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Pr="00A930CB" w:rsidR="00A930CB" w:rsidP="00A930CB" w:rsidRDefault="00A930CB" w14:paraId="13A64A92" w14:textId="77777777">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631BA5DA">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 </w:t>
          </w:r>
          <w:r w:rsidRPr="00A930CB">
            <w:rPr>
              <w:rFonts w:ascii="Tahoma" w:hAnsi="Tahoma" w:cs="Tahoma"/>
              <w:color w:val="000000"/>
              <w:sz w:val="40"/>
              <w:szCs w:val="40"/>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D14017" w:rsidR="00A930CB" w:rsidTr="0030173B" w14:paraId="7E157FF9" w14:textId="77777777">
            <w:tc>
              <w:tcPr>
                <w:tcW w:w="3438" w:type="dxa"/>
                <w:shd w:val="clear" w:color="auto" w:fill="D9D9D9"/>
              </w:tcPr>
              <w:p w:rsidRPr="00D14017" w:rsidR="00A930CB" w:rsidP="00A930CB" w:rsidRDefault="00A930CB" w14:paraId="049D6C4E" w14:textId="77777777">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rsidRPr="00D14017" w:rsidR="00A930CB" w:rsidP="00A930CB" w:rsidRDefault="00CD1004" w14:paraId="26509FF7" w14:textId="0B2F4347">
                <w:pPr>
                  <w:spacing w:before="120" w:after="120" w:line="360" w:lineRule="auto"/>
                  <w:rPr>
                    <w:rFonts w:ascii="Tahoma" w:hAnsi="Tahoma" w:cs="Tahoma"/>
                    <w:sz w:val="28"/>
                    <w:szCs w:val="28"/>
                  </w:rPr>
                </w:pPr>
                <w:r>
                  <w:rPr>
                    <w:rFonts w:ascii="Tahoma" w:hAnsi="Tahoma" w:cs="Tahoma"/>
                    <w:sz w:val="28"/>
                    <w:szCs w:val="28"/>
                  </w:rPr>
                  <w:t>Natalie Bailey</w:t>
                </w:r>
              </w:p>
            </w:tc>
          </w:tr>
          <w:tr w:rsidRPr="00D14017" w:rsidR="00A930CB" w:rsidTr="0030173B" w14:paraId="47B8061E" w14:textId="77777777">
            <w:tc>
              <w:tcPr>
                <w:tcW w:w="3438" w:type="dxa"/>
                <w:shd w:val="clear" w:color="auto" w:fill="D9D9D9"/>
              </w:tcPr>
              <w:p w:rsidRPr="00D14017" w:rsidR="00A930CB" w:rsidP="00A930CB" w:rsidRDefault="00A930CB" w14:paraId="19DB6AF8" w14:textId="77777777">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rsidRPr="00D14017" w:rsidR="00A930CB" w:rsidP="00A930CB" w:rsidRDefault="00925B9B" w14:paraId="11A37B25" w14:textId="33C39767">
                <w:pPr>
                  <w:spacing w:before="120" w:after="120" w:line="360" w:lineRule="auto"/>
                  <w:rPr>
                    <w:rFonts w:ascii="Tahoma" w:hAnsi="Tahoma" w:cs="Tahoma"/>
                    <w:sz w:val="28"/>
                    <w:szCs w:val="28"/>
                  </w:rPr>
                </w:pPr>
                <w:r>
                  <w:rPr>
                    <w:rFonts w:ascii="Tahoma" w:hAnsi="Tahoma" w:cs="Tahoma"/>
                    <w:sz w:val="28"/>
                    <w:szCs w:val="28"/>
                  </w:rPr>
                  <w:t>2</w:t>
                </w:r>
                <w:r w:rsidR="00CD1004">
                  <w:rPr>
                    <w:rFonts w:ascii="Tahoma" w:hAnsi="Tahoma" w:cs="Tahoma"/>
                    <w:sz w:val="28"/>
                    <w:szCs w:val="28"/>
                  </w:rPr>
                  <w:t>106090</w:t>
                </w:r>
              </w:p>
            </w:tc>
          </w:tr>
          <w:tr w:rsidRPr="00D14017" w:rsidR="00A930CB" w:rsidTr="0030173B" w14:paraId="349EAAAF" w14:textId="77777777">
            <w:tc>
              <w:tcPr>
                <w:tcW w:w="3438" w:type="dxa"/>
                <w:shd w:val="clear" w:color="auto" w:fill="D9D9D9"/>
              </w:tcPr>
              <w:p w:rsidRPr="00D14017" w:rsidR="00A930CB" w:rsidP="00A930CB" w:rsidRDefault="00A930CB" w14:paraId="79CF9844" w14:textId="77777777">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rsidRPr="00D14017" w:rsidR="00A930CB" w:rsidP="00A930CB" w:rsidRDefault="007A7DB8" w14:paraId="2C117412" w14:textId="659C0478">
                <w:pPr>
                  <w:spacing w:before="120" w:after="120" w:line="360" w:lineRule="auto"/>
                  <w:rPr>
                    <w:rFonts w:ascii="Tahoma" w:hAnsi="Tahoma" w:cs="Tahoma"/>
                    <w:color w:val="FF0000"/>
                    <w:sz w:val="28"/>
                    <w:szCs w:val="28"/>
                  </w:rPr>
                </w:pPr>
                <w:r w:rsidRPr="00D14017">
                  <w:rPr>
                    <w:rFonts w:ascii="Tahoma" w:hAnsi="Tahoma" w:cs="Tahoma"/>
                    <w:color w:val="FF0000"/>
                    <w:sz w:val="28"/>
                    <w:szCs w:val="28"/>
                  </w:rPr>
                  <w:t>B</w:t>
                </w:r>
                <w:r w:rsidR="00CD1004">
                  <w:rPr>
                    <w:rFonts w:ascii="Tahoma" w:hAnsi="Tahoma" w:cs="Tahoma"/>
                    <w:color w:val="FF0000"/>
                    <w:sz w:val="28"/>
                    <w:szCs w:val="28"/>
                  </w:rPr>
                  <w:t>MBM400</w:t>
                </w:r>
                <w:r w:rsidR="00B93B01">
                  <w:rPr>
                    <w:rFonts w:ascii="Tahoma" w:hAnsi="Tahoma" w:cs="Tahoma"/>
                    <w:color w:val="FF0000"/>
                    <w:sz w:val="28"/>
                    <w:szCs w:val="28"/>
                  </w:rPr>
                  <w:t>6</w:t>
                </w:r>
              </w:p>
            </w:tc>
          </w:tr>
          <w:tr w:rsidRPr="00D14017" w:rsidR="00A930CB" w:rsidTr="0030173B" w14:paraId="485DA616" w14:textId="77777777">
            <w:trPr>
              <w:trHeight w:val="413"/>
            </w:trPr>
            <w:tc>
              <w:tcPr>
                <w:tcW w:w="3438" w:type="dxa"/>
                <w:shd w:val="clear" w:color="auto" w:fill="D9D9D9"/>
              </w:tcPr>
              <w:p w:rsidRPr="00D14017" w:rsidR="00A930CB" w:rsidP="00A930CB" w:rsidRDefault="00A930CB" w14:paraId="4606D4BD" w14:textId="77777777">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rsidRPr="00D14017" w:rsidR="00A930CB" w:rsidP="00A930CB" w:rsidRDefault="00B93B01" w14:paraId="0F1C3659" w14:textId="5C81CC44">
                <w:pPr>
                  <w:spacing w:before="120" w:after="120" w:line="360" w:lineRule="auto"/>
                  <w:rPr>
                    <w:rFonts w:ascii="Tahoma" w:hAnsi="Tahoma" w:cs="Tahoma"/>
                    <w:color w:val="FF0000"/>
                    <w:sz w:val="28"/>
                    <w:szCs w:val="28"/>
                  </w:rPr>
                </w:pPr>
                <w:r>
                  <w:rPr>
                    <w:rFonts w:ascii="Tahoma" w:hAnsi="Tahoma" w:cs="Tahoma"/>
                    <w:color w:val="FF0000"/>
                    <w:sz w:val="28"/>
                    <w:szCs w:val="28"/>
                  </w:rPr>
                  <w:t xml:space="preserve">People and Organisations </w:t>
                </w:r>
                <w:r w:rsidR="00CD1004">
                  <w:rPr>
                    <w:rFonts w:ascii="Tahoma" w:hAnsi="Tahoma" w:cs="Tahoma"/>
                    <w:color w:val="FF0000"/>
                    <w:sz w:val="28"/>
                    <w:szCs w:val="28"/>
                  </w:rPr>
                  <w:t xml:space="preserve"> </w:t>
                </w:r>
              </w:p>
            </w:tc>
          </w:tr>
        </w:tbl>
        <w:p w:rsidRPr="00A930CB" w:rsidR="00A930CB" w:rsidP="00A930CB" w:rsidRDefault="00A930CB" w14:paraId="4BB964D8" w14:textId="77777777">
          <w:pPr>
            <w:spacing w:before="120" w:after="120" w:line="360" w:lineRule="auto"/>
            <w:rPr>
              <w:rFonts w:ascii="Calibri" w:hAnsi="Calibri"/>
              <w:color w:val="FF0000"/>
              <w:sz w:val="24"/>
              <w:szCs w:val="24"/>
            </w:rPr>
          </w:pPr>
        </w:p>
        <w:p w:rsidRPr="00A930CB" w:rsidR="00A930CB" w:rsidP="00A930CB" w:rsidRDefault="00A930CB" w14:paraId="225E9DEB" w14:textId="7777777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Pr="00A930CB" w:rsidR="00A930CB" w:rsidP="00A930CB" w:rsidRDefault="00A930CB" w14:paraId="22DD05FB"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C52FBF" w:rsidP="00C52FBF" w:rsidRDefault="00C52FBF" w14:paraId="3AB3BB38"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Pr="00A45277" w:rsidR="00F46162" w:rsidP="00332D04" w:rsidRDefault="00C52FBF" w14:paraId="4E587FE7" w14:textId="1E0B4ED5">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p>
        <w:p w:rsidRPr="008346D5" w:rsidR="00715A8B" w:rsidP="00885114" w:rsidRDefault="006C4C6A" w14:paraId="68FE57E8" w14:textId="78CB06D9">
          <w:pPr>
            <w:spacing w:before="120" w:after="120" w:line="360" w:lineRule="auto"/>
            <w:rPr>
              <w:rFonts w:ascii="Tahoma" w:hAnsi="Tahoma" w:cs="Tahoma"/>
              <w:color w:val="000000"/>
              <w:sz w:val="24"/>
              <w:szCs w:val="24"/>
            </w:rPr>
          </w:pPr>
        </w:p>
      </w:sdtContent>
    </w:sdt>
    <w:p w:rsidR="002D2557" w:rsidP="59F2347C" w:rsidRDefault="00AD4974" w14:paraId="4049E9D6" w14:textId="6DC25FD0">
      <w:pPr>
        <w:pStyle w:val="Normal"/>
        <w:shd w:val="clear" w:color="auto" w:fill="FFFFFF" w:themeFill="background1"/>
        <w:rPr>
          <w:rFonts w:cs="Calibri" w:cstheme="minorAscii"/>
          <w:b w:val="1"/>
          <w:bCs w:val="1"/>
          <w:color w:val="0070C0"/>
          <w:sz w:val="24"/>
          <w:szCs w:val="24"/>
        </w:rPr>
      </w:pPr>
      <w:bookmarkStart w:name="_Toc456901517" w:id="0"/>
      <w:r w:rsidRPr="59F2347C" w:rsidR="2A4AA25C">
        <w:rPr>
          <w:rFonts w:cs="Calibri" w:cstheme="minorAscii"/>
          <w:color w:val="0070C0"/>
          <w:sz w:val="24"/>
          <w:szCs w:val="24"/>
          <w:shd w:val="clear" w:color="auto" w:fill="FFFFFF"/>
        </w:rPr>
        <w:lastRenderedPageBreak/>
        <w:t>In December 2019</w:t>
      </w:r>
      <w:r w:rsidRPr="59F2347C" w:rsidR="1775DD82">
        <w:rPr>
          <w:rFonts w:cs="Calibri" w:cstheme="minorAscii"/>
          <w:color w:val="0070C0"/>
          <w:sz w:val="24"/>
          <w:szCs w:val="24"/>
          <w:shd w:val="clear" w:color="auto" w:fill="FFFFFF"/>
        </w:rPr>
        <w:t xml:space="preserve"> we were declared to be officially in a pandemic</w:t>
      </w:r>
      <w:r w:rsidRPr="59F2347C" w:rsidR="459F20FB">
        <w:rPr>
          <w:rFonts w:cs="Calibri" w:cstheme="minorAscii"/>
          <w:color w:val="0070C0"/>
          <w:sz w:val="24"/>
          <w:szCs w:val="24"/>
          <w:shd w:val="clear" w:color="auto" w:fill="FFFFFF"/>
        </w:rPr>
        <w:t xml:space="preserve">, a sudden emergency and a rapid global spread of a new virus called COVID-19. </w:t>
      </w:r>
      <w:r w:rsidRPr="59F2347C" w:rsidR="1775DD82">
        <w:rPr>
          <w:rFonts w:cs="Calibri" w:cstheme="minorAscii"/>
          <w:color w:val="0070C0"/>
          <w:sz w:val="24"/>
          <w:szCs w:val="24"/>
          <w:shd w:val="clear" w:color="auto" w:fill="FFFFFF"/>
        </w:rPr>
        <w:t>The World Health Organisation broke the news of the first outbreak of the coronavirus disease</w:t>
      </w:r>
      <w:r w:rsidRPr="59F2347C" w:rsidR="1EE5860C">
        <w:rPr>
          <w:rFonts w:cs="Calibri" w:cstheme="minorAscii"/>
          <w:color w:val="0070C0"/>
          <w:sz w:val="24"/>
          <w:szCs w:val="24"/>
          <w:shd w:val="clear" w:color="auto" w:fill="FFFFFF"/>
        </w:rPr>
        <w:t xml:space="preserve"> </w:t>
      </w:r>
      <w:r w:rsidRPr="59F2347C" w:rsidR="1775DD82">
        <w:rPr>
          <w:rFonts w:cs="Calibri" w:cstheme="minorAscii"/>
          <w:color w:val="0070C0"/>
          <w:sz w:val="24"/>
          <w:szCs w:val="24"/>
          <w:shd w:val="clear" w:color="auto" w:fill="FFFFFF"/>
        </w:rPr>
        <w:t>(COVID 19)</w:t>
      </w:r>
      <w:r w:rsidRPr="59F2347C" w:rsidR="2A4AA25C">
        <w:rPr>
          <w:rFonts w:cs="Calibri" w:cstheme="minorAscii"/>
          <w:color w:val="0070C0"/>
          <w:sz w:val="24"/>
          <w:szCs w:val="24"/>
          <w:shd w:val="clear" w:color="auto" w:fill="FFFFFF"/>
        </w:rPr>
        <w:t xml:space="preserve"> in Wuhan, China. The UK was put under lockdown on the 23 March 2020 by the Prime Minister Boris Johnson</w:t>
      </w:r>
      <w:bookmarkStart w:name="_Hlk87272329" w:id="1"/>
      <w:r w:rsidRPr="59F2347C" w:rsidR="1775DD82">
        <w:rPr>
          <w:rFonts w:cs="Calibri" w:cstheme="minorAscii"/>
          <w:color w:val="0070C0"/>
          <w:sz w:val="24"/>
          <w:szCs w:val="24"/>
          <w:shd w:val="clear" w:color="auto" w:fill="FFFFFF"/>
        </w:rPr>
        <w:t xml:space="preserve">. </w:t>
      </w:r>
      <w:r w:rsidRPr="59F2347C" w:rsidR="3B1A774B">
        <w:rPr>
          <w:rFonts w:cs="Calibri" w:cstheme="minorAscii"/>
          <w:b w:val="1"/>
          <w:bCs w:val="1"/>
          <w:color w:val="0070C0"/>
          <w:sz w:val="24"/>
          <w:szCs w:val="24"/>
          <w:shd w:val="clear" w:color="auto" w:fill="FFFFFF"/>
        </w:rPr>
        <w:t xml:space="preserve">Jallow, </w:t>
      </w:r>
      <w:proofErr w:type="spellStart"/>
      <w:r w:rsidRPr="59F2347C" w:rsidR="3B1A774B">
        <w:rPr>
          <w:rFonts w:cs="Calibri" w:cstheme="minorAscii"/>
          <w:b w:val="1"/>
          <w:bCs w:val="1"/>
          <w:color w:val="0070C0"/>
          <w:sz w:val="24"/>
          <w:szCs w:val="24"/>
          <w:shd w:val="clear" w:color="auto" w:fill="FFFFFF"/>
        </w:rPr>
        <w:t>Renukappa</w:t>
      </w:r>
      <w:proofErr w:type="spellEnd"/>
      <w:r w:rsidRPr="59F2347C" w:rsidR="189C70B5">
        <w:rPr>
          <w:rFonts w:cs="Calibri" w:cstheme="minorAscii"/>
          <w:b w:val="1"/>
          <w:bCs w:val="1"/>
          <w:color w:val="0070C0"/>
          <w:sz w:val="24"/>
          <w:szCs w:val="24"/>
          <w:shd w:val="clear" w:color="auto" w:fill="FFFFFF"/>
        </w:rPr>
        <w:t xml:space="preserve"> &amp; </w:t>
      </w:r>
      <w:r w:rsidRPr="59F2347C" w:rsidR="3B1A774B">
        <w:rPr>
          <w:rFonts w:cs="Calibri" w:cstheme="minorAscii"/>
          <w:b w:val="1"/>
          <w:bCs w:val="1"/>
          <w:color w:val="0070C0"/>
          <w:sz w:val="24"/>
          <w:szCs w:val="24"/>
          <w:shd w:val="clear" w:color="auto" w:fill="FFFFFF"/>
        </w:rPr>
        <w:t>Suresh</w:t>
      </w:r>
      <w:r w:rsidRPr="59F2347C" w:rsidR="3B1A774B">
        <w:rPr>
          <w:rFonts w:cs="Calibri" w:cstheme="minorAscii"/>
          <w:b w:val="1"/>
          <w:bCs w:val="1"/>
          <w:color w:val="0070C0"/>
          <w:sz w:val="24"/>
          <w:szCs w:val="24"/>
          <w:shd w:val="clear" w:color="auto" w:fill="FFFFFF"/>
        </w:rPr>
        <w:t xml:space="preserve"> </w:t>
      </w:r>
      <w:r w:rsidRPr="59F2347C" w:rsidR="1775DD82">
        <w:rPr>
          <w:rFonts w:cs="Calibri" w:cstheme="minorAscii"/>
          <w:b w:val="1"/>
          <w:bCs w:val="1"/>
          <w:color w:val="0070C0"/>
          <w:sz w:val="24"/>
          <w:szCs w:val="24"/>
          <w:shd w:val="clear" w:color="auto" w:fill="FFFFFF"/>
        </w:rPr>
        <w:t>2020</w:t>
      </w:r>
      <w:bookmarkEnd w:id="1"/>
      <w:r w:rsidRPr="59F2347C" w:rsidR="20D615F1">
        <w:rPr>
          <w:rFonts w:cs="Calibri" w:cstheme="minorAscii"/>
          <w:b w:val="1"/>
          <w:bCs w:val="1"/>
          <w:color w:val="0070C0"/>
          <w:sz w:val="24"/>
          <w:szCs w:val="24"/>
          <w:shd w:val="clear" w:color="auto" w:fill="FFFFFF"/>
        </w:rPr>
        <w:t>.</w:t>
      </w:r>
      <w:r w:rsidRPr="59F2347C" w:rsidR="4005BA5D">
        <w:rPr>
          <w:rFonts w:cs="Calibri" w:cstheme="minorAscii"/>
          <w:color w:val="0070C0"/>
          <w:sz w:val="24"/>
          <w:szCs w:val="24"/>
          <w:shd w:val="clear" w:color="auto" w:fill="FFFFFF"/>
        </w:rPr>
        <w:t xml:space="preserve">We were all in </w:t>
      </w:r>
      <w:r w:rsidRPr="59F2347C" w:rsidR="56B34D79">
        <w:rPr>
          <w:rFonts w:cs="Calibri" w:cstheme="minorAscii"/>
          <w:color w:val="0070C0"/>
          <w:sz w:val="24"/>
          <w:szCs w:val="24"/>
          <w:shd w:val="clear" w:color="auto" w:fill="FFFFFF"/>
        </w:rPr>
        <w:t xml:space="preserve">this </w:t>
      </w:r>
      <w:r w:rsidRPr="59F2347C" w:rsidR="4005BA5D">
        <w:rPr>
          <w:rFonts w:cs="Calibri" w:cstheme="minorAscii"/>
          <w:color w:val="0070C0"/>
          <w:sz w:val="24"/>
          <w:szCs w:val="24"/>
          <w:shd w:val="clear" w:color="auto" w:fill="FFFFFF"/>
        </w:rPr>
        <w:t>pandemic for the long haul</w:t>
      </w:r>
      <w:r w:rsidRPr="59F2347C" w:rsidR="4005BA5D">
        <w:rPr>
          <w:rFonts w:cs="Calibri" w:cstheme="minorAscii"/>
          <w:color w:val="0070C0"/>
          <w:sz w:val="24"/>
          <w:szCs w:val="24"/>
          <w:shd w:val="clear" w:color="auto" w:fill="FFFFFF"/>
        </w:rPr>
        <w:t>, and unless you are a front</w:t>
      </w:r>
      <w:r w:rsidRPr="59F2347C" w:rsidR="56B34D79">
        <w:rPr>
          <w:rFonts w:cs="Calibri" w:cstheme="minorAscii"/>
          <w:color w:val="0070C0"/>
          <w:sz w:val="24"/>
          <w:szCs w:val="24"/>
          <w:shd w:val="clear" w:color="auto" w:fill="FFFFFF"/>
        </w:rPr>
        <w:t>-</w:t>
      </w:r>
      <w:r w:rsidRPr="59F2347C" w:rsidR="4005BA5D">
        <w:rPr>
          <w:rFonts w:cs="Calibri" w:cstheme="minorAscii"/>
          <w:color w:val="0070C0"/>
          <w:sz w:val="24"/>
          <w:szCs w:val="24"/>
          <w:shd w:val="clear" w:color="auto" w:fill="FFFFFF"/>
        </w:rPr>
        <w:t>line worker or are part of an essential service</w:t>
      </w:r>
      <w:r w:rsidRPr="59F2347C" w:rsidR="56B34D79">
        <w:rPr>
          <w:rFonts w:cs="Calibri" w:cstheme="minorAscii"/>
          <w:color w:val="0070C0"/>
          <w:sz w:val="24"/>
          <w:szCs w:val="24"/>
          <w:shd w:val="clear" w:color="auto" w:fill="FFFFFF"/>
        </w:rPr>
        <w:t xml:space="preserve">, the best way to help is to retreat and stay home. </w:t>
      </w:r>
      <w:r w:rsidRPr="59F2347C" w:rsidR="4005BA5D">
        <w:rPr>
          <w:rFonts w:cs="Calibri" w:cstheme="minorAscii"/>
          <w:color w:val="0070C0"/>
          <w:sz w:val="24"/>
          <w:szCs w:val="24"/>
          <w:shd w:val="clear" w:color="auto" w:fill="FFFFFF"/>
        </w:rPr>
        <w:t xml:space="preserve"> </w:t>
      </w:r>
      <w:bookmarkStart w:name="_Hlk87272350" w:id="2"/>
      <w:r w:rsidRPr="59F2347C" w:rsidR="3B1A774B">
        <w:rPr>
          <w:rFonts w:cs="Calibri" w:cstheme="minorAscii"/>
          <w:b w:val="1"/>
          <w:bCs w:val="1"/>
          <w:color w:val="0070C0"/>
          <w:sz w:val="24"/>
          <w:szCs w:val="24"/>
          <w:shd w:val="clear" w:color="auto" w:fill="FFFFFF"/>
        </w:rPr>
        <w:t>Saltman</w:t>
      </w:r>
      <w:r w:rsidRPr="59F2347C" w:rsidR="2C3E4A9B">
        <w:rPr>
          <w:rFonts w:cs="Calibri" w:cstheme="minorAscii"/>
          <w:b w:val="1"/>
          <w:bCs w:val="1"/>
          <w:color w:val="0070C0"/>
          <w:sz w:val="24"/>
          <w:szCs w:val="24"/>
          <w:shd w:val="clear" w:color="auto" w:fill="FFFFFF"/>
        </w:rPr>
        <w:t xml:space="preserve"> </w:t>
      </w:r>
      <w:r w:rsidRPr="59F2347C" w:rsidR="3B1A774B">
        <w:rPr>
          <w:rFonts w:cs="Calibri" w:cstheme="minorAscii"/>
          <w:b w:val="1"/>
          <w:bCs w:val="1"/>
          <w:color w:val="0070C0"/>
          <w:sz w:val="24"/>
          <w:szCs w:val="24"/>
          <w:shd w:val="clear" w:color="auto" w:fill="FFFFFF"/>
        </w:rPr>
        <w:t>2020</w:t>
      </w:r>
      <w:bookmarkEnd w:id="2"/>
      <w:r w:rsidRPr="59F2347C" w:rsidR="20D615F1">
        <w:rPr>
          <w:rFonts w:cs="Calibri" w:cstheme="minorAscii"/>
          <w:b w:val="1"/>
          <w:bCs w:val="1"/>
          <w:color w:val="0070C0"/>
          <w:sz w:val="24"/>
          <w:szCs w:val="24"/>
          <w:shd w:val="clear" w:color="auto" w:fill="FFFFFF"/>
        </w:rPr>
        <w:t xml:space="preserve">. </w:t>
      </w:r>
      <w:r w:rsidRPr="59F2347C" w:rsidR="1775DD82">
        <w:rPr>
          <w:rFonts w:cs="Calibri" w:cstheme="minorAscii"/>
          <w:color w:val="0070C0"/>
          <w:sz w:val="24"/>
          <w:szCs w:val="24"/>
          <w:shd w:val="clear" w:color="auto" w:fill="FFFFFF"/>
        </w:rPr>
        <w:t>Strict meas</w:t>
      </w:r>
      <w:r w:rsidRPr="59F2347C" w:rsidR="2A4AA25C">
        <w:rPr>
          <w:rFonts w:cs="Calibri" w:cstheme="minorAscii"/>
          <w:color w:val="0070C0"/>
          <w:sz w:val="24"/>
          <w:szCs w:val="24"/>
          <w:shd w:val="clear" w:color="auto" w:fill="FFFFFF"/>
        </w:rPr>
        <w:t xml:space="preserve">ures </w:t>
      </w:r>
      <w:r w:rsidRPr="59F2347C" w:rsidR="1775DD82">
        <w:rPr>
          <w:rFonts w:cs="Calibri" w:cstheme="minorAscii"/>
          <w:color w:val="0070C0"/>
          <w:sz w:val="24"/>
          <w:szCs w:val="24"/>
          <w:shd w:val="clear" w:color="auto" w:fill="FFFFFF"/>
        </w:rPr>
        <w:t xml:space="preserve">were </w:t>
      </w:r>
      <w:r w:rsidRPr="59F2347C" w:rsidR="2A4AA25C">
        <w:rPr>
          <w:rFonts w:cs="Calibri" w:cstheme="minorAscii"/>
          <w:color w:val="0070C0"/>
          <w:sz w:val="24"/>
          <w:szCs w:val="24"/>
          <w:shd w:val="clear" w:color="auto" w:fill="FFFFFF"/>
        </w:rPr>
        <w:t>put into place</w:t>
      </w:r>
      <w:r w:rsidRPr="59F2347C" w:rsidR="1775DD82">
        <w:rPr>
          <w:rFonts w:cs="Calibri" w:cstheme="minorAscii"/>
          <w:color w:val="0070C0"/>
          <w:sz w:val="24"/>
          <w:szCs w:val="24"/>
          <w:shd w:val="clear" w:color="auto" w:fill="FFFFFF"/>
        </w:rPr>
        <w:t xml:space="preserve"> </w:t>
      </w:r>
      <w:r w:rsidRPr="59F2347C" w:rsidR="1EE5860C">
        <w:rPr>
          <w:rFonts w:cs="Calibri" w:cstheme="minorAscii"/>
          <w:color w:val="0070C0"/>
          <w:sz w:val="24"/>
          <w:szCs w:val="24"/>
          <w:shd w:val="clear" w:color="auto" w:fill="FFFFFF"/>
        </w:rPr>
        <w:t xml:space="preserve">across the </w:t>
      </w:r>
      <w:proofErr w:type="gramStart"/>
      <w:r w:rsidRPr="59F2347C" w:rsidR="1EE5860C">
        <w:rPr>
          <w:rFonts w:cs="Calibri" w:cstheme="minorAscii"/>
          <w:color w:val="0070C0"/>
          <w:sz w:val="24"/>
          <w:szCs w:val="24"/>
          <w:shd w:val="clear" w:color="auto" w:fill="FFFFFF"/>
        </w:rPr>
        <w:t xml:space="preserve">world</w:t>
      </w:r>
      <w:proofErr w:type="gramEnd"/>
      <w:r w:rsidRPr="59F2347C" w:rsidR="1EE5860C">
        <w:rPr>
          <w:rFonts w:cs="Calibri" w:cstheme="minorAscii"/>
          <w:color w:val="0070C0"/>
          <w:sz w:val="24"/>
          <w:szCs w:val="24"/>
          <w:shd w:val="clear" w:color="auto" w:fill="FFFFFF"/>
        </w:rPr>
        <w:t xml:space="preserve"> </w:t>
      </w:r>
      <w:r w:rsidRPr="59F2347C" w:rsidR="1775DD82">
        <w:rPr>
          <w:rFonts w:cs="Calibri" w:cstheme="minorAscii"/>
          <w:color w:val="0070C0"/>
          <w:sz w:val="24"/>
          <w:szCs w:val="24"/>
          <w:shd w:val="clear" w:color="auto" w:fill="FFFFFF"/>
        </w:rPr>
        <w:t xml:space="preserve">and this included not being able to </w:t>
      </w:r>
      <w:r w:rsidRPr="59F2347C" w:rsidR="2A4AA25C">
        <w:rPr>
          <w:rFonts w:cs="Calibri" w:cstheme="minorAscii"/>
          <w:color w:val="0070C0"/>
          <w:sz w:val="24"/>
          <w:szCs w:val="24"/>
          <w:shd w:val="clear" w:color="auto" w:fill="FFFFFF"/>
        </w:rPr>
        <w:t xml:space="preserve">work from </w:t>
      </w:r>
      <w:proofErr w:type="gramStart"/>
      <w:r w:rsidRPr="59F2347C" w:rsidR="2A4AA25C">
        <w:rPr>
          <w:rFonts w:cs="Calibri" w:cstheme="minorAscii"/>
          <w:color w:val="0070C0"/>
          <w:sz w:val="24"/>
          <w:szCs w:val="24"/>
          <w:shd w:val="clear" w:color="auto" w:fill="FFFFFF"/>
        </w:rPr>
        <w:t>offices</w:t>
      </w:r>
      <w:r w:rsidRPr="59F2347C" w:rsidR="1EE5860C">
        <w:rPr>
          <w:rFonts w:cs="Calibri" w:cstheme="minorAscii"/>
          <w:color w:val="0070C0"/>
          <w:sz w:val="24"/>
          <w:szCs w:val="24"/>
          <w:shd w:val="clear" w:color="auto" w:fill="FFFFFF"/>
        </w:rPr>
        <w:t xml:space="preserve"> </w:t>
      </w:r>
      <w:r w:rsidRPr="59F2347C" w:rsidR="47620E39">
        <w:rPr>
          <w:rFonts w:cs="Calibri" w:cstheme="minorAscii"/>
          <w:color w:val="0070C0"/>
          <w:sz w:val="24"/>
          <w:szCs w:val="24"/>
          <w:shd w:val="clear" w:color="auto" w:fill="FFFFFF"/>
        </w:rPr>
        <w:t xml:space="preserve">,</w:t>
      </w:r>
      <w:proofErr w:type="gramEnd"/>
      <w:r w:rsidRPr="59F2347C" w:rsidR="47620E39">
        <w:rPr>
          <w:rFonts w:cs="Calibri" w:cstheme="minorAscii"/>
          <w:color w:val="0070C0"/>
          <w:sz w:val="24"/>
          <w:szCs w:val="24"/>
          <w:shd w:val="clear" w:color="auto" w:fill="FFFFFF"/>
        </w:rPr>
        <w:t xml:space="preserve"> closure of educational institutes, limiting </w:t>
      </w:r>
      <w:r w:rsidRPr="59F2347C" w:rsidR="698AEE95">
        <w:rPr>
          <w:rFonts w:cs="Calibri" w:cstheme="minorAscii"/>
          <w:color w:val="0070C0"/>
          <w:sz w:val="24"/>
          <w:szCs w:val="24"/>
          <w:shd w:val="clear" w:color="auto" w:fill="FFFFFF"/>
        </w:rPr>
        <w:t xml:space="preserve">visitors and </w:t>
      </w:r>
      <w:r w:rsidRPr="59F2347C" w:rsidR="47620E39">
        <w:rPr>
          <w:rFonts w:cs="Calibri" w:cstheme="minorAscii"/>
          <w:color w:val="0070C0"/>
          <w:sz w:val="24"/>
          <w:szCs w:val="24"/>
          <w:shd w:val="clear" w:color="auto" w:fill="FFFFFF"/>
        </w:rPr>
        <w:t>contact between</w:t>
      </w:r>
      <w:r w:rsidRPr="59F2347C" w:rsidR="698AEE95">
        <w:rPr>
          <w:rFonts w:cs="Calibri" w:cstheme="minorAscii"/>
          <w:color w:val="0070C0"/>
          <w:sz w:val="24"/>
          <w:szCs w:val="24"/>
          <w:shd w:val="clear" w:color="auto" w:fill="FFFFFF"/>
        </w:rPr>
        <w:t xml:space="preserve"> patients with long-term </w:t>
      </w:r>
      <w:proofErr w:type="gramStart"/>
      <w:r w:rsidRPr="59F2347C" w:rsidR="698AEE95">
        <w:rPr>
          <w:rFonts w:cs="Calibri" w:cstheme="minorAscii"/>
          <w:color w:val="0070C0"/>
          <w:sz w:val="24"/>
          <w:szCs w:val="24"/>
          <w:shd w:val="clear" w:color="auto" w:fill="FFFFFF"/>
        </w:rPr>
        <w:t xml:space="preserve">illness</w:t>
      </w:r>
      <w:r w:rsidRPr="59F2347C" w:rsidR="47620E39">
        <w:rPr>
          <w:rFonts w:cs="Calibri" w:cstheme="minorAscii"/>
          <w:color w:val="0070C0"/>
          <w:sz w:val="24"/>
          <w:szCs w:val="24"/>
          <w:shd w:val="clear" w:color="auto" w:fill="FFFFFF"/>
        </w:rPr>
        <w:t xml:space="preserve">  </w:t>
      </w:r>
      <w:r w:rsidRPr="59F2347C" w:rsidR="1EE5860C">
        <w:rPr>
          <w:rFonts w:cs="Calibri" w:cstheme="minorAscii"/>
          <w:color w:val="0070C0"/>
          <w:sz w:val="24"/>
          <w:szCs w:val="24"/>
          <w:shd w:val="clear" w:color="auto" w:fill="FFFFFF"/>
        </w:rPr>
        <w:t>and</w:t>
      </w:r>
      <w:proofErr w:type="gramEnd"/>
      <w:r w:rsidRPr="59F2347C" w:rsidR="1EE5860C">
        <w:rPr>
          <w:rFonts w:cs="Calibri" w:cstheme="minorAscii"/>
          <w:color w:val="0070C0"/>
          <w:sz w:val="24"/>
          <w:szCs w:val="24"/>
          <w:shd w:val="clear" w:color="auto" w:fill="FFFFFF"/>
        </w:rPr>
        <w:t xml:space="preserve"> being recommended not to leave your h</w:t>
      </w:r>
      <w:r w:rsidRPr="59F2347C" w:rsidR="2A4AA25C">
        <w:rPr>
          <w:rFonts w:cs="Calibri" w:cstheme="minorAscii"/>
          <w:color w:val="0070C0"/>
          <w:sz w:val="24"/>
          <w:szCs w:val="24"/>
          <w:shd w:val="clear" w:color="auto" w:fill="FFFFFF"/>
        </w:rPr>
        <w:t>ouse</w:t>
      </w:r>
      <w:r w:rsidRPr="59F2347C" w:rsidR="1EE5860C">
        <w:rPr>
          <w:rFonts w:cs="Calibri" w:cstheme="minorAscii"/>
          <w:color w:val="0070C0"/>
          <w:sz w:val="24"/>
          <w:szCs w:val="24"/>
          <w:shd w:val="clear" w:color="auto" w:fill="FFFFFF"/>
        </w:rPr>
        <w:t xml:space="preserve"> unless i</w:t>
      </w:r>
      <w:r w:rsidRPr="59F2347C" w:rsidR="2A4AA25C">
        <w:rPr>
          <w:rFonts w:cs="Calibri" w:cstheme="minorAscii"/>
          <w:color w:val="0070C0"/>
          <w:sz w:val="24"/>
          <w:szCs w:val="24"/>
          <w:shd w:val="clear" w:color="auto" w:fill="FFFFFF"/>
        </w:rPr>
        <w:t xml:space="preserve">t </w:t>
      </w:r>
      <w:r w:rsidRPr="59F2347C" w:rsidR="1EE5860C">
        <w:rPr>
          <w:rFonts w:cs="Calibri" w:cstheme="minorAscii"/>
          <w:color w:val="0070C0"/>
          <w:sz w:val="24"/>
          <w:szCs w:val="24"/>
          <w:shd w:val="clear" w:color="auto" w:fill="FFFFFF"/>
        </w:rPr>
        <w:t xml:space="preserve">was </w:t>
      </w:r>
      <w:r w:rsidRPr="59F2347C" w:rsidR="2A4AA25C">
        <w:rPr>
          <w:rFonts w:cs="Calibri" w:cstheme="minorAscii"/>
          <w:color w:val="0070C0"/>
          <w:sz w:val="24"/>
          <w:szCs w:val="24"/>
          <w:shd w:val="clear" w:color="auto" w:fill="FFFFFF"/>
        </w:rPr>
        <w:t xml:space="preserve">deemed essential. </w:t>
      </w:r>
      <w:r w:rsidRPr="59F2347C" w:rsidR="1EE5860C">
        <w:rPr>
          <w:rFonts w:cs="Calibri" w:cstheme="minorAscii"/>
          <w:color w:val="0070C0"/>
          <w:sz w:val="24"/>
          <w:szCs w:val="24"/>
          <w:shd w:val="clear" w:color="auto" w:fill="FFFFFF"/>
        </w:rPr>
        <w:t xml:space="preserve"> </w:t>
      </w:r>
      <w:r w:rsidRPr="59F2347C" w:rsidR="39BA6FEA">
        <w:rPr>
          <w:rFonts w:cs="Calibri" w:cstheme="minorAscii"/>
          <w:color w:val="0070C0"/>
          <w:sz w:val="24"/>
          <w:szCs w:val="24"/>
          <w:shd w:val="clear" w:color="auto" w:fill="FFFFFF"/>
        </w:rPr>
        <w:t xml:space="preserve">You were </w:t>
      </w:r>
      <w:r w:rsidRPr="59F2347C" w:rsidR="47620E39">
        <w:rPr>
          <w:rFonts w:cs="Calibri" w:cstheme="minorAscii"/>
          <w:color w:val="0070C0"/>
          <w:sz w:val="24"/>
          <w:szCs w:val="24"/>
          <w:shd w:val="clear" w:color="auto" w:fill="FFFFFF"/>
        </w:rPr>
        <w:t xml:space="preserve">being advised to </w:t>
      </w:r>
      <w:r w:rsidRPr="59F2347C" w:rsidR="39BA6FEA">
        <w:rPr>
          <w:rFonts w:cs="Calibri" w:cstheme="minorAscii"/>
          <w:color w:val="0070C0"/>
          <w:sz w:val="24"/>
          <w:szCs w:val="24"/>
          <w:shd w:val="clear" w:color="auto" w:fill="FFFFFF"/>
        </w:rPr>
        <w:t xml:space="preserve">only </w:t>
      </w:r>
      <w:r w:rsidRPr="59F2347C" w:rsidR="47620E39">
        <w:rPr>
          <w:rFonts w:cs="Calibri" w:cstheme="minorAscii"/>
          <w:color w:val="0070C0"/>
          <w:sz w:val="24"/>
          <w:szCs w:val="24"/>
          <w:shd w:val="clear" w:color="auto" w:fill="FFFFFF"/>
        </w:rPr>
        <w:t xml:space="preserve">to go out if you could not work at home, need to go to a supermarket, chemist or a petrol station. </w:t>
      </w:r>
      <w:r w:rsidRPr="59F2347C" w:rsidR="0D74E8B3">
        <w:rPr>
          <w:rFonts w:cs="Calibri" w:cstheme="minorAscii"/>
          <w:color w:val="0070C0"/>
          <w:sz w:val="24"/>
          <w:szCs w:val="24"/>
          <w:shd w:val="clear" w:color="auto" w:fill="FFFFFF"/>
        </w:rPr>
        <w:t xml:space="preserve"> </w:t>
      </w:r>
      <w:r w:rsidRPr="59F2347C" w:rsidR="1EE5860C">
        <w:rPr>
          <w:rFonts w:cs="Calibri" w:cstheme="minorAscii"/>
          <w:color w:val="0070C0"/>
          <w:sz w:val="24"/>
          <w:szCs w:val="24"/>
          <w:shd w:val="clear" w:color="auto" w:fill="FFFFFF"/>
        </w:rPr>
        <w:t>As a world</w:t>
      </w:r>
      <w:r w:rsidRPr="59F2347C" w:rsidR="32688703">
        <w:rPr>
          <w:rFonts w:cs="Calibri" w:cstheme="minorAscii"/>
          <w:color w:val="0070C0"/>
          <w:sz w:val="24"/>
          <w:szCs w:val="24"/>
          <w:shd w:val="clear" w:color="auto" w:fill="FFFFFF"/>
        </w:rPr>
        <w:t>,</w:t>
      </w:r>
      <w:r w:rsidRPr="59F2347C" w:rsidR="1EE5860C">
        <w:rPr>
          <w:rFonts w:cs="Calibri" w:cstheme="minorAscii"/>
          <w:color w:val="0070C0"/>
          <w:sz w:val="24"/>
          <w:szCs w:val="24"/>
          <w:shd w:val="clear" w:color="auto" w:fill="FFFFFF"/>
        </w:rPr>
        <w:t xml:space="preserve"> we were </w:t>
      </w:r>
      <w:r w:rsidRPr="59F2347C" w:rsidR="7A9FCD2C">
        <w:rPr>
          <w:rFonts w:cs="Calibri" w:cstheme="minorAscii"/>
          <w:color w:val="0070C0"/>
          <w:sz w:val="24"/>
          <w:szCs w:val="24"/>
          <w:shd w:val="clear" w:color="auto" w:fill="FFFFFF"/>
        </w:rPr>
        <w:t>certainly</w:t>
      </w:r>
      <w:r w:rsidRPr="59F2347C" w:rsidR="1EE5860C">
        <w:rPr>
          <w:rFonts w:cs="Calibri" w:cstheme="minorAscii"/>
          <w:color w:val="0070C0"/>
          <w:sz w:val="24"/>
          <w:szCs w:val="24"/>
          <w:shd w:val="clear" w:color="auto" w:fill="FFFFFF"/>
        </w:rPr>
        <w:t xml:space="preserve"> </w:t>
      </w:r>
      <w:r w:rsidRPr="59F2347C" w:rsidR="7A9FCD2C">
        <w:rPr>
          <w:rFonts w:cs="Calibri" w:cstheme="minorAscii"/>
          <w:color w:val="0070C0"/>
          <w:sz w:val="24"/>
          <w:szCs w:val="24"/>
          <w:shd w:val="clear" w:color="auto" w:fill="FFFFFF"/>
        </w:rPr>
        <w:t xml:space="preserve">not </w:t>
      </w:r>
      <w:r w:rsidRPr="59F2347C" w:rsidR="1EE5860C">
        <w:rPr>
          <w:rFonts w:cs="Calibri" w:cstheme="minorAscii"/>
          <w:color w:val="0070C0"/>
          <w:sz w:val="24"/>
          <w:szCs w:val="24"/>
          <w:shd w:val="clear" w:color="auto" w:fill="FFFFFF"/>
        </w:rPr>
        <w:t>prepared fo</w:t>
      </w:r>
      <w:r w:rsidRPr="59F2347C" w:rsidR="4005BA5D">
        <w:rPr>
          <w:rFonts w:cs="Calibri" w:cstheme="minorAscii"/>
          <w:color w:val="0070C0"/>
          <w:sz w:val="24"/>
          <w:szCs w:val="24"/>
          <w:shd w:val="clear" w:color="auto" w:fill="FFFFFF"/>
        </w:rPr>
        <w:t>r</w:t>
      </w:r>
      <w:r w:rsidRPr="59F2347C" w:rsidR="1EE5860C">
        <w:rPr>
          <w:rFonts w:cs="Calibri" w:cstheme="minorAscii"/>
          <w:color w:val="0070C0"/>
          <w:sz w:val="24"/>
          <w:szCs w:val="24"/>
          <w:shd w:val="clear" w:color="auto" w:fill="FFFFFF"/>
        </w:rPr>
        <w:t xml:space="preserve"> </w:t>
      </w:r>
      <w:r w:rsidRPr="59F2347C" w:rsidR="6C6FA965">
        <w:rPr>
          <w:rFonts w:cs="Calibri" w:cstheme="minorAscii"/>
          <w:color w:val="0070C0"/>
          <w:sz w:val="24"/>
          <w:szCs w:val="24"/>
          <w:shd w:val="clear" w:color="auto" w:fill="FFFFFF"/>
        </w:rPr>
        <w:t>entering</w:t>
      </w:r>
      <w:r w:rsidRPr="59F2347C" w:rsidR="7A9FCD2C">
        <w:rPr>
          <w:rFonts w:cs="Calibri" w:cstheme="minorAscii"/>
          <w:color w:val="0070C0"/>
          <w:sz w:val="24"/>
          <w:szCs w:val="24"/>
          <w:shd w:val="clear" w:color="auto" w:fill="FFFFFF"/>
        </w:rPr>
        <w:t xml:space="preserve"> </w:t>
      </w:r>
      <w:r w:rsidRPr="59F2347C" w:rsidR="1EE5860C">
        <w:rPr>
          <w:rFonts w:cs="Calibri" w:cstheme="minorAscii"/>
          <w:color w:val="0070C0"/>
          <w:sz w:val="24"/>
          <w:szCs w:val="24"/>
          <w:shd w:val="clear" w:color="auto" w:fill="FFFFFF"/>
        </w:rPr>
        <w:t>a pandemic and the impact that it was going to have on people and organisations</w:t>
      </w:r>
      <w:r w:rsidRPr="59F2347C" w:rsidR="7A9FCD2C">
        <w:rPr>
          <w:rFonts w:cs="Calibri" w:cstheme="minorAscii"/>
          <w:color w:val="0070C0"/>
          <w:sz w:val="24"/>
          <w:szCs w:val="24"/>
          <w:shd w:val="clear" w:color="auto" w:fill="FFFFFF"/>
        </w:rPr>
        <w:t xml:space="preserve">. This </w:t>
      </w:r>
      <w:r w:rsidRPr="59F2347C" w:rsidR="1EE5860C">
        <w:rPr>
          <w:rFonts w:cs="Calibri" w:cstheme="minorAscii"/>
          <w:color w:val="0070C0"/>
          <w:sz w:val="24"/>
          <w:szCs w:val="24"/>
          <w:shd w:val="clear" w:color="auto" w:fill="FFFFFF"/>
        </w:rPr>
        <w:t xml:space="preserve">meant that we were entering </w:t>
      </w:r>
      <w:r w:rsidRPr="59F2347C" w:rsidR="7A9FCD2C">
        <w:rPr>
          <w:rFonts w:cs="Calibri" w:cstheme="minorAscii"/>
          <w:color w:val="0070C0"/>
          <w:sz w:val="24"/>
          <w:szCs w:val="24"/>
          <w:shd w:val="clear" w:color="auto" w:fill="FFFFFF"/>
        </w:rPr>
        <w:t xml:space="preserve">into </w:t>
      </w:r>
      <w:r w:rsidRPr="59F2347C" w:rsidR="1EE5860C">
        <w:rPr>
          <w:rFonts w:cs="Calibri" w:cstheme="minorAscii"/>
          <w:color w:val="0070C0"/>
          <w:sz w:val="24"/>
          <w:szCs w:val="24"/>
          <w:shd w:val="clear" w:color="auto" w:fill="FFFFFF"/>
        </w:rPr>
        <w:t>a new</w:t>
      </w:r>
      <w:r w:rsidRPr="59F2347C" w:rsidR="73034FA3">
        <w:rPr>
          <w:rFonts w:cs="Calibri" w:cstheme="minorAscii"/>
          <w:color w:val="0070C0"/>
          <w:sz w:val="24"/>
          <w:szCs w:val="24"/>
          <w:shd w:val="clear" w:color="auto" w:fill="FFFFFF"/>
        </w:rPr>
        <w:t xml:space="preserve"> </w:t>
      </w:r>
      <w:r w:rsidRPr="59F2347C" w:rsidR="7A9FCD2C">
        <w:rPr>
          <w:rFonts w:cs="Calibri" w:cstheme="minorAscii"/>
          <w:color w:val="0070C0"/>
          <w:sz w:val="24"/>
          <w:szCs w:val="24"/>
          <w:shd w:val="clear" w:color="auto" w:fill="FFFFFF"/>
        </w:rPr>
        <w:t xml:space="preserve">and uncertain world </w:t>
      </w:r>
      <w:r w:rsidRPr="59F2347C" w:rsidR="73034FA3">
        <w:rPr>
          <w:rFonts w:cs="Calibri" w:cstheme="minorAscii"/>
          <w:color w:val="0070C0"/>
          <w:sz w:val="24"/>
          <w:szCs w:val="24"/>
          <w:shd w:val="clear" w:color="auto" w:fill="FFFFFF"/>
        </w:rPr>
        <w:t xml:space="preserve">where </w:t>
      </w:r>
      <w:r w:rsidRPr="59F2347C" w:rsidR="1EE5860C">
        <w:rPr>
          <w:rFonts w:cs="Calibri" w:cstheme="minorAscii"/>
          <w:color w:val="0070C0"/>
          <w:sz w:val="24"/>
          <w:szCs w:val="24"/>
          <w:shd w:val="clear" w:color="auto" w:fill="FFFFFF"/>
        </w:rPr>
        <w:t>culture and co-operation</w:t>
      </w:r>
      <w:r w:rsidRPr="59F2347C" w:rsidR="73034FA3">
        <w:rPr>
          <w:rFonts w:cs="Calibri" w:cstheme="minorAscii"/>
          <w:color w:val="0070C0"/>
          <w:sz w:val="24"/>
          <w:szCs w:val="24"/>
          <w:shd w:val="clear" w:color="auto" w:fill="FFFFFF"/>
        </w:rPr>
        <w:t xml:space="preserve"> was going to be key in our approach to managing performance</w:t>
      </w:r>
      <w:r w:rsidRPr="59F2347C" w:rsidR="52819951">
        <w:rPr>
          <w:rFonts w:cs="Calibri" w:cstheme="minorAscii"/>
          <w:color w:val="0070C0"/>
          <w:sz w:val="24"/>
          <w:szCs w:val="24"/>
          <w:shd w:val="clear" w:color="auto" w:fill="FFFFFF"/>
        </w:rPr>
        <w:t xml:space="preserve"> across organisations</w:t>
      </w:r>
      <w:r w:rsidRPr="59F2347C" w:rsidR="73034FA3">
        <w:rPr>
          <w:rFonts w:cs="Calibri" w:cstheme="minorAscii"/>
          <w:sz w:val="24"/>
          <w:szCs w:val="24"/>
          <w:shd w:val="clear" w:color="auto" w:fill="FFFFFF"/>
        </w:rPr>
        <w:t>.</w:t>
      </w:r>
      <w:r w:rsidRPr="59F2347C" w:rsidR="0D74E8B3">
        <w:rPr>
          <w:rFonts w:cs="Calibri" w:cstheme="minorAscii"/>
          <w:sz w:val="24"/>
          <w:szCs w:val="24"/>
          <w:shd w:val="clear" w:color="auto" w:fill="FFFFFF"/>
        </w:rPr>
        <w:t xml:space="preserve"> </w:t>
      </w:r>
      <w:r w:rsidRPr="0050DFB1" w:rsidR="574C8A6E">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The national and international institutions were all </w:t>
      </w:r>
      <w:r w:rsidRPr="0050DFB1" w:rsidR="0376C23C">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cooperating, communicating</w:t>
      </w:r>
      <w:r w:rsidRPr="0050DFB1" w:rsidR="574C8A6E">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and taking </w:t>
      </w:r>
      <w:r w:rsidRPr="0050DFB1" w:rsidR="5B9E66DF">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measures and responding quickly t</w:t>
      </w:r>
      <w:r w:rsidRPr="0050DFB1" w:rsidR="574C8A6E">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han ever</w:t>
      </w:r>
      <w:r w:rsidRPr="0050DFB1" w:rsidR="79586FAD">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before</w:t>
      </w:r>
      <w:r w:rsidRPr="0050DFB1" w:rsidR="574C8A6E">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w:t>
      </w:r>
      <w:r w:rsidRPr="0050DFB1" w:rsidR="0E0B0005">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w:t>
      </w:r>
      <w:r w:rsidRPr="0050DFB1" w:rsidR="2CF30ADC">
        <w:rPr>
          <w:rFonts w:ascii="Calibri" w:hAnsi="Calibri" w:eastAsia="Calibri" w:cs="Calibri" w:asciiTheme="minorAscii" w:hAnsiTheme="minorAscii" w:eastAsiaTheme="minorAscii" w:cstheme="minorAscii"/>
          <w:b w:val="1"/>
          <w:bCs w:val="1"/>
          <w:i w:val="0"/>
          <w:iCs w:val="0"/>
          <w:caps w:val="0"/>
          <w:smallCaps w:val="0"/>
          <w:noProof w:val="0"/>
          <w:color w:val="0070C0"/>
          <w:sz w:val="24"/>
          <w:szCs w:val="24"/>
          <w:lang w:val="en-GB"/>
        </w:rPr>
        <w:t>Tufan</w:t>
      </w:r>
      <w:r w:rsidRPr="0050DFB1" w:rsidR="2CF30ADC">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w:t>
      </w:r>
      <w:r w:rsidRPr="0050DFB1" w:rsidR="2CF30ADC">
        <w:rPr>
          <w:rFonts w:ascii="Calibri" w:hAnsi="Calibri" w:eastAsia="Calibri" w:cs="Calibri" w:asciiTheme="minorAscii" w:hAnsiTheme="minorAscii" w:eastAsiaTheme="minorAscii" w:cstheme="minorAscii"/>
          <w:b w:val="1"/>
          <w:bCs w:val="1"/>
          <w:i w:val="0"/>
          <w:iCs w:val="0"/>
          <w:caps w:val="0"/>
          <w:smallCaps w:val="0"/>
          <w:noProof w:val="0"/>
          <w:color w:val="0070C0"/>
          <w:sz w:val="24"/>
          <w:szCs w:val="24"/>
          <w:lang w:val="en-GB"/>
        </w:rPr>
        <w:t xml:space="preserve">&amp; </w:t>
      </w:r>
      <w:proofErr w:type="spellStart"/>
      <w:r w:rsidRPr="0050DFB1" w:rsidR="4E9000D4">
        <w:rPr>
          <w:rFonts w:ascii="Calibri" w:hAnsi="Calibri" w:eastAsia="Calibri" w:cs="Calibri"/>
          <w:b w:val="1"/>
          <w:bCs w:val="1"/>
          <w:i w:val="0"/>
          <w:iCs w:val="0"/>
          <w:caps w:val="0"/>
          <w:smallCaps w:val="0"/>
          <w:strike w:val="0"/>
          <w:dstrike w:val="0"/>
          <w:noProof w:val="0"/>
          <w:color w:val="0070C0"/>
          <w:sz w:val="24"/>
          <w:szCs w:val="24"/>
          <w:u w:val="none"/>
          <w:lang w:val="en-GB"/>
        </w:rPr>
        <w:t>K</w:t>
      </w:r>
      <w:r w:rsidRPr="0050DFB1" w:rsidR="4E9000D4">
        <w:rPr>
          <w:rFonts w:ascii="Calibri" w:hAnsi="Calibri" w:eastAsia="Calibri" w:cs="Calibri"/>
          <w:b w:val="1"/>
          <w:bCs w:val="1"/>
          <w:i w:val="0"/>
          <w:iCs w:val="0"/>
          <w:caps w:val="0"/>
          <w:smallCaps w:val="0"/>
          <w:strike w:val="0"/>
          <w:dstrike w:val="0"/>
          <w:noProof w:val="0"/>
          <w:color w:val="0070C0"/>
          <w:sz w:val="24"/>
          <w:szCs w:val="24"/>
          <w:u w:val="none"/>
          <w:lang w:val="en-GB"/>
        </w:rPr>
        <w:t>ayaaslan</w:t>
      </w:r>
      <w:proofErr w:type="spellEnd"/>
      <w:r w:rsidRPr="0050DFB1" w:rsidR="4E9000D4">
        <w:rPr>
          <w:rFonts w:ascii="Calibri" w:hAnsi="Calibri" w:eastAsia="Calibri" w:cs="Calibri"/>
          <w:b w:val="1"/>
          <w:bCs w:val="1"/>
          <w:i w:val="0"/>
          <w:iCs w:val="0"/>
          <w:caps w:val="0"/>
          <w:smallCaps w:val="0"/>
          <w:strike w:val="0"/>
          <w:dstrike w:val="0"/>
          <w:noProof w:val="0"/>
          <w:color w:val="0070C0"/>
          <w:sz w:val="24"/>
          <w:szCs w:val="24"/>
          <w:u w:val="none"/>
          <w:lang w:val="en-GB"/>
        </w:rPr>
        <w:t xml:space="preserve"> 2020</w:t>
      </w:r>
      <w:r w:rsidRPr="59F2347C" w:rsidR="20D615F1">
        <w:rPr>
          <w:shd w:val="clear" w:color="auto" w:fill="FFFFFF"/>
        </w:rPr>
        <w:t>￼</w:t>
      </w:r>
      <w:r w:rsidRPr="59F2347C" w:rsidR="20D615F1">
        <w:rPr>
          <w:shd w:val="clear" w:color="auto" w:fill="FFFFFF"/>
        </w:rPr>
        <w:t xml:space="preserve">￼</w:t>
      </w:r>
      <w:r w:rsidRPr="59F2347C" w:rsidR="20D615F1">
        <w:rPr>
          <w:rFonts w:cs="Calibri" w:cstheme="minorAscii"/>
          <w:b w:val="1"/>
          <w:bCs w:val="1"/>
          <w:color w:val="0070C0"/>
          <w:sz w:val="24"/>
          <w:szCs w:val="24"/>
        </w:rPr>
        <w:t xml:space="preserve"> </w:t>
      </w:r>
      <w:r w:rsidR="56B34D79">
        <w:rPr>
          <w:color w:val="0070C0"/>
          <w:sz w:val="24"/>
          <w:szCs w:val="24"/>
        </w:rPr>
        <w:t xml:space="preserve">We </w:t>
      </w:r>
      <w:r w:rsidRPr="59F2347C" w:rsidR="56B34D79">
        <w:rPr>
          <w:color w:val="0070C0"/>
          <w:sz w:val="24"/>
          <w:szCs w:val="24"/>
        </w:rPr>
        <w:t xml:space="preserve">now find ourselves in this new world where we have the chance to reassess all our values and pay special attention to the </w:t>
      </w:r>
      <w:proofErr w:type="gramStart"/>
      <w:r w:rsidRPr="59F2347C" w:rsidR="56B34D79">
        <w:rPr>
          <w:color w:val="0070C0"/>
          <w:sz w:val="24"/>
          <w:szCs w:val="24"/>
        </w:rPr>
        <w:t>ones</w:t>
      </w:r>
      <w:proofErr w:type="gramEnd"/>
      <w:r w:rsidRPr="59F2347C" w:rsidR="56B34D79">
        <w:rPr>
          <w:color w:val="0070C0"/>
          <w:sz w:val="24"/>
          <w:szCs w:val="24"/>
        </w:rPr>
        <w:t xml:space="preserve"> we value most. We have the benefit of shifting priorities and to look at a new=ways of working in the 21</w:t>
      </w:r>
      <w:r w:rsidRPr="59F2347C" w:rsidR="56B34D79">
        <w:rPr>
          <w:color w:val="0070C0"/>
          <w:sz w:val="24"/>
          <w:szCs w:val="24"/>
          <w:vertAlign w:val="superscript"/>
        </w:rPr>
        <w:t xml:space="preserve">st</w:t>
      </w:r>
      <w:r w:rsidR="56B34D79">
        <w:rPr>
          <w:color w:val="0070C0"/>
          <w:sz w:val="24"/>
          <w:szCs w:val="24"/>
        </w:rPr>
        <w:t xml:space="preserve"> century. It has felt like overnight in a blink of an eye the future is in front of </w:t>
      </w:r>
      <w:proofErr w:type="gramStart"/>
      <w:r w:rsidR="56B34D79">
        <w:rPr>
          <w:color w:val="0070C0"/>
          <w:sz w:val="24"/>
          <w:szCs w:val="24"/>
        </w:rPr>
        <w:t xml:space="preserve">us</w:t>
      </w:r>
      <w:proofErr w:type="gramEnd"/>
      <w:r w:rsidR="56B34D79">
        <w:rPr>
          <w:color w:val="0070C0"/>
          <w:sz w:val="24"/>
          <w:szCs w:val="24"/>
        </w:rPr>
        <w:t xml:space="preserve"> and organisations and people need to adapt. </w:t>
      </w:r>
      <w:r w:rsidR="32702A3C">
        <w:rPr>
          <w:color w:val="0070C0"/>
          <w:sz w:val="24"/>
          <w:szCs w:val="24"/>
        </w:rPr>
        <w:t>It is now more important tha</w:t>
      </w:r>
      <w:r w:rsidR="7B6435E3">
        <w:rPr>
          <w:color w:val="0070C0"/>
          <w:sz w:val="24"/>
          <w:szCs w:val="24"/>
        </w:rPr>
        <w:t xml:space="preserve">n</w:t>
      </w:r>
      <w:r w:rsidR="32702A3C">
        <w:rPr>
          <w:color w:val="0070C0"/>
          <w:sz w:val="24"/>
          <w:szCs w:val="24"/>
        </w:rPr>
        <w:t xml:space="preserve"> ever to have a solid structure in place as this </w:t>
      </w:r>
      <w:bookmarkStart w:name="_Hlk87272392" w:id="4"/>
      <w:bookmarkStart w:name="_Hlk87884693" w:id="5"/>
      <w:r w:rsidRPr="59F2347C" w:rsidR="4C155D2B">
        <w:rPr/>
        <w:t>￼</w:t>
      </w:r>
      <w:bookmarkEnd w:id="5"/>
      <w:r w:rsidRPr="59F2347C" w:rsidR="6C7E9141">
        <w:rPr/>
        <w:t xml:space="preserve">￼</w:t>
      </w:r>
      <w:r w:rsidRPr="59F2347C" w:rsidR="6C7E9141">
        <w:rPr>
          <w:b w:val="1"/>
          <w:bCs w:val="1"/>
          <w:color w:val="0070C0"/>
          <w:sz w:val="24"/>
          <w:szCs w:val="24"/>
        </w:rPr>
        <w:t xml:space="preserve">. </w:t>
      </w:r>
      <w:r w:rsidR="6C7E9141">
        <w:rPr>
          <w:color w:val="0070C0"/>
          <w:sz w:val="24"/>
          <w:szCs w:val="24"/>
        </w:rPr>
        <w:t xml:space="preserve">Having a structure in place</w:t>
      </w:r>
      <w:bookmarkEnd w:id="4"/>
      <w:r w:rsidRPr="59F2347C" w:rsidR="20D615F1">
        <w:rPr/>
        <w:t xml:space="preserve">￼</w:t>
      </w:r>
      <w:r w:rsidRPr="00784C0A" w:rsidR="20D615F1">
        <w:rPr>
          <w:color w:val="0070C0"/>
          <w:sz w:val="24"/>
          <w:szCs w:val="24"/>
        </w:rPr>
        <w:t xml:space="preserve">. </w:t>
      </w:r>
      <w:r w:rsidR="1CF44B98">
        <w:rPr>
          <w:color w:val="0070C0"/>
          <w:sz w:val="24"/>
          <w:szCs w:val="24"/>
        </w:rPr>
        <w:t xml:space="preserve">Organisational Culture </w:t>
      </w:r>
      <w:r w:rsidR="4C155D2B">
        <w:rPr>
          <w:color w:val="0070C0"/>
          <w:sz w:val="24"/>
          <w:szCs w:val="24"/>
        </w:rPr>
        <w:t xml:space="preserve">is its personality and character</w:t>
      </w:r>
      <w:r w:rsidR="7B6435E3">
        <w:rPr>
          <w:color w:val="0070C0"/>
          <w:sz w:val="24"/>
          <w:szCs w:val="24"/>
        </w:rPr>
        <w:t xml:space="preserve"> and can be quite complex, every company is individual and unique. </w:t>
      </w:r>
      <w:r w:rsidRPr="00784C0A" w:rsidR="4C155D2B">
        <w:rPr>
          <w:color w:val="0070C0"/>
          <w:sz w:val="24"/>
          <w:szCs w:val="24"/>
        </w:rPr>
        <w:t xml:space="preserve">N</w:t>
      </w:r>
      <w:r w:rsidR="724EDE59">
        <w:rPr>
          <w:color w:val="0070C0"/>
          <w:sz w:val="24"/>
          <w:szCs w:val="24"/>
        </w:rPr>
        <w:t xml:space="preserve">ot only can </w:t>
      </w:r>
      <w:r w:rsidRPr="00784C0A" w:rsidR="7D3538A3">
        <w:rPr>
          <w:color w:val="0070C0"/>
          <w:sz w:val="24"/>
          <w:szCs w:val="24"/>
        </w:rPr>
        <w:t xml:space="preserve">this </w:t>
      </w:r>
      <w:r w:rsidR="724EDE59">
        <w:rPr>
          <w:color w:val="0070C0"/>
          <w:sz w:val="24"/>
          <w:szCs w:val="24"/>
        </w:rPr>
        <w:t xml:space="preserve">impact its working environment, but also how the company interacts with the outside world.  This will </w:t>
      </w:r>
      <w:r w:rsidRPr="00784C0A" w:rsidR="7D3538A3">
        <w:rPr>
          <w:color w:val="0070C0"/>
          <w:sz w:val="24"/>
          <w:szCs w:val="24"/>
        </w:rPr>
        <w:t xml:space="preserve">b</w:t>
      </w:r>
      <w:r w:rsidRPr="59F2347C" w:rsidR="724EDE59">
        <w:rPr>
          <w:color w:val="0070C0"/>
          <w:sz w:val="24"/>
          <w:szCs w:val="24"/>
        </w:rPr>
        <w:t xml:space="preserve">e key in how they treat their employees </w:t>
      </w:r>
      <w:r w:rsidRPr="59F2347C" w:rsidR="3B165A2E">
        <w:rPr>
          <w:rFonts w:cs="Calibri" w:cstheme="minorAscii"/>
          <w:color w:val="0070C0"/>
          <w:sz w:val="24"/>
          <w:szCs w:val="24"/>
        </w:rPr>
        <w:t xml:space="preserve">What is Culture ... </w:t>
      </w:r>
      <w:r w:rsidRPr="59F2347C" w:rsidR="17571756">
        <w:rPr>
          <w:rFonts w:cs="Calibri" w:cstheme="minorAscii"/>
          <w:color w:val="0070C0"/>
          <w:sz w:val="24"/>
          <w:szCs w:val="24"/>
        </w:rPr>
        <w:t>(</w:t>
      </w:r>
      <w:r w:rsidRPr="59F2347C" w:rsidR="3B165A2E">
        <w:rPr>
          <w:rFonts w:cs="Calibri" w:cstheme="minorAscii"/>
          <w:color w:val="0070C0"/>
          <w:sz w:val="24"/>
          <w:szCs w:val="24"/>
        </w:rPr>
        <w:t xml:space="preserve">the set of attitudes, values, beliefs, and </w:t>
      </w:r>
      <w:proofErr w:type="spellStart"/>
      <w:r w:rsidRPr="59F2347C" w:rsidR="3B165A2E">
        <w:rPr>
          <w:rFonts w:cs="Calibri" w:cstheme="minorAscii"/>
          <w:color w:val="0070C0"/>
          <w:sz w:val="24"/>
          <w:szCs w:val="24"/>
        </w:rPr>
        <w:t>behaviors</w:t>
      </w:r>
      <w:proofErr w:type="spellEnd"/>
      <w:r w:rsidRPr="59F2347C" w:rsidR="3B165A2E">
        <w:rPr>
          <w:rFonts w:cs="Calibri" w:cstheme="minorAscii"/>
          <w:color w:val="0070C0"/>
          <w:sz w:val="24"/>
          <w:szCs w:val="24"/>
        </w:rPr>
        <w:t xml:space="preserve"> shared by a group of people, but different for </w:t>
      </w:r>
      <w:proofErr w:type="gramStart"/>
      <w:r w:rsidRPr="59F2347C" w:rsidR="3B165A2E">
        <w:rPr>
          <w:rFonts w:cs="Calibri" w:cstheme="minorAscii"/>
          <w:color w:val="0070C0"/>
          <w:sz w:val="24"/>
          <w:szCs w:val="24"/>
        </w:rPr>
        <w:t>each individual</w:t>
      </w:r>
      <w:proofErr w:type="gramEnd"/>
      <w:r w:rsidRPr="59F2347C" w:rsidR="3B165A2E">
        <w:rPr>
          <w:rFonts w:cs="Calibri" w:cstheme="minorAscii"/>
          <w:color w:val="0070C0"/>
          <w:sz w:val="24"/>
          <w:szCs w:val="24"/>
        </w:rPr>
        <w:t xml:space="preserve">, communicated from one generation to the </w:t>
      </w:r>
      <w:proofErr w:type="gramStart"/>
      <w:r w:rsidRPr="59F2347C" w:rsidR="3B165A2E">
        <w:rPr>
          <w:rFonts w:cs="Calibri" w:cstheme="minorAscii"/>
          <w:color w:val="0070C0"/>
          <w:sz w:val="24"/>
          <w:szCs w:val="24"/>
        </w:rPr>
        <w:t>nex</w:t>
      </w:r>
      <w:r w:rsidRPr="59F2347C" w:rsidR="17571756">
        <w:rPr>
          <w:rFonts w:cs="Calibri" w:cstheme="minorAscii"/>
          <w:color w:val="0070C0"/>
          <w:sz w:val="24"/>
          <w:szCs w:val="24"/>
        </w:rPr>
        <w:t xml:space="preserve">t)</w:t>
      </w:r>
      <w:proofErr w:type="gramEnd"/>
      <w:bookmarkStart w:name="_Hlk87272420" w:id="6"/>
      <w:proofErr w:type="gramStart"/>
      <w:r w:rsidRPr="59F2347C" w:rsidR="3B165A2E">
        <w:rPr/>
        <w:t>￼</w:t>
      </w:r>
      <w:proofErr w:type="gramEnd"/>
      <w:r w:rsidRPr="59F2347C" w:rsidR="3B165A2E">
        <w:rPr>
          <w:rFonts w:cs="Calibri" w:cstheme="minorAscii"/>
          <w:b w:val="1"/>
          <w:bCs w:val="1"/>
          <w:color w:val="0070C0"/>
          <w:sz w:val="24"/>
          <w:szCs w:val="24"/>
        </w:rPr>
        <w:t>Matsumoto 1996</w:t>
      </w:r>
      <w:bookmarkEnd w:id="6"/>
      <w:r w:rsidRPr="59F2347C" w:rsidR="20D615F1">
        <w:rPr/>
        <w:t xml:space="preserve">￼</w:t>
      </w:r>
      <w:r w:rsidRPr="59F2347C" w:rsidR="20D615F1">
        <w:rPr>
          <w:rFonts w:cs="Calibri" w:cstheme="minorAscii"/>
          <w:b w:val="1"/>
          <w:bCs w:val="1"/>
          <w:color w:val="0070C0"/>
          <w:sz w:val="24"/>
          <w:szCs w:val="24"/>
          <w:shd w:val="clear" w:color="auto" w:fill="FFFFFF"/>
        </w:rPr>
        <w:t xml:space="preserve"> </w:t>
      </w:r>
      <w:r w:rsidRPr="59F2347C" w:rsidR="624027AB">
        <w:rPr>
          <w:rFonts w:cs="Calibri" w:cstheme="minorAscii"/>
          <w:color w:val="0070C0"/>
          <w:sz w:val="24"/>
          <w:szCs w:val="24"/>
          <w:shd w:val="clear" w:color="auto" w:fill="FFFFFF"/>
        </w:rPr>
        <w:t xml:space="preserve">We</w:t>
      </w:r>
      <w:r w:rsidRPr="59F2347C" w:rsidR="3B165A2E">
        <w:rPr>
          <w:rFonts w:cs="Calibri" w:cstheme="minorAscii"/>
          <w:color w:val="0070C0"/>
          <w:sz w:val="24"/>
          <w:szCs w:val="24"/>
          <w:shd w:val="clear" w:color="auto" w:fill="FFFFFF"/>
        </w:rPr>
        <w:t xml:space="preserve"> </w:t>
      </w:r>
      <w:r w:rsidRPr="59F2347C" w:rsidR="73C75F9C">
        <w:rPr>
          <w:rFonts w:cs="Calibri" w:cstheme="minorAscii"/>
          <w:color w:val="0070C0"/>
          <w:sz w:val="24"/>
          <w:szCs w:val="24"/>
          <w:shd w:val="clear" w:color="auto" w:fill="FFFFFF"/>
        </w:rPr>
        <w:t xml:space="preserve">need</w:t>
      </w:r>
      <w:r w:rsidRPr="59F2347C" w:rsidR="624027AB">
        <w:rPr>
          <w:rFonts w:cs="Calibri" w:cstheme="minorAscii"/>
          <w:color w:val="0070C0"/>
          <w:sz w:val="24"/>
          <w:szCs w:val="24"/>
          <w:shd w:val="clear" w:color="auto" w:fill="FFFFFF"/>
        </w:rPr>
        <w:t xml:space="preserve"> to consider how our stakeholders have played a bit part during this pandemic and how many have been directly affected</w:t>
      </w:r>
      <w:r w:rsidRPr="59F2347C" w:rsidR="3B165A2E">
        <w:rPr>
          <w:rFonts w:cs="Calibri" w:cstheme="minorAscii"/>
          <w:color w:val="0070C0"/>
          <w:sz w:val="24"/>
          <w:szCs w:val="24"/>
          <w:shd w:val="clear" w:color="auto" w:fill="FFFFFF"/>
        </w:rPr>
        <w:t xml:space="preserve"> </w:t>
      </w:r>
      <w:r w:rsidRPr="59F2347C" w:rsidR="73C75F9C">
        <w:rPr>
          <w:rFonts w:cs="Calibri" w:cstheme="minorAscii"/>
          <w:color w:val="0070C0"/>
          <w:sz w:val="24"/>
          <w:szCs w:val="24"/>
          <w:shd w:val="clear" w:color="auto" w:fill="FFFFFF"/>
        </w:rPr>
        <w:t xml:space="preserve">themselves, </w:t>
      </w:r>
      <w:r w:rsidRPr="59F2347C" w:rsidR="3B165A2E">
        <w:rPr>
          <w:rFonts w:cs="Calibri" w:cstheme="minorAscii"/>
          <w:color w:val="0070C0"/>
          <w:sz w:val="24"/>
          <w:szCs w:val="24"/>
          <w:shd w:val="clear" w:color="auto" w:fill="FFFFFF"/>
        </w:rPr>
        <w:t xml:space="preserve">which can </w:t>
      </w:r>
      <w:r w:rsidRPr="59F2347C" w:rsidR="73C75F9C">
        <w:rPr>
          <w:rFonts w:cs="Calibri" w:cstheme="minorAscii"/>
          <w:color w:val="0070C0"/>
          <w:sz w:val="24"/>
          <w:szCs w:val="24"/>
          <w:shd w:val="clear" w:color="auto" w:fill="FFFFFF"/>
        </w:rPr>
        <w:t xml:space="preserve">then lead to affecting </w:t>
      </w:r>
      <w:r w:rsidRPr="59F2347C" w:rsidR="3B165A2E">
        <w:rPr>
          <w:rFonts w:cs="Calibri" w:cstheme="minorAscii"/>
          <w:color w:val="0070C0"/>
          <w:sz w:val="24"/>
          <w:szCs w:val="24"/>
          <w:shd w:val="clear" w:color="auto" w:fill="FFFFFF"/>
        </w:rPr>
        <w:t>the organisation</w:t>
      </w:r>
      <w:r w:rsidRPr="59F2347C" w:rsidR="624027AB">
        <w:rPr>
          <w:rFonts w:cs="Calibri" w:cstheme="minorAscii"/>
          <w:color w:val="0070C0"/>
          <w:sz w:val="24"/>
          <w:szCs w:val="24"/>
          <w:shd w:val="clear" w:color="auto" w:fill="FFFFFF"/>
        </w:rPr>
        <w:t xml:space="preserve">.</w:t>
      </w:r>
      <w:r w:rsidRPr="59F2347C" w:rsidR="73C75F9C">
        <w:rPr>
          <w:rFonts w:cs="Calibri" w:cstheme="minorAscii"/>
          <w:color w:val="0070C0"/>
          <w:sz w:val="24"/>
          <w:szCs w:val="24"/>
          <w:shd w:val="clear" w:color="auto" w:fill="FFFFFF"/>
        </w:rPr>
        <w:t xml:space="preserve"> Cooperation and Collaboration is very important amongst stakeholders and helps organisations cope better when faced with uncertainty. This will play a big part in coping strategies throughout the pandemic and help to respond to many challenges</w:t>
      </w:r>
      <w:r w:rsidRPr="59F2347C" w:rsidR="53C0C059">
        <w:rPr>
          <w:rFonts w:cs="Calibri" w:cstheme="minorAscii"/>
          <w:color w:val="0070C0"/>
          <w:sz w:val="24"/>
          <w:szCs w:val="24"/>
          <w:shd w:val="clear" w:color="auto" w:fill="FFFFFF"/>
        </w:rPr>
        <w:t xml:space="preserve"> </w:t>
      </w:r>
      <w:bookmarkStart w:name="_Hlk87272483" w:id="7"/>
      <w:bookmarkStart w:name="_Hlk87044727" w:id="8"/>
      <w:bookmarkStart w:name="_Hlk87044816" w:id="9"/>
      <w:bookmarkStart w:name="_Hlk87901741" w:id="10"/>
      <w:r w:rsidRPr="59F2347C" w:rsidR="0BC41C47">
        <w:rPr>
          <w:rFonts w:cs="Calibri" w:cstheme="minorAscii"/>
          <w:b w:val="1"/>
          <w:bCs w:val="1"/>
          <w:color w:val="0070C0"/>
          <w:sz w:val="24"/>
          <w:szCs w:val="24"/>
          <w:shd w:val="clear" w:color="auto" w:fill="FFFFFF"/>
        </w:rPr>
        <w:t xml:space="preserve">Anvur &amp; Kumaraswamy</w:t>
      </w:r>
      <w:r w:rsidRPr="59F2347C" w:rsidR="189C70B5">
        <w:rPr>
          <w:rFonts w:cs="Calibri" w:cstheme="minorAscii"/>
          <w:b w:val="1"/>
          <w:bCs w:val="1"/>
          <w:color w:val="0070C0"/>
          <w:sz w:val="24"/>
          <w:szCs w:val="24"/>
          <w:shd w:val="clear" w:color="auto" w:fill="FFFFFF"/>
        </w:rPr>
        <w:t xml:space="preserve"> </w:t>
      </w:r>
      <w:r w:rsidRPr="59F2347C" w:rsidR="5AB9DD80">
        <w:rPr>
          <w:rFonts w:cs="Calibri" w:cstheme="minorAscii"/>
          <w:b w:val="1"/>
          <w:bCs w:val="1"/>
          <w:color w:val="0070C0"/>
          <w:sz w:val="24"/>
          <w:szCs w:val="24"/>
          <w:shd w:val="clear" w:color="auto" w:fill="FFFFFF"/>
        </w:rPr>
        <w:t>2008</w:t>
      </w:r>
      <w:r w:rsidRPr="59F2347C" w:rsidR="20D615F1">
        <w:rPr>
          <w:rFonts w:cs="Calibri" w:cstheme="minorAscii"/>
          <w:b w:val="1"/>
          <w:bCs w:val="1"/>
          <w:color w:val="0070C0"/>
          <w:sz w:val="24"/>
          <w:szCs w:val="24"/>
          <w:shd w:val="clear" w:color="auto" w:fill="FFFFFF"/>
        </w:rPr>
        <w:t>.</w:t>
      </w:r>
      <w:r w:rsidRPr="59F2347C" w:rsidR="5AB9DD80">
        <w:rPr>
          <w:rFonts w:cs="Calibri" w:cstheme="minorAscii"/>
          <w:b w:val="1"/>
          <w:bCs w:val="1"/>
          <w:color w:val="0070C0"/>
          <w:sz w:val="24"/>
          <w:szCs w:val="24"/>
        </w:rPr>
        <w:t xml:space="preserve"> </w:t>
      </w:r>
      <w:r w:rsidRPr="59F2347C" w:rsidR="63CC35C5">
        <w:rPr>
          <w:rFonts w:cs="Calibri" w:cstheme="minorAscii"/>
          <w:b w:val="1"/>
          <w:bCs w:val="1"/>
          <w:color w:val="0070C0"/>
          <w:sz w:val="24"/>
          <w:szCs w:val="24"/>
        </w:rPr>
        <w:t xml:space="preserve"> </w:t>
      </w:r>
    </w:p>
    <w:bookmarkEnd w:id="7"/>
    <w:bookmarkEnd w:id="10"/>
    <w:p w:rsidRPr="00FC324E" w:rsidR="00522F83" w:rsidP="59F2347C" w:rsidRDefault="00522F83" w14:paraId="3B8DEB5F" w14:textId="35791B40">
      <w:pPr>
        <w:pStyle w:val="Normal"/>
        <w:rPr>
          <w:rFonts w:cs="Calibri" w:cstheme="minorAscii"/>
          <w:b w:val="1"/>
          <w:bCs w:val="1"/>
          <w:color w:val="0070C0"/>
          <w:sz w:val="24"/>
          <w:szCs w:val="24"/>
        </w:rPr>
      </w:pPr>
      <w:r w:rsidRPr="00522F83" w:rsidR="3328E8FA">
        <w:rPr>
          <w:color w:val="0070C0"/>
          <w:sz w:val="24"/>
          <w:szCs w:val="24"/>
        </w:rPr>
        <w:t>It is very</w:t>
      </w:r>
      <w:r w:rsidR="006ED158">
        <w:rPr>
          <w:color w:val="0070C0"/>
          <w:sz w:val="24"/>
          <w:szCs w:val="24"/>
        </w:rPr>
        <w:t xml:space="preserve"> important to maintain a solid structure and have clear lines of communication during the pandemic. This is key, as the lack of control could lead to total anarchy</w:t>
      </w:r>
      <w:r w:rsidR="6782CE5A">
        <w:rPr>
          <w:color w:val="0070C0"/>
          <w:sz w:val="24"/>
          <w:szCs w:val="24"/>
        </w:rPr>
        <w:t xml:space="preserve"> and individuals to become demotivated and disengaged</w:t>
      </w:r>
      <w:r w:rsidR="666B1DCD">
        <w:rPr>
          <w:color w:val="0070C0"/>
          <w:sz w:val="24"/>
          <w:szCs w:val="24"/>
        </w:rPr>
        <w:t xml:space="preserve"> and this will create a very unhappy workforce and create an unwanted culture</w:t>
      </w:r>
      <w:r w:rsidR="6782CE5A">
        <w:rPr>
          <w:color w:val="0070C0"/>
          <w:sz w:val="24"/>
          <w:szCs w:val="24"/>
        </w:rPr>
        <w:t xml:space="preserve">. The way in which structure and culture interlink influences organisational effectiveness. </w:t>
      </w:r>
      <w:r w:rsidR="6C7E9141">
        <w:rPr>
          <w:color w:val="0070C0"/>
          <w:sz w:val="24"/>
          <w:szCs w:val="24"/>
        </w:rPr>
        <w:t>A</w:t>
      </w:r>
      <w:r w:rsidR="6782CE5A">
        <w:rPr>
          <w:color w:val="0070C0"/>
          <w:sz w:val="24"/>
          <w:szCs w:val="24"/>
        </w:rPr>
        <w:t xml:space="preserve"> survey was conducted of 301 </w:t>
      </w:r>
      <w:proofErr w:type="gramStart"/>
      <w:r w:rsidR="6782CE5A">
        <w:rPr>
          <w:color w:val="0070C0"/>
          <w:sz w:val="24"/>
          <w:szCs w:val="24"/>
        </w:rPr>
        <w:t xml:space="preserve">organisations</w:t>
      </w:r>
      <w:proofErr w:type="gramEnd"/>
      <w:r w:rsidR="6782CE5A">
        <w:rPr>
          <w:color w:val="0070C0"/>
          <w:sz w:val="24"/>
          <w:szCs w:val="24"/>
        </w:rPr>
        <w:t xml:space="preserve"> and it was clear from the results that knowledge management fully mediates the impact of organisational </w:t>
      </w:r>
      <w:proofErr w:type="gramStart"/>
      <w:r w:rsidR="6782CE5A">
        <w:rPr>
          <w:color w:val="0070C0"/>
          <w:sz w:val="24"/>
          <w:szCs w:val="24"/>
        </w:rPr>
        <w:t xml:space="preserve">structure</w:t>
      </w:r>
      <w:proofErr w:type="gramEnd"/>
      <w:r w:rsidR="6782CE5A">
        <w:rPr>
          <w:color w:val="0070C0"/>
          <w:sz w:val="24"/>
          <w:szCs w:val="24"/>
        </w:rPr>
        <w:t xml:space="preserve"> and this </w:t>
      </w:r>
      <w:r w:rsidR="6782CE5A">
        <w:rPr>
          <w:color w:val="0070C0"/>
          <w:sz w:val="24"/>
          <w:szCs w:val="24"/>
        </w:rPr>
        <w:lastRenderedPageBreak/>
        <w:t>increases the effectiveness</w:t>
      </w:r>
      <w:r w:rsidR="5979C521">
        <w:rPr>
          <w:color w:val="0070C0"/>
          <w:sz w:val="24"/>
          <w:szCs w:val="24"/>
        </w:rPr>
        <w:t xml:space="preserve"> </w:t>
      </w:r>
      <w:r w:rsidRPr="001B15B3" w:rsidR="5979C521">
        <w:rPr>
          <w:b w:val="1"/>
          <w:bCs w:val="1"/>
          <w:color w:val="0070C0"/>
          <w:sz w:val="24"/>
          <w:szCs w:val="24"/>
        </w:rPr>
        <w:t>Zheng, Yang</w:t>
      </w:r>
      <w:r w:rsidR="5979C521">
        <w:rPr>
          <w:b w:val="1"/>
          <w:bCs w:val="1"/>
          <w:color w:val="0070C0"/>
          <w:sz w:val="24"/>
          <w:szCs w:val="24"/>
        </w:rPr>
        <w:t xml:space="preserve"> &amp;</w:t>
      </w:r>
      <w:r w:rsidRPr="59F2347C" w:rsidR="6782CE5A">
        <w:rPr>
          <w:rFonts w:cs="Calibri" w:cstheme="minorAscii"/>
          <w:b w:val="1"/>
          <w:bCs w:val="1"/>
          <w:color w:val="0070C0"/>
          <w:sz w:val="24"/>
          <w:szCs w:val="24"/>
          <w:shd w:val="clear" w:color="auto" w:fill="FFFFFF"/>
        </w:rPr>
        <w:t xml:space="preserve"> McLean</w:t>
      </w:r>
      <w:r w:rsidRPr="59F2347C" w:rsidR="5979C521">
        <w:rPr>
          <w:rFonts w:cs="Calibri" w:cstheme="minorAscii"/>
          <w:b w:val="1"/>
          <w:bCs w:val="1"/>
          <w:color w:val="0070C0"/>
          <w:sz w:val="24"/>
          <w:szCs w:val="24"/>
          <w:shd w:val="clear" w:color="auto" w:fill="FFFFFF"/>
        </w:rPr>
        <w:t xml:space="preserve"> </w:t>
      </w:r>
      <w:r w:rsidRPr="59F2347C" w:rsidR="6782CE5A">
        <w:rPr>
          <w:rFonts w:cs="Calibri" w:cstheme="minorAscii"/>
          <w:b w:val="1"/>
          <w:bCs w:val="1"/>
          <w:color w:val="0070C0"/>
          <w:sz w:val="24"/>
          <w:szCs w:val="24"/>
          <w:shd w:val="clear" w:color="auto" w:fill="FFFFFF"/>
        </w:rPr>
        <w:t xml:space="preserve">2010 </w:t>
      </w:r>
      <w:r w:rsidRPr="00555C86" w:rsidR="329A4A1B">
        <w:rPr>
          <w:color w:val="0070C0"/>
          <w:sz w:val="24"/>
          <w:szCs w:val="24"/>
        </w:rPr>
        <w:t>and</w:t>
      </w:r>
      <w:r w:rsidR="329A4A1B">
        <w:rPr>
          <w:b w:val="1"/>
          <w:bCs w:val="1"/>
          <w:color w:val="0070C0"/>
          <w:sz w:val="24"/>
          <w:szCs w:val="24"/>
        </w:rPr>
        <w:t xml:space="preserve"> </w:t>
      </w:r>
      <w:r w:rsidRPr="00555C86" w:rsidR="6782CE5A">
        <w:rPr>
          <w:color w:val="0070C0"/>
          <w:sz w:val="24"/>
          <w:szCs w:val="24"/>
        </w:rPr>
        <w:t>productivity of employees.</w:t>
      </w:r>
      <w:r w:rsidRPr="00DE77D8" w:rsidR="6782CE5A">
        <w:rPr>
          <w:b w:val="1"/>
          <w:bCs w:val="1"/>
          <w:color w:val="0070C0"/>
          <w:sz w:val="24"/>
          <w:szCs w:val="24"/>
        </w:rPr>
        <w:t xml:space="preserve"> </w:t>
      </w:r>
      <w:r w:rsidRPr="00D87A04" w:rsidR="7B19F1DE">
        <w:rPr>
          <w:color w:val="0070C0"/>
          <w:sz w:val="24"/>
          <w:szCs w:val="24"/>
        </w:rPr>
        <w:t xml:space="preserve">The relationship </w:t>
      </w:r>
      <w:r w:rsidR="7B19F1DE">
        <w:rPr>
          <w:color w:val="0070C0"/>
          <w:sz w:val="24"/>
          <w:szCs w:val="24"/>
        </w:rPr>
        <w:t xml:space="preserve">between </w:t>
      </w:r>
      <w:r w:rsidRPr="00D87A04" w:rsidR="7B19F1DE">
        <w:rPr>
          <w:color w:val="0070C0"/>
          <w:sz w:val="24"/>
          <w:szCs w:val="24"/>
        </w:rPr>
        <w:t>structure and culture</w:t>
      </w:r>
      <w:r w:rsidR="7B19F1DE">
        <w:rPr>
          <w:color w:val="0070C0"/>
          <w:sz w:val="24"/>
          <w:szCs w:val="24"/>
        </w:rPr>
        <w:t xml:space="preserve"> work best when the two components agree, this has been found to lead better performance</w:t>
      </w:r>
      <w:r w:rsidRPr="00620A23" w:rsidR="666B1DCD">
        <w:rPr>
          <w:b w:val="1"/>
          <w:bCs w:val="1"/>
          <w:color w:val="0070C0"/>
          <w:sz w:val="24"/>
          <w:szCs w:val="24"/>
        </w:rPr>
        <w:t>.</w:t>
      </w:r>
      <w:r w:rsidRPr="00620A23" w:rsidR="666B1DCD">
        <w:rPr>
          <w:rFonts w:ascii="Arial" w:hAnsi="Arial" w:cs="Arial"/>
          <w:b w:val="1"/>
          <w:bCs w:val="1"/>
          <w:color w:val="0070C0"/>
          <w:sz w:val="20"/>
          <w:szCs w:val="20"/>
          <w:shd w:val="clear" w:color="auto" w:fill="FFFFFF"/>
        </w:rPr>
        <w:t xml:space="preserve"> </w:t>
      </w:r>
      <w:r w:rsidRPr="59F2347C" w:rsidR="666B1DCD">
        <w:rPr>
          <w:rFonts w:cs="Calibri" w:cstheme="minorAscii"/>
          <w:b w:val="1"/>
          <w:bCs w:val="1"/>
          <w:color w:val="0070C0"/>
          <w:sz w:val="24"/>
          <w:szCs w:val="24"/>
          <w:shd w:val="clear" w:color="auto" w:fill="FFFFFF"/>
        </w:rPr>
        <w:t>Janićijević</w:t>
      </w:r>
      <w:r w:rsidRPr="59F2347C" w:rsidR="5979C521">
        <w:rPr>
          <w:rFonts w:cs="Calibri" w:cstheme="minorAscii"/>
          <w:b w:val="1"/>
          <w:bCs w:val="1"/>
          <w:color w:val="0070C0"/>
          <w:sz w:val="24"/>
          <w:szCs w:val="24"/>
          <w:shd w:val="clear" w:color="auto" w:fill="FFFFFF"/>
        </w:rPr>
        <w:t>,</w:t>
      </w:r>
      <w:r w:rsidRPr="59F2347C" w:rsidR="666B1DCD">
        <w:rPr>
          <w:rFonts w:cs="Calibri" w:cstheme="minorAscii"/>
          <w:b w:val="1"/>
          <w:bCs w:val="1"/>
          <w:color w:val="0070C0"/>
          <w:sz w:val="24"/>
          <w:szCs w:val="24"/>
          <w:shd w:val="clear" w:color="auto" w:fill="FFFFFF"/>
        </w:rPr>
        <w:t>2013</w:t>
      </w:r>
      <w:r w:rsidRPr="59F2347C" w:rsidR="5979C521">
        <w:rPr>
          <w:rFonts w:cs="Calibri" w:cstheme="minorAscii"/>
          <w:b w:val="1"/>
          <w:bCs w:val="1"/>
          <w:color w:val="0070C0"/>
          <w:sz w:val="24"/>
          <w:szCs w:val="24"/>
          <w:shd w:val="clear" w:color="auto" w:fill="FFFFFF"/>
        </w:rPr>
        <w:t xml:space="preserve">. </w:t>
      </w:r>
      <w:r w:rsidR="666B1DCD">
        <w:rPr>
          <w:color w:val="0070C0"/>
          <w:sz w:val="24"/>
          <w:szCs w:val="24"/>
        </w:rPr>
        <w:t xml:space="preserve">We </w:t>
      </w:r>
      <w:r w:rsidR="699FDA45">
        <w:rPr>
          <w:color w:val="0070C0"/>
          <w:sz w:val="24"/>
          <w:szCs w:val="24"/>
        </w:rPr>
        <w:t xml:space="preserve">can influence </w:t>
      </w:r>
      <w:r w:rsidR="666B1DCD">
        <w:rPr>
          <w:color w:val="0070C0"/>
          <w:sz w:val="24"/>
          <w:szCs w:val="24"/>
        </w:rPr>
        <w:t xml:space="preserve">what structure we create but we do not have a say in </w:t>
      </w:r>
      <w:r w:rsidR="699FDA45">
        <w:rPr>
          <w:color w:val="0070C0"/>
          <w:sz w:val="24"/>
          <w:szCs w:val="24"/>
        </w:rPr>
        <w:t xml:space="preserve">how the culture feels or looks. </w:t>
      </w:r>
      <w:r w:rsidR="270530F6">
        <w:rPr>
          <w:color w:val="0070C0"/>
          <w:sz w:val="24"/>
          <w:szCs w:val="24"/>
        </w:rPr>
        <w:t xml:space="preserve">Transformational </w:t>
      </w:r>
      <w:r w:rsidR="699FDA45">
        <w:rPr>
          <w:color w:val="0070C0"/>
          <w:sz w:val="24"/>
          <w:szCs w:val="24"/>
        </w:rPr>
        <w:t xml:space="preserve">Leadership </w:t>
      </w:r>
      <w:r w:rsidR="6C7E9141">
        <w:rPr>
          <w:color w:val="0070C0"/>
          <w:sz w:val="24"/>
          <w:szCs w:val="24"/>
        </w:rPr>
        <w:t>inspires</w:t>
      </w:r>
      <w:r w:rsidR="17AF2D9B">
        <w:rPr>
          <w:color w:val="0070C0"/>
          <w:sz w:val="24"/>
          <w:szCs w:val="24"/>
        </w:rPr>
        <w:t xml:space="preserve"> individuals to achieve remarkable results. It gives employees higher authority to make decisions and more responsibility over specific jobs and </w:t>
      </w:r>
      <w:r w:rsidR="6C7E9141">
        <w:rPr>
          <w:color w:val="0070C0"/>
          <w:sz w:val="24"/>
          <w:szCs w:val="24"/>
        </w:rPr>
        <w:t>c</w:t>
      </w:r>
      <w:r w:rsidR="699FDA45">
        <w:rPr>
          <w:color w:val="0070C0"/>
          <w:sz w:val="24"/>
          <w:szCs w:val="24"/>
        </w:rPr>
        <w:t>an play a crucial part in the structure and culture of an organisation. If a leader was not happy to follow existing rules and procedure</w:t>
      </w:r>
      <w:r w:rsidR="270530F6">
        <w:rPr>
          <w:color w:val="0070C0"/>
          <w:sz w:val="24"/>
          <w:szCs w:val="24"/>
        </w:rPr>
        <w:t>s,</w:t>
      </w:r>
      <w:r w:rsidR="699FDA45">
        <w:rPr>
          <w:color w:val="0070C0"/>
          <w:sz w:val="24"/>
          <w:szCs w:val="24"/>
        </w:rPr>
        <w:t xml:space="preserve"> they will realign </w:t>
      </w:r>
      <w:r w:rsidR="270530F6">
        <w:rPr>
          <w:color w:val="0070C0"/>
          <w:sz w:val="24"/>
          <w:szCs w:val="24"/>
        </w:rPr>
        <w:t xml:space="preserve">the structure and culture with a new </w:t>
      </w:r>
      <w:r w:rsidR="270530F6">
        <w:rPr>
          <w:color w:val="0070C0"/>
          <w:sz w:val="24"/>
          <w:szCs w:val="24"/>
        </w:rPr>
        <w:t xml:space="preserve">vision and employees may or may not agree </w:t>
      </w:r>
      <w:r w:rsidRPr="59F2347C" w:rsidR="270530F6">
        <w:rPr>
          <w:rFonts w:cs="Calibri" w:cstheme="minorAscii"/>
          <w:b w:val="1"/>
          <w:bCs w:val="1"/>
          <w:color w:val="0070C0"/>
          <w:sz w:val="24"/>
          <w:szCs w:val="24"/>
          <w:shd w:val="clear" w:color="auto" w:fill="FFFFFF"/>
        </w:rPr>
        <w:t>Bass, </w:t>
      </w:r>
      <w:r w:rsidRPr="59F2347C" w:rsidR="5979C521">
        <w:rPr>
          <w:rFonts w:cs="Calibri" w:cstheme="minorAscii"/>
          <w:b w:val="1"/>
          <w:bCs w:val="1"/>
          <w:color w:val="0070C0"/>
          <w:sz w:val="24"/>
          <w:szCs w:val="24"/>
          <w:shd w:val="clear" w:color="auto" w:fill="FFFFFF"/>
        </w:rPr>
        <w:t>Avalia,</w:t>
      </w:r>
      <w:r w:rsidRPr="59F2347C" w:rsidR="270530F6">
        <w:rPr>
          <w:rFonts w:cs="Calibri" w:cstheme="minorAscii"/>
          <w:b w:val="1"/>
          <w:bCs w:val="1"/>
          <w:color w:val="0070C0"/>
          <w:sz w:val="24"/>
          <w:szCs w:val="24"/>
          <w:shd w:val="clear" w:color="auto" w:fill="FFFFFF"/>
        </w:rPr>
        <w:t>1993</w:t>
      </w:r>
      <w:r w:rsidRPr="59F2347C" w:rsidR="270530F6">
        <w:rPr>
          <w:rFonts w:cs="Calibri" w:cstheme="minorAscii"/>
          <w:color w:val="0070C0"/>
          <w:sz w:val="24"/>
          <w:szCs w:val="24"/>
        </w:rPr>
        <w:t>.</w:t>
      </w:r>
      <w:r w:rsidRPr="59F2347C" w:rsidR="043B353B">
        <w:rPr>
          <w:rFonts w:cs="Calibri" w:cstheme="minorAscii"/>
          <w:color w:val="0070C0"/>
          <w:sz w:val="24"/>
          <w:szCs w:val="24"/>
        </w:rPr>
        <w:t xml:space="preserve"> Every large organization</w:t>
      </w:r>
      <w:r w:rsidRPr="59F2347C" w:rsidR="043B353B">
        <w:rPr>
          <w:rFonts w:cs="Calibri" w:cstheme="minorAscii"/>
          <w:color w:val="0070C0"/>
          <w:sz w:val="24"/>
          <w:szCs w:val="24"/>
        </w:rPr>
        <w:t xml:space="preserve"> requires individuals to carry it forward and operate. The best results are secured when there is a structure in place and there is a clear direction and division of the workload</w:t>
      </w:r>
      <w:r w:rsidRPr="59F2347C" w:rsidR="005BAB95">
        <w:rPr>
          <w:rFonts w:cs="Calibri" w:cstheme="minorAscii"/>
          <w:color w:val="0070C0"/>
          <w:sz w:val="24"/>
          <w:szCs w:val="24"/>
          <w:shd w:val="clear" w:color="auto" w:fill="FFFFFF"/>
        </w:rPr>
        <w:t xml:space="preserve">. </w:t>
      </w:r>
      <w:r w:rsidRPr="59F2347C" w:rsidR="005BAB95">
        <w:rPr>
          <w:rFonts w:cs="Calibri" w:cstheme="minorAscii"/>
          <w:color w:val="0070C0"/>
          <w:sz w:val="24"/>
          <w:szCs w:val="24"/>
          <w:shd w:val="clear" w:color="auto" w:fill="FFFFFF"/>
        </w:rPr>
        <w:t>The impact that structure can have on an organisation is key</w:t>
      </w:r>
      <w:r w:rsidRPr="59F2347C" w:rsidR="7BF19BB8">
        <w:rPr>
          <w:rFonts w:cs="Calibri" w:cstheme="minorAscii"/>
          <w:color w:val="0070C0"/>
          <w:sz w:val="24"/>
          <w:szCs w:val="24"/>
          <w:shd w:val="clear" w:color="auto" w:fill="FFFFFF"/>
        </w:rPr>
        <w:t>.  A structure in a company is set up to help motivate employees which will help the business facilitate all goal achievements. It also helps them to work effectively together and create a team working environment. A compan</w:t>
      </w:r>
      <w:r w:rsidRPr="59F2347C" w:rsidR="5D6DEA90">
        <w:rPr>
          <w:rFonts w:cs="Calibri" w:cstheme="minorAscii"/>
          <w:color w:val="0070C0"/>
          <w:sz w:val="24"/>
          <w:szCs w:val="24"/>
          <w:shd w:val="clear" w:color="auto" w:fill="FFFFFF"/>
        </w:rPr>
        <w:t>y</w:t>
      </w:r>
      <w:r w:rsidRPr="59F2347C" w:rsidR="7BF19BB8">
        <w:rPr>
          <w:rFonts w:cs="Calibri" w:cstheme="minorAscii"/>
          <w:color w:val="0070C0"/>
          <w:sz w:val="24"/>
          <w:szCs w:val="24"/>
          <w:shd w:val="clear" w:color="auto" w:fill="FFFFFF"/>
        </w:rPr>
        <w:t xml:space="preserve"> structure and culture can define the power of people and working together in teams. It is also very important to ensure that a leader is appointed and having a solid structure will specify the power of leadership, hierarchy and their influences</w:t>
      </w:r>
      <w:r w:rsidRPr="59F2347C" w:rsidR="5D6DEA90">
        <w:rPr>
          <w:rFonts w:cs="Calibri" w:cstheme="minorAscii"/>
          <w:color w:val="0070C0"/>
          <w:sz w:val="24"/>
          <w:szCs w:val="24"/>
          <w:shd w:val="clear" w:color="auto" w:fill="FFFFFF"/>
        </w:rPr>
        <w:t>. Company’s structure and culture that supports all their workforce to be their best selves and speak up provide more power to them.</w:t>
      </w:r>
      <w:r w:rsidRPr="59F2347C" w:rsidR="7BF19BB8">
        <w:rPr>
          <w:rFonts w:cs="Calibri" w:cstheme="minorAscii"/>
          <w:color w:val="0070C0"/>
          <w:sz w:val="24"/>
          <w:szCs w:val="24"/>
          <w:shd w:val="clear" w:color="auto" w:fill="FFFFFF"/>
        </w:rPr>
        <w:t xml:space="preserve"> </w:t>
      </w:r>
      <w:r w:rsidRPr="59F2347C" w:rsidR="2489DD5D">
        <w:rPr>
          <w:rFonts w:cs="Calibri" w:cstheme="minorAscii"/>
          <w:color w:val="0070C0"/>
          <w:sz w:val="24"/>
          <w:szCs w:val="24"/>
        </w:rPr>
        <w:t xml:space="preserve">It has been very inspiring to watch various companies really come through this pandemic. By having a culture and structure that really understands what makes their employees tick and be happy. </w:t>
      </w:r>
      <w:r w:rsidRPr="0050DFB1" w:rsidR="21FEE59A">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Employees are the backbone of any business success</w:t>
      </w:r>
      <w:r w:rsidRPr="0050DFB1" w:rsidR="21FEE59A">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w:t>
      </w:r>
      <w:r w:rsidRPr="0050DFB1" w:rsidR="21FEE59A">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That’s why many well-known </w:t>
      </w:r>
      <w:r w:rsidRPr="0050DFB1" w:rsidR="01515833">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business</w:t>
      </w:r>
      <w:r w:rsidRPr="0050DFB1" w:rsidR="18E21999">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es</w:t>
      </w:r>
      <w:r w:rsidRPr="0050DFB1" w:rsidR="01515833">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w:t>
      </w:r>
      <w:r w:rsidRPr="0050DFB1" w:rsidR="21FEE59A">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have </w:t>
      </w:r>
      <w:r w:rsidRPr="0050DFB1" w:rsidR="1EC47DDB">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ensured that</w:t>
      </w:r>
      <w:r w:rsidRPr="0050DFB1" w:rsidR="21FEE59A">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staff wellbeing</w:t>
      </w:r>
      <w:r w:rsidRPr="0050DFB1" w:rsidR="3B21A03C">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w:t>
      </w:r>
      <w:r w:rsidRPr="0050DFB1" w:rsidR="21FEE59A">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and financial</w:t>
      </w:r>
      <w:r w:rsidRPr="0050DFB1" w:rsidR="5D69630C">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has been prioritised through this difficult time. </w:t>
      </w:r>
      <w:r w:rsidRPr="59F2347C" w:rsidR="2489DD5D">
        <w:rPr>
          <w:rFonts w:cs="Calibri" w:cstheme="minorAscii"/>
          <w:color w:val="0070C0"/>
          <w:sz w:val="24"/>
          <w:szCs w:val="24"/>
        </w:rPr>
        <w:t xml:space="preserve">A few examples </w:t>
      </w:r>
      <w:r w:rsidRPr="59F2347C" w:rsidR="6408425B">
        <w:rPr>
          <w:rFonts w:cs="Calibri" w:cstheme="minorAscii"/>
          <w:color w:val="0070C0"/>
          <w:sz w:val="24"/>
          <w:szCs w:val="24"/>
        </w:rPr>
        <w:t xml:space="preserve">are </w:t>
      </w:r>
      <w:r w:rsidRPr="0050DFB1" w:rsidR="36FADD7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Workday</w:t>
      </w:r>
      <w:r w:rsidRPr="0050DFB1" w:rsidR="2540FBC0">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a </w:t>
      </w:r>
      <w:r w:rsidRPr="0050DFB1" w:rsidR="5665EF3A">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leading </w:t>
      </w:r>
      <w:r w:rsidRPr="0050DFB1" w:rsidR="2540FBC0">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financial company </w:t>
      </w:r>
      <w:r w:rsidRPr="0050DFB1" w:rsidR="36FADD7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was one of the first to send workers home, but it also gave them each a bonus equal to two weeks’ pay, to help deal with extraordinary expenses. </w:t>
      </w:r>
      <w:r w:rsidRPr="0050DFB1" w:rsidR="2BB03D44">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w:t>
      </w:r>
      <w:proofErr w:type="gramStart"/>
      <w:r w:rsidRPr="0050DFB1" w:rsidR="36FADD7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n</w:t>
      </w:r>
      <w:proofErr w:type="gramEnd"/>
      <w:r w:rsidRPr="0050DFB1" w:rsidR="36FADD7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a crisis, the first thing you do is fall back on core values,”</w:t>
      </w:r>
      <w:r w:rsidRPr="0050DFB1" w:rsidR="24F081D9">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w:t>
      </w:r>
      <w:r w:rsidRPr="0050DFB1" w:rsidR="24F081D9">
        <w:rPr>
          <w:rFonts w:ascii="Calibri" w:hAnsi="Calibri" w:eastAsia="Calibri" w:cs="Calibri" w:asciiTheme="minorAscii" w:hAnsiTheme="minorAscii" w:eastAsiaTheme="minorAscii" w:cstheme="minorAscii"/>
          <w:b w:val="1"/>
          <w:bCs w:val="1"/>
          <w:i w:val="0"/>
          <w:iCs w:val="0"/>
          <w:caps w:val="0"/>
          <w:smallCaps w:val="0"/>
          <w:noProof w:val="0"/>
          <w:color w:val="0070C0"/>
          <w:sz w:val="24"/>
          <w:szCs w:val="24"/>
          <w:lang w:val="en-GB"/>
        </w:rPr>
        <w:t>Murray &amp; Mayer 2020</w:t>
      </w:r>
      <w:r w:rsidRPr="0050DFB1" w:rsidR="2489DD5D">
        <w:rPr>
          <w:rFonts w:cs="Calibri" w:cstheme="minorAscii"/>
          <w:b w:val="1"/>
          <w:bCs w:val="1"/>
          <w:color w:val="0070C0"/>
          <w:sz w:val="24"/>
          <w:szCs w:val="24"/>
        </w:rPr>
        <w:t>.</w:t>
      </w:r>
      <w:r w:rsidRPr="59F2347C" w:rsidR="2489DD5D">
        <w:rPr>
          <w:rFonts w:cs="Calibri" w:cstheme="minorAscii"/>
          <w:color w:val="0070C0"/>
          <w:sz w:val="24"/>
          <w:szCs w:val="24"/>
        </w:rPr>
        <w:t xml:space="preserve"> They also enhanced many employee benefits to ease the financial strain and stress, they really value their </w:t>
      </w:r>
      <w:r w:rsidRPr="59F2347C" w:rsidR="17571756">
        <w:rPr>
          <w:rFonts w:cs="Calibri" w:cstheme="minorAscii"/>
          <w:color w:val="0070C0"/>
          <w:sz w:val="24"/>
          <w:szCs w:val="24"/>
        </w:rPr>
        <w:t xml:space="preserve">employee’s</w:t>
      </w:r>
      <w:r w:rsidRPr="59F2347C" w:rsidR="2489DD5D">
        <w:rPr>
          <w:rFonts w:cs="Calibri" w:cstheme="minorAscii"/>
          <w:color w:val="0070C0"/>
          <w:sz w:val="24"/>
          <w:szCs w:val="24"/>
        </w:rPr>
        <w:t xml:space="preserve"> wellbeing and understand that looking after their workforce </w:t>
      </w:r>
      <w:r w:rsidRPr="0050DFB1" w:rsidR="12400EDA">
        <w:rPr>
          <w:rFonts w:cs="Calibri" w:cstheme="minorAscii"/>
          <w:color w:val="0070C0"/>
          <w:sz w:val="24"/>
          <w:szCs w:val="24"/>
        </w:rPr>
        <w:t xml:space="preserve">will make them more productive. </w:t>
      </w:r>
      <w:r w:rsidRPr="0050DFB1" w:rsidR="0C4E2400">
        <w:rPr>
          <w:rFonts w:cs="Calibri" w:cstheme="minorAscii"/>
          <w:color w:val="0070C0"/>
          <w:sz w:val="24"/>
          <w:szCs w:val="24"/>
        </w:rPr>
        <w:t>Another inspirational company that has excelled during this pandemic is Uber. They have a strong leadership team, who have created a 21</w:t>
      </w:r>
      <w:r w:rsidRPr="0050DFB1" w:rsidR="0C4E2400">
        <w:rPr>
          <w:rFonts w:cs="Calibri" w:cstheme="minorAscii"/>
          <w:color w:val="0070C0"/>
          <w:sz w:val="24"/>
          <w:szCs w:val="24"/>
          <w:vertAlign w:val="superscript"/>
        </w:rPr>
        <w:t xml:space="preserve">st</w:t>
      </w:r>
      <w:r w:rsidRPr="59F2347C" w:rsidR="0C4E2400">
        <w:rPr>
          <w:rFonts w:cs="Calibri" w:cstheme="minorAscii"/>
          <w:color w:val="0070C0"/>
          <w:sz w:val="24"/>
          <w:szCs w:val="24"/>
        </w:rPr>
        <w:t xml:space="preserve"> century culture</w:t>
      </w:r>
      <w:r w:rsidRPr="59F2347C" w:rsidR="082BD2B6">
        <w:rPr>
          <w:rFonts w:cs="Calibri" w:cstheme="minorAscii"/>
          <w:color w:val="0070C0"/>
          <w:sz w:val="24"/>
          <w:szCs w:val="24"/>
        </w:rPr>
        <w:t xml:space="preserve"> There were many changes made to the structure, employing more individuals, working more closely with many new restaurants and </w:t>
      </w:r>
      <w:r w:rsidRPr="59F2347C" w:rsidR="082BD2B6">
        <w:rPr>
          <w:rFonts w:cs="Calibri" w:cstheme="minorAscii"/>
          <w:color w:val="0070C0"/>
          <w:sz w:val="24"/>
          <w:szCs w:val="24"/>
        </w:rPr>
        <w:t xml:space="preserve">supermarkets,</w:t>
      </w:r>
      <w:r w:rsidRPr="59F2347C" w:rsidR="12D1EB24">
        <w:rPr>
          <w:rFonts w:cs="Calibri" w:cstheme="minorAscii"/>
          <w:color w:val="0070C0"/>
          <w:sz w:val="24"/>
          <w:szCs w:val="24"/>
        </w:rPr>
        <w:t xml:space="preserve"> </w:t>
      </w:r>
      <w:r w:rsidRPr="59F2347C" w:rsidR="082BD2B6">
        <w:rPr>
          <w:rFonts w:cs="Calibri" w:cstheme="minorAscii"/>
          <w:color w:val="0070C0"/>
          <w:sz w:val="24"/>
          <w:szCs w:val="24"/>
        </w:rPr>
        <w:t xml:space="preserve">to</w:t>
      </w:r>
      <w:r w:rsidRPr="59F2347C" w:rsidR="082BD2B6">
        <w:rPr>
          <w:rFonts w:cs="Calibri" w:cstheme="minorAscii"/>
          <w:color w:val="0070C0"/>
          <w:sz w:val="24"/>
          <w:szCs w:val="24"/>
        </w:rPr>
        <w:t xml:space="preserve"> meet the demands of the skyrocketing delivery and takeout service</w:t>
      </w:r>
      <w:r w:rsidRPr="59F2347C" w:rsidR="7BACF452">
        <w:rPr>
          <w:rFonts w:cs="Calibri" w:cstheme="minorAscii"/>
          <w:color w:val="0070C0"/>
          <w:sz w:val="24"/>
          <w:szCs w:val="24"/>
        </w:rPr>
        <w:t xml:space="preserve"> which people staying home sought alternatives to home cooking. </w:t>
      </w:r>
      <w:r w:rsidRPr="59F2347C" w:rsidR="0C4E2400">
        <w:rPr>
          <w:rFonts w:cs="Calibri" w:cstheme="minorAscii"/>
          <w:color w:val="0070C0"/>
          <w:sz w:val="24"/>
          <w:szCs w:val="24"/>
        </w:rPr>
        <w:t>The chief executive officer was previously CEO of Expedia which he grew into one of the world</w:t>
      </w:r>
      <w:r w:rsidRPr="59F2347C" w:rsidR="7BACF452">
        <w:rPr>
          <w:rFonts w:cs="Calibri" w:cstheme="minorAscii"/>
          <w:color w:val="0070C0"/>
          <w:sz w:val="24"/>
          <w:szCs w:val="24"/>
        </w:rPr>
        <w:t>’</w:t>
      </w:r>
      <w:r w:rsidRPr="59F2347C" w:rsidR="0C4E2400">
        <w:rPr>
          <w:rFonts w:cs="Calibri" w:cstheme="minorAscii"/>
          <w:color w:val="0070C0"/>
          <w:sz w:val="24"/>
          <w:szCs w:val="24"/>
        </w:rPr>
        <w:t>s largest on</w:t>
      </w:r>
      <w:r w:rsidRPr="59F2347C" w:rsidR="082BD2B6">
        <w:rPr>
          <w:rFonts w:cs="Calibri" w:cstheme="minorAscii"/>
          <w:color w:val="0070C0"/>
          <w:sz w:val="24"/>
          <w:szCs w:val="24"/>
        </w:rPr>
        <w:t xml:space="preserve">-</w:t>
      </w:r>
      <w:r w:rsidRPr="0050DFB1" w:rsidR="0C4E2400">
        <w:rPr>
          <w:rFonts w:cs="Calibri" w:cstheme="minorAscii"/>
          <w:color w:val="0070C0"/>
          <w:sz w:val="24"/>
          <w:szCs w:val="24"/>
        </w:rPr>
        <w:t xml:space="preserve">line travel companies. </w:t>
      </w:r>
      <w:r w:rsidRPr="59F2347C" w:rsidR="082BD2B6">
        <w:rPr>
          <w:rFonts w:cs="Calibri" w:cstheme="minorAscii"/>
          <w:b w:val="1"/>
          <w:bCs w:val="1"/>
          <w:color w:val="0070C0"/>
          <w:sz w:val="24"/>
          <w:szCs w:val="24"/>
        </w:rPr>
        <w:t xml:space="preserve">Arora</w:t>
      </w:r>
      <w:r w:rsidRPr="59F2347C" w:rsidR="75B86955">
        <w:rPr>
          <w:rFonts w:cs="Calibri" w:cstheme="minorAscii"/>
          <w:b w:val="1"/>
          <w:bCs w:val="1"/>
          <w:color w:val="0070C0"/>
          <w:sz w:val="24"/>
          <w:szCs w:val="24"/>
        </w:rPr>
        <w:t xml:space="preserve"> </w:t>
      </w:r>
      <w:r w:rsidRPr="0050DFB1" w:rsidR="082BD2B6">
        <w:rPr>
          <w:rFonts w:cs="Calibri" w:cstheme="minorAscii"/>
          <w:b w:val="1"/>
          <w:bCs w:val="1"/>
          <w:color w:val="0070C0"/>
          <w:sz w:val="24"/>
          <w:szCs w:val="24"/>
        </w:rPr>
        <w:t xml:space="preserve">2020</w:t>
      </w:r>
      <w:r w:rsidRPr="59F2347C" w:rsidR="0C4E2400">
        <w:rPr>
          <w:rFonts w:cs="Calibri" w:cstheme="minorAscii"/>
          <w:color w:val="0070C0"/>
          <w:sz w:val="24"/>
          <w:szCs w:val="24"/>
        </w:rPr>
        <w:t xml:space="preserve">   </w:t>
      </w:r>
      <w:r w:rsidRPr="59F2347C" w:rsidR="2489DD5D">
        <w:rPr>
          <w:rFonts w:cs="Calibri" w:cstheme="minorAscii"/>
          <w:color w:val="0070C0"/>
          <w:sz w:val="24"/>
          <w:szCs w:val="24"/>
        </w:rPr>
        <w:t xml:space="preserve">    </w:t>
      </w:r>
      <w:r w:rsidRPr="59F2347C" w:rsidR="5D6DEA90">
        <w:rPr>
          <w:rFonts w:cs="Calibri" w:cstheme="minorAscii"/>
          <w:color w:val="0070C0"/>
          <w:sz w:val="24"/>
          <w:szCs w:val="24"/>
        </w:rPr>
        <w:t xml:space="preserve"> </w:t>
      </w:r>
      <w:r w:rsidRPr="59F2347C" w:rsidR="4F7A0A34">
        <w:rPr>
          <w:rFonts w:cs="Calibri" w:cstheme="minorAscii"/>
          <w:color w:val="0070C0"/>
          <w:sz w:val="24"/>
          <w:szCs w:val="24"/>
        </w:rPr>
        <w:t xml:space="preserve">   </w:t>
      </w:r>
      <w:r w:rsidRPr="59F2347C" w:rsidR="6013DB11">
        <w:rPr>
          <w:rFonts w:cs="Calibri" w:cstheme="minorAscii"/>
          <w:color w:val="0070C0"/>
          <w:sz w:val="24"/>
          <w:szCs w:val="24"/>
        </w:rPr>
        <w:t xml:space="preserve">             </w:t>
      </w:r>
      <w:r w:rsidRPr="0050DFB1" w:rsidR="043B353B">
        <w:rPr>
          <w:rFonts w:cs="Calibri" w:cstheme="minorAscii"/>
          <w:color w:val="0070C0"/>
          <w:sz w:val="24"/>
          <w:szCs w:val="24"/>
        </w:rPr>
        <w:t xml:space="preserve">     </w:t>
      </w:r>
      <w:r w:rsidRPr="59F2347C" w:rsidR="043B353B">
        <w:rPr>
          <w:rFonts w:cs="Calibri" w:cstheme="minorAscii"/>
          <w:b w:val="1"/>
          <w:bCs w:val="1"/>
          <w:color w:val="0070C0"/>
          <w:sz w:val="24"/>
          <w:szCs w:val="24"/>
        </w:rPr>
        <w:t xml:space="preserve"> </w:t>
      </w:r>
      <w:r w:rsidRPr="59F2347C" w:rsidR="270530F6">
        <w:rPr>
          <w:rFonts w:cs="Calibri" w:cstheme="minorAscii"/>
          <w:b w:val="1"/>
          <w:bCs w:val="1"/>
          <w:color w:val="0070C0"/>
          <w:sz w:val="24"/>
          <w:szCs w:val="24"/>
        </w:rPr>
        <w:t xml:space="preserve"> </w:t>
      </w:r>
      <w:r w:rsidRPr="59F2347C" w:rsidR="699FDA45">
        <w:rPr>
          <w:rFonts w:cs="Calibri" w:cstheme="minorAscii"/>
          <w:b w:val="1"/>
          <w:bCs w:val="1"/>
          <w:color w:val="0070C0"/>
          <w:sz w:val="24"/>
          <w:szCs w:val="24"/>
        </w:rPr>
        <w:t xml:space="preserve">      </w:t>
      </w:r>
      <w:r w:rsidRPr="59F2347C" w:rsidR="666B1DCD">
        <w:rPr>
          <w:rFonts w:cs="Calibri" w:cstheme="minorAscii"/>
          <w:b w:val="1"/>
          <w:bCs w:val="1"/>
          <w:color w:val="0070C0"/>
          <w:sz w:val="24"/>
          <w:szCs w:val="24"/>
        </w:rPr>
        <w:t xml:space="preserve">   </w:t>
      </w:r>
      <w:r w:rsidRPr="59F2347C" w:rsidR="7B19F1DE">
        <w:rPr>
          <w:rFonts w:cs="Calibri" w:cstheme="minorAscii"/>
          <w:b w:val="1"/>
          <w:bCs w:val="1"/>
          <w:color w:val="0070C0"/>
          <w:sz w:val="24"/>
          <w:szCs w:val="24"/>
        </w:rPr>
        <w:t xml:space="preserve">     </w:t>
      </w:r>
      <w:r w:rsidRPr="59F2347C" w:rsidR="6782CE5A">
        <w:rPr>
          <w:rFonts w:cs="Calibri" w:cstheme="minorAscii"/>
          <w:b w:val="1"/>
          <w:bCs w:val="1"/>
          <w:color w:val="0070C0"/>
          <w:sz w:val="24"/>
          <w:szCs w:val="24"/>
        </w:rPr>
        <w:t xml:space="preserve">      </w:t>
      </w:r>
      <w:r w:rsidRPr="59F2347C" w:rsidR="006ED158">
        <w:rPr>
          <w:rFonts w:cs="Calibri" w:cstheme="minorAscii"/>
          <w:b w:val="1"/>
          <w:bCs w:val="1"/>
          <w:color w:val="0070C0"/>
          <w:sz w:val="24"/>
          <w:szCs w:val="24"/>
        </w:rPr>
        <w:t xml:space="preserve">    </w:t>
      </w:r>
      <w:r w:rsidRPr="0050DFB1" w:rsidR="3328E8FA">
        <w:rPr>
          <w:rFonts w:cs="Calibri" w:cstheme="minorAscii"/>
          <w:b w:val="1"/>
          <w:bCs w:val="1"/>
          <w:color w:val="0070C0"/>
          <w:sz w:val="24"/>
          <w:szCs w:val="24"/>
        </w:rPr>
        <w:t xml:space="preserve"> </w:t>
      </w:r>
    </w:p>
    <w:p w:rsidR="00A95CF0" w:rsidP="00BC799D" w:rsidRDefault="007678EF" w14:paraId="31D36F97" w14:textId="312983DC">
      <w:pPr>
        <w:pStyle w:val="NormalWeb"/>
        <w:shd w:val="clear" w:color="auto" w:fill="FFFFFF"/>
        <w:spacing w:before="0" w:beforeAutospacing="0" w:after="150" w:afterAutospacing="0"/>
        <w:rPr>
          <w:rFonts w:asciiTheme="minorHAnsi" w:hAnsiTheme="minorHAnsi" w:cstheme="minorHAnsi"/>
          <w:color w:val="0070C0"/>
        </w:rPr>
      </w:pPr>
      <w:r>
        <w:rPr>
          <w:rFonts w:asciiTheme="minorHAnsi" w:hAnsiTheme="minorHAnsi" w:cstheme="minorHAnsi"/>
          <w:color w:val="0070C0"/>
        </w:rPr>
        <w:t xml:space="preserve">The </w:t>
      </w:r>
      <w:r w:rsidRPr="002D30FA">
        <w:rPr>
          <w:rFonts w:asciiTheme="minorHAnsi" w:hAnsiTheme="minorHAnsi" w:cstheme="minorHAnsi"/>
          <w:color w:val="0070C0"/>
        </w:rPr>
        <w:t xml:space="preserve">COVID-19 pandemic </w:t>
      </w:r>
      <w:r>
        <w:rPr>
          <w:rFonts w:asciiTheme="minorHAnsi" w:hAnsiTheme="minorHAnsi" w:cstheme="minorHAnsi"/>
          <w:color w:val="0070C0"/>
        </w:rPr>
        <w:t xml:space="preserve">has shown us all </w:t>
      </w:r>
      <w:r w:rsidRPr="002D30FA">
        <w:rPr>
          <w:rFonts w:asciiTheme="minorHAnsi" w:hAnsiTheme="minorHAnsi" w:cstheme="minorHAnsi"/>
          <w:color w:val="0070C0"/>
        </w:rPr>
        <w:t xml:space="preserve">the importance </w:t>
      </w:r>
      <w:r>
        <w:rPr>
          <w:rFonts w:asciiTheme="minorHAnsi" w:hAnsiTheme="minorHAnsi" w:cstheme="minorHAnsi"/>
          <w:color w:val="0070C0"/>
        </w:rPr>
        <w:t xml:space="preserve">of having a resilient </w:t>
      </w:r>
      <w:r w:rsidRPr="002D30FA">
        <w:rPr>
          <w:rFonts w:asciiTheme="minorHAnsi" w:hAnsiTheme="minorHAnsi" w:cstheme="minorHAnsi"/>
          <w:color w:val="0070C0"/>
        </w:rPr>
        <w:t>culture help</w:t>
      </w:r>
      <w:r>
        <w:rPr>
          <w:rFonts w:asciiTheme="minorHAnsi" w:hAnsiTheme="minorHAnsi" w:cstheme="minorHAnsi"/>
          <w:color w:val="0070C0"/>
        </w:rPr>
        <w:t>s</w:t>
      </w:r>
      <w:r w:rsidRPr="002D30FA">
        <w:rPr>
          <w:rFonts w:asciiTheme="minorHAnsi" w:hAnsiTheme="minorHAnsi" w:cstheme="minorHAnsi"/>
          <w:color w:val="0070C0"/>
        </w:rPr>
        <w:t xml:space="preserve"> people hand</w:t>
      </w:r>
      <w:r>
        <w:rPr>
          <w:rFonts w:asciiTheme="minorHAnsi" w:hAnsiTheme="minorHAnsi" w:cstheme="minorHAnsi"/>
          <w:color w:val="0070C0"/>
        </w:rPr>
        <w:t>le</w:t>
      </w:r>
      <w:r w:rsidRPr="002D30FA">
        <w:rPr>
          <w:rFonts w:asciiTheme="minorHAnsi" w:hAnsiTheme="minorHAnsi" w:cstheme="minorHAnsi"/>
          <w:color w:val="0070C0"/>
        </w:rPr>
        <w:t xml:space="preserve"> difficult </w:t>
      </w:r>
      <w:r>
        <w:rPr>
          <w:rFonts w:asciiTheme="minorHAnsi" w:hAnsiTheme="minorHAnsi" w:cstheme="minorHAnsi"/>
          <w:color w:val="0070C0"/>
        </w:rPr>
        <w:t xml:space="preserve">and life changing </w:t>
      </w:r>
      <w:r w:rsidRPr="002D30FA">
        <w:rPr>
          <w:rFonts w:asciiTheme="minorHAnsi" w:hAnsiTheme="minorHAnsi" w:cstheme="minorHAnsi"/>
          <w:color w:val="0070C0"/>
        </w:rPr>
        <w:t xml:space="preserve">experiences. </w:t>
      </w:r>
      <w:r w:rsidR="005A018D">
        <w:rPr>
          <w:rFonts w:asciiTheme="minorHAnsi" w:hAnsiTheme="minorHAnsi" w:cstheme="minorHAnsi"/>
          <w:color w:val="0070C0"/>
        </w:rPr>
        <w:t>C</w:t>
      </w:r>
      <w:r w:rsidR="00A95CF0">
        <w:rPr>
          <w:rFonts w:asciiTheme="minorHAnsi" w:hAnsiTheme="minorHAnsi" w:cstheme="minorHAnsi"/>
          <w:color w:val="0070C0"/>
        </w:rPr>
        <w:t>ulture</w:t>
      </w:r>
      <w:r w:rsidR="005A018D">
        <w:rPr>
          <w:rFonts w:asciiTheme="minorHAnsi" w:hAnsiTheme="minorHAnsi" w:cstheme="minorHAnsi"/>
          <w:color w:val="0070C0"/>
        </w:rPr>
        <w:t xml:space="preserve"> consists of practices that</w:t>
      </w:r>
      <w:r w:rsidR="00B3082E">
        <w:rPr>
          <w:rFonts w:asciiTheme="minorHAnsi" w:hAnsiTheme="minorHAnsi" w:cstheme="minorHAnsi"/>
          <w:color w:val="0070C0"/>
        </w:rPr>
        <w:t xml:space="preserve"> people share</w:t>
      </w:r>
      <w:r w:rsidR="0022166C">
        <w:rPr>
          <w:rFonts w:asciiTheme="minorHAnsi" w:hAnsiTheme="minorHAnsi" w:cstheme="minorHAnsi"/>
          <w:color w:val="0070C0"/>
        </w:rPr>
        <w:t xml:space="preserve"> </w:t>
      </w:r>
      <w:r w:rsidR="00B3082E">
        <w:rPr>
          <w:rFonts w:asciiTheme="minorHAnsi" w:hAnsiTheme="minorHAnsi" w:cstheme="minorHAnsi"/>
          <w:color w:val="0070C0"/>
        </w:rPr>
        <w:t>in</w:t>
      </w:r>
      <w:r w:rsidR="00840C00">
        <w:rPr>
          <w:rFonts w:asciiTheme="minorHAnsi" w:hAnsiTheme="minorHAnsi" w:cstheme="minorHAnsi"/>
          <w:color w:val="0070C0"/>
        </w:rPr>
        <w:t>-</w:t>
      </w:r>
      <w:r w:rsidR="00B3082E">
        <w:rPr>
          <w:rFonts w:asciiTheme="minorHAnsi" w:hAnsiTheme="minorHAnsi" w:cstheme="minorHAnsi"/>
          <w:color w:val="0070C0"/>
        </w:rPr>
        <w:t xml:space="preserve">common and individual values, communication &amp; beliefs </w:t>
      </w:r>
      <w:r w:rsidR="00A95CF0">
        <w:rPr>
          <w:rFonts w:asciiTheme="minorHAnsi" w:hAnsiTheme="minorHAnsi" w:cstheme="minorHAnsi"/>
          <w:color w:val="0070C0"/>
        </w:rPr>
        <w:t xml:space="preserve">and this was </w:t>
      </w:r>
      <w:r w:rsidR="00EC25F0">
        <w:rPr>
          <w:rFonts w:asciiTheme="minorHAnsi" w:hAnsiTheme="minorHAnsi" w:cstheme="minorHAnsi"/>
          <w:color w:val="0070C0"/>
        </w:rPr>
        <w:t xml:space="preserve">instrumental </w:t>
      </w:r>
      <w:r w:rsidR="00A95CF0">
        <w:rPr>
          <w:rFonts w:asciiTheme="minorHAnsi" w:hAnsiTheme="minorHAnsi" w:cstheme="minorHAnsi"/>
          <w:color w:val="0070C0"/>
        </w:rPr>
        <w:t>entering into a crisi</w:t>
      </w:r>
      <w:r w:rsidR="00B0025B">
        <w:rPr>
          <w:rFonts w:asciiTheme="minorHAnsi" w:hAnsiTheme="minorHAnsi" w:cstheme="minorHAnsi"/>
          <w:color w:val="0070C0"/>
        </w:rPr>
        <w:t xml:space="preserve">s </w:t>
      </w:r>
      <w:r w:rsidR="00A95CF0">
        <w:rPr>
          <w:rFonts w:asciiTheme="minorHAnsi" w:hAnsiTheme="minorHAnsi" w:cstheme="minorHAnsi"/>
          <w:color w:val="0070C0"/>
        </w:rPr>
        <w:t>in whether</w:t>
      </w:r>
      <w:r w:rsidR="00D65EEF">
        <w:rPr>
          <w:rFonts w:asciiTheme="minorHAnsi" w:hAnsiTheme="minorHAnsi" w:cstheme="minorHAnsi"/>
          <w:color w:val="0070C0"/>
        </w:rPr>
        <w:t xml:space="preserve"> an organisation came out the other side, and even stronger than before.</w:t>
      </w:r>
      <w:r w:rsidR="00041D1B">
        <w:rPr>
          <w:rFonts w:asciiTheme="minorHAnsi" w:hAnsiTheme="minorHAnsi" w:cstheme="minorHAnsi"/>
          <w:color w:val="0070C0"/>
        </w:rPr>
        <w:t xml:space="preserve"> </w:t>
      </w:r>
      <w:r w:rsidR="00D65EEF">
        <w:rPr>
          <w:rFonts w:asciiTheme="minorHAnsi" w:hAnsiTheme="minorHAnsi" w:cstheme="minorHAnsi"/>
          <w:color w:val="0070C0"/>
        </w:rPr>
        <w:t>It was evident that organisations with a fresh, trendy, adaptable workforce had already created a 21</w:t>
      </w:r>
      <w:r w:rsidRPr="00D65EEF" w:rsidR="00D65EEF">
        <w:rPr>
          <w:rFonts w:asciiTheme="minorHAnsi" w:hAnsiTheme="minorHAnsi" w:cstheme="minorHAnsi"/>
          <w:color w:val="0070C0"/>
          <w:vertAlign w:val="superscript"/>
        </w:rPr>
        <w:t>st</w:t>
      </w:r>
      <w:r w:rsidR="00D65EEF">
        <w:rPr>
          <w:rFonts w:asciiTheme="minorHAnsi" w:hAnsiTheme="minorHAnsi" w:cstheme="minorHAnsi"/>
          <w:color w:val="0070C0"/>
        </w:rPr>
        <w:t xml:space="preserve"> culture image and </w:t>
      </w:r>
      <w:r w:rsidR="005C32E9">
        <w:rPr>
          <w:rFonts w:asciiTheme="minorHAnsi" w:hAnsiTheme="minorHAnsi" w:cstheme="minorHAnsi"/>
          <w:color w:val="0070C0"/>
        </w:rPr>
        <w:t>these businesses</w:t>
      </w:r>
      <w:r w:rsidR="00D65EEF">
        <w:rPr>
          <w:rFonts w:asciiTheme="minorHAnsi" w:hAnsiTheme="minorHAnsi" w:cstheme="minorHAnsi"/>
          <w:color w:val="0070C0"/>
        </w:rPr>
        <w:t xml:space="preserve"> grew from strength to strength</w:t>
      </w:r>
      <w:r w:rsidR="005C32E9">
        <w:rPr>
          <w:rFonts w:asciiTheme="minorHAnsi" w:hAnsiTheme="minorHAnsi" w:cstheme="minorHAnsi"/>
          <w:color w:val="0070C0"/>
        </w:rPr>
        <w:t xml:space="preserve"> through this crisis</w:t>
      </w:r>
      <w:r w:rsidR="00D65EEF">
        <w:rPr>
          <w:rFonts w:asciiTheme="minorHAnsi" w:hAnsiTheme="minorHAnsi" w:cstheme="minorHAnsi"/>
          <w:color w:val="0070C0"/>
        </w:rPr>
        <w:t xml:space="preserve"> A few examples of this are Pretty Little Thing, Boohoo &amp; Amazon.  The common </w:t>
      </w:r>
      <w:r w:rsidR="005C32E9">
        <w:rPr>
          <w:rFonts w:asciiTheme="minorHAnsi" w:hAnsiTheme="minorHAnsi" w:cstheme="minorHAnsi"/>
          <w:color w:val="0070C0"/>
        </w:rPr>
        <w:t>themes</w:t>
      </w:r>
      <w:r w:rsidR="00D65EEF">
        <w:rPr>
          <w:rFonts w:asciiTheme="minorHAnsi" w:hAnsiTheme="minorHAnsi" w:cstheme="minorHAnsi"/>
          <w:color w:val="0070C0"/>
        </w:rPr>
        <w:t xml:space="preserve"> with these </w:t>
      </w:r>
      <w:r w:rsidR="005C32E9">
        <w:rPr>
          <w:rFonts w:asciiTheme="minorHAnsi" w:hAnsiTheme="minorHAnsi" w:cstheme="minorHAnsi"/>
          <w:color w:val="0070C0"/>
        </w:rPr>
        <w:t>companies are digital exposure, good 21</w:t>
      </w:r>
      <w:r w:rsidRPr="005C32E9" w:rsidR="005C32E9">
        <w:rPr>
          <w:rFonts w:asciiTheme="minorHAnsi" w:hAnsiTheme="minorHAnsi" w:cstheme="minorHAnsi"/>
          <w:color w:val="0070C0"/>
          <w:vertAlign w:val="superscript"/>
        </w:rPr>
        <w:t>st</w:t>
      </w:r>
      <w:r w:rsidR="005C32E9">
        <w:rPr>
          <w:rFonts w:asciiTheme="minorHAnsi" w:hAnsiTheme="minorHAnsi" w:cstheme="minorHAnsi"/>
          <w:color w:val="0070C0"/>
        </w:rPr>
        <w:t xml:space="preserve"> century marketing, not many overheads for premises and generally a good vibe about the name. </w:t>
      </w:r>
    </w:p>
    <w:p w:rsidR="00B0025B" w:rsidP="59F2347C" w:rsidRDefault="00A95CF0" w14:paraId="2B868BAC" w14:textId="2F1A95B3">
      <w:pPr>
        <w:pStyle w:val="NormalWeb"/>
        <w:shd w:val="clear" w:color="auto" w:fill="FFFFFF" w:themeFill="background1"/>
        <w:spacing w:before="0" w:beforeAutospacing="off" w:after="150" w:afterAutospacing="off"/>
        <w:rPr>
          <w:b w:val="1"/>
          <w:bCs w:val="1"/>
          <w:color w:val="0070C0"/>
          <w:sz w:val="32"/>
          <w:szCs w:val="32"/>
        </w:rPr>
      </w:pPr>
      <w:r w:rsidRPr="59F2347C" w:rsidR="17C61B73">
        <w:rPr>
          <w:rFonts w:ascii="Calibri" w:hAnsi="Calibri" w:cs="Calibri" w:asciiTheme="minorAscii" w:hAnsiTheme="minorAscii" w:cstheme="minorAscii"/>
          <w:color w:val="0070C0"/>
        </w:rPr>
        <w:lastRenderedPageBreak/>
        <w:t>W</w:t>
      </w:r>
      <w:r w:rsidRPr="59F2347C" w:rsidR="65585957">
        <w:rPr>
          <w:rFonts w:ascii="Calibri" w:hAnsi="Calibri" w:cs="Calibri" w:asciiTheme="minorAscii" w:hAnsiTheme="minorAscii" w:cstheme="minorAscii"/>
          <w:color w:val="0070C0"/>
        </w:rPr>
        <w:t>e have many dinosaurs in every organisation</w:t>
      </w:r>
      <w:r w:rsidRPr="59F2347C" w:rsidR="17C61B73">
        <w:rPr>
          <w:rFonts w:ascii="Calibri" w:hAnsi="Calibri" w:cs="Calibri" w:asciiTheme="minorAscii" w:hAnsiTheme="minorAscii" w:cstheme="minorAscii"/>
          <w:color w:val="0070C0"/>
        </w:rPr>
        <w:t xml:space="preserve"> who have worked in the business many years and like to do things the way they know how too. This has played a big part in the response to the new ways of working including adapting to the latest technology</w:t>
      </w:r>
      <w:r w:rsidRPr="59F2347C" w:rsidR="087E451D">
        <w:rPr>
          <w:rFonts w:ascii="Calibri" w:hAnsi="Calibri" w:cs="Calibri" w:asciiTheme="minorAscii" w:hAnsiTheme="minorAscii" w:cstheme="minorAscii"/>
          <w:color w:val="0070C0"/>
        </w:rPr>
        <w:t xml:space="preserve"> over the last 18mths</w:t>
      </w:r>
      <w:r w:rsidRPr="59F2347C" w:rsidR="17C61B73">
        <w:rPr>
          <w:rFonts w:ascii="Calibri" w:hAnsi="Calibri" w:cs="Calibri" w:asciiTheme="minorAscii" w:hAnsiTheme="minorAscii" w:cstheme="minorAscii"/>
          <w:color w:val="0070C0"/>
        </w:rPr>
        <w:t>. The change curve has been massive for many individuals and has had a big impact on communication, motivation which in turn effects the wellbeing of a person and more importantly their mental health. “The Collection of traditions, values, policies, beliefs and attitudes that constitute a pervasive context for everything we do and think in an organisation</w:t>
      </w:r>
      <w:bookmarkStart w:name="_Hlk87439028" w:id="15"/>
      <w:r w:rsidRPr="59F2347C" w:rsidR="17C61B73">
        <w:rPr>
          <w:rFonts w:ascii="Calibri" w:hAnsi="Calibri" w:cs="Calibri" w:asciiTheme="minorAscii" w:hAnsiTheme="minorAscii" w:cstheme="minorAscii"/>
          <w:color w:val="0070C0"/>
        </w:rPr>
        <w:t xml:space="preserve"> </w:t>
      </w:r>
      <w:r w:rsidRPr="59F2347C" w:rsidR="7E69E019">
        <w:rPr>
          <w:rFonts w:ascii="Calibri" w:hAnsi="Calibri" w:cs="Calibri" w:asciiTheme="minorAscii" w:hAnsiTheme="minorAscii" w:cstheme="minorAscii"/>
          <w:color w:val="0070C0"/>
        </w:rPr>
        <w:t xml:space="preserve">a quote from </w:t>
      </w:r>
      <w:r w:rsidRPr="59F2347C" w:rsidR="17C61B73">
        <w:rPr>
          <w:rFonts w:ascii="Calibri" w:hAnsi="Calibri" w:cs="Calibri" w:asciiTheme="minorAscii" w:hAnsiTheme="minorAscii" w:cstheme="minorAscii"/>
          <w:b w:val="0"/>
          <w:bCs w:val="0"/>
          <w:color w:val="0070C0"/>
        </w:rPr>
        <w:t>McLean &amp; Marshall 1993</w:t>
      </w:r>
      <w:r w:rsidRPr="59F2347C" w:rsidR="1E2CB1D7">
        <w:rPr>
          <w:rFonts w:ascii="Arial" w:hAnsi="Arial" w:eastAsia="Arial" w:cs="Arial"/>
          <w:b w:val="0"/>
          <w:bCs w:val="0"/>
          <w:i w:val="0"/>
          <w:iCs w:val="0"/>
          <w:caps w:val="0"/>
          <w:smallCaps w:val="0"/>
          <w:noProof w:val="0"/>
          <w:color w:val="006621"/>
          <w:sz w:val="19"/>
          <w:szCs w:val="19"/>
          <w:lang w:val="en-GB"/>
        </w:rPr>
        <w:t xml:space="preserve"> </w:t>
      </w:r>
      <w:r w:rsidRPr="59F2347C" w:rsidR="1E2CB1D7">
        <w:rPr>
          <w:rFonts w:ascii="Calibri" w:hAnsi="Calibri" w:eastAsia="Calibri" w:cs="Calibri" w:asciiTheme="minorAscii" w:hAnsiTheme="minorAscii" w:eastAsiaTheme="minorAscii" w:cstheme="minorAscii"/>
          <w:b w:val="1"/>
          <w:bCs w:val="1"/>
          <w:i w:val="0"/>
          <w:iCs w:val="0"/>
          <w:caps w:val="0"/>
          <w:smallCaps w:val="0"/>
          <w:noProof w:val="0"/>
          <w:color w:val="0070C0"/>
          <w:sz w:val="24"/>
          <w:szCs w:val="24"/>
          <w:lang w:val="en-GB"/>
        </w:rPr>
        <w:t>Hill 1996</w:t>
      </w:r>
      <w:r w:rsidRPr="59F2347C" w:rsidR="150FE5D6">
        <w:rPr>
          <w:rFonts w:ascii="Calibri" w:hAnsi="Calibri" w:eastAsia="Calibri" w:cs="Calibri" w:asciiTheme="minorAscii" w:hAnsiTheme="minorAscii" w:eastAsiaTheme="minorAscii" w:cstheme="minorAscii"/>
          <w:b w:val="1"/>
          <w:bCs w:val="1"/>
          <w:i w:val="0"/>
          <w:iCs w:val="0"/>
          <w:caps w:val="0"/>
          <w:smallCaps w:val="0"/>
          <w:noProof w:val="0"/>
          <w:color w:val="0070C0"/>
          <w:sz w:val="24"/>
          <w:szCs w:val="24"/>
          <w:lang w:val="en-GB"/>
        </w:rPr>
        <w:t>.</w:t>
      </w:r>
      <w:r w:rsidRPr="59F2347C" w:rsidR="20D615F1">
        <w:rPr>
          <w:rFonts w:ascii="Calibri" w:hAnsi="Calibri" w:cs="Calibri" w:asciiTheme="minorAscii" w:hAnsiTheme="minorAscii" w:cstheme="minorAscii"/>
          <w:b w:val="0"/>
          <w:bCs w:val="0"/>
          <w:color w:val="0070C0"/>
        </w:rPr>
        <w:t xml:space="preserve"> </w:t>
      </w:r>
      <w:bookmarkEnd w:id="15"/>
      <w:r w:rsidRPr="59F2347C" w:rsidR="0F91077E">
        <w:rPr>
          <w:rFonts w:ascii="Calibri" w:hAnsi="Calibri" w:cs="Calibri" w:asciiTheme="minorAscii" w:hAnsiTheme="minorAscii" w:cstheme="minorAscii"/>
          <w:color w:val="0070C0"/>
        </w:rPr>
        <w:t xml:space="preserve">Culture </w:t>
      </w:r>
      <w:r w:rsidRPr="59F2347C" w:rsidR="5E9ABA0F">
        <w:rPr>
          <w:rFonts w:ascii="Calibri" w:hAnsi="Calibri" w:cs="Calibri" w:asciiTheme="minorAscii" w:hAnsiTheme="minorAscii" w:cstheme="minorAscii"/>
          <w:color w:val="0070C0"/>
        </w:rPr>
        <w:t xml:space="preserve">is the main driver and </w:t>
      </w:r>
      <w:r w:rsidRPr="59F2347C" w:rsidR="0F91077E">
        <w:rPr>
          <w:rFonts w:ascii="Calibri" w:hAnsi="Calibri" w:cs="Calibri" w:asciiTheme="minorAscii" w:hAnsiTheme="minorAscii" w:cstheme="minorAscii"/>
          <w:color w:val="0070C0"/>
        </w:rPr>
        <w:t>shapes an organisation’s re</w:t>
      </w:r>
      <w:r w:rsidRPr="59F2347C" w:rsidR="5E9ABA0F">
        <w:rPr>
          <w:rFonts w:ascii="Calibri" w:hAnsi="Calibri" w:cs="Calibri" w:asciiTheme="minorAscii" w:hAnsiTheme="minorAscii" w:cstheme="minorAscii"/>
          <w:color w:val="0070C0"/>
        </w:rPr>
        <w:t>action</w:t>
      </w:r>
      <w:r w:rsidRPr="59F2347C" w:rsidR="0F91077E">
        <w:rPr>
          <w:rFonts w:ascii="Calibri" w:hAnsi="Calibri" w:cs="Calibri" w:asciiTheme="minorAscii" w:hAnsiTheme="minorAscii" w:cstheme="minorAscii"/>
          <w:color w:val="0070C0"/>
        </w:rPr>
        <w:t xml:space="preserve"> to problems. </w:t>
      </w:r>
      <w:r w:rsidRPr="59F2347C" w:rsidR="5600DFD4">
        <w:rPr>
          <w:rFonts w:ascii="Calibri" w:hAnsi="Calibri" w:cs="Calibri" w:asciiTheme="minorAscii" w:hAnsiTheme="minorAscii" w:cstheme="minorAscii"/>
          <w:b w:val="1"/>
          <w:bCs w:val="1"/>
          <w:color w:val="0070C0"/>
          <w:shd w:val="clear" w:color="auto" w:fill="FFFFFF"/>
        </w:rPr>
        <w:t>Westrum</w:t>
      </w:r>
      <w:r w:rsidRPr="59F2347C" w:rsidR="5979C521">
        <w:rPr>
          <w:rFonts w:ascii="Calibri" w:hAnsi="Calibri" w:cs="Calibri" w:asciiTheme="minorAscii" w:hAnsiTheme="minorAscii" w:cstheme="minorAscii"/>
          <w:b w:val="1"/>
          <w:bCs w:val="1"/>
          <w:color w:val="0070C0"/>
          <w:shd w:val="clear" w:color="auto" w:fill="FFFFFF"/>
        </w:rPr>
        <w:t xml:space="preserve"> </w:t>
      </w:r>
      <w:r w:rsidRPr="59F2347C" w:rsidR="5600DFD4">
        <w:rPr>
          <w:rFonts w:ascii="Calibri" w:hAnsi="Calibri" w:cs="Calibri" w:asciiTheme="minorAscii" w:hAnsiTheme="minorAscii" w:cstheme="minorAscii"/>
          <w:b w:val="1"/>
          <w:bCs w:val="1"/>
          <w:color w:val="0070C0"/>
          <w:shd w:val="clear" w:color="auto" w:fill="FFFFFF"/>
        </w:rPr>
        <w:t xml:space="preserve">2004 </w:t>
      </w:r>
      <w:r w:rsidRPr="59F2347C" w:rsidR="5600DFD4">
        <w:rPr>
          <w:rFonts w:ascii="Calibri" w:hAnsi="Calibri" w:cs="Calibri" w:asciiTheme="minorAscii" w:hAnsiTheme="minorAscii" w:cstheme="minorAscii"/>
          <w:b w:val="1"/>
          <w:bCs w:val="1"/>
          <w:color w:val="0070C0"/>
          <w:shd w:val="clear" w:color="auto" w:fill="FFFFFF"/>
        </w:rPr>
        <w:t xml:space="preserve">. </w:t>
      </w:r>
      <w:r w:rsidRPr="59F2347C" w:rsidR="5E9ABA0F">
        <w:rPr>
          <w:rFonts w:ascii="Calibri" w:hAnsi="Calibri" w:cs="Calibri" w:asciiTheme="minorAscii" w:hAnsiTheme="minorAscii" w:cstheme="minorAscii"/>
          <w:color w:val="0070C0"/>
        </w:rPr>
        <w:t>The</w:t>
      </w:r>
      <w:r w:rsidRPr="59F2347C" w:rsidR="0F91077E">
        <w:rPr>
          <w:rFonts w:ascii="Calibri" w:hAnsi="Calibri" w:cs="Calibri" w:asciiTheme="minorAscii" w:hAnsiTheme="minorAscii" w:cstheme="minorAscii"/>
          <w:color w:val="0070C0"/>
        </w:rPr>
        <w:t xml:space="preserve"> differences in response patterns</w:t>
      </w:r>
      <w:r w:rsidRPr="59F2347C" w:rsidR="5E9ABA0F">
        <w:rPr>
          <w:rFonts w:ascii="Calibri" w:hAnsi="Calibri" w:cs="Calibri" w:asciiTheme="minorAscii" w:hAnsiTheme="minorAscii" w:cstheme="minorAscii"/>
          <w:color w:val="0070C0"/>
        </w:rPr>
        <w:t xml:space="preserve"> can be very interesting and this is driven by the culture of the organ</w:t>
      </w:r>
      <w:r w:rsidRPr="59F2347C" w:rsidR="5600DFD4">
        <w:rPr>
          <w:rFonts w:ascii="Calibri" w:hAnsi="Calibri" w:cs="Calibri" w:asciiTheme="minorAscii" w:hAnsiTheme="minorAscii" w:cstheme="minorAscii"/>
          <w:color w:val="0070C0"/>
        </w:rPr>
        <w:t xml:space="preserve">isation and the phrase we relate to </w:t>
      </w:r>
      <w:r w:rsidRPr="59F2347C" w:rsidR="28AA9072">
        <w:rPr>
          <w:rFonts w:ascii="Calibri" w:hAnsi="Calibri" w:cs="Calibri" w:asciiTheme="minorAscii" w:hAnsiTheme="minorAscii" w:cstheme="minorAscii"/>
          <w:color w:val="0070C0"/>
        </w:rPr>
        <w:t>h</w:t>
      </w:r>
      <w:r w:rsidRPr="59F2347C" w:rsidR="5600DFD4">
        <w:rPr>
          <w:rFonts w:ascii="Calibri" w:hAnsi="Calibri" w:cs="Calibri" w:asciiTheme="minorAscii" w:hAnsiTheme="minorAscii" w:cstheme="minorAscii"/>
          <w:color w:val="0070C0"/>
        </w:rPr>
        <w:t>ow we do things around here.</w:t>
      </w:r>
      <w:r w:rsidRPr="59F2347C" w:rsidR="75B86955">
        <w:rPr>
          <w:rFonts w:ascii="Calibri" w:hAnsi="Calibri" w:cs="Calibri" w:asciiTheme="minorAscii" w:hAnsiTheme="minorAscii" w:cstheme="minorAscii"/>
          <w:color w:val="0070C0"/>
        </w:rPr>
        <w:t xml:space="preserve"> </w:t>
      </w:r>
      <w:r w:rsidRPr="59F2347C" w:rsidR="6B3719E9">
        <w:rPr>
          <w:rFonts w:ascii="Calibri" w:hAnsi="Calibri" w:cs="Calibri" w:asciiTheme="minorAscii" w:hAnsiTheme="minorAscii" w:cstheme="minorAscii"/>
          <w:color w:val="0070C0"/>
        </w:rPr>
        <w:t>Culture beliefs and values in different countries played a big part to the individualized responses to the pandemic.  This can be a big contributor to the success or failure to contain the spread of an outbreak and responding to a global crisis</w:t>
      </w:r>
      <w:r w:rsidRPr="59F2347C" w:rsidR="6B3719E9">
        <w:rPr>
          <w:rFonts w:ascii="Calibri" w:hAnsi="Calibri" w:cs="Calibri" w:asciiTheme="minorAscii" w:hAnsiTheme="minorAscii" w:cstheme="minorAscii"/>
          <w:color w:val="0070C0"/>
        </w:rPr>
        <w:t>.</w:t>
      </w:r>
      <w:r w:rsidRPr="59F2347C" w:rsidR="7C3F95B5">
        <w:rPr>
          <w:rFonts w:ascii="Calibri" w:hAnsi="Calibri" w:cs="Calibri" w:asciiTheme="minorAscii" w:hAnsiTheme="minorAscii" w:cstheme="minorAscii"/>
          <w:color w:val="0070C0"/>
        </w:rPr>
        <w:t xml:space="preserve"> An example of this</w:t>
      </w:r>
      <w:r w:rsidRPr="59F2347C" w:rsidR="294D6490">
        <w:rPr>
          <w:rFonts w:ascii="Calibri" w:hAnsi="Calibri" w:cs="Calibri" w:asciiTheme="minorAscii" w:hAnsiTheme="minorAscii" w:cstheme="minorAscii"/>
          <w:color w:val="0070C0"/>
        </w:rPr>
        <w:t xml:space="preserve"> is 2 Italian restaurants responding to lockdown measures in different ways. 1 restaurant remained open for outside dining to keep the business open and continue some socializing. The other restaurant remained closed for business and took the time to spend with his family</w:t>
      </w:r>
      <w:r w:rsidRPr="59F2347C" w:rsidR="75B86955">
        <w:rPr>
          <w:rFonts w:ascii="Calibri" w:hAnsi="Calibri" w:cs="Calibri" w:asciiTheme="minorAscii" w:hAnsiTheme="minorAscii" w:cstheme="minorAscii"/>
          <w:color w:val="0070C0"/>
        </w:rPr>
        <w:t>. C</w:t>
      </w:r>
      <w:r w:rsidRPr="59F2347C" w:rsidR="70198549">
        <w:rPr>
          <w:rFonts w:ascii="Calibri" w:hAnsi="Calibri" w:cs="Calibri" w:asciiTheme="minorAscii" w:hAnsiTheme="minorAscii" w:cstheme="minorAscii"/>
          <w:color w:val="0070C0"/>
        </w:rPr>
        <w:t xml:space="preserve">risis management is the most effective way to deal with crisis issues </w:t>
      </w:r>
      <w:r w:rsidRPr="59F2347C" w:rsidR="5600DFD4">
        <w:rPr>
          <w:rFonts w:ascii="Calibri" w:hAnsi="Calibri" w:cs="Calibri" w:asciiTheme="minorAscii" w:hAnsiTheme="minorAscii" w:cstheme="minorAscii"/>
          <w:color w:val="0070C0"/>
        </w:rPr>
        <w:t xml:space="preserve">within a business or organisation.  Managers are now ensuring that they are a lot more prepared for dealing with a crisis and are understanding the impact </w:t>
      </w:r>
      <w:r w:rsidRPr="59F2347C" w:rsidR="37E9DF58">
        <w:rPr>
          <w:rFonts w:ascii="Calibri" w:hAnsi="Calibri" w:cs="Calibri" w:asciiTheme="minorAscii" w:hAnsiTheme="minorAscii" w:cstheme="minorAscii"/>
          <w:color w:val="0070C0"/>
        </w:rPr>
        <w:t xml:space="preserve">of this has had on </w:t>
      </w:r>
      <w:r w:rsidRPr="59F2347C" w:rsidR="5600DFD4">
        <w:rPr>
          <w:rFonts w:ascii="Calibri" w:hAnsi="Calibri" w:cs="Calibri" w:asciiTheme="minorAscii" w:hAnsiTheme="minorAscii" w:cstheme="minorAscii"/>
          <w:color w:val="0070C0"/>
        </w:rPr>
        <w:t>employees and stakeholders</w:t>
      </w:r>
      <w:r w:rsidRPr="59F2347C" w:rsidR="37E9DF58">
        <w:rPr>
          <w:rFonts w:ascii="Calibri" w:hAnsi="Calibri" w:cs="Calibri" w:asciiTheme="minorAscii" w:hAnsiTheme="minorAscii" w:cstheme="minorAscii"/>
          <w:color w:val="0070C0"/>
        </w:rPr>
        <w:t xml:space="preserve">. </w:t>
      </w:r>
      <w:r w:rsidRPr="59F2347C" w:rsidR="70198549">
        <w:rPr>
          <w:rFonts w:ascii="Calibri" w:hAnsi="Calibri" w:cs="Calibri" w:asciiTheme="minorAscii" w:hAnsiTheme="minorAscii" w:cstheme="minorAscii"/>
          <w:color w:val="0070C0"/>
        </w:rPr>
        <w:t xml:space="preserve">McDonald’s </w:t>
      </w:r>
      <w:r w:rsidRPr="59F2347C" w:rsidR="37E9DF58">
        <w:rPr>
          <w:rFonts w:ascii="Calibri" w:hAnsi="Calibri" w:cs="Calibri" w:asciiTheme="minorAscii" w:hAnsiTheme="minorAscii" w:cstheme="minorAscii"/>
          <w:color w:val="0070C0"/>
        </w:rPr>
        <w:t xml:space="preserve">went from strength to strength </w:t>
      </w:r>
      <w:r w:rsidRPr="59F2347C" w:rsidR="70198549">
        <w:rPr>
          <w:rFonts w:ascii="Calibri" w:hAnsi="Calibri" w:cs="Calibri" w:asciiTheme="minorAscii" w:hAnsiTheme="minorAscii" w:cstheme="minorAscii"/>
          <w:color w:val="0070C0"/>
        </w:rPr>
        <w:t>after the crisis because of their effective crisis management.</w:t>
      </w:r>
      <w:r w:rsidRPr="59F2347C" w:rsidR="37E9DF58">
        <w:rPr>
          <w:rFonts w:ascii="Calibri" w:hAnsi="Calibri" w:cs="Calibri" w:asciiTheme="minorAscii" w:hAnsiTheme="minorAscii" w:cstheme="minorAscii"/>
          <w:color w:val="0070C0"/>
        </w:rPr>
        <w:t xml:space="preserve"> </w:t>
      </w:r>
      <w:r w:rsidRPr="59F2347C" w:rsidR="70198549">
        <w:rPr>
          <w:rFonts w:ascii="Calibri" w:hAnsi="Calibri" w:cs="Calibri" w:asciiTheme="minorAscii" w:hAnsiTheme="minorAscii" w:cstheme="minorAscii"/>
          <w:color w:val="0070C0"/>
        </w:rPr>
        <w:t>KFC</w:t>
      </w:r>
      <w:r w:rsidRPr="59F2347C" w:rsidR="37E9DF58">
        <w:rPr>
          <w:rFonts w:ascii="Calibri" w:hAnsi="Calibri" w:cs="Calibri" w:asciiTheme="minorAscii" w:hAnsiTheme="minorAscii" w:cstheme="minorAscii"/>
          <w:color w:val="0070C0"/>
        </w:rPr>
        <w:t xml:space="preserve"> on the other hand</w:t>
      </w:r>
      <w:r w:rsidRPr="59F2347C" w:rsidR="70198549">
        <w:rPr>
          <w:rFonts w:ascii="Calibri" w:hAnsi="Calibri" w:cs="Calibri" w:asciiTheme="minorAscii" w:hAnsiTheme="minorAscii" w:cstheme="minorAscii"/>
          <w:color w:val="0070C0"/>
        </w:rPr>
        <w:t>, needed over a year to recover</w:t>
      </w:r>
      <w:r w:rsidRPr="59F2347C" w:rsidR="70198549">
        <w:rPr>
          <w:rFonts w:ascii="Calibri" w:hAnsi="Calibri" w:cs="Calibri" w:asciiTheme="minorAscii" w:hAnsiTheme="minorAscii" w:cstheme="minorAscii"/>
          <w:b w:val="1"/>
          <w:bCs w:val="1"/>
          <w:color w:val="0070C0"/>
        </w:rPr>
        <w:t>.</w:t>
      </w:r>
      <w:r w:rsidRPr="59F2347C" w:rsidR="764285D1">
        <w:rPr>
          <w:rFonts w:ascii="Calibri" w:hAnsi="Calibri" w:cs="Calibri" w:asciiTheme="minorAscii" w:hAnsiTheme="minorAscii" w:cstheme="minorAscii"/>
          <w:b w:val="1"/>
          <w:bCs w:val="1"/>
          <w:color w:val="0070C0"/>
        </w:rPr>
        <w:t xml:space="preserve"> Zhu</w:t>
      </w:r>
      <w:r w:rsidRPr="59F2347C" w:rsidR="70198549">
        <w:rPr>
          <w:rFonts w:ascii="Calibri" w:hAnsi="Calibri" w:cs="Calibri" w:asciiTheme="minorAscii" w:hAnsiTheme="minorAscii" w:cstheme="minorAscii"/>
          <w:b w:val="1"/>
          <w:bCs w:val="1"/>
          <w:color w:val="0070C0"/>
          <w:shd w:val="clear" w:color="auto" w:fill="FFFFFF"/>
        </w:rPr>
        <w:t>,</w:t>
      </w:r>
      <w:r w:rsidRPr="59F2347C" w:rsidR="764285D1">
        <w:rPr>
          <w:rFonts w:ascii="Calibri" w:hAnsi="Calibri" w:cs="Calibri" w:asciiTheme="minorAscii" w:hAnsiTheme="minorAscii" w:cstheme="minorAscii"/>
          <w:b w:val="1"/>
          <w:bCs w:val="1"/>
          <w:color w:val="0070C0"/>
          <w:shd w:val="clear" w:color="auto" w:fill="FFFFFF"/>
        </w:rPr>
        <w:t xml:space="preserve"> Anagondahalli &amp; </w:t>
      </w:r>
      <w:r w:rsidRPr="59F2347C" w:rsidR="70198549">
        <w:rPr>
          <w:rFonts w:ascii="Calibri" w:hAnsi="Calibri" w:cs="Calibri" w:asciiTheme="minorAscii" w:hAnsiTheme="minorAscii" w:cstheme="minorAscii"/>
          <w:b w:val="1"/>
          <w:bCs w:val="1"/>
          <w:color w:val="0070C0"/>
          <w:shd w:val="clear" w:color="auto" w:fill="FFFFFF"/>
        </w:rPr>
        <w:t>Zhang 2017</w:t>
      </w:r>
      <w:r w:rsidRPr="59F2347C" w:rsidR="75B86955">
        <w:rPr>
          <w:rFonts w:ascii="Calibri" w:hAnsi="Calibri" w:cs="Calibri" w:asciiTheme="minorAscii" w:hAnsiTheme="minorAscii" w:cstheme="minorAscii"/>
          <w:b w:val="1"/>
          <w:bCs w:val="1"/>
          <w:color w:val="0070C0"/>
          <w:shd w:val="clear" w:color="auto" w:fill="FFFFFF"/>
        </w:rPr>
        <w:t>.</w:t>
      </w:r>
    </w:p>
    <w:p w:rsidR="004E078C" w:rsidP="00522F83" w:rsidRDefault="00E244F2" w14:paraId="3FBC8B4D" w14:textId="77777777">
      <w:pPr>
        <w:rPr>
          <w:rFonts w:cstheme="minorHAnsi"/>
          <w:color w:val="0070C0"/>
          <w:sz w:val="24"/>
          <w:szCs w:val="24"/>
        </w:rPr>
      </w:pPr>
      <w:r w:rsidRPr="00E244F2">
        <w:rPr>
          <w:rFonts w:cstheme="minorHAnsi"/>
          <w:color w:val="0070C0"/>
          <w:sz w:val="24"/>
          <w:szCs w:val="24"/>
        </w:rPr>
        <w:t>We</w:t>
      </w:r>
      <w:r>
        <w:rPr>
          <w:rFonts w:cstheme="minorHAnsi"/>
          <w:color w:val="0070C0"/>
          <w:sz w:val="24"/>
          <w:szCs w:val="24"/>
        </w:rPr>
        <w:t xml:space="preserve"> have seen a lot of organisations come together and really strive performance throughout this pandemic.  This has meant that everyone has had to look a new way’s of working and </w:t>
      </w:r>
      <w:r w:rsidR="000B5ABC">
        <w:rPr>
          <w:rFonts w:cstheme="minorHAnsi"/>
          <w:color w:val="0070C0"/>
          <w:sz w:val="24"/>
          <w:szCs w:val="24"/>
        </w:rPr>
        <w:t xml:space="preserve">work </w:t>
      </w:r>
      <w:r>
        <w:rPr>
          <w:rFonts w:cstheme="minorHAnsi"/>
          <w:color w:val="0070C0"/>
          <w:sz w:val="24"/>
          <w:szCs w:val="24"/>
        </w:rPr>
        <w:t xml:space="preserve">more collaboratively that ever before. </w:t>
      </w:r>
      <w:r w:rsidR="000B5ABC">
        <w:rPr>
          <w:rFonts w:cstheme="minorHAnsi"/>
          <w:color w:val="0070C0"/>
          <w:sz w:val="24"/>
          <w:szCs w:val="24"/>
        </w:rPr>
        <w:t xml:space="preserve">It has been inspiring to watch how communities, businesses and individuals have worked together to create momentum to </w:t>
      </w:r>
      <w:r w:rsidR="0031702D">
        <w:rPr>
          <w:rFonts w:cstheme="minorHAnsi"/>
          <w:color w:val="0070C0"/>
          <w:sz w:val="24"/>
          <w:szCs w:val="24"/>
        </w:rPr>
        <w:t>lessen</w:t>
      </w:r>
      <w:r w:rsidR="000B5ABC">
        <w:rPr>
          <w:rFonts w:cstheme="minorHAnsi"/>
          <w:color w:val="0070C0"/>
          <w:sz w:val="24"/>
          <w:szCs w:val="24"/>
        </w:rPr>
        <w:t xml:space="preserve"> the impact of COVID-19.</w:t>
      </w:r>
      <w:r w:rsidR="004E078C">
        <w:rPr>
          <w:rFonts w:cstheme="minorHAnsi"/>
          <w:color w:val="0070C0"/>
          <w:sz w:val="24"/>
          <w:szCs w:val="24"/>
        </w:rPr>
        <w:t xml:space="preserve"> </w:t>
      </w:r>
    </w:p>
    <w:p w:rsidR="00B90651" w:rsidP="59F2347C" w:rsidRDefault="000B5ABC" w14:paraId="75210714" w14:textId="2DA3BD10">
      <w:pPr>
        <w:pStyle w:val="Normal"/>
        <w:rPr>
          <w:rFonts w:cs="Calibri" w:cstheme="minorAscii"/>
          <w:color w:val="0070C0"/>
          <w:sz w:val="24"/>
          <w:szCs w:val="24"/>
        </w:rPr>
      </w:pPr>
      <w:r w:rsidRPr="59F2347C" w:rsidR="3A2F8BAB">
        <w:rPr>
          <w:rFonts w:cs="Calibri" w:cstheme="minorAscii"/>
          <w:color w:val="0070C0"/>
          <w:sz w:val="24"/>
          <w:szCs w:val="24"/>
        </w:rPr>
        <w:t>Digital platforms have played a big part in the survival rate of businesses by supporting them continue to access their customers. There is evidence that many smaller restaurants seen an increase in activity and good work towards a supply and demand model during lockdown</w:t>
      </w:r>
      <w:r w:rsidRPr="59F2347C" w:rsidR="367D6F49">
        <w:rPr>
          <w:rFonts w:cs="Calibri" w:cstheme="minorAscii"/>
          <w:b w:val="1"/>
          <w:bCs w:val="1"/>
          <w:color w:val="0070C0"/>
          <w:sz w:val="24"/>
          <w:szCs w:val="24"/>
        </w:rPr>
        <w:t xml:space="preserve"> Raj &amp; Sundararajan2020. </w:t>
      </w:r>
      <w:r w:rsidRPr="59F2347C" w:rsidR="18B978C3">
        <w:rPr>
          <w:rFonts w:cs="Calibri" w:cstheme="minorAscii"/>
          <w:color w:val="0070C0"/>
          <w:sz w:val="24"/>
          <w:szCs w:val="24"/>
        </w:rPr>
        <w:t>We have seen some strong players in new world really work alongside each other to share the business opportunities for them to all succeed and perform well.  for eg UBER EATS</w:t>
      </w:r>
      <w:r w:rsidRPr="59F2347C" w:rsidR="45577816">
        <w:rPr>
          <w:rFonts w:cs="Calibri" w:cstheme="minorAscii"/>
          <w:color w:val="0070C0"/>
          <w:sz w:val="24"/>
          <w:szCs w:val="24"/>
        </w:rPr>
        <w:t>, Deliveroo</w:t>
      </w:r>
      <w:r w:rsidRPr="59F2347C" w:rsidR="18B978C3">
        <w:rPr>
          <w:rFonts w:cs="Calibri" w:cstheme="minorAscii"/>
          <w:color w:val="0070C0"/>
          <w:sz w:val="24"/>
          <w:szCs w:val="24"/>
        </w:rPr>
        <w:t xml:space="preserve"> &amp; JUST EAT have really progressed their business </w:t>
      </w:r>
      <w:r w:rsidRPr="59F2347C" w:rsidR="45577816">
        <w:rPr>
          <w:rFonts w:cs="Calibri" w:cstheme="minorAscii"/>
          <w:color w:val="0070C0"/>
          <w:sz w:val="24"/>
          <w:szCs w:val="24"/>
        </w:rPr>
        <w:t>of offering a delivery of many items including delivering food from some of our favourite restaurants, local takeaways &amp; coffee shops for eg: Costa, Starbucks</w:t>
      </w:r>
      <w:r w:rsidRPr="59F2347C" w:rsidR="286B6FE1">
        <w:rPr>
          <w:rFonts w:cs="Calibri" w:cstheme="minorAscii"/>
          <w:color w:val="0070C0"/>
          <w:sz w:val="24"/>
          <w:szCs w:val="24"/>
        </w:rPr>
        <w:t xml:space="preserve">, McDonalds, TGI Fridays. They </w:t>
      </w:r>
      <w:r w:rsidRPr="59F2347C" w:rsidR="18B978C3">
        <w:rPr>
          <w:rFonts w:cs="Calibri" w:cstheme="minorAscii"/>
          <w:color w:val="0070C0"/>
          <w:sz w:val="24"/>
          <w:szCs w:val="24"/>
        </w:rPr>
        <w:t xml:space="preserve">have strategically done this very </w:t>
      </w:r>
      <w:r w:rsidRPr="59F2347C" w:rsidR="286B6FE1">
        <w:rPr>
          <w:rFonts w:cs="Calibri" w:cstheme="minorAscii"/>
          <w:color w:val="0070C0"/>
          <w:sz w:val="24"/>
          <w:szCs w:val="24"/>
        </w:rPr>
        <w:t>well; t</w:t>
      </w:r>
      <w:r w:rsidRPr="59F2347C" w:rsidR="18B978C3">
        <w:rPr>
          <w:rFonts w:cs="Calibri" w:cstheme="minorAscii"/>
          <w:color w:val="0070C0"/>
          <w:sz w:val="24"/>
          <w:szCs w:val="24"/>
        </w:rPr>
        <w:t xml:space="preserve">hey </w:t>
      </w:r>
      <w:r w:rsidRPr="59F2347C" w:rsidR="286B6FE1">
        <w:rPr>
          <w:rFonts w:cs="Calibri" w:cstheme="minorAscii"/>
          <w:color w:val="0070C0"/>
          <w:sz w:val="24"/>
          <w:szCs w:val="24"/>
        </w:rPr>
        <w:t>all</w:t>
      </w:r>
      <w:r w:rsidRPr="59F2347C" w:rsidR="18B978C3">
        <w:rPr>
          <w:rFonts w:cs="Calibri" w:cstheme="minorAscii"/>
          <w:color w:val="0070C0"/>
          <w:sz w:val="24"/>
          <w:szCs w:val="24"/>
        </w:rPr>
        <w:t xml:space="preserve"> offer the same service but with different providers which gives an equal share </w:t>
      </w:r>
      <w:r w:rsidRPr="59F2347C" w:rsidR="286B6FE1">
        <w:rPr>
          <w:rFonts w:cs="Calibri" w:cstheme="minorAscii"/>
          <w:color w:val="0070C0"/>
          <w:sz w:val="24"/>
          <w:szCs w:val="24"/>
        </w:rPr>
        <w:t xml:space="preserve">to </w:t>
      </w:r>
      <w:r w:rsidRPr="59F2347C" w:rsidR="3960A2FF">
        <w:rPr>
          <w:rFonts w:cs="Calibri" w:cstheme="minorAscii"/>
          <w:color w:val="0070C0"/>
          <w:sz w:val="24"/>
          <w:szCs w:val="24"/>
        </w:rPr>
        <w:t>all</w:t>
      </w:r>
      <w:r w:rsidRPr="59F2347C" w:rsidR="286B6FE1">
        <w:rPr>
          <w:rFonts w:cs="Calibri" w:cstheme="minorAscii"/>
          <w:color w:val="0070C0"/>
          <w:sz w:val="24"/>
          <w:szCs w:val="24"/>
        </w:rPr>
        <w:t xml:space="preserve"> </w:t>
      </w:r>
      <w:r w:rsidRPr="59F2347C" w:rsidR="18B978C3">
        <w:rPr>
          <w:rFonts w:cs="Calibri" w:cstheme="minorAscii"/>
          <w:color w:val="0070C0"/>
          <w:sz w:val="24"/>
          <w:szCs w:val="24"/>
        </w:rPr>
        <w:t>this marketplace.</w:t>
      </w:r>
      <w:r w:rsidRPr="59F2347C" w:rsidR="45577816">
        <w:rPr>
          <w:rFonts w:cs="Calibri" w:cstheme="minorAscii"/>
          <w:color w:val="0070C0"/>
          <w:sz w:val="24"/>
          <w:szCs w:val="24"/>
        </w:rPr>
        <w:t xml:space="preserve"> </w:t>
      </w:r>
      <w:r w:rsidRPr="59F2347C" w:rsidR="377D5147">
        <w:rPr>
          <w:rFonts w:cs="Calibri" w:cstheme="minorAscii"/>
          <w:color w:val="0070C0"/>
          <w:sz w:val="24"/>
          <w:szCs w:val="24"/>
        </w:rPr>
        <w:t xml:space="preserve">While much of the world were in lockdown and under quarantine Uber Eats were reporting a 10% increase in sales the first week after lockdown </w:t>
      </w:r>
      <w:r w:rsidRPr="59F2347C" w:rsidR="377D5147">
        <w:rPr>
          <w:rFonts w:cs="Calibri" w:cstheme="minorAscii"/>
          <w:b w:val="1"/>
          <w:bCs w:val="1"/>
          <w:color w:val="0070C0"/>
          <w:sz w:val="24"/>
          <w:szCs w:val="24"/>
        </w:rPr>
        <w:t>forbes2020</w:t>
      </w:r>
      <w:r w:rsidRPr="59F2347C" w:rsidR="75B86955">
        <w:rPr>
          <w:rFonts w:cs="Calibri" w:cstheme="minorAscii"/>
          <w:b w:val="1"/>
          <w:bCs w:val="1"/>
          <w:color w:val="0070C0"/>
          <w:sz w:val="24"/>
          <w:szCs w:val="24"/>
        </w:rPr>
        <w:t>.</w:t>
      </w:r>
      <w:r w:rsidRPr="59F2347C" w:rsidR="127BCE3B">
        <w:rPr>
          <w:rFonts w:cs="Calibri" w:cstheme="minorAscii"/>
          <w:b w:val="1"/>
          <w:bCs w:val="1"/>
          <w:color w:val="0070C0"/>
          <w:sz w:val="24"/>
          <w:szCs w:val="24"/>
        </w:rPr>
        <w:t xml:space="preserve"> </w:t>
      </w:r>
      <w:r w:rsidRPr="59F2347C" w:rsidR="127BCE3B">
        <w:rPr>
          <w:rFonts w:cs="Calibri" w:cstheme="minorAscii"/>
          <w:color w:val="0070C0"/>
          <w:sz w:val="24"/>
          <w:szCs w:val="24"/>
        </w:rPr>
        <w:t xml:space="preserve">Businesses have had to work more closely with their competitors to survive the crisis, this way of working will often make profit with one another in a strategic way </w:t>
      </w:r>
      <w:r w:rsidRPr="59F2347C" w:rsidR="127BCE3B">
        <w:rPr>
          <w:rFonts w:cs="Calibri" w:cstheme="minorAscii"/>
          <w:b w:val="1"/>
          <w:bCs w:val="1"/>
          <w:color w:val="0070C0"/>
          <w:sz w:val="24"/>
          <w:szCs w:val="24"/>
        </w:rPr>
        <w:t>Osarenkhoe 2010</w:t>
      </w:r>
      <w:r w:rsidRPr="59F2347C" w:rsidR="127BCE3B">
        <w:rPr>
          <w:rFonts w:cs="Calibri" w:cstheme="minorAscii"/>
          <w:b w:val="1"/>
          <w:bCs w:val="1"/>
          <w:color w:val="0070C0"/>
          <w:sz w:val="24"/>
          <w:szCs w:val="24"/>
        </w:rPr>
        <w:t>.</w:t>
      </w:r>
      <w:r w:rsidRPr="59F2347C" w:rsidR="127BCE3B">
        <w:rPr>
          <w:rFonts w:cs="Calibri" w:cstheme="minorAscii"/>
          <w:color w:val="0070C0"/>
          <w:sz w:val="24"/>
          <w:szCs w:val="24"/>
        </w:rPr>
        <w:t xml:space="preserve">   </w:t>
      </w:r>
      <w:r w:rsidRPr="59F2347C" w:rsidR="377D5147">
        <w:rPr>
          <w:rFonts w:cs="Calibri" w:cstheme="minorAscii"/>
          <w:color w:val="0070C0"/>
          <w:sz w:val="24"/>
          <w:szCs w:val="24"/>
        </w:rPr>
        <w:t xml:space="preserve">   </w:t>
      </w:r>
    </w:p>
    <w:p w:rsidR="0071504A" w:rsidP="00522F83" w:rsidRDefault="0071504A" w14:paraId="2054270D" w14:textId="5672A4F2">
      <w:pPr>
        <w:rPr>
          <w:rFonts w:cstheme="minorHAnsi"/>
          <w:color w:val="0070C0"/>
          <w:sz w:val="24"/>
          <w:szCs w:val="24"/>
        </w:rPr>
      </w:pPr>
      <w:r>
        <w:rPr>
          <w:color w:val="0070C0"/>
          <w:sz w:val="24"/>
          <w:szCs w:val="24"/>
          <w:lang w:val="en"/>
        </w:rPr>
        <w:lastRenderedPageBreak/>
        <w:t xml:space="preserve">       </w:t>
      </w:r>
    </w:p>
    <w:p w:rsidR="00942747" w:rsidP="00522F83" w:rsidRDefault="0071504A" w14:paraId="6DDD3D99" w14:textId="77777777">
      <w:pPr>
        <w:rPr>
          <w:rFonts w:cstheme="minorHAnsi"/>
          <w:color w:val="0070C0"/>
          <w:sz w:val="24"/>
          <w:szCs w:val="24"/>
        </w:rPr>
      </w:pPr>
      <w:r w:rsidRPr="0071504A">
        <w:rPr>
          <w:rFonts w:cstheme="minorHAnsi"/>
          <w:color w:val="0070C0"/>
          <w:sz w:val="24"/>
          <w:szCs w:val="24"/>
        </w:rPr>
        <w:t>Technology</w:t>
      </w:r>
      <w:r>
        <w:rPr>
          <w:rFonts w:cstheme="minorHAnsi"/>
          <w:color w:val="0070C0"/>
          <w:sz w:val="24"/>
          <w:szCs w:val="24"/>
        </w:rPr>
        <w:t xml:space="preserve"> and social media ha</w:t>
      </w:r>
      <w:r w:rsidR="00F23DB4">
        <w:rPr>
          <w:rFonts w:cstheme="minorHAnsi"/>
          <w:color w:val="0070C0"/>
          <w:sz w:val="24"/>
          <w:szCs w:val="24"/>
        </w:rPr>
        <w:t>ve</w:t>
      </w:r>
      <w:r>
        <w:rPr>
          <w:rFonts w:cstheme="minorHAnsi"/>
          <w:color w:val="0070C0"/>
          <w:sz w:val="24"/>
          <w:szCs w:val="24"/>
        </w:rPr>
        <w:t xml:space="preserve"> changed </w:t>
      </w:r>
      <w:r w:rsidR="00F23DB4">
        <w:rPr>
          <w:rFonts w:cstheme="minorHAnsi"/>
          <w:color w:val="0070C0"/>
          <w:sz w:val="24"/>
          <w:szCs w:val="24"/>
        </w:rPr>
        <w:t xml:space="preserve">and re-shaped </w:t>
      </w:r>
      <w:r>
        <w:rPr>
          <w:rFonts w:cstheme="minorHAnsi"/>
          <w:color w:val="0070C0"/>
          <w:sz w:val="24"/>
          <w:szCs w:val="24"/>
        </w:rPr>
        <w:t xml:space="preserve">the world we live in. </w:t>
      </w:r>
      <w:r w:rsidR="00F23DB4">
        <w:rPr>
          <w:rFonts w:cstheme="minorHAnsi"/>
          <w:color w:val="0070C0"/>
          <w:sz w:val="24"/>
          <w:szCs w:val="24"/>
        </w:rPr>
        <w:t>T</w:t>
      </w:r>
      <w:r>
        <w:rPr>
          <w:rFonts w:cstheme="minorHAnsi"/>
          <w:color w:val="0070C0"/>
          <w:sz w:val="24"/>
          <w:szCs w:val="24"/>
        </w:rPr>
        <w:t xml:space="preserve">his has had a </w:t>
      </w:r>
      <w:r w:rsidR="00F23DB4">
        <w:rPr>
          <w:rFonts w:cstheme="minorHAnsi"/>
          <w:color w:val="0070C0"/>
          <w:sz w:val="24"/>
          <w:szCs w:val="24"/>
        </w:rPr>
        <w:t>major</w:t>
      </w:r>
      <w:r>
        <w:rPr>
          <w:rFonts w:cstheme="minorHAnsi"/>
          <w:color w:val="0070C0"/>
          <w:sz w:val="24"/>
          <w:szCs w:val="24"/>
        </w:rPr>
        <w:t xml:space="preserve"> impact on </w:t>
      </w:r>
      <w:r w:rsidR="00F23DB4">
        <w:rPr>
          <w:rFonts w:cstheme="minorHAnsi"/>
          <w:color w:val="0070C0"/>
          <w:sz w:val="24"/>
          <w:szCs w:val="24"/>
        </w:rPr>
        <w:t xml:space="preserve">people lives in many ways and not always for the better.  Working has been made easier through the introduction of modern technology, but this has sometimes come at a cost to many individuals.  We have learnt many lessons along the way but </w:t>
      </w:r>
      <w:r w:rsidR="00942747">
        <w:rPr>
          <w:rFonts w:cstheme="minorHAnsi"/>
          <w:color w:val="0070C0"/>
          <w:sz w:val="24"/>
          <w:szCs w:val="24"/>
        </w:rPr>
        <w:t>one of the most dominant message that has come from this is “</w:t>
      </w:r>
      <w:r w:rsidR="00F23DB4">
        <w:rPr>
          <w:rFonts w:cstheme="minorHAnsi"/>
          <w:color w:val="0070C0"/>
          <w:sz w:val="24"/>
          <w:szCs w:val="24"/>
        </w:rPr>
        <w:t>having a strong and robust structure will often lead to a good culture within organisations</w:t>
      </w:r>
      <w:r w:rsidR="00942747">
        <w:rPr>
          <w:rFonts w:cstheme="minorHAnsi"/>
          <w:color w:val="0070C0"/>
          <w:sz w:val="24"/>
          <w:szCs w:val="24"/>
        </w:rPr>
        <w:t>” T</w:t>
      </w:r>
      <w:r w:rsidR="00F23DB4">
        <w:rPr>
          <w:rFonts w:cstheme="minorHAnsi"/>
          <w:color w:val="0070C0"/>
          <w:sz w:val="24"/>
          <w:szCs w:val="24"/>
        </w:rPr>
        <w:t xml:space="preserve">his will </w:t>
      </w:r>
      <w:r w:rsidR="00942747">
        <w:rPr>
          <w:rFonts w:cstheme="minorHAnsi"/>
          <w:color w:val="0070C0"/>
          <w:sz w:val="24"/>
          <w:szCs w:val="24"/>
        </w:rPr>
        <w:t xml:space="preserve">help and aid </w:t>
      </w:r>
      <w:r w:rsidR="00F23DB4">
        <w:rPr>
          <w:rFonts w:cstheme="minorHAnsi"/>
          <w:color w:val="0070C0"/>
          <w:sz w:val="24"/>
          <w:szCs w:val="24"/>
        </w:rPr>
        <w:t xml:space="preserve">them </w:t>
      </w:r>
      <w:r w:rsidR="00942747">
        <w:rPr>
          <w:rFonts w:cstheme="minorHAnsi"/>
          <w:color w:val="0070C0"/>
          <w:sz w:val="24"/>
          <w:szCs w:val="24"/>
        </w:rPr>
        <w:t xml:space="preserve">to prepare </w:t>
      </w:r>
      <w:r w:rsidR="00F23DB4">
        <w:rPr>
          <w:rFonts w:cstheme="minorHAnsi"/>
          <w:color w:val="0070C0"/>
          <w:sz w:val="24"/>
          <w:szCs w:val="24"/>
        </w:rPr>
        <w:t>for any eventual</w:t>
      </w:r>
      <w:r w:rsidR="00942747">
        <w:rPr>
          <w:rFonts w:cstheme="minorHAnsi"/>
          <w:color w:val="0070C0"/>
          <w:sz w:val="24"/>
          <w:szCs w:val="24"/>
        </w:rPr>
        <w:t>i</w:t>
      </w:r>
      <w:r w:rsidR="00F23DB4">
        <w:rPr>
          <w:rFonts w:cstheme="minorHAnsi"/>
          <w:color w:val="0070C0"/>
          <w:sz w:val="24"/>
          <w:szCs w:val="24"/>
        </w:rPr>
        <w:t xml:space="preserve">ty or crisis that they may come up against.  </w:t>
      </w:r>
    </w:p>
    <w:p w:rsidRPr="0071504A" w:rsidR="0071504A" w:rsidP="00522F83" w:rsidRDefault="00F23DB4" w14:paraId="72F3595C" w14:textId="53FE8E6F">
      <w:pPr>
        <w:rPr>
          <w:rFonts w:cstheme="minorHAnsi"/>
          <w:color w:val="0070C0"/>
          <w:sz w:val="24"/>
          <w:szCs w:val="24"/>
        </w:rPr>
      </w:pPr>
      <w:r>
        <w:rPr>
          <w:rFonts w:cstheme="minorHAnsi"/>
          <w:color w:val="0070C0"/>
          <w:sz w:val="24"/>
          <w:szCs w:val="24"/>
        </w:rPr>
        <w:t xml:space="preserve">We must not </w:t>
      </w:r>
      <w:r w:rsidR="00942747">
        <w:rPr>
          <w:rFonts w:cstheme="minorHAnsi"/>
          <w:color w:val="0070C0"/>
          <w:sz w:val="24"/>
          <w:szCs w:val="24"/>
        </w:rPr>
        <w:t>forget</w:t>
      </w:r>
      <w:r>
        <w:rPr>
          <w:rFonts w:cstheme="minorHAnsi"/>
          <w:color w:val="0070C0"/>
          <w:sz w:val="24"/>
          <w:szCs w:val="24"/>
        </w:rPr>
        <w:t xml:space="preserve"> the importance that our stakeholders play in succession and performance to any business</w:t>
      </w:r>
      <w:r w:rsidR="00942747">
        <w:rPr>
          <w:rFonts w:cstheme="minorHAnsi"/>
          <w:color w:val="0070C0"/>
          <w:sz w:val="24"/>
          <w:szCs w:val="24"/>
        </w:rPr>
        <w:t xml:space="preserve"> or organisation. </w:t>
      </w:r>
      <w:r>
        <w:rPr>
          <w:rFonts w:cstheme="minorHAnsi"/>
          <w:color w:val="0070C0"/>
          <w:sz w:val="24"/>
          <w:szCs w:val="24"/>
        </w:rPr>
        <w:t xml:space="preserve">It has been clear that </w:t>
      </w:r>
      <w:r w:rsidR="00942747">
        <w:rPr>
          <w:rFonts w:cstheme="minorHAnsi"/>
          <w:color w:val="0070C0"/>
          <w:sz w:val="24"/>
          <w:szCs w:val="24"/>
        </w:rPr>
        <w:t xml:space="preserve">organisations that have been working closely together to achieve the same end goal have made it through and some have become leaders </w:t>
      </w:r>
      <w:r w:rsidR="00C924DC">
        <w:rPr>
          <w:rFonts w:cstheme="minorHAnsi"/>
          <w:color w:val="0070C0"/>
          <w:sz w:val="24"/>
          <w:szCs w:val="24"/>
        </w:rPr>
        <w:t>in</w:t>
      </w:r>
      <w:r w:rsidR="00942747">
        <w:rPr>
          <w:rFonts w:cstheme="minorHAnsi"/>
          <w:color w:val="0070C0"/>
          <w:sz w:val="24"/>
          <w:szCs w:val="24"/>
        </w:rPr>
        <w:t xml:space="preserve"> the marketplace.</w:t>
      </w:r>
      <w:r>
        <w:rPr>
          <w:rFonts w:cstheme="minorHAnsi"/>
          <w:color w:val="0070C0"/>
          <w:sz w:val="24"/>
          <w:szCs w:val="24"/>
        </w:rPr>
        <w:t xml:space="preserve">        </w:t>
      </w:r>
      <w:r w:rsidR="0071504A">
        <w:rPr>
          <w:rFonts w:cstheme="minorHAnsi"/>
          <w:color w:val="0070C0"/>
          <w:sz w:val="24"/>
          <w:szCs w:val="24"/>
        </w:rPr>
        <w:t xml:space="preserve">   </w:t>
      </w:r>
      <w:r w:rsidRPr="0071504A" w:rsidR="0071504A">
        <w:rPr>
          <w:rFonts w:cstheme="minorHAnsi"/>
          <w:color w:val="0070C0"/>
          <w:sz w:val="24"/>
          <w:szCs w:val="24"/>
        </w:rPr>
        <w:t xml:space="preserve"> </w:t>
      </w:r>
    </w:p>
    <w:p w:rsidR="003D0096" w:rsidP="003D0096" w:rsidRDefault="0071504A" w14:paraId="3F8AF85C" w14:textId="2A2EEED9">
      <w:pPr>
        <w:rPr>
          <w:b/>
          <w:bCs/>
          <w:sz w:val="26"/>
          <w:szCs w:val="26"/>
        </w:rPr>
      </w:pPr>
      <w:r>
        <w:rPr>
          <w:rFonts w:cstheme="minorHAnsi"/>
          <w:color w:val="0070C0"/>
          <w:sz w:val="24"/>
          <w:szCs w:val="24"/>
        </w:rPr>
        <w:t xml:space="preserve">  </w:t>
      </w:r>
      <w:bookmarkStart w:name="_Toc58250699" w:id="19"/>
      <w:bookmarkEnd w:id="0"/>
      <w:bookmarkEnd w:id="8"/>
      <w:bookmarkEnd w:id="9"/>
    </w:p>
    <w:p w:rsidRPr="003D0096" w:rsidR="003F69D6" w:rsidP="007D4A90" w:rsidRDefault="00B220CB" w14:paraId="1A43F908" w14:textId="321A8C73">
      <w:pPr>
        <w:pStyle w:val="Heading1"/>
        <w:spacing w:line="276" w:lineRule="auto"/>
        <w:rPr>
          <w:b/>
          <w:bCs/>
        </w:rPr>
      </w:pPr>
      <w:r w:rsidRPr="003D0096">
        <w:rPr>
          <w:b/>
          <w:bCs/>
        </w:rPr>
        <w:t>References</w:t>
      </w:r>
      <w:bookmarkEnd w:id="19"/>
    </w:p>
    <w:p w:rsidR="00437CD8" w:rsidP="59F2347C" w:rsidRDefault="001E3AEB" w14:paraId="4A6AAB57" w14:textId="36C0FD13" w14:noSpellErr="1">
      <w:pPr>
        <w:rPr>
          <w:rFonts w:ascii="Calibri" w:hAnsi="Calibri" w:eastAsia="Calibri" w:cs="Calibri" w:asciiTheme="minorAscii" w:hAnsiTheme="minorAscii" w:eastAsiaTheme="minorAscii" w:cstheme="minorAscii"/>
          <w:color w:val="0070C0"/>
          <w:sz w:val="24"/>
          <w:szCs w:val="24"/>
          <w:shd w:val="clear" w:color="auto" w:fill="FFFFFF"/>
        </w:rPr>
      </w:pPr>
      <w:r w:rsidRPr="59F2347C" w:rsidR="566850D4">
        <w:rPr>
          <w:rFonts w:ascii="Calibri" w:hAnsi="Calibri" w:eastAsia="Calibri" w:cs="Calibri" w:asciiTheme="minorAscii" w:hAnsiTheme="minorAscii" w:eastAsiaTheme="minorAscii" w:cstheme="minorAscii"/>
          <w:color w:val="0070C0"/>
          <w:sz w:val="24"/>
          <w:szCs w:val="24"/>
          <w:shd w:val="clear" w:color="auto" w:fill="FFFFFF"/>
        </w:rPr>
        <w:t>H Jallow, </w:t>
      </w:r>
      <w:hyperlink w:history="1" r:id="Rd345a0f97cf04dd8">
        <w:r w:rsidRPr="59F2347C" w:rsidR="566850D4">
          <w:rPr>
            <w:rFonts w:ascii="Calibri" w:hAnsi="Calibri" w:eastAsia="Calibri" w:cs="Calibri" w:asciiTheme="minorAscii" w:hAnsiTheme="minorAscii" w:eastAsiaTheme="minorAscii" w:cstheme="minorAscii"/>
            <w:color w:val="0070C0"/>
            <w:sz w:val="24"/>
            <w:szCs w:val="24"/>
            <w:u w:val="single"/>
            <w:shd w:val="clear" w:color="auto" w:fill="FFFFFF"/>
          </w:rPr>
          <w:t>S Renukappa</w:t>
        </w:r>
      </w:hyperlink>
      <w:r w:rsidRPr="59F2347C" w:rsidR="566850D4">
        <w:rPr>
          <w:rFonts w:ascii="Calibri" w:hAnsi="Calibri" w:eastAsia="Calibri" w:cs="Calibri" w:asciiTheme="minorAscii" w:hAnsiTheme="minorAscii" w:eastAsiaTheme="minorAscii" w:cstheme="minorAscii"/>
          <w:color w:val="0070C0"/>
          <w:sz w:val="24"/>
          <w:szCs w:val="24"/>
          <w:shd w:val="clear" w:color="auto" w:fill="FFFFFF"/>
        </w:rPr>
        <w:t>, </w:t>
      </w:r>
      <w:hyperlink w:history="1" r:id="Ra6f68994a55a4b87">
        <w:r w:rsidRPr="59F2347C" w:rsidR="566850D4">
          <w:rPr>
            <w:rFonts w:ascii="Calibri" w:hAnsi="Calibri" w:eastAsia="Calibri" w:cs="Calibri" w:asciiTheme="minorAscii" w:hAnsiTheme="minorAscii" w:eastAsiaTheme="minorAscii" w:cstheme="minorAscii"/>
            <w:color w:val="0070C0"/>
            <w:sz w:val="24"/>
            <w:szCs w:val="24"/>
            <w:u w:val="single"/>
            <w:shd w:val="clear" w:color="auto" w:fill="FFFFFF"/>
          </w:rPr>
          <w:t>S Suresh</w:t>
        </w:r>
      </w:hyperlink>
      <w:r w:rsidRPr="59F2347C" w:rsidR="566850D4">
        <w:rPr>
          <w:rFonts w:ascii="Calibri" w:hAnsi="Calibri" w:eastAsia="Calibri" w:cs="Calibri" w:asciiTheme="minorAscii" w:hAnsiTheme="minorAscii" w:eastAsiaTheme="minorAscii" w:cstheme="minorAscii"/>
          <w:color w:val="0070C0"/>
          <w:sz w:val="24"/>
          <w:szCs w:val="24"/>
          <w:shd w:val="clear" w:color="auto" w:fill="FFFFFF"/>
        </w:rPr>
        <w:t> - Smart and Sustainable Built …, 2020 - emerald.com</w:t>
      </w:r>
    </w:p>
    <w:p w:rsidR="00757E5A" w:rsidP="59F2347C" w:rsidRDefault="00757E5A" w14:paraId="5821EB90" w14:textId="102FC1C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70C0"/>
          <w:sz w:val="21"/>
          <w:szCs w:val="21"/>
          <w:lang w:val="en-GB"/>
        </w:rPr>
      </w:pPr>
      <w:proofErr w:type="spellStart"/>
      <w:r w:rsidRPr="59F2347C" w:rsidR="189C70B5">
        <w:rPr>
          <w:rFonts w:ascii="Calibri" w:hAnsi="Calibri" w:eastAsia="Calibri" w:cs="Calibri" w:asciiTheme="minorAscii" w:hAnsiTheme="minorAscii" w:eastAsiaTheme="minorAscii" w:cstheme="minorAscii"/>
          <w:color w:val="0070C0"/>
          <w:sz w:val="24"/>
          <w:szCs w:val="24"/>
        </w:rPr>
        <w:t>Coppin</w:t>
      </w:r>
      <w:proofErr w:type="spellEnd"/>
      <w:r w:rsidRPr="59F2347C" w:rsidR="61F470DC">
        <w:rPr>
          <w:rFonts w:ascii="Calibri" w:hAnsi="Calibri" w:eastAsia="Calibri" w:cs="Calibri" w:asciiTheme="minorAscii" w:hAnsiTheme="minorAscii" w:eastAsiaTheme="minorAscii" w:cstheme="minorAscii"/>
          <w:color w:val="0070C0"/>
          <w:sz w:val="24"/>
          <w:szCs w:val="24"/>
        </w:rPr>
        <w:t xml:space="preserve"> Alan</w:t>
      </w:r>
      <w:r w:rsidRPr="59F2347C" w:rsidR="189C70B5">
        <w:rPr>
          <w:rFonts w:ascii="Calibri" w:hAnsi="Calibri" w:eastAsia="Calibri" w:cs="Calibri" w:asciiTheme="minorAscii" w:hAnsiTheme="minorAscii" w:eastAsiaTheme="minorAscii" w:cstheme="minorAscii"/>
          <w:color w:val="0070C0"/>
          <w:sz w:val="24"/>
          <w:szCs w:val="24"/>
        </w:rPr>
        <w:t>, 2017</w:t>
      </w:r>
      <w:r w:rsidRPr="59F2347C" w:rsidR="6ACBF1A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70C0"/>
          <w:sz w:val="21"/>
          <w:szCs w:val="21"/>
          <w:lang w:val="en-GB"/>
        </w:rPr>
        <w:t xml:space="preserve"> </w:t>
      </w:r>
      <w:hyperlink r:id="Rf1e3705e112e4748">
        <w:r w:rsidRPr="59F2347C" w:rsidR="6ACBF1A4">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70C0"/>
            <w:sz w:val="21"/>
            <w:szCs w:val="21"/>
            <w:lang w:val="en-GB"/>
          </w:rPr>
          <w:t>The Human Capital Imperative</w:t>
        </w:r>
      </w:hyperlink>
      <w:r w:rsidRPr="59F2347C" w:rsidR="6ACBF1A4">
        <w:rPr>
          <w:rFonts w:ascii="Calibri" w:hAnsi="Calibri" w:eastAsia="Calibri" w:cs="Calibri" w:asciiTheme="minorAscii" w:hAnsiTheme="minorAscii" w:eastAsiaTheme="minorAscii" w:cstheme="minorAscii"/>
          <w:b w:val="0"/>
          <w:bCs w:val="0"/>
          <w:i w:val="0"/>
          <w:iCs w:val="0"/>
          <w:caps w:val="0"/>
          <w:smallCaps w:val="0"/>
          <w:noProof w:val="0"/>
          <w:color w:val="0070C0"/>
          <w:sz w:val="21"/>
          <w:szCs w:val="21"/>
          <w:lang w:val="en-GB"/>
        </w:rPr>
        <w:t xml:space="preserve"> pp 45-49</w:t>
      </w:r>
    </w:p>
    <w:p w:rsidRPr="00757E5A" w:rsidR="00271F07" w:rsidP="59F2347C" w:rsidRDefault="00271F07" w14:paraId="008EF6DE" w14:textId="54E09C5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shd w:val="clear" w:color="auto" w:fill="FFFFFF"/>
          <w:lang w:val="en-GB"/>
        </w:rPr>
      </w:pPr>
      <w:r w:rsidRPr="59F2347C" w:rsidR="0B3FB298">
        <w:rPr>
          <w:rFonts w:ascii="Calibri" w:hAnsi="Calibri" w:eastAsia="Calibri" w:cs="Calibri" w:asciiTheme="minorAscii" w:hAnsiTheme="minorAscii" w:eastAsiaTheme="minorAscii" w:cstheme="minorAscii"/>
          <w:b w:val="1"/>
          <w:bCs w:val="1"/>
          <w:color w:val="0070C0"/>
          <w:sz w:val="24"/>
          <w:szCs w:val="24"/>
        </w:rPr>
        <w:t>forbes2020</w:t>
      </w:r>
      <w:r w:rsidRPr="59F2347C" w:rsidR="048BEE0A">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https://www.forbes.com/sites/marcochiappetta/2020/03/25/uber-eats..</w:t>
      </w:r>
    </w:p>
    <w:p w:rsidRPr="00A60A99" w:rsidR="00CA1D82" w:rsidP="59F2347C" w:rsidRDefault="00CA1D82" w14:paraId="04541A45" w14:textId="6E1014DF">
      <w:pPr>
        <w:pStyle w:val="Normal"/>
        <w:shd w:val="clear" w:color="auto" w:fill="FFFFFF" w:themeFill="background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pPr>
      <w:r w:rsidRPr="59F2347C" w:rsidR="3EA9064B">
        <w:rPr>
          <w:rFonts w:ascii="Calibri" w:hAnsi="Calibri" w:eastAsia="Calibri" w:cs="Calibri" w:asciiTheme="minorAscii" w:hAnsiTheme="minorAscii" w:eastAsiaTheme="minorAscii" w:cstheme="minorAscii"/>
          <w:color w:val="0070C0"/>
          <w:sz w:val="24"/>
          <w:szCs w:val="24"/>
          <w:shd w:val="clear" w:color="auto" w:fill="FFFFFF"/>
        </w:rPr>
        <w:t xml:space="preserve">Saltman </w:t>
      </w:r>
      <w:r w:rsidRPr="59F2347C" w:rsidR="306DB134">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https://www.jonasaltman.com/writing/2020/9/21/work-is-fcked-heres-how.</w:t>
      </w:r>
    </w:p>
    <w:p w:rsidRPr="00A60A99" w:rsidR="00CA1D82" w:rsidP="59F2347C" w:rsidRDefault="00CA1D82" w14:paraId="5B26FA30" w14:textId="6D6C9164">
      <w:pPr>
        <w:pStyle w:val="Normal"/>
        <w:spacing w:line="276"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pPr>
      <w:r w:rsidRPr="59F2347C" w:rsidR="5424B847">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70C0"/>
          <w:sz w:val="24"/>
          <w:szCs w:val="24"/>
          <w:lang w:val="en-GB"/>
        </w:rPr>
        <w:t>Zeliha Kocak Tufan</w:t>
      </w:r>
      <w:r w:rsidRPr="59F2347C" w:rsidR="6AEE1E1E">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70C0"/>
          <w:sz w:val="24"/>
          <w:szCs w:val="24"/>
          <w:lang w:val="en-GB"/>
        </w:rPr>
        <w:t xml:space="preserve"> </w:t>
      </w:r>
      <w:hyperlink r:id="R78832574e75f4b29">
        <w:r w:rsidRPr="59F2347C" w:rsidR="5424B847">
          <w:rPr>
            <w:rStyle w:val="Hyperlink"/>
            <w:rFonts w:ascii="Calibri" w:hAnsi="Calibri" w:eastAsia="Calibri" w:cs="Calibri" w:asciiTheme="minorAscii" w:hAnsiTheme="minorAscii" w:eastAsiaTheme="minorAscii" w:cstheme="minorAscii"/>
            <w:b w:val="1"/>
            <w:bCs w:val="1"/>
            <w:i w:val="0"/>
            <w:iCs w:val="0"/>
            <w:caps w:val="0"/>
            <w:smallCaps w:val="0"/>
            <w:strike w:val="0"/>
            <w:dstrike w:val="0"/>
            <w:noProof w:val="0"/>
            <w:color w:val="0070C0"/>
            <w:sz w:val="24"/>
            <w:szCs w:val="24"/>
            <w:lang w:val="en-GB"/>
          </w:rPr>
          <w:t xml:space="preserve">Bircan Kayaaslan </w:t>
        </w:r>
        <w:r w:rsidRPr="59F2347C" w:rsidR="0EC4E411">
          <w:rPr>
            <w:rStyle w:val="Hyperlink"/>
            <w:rFonts w:ascii="Calibri" w:hAnsi="Calibri" w:eastAsia="Calibri" w:cs="Calibri" w:asciiTheme="minorAscii" w:hAnsiTheme="minorAscii" w:eastAsiaTheme="minorAscii" w:cstheme="minorAscii"/>
            <w:b w:val="1"/>
            <w:bCs w:val="1"/>
            <w:i w:val="0"/>
            <w:iCs w:val="0"/>
            <w:caps w:val="0"/>
            <w:smallCaps w:val="0"/>
            <w:strike w:val="0"/>
            <w:dstrike w:val="0"/>
            <w:noProof w:val="0"/>
            <w:color w:val="0070C0"/>
            <w:sz w:val="24"/>
            <w:szCs w:val="24"/>
            <w:lang w:val="en-GB"/>
          </w:rPr>
          <w:t>April 2020</w:t>
        </w:r>
      </w:hyperlink>
      <w:hyperlink r:id="Rb34d2cb534e447b4">
        <w:r w:rsidRPr="59F2347C" w:rsidR="3F62CDB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70C0"/>
            <w:sz w:val="24"/>
            <w:szCs w:val="24"/>
            <w:lang w:val="en-GB"/>
          </w:rPr>
          <w:t>Turkish Journal of Medical Sciences</w:t>
        </w:r>
      </w:hyperlink>
      <w:r w:rsidRPr="59F2347C" w:rsidR="3F62CDB1">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50(SI-1)</w:t>
      </w:r>
    </w:p>
    <w:p w:rsidRPr="00A60A99" w:rsidR="00CA1D82" w:rsidP="59F2347C" w:rsidRDefault="00CA1D82" w14:paraId="40C8FF11" w14:textId="0B8455B0">
      <w:pPr>
        <w:pStyle w:val="Normal"/>
        <w:spacing w:line="276" w:lineRule="auto"/>
        <w:ind w:left="0"/>
        <w:jc w:val="left"/>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70C0"/>
          <w:sz w:val="21"/>
          <w:szCs w:val="21"/>
          <w:shd w:val="clear" w:color="auto" w:fill="FFFFFF"/>
          <w:lang w:val="en-GB"/>
        </w:rPr>
      </w:pPr>
      <w:r w:rsidRPr="59F2347C" w:rsidR="3F62CDB1">
        <w:rPr>
          <w:rFonts w:ascii="Calibri" w:hAnsi="Calibri" w:eastAsia="Calibri" w:cs="Calibri" w:asciiTheme="minorAscii" w:hAnsiTheme="minorAscii" w:eastAsiaTheme="minorAscii" w:cstheme="minorAscii"/>
          <w:b w:val="0"/>
          <w:bCs w:val="0"/>
          <w:i w:val="0"/>
          <w:iCs w:val="0"/>
          <w:caps w:val="0"/>
          <w:smallCaps w:val="0"/>
          <w:noProof w:val="0"/>
          <w:color w:val="0070C0"/>
          <w:lang w:val="en-GB"/>
        </w:rPr>
        <w:t>DOI:</w:t>
      </w:r>
      <w:hyperlink r:id="R34db514f35df4877">
        <w:r w:rsidRPr="59F2347C" w:rsidR="3F62CDB1">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70C0"/>
            <w:lang w:val="en-GB"/>
          </w:rPr>
          <w:t>10.3906/sag-2004-16</w:t>
        </w:r>
      </w:hyperlink>
    </w:p>
    <w:p w:rsidRPr="00A60A99" w:rsidR="001E3AEB" w:rsidP="59F2347C" w:rsidRDefault="001E3AEB" w14:paraId="1A7A364F" w14:textId="280DD539">
      <w:pPr>
        <w:pStyle w:val="Heading1"/>
        <w:spacing w:line="276" w:lineRule="auto"/>
        <w:rPr>
          <w:rFonts w:ascii="Calibri" w:hAnsi="Calibri" w:eastAsia="Calibri" w:cs="Calibri" w:asciiTheme="minorAscii" w:hAnsiTheme="minorAscii" w:eastAsiaTheme="minorAscii" w:cstheme="minorAscii"/>
          <w:color w:val="0070C0"/>
          <w:sz w:val="24"/>
          <w:szCs w:val="24"/>
          <w:shd w:val="clear" w:color="auto" w:fill="FFFFFF"/>
        </w:rPr>
      </w:pPr>
      <w:r w:rsidRPr="59F2347C" w:rsidR="7C09C09E">
        <w:rPr>
          <w:rFonts w:ascii="Calibri" w:hAnsi="Calibri" w:eastAsia="Calibri" w:cs="Calibri" w:asciiTheme="minorAscii" w:hAnsiTheme="minorAscii" w:eastAsiaTheme="minorAscii" w:cstheme="minorAscii"/>
          <w:b w:val="1"/>
          <w:bCs w:val="1"/>
          <w:i w:val="0"/>
          <w:iCs w:val="0"/>
          <w:caps w:val="0"/>
          <w:smallCaps w:val="0"/>
          <w:noProof w:val="0"/>
          <w:color w:val="0070C0"/>
          <w:sz w:val="24"/>
          <w:szCs w:val="24"/>
          <w:lang w:val="en-GB"/>
        </w:rPr>
        <w:t>Matsumoto</w:t>
      </w:r>
      <w:r w:rsidRPr="59F2347C" w:rsidR="7C09C09E">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w:t>
      </w:r>
      <w:r w:rsidRPr="59F2347C" w:rsidR="7C09C09E">
        <w:rPr>
          <w:rFonts w:ascii="Calibri" w:hAnsi="Calibri" w:eastAsia="Calibri" w:cs="Calibri" w:asciiTheme="minorAscii" w:hAnsiTheme="minorAscii" w:eastAsiaTheme="minorAscii" w:cstheme="minorAscii"/>
          <w:b w:val="1"/>
          <w:bCs w:val="1"/>
          <w:i w:val="0"/>
          <w:iCs w:val="0"/>
          <w:caps w:val="0"/>
          <w:smallCaps w:val="0"/>
          <w:noProof w:val="0"/>
          <w:color w:val="0070C0"/>
          <w:sz w:val="24"/>
          <w:szCs w:val="24"/>
          <w:lang w:val="en-GB"/>
        </w:rPr>
        <w:t>1996</w:t>
      </w:r>
      <w:r w:rsidRPr="59F2347C" w:rsidR="7C09C09E">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cited in Spencer-</w:t>
      </w:r>
      <w:proofErr w:type="spellStart"/>
      <w:r w:rsidRPr="59F2347C" w:rsidR="7C09C09E">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Oatey</w:t>
      </w:r>
      <w:proofErr w:type="spellEnd"/>
      <w:r w:rsidRPr="59F2347C" w:rsidR="7C09C09E">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2012 2)</w:t>
      </w:r>
      <w:r w:rsidRPr="59F2347C" w:rsidR="7C09C09E">
        <w:rPr>
          <w:rFonts w:ascii="Calibri" w:hAnsi="Calibri" w:eastAsia="Calibri" w:cs="Calibri" w:asciiTheme="minorAscii" w:hAnsiTheme="minorAscii" w:eastAsiaTheme="minorAscii" w:cstheme="minorAscii"/>
          <w:color w:val="0070C0"/>
          <w:sz w:val="24"/>
          <w:szCs w:val="24"/>
        </w:rPr>
        <w:t xml:space="preserve"> </w:t>
      </w:r>
      <w:r w:rsidRPr="59F2347C" w:rsidR="566850D4">
        <w:rPr>
          <w:rFonts w:ascii="Calibri" w:hAnsi="Calibri" w:eastAsia="Calibri" w:cs="Calibri" w:asciiTheme="minorAscii" w:hAnsiTheme="minorAscii" w:eastAsiaTheme="minorAscii" w:cstheme="minorAscii"/>
          <w:color w:val="0070C0"/>
          <w:sz w:val="24"/>
          <w:szCs w:val="24"/>
        </w:rPr>
        <w:t xml:space="preserve">  </w:t>
      </w:r>
    </w:p>
    <w:p w:rsidRPr="00A60A99" w:rsidR="001E3AEB" w:rsidP="001E3AEB" w:rsidRDefault="006C4C6A" w14:paraId="4732D765" w14:textId="54512EDE">
      <w:pPr>
        <w:pStyle w:val="Heading1"/>
        <w:spacing w:line="276" w:lineRule="auto"/>
        <w:rPr>
          <w:rFonts w:asciiTheme="minorHAnsi" w:hAnsiTheme="minorHAnsi" w:cstheme="minorHAnsi"/>
          <w:color w:val="0070C0"/>
          <w:sz w:val="24"/>
          <w:szCs w:val="24"/>
          <w:shd w:val="clear" w:color="auto" w:fill="FFFFFF"/>
        </w:rPr>
      </w:pPr>
      <w:hyperlink w:history="1" r:id="rId14">
        <w:r w:rsidRPr="00A60A99" w:rsidR="00437CD8">
          <w:rPr>
            <w:rFonts w:asciiTheme="minorHAnsi" w:hAnsiTheme="minorHAnsi" w:cstheme="minorHAnsi"/>
            <w:color w:val="0070C0"/>
            <w:sz w:val="24"/>
            <w:szCs w:val="24"/>
            <w:u w:val="single"/>
            <w:shd w:val="clear" w:color="auto" w:fill="FFFFFF"/>
          </w:rPr>
          <w:t>W Zheng</w:t>
        </w:r>
      </w:hyperlink>
      <w:r w:rsidRPr="00A60A99" w:rsidR="00437CD8">
        <w:rPr>
          <w:rFonts w:asciiTheme="minorHAnsi" w:hAnsiTheme="minorHAnsi" w:cstheme="minorHAnsi"/>
          <w:color w:val="0070C0"/>
          <w:sz w:val="24"/>
          <w:szCs w:val="24"/>
          <w:shd w:val="clear" w:color="auto" w:fill="FFFFFF"/>
        </w:rPr>
        <w:t>, B Yang, GN McLean - Journal of Business research, 2010- Elsevier</w:t>
      </w:r>
      <w:r w:rsidRPr="00A60A99" w:rsidR="00437CD8">
        <w:rPr>
          <w:rFonts w:asciiTheme="minorHAnsi" w:hAnsiTheme="minorHAnsi" w:cstheme="minorHAnsi"/>
          <w:color w:val="0070C0"/>
          <w:sz w:val="24"/>
          <w:szCs w:val="24"/>
        </w:rPr>
        <w:t>and</w:t>
      </w:r>
      <w:r w:rsidR="00757E5A">
        <w:rPr>
          <w:rFonts w:asciiTheme="minorHAnsi" w:hAnsiTheme="minorHAnsi" w:cstheme="minorHAnsi"/>
          <w:color w:val="0070C0"/>
          <w:sz w:val="24"/>
          <w:szCs w:val="24"/>
        </w:rPr>
        <w:t xml:space="preserve"> </w:t>
      </w:r>
      <w:r w:rsidRPr="00A60A99" w:rsidR="00437CD8">
        <w:rPr>
          <w:rFonts w:asciiTheme="minorHAnsi" w:hAnsiTheme="minorHAnsi" w:cstheme="minorHAnsi"/>
          <w:color w:val="0070C0"/>
          <w:sz w:val="24"/>
          <w:szCs w:val="24"/>
          <w:shd w:val="clear" w:color="auto" w:fill="FFFFFF"/>
        </w:rPr>
        <w:t xml:space="preserve"> </w:t>
      </w:r>
    </w:p>
    <w:p w:rsidRPr="00A60A99" w:rsidR="001E3AEB" w:rsidP="001E3AEB" w:rsidRDefault="00437CD8" w14:paraId="337351B0" w14:textId="497FDA8E">
      <w:pPr>
        <w:pStyle w:val="Heading1"/>
        <w:spacing w:line="276" w:lineRule="auto"/>
        <w:rPr>
          <w:rFonts w:asciiTheme="minorHAnsi" w:hAnsiTheme="minorHAnsi" w:cstheme="minorHAnsi"/>
          <w:color w:val="0070C0"/>
          <w:sz w:val="24"/>
          <w:szCs w:val="24"/>
        </w:rPr>
      </w:pPr>
      <w:r w:rsidRPr="59F2347C" w:rsidR="3016D8E5">
        <w:rPr>
          <w:rFonts w:ascii="Calibri" w:hAnsi="Calibri" w:cs="Calibri" w:asciiTheme="minorAscii" w:hAnsiTheme="minorAscii" w:cstheme="minorAscii"/>
          <w:color w:val="0070C0"/>
          <w:sz w:val="24"/>
          <w:szCs w:val="24"/>
          <w:shd w:val="clear" w:color="auto" w:fill="FFFFFF"/>
        </w:rPr>
        <w:t>N Janićijević - Economic annals, 2013 - doiserbia</w:t>
      </w:r>
      <w:r w:rsidRPr="59F2347C" w:rsidR="566850D4">
        <w:rPr>
          <w:rFonts w:ascii="Calibri" w:hAnsi="Calibri" w:cs="Calibri" w:asciiTheme="minorAscii" w:hAnsiTheme="minorAscii" w:cstheme="minorAscii"/>
          <w:color w:val="0070C0"/>
          <w:sz w:val="24"/>
          <w:szCs w:val="24"/>
          <w:shd w:val="clear" w:color="auto" w:fill="FFFFFF"/>
        </w:rPr>
        <w:t xml:space="preserve"> </w:t>
      </w:r>
    </w:p>
    <w:p w:rsidR="4C1F85E0" w:rsidP="59F2347C" w:rsidRDefault="4C1F85E0" w14:paraId="076FE219" w14:textId="4E9F0F66">
      <w:pPr>
        <w:pStyle w:val="Normal"/>
        <w:rPr>
          <w:rFonts w:ascii="Calibri" w:hAnsi="Calibri" w:eastAsia="Calibri" w:cs="Calibri" w:asciiTheme="minorAscii" w:hAnsiTheme="minorAscii" w:eastAsiaTheme="minorAscii" w:cstheme="minorAscii"/>
          <w:b w:val="1"/>
          <w:bCs w:val="1"/>
          <w:color w:val="0070C0"/>
          <w:sz w:val="24"/>
          <w:szCs w:val="24"/>
        </w:rPr>
      </w:pPr>
      <w:hyperlink r:id="Rd46347d0c4ee4530">
        <w:r w:rsidRPr="59F2347C" w:rsidR="4C1F85E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70C0"/>
            <w:sz w:val="24"/>
            <w:szCs w:val="24"/>
            <w:lang w:val="en-GB"/>
          </w:rPr>
          <w:t>M Raj</w:t>
        </w:r>
      </w:hyperlink>
      <w:r w:rsidRPr="59F2347C" w:rsidR="4C1F85E0">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w:t>
      </w:r>
      <w:hyperlink r:id="Rf79229446d3d45d3">
        <w:r w:rsidRPr="59F2347C" w:rsidR="4C1F85E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70C0"/>
            <w:sz w:val="24"/>
            <w:szCs w:val="24"/>
            <w:lang w:val="en-GB"/>
          </w:rPr>
          <w:t>A Sundararajan</w:t>
        </w:r>
      </w:hyperlink>
      <w:r w:rsidRPr="59F2347C" w:rsidR="4C1F85E0">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w:t>
      </w:r>
      <w:hyperlink r:id="R875396d4ef8e4c2b">
        <w:r w:rsidRPr="59F2347C" w:rsidR="4C1F85E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70C0"/>
            <w:sz w:val="24"/>
            <w:szCs w:val="24"/>
            <w:lang w:val="en-GB"/>
          </w:rPr>
          <w:t>C You</w:t>
        </w:r>
      </w:hyperlink>
      <w:r w:rsidRPr="59F2347C" w:rsidR="4C1F85E0">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 </w:t>
      </w:r>
      <w:proofErr w:type="spellStart"/>
      <w:r w:rsidRPr="59F2347C" w:rsidR="4C1F85E0">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arXiv</w:t>
      </w:r>
      <w:proofErr w:type="spellEnd"/>
      <w:r w:rsidRPr="59F2347C" w:rsidR="4C1F85E0">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 xml:space="preserve"> preprint arXiv:2006.07204, 2020 - arxiv.org</w:t>
      </w:r>
      <w:r w:rsidRPr="59F2347C" w:rsidR="4C1F85E0">
        <w:rPr>
          <w:rFonts w:ascii="Calibri" w:hAnsi="Calibri" w:eastAsia="Calibri" w:cs="Calibri" w:asciiTheme="minorAscii" w:hAnsiTheme="minorAscii" w:eastAsiaTheme="minorAscii" w:cstheme="minorAscii"/>
          <w:b w:val="1"/>
          <w:bCs w:val="1"/>
          <w:color w:val="0070C0"/>
          <w:sz w:val="24"/>
          <w:szCs w:val="24"/>
        </w:rPr>
        <w:t xml:space="preserve"> </w:t>
      </w:r>
    </w:p>
    <w:p w:rsidRPr="00A60A99" w:rsidR="001E3AEB" w:rsidP="001E3AEB" w:rsidRDefault="00437CD8" w14:paraId="6423941A" w14:textId="2DDA6A78">
      <w:r w:rsidRPr="00A60A99">
        <w:rPr>
          <w:rFonts w:cstheme="minorHAnsi"/>
          <w:color w:val="0070C0"/>
          <w:sz w:val="24"/>
          <w:szCs w:val="24"/>
          <w:shd w:val="clear" w:color="auto" w:fill="FFFFFF"/>
        </w:rPr>
        <w:t>BM Bass, </w:t>
      </w:r>
      <w:hyperlink w:history="1" r:id="rId15">
        <w:r w:rsidRPr="00A60A99">
          <w:rPr>
            <w:rFonts w:cstheme="minorHAnsi"/>
            <w:color w:val="0070C0"/>
            <w:sz w:val="24"/>
            <w:szCs w:val="24"/>
            <w:u w:val="single"/>
            <w:shd w:val="clear" w:color="auto" w:fill="FFFFFF"/>
          </w:rPr>
          <w:t>BJ Avolio</w:t>
        </w:r>
      </w:hyperlink>
      <w:r w:rsidRPr="00A60A99">
        <w:rPr>
          <w:rFonts w:cstheme="minorHAnsi"/>
          <w:color w:val="0070C0"/>
          <w:sz w:val="24"/>
          <w:szCs w:val="24"/>
          <w:shd w:val="clear" w:color="auto" w:fill="FFFFFF"/>
        </w:rPr>
        <w:t> - Public administration quarterly, 1993 - JSTOR</w:t>
      </w:r>
    </w:p>
    <w:p w:rsidRPr="00A60A99" w:rsidR="00B91FFC" w:rsidP="00B91FFC" w:rsidRDefault="00B91FFC" w14:paraId="0BE924C3" w14:textId="2F3338A3">
      <w:pPr>
        <w:pStyle w:val="NormalWeb"/>
        <w:shd w:val="clear" w:color="auto" w:fill="FFFFFF"/>
        <w:spacing w:before="0" w:beforeAutospacing="0" w:after="150" w:afterAutospacing="0"/>
        <w:rPr>
          <w:rFonts w:asciiTheme="minorHAnsi" w:hAnsiTheme="minorHAnsi" w:cstheme="minorHAnsi"/>
          <w:color w:val="0070C0"/>
          <w:shd w:val="clear" w:color="auto" w:fill="FFFFFF"/>
        </w:rPr>
      </w:pPr>
      <w:r w:rsidRPr="00A60A99">
        <w:rPr>
          <w:rFonts w:asciiTheme="minorHAnsi" w:hAnsiTheme="minorHAnsi" w:cstheme="minorHAnsi"/>
          <w:color w:val="0070C0"/>
          <w:shd w:val="clear" w:color="auto" w:fill="FFFFFF"/>
        </w:rPr>
        <w:t>R Westrum - BMJ Quality &amp; Safety, 2004 - qualitysafety.bmj.com</w:t>
      </w:r>
    </w:p>
    <w:p w:rsidRPr="00A60A99" w:rsidR="005C32E9" w:rsidP="005C32E9" w:rsidRDefault="006C4C6A" w14:paraId="6FAD9587" w14:textId="287624F7">
      <w:pPr>
        <w:pStyle w:val="NormalWeb"/>
        <w:shd w:val="clear" w:color="auto" w:fill="FFFFFF"/>
        <w:spacing w:before="0" w:beforeAutospacing="0" w:after="150" w:afterAutospacing="0"/>
        <w:rPr>
          <w:rFonts w:asciiTheme="minorHAnsi" w:hAnsiTheme="minorHAnsi" w:cstheme="minorHAnsi"/>
          <w:color w:val="0070C0"/>
        </w:rPr>
      </w:pPr>
      <w:hyperlink w:history="1" r:id="rId16">
        <w:r w:rsidRPr="00A60A99" w:rsidR="00B91FFC">
          <w:rPr>
            <w:rFonts w:asciiTheme="minorHAnsi" w:hAnsiTheme="minorHAnsi" w:cstheme="minorHAnsi"/>
            <w:color w:val="0070C0"/>
            <w:u w:val="single"/>
            <w:shd w:val="clear" w:color="auto" w:fill="FFFFFF"/>
          </w:rPr>
          <w:t>L Zhu</w:t>
        </w:r>
      </w:hyperlink>
      <w:r w:rsidRPr="00A60A99" w:rsidR="00B91FFC">
        <w:rPr>
          <w:rFonts w:asciiTheme="minorHAnsi" w:hAnsiTheme="minorHAnsi" w:cstheme="minorHAnsi"/>
          <w:color w:val="0070C0"/>
          <w:shd w:val="clear" w:color="auto" w:fill="FFFFFF"/>
        </w:rPr>
        <w:t>, D Anagondahalli, A Zhang - Public Relations Review, 2017 – Elsevier</w:t>
      </w:r>
    </w:p>
    <w:p w:rsidRPr="00A60A99" w:rsidR="005C32E9" w:rsidP="59F2347C" w:rsidRDefault="005C32E9" w14:paraId="02654FD5" w14:textId="05C29A29">
      <w:pPr>
        <w:pStyle w:val="NormalWeb"/>
        <w:shd w:val="clear" w:color="auto" w:fill="FFFFFF" w:themeFill="background1"/>
        <w:spacing w:before="0" w:beforeAutospacing="off" w:after="150" w:afterAutospacing="off"/>
        <w:rPr>
          <w:rFonts w:ascii="Calibri" w:hAnsi="Calibri" w:eastAsia="Calibri" w:cs="Calibri" w:asciiTheme="minorAscii" w:hAnsiTheme="minorAscii" w:eastAsiaTheme="minorAscii" w:cstheme="minorAscii"/>
          <w:color w:val="0070C0"/>
          <w:sz w:val="24"/>
          <w:szCs w:val="24"/>
        </w:rPr>
      </w:pPr>
      <w:r w:rsidRPr="59F2347C" w:rsidR="087E451D">
        <w:rPr>
          <w:rFonts w:ascii="Calibri" w:hAnsi="Calibri" w:eastAsia="Calibri" w:cs="Calibri" w:asciiTheme="minorAscii" w:hAnsiTheme="minorAscii" w:eastAsiaTheme="minorAscii" w:cstheme="minorAscii"/>
          <w:color w:val="0070C0"/>
        </w:rPr>
        <w:t xml:space="preserve"> </w:t>
      </w:r>
      <w:r w:rsidRPr="59F2347C" w:rsidR="6F63DD35">
        <w:rPr>
          <w:rFonts w:ascii="Calibri" w:hAnsi="Calibri" w:eastAsia="Calibri" w:cs="Calibri" w:asciiTheme="minorAscii" w:hAnsiTheme="minorAscii" w:eastAsiaTheme="minorAscii" w:cstheme="minorAscii"/>
          <w:b w:val="0"/>
          <w:bCs w:val="0"/>
          <w:i w:val="0"/>
          <w:iCs w:val="0"/>
          <w:caps w:val="0"/>
          <w:smallCaps w:val="0"/>
          <w:noProof w:val="0"/>
          <w:color w:val="0070C0"/>
          <w:sz w:val="24"/>
          <w:szCs w:val="24"/>
          <w:lang w:val="en-GB"/>
        </w:rPr>
        <w:t>R Hill - Industrial and Commercial Training, 1996 - emerald.com</w:t>
      </w:r>
      <w:r w:rsidRPr="59F2347C" w:rsidR="087E451D">
        <w:rPr>
          <w:rFonts w:ascii="Calibri" w:hAnsi="Calibri" w:eastAsia="Calibri" w:cs="Calibri" w:asciiTheme="minorAscii" w:hAnsiTheme="minorAscii" w:eastAsiaTheme="minorAscii" w:cstheme="minorAscii"/>
          <w:color w:val="0070C0"/>
          <w:sz w:val="24"/>
          <w:szCs w:val="24"/>
        </w:rPr>
        <w:t xml:space="preserve">   </w:t>
      </w:r>
    </w:p>
    <w:p w:rsidR="00E0734E" w:rsidP="0050DFB1" w:rsidRDefault="0022166C" w14:paraId="023E61AC" w14:textId="35551DFD">
      <w:pPr>
        <w:pStyle w:val="Normal"/>
        <w:shd w:val="clear" w:color="auto" w:fill="FFFFFF" w:themeFill="background1"/>
        <w:rPr>
          <w:rFonts w:ascii="Calibri" w:hAnsi="Calibri" w:eastAsia="Calibri" w:cs="Calibri" w:asciiTheme="minorAscii" w:hAnsiTheme="minorAscii" w:eastAsiaTheme="minorAscii" w:cstheme="minorAscii"/>
          <w:b w:val="1"/>
          <w:bCs w:val="1"/>
          <w:i w:val="0"/>
          <w:iCs w:val="0"/>
          <w:caps w:val="1"/>
          <w:strike w:val="0"/>
          <w:dstrike w:val="0"/>
          <w:noProof w:val="0"/>
          <w:color w:val="0070C0"/>
          <w:sz w:val="24"/>
          <w:szCs w:val="24"/>
          <w:lang w:val="en-GB"/>
        </w:rPr>
      </w:pPr>
      <w:r w:rsidRPr="59F2347C" w:rsidR="5572F45B">
        <w:rPr>
          <w:rFonts w:cs="Calibri" w:cstheme="minorAscii"/>
          <w:b w:val="1"/>
          <w:bCs w:val="1"/>
          <w:color w:val="0070C0"/>
          <w:sz w:val="24"/>
          <w:szCs w:val="24"/>
          <w:shd w:val="clear" w:color="auto" w:fill="FFFFFF"/>
        </w:rPr>
        <w:t xml:space="preserve"> </w:t>
      </w:r>
      <w:r w:rsidRPr="0050DFB1" w:rsidR="5A2DEE1A">
        <w:rPr>
          <w:rFonts w:ascii="Calibri" w:hAnsi="Calibri" w:eastAsia="Calibri" w:cs="Calibri" w:asciiTheme="minorAscii" w:hAnsiTheme="minorAscii" w:eastAsiaTheme="minorAscii" w:cstheme="minorAscii"/>
          <w:b w:val="0"/>
          <w:bCs w:val="0"/>
          <w:i w:val="0"/>
          <w:iCs w:val="0"/>
          <w:caps w:val="1"/>
          <w:noProof w:val="0"/>
          <w:color w:val="0070C0"/>
          <w:sz w:val="24"/>
          <w:szCs w:val="24"/>
          <w:lang w:val="en-GB"/>
        </w:rPr>
        <w:t xml:space="preserve">BY </w:t>
      </w:r>
      <w:hyperlink r:id="Ree4d659adec64414">
        <w:r w:rsidRPr="0050DFB1" w:rsidR="5A2DEE1A">
          <w:rPr>
            <w:rStyle w:val="Hyperlink"/>
            <w:rFonts w:ascii="Calibri" w:hAnsi="Calibri" w:eastAsia="Calibri" w:cs="Calibri" w:asciiTheme="minorAscii" w:hAnsiTheme="minorAscii" w:eastAsiaTheme="minorAscii" w:cstheme="minorAscii"/>
            <w:b w:val="1"/>
            <w:bCs w:val="1"/>
            <w:i w:val="0"/>
            <w:iCs w:val="0"/>
            <w:caps w:val="1"/>
            <w:strike w:val="0"/>
            <w:dstrike w:val="0"/>
            <w:noProof w:val="0"/>
            <w:color w:val="0070C0"/>
            <w:sz w:val="24"/>
            <w:szCs w:val="24"/>
            <w:lang w:val="en-GB"/>
          </w:rPr>
          <w:t>ALAN MURRAY</w:t>
        </w:r>
      </w:hyperlink>
      <w:r w:rsidRPr="0050DFB1" w:rsidR="5A2DEE1A">
        <w:rPr>
          <w:rFonts w:ascii="Calibri" w:hAnsi="Calibri" w:eastAsia="Calibri" w:cs="Calibri" w:asciiTheme="minorAscii" w:hAnsiTheme="minorAscii" w:eastAsiaTheme="minorAscii" w:cstheme="minorAscii"/>
          <w:b w:val="0"/>
          <w:bCs w:val="0"/>
          <w:i w:val="0"/>
          <w:iCs w:val="0"/>
          <w:caps w:val="1"/>
          <w:noProof w:val="0"/>
          <w:color w:val="0070C0"/>
          <w:sz w:val="24"/>
          <w:szCs w:val="24"/>
          <w:lang w:val="en-GB"/>
        </w:rPr>
        <w:t xml:space="preserve"> AND </w:t>
      </w:r>
      <w:hyperlink r:id="R3a73c36640b44eb6">
        <w:r w:rsidRPr="0050DFB1" w:rsidR="5A2DEE1A">
          <w:rPr>
            <w:rStyle w:val="Hyperlink"/>
            <w:rFonts w:ascii="Calibri" w:hAnsi="Calibri" w:eastAsia="Calibri" w:cs="Calibri" w:asciiTheme="minorAscii" w:hAnsiTheme="minorAscii" w:eastAsiaTheme="minorAscii" w:cstheme="minorAscii"/>
            <w:b w:val="1"/>
            <w:bCs w:val="1"/>
            <w:i w:val="0"/>
            <w:iCs w:val="0"/>
            <w:caps w:val="1"/>
            <w:strike w:val="0"/>
            <w:dstrike w:val="0"/>
            <w:noProof w:val="0"/>
            <w:color w:val="0070C0"/>
            <w:sz w:val="24"/>
            <w:szCs w:val="24"/>
            <w:lang w:val="en-GB"/>
          </w:rPr>
          <w:t>DAVID MEYER</w:t>
        </w:r>
      </w:hyperlink>
      <w:r w:rsidRPr="0050DFB1" w:rsidR="5A2DEE1A">
        <w:rPr>
          <w:rFonts w:ascii="Calibri" w:hAnsi="Calibri" w:eastAsia="Calibri" w:cs="Calibri" w:asciiTheme="minorAscii" w:hAnsiTheme="minorAscii" w:eastAsiaTheme="minorAscii" w:cstheme="minorAscii"/>
          <w:b w:val="1"/>
          <w:bCs w:val="1"/>
          <w:i w:val="0"/>
          <w:iCs w:val="0"/>
          <w:caps w:val="1"/>
          <w:strike w:val="0"/>
          <w:dstrike w:val="0"/>
          <w:noProof w:val="0"/>
          <w:color w:val="0070C0"/>
          <w:sz w:val="24"/>
          <w:szCs w:val="24"/>
          <w:lang w:val="en-GB"/>
        </w:rPr>
        <w:t xml:space="preserve">  Fortune August </w:t>
      </w:r>
      <w:r w:rsidRPr="0050DFB1" w:rsidR="71BEAF80">
        <w:rPr>
          <w:rFonts w:ascii="Calibri" w:hAnsi="Calibri" w:eastAsia="Calibri" w:cs="Calibri" w:asciiTheme="minorAscii" w:hAnsiTheme="minorAscii" w:eastAsiaTheme="minorAscii" w:cstheme="minorAscii"/>
          <w:b w:val="1"/>
          <w:bCs w:val="1"/>
          <w:i w:val="0"/>
          <w:iCs w:val="0"/>
          <w:caps w:val="1"/>
          <w:strike w:val="0"/>
          <w:dstrike w:val="0"/>
          <w:noProof w:val="0"/>
          <w:color w:val="0070C0"/>
          <w:sz w:val="24"/>
          <w:szCs w:val="24"/>
          <w:lang w:val="en-GB"/>
        </w:rPr>
        <w:t>4</w:t>
      </w:r>
      <w:r w:rsidRPr="0050DFB1" w:rsidR="71BEAF80">
        <w:rPr>
          <w:rFonts w:ascii="Calibri" w:hAnsi="Calibri" w:eastAsia="Calibri" w:cs="Calibri" w:asciiTheme="minorAscii" w:hAnsiTheme="minorAscii" w:eastAsiaTheme="minorAscii" w:cstheme="minorAscii"/>
          <w:b w:val="1"/>
          <w:bCs w:val="1"/>
          <w:i w:val="0"/>
          <w:iCs w:val="0"/>
          <w:caps w:val="1"/>
          <w:strike w:val="0"/>
          <w:dstrike w:val="0"/>
          <w:noProof w:val="0"/>
          <w:color w:val="0070C0"/>
          <w:sz w:val="24"/>
          <w:szCs w:val="24"/>
          <w:vertAlign w:val="superscript"/>
          <w:lang w:val="en-GB"/>
        </w:rPr>
        <w:t>th</w:t>
      </w:r>
      <w:proofErr w:type="gramStart"/>
      <w:r w:rsidRPr="0050DFB1" w:rsidR="71BEAF80">
        <w:rPr>
          <w:rFonts w:ascii="Calibri" w:hAnsi="Calibri" w:eastAsia="Calibri" w:cs="Calibri" w:asciiTheme="minorAscii" w:hAnsiTheme="minorAscii" w:eastAsiaTheme="minorAscii" w:cstheme="minorAscii"/>
          <w:b w:val="1"/>
          <w:bCs w:val="1"/>
          <w:i w:val="0"/>
          <w:iCs w:val="0"/>
          <w:caps w:val="1"/>
          <w:strike w:val="0"/>
          <w:dstrike w:val="0"/>
          <w:noProof w:val="0"/>
          <w:color w:val="0070C0"/>
          <w:sz w:val="24"/>
          <w:szCs w:val="24"/>
          <w:lang w:val="en-GB"/>
        </w:rPr>
        <w:t xml:space="preserve"> 2020</w:t>
      </w:r>
      <w:proofErr w:type="gramEnd"/>
    </w:p>
    <w:p w:rsidR="00271F07" w:rsidP="005C32E9" w:rsidRDefault="0022166C" w14:paraId="66EB4947" w14:textId="3A9294AA">
      <w:pPr>
        <w:pStyle w:val="NormalWeb"/>
        <w:shd w:val="clear" w:color="auto" w:fill="FFFFFF"/>
        <w:spacing w:before="0" w:beforeAutospacing="0" w:after="150" w:afterAutospacing="0"/>
        <w:rPr>
          <w:rFonts w:asciiTheme="minorHAnsi" w:hAnsiTheme="minorHAnsi" w:cstheme="minorHAnsi"/>
          <w:b/>
          <w:bCs/>
          <w:color w:val="0070C0"/>
        </w:rPr>
      </w:pPr>
      <w:r w:rsidRPr="00A60A99">
        <w:rPr>
          <w:rFonts w:asciiTheme="minorHAnsi" w:hAnsiTheme="minorHAnsi" w:cstheme="minorHAnsi"/>
          <w:color w:val="0070C0"/>
        </w:rPr>
        <w:t>Arora June 30 2020</w:t>
      </w:r>
      <w:r w:rsidRPr="0022166C">
        <w:rPr>
          <w:rFonts w:asciiTheme="minorHAnsi" w:hAnsiTheme="minorHAnsi" w:cstheme="minorHAnsi"/>
          <w:b/>
          <w:bCs/>
          <w:color w:val="0070C0"/>
        </w:rPr>
        <w:t xml:space="preserve">      </w:t>
      </w:r>
    </w:p>
    <w:p w:rsidR="00E0734E" w:rsidP="005C32E9" w:rsidRDefault="00271F07" w14:paraId="4FC60232" w14:textId="453B429B">
      <w:pPr>
        <w:pStyle w:val="NormalWeb"/>
        <w:shd w:val="clear" w:color="auto" w:fill="FFFFFF"/>
        <w:spacing w:before="0" w:beforeAutospacing="0" w:after="150" w:afterAutospacing="0"/>
        <w:rPr>
          <w:rFonts w:cstheme="minorHAnsi"/>
          <w:color w:val="0070C0"/>
        </w:rPr>
      </w:pPr>
      <w:r w:rsidRPr="003D0096">
        <w:rPr>
          <w:rFonts w:cstheme="minorHAnsi"/>
          <w:b/>
          <w:bCs/>
          <w:color w:val="0070C0"/>
        </w:rPr>
        <w:t>Osarenkhoe 2010</w:t>
      </w:r>
      <w:r>
        <w:rPr>
          <w:rFonts w:cstheme="minorHAnsi"/>
          <w:color w:val="0070C0"/>
        </w:rPr>
        <w:t xml:space="preserve">   </w:t>
      </w:r>
      <w:r w:rsidRPr="00DC5EA5">
        <w:rPr>
          <w:rFonts w:cstheme="minorHAnsi"/>
          <w:color w:val="0070C0"/>
        </w:rPr>
        <w:t xml:space="preserve"> </w:t>
      </w:r>
    </w:p>
    <w:p w:rsidRPr="0022166C" w:rsidR="0022166C" w:rsidP="005C32E9" w:rsidRDefault="00271F07" w14:paraId="5C86A2E4" w14:textId="3D85C43C">
      <w:pPr>
        <w:pStyle w:val="NormalWeb"/>
        <w:shd w:val="clear" w:color="auto" w:fill="FFFFFF"/>
        <w:spacing w:before="0" w:beforeAutospacing="0" w:after="150" w:afterAutospacing="0"/>
        <w:rPr>
          <w:rFonts w:asciiTheme="minorHAnsi" w:hAnsiTheme="minorHAnsi" w:cstheme="minorHAnsi"/>
          <w:b/>
          <w:bCs/>
          <w:color w:val="0070C0"/>
        </w:rPr>
      </w:pPr>
      <w:r w:rsidRPr="00DC5EA5">
        <w:rPr>
          <w:rFonts w:cstheme="minorHAnsi"/>
          <w:color w:val="0070C0"/>
        </w:rPr>
        <w:lastRenderedPageBreak/>
        <w:t xml:space="preserve">  </w:t>
      </w:r>
      <w:r w:rsidRPr="0022166C" w:rsidR="0022166C">
        <w:rPr>
          <w:rFonts w:asciiTheme="minorHAnsi" w:hAnsiTheme="minorHAnsi" w:cstheme="minorHAnsi"/>
          <w:b/>
          <w:bCs/>
          <w:color w:val="0070C0"/>
        </w:rPr>
        <w:t xml:space="preserve">                                            </w:t>
      </w:r>
    </w:p>
    <w:p w:rsidRPr="004676C8" w:rsidR="00B91FFC" w:rsidP="00B91FFC" w:rsidRDefault="00B91FFC" w14:paraId="5626ACEE" w14:textId="047A7072">
      <w:pPr>
        <w:pStyle w:val="NormalWeb"/>
        <w:shd w:val="clear" w:color="auto" w:fill="FFFFFF"/>
        <w:spacing w:before="0" w:beforeAutospacing="0" w:after="150" w:afterAutospacing="0"/>
        <w:rPr>
          <w:rFonts w:asciiTheme="minorHAnsi" w:hAnsiTheme="minorHAnsi" w:cstheme="minorHAnsi"/>
          <w:color w:val="0070C0"/>
          <w:shd w:val="clear" w:color="auto" w:fill="FFFFFF"/>
        </w:rPr>
      </w:pPr>
    </w:p>
    <w:p w:rsidRPr="00B91FFC" w:rsidR="005C32E9" w:rsidP="00B91FFC" w:rsidRDefault="005C32E9" w14:paraId="1D4DF171" w14:textId="77777777">
      <w:pPr>
        <w:pStyle w:val="NormalWeb"/>
        <w:shd w:val="clear" w:color="auto" w:fill="FFFFFF"/>
        <w:spacing w:before="0" w:beforeAutospacing="0" w:after="150" w:afterAutospacing="0"/>
        <w:rPr>
          <w:rFonts w:asciiTheme="minorHAnsi" w:hAnsiTheme="minorHAnsi" w:cstheme="minorHAnsi"/>
          <w:color w:val="0070C0"/>
          <w:shd w:val="clear" w:color="auto" w:fill="FFFFFF"/>
        </w:rPr>
      </w:pPr>
    </w:p>
    <w:p w:rsidR="00B91FFC" w:rsidP="00B91FFC" w:rsidRDefault="00B91FFC" w14:paraId="0855944B" w14:textId="77777777">
      <w:pPr>
        <w:pStyle w:val="NormalWeb"/>
        <w:shd w:val="clear" w:color="auto" w:fill="FFFFFF"/>
        <w:spacing w:before="0" w:beforeAutospacing="0" w:after="150" w:afterAutospacing="0"/>
        <w:rPr>
          <w:rFonts w:asciiTheme="minorHAnsi" w:hAnsiTheme="minorHAnsi" w:cstheme="minorHAnsi"/>
          <w:color w:val="0070C0"/>
        </w:rPr>
      </w:pPr>
    </w:p>
    <w:p w:rsidRPr="00437CD8" w:rsidR="00B91FFC" w:rsidP="001E3AEB" w:rsidRDefault="00B91FFC" w14:paraId="68040F99" w14:textId="77777777">
      <w:pPr>
        <w:rPr>
          <w:color w:val="0070C0"/>
          <w:sz w:val="24"/>
          <w:szCs w:val="24"/>
        </w:rPr>
      </w:pPr>
    </w:p>
    <w:p w:rsidRPr="003A6B24" w:rsidR="001E3AEB" w:rsidP="001E3AEB" w:rsidRDefault="001E3AEB" w14:paraId="50236722" w14:textId="183A6070">
      <w:pPr>
        <w:rPr>
          <w:b/>
          <w:bCs/>
          <w:color w:val="0070C0"/>
          <w:sz w:val="24"/>
          <w:szCs w:val="24"/>
        </w:rPr>
      </w:pPr>
      <w:r w:rsidRPr="003A6B24">
        <w:rPr>
          <w:b/>
          <w:bCs/>
          <w:color w:val="0070C0"/>
          <w:sz w:val="24"/>
          <w:szCs w:val="24"/>
        </w:rPr>
        <w:t xml:space="preserve"> </w:t>
      </w:r>
    </w:p>
    <w:p w:rsidR="001E3AEB" w:rsidP="001E3AEB" w:rsidRDefault="001E3AEB" w14:paraId="6D7A771B" w14:textId="793872FE">
      <w:pPr>
        <w:shd w:val="clear" w:color="auto" w:fill="FFFFFF"/>
        <w:rPr>
          <w:rFonts w:eastAsia="Times New Roman" w:cstheme="minorHAnsi"/>
          <w:b/>
          <w:bCs/>
          <w:color w:val="0070C0"/>
          <w:sz w:val="23"/>
          <w:szCs w:val="23"/>
          <w:lang w:eastAsia="en-GB"/>
        </w:rPr>
      </w:pPr>
    </w:p>
    <w:p w:rsidRPr="002F26ED" w:rsidR="001E3AEB" w:rsidP="001E3AEB" w:rsidRDefault="001E3AEB" w14:paraId="318C8386" w14:textId="77777777">
      <w:pPr>
        <w:shd w:val="clear" w:color="auto" w:fill="FFFFFF"/>
        <w:rPr>
          <w:rFonts w:eastAsia="Times New Roman" w:cstheme="minorHAnsi"/>
          <w:b/>
          <w:bCs/>
          <w:color w:val="0070C0"/>
          <w:sz w:val="23"/>
          <w:szCs w:val="23"/>
          <w:lang w:eastAsia="en-GB"/>
        </w:rPr>
      </w:pPr>
    </w:p>
    <w:p w:rsidR="001E3AEB" w:rsidP="001E3AEB" w:rsidRDefault="001E3AEB" w14:paraId="374C91D9" w14:textId="0E383422">
      <w:pPr>
        <w:shd w:val="clear" w:color="auto" w:fill="FFFFFF"/>
        <w:rPr>
          <w:rFonts w:cstheme="minorHAnsi"/>
          <w:color w:val="0070C0"/>
          <w:sz w:val="24"/>
          <w:szCs w:val="24"/>
          <w:shd w:val="clear" w:color="auto" w:fill="FFFFFF"/>
        </w:rPr>
      </w:pPr>
    </w:p>
    <w:p w:rsidR="001E3AEB" w:rsidP="001E3AEB" w:rsidRDefault="001E3AEB" w14:paraId="22E1F681" w14:textId="77777777">
      <w:pPr>
        <w:shd w:val="clear" w:color="auto" w:fill="FFFFFF"/>
        <w:rPr>
          <w:rFonts w:cstheme="minorHAnsi"/>
          <w:color w:val="0070C0"/>
          <w:sz w:val="24"/>
          <w:szCs w:val="24"/>
          <w:shd w:val="clear" w:color="auto" w:fill="FFFFFF"/>
        </w:rPr>
      </w:pPr>
    </w:p>
    <w:p w:rsidR="0051098F" w:rsidP="0051098F" w:rsidRDefault="0051098F" w14:paraId="70CFB3C7" w14:textId="67925A5A">
      <w:pPr>
        <w:rPr>
          <w:rFonts w:eastAsia="Times New Roman" w:cstheme="minorHAnsi"/>
          <w:b/>
          <w:bCs/>
          <w:color w:val="222222"/>
          <w:lang w:eastAsia="en-GB"/>
        </w:rPr>
      </w:pPr>
    </w:p>
    <w:p w:rsidR="0073548F" w:rsidP="0051098F" w:rsidRDefault="0073548F" w14:paraId="067FDC9F" w14:textId="77777777">
      <w:pPr>
        <w:rPr>
          <w:rFonts w:ascii="Arial" w:hAnsi="Arial" w:cs="Arial"/>
          <w:b/>
          <w:bCs/>
          <w:sz w:val="20"/>
          <w:szCs w:val="20"/>
          <w:shd w:val="clear" w:color="auto" w:fill="FFFFFF"/>
        </w:rPr>
      </w:pPr>
    </w:p>
    <w:p w:rsidRPr="0051098F" w:rsidR="0073548F" w:rsidP="0051098F" w:rsidRDefault="0073548F" w14:paraId="36E76A77" w14:textId="77777777"/>
    <w:p w:rsidRPr="00476098" w:rsidR="003F69D6" w:rsidP="007D4A90" w:rsidRDefault="003F69D6" w14:paraId="3CB5583D" w14:textId="77777777">
      <w:pPr>
        <w:spacing w:line="276" w:lineRule="auto"/>
      </w:pPr>
    </w:p>
    <w:p w:rsidRPr="00476098" w:rsidR="003F69D6" w:rsidP="007D4A90" w:rsidRDefault="003F69D6" w14:paraId="68B3BFB5" w14:textId="749FB1DF">
      <w:pPr>
        <w:spacing w:line="276" w:lineRule="auto"/>
      </w:pPr>
    </w:p>
    <w:p w:rsidRPr="00476098" w:rsidR="0030173B" w:rsidP="007D4A90" w:rsidRDefault="0030173B" w14:paraId="2D77A928" w14:textId="42CEB1B0">
      <w:pPr>
        <w:spacing w:line="276" w:lineRule="auto"/>
      </w:pPr>
    </w:p>
    <w:p w:rsidRPr="00476098" w:rsidR="0030173B" w:rsidP="007D4A90" w:rsidRDefault="0030173B" w14:paraId="3B28B415" w14:textId="3C6CD8D9">
      <w:pPr>
        <w:spacing w:line="276" w:lineRule="auto"/>
      </w:pPr>
    </w:p>
    <w:sectPr w:rsidRPr="00476098" w:rsidR="0030173B" w:rsidSect="00513050">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C4C6A" w:rsidP="00A10F60" w:rsidRDefault="006C4C6A" w14:paraId="7546AA5D" w14:textId="77777777">
      <w:pPr>
        <w:spacing w:after="0" w:line="240" w:lineRule="auto"/>
      </w:pPr>
      <w:r>
        <w:separator/>
      </w:r>
    </w:p>
  </w:endnote>
  <w:endnote w:type="continuationSeparator" w:id="0">
    <w:p w:rsidR="006C4C6A" w:rsidP="00A10F60" w:rsidRDefault="006C4C6A" w14:paraId="0570D6E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C4C6A" w:rsidP="00A10F60" w:rsidRDefault="006C4C6A" w14:paraId="4D3247AF" w14:textId="77777777">
      <w:pPr>
        <w:spacing w:after="0" w:line="240" w:lineRule="auto"/>
      </w:pPr>
      <w:r>
        <w:separator/>
      </w:r>
    </w:p>
  </w:footnote>
  <w:footnote w:type="continuationSeparator" w:id="0">
    <w:p w:rsidR="006C4C6A" w:rsidP="00A10F60" w:rsidRDefault="006C4C6A" w14:paraId="7C0A976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xmlns:w="http://schemas.openxmlformats.org/wordprocessingml/2006/main" w:abstractNumI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64C3C13"/>
    <w:multiLevelType w:val="hybridMultilevel"/>
    <w:tmpl w:val="F0046B20"/>
    <w:lvl w:ilvl="0" w:tplc="6AE0751A">
      <w:start w:val="505"/>
      <w:numFmt w:val="bullet"/>
      <w:lvlText w:val="-"/>
      <w:lvlJc w:val="left"/>
      <w:pPr>
        <w:ind w:left="720" w:hanging="360"/>
      </w:pPr>
      <w:rPr>
        <w:rFonts w:hint="default" w:ascii="Calibri" w:hAnsi="Calibri" w:eastAsia="Times New Roman" w:cs="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7045FFA"/>
    <w:multiLevelType w:val="multilevel"/>
    <w:tmpl w:val="9ECEAD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D12916"/>
    <w:multiLevelType w:val="hybridMultilevel"/>
    <w:tmpl w:val="1722C480"/>
    <w:lvl w:ilvl="0" w:tplc="9650280E">
      <w:start w:val="505"/>
      <w:numFmt w:val="bullet"/>
      <w:lvlText w:val="-"/>
      <w:lvlJc w:val="left"/>
      <w:pPr>
        <w:ind w:left="720" w:hanging="360"/>
      </w:pPr>
      <w:rPr>
        <w:rFonts w:hint="default" w:ascii="Calibri" w:hAnsi="Calibri" w:eastAsia="Times New Roman" w:cs="Calibr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8FF1B43"/>
    <w:multiLevelType w:val="multilevel"/>
    <w:tmpl w:val="4448E8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9" w15:restartNumberingAfterBreak="0">
    <w:nsid w:val="2FE644A0"/>
    <w:multiLevelType w:val="multilevel"/>
    <w:tmpl w:val="ED1E463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917443"/>
    <w:multiLevelType w:val="multilevel"/>
    <w:tmpl w:val="09706F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3FE7397F"/>
    <w:multiLevelType w:val="multilevel"/>
    <w:tmpl w:val="E5047D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C51117E"/>
    <w:multiLevelType w:val="hybridMultilevel"/>
    <w:tmpl w:val="65920E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4EAD0805"/>
    <w:multiLevelType w:val="multilevel"/>
    <w:tmpl w:val="D66464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59B77BF3"/>
    <w:multiLevelType w:val="multilevel"/>
    <w:tmpl w:val="2188C0AA"/>
    <w:lvl w:ilvl="0">
      <w:start w:val="1"/>
      <w:numFmt w:val="bullet"/>
      <w:lvlText w:val=""/>
      <w:lvlJc w:val="left"/>
      <w:pPr>
        <w:tabs>
          <w:tab w:val="num" w:pos="720"/>
        </w:tabs>
        <w:ind w:left="720" w:hanging="360"/>
      </w:pPr>
      <w:rPr>
        <w:rFonts w:hint="default" w:ascii="Symbol" w:hAnsi="Symbol"/>
        <w:sz w:val="20"/>
      </w:rPr>
    </w:lvl>
    <w:lvl w:ilvl="1">
      <w:start w:val="700"/>
      <w:numFmt w:val="bullet"/>
      <w:lvlText w:val="-"/>
      <w:lvlJc w:val="left"/>
      <w:pPr>
        <w:ind w:left="1440" w:hanging="360"/>
      </w:pPr>
      <w:rPr>
        <w:rFonts w:hint="default" w:ascii="Calibri" w:hAnsi="Calibri" w:eastAsia="Times New Roman" w:cs="Calibri"/>
        <w:color w:val="000000"/>
        <w:sz w:val="24"/>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DBD2236"/>
    <w:multiLevelType w:val="multilevel"/>
    <w:tmpl w:val="47D2AB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7EA008FD"/>
    <w:multiLevelType w:val="hybridMultilevel"/>
    <w:tmpl w:val="022EF0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25">
    <w:abstractNumId w:val="24"/>
  </w:num>
  <w:num w:numId="1">
    <w:abstractNumId w:val="10"/>
  </w:num>
  <w:num w:numId="2">
    <w:abstractNumId w:val="19"/>
  </w:num>
  <w:num w:numId="3">
    <w:abstractNumId w:val="7"/>
  </w:num>
  <w:num w:numId="4">
    <w:abstractNumId w:val="15"/>
  </w:num>
  <w:num w:numId="5">
    <w:abstractNumId w:val="4"/>
  </w:num>
  <w:num w:numId="6">
    <w:abstractNumId w:val="8"/>
  </w:num>
  <w:num w:numId="7">
    <w:abstractNumId w:val="2"/>
  </w:num>
  <w:num w:numId="8">
    <w:abstractNumId w:val="21"/>
  </w:num>
  <w:num w:numId="9">
    <w:abstractNumId w:val="13"/>
  </w:num>
  <w:num w:numId="10">
    <w:abstractNumId w:val="20"/>
  </w:num>
  <w:num w:numId="11">
    <w:abstractNumId w:val="18"/>
  </w:num>
  <w:num w:numId="12">
    <w:abstractNumId w:val="6"/>
  </w:num>
  <w:num w:numId="13">
    <w:abstractNumId w:val="23"/>
  </w:num>
  <w:num w:numId="14">
    <w:abstractNumId w:val="1"/>
  </w:num>
  <w:num w:numId="15">
    <w:abstractNumId w:val="22"/>
  </w:num>
  <w:num w:numId="16">
    <w:abstractNumId w:val="16"/>
  </w:num>
  <w:num w:numId="17">
    <w:abstractNumId w:val="9"/>
  </w:num>
  <w:num w:numId="18">
    <w:abstractNumId w:val="11"/>
  </w:num>
  <w:num w:numId="19">
    <w:abstractNumId w:val="12"/>
  </w:num>
  <w:num w:numId="20">
    <w:abstractNumId w:val="5"/>
  </w:num>
  <w:num w:numId="21">
    <w:abstractNumId w:val="17"/>
  </w:num>
  <w:num w:numId="22">
    <w:abstractNumId w:val="3"/>
  </w:num>
  <w:num w:numId="23">
    <w:abstractNumId w:val="0"/>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wUALVs/IywAAAA="/>
  </w:docVars>
  <w:rsids>
    <w:rsidRoot w:val="00A930CB"/>
    <w:rsid w:val="00003A7D"/>
    <w:rsid w:val="00016992"/>
    <w:rsid w:val="000178FF"/>
    <w:rsid w:val="00030753"/>
    <w:rsid w:val="00034B97"/>
    <w:rsid w:val="00041D1B"/>
    <w:rsid w:val="00045C47"/>
    <w:rsid w:val="0005234C"/>
    <w:rsid w:val="000578CE"/>
    <w:rsid w:val="0006008A"/>
    <w:rsid w:val="00064392"/>
    <w:rsid w:val="00064EB8"/>
    <w:rsid w:val="00074CD1"/>
    <w:rsid w:val="000A61C9"/>
    <w:rsid w:val="000B1240"/>
    <w:rsid w:val="000B5ABC"/>
    <w:rsid w:val="000C5E1B"/>
    <w:rsid w:val="000D0B75"/>
    <w:rsid w:val="000D7477"/>
    <w:rsid w:val="000E6667"/>
    <w:rsid w:val="001130F2"/>
    <w:rsid w:val="00123D93"/>
    <w:rsid w:val="001242B1"/>
    <w:rsid w:val="0015027C"/>
    <w:rsid w:val="00151F8A"/>
    <w:rsid w:val="0015283F"/>
    <w:rsid w:val="001828EE"/>
    <w:rsid w:val="001836B1"/>
    <w:rsid w:val="001A6906"/>
    <w:rsid w:val="001B15B3"/>
    <w:rsid w:val="001B5376"/>
    <w:rsid w:val="001C2120"/>
    <w:rsid w:val="001D5EDA"/>
    <w:rsid w:val="001E023F"/>
    <w:rsid w:val="001E18FC"/>
    <w:rsid w:val="001E3AEB"/>
    <w:rsid w:val="001F1E3A"/>
    <w:rsid w:val="001F5437"/>
    <w:rsid w:val="00204032"/>
    <w:rsid w:val="002047D5"/>
    <w:rsid w:val="002049FE"/>
    <w:rsid w:val="00206C81"/>
    <w:rsid w:val="00207F9A"/>
    <w:rsid w:val="0021051A"/>
    <w:rsid w:val="0021380A"/>
    <w:rsid w:val="0022034D"/>
    <w:rsid w:val="0022083B"/>
    <w:rsid w:val="0022166C"/>
    <w:rsid w:val="00222943"/>
    <w:rsid w:val="00229252"/>
    <w:rsid w:val="002340E7"/>
    <w:rsid w:val="002520B4"/>
    <w:rsid w:val="00252E68"/>
    <w:rsid w:val="00255FC4"/>
    <w:rsid w:val="00267A84"/>
    <w:rsid w:val="00271F07"/>
    <w:rsid w:val="00276A31"/>
    <w:rsid w:val="00284720"/>
    <w:rsid w:val="00285D09"/>
    <w:rsid w:val="002904FB"/>
    <w:rsid w:val="00296FAF"/>
    <w:rsid w:val="002A5F6E"/>
    <w:rsid w:val="002C4CAC"/>
    <w:rsid w:val="002C79B6"/>
    <w:rsid w:val="002D0F0D"/>
    <w:rsid w:val="002D2557"/>
    <w:rsid w:val="002D30FA"/>
    <w:rsid w:val="002D4E64"/>
    <w:rsid w:val="002D4E70"/>
    <w:rsid w:val="002D6A3D"/>
    <w:rsid w:val="002F1F4D"/>
    <w:rsid w:val="002F26ED"/>
    <w:rsid w:val="002F713C"/>
    <w:rsid w:val="0030173B"/>
    <w:rsid w:val="0030202B"/>
    <w:rsid w:val="0031702D"/>
    <w:rsid w:val="003176AC"/>
    <w:rsid w:val="00322C2E"/>
    <w:rsid w:val="00322FAA"/>
    <w:rsid w:val="00331B7F"/>
    <w:rsid w:val="00332D04"/>
    <w:rsid w:val="003502AF"/>
    <w:rsid w:val="003577EE"/>
    <w:rsid w:val="003602D2"/>
    <w:rsid w:val="00362305"/>
    <w:rsid w:val="003751F2"/>
    <w:rsid w:val="00384DF0"/>
    <w:rsid w:val="003860FB"/>
    <w:rsid w:val="00387BDD"/>
    <w:rsid w:val="00391011"/>
    <w:rsid w:val="00395D70"/>
    <w:rsid w:val="003A6B24"/>
    <w:rsid w:val="003A7ACA"/>
    <w:rsid w:val="003B602D"/>
    <w:rsid w:val="003C1CE1"/>
    <w:rsid w:val="003C3B33"/>
    <w:rsid w:val="003C4A80"/>
    <w:rsid w:val="003D0096"/>
    <w:rsid w:val="003D34E8"/>
    <w:rsid w:val="003E10D6"/>
    <w:rsid w:val="003F1BCA"/>
    <w:rsid w:val="003F64EA"/>
    <w:rsid w:val="003F69D6"/>
    <w:rsid w:val="00400A08"/>
    <w:rsid w:val="00402FD6"/>
    <w:rsid w:val="00407252"/>
    <w:rsid w:val="00413D2F"/>
    <w:rsid w:val="00436B9A"/>
    <w:rsid w:val="00437CD8"/>
    <w:rsid w:val="004435A2"/>
    <w:rsid w:val="00444F09"/>
    <w:rsid w:val="0046229B"/>
    <w:rsid w:val="004676C8"/>
    <w:rsid w:val="00472B63"/>
    <w:rsid w:val="00476098"/>
    <w:rsid w:val="00481CB5"/>
    <w:rsid w:val="004925D8"/>
    <w:rsid w:val="004C216F"/>
    <w:rsid w:val="004D0FE6"/>
    <w:rsid w:val="004E078C"/>
    <w:rsid w:val="004E6544"/>
    <w:rsid w:val="004F03CD"/>
    <w:rsid w:val="00503FC5"/>
    <w:rsid w:val="0050DFB1"/>
    <w:rsid w:val="0051013F"/>
    <w:rsid w:val="00510906"/>
    <w:rsid w:val="0051098F"/>
    <w:rsid w:val="00513050"/>
    <w:rsid w:val="005148D3"/>
    <w:rsid w:val="005205E2"/>
    <w:rsid w:val="005225BF"/>
    <w:rsid w:val="00522F83"/>
    <w:rsid w:val="00530095"/>
    <w:rsid w:val="005438F3"/>
    <w:rsid w:val="00555C86"/>
    <w:rsid w:val="0056701E"/>
    <w:rsid w:val="00574447"/>
    <w:rsid w:val="00581888"/>
    <w:rsid w:val="00581EB7"/>
    <w:rsid w:val="00586056"/>
    <w:rsid w:val="0058663F"/>
    <w:rsid w:val="0059273E"/>
    <w:rsid w:val="0059562E"/>
    <w:rsid w:val="005A018D"/>
    <w:rsid w:val="005A2125"/>
    <w:rsid w:val="005A592C"/>
    <w:rsid w:val="005BAB95"/>
    <w:rsid w:val="005C0B08"/>
    <w:rsid w:val="005C32E9"/>
    <w:rsid w:val="005E4451"/>
    <w:rsid w:val="005E62BC"/>
    <w:rsid w:val="0060412C"/>
    <w:rsid w:val="006051C6"/>
    <w:rsid w:val="00606529"/>
    <w:rsid w:val="00606636"/>
    <w:rsid w:val="00620A23"/>
    <w:rsid w:val="0062657F"/>
    <w:rsid w:val="00634AE8"/>
    <w:rsid w:val="00670851"/>
    <w:rsid w:val="00670D2E"/>
    <w:rsid w:val="00671CBC"/>
    <w:rsid w:val="006745CC"/>
    <w:rsid w:val="0067703A"/>
    <w:rsid w:val="0069171D"/>
    <w:rsid w:val="006B2157"/>
    <w:rsid w:val="006B53E2"/>
    <w:rsid w:val="006B5640"/>
    <w:rsid w:val="006C4C6A"/>
    <w:rsid w:val="006C6498"/>
    <w:rsid w:val="006ED158"/>
    <w:rsid w:val="0071504A"/>
    <w:rsid w:val="00715A8B"/>
    <w:rsid w:val="00722BCB"/>
    <w:rsid w:val="007242E4"/>
    <w:rsid w:val="0073548F"/>
    <w:rsid w:val="0075131B"/>
    <w:rsid w:val="00757E5A"/>
    <w:rsid w:val="007678EF"/>
    <w:rsid w:val="007713BB"/>
    <w:rsid w:val="007754D4"/>
    <w:rsid w:val="007832FB"/>
    <w:rsid w:val="00784C0A"/>
    <w:rsid w:val="00786EF0"/>
    <w:rsid w:val="007907F7"/>
    <w:rsid w:val="00794396"/>
    <w:rsid w:val="007A0F0B"/>
    <w:rsid w:val="007A7DB8"/>
    <w:rsid w:val="007B08A0"/>
    <w:rsid w:val="007B359A"/>
    <w:rsid w:val="007D0F3B"/>
    <w:rsid w:val="007D4A90"/>
    <w:rsid w:val="007E5D70"/>
    <w:rsid w:val="007E734B"/>
    <w:rsid w:val="007F6D91"/>
    <w:rsid w:val="00800059"/>
    <w:rsid w:val="00802B00"/>
    <w:rsid w:val="00806CDA"/>
    <w:rsid w:val="00812D37"/>
    <w:rsid w:val="008138EC"/>
    <w:rsid w:val="008346D5"/>
    <w:rsid w:val="00840C00"/>
    <w:rsid w:val="00856965"/>
    <w:rsid w:val="00870424"/>
    <w:rsid w:val="00885114"/>
    <w:rsid w:val="008A1155"/>
    <w:rsid w:val="008B37AA"/>
    <w:rsid w:val="008B498D"/>
    <w:rsid w:val="008C2930"/>
    <w:rsid w:val="008D0284"/>
    <w:rsid w:val="008D3C09"/>
    <w:rsid w:val="008D596E"/>
    <w:rsid w:val="008E1632"/>
    <w:rsid w:val="008E29F3"/>
    <w:rsid w:val="008E75A3"/>
    <w:rsid w:val="008F2B5B"/>
    <w:rsid w:val="008F5229"/>
    <w:rsid w:val="00900C14"/>
    <w:rsid w:val="00907A9D"/>
    <w:rsid w:val="0091050E"/>
    <w:rsid w:val="0091717A"/>
    <w:rsid w:val="00925B9B"/>
    <w:rsid w:val="00926CA5"/>
    <w:rsid w:val="00942747"/>
    <w:rsid w:val="009556EE"/>
    <w:rsid w:val="00957D3A"/>
    <w:rsid w:val="00964538"/>
    <w:rsid w:val="009754D2"/>
    <w:rsid w:val="00980CC8"/>
    <w:rsid w:val="0098526F"/>
    <w:rsid w:val="009874F0"/>
    <w:rsid w:val="00995675"/>
    <w:rsid w:val="009A5190"/>
    <w:rsid w:val="009B3062"/>
    <w:rsid w:val="009B5675"/>
    <w:rsid w:val="009D0524"/>
    <w:rsid w:val="009F08B6"/>
    <w:rsid w:val="009F14A6"/>
    <w:rsid w:val="009F61FA"/>
    <w:rsid w:val="00A06CA5"/>
    <w:rsid w:val="00A10F60"/>
    <w:rsid w:val="00A133B3"/>
    <w:rsid w:val="00A3471E"/>
    <w:rsid w:val="00A3674F"/>
    <w:rsid w:val="00A4068A"/>
    <w:rsid w:val="00A4397C"/>
    <w:rsid w:val="00A43CC0"/>
    <w:rsid w:val="00A44CAF"/>
    <w:rsid w:val="00A45277"/>
    <w:rsid w:val="00A51F56"/>
    <w:rsid w:val="00A60A99"/>
    <w:rsid w:val="00A67C46"/>
    <w:rsid w:val="00A90A1F"/>
    <w:rsid w:val="00A91384"/>
    <w:rsid w:val="00A930CB"/>
    <w:rsid w:val="00A95CF0"/>
    <w:rsid w:val="00A976D8"/>
    <w:rsid w:val="00AA775B"/>
    <w:rsid w:val="00AB3A46"/>
    <w:rsid w:val="00AB4149"/>
    <w:rsid w:val="00AB7767"/>
    <w:rsid w:val="00AC1D2C"/>
    <w:rsid w:val="00AC695E"/>
    <w:rsid w:val="00AD0839"/>
    <w:rsid w:val="00AD1682"/>
    <w:rsid w:val="00AD4974"/>
    <w:rsid w:val="00AE2986"/>
    <w:rsid w:val="00AE579F"/>
    <w:rsid w:val="00AE79EE"/>
    <w:rsid w:val="00AE7A21"/>
    <w:rsid w:val="00B0025B"/>
    <w:rsid w:val="00B02818"/>
    <w:rsid w:val="00B03865"/>
    <w:rsid w:val="00B06D59"/>
    <w:rsid w:val="00B220CB"/>
    <w:rsid w:val="00B26C7E"/>
    <w:rsid w:val="00B3082E"/>
    <w:rsid w:val="00B32B08"/>
    <w:rsid w:val="00B34959"/>
    <w:rsid w:val="00B56A96"/>
    <w:rsid w:val="00B629C0"/>
    <w:rsid w:val="00B6475F"/>
    <w:rsid w:val="00B64ADC"/>
    <w:rsid w:val="00B73B18"/>
    <w:rsid w:val="00B80C98"/>
    <w:rsid w:val="00B90651"/>
    <w:rsid w:val="00B91FFC"/>
    <w:rsid w:val="00B93B01"/>
    <w:rsid w:val="00BA0B29"/>
    <w:rsid w:val="00BB07BE"/>
    <w:rsid w:val="00BB4BFC"/>
    <w:rsid w:val="00BC32DC"/>
    <w:rsid w:val="00BC65BF"/>
    <w:rsid w:val="00BC799D"/>
    <w:rsid w:val="00BD1268"/>
    <w:rsid w:val="00BD3AA5"/>
    <w:rsid w:val="00BF0EF7"/>
    <w:rsid w:val="00BF13B4"/>
    <w:rsid w:val="00BF2C08"/>
    <w:rsid w:val="00BF40C7"/>
    <w:rsid w:val="00C1378C"/>
    <w:rsid w:val="00C33EF1"/>
    <w:rsid w:val="00C52FBF"/>
    <w:rsid w:val="00C53B1A"/>
    <w:rsid w:val="00C55BFB"/>
    <w:rsid w:val="00C66BEA"/>
    <w:rsid w:val="00C74EB7"/>
    <w:rsid w:val="00C80AF8"/>
    <w:rsid w:val="00C82D32"/>
    <w:rsid w:val="00C9032C"/>
    <w:rsid w:val="00C924DC"/>
    <w:rsid w:val="00C92699"/>
    <w:rsid w:val="00C94308"/>
    <w:rsid w:val="00CA1864"/>
    <w:rsid w:val="00CA1D82"/>
    <w:rsid w:val="00CB3F4F"/>
    <w:rsid w:val="00CC06C6"/>
    <w:rsid w:val="00CC5952"/>
    <w:rsid w:val="00CC6920"/>
    <w:rsid w:val="00CD1004"/>
    <w:rsid w:val="00CE0A09"/>
    <w:rsid w:val="00CE1A97"/>
    <w:rsid w:val="00CF293C"/>
    <w:rsid w:val="00CF644C"/>
    <w:rsid w:val="00CF720E"/>
    <w:rsid w:val="00D01FD6"/>
    <w:rsid w:val="00D01FF9"/>
    <w:rsid w:val="00D022BC"/>
    <w:rsid w:val="00D13CC8"/>
    <w:rsid w:val="00D14017"/>
    <w:rsid w:val="00D15FF5"/>
    <w:rsid w:val="00D16583"/>
    <w:rsid w:val="00D226B3"/>
    <w:rsid w:val="00D2291D"/>
    <w:rsid w:val="00D37E29"/>
    <w:rsid w:val="00D450BB"/>
    <w:rsid w:val="00D46DCA"/>
    <w:rsid w:val="00D60B63"/>
    <w:rsid w:val="00D62B28"/>
    <w:rsid w:val="00D65EEF"/>
    <w:rsid w:val="00D67E1F"/>
    <w:rsid w:val="00D75397"/>
    <w:rsid w:val="00D80A10"/>
    <w:rsid w:val="00D87A04"/>
    <w:rsid w:val="00DA3853"/>
    <w:rsid w:val="00DB3A44"/>
    <w:rsid w:val="00DB7205"/>
    <w:rsid w:val="00DC32C2"/>
    <w:rsid w:val="00DC5EA5"/>
    <w:rsid w:val="00DD0093"/>
    <w:rsid w:val="00DD3304"/>
    <w:rsid w:val="00DD4543"/>
    <w:rsid w:val="00DE0241"/>
    <w:rsid w:val="00DE77D8"/>
    <w:rsid w:val="00DF21D0"/>
    <w:rsid w:val="00DF65B7"/>
    <w:rsid w:val="00E0734E"/>
    <w:rsid w:val="00E1211A"/>
    <w:rsid w:val="00E244F2"/>
    <w:rsid w:val="00E24560"/>
    <w:rsid w:val="00E257F5"/>
    <w:rsid w:val="00E33B3D"/>
    <w:rsid w:val="00E33CC4"/>
    <w:rsid w:val="00E44FAB"/>
    <w:rsid w:val="00E642D3"/>
    <w:rsid w:val="00E71BC2"/>
    <w:rsid w:val="00E750E6"/>
    <w:rsid w:val="00E82EAC"/>
    <w:rsid w:val="00E925A5"/>
    <w:rsid w:val="00E9394F"/>
    <w:rsid w:val="00E94955"/>
    <w:rsid w:val="00EA29B8"/>
    <w:rsid w:val="00EB1FDF"/>
    <w:rsid w:val="00EB554B"/>
    <w:rsid w:val="00EB5BD9"/>
    <w:rsid w:val="00EC25F0"/>
    <w:rsid w:val="00EC45EF"/>
    <w:rsid w:val="00EC64A7"/>
    <w:rsid w:val="00EC674C"/>
    <w:rsid w:val="00EF3ED4"/>
    <w:rsid w:val="00F05852"/>
    <w:rsid w:val="00F15291"/>
    <w:rsid w:val="00F2245E"/>
    <w:rsid w:val="00F22465"/>
    <w:rsid w:val="00F23DB4"/>
    <w:rsid w:val="00F25EDB"/>
    <w:rsid w:val="00F334D8"/>
    <w:rsid w:val="00F46162"/>
    <w:rsid w:val="00F47DC4"/>
    <w:rsid w:val="00F53EF8"/>
    <w:rsid w:val="00F55EA6"/>
    <w:rsid w:val="00F70AFC"/>
    <w:rsid w:val="00F75D71"/>
    <w:rsid w:val="00F84BE1"/>
    <w:rsid w:val="00F874D7"/>
    <w:rsid w:val="00F92AF2"/>
    <w:rsid w:val="00FA3DD1"/>
    <w:rsid w:val="00FA3F78"/>
    <w:rsid w:val="00FA4162"/>
    <w:rsid w:val="00FB42C7"/>
    <w:rsid w:val="00FC1371"/>
    <w:rsid w:val="00FC324E"/>
    <w:rsid w:val="00FC4F27"/>
    <w:rsid w:val="00FD3859"/>
    <w:rsid w:val="00FE1614"/>
    <w:rsid w:val="00FE6F0A"/>
    <w:rsid w:val="00FE7140"/>
    <w:rsid w:val="00FF70BB"/>
    <w:rsid w:val="01515833"/>
    <w:rsid w:val="0195D3C9"/>
    <w:rsid w:val="0259C3C8"/>
    <w:rsid w:val="030D72C8"/>
    <w:rsid w:val="0376C23C"/>
    <w:rsid w:val="03B29A81"/>
    <w:rsid w:val="043B353B"/>
    <w:rsid w:val="048BEE0A"/>
    <w:rsid w:val="06EA3B43"/>
    <w:rsid w:val="07E1EEB2"/>
    <w:rsid w:val="082BD2B6"/>
    <w:rsid w:val="087E451D"/>
    <w:rsid w:val="08B96DAD"/>
    <w:rsid w:val="0AA95B1A"/>
    <w:rsid w:val="0B3FB298"/>
    <w:rsid w:val="0BC41C47"/>
    <w:rsid w:val="0C4E2400"/>
    <w:rsid w:val="0D74E8B3"/>
    <w:rsid w:val="0DE0FBDC"/>
    <w:rsid w:val="0E0B0005"/>
    <w:rsid w:val="0EC4E411"/>
    <w:rsid w:val="0F91077E"/>
    <w:rsid w:val="0F9E6245"/>
    <w:rsid w:val="0FAC5975"/>
    <w:rsid w:val="11189C9E"/>
    <w:rsid w:val="12400EDA"/>
    <w:rsid w:val="127BCE3B"/>
    <w:rsid w:val="12D1EB24"/>
    <w:rsid w:val="132E6A77"/>
    <w:rsid w:val="150FE5D6"/>
    <w:rsid w:val="15F137A3"/>
    <w:rsid w:val="17571756"/>
    <w:rsid w:val="1775DD82"/>
    <w:rsid w:val="17AF2D9B"/>
    <w:rsid w:val="17C61B73"/>
    <w:rsid w:val="17E6BAFF"/>
    <w:rsid w:val="189C70B5"/>
    <w:rsid w:val="18B978C3"/>
    <w:rsid w:val="18E21999"/>
    <w:rsid w:val="198FF261"/>
    <w:rsid w:val="199DABFB"/>
    <w:rsid w:val="1B56C73D"/>
    <w:rsid w:val="1B9C6105"/>
    <w:rsid w:val="1C303E44"/>
    <w:rsid w:val="1C45B3B8"/>
    <w:rsid w:val="1C57CE07"/>
    <w:rsid w:val="1CF44B98"/>
    <w:rsid w:val="1DA4B6F4"/>
    <w:rsid w:val="1E2CB1D7"/>
    <w:rsid w:val="1EC47DDB"/>
    <w:rsid w:val="1ED9864E"/>
    <w:rsid w:val="1EE5860C"/>
    <w:rsid w:val="20D615F1"/>
    <w:rsid w:val="21FEE59A"/>
    <w:rsid w:val="22A4F2C8"/>
    <w:rsid w:val="23A67C06"/>
    <w:rsid w:val="242E06C9"/>
    <w:rsid w:val="2489DD5D"/>
    <w:rsid w:val="24C55AAD"/>
    <w:rsid w:val="24F081D9"/>
    <w:rsid w:val="2540FBC0"/>
    <w:rsid w:val="270530F6"/>
    <w:rsid w:val="28614C71"/>
    <w:rsid w:val="286B6FE1"/>
    <w:rsid w:val="28AA9072"/>
    <w:rsid w:val="294D6490"/>
    <w:rsid w:val="2A4AA25C"/>
    <w:rsid w:val="2BB03D44"/>
    <w:rsid w:val="2C3E4A9B"/>
    <w:rsid w:val="2C761D8F"/>
    <w:rsid w:val="2CC25296"/>
    <w:rsid w:val="2CF30ADC"/>
    <w:rsid w:val="2DA4014D"/>
    <w:rsid w:val="2E740DD3"/>
    <w:rsid w:val="30041CD8"/>
    <w:rsid w:val="3016D8E5"/>
    <w:rsid w:val="306DB134"/>
    <w:rsid w:val="32688703"/>
    <w:rsid w:val="32702A3C"/>
    <w:rsid w:val="329A4A1B"/>
    <w:rsid w:val="3328E8FA"/>
    <w:rsid w:val="332E5699"/>
    <w:rsid w:val="333BBD9A"/>
    <w:rsid w:val="3391D2BA"/>
    <w:rsid w:val="33E60B47"/>
    <w:rsid w:val="33E88F6D"/>
    <w:rsid w:val="34CA26FA"/>
    <w:rsid w:val="362E53EE"/>
    <w:rsid w:val="36735E5C"/>
    <w:rsid w:val="367D6F49"/>
    <w:rsid w:val="36FADD71"/>
    <w:rsid w:val="371CB993"/>
    <w:rsid w:val="377D5147"/>
    <w:rsid w:val="37E9DF58"/>
    <w:rsid w:val="380F2EBD"/>
    <w:rsid w:val="3960A2FF"/>
    <w:rsid w:val="39BA6FEA"/>
    <w:rsid w:val="3A2F8BAB"/>
    <w:rsid w:val="3B165A2E"/>
    <w:rsid w:val="3B1A774B"/>
    <w:rsid w:val="3B21A03C"/>
    <w:rsid w:val="3B4F5FAD"/>
    <w:rsid w:val="3BCC9B52"/>
    <w:rsid w:val="3CF605C6"/>
    <w:rsid w:val="3E05954A"/>
    <w:rsid w:val="3E25EB33"/>
    <w:rsid w:val="3EA9064B"/>
    <w:rsid w:val="3F610D8D"/>
    <w:rsid w:val="3F62CDB1"/>
    <w:rsid w:val="4005BA5D"/>
    <w:rsid w:val="423D9018"/>
    <w:rsid w:val="429C23F9"/>
    <w:rsid w:val="43CC2B4B"/>
    <w:rsid w:val="4494BD78"/>
    <w:rsid w:val="45577816"/>
    <w:rsid w:val="459F20FB"/>
    <w:rsid w:val="47620E39"/>
    <w:rsid w:val="4926CF14"/>
    <w:rsid w:val="4BC20D99"/>
    <w:rsid w:val="4C0391A7"/>
    <w:rsid w:val="4C155D2B"/>
    <w:rsid w:val="4C1F85E0"/>
    <w:rsid w:val="4D517ED5"/>
    <w:rsid w:val="4E2AC98E"/>
    <w:rsid w:val="4E9000D4"/>
    <w:rsid w:val="4EC944CC"/>
    <w:rsid w:val="4F7A0A34"/>
    <w:rsid w:val="50F7E415"/>
    <w:rsid w:val="52819951"/>
    <w:rsid w:val="53C0C059"/>
    <w:rsid w:val="53D10FFA"/>
    <w:rsid w:val="5424B847"/>
    <w:rsid w:val="5572F45B"/>
    <w:rsid w:val="559656B0"/>
    <w:rsid w:val="5600DFD4"/>
    <w:rsid w:val="5665EF3A"/>
    <w:rsid w:val="566850D4"/>
    <w:rsid w:val="56B34D79"/>
    <w:rsid w:val="572B9AC1"/>
    <w:rsid w:val="574C8A6E"/>
    <w:rsid w:val="5777B87D"/>
    <w:rsid w:val="5979C521"/>
    <w:rsid w:val="59F2347C"/>
    <w:rsid w:val="5A2DEE1A"/>
    <w:rsid w:val="5AB9DD80"/>
    <w:rsid w:val="5AE16805"/>
    <w:rsid w:val="5B9E66DF"/>
    <w:rsid w:val="5C48382E"/>
    <w:rsid w:val="5D69630C"/>
    <w:rsid w:val="5D6DEA90"/>
    <w:rsid w:val="5DE4088F"/>
    <w:rsid w:val="5E9ABA0F"/>
    <w:rsid w:val="5F7FD8F0"/>
    <w:rsid w:val="6013DB11"/>
    <w:rsid w:val="60378D9E"/>
    <w:rsid w:val="61F470DC"/>
    <w:rsid w:val="624027AB"/>
    <w:rsid w:val="625C1CED"/>
    <w:rsid w:val="63CC35C5"/>
    <w:rsid w:val="6408425B"/>
    <w:rsid w:val="64215463"/>
    <w:rsid w:val="64534A13"/>
    <w:rsid w:val="651BDF89"/>
    <w:rsid w:val="65585957"/>
    <w:rsid w:val="666B1DCD"/>
    <w:rsid w:val="66DCE81F"/>
    <w:rsid w:val="670617A3"/>
    <w:rsid w:val="6782CE5A"/>
    <w:rsid w:val="67E91F7B"/>
    <w:rsid w:val="698AEE95"/>
    <w:rsid w:val="699FDA45"/>
    <w:rsid w:val="6A12AD49"/>
    <w:rsid w:val="6ACBF1A4"/>
    <w:rsid w:val="6AEE1E1E"/>
    <w:rsid w:val="6B3719E9"/>
    <w:rsid w:val="6B8D7E3D"/>
    <w:rsid w:val="6BB28FE4"/>
    <w:rsid w:val="6C6FA965"/>
    <w:rsid w:val="6C7E9141"/>
    <w:rsid w:val="6C8018A2"/>
    <w:rsid w:val="6D4A4E0B"/>
    <w:rsid w:val="6F63DD35"/>
    <w:rsid w:val="70198549"/>
    <w:rsid w:val="71BEAF80"/>
    <w:rsid w:val="720496D1"/>
    <w:rsid w:val="724EDE59"/>
    <w:rsid w:val="73034FA3"/>
    <w:rsid w:val="735582E6"/>
    <w:rsid w:val="73A06732"/>
    <w:rsid w:val="73C75F9C"/>
    <w:rsid w:val="75B86955"/>
    <w:rsid w:val="7628F931"/>
    <w:rsid w:val="764285D1"/>
    <w:rsid w:val="7944838A"/>
    <w:rsid w:val="79586FAD"/>
    <w:rsid w:val="7A9FCD2C"/>
    <w:rsid w:val="7B19F1DE"/>
    <w:rsid w:val="7B6435E3"/>
    <w:rsid w:val="7BAA409F"/>
    <w:rsid w:val="7BACF452"/>
    <w:rsid w:val="7BF19BB8"/>
    <w:rsid w:val="7C09C09E"/>
    <w:rsid w:val="7C0FCA19"/>
    <w:rsid w:val="7C3F95B5"/>
    <w:rsid w:val="7C4459F2"/>
    <w:rsid w:val="7D3538A3"/>
    <w:rsid w:val="7E69E019"/>
    <w:rsid w:val="7E76724F"/>
    <w:rsid w:val="7F257A97"/>
    <w:rsid w:val="7F476A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styleId="xmsonormal" w:customStyle="1">
    <w:name w:val="x_msonormal"/>
    <w:basedOn w:val="Normal"/>
    <w:rsid w:val="001A6906"/>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NormalWeb">
    <w:name w:val="Normal (Web)"/>
    <w:basedOn w:val="Normal"/>
    <w:uiPriority w:val="99"/>
    <w:unhideWhenUsed/>
    <w:rsid w:val="00BC799D"/>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58663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97965">
      <w:bodyDiv w:val="1"/>
      <w:marLeft w:val="0"/>
      <w:marRight w:val="0"/>
      <w:marTop w:val="0"/>
      <w:marBottom w:val="0"/>
      <w:divBdr>
        <w:top w:val="none" w:sz="0" w:space="0" w:color="auto"/>
        <w:left w:val="none" w:sz="0" w:space="0" w:color="auto"/>
        <w:bottom w:val="none" w:sz="0" w:space="0" w:color="auto"/>
        <w:right w:val="none" w:sz="0" w:space="0" w:color="auto"/>
      </w:divBdr>
    </w:div>
    <w:div w:id="629654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55797">
      <w:bodyDiv w:val="1"/>
      <w:marLeft w:val="0"/>
      <w:marRight w:val="0"/>
      <w:marTop w:val="0"/>
      <w:marBottom w:val="0"/>
      <w:divBdr>
        <w:top w:val="none" w:sz="0" w:space="0" w:color="auto"/>
        <w:left w:val="none" w:sz="0" w:space="0" w:color="auto"/>
        <w:bottom w:val="none" w:sz="0" w:space="0" w:color="auto"/>
        <w:right w:val="none" w:sz="0" w:space="0" w:color="auto"/>
      </w:divBdr>
    </w:div>
    <w:div w:id="26874247">
      <w:bodyDiv w:val="1"/>
      <w:marLeft w:val="0"/>
      <w:marRight w:val="0"/>
      <w:marTop w:val="0"/>
      <w:marBottom w:val="0"/>
      <w:divBdr>
        <w:top w:val="none" w:sz="0" w:space="0" w:color="auto"/>
        <w:left w:val="none" w:sz="0" w:space="0" w:color="auto"/>
        <w:bottom w:val="none" w:sz="0" w:space="0" w:color="auto"/>
        <w:right w:val="none" w:sz="0" w:space="0" w:color="auto"/>
      </w:divBdr>
    </w:div>
    <w:div w:id="36904863">
      <w:bodyDiv w:val="1"/>
      <w:marLeft w:val="0"/>
      <w:marRight w:val="0"/>
      <w:marTop w:val="0"/>
      <w:marBottom w:val="0"/>
      <w:divBdr>
        <w:top w:val="none" w:sz="0" w:space="0" w:color="auto"/>
        <w:left w:val="none" w:sz="0" w:space="0" w:color="auto"/>
        <w:bottom w:val="none" w:sz="0" w:space="0" w:color="auto"/>
        <w:right w:val="none" w:sz="0" w:space="0" w:color="auto"/>
      </w:divBdr>
      <w:divsChild>
        <w:div w:id="570385181">
          <w:marLeft w:val="0"/>
          <w:marRight w:val="0"/>
          <w:marTop w:val="0"/>
          <w:marBottom w:val="0"/>
          <w:divBdr>
            <w:top w:val="none" w:sz="0" w:space="0" w:color="auto"/>
            <w:left w:val="none" w:sz="0" w:space="0" w:color="auto"/>
            <w:bottom w:val="none" w:sz="0" w:space="0" w:color="auto"/>
            <w:right w:val="none" w:sz="0" w:space="0" w:color="auto"/>
          </w:divBdr>
          <w:divsChild>
            <w:div w:id="1225798889">
              <w:marLeft w:val="0"/>
              <w:marRight w:val="0"/>
              <w:marTop w:val="0"/>
              <w:marBottom w:val="0"/>
              <w:divBdr>
                <w:top w:val="none" w:sz="0" w:space="0" w:color="auto"/>
                <w:left w:val="none" w:sz="0" w:space="0" w:color="auto"/>
                <w:bottom w:val="none" w:sz="0" w:space="0" w:color="auto"/>
                <w:right w:val="none" w:sz="0" w:space="0" w:color="auto"/>
              </w:divBdr>
            </w:div>
            <w:div w:id="1957983992">
              <w:marLeft w:val="0"/>
              <w:marRight w:val="0"/>
              <w:marTop w:val="0"/>
              <w:marBottom w:val="0"/>
              <w:divBdr>
                <w:top w:val="none" w:sz="0" w:space="0" w:color="auto"/>
                <w:left w:val="none" w:sz="0" w:space="0" w:color="auto"/>
                <w:bottom w:val="none" w:sz="0" w:space="0" w:color="auto"/>
                <w:right w:val="none" w:sz="0" w:space="0" w:color="auto"/>
              </w:divBdr>
            </w:div>
          </w:divsChild>
        </w:div>
        <w:div w:id="1876193858">
          <w:marLeft w:val="0"/>
          <w:marRight w:val="0"/>
          <w:marTop w:val="0"/>
          <w:marBottom w:val="0"/>
          <w:divBdr>
            <w:top w:val="none" w:sz="0" w:space="0" w:color="auto"/>
            <w:left w:val="none" w:sz="0" w:space="0" w:color="auto"/>
            <w:bottom w:val="none" w:sz="0" w:space="0" w:color="auto"/>
            <w:right w:val="none" w:sz="0" w:space="0" w:color="auto"/>
          </w:divBdr>
        </w:div>
        <w:div w:id="6563374">
          <w:marLeft w:val="0"/>
          <w:marRight w:val="0"/>
          <w:marTop w:val="0"/>
          <w:marBottom w:val="0"/>
          <w:divBdr>
            <w:top w:val="none" w:sz="0" w:space="0" w:color="auto"/>
            <w:left w:val="none" w:sz="0" w:space="0" w:color="auto"/>
            <w:bottom w:val="none" w:sz="0" w:space="0" w:color="auto"/>
            <w:right w:val="none" w:sz="0" w:space="0" w:color="auto"/>
          </w:divBdr>
        </w:div>
        <w:div w:id="995259960">
          <w:marLeft w:val="0"/>
          <w:marRight w:val="0"/>
          <w:marTop w:val="0"/>
          <w:marBottom w:val="0"/>
          <w:divBdr>
            <w:top w:val="none" w:sz="0" w:space="0" w:color="auto"/>
            <w:left w:val="none" w:sz="0" w:space="0" w:color="auto"/>
            <w:bottom w:val="none" w:sz="0" w:space="0" w:color="auto"/>
            <w:right w:val="none" w:sz="0" w:space="0" w:color="auto"/>
          </w:divBdr>
        </w:div>
        <w:div w:id="1837917354">
          <w:marLeft w:val="0"/>
          <w:marRight w:val="0"/>
          <w:marTop w:val="0"/>
          <w:marBottom w:val="0"/>
          <w:divBdr>
            <w:top w:val="none" w:sz="0" w:space="0" w:color="auto"/>
            <w:left w:val="none" w:sz="0" w:space="0" w:color="auto"/>
            <w:bottom w:val="none" w:sz="0" w:space="0" w:color="auto"/>
            <w:right w:val="none" w:sz="0" w:space="0" w:color="auto"/>
          </w:divBdr>
        </w:div>
        <w:div w:id="1648583991">
          <w:marLeft w:val="0"/>
          <w:marRight w:val="0"/>
          <w:marTop w:val="0"/>
          <w:marBottom w:val="0"/>
          <w:divBdr>
            <w:top w:val="none" w:sz="0" w:space="0" w:color="auto"/>
            <w:left w:val="none" w:sz="0" w:space="0" w:color="auto"/>
            <w:bottom w:val="none" w:sz="0" w:space="0" w:color="auto"/>
            <w:right w:val="none" w:sz="0" w:space="0" w:color="auto"/>
          </w:divBdr>
        </w:div>
        <w:div w:id="605357248">
          <w:marLeft w:val="0"/>
          <w:marRight w:val="0"/>
          <w:marTop w:val="0"/>
          <w:marBottom w:val="0"/>
          <w:divBdr>
            <w:top w:val="none" w:sz="0" w:space="0" w:color="auto"/>
            <w:left w:val="none" w:sz="0" w:space="0" w:color="auto"/>
            <w:bottom w:val="none" w:sz="0" w:space="0" w:color="auto"/>
            <w:right w:val="none" w:sz="0" w:space="0" w:color="auto"/>
          </w:divBdr>
        </w:div>
        <w:div w:id="1125000582">
          <w:marLeft w:val="0"/>
          <w:marRight w:val="0"/>
          <w:marTop w:val="0"/>
          <w:marBottom w:val="0"/>
          <w:divBdr>
            <w:top w:val="none" w:sz="0" w:space="0" w:color="auto"/>
            <w:left w:val="none" w:sz="0" w:space="0" w:color="auto"/>
            <w:bottom w:val="none" w:sz="0" w:space="0" w:color="auto"/>
            <w:right w:val="none" w:sz="0" w:space="0" w:color="auto"/>
          </w:divBdr>
        </w:div>
        <w:div w:id="627929619">
          <w:marLeft w:val="0"/>
          <w:marRight w:val="0"/>
          <w:marTop w:val="0"/>
          <w:marBottom w:val="0"/>
          <w:divBdr>
            <w:top w:val="none" w:sz="0" w:space="0" w:color="auto"/>
            <w:left w:val="none" w:sz="0" w:space="0" w:color="auto"/>
            <w:bottom w:val="none" w:sz="0" w:space="0" w:color="auto"/>
            <w:right w:val="none" w:sz="0" w:space="0" w:color="auto"/>
          </w:divBdr>
        </w:div>
        <w:div w:id="1883446400">
          <w:marLeft w:val="0"/>
          <w:marRight w:val="0"/>
          <w:marTop w:val="0"/>
          <w:marBottom w:val="0"/>
          <w:divBdr>
            <w:top w:val="none" w:sz="0" w:space="0" w:color="auto"/>
            <w:left w:val="none" w:sz="0" w:space="0" w:color="auto"/>
            <w:bottom w:val="none" w:sz="0" w:space="0" w:color="auto"/>
            <w:right w:val="none" w:sz="0" w:space="0" w:color="auto"/>
          </w:divBdr>
        </w:div>
        <w:div w:id="1762220262">
          <w:marLeft w:val="0"/>
          <w:marRight w:val="0"/>
          <w:marTop w:val="0"/>
          <w:marBottom w:val="0"/>
          <w:divBdr>
            <w:top w:val="none" w:sz="0" w:space="0" w:color="auto"/>
            <w:left w:val="none" w:sz="0" w:space="0" w:color="auto"/>
            <w:bottom w:val="none" w:sz="0" w:space="0" w:color="auto"/>
            <w:right w:val="none" w:sz="0" w:space="0" w:color="auto"/>
          </w:divBdr>
        </w:div>
        <w:div w:id="75901915">
          <w:marLeft w:val="0"/>
          <w:marRight w:val="0"/>
          <w:marTop w:val="0"/>
          <w:marBottom w:val="0"/>
          <w:divBdr>
            <w:top w:val="none" w:sz="0" w:space="0" w:color="auto"/>
            <w:left w:val="none" w:sz="0" w:space="0" w:color="auto"/>
            <w:bottom w:val="none" w:sz="0" w:space="0" w:color="auto"/>
            <w:right w:val="none" w:sz="0" w:space="0" w:color="auto"/>
          </w:divBdr>
        </w:div>
        <w:div w:id="1938126535">
          <w:marLeft w:val="0"/>
          <w:marRight w:val="0"/>
          <w:marTop w:val="0"/>
          <w:marBottom w:val="0"/>
          <w:divBdr>
            <w:top w:val="none" w:sz="0" w:space="0" w:color="auto"/>
            <w:left w:val="none" w:sz="0" w:space="0" w:color="auto"/>
            <w:bottom w:val="none" w:sz="0" w:space="0" w:color="auto"/>
            <w:right w:val="none" w:sz="0" w:space="0" w:color="auto"/>
          </w:divBdr>
        </w:div>
        <w:div w:id="1648777380">
          <w:marLeft w:val="0"/>
          <w:marRight w:val="0"/>
          <w:marTop w:val="0"/>
          <w:marBottom w:val="0"/>
          <w:divBdr>
            <w:top w:val="none" w:sz="0" w:space="0" w:color="auto"/>
            <w:left w:val="none" w:sz="0" w:space="0" w:color="auto"/>
            <w:bottom w:val="none" w:sz="0" w:space="0" w:color="auto"/>
            <w:right w:val="none" w:sz="0" w:space="0" w:color="auto"/>
          </w:divBdr>
        </w:div>
        <w:div w:id="843521092">
          <w:marLeft w:val="0"/>
          <w:marRight w:val="0"/>
          <w:marTop w:val="0"/>
          <w:marBottom w:val="0"/>
          <w:divBdr>
            <w:top w:val="none" w:sz="0" w:space="0" w:color="auto"/>
            <w:left w:val="none" w:sz="0" w:space="0" w:color="auto"/>
            <w:bottom w:val="none" w:sz="0" w:space="0" w:color="auto"/>
            <w:right w:val="none" w:sz="0" w:space="0" w:color="auto"/>
          </w:divBdr>
        </w:div>
        <w:div w:id="1691376719">
          <w:marLeft w:val="0"/>
          <w:marRight w:val="0"/>
          <w:marTop w:val="0"/>
          <w:marBottom w:val="0"/>
          <w:divBdr>
            <w:top w:val="none" w:sz="0" w:space="0" w:color="auto"/>
            <w:left w:val="none" w:sz="0" w:space="0" w:color="auto"/>
            <w:bottom w:val="none" w:sz="0" w:space="0" w:color="auto"/>
            <w:right w:val="none" w:sz="0" w:space="0" w:color="auto"/>
          </w:divBdr>
        </w:div>
        <w:div w:id="1497840424">
          <w:marLeft w:val="0"/>
          <w:marRight w:val="0"/>
          <w:marTop w:val="0"/>
          <w:marBottom w:val="0"/>
          <w:divBdr>
            <w:top w:val="none" w:sz="0" w:space="0" w:color="auto"/>
            <w:left w:val="none" w:sz="0" w:space="0" w:color="auto"/>
            <w:bottom w:val="none" w:sz="0" w:space="0" w:color="auto"/>
            <w:right w:val="none" w:sz="0" w:space="0" w:color="auto"/>
          </w:divBdr>
        </w:div>
        <w:div w:id="2120101149">
          <w:marLeft w:val="0"/>
          <w:marRight w:val="0"/>
          <w:marTop w:val="0"/>
          <w:marBottom w:val="0"/>
          <w:divBdr>
            <w:top w:val="none" w:sz="0" w:space="0" w:color="auto"/>
            <w:left w:val="none" w:sz="0" w:space="0" w:color="auto"/>
            <w:bottom w:val="none" w:sz="0" w:space="0" w:color="auto"/>
            <w:right w:val="none" w:sz="0" w:space="0" w:color="auto"/>
          </w:divBdr>
        </w:div>
        <w:div w:id="1310593234">
          <w:marLeft w:val="0"/>
          <w:marRight w:val="0"/>
          <w:marTop w:val="0"/>
          <w:marBottom w:val="0"/>
          <w:divBdr>
            <w:top w:val="none" w:sz="0" w:space="0" w:color="auto"/>
            <w:left w:val="none" w:sz="0" w:space="0" w:color="auto"/>
            <w:bottom w:val="none" w:sz="0" w:space="0" w:color="auto"/>
            <w:right w:val="none" w:sz="0" w:space="0" w:color="auto"/>
          </w:divBdr>
        </w:div>
        <w:div w:id="1373068766">
          <w:marLeft w:val="0"/>
          <w:marRight w:val="0"/>
          <w:marTop w:val="0"/>
          <w:marBottom w:val="0"/>
          <w:divBdr>
            <w:top w:val="none" w:sz="0" w:space="0" w:color="auto"/>
            <w:left w:val="none" w:sz="0" w:space="0" w:color="auto"/>
            <w:bottom w:val="none" w:sz="0" w:space="0" w:color="auto"/>
            <w:right w:val="none" w:sz="0" w:space="0" w:color="auto"/>
          </w:divBdr>
        </w:div>
        <w:div w:id="994994581">
          <w:marLeft w:val="0"/>
          <w:marRight w:val="0"/>
          <w:marTop w:val="0"/>
          <w:marBottom w:val="0"/>
          <w:divBdr>
            <w:top w:val="none" w:sz="0" w:space="0" w:color="auto"/>
            <w:left w:val="none" w:sz="0" w:space="0" w:color="auto"/>
            <w:bottom w:val="none" w:sz="0" w:space="0" w:color="auto"/>
            <w:right w:val="none" w:sz="0" w:space="0" w:color="auto"/>
          </w:divBdr>
        </w:div>
        <w:div w:id="386035282">
          <w:marLeft w:val="0"/>
          <w:marRight w:val="0"/>
          <w:marTop w:val="0"/>
          <w:marBottom w:val="0"/>
          <w:divBdr>
            <w:top w:val="none" w:sz="0" w:space="0" w:color="auto"/>
            <w:left w:val="none" w:sz="0" w:space="0" w:color="auto"/>
            <w:bottom w:val="none" w:sz="0" w:space="0" w:color="auto"/>
            <w:right w:val="none" w:sz="0" w:space="0" w:color="auto"/>
          </w:divBdr>
        </w:div>
        <w:div w:id="1706250771">
          <w:marLeft w:val="0"/>
          <w:marRight w:val="0"/>
          <w:marTop w:val="0"/>
          <w:marBottom w:val="0"/>
          <w:divBdr>
            <w:top w:val="none" w:sz="0" w:space="0" w:color="auto"/>
            <w:left w:val="none" w:sz="0" w:space="0" w:color="auto"/>
            <w:bottom w:val="none" w:sz="0" w:space="0" w:color="auto"/>
            <w:right w:val="none" w:sz="0" w:space="0" w:color="auto"/>
          </w:divBdr>
        </w:div>
        <w:div w:id="1072701832">
          <w:marLeft w:val="0"/>
          <w:marRight w:val="0"/>
          <w:marTop w:val="0"/>
          <w:marBottom w:val="0"/>
          <w:divBdr>
            <w:top w:val="none" w:sz="0" w:space="0" w:color="auto"/>
            <w:left w:val="none" w:sz="0" w:space="0" w:color="auto"/>
            <w:bottom w:val="none" w:sz="0" w:space="0" w:color="auto"/>
            <w:right w:val="none" w:sz="0" w:space="0" w:color="auto"/>
          </w:divBdr>
        </w:div>
        <w:div w:id="1998655789">
          <w:marLeft w:val="0"/>
          <w:marRight w:val="0"/>
          <w:marTop w:val="0"/>
          <w:marBottom w:val="0"/>
          <w:divBdr>
            <w:top w:val="none" w:sz="0" w:space="0" w:color="auto"/>
            <w:left w:val="none" w:sz="0" w:space="0" w:color="auto"/>
            <w:bottom w:val="none" w:sz="0" w:space="0" w:color="auto"/>
            <w:right w:val="none" w:sz="0" w:space="0" w:color="auto"/>
          </w:divBdr>
        </w:div>
      </w:divsChild>
    </w:div>
    <w:div w:id="45298513">
      <w:bodyDiv w:val="1"/>
      <w:marLeft w:val="0"/>
      <w:marRight w:val="0"/>
      <w:marTop w:val="0"/>
      <w:marBottom w:val="0"/>
      <w:divBdr>
        <w:top w:val="none" w:sz="0" w:space="0" w:color="auto"/>
        <w:left w:val="none" w:sz="0" w:space="0" w:color="auto"/>
        <w:bottom w:val="none" w:sz="0" w:space="0" w:color="auto"/>
        <w:right w:val="none" w:sz="0" w:space="0" w:color="auto"/>
      </w:divBdr>
      <w:divsChild>
        <w:div w:id="1076442950">
          <w:marLeft w:val="0"/>
          <w:marRight w:val="0"/>
          <w:marTop w:val="0"/>
          <w:marBottom w:val="0"/>
          <w:divBdr>
            <w:top w:val="none" w:sz="0" w:space="0" w:color="auto"/>
            <w:left w:val="none" w:sz="0" w:space="0" w:color="auto"/>
            <w:bottom w:val="none" w:sz="0" w:space="0" w:color="auto"/>
            <w:right w:val="none" w:sz="0" w:space="0" w:color="auto"/>
          </w:divBdr>
        </w:div>
        <w:div w:id="1612853648">
          <w:marLeft w:val="0"/>
          <w:marRight w:val="0"/>
          <w:marTop w:val="0"/>
          <w:marBottom w:val="0"/>
          <w:divBdr>
            <w:top w:val="none" w:sz="0" w:space="0" w:color="auto"/>
            <w:left w:val="none" w:sz="0" w:space="0" w:color="auto"/>
            <w:bottom w:val="none" w:sz="0" w:space="0" w:color="auto"/>
            <w:right w:val="none" w:sz="0" w:space="0" w:color="auto"/>
          </w:divBdr>
        </w:div>
      </w:divsChild>
    </w:div>
    <w:div w:id="209416054">
      <w:bodyDiv w:val="1"/>
      <w:marLeft w:val="0"/>
      <w:marRight w:val="0"/>
      <w:marTop w:val="0"/>
      <w:marBottom w:val="0"/>
      <w:divBdr>
        <w:top w:val="none" w:sz="0" w:space="0" w:color="auto"/>
        <w:left w:val="none" w:sz="0" w:space="0" w:color="auto"/>
        <w:bottom w:val="none" w:sz="0" w:space="0" w:color="auto"/>
        <w:right w:val="none" w:sz="0" w:space="0" w:color="auto"/>
      </w:divBdr>
      <w:divsChild>
        <w:div w:id="932131327">
          <w:marLeft w:val="0"/>
          <w:marRight w:val="0"/>
          <w:marTop w:val="0"/>
          <w:marBottom w:val="0"/>
          <w:divBdr>
            <w:top w:val="none" w:sz="0" w:space="0" w:color="auto"/>
            <w:left w:val="none" w:sz="0" w:space="0" w:color="auto"/>
            <w:bottom w:val="none" w:sz="0" w:space="0" w:color="auto"/>
            <w:right w:val="none" w:sz="0" w:space="0" w:color="auto"/>
          </w:divBdr>
        </w:div>
        <w:div w:id="208998739">
          <w:marLeft w:val="0"/>
          <w:marRight w:val="0"/>
          <w:marTop w:val="0"/>
          <w:marBottom w:val="0"/>
          <w:divBdr>
            <w:top w:val="none" w:sz="0" w:space="0" w:color="auto"/>
            <w:left w:val="none" w:sz="0" w:space="0" w:color="auto"/>
            <w:bottom w:val="none" w:sz="0" w:space="0" w:color="auto"/>
            <w:right w:val="none" w:sz="0" w:space="0" w:color="auto"/>
          </w:divBdr>
        </w:div>
        <w:div w:id="1064989857">
          <w:marLeft w:val="0"/>
          <w:marRight w:val="0"/>
          <w:marTop w:val="0"/>
          <w:marBottom w:val="0"/>
          <w:divBdr>
            <w:top w:val="none" w:sz="0" w:space="0" w:color="auto"/>
            <w:left w:val="none" w:sz="0" w:space="0" w:color="auto"/>
            <w:bottom w:val="none" w:sz="0" w:space="0" w:color="auto"/>
            <w:right w:val="none" w:sz="0" w:space="0" w:color="auto"/>
          </w:divBdr>
        </w:div>
        <w:div w:id="40175708">
          <w:marLeft w:val="0"/>
          <w:marRight w:val="0"/>
          <w:marTop w:val="0"/>
          <w:marBottom w:val="0"/>
          <w:divBdr>
            <w:top w:val="none" w:sz="0" w:space="0" w:color="auto"/>
            <w:left w:val="none" w:sz="0" w:space="0" w:color="auto"/>
            <w:bottom w:val="none" w:sz="0" w:space="0" w:color="auto"/>
            <w:right w:val="none" w:sz="0" w:space="0" w:color="auto"/>
          </w:divBdr>
        </w:div>
        <w:div w:id="1606571052">
          <w:marLeft w:val="0"/>
          <w:marRight w:val="0"/>
          <w:marTop w:val="0"/>
          <w:marBottom w:val="0"/>
          <w:divBdr>
            <w:top w:val="none" w:sz="0" w:space="0" w:color="auto"/>
            <w:left w:val="none" w:sz="0" w:space="0" w:color="auto"/>
            <w:bottom w:val="none" w:sz="0" w:space="0" w:color="auto"/>
            <w:right w:val="none" w:sz="0" w:space="0" w:color="auto"/>
          </w:divBdr>
        </w:div>
        <w:div w:id="954991474">
          <w:marLeft w:val="0"/>
          <w:marRight w:val="0"/>
          <w:marTop w:val="0"/>
          <w:marBottom w:val="0"/>
          <w:divBdr>
            <w:top w:val="none" w:sz="0" w:space="0" w:color="auto"/>
            <w:left w:val="none" w:sz="0" w:space="0" w:color="auto"/>
            <w:bottom w:val="none" w:sz="0" w:space="0" w:color="auto"/>
            <w:right w:val="none" w:sz="0" w:space="0" w:color="auto"/>
          </w:divBdr>
        </w:div>
        <w:div w:id="1932077714">
          <w:marLeft w:val="0"/>
          <w:marRight w:val="0"/>
          <w:marTop w:val="0"/>
          <w:marBottom w:val="0"/>
          <w:divBdr>
            <w:top w:val="none" w:sz="0" w:space="0" w:color="auto"/>
            <w:left w:val="none" w:sz="0" w:space="0" w:color="auto"/>
            <w:bottom w:val="none" w:sz="0" w:space="0" w:color="auto"/>
            <w:right w:val="none" w:sz="0" w:space="0" w:color="auto"/>
          </w:divBdr>
        </w:div>
        <w:div w:id="753866043">
          <w:marLeft w:val="0"/>
          <w:marRight w:val="0"/>
          <w:marTop w:val="0"/>
          <w:marBottom w:val="0"/>
          <w:divBdr>
            <w:top w:val="none" w:sz="0" w:space="0" w:color="auto"/>
            <w:left w:val="none" w:sz="0" w:space="0" w:color="auto"/>
            <w:bottom w:val="none" w:sz="0" w:space="0" w:color="auto"/>
            <w:right w:val="none" w:sz="0" w:space="0" w:color="auto"/>
          </w:divBdr>
        </w:div>
        <w:div w:id="1745757517">
          <w:marLeft w:val="0"/>
          <w:marRight w:val="0"/>
          <w:marTop w:val="0"/>
          <w:marBottom w:val="0"/>
          <w:divBdr>
            <w:top w:val="none" w:sz="0" w:space="0" w:color="auto"/>
            <w:left w:val="none" w:sz="0" w:space="0" w:color="auto"/>
            <w:bottom w:val="none" w:sz="0" w:space="0" w:color="auto"/>
            <w:right w:val="none" w:sz="0" w:space="0" w:color="auto"/>
          </w:divBdr>
        </w:div>
      </w:divsChild>
    </w:div>
    <w:div w:id="494535586">
      <w:bodyDiv w:val="1"/>
      <w:marLeft w:val="0"/>
      <w:marRight w:val="0"/>
      <w:marTop w:val="0"/>
      <w:marBottom w:val="0"/>
      <w:divBdr>
        <w:top w:val="none" w:sz="0" w:space="0" w:color="auto"/>
        <w:left w:val="none" w:sz="0" w:space="0" w:color="auto"/>
        <w:bottom w:val="none" w:sz="0" w:space="0" w:color="auto"/>
        <w:right w:val="none" w:sz="0" w:space="0" w:color="auto"/>
      </w:divBdr>
    </w:div>
    <w:div w:id="511072278">
      <w:bodyDiv w:val="1"/>
      <w:marLeft w:val="0"/>
      <w:marRight w:val="0"/>
      <w:marTop w:val="0"/>
      <w:marBottom w:val="0"/>
      <w:divBdr>
        <w:top w:val="none" w:sz="0" w:space="0" w:color="auto"/>
        <w:left w:val="none" w:sz="0" w:space="0" w:color="auto"/>
        <w:bottom w:val="none" w:sz="0" w:space="0" w:color="auto"/>
        <w:right w:val="none" w:sz="0" w:space="0" w:color="auto"/>
      </w:divBdr>
    </w:div>
    <w:div w:id="838930395">
      <w:bodyDiv w:val="1"/>
      <w:marLeft w:val="0"/>
      <w:marRight w:val="0"/>
      <w:marTop w:val="0"/>
      <w:marBottom w:val="0"/>
      <w:divBdr>
        <w:top w:val="none" w:sz="0" w:space="0" w:color="auto"/>
        <w:left w:val="none" w:sz="0" w:space="0" w:color="auto"/>
        <w:bottom w:val="none" w:sz="0" w:space="0" w:color="auto"/>
        <w:right w:val="none" w:sz="0" w:space="0" w:color="auto"/>
      </w:divBdr>
    </w:div>
    <w:div w:id="897125969">
      <w:bodyDiv w:val="1"/>
      <w:marLeft w:val="0"/>
      <w:marRight w:val="0"/>
      <w:marTop w:val="0"/>
      <w:marBottom w:val="0"/>
      <w:divBdr>
        <w:top w:val="none" w:sz="0" w:space="0" w:color="auto"/>
        <w:left w:val="none" w:sz="0" w:space="0" w:color="auto"/>
        <w:bottom w:val="none" w:sz="0" w:space="0" w:color="auto"/>
        <w:right w:val="none" w:sz="0" w:space="0" w:color="auto"/>
      </w:divBdr>
    </w:div>
    <w:div w:id="941380267">
      <w:bodyDiv w:val="1"/>
      <w:marLeft w:val="0"/>
      <w:marRight w:val="0"/>
      <w:marTop w:val="0"/>
      <w:marBottom w:val="0"/>
      <w:divBdr>
        <w:top w:val="none" w:sz="0" w:space="0" w:color="auto"/>
        <w:left w:val="none" w:sz="0" w:space="0" w:color="auto"/>
        <w:bottom w:val="none" w:sz="0" w:space="0" w:color="auto"/>
        <w:right w:val="none" w:sz="0" w:space="0" w:color="auto"/>
      </w:divBdr>
    </w:div>
    <w:div w:id="964384743">
      <w:bodyDiv w:val="1"/>
      <w:marLeft w:val="0"/>
      <w:marRight w:val="0"/>
      <w:marTop w:val="0"/>
      <w:marBottom w:val="0"/>
      <w:divBdr>
        <w:top w:val="none" w:sz="0" w:space="0" w:color="auto"/>
        <w:left w:val="none" w:sz="0" w:space="0" w:color="auto"/>
        <w:bottom w:val="none" w:sz="0" w:space="0" w:color="auto"/>
        <w:right w:val="none" w:sz="0" w:space="0" w:color="auto"/>
      </w:divBdr>
    </w:div>
    <w:div w:id="996415857">
      <w:bodyDiv w:val="1"/>
      <w:marLeft w:val="0"/>
      <w:marRight w:val="0"/>
      <w:marTop w:val="0"/>
      <w:marBottom w:val="0"/>
      <w:divBdr>
        <w:top w:val="none" w:sz="0" w:space="0" w:color="auto"/>
        <w:left w:val="none" w:sz="0" w:space="0" w:color="auto"/>
        <w:bottom w:val="none" w:sz="0" w:space="0" w:color="auto"/>
        <w:right w:val="none" w:sz="0" w:space="0" w:color="auto"/>
      </w:divBdr>
    </w:div>
    <w:div w:id="1257056249">
      <w:bodyDiv w:val="1"/>
      <w:marLeft w:val="0"/>
      <w:marRight w:val="0"/>
      <w:marTop w:val="0"/>
      <w:marBottom w:val="0"/>
      <w:divBdr>
        <w:top w:val="none" w:sz="0" w:space="0" w:color="auto"/>
        <w:left w:val="none" w:sz="0" w:space="0" w:color="auto"/>
        <w:bottom w:val="none" w:sz="0" w:space="0" w:color="auto"/>
        <w:right w:val="none" w:sz="0" w:space="0" w:color="auto"/>
      </w:divBdr>
    </w:div>
    <w:div w:id="158769076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5326312">
      <w:bodyDiv w:val="1"/>
      <w:marLeft w:val="0"/>
      <w:marRight w:val="0"/>
      <w:marTop w:val="0"/>
      <w:marBottom w:val="0"/>
      <w:divBdr>
        <w:top w:val="none" w:sz="0" w:space="0" w:color="auto"/>
        <w:left w:val="none" w:sz="0" w:space="0" w:color="auto"/>
        <w:bottom w:val="none" w:sz="0" w:space="0" w:color="auto"/>
        <w:right w:val="none" w:sz="0" w:space="0" w:color="auto"/>
      </w:divBdr>
      <w:divsChild>
        <w:div w:id="1914923380">
          <w:marLeft w:val="0"/>
          <w:marRight w:val="0"/>
          <w:marTop w:val="0"/>
          <w:marBottom w:val="0"/>
          <w:divBdr>
            <w:top w:val="none" w:sz="0" w:space="0" w:color="auto"/>
            <w:left w:val="none" w:sz="0" w:space="0" w:color="auto"/>
            <w:bottom w:val="none" w:sz="0" w:space="0" w:color="auto"/>
            <w:right w:val="none" w:sz="0" w:space="0" w:color="auto"/>
          </w:divBdr>
        </w:div>
        <w:div w:id="952710726">
          <w:marLeft w:val="0"/>
          <w:marRight w:val="0"/>
          <w:marTop w:val="0"/>
          <w:marBottom w:val="0"/>
          <w:divBdr>
            <w:top w:val="none" w:sz="0" w:space="0" w:color="auto"/>
            <w:left w:val="none" w:sz="0" w:space="0" w:color="auto"/>
            <w:bottom w:val="none" w:sz="0" w:space="0" w:color="auto"/>
            <w:right w:val="none" w:sz="0" w:space="0" w:color="auto"/>
          </w:divBdr>
        </w:div>
        <w:div w:id="963655830">
          <w:marLeft w:val="0"/>
          <w:marRight w:val="0"/>
          <w:marTop w:val="0"/>
          <w:marBottom w:val="0"/>
          <w:divBdr>
            <w:top w:val="none" w:sz="0" w:space="0" w:color="auto"/>
            <w:left w:val="none" w:sz="0" w:space="0" w:color="auto"/>
            <w:bottom w:val="none" w:sz="0" w:space="0" w:color="auto"/>
            <w:right w:val="none" w:sz="0" w:space="0" w:color="auto"/>
          </w:divBdr>
        </w:div>
        <w:div w:id="1581401857">
          <w:marLeft w:val="0"/>
          <w:marRight w:val="0"/>
          <w:marTop w:val="0"/>
          <w:marBottom w:val="0"/>
          <w:divBdr>
            <w:top w:val="none" w:sz="0" w:space="0" w:color="auto"/>
            <w:left w:val="none" w:sz="0" w:space="0" w:color="auto"/>
            <w:bottom w:val="none" w:sz="0" w:space="0" w:color="auto"/>
            <w:right w:val="none" w:sz="0" w:space="0" w:color="auto"/>
          </w:divBdr>
        </w:div>
        <w:div w:id="2132942450">
          <w:marLeft w:val="0"/>
          <w:marRight w:val="0"/>
          <w:marTop w:val="0"/>
          <w:marBottom w:val="0"/>
          <w:divBdr>
            <w:top w:val="none" w:sz="0" w:space="0" w:color="auto"/>
            <w:left w:val="none" w:sz="0" w:space="0" w:color="auto"/>
            <w:bottom w:val="none" w:sz="0" w:space="0" w:color="auto"/>
            <w:right w:val="none" w:sz="0" w:space="0" w:color="auto"/>
          </w:divBdr>
        </w:div>
      </w:divsChild>
    </w:div>
    <w:div w:id="207801625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hyperlink" Target="https://scholar.google.co.uk/citations?user=R51k904AAAAJ&amp;hl=en&amp;oi=sra" TargetMode="Externa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hyperlink" Target="https://scholar.google.co.uk/citations?user=1LD_lUEAAAAJ&amp;hl=en&amp;oi=sra" TargetMode="Externa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scholar.google.co.uk/citations?user=XiK2l8cAAAAJ&amp;hl=en&amp;oi=sra" TargetMode="External" Id="rId14" /><Relationship Type="http://schemas.openxmlformats.org/officeDocument/2006/relationships/hyperlink" Target="https://scholar.google.com/citations?user=ArHMbMUAAAAJ&amp;hl=en&amp;oi=sra" TargetMode="External" Id="Rd345a0f97cf04dd8" /><Relationship Type="http://schemas.openxmlformats.org/officeDocument/2006/relationships/hyperlink" Target="https://scholar.google.com/citations?user=nYjekL0AAAAJ&amp;hl=en&amp;oi=sra" TargetMode="External" Id="Ra6f68994a55a4b87" /><Relationship Type="http://schemas.openxmlformats.org/officeDocument/2006/relationships/hyperlink" Target="https://link.springer.com/book/10.1007/978-3-319-49121-9" TargetMode="External" Id="Rf1e3705e112e4748" /><Relationship Type="http://schemas.openxmlformats.org/officeDocument/2006/relationships/hyperlink" Target="https://www.researchgate.net/profile/Bircan-Kayaaslan" TargetMode="External" Id="R78832574e75f4b29" /><Relationship Type="http://schemas.openxmlformats.org/officeDocument/2006/relationships/hyperlink" Target="https://www.researchgate.net/journal/Turkish-Journal-of-Medical-Sciences-1303-6165" TargetMode="External" Id="Rb34d2cb534e447b4" /><Relationship Type="http://schemas.openxmlformats.org/officeDocument/2006/relationships/hyperlink" Target="http://dx.doi.org/10.3906/sag-2004-167" TargetMode="External" Id="R34db514f35df4877" /><Relationship Type="http://schemas.openxmlformats.org/officeDocument/2006/relationships/hyperlink" Target="https://scholar.google.com/citations?user=D_UqH9wAAAAJ&amp;hl=en&amp;oi=sra" TargetMode="External" Id="Rd46347d0c4ee4530" /><Relationship Type="http://schemas.openxmlformats.org/officeDocument/2006/relationships/hyperlink" Target="https://scholar.google.com/citations?user=M0OB5XQAAAAJ&amp;hl=en&amp;oi=sra" TargetMode="External" Id="Rf79229446d3d45d3" /><Relationship Type="http://schemas.openxmlformats.org/officeDocument/2006/relationships/hyperlink" Target="https://scholar.google.com/citations?user=hQAdCPMAAAAJ&amp;hl=en&amp;oi=sra" TargetMode="External" Id="R875396d4ef8e4c2b" /><Relationship Type="http://schemas.openxmlformats.org/officeDocument/2006/relationships/glossaryDocument" Target="glossary/document.xml" Id="R1f7083af80334ae7" /><Relationship Type="http://schemas.openxmlformats.org/officeDocument/2006/relationships/hyperlink" Target="https://fortune.com/author/alan-murray/" TargetMode="External" Id="Ree4d659adec64414" /><Relationship Type="http://schemas.openxmlformats.org/officeDocument/2006/relationships/hyperlink" Target="https://fortune.com/author/david-meyer/" TargetMode="External" Id="R3a73c36640b44eb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d4df59e-8a2b-4b9f-af68-687a3c51c244}"/>
      </w:docPartPr>
      <w:docPartBody>
        <w:p w14:paraId="0FEBC4E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BC65E62-298A-49A4-9026-7C27E31035D3}">
  <ds:schemaRefs>
    <ds:schemaRef ds:uri="http://schemas.openxmlformats.org/officeDocument/2006/bibliography"/>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6172431B-C76B-44CF-9F69-E1CA4CB776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BMSK4007 Assignment Template 2020</dc:title>
  <dc:subject>BMSK4007 Assignment template 2020</dc:subject>
  <dc:creator>Julia Ault</dc:creator>
  <keywords/>
  <dc:description/>
  <lastModifiedBy>Natalie Joanne Bailey (2106090)</lastModifiedBy>
  <revision>29</revision>
  <dcterms:created xsi:type="dcterms:W3CDTF">2021-11-13T13:39:00.0000000Z</dcterms:created>
  <dcterms:modified xsi:type="dcterms:W3CDTF">2021-11-17T22:43:17.5122313Z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y fmtid="{D5CDD505-2E9C-101B-9397-08002B2CF9AE}" pid="3" name="MSIP_Label_959a91ea-2073-4935-a795-8d5add99d027_Enabled">
    <vt:lpwstr>true</vt:lpwstr>
  </property>
  <property fmtid="{D5CDD505-2E9C-101B-9397-08002B2CF9AE}" pid="4" name="MSIP_Label_959a91ea-2073-4935-a795-8d5add99d027_SetDate">
    <vt:lpwstr>2021-11-02T19:11:59Z</vt:lpwstr>
  </property>
  <property fmtid="{D5CDD505-2E9C-101B-9397-08002B2CF9AE}" pid="5" name="MSIP_Label_959a91ea-2073-4935-a795-8d5add99d027_Method">
    <vt:lpwstr>Privileged</vt:lpwstr>
  </property>
  <property fmtid="{D5CDD505-2E9C-101B-9397-08002B2CF9AE}" pid="6" name="MSIP_Label_959a91ea-2073-4935-a795-8d5add99d027_Name">
    <vt:lpwstr>Non-Confidential</vt:lpwstr>
  </property>
  <property fmtid="{D5CDD505-2E9C-101B-9397-08002B2CF9AE}" pid="7" name="MSIP_Label_959a91ea-2073-4935-a795-8d5add99d027_SiteId">
    <vt:lpwstr>d246baab-cc00-4ed2-bc4e-f8a46cbc590d</vt:lpwstr>
  </property>
  <property fmtid="{D5CDD505-2E9C-101B-9397-08002B2CF9AE}" pid="8" name="MSIP_Label_959a91ea-2073-4935-a795-8d5add99d027_ActionId">
    <vt:lpwstr>e3ec22ae-7f63-477b-9329-f68fc4a8d556</vt:lpwstr>
  </property>
  <property fmtid="{D5CDD505-2E9C-101B-9397-08002B2CF9AE}" pid="9" name="MSIP_Label_959a91ea-2073-4935-a795-8d5add99d027_ContentBits">
    <vt:lpwstr>0</vt:lpwstr>
  </property>
</Properties>
</file>