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C33834" w14:textId="29854738" w:rsidR="00307B82" w:rsidRDefault="0090619D">
      <w:r>
        <w:t xml:space="preserve">In 1509 on the ship coming back to Britain King James </w:t>
      </w:r>
      <w:r w:rsidR="00AD7FB2">
        <w:t>the sixth</w:t>
      </w:r>
      <w:r>
        <w:t xml:space="preserve"> was shaken to his core due to the storm that battered and nearly sank the ship he and his new wife, Ann of Denmark was on. This traumatic event led him to believe that it was an act of </w:t>
      </w:r>
      <w:r w:rsidR="00D63255">
        <w:t>witchcraft</w:t>
      </w:r>
      <w:r>
        <w:t>. This was later confessed by a group of witches known as the “north Berwick witches” who confessed under torture to “sabotaging” the ship King James and, now queen, Ann of Denmark was on with a ritual of sorts to cause that storm</w:t>
      </w:r>
      <w:r>
        <w:fldChar w:fldCharType="begin"/>
      </w:r>
      <w:r>
        <w:instrText xml:space="preserve"> ADDIN ZOTERO_ITEM CSL_CITATION {"citationID":"M7dQ8c6K","properties":{"formattedCitation":"({\\i{}Source 1}, no date, p. 1)","plainCitation":"(Source 1, no date, p. 1)","noteIndex":0},"citationItems":[{"id":373,"uris":["http://zotero.org/users/local/gg1ZQu5V/items/BXA43W4F"],"itemData":{"id":373,"type":"webpage","abstract":"'Daemonologie', the tract against witches written by James VI of Scotland in 1597.","container-title":"National Library of Scotland","language":"en","title":"Source 1","URL":"https://www.nls.uk/learning-zone/literature-and-language/themes-in-focus/witches/source-1/","accessed":{"date-parts":[["2025",3,23]]}},"locator":"1"}],"schema":"https://github.com/citation-style-language/schema/raw/master/csl-citation.json"} </w:instrText>
      </w:r>
      <w:r>
        <w:fldChar w:fldCharType="separate"/>
      </w:r>
      <w:r w:rsidRPr="0090619D">
        <w:rPr>
          <w:rFonts w:ascii="Aptos" w:hAnsi="Aptos" w:cs="Times New Roman"/>
          <w:kern w:val="0"/>
        </w:rPr>
        <w:t>(</w:t>
      </w:r>
      <w:r w:rsidRPr="0090619D">
        <w:rPr>
          <w:rFonts w:ascii="Aptos" w:hAnsi="Aptos" w:cs="Times New Roman"/>
          <w:i/>
          <w:iCs/>
          <w:kern w:val="0"/>
        </w:rPr>
        <w:t>Source 1</w:t>
      </w:r>
      <w:r w:rsidRPr="0090619D">
        <w:rPr>
          <w:rFonts w:ascii="Aptos" w:hAnsi="Aptos" w:cs="Times New Roman"/>
          <w:kern w:val="0"/>
        </w:rPr>
        <w:t>, no date, p. 1)</w:t>
      </w:r>
      <w:r>
        <w:fldChar w:fldCharType="end"/>
      </w:r>
      <w:r>
        <w:t xml:space="preserve"> this narrative while mostly true resulted in the executions of 4,000 in Scotland alone </w:t>
      </w:r>
      <w:r>
        <w:fldChar w:fldCharType="begin"/>
      </w:r>
      <w:r>
        <w:instrText xml:space="preserve"> ADDIN ZOTERO_ITEM CSL_CITATION {"citationID":"0ckltNWI","properties":{"formattedCitation":"(Goodare {\\i{}et al.}, 2010)","plainCitation":"(Goodare et al., 2010)","noteIndex":0},"citationItems":[{"id":338,"uris":["http://zotero.org/users/local/gg1ZQu5V/items/Q9HS9YBG"],"itemData":{"id":338,"type":"dataset","abstract":"The Survey of Scottish Witchcraft is the result of a two-year project funded by the Economic and Social Research Council (ESRC), grant no. R000239234. The primary goal of the project was to create a database of people accused of witchcraft in Scotland between 1563 and 1736. The database was designed to enable the public and academic researchers to examine biographical and social information about accused witches; cultural and sociological patterns of witchcraft belief and accusation; community, ecclesiastical and legal procedures of investigation and trial, national and regional variations; and the chronology and geography of witchcraft accusation and prosecution.","DOI":"10.7488/ds/100","language":"eng","license":"Creative Commons Attribution 4.0 International Public License","note":"Accepted: 2010-08-18T16:05:37Z\ncontainer-title: http://webdb.ucs.ed.ac.uk/witches/","publisher":"University of Edinburgh. School of History, Classics and Archaeology","source":"witches.hca.ed.ac.uk","title":"Survey of Scottish Witchcraft, 1563 - 1736","URL":"https://witches.hca.ed.ac.uk/","author":[{"family":"Goodare","given":"Julian"},{"family":"Yeoman","given":"Louise"},{"family":"Martin","given":"Lauren"},{"family":"Miller","given":"Joyce"}],"accessed":{"date-parts":[["2025",3,7]]},"issued":{"date-parts":[["2010",8,18]]}}}],"schema":"https://github.com/citation-style-language/schema/raw/master/csl-citation.json"} </w:instrText>
      </w:r>
      <w:r>
        <w:fldChar w:fldCharType="separate"/>
      </w:r>
      <w:r w:rsidRPr="0090619D">
        <w:rPr>
          <w:rFonts w:ascii="Aptos" w:hAnsi="Aptos" w:cs="Times New Roman"/>
          <w:kern w:val="0"/>
        </w:rPr>
        <w:t xml:space="preserve">(Goodare </w:t>
      </w:r>
      <w:r w:rsidRPr="0090619D">
        <w:rPr>
          <w:rFonts w:ascii="Aptos" w:hAnsi="Aptos" w:cs="Times New Roman"/>
          <w:i/>
          <w:iCs/>
          <w:kern w:val="0"/>
        </w:rPr>
        <w:t>et al.</w:t>
      </w:r>
      <w:r w:rsidRPr="0090619D">
        <w:rPr>
          <w:rFonts w:ascii="Aptos" w:hAnsi="Aptos" w:cs="Times New Roman"/>
          <w:kern w:val="0"/>
        </w:rPr>
        <w:t>, 2010)</w:t>
      </w:r>
      <w:r>
        <w:fldChar w:fldCharType="end"/>
      </w:r>
      <w:r>
        <w:t xml:space="preserve">people who were mostly women but also some men. These executions were known as “witch trials” and although it is true that the </w:t>
      </w:r>
      <w:proofErr w:type="gramStart"/>
      <w:r>
        <w:t>witch craft</w:t>
      </w:r>
      <w:proofErr w:type="gramEnd"/>
      <w:r>
        <w:t xml:space="preserve"> act was solidified into law in 1563 it became much more prevalent in 1590.</w:t>
      </w:r>
      <w:r w:rsidR="00B9039E">
        <w:t xml:space="preserve"> T</w:t>
      </w:r>
      <w:r>
        <w:t xml:space="preserve">he act was only repealed </w:t>
      </w:r>
      <w:r w:rsidR="00B9039E">
        <w:t>in 1763</w:t>
      </w:r>
      <w:r w:rsidR="00B9039E">
        <w:fldChar w:fldCharType="begin"/>
      </w:r>
      <w:r w:rsidR="00E94E62">
        <w:instrText xml:space="preserve"> ADDIN ZOTERO_ITEM CSL_CITATION {"citationID":"W4AECbr1","properties":{"formattedCitation":"(Machielsen, 2022)","plainCitation":"(Machielsen, 2022)","noteIndex":0},"citationItems":[{"id":336,"uris":["http://zotero.org/users/local/gg1ZQu5V/items/HXG7UEL8"],"itemData":{"id":336,"type":"webpage","abstract":"It’s facile to claim that only the state, or even only elites, were responsible for executing witches –  there is a potential witch-hunter in all of us.","container-title":"The Conversation","language":"en-GB","title":"Scotland has apologised for witchcraft executions – as a historian, I worry this was a mistake","URL":"http://theconversation.com/scotland-has-apologised-for-witchcraft-executions-as-a-historian-i-worry-this-was-a-mistake-179355","author":[{"family":"Machielsen","given":"Jan"}],"accessed":{"date-parts":[["2025",3,7]]},"issued":{"date-parts":[["2022",3,16]]}}}],"schema":"https://github.com/citation-style-language/schema/raw/master/csl-citation.json"} </w:instrText>
      </w:r>
      <w:r w:rsidR="00B9039E">
        <w:fldChar w:fldCharType="separate"/>
      </w:r>
      <w:r w:rsidR="00E94E62" w:rsidRPr="00E94E62">
        <w:rPr>
          <w:rFonts w:ascii="Aptos" w:hAnsi="Aptos"/>
        </w:rPr>
        <w:t>(</w:t>
      </w:r>
      <w:proofErr w:type="spellStart"/>
      <w:r w:rsidR="00E94E62" w:rsidRPr="00E94E62">
        <w:rPr>
          <w:rFonts w:ascii="Aptos" w:hAnsi="Aptos"/>
        </w:rPr>
        <w:t>Machielsen</w:t>
      </w:r>
      <w:proofErr w:type="spellEnd"/>
      <w:r w:rsidR="00E94E62" w:rsidRPr="00E94E62">
        <w:rPr>
          <w:rFonts w:ascii="Aptos" w:hAnsi="Aptos"/>
        </w:rPr>
        <w:t>, 2022)</w:t>
      </w:r>
      <w:r w:rsidR="00B9039E">
        <w:fldChar w:fldCharType="end"/>
      </w:r>
      <w:r w:rsidR="00E94E62">
        <w:t xml:space="preserve"> but as stated in that time there were 4,000 </w:t>
      </w:r>
      <w:r w:rsidR="001D15A4">
        <w:t>documented</w:t>
      </w:r>
      <w:r w:rsidR="00E94E62">
        <w:t xml:space="preserve"> executions due to the crime of being a witch. This state sanctioned coordinated killing is normally thought to be an act of justice as these </w:t>
      </w:r>
      <w:r w:rsidR="001D15A4">
        <w:t>people</w:t>
      </w:r>
      <w:r w:rsidR="00E94E62">
        <w:t xml:space="preserve"> were </w:t>
      </w:r>
      <w:proofErr w:type="gramStart"/>
      <w:r w:rsidR="00E94E62">
        <w:t>actually practicing</w:t>
      </w:r>
      <w:proofErr w:type="gramEnd"/>
      <w:r w:rsidR="00E94E62">
        <w:t xml:space="preserve"> </w:t>
      </w:r>
      <w:r w:rsidR="001D15A4">
        <w:t>witchcraft</w:t>
      </w:r>
      <w:r w:rsidR="00E94E62">
        <w:t xml:space="preserve">, blighting crops and sinking ships. But it is important to keep in mind that these people were not </w:t>
      </w:r>
      <w:r w:rsidR="001D15A4">
        <w:t>witches</w:t>
      </w:r>
      <w:r w:rsidR="00E94E62">
        <w:t xml:space="preserve"> </w:t>
      </w:r>
      <w:r w:rsidR="001D15A4">
        <w:t>in fact</w:t>
      </w:r>
      <w:r w:rsidR="00E94E62">
        <w:t xml:space="preserve"> </w:t>
      </w:r>
      <w:r w:rsidR="001D15A4">
        <w:t>all of these people who were executed were more likely people that suffered from mental illnesses or other types who lived on the fringes of society</w:t>
      </w:r>
      <w:r w:rsidR="001D15A4">
        <w:fldChar w:fldCharType="begin"/>
      </w:r>
      <w:r w:rsidR="001D15A4">
        <w:instrText xml:space="preserve"> ADDIN ZOTERO_ITEM CSL_CITATION {"citationID":"MgwBAVAL","properties":{"formattedCitation":"(Franks, 2017)","plainCitation":"(Franks, 2017)","noteIndex":0},"citationItems":[{"id":344,"uris":["http://zotero.org/users/local/gg1ZQu5V/items/6B6K868P"],"itemData":{"id":344,"type":"thesis","event-place":"Housten","publisher":"Sam Housten State Uniiversity","publisher-place":"Housten","title":"The Scottish Witch Trials: From Heresy to Tourism","author":[{"family":"Franks","given":"Brooke"}],"issued":{"date-parts":[["2017"]]}}}],"schema":"https://github.com/citation-style-language/schema/raw/master/csl-citation.json"} </w:instrText>
      </w:r>
      <w:r w:rsidR="001D15A4">
        <w:fldChar w:fldCharType="separate"/>
      </w:r>
      <w:r w:rsidR="001D15A4" w:rsidRPr="001D15A4">
        <w:rPr>
          <w:rFonts w:ascii="Aptos" w:hAnsi="Aptos"/>
        </w:rPr>
        <w:t>(Franks, 2017)</w:t>
      </w:r>
      <w:r w:rsidR="001D15A4">
        <w:fldChar w:fldCharType="end"/>
      </w:r>
      <w:r w:rsidR="001D15A4">
        <w:t xml:space="preserve">. Moving on to the modern day the concept of witches has greatly changed in the moder era. There are </w:t>
      </w:r>
      <w:r w:rsidR="000C4A02">
        <w:t>examples</w:t>
      </w:r>
      <w:r w:rsidR="001D15A4">
        <w:t xml:space="preserve"> of stories about witches being </w:t>
      </w:r>
      <w:r w:rsidR="000C4A02">
        <w:t>fictionalised</w:t>
      </w:r>
      <w:r w:rsidR="001D15A4">
        <w:t xml:space="preserve"> into interesting stories that are marketed towards children such as the popular “Harry potter series”. These fictional stories often tend to ignore the more gruesome realty of the witch trials. This has been</w:t>
      </w:r>
      <w:r w:rsidR="000C4A02">
        <w:t xml:space="preserve"> </w:t>
      </w:r>
      <w:r w:rsidR="001D15A4">
        <w:t xml:space="preserve">a common theme among how the tourism sector views the concept of witches and the very real events of the witch trials within </w:t>
      </w:r>
      <w:r w:rsidR="000C4A02">
        <w:t>Scotland</w:t>
      </w:r>
      <w:r w:rsidR="001D15A4">
        <w:t>.</w:t>
      </w:r>
      <w:r w:rsidR="000C4A02">
        <w:t xml:space="preserve"> An example of this disregard for the reality of what happened, is the Scottish memorial fountain within Edinburgh which is a small fountain which depicts the witches as poor misguided souls who were taken by the devil. The fountain uses a dualistic representation as if to say that the witch hunters only killed a few innocents when I reality </w:t>
      </w:r>
      <w:r w:rsidR="00D63255">
        <w:t>all</w:t>
      </w:r>
      <w:r w:rsidR="000C4A02">
        <w:t xml:space="preserve"> the men and women executed were innocent of the crime of being a witch.</w:t>
      </w:r>
      <w:r w:rsidR="00D63255">
        <w:fldChar w:fldCharType="begin"/>
      </w:r>
      <w:r w:rsidR="00D63255">
        <w:instrText xml:space="preserve"> ADDIN ZOTERO_ITEM CSL_CITATION {"citationID":"kSZSZEYI","properties":{"formattedCitation":"(Admin, 2022)","plainCitation":"(Admin, 2022)","noteIndex":0},"citationItems":[{"id":328,"uris":["http://zotero.org/users/local/gg1ZQu5V/items/DX76VM3C"],"itemData":{"id":328,"type":"post-weblog","abstract":"Many markers, stones and memorials across Scotland remember the local people who were sent to their brutal deaths prior to the repeal of the the Witchcraft Act in 1736.","container-title":"For Women Scotland","language":"en-GB","title":"Witches' Memorials in Scotland","URL":"https://forwomen.scot/06/03/2022/witches-memorials-in-scotland/","author":[{"family":"Admin","given":""}],"accessed":{"date-parts":[["2025",3,7]]},"issued":{"date-parts":[["2022",3,6]]}}}],"schema":"https://github.com/citation-style-language/schema/raw/master/csl-citation.json"} </w:instrText>
      </w:r>
      <w:r w:rsidR="00D63255">
        <w:fldChar w:fldCharType="separate"/>
      </w:r>
      <w:r w:rsidR="00D63255" w:rsidRPr="00D63255">
        <w:rPr>
          <w:rFonts w:ascii="Aptos" w:hAnsi="Aptos"/>
        </w:rPr>
        <w:t>(Admin, 2022)</w:t>
      </w:r>
      <w:r w:rsidR="00D63255">
        <w:fldChar w:fldCharType="end"/>
      </w:r>
      <w:r w:rsidR="00D63255">
        <w:t xml:space="preserve"> so the concept of a “witch” and how it was used to victimise mostly women and some men and how that is affecting the modern day as the one of the darker forms of heritage in the world today.</w:t>
      </w:r>
    </w:p>
    <w:p w14:paraId="7CCD927B" w14:textId="77777777" w:rsidR="00D63255" w:rsidRDefault="00D63255"/>
    <w:p w14:paraId="157B5567" w14:textId="5294BB09" w:rsidR="0090619D" w:rsidRDefault="00D63255">
      <w:r>
        <w:t>As previously mentioned the witchcraft act was codified into law in 1553</w:t>
      </w:r>
      <w:r>
        <w:fldChar w:fldCharType="begin"/>
      </w:r>
      <w:r>
        <w:instrText xml:space="preserve"> ADDIN ZOTERO_ITEM CSL_CITATION {"citationID":"4v2bmp8W","properties":{"formattedCitation":"(Goodare {\\i{}et al.}, 2010)","plainCitation":"(Goodare et al., 2010)","noteIndex":0},"citationItems":[{"id":338,"uris":["http://zotero.org/users/local/gg1ZQu5V/items/Q9HS9YBG"],"itemData":{"id":338,"type":"dataset","abstract":"The Survey of Scottish Witchcraft is the result of a two-year project funded by the Economic and Social Research Council (ESRC), grant no. R000239234. The primary goal of the project was to create a database of people accused of witchcraft in Scotland between 1563 and 1736. The database was designed to enable the public and academic researchers to examine biographical and social information about accused witches; cultural and sociological patterns of witchcraft belief and accusation; community, ecclesiastical and legal procedures of investigation and trial, national and regional variations; and the chronology and geography of witchcraft accusation and prosecution.","DOI":"10.7488/ds/100","language":"eng","license":"Creative Commons Attribution 4.0 International Public License","note":"Accepted: 2010-08-18T16:05:37Z\ncontainer-title: http://webdb.ucs.ed.ac.uk/witches/","publisher":"University of Edinburgh. School of History, Classics and Archaeology","source":"witches.hca.ed.ac.uk","title":"Survey of Scottish Witchcraft, 1563 - 1736","URL":"https://witches.hca.ed.ac.uk/","author":[{"family":"Goodare","given":"Julian"},{"family":"Yeoman","given":"Louise"},{"family":"Martin","given":"Lauren"},{"family":"Miller","given":"Joyce"}],"accessed":{"date-parts":[["2025",3,7]]},"issued":{"date-parts":[["2010",8,18]]}}}],"schema":"https://github.com/citation-style-language/schema/raw/master/csl-citation.json"} </w:instrText>
      </w:r>
      <w:r>
        <w:fldChar w:fldCharType="separate"/>
      </w:r>
      <w:r w:rsidRPr="00D63255">
        <w:rPr>
          <w:rFonts w:ascii="Aptos" w:hAnsi="Aptos" w:cs="Times New Roman"/>
          <w:kern w:val="0"/>
        </w:rPr>
        <w:t xml:space="preserve">(Goodare </w:t>
      </w:r>
      <w:r w:rsidRPr="00D63255">
        <w:rPr>
          <w:rFonts w:ascii="Aptos" w:hAnsi="Aptos" w:cs="Times New Roman"/>
          <w:i/>
          <w:iCs/>
          <w:kern w:val="0"/>
        </w:rPr>
        <w:t>et al.</w:t>
      </w:r>
      <w:r w:rsidRPr="00D63255">
        <w:rPr>
          <w:rFonts w:ascii="Aptos" w:hAnsi="Aptos" w:cs="Times New Roman"/>
          <w:kern w:val="0"/>
        </w:rPr>
        <w:t>, 2010)</w:t>
      </w:r>
      <w:r>
        <w:fldChar w:fldCharType="end"/>
      </w:r>
      <w:r>
        <w:t>but its usage in Scotland only came to prominence in 1</w:t>
      </w:r>
      <w:r w:rsidR="00C47BD8">
        <w:t>5</w:t>
      </w:r>
      <w:r>
        <w:t>90 in which over four thousand people were executed. This mass killing was wholly endorsed and sanctioned by James the first in which it was wholly sanctioned by him and was the only European monarch who wrote a treatise on the subject</w:t>
      </w:r>
      <w:r>
        <w:fldChar w:fldCharType="begin"/>
      </w:r>
      <w:r>
        <w:instrText xml:space="preserve"> ADDIN ZOTERO_ITEM CSL_CITATION {"citationID":"OYgxItEu","properties":{"formattedCitation":"(Anglo, 2012)","plainCitation":"(Anglo, 2012)","noteIndex":0},"citationItems":[{"id":375,"uris":["http://zotero.org/users/local/gg1ZQu5V/items/AT4NDDCS"],"itemData":{"id":375,"type":"book","abstract":"This book approaches witchcraft and demonology through literary records. The works discussed deal with the contemporary theories propounded by those who sought either to justify, or to refute persecution. Eight contributors of differing interests,a nd with different approaches to their subject, examine a selection of important, representative witchcraft texts – published in England, France, Germany, Italy and America – setting them within their intellectual context and analysing both their style and argument.","event-place":"London","ISBN":"978-0-203-81785-8","note":"DOI: 10.4324/9780203817858","number-of-pages":"272","publisher":"Routledge","publisher-place":"London","title":"The Damned Art (RLE Witchcraft): Essays in the Literature of Witchcraft","title-short":"The Damned Art (RLE Witchcraft)","editor":[{"family":"Anglo","given":"Sydney"}],"issued":{"date-parts":[["2012",4,27]]}}}],"schema":"https://github.com/citation-style-language/schema/raw/master/csl-citation.json"} </w:instrText>
      </w:r>
      <w:r>
        <w:fldChar w:fldCharType="separate"/>
      </w:r>
      <w:r w:rsidRPr="00D63255">
        <w:rPr>
          <w:rFonts w:ascii="Aptos" w:hAnsi="Aptos"/>
        </w:rPr>
        <w:t>(Anglo, 2012)</w:t>
      </w:r>
      <w:r>
        <w:fldChar w:fldCharType="end"/>
      </w:r>
      <w:r>
        <w:t xml:space="preserve"> this treatise explained that witches were the enemy and must be eradicated. It is important to note that although yes this was a state </w:t>
      </w:r>
      <w:r w:rsidR="00E90248">
        <w:t>sanctioned</w:t>
      </w:r>
      <w:r>
        <w:t xml:space="preserve"> reason for execution it was the local </w:t>
      </w:r>
      <w:r w:rsidR="00E90248">
        <w:t>governments</w:t>
      </w:r>
      <w:r>
        <w:t xml:space="preserve"> that had the judicial power to find, convict</w:t>
      </w:r>
      <w:r w:rsidR="00E90248">
        <w:t xml:space="preserve"> </w:t>
      </w:r>
      <w:r>
        <w:t>and execute witches</w:t>
      </w:r>
      <w:r w:rsidR="00E90248">
        <w:fldChar w:fldCharType="begin"/>
      </w:r>
      <w:r w:rsidR="00E90248">
        <w:instrText xml:space="preserve"> ADDIN ZOTERO_ITEM CSL_CITATION {"citationID":"DeTO2s9S","properties":{"formattedCitation":"(Franks, 2017)","plainCitation":"(Franks, 2017)","noteIndex":0},"citationItems":[{"id":344,"uris":["http://zotero.org/users/local/gg1ZQu5V/items/6B6K868P"],"itemData":{"id":344,"type":"thesis","event-place":"Housten","publisher":"Sam Housten State Uniiversity","publisher-place":"Housten","title":"The Scottish Witch Trials: From Heresy to Tourism","author":[{"family":"Franks","given":"Brooke"}],"issued":{"date-parts":[["2017"]]}}}],"schema":"https://github.com/citation-style-language/schema/raw/master/csl-citation.json"} </w:instrText>
      </w:r>
      <w:r w:rsidR="00E90248">
        <w:fldChar w:fldCharType="separate"/>
      </w:r>
      <w:r w:rsidR="00E90248" w:rsidRPr="00E90248">
        <w:rPr>
          <w:rFonts w:ascii="Aptos" w:hAnsi="Aptos"/>
        </w:rPr>
        <w:t>(Franks, 2017)</w:t>
      </w:r>
      <w:r w:rsidR="00E90248">
        <w:fldChar w:fldCharType="end"/>
      </w:r>
      <w:r w:rsidR="00E90248">
        <w:t xml:space="preserve"> of course there is also many forms of witchcraft that was put into a manual such as the witch hunters manual which was used by the local governing bodies in order to reason what a witch is and who the local witch was</w:t>
      </w:r>
      <w:r w:rsidR="00E90248">
        <w:fldChar w:fldCharType="begin"/>
      </w:r>
      <w:r w:rsidR="00E90248">
        <w:instrText xml:space="preserve"> ADDIN ZOTERO_ITEM CSL_CITATION {"citationID":"8PiuoRXf","properties":{"formattedCitation":"(MacDonald, 2014)","plainCitation":"(MacDonald, 2014)","noteIndex":0},"citationItems":[{"id":376,"uris":["http://zotero.org/users/local/gg1ZQu5V/items/P3H6QQRX"],"itemData":{"id":376,"type":"book","abstract":"Along the coast of Fife, in villages like Culross and Pittenweem, history records that some women were executed as witches. Nevertheless, the reality of what happened the night that Janet Cornfoot was lynched at Pittenweem is hard to grasp as one sits by the harbour watching the fishing boats unload their catch and the pleasure boats rising with the tide. How could people do this to an old woman? Why was no-one ever brought to justice? And why would anyone defend such a lynching? The task of the historian is to try to make events in the past come alive and seem less strange. The details of the witch-hunt are fascinating. Some of the anecdotes are strange. The modern reader finds it hard to imagine illness being blamed on the malevolence of a beggar woman denied charity, or the economic failure of a sea voyage being attributed to the village hag, not bad weather. Witch-hunting was related to ideas, values, attitudes and political events. It was a complicated process, involving religious and civil authorities, village tensions and the fears of the elite. The witch-hunt in Scotland also took place at a time when one of the main agendas was the creation of a righteous or godly society. As a result, religious authorities had control over aspects of people's lives which seem as strange to us today as beliefs about magic or witchcraft. It was not accidental that the witch-hunt in Scotland, and specifically in Fife, should have happened at this time. This book tells the story of what occurred over a period of a century and a half, and offers some explanation as to why it occurred.","ISBN":"978-0-85790-794-3","language":"en","note":"Google-Books-ID: kaC8BQAAQBAJ","number-of-pages":"250","publisher":"Birlinn","source":"Google Books","title":"The Witches of Fife: Witch-Hunting in a Scottish Shire, 1560-1710","title-short":"The Witches of Fife","author":[{"family":"MacDonald","given":"Stuart"}],"issued":{"date-parts":[["2014",8,1]]}}}],"schema":"https://github.com/citation-style-language/schema/raw/master/csl-citation.json"} </w:instrText>
      </w:r>
      <w:r w:rsidR="00E90248">
        <w:fldChar w:fldCharType="separate"/>
      </w:r>
      <w:r w:rsidR="00E90248" w:rsidRPr="00E90248">
        <w:rPr>
          <w:rFonts w:ascii="Aptos" w:hAnsi="Aptos"/>
        </w:rPr>
        <w:t>(MacDonald, 2014)</w:t>
      </w:r>
      <w:r w:rsidR="00E90248">
        <w:fldChar w:fldCharType="end"/>
      </w:r>
      <w:r w:rsidR="00E90248">
        <w:t xml:space="preserve">. It is true that the witches who were persecuted were given trials but that was mostly kangaroo court cases due to the nature of the crime being technically unproveable. These courts more resembled a detective explain how he </w:t>
      </w:r>
      <w:r w:rsidR="00E90248">
        <w:lastRenderedPageBreak/>
        <w:t>solved the case then a trial as is known in the modern day</w:t>
      </w:r>
      <w:r w:rsidR="00E90248">
        <w:fldChar w:fldCharType="begin"/>
      </w:r>
      <w:r w:rsidR="00E90248">
        <w:instrText xml:space="preserve"> ADDIN ZOTERO_ITEM CSL_CITATION {"citationID":"gWrOKtYd","properties":{"formattedCitation":"(Machielsen, 2022)","plainCitation":"(Machielsen, 2022)","noteIndex":0},"citationItems":[{"id":336,"uris":["http://zotero.org/users/local/gg1ZQu5V/items/HXG7UEL8"],"itemData":{"id":336,"type":"webpage","abstract":"It’s facile to claim that only the state, or even only elites, were responsible for executing witches –  there is a potential witch-hunter in all of us.","container-title":"The Conversation","language":"en-GB","title":"Scotland has apologised for witchcraft executions – as a historian, I worry this was a mistake","URL":"http://theconversation.com/scotland-has-apologised-for-witchcraft-executions-as-a-historian-i-worry-this-was-a-mistake-179355","author":[{"family":"Machielsen","given":"Jan"}],"accessed":{"date-parts":[["2025",3,7]]},"issued":{"date-parts":[["2022",3,16]]}}}],"schema":"https://github.com/citation-style-language/schema/raw/master/csl-citation.json"} </w:instrText>
      </w:r>
      <w:r w:rsidR="00E90248">
        <w:fldChar w:fldCharType="separate"/>
      </w:r>
      <w:r w:rsidR="00E90248" w:rsidRPr="00E90248">
        <w:rPr>
          <w:rFonts w:ascii="Aptos" w:hAnsi="Aptos"/>
        </w:rPr>
        <w:t>(</w:t>
      </w:r>
      <w:proofErr w:type="spellStart"/>
      <w:r w:rsidR="00E90248" w:rsidRPr="00E90248">
        <w:rPr>
          <w:rFonts w:ascii="Aptos" w:hAnsi="Aptos"/>
        </w:rPr>
        <w:t>Machielsen</w:t>
      </w:r>
      <w:proofErr w:type="spellEnd"/>
      <w:r w:rsidR="00E90248" w:rsidRPr="00E90248">
        <w:rPr>
          <w:rFonts w:ascii="Aptos" w:hAnsi="Aptos"/>
        </w:rPr>
        <w:t>, 2022)</w:t>
      </w:r>
      <w:r w:rsidR="00E90248">
        <w:fldChar w:fldCharType="end"/>
      </w:r>
      <w:r w:rsidR="00E90248">
        <w:t xml:space="preserve">. Of course there are more specific examples of convicted and executed witches as there is the most influential one, at least for </w:t>
      </w:r>
      <w:r w:rsidR="00AD7FB2">
        <w:t>Scotland</w:t>
      </w:r>
      <w:r w:rsidR="00E90248">
        <w:t xml:space="preserve">, “ the North Berwick Witches” these people were based in Berwick and was the group which was accused of being responsible for the attempt on King James the </w:t>
      </w:r>
      <w:r w:rsidR="00AD7FB2">
        <w:t>sixth</w:t>
      </w:r>
      <w:r w:rsidR="00E90248">
        <w:t xml:space="preserve"> and his wife Ann of Denmark on their way back from Denmark and their wedding</w:t>
      </w:r>
      <w:r w:rsidR="00E90248">
        <w:fldChar w:fldCharType="begin"/>
      </w:r>
      <w:r w:rsidR="00AD7FB2">
        <w:instrText xml:space="preserve"> ADDIN ZOTERO_ITEM CSL_CITATION {"citationID":"hl3GOmlF","properties":{"formattedCitation":"({\\i{}Source 1}, no date, p. 1)","plainCitation":"(Source 1, no date, p. 1)","noteIndex":0},"citationItems":[{"id":373,"uris":["http://zotero.org/users/local/gg1ZQu5V/items/BXA43W4F"],"itemData":{"id":373,"type":"webpage","abstract":"'Daemonologie', the tract against witches written by James VI of Scotland in 1597.","container-title":"National Library of Scotland","language":"en","title":"Source 1","URL":"https://www.nls.uk/learning-zone/literature-and-language/themes-in-focus/witches/source-1/","accessed":{"date-parts":[["2025",3,23]]}},"locator":"1"}],"schema":"https://github.com/citation-style-language/schema/raw/master/csl-citation.json"} </w:instrText>
      </w:r>
      <w:r w:rsidR="00E90248">
        <w:fldChar w:fldCharType="separate"/>
      </w:r>
      <w:r w:rsidR="00AD7FB2" w:rsidRPr="00AD7FB2">
        <w:rPr>
          <w:rFonts w:ascii="Aptos" w:hAnsi="Aptos" w:cs="Times New Roman"/>
          <w:kern w:val="0"/>
        </w:rPr>
        <w:t>(</w:t>
      </w:r>
      <w:r w:rsidR="00AD7FB2" w:rsidRPr="00AD7FB2">
        <w:rPr>
          <w:rFonts w:ascii="Aptos" w:hAnsi="Aptos" w:cs="Times New Roman"/>
          <w:i/>
          <w:iCs/>
          <w:kern w:val="0"/>
        </w:rPr>
        <w:t>Source 1</w:t>
      </w:r>
      <w:r w:rsidR="00AD7FB2" w:rsidRPr="00AD7FB2">
        <w:rPr>
          <w:rFonts w:ascii="Aptos" w:hAnsi="Aptos" w:cs="Times New Roman"/>
          <w:kern w:val="0"/>
        </w:rPr>
        <w:t>, no date, p. 1)</w:t>
      </w:r>
      <w:r w:rsidR="00E90248">
        <w:fldChar w:fldCharType="end"/>
      </w:r>
      <w:r w:rsidR="00AD7FB2">
        <w:t>. These accusations are almost objectively false as king James was accusing these women of conjuring a storm in order to sink their sailing vessel into the water committing an act of witch based regicide in the process</w:t>
      </w:r>
      <w:r w:rsidR="00AD7FB2">
        <w:fldChar w:fldCharType="begin"/>
      </w:r>
      <w:r w:rsidR="00AD7FB2">
        <w:instrText xml:space="preserve"> ADDIN ZOTERO_ITEM CSL_CITATION {"citationID":"XBYZm5YD","properties":{"formattedCitation":"({\\i{}Scottish Witch Trials: I the Witches of North Berwick 25 Juridical Review 1913}, no date)","plainCitation":"(Scottish Witch Trials: I the Witches of North Berwick 25 Juridical Review 1913, no date)","noteIndex":0},"citationItems":[{"id":378,"uris":["http://zotero.org/users/local/gg1ZQu5V/items/UHI9J26Y"],"itemData":{"id":378,"type":"webpage","title":"Scottish Witch Trials: I the Witches of North Berwick 25 Juridical Review 1913","URL":"https://heinonline.org/HOL/LandingPage?handle=hein.journals/jure25&amp;div=18&amp;id=&amp;page=","accessed":{"date-parts":[["2025",3,23]]}}}],"schema":"https://github.com/citation-style-language/schema/raw/master/csl-citation.json"} </w:instrText>
      </w:r>
      <w:r w:rsidR="00AD7FB2">
        <w:fldChar w:fldCharType="separate"/>
      </w:r>
      <w:r w:rsidR="00AD7FB2" w:rsidRPr="00AD7FB2">
        <w:rPr>
          <w:rFonts w:ascii="Aptos" w:hAnsi="Aptos" w:cs="Times New Roman"/>
          <w:kern w:val="0"/>
        </w:rPr>
        <w:t>(</w:t>
      </w:r>
      <w:r w:rsidR="00AD7FB2" w:rsidRPr="00AD7FB2">
        <w:rPr>
          <w:rFonts w:ascii="Aptos" w:hAnsi="Aptos" w:cs="Times New Roman"/>
          <w:i/>
          <w:iCs/>
          <w:kern w:val="0"/>
        </w:rPr>
        <w:t>Scottish Witch Trials: I the Witches of North Berwick 25 Juridical Review 1913</w:t>
      </w:r>
      <w:r w:rsidR="00AD7FB2" w:rsidRPr="00AD7FB2">
        <w:rPr>
          <w:rFonts w:ascii="Aptos" w:hAnsi="Aptos" w:cs="Times New Roman"/>
          <w:kern w:val="0"/>
        </w:rPr>
        <w:t>,)</w:t>
      </w:r>
      <w:r w:rsidR="00AD7FB2">
        <w:fldChar w:fldCharType="end"/>
      </w:r>
      <w:r w:rsidR="00AD7FB2">
        <w:t xml:space="preserve">  it Is important to state that the witches of Berwick did in fact confess to the alleged attempt but this confession was under torture and therefore its less likely that the witches of Berwik did this act rather than they confessed to bring an end to the intense pain</w:t>
      </w:r>
      <w:r w:rsidR="00AD7FB2">
        <w:fldChar w:fldCharType="begin"/>
      </w:r>
      <w:r w:rsidR="00AD7FB2">
        <w:instrText xml:space="preserve"> ADDIN ZOTERO_ITEM CSL_CITATION {"citationID":"vLnq75qd","properties":{"formattedCitation":"({\\i{}Scottish Witch Trials: I the Witches of North Berwick 25 Juridical Review 1913}, no date)","plainCitation":"(Scottish Witch Trials: I the Witches of North Berwick 25 Juridical Review 1913, no date)","noteIndex":0},"citationItems":[{"id":378,"uris":["http://zotero.org/users/local/gg1ZQu5V/items/UHI9J26Y"],"itemData":{"id":378,"type":"webpage","title":"Scottish Witch Trials: I the Witches of North Berwick 25 Juridical Review 1913","URL":"https://heinonline.org/HOL/LandingPage?handle=hein.journals/jure25&amp;div=18&amp;id=&amp;page=","accessed":{"date-parts":[["2025",3,23]]}}}],"schema":"https://github.com/citation-style-language/schema/raw/master/csl-citation.json"} </w:instrText>
      </w:r>
      <w:r w:rsidR="00AD7FB2">
        <w:fldChar w:fldCharType="separate"/>
      </w:r>
      <w:r w:rsidR="00AD7FB2" w:rsidRPr="00AD7FB2">
        <w:rPr>
          <w:rFonts w:ascii="Aptos" w:hAnsi="Aptos" w:cs="Times New Roman"/>
          <w:kern w:val="0"/>
        </w:rPr>
        <w:t>(</w:t>
      </w:r>
      <w:r w:rsidR="00AD7FB2" w:rsidRPr="00AD7FB2">
        <w:rPr>
          <w:rFonts w:ascii="Aptos" w:hAnsi="Aptos" w:cs="Times New Roman"/>
          <w:i/>
          <w:iCs/>
          <w:kern w:val="0"/>
        </w:rPr>
        <w:t>Scottish Witch Trials: I the Witches of North Berwick 25 Juridical Review 1913</w:t>
      </w:r>
      <w:r w:rsidR="00AD7FB2" w:rsidRPr="00AD7FB2">
        <w:rPr>
          <w:rFonts w:ascii="Aptos" w:hAnsi="Aptos" w:cs="Times New Roman"/>
          <w:kern w:val="0"/>
        </w:rPr>
        <w:t>,)</w:t>
      </w:r>
      <w:r w:rsidR="00AD7FB2">
        <w:fldChar w:fldCharType="end"/>
      </w:r>
      <w:r w:rsidR="00AD7FB2">
        <w:t>,</w:t>
      </w:r>
    </w:p>
    <w:p w14:paraId="44A1B059" w14:textId="29665C86" w:rsidR="00AD7FB2" w:rsidRDefault="002325A3">
      <w:r>
        <w:t>“</w:t>
      </w:r>
      <w:r w:rsidR="00AD7FB2" w:rsidRPr="00AD7FB2">
        <w:t>Agnes Sampson was one of those accused of trying to kill James using witchcraft. During her confession she claimed that she attached parts of a corpse to a cat, sailed to sea in a sieve, then put the cat into the sea to create a storm to shipwreck the king.</w:t>
      </w:r>
      <w:r>
        <w:t>”</w:t>
      </w:r>
      <w:r w:rsidR="00AD7FB2">
        <w:fldChar w:fldCharType="begin"/>
      </w:r>
      <w:r>
        <w:instrText xml:space="preserve"> ADDIN ZOTERO_ITEM CSL_CITATION {"citationID":"qQz2uAhI","properties":{"formattedCitation":"({\\i{}Source 1}, no date)","plainCitation":"(Source 1, no date)","noteIndex":0},"citationItems":[{"id":373,"uris":["http://zotero.org/users/local/gg1ZQu5V/items/BXA43W4F"],"itemData":{"id":373,"type":"webpage","abstract":"'Daemonologie', the tract against witches written by James VI of Scotland in 1597.","container-title":"National Library of Scotland","language":"en","title":"Source 1","URL":"https://www.nls.uk/learning-zone/literature-and-language/themes-in-focus/witches/source-1/","accessed":{"date-parts":[["2025",3,23]]}}}],"schema":"https://github.com/citation-style-language/schema/raw/master/csl-citation.json"} </w:instrText>
      </w:r>
      <w:r w:rsidR="00AD7FB2">
        <w:fldChar w:fldCharType="separate"/>
      </w:r>
      <w:r w:rsidRPr="002325A3">
        <w:rPr>
          <w:rFonts w:ascii="Aptos" w:hAnsi="Aptos" w:cs="Times New Roman"/>
          <w:kern w:val="0"/>
        </w:rPr>
        <w:t>(</w:t>
      </w:r>
      <w:r w:rsidRPr="002325A3">
        <w:rPr>
          <w:rFonts w:ascii="Aptos" w:hAnsi="Aptos" w:cs="Times New Roman"/>
          <w:i/>
          <w:iCs/>
          <w:kern w:val="0"/>
        </w:rPr>
        <w:t>Source 1</w:t>
      </w:r>
      <w:r w:rsidRPr="002325A3">
        <w:rPr>
          <w:rFonts w:ascii="Aptos" w:hAnsi="Aptos" w:cs="Times New Roman"/>
          <w:kern w:val="0"/>
        </w:rPr>
        <w:t>, no date)</w:t>
      </w:r>
      <w:r w:rsidR="00AD7FB2">
        <w:fldChar w:fldCharType="end"/>
      </w:r>
    </w:p>
    <w:p w14:paraId="2F808059" w14:textId="470E177C" w:rsidR="00AD7FB2" w:rsidRDefault="00AD7FB2">
      <w:r>
        <w:t xml:space="preserve">This </w:t>
      </w:r>
      <w:r w:rsidR="002325A3">
        <w:t xml:space="preserve">quote is an example of the confession that one of the witches of Berwick gave in order to halt the pain </w:t>
      </w:r>
      <w:r w:rsidR="00CD7F36">
        <w:t xml:space="preserve">she endured during </w:t>
      </w:r>
      <w:proofErr w:type="gramStart"/>
      <w:r w:rsidR="00813967">
        <w:t>torture</w:t>
      </w:r>
      <w:proofErr w:type="gramEnd"/>
      <w:r w:rsidR="00CD7F36">
        <w:t xml:space="preserve"> but the details of the “ritual” paints a bleak picture</w:t>
      </w:r>
      <w:r w:rsidR="00813967">
        <w:t xml:space="preserve"> of what witch craft looked like. Which is in strict contrast to the witchcraft of the modern era. Although the concept of </w:t>
      </w:r>
      <w:proofErr w:type="spellStart"/>
      <w:r w:rsidR="00813967">
        <w:t>witchraft</w:t>
      </w:r>
      <w:proofErr w:type="spellEnd"/>
      <w:r w:rsidR="00813967">
        <w:t xml:space="preserve"> still tries to keep the roots of </w:t>
      </w:r>
      <w:r w:rsidR="00C47BD8">
        <w:t>concept but now has become more a term for general occultism</w:t>
      </w:r>
      <w:r w:rsidR="00C47BD8">
        <w:fldChar w:fldCharType="begin"/>
      </w:r>
      <w:r w:rsidR="00C47BD8">
        <w:instrText xml:space="preserve"> ADDIN ZOTERO_ITEM CSL_CITATION {"citationID":"0T25ic1k","properties":{"formattedCitation":"(Kiernan, 2006)","plainCitation":"(Kiernan, 2006)","noteIndex":0},"citationItems":[{"id":380,"uris":["http://zotero.org/users/local/gg1ZQu5V/items/M8BUJSGT"],"itemData":{"id":380,"type":"book","abstract":"The occult is a framework of ideas and related practices that is drawn upon as a common resource to provide an understanding of how an apparently random world 'really' works. Based mainly on experiential research in a range of African societies, the essays in this volume examine the relevance of the occult to a variety of social concepts and contexts. These studies stress three features of the occult in modern Africa: 1) as an explanatory and tactical device, it is resilient; 2) it is malleable, with a capacity to absorb and assimilate new elements; 3) it is flexible and adaptable to emerging situations and novel circumstances. Of interest to specialists in the fields of religion, social science and African studies, this book will benefit the general reader interested in the occult and its relevance to modernity and globalisation.","ISBN":"978-3-8258-8761-2","language":"en","note":"Google-Books-ID: Wiwo5uwBzXAC","number-of-pages":"262","publisher":"LIT Verlag Münster","source":"Google Books","title":"The Power of the Occult in Modern Africa: Continuity and Innovation in the Renewal of African Cosmologies","title-short":"The Power of the Occult in Modern Africa","author":[{"family":"Kiernan","given":"James"}],"issued":{"date-parts":[["2006"]]}}}],"schema":"https://github.com/citation-style-language/schema/raw/master/csl-citation.json"} </w:instrText>
      </w:r>
      <w:r w:rsidR="00C47BD8">
        <w:fldChar w:fldCharType="separate"/>
      </w:r>
      <w:r w:rsidR="00C47BD8" w:rsidRPr="00C47BD8">
        <w:rPr>
          <w:rFonts w:ascii="Aptos" w:hAnsi="Aptos"/>
        </w:rPr>
        <w:t>(Kiernan, 2006)</w:t>
      </w:r>
      <w:r w:rsidR="00C47BD8">
        <w:fldChar w:fldCharType="end"/>
      </w:r>
      <w:r w:rsidR="00C47BD8">
        <w:t xml:space="preserve"> in the modern day.</w:t>
      </w:r>
    </w:p>
    <w:p w14:paraId="62D2CE09" w14:textId="77777777" w:rsidR="00C47BD8" w:rsidRDefault="00C47BD8"/>
    <w:p w14:paraId="202E1046" w14:textId="77777777" w:rsidR="00842C06" w:rsidRDefault="00C47BD8" w:rsidP="00842C06">
      <w:r>
        <w:t xml:space="preserve">Moving towards the modern era there has been some notable strides made in the rectifying of the wrong that the witch hunters had made in Scotland. An example of this is the Prime Minister Nichola Sturgeon who made a formal apology and automatic pardon to the witches that were executed in </w:t>
      </w:r>
      <w:r w:rsidR="00842C06">
        <w:t>Scotland</w:t>
      </w:r>
      <w:r>
        <w:t xml:space="preserve"> from the year 1563 to 1736. The victims of the witch </w:t>
      </w:r>
      <w:r w:rsidR="00842C06">
        <w:t>hunters</w:t>
      </w:r>
      <w:r>
        <w:t xml:space="preserve"> pardoned although retroactively as these </w:t>
      </w:r>
      <w:r w:rsidR="00842C06">
        <w:t>people</w:t>
      </w:r>
      <w:r>
        <w:t xml:space="preserve"> were long since executed. Bud it was a simple that represented </w:t>
      </w:r>
      <w:r w:rsidR="00842C06">
        <w:t>acknowledgement</w:t>
      </w:r>
      <w:r>
        <w:t xml:space="preserve"> of the tragedy that befell </w:t>
      </w:r>
      <w:r w:rsidR="00842C06">
        <w:t>Scotland</w:t>
      </w:r>
      <w:r>
        <w:t xml:space="preserve"> during those times. </w:t>
      </w:r>
      <w:r w:rsidR="00842C06">
        <w:t xml:space="preserve">There have been discussions on the pardoning and how effective it </w:t>
      </w:r>
      <w:proofErr w:type="gramStart"/>
      <w:r w:rsidR="00842C06">
        <w:t>actually is</w:t>
      </w:r>
      <w:proofErr w:type="gramEnd"/>
      <w:r w:rsidR="00842C06">
        <w:t xml:space="preserve"> with its reparations are for example </w:t>
      </w:r>
      <w:proofErr w:type="spellStart"/>
      <w:r w:rsidR="00842C06">
        <w:t>Machielson</w:t>
      </w:r>
      <w:proofErr w:type="spellEnd"/>
      <w:r w:rsidR="00842C06">
        <w:t xml:space="preserve"> discusses the recent pardon and apology given by Nichola sturgeon in Scotland for the injustice committed against them for the crime of witchcraft </w:t>
      </w:r>
    </w:p>
    <w:p w14:paraId="223309F9" w14:textId="77777777" w:rsidR="00842C06" w:rsidRDefault="00842C06" w:rsidP="00842C06">
      <w:pPr>
        <w:ind w:left="426" w:right="261" w:hanging="1134"/>
      </w:pPr>
    </w:p>
    <w:p w14:paraId="1B12664F" w14:textId="77777777" w:rsidR="00842C06" w:rsidRDefault="00842C06" w:rsidP="00842C06">
      <w:pPr>
        <w:ind w:left="426" w:right="261"/>
      </w:pPr>
      <w:r w:rsidRPr="00325A78">
        <w:t xml:space="preserve">Witchcraft did not exist. Pardoning long-dead witches will not help them, but if we decide that it will help us as a </w:t>
      </w:r>
      <w:proofErr w:type="gramStart"/>
      <w:r w:rsidRPr="00325A78">
        <w:t>society</w:t>
      </w:r>
      <w:proofErr w:type="gramEnd"/>
      <w:r w:rsidRPr="00325A78">
        <w:t xml:space="preserve"> we should officially acknowledge the injustice.</w:t>
      </w:r>
      <w:r>
        <w:t xml:space="preserve"> T</w:t>
      </w:r>
      <w:r w:rsidRPr="00307B82">
        <w:t xml:space="preserve">he case for </w:t>
      </w:r>
      <w:proofErr w:type="gramStart"/>
      <w:r w:rsidRPr="00307B82">
        <w:t>witch</w:t>
      </w:r>
      <w:proofErr w:type="gramEnd"/>
      <w:r w:rsidRPr="00307B82">
        <w:t xml:space="preserve"> museums, memorials, even street names is similarly strong. They can foster reflection about the negative impact of our own biases and prejudices on others – especially the vulnerable “other” – in the present.</w:t>
      </w:r>
      <w:r>
        <w:fldChar w:fldCharType="begin"/>
      </w:r>
      <w:r>
        <w:instrText xml:space="preserve"> ADDIN ZOTERO_ITEM CSL_CITATION {"citationID":"58zZTY3l","properties":{"formattedCitation":"(Machielsen, 2022)","plainCitation":"(Machielsen, 2022)","noteIndex":0},"citationItems":[{"id":336,"uris":["http://zotero.org/users/local/gg1ZQu5V/items/HXG7UEL8"],"itemData":{"id":336,"type":"webpage","abstract":"It’s facile to claim that only the state, or even only elites, were responsible for executing witches –  there is a potential witch-hunter in all of us.","container-title":"The Conversation","language":"en-GB","title":"Scotland has apologised for witchcraft executions – as a historian, I worry this was a mistake","URL":"http://theconversation.com/scotland-has-apologised-for-witchcraft-executions-as-a-historian-i-worry-this-was-a-mistake-179355","author":[{"family":"Machielsen","given":"Jan"}],"accessed":{"date-parts":[["2025",3,7]]},"issued":{"date-parts":[["2022",3,16]]}}}],"schema":"https://github.com/citation-style-language/schema/raw/master/csl-citation.json"} </w:instrText>
      </w:r>
      <w:r>
        <w:fldChar w:fldCharType="separate"/>
      </w:r>
      <w:r w:rsidRPr="008614C2">
        <w:rPr>
          <w:rFonts w:ascii="Aptos" w:hAnsi="Aptos"/>
        </w:rPr>
        <w:t>(</w:t>
      </w:r>
      <w:proofErr w:type="spellStart"/>
      <w:r w:rsidRPr="008614C2">
        <w:rPr>
          <w:rFonts w:ascii="Aptos" w:hAnsi="Aptos"/>
        </w:rPr>
        <w:t>Machielsen</w:t>
      </w:r>
      <w:proofErr w:type="spellEnd"/>
      <w:r w:rsidRPr="008614C2">
        <w:rPr>
          <w:rFonts w:ascii="Aptos" w:hAnsi="Aptos"/>
        </w:rPr>
        <w:t>, 2022)</w:t>
      </w:r>
      <w:r>
        <w:fldChar w:fldCharType="end"/>
      </w:r>
    </w:p>
    <w:p w14:paraId="2BEB97CD" w14:textId="77777777" w:rsidR="00842C06" w:rsidRDefault="00842C06" w:rsidP="00842C06"/>
    <w:p w14:paraId="082B68AB" w14:textId="00A8CC11" w:rsidR="00842C06" w:rsidRDefault="00842C06" w:rsidP="00842C06">
      <w:r>
        <w:lastRenderedPageBreak/>
        <w:t xml:space="preserve"> </w:t>
      </w:r>
      <w:proofErr w:type="spellStart"/>
      <w:r>
        <w:t>Machielson</w:t>
      </w:r>
      <w:proofErr w:type="spellEnd"/>
      <w:r>
        <w:t xml:space="preserve"> articulates the value of reflecting on our past as way of </w:t>
      </w:r>
      <w:r>
        <w:t>influencing</w:t>
      </w:r>
      <w:r>
        <w:t xml:space="preserve"> the present </w:t>
      </w:r>
      <w:r>
        <w:t>as well</w:t>
      </w:r>
      <w:r>
        <w:t xml:space="preserve"> as coming to terms with difficult heritage.</w:t>
      </w:r>
      <w:r>
        <w:t xml:space="preserve"> The venerable “other” that </w:t>
      </w:r>
      <w:proofErr w:type="spellStart"/>
      <w:r>
        <w:t>Machielson</w:t>
      </w:r>
      <w:proofErr w:type="spellEnd"/>
      <w:r>
        <w:t xml:space="preserve"> refers to is a the </w:t>
      </w:r>
      <w:proofErr w:type="spellStart"/>
      <w:r>
        <w:t>non dominant</w:t>
      </w:r>
      <w:proofErr w:type="spellEnd"/>
      <w:r>
        <w:t xml:space="preserve"> </w:t>
      </w:r>
      <w:proofErr w:type="gramStart"/>
      <w:r>
        <w:t>socio economic</w:t>
      </w:r>
      <w:proofErr w:type="gramEnd"/>
      <w:r>
        <w:t xml:space="preserve"> class that is oppressed in moder day society. He believes that with the help of these memorials and these acknowledgements that we can foster a society that will allow us to empathise more effectively with each other and foster better understanding. While that is the macro view of this there is also the very real link to women that the witch trials have although it is a fact that the people who were executed for being witches were not the all women </w:t>
      </w:r>
      <w:r w:rsidR="00D36874">
        <w:t>in fact</w:t>
      </w:r>
      <w:r>
        <w:t xml:space="preserve"> some were men it was </w:t>
      </w:r>
      <w:r w:rsidR="00D36874">
        <w:t>predominantly</w:t>
      </w:r>
      <w:r>
        <w:t xml:space="preserve"> women who were executed for being a </w:t>
      </w:r>
      <w:r w:rsidR="00D36874">
        <w:t>w</w:t>
      </w:r>
      <w:r>
        <w:t>itch this was often because women were and still are oppressed within Scottish society</w:t>
      </w:r>
      <w:r w:rsidR="00D36874">
        <w:t xml:space="preserve"> today. This leads to a more feminist view of the witch trials and their tragedy as its seen as an attempt to cull women that were deemed unwanted. This concept actually bled into Nichola Sturgeon speech when formally pardoning women during </w:t>
      </w:r>
      <w:proofErr w:type="gramStart"/>
      <w:r w:rsidR="00D36874">
        <w:t>international women’s day</w:t>
      </w:r>
      <w:proofErr w:type="gramEnd"/>
      <w:r w:rsidR="00D36874">
        <w:t xml:space="preserve"> in 2022 however </w:t>
      </w:r>
      <w:proofErr w:type="spellStart"/>
      <w:r w:rsidR="00D36874">
        <w:t>Michielson</w:t>
      </w:r>
      <w:proofErr w:type="spellEnd"/>
      <w:r w:rsidR="00D36874">
        <w:t xml:space="preserve"> argues that if the narrative that the witch trials were a culling of only woman will distort </w:t>
      </w:r>
      <w:proofErr w:type="spellStart"/>
      <w:r w:rsidR="00D36874">
        <w:t>tha</w:t>
      </w:r>
      <w:proofErr w:type="spellEnd"/>
      <w:r w:rsidR="00D36874">
        <w:t xml:space="preserve"> narrative away from what the actual history is in a albeit accidental, but still dangerous rewrite. The exact quote goes.</w:t>
      </w:r>
    </w:p>
    <w:p w14:paraId="1A67A5F2" w14:textId="77777777" w:rsidR="00D36874" w:rsidRDefault="00D36874" w:rsidP="00D36874">
      <w:pPr>
        <w:ind w:left="1134" w:right="545"/>
      </w:pPr>
      <w:r w:rsidRPr="00325A78">
        <w:t>The deep misogyny of the witch-hunts is not in doubt, but the workings of the patriarchy were (and are) complex. It was also by no means the hunt’s only driver: the worsening climate, growing economic inequality and tensions within communities all played important roles.</w:t>
      </w:r>
      <w:r>
        <w:fldChar w:fldCharType="begin"/>
      </w:r>
      <w:r>
        <w:instrText xml:space="preserve"> ADDIN ZOTERO_ITEM CSL_CITATION {"citationID":"1sJAXhR2","properties":{"formattedCitation":"(Machielsen, 2022)","plainCitation":"(Machielsen, 2022)","noteIndex":0},"citationItems":[{"id":336,"uris":["http://zotero.org/users/local/gg1ZQu5V/items/HXG7UEL8"],"itemData":{"id":336,"type":"webpage","abstract":"It’s facile to claim that only the state, or even only elites, were responsible for executing witches –  there is a potential witch-hunter in all of us.","container-title":"The Conversation","language":"en-GB","title":"Scotland has apologised for witchcraft executions – as a historian, I worry this was a mistake","URL":"http://theconversation.com/scotland-has-apologised-for-witchcraft-executions-as-a-historian-i-worry-this-was-a-mistake-179355","author":[{"family":"Machielsen","given":"Jan"}],"accessed":{"date-parts":[["2025",3,7]]},"issued":{"date-parts":[["2022",3,16]]}}}],"schema":"https://github.com/citation-style-language/schema/raw/master/csl-citation.json"} </w:instrText>
      </w:r>
      <w:r>
        <w:fldChar w:fldCharType="separate"/>
      </w:r>
      <w:r w:rsidRPr="00325A78">
        <w:rPr>
          <w:rFonts w:ascii="Aptos" w:hAnsi="Aptos"/>
        </w:rPr>
        <w:t>(</w:t>
      </w:r>
      <w:proofErr w:type="spellStart"/>
      <w:r w:rsidRPr="00325A78">
        <w:rPr>
          <w:rFonts w:ascii="Aptos" w:hAnsi="Aptos"/>
        </w:rPr>
        <w:t>Machielsen</w:t>
      </w:r>
      <w:proofErr w:type="spellEnd"/>
      <w:r w:rsidRPr="00325A78">
        <w:rPr>
          <w:rFonts w:ascii="Aptos" w:hAnsi="Aptos"/>
        </w:rPr>
        <w:t>, 2022)</w:t>
      </w:r>
      <w:r>
        <w:fldChar w:fldCharType="end"/>
      </w:r>
    </w:p>
    <w:p w14:paraId="20785FAF" w14:textId="1858F262" w:rsidR="00D36874" w:rsidRDefault="00D36874" w:rsidP="00D36874">
      <w:pPr>
        <w:ind w:right="545"/>
      </w:pPr>
      <w:r>
        <w:t xml:space="preserve">while it is true that there was violence against women during these hunts, it is important to be wary of manipulating the narrative </w:t>
      </w:r>
      <w:proofErr w:type="gramStart"/>
      <w:r>
        <w:t>in order to</w:t>
      </w:r>
      <w:proofErr w:type="gramEnd"/>
      <w:r>
        <w:t xml:space="preserve"> suit the needs of modern political agendas. The narrative of the Scottish witch hunts as </w:t>
      </w:r>
      <w:proofErr w:type="gramStart"/>
      <w:r>
        <w:t>large scale</w:t>
      </w:r>
      <w:proofErr w:type="gramEnd"/>
      <w:r>
        <w:t xml:space="preserve"> violence against women may be seen as a useful narrative in the on-going fights for women’s rights today however it is important to be careful.</w:t>
      </w:r>
      <w:r>
        <w:t xml:space="preserve"> Although the fight for the rights of women is an extremely important topic that demands its singular attention it does not mean that distorting the historical </w:t>
      </w:r>
      <w:r w:rsidR="00863412">
        <w:t xml:space="preserve"> </w:t>
      </w:r>
      <w:r>
        <w:t xml:space="preserve">narrative </w:t>
      </w:r>
      <w:proofErr w:type="gramStart"/>
      <w:r>
        <w:t>in order to</w:t>
      </w:r>
      <w:proofErr w:type="gramEnd"/>
      <w:r>
        <w:t xml:space="preserve"> service an agenda, despite how altruistic</w:t>
      </w:r>
      <w:r w:rsidR="00863412">
        <w:t xml:space="preserve"> the reasoning may seem.</w:t>
      </w:r>
    </w:p>
    <w:p w14:paraId="0A4D85EC" w14:textId="5A187FAA" w:rsidR="00D36874" w:rsidRDefault="00863412" w:rsidP="000051E4">
      <w:pPr>
        <w:ind w:right="545"/>
      </w:pPr>
      <w:r>
        <w:t>As mentioned there is a m</w:t>
      </w:r>
      <w:r w:rsidR="000051E4">
        <w:t>o</w:t>
      </w:r>
      <w:r>
        <w:t>dern day political movement in the current day in the form of “the witches of Scotland Campaign”</w:t>
      </w:r>
      <w:r w:rsidR="000051E4">
        <w:t xml:space="preserve"> which is a political campaign who are dedicated to getting the witches of Scotland pardoned and recognised as well as a national monument in the capital city Edinburgh </w:t>
      </w:r>
      <w:r w:rsidR="000051E4">
        <w:fldChar w:fldCharType="begin"/>
      </w:r>
      <w:r w:rsidR="000051E4">
        <w:instrText xml:space="preserve"> ADDIN ZOTERO_ITEM CSL_CITATION {"citationID":"LhuPpaf8","properties":{"formattedCitation":"({\\i{}Home}, no date)","plainCitation":"(Home, no date)","noteIndex":0},"citationItems":[{"id":382,"uris":["http://zotero.org/users/local/gg1ZQu5V/items/TQ9L5XFK"],"itemData":{"id":382,"type":"webpage","abstract":"Witches of Scotland is a campaign for justice; for a legal pardon, an apology and national monument for the thousands of people - mostly women - that were convicted of witchcraft and executed between 1563 and 1736 in Scotland.","container-title":"Witches Of Scotland","language":"en","title":"Home","URL":"https://www.witchesofscotland.com","accessed":{"date-parts":[["2025",3,23]]}}}],"schema":"https://github.com/citation-style-language/schema/raw/master/csl-citation.json"} </w:instrText>
      </w:r>
      <w:r w:rsidR="000051E4">
        <w:fldChar w:fldCharType="separate"/>
      </w:r>
      <w:r w:rsidR="000051E4" w:rsidRPr="000051E4">
        <w:rPr>
          <w:rFonts w:ascii="Aptos" w:hAnsi="Aptos" w:cs="Times New Roman"/>
          <w:kern w:val="0"/>
        </w:rPr>
        <w:t>(</w:t>
      </w:r>
      <w:r w:rsidR="000051E4" w:rsidRPr="000051E4">
        <w:rPr>
          <w:rFonts w:ascii="Aptos" w:hAnsi="Aptos" w:cs="Times New Roman"/>
          <w:i/>
          <w:iCs/>
          <w:kern w:val="0"/>
        </w:rPr>
        <w:t>Home</w:t>
      </w:r>
      <w:r w:rsidR="000051E4" w:rsidRPr="000051E4">
        <w:rPr>
          <w:rFonts w:ascii="Aptos" w:hAnsi="Aptos" w:cs="Times New Roman"/>
          <w:kern w:val="0"/>
        </w:rPr>
        <w:t>, no date)</w:t>
      </w:r>
      <w:r w:rsidR="000051E4">
        <w:fldChar w:fldCharType="end"/>
      </w:r>
      <w:r w:rsidR="000051E4">
        <w:t xml:space="preserve"> this movement has </w:t>
      </w:r>
      <w:r w:rsidR="00582A1F">
        <w:t>garnered</w:t>
      </w:r>
      <w:r w:rsidR="000051E4">
        <w:t xml:space="preserve"> some momentum as t</w:t>
      </w:r>
      <w:r w:rsidR="00582A1F">
        <w:t xml:space="preserve">hey have </w:t>
      </w:r>
      <w:proofErr w:type="spellStart"/>
      <w:r w:rsidR="00582A1F">
        <w:t>achived</w:t>
      </w:r>
      <w:proofErr w:type="spellEnd"/>
      <w:r w:rsidR="00582A1F">
        <w:t xml:space="preserve"> one of their goals in the form of a formal apology and pardon in the Scottish parliament and legal system. This movement although it generally small as there is no real </w:t>
      </w:r>
      <w:proofErr w:type="spellStart"/>
      <w:r w:rsidR="00582A1F">
        <w:t>persivible</w:t>
      </w:r>
      <w:proofErr w:type="spellEnd"/>
      <w:r w:rsidR="00582A1F">
        <w:t xml:space="preserve"> need for a lot of people. The movement seems to be here to stay and will continue to </w:t>
      </w:r>
      <w:proofErr w:type="gramStart"/>
      <w:r w:rsidR="00582A1F">
        <w:t>snow ball</w:t>
      </w:r>
      <w:proofErr w:type="gramEnd"/>
      <w:r w:rsidR="00582A1F">
        <w:t xml:space="preserve"> over time and allow for their second goal to be attained which is a memorial be erected in a </w:t>
      </w:r>
      <w:r w:rsidR="00CE6EC6">
        <w:t>major</w:t>
      </w:r>
      <w:r w:rsidR="00582A1F">
        <w:t xml:space="preserve"> area in </w:t>
      </w:r>
      <w:r w:rsidR="00CE6EC6">
        <w:t>Scotland</w:t>
      </w:r>
      <w:r w:rsidR="00582A1F">
        <w:t xml:space="preserve"> which pays respect to the executed witches.</w:t>
      </w:r>
    </w:p>
    <w:p w14:paraId="1AA3C770" w14:textId="05429453" w:rsidR="00582A1F" w:rsidRDefault="00582A1F" w:rsidP="000051E4">
      <w:pPr>
        <w:ind w:right="545"/>
      </w:pPr>
      <w:proofErr w:type="gramStart"/>
      <w:r>
        <w:t>Memorial</w:t>
      </w:r>
      <w:proofErr w:type="gramEnd"/>
      <w:r>
        <w:t xml:space="preserve"> are a very interesting topic as there are a multitude of witches memorials that </w:t>
      </w:r>
      <w:r w:rsidR="00AF6206">
        <w:t>already</w:t>
      </w:r>
      <w:r>
        <w:t xml:space="preserve"> exist but a new, more esoteric one is the brand new Tartan design that has been made for Scottish witches and victims of the witch hunts</w:t>
      </w:r>
      <w:r w:rsidR="00AF6206">
        <w:t xml:space="preserve">. The Tartan cloth has had meaning within Scottish culture for </w:t>
      </w:r>
      <w:r w:rsidR="00AF6206">
        <w:lastRenderedPageBreak/>
        <w:t xml:space="preserve">hundreds of </w:t>
      </w:r>
      <w:r w:rsidR="00CE6EC6">
        <w:t>years,</w:t>
      </w:r>
      <w:r w:rsidR="00AF6206">
        <w:t xml:space="preserve"> but the Scottish witches were given their own pattern to honour the tortured fallen and to officially recognise their executions. But there </w:t>
      </w:r>
      <w:r w:rsidR="00CE6EC6">
        <w:t>is actually more than one memorial for the Scottish witches for example there is the witches fountain in Edinburgh which is the most famous example of a memorial for witches but does have issues like depicting the people executed as witches instead of victims of a crime they could not hope to commit</w:t>
      </w:r>
      <w:r w:rsidR="00CE6EC6">
        <w:fldChar w:fldCharType="begin"/>
      </w:r>
      <w:r w:rsidR="00CE6EC6">
        <w:instrText xml:space="preserve"> ADDIN ZOTERO_ITEM CSL_CITATION {"citationID":"JtRyQTYi","properties":{"formattedCitation":"(Admin, 2022)","plainCitation":"(Admin, 2022)","noteIndex":0},"citationItems":[{"id":328,"uris":["http://zotero.org/users/local/gg1ZQu5V/items/DX76VM3C"],"itemData":{"id":328,"type":"post-weblog","abstract":"Many markers, stones and memorials across Scotland remember the local people who were sent to their brutal deaths prior to the repeal of the the Witchcraft Act in 1736.","container-title":"For Women Scotland","language":"en-GB","title":"Witches' Memorials in Scotland","URL":"https://forwomen.scot/06/03/2022/witches-memorials-in-scotland/","author":[{"family":"Admin","given":""}],"accessed":{"date-parts":[["2025",3,7]]},"issued":{"date-parts":[["2022",3,6]]}}}],"schema":"https://github.com/citation-style-language/schema/raw/master/csl-citation.json"} </w:instrText>
      </w:r>
      <w:r w:rsidR="00CE6EC6">
        <w:fldChar w:fldCharType="separate"/>
      </w:r>
      <w:r w:rsidR="00CE6EC6" w:rsidRPr="00CE6EC6">
        <w:rPr>
          <w:rFonts w:ascii="Aptos" w:hAnsi="Aptos"/>
        </w:rPr>
        <w:t>(Admin, 2022)</w:t>
      </w:r>
      <w:r w:rsidR="00CE6EC6">
        <w:fldChar w:fldCharType="end"/>
      </w:r>
      <w:r w:rsidR="00CE6EC6">
        <w:t xml:space="preserve"> these memorials are actually</w:t>
      </w:r>
      <w:r w:rsidR="007848A8">
        <w:t xml:space="preserve"> meant for the local executions and there are no nationally recognised memorials for the witches throughout </w:t>
      </w:r>
      <w:proofErr w:type="spellStart"/>
      <w:r w:rsidR="007848A8">
        <w:t>scotland</w:t>
      </w:r>
      <w:proofErr w:type="spellEnd"/>
      <w:r w:rsidR="007848A8">
        <w:t xml:space="preserve">. The memorial is a fountain which has a twin snake and a flower bed which, along with the other symbols on the fountain are meant to show that the witches were </w:t>
      </w:r>
      <w:proofErr w:type="gramStart"/>
      <w:r w:rsidR="007848A8">
        <w:t>actually healers</w:t>
      </w:r>
      <w:proofErr w:type="gramEnd"/>
      <w:r w:rsidR="007848A8">
        <w:t xml:space="preserve"> or just trying to help. This still shows that these men and women are still believed to be witches and practitioners of occult magics but that was simply not the </w:t>
      </w:r>
      <w:proofErr w:type="gramStart"/>
      <w:r w:rsidR="007848A8">
        <w:t>case</w:t>
      </w:r>
      <w:proofErr w:type="gramEnd"/>
      <w:r w:rsidR="007848A8">
        <w:t xml:space="preserve"> and it has been argued by groups such as the witches of </w:t>
      </w:r>
      <w:proofErr w:type="spellStart"/>
      <w:r w:rsidR="007848A8">
        <w:t>scotland</w:t>
      </w:r>
      <w:proofErr w:type="spellEnd"/>
      <w:r w:rsidR="007848A8">
        <w:t xml:space="preserve"> political group that it is not the correct way to honour the people who were </w:t>
      </w:r>
      <w:r w:rsidR="00DD6725">
        <w:t>executed.</w:t>
      </w:r>
    </w:p>
    <w:p w14:paraId="5E7F2FCF" w14:textId="77777777" w:rsidR="00DD6725" w:rsidRDefault="00DD6725" w:rsidP="00DD6725">
      <w:pPr>
        <w:keepNext/>
        <w:ind w:right="545"/>
      </w:pPr>
      <w:r>
        <w:rPr>
          <w:noProof/>
        </w:rPr>
        <w:drawing>
          <wp:inline distT="0" distB="0" distL="0" distR="0" wp14:anchorId="4DC7EE2B" wp14:editId="1065CB04">
            <wp:extent cx="2265071" cy="3031635"/>
            <wp:effectExtent l="0" t="0" r="1905" b="0"/>
            <wp:docPr id="1227347602" name="Picture 1" descr="A plaque with a planter with flowers i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347602" name="Picture 1" descr="A plaque with a planter with flowers in it&#10;&#10;AI-generated content may be incorrect."/>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268336" cy="3036005"/>
                    </a:xfrm>
                    <a:prstGeom prst="rect">
                      <a:avLst/>
                    </a:prstGeom>
                    <a:noFill/>
                    <a:ln>
                      <a:noFill/>
                    </a:ln>
                  </pic:spPr>
                </pic:pic>
              </a:graphicData>
            </a:graphic>
          </wp:inline>
        </w:drawing>
      </w:r>
    </w:p>
    <w:p w14:paraId="00054915" w14:textId="47397218" w:rsidR="00DD6725" w:rsidRDefault="00DD6725" w:rsidP="00DD6725">
      <w:pPr>
        <w:pStyle w:val="Caption"/>
      </w:pPr>
      <w:r>
        <w:t xml:space="preserve">figure </w:t>
      </w:r>
      <w:r>
        <w:fldChar w:fldCharType="begin"/>
      </w:r>
      <w:r>
        <w:instrText xml:space="preserve"> SEQ figure \* ARABIC </w:instrText>
      </w:r>
      <w:r>
        <w:fldChar w:fldCharType="separate"/>
      </w:r>
      <w:r>
        <w:rPr>
          <w:noProof/>
        </w:rPr>
        <w:t>1</w:t>
      </w:r>
      <w:r>
        <w:fldChar w:fldCharType="end"/>
      </w:r>
      <w:r>
        <w:t xml:space="preserve">witches well/Edinburgh/women of </w:t>
      </w:r>
      <w:r w:rsidR="00770A21">
        <w:t>Scotland</w:t>
      </w:r>
      <w:r>
        <w:t>/n/a</w:t>
      </w:r>
    </w:p>
    <w:p w14:paraId="7AAC7791" w14:textId="368A3848" w:rsidR="00C47BD8" w:rsidRDefault="00DD6725">
      <w:r>
        <w:t xml:space="preserve">there are also a few other monuments such as the Statue in Prestonpans which is located within East Lothian this statue creates a powerful image of a women who is made of plants presenting a book. Although this statue is a </w:t>
      </w:r>
      <w:r w:rsidR="008A787A">
        <w:t>pleasant</w:t>
      </w:r>
      <w:r>
        <w:t xml:space="preserve"> statue to look at it still adds an ethereal aspect to the witch trials and not for what they which is a large scale and </w:t>
      </w:r>
      <w:r w:rsidR="008A787A">
        <w:t xml:space="preserve">systematic and system supported killing of these innocent people over  the course of a few hundred years </w:t>
      </w:r>
      <w:r w:rsidR="00520D9A">
        <w:fldChar w:fldCharType="begin"/>
      </w:r>
      <w:r w:rsidR="00520D9A">
        <w:instrText xml:space="preserve"> ADDIN ZOTERO_ITEM CSL_CITATION {"citationID":"NaickfSE","properties":{"formattedCitation":"(Admin, 2022)","plainCitation":"(Admin, 2022)","noteIndex":0},"citationItems":[{"id":328,"uris":["http://zotero.org/users/local/gg1ZQu5V/items/DX76VM3C"],"itemData":{"id":328,"type":"post-weblog","abstract":"Many markers, stones and memorials across Scotland remember the local people who were sent to their brutal deaths prior to the repeal of the the Witchcraft Act in 1736.","container-title":"For Women Scotland","language":"en-GB","title":"Witches' Memorials in Scotland","URL":"https://forwomen.scot/06/03/2022/witches-memorials-in-scotland/","author":[{"family":"Admin","given":""}],"accessed":{"date-parts":[["2025",3,7]]},"issued":{"date-parts":[["2022",3,6]]}}}],"schema":"https://github.com/citation-style-language/schema/raw/master/csl-citation.json"} </w:instrText>
      </w:r>
      <w:r w:rsidR="00520D9A">
        <w:fldChar w:fldCharType="separate"/>
      </w:r>
      <w:r w:rsidR="00520D9A" w:rsidRPr="00520D9A">
        <w:rPr>
          <w:rFonts w:ascii="Aptos" w:hAnsi="Aptos"/>
        </w:rPr>
        <w:t>(Admin, 2022)</w:t>
      </w:r>
      <w:r w:rsidR="00520D9A">
        <w:fldChar w:fldCharType="end"/>
      </w:r>
      <w:r w:rsidR="00520D9A">
        <w:t xml:space="preserve"> this is a continuing theme for Scottish memorials attributed to the victims of the Scottish witch trials  with other memorials being a sewage cap or still presenting the witches in an esoteric light and not the truth of what these witches are, which are victims of state sanctioned torture and execution for a crime that was no committed.</w:t>
      </w:r>
    </w:p>
    <w:p w14:paraId="2C4A3934" w14:textId="4C50A95A" w:rsidR="00520D9A" w:rsidRDefault="00520D9A">
      <w:r>
        <w:t xml:space="preserve">The </w:t>
      </w:r>
      <w:r w:rsidR="009A1F3E">
        <w:t>tourism</w:t>
      </w:r>
      <w:r>
        <w:t xml:space="preserve"> aspect of the witches is important to keep in mind as creating and educative and respectful it is imperative that anew national monument Is made. Not only would this satisfy the goals of the witches of </w:t>
      </w:r>
      <w:r w:rsidR="009A1F3E">
        <w:t>Scotland</w:t>
      </w:r>
      <w:r>
        <w:t xml:space="preserve"> political </w:t>
      </w:r>
      <w:r>
        <w:lastRenderedPageBreak/>
        <w:t>movement</w:t>
      </w:r>
      <w:r>
        <w:fldChar w:fldCharType="begin"/>
      </w:r>
      <w:r>
        <w:instrText xml:space="preserve"> ADDIN ZOTERO_ITEM CSL_CITATION {"citationID":"k2C1OByi","properties":{"formattedCitation":"({\\i{}Home}, no date)","plainCitation":"(Home, no date)","noteIndex":0},"citationItems":[{"id":382,"uris":["http://zotero.org/users/local/gg1ZQu5V/items/TQ9L5XFK"],"itemData":{"id":382,"type":"webpage","abstract":"Witches of Scotland is a campaign for justice; for a legal pardon, an apology and national monument for the thousands of people - mostly women - that were convicted of witchcraft and executed between 1563 and 1736 in Scotland.","container-title":"Witches Of Scotland","language":"en","title":"Home","URL":"https://www.witchesofscotland.com","accessed":{"date-parts":[["2025",3,23]]}}}],"schema":"https://github.com/citation-style-language/schema/raw/master/csl-citation.json"} </w:instrText>
      </w:r>
      <w:r>
        <w:fldChar w:fldCharType="separate"/>
      </w:r>
      <w:r w:rsidRPr="00520D9A">
        <w:rPr>
          <w:rFonts w:ascii="Aptos" w:hAnsi="Aptos" w:cs="Times New Roman"/>
          <w:kern w:val="0"/>
        </w:rPr>
        <w:t>(</w:t>
      </w:r>
      <w:r w:rsidRPr="00520D9A">
        <w:rPr>
          <w:rFonts w:ascii="Aptos" w:hAnsi="Aptos" w:cs="Times New Roman"/>
          <w:i/>
          <w:iCs/>
          <w:kern w:val="0"/>
        </w:rPr>
        <w:t>Home</w:t>
      </w:r>
      <w:r w:rsidRPr="00520D9A">
        <w:rPr>
          <w:rFonts w:ascii="Aptos" w:hAnsi="Aptos" w:cs="Times New Roman"/>
          <w:kern w:val="0"/>
        </w:rPr>
        <w:t>, no date)</w:t>
      </w:r>
      <w:r>
        <w:fldChar w:fldCharType="end"/>
      </w:r>
      <w:r>
        <w:t xml:space="preserve"> it would also educate the people who have common misconceptions about the witches in </w:t>
      </w:r>
      <w:r w:rsidR="009A1F3E">
        <w:t>Scotland</w:t>
      </w:r>
      <w:r>
        <w:t xml:space="preserve"> on the topic</w:t>
      </w:r>
      <w:r w:rsidR="009A1F3E">
        <w:t xml:space="preserve">. A better statue for the witches of </w:t>
      </w:r>
      <w:r w:rsidR="00FD47EE">
        <w:t>Scotland</w:t>
      </w:r>
      <w:r w:rsidR="009A1F3E">
        <w:t xml:space="preserve"> would take inspiration from other memorials</w:t>
      </w:r>
      <w:r w:rsidR="00FD47EE">
        <w:t>. In</w:t>
      </w:r>
      <w:r w:rsidR="009A1F3E">
        <w:t xml:space="preserve"> a similar </w:t>
      </w:r>
      <w:r w:rsidR="00FD47EE">
        <w:t>vein</w:t>
      </w:r>
      <w:r w:rsidR="009A1F3E">
        <w:t xml:space="preserve"> which would list the names of the people who were executed under the law. The names of the men and women would be carved onto a large stone monolith made of a blackened </w:t>
      </w:r>
      <w:r w:rsidR="00FD47EE">
        <w:t>granite</w:t>
      </w:r>
      <w:r w:rsidR="009A1F3E">
        <w:t xml:space="preserve"> and would be placed in the towns that the men and women were executed in. if a step further was taken then there would be specific monoliths with </w:t>
      </w:r>
      <w:r w:rsidR="00FD47EE">
        <w:t>specific</w:t>
      </w:r>
      <w:r w:rsidR="009A1F3E">
        <w:t xml:space="preserve"> names of the people that were executed from thos</w:t>
      </w:r>
      <w:r w:rsidR="00FD47EE">
        <w:t>e</w:t>
      </w:r>
      <w:r w:rsidR="009A1F3E">
        <w:t xml:space="preserve"> respective towns and cities on them and in Edinburgh there would be a large collection of </w:t>
      </w:r>
      <w:r w:rsidR="00FD47EE">
        <w:t xml:space="preserve">monoliths </w:t>
      </w:r>
      <w:r w:rsidR="009A1F3E">
        <w:t xml:space="preserve">in a formation with every single name of the victims of the law that were tortured and killed. The point of this idea is to sell the severity of the people who </w:t>
      </w:r>
      <w:r w:rsidR="00FD47EE">
        <w:t>lived</w:t>
      </w:r>
      <w:r w:rsidR="009A1F3E">
        <w:t xml:space="preserve"> and dies under this law and not to take away from the fact that </w:t>
      </w:r>
      <w:r w:rsidR="00FD47EE">
        <w:t xml:space="preserve">the witch bunters found and tortured theses men and women into confession in order to kill them and take their lives even if the Scottish do apologise there is no point in hiding from the past and it is better to face ones actions. Alternatively, there could be a more friendly way to  memorialise these people for example there could an attempt to rectify the past and have it </w:t>
      </w:r>
      <w:r w:rsidR="005C7B02">
        <w:t>brought</w:t>
      </w:r>
      <w:r w:rsidR="00FD47EE">
        <w:t xml:space="preserve"> people together </w:t>
      </w:r>
      <w:proofErr w:type="gramStart"/>
      <w:r w:rsidR="00FD47EE">
        <w:t>in order to</w:t>
      </w:r>
      <w:proofErr w:type="gramEnd"/>
      <w:r w:rsidR="00FD47EE">
        <w:t xml:space="preserve"> foster community which the witch trials deeply discouraged. In a time where we are more divided than ever it is good to have a place to congregate in the form of a small are such as a park or a fountain with a statue in the middle depicting a woman on the water  this would be in reference to the people who died and would create an area for people to walk and be together in. ideally this area would not incorporate anti homeless architecture as a way to honour the witches who were often on the outer ring of society</w:t>
      </w:r>
      <w:r w:rsidR="00FD47EE">
        <w:fldChar w:fldCharType="begin"/>
      </w:r>
      <w:r w:rsidR="00FD47EE">
        <w:instrText xml:space="preserve"> ADDIN ZOTERO_ITEM CSL_CITATION {"citationID":"7y70a4m0","properties":{"formattedCitation":"({\\i{}81 \\uc0\\u8216{}Witches\\uc0\\u8217{} Pardoned in Prestonpans, Scotland}, no date)","plainCitation":"(81 ‘Witches’ Pardoned in Prestonpans, Scotland, no date)","noteIndex":0},"citationItems":[{"id":341,"uris":["http://zotero.org/users/local/gg1ZQu5V/items/AP4Q88DI"],"itemData":{"id":341,"type":"webpage","title":"81 \"Witches\" Pardoned in Prestonpans, Scotland","URL":"https://forejustice.org/wc/sp/scottish_pardons.html","accessed":{"date-parts":[["2025",3,7]]}}}],"schema":"https://github.com/citation-style-language/schema/raw/master/csl-citation.json"} </w:instrText>
      </w:r>
      <w:r w:rsidR="00FD47EE">
        <w:fldChar w:fldCharType="separate"/>
      </w:r>
      <w:r w:rsidR="00FD47EE" w:rsidRPr="00FD47EE">
        <w:rPr>
          <w:rFonts w:ascii="Aptos" w:hAnsi="Aptos" w:cs="Times New Roman"/>
          <w:kern w:val="0"/>
        </w:rPr>
        <w:t>(</w:t>
      </w:r>
      <w:r w:rsidR="00FD47EE" w:rsidRPr="00FD47EE">
        <w:rPr>
          <w:rFonts w:ascii="Aptos" w:hAnsi="Aptos" w:cs="Times New Roman"/>
          <w:i/>
          <w:iCs/>
          <w:kern w:val="0"/>
        </w:rPr>
        <w:t>81 ‘Witches’ Pardoned in Prestonpans, Scotland</w:t>
      </w:r>
      <w:r w:rsidR="00FD47EE" w:rsidRPr="00FD47EE">
        <w:rPr>
          <w:rFonts w:ascii="Aptos" w:hAnsi="Aptos" w:cs="Times New Roman"/>
          <w:kern w:val="0"/>
        </w:rPr>
        <w:t>, no date)</w:t>
      </w:r>
      <w:r w:rsidR="00FD47EE">
        <w:fldChar w:fldCharType="end"/>
      </w:r>
      <w:r w:rsidR="005C7B02">
        <w:t>.</w:t>
      </w:r>
    </w:p>
    <w:p w14:paraId="3F9D8C8A" w14:textId="70D83395" w:rsidR="005C7B02" w:rsidRDefault="005C7B02">
      <w:r>
        <w:t xml:space="preserve">The tricky thing about memorials like these is that there is no way to please everyone or get everything right unless there is an almost endless amount of for planning being done. </w:t>
      </w:r>
      <w:proofErr w:type="gramStart"/>
      <w:r>
        <w:t>in order to</w:t>
      </w:r>
      <w:proofErr w:type="gramEnd"/>
      <w:r>
        <w:t xml:space="preserve"> appease the most amount of people possible the amount of research done here is imperative, but it should be noted that even more research should be required for the actual erection of his monument if there is ever one that gets erected. However, there is a possibility that there will be one that gets erected if the momentum that groups such as the witches of Scotland have acquired over the last couple of years. If this monument does get erected, it is safe to say that an extremely large group of people all believe together that it should be done in a way that does not change the narrative of history and this all stays as respectful to the men and woman who were executed as possible. It is extremely important that the narrative be kept as close to the truth as is known in order for this piece of regrettable history to not be repeated or </w:t>
      </w:r>
      <w:proofErr w:type="spellStart"/>
      <w:r>
        <w:t>co opted</w:t>
      </w:r>
      <w:proofErr w:type="spellEnd"/>
      <w:r>
        <w:t xml:space="preserve"> by anyone who wished to </w:t>
      </w:r>
      <w:proofErr w:type="spellStart"/>
      <w:proofErr w:type="gramStart"/>
      <w:r>
        <w:t>used</w:t>
      </w:r>
      <w:proofErr w:type="spellEnd"/>
      <w:proofErr w:type="gramEnd"/>
      <w:r>
        <w:t xml:space="preserve"> this time period for their own political gain.</w:t>
      </w:r>
    </w:p>
    <w:p w14:paraId="1023BE4E" w14:textId="4FCC6823" w:rsidR="007848A8" w:rsidRDefault="007848A8" w:rsidP="007848A8"/>
    <w:p w14:paraId="1C535CA1" w14:textId="77777777" w:rsidR="005C7B02" w:rsidRPr="005C7B02" w:rsidRDefault="005C7B02" w:rsidP="005C7B02">
      <w:pPr>
        <w:pStyle w:val="Bibliography"/>
        <w:rPr>
          <w:rFonts w:ascii="Aptos" w:hAnsi="Aptos"/>
        </w:rPr>
      </w:pPr>
      <w:r>
        <w:fldChar w:fldCharType="begin"/>
      </w:r>
      <w:r>
        <w:instrText xml:space="preserve"> ADDIN ZOTERO_BIBL {"uncited":[],"omitted":[],"custom":[]} CSL_BIBLIOGRAPHY </w:instrText>
      </w:r>
      <w:r>
        <w:fldChar w:fldCharType="separate"/>
      </w:r>
      <w:r w:rsidRPr="005C7B02">
        <w:rPr>
          <w:rFonts w:ascii="Aptos" w:hAnsi="Aptos"/>
          <w:i/>
          <w:iCs/>
        </w:rPr>
        <w:t>81 ‘Witches’ Pardoned in Prestonpans, Scotland</w:t>
      </w:r>
      <w:r w:rsidRPr="005C7B02">
        <w:rPr>
          <w:rFonts w:ascii="Aptos" w:hAnsi="Aptos"/>
        </w:rPr>
        <w:t xml:space="preserve"> (no date). Available at: https://forejustice.org/wc/sp/scottish_pardons.html (Accessed: 7 March 2025).</w:t>
      </w:r>
    </w:p>
    <w:p w14:paraId="451544FC" w14:textId="77777777" w:rsidR="005C7B02" w:rsidRPr="005C7B02" w:rsidRDefault="005C7B02" w:rsidP="005C7B02">
      <w:pPr>
        <w:pStyle w:val="Bibliography"/>
        <w:rPr>
          <w:rFonts w:ascii="Aptos" w:hAnsi="Aptos"/>
        </w:rPr>
      </w:pPr>
      <w:r w:rsidRPr="005C7B02">
        <w:rPr>
          <w:rFonts w:ascii="Aptos" w:hAnsi="Aptos"/>
        </w:rPr>
        <w:t xml:space="preserve">Admin (2022) ‘Witches’ Memorials in Scotland’, </w:t>
      </w:r>
      <w:r w:rsidRPr="005C7B02">
        <w:rPr>
          <w:rFonts w:ascii="Aptos" w:hAnsi="Aptos"/>
          <w:i/>
          <w:iCs/>
        </w:rPr>
        <w:t>For Women Scotland</w:t>
      </w:r>
      <w:r w:rsidRPr="005C7B02">
        <w:rPr>
          <w:rFonts w:ascii="Aptos" w:hAnsi="Aptos"/>
        </w:rPr>
        <w:t>, 6 March. Available at: https://forwomen.scot/06/03/2022/witches-memorials-in-scotland/ (Accessed: 7 March 2025).</w:t>
      </w:r>
    </w:p>
    <w:p w14:paraId="5C044FBC" w14:textId="77777777" w:rsidR="005C7B02" w:rsidRPr="005C7B02" w:rsidRDefault="005C7B02" w:rsidP="005C7B02">
      <w:pPr>
        <w:pStyle w:val="Bibliography"/>
        <w:rPr>
          <w:rFonts w:ascii="Aptos" w:hAnsi="Aptos"/>
        </w:rPr>
      </w:pPr>
      <w:r w:rsidRPr="005C7B02">
        <w:rPr>
          <w:rFonts w:ascii="Aptos" w:hAnsi="Aptos"/>
        </w:rPr>
        <w:lastRenderedPageBreak/>
        <w:t xml:space="preserve">Anglo, S. (ed.) (2012) </w:t>
      </w:r>
      <w:r w:rsidRPr="005C7B02">
        <w:rPr>
          <w:rFonts w:ascii="Aptos" w:hAnsi="Aptos"/>
          <w:i/>
          <w:iCs/>
        </w:rPr>
        <w:t>The Damned Art (RLE Witchcraft): Essays in the Literature of Witchcraft</w:t>
      </w:r>
      <w:r w:rsidRPr="005C7B02">
        <w:rPr>
          <w:rFonts w:ascii="Aptos" w:hAnsi="Aptos"/>
        </w:rPr>
        <w:t>. London: Routledge. Available at: https://doi.org/10.4324/9780203817858.</w:t>
      </w:r>
    </w:p>
    <w:p w14:paraId="2C73D77C" w14:textId="77777777" w:rsidR="005C7B02" w:rsidRPr="005C7B02" w:rsidRDefault="005C7B02" w:rsidP="005C7B02">
      <w:pPr>
        <w:pStyle w:val="Bibliography"/>
        <w:rPr>
          <w:rFonts w:ascii="Aptos" w:hAnsi="Aptos"/>
        </w:rPr>
      </w:pPr>
      <w:r w:rsidRPr="005C7B02">
        <w:rPr>
          <w:rFonts w:ascii="Aptos" w:hAnsi="Aptos"/>
        </w:rPr>
        <w:t xml:space="preserve">Franks, B. (2017) </w:t>
      </w:r>
      <w:r w:rsidRPr="005C7B02">
        <w:rPr>
          <w:rFonts w:ascii="Aptos" w:hAnsi="Aptos"/>
          <w:i/>
          <w:iCs/>
        </w:rPr>
        <w:t>The Scottish Witch Trials: From Heresy to Tourism</w:t>
      </w:r>
      <w:r w:rsidRPr="005C7B02">
        <w:rPr>
          <w:rFonts w:ascii="Aptos" w:hAnsi="Aptos"/>
        </w:rPr>
        <w:t xml:space="preserve">. Sam Housten State </w:t>
      </w:r>
      <w:proofErr w:type="spellStart"/>
      <w:r w:rsidRPr="005C7B02">
        <w:rPr>
          <w:rFonts w:ascii="Aptos" w:hAnsi="Aptos"/>
        </w:rPr>
        <w:t>Uniiversity</w:t>
      </w:r>
      <w:proofErr w:type="spellEnd"/>
      <w:r w:rsidRPr="005C7B02">
        <w:rPr>
          <w:rFonts w:ascii="Aptos" w:hAnsi="Aptos"/>
        </w:rPr>
        <w:t>.</w:t>
      </w:r>
    </w:p>
    <w:p w14:paraId="731E7102" w14:textId="77777777" w:rsidR="005C7B02" w:rsidRPr="005C7B02" w:rsidRDefault="005C7B02" w:rsidP="005C7B02">
      <w:pPr>
        <w:pStyle w:val="Bibliography"/>
        <w:rPr>
          <w:rFonts w:ascii="Aptos" w:hAnsi="Aptos"/>
        </w:rPr>
      </w:pPr>
      <w:r w:rsidRPr="005C7B02">
        <w:rPr>
          <w:rFonts w:ascii="Aptos" w:hAnsi="Aptos"/>
        </w:rPr>
        <w:t xml:space="preserve">Goodare, J. </w:t>
      </w:r>
      <w:r w:rsidRPr="005C7B02">
        <w:rPr>
          <w:rFonts w:ascii="Aptos" w:hAnsi="Aptos"/>
          <w:i/>
          <w:iCs/>
        </w:rPr>
        <w:t>et al.</w:t>
      </w:r>
      <w:r w:rsidRPr="005C7B02">
        <w:rPr>
          <w:rFonts w:ascii="Aptos" w:hAnsi="Aptos"/>
        </w:rPr>
        <w:t xml:space="preserve"> (2010) ‘Survey of Scottish Witchcraft, 1563 - 1736’, </w:t>
      </w:r>
      <w:r w:rsidRPr="005C7B02">
        <w:rPr>
          <w:rFonts w:ascii="Aptos" w:hAnsi="Aptos"/>
          <w:i/>
          <w:iCs/>
        </w:rPr>
        <w:t>http://webdb.ucs.ed.ac.uk/witches/</w:t>
      </w:r>
      <w:r w:rsidRPr="005C7B02">
        <w:rPr>
          <w:rFonts w:ascii="Aptos" w:hAnsi="Aptos"/>
        </w:rPr>
        <w:t>. University of Edinburgh. School of History, Classics and Archaeology. Available at: https://doi.org/10.7488/ds/100.</w:t>
      </w:r>
    </w:p>
    <w:p w14:paraId="71E24612" w14:textId="77777777" w:rsidR="005C7B02" w:rsidRPr="005C7B02" w:rsidRDefault="005C7B02" w:rsidP="005C7B02">
      <w:pPr>
        <w:pStyle w:val="Bibliography"/>
        <w:rPr>
          <w:rFonts w:ascii="Aptos" w:hAnsi="Aptos"/>
        </w:rPr>
      </w:pPr>
      <w:r w:rsidRPr="005C7B02">
        <w:rPr>
          <w:rFonts w:ascii="Aptos" w:hAnsi="Aptos"/>
          <w:i/>
          <w:iCs/>
        </w:rPr>
        <w:t>Home</w:t>
      </w:r>
      <w:r w:rsidRPr="005C7B02">
        <w:rPr>
          <w:rFonts w:ascii="Aptos" w:hAnsi="Aptos"/>
        </w:rPr>
        <w:t xml:space="preserve"> (no date) </w:t>
      </w:r>
      <w:r w:rsidRPr="005C7B02">
        <w:rPr>
          <w:rFonts w:ascii="Aptos" w:hAnsi="Aptos"/>
          <w:i/>
          <w:iCs/>
        </w:rPr>
        <w:t xml:space="preserve">Witches </w:t>
      </w:r>
      <w:proofErr w:type="gramStart"/>
      <w:r w:rsidRPr="005C7B02">
        <w:rPr>
          <w:rFonts w:ascii="Aptos" w:hAnsi="Aptos"/>
          <w:i/>
          <w:iCs/>
        </w:rPr>
        <w:t>Of</w:t>
      </w:r>
      <w:proofErr w:type="gramEnd"/>
      <w:r w:rsidRPr="005C7B02">
        <w:rPr>
          <w:rFonts w:ascii="Aptos" w:hAnsi="Aptos"/>
          <w:i/>
          <w:iCs/>
        </w:rPr>
        <w:t xml:space="preserve"> Scotland</w:t>
      </w:r>
      <w:r w:rsidRPr="005C7B02">
        <w:rPr>
          <w:rFonts w:ascii="Aptos" w:hAnsi="Aptos"/>
        </w:rPr>
        <w:t>. Available at: https://www.witchesofscotland.com (Accessed: 23 March 2025).</w:t>
      </w:r>
    </w:p>
    <w:p w14:paraId="10A7138F" w14:textId="77777777" w:rsidR="005C7B02" w:rsidRPr="005C7B02" w:rsidRDefault="005C7B02" w:rsidP="005C7B02">
      <w:pPr>
        <w:pStyle w:val="Bibliography"/>
        <w:rPr>
          <w:rFonts w:ascii="Aptos" w:hAnsi="Aptos"/>
        </w:rPr>
      </w:pPr>
      <w:r w:rsidRPr="005C7B02">
        <w:rPr>
          <w:rFonts w:ascii="Aptos" w:hAnsi="Aptos"/>
        </w:rPr>
        <w:t xml:space="preserve">Kiernan, J. (2006) </w:t>
      </w:r>
      <w:r w:rsidRPr="005C7B02">
        <w:rPr>
          <w:rFonts w:ascii="Aptos" w:hAnsi="Aptos"/>
          <w:i/>
          <w:iCs/>
        </w:rPr>
        <w:t>The Power of the Occult in Modern Africa: Continuity and Innovation in the Renewal of African Cosmologies</w:t>
      </w:r>
      <w:r w:rsidRPr="005C7B02">
        <w:rPr>
          <w:rFonts w:ascii="Aptos" w:hAnsi="Aptos"/>
        </w:rPr>
        <w:t>. LIT Verlag Münster.</w:t>
      </w:r>
    </w:p>
    <w:p w14:paraId="74A60187" w14:textId="77777777" w:rsidR="005C7B02" w:rsidRPr="005C7B02" w:rsidRDefault="005C7B02" w:rsidP="005C7B02">
      <w:pPr>
        <w:pStyle w:val="Bibliography"/>
        <w:rPr>
          <w:rFonts w:ascii="Aptos" w:hAnsi="Aptos"/>
        </w:rPr>
      </w:pPr>
      <w:r w:rsidRPr="005C7B02">
        <w:rPr>
          <w:rFonts w:ascii="Aptos" w:hAnsi="Aptos"/>
        </w:rPr>
        <w:t xml:space="preserve">MacDonald, S. (2014) </w:t>
      </w:r>
      <w:r w:rsidRPr="005C7B02">
        <w:rPr>
          <w:rFonts w:ascii="Aptos" w:hAnsi="Aptos"/>
          <w:i/>
          <w:iCs/>
        </w:rPr>
        <w:t>The Witches of Fife: Witch-Hunting in a Scottish Shire, 1560-1710</w:t>
      </w:r>
      <w:r w:rsidRPr="005C7B02">
        <w:rPr>
          <w:rFonts w:ascii="Aptos" w:hAnsi="Aptos"/>
        </w:rPr>
        <w:t xml:space="preserve">. </w:t>
      </w:r>
      <w:proofErr w:type="spellStart"/>
      <w:r w:rsidRPr="005C7B02">
        <w:rPr>
          <w:rFonts w:ascii="Aptos" w:hAnsi="Aptos"/>
        </w:rPr>
        <w:t>Birlinn</w:t>
      </w:r>
      <w:proofErr w:type="spellEnd"/>
      <w:r w:rsidRPr="005C7B02">
        <w:rPr>
          <w:rFonts w:ascii="Aptos" w:hAnsi="Aptos"/>
        </w:rPr>
        <w:t>.</w:t>
      </w:r>
    </w:p>
    <w:p w14:paraId="1F959B2B" w14:textId="77777777" w:rsidR="005C7B02" w:rsidRPr="005C7B02" w:rsidRDefault="005C7B02" w:rsidP="005C7B02">
      <w:pPr>
        <w:pStyle w:val="Bibliography"/>
        <w:rPr>
          <w:rFonts w:ascii="Aptos" w:hAnsi="Aptos"/>
        </w:rPr>
      </w:pPr>
      <w:proofErr w:type="spellStart"/>
      <w:r w:rsidRPr="005C7B02">
        <w:rPr>
          <w:rFonts w:ascii="Aptos" w:hAnsi="Aptos"/>
        </w:rPr>
        <w:t>Machielsen</w:t>
      </w:r>
      <w:proofErr w:type="spellEnd"/>
      <w:r w:rsidRPr="005C7B02">
        <w:rPr>
          <w:rFonts w:ascii="Aptos" w:hAnsi="Aptos"/>
        </w:rPr>
        <w:t xml:space="preserve">, J. (2022) </w:t>
      </w:r>
      <w:r w:rsidRPr="005C7B02">
        <w:rPr>
          <w:rFonts w:ascii="Aptos" w:hAnsi="Aptos"/>
          <w:i/>
          <w:iCs/>
        </w:rPr>
        <w:t>Scotland has apologised for witchcraft executions – as a historian, I worry this was a mistake</w:t>
      </w:r>
      <w:r w:rsidRPr="005C7B02">
        <w:rPr>
          <w:rFonts w:ascii="Aptos" w:hAnsi="Aptos"/>
        </w:rPr>
        <w:t xml:space="preserve">, </w:t>
      </w:r>
      <w:r w:rsidRPr="005C7B02">
        <w:rPr>
          <w:rFonts w:ascii="Aptos" w:hAnsi="Aptos"/>
          <w:i/>
          <w:iCs/>
        </w:rPr>
        <w:t>The Conversation</w:t>
      </w:r>
      <w:r w:rsidRPr="005C7B02">
        <w:rPr>
          <w:rFonts w:ascii="Aptos" w:hAnsi="Aptos"/>
        </w:rPr>
        <w:t>. Available at: http://theconversation.com/scotland-has-apologised-for-witchcraft-executions-as-a-historian-i-worry-this-was-a-mistake-179355 (Accessed: 7 March 2025).</w:t>
      </w:r>
    </w:p>
    <w:p w14:paraId="496E95AA" w14:textId="77777777" w:rsidR="005C7B02" w:rsidRPr="005C7B02" w:rsidRDefault="005C7B02" w:rsidP="005C7B02">
      <w:pPr>
        <w:pStyle w:val="Bibliography"/>
        <w:rPr>
          <w:rFonts w:ascii="Aptos" w:hAnsi="Aptos"/>
        </w:rPr>
      </w:pPr>
      <w:r w:rsidRPr="005C7B02">
        <w:rPr>
          <w:rFonts w:ascii="Aptos" w:hAnsi="Aptos"/>
          <w:i/>
          <w:iCs/>
        </w:rPr>
        <w:t>Scottish Witch Trials: I the Witches of North Berwick 25 Juridical Review 1913</w:t>
      </w:r>
      <w:r w:rsidRPr="005C7B02">
        <w:rPr>
          <w:rFonts w:ascii="Aptos" w:hAnsi="Aptos"/>
        </w:rPr>
        <w:t xml:space="preserve"> (no date). Available at: https://heinonline.org/HOL/LandingPage?handle=hein.journals/jure25&amp;div=18&amp;id=&amp;page= (Accessed: 23 March 2025).</w:t>
      </w:r>
    </w:p>
    <w:p w14:paraId="32707AD1" w14:textId="77777777" w:rsidR="005C7B02" w:rsidRPr="005C7B02" w:rsidRDefault="005C7B02" w:rsidP="005C7B02">
      <w:pPr>
        <w:pStyle w:val="Bibliography"/>
        <w:rPr>
          <w:rFonts w:ascii="Aptos" w:hAnsi="Aptos"/>
        </w:rPr>
      </w:pPr>
      <w:r w:rsidRPr="005C7B02">
        <w:rPr>
          <w:rFonts w:ascii="Aptos" w:hAnsi="Aptos"/>
          <w:i/>
          <w:iCs/>
        </w:rPr>
        <w:t>Source 1</w:t>
      </w:r>
      <w:r w:rsidRPr="005C7B02">
        <w:rPr>
          <w:rFonts w:ascii="Aptos" w:hAnsi="Aptos"/>
        </w:rPr>
        <w:t xml:space="preserve"> (no date) </w:t>
      </w:r>
      <w:r w:rsidRPr="005C7B02">
        <w:rPr>
          <w:rFonts w:ascii="Aptos" w:hAnsi="Aptos"/>
          <w:i/>
          <w:iCs/>
        </w:rPr>
        <w:t>National Library of Scotland</w:t>
      </w:r>
      <w:r w:rsidRPr="005C7B02">
        <w:rPr>
          <w:rFonts w:ascii="Aptos" w:hAnsi="Aptos"/>
        </w:rPr>
        <w:t>. Available at: https://www.nls.uk/learning-zone/literature-and-language/themes-in-focus/witches/source-1/ (Accessed: 23 March 2025).</w:t>
      </w:r>
    </w:p>
    <w:p w14:paraId="5D66E52B" w14:textId="05500B6C" w:rsidR="00CD7F36" w:rsidRDefault="005C7B02" w:rsidP="00CD7F36">
      <w:pPr>
        <w:ind w:left="1134" w:right="545"/>
      </w:pPr>
      <w:r>
        <w:fldChar w:fldCharType="end"/>
      </w:r>
    </w:p>
    <w:p w14:paraId="0366CD33" w14:textId="77777777" w:rsidR="00E90248" w:rsidRDefault="00E90248" w:rsidP="00E90248"/>
    <w:p w14:paraId="19DAD8CC" w14:textId="77777777" w:rsidR="00E90248" w:rsidRDefault="00E90248" w:rsidP="00E90248"/>
    <w:p w14:paraId="7186D356" w14:textId="3CA15D93" w:rsidR="00325A78" w:rsidRDefault="00325A78"/>
    <w:sectPr w:rsidR="00325A78" w:rsidSect="00325A78">
      <w:pgSz w:w="11906" w:h="16838"/>
      <w:pgMar w:top="1440" w:right="255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00B1"/>
    <w:rsid w:val="000051E4"/>
    <w:rsid w:val="000C4A02"/>
    <w:rsid w:val="001D15A4"/>
    <w:rsid w:val="002325A3"/>
    <w:rsid w:val="002850B7"/>
    <w:rsid w:val="00307B82"/>
    <w:rsid w:val="00325A78"/>
    <w:rsid w:val="003E1B06"/>
    <w:rsid w:val="00520D9A"/>
    <w:rsid w:val="00574A13"/>
    <w:rsid w:val="00582A1F"/>
    <w:rsid w:val="005C7B02"/>
    <w:rsid w:val="006E4326"/>
    <w:rsid w:val="00770A21"/>
    <w:rsid w:val="007848A8"/>
    <w:rsid w:val="00813967"/>
    <w:rsid w:val="00842C06"/>
    <w:rsid w:val="008614C2"/>
    <w:rsid w:val="00863412"/>
    <w:rsid w:val="008A787A"/>
    <w:rsid w:val="0090619D"/>
    <w:rsid w:val="00940308"/>
    <w:rsid w:val="009A1F3E"/>
    <w:rsid w:val="009F3C48"/>
    <w:rsid w:val="00A300B1"/>
    <w:rsid w:val="00AA419D"/>
    <w:rsid w:val="00AD7FB2"/>
    <w:rsid w:val="00AF6206"/>
    <w:rsid w:val="00B9039E"/>
    <w:rsid w:val="00BA3E24"/>
    <w:rsid w:val="00C47BD8"/>
    <w:rsid w:val="00CD7F36"/>
    <w:rsid w:val="00CE6EC6"/>
    <w:rsid w:val="00D36874"/>
    <w:rsid w:val="00D63255"/>
    <w:rsid w:val="00DD6725"/>
    <w:rsid w:val="00E90248"/>
    <w:rsid w:val="00E94E62"/>
    <w:rsid w:val="00E96B2F"/>
    <w:rsid w:val="00EE7333"/>
    <w:rsid w:val="00FD47EE"/>
    <w:rsid w:val="00FE5C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FCFBB7"/>
  <w15:chartTrackingRefBased/>
  <w15:docId w15:val="{67490C08-D8B0-49EF-8AC8-A1E8B27D14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00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300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300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300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00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00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00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00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00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00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300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300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300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300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300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00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00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00B1"/>
    <w:rPr>
      <w:rFonts w:eastAsiaTheme="majorEastAsia" w:cstheme="majorBidi"/>
      <w:color w:val="272727" w:themeColor="text1" w:themeTint="D8"/>
    </w:rPr>
  </w:style>
  <w:style w:type="paragraph" w:styleId="Title">
    <w:name w:val="Title"/>
    <w:basedOn w:val="Normal"/>
    <w:next w:val="Normal"/>
    <w:link w:val="TitleChar"/>
    <w:uiPriority w:val="10"/>
    <w:qFormat/>
    <w:rsid w:val="00A300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00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00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00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00B1"/>
    <w:pPr>
      <w:spacing w:before="160"/>
      <w:jc w:val="center"/>
    </w:pPr>
    <w:rPr>
      <w:i/>
      <w:iCs/>
      <w:color w:val="404040" w:themeColor="text1" w:themeTint="BF"/>
    </w:rPr>
  </w:style>
  <w:style w:type="character" w:customStyle="1" w:styleId="QuoteChar">
    <w:name w:val="Quote Char"/>
    <w:basedOn w:val="DefaultParagraphFont"/>
    <w:link w:val="Quote"/>
    <w:uiPriority w:val="29"/>
    <w:rsid w:val="00A300B1"/>
    <w:rPr>
      <w:i/>
      <w:iCs/>
      <w:color w:val="404040" w:themeColor="text1" w:themeTint="BF"/>
    </w:rPr>
  </w:style>
  <w:style w:type="paragraph" w:styleId="ListParagraph">
    <w:name w:val="List Paragraph"/>
    <w:basedOn w:val="Normal"/>
    <w:uiPriority w:val="34"/>
    <w:qFormat/>
    <w:rsid w:val="00A300B1"/>
    <w:pPr>
      <w:ind w:left="720"/>
      <w:contextualSpacing/>
    </w:pPr>
  </w:style>
  <w:style w:type="character" w:styleId="IntenseEmphasis">
    <w:name w:val="Intense Emphasis"/>
    <w:basedOn w:val="DefaultParagraphFont"/>
    <w:uiPriority w:val="21"/>
    <w:qFormat/>
    <w:rsid w:val="00A300B1"/>
    <w:rPr>
      <w:i/>
      <w:iCs/>
      <w:color w:val="0F4761" w:themeColor="accent1" w:themeShade="BF"/>
    </w:rPr>
  </w:style>
  <w:style w:type="paragraph" w:styleId="IntenseQuote">
    <w:name w:val="Intense Quote"/>
    <w:basedOn w:val="Normal"/>
    <w:next w:val="Normal"/>
    <w:link w:val="IntenseQuoteChar"/>
    <w:uiPriority w:val="30"/>
    <w:qFormat/>
    <w:rsid w:val="00A300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300B1"/>
    <w:rPr>
      <w:i/>
      <w:iCs/>
      <w:color w:val="0F4761" w:themeColor="accent1" w:themeShade="BF"/>
    </w:rPr>
  </w:style>
  <w:style w:type="character" w:styleId="IntenseReference">
    <w:name w:val="Intense Reference"/>
    <w:basedOn w:val="DefaultParagraphFont"/>
    <w:uiPriority w:val="32"/>
    <w:qFormat/>
    <w:rsid w:val="00A300B1"/>
    <w:rPr>
      <w:b/>
      <w:bCs/>
      <w:smallCaps/>
      <w:color w:val="0F4761" w:themeColor="accent1" w:themeShade="BF"/>
      <w:spacing w:val="5"/>
    </w:rPr>
  </w:style>
  <w:style w:type="paragraph" w:styleId="Caption">
    <w:name w:val="caption"/>
    <w:basedOn w:val="Normal"/>
    <w:next w:val="Normal"/>
    <w:uiPriority w:val="35"/>
    <w:unhideWhenUsed/>
    <w:qFormat/>
    <w:rsid w:val="00DD6725"/>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520D9A"/>
    <w:pPr>
      <w:spacing w:after="24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5957</Words>
  <Characters>33959</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Caleb Rees (2305437)</dc:creator>
  <cp:keywords/>
  <dc:description/>
  <cp:lastModifiedBy>Caleb Rees (2305437)</cp:lastModifiedBy>
  <cp:revision>2</cp:revision>
  <dcterms:created xsi:type="dcterms:W3CDTF">2025-03-23T23:13:00Z</dcterms:created>
  <dcterms:modified xsi:type="dcterms:W3CDTF">2025-03-23T23:13:00Z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zotero-version="6.0.36"&gt;&lt;session id="tha2ZuL0"/&gt;&lt;style id="http://www.zotero.org/styles/harvard-cite-them-right" hasBibliography="1" bibliographyStyleHasBeenSet="1"/&gt;&lt;prefs&gt;&lt;pref name="fieldType" value="Field"/&gt;&lt;/prefs&gt;&lt;/data&gt;</vt:lpwstr>
  </property>
</Properties>
</file>