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62DFF878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6E17A1B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3A8CB48F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03C55F3E" w14:textId="3F0A37AF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1E2F200E" w:rsidR="006C005B" w:rsidRPr="00B964BE" w:rsidRDefault="006C005B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>January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D00C5F">
              <w:rPr>
                <w:rFonts w:asciiTheme="minorBidi" w:hAnsiTheme="minorBidi" w:cstheme="minorBidi"/>
                <w:color w:val="FF0000"/>
              </w:rPr>
              <w:t>5</w:t>
            </w:r>
          </w:p>
        </w:tc>
        <w:tc>
          <w:tcPr>
            <w:tcW w:w="4514" w:type="dxa"/>
          </w:tcPr>
          <w:p w14:paraId="36C94735" w14:textId="60C4E56A" w:rsidR="006C005B" w:rsidRPr="00B964BE" w:rsidRDefault="006C005B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>IONAWR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D00C5F">
              <w:rPr>
                <w:rFonts w:asciiTheme="minorBidi" w:hAnsiTheme="minorBidi" w:cstheme="minorBidi"/>
                <w:color w:val="FF0000"/>
              </w:rPr>
              <w:t>5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6BCEBAC4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D00C5F">
        <w:rPr>
          <w:rFonts w:asciiTheme="minorBidi" w:hAnsiTheme="minorBidi" w:cstheme="minorBidi"/>
          <w:color w:val="FF0000"/>
        </w:rPr>
        <w:t>ACDA 4019</w:t>
      </w:r>
    </w:p>
    <w:p w14:paraId="7B88BB45" w14:textId="75FCF26B" w:rsidR="006C005B" w:rsidRPr="00B964BE" w:rsidRDefault="00D00C5F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PRINCIPLES OF OME DESIGN</w:t>
      </w:r>
    </w:p>
    <w:p w14:paraId="47854DD6" w14:textId="7185F23B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D00C5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2A9C7102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2688C683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Pr="00B964BE">
        <w:rPr>
          <w:rFonts w:asciiTheme="minorBidi" w:hAnsiTheme="minorBidi" w:cstheme="minorBidi"/>
          <w:i/>
        </w:rPr>
        <w:tab/>
        <w:t xml:space="preserve">  </w:t>
      </w:r>
      <w:r w:rsidR="005D6631">
        <w:rPr>
          <w:rFonts w:asciiTheme="minorBidi" w:hAnsiTheme="minorBidi" w:cstheme="minorBidi"/>
          <w:i/>
        </w:rPr>
        <w:fldChar w:fldCharType="begin">
          <w:ffData>
            <w:name w:val="Check1"/>
            <w:enabled/>
            <w:calcOnExit w:val="0"/>
            <w:checkBox>
              <w:sizeAuto/>
              <w:default w:val="1"/>
            </w:checkBox>
          </w:ffData>
        </w:fldChar>
      </w:r>
      <w:bookmarkStart w:id="0" w:name="Check1"/>
      <w:r w:rsidR="005D6631">
        <w:rPr>
          <w:rFonts w:asciiTheme="minorBidi" w:hAnsiTheme="minorBidi" w:cstheme="minorBidi"/>
          <w:i/>
        </w:rPr>
        <w:instrText xml:space="preserve"> FORMCHECKBOX </w:instrText>
      </w:r>
      <w:r w:rsidR="005D6631">
        <w:rPr>
          <w:rFonts w:asciiTheme="minorBidi" w:hAnsiTheme="minorBidi" w:cstheme="minorBidi"/>
          <w:i/>
        </w:rPr>
      </w:r>
      <w:r w:rsidR="005D6631">
        <w:rPr>
          <w:rFonts w:asciiTheme="minorBidi" w:hAnsiTheme="minorBidi" w:cstheme="minorBidi"/>
          <w:i/>
        </w:rPr>
        <w:fldChar w:fldCharType="end"/>
      </w:r>
      <w:bookmarkEnd w:id="0"/>
      <w:r w:rsidRPr="00B964BE">
        <w:rPr>
          <w:rFonts w:asciiTheme="minorBidi" w:hAnsiTheme="minorBidi" w:cstheme="minorBidi"/>
          <w:i/>
        </w:rPr>
        <w:t xml:space="preserve">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C12F1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&#13;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</w:p>
    <w:p w14:paraId="31621558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7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&#13;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Arall</w:t>
      </w:r>
      <w:proofErr w:type="spellEnd"/>
      <w:r w:rsidRPr="00B964BE">
        <w:rPr>
          <w:rFonts w:asciiTheme="minorBidi" w:hAnsiTheme="minorBidi" w:cstheme="minorBidi"/>
          <w:i/>
        </w:rPr>
        <w:t>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proofErr w:type="spellStart"/>
      <w:r w:rsidRPr="00B964BE">
        <w:rPr>
          <w:rFonts w:asciiTheme="minorBidi" w:hAnsiTheme="minorBidi" w:cstheme="minorBidi"/>
          <w:i/>
        </w:rPr>
        <w:t>Nodwch</w:t>
      </w:r>
      <w:proofErr w:type="spellEnd"/>
      <w:r w:rsidRPr="00B964BE">
        <w:rPr>
          <w:rFonts w:asciiTheme="minorBidi" w:hAnsiTheme="minorBidi" w:cstheme="minorBidi"/>
          <w:i/>
        </w:rPr>
        <w:t>/Please Note ……………………….</w:t>
      </w:r>
    </w:p>
    <w:p w14:paraId="1AD99D79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08AEBF5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363C7D32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499BAA73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  <w:color w:val="FF0000"/>
          <w:sz w:val="28"/>
        </w:rPr>
      </w:pPr>
      <w:r w:rsidRPr="00B964BE">
        <w:rPr>
          <w:rFonts w:asciiTheme="minorBidi" w:hAnsiTheme="minorBidi" w:cstheme="minorBidi"/>
          <w:b/>
          <w:color w:val="FF0000"/>
          <w:sz w:val="28"/>
        </w:rPr>
        <w:t>BEGIN EXAM QUESTIONS HERE!</w:t>
      </w:r>
    </w:p>
    <w:p w14:paraId="73E6DBF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A915291" w14:textId="77777777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</w:p>
    <w:p w14:paraId="34197B97" w14:textId="77777777" w:rsidR="006C005B" w:rsidRDefault="006C005B" w:rsidP="006C005B">
      <w:pPr>
        <w:rPr>
          <w:rFonts w:asciiTheme="minorBidi" w:hAnsiTheme="minorBidi" w:cstheme="minorBidi"/>
        </w:rPr>
      </w:pPr>
    </w:p>
    <w:p w14:paraId="450AA51F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  <w:u w:val="single"/>
        </w:rPr>
        <w:t>Question 1</w:t>
      </w:r>
    </w:p>
    <w:p w14:paraId="446D768B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</w:p>
    <w:p w14:paraId="36699BFF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Using diagrams to illustrate your answer, explain ‘deflagration to detonation transition’ (DDT) and the effect of charge diameter on the velocity of detonation (D).</w:t>
      </w:r>
    </w:p>
    <w:p w14:paraId="0C9255E3" w14:textId="77777777" w:rsidR="00D00C5F" w:rsidRPr="00D93B6D" w:rsidRDefault="00D00C5F" w:rsidP="00D00C5F">
      <w:pPr>
        <w:jc w:val="right"/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[10 marks]</w:t>
      </w:r>
    </w:p>
    <w:p w14:paraId="64F5AD8B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</w:p>
    <w:p w14:paraId="400FA3A9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</w:p>
    <w:p w14:paraId="33064F08" w14:textId="77777777" w:rsidR="00D00C5F" w:rsidRPr="00D93B6D" w:rsidRDefault="00D00C5F" w:rsidP="00D00C5F">
      <w:pPr>
        <w:pStyle w:val="Heading1"/>
        <w:spacing w:after="120"/>
        <w:rPr>
          <w:rFonts w:ascii="Arial" w:hAnsi="Arial" w:cs="Arial"/>
          <w:bCs/>
          <w:color w:val="FF0000"/>
          <w:szCs w:val="24"/>
          <w:u w:val="single"/>
        </w:rPr>
      </w:pPr>
      <w:r w:rsidRPr="00D93B6D">
        <w:rPr>
          <w:rFonts w:ascii="Arial" w:eastAsia="PMingLiU" w:hAnsi="Arial" w:cs="Arial"/>
          <w:szCs w:val="24"/>
          <w:u w:val="single"/>
          <w:lang w:eastAsia="zh-TW"/>
        </w:rPr>
        <w:t>Question 2</w:t>
      </w:r>
      <w:r w:rsidRPr="00D93B6D">
        <w:rPr>
          <w:rFonts w:ascii="Arial" w:hAnsi="Arial" w:cs="Arial"/>
          <w:szCs w:val="24"/>
          <w:u w:val="single"/>
        </w:rPr>
        <w:t xml:space="preserve"> </w:t>
      </w:r>
    </w:p>
    <w:p w14:paraId="1412A812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2AC67CED" w14:textId="77777777" w:rsidR="00D00C5F" w:rsidRPr="00D93B6D" w:rsidRDefault="00D00C5F" w:rsidP="00D00C5F">
      <w:pPr>
        <w:pStyle w:val="Heading1"/>
        <w:spacing w:after="120"/>
        <w:rPr>
          <w:rFonts w:ascii="Arial" w:hAnsi="Arial" w:cs="Arial"/>
          <w:szCs w:val="24"/>
        </w:rPr>
      </w:pPr>
      <w:r w:rsidRPr="00D93B6D">
        <w:rPr>
          <w:rFonts w:ascii="Arial" w:eastAsia="PMingLiU" w:hAnsi="Arial" w:cs="Arial"/>
          <w:szCs w:val="24"/>
          <w:lang w:eastAsia="zh-TW"/>
        </w:rPr>
        <w:t xml:space="preserve">Draw a hierarchical diagram that depicts the common types of explosives in everyday use. </w:t>
      </w:r>
      <w:r w:rsidRPr="00D93B6D">
        <w:rPr>
          <w:rFonts w:ascii="Arial" w:hAnsi="Arial" w:cs="Arial"/>
          <w:szCs w:val="24"/>
        </w:rPr>
        <w:t xml:space="preserve">    </w:t>
      </w:r>
    </w:p>
    <w:p w14:paraId="1BB36764" w14:textId="77777777" w:rsidR="00D00C5F" w:rsidRPr="00D93B6D" w:rsidRDefault="00D00C5F" w:rsidP="00D00C5F">
      <w:pPr>
        <w:pStyle w:val="Heading1"/>
        <w:spacing w:after="120"/>
        <w:ind w:left="7200" w:firstLine="720"/>
        <w:rPr>
          <w:rFonts w:ascii="Arial" w:eastAsia="PMingLiU" w:hAnsi="Arial" w:cs="Arial"/>
          <w:szCs w:val="24"/>
          <w:lang w:eastAsia="zh-TW"/>
        </w:rPr>
      </w:pPr>
      <w:r w:rsidRPr="00D93B6D">
        <w:rPr>
          <w:rFonts w:ascii="Arial" w:eastAsia="PMingLiU" w:hAnsi="Arial" w:cs="Arial"/>
          <w:szCs w:val="24"/>
          <w:lang w:eastAsia="zh-TW"/>
        </w:rPr>
        <w:t>[3 marks]</w:t>
      </w:r>
    </w:p>
    <w:p w14:paraId="4C923242" w14:textId="77777777" w:rsidR="00D00C5F" w:rsidRPr="00D93B6D" w:rsidRDefault="00D00C5F" w:rsidP="00D00C5F">
      <w:pPr>
        <w:pStyle w:val="Heading1"/>
        <w:spacing w:after="120"/>
        <w:rPr>
          <w:rFonts w:ascii="Arial" w:hAnsi="Arial" w:cs="Arial"/>
          <w:szCs w:val="24"/>
        </w:rPr>
      </w:pPr>
    </w:p>
    <w:p w14:paraId="2C1F2665" w14:textId="77777777" w:rsidR="00D00C5F" w:rsidRPr="00D93B6D" w:rsidRDefault="00D00C5F" w:rsidP="00D00C5F">
      <w:pPr>
        <w:pStyle w:val="Heading1"/>
        <w:spacing w:after="120"/>
        <w:rPr>
          <w:rFonts w:ascii="Arial" w:hAnsi="Arial" w:cs="Arial"/>
          <w:szCs w:val="24"/>
        </w:rPr>
      </w:pPr>
      <w:r w:rsidRPr="00D93B6D">
        <w:rPr>
          <w:rFonts w:ascii="Arial" w:hAnsi="Arial" w:cs="Arial"/>
          <w:szCs w:val="24"/>
        </w:rPr>
        <w:t>Briefly describe the characteristics each type of explosive you have identified, giving two named examples of each.</w:t>
      </w:r>
    </w:p>
    <w:p w14:paraId="4210C117" w14:textId="77777777" w:rsidR="00D00C5F" w:rsidRPr="00D93B6D" w:rsidRDefault="00D00C5F" w:rsidP="00D00C5F">
      <w:pPr>
        <w:pStyle w:val="Heading1"/>
        <w:spacing w:after="120"/>
        <w:rPr>
          <w:rFonts w:ascii="Arial" w:hAnsi="Arial" w:cs="Arial"/>
          <w:szCs w:val="24"/>
        </w:rPr>
      </w:pPr>
      <w:r w:rsidRPr="00D93B6D">
        <w:rPr>
          <w:rFonts w:ascii="Arial" w:hAnsi="Arial" w:cs="Arial"/>
          <w:szCs w:val="24"/>
        </w:rPr>
        <w:tab/>
      </w:r>
      <w:r w:rsidRPr="00D93B6D">
        <w:rPr>
          <w:rFonts w:ascii="Arial" w:hAnsi="Arial" w:cs="Arial"/>
          <w:szCs w:val="24"/>
        </w:rPr>
        <w:tab/>
      </w:r>
      <w:r w:rsidRPr="00D93B6D">
        <w:rPr>
          <w:rFonts w:ascii="Arial" w:hAnsi="Arial" w:cs="Arial"/>
          <w:szCs w:val="24"/>
        </w:rPr>
        <w:tab/>
      </w:r>
      <w:r w:rsidRPr="00D93B6D">
        <w:rPr>
          <w:rFonts w:ascii="Arial" w:hAnsi="Arial" w:cs="Arial"/>
          <w:szCs w:val="24"/>
        </w:rPr>
        <w:tab/>
      </w:r>
      <w:r w:rsidRPr="00D93B6D">
        <w:rPr>
          <w:rFonts w:ascii="Arial" w:hAnsi="Arial" w:cs="Arial"/>
          <w:szCs w:val="24"/>
        </w:rPr>
        <w:tab/>
      </w:r>
      <w:r w:rsidRPr="00D93B6D">
        <w:rPr>
          <w:rFonts w:ascii="Arial" w:hAnsi="Arial" w:cs="Arial"/>
          <w:szCs w:val="24"/>
        </w:rPr>
        <w:tab/>
      </w:r>
      <w:r w:rsidRPr="00D93B6D">
        <w:rPr>
          <w:rFonts w:ascii="Arial" w:hAnsi="Arial" w:cs="Arial"/>
          <w:szCs w:val="24"/>
        </w:rPr>
        <w:tab/>
      </w:r>
      <w:r w:rsidRPr="00D93B6D">
        <w:rPr>
          <w:rFonts w:ascii="Arial" w:hAnsi="Arial" w:cs="Arial"/>
          <w:szCs w:val="24"/>
        </w:rPr>
        <w:tab/>
      </w:r>
      <w:r w:rsidRPr="00D93B6D">
        <w:rPr>
          <w:rFonts w:ascii="Arial" w:hAnsi="Arial" w:cs="Arial"/>
          <w:szCs w:val="24"/>
        </w:rPr>
        <w:tab/>
      </w:r>
      <w:r w:rsidRPr="00D93B6D">
        <w:rPr>
          <w:rFonts w:ascii="Arial" w:hAnsi="Arial" w:cs="Arial"/>
          <w:szCs w:val="24"/>
        </w:rPr>
        <w:tab/>
      </w:r>
      <w:r w:rsidRPr="00D93B6D">
        <w:rPr>
          <w:rFonts w:ascii="Arial" w:hAnsi="Arial" w:cs="Arial"/>
          <w:szCs w:val="24"/>
        </w:rPr>
        <w:tab/>
        <w:t>[5 marks]</w:t>
      </w:r>
    </w:p>
    <w:p w14:paraId="17CC6560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1759DB6F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6D43F6B5" w14:textId="77777777" w:rsidR="00D00C5F" w:rsidRPr="00D93B6D" w:rsidRDefault="00D00C5F" w:rsidP="00D00C5F">
      <w:pPr>
        <w:pStyle w:val="Heading1"/>
        <w:spacing w:after="120"/>
        <w:rPr>
          <w:rFonts w:ascii="Arial" w:hAnsi="Arial" w:cs="Arial"/>
          <w:szCs w:val="24"/>
        </w:rPr>
      </w:pPr>
      <w:r w:rsidRPr="00D93B6D">
        <w:rPr>
          <w:rFonts w:ascii="Arial" w:hAnsi="Arial" w:cs="Arial"/>
          <w:szCs w:val="24"/>
        </w:rPr>
        <w:t>A large quantity of ammonium nitrate and fuel oil has failed to detonate during a trial. The investigation shows that a commercial detonator has been used to facilitate. Explain why the ammonium nitrate and fuel oil failed to detonate.</w:t>
      </w:r>
    </w:p>
    <w:p w14:paraId="635C5F3C" w14:textId="77777777" w:rsidR="00D00C5F" w:rsidRPr="00D93B6D" w:rsidRDefault="00D00C5F" w:rsidP="00D00C5F">
      <w:pPr>
        <w:rPr>
          <w:rFonts w:ascii="Arial" w:hAnsi="Arial" w:cs="Arial"/>
          <w:b/>
          <w:szCs w:val="24"/>
        </w:rPr>
      </w:pPr>
      <w:r w:rsidRPr="00D93B6D">
        <w:rPr>
          <w:rFonts w:ascii="Arial" w:hAnsi="Arial" w:cs="Arial"/>
          <w:b/>
          <w:szCs w:val="24"/>
        </w:rPr>
        <w:tab/>
      </w:r>
      <w:r w:rsidRPr="00D93B6D">
        <w:rPr>
          <w:rFonts w:ascii="Arial" w:hAnsi="Arial" w:cs="Arial"/>
          <w:b/>
          <w:szCs w:val="24"/>
        </w:rPr>
        <w:tab/>
      </w:r>
      <w:r w:rsidRPr="00D93B6D">
        <w:rPr>
          <w:rFonts w:ascii="Arial" w:hAnsi="Arial" w:cs="Arial"/>
          <w:b/>
          <w:szCs w:val="24"/>
        </w:rPr>
        <w:tab/>
      </w:r>
      <w:r w:rsidRPr="00D93B6D">
        <w:rPr>
          <w:rFonts w:ascii="Arial" w:hAnsi="Arial" w:cs="Arial"/>
          <w:b/>
          <w:szCs w:val="24"/>
        </w:rPr>
        <w:tab/>
      </w:r>
      <w:r w:rsidRPr="00D93B6D">
        <w:rPr>
          <w:rFonts w:ascii="Arial" w:hAnsi="Arial" w:cs="Arial"/>
          <w:b/>
          <w:szCs w:val="24"/>
        </w:rPr>
        <w:tab/>
      </w:r>
      <w:r w:rsidRPr="00D93B6D">
        <w:rPr>
          <w:rFonts w:ascii="Arial" w:hAnsi="Arial" w:cs="Arial"/>
          <w:b/>
          <w:szCs w:val="24"/>
        </w:rPr>
        <w:tab/>
      </w:r>
      <w:r w:rsidRPr="00D93B6D">
        <w:rPr>
          <w:rFonts w:ascii="Arial" w:hAnsi="Arial" w:cs="Arial"/>
          <w:b/>
          <w:szCs w:val="24"/>
        </w:rPr>
        <w:tab/>
      </w:r>
      <w:r w:rsidRPr="00D93B6D">
        <w:rPr>
          <w:rFonts w:ascii="Arial" w:hAnsi="Arial" w:cs="Arial"/>
          <w:b/>
          <w:szCs w:val="24"/>
        </w:rPr>
        <w:tab/>
      </w:r>
      <w:r w:rsidRPr="00D93B6D">
        <w:rPr>
          <w:rFonts w:ascii="Arial" w:hAnsi="Arial" w:cs="Arial"/>
          <w:b/>
          <w:szCs w:val="24"/>
        </w:rPr>
        <w:tab/>
      </w:r>
      <w:r w:rsidRPr="00D93B6D">
        <w:rPr>
          <w:rFonts w:ascii="Arial" w:hAnsi="Arial" w:cs="Arial"/>
          <w:b/>
          <w:szCs w:val="24"/>
        </w:rPr>
        <w:tab/>
      </w:r>
      <w:r w:rsidRPr="00D93B6D">
        <w:rPr>
          <w:rFonts w:ascii="Arial" w:hAnsi="Arial" w:cs="Arial"/>
          <w:b/>
          <w:szCs w:val="24"/>
        </w:rPr>
        <w:tab/>
        <w:t>[2 marks]</w:t>
      </w:r>
    </w:p>
    <w:p w14:paraId="69BE66C6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48799BF0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7C601023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0C5819A3" w14:textId="77777777" w:rsidR="00D00C5F" w:rsidRPr="00D93B6D" w:rsidRDefault="00D00C5F" w:rsidP="00D00C5F">
      <w:pPr>
        <w:pStyle w:val="Heading1"/>
        <w:spacing w:after="120"/>
        <w:rPr>
          <w:rFonts w:ascii="Arial" w:hAnsi="Arial" w:cs="Arial"/>
          <w:szCs w:val="24"/>
          <w:u w:val="single"/>
        </w:rPr>
      </w:pPr>
      <w:r w:rsidRPr="00D93B6D">
        <w:rPr>
          <w:rFonts w:ascii="Arial" w:eastAsia="PMingLiU" w:hAnsi="Arial" w:cs="Arial"/>
          <w:szCs w:val="24"/>
          <w:u w:val="single"/>
          <w:lang w:eastAsia="zh-TW"/>
        </w:rPr>
        <w:t>Question 3</w:t>
      </w:r>
    </w:p>
    <w:p w14:paraId="2ADC2C8D" w14:textId="77777777" w:rsidR="00D00C5F" w:rsidRPr="00D93B6D" w:rsidRDefault="00D00C5F" w:rsidP="00D00C5F">
      <w:pPr>
        <w:spacing w:after="120"/>
        <w:rPr>
          <w:rFonts w:ascii="Arial" w:hAnsi="Arial" w:cs="Arial"/>
          <w:b/>
          <w:bCs/>
          <w:szCs w:val="24"/>
        </w:rPr>
      </w:pPr>
    </w:p>
    <w:p w14:paraId="5BA5E8C0" w14:textId="77777777" w:rsidR="00D00C5F" w:rsidRPr="00D93B6D" w:rsidRDefault="00D00C5F" w:rsidP="00D00C5F">
      <w:pPr>
        <w:spacing w:after="120"/>
        <w:rPr>
          <w:rFonts w:ascii="Arial" w:hAnsi="Arial" w:cs="Arial"/>
          <w:b/>
          <w:bCs/>
          <w:szCs w:val="24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Define the terms ‘critical diameter’ and ‘critical density’.</w:t>
      </w:r>
    </w:p>
    <w:p w14:paraId="06DEEB30" w14:textId="77777777" w:rsidR="00D00C5F" w:rsidRPr="00D93B6D" w:rsidRDefault="00D00C5F" w:rsidP="00D00C5F">
      <w:pPr>
        <w:ind w:left="6480" w:firstLine="720"/>
        <w:rPr>
          <w:rFonts w:ascii="Arial" w:eastAsia="PMingLiU" w:hAnsi="Arial" w:cs="Arial"/>
          <w:b/>
          <w:bCs/>
          <w:szCs w:val="24"/>
          <w:lang w:eastAsia="zh-TW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[2 marks]</w:t>
      </w:r>
    </w:p>
    <w:p w14:paraId="30F15752" w14:textId="77777777" w:rsidR="00D00C5F" w:rsidRPr="00D93B6D" w:rsidRDefault="00D00C5F" w:rsidP="00D00C5F">
      <w:pPr>
        <w:rPr>
          <w:rFonts w:ascii="Arial" w:eastAsia="PMingLiU" w:hAnsi="Arial" w:cs="Arial"/>
          <w:b/>
          <w:bCs/>
          <w:szCs w:val="24"/>
          <w:lang w:eastAsia="zh-TW"/>
        </w:rPr>
      </w:pPr>
    </w:p>
    <w:p w14:paraId="35AFB82F" w14:textId="77777777" w:rsidR="00D00C5F" w:rsidRPr="00D93B6D" w:rsidRDefault="00D00C5F" w:rsidP="00D00C5F">
      <w:pPr>
        <w:rPr>
          <w:rFonts w:ascii="Arial" w:eastAsia="PMingLiU" w:hAnsi="Arial" w:cs="Arial"/>
          <w:b/>
          <w:bCs/>
          <w:szCs w:val="24"/>
          <w:lang w:eastAsia="zh-TW"/>
        </w:rPr>
      </w:pPr>
    </w:p>
    <w:p w14:paraId="3139C349" w14:textId="77777777" w:rsidR="00D00C5F" w:rsidRPr="00D93B6D" w:rsidRDefault="00D00C5F" w:rsidP="00D00C5F">
      <w:pPr>
        <w:spacing w:after="120"/>
        <w:rPr>
          <w:rFonts w:ascii="Arial" w:hAnsi="Arial" w:cs="Arial"/>
          <w:b/>
          <w:bCs/>
          <w:szCs w:val="24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Why are critical diameter and density so important in terms of munition design?</w:t>
      </w:r>
      <w:r w:rsidRPr="00D93B6D">
        <w:rPr>
          <w:rFonts w:ascii="Arial" w:hAnsi="Arial" w:cs="Arial"/>
          <w:b/>
          <w:bCs/>
          <w:szCs w:val="24"/>
        </w:rPr>
        <w:t xml:space="preserve"> </w:t>
      </w:r>
      <w:bookmarkStart w:id="1" w:name="_Hlk98758721"/>
    </w:p>
    <w:bookmarkEnd w:id="1"/>
    <w:p w14:paraId="100583B1" w14:textId="77777777" w:rsidR="00D00C5F" w:rsidRPr="00D93B6D" w:rsidRDefault="00D00C5F" w:rsidP="00D00C5F">
      <w:pPr>
        <w:spacing w:after="120"/>
        <w:ind w:left="6480" w:firstLine="720"/>
        <w:rPr>
          <w:rFonts w:ascii="Arial" w:hAnsi="Arial" w:cs="Arial"/>
          <w:b/>
          <w:bCs/>
          <w:szCs w:val="24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[2 marks]</w:t>
      </w:r>
    </w:p>
    <w:p w14:paraId="3E99CB4F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</w:p>
    <w:p w14:paraId="2D195D68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lastRenderedPageBreak/>
        <w:t xml:space="preserve">Draw a diagram of </w:t>
      </w:r>
      <w:r w:rsidRPr="00C947B1">
        <w:rPr>
          <w:rFonts w:ascii="Arial" w:eastAsia="PMingLiU" w:hAnsi="Arial" w:cs="Arial"/>
          <w:b/>
          <w:bCs/>
          <w:szCs w:val="24"/>
          <w:u w:val="single"/>
          <w:lang w:eastAsia="zh-TW"/>
        </w:rPr>
        <w:t>fixed-case</w:t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 xml:space="preserve"> artillery round. Annotate the types of explosives that you could expect to find in the </w:t>
      </w:r>
      <w:proofErr w:type="spellStart"/>
      <w:r w:rsidRPr="00D93B6D">
        <w:rPr>
          <w:rFonts w:ascii="Arial" w:eastAsia="PMingLiU" w:hAnsi="Arial" w:cs="Arial"/>
          <w:b/>
          <w:bCs/>
          <w:szCs w:val="24"/>
          <w:lang w:eastAsia="zh-TW"/>
        </w:rPr>
        <w:t>fuze</w:t>
      </w:r>
      <w:proofErr w:type="spellEnd"/>
      <w:r w:rsidRPr="00D93B6D">
        <w:rPr>
          <w:rFonts w:ascii="Arial" w:eastAsia="PMingLiU" w:hAnsi="Arial" w:cs="Arial"/>
          <w:b/>
          <w:bCs/>
          <w:szCs w:val="24"/>
          <w:lang w:eastAsia="zh-TW"/>
        </w:rPr>
        <w:t xml:space="preserve">, main filling and primer/propulsion system. </w:t>
      </w:r>
    </w:p>
    <w:p w14:paraId="4121321A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  <w:t>[6 marks]</w:t>
      </w:r>
    </w:p>
    <w:p w14:paraId="318BE8B0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</w:p>
    <w:p w14:paraId="102D4D11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</w:p>
    <w:p w14:paraId="34F25068" w14:textId="77777777" w:rsidR="00D00C5F" w:rsidRPr="00D93B6D" w:rsidRDefault="00D00C5F" w:rsidP="00D00C5F">
      <w:pPr>
        <w:pStyle w:val="Heading1"/>
        <w:spacing w:after="120"/>
        <w:rPr>
          <w:rFonts w:ascii="Arial" w:hAnsi="Arial" w:cs="Arial"/>
          <w:szCs w:val="24"/>
          <w:u w:val="single"/>
        </w:rPr>
      </w:pPr>
      <w:r w:rsidRPr="00D93B6D">
        <w:rPr>
          <w:rFonts w:ascii="Arial" w:eastAsia="PMingLiU" w:hAnsi="Arial" w:cs="Arial"/>
          <w:szCs w:val="24"/>
          <w:u w:val="single"/>
          <w:lang w:eastAsia="zh-TW"/>
        </w:rPr>
        <w:t>Question 4</w:t>
      </w:r>
    </w:p>
    <w:p w14:paraId="4F036758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</w:p>
    <w:p w14:paraId="50A07256" w14:textId="77777777" w:rsidR="00D00C5F" w:rsidRPr="00D93B6D" w:rsidRDefault="00D00C5F" w:rsidP="00D00C5F">
      <w:pPr>
        <w:spacing w:after="120"/>
        <w:rPr>
          <w:rFonts w:ascii="Arial" w:hAnsi="Arial" w:cs="Arial"/>
          <w:b/>
          <w:bCs/>
          <w:szCs w:val="24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Draw a graphical representation of heat of explosion (Q) and oxygen balance (</w:t>
      </w:r>
      <w:r w:rsidRPr="00D93B6D">
        <w:rPr>
          <w:rFonts w:ascii="Arial" w:eastAsia="Symbol" w:hAnsi="Arial" w:cs="Arial"/>
          <w:b/>
          <w:bCs/>
          <w:szCs w:val="24"/>
          <w:lang w:eastAsia="zh-TW"/>
        </w:rPr>
        <w:t>W</w:t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 xml:space="preserve">) for EGDN, </w:t>
      </w:r>
      <w:proofErr w:type="spellStart"/>
      <w:r w:rsidRPr="00D93B6D">
        <w:rPr>
          <w:rFonts w:ascii="Arial" w:eastAsia="PMingLiU" w:hAnsi="Arial" w:cs="Arial"/>
          <w:b/>
          <w:bCs/>
          <w:szCs w:val="24"/>
          <w:lang w:eastAsia="zh-TW"/>
        </w:rPr>
        <w:t>nitroglycerine</w:t>
      </w:r>
      <w:proofErr w:type="spellEnd"/>
      <w:r w:rsidRPr="00D93B6D">
        <w:rPr>
          <w:rFonts w:ascii="Arial" w:eastAsia="PMingLiU" w:hAnsi="Arial" w:cs="Arial"/>
          <w:b/>
          <w:bCs/>
          <w:szCs w:val="24"/>
          <w:lang w:eastAsia="zh-TW"/>
        </w:rPr>
        <w:t xml:space="preserve"> (NG) and TNT.</w:t>
      </w:r>
      <w:r w:rsidRPr="00D93B6D">
        <w:rPr>
          <w:rFonts w:ascii="Arial" w:hAnsi="Arial" w:cs="Arial"/>
          <w:b/>
          <w:bCs/>
          <w:szCs w:val="24"/>
        </w:rPr>
        <w:t xml:space="preserve"> </w:t>
      </w:r>
    </w:p>
    <w:p w14:paraId="364F1F24" w14:textId="77777777" w:rsidR="00D00C5F" w:rsidRPr="00D93B6D" w:rsidRDefault="00D00C5F" w:rsidP="00D00C5F">
      <w:pPr>
        <w:spacing w:after="120"/>
        <w:ind w:left="6480" w:firstLine="720"/>
        <w:rPr>
          <w:rFonts w:ascii="Arial" w:hAnsi="Arial" w:cs="Arial"/>
          <w:b/>
          <w:bCs/>
          <w:szCs w:val="24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[3 marks]</w:t>
      </w:r>
    </w:p>
    <w:p w14:paraId="146A7003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</w:p>
    <w:p w14:paraId="5257E4F3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 xml:space="preserve">Explain why the gaseous plume following a TNT explosion is so dark in colour. </w:t>
      </w:r>
    </w:p>
    <w:p w14:paraId="10F73185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</w:r>
      <w:r w:rsidRPr="00D93B6D">
        <w:rPr>
          <w:rFonts w:ascii="Arial" w:eastAsia="PMingLiU" w:hAnsi="Arial" w:cs="Arial"/>
          <w:b/>
          <w:bCs/>
          <w:szCs w:val="24"/>
          <w:lang w:eastAsia="zh-TW"/>
        </w:rPr>
        <w:tab/>
        <w:t>[1 mark]</w:t>
      </w:r>
    </w:p>
    <w:p w14:paraId="76337CBA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</w:p>
    <w:p w14:paraId="3044DB5D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</w:p>
    <w:p w14:paraId="5CA058EC" w14:textId="77777777" w:rsidR="00D00C5F" w:rsidRPr="00D93B6D" w:rsidRDefault="00D00C5F" w:rsidP="00D00C5F">
      <w:pPr>
        <w:spacing w:after="120"/>
        <w:rPr>
          <w:rFonts w:ascii="Arial" w:hAnsi="Arial" w:cs="Arial"/>
          <w:b/>
          <w:bCs/>
          <w:szCs w:val="24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What products of detonation would you expect to find for EGDN given its oxygen balance?</w:t>
      </w:r>
    </w:p>
    <w:p w14:paraId="0E804348" w14:textId="77777777" w:rsidR="00D00C5F" w:rsidRPr="00D93B6D" w:rsidRDefault="00D00C5F" w:rsidP="00D00C5F">
      <w:pPr>
        <w:spacing w:after="120"/>
        <w:ind w:left="6480" w:firstLine="720"/>
        <w:rPr>
          <w:rFonts w:ascii="Arial" w:hAnsi="Arial" w:cs="Arial"/>
          <w:b/>
          <w:bCs/>
          <w:szCs w:val="24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[3 marks]</w:t>
      </w:r>
    </w:p>
    <w:p w14:paraId="69A1EA0F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</w:p>
    <w:p w14:paraId="039D378A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</w:p>
    <w:p w14:paraId="416866CD" w14:textId="77777777" w:rsidR="00D00C5F" w:rsidRPr="00D93B6D" w:rsidRDefault="00D00C5F" w:rsidP="00D00C5F">
      <w:pPr>
        <w:spacing w:after="120"/>
        <w:rPr>
          <w:rFonts w:ascii="Arial" w:hAnsi="Arial" w:cs="Arial"/>
          <w:b/>
          <w:bCs/>
          <w:szCs w:val="24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If aluminium were added to an explosive, what product of detonation would aluminium produce? Briefly explain what happens to the heat of explosion Q and gas volume V.</w:t>
      </w:r>
      <w:r w:rsidRPr="00D93B6D">
        <w:rPr>
          <w:rFonts w:ascii="Arial" w:hAnsi="Arial" w:cs="Arial"/>
          <w:b/>
          <w:bCs/>
          <w:szCs w:val="24"/>
        </w:rPr>
        <w:t xml:space="preserve">  </w:t>
      </w:r>
    </w:p>
    <w:p w14:paraId="5D3C8CC1" w14:textId="77777777" w:rsidR="00D00C5F" w:rsidRPr="00D93B6D" w:rsidRDefault="00D00C5F" w:rsidP="00D00C5F">
      <w:pPr>
        <w:spacing w:after="120"/>
        <w:ind w:left="6480" w:firstLine="720"/>
        <w:rPr>
          <w:rFonts w:ascii="Arial" w:hAnsi="Arial" w:cs="Arial"/>
          <w:b/>
          <w:bCs/>
          <w:szCs w:val="24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[3 marks]</w:t>
      </w:r>
    </w:p>
    <w:p w14:paraId="76F0B07C" w14:textId="77777777" w:rsidR="00D00C5F" w:rsidRPr="00D93B6D" w:rsidRDefault="00D00C5F" w:rsidP="00D00C5F">
      <w:pPr>
        <w:spacing w:after="120"/>
        <w:rPr>
          <w:rFonts w:ascii="Arial" w:hAnsi="Arial" w:cs="Arial"/>
          <w:b/>
          <w:bCs/>
          <w:szCs w:val="24"/>
        </w:rPr>
      </w:pPr>
    </w:p>
    <w:p w14:paraId="2666B70A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4D88CD81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1440A3A9" w14:textId="77777777" w:rsidR="00D00C5F" w:rsidRPr="00D93B6D" w:rsidRDefault="00D00C5F" w:rsidP="00D00C5F">
      <w:pPr>
        <w:pStyle w:val="Heading1"/>
        <w:spacing w:after="120"/>
        <w:rPr>
          <w:rFonts w:ascii="Arial" w:hAnsi="Arial" w:cs="Arial"/>
          <w:bCs/>
          <w:color w:val="000000" w:themeColor="text1"/>
          <w:szCs w:val="24"/>
        </w:rPr>
      </w:pPr>
      <w:r w:rsidRPr="00D93B6D">
        <w:rPr>
          <w:rFonts w:ascii="Arial" w:hAnsi="Arial" w:cs="Arial"/>
          <w:bCs/>
          <w:color w:val="000000" w:themeColor="text1"/>
          <w:szCs w:val="24"/>
          <w:u w:val="single"/>
        </w:rPr>
        <w:t>Question 5</w:t>
      </w:r>
    </w:p>
    <w:p w14:paraId="0ED33D0D" w14:textId="77777777" w:rsidR="00D00C5F" w:rsidRPr="00D93B6D" w:rsidRDefault="00D00C5F" w:rsidP="00D00C5F">
      <w:pPr>
        <w:spacing w:after="120"/>
        <w:rPr>
          <w:rFonts w:ascii="Arial" w:hAnsi="Arial" w:cs="Arial"/>
          <w:color w:val="000000" w:themeColor="text1"/>
          <w:szCs w:val="24"/>
        </w:rPr>
      </w:pPr>
    </w:p>
    <w:p w14:paraId="58D9C71B" w14:textId="77777777" w:rsidR="00D00C5F" w:rsidRPr="00D93B6D" w:rsidRDefault="00D00C5F" w:rsidP="00D00C5F">
      <w:pPr>
        <w:spacing w:after="120"/>
        <w:rPr>
          <w:rFonts w:ascii="Arial" w:hAnsi="Arial" w:cs="Arial"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 xml:space="preserve">Define the term ‘hot spot’ and its importance in the detonation process. Your answer must include examples of two types of </w:t>
      </w:r>
      <w:proofErr w:type="gramStart"/>
      <w:r w:rsidRPr="00D93B6D">
        <w:rPr>
          <w:rFonts w:ascii="Arial" w:hAnsi="Arial" w:cs="Arial"/>
          <w:b/>
          <w:bCs/>
          <w:color w:val="000000" w:themeColor="text1"/>
          <w:szCs w:val="24"/>
        </w:rPr>
        <w:t>hotspot</w:t>
      </w:r>
      <w:proofErr w:type="gramEnd"/>
      <w:r w:rsidRPr="00D93B6D">
        <w:rPr>
          <w:rFonts w:ascii="Arial" w:hAnsi="Arial" w:cs="Arial"/>
          <w:b/>
          <w:bCs/>
          <w:color w:val="000000" w:themeColor="text1"/>
          <w:szCs w:val="24"/>
        </w:rPr>
        <w:t xml:space="preserve"> and explain ignition temperature. Assume that the explosive is of sufficient critical diameter and density to sustain a detonation.</w:t>
      </w:r>
      <w:r w:rsidRPr="00D93B6D">
        <w:rPr>
          <w:rFonts w:ascii="Arial" w:hAnsi="Arial" w:cs="Arial"/>
          <w:szCs w:val="24"/>
        </w:rPr>
        <w:tab/>
      </w:r>
      <w:r w:rsidRPr="00D93B6D">
        <w:rPr>
          <w:rFonts w:ascii="Arial" w:hAnsi="Arial" w:cs="Arial"/>
          <w:szCs w:val="24"/>
        </w:rPr>
        <w:tab/>
      </w:r>
      <w:r w:rsidRPr="00D93B6D">
        <w:rPr>
          <w:rFonts w:ascii="Arial" w:hAnsi="Arial" w:cs="Arial"/>
          <w:szCs w:val="24"/>
        </w:rPr>
        <w:tab/>
      </w:r>
    </w:p>
    <w:p w14:paraId="35B8372B" w14:textId="77777777" w:rsidR="00D00C5F" w:rsidRPr="00D93B6D" w:rsidRDefault="00D00C5F" w:rsidP="00D00C5F">
      <w:pPr>
        <w:spacing w:after="120"/>
        <w:jc w:val="right"/>
        <w:rPr>
          <w:rFonts w:ascii="Arial" w:hAnsi="Arial" w:cs="Arial"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>[5 marks]</w:t>
      </w:r>
    </w:p>
    <w:p w14:paraId="772936B9" w14:textId="77777777" w:rsidR="00D00C5F" w:rsidRPr="00D93B6D" w:rsidRDefault="00D00C5F" w:rsidP="00D00C5F">
      <w:pPr>
        <w:spacing w:after="120"/>
        <w:rPr>
          <w:rFonts w:ascii="Arial" w:hAnsi="Arial" w:cs="Arial"/>
          <w:szCs w:val="24"/>
        </w:rPr>
      </w:pPr>
    </w:p>
    <w:p w14:paraId="032549B4" w14:textId="77777777" w:rsidR="00D00C5F" w:rsidRPr="00D93B6D" w:rsidRDefault="00D00C5F" w:rsidP="00D00C5F">
      <w:pPr>
        <w:spacing w:after="120"/>
        <w:rPr>
          <w:rFonts w:ascii="Arial" w:hAnsi="Arial" w:cs="Arial"/>
          <w:szCs w:val="24"/>
        </w:rPr>
      </w:pPr>
    </w:p>
    <w:p w14:paraId="4889207C" w14:textId="77777777" w:rsidR="00D00C5F" w:rsidRPr="00D93B6D" w:rsidRDefault="00D00C5F" w:rsidP="00D00C5F">
      <w:pPr>
        <w:spacing w:after="120"/>
        <w:rPr>
          <w:rFonts w:ascii="Arial" w:hAnsi="Arial" w:cs="Arial"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lastRenderedPageBreak/>
        <w:t>An artillery shell containing TNT is fired from a self-propelled gun on return from long-term field storage in a country with a diurnal temperature range of +52</w:t>
      </w:r>
      <w:r w:rsidRPr="00D93B6D">
        <w:rPr>
          <w:rFonts w:ascii="Arial" w:hAnsi="Arial" w:cs="Arial"/>
          <w:b/>
          <w:bCs/>
          <w:color w:val="000000" w:themeColor="text1"/>
          <w:szCs w:val="24"/>
          <w:vertAlign w:val="superscript"/>
        </w:rPr>
        <w:t>o</w:t>
      </w:r>
      <w:r w:rsidRPr="00D93B6D">
        <w:rPr>
          <w:rFonts w:ascii="Arial" w:hAnsi="Arial" w:cs="Arial"/>
          <w:b/>
          <w:bCs/>
          <w:color w:val="000000" w:themeColor="text1"/>
          <w:szCs w:val="24"/>
        </w:rPr>
        <w:t>C to +2</w:t>
      </w:r>
      <w:r w:rsidRPr="00D93B6D">
        <w:rPr>
          <w:rFonts w:ascii="Arial" w:hAnsi="Arial" w:cs="Arial"/>
          <w:b/>
          <w:bCs/>
          <w:color w:val="000000" w:themeColor="text1"/>
          <w:szCs w:val="24"/>
          <w:vertAlign w:val="superscript"/>
        </w:rPr>
        <w:t>o</w:t>
      </w:r>
      <w:r w:rsidRPr="00D93B6D">
        <w:rPr>
          <w:rFonts w:ascii="Arial" w:hAnsi="Arial" w:cs="Arial"/>
          <w:b/>
          <w:bCs/>
          <w:color w:val="000000" w:themeColor="text1"/>
          <w:szCs w:val="24"/>
        </w:rPr>
        <w:t>C. The shell is not inspected before firing, resulting in a breech explosion. Explain how the effects of diurnal cycling on TNT may have caused the premature explosion.</w:t>
      </w:r>
    </w:p>
    <w:p w14:paraId="4FB00153" w14:textId="77777777" w:rsidR="00D00C5F" w:rsidRPr="00D93B6D" w:rsidRDefault="00D00C5F" w:rsidP="00D00C5F">
      <w:pPr>
        <w:spacing w:after="120"/>
        <w:jc w:val="right"/>
        <w:rPr>
          <w:rFonts w:ascii="Arial" w:hAnsi="Arial" w:cs="Arial"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>[5 marks]</w:t>
      </w:r>
    </w:p>
    <w:p w14:paraId="42D425C4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5FB9B37B" w14:textId="77777777" w:rsidR="00D00C5F" w:rsidRPr="00D93B6D" w:rsidRDefault="00D00C5F" w:rsidP="00D00C5F">
      <w:pPr>
        <w:pStyle w:val="Heading1"/>
        <w:spacing w:after="120"/>
        <w:rPr>
          <w:rFonts w:ascii="Arial" w:hAnsi="Arial" w:cs="Arial"/>
          <w:bCs/>
          <w:color w:val="000000" w:themeColor="text1"/>
          <w:szCs w:val="24"/>
        </w:rPr>
      </w:pPr>
      <w:r w:rsidRPr="00D93B6D">
        <w:rPr>
          <w:rFonts w:ascii="Arial" w:hAnsi="Arial" w:cs="Arial"/>
          <w:bCs/>
          <w:color w:val="000000" w:themeColor="text1"/>
          <w:szCs w:val="24"/>
          <w:u w:val="single"/>
        </w:rPr>
        <w:t>Question 6</w:t>
      </w:r>
    </w:p>
    <w:p w14:paraId="7227695F" w14:textId="77777777" w:rsidR="00D00C5F" w:rsidRPr="00D93B6D" w:rsidRDefault="00D00C5F" w:rsidP="00D00C5F">
      <w:pPr>
        <w:spacing w:after="120"/>
        <w:rPr>
          <w:rFonts w:ascii="Arial" w:hAnsi="Arial" w:cs="Arial"/>
          <w:color w:val="000000" w:themeColor="text1"/>
          <w:szCs w:val="24"/>
        </w:rPr>
      </w:pPr>
    </w:p>
    <w:p w14:paraId="6D024CBB" w14:textId="77777777" w:rsidR="00D00C5F" w:rsidRPr="00D93B6D" w:rsidRDefault="00D00C5F" w:rsidP="00D00C5F">
      <w:pPr>
        <w:spacing w:after="120"/>
        <w:rPr>
          <w:rFonts w:ascii="Arial" w:hAnsi="Arial" w:cs="Arial"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 xml:space="preserve">State the typical energetic compositions of single, double and triple base propellants and the likely use of each.  </w:t>
      </w:r>
    </w:p>
    <w:p w14:paraId="0C469F71" w14:textId="77777777" w:rsidR="00D00C5F" w:rsidRPr="00D93B6D" w:rsidRDefault="00D00C5F" w:rsidP="00D00C5F">
      <w:pPr>
        <w:spacing w:after="120"/>
        <w:jc w:val="right"/>
        <w:rPr>
          <w:rFonts w:ascii="Arial" w:hAnsi="Arial" w:cs="Arial"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>[3 marks]</w:t>
      </w:r>
    </w:p>
    <w:p w14:paraId="0C5F6F1F" w14:textId="77777777" w:rsidR="00D00C5F" w:rsidRPr="00D93B6D" w:rsidRDefault="00D00C5F" w:rsidP="00D00C5F">
      <w:pPr>
        <w:spacing w:after="120"/>
        <w:rPr>
          <w:rFonts w:ascii="Arial" w:hAnsi="Arial" w:cs="Arial"/>
          <w:color w:val="FF0000"/>
          <w:szCs w:val="24"/>
        </w:rPr>
      </w:pPr>
    </w:p>
    <w:p w14:paraId="4436AD29" w14:textId="77777777" w:rsidR="00D00C5F" w:rsidRPr="00D93B6D" w:rsidRDefault="00D00C5F" w:rsidP="00D00C5F">
      <w:pPr>
        <w:spacing w:after="120"/>
        <w:rPr>
          <w:rFonts w:ascii="Arial" w:hAnsi="Arial" w:cs="Arial"/>
          <w:color w:val="FF0000"/>
          <w:szCs w:val="24"/>
        </w:rPr>
      </w:pPr>
    </w:p>
    <w:p w14:paraId="009DE0E1" w14:textId="77777777" w:rsidR="00D00C5F" w:rsidRPr="00D93B6D" w:rsidRDefault="00D00C5F" w:rsidP="00D00C5F">
      <w:pPr>
        <w:spacing w:after="120"/>
        <w:rPr>
          <w:rFonts w:ascii="Arial" w:hAnsi="Arial" w:cs="Arial"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>For a single base propellant, what is the maximum theoretical percentage (%) for nitrogen? Explain how the nitrogen content impacts upon Force Constant and Flame Temperature.</w:t>
      </w:r>
    </w:p>
    <w:p w14:paraId="43C8C931" w14:textId="77777777" w:rsidR="00D00C5F" w:rsidRPr="00D93B6D" w:rsidRDefault="00D00C5F" w:rsidP="00D00C5F">
      <w:pPr>
        <w:spacing w:after="120"/>
        <w:jc w:val="right"/>
        <w:rPr>
          <w:rFonts w:ascii="Arial" w:hAnsi="Arial" w:cs="Arial"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>[3 marks]</w:t>
      </w:r>
    </w:p>
    <w:p w14:paraId="08DB3226" w14:textId="77777777" w:rsidR="00D00C5F" w:rsidRPr="00D93B6D" w:rsidRDefault="00D00C5F" w:rsidP="00D00C5F">
      <w:pPr>
        <w:spacing w:after="120"/>
        <w:rPr>
          <w:rFonts w:ascii="Arial" w:hAnsi="Arial" w:cs="Arial"/>
          <w:szCs w:val="24"/>
        </w:rPr>
      </w:pPr>
    </w:p>
    <w:p w14:paraId="5C1F9679" w14:textId="77777777" w:rsidR="00D00C5F" w:rsidRPr="00D93B6D" w:rsidRDefault="00D00C5F" w:rsidP="00D00C5F">
      <w:pPr>
        <w:spacing w:after="120"/>
        <w:rPr>
          <w:rFonts w:ascii="Arial" w:hAnsi="Arial" w:cs="Arial"/>
          <w:szCs w:val="24"/>
        </w:rPr>
      </w:pPr>
    </w:p>
    <w:p w14:paraId="42DC826A" w14:textId="77777777" w:rsidR="00D00C5F" w:rsidRPr="00D93B6D" w:rsidRDefault="00D00C5F" w:rsidP="00D00C5F">
      <w:pPr>
        <w:spacing w:after="120"/>
        <w:rPr>
          <w:rFonts w:ascii="Arial" w:hAnsi="Arial" w:cs="Arial"/>
          <w:b/>
          <w:bCs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 xml:space="preserve">A tank gun requires the highest pressures to achieve the required muzzle velocity for a long rod penetrator. What could be added to a double base propellant to achieve such performance and how would this affect barrel life? </w:t>
      </w:r>
    </w:p>
    <w:p w14:paraId="2083E9E9" w14:textId="77777777" w:rsidR="00D00C5F" w:rsidRPr="00D93B6D" w:rsidRDefault="00D00C5F" w:rsidP="00D00C5F">
      <w:pPr>
        <w:spacing w:after="120"/>
        <w:jc w:val="right"/>
        <w:rPr>
          <w:rFonts w:ascii="Arial" w:hAnsi="Arial" w:cs="Arial"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>[3 marks]</w:t>
      </w:r>
    </w:p>
    <w:p w14:paraId="7FB15B78" w14:textId="77777777" w:rsidR="00D00C5F" w:rsidRPr="00D93B6D" w:rsidRDefault="00D00C5F" w:rsidP="00D00C5F">
      <w:pPr>
        <w:spacing w:after="120"/>
        <w:rPr>
          <w:rFonts w:ascii="Arial" w:hAnsi="Arial" w:cs="Arial"/>
          <w:color w:val="000000" w:themeColor="text1"/>
          <w:szCs w:val="24"/>
        </w:rPr>
      </w:pPr>
    </w:p>
    <w:p w14:paraId="520F03E7" w14:textId="77777777" w:rsidR="00D00C5F" w:rsidRPr="00D93B6D" w:rsidRDefault="00D00C5F" w:rsidP="00D00C5F">
      <w:pPr>
        <w:spacing w:after="120"/>
        <w:rPr>
          <w:rFonts w:ascii="Arial" w:hAnsi="Arial" w:cs="Arial"/>
          <w:color w:val="000000" w:themeColor="text1"/>
          <w:szCs w:val="24"/>
        </w:rPr>
      </w:pPr>
    </w:p>
    <w:p w14:paraId="251591C2" w14:textId="77777777" w:rsidR="00D00C5F" w:rsidRPr="00D93B6D" w:rsidRDefault="00D00C5F" w:rsidP="00D00C5F">
      <w:pPr>
        <w:spacing w:after="120"/>
        <w:rPr>
          <w:rFonts w:ascii="Arial" w:hAnsi="Arial" w:cs="Arial"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>How could the barrel life be extended?</w:t>
      </w:r>
    </w:p>
    <w:p w14:paraId="478574FA" w14:textId="77777777" w:rsidR="00D00C5F" w:rsidRPr="00D93B6D" w:rsidRDefault="00D00C5F" w:rsidP="00D00C5F">
      <w:pPr>
        <w:spacing w:after="120"/>
        <w:jc w:val="right"/>
        <w:rPr>
          <w:rFonts w:ascii="Arial" w:hAnsi="Arial" w:cs="Arial"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>[1 mark]</w:t>
      </w:r>
    </w:p>
    <w:p w14:paraId="20FE0ADE" w14:textId="77777777" w:rsidR="00D00C5F" w:rsidRPr="00D93B6D" w:rsidRDefault="00D00C5F" w:rsidP="00D00C5F">
      <w:pPr>
        <w:spacing w:after="120"/>
        <w:rPr>
          <w:rFonts w:ascii="Arial" w:hAnsi="Arial" w:cs="Arial"/>
          <w:b/>
          <w:bCs/>
          <w:color w:val="000000" w:themeColor="text1"/>
          <w:szCs w:val="24"/>
          <w:u w:val="single"/>
        </w:rPr>
      </w:pPr>
    </w:p>
    <w:p w14:paraId="4CF39F5E" w14:textId="77777777" w:rsidR="00D00C5F" w:rsidRPr="00D93B6D" w:rsidRDefault="00D00C5F" w:rsidP="00D00C5F">
      <w:pPr>
        <w:spacing w:after="120"/>
        <w:rPr>
          <w:rFonts w:ascii="Arial" w:hAnsi="Arial" w:cs="Arial"/>
          <w:b/>
          <w:bCs/>
          <w:color w:val="000000" w:themeColor="text1"/>
          <w:szCs w:val="24"/>
          <w:u w:val="single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  <w:u w:val="single"/>
        </w:rPr>
        <w:t>Question 7</w:t>
      </w:r>
    </w:p>
    <w:p w14:paraId="3935C63F" w14:textId="28D12C84" w:rsidR="00D00C5F" w:rsidRPr="00D93B6D" w:rsidRDefault="00D00C5F" w:rsidP="00D00C5F">
      <w:pPr>
        <w:spacing w:after="120"/>
        <w:rPr>
          <w:rFonts w:ascii="Arial" w:hAnsi="Arial" w:cs="Arial"/>
          <w:b/>
          <w:bCs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 xml:space="preserve">Describe the explosive train, explosion mechanism, advantages and disadvantages of </w:t>
      </w:r>
      <w:r w:rsidR="00F30EEB">
        <w:rPr>
          <w:rFonts w:ascii="Arial" w:hAnsi="Arial" w:cs="Arial"/>
          <w:b/>
          <w:bCs/>
          <w:color w:val="000000" w:themeColor="text1"/>
          <w:szCs w:val="24"/>
        </w:rPr>
        <w:t xml:space="preserve">a </w:t>
      </w:r>
      <w:r w:rsidRPr="00D93B6D">
        <w:rPr>
          <w:rFonts w:ascii="Arial" w:hAnsi="Arial" w:cs="Arial"/>
          <w:b/>
          <w:bCs/>
          <w:color w:val="000000" w:themeColor="text1"/>
          <w:szCs w:val="24"/>
        </w:rPr>
        <w:t>F</w:t>
      </w:r>
      <w:r w:rsidR="00F30EEB">
        <w:rPr>
          <w:rFonts w:ascii="Arial" w:hAnsi="Arial" w:cs="Arial"/>
          <w:b/>
          <w:bCs/>
          <w:color w:val="000000" w:themeColor="text1"/>
          <w:szCs w:val="24"/>
        </w:rPr>
        <w:t xml:space="preserve">uel </w:t>
      </w:r>
      <w:r w:rsidRPr="00D93B6D">
        <w:rPr>
          <w:rFonts w:ascii="Arial" w:hAnsi="Arial" w:cs="Arial"/>
          <w:b/>
          <w:bCs/>
          <w:color w:val="000000" w:themeColor="text1"/>
          <w:szCs w:val="24"/>
        </w:rPr>
        <w:t>A</w:t>
      </w:r>
      <w:r w:rsidR="00F30EEB">
        <w:rPr>
          <w:rFonts w:ascii="Arial" w:hAnsi="Arial" w:cs="Arial"/>
          <w:b/>
          <w:bCs/>
          <w:color w:val="000000" w:themeColor="text1"/>
          <w:szCs w:val="24"/>
        </w:rPr>
        <w:t xml:space="preserve">ir </w:t>
      </w:r>
      <w:r w:rsidRPr="00D93B6D">
        <w:rPr>
          <w:rFonts w:ascii="Arial" w:hAnsi="Arial" w:cs="Arial"/>
          <w:b/>
          <w:bCs/>
          <w:color w:val="000000" w:themeColor="text1"/>
          <w:szCs w:val="24"/>
        </w:rPr>
        <w:t>E</w:t>
      </w:r>
      <w:r w:rsidR="00F30EEB">
        <w:rPr>
          <w:rFonts w:ascii="Arial" w:hAnsi="Arial" w:cs="Arial"/>
          <w:b/>
          <w:bCs/>
          <w:color w:val="000000" w:themeColor="text1"/>
          <w:szCs w:val="24"/>
        </w:rPr>
        <w:t>xplosive</w:t>
      </w:r>
      <w:r w:rsidR="00275004">
        <w:rPr>
          <w:rFonts w:ascii="Arial" w:hAnsi="Arial" w:cs="Arial"/>
          <w:b/>
          <w:bCs/>
          <w:color w:val="000000" w:themeColor="text1"/>
          <w:szCs w:val="24"/>
        </w:rPr>
        <w:t xml:space="preserve"> device</w:t>
      </w:r>
      <w:r w:rsidRPr="00D93B6D">
        <w:rPr>
          <w:rFonts w:ascii="Arial" w:hAnsi="Arial" w:cs="Arial"/>
          <w:b/>
          <w:bCs/>
          <w:color w:val="000000" w:themeColor="text1"/>
          <w:szCs w:val="24"/>
        </w:rPr>
        <w:t>.</w:t>
      </w:r>
    </w:p>
    <w:p w14:paraId="5F032458" w14:textId="77777777" w:rsidR="00D00C5F" w:rsidRPr="00D93B6D" w:rsidRDefault="00D00C5F" w:rsidP="00D00C5F">
      <w:pPr>
        <w:spacing w:after="120"/>
        <w:jc w:val="right"/>
        <w:rPr>
          <w:rFonts w:ascii="Arial" w:hAnsi="Arial" w:cs="Arial"/>
          <w:b/>
          <w:bCs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>[8 marks]</w:t>
      </w:r>
    </w:p>
    <w:p w14:paraId="16962C6C" w14:textId="77777777" w:rsidR="00D00C5F" w:rsidRPr="00D93B6D" w:rsidRDefault="00D00C5F" w:rsidP="00D00C5F">
      <w:pPr>
        <w:spacing w:after="120"/>
        <w:rPr>
          <w:rFonts w:ascii="Arial" w:hAnsi="Arial" w:cs="Arial"/>
          <w:b/>
          <w:bCs/>
          <w:color w:val="000000" w:themeColor="text1"/>
          <w:szCs w:val="24"/>
        </w:rPr>
      </w:pPr>
    </w:p>
    <w:p w14:paraId="1A32E6A8" w14:textId="77777777" w:rsidR="00D00C5F" w:rsidRPr="00D93B6D" w:rsidRDefault="00D00C5F" w:rsidP="00D00C5F">
      <w:pPr>
        <w:spacing w:after="120"/>
        <w:rPr>
          <w:rFonts w:ascii="Arial" w:hAnsi="Arial" w:cs="Arial"/>
          <w:b/>
          <w:bCs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>Draw a Pressure-Time graph comparing a Fuel-Air Explosive (FAE) with a Conventional High Explosive.</w:t>
      </w:r>
    </w:p>
    <w:p w14:paraId="2DC77015" w14:textId="77777777" w:rsidR="00D00C5F" w:rsidRPr="00D93B6D" w:rsidRDefault="00D00C5F" w:rsidP="00D00C5F">
      <w:pPr>
        <w:spacing w:after="120"/>
        <w:jc w:val="right"/>
        <w:rPr>
          <w:rFonts w:ascii="Arial" w:hAnsi="Arial" w:cs="Arial"/>
          <w:b/>
          <w:bCs/>
          <w:color w:val="000000" w:themeColor="text1"/>
          <w:szCs w:val="24"/>
        </w:rPr>
      </w:pPr>
      <w:r w:rsidRPr="00D93B6D">
        <w:rPr>
          <w:rFonts w:ascii="Arial" w:hAnsi="Arial" w:cs="Arial"/>
          <w:b/>
          <w:bCs/>
          <w:color w:val="000000" w:themeColor="text1"/>
          <w:szCs w:val="24"/>
        </w:rPr>
        <w:t>[2 marks]</w:t>
      </w:r>
    </w:p>
    <w:p w14:paraId="5723A02E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u w:val="single"/>
          <w:lang w:eastAsia="zh-TW"/>
        </w:rPr>
      </w:pPr>
    </w:p>
    <w:p w14:paraId="0CC4FAA7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u w:val="single"/>
          <w:lang w:eastAsia="zh-TW"/>
        </w:rPr>
      </w:pPr>
    </w:p>
    <w:p w14:paraId="7BD08865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u w:val="single"/>
          <w:lang w:eastAsia="zh-TW"/>
        </w:rPr>
      </w:pPr>
    </w:p>
    <w:p w14:paraId="0A0D7F95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u w:val="single"/>
          <w:lang w:eastAsia="zh-TW"/>
        </w:rPr>
      </w:pPr>
      <w:r w:rsidRPr="00D93B6D">
        <w:rPr>
          <w:rFonts w:ascii="Arial" w:eastAsia="PMingLiU" w:hAnsi="Arial" w:cs="Arial"/>
          <w:b/>
          <w:bCs/>
          <w:szCs w:val="24"/>
          <w:u w:val="single"/>
          <w:lang w:eastAsia="zh-TW"/>
        </w:rPr>
        <w:t>Question 8</w:t>
      </w:r>
    </w:p>
    <w:p w14:paraId="42E43864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 xml:space="preserve">You have two 1kg spherical kinetic energy projectiles, Projectile A has a diameter of 29mm, the diameter of Projectile B is 4mm. </w:t>
      </w:r>
      <w:proofErr w:type="gramStart"/>
      <w:r w:rsidRPr="00D93B6D">
        <w:rPr>
          <w:rFonts w:ascii="Arial" w:eastAsia="PMingLiU" w:hAnsi="Arial" w:cs="Arial"/>
          <w:b/>
          <w:bCs/>
          <w:szCs w:val="24"/>
          <w:lang w:eastAsia="zh-TW"/>
        </w:rPr>
        <w:t>Assuming that</w:t>
      </w:r>
      <w:proofErr w:type="gramEnd"/>
      <w:r w:rsidRPr="00D93B6D">
        <w:rPr>
          <w:rFonts w:ascii="Arial" w:eastAsia="PMingLiU" w:hAnsi="Arial" w:cs="Arial"/>
          <w:b/>
          <w:bCs/>
          <w:szCs w:val="24"/>
          <w:lang w:eastAsia="zh-TW"/>
        </w:rPr>
        <w:t xml:space="preserve"> each strikes the target at the same velocity, which will penetrate furthest, and why?</w:t>
      </w:r>
    </w:p>
    <w:p w14:paraId="4854362F" w14:textId="77777777" w:rsidR="00D00C5F" w:rsidRPr="00D93B6D" w:rsidRDefault="00D00C5F" w:rsidP="00D00C5F">
      <w:pPr>
        <w:spacing w:after="120"/>
        <w:jc w:val="right"/>
        <w:rPr>
          <w:rFonts w:ascii="Arial" w:eastAsia="PMingLiU" w:hAnsi="Arial" w:cs="Arial"/>
          <w:b/>
          <w:bCs/>
          <w:szCs w:val="24"/>
          <w:lang w:eastAsia="zh-TW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[4 marks]</w:t>
      </w:r>
    </w:p>
    <w:p w14:paraId="2685CDF0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</w:p>
    <w:p w14:paraId="763A4022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Which of the two kinetic energy projectiles shown below is likely to achieve the greatest penetration in a standard armour target, and why?</w:t>
      </w:r>
    </w:p>
    <w:p w14:paraId="33BB5149" w14:textId="77777777" w:rsidR="00D00C5F" w:rsidRPr="00D93B6D" w:rsidRDefault="00D00C5F" w:rsidP="00D00C5F">
      <w:pPr>
        <w:spacing w:after="120"/>
        <w:jc w:val="right"/>
        <w:rPr>
          <w:rFonts w:ascii="Arial" w:eastAsia="PMingLiU" w:hAnsi="Arial" w:cs="Arial"/>
          <w:b/>
          <w:bCs/>
          <w:szCs w:val="24"/>
          <w:lang w:eastAsia="zh-TW"/>
        </w:rPr>
      </w:pPr>
      <w:r w:rsidRPr="00D93B6D">
        <w:rPr>
          <w:rFonts w:ascii="Arial" w:eastAsia="PMingLiU" w:hAnsi="Arial" w:cs="Arial"/>
          <w:b/>
          <w:bCs/>
          <w:szCs w:val="24"/>
          <w:lang w:eastAsia="zh-TW"/>
        </w:rPr>
        <w:t>[6 marks]</w:t>
      </w:r>
    </w:p>
    <w:p w14:paraId="342A3DCE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  <w:r w:rsidRPr="00D93B6D">
        <w:rPr>
          <w:rFonts w:ascii="Arial" w:eastAsia="PMingLiU" w:hAnsi="Arial" w:cs="Arial"/>
          <w:b/>
          <w:bCs/>
          <w:noProof/>
          <w:szCs w:val="24"/>
          <w:lang w:eastAsia="zh-TW"/>
        </w:rPr>
        <w:drawing>
          <wp:inline distT="0" distB="0" distL="0" distR="0" wp14:anchorId="03E80ED7" wp14:editId="788E0BFE">
            <wp:extent cx="5732145" cy="3149600"/>
            <wp:effectExtent l="0" t="0" r="1905" b="0"/>
            <wp:docPr id="59395" name="Picture 17" descr="Fig 10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95" name="Picture 17" descr="Fig 1007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1496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391CAF9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</w:p>
    <w:p w14:paraId="1B2482B5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  <w:r w:rsidRPr="00D93B6D">
        <w:rPr>
          <w:rFonts w:ascii="Arial" w:eastAsia="PMingLiU" w:hAnsi="Arial" w:cs="Arial"/>
          <w:b/>
          <w:bCs/>
          <w:noProof/>
          <w:szCs w:val="24"/>
          <w:lang w:eastAsia="zh-TW"/>
        </w:rPr>
        <w:drawing>
          <wp:inline distT="0" distB="0" distL="0" distR="0" wp14:anchorId="7C6F10D2" wp14:editId="4BE54ABD">
            <wp:extent cx="5732145" cy="3079750"/>
            <wp:effectExtent l="0" t="0" r="1905" b="6350"/>
            <wp:docPr id="60420" name="Picture 5" descr="Fig 10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20" name="Picture 5" descr="Fig 1012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0797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2B721D5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lang w:eastAsia="zh-TW"/>
        </w:rPr>
      </w:pPr>
    </w:p>
    <w:p w14:paraId="2699DE8B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color w:val="FF0000"/>
          <w:szCs w:val="24"/>
          <w:lang w:eastAsia="zh-TW"/>
        </w:rPr>
      </w:pPr>
    </w:p>
    <w:p w14:paraId="77FB3F21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u w:val="single"/>
          <w:lang w:eastAsia="zh-TW"/>
        </w:rPr>
      </w:pPr>
    </w:p>
    <w:p w14:paraId="7CB1BD83" w14:textId="77777777" w:rsidR="00D00C5F" w:rsidRPr="00D93B6D" w:rsidRDefault="00D00C5F" w:rsidP="00D00C5F">
      <w:pPr>
        <w:spacing w:after="120"/>
        <w:rPr>
          <w:rFonts w:ascii="Arial" w:eastAsia="PMingLiU" w:hAnsi="Arial" w:cs="Arial"/>
          <w:b/>
          <w:bCs/>
          <w:szCs w:val="24"/>
          <w:u w:val="single"/>
          <w:lang w:eastAsia="zh-TW"/>
        </w:rPr>
      </w:pPr>
      <w:r w:rsidRPr="00D93B6D">
        <w:rPr>
          <w:rFonts w:ascii="Arial" w:eastAsia="PMingLiU" w:hAnsi="Arial" w:cs="Arial"/>
          <w:b/>
          <w:bCs/>
          <w:szCs w:val="24"/>
          <w:u w:val="single"/>
          <w:lang w:eastAsia="zh-TW"/>
        </w:rPr>
        <w:t>Question 9</w:t>
      </w:r>
    </w:p>
    <w:p w14:paraId="49C0336A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6D8147D7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Chemically, what is the difference between a gasless and a gassy delay?</w:t>
      </w:r>
    </w:p>
    <w:p w14:paraId="13ADF73F" w14:textId="77777777" w:rsidR="00D00C5F" w:rsidRPr="00D93B6D" w:rsidRDefault="00D00C5F" w:rsidP="00D00C5F">
      <w:pPr>
        <w:jc w:val="right"/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[4 marks]</w:t>
      </w:r>
    </w:p>
    <w:p w14:paraId="13F2F432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</w:p>
    <w:p w14:paraId="6A8EE081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</w:p>
    <w:p w14:paraId="06479380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When would each type be used?</w:t>
      </w:r>
    </w:p>
    <w:p w14:paraId="02F258CA" w14:textId="77777777" w:rsidR="00D00C5F" w:rsidRPr="00D93B6D" w:rsidRDefault="00D00C5F" w:rsidP="00D00C5F">
      <w:pPr>
        <w:jc w:val="right"/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[2 marks]</w:t>
      </w:r>
    </w:p>
    <w:p w14:paraId="2644F535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</w:p>
    <w:p w14:paraId="3E7FB218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</w:p>
    <w:p w14:paraId="43E02A45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Explain the balance between conductivity and porosity in the functioning of a pyrotechnic delay.</w:t>
      </w:r>
    </w:p>
    <w:p w14:paraId="09C273F5" w14:textId="77777777" w:rsidR="00D00C5F" w:rsidRPr="00D93B6D" w:rsidRDefault="00D00C5F" w:rsidP="00D00C5F">
      <w:pPr>
        <w:jc w:val="right"/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[4 marks]</w:t>
      </w:r>
    </w:p>
    <w:p w14:paraId="03E73E26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5947D780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34231CF9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421B3D45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2A0A5E7A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6AD74310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5F34A75C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02055981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22475E9D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27058215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195C3054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00B6D20C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00A4CD70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4D69E235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7217EA25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</w:p>
    <w:p w14:paraId="1A7E8BB3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  <w:u w:val="single"/>
        </w:rPr>
      </w:pPr>
      <w:r w:rsidRPr="00D93B6D">
        <w:rPr>
          <w:rFonts w:ascii="Arial" w:hAnsi="Arial" w:cs="Arial"/>
          <w:b/>
          <w:bCs/>
          <w:szCs w:val="24"/>
          <w:u w:val="single"/>
        </w:rPr>
        <w:t>Question 10</w:t>
      </w:r>
    </w:p>
    <w:p w14:paraId="03C2080E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</w:p>
    <w:p w14:paraId="45BBB323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See below the spectra of a blue and a red flare.</w:t>
      </w:r>
    </w:p>
    <w:p w14:paraId="4CD42C71" w14:textId="77777777" w:rsidR="00D00C5F" w:rsidRPr="00D93B6D" w:rsidRDefault="00D00C5F" w:rsidP="00D00C5F">
      <w:pPr>
        <w:rPr>
          <w:rFonts w:ascii="Arial" w:hAnsi="Arial" w:cs="Arial"/>
          <w:szCs w:val="24"/>
        </w:rPr>
      </w:pPr>
      <w:r w:rsidRPr="00D93B6D">
        <w:rPr>
          <w:rFonts w:ascii="Arial" w:hAnsi="Arial" w:cs="Arial"/>
          <w:noProof/>
          <w:szCs w:val="24"/>
        </w:rPr>
        <w:lastRenderedPageBreak/>
        <w:drawing>
          <wp:inline distT="0" distB="0" distL="0" distR="0" wp14:anchorId="367117A4" wp14:editId="2BA4C665">
            <wp:extent cx="5520403" cy="3105150"/>
            <wp:effectExtent l="0" t="0" r="4445" b="0"/>
            <wp:docPr id="8370646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4753" cy="31357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B9C605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2BEE4E90" w14:textId="77777777" w:rsidR="00D00C5F" w:rsidRPr="00D93B6D" w:rsidRDefault="00D00C5F" w:rsidP="00D00C5F">
      <w:pPr>
        <w:rPr>
          <w:rFonts w:ascii="Arial" w:hAnsi="Arial" w:cs="Arial"/>
          <w:szCs w:val="24"/>
        </w:rPr>
      </w:pPr>
      <w:r w:rsidRPr="00D93B6D">
        <w:rPr>
          <w:rFonts w:ascii="Arial" w:hAnsi="Arial" w:cs="Arial"/>
          <w:noProof/>
          <w:szCs w:val="24"/>
        </w:rPr>
        <w:drawing>
          <wp:inline distT="0" distB="0" distL="0" distR="0" wp14:anchorId="6B5BE608" wp14:editId="3F94BCD7">
            <wp:extent cx="5503471" cy="3095625"/>
            <wp:effectExtent l="0" t="0" r="2540" b="0"/>
            <wp:docPr id="18283033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303316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2111" cy="3117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48AC40" w14:textId="77777777" w:rsidR="00D00C5F" w:rsidRPr="00D93B6D" w:rsidRDefault="00D00C5F" w:rsidP="00D00C5F">
      <w:pPr>
        <w:rPr>
          <w:rFonts w:ascii="Arial" w:hAnsi="Arial" w:cs="Arial"/>
          <w:szCs w:val="24"/>
        </w:rPr>
      </w:pPr>
    </w:p>
    <w:p w14:paraId="2F04FE19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What do these spectra tell us about the combustion of each flare?</w:t>
      </w:r>
    </w:p>
    <w:p w14:paraId="6D94DFAB" w14:textId="77777777" w:rsidR="00D00C5F" w:rsidRPr="00D93B6D" w:rsidRDefault="00D00C5F" w:rsidP="00D00C5F">
      <w:pPr>
        <w:jc w:val="right"/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[4 marks]</w:t>
      </w:r>
    </w:p>
    <w:p w14:paraId="0355941E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</w:p>
    <w:p w14:paraId="051FF315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</w:p>
    <w:p w14:paraId="35BD183D" w14:textId="77777777" w:rsidR="00D00C5F" w:rsidRPr="00D93B6D" w:rsidRDefault="00D00C5F" w:rsidP="00D00C5F">
      <w:pPr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Why do we need different combustion regimes?</w:t>
      </w:r>
    </w:p>
    <w:p w14:paraId="3257AB10" w14:textId="77777777" w:rsidR="00D00C5F" w:rsidRPr="00D93B6D" w:rsidRDefault="00D00C5F" w:rsidP="00D00C5F">
      <w:pPr>
        <w:jc w:val="right"/>
        <w:rPr>
          <w:rFonts w:ascii="Arial" w:hAnsi="Arial" w:cs="Arial"/>
          <w:b/>
          <w:bCs/>
          <w:szCs w:val="24"/>
        </w:rPr>
      </w:pPr>
      <w:r w:rsidRPr="00D93B6D">
        <w:rPr>
          <w:rFonts w:ascii="Arial" w:hAnsi="Arial" w:cs="Arial"/>
          <w:b/>
          <w:bCs/>
          <w:szCs w:val="24"/>
        </w:rPr>
        <w:t>[6 marks]</w:t>
      </w:r>
    </w:p>
    <w:p w14:paraId="5FA44FD6" w14:textId="77777777" w:rsidR="006C005B" w:rsidRPr="00D93B6D" w:rsidRDefault="006C005B" w:rsidP="006C005B">
      <w:pPr>
        <w:rPr>
          <w:rFonts w:ascii="Arial" w:hAnsi="Arial" w:cs="Arial"/>
          <w:szCs w:val="24"/>
        </w:rPr>
      </w:pPr>
    </w:p>
    <w:p w14:paraId="3D97A447" w14:textId="77777777" w:rsidR="006C005B" w:rsidRPr="00E12664" w:rsidRDefault="006C005B" w:rsidP="006C005B">
      <w:pPr>
        <w:rPr>
          <w:rFonts w:ascii="Arial" w:hAnsi="Arial" w:cs="Arial"/>
        </w:rPr>
      </w:pPr>
    </w:p>
    <w:p w14:paraId="7D8601F8" w14:textId="77777777" w:rsidR="006C005B" w:rsidRPr="00E12664" w:rsidRDefault="006C005B" w:rsidP="006C005B">
      <w:pPr>
        <w:rPr>
          <w:rFonts w:ascii="Arial" w:hAnsi="Arial" w:cs="Arial"/>
        </w:rPr>
      </w:pPr>
    </w:p>
    <w:p w14:paraId="281B3807" w14:textId="3CF5FED9" w:rsidR="005E3049" w:rsidRPr="00B05D8B" w:rsidRDefault="006C005B" w:rsidP="00B05D8B">
      <w:pPr>
        <w:jc w:val="center"/>
        <w:rPr>
          <w:rFonts w:ascii="Arial" w:hAnsi="Arial" w:cs="Arial"/>
          <w:b/>
        </w:rPr>
      </w:pPr>
      <w:proofErr w:type="spellStart"/>
      <w:r w:rsidRPr="00E12664">
        <w:rPr>
          <w:rFonts w:ascii="Arial" w:hAnsi="Arial" w:cs="Arial"/>
          <w:b/>
        </w:rPr>
        <w:t>Diwedd</w:t>
      </w:r>
      <w:proofErr w:type="spellEnd"/>
      <w:r w:rsidRPr="00E12664">
        <w:rPr>
          <w:rFonts w:ascii="Arial" w:hAnsi="Arial" w:cs="Arial"/>
          <w:b/>
        </w:rPr>
        <w:t>/End</w:t>
      </w:r>
    </w:p>
    <w:sectPr w:rsidR="005E3049" w:rsidRPr="00B05D8B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C66A0C" w14:textId="77777777" w:rsidR="00405A9E" w:rsidRDefault="00405A9E">
      <w:r>
        <w:separator/>
      </w:r>
    </w:p>
  </w:endnote>
  <w:endnote w:type="continuationSeparator" w:id="0">
    <w:p w14:paraId="2B8E61C0" w14:textId="77777777" w:rsidR="00405A9E" w:rsidRDefault="00405A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D684C3" w14:textId="77777777" w:rsidR="00405A9E" w:rsidRDefault="00405A9E">
      <w:r>
        <w:separator/>
      </w:r>
    </w:p>
  </w:footnote>
  <w:footnote w:type="continuationSeparator" w:id="0">
    <w:p w14:paraId="578251FE" w14:textId="77777777" w:rsidR="00405A9E" w:rsidRDefault="00405A9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3"/>
  </w:num>
  <w:num w:numId="2" w16cid:durableId="1890022557">
    <w:abstractNumId w:val="4"/>
  </w:num>
  <w:num w:numId="3" w16cid:durableId="731656846">
    <w:abstractNumId w:val="1"/>
  </w:num>
  <w:num w:numId="4" w16cid:durableId="493573029">
    <w:abstractNumId w:val="0"/>
  </w:num>
  <w:num w:numId="5" w16cid:durableId="25108433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9728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74464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6140"/>
    <w:rsid w:val="0014784D"/>
    <w:rsid w:val="00147A36"/>
    <w:rsid w:val="00152726"/>
    <w:rsid w:val="0015414A"/>
    <w:rsid w:val="0015599E"/>
    <w:rsid w:val="00194C4A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75004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93CC5"/>
    <w:rsid w:val="003A43F8"/>
    <w:rsid w:val="003B03DA"/>
    <w:rsid w:val="003B54C8"/>
    <w:rsid w:val="003B7622"/>
    <w:rsid w:val="003E256C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D6631"/>
    <w:rsid w:val="005E3049"/>
    <w:rsid w:val="0062759D"/>
    <w:rsid w:val="0063282B"/>
    <w:rsid w:val="006375E3"/>
    <w:rsid w:val="0065660F"/>
    <w:rsid w:val="00674612"/>
    <w:rsid w:val="00685E99"/>
    <w:rsid w:val="006A61CE"/>
    <w:rsid w:val="006C005B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7F3BFB"/>
    <w:rsid w:val="008029EE"/>
    <w:rsid w:val="00826CD8"/>
    <w:rsid w:val="00835EE3"/>
    <w:rsid w:val="00841A62"/>
    <w:rsid w:val="008526DB"/>
    <w:rsid w:val="008616E4"/>
    <w:rsid w:val="0089434A"/>
    <w:rsid w:val="008A2A4F"/>
    <w:rsid w:val="008A2B49"/>
    <w:rsid w:val="008B561C"/>
    <w:rsid w:val="008C4EF8"/>
    <w:rsid w:val="008F0F4A"/>
    <w:rsid w:val="009058D4"/>
    <w:rsid w:val="00917F06"/>
    <w:rsid w:val="00931114"/>
    <w:rsid w:val="009427E5"/>
    <w:rsid w:val="009506FE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11AD"/>
    <w:rsid w:val="00A47238"/>
    <w:rsid w:val="00A662B9"/>
    <w:rsid w:val="00A72458"/>
    <w:rsid w:val="00A85C60"/>
    <w:rsid w:val="00AA1CE1"/>
    <w:rsid w:val="00AD2A94"/>
    <w:rsid w:val="00AD3FE6"/>
    <w:rsid w:val="00AF097E"/>
    <w:rsid w:val="00B05D8B"/>
    <w:rsid w:val="00B07A8D"/>
    <w:rsid w:val="00B22B43"/>
    <w:rsid w:val="00B2410B"/>
    <w:rsid w:val="00B51DD6"/>
    <w:rsid w:val="00B64FDF"/>
    <w:rsid w:val="00B674C4"/>
    <w:rsid w:val="00B83785"/>
    <w:rsid w:val="00B877AD"/>
    <w:rsid w:val="00B90DA5"/>
    <w:rsid w:val="00B964BE"/>
    <w:rsid w:val="00BC4889"/>
    <w:rsid w:val="00BD440E"/>
    <w:rsid w:val="00C02687"/>
    <w:rsid w:val="00C1150B"/>
    <w:rsid w:val="00C266FC"/>
    <w:rsid w:val="00C338CE"/>
    <w:rsid w:val="00C52093"/>
    <w:rsid w:val="00C52BDC"/>
    <w:rsid w:val="00C53820"/>
    <w:rsid w:val="00C5464C"/>
    <w:rsid w:val="00C947B1"/>
    <w:rsid w:val="00C96858"/>
    <w:rsid w:val="00CA70AE"/>
    <w:rsid w:val="00CB215A"/>
    <w:rsid w:val="00CB4484"/>
    <w:rsid w:val="00CC051B"/>
    <w:rsid w:val="00CC4CAC"/>
    <w:rsid w:val="00D00220"/>
    <w:rsid w:val="00D00C5F"/>
    <w:rsid w:val="00D149B8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66C1"/>
    <w:rsid w:val="00D67CD0"/>
    <w:rsid w:val="00D7009C"/>
    <w:rsid w:val="00D93B6D"/>
    <w:rsid w:val="00DB001B"/>
    <w:rsid w:val="00DC3A55"/>
    <w:rsid w:val="00E05E03"/>
    <w:rsid w:val="00E0685E"/>
    <w:rsid w:val="00E12664"/>
    <w:rsid w:val="00E24192"/>
    <w:rsid w:val="00E305F9"/>
    <w:rsid w:val="00E30914"/>
    <w:rsid w:val="00E326F6"/>
    <w:rsid w:val="00E5105E"/>
    <w:rsid w:val="00E51801"/>
    <w:rsid w:val="00E6279E"/>
    <w:rsid w:val="00E6462B"/>
    <w:rsid w:val="00E75852"/>
    <w:rsid w:val="00E77028"/>
    <w:rsid w:val="00E9772F"/>
    <w:rsid w:val="00EA0B9D"/>
    <w:rsid w:val="00EC0A0F"/>
    <w:rsid w:val="00EF3425"/>
    <w:rsid w:val="00F20EC1"/>
    <w:rsid w:val="00F30EEB"/>
    <w:rsid w:val="00F327CC"/>
    <w:rsid w:val="00F4696D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97281"/>
    <o:shapelayout v:ext="edit">
      <o:idmap v:ext="edit" data="1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D00C5F"/>
    <w:pPr>
      <w:jc w:val="both"/>
      <w:outlineLvl w:val="0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character" w:customStyle="1" w:styleId="Heading1Char">
    <w:name w:val="Heading 1 Char"/>
    <w:basedOn w:val="DefaultParagraphFont"/>
    <w:link w:val="Heading1"/>
    <w:rsid w:val="00D00C5F"/>
    <w:rPr>
      <w:b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sv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7</Pages>
  <Words>689</Words>
  <Characters>3791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Gareth Collett</cp:lastModifiedBy>
  <cp:revision>12</cp:revision>
  <cp:lastPrinted>2010-12-14T12:56:00Z</cp:lastPrinted>
  <dcterms:created xsi:type="dcterms:W3CDTF">2024-07-09T07:13:00Z</dcterms:created>
  <dcterms:modified xsi:type="dcterms:W3CDTF">2024-07-09T07:21:00Z</dcterms:modified>
</cp:coreProperties>
</file>