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4E41272B" w14:textId="77777777" w:rsidR="00673A7A" w:rsidRPr="00673A7A" w:rsidRDefault="00673A7A" w:rsidP="60269D23">
      <w:pPr>
        <w:ind w:right="-957"/>
        <w:rPr>
          <w:b/>
          <w:bCs/>
          <w:sz w:val="44"/>
          <w:szCs w:val="44"/>
        </w:rPr>
      </w:pPr>
      <w:r w:rsidRPr="00673A7A">
        <w:rPr>
          <w:b/>
          <w:bCs/>
          <w:sz w:val="44"/>
          <w:szCs w:val="44"/>
        </w:rPr>
        <w:t>DISCIPLINE</w:t>
      </w:r>
      <w:r w:rsidR="00582E41" w:rsidRPr="00673A7A">
        <w:rPr>
          <w:b/>
          <w:bCs/>
          <w:sz w:val="44"/>
          <w:szCs w:val="44"/>
        </w:rPr>
        <w:t xml:space="preserve"> OF </w:t>
      </w:r>
    </w:p>
    <w:p w14:paraId="077617B9" w14:textId="34888692" w:rsidR="00582E41" w:rsidRPr="00E917C3" w:rsidRDefault="00673A7A" w:rsidP="60269D23">
      <w:pPr>
        <w:ind w:right="-957"/>
        <w:rPr>
          <w:rFonts w:eastAsia="Arial" w:cs="Arial"/>
          <w:b/>
          <w:bCs/>
          <w:sz w:val="44"/>
          <w:szCs w:val="44"/>
        </w:rPr>
      </w:pPr>
      <w:r w:rsidRPr="00673A7A">
        <w:rPr>
          <w:b/>
          <w:bCs/>
          <w:sz w:val="44"/>
          <w:szCs w:val="44"/>
        </w:rPr>
        <w:t>SOCIAL JUSTICE AND INCLUSION</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0AD1B2A2" w:rsidR="00CD642C" w:rsidRPr="00E917C3" w:rsidRDefault="00CD642C" w:rsidP="60269D23">
      <w:pPr>
        <w:ind w:right="-957"/>
        <w:rPr>
          <w:rFonts w:eastAsia="Arial" w:cs="Arial"/>
          <w:b/>
          <w:bCs/>
          <w:sz w:val="44"/>
          <w:szCs w:val="44"/>
        </w:rPr>
      </w:pPr>
      <w:r w:rsidRPr="36AA3193">
        <w:rPr>
          <w:b/>
          <w:bCs/>
          <w:sz w:val="44"/>
          <w:szCs w:val="44"/>
        </w:rPr>
        <w:t xml:space="preserve">LEVEL </w:t>
      </w:r>
      <w:r w:rsidR="000C5901">
        <w:rPr>
          <w:b/>
          <w:bCs/>
          <w:sz w:val="44"/>
          <w:szCs w:val="44"/>
        </w:rPr>
        <w:t>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4BD53473" w14:textId="11D6D7B3" w:rsidR="00CD642C" w:rsidRPr="00E917C3" w:rsidRDefault="00673A7A">
      <w:pPr>
        <w:ind w:right="-957"/>
        <w:rPr>
          <w:rFonts w:cs="Arial"/>
          <w:b/>
          <w:sz w:val="44"/>
          <w:szCs w:val="44"/>
        </w:rPr>
      </w:pPr>
      <w:r>
        <w:rPr>
          <w:b/>
          <w:bCs/>
          <w:sz w:val="44"/>
          <w:szCs w:val="44"/>
        </w:rPr>
        <w:t>Yr Athrofa</w:t>
      </w:r>
    </w:p>
    <w:p w14:paraId="4D4A0B86" w14:textId="77777777" w:rsidR="00CD642C" w:rsidRPr="00E917C3" w:rsidRDefault="00CD642C">
      <w:pPr>
        <w:ind w:right="-957"/>
        <w:rPr>
          <w:rFonts w:cs="Arial"/>
          <w:b/>
          <w:sz w:val="44"/>
          <w:szCs w:val="44"/>
        </w:rPr>
      </w:pPr>
    </w:p>
    <w:p w14:paraId="2CA8F52A" w14:textId="2D3EC0DD" w:rsidR="00CD642C" w:rsidRPr="00E917C3" w:rsidRDefault="00CD642C" w:rsidP="60269D23">
      <w:pPr>
        <w:ind w:right="-957"/>
        <w:rPr>
          <w:rFonts w:eastAsia="Arial" w:cs="Arial"/>
          <w:b/>
          <w:bCs/>
          <w:sz w:val="44"/>
          <w:szCs w:val="44"/>
        </w:rPr>
      </w:pPr>
      <w:r w:rsidRPr="36AA3193">
        <w:rPr>
          <w:b/>
          <w:bCs/>
          <w:sz w:val="44"/>
          <w:szCs w:val="44"/>
        </w:rPr>
        <w:t>201</w:t>
      </w:r>
      <w:r w:rsidR="003A0786" w:rsidRPr="36AA3193">
        <w:rPr>
          <w:b/>
          <w:bCs/>
          <w:sz w:val="44"/>
          <w:szCs w:val="44"/>
        </w:rPr>
        <w:t>8</w:t>
      </w:r>
      <w:r w:rsidRPr="36AA3193">
        <w:rPr>
          <w:b/>
          <w:bCs/>
          <w:sz w:val="44"/>
          <w:szCs w:val="44"/>
        </w:rPr>
        <w:t>-201</w:t>
      </w:r>
      <w:r w:rsidR="003A0786" w:rsidRPr="36AA3193">
        <w:rPr>
          <w:b/>
          <w:bCs/>
          <w:sz w:val="44"/>
          <w:szCs w:val="44"/>
        </w:rPr>
        <w:t>9</w:t>
      </w:r>
    </w:p>
    <w:p w14:paraId="2A858FA6" w14:textId="229EE3C3" w:rsidR="00FE5262" w:rsidRPr="00AA3B1A" w:rsidRDefault="00CD642C" w:rsidP="00DD078D">
      <w:pPr>
        <w:jc w:val="center"/>
        <w:rPr>
          <w:b/>
          <w:bCs/>
        </w:rPr>
      </w:pPr>
      <w:r w:rsidRPr="002633D8">
        <w:br w:type="page"/>
      </w:r>
      <w:bookmarkStart w:id="0" w:name="_GoBack"/>
      <w:bookmarkEnd w:id="0"/>
    </w:p>
    <w:p w14:paraId="5D1B6C25" w14:textId="77777777" w:rsidR="00AA3B1A" w:rsidRDefault="00CD642C" w:rsidP="60269D23">
      <w:pPr>
        <w:jc w:val="right"/>
        <w:rPr>
          <w:rFonts w:eastAsia="Arial" w:cs="Arial"/>
          <w:b/>
          <w:bCs/>
          <w:noProof/>
        </w:rPr>
      </w:pPr>
      <w:r w:rsidRPr="5E3379FD">
        <w:rPr>
          <w:b/>
          <w:bCs/>
        </w:rPr>
        <w:t>Page No</w:t>
      </w:r>
    </w:p>
    <w:p w14:paraId="45E8A83D" w14:textId="662DD2D3" w:rsidR="00FE5262"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20448563" w:history="1">
        <w:r w:rsidR="00FE5262" w:rsidRPr="00CE5F7B">
          <w:rPr>
            <w:rStyle w:val="Hyperlink"/>
            <w:noProof/>
          </w:rPr>
          <w:t>INTRODUCTION</w:t>
        </w:r>
        <w:r w:rsidR="00FE5262">
          <w:rPr>
            <w:noProof/>
            <w:webHidden/>
          </w:rPr>
          <w:tab/>
        </w:r>
        <w:r w:rsidR="00FE5262">
          <w:rPr>
            <w:noProof/>
            <w:webHidden/>
          </w:rPr>
          <w:fldChar w:fldCharType="begin"/>
        </w:r>
        <w:r w:rsidR="00FE5262">
          <w:rPr>
            <w:noProof/>
            <w:webHidden/>
          </w:rPr>
          <w:instrText xml:space="preserve"> PAGEREF _Toc520448563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098B0F72" w14:textId="55930E76" w:rsidR="00FE5262" w:rsidRDefault="00DD078D">
      <w:pPr>
        <w:pStyle w:val="TOC1"/>
        <w:rPr>
          <w:rFonts w:asciiTheme="minorHAnsi" w:eastAsiaTheme="minorEastAsia" w:hAnsiTheme="minorHAnsi" w:cstheme="minorBidi"/>
          <w:noProof/>
          <w:szCs w:val="22"/>
        </w:rPr>
      </w:pPr>
      <w:hyperlink w:anchor="_Toc520448564" w:history="1">
        <w:r w:rsidR="00FE5262" w:rsidRPr="00CE5F7B">
          <w:rPr>
            <w:rStyle w:val="Hyperlink"/>
            <w:noProof/>
          </w:rPr>
          <w:t>FEEDBACK</w:t>
        </w:r>
        <w:r w:rsidR="00FE5262">
          <w:rPr>
            <w:noProof/>
            <w:webHidden/>
          </w:rPr>
          <w:tab/>
        </w:r>
        <w:r w:rsidR="00FE5262">
          <w:rPr>
            <w:noProof/>
            <w:webHidden/>
          </w:rPr>
          <w:fldChar w:fldCharType="begin"/>
        </w:r>
        <w:r w:rsidR="00FE5262">
          <w:rPr>
            <w:noProof/>
            <w:webHidden/>
          </w:rPr>
          <w:instrText xml:space="preserve"> PAGEREF _Toc520448564 \h </w:instrText>
        </w:r>
        <w:r w:rsidR="00FE5262">
          <w:rPr>
            <w:noProof/>
            <w:webHidden/>
          </w:rPr>
        </w:r>
        <w:r w:rsidR="00FE5262">
          <w:rPr>
            <w:noProof/>
            <w:webHidden/>
          </w:rPr>
          <w:fldChar w:fldCharType="separate"/>
        </w:r>
        <w:r w:rsidR="00FE5262">
          <w:rPr>
            <w:noProof/>
            <w:webHidden/>
          </w:rPr>
          <w:t>1</w:t>
        </w:r>
        <w:r w:rsidR="00FE5262">
          <w:rPr>
            <w:noProof/>
            <w:webHidden/>
          </w:rPr>
          <w:fldChar w:fldCharType="end"/>
        </w:r>
      </w:hyperlink>
    </w:p>
    <w:p w14:paraId="36DC2F61" w14:textId="351B0ACF" w:rsidR="00FE5262" w:rsidRDefault="00DD078D">
      <w:pPr>
        <w:pStyle w:val="TOC1"/>
        <w:rPr>
          <w:rFonts w:asciiTheme="minorHAnsi" w:eastAsiaTheme="minorEastAsia" w:hAnsiTheme="minorHAnsi" w:cstheme="minorBidi"/>
          <w:noProof/>
          <w:szCs w:val="22"/>
        </w:rPr>
      </w:pPr>
      <w:hyperlink w:anchor="_Toc520448565" w:history="1">
        <w:r w:rsidR="00FE5262" w:rsidRPr="00CE5F7B">
          <w:rPr>
            <w:rStyle w:val="Hyperlink"/>
            <w:noProof/>
          </w:rPr>
          <w:t>WELCOME MESSAGE FROM THE HEAD OF SCHOOL</w:t>
        </w:r>
        <w:r w:rsidR="00FE5262">
          <w:rPr>
            <w:noProof/>
            <w:webHidden/>
          </w:rPr>
          <w:tab/>
        </w:r>
        <w:r w:rsidR="00FE5262">
          <w:rPr>
            <w:noProof/>
            <w:webHidden/>
          </w:rPr>
          <w:fldChar w:fldCharType="begin"/>
        </w:r>
        <w:r w:rsidR="00FE5262">
          <w:rPr>
            <w:noProof/>
            <w:webHidden/>
          </w:rPr>
          <w:instrText xml:space="preserve"> PAGEREF _Toc520448565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38126119" w14:textId="1B4AD318" w:rsidR="00FE5262" w:rsidRDefault="00DD078D">
      <w:pPr>
        <w:pStyle w:val="TOC1"/>
        <w:rPr>
          <w:rFonts w:asciiTheme="minorHAnsi" w:eastAsiaTheme="minorEastAsia" w:hAnsiTheme="minorHAnsi" w:cstheme="minorBidi"/>
          <w:noProof/>
          <w:szCs w:val="22"/>
        </w:rPr>
      </w:pPr>
      <w:hyperlink w:anchor="_Toc520448566" w:history="1">
        <w:r w:rsidR="00FE5262" w:rsidRPr="00CE5F7B">
          <w:rPr>
            <w:rStyle w:val="Hyperlink"/>
            <w:noProof/>
          </w:rPr>
          <w:t>PROGRAMMES OF STUDY AND PROGRAMME DIRECTORS</w:t>
        </w:r>
        <w:r w:rsidR="00FE5262">
          <w:rPr>
            <w:noProof/>
            <w:webHidden/>
          </w:rPr>
          <w:tab/>
        </w:r>
        <w:r w:rsidR="00FE5262">
          <w:rPr>
            <w:noProof/>
            <w:webHidden/>
          </w:rPr>
          <w:fldChar w:fldCharType="begin"/>
        </w:r>
        <w:r w:rsidR="00FE5262">
          <w:rPr>
            <w:noProof/>
            <w:webHidden/>
          </w:rPr>
          <w:instrText xml:space="preserve"> PAGEREF _Toc520448566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3423D326" w14:textId="7397F94A" w:rsidR="00FE5262" w:rsidRDefault="00DD078D">
      <w:pPr>
        <w:pStyle w:val="TOC1"/>
        <w:rPr>
          <w:rFonts w:asciiTheme="minorHAnsi" w:eastAsiaTheme="minorEastAsia" w:hAnsiTheme="minorHAnsi" w:cstheme="minorBidi"/>
          <w:noProof/>
          <w:szCs w:val="22"/>
        </w:rPr>
      </w:pPr>
      <w:hyperlink w:anchor="_Toc520448567" w:history="1">
        <w:r w:rsidR="00FE5262" w:rsidRPr="00CE5F7B">
          <w:rPr>
            <w:rStyle w:val="Hyperlink"/>
            <w:noProof/>
          </w:rPr>
          <w:t>PASTORAL SUPPORT</w:t>
        </w:r>
        <w:r w:rsidR="00FE5262">
          <w:rPr>
            <w:noProof/>
            <w:webHidden/>
          </w:rPr>
          <w:tab/>
        </w:r>
        <w:r w:rsidR="00FE5262">
          <w:rPr>
            <w:noProof/>
            <w:webHidden/>
          </w:rPr>
          <w:fldChar w:fldCharType="begin"/>
        </w:r>
        <w:r w:rsidR="00FE5262">
          <w:rPr>
            <w:noProof/>
            <w:webHidden/>
          </w:rPr>
          <w:instrText xml:space="preserve"> PAGEREF _Toc520448567 \h </w:instrText>
        </w:r>
        <w:r w:rsidR="00FE5262">
          <w:rPr>
            <w:noProof/>
            <w:webHidden/>
          </w:rPr>
        </w:r>
        <w:r w:rsidR="00FE5262">
          <w:rPr>
            <w:noProof/>
            <w:webHidden/>
          </w:rPr>
          <w:fldChar w:fldCharType="separate"/>
        </w:r>
        <w:r w:rsidR="00FE5262">
          <w:rPr>
            <w:noProof/>
            <w:webHidden/>
          </w:rPr>
          <w:t>2</w:t>
        </w:r>
        <w:r w:rsidR="00FE5262">
          <w:rPr>
            <w:noProof/>
            <w:webHidden/>
          </w:rPr>
          <w:fldChar w:fldCharType="end"/>
        </w:r>
      </w:hyperlink>
    </w:p>
    <w:p w14:paraId="5D683531" w14:textId="428D17E0" w:rsidR="00FE5262" w:rsidRDefault="00DD078D">
      <w:pPr>
        <w:pStyle w:val="TOC1"/>
        <w:rPr>
          <w:rFonts w:asciiTheme="minorHAnsi" w:eastAsiaTheme="minorEastAsia" w:hAnsiTheme="minorHAnsi" w:cstheme="minorBidi"/>
          <w:noProof/>
          <w:szCs w:val="22"/>
        </w:rPr>
      </w:pPr>
      <w:hyperlink w:anchor="_Toc520448568" w:history="1">
        <w:r w:rsidR="00FE5262" w:rsidRPr="00CE5F7B">
          <w:rPr>
            <w:rStyle w:val="Hyperlink"/>
            <w:noProof/>
          </w:rPr>
          <w:t>EXTERNAL EXAMINERS</w:t>
        </w:r>
        <w:r w:rsidR="00FE5262">
          <w:rPr>
            <w:noProof/>
            <w:webHidden/>
          </w:rPr>
          <w:tab/>
        </w:r>
        <w:r w:rsidR="00FE5262">
          <w:rPr>
            <w:noProof/>
            <w:webHidden/>
          </w:rPr>
          <w:fldChar w:fldCharType="begin"/>
        </w:r>
        <w:r w:rsidR="00FE5262">
          <w:rPr>
            <w:noProof/>
            <w:webHidden/>
          </w:rPr>
          <w:instrText xml:space="preserve"> PAGEREF _Toc520448568 \h </w:instrText>
        </w:r>
        <w:r w:rsidR="00FE5262">
          <w:rPr>
            <w:noProof/>
            <w:webHidden/>
          </w:rPr>
        </w:r>
        <w:r w:rsidR="00FE5262">
          <w:rPr>
            <w:noProof/>
            <w:webHidden/>
          </w:rPr>
          <w:fldChar w:fldCharType="separate"/>
        </w:r>
        <w:r w:rsidR="00FE5262">
          <w:rPr>
            <w:noProof/>
            <w:webHidden/>
          </w:rPr>
          <w:t>3</w:t>
        </w:r>
        <w:r w:rsidR="00FE5262">
          <w:rPr>
            <w:noProof/>
            <w:webHidden/>
          </w:rPr>
          <w:fldChar w:fldCharType="end"/>
        </w:r>
      </w:hyperlink>
    </w:p>
    <w:p w14:paraId="01CD7138" w14:textId="7117AEDA" w:rsidR="00FE5262" w:rsidRDefault="00DD078D">
      <w:pPr>
        <w:pStyle w:val="TOC1"/>
        <w:rPr>
          <w:rFonts w:asciiTheme="minorHAnsi" w:eastAsiaTheme="minorEastAsia" w:hAnsiTheme="minorHAnsi" w:cstheme="minorBidi"/>
          <w:noProof/>
          <w:szCs w:val="22"/>
        </w:rPr>
      </w:pPr>
      <w:hyperlink w:anchor="_Toc520448569" w:history="1">
        <w:r w:rsidR="00FE5262" w:rsidRPr="00CE5F7B">
          <w:rPr>
            <w:rStyle w:val="Hyperlink"/>
            <w:noProof/>
          </w:rPr>
          <w:t>ACADEMIC YEAR 2018/2019</w:t>
        </w:r>
        <w:r w:rsidR="00FE5262">
          <w:rPr>
            <w:noProof/>
            <w:webHidden/>
          </w:rPr>
          <w:tab/>
        </w:r>
        <w:r w:rsidR="00FE5262">
          <w:rPr>
            <w:noProof/>
            <w:webHidden/>
          </w:rPr>
          <w:fldChar w:fldCharType="begin"/>
        </w:r>
        <w:r w:rsidR="00FE5262">
          <w:rPr>
            <w:noProof/>
            <w:webHidden/>
          </w:rPr>
          <w:instrText xml:space="preserve"> PAGEREF _Toc520448569 \h </w:instrText>
        </w:r>
        <w:r w:rsidR="00FE5262">
          <w:rPr>
            <w:noProof/>
            <w:webHidden/>
          </w:rPr>
        </w:r>
        <w:r w:rsidR="00FE5262">
          <w:rPr>
            <w:noProof/>
            <w:webHidden/>
          </w:rPr>
          <w:fldChar w:fldCharType="separate"/>
        </w:r>
        <w:r w:rsidR="00FE5262">
          <w:rPr>
            <w:noProof/>
            <w:webHidden/>
          </w:rPr>
          <w:t>4</w:t>
        </w:r>
        <w:r w:rsidR="00FE5262">
          <w:rPr>
            <w:noProof/>
            <w:webHidden/>
          </w:rPr>
          <w:fldChar w:fldCharType="end"/>
        </w:r>
      </w:hyperlink>
    </w:p>
    <w:p w14:paraId="417D31B5" w14:textId="56F867B5" w:rsidR="00FE5262" w:rsidRDefault="00DD078D">
      <w:pPr>
        <w:pStyle w:val="TOC1"/>
        <w:rPr>
          <w:rFonts w:asciiTheme="minorHAnsi" w:eastAsiaTheme="minorEastAsia" w:hAnsiTheme="minorHAnsi" w:cstheme="minorBidi"/>
          <w:noProof/>
          <w:szCs w:val="22"/>
        </w:rPr>
      </w:pPr>
      <w:hyperlink w:anchor="_Toc520448570" w:history="1">
        <w:r w:rsidR="00FE5262" w:rsidRPr="00CE5F7B">
          <w:rPr>
            <w:rStyle w:val="Hyperlink"/>
            <w:rFonts w:eastAsia="Arial" w:cs="Arial"/>
            <w:noProof/>
          </w:rPr>
          <w:t>DISCLOSURE AND BARRING SERVICE (DBS) – ENHANCED</w:t>
        </w:r>
        <w:r w:rsidR="00FE5262">
          <w:rPr>
            <w:noProof/>
            <w:webHidden/>
          </w:rPr>
          <w:tab/>
        </w:r>
        <w:r w:rsidR="00FE5262">
          <w:rPr>
            <w:noProof/>
            <w:webHidden/>
          </w:rPr>
          <w:fldChar w:fldCharType="begin"/>
        </w:r>
        <w:r w:rsidR="00FE5262">
          <w:rPr>
            <w:noProof/>
            <w:webHidden/>
          </w:rPr>
          <w:instrText xml:space="preserve"> PAGEREF _Toc520448570 \h </w:instrText>
        </w:r>
        <w:r w:rsidR="00FE5262">
          <w:rPr>
            <w:noProof/>
            <w:webHidden/>
          </w:rPr>
        </w:r>
        <w:r w:rsidR="00FE5262">
          <w:rPr>
            <w:noProof/>
            <w:webHidden/>
          </w:rPr>
          <w:fldChar w:fldCharType="separate"/>
        </w:r>
        <w:r w:rsidR="00FE5262">
          <w:rPr>
            <w:noProof/>
            <w:webHidden/>
          </w:rPr>
          <w:t>4</w:t>
        </w:r>
        <w:r w:rsidR="00FE5262">
          <w:rPr>
            <w:noProof/>
            <w:webHidden/>
          </w:rPr>
          <w:fldChar w:fldCharType="end"/>
        </w:r>
      </w:hyperlink>
    </w:p>
    <w:p w14:paraId="7AE8C7B7" w14:textId="6CCA175D" w:rsidR="00FE5262" w:rsidRDefault="00DD078D">
      <w:pPr>
        <w:pStyle w:val="TOC1"/>
        <w:rPr>
          <w:rFonts w:asciiTheme="minorHAnsi" w:eastAsiaTheme="minorEastAsia" w:hAnsiTheme="minorHAnsi" w:cstheme="minorBidi"/>
          <w:noProof/>
          <w:szCs w:val="22"/>
        </w:rPr>
      </w:pPr>
      <w:hyperlink w:anchor="_Toc520448571" w:history="1">
        <w:r w:rsidR="00FE5262" w:rsidRPr="00CE5F7B">
          <w:rPr>
            <w:rStyle w:val="Hyperlink"/>
            <w:noProof/>
          </w:rPr>
          <w:t>MODULAR TERMINOLOGY</w:t>
        </w:r>
        <w:r w:rsidR="00FE5262">
          <w:rPr>
            <w:noProof/>
            <w:webHidden/>
          </w:rPr>
          <w:tab/>
        </w:r>
        <w:r w:rsidR="00FE5262">
          <w:rPr>
            <w:noProof/>
            <w:webHidden/>
          </w:rPr>
          <w:fldChar w:fldCharType="begin"/>
        </w:r>
        <w:r w:rsidR="00FE5262">
          <w:rPr>
            <w:noProof/>
            <w:webHidden/>
          </w:rPr>
          <w:instrText xml:space="preserve"> PAGEREF _Toc520448571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4F42BBF4" w14:textId="38539225" w:rsidR="00FE5262" w:rsidRDefault="00DD078D">
      <w:pPr>
        <w:pStyle w:val="TOC1"/>
        <w:rPr>
          <w:rFonts w:asciiTheme="minorHAnsi" w:eastAsiaTheme="minorEastAsia" w:hAnsiTheme="minorHAnsi" w:cstheme="minorBidi"/>
          <w:noProof/>
          <w:szCs w:val="22"/>
        </w:rPr>
      </w:pPr>
      <w:hyperlink w:anchor="_Toc520448572" w:history="1">
        <w:r w:rsidR="00FE5262" w:rsidRPr="00CE5F7B">
          <w:rPr>
            <w:rStyle w:val="Hyperlink"/>
            <w:noProof/>
          </w:rPr>
          <w:t>ASSESSMENT</w:t>
        </w:r>
        <w:r w:rsidR="00FE5262">
          <w:rPr>
            <w:noProof/>
            <w:webHidden/>
          </w:rPr>
          <w:tab/>
        </w:r>
        <w:r w:rsidR="00FE5262">
          <w:rPr>
            <w:noProof/>
            <w:webHidden/>
          </w:rPr>
          <w:fldChar w:fldCharType="begin"/>
        </w:r>
        <w:r w:rsidR="00FE5262">
          <w:rPr>
            <w:noProof/>
            <w:webHidden/>
          </w:rPr>
          <w:instrText xml:space="preserve"> PAGEREF _Toc520448572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4E315EE0" w14:textId="06908A4E" w:rsidR="00FE5262" w:rsidRDefault="00DD078D">
      <w:pPr>
        <w:pStyle w:val="TOC2"/>
        <w:rPr>
          <w:rFonts w:asciiTheme="minorHAnsi" w:eastAsiaTheme="minorEastAsia" w:hAnsiTheme="minorHAnsi" w:cstheme="minorBidi"/>
          <w:noProof/>
          <w:szCs w:val="22"/>
        </w:rPr>
      </w:pPr>
      <w:hyperlink w:anchor="_Toc520448573" w:history="1">
        <w:r w:rsidR="00FE5262" w:rsidRPr="00CE5F7B">
          <w:rPr>
            <w:rStyle w:val="Hyperlink"/>
            <w:noProof/>
          </w:rPr>
          <w:t>Extenuating Circumstances</w:t>
        </w:r>
        <w:r w:rsidR="00FE5262">
          <w:rPr>
            <w:noProof/>
            <w:webHidden/>
          </w:rPr>
          <w:tab/>
        </w:r>
        <w:r w:rsidR="00FE5262">
          <w:rPr>
            <w:noProof/>
            <w:webHidden/>
          </w:rPr>
          <w:fldChar w:fldCharType="begin"/>
        </w:r>
        <w:r w:rsidR="00FE5262">
          <w:rPr>
            <w:noProof/>
            <w:webHidden/>
          </w:rPr>
          <w:instrText xml:space="preserve"> PAGEREF _Toc520448573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57118C0B" w14:textId="666B7EF9" w:rsidR="00FE5262" w:rsidRDefault="00DD078D">
      <w:pPr>
        <w:pStyle w:val="TOC2"/>
        <w:rPr>
          <w:rFonts w:asciiTheme="minorHAnsi" w:eastAsiaTheme="minorEastAsia" w:hAnsiTheme="minorHAnsi" w:cstheme="minorBidi"/>
          <w:noProof/>
          <w:szCs w:val="22"/>
        </w:rPr>
      </w:pPr>
      <w:hyperlink w:anchor="_Toc520448574" w:history="1">
        <w:r w:rsidR="00FE5262" w:rsidRPr="00CE5F7B">
          <w:rPr>
            <w:rStyle w:val="Hyperlink"/>
            <w:noProof/>
          </w:rPr>
          <w:t>Additional needs in terms of assessment</w:t>
        </w:r>
        <w:r w:rsidR="00FE5262">
          <w:rPr>
            <w:noProof/>
            <w:webHidden/>
          </w:rPr>
          <w:tab/>
        </w:r>
        <w:r w:rsidR="00FE5262">
          <w:rPr>
            <w:noProof/>
            <w:webHidden/>
          </w:rPr>
          <w:fldChar w:fldCharType="begin"/>
        </w:r>
        <w:r w:rsidR="00FE5262">
          <w:rPr>
            <w:noProof/>
            <w:webHidden/>
          </w:rPr>
          <w:instrText xml:space="preserve"> PAGEREF _Toc520448574 \h </w:instrText>
        </w:r>
        <w:r w:rsidR="00FE5262">
          <w:rPr>
            <w:noProof/>
            <w:webHidden/>
          </w:rPr>
        </w:r>
        <w:r w:rsidR="00FE5262">
          <w:rPr>
            <w:noProof/>
            <w:webHidden/>
          </w:rPr>
          <w:fldChar w:fldCharType="separate"/>
        </w:r>
        <w:r w:rsidR="00FE5262">
          <w:rPr>
            <w:noProof/>
            <w:webHidden/>
          </w:rPr>
          <w:t>5</w:t>
        </w:r>
        <w:r w:rsidR="00FE5262">
          <w:rPr>
            <w:noProof/>
            <w:webHidden/>
          </w:rPr>
          <w:fldChar w:fldCharType="end"/>
        </w:r>
      </w:hyperlink>
    </w:p>
    <w:p w14:paraId="57366593" w14:textId="38C55097" w:rsidR="00FE5262" w:rsidRDefault="00DD078D">
      <w:pPr>
        <w:pStyle w:val="TOC2"/>
        <w:rPr>
          <w:rFonts w:asciiTheme="minorHAnsi" w:eastAsiaTheme="minorEastAsia" w:hAnsiTheme="minorHAnsi" w:cstheme="minorBidi"/>
          <w:noProof/>
          <w:szCs w:val="22"/>
        </w:rPr>
      </w:pPr>
      <w:hyperlink w:anchor="_Toc520448575" w:history="1">
        <w:r w:rsidR="00FE5262" w:rsidRPr="00CE5F7B">
          <w:rPr>
            <w:rStyle w:val="Hyperlink"/>
            <w:rFonts w:eastAsia="Arial" w:cs="Arial"/>
            <w:noProof/>
          </w:rPr>
          <w:t>Academic Appeals</w:t>
        </w:r>
        <w:r w:rsidR="00FE5262">
          <w:rPr>
            <w:noProof/>
            <w:webHidden/>
          </w:rPr>
          <w:tab/>
        </w:r>
        <w:r w:rsidR="00FE5262">
          <w:rPr>
            <w:noProof/>
            <w:webHidden/>
          </w:rPr>
          <w:fldChar w:fldCharType="begin"/>
        </w:r>
        <w:r w:rsidR="00FE5262">
          <w:rPr>
            <w:noProof/>
            <w:webHidden/>
          </w:rPr>
          <w:instrText xml:space="preserve"> PAGEREF _Toc520448575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5CE3A19A" w14:textId="28FD6D87" w:rsidR="00FE5262" w:rsidRDefault="00DD078D">
      <w:pPr>
        <w:pStyle w:val="TOC2"/>
        <w:rPr>
          <w:rFonts w:asciiTheme="minorHAnsi" w:eastAsiaTheme="minorEastAsia" w:hAnsiTheme="minorHAnsi" w:cstheme="minorBidi"/>
          <w:noProof/>
          <w:szCs w:val="22"/>
        </w:rPr>
      </w:pPr>
      <w:hyperlink w:anchor="_Toc520448576" w:history="1">
        <w:r w:rsidR="00FE5262" w:rsidRPr="00CE5F7B">
          <w:rPr>
            <w:rStyle w:val="Hyperlink"/>
            <w:noProof/>
          </w:rPr>
          <w:t>Assessment Regulations</w:t>
        </w:r>
        <w:r w:rsidR="00FE5262">
          <w:rPr>
            <w:noProof/>
            <w:webHidden/>
          </w:rPr>
          <w:tab/>
        </w:r>
        <w:r w:rsidR="00FE5262">
          <w:rPr>
            <w:noProof/>
            <w:webHidden/>
          </w:rPr>
          <w:fldChar w:fldCharType="begin"/>
        </w:r>
        <w:r w:rsidR="00FE5262">
          <w:rPr>
            <w:noProof/>
            <w:webHidden/>
          </w:rPr>
          <w:instrText xml:space="preserve"> PAGEREF _Toc520448576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23BB6BAF" w14:textId="7A4E0C64" w:rsidR="00FE5262" w:rsidRDefault="00DD078D">
      <w:pPr>
        <w:pStyle w:val="TOC2"/>
        <w:rPr>
          <w:rFonts w:asciiTheme="minorHAnsi" w:eastAsiaTheme="minorEastAsia" w:hAnsiTheme="minorHAnsi" w:cstheme="minorBidi"/>
          <w:noProof/>
          <w:szCs w:val="22"/>
        </w:rPr>
      </w:pPr>
      <w:hyperlink w:anchor="_Toc520448577" w:history="1">
        <w:r w:rsidR="00FE5262" w:rsidRPr="00CE5F7B">
          <w:rPr>
            <w:rStyle w:val="Hyperlink"/>
            <w:noProof/>
          </w:rPr>
          <w:t>Responsibilities of students in relation to the assessment process</w:t>
        </w:r>
        <w:r w:rsidR="00FE5262">
          <w:rPr>
            <w:noProof/>
            <w:webHidden/>
          </w:rPr>
          <w:tab/>
        </w:r>
        <w:r w:rsidR="00FE5262">
          <w:rPr>
            <w:noProof/>
            <w:webHidden/>
          </w:rPr>
          <w:fldChar w:fldCharType="begin"/>
        </w:r>
        <w:r w:rsidR="00FE5262">
          <w:rPr>
            <w:noProof/>
            <w:webHidden/>
          </w:rPr>
          <w:instrText xml:space="preserve"> PAGEREF _Toc520448577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681EF123" w14:textId="35D16B6A" w:rsidR="00FE5262" w:rsidRDefault="00DD078D">
      <w:pPr>
        <w:pStyle w:val="TOC1"/>
        <w:rPr>
          <w:rFonts w:asciiTheme="minorHAnsi" w:eastAsiaTheme="minorEastAsia" w:hAnsiTheme="minorHAnsi" w:cstheme="minorBidi"/>
          <w:noProof/>
          <w:szCs w:val="22"/>
        </w:rPr>
      </w:pPr>
      <w:hyperlink w:anchor="_Toc520448578" w:history="1">
        <w:r w:rsidR="00FE5262" w:rsidRPr="00CE5F7B">
          <w:rPr>
            <w:rStyle w:val="Hyperlink"/>
            <w:noProof/>
          </w:rPr>
          <w:t>VIRTUAL LEARNING ENVIRONMENT (VLE)</w:t>
        </w:r>
        <w:r w:rsidR="00FE5262">
          <w:rPr>
            <w:noProof/>
            <w:webHidden/>
          </w:rPr>
          <w:tab/>
        </w:r>
        <w:r w:rsidR="00FE5262">
          <w:rPr>
            <w:noProof/>
            <w:webHidden/>
          </w:rPr>
          <w:fldChar w:fldCharType="begin"/>
        </w:r>
        <w:r w:rsidR="00FE5262">
          <w:rPr>
            <w:noProof/>
            <w:webHidden/>
          </w:rPr>
          <w:instrText xml:space="preserve"> PAGEREF _Toc520448578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0615C062" w14:textId="6754FFBD" w:rsidR="00FE5262" w:rsidRDefault="00DD078D">
      <w:pPr>
        <w:pStyle w:val="TOC1"/>
        <w:rPr>
          <w:rFonts w:asciiTheme="minorHAnsi" w:eastAsiaTheme="minorEastAsia" w:hAnsiTheme="minorHAnsi" w:cstheme="minorBidi"/>
          <w:noProof/>
          <w:szCs w:val="22"/>
        </w:rPr>
      </w:pPr>
      <w:hyperlink w:anchor="_Toc520448579" w:history="1">
        <w:r w:rsidR="00FE5262" w:rsidRPr="00CE5F7B">
          <w:rPr>
            <w:rStyle w:val="Hyperlink"/>
            <w:noProof/>
          </w:rPr>
          <w:t>ASSESSMENT FEEDBACK VIA TURNITIN</w:t>
        </w:r>
        <w:r w:rsidR="00FE5262">
          <w:rPr>
            <w:noProof/>
            <w:webHidden/>
          </w:rPr>
          <w:tab/>
        </w:r>
        <w:r w:rsidR="00FE5262">
          <w:rPr>
            <w:noProof/>
            <w:webHidden/>
          </w:rPr>
          <w:fldChar w:fldCharType="begin"/>
        </w:r>
        <w:r w:rsidR="00FE5262">
          <w:rPr>
            <w:noProof/>
            <w:webHidden/>
          </w:rPr>
          <w:instrText xml:space="preserve"> PAGEREF _Toc520448579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4E546F13" w14:textId="77777777" w:rsidR="009B061D" w:rsidRDefault="00DD078D" w:rsidP="009B061D">
      <w:pPr>
        <w:pStyle w:val="TOC1"/>
        <w:rPr>
          <w:rFonts w:asciiTheme="minorHAnsi" w:eastAsiaTheme="minorEastAsia" w:hAnsiTheme="minorHAnsi" w:cstheme="minorBidi"/>
          <w:noProof/>
          <w:szCs w:val="22"/>
        </w:rPr>
      </w:pPr>
      <w:hyperlink w:anchor="_Toc485827069" w:history="1">
        <w:r w:rsidR="009B061D" w:rsidRPr="00C156EC">
          <w:rPr>
            <w:rStyle w:val="Hyperlink"/>
            <w:noProof/>
          </w:rPr>
          <w:t>INTRODUCTION</w:t>
        </w:r>
        <w:r w:rsidR="009B061D">
          <w:rPr>
            <w:noProof/>
            <w:webHidden/>
          </w:rPr>
          <w:tab/>
        </w:r>
        <w:r w:rsidR="009B061D">
          <w:rPr>
            <w:noProof/>
            <w:webHidden/>
          </w:rPr>
          <w:fldChar w:fldCharType="begin"/>
        </w:r>
        <w:r w:rsidR="009B061D">
          <w:rPr>
            <w:noProof/>
            <w:webHidden/>
          </w:rPr>
          <w:instrText xml:space="preserve"> PAGEREF _Toc485827069 \h </w:instrText>
        </w:r>
        <w:r w:rsidR="009B061D">
          <w:rPr>
            <w:noProof/>
            <w:webHidden/>
          </w:rPr>
        </w:r>
        <w:r w:rsidR="009B061D">
          <w:rPr>
            <w:noProof/>
            <w:webHidden/>
          </w:rPr>
          <w:fldChar w:fldCharType="separate"/>
        </w:r>
        <w:r w:rsidR="009B061D">
          <w:rPr>
            <w:noProof/>
            <w:webHidden/>
          </w:rPr>
          <w:t>1</w:t>
        </w:r>
        <w:r w:rsidR="009B061D">
          <w:rPr>
            <w:noProof/>
            <w:webHidden/>
          </w:rPr>
          <w:fldChar w:fldCharType="end"/>
        </w:r>
      </w:hyperlink>
    </w:p>
    <w:p w14:paraId="18360405" w14:textId="77777777" w:rsidR="009B061D" w:rsidRDefault="00DD078D" w:rsidP="009B061D">
      <w:pPr>
        <w:pStyle w:val="TOC1"/>
        <w:rPr>
          <w:rFonts w:asciiTheme="minorHAnsi" w:eastAsiaTheme="minorEastAsia" w:hAnsiTheme="minorHAnsi" w:cstheme="minorBidi"/>
          <w:noProof/>
          <w:szCs w:val="22"/>
        </w:rPr>
      </w:pPr>
      <w:hyperlink w:anchor="_Toc485827070" w:history="1">
        <w:r w:rsidR="009B061D" w:rsidRPr="00C156EC">
          <w:rPr>
            <w:rStyle w:val="Hyperlink"/>
            <w:noProof/>
          </w:rPr>
          <w:t>FEEDBACK</w:t>
        </w:r>
        <w:r w:rsidR="009B061D">
          <w:rPr>
            <w:noProof/>
            <w:webHidden/>
          </w:rPr>
          <w:tab/>
        </w:r>
        <w:r w:rsidR="009B061D">
          <w:rPr>
            <w:noProof/>
            <w:webHidden/>
          </w:rPr>
          <w:fldChar w:fldCharType="begin"/>
        </w:r>
        <w:r w:rsidR="009B061D">
          <w:rPr>
            <w:noProof/>
            <w:webHidden/>
          </w:rPr>
          <w:instrText xml:space="preserve"> PAGEREF _Toc485827070 \h </w:instrText>
        </w:r>
        <w:r w:rsidR="009B061D">
          <w:rPr>
            <w:noProof/>
            <w:webHidden/>
          </w:rPr>
        </w:r>
        <w:r w:rsidR="009B061D">
          <w:rPr>
            <w:noProof/>
            <w:webHidden/>
          </w:rPr>
          <w:fldChar w:fldCharType="separate"/>
        </w:r>
        <w:r w:rsidR="009B061D">
          <w:rPr>
            <w:noProof/>
            <w:webHidden/>
          </w:rPr>
          <w:t>1</w:t>
        </w:r>
        <w:r w:rsidR="009B061D">
          <w:rPr>
            <w:noProof/>
            <w:webHidden/>
          </w:rPr>
          <w:fldChar w:fldCharType="end"/>
        </w:r>
      </w:hyperlink>
    </w:p>
    <w:p w14:paraId="6B44FEAB" w14:textId="77777777" w:rsidR="009B061D" w:rsidRDefault="00DD078D" w:rsidP="009B061D">
      <w:pPr>
        <w:pStyle w:val="TOC1"/>
        <w:rPr>
          <w:rFonts w:asciiTheme="minorHAnsi" w:eastAsiaTheme="minorEastAsia" w:hAnsiTheme="minorHAnsi" w:cstheme="minorBidi"/>
          <w:noProof/>
          <w:szCs w:val="22"/>
        </w:rPr>
      </w:pPr>
      <w:hyperlink w:anchor="_Toc485827071" w:history="1">
        <w:r w:rsidR="009B061D" w:rsidRPr="00C156EC">
          <w:rPr>
            <w:rStyle w:val="Hyperlink"/>
            <w:noProof/>
          </w:rPr>
          <w:t>WELCOME MESSAGE FROM THE HEAD OF SCHOOL</w:t>
        </w:r>
        <w:r w:rsidR="009B061D">
          <w:rPr>
            <w:noProof/>
            <w:webHidden/>
          </w:rPr>
          <w:tab/>
        </w:r>
        <w:r w:rsidR="009B061D">
          <w:rPr>
            <w:noProof/>
            <w:webHidden/>
          </w:rPr>
          <w:fldChar w:fldCharType="begin"/>
        </w:r>
        <w:r w:rsidR="009B061D">
          <w:rPr>
            <w:noProof/>
            <w:webHidden/>
          </w:rPr>
          <w:instrText xml:space="preserve"> PAGEREF _Toc485827071 \h </w:instrText>
        </w:r>
        <w:r w:rsidR="009B061D">
          <w:rPr>
            <w:noProof/>
            <w:webHidden/>
          </w:rPr>
        </w:r>
        <w:r w:rsidR="009B061D">
          <w:rPr>
            <w:noProof/>
            <w:webHidden/>
          </w:rPr>
          <w:fldChar w:fldCharType="separate"/>
        </w:r>
        <w:r w:rsidR="009B061D">
          <w:rPr>
            <w:noProof/>
            <w:webHidden/>
          </w:rPr>
          <w:t>2</w:t>
        </w:r>
        <w:r w:rsidR="009B061D">
          <w:rPr>
            <w:noProof/>
            <w:webHidden/>
          </w:rPr>
          <w:fldChar w:fldCharType="end"/>
        </w:r>
      </w:hyperlink>
    </w:p>
    <w:p w14:paraId="50EAD191" w14:textId="77777777" w:rsidR="009B061D" w:rsidRDefault="00DD078D" w:rsidP="009B061D">
      <w:pPr>
        <w:pStyle w:val="TOC1"/>
        <w:rPr>
          <w:rFonts w:asciiTheme="minorHAnsi" w:eastAsiaTheme="minorEastAsia" w:hAnsiTheme="minorHAnsi" w:cstheme="minorBidi"/>
          <w:noProof/>
          <w:szCs w:val="22"/>
        </w:rPr>
      </w:pPr>
      <w:hyperlink w:anchor="_Toc485827072" w:history="1">
        <w:r w:rsidR="009B061D" w:rsidRPr="00C156EC">
          <w:rPr>
            <w:rStyle w:val="Hyperlink"/>
            <w:noProof/>
          </w:rPr>
          <w:t>PROGRAMMES OF STUDY AND PROGRAMME DIRECTORS</w:t>
        </w:r>
        <w:r w:rsidR="009B061D">
          <w:rPr>
            <w:noProof/>
            <w:webHidden/>
          </w:rPr>
          <w:tab/>
        </w:r>
        <w:r w:rsidR="009B061D">
          <w:rPr>
            <w:noProof/>
            <w:webHidden/>
          </w:rPr>
          <w:fldChar w:fldCharType="begin"/>
        </w:r>
        <w:r w:rsidR="009B061D">
          <w:rPr>
            <w:noProof/>
            <w:webHidden/>
          </w:rPr>
          <w:instrText xml:space="preserve"> PAGEREF _Toc485827072 \h </w:instrText>
        </w:r>
        <w:r w:rsidR="009B061D">
          <w:rPr>
            <w:noProof/>
            <w:webHidden/>
          </w:rPr>
        </w:r>
        <w:r w:rsidR="009B061D">
          <w:rPr>
            <w:noProof/>
            <w:webHidden/>
          </w:rPr>
          <w:fldChar w:fldCharType="separate"/>
        </w:r>
        <w:r w:rsidR="009B061D">
          <w:rPr>
            <w:noProof/>
            <w:webHidden/>
          </w:rPr>
          <w:t>2</w:t>
        </w:r>
        <w:r w:rsidR="009B061D">
          <w:rPr>
            <w:noProof/>
            <w:webHidden/>
          </w:rPr>
          <w:fldChar w:fldCharType="end"/>
        </w:r>
      </w:hyperlink>
    </w:p>
    <w:p w14:paraId="5B7693CC" w14:textId="77777777" w:rsidR="009B061D" w:rsidRDefault="00DD078D" w:rsidP="009B061D">
      <w:pPr>
        <w:pStyle w:val="TOC1"/>
        <w:rPr>
          <w:rFonts w:asciiTheme="minorHAnsi" w:eastAsiaTheme="minorEastAsia" w:hAnsiTheme="minorHAnsi" w:cstheme="minorBidi"/>
          <w:noProof/>
          <w:szCs w:val="22"/>
        </w:rPr>
      </w:pPr>
      <w:hyperlink w:anchor="_Toc485827073" w:history="1">
        <w:r w:rsidR="009B061D" w:rsidRPr="00C156EC">
          <w:rPr>
            <w:rStyle w:val="Hyperlink"/>
            <w:noProof/>
          </w:rPr>
          <w:t>PASTORAL SUPPORT</w:t>
        </w:r>
        <w:r w:rsidR="009B061D">
          <w:rPr>
            <w:noProof/>
            <w:webHidden/>
          </w:rPr>
          <w:tab/>
        </w:r>
        <w:r w:rsidR="009B061D">
          <w:rPr>
            <w:noProof/>
            <w:webHidden/>
          </w:rPr>
          <w:fldChar w:fldCharType="begin"/>
        </w:r>
        <w:r w:rsidR="009B061D">
          <w:rPr>
            <w:noProof/>
            <w:webHidden/>
          </w:rPr>
          <w:instrText xml:space="preserve"> PAGEREF _Toc485827073 \h </w:instrText>
        </w:r>
        <w:r w:rsidR="009B061D">
          <w:rPr>
            <w:noProof/>
            <w:webHidden/>
          </w:rPr>
        </w:r>
        <w:r w:rsidR="009B061D">
          <w:rPr>
            <w:noProof/>
            <w:webHidden/>
          </w:rPr>
          <w:fldChar w:fldCharType="separate"/>
        </w:r>
        <w:r w:rsidR="009B061D">
          <w:rPr>
            <w:noProof/>
            <w:webHidden/>
          </w:rPr>
          <w:t>2</w:t>
        </w:r>
        <w:r w:rsidR="009B061D">
          <w:rPr>
            <w:noProof/>
            <w:webHidden/>
          </w:rPr>
          <w:fldChar w:fldCharType="end"/>
        </w:r>
      </w:hyperlink>
    </w:p>
    <w:p w14:paraId="6F10D711" w14:textId="77777777" w:rsidR="009B061D" w:rsidRDefault="00DD078D" w:rsidP="009B061D">
      <w:pPr>
        <w:pStyle w:val="TOC1"/>
        <w:rPr>
          <w:rFonts w:asciiTheme="minorHAnsi" w:eastAsiaTheme="minorEastAsia" w:hAnsiTheme="minorHAnsi" w:cstheme="minorBidi"/>
          <w:noProof/>
          <w:szCs w:val="22"/>
        </w:rPr>
      </w:pPr>
      <w:hyperlink w:anchor="_Toc485827074" w:history="1">
        <w:r w:rsidR="009B061D" w:rsidRPr="00C156EC">
          <w:rPr>
            <w:rStyle w:val="Hyperlink"/>
            <w:noProof/>
          </w:rPr>
          <w:t>EXTERNAL EXAMINERS</w:t>
        </w:r>
        <w:r w:rsidR="009B061D">
          <w:rPr>
            <w:noProof/>
            <w:webHidden/>
          </w:rPr>
          <w:tab/>
        </w:r>
        <w:r w:rsidR="009B061D">
          <w:rPr>
            <w:noProof/>
            <w:webHidden/>
          </w:rPr>
          <w:fldChar w:fldCharType="begin"/>
        </w:r>
        <w:r w:rsidR="009B061D">
          <w:rPr>
            <w:noProof/>
            <w:webHidden/>
          </w:rPr>
          <w:instrText xml:space="preserve"> PAGEREF _Toc485827074 \h </w:instrText>
        </w:r>
        <w:r w:rsidR="009B061D">
          <w:rPr>
            <w:noProof/>
            <w:webHidden/>
          </w:rPr>
        </w:r>
        <w:r w:rsidR="009B061D">
          <w:rPr>
            <w:noProof/>
            <w:webHidden/>
          </w:rPr>
          <w:fldChar w:fldCharType="separate"/>
        </w:r>
        <w:r w:rsidR="009B061D">
          <w:rPr>
            <w:noProof/>
            <w:webHidden/>
          </w:rPr>
          <w:t>3</w:t>
        </w:r>
        <w:r w:rsidR="009B061D">
          <w:rPr>
            <w:noProof/>
            <w:webHidden/>
          </w:rPr>
          <w:fldChar w:fldCharType="end"/>
        </w:r>
      </w:hyperlink>
    </w:p>
    <w:p w14:paraId="74179ED5" w14:textId="77777777" w:rsidR="009B061D" w:rsidRDefault="00DD078D" w:rsidP="009B061D">
      <w:pPr>
        <w:pStyle w:val="TOC1"/>
        <w:rPr>
          <w:rFonts w:asciiTheme="minorHAnsi" w:eastAsiaTheme="minorEastAsia" w:hAnsiTheme="minorHAnsi" w:cstheme="minorBidi"/>
          <w:noProof/>
          <w:szCs w:val="22"/>
        </w:rPr>
      </w:pPr>
      <w:hyperlink w:anchor="_Toc485827075" w:history="1">
        <w:r w:rsidR="009B061D" w:rsidRPr="00C156EC">
          <w:rPr>
            <w:rStyle w:val="Hyperlink"/>
            <w:noProof/>
          </w:rPr>
          <w:t>ACADEMIC YEAR 2017/2018</w:t>
        </w:r>
        <w:r w:rsidR="009B061D">
          <w:rPr>
            <w:noProof/>
            <w:webHidden/>
          </w:rPr>
          <w:tab/>
        </w:r>
        <w:r w:rsidR="009B061D">
          <w:rPr>
            <w:noProof/>
            <w:webHidden/>
          </w:rPr>
          <w:fldChar w:fldCharType="begin"/>
        </w:r>
        <w:r w:rsidR="009B061D">
          <w:rPr>
            <w:noProof/>
            <w:webHidden/>
          </w:rPr>
          <w:instrText xml:space="preserve"> PAGEREF _Toc485827075 \h </w:instrText>
        </w:r>
        <w:r w:rsidR="009B061D">
          <w:rPr>
            <w:noProof/>
            <w:webHidden/>
          </w:rPr>
        </w:r>
        <w:r w:rsidR="009B061D">
          <w:rPr>
            <w:noProof/>
            <w:webHidden/>
          </w:rPr>
          <w:fldChar w:fldCharType="separate"/>
        </w:r>
        <w:r w:rsidR="009B061D">
          <w:rPr>
            <w:noProof/>
            <w:webHidden/>
          </w:rPr>
          <w:t>4</w:t>
        </w:r>
        <w:r w:rsidR="009B061D">
          <w:rPr>
            <w:noProof/>
            <w:webHidden/>
          </w:rPr>
          <w:fldChar w:fldCharType="end"/>
        </w:r>
      </w:hyperlink>
    </w:p>
    <w:p w14:paraId="493554BA" w14:textId="77777777" w:rsidR="009B061D" w:rsidRDefault="00DD078D" w:rsidP="009B061D">
      <w:pPr>
        <w:pStyle w:val="TOC1"/>
        <w:rPr>
          <w:rFonts w:asciiTheme="minorHAnsi" w:eastAsiaTheme="minorEastAsia" w:hAnsiTheme="minorHAnsi" w:cstheme="minorBidi"/>
          <w:noProof/>
          <w:szCs w:val="22"/>
        </w:rPr>
      </w:pPr>
      <w:hyperlink w:anchor="_Toc485827076" w:history="1">
        <w:r w:rsidR="009B061D" w:rsidRPr="00C156EC">
          <w:rPr>
            <w:rStyle w:val="Hyperlink"/>
            <w:rFonts w:cs="Arial"/>
            <w:noProof/>
          </w:rPr>
          <w:t>DISCLOSURE AND BARRING SERVICE (DBS) – ENHANCED</w:t>
        </w:r>
        <w:r w:rsidR="009B061D">
          <w:rPr>
            <w:noProof/>
            <w:webHidden/>
          </w:rPr>
          <w:tab/>
        </w:r>
        <w:r w:rsidR="009B061D">
          <w:rPr>
            <w:noProof/>
            <w:webHidden/>
          </w:rPr>
          <w:fldChar w:fldCharType="begin"/>
        </w:r>
        <w:r w:rsidR="009B061D">
          <w:rPr>
            <w:noProof/>
            <w:webHidden/>
          </w:rPr>
          <w:instrText xml:space="preserve"> PAGEREF _Toc485827076 \h </w:instrText>
        </w:r>
        <w:r w:rsidR="009B061D">
          <w:rPr>
            <w:noProof/>
            <w:webHidden/>
          </w:rPr>
        </w:r>
        <w:r w:rsidR="009B061D">
          <w:rPr>
            <w:noProof/>
            <w:webHidden/>
          </w:rPr>
          <w:fldChar w:fldCharType="separate"/>
        </w:r>
        <w:r w:rsidR="009B061D">
          <w:rPr>
            <w:noProof/>
            <w:webHidden/>
          </w:rPr>
          <w:t>4</w:t>
        </w:r>
        <w:r w:rsidR="009B061D">
          <w:rPr>
            <w:noProof/>
            <w:webHidden/>
          </w:rPr>
          <w:fldChar w:fldCharType="end"/>
        </w:r>
      </w:hyperlink>
    </w:p>
    <w:p w14:paraId="1E004D72" w14:textId="77777777" w:rsidR="009B061D" w:rsidRDefault="00DD078D" w:rsidP="009B061D">
      <w:pPr>
        <w:pStyle w:val="TOC1"/>
        <w:rPr>
          <w:rFonts w:asciiTheme="minorHAnsi" w:eastAsiaTheme="minorEastAsia" w:hAnsiTheme="minorHAnsi" w:cstheme="minorBidi"/>
          <w:noProof/>
          <w:szCs w:val="22"/>
        </w:rPr>
      </w:pPr>
      <w:hyperlink w:anchor="_Toc485827077" w:history="1">
        <w:r w:rsidR="009B061D" w:rsidRPr="00C156EC">
          <w:rPr>
            <w:rStyle w:val="Hyperlink"/>
            <w:noProof/>
          </w:rPr>
          <w:t>MODULAR TERMINOLOGY</w:t>
        </w:r>
        <w:r w:rsidR="009B061D">
          <w:rPr>
            <w:noProof/>
            <w:webHidden/>
          </w:rPr>
          <w:tab/>
        </w:r>
        <w:r w:rsidR="009B061D">
          <w:rPr>
            <w:noProof/>
            <w:webHidden/>
          </w:rPr>
          <w:fldChar w:fldCharType="begin"/>
        </w:r>
        <w:r w:rsidR="009B061D">
          <w:rPr>
            <w:noProof/>
            <w:webHidden/>
          </w:rPr>
          <w:instrText xml:space="preserve"> PAGEREF _Toc485827077 \h </w:instrText>
        </w:r>
        <w:r w:rsidR="009B061D">
          <w:rPr>
            <w:noProof/>
            <w:webHidden/>
          </w:rPr>
        </w:r>
        <w:r w:rsidR="009B061D">
          <w:rPr>
            <w:noProof/>
            <w:webHidden/>
          </w:rPr>
          <w:fldChar w:fldCharType="separate"/>
        </w:r>
        <w:r w:rsidR="009B061D">
          <w:rPr>
            <w:noProof/>
            <w:webHidden/>
          </w:rPr>
          <w:t>5</w:t>
        </w:r>
        <w:r w:rsidR="009B061D">
          <w:rPr>
            <w:noProof/>
            <w:webHidden/>
          </w:rPr>
          <w:fldChar w:fldCharType="end"/>
        </w:r>
      </w:hyperlink>
    </w:p>
    <w:p w14:paraId="0CA7DB25" w14:textId="77777777" w:rsidR="009B061D" w:rsidRDefault="00DD078D" w:rsidP="009B061D">
      <w:pPr>
        <w:pStyle w:val="TOC1"/>
        <w:rPr>
          <w:rFonts w:asciiTheme="minorHAnsi" w:eastAsiaTheme="minorEastAsia" w:hAnsiTheme="minorHAnsi" w:cstheme="minorBidi"/>
          <w:noProof/>
          <w:szCs w:val="22"/>
        </w:rPr>
      </w:pPr>
      <w:hyperlink w:anchor="_Toc485827078" w:history="1">
        <w:r w:rsidR="009B061D" w:rsidRPr="00C156EC">
          <w:rPr>
            <w:rStyle w:val="Hyperlink"/>
            <w:noProof/>
          </w:rPr>
          <w:t>ASSESSMENT</w:t>
        </w:r>
        <w:r w:rsidR="009B061D">
          <w:rPr>
            <w:noProof/>
            <w:webHidden/>
          </w:rPr>
          <w:tab/>
        </w:r>
        <w:r w:rsidR="009B061D">
          <w:rPr>
            <w:noProof/>
            <w:webHidden/>
          </w:rPr>
          <w:fldChar w:fldCharType="begin"/>
        </w:r>
        <w:r w:rsidR="009B061D">
          <w:rPr>
            <w:noProof/>
            <w:webHidden/>
          </w:rPr>
          <w:instrText xml:space="preserve"> PAGEREF _Toc485827078 \h </w:instrText>
        </w:r>
        <w:r w:rsidR="009B061D">
          <w:rPr>
            <w:noProof/>
            <w:webHidden/>
          </w:rPr>
        </w:r>
        <w:r w:rsidR="009B061D">
          <w:rPr>
            <w:noProof/>
            <w:webHidden/>
          </w:rPr>
          <w:fldChar w:fldCharType="separate"/>
        </w:r>
        <w:r w:rsidR="009B061D">
          <w:rPr>
            <w:noProof/>
            <w:webHidden/>
          </w:rPr>
          <w:t>5</w:t>
        </w:r>
        <w:r w:rsidR="009B061D">
          <w:rPr>
            <w:noProof/>
            <w:webHidden/>
          </w:rPr>
          <w:fldChar w:fldCharType="end"/>
        </w:r>
      </w:hyperlink>
    </w:p>
    <w:p w14:paraId="1E8ECDEB" w14:textId="77777777" w:rsidR="009B061D" w:rsidRDefault="00DD078D" w:rsidP="009B061D">
      <w:pPr>
        <w:pStyle w:val="TOC2"/>
        <w:rPr>
          <w:rFonts w:asciiTheme="minorHAnsi" w:eastAsiaTheme="minorEastAsia" w:hAnsiTheme="minorHAnsi" w:cstheme="minorBidi"/>
          <w:noProof/>
          <w:szCs w:val="22"/>
        </w:rPr>
      </w:pPr>
      <w:hyperlink w:anchor="_Toc485827079" w:history="1">
        <w:r w:rsidR="009B061D" w:rsidRPr="00C156EC">
          <w:rPr>
            <w:rStyle w:val="Hyperlink"/>
            <w:noProof/>
          </w:rPr>
          <w:t>Extenuating Circumstances</w:t>
        </w:r>
        <w:r w:rsidR="009B061D">
          <w:rPr>
            <w:noProof/>
            <w:webHidden/>
          </w:rPr>
          <w:tab/>
        </w:r>
        <w:r w:rsidR="009B061D">
          <w:rPr>
            <w:noProof/>
            <w:webHidden/>
          </w:rPr>
          <w:fldChar w:fldCharType="begin"/>
        </w:r>
        <w:r w:rsidR="009B061D">
          <w:rPr>
            <w:noProof/>
            <w:webHidden/>
          </w:rPr>
          <w:instrText xml:space="preserve"> PAGEREF _Toc485827079 \h </w:instrText>
        </w:r>
        <w:r w:rsidR="009B061D">
          <w:rPr>
            <w:noProof/>
            <w:webHidden/>
          </w:rPr>
        </w:r>
        <w:r w:rsidR="009B061D">
          <w:rPr>
            <w:noProof/>
            <w:webHidden/>
          </w:rPr>
          <w:fldChar w:fldCharType="separate"/>
        </w:r>
        <w:r w:rsidR="009B061D">
          <w:rPr>
            <w:noProof/>
            <w:webHidden/>
          </w:rPr>
          <w:t>5</w:t>
        </w:r>
        <w:r w:rsidR="009B061D">
          <w:rPr>
            <w:noProof/>
            <w:webHidden/>
          </w:rPr>
          <w:fldChar w:fldCharType="end"/>
        </w:r>
      </w:hyperlink>
    </w:p>
    <w:p w14:paraId="677E820A" w14:textId="77777777" w:rsidR="009B061D" w:rsidRDefault="00DD078D" w:rsidP="009B061D">
      <w:pPr>
        <w:pStyle w:val="TOC2"/>
        <w:rPr>
          <w:rFonts w:asciiTheme="minorHAnsi" w:eastAsiaTheme="minorEastAsia" w:hAnsiTheme="minorHAnsi" w:cstheme="minorBidi"/>
          <w:noProof/>
          <w:szCs w:val="22"/>
        </w:rPr>
      </w:pPr>
      <w:hyperlink w:anchor="_Toc485827080" w:history="1">
        <w:r w:rsidR="009B061D" w:rsidRPr="00C156EC">
          <w:rPr>
            <w:rStyle w:val="Hyperlink"/>
            <w:noProof/>
          </w:rPr>
          <w:t>Additional needs in terms of assessment</w:t>
        </w:r>
        <w:r w:rsidR="009B061D">
          <w:rPr>
            <w:noProof/>
            <w:webHidden/>
          </w:rPr>
          <w:tab/>
        </w:r>
        <w:r w:rsidR="009B061D">
          <w:rPr>
            <w:noProof/>
            <w:webHidden/>
          </w:rPr>
          <w:fldChar w:fldCharType="begin"/>
        </w:r>
        <w:r w:rsidR="009B061D">
          <w:rPr>
            <w:noProof/>
            <w:webHidden/>
          </w:rPr>
          <w:instrText xml:space="preserve"> PAGEREF _Toc485827080 \h </w:instrText>
        </w:r>
        <w:r w:rsidR="009B061D">
          <w:rPr>
            <w:noProof/>
            <w:webHidden/>
          </w:rPr>
        </w:r>
        <w:r w:rsidR="009B061D">
          <w:rPr>
            <w:noProof/>
            <w:webHidden/>
          </w:rPr>
          <w:fldChar w:fldCharType="separate"/>
        </w:r>
        <w:r w:rsidR="009B061D">
          <w:rPr>
            <w:noProof/>
            <w:webHidden/>
          </w:rPr>
          <w:t>5</w:t>
        </w:r>
        <w:r w:rsidR="009B061D">
          <w:rPr>
            <w:noProof/>
            <w:webHidden/>
          </w:rPr>
          <w:fldChar w:fldCharType="end"/>
        </w:r>
      </w:hyperlink>
    </w:p>
    <w:p w14:paraId="7B4FB962" w14:textId="77777777" w:rsidR="009B061D" w:rsidRDefault="00DD078D" w:rsidP="009B061D">
      <w:pPr>
        <w:pStyle w:val="TOC2"/>
        <w:rPr>
          <w:rFonts w:asciiTheme="minorHAnsi" w:eastAsiaTheme="minorEastAsia" w:hAnsiTheme="minorHAnsi" w:cstheme="minorBidi"/>
          <w:noProof/>
          <w:szCs w:val="22"/>
        </w:rPr>
      </w:pPr>
      <w:hyperlink w:anchor="_Toc485827081" w:history="1">
        <w:r w:rsidR="009B061D" w:rsidRPr="00C156EC">
          <w:rPr>
            <w:rStyle w:val="Hyperlink"/>
            <w:rFonts w:cs="Arial"/>
            <w:noProof/>
          </w:rPr>
          <w:t>Academic Appeals</w:t>
        </w:r>
        <w:r w:rsidR="009B061D">
          <w:rPr>
            <w:noProof/>
            <w:webHidden/>
          </w:rPr>
          <w:tab/>
        </w:r>
        <w:r w:rsidR="009B061D">
          <w:rPr>
            <w:noProof/>
            <w:webHidden/>
          </w:rPr>
          <w:fldChar w:fldCharType="begin"/>
        </w:r>
        <w:r w:rsidR="009B061D">
          <w:rPr>
            <w:noProof/>
            <w:webHidden/>
          </w:rPr>
          <w:instrText xml:space="preserve"> PAGEREF _Toc485827081 \h </w:instrText>
        </w:r>
        <w:r w:rsidR="009B061D">
          <w:rPr>
            <w:noProof/>
            <w:webHidden/>
          </w:rPr>
        </w:r>
        <w:r w:rsidR="009B061D">
          <w:rPr>
            <w:noProof/>
            <w:webHidden/>
          </w:rPr>
          <w:fldChar w:fldCharType="separate"/>
        </w:r>
        <w:r w:rsidR="009B061D">
          <w:rPr>
            <w:noProof/>
            <w:webHidden/>
          </w:rPr>
          <w:t>6</w:t>
        </w:r>
        <w:r w:rsidR="009B061D">
          <w:rPr>
            <w:noProof/>
            <w:webHidden/>
          </w:rPr>
          <w:fldChar w:fldCharType="end"/>
        </w:r>
      </w:hyperlink>
    </w:p>
    <w:p w14:paraId="3C87D931" w14:textId="77777777" w:rsidR="009B061D" w:rsidRDefault="00DD078D" w:rsidP="009B061D">
      <w:pPr>
        <w:pStyle w:val="TOC2"/>
        <w:rPr>
          <w:rFonts w:asciiTheme="minorHAnsi" w:eastAsiaTheme="minorEastAsia" w:hAnsiTheme="minorHAnsi" w:cstheme="minorBidi"/>
          <w:noProof/>
          <w:szCs w:val="22"/>
        </w:rPr>
      </w:pPr>
      <w:hyperlink w:anchor="_Toc485827082" w:history="1">
        <w:r w:rsidR="009B061D" w:rsidRPr="00C156EC">
          <w:rPr>
            <w:rStyle w:val="Hyperlink"/>
            <w:noProof/>
          </w:rPr>
          <w:t>Assessment Regulations</w:t>
        </w:r>
        <w:r w:rsidR="009B061D">
          <w:rPr>
            <w:noProof/>
            <w:webHidden/>
          </w:rPr>
          <w:tab/>
        </w:r>
        <w:r w:rsidR="009B061D">
          <w:rPr>
            <w:noProof/>
            <w:webHidden/>
          </w:rPr>
          <w:fldChar w:fldCharType="begin"/>
        </w:r>
        <w:r w:rsidR="009B061D">
          <w:rPr>
            <w:noProof/>
            <w:webHidden/>
          </w:rPr>
          <w:instrText xml:space="preserve"> PAGEREF _Toc485827082 \h </w:instrText>
        </w:r>
        <w:r w:rsidR="009B061D">
          <w:rPr>
            <w:noProof/>
            <w:webHidden/>
          </w:rPr>
        </w:r>
        <w:r w:rsidR="009B061D">
          <w:rPr>
            <w:noProof/>
            <w:webHidden/>
          </w:rPr>
          <w:fldChar w:fldCharType="separate"/>
        </w:r>
        <w:r w:rsidR="009B061D">
          <w:rPr>
            <w:noProof/>
            <w:webHidden/>
          </w:rPr>
          <w:t>6</w:t>
        </w:r>
        <w:r w:rsidR="009B061D">
          <w:rPr>
            <w:noProof/>
            <w:webHidden/>
          </w:rPr>
          <w:fldChar w:fldCharType="end"/>
        </w:r>
      </w:hyperlink>
    </w:p>
    <w:p w14:paraId="42A3F88E" w14:textId="77777777" w:rsidR="009B061D" w:rsidRDefault="00DD078D" w:rsidP="009B061D">
      <w:pPr>
        <w:pStyle w:val="TOC2"/>
        <w:rPr>
          <w:rFonts w:asciiTheme="minorHAnsi" w:eastAsiaTheme="minorEastAsia" w:hAnsiTheme="minorHAnsi" w:cstheme="minorBidi"/>
          <w:noProof/>
          <w:szCs w:val="22"/>
        </w:rPr>
      </w:pPr>
      <w:hyperlink w:anchor="_Toc485827083" w:history="1">
        <w:r w:rsidR="009B061D" w:rsidRPr="00C156EC">
          <w:rPr>
            <w:rStyle w:val="Hyperlink"/>
            <w:noProof/>
          </w:rPr>
          <w:t>Responsibilities of students in relation to the assessment process</w:t>
        </w:r>
        <w:r w:rsidR="009B061D">
          <w:rPr>
            <w:noProof/>
            <w:webHidden/>
          </w:rPr>
          <w:tab/>
        </w:r>
        <w:r w:rsidR="009B061D">
          <w:rPr>
            <w:noProof/>
            <w:webHidden/>
          </w:rPr>
          <w:fldChar w:fldCharType="begin"/>
        </w:r>
        <w:r w:rsidR="009B061D">
          <w:rPr>
            <w:noProof/>
            <w:webHidden/>
          </w:rPr>
          <w:instrText xml:space="preserve"> PAGEREF _Toc485827083 \h </w:instrText>
        </w:r>
        <w:r w:rsidR="009B061D">
          <w:rPr>
            <w:noProof/>
            <w:webHidden/>
          </w:rPr>
        </w:r>
        <w:r w:rsidR="009B061D">
          <w:rPr>
            <w:noProof/>
            <w:webHidden/>
          </w:rPr>
          <w:fldChar w:fldCharType="separate"/>
        </w:r>
        <w:r w:rsidR="009B061D">
          <w:rPr>
            <w:noProof/>
            <w:webHidden/>
          </w:rPr>
          <w:t>6</w:t>
        </w:r>
        <w:r w:rsidR="009B061D">
          <w:rPr>
            <w:noProof/>
            <w:webHidden/>
          </w:rPr>
          <w:fldChar w:fldCharType="end"/>
        </w:r>
      </w:hyperlink>
    </w:p>
    <w:p w14:paraId="27832B91" w14:textId="77777777" w:rsidR="009B061D" w:rsidRDefault="00DD078D" w:rsidP="009B061D">
      <w:pPr>
        <w:pStyle w:val="TOC1"/>
        <w:rPr>
          <w:rFonts w:asciiTheme="minorHAnsi" w:eastAsiaTheme="minorEastAsia" w:hAnsiTheme="minorHAnsi" w:cstheme="minorBidi"/>
          <w:noProof/>
          <w:szCs w:val="22"/>
        </w:rPr>
      </w:pPr>
      <w:hyperlink w:anchor="_Toc485827084" w:history="1">
        <w:r w:rsidR="009B061D" w:rsidRPr="00C156EC">
          <w:rPr>
            <w:rStyle w:val="Hyperlink"/>
            <w:noProof/>
          </w:rPr>
          <w:t>VIRTUAL LEARNING ENVIRONMENT (VLE)</w:t>
        </w:r>
        <w:r w:rsidR="009B061D">
          <w:rPr>
            <w:noProof/>
            <w:webHidden/>
          </w:rPr>
          <w:tab/>
        </w:r>
        <w:r w:rsidR="009B061D">
          <w:rPr>
            <w:noProof/>
            <w:webHidden/>
          </w:rPr>
          <w:fldChar w:fldCharType="begin"/>
        </w:r>
        <w:r w:rsidR="009B061D">
          <w:rPr>
            <w:noProof/>
            <w:webHidden/>
          </w:rPr>
          <w:instrText xml:space="preserve"> PAGEREF _Toc485827084 \h </w:instrText>
        </w:r>
        <w:r w:rsidR="009B061D">
          <w:rPr>
            <w:noProof/>
            <w:webHidden/>
          </w:rPr>
        </w:r>
        <w:r w:rsidR="009B061D">
          <w:rPr>
            <w:noProof/>
            <w:webHidden/>
          </w:rPr>
          <w:fldChar w:fldCharType="separate"/>
        </w:r>
        <w:r w:rsidR="009B061D">
          <w:rPr>
            <w:noProof/>
            <w:webHidden/>
          </w:rPr>
          <w:t>6</w:t>
        </w:r>
        <w:r w:rsidR="009B061D">
          <w:rPr>
            <w:noProof/>
            <w:webHidden/>
          </w:rPr>
          <w:fldChar w:fldCharType="end"/>
        </w:r>
      </w:hyperlink>
    </w:p>
    <w:p w14:paraId="6E2B1431" w14:textId="77777777" w:rsidR="009B061D" w:rsidRDefault="00DD078D" w:rsidP="009B061D">
      <w:pPr>
        <w:pStyle w:val="TOC1"/>
        <w:rPr>
          <w:rFonts w:asciiTheme="minorHAnsi" w:eastAsiaTheme="minorEastAsia" w:hAnsiTheme="minorHAnsi" w:cstheme="minorBidi"/>
          <w:noProof/>
          <w:szCs w:val="22"/>
        </w:rPr>
      </w:pPr>
      <w:hyperlink w:anchor="_Toc485827085" w:history="1">
        <w:r w:rsidR="009B061D" w:rsidRPr="00C156EC">
          <w:rPr>
            <w:rStyle w:val="Hyperlink"/>
            <w:noProof/>
          </w:rPr>
          <w:t>PROGRAMMES OF STUDY</w:t>
        </w:r>
        <w:r w:rsidR="009B061D">
          <w:rPr>
            <w:noProof/>
            <w:webHidden/>
          </w:rPr>
          <w:tab/>
        </w:r>
        <w:r w:rsidR="009B061D">
          <w:rPr>
            <w:noProof/>
            <w:webHidden/>
          </w:rPr>
          <w:fldChar w:fldCharType="begin"/>
        </w:r>
        <w:r w:rsidR="009B061D">
          <w:rPr>
            <w:noProof/>
            <w:webHidden/>
          </w:rPr>
          <w:instrText xml:space="preserve"> PAGEREF _Toc485827085 \h </w:instrText>
        </w:r>
        <w:r w:rsidR="009B061D">
          <w:rPr>
            <w:noProof/>
            <w:webHidden/>
          </w:rPr>
        </w:r>
        <w:r w:rsidR="009B061D">
          <w:rPr>
            <w:noProof/>
            <w:webHidden/>
          </w:rPr>
          <w:fldChar w:fldCharType="separate"/>
        </w:r>
        <w:r w:rsidR="009B061D">
          <w:rPr>
            <w:noProof/>
            <w:webHidden/>
          </w:rPr>
          <w:t>8</w:t>
        </w:r>
        <w:r w:rsidR="009B061D">
          <w:rPr>
            <w:noProof/>
            <w:webHidden/>
          </w:rPr>
          <w:fldChar w:fldCharType="end"/>
        </w:r>
      </w:hyperlink>
    </w:p>
    <w:p w14:paraId="05B296B0" w14:textId="77777777" w:rsidR="009B061D" w:rsidRPr="009B061D" w:rsidRDefault="009B061D" w:rsidP="009B061D">
      <w:pPr>
        <w:pStyle w:val="TOC2"/>
        <w:tabs>
          <w:tab w:val="left" w:pos="880"/>
        </w:tabs>
        <w:rPr>
          <w:rStyle w:val="Hyperlink"/>
          <w:noProof/>
        </w:rPr>
      </w:pPr>
      <w:r w:rsidRPr="009B061D">
        <w:fldChar w:fldCharType="begin"/>
      </w:r>
      <w:r w:rsidRPr="009B061D">
        <w:instrText xml:space="preserve"> HYPERLINK \l "_Toc485827086" </w:instrText>
      </w:r>
      <w:r w:rsidRPr="009B061D">
        <w:fldChar w:fldCharType="separate"/>
      </w:r>
      <w:r w:rsidRPr="009B061D">
        <w:rPr>
          <w:rStyle w:val="Hyperlink"/>
          <w:noProof/>
        </w:rPr>
        <w:t>Carmarthen Based</w:t>
      </w:r>
    </w:p>
    <w:p w14:paraId="0075686D" w14:textId="0BB6427D" w:rsidR="009B061D" w:rsidRPr="007A6412" w:rsidRDefault="009B061D" w:rsidP="007A6412">
      <w:pPr>
        <w:pStyle w:val="TOC2"/>
        <w:tabs>
          <w:tab w:val="left" w:pos="880"/>
        </w:tabs>
        <w:rPr>
          <w:rFonts w:asciiTheme="minorHAnsi" w:eastAsiaTheme="minorEastAsia" w:hAnsiTheme="minorHAnsi" w:cstheme="minorBidi"/>
          <w:noProof/>
          <w:szCs w:val="22"/>
        </w:rPr>
      </w:pPr>
      <w:r w:rsidRPr="009B061D">
        <w:rPr>
          <w:rStyle w:val="Hyperlink"/>
          <w:noProof/>
        </w:rPr>
        <w:t>(1)</w:t>
      </w:r>
      <w:r w:rsidR="007A6412">
        <w:rPr>
          <w:rFonts w:asciiTheme="minorHAnsi" w:eastAsiaTheme="minorEastAsia" w:hAnsiTheme="minorHAnsi" w:cstheme="minorBidi"/>
          <w:noProof/>
          <w:szCs w:val="22"/>
        </w:rPr>
        <w:t xml:space="preserve">   </w:t>
      </w:r>
      <w:r w:rsidRPr="009B061D">
        <w:rPr>
          <w:rStyle w:val="Hyperlink"/>
          <w:noProof/>
        </w:rPr>
        <w:t>BA Education Studies: Primary</w:t>
      </w:r>
      <w:r w:rsidRPr="009B061D">
        <w:rPr>
          <w:noProof/>
          <w:webHidden/>
        </w:rPr>
        <w:tab/>
      </w:r>
      <w:r w:rsidRPr="009B061D">
        <w:rPr>
          <w:noProof/>
          <w:webHidden/>
        </w:rPr>
        <w:fldChar w:fldCharType="begin"/>
      </w:r>
      <w:r w:rsidRPr="009B061D">
        <w:rPr>
          <w:noProof/>
          <w:webHidden/>
        </w:rPr>
        <w:instrText xml:space="preserve"> PAGEREF _Toc485827086 \h </w:instrText>
      </w:r>
      <w:r w:rsidRPr="009B061D">
        <w:rPr>
          <w:noProof/>
          <w:webHidden/>
        </w:rPr>
      </w:r>
      <w:r w:rsidRPr="009B061D">
        <w:rPr>
          <w:noProof/>
          <w:webHidden/>
        </w:rPr>
        <w:fldChar w:fldCharType="separate"/>
      </w:r>
      <w:r w:rsidRPr="009B061D">
        <w:rPr>
          <w:noProof/>
          <w:webHidden/>
        </w:rPr>
        <w:t>8</w:t>
      </w:r>
      <w:r w:rsidRPr="009B061D">
        <w:rPr>
          <w:noProof/>
          <w:webHidden/>
        </w:rPr>
        <w:fldChar w:fldCharType="end"/>
      </w:r>
      <w:r w:rsidRPr="009B061D">
        <w:rPr>
          <w:noProof/>
        </w:rPr>
        <w:fldChar w:fldCharType="end"/>
      </w:r>
      <w:r w:rsidRPr="009B061D">
        <w:fldChar w:fldCharType="begin"/>
      </w:r>
      <w:r w:rsidRPr="009B061D">
        <w:instrText xml:space="preserve"> HYPERLINK \l "_Toc485827087" </w:instrText>
      </w:r>
      <w:r w:rsidRPr="009B061D">
        <w:fldChar w:fldCharType="separate"/>
      </w:r>
    </w:p>
    <w:p w14:paraId="3333D139" w14:textId="718CEFB6" w:rsidR="009B061D" w:rsidRPr="009B061D" w:rsidRDefault="003F6BE0" w:rsidP="009B061D">
      <w:pPr>
        <w:pStyle w:val="TOC2"/>
        <w:tabs>
          <w:tab w:val="left" w:pos="880"/>
        </w:tabs>
        <w:rPr>
          <w:rFonts w:asciiTheme="minorHAnsi" w:eastAsiaTheme="minorEastAsia" w:hAnsiTheme="minorHAnsi" w:cstheme="minorBidi"/>
          <w:noProof/>
          <w:szCs w:val="22"/>
        </w:rPr>
      </w:pPr>
      <w:r>
        <w:rPr>
          <w:rFonts w:eastAsiaTheme="minorEastAsia" w:cs="Arial"/>
          <w:noProof/>
          <w:szCs w:val="22"/>
        </w:rPr>
        <w:t xml:space="preserve">(2)  </w:t>
      </w:r>
      <w:r w:rsidR="007E49E5">
        <w:rPr>
          <w:rStyle w:val="Hyperlink"/>
          <w:rFonts w:cs="Arial"/>
          <w:noProof/>
        </w:rPr>
        <w:t>Foundation degree in</w:t>
      </w:r>
      <w:r w:rsidR="009B061D" w:rsidRPr="009B061D">
        <w:rPr>
          <w:rStyle w:val="Hyperlink"/>
          <w:rFonts w:cs="Arial"/>
          <w:noProof/>
        </w:rPr>
        <w:t xml:space="preserve"> Inclusive Education</w:t>
      </w:r>
      <w:r w:rsidR="009B061D" w:rsidRPr="009B061D">
        <w:rPr>
          <w:noProof/>
          <w:webHidden/>
        </w:rPr>
        <w:tab/>
      </w:r>
      <w:r w:rsidR="009B061D" w:rsidRPr="009B061D">
        <w:rPr>
          <w:noProof/>
          <w:webHidden/>
        </w:rPr>
        <w:fldChar w:fldCharType="begin"/>
      </w:r>
      <w:r w:rsidR="009B061D" w:rsidRPr="009B061D">
        <w:rPr>
          <w:noProof/>
          <w:webHidden/>
        </w:rPr>
        <w:instrText xml:space="preserve"> PAGEREF _Toc485827087 \h </w:instrText>
      </w:r>
      <w:r w:rsidR="009B061D" w:rsidRPr="009B061D">
        <w:rPr>
          <w:noProof/>
          <w:webHidden/>
        </w:rPr>
      </w:r>
      <w:r w:rsidR="009B061D" w:rsidRPr="009B061D">
        <w:rPr>
          <w:noProof/>
          <w:webHidden/>
        </w:rPr>
        <w:fldChar w:fldCharType="separate"/>
      </w:r>
      <w:r w:rsidR="009B061D" w:rsidRPr="009B061D">
        <w:rPr>
          <w:noProof/>
          <w:webHidden/>
        </w:rPr>
        <w:t>9</w:t>
      </w:r>
      <w:r w:rsidR="009B061D" w:rsidRPr="009B061D">
        <w:rPr>
          <w:noProof/>
          <w:webHidden/>
        </w:rPr>
        <w:fldChar w:fldCharType="end"/>
      </w:r>
      <w:r w:rsidR="009B061D" w:rsidRPr="009B061D">
        <w:rPr>
          <w:noProof/>
        </w:rPr>
        <w:fldChar w:fldCharType="end"/>
      </w:r>
    </w:p>
    <w:p w14:paraId="65EE5751" w14:textId="4580DCAB" w:rsidR="009B061D" w:rsidRPr="009B061D" w:rsidRDefault="00DD078D" w:rsidP="009B061D">
      <w:pPr>
        <w:pStyle w:val="TOC2"/>
        <w:tabs>
          <w:tab w:val="left" w:pos="880"/>
        </w:tabs>
        <w:rPr>
          <w:rFonts w:asciiTheme="minorHAnsi" w:eastAsiaTheme="minorEastAsia" w:hAnsiTheme="minorHAnsi" w:cstheme="minorBidi"/>
          <w:noProof/>
          <w:szCs w:val="22"/>
        </w:rPr>
      </w:pPr>
      <w:hyperlink w:anchor="_Toc485827088" w:history="1">
        <w:r w:rsidR="009B061D" w:rsidRPr="009B061D">
          <w:rPr>
            <w:rStyle w:val="Hyperlink"/>
            <w:noProof/>
          </w:rPr>
          <w:t>(3)</w:t>
        </w:r>
        <w:r w:rsidR="007A6412">
          <w:rPr>
            <w:rFonts w:asciiTheme="minorHAnsi" w:eastAsiaTheme="minorEastAsia" w:hAnsiTheme="minorHAnsi" w:cstheme="minorBidi"/>
            <w:noProof/>
            <w:szCs w:val="22"/>
          </w:rPr>
          <w:t xml:space="preserve">   </w:t>
        </w:r>
        <w:r w:rsidR="009B061D" w:rsidRPr="009B061D">
          <w:rPr>
            <w:rStyle w:val="Hyperlink"/>
            <w:noProof/>
          </w:rPr>
          <w:t>BA Advocacy</w:t>
        </w:r>
        <w:r w:rsidR="009B061D" w:rsidRPr="009B061D">
          <w:rPr>
            <w:noProof/>
            <w:webHidden/>
          </w:rPr>
          <w:tab/>
        </w:r>
        <w:r w:rsidR="009B061D" w:rsidRPr="009B061D">
          <w:rPr>
            <w:noProof/>
            <w:webHidden/>
          </w:rPr>
          <w:fldChar w:fldCharType="begin"/>
        </w:r>
        <w:r w:rsidR="009B061D" w:rsidRPr="009B061D">
          <w:rPr>
            <w:noProof/>
            <w:webHidden/>
          </w:rPr>
          <w:instrText xml:space="preserve"> PAGEREF _Toc485827088 \h </w:instrText>
        </w:r>
        <w:r w:rsidR="009B061D" w:rsidRPr="009B061D">
          <w:rPr>
            <w:noProof/>
            <w:webHidden/>
          </w:rPr>
        </w:r>
        <w:r w:rsidR="009B061D" w:rsidRPr="009B061D">
          <w:rPr>
            <w:noProof/>
            <w:webHidden/>
          </w:rPr>
          <w:fldChar w:fldCharType="separate"/>
        </w:r>
        <w:r w:rsidR="009B061D" w:rsidRPr="009B061D">
          <w:rPr>
            <w:noProof/>
            <w:webHidden/>
          </w:rPr>
          <w:t>10</w:t>
        </w:r>
        <w:r w:rsidR="009B061D" w:rsidRPr="009B061D">
          <w:rPr>
            <w:noProof/>
            <w:webHidden/>
          </w:rPr>
          <w:fldChar w:fldCharType="end"/>
        </w:r>
      </w:hyperlink>
    </w:p>
    <w:p w14:paraId="03989B14" w14:textId="6599EFE1" w:rsidR="009B061D" w:rsidRPr="009B061D" w:rsidRDefault="009B061D" w:rsidP="009B061D">
      <w:pPr>
        <w:pStyle w:val="TOC2"/>
        <w:tabs>
          <w:tab w:val="left" w:pos="880"/>
        </w:tabs>
        <w:rPr>
          <w:rFonts w:eastAsiaTheme="minorEastAsia" w:cs="Arial"/>
          <w:noProof/>
          <w:szCs w:val="22"/>
        </w:rPr>
      </w:pPr>
      <w:r w:rsidRPr="009B061D">
        <w:fldChar w:fldCharType="begin"/>
      </w:r>
      <w:r w:rsidRPr="009B061D">
        <w:instrText xml:space="preserve"> HYPERLINK \l "_Toc485827089" </w:instrText>
      </w:r>
      <w:r w:rsidRPr="009B061D">
        <w:fldChar w:fldCharType="separate"/>
      </w:r>
      <w:r w:rsidR="007A6412">
        <w:rPr>
          <w:rFonts w:eastAsiaTheme="minorEastAsia" w:cs="Arial"/>
          <w:noProof/>
          <w:szCs w:val="22"/>
        </w:rPr>
        <w:t xml:space="preserve">(4)   </w:t>
      </w:r>
      <w:r w:rsidRPr="009B061D">
        <w:rPr>
          <w:rFonts w:eastAsiaTheme="minorEastAsia" w:cs="Arial"/>
          <w:noProof/>
          <w:szCs w:val="22"/>
        </w:rPr>
        <w:t>BA Social Studies: Communities, Families &amp; Individuals</w:t>
      </w:r>
    </w:p>
    <w:p w14:paraId="10820591" w14:textId="3E7060DC" w:rsidR="009B061D" w:rsidRPr="009B061D" w:rsidRDefault="009B061D" w:rsidP="009B061D">
      <w:pPr>
        <w:pStyle w:val="TOC2"/>
        <w:tabs>
          <w:tab w:val="left" w:pos="880"/>
        </w:tabs>
        <w:rPr>
          <w:rFonts w:eastAsiaTheme="minorEastAsia" w:cs="Arial"/>
          <w:noProof/>
          <w:szCs w:val="22"/>
        </w:rPr>
      </w:pPr>
      <w:r w:rsidRPr="009B061D">
        <w:rPr>
          <w:rFonts w:eastAsiaTheme="minorEastAsia" w:cs="Arial"/>
          <w:noProof/>
          <w:szCs w:val="22"/>
        </w:rPr>
        <w:t>(5</w:t>
      </w:r>
      <w:r w:rsidR="007A6412">
        <w:rPr>
          <w:rFonts w:eastAsiaTheme="minorEastAsia" w:cs="Arial"/>
          <w:noProof/>
          <w:szCs w:val="22"/>
        </w:rPr>
        <w:t xml:space="preserve">)   </w:t>
      </w:r>
      <w:r w:rsidRPr="009B061D">
        <w:rPr>
          <w:rFonts w:eastAsiaTheme="minorEastAsia" w:cs="Arial"/>
          <w:noProof/>
          <w:szCs w:val="22"/>
        </w:rPr>
        <w:t>BA Social Studies: Additional Needs</w:t>
      </w:r>
    </w:p>
    <w:p w14:paraId="78826E21" w14:textId="63D2C41E" w:rsidR="009B061D" w:rsidRPr="009B061D" w:rsidRDefault="007A6412" w:rsidP="009B061D">
      <w:pPr>
        <w:pStyle w:val="TOC2"/>
        <w:tabs>
          <w:tab w:val="left" w:pos="880"/>
        </w:tabs>
        <w:rPr>
          <w:rFonts w:asciiTheme="minorHAnsi" w:eastAsiaTheme="minorEastAsia" w:hAnsiTheme="minorHAnsi" w:cstheme="minorBidi"/>
          <w:noProof/>
          <w:szCs w:val="22"/>
        </w:rPr>
      </w:pPr>
      <w:r>
        <w:rPr>
          <w:rFonts w:eastAsiaTheme="minorEastAsia" w:cs="Arial"/>
          <w:noProof/>
          <w:szCs w:val="22"/>
        </w:rPr>
        <w:t xml:space="preserve">(6)   </w:t>
      </w:r>
      <w:r w:rsidR="009B061D" w:rsidRPr="009B061D">
        <w:rPr>
          <w:rFonts w:eastAsiaTheme="minorEastAsia" w:cs="Arial"/>
          <w:noProof/>
          <w:szCs w:val="22"/>
        </w:rPr>
        <w:t xml:space="preserve">BA Social Studies: Health and Social Care          </w:t>
      </w:r>
      <w:r w:rsidR="009B061D" w:rsidRPr="009B061D">
        <w:rPr>
          <w:noProof/>
          <w:webHidden/>
        </w:rPr>
        <w:tab/>
      </w:r>
      <w:r w:rsidR="009B061D" w:rsidRPr="009B061D">
        <w:rPr>
          <w:noProof/>
          <w:webHidden/>
        </w:rPr>
        <w:fldChar w:fldCharType="begin"/>
      </w:r>
      <w:r w:rsidR="009B061D" w:rsidRPr="009B061D">
        <w:rPr>
          <w:noProof/>
          <w:webHidden/>
        </w:rPr>
        <w:instrText xml:space="preserve"> PAGEREF _Toc485827089 \h </w:instrText>
      </w:r>
      <w:r w:rsidR="009B061D" w:rsidRPr="009B061D">
        <w:rPr>
          <w:noProof/>
          <w:webHidden/>
        </w:rPr>
      </w:r>
      <w:r w:rsidR="009B061D" w:rsidRPr="009B061D">
        <w:rPr>
          <w:noProof/>
          <w:webHidden/>
        </w:rPr>
        <w:fldChar w:fldCharType="separate"/>
      </w:r>
      <w:r w:rsidR="009B061D" w:rsidRPr="009B061D">
        <w:rPr>
          <w:noProof/>
          <w:webHidden/>
        </w:rPr>
        <w:t>11</w:t>
      </w:r>
      <w:r w:rsidR="009B061D" w:rsidRPr="009B061D">
        <w:rPr>
          <w:noProof/>
          <w:webHidden/>
        </w:rPr>
        <w:fldChar w:fldCharType="end"/>
      </w:r>
      <w:r w:rsidR="009B061D" w:rsidRPr="009B061D">
        <w:rPr>
          <w:noProof/>
        </w:rPr>
        <w:fldChar w:fldCharType="end"/>
      </w:r>
      <w:r w:rsidR="009B061D" w:rsidRPr="009B061D">
        <w:t xml:space="preserve">    </w:t>
      </w:r>
    </w:p>
    <w:p w14:paraId="3EC7DBAE" w14:textId="77777777" w:rsidR="009B061D" w:rsidRPr="009B061D" w:rsidRDefault="009B061D" w:rsidP="009B061D">
      <w:pPr>
        <w:rPr>
          <w:rFonts w:cs="Arial"/>
          <w:bCs/>
        </w:rPr>
      </w:pPr>
      <w:r w:rsidRPr="009B061D">
        <w:rPr>
          <w:rFonts w:cs="Arial"/>
          <w:bCs/>
        </w:rPr>
        <w:t xml:space="preserve">   </w:t>
      </w:r>
    </w:p>
    <w:p w14:paraId="14436713" w14:textId="2BC3603B" w:rsidR="009B061D" w:rsidRPr="009B061D" w:rsidRDefault="009B061D" w:rsidP="009B061D">
      <w:pPr>
        <w:rPr>
          <w:rFonts w:cs="Arial"/>
          <w:bCs/>
        </w:rPr>
      </w:pPr>
      <w:r w:rsidRPr="009B061D">
        <w:rPr>
          <w:rFonts w:cs="Arial"/>
          <w:bCs/>
        </w:rPr>
        <w:t xml:space="preserve">  </w:t>
      </w:r>
      <w:r>
        <w:rPr>
          <w:rFonts w:cs="Arial"/>
          <w:bCs/>
        </w:rPr>
        <w:t xml:space="preserve"> </w:t>
      </w:r>
      <w:r w:rsidRPr="009B061D">
        <w:rPr>
          <w:rFonts w:cs="Arial"/>
          <w:bCs/>
        </w:rPr>
        <w:t xml:space="preserve"> </w:t>
      </w:r>
      <w:r w:rsidR="007A6412">
        <w:rPr>
          <w:rFonts w:cs="Arial"/>
          <w:bCs/>
        </w:rPr>
        <w:t xml:space="preserve">(7)   </w:t>
      </w:r>
      <w:r w:rsidRPr="009B061D">
        <w:rPr>
          <w:rFonts w:cs="Arial"/>
          <w:bCs/>
        </w:rPr>
        <w:t>BA Youth and Community Work</w:t>
      </w:r>
    </w:p>
    <w:p w14:paraId="78D5F49A" w14:textId="77777777" w:rsidR="009B061D" w:rsidRPr="009B061D" w:rsidRDefault="009B061D" w:rsidP="009B061D">
      <w:pPr>
        <w:rPr>
          <w:rFonts w:cs="Arial"/>
          <w:bCs/>
        </w:rPr>
      </w:pPr>
    </w:p>
    <w:p w14:paraId="7376AC1D" w14:textId="229499C9" w:rsidR="009B061D" w:rsidRDefault="007A6412" w:rsidP="009B061D">
      <w:pPr>
        <w:rPr>
          <w:rFonts w:cs="Arial"/>
          <w:bCs/>
        </w:rPr>
      </w:pPr>
      <w:r>
        <w:rPr>
          <w:rFonts w:cs="Arial"/>
          <w:bCs/>
        </w:rPr>
        <w:t xml:space="preserve">    Swansea Based</w:t>
      </w:r>
    </w:p>
    <w:p w14:paraId="3D369A75" w14:textId="77777777" w:rsidR="00D8556B" w:rsidRDefault="00D8556B" w:rsidP="009B061D">
      <w:pPr>
        <w:rPr>
          <w:rFonts w:cs="Arial"/>
          <w:bCs/>
        </w:rPr>
      </w:pPr>
    </w:p>
    <w:p w14:paraId="72D04894" w14:textId="51AADAB1" w:rsidR="00D8556B" w:rsidRDefault="007A6412" w:rsidP="009B061D">
      <w:pPr>
        <w:rPr>
          <w:rFonts w:cs="Arial"/>
          <w:bCs/>
        </w:rPr>
      </w:pPr>
      <w:r>
        <w:rPr>
          <w:rFonts w:cs="Arial"/>
          <w:bCs/>
        </w:rPr>
        <w:t xml:space="preserve">    </w:t>
      </w:r>
      <w:r w:rsidR="00A2055E">
        <w:rPr>
          <w:rFonts w:cs="Arial"/>
          <w:bCs/>
        </w:rPr>
        <w:t>(8</w:t>
      </w:r>
      <w:r w:rsidR="00D8556B">
        <w:rPr>
          <w:rFonts w:cs="Arial"/>
          <w:bCs/>
        </w:rPr>
        <w:t>) MArts</w:t>
      </w:r>
      <w:r w:rsidR="00A66D01">
        <w:rPr>
          <w:rFonts w:cs="Arial"/>
          <w:bCs/>
        </w:rPr>
        <w:t>/BA</w:t>
      </w:r>
      <w:r w:rsidR="00D8556B">
        <w:rPr>
          <w:rFonts w:cs="Arial"/>
          <w:bCs/>
        </w:rPr>
        <w:t xml:space="preserve"> Humanistic Counselling</w:t>
      </w:r>
    </w:p>
    <w:p w14:paraId="263AD358" w14:textId="59CEEA05" w:rsidR="00A2055E" w:rsidRPr="000771DC" w:rsidRDefault="00A2055E" w:rsidP="009B061D">
      <w:pPr>
        <w:rPr>
          <w:rFonts w:cs="Arial"/>
          <w:bCs/>
        </w:rPr>
      </w:pPr>
      <w:r>
        <w:rPr>
          <w:rFonts w:cs="Arial"/>
          <w:bCs/>
        </w:rPr>
        <w:t xml:space="preserve">    (9</w:t>
      </w:r>
      <w:r w:rsidRPr="009B061D">
        <w:rPr>
          <w:rFonts w:cs="Arial"/>
          <w:bCs/>
        </w:rPr>
        <w:t>) BA Education Studies</w:t>
      </w:r>
    </w:p>
    <w:p w14:paraId="243E4A69" w14:textId="123DBE43" w:rsidR="00FE5262" w:rsidRDefault="00DD078D">
      <w:pPr>
        <w:pStyle w:val="TOC1"/>
        <w:rPr>
          <w:rFonts w:asciiTheme="minorHAnsi" w:eastAsiaTheme="minorEastAsia" w:hAnsiTheme="minorHAnsi" w:cstheme="minorBidi"/>
          <w:noProof/>
          <w:szCs w:val="22"/>
        </w:rPr>
      </w:pPr>
      <w:hyperlink w:anchor="_Toc520448585" w:history="1">
        <w:r w:rsidR="00FE5262" w:rsidRPr="00CE5F7B">
          <w:rPr>
            <w:rStyle w:val="Hyperlink"/>
            <w:noProof/>
          </w:rPr>
          <w:t>UNIVERSITY ATTENDANCE POLICY</w:t>
        </w:r>
        <w:r w:rsidR="00FE5262">
          <w:rPr>
            <w:noProof/>
            <w:webHidden/>
          </w:rPr>
          <w:tab/>
        </w:r>
        <w:r w:rsidR="00FE5262">
          <w:rPr>
            <w:noProof/>
            <w:webHidden/>
          </w:rPr>
          <w:fldChar w:fldCharType="begin"/>
        </w:r>
        <w:r w:rsidR="00FE5262">
          <w:rPr>
            <w:noProof/>
            <w:webHidden/>
          </w:rPr>
          <w:instrText xml:space="preserve"> PAGEREF _Toc520448585 \h </w:instrText>
        </w:r>
        <w:r w:rsidR="00FE5262">
          <w:rPr>
            <w:noProof/>
            <w:webHidden/>
          </w:rPr>
        </w:r>
        <w:r w:rsidR="00FE5262">
          <w:rPr>
            <w:noProof/>
            <w:webHidden/>
          </w:rPr>
          <w:fldChar w:fldCharType="separate"/>
        </w:r>
        <w:r w:rsidR="00FE5262">
          <w:rPr>
            <w:noProof/>
            <w:webHidden/>
          </w:rPr>
          <w:t>6</w:t>
        </w:r>
        <w:r w:rsidR="00FE5262">
          <w:rPr>
            <w:noProof/>
            <w:webHidden/>
          </w:rPr>
          <w:fldChar w:fldCharType="end"/>
        </w:r>
      </w:hyperlink>
    </w:p>
    <w:p w14:paraId="04B96687" w14:textId="7C767802" w:rsidR="00FE5262" w:rsidRDefault="00DD078D">
      <w:pPr>
        <w:pStyle w:val="TOC1"/>
        <w:rPr>
          <w:rFonts w:asciiTheme="minorHAnsi" w:eastAsiaTheme="minorEastAsia" w:hAnsiTheme="minorHAnsi" w:cstheme="minorBidi"/>
          <w:noProof/>
          <w:szCs w:val="22"/>
        </w:rPr>
      </w:pPr>
      <w:hyperlink w:anchor="_Toc520448586" w:history="1">
        <w:r w:rsidR="00FE5262" w:rsidRPr="00CE5F7B">
          <w:rPr>
            <w:rStyle w:val="Hyperlink"/>
            <w:noProof/>
          </w:rPr>
          <w:t>SCHOOL AND FACULTY POLICIES</w:t>
        </w:r>
        <w:r w:rsidR="00FE5262">
          <w:rPr>
            <w:noProof/>
            <w:webHidden/>
          </w:rPr>
          <w:tab/>
        </w:r>
        <w:r w:rsidR="00FE5262">
          <w:rPr>
            <w:noProof/>
            <w:webHidden/>
          </w:rPr>
          <w:fldChar w:fldCharType="begin"/>
        </w:r>
        <w:r w:rsidR="00FE5262">
          <w:rPr>
            <w:noProof/>
            <w:webHidden/>
          </w:rPr>
          <w:instrText xml:space="preserve"> PAGEREF _Toc520448586 \h </w:instrText>
        </w:r>
        <w:r w:rsidR="00FE5262">
          <w:rPr>
            <w:noProof/>
            <w:webHidden/>
          </w:rPr>
        </w:r>
        <w:r w:rsidR="00FE5262">
          <w:rPr>
            <w:noProof/>
            <w:webHidden/>
          </w:rPr>
          <w:fldChar w:fldCharType="separate"/>
        </w:r>
        <w:r w:rsidR="00FE5262">
          <w:rPr>
            <w:noProof/>
            <w:webHidden/>
          </w:rPr>
          <w:t>7</w:t>
        </w:r>
        <w:r w:rsidR="00FE5262">
          <w:rPr>
            <w:noProof/>
            <w:webHidden/>
          </w:rPr>
          <w:fldChar w:fldCharType="end"/>
        </w:r>
      </w:hyperlink>
    </w:p>
    <w:p w14:paraId="579F0E5A" w14:textId="1EFD9AD1" w:rsidR="00FE5262" w:rsidRDefault="00DD078D">
      <w:pPr>
        <w:pStyle w:val="TOC1"/>
        <w:rPr>
          <w:rFonts w:asciiTheme="minorHAnsi" w:eastAsiaTheme="minorEastAsia" w:hAnsiTheme="minorHAnsi" w:cstheme="minorBidi"/>
          <w:noProof/>
          <w:szCs w:val="22"/>
        </w:rPr>
      </w:pPr>
      <w:hyperlink w:anchor="_Toc520448587" w:history="1">
        <w:r w:rsidR="00FE5262" w:rsidRPr="00CE5F7B">
          <w:rPr>
            <w:rStyle w:val="Hyperlink"/>
            <w:noProof/>
          </w:rPr>
          <w:t>ABOUT UNFAIR PRACTICE AND PLAGIARISM</w:t>
        </w:r>
        <w:r w:rsidR="00FE5262">
          <w:rPr>
            <w:noProof/>
            <w:webHidden/>
          </w:rPr>
          <w:tab/>
        </w:r>
        <w:r w:rsidR="00FE5262">
          <w:rPr>
            <w:noProof/>
            <w:webHidden/>
          </w:rPr>
          <w:fldChar w:fldCharType="begin"/>
        </w:r>
        <w:r w:rsidR="00FE5262">
          <w:rPr>
            <w:noProof/>
            <w:webHidden/>
          </w:rPr>
          <w:instrText xml:space="preserve"> PAGEREF _Toc520448587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0BF66D36" w14:textId="78885D82" w:rsidR="00FE5262" w:rsidRDefault="00DD078D">
      <w:pPr>
        <w:pStyle w:val="TOC2"/>
        <w:rPr>
          <w:rFonts w:asciiTheme="minorHAnsi" w:eastAsiaTheme="minorEastAsia" w:hAnsiTheme="minorHAnsi" w:cstheme="minorBidi"/>
          <w:noProof/>
          <w:szCs w:val="22"/>
        </w:rPr>
      </w:pPr>
      <w:hyperlink w:anchor="_Toc520448588" w:history="1">
        <w:r w:rsidR="00FE5262" w:rsidRPr="00CE5F7B">
          <w:rPr>
            <w:rStyle w:val="Hyperlink"/>
            <w:noProof/>
            <w:lang w:val="en-US"/>
          </w:rPr>
          <w:t>Plagiarism: Regulations, Procedure and Penalties</w:t>
        </w:r>
        <w:r w:rsidR="00FE5262">
          <w:rPr>
            <w:noProof/>
            <w:webHidden/>
          </w:rPr>
          <w:tab/>
        </w:r>
        <w:r w:rsidR="00FE5262">
          <w:rPr>
            <w:noProof/>
            <w:webHidden/>
          </w:rPr>
          <w:fldChar w:fldCharType="begin"/>
        </w:r>
        <w:r w:rsidR="00FE5262">
          <w:rPr>
            <w:noProof/>
            <w:webHidden/>
          </w:rPr>
          <w:instrText xml:space="preserve"> PAGEREF _Toc520448588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07C87448" w14:textId="7BE02D75" w:rsidR="00FE5262" w:rsidRDefault="00DD078D">
      <w:pPr>
        <w:pStyle w:val="TOC2"/>
        <w:rPr>
          <w:rFonts w:asciiTheme="minorHAnsi" w:eastAsiaTheme="minorEastAsia" w:hAnsiTheme="minorHAnsi" w:cstheme="minorBidi"/>
          <w:noProof/>
          <w:szCs w:val="22"/>
        </w:rPr>
      </w:pPr>
      <w:hyperlink w:anchor="_Toc520448589" w:history="1">
        <w:r w:rsidR="00FE5262" w:rsidRPr="00CE5F7B">
          <w:rPr>
            <w:rStyle w:val="Hyperlink"/>
            <w:noProof/>
            <w:lang w:val="en-US"/>
          </w:rPr>
          <w:t>Avoiding Plagiarism</w:t>
        </w:r>
        <w:r w:rsidR="00FE5262">
          <w:rPr>
            <w:noProof/>
            <w:webHidden/>
          </w:rPr>
          <w:tab/>
        </w:r>
        <w:r w:rsidR="00FE5262">
          <w:rPr>
            <w:noProof/>
            <w:webHidden/>
          </w:rPr>
          <w:fldChar w:fldCharType="begin"/>
        </w:r>
        <w:r w:rsidR="00FE5262">
          <w:rPr>
            <w:noProof/>
            <w:webHidden/>
          </w:rPr>
          <w:instrText xml:space="preserve"> PAGEREF _Toc520448589 \h </w:instrText>
        </w:r>
        <w:r w:rsidR="00FE5262">
          <w:rPr>
            <w:noProof/>
            <w:webHidden/>
          </w:rPr>
        </w:r>
        <w:r w:rsidR="00FE5262">
          <w:rPr>
            <w:noProof/>
            <w:webHidden/>
          </w:rPr>
          <w:fldChar w:fldCharType="separate"/>
        </w:r>
        <w:r w:rsidR="00FE5262">
          <w:rPr>
            <w:noProof/>
            <w:webHidden/>
          </w:rPr>
          <w:t>8</w:t>
        </w:r>
        <w:r w:rsidR="00FE5262">
          <w:rPr>
            <w:noProof/>
            <w:webHidden/>
          </w:rPr>
          <w:fldChar w:fldCharType="end"/>
        </w:r>
      </w:hyperlink>
    </w:p>
    <w:p w14:paraId="3021A275" w14:textId="524D29B6" w:rsidR="00FE5262" w:rsidRDefault="00DD078D">
      <w:pPr>
        <w:pStyle w:val="TOC2"/>
        <w:rPr>
          <w:rFonts w:asciiTheme="minorHAnsi" w:eastAsiaTheme="minorEastAsia" w:hAnsiTheme="minorHAnsi" w:cstheme="minorBidi"/>
          <w:noProof/>
          <w:szCs w:val="22"/>
        </w:rPr>
      </w:pPr>
      <w:hyperlink w:anchor="_Toc520448590" w:history="1">
        <w:r w:rsidR="00FE5262" w:rsidRPr="00CE5F7B">
          <w:rPr>
            <w:rStyle w:val="Hyperlink"/>
            <w:noProof/>
            <w:lang w:val="en-US"/>
          </w:rPr>
          <w:t>Other types of Unfair Practice</w:t>
        </w:r>
        <w:r w:rsidR="00FE5262">
          <w:rPr>
            <w:noProof/>
            <w:webHidden/>
          </w:rPr>
          <w:tab/>
        </w:r>
        <w:r w:rsidR="00FE5262">
          <w:rPr>
            <w:noProof/>
            <w:webHidden/>
          </w:rPr>
          <w:fldChar w:fldCharType="begin"/>
        </w:r>
        <w:r w:rsidR="00FE5262">
          <w:rPr>
            <w:noProof/>
            <w:webHidden/>
          </w:rPr>
          <w:instrText xml:space="preserve"> PAGEREF _Toc520448590 \h </w:instrText>
        </w:r>
        <w:r w:rsidR="00FE5262">
          <w:rPr>
            <w:noProof/>
            <w:webHidden/>
          </w:rPr>
        </w:r>
        <w:r w:rsidR="00FE5262">
          <w:rPr>
            <w:noProof/>
            <w:webHidden/>
          </w:rPr>
          <w:fldChar w:fldCharType="separate"/>
        </w:r>
        <w:r w:rsidR="00FE5262">
          <w:rPr>
            <w:noProof/>
            <w:webHidden/>
          </w:rPr>
          <w:t>9</w:t>
        </w:r>
        <w:r w:rsidR="00FE5262">
          <w:rPr>
            <w:noProof/>
            <w:webHidden/>
          </w:rPr>
          <w:fldChar w:fldCharType="end"/>
        </w:r>
      </w:hyperlink>
    </w:p>
    <w:p w14:paraId="1562341B" w14:textId="1DFBF15B" w:rsidR="00FE5262" w:rsidRDefault="00DD078D">
      <w:pPr>
        <w:pStyle w:val="TOC1"/>
        <w:rPr>
          <w:rFonts w:asciiTheme="minorHAnsi" w:eastAsiaTheme="minorEastAsia" w:hAnsiTheme="minorHAnsi" w:cstheme="minorBidi"/>
          <w:noProof/>
          <w:szCs w:val="22"/>
        </w:rPr>
      </w:pPr>
      <w:hyperlink w:anchor="_Toc520448591" w:history="1">
        <w:r w:rsidR="00FE5262" w:rsidRPr="00CE5F7B">
          <w:rPr>
            <w:rStyle w:val="Hyperlink"/>
            <w:noProof/>
          </w:rPr>
          <w:t>LIBRARY AND LEARNING RESOURCES</w:t>
        </w:r>
        <w:r w:rsidR="00FE5262">
          <w:rPr>
            <w:noProof/>
            <w:webHidden/>
          </w:rPr>
          <w:tab/>
        </w:r>
        <w:r w:rsidR="00FE5262">
          <w:rPr>
            <w:noProof/>
            <w:webHidden/>
          </w:rPr>
          <w:fldChar w:fldCharType="begin"/>
        </w:r>
        <w:r w:rsidR="00FE5262">
          <w:rPr>
            <w:noProof/>
            <w:webHidden/>
          </w:rPr>
          <w:instrText xml:space="preserve"> PAGEREF _Toc520448591 \h </w:instrText>
        </w:r>
        <w:r w:rsidR="00FE5262">
          <w:rPr>
            <w:noProof/>
            <w:webHidden/>
          </w:rPr>
        </w:r>
        <w:r w:rsidR="00FE5262">
          <w:rPr>
            <w:noProof/>
            <w:webHidden/>
          </w:rPr>
          <w:fldChar w:fldCharType="separate"/>
        </w:r>
        <w:r w:rsidR="00FE5262">
          <w:rPr>
            <w:noProof/>
            <w:webHidden/>
          </w:rPr>
          <w:t>9</w:t>
        </w:r>
        <w:r w:rsidR="00FE5262">
          <w:rPr>
            <w:noProof/>
            <w:webHidden/>
          </w:rPr>
          <w:fldChar w:fldCharType="end"/>
        </w:r>
      </w:hyperlink>
    </w:p>
    <w:p w14:paraId="73759BDD" w14:textId="3739902F" w:rsidR="00FE5262" w:rsidRDefault="00DD078D">
      <w:pPr>
        <w:pStyle w:val="TOC1"/>
        <w:rPr>
          <w:rFonts w:asciiTheme="minorHAnsi" w:eastAsiaTheme="minorEastAsia" w:hAnsiTheme="minorHAnsi" w:cstheme="minorBidi"/>
          <w:noProof/>
          <w:szCs w:val="22"/>
        </w:rPr>
      </w:pPr>
      <w:hyperlink w:anchor="_Toc520448592" w:history="1">
        <w:r w:rsidR="00FE5262" w:rsidRPr="00CE5F7B">
          <w:rPr>
            <w:rStyle w:val="Hyperlink"/>
            <w:noProof/>
          </w:rPr>
          <w:t>STUDENT SERVICES</w:t>
        </w:r>
        <w:r w:rsidR="00FE5262">
          <w:rPr>
            <w:noProof/>
            <w:webHidden/>
          </w:rPr>
          <w:tab/>
        </w:r>
        <w:r w:rsidR="00FE5262">
          <w:rPr>
            <w:noProof/>
            <w:webHidden/>
          </w:rPr>
          <w:fldChar w:fldCharType="begin"/>
        </w:r>
        <w:r w:rsidR="00FE5262">
          <w:rPr>
            <w:noProof/>
            <w:webHidden/>
          </w:rPr>
          <w:instrText xml:space="preserve"> PAGEREF _Toc520448592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01E96600" w14:textId="2F7655AF" w:rsidR="00FE5262" w:rsidRDefault="00DD078D">
      <w:pPr>
        <w:pStyle w:val="TOC1"/>
        <w:rPr>
          <w:rFonts w:asciiTheme="minorHAnsi" w:eastAsiaTheme="minorEastAsia" w:hAnsiTheme="minorHAnsi" w:cstheme="minorBidi"/>
          <w:noProof/>
          <w:szCs w:val="22"/>
        </w:rPr>
      </w:pPr>
      <w:hyperlink w:anchor="_Toc520448593" w:history="1">
        <w:r w:rsidR="00FE5262" w:rsidRPr="00CE5F7B">
          <w:rPr>
            <w:rStyle w:val="Hyperlink"/>
            <w:noProof/>
          </w:rPr>
          <w:t>STUDY SKILLS</w:t>
        </w:r>
        <w:r w:rsidR="00FE5262">
          <w:rPr>
            <w:noProof/>
            <w:webHidden/>
          </w:rPr>
          <w:tab/>
        </w:r>
        <w:r w:rsidR="00FE5262">
          <w:rPr>
            <w:noProof/>
            <w:webHidden/>
          </w:rPr>
          <w:fldChar w:fldCharType="begin"/>
        </w:r>
        <w:r w:rsidR="00FE5262">
          <w:rPr>
            <w:noProof/>
            <w:webHidden/>
          </w:rPr>
          <w:instrText xml:space="preserve"> PAGEREF _Toc520448593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71FAB316" w14:textId="4D9FBCA6" w:rsidR="00FE5262" w:rsidRDefault="00DD078D">
      <w:pPr>
        <w:pStyle w:val="TOC1"/>
        <w:rPr>
          <w:rFonts w:asciiTheme="minorHAnsi" w:eastAsiaTheme="minorEastAsia" w:hAnsiTheme="minorHAnsi" w:cstheme="minorBidi"/>
          <w:noProof/>
          <w:szCs w:val="22"/>
        </w:rPr>
      </w:pPr>
      <w:hyperlink w:anchor="_Toc520448594" w:history="1">
        <w:r w:rsidR="00FE5262" w:rsidRPr="00CE5F7B">
          <w:rPr>
            <w:rStyle w:val="Hyperlink"/>
            <w:noProof/>
            <w:lang w:val="en-US"/>
          </w:rPr>
          <w:t xml:space="preserve">GRADUATE </w:t>
        </w:r>
        <w:r w:rsidR="00FE5262" w:rsidRPr="00CE5F7B">
          <w:rPr>
            <w:rStyle w:val="Hyperlink"/>
            <w:noProof/>
          </w:rPr>
          <w:t>SKILLS FOR EMPLOYMENT</w:t>
        </w:r>
        <w:r w:rsidR="00FE5262">
          <w:rPr>
            <w:noProof/>
            <w:webHidden/>
          </w:rPr>
          <w:tab/>
        </w:r>
        <w:r w:rsidR="00FE5262">
          <w:rPr>
            <w:noProof/>
            <w:webHidden/>
          </w:rPr>
          <w:fldChar w:fldCharType="begin"/>
        </w:r>
        <w:r w:rsidR="00FE5262">
          <w:rPr>
            <w:noProof/>
            <w:webHidden/>
          </w:rPr>
          <w:instrText xml:space="preserve"> PAGEREF _Toc520448594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39B54FD3" w14:textId="3737787E" w:rsidR="00FE5262" w:rsidRDefault="00DD078D">
      <w:pPr>
        <w:pStyle w:val="TOC1"/>
        <w:rPr>
          <w:rFonts w:asciiTheme="minorHAnsi" w:eastAsiaTheme="minorEastAsia" w:hAnsiTheme="minorHAnsi" w:cstheme="minorBidi"/>
          <w:noProof/>
          <w:szCs w:val="22"/>
        </w:rPr>
      </w:pPr>
      <w:hyperlink w:anchor="_Toc520448595" w:history="1">
        <w:r w:rsidR="00FE5262" w:rsidRPr="00CE5F7B">
          <w:rPr>
            <w:rStyle w:val="Hyperlink"/>
            <w:noProof/>
          </w:rPr>
          <w:t>COMPLAINTS</w:t>
        </w:r>
        <w:r w:rsidR="00FE5262">
          <w:rPr>
            <w:noProof/>
            <w:webHidden/>
          </w:rPr>
          <w:tab/>
        </w:r>
        <w:r w:rsidR="00FE5262">
          <w:rPr>
            <w:noProof/>
            <w:webHidden/>
          </w:rPr>
          <w:fldChar w:fldCharType="begin"/>
        </w:r>
        <w:r w:rsidR="00FE5262">
          <w:rPr>
            <w:noProof/>
            <w:webHidden/>
          </w:rPr>
          <w:instrText xml:space="preserve"> PAGEREF _Toc520448595 \h </w:instrText>
        </w:r>
        <w:r w:rsidR="00FE5262">
          <w:rPr>
            <w:noProof/>
            <w:webHidden/>
          </w:rPr>
        </w:r>
        <w:r w:rsidR="00FE5262">
          <w:rPr>
            <w:noProof/>
            <w:webHidden/>
          </w:rPr>
          <w:fldChar w:fldCharType="separate"/>
        </w:r>
        <w:r w:rsidR="00FE5262">
          <w:rPr>
            <w:noProof/>
            <w:webHidden/>
          </w:rPr>
          <w:t>11</w:t>
        </w:r>
        <w:r w:rsidR="00FE5262">
          <w:rPr>
            <w:noProof/>
            <w:webHidden/>
          </w:rPr>
          <w:fldChar w:fldCharType="end"/>
        </w:r>
      </w:hyperlink>
    </w:p>
    <w:p w14:paraId="73A7DEF2" w14:textId="06B0C0FF"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520448563"/>
      <w:r w:rsidRPr="004C0775">
        <w:lastRenderedPageBreak/>
        <w:t>INTRODUCTION</w:t>
      </w:r>
      <w:bookmarkEnd w:id="1"/>
    </w:p>
    <w:p w14:paraId="27D43FE9" w14:textId="2899305B" w:rsidR="0041170E" w:rsidRDefault="00CD642C" w:rsidP="60269D23">
      <w:pPr>
        <w:pStyle w:val="BodyText"/>
        <w:rPr>
          <w:rFonts w:eastAsia="Arial" w:cs="Arial"/>
          <w:color w:val="auto"/>
        </w:rPr>
      </w:pPr>
      <w:r w:rsidRPr="5CA40214">
        <w:rPr>
          <w:color w:val="auto"/>
        </w:rPr>
        <w:t>This handbook provides you with detailed information about your course, or Programme of Study, in the academic year 201</w:t>
      </w:r>
      <w:r w:rsidR="003A0786" w:rsidRPr="5CA40214">
        <w:rPr>
          <w:color w:val="auto"/>
        </w:rPr>
        <w:t>8</w:t>
      </w:r>
      <w:r w:rsidRPr="5CA40214">
        <w:rPr>
          <w:color w:val="auto"/>
        </w:rPr>
        <w:t>-201</w:t>
      </w:r>
      <w:r w:rsidR="003A0786" w:rsidRPr="5CA40214">
        <w:rPr>
          <w:color w:val="auto"/>
        </w:rPr>
        <w:t>9</w:t>
      </w:r>
      <w:r w:rsidRPr="60269D23">
        <w:rPr>
          <w:rFonts w:eastAsia="Arial" w:cs="Arial"/>
          <w:color w:val="auto"/>
        </w:rPr>
        <w:t>.</w:t>
      </w:r>
      <w:r w:rsidR="0041170E" w:rsidRPr="5CA40214">
        <w:rPr>
          <w:color w:val="auto"/>
        </w:rPr>
        <w:t xml:space="preserve">  Module descriptors are presented in the accompanying Module Directory document. </w:t>
      </w:r>
    </w:p>
    <w:p w14:paraId="14A49E92" w14:textId="77777777" w:rsidR="0041170E" w:rsidRDefault="0041170E" w:rsidP="0041170E">
      <w:pPr>
        <w:pStyle w:val="BodyText"/>
        <w:rPr>
          <w:rFonts w:cs="Arial"/>
          <w:color w:val="auto"/>
          <w:szCs w:val="22"/>
        </w:rPr>
      </w:pPr>
    </w:p>
    <w:p w14:paraId="0A64011D" w14:textId="77777777" w:rsidR="00CD642C" w:rsidRDefault="00CD642C" w:rsidP="60269D23">
      <w:pPr>
        <w:jc w:val="both"/>
        <w:rPr>
          <w:rFonts w:eastAsia="Arial" w:cs="Arial"/>
        </w:rPr>
      </w:pPr>
      <w:r w:rsidRPr="36AA3193">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2" w:name="_Toc520448564"/>
      <w:r>
        <w:t>FEEDBACK</w:t>
      </w:r>
      <w:bookmarkEnd w:id="2"/>
    </w:p>
    <w:p w14:paraId="0F88F8F0" w14:textId="77777777" w:rsidR="0020432D" w:rsidRPr="00BA2AF8" w:rsidRDefault="0020432D" w:rsidP="60269D23">
      <w:pPr>
        <w:jc w:val="both"/>
        <w:rPr>
          <w:rFonts w:eastAsia="Arial" w:cs="Arial"/>
        </w:rPr>
      </w:pPr>
      <w:r w:rsidRPr="36AA3193">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67989D93" w:rsidR="0020432D" w:rsidRDefault="0020432D" w:rsidP="0020432D">
      <w:pPr>
        <w:pStyle w:val="Heading1"/>
      </w:pPr>
      <w:r w:rsidRPr="60269D23">
        <w:rPr>
          <w:rFonts w:eastAsia="Arial" w:cs="Arial"/>
        </w:rPr>
        <w:br w:type="page"/>
      </w:r>
      <w:bookmarkStart w:id="3" w:name="_Toc520448565"/>
      <w:r w:rsidRPr="00A3433D">
        <w:lastRenderedPageBreak/>
        <w:t xml:space="preserve">WELCOME MESSAGE FROM THE </w:t>
      </w:r>
      <w:bookmarkEnd w:id="3"/>
      <w:r w:rsidR="00673A7A">
        <w:t>DIRECTOR OF ACADEMIC DISCIPLINE</w:t>
      </w:r>
    </w:p>
    <w:p w14:paraId="4309E69D" w14:textId="210DDECA" w:rsidR="00673A7A" w:rsidRPr="007A6412" w:rsidRDefault="00EE5D4C" w:rsidP="00673A7A">
      <w:pPr>
        <w:rPr>
          <w:rFonts w:ascii="Bradley Hand ITC" w:hAnsi="Bradley Hand ITC" w:cs="Arial"/>
          <w:b/>
        </w:rPr>
      </w:pPr>
      <w:r w:rsidRPr="007A6412">
        <w:rPr>
          <w:rFonts w:ascii="Bradley Hand ITC" w:hAnsi="Bradley Hand ITC" w:cs="Arial"/>
          <w:b/>
        </w:rPr>
        <w:t xml:space="preserve">In this booklet you will find </w:t>
      </w:r>
      <w:r w:rsidR="00673A7A" w:rsidRPr="007A6412">
        <w:rPr>
          <w:rFonts w:ascii="Bradley Hand ITC" w:hAnsi="Bradley Hand ITC" w:cs="Arial"/>
          <w:b/>
        </w:rPr>
        <w:t xml:space="preserve">the </w:t>
      </w:r>
      <w:r w:rsidR="004F45CE" w:rsidRPr="007A6412">
        <w:rPr>
          <w:rFonts w:ascii="Bradley Hand ITC" w:hAnsi="Bradley Hand ITC" w:cs="Arial"/>
          <w:b/>
        </w:rPr>
        <w:t xml:space="preserve">Programmes of Study </w:t>
      </w:r>
      <w:r w:rsidR="00673A7A" w:rsidRPr="007A6412">
        <w:rPr>
          <w:rFonts w:ascii="Bradley Hand ITC" w:hAnsi="Bradley Hand ITC" w:cs="Arial"/>
          <w:b/>
        </w:rPr>
        <w:t>delivered by Social Justice &amp; Inclusio</w:t>
      </w:r>
      <w:r w:rsidR="00561ABB">
        <w:rPr>
          <w:rFonts w:ascii="Bradley Hand ITC" w:hAnsi="Bradley Hand ITC" w:cs="Arial"/>
          <w:b/>
        </w:rPr>
        <w:t>n at Level 4</w:t>
      </w:r>
      <w:r w:rsidR="004F45CE" w:rsidRPr="007A6412">
        <w:rPr>
          <w:rFonts w:ascii="Bradley Hand ITC" w:hAnsi="Bradley Hand ITC" w:cs="Arial"/>
          <w:b/>
        </w:rPr>
        <w:t>. These programme</w:t>
      </w:r>
      <w:r w:rsidR="00673A7A" w:rsidRPr="007A6412">
        <w:rPr>
          <w:rFonts w:ascii="Bradley Hand ITC" w:hAnsi="Bradley Hand ITC" w:cs="Arial"/>
          <w:b/>
        </w:rPr>
        <w:t xml:space="preserve">s </w:t>
      </w:r>
      <w:r w:rsidR="004F45CE" w:rsidRPr="007A6412">
        <w:rPr>
          <w:rFonts w:ascii="Bradley Hand ITC" w:hAnsi="Bradley Hand ITC" w:cs="Arial"/>
          <w:b/>
        </w:rPr>
        <w:t xml:space="preserve">represent </w:t>
      </w:r>
      <w:r w:rsidR="00673A7A" w:rsidRPr="007A6412">
        <w:rPr>
          <w:rFonts w:ascii="Bradley Hand ITC" w:hAnsi="Bradley Hand ITC" w:cs="Arial"/>
          <w:b/>
        </w:rPr>
        <w:t>the wide range of degrees</w:t>
      </w:r>
      <w:r w:rsidRPr="007A6412">
        <w:rPr>
          <w:rFonts w:ascii="Bradley Hand ITC" w:hAnsi="Bradley Hand ITC" w:cs="Arial"/>
          <w:b/>
        </w:rPr>
        <w:t xml:space="preserve"> that we deliver across our Carmarthen and SA1 campuses as well as those we deliver in local communities. You will recognise common themes across all our programmes, themes such as </w:t>
      </w:r>
      <w:r w:rsidR="00673A7A" w:rsidRPr="007A6412">
        <w:rPr>
          <w:rFonts w:ascii="Bradley Hand ITC" w:hAnsi="Bradley Hand ITC" w:cs="Arial"/>
          <w:b/>
        </w:rPr>
        <w:t>Equity</w:t>
      </w:r>
      <w:r w:rsidRPr="007A6412">
        <w:rPr>
          <w:rFonts w:ascii="Bradley Hand ITC" w:hAnsi="Bradley Hand ITC" w:cs="Arial"/>
          <w:b/>
        </w:rPr>
        <w:t xml:space="preserve">, </w:t>
      </w:r>
      <w:r w:rsidR="00673A7A" w:rsidRPr="007A6412">
        <w:rPr>
          <w:rFonts w:ascii="Bradley Hand ITC" w:hAnsi="Bradley Hand ITC" w:cs="Arial"/>
          <w:b/>
        </w:rPr>
        <w:t>Identity</w:t>
      </w:r>
      <w:r w:rsidRPr="007A6412">
        <w:rPr>
          <w:rFonts w:ascii="Bradley Hand ITC" w:hAnsi="Bradley Hand ITC" w:cs="Arial"/>
          <w:b/>
        </w:rPr>
        <w:t xml:space="preserve">, </w:t>
      </w:r>
      <w:r w:rsidR="00673A7A" w:rsidRPr="007A6412">
        <w:rPr>
          <w:rFonts w:ascii="Bradley Hand ITC" w:hAnsi="Bradley Hand ITC" w:cs="Arial"/>
          <w:b/>
        </w:rPr>
        <w:t xml:space="preserve">Community </w:t>
      </w:r>
      <w:r w:rsidRPr="007A6412">
        <w:rPr>
          <w:rFonts w:ascii="Bradley Hand ITC" w:hAnsi="Bradley Hand ITC" w:cs="Arial"/>
          <w:b/>
        </w:rPr>
        <w:t xml:space="preserve">and </w:t>
      </w:r>
      <w:r w:rsidR="00673A7A" w:rsidRPr="007A6412">
        <w:rPr>
          <w:rFonts w:ascii="Bradley Hand ITC" w:hAnsi="Bradley Hand ITC" w:cs="Arial"/>
          <w:b/>
        </w:rPr>
        <w:t>Diversity</w:t>
      </w:r>
      <w:r w:rsidRPr="007A6412">
        <w:rPr>
          <w:rFonts w:ascii="Bradley Hand ITC" w:hAnsi="Bradley Hand ITC" w:cs="Arial"/>
          <w:b/>
        </w:rPr>
        <w:t xml:space="preserve">. We are proud that all of our degrees contribute to engagement with </w:t>
      </w:r>
      <w:r w:rsidR="006E46BC" w:rsidRPr="007A6412">
        <w:rPr>
          <w:rFonts w:ascii="Bradley Hand ITC" w:hAnsi="Bradley Hand ITC" w:cs="Arial"/>
          <w:b/>
        </w:rPr>
        <w:t>concept</w:t>
      </w:r>
      <w:r w:rsidRPr="007A6412">
        <w:rPr>
          <w:rFonts w:ascii="Bradley Hand ITC" w:hAnsi="Bradley Hand ITC" w:cs="Arial"/>
          <w:b/>
        </w:rPr>
        <w:t>s</w:t>
      </w:r>
      <w:r w:rsidR="0096325F" w:rsidRPr="007A6412">
        <w:rPr>
          <w:rFonts w:ascii="Bradley Hand ITC" w:hAnsi="Bradley Hand ITC" w:cs="Arial"/>
          <w:b/>
        </w:rPr>
        <w:t xml:space="preserve"> of such social importance.</w:t>
      </w:r>
      <w:r w:rsidRPr="007A6412">
        <w:rPr>
          <w:rFonts w:ascii="Bradley Hand ITC" w:hAnsi="Bradley Hand ITC" w:cs="Arial"/>
          <w:b/>
        </w:rPr>
        <w:t xml:space="preserve"> </w:t>
      </w:r>
    </w:p>
    <w:p w14:paraId="6DE0DCD0" w14:textId="77777777" w:rsidR="00673A7A" w:rsidRPr="007A6412" w:rsidRDefault="00673A7A" w:rsidP="00673A7A">
      <w:pPr>
        <w:rPr>
          <w:rFonts w:ascii="Bradley Hand ITC" w:hAnsi="Bradley Hand ITC"/>
          <w:b/>
        </w:rPr>
      </w:pPr>
    </w:p>
    <w:p w14:paraId="132DDE89" w14:textId="1B0CE093" w:rsidR="00EE5D4C" w:rsidRPr="007A6412" w:rsidRDefault="00673A7A" w:rsidP="00673A7A">
      <w:pPr>
        <w:rPr>
          <w:rFonts w:ascii="Bradley Hand ITC" w:hAnsi="Bradley Hand ITC"/>
          <w:b/>
        </w:rPr>
      </w:pPr>
      <w:r w:rsidRPr="007A6412">
        <w:rPr>
          <w:rFonts w:ascii="Bradley Hand ITC" w:hAnsi="Bradley Hand ITC"/>
          <w:b/>
        </w:rPr>
        <w:t>‘Strength lies in differences, not i</w:t>
      </w:r>
      <w:r w:rsidR="006E46BC" w:rsidRPr="007A6412">
        <w:rPr>
          <w:rFonts w:ascii="Bradley Hand ITC" w:hAnsi="Bradley Hand ITC"/>
          <w:b/>
        </w:rPr>
        <w:t>n similarities</w:t>
      </w:r>
      <w:r w:rsidR="0096325F" w:rsidRPr="007A6412">
        <w:rPr>
          <w:rFonts w:ascii="Bradley Hand ITC" w:hAnsi="Bradley Hand ITC"/>
          <w:b/>
        </w:rPr>
        <w:t>.</w:t>
      </w:r>
      <w:r w:rsidR="006E46BC" w:rsidRPr="007A6412">
        <w:rPr>
          <w:rFonts w:ascii="Bradley Hand ITC" w:hAnsi="Bradley Hand ITC"/>
          <w:b/>
        </w:rPr>
        <w:t xml:space="preserve">’ </w:t>
      </w:r>
      <w:r w:rsidR="006E46BC" w:rsidRPr="007A6412">
        <w:rPr>
          <w:rFonts w:ascii="Bradley Hand ITC" w:hAnsi="Bradley Hand ITC"/>
          <w:b/>
          <w:sz w:val="16"/>
          <w:szCs w:val="16"/>
        </w:rPr>
        <w:t>(</w:t>
      </w:r>
      <w:r w:rsidR="00EE5D4C" w:rsidRPr="007A6412">
        <w:rPr>
          <w:rFonts w:ascii="Bradley Hand ITC" w:hAnsi="Bradley Hand ITC"/>
          <w:b/>
          <w:sz w:val="16"/>
          <w:szCs w:val="16"/>
        </w:rPr>
        <w:t>Covey</w:t>
      </w:r>
      <w:r w:rsidR="006E46BC" w:rsidRPr="007A6412">
        <w:rPr>
          <w:rFonts w:ascii="Bradley Hand ITC" w:hAnsi="Bradley Hand ITC"/>
          <w:b/>
          <w:sz w:val="16"/>
          <w:szCs w:val="16"/>
        </w:rPr>
        <w:t>, p.23, 2013)</w:t>
      </w:r>
    </w:p>
    <w:p w14:paraId="72655489" w14:textId="77777777" w:rsidR="00EE5D4C" w:rsidRPr="007A6412" w:rsidRDefault="00EE5D4C" w:rsidP="00673A7A">
      <w:pPr>
        <w:rPr>
          <w:rFonts w:ascii="Bradley Hand ITC" w:hAnsi="Bradley Hand ITC"/>
          <w:b/>
        </w:rPr>
      </w:pPr>
    </w:p>
    <w:p w14:paraId="57EB9762" w14:textId="1B00EA5E" w:rsidR="00673A7A" w:rsidRPr="007A6412" w:rsidRDefault="0096325F" w:rsidP="0096325F">
      <w:pPr>
        <w:pStyle w:val="NormalWeb"/>
        <w:shd w:val="clear" w:color="auto" w:fill="FFFFFF"/>
        <w:rPr>
          <w:rFonts w:ascii="Bradley Hand ITC" w:hAnsi="Bradley Hand ITC" w:cs="Arial"/>
          <w:b/>
          <w:sz w:val="16"/>
          <w:szCs w:val="16"/>
        </w:rPr>
      </w:pPr>
      <w:r w:rsidRPr="007A6412">
        <w:rPr>
          <w:rFonts w:ascii="Bradley Hand ITC" w:hAnsi="Bradley Hand ITC" w:cs="Arial"/>
          <w:b/>
          <w:sz w:val="22"/>
          <w:szCs w:val="22"/>
        </w:rPr>
        <w:t xml:space="preserve">‘Try to be a rainbow in someone's cloud.’ </w:t>
      </w:r>
      <w:r w:rsidRPr="007A6412">
        <w:rPr>
          <w:rFonts w:ascii="Bradley Hand ITC" w:hAnsi="Bradley Hand ITC" w:cs="Arial"/>
          <w:b/>
          <w:sz w:val="16"/>
          <w:szCs w:val="16"/>
        </w:rPr>
        <w:t>(Angelou, p.xii, 2009)</w:t>
      </w:r>
    </w:p>
    <w:p w14:paraId="64E2109A" w14:textId="22A52B22" w:rsidR="00673A7A" w:rsidRPr="007A6412" w:rsidRDefault="00673A7A" w:rsidP="00673A7A">
      <w:pPr>
        <w:rPr>
          <w:rFonts w:ascii="Bradley Hand ITC" w:hAnsi="Bradley Hand ITC"/>
          <w:b/>
        </w:rPr>
      </w:pPr>
      <w:r w:rsidRPr="007A6412">
        <w:rPr>
          <w:rFonts w:ascii="Bradley Hand ITC" w:hAnsi="Bradley Hand ITC"/>
          <w:b/>
        </w:rPr>
        <w:t xml:space="preserve">We </w:t>
      </w:r>
      <w:r w:rsidR="00F261B5">
        <w:rPr>
          <w:rFonts w:ascii="Bradley Hand ITC" w:hAnsi="Bradley Hand ITC"/>
          <w:b/>
        </w:rPr>
        <w:t xml:space="preserve">are so pleased that you </w:t>
      </w:r>
      <w:r w:rsidR="000C5901">
        <w:rPr>
          <w:rFonts w:ascii="Bradley Hand ITC" w:hAnsi="Bradley Hand ITC"/>
          <w:b/>
        </w:rPr>
        <w:t xml:space="preserve">have chosen </w:t>
      </w:r>
      <w:r w:rsidR="00F261B5">
        <w:rPr>
          <w:rFonts w:ascii="Bradley Hand ITC" w:hAnsi="Bradley Hand ITC"/>
          <w:b/>
        </w:rPr>
        <w:t xml:space="preserve">to </w:t>
      </w:r>
      <w:r w:rsidRPr="007A6412">
        <w:rPr>
          <w:rFonts w:ascii="Bradley Hand ITC" w:hAnsi="Bradley Hand ITC"/>
          <w:b/>
        </w:rPr>
        <w:t>study with us and look forward to working alongside you on your learning journey in 2018-9.</w:t>
      </w:r>
    </w:p>
    <w:p w14:paraId="2D67E430" w14:textId="77777777" w:rsidR="00EE5D4C" w:rsidRPr="007A6412" w:rsidRDefault="00EE5D4C" w:rsidP="00673A7A">
      <w:pPr>
        <w:rPr>
          <w:rFonts w:ascii="Bradley Hand ITC" w:hAnsi="Bradley Hand ITC"/>
          <w:b/>
        </w:rPr>
      </w:pPr>
    </w:p>
    <w:p w14:paraId="3468FD83" w14:textId="7AE75C89" w:rsidR="00EE5D4C" w:rsidRPr="007A6412" w:rsidRDefault="00EE5D4C" w:rsidP="00673A7A">
      <w:pPr>
        <w:rPr>
          <w:rFonts w:ascii="Bradley Hand ITC" w:hAnsi="Bradley Hand ITC"/>
          <w:b/>
        </w:rPr>
      </w:pPr>
      <w:r w:rsidRPr="007A6412">
        <w:rPr>
          <w:rFonts w:ascii="Bradley Hand ITC" w:hAnsi="Bradley Hand ITC"/>
          <w:b/>
        </w:rPr>
        <w:t>I can be contacted via email at any time (</w:t>
      </w:r>
      <w:hyperlink r:id="rId12" w:history="1">
        <w:r w:rsidRPr="007A6412">
          <w:rPr>
            <w:rStyle w:val="Hyperlink"/>
            <w:rFonts w:ascii="Bradley Hand ITC" w:hAnsi="Bradley Hand ITC"/>
            <w:b/>
          </w:rPr>
          <w:t>s.ainsworth@uwtsd.ac.uk</w:t>
        </w:r>
      </w:hyperlink>
      <w:r w:rsidRPr="007A6412">
        <w:rPr>
          <w:rFonts w:ascii="Bradley Hand ITC" w:hAnsi="Bradley Hand ITC"/>
          <w:b/>
        </w:rPr>
        <w:t>) or on 01267 676799</w:t>
      </w:r>
    </w:p>
    <w:p w14:paraId="7F738B9C" w14:textId="77777777" w:rsidR="00673A7A" w:rsidRPr="007A6412" w:rsidRDefault="00673A7A" w:rsidP="00673A7A">
      <w:pPr>
        <w:rPr>
          <w:rFonts w:ascii="Bradley Hand ITC" w:hAnsi="Bradley Hand ITC"/>
          <w:b/>
        </w:rPr>
      </w:pPr>
    </w:p>
    <w:p w14:paraId="4969FFDA" w14:textId="645EF95F" w:rsidR="0020432D" w:rsidRPr="007A6412" w:rsidRDefault="00EE5D4C">
      <w:pPr>
        <w:jc w:val="both"/>
        <w:rPr>
          <w:rFonts w:ascii="Bradley Hand ITC" w:hAnsi="Bradley Hand ITC" w:cs="Arial"/>
          <w:b/>
          <w:szCs w:val="22"/>
        </w:rPr>
      </w:pPr>
      <w:r w:rsidRPr="007A6412">
        <w:rPr>
          <w:rFonts w:ascii="Bradley Hand ITC" w:hAnsi="Bradley Hand ITC" w:cs="Arial"/>
          <w:b/>
          <w:szCs w:val="22"/>
        </w:rPr>
        <w:t>Sue Ainsworth</w:t>
      </w:r>
    </w:p>
    <w:p w14:paraId="18D5FD31" w14:textId="2A9190AC" w:rsidR="00EE5D4C" w:rsidRPr="007A6412" w:rsidRDefault="00EE5D4C">
      <w:pPr>
        <w:jc w:val="both"/>
        <w:rPr>
          <w:rFonts w:cs="Arial"/>
          <w:szCs w:val="22"/>
        </w:rPr>
      </w:pPr>
      <w:r w:rsidRPr="007A6412">
        <w:rPr>
          <w:rFonts w:cs="Arial"/>
          <w:szCs w:val="22"/>
        </w:rPr>
        <w:t>Director of Academic Discipline (Social Justice &amp; Inclusion)</w:t>
      </w:r>
    </w:p>
    <w:p w14:paraId="02892857" w14:textId="77777777" w:rsidR="0020432D" w:rsidRPr="007A6412" w:rsidRDefault="0020432D">
      <w:pPr>
        <w:jc w:val="both"/>
        <w:rPr>
          <w:rFonts w:cs="Arial"/>
          <w:szCs w:val="22"/>
        </w:rPr>
      </w:pPr>
    </w:p>
    <w:p w14:paraId="49D2F45A" w14:textId="4B496C68" w:rsidR="006E46BC" w:rsidRPr="0096325F" w:rsidRDefault="0096325F">
      <w:pPr>
        <w:jc w:val="both"/>
        <w:rPr>
          <w:rFonts w:asciiTheme="minorHAnsi" w:hAnsiTheme="minorHAnsi" w:cs="Arial"/>
          <w:sz w:val="16"/>
          <w:szCs w:val="16"/>
        </w:rPr>
      </w:pPr>
      <w:r w:rsidRPr="0096325F">
        <w:rPr>
          <w:rFonts w:asciiTheme="minorHAnsi" w:hAnsiTheme="minorHAnsi" w:cs="Arial"/>
          <w:sz w:val="16"/>
          <w:szCs w:val="16"/>
        </w:rPr>
        <w:t xml:space="preserve">Covey, S. (2013) </w:t>
      </w:r>
      <w:r w:rsidR="006E46BC" w:rsidRPr="0096325F">
        <w:rPr>
          <w:rFonts w:asciiTheme="minorHAnsi" w:hAnsiTheme="minorHAnsi" w:cs="Arial"/>
          <w:i/>
          <w:sz w:val="16"/>
          <w:szCs w:val="16"/>
        </w:rPr>
        <w:t xml:space="preserve">The Seven Habits of Highly Effective People </w:t>
      </w:r>
      <w:r w:rsidR="006E46BC" w:rsidRPr="0096325F">
        <w:rPr>
          <w:rFonts w:asciiTheme="minorHAnsi" w:hAnsiTheme="minorHAnsi" w:cs="Arial"/>
          <w:sz w:val="16"/>
          <w:szCs w:val="16"/>
        </w:rPr>
        <w:t>New York</w:t>
      </w:r>
      <w:r w:rsidRPr="0096325F">
        <w:rPr>
          <w:rFonts w:asciiTheme="minorHAnsi" w:hAnsiTheme="minorHAnsi" w:cs="Arial"/>
          <w:sz w:val="16"/>
          <w:szCs w:val="16"/>
        </w:rPr>
        <w:t>: Simon &amp; Schuster</w:t>
      </w:r>
    </w:p>
    <w:p w14:paraId="2324D224" w14:textId="65351F07" w:rsidR="006E46BC" w:rsidRPr="0096325F" w:rsidRDefault="0096325F">
      <w:pPr>
        <w:jc w:val="both"/>
        <w:rPr>
          <w:rFonts w:asciiTheme="minorHAnsi" w:hAnsiTheme="minorHAnsi" w:cs="Arial"/>
          <w:sz w:val="16"/>
          <w:szCs w:val="16"/>
        </w:rPr>
      </w:pPr>
      <w:r w:rsidRPr="0096325F">
        <w:rPr>
          <w:rFonts w:asciiTheme="minorHAnsi" w:hAnsiTheme="minorHAnsi" w:cs="Arial"/>
          <w:sz w:val="16"/>
          <w:szCs w:val="16"/>
        </w:rPr>
        <w:t xml:space="preserve">Angelou, M. (2009) </w:t>
      </w:r>
      <w:r>
        <w:rPr>
          <w:rFonts w:asciiTheme="minorHAnsi" w:hAnsiTheme="minorHAnsi" w:cs="Arial"/>
          <w:sz w:val="16"/>
          <w:szCs w:val="16"/>
        </w:rPr>
        <w:t xml:space="preserve"> </w:t>
      </w:r>
      <w:r w:rsidRPr="0096325F">
        <w:rPr>
          <w:rFonts w:asciiTheme="minorHAnsi" w:hAnsiTheme="minorHAnsi" w:cs="Arial"/>
          <w:i/>
          <w:sz w:val="16"/>
          <w:szCs w:val="16"/>
        </w:rPr>
        <w:t>Letters to my Daughter</w:t>
      </w:r>
      <w:r>
        <w:rPr>
          <w:rFonts w:asciiTheme="minorHAnsi" w:hAnsiTheme="minorHAnsi" w:cs="Arial"/>
          <w:i/>
          <w:sz w:val="16"/>
          <w:szCs w:val="16"/>
        </w:rPr>
        <w:t xml:space="preserve"> </w:t>
      </w:r>
      <w:r>
        <w:rPr>
          <w:rFonts w:asciiTheme="minorHAnsi" w:hAnsiTheme="minorHAnsi" w:cs="Arial"/>
          <w:sz w:val="16"/>
          <w:szCs w:val="16"/>
        </w:rPr>
        <w:t>New York: Penguin Random House</w:t>
      </w:r>
    </w:p>
    <w:p w14:paraId="62DD326C" w14:textId="77777777" w:rsidR="00CD642C" w:rsidRPr="002633D8" w:rsidRDefault="00F51B89" w:rsidP="004C0775">
      <w:pPr>
        <w:pStyle w:val="Heading1"/>
      </w:pPr>
      <w:bookmarkStart w:id="4" w:name="_Toc520448566"/>
      <w:r>
        <w:t>PROGRAMMES OF STUDY AND PROGRAMME DIRECTORS</w:t>
      </w:r>
      <w:bookmarkEnd w:id="4"/>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7"/>
        <w:gridCol w:w="2313"/>
        <w:gridCol w:w="1427"/>
        <w:gridCol w:w="2854"/>
      </w:tblGrid>
      <w:tr w:rsidR="00F51B89" w:rsidRPr="00DA611E" w14:paraId="34BC59FD" w14:textId="77777777" w:rsidTr="006E303A">
        <w:tc>
          <w:tcPr>
            <w:tcW w:w="2337" w:type="dxa"/>
            <w:shd w:val="clear" w:color="auto" w:fill="auto"/>
          </w:tcPr>
          <w:p w14:paraId="5CFF72D1" w14:textId="77777777" w:rsidR="00F51B89" w:rsidRPr="009B061D" w:rsidRDefault="00F51B89" w:rsidP="60269D23">
            <w:pPr>
              <w:jc w:val="both"/>
              <w:rPr>
                <w:rFonts w:eastAsia="Arial" w:cs="Arial"/>
                <w:b/>
                <w:bCs/>
                <w:sz w:val="20"/>
              </w:rPr>
            </w:pPr>
            <w:r w:rsidRPr="009B061D">
              <w:rPr>
                <w:b/>
                <w:bCs/>
                <w:sz w:val="20"/>
              </w:rPr>
              <w:t>Programme of Study</w:t>
            </w:r>
          </w:p>
        </w:tc>
        <w:tc>
          <w:tcPr>
            <w:tcW w:w="2313" w:type="dxa"/>
            <w:shd w:val="clear" w:color="auto" w:fill="auto"/>
          </w:tcPr>
          <w:p w14:paraId="4EE4A966" w14:textId="77777777" w:rsidR="00F51B89" w:rsidRPr="009B061D" w:rsidRDefault="00F51B89" w:rsidP="60269D23">
            <w:pPr>
              <w:jc w:val="both"/>
              <w:rPr>
                <w:rFonts w:eastAsia="Arial" w:cs="Arial"/>
                <w:b/>
                <w:bCs/>
                <w:sz w:val="20"/>
              </w:rPr>
            </w:pPr>
            <w:r w:rsidRPr="009B061D">
              <w:rPr>
                <w:b/>
                <w:bCs/>
                <w:sz w:val="20"/>
              </w:rPr>
              <w:t>Programme Director</w:t>
            </w:r>
          </w:p>
        </w:tc>
        <w:tc>
          <w:tcPr>
            <w:tcW w:w="1427" w:type="dxa"/>
            <w:shd w:val="clear" w:color="auto" w:fill="auto"/>
          </w:tcPr>
          <w:p w14:paraId="354386FF" w14:textId="77777777" w:rsidR="00F51B89" w:rsidRPr="009B061D" w:rsidRDefault="00F51B89" w:rsidP="60269D23">
            <w:pPr>
              <w:jc w:val="both"/>
              <w:rPr>
                <w:rFonts w:eastAsia="Arial" w:cs="Arial"/>
                <w:b/>
                <w:bCs/>
                <w:sz w:val="20"/>
              </w:rPr>
            </w:pPr>
            <w:r w:rsidRPr="009B061D">
              <w:rPr>
                <w:b/>
                <w:bCs/>
                <w:sz w:val="20"/>
              </w:rPr>
              <w:t>Tel. No.</w:t>
            </w:r>
          </w:p>
        </w:tc>
        <w:tc>
          <w:tcPr>
            <w:tcW w:w="2854" w:type="dxa"/>
            <w:shd w:val="clear" w:color="auto" w:fill="auto"/>
          </w:tcPr>
          <w:p w14:paraId="7A9EAF69" w14:textId="77777777" w:rsidR="00F51B89" w:rsidRPr="009B061D" w:rsidRDefault="00F51B89" w:rsidP="60269D23">
            <w:pPr>
              <w:jc w:val="both"/>
              <w:rPr>
                <w:rFonts w:eastAsia="Arial" w:cs="Arial"/>
                <w:b/>
                <w:bCs/>
                <w:sz w:val="20"/>
              </w:rPr>
            </w:pPr>
            <w:r w:rsidRPr="009B061D">
              <w:rPr>
                <w:b/>
                <w:bCs/>
                <w:sz w:val="20"/>
              </w:rPr>
              <w:t>E-mail</w:t>
            </w:r>
          </w:p>
        </w:tc>
      </w:tr>
      <w:tr w:rsidR="009B061D" w:rsidRPr="00DA611E" w14:paraId="6D609D2F"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6FCED9BF" w14:textId="77777777" w:rsidR="009B061D" w:rsidRPr="00DA611E" w:rsidRDefault="009B061D" w:rsidP="00D8556B">
            <w:pPr>
              <w:jc w:val="both"/>
              <w:rPr>
                <w:rFonts w:cs="Arial"/>
                <w:sz w:val="20"/>
              </w:rPr>
            </w:pPr>
            <w:r>
              <w:rPr>
                <w:rFonts w:cs="Arial"/>
                <w:sz w:val="20"/>
              </w:rPr>
              <w:t>BA Education Studies: Primary</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6D847436" w14:textId="77777777" w:rsidR="009B061D" w:rsidRPr="00DA611E" w:rsidRDefault="009B061D" w:rsidP="00D8556B">
            <w:pPr>
              <w:jc w:val="both"/>
              <w:rPr>
                <w:rFonts w:cs="Arial"/>
                <w:sz w:val="20"/>
              </w:rPr>
            </w:pPr>
            <w:r>
              <w:rPr>
                <w:rFonts w:cs="Arial"/>
                <w:sz w:val="20"/>
              </w:rPr>
              <w:t>Lynwen Roberts</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0D6B3754" w14:textId="77777777" w:rsidR="009B061D" w:rsidRPr="00DA611E" w:rsidRDefault="009B061D" w:rsidP="00D8556B">
            <w:pPr>
              <w:jc w:val="both"/>
              <w:rPr>
                <w:rFonts w:cs="Arial"/>
                <w:sz w:val="20"/>
              </w:rPr>
            </w:pPr>
            <w:r>
              <w:rPr>
                <w:rFonts w:cs="Arial"/>
                <w:sz w:val="20"/>
              </w:rPr>
              <w:t>01267 676776</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653640CB" w14:textId="77777777" w:rsidR="009B061D" w:rsidRPr="00DA611E" w:rsidRDefault="009B061D" w:rsidP="00D8556B">
            <w:pPr>
              <w:jc w:val="both"/>
              <w:rPr>
                <w:rFonts w:cs="Arial"/>
                <w:sz w:val="20"/>
              </w:rPr>
            </w:pPr>
            <w:r>
              <w:rPr>
                <w:rFonts w:cs="Arial"/>
                <w:sz w:val="20"/>
              </w:rPr>
              <w:t>l.roberts@uwtsd.ac.uk</w:t>
            </w:r>
          </w:p>
        </w:tc>
      </w:tr>
      <w:tr w:rsidR="009B061D" w:rsidRPr="00DA611E" w14:paraId="3AEF324C"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2EE13BEB" w14:textId="77D494FC" w:rsidR="009B061D" w:rsidRPr="00DA611E" w:rsidRDefault="007E49E5" w:rsidP="00D8556B">
            <w:pPr>
              <w:jc w:val="both"/>
              <w:rPr>
                <w:rFonts w:cs="Arial"/>
                <w:sz w:val="20"/>
              </w:rPr>
            </w:pPr>
            <w:r>
              <w:rPr>
                <w:rFonts w:cs="Arial"/>
                <w:sz w:val="20"/>
              </w:rPr>
              <w:t xml:space="preserve">Foundation degree in </w:t>
            </w:r>
            <w:r w:rsidR="009B061D">
              <w:rPr>
                <w:rFonts w:cs="Arial"/>
                <w:sz w:val="20"/>
              </w:rPr>
              <w:t xml:space="preserve">  Inclusive Education</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11C47679" w14:textId="77777777" w:rsidR="009B061D" w:rsidRPr="00DA611E" w:rsidRDefault="009B061D" w:rsidP="00D8556B">
            <w:pPr>
              <w:jc w:val="both"/>
              <w:rPr>
                <w:rFonts w:cs="Arial"/>
                <w:sz w:val="20"/>
              </w:rPr>
            </w:pPr>
            <w:r>
              <w:rPr>
                <w:rFonts w:cs="Arial"/>
                <w:sz w:val="20"/>
              </w:rPr>
              <w:t>Cindy Hunt</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3901BA1A" w14:textId="77777777" w:rsidR="009B061D" w:rsidRPr="00DA611E" w:rsidRDefault="009B061D" w:rsidP="00D8556B">
            <w:pPr>
              <w:jc w:val="both"/>
              <w:rPr>
                <w:rFonts w:cs="Arial"/>
                <w:sz w:val="20"/>
              </w:rPr>
            </w:pPr>
            <w:r>
              <w:rPr>
                <w:rFonts w:cs="Arial"/>
                <w:sz w:val="20"/>
              </w:rPr>
              <w:t>01267 676726</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124D4F7D" w14:textId="77777777" w:rsidR="009B061D" w:rsidRPr="00DA611E" w:rsidRDefault="009B061D" w:rsidP="00D8556B">
            <w:pPr>
              <w:jc w:val="both"/>
              <w:rPr>
                <w:rFonts w:cs="Arial"/>
                <w:sz w:val="20"/>
              </w:rPr>
            </w:pPr>
            <w:r>
              <w:rPr>
                <w:rFonts w:cs="Arial"/>
                <w:sz w:val="20"/>
              </w:rPr>
              <w:t>c.hunt@uwtsd.ac.uk</w:t>
            </w:r>
          </w:p>
        </w:tc>
      </w:tr>
      <w:tr w:rsidR="009B061D" w:rsidRPr="00DA611E" w14:paraId="246644AB"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056956D1" w14:textId="77777777" w:rsidR="009B061D" w:rsidRPr="00DA611E" w:rsidRDefault="009B061D" w:rsidP="00D8556B">
            <w:pPr>
              <w:jc w:val="both"/>
              <w:rPr>
                <w:rFonts w:cs="Arial"/>
                <w:sz w:val="20"/>
              </w:rPr>
            </w:pPr>
            <w:r>
              <w:rPr>
                <w:rFonts w:cs="Arial"/>
                <w:sz w:val="20"/>
              </w:rPr>
              <w:t>BA Advocacy</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35345529" w14:textId="77777777" w:rsidR="009B061D" w:rsidRPr="00DA611E" w:rsidRDefault="009B061D" w:rsidP="00D8556B">
            <w:pPr>
              <w:jc w:val="both"/>
              <w:rPr>
                <w:rFonts w:cs="Arial"/>
                <w:sz w:val="20"/>
              </w:rPr>
            </w:pPr>
            <w:r>
              <w:rPr>
                <w:rFonts w:cs="Arial"/>
                <w:sz w:val="20"/>
              </w:rPr>
              <w:t>Phillip Morgan</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33B3D971" w14:textId="77777777" w:rsidR="009B061D" w:rsidRPr="00DA611E" w:rsidRDefault="009B061D" w:rsidP="00D8556B">
            <w:pPr>
              <w:jc w:val="both"/>
              <w:rPr>
                <w:rFonts w:cs="Arial"/>
                <w:sz w:val="20"/>
              </w:rPr>
            </w:pPr>
            <w:r>
              <w:rPr>
                <w:rFonts w:cs="Arial"/>
                <w:sz w:val="20"/>
              </w:rPr>
              <w:t>01267 225186</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15A98BD6" w14:textId="77777777" w:rsidR="009B061D" w:rsidRPr="00DA611E" w:rsidRDefault="009B061D" w:rsidP="00D8556B">
            <w:pPr>
              <w:jc w:val="both"/>
              <w:rPr>
                <w:rFonts w:cs="Arial"/>
                <w:sz w:val="20"/>
              </w:rPr>
            </w:pPr>
            <w:r w:rsidRPr="008F03B0">
              <w:rPr>
                <w:rFonts w:cs="Arial"/>
                <w:sz w:val="20"/>
              </w:rPr>
              <w:t>p.morgan@uwtsd.ac.uk</w:t>
            </w:r>
          </w:p>
        </w:tc>
      </w:tr>
      <w:tr w:rsidR="009B061D" w:rsidRPr="00DA611E" w14:paraId="58546D82"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718918F6" w14:textId="77777777" w:rsidR="009B061D" w:rsidRPr="00DA611E" w:rsidRDefault="009B061D" w:rsidP="00D8556B">
            <w:pPr>
              <w:jc w:val="both"/>
              <w:rPr>
                <w:rFonts w:cs="Arial"/>
                <w:sz w:val="20"/>
              </w:rPr>
            </w:pPr>
            <w:r>
              <w:rPr>
                <w:rFonts w:cs="Arial"/>
                <w:sz w:val="20"/>
              </w:rPr>
              <w:t>BA Social Studies</w:t>
            </w:r>
            <w:r w:rsidRPr="00DA0C5E">
              <w:rPr>
                <w:rFonts w:cs="Arial"/>
                <w:sz w:val="20"/>
              </w:rPr>
              <w:t>: Communities, Families &amp; Individuals</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338F9A11" w14:textId="77777777" w:rsidR="009B061D" w:rsidRPr="00DA611E" w:rsidRDefault="009B061D" w:rsidP="009B061D">
            <w:pPr>
              <w:jc w:val="both"/>
              <w:rPr>
                <w:rFonts w:cs="Arial"/>
                <w:sz w:val="20"/>
              </w:rPr>
            </w:pPr>
            <w:r>
              <w:rPr>
                <w:rFonts w:cs="Arial"/>
                <w:sz w:val="20"/>
              </w:rPr>
              <w:t>Caroline Lohmann-Hancock</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27164C07" w14:textId="77777777" w:rsidR="009B061D" w:rsidRPr="00DA611E" w:rsidRDefault="009B061D" w:rsidP="00D8556B">
            <w:pPr>
              <w:jc w:val="both"/>
              <w:rPr>
                <w:rFonts w:cs="Arial"/>
                <w:sz w:val="20"/>
              </w:rPr>
            </w:pPr>
            <w:r>
              <w:rPr>
                <w:rFonts w:cs="Arial"/>
                <w:sz w:val="20"/>
              </w:rPr>
              <w:t>01267 676674</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1D6F77D2" w14:textId="77777777" w:rsidR="009B061D" w:rsidRPr="00DA611E" w:rsidRDefault="009B061D" w:rsidP="00D8556B">
            <w:pPr>
              <w:jc w:val="both"/>
              <w:rPr>
                <w:rFonts w:cs="Arial"/>
                <w:sz w:val="20"/>
              </w:rPr>
            </w:pPr>
            <w:r>
              <w:rPr>
                <w:rFonts w:cs="Arial"/>
                <w:sz w:val="20"/>
              </w:rPr>
              <w:t>c.lohmann-hancock@uwtsd.ac.uk</w:t>
            </w:r>
          </w:p>
        </w:tc>
      </w:tr>
      <w:tr w:rsidR="009B061D" w:rsidRPr="00DA611E" w14:paraId="1D3AC7C8"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38AFDF4A" w14:textId="77777777" w:rsidR="009B061D" w:rsidRPr="00DA611E" w:rsidRDefault="009B061D" w:rsidP="00D8556B">
            <w:pPr>
              <w:jc w:val="both"/>
              <w:rPr>
                <w:rFonts w:cs="Arial"/>
                <w:sz w:val="20"/>
              </w:rPr>
            </w:pPr>
            <w:r>
              <w:rPr>
                <w:rFonts w:cs="Arial"/>
                <w:sz w:val="20"/>
              </w:rPr>
              <w:t>BA Social Studies</w:t>
            </w:r>
            <w:r w:rsidRPr="00DA0C5E">
              <w:rPr>
                <w:rFonts w:cs="Arial"/>
                <w:sz w:val="20"/>
              </w:rPr>
              <w:t xml:space="preserve">: </w:t>
            </w:r>
            <w:r>
              <w:rPr>
                <w:rFonts w:cs="Arial"/>
                <w:sz w:val="20"/>
              </w:rPr>
              <w:t>Additional Needs</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4E15E290" w14:textId="77777777" w:rsidR="009B061D" w:rsidRPr="00DA611E" w:rsidRDefault="009B061D" w:rsidP="009B061D">
            <w:pPr>
              <w:jc w:val="both"/>
              <w:rPr>
                <w:rFonts w:cs="Arial"/>
                <w:sz w:val="20"/>
              </w:rPr>
            </w:pPr>
            <w:r>
              <w:rPr>
                <w:rFonts w:cs="Arial"/>
                <w:sz w:val="20"/>
              </w:rPr>
              <w:t>Caroline Lohmann-Hancock</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38A18F7F" w14:textId="77777777" w:rsidR="009B061D" w:rsidRPr="00DA611E" w:rsidRDefault="009B061D" w:rsidP="00D8556B">
            <w:pPr>
              <w:jc w:val="both"/>
              <w:rPr>
                <w:rFonts w:cs="Arial"/>
                <w:sz w:val="20"/>
              </w:rPr>
            </w:pPr>
            <w:r>
              <w:rPr>
                <w:rFonts w:cs="Arial"/>
                <w:sz w:val="20"/>
              </w:rPr>
              <w:t>01267 676674</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290AC52B" w14:textId="77777777" w:rsidR="009B061D" w:rsidRPr="00DA611E" w:rsidRDefault="009B061D" w:rsidP="00D8556B">
            <w:pPr>
              <w:jc w:val="both"/>
              <w:rPr>
                <w:rFonts w:cs="Arial"/>
                <w:sz w:val="20"/>
              </w:rPr>
            </w:pPr>
            <w:r>
              <w:rPr>
                <w:rFonts w:cs="Arial"/>
                <w:sz w:val="20"/>
              </w:rPr>
              <w:t>c.lohmann-hancock@uwtsd.ac.uk</w:t>
            </w:r>
          </w:p>
        </w:tc>
      </w:tr>
      <w:tr w:rsidR="009B061D" w:rsidRPr="00DA611E" w14:paraId="00CF708B"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3BED9558" w14:textId="77777777" w:rsidR="009B061D" w:rsidRPr="00DA611E" w:rsidRDefault="009B061D" w:rsidP="00D8556B">
            <w:pPr>
              <w:jc w:val="both"/>
              <w:rPr>
                <w:rFonts w:cs="Arial"/>
                <w:sz w:val="20"/>
              </w:rPr>
            </w:pPr>
            <w:r>
              <w:rPr>
                <w:rFonts w:cs="Arial"/>
                <w:sz w:val="20"/>
              </w:rPr>
              <w:t>BA Social Studies</w:t>
            </w:r>
            <w:r w:rsidRPr="00DA0C5E">
              <w:rPr>
                <w:rFonts w:cs="Arial"/>
                <w:sz w:val="20"/>
              </w:rPr>
              <w:t xml:space="preserve">: </w:t>
            </w:r>
            <w:r>
              <w:rPr>
                <w:rFonts w:cs="Arial"/>
                <w:sz w:val="20"/>
              </w:rPr>
              <w:t>Health and Social Care</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248715AE" w14:textId="77777777" w:rsidR="009B061D" w:rsidRPr="00DA611E" w:rsidRDefault="009B061D" w:rsidP="009B061D">
            <w:pPr>
              <w:jc w:val="both"/>
              <w:rPr>
                <w:rFonts w:cs="Arial"/>
                <w:sz w:val="20"/>
              </w:rPr>
            </w:pPr>
            <w:r>
              <w:rPr>
                <w:rFonts w:cs="Arial"/>
                <w:sz w:val="20"/>
              </w:rPr>
              <w:t>Caroline Lohmann-Hancock</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6D577D57" w14:textId="77777777" w:rsidR="009B061D" w:rsidRPr="00DA611E" w:rsidRDefault="009B061D" w:rsidP="00D8556B">
            <w:pPr>
              <w:jc w:val="both"/>
              <w:rPr>
                <w:rFonts w:cs="Arial"/>
                <w:sz w:val="20"/>
              </w:rPr>
            </w:pPr>
            <w:r>
              <w:rPr>
                <w:rFonts w:cs="Arial"/>
                <w:sz w:val="20"/>
              </w:rPr>
              <w:t>01267 676674</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5070573C" w14:textId="77777777" w:rsidR="009B061D" w:rsidRPr="00DA611E" w:rsidRDefault="009B061D" w:rsidP="00D8556B">
            <w:pPr>
              <w:jc w:val="both"/>
              <w:rPr>
                <w:rFonts w:cs="Arial"/>
                <w:sz w:val="20"/>
              </w:rPr>
            </w:pPr>
            <w:r>
              <w:rPr>
                <w:rFonts w:cs="Arial"/>
                <w:sz w:val="20"/>
              </w:rPr>
              <w:t>c.lohmann-hancock@uwtsd.ac.uk</w:t>
            </w:r>
          </w:p>
        </w:tc>
      </w:tr>
      <w:tr w:rsidR="009B061D" w14:paraId="776A86CE" w14:textId="77777777" w:rsidTr="006E303A">
        <w:tc>
          <w:tcPr>
            <w:tcW w:w="2337" w:type="dxa"/>
            <w:tcBorders>
              <w:top w:val="single" w:sz="4" w:space="0" w:color="auto"/>
              <w:left w:val="single" w:sz="4" w:space="0" w:color="auto"/>
              <w:bottom w:val="single" w:sz="4" w:space="0" w:color="auto"/>
              <w:right w:val="single" w:sz="4" w:space="0" w:color="auto"/>
            </w:tcBorders>
            <w:shd w:val="clear" w:color="auto" w:fill="auto"/>
          </w:tcPr>
          <w:p w14:paraId="311D2C82" w14:textId="77777777" w:rsidR="009B061D" w:rsidRDefault="009B061D" w:rsidP="009B061D">
            <w:pPr>
              <w:jc w:val="both"/>
              <w:rPr>
                <w:rFonts w:cs="Arial"/>
                <w:sz w:val="20"/>
              </w:rPr>
            </w:pPr>
            <w:r>
              <w:rPr>
                <w:rFonts w:cs="Arial"/>
                <w:sz w:val="20"/>
              </w:rPr>
              <w:t xml:space="preserve">BA </w:t>
            </w:r>
            <w:r w:rsidRPr="007F24E9">
              <w:rPr>
                <w:rFonts w:cs="Arial"/>
                <w:sz w:val="20"/>
              </w:rPr>
              <w:t>Youth and Community Work</w:t>
            </w:r>
          </w:p>
        </w:tc>
        <w:tc>
          <w:tcPr>
            <w:tcW w:w="2313" w:type="dxa"/>
            <w:tcBorders>
              <w:top w:val="single" w:sz="4" w:space="0" w:color="auto"/>
              <w:left w:val="single" w:sz="4" w:space="0" w:color="auto"/>
              <w:bottom w:val="single" w:sz="4" w:space="0" w:color="auto"/>
              <w:right w:val="single" w:sz="4" w:space="0" w:color="auto"/>
            </w:tcBorders>
            <w:shd w:val="clear" w:color="auto" w:fill="auto"/>
          </w:tcPr>
          <w:p w14:paraId="474150EB" w14:textId="77777777" w:rsidR="009B061D" w:rsidRDefault="009B061D" w:rsidP="009B061D">
            <w:pPr>
              <w:jc w:val="both"/>
              <w:rPr>
                <w:rFonts w:cs="Arial"/>
                <w:sz w:val="20"/>
              </w:rPr>
            </w:pPr>
            <w:r>
              <w:rPr>
                <w:rFonts w:cs="Arial"/>
                <w:sz w:val="20"/>
              </w:rPr>
              <w:t>Angharad Lewis</w:t>
            </w:r>
          </w:p>
        </w:tc>
        <w:tc>
          <w:tcPr>
            <w:tcW w:w="1427" w:type="dxa"/>
            <w:tcBorders>
              <w:top w:val="single" w:sz="4" w:space="0" w:color="auto"/>
              <w:left w:val="single" w:sz="4" w:space="0" w:color="auto"/>
              <w:bottom w:val="single" w:sz="4" w:space="0" w:color="auto"/>
              <w:right w:val="single" w:sz="4" w:space="0" w:color="auto"/>
            </w:tcBorders>
            <w:shd w:val="clear" w:color="auto" w:fill="auto"/>
          </w:tcPr>
          <w:p w14:paraId="2FCA169C" w14:textId="77777777" w:rsidR="009B061D" w:rsidRDefault="009B061D" w:rsidP="00D8556B">
            <w:pPr>
              <w:jc w:val="both"/>
              <w:rPr>
                <w:rFonts w:cs="Arial"/>
                <w:sz w:val="20"/>
              </w:rPr>
            </w:pPr>
            <w:r>
              <w:rPr>
                <w:rFonts w:cs="Arial"/>
                <w:sz w:val="20"/>
              </w:rPr>
              <w:t>01267 676949</w:t>
            </w:r>
          </w:p>
        </w:tc>
        <w:tc>
          <w:tcPr>
            <w:tcW w:w="2854" w:type="dxa"/>
            <w:tcBorders>
              <w:top w:val="single" w:sz="4" w:space="0" w:color="auto"/>
              <w:left w:val="single" w:sz="4" w:space="0" w:color="auto"/>
              <w:bottom w:val="single" w:sz="4" w:space="0" w:color="auto"/>
              <w:right w:val="single" w:sz="4" w:space="0" w:color="auto"/>
            </w:tcBorders>
            <w:shd w:val="clear" w:color="auto" w:fill="auto"/>
          </w:tcPr>
          <w:p w14:paraId="76D2288C" w14:textId="77777777" w:rsidR="009B061D" w:rsidRDefault="009B061D" w:rsidP="00D8556B">
            <w:pPr>
              <w:jc w:val="both"/>
              <w:rPr>
                <w:rFonts w:cs="Arial"/>
                <w:sz w:val="20"/>
              </w:rPr>
            </w:pPr>
            <w:r>
              <w:rPr>
                <w:rFonts w:cs="Arial"/>
                <w:sz w:val="20"/>
              </w:rPr>
              <w:t>angharad.lewis@uwtsd.ac.uk</w:t>
            </w:r>
          </w:p>
        </w:tc>
      </w:tr>
      <w:tr w:rsidR="007A6412" w:rsidRPr="00DA611E" w14:paraId="29E66709" w14:textId="77777777" w:rsidTr="006E303A">
        <w:tc>
          <w:tcPr>
            <w:tcW w:w="2337" w:type="dxa"/>
            <w:shd w:val="clear" w:color="auto" w:fill="auto"/>
          </w:tcPr>
          <w:p w14:paraId="7FA7FF93" w14:textId="5C18E01A" w:rsidR="007A6412" w:rsidRDefault="007A6412" w:rsidP="00D8556B">
            <w:pPr>
              <w:jc w:val="both"/>
              <w:rPr>
                <w:rFonts w:cs="Arial"/>
                <w:sz w:val="20"/>
              </w:rPr>
            </w:pPr>
            <w:r>
              <w:rPr>
                <w:rFonts w:cs="Arial"/>
                <w:sz w:val="20"/>
              </w:rPr>
              <w:t>MArts</w:t>
            </w:r>
            <w:r w:rsidR="00A66D01">
              <w:rPr>
                <w:rFonts w:cs="Arial"/>
                <w:sz w:val="20"/>
              </w:rPr>
              <w:t>/BA</w:t>
            </w:r>
            <w:r>
              <w:rPr>
                <w:rFonts w:cs="Arial"/>
                <w:sz w:val="20"/>
              </w:rPr>
              <w:t xml:space="preserve"> Humanistic Counselling</w:t>
            </w:r>
          </w:p>
        </w:tc>
        <w:tc>
          <w:tcPr>
            <w:tcW w:w="2313" w:type="dxa"/>
            <w:shd w:val="clear" w:color="auto" w:fill="auto"/>
          </w:tcPr>
          <w:p w14:paraId="6B04A668" w14:textId="61E5FF0D" w:rsidR="007A6412" w:rsidRDefault="007A6412" w:rsidP="00D8556B">
            <w:pPr>
              <w:jc w:val="both"/>
              <w:rPr>
                <w:rFonts w:cs="Arial"/>
                <w:sz w:val="20"/>
              </w:rPr>
            </w:pPr>
            <w:r>
              <w:rPr>
                <w:rFonts w:cs="Arial"/>
                <w:sz w:val="20"/>
              </w:rPr>
              <w:t>Andrea Williams</w:t>
            </w:r>
          </w:p>
        </w:tc>
        <w:tc>
          <w:tcPr>
            <w:tcW w:w="1427" w:type="dxa"/>
            <w:shd w:val="clear" w:color="auto" w:fill="auto"/>
          </w:tcPr>
          <w:p w14:paraId="2C70D54D" w14:textId="4F7686CA" w:rsidR="007A6412" w:rsidRDefault="007A6412" w:rsidP="00D8556B">
            <w:pPr>
              <w:jc w:val="both"/>
              <w:rPr>
                <w:rFonts w:cs="Arial"/>
                <w:sz w:val="20"/>
              </w:rPr>
            </w:pPr>
            <w:r>
              <w:rPr>
                <w:rFonts w:cs="Arial"/>
                <w:sz w:val="20"/>
              </w:rPr>
              <w:t>01792 482057</w:t>
            </w:r>
          </w:p>
        </w:tc>
        <w:tc>
          <w:tcPr>
            <w:tcW w:w="2854" w:type="dxa"/>
            <w:shd w:val="clear" w:color="auto" w:fill="auto"/>
          </w:tcPr>
          <w:p w14:paraId="7FB3A5A3" w14:textId="69F99D30" w:rsidR="007A6412" w:rsidRDefault="007A6412" w:rsidP="00D8556B">
            <w:pPr>
              <w:jc w:val="both"/>
              <w:rPr>
                <w:rFonts w:cs="Arial"/>
                <w:sz w:val="20"/>
              </w:rPr>
            </w:pPr>
            <w:r>
              <w:rPr>
                <w:rFonts w:cs="Arial"/>
                <w:sz w:val="20"/>
              </w:rPr>
              <w:t>andrea.williams@uwtsd.ac.uk</w:t>
            </w:r>
          </w:p>
        </w:tc>
      </w:tr>
      <w:tr w:rsidR="006E303A" w:rsidRPr="00DA611E" w14:paraId="443A9553" w14:textId="77777777" w:rsidTr="006E303A">
        <w:tc>
          <w:tcPr>
            <w:tcW w:w="2337" w:type="dxa"/>
            <w:shd w:val="clear" w:color="auto" w:fill="auto"/>
          </w:tcPr>
          <w:p w14:paraId="488DFC3D" w14:textId="049894C6" w:rsidR="006E303A" w:rsidRDefault="006E303A" w:rsidP="006E303A">
            <w:pPr>
              <w:jc w:val="both"/>
              <w:rPr>
                <w:rFonts w:cs="Arial"/>
                <w:sz w:val="20"/>
              </w:rPr>
            </w:pPr>
            <w:r>
              <w:rPr>
                <w:rFonts w:cs="Arial"/>
                <w:sz w:val="20"/>
              </w:rPr>
              <w:lastRenderedPageBreak/>
              <w:t>BA Education Studies</w:t>
            </w:r>
          </w:p>
        </w:tc>
        <w:tc>
          <w:tcPr>
            <w:tcW w:w="2313" w:type="dxa"/>
            <w:shd w:val="clear" w:color="auto" w:fill="auto"/>
          </w:tcPr>
          <w:p w14:paraId="0A1292C5" w14:textId="6C902A4C" w:rsidR="006E303A" w:rsidRDefault="006E303A" w:rsidP="006E303A">
            <w:pPr>
              <w:jc w:val="both"/>
              <w:rPr>
                <w:rFonts w:cs="Arial"/>
                <w:sz w:val="20"/>
              </w:rPr>
            </w:pPr>
            <w:r>
              <w:rPr>
                <w:rFonts w:cs="Arial"/>
                <w:sz w:val="20"/>
              </w:rPr>
              <w:t>Caroline Lewis</w:t>
            </w:r>
          </w:p>
        </w:tc>
        <w:tc>
          <w:tcPr>
            <w:tcW w:w="1427" w:type="dxa"/>
            <w:shd w:val="clear" w:color="auto" w:fill="auto"/>
          </w:tcPr>
          <w:p w14:paraId="0595448B" w14:textId="71B3928D" w:rsidR="006E303A" w:rsidRDefault="006E303A" w:rsidP="006E303A">
            <w:pPr>
              <w:jc w:val="both"/>
              <w:rPr>
                <w:rFonts w:cs="Arial"/>
                <w:sz w:val="20"/>
              </w:rPr>
            </w:pPr>
            <w:r>
              <w:rPr>
                <w:rFonts w:cs="Arial"/>
                <w:sz w:val="20"/>
              </w:rPr>
              <w:t>01792 482037</w:t>
            </w:r>
          </w:p>
        </w:tc>
        <w:tc>
          <w:tcPr>
            <w:tcW w:w="2854" w:type="dxa"/>
            <w:shd w:val="clear" w:color="auto" w:fill="auto"/>
          </w:tcPr>
          <w:p w14:paraId="4A734C15" w14:textId="110A2FA0" w:rsidR="006E303A" w:rsidRDefault="006E303A" w:rsidP="006E303A">
            <w:pPr>
              <w:jc w:val="both"/>
              <w:rPr>
                <w:rFonts w:cs="Arial"/>
                <w:sz w:val="20"/>
              </w:rPr>
            </w:pPr>
            <w:r>
              <w:rPr>
                <w:rFonts w:cs="Arial"/>
                <w:sz w:val="20"/>
              </w:rPr>
              <w:t xml:space="preserve">caroline.lewis@uwtsd.ac.uk </w:t>
            </w:r>
          </w:p>
        </w:tc>
      </w:tr>
    </w:tbl>
    <w:p w14:paraId="0F6A4B53" w14:textId="77777777" w:rsidR="009B061D" w:rsidRPr="002633D8" w:rsidRDefault="009B061D" w:rsidP="009B061D">
      <w:pPr>
        <w:jc w:val="both"/>
        <w:rPr>
          <w:rFonts w:cs="Arial"/>
          <w:szCs w:val="22"/>
        </w:rPr>
      </w:pPr>
    </w:p>
    <w:p w14:paraId="5E6E521D" w14:textId="77777777" w:rsidR="00CD642C" w:rsidRPr="002633D8" w:rsidRDefault="00CD642C">
      <w:pPr>
        <w:jc w:val="both"/>
        <w:rPr>
          <w:rFonts w:cs="Arial"/>
          <w:szCs w:val="22"/>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05281558" w14:textId="77777777" w:rsidR="00CD642C" w:rsidRPr="002633D8" w:rsidRDefault="001A6F19" w:rsidP="001A6F19">
      <w:pPr>
        <w:pStyle w:val="Heading1"/>
      </w:pPr>
      <w:bookmarkStart w:id="5" w:name="_Toc520448567"/>
      <w:r w:rsidRPr="002633D8">
        <w:t>PASTORAL SUPPORT</w:t>
      </w:r>
      <w:bookmarkEnd w:id="5"/>
    </w:p>
    <w:p w14:paraId="6DC77681" w14:textId="77777777" w:rsidR="006607C8" w:rsidRPr="00EA0886" w:rsidRDefault="005433AC" w:rsidP="60269D23">
      <w:pPr>
        <w:keepNext/>
        <w:jc w:val="both"/>
        <w:rPr>
          <w:rFonts w:eastAsia="Arial" w:cs="Arial"/>
        </w:rPr>
      </w:pPr>
      <w:r w:rsidRPr="36AA3193">
        <w:t xml:space="preserve">A member of academic staff will be identified </w:t>
      </w:r>
      <w:r w:rsidR="00CD642C" w:rsidRPr="36AA3193">
        <w:t>at the beginning of the academic year</w:t>
      </w:r>
      <w:r w:rsidRPr="36AA3193">
        <w:t xml:space="preserve"> to act as a point of first contact for all pastoral support issues.</w:t>
      </w:r>
      <w:r w:rsidR="00CD642C" w:rsidRPr="36AA3193">
        <w:t xml:space="preserve"> Details of the arrangements for Pastoral Support are contained in the</w:t>
      </w:r>
      <w:r w:rsidR="00CF04A6" w:rsidRPr="60269D23">
        <w:rPr>
          <w:rFonts w:eastAsia="Arial" w:cs="Arial"/>
        </w:rPr>
        <w:t xml:space="preserve"> </w:t>
      </w:r>
      <w:r w:rsidR="00CD642C" w:rsidRPr="60269D23">
        <w:rPr>
          <w:i/>
          <w:iCs/>
        </w:rPr>
        <w:t>University Regulations –</w:t>
      </w:r>
      <w:r w:rsidR="00CF04A6" w:rsidRPr="60269D23">
        <w:rPr>
          <w:rFonts w:eastAsia="Arial" w:cs="Arial"/>
          <w:i/>
          <w:iCs/>
        </w:rPr>
        <w:t xml:space="preserve"> </w:t>
      </w:r>
      <w:r w:rsidR="00012692" w:rsidRPr="60269D23">
        <w:rPr>
          <w:i/>
          <w:iCs/>
        </w:rPr>
        <w:t xml:space="preserve">Undergraduate </w:t>
      </w:r>
      <w:r w:rsidR="00CD642C" w:rsidRPr="60269D23">
        <w:rPr>
          <w:i/>
          <w:iCs/>
        </w:rPr>
        <w:t>Student Guide</w:t>
      </w:r>
      <w:r w:rsidR="009651DB" w:rsidRPr="36AA3193">
        <w:t xml:space="preserve"> which</w:t>
      </w:r>
      <w:r w:rsidR="006607C8" w:rsidRPr="60269D23">
        <w:rPr>
          <w:rFonts w:eastAsia="Arial" w:cs="Arial"/>
          <w:i/>
          <w:iCs/>
        </w:rPr>
        <w:t xml:space="preserve"> </w:t>
      </w:r>
      <w:r w:rsidR="00EA0886" w:rsidRPr="36AA3193">
        <w:t>is</w:t>
      </w:r>
      <w:r w:rsidR="00EA0886" w:rsidRPr="60269D23">
        <w:rPr>
          <w:rFonts w:eastAsia="Arial" w:cs="Arial"/>
          <w:b/>
          <w:bCs/>
          <w:i/>
          <w:iCs/>
        </w:rPr>
        <w:t xml:space="preserve"> </w:t>
      </w:r>
      <w:r w:rsidR="006607C8" w:rsidRPr="36AA3193">
        <w:t>published on the Academic Office section on the University’s website:</w:t>
      </w:r>
    </w:p>
    <w:p w14:paraId="181A3325" w14:textId="77777777" w:rsidR="006607C8" w:rsidRDefault="00DD078D" w:rsidP="006607C8">
      <w:pPr>
        <w:jc w:val="both"/>
        <w:rPr>
          <w:rFonts w:cs="Arial"/>
          <w:szCs w:val="22"/>
        </w:rPr>
      </w:pPr>
      <w:hyperlink r:id="rId13"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6" w:name="_Toc520448568"/>
      <w:r w:rsidRPr="002633D8">
        <w:lastRenderedPageBreak/>
        <w:t>EXTERNAL EXAMINER</w:t>
      </w:r>
      <w:r w:rsidR="001A6F19">
        <w:t>S</w:t>
      </w:r>
      <w:bookmarkEnd w:id="6"/>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F71840">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F71840">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F71840">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A2055E" w:rsidRDefault="006D063E" w:rsidP="60269D23">
            <w:pPr>
              <w:jc w:val="both"/>
              <w:rPr>
                <w:rFonts w:eastAsia="Arial" w:cs="Arial"/>
                <w:b/>
                <w:bCs/>
                <w:sz w:val="20"/>
              </w:rPr>
            </w:pPr>
            <w:r w:rsidRPr="00A2055E">
              <w:rPr>
                <w:b/>
                <w:bCs/>
                <w:sz w:val="20"/>
              </w:rPr>
              <w:t>Programme of Study</w:t>
            </w:r>
          </w:p>
        </w:tc>
        <w:tc>
          <w:tcPr>
            <w:tcW w:w="3079" w:type="dxa"/>
            <w:shd w:val="clear" w:color="auto" w:fill="auto"/>
          </w:tcPr>
          <w:p w14:paraId="0FB08D8D" w14:textId="2A408CFD" w:rsidR="006D063E" w:rsidRPr="00A2055E" w:rsidRDefault="006D063E" w:rsidP="60269D23">
            <w:pPr>
              <w:jc w:val="both"/>
              <w:rPr>
                <w:rFonts w:eastAsia="Arial" w:cs="Arial"/>
                <w:b/>
                <w:bCs/>
                <w:sz w:val="20"/>
              </w:rPr>
            </w:pPr>
            <w:r w:rsidRPr="00A2055E">
              <w:rPr>
                <w:b/>
                <w:bCs/>
                <w:sz w:val="20"/>
              </w:rPr>
              <w:t>External Examiner</w:t>
            </w:r>
            <w:r w:rsidR="0074262E" w:rsidRPr="00A2055E">
              <w:rPr>
                <w:b/>
                <w:bCs/>
                <w:sz w:val="20"/>
              </w:rPr>
              <w:t xml:space="preserve"> for 201</w:t>
            </w:r>
            <w:r w:rsidR="003A0786" w:rsidRPr="00A2055E">
              <w:rPr>
                <w:b/>
                <w:bCs/>
                <w:sz w:val="20"/>
              </w:rPr>
              <w:t>8</w:t>
            </w:r>
            <w:r w:rsidR="0074262E" w:rsidRPr="00A2055E">
              <w:rPr>
                <w:b/>
                <w:bCs/>
                <w:sz w:val="20"/>
              </w:rPr>
              <w:t>/1</w:t>
            </w:r>
            <w:r w:rsidR="003A0786" w:rsidRPr="00A2055E">
              <w:rPr>
                <w:b/>
                <w:bCs/>
                <w:sz w:val="20"/>
              </w:rPr>
              <w:t>9</w:t>
            </w:r>
          </w:p>
          <w:p w14:paraId="033318CB" w14:textId="77777777" w:rsidR="0074262E" w:rsidRPr="00A2055E" w:rsidRDefault="0074262E" w:rsidP="60269D23">
            <w:pPr>
              <w:jc w:val="both"/>
              <w:rPr>
                <w:rFonts w:eastAsia="Arial" w:cs="Arial"/>
                <w:b/>
                <w:bCs/>
                <w:sz w:val="20"/>
              </w:rPr>
            </w:pPr>
            <w:r w:rsidRPr="00A2055E">
              <w:rPr>
                <w:rFonts w:eastAsia="Arial" w:cs="Arial"/>
                <w:b/>
                <w:bCs/>
                <w:sz w:val="20"/>
              </w:rPr>
              <w:t>(</w:t>
            </w:r>
            <w:r w:rsidR="0020432D" w:rsidRPr="00A2055E">
              <w:rPr>
                <w:b/>
                <w:bCs/>
                <w:sz w:val="20"/>
              </w:rPr>
              <w:t>forename</w:t>
            </w:r>
            <w:r w:rsidRPr="00A2055E">
              <w:rPr>
                <w:b/>
                <w:bCs/>
                <w:sz w:val="20"/>
              </w:rPr>
              <w:t>/surname)</w:t>
            </w:r>
          </w:p>
        </w:tc>
        <w:tc>
          <w:tcPr>
            <w:tcW w:w="3119" w:type="dxa"/>
            <w:shd w:val="clear" w:color="auto" w:fill="auto"/>
          </w:tcPr>
          <w:p w14:paraId="5A4ACA8F" w14:textId="4A54BFED" w:rsidR="006D063E" w:rsidRPr="00A2055E" w:rsidRDefault="006D063E" w:rsidP="60269D23">
            <w:pPr>
              <w:jc w:val="both"/>
              <w:rPr>
                <w:rFonts w:eastAsia="Arial" w:cs="Arial"/>
                <w:b/>
                <w:bCs/>
                <w:sz w:val="20"/>
              </w:rPr>
            </w:pPr>
            <w:r w:rsidRPr="00A2055E">
              <w:rPr>
                <w:b/>
                <w:bCs/>
                <w:sz w:val="20"/>
              </w:rPr>
              <w:t>External Examiner for 201</w:t>
            </w:r>
            <w:r w:rsidR="003A0786" w:rsidRPr="00A2055E">
              <w:rPr>
                <w:b/>
                <w:bCs/>
                <w:sz w:val="20"/>
              </w:rPr>
              <w:t>7</w:t>
            </w:r>
            <w:r w:rsidR="00EB4341" w:rsidRPr="00A2055E">
              <w:rPr>
                <w:b/>
                <w:bCs/>
                <w:sz w:val="20"/>
              </w:rPr>
              <w:t>/1</w:t>
            </w:r>
            <w:r w:rsidR="003A0786" w:rsidRPr="00A2055E">
              <w:rPr>
                <w:b/>
                <w:bCs/>
                <w:sz w:val="20"/>
              </w:rPr>
              <w:t>8</w:t>
            </w:r>
            <w:r w:rsidR="0095757E" w:rsidRPr="00A2055E">
              <w:rPr>
                <w:rFonts w:eastAsia="Arial" w:cs="Arial"/>
                <w:b/>
                <w:bCs/>
                <w:sz w:val="20"/>
              </w:rPr>
              <w:t xml:space="preserve"> </w:t>
            </w:r>
            <w:r w:rsidRPr="00A2055E">
              <w:rPr>
                <w:b/>
                <w:bCs/>
                <w:sz w:val="20"/>
              </w:rPr>
              <w:t>(if different to current)</w:t>
            </w:r>
          </w:p>
        </w:tc>
      </w:tr>
      <w:tr w:rsidR="00D11292" w:rsidRPr="00DA611E" w14:paraId="58E58C21" w14:textId="77777777" w:rsidTr="60269D23">
        <w:tc>
          <w:tcPr>
            <w:tcW w:w="3017" w:type="dxa"/>
            <w:shd w:val="clear" w:color="auto" w:fill="auto"/>
          </w:tcPr>
          <w:p w14:paraId="5F87CD1B" w14:textId="7810FA1B" w:rsidR="00D11292" w:rsidRPr="00A2055E" w:rsidRDefault="00D11292" w:rsidP="00D11292">
            <w:pPr>
              <w:jc w:val="both"/>
              <w:rPr>
                <w:rFonts w:cs="Arial"/>
                <w:sz w:val="20"/>
                <w:szCs w:val="22"/>
              </w:rPr>
            </w:pPr>
            <w:r w:rsidRPr="00A2055E">
              <w:rPr>
                <w:rFonts w:cs="Arial"/>
                <w:sz w:val="20"/>
                <w:szCs w:val="22"/>
              </w:rPr>
              <w:t>BA Education Studies: Primary</w:t>
            </w:r>
          </w:p>
        </w:tc>
        <w:tc>
          <w:tcPr>
            <w:tcW w:w="3079" w:type="dxa"/>
            <w:shd w:val="clear" w:color="auto" w:fill="auto"/>
          </w:tcPr>
          <w:p w14:paraId="77D47DBE" w14:textId="3E57C50F" w:rsidR="00D11292" w:rsidRPr="00A2055E" w:rsidRDefault="00D11292" w:rsidP="00D11292">
            <w:pPr>
              <w:jc w:val="both"/>
              <w:rPr>
                <w:rFonts w:cs="Arial"/>
                <w:sz w:val="20"/>
                <w:szCs w:val="22"/>
              </w:rPr>
            </w:pPr>
            <w:r w:rsidRPr="00A2055E">
              <w:rPr>
                <w:rFonts w:cs="Arial"/>
                <w:sz w:val="20"/>
                <w:szCs w:val="22"/>
              </w:rPr>
              <w:t>Simon Davies</w:t>
            </w:r>
          </w:p>
        </w:tc>
        <w:tc>
          <w:tcPr>
            <w:tcW w:w="3119" w:type="dxa"/>
            <w:shd w:val="clear" w:color="auto" w:fill="auto"/>
          </w:tcPr>
          <w:p w14:paraId="3C6FC2EA" w14:textId="77777777" w:rsidR="00D11292" w:rsidRPr="00A2055E" w:rsidRDefault="00D11292" w:rsidP="00D11292">
            <w:pPr>
              <w:jc w:val="both"/>
              <w:rPr>
                <w:rFonts w:cs="Arial"/>
                <w:sz w:val="20"/>
                <w:szCs w:val="22"/>
              </w:rPr>
            </w:pPr>
          </w:p>
          <w:p w14:paraId="2DE8D950" w14:textId="77777777" w:rsidR="008C5DF5" w:rsidRPr="00A2055E" w:rsidRDefault="008C5DF5" w:rsidP="00D11292">
            <w:pPr>
              <w:jc w:val="both"/>
              <w:rPr>
                <w:rFonts w:cs="Arial"/>
                <w:sz w:val="20"/>
                <w:szCs w:val="22"/>
              </w:rPr>
            </w:pPr>
          </w:p>
        </w:tc>
      </w:tr>
      <w:tr w:rsidR="00D11292" w:rsidRPr="00DA611E" w14:paraId="39FDC2B4" w14:textId="77777777" w:rsidTr="60269D23">
        <w:tc>
          <w:tcPr>
            <w:tcW w:w="3017" w:type="dxa"/>
            <w:shd w:val="clear" w:color="auto" w:fill="auto"/>
          </w:tcPr>
          <w:p w14:paraId="793DC56C" w14:textId="31647E16" w:rsidR="00D11292" w:rsidRPr="00DA611E" w:rsidRDefault="007E49E5" w:rsidP="00D11292">
            <w:pPr>
              <w:jc w:val="both"/>
              <w:rPr>
                <w:rFonts w:cs="Arial"/>
                <w:sz w:val="20"/>
                <w:szCs w:val="22"/>
              </w:rPr>
            </w:pPr>
            <w:r>
              <w:rPr>
                <w:rFonts w:cs="Arial"/>
                <w:sz w:val="20"/>
                <w:szCs w:val="22"/>
              </w:rPr>
              <w:t>Foundation Degree in Inclusive Education</w:t>
            </w:r>
          </w:p>
        </w:tc>
        <w:tc>
          <w:tcPr>
            <w:tcW w:w="3079" w:type="dxa"/>
            <w:shd w:val="clear" w:color="auto" w:fill="auto"/>
          </w:tcPr>
          <w:p w14:paraId="51CBAE9A" w14:textId="7745D340" w:rsidR="00D11292" w:rsidRPr="00DA611E" w:rsidRDefault="007E49E5" w:rsidP="00D11292">
            <w:pPr>
              <w:jc w:val="both"/>
              <w:rPr>
                <w:rFonts w:cs="Arial"/>
                <w:sz w:val="20"/>
                <w:szCs w:val="22"/>
              </w:rPr>
            </w:pPr>
            <w:r>
              <w:rPr>
                <w:rFonts w:cs="Arial"/>
                <w:sz w:val="20"/>
                <w:szCs w:val="22"/>
              </w:rPr>
              <w:t>Jo Dallal</w:t>
            </w:r>
          </w:p>
        </w:tc>
        <w:tc>
          <w:tcPr>
            <w:tcW w:w="3119" w:type="dxa"/>
            <w:shd w:val="clear" w:color="auto" w:fill="auto"/>
          </w:tcPr>
          <w:p w14:paraId="0DF63938" w14:textId="77777777" w:rsidR="00D11292" w:rsidRPr="00DA611E" w:rsidRDefault="00D11292" w:rsidP="00D11292">
            <w:pPr>
              <w:jc w:val="both"/>
              <w:rPr>
                <w:rFonts w:cs="Arial"/>
                <w:sz w:val="20"/>
                <w:szCs w:val="22"/>
              </w:rPr>
            </w:pPr>
          </w:p>
        </w:tc>
      </w:tr>
      <w:tr w:rsidR="00D11292" w:rsidRPr="00DA611E" w14:paraId="4A5F7155" w14:textId="77777777" w:rsidTr="60269D23">
        <w:tc>
          <w:tcPr>
            <w:tcW w:w="3017" w:type="dxa"/>
            <w:shd w:val="clear" w:color="auto" w:fill="auto"/>
          </w:tcPr>
          <w:p w14:paraId="5723576B" w14:textId="6CA17CC5" w:rsidR="00D11292" w:rsidRPr="00DA611E" w:rsidRDefault="007E49E5" w:rsidP="00D11292">
            <w:pPr>
              <w:jc w:val="both"/>
              <w:rPr>
                <w:rFonts w:cs="Arial"/>
                <w:sz w:val="20"/>
                <w:szCs w:val="22"/>
              </w:rPr>
            </w:pPr>
            <w:r>
              <w:rPr>
                <w:rFonts w:cs="Arial"/>
                <w:sz w:val="20"/>
                <w:szCs w:val="22"/>
              </w:rPr>
              <w:t>BA Advocacy</w:t>
            </w:r>
          </w:p>
        </w:tc>
        <w:tc>
          <w:tcPr>
            <w:tcW w:w="3079" w:type="dxa"/>
            <w:shd w:val="clear" w:color="auto" w:fill="auto"/>
          </w:tcPr>
          <w:p w14:paraId="01DD9085" w14:textId="10A9A59F" w:rsidR="00D11292" w:rsidRPr="00DA611E" w:rsidRDefault="00A2055E" w:rsidP="00D11292">
            <w:pPr>
              <w:jc w:val="both"/>
              <w:rPr>
                <w:rFonts w:cs="Arial"/>
                <w:sz w:val="20"/>
                <w:szCs w:val="22"/>
              </w:rPr>
            </w:pPr>
            <w:r>
              <w:rPr>
                <w:rFonts w:cs="Arial"/>
                <w:sz w:val="20"/>
                <w:szCs w:val="22"/>
              </w:rPr>
              <w:t xml:space="preserve">Dr </w:t>
            </w:r>
            <w:r w:rsidR="007E49E5">
              <w:rPr>
                <w:rFonts w:cs="Arial"/>
                <w:sz w:val="20"/>
                <w:szCs w:val="22"/>
              </w:rPr>
              <w:t>Maria Kukhareva</w:t>
            </w:r>
          </w:p>
        </w:tc>
        <w:tc>
          <w:tcPr>
            <w:tcW w:w="3119" w:type="dxa"/>
            <w:shd w:val="clear" w:color="auto" w:fill="auto"/>
          </w:tcPr>
          <w:p w14:paraId="163F91ED" w14:textId="77777777" w:rsidR="00D11292" w:rsidRDefault="008C5DF5" w:rsidP="00D11292">
            <w:pPr>
              <w:jc w:val="both"/>
              <w:rPr>
                <w:rFonts w:cs="Arial"/>
                <w:sz w:val="20"/>
                <w:szCs w:val="22"/>
              </w:rPr>
            </w:pPr>
            <w:r>
              <w:rPr>
                <w:rFonts w:cs="Arial"/>
                <w:sz w:val="20"/>
                <w:szCs w:val="22"/>
              </w:rPr>
              <w:t>Azora Hurd</w:t>
            </w:r>
          </w:p>
          <w:p w14:paraId="2BFE0054" w14:textId="77777777" w:rsidR="008C5DF5" w:rsidRPr="00DA611E" w:rsidRDefault="008C5DF5" w:rsidP="00D11292">
            <w:pPr>
              <w:jc w:val="both"/>
              <w:rPr>
                <w:rFonts w:cs="Arial"/>
                <w:sz w:val="20"/>
                <w:szCs w:val="22"/>
              </w:rPr>
            </w:pPr>
          </w:p>
        </w:tc>
      </w:tr>
      <w:tr w:rsidR="00D11292" w:rsidRPr="00DA611E" w14:paraId="4A02C409" w14:textId="77777777" w:rsidTr="60269D23">
        <w:tc>
          <w:tcPr>
            <w:tcW w:w="3017" w:type="dxa"/>
            <w:shd w:val="clear" w:color="auto" w:fill="auto"/>
          </w:tcPr>
          <w:p w14:paraId="4A8B9A0D" w14:textId="1FCDFD01" w:rsidR="00D11292" w:rsidRPr="00DA611E" w:rsidRDefault="007E49E5" w:rsidP="00D11292">
            <w:pPr>
              <w:jc w:val="both"/>
              <w:rPr>
                <w:rFonts w:cs="Arial"/>
                <w:sz w:val="20"/>
                <w:szCs w:val="22"/>
              </w:rPr>
            </w:pPr>
            <w:r>
              <w:rPr>
                <w:rFonts w:cs="Arial"/>
                <w:sz w:val="20"/>
              </w:rPr>
              <w:t>BA Social Studies</w:t>
            </w:r>
            <w:r w:rsidRPr="00DA0C5E">
              <w:rPr>
                <w:rFonts w:cs="Arial"/>
                <w:sz w:val="20"/>
              </w:rPr>
              <w:t>: Communities, Families &amp; Individuals</w:t>
            </w:r>
          </w:p>
        </w:tc>
        <w:tc>
          <w:tcPr>
            <w:tcW w:w="3079" w:type="dxa"/>
            <w:shd w:val="clear" w:color="auto" w:fill="auto"/>
          </w:tcPr>
          <w:p w14:paraId="68A1CC32" w14:textId="57437D2E" w:rsidR="00D11292" w:rsidRPr="00DA611E" w:rsidRDefault="00A2055E" w:rsidP="00D11292">
            <w:pPr>
              <w:jc w:val="both"/>
              <w:rPr>
                <w:rFonts w:cs="Arial"/>
                <w:sz w:val="20"/>
                <w:szCs w:val="22"/>
              </w:rPr>
            </w:pPr>
            <w:r>
              <w:rPr>
                <w:rFonts w:cs="Arial"/>
                <w:sz w:val="20"/>
                <w:szCs w:val="22"/>
              </w:rPr>
              <w:t xml:space="preserve">Dr </w:t>
            </w:r>
            <w:r w:rsidR="007E49E5">
              <w:rPr>
                <w:rFonts w:cs="Arial"/>
                <w:sz w:val="20"/>
                <w:szCs w:val="22"/>
              </w:rPr>
              <w:t>Maria Kukhareva</w:t>
            </w:r>
          </w:p>
        </w:tc>
        <w:tc>
          <w:tcPr>
            <w:tcW w:w="3119" w:type="dxa"/>
            <w:shd w:val="clear" w:color="auto" w:fill="auto"/>
          </w:tcPr>
          <w:p w14:paraId="22239473" w14:textId="22E0AF38" w:rsidR="00D11292" w:rsidRPr="00DA611E" w:rsidRDefault="008C5DF5" w:rsidP="00D11292">
            <w:pPr>
              <w:jc w:val="both"/>
              <w:rPr>
                <w:rFonts w:cs="Arial"/>
                <w:sz w:val="20"/>
                <w:szCs w:val="22"/>
              </w:rPr>
            </w:pPr>
            <w:r>
              <w:rPr>
                <w:rFonts w:cs="Arial"/>
                <w:sz w:val="20"/>
                <w:szCs w:val="22"/>
              </w:rPr>
              <w:t>Kate Brown</w:t>
            </w:r>
          </w:p>
        </w:tc>
      </w:tr>
      <w:tr w:rsidR="00D11292" w:rsidRPr="00DA611E" w14:paraId="1004406C" w14:textId="77777777" w:rsidTr="60269D23">
        <w:tc>
          <w:tcPr>
            <w:tcW w:w="3017" w:type="dxa"/>
            <w:shd w:val="clear" w:color="auto" w:fill="auto"/>
          </w:tcPr>
          <w:p w14:paraId="67277950" w14:textId="289EDA15" w:rsidR="00D11292" w:rsidRPr="00DA611E" w:rsidRDefault="007E49E5" w:rsidP="00D11292">
            <w:pPr>
              <w:jc w:val="both"/>
              <w:rPr>
                <w:rFonts w:cs="Arial"/>
                <w:sz w:val="20"/>
                <w:szCs w:val="22"/>
              </w:rPr>
            </w:pPr>
            <w:r>
              <w:rPr>
                <w:rFonts w:cs="Arial"/>
                <w:sz w:val="20"/>
              </w:rPr>
              <w:t>BA Social Studies</w:t>
            </w:r>
            <w:r w:rsidRPr="00DA0C5E">
              <w:rPr>
                <w:rFonts w:cs="Arial"/>
                <w:sz w:val="20"/>
              </w:rPr>
              <w:t xml:space="preserve">: </w:t>
            </w:r>
            <w:r>
              <w:rPr>
                <w:rFonts w:cs="Arial"/>
                <w:sz w:val="20"/>
              </w:rPr>
              <w:t>Additional Needs</w:t>
            </w:r>
          </w:p>
        </w:tc>
        <w:tc>
          <w:tcPr>
            <w:tcW w:w="3079" w:type="dxa"/>
            <w:shd w:val="clear" w:color="auto" w:fill="auto"/>
          </w:tcPr>
          <w:p w14:paraId="7065EF6A" w14:textId="5326454C" w:rsidR="00D11292" w:rsidRPr="00DA611E" w:rsidRDefault="00A2055E" w:rsidP="00D11292">
            <w:pPr>
              <w:jc w:val="both"/>
              <w:rPr>
                <w:rFonts w:cs="Arial"/>
                <w:sz w:val="20"/>
                <w:szCs w:val="22"/>
              </w:rPr>
            </w:pPr>
            <w:r>
              <w:rPr>
                <w:rFonts w:cs="Arial"/>
                <w:sz w:val="20"/>
                <w:szCs w:val="22"/>
              </w:rPr>
              <w:t xml:space="preserve">Dr </w:t>
            </w:r>
            <w:r w:rsidR="007E49E5">
              <w:rPr>
                <w:rFonts w:cs="Arial"/>
                <w:sz w:val="20"/>
                <w:szCs w:val="22"/>
              </w:rPr>
              <w:t>Maria Kukhareva</w:t>
            </w:r>
          </w:p>
        </w:tc>
        <w:tc>
          <w:tcPr>
            <w:tcW w:w="3119" w:type="dxa"/>
            <w:shd w:val="clear" w:color="auto" w:fill="auto"/>
          </w:tcPr>
          <w:p w14:paraId="119EB14B" w14:textId="51F5CD16" w:rsidR="00D11292" w:rsidRPr="00DA611E" w:rsidRDefault="008C5DF5" w:rsidP="00D11292">
            <w:pPr>
              <w:jc w:val="both"/>
              <w:rPr>
                <w:rFonts w:cs="Arial"/>
                <w:sz w:val="20"/>
                <w:szCs w:val="22"/>
              </w:rPr>
            </w:pPr>
            <w:r>
              <w:rPr>
                <w:rFonts w:cs="Arial"/>
                <w:sz w:val="20"/>
                <w:szCs w:val="22"/>
              </w:rPr>
              <w:t>Kate Brown</w:t>
            </w:r>
          </w:p>
        </w:tc>
      </w:tr>
      <w:tr w:rsidR="00D11292" w:rsidRPr="00DA611E" w14:paraId="42DE6B04" w14:textId="77777777" w:rsidTr="60269D23">
        <w:tc>
          <w:tcPr>
            <w:tcW w:w="3017" w:type="dxa"/>
            <w:shd w:val="clear" w:color="auto" w:fill="auto"/>
          </w:tcPr>
          <w:p w14:paraId="0E282F3A" w14:textId="2EC53B0C" w:rsidR="00D11292" w:rsidRPr="00DA611E" w:rsidRDefault="007E49E5" w:rsidP="00D11292">
            <w:pPr>
              <w:jc w:val="both"/>
              <w:rPr>
                <w:rFonts w:cs="Arial"/>
                <w:sz w:val="20"/>
                <w:szCs w:val="22"/>
              </w:rPr>
            </w:pPr>
            <w:r>
              <w:rPr>
                <w:rFonts w:cs="Arial"/>
                <w:sz w:val="20"/>
              </w:rPr>
              <w:t>BA Social Studies</w:t>
            </w:r>
            <w:r w:rsidRPr="00DA0C5E">
              <w:rPr>
                <w:rFonts w:cs="Arial"/>
                <w:sz w:val="20"/>
              </w:rPr>
              <w:t xml:space="preserve">: </w:t>
            </w:r>
            <w:r>
              <w:rPr>
                <w:rFonts w:cs="Arial"/>
                <w:sz w:val="20"/>
              </w:rPr>
              <w:t>Health and Social Care</w:t>
            </w:r>
          </w:p>
        </w:tc>
        <w:tc>
          <w:tcPr>
            <w:tcW w:w="3079" w:type="dxa"/>
            <w:shd w:val="clear" w:color="auto" w:fill="auto"/>
          </w:tcPr>
          <w:p w14:paraId="36A87C31" w14:textId="7E3D4A8C" w:rsidR="00D11292" w:rsidRPr="00DA611E" w:rsidRDefault="00A2055E" w:rsidP="00D11292">
            <w:pPr>
              <w:jc w:val="both"/>
              <w:rPr>
                <w:rFonts w:cs="Arial"/>
                <w:sz w:val="20"/>
                <w:szCs w:val="22"/>
              </w:rPr>
            </w:pPr>
            <w:r>
              <w:rPr>
                <w:rFonts w:cs="Arial"/>
                <w:sz w:val="20"/>
                <w:szCs w:val="22"/>
              </w:rPr>
              <w:t xml:space="preserve">Dr </w:t>
            </w:r>
            <w:r w:rsidR="007E49E5">
              <w:rPr>
                <w:rFonts w:cs="Arial"/>
                <w:sz w:val="20"/>
                <w:szCs w:val="22"/>
              </w:rPr>
              <w:t>Maria Kukhareva</w:t>
            </w:r>
          </w:p>
        </w:tc>
        <w:tc>
          <w:tcPr>
            <w:tcW w:w="3119" w:type="dxa"/>
            <w:shd w:val="clear" w:color="auto" w:fill="auto"/>
          </w:tcPr>
          <w:p w14:paraId="78B13F83" w14:textId="0A2DB32E" w:rsidR="00D11292" w:rsidRPr="00DA611E" w:rsidRDefault="008C5DF5" w:rsidP="00D11292">
            <w:pPr>
              <w:jc w:val="both"/>
              <w:rPr>
                <w:rFonts w:cs="Arial"/>
                <w:sz w:val="20"/>
                <w:szCs w:val="22"/>
              </w:rPr>
            </w:pPr>
            <w:r>
              <w:rPr>
                <w:rFonts w:cs="Arial"/>
                <w:sz w:val="20"/>
                <w:szCs w:val="22"/>
              </w:rPr>
              <w:t>Kate Brown</w:t>
            </w:r>
          </w:p>
        </w:tc>
      </w:tr>
      <w:tr w:rsidR="00A2055E" w:rsidRPr="00DA611E" w14:paraId="61774EC5" w14:textId="77777777" w:rsidTr="60269D23">
        <w:tc>
          <w:tcPr>
            <w:tcW w:w="3017" w:type="dxa"/>
            <w:shd w:val="clear" w:color="auto" w:fill="auto"/>
          </w:tcPr>
          <w:p w14:paraId="69BC5DFB" w14:textId="12005D17" w:rsidR="00A2055E" w:rsidRPr="00A2055E" w:rsidRDefault="00A2055E" w:rsidP="00A2055E">
            <w:pPr>
              <w:jc w:val="both"/>
              <w:rPr>
                <w:rFonts w:cs="Arial"/>
                <w:sz w:val="20"/>
                <w:szCs w:val="22"/>
              </w:rPr>
            </w:pPr>
            <w:r w:rsidRPr="00A2055E">
              <w:rPr>
                <w:rFonts w:cs="Arial"/>
                <w:sz w:val="20"/>
                <w:szCs w:val="22"/>
              </w:rPr>
              <w:t xml:space="preserve">BA Youth and Community Work </w:t>
            </w:r>
          </w:p>
        </w:tc>
        <w:tc>
          <w:tcPr>
            <w:tcW w:w="3079" w:type="dxa"/>
            <w:shd w:val="clear" w:color="auto" w:fill="auto"/>
          </w:tcPr>
          <w:p w14:paraId="32FFFF9E" w14:textId="77777777" w:rsidR="00A2055E" w:rsidRPr="00A2055E" w:rsidRDefault="00A2055E" w:rsidP="00A2055E">
            <w:pPr>
              <w:jc w:val="both"/>
              <w:rPr>
                <w:rFonts w:cs="Arial"/>
                <w:sz w:val="20"/>
                <w:szCs w:val="22"/>
              </w:rPr>
            </w:pPr>
            <w:r w:rsidRPr="00A2055E">
              <w:rPr>
                <w:rFonts w:cs="Arial"/>
                <w:sz w:val="20"/>
                <w:szCs w:val="22"/>
              </w:rPr>
              <w:t>Susan Payne (Academic)</w:t>
            </w:r>
          </w:p>
          <w:p w14:paraId="7A6E44BD" w14:textId="21FE1615" w:rsidR="00A2055E" w:rsidRPr="00A2055E" w:rsidRDefault="00A2055E" w:rsidP="00A2055E">
            <w:pPr>
              <w:jc w:val="both"/>
              <w:rPr>
                <w:rFonts w:cs="Arial"/>
                <w:sz w:val="20"/>
                <w:szCs w:val="22"/>
              </w:rPr>
            </w:pPr>
            <w:r w:rsidRPr="00A2055E">
              <w:rPr>
                <w:rFonts w:cs="Arial"/>
                <w:sz w:val="20"/>
                <w:szCs w:val="22"/>
              </w:rPr>
              <w:t>Hefin Lloyd (Fieldwork)</w:t>
            </w:r>
          </w:p>
        </w:tc>
        <w:tc>
          <w:tcPr>
            <w:tcW w:w="3119" w:type="dxa"/>
            <w:shd w:val="clear" w:color="auto" w:fill="auto"/>
          </w:tcPr>
          <w:p w14:paraId="73500FB4" w14:textId="77777777" w:rsidR="00A2055E" w:rsidRPr="00DA611E" w:rsidRDefault="00A2055E" w:rsidP="00A2055E">
            <w:pPr>
              <w:jc w:val="both"/>
              <w:rPr>
                <w:rFonts w:cs="Arial"/>
                <w:sz w:val="20"/>
                <w:szCs w:val="22"/>
              </w:rPr>
            </w:pPr>
          </w:p>
        </w:tc>
      </w:tr>
      <w:tr w:rsidR="00A2055E" w:rsidRPr="00DA611E" w14:paraId="1D835665" w14:textId="77777777" w:rsidTr="60269D23">
        <w:tc>
          <w:tcPr>
            <w:tcW w:w="3017" w:type="dxa"/>
            <w:shd w:val="clear" w:color="auto" w:fill="auto"/>
          </w:tcPr>
          <w:p w14:paraId="246C7E7D" w14:textId="52961E48" w:rsidR="00A2055E" w:rsidRPr="00A2055E" w:rsidRDefault="00A2055E" w:rsidP="00A2055E">
            <w:pPr>
              <w:jc w:val="both"/>
              <w:rPr>
                <w:rFonts w:cs="Arial"/>
                <w:sz w:val="20"/>
                <w:szCs w:val="22"/>
              </w:rPr>
            </w:pPr>
            <w:r>
              <w:rPr>
                <w:rFonts w:cs="Arial"/>
                <w:sz w:val="20"/>
                <w:szCs w:val="22"/>
              </w:rPr>
              <w:t>BA Education Studies</w:t>
            </w:r>
          </w:p>
        </w:tc>
        <w:tc>
          <w:tcPr>
            <w:tcW w:w="3079" w:type="dxa"/>
            <w:shd w:val="clear" w:color="auto" w:fill="auto"/>
          </w:tcPr>
          <w:p w14:paraId="04C4F8E1" w14:textId="77777777" w:rsidR="00A2055E" w:rsidRDefault="00A2055E" w:rsidP="00A2055E">
            <w:pPr>
              <w:jc w:val="both"/>
              <w:rPr>
                <w:rFonts w:cs="Arial"/>
                <w:sz w:val="20"/>
                <w:szCs w:val="22"/>
              </w:rPr>
            </w:pPr>
            <w:r>
              <w:rPr>
                <w:rFonts w:cs="Arial"/>
                <w:sz w:val="20"/>
                <w:szCs w:val="22"/>
              </w:rPr>
              <w:t>Dr Robert Baker</w:t>
            </w:r>
          </w:p>
          <w:p w14:paraId="713D4D76" w14:textId="641495D5" w:rsidR="00A2055E" w:rsidRPr="00A2055E" w:rsidRDefault="00A2055E" w:rsidP="00A2055E">
            <w:pPr>
              <w:jc w:val="both"/>
              <w:rPr>
                <w:rFonts w:cs="Arial"/>
                <w:sz w:val="20"/>
                <w:szCs w:val="22"/>
              </w:rPr>
            </w:pPr>
          </w:p>
        </w:tc>
        <w:tc>
          <w:tcPr>
            <w:tcW w:w="3119" w:type="dxa"/>
            <w:shd w:val="clear" w:color="auto" w:fill="auto"/>
          </w:tcPr>
          <w:p w14:paraId="57D18FB7" w14:textId="77777777" w:rsidR="00A2055E" w:rsidRPr="00DA611E" w:rsidRDefault="00A2055E" w:rsidP="00A2055E">
            <w:pPr>
              <w:jc w:val="both"/>
              <w:rPr>
                <w:rFonts w:cs="Arial"/>
                <w:sz w:val="20"/>
                <w:szCs w:val="22"/>
              </w:rPr>
            </w:pPr>
          </w:p>
        </w:tc>
      </w:tr>
      <w:tr w:rsidR="00A2055E" w:rsidRPr="00DA611E" w14:paraId="17D959D0" w14:textId="77777777" w:rsidTr="60269D23">
        <w:tc>
          <w:tcPr>
            <w:tcW w:w="3017" w:type="dxa"/>
            <w:shd w:val="clear" w:color="auto" w:fill="auto"/>
          </w:tcPr>
          <w:p w14:paraId="2B9FF07B" w14:textId="138C83D1" w:rsidR="00A2055E" w:rsidRPr="00DA611E" w:rsidRDefault="00A2055E" w:rsidP="00A2055E">
            <w:pPr>
              <w:jc w:val="both"/>
              <w:rPr>
                <w:rFonts w:cs="Arial"/>
                <w:sz w:val="20"/>
                <w:szCs w:val="22"/>
              </w:rPr>
            </w:pPr>
            <w:r>
              <w:rPr>
                <w:rFonts w:cs="Arial"/>
                <w:sz w:val="20"/>
                <w:szCs w:val="22"/>
              </w:rPr>
              <w:t>MArts/BA Humanistic Counselling</w:t>
            </w:r>
          </w:p>
        </w:tc>
        <w:tc>
          <w:tcPr>
            <w:tcW w:w="3079" w:type="dxa"/>
            <w:shd w:val="clear" w:color="auto" w:fill="auto"/>
          </w:tcPr>
          <w:p w14:paraId="31D96844" w14:textId="53B26BB4" w:rsidR="00A2055E" w:rsidRPr="00DA611E" w:rsidRDefault="00A2055E" w:rsidP="00A2055E">
            <w:pPr>
              <w:jc w:val="both"/>
              <w:rPr>
                <w:rFonts w:cs="Arial"/>
                <w:sz w:val="20"/>
                <w:szCs w:val="22"/>
              </w:rPr>
            </w:pPr>
            <w:r>
              <w:rPr>
                <w:rFonts w:cs="Arial"/>
                <w:color w:val="000000"/>
                <w:sz w:val="20"/>
                <w:lang w:val="en-US"/>
              </w:rPr>
              <w:t>Dr Netalie Shloim</w:t>
            </w:r>
          </w:p>
        </w:tc>
        <w:tc>
          <w:tcPr>
            <w:tcW w:w="3119" w:type="dxa"/>
            <w:shd w:val="clear" w:color="auto" w:fill="auto"/>
          </w:tcPr>
          <w:p w14:paraId="7C81BA69" w14:textId="77777777" w:rsidR="00A2055E" w:rsidRPr="00DA611E" w:rsidRDefault="00A2055E" w:rsidP="00A2055E">
            <w:pPr>
              <w:jc w:val="both"/>
              <w:rPr>
                <w:rFonts w:cs="Arial"/>
                <w:sz w:val="20"/>
                <w:szCs w:val="22"/>
              </w:rPr>
            </w:pPr>
          </w:p>
        </w:tc>
      </w:tr>
    </w:tbl>
    <w:p w14:paraId="25AED616" w14:textId="77777777" w:rsidR="006D063E" w:rsidRDefault="006D063E" w:rsidP="00612AE3">
      <w:pPr>
        <w:jc w:val="both"/>
        <w:rPr>
          <w:rFonts w:cs="Arial"/>
          <w:szCs w:val="22"/>
        </w:rPr>
      </w:pPr>
    </w:p>
    <w:p w14:paraId="72081DAB" w14:textId="77777777" w:rsidR="00C75410" w:rsidRDefault="00C75410"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B49EACF" w:rsidR="00CD642C" w:rsidRPr="002633D8" w:rsidRDefault="00CD642C" w:rsidP="004C0775">
      <w:pPr>
        <w:pStyle w:val="Heading1"/>
      </w:pPr>
      <w:r w:rsidRPr="002633D8">
        <w:br w:type="page"/>
      </w:r>
      <w:bookmarkStart w:id="7" w:name="_Toc520448569"/>
      <w:r w:rsidRPr="002633D8">
        <w:lastRenderedPageBreak/>
        <w:t>ACADEMIC YEAR 201</w:t>
      </w:r>
      <w:r w:rsidR="003A0786">
        <w:t>8</w:t>
      </w:r>
      <w:r w:rsidRPr="002633D8">
        <w:t>/201</w:t>
      </w:r>
      <w:r w:rsidR="003A0786">
        <w:t>9</w:t>
      </w:r>
      <w:bookmarkEnd w:id="7"/>
    </w:p>
    <w:p w14:paraId="39AEA2DF" w14:textId="7B123CCD" w:rsidR="00CD642C" w:rsidRPr="002633D8" w:rsidRDefault="00CD642C" w:rsidP="60269D23">
      <w:pPr>
        <w:jc w:val="both"/>
        <w:rPr>
          <w:rFonts w:eastAsia="Arial" w:cs="Arial"/>
        </w:rPr>
      </w:pPr>
      <w:r w:rsidRPr="5CA40214">
        <w:t>The academic year 201</w:t>
      </w:r>
      <w:r w:rsidR="003A0786" w:rsidRPr="5CA40214">
        <w:t>8</w:t>
      </w:r>
      <w:r w:rsidRPr="5CA40214">
        <w:t>/201</w:t>
      </w:r>
      <w:r w:rsidR="003A0786" w:rsidRPr="5CA40214">
        <w:t>9</w:t>
      </w:r>
      <w:r w:rsidRPr="5CA40214">
        <w:t xml:space="preserve"> will be divided up as follows:</w:t>
      </w:r>
    </w:p>
    <w:p w14:paraId="7BAB1A47" w14:textId="77777777" w:rsidR="00C36563" w:rsidRDefault="00C36563">
      <w:pPr>
        <w:jc w:val="both"/>
        <w:rPr>
          <w:rFonts w:cs="Arial"/>
          <w:szCs w:val="22"/>
        </w:rPr>
      </w:pPr>
    </w:p>
    <w:p w14:paraId="469250B8" w14:textId="4BFCD2D5" w:rsidR="008B69E2" w:rsidRPr="00CF5839" w:rsidRDefault="008B69E2" w:rsidP="60269D23">
      <w:pPr>
        <w:tabs>
          <w:tab w:val="left" w:pos="2410"/>
        </w:tabs>
        <w:jc w:val="both"/>
        <w:rPr>
          <w:rFonts w:eastAsia="Arial" w:cs="Arial"/>
          <w:i/>
          <w:iCs/>
        </w:rPr>
      </w:pPr>
      <w:r w:rsidRPr="5CA40214">
        <w:t>Induction</w:t>
      </w:r>
      <w:r w:rsidRPr="00CF5839">
        <w:rPr>
          <w:rFonts w:cs="Arial"/>
          <w:szCs w:val="22"/>
        </w:rPr>
        <w:tab/>
      </w:r>
      <w:r w:rsidRPr="5CA40214">
        <w:t>2</w:t>
      </w:r>
      <w:r w:rsidR="003A0786" w:rsidRPr="5CA40214">
        <w:t>4</w:t>
      </w:r>
      <w:r w:rsidRPr="5CA40214">
        <w:t>/09/1</w:t>
      </w:r>
      <w:r w:rsidR="003A0786" w:rsidRPr="5CA40214">
        <w:t>8</w:t>
      </w:r>
      <w:r w:rsidRPr="5CA40214">
        <w:t xml:space="preserve"> - 2</w:t>
      </w:r>
      <w:r w:rsidR="003A0786" w:rsidRPr="5CA40214">
        <w:t>8</w:t>
      </w:r>
      <w:r w:rsidRPr="5CA40214">
        <w:t>/09/1</w:t>
      </w:r>
      <w:r w:rsidR="00FC7C7E">
        <w:t>8</w:t>
      </w:r>
    </w:p>
    <w:p w14:paraId="762F8ED0" w14:textId="4054D24B" w:rsidR="008B69E2" w:rsidRPr="00CF5839" w:rsidRDefault="008B69E2" w:rsidP="60269D23">
      <w:pPr>
        <w:tabs>
          <w:tab w:val="left" w:pos="2410"/>
        </w:tabs>
        <w:jc w:val="both"/>
        <w:rPr>
          <w:rFonts w:eastAsia="Arial" w:cs="Arial"/>
        </w:rPr>
      </w:pPr>
      <w:r w:rsidRPr="5CA40214">
        <w:t>Semester 1:</w:t>
      </w:r>
      <w:r w:rsidRPr="00CF5839">
        <w:rPr>
          <w:rFonts w:cs="Arial"/>
          <w:szCs w:val="22"/>
        </w:rPr>
        <w:tab/>
      </w:r>
      <w:r w:rsidRPr="5CA40214">
        <w:t>2</w:t>
      </w:r>
      <w:r w:rsidR="003A0786" w:rsidRPr="5CA40214">
        <w:t>4</w:t>
      </w:r>
      <w:r w:rsidRPr="5CA40214">
        <w:t>/09/1</w:t>
      </w:r>
      <w:r w:rsidR="00FC7C7E">
        <w:t>8</w:t>
      </w:r>
      <w:r w:rsidRPr="60269D23">
        <w:rPr>
          <w:rFonts w:eastAsia="Arial" w:cs="Arial"/>
        </w:rPr>
        <w:t xml:space="preserve"> - </w:t>
      </w:r>
      <w:r w:rsidR="003A0786" w:rsidRPr="5CA40214">
        <w:t>25</w:t>
      </w:r>
      <w:r w:rsidRPr="5CA40214">
        <w:t>/01/1</w:t>
      </w:r>
      <w:r w:rsidR="003A0786" w:rsidRPr="5CA40214">
        <w:t>9</w:t>
      </w:r>
    </w:p>
    <w:p w14:paraId="1986B7F4" w14:textId="535AEBC7" w:rsidR="008B69E2" w:rsidRPr="00CF5839" w:rsidRDefault="008B69E2" w:rsidP="60269D23">
      <w:pPr>
        <w:tabs>
          <w:tab w:val="left" w:pos="2410"/>
        </w:tabs>
        <w:jc w:val="both"/>
        <w:rPr>
          <w:rFonts w:eastAsia="Arial" w:cs="Arial"/>
        </w:rPr>
      </w:pPr>
      <w:r w:rsidRPr="5CA40214">
        <w:t>Exam Period 1:</w:t>
      </w:r>
      <w:r w:rsidRPr="00CF5839">
        <w:rPr>
          <w:rFonts w:cs="Arial"/>
          <w:szCs w:val="22"/>
        </w:rPr>
        <w:tab/>
      </w:r>
      <w:r w:rsidRPr="5CA40214">
        <w:t>0</w:t>
      </w:r>
      <w:r w:rsidR="003A0786" w:rsidRPr="5CA40214">
        <w:t>9</w:t>
      </w:r>
      <w:r w:rsidRPr="5CA40214">
        <w:t>/01/1</w:t>
      </w:r>
      <w:r w:rsidR="003A0786" w:rsidRPr="5CA40214">
        <w:t>9</w:t>
      </w:r>
      <w:r w:rsidRPr="5CA40214">
        <w:t xml:space="preserve"> - 1</w:t>
      </w:r>
      <w:r w:rsidR="003A0786" w:rsidRPr="5CA40214">
        <w:t>8</w:t>
      </w:r>
      <w:r w:rsidRPr="5CA40214">
        <w:t>/01/1</w:t>
      </w:r>
      <w:r w:rsidR="003A0786" w:rsidRPr="5CA40214">
        <w:t>9</w:t>
      </w:r>
    </w:p>
    <w:p w14:paraId="604BBED1" w14:textId="291D0B57" w:rsidR="008B69E2" w:rsidRPr="00CF5839" w:rsidRDefault="008B69E2" w:rsidP="5CA40214">
      <w:pPr>
        <w:tabs>
          <w:tab w:val="left" w:pos="2410"/>
        </w:tabs>
        <w:jc w:val="both"/>
        <w:rPr>
          <w:rFonts w:ascii="Calibri" w:eastAsia="Calibri" w:hAnsi="Calibri" w:cs="Calibri"/>
        </w:rPr>
      </w:pPr>
      <w:r w:rsidRPr="00CF5839">
        <w:t>Mid-sessional Boards:</w:t>
      </w:r>
      <w:r w:rsidRPr="00CF5839">
        <w:rPr>
          <w:szCs w:val="22"/>
        </w:rPr>
        <w:tab/>
      </w:r>
      <w:r w:rsidRPr="00CF5839">
        <w:t>0</w:t>
      </w:r>
      <w:r w:rsidR="003A0786">
        <w:t>4</w:t>
      </w:r>
      <w:r w:rsidRPr="00CF5839">
        <w:t>/02/1</w:t>
      </w:r>
      <w:r w:rsidR="003A0786">
        <w:t>9</w:t>
      </w:r>
      <w:r w:rsidRPr="36AA3193">
        <w:t xml:space="preserve"> - </w:t>
      </w:r>
      <w:r w:rsidR="003A0786">
        <w:t>15</w:t>
      </w:r>
      <w:r w:rsidRPr="00CF5839">
        <w:t>/02/1</w:t>
      </w:r>
      <w:r w:rsidR="003A0786">
        <w:t>9</w:t>
      </w:r>
    </w:p>
    <w:p w14:paraId="54E43416" w14:textId="7ECAE044" w:rsidR="008B69E2" w:rsidRPr="00CF5839" w:rsidRDefault="008B69E2" w:rsidP="60269D23">
      <w:pPr>
        <w:tabs>
          <w:tab w:val="left" w:pos="2410"/>
        </w:tabs>
        <w:jc w:val="both"/>
        <w:rPr>
          <w:rFonts w:eastAsia="Arial" w:cs="Arial"/>
        </w:rPr>
      </w:pPr>
      <w:r w:rsidRPr="5CA40214">
        <w:t>Semester 2:</w:t>
      </w:r>
      <w:r w:rsidRPr="00CF5839">
        <w:rPr>
          <w:rFonts w:cs="Arial"/>
          <w:szCs w:val="22"/>
        </w:rPr>
        <w:tab/>
      </w:r>
      <w:r w:rsidRPr="5CA40214">
        <w:t>2</w:t>
      </w:r>
      <w:r w:rsidR="003A0786" w:rsidRPr="5CA40214">
        <w:t>8</w:t>
      </w:r>
      <w:r w:rsidRPr="5CA40214">
        <w:t>/01/1</w:t>
      </w:r>
      <w:r w:rsidR="003A0786" w:rsidRPr="5CA40214">
        <w:t>9</w:t>
      </w:r>
      <w:r w:rsidRPr="5CA40214">
        <w:t xml:space="preserve"> - 1</w:t>
      </w:r>
      <w:r w:rsidR="003A0786" w:rsidRPr="5CA40214">
        <w:t>2</w:t>
      </w:r>
      <w:r w:rsidRPr="5CA40214">
        <w:t>/07/1</w:t>
      </w:r>
      <w:r w:rsidR="003A0786" w:rsidRPr="5CA40214">
        <w:t>9</w:t>
      </w:r>
    </w:p>
    <w:p w14:paraId="51AF19DD" w14:textId="524B43B8" w:rsidR="008B69E2" w:rsidRPr="00CF5839" w:rsidRDefault="008B69E2" w:rsidP="60269D23">
      <w:pPr>
        <w:tabs>
          <w:tab w:val="left" w:pos="2410"/>
        </w:tabs>
        <w:jc w:val="both"/>
        <w:rPr>
          <w:rFonts w:eastAsia="Arial" w:cs="Arial"/>
        </w:rPr>
      </w:pPr>
      <w:r w:rsidRPr="5CA40214">
        <w:t>Exam Period 2:</w:t>
      </w:r>
      <w:r w:rsidRPr="00CF5839">
        <w:rPr>
          <w:rFonts w:cs="Arial"/>
          <w:szCs w:val="22"/>
        </w:rPr>
        <w:tab/>
      </w:r>
      <w:r w:rsidRPr="5CA40214">
        <w:t>0</w:t>
      </w:r>
      <w:r w:rsidR="003A0786" w:rsidRPr="5CA40214">
        <w:t>8</w:t>
      </w:r>
      <w:r w:rsidRPr="5CA40214">
        <w:t>/05/1</w:t>
      </w:r>
      <w:r w:rsidR="003A0786" w:rsidRPr="5CA40214">
        <w:t>9</w:t>
      </w:r>
      <w:r w:rsidRPr="5CA40214">
        <w:t xml:space="preserve"> - 2</w:t>
      </w:r>
      <w:r w:rsidR="003A0786" w:rsidRPr="5CA40214">
        <w:t>1</w:t>
      </w:r>
      <w:r w:rsidRPr="5CA40214">
        <w:t>/05/1</w:t>
      </w:r>
      <w:r w:rsidR="003A0786" w:rsidRPr="5CA40214">
        <w:t>9</w:t>
      </w:r>
    </w:p>
    <w:p w14:paraId="45802660" w14:textId="5F2A6B40" w:rsidR="008B69E2" w:rsidRPr="00CF5839" w:rsidRDefault="008B69E2" w:rsidP="60269D23">
      <w:pPr>
        <w:tabs>
          <w:tab w:val="left" w:pos="2410"/>
        </w:tabs>
        <w:jc w:val="both"/>
        <w:rPr>
          <w:rFonts w:eastAsia="Arial" w:cs="Arial"/>
        </w:rPr>
      </w:pPr>
      <w:r w:rsidRPr="5CA40214">
        <w:t>Examining Boards:</w:t>
      </w:r>
      <w:r w:rsidRPr="00CF5839">
        <w:rPr>
          <w:rFonts w:cs="Arial"/>
          <w:szCs w:val="22"/>
        </w:rPr>
        <w:tab/>
      </w:r>
      <w:r w:rsidRPr="5CA40214">
        <w:t>0</w:t>
      </w:r>
      <w:r w:rsidR="003A0786" w:rsidRPr="5CA40214">
        <w:t>3</w:t>
      </w:r>
      <w:r w:rsidRPr="5CA40214">
        <w:t>/06/1</w:t>
      </w:r>
      <w:r w:rsidR="003A0786" w:rsidRPr="5CA40214">
        <w:t>9</w:t>
      </w:r>
      <w:r w:rsidRPr="5CA40214">
        <w:t xml:space="preserve"> - 2</w:t>
      </w:r>
      <w:r w:rsidR="003A0786" w:rsidRPr="5CA40214">
        <w:t>0</w:t>
      </w:r>
      <w:r w:rsidRPr="5CA40214">
        <w:t>/06/1</w:t>
      </w:r>
      <w:r w:rsidR="003A0786" w:rsidRPr="5CA40214">
        <w:t>9</w:t>
      </w:r>
    </w:p>
    <w:p w14:paraId="2F457935" w14:textId="4518D1A7" w:rsidR="002977E0" w:rsidRPr="002633D8" w:rsidRDefault="008B69E2" w:rsidP="60269D23">
      <w:pPr>
        <w:tabs>
          <w:tab w:val="left" w:pos="2410"/>
        </w:tabs>
        <w:jc w:val="both"/>
        <w:rPr>
          <w:rFonts w:eastAsia="Arial" w:cs="Arial"/>
        </w:rPr>
      </w:pPr>
      <w:r w:rsidRPr="5CA40214">
        <w:t>Re-sit Period:</w:t>
      </w:r>
      <w:r w:rsidRPr="00CF5839">
        <w:rPr>
          <w:rFonts w:cs="Arial"/>
          <w:szCs w:val="22"/>
        </w:rPr>
        <w:tab/>
      </w:r>
      <w:r w:rsidR="003A0786" w:rsidRPr="5CA40214">
        <w:t>22</w:t>
      </w:r>
      <w:r w:rsidRPr="5CA40214">
        <w:t>/07/1</w:t>
      </w:r>
      <w:r w:rsidR="003A0786" w:rsidRPr="5CA40214">
        <w:t>9</w:t>
      </w:r>
      <w:r w:rsidRPr="5CA40214">
        <w:t xml:space="preserve"> - 2</w:t>
      </w:r>
      <w:r w:rsidR="003A0786" w:rsidRPr="5CA40214">
        <w:t>6</w:t>
      </w:r>
      <w:r w:rsidRPr="5CA40214">
        <w:t>/07/1</w:t>
      </w:r>
      <w:r w:rsidR="003A0786" w:rsidRPr="5CA40214">
        <w:t>9</w:t>
      </w:r>
      <w:r w:rsidR="002977E0" w:rsidRPr="60269D23">
        <w:rPr>
          <w:rFonts w:eastAsia="Arial" w:cs="Arial"/>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8" w:name="_Toc520448570"/>
      <w:r w:rsidRPr="36AA3193">
        <w:rPr>
          <w:rStyle w:val="ft24"/>
          <w:rFonts w:ascii="Arial" w:eastAsia="Arial" w:hAnsi="Arial" w:cs="Arial"/>
          <w:sz w:val="22"/>
          <w:szCs w:val="22"/>
        </w:rPr>
        <w:t>DISCLOSURE AND BARRING SERVICE (DBS) – ENHANCED</w:t>
      </w:r>
      <w:bookmarkEnd w:id="8"/>
    </w:p>
    <w:p w14:paraId="34B95192" w14:textId="665614F2" w:rsidR="002633D8" w:rsidRPr="002633D8" w:rsidRDefault="002633D8" w:rsidP="36AA3193">
      <w:pPr>
        <w:jc w:val="both"/>
        <w:rPr>
          <w:rStyle w:val="ft24"/>
          <w:rFonts w:ascii="Arial" w:eastAsia="Arial" w:hAnsi="Arial" w:cs="Arial"/>
          <w:sz w:val="22"/>
          <w:szCs w:val="22"/>
        </w:rPr>
      </w:pPr>
      <w:r w:rsidRPr="009B061D">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190216C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w:t>
      </w:r>
      <w:r w:rsidR="009B061D">
        <w:rPr>
          <w:rStyle w:val="ft44"/>
          <w:rFonts w:ascii="Arial" w:eastAsia="Arial" w:hAnsi="Arial" w:cs="Arial"/>
          <w:sz w:val="22"/>
          <w:szCs w:val="22"/>
        </w:rPr>
        <w:t>asked to complete a formal self-</w:t>
      </w:r>
      <w:r w:rsidRPr="36AA3193">
        <w:rPr>
          <w:rStyle w:val="ft44"/>
          <w:rFonts w:ascii="Arial" w:eastAsia="Arial" w:hAnsi="Arial" w:cs="Arial"/>
          <w:sz w:val="22"/>
          <w:szCs w:val="22"/>
        </w:rPr>
        <w:t xml:space="preserve">declaration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9" w:name="_Toc520448571"/>
      <w:r w:rsidR="00CD642C" w:rsidRPr="002633D8">
        <w:lastRenderedPageBreak/>
        <w:t>MODULAR TERMINOLOGY</w:t>
      </w:r>
      <w:bookmarkEnd w:id="9"/>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60269D23">
      <w:pPr>
        <w:jc w:val="both"/>
        <w:rPr>
          <w:rFonts w:eastAsia="Arial" w:cs="Arial"/>
        </w:rPr>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in section </w:t>
      </w:r>
      <w:r w:rsidR="00612AE3" w:rsidRPr="00F41D54">
        <w:t>6.1.5 of Chapter 6</w:t>
      </w:r>
      <w:r w:rsidR="00612AE3" w:rsidRPr="36AA3193">
        <w:t xml:space="preserve"> of the University’s Academic Quality Handbook, a copy of which is available on the Academic Office section of the website: </w:t>
      </w:r>
      <w:hyperlink r:id="rId14" w:history="1">
        <w:r w:rsidR="00D4016C" w:rsidRPr="36AA3193">
          <w:rPr>
            <w:rStyle w:val="Hyperlink"/>
          </w:rPr>
          <w:t>http://www.uwtsd.ac.uk/academic-office/academic-quality-handbook/</w:t>
        </w:r>
      </w:hyperlink>
      <w:r w:rsidR="00D4016C" w:rsidRPr="60269D23">
        <w:rPr>
          <w:rFonts w:eastAsia="Arial" w:cs="Arial"/>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10" w:name="_Toc520448572"/>
      <w:r w:rsidRPr="002633D8">
        <w:t>ASSESSMENT</w:t>
      </w:r>
      <w:bookmarkEnd w:id="10"/>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1" w:name="_Toc520448573"/>
      <w:r w:rsidRPr="00EA0886">
        <w:t>Extenuating Circumstances</w:t>
      </w:r>
      <w:bookmarkEnd w:id="11"/>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DD078D"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2" w:name="_Toc520448574"/>
      <w:r>
        <w:lastRenderedPageBreak/>
        <w:t>Additional</w:t>
      </w:r>
      <w:r w:rsidRPr="002633D8">
        <w:t xml:space="preserve"> </w:t>
      </w:r>
      <w:r w:rsidR="002633D8" w:rsidRPr="002633D8">
        <w:t>needs in terms of assessment</w:t>
      </w:r>
      <w:bookmarkEnd w:id="12"/>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DD078D" w:rsidP="002633D8">
      <w:pPr>
        <w:jc w:val="both"/>
        <w:rPr>
          <w:rFonts w:cs="Arial"/>
          <w:szCs w:val="22"/>
        </w:rPr>
      </w:pPr>
      <w:hyperlink r:id="rId16" w:history="1">
        <w:r w:rsidR="00DC33B5" w:rsidRPr="00DC33B5">
          <w:rPr>
            <w:rStyle w:val="Hyperlink"/>
            <w:rFonts w:cs="Arial"/>
            <w:szCs w:val="22"/>
          </w:rPr>
          <w:t>http://www.uwtsd.ac.uk/services-for-disabled-students/</w:t>
        </w:r>
      </w:hyperlink>
    </w:p>
    <w:p w14:paraId="62A492F9" w14:textId="77777777" w:rsidR="002633D8" w:rsidRPr="002633D8" w:rsidRDefault="002633D8" w:rsidP="60269D23">
      <w:pPr>
        <w:jc w:val="both"/>
        <w:rPr>
          <w:rFonts w:eastAsia="Arial" w:cs="Arial"/>
        </w:rPr>
      </w:pPr>
      <w:r w:rsidRPr="36AA3193">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36AA3193">
      <w:pPr>
        <w:pStyle w:val="Heading2"/>
        <w:rPr>
          <w:rStyle w:val="ft24"/>
          <w:rFonts w:ascii="Arial" w:eastAsia="Arial" w:hAnsi="Arial" w:cs="Arial"/>
          <w:sz w:val="22"/>
          <w:szCs w:val="22"/>
        </w:rPr>
      </w:pPr>
      <w:bookmarkStart w:id="13" w:name="_Toc520448575"/>
      <w:r w:rsidRPr="36AA3193">
        <w:rPr>
          <w:rStyle w:val="ft24"/>
          <w:rFonts w:ascii="Arial" w:eastAsia="Arial" w:hAnsi="Arial" w:cs="Arial"/>
          <w:sz w:val="22"/>
          <w:szCs w:val="22"/>
        </w:rPr>
        <w:t>Academic Appeals</w:t>
      </w:r>
      <w:bookmarkEnd w:id="13"/>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DD078D"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4" w:name="_Toc520448576"/>
      <w:r w:rsidRPr="00EA0886">
        <w:t>Assessment Regulations</w:t>
      </w:r>
      <w:bookmarkEnd w:id="14"/>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DD078D">
      <w:pPr>
        <w:rPr>
          <w:rFonts w:cs="Arial"/>
          <w:szCs w:val="22"/>
        </w:rPr>
      </w:pPr>
      <w:hyperlink w:history="1"/>
      <w:hyperlink r:id="rId1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5" w:name="_Toc520448577"/>
      <w:r w:rsidRPr="00EA0886">
        <w:t>Responsibilities of students in relation to the assessment process</w:t>
      </w:r>
      <w:bookmarkEnd w:id="15"/>
    </w:p>
    <w:p w14:paraId="0D9AC64D" w14:textId="3403EF38" w:rsidR="00A8520D" w:rsidRPr="001E52ED" w:rsidRDefault="00A8520D" w:rsidP="60269D23">
      <w:pPr>
        <w:jc w:val="both"/>
        <w:rPr>
          <w:rFonts w:eastAsia="Arial" w:cs="Arial"/>
        </w:rPr>
      </w:pPr>
      <w:r w:rsidRPr="36AA3193">
        <w:t xml:space="preserve">As noted in section </w:t>
      </w:r>
      <w:r w:rsidRPr="007C15A3">
        <w:t>7.3</w:t>
      </w:r>
      <w:r w:rsidR="009150C5" w:rsidRPr="007C15A3">
        <w:t xml:space="preserve"> </w:t>
      </w:r>
      <w:r w:rsidRPr="007C15A3">
        <w:t>(5) of Chapter 7</w:t>
      </w:r>
      <w:r w:rsidRPr="36AA3193">
        <w:t xml:space="preserve"> of the Academic Quality Handbook, </w:t>
      </w:r>
      <w:r w:rsidR="00E22D58" w:rsidRPr="36AA3193">
        <w:t>students</w:t>
      </w:r>
      <w:r w:rsidRPr="36AA3193">
        <w:t xml:space="preserve"> are responsible for ensuring that:</w:t>
      </w:r>
    </w:p>
    <w:p w14:paraId="05B63C76" w14:textId="77777777" w:rsidR="00A8520D" w:rsidRPr="001E52ED" w:rsidRDefault="00A8520D" w:rsidP="00A8520D">
      <w:pPr>
        <w:rPr>
          <w:rFonts w:cs="Arial"/>
          <w:szCs w:val="22"/>
        </w:rPr>
      </w:pPr>
    </w:p>
    <w:p w14:paraId="4F128A8E" w14:textId="77777777" w:rsidR="009150C5" w:rsidRDefault="009150C5" w:rsidP="00F71840">
      <w:pPr>
        <w:numPr>
          <w:ilvl w:val="0"/>
          <w:numId w:val="4"/>
        </w:numPr>
        <w:ind w:left="567" w:hanging="567"/>
        <w:jc w:val="both"/>
        <w:rPr>
          <w:rFonts w:cs="Arial"/>
          <w:szCs w:val="22"/>
        </w:rPr>
      </w:pPr>
      <w:r>
        <w:rPr>
          <w:rFonts w:cs="Arial"/>
          <w:szCs w:val="22"/>
        </w:rPr>
        <w:t>They are correctly enrolled on their programme of study (including re-enrolment for each academic year after initial enrolment).</w:t>
      </w:r>
    </w:p>
    <w:p w14:paraId="3B3A2F18" w14:textId="77777777" w:rsidR="00A8520D" w:rsidRDefault="00A8520D" w:rsidP="00F71840">
      <w:pPr>
        <w:numPr>
          <w:ilvl w:val="0"/>
          <w:numId w:val="4"/>
        </w:numPr>
        <w:ind w:left="567" w:hanging="567"/>
        <w:jc w:val="both"/>
        <w:rPr>
          <w:rFonts w:eastAsia="Arial" w:cs="Arial"/>
        </w:rPr>
      </w:pPr>
      <w:r w:rsidRPr="36AA3193">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00F71840">
      <w:pPr>
        <w:numPr>
          <w:ilvl w:val="0"/>
          <w:numId w:val="4"/>
        </w:numPr>
        <w:ind w:left="567" w:hanging="567"/>
        <w:jc w:val="both"/>
        <w:rPr>
          <w:rFonts w:eastAsia="Arial" w:cs="Arial"/>
        </w:rPr>
      </w:pPr>
      <w:r w:rsidRPr="36AA3193">
        <w:t>They attempt every assessment component of a module.</w:t>
      </w:r>
    </w:p>
    <w:p w14:paraId="65220ADF" w14:textId="77777777" w:rsidR="00A8520D" w:rsidRDefault="00A8520D" w:rsidP="00F71840">
      <w:pPr>
        <w:numPr>
          <w:ilvl w:val="0"/>
          <w:numId w:val="4"/>
        </w:numPr>
        <w:ind w:left="567" w:hanging="567"/>
        <w:jc w:val="both"/>
        <w:rPr>
          <w:rFonts w:eastAsia="Arial" w:cs="Arial"/>
        </w:rPr>
      </w:pPr>
      <w:r w:rsidRPr="36AA3193">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Default="00A8520D" w:rsidP="00F71840">
      <w:pPr>
        <w:numPr>
          <w:ilvl w:val="0"/>
          <w:numId w:val="4"/>
        </w:numPr>
        <w:ind w:left="567" w:hanging="567"/>
        <w:jc w:val="both"/>
        <w:rPr>
          <w:rFonts w:eastAsia="Arial" w:cs="Arial"/>
        </w:rPr>
      </w:pPr>
      <w:r w:rsidRPr="36AA3193">
        <w:t xml:space="preserve">They submit work for assessment as required and in accordance with the required format and deadline. </w:t>
      </w:r>
    </w:p>
    <w:p w14:paraId="5CC1F63B" w14:textId="77777777" w:rsidR="00A8520D" w:rsidRDefault="00A8520D" w:rsidP="00F71840">
      <w:pPr>
        <w:numPr>
          <w:ilvl w:val="0"/>
          <w:numId w:val="4"/>
        </w:numPr>
        <w:ind w:left="567" w:hanging="567"/>
        <w:jc w:val="both"/>
        <w:rPr>
          <w:rFonts w:eastAsia="Arial" w:cs="Arial"/>
        </w:rPr>
      </w:pPr>
      <w:r w:rsidRPr="36AA3193">
        <w:t>They inform their School or Student Services of any disability or long term impairment which might require special provisions for assessment.</w:t>
      </w:r>
    </w:p>
    <w:p w14:paraId="1810198A" w14:textId="77777777" w:rsidR="00A8520D" w:rsidRPr="001A69B3" w:rsidRDefault="00A8520D" w:rsidP="00F71840">
      <w:pPr>
        <w:numPr>
          <w:ilvl w:val="0"/>
          <w:numId w:val="4"/>
        </w:numPr>
        <w:ind w:left="567" w:hanging="567"/>
        <w:jc w:val="both"/>
        <w:rPr>
          <w:rFonts w:eastAsia="Arial" w:cs="Arial"/>
        </w:rPr>
      </w:pPr>
      <w:r w:rsidRPr="36AA3193">
        <w:t>They familiarise themselves with the University’s definition of unfair practice and undertake assessments in a manner that does not attempt to gain unfair advantage.</w:t>
      </w:r>
    </w:p>
    <w:p w14:paraId="3CB09062" w14:textId="77777777" w:rsidR="00A8520D" w:rsidRDefault="00A8520D" w:rsidP="00F71840">
      <w:pPr>
        <w:numPr>
          <w:ilvl w:val="0"/>
          <w:numId w:val="4"/>
        </w:numPr>
        <w:ind w:left="567" w:hanging="567"/>
        <w:jc w:val="both"/>
        <w:rPr>
          <w:rFonts w:eastAsia="Arial" w:cs="Arial"/>
        </w:rPr>
      </w:pPr>
      <w:r w:rsidRPr="36AA3193">
        <w:lastRenderedPageBreak/>
        <w:t>They follow the prescribed procedures in the event that they experience extenuating circumstances or wish to appeal against the decision of an Examining Board.</w:t>
      </w:r>
    </w:p>
    <w:p w14:paraId="5C9FE3DB" w14:textId="77777777" w:rsidR="00A8520D" w:rsidRPr="008C5068" w:rsidRDefault="00A8520D" w:rsidP="00F71840">
      <w:pPr>
        <w:numPr>
          <w:ilvl w:val="0"/>
          <w:numId w:val="4"/>
        </w:numPr>
        <w:ind w:left="567" w:hanging="567"/>
        <w:jc w:val="both"/>
        <w:rPr>
          <w:rFonts w:eastAsia="Arial" w:cs="Arial"/>
        </w:rPr>
      </w:pPr>
      <w:r w:rsidRPr="36AA3193">
        <w:t xml:space="preserve">They keep a copy of work presented for assessment wherever feasible. </w:t>
      </w:r>
    </w:p>
    <w:p w14:paraId="7CF523BE" w14:textId="77777777" w:rsidR="00A8520D" w:rsidRPr="00875D42" w:rsidRDefault="00A8520D" w:rsidP="00F71840">
      <w:pPr>
        <w:numPr>
          <w:ilvl w:val="0"/>
          <w:numId w:val="4"/>
        </w:numPr>
        <w:ind w:left="567" w:hanging="567"/>
        <w:jc w:val="both"/>
        <w:rPr>
          <w:rFonts w:eastAsia="Arial" w:cs="Arial"/>
        </w:rPr>
      </w:pPr>
      <w:r w:rsidRPr="36AA3193">
        <w:t>They make their work available for sampling for external examining purposes and for archiving.</w:t>
      </w:r>
    </w:p>
    <w:p w14:paraId="4D0C9190" w14:textId="77777777" w:rsidR="00416651" w:rsidRDefault="00416651" w:rsidP="5FFE27F1">
      <w:pPr>
        <w:pStyle w:val="Heading1"/>
      </w:pPr>
      <w:bookmarkStart w:id="16" w:name="_Toc520448578"/>
      <w:r>
        <w:t>VIRTUAL LEARNING ENVIRONMENT (VLE)</w:t>
      </w:r>
      <w:bookmarkEnd w:id="16"/>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002A5EBE">
      <w:pPr>
        <w:pStyle w:val="ListParagraph"/>
        <w:numPr>
          <w:ilvl w:val="0"/>
          <w:numId w:val="5"/>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77777777" w:rsidR="00416651" w:rsidRDefault="00416651" w:rsidP="002A5EBE">
      <w:pPr>
        <w:pStyle w:val="ListParagraph"/>
        <w:numPr>
          <w:ilvl w:val="0"/>
          <w:numId w:val="6"/>
        </w:numPr>
        <w:autoSpaceDE w:val="0"/>
        <w:autoSpaceDN w:val="0"/>
        <w:spacing w:line="240" w:lineRule="auto"/>
        <w:jc w:val="both"/>
        <w:rPr>
          <w:rFonts w:ascii="Arial" w:eastAsia="Arial" w:hAnsi="Arial" w:cs="Arial"/>
        </w:rPr>
      </w:pPr>
      <w:r w:rsidRPr="36AA3193">
        <w:rPr>
          <w:rFonts w:ascii="Arial" w:eastAsia="Arial" w:hAnsi="Arial" w:cs="Arial"/>
          <w:u w:val="single"/>
        </w:rPr>
        <w:t>From MyDay</w:t>
      </w:r>
    </w:p>
    <w:p w14:paraId="6D70F784" w14:textId="39C3DAFA" w:rsidR="00416651" w:rsidRPr="00CF5839" w:rsidRDefault="00416651" w:rsidP="36AA3193">
      <w:pPr>
        <w:pStyle w:val="ListParagraph"/>
        <w:spacing w:after="240" w:line="240" w:lineRule="auto"/>
        <w:rPr>
          <w:rFonts w:ascii="Arial" w:eastAsia="Arial" w:hAnsi="Arial" w:cs="Arial"/>
          <w:color w:val="0563C1"/>
          <w:u w:val="single"/>
        </w:rPr>
      </w:pPr>
      <w:r w:rsidRPr="36AA3193">
        <w:rPr>
          <w:rFonts w:ascii="Arial" w:eastAsia="Arial" w:hAnsi="Arial" w:cs="Arial"/>
        </w:rPr>
        <w:t>Access your MyDay dashboard either by logging into a campus PC and opening Internet Explorer, or accessing</w:t>
      </w:r>
      <w:r w:rsidR="00674251" w:rsidRPr="36AA3193">
        <w:rPr>
          <w:rFonts w:ascii="Arial" w:eastAsia="Arial" w:hAnsi="Arial" w:cs="Arial"/>
        </w:rPr>
        <w:t xml:space="preserve"> </w:t>
      </w:r>
      <w:hyperlink r:id="rId19" w:history="1">
        <w:r w:rsidR="00674251" w:rsidRPr="36AA3193">
          <w:rPr>
            <w:rStyle w:val="Hyperlink"/>
            <w:rFonts w:ascii="Arial" w:eastAsia="Arial" w:hAnsi="Arial" w:cs="Arial"/>
          </w:rPr>
          <w:t>http://myday.uwtsd.ac.uk</w:t>
        </w:r>
      </w:hyperlink>
      <w:r w:rsidR="00674251" w:rsidRPr="36AA3193">
        <w:rPr>
          <w:rFonts w:ascii="Arial" w:eastAsia="Arial" w:hAnsi="Arial" w:cs="Arial"/>
        </w:rPr>
        <w:t xml:space="preserve"> </w:t>
      </w:r>
      <w:r w:rsidRPr="36AA3193">
        <w:rPr>
          <w:rFonts w:ascii="Arial" w:eastAsia="Arial" w:hAnsi="Arial" w:cs="Arial"/>
        </w:rPr>
        <w:t>from any browser on an internet-connected device. Click on the Moodle tile.</w:t>
      </w:r>
    </w:p>
    <w:p w14:paraId="21D47A9E" w14:textId="77777777" w:rsidR="00416651" w:rsidRPr="00CF5839" w:rsidRDefault="00416651" w:rsidP="002A5EBE">
      <w:pPr>
        <w:pStyle w:val="ListParagraph"/>
        <w:numPr>
          <w:ilvl w:val="0"/>
          <w:numId w:val="6"/>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77777777"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0" w:history="1">
        <w:r w:rsidRPr="36AA319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002A5EBE">
      <w:pPr>
        <w:pStyle w:val="ListParagraph"/>
        <w:numPr>
          <w:ilvl w:val="0"/>
          <w:numId w:val="6"/>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1"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2"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lastRenderedPageBreak/>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3"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Default="0018478B" w:rsidP="00E22D58">
      <w:pPr>
        <w:pStyle w:val="Heading1"/>
        <w:rPr>
          <w:highlight w:val="green"/>
        </w:rPr>
      </w:pPr>
      <w:bookmarkStart w:id="17" w:name="_Toc520448579"/>
      <w:r w:rsidRPr="0018478B">
        <w:lastRenderedPageBreak/>
        <w:t>ASSESSMENT FEEDBACK VIA TURNITIN</w:t>
      </w:r>
      <w:bookmarkEnd w:id="17"/>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24"/>
          <w:pgSz w:w="11907" w:h="16840" w:code="9"/>
          <w:pgMar w:top="1440" w:right="1797" w:bottom="1440" w:left="1797" w:header="709" w:footer="709" w:gutter="0"/>
          <w:paperSrc w:first="15" w:other="15"/>
          <w:pgNumType w:start="1"/>
          <w:cols w:space="720"/>
        </w:sect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5">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3237AD7E" w14:textId="78322E71" w:rsidR="00561ABB" w:rsidRDefault="003F6BE0" w:rsidP="00F261B5">
      <w:pPr>
        <w:pStyle w:val="Heading1"/>
      </w:pPr>
      <w:bookmarkStart w:id="18" w:name="_Toc485827085"/>
      <w:bookmarkStart w:id="19" w:name="_Toc520448580"/>
      <w:r w:rsidRPr="002633D8">
        <w:lastRenderedPageBreak/>
        <w:t>PROGRAMME</w:t>
      </w:r>
      <w:r>
        <w:t>S</w:t>
      </w:r>
      <w:r w:rsidRPr="002633D8">
        <w:t xml:space="preserve"> OF STUDY</w:t>
      </w:r>
    </w:p>
    <w:p w14:paraId="5B79E550" w14:textId="10F0FDB8" w:rsidR="00AB71A8" w:rsidRPr="00AB71A8" w:rsidRDefault="00AB71A8" w:rsidP="00AB71A8">
      <w:pPr>
        <w:rPr>
          <w:b/>
        </w:rPr>
      </w:pPr>
      <w:r w:rsidRPr="00AB71A8">
        <w:rPr>
          <w:b/>
        </w:rPr>
        <w:t>(1)</w:t>
      </w:r>
      <w:r>
        <w:rPr>
          <w:b/>
        </w:rPr>
        <w:t xml:space="preserve">  </w:t>
      </w:r>
      <w:r w:rsidRPr="00AB71A8">
        <w:rPr>
          <w:b/>
        </w:rPr>
        <w:t xml:space="preserve">BA Education Studies: Primary </w:t>
      </w:r>
    </w:p>
    <w:p w14:paraId="234C7E69" w14:textId="77777777" w:rsidR="00AB71A8" w:rsidRPr="00AB71A8" w:rsidRDefault="00AB71A8" w:rsidP="00AB71A8">
      <w:pPr>
        <w:rPr>
          <w:b/>
          <w:u w:val="single"/>
        </w:rPr>
      </w:pPr>
    </w:p>
    <w:p w14:paraId="5BDCA77F" w14:textId="77777777" w:rsidR="00AB71A8" w:rsidRDefault="00AB71A8" w:rsidP="00AB71A8">
      <w:pPr>
        <w:rPr>
          <w:rFonts w:cs="Arial"/>
          <w:b/>
          <w:bCs/>
        </w:rPr>
      </w:pPr>
      <w:r w:rsidRPr="5E3379FD">
        <w:rPr>
          <w:rFonts w:cs="Arial"/>
          <w:b/>
          <w:bCs/>
        </w:rPr>
        <w:t xml:space="preserve">Programme Learning Outcomes </w:t>
      </w:r>
    </w:p>
    <w:p w14:paraId="3B128855" w14:textId="77777777" w:rsidR="00AB71A8" w:rsidRDefault="00AB71A8" w:rsidP="00AB71A8">
      <w:pPr>
        <w:rPr>
          <w:rFonts w:cs="Arial"/>
          <w:b/>
          <w:bCs/>
        </w:rPr>
      </w:pPr>
    </w:p>
    <w:p w14:paraId="5104EC82" w14:textId="77777777" w:rsidR="00AB71A8" w:rsidRPr="00E6597E" w:rsidRDefault="00AB71A8" w:rsidP="00AB71A8">
      <w:pPr>
        <w:rPr>
          <w:rFonts w:cs="Arial"/>
          <w:bCs/>
        </w:rPr>
      </w:pPr>
      <w:r w:rsidRPr="00E6597E">
        <w:rPr>
          <w:rFonts w:cs="Arial"/>
          <w:bCs/>
        </w:rPr>
        <w:t xml:space="preserve">On completion of the programme, students should be able to </w:t>
      </w:r>
    </w:p>
    <w:p w14:paraId="44F229F1" w14:textId="77777777" w:rsidR="00AB71A8" w:rsidRPr="00B2326C" w:rsidRDefault="00AB71A8" w:rsidP="00AB71A8">
      <w:pPr>
        <w:pStyle w:val="AQHSub-heading2"/>
        <w:rPr>
          <w:lang w:val="en-GB"/>
        </w:rPr>
      </w:pPr>
      <w:r w:rsidRPr="00B2326C">
        <w:rPr>
          <w:lang w:val="en-GB"/>
        </w:rPr>
        <w:t xml:space="preserve">Knowledge and understanding </w:t>
      </w:r>
    </w:p>
    <w:p w14:paraId="193FDFEA" w14:textId="77777777" w:rsidR="00AB71A8" w:rsidRPr="00826981" w:rsidRDefault="00AB71A8" w:rsidP="002A5EBE">
      <w:pPr>
        <w:pStyle w:val="ListParagraph"/>
        <w:numPr>
          <w:ilvl w:val="0"/>
          <w:numId w:val="8"/>
        </w:numPr>
        <w:jc w:val="both"/>
        <w:rPr>
          <w:rFonts w:ascii="Arial" w:hAnsi="Arial" w:cs="Arial"/>
        </w:rPr>
      </w:pPr>
      <w:r w:rsidRPr="00826981">
        <w:rPr>
          <w:rFonts w:ascii="Arial" w:hAnsi="Arial" w:cs="Arial"/>
        </w:rPr>
        <w:t xml:space="preserve">demonstrate a critical understanding of the underlying values, theories and concepts relevant to education </w:t>
      </w:r>
    </w:p>
    <w:p w14:paraId="427DD3EC" w14:textId="77777777" w:rsidR="00AB71A8" w:rsidRPr="00826981" w:rsidRDefault="00AB71A8" w:rsidP="002A5EBE">
      <w:pPr>
        <w:pStyle w:val="ListParagraph"/>
        <w:numPr>
          <w:ilvl w:val="0"/>
          <w:numId w:val="8"/>
        </w:numPr>
        <w:jc w:val="both"/>
        <w:rPr>
          <w:rFonts w:cs="Arial"/>
        </w:rPr>
      </w:pPr>
      <w:r w:rsidRPr="00826981">
        <w:rPr>
          <w:rFonts w:ascii="Arial" w:hAnsi="Arial" w:cs="Arial"/>
        </w:rPr>
        <w:t xml:space="preserve">demonstrate a critical understanding of the diversity of learners and the complexities of the education process </w:t>
      </w:r>
    </w:p>
    <w:p w14:paraId="7037DC3F" w14:textId="77777777" w:rsidR="00AB71A8" w:rsidRPr="00826981" w:rsidRDefault="00AB71A8" w:rsidP="002A5EBE">
      <w:pPr>
        <w:pStyle w:val="ListParagraph"/>
        <w:numPr>
          <w:ilvl w:val="0"/>
          <w:numId w:val="8"/>
        </w:numPr>
        <w:jc w:val="both"/>
        <w:rPr>
          <w:rFonts w:cs="Arial"/>
        </w:rPr>
      </w:pPr>
      <w:r w:rsidRPr="00826981">
        <w:rPr>
          <w:rFonts w:ascii="Arial" w:hAnsi="Arial" w:cs="Arial"/>
        </w:rPr>
        <w:t xml:space="preserve">demonstrate a critical understanding of the complexity of the interaction between learning and local and global contexts, and the extent to which participants (including learners and teachers) can influence the learning process </w:t>
      </w:r>
    </w:p>
    <w:p w14:paraId="2A096316" w14:textId="77777777" w:rsidR="00AB71A8" w:rsidRPr="00826981" w:rsidRDefault="00AB71A8" w:rsidP="002A5EBE">
      <w:pPr>
        <w:pStyle w:val="ListParagraph"/>
        <w:numPr>
          <w:ilvl w:val="0"/>
          <w:numId w:val="8"/>
        </w:numPr>
        <w:jc w:val="both"/>
        <w:rPr>
          <w:rFonts w:cs="Arial"/>
        </w:rPr>
      </w:pPr>
      <w:r w:rsidRPr="00826981">
        <w:rPr>
          <w:rFonts w:ascii="Arial" w:hAnsi="Arial" w:cs="Arial"/>
        </w:rPr>
        <w:t xml:space="preserve">demonstrate a critical understanding of the societal and organisational structures and purposes of educational systems, and the possible implications for learners and the learning process. </w:t>
      </w:r>
    </w:p>
    <w:p w14:paraId="452B02C2" w14:textId="77777777" w:rsidR="00AB71A8" w:rsidRPr="00B2326C" w:rsidRDefault="00AB71A8" w:rsidP="00AB71A8">
      <w:pPr>
        <w:pStyle w:val="AQHSub-heading2"/>
        <w:rPr>
          <w:lang w:val="en-GB"/>
        </w:rPr>
      </w:pPr>
      <w:r w:rsidRPr="00B2326C">
        <w:rPr>
          <w:lang w:val="en-GB"/>
        </w:rPr>
        <w:t xml:space="preserve">Application </w:t>
      </w:r>
    </w:p>
    <w:p w14:paraId="1E15960F" w14:textId="77777777" w:rsidR="00AB71A8" w:rsidRPr="00826981" w:rsidRDefault="00AB71A8" w:rsidP="002A5EBE">
      <w:pPr>
        <w:pStyle w:val="ListParagraph"/>
        <w:numPr>
          <w:ilvl w:val="0"/>
          <w:numId w:val="9"/>
        </w:numPr>
        <w:jc w:val="both"/>
        <w:rPr>
          <w:rFonts w:ascii="Arial" w:hAnsi="Arial" w:cs="Arial"/>
        </w:rPr>
      </w:pPr>
      <w:r w:rsidRPr="00826981">
        <w:rPr>
          <w:rFonts w:ascii="Arial" w:hAnsi="Arial" w:cs="Arial"/>
        </w:rPr>
        <w:t>analyse educational concepts, theories and issues of policy in a systematic way</w:t>
      </w:r>
    </w:p>
    <w:p w14:paraId="3D2A7F29" w14:textId="77777777" w:rsidR="00AB71A8" w:rsidRPr="00826981" w:rsidRDefault="00AB71A8" w:rsidP="002A5EBE">
      <w:pPr>
        <w:pStyle w:val="ListParagraph"/>
        <w:numPr>
          <w:ilvl w:val="0"/>
          <w:numId w:val="9"/>
        </w:numPr>
        <w:jc w:val="both"/>
        <w:rPr>
          <w:rFonts w:ascii="Arial" w:hAnsi="Arial" w:cs="Arial"/>
        </w:rPr>
      </w:pPr>
      <w:r w:rsidRPr="00826981">
        <w:rPr>
          <w:rFonts w:ascii="Arial" w:hAnsi="Arial" w:cs="Arial"/>
        </w:rPr>
        <w:t xml:space="preserve">identify and reflect on potential connections and discontinuities between each of the aspects of subject knowledge and their application in educational policies and contexts </w:t>
      </w:r>
    </w:p>
    <w:p w14:paraId="225D2D33" w14:textId="77777777" w:rsidR="00AB71A8" w:rsidRPr="00826981" w:rsidRDefault="00AB71A8" w:rsidP="002A5EBE">
      <w:pPr>
        <w:pStyle w:val="ListParagraph"/>
        <w:numPr>
          <w:ilvl w:val="0"/>
          <w:numId w:val="9"/>
        </w:numPr>
        <w:jc w:val="both"/>
        <w:rPr>
          <w:rFonts w:ascii="Arial" w:hAnsi="Arial" w:cs="Arial"/>
        </w:rPr>
      </w:pPr>
      <w:r w:rsidRPr="00826981">
        <w:rPr>
          <w:rFonts w:ascii="Arial" w:hAnsi="Arial" w:cs="Arial"/>
        </w:rPr>
        <w:t xml:space="preserve">accommodate new principles and understandings </w:t>
      </w:r>
    </w:p>
    <w:p w14:paraId="6B9BC72E" w14:textId="77777777" w:rsidR="00AB71A8" w:rsidRPr="00826981" w:rsidRDefault="00AB71A8" w:rsidP="002A5EBE">
      <w:pPr>
        <w:pStyle w:val="ListParagraph"/>
        <w:numPr>
          <w:ilvl w:val="0"/>
          <w:numId w:val="9"/>
        </w:numPr>
        <w:jc w:val="both"/>
        <w:rPr>
          <w:rFonts w:ascii="Arial" w:hAnsi="Arial" w:cs="Arial"/>
        </w:rPr>
      </w:pPr>
      <w:r w:rsidRPr="00826981">
        <w:rPr>
          <w:rFonts w:ascii="Arial" w:hAnsi="Arial" w:cs="Arial"/>
        </w:rPr>
        <w:t>select a range of relevant primary and secondary sources, including theoretical and research-based evidence, to extend their knowledge and understanding</w:t>
      </w:r>
    </w:p>
    <w:p w14:paraId="52351EC1" w14:textId="77777777" w:rsidR="00AB71A8" w:rsidRPr="00826981" w:rsidRDefault="00AB71A8" w:rsidP="002A5EBE">
      <w:pPr>
        <w:pStyle w:val="ListParagraph"/>
        <w:numPr>
          <w:ilvl w:val="0"/>
          <w:numId w:val="9"/>
        </w:numPr>
        <w:jc w:val="both"/>
        <w:rPr>
          <w:rFonts w:ascii="Arial" w:hAnsi="Arial" w:cs="Arial"/>
        </w:rPr>
      </w:pPr>
      <w:r w:rsidRPr="00826981">
        <w:rPr>
          <w:rFonts w:ascii="Arial" w:hAnsi="Arial" w:cs="Arial"/>
        </w:rPr>
        <w:t>use a range of evidence to formulate appropriate and justified ways forward and potential changes in practice.</w:t>
      </w:r>
    </w:p>
    <w:p w14:paraId="5AE9B372" w14:textId="77777777" w:rsidR="00AB71A8" w:rsidRPr="00B2326C" w:rsidRDefault="00AB71A8" w:rsidP="00AB71A8">
      <w:pPr>
        <w:pStyle w:val="AQHSub-heading2"/>
        <w:rPr>
          <w:lang w:val="en-GB"/>
        </w:rPr>
      </w:pPr>
      <w:r>
        <w:rPr>
          <w:lang w:val="en-GB"/>
        </w:rPr>
        <w:t>Reflection</w:t>
      </w:r>
    </w:p>
    <w:p w14:paraId="5295F461" w14:textId="77777777" w:rsidR="00AB71A8" w:rsidRPr="00826981" w:rsidRDefault="00AB71A8" w:rsidP="002A5EBE">
      <w:pPr>
        <w:pStyle w:val="ListParagraph"/>
        <w:numPr>
          <w:ilvl w:val="0"/>
          <w:numId w:val="7"/>
        </w:numPr>
        <w:jc w:val="both"/>
        <w:rPr>
          <w:rFonts w:ascii="Arial" w:hAnsi="Arial" w:cs="Arial"/>
        </w:rPr>
      </w:pPr>
      <w:r w:rsidRPr="00826981">
        <w:rPr>
          <w:rFonts w:ascii="Arial" w:eastAsia="Times New Roman" w:hAnsi="Arial" w:cs="Arial"/>
          <w:lang w:eastAsia="en-GB"/>
        </w:rPr>
        <w:t xml:space="preserve">demonstrate </w:t>
      </w:r>
      <w:r w:rsidRPr="00826981">
        <w:rPr>
          <w:rFonts w:ascii="Arial" w:hAnsi="Arial" w:cs="Arial"/>
        </w:rPr>
        <w:t xml:space="preserve">the ability to reflect on their own and others' value systems </w:t>
      </w:r>
    </w:p>
    <w:p w14:paraId="5DCD1084"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demonstrate the ability to use their knowledge and understanding critically to locate and justify a personal position in relation to the subject </w:t>
      </w:r>
    </w:p>
    <w:p w14:paraId="1EFF8BA5"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demonstrate an understanding of the significance and limitations of theory and research. </w:t>
      </w:r>
    </w:p>
    <w:p w14:paraId="4C9CFDCD" w14:textId="77777777" w:rsidR="00AB71A8" w:rsidRPr="00B2326C" w:rsidRDefault="00AB71A8" w:rsidP="00AB71A8">
      <w:pPr>
        <w:pStyle w:val="AQHSub-heading2"/>
        <w:rPr>
          <w:lang w:val="en-GB"/>
        </w:rPr>
      </w:pPr>
      <w:r w:rsidRPr="00B2326C">
        <w:rPr>
          <w:lang w:val="en-GB"/>
        </w:rPr>
        <w:lastRenderedPageBreak/>
        <w:t xml:space="preserve">Transferable and generic skills  </w:t>
      </w:r>
    </w:p>
    <w:p w14:paraId="3DC1788A"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organise and articulate opinions and arguments in speech and writing using relevant specialist vocabulary. </w:t>
      </w:r>
    </w:p>
    <w:p w14:paraId="423A2285"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use technology effectively to enhance critical and reflective study.</w:t>
      </w:r>
    </w:p>
    <w:p w14:paraId="4B4B20BB"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collect and apply numerical data, as appropriate; present data in a variety of formats including graphical and tabular; analyse and interpret both qualitative and quantitative data. </w:t>
      </w:r>
    </w:p>
    <w:p w14:paraId="1C338CAA"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have the ability to collaborate and plan as part of a team, to carry out roles allocated by the team and take the lead where appropriate, and to fulfil agreed responsibilities. </w:t>
      </w:r>
    </w:p>
    <w:p w14:paraId="00A80A5D" w14:textId="77777777" w:rsidR="00AB71A8" w:rsidRPr="00826981" w:rsidRDefault="00AB71A8" w:rsidP="002A5EBE">
      <w:pPr>
        <w:pStyle w:val="ListParagraph"/>
        <w:numPr>
          <w:ilvl w:val="0"/>
          <w:numId w:val="7"/>
        </w:numPr>
        <w:jc w:val="both"/>
        <w:rPr>
          <w:rFonts w:ascii="Arial" w:hAnsi="Arial" w:cs="Arial"/>
        </w:rPr>
      </w:pPr>
      <w:r w:rsidRPr="00826981">
        <w:rPr>
          <w:rFonts w:ascii="Arial" w:hAnsi="Arial" w:cs="Arial"/>
        </w:rPr>
        <w:t xml:space="preserve">articulate their own approaches to learning and organise an effective work pattern including working to deadlines. </w:t>
      </w:r>
    </w:p>
    <w:p w14:paraId="49A23287" w14:textId="77777777" w:rsidR="00AB71A8" w:rsidRPr="008F3929" w:rsidRDefault="00AB71A8" w:rsidP="002A5EBE">
      <w:pPr>
        <w:pStyle w:val="ListParagraph"/>
        <w:numPr>
          <w:ilvl w:val="0"/>
          <w:numId w:val="7"/>
        </w:numPr>
        <w:jc w:val="both"/>
        <w:rPr>
          <w:rFonts w:ascii="Arial" w:hAnsi="Arial" w:cs="Arial"/>
          <w:sz w:val="20"/>
          <w:szCs w:val="20"/>
        </w:rPr>
      </w:pPr>
      <w:r w:rsidRPr="00826981">
        <w:rPr>
          <w:rFonts w:ascii="Arial" w:hAnsi="Arial" w:cs="Arial"/>
        </w:rPr>
        <w:t>process and synthesise empirical and theoretical data, to create new syntheses and to present and justify a chosen position having drawn on relevant theoretical perspectives.</w:t>
      </w:r>
      <w:r w:rsidRPr="001A1E2B">
        <w:rPr>
          <w:rFonts w:ascii="Arial" w:hAnsi="Arial" w:cs="Arial"/>
          <w:sz w:val="20"/>
          <w:szCs w:val="20"/>
        </w:rPr>
        <w:t xml:space="preserve"> </w:t>
      </w:r>
    </w:p>
    <w:p w14:paraId="6E794D58" w14:textId="77777777" w:rsidR="00AB71A8" w:rsidRPr="00B82571" w:rsidRDefault="00AB71A8" w:rsidP="00AB71A8">
      <w:pPr>
        <w:rPr>
          <w:b/>
          <w:bCs/>
        </w:rPr>
      </w:pPr>
    </w:p>
    <w:p w14:paraId="3E990847" w14:textId="77777777" w:rsidR="00AB71A8" w:rsidRPr="0094238A" w:rsidRDefault="00AB71A8" w:rsidP="00AB71A8">
      <w:pPr>
        <w:rPr>
          <w:rFonts w:cs="Arial"/>
          <w:b/>
          <w:bCs/>
          <w:i/>
          <w:iCs/>
        </w:rPr>
      </w:pPr>
      <w:r w:rsidRPr="5E3379FD">
        <w:rPr>
          <w:rFonts w:cs="Arial"/>
          <w:b/>
          <w:bCs/>
        </w:rPr>
        <w:t xml:space="preserve">PROGRAMME STRUCTURE </w:t>
      </w:r>
    </w:p>
    <w:p w14:paraId="0FDF676F" w14:textId="77777777" w:rsidR="00AB71A8" w:rsidRDefault="00AB71A8" w:rsidP="00AB71A8">
      <w:pPr>
        <w:rPr>
          <w:rFonts w:cs="Arial"/>
          <w:szCs w:val="22"/>
        </w:rPr>
      </w:pPr>
    </w:p>
    <w:p w14:paraId="088FC66C" w14:textId="77777777" w:rsidR="00AB71A8" w:rsidRDefault="00AB71A8" w:rsidP="00AB71A8">
      <w:pPr>
        <w:rPr>
          <w:rFonts w:cs="Arial"/>
          <w:b/>
          <w:bCs/>
        </w:rPr>
      </w:pPr>
      <w:r w:rsidRPr="001A1E2B">
        <w:rPr>
          <w:rFonts w:cs="Arial"/>
          <w:b/>
          <w:bCs/>
        </w:rPr>
        <w:t>Structure: Full-time Students</w:t>
      </w:r>
    </w:p>
    <w:p w14:paraId="0EBBE073" w14:textId="77777777" w:rsidR="00AB71A8" w:rsidRDefault="00AB71A8" w:rsidP="00AB71A8">
      <w:pPr>
        <w:rPr>
          <w:rFonts w:cs="Arial"/>
          <w:b/>
          <w:bCs/>
        </w:rPr>
      </w:pPr>
    </w:p>
    <w:p w14:paraId="589E4CA1" w14:textId="77777777" w:rsidR="00AB71A8" w:rsidRPr="008C77E2" w:rsidRDefault="00AB71A8" w:rsidP="00AB71A8">
      <w:pPr>
        <w:rPr>
          <w:rFonts w:cs="Arial"/>
          <w:szCs w:val="22"/>
        </w:rPr>
      </w:pPr>
      <w:r w:rsidRPr="008C77E2">
        <w:rPr>
          <w:rFonts w:cs="Arial"/>
          <w:b/>
          <w:szCs w:val="22"/>
        </w:rPr>
        <w:t>Level 4</w:t>
      </w:r>
    </w:p>
    <w:p w14:paraId="4BEEA6D0" w14:textId="77777777" w:rsidR="00AB71A8" w:rsidRPr="008C77E2" w:rsidRDefault="00AB71A8" w:rsidP="00AB71A8">
      <w:pPr>
        <w:jc w:val="both"/>
        <w:rPr>
          <w:rFonts w:cs="Arial"/>
          <w:szCs w:val="22"/>
        </w:rPr>
      </w:pPr>
    </w:p>
    <w:p w14:paraId="1D8249BD" w14:textId="77777777" w:rsidR="00AB71A8" w:rsidRPr="002633D8" w:rsidRDefault="00AB71A8" w:rsidP="00AB71A8">
      <w:pPr>
        <w:jc w:val="both"/>
        <w:rPr>
          <w:rFonts w:cs="Arial"/>
          <w:szCs w:val="22"/>
        </w:rPr>
      </w:pPr>
      <w:r w:rsidRPr="008C77E2">
        <w:rPr>
          <w:rFonts w:cs="Arial"/>
          <w:szCs w:val="22"/>
        </w:rPr>
        <w:t>All Level 4</w:t>
      </w:r>
      <w:r w:rsidRPr="002633D8">
        <w:rPr>
          <w:rFonts w:cs="Arial"/>
          <w:szCs w:val="22"/>
        </w:rPr>
        <w:t xml:space="preserve"> students must normally pursue 120 credits at Level </w:t>
      </w:r>
      <w:r w:rsidRPr="008C77E2">
        <w:rPr>
          <w:rFonts w:cs="Arial"/>
          <w:szCs w:val="22"/>
        </w:rPr>
        <w:t>4.  The credit rating of each module is specified in the module details.</w:t>
      </w:r>
      <w:r>
        <w:rPr>
          <w:rFonts w:cs="Arial"/>
          <w:szCs w:val="22"/>
        </w:rPr>
        <w:t xml:space="preserve">  </w:t>
      </w:r>
    </w:p>
    <w:p w14:paraId="2A5398C6" w14:textId="77777777" w:rsidR="00AB71A8" w:rsidRPr="002633D8" w:rsidRDefault="00AB71A8" w:rsidP="00AB71A8">
      <w:pPr>
        <w:pStyle w:val="BodyText"/>
        <w:rPr>
          <w:rFonts w:cs="Arial"/>
          <w:i/>
          <w:color w:val="auto"/>
          <w:szCs w:val="22"/>
        </w:rPr>
      </w:pPr>
      <w:r w:rsidRPr="002633D8">
        <w:rPr>
          <w:rFonts w:cs="Arial"/>
          <w:i/>
          <w:color w:val="auto"/>
          <w:szCs w:val="22"/>
        </w:rPr>
        <w:t xml:space="preserve"> </w:t>
      </w:r>
    </w:p>
    <w:p w14:paraId="6418B7D9" w14:textId="77777777" w:rsidR="00AB71A8" w:rsidRDefault="00AB71A8" w:rsidP="00AB71A8">
      <w:pPr>
        <w:rPr>
          <w:rFonts w:cs="Arial"/>
          <w:i/>
          <w:szCs w:val="22"/>
        </w:rPr>
      </w:pPr>
    </w:p>
    <w:p w14:paraId="2351EA75" w14:textId="77777777" w:rsidR="00AB71A8" w:rsidRPr="0094238A" w:rsidRDefault="00AB71A8" w:rsidP="00AB71A8">
      <w:pPr>
        <w:rPr>
          <w:rFonts w:cs="Arial"/>
          <w:b/>
          <w:i/>
          <w:szCs w:val="22"/>
        </w:rPr>
      </w:pPr>
      <w:r w:rsidRPr="0094238A">
        <w:rPr>
          <w:rFonts w:cs="Arial"/>
          <w:b/>
          <w:szCs w:val="22"/>
        </w:rPr>
        <w:t xml:space="preserve">PROGRAMME STRUCTURE </w:t>
      </w:r>
    </w:p>
    <w:p w14:paraId="189C5031" w14:textId="77777777" w:rsidR="00AB71A8" w:rsidRDefault="00AB71A8" w:rsidP="00AB71A8">
      <w:pPr>
        <w:suppressAutoHyphens/>
        <w:jc w:val="both"/>
        <w:rPr>
          <w:rFonts w:eastAsiaTheme="majorEastAsia" w:cs="Arial"/>
          <w:b/>
          <w:bCs/>
          <w:iCs/>
          <w:color w:val="000000"/>
        </w:rPr>
      </w:pPr>
    </w:p>
    <w:p w14:paraId="3FBD186E" w14:textId="77777777" w:rsidR="00AB71A8" w:rsidRPr="00475BFD" w:rsidRDefault="00AB71A8" w:rsidP="00AB71A8">
      <w:pPr>
        <w:autoSpaceDE w:val="0"/>
        <w:autoSpaceDN w:val="0"/>
        <w:adjustRightInd w:val="0"/>
        <w:jc w:val="center"/>
        <w:rPr>
          <w:rFonts w:cs="Arial"/>
          <w:b/>
          <w:bCs/>
        </w:rPr>
      </w:pPr>
      <w:r w:rsidRPr="00475BFD">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940"/>
        <w:gridCol w:w="2126"/>
        <w:gridCol w:w="1276"/>
      </w:tblGrid>
      <w:tr w:rsidR="00AB71A8" w:rsidRPr="00475BFD" w14:paraId="118A6B4B" w14:textId="77777777" w:rsidTr="00F00640">
        <w:trPr>
          <w:trHeight w:val="778"/>
        </w:trPr>
        <w:tc>
          <w:tcPr>
            <w:tcW w:w="1980" w:type="dxa"/>
            <w:shd w:val="clear" w:color="auto" w:fill="D9D9D9"/>
          </w:tcPr>
          <w:p w14:paraId="545F0961" w14:textId="77777777" w:rsidR="00AB71A8" w:rsidRPr="00AD5101" w:rsidRDefault="00AB71A8" w:rsidP="00F00640">
            <w:pPr>
              <w:autoSpaceDE w:val="0"/>
              <w:autoSpaceDN w:val="0"/>
              <w:adjustRightInd w:val="0"/>
              <w:rPr>
                <w:rFonts w:cs="Arial"/>
                <w:b/>
                <w:bCs/>
              </w:rPr>
            </w:pPr>
            <w:r w:rsidRPr="00AD5101">
              <w:rPr>
                <w:rFonts w:cs="Arial"/>
                <w:b/>
                <w:bCs/>
              </w:rPr>
              <w:t xml:space="preserve">Module Code </w:t>
            </w:r>
          </w:p>
        </w:tc>
        <w:tc>
          <w:tcPr>
            <w:tcW w:w="3940" w:type="dxa"/>
            <w:shd w:val="clear" w:color="auto" w:fill="D9D9D9"/>
          </w:tcPr>
          <w:p w14:paraId="5CF7AAC6"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245F5449"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78312CA3"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D5101" w:rsidRPr="000A0C99" w14:paraId="0057D4D1" w14:textId="77777777" w:rsidTr="00F00640">
        <w:trPr>
          <w:trHeight w:val="242"/>
        </w:trPr>
        <w:tc>
          <w:tcPr>
            <w:tcW w:w="1980" w:type="dxa"/>
            <w:shd w:val="clear" w:color="auto" w:fill="auto"/>
          </w:tcPr>
          <w:p w14:paraId="3E0557BC" w14:textId="448C183D" w:rsidR="00AD5101" w:rsidRPr="00AD5101" w:rsidRDefault="00AD5101" w:rsidP="00F00640">
            <w:pPr>
              <w:autoSpaceDE w:val="0"/>
              <w:autoSpaceDN w:val="0"/>
              <w:adjustRightInd w:val="0"/>
              <w:rPr>
                <w:rFonts w:cs="Arial"/>
                <w:bCs/>
              </w:rPr>
            </w:pPr>
            <w:r w:rsidRPr="00AD5101">
              <w:rPr>
                <w:rFonts w:cs="Arial"/>
                <w:bCs/>
              </w:rPr>
              <w:t>ECGE4001P</w:t>
            </w:r>
          </w:p>
        </w:tc>
        <w:tc>
          <w:tcPr>
            <w:tcW w:w="3940" w:type="dxa"/>
            <w:shd w:val="clear" w:color="auto" w:fill="auto"/>
          </w:tcPr>
          <w:p w14:paraId="6E03ACAD" w14:textId="3754D1EE" w:rsidR="00AD5101" w:rsidRPr="000A0C99" w:rsidRDefault="00AD5101" w:rsidP="00F00640">
            <w:pPr>
              <w:tabs>
                <w:tab w:val="left" w:pos="2545"/>
              </w:tabs>
              <w:rPr>
                <w:rFonts w:cs="Arial"/>
              </w:rPr>
            </w:pPr>
            <w:r>
              <w:rPr>
                <w:rFonts w:cs="Arial"/>
              </w:rPr>
              <w:t>Academic Study Skills for Students</w:t>
            </w:r>
          </w:p>
        </w:tc>
        <w:tc>
          <w:tcPr>
            <w:tcW w:w="2126" w:type="dxa"/>
          </w:tcPr>
          <w:p w14:paraId="1E04507A" w14:textId="4654C8BC" w:rsidR="00AD5101" w:rsidRPr="000A0C99" w:rsidRDefault="00AD5101"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269013E4" w14:textId="3DA5A8AB" w:rsidR="00AD5101" w:rsidRPr="000A0C99" w:rsidRDefault="00AD5101" w:rsidP="00F00640">
            <w:pPr>
              <w:tabs>
                <w:tab w:val="left" w:pos="0"/>
              </w:tabs>
              <w:autoSpaceDE w:val="0"/>
              <w:autoSpaceDN w:val="0"/>
              <w:adjustRightInd w:val="0"/>
              <w:rPr>
                <w:rFonts w:cs="Arial"/>
                <w:bCs/>
              </w:rPr>
            </w:pPr>
            <w:r>
              <w:rPr>
                <w:rFonts w:cs="Arial"/>
                <w:bCs/>
              </w:rPr>
              <w:t>20</w:t>
            </w:r>
          </w:p>
        </w:tc>
      </w:tr>
      <w:tr w:rsidR="00AB71A8" w:rsidRPr="000A0C99" w14:paraId="5904C9E0" w14:textId="77777777" w:rsidTr="00F00640">
        <w:trPr>
          <w:trHeight w:val="259"/>
        </w:trPr>
        <w:tc>
          <w:tcPr>
            <w:tcW w:w="1980" w:type="dxa"/>
            <w:shd w:val="clear" w:color="auto" w:fill="auto"/>
          </w:tcPr>
          <w:p w14:paraId="659C078E" w14:textId="77777777" w:rsidR="00AB71A8" w:rsidRPr="000A0C99" w:rsidRDefault="00AB71A8" w:rsidP="00F00640">
            <w:pPr>
              <w:autoSpaceDE w:val="0"/>
              <w:autoSpaceDN w:val="0"/>
              <w:adjustRightInd w:val="0"/>
              <w:rPr>
                <w:rFonts w:cs="Arial"/>
              </w:rPr>
            </w:pPr>
            <w:r w:rsidRPr="000A0C99">
              <w:rPr>
                <w:rFonts w:cs="Arial"/>
              </w:rPr>
              <w:t>SJEU4002</w:t>
            </w:r>
          </w:p>
        </w:tc>
        <w:tc>
          <w:tcPr>
            <w:tcW w:w="3940" w:type="dxa"/>
            <w:shd w:val="clear" w:color="auto" w:fill="auto"/>
          </w:tcPr>
          <w:p w14:paraId="2DDABB43" w14:textId="77777777" w:rsidR="00AB71A8" w:rsidRPr="000A0C99" w:rsidRDefault="00AB71A8" w:rsidP="00F00640">
            <w:pPr>
              <w:rPr>
                <w:rFonts w:cs="Arial"/>
              </w:rPr>
            </w:pPr>
            <w:r w:rsidRPr="000A0C99">
              <w:rPr>
                <w:rFonts w:cs="Arial"/>
              </w:rPr>
              <w:t>Education: past, present, future</w:t>
            </w:r>
          </w:p>
        </w:tc>
        <w:tc>
          <w:tcPr>
            <w:tcW w:w="2126" w:type="dxa"/>
          </w:tcPr>
          <w:p w14:paraId="3B4EC9AA"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589B4DCE"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42CBE918" w14:textId="77777777" w:rsidTr="00F00640">
        <w:trPr>
          <w:trHeight w:val="259"/>
        </w:trPr>
        <w:tc>
          <w:tcPr>
            <w:tcW w:w="1980" w:type="dxa"/>
            <w:shd w:val="clear" w:color="auto" w:fill="auto"/>
          </w:tcPr>
          <w:p w14:paraId="27C181C0" w14:textId="77777777" w:rsidR="00AB71A8" w:rsidRPr="000A0C99" w:rsidRDefault="00AB71A8" w:rsidP="00F00640">
            <w:pPr>
              <w:autoSpaceDE w:val="0"/>
              <w:autoSpaceDN w:val="0"/>
              <w:adjustRightInd w:val="0"/>
              <w:rPr>
                <w:rFonts w:cs="Arial"/>
              </w:rPr>
            </w:pPr>
            <w:r w:rsidRPr="000A0C99">
              <w:rPr>
                <w:rFonts w:cs="Arial"/>
              </w:rPr>
              <w:t>SJEU4003</w:t>
            </w:r>
            <w:r>
              <w:rPr>
                <w:rFonts w:cs="Arial"/>
              </w:rPr>
              <w:t xml:space="preserve"> </w:t>
            </w:r>
          </w:p>
        </w:tc>
        <w:tc>
          <w:tcPr>
            <w:tcW w:w="3940" w:type="dxa"/>
            <w:shd w:val="clear" w:color="auto" w:fill="auto"/>
          </w:tcPr>
          <w:p w14:paraId="459B6164" w14:textId="77777777" w:rsidR="00AB71A8" w:rsidRPr="000A0C99" w:rsidRDefault="00AB71A8" w:rsidP="00F00640">
            <w:pPr>
              <w:rPr>
                <w:rFonts w:cs="Arial"/>
              </w:rPr>
            </w:pPr>
            <w:r w:rsidRPr="000A0C99">
              <w:rPr>
                <w:rFonts w:cs="Arial"/>
              </w:rPr>
              <w:t>21</w:t>
            </w:r>
            <w:r w:rsidRPr="000A0C99">
              <w:rPr>
                <w:rFonts w:cs="Arial"/>
                <w:vertAlign w:val="superscript"/>
              </w:rPr>
              <w:t>st</w:t>
            </w:r>
            <w:r>
              <w:rPr>
                <w:rFonts w:cs="Arial"/>
              </w:rPr>
              <w:t xml:space="preserve"> Century L</w:t>
            </w:r>
            <w:r w:rsidRPr="000A0C99">
              <w:rPr>
                <w:rFonts w:cs="Arial"/>
              </w:rPr>
              <w:t>earning</w:t>
            </w:r>
          </w:p>
        </w:tc>
        <w:tc>
          <w:tcPr>
            <w:tcW w:w="2126" w:type="dxa"/>
          </w:tcPr>
          <w:p w14:paraId="74F40D78"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51B5B41F"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bl>
    <w:p w14:paraId="23BA23C6" w14:textId="77777777" w:rsidR="00AB71A8" w:rsidRPr="00475BFD" w:rsidRDefault="00AB71A8" w:rsidP="00AB71A8">
      <w:pPr>
        <w:autoSpaceDE w:val="0"/>
        <w:autoSpaceDN w:val="0"/>
        <w:adjustRightInd w:val="0"/>
        <w:rPr>
          <w:rFonts w:cs="Arial"/>
          <w:b/>
          <w:bCs/>
        </w:rPr>
      </w:pPr>
    </w:p>
    <w:p w14:paraId="36FB258B" w14:textId="77777777" w:rsidR="00AB71A8" w:rsidRPr="00475BFD" w:rsidRDefault="00AB71A8" w:rsidP="00AB71A8">
      <w:pPr>
        <w:autoSpaceDE w:val="0"/>
        <w:autoSpaceDN w:val="0"/>
        <w:adjustRightInd w:val="0"/>
        <w:jc w:val="center"/>
        <w:rPr>
          <w:rFonts w:cs="Arial"/>
          <w:b/>
          <w:bCs/>
        </w:rPr>
      </w:pPr>
      <w:r w:rsidRPr="00475BFD">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940"/>
        <w:gridCol w:w="2126"/>
        <w:gridCol w:w="1276"/>
      </w:tblGrid>
      <w:tr w:rsidR="00AB71A8" w:rsidRPr="00475BFD" w14:paraId="6BA4DE62" w14:textId="77777777" w:rsidTr="00F00640">
        <w:trPr>
          <w:trHeight w:val="778"/>
        </w:trPr>
        <w:tc>
          <w:tcPr>
            <w:tcW w:w="1980" w:type="dxa"/>
            <w:shd w:val="clear" w:color="auto" w:fill="D9D9D9"/>
          </w:tcPr>
          <w:p w14:paraId="5BDC0B54"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3940" w:type="dxa"/>
            <w:shd w:val="clear" w:color="auto" w:fill="D9D9D9"/>
          </w:tcPr>
          <w:p w14:paraId="23AB7A72"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04853498"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53F6225"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577A7EC0" w14:textId="77777777" w:rsidTr="00F00640">
        <w:trPr>
          <w:trHeight w:val="242"/>
        </w:trPr>
        <w:tc>
          <w:tcPr>
            <w:tcW w:w="1980" w:type="dxa"/>
            <w:shd w:val="clear" w:color="auto" w:fill="auto"/>
          </w:tcPr>
          <w:p w14:paraId="2EF4579B" w14:textId="77777777" w:rsidR="00AB71A8" w:rsidRPr="000A0C99" w:rsidRDefault="00AB71A8" w:rsidP="00F00640">
            <w:pPr>
              <w:autoSpaceDE w:val="0"/>
              <w:autoSpaceDN w:val="0"/>
              <w:adjustRightInd w:val="0"/>
              <w:rPr>
                <w:rFonts w:cs="Arial"/>
                <w:bCs/>
              </w:rPr>
            </w:pPr>
            <w:r w:rsidRPr="000A0C99">
              <w:rPr>
                <w:rFonts w:cs="Arial"/>
                <w:bCs/>
              </w:rPr>
              <w:t>SJEU4004</w:t>
            </w:r>
            <w:r>
              <w:rPr>
                <w:rFonts w:cs="Arial"/>
                <w:bCs/>
              </w:rPr>
              <w:t xml:space="preserve"> </w:t>
            </w:r>
          </w:p>
        </w:tc>
        <w:tc>
          <w:tcPr>
            <w:tcW w:w="3940" w:type="dxa"/>
            <w:shd w:val="clear" w:color="auto" w:fill="auto"/>
          </w:tcPr>
          <w:p w14:paraId="6ED18E7A" w14:textId="77777777" w:rsidR="00AB71A8" w:rsidRPr="000A0C99" w:rsidRDefault="00AB71A8" w:rsidP="00F00640">
            <w:pPr>
              <w:tabs>
                <w:tab w:val="left" w:pos="2545"/>
              </w:tabs>
              <w:rPr>
                <w:rFonts w:cs="Arial"/>
              </w:rPr>
            </w:pPr>
            <w:r w:rsidRPr="000A0C99">
              <w:rPr>
                <w:rFonts w:cs="Arial"/>
              </w:rPr>
              <w:t>Social Inclusion and Equality</w:t>
            </w:r>
          </w:p>
        </w:tc>
        <w:tc>
          <w:tcPr>
            <w:tcW w:w="2126" w:type="dxa"/>
          </w:tcPr>
          <w:p w14:paraId="7853CEDC"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4233C788"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4A405EAF" w14:textId="77777777" w:rsidTr="00F00640">
        <w:trPr>
          <w:trHeight w:val="259"/>
        </w:trPr>
        <w:tc>
          <w:tcPr>
            <w:tcW w:w="1980" w:type="dxa"/>
            <w:shd w:val="clear" w:color="auto" w:fill="auto"/>
          </w:tcPr>
          <w:p w14:paraId="115D7D7F" w14:textId="77777777" w:rsidR="00AB71A8" w:rsidRPr="000A0C99" w:rsidRDefault="00AB71A8" w:rsidP="00F00640">
            <w:pPr>
              <w:autoSpaceDE w:val="0"/>
              <w:autoSpaceDN w:val="0"/>
              <w:adjustRightInd w:val="0"/>
              <w:rPr>
                <w:rFonts w:cs="Arial"/>
              </w:rPr>
            </w:pPr>
            <w:r w:rsidRPr="000A0C99">
              <w:rPr>
                <w:rFonts w:cs="Arial"/>
              </w:rPr>
              <w:t>SJEU4005</w:t>
            </w:r>
            <w:r>
              <w:rPr>
                <w:rFonts w:cs="Arial"/>
              </w:rPr>
              <w:t xml:space="preserve"> </w:t>
            </w:r>
          </w:p>
        </w:tc>
        <w:tc>
          <w:tcPr>
            <w:tcW w:w="3940" w:type="dxa"/>
            <w:shd w:val="clear" w:color="auto" w:fill="auto"/>
          </w:tcPr>
          <w:p w14:paraId="4AA41A46" w14:textId="77777777" w:rsidR="00AB71A8" w:rsidRPr="000A0C99" w:rsidRDefault="00AB71A8" w:rsidP="00F00640">
            <w:pPr>
              <w:rPr>
                <w:rFonts w:cs="Arial"/>
              </w:rPr>
            </w:pPr>
            <w:r w:rsidRPr="000A0C99">
              <w:rPr>
                <w:rFonts w:cs="Arial"/>
              </w:rPr>
              <w:t>Individual Development</w:t>
            </w:r>
          </w:p>
        </w:tc>
        <w:tc>
          <w:tcPr>
            <w:tcW w:w="2126" w:type="dxa"/>
          </w:tcPr>
          <w:p w14:paraId="1490BE8F"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0FEB203C"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79AB630F" w14:textId="77777777" w:rsidTr="00F00640">
        <w:trPr>
          <w:trHeight w:val="259"/>
        </w:trPr>
        <w:tc>
          <w:tcPr>
            <w:tcW w:w="1980" w:type="dxa"/>
            <w:shd w:val="clear" w:color="auto" w:fill="auto"/>
          </w:tcPr>
          <w:p w14:paraId="227D44F4" w14:textId="77777777" w:rsidR="00AB71A8" w:rsidRPr="000A0C99" w:rsidRDefault="00AB71A8" w:rsidP="00F00640">
            <w:pPr>
              <w:autoSpaceDE w:val="0"/>
              <w:autoSpaceDN w:val="0"/>
              <w:adjustRightInd w:val="0"/>
              <w:rPr>
                <w:rFonts w:cs="Arial"/>
              </w:rPr>
            </w:pPr>
            <w:r w:rsidRPr="000A0C99">
              <w:rPr>
                <w:rFonts w:cs="Arial"/>
              </w:rPr>
              <w:t>SJEU4006</w:t>
            </w:r>
            <w:r>
              <w:rPr>
                <w:rFonts w:cs="Arial"/>
              </w:rPr>
              <w:t xml:space="preserve"> </w:t>
            </w:r>
          </w:p>
        </w:tc>
        <w:tc>
          <w:tcPr>
            <w:tcW w:w="3940" w:type="dxa"/>
            <w:shd w:val="clear" w:color="auto" w:fill="auto"/>
          </w:tcPr>
          <w:p w14:paraId="3ACB1544" w14:textId="77777777" w:rsidR="00AB71A8" w:rsidRPr="000A0C99" w:rsidRDefault="00AB71A8" w:rsidP="00F00640">
            <w:pPr>
              <w:rPr>
                <w:rFonts w:cs="Arial"/>
              </w:rPr>
            </w:pPr>
            <w:r w:rsidRPr="000A0C99">
              <w:rPr>
                <w:rFonts w:cs="Arial"/>
              </w:rPr>
              <w:t>Rights and Responsibilities</w:t>
            </w:r>
          </w:p>
        </w:tc>
        <w:tc>
          <w:tcPr>
            <w:tcW w:w="2126" w:type="dxa"/>
          </w:tcPr>
          <w:p w14:paraId="1BFB9644"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1DC069E6"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bl>
    <w:p w14:paraId="3F0433BB" w14:textId="77777777" w:rsidR="00AB71A8" w:rsidRDefault="00AB71A8" w:rsidP="00AB71A8">
      <w:pPr>
        <w:suppressAutoHyphens/>
        <w:jc w:val="both"/>
        <w:rPr>
          <w:rFonts w:eastAsiaTheme="majorEastAsia" w:cs="Arial"/>
          <w:b/>
          <w:bCs/>
          <w:iCs/>
          <w:color w:val="000000"/>
        </w:rPr>
      </w:pPr>
    </w:p>
    <w:p w14:paraId="1F415B63" w14:textId="77777777" w:rsidR="00AB71A8" w:rsidRPr="00475BFD" w:rsidRDefault="00AB71A8" w:rsidP="00AB71A8">
      <w:pPr>
        <w:autoSpaceDE w:val="0"/>
        <w:autoSpaceDN w:val="0"/>
        <w:adjustRightInd w:val="0"/>
        <w:rPr>
          <w:rFonts w:cs="Arial"/>
          <w:b/>
          <w:bCs/>
          <w:sz w:val="24"/>
          <w:szCs w:val="24"/>
        </w:rPr>
      </w:pPr>
    </w:p>
    <w:p w14:paraId="295B9F43" w14:textId="77777777" w:rsidR="00AB71A8" w:rsidRPr="00475BFD" w:rsidRDefault="00AB71A8" w:rsidP="00AB71A8">
      <w:pPr>
        <w:autoSpaceDE w:val="0"/>
        <w:autoSpaceDN w:val="0"/>
        <w:adjustRightInd w:val="0"/>
        <w:rPr>
          <w:rFonts w:cs="Arial"/>
          <w:b/>
          <w:bCs/>
        </w:rPr>
      </w:pPr>
    </w:p>
    <w:p w14:paraId="3AF98CF4" w14:textId="5F9D5FB5" w:rsidR="00AB71A8" w:rsidRPr="00AB71A8" w:rsidRDefault="00AB71A8" w:rsidP="002A5EBE">
      <w:pPr>
        <w:pStyle w:val="Heading2"/>
        <w:numPr>
          <w:ilvl w:val="0"/>
          <w:numId w:val="39"/>
        </w:numPr>
      </w:pPr>
      <w:r w:rsidRPr="00AB71A8">
        <w:t xml:space="preserve">Foundation Degree in Inclusive Education </w:t>
      </w:r>
    </w:p>
    <w:p w14:paraId="12A14EA6" w14:textId="77777777" w:rsidR="00AB71A8" w:rsidRDefault="00AB71A8" w:rsidP="00AB71A8">
      <w:pPr>
        <w:rPr>
          <w:rFonts w:cs="Arial"/>
          <w:b/>
          <w:szCs w:val="22"/>
        </w:rPr>
      </w:pPr>
    </w:p>
    <w:p w14:paraId="51530042" w14:textId="77777777" w:rsidR="00AB71A8" w:rsidRPr="002633D8" w:rsidRDefault="00AB71A8" w:rsidP="00AB71A8">
      <w:pPr>
        <w:rPr>
          <w:rFonts w:cs="Arial"/>
          <w:b/>
          <w:szCs w:val="22"/>
        </w:rPr>
      </w:pPr>
      <w:r w:rsidRPr="002633D8">
        <w:rPr>
          <w:rFonts w:cs="Arial"/>
          <w:b/>
          <w:szCs w:val="22"/>
        </w:rPr>
        <w:t xml:space="preserve">Programme </w:t>
      </w:r>
      <w:r>
        <w:rPr>
          <w:rFonts w:cs="Arial"/>
          <w:b/>
          <w:szCs w:val="22"/>
        </w:rPr>
        <w:t xml:space="preserve">Learning Outcomes </w:t>
      </w:r>
    </w:p>
    <w:p w14:paraId="783DC887" w14:textId="77777777" w:rsidR="00AB71A8" w:rsidRPr="002633D8" w:rsidRDefault="00AB71A8" w:rsidP="00AB71A8">
      <w:pPr>
        <w:jc w:val="both"/>
        <w:rPr>
          <w:rFonts w:cs="Arial"/>
          <w:szCs w:val="22"/>
        </w:rPr>
      </w:pPr>
    </w:p>
    <w:p w14:paraId="7542DA1A" w14:textId="77777777" w:rsidR="00AB71A8" w:rsidRPr="002E4B43" w:rsidRDefault="00AB71A8" w:rsidP="00AB71A8">
      <w:pPr>
        <w:jc w:val="both"/>
        <w:rPr>
          <w:rFonts w:cs="Arial"/>
        </w:rPr>
      </w:pPr>
      <w:r w:rsidRPr="002E4B43">
        <w:rPr>
          <w:rFonts w:cs="Arial"/>
        </w:rPr>
        <w:t>The Learning Outcomes of the modules in the programme will enable students to demonstrate:</w:t>
      </w:r>
    </w:p>
    <w:p w14:paraId="20B6096A" w14:textId="77777777" w:rsidR="00AB71A8" w:rsidRPr="002E4B43" w:rsidRDefault="00AB71A8" w:rsidP="002A5EBE">
      <w:pPr>
        <w:numPr>
          <w:ilvl w:val="0"/>
          <w:numId w:val="28"/>
        </w:numPr>
        <w:spacing w:after="200" w:line="276" w:lineRule="auto"/>
        <w:jc w:val="both"/>
        <w:rPr>
          <w:rFonts w:cs="Arial"/>
          <w:b/>
          <w:bCs/>
          <w:i/>
          <w:iCs/>
        </w:rPr>
      </w:pPr>
      <w:r w:rsidRPr="002E4B43">
        <w:rPr>
          <w:rFonts w:cs="Arial"/>
          <w:b/>
          <w:bCs/>
          <w:i/>
          <w:iCs/>
        </w:rPr>
        <w:t>Knowledge and understanding of the field</w:t>
      </w:r>
    </w:p>
    <w:p w14:paraId="0293E5A1" w14:textId="77777777" w:rsidR="00AB71A8" w:rsidRPr="002E4B43" w:rsidRDefault="00AB71A8" w:rsidP="002A5EBE">
      <w:pPr>
        <w:numPr>
          <w:ilvl w:val="0"/>
          <w:numId w:val="29"/>
        </w:numPr>
        <w:spacing w:after="200" w:line="276" w:lineRule="auto"/>
        <w:jc w:val="both"/>
        <w:rPr>
          <w:rFonts w:cs="Arial"/>
        </w:rPr>
      </w:pPr>
      <w:r w:rsidRPr="002E4B43">
        <w:rPr>
          <w:rFonts w:cs="Arial"/>
        </w:rPr>
        <w:t>A basic understanding of the underlying values, theories and concepts relevant to education (ES: 7.4.1);</w:t>
      </w:r>
    </w:p>
    <w:p w14:paraId="7EDCF4DA" w14:textId="77777777" w:rsidR="00AB71A8" w:rsidRPr="002E4B43" w:rsidRDefault="00AB71A8" w:rsidP="002A5EBE">
      <w:pPr>
        <w:numPr>
          <w:ilvl w:val="0"/>
          <w:numId w:val="29"/>
        </w:numPr>
        <w:spacing w:after="200" w:line="276" w:lineRule="auto"/>
        <w:jc w:val="both"/>
        <w:rPr>
          <w:rFonts w:cs="Arial"/>
        </w:rPr>
      </w:pPr>
      <w:r w:rsidRPr="002E4B43">
        <w:rPr>
          <w:rFonts w:cs="Arial"/>
        </w:rPr>
        <w:t>Basic knowledge of the contemporary activities and organisation of the main institutions of the UK welfare system, including the provision, financing and regulation of education (SP: 3.2.2);</w:t>
      </w:r>
    </w:p>
    <w:p w14:paraId="7DAA4535" w14:textId="77777777" w:rsidR="00AB71A8" w:rsidRPr="002E4B43" w:rsidRDefault="00AB71A8" w:rsidP="002A5EBE">
      <w:pPr>
        <w:numPr>
          <w:ilvl w:val="0"/>
          <w:numId w:val="29"/>
        </w:numPr>
        <w:spacing w:after="200" w:line="276" w:lineRule="auto"/>
        <w:jc w:val="both"/>
        <w:rPr>
          <w:rFonts w:cs="Arial"/>
        </w:rPr>
      </w:pPr>
      <w:r w:rsidRPr="002E4B43">
        <w:rPr>
          <w:rFonts w:cs="Arial"/>
        </w:rPr>
        <w:t>A basic understanding of the diversity of learners and the complexities of the education process (ES: 7.4.2);</w:t>
      </w:r>
    </w:p>
    <w:p w14:paraId="082DF652" w14:textId="77777777" w:rsidR="00AB71A8" w:rsidRPr="002E4B43" w:rsidRDefault="00AB71A8" w:rsidP="002A5EBE">
      <w:pPr>
        <w:numPr>
          <w:ilvl w:val="0"/>
          <w:numId w:val="29"/>
        </w:numPr>
        <w:spacing w:after="200" w:line="276" w:lineRule="auto"/>
        <w:jc w:val="both"/>
        <w:rPr>
          <w:rFonts w:cs="Arial"/>
        </w:rPr>
      </w:pPr>
      <w:r w:rsidRPr="002E4B43">
        <w:rPr>
          <w:rFonts w:cs="Arial"/>
        </w:rPr>
        <w:t>An awareness of the complexity of the interaction between learning and local and global contexts, and the extent to which participants (including learners and teachers) can influence the learning process (ES: 7.4.3);</w:t>
      </w:r>
    </w:p>
    <w:p w14:paraId="664F6933" w14:textId="77777777" w:rsidR="00AB71A8" w:rsidRPr="002E4B43" w:rsidRDefault="00AB71A8" w:rsidP="002A5EBE">
      <w:pPr>
        <w:numPr>
          <w:ilvl w:val="0"/>
          <w:numId w:val="29"/>
        </w:numPr>
        <w:spacing w:line="276" w:lineRule="auto"/>
        <w:jc w:val="both"/>
        <w:rPr>
          <w:rFonts w:cs="Arial"/>
        </w:rPr>
      </w:pPr>
      <w:r w:rsidRPr="002E4B43">
        <w:rPr>
          <w:rFonts w:cs="Arial"/>
        </w:rPr>
        <w:t>An awareness of the societal and organisational structures and purposes of educational systems, and the possible implications for learners and the learning process (ES: 7.4.4);</w:t>
      </w:r>
    </w:p>
    <w:p w14:paraId="0F83B953" w14:textId="77777777" w:rsidR="00AB71A8" w:rsidRPr="002E4B43" w:rsidRDefault="00AB71A8" w:rsidP="00AB71A8">
      <w:pPr>
        <w:ind w:left="1440"/>
        <w:jc w:val="both"/>
        <w:rPr>
          <w:rFonts w:cs="Arial"/>
        </w:rPr>
      </w:pPr>
    </w:p>
    <w:p w14:paraId="4B6958ED" w14:textId="77777777" w:rsidR="00AB71A8" w:rsidRPr="002E4B43" w:rsidRDefault="00AB71A8" w:rsidP="002A5EBE">
      <w:pPr>
        <w:numPr>
          <w:ilvl w:val="0"/>
          <w:numId w:val="28"/>
        </w:numPr>
        <w:spacing w:after="200" w:line="276" w:lineRule="auto"/>
        <w:jc w:val="both"/>
        <w:rPr>
          <w:rFonts w:cs="Arial"/>
          <w:b/>
          <w:bCs/>
        </w:rPr>
      </w:pPr>
      <w:r w:rsidRPr="002E4B43">
        <w:rPr>
          <w:rFonts w:cs="Arial"/>
          <w:b/>
          <w:bCs/>
          <w:i/>
          <w:iCs/>
        </w:rPr>
        <w:t>Application</w:t>
      </w:r>
    </w:p>
    <w:p w14:paraId="238569A5" w14:textId="77777777" w:rsidR="00AB71A8" w:rsidRPr="002E4B43" w:rsidRDefault="00AB71A8" w:rsidP="002A5EBE">
      <w:pPr>
        <w:numPr>
          <w:ilvl w:val="0"/>
          <w:numId w:val="29"/>
        </w:numPr>
        <w:spacing w:after="200" w:line="276" w:lineRule="auto"/>
        <w:jc w:val="both"/>
        <w:rPr>
          <w:rFonts w:cs="Arial"/>
        </w:rPr>
      </w:pPr>
      <w:r w:rsidRPr="002E4B43">
        <w:rPr>
          <w:rFonts w:cs="Arial"/>
        </w:rPr>
        <w:t>Application in the workplace of the range of knowledge and skills learnt through the programme (FD:42);</w:t>
      </w:r>
    </w:p>
    <w:p w14:paraId="5032A7D9" w14:textId="77777777" w:rsidR="00AB71A8" w:rsidRPr="002E4B43" w:rsidRDefault="00AB71A8" w:rsidP="002A5EBE">
      <w:pPr>
        <w:numPr>
          <w:ilvl w:val="0"/>
          <w:numId w:val="29"/>
        </w:numPr>
        <w:spacing w:after="200" w:line="276" w:lineRule="auto"/>
        <w:jc w:val="both"/>
        <w:rPr>
          <w:rFonts w:cs="Arial"/>
        </w:rPr>
      </w:pPr>
      <w:r w:rsidRPr="002E4B43">
        <w:rPr>
          <w:rFonts w:cs="Arial"/>
        </w:rPr>
        <w:t>A basic ability analyse educational concepts, theories and issues of policy (ES: 7.5.1);</w:t>
      </w:r>
    </w:p>
    <w:p w14:paraId="425DFF8E" w14:textId="77777777" w:rsidR="00AB71A8" w:rsidRPr="002E4B43" w:rsidRDefault="00AB71A8" w:rsidP="002A5EBE">
      <w:pPr>
        <w:numPr>
          <w:ilvl w:val="0"/>
          <w:numId w:val="29"/>
        </w:numPr>
        <w:spacing w:after="200" w:line="276" w:lineRule="auto"/>
        <w:jc w:val="both"/>
        <w:rPr>
          <w:rFonts w:cs="Arial"/>
        </w:rPr>
      </w:pPr>
      <w:r w:rsidRPr="002E4B43">
        <w:rPr>
          <w:rFonts w:cs="Arial"/>
        </w:rPr>
        <w:t xml:space="preserve">A basic ability to identify and reflect on potential connections and discontinuities between each of the aspects of subject knowledge and their application in educational policies and contexts (ES: 7.5.2); </w:t>
      </w:r>
    </w:p>
    <w:p w14:paraId="2B21CE9E" w14:textId="77777777" w:rsidR="00AB71A8" w:rsidRPr="002E4B43" w:rsidRDefault="00AB71A8" w:rsidP="002A5EBE">
      <w:pPr>
        <w:numPr>
          <w:ilvl w:val="0"/>
          <w:numId w:val="29"/>
        </w:numPr>
        <w:spacing w:after="200" w:line="276" w:lineRule="auto"/>
        <w:jc w:val="both"/>
        <w:rPr>
          <w:rFonts w:cs="Arial"/>
        </w:rPr>
      </w:pPr>
      <w:r w:rsidRPr="002E4B43">
        <w:rPr>
          <w:rFonts w:cs="Arial"/>
        </w:rPr>
        <w:t>An awareness of new principles and understandings (ES: 7.5.3);</w:t>
      </w:r>
    </w:p>
    <w:p w14:paraId="4B0049AE" w14:textId="77777777" w:rsidR="00AB71A8" w:rsidRPr="002E4B43" w:rsidRDefault="00AB71A8" w:rsidP="002A5EBE">
      <w:pPr>
        <w:numPr>
          <w:ilvl w:val="0"/>
          <w:numId w:val="29"/>
        </w:numPr>
        <w:spacing w:after="200" w:line="276" w:lineRule="auto"/>
        <w:jc w:val="both"/>
        <w:rPr>
          <w:rFonts w:cs="Arial"/>
        </w:rPr>
      </w:pPr>
      <w:r w:rsidRPr="002E4B43">
        <w:rPr>
          <w:rFonts w:cs="Arial"/>
        </w:rPr>
        <w:t>Select some relevant primary and secondary sources, including theoretical evidence, to develop their knowledge and understanding (ES: 7.5.4);</w:t>
      </w:r>
    </w:p>
    <w:p w14:paraId="65178096" w14:textId="77777777" w:rsidR="00AB71A8" w:rsidRPr="002E4B43" w:rsidRDefault="00AB71A8" w:rsidP="002A5EBE">
      <w:pPr>
        <w:numPr>
          <w:ilvl w:val="0"/>
          <w:numId w:val="29"/>
        </w:numPr>
        <w:spacing w:after="200" w:line="276" w:lineRule="auto"/>
        <w:jc w:val="both"/>
        <w:rPr>
          <w:rFonts w:cs="Arial"/>
        </w:rPr>
      </w:pPr>
      <w:r w:rsidRPr="002E4B43">
        <w:rPr>
          <w:rFonts w:cs="Arial"/>
        </w:rPr>
        <w:lastRenderedPageBreak/>
        <w:t>Basic qualities and transferable skills necessary for employment and progression to other qualifications requiring the exercise of personal responsibility and decision making (FD: 42);</w:t>
      </w:r>
    </w:p>
    <w:p w14:paraId="51ACD54E" w14:textId="77777777" w:rsidR="00AB71A8" w:rsidRPr="002E4B43" w:rsidRDefault="00AB71A8" w:rsidP="002A5EBE">
      <w:pPr>
        <w:numPr>
          <w:ilvl w:val="0"/>
          <w:numId w:val="28"/>
        </w:numPr>
        <w:spacing w:after="200" w:line="276" w:lineRule="auto"/>
        <w:jc w:val="both"/>
        <w:rPr>
          <w:rFonts w:cs="Arial"/>
          <w:b/>
          <w:bCs/>
        </w:rPr>
      </w:pPr>
      <w:r w:rsidRPr="002E4B43">
        <w:rPr>
          <w:rFonts w:cs="Arial"/>
          <w:b/>
          <w:bCs/>
          <w:i/>
          <w:iCs/>
        </w:rPr>
        <w:t>Reflection</w:t>
      </w:r>
    </w:p>
    <w:p w14:paraId="6E7FF0DE" w14:textId="77777777" w:rsidR="00AB71A8" w:rsidRPr="002E4B43" w:rsidRDefault="00AB71A8" w:rsidP="002A5EBE">
      <w:pPr>
        <w:numPr>
          <w:ilvl w:val="0"/>
          <w:numId w:val="29"/>
        </w:numPr>
        <w:spacing w:after="200" w:line="276" w:lineRule="auto"/>
        <w:jc w:val="both"/>
        <w:rPr>
          <w:rFonts w:cs="Arial"/>
        </w:rPr>
      </w:pPr>
      <w:r w:rsidRPr="002E4B43">
        <w:rPr>
          <w:rFonts w:cs="Arial"/>
        </w:rPr>
        <w:t>A basic ability to reflect on their own and others’ value system (ES: 7.6.1);</w:t>
      </w:r>
    </w:p>
    <w:p w14:paraId="3D486531" w14:textId="77777777" w:rsidR="00AB71A8" w:rsidRPr="002E4B43" w:rsidRDefault="00AB71A8" w:rsidP="002A5EBE">
      <w:pPr>
        <w:numPr>
          <w:ilvl w:val="0"/>
          <w:numId w:val="29"/>
        </w:numPr>
        <w:spacing w:after="200" w:line="276" w:lineRule="auto"/>
        <w:jc w:val="both"/>
        <w:rPr>
          <w:rFonts w:cs="Arial"/>
        </w:rPr>
      </w:pPr>
      <w:r w:rsidRPr="002E4B43">
        <w:rPr>
          <w:rFonts w:cs="Arial"/>
        </w:rPr>
        <w:t>A basic ability to use their knowledge and understanding to locate and justify a personal position in relation to the subject (ES: 7.6.2);</w:t>
      </w:r>
    </w:p>
    <w:p w14:paraId="1D5EDC0C" w14:textId="77777777" w:rsidR="00AB71A8" w:rsidRPr="002E4B43" w:rsidRDefault="00AB71A8" w:rsidP="002A5EBE">
      <w:pPr>
        <w:numPr>
          <w:ilvl w:val="0"/>
          <w:numId w:val="29"/>
        </w:numPr>
        <w:spacing w:line="276" w:lineRule="auto"/>
        <w:jc w:val="both"/>
        <w:rPr>
          <w:rFonts w:cs="Arial"/>
        </w:rPr>
      </w:pPr>
      <w:r w:rsidRPr="002E4B43">
        <w:rPr>
          <w:rFonts w:cs="Arial"/>
        </w:rPr>
        <w:t>A basic understanding of the significance and limitations of theory and research (ES: 7.6.3);</w:t>
      </w:r>
    </w:p>
    <w:p w14:paraId="5B2C8AA1" w14:textId="77777777" w:rsidR="00AB71A8" w:rsidRPr="002E4B43" w:rsidRDefault="00AB71A8" w:rsidP="00AB71A8">
      <w:pPr>
        <w:ind w:left="1440"/>
        <w:jc w:val="both"/>
        <w:rPr>
          <w:rFonts w:cs="Arial"/>
        </w:rPr>
      </w:pPr>
    </w:p>
    <w:p w14:paraId="56CF2D43" w14:textId="77777777" w:rsidR="00AB71A8" w:rsidRPr="002E4B43" w:rsidRDefault="00AB71A8" w:rsidP="002A5EBE">
      <w:pPr>
        <w:numPr>
          <w:ilvl w:val="0"/>
          <w:numId w:val="28"/>
        </w:numPr>
        <w:spacing w:after="200" w:line="276" w:lineRule="auto"/>
        <w:jc w:val="both"/>
        <w:rPr>
          <w:rFonts w:cs="Arial"/>
          <w:b/>
          <w:bCs/>
          <w:i/>
          <w:iCs/>
        </w:rPr>
      </w:pPr>
      <w:r w:rsidRPr="002E4B43">
        <w:rPr>
          <w:rFonts w:cs="Arial"/>
          <w:b/>
          <w:bCs/>
          <w:i/>
          <w:iCs/>
        </w:rPr>
        <w:t>Transferable Skills</w:t>
      </w:r>
    </w:p>
    <w:p w14:paraId="650836F5" w14:textId="77777777" w:rsidR="00AB71A8" w:rsidRPr="002E4B43" w:rsidRDefault="00AB71A8" w:rsidP="002A5EBE">
      <w:pPr>
        <w:numPr>
          <w:ilvl w:val="0"/>
          <w:numId w:val="29"/>
        </w:numPr>
        <w:spacing w:after="200" w:line="276" w:lineRule="auto"/>
        <w:jc w:val="both"/>
        <w:rPr>
          <w:rFonts w:cs="Arial"/>
        </w:rPr>
      </w:pPr>
      <w:r w:rsidRPr="002E4B43">
        <w:rPr>
          <w:rFonts w:cs="Arial"/>
        </w:rPr>
        <w:t xml:space="preserve">The basic ability to organise and articulate opinions and arguments in speech and writing using relevant vocabulary (ES: 7.7); </w:t>
      </w:r>
    </w:p>
    <w:p w14:paraId="07314A1F" w14:textId="77777777" w:rsidR="00AB71A8" w:rsidRPr="002E4B43" w:rsidRDefault="00AB71A8" w:rsidP="002A5EBE">
      <w:pPr>
        <w:numPr>
          <w:ilvl w:val="0"/>
          <w:numId w:val="29"/>
        </w:numPr>
        <w:spacing w:after="200" w:line="276" w:lineRule="auto"/>
        <w:jc w:val="both"/>
        <w:rPr>
          <w:rFonts w:cs="Arial"/>
        </w:rPr>
      </w:pPr>
      <w:r w:rsidRPr="002E4B43">
        <w:rPr>
          <w:rFonts w:cs="Arial"/>
        </w:rPr>
        <w:t>The basic ability to use technology effectively to enhance their studies (ES: 7.8);</w:t>
      </w:r>
    </w:p>
    <w:p w14:paraId="08F53712" w14:textId="77777777" w:rsidR="00AB71A8" w:rsidRPr="002E4B43" w:rsidRDefault="00AB71A8" w:rsidP="002A5EBE">
      <w:pPr>
        <w:numPr>
          <w:ilvl w:val="0"/>
          <w:numId w:val="29"/>
        </w:numPr>
        <w:spacing w:after="200" w:line="276" w:lineRule="auto"/>
        <w:jc w:val="both"/>
        <w:rPr>
          <w:rFonts w:cs="Arial"/>
        </w:rPr>
      </w:pPr>
      <w:r w:rsidRPr="002E4B43">
        <w:rPr>
          <w:rFonts w:cs="Arial"/>
        </w:rPr>
        <w:t>An ability to interpret graphical and tabular presentation of data and to collate and present numerical data, and analyse and interpret both qualitative and quantitative data (ES: 7.9);</w:t>
      </w:r>
    </w:p>
    <w:p w14:paraId="424E5CAB" w14:textId="77777777" w:rsidR="00AB71A8" w:rsidRPr="002E4B43" w:rsidRDefault="00AB71A8" w:rsidP="002A5EBE">
      <w:pPr>
        <w:numPr>
          <w:ilvl w:val="0"/>
          <w:numId w:val="29"/>
        </w:numPr>
        <w:spacing w:after="200" w:line="276" w:lineRule="auto"/>
        <w:jc w:val="both"/>
        <w:rPr>
          <w:rFonts w:cs="Arial"/>
        </w:rPr>
      </w:pPr>
      <w:r w:rsidRPr="002E4B43">
        <w:rPr>
          <w:rFonts w:cs="Arial"/>
        </w:rPr>
        <w:t>the ability to collaborate and plan as part of a team, to carry out roles allocated by the team and take the lead where appropriate, and to fulfil agreed responsibilities (ES: 7.10);</w:t>
      </w:r>
    </w:p>
    <w:p w14:paraId="5345EFA0" w14:textId="77777777" w:rsidR="00AB71A8" w:rsidRDefault="00AB71A8" w:rsidP="002A5EBE">
      <w:pPr>
        <w:numPr>
          <w:ilvl w:val="0"/>
          <w:numId w:val="29"/>
        </w:numPr>
        <w:spacing w:after="200" w:line="276" w:lineRule="auto"/>
        <w:jc w:val="both"/>
        <w:rPr>
          <w:rFonts w:cs="Arial"/>
        </w:rPr>
      </w:pPr>
      <w:r w:rsidRPr="002E4B43">
        <w:rPr>
          <w:rFonts w:cs="Arial"/>
        </w:rPr>
        <w:t>A developing ability to articulate their own approaches to learning and organise an effective work pattern including working to deadlines (ES: 7.11).</w:t>
      </w:r>
    </w:p>
    <w:p w14:paraId="3D06AF5B" w14:textId="77777777" w:rsidR="00AB71A8" w:rsidRPr="00911498" w:rsidRDefault="00AB71A8" w:rsidP="00AB71A8">
      <w:pPr>
        <w:rPr>
          <w:rFonts w:cs="Arial"/>
          <w:szCs w:val="22"/>
        </w:rPr>
      </w:pPr>
      <w:r w:rsidRPr="00911498">
        <w:rPr>
          <w:rFonts w:cs="Arial"/>
          <w:b/>
          <w:szCs w:val="22"/>
        </w:rPr>
        <w:t xml:space="preserve">Level </w:t>
      </w:r>
      <w:r>
        <w:rPr>
          <w:rFonts w:cs="Arial"/>
          <w:b/>
          <w:szCs w:val="22"/>
        </w:rPr>
        <w:t>4</w:t>
      </w:r>
    </w:p>
    <w:p w14:paraId="448214EB" w14:textId="77777777" w:rsidR="00AB71A8" w:rsidRPr="002633D8" w:rsidRDefault="00AB71A8" w:rsidP="00AB71A8">
      <w:pPr>
        <w:jc w:val="both"/>
        <w:rPr>
          <w:rFonts w:cs="Arial"/>
          <w:szCs w:val="22"/>
        </w:rPr>
      </w:pPr>
    </w:p>
    <w:p w14:paraId="4D695390" w14:textId="77777777" w:rsidR="00AB71A8" w:rsidRPr="002633D8" w:rsidRDefault="00AB71A8" w:rsidP="00AB71A8">
      <w:pPr>
        <w:jc w:val="both"/>
        <w:rPr>
          <w:rFonts w:cs="Arial"/>
          <w:szCs w:val="22"/>
        </w:rPr>
      </w:pPr>
      <w:r w:rsidRPr="002633D8">
        <w:rPr>
          <w:rFonts w:cs="Arial"/>
          <w:szCs w:val="22"/>
        </w:rPr>
        <w:t xml:space="preserve">All Level </w:t>
      </w:r>
      <w:r>
        <w:rPr>
          <w:rFonts w:cs="Arial"/>
          <w:szCs w:val="22"/>
        </w:rPr>
        <w:t>4</w:t>
      </w:r>
      <w:r w:rsidRPr="002633D8">
        <w:rPr>
          <w:rFonts w:cs="Arial"/>
          <w:szCs w:val="22"/>
        </w:rPr>
        <w:t xml:space="preserve"> students must normally pursue 120 credits at Level </w:t>
      </w:r>
      <w:r>
        <w:rPr>
          <w:rFonts w:cs="Arial"/>
          <w:szCs w:val="22"/>
        </w:rPr>
        <w:t>4</w:t>
      </w:r>
      <w:r w:rsidRPr="002633D8">
        <w:rPr>
          <w:rFonts w:cs="Arial"/>
          <w:szCs w:val="22"/>
        </w:rPr>
        <w:t>.  The credit rating of each module is specified in the module details.</w:t>
      </w:r>
      <w:r>
        <w:rPr>
          <w:rFonts w:cs="Arial"/>
          <w:szCs w:val="22"/>
        </w:rPr>
        <w:t xml:space="preserve">  </w:t>
      </w:r>
    </w:p>
    <w:p w14:paraId="08423252" w14:textId="77777777" w:rsidR="00AB71A8" w:rsidRDefault="00AB71A8" w:rsidP="00AB71A8">
      <w:pPr>
        <w:rPr>
          <w:rFonts w:cs="Arial"/>
          <w:b/>
          <w:bCs/>
        </w:rPr>
      </w:pPr>
    </w:p>
    <w:p w14:paraId="5CB78D22" w14:textId="77777777" w:rsidR="00AB71A8" w:rsidRPr="0094238A" w:rsidRDefault="00AB71A8" w:rsidP="00AB71A8">
      <w:pPr>
        <w:rPr>
          <w:rFonts w:cs="Arial"/>
          <w:b/>
          <w:bCs/>
          <w:i/>
          <w:iCs/>
        </w:rPr>
      </w:pPr>
      <w:r w:rsidRPr="5E3379FD">
        <w:rPr>
          <w:rFonts w:cs="Arial"/>
          <w:b/>
          <w:bCs/>
        </w:rPr>
        <w:t xml:space="preserve">PROGRAMME STRUCTURE </w:t>
      </w:r>
    </w:p>
    <w:p w14:paraId="08AE38AE" w14:textId="77777777" w:rsidR="00AB71A8" w:rsidRDefault="00AB71A8" w:rsidP="00AB71A8">
      <w:pPr>
        <w:rPr>
          <w:rFonts w:cs="Arial"/>
          <w:szCs w:val="22"/>
        </w:rPr>
      </w:pPr>
    </w:p>
    <w:p w14:paraId="1EC13132" w14:textId="77777777" w:rsidR="00AB71A8" w:rsidRDefault="00AB71A8" w:rsidP="00AB71A8">
      <w:pPr>
        <w:rPr>
          <w:rFonts w:cs="Arial"/>
          <w:b/>
          <w:bCs/>
        </w:rPr>
      </w:pPr>
      <w:r w:rsidRPr="00301608">
        <w:rPr>
          <w:rFonts w:cs="Arial"/>
          <w:b/>
          <w:bCs/>
        </w:rPr>
        <w:t>Programme Structure: Part time</w:t>
      </w:r>
    </w:p>
    <w:p w14:paraId="748917AA" w14:textId="77777777" w:rsidR="00AB71A8" w:rsidRDefault="00AB71A8" w:rsidP="00AB71A8">
      <w:pPr>
        <w:autoSpaceDE w:val="0"/>
        <w:autoSpaceDN w:val="0"/>
        <w:adjustRightInd w:val="0"/>
        <w:rPr>
          <w:rFonts w:cs="Arial"/>
          <w:b/>
          <w:bCs/>
          <w:u w:val="single"/>
        </w:rPr>
      </w:pPr>
    </w:p>
    <w:p w14:paraId="4A5DC00E" w14:textId="77777777" w:rsidR="00AB71A8" w:rsidRDefault="00AB71A8" w:rsidP="00AB71A8">
      <w:pPr>
        <w:autoSpaceDE w:val="0"/>
        <w:autoSpaceDN w:val="0"/>
        <w:adjustRightInd w:val="0"/>
        <w:rPr>
          <w:rFonts w:cs="Arial"/>
          <w:b/>
          <w:bCs/>
          <w:u w:val="single"/>
        </w:rPr>
      </w:pPr>
      <w:r w:rsidRPr="00CD0C41">
        <w:rPr>
          <w:rFonts w:cs="Arial"/>
          <w:b/>
          <w:bCs/>
          <w:u w:val="single"/>
        </w:rPr>
        <w:t>Year 1:</w:t>
      </w:r>
    </w:p>
    <w:p w14:paraId="099DB720" w14:textId="77777777" w:rsidR="00AB71A8" w:rsidRPr="00CD0C41" w:rsidRDefault="00AB71A8" w:rsidP="00AB71A8">
      <w:pPr>
        <w:autoSpaceDE w:val="0"/>
        <w:autoSpaceDN w:val="0"/>
        <w:adjustRightInd w:val="0"/>
        <w:rPr>
          <w:rFonts w:cs="Arial"/>
          <w:b/>
          <w:bCs/>
          <w:u w:val="single"/>
        </w:rPr>
      </w:pPr>
    </w:p>
    <w:p w14:paraId="0286F888" w14:textId="77777777" w:rsidR="00AB71A8" w:rsidRPr="00CD0C41" w:rsidRDefault="00AB71A8" w:rsidP="00AB71A8">
      <w:pPr>
        <w:autoSpaceDE w:val="0"/>
        <w:autoSpaceDN w:val="0"/>
        <w:adjustRightInd w:val="0"/>
        <w:rPr>
          <w:rFonts w:cs="Arial"/>
          <w:b/>
          <w:bCs/>
        </w:rPr>
      </w:pPr>
      <w:r w:rsidRPr="00CD0C41">
        <w:rPr>
          <w:rFonts w:cs="Arial"/>
          <w:b/>
          <w:bCs/>
        </w:rPr>
        <w:t>Level 4 Part 1</w:t>
      </w:r>
    </w:p>
    <w:p w14:paraId="0EF92BD6" w14:textId="77777777" w:rsidR="00AB71A8" w:rsidRPr="00475BFD" w:rsidRDefault="00AB71A8" w:rsidP="00AB71A8">
      <w:pPr>
        <w:rPr>
          <w:rFonts w:cs="Arial"/>
          <w:b/>
          <w:bCs/>
        </w:rPr>
      </w:pPr>
    </w:p>
    <w:p w14:paraId="08136D97" w14:textId="77777777" w:rsidR="00AB71A8" w:rsidRPr="00475BFD" w:rsidRDefault="00AB71A8" w:rsidP="00AB71A8">
      <w:pPr>
        <w:autoSpaceDE w:val="0"/>
        <w:autoSpaceDN w:val="0"/>
        <w:adjustRightInd w:val="0"/>
        <w:rPr>
          <w:rFonts w:cs="Arial"/>
          <w:b/>
          <w:bCs/>
          <w:sz w:val="24"/>
          <w:szCs w:val="24"/>
        </w:rPr>
      </w:pPr>
    </w:p>
    <w:p w14:paraId="6C5FF0DA" w14:textId="77777777" w:rsidR="00AB71A8" w:rsidRPr="00475BFD" w:rsidRDefault="00AB71A8" w:rsidP="00AB71A8">
      <w:pPr>
        <w:autoSpaceDE w:val="0"/>
        <w:autoSpaceDN w:val="0"/>
        <w:adjustRightInd w:val="0"/>
        <w:jc w:val="center"/>
        <w:rPr>
          <w:rFonts w:cs="Arial"/>
          <w:b/>
          <w:bCs/>
        </w:rPr>
      </w:pPr>
      <w:r w:rsidRPr="00475BFD">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574DB180" w14:textId="77777777" w:rsidTr="00F00640">
        <w:trPr>
          <w:trHeight w:val="778"/>
        </w:trPr>
        <w:tc>
          <w:tcPr>
            <w:tcW w:w="1526" w:type="dxa"/>
            <w:shd w:val="clear" w:color="auto" w:fill="D9D9D9" w:themeFill="background1" w:themeFillShade="D9"/>
          </w:tcPr>
          <w:p w14:paraId="37A7C179"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hemeFill="background1" w:themeFillShade="D9"/>
          </w:tcPr>
          <w:p w14:paraId="39B6168D"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hemeFill="background1" w:themeFillShade="D9"/>
          </w:tcPr>
          <w:p w14:paraId="198BDFAA"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hemeFill="background1" w:themeFillShade="D9"/>
          </w:tcPr>
          <w:p w14:paraId="26103854"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56858EC9" w14:textId="77777777" w:rsidTr="00F00640">
        <w:trPr>
          <w:trHeight w:val="242"/>
        </w:trPr>
        <w:tc>
          <w:tcPr>
            <w:tcW w:w="1526" w:type="dxa"/>
            <w:shd w:val="clear" w:color="auto" w:fill="auto"/>
          </w:tcPr>
          <w:p w14:paraId="5A9F642C" w14:textId="77777777" w:rsidR="00AB71A8" w:rsidRPr="001F65B4" w:rsidRDefault="00AB71A8" w:rsidP="00F00640">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rPr>
            </w:pPr>
            <w:r w:rsidRPr="001F65B4">
              <w:rPr>
                <w:rFonts w:cs="Arial"/>
              </w:rPr>
              <w:t>ECGE4001P</w:t>
            </w:r>
          </w:p>
        </w:tc>
        <w:tc>
          <w:tcPr>
            <w:tcW w:w="4394" w:type="dxa"/>
            <w:shd w:val="clear" w:color="auto" w:fill="auto"/>
          </w:tcPr>
          <w:p w14:paraId="2FD2E2AC" w14:textId="77777777" w:rsidR="00AB71A8" w:rsidRPr="001F65B4" w:rsidRDefault="00AB71A8" w:rsidP="00F00640">
            <w:pPr>
              <w:tabs>
                <w:tab w:val="left" w:pos="2545"/>
              </w:tabs>
              <w:rPr>
                <w:rFonts w:cs="Arial"/>
              </w:rPr>
            </w:pPr>
            <w:r w:rsidRPr="001F65B4">
              <w:rPr>
                <w:rFonts w:cs="Arial"/>
              </w:rPr>
              <w:t xml:space="preserve">Academic Study Skills for Students            </w:t>
            </w:r>
          </w:p>
        </w:tc>
        <w:tc>
          <w:tcPr>
            <w:tcW w:w="2126" w:type="dxa"/>
          </w:tcPr>
          <w:p w14:paraId="484EAF89"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0DB0E673"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r w:rsidR="00AB71A8" w:rsidRPr="00475BFD" w14:paraId="4F93CE49" w14:textId="77777777" w:rsidTr="00F00640">
        <w:trPr>
          <w:trHeight w:val="259"/>
        </w:trPr>
        <w:tc>
          <w:tcPr>
            <w:tcW w:w="1526" w:type="dxa"/>
            <w:shd w:val="clear" w:color="auto" w:fill="auto"/>
          </w:tcPr>
          <w:p w14:paraId="5CC39A05" w14:textId="77777777" w:rsidR="00AB71A8" w:rsidRPr="00475BFD" w:rsidRDefault="00AB71A8" w:rsidP="00F00640">
            <w:pPr>
              <w:autoSpaceDE w:val="0"/>
              <w:autoSpaceDN w:val="0"/>
              <w:adjustRightInd w:val="0"/>
              <w:rPr>
                <w:rFonts w:cs="Arial"/>
              </w:rPr>
            </w:pPr>
            <w:r>
              <w:rPr>
                <w:rFonts w:cs="Arial"/>
              </w:rPr>
              <w:t>SJIE4002</w:t>
            </w:r>
          </w:p>
        </w:tc>
        <w:tc>
          <w:tcPr>
            <w:tcW w:w="4394" w:type="dxa"/>
            <w:shd w:val="clear" w:color="auto" w:fill="auto"/>
          </w:tcPr>
          <w:p w14:paraId="56F8AC53" w14:textId="77777777" w:rsidR="00AB71A8" w:rsidRPr="00475BFD" w:rsidRDefault="00AB71A8" w:rsidP="00F00640">
            <w:pPr>
              <w:rPr>
                <w:rFonts w:cs="Arial"/>
              </w:rPr>
            </w:pPr>
            <w:r>
              <w:rPr>
                <w:rFonts w:cs="Arial"/>
              </w:rPr>
              <w:t>Supporting the Learner</w:t>
            </w:r>
          </w:p>
        </w:tc>
        <w:tc>
          <w:tcPr>
            <w:tcW w:w="2126" w:type="dxa"/>
          </w:tcPr>
          <w:p w14:paraId="1CF7C552"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6859941B"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bl>
    <w:p w14:paraId="745DB7BC" w14:textId="77777777" w:rsidR="00AB71A8" w:rsidRPr="00475BFD" w:rsidRDefault="00AB71A8" w:rsidP="00AB71A8">
      <w:pPr>
        <w:autoSpaceDE w:val="0"/>
        <w:autoSpaceDN w:val="0"/>
        <w:adjustRightInd w:val="0"/>
        <w:rPr>
          <w:rFonts w:cs="Arial"/>
          <w:b/>
          <w:bCs/>
        </w:rPr>
      </w:pPr>
    </w:p>
    <w:p w14:paraId="4A5E92BE" w14:textId="77777777" w:rsidR="00AB71A8" w:rsidRDefault="00AB71A8" w:rsidP="00AB71A8">
      <w:pPr>
        <w:autoSpaceDE w:val="0"/>
        <w:autoSpaceDN w:val="0"/>
        <w:adjustRightInd w:val="0"/>
        <w:jc w:val="center"/>
        <w:rPr>
          <w:rFonts w:cs="Arial"/>
          <w:b/>
          <w:bCs/>
        </w:rPr>
      </w:pPr>
    </w:p>
    <w:p w14:paraId="29306F26" w14:textId="77777777" w:rsidR="00AB71A8" w:rsidRDefault="00AB71A8" w:rsidP="00AB71A8">
      <w:pPr>
        <w:autoSpaceDE w:val="0"/>
        <w:autoSpaceDN w:val="0"/>
        <w:adjustRightInd w:val="0"/>
        <w:jc w:val="center"/>
        <w:rPr>
          <w:rFonts w:cs="Arial"/>
          <w:b/>
          <w:bCs/>
        </w:rPr>
      </w:pPr>
    </w:p>
    <w:p w14:paraId="4224BC67" w14:textId="77777777" w:rsidR="00AB71A8" w:rsidRDefault="00AB71A8" w:rsidP="00AB71A8">
      <w:pPr>
        <w:autoSpaceDE w:val="0"/>
        <w:autoSpaceDN w:val="0"/>
        <w:adjustRightInd w:val="0"/>
        <w:jc w:val="center"/>
        <w:rPr>
          <w:rFonts w:cs="Arial"/>
          <w:b/>
          <w:bCs/>
        </w:rPr>
      </w:pPr>
    </w:p>
    <w:p w14:paraId="165C8CB8" w14:textId="77777777" w:rsidR="00AB71A8" w:rsidRPr="00475BFD" w:rsidRDefault="00AB71A8" w:rsidP="00AB71A8">
      <w:pPr>
        <w:autoSpaceDE w:val="0"/>
        <w:autoSpaceDN w:val="0"/>
        <w:adjustRightInd w:val="0"/>
        <w:jc w:val="center"/>
        <w:rPr>
          <w:rFonts w:cs="Arial"/>
          <w:b/>
          <w:bCs/>
        </w:rPr>
      </w:pPr>
      <w:r>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744739A9" w14:textId="77777777" w:rsidTr="00F00640">
        <w:trPr>
          <w:trHeight w:val="778"/>
        </w:trPr>
        <w:tc>
          <w:tcPr>
            <w:tcW w:w="1526" w:type="dxa"/>
            <w:shd w:val="clear" w:color="auto" w:fill="D9D9D9" w:themeFill="background1" w:themeFillShade="D9"/>
          </w:tcPr>
          <w:p w14:paraId="778F2563"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hemeFill="background1" w:themeFillShade="D9"/>
          </w:tcPr>
          <w:p w14:paraId="499A5029"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hemeFill="background1" w:themeFillShade="D9"/>
          </w:tcPr>
          <w:p w14:paraId="4001FED9"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hemeFill="background1" w:themeFillShade="D9"/>
          </w:tcPr>
          <w:p w14:paraId="279AAF63"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7BF29D2B" w14:textId="77777777" w:rsidTr="00F00640">
        <w:trPr>
          <w:trHeight w:val="242"/>
        </w:trPr>
        <w:tc>
          <w:tcPr>
            <w:tcW w:w="1526" w:type="dxa"/>
            <w:shd w:val="clear" w:color="auto" w:fill="auto"/>
          </w:tcPr>
          <w:p w14:paraId="6B7BFA49" w14:textId="77777777" w:rsidR="00AB71A8" w:rsidRPr="00475BFD" w:rsidRDefault="00AB71A8" w:rsidP="00F00640">
            <w:pPr>
              <w:autoSpaceDE w:val="0"/>
              <w:autoSpaceDN w:val="0"/>
              <w:adjustRightInd w:val="0"/>
              <w:rPr>
                <w:rFonts w:cs="Arial"/>
                <w:bCs/>
              </w:rPr>
            </w:pPr>
            <w:r>
              <w:rPr>
                <w:rFonts w:cs="Arial"/>
                <w:bCs/>
              </w:rPr>
              <w:t>SJIE4003</w:t>
            </w:r>
          </w:p>
        </w:tc>
        <w:tc>
          <w:tcPr>
            <w:tcW w:w="4394" w:type="dxa"/>
            <w:shd w:val="clear" w:color="auto" w:fill="auto"/>
          </w:tcPr>
          <w:p w14:paraId="0E3D9FF5" w14:textId="77777777" w:rsidR="00AB71A8" w:rsidRPr="00475BFD" w:rsidRDefault="00AB71A8" w:rsidP="00F00640">
            <w:pPr>
              <w:tabs>
                <w:tab w:val="left" w:pos="2545"/>
              </w:tabs>
              <w:rPr>
                <w:rFonts w:cs="Arial"/>
              </w:rPr>
            </w:pPr>
            <w:r>
              <w:rPr>
                <w:rFonts w:cs="Arial"/>
              </w:rPr>
              <w:t>Overcoming Barriers to Specific Learning</w:t>
            </w:r>
          </w:p>
        </w:tc>
        <w:tc>
          <w:tcPr>
            <w:tcW w:w="2126" w:type="dxa"/>
          </w:tcPr>
          <w:p w14:paraId="6D2E40F5"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227EF7BC"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r w:rsidR="00AB71A8" w:rsidRPr="00475BFD" w14:paraId="5293A3B8" w14:textId="77777777" w:rsidTr="00F00640">
        <w:trPr>
          <w:trHeight w:val="259"/>
        </w:trPr>
        <w:tc>
          <w:tcPr>
            <w:tcW w:w="1526" w:type="dxa"/>
            <w:shd w:val="clear" w:color="auto" w:fill="auto"/>
          </w:tcPr>
          <w:p w14:paraId="25846B77" w14:textId="77777777" w:rsidR="00AB71A8" w:rsidRPr="00475BFD" w:rsidRDefault="00AB71A8" w:rsidP="00F00640">
            <w:pPr>
              <w:autoSpaceDE w:val="0"/>
              <w:autoSpaceDN w:val="0"/>
              <w:adjustRightInd w:val="0"/>
              <w:rPr>
                <w:rFonts w:cs="Arial"/>
              </w:rPr>
            </w:pPr>
            <w:r>
              <w:rPr>
                <w:rFonts w:cs="Arial"/>
              </w:rPr>
              <w:t>SJIE4004</w:t>
            </w:r>
          </w:p>
        </w:tc>
        <w:tc>
          <w:tcPr>
            <w:tcW w:w="4394" w:type="dxa"/>
            <w:shd w:val="clear" w:color="auto" w:fill="auto"/>
          </w:tcPr>
          <w:p w14:paraId="641B7CFC" w14:textId="77777777" w:rsidR="00AB71A8" w:rsidRPr="00475BFD" w:rsidRDefault="00AB71A8" w:rsidP="00F00640">
            <w:pPr>
              <w:rPr>
                <w:rFonts w:cs="Arial"/>
              </w:rPr>
            </w:pPr>
            <w:r>
              <w:rPr>
                <w:rFonts w:cs="Arial"/>
              </w:rPr>
              <w:t>Exploring Behaviour and Interventions in the Learning Environment</w:t>
            </w:r>
          </w:p>
        </w:tc>
        <w:tc>
          <w:tcPr>
            <w:tcW w:w="2126" w:type="dxa"/>
          </w:tcPr>
          <w:p w14:paraId="0D96B7B3"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6A1213EF"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bl>
    <w:p w14:paraId="04FCB944" w14:textId="77777777" w:rsidR="00AB71A8" w:rsidRDefault="00AB71A8" w:rsidP="00AB71A8">
      <w:pPr>
        <w:autoSpaceDE w:val="0"/>
        <w:autoSpaceDN w:val="0"/>
        <w:adjustRightInd w:val="0"/>
        <w:rPr>
          <w:rFonts w:cs="Arial"/>
          <w:b/>
          <w:bCs/>
        </w:rPr>
      </w:pPr>
    </w:p>
    <w:p w14:paraId="6E5C1CFF" w14:textId="77777777" w:rsidR="00AB71A8" w:rsidRDefault="00AB71A8" w:rsidP="00AB71A8">
      <w:pPr>
        <w:autoSpaceDE w:val="0"/>
        <w:autoSpaceDN w:val="0"/>
        <w:adjustRightInd w:val="0"/>
        <w:rPr>
          <w:rFonts w:cs="Arial"/>
          <w:b/>
          <w:bCs/>
          <w:u w:val="single"/>
        </w:rPr>
      </w:pPr>
      <w:r w:rsidRPr="00405CA9">
        <w:rPr>
          <w:rFonts w:cs="Arial"/>
          <w:b/>
          <w:bCs/>
          <w:u w:val="single"/>
        </w:rPr>
        <w:t>Year 2:</w:t>
      </w:r>
    </w:p>
    <w:p w14:paraId="5ED164C9" w14:textId="77777777" w:rsidR="00AB71A8" w:rsidRDefault="00AB71A8" w:rsidP="00AB71A8">
      <w:pPr>
        <w:autoSpaceDE w:val="0"/>
        <w:autoSpaceDN w:val="0"/>
        <w:adjustRightInd w:val="0"/>
        <w:rPr>
          <w:rFonts w:cs="Arial"/>
          <w:b/>
          <w:bCs/>
          <w:u w:val="single"/>
        </w:rPr>
      </w:pPr>
    </w:p>
    <w:p w14:paraId="2214607E" w14:textId="77777777" w:rsidR="00AB71A8" w:rsidRPr="00405CA9" w:rsidRDefault="00AB71A8" w:rsidP="00AB71A8">
      <w:pPr>
        <w:autoSpaceDE w:val="0"/>
        <w:autoSpaceDN w:val="0"/>
        <w:adjustRightInd w:val="0"/>
        <w:rPr>
          <w:rFonts w:cs="Arial"/>
          <w:b/>
          <w:bCs/>
        </w:rPr>
      </w:pPr>
      <w:r w:rsidRPr="00405CA9">
        <w:rPr>
          <w:rFonts w:cs="Arial"/>
          <w:b/>
          <w:bCs/>
        </w:rPr>
        <w:t>Level 4 Part 2</w:t>
      </w:r>
    </w:p>
    <w:p w14:paraId="02C683B7" w14:textId="77777777" w:rsidR="00AB71A8" w:rsidRPr="00475BFD" w:rsidRDefault="00AB71A8" w:rsidP="00AB71A8">
      <w:pPr>
        <w:jc w:val="center"/>
        <w:rPr>
          <w:rFonts w:cs="Arial"/>
          <w:b/>
          <w:bCs/>
        </w:rPr>
      </w:pPr>
      <w:r>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723AEEA1" w14:textId="77777777" w:rsidTr="00F00640">
        <w:trPr>
          <w:trHeight w:val="778"/>
        </w:trPr>
        <w:tc>
          <w:tcPr>
            <w:tcW w:w="1526" w:type="dxa"/>
            <w:shd w:val="clear" w:color="auto" w:fill="D9D9D9" w:themeFill="background1" w:themeFillShade="D9"/>
          </w:tcPr>
          <w:p w14:paraId="14B7B0F7"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hemeFill="background1" w:themeFillShade="D9"/>
          </w:tcPr>
          <w:p w14:paraId="660CB106"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hemeFill="background1" w:themeFillShade="D9"/>
          </w:tcPr>
          <w:p w14:paraId="0FF013FE"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hemeFill="background1" w:themeFillShade="D9"/>
          </w:tcPr>
          <w:p w14:paraId="083B9E77"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5423EBDE" w14:textId="77777777" w:rsidTr="00F00640">
        <w:trPr>
          <w:trHeight w:val="242"/>
        </w:trPr>
        <w:tc>
          <w:tcPr>
            <w:tcW w:w="1526" w:type="dxa"/>
            <w:shd w:val="clear" w:color="auto" w:fill="auto"/>
          </w:tcPr>
          <w:p w14:paraId="59E1878E" w14:textId="77777777" w:rsidR="00AB71A8" w:rsidRPr="00475BFD" w:rsidRDefault="00AB71A8" w:rsidP="00F00640">
            <w:pPr>
              <w:autoSpaceDE w:val="0"/>
              <w:autoSpaceDN w:val="0"/>
              <w:adjustRightInd w:val="0"/>
              <w:rPr>
                <w:rFonts w:cs="Arial"/>
                <w:bCs/>
              </w:rPr>
            </w:pPr>
            <w:r>
              <w:rPr>
                <w:rFonts w:cs="Arial"/>
                <w:bCs/>
              </w:rPr>
              <w:t>SJIE4005</w:t>
            </w:r>
          </w:p>
        </w:tc>
        <w:tc>
          <w:tcPr>
            <w:tcW w:w="4394" w:type="dxa"/>
            <w:shd w:val="clear" w:color="auto" w:fill="auto"/>
          </w:tcPr>
          <w:p w14:paraId="3C1A302C" w14:textId="77777777" w:rsidR="00AB71A8" w:rsidRPr="00475BFD" w:rsidRDefault="00AB71A8" w:rsidP="00F00640">
            <w:pPr>
              <w:tabs>
                <w:tab w:val="left" w:pos="2545"/>
              </w:tabs>
              <w:rPr>
                <w:rFonts w:cs="Arial"/>
              </w:rPr>
            </w:pPr>
            <w:r>
              <w:rPr>
                <w:rFonts w:cs="Arial"/>
              </w:rPr>
              <w:t>Additional Needs in Context</w:t>
            </w:r>
          </w:p>
        </w:tc>
        <w:tc>
          <w:tcPr>
            <w:tcW w:w="2126" w:type="dxa"/>
          </w:tcPr>
          <w:p w14:paraId="53B6DCCD"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294195FE"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r w:rsidR="00AB71A8" w:rsidRPr="00475BFD" w14:paraId="38BE5B15" w14:textId="77777777" w:rsidTr="00F00640">
        <w:trPr>
          <w:trHeight w:val="259"/>
        </w:trPr>
        <w:tc>
          <w:tcPr>
            <w:tcW w:w="1526" w:type="dxa"/>
            <w:shd w:val="clear" w:color="auto" w:fill="auto"/>
          </w:tcPr>
          <w:p w14:paraId="011C7F24" w14:textId="77777777" w:rsidR="00AB71A8" w:rsidRPr="00475BFD" w:rsidRDefault="00AB71A8" w:rsidP="00F00640">
            <w:pPr>
              <w:autoSpaceDE w:val="0"/>
              <w:autoSpaceDN w:val="0"/>
              <w:adjustRightInd w:val="0"/>
              <w:rPr>
                <w:rFonts w:cs="Arial"/>
              </w:rPr>
            </w:pPr>
            <w:r>
              <w:rPr>
                <w:rFonts w:cs="Arial"/>
              </w:rPr>
              <w:t>SJIE4006</w:t>
            </w:r>
          </w:p>
        </w:tc>
        <w:tc>
          <w:tcPr>
            <w:tcW w:w="4394" w:type="dxa"/>
            <w:shd w:val="clear" w:color="auto" w:fill="auto"/>
          </w:tcPr>
          <w:p w14:paraId="3D46333D" w14:textId="77777777" w:rsidR="00AB71A8" w:rsidRPr="00475BFD" w:rsidRDefault="00AB71A8" w:rsidP="00F00640">
            <w:pPr>
              <w:rPr>
                <w:rFonts w:cs="Arial"/>
              </w:rPr>
            </w:pPr>
            <w:r>
              <w:rPr>
                <w:rFonts w:cs="Arial"/>
              </w:rPr>
              <w:t>Principles of Learning and Teaching</w:t>
            </w:r>
          </w:p>
        </w:tc>
        <w:tc>
          <w:tcPr>
            <w:tcW w:w="2126" w:type="dxa"/>
          </w:tcPr>
          <w:p w14:paraId="4928769D"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305B46F8" w14:textId="77777777" w:rsidR="00AB71A8" w:rsidRPr="00475BFD" w:rsidRDefault="00AB71A8" w:rsidP="00F00640">
            <w:pPr>
              <w:tabs>
                <w:tab w:val="left" w:pos="0"/>
              </w:tabs>
              <w:autoSpaceDE w:val="0"/>
              <w:autoSpaceDN w:val="0"/>
              <w:adjustRightInd w:val="0"/>
              <w:rPr>
                <w:rFonts w:cs="Arial"/>
                <w:bCs/>
              </w:rPr>
            </w:pPr>
            <w:r>
              <w:rPr>
                <w:rFonts w:cs="Arial"/>
                <w:bCs/>
              </w:rPr>
              <w:t xml:space="preserve"> 20</w:t>
            </w:r>
          </w:p>
        </w:tc>
      </w:tr>
    </w:tbl>
    <w:p w14:paraId="79B8F6F0" w14:textId="77777777" w:rsidR="00AB71A8" w:rsidRDefault="00AB71A8" w:rsidP="00AB71A8">
      <w:pPr>
        <w:jc w:val="center"/>
        <w:rPr>
          <w:rFonts w:cs="Arial"/>
          <w:b/>
        </w:rPr>
      </w:pPr>
    </w:p>
    <w:p w14:paraId="47E64BE0" w14:textId="77777777" w:rsidR="00AB71A8" w:rsidRPr="00AF7FF0" w:rsidRDefault="00AB71A8" w:rsidP="00AB71A8">
      <w:pPr>
        <w:pStyle w:val="Heading2"/>
        <w:ind w:left="360"/>
        <w:rPr>
          <w:rFonts w:cs="Arial"/>
          <w:b w:val="0"/>
        </w:rPr>
      </w:pPr>
    </w:p>
    <w:p w14:paraId="68F99F6C" w14:textId="77777777" w:rsidR="00AB71A8" w:rsidRDefault="00AB71A8" w:rsidP="00AB71A8">
      <w:pPr>
        <w:jc w:val="both"/>
        <w:rPr>
          <w:rFonts w:cs="Arial"/>
        </w:rPr>
      </w:pPr>
    </w:p>
    <w:p w14:paraId="545B4B78" w14:textId="51E9C9E2" w:rsidR="00AB71A8" w:rsidRPr="00AB71A8" w:rsidRDefault="00AB71A8" w:rsidP="00AB71A8">
      <w:pPr>
        <w:rPr>
          <w:rFonts w:cs="Arial"/>
          <w:b/>
          <w:szCs w:val="22"/>
        </w:rPr>
      </w:pPr>
      <w:r>
        <w:rPr>
          <w:rFonts w:cs="Arial"/>
          <w:b/>
          <w:szCs w:val="22"/>
        </w:rPr>
        <w:t xml:space="preserve"> </w:t>
      </w:r>
      <w:r w:rsidRPr="004B1E86">
        <w:rPr>
          <w:rFonts w:cs="Arial"/>
          <w:b/>
        </w:rPr>
        <w:t xml:space="preserve"> </w:t>
      </w:r>
      <w:r>
        <w:rPr>
          <w:rFonts w:cs="Arial"/>
          <w:b/>
        </w:rPr>
        <w:t xml:space="preserve"> </w:t>
      </w:r>
      <w:r w:rsidRPr="00AB71A8">
        <w:rPr>
          <w:rFonts w:cs="Arial"/>
          <w:b/>
        </w:rPr>
        <w:t>(3) BA Advocacy</w:t>
      </w:r>
    </w:p>
    <w:p w14:paraId="4D6B213F" w14:textId="77777777" w:rsidR="00AB71A8" w:rsidRDefault="00AB71A8" w:rsidP="00AB71A8"/>
    <w:p w14:paraId="21E741E2" w14:textId="77777777" w:rsidR="00AB71A8" w:rsidRPr="00454F0B" w:rsidRDefault="00AB71A8" w:rsidP="00AB71A8">
      <w:pPr>
        <w:tabs>
          <w:tab w:val="num" w:pos="720"/>
          <w:tab w:val="left" w:pos="1440"/>
        </w:tabs>
        <w:ind w:left="720"/>
        <w:jc w:val="both"/>
        <w:rPr>
          <w:rFonts w:cs="Arial"/>
          <w:b/>
          <w:bCs/>
          <w:i/>
          <w:color w:val="000000"/>
        </w:rPr>
      </w:pPr>
      <w:r w:rsidRPr="00454F0B">
        <w:rPr>
          <w:rFonts w:cs="Arial"/>
          <w:b/>
          <w:bCs/>
          <w:i/>
          <w:color w:val="000000"/>
        </w:rPr>
        <w:t>OVERARCHING AIMS</w:t>
      </w:r>
    </w:p>
    <w:p w14:paraId="3FD74654" w14:textId="77777777" w:rsidR="00AB71A8" w:rsidRPr="00454F0B" w:rsidRDefault="00AB71A8" w:rsidP="00AB71A8">
      <w:pPr>
        <w:tabs>
          <w:tab w:val="num" w:pos="720"/>
          <w:tab w:val="left" w:pos="1440"/>
        </w:tabs>
        <w:ind w:left="720"/>
        <w:jc w:val="both"/>
        <w:rPr>
          <w:rFonts w:cs="Arial"/>
          <w:bCs/>
          <w:i/>
          <w:color w:val="000000"/>
        </w:rPr>
      </w:pPr>
      <w:r w:rsidRPr="00454F0B">
        <w:rPr>
          <w:rFonts w:cs="Arial"/>
          <w:bCs/>
          <w:i/>
          <w:color w:val="000000"/>
        </w:rPr>
        <w:t>On completion of the programme the students will be able to;</w:t>
      </w:r>
    </w:p>
    <w:p w14:paraId="40B1EC71" w14:textId="77777777" w:rsidR="00AB71A8" w:rsidRPr="00454F0B" w:rsidRDefault="00AB71A8" w:rsidP="00AB71A8">
      <w:pPr>
        <w:tabs>
          <w:tab w:val="num" w:pos="720"/>
          <w:tab w:val="left" w:pos="1440"/>
        </w:tabs>
        <w:ind w:left="720"/>
        <w:jc w:val="both"/>
        <w:rPr>
          <w:rFonts w:cs="Arial"/>
          <w:bCs/>
          <w:i/>
          <w:color w:val="000000"/>
        </w:rPr>
      </w:pPr>
    </w:p>
    <w:p w14:paraId="04C8826C" w14:textId="77777777" w:rsidR="00AB71A8" w:rsidRPr="00454F0B" w:rsidRDefault="00AB71A8" w:rsidP="00AB71A8">
      <w:pPr>
        <w:tabs>
          <w:tab w:val="num" w:pos="720"/>
          <w:tab w:val="left" w:pos="1440"/>
        </w:tabs>
        <w:ind w:left="720"/>
        <w:jc w:val="both"/>
        <w:rPr>
          <w:rFonts w:cs="Arial"/>
          <w:bCs/>
          <w:i/>
          <w:color w:val="000000"/>
        </w:rPr>
      </w:pPr>
    </w:p>
    <w:tbl>
      <w:tblPr>
        <w:tblStyle w:val="TableGrid"/>
        <w:tblW w:w="5000" w:type="pct"/>
        <w:tblLook w:val="04A0" w:firstRow="1" w:lastRow="0" w:firstColumn="1" w:lastColumn="0" w:noHBand="0" w:noVBand="1"/>
      </w:tblPr>
      <w:tblGrid>
        <w:gridCol w:w="1156"/>
        <w:gridCol w:w="7904"/>
      </w:tblGrid>
      <w:tr w:rsidR="00AB71A8" w:rsidRPr="00454F0B" w14:paraId="60FF9D5C" w14:textId="77777777" w:rsidTr="00F00640">
        <w:tc>
          <w:tcPr>
            <w:tcW w:w="638" w:type="pct"/>
          </w:tcPr>
          <w:p w14:paraId="1B4014C5" w14:textId="77777777" w:rsidR="00AB71A8" w:rsidRPr="00454F0B" w:rsidRDefault="00AB71A8" w:rsidP="00F00640">
            <w:pPr>
              <w:spacing w:before="120" w:after="120"/>
              <w:jc w:val="both"/>
              <w:rPr>
                <w:rFonts w:cs="Arial"/>
              </w:rPr>
            </w:pPr>
            <w:r w:rsidRPr="00454F0B">
              <w:rPr>
                <w:rFonts w:cs="Arial"/>
              </w:rPr>
              <w:t>OA1</w:t>
            </w:r>
          </w:p>
        </w:tc>
        <w:tc>
          <w:tcPr>
            <w:tcW w:w="4362" w:type="pct"/>
          </w:tcPr>
          <w:p w14:paraId="04699180"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Identity what constitutes the self, identities and difference (S)</w:t>
            </w:r>
          </w:p>
        </w:tc>
      </w:tr>
      <w:tr w:rsidR="00AB71A8" w:rsidRPr="00454F0B" w14:paraId="6C287D69" w14:textId="77777777" w:rsidTr="00F00640">
        <w:tc>
          <w:tcPr>
            <w:tcW w:w="638" w:type="pct"/>
          </w:tcPr>
          <w:p w14:paraId="4944C5A9"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OA2</w:t>
            </w:r>
          </w:p>
        </w:tc>
        <w:tc>
          <w:tcPr>
            <w:tcW w:w="4362" w:type="pct"/>
          </w:tcPr>
          <w:p w14:paraId="6E5FCC2B"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Critically examine those at risk of social inequality, social diversions and disadvantage; consider how policies impacts upon diverse cultures and contexts for individual’s and community’s ability to acquire equity and equality in society e.g. Children and Young People; Disability; Race, Nationality, Citizenship, Ethnicity; Gender; Older Age; Religion; Social Class; Sexuality (HS/SP/S/SD)</w:t>
            </w:r>
          </w:p>
        </w:tc>
      </w:tr>
      <w:tr w:rsidR="00AB71A8" w:rsidRPr="00454F0B" w14:paraId="18681C30" w14:textId="77777777" w:rsidTr="00F00640">
        <w:tc>
          <w:tcPr>
            <w:tcW w:w="638" w:type="pct"/>
          </w:tcPr>
          <w:p w14:paraId="686025A5"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OA3</w:t>
            </w:r>
          </w:p>
        </w:tc>
        <w:tc>
          <w:tcPr>
            <w:tcW w:w="4362" w:type="pct"/>
          </w:tcPr>
          <w:p w14:paraId="4B911890"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 xml:space="preserve">Apply </w:t>
            </w:r>
            <w:r>
              <w:rPr>
                <w:rFonts w:eastAsia="SymbolMT" w:cs="Arial"/>
              </w:rPr>
              <w:t>theories of power,</w:t>
            </w:r>
            <w:r w:rsidRPr="00454F0B">
              <w:rPr>
                <w:rFonts w:eastAsia="SymbolMT" w:cs="Arial"/>
              </w:rPr>
              <w:t xml:space="preserve"> conflict and cohesion and the underpinnings of social order including social action, social practices, social institutions, </w:t>
            </w:r>
            <w:r w:rsidRPr="00454F0B">
              <w:rPr>
                <w:rFonts w:eastAsia="SymbolMT" w:cs="Arial"/>
              </w:rPr>
              <w:lastRenderedPageBreak/>
              <w:t>social structures and societies to real life contexts</w:t>
            </w:r>
            <w:r>
              <w:rPr>
                <w:rFonts w:eastAsia="SymbolMT" w:cs="Arial"/>
              </w:rPr>
              <w:t>; Advocacy, ensuring individuals have a voice and agency</w:t>
            </w:r>
            <w:r w:rsidRPr="00454F0B">
              <w:rPr>
                <w:rFonts w:eastAsia="SymbolMT" w:cs="Arial"/>
              </w:rPr>
              <w:t xml:space="preserve"> (S)</w:t>
            </w:r>
          </w:p>
        </w:tc>
      </w:tr>
      <w:tr w:rsidR="00AB71A8" w:rsidRPr="00454F0B" w14:paraId="3D83C765" w14:textId="77777777" w:rsidTr="00F00640">
        <w:tc>
          <w:tcPr>
            <w:tcW w:w="638" w:type="pct"/>
          </w:tcPr>
          <w:p w14:paraId="6D0E290A"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lastRenderedPageBreak/>
              <w:t>OA4</w:t>
            </w:r>
          </w:p>
        </w:tc>
        <w:tc>
          <w:tcPr>
            <w:tcW w:w="4362" w:type="pct"/>
          </w:tcPr>
          <w:p w14:paraId="53494909"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Reflective and critical evaluat</w:t>
            </w:r>
            <w:r>
              <w:rPr>
                <w:rFonts w:eastAsia="SymbolMT" w:cs="Arial"/>
              </w:rPr>
              <w:t>ion of</w:t>
            </w:r>
            <w:r w:rsidRPr="00454F0B">
              <w:rPr>
                <w:rFonts w:eastAsia="SymbolMT" w:cs="Arial"/>
              </w:rPr>
              <w:t xml:space="preserve"> the multidimensional factors which impact upon an individual’s</w:t>
            </w:r>
            <w:r>
              <w:rPr>
                <w:rFonts w:eastAsia="SymbolMT" w:cs="Arial"/>
              </w:rPr>
              <w:t xml:space="preserve"> or community’s</w:t>
            </w:r>
            <w:r w:rsidRPr="00454F0B">
              <w:rPr>
                <w:rFonts w:eastAsia="SymbolMT" w:cs="Arial"/>
              </w:rPr>
              <w:t xml:space="preserve"> health, education, employment, poverty and their inclusion in society; and the relationship between individuals and groups and the role of theories of power</w:t>
            </w:r>
            <w:r>
              <w:rPr>
                <w:rFonts w:eastAsia="SymbolMT" w:cs="Arial"/>
              </w:rPr>
              <w:t>, Advocacy and agency</w:t>
            </w:r>
            <w:r w:rsidRPr="00454F0B">
              <w:rPr>
                <w:rFonts w:eastAsia="SymbolMT" w:cs="Arial"/>
              </w:rPr>
              <w:t>; including theories of self, identity and difference (HS/S/SD).</w:t>
            </w:r>
          </w:p>
        </w:tc>
      </w:tr>
      <w:tr w:rsidR="00AB71A8" w:rsidRPr="00454F0B" w14:paraId="21799D83" w14:textId="77777777" w:rsidTr="00F00640">
        <w:tc>
          <w:tcPr>
            <w:tcW w:w="638" w:type="pct"/>
          </w:tcPr>
          <w:p w14:paraId="03854177"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OA5</w:t>
            </w:r>
          </w:p>
        </w:tc>
        <w:tc>
          <w:tcPr>
            <w:tcW w:w="4362" w:type="pct"/>
          </w:tcPr>
          <w:p w14:paraId="2A2D288E" w14:textId="77777777" w:rsidR="00AB71A8" w:rsidRPr="00454F0B" w:rsidRDefault="00AB71A8" w:rsidP="00F00640">
            <w:pPr>
              <w:pStyle w:val="Default"/>
              <w:spacing w:before="120" w:after="120"/>
              <w:jc w:val="both"/>
              <w:rPr>
                <w:color w:val="auto"/>
                <w:szCs w:val="22"/>
              </w:rPr>
            </w:pPr>
            <w:r w:rsidRPr="00454F0B">
              <w:rPr>
                <w:color w:val="auto"/>
                <w:szCs w:val="22"/>
              </w:rPr>
              <w:t>Critically reflect upon the values, theories, professional practices</w:t>
            </w:r>
            <w:r>
              <w:rPr>
                <w:color w:val="auto"/>
                <w:szCs w:val="22"/>
              </w:rPr>
              <w:t>, e.g. advocacy, reflective/reflexive practice,</w:t>
            </w:r>
            <w:r w:rsidRPr="00454F0B">
              <w:rPr>
                <w:color w:val="auto"/>
                <w:szCs w:val="22"/>
              </w:rPr>
              <w:t xml:space="preserve"> that inform thinking and action within</w:t>
            </w:r>
            <w:r>
              <w:rPr>
                <w:color w:val="auto"/>
                <w:szCs w:val="22"/>
              </w:rPr>
              <w:t xml:space="preserve"> variety of context including Health and Social Care, Education and beyond</w:t>
            </w:r>
            <w:r w:rsidRPr="00454F0B">
              <w:rPr>
                <w:color w:val="auto"/>
                <w:szCs w:val="22"/>
              </w:rPr>
              <w:t xml:space="preserve"> (HS</w:t>
            </w:r>
            <w:r>
              <w:rPr>
                <w:color w:val="auto"/>
                <w:szCs w:val="22"/>
              </w:rPr>
              <w:t>/S</w:t>
            </w:r>
            <w:r w:rsidRPr="00454F0B">
              <w:rPr>
                <w:color w:val="auto"/>
                <w:szCs w:val="22"/>
              </w:rPr>
              <w:t>)</w:t>
            </w:r>
          </w:p>
        </w:tc>
      </w:tr>
      <w:tr w:rsidR="00AB71A8" w:rsidRPr="00454F0B" w14:paraId="3E5BE27D" w14:textId="77777777" w:rsidTr="00F00640">
        <w:tc>
          <w:tcPr>
            <w:tcW w:w="638" w:type="pct"/>
          </w:tcPr>
          <w:p w14:paraId="519C80D5"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OA6</w:t>
            </w:r>
          </w:p>
        </w:tc>
        <w:tc>
          <w:tcPr>
            <w:tcW w:w="4362" w:type="pct"/>
          </w:tcPr>
          <w:p w14:paraId="7C0747D6" w14:textId="77777777" w:rsidR="00AB71A8" w:rsidRPr="00454F0B" w:rsidRDefault="00AB71A8" w:rsidP="00F00640">
            <w:pPr>
              <w:pStyle w:val="Default"/>
              <w:spacing w:before="120" w:after="120"/>
              <w:jc w:val="both"/>
              <w:rPr>
                <w:color w:val="auto"/>
                <w:szCs w:val="22"/>
              </w:rPr>
            </w:pPr>
            <w:r w:rsidRPr="00454F0B">
              <w:rPr>
                <w:szCs w:val="22"/>
              </w:rPr>
              <w:t>Systematically and ethically research the interconnectedness between</w:t>
            </w:r>
            <w:r w:rsidRPr="00454F0B">
              <w:rPr>
                <w:rFonts w:eastAsia="SymbolMT"/>
                <w:szCs w:val="22"/>
              </w:rPr>
              <w:t xml:space="preserve"> global and local social processes and problems include</w:t>
            </w:r>
            <w:r w:rsidRPr="00454F0B">
              <w:rPr>
                <w:szCs w:val="22"/>
              </w:rPr>
              <w:t xml:space="preserve"> Crime and Criminal Justice; Education; Family and Childhood; Health and Social Care; Housing and Urban Regeneration; Income Maintenance and Social Security; Migration; Poverty, Inequality and Social Exclusion; Work, Employment, and Labour Markets </w:t>
            </w:r>
            <w:r w:rsidRPr="00454F0B">
              <w:rPr>
                <w:color w:val="auto"/>
                <w:szCs w:val="22"/>
              </w:rPr>
              <w:t>(SP/S/SD)</w:t>
            </w:r>
          </w:p>
        </w:tc>
      </w:tr>
      <w:tr w:rsidR="00AB71A8" w:rsidRPr="00454F0B" w14:paraId="28613539" w14:textId="77777777" w:rsidTr="00F00640">
        <w:tc>
          <w:tcPr>
            <w:tcW w:w="638" w:type="pct"/>
          </w:tcPr>
          <w:p w14:paraId="660CB817" w14:textId="77777777" w:rsidR="00AB71A8" w:rsidRPr="00454F0B" w:rsidRDefault="00AB71A8" w:rsidP="00F00640">
            <w:pPr>
              <w:autoSpaceDE w:val="0"/>
              <w:autoSpaceDN w:val="0"/>
              <w:adjustRightInd w:val="0"/>
              <w:spacing w:before="120" w:after="120"/>
              <w:jc w:val="both"/>
              <w:rPr>
                <w:rFonts w:eastAsia="SymbolMT" w:cs="Arial"/>
              </w:rPr>
            </w:pPr>
            <w:r w:rsidRPr="00454F0B">
              <w:rPr>
                <w:rFonts w:eastAsia="SymbolMT" w:cs="Arial"/>
              </w:rPr>
              <w:t>OA7</w:t>
            </w:r>
          </w:p>
        </w:tc>
        <w:tc>
          <w:tcPr>
            <w:tcW w:w="4362" w:type="pct"/>
          </w:tcPr>
          <w:p w14:paraId="10FF2CAA" w14:textId="77777777" w:rsidR="00AB71A8" w:rsidRPr="00454F0B" w:rsidRDefault="00AB71A8" w:rsidP="00F00640">
            <w:pPr>
              <w:pStyle w:val="Default"/>
              <w:spacing w:before="120" w:after="120"/>
              <w:jc w:val="both"/>
              <w:rPr>
                <w:color w:val="auto"/>
                <w:szCs w:val="22"/>
              </w:rPr>
            </w:pPr>
            <w:r w:rsidRPr="00454F0B">
              <w:rPr>
                <w:color w:val="auto"/>
                <w:szCs w:val="22"/>
              </w:rPr>
              <w:t>Critically reflect upon Devolution and Local Governance, Welfare, Public Services, Service User Engagement and Advocacy (SP)</w:t>
            </w:r>
          </w:p>
        </w:tc>
      </w:tr>
      <w:tr w:rsidR="00AB71A8" w:rsidRPr="00454F0B" w14:paraId="64700A36" w14:textId="77777777" w:rsidTr="00F00640">
        <w:tc>
          <w:tcPr>
            <w:tcW w:w="638" w:type="pct"/>
          </w:tcPr>
          <w:p w14:paraId="34439FC7" w14:textId="77777777" w:rsidR="00AB71A8" w:rsidRPr="00454F0B" w:rsidRDefault="00AB71A8" w:rsidP="00F00640">
            <w:pPr>
              <w:spacing w:before="120" w:after="120"/>
              <w:jc w:val="both"/>
              <w:rPr>
                <w:rFonts w:cs="Arial"/>
              </w:rPr>
            </w:pPr>
            <w:r w:rsidRPr="00454F0B">
              <w:rPr>
                <w:rFonts w:cs="Arial"/>
              </w:rPr>
              <w:t>OA8</w:t>
            </w:r>
          </w:p>
        </w:tc>
        <w:tc>
          <w:tcPr>
            <w:tcW w:w="4362" w:type="pct"/>
          </w:tcPr>
          <w:p w14:paraId="2155677E" w14:textId="77777777" w:rsidR="00AB71A8" w:rsidRPr="00454F0B" w:rsidRDefault="00AB71A8" w:rsidP="00F00640">
            <w:pPr>
              <w:pStyle w:val="Default"/>
              <w:spacing w:before="120" w:after="120"/>
              <w:jc w:val="both"/>
              <w:rPr>
                <w:color w:val="auto"/>
                <w:szCs w:val="22"/>
              </w:rPr>
            </w:pPr>
            <w:r w:rsidRPr="00454F0B">
              <w:rPr>
                <w:szCs w:val="22"/>
              </w:rPr>
              <w:t>Engage with conceptual and theoretical frameworks e.g.: Citizenship and Human Rights; Needs and Social Justice; Health and Wellbeing; Philosophies of Welfare; Political Economy of Welfare and Welfare Regimes; Political and Social Theory</w:t>
            </w:r>
            <w:r>
              <w:rPr>
                <w:szCs w:val="22"/>
              </w:rPr>
              <w:t>, Anti-Oppressive Practice and Advocacy</w:t>
            </w:r>
            <w:r w:rsidRPr="00454F0B">
              <w:rPr>
                <w:szCs w:val="22"/>
              </w:rPr>
              <w:t xml:space="preserve"> </w:t>
            </w:r>
            <w:r w:rsidRPr="00454F0B">
              <w:rPr>
                <w:color w:val="auto"/>
                <w:szCs w:val="22"/>
              </w:rPr>
              <w:t>(SP/HS)</w:t>
            </w:r>
          </w:p>
        </w:tc>
      </w:tr>
    </w:tbl>
    <w:p w14:paraId="3944B7B9" w14:textId="77777777" w:rsidR="00AB71A8" w:rsidRPr="00454F0B" w:rsidRDefault="00AB71A8" w:rsidP="00AB71A8">
      <w:pPr>
        <w:tabs>
          <w:tab w:val="num" w:pos="720"/>
          <w:tab w:val="left" w:pos="1440"/>
        </w:tabs>
        <w:ind w:left="720"/>
        <w:jc w:val="both"/>
        <w:rPr>
          <w:rFonts w:cs="Arial"/>
          <w:b/>
          <w:bCs/>
          <w:i/>
          <w:color w:val="000000"/>
        </w:rPr>
      </w:pPr>
    </w:p>
    <w:p w14:paraId="1C490296" w14:textId="77777777" w:rsidR="00AB71A8" w:rsidRPr="00454F0B" w:rsidRDefault="00AB71A8" w:rsidP="00AB71A8">
      <w:pPr>
        <w:rPr>
          <w:rFonts w:cs="Arial"/>
          <w:b/>
          <w:bCs/>
          <w:i/>
          <w:color w:val="000000"/>
        </w:rPr>
      </w:pPr>
      <w:r w:rsidRPr="00454F0B">
        <w:rPr>
          <w:rFonts w:cs="Arial"/>
          <w:b/>
          <w:bCs/>
          <w:i/>
          <w:color w:val="000000"/>
        </w:rPr>
        <w:t xml:space="preserve">Learning Outcomes for KNOWLEDGE AND UNDERSTANDING </w:t>
      </w:r>
    </w:p>
    <w:p w14:paraId="37F4E7D2" w14:textId="77777777" w:rsidR="00AB71A8" w:rsidRPr="00454F0B" w:rsidRDefault="00AB71A8" w:rsidP="00AB71A8">
      <w:pPr>
        <w:tabs>
          <w:tab w:val="num" w:pos="720"/>
          <w:tab w:val="left" w:pos="1440"/>
        </w:tabs>
        <w:ind w:left="720"/>
        <w:jc w:val="both"/>
        <w:rPr>
          <w:rFonts w:cs="Arial"/>
          <w:i/>
          <w:color w:val="000000"/>
        </w:rPr>
      </w:pPr>
    </w:p>
    <w:p w14:paraId="496E2706" w14:textId="77777777" w:rsidR="00AB71A8" w:rsidRPr="00454F0B" w:rsidRDefault="00AB71A8" w:rsidP="00AB71A8">
      <w:pPr>
        <w:tabs>
          <w:tab w:val="num" w:pos="720"/>
          <w:tab w:val="left" w:pos="1440"/>
        </w:tabs>
        <w:ind w:left="720"/>
        <w:jc w:val="both"/>
        <w:rPr>
          <w:rFonts w:cs="Arial"/>
          <w:i/>
          <w:color w:val="000000"/>
        </w:rPr>
      </w:pPr>
      <w:r w:rsidRPr="00454F0B">
        <w:rPr>
          <w:rFonts w:cs="Arial"/>
          <w:i/>
          <w:color w:val="000000"/>
        </w:rPr>
        <w:t xml:space="preserve">On completion of the programme the student will be able to; </w:t>
      </w:r>
    </w:p>
    <w:p w14:paraId="21DBF2D0" w14:textId="77777777" w:rsidR="00AB71A8" w:rsidRPr="00454F0B" w:rsidRDefault="00AB71A8" w:rsidP="00AB71A8">
      <w:pPr>
        <w:tabs>
          <w:tab w:val="num" w:pos="720"/>
          <w:tab w:val="left" w:pos="1440"/>
        </w:tabs>
        <w:ind w:left="720"/>
        <w:jc w:val="both"/>
        <w:rPr>
          <w:rFonts w:cs="Arial"/>
          <w:i/>
          <w:color w:val="000000"/>
        </w:rPr>
      </w:pPr>
    </w:p>
    <w:tbl>
      <w:tblPr>
        <w:tblStyle w:val="TableGrid"/>
        <w:tblW w:w="5000" w:type="pct"/>
        <w:tblLook w:val="04A0" w:firstRow="1" w:lastRow="0" w:firstColumn="1" w:lastColumn="0" w:noHBand="0" w:noVBand="1"/>
      </w:tblPr>
      <w:tblGrid>
        <w:gridCol w:w="1156"/>
        <w:gridCol w:w="7904"/>
      </w:tblGrid>
      <w:tr w:rsidR="00AB71A8" w:rsidRPr="00454F0B" w14:paraId="17344FCA" w14:textId="77777777" w:rsidTr="00F00640">
        <w:tc>
          <w:tcPr>
            <w:tcW w:w="638" w:type="pct"/>
          </w:tcPr>
          <w:p w14:paraId="0DFEE30B" w14:textId="77777777" w:rsidR="00AB71A8" w:rsidRPr="00454F0B" w:rsidRDefault="00AB71A8" w:rsidP="00F00640">
            <w:pPr>
              <w:spacing w:before="120" w:after="120"/>
              <w:jc w:val="both"/>
              <w:rPr>
                <w:rFonts w:cs="Arial"/>
                <w:b/>
              </w:rPr>
            </w:pPr>
            <w:r w:rsidRPr="00454F0B">
              <w:rPr>
                <w:rFonts w:cs="Arial"/>
              </w:rPr>
              <w:t>KUS1</w:t>
            </w:r>
          </w:p>
        </w:tc>
        <w:tc>
          <w:tcPr>
            <w:tcW w:w="4362" w:type="pct"/>
          </w:tcPr>
          <w:p w14:paraId="0658C96F" w14:textId="77777777" w:rsidR="00AB71A8" w:rsidRPr="00454F0B" w:rsidRDefault="00AB71A8" w:rsidP="00F00640">
            <w:pPr>
              <w:autoSpaceDE w:val="0"/>
              <w:autoSpaceDN w:val="0"/>
              <w:adjustRightInd w:val="0"/>
              <w:spacing w:before="120" w:after="120"/>
              <w:jc w:val="both"/>
              <w:rPr>
                <w:rFonts w:cs="Arial"/>
                <w:b/>
              </w:rPr>
            </w:pPr>
            <w:r w:rsidRPr="00454F0B">
              <w:rPr>
                <w:rFonts w:cs="Arial"/>
              </w:rPr>
              <w:t xml:space="preserve">Understand key concepts and theoretical approaches </w:t>
            </w:r>
            <w:r>
              <w:rPr>
                <w:rFonts w:cs="Arial"/>
              </w:rPr>
              <w:t xml:space="preserve">to Advocacy </w:t>
            </w:r>
            <w:r w:rsidRPr="00454F0B">
              <w:rPr>
                <w:rFonts w:cs="Arial"/>
              </w:rPr>
              <w:t>that have been and are developing within Sociology (S)</w:t>
            </w:r>
            <w:r w:rsidRPr="00454F0B">
              <w:rPr>
                <w:rFonts w:cs="Arial"/>
                <w:b/>
              </w:rPr>
              <w:t xml:space="preserve"> </w:t>
            </w:r>
          </w:p>
        </w:tc>
      </w:tr>
      <w:tr w:rsidR="00AB71A8" w:rsidRPr="00454F0B" w14:paraId="3F481BCC" w14:textId="77777777" w:rsidTr="00F00640">
        <w:tc>
          <w:tcPr>
            <w:tcW w:w="638" w:type="pct"/>
          </w:tcPr>
          <w:p w14:paraId="4CE5AF28" w14:textId="77777777" w:rsidR="00AB71A8" w:rsidRPr="00454F0B" w:rsidRDefault="00AB71A8" w:rsidP="00F00640">
            <w:pPr>
              <w:spacing w:before="120" w:after="120"/>
              <w:jc w:val="both"/>
              <w:rPr>
                <w:rFonts w:cs="Arial"/>
              </w:rPr>
            </w:pPr>
            <w:r w:rsidRPr="00454F0B">
              <w:rPr>
                <w:rFonts w:cs="Arial"/>
              </w:rPr>
              <w:t>KUS2</w:t>
            </w:r>
          </w:p>
        </w:tc>
        <w:tc>
          <w:tcPr>
            <w:tcW w:w="4362" w:type="pct"/>
          </w:tcPr>
          <w:p w14:paraId="227D62E8" w14:textId="77777777" w:rsidR="00AB71A8" w:rsidRPr="00454F0B" w:rsidRDefault="00AB71A8" w:rsidP="00F00640">
            <w:pPr>
              <w:pStyle w:val="Default"/>
              <w:spacing w:before="120" w:after="120"/>
              <w:jc w:val="both"/>
              <w:rPr>
                <w:color w:val="auto"/>
                <w:szCs w:val="22"/>
              </w:rPr>
            </w:pPr>
            <w:r w:rsidRPr="00454F0B">
              <w:rPr>
                <w:szCs w:val="22"/>
              </w:rPr>
              <w:t xml:space="preserve">Understand </w:t>
            </w:r>
            <w:r w:rsidRPr="00454F0B">
              <w:rPr>
                <w:color w:val="auto"/>
                <w:szCs w:val="22"/>
              </w:rPr>
              <w:t xml:space="preserve">the central theoretical arguments and paradigms in </w:t>
            </w:r>
            <w:r>
              <w:rPr>
                <w:color w:val="auto"/>
                <w:szCs w:val="22"/>
              </w:rPr>
              <w:t xml:space="preserve">Social Justice, Education, </w:t>
            </w:r>
            <w:r w:rsidRPr="00454F0B">
              <w:rPr>
                <w:color w:val="auto"/>
                <w:szCs w:val="22"/>
              </w:rPr>
              <w:t>Health</w:t>
            </w:r>
            <w:r>
              <w:rPr>
                <w:color w:val="auto"/>
                <w:szCs w:val="22"/>
              </w:rPr>
              <w:t xml:space="preserve"> and Social Care, Politics and Social</w:t>
            </w:r>
            <w:r w:rsidRPr="00454F0B">
              <w:rPr>
                <w:color w:val="auto"/>
                <w:szCs w:val="22"/>
              </w:rPr>
              <w:t xml:space="preserve"> Research (HS</w:t>
            </w:r>
            <w:r>
              <w:rPr>
                <w:color w:val="auto"/>
                <w:szCs w:val="22"/>
              </w:rPr>
              <w:t>/S</w:t>
            </w:r>
            <w:r w:rsidRPr="00454F0B">
              <w:rPr>
                <w:color w:val="auto"/>
                <w:szCs w:val="22"/>
              </w:rPr>
              <w:t>)</w:t>
            </w:r>
          </w:p>
        </w:tc>
      </w:tr>
      <w:tr w:rsidR="00AB71A8" w:rsidRPr="00454F0B" w14:paraId="554D1F8F" w14:textId="77777777" w:rsidTr="00F00640">
        <w:tc>
          <w:tcPr>
            <w:tcW w:w="638" w:type="pct"/>
          </w:tcPr>
          <w:p w14:paraId="4C5F3FD1" w14:textId="77777777" w:rsidR="00AB71A8" w:rsidRPr="00454F0B" w:rsidRDefault="00AB71A8" w:rsidP="00F00640">
            <w:pPr>
              <w:spacing w:before="120" w:after="120"/>
              <w:jc w:val="both"/>
              <w:rPr>
                <w:rFonts w:cs="Arial"/>
              </w:rPr>
            </w:pPr>
            <w:r w:rsidRPr="00454F0B">
              <w:rPr>
                <w:rFonts w:cs="Arial"/>
              </w:rPr>
              <w:t>KUS3</w:t>
            </w:r>
          </w:p>
        </w:tc>
        <w:tc>
          <w:tcPr>
            <w:tcW w:w="4362" w:type="pct"/>
          </w:tcPr>
          <w:p w14:paraId="7D20258A" w14:textId="77777777" w:rsidR="00AB71A8" w:rsidRPr="00454F0B" w:rsidRDefault="00AB71A8" w:rsidP="00F00640">
            <w:pPr>
              <w:pStyle w:val="Default"/>
              <w:spacing w:before="120" w:after="120"/>
              <w:jc w:val="both"/>
              <w:rPr>
                <w:szCs w:val="22"/>
              </w:rPr>
            </w:pPr>
            <w:r w:rsidRPr="00454F0B">
              <w:rPr>
                <w:szCs w:val="22"/>
              </w:rPr>
              <w:t xml:space="preserve">Understand the role, remit, organisation and contemporary activities of the main institutions of UK welfare systems, including the provision, financing and regulation of social security, education, employment, health and social care, and housing </w:t>
            </w:r>
            <w:r w:rsidRPr="00454F0B">
              <w:rPr>
                <w:color w:val="auto"/>
                <w:szCs w:val="22"/>
              </w:rPr>
              <w:t>(SP)</w:t>
            </w:r>
            <w:r w:rsidRPr="00454F0B">
              <w:rPr>
                <w:szCs w:val="22"/>
              </w:rPr>
              <w:t xml:space="preserve"> </w:t>
            </w:r>
          </w:p>
        </w:tc>
      </w:tr>
      <w:tr w:rsidR="00AB71A8" w:rsidRPr="00454F0B" w14:paraId="037DCCAC" w14:textId="77777777" w:rsidTr="00F00640">
        <w:tc>
          <w:tcPr>
            <w:tcW w:w="638" w:type="pct"/>
          </w:tcPr>
          <w:p w14:paraId="0AC097AE" w14:textId="77777777" w:rsidR="00AB71A8" w:rsidRPr="00454F0B" w:rsidRDefault="00AB71A8" w:rsidP="00F00640">
            <w:pPr>
              <w:spacing w:before="120" w:after="120"/>
              <w:jc w:val="both"/>
              <w:rPr>
                <w:rFonts w:cs="Arial"/>
              </w:rPr>
            </w:pPr>
            <w:r w:rsidRPr="00454F0B">
              <w:rPr>
                <w:rFonts w:cs="Arial"/>
              </w:rPr>
              <w:t>KUS4</w:t>
            </w:r>
          </w:p>
        </w:tc>
        <w:tc>
          <w:tcPr>
            <w:tcW w:w="4362" w:type="pct"/>
          </w:tcPr>
          <w:p w14:paraId="1987A2D0" w14:textId="77777777" w:rsidR="00AB71A8" w:rsidRPr="00454F0B" w:rsidRDefault="00AB71A8" w:rsidP="00F00640">
            <w:pPr>
              <w:pStyle w:val="Default"/>
              <w:spacing w:before="120" w:after="120"/>
              <w:jc w:val="both"/>
              <w:rPr>
                <w:szCs w:val="22"/>
              </w:rPr>
            </w:pPr>
            <w:r w:rsidRPr="00454F0B">
              <w:rPr>
                <w:color w:val="auto"/>
                <w:szCs w:val="22"/>
              </w:rPr>
              <w:t>Explore the diverse determinants, experiences and cultural diversity of health and physical and mental well-being; the range of theories of causality and evidence relating to health; the role of individual differences in affecting health status (HS)</w:t>
            </w:r>
            <w:r w:rsidRPr="00454F0B">
              <w:rPr>
                <w:szCs w:val="22"/>
              </w:rPr>
              <w:t xml:space="preserve"> </w:t>
            </w:r>
          </w:p>
        </w:tc>
      </w:tr>
      <w:tr w:rsidR="00AB71A8" w:rsidRPr="00454F0B" w14:paraId="7B89BDEB" w14:textId="77777777" w:rsidTr="00F00640">
        <w:tc>
          <w:tcPr>
            <w:tcW w:w="638" w:type="pct"/>
          </w:tcPr>
          <w:p w14:paraId="0C21A46D" w14:textId="77777777" w:rsidR="00AB71A8" w:rsidRPr="00454F0B" w:rsidRDefault="00AB71A8" w:rsidP="00F00640">
            <w:pPr>
              <w:spacing w:before="120" w:after="120"/>
              <w:jc w:val="both"/>
              <w:rPr>
                <w:rFonts w:cs="Arial"/>
              </w:rPr>
            </w:pPr>
            <w:r w:rsidRPr="00454F0B">
              <w:rPr>
                <w:rFonts w:cs="Arial"/>
              </w:rPr>
              <w:lastRenderedPageBreak/>
              <w:t>KUS5</w:t>
            </w:r>
          </w:p>
        </w:tc>
        <w:tc>
          <w:tcPr>
            <w:tcW w:w="4362" w:type="pct"/>
          </w:tcPr>
          <w:p w14:paraId="01AD9715" w14:textId="77777777" w:rsidR="00AB71A8" w:rsidRPr="00454F0B" w:rsidRDefault="00AB71A8" w:rsidP="00F00640">
            <w:pPr>
              <w:autoSpaceDE w:val="0"/>
              <w:autoSpaceDN w:val="0"/>
              <w:adjustRightInd w:val="0"/>
              <w:spacing w:before="120" w:after="120"/>
              <w:jc w:val="both"/>
              <w:rPr>
                <w:rFonts w:cs="Arial"/>
              </w:rPr>
            </w:pPr>
            <w:r w:rsidRPr="00454F0B">
              <w:rPr>
                <w:rFonts w:cs="Arial"/>
              </w:rPr>
              <w:t xml:space="preserve">Evaluate social policy approaches and potential influence upon health and physical and mental well-being; main features of the interrelationships between social policies and differently placed communities, families and individuals and their sustainable development (HS/SP/S/SD) </w:t>
            </w:r>
          </w:p>
        </w:tc>
      </w:tr>
      <w:tr w:rsidR="00AB71A8" w:rsidRPr="00454F0B" w14:paraId="3E535B10" w14:textId="77777777" w:rsidTr="00F00640">
        <w:tc>
          <w:tcPr>
            <w:tcW w:w="638" w:type="pct"/>
          </w:tcPr>
          <w:p w14:paraId="6E47D08A" w14:textId="77777777" w:rsidR="00AB71A8" w:rsidRPr="00454F0B" w:rsidRDefault="00AB71A8" w:rsidP="00F00640">
            <w:pPr>
              <w:spacing w:before="120" w:after="120"/>
              <w:jc w:val="both"/>
              <w:rPr>
                <w:rFonts w:cs="Arial"/>
              </w:rPr>
            </w:pPr>
            <w:r w:rsidRPr="00454F0B">
              <w:rPr>
                <w:rFonts w:cs="Arial"/>
              </w:rPr>
              <w:t>KUS6</w:t>
            </w:r>
          </w:p>
        </w:tc>
        <w:tc>
          <w:tcPr>
            <w:tcW w:w="4362" w:type="pct"/>
          </w:tcPr>
          <w:p w14:paraId="54182BC1" w14:textId="77777777" w:rsidR="00AB71A8" w:rsidRPr="00454F0B" w:rsidRDefault="00AB71A8" w:rsidP="00F00640">
            <w:pPr>
              <w:autoSpaceDE w:val="0"/>
              <w:autoSpaceDN w:val="0"/>
              <w:adjustRightInd w:val="0"/>
              <w:spacing w:before="120" w:after="120"/>
              <w:jc w:val="both"/>
              <w:rPr>
                <w:rFonts w:cs="Arial"/>
              </w:rPr>
            </w:pPr>
            <w:r w:rsidRPr="00454F0B">
              <w:rPr>
                <w:rFonts w:cs="Arial"/>
              </w:rPr>
              <w:t>Apply ethical perspectives to the diversity o</w:t>
            </w:r>
            <w:r>
              <w:rPr>
                <w:rFonts w:cs="Arial"/>
              </w:rPr>
              <w:t xml:space="preserve">f values associated with health, </w:t>
            </w:r>
            <w:r w:rsidRPr="00454F0B">
              <w:rPr>
                <w:rFonts w:cs="Arial"/>
              </w:rPr>
              <w:t xml:space="preserve">physical and mental well-being </w:t>
            </w:r>
            <w:r>
              <w:rPr>
                <w:rFonts w:cs="Arial"/>
              </w:rPr>
              <w:t xml:space="preserve">together with </w:t>
            </w:r>
            <w:r w:rsidRPr="00454F0B">
              <w:rPr>
                <w:rFonts w:cs="Arial"/>
              </w:rPr>
              <w:t xml:space="preserve">the importance of ethical issues in all forms of sociological data collection, analysis and argumentation (HS/S) </w:t>
            </w:r>
          </w:p>
        </w:tc>
      </w:tr>
      <w:tr w:rsidR="00AB71A8" w:rsidRPr="00454F0B" w14:paraId="266F799A" w14:textId="77777777" w:rsidTr="00F00640">
        <w:tc>
          <w:tcPr>
            <w:tcW w:w="638" w:type="pct"/>
          </w:tcPr>
          <w:p w14:paraId="1ED94763" w14:textId="77777777" w:rsidR="00AB71A8" w:rsidRPr="00454F0B" w:rsidRDefault="00AB71A8" w:rsidP="00F00640">
            <w:pPr>
              <w:spacing w:before="120" w:after="120"/>
              <w:jc w:val="both"/>
              <w:rPr>
                <w:rFonts w:cs="Arial"/>
              </w:rPr>
            </w:pPr>
            <w:r w:rsidRPr="00454F0B">
              <w:rPr>
                <w:rFonts w:cs="Arial"/>
              </w:rPr>
              <w:t>KUS7</w:t>
            </w:r>
          </w:p>
        </w:tc>
        <w:tc>
          <w:tcPr>
            <w:tcW w:w="4362" w:type="pct"/>
          </w:tcPr>
          <w:p w14:paraId="10945AE3" w14:textId="77777777" w:rsidR="00AB71A8" w:rsidRPr="00454F0B" w:rsidRDefault="00AB71A8" w:rsidP="00F00640">
            <w:pPr>
              <w:autoSpaceDE w:val="0"/>
              <w:autoSpaceDN w:val="0"/>
              <w:adjustRightInd w:val="0"/>
              <w:spacing w:before="120" w:after="120"/>
              <w:jc w:val="both"/>
              <w:rPr>
                <w:rFonts w:cs="Arial"/>
              </w:rPr>
            </w:pPr>
            <w:r w:rsidRPr="00454F0B">
              <w:rPr>
                <w:rFonts w:cs="Arial"/>
              </w:rPr>
              <w:t>Understand how welfare institutions operate within broader welfare systems (SP/HS)</w:t>
            </w:r>
          </w:p>
        </w:tc>
      </w:tr>
      <w:tr w:rsidR="00AB71A8" w:rsidRPr="00454F0B" w14:paraId="700F0FAF" w14:textId="77777777" w:rsidTr="00F00640">
        <w:tc>
          <w:tcPr>
            <w:tcW w:w="638" w:type="pct"/>
          </w:tcPr>
          <w:p w14:paraId="1D98D932" w14:textId="77777777" w:rsidR="00AB71A8" w:rsidRPr="00454F0B" w:rsidRDefault="00AB71A8" w:rsidP="00F00640">
            <w:pPr>
              <w:spacing w:before="120" w:after="120"/>
              <w:jc w:val="both"/>
              <w:rPr>
                <w:rFonts w:cs="Arial"/>
              </w:rPr>
            </w:pPr>
            <w:r w:rsidRPr="00454F0B">
              <w:rPr>
                <w:rFonts w:cs="Arial"/>
              </w:rPr>
              <w:t>KUS8</w:t>
            </w:r>
          </w:p>
        </w:tc>
        <w:tc>
          <w:tcPr>
            <w:tcW w:w="4362" w:type="pct"/>
          </w:tcPr>
          <w:p w14:paraId="0BD11B40" w14:textId="77777777" w:rsidR="00AB71A8" w:rsidRPr="00454F0B" w:rsidRDefault="00AB71A8" w:rsidP="00F00640">
            <w:pPr>
              <w:autoSpaceDE w:val="0"/>
              <w:autoSpaceDN w:val="0"/>
              <w:adjustRightInd w:val="0"/>
              <w:spacing w:before="120" w:after="120"/>
              <w:jc w:val="both"/>
              <w:rPr>
                <w:rFonts w:cs="Arial"/>
              </w:rPr>
            </w:pPr>
            <w:r w:rsidRPr="00454F0B">
              <w:rPr>
                <w:rFonts w:cs="Arial"/>
              </w:rPr>
              <w:t xml:space="preserve">Assess the impact of contemporary patterns, problems and persistence of social inequalities; social diversity and inequalities (SP/S/HS) </w:t>
            </w:r>
          </w:p>
        </w:tc>
      </w:tr>
      <w:tr w:rsidR="00AB71A8" w:rsidRPr="00454F0B" w14:paraId="04EE1111" w14:textId="77777777" w:rsidTr="00F00640">
        <w:tc>
          <w:tcPr>
            <w:tcW w:w="638" w:type="pct"/>
          </w:tcPr>
          <w:p w14:paraId="0CD99793" w14:textId="77777777" w:rsidR="00AB71A8" w:rsidRPr="00454F0B" w:rsidRDefault="00AB71A8" w:rsidP="00F00640">
            <w:pPr>
              <w:spacing w:before="120" w:after="120"/>
              <w:jc w:val="both"/>
              <w:rPr>
                <w:rFonts w:cs="Arial"/>
              </w:rPr>
            </w:pPr>
            <w:r w:rsidRPr="00454F0B">
              <w:rPr>
                <w:rFonts w:cs="Arial"/>
              </w:rPr>
              <w:t>KUS9</w:t>
            </w:r>
          </w:p>
        </w:tc>
        <w:tc>
          <w:tcPr>
            <w:tcW w:w="4362" w:type="pct"/>
          </w:tcPr>
          <w:p w14:paraId="1298A491" w14:textId="77777777" w:rsidR="00AB71A8" w:rsidRPr="00454F0B" w:rsidRDefault="00AB71A8" w:rsidP="00F00640">
            <w:pPr>
              <w:autoSpaceDE w:val="0"/>
              <w:autoSpaceDN w:val="0"/>
              <w:adjustRightInd w:val="0"/>
              <w:spacing w:before="120" w:after="120"/>
              <w:jc w:val="both"/>
              <w:rPr>
                <w:rFonts w:cs="Arial"/>
              </w:rPr>
            </w:pPr>
            <w:r w:rsidRPr="00454F0B">
              <w:rPr>
                <w:rFonts w:cs="Arial"/>
              </w:rPr>
              <w:t xml:space="preserve">Understand how key drivers such as globalisation, economic and demographic change affect social policy making and the nature of the policy process (SP/SD) </w:t>
            </w:r>
          </w:p>
        </w:tc>
      </w:tr>
    </w:tbl>
    <w:p w14:paraId="3C116A1B" w14:textId="77777777" w:rsidR="00AB71A8" w:rsidRPr="00454F0B" w:rsidRDefault="00AB71A8" w:rsidP="00AB71A8">
      <w:pPr>
        <w:tabs>
          <w:tab w:val="num" w:pos="720"/>
          <w:tab w:val="left" w:pos="1440"/>
        </w:tabs>
        <w:ind w:left="720"/>
        <w:jc w:val="both"/>
        <w:rPr>
          <w:rFonts w:cs="Arial"/>
          <w:b/>
          <w:bCs/>
          <w:i/>
          <w:color w:val="000000"/>
        </w:rPr>
      </w:pPr>
    </w:p>
    <w:p w14:paraId="032058BE" w14:textId="77777777" w:rsidR="00AB71A8" w:rsidRDefault="00AB71A8" w:rsidP="00AB71A8">
      <w:pPr>
        <w:ind w:firstLine="720"/>
        <w:rPr>
          <w:rFonts w:cs="Arial"/>
          <w:b/>
          <w:bCs/>
          <w:i/>
          <w:color w:val="000000"/>
        </w:rPr>
      </w:pPr>
    </w:p>
    <w:p w14:paraId="0AF916B7" w14:textId="77777777" w:rsidR="00AB71A8" w:rsidRDefault="00AB71A8" w:rsidP="00AB71A8">
      <w:pPr>
        <w:rPr>
          <w:rFonts w:cs="Arial"/>
          <w:b/>
          <w:bCs/>
          <w:i/>
          <w:color w:val="000000"/>
        </w:rPr>
      </w:pPr>
      <w:r>
        <w:rPr>
          <w:rFonts w:cs="Arial"/>
          <w:b/>
          <w:bCs/>
          <w:i/>
          <w:color w:val="000000"/>
        </w:rPr>
        <w:br w:type="page"/>
      </w:r>
    </w:p>
    <w:p w14:paraId="10E92BF9" w14:textId="77777777" w:rsidR="00AB71A8" w:rsidRPr="00454F0B" w:rsidRDefault="00AB71A8" w:rsidP="00AB71A8">
      <w:pPr>
        <w:ind w:firstLine="720"/>
        <w:rPr>
          <w:rFonts w:cs="Arial"/>
          <w:i/>
          <w:color w:val="000000"/>
        </w:rPr>
      </w:pPr>
      <w:r w:rsidRPr="00454F0B">
        <w:rPr>
          <w:rFonts w:cs="Arial"/>
          <w:b/>
          <w:bCs/>
          <w:i/>
          <w:color w:val="000000"/>
        </w:rPr>
        <w:lastRenderedPageBreak/>
        <w:t xml:space="preserve">Learning Outcomes for SUBJECT SPECIFIC Skills </w:t>
      </w:r>
    </w:p>
    <w:p w14:paraId="5C48B07C" w14:textId="77777777" w:rsidR="00AB71A8" w:rsidRPr="00454F0B" w:rsidRDefault="00AB71A8" w:rsidP="00AB71A8">
      <w:pPr>
        <w:tabs>
          <w:tab w:val="num" w:pos="720"/>
          <w:tab w:val="left" w:pos="1440"/>
        </w:tabs>
        <w:ind w:left="720"/>
        <w:jc w:val="both"/>
        <w:rPr>
          <w:rFonts w:cs="Arial"/>
          <w:i/>
          <w:color w:val="000000"/>
        </w:rPr>
      </w:pPr>
    </w:p>
    <w:p w14:paraId="6BA7691C" w14:textId="77777777" w:rsidR="00AB71A8" w:rsidRDefault="00AB71A8" w:rsidP="00AB71A8">
      <w:pPr>
        <w:tabs>
          <w:tab w:val="num" w:pos="720"/>
          <w:tab w:val="left" w:pos="1440"/>
        </w:tabs>
        <w:ind w:left="720"/>
        <w:jc w:val="both"/>
        <w:rPr>
          <w:rFonts w:cs="Arial"/>
          <w:i/>
          <w:color w:val="000000"/>
        </w:rPr>
      </w:pPr>
      <w:r w:rsidRPr="00454F0B">
        <w:rPr>
          <w:rFonts w:cs="Arial"/>
          <w:i/>
          <w:color w:val="000000"/>
        </w:rPr>
        <w:t>On completion of the programme the student will be able to;</w:t>
      </w:r>
    </w:p>
    <w:p w14:paraId="10785A73" w14:textId="77777777" w:rsidR="00AB71A8" w:rsidRPr="00454F0B" w:rsidRDefault="00AB71A8" w:rsidP="00AB71A8">
      <w:pPr>
        <w:tabs>
          <w:tab w:val="num" w:pos="720"/>
          <w:tab w:val="left" w:pos="1440"/>
        </w:tabs>
        <w:ind w:left="720"/>
        <w:jc w:val="both"/>
        <w:rPr>
          <w:rFonts w:cs="Arial"/>
          <w:i/>
          <w:color w:val="000000"/>
        </w:rPr>
      </w:pPr>
    </w:p>
    <w:tbl>
      <w:tblPr>
        <w:tblStyle w:val="TableGrid"/>
        <w:tblW w:w="5000" w:type="pct"/>
        <w:tblLook w:val="04A0" w:firstRow="1" w:lastRow="0" w:firstColumn="1" w:lastColumn="0" w:noHBand="0" w:noVBand="1"/>
      </w:tblPr>
      <w:tblGrid>
        <w:gridCol w:w="1156"/>
        <w:gridCol w:w="7904"/>
      </w:tblGrid>
      <w:tr w:rsidR="00AB71A8" w:rsidRPr="00454F0B" w14:paraId="3822C8F0" w14:textId="77777777" w:rsidTr="00F00640">
        <w:tc>
          <w:tcPr>
            <w:tcW w:w="638" w:type="pct"/>
          </w:tcPr>
          <w:p w14:paraId="7432AA3E" w14:textId="77777777" w:rsidR="00AB71A8" w:rsidRPr="00454F0B" w:rsidRDefault="00AB71A8" w:rsidP="00F00640">
            <w:pPr>
              <w:autoSpaceDE w:val="0"/>
              <w:autoSpaceDN w:val="0"/>
              <w:adjustRightInd w:val="0"/>
              <w:spacing w:before="120" w:after="120"/>
              <w:jc w:val="both"/>
              <w:rPr>
                <w:rFonts w:cs="Arial"/>
                <w:b/>
              </w:rPr>
            </w:pPr>
            <w:r w:rsidRPr="00454F0B">
              <w:rPr>
                <w:rFonts w:cs="Arial"/>
              </w:rPr>
              <w:t>SS1</w:t>
            </w:r>
          </w:p>
        </w:tc>
        <w:tc>
          <w:tcPr>
            <w:tcW w:w="4362" w:type="pct"/>
          </w:tcPr>
          <w:p w14:paraId="56B9FCC4" w14:textId="77777777" w:rsidR="00AB71A8" w:rsidRPr="00454F0B" w:rsidRDefault="00AB71A8" w:rsidP="00F00640">
            <w:pPr>
              <w:pStyle w:val="Default"/>
              <w:spacing w:before="120" w:after="120"/>
              <w:jc w:val="both"/>
              <w:rPr>
                <w:color w:val="auto"/>
                <w:szCs w:val="22"/>
              </w:rPr>
            </w:pPr>
            <w:r w:rsidRPr="00454F0B">
              <w:rPr>
                <w:color w:val="auto"/>
                <w:szCs w:val="22"/>
              </w:rPr>
              <w:t xml:space="preserve">Understand the multidisciplinary nature of </w:t>
            </w:r>
            <w:r>
              <w:rPr>
                <w:color w:val="auto"/>
                <w:szCs w:val="22"/>
              </w:rPr>
              <w:t xml:space="preserve">Advocacy, </w:t>
            </w:r>
            <w:r w:rsidRPr="00454F0B">
              <w:rPr>
                <w:color w:val="auto"/>
                <w:szCs w:val="22"/>
              </w:rPr>
              <w:t>Health Studies</w:t>
            </w:r>
            <w:r>
              <w:rPr>
                <w:color w:val="auto"/>
                <w:szCs w:val="22"/>
              </w:rPr>
              <w:t>, Education, Politics, Philosophy</w:t>
            </w:r>
            <w:r w:rsidRPr="00454F0B">
              <w:rPr>
                <w:color w:val="auto"/>
                <w:szCs w:val="22"/>
              </w:rPr>
              <w:t xml:space="preserve"> and the Social Sciences (</w:t>
            </w:r>
            <w:r>
              <w:rPr>
                <w:color w:val="auto"/>
                <w:szCs w:val="22"/>
              </w:rPr>
              <w:t>S/</w:t>
            </w:r>
            <w:r w:rsidRPr="00454F0B">
              <w:rPr>
                <w:color w:val="auto"/>
                <w:szCs w:val="22"/>
              </w:rPr>
              <w:t>HS/SD)</w:t>
            </w:r>
          </w:p>
        </w:tc>
      </w:tr>
      <w:tr w:rsidR="00AB71A8" w:rsidRPr="00454F0B" w14:paraId="305CF75C" w14:textId="77777777" w:rsidTr="00F00640">
        <w:tc>
          <w:tcPr>
            <w:tcW w:w="638" w:type="pct"/>
          </w:tcPr>
          <w:p w14:paraId="298381F2" w14:textId="77777777" w:rsidR="00AB71A8" w:rsidRPr="00454F0B" w:rsidRDefault="00AB71A8" w:rsidP="00F00640">
            <w:pPr>
              <w:spacing w:before="120" w:after="120"/>
              <w:jc w:val="both"/>
              <w:rPr>
                <w:rFonts w:cs="Arial"/>
                <w:b/>
              </w:rPr>
            </w:pPr>
            <w:r w:rsidRPr="00454F0B">
              <w:rPr>
                <w:rFonts w:cs="Arial"/>
              </w:rPr>
              <w:t>SS3</w:t>
            </w:r>
          </w:p>
        </w:tc>
        <w:tc>
          <w:tcPr>
            <w:tcW w:w="4362" w:type="pct"/>
          </w:tcPr>
          <w:p w14:paraId="351CE3D3" w14:textId="77777777" w:rsidR="00AB71A8" w:rsidRPr="00454F0B" w:rsidRDefault="00AB71A8" w:rsidP="00F00640">
            <w:pPr>
              <w:pStyle w:val="Default"/>
              <w:spacing w:before="120" w:after="120"/>
              <w:jc w:val="both"/>
              <w:rPr>
                <w:b/>
                <w:szCs w:val="22"/>
              </w:rPr>
            </w:pPr>
            <w:r w:rsidRPr="00454F0B">
              <w:rPr>
                <w:color w:val="auto"/>
                <w:szCs w:val="22"/>
              </w:rPr>
              <w:t xml:space="preserve">Evaluate social policy approaches and potential influence upon </w:t>
            </w:r>
            <w:r>
              <w:rPr>
                <w:color w:val="auto"/>
                <w:szCs w:val="22"/>
              </w:rPr>
              <w:t xml:space="preserve">health, </w:t>
            </w:r>
            <w:r w:rsidRPr="00454F0B">
              <w:rPr>
                <w:color w:val="auto"/>
                <w:szCs w:val="22"/>
              </w:rPr>
              <w:t xml:space="preserve">physical and mental </w:t>
            </w:r>
            <w:r>
              <w:rPr>
                <w:color w:val="auto"/>
                <w:szCs w:val="22"/>
              </w:rPr>
              <w:t xml:space="preserve">health and </w:t>
            </w:r>
            <w:r w:rsidRPr="00454F0B">
              <w:rPr>
                <w:color w:val="auto"/>
                <w:szCs w:val="22"/>
              </w:rPr>
              <w:t xml:space="preserve">well-being </w:t>
            </w:r>
            <w:r>
              <w:rPr>
                <w:color w:val="auto"/>
                <w:szCs w:val="22"/>
              </w:rPr>
              <w:t>including</w:t>
            </w:r>
            <w:r w:rsidRPr="00454F0B">
              <w:rPr>
                <w:color w:val="auto"/>
                <w:szCs w:val="22"/>
              </w:rPr>
              <w:t xml:space="preserve"> inequality in society (HS/SP)</w:t>
            </w:r>
          </w:p>
        </w:tc>
      </w:tr>
      <w:tr w:rsidR="00AB71A8" w:rsidRPr="00454F0B" w14:paraId="0A3F3E81" w14:textId="77777777" w:rsidTr="00F00640">
        <w:tc>
          <w:tcPr>
            <w:tcW w:w="638" w:type="pct"/>
          </w:tcPr>
          <w:p w14:paraId="798A58DD" w14:textId="77777777" w:rsidR="00AB71A8" w:rsidRPr="00454F0B" w:rsidRDefault="00AB71A8" w:rsidP="00F00640">
            <w:pPr>
              <w:spacing w:before="120" w:after="120"/>
              <w:jc w:val="both"/>
              <w:rPr>
                <w:rFonts w:cs="Arial"/>
                <w:b/>
              </w:rPr>
            </w:pPr>
            <w:r w:rsidRPr="00454F0B">
              <w:rPr>
                <w:rFonts w:cs="Arial"/>
              </w:rPr>
              <w:t>SS4</w:t>
            </w:r>
          </w:p>
        </w:tc>
        <w:tc>
          <w:tcPr>
            <w:tcW w:w="4362" w:type="pct"/>
          </w:tcPr>
          <w:p w14:paraId="4B800B53" w14:textId="77777777" w:rsidR="00AB71A8" w:rsidRPr="00454F0B" w:rsidRDefault="00AB71A8" w:rsidP="00F00640">
            <w:pPr>
              <w:pStyle w:val="Default"/>
              <w:spacing w:before="120" w:after="120"/>
              <w:jc w:val="both"/>
              <w:rPr>
                <w:b/>
                <w:szCs w:val="22"/>
              </w:rPr>
            </w:pPr>
            <w:r w:rsidRPr="00454F0B">
              <w:rPr>
                <w:szCs w:val="22"/>
              </w:rPr>
              <w:t xml:space="preserve">Engage </w:t>
            </w:r>
            <w:r>
              <w:rPr>
                <w:szCs w:val="22"/>
              </w:rPr>
              <w:t xml:space="preserve">with </w:t>
            </w:r>
            <w:r w:rsidRPr="00454F0B">
              <w:rPr>
                <w:szCs w:val="22"/>
              </w:rPr>
              <w:t>and apply ethical perspectives</w:t>
            </w:r>
            <w:r>
              <w:rPr>
                <w:szCs w:val="22"/>
              </w:rPr>
              <w:t xml:space="preserve"> through exploration of</w:t>
            </w:r>
            <w:r w:rsidRPr="00454F0B">
              <w:rPr>
                <w:szCs w:val="22"/>
              </w:rPr>
              <w:t xml:space="preserve"> the diversity of values associated with health</w:t>
            </w:r>
            <w:r>
              <w:rPr>
                <w:szCs w:val="22"/>
              </w:rPr>
              <w:t>, physical,</w:t>
            </w:r>
            <w:r w:rsidRPr="00454F0B">
              <w:rPr>
                <w:szCs w:val="22"/>
              </w:rPr>
              <w:t xml:space="preserve"> mental</w:t>
            </w:r>
            <w:r>
              <w:rPr>
                <w:szCs w:val="22"/>
              </w:rPr>
              <w:t xml:space="preserve"> health and</w:t>
            </w:r>
            <w:r w:rsidRPr="00454F0B">
              <w:rPr>
                <w:szCs w:val="22"/>
              </w:rPr>
              <w:t xml:space="preserve"> well-being</w:t>
            </w:r>
            <w:r>
              <w:rPr>
                <w:szCs w:val="22"/>
              </w:rPr>
              <w:t>. T</w:t>
            </w:r>
            <w:r w:rsidRPr="00454F0B">
              <w:rPr>
                <w:szCs w:val="22"/>
              </w:rPr>
              <w:t>he ability to understand and apply best ethical practice</w:t>
            </w:r>
            <w:r>
              <w:rPr>
                <w:szCs w:val="22"/>
              </w:rPr>
              <w:t xml:space="preserve"> focused on the individual’s agency and choice</w:t>
            </w:r>
            <w:r w:rsidRPr="00454F0B">
              <w:rPr>
                <w:szCs w:val="22"/>
              </w:rPr>
              <w:t xml:space="preserve"> in sociological enquiry</w:t>
            </w:r>
            <w:r>
              <w:rPr>
                <w:szCs w:val="22"/>
              </w:rPr>
              <w:t xml:space="preserve"> and real life contexts</w:t>
            </w:r>
            <w:r w:rsidRPr="00454F0B">
              <w:rPr>
                <w:szCs w:val="22"/>
              </w:rPr>
              <w:t xml:space="preserve"> </w:t>
            </w:r>
            <w:r w:rsidRPr="00454F0B">
              <w:rPr>
                <w:color w:val="auto"/>
                <w:szCs w:val="22"/>
              </w:rPr>
              <w:t>(HS/S)</w:t>
            </w:r>
          </w:p>
        </w:tc>
      </w:tr>
      <w:tr w:rsidR="00AB71A8" w:rsidRPr="00454F0B" w14:paraId="3E0E3C2D" w14:textId="77777777" w:rsidTr="00F00640">
        <w:tc>
          <w:tcPr>
            <w:tcW w:w="638" w:type="pct"/>
          </w:tcPr>
          <w:p w14:paraId="374D9C0D" w14:textId="77777777" w:rsidR="00AB71A8" w:rsidRPr="00454F0B" w:rsidRDefault="00AB71A8" w:rsidP="00F00640">
            <w:pPr>
              <w:spacing w:before="120" w:after="120"/>
              <w:jc w:val="both"/>
              <w:rPr>
                <w:rFonts w:cs="Arial"/>
                <w:b/>
              </w:rPr>
            </w:pPr>
            <w:r w:rsidRPr="00454F0B">
              <w:rPr>
                <w:rFonts w:cs="Arial"/>
              </w:rPr>
              <w:t>SS5</w:t>
            </w:r>
          </w:p>
        </w:tc>
        <w:tc>
          <w:tcPr>
            <w:tcW w:w="4362" w:type="pct"/>
          </w:tcPr>
          <w:p w14:paraId="3768799D" w14:textId="77777777" w:rsidR="00AB71A8" w:rsidRPr="00454F0B" w:rsidRDefault="00AB71A8" w:rsidP="00F00640">
            <w:pPr>
              <w:pStyle w:val="Default"/>
              <w:spacing w:before="120" w:after="120"/>
              <w:jc w:val="both"/>
              <w:rPr>
                <w:b/>
                <w:szCs w:val="22"/>
              </w:rPr>
            </w:pPr>
            <w:r w:rsidRPr="00454F0B">
              <w:rPr>
                <w:color w:val="auto"/>
                <w:szCs w:val="22"/>
              </w:rPr>
              <w:t xml:space="preserve">Understand the central theoretical arguments and paradigms in </w:t>
            </w:r>
            <w:r>
              <w:rPr>
                <w:color w:val="auto"/>
                <w:szCs w:val="22"/>
              </w:rPr>
              <w:t>Politics, Philosophy, H</w:t>
            </w:r>
            <w:r w:rsidRPr="00454F0B">
              <w:rPr>
                <w:color w:val="auto"/>
                <w:szCs w:val="22"/>
              </w:rPr>
              <w:t xml:space="preserve">ealth </w:t>
            </w:r>
            <w:r>
              <w:rPr>
                <w:color w:val="auto"/>
                <w:szCs w:val="22"/>
              </w:rPr>
              <w:t>R</w:t>
            </w:r>
            <w:r w:rsidRPr="00454F0B">
              <w:rPr>
                <w:color w:val="auto"/>
                <w:szCs w:val="22"/>
              </w:rPr>
              <w:t>esearch</w:t>
            </w:r>
            <w:r>
              <w:rPr>
                <w:color w:val="auto"/>
                <w:szCs w:val="22"/>
              </w:rPr>
              <w:t>, Sociology, Education, Social Justice and beyond</w:t>
            </w:r>
            <w:r w:rsidRPr="00454F0B">
              <w:rPr>
                <w:color w:val="auto"/>
                <w:szCs w:val="22"/>
              </w:rPr>
              <w:t xml:space="preserve"> (</w:t>
            </w:r>
            <w:r>
              <w:rPr>
                <w:color w:val="auto"/>
                <w:szCs w:val="22"/>
              </w:rPr>
              <w:t>S/</w:t>
            </w:r>
            <w:r w:rsidRPr="00454F0B">
              <w:rPr>
                <w:color w:val="auto"/>
                <w:szCs w:val="22"/>
              </w:rPr>
              <w:t>HS)</w:t>
            </w:r>
          </w:p>
        </w:tc>
      </w:tr>
      <w:tr w:rsidR="00AB71A8" w:rsidRPr="00454F0B" w14:paraId="1BEC736E" w14:textId="77777777" w:rsidTr="00F00640">
        <w:tc>
          <w:tcPr>
            <w:tcW w:w="638" w:type="pct"/>
          </w:tcPr>
          <w:p w14:paraId="43275068" w14:textId="77777777" w:rsidR="00AB71A8" w:rsidRPr="00454F0B" w:rsidRDefault="00AB71A8" w:rsidP="00F00640">
            <w:pPr>
              <w:spacing w:before="120" w:after="120"/>
              <w:jc w:val="both"/>
              <w:rPr>
                <w:rFonts w:cs="Arial"/>
                <w:b/>
              </w:rPr>
            </w:pPr>
            <w:r w:rsidRPr="00454F0B">
              <w:rPr>
                <w:rFonts w:cs="Arial"/>
              </w:rPr>
              <w:t>SS6</w:t>
            </w:r>
          </w:p>
        </w:tc>
        <w:tc>
          <w:tcPr>
            <w:tcW w:w="4362" w:type="pct"/>
          </w:tcPr>
          <w:p w14:paraId="56447940" w14:textId="77777777" w:rsidR="00AB71A8" w:rsidRPr="00454F0B" w:rsidRDefault="00AB71A8" w:rsidP="00F00640">
            <w:pPr>
              <w:pStyle w:val="Default"/>
              <w:spacing w:before="120" w:after="120"/>
              <w:jc w:val="both"/>
              <w:rPr>
                <w:b/>
                <w:szCs w:val="22"/>
              </w:rPr>
            </w:pPr>
            <w:r w:rsidRPr="00454F0B">
              <w:rPr>
                <w:szCs w:val="22"/>
              </w:rPr>
              <w:t xml:space="preserve">Develop competence in using major theoretical perspectives and concepts in Sociology, and their application to social life </w:t>
            </w:r>
            <w:r w:rsidRPr="00454F0B">
              <w:rPr>
                <w:color w:val="auto"/>
                <w:szCs w:val="22"/>
              </w:rPr>
              <w:t>(S)</w:t>
            </w:r>
          </w:p>
        </w:tc>
      </w:tr>
      <w:tr w:rsidR="00AB71A8" w:rsidRPr="00454F0B" w14:paraId="1591F625" w14:textId="77777777" w:rsidTr="00F00640">
        <w:tc>
          <w:tcPr>
            <w:tcW w:w="638" w:type="pct"/>
          </w:tcPr>
          <w:p w14:paraId="5914FB02" w14:textId="77777777" w:rsidR="00AB71A8" w:rsidRPr="00454F0B" w:rsidRDefault="00AB71A8" w:rsidP="00F00640">
            <w:pPr>
              <w:spacing w:before="120" w:after="120"/>
              <w:jc w:val="both"/>
              <w:rPr>
                <w:rFonts w:cs="Arial"/>
                <w:b/>
              </w:rPr>
            </w:pPr>
            <w:r w:rsidRPr="00454F0B">
              <w:rPr>
                <w:rFonts w:cs="Arial"/>
              </w:rPr>
              <w:t>SS7</w:t>
            </w:r>
          </w:p>
        </w:tc>
        <w:tc>
          <w:tcPr>
            <w:tcW w:w="4362" w:type="pct"/>
          </w:tcPr>
          <w:p w14:paraId="14EE5079" w14:textId="77777777" w:rsidR="00AB71A8" w:rsidRPr="00454F0B" w:rsidRDefault="00AB71A8" w:rsidP="00F00640">
            <w:pPr>
              <w:pStyle w:val="Default"/>
              <w:spacing w:before="120" w:after="120"/>
              <w:jc w:val="both"/>
              <w:rPr>
                <w:b/>
                <w:szCs w:val="22"/>
              </w:rPr>
            </w:pPr>
            <w:r w:rsidRPr="00454F0B">
              <w:rPr>
                <w:szCs w:val="22"/>
              </w:rPr>
              <w:t>Analyse how social needs, social problems and policies themselves are constructed, reconstructed and understood in national, international and global contexts</w:t>
            </w:r>
            <w:r>
              <w:rPr>
                <w:szCs w:val="22"/>
              </w:rPr>
              <w:t>;</w:t>
            </w:r>
            <w:r w:rsidRPr="00454F0B">
              <w:rPr>
                <w:szCs w:val="22"/>
              </w:rPr>
              <w:t xml:space="preserve"> distinguish between, critically reflect on and evaluate different theoretical, empirical, normative, moral and political approaches to social problems and issues </w:t>
            </w:r>
            <w:r w:rsidRPr="00454F0B">
              <w:rPr>
                <w:color w:val="auto"/>
                <w:szCs w:val="22"/>
              </w:rPr>
              <w:t>(SP/S/HS)</w:t>
            </w:r>
          </w:p>
        </w:tc>
      </w:tr>
    </w:tbl>
    <w:p w14:paraId="1B9CA829" w14:textId="77777777" w:rsidR="00AB71A8" w:rsidRPr="00454F0B" w:rsidRDefault="00AB71A8" w:rsidP="00AB71A8">
      <w:pPr>
        <w:tabs>
          <w:tab w:val="num" w:pos="720"/>
          <w:tab w:val="left" w:pos="1440"/>
        </w:tabs>
        <w:ind w:left="720"/>
        <w:jc w:val="both"/>
        <w:rPr>
          <w:rFonts w:cs="Arial"/>
          <w:b/>
          <w:bCs/>
          <w:i/>
          <w:color w:val="000000"/>
        </w:rPr>
      </w:pPr>
    </w:p>
    <w:p w14:paraId="63EBE1A4" w14:textId="77777777" w:rsidR="00AB71A8" w:rsidRDefault="00AB71A8" w:rsidP="00AB71A8">
      <w:pPr>
        <w:tabs>
          <w:tab w:val="num" w:pos="720"/>
          <w:tab w:val="left" w:pos="1440"/>
        </w:tabs>
        <w:ind w:left="720"/>
        <w:jc w:val="both"/>
        <w:rPr>
          <w:rFonts w:cs="Arial"/>
          <w:b/>
          <w:bCs/>
          <w:i/>
          <w:color w:val="000000"/>
        </w:rPr>
      </w:pPr>
    </w:p>
    <w:p w14:paraId="6B3C4BFC" w14:textId="77777777" w:rsidR="00AB71A8" w:rsidRPr="00454F0B" w:rsidRDefault="00AB71A8" w:rsidP="00AB71A8">
      <w:pPr>
        <w:tabs>
          <w:tab w:val="num" w:pos="720"/>
          <w:tab w:val="left" w:pos="1440"/>
        </w:tabs>
        <w:ind w:left="720"/>
        <w:jc w:val="both"/>
        <w:rPr>
          <w:rFonts w:cs="Arial"/>
          <w:i/>
          <w:color w:val="000000"/>
        </w:rPr>
      </w:pPr>
      <w:r w:rsidRPr="00454F0B">
        <w:rPr>
          <w:rFonts w:cs="Arial"/>
          <w:b/>
          <w:bCs/>
          <w:i/>
          <w:color w:val="000000"/>
        </w:rPr>
        <w:t xml:space="preserve">Learning Outcomes for COGNITIVE Skills </w:t>
      </w:r>
    </w:p>
    <w:p w14:paraId="033BE29C" w14:textId="77777777" w:rsidR="00AB71A8" w:rsidRPr="00454F0B" w:rsidRDefault="00AB71A8" w:rsidP="00AB71A8">
      <w:pPr>
        <w:tabs>
          <w:tab w:val="num" w:pos="720"/>
          <w:tab w:val="left" w:pos="1440"/>
        </w:tabs>
        <w:ind w:left="720"/>
        <w:jc w:val="both"/>
        <w:rPr>
          <w:rFonts w:cs="Arial"/>
          <w:i/>
          <w:color w:val="000000"/>
        </w:rPr>
      </w:pPr>
    </w:p>
    <w:p w14:paraId="2B71290E" w14:textId="77777777" w:rsidR="00AB71A8" w:rsidRPr="00454F0B" w:rsidRDefault="00AB71A8" w:rsidP="00AB71A8">
      <w:pPr>
        <w:tabs>
          <w:tab w:val="num" w:pos="720"/>
          <w:tab w:val="left" w:pos="1440"/>
        </w:tabs>
        <w:ind w:left="720"/>
        <w:jc w:val="both"/>
        <w:rPr>
          <w:rFonts w:cs="Arial"/>
          <w:i/>
          <w:color w:val="000000"/>
        </w:rPr>
      </w:pPr>
      <w:r w:rsidRPr="00454F0B">
        <w:rPr>
          <w:rFonts w:cs="Arial"/>
          <w:i/>
          <w:color w:val="000000"/>
        </w:rPr>
        <w:t>On completion of the programme the student will be able to;</w:t>
      </w:r>
    </w:p>
    <w:p w14:paraId="2F40C246" w14:textId="77777777" w:rsidR="00AB71A8" w:rsidRPr="00454F0B" w:rsidRDefault="00AB71A8" w:rsidP="00AB71A8">
      <w:pPr>
        <w:tabs>
          <w:tab w:val="num" w:pos="720"/>
          <w:tab w:val="left" w:pos="1440"/>
        </w:tabs>
        <w:ind w:left="720"/>
        <w:jc w:val="both"/>
        <w:rPr>
          <w:rFonts w:cs="Arial"/>
          <w:i/>
          <w:color w:val="000000"/>
        </w:rPr>
      </w:pPr>
    </w:p>
    <w:tbl>
      <w:tblPr>
        <w:tblStyle w:val="TableGrid"/>
        <w:tblW w:w="5000" w:type="pct"/>
        <w:tblLook w:val="04A0" w:firstRow="1" w:lastRow="0" w:firstColumn="1" w:lastColumn="0" w:noHBand="0" w:noVBand="1"/>
      </w:tblPr>
      <w:tblGrid>
        <w:gridCol w:w="1156"/>
        <w:gridCol w:w="7904"/>
      </w:tblGrid>
      <w:tr w:rsidR="00AB71A8" w:rsidRPr="00454F0B" w14:paraId="04C40D11" w14:textId="77777777" w:rsidTr="00F00640">
        <w:tc>
          <w:tcPr>
            <w:tcW w:w="638" w:type="pct"/>
          </w:tcPr>
          <w:p w14:paraId="6269CD25" w14:textId="77777777" w:rsidR="00AB71A8" w:rsidRPr="00454F0B" w:rsidRDefault="00AB71A8" w:rsidP="00F00640">
            <w:pPr>
              <w:pStyle w:val="Default"/>
              <w:spacing w:before="120" w:after="120"/>
              <w:jc w:val="both"/>
              <w:rPr>
                <w:szCs w:val="22"/>
              </w:rPr>
            </w:pPr>
            <w:r w:rsidRPr="00454F0B">
              <w:rPr>
                <w:szCs w:val="22"/>
              </w:rPr>
              <w:t>CA1</w:t>
            </w:r>
          </w:p>
        </w:tc>
        <w:tc>
          <w:tcPr>
            <w:tcW w:w="4362" w:type="pct"/>
          </w:tcPr>
          <w:p w14:paraId="0FEFFCDB" w14:textId="77777777" w:rsidR="00AB71A8" w:rsidRPr="00454F0B" w:rsidRDefault="00AB71A8" w:rsidP="00F00640">
            <w:pPr>
              <w:autoSpaceDE w:val="0"/>
              <w:autoSpaceDN w:val="0"/>
              <w:adjustRightInd w:val="0"/>
              <w:spacing w:before="120" w:after="120"/>
              <w:jc w:val="both"/>
              <w:rPr>
                <w:rFonts w:cs="Arial"/>
                <w:b/>
              </w:rPr>
            </w:pPr>
            <w:r w:rsidRPr="00454F0B">
              <w:rPr>
                <w:rFonts w:cs="Arial"/>
              </w:rPr>
              <w:t>Synthesise coherent arguments from a range of contesting theories re</w:t>
            </w:r>
            <w:r>
              <w:rPr>
                <w:rFonts w:cs="Arial"/>
              </w:rPr>
              <w:t xml:space="preserve">lating to health, well-being and inclusion contexts </w:t>
            </w:r>
            <w:r w:rsidRPr="00454F0B">
              <w:rPr>
                <w:rFonts w:cs="Arial"/>
              </w:rPr>
              <w:t>judging and evaluating evidence appreciating the complexity and diversity of social contexts assessing the merits of competing theories and explanations</w:t>
            </w:r>
            <w:r w:rsidRPr="00454F0B">
              <w:rPr>
                <w:rFonts w:cs="Arial"/>
                <w:strike/>
              </w:rPr>
              <w:t xml:space="preserve"> </w:t>
            </w:r>
            <w:r w:rsidRPr="00454F0B">
              <w:rPr>
                <w:rFonts w:cs="Arial"/>
              </w:rPr>
              <w:t>gathering, retrieving, and synthesising information making reasoned and evidenced arguments interpreting evidence (numerical, visual, spoken and written) (HS/S/SP)</w:t>
            </w:r>
          </w:p>
        </w:tc>
      </w:tr>
      <w:tr w:rsidR="00AB71A8" w:rsidRPr="00454F0B" w14:paraId="62EEFE07" w14:textId="77777777" w:rsidTr="00F00640">
        <w:tc>
          <w:tcPr>
            <w:tcW w:w="638" w:type="pct"/>
          </w:tcPr>
          <w:p w14:paraId="7035FECB" w14:textId="77777777" w:rsidR="00AB71A8" w:rsidRPr="00454F0B" w:rsidRDefault="00AB71A8" w:rsidP="00F00640">
            <w:pPr>
              <w:pStyle w:val="Default"/>
              <w:spacing w:before="120" w:after="120"/>
              <w:jc w:val="both"/>
              <w:rPr>
                <w:szCs w:val="22"/>
              </w:rPr>
            </w:pPr>
            <w:r w:rsidRPr="00454F0B">
              <w:rPr>
                <w:szCs w:val="22"/>
              </w:rPr>
              <w:t>CA2</w:t>
            </w:r>
          </w:p>
        </w:tc>
        <w:tc>
          <w:tcPr>
            <w:tcW w:w="4362" w:type="pct"/>
          </w:tcPr>
          <w:p w14:paraId="627CA5BC" w14:textId="77777777" w:rsidR="00AB71A8" w:rsidRPr="00454F0B" w:rsidRDefault="00AB71A8" w:rsidP="00F00640">
            <w:pPr>
              <w:pStyle w:val="Default"/>
              <w:spacing w:before="120" w:after="120"/>
              <w:jc w:val="both"/>
              <w:rPr>
                <w:b/>
                <w:szCs w:val="22"/>
              </w:rPr>
            </w:pPr>
            <w:r w:rsidRPr="00454F0B">
              <w:rPr>
                <w:color w:val="auto"/>
                <w:szCs w:val="22"/>
              </w:rPr>
              <w:t>Critically reflect on the links between individual experience of health and health issues, and the wider structural elements relevant to health and physical and mental well-being (HS)</w:t>
            </w:r>
          </w:p>
        </w:tc>
      </w:tr>
      <w:tr w:rsidR="00AB71A8" w:rsidRPr="00454F0B" w14:paraId="7B3139EF" w14:textId="77777777" w:rsidTr="00F00640">
        <w:tc>
          <w:tcPr>
            <w:tcW w:w="638" w:type="pct"/>
          </w:tcPr>
          <w:p w14:paraId="05943F7E" w14:textId="77777777" w:rsidR="00AB71A8" w:rsidRPr="00454F0B" w:rsidRDefault="00AB71A8" w:rsidP="00F00640">
            <w:pPr>
              <w:pStyle w:val="Default"/>
              <w:spacing w:before="120" w:after="120"/>
              <w:jc w:val="both"/>
              <w:rPr>
                <w:szCs w:val="22"/>
              </w:rPr>
            </w:pPr>
            <w:r w:rsidRPr="00454F0B">
              <w:rPr>
                <w:szCs w:val="22"/>
              </w:rPr>
              <w:t>CA3</w:t>
            </w:r>
          </w:p>
        </w:tc>
        <w:tc>
          <w:tcPr>
            <w:tcW w:w="4362" w:type="pct"/>
          </w:tcPr>
          <w:p w14:paraId="23547C4C" w14:textId="77777777" w:rsidR="00AB71A8" w:rsidRPr="00454F0B" w:rsidRDefault="00AB71A8" w:rsidP="00F00640">
            <w:pPr>
              <w:pStyle w:val="Default"/>
              <w:spacing w:before="120" w:after="120"/>
              <w:jc w:val="both"/>
              <w:rPr>
                <w:b/>
                <w:szCs w:val="22"/>
              </w:rPr>
            </w:pPr>
            <w:r w:rsidRPr="00454F0B">
              <w:rPr>
                <w:color w:val="auto"/>
                <w:szCs w:val="22"/>
              </w:rPr>
              <w:t xml:space="preserve">Articulate central theoretical arguments within a variety of </w:t>
            </w:r>
            <w:r>
              <w:rPr>
                <w:color w:val="auto"/>
                <w:szCs w:val="22"/>
              </w:rPr>
              <w:t>Educational, Social, Political and H</w:t>
            </w:r>
            <w:r w:rsidRPr="00454F0B">
              <w:rPr>
                <w:color w:val="auto"/>
                <w:szCs w:val="22"/>
              </w:rPr>
              <w:t>ealth contexts, producing logical and structured approaches supported by relevant evidence (</w:t>
            </w:r>
            <w:r>
              <w:rPr>
                <w:color w:val="auto"/>
                <w:szCs w:val="22"/>
              </w:rPr>
              <w:t>S/</w:t>
            </w:r>
            <w:r w:rsidRPr="00454F0B">
              <w:rPr>
                <w:color w:val="auto"/>
                <w:szCs w:val="22"/>
              </w:rPr>
              <w:t>HS)</w:t>
            </w:r>
          </w:p>
        </w:tc>
      </w:tr>
      <w:tr w:rsidR="00AB71A8" w:rsidRPr="00454F0B" w14:paraId="029C88C0" w14:textId="77777777" w:rsidTr="00F00640">
        <w:tc>
          <w:tcPr>
            <w:tcW w:w="638" w:type="pct"/>
          </w:tcPr>
          <w:p w14:paraId="2A888D39" w14:textId="77777777" w:rsidR="00AB71A8" w:rsidRPr="00454F0B" w:rsidRDefault="00AB71A8" w:rsidP="00F00640">
            <w:pPr>
              <w:pStyle w:val="Default"/>
              <w:spacing w:before="120" w:after="120"/>
              <w:jc w:val="both"/>
              <w:rPr>
                <w:szCs w:val="22"/>
              </w:rPr>
            </w:pPr>
            <w:r w:rsidRPr="00454F0B">
              <w:rPr>
                <w:szCs w:val="22"/>
              </w:rPr>
              <w:lastRenderedPageBreak/>
              <w:t>CA4</w:t>
            </w:r>
          </w:p>
        </w:tc>
        <w:tc>
          <w:tcPr>
            <w:tcW w:w="4362" w:type="pct"/>
          </w:tcPr>
          <w:p w14:paraId="539E7FE0" w14:textId="77777777" w:rsidR="00AB71A8" w:rsidRPr="00454F0B" w:rsidRDefault="00AB71A8" w:rsidP="00F00640">
            <w:pPr>
              <w:pStyle w:val="Default"/>
              <w:spacing w:before="120" w:after="120"/>
              <w:jc w:val="both"/>
              <w:rPr>
                <w:b/>
                <w:szCs w:val="22"/>
              </w:rPr>
            </w:pPr>
            <w:r w:rsidRPr="00454F0B">
              <w:rPr>
                <w:szCs w:val="22"/>
              </w:rPr>
              <w:t xml:space="preserve">Reflecting on their own accumulation of knowledge; reflexivity about assumptions </w:t>
            </w:r>
            <w:r>
              <w:rPr>
                <w:szCs w:val="22"/>
              </w:rPr>
              <w:t>about</w:t>
            </w:r>
            <w:r w:rsidRPr="00454F0B">
              <w:rPr>
                <w:szCs w:val="22"/>
              </w:rPr>
              <w:t xml:space="preserve"> the social processes and structures shaping forms of knowledge sensitivity to the values and interests of others and the capacity for self-reflection and, in particular, their ability to listen to, reflect on, and interact with, the views and beliefs of others; and to take account of their own normative and moral positions in order to understand how human needs are experienced and met </w:t>
            </w:r>
            <w:r w:rsidRPr="00454F0B">
              <w:rPr>
                <w:color w:val="auto"/>
                <w:szCs w:val="22"/>
              </w:rPr>
              <w:t>(S/SP/HS)</w:t>
            </w:r>
          </w:p>
        </w:tc>
      </w:tr>
      <w:tr w:rsidR="00AB71A8" w:rsidRPr="00454F0B" w14:paraId="0CE932E1" w14:textId="77777777" w:rsidTr="00F00640">
        <w:tc>
          <w:tcPr>
            <w:tcW w:w="638" w:type="pct"/>
          </w:tcPr>
          <w:p w14:paraId="4A36CF18" w14:textId="77777777" w:rsidR="00AB71A8" w:rsidRPr="00454F0B" w:rsidRDefault="00AB71A8" w:rsidP="00F00640">
            <w:pPr>
              <w:pStyle w:val="Default"/>
              <w:spacing w:before="120" w:after="120"/>
              <w:jc w:val="both"/>
              <w:rPr>
                <w:szCs w:val="22"/>
              </w:rPr>
            </w:pPr>
            <w:r w:rsidRPr="00454F0B">
              <w:rPr>
                <w:szCs w:val="22"/>
              </w:rPr>
              <w:t>CA5</w:t>
            </w:r>
          </w:p>
        </w:tc>
        <w:tc>
          <w:tcPr>
            <w:tcW w:w="4362" w:type="pct"/>
          </w:tcPr>
          <w:p w14:paraId="33B39F0B" w14:textId="77777777" w:rsidR="00AB71A8" w:rsidRPr="00454F0B" w:rsidRDefault="00AB71A8" w:rsidP="00F00640">
            <w:pPr>
              <w:pStyle w:val="Default"/>
              <w:spacing w:before="120" w:after="120"/>
              <w:jc w:val="both"/>
              <w:rPr>
                <w:b/>
                <w:szCs w:val="22"/>
              </w:rPr>
            </w:pPr>
            <w:r w:rsidRPr="00454F0B">
              <w:rPr>
                <w:szCs w:val="22"/>
              </w:rPr>
              <w:t>Recognising forms of prejudice and abuses of power; developing arguments and evidence to challenge these to develop sustainable communities</w:t>
            </w:r>
            <w:r w:rsidRPr="00454F0B">
              <w:rPr>
                <w:color w:val="auto"/>
                <w:szCs w:val="22"/>
              </w:rPr>
              <w:t xml:space="preserve"> (S/SP/HS/SD)</w:t>
            </w:r>
          </w:p>
        </w:tc>
      </w:tr>
    </w:tbl>
    <w:p w14:paraId="695198F5" w14:textId="77777777" w:rsidR="00AB71A8" w:rsidRPr="00454F0B" w:rsidRDefault="00AB71A8" w:rsidP="00AB71A8">
      <w:pPr>
        <w:tabs>
          <w:tab w:val="num" w:pos="720"/>
          <w:tab w:val="left" w:pos="1440"/>
        </w:tabs>
        <w:ind w:left="720"/>
        <w:jc w:val="both"/>
        <w:rPr>
          <w:rFonts w:cs="Arial"/>
          <w:b/>
          <w:bCs/>
          <w:i/>
          <w:color w:val="000000"/>
          <w:u w:val="single"/>
        </w:rPr>
      </w:pPr>
    </w:p>
    <w:p w14:paraId="7A65EA2F" w14:textId="77777777" w:rsidR="00AB71A8" w:rsidRDefault="00AB71A8" w:rsidP="00AB71A8">
      <w:pPr>
        <w:ind w:firstLine="720"/>
        <w:rPr>
          <w:rFonts w:cs="Arial"/>
          <w:b/>
          <w:bCs/>
          <w:i/>
          <w:color w:val="000000"/>
        </w:rPr>
      </w:pPr>
    </w:p>
    <w:p w14:paraId="32D5FE97" w14:textId="77777777" w:rsidR="00AB71A8" w:rsidRPr="00454F0B" w:rsidRDefault="00AB71A8" w:rsidP="00AB71A8">
      <w:pPr>
        <w:ind w:firstLine="720"/>
        <w:rPr>
          <w:rFonts w:cs="Arial"/>
          <w:i/>
          <w:color w:val="000000"/>
        </w:rPr>
      </w:pPr>
      <w:r w:rsidRPr="00454F0B">
        <w:rPr>
          <w:rFonts w:cs="Arial"/>
          <w:b/>
          <w:bCs/>
          <w:i/>
          <w:color w:val="000000"/>
        </w:rPr>
        <w:t xml:space="preserve">Learning Outcomes for TRANSFERABLE AND KEY skills </w:t>
      </w:r>
    </w:p>
    <w:p w14:paraId="5694C7E3" w14:textId="77777777" w:rsidR="00AB71A8" w:rsidRPr="00454F0B" w:rsidRDefault="00AB71A8" w:rsidP="00AB71A8">
      <w:pPr>
        <w:tabs>
          <w:tab w:val="num" w:pos="720"/>
          <w:tab w:val="left" w:pos="1440"/>
        </w:tabs>
        <w:ind w:left="720"/>
        <w:jc w:val="both"/>
        <w:rPr>
          <w:rFonts w:cs="Arial"/>
          <w:i/>
          <w:color w:val="000000"/>
        </w:rPr>
      </w:pPr>
    </w:p>
    <w:p w14:paraId="24C531EC" w14:textId="77777777" w:rsidR="00AB71A8" w:rsidRPr="00454F0B" w:rsidRDefault="00AB71A8" w:rsidP="00AB71A8">
      <w:pPr>
        <w:tabs>
          <w:tab w:val="num" w:pos="720"/>
          <w:tab w:val="left" w:pos="1440"/>
        </w:tabs>
        <w:ind w:left="720"/>
        <w:jc w:val="both"/>
        <w:rPr>
          <w:rFonts w:cs="Arial"/>
          <w:i/>
          <w:color w:val="000000"/>
        </w:rPr>
      </w:pPr>
      <w:r w:rsidRPr="00454F0B">
        <w:rPr>
          <w:rFonts w:cs="Arial"/>
          <w:i/>
          <w:color w:val="000000"/>
        </w:rPr>
        <w:t>On completion of the programme the student will be able to;</w:t>
      </w:r>
    </w:p>
    <w:p w14:paraId="3C18F823" w14:textId="77777777" w:rsidR="00AB71A8" w:rsidRPr="00454F0B" w:rsidRDefault="00AB71A8" w:rsidP="00AB71A8">
      <w:pPr>
        <w:tabs>
          <w:tab w:val="num" w:pos="720"/>
          <w:tab w:val="left" w:pos="1440"/>
        </w:tabs>
        <w:ind w:left="720"/>
        <w:jc w:val="both"/>
        <w:rPr>
          <w:rFonts w:cs="Arial"/>
          <w:b/>
          <w:i/>
          <w:color w:val="000000"/>
        </w:rPr>
      </w:pPr>
    </w:p>
    <w:tbl>
      <w:tblPr>
        <w:tblStyle w:val="TableGrid"/>
        <w:tblW w:w="5000" w:type="pct"/>
        <w:tblLook w:val="04A0" w:firstRow="1" w:lastRow="0" w:firstColumn="1" w:lastColumn="0" w:noHBand="0" w:noVBand="1"/>
      </w:tblPr>
      <w:tblGrid>
        <w:gridCol w:w="1156"/>
        <w:gridCol w:w="7904"/>
      </w:tblGrid>
      <w:tr w:rsidR="00AB71A8" w:rsidRPr="00454F0B" w14:paraId="13EA28D1" w14:textId="77777777" w:rsidTr="00F00640">
        <w:tc>
          <w:tcPr>
            <w:tcW w:w="638" w:type="pct"/>
          </w:tcPr>
          <w:p w14:paraId="24F4228B" w14:textId="77777777" w:rsidR="00AB71A8" w:rsidRPr="00454F0B" w:rsidRDefault="00AB71A8" w:rsidP="00F00640">
            <w:pPr>
              <w:pStyle w:val="Default"/>
              <w:spacing w:before="120" w:after="120"/>
              <w:jc w:val="both"/>
              <w:rPr>
                <w:szCs w:val="22"/>
              </w:rPr>
            </w:pPr>
            <w:r w:rsidRPr="00454F0B">
              <w:rPr>
                <w:szCs w:val="22"/>
              </w:rPr>
              <w:t xml:space="preserve"> TS1</w:t>
            </w:r>
          </w:p>
        </w:tc>
        <w:tc>
          <w:tcPr>
            <w:tcW w:w="4362" w:type="pct"/>
          </w:tcPr>
          <w:p w14:paraId="44DE0171" w14:textId="77777777" w:rsidR="00AB71A8" w:rsidRPr="00454F0B" w:rsidRDefault="00AB71A8" w:rsidP="00F00640">
            <w:pPr>
              <w:autoSpaceDE w:val="0"/>
              <w:autoSpaceDN w:val="0"/>
              <w:adjustRightInd w:val="0"/>
              <w:spacing w:before="120" w:after="120"/>
              <w:jc w:val="both"/>
              <w:rPr>
                <w:rFonts w:cs="Arial"/>
                <w:b/>
              </w:rPr>
            </w:pPr>
            <w:r w:rsidRPr="00454F0B">
              <w:rPr>
                <w:rFonts w:cs="Arial"/>
              </w:rPr>
              <w:t>Apply learning and study skills, written, visual and oral communication skills in a variety of contexts and to different types of audiences and in a wide range of media to convey ideas and arguments effectively (S/HS/SP)</w:t>
            </w:r>
          </w:p>
        </w:tc>
      </w:tr>
      <w:tr w:rsidR="00AB71A8" w:rsidRPr="00454F0B" w14:paraId="12E650F7" w14:textId="77777777" w:rsidTr="00F00640">
        <w:tc>
          <w:tcPr>
            <w:tcW w:w="638" w:type="pct"/>
          </w:tcPr>
          <w:p w14:paraId="192C8875" w14:textId="77777777" w:rsidR="00AB71A8" w:rsidRPr="00454F0B" w:rsidRDefault="00AB71A8" w:rsidP="00F00640">
            <w:pPr>
              <w:pStyle w:val="Default"/>
              <w:spacing w:before="120" w:after="120"/>
              <w:jc w:val="both"/>
              <w:rPr>
                <w:szCs w:val="22"/>
              </w:rPr>
            </w:pPr>
            <w:r w:rsidRPr="00454F0B">
              <w:rPr>
                <w:szCs w:val="22"/>
              </w:rPr>
              <w:t>TS2</w:t>
            </w:r>
          </w:p>
        </w:tc>
        <w:tc>
          <w:tcPr>
            <w:tcW w:w="4362" w:type="pct"/>
          </w:tcPr>
          <w:p w14:paraId="5C7BC2A0" w14:textId="77777777" w:rsidR="00AB71A8" w:rsidRPr="00454F0B" w:rsidRDefault="00AB71A8" w:rsidP="00F00640">
            <w:pPr>
              <w:autoSpaceDE w:val="0"/>
              <w:autoSpaceDN w:val="0"/>
              <w:adjustRightInd w:val="0"/>
              <w:spacing w:before="120" w:after="120"/>
              <w:jc w:val="both"/>
              <w:rPr>
                <w:rFonts w:cs="Arial"/>
                <w:b/>
              </w:rPr>
            </w:pPr>
            <w:r w:rsidRPr="00454F0B">
              <w:rPr>
                <w:rFonts w:cs="Arial"/>
              </w:rPr>
              <w:t>Use information retrieval skills in relation to primary and secondary sources of information digital and IT skills; digital literacy to inform practice (S/HS/SP)</w:t>
            </w:r>
          </w:p>
        </w:tc>
      </w:tr>
      <w:tr w:rsidR="00AB71A8" w:rsidRPr="00454F0B" w14:paraId="7C174188" w14:textId="77777777" w:rsidTr="00F00640">
        <w:tc>
          <w:tcPr>
            <w:tcW w:w="638" w:type="pct"/>
          </w:tcPr>
          <w:p w14:paraId="28BCC93B" w14:textId="77777777" w:rsidR="00AB71A8" w:rsidRPr="00454F0B" w:rsidRDefault="00AB71A8" w:rsidP="00F00640">
            <w:pPr>
              <w:pStyle w:val="Default"/>
              <w:spacing w:before="120" w:after="120"/>
              <w:jc w:val="both"/>
              <w:rPr>
                <w:szCs w:val="22"/>
              </w:rPr>
            </w:pPr>
            <w:r w:rsidRPr="00454F0B">
              <w:rPr>
                <w:szCs w:val="22"/>
              </w:rPr>
              <w:t>TS3</w:t>
            </w:r>
          </w:p>
        </w:tc>
        <w:tc>
          <w:tcPr>
            <w:tcW w:w="4362" w:type="pct"/>
          </w:tcPr>
          <w:p w14:paraId="6D80AA6E" w14:textId="77777777" w:rsidR="00AB71A8" w:rsidRPr="00454F0B" w:rsidRDefault="00AB71A8" w:rsidP="00F00640">
            <w:pPr>
              <w:autoSpaceDE w:val="0"/>
              <w:autoSpaceDN w:val="0"/>
              <w:adjustRightInd w:val="0"/>
              <w:spacing w:before="120" w:after="120"/>
              <w:jc w:val="both"/>
              <w:rPr>
                <w:rFonts w:cs="Arial"/>
              </w:rPr>
            </w:pPr>
            <w:r w:rsidRPr="00454F0B">
              <w:rPr>
                <w:rFonts w:cs="Arial"/>
              </w:rPr>
              <w:t>Self-management of learning and personal resilience; skills of time planning and management, independent working and collaborative group work and team working skills (S/HS/SP)</w:t>
            </w:r>
          </w:p>
        </w:tc>
      </w:tr>
      <w:tr w:rsidR="00AB71A8" w:rsidRPr="00454F0B" w14:paraId="343D3B6B" w14:textId="77777777" w:rsidTr="00F00640">
        <w:tc>
          <w:tcPr>
            <w:tcW w:w="638" w:type="pct"/>
            <w:tcBorders>
              <w:bottom w:val="single" w:sz="4" w:space="0" w:color="auto"/>
            </w:tcBorders>
          </w:tcPr>
          <w:p w14:paraId="2339FD1D" w14:textId="77777777" w:rsidR="00AB71A8" w:rsidRPr="00454F0B" w:rsidRDefault="00AB71A8" w:rsidP="00F00640">
            <w:pPr>
              <w:pStyle w:val="Default"/>
              <w:spacing w:before="120" w:after="120"/>
              <w:jc w:val="both"/>
              <w:rPr>
                <w:szCs w:val="22"/>
              </w:rPr>
            </w:pPr>
            <w:r w:rsidRPr="00454F0B">
              <w:rPr>
                <w:szCs w:val="22"/>
              </w:rPr>
              <w:t>TS4</w:t>
            </w:r>
          </w:p>
        </w:tc>
        <w:tc>
          <w:tcPr>
            <w:tcW w:w="4362" w:type="pct"/>
            <w:tcBorders>
              <w:bottom w:val="single" w:sz="4" w:space="0" w:color="auto"/>
            </w:tcBorders>
          </w:tcPr>
          <w:p w14:paraId="02AFFB02" w14:textId="77777777" w:rsidR="00AB71A8" w:rsidRPr="00454F0B" w:rsidRDefault="00AB71A8" w:rsidP="00F00640">
            <w:pPr>
              <w:autoSpaceDE w:val="0"/>
              <w:autoSpaceDN w:val="0"/>
              <w:adjustRightInd w:val="0"/>
              <w:spacing w:before="120" w:after="120"/>
              <w:jc w:val="both"/>
              <w:rPr>
                <w:rFonts w:cs="Arial"/>
              </w:rPr>
            </w:pPr>
            <w:r w:rsidRPr="00454F0B">
              <w:rPr>
                <w:rFonts w:cs="Arial"/>
              </w:rPr>
              <w:t>Assess and understand their own strengths and  weaknesses, and to take action to improve and enhance their capacities in order to enhance their own personal development planning (S/HS/SP)</w:t>
            </w:r>
          </w:p>
        </w:tc>
      </w:tr>
    </w:tbl>
    <w:p w14:paraId="2C1D3A7C" w14:textId="77777777" w:rsidR="00AB71A8" w:rsidRDefault="00AB71A8" w:rsidP="00AB71A8"/>
    <w:p w14:paraId="785983E1" w14:textId="77777777" w:rsidR="00AB71A8" w:rsidRPr="00826981" w:rsidRDefault="00AB71A8" w:rsidP="00AB71A8">
      <w:pPr>
        <w:rPr>
          <w:rFonts w:cs="Arial"/>
          <w:b/>
        </w:rPr>
      </w:pPr>
      <w:r w:rsidRPr="00826981">
        <w:rPr>
          <w:rFonts w:cs="Arial"/>
          <w:b/>
        </w:rPr>
        <w:t>Level 4</w:t>
      </w:r>
    </w:p>
    <w:p w14:paraId="1D2550F7" w14:textId="77777777" w:rsidR="00AB71A8" w:rsidRPr="00826981" w:rsidRDefault="00AB71A8" w:rsidP="00AB71A8">
      <w:pPr>
        <w:rPr>
          <w:rFonts w:cs="Arial"/>
          <w:b/>
        </w:rPr>
      </w:pPr>
    </w:p>
    <w:p w14:paraId="3B9FE1E2" w14:textId="77777777" w:rsidR="00AB71A8" w:rsidRPr="00826981" w:rsidRDefault="00AB71A8" w:rsidP="00AB71A8">
      <w:pPr>
        <w:rPr>
          <w:rFonts w:cs="Arial"/>
        </w:rPr>
      </w:pPr>
      <w:r w:rsidRPr="00826981">
        <w:rPr>
          <w:rFonts w:cs="Arial"/>
        </w:rPr>
        <w:t xml:space="preserve">All Level 4 students must normally pursue 120 credits at Level 4.  The credit rating of each module is specified in the module details.  </w:t>
      </w:r>
    </w:p>
    <w:p w14:paraId="7FA95FE2" w14:textId="77777777" w:rsidR="00AB71A8" w:rsidRPr="00826981" w:rsidRDefault="00AB71A8" w:rsidP="00AB71A8">
      <w:pPr>
        <w:rPr>
          <w:rFonts w:cs="Arial"/>
        </w:rPr>
      </w:pPr>
      <w:r w:rsidRPr="00826981">
        <w:rPr>
          <w:rFonts w:cs="Arial"/>
        </w:rPr>
        <w:t xml:space="preserve"> </w:t>
      </w:r>
    </w:p>
    <w:p w14:paraId="1FD05791" w14:textId="77777777" w:rsidR="00AB71A8" w:rsidRPr="00B54AB2" w:rsidRDefault="00AB71A8" w:rsidP="00AB71A8">
      <w:pPr>
        <w:rPr>
          <w:rFonts w:cs="Arial"/>
          <w:b/>
        </w:rPr>
      </w:pPr>
      <w:r w:rsidRPr="00B54AB2">
        <w:rPr>
          <w:rFonts w:cs="Arial"/>
          <w:b/>
        </w:rPr>
        <w:t xml:space="preserve">PROGRAMME STRUCTURE </w:t>
      </w:r>
    </w:p>
    <w:p w14:paraId="16BC0FE6" w14:textId="77777777" w:rsidR="00AB71A8" w:rsidRPr="00B54AB2" w:rsidRDefault="00AB71A8" w:rsidP="00AB71A8">
      <w:pPr>
        <w:rPr>
          <w:rFonts w:cs="Arial"/>
          <w:b/>
        </w:rPr>
      </w:pPr>
    </w:p>
    <w:p w14:paraId="47BAA333" w14:textId="77777777" w:rsidR="00AB71A8" w:rsidRPr="00B54AB2" w:rsidRDefault="00AB71A8" w:rsidP="00AB71A8">
      <w:pPr>
        <w:jc w:val="center"/>
        <w:rPr>
          <w:rFonts w:cs="Arial"/>
          <w:b/>
        </w:rPr>
      </w:pPr>
      <w:r w:rsidRPr="00B54AB2">
        <w:rPr>
          <w:rFonts w:cs="Arial"/>
          <w:b/>
        </w:rPr>
        <w:t xml:space="preserve">BA Advocacy </w:t>
      </w:r>
    </w:p>
    <w:p w14:paraId="5E13C1A7" w14:textId="77777777" w:rsidR="00AB71A8" w:rsidRPr="00B54AB2" w:rsidRDefault="00AB71A8" w:rsidP="00AB71A8">
      <w:pPr>
        <w:rPr>
          <w:rFonts w:cs="Arial"/>
          <w:b/>
        </w:rPr>
      </w:pPr>
    </w:p>
    <w:p w14:paraId="36F9139D" w14:textId="77777777" w:rsidR="00AB71A8" w:rsidRPr="00B54AB2" w:rsidRDefault="00AB71A8" w:rsidP="00AB71A8">
      <w:pPr>
        <w:rPr>
          <w:rFonts w:cs="Arial"/>
          <w:b/>
        </w:rPr>
      </w:pPr>
      <w:r w:rsidRPr="00B54AB2">
        <w:rPr>
          <w:rFonts w:cs="Arial"/>
          <w:b/>
        </w:rPr>
        <w:t>FULL-TIME</w:t>
      </w:r>
    </w:p>
    <w:p w14:paraId="0C722FC0" w14:textId="77777777" w:rsidR="00AB71A8" w:rsidRPr="00B54AB2" w:rsidRDefault="00AB71A8" w:rsidP="00AB71A8">
      <w:pPr>
        <w:rPr>
          <w:rFonts w:cs="Arial"/>
          <w:b/>
          <w:color w:val="000000"/>
        </w:rPr>
      </w:pPr>
    </w:p>
    <w:p w14:paraId="139E97B1" w14:textId="77777777" w:rsidR="00AB71A8" w:rsidRPr="00B54AB2" w:rsidRDefault="00AB71A8" w:rsidP="00AB71A8">
      <w:pPr>
        <w:autoSpaceDE w:val="0"/>
        <w:autoSpaceDN w:val="0"/>
        <w:adjustRightInd w:val="0"/>
        <w:rPr>
          <w:rFonts w:cs="Arial"/>
          <w:b/>
          <w:bCs/>
        </w:rPr>
      </w:pPr>
      <w:r w:rsidRPr="00B54AB2">
        <w:rPr>
          <w:rFonts w:cs="Arial"/>
          <w:b/>
          <w:bCs/>
        </w:rPr>
        <w:t>LEVEL 4</w:t>
      </w:r>
    </w:p>
    <w:p w14:paraId="462E2AF5" w14:textId="77777777" w:rsidR="00AB71A8" w:rsidRPr="00B54AB2" w:rsidRDefault="00AB71A8" w:rsidP="00AB71A8">
      <w:pPr>
        <w:autoSpaceDE w:val="0"/>
        <w:autoSpaceDN w:val="0"/>
        <w:adjustRightInd w:val="0"/>
        <w:jc w:val="center"/>
        <w:rPr>
          <w:rFonts w:cs="Arial"/>
          <w:b/>
          <w:bCs/>
        </w:rPr>
      </w:pPr>
      <w:r w:rsidRPr="00B54AB2">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780D1B6E" w14:textId="77777777" w:rsidTr="00F00640">
        <w:trPr>
          <w:trHeight w:val="778"/>
        </w:trPr>
        <w:tc>
          <w:tcPr>
            <w:tcW w:w="1526" w:type="dxa"/>
            <w:shd w:val="clear" w:color="auto" w:fill="D9D9D9"/>
          </w:tcPr>
          <w:p w14:paraId="7432C1AE" w14:textId="77777777" w:rsidR="00AB71A8" w:rsidRPr="00B54AB2" w:rsidRDefault="00AB71A8" w:rsidP="00F00640">
            <w:pPr>
              <w:autoSpaceDE w:val="0"/>
              <w:autoSpaceDN w:val="0"/>
              <w:adjustRightInd w:val="0"/>
              <w:rPr>
                <w:rFonts w:cs="Arial"/>
                <w:b/>
                <w:bCs/>
              </w:rPr>
            </w:pPr>
            <w:r w:rsidRPr="00B54AB2">
              <w:rPr>
                <w:rFonts w:cs="Arial"/>
                <w:b/>
                <w:bCs/>
              </w:rPr>
              <w:lastRenderedPageBreak/>
              <w:t xml:space="preserve">Module Code </w:t>
            </w:r>
          </w:p>
        </w:tc>
        <w:tc>
          <w:tcPr>
            <w:tcW w:w="4394" w:type="dxa"/>
            <w:shd w:val="clear" w:color="auto" w:fill="D9D9D9"/>
          </w:tcPr>
          <w:p w14:paraId="5A3D37C1"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7990D794"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44AB3B42"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1F71EC9B" w14:textId="77777777" w:rsidTr="00F00640">
        <w:trPr>
          <w:trHeight w:val="242"/>
        </w:trPr>
        <w:tc>
          <w:tcPr>
            <w:tcW w:w="1526" w:type="dxa"/>
            <w:shd w:val="clear" w:color="auto" w:fill="auto"/>
          </w:tcPr>
          <w:p w14:paraId="29E23D9A" w14:textId="77777777" w:rsidR="00AB71A8" w:rsidRPr="00B54AB2" w:rsidRDefault="00AB71A8" w:rsidP="00F00640">
            <w:pPr>
              <w:tabs>
                <w:tab w:val="left" w:pos="1222"/>
              </w:tabs>
              <w:autoSpaceDE w:val="0"/>
              <w:autoSpaceDN w:val="0"/>
              <w:adjustRightInd w:val="0"/>
              <w:rPr>
                <w:rFonts w:cs="Arial"/>
              </w:rPr>
            </w:pPr>
            <w:r w:rsidRPr="00B54AB2">
              <w:rPr>
                <w:rFonts w:cs="Arial"/>
              </w:rPr>
              <w:t>ECGE4001Q</w:t>
            </w:r>
          </w:p>
        </w:tc>
        <w:tc>
          <w:tcPr>
            <w:tcW w:w="4394" w:type="dxa"/>
            <w:shd w:val="clear" w:color="auto" w:fill="auto"/>
          </w:tcPr>
          <w:p w14:paraId="6762137C" w14:textId="77777777" w:rsidR="00AB71A8" w:rsidRPr="00B54AB2" w:rsidRDefault="00AB71A8" w:rsidP="00F00640">
            <w:pPr>
              <w:tabs>
                <w:tab w:val="left" w:pos="1222"/>
              </w:tabs>
              <w:autoSpaceDE w:val="0"/>
              <w:autoSpaceDN w:val="0"/>
              <w:adjustRightInd w:val="0"/>
              <w:rPr>
                <w:rFonts w:cs="Arial"/>
              </w:rPr>
            </w:pPr>
            <w:r w:rsidRPr="00B54AB2">
              <w:rPr>
                <w:rFonts w:cs="Arial"/>
              </w:rPr>
              <w:t xml:space="preserve">Academic Study Skills for Students </w:t>
            </w:r>
          </w:p>
        </w:tc>
        <w:tc>
          <w:tcPr>
            <w:tcW w:w="2126" w:type="dxa"/>
          </w:tcPr>
          <w:p w14:paraId="38927462" w14:textId="77777777" w:rsidR="00AB71A8" w:rsidRPr="00B54AB2" w:rsidRDefault="00AB71A8" w:rsidP="00F00640">
            <w:pPr>
              <w:tabs>
                <w:tab w:val="left" w:pos="1222"/>
              </w:tabs>
              <w:autoSpaceDE w:val="0"/>
              <w:autoSpaceDN w:val="0"/>
              <w:adjustRightInd w:val="0"/>
              <w:rPr>
                <w:rFonts w:cs="Arial"/>
              </w:rPr>
            </w:pPr>
            <w:r w:rsidRPr="00B54AB2">
              <w:rPr>
                <w:rFonts w:cs="Arial"/>
              </w:rPr>
              <w:t xml:space="preserve">Compulsory </w:t>
            </w:r>
          </w:p>
        </w:tc>
        <w:tc>
          <w:tcPr>
            <w:tcW w:w="1276" w:type="dxa"/>
            <w:shd w:val="clear" w:color="auto" w:fill="auto"/>
          </w:tcPr>
          <w:p w14:paraId="6587A280" w14:textId="77777777" w:rsidR="00AB71A8" w:rsidRPr="00B54AB2" w:rsidRDefault="00AB71A8" w:rsidP="00F00640">
            <w:pPr>
              <w:tabs>
                <w:tab w:val="left" w:pos="1222"/>
              </w:tabs>
              <w:autoSpaceDE w:val="0"/>
              <w:autoSpaceDN w:val="0"/>
              <w:adjustRightInd w:val="0"/>
              <w:rPr>
                <w:rFonts w:cs="Arial"/>
              </w:rPr>
            </w:pPr>
            <w:r w:rsidRPr="00B54AB2">
              <w:rPr>
                <w:rFonts w:cs="Arial"/>
              </w:rPr>
              <w:t>20</w:t>
            </w:r>
          </w:p>
        </w:tc>
      </w:tr>
      <w:tr w:rsidR="00AB71A8" w:rsidRPr="00B54AB2" w14:paraId="256B0583" w14:textId="77777777" w:rsidTr="00F00640">
        <w:trPr>
          <w:trHeight w:val="242"/>
        </w:trPr>
        <w:tc>
          <w:tcPr>
            <w:tcW w:w="1526" w:type="dxa"/>
            <w:shd w:val="clear" w:color="auto" w:fill="auto"/>
          </w:tcPr>
          <w:p w14:paraId="708EC38F" w14:textId="77777777" w:rsidR="00AB71A8" w:rsidRPr="00B54AB2" w:rsidRDefault="00AB71A8" w:rsidP="00F00640">
            <w:pPr>
              <w:tabs>
                <w:tab w:val="left" w:pos="1222"/>
              </w:tabs>
              <w:autoSpaceDE w:val="0"/>
              <w:autoSpaceDN w:val="0"/>
              <w:adjustRightInd w:val="0"/>
              <w:rPr>
                <w:rFonts w:cs="Arial"/>
                <w:bCs/>
              </w:rPr>
            </w:pPr>
            <w:r w:rsidRPr="00B54AB2">
              <w:rPr>
                <w:rFonts w:cs="Arial"/>
              </w:rPr>
              <w:t>SJSI4012</w:t>
            </w:r>
          </w:p>
        </w:tc>
        <w:tc>
          <w:tcPr>
            <w:tcW w:w="4394" w:type="dxa"/>
            <w:shd w:val="clear" w:color="auto" w:fill="auto"/>
          </w:tcPr>
          <w:p w14:paraId="2FF12934"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B54AB2">
              <w:rPr>
                <w:rFonts w:cs="Arial"/>
              </w:rPr>
              <w:t xml:space="preserve">Key Concepts in Social Policy </w:t>
            </w:r>
          </w:p>
        </w:tc>
        <w:tc>
          <w:tcPr>
            <w:tcW w:w="2126" w:type="dxa"/>
          </w:tcPr>
          <w:p w14:paraId="51C68B3A" w14:textId="77777777" w:rsidR="00AB71A8" w:rsidRPr="00B54AB2" w:rsidRDefault="00AB71A8" w:rsidP="00F00640">
            <w:pPr>
              <w:autoSpaceDE w:val="0"/>
              <w:autoSpaceDN w:val="0"/>
              <w:adjustRightInd w:val="0"/>
              <w:rPr>
                <w:rFonts w:cs="Arial"/>
                <w:bCs/>
              </w:rPr>
            </w:pPr>
            <w:r w:rsidRPr="00B54AB2">
              <w:rPr>
                <w:rFonts w:cs="Arial"/>
                <w:bCs/>
              </w:rPr>
              <w:t xml:space="preserve">Compulsory </w:t>
            </w:r>
          </w:p>
        </w:tc>
        <w:tc>
          <w:tcPr>
            <w:tcW w:w="1276" w:type="dxa"/>
            <w:shd w:val="clear" w:color="auto" w:fill="auto"/>
          </w:tcPr>
          <w:p w14:paraId="48D81A05" w14:textId="77777777" w:rsidR="00AB71A8" w:rsidRPr="00B54AB2" w:rsidRDefault="00AB71A8" w:rsidP="00F00640">
            <w:pPr>
              <w:tabs>
                <w:tab w:val="left" w:pos="0"/>
              </w:tabs>
              <w:autoSpaceDE w:val="0"/>
              <w:autoSpaceDN w:val="0"/>
              <w:adjustRightInd w:val="0"/>
              <w:rPr>
                <w:rFonts w:cs="Arial"/>
                <w:bCs/>
              </w:rPr>
            </w:pPr>
            <w:r w:rsidRPr="00B54AB2">
              <w:rPr>
                <w:rFonts w:cs="Arial"/>
              </w:rPr>
              <w:t>20</w:t>
            </w:r>
          </w:p>
        </w:tc>
      </w:tr>
      <w:tr w:rsidR="00AB71A8" w:rsidRPr="00B54AB2" w14:paraId="0173B136" w14:textId="77777777" w:rsidTr="00F00640">
        <w:trPr>
          <w:trHeight w:val="259"/>
        </w:trPr>
        <w:tc>
          <w:tcPr>
            <w:tcW w:w="1526" w:type="dxa"/>
            <w:shd w:val="clear" w:color="auto" w:fill="auto"/>
          </w:tcPr>
          <w:p w14:paraId="15BF4850" w14:textId="77777777" w:rsidR="00AB71A8" w:rsidRPr="00B54AB2" w:rsidRDefault="00AB71A8" w:rsidP="00F00640">
            <w:pPr>
              <w:autoSpaceDE w:val="0"/>
              <w:autoSpaceDN w:val="0"/>
              <w:adjustRightInd w:val="0"/>
              <w:rPr>
                <w:rFonts w:cs="Arial"/>
              </w:rPr>
            </w:pPr>
            <w:r w:rsidRPr="00B54AB2">
              <w:rPr>
                <w:rFonts w:cs="Arial"/>
              </w:rPr>
              <w:t>ECAY4002</w:t>
            </w:r>
          </w:p>
        </w:tc>
        <w:tc>
          <w:tcPr>
            <w:tcW w:w="4394" w:type="dxa"/>
            <w:shd w:val="clear" w:color="auto" w:fill="auto"/>
          </w:tcPr>
          <w:p w14:paraId="6645D0BE" w14:textId="77777777" w:rsidR="00AB71A8" w:rsidRPr="00B54AB2" w:rsidRDefault="00AB71A8" w:rsidP="00F00640">
            <w:pPr>
              <w:rPr>
                <w:rFonts w:cs="Arial"/>
              </w:rPr>
            </w:pPr>
            <w:r w:rsidRPr="00B54AB2">
              <w:rPr>
                <w:rFonts w:cs="Arial"/>
              </w:rPr>
              <w:t>Giving Individuals a Voice: Empowerment, Agency and Anti-Oppressive Practice</w:t>
            </w:r>
          </w:p>
        </w:tc>
        <w:tc>
          <w:tcPr>
            <w:tcW w:w="2126" w:type="dxa"/>
          </w:tcPr>
          <w:p w14:paraId="1F660542" w14:textId="77777777" w:rsidR="00AB71A8" w:rsidRPr="00B54AB2" w:rsidRDefault="00AB71A8" w:rsidP="00F00640">
            <w:pPr>
              <w:rPr>
                <w:rFonts w:cs="Arial"/>
              </w:rPr>
            </w:pPr>
            <w:r w:rsidRPr="00B54AB2">
              <w:rPr>
                <w:rFonts w:cs="Arial"/>
              </w:rPr>
              <w:t>Compulsory</w:t>
            </w:r>
          </w:p>
        </w:tc>
        <w:tc>
          <w:tcPr>
            <w:tcW w:w="1276" w:type="dxa"/>
            <w:shd w:val="clear" w:color="auto" w:fill="auto"/>
          </w:tcPr>
          <w:p w14:paraId="27E46E99" w14:textId="77777777" w:rsidR="00AB71A8" w:rsidRPr="00B54AB2" w:rsidRDefault="00AB71A8" w:rsidP="00F00640">
            <w:pPr>
              <w:tabs>
                <w:tab w:val="left" w:pos="0"/>
              </w:tabs>
              <w:autoSpaceDE w:val="0"/>
              <w:autoSpaceDN w:val="0"/>
              <w:adjustRightInd w:val="0"/>
              <w:rPr>
                <w:rFonts w:cs="Arial"/>
                <w:bCs/>
              </w:rPr>
            </w:pPr>
            <w:r w:rsidRPr="00B54AB2">
              <w:rPr>
                <w:rFonts w:cs="Arial"/>
                <w:bCs/>
              </w:rPr>
              <w:t>20</w:t>
            </w:r>
          </w:p>
        </w:tc>
      </w:tr>
    </w:tbl>
    <w:p w14:paraId="4E621EFC" w14:textId="77777777" w:rsidR="00AB71A8" w:rsidRPr="00B54AB2" w:rsidRDefault="00AB71A8" w:rsidP="00AB71A8">
      <w:pPr>
        <w:autoSpaceDE w:val="0"/>
        <w:autoSpaceDN w:val="0"/>
        <w:adjustRightInd w:val="0"/>
        <w:rPr>
          <w:rFonts w:cs="Arial"/>
          <w:b/>
          <w:bCs/>
        </w:rPr>
      </w:pPr>
    </w:p>
    <w:p w14:paraId="254B967F" w14:textId="77777777" w:rsidR="00AB71A8" w:rsidRPr="00B54AB2" w:rsidRDefault="00AB71A8" w:rsidP="00AB71A8">
      <w:pPr>
        <w:autoSpaceDE w:val="0"/>
        <w:autoSpaceDN w:val="0"/>
        <w:adjustRightInd w:val="0"/>
        <w:jc w:val="center"/>
        <w:rPr>
          <w:rFonts w:cs="Arial"/>
          <w:b/>
          <w:bCs/>
        </w:rPr>
      </w:pPr>
      <w:r w:rsidRPr="00B54AB2">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5D08A841" w14:textId="77777777" w:rsidTr="00F00640">
        <w:trPr>
          <w:trHeight w:val="778"/>
        </w:trPr>
        <w:tc>
          <w:tcPr>
            <w:tcW w:w="1526" w:type="dxa"/>
            <w:shd w:val="clear" w:color="auto" w:fill="D9D9D9"/>
          </w:tcPr>
          <w:p w14:paraId="5FD9491F" w14:textId="77777777" w:rsidR="00AB71A8" w:rsidRPr="00B54AB2" w:rsidRDefault="00AB71A8" w:rsidP="00F00640">
            <w:pPr>
              <w:autoSpaceDE w:val="0"/>
              <w:autoSpaceDN w:val="0"/>
              <w:adjustRightInd w:val="0"/>
              <w:rPr>
                <w:rFonts w:cs="Arial"/>
                <w:b/>
                <w:bCs/>
              </w:rPr>
            </w:pPr>
            <w:r w:rsidRPr="00B54AB2">
              <w:rPr>
                <w:rFonts w:cs="Arial"/>
                <w:b/>
                <w:bCs/>
              </w:rPr>
              <w:t xml:space="preserve">Module Code </w:t>
            </w:r>
          </w:p>
        </w:tc>
        <w:tc>
          <w:tcPr>
            <w:tcW w:w="4394" w:type="dxa"/>
            <w:shd w:val="clear" w:color="auto" w:fill="D9D9D9"/>
          </w:tcPr>
          <w:p w14:paraId="2DD712F0"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2EFE5183"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6D89DDA3"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25DFB37C" w14:textId="77777777" w:rsidTr="00F00640">
        <w:trPr>
          <w:trHeight w:val="259"/>
        </w:trPr>
        <w:tc>
          <w:tcPr>
            <w:tcW w:w="1526" w:type="dxa"/>
            <w:shd w:val="clear" w:color="auto" w:fill="auto"/>
          </w:tcPr>
          <w:p w14:paraId="302BB123" w14:textId="77777777" w:rsidR="00AB71A8" w:rsidRPr="00B54AB2" w:rsidDel="001A6DA9" w:rsidRDefault="00AB71A8" w:rsidP="00F00640">
            <w:pPr>
              <w:autoSpaceDE w:val="0"/>
              <w:autoSpaceDN w:val="0"/>
              <w:adjustRightInd w:val="0"/>
              <w:rPr>
                <w:rFonts w:cs="Arial"/>
              </w:rPr>
            </w:pPr>
            <w:r w:rsidRPr="00B54AB2">
              <w:rPr>
                <w:rFonts w:cs="Arial"/>
              </w:rPr>
              <w:t>ECAY4001</w:t>
            </w:r>
          </w:p>
        </w:tc>
        <w:tc>
          <w:tcPr>
            <w:tcW w:w="4394" w:type="dxa"/>
            <w:shd w:val="clear" w:color="auto" w:fill="auto"/>
          </w:tcPr>
          <w:p w14:paraId="1737584B" w14:textId="77777777" w:rsidR="00AB71A8" w:rsidRPr="00B54AB2" w:rsidRDefault="00AB71A8" w:rsidP="00F00640">
            <w:pPr>
              <w:rPr>
                <w:rFonts w:cs="Arial"/>
              </w:rPr>
            </w:pPr>
            <w:r w:rsidRPr="00B54AB2">
              <w:rPr>
                <w:rFonts w:cs="Arial"/>
              </w:rPr>
              <w:t>Advocacy in a Contemporary World</w:t>
            </w:r>
          </w:p>
        </w:tc>
        <w:tc>
          <w:tcPr>
            <w:tcW w:w="2126" w:type="dxa"/>
          </w:tcPr>
          <w:p w14:paraId="41430126" w14:textId="77777777" w:rsidR="00AB71A8" w:rsidRPr="00B54AB2" w:rsidRDefault="00AB71A8" w:rsidP="00F00640">
            <w:pPr>
              <w:rPr>
                <w:rFonts w:cs="Arial"/>
              </w:rPr>
            </w:pPr>
            <w:r w:rsidRPr="00B54AB2">
              <w:rPr>
                <w:rFonts w:cs="Arial"/>
                <w:bCs/>
              </w:rPr>
              <w:t xml:space="preserve">Compulsory </w:t>
            </w:r>
          </w:p>
        </w:tc>
        <w:tc>
          <w:tcPr>
            <w:tcW w:w="1276" w:type="dxa"/>
            <w:shd w:val="clear" w:color="auto" w:fill="auto"/>
          </w:tcPr>
          <w:p w14:paraId="428FE8B8" w14:textId="77777777" w:rsidR="00AB71A8" w:rsidRPr="00B54AB2" w:rsidRDefault="00AB71A8" w:rsidP="00F00640">
            <w:pPr>
              <w:rPr>
                <w:rFonts w:cs="Arial"/>
              </w:rPr>
            </w:pPr>
            <w:r w:rsidRPr="00B54AB2">
              <w:rPr>
                <w:rFonts w:cs="Arial"/>
                <w:bCs/>
              </w:rPr>
              <w:t>20</w:t>
            </w:r>
          </w:p>
        </w:tc>
      </w:tr>
      <w:tr w:rsidR="00AB71A8" w:rsidRPr="00B54AB2" w14:paraId="6DB49083" w14:textId="77777777" w:rsidTr="00F00640">
        <w:trPr>
          <w:trHeight w:val="259"/>
        </w:trPr>
        <w:tc>
          <w:tcPr>
            <w:tcW w:w="1526" w:type="dxa"/>
            <w:shd w:val="clear" w:color="auto" w:fill="auto"/>
          </w:tcPr>
          <w:p w14:paraId="11F57152" w14:textId="77777777" w:rsidR="00AB71A8" w:rsidRPr="00B54AB2" w:rsidRDefault="00AB71A8" w:rsidP="00F00640">
            <w:pPr>
              <w:autoSpaceDE w:val="0"/>
              <w:autoSpaceDN w:val="0"/>
              <w:adjustRightInd w:val="0"/>
              <w:rPr>
                <w:rFonts w:cs="Arial"/>
              </w:rPr>
            </w:pPr>
            <w:r w:rsidRPr="00B54AB2">
              <w:rPr>
                <w:rFonts w:cs="Arial"/>
              </w:rPr>
              <w:t>SJSI4017</w:t>
            </w:r>
          </w:p>
        </w:tc>
        <w:tc>
          <w:tcPr>
            <w:tcW w:w="4394" w:type="dxa"/>
            <w:shd w:val="clear" w:color="auto" w:fill="auto"/>
          </w:tcPr>
          <w:p w14:paraId="1008FF07"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B54AB2">
              <w:rPr>
                <w:rFonts w:cs="Arial"/>
              </w:rPr>
              <w:t>The Landscape of Social Inclusion</w:t>
            </w:r>
          </w:p>
        </w:tc>
        <w:tc>
          <w:tcPr>
            <w:tcW w:w="2126" w:type="dxa"/>
          </w:tcPr>
          <w:p w14:paraId="442C77C6" w14:textId="77777777" w:rsidR="00AB71A8" w:rsidRPr="00B54AB2" w:rsidRDefault="00AB71A8" w:rsidP="00F00640">
            <w:pPr>
              <w:rPr>
                <w:rFonts w:cs="Arial"/>
              </w:rPr>
            </w:pPr>
            <w:r w:rsidRPr="00B54AB2">
              <w:rPr>
                <w:rFonts w:cs="Arial"/>
                <w:bCs/>
              </w:rPr>
              <w:t xml:space="preserve">Compulsory </w:t>
            </w:r>
          </w:p>
        </w:tc>
        <w:tc>
          <w:tcPr>
            <w:tcW w:w="1276" w:type="dxa"/>
            <w:shd w:val="clear" w:color="auto" w:fill="auto"/>
          </w:tcPr>
          <w:p w14:paraId="78FBC4A9" w14:textId="77777777" w:rsidR="00AB71A8" w:rsidRPr="00B54AB2" w:rsidRDefault="00AB71A8" w:rsidP="00F00640">
            <w:pPr>
              <w:rPr>
                <w:rFonts w:cs="Arial"/>
              </w:rPr>
            </w:pPr>
            <w:r w:rsidRPr="00B54AB2">
              <w:rPr>
                <w:rFonts w:cs="Arial"/>
                <w:bCs/>
              </w:rPr>
              <w:t>20</w:t>
            </w:r>
          </w:p>
        </w:tc>
      </w:tr>
      <w:tr w:rsidR="00AB71A8" w:rsidRPr="00B54AB2" w14:paraId="3C26F275"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318DB04" w14:textId="77777777" w:rsidR="00AB71A8" w:rsidRPr="00B54AB2" w:rsidRDefault="00AB71A8" w:rsidP="00F00640">
            <w:pPr>
              <w:autoSpaceDE w:val="0"/>
              <w:autoSpaceDN w:val="0"/>
              <w:adjustRightInd w:val="0"/>
              <w:rPr>
                <w:rFonts w:cs="Arial"/>
              </w:rPr>
            </w:pPr>
            <w:r w:rsidRPr="00B54AB2">
              <w:rPr>
                <w:rFonts w:cs="Arial"/>
              </w:rPr>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B96F1CF" w14:textId="77777777" w:rsidR="00AB71A8" w:rsidRPr="00B54AB2" w:rsidRDefault="00AB71A8" w:rsidP="00F00640">
            <w:pPr>
              <w:rPr>
                <w:rFonts w:cs="Arial"/>
              </w:rPr>
            </w:pPr>
            <w:r w:rsidRPr="00B54AB2">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58C7655E" w14:textId="77777777" w:rsidR="00AB71A8" w:rsidRPr="00B54AB2" w:rsidRDefault="00AB71A8" w:rsidP="00F00640">
            <w:pPr>
              <w:rPr>
                <w:rFonts w:cs="Arial"/>
              </w:rPr>
            </w:pPr>
            <w:r w:rsidRPr="00B54AB2">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88B8D0" w14:textId="77777777" w:rsidR="00AB71A8" w:rsidRPr="00B54AB2" w:rsidRDefault="00AB71A8" w:rsidP="00F00640">
            <w:pPr>
              <w:rPr>
                <w:rFonts w:cs="Arial"/>
              </w:rPr>
            </w:pPr>
            <w:r w:rsidRPr="00B54AB2">
              <w:rPr>
                <w:rFonts w:cs="Arial"/>
              </w:rPr>
              <w:t>20</w:t>
            </w:r>
          </w:p>
        </w:tc>
      </w:tr>
      <w:tr w:rsidR="00AB71A8" w:rsidRPr="00B54AB2" w14:paraId="3332E1F1"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3D3045C0" w14:textId="77777777" w:rsidR="00AB71A8" w:rsidRPr="00B54AB2" w:rsidRDefault="00AB71A8" w:rsidP="00F00640">
            <w:pPr>
              <w:autoSpaceDE w:val="0"/>
              <w:autoSpaceDN w:val="0"/>
              <w:adjustRightInd w:val="0"/>
              <w:rPr>
                <w:rFonts w:cs="Arial"/>
              </w:rPr>
            </w:pPr>
            <w:r w:rsidRPr="00B54AB2">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FF0A905" w14:textId="77777777" w:rsidR="00AB71A8" w:rsidRPr="00B54AB2" w:rsidRDefault="00AB71A8" w:rsidP="00F00640">
            <w:pPr>
              <w:rPr>
                <w:rFonts w:cs="Arial"/>
              </w:rPr>
            </w:pPr>
            <w:r w:rsidRPr="00B54AB2">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4E910F97" w14:textId="77777777" w:rsidR="00AB71A8" w:rsidRPr="00B54AB2" w:rsidRDefault="00AB71A8" w:rsidP="00F00640">
            <w:pPr>
              <w:rPr>
                <w:rFonts w:cs="Arial"/>
              </w:rPr>
            </w:pPr>
            <w:r w:rsidRPr="00B54AB2">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0FE78D" w14:textId="77777777" w:rsidR="00AB71A8" w:rsidRPr="00B54AB2" w:rsidRDefault="00AB71A8" w:rsidP="00F00640">
            <w:pPr>
              <w:rPr>
                <w:rFonts w:cs="Arial"/>
              </w:rPr>
            </w:pPr>
            <w:r w:rsidRPr="00B54AB2">
              <w:rPr>
                <w:rFonts w:cs="Arial"/>
              </w:rPr>
              <w:t>20</w:t>
            </w:r>
          </w:p>
        </w:tc>
      </w:tr>
      <w:tr w:rsidR="00AB71A8" w:rsidRPr="00B54AB2" w14:paraId="055651F8"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212AC99" w14:textId="77777777" w:rsidR="00AB71A8" w:rsidRPr="00B54AB2" w:rsidRDefault="00AB71A8" w:rsidP="00F00640">
            <w:pPr>
              <w:autoSpaceDE w:val="0"/>
              <w:autoSpaceDN w:val="0"/>
              <w:adjustRightInd w:val="0"/>
              <w:rPr>
                <w:rFonts w:cs="Arial"/>
              </w:rPr>
            </w:pPr>
            <w:r w:rsidRPr="00B54AB2">
              <w:rPr>
                <w:rFonts w:cs="Arial"/>
              </w:rPr>
              <w:t>SJSI4020</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1743F73"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B54AB2">
              <w:rPr>
                <w:rFonts w:cs="Arial"/>
              </w:rPr>
              <w:t>Understanding Additional Needs</w:t>
            </w:r>
          </w:p>
        </w:tc>
        <w:tc>
          <w:tcPr>
            <w:tcW w:w="2126" w:type="dxa"/>
            <w:tcBorders>
              <w:top w:val="single" w:sz="4" w:space="0" w:color="auto"/>
              <w:left w:val="single" w:sz="4" w:space="0" w:color="auto"/>
              <w:bottom w:val="single" w:sz="4" w:space="0" w:color="auto"/>
              <w:right w:val="single" w:sz="4" w:space="0" w:color="auto"/>
            </w:tcBorders>
          </w:tcPr>
          <w:p w14:paraId="43B2FEC3" w14:textId="77777777" w:rsidR="00AB71A8" w:rsidRPr="00B54AB2" w:rsidDel="001A6DA9" w:rsidRDefault="00AB71A8" w:rsidP="00F00640">
            <w:pPr>
              <w:rPr>
                <w:rFonts w:cs="Arial"/>
              </w:rPr>
            </w:pPr>
            <w:r w:rsidRPr="00B54AB2">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4E44C77" w14:textId="77777777" w:rsidR="00AB71A8" w:rsidRPr="00B54AB2" w:rsidRDefault="00AB71A8" w:rsidP="00F00640">
            <w:pPr>
              <w:rPr>
                <w:rFonts w:cs="Arial"/>
              </w:rPr>
            </w:pPr>
            <w:r w:rsidRPr="00B54AB2">
              <w:rPr>
                <w:rFonts w:cs="Arial"/>
              </w:rPr>
              <w:t>20</w:t>
            </w:r>
          </w:p>
        </w:tc>
      </w:tr>
    </w:tbl>
    <w:p w14:paraId="5B933750" w14:textId="77777777" w:rsidR="00AB71A8" w:rsidRPr="00B54AB2" w:rsidRDefault="00AB71A8" w:rsidP="00AB71A8">
      <w:pPr>
        <w:rPr>
          <w:rFonts w:cs="Arial"/>
          <w:b/>
          <w:bCs/>
        </w:rPr>
      </w:pPr>
    </w:p>
    <w:p w14:paraId="39BDD5F3" w14:textId="77777777" w:rsidR="00AB71A8" w:rsidRDefault="00AB71A8" w:rsidP="00AB71A8">
      <w:pPr>
        <w:rPr>
          <w:rFonts w:cs="Arial"/>
          <w:b/>
        </w:rPr>
      </w:pPr>
    </w:p>
    <w:p w14:paraId="42C5959B" w14:textId="77777777" w:rsidR="00AB71A8" w:rsidRPr="00B54AB2" w:rsidRDefault="00AB71A8" w:rsidP="00AB71A8">
      <w:pPr>
        <w:rPr>
          <w:rFonts w:cs="Arial"/>
          <w:b/>
        </w:rPr>
      </w:pPr>
      <w:r w:rsidRPr="00B54AB2">
        <w:rPr>
          <w:rFonts w:cs="Arial"/>
          <w:b/>
        </w:rPr>
        <w:t>PART-TIME</w:t>
      </w:r>
    </w:p>
    <w:p w14:paraId="31093C58" w14:textId="77777777" w:rsidR="00AB71A8" w:rsidRPr="00B54AB2" w:rsidRDefault="00AB71A8" w:rsidP="00AB71A8">
      <w:pPr>
        <w:autoSpaceDE w:val="0"/>
        <w:autoSpaceDN w:val="0"/>
        <w:adjustRightInd w:val="0"/>
        <w:jc w:val="center"/>
        <w:rPr>
          <w:rFonts w:cs="Arial"/>
          <w:b/>
          <w:bCs/>
        </w:rPr>
      </w:pPr>
      <w:r w:rsidRPr="00B54AB2">
        <w:rPr>
          <w:rFonts w:cs="Arial"/>
          <w:b/>
          <w:bCs/>
        </w:rPr>
        <w:t>Year 1 - Semester 1</w:t>
      </w:r>
    </w:p>
    <w:p w14:paraId="4A5CB810" w14:textId="77777777" w:rsidR="00AB71A8" w:rsidRPr="00B54AB2" w:rsidRDefault="00AB71A8" w:rsidP="00AB71A8">
      <w:pPr>
        <w:autoSpaceDE w:val="0"/>
        <w:autoSpaceDN w:val="0"/>
        <w:adjustRightInd w:val="0"/>
        <w:jc w:val="center"/>
        <w:rPr>
          <w:rFonts w:cs="Arial"/>
          <w:bCs/>
          <w:i/>
        </w:rPr>
      </w:pPr>
      <w:r w:rsidRPr="00B54AB2">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7D6E27C8" w14:textId="77777777" w:rsidTr="00F00640">
        <w:trPr>
          <w:trHeight w:val="778"/>
        </w:trPr>
        <w:tc>
          <w:tcPr>
            <w:tcW w:w="1526" w:type="dxa"/>
            <w:shd w:val="clear" w:color="auto" w:fill="D9D9D9"/>
          </w:tcPr>
          <w:p w14:paraId="620E0B36" w14:textId="77777777" w:rsidR="00AB71A8" w:rsidRPr="00B54AB2" w:rsidRDefault="00AB71A8" w:rsidP="00F00640">
            <w:pPr>
              <w:autoSpaceDE w:val="0"/>
              <w:autoSpaceDN w:val="0"/>
              <w:adjustRightInd w:val="0"/>
              <w:rPr>
                <w:rFonts w:cs="Arial"/>
                <w:b/>
                <w:bCs/>
              </w:rPr>
            </w:pPr>
            <w:r w:rsidRPr="00B54AB2">
              <w:rPr>
                <w:rFonts w:cs="Arial"/>
                <w:b/>
                <w:bCs/>
              </w:rPr>
              <w:t xml:space="preserve">Module Code </w:t>
            </w:r>
          </w:p>
        </w:tc>
        <w:tc>
          <w:tcPr>
            <w:tcW w:w="4394" w:type="dxa"/>
            <w:shd w:val="clear" w:color="auto" w:fill="D9D9D9"/>
          </w:tcPr>
          <w:p w14:paraId="4FD108CF"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214BC026"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72172833"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26DE99E0" w14:textId="77777777" w:rsidTr="00F00640">
        <w:trPr>
          <w:trHeight w:val="242"/>
        </w:trPr>
        <w:tc>
          <w:tcPr>
            <w:tcW w:w="1526" w:type="dxa"/>
            <w:shd w:val="clear" w:color="auto" w:fill="auto"/>
          </w:tcPr>
          <w:p w14:paraId="05F91C38" w14:textId="77777777" w:rsidR="00AB71A8" w:rsidRPr="00B54AB2" w:rsidRDefault="00AB71A8" w:rsidP="00F00640">
            <w:pPr>
              <w:tabs>
                <w:tab w:val="left" w:pos="1222"/>
              </w:tabs>
              <w:autoSpaceDE w:val="0"/>
              <w:autoSpaceDN w:val="0"/>
              <w:adjustRightInd w:val="0"/>
              <w:rPr>
                <w:rFonts w:cs="Arial"/>
                <w:bCs/>
              </w:rPr>
            </w:pPr>
            <w:r w:rsidRPr="00B54AB2">
              <w:rPr>
                <w:rFonts w:cs="Arial"/>
              </w:rPr>
              <w:t>SJSI4012</w:t>
            </w:r>
          </w:p>
        </w:tc>
        <w:tc>
          <w:tcPr>
            <w:tcW w:w="4394" w:type="dxa"/>
            <w:shd w:val="clear" w:color="auto" w:fill="auto"/>
          </w:tcPr>
          <w:p w14:paraId="40BC4DDC"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B54AB2">
              <w:rPr>
                <w:rFonts w:cs="Arial"/>
              </w:rPr>
              <w:t xml:space="preserve">Key Concepts in Social Policy </w:t>
            </w:r>
          </w:p>
        </w:tc>
        <w:tc>
          <w:tcPr>
            <w:tcW w:w="2126" w:type="dxa"/>
          </w:tcPr>
          <w:p w14:paraId="1303CFA2" w14:textId="77777777" w:rsidR="00AB71A8" w:rsidRPr="00B54AB2" w:rsidRDefault="00AB71A8" w:rsidP="00F00640">
            <w:pPr>
              <w:autoSpaceDE w:val="0"/>
              <w:autoSpaceDN w:val="0"/>
              <w:adjustRightInd w:val="0"/>
              <w:rPr>
                <w:rFonts w:cs="Arial"/>
                <w:bCs/>
              </w:rPr>
            </w:pPr>
            <w:r w:rsidRPr="00B54AB2">
              <w:rPr>
                <w:rFonts w:cs="Arial"/>
                <w:bCs/>
              </w:rPr>
              <w:t xml:space="preserve">Compulsory </w:t>
            </w:r>
          </w:p>
        </w:tc>
        <w:tc>
          <w:tcPr>
            <w:tcW w:w="1276" w:type="dxa"/>
            <w:shd w:val="clear" w:color="auto" w:fill="auto"/>
          </w:tcPr>
          <w:p w14:paraId="1441441C" w14:textId="77777777" w:rsidR="00AB71A8" w:rsidRPr="00B54AB2" w:rsidRDefault="00AB71A8" w:rsidP="00F00640">
            <w:pPr>
              <w:tabs>
                <w:tab w:val="left" w:pos="0"/>
              </w:tabs>
              <w:autoSpaceDE w:val="0"/>
              <w:autoSpaceDN w:val="0"/>
              <w:adjustRightInd w:val="0"/>
              <w:rPr>
                <w:rFonts w:cs="Arial"/>
                <w:bCs/>
              </w:rPr>
            </w:pPr>
            <w:r w:rsidRPr="00B54AB2">
              <w:rPr>
                <w:rFonts w:cs="Arial"/>
              </w:rPr>
              <w:t>20</w:t>
            </w:r>
          </w:p>
        </w:tc>
      </w:tr>
      <w:tr w:rsidR="00AB71A8" w:rsidRPr="00B54AB2" w14:paraId="404CE48E" w14:textId="77777777" w:rsidTr="00F00640">
        <w:trPr>
          <w:trHeight w:val="242"/>
        </w:trPr>
        <w:tc>
          <w:tcPr>
            <w:tcW w:w="1526" w:type="dxa"/>
            <w:shd w:val="clear" w:color="auto" w:fill="auto"/>
          </w:tcPr>
          <w:p w14:paraId="44C1E697" w14:textId="77777777" w:rsidR="00AB71A8" w:rsidRPr="00B54AB2" w:rsidRDefault="00AB71A8" w:rsidP="00F00640">
            <w:pPr>
              <w:autoSpaceDE w:val="0"/>
              <w:autoSpaceDN w:val="0"/>
              <w:adjustRightInd w:val="0"/>
              <w:rPr>
                <w:rFonts w:cs="Arial"/>
              </w:rPr>
            </w:pPr>
            <w:r w:rsidRPr="00B54AB2">
              <w:rPr>
                <w:rFonts w:cs="Arial"/>
              </w:rPr>
              <w:t>SJSI4018</w:t>
            </w:r>
          </w:p>
        </w:tc>
        <w:tc>
          <w:tcPr>
            <w:tcW w:w="4394" w:type="dxa"/>
            <w:shd w:val="clear" w:color="auto" w:fill="auto"/>
          </w:tcPr>
          <w:p w14:paraId="5DB7FBE1" w14:textId="77777777" w:rsidR="00AB71A8" w:rsidRPr="00B54AB2" w:rsidRDefault="00AB71A8" w:rsidP="00F00640">
            <w:pPr>
              <w:rPr>
                <w:rFonts w:cs="Arial"/>
              </w:rPr>
            </w:pPr>
            <w:r w:rsidRPr="00B54AB2">
              <w:rPr>
                <w:rFonts w:cs="Arial"/>
              </w:rPr>
              <w:t>Academic Study Skills</w:t>
            </w:r>
          </w:p>
        </w:tc>
        <w:tc>
          <w:tcPr>
            <w:tcW w:w="2126" w:type="dxa"/>
          </w:tcPr>
          <w:p w14:paraId="7646DC73" w14:textId="77777777" w:rsidR="00AB71A8" w:rsidRPr="00B54AB2" w:rsidRDefault="00AB71A8" w:rsidP="00F00640">
            <w:pPr>
              <w:rPr>
                <w:rFonts w:cs="Arial"/>
              </w:rPr>
            </w:pPr>
            <w:r w:rsidRPr="00B54AB2">
              <w:rPr>
                <w:rFonts w:cs="Arial"/>
                <w:bCs/>
              </w:rPr>
              <w:t xml:space="preserve">Compulsory </w:t>
            </w:r>
          </w:p>
        </w:tc>
        <w:tc>
          <w:tcPr>
            <w:tcW w:w="1276" w:type="dxa"/>
            <w:shd w:val="clear" w:color="auto" w:fill="auto"/>
          </w:tcPr>
          <w:p w14:paraId="17840F55" w14:textId="77777777" w:rsidR="00AB71A8" w:rsidRPr="00B54AB2" w:rsidRDefault="00AB71A8" w:rsidP="00F00640">
            <w:pPr>
              <w:rPr>
                <w:rFonts w:cs="Arial"/>
              </w:rPr>
            </w:pPr>
            <w:r w:rsidRPr="00B54AB2">
              <w:rPr>
                <w:rFonts w:cs="Arial"/>
                <w:bCs/>
              </w:rPr>
              <w:t>20</w:t>
            </w:r>
          </w:p>
        </w:tc>
      </w:tr>
    </w:tbl>
    <w:p w14:paraId="60E8E9A9" w14:textId="77777777" w:rsidR="00AB71A8" w:rsidRPr="00B54AB2" w:rsidRDefault="00AB71A8" w:rsidP="00AB71A8">
      <w:pPr>
        <w:autoSpaceDE w:val="0"/>
        <w:autoSpaceDN w:val="0"/>
        <w:adjustRightInd w:val="0"/>
        <w:rPr>
          <w:rFonts w:cs="Arial"/>
          <w:b/>
          <w:bCs/>
        </w:rPr>
      </w:pPr>
    </w:p>
    <w:p w14:paraId="6258DC92" w14:textId="77777777" w:rsidR="00AB71A8" w:rsidRPr="00B54AB2" w:rsidRDefault="00AB71A8" w:rsidP="00AB71A8">
      <w:pPr>
        <w:autoSpaceDE w:val="0"/>
        <w:autoSpaceDN w:val="0"/>
        <w:adjustRightInd w:val="0"/>
        <w:jc w:val="center"/>
        <w:rPr>
          <w:rFonts w:cs="Arial"/>
          <w:b/>
          <w:bCs/>
        </w:rPr>
      </w:pPr>
      <w:r w:rsidRPr="00B54AB2">
        <w:rPr>
          <w:rFonts w:cs="Arial"/>
          <w:b/>
          <w:bCs/>
        </w:rPr>
        <w:t>Year 1 - Semester 2</w:t>
      </w:r>
    </w:p>
    <w:p w14:paraId="0612C7A0" w14:textId="77777777" w:rsidR="00AB71A8" w:rsidRPr="00B54AB2" w:rsidRDefault="00AB71A8" w:rsidP="00AB71A8">
      <w:pPr>
        <w:autoSpaceDE w:val="0"/>
        <w:autoSpaceDN w:val="0"/>
        <w:adjustRightInd w:val="0"/>
        <w:jc w:val="center"/>
        <w:rPr>
          <w:rFonts w:cs="Arial"/>
          <w:bCs/>
          <w:i/>
        </w:rPr>
      </w:pPr>
      <w:r w:rsidRPr="00B54AB2">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53ABE56B" w14:textId="77777777" w:rsidTr="00F00640">
        <w:trPr>
          <w:trHeight w:val="778"/>
        </w:trPr>
        <w:tc>
          <w:tcPr>
            <w:tcW w:w="1526" w:type="dxa"/>
            <w:shd w:val="clear" w:color="auto" w:fill="D9D9D9"/>
          </w:tcPr>
          <w:p w14:paraId="1980FEE6" w14:textId="77777777" w:rsidR="00AB71A8" w:rsidRPr="00B54AB2" w:rsidRDefault="00AB71A8" w:rsidP="00F00640">
            <w:pPr>
              <w:autoSpaceDE w:val="0"/>
              <w:autoSpaceDN w:val="0"/>
              <w:adjustRightInd w:val="0"/>
              <w:rPr>
                <w:rFonts w:cs="Arial"/>
                <w:b/>
                <w:bCs/>
              </w:rPr>
            </w:pPr>
            <w:r w:rsidRPr="00B54AB2">
              <w:rPr>
                <w:rFonts w:cs="Arial"/>
                <w:b/>
                <w:bCs/>
              </w:rPr>
              <w:t xml:space="preserve">Module Code </w:t>
            </w:r>
          </w:p>
        </w:tc>
        <w:tc>
          <w:tcPr>
            <w:tcW w:w="4394" w:type="dxa"/>
            <w:shd w:val="clear" w:color="auto" w:fill="D9D9D9"/>
          </w:tcPr>
          <w:p w14:paraId="04BF72C2"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3FA22E9B"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4BE2B7A4"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65F03FCE" w14:textId="77777777" w:rsidTr="00F00640">
        <w:trPr>
          <w:trHeight w:val="259"/>
        </w:trPr>
        <w:tc>
          <w:tcPr>
            <w:tcW w:w="1526" w:type="dxa"/>
            <w:shd w:val="clear" w:color="auto" w:fill="auto"/>
          </w:tcPr>
          <w:p w14:paraId="048D27B8" w14:textId="77777777" w:rsidR="00AB71A8" w:rsidRPr="00B54AB2" w:rsidRDefault="00AB71A8" w:rsidP="00F00640">
            <w:pPr>
              <w:autoSpaceDE w:val="0"/>
              <w:autoSpaceDN w:val="0"/>
              <w:adjustRightInd w:val="0"/>
              <w:rPr>
                <w:rFonts w:cs="Arial"/>
              </w:rPr>
            </w:pPr>
            <w:r w:rsidRPr="00B54AB2">
              <w:rPr>
                <w:rFonts w:cs="Arial"/>
              </w:rPr>
              <w:t>SJSI4017</w:t>
            </w:r>
          </w:p>
        </w:tc>
        <w:tc>
          <w:tcPr>
            <w:tcW w:w="4394" w:type="dxa"/>
            <w:shd w:val="clear" w:color="auto" w:fill="auto"/>
          </w:tcPr>
          <w:p w14:paraId="36397C43"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B54AB2">
              <w:rPr>
                <w:rFonts w:cs="Arial"/>
              </w:rPr>
              <w:t>The Landscape of Social Inclusion</w:t>
            </w:r>
          </w:p>
        </w:tc>
        <w:tc>
          <w:tcPr>
            <w:tcW w:w="2126" w:type="dxa"/>
          </w:tcPr>
          <w:p w14:paraId="5660D594" w14:textId="77777777" w:rsidR="00AB71A8" w:rsidRPr="00B54AB2" w:rsidRDefault="00AB71A8" w:rsidP="00F00640">
            <w:pPr>
              <w:rPr>
                <w:rFonts w:cs="Arial"/>
              </w:rPr>
            </w:pPr>
            <w:r w:rsidRPr="00B54AB2">
              <w:rPr>
                <w:rFonts w:cs="Arial"/>
                <w:bCs/>
              </w:rPr>
              <w:t xml:space="preserve">Compulsory </w:t>
            </w:r>
          </w:p>
        </w:tc>
        <w:tc>
          <w:tcPr>
            <w:tcW w:w="1276" w:type="dxa"/>
            <w:shd w:val="clear" w:color="auto" w:fill="auto"/>
          </w:tcPr>
          <w:p w14:paraId="5BEE744B" w14:textId="77777777" w:rsidR="00AB71A8" w:rsidRPr="00B54AB2" w:rsidRDefault="00AB71A8" w:rsidP="00F00640">
            <w:pPr>
              <w:rPr>
                <w:rFonts w:cs="Arial"/>
              </w:rPr>
            </w:pPr>
            <w:r w:rsidRPr="00B54AB2">
              <w:rPr>
                <w:rFonts w:cs="Arial"/>
                <w:bCs/>
              </w:rPr>
              <w:t>20</w:t>
            </w:r>
          </w:p>
        </w:tc>
      </w:tr>
    </w:tbl>
    <w:p w14:paraId="4CCCA484" w14:textId="77777777" w:rsidR="00AB71A8" w:rsidRPr="00B54AB2" w:rsidRDefault="00AB71A8" w:rsidP="00AB71A8">
      <w:pPr>
        <w:rPr>
          <w:rFonts w:cs="Arial"/>
          <w:b/>
          <w:bCs/>
        </w:rPr>
      </w:pPr>
    </w:p>
    <w:p w14:paraId="61D03E42" w14:textId="77777777" w:rsidR="00AB71A8" w:rsidRPr="00B54AB2" w:rsidRDefault="00AB71A8" w:rsidP="00AB71A8">
      <w:pPr>
        <w:autoSpaceDE w:val="0"/>
        <w:autoSpaceDN w:val="0"/>
        <w:adjustRightInd w:val="0"/>
        <w:jc w:val="center"/>
        <w:rPr>
          <w:rFonts w:cs="Arial"/>
          <w:b/>
          <w:bCs/>
        </w:rPr>
      </w:pPr>
      <w:r w:rsidRPr="00B54AB2">
        <w:rPr>
          <w:rFonts w:cs="Arial"/>
          <w:b/>
          <w:bCs/>
        </w:rPr>
        <w:t>Year 2 - Semester 1</w:t>
      </w:r>
    </w:p>
    <w:p w14:paraId="0CF14FCF" w14:textId="77777777" w:rsidR="00AB71A8" w:rsidRPr="00B54AB2" w:rsidRDefault="00AB71A8" w:rsidP="00AB71A8">
      <w:pPr>
        <w:autoSpaceDE w:val="0"/>
        <w:autoSpaceDN w:val="0"/>
        <w:adjustRightInd w:val="0"/>
        <w:jc w:val="center"/>
        <w:rPr>
          <w:rFonts w:cs="Arial"/>
          <w:bCs/>
          <w:i/>
        </w:rPr>
      </w:pPr>
      <w:r w:rsidRPr="00B54AB2">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6F7D0A85" w14:textId="77777777" w:rsidTr="00F00640">
        <w:trPr>
          <w:trHeight w:val="778"/>
        </w:trPr>
        <w:tc>
          <w:tcPr>
            <w:tcW w:w="1526" w:type="dxa"/>
            <w:shd w:val="clear" w:color="auto" w:fill="D9D9D9"/>
          </w:tcPr>
          <w:p w14:paraId="208F65E8" w14:textId="77777777" w:rsidR="00AB71A8" w:rsidRPr="00B54AB2" w:rsidRDefault="00AB71A8" w:rsidP="00F00640">
            <w:pPr>
              <w:autoSpaceDE w:val="0"/>
              <w:autoSpaceDN w:val="0"/>
              <w:adjustRightInd w:val="0"/>
              <w:rPr>
                <w:rFonts w:cs="Arial"/>
                <w:b/>
                <w:bCs/>
              </w:rPr>
            </w:pPr>
            <w:r w:rsidRPr="00B54AB2">
              <w:rPr>
                <w:rFonts w:cs="Arial"/>
                <w:b/>
                <w:bCs/>
              </w:rPr>
              <w:t xml:space="preserve">Module Code </w:t>
            </w:r>
          </w:p>
        </w:tc>
        <w:tc>
          <w:tcPr>
            <w:tcW w:w="4394" w:type="dxa"/>
            <w:shd w:val="clear" w:color="auto" w:fill="D9D9D9"/>
          </w:tcPr>
          <w:p w14:paraId="3845477A"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54D3F720"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62BC5E5D"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5D736FBE" w14:textId="77777777" w:rsidTr="00F00640">
        <w:trPr>
          <w:trHeight w:val="259"/>
        </w:trPr>
        <w:tc>
          <w:tcPr>
            <w:tcW w:w="1526" w:type="dxa"/>
            <w:shd w:val="clear" w:color="auto" w:fill="auto"/>
          </w:tcPr>
          <w:p w14:paraId="2B09905F" w14:textId="77777777" w:rsidR="00AB71A8" w:rsidRPr="00B54AB2" w:rsidRDefault="00AB71A8" w:rsidP="00F00640">
            <w:pPr>
              <w:autoSpaceDE w:val="0"/>
              <w:autoSpaceDN w:val="0"/>
              <w:adjustRightInd w:val="0"/>
              <w:rPr>
                <w:rFonts w:cs="Arial"/>
              </w:rPr>
            </w:pPr>
            <w:r w:rsidRPr="00B54AB2">
              <w:rPr>
                <w:rFonts w:cs="Arial"/>
              </w:rPr>
              <w:t>ECAY4002</w:t>
            </w:r>
          </w:p>
        </w:tc>
        <w:tc>
          <w:tcPr>
            <w:tcW w:w="4394" w:type="dxa"/>
            <w:shd w:val="clear" w:color="auto" w:fill="auto"/>
          </w:tcPr>
          <w:p w14:paraId="28F45053" w14:textId="77777777" w:rsidR="00AB71A8" w:rsidRPr="00B54AB2" w:rsidRDefault="00AB71A8" w:rsidP="00F00640">
            <w:pPr>
              <w:rPr>
                <w:rFonts w:cs="Arial"/>
              </w:rPr>
            </w:pPr>
            <w:r w:rsidRPr="00B54AB2">
              <w:rPr>
                <w:rFonts w:cs="Arial"/>
              </w:rPr>
              <w:t>Giving Individuals a Voice: Empowerment, Agency and Anti-Oppressive Practice</w:t>
            </w:r>
          </w:p>
        </w:tc>
        <w:tc>
          <w:tcPr>
            <w:tcW w:w="2126" w:type="dxa"/>
          </w:tcPr>
          <w:p w14:paraId="3FBA4264" w14:textId="77777777" w:rsidR="00AB71A8" w:rsidRPr="00B54AB2" w:rsidRDefault="00AB71A8" w:rsidP="00F00640">
            <w:pPr>
              <w:rPr>
                <w:rFonts w:cs="Arial"/>
              </w:rPr>
            </w:pPr>
            <w:r w:rsidRPr="00B54AB2">
              <w:rPr>
                <w:rFonts w:cs="Arial"/>
                <w:bCs/>
              </w:rPr>
              <w:t xml:space="preserve">Compulsory </w:t>
            </w:r>
          </w:p>
        </w:tc>
        <w:tc>
          <w:tcPr>
            <w:tcW w:w="1276" w:type="dxa"/>
            <w:shd w:val="clear" w:color="auto" w:fill="auto"/>
          </w:tcPr>
          <w:p w14:paraId="6791BFAE" w14:textId="77777777" w:rsidR="00AB71A8" w:rsidRPr="00B54AB2" w:rsidRDefault="00AB71A8" w:rsidP="00F00640">
            <w:pPr>
              <w:tabs>
                <w:tab w:val="left" w:pos="0"/>
              </w:tabs>
              <w:autoSpaceDE w:val="0"/>
              <w:autoSpaceDN w:val="0"/>
              <w:adjustRightInd w:val="0"/>
              <w:rPr>
                <w:rFonts w:cs="Arial"/>
                <w:bCs/>
              </w:rPr>
            </w:pPr>
            <w:r w:rsidRPr="00B54AB2">
              <w:rPr>
                <w:rFonts w:cs="Arial"/>
                <w:bCs/>
              </w:rPr>
              <w:t>20</w:t>
            </w:r>
          </w:p>
        </w:tc>
      </w:tr>
    </w:tbl>
    <w:p w14:paraId="3092BDB1" w14:textId="77777777" w:rsidR="00AB71A8" w:rsidRPr="00B54AB2" w:rsidRDefault="00AB71A8" w:rsidP="00AB71A8">
      <w:pPr>
        <w:autoSpaceDE w:val="0"/>
        <w:autoSpaceDN w:val="0"/>
        <w:adjustRightInd w:val="0"/>
        <w:rPr>
          <w:rFonts w:cs="Arial"/>
          <w:b/>
          <w:bCs/>
        </w:rPr>
      </w:pPr>
    </w:p>
    <w:p w14:paraId="0883F7D6" w14:textId="77777777" w:rsidR="00AB71A8" w:rsidRPr="00B54AB2" w:rsidRDefault="00AB71A8" w:rsidP="00AB71A8">
      <w:pPr>
        <w:autoSpaceDE w:val="0"/>
        <w:autoSpaceDN w:val="0"/>
        <w:adjustRightInd w:val="0"/>
        <w:jc w:val="center"/>
        <w:rPr>
          <w:rFonts w:cs="Arial"/>
          <w:b/>
          <w:bCs/>
        </w:rPr>
      </w:pPr>
      <w:r w:rsidRPr="00B54AB2">
        <w:rPr>
          <w:rFonts w:cs="Arial"/>
          <w:b/>
          <w:bCs/>
        </w:rPr>
        <w:t>Year 2 - Semester 2</w:t>
      </w:r>
    </w:p>
    <w:p w14:paraId="49C779A0" w14:textId="77777777" w:rsidR="00AB71A8" w:rsidRPr="00B54AB2" w:rsidRDefault="00AB71A8" w:rsidP="00AB71A8">
      <w:pPr>
        <w:autoSpaceDE w:val="0"/>
        <w:autoSpaceDN w:val="0"/>
        <w:adjustRightInd w:val="0"/>
        <w:jc w:val="center"/>
        <w:rPr>
          <w:rFonts w:cs="Arial"/>
          <w:bCs/>
          <w:i/>
        </w:rPr>
      </w:pPr>
      <w:r w:rsidRPr="00B54AB2">
        <w:rPr>
          <w:rFonts w:cs="Arial"/>
          <w:bCs/>
          <w:i/>
        </w:rPr>
        <w:t xml:space="preserve">Students need to study the Compulsory module </w:t>
      </w:r>
      <w:r w:rsidRPr="00B54AB2">
        <w:rPr>
          <w:rFonts w:cs="Arial"/>
          <w:b/>
          <w:bCs/>
          <w:i/>
        </w:rPr>
        <w:t>plus</w:t>
      </w:r>
      <w:r w:rsidRPr="00B54AB2">
        <w:rPr>
          <w:rFonts w:cs="Arial"/>
          <w:bCs/>
          <w:i/>
        </w:rPr>
        <w:t xml:space="preserve"> ONE Optional from the list below</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B54AB2" w14:paraId="281FC915" w14:textId="77777777" w:rsidTr="00F00640">
        <w:trPr>
          <w:trHeight w:val="778"/>
        </w:trPr>
        <w:tc>
          <w:tcPr>
            <w:tcW w:w="1526" w:type="dxa"/>
            <w:shd w:val="clear" w:color="auto" w:fill="D9D9D9"/>
          </w:tcPr>
          <w:p w14:paraId="0491C166" w14:textId="77777777" w:rsidR="00AB71A8" w:rsidRPr="00B54AB2" w:rsidRDefault="00AB71A8" w:rsidP="00F00640">
            <w:pPr>
              <w:autoSpaceDE w:val="0"/>
              <w:autoSpaceDN w:val="0"/>
              <w:adjustRightInd w:val="0"/>
              <w:rPr>
                <w:rFonts w:cs="Arial"/>
                <w:b/>
                <w:bCs/>
              </w:rPr>
            </w:pPr>
            <w:r w:rsidRPr="00B54AB2">
              <w:rPr>
                <w:rFonts w:cs="Arial"/>
                <w:b/>
                <w:bCs/>
              </w:rPr>
              <w:t xml:space="preserve">Module Code </w:t>
            </w:r>
          </w:p>
        </w:tc>
        <w:tc>
          <w:tcPr>
            <w:tcW w:w="4394" w:type="dxa"/>
            <w:shd w:val="clear" w:color="auto" w:fill="D9D9D9"/>
          </w:tcPr>
          <w:p w14:paraId="66B52A76" w14:textId="77777777" w:rsidR="00AB71A8" w:rsidRPr="00B54AB2" w:rsidRDefault="00AB71A8" w:rsidP="00F00640">
            <w:pPr>
              <w:autoSpaceDE w:val="0"/>
              <w:autoSpaceDN w:val="0"/>
              <w:adjustRightInd w:val="0"/>
              <w:rPr>
                <w:rFonts w:cs="Arial"/>
                <w:b/>
                <w:bCs/>
              </w:rPr>
            </w:pPr>
            <w:r w:rsidRPr="00B54AB2">
              <w:rPr>
                <w:rFonts w:cs="Arial"/>
                <w:b/>
                <w:bCs/>
              </w:rPr>
              <w:t xml:space="preserve">Title </w:t>
            </w:r>
          </w:p>
        </w:tc>
        <w:tc>
          <w:tcPr>
            <w:tcW w:w="2126" w:type="dxa"/>
            <w:shd w:val="clear" w:color="auto" w:fill="D9D9D9"/>
          </w:tcPr>
          <w:p w14:paraId="4F2AEADA" w14:textId="77777777" w:rsidR="00AB71A8" w:rsidRPr="00B54AB2" w:rsidRDefault="00AB71A8" w:rsidP="00F00640">
            <w:pPr>
              <w:autoSpaceDE w:val="0"/>
              <w:autoSpaceDN w:val="0"/>
              <w:adjustRightInd w:val="0"/>
              <w:rPr>
                <w:rFonts w:cs="Arial"/>
                <w:b/>
                <w:bCs/>
              </w:rPr>
            </w:pPr>
            <w:r w:rsidRPr="00B54AB2">
              <w:rPr>
                <w:rFonts w:cs="Arial"/>
                <w:b/>
                <w:bCs/>
              </w:rPr>
              <w:t>Module type (core, compulsory or optional)</w:t>
            </w:r>
          </w:p>
        </w:tc>
        <w:tc>
          <w:tcPr>
            <w:tcW w:w="1276" w:type="dxa"/>
            <w:shd w:val="clear" w:color="auto" w:fill="D9D9D9"/>
          </w:tcPr>
          <w:p w14:paraId="3C807BF2" w14:textId="77777777" w:rsidR="00AB71A8" w:rsidRPr="00B54AB2" w:rsidRDefault="00AB71A8" w:rsidP="00F00640">
            <w:pPr>
              <w:tabs>
                <w:tab w:val="left" w:pos="0"/>
              </w:tabs>
              <w:autoSpaceDE w:val="0"/>
              <w:autoSpaceDN w:val="0"/>
              <w:adjustRightInd w:val="0"/>
              <w:rPr>
                <w:rFonts w:cs="Arial"/>
                <w:b/>
                <w:bCs/>
              </w:rPr>
            </w:pPr>
            <w:r w:rsidRPr="00B54AB2">
              <w:rPr>
                <w:rFonts w:cs="Arial"/>
                <w:b/>
                <w:bCs/>
              </w:rPr>
              <w:t>Credits</w:t>
            </w:r>
          </w:p>
        </w:tc>
      </w:tr>
      <w:tr w:rsidR="00AB71A8" w:rsidRPr="00B54AB2" w14:paraId="2DC57144"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672001F" w14:textId="77777777" w:rsidR="00AB71A8" w:rsidRPr="00B54AB2" w:rsidDel="001A6DA9" w:rsidRDefault="00AB71A8" w:rsidP="00F00640">
            <w:pPr>
              <w:autoSpaceDE w:val="0"/>
              <w:autoSpaceDN w:val="0"/>
              <w:adjustRightInd w:val="0"/>
              <w:rPr>
                <w:rFonts w:cs="Arial"/>
              </w:rPr>
            </w:pPr>
            <w:r w:rsidRPr="00B54AB2">
              <w:rPr>
                <w:rFonts w:cs="Arial"/>
              </w:rPr>
              <w:t>ECAY4001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7B88C4" w14:textId="77777777" w:rsidR="00AB71A8" w:rsidRPr="00B54AB2" w:rsidRDefault="00AB71A8" w:rsidP="00F00640">
            <w:pPr>
              <w:rPr>
                <w:rFonts w:cs="Arial"/>
              </w:rPr>
            </w:pPr>
            <w:r w:rsidRPr="00B54AB2">
              <w:rPr>
                <w:rFonts w:cs="Arial"/>
              </w:rPr>
              <w:t>Advocacy in a Contemporary World</w:t>
            </w:r>
          </w:p>
        </w:tc>
        <w:tc>
          <w:tcPr>
            <w:tcW w:w="2126" w:type="dxa"/>
            <w:tcBorders>
              <w:top w:val="single" w:sz="4" w:space="0" w:color="auto"/>
              <w:left w:val="single" w:sz="4" w:space="0" w:color="auto"/>
              <w:bottom w:val="single" w:sz="4" w:space="0" w:color="auto"/>
              <w:right w:val="single" w:sz="4" w:space="0" w:color="auto"/>
            </w:tcBorders>
          </w:tcPr>
          <w:p w14:paraId="243AA970" w14:textId="77777777" w:rsidR="00AB71A8" w:rsidRPr="00B54AB2" w:rsidDel="001A6DA9" w:rsidRDefault="00AB71A8" w:rsidP="00F00640">
            <w:pPr>
              <w:rPr>
                <w:rFonts w:cs="Arial"/>
              </w:rPr>
            </w:pPr>
            <w:r w:rsidRPr="00B54AB2">
              <w:rPr>
                <w:rFonts w:cs="Arial"/>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982E62E" w14:textId="77777777" w:rsidR="00AB71A8" w:rsidRPr="00B54AB2" w:rsidRDefault="00AB71A8" w:rsidP="00F00640">
            <w:pPr>
              <w:rPr>
                <w:rFonts w:cs="Arial"/>
              </w:rPr>
            </w:pPr>
            <w:r w:rsidRPr="00B54AB2">
              <w:rPr>
                <w:rFonts w:cs="Arial"/>
              </w:rPr>
              <w:t>20</w:t>
            </w:r>
          </w:p>
        </w:tc>
      </w:tr>
      <w:tr w:rsidR="00AB71A8" w:rsidRPr="00B54AB2" w14:paraId="106E4711" w14:textId="77777777" w:rsidTr="00F00640">
        <w:trPr>
          <w:trHeight w:val="259"/>
        </w:trPr>
        <w:tc>
          <w:tcPr>
            <w:tcW w:w="1526" w:type="dxa"/>
            <w:shd w:val="clear" w:color="auto" w:fill="auto"/>
          </w:tcPr>
          <w:p w14:paraId="0A970F9A" w14:textId="77777777" w:rsidR="00AB71A8" w:rsidRPr="00B54AB2" w:rsidRDefault="00AB71A8" w:rsidP="00F00640">
            <w:pPr>
              <w:autoSpaceDE w:val="0"/>
              <w:autoSpaceDN w:val="0"/>
              <w:adjustRightInd w:val="0"/>
              <w:rPr>
                <w:rFonts w:cs="Arial"/>
              </w:rPr>
            </w:pPr>
            <w:r w:rsidRPr="00B54AB2">
              <w:rPr>
                <w:rFonts w:cs="Arial"/>
              </w:rPr>
              <w:t>SJSI4020</w:t>
            </w:r>
          </w:p>
        </w:tc>
        <w:tc>
          <w:tcPr>
            <w:tcW w:w="4394" w:type="dxa"/>
            <w:shd w:val="clear" w:color="auto" w:fill="auto"/>
          </w:tcPr>
          <w:p w14:paraId="603E4EE0" w14:textId="77777777" w:rsidR="00AB71A8" w:rsidRPr="00B54AB2"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B54AB2">
              <w:rPr>
                <w:rFonts w:cs="Arial"/>
              </w:rPr>
              <w:t>Understanding Additional Needs</w:t>
            </w:r>
          </w:p>
        </w:tc>
        <w:tc>
          <w:tcPr>
            <w:tcW w:w="2126" w:type="dxa"/>
          </w:tcPr>
          <w:p w14:paraId="5164CF99" w14:textId="77777777" w:rsidR="00AB71A8" w:rsidRPr="00B54AB2" w:rsidRDefault="00AB71A8" w:rsidP="00F00640">
            <w:pPr>
              <w:rPr>
                <w:rFonts w:cs="Arial"/>
              </w:rPr>
            </w:pPr>
            <w:r w:rsidRPr="00B54AB2">
              <w:rPr>
                <w:rFonts w:cs="Arial"/>
                <w:bCs/>
              </w:rPr>
              <w:t xml:space="preserve">Optional </w:t>
            </w:r>
          </w:p>
        </w:tc>
        <w:tc>
          <w:tcPr>
            <w:tcW w:w="1276" w:type="dxa"/>
            <w:shd w:val="clear" w:color="auto" w:fill="auto"/>
          </w:tcPr>
          <w:p w14:paraId="237D13D3" w14:textId="77777777" w:rsidR="00AB71A8" w:rsidRPr="00B54AB2" w:rsidRDefault="00AB71A8" w:rsidP="00F00640">
            <w:pPr>
              <w:rPr>
                <w:rFonts w:cs="Arial"/>
              </w:rPr>
            </w:pPr>
            <w:r w:rsidRPr="00B54AB2">
              <w:rPr>
                <w:rFonts w:cs="Arial"/>
                <w:bCs/>
              </w:rPr>
              <w:t>20</w:t>
            </w:r>
          </w:p>
        </w:tc>
      </w:tr>
      <w:tr w:rsidR="00AB71A8" w:rsidRPr="00B54AB2" w14:paraId="435C296E"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1A9209A" w14:textId="77777777" w:rsidR="00AB71A8" w:rsidRPr="00B54AB2" w:rsidDel="001A6DA9" w:rsidRDefault="00AB71A8" w:rsidP="00F00640">
            <w:pPr>
              <w:autoSpaceDE w:val="0"/>
              <w:autoSpaceDN w:val="0"/>
              <w:adjustRightInd w:val="0"/>
              <w:rPr>
                <w:rFonts w:cs="Arial"/>
              </w:rPr>
            </w:pPr>
            <w:r w:rsidRPr="00B54AB2">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054B474" w14:textId="77777777" w:rsidR="00AB71A8" w:rsidRPr="00B54AB2" w:rsidRDefault="00AB71A8" w:rsidP="00F00640">
            <w:pPr>
              <w:rPr>
                <w:rFonts w:cs="Arial"/>
              </w:rPr>
            </w:pPr>
            <w:r w:rsidRPr="00B54AB2">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4C9B6709" w14:textId="77777777" w:rsidR="00AB71A8" w:rsidRPr="00B54AB2" w:rsidDel="001A6DA9" w:rsidRDefault="00AB71A8" w:rsidP="00F00640">
            <w:pPr>
              <w:rPr>
                <w:rFonts w:cs="Arial"/>
              </w:rPr>
            </w:pPr>
            <w:r w:rsidRPr="00B54AB2">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CC9426" w14:textId="77777777" w:rsidR="00AB71A8" w:rsidRPr="00B54AB2" w:rsidRDefault="00AB71A8" w:rsidP="00F00640">
            <w:pPr>
              <w:rPr>
                <w:rFonts w:cs="Arial"/>
              </w:rPr>
            </w:pPr>
            <w:r w:rsidRPr="00B54AB2">
              <w:rPr>
                <w:rFonts w:cs="Arial"/>
              </w:rPr>
              <w:t>20</w:t>
            </w:r>
          </w:p>
        </w:tc>
      </w:tr>
      <w:tr w:rsidR="00AB71A8" w:rsidRPr="00454F0B" w14:paraId="4857817F"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1AE4092" w14:textId="77777777" w:rsidR="00AB71A8" w:rsidRPr="00B54AB2" w:rsidRDefault="00AB71A8" w:rsidP="00F00640">
            <w:pPr>
              <w:autoSpaceDE w:val="0"/>
              <w:autoSpaceDN w:val="0"/>
              <w:adjustRightInd w:val="0"/>
              <w:rPr>
                <w:rFonts w:cs="Arial"/>
              </w:rPr>
            </w:pPr>
            <w:r w:rsidRPr="00B54AB2">
              <w:rPr>
                <w:rFonts w:cs="Arial"/>
              </w:rPr>
              <w:lastRenderedPageBreak/>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EFFDA6" w14:textId="77777777" w:rsidR="00AB71A8" w:rsidRPr="00B54AB2" w:rsidRDefault="00AB71A8" w:rsidP="00F00640">
            <w:pPr>
              <w:rPr>
                <w:rFonts w:cs="Arial"/>
              </w:rPr>
            </w:pPr>
            <w:r w:rsidRPr="00B54AB2">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15E2B6A1" w14:textId="77777777" w:rsidR="00AB71A8" w:rsidRPr="00B54AB2" w:rsidRDefault="00AB71A8" w:rsidP="00F00640">
            <w:pPr>
              <w:rPr>
                <w:rFonts w:cs="Arial"/>
              </w:rPr>
            </w:pPr>
            <w:r w:rsidRPr="00B54AB2">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84F27D" w14:textId="77777777" w:rsidR="00AB71A8" w:rsidRPr="00454F0B" w:rsidRDefault="00AB71A8" w:rsidP="00F00640">
            <w:pPr>
              <w:rPr>
                <w:rFonts w:cs="Arial"/>
              </w:rPr>
            </w:pPr>
            <w:r w:rsidRPr="00B54AB2">
              <w:rPr>
                <w:rFonts w:cs="Arial"/>
              </w:rPr>
              <w:t>20</w:t>
            </w:r>
          </w:p>
        </w:tc>
      </w:tr>
    </w:tbl>
    <w:p w14:paraId="10F2C064" w14:textId="77777777" w:rsidR="00AB71A8" w:rsidRDefault="00AB71A8" w:rsidP="00AB71A8">
      <w:pPr>
        <w:rPr>
          <w:rFonts w:cs="Arial"/>
          <w:b/>
          <w:bCs/>
          <w:sz w:val="24"/>
          <w:szCs w:val="24"/>
          <w:highlight w:val="cyan"/>
        </w:rPr>
      </w:pPr>
      <w:r>
        <w:rPr>
          <w:rFonts w:cs="Arial"/>
          <w:b/>
          <w:bCs/>
          <w:sz w:val="24"/>
          <w:szCs w:val="24"/>
          <w:highlight w:val="cyan"/>
        </w:rPr>
        <w:t xml:space="preserve">   </w:t>
      </w:r>
    </w:p>
    <w:p w14:paraId="575EDA11" w14:textId="77777777" w:rsidR="00AB71A8" w:rsidRDefault="00AB71A8" w:rsidP="00AB71A8">
      <w:pPr>
        <w:rPr>
          <w:rFonts w:cs="Arial"/>
          <w:b/>
          <w:bCs/>
          <w:sz w:val="24"/>
          <w:szCs w:val="24"/>
          <w:highlight w:val="cyan"/>
        </w:rPr>
      </w:pPr>
    </w:p>
    <w:p w14:paraId="600FC80A" w14:textId="6CE09DA2" w:rsidR="00AB71A8" w:rsidRPr="00AB71A8" w:rsidRDefault="00AB71A8" w:rsidP="00AB71A8">
      <w:pPr>
        <w:rPr>
          <w:rFonts w:cs="Arial"/>
          <w:b/>
          <w:bCs/>
          <w:sz w:val="24"/>
          <w:szCs w:val="24"/>
        </w:rPr>
      </w:pPr>
      <w:r w:rsidRPr="00AB71A8">
        <w:rPr>
          <w:rFonts w:cs="Arial"/>
          <w:b/>
          <w:bCs/>
          <w:sz w:val="24"/>
          <w:szCs w:val="24"/>
        </w:rPr>
        <w:t xml:space="preserve">    (4)BA Social Studies: Additional Needs</w:t>
      </w:r>
    </w:p>
    <w:p w14:paraId="587A1ED8" w14:textId="77777777" w:rsidR="00AB71A8" w:rsidRPr="00AB71A8" w:rsidRDefault="00AB71A8" w:rsidP="00AB71A8">
      <w:pPr>
        <w:ind w:left="284"/>
        <w:rPr>
          <w:rFonts w:cs="Arial"/>
          <w:b/>
          <w:bCs/>
          <w:sz w:val="24"/>
          <w:szCs w:val="24"/>
        </w:rPr>
      </w:pPr>
      <w:r w:rsidRPr="00AB71A8">
        <w:rPr>
          <w:rFonts w:cs="Arial"/>
          <w:b/>
          <w:bCs/>
          <w:sz w:val="24"/>
          <w:szCs w:val="24"/>
        </w:rPr>
        <w:t>(5)BA Social Studies: Communities, Families and Individuals</w:t>
      </w:r>
    </w:p>
    <w:p w14:paraId="5FFE1DEE" w14:textId="77777777" w:rsidR="00AB71A8" w:rsidRPr="00AB71A8" w:rsidRDefault="00AB71A8" w:rsidP="00AB71A8">
      <w:pPr>
        <w:ind w:left="284"/>
        <w:rPr>
          <w:rFonts w:cs="Arial"/>
          <w:b/>
          <w:bCs/>
          <w:sz w:val="24"/>
          <w:szCs w:val="24"/>
        </w:rPr>
      </w:pPr>
      <w:r w:rsidRPr="00AB71A8">
        <w:rPr>
          <w:rFonts w:cs="Arial"/>
          <w:b/>
          <w:bCs/>
          <w:sz w:val="24"/>
          <w:szCs w:val="24"/>
        </w:rPr>
        <w:t>(6)BA Social Studies: Health and Social Care</w:t>
      </w:r>
    </w:p>
    <w:p w14:paraId="32CF2F05" w14:textId="77777777" w:rsidR="00AB71A8" w:rsidRDefault="00AB71A8" w:rsidP="00AB71A8">
      <w:pPr>
        <w:rPr>
          <w:rFonts w:cs="Arial"/>
          <w:b/>
          <w:szCs w:val="22"/>
        </w:rPr>
      </w:pPr>
    </w:p>
    <w:p w14:paraId="514B9A72" w14:textId="77777777" w:rsidR="00AB71A8" w:rsidRPr="00162FBC" w:rsidRDefault="00AB71A8" w:rsidP="00AB71A8">
      <w:pPr>
        <w:rPr>
          <w:rFonts w:cs="Arial"/>
          <w:b/>
          <w:szCs w:val="22"/>
        </w:rPr>
      </w:pPr>
      <w:r w:rsidRPr="00162FBC">
        <w:rPr>
          <w:rFonts w:cs="Arial"/>
          <w:b/>
          <w:szCs w:val="22"/>
        </w:rPr>
        <w:t xml:space="preserve">Programme Learning Outcomes </w:t>
      </w:r>
    </w:p>
    <w:p w14:paraId="5C70FA21" w14:textId="77777777" w:rsidR="00AB71A8" w:rsidRPr="00162FBC" w:rsidRDefault="00AB71A8" w:rsidP="00AB71A8">
      <w:pPr>
        <w:jc w:val="both"/>
        <w:rPr>
          <w:rFonts w:cs="Arial"/>
          <w:szCs w:val="22"/>
        </w:rPr>
      </w:pPr>
    </w:p>
    <w:p w14:paraId="7538A159" w14:textId="77777777" w:rsidR="00AB71A8" w:rsidRPr="00162FBC" w:rsidRDefault="00AB71A8" w:rsidP="00AB71A8">
      <w:pPr>
        <w:suppressAutoHyphens/>
        <w:jc w:val="both"/>
        <w:rPr>
          <w:rFonts w:cs="Arial"/>
          <w:sz w:val="24"/>
          <w:szCs w:val="24"/>
          <w:lang w:eastAsia="ar-SA"/>
        </w:rPr>
      </w:pPr>
    </w:p>
    <w:p w14:paraId="1892B99D" w14:textId="77777777" w:rsidR="00AB71A8" w:rsidRPr="00162FBC" w:rsidRDefault="00AB71A8" w:rsidP="002A5EBE">
      <w:pPr>
        <w:numPr>
          <w:ilvl w:val="1"/>
          <w:numId w:val="30"/>
        </w:numPr>
        <w:suppressAutoHyphens/>
        <w:ind w:hanging="807"/>
        <w:jc w:val="both"/>
        <w:rPr>
          <w:rFonts w:cs="Arial"/>
          <w:b/>
          <w:i/>
          <w:lang w:eastAsia="ar-SA"/>
        </w:rPr>
      </w:pPr>
      <w:r w:rsidRPr="00162FBC">
        <w:rPr>
          <w:rFonts w:cs="Arial"/>
          <w:b/>
          <w:i/>
          <w:lang w:eastAsia="ar-SA"/>
        </w:rPr>
        <w:t>Knowledge and understanding of the field</w:t>
      </w:r>
    </w:p>
    <w:p w14:paraId="4FE76D43" w14:textId="77777777" w:rsidR="00AB71A8" w:rsidRPr="00162FBC" w:rsidRDefault="00AB71A8" w:rsidP="00AB71A8">
      <w:pPr>
        <w:suppressAutoHyphens/>
        <w:ind w:left="720"/>
        <w:jc w:val="both"/>
        <w:rPr>
          <w:rFonts w:cs="Arial"/>
          <w:b/>
          <w:lang w:eastAsia="ar-SA"/>
        </w:rPr>
      </w:pPr>
    </w:p>
    <w:p w14:paraId="7C578A23"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awareness of the underlying values and principles relevant to Social Inclusion;</w:t>
      </w:r>
    </w:p>
    <w:p w14:paraId="455B6902"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knowledge of the diversity of human and social needs nationally, regionally and globally and of social policies and welfare institutions which exist to meet them;</w:t>
      </w:r>
    </w:p>
    <w:p w14:paraId="5ED85B26"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 xml:space="preserve">the ability to identify relevant theoretical and research based secondary sources and to use these appropriately in their study to extend their knowledge and understanding; </w:t>
      </w:r>
    </w:p>
    <w:p w14:paraId="2D2DB073"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knowledge of some of the more significant sources of data about social inclusion and a critical grasp of the main research methods used to collect and analyse the data;</w:t>
      </w:r>
    </w:p>
    <w:p w14:paraId="4CD6F7FB"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understanding of interdisciplinary approaches to Social Policy and social inclusion;</w:t>
      </w:r>
    </w:p>
    <w:p w14:paraId="6DF4279B"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understanding of person-centred and multi-agency approaches to professional practice;</w:t>
      </w:r>
    </w:p>
    <w:p w14:paraId="4AA053D4"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understanding of how contemporary social problems have emerged and of Social Policy responses;</w:t>
      </w:r>
    </w:p>
    <w:p w14:paraId="03BCC2DD"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adopt and apply the principles of more sustainable behaviour;</w:t>
      </w:r>
    </w:p>
    <w:p w14:paraId="7B8C3966" w14:textId="77777777" w:rsidR="00AB71A8" w:rsidRPr="00162FBC" w:rsidRDefault="00AB71A8" w:rsidP="00AB71A8">
      <w:pPr>
        <w:suppressAutoHyphens/>
        <w:ind w:left="720"/>
        <w:jc w:val="both"/>
        <w:rPr>
          <w:rFonts w:cs="Arial"/>
          <w:lang w:eastAsia="ar-SA"/>
        </w:rPr>
      </w:pPr>
    </w:p>
    <w:p w14:paraId="4D830932" w14:textId="77777777" w:rsidR="00AB71A8" w:rsidRPr="00162FBC" w:rsidRDefault="00AB71A8" w:rsidP="002A5EBE">
      <w:pPr>
        <w:numPr>
          <w:ilvl w:val="1"/>
          <w:numId w:val="30"/>
        </w:numPr>
        <w:suppressAutoHyphens/>
        <w:ind w:hanging="807"/>
        <w:jc w:val="both"/>
        <w:rPr>
          <w:rFonts w:cs="Arial"/>
          <w:b/>
          <w:i/>
          <w:lang w:eastAsia="ar-SA"/>
        </w:rPr>
      </w:pPr>
      <w:r w:rsidRPr="00162FBC">
        <w:rPr>
          <w:rFonts w:cs="Arial"/>
          <w:b/>
          <w:i/>
          <w:lang w:eastAsia="ar-SA"/>
        </w:rPr>
        <w:t>Application</w:t>
      </w:r>
    </w:p>
    <w:p w14:paraId="3704A8D8" w14:textId="77777777" w:rsidR="00AB71A8" w:rsidRPr="00162FBC" w:rsidRDefault="00AB71A8" w:rsidP="00AB71A8">
      <w:pPr>
        <w:suppressAutoHyphens/>
        <w:ind w:left="720"/>
        <w:jc w:val="both"/>
        <w:rPr>
          <w:rFonts w:cs="Arial"/>
          <w:lang w:eastAsia="ar-SA"/>
        </w:rPr>
      </w:pPr>
    </w:p>
    <w:p w14:paraId="48CE2C9A"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analyse concepts, theories and issues of policy in a systematic way;</w:t>
      </w:r>
    </w:p>
    <w:p w14:paraId="2891EA63"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 developing ability to identify and reflect on potential connections between each of the aspects of subject knowledge and their application in policies and contexts;</w:t>
      </w:r>
    </w:p>
    <w:p w14:paraId="00D994A9"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accommodate new principles and understandings, including suggesting the way forward and potential changes in practice;</w:t>
      </w:r>
    </w:p>
    <w:p w14:paraId="3628CFD1"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draw on theories of social inclusion and apply these to best professional practice;</w:t>
      </w:r>
    </w:p>
    <w:p w14:paraId="56B95626" w14:textId="77777777" w:rsidR="00AB71A8" w:rsidRPr="00162FBC" w:rsidRDefault="00AB71A8" w:rsidP="00AB71A8">
      <w:pPr>
        <w:suppressAutoHyphens/>
        <w:ind w:left="720"/>
        <w:jc w:val="both"/>
        <w:rPr>
          <w:rFonts w:cs="Arial"/>
          <w:b/>
          <w:lang w:eastAsia="ar-SA"/>
        </w:rPr>
      </w:pPr>
    </w:p>
    <w:p w14:paraId="1F2AD137" w14:textId="77777777" w:rsidR="00AB71A8" w:rsidRPr="00162FBC" w:rsidRDefault="00AB71A8" w:rsidP="002A5EBE">
      <w:pPr>
        <w:numPr>
          <w:ilvl w:val="1"/>
          <w:numId w:val="30"/>
        </w:numPr>
        <w:suppressAutoHyphens/>
        <w:ind w:hanging="807"/>
        <w:jc w:val="both"/>
        <w:rPr>
          <w:rFonts w:cs="Arial"/>
          <w:b/>
          <w:i/>
          <w:lang w:eastAsia="ar-SA"/>
        </w:rPr>
      </w:pPr>
      <w:r w:rsidRPr="00162FBC">
        <w:rPr>
          <w:rFonts w:cs="Arial"/>
          <w:b/>
          <w:i/>
          <w:lang w:eastAsia="ar-SA"/>
        </w:rPr>
        <w:t>Reflection</w:t>
      </w:r>
    </w:p>
    <w:p w14:paraId="48A8E38D" w14:textId="77777777" w:rsidR="00AB71A8" w:rsidRPr="00162FBC" w:rsidRDefault="00AB71A8" w:rsidP="00AB71A8">
      <w:pPr>
        <w:suppressAutoHyphens/>
        <w:ind w:left="720"/>
        <w:jc w:val="both"/>
        <w:rPr>
          <w:rFonts w:cs="Arial"/>
          <w:b/>
          <w:i/>
          <w:lang w:eastAsia="ar-SA"/>
        </w:rPr>
      </w:pPr>
    </w:p>
    <w:p w14:paraId="122E7762"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reflect on their own value system;</w:t>
      </w:r>
    </w:p>
    <w:p w14:paraId="1BA6B84E"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lastRenderedPageBreak/>
        <w:t>an ability to question concepts and theories encountered in their study;</w:t>
      </w:r>
    </w:p>
    <w:p w14:paraId="65F949AC"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understanding of the significance and limitations of theory and research;</w:t>
      </w:r>
    </w:p>
    <w:p w14:paraId="278C3450" w14:textId="77777777" w:rsidR="00AB71A8" w:rsidRPr="00162FBC" w:rsidRDefault="00AB71A8" w:rsidP="00AB71A8">
      <w:pPr>
        <w:suppressAutoHyphens/>
        <w:ind w:left="720"/>
        <w:jc w:val="both"/>
        <w:rPr>
          <w:rFonts w:cs="Arial"/>
          <w:lang w:eastAsia="ar-SA"/>
        </w:rPr>
      </w:pPr>
      <w:r w:rsidRPr="00162FBC">
        <w:rPr>
          <w:rFonts w:cs="Arial"/>
          <w:lang w:eastAsia="ar-SA"/>
        </w:rPr>
        <w:t xml:space="preserve"> </w:t>
      </w:r>
    </w:p>
    <w:p w14:paraId="48BF98F5" w14:textId="77777777" w:rsidR="00AB71A8" w:rsidRPr="00162FBC" w:rsidRDefault="00AB71A8" w:rsidP="002A5EBE">
      <w:pPr>
        <w:numPr>
          <w:ilvl w:val="1"/>
          <w:numId w:val="30"/>
        </w:numPr>
        <w:suppressAutoHyphens/>
        <w:ind w:hanging="807"/>
        <w:jc w:val="both"/>
        <w:rPr>
          <w:rFonts w:cs="Arial"/>
          <w:b/>
          <w:i/>
          <w:lang w:eastAsia="ar-SA"/>
        </w:rPr>
      </w:pPr>
      <w:r w:rsidRPr="00162FBC">
        <w:rPr>
          <w:rFonts w:cs="Arial"/>
          <w:b/>
          <w:i/>
          <w:lang w:eastAsia="ar-SA"/>
        </w:rPr>
        <w:t>Transferable Skills</w:t>
      </w:r>
    </w:p>
    <w:p w14:paraId="795BDC2C" w14:textId="77777777" w:rsidR="00AB71A8" w:rsidRPr="00162FBC" w:rsidRDefault="00AB71A8" w:rsidP="00AB71A8">
      <w:pPr>
        <w:suppressAutoHyphens/>
        <w:ind w:left="720"/>
        <w:jc w:val="both"/>
        <w:rPr>
          <w:rFonts w:cs="Arial"/>
          <w:lang w:eastAsia="ar-SA"/>
        </w:rPr>
      </w:pPr>
    </w:p>
    <w:p w14:paraId="541A76C6"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the ability to communicate in speech and writing using relevant specialist vocabulary;</w:t>
      </w:r>
    </w:p>
    <w:p w14:paraId="164B6E43"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use ICT for their study and other appropriate situations;</w:t>
      </w:r>
    </w:p>
    <w:p w14:paraId="66D1BC21"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interpret graphical and tabular presentation of data and to collate and present numerical data;</w:t>
      </w:r>
    </w:p>
    <w:p w14:paraId="172B3C3F"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work effectively as part of a team, carrying out allocated roles and fulfilling agreed responsibilities;</w:t>
      </w:r>
    </w:p>
    <w:p w14:paraId="70B2F2D5"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understanding of and an ability to articulate their own preferred learning styles and strategies and manage their development to organise an effective work pattern including working to deadlines;</w:t>
      </w:r>
    </w:p>
    <w:p w14:paraId="1C1ACD31" w14:textId="77777777" w:rsidR="00AB71A8" w:rsidRPr="00162FBC" w:rsidRDefault="00AB71A8" w:rsidP="002A5EBE">
      <w:pPr>
        <w:numPr>
          <w:ilvl w:val="0"/>
          <w:numId w:val="31"/>
        </w:numPr>
        <w:suppressAutoHyphens/>
        <w:jc w:val="both"/>
        <w:rPr>
          <w:rFonts w:cs="Arial"/>
          <w:lang w:eastAsia="ar-SA"/>
        </w:rPr>
      </w:pPr>
      <w:r w:rsidRPr="00162FBC">
        <w:rPr>
          <w:rFonts w:cs="Arial"/>
          <w:lang w:eastAsia="ar-SA"/>
        </w:rPr>
        <w:t>an ability to process and synthesise empirical and theoretical data in addressing tasks and formulating possible actions.</w:t>
      </w:r>
    </w:p>
    <w:p w14:paraId="4B3E955C" w14:textId="77777777" w:rsidR="00AB71A8" w:rsidRPr="00162FBC" w:rsidRDefault="00AB71A8" w:rsidP="00AB71A8">
      <w:pPr>
        <w:jc w:val="both"/>
        <w:rPr>
          <w:rFonts w:cs="Arial"/>
          <w:szCs w:val="22"/>
        </w:rPr>
      </w:pPr>
    </w:p>
    <w:p w14:paraId="3AF4CBFB" w14:textId="77777777" w:rsidR="00AB71A8" w:rsidRPr="00162FBC" w:rsidRDefault="00AB71A8" w:rsidP="00AB71A8">
      <w:pPr>
        <w:rPr>
          <w:rFonts w:cs="Arial"/>
          <w:szCs w:val="22"/>
        </w:rPr>
      </w:pPr>
      <w:r w:rsidRPr="00162FBC">
        <w:rPr>
          <w:rFonts w:cs="Arial"/>
          <w:b/>
          <w:szCs w:val="22"/>
        </w:rPr>
        <w:t>Level 4</w:t>
      </w:r>
    </w:p>
    <w:p w14:paraId="5C4222B1" w14:textId="77777777" w:rsidR="00AB71A8" w:rsidRPr="00162FBC" w:rsidRDefault="00AB71A8" w:rsidP="00AB71A8">
      <w:pPr>
        <w:jc w:val="both"/>
        <w:rPr>
          <w:rFonts w:cs="Arial"/>
          <w:szCs w:val="22"/>
        </w:rPr>
      </w:pPr>
    </w:p>
    <w:p w14:paraId="7039B737" w14:textId="77777777" w:rsidR="00AB71A8" w:rsidRPr="00162FBC" w:rsidRDefault="00AB71A8" w:rsidP="00AB71A8">
      <w:pPr>
        <w:jc w:val="both"/>
        <w:rPr>
          <w:rFonts w:cs="Arial"/>
          <w:szCs w:val="22"/>
        </w:rPr>
      </w:pPr>
      <w:r w:rsidRPr="00162FBC">
        <w:rPr>
          <w:rFonts w:cs="Arial"/>
          <w:szCs w:val="22"/>
        </w:rPr>
        <w:t xml:space="preserve">All Level 4 students must normally pursue 120 credits at Level 4.  The credit rating of each module is specified in the module details.  </w:t>
      </w:r>
    </w:p>
    <w:p w14:paraId="7136ADCA" w14:textId="77777777" w:rsidR="00AB71A8" w:rsidRPr="00162FBC" w:rsidRDefault="00AB71A8" w:rsidP="00AB71A8">
      <w:pPr>
        <w:pStyle w:val="BodyText"/>
        <w:rPr>
          <w:rFonts w:cs="Arial"/>
          <w:i/>
          <w:color w:val="auto"/>
          <w:szCs w:val="22"/>
        </w:rPr>
      </w:pPr>
      <w:r w:rsidRPr="00162FBC">
        <w:rPr>
          <w:rFonts w:cs="Arial"/>
          <w:i/>
          <w:color w:val="auto"/>
          <w:szCs w:val="22"/>
        </w:rPr>
        <w:t xml:space="preserve"> </w:t>
      </w:r>
    </w:p>
    <w:p w14:paraId="59B6257A" w14:textId="77777777" w:rsidR="00AB71A8" w:rsidRPr="00162FBC" w:rsidRDefault="00AB71A8" w:rsidP="00AB71A8">
      <w:pPr>
        <w:rPr>
          <w:rFonts w:cs="Arial"/>
          <w:b/>
          <w:szCs w:val="22"/>
        </w:rPr>
      </w:pPr>
      <w:r w:rsidRPr="00162FBC">
        <w:rPr>
          <w:rFonts w:cs="Arial"/>
          <w:b/>
          <w:szCs w:val="22"/>
        </w:rPr>
        <w:t xml:space="preserve">PROGRAMME STRUCTURE </w:t>
      </w:r>
    </w:p>
    <w:p w14:paraId="3BC8A657" w14:textId="77777777" w:rsidR="00AB71A8" w:rsidRPr="00162FBC" w:rsidRDefault="00AB71A8" w:rsidP="00AB71A8">
      <w:pPr>
        <w:rPr>
          <w:rFonts w:cs="Arial"/>
          <w:b/>
          <w:szCs w:val="22"/>
        </w:rPr>
      </w:pPr>
    </w:p>
    <w:p w14:paraId="1BA23C76" w14:textId="77777777" w:rsidR="00AB71A8" w:rsidRPr="00162FBC" w:rsidRDefault="00AB71A8" w:rsidP="00AB71A8">
      <w:pPr>
        <w:jc w:val="center"/>
        <w:rPr>
          <w:rFonts w:cs="Arial"/>
          <w:b/>
          <w:bCs/>
          <w:sz w:val="24"/>
        </w:rPr>
      </w:pPr>
      <w:r>
        <w:rPr>
          <w:rFonts w:cs="Arial"/>
          <w:b/>
          <w:bCs/>
          <w:sz w:val="24"/>
        </w:rPr>
        <w:t xml:space="preserve">BA </w:t>
      </w:r>
      <w:r w:rsidRPr="00162FBC">
        <w:rPr>
          <w:rFonts w:cs="Arial"/>
          <w:b/>
          <w:bCs/>
          <w:sz w:val="24"/>
        </w:rPr>
        <w:t>Social Studies: Additional Needs</w:t>
      </w:r>
    </w:p>
    <w:p w14:paraId="39F64113" w14:textId="77777777" w:rsidR="00AB71A8" w:rsidRPr="00162FBC" w:rsidRDefault="00AB71A8" w:rsidP="00AB71A8">
      <w:pPr>
        <w:rPr>
          <w:rFonts w:cs="Arial"/>
          <w:b/>
          <w:szCs w:val="22"/>
        </w:rPr>
      </w:pPr>
    </w:p>
    <w:p w14:paraId="372B574F" w14:textId="77777777" w:rsidR="00AB71A8" w:rsidRPr="00162FBC" w:rsidRDefault="00AB71A8" w:rsidP="00AB71A8">
      <w:pPr>
        <w:rPr>
          <w:rFonts w:cs="Arial"/>
          <w:b/>
          <w:i/>
          <w:szCs w:val="22"/>
        </w:rPr>
      </w:pPr>
      <w:r w:rsidRPr="00162FBC">
        <w:rPr>
          <w:rFonts w:cs="Arial"/>
          <w:b/>
          <w:szCs w:val="22"/>
        </w:rPr>
        <w:t>FULL-TIME</w:t>
      </w:r>
    </w:p>
    <w:p w14:paraId="14C150A3" w14:textId="77777777" w:rsidR="00AB71A8" w:rsidRPr="00162FBC" w:rsidRDefault="00AB71A8" w:rsidP="00AB71A8">
      <w:pPr>
        <w:autoSpaceDE w:val="0"/>
        <w:autoSpaceDN w:val="0"/>
        <w:adjustRightInd w:val="0"/>
        <w:jc w:val="center"/>
        <w:rPr>
          <w:rFonts w:cs="Arial"/>
          <w:b/>
          <w:bCs/>
        </w:rPr>
      </w:pPr>
      <w:r w:rsidRPr="00162FBC">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24BE0167" w14:textId="77777777" w:rsidTr="00F00640">
        <w:trPr>
          <w:trHeight w:val="778"/>
        </w:trPr>
        <w:tc>
          <w:tcPr>
            <w:tcW w:w="1526" w:type="dxa"/>
            <w:shd w:val="clear" w:color="auto" w:fill="D9D9D9"/>
          </w:tcPr>
          <w:p w14:paraId="573F3602"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2F07DECB"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5BFAD315"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4080B574"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4432FFD9" w14:textId="77777777" w:rsidTr="00F00640">
        <w:trPr>
          <w:trHeight w:val="242"/>
        </w:trPr>
        <w:tc>
          <w:tcPr>
            <w:tcW w:w="1526" w:type="dxa"/>
            <w:shd w:val="clear" w:color="auto" w:fill="auto"/>
          </w:tcPr>
          <w:p w14:paraId="2848933A" w14:textId="77777777" w:rsidR="00AB71A8" w:rsidRPr="00162FBC" w:rsidRDefault="00AB71A8" w:rsidP="00F00640">
            <w:pPr>
              <w:tabs>
                <w:tab w:val="left" w:pos="1222"/>
              </w:tabs>
              <w:autoSpaceDE w:val="0"/>
              <w:autoSpaceDN w:val="0"/>
              <w:adjustRightInd w:val="0"/>
              <w:rPr>
                <w:rFonts w:cs="Arial"/>
              </w:rPr>
            </w:pPr>
            <w:r w:rsidRPr="00162FBC">
              <w:rPr>
                <w:rFonts w:cs="Arial"/>
              </w:rPr>
              <w:t>ECGE4001Q</w:t>
            </w:r>
          </w:p>
        </w:tc>
        <w:tc>
          <w:tcPr>
            <w:tcW w:w="4394" w:type="dxa"/>
            <w:shd w:val="clear" w:color="auto" w:fill="auto"/>
          </w:tcPr>
          <w:p w14:paraId="0344E480"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Academic Study Skills for Students </w:t>
            </w:r>
          </w:p>
        </w:tc>
        <w:tc>
          <w:tcPr>
            <w:tcW w:w="2126" w:type="dxa"/>
          </w:tcPr>
          <w:p w14:paraId="04FEC078"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Compulsory </w:t>
            </w:r>
          </w:p>
        </w:tc>
        <w:tc>
          <w:tcPr>
            <w:tcW w:w="1276" w:type="dxa"/>
            <w:shd w:val="clear" w:color="auto" w:fill="auto"/>
          </w:tcPr>
          <w:p w14:paraId="3C2A7764" w14:textId="77777777" w:rsidR="00AB71A8" w:rsidRPr="00162FBC" w:rsidRDefault="00AB71A8" w:rsidP="00F00640">
            <w:pPr>
              <w:tabs>
                <w:tab w:val="left" w:pos="1222"/>
              </w:tabs>
              <w:autoSpaceDE w:val="0"/>
              <w:autoSpaceDN w:val="0"/>
              <w:adjustRightInd w:val="0"/>
              <w:rPr>
                <w:rFonts w:cs="Arial"/>
              </w:rPr>
            </w:pPr>
            <w:r w:rsidRPr="00162FBC">
              <w:rPr>
                <w:rFonts w:cs="Arial"/>
              </w:rPr>
              <w:t>20</w:t>
            </w:r>
          </w:p>
        </w:tc>
      </w:tr>
      <w:tr w:rsidR="00AB71A8" w:rsidRPr="00162FBC" w14:paraId="5435C914" w14:textId="77777777" w:rsidTr="00F00640">
        <w:trPr>
          <w:trHeight w:val="242"/>
        </w:trPr>
        <w:tc>
          <w:tcPr>
            <w:tcW w:w="1526" w:type="dxa"/>
            <w:shd w:val="clear" w:color="auto" w:fill="auto"/>
          </w:tcPr>
          <w:p w14:paraId="738E1227" w14:textId="77777777" w:rsidR="00AB71A8" w:rsidRPr="00162FBC" w:rsidRDefault="00AB71A8" w:rsidP="00F00640">
            <w:pPr>
              <w:tabs>
                <w:tab w:val="left" w:pos="1222"/>
              </w:tabs>
              <w:autoSpaceDE w:val="0"/>
              <w:autoSpaceDN w:val="0"/>
              <w:adjustRightInd w:val="0"/>
              <w:rPr>
                <w:rFonts w:cs="Arial"/>
                <w:bCs/>
              </w:rPr>
            </w:pPr>
            <w:r w:rsidRPr="00162FBC">
              <w:rPr>
                <w:rFonts w:cs="Arial"/>
              </w:rPr>
              <w:t>SJSI4012</w:t>
            </w:r>
          </w:p>
        </w:tc>
        <w:tc>
          <w:tcPr>
            <w:tcW w:w="4394" w:type="dxa"/>
            <w:shd w:val="clear" w:color="auto" w:fill="auto"/>
          </w:tcPr>
          <w:p w14:paraId="2C5B58B5"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Key Concepts in Social Policy </w:t>
            </w:r>
          </w:p>
        </w:tc>
        <w:tc>
          <w:tcPr>
            <w:tcW w:w="2126" w:type="dxa"/>
          </w:tcPr>
          <w:p w14:paraId="4766D904" w14:textId="77777777" w:rsidR="00AB71A8" w:rsidRPr="00162FBC" w:rsidRDefault="00AB71A8" w:rsidP="00F00640">
            <w:pPr>
              <w:autoSpaceDE w:val="0"/>
              <w:autoSpaceDN w:val="0"/>
              <w:adjustRightInd w:val="0"/>
              <w:rPr>
                <w:rFonts w:cs="Arial"/>
                <w:bCs/>
              </w:rPr>
            </w:pPr>
            <w:r w:rsidRPr="00162FBC">
              <w:rPr>
                <w:rFonts w:cs="Arial"/>
                <w:bCs/>
              </w:rPr>
              <w:t xml:space="preserve">Compulsory </w:t>
            </w:r>
          </w:p>
        </w:tc>
        <w:tc>
          <w:tcPr>
            <w:tcW w:w="1276" w:type="dxa"/>
            <w:shd w:val="clear" w:color="auto" w:fill="auto"/>
          </w:tcPr>
          <w:p w14:paraId="4FA0504F" w14:textId="77777777" w:rsidR="00AB71A8" w:rsidRPr="00162FBC" w:rsidRDefault="00AB71A8" w:rsidP="00F00640">
            <w:pPr>
              <w:tabs>
                <w:tab w:val="left" w:pos="0"/>
              </w:tabs>
              <w:autoSpaceDE w:val="0"/>
              <w:autoSpaceDN w:val="0"/>
              <w:adjustRightInd w:val="0"/>
              <w:rPr>
                <w:rFonts w:cs="Arial"/>
                <w:bCs/>
              </w:rPr>
            </w:pPr>
            <w:r w:rsidRPr="00162FBC">
              <w:rPr>
                <w:rFonts w:cs="Arial"/>
              </w:rPr>
              <w:t>20</w:t>
            </w:r>
          </w:p>
        </w:tc>
      </w:tr>
      <w:tr w:rsidR="00AB71A8" w:rsidRPr="00162FBC" w14:paraId="71DA5818" w14:textId="77777777" w:rsidTr="00F00640">
        <w:trPr>
          <w:trHeight w:val="259"/>
        </w:trPr>
        <w:tc>
          <w:tcPr>
            <w:tcW w:w="1526" w:type="dxa"/>
            <w:shd w:val="clear" w:color="auto" w:fill="auto"/>
          </w:tcPr>
          <w:p w14:paraId="2E6FF110" w14:textId="77777777" w:rsidR="00AB71A8" w:rsidRPr="00162FBC" w:rsidRDefault="00AB71A8" w:rsidP="00F00640">
            <w:pPr>
              <w:autoSpaceDE w:val="0"/>
              <w:autoSpaceDN w:val="0"/>
              <w:adjustRightInd w:val="0"/>
              <w:rPr>
                <w:rFonts w:cs="Arial"/>
              </w:rPr>
            </w:pPr>
            <w:r w:rsidRPr="00162FBC">
              <w:rPr>
                <w:rFonts w:cs="Arial"/>
              </w:rPr>
              <w:t>SJSS4002</w:t>
            </w:r>
          </w:p>
        </w:tc>
        <w:tc>
          <w:tcPr>
            <w:tcW w:w="4394" w:type="dxa"/>
            <w:shd w:val="clear" w:color="auto" w:fill="auto"/>
          </w:tcPr>
          <w:p w14:paraId="177FC2C4" w14:textId="77777777" w:rsidR="00AB71A8" w:rsidRPr="00162FBC" w:rsidRDefault="00AB71A8" w:rsidP="00F00640">
            <w:pPr>
              <w:rPr>
                <w:rFonts w:cs="Arial"/>
              </w:rPr>
            </w:pPr>
            <w:r w:rsidRPr="00162FBC">
              <w:rPr>
                <w:rFonts w:cs="Arial"/>
              </w:rPr>
              <w:t>The Caring Society</w:t>
            </w:r>
          </w:p>
        </w:tc>
        <w:tc>
          <w:tcPr>
            <w:tcW w:w="2126" w:type="dxa"/>
          </w:tcPr>
          <w:p w14:paraId="1B5F856A"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3A8DED6E" w14:textId="77777777" w:rsidR="00AB71A8" w:rsidRPr="00162FBC" w:rsidRDefault="00AB71A8" w:rsidP="00F00640">
            <w:pPr>
              <w:tabs>
                <w:tab w:val="left" w:pos="0"/>
              </w:tabs>
              <w:autoSpaceDE w:val="0"/>
              <w:autoSpaceDN w:val="0"/>
              <w:adjustRightInd w:val="0"/>
              <w:rPr>
                <w:rFonts w:cs="Arial"/>
                <w:bCs/>
              </w:rPr>
            </w:pPr>
            <w:r w:rsidRPr="00162FBC">
              <w:rPr>
                <w:rFonts w:cs="Arial"/>
                <w:bCs/>
              </w:rPr>
              <w:t>20</w:t>
            </w:r>
          </w:p>
        </w:tc>
      </w:tr>
    </w:tbl>
    <w:p w14:paraId="60728754" w14:textId="77777777" w:rsidR="00AB71A8" w:rsidRPr="00162FBC" w:rsidRDefault="00AB71A8" w:rsidP="00AB71A8">
      <w:pPr>
        <w:autoSpaceDE w:val="0"/>
        <w:autoSpaceDN w:val="0"/>
        <w:adjustRightInd w:val="0"/>
        <w:rPr>
          <w:rFonts w:cs="Arial"/>
          <w:b/>
          <w:bCs/>
        </w:rPr>
      </w:pPr>
    </w:p>
    <w:p w14:paraId="24BE9009" w14:textId="77777777" w:rsidR="00AB71A8" w:rsidRPr="00162FBC" w:rsidRDefault="00AB71A8" w:rsidP="00AB71A8">
      <w:pPr>
        <w:autoSpaceDE w:val="0"/>
        <w:autoSpaceDN w:val="0"/>
        <w:adjustRightInd w:val="0"/>
        <w:jc w:val="center"/>
        <w:rPr>
          <w:rFonts w:cs="Arial"/>
          <w:b/>
          <w:bCs/>
        </w:rPr>
      </w:pPr>
      <w:r w:rsidRPr="00162FBC">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45651E6E" w14:textId="77777777" w:rsidTr="00F00640">
        <w:trPr>
          <w:trHeight w:val="778"/>
        </w:trPr>
        <w:tc>
          <w:tcPr>
            <w:tcW w:w="1526" w:type="dxa"/>
            <w:shd w:val="clear" w:color="auto" w:fill="D9D9D9"/>
          </w:tcPr>
          <w:p w14:paraId="3DA88009"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0444C026"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5C8C3457"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09C0D2D6"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4C3F3A01" w14:textId="77777777" w:rsidTr="00F00640">
        <w:trPr>
          <w:trHeight w:val="259"/>
        </w:trPr>
        <w:tc>
          <w:tcPr>
            <w:tcW w:w="1526" w:type="dxa"/>
            <w:shd w:val="clear" w:color="auto" w:fill="auto"/>
          </w:tcPr>
          <w:p w14:paraId="534D2EC3" w14:textId="77777777" w:rsidR="00AB71A8" w:rsidRPr="00162FBC" w:rsidRDefault="00AB71A8" w:rsidP="00F00640">
            <w:pPr>
              <w:autoSpaceDE w:val="0"/>
              <w:autoSpaceDN w:val="0"/>
              <w:adjustRightInd w:val="0"/>
              <w:rPr>
                <w:rFonts w:cs="Arial"/>
              </w:rPr>
            </w:pPr>
            <w:r w:rsidRPr="00162FBC">
              <w:rPr>
                <w:rFonts w:cs="Arial"/>
              </w:rPr>
              <w:t>SJSI4020</w:t>
            </w:r>
          </w:p>
        </w:tc>
        <w:tc>
          <w:tcPr>
            <w:tcW w:w="4394" w:type="dxa"/>
            <w:shd w:val="clear" w:color="auto" w:fill="auto"/>
          </w:tcPr>
          <w:p w14:paraId="5307CFA5"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162FBC">
              <w:rPr>
                <w:rFonts w:cs="Arial"/>
              </w:rPr>
              <w:t>Understanding Additional Needs</w:t>
            </w:r>
          </w:p>
        </w:tc>
        <w:tc>
          <w:tcPr>
            <w:tcW w:w="2126" w:type="dxa"/>
          </w:tcPr>
          <w:p w14:paraId="6DB5E0DA"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75800B52" w14:textId="77777777" w:rsidR="00AB71A8" w:rsidRPr="00162FBC" w:rsidRDefault="00AB71A8" w:rsidP="00F00640">
            <w:pPr>
              <w:rPr>
                <w:rFonts w:cs="Arial"/>
              </w:rPr>
            </w:pPr>
            <w:r w:rsidRPr="00162FBC">
              <w:rPr>
                <w:rFonts w:cs="Arial"/>
                <w:bCs/>
              </w:rPr>
              <w:t>20</w:t>
            </w:r>
          </w:p>
        </w:tc>
      </w:tr>
      <w:tr w:rsidR="00AB71A8" w:rsidRPr="00162FBC" w14:paraId="7EEDA23B" w14:textId="77777777" w:rsidTr="00F00640">
        <w:trPr>
          <w:trHeight w:val="259"/>
        </w:trPr>
        <w:tc>
          <w:tcPr>
            <w:tcW w:w="1526" w:type="dxa"/>
            <w:shd w:val="clear" w:color="auto" w:fill="auto"/>
          </w:tcPr>
          <w:p w14:paraId="30A123E3" w14:textId="77777777" w:rsidR="00AB71A8" w:rsidRPr="00162FBC" w:rsidRDefault="00AB71A8" w:rsidP="00F00640">
            <w:pPr>
              <w:autoSpaceDE w:val="0"/>
              <w:autoSpaceDN w:val="0"/>
              <w:adjustRightInd w:val="0"/>
              <w:rPr>
                <w:rFonts w:cs="Arial"/>
              </w:rPr>
            </w:pPr>
            <w:r w:rsidRPr="00162FBC">
              <w:rPr>
                <w:rFonts w:cs="Arial"/>
              </w:rPr>
              <w:t>SJSI4017</w:t>
            </w:r>
          </w:p>
        </w:tc>
        <w:tc>
          <w:tcPr>
            <w:tcW w:w="4394" w:type="dxa"/>
            <w:shd w:val="clear" w:color="auto" w:fill="auto"/>
          </w:tcPr>
          <w:p w14:paraId="30EA880B"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Landscape of Social Inclusion</w:t>
            </w:r>
          </w:p>
        </w:tc>
        <w:tc>
          <w:tcPr>
            <w:tcW w:w="2126" w:type="dxa"/>
          </w:tcPr>
          <w:p w14:paraId="3071D9E6"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1AC12679" w14:textId="77777777" w:rsidR="00AB71A8" w:rsidRPr="00162FBC" w:rsidRDefault="00AB71A8" w:rsidP="00F00640">
            <w:pPr>
              <w:rPr>
                <w:rFonts w:cs="Arial"/>
              </w:rPr>
            </w:pPr>
            <w:r w:rsidRPr="00162FBC">
              <w:rPr>
                <w:rFonts w:cs="Arial"/>
                <w:bCs/>
              </w:rPr>
              <w:t>20</w:t>
            </w:r>
          </w:p>
        </w:tc>
      </w:tr>
      <w:tr w:rsidR="00AB71A8" w:rsidRPr="00162FBC" w14:paraId="164EA290"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D75AD10" w14:textId="77777777" w:rsidR="00AB71A8" w:rsidRPr="00162FBC" w:rsidRDefault="00AB71A8" w:rsidP="00F00640">
            <w:pPr>
              <w:autoSpaceDE w:val="0"/>
              <w:autoSpaceDN w:val="0"/>
              <w:adjustRightInd w:val="0"/>
              <w:rPr>
                <w:rFonts w:cs="Arial"/>
              </w:rPr>
            </w:pPr>
            <w:r w:rsidRPr="00162FBC">
              <w:rPr>
                <w:rFonts w:cs="Arial"/>
              </w:rPr>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67D33ED" w14:textId="77777777" w:rsidR="00AB71A8" w:rsidRPr="00162FBC" w:rsidRDefault="00AB71A8" w:rsidP="00F00640">
            <w:pPr>
              <w:rPr>
                <w:rFonts w:cs="Arial"/>
              </w:rPr>
            </w:pPr>
            <w:r w:rsidRPr="00162FBC">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2C3DE157" w14:textId="77777777" w:rsidR="00AB71A8" w:rsidRPr="00162FBC" w:rsidRDefault="00AB71A8" w:rsidP="00F00640">
            <w:pPr>
              <w:rPr>
                <w:rFonts w:cs="Arial"/>
              </w:rPr>
            </w:pPr>
            <w:r w:rsidRPr="00162FBC">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CFAA311" w14:textId="77777777" w:rsidR="00AB71A8" w:rsidRPr="00162FBC" w:rsidRDefault="00AB71A8" w:rsidP="00F00640">
            <w:pPr>
              <w:rPr>
                <w:rFonts w:cs="Arial"/>
              </w:rPr>
            </w:pPr>
            <w:r w:rsidRPr="00162FBC">
              <w:rPr>
                <w:rFonts w:cs="Arial"/>
              </w:rPr>
              <w:t>20</w:t>
            </w:r>
          </w:p>
        </w:tc>
      </w:tr>
      <w:tr w:rsidR="00AB71A8" w:rsidRPr="00162FBC" w14:paraId="69BF5886"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1BF2A8E" w14:textId="77777777" w:rsidR="00AB71A8" w:rsidRPr="00162FBC" w:rsidRDefault="00AB71A8" w:rsidP="00F00640">
            <w:pPr>
              <w:autoSpaceDE w:val="0"/>
              <w:autoSpaceDN w:val="0"/>
              <w:adjustRightInd w:val="0"/>
              <w:rPr>
                <w:rFonts w:cs="Arial"/>
              </w:rPr>
            </w:pPr>
            <w:r w:rsidRPr="00162FBC">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DD064EC" w14:textId="77777777" w:rsidR="00AB71A8" w:rsidRPr="00162FBC" w:rsidRDefault="00AB71A8" w:rsidP="00F00640">
            <w:pPr>
              <w:rPr>
                <w:rFonts w:cs="Arial"/>
              </w:rPr>
            </w:pPr>
            <w:r w:rsidRPr="00162FBC">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3EBC9BAF" w14:textId="77777777" w:rsidR="00AB71A8" w:rsidRPr="00162FBC" w:rsidRDefault="00AB71A8" w:rsidP="00F00640">
            <w:pPr>
              <w:rPr>
                <w:rFonts w:cs="Arial"/>
              </w:rPr>
            </w:pPr>
            <w:r w:rsidRPr="00162FBC">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AD5C6B" w14:textId="77777777" w:rsidR="00AB71A8" w:rsidRPr="00162FBC" w:rsidRDefault="00AB71A8" w:rsidP="00F00640">
            <w:pPr>
              <w:rPr>
                <w:rFonts w:cs="Arial"/>
              </w:rPr>
            </w:pPr>
            <w:r w:rsidRPr="00162FBC">
              <w:rPr>
                <w:rFonts w:cs="Arial"/>
              </w:rPr>
              <w:t>20</w:t>
            </w:r>
          </w:p>
        </w:tc>
      </w:tr>
    </w:tbl>
    <w:p w14:paraId="6CB3FCD8" w14:textId="77777777" w:rsidR="00AB71A8" w:rsidRPr="00162FBC" w:rsidRDefault="00AB71A8" w:rsidP="00AB71A8">
      <w:pPr>
        <w:rPr>
          <w:rFonts w:cs="Arial"/>
        </w:rPr>
      </w:pPr>
    </w:p>
    <w:p w14:paraId="4FF7E773" w14:textId="77777777" w:rsidR="00AB71A8" w:rsidRPr="00162FBC" w:rsidRDefault="00AB71A8" w:rsidP="00AB71A8">
      <w:pPr>
        <w:rPr>
          <w:rFonts w:cs="Arial"/>
          <w:b/>
          <w:bCs/>
        </w:rPr>
      </w:pPr>
      <w:r w:rsidRPr="00162FBC">
        <w:rPr>
          <w:rFonts w:cs="Arial"/>
          <w:b/>
          <w:szCs w:val="22"/>
        </w:rPr>
        <w:t>PART-TIME</w:t>
      </w:r>
    </w:p>
    <w:p w14:paraId="7476FFB7" w14:textId="77777777" w:rsidR="00AB71A8" w:rsidRPr="00162FBC" w:rsidRDefault="00AB71A8" w:rsidP="00AB71A8">
      <w:pPr>
        <w:autoSpaceDE w:val="0"/>
        <w:autoSpaceDN w:val="0"/>
        <w:adjustRightInd w:val="0"/>
        <w:jc w:val="center"/>
        <w:rPr>
          <w:rFonts w:cs="Arial"/>
          <w:b/>
          <w:bCs/>
        </w:rPr>
      </w:pPr>
      <w:r w:rsidRPr="00162FBC">
        <w:rPr>
          <w:rFonts w:cs="Arial"/>
          <w:b/>
          <w:bCs/>
        </w:rPr>
        <w:t>Year 1 - Semester 1</w:t>
      </w:r>
    </w:p>
    <w:p w14:paraId="143D00A0"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41C39CDB" w14:textId="77777777" w:rsidTr="00F00640">
        <w:trPr>
          <w:trHeight w:val="778"/>
        </w:trPr>
        <w:tc>
          <w:tcPr>
            <w:tcW w:w="1526" w:type="dxa"/>
            <w:shd w:val="clear" w:color="auto" w:fill="D9D9D9"/>
          </w:tcPr>
          <w:p w14:paraId="034DB865" w14:textId="77777777" w:rsidR="00AB71A8" w:rsidRPr="00162FBC" w:rsidRDefault="00AB71A8" w:rsidP="00F00640">
            <w:pPr>
              <w:autoSpaceDE w:val="0"/>
              <w:autoSpaceDN w:val="0"/>
              <w:adjustRightInd w:val="0"/>
              <w:rPr>
                <w:rFonts w:cs="Arial"/>
                <w:b/>
                <w:bCs/>
              </w:rPr>
            </w:pPr>
            <w:r w:rsidRPr="00162FBC">
              <w:rPr>
                <w:rFonts w:cs="Arial"/>
                <w:b/>
                <w:bCs/>
              </w:rPr>
              <w:lastRenderedPageBreak/>
              <w:t xml:space="preserve">Module Code </w:t>
            </w:r>
          </w:p>
        </w:tc>
        <w:tc>
          <w:tcPr>
            <w:tcW w:w="4394" w:type="dxa"/>
            <w:shd w:val="clear" w:color="auto" w:fill="D9D9D9"/>
          </w:tcPr>
          <w:p w14:paraId="57A7ABFE"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567E1D0B"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3F2D23CF"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22C2FCC0" w14:textId="77777777" w:rsidTr="00F00640">
        <w:trPr>
          <w:trHeight w:val="242"/>
        </w:trPr>
        <w:tc>
          <w:tcPr>
            <w:tcW w:w="1526" w:type="dxa"/>
            <w:shd w:val="clear" w:color="auto" w:fill="auto"/>
          </w:tcPr>
          <w:p w14:paraId="0865638A" w14:textId="77777777" w:rsidR="00AB71A8" w:rsidRPr="00162FBC" w:rsidRDefault="00AB71A8" w:rsidP="00F00640">
            <w:pPr>
              <w:tabs>
                <w:tab w:val="left" w:pos="1222"/>
              </w:tabs>
              <w:autoSpaceDE w:val="0"/>
              <w:autoSpaceDN w:val="0"/>
              <w:adjustRightInd w:val="0"/>
              <w:rPr>
                <w:rFonts w:cs="Arial"/>
              </w:rPr>
            </w:pPr>
            <w:r w:rsidRPr="00162FBC">
              <w:rPr>
                <w:rFonts w:cs="Arial"/>
              </w:rPr>
              <w:t>ECGE4001Q</w:t>
            </w:r>
          </w:p>
        </w:tc>
        <w:tc>
          <w:tcPr>
            <w:tcW w:w="4394" w:type="dxa"/>
            <w:shd w:val="clear" w:color="auto" w:fill="auto"/>
          </w:tcPr>
          <w:p w14:paraId="34A860C7"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Academic Study Skills for Students </w:t>
            </w:r>
          </w:p>
        </w:tc>
        <w:tc>
          <w:tcPr>
            <w:tcW w:w="2126" w:type="dxa"/>
          </w:tcPr>
          <w:p w14:paraId="3A957C3F"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Compulsory </w:t>
            </w:r>
          </w:p>
        </w:tc>
        <w:tc>
          <w:tcPr>
            <w:tcW w:w="1276" w:type="dxa"/>
            <w:shd w:val="clear" w:color="auto" w:fill="auto"/>
          </w:tcPr>
          <w:p w14:paraId="13CC6172" w14:textId="77777777" w:rsidR="00AB71A8" w:rsidRPr="00162FBC" w:rsidRDefault="00AB71A8" w:rsidP="00F00640">
            <w:pPr>
              <w:tabs>
                <w:tab w:val="left" w:pos="1222"/>
              </w:tabs>
              <w:autoSpaceDE w:val="0"/>
              <w:autoSpaceDN w:val="0"/>
              <w:adjustRightInd w:val="0"/>
              <w:rPr>
                <w:rFonts w:cs="Arial"/>
              </w:rPr>
            </w:pPr>
            <w:r w:rsidRPr="00162FBC">
              <w:rPr>
                <w:rFonts w:cs="Arial"/>
              </w:rPr>
              <w:t>20</w:t>
            </w:r>
          </w:p>
        </w:tc>
      </w:tr>
      <w:tr w:rsidR="00AB71A8" w:rsidRPr="00162FBC" w14:paraId="2877F680" w14:textId="77777777" w:rsidTr="00F00640">
        <w:trPr>
          <w:trHeight w:val="242"/>
        </w:trPr>
        <w:tc>
          <w:tcPr>
            <w:tcW w:w="1526" w:type="dxa"/>
            <w:shd w:val="clear" w:color="auto" w:fill="auto"/>
          </w:tcPr>
          <w:p w14:paraId="2D671D47" w14:textId="77777777" w:rsidR="00AB71A8" w:rsidRPr="00162FBC" w:rsidRDefault="00AB71A8" w:rsidP="00F00640">
            <w:pPr>
              <w:tabs>
                <w:tab w:val="left" w:pos="1222"/>
              </w:tabs>
              <w:autoSpaceDE w:val="0"/>
              <w:autoSpaceDN w:val="0"/>
              <w:adjustRightInd w:val="0"/>
              <w:rPr>
                <w:rFonts w:cs="Arial"/>
                <w:bCs/>
              </w:rPr>
            </w:pPr>
            <w:r w:rsidRPr="00162FBC">
              <w:rPr>
                <w:rFonts w:cs="Arial"/>
              </w:rPr>
              <w:t>SJSI4012</w:t>
            </w:r>
          </w:p>
        </w:tc>
        <w:tc>
          <w:tcPr>
            <w:tcW w:w="4394" w:type="dxa"/>
            <w:shd w:val="clear" w:color="auto" w:fill="auto"/>
          </w:tcPr>
          <w:p w14:paraId="67DB0A3A"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Key Concepts in Social Policy </w:t>
            </w:r>
          </w:p>
        </w:tc>
        <w:tc>
          <w:tcPr>
            <w:tcW w:w="2126" w:type="dxa"/>
          </w:tcPr>
          <w:p w14:paraId="59244051" w14:textId="77777777" w:rsidR="00AB71A8" w:rsidRPr="00162FBC" w:rsidRDefault="00AB71A8" w:rsidP="00F00640">
            <w:pPr>
              <w:autoSpaceDE w:val="0"/>
              <w:autoSpaceDN w:val="0"/>
              <w:adjustRightInd w:val="0"/>
              <w:rPr>
                <w:rFonts w:cs="Arial"/>
                <w:bCs/>
              </w:rPr>
            </w:pPr>
            <w:r w:rsidRPr="00162FBC">
              <w:rPr>
                <w:rFonts w:cs="Arial"/>
                <w:bCs/>
              </w:rPr>
              <w:t xml:space="preserve">Compulsory </w:t>
            </w:r>
          </w:p>
        </w:tc>
        <w:tc>
          <w:tcPr>
            <w:tcW w:w="1276" w:type="dxa"/>
            <w:shd w:val="clear" w:color="auto" w:fill="auto"/>
          </w:tcPr>
          <w:p w14:paraId="5EC436D2" w14:textId="77777777" w:rsidR="00AB71A8" w:rsidRPr="00162FBC" w:rsidRDefault="00AB71A8" w:rsidP="00F00640">
            <w:pPr>
              <w:tabs>
                <w:tab w:val="left" w:pos="0"/>
              </w:tabs>
              <w:autoSpaceDE w:val="0"/>
              <w:autoSpaceDN w:val="0"/>
              <w:adjustRightInd w:val="0"/>
              <w:rPr>
                <w:rFonts w:cs="Arial"/>
                <w:bCs/>
              </w:rPr>
            </w:pPr>
            <w:r w:rsidRPr="00162FBC">
              <w:rPr>
                <w:rFonts w:cs="Arial"/>
              </w:rPr>
              <w:t>20</w:t>
            </w:r>
          </w:p>
        </w:tc>
      </w:tr>
    </w:tbl>
    <w:p w14:paraId="1D3848AB" w14:textId="77777777" w:rsidR="00AB71A8" w:rsidRPr="00162FBC" w:rsidRDefault="00AB71A8" w:rsidP="00AB71A8">
      <w:pPr>
        <w:autoSpaceDE w:val="0"/>
        <w:autoSpaceDN w:val="0"/>
        <w:adjustRightInd w:val="0"/>
        <w:rPr>
          <w:rFonts w:cs="Arial"/>
          <w:b/>
          <w:bCs/>
        </w:rPr>
      </w:pPr>
    </w:p>
    <w:p w14:paraId="13489C7E" w14:textId="77777777" w:rsidR="00AB71A8" w:rsidRPr="00162FBC" w:rsidRDefault="00AB71A8" w:rsidP="00AB71A8">
      <w:pPr>
        <w:autoSpaceDE w:val="0"/>
        <w:autoSpaceDN w:val="0"/>
        <w:adjustRightInd w:val="0"/>
        <w:jc w:val="center"/>
        <w:rPr>
          <w:rFonts w:cs="Arial"/>
          <w:b/>
          <w:bCs/>
        </w:rPr>
      </w:pPr>
      <w:r w:rsidRPr="00162FBC">
        <w:rPr>
          <w:rFonts w:cs="Arial"/>
          <w:b/>
          <w:bCs/>
        </w:rPr>
        <w:t>Year 1- Semester 2</w:t>
      </w:r>
    </w:p>
    <w:p w14:paraId="63A8557A"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2565EE12" w14:textId="77777777" w:rsidTr="00F00640">
        <w:trPr>
          <w:trHeight w:val="778"/>
        </w:trPr>
        <w:tc>
          <w:tcPr>
            <w:tcW w:w="1526" w:type="dxa"/>
            <w:shd w:val="clear" w:color="auto" w:fill="D9D9D9"/>
          </w:tcPr>
          <w:p w14:paraId="4BE42301"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0A1FB69B"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7DAD1898"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74957993"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17C7A7E5" w14:textId="77777777" w:rsidTr="00F00640">
        <w:trPr>
          <w:trHeight w:val="259"/>
        </w:trPr>
        <w:tc>
          <w:tcPr>
            <w:tcW w:w="1526" w:type="dxa"/>
            <w:shd w:val="clear" w:color="auto" w:fill="auto"/>
          </w:tcPr>
          <w:p w14:paraId="526AF125" w14:textId="77777777" w:rsidR="00AB71A8" w:rsidRPr="00162FBC" w:rsidRDefault="00AB71A8" w:rsidP="00F00640">
            <w:pPr>
              <w:autoSpaceDE w:val="0"/>
              <w:autoSpaceDN w:val="0"/>
              <w:adjustRightInd w:val="0"/>
              <w:rPr>
                <w:rFonts w:cs="Arial"/>
              </w:rPr>
            </w:pPr>
            <w:r w:rsidRPr="00162FBC">
              <w:rPr>
                <w:rFonts w:cs="Arial"/>
              </w:rPr>
              <w:t>SJSI4017</w:t>
            </w:r>
          </w:p>
        </w:tc>
        <w:tc>
          <w:tcPr>
            <w:tcW w:w="4394" w:type="dxa"/>
            <w:shd w:val="clear" w:color="auto" w:fill="auto"/>
          </w:tcPr>
          <w:p w14:paraId="6BB1F2A7"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Landscape of Social Inclusion</w:t>
            </w:r>
          </w:p>
        </w:tc>
        <w:tc>
          <w:tcPr>
            <w:tcW w:w="2126" w:type="dxa"/>
          </w:tcPr>
          <w:p w14:paraId="24B6E52F"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178300F0" w14:textId="77777777" w:rsidR="00AB71A8" w:rsidRPr="00162FBC" w:rsidRDefault="00AB71A8" w:rsidP="00F00640">
            <w:pPr>
              <w:rPr>
                <w:rFonts w:cs="Arial"/>
              </w:rPr>
            </w:pPr>
            <w:r w:rsidRPr="00162FBC">
              <w:rPr>
                <w:rFonts w:cs="Arial"/>
                <w:bCs/>
              </w:rPr>
              <w:t>20</w:t>
            </w:r>
          </w:p>
        </w:tc>
      </w:tr>
    </w:tbl>
    <w:p w14:paraId="6180B237" w14:textId="77777777" w:rsidR="00AB71A8" w:rsidRPr="00162FBC" w:rsidRDefault="00AB71A8" w:rsidP="00AB71A8">
      <w:pPr>
        <w:rPr>
          <w:rFonts w:cs="Arial"/>
          <w:b/>
          <w:bCs/>
        </w:rPr>
      </w:pPr>
    </w:p>
    <w:p w14:paraId="2141C066" w14:textId="77777777" w:rsidR="00AB71A8" w:rsidRPr="00162FBC" w:rsidRDefault="00AB71A8" w:rsidP="00AB71A8">
      <w:pPr>
        <w:autoSpaceDE w:val="0"/>
        <w:autoSpaceDN w:val="0"/>
        <w:adjustRightInd w:val="0"/>
        <w:jc w:val="center"/>
        <w:rPr>
          <w:rFonts w:cs="Arial"/>
          <w:b/>
          <w:bCs/>
        </w:rPr>
      </w:pPr>
      <w:r w:rsidRPr="00162FBC">
        <w:rPr>
          <w:rFonts w:cs="Arial"/>
          <w:b/>
          <w:bCs/>
        </w:rPr>
        <w:t>Year 2 - Semester 1</w:t>
      </w:r>
    </w:p>
    <w:p w14:paraId="727EC96A"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46E1F339" w14:textId="77777777" w:rsidTr="00F00640">
        <w:trPr>
          <w:trHeight w:val="778"/>
        </w:trPr>
        <w:tc>
          <w:tcPr>
            <w:tcW w:w="1526" w:type="dxa"/>
            <w:shd w:val="clear" w:color="auto" w:fill="D9D9D9"/>
          </w:tcPr>
          <w:p w14:paraId="0501E8D7"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354E2100"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1154CCE0"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7D4478F9"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4F8D4F45" w14:textId="77777777" w:rsidTr="00F00640">
        <w:trPr>
          <w:trHeight w:val="325"/>
        </w:trPr>
        <w:tc>
          <w:tcPr>
            <w:tcW w:w="1526" w:type="dxa"/>
            <w:shd w:val="clear" w:color="auto" w:fill="auto"/>
          </w:tcPr>
          <w:p w14:paraId="653CBAD4" w14:textId="77777777" w:rsidR="00AB71A8" w:rsidRPr="00162FBC" w:rsidRDefault="00AB71A8" w:rsidP="00F00640">
            <w:pPr>
              <w:autoSpaceDE w:val="0"/>
              <w:autoSpaceDN w:val="0"/>
              <w:adjustRightInd w:val="0"/>
              <w:rPr>
                <w:rFonts w:cs="Arial"/>
              </w:rPr>
            </w:pPr>
            <w:r w:rsidRPr="00162FBC">
              <w:rPr>
                <w:rFonts w:cs="Arial"/>
              </w:rPr>
              <w:t xml:space="preserve"> SJSS4002</w:t>
            </w:r>
          </w:p>
        </w:tc>
        <w:tc>
          <w:tcPr>
            <w:tcW w:w="4394" w:type="dxa"/>
            <w:shd w:val="clear" w:color="auto" w:fill="auto"/>
          </w:tcPr>
          <w:p w14:paraId="65D85126" w14:textId="77777777" w:rsidR="00AB71A8" w:rsidRPr="00162FBC" w:rsidRDefault="00AB71A8" w:rsidP="00F00640">
            <w:pPr>
              <w:rPr>
                <w:rFonts w:cs="Arial"/>
              </w:rPr>
            </w:pPr>
            <w:r w:rsidRPr="00162FBC">
              <w:rPr>
                <w:rFonts w:cs="Arial"/>
              </w:rPr>
              <w:t>The Caring Society</w:t>
            </w:r>
          </w:p>
        </w:tc>
        <w:tc>
          <w:tcPr>
            <w:tcW w:w="2126" w:type="dxa"/>
          </w:tcPr>
          <w:p w14:paraId="36ADFB7E"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4B95DEB3" w14:textId="77777777" w:rsidR="00AB71A8" w:rsidRPr="00162FBC" w:rsidRDefault="00AB71A8" w:rsidP="00F00640">
            <w:pPr>
              <w:tabs>
                <w:tab w:val="left" w:pos="0"/>
              </w:tabs>
              <w:autoSpaceDE w:val="0"/>
              <w:autoSpaceDN w:val="0"/>
              <w:adjustRightInd w:val="0"/>
              <w:rPr>
                <w:rFonts w:cs="Arial"/>
                <w:bCs/>
              </w:rPr>
            </w:pPr>
            <w:r w:rsidRPr="00162FBC">
              <w:rPr>
                <w:rFonts w:cs="Arial"/>
                <w:bCs/>
              </w:rPr>
              <w:t>20</w:t>
            </w:r>
          </w:p>
        </w:tc>
      </w:tr>
    </w:tbl>
    <w:p w14:paraId="7B26E686" w14:textId="77777777" w:rsidR="00AB71A8" w:rsidRPr="00162FBC" w:rsidRDefault="00AB71A8" w:rsidP="00AB71A8">
      <w:pPr>
        <w:autoSpaceDE w:val="0"/>
        <w:autoSpaceDN w:val="0"/>
        <w:adjustRightInd w:val="0"/>
        <w:rPr>
          <w:rFonts w:cs="Arial"/>
          <w:b/>
          <w:bCs/>
        </w:rPr>
      </w:pPr>
    </w:p>
    <w:p w14:paraId="1E66A86E" w14:textId="77777777" w:rsidR="00AB71A8" w:rsidRPr="00162FBC" w:rsidRDefault="00AB71A8" w:rsidP="00AB71A8">
      <w:pPr>
        <w:autoSpaceDE w:val="0"/>
        <w:autoSpaceDN w:val="0"/>
        <w:adjustRightInd w:val="0"/>
        <w:jc w:val="center"/>
        <w:rPr>
          <w:rFonts w:cs="Arial"/>
          <w:b/>
          <w:bCs/>
        </w:rPr>
      </w:pPr>
    </w:p>
    <w:p w14:paraId="63584047" w14:textId="77777777" w:rsidR="00AB71A8" w:rsidRPr="00162FBC" w:rsidRDefault="00AB71A8" w:rsidP="00AB71A8">
      <w:pPr>
        <w:jc w:val="center"/>
        <w:rPr>
          <w:rFonts w:cs="Arial"/>
          <w:b/>
          <w:bCs/>
        </w:rPr>
      </w:pPr>
      <w:r w:rsidRPr="00162FBC">
        <w:rPr>
          <w:rFonts w:cs="Arial"/>
          <w:b/>
          <w:bCs/>
        </w:rPr>
        <w:t>Year 2 - Semester 2</w:t>
      </w:r>
    </w:p>
    <w:p w14:paraId="4BA6C619" w14:textId="77777777" w:rsidR="00AB71A8" w:rsidRPr="00162FBC" w:rsidRDefault="00AB71A8" w:rsidP="00AB71A8">
      <w:pPr>
        <w:autoSpaceDE w:val="0"/>
        <w:autoSpaceDN w:val="0"/>
        <w:adjustRightInd w:val="0"/>
        <w:jc w:val="center"/>
        <w:rPr>
          <w:rFonts w:cs="Arial"/>
          <w:bCs/>
          <w:i/>
        </w:rPr>
      </w:pPr>
      <w:r w:rsidRPr="00162FBC">
        <w:rPr>
          <w:rFonts w:cs="Arial"/>
          <w:bCs/>
          <w:i/>
        </w:rPr>
        <w:t xml:space="preserve">Students need to study the Compulsory module </w:t>
      </w:r>
      <w:r w:rsidRPr="00162FBC">
        <w:rPr>
          <w:rFonts w:cs="Arial"/>
          <w:b/>
          <w:bCs/>
          <w:i/>
        </w:rPr>
        <w:t>plus</w:t>
      </w:r>
      <w:r w:rsidRPr="00162FBC">
        <w:rPr>
          <w:rFonts w:cs="Arial"/>
          <w:bCs/>
          <w:i/>
        </w:rPr>
        <w:t xml:space="preserve"> ONE Optional from the list below</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553C0468" w14:textId="77777777" w:rsidTr="00F00640">
        <w:trPr>
          <w:trHeight w:val="778"/>
        </w:trPr>
        <w:tc>
          <w:tcPr>
            <w:tcW w:w="1526" w:type="dxa"/>
            <w:shd w:val="clear" w:color="auto" w:fill="D9D9D9"/>
          </w:tcPr>
          <w:p w14:paraId="580A92E9"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28B2C8B7"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6DCAE6AD"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1C005EA8"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4C288BDE" w14:textId="77777777" w:rsidTr="00F00640">
        <w:trPr>
          <w:trHeight w:val="259"/>
        </w:trPr>
        <w:tc>
          <w:tcPr>
            <w:tcW w:w="1526" w:type="dxa"/>
            <w:shd w:val="clear" w:color="auto" w:fill="auto"/>
          </w:tcPr>
          <w:p w14:paraId="7A81FE84" w14:textId="77777777" w:rsidR="00AB71A8" w:rsidRPr="00162FBC" w:rsidRDefault="00AB71A8" w:rsidP="00F00640">
            <w:pPr>
              <w:autoSpaceDE w:val="0"/>
              <w:autoSpaceDN w:val="0"/>
              <w:adjustRightInd w:val="0"/>
              <w:rPr>
                <w:rFonts w:cs="Arial"/>
              </w:rPr>
            </w:pPr>
            <w:r w:rsidRPr="00162FBC">
              <w:rPr>
                <w:rFonts w:cs="Arial"/>
              </w:rPr>
              <w:t>SJSI4020</w:t>
            </w:r>
          </w:p>
        </w:tc>
        <w:tc>
          <w:tcPr>
            <w:tcW w:w="4394" w:type="dxa"/>
            <w:shd w:val="clear" w:color="auto" w:fill="auto"/>
          </w:tcPr>
          <w:p w14:paraId="680E0E01"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162FBC">
              <w:rPr>
                <w:rFonts w:cs="Arial"/>
              </w:rPr>
              <w:t>Understanding Additional Needs</w:t>
            </w:r>
          </w:p>
        </w:tc>
        <w:tc>
          <w:tcPr>
            <w:tcW w:w="2126" w:type="dxa"/>
          </w:tcPr>
          <w:p w14:paraId="7E3C2688"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649F3E5E" w14:textId="77777777" w:rsidR="00AB71A8" w:rsidRPr="00162FBC" w:rsidRDefault="00AB71A8" w:rsidP="00F00640">
            <w:pPr>
              <w:rPr>
                <w:rFonts w:cs="Arial"/>
              </w:rPr>
            </w:pPr>
            <w:r w:rsidRPr="00162FBC">
              <w:rPr>
                <w:rFonts w:cs="Arial"/>
                <w:bCs/>
              </w:rPr>
              <w:t>20</w:t>
            </w:r>
          </w:p>
        </w:tc>
      </w:tr>
      <w:tr w:rsidR="00AB71A8" w:rsidRPr="00162FBC" w14:paraId="19114CE9"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A8A96D2" w14:textId="77777777" w:rsidR="00AB71A8" w:rsidRPr="00162FBC" w:rsidRDefault="00AB71A8" w:rsidP="00F00640">
            <w:pPr>
              <w:autoSpaceDE w:val="0"/>
              <w:autoSpaceDN w:val="0"/>
              <w:adjustRightInd w:val="0"/>
              <w:rPr>
                <w:rFonts w:cs="Arial"/>
              </w:rPr>
            </w:pPr>
            <w:r w:rsidRPr="00162FBC">
              <w:rPr>
                <w:rFonts w:cs="Arial"/>
              </w:rPr>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C8C198" w14:textId="77777777" w:rsidR="00AB71A8" w:rsidRPr="00162FBC" w:rsidRDefault="00AB71A8" w:rsidP="00F00640">
            <w:pPr>
              <w:rPr>
                <w:rFonts w:cs="Arial"/>
              </w:rPr>
            </w:pPr>
            <w:r w:rsidRPr="00162FBC">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4DB7ACC0" w14:textId="77777777" w:rsidR="00AB71A8" w:rsidRPr="00162FBC" w:rsidRDefault="00AB71A8" w:rsidP="00F00640">
            <w:pPr>
              <w:rPr>
                <w:rFonts w:cs="Arial"/>
              </w:rPr>
            </w:pPr>
            <w:r w:rsidRPr="00162FBC">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6B14FF" w14:textId="77777777" w:rsidR="00AB71A8" w:rsidRPr="00162FBC" w:rsidRDefault="00AB71A8" w:rsidP="00F00640">
            <w:pPr>
              <w:rPr>
                <w:rFonts w:cs="Arial"/>
              </w:rPr>
            </w:pPr>
            <w:r w:rsidRPr="00162FBC">
              <w:rPr>
                <w:rFonts w:cs="Arial"/>
              </w:rPr>
              <w:t>20</w:t>
            </w:r>
          </w:p>
        </w:tc>
      </w:tr>
      <w:tr w:rsidR="00AB71A8" w:rsidRPr="00162FBC" w14:paraId="21045C67"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7C04B0E" w14:textId="77777777" w:rsidR="00AB71A8" w:rsidRPr="00162FBC" w:rsidDel="001A6DA9" w:rsidRDefault="00AB71A8" w:rsidP="00F00640">
            <w:pPr>
              <w:autoSpaceDE w:val="0"/>
              <w:autoSpaceDN w:val="0"/>
              <w:adjustRightInd w:val="0"/>
              <w:rPr>
                <w:rFonts w:cs="Arial"/>
              </w:rPr>
            </w:pPr>
            <w:r w:rsidRPr="00162FBC">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70C2BB5" w14:textId="77777777" w:rsidR="00AB71A8" w:rsidRPr="00162FBC" w:rsidRDefault="00AB71A8" w:rsidP="00F00640">
            <w:pPr>
              <w:rPr>
                <w:rFonts w:cs="Arial"/>
              </w:rPr>
            </w:pPr>
            <w:r w:rsidRPr="00162FBC">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68F58D80" w14:textId="77777777" w:rsidR="00AB71A8" w:rsidRPr="00162FBC" w:rsidDel="001A6DA9" w:rsidRDefault="00AB71A8" w:rsidP="00F00640">
            <w:pPr>
              <w:rPr>
                <w:rFonts w:cs="Arial"/>
              </w:rPr>
            </w:pPr>
            <w:r w:rsidRPr="00162FBC">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426408" w14:textId="77777777" w:rsidR="00AB71A8" w:rsidRPr="00162FBC" w:rsidRDefault="00AB71A8" w:rsidP="00F00640">
            <w:pPr>
              <w:rPr>
                <w:rFonts w:cs="Arial"/>
              </w:rPr>
            </w:pPr>
            <w:r w:rsidRPr="00162FBC">
              <w:rPr>
                <w:rFonts w:cs="Arial"/>
              </w:rPr>
              <w:t>20</w:t>
            </w:r>
          </w:p>
        </w:tc>
      </w:tr>
    </w:tbl>
    <w:p w14:paraId="3F59988F" w14:textId="77777777" w:rsidR="00AB71A8" w:rsidRPr="00162FBC" w:rsidRDefault="00AB71A8" w:rsidP="00AB71A8">
      <w:pPr>
        <w:jc w:val="center"/>
        <w:rPr>
          <w:b/>
        </w:rPr>
      </w:pPr>
    </w:p>
    <w:p w14:paraId="6B3E882E" w14:textId="77777777" w:rsidR="00AB71A8" w:rsidRPr="00162FBC" w:rsidRDefault="00AB71A8" w:rsidP="00AB71A8">
      <w:pPr>
        <w:jc w:val="center"/>
        <w:rPr>
          <w:rFonts w:cs="Arial"/>
          <w:b/>
          <w:bCs/>
          <w:sz w:val="24"/>
        </w:rPr>
      </w:pPr>
      <w:r>
        <w:rPr>
          <w:rFonts w:cs="Arial"/>
          <w:b/>
          <w:bCs/>
          <w:sz w:val="24"/>
        </w:rPr>
        <w:t xml:space="preserve">BA </w:t>
      </w:r>
      <w:r w:rsidRPr="00162FBC">
        <w:rPr>
          <w:rFonts w:cs="Arial"/>
          <w:b/>
          <w:bCs/>
          <w:sz w:val="24"/>
        </w:rPr>
        <w:t>Social Studies: Communities, Families and Individuals</w:t>
      </w:r>
    </w:p>
    <w:p w14:paraId="58FB2B92" w14:textId="77777777" w:rsidR="00AB71A8" w:rsidRPr="00162FBC" w:rsidRDefault="00AB71A8" w:rsidP="00AB71A8">
      <w:pPr>
        <w:rPr>
          <w:b/>
        </w:rPr>
      </w:pPr>
    </w:p>
    <w:p w14:paraId="36C35861" w14:textId="77777777" w:rsidR="00AB71A8" w:rsidRPr="00162FBC" w:rsidRDefault="00AB71A8" w:rsidP="00AB71A8">
      <w:pPr>
        <w:rPr>
          <w:b/>
        </w:rPr>
      </w:pPr>
      <w:r w:rsidRPr="00162FBC">
        <w:rPr>
          <w:b/>
        </w:rPr>
        <w:t>FULL-TIME</w:t>
      </w:r>
    </w:p>
    <w:p w14:paraId="7F2260FE" w14:textId="77777777" w:rsidR="00AB71A8" w:rsidRPr="00162FBC" w:rsidRDefault="00AB71A8" w:rsidP="00AB71A8">
      <w:pPr>
        <w:autoSpaceDE w:val="0"/>
        <w:autoSpaceDN w:val="0"/>
        <w:adjustRightInd w:val="0"/>
        <w:jc w:val="center"/>
        <w:rPr>
          <w:rFonts w:cs="Arial"/>
          <w:b/>
          <w:bCs/>
        </w:rPr>
      </w:pPr>
      <w:r w:rsidRPr="00162FBC">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217FEC56" w14:textId="77777777" w:rsidTr="00F00640">
        <w:trPr>
          <w:trHeight w:val="778"/>
        </w:trPr>
        <w:tc>
          <w:tcPr>
            <w:tcW w:w="1526" w:type="dxa"/>
            <w:shd w:val="clear" w:color="auto" w:fill="D9D9D9"/>
          </w:tcPr>
          <w:p w14:paraId="64EFF5B8"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64B28103"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2F0C42E2"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046E9612"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2F43FF79" w14:textId="77777777" w:rsidTr="00F00640">
        <w:trPr>
          <w:trHeight w:val="242"/>
        </w:trPr>
        <w:tc>
          <w:tcPr>
            <w:tcW w:w="1526" w:type="dxa"/>
            <w:shd w:val="clear" w:color="auto" w:fill="auto"/>
          </w:tcPr>
          <w:p w14:paraId="439A50C5" w14:textId="77777777" w:rsidR="00AB71A8" w:rsidRPr="00162FBC" w:rsidRDefault="00AB71A8" w:rsidP="00F00640">
            <w:pPr>
              <w:autoSpaceDE w:val="0"/>
              <w:autoSpaceDN w:val="0"/>
              <w:adjustRightInd w:val="0"/>
              <w:rPr>
                <w:rFonts w:cs="Arial"/>
              </w:rPr>
            </w:pPr>
            <w:r w:rsidRPr="00162FBC">
              <w:rPr>
                <w:rFonts w:cs="Arial"/>
              </w:rPr>
              <w:t>ECGE4001Q</w:t>
            </w:r>
          </w:p>
        </w:tc>
        <w:tc>
          <w:tcPr>
            <w:tcW w:w="4394" w:type="dxa"/>
            <w:shd w:val="clear" w:color="auto" w:fill="auto"/>
          </w:tcPr>
          <w:p w14:paraId="121971E2" w14:textId="77777777" w:rsidR="00AB71A8" w:rsidRPr="00162FBC" w:rsidRDefault="00AB71A8" w:rsidP="00F00640">
            <w:pPr>
              <w:rPr>
                <w:rFonts w:cs="Arial"/>
              </w:rPr>
            </w:pPr>
            <w:r w:rsidRPr="00162FBC">
              <w:rPr>
                <w:rFonts w:cs="Arial"/>
              </w:rPr>
              <w:t xml:space="preserve">Academic Study Skills for Students </w:t>
            </w:r>
          </w:p>
        </w:tc>
        <w:tc>
          <w:tcPr>
            <w:tcW w:w="2126" w:type="dxa"/>
          </w:tcPr>
          <w:p w14:paraId="7532962F"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30B873EC" w14:textId="77777777" w:rsidR="00AB71A8" w:rsidRPr="00162FBC" w:rsidRDefault="00AB71A8" w:rsidP="00F00640">
            <w:pPr>
              <w:rPr>
                <w:rFonts w:cs="Arial"/>
              </w:rPr>
            </w:pPr>
            <w:r w:rsidRPr="00162FBC">
              <w:rPr>
                <w:rFonts w:cs="Arial"/>
                <w:bCs/>
              </w:rPr>
              <w:t>20</w:t>
            </w:r>
          </w:p>
        </w:tc>
      </w:tr>
      <w:tr w:rsidR="00AB71A8" w:rsidRPr="00162FBC" w14:paraId="4DF7B9F9" w14:textId="77777777" w:rsidTr="00F00640">
        <w:trPr>
          <w:trHeight w:val="242"/>
        </w:trPr>
        <w:tc>
          <w:tcPr>
            <w:tcW w:w="1526" w:type="dxa"/>
            <w:shd w:val="clear" w:color="auto" w:fill="auto"/>
          </w:tcPr>
          <w:p w14:paraId="5EAC9D85" w14:textId="77777777" w:rsidR="00AB71A8" w:rsidRPr="00162FBC" w:rsidRDefault="00AB71A8" w:rsidP="00F00640">
            <w:pPr>
              <w:tabs>
                <w:tab w:val="left" w:pos="1222"/>
              </w:tabs>
              <w:autoSpaceDE w:val="0"/>
              <w:autoSpaceDN w:val="0"/>
              <w:adjustRightInd w:val="0"/>
              <w:rPr>
                <w:rFonts w:cs="Arial"/>
                <w:bCs/>
              </w:rPr>
            </w:pPr>
            <w:r w:rsidRPr="00162FBC">
              <w:rPr>
                <w:rFonts w:cs="Arial"/>
              </w:rPr>
              <w:t>SJSI4012</w:t>
            </w:r>
          </w:p>
        </w:tc>
        <w:tc>
          <w:tcPr>
            <w:tcW w:w="4394" w:type="dxa"/>
            <w:shd w:val="clear" w:color="auto" w:fill="auto"/>
          </w:tcPr>
          <w:p w14:paraId="1F23EBFB"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Key Concepts in Social Policy </w:t>
            </w:r>
          </w:p>
        </w:tc>
        <w:tc>
          <w:tcPr>
            <w:tcW w:w="2126" w:type="dxa"/>
          </w:tcPr>
          <w:p w14:paraId="4020CEE8" w14:textId="77777777" w:rsidR="00AB71A8" w:rsidRPr="00162FBC" w:rsidRDefault="00AB71A8" w:rsidP="00F00640">
            <w:pPr>
              <w:autoSpaceDE w:val="0"/>
              <w:autoSpaceDN w:val="0"/>
              <w:adjustRightInd w:val="0"/>
              <w:rPr>
                <w:rFonts w:cs="Arial"/>
                <w:bCs/>
              </w:rPr>
            </w:pPr>
            <w:r w:rsidRPr="00162FBC">
              <w:rPr>
                <w:rFonts w:cs="Arial"/>
                <w:bCs/>
              </w:rPr>
              <w:t xml:space="preserve">Compulsory </w:t>
            </w:r>
          </w:p>
        </w:tc>
        <w:tc>
          <w:tcPr>
            <w:tcW w:w="1276" w:type="dxa"/>
            <w:shd w:val="clear" w:color="auto" w:fill="auto"/>
          </w:tcPr>
          <w:p w14:paraId="45AE6223" w14:textId="77777777" w:rsidR="00AB71A8" w:rsidRPr="00162FBC" w:rsidRDefault="00AB71A8" w:rsidP="00F00640">
            <w:pPr>
              <w:tabs>
                <w:tab w:val="left" w:pos="0"/>
              </w:tabs>
              <w:autoSpaceDE w:val="0"/>
              <w:autoSpaceDN w:val="0"/>
              <w:adjustRightInd w:val="0"/>
              <w:rPr>
                <w:rFonts w:cs="Arial"/>
                <w:bCs/>
              </w:rPr>
            </w:pPr>
            <w:r w:rsidRPr="00162FBC">
              <w:rPr>
                <w:rFonts w:cs="Arial"/>
              </w:rPr>
              <w:t>20</w:t>
            </w:r>
          </w:p>
        </w:tc>
      </w:tr>
      <w:tr w:rsidR="00AB71A8" w:rsidRPr="00162FBC" w14:paraId="5CDC6A5A" w14:textId="77777777" w:rsidTr="00F00640">
        <w:trPr>
          <w:trHeight w:val="50"/>
        </w:trPr>
        <w:tc>
          <w:tcPr>
            <w:tcW w:w="1526" w:type="dxa"/>
            <w:shd w:val="clear" w:color="auto" w:fill="auto"/>
          </w:tcPr>
          <w:p w14:paraId="33A65675"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SJSS4002</w:t>
            </w:r>
          </w:p>
        </w:tc>
        <w:tc>
          <w:tcPr>
            <w:tcW w:w="4394" w:type="dxa"/>
            <w:shd w:val="clear" w:color="auto" w:fill="auto"/>
          </w:tcPr>
          <w:p w14:paraId="0F4F878C"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Caring Society</w:t>
            </w:r>
          </w:p>
        </w:tc>
        <w:tc>
          <w:tcPr>
            <w:tcW w:w="2126" w:type="dxa"/>
          </w:tcPr>
          <w:p w14:paraId="790FAC72"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Compulsory </w:t>
            </w:r>
          </w:p>
        </w:tc>
        <w:tc>
          <w:tcPr>
            <w:tcW w:w="1276" w:type="dxa"/>
            <w:shd w:val="clear" w:color="auto" w:fill="auto"/>
          </w:tcPr>
          <w:p w14:paraId="69578028"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20</w:t>
            </w:r>
          </w:p>
        </w:tc>
      </w:tr>
    </w:tbl>
    <w:p w14:paraId="0EE8E726" w14:textId="77777777" w:rsidR="00AB71A8" w:rsidRPr="00162FBC" w:rsidRDefault="00AB71A8" w:rsidP="00AB71A8">
      <w:pPr>
        <w:autoSpaceDE w:val="0"/>
        <w:autoSpaceDN w:val="0"/>
        <w:adjustRightInd w:val="0"/>
        <w:rPr>
          <w:rFonts w:cs="Arial"/>
          <w:b/>
          <w:bCs/>
        </w:rPr>
      </w:pPr>
    </w:p>
    <w:p w14:paraId="17F8583A" w14:textId="77777777" w:rsidR="00AB71A8" w:rsidRPr="00162FBC" w:rsidRDefault="00AB71A8" w:rsidP="00AB71A8">
      <w:pPr>
        <w:autoSpaceDE w:val="0"/>
        <w:autoSpaceDN w:val="0"/>
        <w:adjustRightInd w:val="0"/>
        <w:jc w:val="center"/>
        <w:rPr>
          <w:rFonts w:cs="Arial"/>
          <w:b/>
          <w:bCs/>
        </w:rPr>
      </w:pPr>
      <w:r w:rsidRPr="00162FBC">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3C809B7C" w14:textId="77777777" w:rsidTr="00F00640">
        <w:trPr>
          <w:trHeight w:val="778"/>
        </w:trPr>
        <w:tc>
          <w:tcPr>
            <w:tcW w:w="1526" w:type="dxa"/>
            <w:shd w:val="clear" w:color="auto" w:fill="D9D9D9"/>
          </w:tcPr>
          <w:p w14:paraId="2D5D5E1F"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71F095D0"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35B04280"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45F3FEBE"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39DCEB54" w14:textId="77777777" w:rsidTr="00F00640">
        <w:trPr>
          <w:trHeight w:val="259"/>
        </w:trPr>
        <w:tc>
          <w:tcPr>
            <w:tcW w:w="1526" w:type="dxa"/>
            <w:shd w:val="clear" w:color="auto" w:fill="auto"/>
          </w:tcPr>
          <w:p w14:paraId="2CD9C36F" w14:textId="77777777" w:rsidR="00AB71A8" w:rsidRPr="00162FBC" w:rsidRDefault="00AB71A8" w:rsidP="00F00640">
            <w:pPr>
              <w:autoSpaceDE w:val="0"/>
              <w:autoSpaceDN w:val="0"/>
              <w:adjustRightInd w:val="0"/>
              <w:rPr>
                <w:rFonts w:cs="Arial"/>
              </w:rPr>
            </w:pPr>
            <w:r w:rsidRPr="00162FBC">
              <w:rPr>
                <w:rFonts w:cs="Arial"/>
              </w:rPr>
              <w:t>SJSI4020</w:t>
            </w:r>
          </w:p>
        </w:tc>
        <w:tc>
          <w:tcPr>
            <w:tcW w:w="4394" w:type="dxa"/>
            <w:shd w:val="clear" w:color="auto" w:fill="auto"/>
          </w:tcPr>
          <w:p w14:paraId="392B3591"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162FBC">
              <w:rPr>
                <w:rFonts w:cs="Arial"/>
              </w:rPr>
              <w:t>Understanding Additional Needs</w:t>
            </w:r>
          </w:p>
        </w:tc>
        <w:tc>
          <w:tcPr>
            <w:tcW w:w="2126" w:type="dxa"/>
          </w:tcPr>
          <w:p w14:paraId="49B2D703" w14:textId="77777777" w:rsidR="00AB71A8" w:rsidRPr="00162FBC" w:rsidRDefault="00AB71A8" w:rsidP="00F00640">
            <w:pPr>
              <w:rPr>
                <w:rFonts w:cs="Arial"/>
              </w:rPr>
            </w:pPr>
            <w:r w:rsidRPr="00162FBC">
              <w:rPr>
                <w:rFonts w:cs="Arial"/>
                <w:bCs/>
              </w:rPr>
              <w:t xml:space="preserve">Optional </w:t>
            </w:r>
          </w:p>
        </w:tc>
        <w:tc>
          <w:tcPr>
            <w:tcW w:w="1276" w:type="dxa"/>
            <w:shd w:val="clear" w:color="auto" w:fill="auto"/>
          </w:tcPr>
          <w:p w14:paraId="6CEF7809" w14:textId="77777777" w:rsidR="00AB71A8" w:rsidRPr="00162FBC" w:rsidRDefault="00AB71A8" w:rsidP="00F00640">
            <w:pPr>
              <w:rPr>
                <w:rFonts w:cs="Arial"/>
              </w:rPr>
            </w:pPr>
            <w:r w:rsidRPr="00162FBC">
              <w:rPr>
                <w:rFonts w:cs="Arial"/>
                <w:bCs/>
              </w:rPr>
              <w:t>20</w:t>
            </w:r>
          </w:p>
        </w:tc>
      </w:tr>
      <w:tr w:rsidR="00AB71A8" w:rsidRPr="00162FBC" w14:paraId="5F59C710" w14:textId="77777777" w:rsidTr="00F00640">
        <w:trPr>
          <w:trHeight w:val="259"/>
        </w:trPr>
        <w:tc>
          <w:tcPr>
            <w:tcW w:w="1526" w:type="dxa"/>
            <w:shd w:val="clear" w:color="auto" w:fill="auto"/>
          </w:tcPr>
          <w:p w14:paraId="6B3CCB4E" w14:textId="77777777" w:rsidR="00AB71A8" w:rsidRPr="00162FBC" w:rsidRDefault="00AB71A8" w:rsidP="00F00640">
            <w:pPr>
              <w:autoSpaceDE w:val="0"/>
              <w:autoSpaceDN w:val="0"/>
              <w:adjustRightInd w:val="0"/>
              <w:rPr>
                <w:rFonts w:cs="Arial"/>
              </w:rPr>
            </w:pPr>
            <w:r w:rsidRPr="00162FBC">
              <w:rPr>
                <w:rFonts w:cs="Arial"/>
              </w:rPr>
              <w:t>SJSI4017</w:t>
            </w:r>
          </w:p>
        </w:tc>
        <w:tc>
          <w:tcPr>
            <w:tcW w:w="4394" w:type="dxa"/>
            <w:shd w:val="clear" w:color="auto" w:fill="auto"/>
          </w:tcPr>
          <w:p w14:paraId="16506EB8"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Landscape of Social Inclusion</w:t>
            </w:r>
          </w:p>
        </w:tc>
        <w:tc>
          <w:tcPr>
            <w:tcW w:w="2126" w:type="dxa"/>
          </w:tcPr>
          <w:p w14:paraId="26B4343B"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6A44756D" w14:textId="77777777" w:rsidR="00AB71A8" w:rsidRPr="00162FBC" w:rsidRDefault="00AB71A8" w:rsidP="00F00640">
            <w:pPr>
              <w:rPr>
                <w:rFonts w:cs="Arial"/>
              </w:rPr>
            </w:pPr>
            <w:r w:rsidRPr="00162FBC">
              <w:rPr>
                <w:rFonts w:cs="Arial"/>
                <w:bCs/>
              </w:rPr>
              <w:t>20</w:t>
            </w:r>
          </w:p>
        </w:tc>
      </w:tr>
      <w:tr w:rsidR="00AB71A8" w:rsidRPr="00162FBC" w14:paraId="45B97A70"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1236A34E" w14:textId="77777777" w:rsidR="00AB71A8" w:rsidRPr="00162FBC" w:rsidRDefault="00AB71A8" w:rsidP="00F00640">
            <w:pPr>
              <w:autoSpaceDE w:val="0"/>
              <w:autoSpaceDN w:val="0"/>
              <w:adjustRightInd w:val="0"/>
              <w:rPr>
                <w:rFonts w:cs="Arial"/>
              </w:rPr>
            </w:pPr>
            <w:r w:rsidRPr="00162FBC">
              <w:rPr>
                <w:rFonts w:cs="Arial"/>
              </w:rPr>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23AFCA" w14:textId="77777777" w:rsidR="00AB71A8" w:rsidRPr="00162FBC" w:rsidRDefault="00AB71A8" w:rsidP="00F00640">
            <w:pPr>
              <w:rPr>
                <w:rFonts w:cs="Arial"/>
              </w:rPr>
            </w:pPr>
            <w:r w:rsidRPr="00162FBC">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551BCB06" w14:textId="77777777" w:rsidR="00AB71A8" w:rsidRPr="00162FBC" w:rsidRDefault="00AB71A8" w:rsidP="00F00640">
            <w:pPr>
              <w:rPr>
                <w:rFonts w:cs="Arial"/>
              </w:rPr>
            </w:pPr>
            <w:r w:rsidRPr="00162FBC">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6487B93" w14:textId="77777777" w:rsidR="00AB71A8" w:rsidRPr="00162FBC" w:rsidRDefault="00AB71A8" w:rsidP="00F00640">
            <w:pPr>
              <w:rPr>
                <w:rFonts w:cs="Arial"/>
              </w:rPr>
            </w:pPr>
            <w:r w:rsidRPr="00162FBC">
              <w:rPr>
                <w:rFonts w:cs="Arial"/>
              </w:rPr>
              <w:t>20</w:t>
            </w:r>
          </w:p>
        </w:tc>
      </w:tr>
      <w:tr w:rsidR="00AB71A8" w:rsidRPr="00162FBC" w14:paraId="0886CC6A"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79AF1D3" w14:textId="77777777" w:rsidR="00AB71A8" w:rsidRPr="00162FBC" w:rsidDel="001A6DA9" w:rsidRDefault="00AB71A8" w:rsidP="00F00640">
            <w:pPr>
              <w:autoSpaceDE w:val="0"/>
              <w:autoSpaceDN w:val="0"/>
              <w:adjustRightInd w:val="0"/>
              <w:rPr>
                <w:rFonts w:cs="Arial"/>
              </w:rPr>
            </w:pPr>
            <w:r w:rsidRPr="00162FBC">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E3C3560" w14:textId="77777777" w:rsidR="00AB71A8" w:rsidRPr="00162FBC" w:rsidRDefault="00AB71A8" w:rsidP="00F00640">
            <w:pPr>
              <w:rPr>
                <w:rFonts w:cs="Arial"/>
              </w:rPr>
            </w:pPr>
            <w:r w:rsidRPr="00162FBC">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36D851F5" w14:textId="77777777" w:rsidR="00AB71A8" w:rsidRPr="00162FBC" w:rsidDel="001A6DA9" w:rsidRDefault="00AB71A8" w:rsidP="00F00640">
            <w:pPr>
              <w:rPr>
                <w:rFonts w:cs="Arial"/>
              </w:rPr>
            </w:pPr>
            <w:r w:rsidRPr="00162FBC">
              <w:rPr>
                <w:rFonts w:cs="Arial"/>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3CCF2AE" w14:textId="77777777" w:rsidR="00AB71A8" w:rsidRPr="00162FBC" w:rsidRDefault="00AB71A8" w:rsidP="00F00640">
            <w:pPr>
              <w:rPr>
                <w:rFonts w:cs="Arial"/>
              </w:rPr>
            </w:pPr>
            <w:r w:rsidRPr="00162FBC">
              <w:rPr>
                <w:rFonts w:cs="Arial"/>
              </w:rPr>
              <w:t>20</w:t>
            </w:r>
          </w:p>
        </w:tc>
      </w:tr>
    </w:tbl>
    <w:p w14:paraId="365CB1C2" w14:textId="77777777" w:rsidR="00AB71A8" w:rsidRPr="00162FBC" w:rsidRDefault="00AB71A8" w:rsidP="00AB71A8"/>
    <w:p w14:paraId="1D1C429C" w14:textId="77777777" w:rsidR="00AB71A8" w:rsidRPr="00162FBC" w:rsidRDefault="00AB71A8" w:rsidP="00AB71A8">
      <w:pPr>
        <w:rPr>
          <w:rFonts w:cs="Arial"/>
          <w:b/>
          <w:i/>
          <w:szCs w:val="22"/>
        </w:rPr>
      </w:pPr>
      <w:r w:rsidRPr="00162FBC">
        <w:rPr>
          <w:rFonts w:cs="Arial"/>
          <w:b/>
          <w:szCs w:val="22"/>
        </w:rPr>
        <w:lastRenderedPageBreak/>
        <w:t>PART-TIME</w:t>
      </w:r>
    </w:p>
    <w:p w14:paraId="60341A0F" w14:textId="77777777" w:rsidR="00AB71A8" w:rsidRPr="00162FBC" w:rsidRDefault="00AB71A8" w:rsidP="00AB71A8">
      <w:pPr>
        <w:autoSpaceDE w:val="0"/>
        <w:autoSpaceDN w:val="0"/>
        <w:adjustRightInd w:val="0"/>
        <w:jc w:val="center"/>
        <w:rPr>
          <w:rFonts w:cs="Arial"/>
          <w:b/>
          <w:bCs/>
        </w:rPr>
      </w:pPr>
      <w:r w:rsidRPr="00162FBC">
        <w:rPr>
          <w:rFonts w:cs="Arial"/>
          <w:b/>
          <w:bCs/>
        </w:rPr>
        <w:t>Year 1 - Semester 1</w:t>
      </w:r>
    </w:p>
    <w:p w14:paraId="49D8A4EA"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7008A283" w14:textId="77777777" w:rsidTr="00F00640">
        <w:trPr>
          <w:trHeight w:val="778"/>
        </w:trPr>
        <w:tc>
          <w:tcPr>
            <w:tcW w:w="1526" w:type="dxa"/>
            <w:shd w:val="clear" w:color="auto" w:fill="D9D9D9"/>
          </w:tcPr>
          <w:p w14:paraId="173B7B54"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5FF70295"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222AE965"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6348844E"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2E80EDFD" w14:textId="77777777" w:rsidTr="00F00640">
        <w:trPr>
          <w:trHeight w:val="242"/>
        </w:trPr>
        <w:tc>
          <w:tcPr>
            <w:tcW w:w="1526" w:type="dxa"/>
            <w:shd w:val="clear" w:color="auto" w:fill="auto"/>
          </w:tcPr>
          <w:p w14:paraId="164F774D" w14:textId="77777777" w:rsidR="00AB71A8" w:rsidRPr="00162FBC" w:rsidRDefault="00AB71A8" w:rsidP="00F00640">
            <w:pPr>
              <w:tabs>
                <w:tab w:val="left" w:pos="1222"/>
              </w:tabs>
              <w:autoSpaceDE w:val="0"/>
              <w:autoSpaceDN w:val="0"/>
              <w:adjustRightInd w:val="0"/>
              <w:rPr>
                <w:rFonts w:cs="Arial"/>
              </w:rPr>
            </w:pPr>
            <w:r w:rsidRPr="00162FBC">
              <w:rPr>
                <w:rFonts w:cs="Arial"/>
              </w:rPr>
              <w:t>ECGE4001Q</w:t>
            </w:r>
          </w:p>
        </w:tc>
        <w:tc>
          <w:tcPr>
            <w:tcW w:w="4394" w:type="dxa"/>
            <w:shd w:val="clear" w:color="auto" w:fill="auto"/>
          </w:tcPr>
          <w:p w14:paraId="01A07442"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Academic Study Skills for Students </w:t>
            </w:r>
          </w:p>
        </w:tc>
        <w:tc>
          <w:tcPr>
            <w:tcW w:w="2126" w:type="dxa"/>
          </w:tcPr>
          <w:p w14:paraId="0398ACB2"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Compulsory </w:t>
            </w:r>
          </w:p>
        </w:tc>
        <w:tc>
          <w:tcPr>
            <w:tcW w:w="1276" w:type="dxa"/>
            <w:shd w:val="clear" w:color="auto" w:fill="auto"/>
          </w:tcPr>
          <w:p w14:paraId="1325DC4B" w14:textId="77777777" w:rsidR="00AB71A8" w:rsidRPr="00162FBC" w:rsidRDefault="00AB71A8" w:rsidP="00F00640">
            <w:pPr>
              <w:tabs>
                <w:tab w:val="left" w:pos="1222"/>
              </w:tabs>
              <w:autoSpaceDE w:val="0"/>
              <w:autoSpaceDN w:val="0"/>
              <w:adjustRightInd w:val="0"/>
              <w:rPr>
                <w:rFonts w:cs="Arial"/>
              </w:rPr>
            </w:pPr>
            <w:r w:rsidRPr="00162FBC">
              <w:rPr>
                <w:rFonts w:cs="Arial"/>
              </w:rPr>
              <w:t>20</w:t>
            </w:r>
          </w:p>
        </w:tc>
      </w:tr>
      <w:tr w:rsidR="00AB71A8" w:rsidRPr="00162FBC" w14:paraId="3848238A" w14:textId="77777777" w:rsidTr="00F00640">
        <w:trPr>
          <w:trHeight w:val="242"/>
        </w:trPr>
        <w:tc>
          <w:tcPr>
            <w:tcW w:w="1526" w:type="dxa"/>
            <w:shd w:val="clear" w:color="auto" w:fill="auto"/>
          </w:tcPr>
          <w:p w14:paraId="2336DB16" w14:textId="77777777" w:rsidR="00AB71A8" w:rsidRPr="00162FBC" w:rsidRDefault="00AB71A8" w:rsidP="00F00640">
            <w:pPr>
              <w:tabs>
                <w:tab w:val="left" w:pos="1222"/>
              </w:tabs>
              <w:autoSpaceDE w:val="0"/>
              <w:autoSpaceDN w:val="0"/>
              <w:adjustRightInd w:val="0"/>
              <w:rPr>
                <w:rFonts w:cs="Arial"/>
                <w:bCs/>
              </w:rPr>
            </w:pPr>
            <w:r w:rsidRPr="00162FBC">
              <w:rPr>
                <w:rFonts w:cs="Arial"/>
              </w:rPr>
              <w:t>SJSI4012</w:t>
            </w:r>
          </w:p>
        </w:tc>
        <w:tc>
          <w:tcPr>
            <w:tcW w:w="4394" w:type="dxa"/>
            <w:shd w:val="clear" w:color="auto" w:fill="auto"/>
          </w:tcPr>
          <w:p w14:paraId="0A7F8E52"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Key Concepts in Social Policy </w:t>
            </w:r>
          </w:p>
        </w:tc>
        <w:tc>
          <w:tcPr>
            <w:tcW w:w="2126" w:type="dxa"/>
          </w:tcPr>
          <w:p w14:paraId="5A83A386" w14:textId="77777777" w:rsidR="00AB71A8" w:rsidRPr="00162FBC" w:rsidRDefault="00AB71A8" w:rsidP="00F00640">
            <w:pPr>
              <w:autoSpaceDE w:val="0"/>
              <w:autoSpaceDN w:val="0"/>
              <w:adjustRightInd w:val="0"/>
              <w:rPr>
                <w:rFonts w:cs="Arial"/>
                <w:bCs/>
              </w:rPr>
            </w:pPr>
            <w:r w:rsidRPr="00162FBC">
              <w:rPr>
                <w:rFonts w:cs="Arial"/>
                <w:bCs/>
              </w:rPr>
              <w:t xml:space="preserve">Compulsory </w:t>
            </w:r>
          </w:p>
        </w:tc>
        <w:tc>
          <w:tcPr>
            <w:tcW w:w="1276" w:type="dxa"/>
            <w:shd w:val="clear" w:color="auto" w:fill="auto"/>
          </w:tcPr>
          <w:p w14:paraId="07252D51" w14:textId="77777777" w:rsidR="00AB71A8" w:rsidRPr="00162FBC" w:rsidRDefault="00AB71A8" w:rsidP="00F00640">
            <w:pPr>
              <w:tabs>
                <w:tab w:val="left" w:pos="0"/>
              </w:tabs>
              <w:autoSpaceDE w:val="0"/>
              <w:autoSpaceDN w:val="0"/>
              <w:adjustRightInd w:val="0"/>
              <w:rPr>
                <w:rFonts w:cs="Arial"/>
                <w:bCs/>
              </w:rPr>
            </w:pPr>
            <w:r w:rsidRPr="00162FBC">
              <w:rPr>
                <w:rFonts w:cs="Arial"/>
              </w:rPr>
              <w:t>20</w:t>
            </w:r>
          </w:p>
        </w:tc>
      </w:tr>
    </w:tbl>
    <w:p w14:paraId="428837EE" w14:textId="77777777" w:rsidR="00AB71A8" w:rsidRPr="00162FBC" w:rsidRDefault="00AB71A8" w:rsidP="00AB71A8">
      <w:pPr>
        <w:autoSpaceDE w:val="0"/>
        <w:autoSpaceDN w:val="0"/>
        <w:adjustRightInd w:val="0"/>
        <w:rPr>
          <w:rFonts w:cs="Arial"/>
          <w:b/>
          <w:bCs/>
        </w:rPr>
      </w:pPr>
    </w:p>
    <w:p w14:paraId="7ED67448" w14:textId="77777777" w:rsidR="00AB71A8" w:rsidRPr="00162FBC" w:rsidRDefault="00AB71A8" w:rsidP="00AB71A8">
      <w:pPr>
        <w:autoSpaceDE w:val="0"/>
        <w:autoSpaceDN w:val="0"/>
        <w:adjustRightInd w:val="0"/>
        <w:jc w:val="center"/>
        <w:rPr>
          <w:rFonts w:cs="Arial"/>
          <w:b/>
          <w:bCs/>
        </w:rPr>
      </w:pPr>
      <w:r w:rsidRPr="00162FBC">
        <w:rPr>
          <w:rFonts w:cs="Arial"/>
          <w:b/>
          <w:bCs/>
        </w:rPr>
        <w:t>Year 1 - Semester 2</w:t>
      </w:r>
    </w:p>
    <w:p w14:paraId="0437F1A9"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0B785B37" w14:textId="77777777" w:rsidTr="00F00640">
        <w:trPr>
          <w:trHeight w:val="778"/>
        </w:trPr>
        <w:tc>
          <w:tcPr>
            <w:tcW w:w="1526" w:type="dxa"/>
            <w:shd w:val="clear" w:color="auto" w:fill="D9D9D9"/>
          </w:tcPr>
          <w:p w14:paraId="713E8B7A"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0779B22C"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62B4F65C"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535BFFFC"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7043D529" w14:textId="77777777" w:rsidTr="00F00640">
        <w:trPr>
          <w:trHeight w:val="259"/>
        </w:trPr>
        <w:tc>
          <w:tcPr>
            <w:tcW w:w="1526" w:type="dxa"/>
            <w:shd w:val="clear" w:color="auto" w:fill="auto"/>
          </w:tcPr>
          <w:p w14:paraId="234FF957" w14:textId="77777777" w:rsidR="00AB71A8" w:rsidRPr="00162FBC" w:rsidRDefault="00AB71A8" w:rsidP="00F00640">
            <w:pPr>
              <w:autoSpaceDE w:val="0"/>
              <w:autoSpaceDN w:val="0"/>
              <w:adjustRightInd w:val="0"/>
              <w:rPr>
                <w:rFonts w:cs="Arial"/>
              </w:rPr>
            </w:pPr>
            <w:r w:rsidRPr="00162FBC">
              <w:rPr>
                <w:rFonts w:cs="Arial"/>
              </w:rPr>
              <w:t>SJSI4017</w:t>
            </w:r>
          </w:p>
        </w:tc>
        <w:tc>
          <w:tcPr>
            <w:tcW w:w="4394" w:type="dxa"/>
            <w:shd w:val="clear" w:color="auto" w:fill="auto"/>
          </w:tcPr>
          <w:p w14:paraId="4E1D4676"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Landscape of Social Inclusion</w:t>
            </w:r>
          </w:p>
        </w:tc>
        <w:tc>
          <w:tcPr>
            <w:tcW w:w="2126" w:type="dxa"/>
          </w:tcPr>
          <w:p w14:paraId="5424FE20"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2A35E2A0" w14:textId="77777777" w:rsidR="00AB71A8" w:rsidRPr="00162FBC" w:rsidRDefault="00AB71A8" w:rsidP="00F00640">
            <w:pPr>
              <w:rPr>
                <w:rFonts w:cs="Arial"/>
              </w:rPr>
            </w:pPr>
            <w:r w:rsidRPr="00162FBC">
              <w:rPr>
                <w:rFonts w:cs="Arial"/>
                <w:bCs/>
              </w:rPr>
              <w:t>20</w:t>
            </w:r>
          </w:p>
        </w:tc>
      </w:tr>
    </w:tbl>
    <w:p w14:paraId="75557935" w14:textId="77777777" w:rsidR="00AB71A8" w:rsidRPr="00162FBC" w:rsidRDefault="00AB71A8" w:rsidP="00AB71A8">
      <w:pPr>
        <w:rPr>
          <w:rFonts w:cs="Arial"/>
          <w:b/>
          <w:bCs/>
        </w:rPr>
      </w:pPr>
    </w:p>
    <w:p w14:paraId="6B17D512" w14:textId="77777777" w:rsidR="00AB71A8" w:rsidRPr="00162FBC" w:rsidRDefault="00AB71A8" w:rsidP="00AB71A8">
      <w:pPr>
        <w:autoSpaceDE w:val="0"/>
        <w:autoSpaceDN w:val="0"/>
        <w:adjustRightInd w:val="0"/>
        <w:jc w:val="center"/>
        <w:rPr>
          <w:rFonts w:cs="Arial"/>
          <w:b/>
          <w:bCs/>
        </w:rPr>
      </w:pPr>
      <w:r w:rsidRPr="00162FBC">
        <w:rPr>
          <w:rFonts w:cs="Arial"/>
          <w:b/>
          <w:bCs/>
        </w:rPr>
        <w:t>Year 2 - Semester 1</w:t>
      </w:r>
    </w:p>
    <w:p w14:paraId="0C560642"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476C6FFC" w14:textId="77777777" w:rsidTr="00F00640">
        <w:trPr>
          <w:trHeight w:val="778"/>
        </w:trPr>
        <w:tc>
          <w:tcPr>
            <w:tcW w:w="1526" w:type="dxa"/>
            <w:shd w:val="clear" w:color="auto" w:fill="D9D9D9"/>
          </w:tcPr>
          <w:p w14:paraId="5B3AC90C"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793FBE9A"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1D8013B5"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5580C0AC"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3A579529" w14:textId="77777777" w:rsidTr="00F00640">
        <w:trPr>
          <w:trHeight w:val="325"/>
        </w:trPr>
        <w:tc>
          <w:tcPr>
            <w:tcW w:w="1526" w:type="dxa"/>
            <w:shd w:val="clear" w:color="auto" w:fill="auto"/>
          </w:tcPr>
          <w:p w14:paraId="2610E6CC" w14:textId="77777777" w:rsidR="00AB71A8" w:rsidRPr="00162FBC" w:rsidRDefault="00AB71A8" w:rsidP="00F00640">
            <w:pPr>
              <w:autoSpaceDE w:val="0"/>
              <w:autoSpaceDN w:val="0"/>
              <w:adjustRightInd w:val="0"/>
              <w:rPr>
                <w:rFonts w:cs="Arial"/>
              </w:rPr>
            </w:pPr>
            <w:r w:rsidRPr="00162FBC">
              <w:rPr>
                <w:rFonts w:cs="Arial"/>
              </w:rPr>
              <w:t xml:space="preserve"> SJSS4002</w:t>
            </w:r>
          </w:p>
        </w:tc>
        <w:tc>
          <w:tcPr>
            <w:tcW w:w="4394" w:type="dxa"/>
            <w:shd w:val="clear" w:color="auto" w:fill="auto"/>
          </w:tcPr>
          <w:p w14:paraId="7172E830" w14:textId="77777777" w:rsidR="00AB71A8" w:rsidRPr="00162FBC" w:rsidRDefault="00AB71A8" w:rsidP="00F00640">
            <w:pPr>
              <w:rPr>
                <w:rFonts w:cs="Arial"/>
              </w:rPr>
            </w:pPr>
            <w:r w:rsidRPr="00162FBC">
              <w:rPr>
                <w:rFonts w:cs="Arial"/>
              </w:rPr>
              <w:t>The Caring Society</w:t>
            </w:r>
          </w:p>
        </w:tc>
        <w:tc>
          <w:tcPr>
            <w:tcW w:w="2126" w:type="dxa"/>
          </w:tcPr>
          <w:p w14:paraId="60426F99"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6FC02BA7" w14:textId="77777777" w:rsidR="00AB71A8" w:rsidRPr="00162FBC" w:rsidRDefault="00AB71A8" w:rsidP="00F00640">
            <w:pPr>
              <w:tabs>
                <w:tab w:val="left" w:pos="0"/>
              </w:tabs>
              <w:autoSpaceDE w:val="0"/>
              <w:autoSpaceDN w:val="0"/>
              <w:adjustRightInd w:val="0"/>
              <w:rPr>
                <w:rFonts w:cs="Arial"/>
                <w:bCs/>
              </w:rPr>
            </w:pPr>
            <w:r w:rsidRPr="00162FBC">
              <w:rPr>
                <w:rFonts w:cs="Arial"/>
                <w:bCs/>
              </w:rPr>
              <w:t>20</w:t>
            </w:r>
          </w:p>
        </w:tc>
      </w:tr>
    </w:tbl>
    <w:p w14:paraId="4D022A86" w14:textId="77777777" w:rsidR="00AB71A8" w:rsidRPr="00162FBC" w:rsidRDefault="00AB71A8" w:rsidP="00AB71A8">
      <w:pPr>
        <w:autoSpaceDE w:val="0"/>
        <w:autoSpaceDN w:val="0"/>
        <w:adjustRightInd w:val="0"/>
        <w:jc w:val="center"/>
        <w:rPr>
          <w:rFonts w:cs="Arial"/>
          <w:b/>
          <w:bCs/>
        </w:rPr>
      </w:pPr>
      <w:r w:rsidRPr="00162FBC">
        <w:rPr>
          <w:rFonts w:cs="Arial"/>
          <w:b/>
          <w:bCs/>
        </w:rPr>
        <w:t>Year 2 - Semester 2</w:t>
      </w:r>
    </w:p>
    <w:p w14:paraId="67262E58" w14:textId="77777777" w:rsidR="00AB71A8" w:rsidRPr="00162FBC" w:rsidRDefault="00AB71A8" w:rsidP="00AB71A8">
      <w:pPr>
        <w:autoSpaceDE w:val="0"/>
        <w:autoSpaceDN w:val="0"/>
        <w:adjustRightInd w:val="0"/>
        <w:jc w:val="center"/>
        <w:rPr>
          <w:rFonts w:cs="Arial"/>
          <w:bCs/>
          <w:i/>
        </w:rPr>
      </w:pPr>
      <w:r w:rsidRPr="00162FBC">
        <w:rPr>
          <w:rFonts w:cs="Arial"/>
          <w:bCs/>
          <w:i/>
        </w:rPr>
        <w:t xml:space="preserve">Students need to study the Compulsory module </w:t>
      </w:r>
      <w:r w:rsidRPr="00162FBC">
        <w:rPr>
          <w:rFonts w:cs="Arial"/>
          <w:b/>
          <w:bCs/>
          <w:i/>
        </w:rPr>
        <w:t>plus</w:t>
      </w:r>
      <w:r w:rsidRPr="00162FBC">
        <w:rPr>
          <w:rFonts w:cs="Arial"/>
          <w:bCs/>
          <w:i/>
        </w:rPr>
        <w:t xml:space="preserve"> ONE Optional from the list below</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7328F7D8" w14:textId="77777777" w:rsidTr="00F00640">
        <w:trPr>
          <w:trHeight w:val="778"/>
        </w:trPr>
        <w:tc>
          <w:tcPr>
            <w:tcW w:w="1526" w:type="dxa"/>
            <w:shd w:val="clear" w:color="auto" w:fill="D9D9D9"/>
          </w:tcPr>
          <w:p w14:paraId="3ECCD3BD"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52E3D778"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09CE0052"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3EEF0894"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5C825B35" w14:textId="77777777" w:rsidTr="00F00640">
        <w:trPr>
          <w:trHeight w:val="259"/>
        </w:trPr>
        <w:tc>
          <w:tcPr>
            <w:tcW w:w="1526" w:type="dxa"/>
            <w:shd w:val="clear" w:color="auto" w:fill="auto"/>
          </w:tcPr>
          <w:p w14:paraId="05B910C2" w14:textId="77777777" w:rsidR="00AB71A8" w:rsidRPr="00162FBC" w:rsidRDefault="00AB71A8" w:rsidP="00F00640">
            <w:pPr>
              <w:autoSpaceDE w:val="0"/>
              <w:autoSpaceDN w:val="0"/>
              <w:adjustRightInd w:val="0"/>
              <w:rPr>
                <w:rFonts w:cs="Arial"/>
              </w:rPr>
            </w:pPr>
            <w:r w:rsidRPr="00162FBC">
              <w:rPr>
                <w:rFonts w:cs="Arial"/>
              </w:rPr>
              <w:t>SJSI4020</w:t>
            </w:r>
          </w:p>
        </w:tc>
        <w:tc>
          <w:tcPr>
            <w:tcW w:w="4394" w:type="dxa"/>
            <w:shd w:val="clear" w:color="auto" w:fill="auto"/>
          </w:tcPr>
          <w:p w14:paraId="27C49C8C"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162FBC">
              <w:rPr>
                <w:rFonts w:cs="Arial"/>
              </w:rPr>
              <w:t>Understanding Additional Needs</w:t>
            </w:r>
          </w:p>
        </w:tc>
        <w:tc>
          <w:tcPr>
            <w:tcW w:w="2126" w:type="dxa"/>
          </w:tcPr>
          <w:p w14:paraId="3CB677EF" w14:textId="77777777" w:rsidR="00AB71A8" w:rsidRPr="00162FBC" w:rsidRDefault="00AB71A8" w:rsidP="00F00640">
            <w:pPr>
              <w:rPr>
                <w:rFonts w:cs="Arial"/>
              </w:rPr>
            </w:pPr>
            <w:r w:rsidRPr="00162FBC">
              <w:rPr>
                <w:rFonts w:cs="Arial"/>
              </w:rPr>
              <w:t>Optional</w:t>
            </w:r>
          </w:p>
        </w:tc>
        <w:tc>
          <w:tcPr>
            <w:tcW w:w="1276" w:type="dxa"/>
            <w:shd w:val="clear" w:color="auto" w:fill="auto"/>
          </w:tcPr>
          <w:p w14:paraId="3F23D3D5" w14:textId="77777777" w:rsidR="00AB71A8" w:rsidRPr="00162FBC" w:rsidRDefault="00AB71A8" w:rsidP="00F00640">
            <w:pPr>
              <w:rPr>
                <w:rFonts w:cs="Arial"/>
              </w:rPr>
            </w:pPr>
            <w:r w:rsidRPr="00162FBC">
              <w:rPr>
                <w:rFonts w:cs="Arial"/>
                <w:bCs/>
              </w:rPr>
              <w:t>20</w:t>
            </w:r>
          </w:p>
        </w:tc>
      </w:tr>
      <w:tr w:rsidR="00AB71A8" w:rsidRPr="00162FBC" w14:paraId="5CF5F116"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FF1EF60" w14:textId="77777777" w:rsidR="00AB71A8" w:rsidRPr="00162FBC" w:rsidRDefault="00AB71A8" w:rsidP="00F00640">
            <w:pPr>
              <w:autoSpaceDE w:val="0"/>
              <w:autoSpaceDN w:val="0"/>
              <w:adjustRightInd w:val="0"/>
              <w:rPr>
                <w:rFonts w:cs="Arial"/>
              </w:rPr>
            </w:pPr>
            <w:r w:rsidRPr="00162FBC">
              <w:rPr>
                <w:rFonts w:cs="Arial"/>
              </w:rPr>
              <w:t xml:space="preserve"> 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F78F7A9" w14:textId="77777777" w:rsidR="00AB71A8" w:rsidRPr="00162FBC" w:rsidRDefault="00AB71A8" w:rsidP="00F00640">
            <w:pPr>
              <w:rPr>
                <w:rFonts w:cs="Arial"/>
              </w:rPr>
            </w:pPr>
            <w:r w:rsidRPr="00162FBC">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6EC1FAAA" w14:textId="77777777" w:rsidR="00AB71A8" w:rsidRPr="00162FBC" w:rsidRDefault="00AB71A8" w:rsidP="00F00640">
            <w:pPr>
              <w:rPr>
                <w:rFonts w:cs="Arial"/>
              </w:rPr>
            </w:pPr>
            <w:r w:rsidRPr="00162FBC">
              <w:rPr>
                <w:rFonts w:cs="Arial"/>
              </w:rPr>
              <w:t xml:space="preserve">Optional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BA37A8" w14:textId="77777777" w:rsidR="00AB71A8" w:rsidRPr="00162FBC" w:rsidRDefault="00AB71A8" w:rsidP="00F00640">
            <w:pPr>
              <w:rPr>
                <w:rFonts w:cs="Arial"/>
              </w:rPr>
            </w:pPr>
            <w:r w:rsidRPr="00162FBC">
              <w:rPr>
                <w:rFonts w:cs="Arial"/>
              </w:rPr>
              <w:t>20</w:t>
            </w:r>
          </w:p>
        </w:tc>
      </w:tr>
      <w:tr w:rsidR="00AB71A8" w:rsidRPr="00162FBC" w14:paraId="2192E97D"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622EB6A7" w14:textId="77777777" w:rsidR="00AB71A8" w:rsidRPr="00162FBC" w:rsidDel="001A6DA9" w:rsidRDefault="00AB71A8" w:rsidP="00F00640">
            <w:pPr>
              <w:autoSpaceDE w:val="0"/>
              <w:autoSpaceDN w:val="0"/>
              <w:adjustRightInd w:val="0"/>
              <w:rPr>
                <w:rFonts w:cs="Arial"/>
              </w:rPr>
            </w:pPr>
            <w:r w:rsidRPr="00162FBC">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5220075" w14:textId="77777777" w:rsidR="00AB71A8" w:rsidRPr="00162FBC" w:rsidRDefault="00AB71A8" w:rsidP="00F00640">
            <w:pPr>
              <w:rPr>
                <w:rFonts w:cs="Arial"/>
              </w:rPr>
            </w:pPr>
            <w:r w:rsidRPr="00162FBC">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74784F88" w14:textId="77777777" w:rsidR="00AB71A8" w:rsidRPr="00162FBC" w:rsidDel="001A6DA9" w:rsidRDefault="00AB71A8" w:rsidP="00F00640">
            <w:pPr>
              <w:rPr>
                <w:rFonts w:cs="Arial"/>
              </w:rPr>
            </w:pPr>
            <w:r w:rsidRPr="00162FBC">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901C1A" w14:textId="77777777" w:rsidR="00AB71A8" w:rsidRPr="00162FBC" w:rsidRDefault="00AB71A8" w:rsidP="00F00640">
            <w:pPr>
              <w:rPr>
                <w:rFonts w:cs="Arial"/>
              </w:rPr>
            </w:pPr>
            <w:r w:rsidRPr="00162FBC">
              <w:rPr>
                <w:rFonts w:cs="Arial"/>
              </w:rPr>
              <w:t>20</w:t>
            </w:r>
          </w:p>
        </w:tc>
      </w:tr>
    </w:tbl>
    <w:p w14:paraId="1C14244C" w14:textId="77777777" w:rsidR="00AB71A8" w:rsidRPr="00162FBC" w:rsidRDefault="00AB71A8" w:rsidP="00AB71A8"/>
    <w:p w14:paraId="4BC140D0" w14:textId="77777777" w:rsidR="00AB71A8" w:rsidRPr="00162FBC" w:rsidRDefault="00AB71A8" w:rsidP="00AB71A8">
      <w:pPr>
        <w:jc w:val="center"/>
        <w:rPr>
          <w:rFonts w:cs="Arial"/>
          <w:b/>
          <w:bCs/>
          <w:sz w:val="24"/>
        </w:rPr>
      </w:pPr>
      <w:r>
        <w:rPr>
          <w:rFonts w:cs="Arial"/>
          <w:b/>
          <w:bCs/>
          <w:sz w:val="24"/>
        </w:rPr>
        <w:t xml:space="preserve">BA </w:t>
      </w:r>
      <w:r w:rsidRPr="00162FBC">
        <w:rPr>
          <w:rFonts w:cs="Arial"/>
          <w:b/>
          <w:bCs/>
          <w:sz w:val="24"/>
        </w:rPr>
        <w:t>Social Studies: Health and Social Care</w:t>
      </w:r>
    </w:p>
    <w:p w14:paraId="4FE05729" w14:textId="77777777" w:rsidR="00AB71A8" w:rsidRPr="00162FBC" w:rsidRDefault="00AB71A8" w:rsidP="00AB71A8">
      <w:pPr>
        <w:rPr>
          <w:rFonts w:cs="Arial"/>
          <w:b/>
          <w:szCs w:val="22"/>
        </w:rPr>
      </w:pPr>
    </w:p>
    <w:p w14:paraId="6C7C9370" w14:textId="77777777" w:rsidR="00AB71A8" w:rsidRPr="00162FBC" w:rsidRDefault="00AB71A8" w:rsidP="00AB71A8">
      <w:pPr>
        <w:rPr>
          <w:rFonts w:cs="Arial"/>
          <w:b/>
          <w:i/>
          <w:szCs w:val="22"/>
        </w:rPr>
      </w:pPr>
      <w:r w:rsidRPr="00162FBC">
        <w:rPr>
          <w:rFonts w:cs="Arial"/>
          <w:b/>
          <w:szCs w:val="22"/>
        </w:rPr>
        <w:t>FULL-TIME</w:t>
      </w:r>
    </w:p>
    <w:p w14:paraId="02311DD6" w14:textId="77777777" w:rsidR="00AB71A8" w:rsidRPr="00162FBC" w:rsidRDefault="00AB71A8" w:rsidP="00AB71A8"/>
    <w:p w14:paraId="31524ED2" w14:textId="77777777" w:rsidR="00AB71A8" w:rsidRPr="00162FBC" w:rsidRDefault="00AB71A8" w:rsidP="00AB71A8">
      <w:pPr>
        <w:autoSpaceDE w:val="0"/>
        <w:autoSpaceDN w:val="0"/>
        <w:adjustRightInd w:val="0"/>
        <w:jc w:val="center"/>
        <w:rPr>
          <w:rFonts w:cs="Arial"/>
          <w:b/>
          <w:bCs/>
        </w:rPr>
      </w:pPr>
      <w:r w:rsidRPr="00162FBC">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11C5C45A" w14:textId="77777777" w:rsidTr="00F00640">
        <w:trPr>
          <w:trHeight w:val="778"/>
        </w:trPr>
        <w:tc>
          <w:tcPr>
            <w:tcW w:w="1526" w:type="dxa"/>
            <w:shd w:val="clear" w:color="auto" w:fill="D9D9D9"/>
          </w:tcPr>
          <w:p w14:paraId="3DA68AFC"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392EB4F9"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4FE17C9D"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187669CE"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102D4DAF" w14:textId="77777777" w:rsidTr="00F00640">
        <w:trPr>
          <w:trHeight w:val="242"/>
        </w:trPr>
        <w:tc>
          <w:tcPr>
            <w:tcW w:w="1526" w:type="dxa"/>
            <w:shd w:val="clear" w:color="auto" w:fill="auto"/>
          </w:tcPr>
          <w:p w14:paraId="6B0A733B" w14:textId="77777777" w:rsidR="00AB71A8" w:rsidRPr="00162FBC" w:rsidRDefault="00AB71A8" w:rsidP="00F00640">
            <w:pPr>
              <w:tabs>
                <w:tab w:val="left" w:pos="1222"/>
              </w:tabs>
              <w:autoSpaceDE w:val="0"/>
              <w:autoSpaceDN w:val="0"/>
              <w:adjustRightInd w:val="0"/>
              <w:rPr>
                <w:rFonts w:cs="Arial"/>
              </w:rPr>
            </w:pPr>
            <w:r w:rsidRPr="00162FBC">
              <w:rPr>
                <w:rFonts w:cs="Arial"/>
              </w:rPr>
              <w:t>ECGE4001Q</w:t>
            </w:r>
          </w:p>
        </w:tc>
        <w:tc>
          <w:tcPr>
            <w:tcW w:w="4394" w:type="dxa"/>
            <w:shd w:val="clear" w:color="auto" w:fill="auto"/>
          </w:tcPr>
          <w:p w14:paraId="0AF383AA"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Academic Study Skills for Students </w:t>
            </w:r>
          </w:p>
        </w:tc>
        <w:tc>
          <w:tcPr>
            <w:tcW w:w="2126" w:type="dxa"/>
          </w:tcPr>
          <w:p w14:paraId="3B0ED385"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Compulsory </w:t>
            </w:r>
          </w:p>
        </w:tc>
        <w:tc>
          <w:tcPr>
            <w:tcW w:w="1276" w:type="dxa"/>
            <w:shd w:val="clear" w:color="auto" w:fill="auto"/>
          </w:tcPr>
          <w:p w14:paraId="42D56916" w14:textId="77777777" w:rsidR="00AB71A8" w:rsidRPr="00162FBC" w:rsidRDefault="00AB71A8" w:rsidP="00F00640">
            <w:pPr>
              <w:tabs>
                <w:tab w:val="left" w:pos="1222"/>
              </w:tabs>
              <w:autoSpaceDE w:val="0"/>
              <w:autoSpaceDN w:val="0"/>
              <w:adjustRightInd w:val="0"/>
              <w:rPr>
                <w:rFonts w:cs="Arial"/>
              </w:rPr>
            </w:pPr>
            <w:r w:rsidRPr="00162FBC">
              <w:rPr>
                <w:rFonts w:cs="Arial"/>
              </w:rPr>
              <w:t>20</w:t>
            </w:r>
          </w:p>
        </w:tc>
      </w:tr>
      <w:tr w:rsidR="00AB71A8" w:rsidRPr="00162FBC" w14:paraId="4B3296A4" w14:textId="77777777" w:rsidTr="00F00640">
        <w:trPr>
          <w:trHeight w:val="242"/>
        </w:trPr>
        <w:tc>
          <w:tcPr>
            <w:tcW w:w="1526" w:type="dxa"/>
            <w:shd w:val="clear" w:color="auto" w:fill="auto"/>
          </w:tcPr>
          <w:p w14:paraId="3509DA23" w14:textId="77777777" w:rsidR="00AB71A8" w:rsidRPr="00162FBC" w:rsidRDefault="00AB71A8" w:rsidP="00F00640">
            <w:pPr>
              <w:tabs>
                <w:tab w:val="left" w:pos="1222"/>
              </w:tabs>
              <w:autoSpaceDE w:val="0"/>
              <w:autoSpaceDN w:val="0"/>
              <w:adjustRightInd w:val="0"/>
              <w:rPr>
                <w:rFonts w:cs="Arial"/>
                <w:bCs/>
                <w:color w:val="000000" w:themeColor="text1"/>
              </w:rPr>
            </w:pPr>
            <w:r w:rsidRPr="00162FBC">
              <w:rPr>
                <w:rFonts w:cs="Arial"/>
                <w:color w:val="000000" w:themeColor="text1"/>
              </w:rPr>
              <w:t>SJSI4012</w:t>
            </w:r>
          </w:p>
        </w:tc>
        <w:tc>
          <w:tcPr>
            <w:tcW w:w="4394" w:type="dxa"/>
            <w:shd w:val="clear" w:color="auto" w:fill="auto"/>
          </w:tcPr>
          <w:p w14:paraId="560246F5"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 xml:space="preserve">Key Concepts in Social Policy </w:t>
            </w:r>
          </w:p>
        </w:tc>
        <w:tc>
          <w:tcPr>
            <w:tcW w:w="2126" w:type="dxa"/>
          </w:tcPr>
          <w:p w14:paraId="30690177" w14:textId="77777777" w:rsidR="00AB71A8" w:rsidRPr="00162FBC" w:rsidRDefault="00AB71A8" w:rsidP="00F00640">
            <w:pPr>
              <w:autoSpaceDE w:val="0"/>
              <w:autoSpaceDN w:val="0"/>
              <w:adjustRightInd w:val="0"/>
              <w:rPr>
                <w:rFonts w:cs="Arial"/>
                <w:bCs/>
                <w:color w:val="000000" w:themeColor="text1"/>
              </w:rPr>
            </w:pPr>
            <w:r w:rsidRPr="00162FBC">
              <w:rPr>
                <w:rFonts w:cs="Arial"/>
                <w:bCs/>
                <w:color w:val="000000" w:themeColor="text1"/>
              </w:rPr>
              <w:t xml:space="preserve">Compulsory </w:t>
            </w:r>
          </w:p>
        </w:tc>
        <w:tc>
          <w:tcPr>
            <w:tcW w:w="1276" w:type="dxa"/>
            <w:shd w:val="clear" w:color="auto" w:fill="auto"/>
          </w:tcPr>
          <w:p w14:paraId="476A119D" w14:textId="77777777" w:rsidR="00AB71A8" w:rsidRPr="00162FBC" w:rsidRDefault="00AB71A8" w:rsidP="00F00640">
            <w:pPr>
              <w:tabs>
                <w:tab w:val="left" w:pos="0"/>
              </w:tabs>
              <w:autoSpaceDE w:val="0"/>
              <w:autoSpaceDN w:val="0"/>
              <w:adjustRightInd w:val="0"/>
              <w:rPr>
                <w:rFonts w:cs="Arial"/>
                <w:bCs/>
                <w:color w:val="000000" w:themeColor="text1"/>
              </w:rPr>
            </w:pPr>
            <w:r w:rsidRPr="00162FBC">
              <w:rPr>
                <w:rFonts w:cs="Arial"/>
                <w:color w:val="000000" w:themeColor="text1"/>
              </w:rPr>
              <w:t>20</w:t>
            </w:r>
          </w:p>
        </w:tc>
      </w:tr>
      <w:tr w:rsidR="00AB71A8" w:rsidRPr="00162FBC" w14:paraId="5CE33537" w14:textId="77777777" w:rsidTr="00F00640">
        <w:trPr>
          <w:trHeight w:val="50"/>
        </w:trPr>
        <w:tc>
          <w:tcPr>
            <w:tcW w:w="1526" w:type="dxa"/>
            <w:shd w:val="clear" w:color="auto" w:fill="auto"/>
          </w:tcPr>
          <w:p w14:paraId="6EC9ECEA"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SJSS4002</w:t>
            </w:r>
          </w:p>
        </w:tc>
        <w:tc>
          <w:tcPr>
            <w:tcW w:w="4394" w:type="dxa"/>
            <w:shd w:val="clear" w:color="auto" w:fill="auto"/>
          </w:tcPr>
          <w:p w14:paraId="5392B6F5"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The Caring Society</w:t>
            </w:r>
          </w:p>
        </w:tc>
        <w:tc>
          <w:tcPr>
            <w:tcW w:w="2126" w:type="dxa"/>
          </w:tcPr>
          <w:p w14:paraId="3E81A8D9"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 xml:space="preserve">Compulsory </w:t>
            </w:r>
          </w:p>
        </w:tc>
        <w:tc>
          <w:tcPr>
            <w:tcW w:w="1276" w:type="dxa"/>
            <w:shd w:val="clear" w:color="auto" w:fill="auto"/>
          </w:tcPr>
          <w:p w14:paraId="0F37707D"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20</w:t>
            </w:r>
          </w:p>
        </w:tc>
      </w:tr>
    </w:tbl>
    <w:p w14:paraId="137D559A" w14:textId="77777777" w:rsidR="00AB71A8" w:rsidRPr="00162FBC" w:rsidRDefault="00AB71A8" w:rsidP="00AB71A8">
      <w:pPr>
        <w:autoSpaceDE w:val="0"/>
        <w:autoSpaceDN w:val="0"/>
        <w:adjustRightInd w:val="0"/>
        <w:rPr>
          <w:rFonts w:cs="Arial"/>
          <w:b/>
          <w:bCs/>
        </w:rPr>
      </w:pPr>
    </w:p>
    <w:p w14:paraId="4A49A786" w14:textId="77777777" w:rsidR="00AB71A8" w:rsidRPr="00162FBC" w:rsidRDefault="00AB71A8" w:rsidP="00AB71A8">
      <w:pPr>
        <w:autoSpaceDE w:val="0"/>
        <w:autoSpaceDN w:val="0"/>
        <w:adjustRightInd w:val="0"/>
        <w:jc w:val="center"/>
        <w:rPr>
          <w:rFonts w:cs="Arial"/>
          <w:b/>
          <w:bCs/>
        </w:rPr>
      </w:pPr>
      <w:r w:rsidRPr="00162FBC">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3BD90E1D" w14:textId="77777777" w:rsidTr="00F00640">
        <w:trPr>
          <w:trHeight w:val="778"/>
        </w:trPr>
        <w:tc>
          <w:tcPr>
            <w:tcW w:w="1526" w:type="dxa"/>
            <w:shd w:val="clear" w:color="auto" w:fill="D9D9D9"/>
          </w:tcPr>
          <w:p w14:paraId="06AC8A76"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24488EFC"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0EA22348"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7D302A70"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2AB165CD" w14:textId="77777777" w:rsidTr="00F00640">
        <w:trPr>
          <w:trHeight w:val="259"/>
        </w:trPr>
        <w:tc>
          <w:tcPr>
            <w:tcW w:w="1526" w:type="dxa"/>
            <w:shd w:val="clear" w:color="auto" w:fill="auto"/>
          </w:tcPr>
          <w:p w14:paraId="10FF3918" w14:textId="77777777" w:rsidR="00AB71A8" w:rsidRPr="00162FBC" w:rsidRDefault="00AB71A8" w:rsidP="00F00640">
            <w:pPr>
              <w:autoSpaceDE w:val="0"/>
              <w:autoSpaceDN w:val="0"/>
              <w:adjustRightInd w:val="0"/>
              <w:rPr>
                <w:rFonts w:cs="Arial"/>
                <w:color w:val="000000" w:themeColor="text1"/>
              </w:rPr>
            </w:pPr>
            <w:r w:rsidRPr="00162FBC">
              <w:rPr>
                <w:rFonts w:cs="Arial"/>
                <w:color w:val="000000" w:themeColor="text1"/>
              </w:rPr>
              <w:t>SJSI4020</w:t>
            </w:r>
          </w:p>
        </w:tc>
        <w:tc>
          <w:tcPr>
            <w:tcW w:w="4394" w:type="dxa"/>
            <w:shd w:val="clear" w:color="auto" w:fill="auto"/>
          </w:tcPr>
          <w:p w14:paraId="2A3DF6EE"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color w:val="000000" w:themeColor="text1"/>
              </w:rPr>
            </w:pPr>
            <w:r w:rsidRPr="00162FBC">
              <w:rPr>
                <w:rFonts w:cs="Arial"/>
                <w:color w:val="000000" w:themeColor="text1"/>
              </w:rPr>
              <w:t>Understanding Additional Needs</w:t>
            </w:r>
          </w:p>
        </w:tc>
        <w:tc>
          <w:tcPr>
            <w:tcW w:w="2126" w:type="dxa"/>
          </w:tcPr>
          <w:p w14:paraId="2636DE8E" w14:textId="77777777" w:rsidR="00AB71A8" w:rsidRPr="00162FBC" w:rsidRDefault="00AB71A8" w:rsidP="00F00640">
            <w:pPr>
              <w:rPr>
                <w:rFonts w:cs="Arial"/>
                <w:color w:val="000000" w:themeColor="text1"/>
              </w:rPr>
            </w:pPr>
            <w:r w:rsidRPr="00162FBC">
              <w:rPr>
                <w:rFonts w:cs="Arial"/>
                <w:bCs/>
                <w:color w:val="000000" w:themeColor="text1"/>
              </w:rPr>
              <w:t xml:space="preserve">Optional </w:t>
            </w:r>
          </w:p>
        </w:tc>
        <w:tc>
          <w:tcPr>
            <w:tcW w:w="1276" w:type="dxa"/>
            <w:shd w:val="clear" w:color="auto" w:fill="auto"/>
          </w:tcPr>
          <w:p w14:paraId="2204BC1D" w14:textId="77777777" w:rsidR="00AB71A8" w:rsidRPr="00162FBC" w:rsidRDefault="00AB71A8" w:rsidP="00F00640">
            <w:pPr>
              <w:rPr>
                <w:rFonts w:cs="Arial"/>
                <w:color w:val="000000" w:themeColor="text1"/>
              </w:rPr>
            </w:pPr>
            <w:r w:rsidRPr="00162FBC">
              <w:rPr>
                <w:rFonts w:cs="Arial"/>
                <w:bCs/>
                <w:color w:val="000000" w:themeColor="text1"/>
              </w:rPr>
              <w:t>20</w:t>
            </w:r>
          </w:p>
        </w:tc>
      </w:tr>
      <w:tr w:rsidR="00AB71A8" w:rsidRPr="00162FBC" w14:paraId="2CFD2476" w14:textId="77777777" w:rsidTr="00F00640">
        <w:trPr>
          <w:trHeight w:val="259"/>
        </w:trPr>
        <w:tc>
          <w:tcPr>
            <w:tcW w:w="1526" w:type="dxa"/>
            <w:shd w:val="clear" w:color="auto" w:fill="auto"/>
          </w:tcPr>
          <w:p w14:paraId="729B24F7" w14:textId="77777777" w:rsidR="00AB71A8" w:rsidRPr="00162FBC" w:rsidRDefault="00AB71A8" w:rsidP="00F00640">
            <w:pPr>
              <w:autoSpaceDE w:val="0"/>
              <w:autoSpaceDN w:val="0"/>
              <w:adjustRightInd w:val="0"/>
              <w:rPr>
                <w:rFonts w:cs="Arial"/>
                <w:color w:val="000000" w:themeColor="text1"/>
              </w:rPr>
            </w:pPr>
            <w:r w:rsidRPr="00162FBC">
              <w:rPr>
                <w:rFonts w:cs="Arial"/>
                <w:color w:val="000000" w:themeColor="text1"/>
              </w:rPr>
              <w:t>SJSI4017</w:t>
            </w:r>
          </w:p>
        </w:tc>
        <w:tc>
          <w:tcPr>
            <w:tcW w:w="4394" w:type="dxa"/>
            <w:shd w:val="clear" w:color="auto" w:fill="auto"/>
          </w:tcPr>
          <w:p w14:paraId="44E5FA1D"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color w:val="000000" w:themeColor="text1"/>
              </w:rPr>
            </w:pPr>
            <w:r w:rsidRPr="00162FBC">
              <w:rPr>
                <w:rFonts w:cs="Arial"/>
                <w:color w:val="000000" w:themeColor="text1"/>
              </w:rPr>
              <w:t>The Landscape of Social Inclusion</w:t>
            </w:r>
          </w:p>
        </w:tc>
        <w:tc>
          <w:tcPr>
            <w:tcW w:w="2126" w:type="dxa"/>
          </w:tcPr>
          <w:p w14:paraId="45B8F10B" w14:textId="77777777" w:rsidR="00AB71A8" w:rsidRPr="00162FBC" w:rsidRDefault="00AB71A8" w:rsidP="00F00640">
            <w:pPr>
              <w:rPr>
                <w:rFonts w:cs="Arial"/>
                <w:color w:val="000000" w:themeColor="text1"/>
              </w:rPr>
            </w:pPr>
            <w:r w:rsidRPr="00162FBC">
              <w:rPr>
                <w:rFonts w:cs="Arial"/>
                <w:bCs/>
                <w:color w:val="000000" w:themeColor="text1"/>
              </w:rPr>
              <w:t xml:space="preserve">Compulsory </w:t>
            </w:r>
          </w:p>
        </w:tc>
        <w:tc>
          <w:tcPr>
            <w:tcW w:w="1276" w:type="dxa"/>
            <w:shd w:val="clear" w:color="auto" w:fill="auto"/>
          </w:tcPr>
          <w:p w14:paraId="630409E9" w14:textId="77777777" w:rsidR="00AB71A8" w:rsidRPr="00162FBC" w:rsidRDefault="00AB71A8" w:rsidP="00F00640">
            <w:pPr>
              <w:rPr>
                <w:rFonts w:cs="Arial"/>
                <w:color w:val="000000" w:themeColor="text1"/>
              </w:rPr>
            </w:pPr>
            <w:r w:rsidRPr="00162FBC">
              <w:rPr>
                <w:rFonts w:cs="Arial"/>
                <w:bCs/>
                <w:color w:val="000000" w:themeColor="text1"/>
              </w:rPr>
              <w:t>20</w:t>
            </w:r>
          </w:p>
        </w:tc>
      </w:tr>
      <w:tr w:rsidR="00AB71A8" w:rsidRPr="00162FBC" w14:paraId="14AAE320"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66C7D2A" w14:textId="77777777" w:rsidR="00AB71A8" w:rsidRPr="00162FBC" w:rsidRDefault="00AB71A8" w:rsidP="00F00640">
            <w:pPr>
              <w:autoSpaceDE w:val="0"/>
              <w:autoSpaceDN w:val="0"/>
              <w:adjustRightInd w:val="0"/>
              <w:rPr>
                <w:rFonts w:cs="Arial"/>
                <w:color w:val="000000" w:themeColor="text1"/>
              </w:rPr>
            </w:pPr>
            <w:r w:rsidRPr="00162FBC">
              <w:rPr>
                <w:rFonts w:cs="Arial"/>
                <w:color w:val="000000" w:themeColor="text1"/>
              </w:rPr>
              <w:t>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B0A73E0" w14:textId="77777777" w:rsidR="00AB71A8" w:rsidRPr="00162FBC" w:rsidRDefault="00AB71A8" w:rsidP="00F00640">
            <w:pPr>
              <w:rPr>
                <w:rFonts w:cs="Arial"/>
                <w:color w:val="000000" w:themeColor="text1"/>
              </w:rPr>
            </w:pPr>
            <w:r w:rsidRPr="00162FBC">
              <w:rPr>
                <w:rFonts w:cs="Arial"/>
                <w:color w:val="000000" w:themeColor="text1"/>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2B0C1405" w14:textId="77777777" w:rsidR="00AB71A8" w:rsidRPr="00162FBC" w:rsidRDefault="00AB71A8" w:rsidP="00F00640">
            <w:pPr>
              <w:rPr>
                <w:rFonts w:cs="Arial"/>
                <w:color w:val="000000" w:themeColor="text1"/>
              </w:rPr>
            </w:pPr>
            <w:r w:rsidRPr="00162FBC">
              <w:rPr>
                <w:rFonts w:cs="Arial"/>
                <w:color w:val="000000" w:themeColor="text1"/>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968CDC6" w14:textId="77777777" w:rsidR="00AB71A8" w:rsidRPr="00162FBC" w:rsidRDefault="00AB71A8" w:rsidP="00F00640">
            <w:pPr>
              <w:rPr>
                <w:rFonts w:cs="Arial"/>
                <w:color w:val="000000" w:themeColor="text1"/>
              </w:rPr>
            </w:pPr>
            <w:r w:rsidRPr="00162FBC">
              <w:rPr>
                <w:rFonts w:cs="Arial"/>
                <w:color w:val="000000" w:themeColor="text1"/>
              </w:rPr>
              <w:t>20</w:t>
            </w:r>
          </w:p>
        </w:tc>
      </w:tr>
      <w:tr w:rsidR="00AB71A8" w:rsidRPr="00162FBC" w14:paraId="66420CE8"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7AD7ECF5" w14:textId="77777777" w:rsidR="00AB71A8" w:rsidRPr="00162FBC" w:rsidDel="001A6DA9" w:rsidRDefault="00AB71A8" w:rsidP="00F00640">
            <w:pPr>
              <w:autoSpaceDE w:val="0"/>
              <w:autoSpaceDN w:val="0"/>
              <w:adjustRightInd w:val="0"/>
              <w:rPr>
                <w:rFonts w:cs="Arial"/>
                <w:color w:val="000000" w:themeColor="text1"/>
              </w:rPr>
            </w:pPr>
            <w:r w:rsidRPr="00162FBC">
              <w:rPr>
                <w:rFonts w:cs="Arial"/>
                <w:color w:val="000000" w:themeColor="text1"/>
              </w:rPr>
              <w:lastRenderedPageBreak/>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8AA64E5" w14:textId="77777777" w:rsidR="00AB71A8" w:rsidRPr="00162FBC" w:rsidRDefault="00AB71A8" w:rsidP="00F00640">
            <w:pPr>
              <w:rPr>
                <w:rFonts w:cs="Arial"/>
                <w:color w:val="000000" w:themeColor="text1"/>
              </w:rPr>
            </w:pPr>
            <w:r w:rsidRPr="00162FBC">
              <w:rPr>
                <w:rFonts w:cs="Arial"/>
                <w:color w:val="000000" w:themeColor="text1"/>
              </w:rPr>
              <w:t>Hard to Reach Groups</w:t>
            </w:r>
          </w:p>
        </w:tc>
        <w:tc>
          <w:tcPr>
            <w:tcW w:w="2126" w:type="dxa"/>
            <w:tcBorders>
              <w:top w:val="single" w:sz="4" w:space="0" w:color="auto"/>
              <w:left w:val="single" w:sz="4" w:space="0" w:color="auto"/>
              <w:bottom w:val="single" w:sz="4" w:space="0" w:color="auto"/>
              <w:right w:val="single" w:sz="4" w:space="0" w:color="auto"/>
            </w:tcBorders>
          </w:tcPr>
          <w:p w14:paraId="4BED82A0" w14:textId="77777777" w:rsidR="00AB71A8" w:rsidRPr="00162FBC" w:rsidDel="001A6DA9" w:rsidRDefault="00AB71A8" w:rsidP="00F00640">
            <w:pPr>
              <w:rPr>
                <w:rFonts w:cs="Arial"/>
                <w:color w:val="000000" w:themeColor="text1"/>
              </w:rPr>
            </w:pPr>
            <w:r w:rsidRPr="00162FBC">
              <w:rPr>
                <w:rFonts w:cs="Arial"/>
                <w:color w:val="000000" w:themeColor="text1"/>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B9215E" w14:textId="77777777" w:rsidR="00AB71A8" w:rsidRPr="00162FBC" w:rsidRDefault="00AB71A8" w:rsidP="00F00640">
            <w:pPr>
              <w:rPr>
                <w:rFonts w:cs="Arial"/>
                <w:color w:val="000000" w:themeColor="text1"/>
              </w:rPr>
            </w:pPr>
            <w:r w:rsidRPr="00162FBC">
              <w:rPr>
                <w:rFonts w:cs="Arial"/>
                <w:color w:val="000000" w:themeColor="text1"/>
              </w:rPr>
              <w:t>20</w:t>
            </w:r>
          </w:p>
        </w:tc>
      </w:tr>
    </w:tbl>
    <w:p w14:paraId="0EF60091" w14:textId="77777777" w:rsidR="00AB71A8" w:rsidRPr="00162FBC" w:rsidRDefault="00AB71A8" w:rsidP="00AB71A8"/>
    <w:p w14:paraId="0E807DD1" w14:textId="77777777" w:rsidR="00AB71A8" w:rsidRPr="00162FBC" w:rsidRDefault="00AB71A8" w:rsidP="00AB71A8">
      <w:pPr>
        <w:rPr>
          <w:rFonts w:cs="Arial"/>
          <w:b/>
          <w:szCs w:val="22"/>
        </w:rPr>
      </w:pPr>
    </w:p>
    <w:p w14:paraId="726764CF" w14:textId="77777777" w:rsidR="00AB71A8" w:rsidRPr="00162FBC" w:rsidRDefault="00AB71A8" w:rsidP="00AB71A8">
      <w:pPr>
        <w:rPr>
          <w:rFonts w:cs="Arial"/>
          <w:b/>
          <w:i/>
          <w:szCs w:val="22"/>
        </w:rPr>
      </w:pPr>
      <w:r w:rsidRPr="00162FBC">
        <w:rPr>
          <w:rFonts w:cs="Arial"/>
          <w:b/>
          <w:szCs w:val="22"/>
        </w:rPr>
        <w:t>PART-TIME</w:t>
      </w:r>
    </w:p>
    <w:p w14:paraId="039347A6" w14:textId="77777777" w:rsidR="00AB71A8" w:rsidRPr="00162FBC" w:rsidRDefault="00AB71A8" w:rsidP="00AB71A8">
      <w:pPr>
        <w:autoSpaceDE w:val="0"/>
        <w:autoSpaceDN w:val="0"/>
        <w:adjustRightInd w:val="0"/>
        <w:jc w:val="center"/>
        <w:rPr>
          <w:rFonts w:cs="Arial"/>
          <w:b/>
          <w:bCs/>
        </w:rPr>
      </w:pPr>
      <w:r w:rsidRPr="00162FBC">
        <w:rPr>
          <w:rFonts w:cs="Arial"/>
          <w:b/>
          <w:bCs/>
        </w:rPr>
        <w:t>Year 1 - Semester 1</w:t>
      </w:r>
    </w:p>
    <w:p w14:paraId="443054E4"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TWO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62F41482" w14:textId="77777777" w:rsidTr="00F00640">
        <w:trPr>
          <w:trHeight w:val="778"/>
        </w:trPr>
        <w:tc>
          <w:tcPr>
            <w:tcW w:w="1526" w:type="dxa"/>
            <w:shd w:val="clear" w:color="auto" w:fill="D9D9D9"/>
          </w:tcPr>
          <w:p w14:paraId="0D358167"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58B20656"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40A9FABE"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54051B45"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46B81E0F" w14:textId="77777777" w:rsidTr="00F00640">
        <w:trPr>
          <w:trHeight w:val="242"/>
        </w:trPr>
        <w:tc>
          <w:tcPr>
            <w:tcW w:w="1526" w:type="dxa"/>
            <w:shd w:val="clear" w:color="auto" w:fill="auto"/>
          </w:tcPr>
          <w:p w14:paraId="48C3B563" w14:textId="77777777" w:rsidR="00AB71A8" w:rsidRPr="00162FBC" w:rsidRDefault="00AB71A8" w:rsidP="00F00640">
            <w:pPr>
              <w:tabs>
                <w:tab w:val="left" w:pos="1222"/>
              </w:tabs>
              <w:autoSpaceDE w:val="0"/>
              <w:autoSpaceDN w:val="0"/>
              <w:adjustRightInd w:val="0"/>
              <w:rPr>
                <w:rFonts w:cs="Arial"/>
              </w:rPr>
            </w:pPr>
            <w:r w:rsidRPr="00162FBC">
              <w:rPr>
                <w:rFonts w:cs="Arial"/>
              </w:rPr>
              <w:t>ECGE4001Q</w:t>
            </w:r>
          </w:p>
        </w:tc>
        <w:tc>
          <w:tcPr>
            <w:tcW w:w="4394" w:type="dxa"/>
            <w:shd w:val="clear" w:color="auto" w:fill="auto"/>
          </w:tcPr>
          <w:p w14:paraId="171281F7"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Academic Study Skills for Students </w:t>
            </w:r>
          </w:p>
        </w:tc>
        <w:tc>
          <w:tcPr>
            <w:tcW w:w="2126" w:type="dxa"/>
          </w:tcPr>
          <w:p w14:paraId="3C10A2E5" w14:textId="77777777" w:rsidR="00AB71A8" w:rsidRPr="00162FBC" w:rsidRDefault="00AB71A8" w:rsidP="00F00640">
            <w:pPr>
              <w:tabs>
                <w:tab w:val="left" w:pos="1222"/>
              </w:tabs>
              <w:autoSpaceDE w:val="0"/>
              <w:autoSpaceDN w:val="0"/>
              <w:adjustRightInd w:val="0"/>
              <w:rPr>
                <w:rFonts w:cs="Arial"/>
              </w:rPr>
            </w:pPr>
            <w:r w:rsidRPr="00162FBC">
              <w:rPr>
                <w:rFonts w:cs="Arial"/>
              </w:rPr>
              <w:t xml:space="preserve">Compulsory </w:t>
            </w:r>
          </w:p>
        </w:tc>
        <w:tc>
          <w:tcPr>
            <w:tcW w:w="1276" w:type="dxa"/>
            <w:shd w:val="clear" w:color="auto" w:fill="auto"/>
          </w:tcPr>
          <w:p w14:paraId="6545ED93" w14:textId="77777777" w:rsidR="00AB71A8" w:rsidRPr="00162FBC" w:rsidRDefault="00AB71A8" w:rsidP="00F00640">
            <w:pPr>
              <w:tabs>
                <w:tab w:val="left" w:pos="1222"/>
              </w:tabs>
              <w:autoSpaceDE w:val="0"/>
              <w:autoSpaceDN w:val="0"/>
              <w:adjustRightInd w:val="0"/>
              <w:rPr>
                <w:rFonts w:cs="Arial"/>
              </w:rPr>
            </w:pPr>
            <w:r w:rsidRPr="00162FBC">
              <w:rPr>
                <w:rFonts w:cs="Arial"/>
              </w:rPr>
              <w:t>20</w:t>
            </w:r>
          </w:p>
        </w:tc>
      </w:tr>
      <w:tr w:rsidR="00AB71A8" w:rsidRPr="00162FBC" w14:paraId="74892CAF" w14:textId="77777777" w:rsidTr="00F00640">
        <w:trPr>
          <w:trHeight w:val="242"/>
        </w:trPr>
        <w:tc>
          <w:tcPr>
            <w:tcW w:w="1526" w:type="dxa"/>
            <w:shd w:val="clear" w:color="auto" w:fill="auto"/>
          </w:tcPr>
          <w:p w14:paraId="2065F061" w14:textId="77777777" w:rsidR="00AB71A8" w:rsidRPr="00162FBC" w:rsidRDefault="00AB71A8" w:rsidP="00F00640">
            <w:pPr>
              <w:tabs>
                <w:tab w:val="left" w:pos="1222"/>
              </w:tabs>
              <w:autoSpaceDE w:val="0"/>
              <w:autoSpaceDN w:val="0"/>
              <w:adjustRightInd w:val="0"/>
              <w:rPr>
                <w:rFonts w:cs="Arial"/>
                <w:bCs/>
              </w:rPr>
            </w:pPr>
            <w:r w:rsidRPr="00162FBC">
              <w:rPr>
                <w:rFonts w:cs="Arial"/>
              </w:rPr>
              <w:t>SJSI4012</w:t>
            </w:r>
          </w:p>
        </w:tc>
        <w:tc>
          <w:tcPr>
            <w:tcW w:w="4394" w:type="dxa"/>
            <w:shd w:val="clear" w:color="auto" w:fill="auto"/>
          </w:tcPr>
          <w:p w14:paraId="01C3854B"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 xml:space="preserve">Key Concepts in Social Policy </w:t>
            </w:r>
          </w:p>
        </w:tc>
        <w:tc>
          <w:tcPr>
            <w:tcW w:w="2126" w:type="dxa"/>
          </w:tcPr>
          <w:p w14:paraId="44DD4FBC" w14:textId="77777777" w:rsidR="00AB71A8" w:rsidRPr="00162FBC" w:rsidRDefault="00AB71A8" w:rsidP="00F00640">
            <w:pPr>
              <w:autoSpaceDE w:val="0"/>
              <w:autoSpaceDN w:val="0"/>
              <w:adjustRightInd w:val="0"/>
              <w:rPr>
                <w:rFonts w:cs="Arial"/>
                <w:bCs/>
              </w:rPr>
            </w:pPr>
            <w:r w:rsidRPr="00162FBC">
              <w:rPr>
                <w:rFonts w:cs="Arial"/>
                <w:bCs/>
              </w:rPr>
              <w:t xml:space="preserve">Compulsory </w:t>
            </w:r>
          </w:p>
        </w:tc>
        <w:tc>
          <w:tcPr>
            <w:tcW w:w="1276" w:type="dxa"/>
            <w:shd w:val="clear" w:color="auto" w:fill="auto"/>
          </w:tcPr>
          <w:p w14:paraId="7948AFB2" w14:textId="77777777" w:rsidR="00AB71A8" w:rsidRPr="00162FBC" w:rsidRDefault="00AB71A8" w:rsidP="00F00640">
            <w:pPr>
              <w:tabs>
                <w:tab w:val="left" w:pos="0"/>
              </w:tabs>
              <w:autoSpaceDE w:val="0"/>
              <w:autoSpaceDN w:val="0"/>
              <w:adjustRightInd w:val="0"/>
              <w:rPr>
                <w:rFonts w:cs="Arial"/>
                <w:bCs/>
              </w:rPr>
            </w:pPr>
            <w:r w:rsidRPr="00162FBC">
              <w:rPr>
                <w:rFonts w:cs="Arial"/>
              </w:rPr>
              <w:t>20</w:t>
            </w:r>
          </w:p>
        </w:tc>
      </w:tr>
    </w:tbl>
    <w:p w14:paraId="4D841A81" w14:textId="77777777" w:rsidR="00AB71A8" w:rsidRPr="00162FBC" w:rsidRDefault="00AB71A8" w:rsidP="00AB71A8">
      <w:pPr>
        <w:autoSpaceDE w:val="0"/>
        <w:autoSpaceDN w:val="0"/>
        <w:adjustRightInd w:val="0"/>
        <w:rPr>
          <w:rFonts w:cs="Arial"/>
          <w:b/>
          <w:bCs/>
        </w:rPr>
      </w:pPr>
    </w:p>
    <w:p w14:paraId="5FF9941D" w14:textId="77777777" w:rsidR="00AB71A8" w:rsidRPr="00162FBC" w:rsidRDefault="00AB71A8" w:rsidP="00AB71A8">
      <w:pPr>
        <w:autoSpaceDE w:val="0"/>
        <w:autoSpaceDN w:val="0"/>
        <w:adjustRightInd w:val="0"/>
        <w:jc w:val="center"/>
        <w:rPr>
          <w:rFonts w:cs="Arial"/>
          <w:b/>
          <w:bCs/>
        </w:rPr>
      </w:pPr>
      <w:r w:rsidRPr="00162FBC">
        <w:rPr>
          <w:rFonts w:cs="Arial"/>
          <w:b/>
          <w:bCs/>
        </w:rPr>
        <w:t>Year 1 - Semester 2</w:t>
      </w:r>
    </w:p>
    <w:p w14:paraId="04B400CB"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05AEBFC0" w14:textId="77777777" w:rsidTr="00F00640">
        <w:trPr>
          <w:trHeight w:val="778"/>
        </w:trPr>
        <w:tc>
          <w:tcPr>
            <w:tcW w:w="1526" w:type="dxa"/>
            <w:shd w:val="clear" w:color="auto" w:fill="D9D9D9"/>
          </w:tcPr>
          <w:p w14:paraId="088F2093"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75E15D0C"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61BB97A8"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74B6036F"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57883AF5" w14:textId="77777777" w:rsidTr="00F00640">
        <w:trPr>
          <w:trHeight w:val="259"/>
        </w:trPr>
        <w:tc>
          <w:tcPr>
            <w:tcW w:w="1526" w:type="dxa"/>
            <w:shd w:val="clear" w:color="auto" w:fill="auto"/>
          </w:tcPr>
          <w:p w14:paraId="1BFED722" w14:textId="77777777" w:rsidR="00AB71A8" w:rsidRPr="00162FBC" w:rsidRDefault="00AB71A8" w:rsidP="00F00640">
            <w:pPr>
              <w:autoSpaceDE w:val="0"/>
              <w:autoSpaceDN w:val="0"/>
              <w:adjustRightInd w:val="0"/>
              <w:rPr>
                <w:rFonts w:cs="Arial"/>
              </w:rPr>
            </w:pPr>
            <w:r w:rsidRPr="00162FBC">
              <w:rPr>
                <w:rFonts w:cs="Arial"/>
              </w:rPr>
              <w:t>SJSI4017</w:t>
            </w:r>
          </w:p>
        </w:tc>
        <w:tc>
          <w:tcPr>
            <w:tcW w:w="4394" w:type="dxa"/>
            <w:shd w:val="clear" w:color="auto" w:fill="auto"/>
          </w:tcPr>
          <w:p w14:paraId="1A8FF78A"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rPr>
                <w:rFonts w:cs="Arial"/>
              </w:rPr>
            </w:pPr>
            <w:r w:rsidRPr="00162FBC">
              <w:rPr>
                <w:rFonts w:cs="Arial"/>
              </w:rPr>
              <w:t>The Landscape of Social Inclusion</w:t>
            </w:r>
          </w:p>
        </w:tc>
        <w:tc>
          <w:tcPr>
            <w:tcW w:w="2126" w:type="dxa"/>
          </w:tcPr>
          <w:p w14:paraId="201827DA"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59BD8AF2" w14:textId="77777777" w:rsidR="00AB71A8" w:rsidRPr="00162FBC" w:rsidRDefault="00AB71A8" w:rsidP="00F00640">
            <w:pPr>
              <w:rPr>
                <w:rFonts w:cs="Arial"/>
              </w:rPr>
            </w:pPr>
            <w:r w:rsidRPr="00162FBC">
              <w:rPr>
                <w:rFonts w:cs="Arial"/>
                <w:bCs/>
              </w:rPr>
              <w:t>20</w:t>
            </w:r>
          </w:p>
        </w:tc>
      </w:tr>
    </w:tbl>
    <w:p w14:paraId="204AA910" w14:textId="77777777" w:rsidR="00AB71A8" w:rsidRPr="00162FBC" w:rsidRDefault="00AB71A8" w:rsidP="00AB71A8">
      <w:pPr>
        <w:rPr>
          <w:rFonts w:cs="Arial"/>
          <w:b/>
          <w:bCs/>
        </w:rPr>
      </w:pPr>
    </w:p>
    <w:p w14:paraId="6B449F67" w14:textId="77777777" w:rsidR="00AB71A8" w:rsidRPr="00162FBC" w:rsidRDefault="00AB71A8" w:rsidP="00AB71A8">
      <w:pPr>
        <w:autoSpaceDE w:val="0"/>
        <w:autoSpaceDN w:val="0"/>
        <w:adjustRightInd w:val="0"/>
        <w:jc w:val="center"/>
        <w:rPr>
          <w:rFonts w:cs="Arial"/>
          <w:b/>
          <w:bCs/>
        </w:rPr>
      </w:pPr>
      <w:r w:rsidRPr="00162FBC">
        <w:rPr>
          <w:rFonts w:cs="Arial"/>
          <w:b/>
          <w:bCs/>
        </w:rPr>
        <w:t>Year 2 - Semester 1</w:t>
      </w:r>
    </w:p>
    <w:p w14:paraId="42A43565" w14:textId="77777777" w:rsidR="00AB71A8" w:rsidRPr="00162FBC" w:rsidRDefault="00AB71A8" w:rsidP="00AB71A8">
      <w:pPr>
        <w:autoSpaceDE w:val="0"/>
        <w:autoSpaceDN w:val="0"/>
        <w:adjustRightInd w:val="0"/>
        <w:jc w:val="center"/>
        <w:rPr>
          <w:rFonts w:cs="Arial"/>
          <w:bCs/>
          <w:i/>
        </w:rPr>
      </w:pPr>
      <w:r w:rsidRPr="00162FBC">
        <w:rPr>
          <w:rFonts w:cs="Arial"/>
          <w:bCs/>
          <w:i/>
        </w:rPr>
        <w:t>Students study ONE Compulsory Modules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626541BE" w14:textId="77777777" w:rsidTr="00F00640">
        <w:trPr>
          <w:trHeight w:val="778"/>
        </w:trPr>
        <w:tc>
          <w:tcPr>
            <w:tcW w:w="1526" w:type="dxa"/>
            <w:shd w:val="clear" w:color="auto" w:fill="D9D9D9"/>
          </w:tcPr>
          <w:p w14:paraId="30A12AA6"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31EDFCAB"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12030836"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195EBC29"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6FDCD847" w14:textId="77777777" w:rsidTr="00F00640">
        <w:trPr>
          <w:trHeight w:val="259"/>
        </w:trPr>
        <w:tc>
          <w:tcPr>
            <w:tcW w:w="1526" w:type="dxa"/>
            <w:shd w:val="clear" w:color="auto" w:fill="auto"/>
          </w:tcPr>
          <w:p w14:paraId="6197EF7C" w14:textId="77777777" w:rsidR="00AB71A8" w:rsidRPr="00162FBC" w:rsidRDefault="00AB71A8" w:rsidP="00F00640">
            <w:pPr>
              <w:autoSpaceDE w:val="0"/>
              <w:autoSpaceDN w:val="0"/>
              <w:adjustRightInd w:val="0"/>
              <w:rPr>
                <w:rFonts w:cs="Arial"/>
              </w:rPr>
            </w:pPr>
            <w:r w:rsidRPr="00162FBC">
              <w:rPr>
                <w:rFonts w:cs="Arial"/>
              </w:rPr>
              <w:t xml:space="preserve"> SJSS4002</w:t>
            </w:r>
          </w:p>
        </w:tc>
        <w:tc>
          <w:tcPr>
            <w:tcW w:w="4394" w:type="dxa"/>
            <w:shd w:val="clear" w:color="auto" w:fill="auto"/>
          </w:tcPr>
          <w:p w14:paraId="1CCB639B" w14:textId="77777777" w:rsidR="00AB71A8" w:rsidRPr="00162FBC" w:rsidRDefault="00AB71A8" w:rsidP="00F00640">
            <w:pPr>
              <w:rPr>
                <w:rFonts w:cs="Arial"/>
              </w:rPr>
            </w:pPr>
            <w:r w:rsidRPr="00162FBC">
              <w:rPr>
                <w:rFonts w:cs="Arial"/>
              </w:rPr>
              <w:t>The Caring Society</w:t>
            </w:r>
          </w:p>
        </w:tc>
        <w:tc>
          <w:tcPr>
            <w:tcW w:w="2126" w:type="dxa"/>
          </w:tcPr>
          <w:p w14:paraId="41B8F8F1" w14:textId="77777777" w:rsidR="00AB71A8" w:rsidRPr="00162FBC" w:rsidRDefault="00AB71A8" w:rsidP="00F00640">
            <w:pPr>
              <w:rPr>
                <w:rFonts w:cs="Arial"/>
              </w:rPr>
            </w:pPr>
            <w:r w:rsidRPr="00162FBC">
              <w:rPr>
                <w:rFonts w:cs="Arial"/>
                <w:bCs/>
              </w:rPr>
              <w:t xml:space="preserve">Compulsory </w:t>
            </w:r>
          </w:p>
        </w:tc>
        <w:tc>
          <w:tcPr>
            <w:tcW w:w="1276" w:type="dxa"/>
            <w:shd w:val="clear" w:color="auto" w:fill="auto"/>
          </w:tcPr>
          <w:p w14:paraId="703301E6" w14:textId="77777777" w:rsidR="00AB71A8" w:rsidRPr="00162FBC" w:rsidRDefault="00AB71A8" w:rsidP="00F00640">
            <w:pPr>
              <w:tabs>
                <w:tab w:val="left" w:pos="0"/>
              </w:tabs>
              <w:autoSpaceDE w:val="0"/>
              <w:autoSpaceDN w:val="0"/>
              <w:adjustRightInd w:val="0"/>
              <w:rPr>
                <w:rFonts w:cs="Arial"/>
                <w:bCs/>
              </w:rPr>
            </w:pPr>
            <w:r w:rsidRPr="00162FBC">
              <w:rPr>
                <w:rFonts w:cs="Arial"/>
                <w:bCs/>
              </w:rPr>
              <w:t>20</w:t>
            </w:r>
          </w:p>
        </w:tc>
      </w:tr>
    </w:tbl>
    <w:p w14:paraId="06620239" w14:textId="77777777" w:rsidR="00AB71A8" w:rsidRPr="00162FBC" w:rsidRDefault="00AB71A8" w:rsidP="00AB71A8">
      <w:pPr>
        <w:autoSpaceDE w:val="0"/>
        <w:autoSpaceDN w:val="0"/>
        <w:adjustRightInd w:val="0"/>
        <w:rPr>
          <w:rFonts w:cs="Arial"/>
          <w:b/>
          <w:bCs/>
        </w:rPr>
      </w:pPr>
    </w:p>
    <w:p w14:paraId="78FC03DE" w14:textId="77777777" w:rsidR="00AB71A8" w:rsidRPr="00162FBC" w:rsidRDefault="00AB71A8" w:rsidP="00AB71A8">
      <w:pPr>
        <w:autoSpaceDE w:val="0"/>
        <w:autoSpaceDN w:val="0"/>
        <w:adjustRightInd w:val="0"/>
        <w:jc w:val="center"/>
        <w:rPr>
          <w:rFonts w:cs="Arial"/>
          <w:b/>
          <w:bCs/>
        </w:rPr>
      </w:pPr>
      <w:r w:rsidRPr="00162FBC">
        <w:rPr>
          <w:rFonts w:cs="Arial"/>
          <w:b/>
          <w:bCs/>
        </w:rPr>
        <w:t>Year 2 - Semester 2</w:t>
      </w:r>
    </w:p>
    <w:p w14:paraId="772D6091" w14:textId="77777777" w:rsidR="00AB71A8" w:rsidRPr="00162FBC" w:rsidRDefault="00AB71A8" w:rsidP="00AB71A8">
      <w:pPr>
        <w:autoSpaceDE w:val="0"/>
        <w:autoSpaceDN w:val="0"/>
        <w:adjustRightInd w:val="0"/>
        <w:jc w:val="center"/>
        <w:rPr>
          <w:rFonts w:cs="Arial"/>
          <w:bCs/>
          <w:i/>
        </w:rPr>
      </w:pPr>
      <w:r w:rsidRPr="00162FBC">
        <w:rPr>
          <w:rFonts w:cs="Arial"/>
          <w:bCs/>
          <w:i/>
        </w:rPr>
        <w:t xml:space="preserve">Students need to study the Compulsory module </w:t>
      </w:r>
      <w:r w:rsidRPr="00162FBC">
        <w:rPr>
          <w:rFonts w:cs="Arial"/>
          <w:b/>
          <w:bCs/>
          <w:i/>
        </w:rPr>
        <w:t>plus</w:t>
      </w:r>
      <w:r w:rsidRPr="00162FBC">
        <w:rPr>
          <w:rFonts w:cs="Arial"/>
          <w:bCs/>
          <w:i/>
        </w:rPr>
        <w:t xml:space="preserve"> ONE Optional from the list below</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162FBC" w14:paraId="2BB28BDF" w14:textId="77777777" w:rsidTr="00F00640">
        <w:trPr>
          <w:trHeight w:val="778"/>
        </w:trPr>
        <w:tc>
          <w:tcPr>
            <w:tcW w:w="1526" w:type="dxa"/>
            <w:shd w:val="clear" w:color="auto" w:fill="D9D9D9"/>
          </w:tcPr>
          <w:p w14:paraId="22DEA3DF" w14:textId="77777777" w:rsidR="00AB71A8" w:rsidRPr="00162FBC" w:rsidRDefault="00AB71A8" w:rsidP="00F00640">
            <w:pPr>
              <w:autoSpaceDE w:val="0"/>
              <w:autoSpaceDN w:val="0"/>
              <w:adjustRightInd w:val="0"/>
              <w:rPr>
                <w:rFonts w:cs="Arial"/>
                <w:b/>
                <w:bCs/>
              </w:rPr>
            </w:pPr>
            <w:r w:rsidRPr="00162FBC">
              <w:rPr>
                <w:rFonts w:cs="Arial"/>
                <w:b/>
                <w:bCs/>
              </w:rPr>
              <w:t xml:space="preserve">Module Code </w:t>
            </w:r>
          </w:p>
        </w:tc>
        <w:tc>
          <w:tcPr>
            <w:tcW w:w="4394" w:type="dxa"/>
            <w:shd w:val="clear" w:color="auto" w:fill="D9D9D9"/>
          </w:tcPr>
          <w:p w14:paraId="52416BF7" w14:textId="77777777" w:rsidR="00AB71A8" w:rsidRPr="00162FBC" w:rsidRDefault="00AB71A8" w:rsidP="00F00640">
            <w:pPr>
              <w:autoSpaceDE w:val="0"/>
              <w:autoSpaceDN w:val="0"/>
              <w:adjustRightInd w:val="0"/>
              <w:rPr>
                <w:rFonts w:cs="Arial"/>
                <w:b/>
                <w:bCs/>
              </w:rPr>
            </w:pPr>
            <w:r w:rsidRPr="00162FBC">
              <w:rPr>
                <w:rFonts w:cs="Arial"/>
                <w:b/>
                <w:bCs/>
              </w:rPr>
              <w:t xml:space="preserve">Title </w:t>
            </w:r>
          </w:p>
        </w:tc>
        <w:tc>
          <w:tcPr>
            <w:tcW w:w="2126" w:type="dxa"/>
            <w:shd w:val="clear" w:color="auto" w:fill="D9D9D9"/>
          </w:tcPr>
          <w:p w14:paraId="32D7C749" w14:textId="77777777" w:rsidR="00AB71A8" w:rsidRPr="00162FBC" w:rsidRDefault="00AB71A8" w:rsidP="00F00640">
            <w:pPr>
              <w:autoSpaceDE w:val="0"/>
              <w:autoSpaceDN w:val="0"/>
              <w:adjustRightInd w:val="0"/>
              <w:rPr>
                <w:rFonts w:cs="Arial"/>
                <w:b/>
                <w:bCs/>
              </w:rPr>
            </w:pPr>
            <w:r w:rsidRPr="00162FBC">
              <w:rPr>
                <w:rFonts w:cs="Arial"/>
                <w:b/>
                <w:bCs/>
              </w:rPr>
              <w:t>Module type (core, compulsory or optional)</w:t>
            </w:r>
          </w:p>
        </w:tc>
        <w:tc>
          <w:tcPr>
            <w:tcW w:w="1276" w:type="dxa"/>
            <w:shd w:val="clear" w:color="auto" w:fill="D9D9D9"/>
          </w:tcPr>
          <w:p w14:paraId="1B050C38" w14:textId="77777777" w:rsidR="00AB71A8" w:rsidRPr="00162FBC" w:rsidRDefault="00AB71A8" w:rsidP="00F00640">
            <w:pPr>
              <w:tabs>
                <w:tab w:val="left" w:pos="0"/>
              </w:tabs>
              <w:autoSpaceDE w:val="0"/>
              <w:autoSpaceDN w:val="0"/>
              <w:adjustRightInd w:val="0"/>
              <w:rPr>
                <w:rFonts w:cs="Arial"/>
                <w:b/>
                <w:bCs/>
              </w:rPr>
            </w:pPr>
            <w:r w:rsidRPr="00162FBC">
              <w:rPr>
                <w:rFonts w:cs="Arial"/>
                <w:b/>
                <w:bCs/>
              </w:rPr>
              <w:t>Credits</w:t>
            </w:r>
          </w:p>
        </w:tc>
      </w:tr>
      <w:tr w:rsidR="00AB71A8" w:rsidRPr="00162FBC" w14:paraId="0E221F2C" w14:textId="77777777" w:rsidTr="00F00640">
        <w:trPr>
          <w:trHeight w:val="259"/>
        </w:trPr>
        <w:tc>
          <w:tcPr>
            <w:tcW w:w="1526" w:type="dxa"/>
            <w:shd w:val="clear" w:color="auto" w:fill="auto"/>
          </w:tcPr>
          <w:p w14:paraId="7BACC772" w14:textId="77777777" w:rsidR="00AB71A8" w:rsidRPr="00162FBC" w:rsidRDefault="00AB71A8" w:rsidP="00F00640">
            <w:pPr>
              <w:autoSpaceDE w:val="0"/>
              <w:autoSpaceDN w:val="0"/>
              <w:adjustRightInd w:val="0"/>
              <w:rPr>
                <w:rFonts w:cs="Arial"/>
              </w:rPr>
            </w:pPr>
            <w:r w:rsidRPr="00162FBC">
              <w:rPr>
                <w:rFonts w:cs="Arial"/>
              </w:rPr>
              <w:t>SJSI4020</w:t>
            </w:r>
          </w:p>
        </w:tc>
        <w:tc>
          <w:tcPr>
            <w:tcW w:w="4394" w:type="dxa"/>
            <w:shd w:val="clear" w:color="auto" w:fill="auto"/>
          </w:tcPr>
          <w:p w14:paraId="2E6C4DA9" w14:textId="77777777" w:rsidR="00AB71A8" w:rsidRPr="00162FBC" w:rsidRDefault="00AB71A8" w:rsidP="00F00640">
            <w:pPr>
              <w:tabs>
                <w:tab w:val="left" w:pos="720"/>
                <w:tab w:val="left" w:pos="1440"/>
                <w:tab w:val="left" w:pos="2160"/>
                <w:tab w:val="left" w:pos="2880"/>
              </w:tabs>
              <w:overflowPunct w:val="0"/>
              <w:autoSpaceDE w:val="0"/>
              <w:autoSpaceDN w:val="0"/>
              <w:adjustRightInd w:val="0"/>
              <w:jc w:val="both"/>
              <w:textAlignment w:val="baseline"/>
              <w:outlineLvl w:val="1"/>
              <w:rPr>
                <w:rFonts w:cs="Arial"/>
              </w:rPr>
            </w:pPr>
            <w:r w:rsidRPr="00162FBC">
              <w:rPr>
                <w:rFonts w:cs="Arial"/>
              </w:rPr>
              <w:t>Understanding Additional Needs</w:t>
            </w:r>
          </w:p>
        </w:tc>
        <w:tc>
          <w:tcPr>
            <w:tcW w:w="2126" w:type="dxa"/>
          </w:tcPr>
          <w:p w14:paraId="0BEC1FF1" w14:textId="77777777" w:rsidR="00AB71A8" w:rsidRPr="00162FBC" w:rsidRDefault="00AB71A8" w:rsidP="00F00640">
            <w:pPr>
              <w:rPr>
                <w:rFonts w:cs="Arial"/>
              </w:rPr>
            </w:pPr>
            <w:r w:rsidRPr="00162FBC">
              <w:rPr>
                <w:rFonts w:cs="Arial"/>
              </w:rPr>
              <w:t>Optional</w:t>
            </w:r>
          </w:p>
        </w:tc>
        <w:tc>
          <w:tcPr>
            <w:tcW w:w="1276" w:type="dxa"/>
            <w:shd w:val="clear" w:color="auto" w:fill="auto"/>
          </w:tcPr>
          <w:p w14:paraId="7C922854" w14:textId="77777777" w:rsidR="00AB71A8" w:rsidRPr="00162FBC" w:rsidRDefault="00AB71A8" w:rsidP="00F00640">
            <w:pPr>
              <w:rPr>
                <w:rFonts w:cs="Arial"/>
              </w:rPr>
            </w:pPr>
            <w:r w:rsidRPr="00162FBC">
              <w:rPr>
                <w:rFonts w:cs="Arial"/>
                <w:bCs/>
              </w:rPr>
              <w:t>20</w:t>
            </w:r>
          </w:p>
        </w:tc>
      </w:tr>
      <w:tr w:rsidR="00AB71A8" w:rsidRPr="00162FBC" w14:paraId="5397EE28"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4E1289D0" w14:textId="77777777" w:rsidR="00AB71A8" w:rsidRPr="00162FBC" w:rsidRDefault="00AB71A8" w:rsidP="00F00640">
            <w:pPr>
              <w:autoSpaceDE w:val="0"/>
              <w:autoSpaceDN w:val="0"/>
              <w:adjustRightInd w:val="0"/>
              <w:rPr>
                <w:rFonts w:cs="Arial"/>
              </w:rPr>
            </w:pPr>
            <w:r w:rsidRPr="00162FBC">
              <w:rPr>
                <w:rFonts w:cs="Arial"/>
              </w:rPr>
              <w:t xml:space="preserve"> SJSS4003</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83DDE8F" w14:textId="77777777" w:rsidR="00AB71A8" w:rsidRPr="00162FBC" w:rsidRDefault="00AB71A8" w:rsidP="00F00640">
            <w:pPr>
              <w:rPr>
                <w:rFonts w:cs="Arial"/>
              </w:rPr>
            </w:pPr>
            <w:r w:rsidRPr="00162FBC">
              <w:rPr>
                <w:rFonts w:cs="Arial"/>
              </w:rPr>
              <w:t xml:space="preserve">Mental Health and Well-being </w:t>
            </w:r>
          </w:p>
        </w:tc>
        <w:tc>
          <w:tcPr>
            <w:tcW w:w="2126" w:type="dxa"/>
            <w:tcBorders>
              <w:top w:val="single" w:sz="4" w:space="0" w:color="auto"/>
              <w:left w:val="single" w:sz="4" w:space="0" w:color="auto"/>
              <w:bottom w:val="single" w:sz="4" w:space="0" w:color="auto"/>
              <w:right w:val="single" w:sz="4" w:space="0" w:color="auto"/>
            </w:tcBorders>
          </w:tcPr>
          <w:p w14:paraId="388FE04D" w14:textId="77777777" w:rsidR="00AB71A8" w:rsidRPr="00162FBC" w:rsidRDefault="00AB71A8" w:rsidP="00F00640">
            <w:pPr>
              <w:rPr>
                <w:rFonts w:cs="Arial"/>
              </w:rPr>
            </w:pPr>
            <w:r w:rsidRPr="00162FBC">
              <w:rPr>
                <w:rFonts w:cs="Arial"/>
                <w:bCs/>
              </w:rPr>
              <w:t>Compulsory</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9CC756" w14:textId="77777777" w:rsidR="00AB71A8" w:rsidRPr="00162FBC" w:rsidRDefault="00AB71A8" w:rsidP="00F00640">
            <w:pPr>
              <w:rPr>
                <w:rFonts w:cs="Arial"/>
              </w:rPr>
            </w:pPr>
            <w:r w:rsidRPr="00162FBC">
              <w:rPr>
                <w:rFonts w:cs="Arial"/>
              </w:rPr>
              <w:t>20</w:t>
            </w:r>
          </w:p>
        </w:tc>
      </w:tr>
      <w:tr w:rsidR="00AB71A8" w:rsidRPr="00162FBC" w14:paraId="549E9D11" w14:textId="77777777" w:rsidTr="00F00640">
        <w:trPr>
          <w:trHeight w:val="259"/>
        </w:trPr>
        <w:tc>
          <w:tcPr>
            <w:tcW w:w="1526" w:type="dxa"/>
            <w:tcBorders>
              <w:top w:val="single" w:sz="4" w:space="0" w:color="auto"/>
              <w:left w:val="single" w:sz="4" w:space="0" w:color="auto"/>
              <w:bottom w:val="single" w:sz="4" w:space="0" w:color="auto"/>
              <w:right w:val="single" w:sz="4" w:space="0" w:color="auto"/>
            </w:tcBorders>
            <w:shd w:val="clear" w:color="auto" w:fill="auto"/>
          </w:tcPr>
          <w:p w14:paraId="06984C0E" w14:textId="77777777" w:rsidR="00AB71A8" w:rsidRPr="00162FBC" w:rsidDel="001A6DA9" w:rsidRDefault="00AB71A8" w:rsidP="00F00640">
            <w:pPr>
              <w:autoSpaceDE w:val="0"/>
              <w:autoSpaceDN w:val="0"/>
              <w:adjustRightInd w:val="0"/>
              <w:rPr>
                <w:rFonts w:cs="Arial"/>
              </w:rPr>
            </w:pPr>
            <w:r w:rsidRPr="00162FBC">
              <w:rPr>
                <w:rFonts w:cs="Arial"/>
              </w:rPr>
              <w:t>SJSS4001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AA5F33" w14:textId="77777777" w:rsidR="00AB71A8" w:rsidRPr="00162FBC" w:rsidRDefault="00AB71A8" w:rsidP="00F00640">
            <w:pPr>
              <w:rPr>
                <w:rFonts w:cs="Arial"/>
              </w:rPr>
            </w:pPr>
            <w:r w:rsidRPr="00162FBC">
              <w:rPr>
                <w:rFonts w:cs="Arial"/>
              </w:rPr>
              <w:t>Hard to Reach Groups</w:t>
            </w:r>
          </w:p>
        </w:tc>
        <w:tc>
          <w:tcPr>
            <w:tcW w:w="2126" w:type="dxa"/>
            <w:tcBorders>
              <w:top w:val="single" w:sz="4" w:space="0" w:color="auto"/>
              <w:left w:val="single" w:sz="4" w:space="0" w:color="auto"/>
              <w:bottom w:val="single" w:sz="4" w:space="0" w:color="auto"/>
              <w:right w:val="single" w:sz="4" w:space="0" w:color="auto"/>
            </w:tcBorders>
          </w:tcPr>
          <w:p w14:paraId="7212DE26" w14:textId="77777777" w:rsidR="00AB71A8" w:rsidRPr="00162FBC" w:rsidDel="001A6DA9" w:rsidRDefault="00AB71A8" w:rsidP="00F00640">
            <w:pPr>
              <w:rPr>
                <w:rFonts w:cs="Arial"/>
              </w:rPr>
            </w:pPr>
            <w:r w:rsidRPr="00162FBC">
              <w:rPr>
                <w:rFonts w:cs="Arial"/>
              </w:rPr>
              <w:t>Optional</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E1419A" w14:textId="77777777" w:rsidR="00AB71A8" w:rsidRPr="00162FBC" w:rsidRDefault="00AB71A8" w:rsidP="00F00640">
            <w:pPr>
              <w:rPr>
                <w:rFonts w:cs="Arial"/>
              </w:rPr>
            </w:pPr>
            <w:r w:rsidRPr="00162FBC">
              <w:rPr>
                <w:rFonts w:cs="Arial"/>
              </w:rPr>
              <w:t>20</w:t>
            </w:r>
          </w:p>
        </w:tc>
      </w:tr>
    </w:tbl>
    <w:p w14:paraId="63FC7322" w14:textId="77777777" w:rsidR="00AB71A8" w:rsidRDefault="00AB71A8" w:rsidP="00AB71A8"/>
    <w:p w14:paraId="66D9D703" w14:textId="77777777" w:rsidR="00AB71A8" w:rsidRDefault="00AB71A8" w:rsidP="00AB71A8">
      <w:pPr>
        <w:rPr>
          <w:b/>
        </w:rPr>
      </w:pPr>
      <w:r w:rsidRPr="00AB71A8">
        <w:rPr>
          <w:b/>
        </w:rPr>
        <w:t>(7) BA Youth and Community Work</w:t>
      </w:r>
    </w:p>
    <w:p w14:paraId="4E1A6B00" w14:textId="77777777" w:rsidR="00AB71A8" w:rsidRPr="008C77E2" w:rsidRDefault="00AB71A8" w:rsidP="00AB71A8">
      <w:pPr>
        <w:rPr>
          <w:rFonts w:cs="Arial"/>
          <w:b/>
        </w:rPr>
      </w:pPr>
    </w:p>
    <w:p w14:paraId="6687C1D4" w14:textId="77777777" w:rsidR="00AB71A8" w:rsidRPr="002633D8" w:rsidRDefault="00AB71A8" w:rsidP="00AB71A8">
      <w:pPr>
        <w:rPr>
          <w:rFonts w:cs="Arial"/>
          <w:b/>
          <w:szCs w:val="22"/>
        </w:rPr>
      </w:pPr>
      <w:r w:rsidRPr="002633D8">
        <w:rPr>
          <w:rFonts w:cs="Arial"/>
          <w:b/>
          <w:szCs w:val="22"/>
        </w:rPr>
        <w:t xml:space="preserve">Programme </w:t>
      </w:r>
      <w:r>
        <w:rPr>
          <w:rFonts w:cs="Arial"/>
          <w:b/>
          <w:szCs w:val="22"/>
        </w:rPr>
        <w:t xml:space="preserve">Learning Outcomes </w:t>
      </w:r>
    </w:p>
    <w:p w14:paraId="0123D243" w14:textId="77777777" w:rsidR="00AB71A8" w:rsidRPr="002633D8" w:rsidRDefault="00AB71A8" w:rsidP="00AB71A8">
      <w:pPr>
        <w:jc w:val="both"/>
        <w:rPr>
          <w:rFonts w:cs="Arial"/>
          <w:szCs w:val="22"/>
        </w:rPr>
      </w:pPr>
    </w:p>
    <w:p w14:paraId="56460B90" w14:textId="77777777" w:rsidR="00AB71A8" w:rsidRDefault="00AB71A8" w:rsidP="00AB71A8">
      <w:pPr>
        <w:jc w:val="both"/>
        <w:rPr>
          <w:rFonts w:cs="Arial"/>
          <w:szCs w:val="22"/>
        </w:rPr>
      </w:pPr>
      <w:r w:rsidRPr="0059289E">
        <w:rPr>
          <w:rFonts w:cs="Arial"/>
          <w:szCs w:val="22"/>
        </w:rPr>
        <w:t>The Learning Outcomes of the modules in the programme will enable students to demonstrate (QAA, 2009):</w:t>
      </w:r>
    </w:p>
    <w:p w14:paraId="58366822" w14:textId="77777777" w:rsidR="00AB71A8" w:rsidRPr="0059289E" w:rsidRDefault="00AB71A8" w:rsidP="00AB71A8">
      <w:pPr>
        <w:jc w:val="both"/>
        <w:rPr>
          <w:rFonts w:cs="Arial"/>
          <w:szCs w:val="22"/>
        </w:rPr>
      </w:pPr>
    </w:p>
    <w:p w14:paraId="3A45B6F8" w14:textId="77777777" w:rsidR="00AB71A8" w:rsidRPr="0059289E" w:rsidRDefault="00AB71A8" w:rsidP="002A5EBE">
      <w:pPr>
        <w:numPr>
          <w:ilvl w:val="0"/>
          <w:numId w:val="32"/>
        </w:numPr>
        <w:autoSpaceDE w:val="0"/>
        <w:autoSpaceDN w:val="0"/>
        <w:adjustRightInd w:val="0"/>
        <w:ind w:left="540" w:hanging="540"/>
        <w:jc w:val="both"/>
        <w:rPr>
          <w:rFonts w:cs="Arial"/>
          <w:b/>
          <w:bCs/>
          <w:szCs w:val="22"/>
        </w:rPr>
      </w:pPr>
      <w:r w:rsidRPr="0059289E">
        <w:rPr>
          <w:rFonts w:cs="Arial"/>
          <w:b/>
          <w:bCs/>
          <w:szCs w:val="22"/>
        </w:rPr>
        <w:t>Subject knowledge and understanding</w:t>
      </w:r>
    </w:p>
    <w:p w14:paraId="1F892109" w14:textId="77777777" w:rsidR="00AB71A8" w:rsidRDefault="00AB71A8" w:rsidP="00AB71A8">
      <w:pPr>
        <w:autoSpaceDE w:val="0"/>
        <w:autoSpaceDN w:val="0"/>
        <w:adjustRightInd w:val="0"/>
        <w:jc w:val="both"/>
        <w:rPr>
          <w:rFonts w:cs="Arial"/>
          <w:szCs w:val="22"/>
        </w:rPr>
      </w:pPr>
    </w:p>
    <w:p w14:paraId="6AC5210C" w14:textId="77777777" w:rsidR="00AB71A8" w:rsidRPr="0059289E" w:rsidRDefault="00AB71A8" w:rsidP="00AB71A8">
      <w:pPr>
        <w:autoSpaceDE w:val="0"/>
        <w:autoSpaceDN w:val="0"/>
        <w:adjustRightInd w:val="0"/>
        <w:jc w:val="both"/>
        <w:rPr>
          <w:rFonts w:cs="Arial"/>
          <w:szCs w:val="22"/>
        </w:rPr>
      </w:pPr>
      <w:r w:rsidRPr="0059289E">
        <w:rPr>
          <w:rFonts w:cs="Arial"/>
          <w:szCs w:val="22"/>
        </w:rPr>
        <w:t>Subject knowledge and understanding is conceptualised here with four aspects, all of which contribute to the debate about the role and professional identity of the practitioner. It is by engagement in each of these areas that professional identities are formed and appropriate subject knowledge is gained:</w:t>
      </w:r>
    </w:p>
    <w:p w14:paraId="2791ADD7" w14:textId="77777777" w:rsidR="00AB71A8" w:rsidRPr="0059289E" w:rsidRDefault="00AB71A8" w:rsidP="002A5EBE">
      <w:pPr>
        <w:numPr>
          <w:ilvl w:val="0"/>
          <w:numId w:val="14"/>
        </w:numPr>
        <w:autoSpaceDE w:val="0"/>
        <w:autoSpaceDN w:val="0"/>
        <w:adjustRightInd w:val="0"/>
        <w:jc w:val="both"/>
        <w:rPr>
          <w:rFonts w:cs="Arial"/>
          <w:szCs w:val="22"/>
        </w:rPr>
      </w:pPr>
      <w:r w:rsidRPr="0059289E">
        <w:rPr>
          <w:rFonts w:cs="Arial"/>
          <w:szCs w:val="22"/>
        </w:rPr>
        <w:t>working in and with communities;</w:t>
      </w:r>
    </w:p>
    <w:p w14:paraId="1AC6DAEA" w14:textId="77777777" w:rsidR="00AB71A8" w:rsidRPr="0059289E" w:rsidRDefault="00AB71A8" w:rsidP="002A5EBE">
      <w:pPr>
        <w:numPr>
          <w:ilvl w:val="0"/>
          <w:numId w:val="14"/>
        </w:numPr>
        <w:autoSpaceDE w:val="0"/>
        <w:autoSpaceDN w:val="0"/>
        <w:adjustRightInd w:val="0"/>
        <w:jc w:val="both"/>
        <w:rPr>
          <w:rFonts w:cs="Arial"/>
          <w:szCs w:val="22"/>
        </w:rPr>
      </w:pPr>
      <w:r w:rsidRPr="0059289E">
        <w:rPr>
          <w:rFonts w:cs="Arial"/>
          <w:szCs w:val="22"/>
        </w:rPr>
        <w:lastRenderedPageBreak/>
        <w:t>working with young people; working with adults;</w:t>
      </w:r>
    </w:p>
    <w:p w14:paraId="59C8F343" w14:textId="77777777" w:rsidR="00AB71A8" w:rsidRPr="0059289E" w:rsidRDefault="00AB71A8" w:rsidP="002A5EBE">
      <w:pPr>
        <w:numPr>
          <w:ilvl w:val="0"/>
          <w:numId w:val="14"/>
        </w:numPr>
        <w:autoSpaceDE w:val="0"/>
        <w:autoSpaceDN w:val="0"/>
        <w:adjustRightInd w:val="0"/>
        <w:jc w:val="both"/>
        <w:rPr>
          <w:rFonts w:cs="Arial"/>
          <w:szCs w:val="22"/>
        </w:rPr>
      </w:pPr>
      <w:r w:rsidRPr="0059289E">
        <w:rPr>
          <w:rFonts w:cs="Arial"/>
          <w:szCs w:val="22"/>
        </w:rPr>
        <w:t>approaches to learning and development;</w:t>
      </w:r>
    </w:p>
    <w:p w14:paraId="0D292A48" w14:textId="77777777" w:rsidR="00AB71A8" w:rsidRPr="0059289E" w:rsidRDefault="00AB71A8" w:rsidP="002A5EBE">
      <w:pPr>
        <w:numPr>
          <w:ilvl w:val="0"/>
          <w:numId w:val="14"/>
        </w:numPr>
        <w:autoSpaceDE w:val="0"/>
        <w:autoSpaceDN w:val="0"/>
        <w:adjustRightInd w:val="0"/>
        <w:jc w:val="both"/>
        <w:rPr>
          <w:rFonts w:cs="Arial"/>
          <w:szCs w:val="22"/>
        </w:rPr>
      </w:pPr>
      <w:r w:rsidRPr="0059289E">
        <w:rPr>
          <w:rFonts w:cs="Arial"/>
          <w:szCs w:val="22"/>
        </w:rPr>
        <w:t>developing community-based organisations.</w:t>
      </w:r>
    </w:p>
    <w:p w14:paraId="7F47D6EE" w14:textId="77777777" w:rsidR="00AB71A8" w:rsidRPr="0059289E" w:rsidRDefault="00AB71A8" w:rsidP="00AB71A8">
      <w:pPr>
        <w:autoSpaceDE w:val="0"/>
        <w:autoSpaceDN w:val="0"/>
        <w:adjustRightInd w:val="0"/>
        <w:jc w:val="both"/>
        <w:rPr>
          <w:rFonts w:cs="Arial"/>
          <w:szCs w:val="22"/>
        </w:rPr>
      </w:pPr>
    </w:p>
    <w:p w14:paraId="020D734F" w14:textId="77777777" w:rsidR="00AB71A8" w:rsidRPr="0059289E" w:rsidRDefault="00AB71A8" w:rsidP="00AB71A8">
      <w:pPr>
        <w:autoSpaceDE w:val="0"/>
        <w:autoSpaceDN w:val="0"/>
        <w:adjustRightInd w:val="0"/>
        <w:jc w:val="both"/>
        <w:rPr>
          <w:rFonts w:cs="Arial"/>
          <w:szCs w:val="22"/>
        </w:rPr>
      </w:pPr>
      <w:r w:rsidRPr="0059289E">
        <w:rPr>
          <w:rFonts w:cs="Arial"/>
          <w:szCs w:val="22"/>
        </w:rPr>
        <w:t>The development of knowledge, skills and values are interconnected across these aspects by the attention which is paid throughout programmes of study in this subject to the development of critical and reflective practitioners.</w:t>
      </w:r>
    </w:p>
    <w:p w14:paraId="590D4124" w14:textId="77777777" w:rsidR="00AB71A8" w:rsidRPr="0059289E" w:rsidRDefault="00AB71A8" w:rsidP="00AB71A8">
      <w:pPr>
        <w:autoSpaceDE w:val="0"/>
        <w:autoSpaceDN w:val="0"/>
        <w:adjustRightInd w:val="0"/>
        <w:jc w:val="both"/>
        <w:rPr>
          <w:rFonts w:cs="Arial"/>
          <w:b/>
          <w:bCs/>
          <w:szCs w:val="22"/>
        </w:rPr>
      </w:pPr>
    </w:p>
    <w:p w14:paraId="6C88D8B2" w14:textId="77777777" w:rsidR="00AB71A8" w:rsidRPr="0059289E" w:rsidRDefault="00AB71A8" w:rsidP="002A5EBE">
      <w:pPr>
        <w:numPr>
          <w:ilvl w:val="1"/>
          <w:numId w:val="27"/>
        </w:numPr>
        <w:autoSpaceDE w:val="0"/>
        <w:autoSpaceDN w:val="0"/>
        <w:adjustRightInd w:val="0"/>
        <w:jc w:val="both"/>
        <w:rPr>
          <w:rFonts w:cs="Arial"/>
          <w:b/>
          <w:bCs/>
          <w:szCs w:val="22"/>
        </w:rPr>
      </w:pPr>
      <w:r w:rsidRPr="0059289E">
        <w:rPr>
          <w:rFonts w:cs="Arial"/>
          <w:b/>
          <w:bCs/>
          <w:szCs w:val="22"/>
        </w:rPr>
        <w:t>Working in and with communities</w:t>
      </w:r>
    </w:p>
    <w:p w14:paraId="58EE149B" w14:textId="77777777" w:rsidR="00AB71A8" w:rsidRPr="0059289E" w:rsidRDefault="00AB71A8" w:rsidP="002A5EBE">
      <w:pPr>
        <w:numPr>
          <w:ilvl w:val="0"/>
          <w:numId w:val="13"/>
        </w:numPr>
        <w:tabs>
          <w:tab w:val="num" w:pos="720"/>
        </w:tabs>
        <w:autoSpaceDE w:val="0"/>
        <w:autoSpaceDN w:val="0"/>
        <w:adjustRightInd w:val="0"/>
        <w:ind w:left="720"/>
        <w:jc w:val="both"/>
        <w:rPr>
          <w:rFonts w:cs="Arial"/>
          <w:szCs w:val="22"/>
        </w:rPr>
      </w:pPr>
      <w:r w:rsidRPr="0059289E">
        <w:rPr>
          <w:rFonts w:cs="Arial"/>
          <w:szCs w:val="22"/>
        </w:rPr>
        <w:t>the scope of professional practice which is community-based and is outside of formal learning and national programmes of assessment in schools and colleges (though linked to them) and outside clinical or statutory practice in health and social care (though linked to them);</w:t>
      </w:r>
    </w:p>
    <w:p w14:paraId="40996689" w14:textId="77777777" w:rsidR="00AB71A8" w:rsidRPr="0059289E" w:rsidRDefault="00AB71A8" w:rsidP="002A5EBE">
      <w:pPr>
        <w:numPr>
          <w:ilvl w:val="0"/>
          <w:numId w:val="13"/>
        </w:numPr>
        <w:tabs>
          <w:tab w:val="num" w:pos="720"/>
        </w:tabs>
        <w:autoSpaceDE w:val="0"/>
        <w:autoSpaceDN w:val="0"/>
        <w:adjustRightInd w:val="0"/>
        <w:ind w:left="720"/>
        <w:jc w:val="both"/>
        <w:rPr>
          <w:rFonts w:cs="Arial"/>
          <w:szCs w:val="22"/>
        </w:rPr>
      </w:pPr>
      <w:r w:rsidRPr="0059289E">
        <w:rPr>
          <w:rFonts w:cs="Arial"/>
          <w:szCs w:val="22"/>
        </w:rPr>
        <w:t>studies of public services such as the youth services, adult and community education centres, support and guidance services, and third sector organisations;</w:t>
      </w:r>
    </w:p>
    <w:p w14:paraId="57FF62A5" w14:textId="77777777" w:rsidR="00AB71A8" w:rsidRPr="0059289E" w:rsidRDefault="00AB71A8" w:rsidP="002A5EBE">
      <w:pPr>
        <w:numPr>
          <w:ilvl w:val="0"/>
          <w:numId w:val="13"/>
        </w:numPr>
        <w:tabs>
          <w:tab w:val="num" w:pos="720"/>
        </w:tabs>
        <w:autoSpaceDE w:val="0"/>
        <w:autoSpaceDN w:val="0"/>
        <w:adjustRightInd w:val="0"/>
        <w:ind w:left="720"/>
        <w:jc w:val="both"/>
        <w:rPr>
          <w:rFonts w:cs="Arial"/>
          <w:szCs w:val="22"/>
        </w:rPr>
      </w:pPr>
      <w:r w:rsidRPr="0059289E">
        <w:rPr>
          <w:rFonts w:cs="Arial"/>
          <w:szCs w:val="22"/>
        </w:rPr>
        <w:t>theorisations of local society, civil society and of social capital;</w:t>
      </w:r>
    </w:p>
    <w:p w14:paraId="7B783BB7" w14:textId="77777777" w:rsidR="00AB71A8" w:rsidRPr="0059289E" w:rsidRDefault="00AB71A8" w:rsidP="002A5EBE">
      <w:pPr>
        <w:numPr>
          <w:ilvl w:val="0"/>
          <w:numId w:val="13"/>
        </w:numPr>
        <w:tabs>
          <w:tab w:val="num" w:pos="720"/>
        </w:tabs>
        <w:autoSpaceDE w:val="0"/>
        <w:autoSpaceDN w:val="0"/>
        <w:adjustRightInd w:val="0"/>
        <w:ind w:left="720"/>
        <w:jc w:val="both"/>
        <w:rPr>
          <w:rFonts w:cs="Arial"/>
          <w:szCs w:val="22"/>
        </w:rPr>
      </w:pPr>
      <w:r w:rsidRPr="0059289E">
        <w:rPr>
          <w:rFonts w:cs="Arial"/>
          <w:szCs w:val="22"/>
        </w:rPr>
        <w:t>the relationship of young people to communities, and of people in different stages of their lives to one another in communities; the history of the development of community-based practice as distinct from state or market-based practice.</w:t>
      </w:r>
    </w:p>
    <w:p w14:paraId="4E97CB46" w14:textId="77777777" w:rsidR="00AB71A8" w:rsidRPr="0059289E" w:rsidRDefault="00AB71A8" w:rsidP="002A5EBE">
      <w:pPr>
        <w:numPr>
          <w:ilvl w:val="0"/>
          <w:numId w:val="12"/>
        </w:numPr>
        <w:autoSpaceDE w:val="0"/>
        <w:autoSpaceDN w:val="0"/>
        <w:adjustRightInd w:val="0"/>
        <w:jc w:val="both"/>
        <w:rPr>
          <w:rFonts w:cs="Arial"/>
          <w:szCs w:val="22"/>
        </w:rPr>
      </w:pPr>
      <w:r w:rsidRPr="0059289E">
        <w:rPr>
          <w:rFonts w:cs="Arial"/>
          <w:szCs w:val="22"/>
        </w:rPr>
        <w:t>the analysis of practices which challenge existing power relations such as those rooted in age-based discrimination, sexism, racism and/or practices rooted in class privilege;</w:t>
      </w:r>
    </w:p>
    <w:p w14:paraId="305E1692" w14:textId="77777777" w:rsidR="00AB71A8" w:rsidRPr="0059289E" w:rsidRDefault="00AB71A8" w:rsidP="002A5EBE">
      <w:pPr>
        <w:numPr>
          <w:ilvl w:val="0"/>
          <w:numId w:val="12"/>
        </w:numPr>
        <w:autoSpaceDE w:val="0"/>
        <w:autoSpaceDN w:val="0"/>
        <w:adjustRightInd w:val="0"/>
        <w:jc w:val="both"/>
        <w:rPr>
          <w:rFonts w:cs="Arial"/>
          <w:szCs w:val="22"/>
        </w:rPr>
      </w:pPr>
      <w:r w:rsidRPr="0059289E">
        <w:rPr>
          <w:rFonts w:cs="Arial"/>
          <w:szCs w:val="22"/>
        </w:rPr>
        <w:t>collective action and social change, including enterprise and self-help strategies for addressing shared needs/aspirations, campaigning and the links to social movements;</w:t>
      </w:r>
    </w:p>
    <w:p w14:paraId="2494A639" w14:textId="77777777" w:rsidR="00AB71A8" w:rsidRPr="0059289E" w:rsidRDefault="00AB71A8" w:rsidP="002A5EBE">
      <w:pPr>
        <w:numPr>
          <w:ilvl w:val="0"/>
          <w:numId w:val="12"/>
        </w:numPr>
        <w:autoSpaceDE w:val="0"/>
        <w:autoSpaceDN w:val="0"/>
        <w:adjustRightInd w:val="0"/>
        <w:jc w:val="both"/>
        <w:rPr>
          <w:rFonts w:cs="Arial"/>
          <w:szCs w:val="22"/>
        </w:rPr>
      </w:pPr>
      <w:r w:rsidRPr="0059289E">
        <w:rPr>
          <w:rFonts w:cs="Arial"/>
          <w:szCs w:val="22"/>
        </w:rPr>
        <w:t>analysis of the impact of social policy discourses on the development of professional practice in youth work, including youth policy and comparative international and European social policy.</w:t>
      </w:r>
    </w:p>
    <w:p w14:paraId="75B9A19C" w14:textId="77777777" w:rsidR="00AB71A8" w:rsidRPr="0059289E" w:rsidRDefault="00AB71A8" w:rsidP="00AB71A8">
      <w:pPr>
        <w:autoSpaceDE w:val="0"/>
        <w:autoSpaceDN w:val="0"/>
        <w:adjustRightInd w:val="0"/>
        <w:jc w:val="both"/>
        <w:rPr>
          <w:rFonts w:cs="Arial"/>
          <w:b/>
          <w:bCs/>
          <w:szCs w:val="22"/>
        </w:rPr>
      </w:pPr>
    </w:p>
    <w:p w14:paraId="6D79D3C2" w14:textId="77777777" w:rsidR="00AB71A8" w:rsidRPr="0059289E" w:rsidRDefault="00AB71A8" w:rsidP="002A5EBE">
      <w:pPr>
        <w:numPr>
          <w:ilvl w:val="1"/>
          <w:numId w:val="27"/>
        </w:numPr>
        <w:autoSpaceDE w:val="0"/>
        <w:autoSpaceDN w:val="0"/>
        <w:adjustRightInd w:val="0"/>
        <w:jc w:val="both"/>
        <w:rPr>
          <w:rFonts w:cs="Arial"/>
          <w:b/>
          <w:bCs/>
          <w:szCs w:val="22"/>
        </w:rPr>
      </w:pPr>
      <w:r w:rsidRPr="0059289E">
        <w:rPr>
          <w:rFonts w:cs="Arial"/>
          <w:b/>
          <w:bCs/>
          <w:szCs w:val="22"/>
        </w:rPr>
        <w:t>Working with young people; working with adults</w:t>
      </w:r>
    </w:p>
    <w:p w14:paraId="75BD9D81"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Models and meanings of development through the life course and the links between education and development; holistic approaches: the physical, mental, emotional and spiritual aspects of resourcefulness and resilience; critique of normative and deficit models of development.</w:t>
      </w:r>
    </w:p>
    <w:p w14:paraId="06504A97" w14:textId="77777777" w:rsidR="00AB71A8" w:rsidRPr="0059289E" w:rsidRDefault="00AB71A8" w:rsidP="002A5EBE">
      <w:pPr>
        <w:numPr>
          <w:ilvl w:val="0"/>
          <w:numId w:val="11"/>
        </w:numPr>
        <w:tabs>
          <w:tab w:val="num" w:pos="720"/>
        </w:tabs>
        <w:autoSpaceDE w:val="0"/>
        <w:autoSpaceDN w:val="0"/>
        <w:adjustRightInd w:val="0"/>
        <w:ind w:left="720"/>
        <w:jc w:val="both"/>
        <w:rPr>
          <w:rFonts w:cs="Arial"/>
          <w:szCs w:val="22"/>
        </w:rPr>
      </w:pPr>
      <w:r w:rsidRPr="0059289E">
        <w:rPr>
          <w:rFonts w:cs="Arial"/>
          <w:szCs w:val="22"/>
        </w:rPr>
        <w:t>engaging with young people and adults in communities in order to develop strategies for education and change:</w:t>
      </w:r>
    </w:p>
    <w:p w14:paraId="514A258C" w14:textId="77777777" w:rsidR="00AB71A8" w:rsidRPr="0059289E" w:rsidRDefault="00AB71A8" w:rsidP="002A5EBE">
      <w:pPr>
        <w:numPr>
          <w:ilvl w:val="0"/>
          <w:numId w:val="10"/>
        </w:numPr>
        <w:autoSpaceDE w:val="0"/>
        <w:autoSpaceDN w:val="0"/>
        <w:adjustRightInd w:val="0"/>
        <w:jc w:val="both"/>
        <w:rPr>
          <w:rFonts w:cs="Arial"/>
          <w:szCs w:val="22"/>
        </w:rPr>
      </w:pPr>
      <w:r w:rsidRPr="0059289E">
        <w:rPr>
          <w:rFonts w:cs="Arial"/>
          <w:szCs w:val="22"/>
        </w:rPr>
        <w:t>investigations of models of work with young people and communities;</w:t>
      </w:r>
    </w:p>
    <w:p w14:paraId="248F4986" w14:textId="77777777" w:rsidR="00AB71A8" w:rsidRPr="0059289E" w:rsidRDefault="00AB71A8" w:rsidP="002A5EBE">
      <w:pPr>
        <w:numPr>
          <w:ilvl w:val="0"/>
          <w:numId w:val="10"/>
        </w:numPr>
        <w:autoSpaceDE w:val="0"/>
        <w:autoSpaceDN w:val="0"/>
        <w:adjustRightInd w:val="0"/>
        <w:jc w:val="both"/>
        <w:rPr>
          <w:rFonts w:cs="Arial"/>
          <w:szCs w:val="22"/>
        </w:rPr>
      </w:pPr>
      <w:r w:rsidRPr="0059289E">
        <w:rPr>
          <w:rFonts w:cs="Arial"/>
          <w:szCs w:val="22"/>
        </w:rPr>
        <w:t>investigation of whether particular educational methods are more or less suitable for different stages or age groups;</w:t>
      </w:r>
    </w:p>
    <w:p w14:paraId="28044F1B" w14:textId="77777777" w:rsidR="00AB71A8" w:rsidRPr="0059289E" w:rsidRDefault="00AB71A8" w:rsidP="002A5EBE">
      <w:pPr>
        <w:numPr>
          <w:ilvl w:val="0"/>
          <w:numId w:val="10"/>
        </w:numPr>
        <w:autoSpaceDE w:val="0"/>
        <w:autoSpaceDN w:val="0"/>
        <w:adjustRightInd w:val="0"/>
        <w:jc w:val="both"/>
        <w:rPr>
          <w:rFonts w:cs="Arial"/>
          <w:szCs w:val="22"/>
        </w:rPr>
      </w:pPr>
      <w:r w:rsidRPr="0059289E">
        <w:rPr>
          <w:rFonts w:cs="Arial"/>
          <w:szCs w:val="22"/>
        </w:rPr>
        <w:t>models of practice including outreach work and detached work, project-based work, cultural work and sport, and participatory practice.</w:t>
      </w:r>
    </w:p>
    <w:p w14:paraId="485B85D7"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Children's, young people's and adults' health, safety and well-being:</w:t>
      </w:r>
    </w:p>
    <w:p w14:paraId="7A2A6A6F" w14:textId="77777777" w:rsidR="00AB71A8" w:rsidRPr="0059289E" w:rsidRDefault="00AB71A8" w:rsidP="002A5EBE">
      <w:pPr>
        <w:numPr>
          <w:ilvl w:val="0"/>
          <w:numId w:val="15"/>
        </w:numPr>
        <w:autoSpaceDE w:val="0"/>
        <w:autoSpaceDN w:val="0"/>
        <w:adjustRightInd w:val="0"/>
        <w:jc w:val="both"/>
        <w:rPr>
          <w:rFonts w:cs="Arial"/>
          <w:szCs w:val="22"/>
        </w:rPr>
      </w:pPr>
      <w:r w:rsidRPr="0059289E">
        <w:rPr>
          <w:rFonts w:cs="Arial"/>
          <w:szCs w:val="22"/>
        </w:rPr>
        <w:t>professional practice in relation to legal obligations and duties of care in safeguarding children, young people and vulnerable adults;</w:t>
      </w:r>
    </w:p>
    <w:p w14:paraId="484222A7" w14:textId="77777777" w:rsidR="00AB71A8" w:rsidRPr="0059289E" w:rsidRDefault="00AB71A8" w:rsidP="002A5EBE">
      <w:pPr>
        <w:numPr>
          <w:ilvl w:val="0"/>
          <w:numId w:val="15"/>
        </w:numPr>
        <w:autoSpaceDE w:val="0"/>
        <w:autoSpaceDN w:val="0"/>
        <w:adjustRightInd w:val="0"/>
        <w:jc w:val="both"/>
        <w:rPr>
          <w:rFonts w:cs="Arial"/>
          <w:szCs w:val="22"/>
        </w:rPr>
      </w:pPr>
      <w:r w:rsidRPr="0059289E">
        <w:rPr>
          <w:rFonts w:cs="Arial"/>
          <w:szCs w:val="22"/>
        </w:rPr>
        <w:t>promoting good mental and emotional health, and recognising and responding to breakdown;</w:t>
      </w:r>
    </w:p>
    <w:p w14:paraId="2C384419" w14:textId="77777777" w:rsidR="00AB71A8" w:rsidRPr="0059289E" w:rsidRDefault="00AB71A8" w:rsidP="002A5EBE">
      <w:pPr>
        <w:numPr>
          <w:ilvl w:val="0"/>
          <w:numId w:val="15"/>
        </w:numPr>
        <w:autoSpaceDE w:val="0"/>
        <w:autoSpaceDN w:val="0"/>
        <w:adjustRightInd w:val="0"/>
        <w:jc w:val="both"/>
        <w:rPr>
          <w:rFonts w:cs="Arial"/>
          <w:szCs w:val="22"/>
        </w:rPr>
      </w:pPr>
      <w:r w:rsidRPr="0059289E">
        <w:rPr>
          <w:rFonts w:cs="Arial"/>
          <w:szCs w:val="22"/>
        </w:rPr>
        <w:lastRenderedPageBreak/>
        <w:t>informal education and support;</w:t>
      </w:r>
    </w:p>
    <w:p w14:paraId="05994E59" w14:textId="77777777" w:rsidR="00AB71A8" w:rsidRDefault="00AB71A8" w:rsidP="002A5EBE">
      <w:pPr>
        <w:numPr>
          <w:ilvl w:val="0"/>
          <w:numId w:val="15"/>
        </w:numPr>
        <w:autoSpaceDE w:val="0"/>
        <w:autoSpaceDN w:val="0"/>
        <w:adjustRightInd w:val="0"/>
        <w:jc w:val="both"/>
        <w:rPr>
          <w:rFonts w:cs="Arial"/>
          <w:szCs w:val="22"/>
        </w:rPr>
      </w:pPr>
      <w:r w:rsidRPr="0059289E">
        <w:rPr>
          <w:rFonts w:cs="Arial"/>
          <w:szCs w:val="22"/>
        </w:rPr>
        <w:t>the importance, and nature, of personal and professional boundaries, and the different boundary issues involved in work with young people and work with adults.</w:t>
      </w:r>
    </w:p>
    <w:p w14:paraId="655F68F2" w14:textId="77777777" w:rsidR="00AB71A8" w:rsidRPr="0059289E" w:rsidRDefault="00AB71A8" w:rsidP="00AB71A8">
      <w:pPr>
        <w:autoSpaceDE w:val="0"/>
        <w:autoSpaceDN w:val="0"/>
        <w:adjustRightInd w:val="0"/>
        <w:ind w:left="720"/>
        <w:jc w:val="both"/>
        <w:rPr>
          <w:rFonts w:cs="Arial"/>
          <w:szCs w:val="22"/>
        </w:rPr>
      </w:pPr>
    </w:p>
    <w:p w14:paraId="184A0A19" w14:textId="77777777" w:rsidR="00AB71A8" w:rsidRPr="0059289E" w:rsidRDefault="00AB71A8" w:rsidP="002A5EBE">
      <w:pPr>
        <w:numPr>
          <w:ilvl w:val="1"/>
          <w:numId w:val="27"/>
        </w:numPr>
        <w:autoSpaceDE w:val="0"/>
        <w:autoSpaceDN w:val="0"/>
        <w:adjustRightInd w:val="0"/>
        <w:jc w:val="both"/>
        <w:rPr>
          <w:rFonts w:cs="Arial"/>
          <w:b/>
          <w:bCs/>
          <w:szCs w:val="22"/>
        </w:rPr>
      </w:pPr>
      <w:r w:rsidRPr="0059289E">
        <w:rPr>
          <w:rFonts w:cs="Arial"/>
          <w:b/>
          <w:bCs/>
          <w:szCs w:val="22"/>
        </w:rPr>
        <w:t>Approaches to learning and development</w:t>
      </w:r>
    </w:p>
    <w:p w14:paraId="6B72100F"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Informal education, conversation, critical dialogue and experiential learning:</w:t>
      </w:r>
    </w:p>
    <w:p w14:paraId="11DF0B62" w14:textId="77777777" w:rsidR="00AB71A8" w:rsidRPr="0059289E" w:rsidRDefault="00AB71A8" w:rsidP="002A5EBE">
      <w:pPr>
        <w:numPr>
          <w:ilvl w:val="0"/>
          <w:numId w:val="16"/>
        </w:numPr>
        <w:autoSpaceDE w:val="0"/>
        <w:autoSpaceDN w:val="0"/>
        <w:adjustRightInd w:val="0"/>
        <w:jc w:val="both"/>
        <w:rPr>
          <w:rFonts w:cs="Arial"/>
          <w:szCs w:val="22"/>
        </w:rPr>
      </w:pPr>
      <w:r w:rsidRPr="0059289E">
        <w:rPr>
          <w:rFonts w:cs="Arial"/>
          <w:szCs w:val="22"/>
        </w:rPr>
        <w:t>situated learning: local, global and metaphysical, including global learning, environmental learning and theological or faith-sensitive learning;</w:t>
      </w:r>
    </w:p>
    <w:p w14:paraId="34C472DD" w14:textId="77777777" w:rsidR="00AB71A8" w:rsidRPr="0059289E" w:rsidRDefault="00AB71A8" w:rsidP="002A5EBE">
      <w:pPr>
        <w:numPr>
          <w:ilvl w:val="0"/>
          <w:numId w:val="16"/>
        </w:numPr>
        <w:autoSpaceDE w:val="0"/>
        <w:autoSpaceDN w:val="0"/>
        <w:adjustRightInd w:val="0"/>
        <w:jc w:val="both"/>
        <w:rPr>
          <w:rFonts w:cs="Arial"/>
          <w:szCs w:val="22"/>
        </w:rPr>
      </w:pPr>
      <w:r w:rsidRPr="0059289E">
        <w:rPr>
          <w:rFonts w:cs="Arial"/>
          <w:szCs w:val="22"/>
        </w:rPr>
        <w:t>using characteristic methods of informal education, which require practitioners to locate their practice within a matrix of power dynamics across local, global, political and faith boundaries;</w:t>
      </w:r>
    </w:p>
    <w:p w14:paraId="6F774DF7" w14:textId="77777777" w:rsidR="00AB71A8" w:rsidRPr="0059289E" w:rsidRDefault="00AB71A8" w:rsidP="002A5EBE">
      <w:pPr>
        <w:numPr>
          <w:ilvl w:val="0"/>
          <w:numId w:val="16"/>
        </w:numPr>
        <w:autoSpaceDE w:val="0"/>
        <w:autoSpaceDN w:val="0"/>
        <w:adjustRightInd w:val="0"/>
        <w:jc w:val="both"/>
        <w:rPr>
          <w:rFonts w:cs="Arial"/>
          <w:szCs w:val="22"/>
        </w:rPr>
      </w:pPr>
      <w:r w:rsidRPr="0059289E">
        <w:rPr>
          <w:rFonts w:cs="Arial"/>
          <w:szCs w:val="22"/>
        </w:rPr>
        <w:t>citizenship learning, collaborative and open enquiry, and political education;</w:t>
      </w:r>
    </w:p>
    <w:p w14:paraId="4EF6FA16" w14:textId="77777777" w:rsidR="00AB71A8" w:rsidRPr="0059289E" w:rsidRDefault="00AB71A8" w:rsidP="002A5EBE">
      <w:pPr>
        <w:numPr>
          <w:ilvl w:val="0"/>
          <w:numId w:val="16"/>
        </w:numPr>
        <w:autoSpaceDE w:val="0"/>
        <w:autoSpaceDN w:val="0"/>
        <w:adjustRightInd w:val="0"/>
        <w:jc w:val="both"/>
        <w:rPr>
          <w:rFonts w:cs="Arial"/>
          <w:szCs w:val="22"/>
        </w:rPr>
      </w:pPr>
      <w:r w:rsidRPr="0059289E">
        <w:rPr>
          <w:rFonts w:cs="Arial"/>
          <w:szCs w:val="22"/>
        </w:rPr>
        <w:t>exploration of culturally sensitive and culturally specific learning.</w:t>
      </w:r>
    </w:p>
    <w:p w14:paraId="73E4F37C"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Developmental group work: learning about personal development through group participation, social education and popular education; debates about peer education; volunteering and community activism as learning; open groups and closed/targeted groups in practice; exploration of group work based on affirmative action, for example, women's groups and disabled young people's groups.</w:t>
      </w:r>
    </w:p>
    <w:p w14:paraId="315DBF8E" w14:textId="77777777" w:rsidR="00AB71A8" w:rsidRPr="0059289E" w:rsidRDefault="00AB71A8" w:rsidP="002A5EBE">
      <w:pPr>
        <w:numPr>
          <w:ilvl w:val="0"/>
          <w:numId w:val="17"/>
        </w:numPr>
        <w:tabs>
          <w:tab w:val="num" w:pos="720"/>
        </w:tabs>
        <w:autoSpaceDE w:val="0"/>
        <w:autoSpaceDN w:val="0"/>
        <w:adjustRightInd w:val="0"/>
        <w:ind w:left="720"/>
        <w:jc w:val="both"/>
        <w:rPr>
          <w:rFonts w:cs="Arial"/>
          <w:szCs w:val="22"/>
        </w:rPr>
      </w:pPr>
      <w:r w:rsidRPr="0059289E">
        <w:rPr>
          <w:rFonts w:cs="Arial"/>
          <w:szCs w:val="22"/>
        </w:rPr>
        <w:t>the links between informal education, adventure education, and play and arts-based education;</w:t>
      </w:r>
    </w:p>
    <w:p w14:paraId="748A6673" w14:textId="77777777" w:rsidR="00AB71A8" w:rsidRPr="0059289E" w:rsidRDefault="00AB71A8" w:rsidP="002A5EBE">
      <w:pPr>
        <w:numPr>
          <w:ilvl w:val="0"/>
          <w:numId w:val="17"/>
        </w:numPr>
        <w:tabs>
          <w:tab w:val="num" w:pos="720"/>
        </w:tabs>
        <w:autoSpaceDE w:val="0"/>
        <w:autoSpaceDN w:val="0"/>
        <w:adjustRightInd w:val="0"/>
        <w:ind w:left="720"/>
        <w:jc w:val="both"/>
        <w:rPr>
          <w:rFonts w:cs="Arial"/>
          <w:szCs w:val="22"/>
        </w:rPr>
      </w:pPr>
      <w:r w:rsidRPr="0059289E">
        <w:rPr>
          <w:rFonts w:cs="Arial"/>
          <w:szCs w:val="22"/>
        </w:rPr>
        <w:t>holistic approaches to learning, recognising the emotional and spiritual aspects of learning.</w:t>
      </w:r>
    </w:p>
    <w:p w14:paraId="7C894EFF" w14:textId="77777777" w:rsidR="00AB71A8" w:rsidRPr="0059289E" w:rsidRDefault="00AB71A8" w:rsidP="00AB71A8">
      <w:pPr>
        <w:autoSpaceDE w:val="0"/>
        <w:autoSpaceDN w:val="0"/>
        <w:adjustRightInd w:val="0"/>
        <w:rPr>
          <w:rFonts w:cs="Arial"/>
          <w:b/>
          <w:bCs/>
          <w:szCs w:val="22"/>
        </w:rPr>
      </w:pPr>
    </w:p>
    <w:p w14:paraId="3AA88B57" w14:textId="77777777" w:rsidR="00AB71A8" w:rsidRPr="0059289E" w:rsidRDefault="00AB71A8" w:rsidP="002A5EBE">
      <w:pPr>
        <w:numPr>
          <w:ilvl w:val="1"/>
          <w:numId w:val="27"/>
        </w:numPr>
        <w:autoSpaceDE w:val="0"/>
        <w:autoSpaceDN w:val="0"/>
        <w:adjustRightInd w:val="0"/>
        <w:rPr>
          <w:rFonts w:cs="Arial"/>
          <w:b/>
          <w:bCs/>
          <w:szCs w:val="22"/>
        </w:rPr>
      </w:pPr>
      <w:r w:rsidRPr="0059289E">
        <w:rPr>
          <w:rFonts w:cs="Arial"/>
          <w:b/>
          <w:bCs/>
          <w:szCs w:val="22"/>
        </w:rPr>
        <w:t>Developing community-based organisations:</w:t>
      </w:r>
    </w:p>
    <w:p w14:paraId="6EF66870"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Understanding organisations:</w:t>
      </w:r>
    </w:p>
    <w:p w14:paraId="7E1176BD" w14:textId="77777777" w:rsidR="00AB71A8" w:rsidRPr="0059289E" w:rsidRDefault="00AB71A8" w:rsidP="002A5EBE">
      <w:pPr>
        <w:numPr>
          <w:ilvl w:val="0"/>
          <w:numId w:val="18"/>
        </w:numPr>
        <w:tabs>
          <w:tab w:val="num" w:pos="720"/>
        </w:tabs>
        <w:autoSpaceDE w:val="0"/>
        <w:autoSpaceDN w:val="0"/>
        <w:adjustRightInd w:val="0"/>
        <w:ind w:left="720"/>
        <w:jc w:val="both"/>
        <w:rPr>
          <w:rFonts w:cs="Arial"/>
          <w:szCs w:val="22"/>
        </w:rPr>
      </w:pPr>
      <w:r w:rsidRPr="0059289E">
        <w:rPr>
          <w:rFonts w:cs="Arial"/>
          <w:szCs w:val="22"/>
        </w:rPr>
        <w:t>studies of the agencies and workplaces in which community and youth workers are employed;</w:t>
      </w:r>
    </w:p>
    <w:p w14:paraId="7F0519C8" w14:textId="77777777" w:rsidR="00AB71A8" w:rsidRPr="0059289E" w:rsidRDefault="00AB71A8" w:rsidP="002A5EBE">
      <w:pPr>
        <w:numPr>
          <w:ilvl w:val="0"/>
          <w:numId w:val="18"/>
        </w:numPr>
        <w:tabs>
          <w:tab w:val="num" w:pos="720"/>
        </w:tabs>
        <w:autoSpaceDE w:val="0"/>
        <w:autoSpaceDN w:val="0"/>
        <w:adjustRightInd w:val="0"/>
        <w:ind w:left="720"/>
        <w:jc w:val="both"/>
        <w:rPr>
          <w:rFonts w:cs="Arial"/>
          <w:szCs w:val="22"/>
        </w:rPr>
      </w:pPr>
      <w:r w:rsidRPr="0059289E">
        <w:rPr>
          <w:rFonts w:cs="Arial"/>
          <w:szCs w:val="22"/>
        </w:rPr>
        <w:t xml:space="preserve">strategies for anti-oppressive and anti-discriminatory practice at organisational level; </w:t>
      </w:r>
    </w:p>
    <w:p w14:paraId="01BB07DE"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management and leadership in community-based projects: mentoring, supervision, staff development and training; the role of part-time workers and volunteers; safety and support for youth work practitioners.</w:t>
      </w:r>
    </w:p>
    <w:p w14:paraId="7F298D03"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multi-disciplinary and multi-agency working: youth services in the context of integrated working;</w:t>
      </w:r>
    </w:p>
    <w:p w14:paraId="7813A33A" w14:textId="77777777" w:rsidR="00AB71A8" w:rsidRPr="0059289E" w:rsidRDefault="00AB71A8" w:rsidP="002A5EBE">
      <w:pPr>
        <w:numPr>
          <w:ilvl w:val="0"/>
          <w:numId w:val="26"/>
        </w:numPr>
        <w:autoSpaceDE w:val="0"/>
        <w:autoSpaceDN w:val="0"/>
        <w:adjustRightInd w:val="0"/>
        <w:jc w:val="both"/>
        <w:rPr>
          <w:rFonts w:cs="Arial"/>
          <w:szCs w:val="22"/>
        </w:rPr>
      </w:pPr>
      <w:r w:rsidRPr="0059289E">
        <w:rPr>
          <w:rFonts w:cs="Arial"/>
          <w:szCs w:val="22"/>
        </w:rPr>
        <w:t>universal provision and targeted provision; dedicated and distinct service provision;</w:t>
      </w:r>
    </w:p>
    <w:p w14:paraId="2469D1A5" w14:textId="77777777" w:rsidR="00AB71A8" w:rsidRPr="0059289E" w:rsidRDefault="00AB71A8" w:rsidP="002A5EBE">
      <w:pPr>
        <w:numPr>
          <w:ilvl w:val="0"/>
          <w:numId w:val="19"/>
        </w:numPr>
        <w:autoSpaceDE w:val="0"/>
        <w:autoSpaceDN w:val="0"/>
        <w:adjustRightInd w:val="0"/>
        <w:jc w:val="both"/>
        <w:rPr>
          <w:rFonts w:cs="Arial"/>
          <w:szCs w:val="22"/>
        </w:rPr>
      </w:pPr>
      <w:r w:rsidRPr="0059289E">
        <w:rPr>
          <w:rFonts w:cs="Arial"/>
          <w:szCs w:val="22"/>
        </w:rPr>
        <w:t>exploration of the links with other children and young people's workforce professions;</w:t>
      </w:r>
    </w:p>
    <w:p w14:paraId="0A9C7E3D" w14:textId="77777777" w:rsidR="00AB71A8" w:rsidRPr="0059289E" w:rsidRDefault="00AB71A8" w:rsidP="00AB71A8">
      <w:pPr>
        <w:autoSpaceDE w:val="0"/>
        <w:autoSpaceDN w:val="0"/>
        <w:adjustRightInd w:val="0"/>
        <w:jc w:val="both"/>
        <w:rPr>
          <w:rFonts w:cs="Arial"/>
          <w:szCs w:val="22"/>
        </w:rPr>
      </w:pPr>
    </w:p>
    <w:p w14:paraId="30A38EBA" w14:textId="77777777" w:rsidR="00AB71A8" w:rsidRPr="0059289E" w:rsidRDefault="00AB71A8" w:rsidP="00AB71A8">
      <w:pPr>
        <w:autoSpaceDE w:val="0"/>
        <w:autoSpaceDN w:val="0"/>
        <w:adjustRightInd w:val="0"/>
        <w:jc w:val="both"/>
        <w:rPr>
          <w:rFonts w:cs="Arial"/>
          <w:szCs w:val="22"/>
        </w:rPr>
      </w:pPr>
      <w:r w:rsidRPr="0059289E">
        <w:rPr>
          <w:rFonts w:cs="Arial"/>
          <w:szCs w:val="22"/>
        </w:rPr>
        <w:t>In summary, graduates should have developed a sound understanding of the value-base of professional practice; be able to take professional responsibility and identify their own learning needs; display creativity and work as critical, reflective and reflexive practitioners; and be equipped to read and critically evaluate research in the field of study and to undertake small-scale participatory research studies with young people and community groups.</w:t>
      </w:r>
    </w:p>
    <w:p w14:paraId="0DA741A0" w14:textId="77777777" w:rsidR="00AB71A8" w:rsidRPr="0059289E" w:rsidRDefault="00AB71A8" w:rsidP="00AB71A8">
      <w:pPr>
        <w:autoSpaceDE w:val="0"/>
        <w:autoSpaceDN w:val="0"/>
        <w:adjustRightInd w:val="0"/>
        <w:jc w:val="both"/>
        <w:rPr>
          <w:rFonts w:cs="Arial"/>
          <w:szCs w:val="22"/>
        </w:rPr>
      </w:pPr>
      <w:r w:rsidRPr="0059289E">
        <w:rPr>
          <w:rFonts w:cs="Arial"/>
          <w:szCs w:val="22"/>
        </w:rPr>
        <w:t xml:space="preserve">Graduates who gain a professional qualification should have their professionalism informed by their knowledge-base in the study of youth work; their practice-based </w:t>
      </w:r>
      <w:r w:rsidRPr="0059289E">
        <w:rPr>
          <w:rFonts w:cs="Arial"/>
          <w:szCs w:val="22"/>
        </w:rPr>
        <w:lastRenderedPageBreak/>
        <w:t>knowledge of informal education and community-based learning, and their practice-based knowledge of community-based organisations and management.</w:t>
      </w:r>
    </w:p>
    <w:p w14:paraId="648D589C" w14:textId="77777777" w:rsidR="00AB71A8" w:rsidRPr="0059289E" w:rsidRDefault="00AB71A8" w:rsidP="00AB71A8">
      <w:pPr>
        <w:autoSpaceDE w:val="0"/>
        <w:autoSpaceDN w:val="0"/>
        <w:adjustRightInd w:val="0"/>
        <w:jc w:val="both"/>
        <w:rPr>
          <w:rFonts w:cs="Arial"/>
          <w:szCs w:val="22"/>
        </w:rPr>
      </w:pPr>
    </w:p>
    <w:p w14:paraId="1D8D4F70" w14:textId="77777777" w:rsidR="00AB71A8" w:rsidRPr="0059289E" w:rsidRDefault="00AB71A8" w:rsidP="002A5EBE">
      <w:pPr>
        <w:numPr>
          <w:ilvl w:val="0"/>
          <w:numId w:val="32"/>
        </w:numPr>
        <w:autoSpaceDE w:val="0"/>
        <w:autoSpaceDN w:val="0"/>
        <w:adjustRightInd w:val="0"/>
        <w:ind w:left="540" w:hanging="540"/>
        <w:rPr>
          <w:rFonts w:cs="Arial"/>
          <w:b/>
          <w:bCs/>
          <w:szCs w:val="22"/>
        </w:rPr>
      </w:pPr>
      <w:r w:rsidRPr="0059289E">
        <w:rPr>
          <w:rFonts w:cs="Arial"/>
          <w:b/>
          <w:bCs/>
          <w:szCs w:val="22"/>
        </w:rPr>
        <w:t xml:space="preserve">Subject-specific skills </w:t>
      </w:r>
    </w:p>
    <w:p w14:paraId="512D2B57" w14:textId="77777777" w:rsidR="00AB71A8" w:rsidRDefault="00AB71A8" w:rsidP="00AB71A8">
      <w:pPr>
        <w:autoSpaceDE w:val="0"/>
        <w:autoSpaceDN w:val="0"/>
        <w:adjustRightInd w:val="0"/>
        <w:jc w:val="both"/>
        <w:rPr>
          <w:rFonts w:cs="Arial"/>
          <w:szCs w:val="22"/>
        </w:rPr>
      </w:pPr>
    </w:p>
    <w:p w14:paraId="4CE49686" w14:textId="77777777" w:rsidR="00AB71A8" w:rsidRPr="0059289E" w:rsidRDefault="00AB71A8" w:rsidP="00AB71A8">
      <w:pPr>
        <w:autoSpaceDE w:val="0"/>
        <w:autoSpaceDN w:val="0"/>
        <w:adjustRightInd w:val="0"/>
        <w:jc w:val="both"/>
        <w:rPr>
          <w:rFonts w:cs="Arial"/>
          <w:szCs w:val="22"/>
        </w:rPr>
      </w:pPr>
      <w:r w:rsidRPr="0059289E">
        <w:rPr>
          <w:rFonts w:cs="Arial"/>
          <w:szCs w:val="22"/>
        </w:rPr>
        <w:t xml:space="preserve">Subject-specific and generic skills for Youth and Community Work are constructed on a strong base of knowledge of theory and practice. </w:t>
      </w:r>
    </w:p>
    <w:p w14:paraId="786F7E6C" w14:textId="77777777" w:rsidR="00AB71A8" w:rsidRDefault="00AB71A8" w:rsidP="00AB71A8">
      <w:pPr>
        <w:autoSpaceDE w:val="0"/>
        <w:autoSpaceDN w:val="0"/>
        <w:adjustRightInd w:val="0"/>
        <w:jc w:val="both"/>
        <w:rPr>
          <w:rFonts w:cs="Arial"/>
          <w:szCs w:val="22"/>
        </w:rPr>
      </w:pPr>
    </w:p>
    <w:p w14:paraId="6851FD14" w14:textId="77777777" w:rsidR="00AB71A8" w:rsidRPr="0059289E" w:rsidRDefault="00AB71A8" w:rsidP="00AB71A8">
      <w:pPr>
        <w:autoSpaceDE w:val="0"/>
        <w:autoSpaceDN w:val="0"/>
        <w:adjustRightInd w:val="0"/>
        <w:jc w:val="both"/>
        <w:rPr>
          <w:rFonts w:cs="Arial"/>
          <w:szCs w:val="22"/>
        </w:rPr>
      </w:pPr>
      <w:r w:rsidRPr="0059289E">
        <w:rPr>
          <w:rFonts w:cs="Arial"/>
          <w:szCs w:val="22"/>
        </w:rPr>
        <w:t>Graduates should be able to demonstrate skills in the following areas.</w:t>
      </w:r>
    </w:p>
    <w:p w14:paraId="2C66CE3F" w14:textId="77777777" w:rsidR="00AB71A8" w:rsidRPr="0059289E" w:rsidRDefault="00AB71A8" w:rsidP="00AB71A8">
      <w:pPr>
        <w:autoSpaceDE w:val="0"/>
        <w:autoSpaceDN w:val="0"/>
        <w:adjustRightInd w:val="0"/>
        <w:rPr>
          <w:rFonts w:cs="Arial"/>
          <w:szCs w:val="22"/>
        </w:rPr>
      </w:pPr>
    </w:p>
    <w:p w14:paraId="7F030287" w14:textId="77777777" w:rsidR="00AB71A8" w:rsidRPr="0059289E" w:rsidRDefault="00AB71A8" w:rsidP="00AB71A8">
      <w:pPr>
        <w:autoSpaceDE w:val="0"/>
        <w:autoSpaceDN w:val="0"/>
        <w:adjustRightInd w:val="0"/>
        <w:rPr>
          <w:rFonts w:cs="Arial"/>
          <w:b/>
          <w:bCs/>
          <w:szCs w:val="22"/>
        </w:rPr>
      </w:pPr>
      <w:r w:rsidRPr="0059289E">
        <w:rPr>
          <w:rFonts w:cs="Arial"/>
          <w:b/>
          <w:bCs/>
          <w:szCs w:val="22"/>
        </w:rPr>
        <w:t>(2.1) Understanding, developing and managing their professional role:</w:t>
      </w:r>
    </w:p>
    <w:p w14:paraId="3184E55D"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an understanding of, and the capacity to apply and integrate, theoretical frameworks and key concepts relevant to practice in youth work;</w:t>
      </w:r>
    </w:p>
    <w:p w14:paraId="525FDF0D"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an informed and critical understanding of their professional role as educators in relation to other professional interventions in the lives of young people and communities;</w:t>
      </w:r>
    </w:p>
    <w:p w14:paraId="42FCCD64"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substantial autonomy in using both conventional and innovative, original and creative methods in the planning, delivery and evaluation of educational programmes across a range of practice settings;</w:t>
      </w:r>
    </w:p>
    <w:p w14:paraId="77603CBB"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systematic analysis of relevant concepts, theories and issues of policy, and their use in informing practice;</w:t>
      </w:r>
    </w:p>
    <w:p w14:paraId="4206D61B"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the ability to maintain professional boundaries in voluntary relationships and in informal contexts;</w:t>
      </w:r>
    </w:p>
    <w:p w14:paraId="1B50B389"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the ability to make informed judgments on complex ethical and professional issues in a disputed field and to act appropriately in the light of relevant professional and ethical codes of practice;</w:t>
      </w:r>
    </w:p>
    <w:p w14:paraId="02044D90"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the ability to operate as a reflective practitioner, demonstrating appropriate professional actions and behaviours;</w:t>
      </w:r>
    </w:p>
    <w:p w14:paraId="7A204907" w14:textId="77777777" w:rsidR="00AB71A8" w:rsidRPr="0059289E" w:rsidRDefault="00AB71A8" w:rsidP="002A5EBE">
      <w:pPr>
        <w:numPr>
          <w:ilvl w:val="0"/>
          <w:numId w:val="20"/>
        </w:numPr>
        <w:autoSpaceDE w:val="0"/>
        <w:autoSpaceDN w:val="0"/>
        <w:adjustRightInd w:val="0"/>
        <w:rPr>
          <w:rFonts w:cs="Arial"/>
          <w:szCs w:val="22"/>
        </w:rPr>
      </w:pPr>
      <w:r w:rsidRPr="0059289E">
        <w:rPr>
          <w:rFonts w:cs="Arial"/>
          <w:szCs w:val="22"/>
        </w:rPr>
        <w:t>critical reflection upon, and commitment to, their continuing personal and professional development.</w:t>
      </w:r>
    </w:p>
    <w:p w14:paraId="439E88D5" w14:textId="77777777" w:rsidR="00AB71A8" w:rsidRPr="0059289E" w:rsidRDefault="00AB71A8" w:rsidP="00AB71A8">
      <w:pPr>
        <w:autoSpaceDE w:val="0"/>
        <w:autoSpaceDN w:val="0"/>
        <w:adjustRightInd w:val="0"/>
        <w:jc w:val="both"/>
        <w:rPr>
          <w:rFonts w:cs="Arial"/>
          <w:b/>
          <w:bCs/>
          <w:szCs w:val="22"/>
        </w:rPr>
      </w:pPr>
    </w:p>
    <w:p w14:paraId="33F42487" w14:textId="77777777" w:rsidR="00AB71A8" w:rsidRPr="0059289E" w:rsidRDefault="00AB71A8" w:rsidP="00AB71A8">
      <w:pPr>
        <w:autoSpaceDE w:val="0"/>
        <w:autoSpaceDN w:val="0"/>
        <w:adjustRightInd w:val="0"/>
        <w:jc w:val="both"/>
        <w:rPr>
          <w:rFonts w:cs="Arial"/>
          <w:b/>
          <w:bCs/>
          <w:szCs w:val="22"/>
        </w:rPr>
      </w:pPr>
      <w:r w:rsidRPr="0059289E">
        <w:rPr>
          <w:rFonts w:cs="Arial"/>
          <w:b/>
          <w:bCs/>
          <w:szCs w:val="22"/>
        </w:rPr>
        <w:t>(2.2) Fostering democratic and inclusive practice:</w:t>
      </w:r>
    </w:p>
    <w:p w14:paraId="382A1E05" w14:textId="77777777" w:rsidR="00AB71A8" w:rsidRPr="0059289E" w:rsidRDefault="00AB71A8" w:rsidP="002A5EBE">
      <w:pPr>
        <w:numPr>
          <w:ilvl w:val="0"/>
          <w:numId w:val="21"/>
        </w:numPr>
        <w:autoSpaceDE w:val="0"/>
        <w:autoSpaceDN w:val="0"/>
        <w:adjustRightInd w:val="0"/>
        <w:jc w:val="both"/>
        <w:rPr>
          <w:rFonts w:cs="Arial"/>
          <w:szCs w:val="22"/>
        </w:rPr>
      </w:pPr>
      <w:r w:rsidRPr="0059289E">
        <w:rPr>
          <w:rFonts w:cs="Arial"/>
          <w:szCs w:val="22"/>
        </w:rPr>
        <w:t>the ability to build trusting relationships as a foundation for learning;</w:t>
      </w:r>
    </w:p>
    <w:p w14:paraId="42CE6A87" w14:textId="77777777" w:rsidR="00AB71A8" w:rsidRPr="0059289E" w:rsidRDefault="00AB71A8" w:rsidP="002A5EBE">
      <w:pPr>
        <w:numPr>
          <w:ilvl w:val="0"/>
          <w:numId w:val="21"/>
        </w:numPr>
        <w:autoSpaceDE w:val="0"/>
        <w:autoSpaceDN w:val="0"/>
        <w:adjustRightInd w:val="0"/>
        <w:jc w:val="both"/>
        <w:rPr>
          <w:rFonts w:cs="Arial"/>
          <w:szCs w:val="22"/>
        </w:rPr>
      </w:pPr>
      <w:r w:rsidRPr="0059289E">
        <w:rPr>
          <w:rFonts w:cs="Arial"/>
          <w:szCs w:val="22"/>
        </w:rPr>
        <w:t>the ability to foster participation and support for young people and adults in playing an active role in their communities, increasing their voice and influence in contexts and on issues that affect them;</w:t>
      </w:r>
    </w:p>
    <w:p w14:paraId="03D9862D" w14:textId="77777777" w:rsidR="00AB71A8" w:rsidRPr="0059289E" w:rsidRDefault="00AB71A8" w:rsidP="002A5EBE">
      <w:pPr>
        <w:numPr>
          <w:ilvl w:val="0"/>
          <w:numId w:val="21"/>
        </w:numPr>
        <w:autoSpaceDE w:val="0"/>
        <w:autoSpaceDN w:val="0"/>
        <w:adjustRightInd w:val="0"/>
        <w:jc w:val="both"/>
        <w:rPr>
          <w:rFonts w:cs="Arial"/>
          <w:szCs w:val="22"/>
        </w:rPr>
      </w:pPr>
      <w:r w:rsidRPr="0059289E">
        <w:rPr>
          <w:rFonts w:cs="Arial"/>
          <w:szCs w:val="22"/>
        </w:rPr>
        <w:t>the ability to create inclusive environments and to identify and counter oppressive attitudes, behaviours and situations, at both interpersonal and systemic levels;</w:t>
      </w:r>
    </w:p>
    <w:p w14:paraId="4AFD2A9D" w14:textId="77777777" w:rsidR="00AB71A8" w:rsidRPr="0059289E" w:rsidRDefault="00AB71A8" w:rsidP="002A5EBE">
      <w:pPr>
        <w:numPr>
          <w:ilvl w:val="0"/>
          <w:numId w:val="21"/>
        </w:numPr>
        <w:autoSpaceDE w:val="0"/>
        <w:autoSpaceDN w:val="0"/>
        <w:adjustRightInd w:val="0"/>
        <w:jc w:val="both"/>
        <w:rPr>
          <w:rFonts w:cs="Arial"/>
          <w:szCs w:val="22"/>
        </w:rPr>
      </w:pPr>
      <w:r w:rsidRPr="0059289E">
        <w:rPr>
          <w:rFonts w:cs="Arial"/>
          <w:szCs w:val="22"/>
        </w:rPr>
        <w:t>the capacity to build practice on an understanding of issues of power, empowerment and the complexity of voluntary relationships;</w:t>
      </w:r>
    </w:p>
    <w:p w14:paraId="6D58A0B3" w14:textId="77777777" w:rsidR="00AB71A8" w:rsidRPr="0059289E" w:rsidRDefault="00AB71A8" w:rsidP="002A5EBE">
      <w:pPr>
        <w:numPr>
          <w:ilvl w:val="0"/>
          <w:numId w:val="21"/>
        </w:numPr>
        <w:autoSpaceDE w:val="0"/>
        <w:autoSpaceDN w:val="0"/>
        <w:adjustRightInd w:val="0"/>
        <w:jc w:val="both"/>
        <w:rPr>
          <w:rFonts w:cs="Arial"/>
          <w:szCs w:val="22"/>
        </w:rPr>
      </w:pPr>
      <w:r w:rsidRPr="0059289E">
        <w:rPr>
          <w:rFonts w:cs="Arial"/>
          <w:szCs w:val="22"/>
        </w:rPr>
        <w:t>the capacity to promote, publicise and share good practice.</w:t>
      </w:r>
    </w:p>
    <w:p w14:paraId="7C19E0CB" w14:textId="77777777" w:rsidR="00AB71A8" w:rsidRPr="0059289E" w:rsidRDefault="00AB71A8" w:rsidP="00AB71A8">
      <w:pPr>
        <w:autoSpaceDE w:val="0"/>
        <w:autoSpaceDN w:val="0"/>
        <w:adjustRightInd w:val="0"/>
        <w:jc w:val="both"/>
        <w:rPr>
          <w:rFonts w:cs="Arial"/>
          <w:b/>
          <w:bCs/>
          <w:szCs w:val="22"/>
        </w:rPr>
      </w:pPr>
    </w:p>
    <w:p w14:paraId="07D1D000" w14:textId="77777777" w:rsidR="00AB71A8" w:rsidRPr="0059289E" w:rsidRDefault="00AB71A8" w:rsidP="00AB71A8">
      <w:pPr>
        <w:autoSpaceDE w:val="0"/>
        <w:autoSpaceDN w:val="0"/>
        <w:adjustRightInd w:val="0"/>
        <w:jc w:val="both"/>
        <w:rPr>
          <w:rFonts w:cs="Arial"/>
          <w:b/>
          <w:bCs/>
          <w:szCs w:val="22"/>
        </w:rPr>
      </w:pPr>
      <w:r w:rsidRPr="0059289E">
        <w:rPr>
          <w:rFonts w:cs="Arial"/>
          <w:b/>
          <w:bCs/>
          <w:szCs w:val="22"/>
        </w:rPr>
        <w:t>(2.3) Maintaining and developing organisations which support practice:</w:t>
      </w:r>
    </w:p>
    <w:p w14:paraId="1725340B"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t>the ability to support and promote the development of productive and sustainable responses and structures, including the support and management of community-based and young people's organisations;</w:t>
      </w:r>
    </w:p>
    <w:p w14:paraId="094A4BA3"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lastRenderedPageBreak/>
        <w:t>skill in safeguarding the health and welfare of individuals and communities through the understanding and implementation of legal and regulatory frameworks;</w:t>
      </w:r>
    </w:p>
    <w:p w14:paraId="02446431"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t>the capacity to manage others in the workplace (volunteers, staff, accountability, equality and diversity in the workplace);</w:t>
      </w:r>
    </w:p>
    <w:p w14:paraId="14C45337"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t>the capacity to provide for support, safety and well-being of staff;</w:t>
      </w:r>
    </w:p>
    <w:p w14:paraId="4AB92D4A"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t>context-appropriate leadership of individuals and groups;</w:t>
      </w:r>
    </w:p>
    <w:p w14:paraId="3D0B453A" w14:textId="77777777" w:rsidR="00AB71A8" w:rsidRPr="0059289E" w:rsidRDefault="00AB71A8" w:rsidP="002A5EBE">
      <w:pPr>
        <w:numPr>
          <w:ilvl w:val="0"/>
          <w:numId w:val="22"/>
        </w:numPr>
        <w:autoSpaceDE w:val="0"/>
        <w:autoSpaceDN w:val="0"/>
        <w:adjustRightInd w:val="0"/>
        <w:jc w:val="both"/>
        <w:rPr>
          <w:rFonts w:cs="Arial"/>
          <w:szCs w:val="22"/>
        </w:rPr>
      </w:pPr>
      <w:r w:rsidRPr="0059289E">
        <w:rPr>
          <w:rFonts w:cs="Arial"/>
          <w:szCs w:val="22"/>
        </w:rPr>
        <w:t>project management skills (monitoring, evaluation, financial management, management of resources, policy development, understanding quality framework models).</w:t>
      </w:r>
    </w:p>
    <w:p w14:paraId="746B97A3" w14:textId="77777777" w:rsidR="00AB71A8" w:rsidRPr="0059289E" w:rsidRDefault="00AB71A8" w:rsidP="00AB71A8">
      <w:pPr>
        <w:autoSpaceDE w:val="0"/>
        <w:autoSpaceDN w:val="0"/>
        <w:adjustRightInd w:val="0"/>
        <w:jc w:val="both"/>
        <w:rPr>
          <w:rFonts w:cs="Arial"/>
          <w:b/>
          <w:bCs/>
          <w:szCs w:val="22"/>
        </w:rPr>
      </w:pPr>
    </w:p>
    <w:p w14:paraId="5EA532B0" w14:textId="77777777" w:rsidR="00AB71A8" w:rsidRPr="0059289E" w:rsidRDefault="00AB71A8" w:rsidP="00AB71A8">
      <w:pPr>
        <w:autoSpaceDE w:val="0"/>
        <w:autoSpaceDN w:val="0"/>
        <w:adjustRightInd w:val="0"/>
        <w:jc w:val="both"/>
        <w:rPr>
          <w:rFonts w:cs="Arial"/>
          <w:b/>
          <w:bCs/>
          <w:szCs w:val="22"/>
        </w:rPr>
      </w:pPr>
      <w:r w:rsidRPr="0059289E">
        <w:rPr>
          <w:rFonts w:cs="Arial"/>
          <w:b/>
          <w:bCs/>
          <w:szCs w:val="22"/>
        </w:rPr>
        <w:t>(2.4) Facilitating personal and collective learning development and capacity building:</w:t>
      </w:r>
    </w:p>
    <w:p w14:paraId="02966820"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the capacity to engage with young people and community groups, build relationships and facilitate young people and adults' individual and collective learning and development;</w:t>
      </w:r>
    </w:p>
    <w:p w14:paraId="5F255376"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the ability to analyse policies and practices in the light of a range of theoretical perspectives, from the standpoint of participants in programmes, and to devise practice responses with them;</w:t>
      </w:r>
    </w:p>
    <w:p w14:paraId="35FFCCC8"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the ability to support and develop a range of literacies, including emotional literacy;</w:t>
      </w:r>
    </w:p>
    <w:p w14:paraId="315FE940"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the ability to design and implement initiatives, projects and programmes using appropriate professional frameworks and methods;</w:t>
      </w:r>
    </w:p>
    <w:p w14:paraId="478418DC"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the ability to select, plan and evaluate appropriate approaches from a range of intervention methods and techniques;</w:t>
      </w:r>
    </w:p>
    <w:p w14:paraId="31BA9D3E"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skill in evaluation of the impact and effectiveness of their work and the work of community-based projects;</w:t>
      </w:r>
    </w:p>
    <w:p w14:paraId="5F2F2DE3" w14:textId="77777777" w:rsidR="00AB71A8" w:rsidRPr="0059289E" w:rsidRDefault="00AB71A8" w:rsidP="002A5EBE">
      <w:pPr>
        <w:numPr>
          <w:ilvl w:val="0"/>
          <w:numId w:val="23"/>
        </w:numPr>
        <w:autoSpaceDE w:val="0"/>
        <w:autoSpaceDN w:val="0"/>
        <w:adjustRightInd w:val="0"/>
        <w:jc w:val="both"/>
        <w:rPr>
          <w:rFonts w:cs="Arial"/>
          <w:szCs w:val="22"/>
        </w:rPr>
      </w:pPr>
      <w:r w:rsidRPr="0059289E">
        <w:rPr>
          <w:rFonts w:cs="Arial"/>
          <w:szCs w:val="22"/>
        </w:rPr>
        <w:t>a commitment to the learning cycle, both as an individual and as part of an organisation.</w:t>
      </w:r>
    </w:p>
    <w:p w14:paraId="3000398E" w14:textId="77777777" w:rsidR="00AB71A8" w:rsidRPr="0059289E" w:rsidRDefault="00AB71A8" w:rsidP="00AB71A8">
      <w:pPr>
        <w:autoSpaceDE w:val="0"/>
        <w:autoSpaceDN w:val="0"/>
        <w:adjustRightInd w:val="0"/>
        <w:jc w:val="both"/>
        <w:rPr>
          <w:rFonts w:cs="Arial"/>
          <w:b/>
          <w:bCs/>
          <w:szCs w:val="22"/>
        </w:rPr>
      </w:pPr>
    </w:p>
    <w:p w14:paraId="13ACB922" w14:textId="77777777" w:rsidR="00AB71A8" w:rsidRPr="0059289E" w:rsidRDefault="00AB71A8" w:rsidP="00AB71A8">
      <w:pPr>
        <w:autoSpaceDE w:val="0"/>
        <w:autoSpaceDN w:val="0"/>
        <w:adjustRightInd w:val="0"/>
        <w:jc w:val="both"/>
        <w:rPr>
          <w:rFonts w:cs="Arial"/>
          <w:b/>
          <w:bCs/>
          <w:szCs w:val="22"/>
        </w:rPr>
      </w:pPr>
      <w:r w:rsidRPr="0059289E">
        <w:rPr>
          <w:rFonts w:cs="Arial"/>
          <w:b/>
          <w:bCs/>
          <w:szCs w:val="22"/>
        </w:rPr>
        <w:t>(2.5) Networking and multi-agency working:</w:t>
      </w:r>
    </w:p>
    <w:p w14:paraId="6446F7D6" w14:textId="77777777" w:rsidR="00AB71A8" w:rsidRPr="0059289E" w:rsidRDefault="00AB71A8" w:rsidP="002A5EBE">
      <w:pPr>
        <w:numPr>
          <w:ilvl w:val="0"/>
          <w:numId w:val="24"/>
        </w:numPr>
        <w:autoSpaceDE w:val="0"/>
        <w:autoSpaceDN w:val="0"/>
        <w:adjustRightInd w:val="0"/>
        <w:jc w:val="both"/>
        <w:rPr>
          <w:rFonts w:cs="Arial"/>
          <w:szCs w:val="22"/>
        </w:rPr>
      </w:pPr>
      <w:r w:rsidRPr="0059289E">
        <w:rPr>
          <w:rFonts w:cs="Arial"/>
          <w:szCs w:val="22"/>
        </w:rPr>
        <w:t>skills in building partnerships across community groups and young people's projects;</w:t>
      </w:r>
    </w:p>
    <w:p w14:paraId="119EA636" w14:textId="77777777" w:rsidR="00AB71A8" w:rsidRPr="0059289E" w:rsidRDefault="00AB71A8" w:rsidP="002A5EBE">
      <w:pPr>
        <w:numPr>
          <w:ilvl w:val="0"/>
          <w:numId w:val="24"/>
        </w:numPr>
        <w:autoSpaceDE w:val="0"/>
        <w:autoSpaceDN w:val="0"/>
        <w:adjustRightInd w:val="0"/>
        <w:jc w:val="both"/>
        <w:rPr>
          <w:rFonts w:cs="Arial"/>
          <w:szCs w:val="22"/>
        </w:rPr>
      </w:pPr>
      <w:r w:rsidRPr="0059289E">
        <w:rPr>
          <w:rFonts w:cs="Arial"/>
          <w:szCs w:val="22"/>
        </w:rPr>
        <w:t>skills in including young people and community members in partnerships;</w:t>
      </w:r>
    </w:p>
    <w:p w14:paraId="0E5B1473" w14:textId="77777777" w:rsidR="00AB71A8" w:rsidRPr="0059289E" w:rsidRDefault="00AB71A8" w:rsidP="002A5EBE">
      <w:pPr>
        <w:numPr>
          <w:ilvl w:val="0"/>
          <w:numId w:val="24"/>
        </w:numPr>
        <w:autoSpaceDE w:val="0"/>
        <w:autoSpaceDN w:val="0"/>
        <w:adjustRightInd w:val="0"/>
        <w:jc w:val="both"/>
        <w:rPr>
          <w:rFonts w:cs="Arial"/>
          <w:szCs w:val="22"/>
        </w:rPr>
      </w:pPr>
      <w:r w:rsidRPr="0059289E">
        <w:rPr>
          <w:rFonts w:cs="Arial"/>
          <w:szCs w:val="22"/>
        </w:rPr>
        <w:t>skills in creating effective alliances with both education and health services;</w:t>
      </w:r>
    </w:p>
    <w:p w14:paraId="572C4768" w14:textId="77777777" w:rsidR="00AB71A8" w:rsidRPr="0059289E" w:rsidRDefault="00AB71A8" w:rsidP="002A5EBE">
      <w:pPr>
        <w:numPr>
          <w:ilvl w:val="0"/>
          <w:numId w:val="24"/>
        </w:numPr>
        <w:autoSpaceDE w:val="0"/>
        <w:autoSpaceDN w:val="0"/>
        <w:adjustRightInd w:val="0"/>
        <w:jc w:val="both"/>
        <w:rPr>
          <w:rFonts w:cs="Arial"/>
          <w:szCs w:val="22"/>
        </w:rPr>
      </w:pPr>
      <w:r w:rsidRPr="0059289E">
        <w:rPr>
          <w:rFonts w:cs="Arial"/>
          <w:szCs w:val="22"/>
        </w:rPr>
        <w:t>skills in developing inclusive networks which do not intensify marginalisation of small projects or minority groups;</w:t>
      </w:r>
    </w:p>
    <w:p w14:paraId="58BC537F" w14:textId="77777777" w:rsidR="00AB71A8" w:rsidRPr="0059289E" w:rsidRDefault="00AB71A8" w:rsidP="002A5EBE">
      <w:pPr>
        <w:numPr>
          <w:ilvl w:val="0"/>
          <w:numId w:val="24"/>
        </w:numPr>
        <w:autoSpaceDE w:val="0"/>
        <w:autoSpaceDN w:val="0"/>
        <w:adjustRightInd w:val="0"/>
        <w:jc w:val="both"/>
        <w:rPr>
          <w:rFonts w:cs="Arial"/>
          <w:szCs w:val="22"/>
        </w:rPr>
      </w:pPr>
      <w:r w:rsidRPr="0059289E">
        <w:rPr>
          <w:rFonts w:cs="Arial"/>
          <w:szCs w:val="22"/>
        </w:rPr>
        <w:t>skills in contributing to wider development of children and young people's services.</w:t>
      </w:r>
    </w:p>
    <w:p w14:paraId="4BDC0C7F" w14:textId="77777777" w:rsidR="00AB71A8" w:rsidRPr="0059289E" w:rsidRDefault="00AB71A8" w:rsidP="00AB71A8">
      <w:pPr>
        <w:autoSpaceDE w:val="0"/>
        <w:autoSpaceDN w:val="0"/>
        <w:adjustRightInd w:val="0"/>
        <w:rPr>
          <w:rFonts w:cs="Arial"/>
          <w:b/>
          <w:bCs/>
          <w:szCs w:val="22"/>
        </w:rPr>
      </w:pPr>
    </w:p>
    <w:p w14:paraId="53D84A6A" w14:textId="77777777" w:rsidR="00AB71A8" w:rsidRPr="0059289E" w:rsidRDefault="00AB71A8" w:rsidP="002A5EBE">
      <w:pPr>
        <w:numPr>
          <w:ilvl w:val="0"/>
          <w:numId w:val="32"/>
        </w:numPr>
        <w:autoSpaceDE w:val="0"/>
        <w:autoSpaceDN w:val="0"/>
        <w:adjustRightInd w:val="0"/>
        <w:ind w:left="540" w:hanging="540"/>
        <w:rPr>
          <w:rFonts w:cs="Arial"/>
          <w:b/>
          <w:bCs/>
          <w:szCs w:val="22"/>
        </w:rPr>
      </w:pPr>
      <w:r w:rsidRPr="0059289E">
        <w:rPr>
          <w:rFonts w:cs="Arial"/>
          <w:b/>
          <w:bCs/>
          <w:szCs w:val="22"/>
        </w:rPr>
        <w:t>Generic skills</w:t>
      </w:r>
    </w:p>
    <w:p w14:paraId="2BAB9C07" w14:textId="77777777" w:rsidR="00AB71A8" w:rsidRPr="0059289E" w:rsidRDefault="00AB71A8" w:rsidP="00AB71A8">
      <w:pPr>
        <w:autoSpaceDE w:val="0"/>
        <w:autoSpaceDN w:val="0"/>
        <w:adjustRightInd w:val="0"/>
        <w:rPr>
          <w:rFonts w:cs="Arial"/>
          <w:szCs w:val="22"/>
        </w:rPr>
      </w:pPr>
    </w:p>
    <w:p w14:paraId="718D7203" w14:textId="77777777" w:rsidR="00AB71A8" w:rsidRPr="0059289E" w:rsidRDefault="00AB71A8" w:rsidP="00AB71A8">
      <w:pPr>
        <w:autoSpaceDE w:val="0"/>
        <w:autoSpaceDN w:val="0"/>
        <w:adjustRightInd w:val="0"/>
        <w:rPr>
          <w:rFonts w:cs="Arial"/>
          <w:szCs w:val="22"/>
        </w:rPr>
      </w:pPr>
      <w:r w:rsidRPr="0059289E">
        <w:rPr>
          <w:rFonts w:cs="Arial"/>
          <w:szCs w:val="22"/>
        </w:rPr>
        <w:t>Graduates should be able to demonstrate:</w:t>
      </w:r>
    </w:p>
    <w:p w14:paraId="5A5BC324"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understanding and critical evaluation of research in the field and the ability to undertake small-scale participatory research projects;</w:t>
      </w:r>
    </w:p>
    <w:p w14:paraId="0D5A2535"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an ability to use information and communication technologies;</w:t>
      </w:r>
    </w:p>
    <w:p w14:paraId="56520FA9"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self-management, including the organisation of an efficient and effective work pattern, and working to deadlines;</w:t>
      </w:r>
    </w:p>
    <w:p w14:paraId="252FA315"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lastRenderedPageBreak/>
        <w:t>an ability to collect and apply numerical data, as appropriate;</w:t>
      </w:r>
    </w:p>
    <w:p w14:paraId="2F902A8E"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an ability to collect, analyse and interpret qualitative and quantitative data;</w:t>
      </w:r>
    </w:p>
    <w:p w14:paraId="48BD5FD4"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an ability to present data in different formats, including graphical and tabular;</w:t>
      </w:r>
    </w:p>
    <w:p w14:paraId="2412247B"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commitment to the improvement of their own learning and performance;</w:t>
      </w:r>
    </w:p>
    <w:p w14:paraId="670E3BB4"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an understanding of their own approaches to learning;</w:t>
      </w:r>
    </w:p>
    <w:p w14:paraId="28154AFF"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an ability to work on their own initiative and in cooperation with others;</w:t>
      </w:r>
    </w:p>
    <w:p w14:paraId="53EAF3F9"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the ability to use their knowledge and understanding critically to locate and justify a personal position in relation to the subject;</w:t>
      </w:r>
    </w:p>
    <w:p w14:paraId="779E8167"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skill in reflection on their own and others' value systems and the ability to explore such values in informal contexts;</w:t>
      </w:r>
    </w:p>
    <w:p w14:paraId="16D7467B" w14:textId="77777777" w:rsidR="00AB71A8" w:rsidRPr="0059289E" w:rsidRDefault="00AB71A8" w:rsidP="002A5EBE">
      <w:pPr>
        <w:numPr>
          <w:ilvl w:val="0"/>
          <w:numId w:val="25"/>
        </w:numPr>
        <w:autoSpaceDE w:val="0"/>
        <w:autoSpaceDN w:val="0"/>
        <w:adjustRightInd w:val="0"/>
        <w:jc w:val="both"/>
        <w:rPr>
          <w:rFonts w:cs="Arial"/>
          <w:szCs w:val="22"/>
        </w:rPr>
      </w:pPr>
      <w:r w:rsidRPr="0059289E">
        <w:rPr>
          <w:rFonts w:cs="Arial"/>
          <w:szCs w:val="22"/>
        </w:rPr>
        <w:t>effective communication using written, visual, electronic and oral means with individuals and groups;</w:t>
      </w:r>
    </w:p>
    <w:p w14:paraId="5BB78C1D" w14:textId="77777777" w:rsidR="00AB71A8" w:rsidRPr="0059289E" w:rsidRDefault="00AB71A8" w:rsidP="002A5EBE">
      <w:pPr>
        <w:numPr>
          <w:ilvl w:val="0"/>
          <w:numId w:val="25"/>
        </w:numPr>
        <w:jc w:val="both"/>
        <w:rPr>
          <w:rFonts w:cs="Arial"/>
          <w:b/>
          <w:i/>
          <w:szCs w:val="22"/>
        </w:rPr>
      </w:pPr>
      <w:r w:rsidRPr="0059289E">
        <w:rPr>
          <w:rFonts w:cs="Arial"/>
          <w:szCs w:val="22"/>
        </w:rPr>
        <w:t>emotional literacy.</w:t>
      </w:r>
    </w:p>
    <w:p w14:paraId="2B870D8D" w14:textId="77777777" w:rsidR="00AB71A8" w:rsidRPr="0059289E" w:rsidRDefault="00AB71A8" w:rsidP="00AB71A8">
      <w:pPr>
        <w:ind w:left="360"/>
        <w:jc w:val="both"/>
        <w:rPr>
          <w:rFonts w:cs="Arial"/>
          <w:b/>
          <w:i/>
          <w:szCs w:val="22"/>
        </w:rPr>
      </w:pPr>
    </w:p>
    <w:p w14:paraId="771FABF7" w14:textId="77777777" w:rsidR="00AB71A8" w:rsidRPr="0059289E" w:rsidRDefault="00AB71A8" w:rsidP="002A5EBE">
      <w:pPr>
        <w:numPr>
          <w:ilvl w:val="0"/>
          <w:numId w:val="32"/>
        </w:numPr>
        <w:ind w:left="540" w:hanging="540"/>
        <w:rPr>
          <w:rFonts w:cs="Arial"/>
          <w:b/>
          <w:color w:val="000000"/>
          <w:szCs w:val="22"/>
        </w:rPr>
      </w:pPr>
      <w:r w:rsidRPr="0059289E">
        <w:rPr>
          <w:rFonts w:cs="Arial"/>
          <w:b/>
          <w:color w:val="000000"/>
          <w:szCs w:val="22"/>
        </w:rPr>
        <w:t xml:space="preserve">Sustainable Literacy Skills </w:t>
      </w:r>
    </w:p>
    <w:p w14:paraId="15152974" w14:textId="77777777" w:rsidR="00AB71A8" w:rsidRDefault="00AB71A8" w:rsidP="00AB71A8">
      <w:pPr>
        <w:autoSpaceDE w:val="0"/>
        <w:autoSpaceDN w:val="0"/>
        <w:adjustRightInd w:val="0"/>
        <w:rPr>
          <w:rFonts w:cs="Arial"/>
          <w:color w:val="000000"/>
          <w:szCs w:val="22"/>
          <w:lang w:val="en-US"/>
        </w:rPr>
      </w:pPr>
    </w:p>
    <w:p w14:paraId="67E41164" w14:textId="77777777" w:rsidR="00AB71A8" w:rsidRPr="0059289E" w:rsidRDefault="00AB71A8" w:rsidP="00AB71A8">
      <w:pPr>
        <w:autoSpaceDE w:val="0"/>
        <w:autoSpaceDN w:val="0"/>
        <w:adjustRightInd w:val="0"/>
        <w:rPr>
          <w:rFonts w:cs="Arial"/>
          <w:color w:val="000000"/>
          <w:szCs w:val="22"/>
          <w:lang w:val="en-US"/>
        </w:rPr>
      </w:pPr>
      <w:r w:rsidRPr="0059289E">
        <w:rPr>
          <w:rFonts w:cs="Arial"/>
          <w:color w:val="000000"/>
          <w:szCs w:val="22"/>
          <w:lang w:val="en-US"/>
        </w:rPr>
        <w:t xml:space="preserve">The ‘sustainability literate graduate’ would: </w:t>
      </w:r>
    </w:p>
    <w:p w14:paraId="337C29C2" w14:textId="77777777" w:rsidR="00AB71A8" w:rsidRPr="0059289E" w:rsidRDefault="00AB71A8" w:rsidP="00AB71A8">
      <w:pPr>
        <w:autoSpaceDE w:val="0"/>
        <w:autoSpaceDN w:val="0"/>
        <w:adjustRightInd w:val="0"/>
        <w:ind w:left="720" w:hanging="720"/>
        <w:rPr>
          <w:rFonts w:cs="Arial"/>
          <w:color w:val="000000"/>
          <w:szCs w:val="22"/>
          <w:lang w:val="en-US"/>
        </w:rPr>
      </w:pPr>
      <w:r w:rsidRPr="0059289E">
        <w:rPr>
          <w:rFonts w:cs="Arial"/>
          <w:color w:val="000000"/>
          <w:szCs w:val="22"/>
          <w:lang w:val="en-US"/>
        </w:rPr>
        <w:t xml:space="preserve">(4.1) </w:t>
      </w:r>
      <w:r w:rsidRPr="0059289E">
        <w:rPr>
          <w:rFonts w:cs="Arial"/>
          <w:color w:val="000000"/>
          <w:szCs w:val="22"/>
          <w:lang w:val="en-US"/>
        </w:rPr>
        <w:tab/>
        <w:t>be able to appreciate the importance of environmental, social and political</w:t>
      </w:r>
      <w:r w:rsidRPr="0059289E">
        <w:rPr>
          <w:rFonts w:cs="Arial"/>
          <w:color w:val="000000"/>
          <w:szCs w:val="22"/>
          <w:lang w:val="en-US"/>
        </w:rPr>
        <w:tab/>
        <w:t xml:space="preserve"> contexts to their studies; </w:t>
      </w:r>
    </w:p>
    <w:p w14:paraId="3D5AB7B1" w14:textId="77777777" w:rsidR="00AB71A8" w:rsidRPr="0059289E" w:rsidRDefault="00AB71A8" w:rsidP="00AB71A8">
      <w:pPr>
        <w:autoSpaceDE w:val="0"/>
        <w:autoSpaceDN w:val="0"/>
        <w:adjustRightInd w:val="0"/>
        <w:ind w:left="720" w:hanging="720"/>
        <w:rPr>
          <w:rFonts w:cs="Arial"/>
          <w:color w:val="000000"/>
          <w:szCs w:val="22"/>
          <w:lang w:val="en-US"/>
        </w:rPr>
      </w:pPr>
      <w:r w:rsidRPr="0059289E">
        <w:rPr>
          <w:rFonts w:cs="Arial"/>
          <w:color w:val="000000"/>
          <w:szCs w:val="22"/>
          <w:lang w:val="en-US"/>
        </w:rPr>
        <w:t xml:space="preserve">(4.2) </w:t>
      </w:r>
      <w:r w:rsidRPr="0059289E">
        <w:rPr>
          <w:rFonts w:cs="Arial"/>
          <w:color w:val="000000"/>
          <w:szCs w:val="22"/>
          <w:lang w:val="en-US"/>
        </w:rPr>
        <w:tab/>
        <w:t>be able to solve or ameliorate real life problems through employing holistic as well as reductionist approaches, as appropriate to the issue;</w:t>
      </w:r>
    </w:p>
    <w:p w14:paraId="5C45CE53" w14:textId="77777777" w:rsidR="00AB71A8" w:rsidRPr="0059289E" w:rsidRDefault="00AB71A8" w:rsidP="00AB71A8">
      <w:pPr>
        <w:autoSpaceDE w:val="0"/>
        <w:autoSpaceDN w:val="0"/>
        <w:adjustRightInd w:val="0"/>
        <w:ind w:left="720" w:hanging="720"/>
        <w:rPr>
          <w:rFonts w:cs="Arial"/>
          <w:color w:val="000000"/>
          <w:szCs w:val="22"/>
          <w:lang w:val="en-US"/>
        </w:rPr>
      </w:pPr>
      <w:r w:rsidRPr="0059289E">
        <w:rPr>
          <w:rFonts w:cs="Arial"/>
          <w:color w:val="000000"/>
          <w:szCs w:val="22"/>
          <w:lang w:val="en-US"/>
        </w:rPr>
        <w:t xml:space="preserve">(4.3) </w:t>
      </w:r>
      <w:r w:rsidRPr="0059289E">
        <w:rPr>
          <w:rFonts w:cs="Arial"/>
          <w:color w:val="000000"/>
          <w:szCs w:val="22"/>
          <w:lang w:val="en-US"/>
        </w:rPr>
        <w:tab/>
        <w:t xml:space="preserve">be able to think creatively, holistically, and systemically and make critical judgments on issues; </w:t>
      </w:r>
    </w:p>
    <w:p w14:paraId="7D093BDC" w14:textId="77777777" w:rsidR="00AB71A8" w:rsidRPr="0059289E" w:rsidRDefault="00AB71A8" w:rsidP="00AB71A8">
      <w:pPr>
        <w:autoSpaceDE w:val="0"/>
        <w:autoSpaceDN w:val="0"/>
        <w:adjustRightInd w:val="0"/>
        <w:ind w:left="720" w:hanging="720"/>
        <w:rPr>
          <w:rFonts w:cs="Arial"/>
          <w:color w:val="000000"/>
          <w:szCs w:val="22"/>
          <w:lang w:val="en-US"/>
        </w:rPr>
      </w:pPr>
      <w:r w:rsidRPr="0059289E">
        <w:rPr>
          <w:rFonts w:cs="Arial"/>
          <w:color w:val="000000"/>
          <w:szCs w:val="22"/>
          <w:lang w:val="en-US"/>
        </w:rPr>
        <w:t>(4.4)</w:t>
      </w:r>
      <w:r w:rsidRPr="0059289E">
        <w:rPr>
          <w:rFonts w:cs="Arial"/>
          <w:color w:val="000000"/>
          <w:szCs w:val="22"/>
          <w:lang w:val="en-US"/>
        </w:rPr>
        <w:tab/>
        <w:t xml:space="preserve">be able to develop a high level of self-reflection at a personal and professional level; </w:t>
      </w:r>
    </w:p>
    <w:p w14:paraId="664A74D6" w14:textId="77777777" w:rsidR="00AB71A8" w:rsidRPr="0059289E" w:rsidRDefault="00AB71A8" w:rsidP="00AB71A8">
      <w:pPr>
        <w:autoSpaceDE w:val="0"/>
        <w:autoSpaceDN w:val="0"/>
        <w:adjustRightInd w:val="0"/>
        <w:ind w:left="720" w:hanging="720"/>
        <w:rPr>
          <w:rFonts w:cs="Arial"/>
          <w:color w:val="000000"/>
          <w:szCs w:val="22"/>
          <w:lang w:val="en-US"/>
        </w:rPr>
      </w:pPr>
      <w:r w:rsidRPr="0059289E">
        <w:rPr>
          <w:rFonts w:cs="Arial"/>
          <w:color w:val="000000"/>
          <w:szCs w:val="22"/>
          <w:lang w:val="en-US"/>
        </w:rPr>
        <w:t xml:space="preserve">(4.5) </w:t>
      </w:r>
      <w:r w:rsidRPr="0059289E">
        <w:rPr>
          <w:rFonts w:cs="Arial"/>
          <w:color w:val="000000"/>
          <w:szCs w:val="22"/>
          <w:lang w:val="en-US"/>
        </w:rPr>
        <w:tab/>
        <w:t>be able to understand, critically evaluate and adopt thoughtfully sustainability values;</w:t>
      </w:r>
    </w:p>
    <w:p w14:paraId="517110C8" w14:textId="77777777" w:rsidR="00AB71A8" w:rsidRPr="0059289E" w:rsidRDefault="00AB71A8" w:rsidP="00AB71A8">
      <w:pPr>
        <w:autoSpaceDE w:val="0"/>
        <w:autoSpaceDN w:val="0"/>
        <w:adjustRightInd w:val="0"/>
        <w:rPr>
          <w:rFonts w:cs="Arial"/>
          <w:color w:val="000000"/>
          <w:szCs w:val="22"/>
          <w:lang w:val="en-US"/>
        </w:rPr>
      </w:pPr>
      <w:r w:rsidRPr="0059289E">
        <w:rPr>
          <w:rFonts w:cs="Arial"/>
          <w:szCs w:val="22"/>
          <w:lang w:val="en-US"/>
        </w:rPr>
        <w:t xml:space="preserve">(4.6) </w:t>
      </w:r>
      <w:r w:rsidRPr="0059289E">
        <w:rPr>
          <w:rFonts w:cs="Arial"/>
          <w:szCs w:val="22"/>
          <w:lang w:val="en-US"/>
        </w:rPr>
        <w:tab/>
        <w:t>be able to apply theory to practice and vice versa.</w:t>
      </w:r>
    </w:p>
    <w:p w14:paraId="799D96BA" w14:textId="77777777" w:rsidR="00AB71A8" w:rsidRDefault="00AB71A8" w:rsidP="00AB71A8">
      <w:pPr>
        <w:spacing w:line="360" w:lineRule="auto"/>
        <w:rPr>
          <w:rFonts w:cs="Arial"/>
          <w:b/>
          <w:i/>
          <w:sz w:val="24"/>
          <w:szCs w:val="24"/>
        </w:rPr>
      </w:pPr>
    </w:p>
    <w:p w14:paraId="2DAC681D" w14:textId="77777777" w:rsidR="00AB71A8" w:rsidRDefault="00AB71A8" w:rsidP="00AB71A8">
      <w:pPr>
        <w:spacing w:line="360" w:lineRule="auto"/>
        <w:rPr>
          <w:rFonts w:cs="Arial"/>
          <w:b/>
          <w:i/>
          <w:sz w:val="24"/>
          <w:szCs w:val="24"/>
        </w:rPr>
      </w:pPr>
    </w:p>
    <w:p w14:paraId="4A22F4D4" w14:textId="77777777" w:rsidR="00AB71A8" w:rsidRDefault="00AB71A8" w:rsidP="00AB71A8">
      <w:pPr>
        <w:spacing w:line="360" w:lineRule="auto"/>
        <w:rPr>
          <w:rFonts w:cs="Arial"/>
          <w:b/>
          <w:i/>
          <w:sz w:val="24"/>
          <w:szCs w:val="24"/>
        </w:rPr>
        <w:sectPr w:rsidR="00AB71A8" w:rsidSect="00561ABB">
          <w:headerReference w:type="even" r:id="rId26"/>
          <w:headerReference w:type="default" r:id="rId27"/>
          <w:footerReference w:type="default" r:id="rId28"/>
          <w:headerReference w:type="first" r:id="rId29"/>
          <w:pgSz w:w="11906" w:h="16838"/>
          <w:pgMar w:top="1418" w:right="1418" w:bottom="1418" w:left="1418" w:header="709" w:footer="709" w:gutter="0"/>
          <w:pgNumType w:start="1"/>
          <w:cols w:space="708"/>
          <w:docGrid w:linePitch="360"/>
        </w:sectPr>
      </w:pPr>
    </w:p>
    <w:p w14:paraId="3A17501E" w14:textId="77777777" w:rsidR="00AB71A8" w:rsidRPr="007A37F8" w:rsidRDefault="00AB71A8" w:rsidP="002A5EBE">
      <w:pPr>
        <w:numPr>
          <w:ilvl w:val="0"/>
          <w:numId w:val="32"/>
        </w:numPr>
        <w:jc w:val="both"/>
        <w:rPr>
          <w:rFonts w:cs="Arial"/>
          <w:b/>
          <w:szCs w:val="22"/>
        </w:rPr>
      </w:pPr>
      <w:r w:rsidRPr="007A37F8">
        <w:rPr>
          <w:rFonts w:cs="Arial"/>
          <w:b/>
          <w:szCs w:val="22"/>
        </w:rPr>
        <w:lastRenderedPageBreak/>
        <w:t xml:space="preserve">National Occupational Standards: Youth Work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1260"/>
        <w:gridCol w:w="7657"/>
      </w:tblGrid>
      <w:tr w:rsidR="00AB71A8" w:rsidRPr="008E057E" w14:paraId="548BF031" w14:textId="77777777" w:rsidTr="00F00640">
        <w:trPr>
          <w:trHeight w:val="241"/>
        </w:trPr>
        <w:tc>
          <w:tcPr>
            <w:tcW w:w="2088" w:type="dxa"/>
            <w:tcBorders>
              <w:bottom w:val="single" w:sz="4" w:space="0" w:color="auto"/>
            </w:tcBorders>
            <w:shd w:val="clear" w:color="auto" w:fill="auto"/>
          </w:tcPr>
          <w:p w14:paraId="2B696657" w14:textId="77777777" w:rsidR="00AB71A8" w:rsidRPr="008E057E" w:rsidRDefault="00AB71A8" w:rsidP="00F00640">
            <w:pPr>
              <w:jc w:val="both"/>
              <w:rPr>
                <w:rFonts w:cs="Arial"/>
                <w:b/>
              </w:rPr>
            </w:pPr>
            <w:r w:rsidRPr="008E057E">
              <w:rPr>
                <w:rFonts w:cs="Arial"/>
                <w:b/>
              </w:rPr>
              <w:t>Functional Area</w:t>
            </w:r>
          </w:p>
        </w:tc>
        <w:tc>
          <w:tcPr>
            <w:tcW w:w="3420" w:type="dxa"/>
            <w:tcBorders>
              <w:bottom w:val="single" w:sz="4" w:space="0" w:color="auto"/>
            </w:tcBorders>
            <w:shd w:val="clear" w:color="auto" w:fill="auto"/>
          </w:tcPr>
          <w:p w14:paraId="0587F079" w14:textId="77777777" w:rsidR="00AB71A8" w:rsidRPr="008E057E" w:rsidRDefault="00AB71A8" w:rsidP="00F00640">
            <w:pPr>
              <w:jc w:val="both"/>
              <w:rPr>
                <w:rFonts w:cs="Arial"/>
                <w:b/>
              </w:rPr>
            </w:pPr>
            <w:r w:rsidRPr="008E057E">
              <w:rPr>
                <w:rFonts w:cs="Arial"/>
                <w:b/>
              </w:rPr>
              <w:t>Function Ref/ Title</w:t>
            </w:r>
          </w:p>
        </w:tc>
        <w:tc>
          <w:tcPr>
            <w:tcW w:w="1260" w:type="dxa"/>
            <w:tcBorders>
              <w:bottom w:val="single" w:sz="4" w:space="0" w:color="auto"/>
            </w:tcBorders>
            <w:shd w:val="clear" w:color="auto" w:fill="auto"/>
          </w:tcPr>
          <w:p w14:paraId="4B2115C4" w14:textId="77777777" w:rsidR="00AB71A8" w:rsidRPr="008E057E" w:rsidRDefault="00AB71A8" w:rsidP="00F00640">
            <w:pPr>
              <w:spacing w:after="20"/>
              <w:jc w:val="both"/>
              <w:rPr>
                <w:rFonts w:cs="Arial"/>
                <w:b/>
              </w:rPr>
            </w:pPr>
            <w:r w:rsidRPr="008E057E">
              <w:rPr>
                <w:rFonts w:cs="Arial"/>
                <w:b/>
              </w:rPr>
              <w:t xml:space="preserve">NOS Ref </w:t>
            </w:r>
          </w:p>
        </w:tc>
        <w:tc>
          <w:tcPr>
            <w:tcW w:w="7657" w:type="dxa"/>
            <w:tcBorders>
              <w:bottom w:val="single" w:sz="4" w:space="0" w:color="auto"/>
            </w:tcBorders>
            <w:shd w:val="clear" w:color="auto" w:fill="auto"/>
          </w:tcPr>
          <w:p w14:paraId="4F4CE8CD" w14:textId="77777777" w:rsidR="00AB71A8" w:rsidRPr="008E057E" w:rsidRDefault="00AB71A8" w:rsidP="00F00640">
            <w:pPr>
              <w:spacing w:after="20"/>
              <w:jc w:val="both"/>
              <w:rPr>
                <w:rFonts w:cs="Arial"/>
                <w:b/>
              </w:rPr>
            </w:pPr>
            <w:r w:rsidRPr="008E057E">
              <w:rPr>
                <w:rFonts w:cs="Arial"/>
                <w:b/>
              </w:rPr>
              <w:t>Relevant NOS title</w:t>
            </w:r>
          </w:p>
        </w:tc>
      </w:tr>
      <w:tr w:rsidR="00AB71A8" w:rsidRPr="008E057E" w14:paraId="1E2C21C0" w14:textId="77777777" w:rsidTr="00F00640">
        <w:trPr>
          <w:trHeight w:val="145"/>
        </w:trPr>
        <w:tc>
          <w:tcPr>
            <w:tcW w:w="2088" w:type="dxa"/>
            <w:vMerge w:val="restart"/>
            <w:shd w:val="clear" w:color="auto" w:fill="FFCC99"/>
          </w:tcPr>
          <w:p w14:paraId="178A5AF9" w14:textId="77777777" w:rsidR="00AB71A8" w:rsidRPr="008E057E" w:rsidRDefault="00AB71A8" w:rsidP="00F00640">
            <w:pPr>
              <w:jc w:val="both"/>
              <w:rPr>
                <w:rFonts w:cs="Arial"/>
              </w:rPr>
            </w:pPr>
            <w:r>
              <w:rPr>
                <w:rFonts w:cs="Arial"/>
                <w:b/>
              </w:rPr>
              <w:t>4.</w:t>
            </w:r>
            <w:r w:rsidRPr="0045327A">
              <w:rPr>
                <w:rFonts w:cs="Arial"/>
                <w:b/>
              </w:rPr>
              <w:t>A</w:t>
            </w:r>
            <w:r w:rsidRPr="008E057E">
              <w:rPr>
                <w:rFonts w:cs="Arial"/>
              </w:rPr>
              <w:t xml:space="preserve"> Work with  young people and others</w:t>
            </w:r>
          </w:p>
        </w:tc>
        <w:tc>
          <w:tcPr>
            <w:tcW w:w="3420" w:type="dxa"/>
            <w:vMerge w:val="restart"/>
            <w:shd w:val="clear" w:color="auto" w:fill="FFCC99"/>
          </w:tcPr>
          <w:p w14:paraId="31D0CDC3" w14:textId="77777777" w:rsidR="00AB71A8" w:rsidRPr="008E057E" w:rsidRDefault="00AB71A8" w:rsidP="00F00640">
            <w:pPr>
              <w:spacing w:before="60" w:after="120"/>
              <w:ind w:left="440" w:hangingChars="200" w:hanging="440"/>
              <w:jc w:val="both"/>
              <w:rPr>
                <w:rFonts w:cs="Arial"/>
              </w:rPr>
            </w:pPr>
            <w:r w:rsidRPr="008E057E">
              <w:rPr>
                <w:rFonts w:cs="Arial"/>
              </w:rPr>
              <w:t xml:space="preserve">A1 Build relationships and engage with young people </w:t>
            </w:r>
          </w:p>
        </w:tc>
        <w:tc>
          <w:tcPr>
            <w:tcW w:w="1260" w:type="dxa"/>
            <w:shd w:val="clear" w:color="auto" w:fill="FFCC99"/>
          </w:tcPr>
          <w:p w14:paraId="32727A5F" w14:textId="77777777" w:rsidR="00AB71A8" w:rsidRPr="008E057E" w:rsidRDefault="00AB71A8" w:rsidP="00F00640">
            <w:pPr>
              <w:spacing w:after="20"/>
              <w:jc w:val="both"/>
              <w:rPr>
                <w:rFonts w:cs="Arial"/>
                <w:bCs/>
                <w:iCs/>
              </w:rPr>
            </w:pPr>
            <w:r w:rsidRPr="008E057E">
              <w:rPr>
                <w:rFonts w:cs="Arial"/>
              </w:rPr>
              <w:t>YW 01</w:t>
            </w:r>
          </w:p>
        </w:tc>
        <w:tc>
          <w:tcPr>
            <w:tcW w:w="7657" w:type="dxa"/>
            <w:shd w:val="clear" w:color="auto" w:fill="FFCC99"/>
          </w:tcPr>
          <w:p w14:paraId="6CCD61C1" w14:textId="77777777" w:rsidR="00AB71A8" w:rsidRPr="008E057E" w:rsidRDefault="00AB71A8" w:rsidP="00F00640">
            <w:pPr>
              <w:spacing w:after="20"/>
              <w:jc w:val="both"/>
              <w:rPr>
                <w:rFonts w:cs="Arial"/>
                <w:bCs/>
                <w:iCs/>
              </w:rPr>
            </w:pPr>
            <w:r w:rsidRPr="008E057E">
              <w:rPr>
                <w:rFonts w:cs="Arial"/>
                <w:bCs/>
                <w:iCs/>
              </w:rPr>
              <w:t>Initiate, build and maintain purposeful relationships with young people</w:t>
            </w:r>
          </w:p>
        </w:tc>
      </w:tr>
      <w:tr w:rsidR="00AB71A8" w:rsidRPr="008E057E" w14:paraId="5D8CFA2E" w14:textId="77777777" w:rsidTr="00F00640">
        <w:trPr>
          <w:trHeight w:val="280"/>
        </w:trPr>
        <w:tc>
          <w:tcPr>
            <w:tcW w:w="2088" w:type="dxa"/>
            <w:vMerge/>
            <w:shd w:val="clear" w:color="auto" w:fill="FFCC99"/>
          </w:tcPr>
          <w:p w14:paraId="1E178750" w14:textId="77777777" w:rsidR="00AB71A8" w:rsidRPr="008E057E" w:rsidRDefault="00AB71A8" w:rsidP="00F00640">
            <w:pPr>
              <w:jc w:val="both"/>
              <w:rPr>
                <w:rFonts w:cs="Arial"/>
              </w:rPr>
            </w:pPr>
          </w:p>
        </w:tc>
        <w:tc>
          <w:tcPr>
            <w:tcW w:w="3420" w:type="dxa"/>
            <w:vMerge/>
            <w:shd w:val="clear" w:color="auto" w:fill="FFCC99"/>
          </w:tcPr>
          <w:p w14:paraId="07AEC342" w14:textId="77777777" w:rsidR="00AB71A8" w:rsidRPr="008E057E" w:rsidRDefault="00AB71A8" w:rsidP="00F00640">
            <w:pPr>
              <w:jc w:val="both"/>
              <w:rPr>
                <w:rFonts w:cs="Arial"/>
              </w:rPr>
            </w:pPr>
          </w:p>
        </w:tc>
        <w:tc>
          <w:tcPr>
            <w:tcW w:w="1260" w:type="dxa"/>
            <w:shd w:val="clear" w:color="auto" w:fill="FFCC99"/>
          </w:tcPr>
          <w:p w14:paraId="5685817C" w14:textId="77777777" w:rsidR="00AB71A8" w:rsidRPr="008E057E" w:rsidRDefault="00AB71A8" w:rsidP="00F00640">
            <w:pPr>
              <w:spacing w:after="20"/>
              <w:jc w:val="both"/>
              <w:rPr>
                <w:rFonts w:cs="Arial"/>
                <w:bCs/>
                <w:iCs/>
              </w:rPr>
            </w:pPr>
            <w:r w:rsidRPr="008E057E">
              <w:rPr>
                <w:rFonts w:cs="Arial"/>
                <w:bCs/>
                <w:iCs/>
              </w:rPr>
              <w:t>YW 02</w:t>
            </w:r>
          </w:p>
        </w:tc>
        <w:tc>
          <w:tcPr>
            <w:tcW w:w="7657" w:type="dxa"/>
            <w:shd w:val="clear" w:color="auto" w:fill="FFCC99"/>
          </w:tcPr>
          <w:p w14:paraId="5AC548F6" w14:textId="77777777" w:rsidR="00AB71A8" w:rsidRPr="008E057E" w:rsidRDefault="00AB71A8" w:rsidP="00F00640">
            <w:pPr>
              <w:spacing w:after="20"/>
              <w:jc w:val="both"/>
              <w:rPr>
                <w:rFonts w:cs="Arial"/>
                <w:bCs/>
                <w:iCs/>
              </w:rPr>
            </w:pPr>
            <w:r w:rsidRPr="008E057E">
              <w:rPr>
                <w:rFonts w:cs="Arial"/>
                <w:bCs/>
                <w:iCs/>
              </w:rPr>
              <w:t xml:space="preserve">Assist young people to express and to realise their goals </w:t>
            </w:r>
          </w:p>
        </w:tc>
      </w:tr>
      <w:tr w:rsidR="00AB71A8" w:rsidRPr="008E057E" w14:paraId="67859B63" w14:textId="77777777" w:rsidTr="00F00640">
        <w:trPr>
          <w:trHeight w:val="400"/>
        </w:trPr>
        <w:tc>
          <w:tcPr>
            <w:tcW w:w="2088" w:type="dxa"/>
            <w:vMerge/>
            <w:shd w:val="clear" w:color="auto" w:fill="FFCC99"/>
          </w:tcPr>
          <w:p w14:paraId="0466975F" w14:textId="77777777" w:rsidR="00AB71A8" w:rsidRPr="008E057E" w:rsidRDefault="00AB71A8" w:rsidP="00F00640">
            <w:pPr>
              <w:jc w:val="both"/>
              <w:rPr>
                <w:rFonts w:cs="Arial"/>
              </w:rPr>
            </w:pPr>
          </w:p>
        </w:tc>
        <w:tc>
          <w:tcPr>
            <w:tcW w:w="3420" w:type="dxa"/>
            <w:shd w:val="clear" w:color="auto" w:fill="FFCC99"/>
          </w:tcPr>
          <w:p w14:paraId="6EC9D720" w14:textId="77777777" w:rsidR="00AB71A8" w:rsidRPr="008E057E" w:rsidRDefault="00AB71A8" w:rsidP="00F00640">
            <w:pPr>
              <w:ind w:left="440" w:hangingChars="200" w:hanging="440"/>
              <w:jc w:val="both"/>
              <w:rPr>
                <w:rFonts w:cs="Arial"/>
              </w:rPr>
            </w:pPr>
            <w:r w:rsidRPr="008E057E">
              <w:rPr>
                <w:rFonts w:cs="Arial"/>
              </w:rPr>
              <w:t>A2 Engage with the local community</w:t>
            </w:r>
          </w:p>
        </w:tc>
        <w:tc>
          <w:tcPr>
            <w:tcW w:w="1260" w:type="dxa"/>
            <w:shd w:val="clear" w:color="auto" w:fill="FFCC99"/>
          </w:tcPr>
          <w:p w14:paraId="504EC8A1" w14:textId="77777777" w:rsidR="00AB71A8" w:rsidRPr="008E057E" w:rsidRDefault="00AB71A8" w:rsidP="00F00640">
            <w:pPr>
              <w:jc w:val="both"/>
              <w:rPr>
                <w:rFonts w:cs="Arial"/>
                <w:bCs/>
                <w:iCs/>
              </w:rPr>
            </w:pPr>
            <w:r w:rsidRPr="008E057E">
              <w:rPr>
                <w:rFonts w:cs="Arial"/>
              </w:rPr>
              <w:t>YW 03</w:t>
            </w:r>
          </w:p>
        </w:tc>
        <w:tc>
          <w:tcPr>
            <w:tcW w:w="7657" w:type="dxa"/>
            <w:shd w:val="clear" w:color="auto" w:fill="FFCC99"/>
          </w:tcPr>
          <w:p w14:paraId="7973B8CD" w14:textId="77777777" w:rsidR="00AB71A8" w:rsidRPr="008E057E" w:rsidRDefault="00AB71A8" w:rsidP="00F00640">
            <w:pPr>
              <w:jc w:val="both"/>
              <w:rPr>
                <w:rFonts w:cs="Arial"/>
                <w:bCs/>
                <w:iCs/>
              </w:rPr>
            </w:pPr>
            <w:r w:rsidRPr="008E057E">
              <w:rPr>
                <w:rFonts w:cs="Arial"/>
                <w:bCs/>
                <w:iCs/>
              </w:rPr>
              <w:t>Engage with communities to promote the interests and contributions of young people</w:t>
            </w:r>
          </w:p>
        </w:tc>
      </w:tr>
      <w:tr w:rsidR="00AB71A8" w:rsidRPr="008E057E" w14:paraId="0B38FF87" w14:textId="77777777" w:rsidTr="00F00640">
        <w:trPr>
          <w:trHeight w:val="70"/>
        </w:trPr>
        <w:tc>
          <w:tcPr>
            <w:tcW w:w="2088" w:type="dxa"/>
            <w:vMerge/>
            <w:shd w:val="clear" w:color="auto" w:fill="FFCC99"/>
          </w:tcPr>
          <w:p w14:paraId="0BA71C2E" w14:textId="77777777" w:rsidR="00AB71A8" w:rsidRPr="008E057E" w:rsidRDefault="00AB71A8" w:rsidP="00F00640">
            <w:pPr>
              <w:jc w:val="both"/>
              <w:rPr>
                <w:rFonts w:cs="Arial"/>
              </w:rPr>
            </w:pPr>
          </w:p>
        </w:tc>
        <w:tc>
          <w:tcPr>
            <w:tcW w:w="3420" w:type="dxa"/>
            <w:vMerge w:val="restart"/>
            <w:shd w:val="clear" w:color="auto" w:fill="FFCC99"/>
          </w:tcPr>
          <w:p w14:paraId="24F0C3D0" w14:textId="77777777" w:rsidR="00AB71A8" w:rsidRPr="008E057E" w:rsidRDefault="00AB71A8" w:rsidP="00F00640">
            <w:pPr>
              <w:spacing w:before="60" w:after="120"/>
              <w:ind w:left="440" w:hangingChars="200" w:hanging="440"/>
              <w:jc w:val="both"/>
              <w:rPr>
                <w:rFonts w:cs="Arial"/>
              </w:rPr>
            </w:pPr>
            <w:r w:rsidRPr="008E057E">
              <w:rPr>
                <w:rFonts w:cs="Arial"/>
              </w:rPr>
              <w:t>A3 Build working relationships and networks</w:t>
            </w:r>
          </w:p>
        </w:tc>
        <w:tc>
          <w:tcPr>
            <w:tcW w:w="1260" w:type="dxa"/>
            <w:shd w:val="clear" w:color="auto" w:fill="FFCC99"/>
          </w:tcPr>
          <w:p w14:paraId="4394D7C2" w14:textId="77777777" w:rsidR="00AB71A8" w:rsidRPr="008E057E" w:rsidRDefault="00AB71A8" w:rsidP="00F00640">
            <w:pPr>
              <w:spacing w:after="20"/>
              <w:jc w:val="both"/>
              <w:rPr>
                <w:rFonts w:cs="Arial"/>
                <w:bCs/>
                <w:iCs/>
              </w:rPr>
            </w:pPr>
            <w:r w:rsidRPr="008E057E">
              <w:rPr>
                <w:rFonts w:cs="Arial"/>
              </w:rPr>
              <w:t>YW04</w:t>
            </w:r>
          </w:p>
        </w:tc>
        <w:tc>
          <w:tcPr>
            <w:tcW w:w="7657" w:type="dxa"/>
            <w:shd w:val="clear" w:color="auto" w:fill="FFCC99"/>
          </w:tcPr>
          <w:p w14:paraId="4025F51C" w14:textId="77777777" w:rsidR="00AB71A8" w:rsidRPr="008E057E" w:rsidRDefault="00AB71A8" w:rsidP="00F00640">
            <w:pPr>
              <w:spacing w:after="20"/>
              <w:jc w:val="both"/>
              <w:rPr>
                <w:rFonts w:cs="Arial"/>
                <w:bCs/>
                <w:iCs/>
              </w:rPr>
            </w:pPr>
            <w:r w:rsidRPr="008E057E">
              <w:rPr>
                <w:rFonts w:cs="Arial"/>
                <w:bCs/>
                <w:iCs/>
              </w:rPr>
              <w:t xml:space="preserve">Develop productive working relationships with colleagues and stakeholders to support </w:t>
            </w:r>
            <w:r>
              <w:rPr>
                <w:rFonts w:cs="Arial"/>
                <w:bCs/>
                <w:iCs/>
              </w:rPr>
              <w:t>youth work</w:t>
            </w:r>
          </w:p>
        </w:tc>
      </w:tr>
      <w:tr w:rsidR="00AB71A8" w:rsidRPr="008E057E" w14:paraId="59DE299F" w14:textId="77777777" w:rsidTr="00F00640">
        <w:trPr>
          <w:trHeight w:val="145"/>
        </w:trPr>
        <w:tc>
          <w:tcPr>
            <w:tcW w:w="2088" w:type="dxa"/>
            <w:vMerge/>
            <w:tcBorders>
              <w:bottom w:val="single" w:sz="4" w:space="0" w:color="auto"/>
            </w:tcBorders>
            <w:shd w:val="clear" w:color="auto" w:fill="FFCC99"/>
          </w:tcPr>
          <w:p w14:paraId="24AF950B" w14:textId="77777777" w:rsidR="00AB71A8" w:rsidRPr="008E057E" w:rsidRDefault="00AB71A8" w:rsidP="00F00640">
            <w:pPr>
              <w:jc w:val="both"/>
              <w:rPr>
                <w:rFonts w:cs="Arial"/>
              </w:rPr>
            </w:pPr>
          </w:p>
        </w:tc>
        <w:tc>
          <w:tcPr>
            <w:tcW w:w="3420" w:type="dxa"/>
            <w:vMerge/>
            <w:tcBorders>
              <w:bottom w:val="single" w:sz="4" w:space="0" w:color="auto"/>
            </w:tcBorders>
            <w:shd w:val="clear" w:color="auto" w:fill="FFCC99"/>
          </w:tcPr>
          <w:p w14:paraId="7EF586E8" w14:textId="77777777" w:rsidR="00AB71A8" w:rsidRPr="008E057E" w:rsidRDefault="00AB71A8" w:rsidP="00F00640">
            <w:pPr>
              <w:jc w:val="both"/>
              <w:rPr>
                <w:rFonts w:cs="Arial"/>
              </w:rPr>
            </w:pPr>
          </w:p>
        </w:tc>
        <w:tc>
          <w:tcPr>
            <w:tcW w:w="1260" w:type="dxa"/>
            <w:tcBorders>
              <w:bottom w:val="single" w:sz="4" w:space="0" w:color="auto"/>
            </w:tcBorders>
            <w:shd w:val="clear" w:color="auto" w:fill="FFCC99"/>
          </w:tcPr>
          <w:p w14:paraId="2C45702A" w14:textId="77777777" w:rsidR="00AB71A8" w:rsidRPr="008E057E" w:rsidRDefault="00AB71A8" w:rsidP="00F00640">
            <w:pPr>
              <w:spacing w:after="20"/>
              <w:jc w:val="both"/>
              <w:rPr>
                <w:rFonts w:cs="Arial"/>
                <w:bCs/>
                <w:i/>
                <w:iCs/>
              </w:rPr>
            </w:pPr>
            <w:r w:rsidRPr="008E057E">
              <w:rPr>
                <w:rFonts w:cs="Arial"/>
                <w:i/>
              </w:rPr>
              <w:t>Signpost No. 32</w:t>
            </w:r>
          </w:p>
        </w:tc>
        <w:tc>
          <w:tcPr>
            <w:tcW w:w="7657" w:type="dxa"/>
            <w:tcBorders>
              <w:bottom w:val="single" w:sz="4" w:space="0" w:color="auto"/>
            </w:tcBorders>
            <w:shd w:val="clear" w:color="auto" w:fill="FFCC99"/>
          </w:tcPr>
          <w:p w14:paraId="7EECB4B9" w14:textId="77777777" w:rsidR="00AB71A8" w:rsidRPr="008E057E" w:rsidRDefault="00AB71A8" w:rsidP="00F00640">
            <w:pPr>
              <w:spacing w:after="20"/>
              <w:jc w:val="both"/>
              <w:rPr>
                <w:rFonts w:cs="Arial"/>
                <w:bCs/>
                <w:i/>
                <w:iCs/>
              </w:rPr>
            </w:pPr>
            <w:r w:rsidRPr="008E057E">
              <w:rPr>
                <w:rFonts w:cs="Arial"/>
                <w:bCs/>
                <w:i/>
                <w:iCs/>
              </w:rPr>
              <w:t>Involve, motivate and support volunteers  (Managing Volunteers UKWH B2)</w:t>
            </w:r>
          </w:p>
        </w:tc>
      </w:tr>
      <w:tr w:rsidR="00AB71A8" w:rsidRPr="008E057E" w14:paraId="7A5293B2" w14:textId="77777777" w:rsidTr="00F00640">
        <w:trPr>
          <w:trHeight w:val="145"/>
        </w:trPr>
        <w:tc>
          <w:tcPr>
            <w:tcW w:w="2088" w:type="dxa"/>
            <w:vMerge w:val="restart"/>
            <w:shd w:val="clear" w:color="auto" w:fill="FFFF99"/>
          </w:tcPr>
          <w:p w14:paraId="3AEFA1E3" w14:textId="77777777" w:rsidR="00AB71A8" w:rsidRPr="008E057E" w:rsidRDefault="00AB71A8" w:rsidP="00F00640">
            <w:pPr>
              <w:tabs>
                <w:tab w:val="center" w:pos="4153"/>
                <w:tab w:val="right" w:pos="8306"/>
              </w:tabs>
              <w:jc w:val="both"/>
              <w:rPr>
                <w:rFonts w:cs="Arial"/>
              </w:rPr>
            </w:pPr>
            <w:r w:rsidRPr="0045327A">
              <w:rPr>
                <w:rFonts w:cs="Arial"/>
                <w:b/>
              </w:rPr>
              <w:t>4.B</w:t>
            </w:r>
            <w:r w:rsidRPr="008E057E">
              <w:rPr>
                <w:rFonts w:cs="Arial"/>
              </w:rPr>
              <w:t xml:space="preserve"> Facilitate the personal, social and educational development of young people</w:t>
            </w:r>
          </w:p>
        </w:tc>
        <w:tc>
          <w:tcPr>
            <w:tcW w:w="3420" w:type="dxa"/>
            <w:vMerge w:val="restart"/>
            <w:shd w:val="clear" w:color="auto" w:fill="FFFF99"/>
          </w:tcPr>
          <w:p w14:paraId="1622553D" w14:textId="77777777" w:rsidR="00AB71A8" w:rsidRPr="008E057E" w:rsidRDefault="00AB71A8" w:rsidP="00F00640">
            <w:pPr>
              <w:tabs>
                <w:tab w:val="center" w:pos="4153"/>
                <w:tab w:val="right" w:pos="8306"/>
              </w:tabs>
              <w:jc w:val="both"/>
              <w:rPr>
                <w:rFonts w:cs="Arial"/>
              </w:rPr>
            </w:pPr>
            <w:r w:rsidRPr="008E057E">
              <w:rPr>
                <w:rFonts w:cs="Arial"/>
              </w:rPr>
              <w:t xml:space="preserve">B1  Facilitate learning and development of young people through </w:t>
            </w:r>
            <w:r>
              <w:rPr>
                <w:rFonts w:cs="Arial"/>
              </w:rPr>
              <w:t>youth work</w:t>
            </w:r>
            <w:r w:rsidRPr="008E057E">
              <w:rPr>
                <w:rFonts w:cs="Arial"/>
              </w:rPr>
              <w:t xml:space="preserve"> and critical dialogue</w:t>
            </w:r>
          </w:p>
        </w:tc>
        <w:tc>
          <w:tcPr>
            <w:tcW w:w="1260" w:type="dxa"/>
            <w:shd w:val="clear" w:color="auto" w:fill="FFFF99"/>
          </w:tcPr>
          <w:p w14:paraId="3E2CBB7C" w14:textId="77777777" w:rsidR="00AB71A8" w:rsidRPr="008E057E" w:rsidRDefault="00AB71A8" w:rsidP="00F00640">
            <w:pPr>
              <w:spacing w:after="20"/>
              <w:jc w:val="both"/>
              <w:rPr>
                <w:rFonts w:cs="Arial"/>
                <w:bCs/>
                <w:iCs/>
              </w:rPr>
            </w:pPr>
            <w:r w:rsidRPr="008E057E">
              <w:rPr>
                <w:rFonts w:cs="Arial"/>
              </w:rPr>
              <w:t>YW 05</w:t>
            </w:r>
          </w:p>
        </w:tc>
        <w:tc>
          <w:tcPr>
            <w:tcW w:w="7657" w:type="dxa"/>
            <w:shd w:val="clear" w:color="auto" w:fill="FFFF99"/>
          </w:tcPr>
          <w:p w14:paraId="552151F9" w14:textId="77777777" w:rsidR="00AB71A8" w:rsidRPr="008E057E" w:rsidRDefault="00AB71A8" w:rsidP="00F00640">
            <w:pPr>
              <w:spacing w:after="20"/>
              <w:jc w:val="both"/>
              <w:rPr>
                <w:rFonts w:cs="Arial"/>
                <w:bCs/>
                <w:iCs/>
              </w:rPr>
            </w:pPr>
            <w:r w:rsidRPr="008E057E">
              <w:rPr>
                <w:rFonts w:cs="Arial"/>
                <w:bCs/>
                <w:iCs/>
              </w:rPr>
              <w:t xml:space="preserve">Enable young people to use their learning to enhance their future development  </w:t>
            </w:r>
          </w:p>
        </w:tc>
      </w:tr>
      <w:tr w:rsidR="00AB71A8" w:rsidRPr="008E057E" w14:paraId="5801EB42" w14:textId="77777777" w:rsidTr="00F00640">
        <w:trPr>
          <w:trHeight w:val="145"/>
        </w:trPr>
        <w:tc>
          <w:tcPr>
            <w:tcW w:w="2088" w:type="dxa"/>
            <w:vMerge/>
            <w:shd w:val="clear" w:color="auto" w:fill="FFFF99"/>
          </w:tcPr>
          <w:p w14:paraId="4CF9167D" w14:textId="77777777" w:rsidR="00AB71A8" w:rsidRPr="008E057E" w:rsidRDefault="00AB71A8" w:rsidP="00F00640">
            <w:pPr>
              <w:jc w:val="both"/>
              <w:rPr>
                <w:rFonts w:cs="Arial"/>
              </w:rPr>
            </w:pPr>
          </w:p>
        </w:tc>
        <w:tc>
          <w:tcPr>
            <w:tcW w:w="3420" w:type="dxa"/>
            <w:vMerge/>
            <w:shd w:val="clear" w:color="auto" w:fill="FFFF99"/>
          </w:tcPr>
          <w:p w14:paraId="0AE098F3" w14:textId="77777777" w:rsidR="00AB71A8" w:rsidRPr="008E057E" w:rsidRDefault="00AB71A8" w:rsidP="00F00640">
            <w:pPr>
              <w:jc w:val="both"/>
              <w:rPr>
                <w:rFonts w:cs="Arial"/>
              </w:rPr>
            </w:pPr>
          </w:p>
        </w:tc>
        <w:tc>
          <w:tcPr>
            <w:tcW w:w="1260" w:type="dxa"/>
            <w:shd w:val="clear" w:color="auto" w:fill="FFFF99"/>
          </w:tcPr>
          <w:p w14:paraId="65584617" w14:textId="77777777" w:rsidR="00AB71A8" w:rsidRPr="008E057E" w:rsidRDefault="00AB71A8" w:rsidP="00F00640">
            <w:pPr>
              <w:spacing w:after="20"/>
              <w:jc w:val="both"/>
              <w:rPr>
                <w:rFonts w:cs="Arial"/>
                <w:bCs/>
                <w:iCs/>
              </w:rPr>
            </w:pPr>
            <w:r w:rsidRPr="008E057E">
              <w:rPr>
                <w:rFonts w:cs="Arial"/>
              </w:rPr>
              <w:t>YW 06</w:t>
            </w:r>
          </w:p>
        </w:tc>
        <w:tc>
          <w:tcPr>
            <w:tcW w:w="7657" w:type="dxa"/>
            <w:shd w:val="clear" w:color="auto" w:fill="FFFF99"/>
          </w:tcPr>
          <w:p w14:paraId="0685D9D1" w14:textId="77777777" w:rsidR="00AB71A8" w:rsidRPr="008E057E" w:rsidRDefault="00AB71A8" w:rsidP="00F00640">
            <w:pPr>
              <w:spacing w:after="20"/>
              <w:jc w:val="both"/>
              <w:rPr>
                <w:rFonts w:cs="Arial"/>
              </w:rPr>
            </w:pPr>
            <w:r w:rsidRPr="008E057E">
              <w:rPr>
                <w:rFonts w:cs="Arial"/>
                <w:bCs/>
                <w:iCs/>
              </w:rPr>
              <w:t xml:space="preserve">Enable young people to work in groups  </w:t>
            </w:r>
          </w:p>
        </w:tc>
      </w:tr>
      <w:tr w:rsidR="00AB71A8" w:rsidRPr="008E057E" w14:paraId="6E59984F" w14:textId="77777777" w:rsidTr="00F00640">
        <w:trPr>
          <w:trHeight w:val="145"/>
        </w:trPr>
        <w:tc>
          <w:tcPr>
            <w:tcW w:w="2088" w:type="dxa"/>
            <w:vMerge/>
            <w:shd w:val="clear" w:color="auto" w:fill="FFFF99"/>
          </w:tcPr>
          <w:p w14:paraId="5CAB35FD" w14:textId="77777777" w:rsidR="00AB71A8" w:rsidRPr="008E057E" w:rsidRDefault="00AB71A8" w:rsidP="00F00640">
            <w:pPr>
              <w:jc w:val="both"/>
              <w:rPr>
                <w:rFonts w:cs="Arial"/>
              </w:rPr>
            </w:pPr>
          </w:p>
        </w:tc>
        <w:tc>
          <w:tcPr>
            <w:tcW w:w="3420" w:type="dxa"/>
            <w:vMerge/>
            <w:shd w:val="clear" w:color="auto" w:fill="FFFF99"/>
          </w:tcPr>
          <w:p w14:paraId="2F432425" w14:textId="77777777" w:rsidR="00AB71A8" w:rsidRPr="008E057E" w:rsidRDefault="00AB71A8" w:rsidP="00F00640">
            <w:pPr>
              <w:jc w:val="both"/>
              <w:rPr>
                <w:rFonts w:cs="Arial"/>
              </w:rPr>
            </w:pPr>
          </w:p>
        </w:tc>
        <w:tc>
          <w:tcPr>
            <w:tcW w:w="1260" w:type="dxa"/>
            <w:shd w:val="clear" w:color="auto" w:fill="FFFF99"/>
          </w:tcPr>
          <w:p w14:paraId="3DCE753C" w14:textId="77777777" w:rsidR="00AB71A8" w:rsidRPr="008E057E" w:rsidRDefault="00AB71A8" w:rsidP="00F00640">
            <w:pPr>
              <w:spacing w:after="20"/>
              <w:jc w:val="both"/>
              <w:rPr>
                <w:rFonts w:cs="Arial"/>
                <w:bCs/>
                <w:iCs/>
              </w:rPr>
            </w:pPr>
            <w:r w:rsidRPr="008E057E">
              <w:rPr>
                <w:rFonts w:cs="Arial"/>
              </w:rPr>
              <w:t>YW 07</w:t>
            </w:r>
          </w:p>
        </w:tc>
        <w:tc>
          <w:tcPr>
            <w:tcW w:w="7657" w:type="dxa"/>
            <w:shd w:val="clear" w:color="auto" w:fill="FFFF99"/>
          </w:tcPr>
          <w:p w14:paraId="347457D0" w14:textId="77777777" w:rsidR="00AB71A8" w:rsidRPr="008E057E" w:rsidRDefault="00AB71A8" w:rsidP="00F00640">
            <w:pPr>
              <w:spacing w:after="20"/>
              <w:jc w:val="both"/>
              <w:rPr>
                <w:rFonts w:cs="Arial"/>
                <w:bCs/>
                <w:iCs/>
              </w:rPr>
            </w:pPr>
            <w:r w:rsidRPr="008E057E">
              <w:rPr>
                <w:rFonts w:cs="Arial"/>
                <w:bCs/>
                <w:iCs/>
              </w:rPr>
              <w:t xml:space="preserve">Encourage young people to broaden their horizons to be effective citizens  </w:t>
            </w:r>
          </w:p>
        </w:tc>
      </w:tr>
      <w:tr w:rsidR="00AB71A8" w:rsidRPr="008E057E" w14:paraId="6EDDE8C2" w14:textId="77777777" w:rsidTr="00F00640">
        <w:trPr>
          <w:trHeight w:val="145"/>
        </w:trPr>
        <w:tc>
          <w:tcPr>
            <w:tcW w:w="2088" w:type="dxa"/>
            <w:vMerge/>
            <w:shd w:val="clear" w:color="auto" w:fill="FFFF99"/>
          </w:tcPr>
          <w:p w14:paraId="7E34EF0E" w14:textId="77777777" w:rsidR="00AB71A8" w:rsidRPr="008E057E" w:rsidRDefault="00AB71A8" w:rsidP="00F00640">
            <w:pPr>
              <w:jc w:val="both"/>
              <w:rPr>
                <w:rFonts w:cs="Arial"/>
              </w:rPr>
            </w:pPr>
          </w:p>
        </w:tc>
        <w:tc>
          <w:tcPr>
            <w:tcW w:w="3420" w:type="dxa"/>
            <w:vMerge/>
            <w:shd w:val="clear" w:color="auto" w:fill="FFFF99"/>
          </w:tcPr>
          <w:p w14:paraId="4FC3DCB4" w14:textId="77777777" w:rsidR="00AB71A8" w:rsidRPr="008E057E" w:rsidRDefault="00AB71A8" w:rsidP="00F00640">
            <w:pPr>
              <w:jc w:val="both"/>
              <w:rPr>
                <w:rFonts w:cs="Arial"/>
              </w:rPr>
            </w:pPr>
          </w:p>
        </w:tc>
        <w:tc>
          <w:tcPr>
            <w:tcW w:w="1260" w:type="dxa"/>
            <w:shd w:val="clear" w:color="auto" w:fill="FFFF99"/>
          </w:tcPr>
          <w:p w14:paraId="27F6BF88" w14:textId="77777777" w:rsidR="00AB71A8" w:rsidRPr="008E057E" w:rsidRDefault="00AB71A8" w:rsidP="00F00640">
            <w:pPr>
              <w:spacing w:after="20"/>
              <w:jc w:val="both"/>
              <w:rPr>
                <w:rFonts w:cs="Arial"/>
                <w:bCs/>
                <w:iCs/>
              </w:rPr>
            </w:pPr>
            <w:r w:rsidRPr="008E057E">
              <w:rPr>
                <w:rFonts w:cs="Arial"/>
              </w:rPr>
              <w:t>YW 08</w:t>
            </w:r>
          </w:p>
        </w:tc>
        <w:tc>
          <w:tcPr>
            <w:tcW w:w="7657" w:type="dxa"/>
            <w:shd w:val="clear" w:color="auto" w:fill="FFFF99"/>
          </w:tcPr>
          <w:p w14:paraId="401E8B97" w14:textId="77777777" w:rsidR="00AB71A8" w:rsidRPr="008E057E" w:rsidRDefault="00AB71A8" w:rsidP="00F00640">
            <w:pPr>
              <w:spacing w:after="20"/>
              <w:jc w:val="both"/>
              <w:rPr>
                <w:rFonts w:cs="Arial"/>
                <w:bCs/>
                <w:iCs/>
              </w:rPr>
            </w:pPr>
            <w:r w:rsidRPr="008E057E">
              <w:rPr>
                <w:rFonts w:cs="Arial"/>
                <w:bCs/>
                <w:iCs/>
              </w:rPr>
              <w:t xml:space="preserve">Support young people to identify and achieve aims </w:t>
            </w:r>
          </w:p>
        </w:tc>
      </w:tr>
      <w:tr w:rsidR="00AB71A8" w:rsidRPr="008E057E" w14:paraId="02EFC5F1" w14:textId="77777777" w:rsidTr="00F00640">
        <w:trPr>
          <w:trHeight w:val="145"/>
        </w:trPr>
        <w:tc>
          <w:tcPr>
            <w:tcW w:w="2088" w:type="dxa"/>
            <w:vMerge/>
            <w:shd w:val="clear" w:color="auto" w:fill="FFFF99"/>
          </w:tcPr>
          <w:p w14:paraId="52375090" w14:textId="77777777" w:rsidR="00AB71A8" w:rsidRPr="008E057E" w:rsidRDefault="00AB71A8" w:rsidP="00F00640">
            <w:pPr>
              <w:jc w:val="both"/>
              <w:rPr>
                <w:rFonts w:cs="Arial"/>
              </w:rPr>
            </w:pPr>
          </w:p>
        </w:tc>
        <w:tc>
          <w:tcPr>
            <w:tcW w:w="3420" w:type="dxa"/>
            <w:vMerge/>
            <w:shd w:val="clear" w:color="auto" w:fill="FFFF99"/>
          </w:tcPr>
          <w:p w14:paraId="2F1A8858" w14:textId="77777777" w:rsidR="00AB71A8" w:rsidRPr="008E057E" w:rsidRDefault="00AB71A8" w:rsidP="00F00640">
            <w:pPr>
              <w:spacing w:before="60"/>
              <w:jc w:val="both"/>
              <w:rPr>
                <w:rFonts w:cs="Arial"/>
              </w:rPr>
            </w:pPr>
          </w:p>
        </w:tc>
        <w:tc>
          <w:tcPr>
            <w:tcW w:w="1260" w:type="dxa"/>
            <w:shd w:val="clear" w:color="auto" w:fill="FFFF99"/>
          </w:tcPr>
          <w:p w14:paraId="27ED5E41" w14:textId="77777777" w:rsidR="00AB71A8" w:rsidRPr="008E057E" w:rsidRDefault="00AB71A8" w:rsidP="00F00640">
            <w:pPr>
              <w:spacing w:after="20"/>
              <w:jc w:val="both"/>
              <w:rPr>
                <w:rFonts w:cs="Arial"/>
                <w:bCs/>
                <w:iCs/>
              </w:rPr>
            </w:pPr>
            <w:r w:rsidRPr="008E057E">
              <w:rPr>
                <w:rFonts w:cs="Arial"/>
              </w:rPr>
              <w:t>YW 09</w:t>
            </w:r>
          </w:p>
        </w:tc>
        <w:tc>
          <w:tcPr>
            <w:tcW w:w="7657" w:type="dxa"/>
            <w:shd w:val="clear" w:color="auto" w:fill="FFFF99"/>
          </w:tcPr>
          <w:p w14:paraId="5845A5A0" w14:textId="77777777" w:rsidR="00AB71A8" w:rsidRPr="008E057E" w:rsidRDefault="00AB71A8" w:rsidP="00F00640">
            <w:pPr>
              <w:spacing w:after="20"/>
              <w:jc w:val="both"/>
              <w:rPr>
                <w:rFonts w:cs="Arial"/>
                <w:bCs/>
                <w:iCs/>
              </w:rPr>
            </w:pPr>
            <w:r w:rsidRPr="008E057E">
              <w:rPr>
                <w:rFonts w:cs="Arial"/>
                <w:bCs/>
                <w:iCs/>
              </w:rPr>
              <w:t>Support young people in their understanding of risk and challenge</w:t>
            </w:r>
          </w:p>
        </w:tc>
      </w:tr>
      <w:tr w:rsidR="00AB71A8" w:rsidRPr="008E057E" w14:paraId="2C7F13E4" w14:textId="77777777" w:rsidTr="00F00640">
        <w:trPr>
          <w:trHeight w:val="145"/>
        </w:trPr>
        <w:tc>
          <w:tcPr>
            <w:tcW w:w="2088" w:type="dxa"/>
            <w:vMerge/>
            <w:shd w:val="clear" w:color="auto" w:fill="FFFF99"/>
          </w:tcPr>
          <w:p w14:paraId="438967B9" w14:textId="77777777" w:rsidR="00AB71A8" w:rsidRPr="008E057E" w:rsidRDefault="00AB71A8" w:rsidP="00F00640">
            <w:pPr>
              <w:jc w:val="both"/>
              <w:rPr>
                <w:rFonts w:cs="Arial"/>
              </w:rPr>
            </w:pPr>
          </w:p>
        </w:tc>
        <w:tc>
          <w:tcPr>
            <w:tcW w:w="3420" w:type="dxa"/>
            <w:vMerge/>
            <w:shd w:val="clear" w:color="auto" w:fill="FFFF99"/>
          </w:tcPr>
          <w:p w14:paraId="095CEE64" w14:textId="77777777" w:rsidR="00AB71A8" w:rsidRPr="008E057E" w:rsidRDefault="00AB71A8" w:rsidP="00F00640">
            <w:pPr>
              <w:jc w:val="both"/>
              <w:rPr>
                <w:rFonts w:cs="Arial"/>
              </w:rPr>
            </w:pPr>
          </w:p>
        </w:tc>
        <w:tc>
          <w:tcPr>
            <w:tcW w:w="1260" w:type="dxa"/>
            <w:shd w:val="clear" w:color="auto" w:fill="FFFF99"/>
          </w:tcPr>
          <w:p w14:paraId="4D323610" w14:textId="77777777" w:rsidR="00AB71A8" w:rsidRPr="008E057E" w:rsidRDefault="00AB71A8" w:rsidP="00F00640">
            <w:pPr>
              <w:spacing w:after="20"/>
              <w:jc w:val="both"/>
              <w:rPr>
                <w:rFonts w:cs="Arial"/>
                <w:bCs/>
                <w:iCs/>
              </w:rPr>
            </w:pPr>
            <w:r w:rsidRPr="008E057E">
              <w:rPr>
                <w:rFonts w:cs="Arial"/>
              </w:rPr>
              <w:t>YW 10</w:t>
            </w:r>
          </w:p>
        </w:tc>
        <w:tc>
          <w:tcPr>
            <w:tcW w:w="7657" w:type="dxa"/>
            <w:shd w:val="clear" w:color="auto" w:fill="FFFF99"/>
          </w:tcPr>
          <w:p w14:paraId="1A50E572" w14:textId="77777777" w:rsidR="00AB71A8" w:rsidRPr="008E057E" w:rsidRDefault="00AB71A8" w:rsidP="00F00640">
            <w:pPr>
              <w:spacing w:after="20"/>
              <w:jc w:val="both"/>
              <w:rPr>
                <w:rFonts w:cs="Arial"/>
                <w:bCs/>
                <w:iCs/>
              </w:rPr>
            </w:pPr>
            <w:r w:rsidRPr="008E057E">
              <w:rPr>
                <w:rFonts w:cs="Arial"/>
                <w:bCs/>
                <w:iCs/>
              </w:rPr>
              <w:t xml:space="preserve">Facilitate young people’s empowerment through their active involvement in  </w:t>
            </w:r>
            <w:r>
              <w:rPr>
                <w:rFonts w:cs="Arial"/>
                <w:bCs/>
                <w:iCs/>
              </w:rPr>
              <w:t>youth work</w:t>
            </w:r>
          </w:p>
        </w:tc>
      </w:tr>
      <w:tr w:rsidR="00AB71A8" w:rsidRPr="008E057E" w14:paraId="2E016D9E" w14:textId="77777777" w:rsidTr="00F00640">
        <w:trPr>
          <w:trHeight w:val="145"/>
        </w:trPr>
        <w:tc>
          <w:tcPr>
            <w:tcW w:w="2088" w:type="dxa"/>
            <w:vMerge/>
            <w:shd w:val="clear" w:color="auto" w:fill="FFFF99"/>
          </w:tcPr>
          <w:p w14:paraId="222AE4A0" w14:textId="77777777" w:rsidR="00AB71A8" w:rsidRPr="008E057E" w:rsidRDefault="00AB71A8" w:rsidP="00F00640">
            <w:pPr>
              <w:jc w:val="both"/>
              <w:rPr>
                <w:rFonts w:cs="Arial"/>
              </w:rPr>
            </w:pPr>
          </w:p>
        </w:tc>
        <w:tc>
          <w:tcPr>
            <w:tcW w:w="3420" w:type="dxa"/>
            <w:vMerge w:val="restart"/>
            <w:shd w:val="clear" w:color="auto" w:fill="FFFF99"/>
          </w:tcPr>
          <w:p w14:paraId="62919CF3" w14:textId="77777777" w:rsidR="00AB71A8" w:rsidRPr="008E057E" w:rsidRDefault="00AB71A8" w:rsidP="00F00640">
            <w:pPr>
              <w:jc w:val="both"/>
              <w:rPr>
                <w:rFonts w:cs="Arial"/>
              </w:rPr>
            </w:pPr>
            <w:r w:rsidRPr="008E057E">
              <w:rPr>
                <w:rFonts w:cs="Arial"/>
              </w:rPr>
              <w:t xml:space="preserve">B2  Plan and implement learning activities in </w:t>
            </w:r>
            <w:r>
              <w:rPr>
                <w:rFonts w:cs="Arial"/>
              </w:rPr>
              <w:t>youth work</w:t>
            </w:r>
          </w:p>
        </w:tc>
        <w:tc>
          <w:tcPr>
            <w:tcW w:w="1260" w:type="dxa"/>
            <w:shd w:val="clear" w:color="auto" w:fill="FFFF99"/>
          </w:tcPr>
          <w:p w14:paraId="073EF36B" w14:textId="77777777" w:rsidR="00AB71A8" w:rsidRPr="008E057E" w:rsidRDefault="00AB71A8" w:rsidP="00F00640">
            <w:pPr>
              <w:spacing w:after="20"/>
              <w:jc w:val="both"/>
              <w:rPr>
                <w:rFonts w:cs="Arial"/>
                <w:bCs/>
                <w:iCs/>
              </w:rPr>
            </w:pPr>
            <w:r w:rsidRPr="008E057E">
              <w:rPr>
                <w:rFonts w:cs="Arial"/>
              </w:rPr>
              <w:t>YW 11</w:t>
            </w:r>
          </w:p>
        </w:tc>
        <w:tc>
          <w:tcPr>
            <w:tcW w:w="7657" w:type="dxa"/>
            <w:shd w:val="clear" w:color="auto" w:fill="FFFF99"/>
          </w:tcPr>
          <w:p w14:paraId="150CFAE2" w14:textId="77777777" w:rsidR="00AB71A8" w:rsidRPr="008E057E" w:rsidRDefault="00AB71A8" w:rsidP="00F00640">
            <w:pPr>
              <w:spacing w:after="20"/>
              <w:jc w:val="both"/>
              <w:rPr>
                <w:rFonts w:cs="Arial"/>
                <w:bCs/>
                <w:iCs/>
              </w:rPr>
            </w:pPr>
            <w:r w:rsidRPr="008E057E">
              <w:rPr>
                <w:rFonts w:cs="Arial"/>
                <w:bCs/>
                <w:iCs/>
              </w:rPr>
              <w:t>Plan, prepare and facilitate activities with young people</w:t>
            </w:r>
          </w:p>
        </w:tc>
      </w:tr>
      <w:tr w:rsidR="00AB71A8" w:rsidRPr="008E057E" w14:paraId="21E4DA7C" w14:textId="77777777" w:rsidTr="00F00640">
        <w:trPr>
          <w:trHeight w:val="145"/>
        </w:trPr>
        <w:tc>
          <w:tcPr>
            <w:tcW w:w="2088" w:type="dxa"/>
            <w:vMerge/>
            <w:shd w:val="clear" w:color="auto" w:fill="FFFF99"/>
          </w:tcPr>
          <w:p w14:paraId="07D7251D" w14:textId="77777777" w:rsidR="00AB71A8" w:rsidRPr="008E057E" w:rsidRDefault="00AB71A8" w:rsidP="00F00640">
            <w:pPr>
              <w:jc w:val="both"/>
              <w:rPr>
                <w:rFonts w:cs="Arial"/>
              </w:rPr>
            </w:pPr>
          </w:p>
        </w:tc>
        <w:tc>
          <w:tcPr>
            <w:tcW w:w="3420" w:type="dxa"/>
            <w:vMerge/>
            <w:shd w:val="clear" w:color="auto" w:fill="FFFF99"/>
          </w:tcPr>
          <w:p w14:paraId="63B76D6D" w14:textId="77777777" w:rsidR="00AB71A8" w:rsidRPr="008E057E" w:rsidRDefault="00AB71A8" w:rsidP="00F00640">
            <w:pPr>
              <w:spacing w:before="60"/>
              <w:jc w:val="both"/>
              <w:rPr>
                <w:rFonts w:cs="Arial"/>
              </w:rPr>
            </w:pPr>
          </w:p>
        </w:tc>
        <w:tc>
          <w:tcPr>
            <w:tcW w:w="1260" w:type="dxa"/>
            <w:shd w:val="clear" w:color="auto" w:fill="FFFF99"/>
          </w:tcPr>
          <w:p w14:paraId="0EEDC8AA" w14:textId="77777777" w:rsidR="00AB71A8" w:rsidRPr="008E057E" w:rsidRDefault="00AB71A8" w:rsidP="00F00640">
            <w:pPr>
              <w:spacing w:after="20"/>
              <w:jc w:val="both"/>
              <w:rPr>
                <w:rFonts w:cs="Arial"/>
                <w:bCs/>
                <w:iCs/>
              </w:rPr>
            </w:pPr>
            <w:r w:rsidRPr="008E057E">
              <w:rPr>
                <w:rFonts w:cs="Arial"/>
              </w:rPr>
              <w:t>YW 12</w:t>
            </w:r>
          </w:p>
        </w:tc>
        <w:tc>
          <w:tcPr>
            <w:tcW w:w="7657" w:type="dxa"/>
            <w:shd w:val="clear" w:color="auto" w:fill="FFFF99"/>
          </w:tcPr>
          <w:p w14:paraId="5337E1F8" w14:textId="77777777" w:rsidR="00AB71A8" w:rsidRPr="008E057E" w:rsidRDefault="00AB71A8" w:rsidP="00F00640">
            <w:pPr>
              <w:spacing w:after="20"/>
              <w:jc w:val="both"/>
              <w:rPr>
                <w:rFonts w:cs="Arial"/>
                <w:bCs/>
                <w:iCs/>
              </w:rPr>
            </w:pPr>
            <w:r w:rsidRPr="008E057E">
              <w:rPr>
                <w:rFonts w:cs="Arial"/>
                <w:bCs/>
                <w:iCs/>
              </w:rPr>
              <w:t xml:space="preserve">Work with young people to manage resources for </w:t>
            </w:r>
            <w:r>
              <w:rPr>
                <w:rFonts w:cs="Arial"/>
                <w:bCs/>
                <w:iCs/>
              </w:rPr>
              <w:t>youth work</w:t>
            </w:r>
            <w:r w:rsidRPr="008E057E">
              <w:rPr>
                <w:rFonts w:cs="Arial"/>
                <w:bCs/>
                <w:iCs/>
              </w:rPr>
              <w:t xml:space="preserve"> activities  </w:t>
            </w:r>
          </w:p>
        </w:tc>
      </w:tr>
      <w:tr w:rsidR="00AB71A8" w:rsidRPr="008E057E" w14:paraId="7D7B355C" w14:textId="77777777" w:rsidTr="00F00640">
        <w:trPr>
          <w:trHeight w:val="145"/>
        </w:trPr>
        <w:tc>
          <w:tcPr>
            <w:tcW w:w="2088" w:type="dxa"/>
            <w:vMerge/>
            <w:shd w:val="clear" w:color="auto" w:fill="FFFF99"/>
          </w:tcPr>
          <w:p w14:paraId="639E9665" w14:textId="77777777" w:rsidR="00AB71A8" w:rsidRPr="008E057E" w:rsidRDefault="00AB71A8" w:rsidP="00F00640">
            <w:pPr>
              <w:jc w:val="both"/>
              <w:rPr>
                <w:rFonts w:cs="Arial"/>
              </w:rPr>
            </w:pPr>
          </w:p>
        </w:tc>
        <w:tc>
          <w:tcPr>
            <w:tcW w:w="3420" w:type="dxa"/>
            <w:vMerge/>
            <w:shd w:val="clear" w:color="auto" w:fill="FFFF99"/>
          </w:tcPr>
          <w:p w14:paraId="55FC883E" w14:textId="77777777" w:rsidR="00AB71A8" w:rsidRPr="008E057E" w:rsidRDefault="00AB71A8" w:rsidP="00F00640">
            <w:pPr>
              <w:spacing w:before="60"/>
              <w:jc w:val="both"/>
              <w:rPr>
                <w:rFonts w:cs="Arial"/>
              </w:rPr>
            </w:pPr>
          </w:p>
        </w:tc>
        <w:tc>
          <w:tcPr>
            <w:tcW w:w="1260" w:type="dxa"/>
            <w:shd w:val="clear" w:color="auto" w:fill="FFFF99"/>
          </w:tcPr>
          <w:p w14:paraId="54038D69" w14:textId="77777777" w:rsidR="00AB71A8" w:rsidRPr="008E057E" w:rsidRDefault="00AB71A8" w:rsidP="00F00640">
            <w:pPr>
              <w:spacing w:after="20"/>
              <w:jc w:val="both"/>
              <w:rPr>
                <w:rFonts w:cs="Arial"/>
                <w:bCs/>
                <w:iCs/>
              </w:rPr>
            </w:pPr>
            <w:r w:rsidRPr="008E057E">
              <w:rPr>
                <w:rFonts w:cs="Arial"/>
              </w:rPr>
              <w:t>YW 13</w:t>
            </w:r>
          </w:p>
        </w:tc>
        <w:tc>
          <w:tcPr>
            <w:tcW w:w="7657" w:type="dxa"/>
            <w:shd w:val="clear" w:color="auto" w:fill="FFFF99"/>
          </w:tcPr>
          <w:p w14:paraId="2754DBA6" w14:textId="77777777" w:rsidR="00AB71A8" w:rsidRPr="008E057E" w:rsidRDefault="00AB71A8" w:rsidP="00F00640">
            <w:pPr>
              <w:spacing w:after="20"/>
              <w:jc w:val="both"/>
              <w:rPr>
                <w:rFonts w:cs="Arial"/>
                <w:bCs/>
                <w:iCs/>
              </w:rPr>
            </w:pPr>
            <w:r w:rsidRPr="008E057E">
              <w:rPr>
                <w:rFonts w:cs="Arial"/>
                <w:bCs/>
                <w:iCs/>
              </w:rPr>
              <w:t xml:space="preserve">Support young people in evaluating the impact of </w:t>
            </w:r>
            <w:r>
              <w:rPr>
                <w:rFonts w:cs="Arial"/>
                <w:bCs/>
                <w:iCs/>
              </w:rPr>
              <w:t>youth work</w:t>
            </w:r>
            <w:r w:rsidRPr="008E057E">
              <w:rPr>
                <w:rFonts w:cs="Arial"/>
                <w:bCs/>
                <w:iCs/>
              </w:rPr>
              <w:t xml:space="preserve"> activities</w:t>
            </w:r>
          </w:p>
        </w:tc>
      </w:tr>
      <w:tr w:rsidR="00AB71A8" w:rsidRPr="008E057E" w14:paraId="79C8C31F" w14:textId="77777777" w:rsidTr="00F00640">
        <w:trPr>
          <w:trHeight w:val="145"/>
        </w:trPr>
        <w:tc>
          <w:tcPr>
            <w:tcW w:w="2088" w:type="dxa"/>
            <w:vMerge/>
            <w:shd w:val="clear" w:color="auto" w:fill="FFFF99"/>
          </w:tcPr>
          <w:p w14:paraId="7ABB0441" w14:textId="77777777" w:rsidR="00AB71A8" w:rsidRPr="008E057E" w:rsidRDefault="00AB71A8" w:rsidP="00F00640">
            <w:pPr>
              <w:jc w:val="both"/>
              <w:rPr>
                <w:rFonts w:cs="Arial"/>
              </w:rPr>
            </w:pPr>
          </w:p>
        </w:tc>
        <w:tc>
          <w:tcPr>
            <w:tcW w:w="3420" w:type="dxa"/>
            <w:vMerge w:val="restart"/>
            <w:shd w:val="clear" w:color="auto" w:fill="FFFF99"/>
          </w:tcPr>
          <w:p w14:paraId="739F18F0" w14:textId="77777777" w:rsidR="00AB71A8" w:rsidRPr="008E057E" w:rsidRDefault="00AB71A8" w:rsidP="00F00640">
            <w:pPr>
              <w:tabs>
                <w:tab w:val="center" w:pos="4153"/>
                <w:tab w:val="right" w:pos="8306"/>
              </w:tabs>
              <w:jc w:val="both"/>
              <w:rPr>
                <w:rFonts w:cs="Arial"/>
              </w:rPr>
            </w:pPr>
            <w:r w:rsidRPr="008E057E">
              <w:rPr>
                <w:rFonts w:cs="Arial"/>
              </w:rPr>
              <w:t xml:space="preserve">B3  Promote young people’s self awareness, confidence and participation </w:t>
            </w:r>
          </w:p>
        </w:tc>
        <w:tc>
          <w:tcPr>
            <w:tcW w:w="1260" w:type="dxa"/>
            <w:shd w:val="clear" w:color="auto" w:fill="FFFF99"/>
          </w:tcPr>
          <w:p w14:paraId="398C9B9C" w14:textId="77777777" w:rsidR="00AB71A8" w:rsidRPr="008E057E" w:rsidRDefault="00AB71A8" w:rsidP="00F00640">
            <w:pPr>
              <w:spacing w:after="20"/>
              <w:jc w:val="both"/>
              <w:rPr>
                <w:rFonts w:cs="Arial"/>
                <w:bCs/>
                <w:iCs/>
              </w:rPr>
            </w:pPr>
            <w:r w:rsidRPr="008E057E">
              <w:rPr>
                <w:rFonts w:cs="Arial"/>
              </w:rPr>
              <w:t>YW 14</w:t>
            </w:r>
          </w:p>
        </w:tc>
        <w:tc>
          <w:tcPr>
            <w:tcW w:w="7657" w:type="dxa"/>
            <w:shd w:val="clear" w:color="auto" w:fill="FFFF99"/>
          </w:tcPr>
          <w:p w14:paraId="623A8337" w14:textId="77777777" w:rsidR="00AB71A8" w:rsidRPr="008E057E" w:rsidRDefault="00AB71A8" w:rsidP="00F00640">
            <w:pPr>
              <w:spacing w:after="20"/>
              <w:jc w:val="both"/>
              <w:rPr>
                <w:rFonts w:cs="Arial"/>
                <w:bCs/>
                <w:iCs/>
              </w:rPr>
            </w:pPr>
            <w:r w:rsidRPr="008E057E">
              <w:rPr>
                <w:rFonts w:cs="Arial"/>
                <w:bCs/>
                <w:iCs/>
              </w:rPr>
              <w:t>Facilitate young people’s exploration of their values and beliefs</w:t>
            </w:r>
          </w:p>
        </w:tc>
      </w:tr>
      <w:tr w:rsidR="00AB71A8" w:rsidRPr="008E057E" w14:paraId="48D12957" w14:textId="77777777" w:rsidTr="00F00640">
        <w:trPr>
          <w:trHeight w:val="531"/>
        </w:trPr>
        <w:tc>
          <w:tcPr>
            <w:tcW w:w="2088" w:type="dxa"/>
            <w:vMerge/>
            <w:shd w:val="clear" w:color="auto" w:fill="FFFF99"/>
          </w:tcPr>
          <w:p w14:paraId="25F27CEA" w14:textId="77777777" w:rsidR="00AB71A8" w:rsidRPr="008E057E" w:rsidRDefault="00AB71A8" w:rsidP="00F00640">
            <w:pPr>
              <w:jc w:val="both"/>
              <w:rPr>
                <w:rFonts w:cs="Arial"/>
              </w:rPr>
            </w:pPr>
          </w:p>
        </w:tc>
        <w:tc>
          <w:tcPr>
            <w:tcW w:w="3420" w:type="dxa"/>
            <w:vMerge/>
            <w:shd w:val="clear" w:color="auto" w:fill="FFFF99"/>
          </w:tcPr>
          <w:p w14:paraId="62AEF233" w14:textId="77777777" w:rsidR="00AB71A8" w:rsidRPr="008E057E" w:rsidRDefault="00AB71A8" w:rsidP="00F00640">
            <w:pPr>
              <w:spacing w:before="60"/>
              <w:jc w:val="both"/>
              <w:rPr>
                <w:rFonts w:cs="Arial"/>
              </w:rPr>
            </w:pPr>
          </w:p>
        </w:tc>
        <w:tc>
          <w:tcPr>
            <w:tcW w:w="1260" w:type="dxa"/>
            <w:shd w:val="clear" w:color="auto" w:fill="FFFF99"/>
          </w:tcPr>
          <w:p w14:paraId="6C8E7C85" w14:textId="77777777" w:rsidR="00AB71A8" w:rsidRPr="008E057E" w:rsidRDefault="00AB71A8" w:rsidP="00F00640">
            <w:pPr>
              <w:spacing w:after="20"/>
              <w:jc w:val="both"/>
              <w:rPr>
                <w:rFonts w:cs="Arial"/>
                <w:bCs/>
                <w:iCs/>
              </w:rPr>
            </w:pPr>
            <w:r w:rsidRPr="008E057E">
              <w:rPr>
                <w:rFonts w:cs="Arial"/>
              </w:rPr>
              <w:t>YW 15</w:t>
            </w:r>
          </w:p>
        </w:tc>
        <w:tc>
          <w:tcPr>
            <w:tcW w:w="7657" w:type="dxa"/>
            <w:shd w:val="clear" w:color="auto" w:fill="FFFF99"/>
          </w:tcPr>
          <w:p w14:paraId="314BED08" w14:textId="77777777" w:rsidR="00AB71A8" w:rsidRPr="008E057E" w:rsidRDefault="00AB71A8" w:rsidP="00F00640">
            <w:pPr>
              <w:spacing w:after="20"/>
              <w:jc w:val="both"/>
              <w:rPr>
                <w:rFonts w:cs="Arial"/>
                <w:bCs/>
                <w:iCs/>
              </w:rPr>
            </w:pPr>
            <w:r w:rsidRPr="008E057E">
              <w:rPr>
                <w:rFonts w:cs="Arial"/>
                <w:bCs/>
                <w:iCs/>
              </w:rPr>
              <w:t>Advocate on behalf of young people and enable them to represent themselves to others</w:t>
            </w:r>
          </w:p>
        </w:tc>
      </w:tr>
      <w:tr w:rsidR="00AB71A8" w:rsidRPr="008E057E" w14:paraId="18B2B657" w14:textId="77777777" w:rsidTr="00F00640">
        <w:trPr>
          <w:trHeight w:val="145"/>
        </w:trPr>
        <w:tc>
          <w:tcPr>
            <w:tcW w:w="2088" w:type="dxa"/>
            <w:vMerge/>
            <w:shd w:val="clear" w:color="auto" w:fill="FFFF99"/>
          </w:tcPr>
          <w:p w14:paraId="1B2BDBDA" w14:textId="77777777" w:rsidR="00AB71A8" w:rsidRPr="008E057E" w:rsidRDefault="00AB71A8" w:rsidP="00F00640">
            <w:pPr>
              <w:jc w:val="both"/>
              <w:rPr>
                <w:rFonts w:cs="Arial"/>
              </w:rPr>
            </w:pPr>
          </w:p>
        </w:tc>
        <w:tc>
          <w:tcPr>
            <w:tcW w:w="3420" w:type="dxa"/>
            <w:shd w:val="clear" w:color="auto" w:fill="FFFF99"/>
          </w:tcPr>
          <w:p w14:paraId="7C9E0D96" w14:textId="77777777" w:rsidR="00AB71A8" w:rsidRPr="008E057E" w:rsidRDefault="00AB71A8" w:rsidP="00F00640">
            <w:pPr>
              <w:jc w:val="both"/>
              <w:rPr>
                <w:rFonts w:cs="Arial"/>
              </w:rPr>
            </w:pPr>
            <w:r w:rsidRPr="008E057E">
              <w:rPr>
                <w:rFonts w:cs="Arial"/>
              </w:rPr>
              <w:t>B4  Promote access to information and support</w:t>
            </w:r>
          </w:p>
        </w:tc>
        <w:tc>
          <w:tcPr>
            <w:tcW w:w="1260" w:type="dxa"/>
            <w:tcBorders>
              <w:bottom w:val="single" w:sz="4" w:space="0" w:color="auto"/>
            </w:tcBorders>
            <w:shd w:val="clear" w:color="auto" w:fill="FFFF99"/>
          </w:tcPr>
          <w:p w14:paraId="567C3A10" w14:textId="77777777" w:rsidR="00AB71A8" w:rsidRPr="008E057E" w:rsidRDefault="00AB71A8" w:rsidP="00F00640">
            <w:pPr>
              <w:spacing w:after="20"/>
              <w:jc w:val="both"/>
              <w:rPr>
                <w:rFonts w:cs="Arial"/>
                <w:bCs/>
                <w:iCs/>
              </w:rPr>
            </w:pPr>
            <w:r w:rsidRPr="008E057E">
              <w:rPr>
                <w:rFonts w:cs="Arial"/>
                <w:bCs/>
                <w:iCs/>
              </w:rPr>
              <w:t>YW16</w:t>
            </w:r>
          </w:p>
        </w:tc>
        <w:tc>
          <w:tcPr>
            <w:tcW w:w="7657" w:type="dxa"/>
            <w:tcBorders>
              <w:bottom w:val="single" w:sz="4" w:space="0" w:color="auto"/>
            </w:tcBorders>
            <w:shd w:val="clear" w:color="auto" w:fill="FFFF99"/>
          </w:tcPr>
          <w:p w14:paraId="76CC5A57" w14:textId="77777777" w:rsidR="00AB71A8" w:rsidRPr="008E057E" w:rsidRDefault="00AB71A8" w:rsidP="00F00640">
            <w:pPr>
              <w:spacing w:after="20"/>
              <w:jc w:val="both"/>
              <w:rPr>
                <w:rFonts w:cs="Arial"/>
                <w:bCs/>
                <w:iCs/>
              </w:rPr>
            </w:pPr>
            <w:r w:rsidRPr="008E057E">
              <w:rPr>
                <w:rFonts w:cs="Arial"/>
                <w:bCs/>
                <w:iCs/>
              </w:rPr>
              <w:t xml:space="preserve">Enable young people to access information to make decisions </w:t>
            </w:r>
          </w:p>
        </w:tc>
      </w:tr>
      <w:tr w:rsidR="00AB71A8" w:rsidRPr="008E057E" w14:paraId="44825C36" w14:textId="77777777" w:rsidTr="00F00640">
        <w:trPr>
          <w:trHeight w:val="145"/>
        </w:trPr>
        <w:tc>
          <w:tcPr>
            <w:tcW w:w="2088" w:type="dxa"/>
            <w:vMerge w:val="restart"/>
            <w:shd w:val="clear" w:color="auto" w:fill="CCFFCC"/>
          </w:tcPr>
          <w:p w14:paraId="1B09EF77" w14:textId="77777777" w:rsidR="00AB71A8" w:rsidRPr="0045327A" w:rsidRDefault="00AB71A8" w:rsidP="00F00640">
            <w:pPr>
              <w:jc w:val="both"/>
              <w:rPr>
                <w:rFonts w:cs="Arial"/>
                <w:b/>
              </w:rPr>
            </w:pPr>
            <w:r w:rsidRPr="0045327A">
              <w:rPr>
                <w:rFonts w:cs="Arial"/>
                <w:b/>
              </w:rPr>
              <w:t>4</w:t>
            </w:r>
            <w:r>
              <w:rPr>
                <w:rFonts w:cs="Arial"/>
                <w:b/>
              </w:rPr>
              <w:t>.</w:t>
            </w:r>
            <w:r w:rsidRPr="0045327A">
              <w:rPr>
                <w:rFonts w:cs="Arial"/>
                <w:b/>
              </w:rPr>
              <w:t>C</w:t>
            </w:r>
          </w:p>
          <w:p w14:paraId="6734631F" w14:textId="77777777" w:rsidR="00AB71A8" w:rsidRPr="008E057E" w:rsidRDefault="00AB71A8" w:rsidP="00F00640">
            <w:pPr>
              <w:jc w:val="both"/>
              <w:rPr>
                <w:rFonts w:cs="Arial"/>
              </w:rPr>
            </w:pPr>
          </w:p>
          <w:p w14:paraId="5FCB939F" w14:textId="77777777" w:rsidR="00AB71A8" w:rsidRPr="008E057E" w:rsidRDefault="00AB71A8" w:rsidP="00F00640">
            <w:pPr>
              <w:jc w:val="both"/>
              <w:rPr>
                <w:rFonts w:cs="Arial"/>
              </w:rPr>
            </w:pPr>
            <w:r w:rsidRPr="008E057E">
              <w:rPr>
                <w:rFonts w:cs="Arial"/>
              </w:rPr>
              <w:t xml:space="preserve">Promote inclusion, equity and young people’s interests and welfare </w:t>
            </w:r>
          </w:p>
          <w:p w14:paraId="1FEB222A" w14:textId="77777777" w:rsidR="00AB71A8" w:rsidRPr="008E057E" w:rsidRDefault="00AB71A8" w:rsidP="00F00640">
            <w:pPr>
              <w:jc w:val="both"/>
            </w:pPr>
          </w:p>
        </w:tc>
        <w:tc>
          <w:tcPr>
            <w:tcW w:w="3420" w:type="dxa"/>
            <w:shd w:val="clear" w:color="auto" w:fill="CCFFCC"/>
          </w:tcPr>
          <w:p w14:paraId="1A8A7236" w14:textId="77777777" w:rsidR="00AB71A8" w:rsidRPr="008E057E" w:rsidRDefault="00AB71A8" w:rsidP="00F00640">
            <w:pPr>
              <w:spacing w:before="60"/>
              <w:jc w:val="both"/>
            </w:pPr>
            <w:r w:rsidRPr="008E057E">
              <w:rPr>
                <w:rFonts w:cs="Arial"/>
              </w:rPr>
              <w:t>C1 Work with young people in promoting their rights</w:t>
            </w:r>
          </w:p>
        </w:tc>
        <w:tc>
          <w:tcPr>
            <w:tcW w:w="1260" w:type="dxa"/>
            <w:shd w:val="clear" w:color="auto" w:fill="CCFFCC"/>
          </w:tcPr>
          <w:p w14:paraId="4C4C49FF" w14:textId="77777777" w:rsidR="00AB71A8" w:rsidRPr="008E057E" w:rsidRDefault="00AB71A8" w:rsidP="00F00640">
            <w:pPr>
              <w:spacing w:after="20"/>
              <w:jc w:val="both"/>
              <w:rPr>
                <w:rFonts w:cs="Arial"/>
                <w:bCs/>
                <w:iCs/>
              </w:rPr>
            </w:pPr>
            <w:r w:rsidRPr="008E057E">
              <w:rPr>
                <w:rFonts w:cs="Arial"/>
              </w:rPr>
              <w:t>YW17</w:t>
            </w:r>
          </w:p>
        </w:tc>
        <w:tc>
          <w:tcPr>
            <w:tcW w:w="7657" w:type="dxa"/>
            <w:shd w:val="clear" w:color="auto" w:fill="CCFFCC"/>
          </w:tcPr>
          <w:p w14:paraId="25BFA750" w14:textId="77777777" w:rsidR="00AB71A8" w:rsidRPr="008E057E" w:rsidRDefault="00AB71A8" w:rsidP="00F00640">
            <w:pPr>
              <w:spacing w:after="20"/>
              <w:jc w:val="both"/>
              <w:rPr>
                <w:rFonts w:cs="Arial"/>
                <w:bCs/>
                <w:iCs/>
              </w:rPr>
            </w:pPr>
            <w:r w:rsidRPr="008E057E">
              <w:rPr>
                <w:rFonts w:cs="Arial"/>
                <w:bCs/>
                <w:iCs/>
              </w:rPr>
              <w:t>Work with young people in promoting their rights</w:t>
            </w:r>
          </w:p>
        </w:tc>
      </w:tr>
      <w:tr w:rsidR="00AB71A8" w:rsidRPr="008E057E" w14:paraId="52A865EB" w14:textId="77777777" w:rsidTr="00F00640">
        <w:trPr>
          <w:trHeight w:val="145"/>
        </w:trPr>
        <w:tc>
          <w:tcPr>
            <w:tcW w:w="2088" w:type="dxa"/>
            <w:vMerge/>
            <w:shd w:val="clear" w:color="auto" w:fill="CCFFCC"/>
          </w:tcPr>
          <w:p w14:paraId="58186DA4" w14:textId="77777777" w:rsidR="00AB71A8" w:rsidRPr="008E057E" w:rsidRDefault="00AB71A8" w:rsidP="00F00640">
            <w:pPr>
              <w:jc w:val="both"/>
            </w:pPr>
          </w:p>
        </w:tc>
        <w:tc>
          <w:tcPr>
            <w:tcW w:w="3420" w:type="dxa"/>
            <w:vMerge w:val="restart"/>
            <w:shd w:val="clear" w:color="auto" w:fill="CCFFCC"/>
          </w:tcPr>
          <w:p w14:paraId="3C33073E" w14:textId="77777777" w:rsidR="00AB71A8" w:rsidRPr="008E057E" w:rsidRDefault="00AB71A8" w:rsidP="00F00640">
            <w:pPr>
              <w:spacing w:before="60"/>
              <w:jc w:val="both"/>
              <w:rPr>
                <w:rFonts w:cs="Arial"/>
              </w:rPr>
            </w:pPr>
            <w:r w:rsidRPr="008E057E">
              <w:rPr>
                <w:rFonts w:cs="Arial"/>
              </w:rPr>
              <w:t>C2 Safeguard the health and welfare of young people</w:t>
            </w:r>
          </w:p>
        </w:tc>
        <w:tc>
          <w:tcPr>
            <w:tcW w:w="1260" w:type="dxa"/>
            <w:shd w:val="clear" w:color="auto" w:fill="CCFFCC"/>
          </w:tcPr>
          <w:p w14:paraId="0CA9A720" w14:textId="77777777" w:rsidR="00AB71A8" w:rsidRPr="008E057E" w:rsidRDefault="00AB71A8" w:rsidP="00F00640">
            <w:pPr>
              <w:jc w:val="both"/>
              <w:rPr>
                <w:rFonts w:cs="Arial"/>
                <w:bCs/>
                <w:iCs/>
              </w:rPr>
            </w:pPr>
            <w:r w:rsidRPr="008E057E">
              <w:rPr>
                <w:rFonts w:cs="Arial"/>
                <w:bCs/>
                <w:iCs/>
              </w:rPr>
              <w:t>YW18</w:t>
            </w:r>
          </w:p>
        </w:tc>
        <w:tc>
          <w:tcPr>
            <w:tcW w:w="7657" w:type="dxa"/>
            <w:shd w:val="clear" w:color="auto" w:fill="CCFFCC"/>
          </w:tcPr>
          <w:p w14:paraId="637D22AE" w14:textId="77777777" w:rsidR="00AB71A8" w:rsidRPr="008E057E" w:rsidRDefault="00AB71A8" w:rsidP="00F00640">
            <w:pPr>
              <w:spacing w:after="20"/>
              <w:jc w:val="both"/>
              <w:rPr>
                <w:rFonts w:cs="Arial"/>
                <w:bCs/>
                <w:iCs/>
              </w:rPr>
            </w:pPr>
            <w:r w:rsidRPr="008E057E">
              <w:rPr>
                <w:rFonts w:cs="Arial"/>
                <w:bCs/>
                <w:iCs/>
              </w:rPr>
              <w:t>Explore with young people their wellbeing</w:t>
            </w:r>
          </w:p>
        </w:tc>
      </w:tr>
      <w:tr w:rsidR="00AB71A8" w:rsidRPr="008E057E" w14:paraId="13BCF57F" w14:textId="77777777" w:rsidTr="00F00640">
        <w:trPr>
          <w:trHeight w:val="145"/>
        </w:trPr>
        <w:tc>
          <w:tcPr>
            <w:tcW w:w="2088" w:type="dxa"/>
            <w:vMerge/>
            <w:shd w:val="clear" w:color="auto" w:fill="CCFFCC"/>
          </w:tcPr>
          <w:p w14:paraId="215ADA1D" w14:textId="77777777" w:rsidR="00AB71A8" w:rsidRPr="008E057E" w:rsidRDefault="00AB71A8" w:rsidP="00F00640">
            <w:pPr>
              <w:jc w:val="both"/>
            </w:pPr>
          </w:p>
        </w:tc>
        <w:tc>
          <w:tcPr>
            <w:tcW w:w="3420" w:type="dxa"/>
            <w:vMerge/>
            <w:shd w:val="clear" w:color="auto" w:fill="CCFFCC"/>
          </w:tcPr>
          <w:p w14:paraId="356E5A09" w14:textId="77777777" w:rsidR="00AB71A8" w:rsidRPr="008E057E" w:rsidRDefault="00AB71A8" w:rsidP="00F00640">
            <w:pPr>
              <w:spacing w:before="60"/>
              <w:jc w:val="both"/>
              <w:rPr>
                <w:rFonts w:cs="Arial"/>
              </w:rPr>
            </w:pPr>
          </w:p>
        </w:tc>
        <w:tc>
          <w:tcPr>
            <w:tcW w:w="1260" w:type="dxa"/>
            <w:shd w:val="clear" w:color="auto" w:fill="CCFFCC"/>
          </w:tcPr>
          <w:p w14:paraId="6580DA64" w14:textId="77777777" w:rsidR="00AB71A8" w:rsidRPr="008E057E" w:rsidRDefault="00AB71A8" w:rsidP="00F00640">
            <w:pPr>
              <w:jc w:val="both"/>
              <w:rPr>
                <w:rFonts w:cs="Arial"/>
                <w:bCs/>
                <w:iCs/>
              </w:rPr>
            </w:pPr>
            <w:r w:rsidRPr="008E057E">
              <w:rPr>
                <w:rFonts w:cs="Arial"/>
                <w:bCs/>
                <w:iCs/>
              </w:rPr>
              <w:t>YW19</w:t>
            </w:r>
          </w:p>
        </w:tc>
        <w:tc>
          <w:tcPr>
            <w:tcW w:w="7657" w:type="dxa"/>
            <w:shd w:val="clear" w:color="auto" w:fill="CCFFCC"/>
          </w:tcPr>
          <w:p w14:paraId="1B472757" w14:textId="77777777" w:rsidR="00AB71A8" w:rsidRPr="008E057E" w:rsidRDefault="00AB71A8" w:rsidP="00F00640">
            <w:pPr>
              <w:spacing w:after="20"/>
              <w:jc w:val="both"/>
              <w:rPr>
                <w:rFonts w:cs="Arial"/>
                <w:bCs/>
                <w:iCs/>
              </w:rPr>
            </w:pPr>
            <w:r w:rsidRPr="008E057E">
              <w:rPr>
                <w:rFonts w:cs="Arial"/>
                <w:bCs/>
                <w:iCs/>
              </w:rPr>
              <w:t xml:space="preserve">Work with young people to  safeguard their own welfare  </w:t>
            </w:r>
          </w:p>
        </w:tc>
      </w:tr>
      <w:tr w:rsidR="00AB71A8" w:rsidRPr="008E057E" w14:paraId="1077E493" w14:textId="77777777" w:rsidTr="00F00640">
        <w:trPr>
          <w:trHeight w:val="145"/>
        </w:trPr>
        <w:tc>
          <w:tcPr>
            <w:tcW w:w="2088" w:type="dxa"/>
            <w:vMerge/>
            <w:shd w:val="clear" w:color="auto" w:fill="CCFFCC"/>
          </w:tcPr>
          <w:p w14:paraId="5322C827" w14:textId="77777777" w:rsidR="00AB71A8" w:rsidRPr="008E057E" w:rsidRDefault="00AB71A8" w:rsidP="00F00640">
            <w:pPr>
              <w:jc w:val="both"/>
            </w:pPr>
          </w:p>
        </w:tc>
        <w:tc>
          <w:tcPr>
            <w:tcW w:w="3420" w:type="dxa"/>
            <w:vMerge/>
            <w:shd w:val="clear" w:color="auto" w:fill="CCFFCC"/>
          </w:tcPr>
          <w:p w14:paraId="786550CA" w14:textId="77777777" w:rsidR="00AB71A8" w:rsidRPr="008E057E" w:rsidRDefault="00AB71A8" w:rsidP="00F00640">
            <w:pPr>
              <w:spacing w:before="60"/>
              <w:jc w:val="both"/>
              <w:rPr>
                <w:rFonts w:cs="Arial"/>
              </w:rPr>
            </w:pPr>
          </w:p>
        </w:tc>
        <w:tc>
          <w:tcPr>
            <w:tcW w:w="1260" w:type="dxa"/>
            <w:shd w:val="clear" w:color="auto" w:fill="CCFFCC"/>
          </w:tcPr>
          <w:p w14:paraId="61D9404E" w14:textId="77777777" w:rsidR="00AB71A8" w:rsidRPr="008E057E" w:rsidRDefault="00AB71A8" w:rsidP="00F00640">
            <w:pPr>
              <w:jc w:val="both"/>
              <w:rPr>
                <w:rFonts w:cs="Arial"/>
                <w:bCs/>
                <w:iCs/>
              </w:rPr>
            </w:pPr>
            <w:r w:rsidRPr="008E057E">
              <w:rPr>
                <w:rFonts w:cs="Arial"/>
                <w:bCs/>
                <w:iCs/>
              </w:rPr>
              <w:t>YW20</w:t>
            </w:r>
          </w:p>
        </w:tc>
        <w:tc>
          <w:tcPr>
            <w:tcW w:w="7657" w:type="dxa"/>
            <w:shd w:val="clear" w:color="auto" w:fill="CCFFCC"/>
          </w:tcPr>
          <w:p w14:paraId="6684D1F7" w14:textId="77777777" w:rsidR="00AB71A8" w:rsidRPr="008E057E" w:rsidRDefault="00AB71A8" w:rsidP="00F00640">
            <w:pPr>
              <w:spacing w:after="20"/>
              <w:jc w:val="both"/>
              <w:rPr>
                <w:rFonts w:cs="Arial"/>
                <w:bCs/>
                <w:iCs/>
              </w:rPr>
            </w:pPr>
            <w:r w:rsidRPr="008E057E">
              <w:rPr>
                <w:rFonts w:cs="Arial"/>
                <w:bCs/>
                <w:iCs/>
              </w:rPr>
              <w:t>Embed organisational policy for the protection and safeguarding of young people</w:t>
            </w:r>
          </w:p>
        </w:tc>
      </w:tr>
      <w:tr w:rsidR="00AB71A8" w:rsidRPr="008E057E" w14:paraId="78DE66B3" w14:textId="77777777" w:rsidTr="00F00640">
        <w:trPr>
          <w:trHeight w:val="145"/>
        </w:trPr>
        <w:tc>
          <w:tcPr>
            <w:tcW w:w="2088" w:type="dxa"/>
            <w:vMerge/>
            <w:shd w:val="clear" w:color="auto" w:fill="CCFFCC"/>
          </w:tcPr>
          <w:p w14:paraId="628887D5" w14:textId="77777777" w:rsidR="00AB71A8" w:rsidRPr="008E057E" w:rsidRDefault="00AB71A8" w:rsidP="00F00640">
            <w:pPr>
              <w:jc w:val="both"/>
            </w:pPr>
          </w:p>
        </w:tc>
        <w:tc>
          <w:tcPr>
            <w:tcW w:w="3420" w:type="dxa"/>
            <w:vMerge w:val="restart"/>
            <w:shd w:val="clear" w:color="auto" w:fill="CCFFCC"/>
          </w:tcPr>
          <w:p w14:paraId="2ACFEB92" w14:textId="77777777" w:rsidR="00AB71A8" w:rsidRPr="008E057E" w:rsidRDefault="00AB71A8" w:rsidP="00F00640">
            <w:pPr>
              <w:spacing w:before="60"/>
              <w:jc w:val="both"/>
            </w:pPr>
            <w:r w:rsidRPr="008E057E">
              <w:rPr>
                <w:rFonts w:cs="Arial"/>
              </w:rPr>
              <w:t>C3 Promote inclusion, equity and the valuing of diversity</w:t>
            </w:r>
          </w:p>
        </w:tc>
        <w:tc>
          <w:tcPr>
            <w:tcW w:w="1260" w:type="dxa"/>
            <w:shd w:val="clear" w:color="auto" w:fill="CCFFCC"/>
          </w:tcPr>
          <w:p w14:paraId="058CF6D1" w14:textId="77777777" w:rsidR="00AB71A8" w:rsidRPr="008E057E" w:rsidRDefault="00AB71A8" w:rsidP="00F00640">
            <w:pPr>
              <w:jc w:val="both"/>
              <w:rPr>
                <w:rFonts w:cs="Arial"/>
                <w:bCs/>
                <w:iCs/>
              </w:rPr>
            </w:pPr>
            <w:r w:rsidRPr="008E057E">
              <w:rPr>
                <w:rFonts w:cs="Arial"/>
                <w:bCs/>
                <w:i/>
                <w:iCs/>
              </w:rPr>
              <w:t>Signpost No. 33</w:t>
            </w:r>
          </w:p>
        </w:tc>
        <w:tc>
          <w:tcPr>
            <w:tcW w:w="7657" w:type="dxa"/>
            <w:shd w:val="clear" w:color="auto" w:fill="CCFFCC"/>
          </w:tcPr>
          <w:p w14:paraId="0BE55AF0" w14:textId="77777777" w:rsidR="00AB71A8" w:rsidRPr="008E057E" w:rsidRDefault="00AB71A8" w:rsidP="00F00640">
            <w:pPr>
              <w:spacing w:after="20"/>
              <w:jc w:val="both"/>
              <w:rPr>
                <w:rFonts w:cs="Arial"/>
                <w:bCs/>
                <w:i/>
                <w:iCs/>
              </w:rPr>
            </w:pPr>
            <w:r w:rsidRPr="008E057E">
              <w:rPr>
                <w:rFonts w:cs="Arial"/>
                <w:bCs/>
                <w:i/>
                <w:iCs/>
              </w:rPr>
              <w:t>Promote equality of opportunity and diversity in your area of responsibility  (Management and leadership NOS B11)</w:t>
            </w:r>
          </w:p>
        </w:tc>
      </w:tr>
      <w:tr w:rsidR="00AB71A8" w:rsidRPr="008E057E" w14:paraId="1A579BEE" w14:textId="77777777" w:rsidTr="00F00640">
        <w:trPr>
          <w:trHeight w:val="145"/>
        </w:trPr>
        <w:tc>
          <w:tcPr>
            <w:tcW w:w="2088" w:type="dxa"/>
            <w:vMerge/>
            <w:shd w:val="clear" w:color="auto" w:fill="CCFFCC"/>
          </w:tcPr>
          <w:p w14:paraId="0716E61B" w14:textId="77777777" w:rsidR="00AB71A8" w:rsidRPr="008E057E" w:rsidRDefault="00AB71A8" w:rsidP="00F00640">
            <w:pPr>
              <w:jc w:val="both"/>
            </w:pPr>
          </w:p>
        </w:tc>
        <w:tc>
          <w:tcPr>
            <w:tcW w:w="3420" w:type="dxa"/>
            <w:vMerge/>
            <w:tcBorders>
              <w:bottom w:val="single" w:sz="4" w:space="0" w:color="auto"/>
            </w:tcBorders>
            <w:shd w:val="clear" w:color="auto" w:fill="CCFFCC"/>
          </w:tcPr>
          <w:p w14:paraId="14863DB4" w14:textId="77777777" w:rsidR="00AB71A8" w:rsidRPr="008E057E" w:rsidRDefault="00AB71A8" w:rsidP="00F00640">
            <w:pPr>
              <w:spacing w:before="60"/>
              <w:jc w:val="both"/>
            </w:pPr>
          </w:p>
        </w:tc>
        <w:tc>
          <w:tcPr>
            <w:tcW w:w="1260" w:type="dxa"/>
            <w:shd w:val="clear" w:color="auto" w:fill="CCFFCC"/>
          </w:tcPr>
          <w:p w14:paraId="7CF9D616" w14:textId="77777777" w:rsidR="00AB71A8" w:rsidRPr="008E057E" w:rsidRDefault="00AB71A8" w:rsidP="00F00640">
            <w:pPr>
              <w:jc w:val="both"/>
              <w:rPr>
                <w:rFonts w:cs="Arial"/>
                <w:bCs/>
                <w:iCs/>
              </w:rPr>
            </w:pPr>
            <w:r w:rsidRPr="008E057E">
              <w:rPr>
                <w:rFonts w:cs="Arial"/>
                <w:bCs/>
                <w:iCs/>
              </w:rPr>
              <w:t>YW 21</w:t>
            </w:r>
          </w:p>
        </w:tc>
        <w:tc>
          <w:tcPr>
            <w:tcW w:w="7657" w:type="dxa"/>
            <w:tcBorders>
              <w:bottom w:val="single" w:sz="4" w:space="0" w:color="auto"/>
            </w:tcBorders>
            <w:shd w:val="clear" w:color="auto" w:fill="CCFFCC"/>
          </w:tcPr>
          <w:p w14:paraId="179716EF" w14:textId="77777777" w:rsidR="00AB71A8" w:rsidRPr="008E057E" w:rsidRDefault="00AB71A8" w:rsidP="00F00640">
            <w:pPr>
              <w:spacing w:after="20"/>
              <w:jc w:val="both"/>
              <w:rPr>
                <w:rFonts w:cs="Arial"/>
                <w:bCs/>
                <w:i/>
                <w:iCs/>
              </w:rPr>
            </w:pPr>
            <w:r w:rsidRPr="008E057E">
              <w:rPr>
                <w:rFonts w:cs="Arial"/>
                <w:noProof/>
              </w:rPr>
              <w:t>Develop a culture and systems that promote inclusion and value diversity</w:t>
            </w:r>
          </w:p>
        </w:tc>
      </w:tr>
      <w:tr w:rsidR="00AB71A8" w:rsidRPr="008E057E" w14:paraId="5A03844B" w14:textId="77777777" w:rsidTr="00F00640">
        <w:trPr>
          <w:trHeight w:val="145"/>
        </w:trPr>
        <w:tc>
          <w:tcPr>
            <w:tcW w:w="2088" w:type="dxa"/>
            <w:vMerge/>
            <w:tcBorders>
              <w:bottom w:val="single" w:sz="4" w:space="0" w:color="auto"/>
            </w:tcBorders>
            <w:shd w:val="clear" w:color="auto" w:fill="auto"/>
          </w:tcPr>
          <w:p w14:paraId="2E05A96B" w14:textId="77777777" w:rsidR="00AB71A8" w:rsidRPr="008E057E" w:rsidRDefault="00AB71A8" w:rsidP="00F00640">
            <w:pPr>
              <w:jc w:val="both"/>
            </w:pPr>
          </w:p>
        </w:tc>
        <w:tc>
          <w:tcPr>
            <w:tcW w:w="3420" w:type="dxa"/>
            <w:tcBorders>
              <w:bottom w:val="single" w:sz="4" w:space="0" w:color="auto"/>
            </w:tcBorders>
            <w:shd w:val="clear" w:color="auto" w:fill="CCFFCC"/>
          </w:tcPr>
          <w:p w14:paraId="2A412AF0" w14:textId="77777777" w:rsidR="00AB71A8" w:rsidRPr="008E057E" w:rsidRDefault="00AB71A8" w:rsidP="00F00640">
            <w:pPr>
              <w:jc w:val="both"/>
            </w:pPr>
            <w:r w:rsidRPr="008E057E">
              <w:rPr>
                <w:rFonts w:cs="Arial"/>
              </w:rPr>
              <w:t>C4 Fulfil regulatory and organisational requirements</w:t>
            </w:r>
          </w:p>
        </w:tc>
        <w:tc>
          <w:tcPr>
            <w:tcW w:w="1260" w:type="dxa"/>
            <w:tcBorders>
              <w:bottom w:val="single" w:sz="4" w:space="0" w:color="auto"/>
            </w:tcBorders>
            <w:shd w:val="clear" w:color="auto" w:fill="CCFFCC"/>
          </w:tcPr>
          <w:p w14:paraId="21191474" w14:textId="77777777" w:rsidR="00AB71A8" w:rsidRPr="008E057E" w:rsidRDefault="00AB71A8" w:rsidP="00F00640">
            <w:pPr>
              <w:jc w:val="both"/>
              <w:rPr>
                <w:rFonts w:cs="Arial"/>
                <w:bCs/>
                <w:i/>
                <w:iCs/>
              </w:rPr>
            </w:pPr>
            <w:r w:rsidRPr="008E057E" w:rsidDel="00A12839">
              <w:t>YW 2</w:t>
            </w:r>
            <w:r w:rsidRPr="008E057E">
              <w:t>2</w:t>
            </w:r>
          </w:p>
        </w:tc>
        <w:tc>
          <w:tcPr>
            <w:tcW w:w="7657" w:type="dxa"/>
            <w:tcBorders>
              <w:bottom w:val="single" w:sz="4" w:space="0" w:color="auto"/>
            </w:tcBorders>
            <w:shd w:val="clear" w:color="auto" w:fill="CCFFCC"/>
          </w:tcPr>
          <w:p w14:paraId="5A3262C2" w14:textId="77777777" w:rsidR="00AB71A8" w:rsidRPr="008E057E" w:rsidRDefault="00AB71A8" w:rsidP="00F00640">
            <w:pPr>
              <w:spacing w:after="20"/>
              <w:jc w:val="both"/>
              <w:rPr>
                <w:rFonts w:cs="Arial"/>
                <w:bCs/>
                <w:iCs/>
              </w:rPr>
            </w:pPr>
            <w:r w:rsidRPr="008E057E">
              <w:rPr>
                <w:rFonts w:cs="Arial"/>
                <w:bCs/>
                <w:iCs/>
              </w:rPr>
              <w:t xml:space="preserve">Ensure that </w:t>
            </w:r>
            <w:r>
              <w:rPr>
                <w:rFonts w:cs="Arial"/>
                <w:bCs/>
                <w:iCs/>
              </w:rPr>
              <w:t>youth work</w:t>
            </w:r>
            <w:r w:rsidRPr="008E057E">
              <w:rPr>
                <w:rFonts w:cs="Arial"/>
                <w:bCs/>
                <w:iCs/>
              </w:rPr>
              <w:t xml:space="preserve"> activities comply with legal, regulatory and ethical requirements </w:t>
            </w:r>
          </w:p>
        </w:tc>
      </w:tr>
      <w:tr w:rsidR="00AB71A8" w:rsidRPr="008E057E" w14:paraId="0B3DC058" w14:textId="77777777" w:rsidTr="00F00640">
        <w:trPr>
          <w:trHeight w:val="145"/>
        </w:trPr>
        <w:tc>
          <w:tcPr>
            <w:tcW w:w="2088" w:type="dxa"/>
            <w:vMerge w:val="restart"/>
            <w:shd w:val="clear" w:color="auto" w:fill="CCFFFF"/>
          </w:tcPr>
          <w:p w14:paraId="53F70697" w14:textId="77777777" w:rsidR="00AB71A8" w:rsidRPr="0045327A" w:rsidRDefault="00AB71A8" w:rsidP="00F00640">
            <w:pPr>
              <w:jc w:val="both"/>
              <w:rPr>
                <w:b/>
              </w:rPr>
            </w:pPr>
            <w:r w:rsidRPr="0045327A">
              <w:rPr>
                <w:b/>
              </w:rPr>
              <w:t>4</w:t>
            </w:r>
            <w:r>
              <w:rPr>
                <w:b/>
              </w:rPr>
              <w:t>.</w:t>
            </w:r>
            <w:r w:rsidRPr="0045327A">
              <w:rPr>
                <w:b/>
              </w:rPr>
              <w:t xml:space="preserve">D </w:t>
            </w:r>
          </w:p>
          <w:p w14:paraId="46C4A46C" w14:textId="77777777" w:rsidR="00AB71A8" w:rsidRPr="008E057E" w:rsidRDefault="00AB71A8" w:rsidP="00F00640">
            <w:pPr>
              <w:jc w:val="both"/>
            </w:pPr>
          </w:p>
          <w:p w14:paraId="00E4ADB6" w14:textId="77777777" w:rsidR="00AB71A8" w:rsidRPr="008E057E" w:rsidRDefault="00AB71A8" w:rsidP="00F00640">
            <w:pPr>
              <w:jc w:val="both"/>
            </w:pPr>
            <w:r w:rsidRPr="008E057E">
              <w:t xml:space="preserve">Develop </w:t>
            </w:r>
            <w:r>
              <w:t>youth work</w:t>
            </w:r>
            <w:r w:rsidRPr="008E057E">
              <w:t xml:space="preserve"> strategy and practice</w:t>
            </w:r>
          </w:p>
        </w:tc>
        <w:tc>
          <w:tcPr>
            <w:tcW w:w="3420" w:type="dxa"/>
            <w:vMerge w:val="restart"/>
            <w:shd w:val="clear" w:color="auto" w:fill="CCFFFF"/>
          </w:tcPr>
          <w:p w14:paraId="5FE8D6DD" w14:textId="77777777" w:rsidR="00AB71A8" w:rsidRPr="008E057E" w:rsidRDefault="00AB71A8" w:rsidP="00F00640">
            <w:pPr>
              <w:jc w:val="both"/>
              <w:rPr>
                <w:rFonts w:cs="Arial"/>
                <w:bCs/>
                <w:iCs/>
              </w:rPr>
            </w:pPr>
            <w:r w:rsidRPr="008E057E">
              <w:rPr>
                <w:rFonts w:cs="Arial"/>
                <w:bCs/>
                <w:iCs/>
              </w:rPr>
              <w:t xml:space="preserve">D1 Establish and prioritise requirements for </w:t>
            </w:r>
            <w:r>
              <w:rPr>
                <w:rFonts w:cs="Arial"/>
                <w:bCs/>
                <w:iCs/>
              </w:rPr>
              <w:t>youth work</w:t>
            </w:r>
          </w:p>
        </w:tc>
        <w:tc>
          <w:tcPr>
            <w:tcW w:w="1260" w:type="dxa"/>
            <w:tcBorders>
              <w:bottom w:val="single" w:sz="4" w:space="0" w:color="auto"/>
            </w:tcBorders>
            <w:shd w:val="clear" w:color="auto" w:fill="CCFFFF"/>
          </w:tcPr>
          <w:p w14:paraId="0287BB86" w14:textId="77777777" w:rsidR="00AB71A8" w:rsidRPr="008E057E" w:rsidRDefault="00AB71A8" w:rsidP="00F00640">
            <w:pPr>
              <w:jc w:val="both"/>
              <w:rPr>
                <w:rFonts w:cs="Arial"/>
                <w:bCs/>
                <w:iCs/>
              </w:rPr>
            </w:pPr>
            <w:r w:rsidRPr="008E057E">
              <w:t>YW 23</w:t>
            </w:r>
          </w:p>
        </w:tc>
        <w:tc>
          <w:tcPr>
            <w:tcW w:w="7657" w:type="dxa"/>
            <w:shd w:val="clear" w:color="auto" w:fill="CCFFFF"/>
          </w:tcPr>
          <w:p w14:paraId="2C31BD73" w14:textId="77777777" w:rsidR="00AB71A8" w:rsidRPr="008E057E" w:rsidRDefault="00AB71A8" w:rsidP="00F00640">
            <w:pPr>
              <w:spacing w:after="20"/>
              <w:jc w:val="both"/>
              <w:rPr>
                <w:rFonts w:cs="Arial"/>
                <w:bCs/>
                <w:iCs/>
              </w:rPr>
            </w:pPr>
            <w:r w:rsidRPr="008E057E">
              <w:rPr>
                <w:rFonts w:cs="Arial"/>
                <w:bCs/>
                <w:iCs/>
              </w:rPr>
              <w:t xml:space="preserve">Investigate the needs of young people and the community in relation to </w:t>
            </w:r>
            <w:r>
              <w:rPr>
                <w:rFonts w:cs="Arial"/>
                <w:bCs/>
                <w:iCs/>
              </w:rPr>
              <w:t>youth work</w:t>
            </w:r>
          </w:p>
        </w:tc>
      </w:tr>
      <w:tr w:rsidR="00AB71A8" w:rsidRPr="008E057E" w14:paraId="3EFD7E26" w14:textId="77777777" w:rsidTr="00F00640">
        <w:trPr>
          <w:trHeight w:val="145"/>
        </w:trPr>
        <w:tc>
          <w:tcPr>
            <w:tcW w:w="2088" w:type="dxa"/>
            <w:vMerge/>
            <w:shd w:val="clear" w:color="auto" w:fill="CCFFFF"/>
          </w:tcPr>
          <w:p w14:paraId="5B08B919" w14:textId="77777777" w:rsidR="00AB71A8" w:rsidRPr="008E057E" w:rsidRDefault="00AB71A8" w:rsidP="00F00640">
            <w:pPr>
              <w:jc w:val="both"/>
            </w:pPr>
          </w:p>
        </w:tc>
        <w:tc>
          <w:tcPr>
            <w:tcW w:w="3420" w:type="dxa"/>
            <w:vMerge/>
            <w:shd w:val="clear" w:color="auto" w:fill="CCFFFF"/>
          </w:tcPr>
          <w:p w14:paraId="78B1D8B5" w14:textId="77777777" w:rsidR="00AB71A8" w:rsidRPr="008E057E" w:rsidRDefault="00AB71A8" w:rsidP="00F00640">
            <w:pPr>
              <w:spacing w:before="60"/>
              <w:jc w:val="both"/>
            </w:pPr>
          </w:p>
        </w:tc>
        <w:tc>
          <w:tcPr>
            <w:tcW w:w="1260" w:type="dxa"/>
            <w:shd w:val="clear" w:color="auto" w:fill="CCFFFF"/>
          </w:tcPr>
          <w:p w14:paraId="59D395C8" w14:textId="77777777" w:rsidR="00AB71A8" w:rsidRPr="008E057E" w:rsidRDefault="00AB71A8" w:rsidP="00F00640">
            <w:pPr>
              <w:jc w:val="both"/>
              <w:rPr>
                <w:rFonts w:cs="Arial"/>
                <w:bCs/>
                <w:iCs/>
              </w:rPr>
            </w:pPr>
            <w:r w:rsidRPr="008E057E">
              <w:rPr>
                <w:rFonts w:cs="Arial"/>
                <w:bCs/>
                <w:iCs/>
              </w:rPr>
              <w:t>YW24</w:t>
            </w:r>
          </w:p>
        </w:tc>
        <w:tc>
          <w:tcPr>
            <w:tcW w:w="7657" w:type="dxa"/>
            <w:shd w:val="clear" w:color="auto" w:fill="CCFFFF"/>
          </w:tcPr>
          <w:p w14:paraId="25260794" w14:textId="77777777" w:rsidR="00AB71A8" w:rsidRPr="008E057E" w:rsidRDefault="00AB71A8" w:rsidP="00F00640">
            <w:pPr>
              <w:spacing w:after="20"/>
              <w:jc w:val="both"/>
              <w:rPr>
                <w:rFonts w:cs="Arial"/>
                <w:bCs/>
                <w:iCs/>
              </w:rPr>
            </w:pPr>
            <w:r w:rsidRPr="008E057E">
              <w:rPr>
                <w:rFonts w:cs="Arial"/>
                <w:bCs/>
                <w:iCs/>
              </w:rPr>
              <w:t xml:space="preserve">Evaluate and prioritise organisational requirements for </w:t>
            </w:r>
            <w:r>
              <w:rPr>
                <w:rFonts w:cs="Arial"/>
                <w:bCs/>
                <w:iCs/>
              </w:rPr>
              <w:t>youth work</w:t>
            </w:r>
            <w:r w:rsidRPr="008E057E">
              <w:rPr>
                <w:rFonts w:cs="Arial"/>
                <w:bCs/>
                <w:iCs/>
              </w:rPr>
              <w:t xml:space="preserve"> activities </w:t>
            </w:r>
          </w:p>
        </w:tc>
      </w:tr>
      <w:tr w:rsidR="00AB71A8" w:rsidRPr="008E057E" w14:paraId="471A5F37" w14:textId="77777777" w:rsidTr="00F00640">
        <w:trPr>
          <w:trHeight w:val="155"/>
        </w:trPr>
        <w:tc>
          <w:tcPr>
            <w:tcW w:w="2088" w:type="dxa"/>
            <w:vMerge/>
            <w:shd w:val="clear" w:color="auto" w:fill="CCFFFF"/>
          </w:tcPr>
          <w:p w14:paraId="1DDD594A" w14:textId="77777777" w:rsidR="00AB71A8" w:rsidRPr="008E057E" w:rsidRDefault="00AB71A8" w:rsidP="00F00640">
            <w:pPr>
              <w:jc w:val="both"/>
            </w:pPr>
          </w:p>
        </w:tc>
        <w:tc>
          <w:tcPr>
            <w:tcW w:w="3420" w:type="dxa"/>
            <w:vMerge w:val="restart"/>
            <w:shd w:val="clear" w:color="auto" w:fill="CCFFFF"/>
          </w:tcPr>
          <w:p w14:paraId="4FB72B6C" w14:textId="77777777" w:rsidR="00AB71A8" w:rsidRPr="008E057E" w:rsidRDefault="00AB71A8" w:rsidP="00F00640">
            <w:pPr>
              <w:spacing w:before="60"/>
              <w:jc w:val="both"/>
              <w:rPr>
                <w:rFonts w:cs="Arial"/>
              </w:rPr>
            </w:pPr>
            <w:r w:rsidRPr="008E057E">
              <w:rPr>
                <w:rFonts w:cs="Arial"/>
              </w:rPr>
              <w:t xml:space="preserve">D2 Plan and implement </w:t>
            </w:r>
            <w:r>
              <w:rPr>
                <w:rFonts w:cs="Arial"/>
              </w:rPr>
              <w:t>youth work</w:t>
            </w:r>
            <w:r w:rsidRPr="008E057E">
              <w:rPr>
                <w:rFonts w:cs="Arial"/>
              </w:rPr>
              <w:t xml:space="preserve"> strategy</w:t>
            </w:r>
          </w:p>
          <w:p w14:paraId="4109A946" w14:textId="77777777" w:rsidR="00AB71A8" w:rsidRPr="008E057E" w:rsidRDefault="00AB71A8" w:rsidP="00F00640">
            <w:pPr>
              <w:jc w:val="both"/>
            </w:pPr>
          </w:p>
        </w:tc>
        <w:tc>
          <w:tcPr>
            <w:tcW w:w="1260" w:type="dxa"/>
            <w:tcBorders>
              <w:bottom w:val="single" w:sz="4" w:space="0" w:color="auto"/>
            </w:tcBorders>
            <w:shd w:val="clear" w:color="auto" w:fill="CCFFFF"/>
          </w:tcPr>
          <w:p w14:paraId="2AAFB082" w14:textId="77777777" w:rsidR="00AB71A8" w:rsidRPr="008E057E" w:rsidRDefault="00AB71A8" w:rsidP="00F00640">
            <w:pPr>
              <w:jc w:val="both"/>
              <w:rPr>
                <w:rFonts w:cs="Arial"/>
                <w:bCs/>
                <w:iCs/>
              </w:rPr>
            </w:pPr>
            <w:r w:rsidRPr="008E057E">
              <w:rPr>
                <w:rFonts w:cs="Arial"/>
                <w:bCs/>
                <w:iCs/>
              </w:rPr>
              <w:t>YW 25</w:t>
            </w:r>
          </w:p>
        </w:tc>
        <w:tc>
          <w:tcPr>
            <w:tcW w:w="7657" w:type="dxa"/>
            <w:shd w:val="clear" w:color="auto" w:fill="CCFFFF"/>
          </w:tcPr>
          <w:p w14:paraId="3113290B" w14:textId="77777777" w:rsidR="00AB71A8" w:rsidRPr="008E057E" w:rsidRDefault="00AB71A8" w:rsidP="00F00640">
            <w:pPr>
              <w:spacing w:after="20"/>
              <w:jc w:val="both"/>
              <w:rPr>
                <w:rFonts w:cs="Arial"/>
                <w:bCs/>
                <w:iCs/>
              </w:rPr>
            </w:pPr>
            <w:r w:rsidRPr="008E057E">
              <w:rPr>
                <w:rFonts w:cs="Arial"/>
                <w:bCs/>
                <w:iCs/>
              </w:rPr>
              <w:t xml:space="preserve">Influence and develop </w:t>
            </w:r>
            <w:r>
              <w:rPr>
                <w:rFonts w:cs="Arial"/>
                <w:bCs/>
                <w:iCs/>
              </w:rPr>
              <w:t>youth work</w:t>
            </w:r>
            <w:r w:rsidRPr="008E057E">
              <w:rPr>
                <w:rFonts w:cs="Arial"/>
                <w:bCs/>
                <w:iCs/>
              </w:rPr>
              <w:t xml:space="preserve"> strategies </w:t>
            </w:r>
          </w:p>
        </w:tc>
      </w:tr>
      <w:tr w:rsidR="00AB71A8" w:rsidRPr="008E057E" w14:paraId="3C56DD24" w14:textId="77777777" w:rsidTr="00F00640">
        <w:trPr>
          <w:trHeight w:val="145"/>
        </w:trPr>
        <w:tc>
          <w:tcPr>
            <w:tcW w:w="2088" w:type="dxa"/>
            <w:vMerge/>
            <w:shd w:val="clear" w:color="auto" w:fill="CCFFFF"/>
          </w:tcPr>
          <w:p w14:paraId="59C3A11D" w14:textId="77777777" w:rsidR="00AB71A8" w:rsidRPr="008E057E" w:rsidRDefault="00AB71A8" w:rsidP="00F00640">
            <w:pPr>
              <w:jc w:val="both"/>
            </w:pPr>
          </w:p>
        </w:tc>
        <w:tc>
          <w:tcPr>
            <w:tcW w:w="3420" w:type="dxa"/>
            <w:vMerge/>
            <w:shd w:val="clear" w:color="auto" w:fill="CCFFFF"/>
          </w:tcPr>
          <w:p w14:paraId="4108B119" w14:textId="77777777" w:rsidR="00AB71A8" w:rsidRPr="008E057E" w:rsidRDefault="00AB71A8" w:rsidP="00F00640">
            <w:pPr>
              <w:jc w:val="both"/>
            </w:pPr>
          </w:p>
        </w:tc>
        <w:tc>
          <w:tcPr>
            <w:tcW w:w="1260" w:type="dxa"/>
            <w:tcBorders>
              <w:bottom w:val="single" w:sz="4" w:space="0" w:color="auto"/>
            </w:tcBorders>
            <w:shd w:val="clear" w:color="auto" w:fill="CCFFFF"/>
          </w:tcPr>
          <w:p w14:paraId="057EE494" w14:textId="77777777" w:rsidR="00AB71A8" w:rsidRPr="008E057E" w:rsidRDefault="00AB71A8" w:rsidP="00F00640">
            <w:pPr>
              <w:jc w:val="both"/>
              <w:rPr>
                <w:rFonts w:cs="Arial"/>
                <w:bCs/>
                <w:iCs/>
              </w:rPr>
            </w:pPr>
            <w:r w:rsidRPr="008E057E">
              <w:rPr>
                <w:rFonts w:cs="Arial"/>
                <w:bCs/>
                <w:iCs/>
              </w:rPr>
              <w:t>YW 26</w:t>
            </w:r>
          </w:p>
        </w:tc>
        <w:tc>
          <w:tcPr>
            <w:tcW w:w="7657" w:type="dxa"/>
            <w:shd w:val="clear" w:color="auto" w:fill="CCFFFF"/>
          </w:tcPr>
          <w:p w14:paraId="7013A2BB" w14:textId="77777777" w:rsidR="00AB71A8" w:rsidRPr="008E057E" w:rsidRDefault="00AB71A8" w:rsidP="00F00640">
            <w:pPr>
              <w:spacing w:after="20"/>
              <w:jc w:val="both"/>
              <w:rPr>
                <w:rFonts w:cs="Arial"/>
                <w:bCs/>
                <w:iCs/>
              </w:rPr>
            </w:pPr>
            <w:r w:rsidRPr="008E057E">
              <w:rPr>
                <w:rFonts w:cs="Arial"/>
                <w:bCs/>
                <w:iCs/>
              </w:rPr>
              <w:t xml:space="preserve">Identify and secure funding and resources for </w:t>
            </w:r>
            <w:r>
              <w:rPr>
                <w:rFonts w:cs="Arial"/>
                <w:bCs/>
                <w:iCs/>
              </w:rPr>
              <w:t>youth work</w:t>
            </w:r>
            <w:r w:rsidRPr="008E057E">
              <w:rPr>
                <w:rFonts w:cs="Arial"/>
                <w:bCs/>
                <w:iCs/>
              </w:rPr>
              <w:t xml:space="preserve">  </w:t>
            </w:r>
          </w:p>
        </w:tc>
      </w:tr>
      <w:tr w:rsidR="00AB71A8" w:rsidRPr="008E057E" w14:paraId="5460604C" w14:textId="77777777" w:rsidTr="00F00640">
        <w:trPr>
          <w:trHeight w:val="145"/>
        </w:trPr>
        <w:tc>
          <w:tcPr>
            <w:tcW w:w="2088" w:type="dxa"/>
            <w:vMerge/>
            <w:shd w:val="clear" w:color="auto" w:fill="CCFFFF"/>
          </w:tcPr>
          <w:p w14:paraId="6B6E75A2" w14:textId="77777777" w:rsidR="00AB71A8" w:rsidRPr="008E057E" w:rsidRDefault="00AB71A8" w:rsidP="00F00640">
            <w:pPr>
              <w:jc w:val="both"/>
            </w:pPr>
          </w:p>
        </w:tc>
        <w:tc>
          <w:tcPr>
            <w:tcW w:w="3420" w:type="dxa"/>
            <w:vMerge/>
            <w:shd w:val="clear" w:color="auto" w:fill="CCFFFF"/>
          </w:tcPr>
          <w:p w14:paraId="07A3B39A" w14:textId="77777777" w:rsidR="00AB71A8" w:rsidRPr="008E057E" w:rsidRDefault="00AB71A8" w:rsidP="00F00640">
            <w:pPr>
              <w:jc w:val="both"/>
            </w:pPr>
          </w:p>
        </w:tc>
        <w:tc>
          <w:tcPr>
            <w:tcW w:w="1260" w:type="dxa"/>
            <w:shd w:val="clear" w:color="auto" w:fill="CCFFFF"/>
          </w:tcPr>
          <w:p w14:paraId="2E2DD637" w14:textId="77777777" w:rsidR="00AB71A8" w:rsidRPr="008E057E" w:rsidRDefault="00AB71A8" w:rsidP="00F00640">
            <w:pPr>
              <w:jc w:val="both"/>
              <w:rPr>
                <w:rFonts w:cs="Arial"/>
                <w:bCs/>
                <w:iCs/>
              </w:rPr>
            </w:pPr>
            <w:r w:rsidRPr="008E057E">
              <w:rPr>
                <w:rFonts w:cs="Arial"/>
                <w:bCs/>
                <w:iCs/>
              </w:rPr>
              <w:t>YW 27</w:t>
            </w:r>
          </w:p>
        </w:tc>
        <w:tc>
          <w:tcPr>
            <w:tcW w:w="7657" w:type="dxa"/>
            <w:shd w:val="clear" w:color="auto" w:fill="CCFFFF"/>
          </w:tcPr>
          <w:p w14:paraId="2F7FC975" w14:textId="77777777" w:rsidR="00AB71A8" w:rsidRPr="008E057E" w:rsidRDefault="00AB71A8" w:rsidP="00F00640">
            <w:pPr>
              <w:spacing w:after="20"/>
              <w:jc w:val="both"/>
              <w:rPr>
                <w:rFonts w:cs="Arial"/>
                <w:bCs/>
                <w:iCs/>
              </w:rPr>
            </w:pPr>
            <w:r w:rsidRPr="008E057E">
              <w:rPr>
                <w:rFonts w:cs="Arial"/>
                <w:bCs/>
                <w:iCs/>
              </w:rPr>
              <w:t xml:space="preserve">Facilitate and engage young people in the strategic development and delivery of </w:t>
            </w:r>
            <w:r>
              <w:rPr>
                <w:rFonts w:cs="Arial"/>
                <w:bCs/>
                <w:iCs/>
              </w:rPr>
              <w:t>youth work</w:t>
            </w:r>
          </w:p>
        </w:tc>
      </w:tr>
      <w:tr w:rsidR="00AB71A8" w:rsidRPr="008E057E" w14:paraId="46C3B045" w14:textId="77777777" w:rsidTr="00F00640">
        <w:trPr>
          <w:trHeight w:val="145"/>
        </w:trPr>
        <w:tc>
          <w:tcPr>
            <w:tcW w:w="2088" w:type="dxa"/>
            <w:vMerge/>
            <w:shd w:val="clear" w:color="auto" w:fill="CCFFFF"/>
          </w:tcPr>
          <w:p w14:paraId="105B38CD" w14:textId="77777777" w:rsidR="00AB71A8" w:rsidRPr="008E057E" w:rsidRDefault="00AB71A8" w:rsidP="00F00640">
            <w:pPr>
              <w:jc w:val="both"/>
            </w:pPr>
          </w:p>
        </w:tc>
        <w:tc>
          <w:tcPr>
            <w:tcW w:w="3420" w:type="dxa"/>
            <w:vMerge/>
            <w:shd w:val="clear" w:color="auto" w:fill="CCFFFF"/>
          </w:tcPr>
          <w:p w14:paraId="169EC740" w14:textId="77777777" w:rsidR="00AB71A8" w:rsidRPr="008E057E" w:rsidRDefault="00AB71A8" w:rsidP="00F00640">
            <w:pPr>
              <w:jc w:val="both"/>
            </w:pPr>
          </w:p>
        </w:tc>
        <w:tc>
          <w:tcPr>
            <w:tcW w:w="1260" w:type="dxa"/>
            <w:shd w:val="clear" w:color="auto" w:fill="CCFFFF"/>
          </w:tcPr>
          <w:p w14:paraId="644E8D42" w14:textId="77777777" w:rsidR="00AB71A8" w:rsidRPr="008E057E" w:rsidRDefault="00AB71A8" w:rsidP="00F00640">
            <w:pPr>
              <w:jc w:val="both"/>
              <w:rPr>
                <w:rFonts w:cs="Arial"/>
                <w:bCs/>
                <w:iCs/>
              </w:rPr>
            </w:pPr>
            <w:r w:rsidRPr="008E057E">
              <w:rPr>
                <w:rFonts w:cs="Arial"/>
                <w:bCs/>
                <w:iCs/>
              </w:rPr>
              <w:t>YW 28</w:t>
            </w:r>
          </w:p>
        </w:tc>
        <w:tc>
          <w:tcPr>
            <w:tcW w:w="7657" w:type="dxa"/>
            <w:shd w:val="clear" w:color="auto" w:fill="CCFFFF"/>
          </w:tcPr>
          <w:p w14:paraId="348E00DB" w14:textId="77777777" w:rsidR="00AB71A8" w:rsidRPr="008E057E" w:rsidRDefault="00AB71A8" w:rsidP="00F00640">
            <w:pPr>
              <w:spacing w:after="20"/>
              <w:jc w:val="both"/>
              <w:rPr>
                <w:rFonts w:cs="Arial"/>
                <w:bCs/>
                <w:iCs/>
              </w:rPr>
            </w:pPr>
            <w:r w:rsidRPr="008E057E">
              <w:rPr>
                <w:rFonts w:cs="Arial"/>
                <w:bCs/>
                <w:iCs/>
              </w:rPr>
              <w:t>Work in partnership with agencies to improve opportunities for young people</w:t>
            </w:r>
          </w:p>
        </w:tc>
      </w:tr>
      <w:tr w:rsidR="00AB71A8" w:rsidRPr="008E057E" w14:paraId="59AB875A" w14:textId="77777777" w:rsidTr="00F00640">
        <w:trPr>
          <w:trHeight w:val="145"/>
        </w:trPr>
        <w:tc>
          <w:tcPr>
            <w:tcW w:w="2088" w:type="dxa"/>
            <w:vMerge/>
            <w:shd w:val="clear" w:color="auto" w:fill="CCFFFF"/>
          </w:tcPr>
          <w:p w14:paraId="5C4E1152" w14:textId="77777777" w:rsidR="00AB71A8" w:rsidRPr="008E057E" w:rsidRDefault="00AB71A8" w:rsidP="00F00640">
            <w:pPr>
              <w:jc w:val="both"/>
            </w:pPr>
          </w:p>
        </w:tc>
        <w:tc>
          <w:tcPr>
            <w:tcW w:w="3420" w:type="dxa"/>
            <w:vMerge/>
            <w:shd w:val="clear" w:color="auto" w:fill="CCFFFF"/>
          </w:tcPr>
          <w:p w14:paraId="39FB50DB" w14:textId="77777777" w:rsidR="00AB71A8" w:rsidRPr="008E057E" w:rsidRDefault="00AB71A8" w:rsidP="00F00640">
            <w:pPr>
              <w:jc w:val="both"/>
            </w:pPr>
          </w:p>
        </w:tc>
        <w:tc>
          <w:tcPr>
            <w:tcW w:w="1260" w:type="dxa"/>
            <w:shd w:val="clear" w:color="auto" w:fill="CCFFFF"/>
          </w:tcPr>
          <w:p w14:paraId="7959A1C5" w14:textId="77777777" w:rsidR="00AB71A8" w:rsidRPr="008E057E" w:rsidRDefault="00AB71A8" w:rsidP="00F00640">
            <w:pPr>
              <w:jc w:val="both"/>
              <w:rPr>
                <w:rFonts w:cs="Arial"/>
                <w:bCs/>
                <w:iCs/>
              </w:rPr>
            </w:pPr>
            <w:r w:rsidRPr="008E057E">
              <w:rPr>
                <w:rFonts w:cs="Arial"/>
                <w:bCs/>
                <w:i/>
                <w:iCs/>
              </w:rPr>
              <w:t>Signpost No. 34</w:t>
            </w:r>
          </w:p>
        </w:tc>
        <w:tc>
          <w:tcPr>
            <w:tcW w:w="7657" w:type="dxa"/>
            <w:shd w:val="clear" w:color="auto" w:fill="CCFFFF"/>
          </w:tcPr>
          <w:p w14:paraId="7E9FF5F4" w14:textId="77777777" w:rsidR="00AB71A8" w:rsidRPr="008E057E" w:rsidRDefault="00AB71A8" w:rsidP="00F00640">
            <w:pPr>
              <w:spacing w:after="20"/>
              <w:jc w:val="both"/>
              <w:rPr>
                <w:rFonts w:cs="Arial"/>
                <w:bCs/>
                <w:i/>
                <w:iCs/>
              </w:rPr>
            </w:pPr>
            <w:r w:rsidRPr="008E057E">
              <w:rPr>
                <w:rFonts w:cs="Arial"/>
                <w:bCs/>
                <w:i/>
                <w:iCs/>
              </w:rPr>
              <w:t>Develop structures, systems and procedures to support volunteering  (Managing Volunteers NOS A3)</w:t>
            </w:r>
          </w:p>
        </w:tc>
      </w:tr>
      <w:tr w:rsidR="00AB71A8" w:rsidRPr="008E057E" w14:paraId="47D0DA71" w14:textId="77777777" w:rsidTr="00F00640">
        <w:trPr>
          <w:trHeight w:val="735"/>
        </w:trPr>
        <w:tc>
          <w:tcPr>
            <w:tcW w:w="2088" w:type="dxa"/>
            <w:vMerge/>
            <w:shd w:val="clear" w:color="auto" w:fill="CCFFFF"/>
          </w:tcPr>
          <w:p w14:paraId="24746F53" w14:textId="77777777" w:rsidR="00AB71A8" w:rsidRPr="008E057E" w:rsidRDefault="00AB71A8" w:rsidP="00F00640">
            <w:pPr>
              <w:jc w:val="both"/>
            </w:pPr>
          </w:p>
        </w:tc>
        <w:tc>
          <w:tcPr>
            <w:tcW w:w="3420" w:type="dxa"/>
            <w:tcBorders>
              <w:bottom w:val="single" w:sz="4" w:space="0" w:color="auto"/>
            </w:tcBorders>
            <w:shd w:val="clear" w:color="auto" w:fill="CCFFFF"/>
          </w:tcPr>
          <w:p w14:paraId="21DF7EA6" w14:textId="77777777" w:rsidR="00AB71A8" w:rsidRPr="008E057E" w:rsidRDefault="00AB71A8" w:rsidP="00F00640">
            <w:pPr>
              <w:jc w:val="both"/>
            </w:pPr>
            <w:r w:rsidRPr="008E057E">
              <w:rPr>
                <w:rFonts w:cs="Arial"/>
              </w:rPr>
              <w:t xml:space="preserve">D3 Monitor and evaluate the effectiveness of </w:t>
            </w:r>
            <w:r>
              <w:rPr>
                <w:rFonts w:cs="Arial"/>
              </w:rPr>
              <w:t>youth work</w:t>
            </w:r>
            <w:r w:rsidRPr="008E057E">
              <w:rPr>
                <w:rFonts w:cs="Arial"/>
              </w:rPr>
              <w:t xml:space="preserve"> strategy and plans</w:t>
            </w:r>
          </w:p>
        </w:tc>
        <w:tc>
          <w:tcPr>
            <w:tcW w:w="1260" w:type="dxa"/>
            <w:tcBorders>
              <w:bottom w:val="single" w:sz="4" w:space="0" w:color="auto"/>
            </w:tcBorders>
            <w:shd w:val="clear" w:color="auto" w:fill="CCFFFF"/>
          </w:tcPr>
          <w:p w14:paraId="160A6253" w14:textId="77777777" w:rsidR="00AB71A8" w:rsidRPr="008E057E" w:rsidRDefault="00AB71A8" w:rsidP="00F00640">
            <w:pPr>
              <w:jc w:val="both"/>
              <w:rPr>
                <w:rFonts w:cs="Arial"/>
                <w:bCs/>
                <w:iCs/>
              </w:rPr>
            </w:pPr>
            <w:r w:rsidRPr="008E057E">
              <w:rPr>
                <w:rFonts w:cs="Arial"/>
                <w:bCs/>
                <w:iCs/>
              </w:rPr>
              <w:t>YW 29</w:t>
            </w:r>
          </w:p>
        </w:tc>
        <w:tc>
          <w:tcPr>
            <w:tcW w:w="7657" w:type="dxa"/>
            <w:tcBorders>
              <w:bottom w:val="single" w:sz="4" w:space="0" w:color="auto"/>
            </w:tcBorders>
            <w:shd w:val="clear" w:color="auto" w:fill="CCFFFF"/>
          </w:tcPr>
          <w:p w14:paraId="276AD096" w14:textId="77777777" w:rsidR="00AB71A8" w:rsidRPr="008E057E" w:rsidRDefault="00AB71A8" w:rsidP="00F00640">
            <w:pPr>
              <w:spacing w:after="20"/>
              <w:jc w:val="both"/>
              <w:rPr>
                <w:rFonts w:cs="Arial"/>
                <w:bCs/>
                <w:iCs/>
              </w:rPr>
            </w:pPr>
            <w:r w:rsidRPr="008E057E">
              <w:rPr>
                <w:rFonts w:cs="Arial"/>
                <w:bCs/>
                <w:iCs/>
              </w:rPr>
              <w:t xml:space="preserve">Monitor and evaluate the quality of </w:t>
            </w:r>
            <w:r>
              <w:rPr>
                <w:rFonts w:cs="Arial"/>
                <w:bCs/>
                <w:iCs/>
              </w:rPr>
              <w:t>youth work</w:t>
            </w:r>
            <w:r w:rsidRPr="008E057E">
              <w:rPr>
                <w:rFonts w:cs="Arial"/>
                <w:bCs/>
                <w:iCs/>
              </w:rPr>
              <w:t xml:space="preserve"> activities</w:t>
            </w:r>
          </w:p>
        </w:tc>
      </w:tr>
      <w:tr w:rsidR="00AB71A8" w:rsidRPr="008E057E" w14:paraId="47F3F987" w14:textId="77777777" w:rsidTr="00F00640">
        <w:trPr>
          <w:trHeight w:val="248"/>
        </w:trPr>
        <w:tc>
          <w:tcPr>
            <w:tcW w:w="2088" w:type="dxa"/>
            <w:vMerge w:val="restart"/>
            <w:shd w:val="clear" w:color="auto" w:fill="FFCCFF"/>
          </w:tcPr>
          <w:p w14:paraId="3258F39F" w14:textId="77777777" w:rsidR="00AB71A8" w:rsidRPr="0045327A" w:rsidRDefault="00AB71A8" w:rsidP="00F00640">
            <w:pPr>
              <w:jc w:val="both"/>
              <w:rPr>
                <w:b/>
              </w:rPr>
            </w:pPr>
            <w:r w:rsidRPr="0045327A">
              <w:rPr>
                <w:b/>
              </w:rPr>
              <w:t>4</w:t>
            </w:r>
            <w:r>
              <w:rPr>
                <w:b/>
              </w:rPr>
              <w:t>.</w:t>
            </w:r>
            <w:r w:rsidRPr="0045327A">
              <w:rPr>
                <w:b/>
              </w:rPr>
              <w:t xml:space="preserve">E </w:t>
            </w:r>
          </w:p>
          <w:p w14:paraId="1986FB0C" w14:textId="77777777" w:rsidR="00AB71A8" w:rsidRPr="008E057E" w:rsidRDefault="00AB71A8" w:rsidP="00F00640">
            <w:pPr>
              <w:jc w:val="both"/>
            </w:pPr>
          </w:p>
          <w:p w14:paraId="6A59BE7E" w14:textId="77777777" w:rsidR="00AB71A8" w:rsidRPr="008E057E" w:rsidRDefault="00AB71A8" w:rsidP="00F00640">
            <w:pPr>
              <w:jc w:val="both"/>
            </w:pPr>
            <w:r w:rsidRPr="008E057E">
              <w:t>Develop, lead and manage self and others</w:t>
            </w:r>
          </w:p>
        </w:tc>
        <w:tc>
          <w:tcPr>
            <w:tcW w:w="3420" w:type="dxa"/>
            <w:vMerge w:val="restart"/>
            <w:shd w:val="clear" w:color="auto" w:fill="FFCCFF"/>
          </w:tcPr>
          <w:p w14:paraId="0FEDDE63" w14:textId="77777777" w:rsidR="00AB71A8" w:rsidRPr="008E057E" w:rsidRDefault="00AB71A8" w:rsidP="00F00640">
            <w:pPr>
              <w:jc w:val="both"/>
              <w:rPr>
                <w:rFonts w:cs="Arial"/>
              </w:rPr>
            </w:pPr>
            <w:r w:rsidRPr="008E057E">
              <w:rPr>
                <w:rFonts w:cs="Arial"/>
              </w:rPr>
              <w:t>E1  Manage yourself</w:t>
            </w:r>
          </w:p>
        </w:tc>
        <w:tc>
          <w:tcPr>
            <w:tcW w:w="1260" w:type="dxa"/>
            <w:tcBorders>
              <w:bottom w:val="single" w:sz="4" w:space="0" w:color="auto"/>
            </w:tcBorders>
            <w:shd w:val="clear" w:color="auto" w:fill="FFCCFF"/>
          </w:tcPr>
          <w:p w14:paraId="3379440C" w14:textId="77777777" w:rsidR="00AB71A8" w:rsidRPr="008E057E" w:rsidRDefault="00AB71A8" w:rsidP="00F00640">
            <w:pPr>
              <w:jc w:val="both"/>
              <w:rPr>
                <w:rFonts w:cs="Arial"/>
                <w:bCs/>
                <w:iCs/>
              </w:rPr>
            </w:pPr>
            <w:r w:rsidRPr="008E057E">
              <w:rPr>
                <w:rFonts w:cs="Arial"/>
                <w:bCs/>
                <w:iCs/>
              </w:rPr>
              <w:t>YW 30</w:t>
            </w:r>
          </w:p>
        </w:tc>
        <w:tc>
          <w:tcPr>
            <w:tcW w:w="7657" w:type="dxa"/>
            <w:shd w:val="clear" w:color="auto" w:fill="FFCCFF"/>
          </w:tcPr>
          <w:p w14:paraId="4E345028" w14:textId="77777777" w:rsidR="00AB71A8" w:rsidRPr="008E057E" w:rsidRDefault="00AB71A8" w:rsidP="00F00640">
            <w:pPr>
              <w:jc w:val="both"/>
            </w:pPr>
            <w:r w:rsidRPr="008E057E">
              <w:t xml:space="preserve">Work as an effective and reflective </w:t>
            </w:r>
            <w:r>
              <w:t>youth work</w:t>
            </w:r>
            <w:r w:rsidRPr="008E057E">
              <w:t xml:space="preserve"> practitioner </w:t>
            </w:r>
          </w:p>
        </w:tc>
      </w:tr>
      <w:tr w:rsidR="00AB71A8" w:rsidRPr="008E057E" w14:paraId="4868864F" w14:textId="77777777" w:rsidTr="00F00640">
        <w:trPr>
          <w:trHeight w:val="145"/>
        </w:trPr>
        <w:tc>
          <w:tcPr>
            <w:tcW w:w="2088" w:type="dxa"/>
            <w:vMerge/>
            <w:shd w:val="clear" w:color="auto" w:fill="FFCCFF"/>
          </w:tcPr>
          <w:p w14:paraId="75B89891" w14:textId="77777777" w:rsidR="00AB71A8" w:rsidRPr="008E057E" w:rsidRDefault="00AB71A8" w:rsidP="00F00640">
            <w:pPr>
              <w:jc w:val="both"/>
            </w:pPr>
          </w:p>
        </w:tc>
        <w:tc>
          <w:tcPr>
            <w:tcW w:w="3420" w:type="dxa"/>
            <w:vMerge/>
            <w:shd w:val="clear" w:color="auto" w:fill="FFCCFF"/>
          </w:tcPr>
          <w:p w14:paraId="45C1DB6D" w14:textId="77777777" w:rsidR="00AB71A8" w:rsidRPr="008E057E" w:rsidRDefault="00AB71A8" w:rsidP="00F00640">
            <w:pPr>
              <w:spacing w:before="60"/>
              <w:jc w:val="both"/>
              <w:rPr>
                <w:rFonts w:cs="Arial"/>
              </w:rPr>
            </w:pPr>
          </w:p>
        </w:tc>
        <w:tc>
          <w:tcPr>
            <w:tcW w:w="1260" w:type="dxa"/>
            <w:shd w:val="clear" w:color="auto" w:fill="FFCCFF"/>
          </w:tcPr>
          <w:p w14:paraId="390BBC0A" w14:textId="77777777" w:rsidR="00AB71A8" w:rsidRPr="008E057E" w:rsidRDefault="00AB71A8" w:rsidP="00F00640">
            <w:pPr>
              <w:jc w:val="both"/>
              <w:rPr>
                <w:i/>
              </w:rPr>
            </w:pPr>
            <w:r w:rsidRPr="008E057E">
              <w:rPr>
                <w:i/>
              </w:rPr>
              <w:t>Signpost No 35</w:t>
            </w:r>
          </w:p>
        </w:tc>
        <w:tc>
          <w:tcPr>
            <w:tcW w:w="7657" w:type="dxa"/>
            <w:shd w:val="clear" w:color="auto" w:fill="FFCCFF"/>
          </w:tcPr>
          <w:p w14:paraId="1239A480" w14:textId="77777777" w:rsidR="00AB71A8" w:rsidRPr="008E057E" w:rsidRDefault="00AB71A8" w:rsidP="00F00640">
            <w:pPr>
              <w:spacing w:after="20"/>
              <w:jc w:val="both"/>
              <w:rPr>
                <w:i/>
              </w:rPr>
            </w:pPr>
            <w:r w:rsidRPr="008E057E">
              <w:rPr>
                <w:i/>
              </w:rPr>
              <w:t xml:space="preserve">Manage your own resources and professional development  </w:t>
            </w:r>
            <w:r w:rsidRPr="008E057E">
              <w:rPr>
                <w:rFonts w:cs="Arial"/>
                <w:bCs/>
                <w:i/>
                <w:iCs/>
              </w:rPr>
              <w:t xml:space="preserve">(Management and leadership NOS </w:t>
            </w:r>
            <w:r w:rsidRPr="008E057E">
              <w:rPr>
                <w:i/>
              </w:rPr>
              <w:t>A2)</w:t>
            </w:r>
          </w:p>
        </w:tc>
      </w:tr>
      <w:tr w:rsidR="00AB71A8" w:rsidRPr="008E057E" w14:paraId="5BFC28F1" w14:textId="77777777" w:rsidTr="00F00640">
        <w:trPr>
          <w:trHeight w:val="145"/>
        </w:trPr>
        <w:tc>
          <w:tcPr>
            <w:tcW w:w="2088" w:type="dxa"/>
            <w:vMerge/>
            <w:shd w:val="clear" w:color="auto" w:fill="FFCCFF"/>
          </w:tcPr>
          <w:p w14:paraId="6CF56D4C" w14:textId="77777777" w:rsidR="00AB71A8" w:rsidRPr="008E057E" w:rsidRDefault="00AB71A8" w:rsidP="00F00640">
            <w:pPr>
              <w:jc w:val="both"/>
            </w:pPr>
          </w:p>
        </w:tc>
        <w:tc>
          <w:tcPr>
            <w:tcW w:w="3420" w:type="dxa"/>
            <w:vMerge w:val="restart"/>
            <w:shd w:val="clear" w:color="auto" w:fill="FFCCFF"/>
          </w:tcPr>
          <w:p w14:paraId="1E6EEC54" w14:textId="77777777" w:rsidR="00AB71A8" w:rsidRPr="008E057E" w:rsidRDefault="00AB71A8" w:rsidP="00F00640">
            <w:pPr>
              <w:jc w:val="both"/>
            </w:pPr>
            <w:r w:rsidRPr="008E057E">
              <w:rPr>
                <w:rFonts w:cs="Arial"/>
              </w:rPr>
              <w:t>E2  Lead and manage others</w:t>
            </w:r>
          </w:p>
        </w:tc>
        <w:tc>
          <w:tcPr>
            <w:tcW w:w="1260" w:type="dxa"/>
            <w:tcBorders>
              <w:bottom w:val="single" w:sz="4" w:space="0" w:color="auto"/>
            </w:tcBorders>
            <w:shd w:val="clear" w:color="auto" w:fill="FFCCFF"/>
          </w:tcPr>
          <w:p w14:paraId="206D25C3" w14:textId="77777777" w:rsidR="00AB71A8" w:rsidRPr="008E057E" w:rsidRDefault="00AB71A8" w:rsidP="00F00640">
            <w:pPr>
              <w:jc w:val="both"/>
              <w:rPr>
                <w:i/>
              </w:rPr>
            </w:pPr>
            <w:r w:rsidRPr="008E057E">
              <w:rPr>
                <w:i/>
              </w:rPr>
              <w:t>Signpost No. 36</w:t>
            </w:r>
          </w:p>
        </w:tc>
        <w:tc>
          <w:tcPr>
            <w:tcW w:w="7657" w:type="dxa"/>
            <w:shd w:val="clear" w:color="auto" w:fill="FFCCFF"/>
          </w:tcPr>
          <w:p w14:paraId="164E7C1D" w14:textId="77777777" w:rsidR="00AB71A8" w:rsidRPr="008E057E" w:rsidRDefault="00AB71A8" w:rsidP="00F00640">
            <w:pPr>
              <w:spacing w:after="20"/>
              <w:jc w:val="both"/>
              <w:rPr>
                <w:rFonts w:cs="Arial"/>
                <w:bCs/>
                <w:i/>
              </w:rPr>
            </w:pPr>
            <w:r w:rsidRPr="008E057E">
              <w:rPr>
                <w:rFonts w:cs="Arial"/>
                <w:bCs/>
                <w:i/>
              </w:rPr>
              <w:t xml:space="preserve">Provide leadership for your team  </w:t>
            </w:r>
            <w:r w:rsidRPr="008E057E">
              <w:rPr>
                <w:rFonts w:cs="Arial"/>
                <w:bCs/>
                <w:i/>
                <w:iCs/>
              </w:rPr>
              <w:t>(Management and leadership NOS</w:t>
            </w:r>
            <w:r w:rsidRPr="008E057E">
              <w:rPr>
                <w:rFonts w:cs="Arial"/>
                <w:bCs/>
                <w:i/>
              </w:rPr>
              <w:t xml:space="preserve"> B5)</w:t>
            </w:r>
          </w:p>
        </w:tc>
      </w:tr>
      <w:tr w:rsidR="00AB71A8" w:rsidRPr="008E057E" w14:paraId="14FABE7A" w14:textId="77777777" w:rsidTr="00F00640">
        <w:trPr>
          <w:trHeight w:val="145"/>
        </w:trPr>
        <w:tc>
          <w:tcPr>
            <w:tcW w:w="2088" w:type="dxa"/>
            <w:vMerge/>
            <w:shd w:val="clear" w:color="auto" w:fill="FFCCFF"/>
          </w:tcPr>
          <w:p w14:paraId="73BB9F88" w14:textId="77777777" w:rsidR="00AB71A8" w:rsidRPr="008E057E" w:rsidRDefault="00AB71A8" w:rsidP="00F00640">
            <w:pPr>
              <w:jc w:val="both"/>
            </w:pPr>
          </w:p>
        </w:tc>
        <w:tc>
          <w:tcPr>
            <w:tcW w:w="3420" w:type="dxa"/>
            <w:vMerge/>
            <w:shd w:val="clear" w:color="auto" w:fill="FFCCFF"/>
          </w:tcPr>
          <w:p w14:paraId="7FE41984" w14:textId="77777777" w:rsidR="00AB71A8" w:rsidRPr="008E057E" w:rsidRDefault="00AB71A8" w:rsidP="00F00640">
            <w:pPr>
              <w:jc w:val="both"/>
            </w:pPr>
          </w:p>
        </w:tc>
        <w:tc>
          <w:tcPr>
            <w:tcW w:w="1260" w:type="dxa"/>
            <w:shd w:val="clear" w:color="auto" w:fill="FFCCFF"/>
          </w:tcPr>
          <w:p w14:paraId="6CB3D98E" w14:textId="77777777" w:rsidR="00AB71A8" w:rsidRPr="008E057E" w:rsidRDefault="00AB71A8" w:rsidP="00F00640">
            <w:pPr>
              <w:jc w:val="both"/>
              <w:rPr>
                <w:rFonts w:cs="Arial"/>
                <w:bCs/>
                <w:i/>
              </w:rPr>
            </w:pPr>
            <w:r w:rsidRPr="008E057E">
              <w:rPr>
                <w:i/>
              </w:rPr>
              <w:t>Signpost No. 37</w:t>
            </w:r>
          </w:p>
        </w:tc>
        <w:tc>
          <w:tcPr>
            <w:tcW w:w="7657" w:type="dxa"/>
            <w:shd w:val="clear" w:color="auto" w:fill="FFCCFF"/>
          </w:tcPr>
          <w:p w14:paraId="4AAE1F7C" w14:textId="77777777" w:rsidR="00AB71A8" w:rsidRPr="008E057E" w:rsidRDefault="00AB71A8" w:rsidP="00F00640">
            <w:pPr>
              <w:spacing w:after="20"/>
              <w:jc w:val="both"/>
              <w:rPr>
                <w:rFonts w:cs="Arial"/>
                <w:bCs/>
                <w:i/>
                <w:iCs/>
              </w:rPr>
            </w:pPr>
            <w:r w:rsidRPr="008E057E">
              <w:rPr>
                <w:rFonts w:cs="Arial"/>
                <w:bCs/>
                <w:i/>
                <w:iCs/>
              </w:rPr>
              <w:t>Allocate and check work in your team  (Management and leadership NOS D5)</w:t>
            </w:r>
          </w:p>
        </w:tc>
      </w:tr>
      <w:tr w:rsidR="00AB71A8" w:rsidRPr="008E057E" w14:paraId="60C1AA54" w14:textId="77777777" w:rsidTr="00F00640">
        <w:trPr>
          <w:trHeight w:val="145"/>
        </w:trPr>
        <w:tc>
          <w:tcPr>
            <w:tcW w:w="2088" w:type="dxa"/>
            <w:vMerge/>
            <w:shd w:val="clear" w:color="auto" w:fill="FFCCFF"/>
          </w:tcPr>
          <w:p w14:paraId="726A0D68" w14:textId="77777777" w:rsidR="00AB71A8" w:rsidRPr="008E057E" w:rsidRDefault="00AB71A8" w:rsidP="00F00640">
            <w:pPr>
              <w:jc w:val="both"/>
            </w:pPr>
          </w:p>
        </w:tc>
        <w:tc>
          <w:tcPr>
            <w:tcW w:w="3420" w:type="dxa"/>
            <w:vMerge/>
            <w:shd w:val="clear" w:color="auto" w:fill="FFCCFF"/>
          </w:tcPr>
          <w:p w14:paraId="69914CBC" w14:textId="77777777" w:rsidR="00AB71A8" w:rsidRPr="008E057E" w:rsidRDefault="00AB71A8" w:rsidP="00F00640">
            <w:pPr>
              <w:spacing w:before="60"/>
              <w:ind w:left="440" w:hangingChars="200" w:hanging="440"/>
              <w:jc w:val="both"/>
              <w:rPr>
                <w:rFonts w:cs="Arial"/>
              </w:rPr>
            </w:pPr>
          </w:p>
        </w:tc>
        <w:tc>
          <w:tcPr>
            <w:tcW w:w="1260" w:type="dxa"/>
            <w:shd w:val="clear" w:color="auto" w:fill="FFCCFF"/>
          </w:tcPr>
          <w:p w14:paraId="0639AF2D" w14:textId="77777777" w:rsidR="00AB71A8" w:rsidRPr="008E057E" w:rsidRDefault="00AB71A8" w:rsidP="00F00640">
            <w:pPr>
              <w:jc w:val="both"/>
              <w:rPr>
                <w:rFonts w:cs="Arial"/>
                <w:bCs/>
                <w:i/>
                <w:iCs/>
              </w:rPr>
            </w:pPr>
            <w:r w:rsidRPr="008E057E">
              <w:rPr>
                <w:i/>
              </w:rPr>
              <w:t>Signpost No. 38</w:t>
            </w:r>
          </w:p>
        </w:tc>
        <w:tc>
          <w:tcPr>
            <w:tcW w:w="7657" w:type="dxa"/>
            <w:shd w:val="clear" w:color="auto" w:fill="FFCCFF"/>
          </w:tcPr>
          <w:p w14:paraId="6E0213E2" w14:textId="77777777" w:rsidR="00AB71A8" w:rsidRPr="008E057E" w:rsidRDefault="00AB71A8" w:rsidP="00F00640">
            <w:pPr>
              <w:spacing w:after="20"/>
              <w:jc w:val="both"/>
              <w:rPr>
                <w:rFonts w:cs="Arial"/>
                <w:bCs/>
                <w:i/>
                <w:iCs/>
              </w:rPr>
            </w:pPr>
            <w:r w:rsidRPr="008E057E">
              <w:rPr>
                <w:rFonts w:cs="Arial"/>
                <w:bCs/>
                <w:i/>
                <w:iCs/>
              </w:rPr>
              <w:t>Recruit, select and keep colleagues  (Management and leadership NOS D3)</w:t>
            </w:r>
          </w:p>
        </w:tc>
      </w:tr>
      <w:tr w:rsidR="00AB71A8" w:rsidRPr="008E057E" w14:paraId="5F34B568" w14:textId="77777777" w:rsidTr="00F00640">
        <w:trPr>
          <w:trHeight w:val="143"/>
        </w:trPr>
        <w:tc>
          <w:tcPr>
            <w:tcW w:w="2088" w:type="dxa"/>
            <w:vMerge/>
            <w:shd w:val="clear" w:color="auto" w:fill="FFCCFF"/>
          </w:tcPr>
          <w:p w14:paraId="00B041A5" w14:textId="77777777" w:rsidR="00AB71A8" w:rsidRPr="008E057E" w:rsidRDefault="00AB71A8" w:rsidP="00F00640">
            <w:pPr>
              <w:jc w:val="both"/>
            </w:pPr>
          </w:p>
        </w:tc>
        <w:tc>
          <w:tcPr>
            <w:tcW w:w="3420" w:type="dxa"/>
            <w:vMerge w:val="restart"/>
            <w:shd w:val="clear" w:color="auto" w:fill="FFCCFF"/>
          </w:tcPr>
          <w:p w14:paraId="04D3045A" w14:textId="77777777" w:rsidR="00AB71A8" w:rsidRPr="008E057E" w:rsidRDefault="00AB71A8" w:rsidP="00F00640">
            <w:pPr>
              <w:jc w:val="both"/>
            </w:pPr>
            <w:r w:rsidRPr="008E057E">
              <w:rPr>
                <w:rFonts w:cs="Arial"/>
              </w:rPr>
              <w:t>E3  Develop colleagues</w:t>
            </w:r>
          </w:p>
        </w:tc>
        <w:tc>
          <w:tcPr>
            <w:tcW w:w="1260" w:type="dxa"/>
            <w:shd w:val="clear" w:color="auto" w:fill="FFCCFF"/>
          </w:tcPr>
          <w:p w14:paraId="2E5AA705" w14:textId="77777777" w:rsidR="00AB71A8" w:rsidRPr="008E057E" w:rsidRDefault="00AB71A8" w:rsidP="00F00640">
            <w:pPr>
              <w:jc w:val="both"/>
              <w:rPr>
                <w:rFonts w:cs="Arial"/>
                <w:bCs/>
                <w:i/>
                <w:iCs/>
              </w:rPr>
            </w:pPr>
            <w:r w:rsidRPr="008E057E">
              <w:rPr>
                <w:rFonts w:cs="Arial"/>
                <w:bCs/>
                <w:iCs/>
              </w:rPr>
              <w:t xml:space="preserve">YW 31 </w:t>
            </w:r>
          </w:p>
        </w:tc>
        <w:tc>
          <w:tcPr>
            <w:tcW w:w="7657" w:type="dxa"/>
            <w:shd w:val="clear" w:color="auto" w:fill="FFCCFF"/>
          </w:tcPr>
          <w:p w14:paraId="66C6443D" w14:textId="77777777" w:rsidR="00AB71A8" w:rsidRPr="008E057E" w:rsidRDefault="00AB71A8" w:rsidP="00F00640">
            <w:pPr>
              <w:spacing w:after="20"/>
              <w:jc w:val="both"/>
              <w:rPr>
                <w:rFonts w:cs="Arial"/>
                <w:bCs/>
                <w:iCs/>
              </w:rPr>
            </w:pPr>
            <w:r w:rsidRPr="008E057E">
              <w:rPr>
                <w:rFonts w:cs="Arial"/>
                <w:bCs/>
                <w:iCs/>
              </w:rPr>
              <w:t xml:space="preserve">Provide </w:t>
            </w:r>
            <w:r>
              <w:rPr>
                <w:rFonts w:cs="Arial"/>
                <w:bCs/>
                <w:iCs/>
              </w:rPr>
              <w:t>youth work</w:t>
            </w:r>
            <w:r w:rsidRPr="008E057E">
              <w:rPr>
                <w:rFonts w:cs="Arial"/>
                <w:bCs/>
                <w:iCs/>
              </w:rPr>
              <w:t xml:space="preserve"> support to other workers</w:t>
            </w:r>
          </w:p>
        </w:tc>
      </w:tr>
      <w:tr w:rsidR="00AB71A8" w:rsidRPr="008E057E" w14:paraId="115A0EEF" w14:textId="77777777" w:rsidTr="00F00640">
        <w:trPr>
          <w:trHeight w:val="527"/>
        </w:trPr>
        <w:tc>
          <w:tcPr>
            <w:tcW w:w="2088" w:type="dxa"/>
            <w:vMerge/>
            <w:shd w:val="clear" w:color="auto" w:fill="FFCCFF"/>
          </w:tcPr>
          <w:p w14:paraId="042045D4" w14:textId="77777777" w:rsidR="00AB71A8" w:rsidRPr="008E057E" w:rsidRDefault="00AB71A8" w:rsidP="00F00640">
            <w:pPr>
              <w:jc w:val="both"/>
            </w:pPr>
          </w:p>
        </w:tc>
        <w:tc>
          <w:tcPr>
            <w:tcW w:w="3420" w:type="dxa"/>
            <w:vMerge/>
            <w:shd w:val="clear" w:color="auto" w:fill="FFCCFF"/>
          </w:tcPr>
          <w:p w14:paraId="652390D5" w14:textId="77777777" w:rsidR="00AB71A8" w:rsidRPr="008E057E" w:rsidRDefault="00AB71A8" w:rsidP="00F00640">
            <w:pPr>
              <w:jc w:val="both"/>
            </w:pPr>
          </w:p>
        </w:tc>
        <w:tc>
          <w:tcPr>
            <w:tcW w:w="1260" w:type="dxa"/>
            <w:shd w:val="clear" w:color="auto" w:fill="FFCCFF"/>
          </w:tcPr>
          <w:p w14:paraId="20782BC6" w14:textId="77777777" w:rsidR="00AB71A8" w:rsidRPr="008E057E" w:rsidRDefault="00AB71A8" w:rsidP="00F00640">
            <w:pPr>
              <w:jc w:val="both"/>
              <w:rPr>
                <w:rFonts w:cs="Arial"/>
                <w:bCs/>
                <w:iCs/>
              </w:rPr>
            </w:pPr>
            <w:r w:rsidRPr="008E057E">
              <w:rPr>
                <w:i/>
              </w:rPr>
              <w:t>Signpost No. 39</w:t>
            </w:r>
          </w:p>
        </w:tc>
        <w:tc>
          <w:tcPr>
            <w:tcW w:w="7657" w:type="dxa"/>
            <w:shd w:val="clear" w:color="auto" w:fill="FFCCFF"/>
          </w:tcPr>
          <w:p w14:paraId="3D341017" w14:textId="77777777" w:rsidR="00AB71A8" w:rsidRPr="008E057E" w:rsidRDefault="00AB71A8" w:rsidP="00F00640">
            <w:pPr>
              <w:spacing w:after="20"/>
              <w:jc w:val="both"/>
              <w:rPr>
                <w:rFonts w:cs="Arial"/>
                <w:bCs/>
                <w:i/>
                <w:iCs/>
              </w:rPr>
            </w:pPr>
            <w:r w:rsidRPr="008E057E">
              <w:rPr>
                <w:rFonts w:cs="Arial"/>
                <w:bCs/>
                <w:i/>
                <w:iCs/>
              </w:rPr>
              <w:t>Provide learning opportunities for colleagues  ((Management and leadership NOS D7)</w:t>
            </w:r>
          </w:p>
        </w:tc>
      </w:tr>
      <w:tr w:rsidR="00AB71A8" w:rsidRPr="008E057E" w14:paraId="67C484DA" w14:textId="77777777" w:rsidTr="00F00640">
        <w:trPr>
          <w:trHeight w:val="145"/>
        </w:trPr>
        <w:tc>
          <w:tcPr>
            <w:tcW w:w="2088" w:type="dxa"/>
            <w:vMerge/>
            <w:shd w:val="clear" w:color="auto" w:fill="FFCCFF"/>
          </w:tcPr>
          <w:p w14:paraId="46FBB2BA" w14:textId="77777777" w:rsidR="00AB71A8" w:rsidRPr="008E057E" w:rsidRDefault="00AB71A8" w:rsidP="00F00640">
            <w:pPr>
              <w:jc w:val="both"/>
            </w:pPr>
          </w:p>
        </w:tc>
        <w:tc>
          <w:tcPr>
            <w:tcW w:w="3420" w:type="dxa"/>
            <w:vMerge w:val="restart"/>
            <w:shd w:val="clear" w:color="auto" w:fill="FFCCFF"/>
          </w:tcPr>
          <w:p w14:paraId="4104637C" w14:textId="77777777" w:rsidR="00AB71A8" w:rsidRPr="008E057E" w:rsidRDefault="00AB71A8" w:rsidP="00F00640">
            <w:pPr>
              <w:jc w:val="both"/>
            </w:pPr>
            <w:r w:rsidRPr="008E057E">
              <w:rPr>
                <w:rFonts w:cs="Arial"/>
              </w:rPr>
              <w:t xml:space="preserve">E4  Maintain health and safety in the workplace </w:t>
            </w:r>
          </w:p>
        </w:tc>
        <w:tc>
          <w:tcPr>
            <w:tcW w:w="1260" w:type="dxa"/>
            <w:shd w:val="clear" w:color="auto" w:fill="FFCCFF"/>
          </w:tcPr>
          <w:p w14:paraId="606964AF" w14:textId="77777777" w:rsidR="00AB71A8" w:rsidRPr="008E057E" w:rsidRDefault="00AB71A8" w:rsidP="00F00640">
            <w:pPr>
              <w:jc w:val="both"/>
              <w:rPr>
                <w:rFonts w:cs="Arial"/>
                <w:bCs/>
                <w:i/>
                <w:iCs/>
              </w:rPr>
            </w:pPr>
            <w:r w:rsidRPr="008E057E">
              <w:rPr>
                <w:rFonts w:cs="Arial"/>
                <w:bCs/>
                <w:i/>
                <w:iCs/>
              </w:rPr>
              <w:t>Signpost No. 40</w:t>
            </w:r>
          </w:p>
        </w:tc>
        <w:tc>
          <w:tcPr>
            <w:tcW w:w="7657" w:type="dxa"/>
            <w:shd w:val="clear" w:color="auto" w:fill="FFCCFF"/>
          </w:tcPr>
          <w:p w14:paraId="46488935" w14:textId="77777777" w:rsidR="00AB71A8" w:rsidRPr="008E057E" w:rsidRDefault="00AB71A8" w:rsidP="00F00640">
            <w:pPr>
              <w:spacing w:after="20"/>
              <w:jc w:val="both"/>
              <w:rPr>
                <w:rFonts w:cs="Arial"/>
                <w:bCs/>
                <w:i/>
              </w:rPr>
            </w:pPr>
            <w:r w:rsidRPr="008E057E">
              <w:rPr>
                <w:rFonts w:cs="Arial"/>
                <w:bCs/>
                <w:i/>
              </w:rPr>
              <w:t>Make sure your own actions reduce risks to health and safety  (Health and Safety NOS HSS1)</w:t>
            </w:r>
          </w:p>
        </w:tc>
      </w:tr>
      <w:tr w:rsidR="00AB71A8" w:rsidRPr="008E057E" w14:paraId="52D23126" w14:textId="77777777" w:rsidTr="00F00640">
        <w:trPr>
          <w:trHeight w:val="145"/>
        </w:trPr>
        <w:tc>
          <w:tcPr>
            <w:tcW w:w="2088" w:type="dxa"/>
            <w:vMerge/>
            <w:shd w:val="clear" w:color="auto" w:fill="FFCCFF"/>
          </w:tcPr>
          <w:p w14:paraId="79298DC9" w14:textId="77777777" w:rsidR="00AB71A8" w:rsidRPr="008E057E" w:rsidRDefault="00AB71A8" w:rsidP="00F00640">
            <w:pPr>
              <w:jc w:val="both"/>
            </w:pPr>
          </w:p>
        </w:tc>
        <w:tc>
          <w:tcPr>
            <w:tcW w:w="3420" w:type="dxa"/>
            <w:vMerge/>
            <w:shd w:val="clear" w:color="auto" w:fill="FFCCFF"/>
          </w:tcPr>
          <w:p w14:paraId="4A315C1E" w14:textId="77777777" w:rsidR="00AB71A8" w:rsidRPr="008E057E" w:rsidRDefault="00AB71A8" w:rsidP="00F00640">
            <w:pPr>
              <w:jc w:val="both"/>
            </w:pPr>
          </w:p>
        </w:tc>
        <w:tc>
          <w:tcPr>
            <w:tcW w:w="1260" w:type="dxa"/>
            <w:shd w:val="clear" w:color="auto" w:fill="FFCCFF"/>
          </w:tcPr>
          <w:p w14:paraId="62A7CDBA" w14:textId="77777777" w:rsidR="00AB71A8" w:rsidRPr="008E057E" w:rsidRDefault="00AB71A8" w:rsidP="00F00640">
            <w:pPr>
              <w:jc w:val="both"/>
              <w:rPr>
                <w:rFonts w:cs="Arial"/>
                <w:bCs/>
                <w:i/>
              </w:rPr>
            </w:pPr>
            <w:r w:rsidRPr="008E057E">
              <w:rPr>
                <w:i/>
              </w:rPr>
              <w:t>Signpost No. 41</w:t>
            </w:r>
          </w:p>
        </w:tc>
        <w:tc>
          <w:tcPr>
            <w:tcW w:w="7657" w:type="dxa"/>
            <w:shd w:val="clear" w:color="auto" w:fill="FFCCFF"/>
          </w:tcPr>
          <w:p w14:paraId="5A8C48D0" w14:textId="77777777" w:rsidR="00AB71A8" w:rsidRPr="008E057E" w:rsidRDefault="00AB71A8" w:rsidP="00F00640">
            <w:pPr>
              <w:spacing w:after="20"/>
              <w:jc w:val="both"/>
              <w:rPr>
                <w:rFonts w:cs="Arial"/>
                <w:bCs/>
                <w:i/>
              </w:rPr>
            </w:pPr>
            <w:r w:rsidRPr="008E057E">
              <w:rPr>
                <w:rFonts w:cs="Arial"/>
                <w:bCs/>
                <w:i/>
              </w:rPr>
              <w:t xml:space="preserve">Ensure health and safety requirements are met in your area of responsibility   </w:t>
            </w:r>
            <w:r w:rsidRPr="008E057E">
              <w:rPr>
                <w:rFonts w:cs="Arial"/>
                <w:bCs/>
                <w:i/>
                <w:iCs/>
              </w:rPr>
              <w:t xml:space="preserve">(Management and leadership NOS </w:t>
            </w:r>
            <w:r w:rsidRPr="008E057E">
              <w:rPr>
                <w:rFonts w:cs="Arial"/>
                <w:bCs/>
                <w:i/>
              </w:rPr>
              <w:t>E6)</w:t>
            </w:r>
          </w:p>
        </w:tc>
      </w:tr>
    </w:tbl>
    <w:p w14:paraId="64B4539F" w14:textId="77777777" w:rsidR="00AB71A8" w:rsidRDefault="00AB71A8" w:rsidP="00AB71A8">
      <w:pPr>
        <w:spacing w:line="360" w:lineRule="auto"/>
        <w:rPr>
          <w:rFonts w:cs="Arial"/>
          <w:b/>
          <w:i/>
          <w:sz w:val="24"/>
          <w:szCs w:val="24"/>
        </w:rPr>
        <w:sectPr w:rsidR="00AB71A8" w:rsidSect="00561ABB">
          <w:pgSz w:w="16838" w:h="11906" w:orient="landscape"/>
          <w:pgMar w:top="1418" w:right="1418" w:bottom="1134" w:left="1418" w:header="709" w:footer="709" w:gutter="0"/>
          <w:cols w:space="708"/>
          <w:docGrid w:linePitch="360"/>
        </w:sectPr>
      </w:pPr>
    </w:p>
    <w:p w14:paraId="74F8EC46" w14:textId="77777777" w:rsidR="00AB71A8" w:rsidRPr="007620BB" w:rsidRDefault="00AB71A8" w:rsidP="00AB71A8">
      <w:pPr>
        <w:rPr>
          <w:rFonts w:cs="Arial"/>
          <w:b/>
          <w:szCs w:val="22"/>
          <w:u w:val="single"/>
        </w:rPr>
      </w:pPr>
      <w:r w:rsidRPr="007620BB">
        <w:rPr>
          <w:rFonts w:cs="Arial"/>
          <w:b/>
          <w:szCs w:val="22"/>
          <w:u w:val="single"/>
        </w:rPr>
        <w:lastRenderedPageBreak/>
        <w:t>Year 1</w:t>
      </w:r>
      <w:r>
        <w:rPr>
          <w:rFonts w:cs="Arial"/>
          <w:b/>
          <w:szCs w:val="22"/>
          <w:u w:val="single"/>
        </w:rPr>
        <w:t>:</w:t>
      </w:r>
    </w:p>
    <w:p w14:paraId="0C8D40C1" w14:textId="77777777" w:rsidR="00AB71A8" w:rsidRDefault="00AB71A8" w:rsidP="00AB71A8">
      <w:pPr>
        <w:rPr>
          <w:rFonts w:cs="Arial"/>
          <w:b/>
          <w:szCs w:val="22"/>
        </w:rPr>
      </w:pPr>
    </w:p>
    <w:p w14:paraId="21F9E164" w14:textId="77777777" w:rsidR="00AB71A8" w:rsidRPr="008C77E2" w:rsidRDefault="00AB71A8" w:rsidP="00AB71A8">
      <w:pPr>
        <w:rPr>
          <w:rFonts w:cs="Arial"/>
          <w:szCs w:val="22"/>
        </w:rPr>
      </w:pPr>
      <w:r w:rsidRPr="008C77E2">
        <w:rPr>
          <w:rFonts w:cs="Arial"/>
          <w:b/>
          <w:szCs w:val="22"/>
        </w:rPr>
        <w:t>Level 4</w:t>
      </w:r>
    </w:p>
    <w:p w14:paraId="0A48726D" w14:textId="77777777" w:rsidR="00AB71A8" w:rsidRPr="008C77E2" w:rsidRDefault="00AB71A8" w:rsidP="00AB71A8">
      <w:pPr>
        <w:jc w:val="both"/>
        <w:rPr>
          <w:rFonts w:cs="Arial"/>
          <w:szCs w:val="22"/>
        </w:rPr>
      </w:pPr>
    </w:p>
    <w:p w14:paraId="185A82D0" w14:textId="77777777" w:rsidR="00AB71A8" w:rsidRPr="002633D8" w:rsidRDefault="00AB71A8" w:rsidP="00AB71A8">
      <w:pPr>
        <w:jc w:val="both"/>
        <w:rPr>
          <w:rFonts w:cs="Arial"/>
          <w:szCs w:val="22"/>
        </w:rPr>
      </w:pPr>
      <w:r w:rsidRPr="008C77E2">
        <w:rPr>
          <w:rFonts w:cs="Arial"/>
          <w:szCs w:val="22"/>
        </w:rPr>
        <w:t>All Level 4</w:t>
      </w:r>
      <w:r w:rsidRPr="002633D8">
        <w:rPr>
          <w:rFonts w:cs="Arial"/>
          <w:szCs w:val="22"/>
        </w:rPr>
        <w:t xml:space="preserve"> students must normally pursue 120 credits at Level </w:t>
      </w:r>
      <w:r w:rsidRPr="008C77E2">
        <w:rPr>
          <w:rFonts w:cs="Arial"/>
          <w:szCs w:val="22"/>
        </w:rPr>
        <w:t>4.  The credit rating of each module is specified in the module details.</w:t>
      </w:r>
      <w:r>
        <w:rPr>
          <w:rFonts w:cs="Arial"/>
          <w:szCs w:val="22"/>
        </w:rPr>
        <w:t xml:space="preserve">  </w:t>
      </w:r>
    </w:p>
    <w:p w14:paraId="6359166A" w14:textId="77777777" w:rsidR="00AB71A8" w:rsidRPr="002633D8" w:rsidRDefault="00AB71A8" w:rsidP="00AB71A8">
      <w:pPr>
        <w:pStyle w:val="BodyText"/>
        <w:rPr>
          <w:rFonts w:cs="Arial"/>
          <w:i/>
          <w:color w:val="auto"/>
          <w:szCs w:val="22"/>
        </w:rPr>
      </w:pPr>
      <w:r w:rsidRPr="002633D8">
        <w:rPr>
          <w:rFonts w:cs="Arial"/>
          <w:i/>
          <w:color w:val="auto"/>
          <w:szCs w:val="22"/>
        </w:rPr>
        <w:t xml:space="preserve"> </w:t>
      </w:r>
    </w:p>
    <w:p w14:paraId="6BBDCAD4" w14:textId="77777777" w:rsidR="00AB71A8" w:rsidRDefault="00AB71A8" w:rsidP="00AB71A8">
      <w:pPr>
        <w:rPr>
          <w:rFonts w:cs="Arial"/>
          <w:i/>
          <w:szCs w:val="22"/>
        </w:rPr>
      </w:pPr>
    </w:p>
    <w:p w14:paraId="6B1B1D8D" w14:textId="77777777" w:rsidR="00AB71A8" w:rsidRPr="0094238A" w:rsidRDefault="00AB71A8" w:rsidP="00AB71A8">
      <w:pPr>
        <w:rPr>
          <w:rFonts w:cs="Arial"/>
          <w:b/>
          <w:i/>
          <w:szCs w:val="22"/>
        </w:rPr>
      </w:pPr>
      <w:r w:rsidRPr="0094238A">
        <w:rPr>
          <w:rFonts w:cs="Arial"/>
          <w:b/>
          <w:szCs w:val="22"/>
        </w:rPr>
        <w:t xml:space="preserve">PROGRAMME STRUCTURE </w:t>
      </w:r>
    </w:p>
    <w:p w14:paraId="0A4991DA" w14:textId="77777777" w:rsidR="00AB71A8" w:rsidRDefault="00AB71A8" w:rsidP="00AB71A8">
      <w:pPr>
        <w:rPr>
          <w:rFonts w:cs="Arial"/>
          <w:szCs w:val="22"/>
        </w:rPr>
      </w:pPr>
    </w:p>
    <w:p w14:paraId="436D13C3" w14:textId="77777777" w:rsidR="00AB71A8" w:rsidRPr="00475BFD" w:rsidRDefault="00AB71A8" w:rsidP="00AB71A8">
      <w:pPr>
        <w:rPr>
          <w:rFonts w:cs="Arial"/>
          <w:b/>
          <w:bCs/>
        </w:rPr>
      </w:pPr>
      <w:r w:rsidRPr="008C77E2">
        <w:rPr>
          <w:rFonts w:cs="Arial"/>
          <w:b/>
          <w:bCs/>
        </w:rPr>
        <w:t>Structure: Full-time Students</w:t>
      </w:r>
    </w:p>
    <w:p w14:paraId="4A9C0930" w14:textId="77777777" w:rsidR="00AB71A8" w:rsidRDefault="00AB71A8" w:rsidP="00AB71A8">
      <w:pPr>
        <w:pStyle w:val="Heading2"/>
      </w:pPr>
    </w:p>
    <w:p w14:paraId="5F195F1C" w14:textId="77777777" w:rsidR="00AB71A8" w:rsidRPr="00475BFD" w:rsidRDefault="00AB71A8" w:rsidP="00AB71A8">
      <w:pPr>
        <w:autoSpaceDE w:val="0"/>
        <w:autoSpaceDN w:val="0"/>
        <w:adjustRightInd w:val="0"/>
        <w:jc w:val="center"/>
        <w:rPr>
          <w:rFonts w:cs="Arial"/>
          <w:b/>
          <w:bCs/>
        </w:rPr>
      </w:pPr>
      <w:r w:rsidRPr="00475BFD">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035F941B" w14:textId="77777777" w:rsidTr="00F00640">
        <w:trPr>
          <w:trHeight w:val="778"/>
        </w:trPr>
        <w:tc>
          <w:tcPr>
            <w:tcW w:w="1526" w:type="dxa"/>
            <w:shd w:val="clear" w:color="auto" w:fill="D9D9D9"/>
          </w:tcPr>
          <w:p w14:paraId="6B62ABDB"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4367E5F9"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03EE4D37"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6814DC98"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6D272118" w14:textId="77777777" w:rsidTr="00F00640">
        <w:trPr>
          <w:trHeight w:val="242"/>
        </w:trPr>
        <w:tc>
          <w:tcPr>
            <w:tcW w:w="1526" w:type="dxa"/>
            <w:shd w:val="clear" w:color="auto" w:fill="auto"/>
          </w:tcPr>
          <w:p w14:paraId="04C17DF8" w14:textId="77777777" w:rsidR="00AB71A8" w:rsidRPr="000C54D4" w:rsidRDefault="00AB71A8" w:rsidP="00F00640">
            <w:pPr>
              <w:autoSpaceDE w:val="0"/>
              <w:autoSpaceDN w:val="0"/>
              <w:adjustRightInd w:val="0"/>
              <w:rPr>
                <w:rFonts w:cs="Arial"/>
                <w:b/>
                <w:bCs/>
                <w:lang w:val="en-US"/>
              </w:rPr>
            </w:pPr>
            <w:r w:rsidRPr="000C54D4">
              <w:rPr>
                <w:rFonts w:cs="Arial"/>
              </w:rPr>
              <w:t>ECGE4001Q</w:t>
            </w:r>
          </w:p>
        </w:tc>
        <w:tc>
          <w:tcPr>
            <w:tcW w:w="4394" w:type="dxa"/>
            <w:shd w:val="clear" w:color="auto" w:fill="auto"/>
          </w:tcPr>
          <w:p w14:paraId="0E0A4260" w14:textId="77777777" w:rsidR="00AB71A8" w:rsidRPr="000C54D4" w:rsidRDefault="00AB71A8" w:rsidP="00F00640">
            <w:pPr>
              <w:tabs>
                <w:tab w:val="left" w:pos="2545"/>
              </w:tabs>
              <w:rPr>
                <w:rFonts w:cs="Arial"/>
              </w:rPr>
            </w:pPr>
            <w:r w:rsidRPr="000C54D4">
              <w:rPr>
                <w:rFonts w:cs="Arial"/>
              </w:rPr>
              <w:t xml:space="preserve">Academic Study Skills for Students            </w:t>
            </w:r>
          </w:p>
        </w:tc>
        <w:tc>
          <w:tcPr>
            <w:tcW w:w="2126" w:type="dxa"/>
          </w:tcPr>
          <w:p w14:paraId="3AA127F4"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538695A1"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r w:rsidR="00AB71A8" w:rsidRPr="00475BFD" w14:paraId="53C861D8" w14:textId="77777777" w:rsidTr="00F00640">
        <w:trPr>
          <w:trHeight w:val="259"/>
        </w:trPr>
        <w:tc>
          <w:tcPr>
            <w:tcW w:w="1526" w:type="dxa"/>
            <w:shd w:val="clear" w:color="auto" w:fill="auto"/>
          </w:tcPr>
          <w:p w14:paraId="112D8D3C" w14:textId="77777777" w:rsidR="00AB71A8" w:rsidRPr="000C54D4" w:rsidRDefault="00AB71A8" w:rsidP="00F00640">
            <w:pPr>
              <w:autoSpaceDE w:val="0"/>
              <w:autoSpaceDN w:val="0"/>
              <w:adjustRightInd w:val="0"/>
              <w:rPr>
                <w:rFonts w:cs="Arial"/>
              </w:rPr>
            </w:pPr>
            <w:r w:rsidRPr="000C54D4">
              <w:rPr>
                <w:rFonts w:cs="Arial"/>
              </w:rPr>
              <w:t>SJYW4010</w:t>
            </w:r>
          </w:p>
        </w:tc>
        <w:tc>
          <w:tcPr>
            <w:tcW w:w="4394" w:type="dxa"/>
            <w:shd w:val="clear" w:color="auto" w:fill="auto"/>
          </w:tcPr>
          <w:p w14:paraId="1B8FDF7C" w14:textId="77777777" w:rsidR="00AB71A8" w:rsidRPr="000C54D4" w:rsidRDefault="00AB71A8" w:rsidP="00F00640">
            <w:pPr>
              <w:rPr>
                <w:rFonts w:cs="Arial"/>
              </w:rPr>
            </w:pPr>
            <w:r w:rsidRPr="000C54D4">
              <w:rPr>
                <w:rFonts w:cs="Arial"/>
              </w:rPr>
              <w:t>Youth Work Principles and Practice</w:t>
            </w:r>
          </w:p>
        </w:tc>
        <w:tc>
          <w:tcPr>
            <w:tcW w:w="2126" w:type="dxa"/>
          </w:tcPr>
          <w:p w14:paraId="797D63B9"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5A679B94"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r w:rsidR="00AB71A8" w:rsidRPr="00475BFD" w14:paraId="31B32A78" w14:textId="77777777" w:rsidTr="00F00640">
        <w:trPr>
          <w:trHeight w:val="259"/>
        </w:trPr>
        <w:tc>
          <w:tcPr>
            <w:tcW w:w="1526" w:type="dxa"/>
            <w:shd w:val="clear" w:color="auto" w:fill="auto"/>
          </w:tcPr>
          <w:p w14:paraId="495E7695" w14:textId="77777777" w:rsidR="00AB71A8" w:rsidRPr="00FF1FC2" w:rsidRDefault="00AB71A8" w:rsidP="00F00640">
            <w:pPr>
              <w:autoSpaceDE w:val="0"/>
              <w:autoSpaceDN w:val="0"/>
              <w:adjustRightInd w:val="0"/>
              <w:rPr>
                <w:rFonts w:cs="Arial"/>
              </w:rPr>
            </w:pPr>
            <w:r w:rsidRPr="00FF1FC2">
              <w:rPr>
                <w:rFonts w:cs="Arial"/>
              </w:rPr>
              <w:t>SJYW4011</w:t>
            </w:r>
          </w:p>
        </w:tc>
        <w:tc>
          <w:tcPr>
            <w:tcW w:w="4394" w:type="dxa"/>
            <w:shd w:val="clear" w:color="auto" w:fill="auto"/>
          </w:tcPr>
          <w:p w14:paraId="47F8072C" w14:textId="77777777" w:rsidR="00AB71A8" w:rsidRPr="00FF1FC2" w:rsidRDefault="00AB71A8" w:rsidP="00F00640">
            <w:pPr>
              <w:rPr>
                <w:rFonts w:cs="Arial"/>
              </w:rPr>
            </w:pPr>
            <w:r w:rsidRPr="00FF1FC2">
              <w:rPr>
                <w:rFonts w:cs="Arial"/>
              </w:rPr>
              <w:t xml:space="preserve">Introduction to Young People in Society </w:t>
            </w:r>
          </w:p>
        </w:tc>
        <w:tc>
          <w:tcPr>
            <w:tcW w:w="2126" w:type="dxa"/>
          </w:tcPr>
          <w:p w14:paraId="1138030C"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2CD99197"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4171048D" w14:textId="77777777" w:rsidR="00AB71A8" w:rsidRPr="00475BFD" w:rsidRDefault="00AB71A8" w:rsidP="00AB71A8">
      <w:pPr>
        <w:autoSpaceDE w:val="0"/>
        <w:autoSpaceDN w:val="0"/>
        <w:adjustRightInd w:val="0"/>
        <w:rPr>
          <w:rFonts w:cs="Arial"/>
          <w:b/>
          <w:bCs/>
        </w:rPr>
      </w:pPr>
    </w:p>
    <w:p w14:paraId="27C86F97" w14:textId="77777777" w:rsidR="00AB71A8" w:rsidRPr="00475BFD" w:rsidRDefault="00AB71A8" w:rsidP="00AB71A8">
      <w:pPr>
        <w:autoSpaceDE w:val="0"/>
        <w:autoSpaceDN w:val="0"/>
        <w:adjustRightInd w:val="0"/>
        <w:jc w:val="center"/>
        <w:rPr>
          <w:rFonts w:cs="Arial"/>
          <w:b/>
          <w:bCs/>
        </w:rPr>
      </w:pPr>
      <w:r w:rsidRPr="00475BFD">
        <w:rPr>
          <w:rFonts w:cs="Arial"/>
          <w:b/>
          <w:bCs/>
        </w:rPr>
        <w:t>Semester</w:t>
      </w:r>
      <w:r>
        <w:rPr>
          <w:rFonts w:cs="Arial"/>
          <w:b/>
          <w:bCs/>
        </w:rPr>
        <w:t>s</w:t>
      </w:r>
      <w:r w:rsidRPr="00475BFD">
        <w:rPr>
          <w:rFonts w:cs="Arial"/>
          <w:b/>
          <w:bCs/>
        </w:rPr>
        <w:t xml:space="preserve"> 1</w:t>
      </w:r>
      <w:r>
        <w:rPr>
          <w:rFonts w:cs="Arial"/>
          <w:b/>
          <w:bCs/>
        </w:rPr>
        <w:t xml:space="preserve"> and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6B265B29" w14:textId="77777777" w:rsidTr="00F00640">
        <w:trPr>
          <w:trHeight w:val="778"/>
        </w:trPr>
        <w:tc>
          <w:tcPr>
            <w:tcW w:w="1526" w:type="dxa"/>
            <w:shd w:val="clear" w:color="auto" w:fill="D9D9D9"/>
          </w:tcPr>
          <w:p w14:paraId="4F6DA994"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3D0F75AC"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5221856"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580C4E58"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632C7771" w14:textId="77777777" w:rsidTr="00F00640">
        <w:trPr>
          <w:trHeight w:val="242"/>
        </w:trPr>
        <w:tc>
          <w:tcPr>
            <w:tcW w:w="1526" w:type="dxa"/>
            <w:shd w:val="clear" w:color="auto" w:fill="auto"/>
          </w:tcPr>
          <w:p w14:paraId="398421E4" w14:textId="77777777" w:rsidR="00AB71A8" w:rsidRPr="00FF1FC2" w:rsidRDefault="00AB71A8" w:rsidP="00F00640">
            <w:pPr>
              <w:rPr>
                <w:rFonts w:cs="Arial"/>
              </w:rPr>
            </w:pPr>
            <w:r w:rsidRPr="00FF1FC2">
              <w:rPr>
                <w:rFonts w:cs="Arial"/>
              </w:rPr>
              <w:t xml:space="preserve">SJYW4012 </w:t>
            </w:r>
          </w:p>
        </w:tc>
        <w:tc>
          <w:tcPr>
            <w:tcW w:w="4394" w:type="dxa"/>
            <w:shd w:val="clear" w:color="auto" w:fill="auto"/>
          </w:tcPr>
          <w:p w14:paraId="1D14F42F" w14:textId="77777777" w:rsidR="00AB71A8" w:rsidRPr="00FF1FC2" w:rsidRDefault="00AB71A8" w:rsidP="00F00640">
            <w:pPr>
              <w:rPr>
                <w:rFonts w:cs="Arial"/>
              </w:rPr>
            </w:pPr>
            <w:r w:rsidRPr="00FF1FC2">
              <w:rPr>
                <w:rFonts w:cs="Arial"/>
              </w:rPr>
              <w:t>Fieldwork 1</w:t>
            </w:r>
          </w:p>
        </w:tc>
        <w:tc>
          <w:tcPr>
            <w:tcW w:w="2126" w:type="dxa"/>
          </w:tcPr>
          <w:p w14:paraId="47E86612"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39A0A6D1"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3BEF09E2" w14:textId="77777777" w:rsidR="00AB71A8" w:rsidRDefault="00AB71A8" w:rsidP="00AB71A8">
      <w:pPr>
        <w:jc w:val="center"/>
        <w:rPr>
          <w:rFonts w:cs="Arial"/>
          <w:b/>
        </w:rPr>
      </w:pPr>
    </w:p>
    <w:p w14:paraId="5C5B0927" w14:textId="77777777" w:rsidR="00AB71A8" w:rsidRPr="00475BFD" w:rsidRDefault="00AB71A8" w:rsidP="00AB71A8">
      <w:pPr>
        <w:jc w:val="center"/>
        <w:rPr>
          <w:rFonts w:cs="Arial"/>
          <w:b/>
        </w:rPr>
      </w:pPr>
      <w:r w:rsidRPr="00475BFD">
        <w:rPr>
          <w:rFonts w:cs="Arial"/>
          <w:b/>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6543B5DE" w14:textId="77777777" w:rsidTr="00F00640">
        <w:trPr>
          <w:trHeight w:val="778"/>
        </w:trPr>
        <w:tc>
          <w:tcPr>
            <w:tcW w:w="1526" w:type="dxa"/>
            <w:shd w:val="clear" w:color="auto" w:fill="D9D9D9"/>
          </w:tcPr>
          <w:p w14:paraId="2B7B0625"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29A77F47"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9CA855C"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96AE79A"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761DE293" w14:textId="77777777" w:rsidTr="00F00640">
        <w:trPr>
          <w:trHeight w:val="242"/>
        </w:trPr>
        <w:tc>
          <w:tcPr>
            <w:tcW w:w="1526" w:type="dxa"/>
            <w:shd w:val="clear" w:color="auto" w:fill="auto"/>
          </w:tcPr>
          <w:p w14:paraId="71A4E4F4" w14:textId="77777777" w:rsidR="00AB71A8" w:rsidRPr="00FF1FC2" w:rsidRDefault="00AB71A8" w:rsidP="00F00640">
            <w:pPr>
              <w:rPr>
                <w:rFonts w:cs="Arial"/>
              </w:rPr>
            </w:pPr>
            <w:r w:rsidRPr="00FF1FC2">
              <w:rPr>
                <w:rFonts w:cs="Arial"/>
              </w:rPr>
              <w:t xml:space="preserve">SJYW4013 </w:t>
            </w:r>
          </w:p>
        </w:tc>
        <w:tc>
          <w:tcPr>
            <w:tcW w:w="4394" w:type="dxa"/>
            <w:shd w:val="clear" w:color="auto" w:fill="auto"/>
          </w:tcPr>
          <w:p w14:paraId="5DF066A4" w14:textId="77777777" w:rsidR="00AB71A8" w:rsidRPr="00FF1FC2" w:rsidRDefault="00AB71A8" w:rsidP="00F00640">
            <w:pPr>
              <w:rPr>
                <w:rFonts w:cs="Arial"/>
              </w:rPr>
            </w:pPr>
            <w:r w:rsidRPr="00FF1FC2">
              <w:rPr>
                <w:rFonts w:cs="Arial"/>
              </w:rPr>
              <w:t xml:space="preserve">Passport to Youth and Community Work </w:t>
            </w:r>
          </w:p>
        </w:tc>
        <w:tc>
          <w:tcPr>
            <w:tcW w:w="2126" w:type="dxa"/>
          </w:tcPr>
          <w:p w14:paraId="6A9E811C"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5DCBFFB6"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r w:rsidR="00AB71A8" w:rsidRPr="00475BFD" w14:paraId="1074123C" w14:textId="77777777" w:rsidTr="00F00640">
        <w:trPr>
          <w:trHeight w:val="259"/>
        </w:trPr>
        <w:tc>
          <w:tcPr>
            <w:tcW w:w="1526" w:type="dxa"/>
            <w:shd w:val="clear" w:color="auto" w:fill="auto"/>
          </w:tcPr>
          <w:p w14:paraId="738A0C19" w14:textId="77777777" w:rsidR="00AB71A8" w:rsidRPr="00FF1FC2" w:rsidRDefault="00AB71A8" w:rsidP="00F00640">
            <w:pPr>
              <w:rPr>
                <w:rFonts w:cs="Arial"/>
              </w:rPr>
            </w:pPr>
            <w:r w:rsidRPr="00FF1FC2">
              <w:rPr>
                <w:rFonts w:cs="Arial"/>
              </w:rPr>
              <w:t>SJYW4014</w:t>
            </w:r>
          </w:p>
        </w:tc>
        <w:tc>
          <w:tcPr>
            <w:tcW w:w="4394" w:type="dxa"/>
            <w:shd w:val="clear" w:color="auto" w:fill="auto"/>
          </w:tcPr>
          <w:p w14:paraId="11FF0E1A" w14:textId="77777777" w:rsidR="00AB71A8" w:rsidRPr="00FF1FC2" w:rsidRDefault="00AB71A8" w:rsidP="00F00640">
            <w:pPr>
              <w:autoSpaceDE w:val="0"/>
              <w:autoSpaceDN w:val="0"/>
              <w:adjustRightInd w:val="0"/>
              <w:rPr>
                <w:rFonts w:cs="Arial"/>
                <w:b/>
                <w:bCs/>
                <w:lang w:val="en-US"/>
              </w:rPr>
            </w:pPr>
            <w:r w:rsidRPr="00FF1FC2">
              <w:rPr>
                <w:rFonts w:cs="Arial"/>
              </w:rPr>
              <w:t xml:space="preserve">Where Youth Work Happens </w:t>
            </w:r>
          </w:p>
        </w:tc>
        <w:tc>
          <w:tcPr>
            <w:tcW w:w="2126" w:type="dxa"/>
          </w:tcPr>
          <w:p w14:paraId="00CCA808"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4656F14E"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4FEC3F05" w14:textId="77777777" w:rsidR="00AB71A8" w:rsidRPr="00475BFD" w:rsidRDefault="00AB71A8" w:rsidP="00AB71A8">
      <w:pPr>
        <w:jc w:val="center"/>
        <w:rPr>
          <w:rFonts w:cs="Arial"/>
          <w:b/>
        </w:rPr>
      </w:pPr>
    </w:p>
    <w:p w14:paraId="353A77A3" w14:textId="77777777" w:rsidR="00AB71A8" w:rsidRDefault="00AB71A8" w:rsidP="00AB71A8"/>
    <w:p w14:paraId="1F0C735F" w14:textId="77777777" w:rsidR="00AB71A8" w:rsidRPr="00475BFD" w:rsidRDefault="00AB71A8" w:rsidP="00AB71A8">
      <w:pPr>
        <w:rPr>
          <w:rFonts w:cs="Arial"/>
          <w:b/>
          <w:bCs/>
        </w:rPr>
      </w:pPr>
      <w:r>
        <w:rPr>
          <w:rFonts w:cs="Arial"/>
          <w:b/>
          <w:bCs/>
        </w:rPr>
        <w:t>Structure: Part</w:t>
      </w:r>
      <w:r w:rsidRPr="008C77E2">
        <w:rPr>
          <w:rFonts w:cs="Arial"/>
          <w:b/>
          <w:bCs/>
        </w:rPr>
        <w:t>-time Students</w:t>
      </w:r>
    </w:p>
    <w:p w14:paraId="3BB2BE1B" w14:textId="77777777" w:rsidR="00AB71A8" w:rsidRDefault="00AB71A8" w:rsidP="00AB71A8"/>
    <w:p w14:paraId="5333ED4C" w14:textId="77777777" w:rsidR="00AB71A8" w:rsidRDefault="00AB71A8" w:rsidP="00AB71A8"/>
    <w:p w14:paraId="0A234E23" w14:textId="77777777" w:rsidR="00AB71A8" w:rsidRDefault="00AB71A8" w:rsidP="00AB71A8">
      <w:pPr>
        <w:autoSpaceDE w:val="0"/>
        <w:autoSpaceDN w:val="0"/>
        <w:adjustRightInd w:val="0"/>
        <w:spacing w:line="360" w:lineRule="auto"/>
        <w:jc w:val="both"/>
        <w:rPr>
          <w:rFonts w:cs="Arial"/>
          <w:b/>
          <w:sz w:val="24"/>
          <w:szCs w:val="24"/>
        </w:rPr>
      </w:pPr>
      <w:r>
        <w:rPr>
          <w:rFonts w:cs="Arial"/>
          <w:b/>
          <w:sz w:val="24"/>
          <w:szCs w:val="24"/>
        </w:rPr>
        <w:t xml:space="preserve">Year 1: </w:t>
      </w:r>
    </w:p>
    <w:p w14:paraId="077939CF" w14:textId="77777777" w:rsidR="00AB71A8" w:rsidRDefault="00AB71A8" w:rsidP="00AB71A8">
      <w:pPr>
        <w:autoSpaceDE w:val="0"/>
        <w:autoSpaceDN w:val="0"/>
        <w:adjustRightInd w:val="0"/>
        <w:spacing w:line="360" w:lineRule="auto"/>
        <w:jc w:val="both"/>
        <w:rPr>
          <w:rFonts w:cs="Arial"/>
          <w:b/>
          <w:sz w:val="24"/>
          <w:szCs w:val="24"/>
        </w:rPr>
      </w:pPr>
      <w:r>
        <w:rPr>
          <w:rFonts w:cs="Arial"/>
          <w:b/>
          <w:sz w:val="24"/>
          <w:szCs w:val="24"/>
        </w:rPr>
        <w:t>Level 4 Part 1</w:t>
      </w:r>
    </w:p>
    <w:p w14:paraId="50AB6A4D" w14:textId="77777777" w:rsidR="00AB71A8" w:rsidRDefault="00AB71A8" w:rsidP="00AB71A8">
      <w:pPr>
        <w:autoSpaceDE w:val="0"/>
        <w:autoSpaceDN w:val="0"/>
        <w:adjustRightInd w:val="0"/>
        <w:spacing w:line="360" w:lineRule="auto"/>
        <w:jc w:val="center"/>
        <w:rPr>
          <w:rFonts w:cs="Arial"/>
          <w:sz w:val="24"/>
          <w:szCs w:val="24"/>
        </w:rPr>
      </w:pPr>
      <w:r>
        <w:rPr>
          <w:rFonts w:cs="Arial"/>
          <w:b/>
          <w:sz w:val="24"/>
          <w:szCs w:val="24"/>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2F37C760" w14:textId="77777777" w:rsidTr="00F00640">
        <w:trPr>
          <w:trHeight w:val="778"/>
        </w:trPr>
        <w:tc>
          <w:tcPr>
            <w:tcW w:w="1526" w:type="dxa"/>
            <w:shd w:val="clear" w:color="auto" w:fill="D9D9D9"/>
          </w:tcPr>
          <w:p w14:paraId="5B19FD56"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0F18C5A1"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44626EDB"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F439856"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11BFD885" w14:textId="77777777" w:rsidTr="00F00640">
        <w:trPr>
          <w:trHeight w:val="242"/>
        </w:trPr>
        <w:tc>
          <w:tcPr>
            <w:tcW w:w="1526" w:type="dxa"/>
            <w:shd w:val="clear" w:color="auto" w:fill="auto"/>
          </w:tcPr>
          <w:p w14:paraId="09E88731" w14:textId="77777777" w:rsidR="00AB71A8" w:rsidRPr="000C54D4" w:rsidRDefault="00AB71A8" w:rsidP="00F00640">
            <w:pPr>
              <w:rPr>
                <w:rFonts w:cs="Arial"/>
              </w:rPr>
            </w:pPr>
            <w:r w:rsidRPr="000C54D4">
              <w:t>ECGE4001Q</w:t>
            </w:r>
          </w:p>
        </w:tc>
        <w:tc>
          <w:tcPr>
            <w:tcW w:w="4394" w:type="dxa"/>
            <w:shd w:val="clear" w:color="auto" w:fill="auto"/>
          </w:tcPr>
          <w:p w14:paraId="38972A0F" w14:textId="77777777" w:rsidR="00AB71A8" w:rsidRPr="000C54D4" w:rsidRDefault="00AB71A8" w:rsidP="00F00640">
            <w:pPr>
              <w:rPr>
                <w:rFonts w:cs="Arial"/>
              </w:rPr>
            </w:pPr>
            <w:r w:rsidRPr="000C54D4">
              <w:t xml:space="preserve">Academic Study Skills for Students            </w:t>
            </w:r>
          </w:p>
        </w:tc>
        <w:tc>
          <w:tcPr>
            <w:tcW w:w="2126" w:type="dxa"/>
          </w:tcPr>
          <w:p w14:paraId="1A355153"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0A7DA8C2"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r w:rsidR="00AB71A8" w:rsidRPr="00475BFD" w14:paraId="7757A9B3" w14:textId="77777777" w:rsidTr="00F00640">
        <w:trPr>
          <w:trHeight w:val="259"/>
        </w:trPr>
        <w:tc>
          <w:tcPr>
            <w:tcW w:w="1526" w:type="dxa"/>
            <w:shd w:val="clear" w:color="auto" w:fill="auto"/>
          </w:tcPr>
          <w:p w14:paraId="07E22915" w14:textId="77777777" w:rsidR="00AB71A8" w:rsidRPr="000C54D4" w:rsidRDefault="00AB71A8" w:rsidP="00F00640">
            <w:pPr>
              <w:rPr>
                <w:rFonts w:cs="Arial"/>
              </w:rPr>
            </w:pPr>
            <w:r w:rsidRPr="000C54D4">
              <w:t>SJYW4010</w:t>
            </w:r>
          </w:p>
        </w:tc>
        <w:tc>
          <w:tcPr>
            <w:tcW w:w="4394" w:type="dxa"/>
            <w:shd w:val="clear" w:color="auto" w:fill="auto"/>
          </w:tcPr>
          <w:p w14:paraId="0A4EB80A" w14:textId="77777777" w:rsidR="00AB71A8" w:rsidRPr="000C54D4" w:rsidRDefault="00AB71A8" w:rsidP="00F00640">
            <w:pPr>
              <w:autoSpaceDE w:val="0"/>
              <w:autoSpaceDN w:val="0"/>
              <w:adjustRightInd w:val="0"/>
              <w:rPr>
                <w:rFonts w:cs="Arial"/>
                <w:b/>
                <w:bCs/>
                <w:lang w:val="en-US"/>
              </w:rPr>
            </w:pPr>
            <w:r w:rsidRPr="000C54D4">
              <w:t>Youth Work Principles and Practice</w:t>
            </w:r>
          </w:p>
        </w:tc>
        <w:tc>
          <w:tcPr>
            <w:tcW w:w="2126" w:type="dxa"/>
          </w:tcPr>
          <w:p w14:paraId="08F70DF6"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08DF3DEF"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79163AD9" w14:textId="77777777" w:rsidR="00AB71A8" w:rsidRDefault="00AB71A8" w:rsidP="00AB71A8">
      <w:pPr>
        <w:autoSpaceDE w:val="0"/>
        <w:autoSpaceDN w:val="0"/>
        <w:adjustRightInd w:val="0"/>
        <w:spacing w:line="360" w:lineRule="auto"/>
        <w:jc w:val="both"/>
        <w:rPr>
          <w:rFonts w:cs="Arial"/>
          <w:b/>
          <w:color w:val="231F20"/>
          <w:sz w:val="24"/>
          <w:szCs w:val="24"/>
        </w:rPr>
      </w:pPr>
    </w:p>
    <w:p w14:paraId="64DC9CBA" w14:textId="77777777" w:rsidR="00AB71A8" w:rsidRPr="0030156B" w:rsidRDefault="00AB71A8" w:rsidP="00AB71A8">
      <w:pPr>
        <w:autoSpaceDE w:val="0"/>
        <w:autoSpaceDN w:val="0"/>
        <w:adjustRightInd w:val="0"/>
        <w:spacing w:line="360" w:lineRule="auto"/>
        <w:jc w:val="both"/>
        <w:rPr>
          <w:rFonts w:cs="Arial"/>
          <w:b/>
          <w:color w:val="231F20"/>
          <w:sz w:val="24"/>
          <w:szCs w:val="24"/>
        </w:rPr>
      </w:pPr>
    </w:p>
    <w:p w14:paraId="7E757C2F" w14:textId="77777777" w:rsidR="00AB71A8" w:rsidRDefault="00AB71A8" w:rsidP="00AB71A8">
      <w:pPr>
        <w:autoSpaceDE w:val="0"/>
        <w:autoSpaceDN w:val="0"/>
        <w:adjustRightInd w:val="0"/>
        <w:spacing w:line="360" w:lineRule="auto"/>
        <w:jc w:val="center"/>
        <w:rPr>
          <w:rFonts w:cs="Arial"/>
          <w:b/>
          <w:color w:val="231F20"/>
          <w:sz w:val="24"/>
          <w:szCs w:val="24"/>
        </w:rPr>
      </w:pPr>
      <w:r w:rsidRPr="0030156B">
        <w:rPr>
          <w:rFonts w:cs="Arial"/>
          <w:b/>
          <w:color w:val="231F20"/>
          <w:sz w:val="24"/>
          <w:szCs w:val="24"/>
        </w:rPr>
        <w:t>Semesters 1 and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2B335103" w14:textId="77777777" w:rsidTr="00F00640">
        <w:trPr>
          <w:trHeight w:val="778"/>
        </w:trPr>
        <w:tc>
          <w:tcPr>
            <w:tcW w:w="1526" w:type="dxa"/>
            <w:shd w:val="clear" w:color="auto" w:fill="D9D9D9"/>
          </w:tcPr>
          <w:p w14:paraId="7C2A177F"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75D47039"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71E23C1B"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F28CC53"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3BA2BB5A" w14:textId="77777777" w:rsidTr="00F00640">
        <w:trPr>
          <w:trHeight w:val="242"/>
        </w:trPr>
        <w:tc>
          <w:tcPr>
            <w:tcW w:w="1526" w:type="dxa"/>
            <w:shd w:val="clear" w:color="auto" w:fill="auto"/>
          </w:tcPr>
          <w:p w14:paraId="6AB7B727" w14:textId="77777777" w:rsidR="00AB71A8" w:rsidRPr="00FF1FC2" w:rsidRDefault="00AB71A8" w:rsidP="00F00640">
            <w:pPr>
              <w:rPr>
                <w:rFonts w:cs="Arial"/>
              </w:rPr>
            </w:pPr>
            <w:r w:rsidRPr="00FF1FC2">
              <w:rPr>
                <w:rFonts w:cs="Arial"/>
              </w:rPr>
              <w:t xml:space="preserve">SJYW4012 </w:t>
            </w:r>
          </w:p>
        </w:tc>
        <w:tc>
          <w:tcPr>
            <w:tcW w:w="4394" w:type="dxa"/>
            <w:shd w:val="clear" w:color="auto" w:fill="auto"/>
          </w:tcPr>
          <w:p w14:paraId="24FA55EB" w14:textId="77777777" w:rsidR="00AB71A8" w:rsidRPr="00FF1FC2" w:rsidRDefault="00AB71A8" w:rsidP="00F00640">
            <w:pPr>
              <w:rPr>
                <w:rFonts w:cs="Arial"/>
              </w:rPr>
            </w:pPr>
            <w:r w:rsidRPr="00FF1FC2">
              <w:rPr>
                <w:rFonts w:cs="Arial"/>
              </w:rPr>
              <w:t>Fieldwork 1</w:t>
            </w:r>
          </w:p>
        </w:tc>
        <w:tc>
          <w:tcPr>
            <w:tcW w:w="2126" w:type="dxa"/>
          </w:tcPr>
          <w:p w14:paraId="32BEF0CA"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622835BF"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6CFA32CD" w14:textId="77777777" w:rsidR="00AB71A8" w:rsidRDefault="00AB71A8" w:rsidP="00AB71A8">
      <w:pPr>
        <w:autoSpaceDE w:val="0"/>
        <w:autoSpaceDN w:val="0"/>
        <w:adjustRightInd w:val="0"/>
        <w:spacing w:line="360" w:lineRule="auto"/>
        <w:jc w:val="both"/>
        <w:rPr>
          <w:rFonts w:cs="Arial"/>
          <w:color w:val="231F20"/>
          <w:sz w:val="24"/>
          <w:szCs w:val="24"/>
        </w:rPr>
      </w:pPr>
    </w:p>
    <w:p w14:paraId="557BCAC6" w14:textId="77777777" w:rsidR="00AB71A8" w:rsidRDefault="00AB71A8" w:rsidP="00AB71A8">
      <w:pPr>
        <w:autoSpaceDE w:val="0"/>
        <w:autoSpaceDN w:val="0"/>
        <w:adjustRightInd w:val="0"/>
        <w:spacing w:line="360" w:lineRule="auto"/>
        <w:jc w:val="center"/>
        <w:rPr>
          <w:rFonts w:cs="Arial"/>
          <w:b/>
          <w:color w:val="231F20"/>
          <w:sz w:val="24"/>
          <w:szCs w:val="24"/>
        </w:rPr>
      </w:pPr>
      <w:r w:rsidRPr="0030156B">
        <w:rPr>
          <w:rFonts w:cs="Arial"/>
          <w:b/>
          <w:color w:val="231F20"/>
          <w:sz w:val="24"/>
          <w:szCs w:val="24"/>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42AC8783" w14:textId="77777777" w:rsidTr="00F00640">
        <w:trPr>
          <w:trHeight w:val="778"/>
        </w:trPr>
        <w:tc>
          <w:tcPr>
            <w:tcW w:w="1526" w:type="dxa"/>
            <w:shd w:val="clear" w:color="auto" w:fill="D9D9D9"/>
          </w:tcPr>
          <w:p w14:paraId="091EE1C7"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00C84C97"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1F2EE04D"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645F9A3A"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4841858C" w14:textId="77777777" w:rsidTr="00F00640">
        <w:trPr>
          <w:trHeight w:val="242"/>
        </w:trPr>
        <w:tc>
          <w:tcPr>
            <w:tcW w:w="1526" w:type="dxa"/>
            <w:shd w:val="clear" w:color="auto" w:fill="auto"/>
          </w:tcPr>
          <w:p w14:paraId="6FD7860D" w14:textId="77777777" w:rsidR="00AB71A8" w:rsidRPr="00FF1FC2" w:rsidRDefault="00AB71A8" w:rsidP="00F00640">
            <w:pPr>
              <w:rPr>
                <w:rFonts w:cs="Arial"/>
              </w:rPr>
            </w:pPr>
            <w:r>
              <w:rPr>
                <w:rFonts w:cs="Arial"/>
                <w:sz w:val="23"/>
                <w:szCs w:val="23"/>
                <w:lang w:val="en-US"/>
              </w:rPr>
              <w:t>SJYW4013</w:t>
            </w:r>
          </w:p>
        </w:tc>
        <w:tc>
          <w:tcPr>
            <w:tcW w:w="4394" w:type="dxa"/>
            <w:shd w:val="clear" w:color="auto" w:fill="auto"/>
          </w:tcPr>
          <w:p w14:paraId="3A3E9C48" w14:textId="77777777" w:rsidR="00AB71A8" w:rsidRPr="00FF1FC2" w:rsidRDefault="00AB71A8" w:rsidP="00F00640">
            <w:pPr>
              <w:rPr>
                <w:rFonts w:cs="Arial"/>
              </w:rPr>
            </w:pPr>
            <w:r>
              <w:rPr>
                <w:rFonts w:cs="Arial"/>
                <w:sz w:val="23"/>
                <w:szCs w:val="23"/>
              </w:rPr>
              <w:t>Passport to Youth and Community Work</w:t>
            </w:r>
          </w:p>
        </w:tc>
        <w:tc>
          <w:tcPr>
            <w:tcW w:w="2126" w:type="dxa"/>
          </w:tcPr>
          <w:p w14:paraId="0EFE3DDE"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4A981A9B"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14AD3284" w14:textId="77777777" w:rsidR="00AB71A8" w:rsidRDefault="00AB71A8" w:rsidP="00AB71A8">
      <w:pPr>
        <w:autoSpaceDE w:val="0"/>
        <w:autoSpaceDN w:val="0"/>
        <w:adjustRightInd w:val="0"/>
        <w:spacing w:line="360" w:lineRule="auto"/>
        <w:jc w:val="both"/>
        <w:rPr>
          <w:rFonts w:cs="Arial"/>
          <w:b/>
          <w:color w:val="231F20"/>
          <w:sz w:val="24"/>
          <w:szCs w:val="24"/>
        </w:rPr>
      </w:pPr>
    </w:p>
    <w:p w14:paraId="53779F95" w14:textId="77777777" w:rsidR="00AB71A8" w:rsidRDefault="00AB71A8" w:rsidP="00AB71A8">
      <w:pPr>
        <w:autoSpaceDE w:val="0"/>
        <w:autoSpaceDN w:val="0"/>
        <w:adjustRightInd w:val="0"/>
        <w:spacing w:line="360" w:lineRule="auto"/>
        <w:jc w:val="both"/>
        <w:rPr>
          <w:rFonts w:cs="Arial"/>
          <w:b/>
          <w:color w:val="231F20"/>
          <w:sz w:val="24"/>
          <w:szCs w:val="24"/>
        </w:rPr>
      </w:pPr>
      <w:r>
        <w:rPr>
          <w:rFonts w:cs="Arial"/>
          <w:b/>
          <w:color w:val="231F20"/>
          <w:sz w:val="24"/>
          <w:szCs w:val="24"/>
        </w:rPr>
        <w:t xml:space="preserve">Year 2: </w:t>
      </w:r>
    </w:p>
    <w:p w14:paraId="2F3208B9" w14:textId="77777777" w:rsidR="00AB71A8" w:rsidRDefault="00AB71A8" w:rsidP="00AB71A8">
      <w:pPr>
        <w:autoSpaceDE w:val="0"/>
        <w:autoSpaceDN w:val="0"/>
        <w:adjustRightInd w:val="0"/>
        <w:spacing w:line="360" w:lineRule="auto"/>
        <w:jc w:val="both"/>
        <w:rPr>
          <w:rFonts w:cs="Arial"/>
          <w:b/>
          <w:color w:val="231F20"/>
          <w:sz w:val="24"/>
          <w:szCs w:val="24"/>
        </w:rPr>
      </w:pPr>
      <w:r>
        <w:rPr>
          <w:rFonts w:cs="Arial"/>
          <w:b/>
          <w:color w:val="231F20"/>
          <w:sz w:val="24"/>
          <w:szCs w:val="24"/>
        </w:rPr>
        <w:t>Level 4 Part 2</w:t>
      </w:r>
    </w:p>
    <w:p w14:paraId="2D8562C5" w14:textId="77777777" w:rsidR="00AB71A8" w:rsidRDefault="00AB71A8" w:rsidP="00AB71A8">
      <w:pPr>
        <w:autoSpaceDE w:val="0"/>
        <w:autoSpaceDN w:val="0"/>
        <w:adjustRightInd w:val="0"/>
        <w:spacing w:line="360" w:lineRule="auto"/>
        <w:jc w:val="center"/>
        <w:rPr>
          <w:rFonts w:cs="Arial"/>
          <w:b/>
          <w:color w:val="231F20"/>
          <w:sz w:val="24"/>
          <w:szCs w:val="24"/>
        </w:rPr>
      </w:pPr>
      <w:r>
        <w:rPr>
          <w:rFonts w:cs="Arial"/>
          <w:b/>
          <w:color w:val="231F20"/>
          <w:sz w:val="24"/>
          <w:szCs w:val="24"/>
        </w:rPr>
        <w:t>Semester 1</w:t>
      </w:r>
    </w:p>
    <w:p w14:paraId="712AF6EE" w14:textId="77777777" w:rsidR="00AB71A8" w:rsidRDefault="00AB71A8" w:rsidP="00AB71A8"/>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75BFD" w14:paraId="4C1AEA93" w14:textId="77777777" w:rsidTr="00F00640">
        <w:trPr>
          <w:trHeight w:val="778"/>
        </w:trPr>
        <w:tc>
          <w:tcPr>
            <w:tcW w:w="1526" w:type="dxa"/>
            <w:shd w:val="clear" w:color="auto" w:fill="D9D9D9"/>
          </w:tcPr>
          <w:p w14:paraId="185000B9"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50388136"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22C1E3D0"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34D6B52"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7F03E955" w14:textId="77777777" w:rsidTr="00F00640">
        <w:trPr>
          <w:trHeight w:val="242"/>
        </w:trPr>
        <w:tc>
          <w:tcPr>
            <w:tcW w:w="1526" w:type="dxa"/>
            <w:shd w:val="clear" w:color="auto" w:fill="auto"/>
          </w:tcPr>
          <w:p w14:paraId="3FA5F5AD" w14:textId="77777777" w:rsidR="00AB71A8" w:rsidRPr="00FF1FC2" w:rsidRDefault="00AB71A8" w:rsidP="00F00640">
            <w:pPr>
              <w:rPr>
                <w:rFonts w:cs="Arial"/>
              </w:rPr>
            </w:pPr>
            <w:r>
              <w:rPr>
                <w:rFonts w:cs="Arial"/>
                <w:sz w:val="23"/>
                <w:szCs w:val="23"/>
                <w:lang w:val="en-US"/>
              </w:rPr>
              <w:t>SJYW4011</w:t>
            </w:r>
          </w:p>
        </w:tc>
        <w:tc>
          <w:tcPr>
            <w:tcW w:w="4394" w:type="dxa"/>
            <w:shd w:val="clear" w:color="auto" w:fill="auto"/>
          </w:tcPr>
          <w:p w14:paraId="5CCECA62" w14:textId="77777777" w:rsidR="00AB71A8" w:rsidRPr="00FF1FC2" w:rsidRDefault="00AB71A8" w:rsidP="00F00640">
            <w:pPr>
              <w:rPr>
                <w:rFonts w:cs="Arial"/>
              </w:rPr>
            </w:pPr>
            <w:r>
              <w:rPr>
                <w:rFonts w:cs="Arial"/>
                <w:sz w:val="23"/>
                <w:szCs w:val="23"/>
              </w:rPr>
              <w:t>Introduction to Young People in Society</w:t>
            </w:r>
          </w:p>
        </w:tc>
        <w:tc>
          <w:tcPr>
            <w:tcW w:w="2126" w:type="dxa"/>
          </w:tcPr>
          <w:p w14:paraId="0436F7F5"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4BD32A20"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r w:rsidR="00AB71A8" w:rsidRPr="00475BFD" w14:paraId="711F7B09" w14:textId="77777777" w:rsidTr="00F00640">
        <w:trPr>
          <w:trHeight w:val="259"/>
        </w:trPr>
        <w:tc>
          <w:tcPr>
            <w:tcW w:w="1526" w:type="dxa"/>
            <w:shd w:val="clear" w:color="auto" w:fill="auto"/>
          </w:tcPr>
          <w:p w14:paraId="541B6EAB" w14:textId="77777777" w:rsidR="00AB71A8" w:rsidRPr="00FF1FC2" w:rsidRDefault="00AB71A8" w:rsidP="00F00640">
            <w:pPr>
              <w:rPr>
                <w:rFonts w:cs="Arial"/>
              </w:rPr>
            </w:pPr>
            <w:r>
              <w:rPr>
                <w:rFonts w:cs="Arial"/>
                <w:sz w:val="23"/>
                <w:szCs w:val="23"/>
              </w:rPr>
              <w:t>SJYW4014</w:t>
            </w:r>
          </w:p>
        </w:tc>
        <w:tc>
          <w:tcPr>
            <w:tcW w:w="4394" w:type="dxa"/>
            <w:shd w:val="clear" w:color="auto" w:fill="auto"/>
          </w:tcPr>
          <w:p w14:paraId="3B717BA6" w14:textId="77777777" w:rsidR="00AB71A8" w:rsidRPr="00FF1FC2" w:rsidRDefault="00AB71A8" w:rsidP="00F00640">
            <w:pPr>
              <w:autoSpaceDE w:val="0"/>
              <w:autoSpaceDN w:val="0"/>
              <w:adjustRightInd w:val="0"/>
              <w:rPr>
                <w:rFonts w:cs="Arial"/>
                <w:b/>
                <w:bCs/>
                <w:lang w:val="en-US"/>
              </w:rPr>
            </w:pPr>
            <w:r>
              <w:rPr>
                <w:rFonts w:cs="Arial"/>
                <w:sz w:val="23"/>
                <w:szCs w:val="23"/>
              </w:rPr>
              <w:t>Where Youth Work Happens</w:t>
            </w:r>
          </w:p>
        </w:tc>
        <w:tc>
          <w:tcPr>
            <w:tcW w:w="2126" w:type="dxa"/>
          </w:tcPr>
          <w:p w14:paraId="0BA16DDE" w14:textId="77777777" w:rsidR="00AB71A8" w:rsidRPr="00475BFD" w:rsidRDefault="00AB71A8" w:rsidP="00F00640">
            <w:pPr>
              <w:autoSpaceDE w:val="0"/>
              <w:autoSpaceDN w:val="0"/>
              <w:adjustRightInd w:val="0"/>
              <w:rPr>
                <w:rFonts w:cs="Arial"/>
                <w:bCs/>
              </w:rPr>
            </w:pPr>
            <w:r>
              <w:rPr>
                <w:rFonts w:cs="Arial"/>
                <w:bCs/>
              </w:rPr>
              <w:t>Compulsory</w:t>
            </w:r>
          </w:p>
        </w:tc>
        <w:tc>
          <w:tcPr>
            <w:tcW w:w="1276" w:type="dxa"/>
            <w:shd w:val="clear" w:color="auto" w:fill="auto"/>
          </w:tcPr>
          <w:p w14:paraId="4B0099F7" w14:textId="77777777" w:rsidR="00AB71A8" w:rsidRPr="00475BFD" w:rsidRDefault="00AB71A8" w:rsidP="00F00640">
            <w:pPr>
              <w:tabs>
                <w:tab w:val="left" w:pos="0"/>
              </w:tabs>
              <w:autoSpaceDE w:val="0"/>
              <w:autoSpaceDN w:val="0"/>
              <w:adjustRightInd w:val="0"/>
              <w:rPr>
                <w:rFonts w:cs="Arial"/>
                <w:bCs/>
              </w:rPr>
            </w:pPr>
            <w:r>
              <w:rPr>
                <w:rFonts w:cs="Arial"/>
                <w:bCs/>
              </w:rPr>
              <w:t>20</w:t>
            </w:r>
          </w:p>
        </w:tc>
      </w:tr>
    </w:tbl>
    <w:p w14:paraId="5FBFEE18" w14:textId="77777777" w:rsidR="00AB71A8" w:rsidRDefault="00AB71A8" w:rsidP="00AB71A8">
      <w:pPr>
        <w:pStyle w:val="Heading2"/>
        <w:rPr>
          <w:b w:val="0"/>
        </w:rPr>
      </w:pPr>
    </w:p>
    <w:p w14:paraId="463A703F" w14:textId="77777777" w:rsidR="00A2055E" w:rsidRDefault="00A2055E" w:rsidP="00A2055E"/>
    <w:p w14:paraId="4AF1073D" w14:textId="77777777" w:rsidR="00A2055E" w:rsidRDefault="00A2055E" w:rsidP="00A2055E"/>
    <w:p w14:paraId="1BAF9B49" w14:textId="77777777" w:rsidR="00A2055E" w:rsidRDefault="00A2055E" w:rsidP="00A2055E"/>
    <w:p w14:paraId="3AE4F71E" w14:textId="77777777" w:rsidR="00A2055E" w:rsidRDefault="00A2055E" w:rsidP="00A2055E"/>
    <w:p w14:paraId="7CE90B31" w14:textId="77777777" w:rsidR="00A2055E" w:rsidRDefault="00A2055E" w:rsidP="00A2055E"/>
    <w:p w14:paraId="135F5A14" w14:textId="77777777" w:rsidR="00A2055E" w:rsidRDefault="00A2055E" w:rsidP="00A2055E"/>
    <w:p w14:paraId="4C0F6DBB" w14:textId="77777777" w:rsidR="00A2055E" w:rsidRDefault="00A2055E" w:rsidP="00A2055E"/>
    <w:p w14:paraId="06F18F2E" w14:textId="77777777" w:rsidR="00A2055E" w:rsidRDefault="00A2055E" w:rsidP="00A2055E"/>
    <w:p w14:paraId="7C0E8EEE" w14:textId="77777777" w:rsidR="00A2055E" w:rsidRDefault="00A2055E" w:rsidP="00A2055E"/>
    <w:p w14:paraId="558E3BA4" w14:textId="77777777" w:rsidR="00A2055E" w:rsidRDefault="00A2055E" w:rsidP="00A2055E"/>
    <w:p w14:paraId="4C92F418" w14:textId="77777777" w:rsidR="00A2055E" w:rsidRDefault="00A2055E" w:rsidP="00A2055E"/>
    <w:p w14:paraId="3CAB1DAD" w14:textId="77777777" w:rsidR="00A2055E" w:rsidRDefault="00A2055E" w:rsidP="00A2055E"/>
    <w:p w14:paraId="0B9E5157" w14:textId="77777777" w:rsidR="00A2055E" w:rsidRDefault="00A2055E" w:rsidP="00A2055E"/>
    <w:p w14:paraId="53A321C3" w14:textId="77777777" w:rsidR="00A2055E" w:rsidRDefault="00A2055E" w:rsidP="00A2055E"/>
    <w:p w14:paraId="345327A8" w14:textId="77777777" w:rsidR="00A2055E" w:rsidRDefault="00A2055E" w:rsidP="00A2055E"/>
    <w:p w14:paraId="75252E7F" w14:textId="77777777" w:rsidR="00A2055E" w:rsidRDefault="00A2055E" w:rsidP="00A2055E"/>
    <w:p w14:paraId="2E75AF81" w14:textId="77777777" w:rsidR="00A2055E" w:rsidRDefault="00A2055E" w:rsidP="00A2055E"/>
    <w:p w14:paraId="73DABAF5" w14:textId="77777777" w:rsidR="00A2055E" w:rsidRDefault="00A2055E" w:rsidP="00A2055E"/>
    <w:p w14:paraId="294333B4" w14:textId="77777777" w:rsidR="00A2055E" w:rsidRDefault="00A2055E" w:rsidP="00A2055E"/>
    <w:p w14:paraId="12234D0C" w14:textId="77777777" w:rsidR="00A2055E" w:rsidRDefault="00A2055E" w:rsidP="00A2055E"/>
    <w:p w14:paraId="6F4F71DD" w14:textId="77777777" w:rsidR="00A2055E" w:rsidRDefault="00A2055E" w:rsidP="00A2055E"/>
    <w:p w14:paraId="55D02771" w14:textId="77777777" w:rsidR="00A2055E" w:rsidRDefault="00A2055E" w:rsidP="00A2055E"/>
    <w:p w14:paraId="2D85F324" w14:textId="77777777" w:rsidR="00A2055E" w:rsidRDefault="00A2055E" w:rsidP="00A2055E"/>
    <w:p w14:paraId="06CD84CC" w14:textId="77777777" w:rsidR="00A2055E" w:rsidRDefault="00A2055E" w:rsidP="00A2055E"/>
    <w:p w14:paraId="156C3BFC" w14:textId="77777777" w:rsidR="00A2055E" w:rsidRDefault="00A2055E" w:rsidP="00A2055E"/>
    <w:p w14:paraId="7445FD06" w14:textId="77777777" w:rsidR="00A2055E" w:rsidRPr="00A2055E" w:rsidRDefault="00A2055E" w:rsidP="00A2055E"/>
    <w:p w14:paraId="6FD1907D" w14:textId="77777777" w:rsidR="00A2055E" w:rsidRDefault="00A2055E" w:rsidP="00A2055E">
      <w:pPr>
        <w:suppressAutoHyphens/>
        <w:jc w:val="both"/>
        <w:rPr>
          <w:rFonts w:eastAsiaTheme="majorEastAsia" w:cs="Arial"/>
          <w:b/>
          <w:bCs/>
          <w:iCs/>
          <w:color w:val="000000"/>
        </w:rPr>
      </w:pPr>
    </w:p>
    <w:p w14:paraId="55A0EBB1" w14:textId="77777777" w:rsidR="00A2055E" w:rsidRDefault="00A2055E" w:rsidP="00A2055E">
      <w:pPr>
        <w:suppressAutoHyphens/>
        <w:jc w:val="both"/>
        <w:rPr>
          <w:rFonts w:eastAsiaTheme="majorEastAsia" w:cs="Arial"/>
          <w:b/>
          <w:bCs/>
          <w:iCs/>
          <w:color w:val="000000"/>
        </w:rPr>
      </w:pPr>
    </w:p>
    <w:p w14:paraId="4B4D2DD8" w14:textId="77777777" w:rsidR="00A2055E" w:rsidRDefault="00A2055E" w:rsidP="00A2055E">
      <w:pPr>
        <w:pStyle w:val="ListParagraph"/>
        <w:jc w:val="both"/>
        <w:rPr>
          <w:rFonts w:ascii="Arial" w:hAnsi="Arial" w:cs="Arial"/>
        </w:rPr>
      </w:pPr>
    </w:p>
    <w:p w14:paraId="19C81A73" w14:textId="77777777" w:rsidR="00A2055E" w:rsidRDefault="00A2055E" w:rsidP="00A2055E">
      <w:pPr>
        <w:ind w:left="360"/>
        <w:rPr>
          <w:rFonts w:cs="Arial"/>
          <w:b/>
          <w:bCs/>
        </w:rPr>
      </w:pPr>
    </w:p>
    <w:p w14:paraId="2CAB6201" w14:textId="77777777" w:rsidR="00A2055E" w:rsidRDefault="00A2055E" w:rsidP="00A2055E">
      <w:pPr>
        <w:ind w:left="360"/>
        <w:rPr>
          <w:rFonts w:cs="Arial"/>
          <w:b/>
          <w:bCs/>
        </w:rPr>
      </w:pPr>
    </w:p>
    <w:p w14:paraId="3B9EAF37" w14:textId="77777777" w:rsidR="00A2055E" w:rsidRPr="00A2055E" w:rsidRDefault="00A2055E" w:rsidP="00A2055E">
      <w:pPr>
        <w:jc w:val="both"/>
        <w:rPr>
          <w:rFonts w:cs="Arial"/>
        </w:rPr>
      </w:pPr>
    </w:p>
    <w:p w14:paraId="70BCA62A" w14:textId="77777777" w:rsidR="00A2055E" w:rsidRDefault="00A2055E" w:rsidP="00AB71A8">
      <w:pPr>
        <w:pStyle w:val="Heading2"/>
        <w:rPr>
          <w:rFonts w:cs="Arial"/>
          <w:bCs/>
        </w:rPr>
      </w:pPr>
    </w:p>
    <w:p w14:paraId="611E093A" w14:textId="5204355A" w:rsidR="00AB71A8" w:rsidRPr="00464DE6" w:rsidRDefault="00A2055E" w:rsidP="00AB71A8">
      <w:pPr>
        <w:pStyle w:val="Heading2"/>
        <w:rPr>
          <w:rFonts w:cs="Arial"/>
          <w:szCs w:val="22"/>
        </w:rPr>
      </w:pPr>
      <w:r>
        <w:rPr>
          <w:rFonts w:cs="Arial"/>
          <w:bCs/>
        </w:rPr>
        <w:t>(8</w:t>
      </w:r>
      <w:r w:rsidR="00AB71A8" w:rsidRPr="00AB71A8">
        <w:rPr>
          <w:rFonts w:cs="Arial"/>
          <w:bCs/>
        </w:rPr>
        <w:t>)</w:t>
      </w:r>
      <w:bookmarkStart w:id="20" w:name="_Toc485827086"/>
      <w:r w:rsidR="00AB71A8" w:rsidRPr="00AB71A8">
        <w:rPr>
          <w:rFonts w:cs="Arial"/>
          <w:szCs w:val="22"/>
        </w:rPr>
        <w:t xml:space="preserve"> BA</w:t>
      </w:r>
      <w:bookmarkEnd w:id="20"/>
      <w:r w:rsidR="00AB71A8" w:rsidRPr="00AB71A8">
        <w:rPr>
          <w:rFonts w:cs="Arial"/>
          <w:szCs w:val="22"/>
        </w:rPr>
        <w:t xml:space="preserve"> / MArts Humanistic Counselling Practice</w:t>
      </w:r>
      <w:r w:rsidR="00AB71A8" w:rsidRPr="00464DE6">
        <w:rPr>
          <w:rFonts w:cs="Arial"/>
          <w:szCs w:val="22"/>
        </w:rPr>
        <w:t xml:space="preserve"> </w:t>
      </w:r>
    </w:p>
    <w:p w14:paraId="5854CF3C" w14:textId="77777777" w:rsidR="00AB71A8" w:rsidRPr="00464DE6" w:rsidRDefault="00AB71A8" w:rsidP="00AB71A8">
      <w:pPr>
        <w:ind w:left="360"/>
        <w:rPr>
          <w:rFonts w:cs="Arial"/>
          <w:b/>
          <w:szCs w:val="22"/>
        </w:rPr>
      </w:pPr>
    </w:p>
    <w:p w14:paraId="489F107B" w14:textId="77777777" w:rsidR="00AB71A8" w:rsidRPr="00464DE6" w:rsidRDefault="00AB71A8" w:rsidP="00AB71A8">
      <w:pPr>
        <w:rPr>
          <w:rFonts w:cs="Arial"/>
          <w:b/>
          <w:bCs/>
          <w:szCs w:val="22"/>
        </w:rPr>
      </w:pPr>
      <w:r w:rsidRPr="00464DE6">
        <w:rPr>
          <w:rFonts w:cs="Arial"/>
          <w:b/>
          <w:bCs/>
          <w:szCs w:val="22"/>
        </w:rPr>
        <w:t xml:space="preserve">Programme Learning Outcomes </w:t>
      </w:r>
    </w:p>
    <w:p w14:paraId="194816CD" w14:textId="77777777" w:rsidR="00AB71A8" w:rsidRPr="00464DE6" w:rsidRDefault="00AB71A8" w:rsidP="00AB71A8">
      <w:pPr>
        <w:rPr>
          <w:rFonts w:cs="Arial"/>
          <w:b/>
          <w:bCs/>
          <w:szCs w:val="22"/>
        </w:rPr>
      </w:pPr>
    </w:p>
    <w:p w14:paraId="7D9F8153" w14:textId="77777777" w:rsidR="00AB71A8" w:rsidRPr="00464DE6" w:rsidRDefault="00AB71A8" w:rsidP="00AB71A8">
      <w:pPr>
        <w:rPr>
          <w:rFonts w:cs="Arial"/>
          <w:bCs/>
          <w:szCs w:val="22"/>
        </w:rPr>
      </w:pPr>
      <w:r w:rsidRPr="00464DE6">
        <w:rPr>
          <w:rFonts w:cs="Arial"/>
          <w:bCs/>
          <w:szCs w:val="22"/>
        </w:rPr>
        <w:t>The programme offers a professional Counselling training at undergraduate level: it will be delivered fulltime over three years and support student learning from level four to level six. The modules have been designed to meet the requirements for current professional Counselling training and are informed by</w:t>
      </w:r>
      <w:r w:rsidRPr="00464DE6">
        <w:rPr>
          <w:rFonts w:cs="Arial"/>
          <w:szCs w:val="22"/>
        </w:rPr>
        <w:t xml:space="preserve"> the </w:t>
      </w:r>
      <w:r w:rsidRPr="00464DE6">
        <w:rPr>
          <w:rFonts w:cs="Arial"/>
          <w:bCs/>
          <w:szCs w:val="22"/>
        </w:rPr>
        <w:t>QAA Subject Benchmark Statement for Counselling and Psychotherapy (2013), QAA Education for Sustainable Development: Guidance for UK Higher Education Providers (2014) and the Professional Standards set out by the British Association for Counselling and Psychotherapy (BACP, 2016)</w:t>
      </w:r>
    </w:p>
    <w:p w14:paraId="6B313899" w14:textId="77777777" w:rsidR="00AB71A8" w:rsidRPr="00464DE6" w:rsidRDefault="00AB71A8" w:rsidP="00AB71A8">
      <w:pPr>
        <w:rPr>
          <w:rFonts w:cs="Arial"/>
          <w:b/>
          <w:bCs/>
          <w:szCs w:val="22"/>
        </w:rPr>
      </w:pPr>
    </w:p>
    <w:p w14:paraId="5A5531B4" w14:textId="77777777" w:rsidR="00AB71A8" w:rsidRPr="00464DE6" w:rsidRDefault="00AB71A8" w:rsidP="00AB71A8">
      <w:pPr>
        <w:rPr>
          <w:rFonts w:cs="Arial"/>
          <w:b/>
          <w:bCs/>
          <w:szCs w:val="22"/>
        </w:rPr>
      </w:pPr>
    </w:p>
    <w:p w14:paraId="1160A46E" w14:textId="77777777" w:rsidR="00AB71A8" w:rsidRPr="00464DE6" w:rsidRDefault="00AB71A8" w:rsidP="00AB71A8">
      <w:pPr>
        <w:rPr>
          <w:rFonts w:cs="Arial"/>
          <w:b/>
          <w:bCs/>
          <w:iCs/>
          <w:szCs w:val="22"/>
        </w:rPr>
      </w:pPr>
      <w:r w:rsidRPr="00464DE6">
        <w:rPr>
          <w:rFonts w:cs="Arial"/>
          <w:b/>
          <w:bCs/>
          <w:iCs/>
          <w:szCs w:val="22"/>
        </w:rPr>
        <w:t>The programme has the following general educational and specific aims:</w:t>
      </w:r>
    </w:p>
    <w:p w14:paraId="4390C1DD" w14:textId="77777777" w:rsidR="00AB71A8" w:rsidRPr="00464DE6" w:rsidRDefault="00AB71A8" w:rsidP="00AB71A8">
      <w:pPr>
        <w:rPr>
          <w:rFonts w:cs="Arial"/>
          <w:b/>
          <w:bCs/>
          <w:iCs/>
          <w:szCs w:val="22"/>
        </w:rPr>
      </w:pPr>
    </w:p>
    <w:p w14:paraId="236A1414"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To equip students to become effective professional Counselling practitioners</w:t>
      </w:r>
    </w:p>
    <w:p w14:paraId="3791001C"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Recognise the impact different theoretical positions and political discourses has on counselling and psychotherapy.</w:t>
      </w:r>
    </w:p>
    <w:p w14:paraId="50BDF887"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Recognise the impact different theoretical positions has on our understanding of human nature.</w:t>
      </w:r>
    </w:p>
    <w:p w14:paraId="22F44263"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Engage with a range of therapeutic theories that underpin a body of knowledge which is complex and diverse.</w:t>
      </w:r>
    </w:p>
    <w:p w14:paraId="0FA3A6A9"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Support the development of specific therapeutic skills, strategies and interventions</w:t>
      </w:r>
    </w:p>
    <w:p w14:paraId="143D5AF1"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Recognise the context of Counselling within contemporary society, and the construct of mental health within political and social discourse, including the discourse of sustainability</w:t>
      </w:r>
    </w:p>
    <w:p w14:paraId="10D69636"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lastRenderedPageBreak/>
        <w:t>Understand the nature of professionalism within the current context of Counselling</w:t>
      </w:r>
    </w:p>
    <w:p w14:paraId="134D541C"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Engage with a broad and balanced knowledge and understanding of the principal features of equality, diversity as they affect people’s relationship to mental health</w:t>
      </w:r>
    </w:p>
    <w:p w14:paraId="18A07C62" w14:textId="77777777" w:rsidR="00AB71A8" w:rsidRPr="006D1E4C" w:rsidRDefault="00AB71A8" w:rsidP="00AB71A8">
      <w:pPr>
        <w:rPr>
          <w:rFonts w:cs="Arial"/>
          <w:b/>
          <w:bCs/>
          <w:iCs/>
          <w:szCs w:val="22"/>
        </w:rPr>
      </w:pPr>
    </w:p>
    <w:p w14:paraId="5FD076A5" w14:textId="77777777" w:rsidR="00AB71A8" w:rsidRPr="006D1E4C" w:rsidRDefault="00AB71A8" w:rsidP="00AB71A8">
      <w:pPr>
        <w:rPr>
          <w:rFonts w:cs="Arial"/>
          <w:b/>
          <w:bCs/>
          <w:iCs/>
        </w:rPr>
      </w:pPr>
      <w:r w:rsidRPr="006D1E4C">
        <w:rPr>
          <w:rFonts w:cs="Arial"/>
          <w:b/>
          <w:bCs/>
          <w:iCs/>
        </w:rPr>
        <w:t>Beyond these, the programmes also aim to:</w:t>
      </w:r>
    </w:p>
    <w:p w14:paraId="5B6476E0" w14:textId="77777777" w:rsidR="00AB71A8" w:rsidRPr="006D1E4C" w:rsidRDefault="00AB71A8" w:rsidP="002A5EBE">
      <w:pPr>
        <w:pStyle w:val="ListParagraph"/>
        <w:numPr>
          <w:ilvl w:val="0"/>
          <w:numId w:val="33"/>
        </w:numPr>
        <w:rPr>
          <w:rFonts w:ascii="Arial" w:hAnsi="Arial" w:cs="Arial"/>
          <w:bCs/>
          <w:iCs/>
        </w:rPr>
      </w:pPr>
      <w:r w:rsidRPr="006D1E4C">
        <w:rPr>
          <w:rFonts w:ascii="Arial" w:hAnsi="Arial" w:cs="Arial"/>
          <w:bCs/>
          <w:iCs/>
        </w:rPr>
        <w:t>Develop curriculum-related delivery to ensure that our students are provided with the knowledge, skills and attitudes that will equip them for their future contribution to the economy, community and environment.</w:t>
      </w:r>
    </w:p>
    <w:p w14:paraId="38314E89" w14:textId="77777777" w:rsidR="00AB71A8" w:rsidRPr="00464DE6" w:rsidRDefault="00AB71A8" w:rsidP="00AB71A8">
      <w:pPr>
        <w:rPr>
          <w:rFonts w:cs="Arial"/>
          <w:bCs/>
          <w:iCs/>
          <w:szCs w:val="22"/>
        </w:rPr>
      </w:pPr>
    </w:p>
    <w:p w14:paraId="569EAB78" w14:textId="77777777" w:rsidR="00AB71A8" w:rsidRPr="00464DE6" w:rsidRDefault="00AB71A8" w:rsidP="00AB71A8">
      <w:pPr>
        <w:rPr>
          <w:rFonts w:cs="Arial"/>
          <w:bCs/>
          <w:iCs/>
          <w:szCs w:val="22"/>
        </w:rPr>
      </w:pPr>
    </w:p>
    <w:p w14:paraId="2025024C" w14:textId="77777777" w:rsidR="00AB71A8" w:rsidRPr="00464DE6" w:rsidRDefault="00AB71A8" w:rsidP="00AB71A8">
      <w:pPr>
        <w:rPr>
          <w:rFonts w:cs="Arial"/>
          <w:b/>
          <w:bCs/>
          <w:szCs w:val="22"/>
        </w:rPr>
      </w:pPr>
      <w:r w:rsidRPr="00464DE6">
        <w:rPr>
          <w:rFonts w:cs="Arial"/>
          <w:b/>
          <w:bCs/>
          <w:szCs w:val="22"/>
        </w:rPr>
        <w:t>1. Professional Profile of Counsellors and Psychotherapists</w:t>
      </w:r>
    </w:p>
    <w:p w14:paraId="46D5E012" w14:textId="77777777" w:rsidR="00AB71A8" w:rsidRPr="00464DE6" w:rsidRDefault="00AB71A8" w:rsidP="00AB71A8">
      <w:pPr>
        <w:rPr>
          <w:rFonts w:cs="Arial"/>
          <w:b/>
          <w:bCs/>
          <w:szCs w:val="22"/>
        </w:rPr>
      </w:pPr>
    </w:p>
    <w:p w14:paraId="1601F0CD" w14:textId="77777777" w:rsidR="00AB71A8" w:rsidRPr="00250DD7" w:rsidRDefault="00AB71A8" w:rsidP="00AB71A8">
      <w:pPr>
        <w:rPr>
          <w:rFonts w:cs="Arial"/>
          <w:b/>
          <w:bCs/>
          <w:szCs w:val="22"/>
        </w:rPr>
      </w:pPr>
      <w:r w:rsidRPr="00250DD7">
        <w:rPr>
          <w:rFonts w:cs="Arial"/>
          <w:b/>
          <w:bCs/>
          <w:szCs w:val="22"/>
        </w:rPr>
        <w:t>Professional Autonomy and Accountability</w:t>
      </w:r>
    </w:p>
    <w:p w14:paraId="637FAF47" w14:textId="77777777" w:rsidR="00AB71A8" w:rsidRPr="00464DE6" w:rsidRDefault="00AB71A8" w:rsidP="00AB71A8">
      <w:pPr>
        <w:rPr>
          <w:rFonts w:cs="Arial"/>
          <w:bCs/>
          <w:szCs w:val="22"/>
        </w:rPr>
      </w:pPr>
      <w:r w:rsidRPr="00464DE6">
        <w:rPr>
          <w:rFonts w:cs="Arial"/>
          <w:bCs/>
          <w:szCs w:val="22"/>
        </w:rPr>
        <w:t>The award holder will have the relevant professional knowledge and skill to:</w:t>
      </w:r>
    </w:p>
    <w:p w14:paraId="34742996" w14:textId="77777777" w:rsidR="00AB71A8" w:rsidRPr="00464DE6" w:rsidRDefault="00AB71A8" w:rsidP="00AB71A8">
      <w:pPr>
        <w:rPr>
          <w:rFonts w:cs="Arial"/>
          <w:bCs/>
          <w:szCs w:val="22"/>
        </w:rPr>
      </w:pPr>
      <w:r w:rsidRPr="00464DE6">
        <w:rPr>
          <w:rFonts w:cs="Arial"/>
          <w:bCs/>
          <w:szCs w:val="22"/>
        </w:rPr>
        <w:t>1.1. Maintain the ethical principles that underpin counselling and psychotherapy</w:t>
      </w:r>
    </w:p>
    <w:p w14:paraId="676C1D75" w14:textId="77777777" w:rsidR="00AB71A8" w:rsidRPr="00464DE6" w:rsidRDefault="00AB71A8" w:rsidP="00AB71A8">
      <w:pPr>
        <w:rPr>
          <w:rFonts w:cs="Arial"/>
          <w:bCs/>
          <w:szCs w:val="22"/>
        </w:rPr>
      </w:pPr>
      <w:r w:rsidRPr="00464DE6">
        <w:rPr>
          <w:rFonts w:cs="Arial"/>
          <w:bCs/>
          <w:szCs w:val="22"/>
        </w:rPr>
        <w:t xml:space="preserve">1.2. Integrate into practice legal, professional and organisational requirements pertaining to equal opportunities, diversity and anti-discrimination </w:t>
      </w:r>
    </w:p>
    <w:p w14:paraId="39B2F3A9" w14:textId="77777777" w:rsidR="00AB71A8" w:rsidRPr="00464DE6" w:rsidRDefault="00AB71A8" w:rsidP="00AB71A8">
      <w:pPr>
        <w:rPr>
          <w:rFonts w:cs="Arial"/>
          <w:bCs/>
          <w:szCs w:val="22"/>
        </w:rPr>
      </w:pPr>
      <w:r w:rsidRPr="00464DE6">
        <w:rPr>
          <w:rFonts w:cs="Arial"/>
          <w:bCs/>
          <w:szCs w:val="22"/>
        </w:rPr>
        <w:t>1.3. Recognise the social and cultural context of their practice</w:t>
      </w:r>
    </w:p>
    <w:p w14:paraId="213A724A" w14:textId="77777777" w:rsidR="00AB71A8" w:rsidRPr="00464DE6" w:rsidRDefault="00AB71A8" w:rsidP="00AB71A8">
      <w:pPr>
        <w:rPr>
          <w:rFonts w:cs="Arial"/>
          <w:bCs/>
          <w:szCs w:val="22"/>
        </w:rPr>
      </w:pPr>
      <w:r w:rsidRPr="00464DE6">
        <w:rPr>
          <w:rFonts w:cs="Arial"/>
          <w:bCs/>
          <w:szCs w:val="22"/>
        </w:rPr>
        <w:t xml:space="preserve">1.4. Recognise potential limitations of their preferred theoretical model or models in work with specific clients </w:t>
      </w:r>
    </w:p>
    <w:p w14:paraId="5A3F36D4" w14:textId="77777777" w:rsidR="00AB71A8" w:rsidRPr="00464DE6" w:rsidRDefault="00AB71A8" w:rsidP="00AB71A8">
      <w:pPr>
        <w:rPr>
          <w:rFonts w:cs="Arial"/>
          <w:bCs/>
          <w:szCs w:val="22"/>
        </w:rPr>
      </w:pPr>
      <w:r w:rsidRPr="00464DE6">
        <w:rPr>
          <w:rFonts w:cs="Arial"/>
          <w:bCs/>
          <w:szCs w:val="22"/>
        </w:rPr>
        <w:t>1.5. Ensure a consistent commitment to continuing professional and personal development,       including self-awareness and fitness to practice</w:t>
      </w:r>
    </w:p>
    <w:p w14:paraId="46275AD3" w14:textId="77777777" w:rsidR="00AB71A8" w:rsidRPr="00464DE6" w:rsidRDefault="00AB71A8" w:rsidP="00AB71A8">
      <w:pPr>
        <w:rPr>
          <w:rFonts w:cs="Arial"/>
          <w:bCs/>
          <w:szCs w:val="22"/>
        </w:rPr>
      </w:pPr>
      <w:r w:rsidRPr="00464DE6">
        <w:rPr>
          <w:rFonts w:cs="Arial"/>
          <w:bCs/>
          <w:szCs w:val="22"/>
        </w:rPr>
        <w:t xml:space="preserve">1.6. Recognise their own professional strengths and limitations that may affect therapeutic       practice, and develop appropriate self-support and self-care strategies </w:t>
      </w:r>
    </w:p>
    <w:p w14:paraId="6ED43B7F" w14:textId="77777777" w:rsidR="00AB71A8" w:rsidRPr="00464DE6" w:rsidRDefault="00AB71A8" w:rsidP="00AB71A8">
      <w:pPr>
        <w:rPr>
          <w:rFonts w:cs="Arial"/>
          <w:bCs/>
          <w:szCs w:val="22"/>
        </w:rPr>
      </w:pPr>
      <w:r w:rsidRPr="00464DE6">
        <w:rPr>
          <w:rFonts w:cs="Arial"/>
          <w:bCs/>
          <w:szCs w:val="22"/>
        </w:rPr>
        <w:t xml:space="preserve">1.7. Recognise the need for, and engage with, their own personal support and/or therapy as appropriate </w:t>
      </w:r>
    </w:p>
    <w:p w14:paraId="5EFB7816" w14:textId="77777777" w:rsidR="00AB71A8" w:rsidRPr="00464DE6" w:rsidRDefault="00AB71A8" w:rsidP="00AB71A8">
      <w:pPr>
        <w:rPr>
          <w:rFonts w:cs="Arial"/>
          <w:bCs/>
          <w:szCs w:val="22"/>
        </w:rPr>
      </w:pPr>
      <w:r w:rsidRPr="00464DE6">
        <w:rPr>
          <w:rFonts w:cs="Arial"/>
          <w:bCs/>
          <w:szCs w:val="22"/>
        </w:rPr>
        <w:t xml:space="preserve">1.8. Recognise and cope with uncertainty, responding therapeutically while maintaining firm boundaries </w:t>
      </w:r>
    </w:p>
    <w:p w14:paraId="703AD50E" w14:textId="77777777" w:rsidR="00AB71A8" w:rsidRPr="00464DE6" w:rsidRDefault="00AB71A8" w:rsidP="00AB71A8">
      <w:pPr>
        <w:rPr>
          <w:rFonts w:cs="Arial"/>
          <w:bCs/>
          <w:szCs w:val="22"/>
        </w:rPr>
      </w:pPr>
      <w:r w:rsidRPr="00464DE6">
        <w:rPr>
          <w:rFonts w:cs="Arial"/>
          <w:bCs/>
          <w:szCs w:val="22"/>
        </w:rPr>
        <w:t>1.9. Recognise responsibilities to the client, employers, and the counselling and psychotherapy professions and to society at large</w:t>
      </w:r>
    </w:p>
    <w:p w14:paraId="1C0C7DF6" w14:textId="77777777" w:rsidR="00AB71A8" w:rsidRPr="00464DE6" w:rsidRDefault="00AB71A8" w:rsidP="00AB71A8">
      <w:pPr>
        <w:rPr>
          <w:rFonts w:cs="Arial"/>
          <w:bCs/>
          <w:szCs w:val="22"/>
        </w:rPr>
      </w:pPr>
    </w:p>
    <w:p w14:paraId="26491438" w14:textId="77777777" w:rsidR="00AB71A8" w:rsidRPr="00250DD7" w:rsidRDefault="00AB71A8" w:rsidP="00AB71A8">
      <w:pPr>
        <w:rPr>
          <w:rFonts w:cs="Arial"/>
          <w:b/>
          <w:bCs/>
          <w:szCs w:val="22"/>
        </w:rPr>
      </w:pPr>
      <w:r w:rsidRPr="00250DD7">
        <w:rPr>
          <w:rFonts w:cs="Arial"/>
          <w:b/>
          <w:bCs/>
          <w:szCs w:val="22"/>
        </w:rPr>
        <w:t>Professional Relationships</w:t>
      </w:r>
    </w:p>
    <w:p w14:paraId="5C99779E" w14:textId="77777777" w:rsidR="00AB71A8" w:rsidRPr="00464DE6" w:rsidRDefault="00AB71A8" w:rsidP="00AB71A8">
      <w:pPr>
        <w:rPr>
          <w:rFonts w:cs="Arial"/>
          <w:bCs/>
          <w:szCs w:val="22"/>
        </w:rPr>
      </w:pPr>
      <w:r w:rsidRPr="00464DE6">
        <w:rPr>
          <w:rFonts w:cs="Arial"/>
          <w:bCs/>
          <w:szCs w:val="22"/>
        </w:rPr>
        <w:t>The award holder will have the relevant professional knowledge and skill to:</w:t>
      </w:r>
    </w:p>
    <w:p w14:paraId="068EC8FC" w14:textId="77777777" w:rsidR="00AB71A8" w:rsidRPr="00464DE6" w:rsidRDefault="00AB71A8" w:rsidP="00AB71A8">
      <w:pPr>
        <w:rPr>
          <w:rFonts w:cs="Arial"/>
          <w:bCs/>
          <w:szCs w:val="22"/>
        </w:rPr>
      </w:pPr>
      <w:r w:rsidRPr="00464DE6">
        <w:rPr>
          <w:rFonts w:cs="Arial"/>
          <w:bCs/>
          <w:szCs w:val="22"/>
        </w:rPr>
        <w:t xml:space="preserve">1.10 Recognise and respect inter-professional and multi-agency approaches to mental health </w:t>
      </w:r>
    </w:p>
    <w:p w14:paraId="2EC12432" w14:textId="77777777" w:rsidR="00AB71A8" w:rsidRPr="00464DE6" w:rsidRDefault="00AB71A8" w:rsidP="00AB71A8">
      <w:pPr>
        <w:rPr>
          <w:rFonts w:cs="Arial"/>
          <w:bCs/>
          <w:szCs w:val="22"/>
        </w:rPr>
      </w:pPr>
      <w:r w:rsidRPr="00464DE6">
        <w:rPr>
          <w:rFonts w:cs="Arial"/>
          <w:bCs/>
          <w:szCs w:val="22"/>
        </w:rPr>
        <w:t>1.11 Recognise their own professional limitations, making referrals where appropriate</w:t>
      </w:r>
    </w:p>
    <w:p w14:paraId="429651EE" w14:textId="77777777" w:rsidR="00AB71A8" w:rsidRPr="00464DE6" w:rsidRDefault="00AB71A8" w:rsidP="00AB71A8">
      <w:pPr>
        <w:rPr>
          <w:rFonts w:cs="Arial"/>
          <w:bCs/>
          <w:szCs w:val="22"/>
        </w:rPr>
      </w:pPr>
      <w:r w:rsidRPr="00464DE6">
        <w:rPr>
          <w:rFonts w:cs="Arial"/>
          <w:bCs/>
          <w:szCs w:val="22"/>
        </w:rPr>
        <w:t>1.12 Respect the role of supervision as an essential aspect of clinical practice</w:t>
      </w:r>
    </w:p>
    <w:p w14:paraId="1BD1E10B" w14:textId="77777777" w:rsidR="00AB71A8" w:rsidRPr="00464DE6" w:rsidRDefault="00AB71A8" w:rsidP="00AB71A8">
      <w:pPr>
        <w:rPr>
          <w:rFonts w:cs="Arial"/>
          <w:bCs/>
          <w:szCs w:val="22"/>
        </w:rPr>
      </w:pPr>
      <w:r w:rsidRPr="00464DE6">
        <w:rPr>
          <w:rFonts w:cs="Arial"/>
          <w:bCs/>
          <w:szCs w:val="22"/>
        </w:rPr>
        <w:t>1.13 Analyse ethical dilemmas and work with others as necessary, to formulate appropriate responses</w:t>
      </w:r>
    </w:p>
    <w:p w14:paraId="5DB324B5" w14:textId="77777777" w:rsidR="00AB71A8" w:rsidRPr="00464DE6" w:rsidRDefault="00AB71A8" w:rsidP="00AB71A8">
      <w:pPr>
        <w:rPr>
          <w:rFonts w:cs="Arial"/>
          <w:bCs/>
          <w:szCs w:val="22"/>
        </w:rPr>
      </w:pPr>
      <w:r w:rsidRPr="00464DE6">
        <w:rPr>
          <w:rFonts w:cs="Arial"/>
          <w:bCs/>
          <w:szCs w:val="22"/>
        </w:rPr>
        <w:t xml:space="preserve">1.14 Take account of diversity issues and the rights and responsibilities of all clients,    regardless of gender, age, ethnicity, national or ethnic origin, culture, class, ability, sexual orientation, religion and beliefs </w:t>
      </w:r>
    </w:p>
    <w:p w14:paraId="3C94190F" w14:textId="77777777" w:rsidR="00AB71A8" w:rsidRPr="00464DE6" w:rsidRDefault="00AB71A8" w:rsidP="00AB71A8">
      <w:pPr>
        <w:rPr>
          <w:rFonts w:cs="Arial"/>
          <w:bCs/>
          <w:szCs w:val="22"/>
        </w:rPr>
      </w:pPr>
      <w:r w:rsidRPr="00464DE6">
        <w:rPr>
          <w:rFonts w:cs="Arial"/>
          <w:bCs/>
          <w:szCs w:val="22"/>
        </w:rPr>
        <w:lastRenderedPageBreak/>
        <w:t>1.15 Respond appropriately to the effect of their own values, beliefs, attitudes and behaviours when working as a counsellor/psychotherapist</w:t>
      </w:r>
    </w:p>
    <w:p w14:paraId="18921E1B" w14:textId="77777777" w:rsidR="00AB71A8" w:rsidRPr="00464DE6" w:rsidRDefault="00AB71A8" w:rsidP="00AB71A8">
      <w:pPr>
        <w:rPr>
          <w:rFonts w:cs="Arial"/>
          <w:bCs/>
          <w:szCs w:val="22"/>
        </w:rPr>
      </w:pPr>
      <w:r w:rsidRPr="00464DE6">
        <w:rPr>
          <w:rFonts w:cs="Arial"/>
          <w:bCs/>
          <w:szCs w:val="22"/>
        </w:rPr>
        <w:t>1.16 Work with managers and clients in the delivery, monitoring and evaluation of services</w:t>
      </w:r>
    </w:p>
    <w:p w14:paraId="3899BA7D" w14:textId="77777777" w:rsidR="00AB71A8" w:rsidRPr="00464DE6" w:rsidRDefault="00AB71A8" w:rsidP="00AB71A8">
      <w:pPr>
        <w:rPr>
          <w:rFonts w:cs="Arial"/>
          <w:bCs/>
          <w:szCs w:val="22"/>
        </w:rPr>
      </w:pPr>
      <w:r w:rsidRPr="00464DE6">
        <w:rPr>
          <w:rFonts w:cs="Arial"/>
          <w:bCs/>
          <w:szCs w:val="22"/>
        </w:rPr>
        <w:t>1.17 Build and sustain professional relationships and work collaboratively, as appropriate to the work context</w:t>
      </w:r>
    </w:p>
    <w:p w14:paraId="7C942E97" w14:textId="77777777" w:rsidR="00AB71A8" w:rsidRPr="00464DE6" w:rsidRDefault="00AB71A8" w:rsidP="00AB71A8">
      <w:pPr>
        <w:rPr>
          <w:rFonts w:cs="Arial"/>
          <w:bCs/>
          <w:szCs w:val="22"/>
        </w:rPr>
      </w:pPr>
      <w:r w:rsidRPr="00464DE6">
        <w:rPr>
          <w:rFonts w:cs="Arial"/>
          <w:bCs/>
          <w:szCs w:val="22"/>
        </w:rPr>
        <w:t>1.18 Critically appraise a range of theoretical approaches to practice</w:t>
      </w:r>
    </w:p>
    <w:p w14:paraId="5BCC473F" w14:textId="77777777" w:rsidR="00AB71A8" w:rsidRPr="00464DE6" w:rsidRDefault="00AB71A8" w:rsidP="00AB71A8">
      <w:pPr>
        <w:rPr>
          <w:rFonts w:cs="Arial"/>
          <w:bCs/>
          <w:szCs w:val="22"/>
        </w:rPr>
      </w:pPr>
      <w:r w:rsidRPr="00464DE6">
        <w:rPr>
          <w:rFonts w:cs="Arial"/>
          <w:bCs/>
          <w:szCs w:val="22"/>
        </w:rPr>
        <w:t>1.19 Make use of supervision to develop their understanding about clinical work and to enhance and protect their well-being.</w:t>
      </w:r>
    </w:p>
    <w:p w14:paraId="46D62769" w14:textId="77777777" w:rsidR="00AB71A8" w:rsidRPr="00464DE6" w:rsidRDefault="00AB71A8" w:rsidP="00AB71A8">
      <w:pPr>
        <w:rPr>
          <w:rFonts w:cs="Arial"/>
          <w:bCs/>
          <w:szCs w:val="22"/>
        </w:rPr>
      </w:pPr>
    </w:p>
    <w:p w14:paraId="20B2B3B9" w14:textId="77777777" w:rsidR="00AB71A8" w:rsidRPr="00250DD7" w:rsidRDefault="00AB71A8" w:rsidP="00AB71A8">
      <w:pPr>
        <w:rPr>
          <w:rFonts w:cs="Arial"/>
          <w:b/>
          <w:bCs/>
          <w:szCs w:val="22"/>
        </w:rPr>
      </w:pPr>
      <w:r w:rsidRPr="00250DD7">
        <w:rPr>
          <w:rFonts w:cs="Arial"/>
          <w:b/>
          <w:bCs/>
          <w:szCs w:val="22"/>
        </w:rPr>
        <w:t>Maintaining a framework for practice</w:t>
      </w:r>
    </w:p>
    <w:p w14:paraId="02A58C1D" w14:textId="77777777" w:rsidR="00AB71A8" w:rsidRPr="00464DE6" w:rsidRDefault="00AB71A8" w:rsidP="00AB71A8">
      <w:pPr>
        <w:rPr>
          <w:rFonts w:cs="Arial"/>
          <w:bCs/>
          <w:szCs w:val="22"/>
        </w:rPr>
      </w:pPr>
      <w:r w:rsidRPr="00464DE6">
        <w:rPr>
          <w:rFonts w:cs="Arial"/>
          <w:bCs/>
          <w:szCs w:val="22"/>
        </w:rPr>
        <w:t>The award holder will have the relevant professional knowledge and skill to:</w:t>
      </w:r>
    </w:p>
    <w:p w14:paraId="23FCE816" w14:textId="77777777" w:rsidR="00AB71A8" w:rsidRPr="00464DE6" w:rsidRDefault="00AB71A8" w:rsidP="00AB71A8">
      <w:pPr>
        <w:rPr>
          <w:rFonts w:cs="Arial"/>
          <w:bCs/>
          <w:szCs w:val="22"/>
        </w:rPr>
      </w:pPr>
      <w:r w:rsidRPr="00464DE6">
        <w:rPr>
          <w:rFonts w:cs="Arial"/>
          <w:bCs/>
          <w:szCs w:val="22"/>
        </w:rPr>
        <w:t xml:space="preserve">1.20 Establish and maintain a secure frame for therapeutic work </w:t>
      </w:r>
    </w:p>
    <w:p w14:paraId="38606CA3" w14:textId="77777777" w:rsidR="00AB71A8" w:rsidRPr="00464DE6" w:rsidRDefault="00AB71A8" w:rsidP="00AB71A8">
      <w:pPr>
        <w:rPr>
          <w:rFonts w:cs="Arial"/>
          <w:bCs/>
          <w:szCs w:val="22"/>
        </w:rPr>
      </w:pPr>
      <w:r w:rsidRPr="00464DE6">
        <w:rPr>
          <w:rFonts w:cs="Arial"/>
          <w:bCs/>
          <w:szCs w:val="22"/>
        </w:rPr>
        <w:t xml:space="preserve">1.21 Maintain clear professional boundaries in all relationships with clients </w:t>
      </w:r>
    </w:p>
    <w:p w14:paraId="66346F1F" w14:textId="77777777" w:rsidR="00AB71A8" w:rsidRPr="00464DE6" w:rsidRDefault="00AB71A8" w:rsidP="00AB71A8">
      <w:pPr>
        <w:rPr>
          <w:rFonts w:cs="Arial"/>
          <w:bCs/>
          <w:szCs w:val="22"/>
        </w:rPr>
      </w:pPr>
      <w:r w:rsidRPr="00464DE6">
        <w:rPr>
          <w:rFonts w:cs="Arial"/>
          <w:bCs/>
          <w:szCs w:val="22"/>
        </w:rPr>
        <w:t>1.22 Summarise the client's difficulties, as perceived by the therapist, and articulate the ways in which counselling/psychotherapy can address them</w:t>
      </w:r>
    </w:p>
    <w:p w14:paraId="0497E42A" w14:textId="77777777" w:rsidR="00AB71A8" w:rsidRPr="00464DE6" w:rsidRDefault="00AB71A8" w:rsidP="00AB71A8">
      <w:pPr>
        <w:rPr>
          <w:rFonts w:cs="Arial"/>
          <w:bCs/>
          <w:szCs w:val="22"/>
        </w:rPr>
      </w:pPr>
      <w:r w:rsidRPr="00464DE6">
        <w:rPr>
          <w:rFonts w:cs="Arial"/>
          <w:bCs/>
          <w:szCs w:val="22"/>
        </w:rPr>
        <w:t>1.23 Implement an appropriate strategy for assessing potential clients using appropriate consultation where necessary, which may include risk assessment</w:t>
      </w:r>
    </w:p>
    <w:p w14:paraId="5218C1F3" w14:textId="77777777" w:rsidR="00AB71A8" w:rsidRPr="00464DE6" w:rsidRDefault="00AB71A8" w:rsidP="00AB71A8">
      <w:pPr>
        <w:rPr>
          <w:rFonts w:cs="Arial"/>
          <w:bCs/>
          <w:szCs w:val="22"/>
        </w:rPr>
      </w:pPr>
      <w:r w:rsidRPr="00464DE6">
        <w:rPr>
          <w:rFonts w:cs="Arial"/>
          <w:bCs/>
          <w:szCs w:val="22"/>
        </w:rPr>
        <w:t>1.24 Make informed decisions about referral to appropriate agencies</w:t>
      </w:r>
    </w:p>
    <w:p w14:paraId="1AD564F1" w14:textId="77777777" w:rsidR="00AB71A8" w:rsidRPr="00464DE6" w:rsidRDefault="00AB71A8" w:rsidP="00AB71A8">
      <w:pPr>
        <w:rPr>
          <w:rFonts w:cs="Arial"/>
          <w:bCs/>
          <w:szCs w:val="22"/>
        </w:rPr>
      </w:pPr>
      <w:r w:rsidRPr="00464DE6">
        <w:rPr>
          <w:rFonts w:cs="Arial"/>
          <w:bCs/>
          <w:szCs w:val="22"/>
        </w:rPr>
        <w:t>1.25 Negotiate an appropriate therapeutic contract using all available information</w:t>
      </w:r>
    </w:p>
    <w:p w14:paraId="078E26FA" w14:textId="77777777" w:rsidR="00AB71A8" w:rsidRPr="00464DE6" w:rsidRDefault="00AB71A8" w:rsidP="00AB71A8">
      <w:pPr>
        <w:rPr>
          <w:rFonts w:cs="Arial"/>
          <w:bCs/>
          <w:szCs w:val="22"/>
        </w:rPr>
      </w:pPr>
      <w:r w:rsidRPr="00464DE6">
        <w:rPr>
          <w:rFonts w:cs="Arial"/>
          <w:bCs/>
          <w:szCs w:val="22"/>
        </w:rPr>
        <w:t>1.26 Recognise the implicit power imbalance in the counselling/psychotherapy relationship</w:t>
      </w:r>
    </w:p>
    <w:p w14:paraId="737A0BD9" w14:textId="77777777" w:rsidR="00AB71A8" w:rsidRPr="00464DE6" w:rsidRDefault="00AB71A8" w:rsidP="00AB71A8">
      <w:pPr>
        <w:rPr>
          <w:rFonts w:cs="Arial"/>
          <w:bCs/>
          <w:szCs w:val="22"/>
        </w:rPr>
      </w:pPr>
      <w:r w:rsidRPr="00464DE6">
        <w:rPr>
          <w:rFonts w:cs="Arial"/>
          <w:bCs/>
          <w:szCs w:val="22"/>
        </w:rPr>
        <w:t>1.27 Utilise research evidence or organisational guidance to ensure an appropriate therapeutic response for specific clients</w:t>
      </w:r>
    </w:p>
    <w:p w14:paraId="2C258B87" w14:textId="77777777" w:rsidR="00AB71A8" w:rsidRPr="00464DE6" w:rsidRDefault="00AB71A8" w:rsidP="00AB71A8">
      <w:pPr>
        <w:rPr>
          <w:rFonts w:cs="Arial"/>
          <w:bCs/>
          <w:szCs w:val="22"/>
        </w:rPr>
      </w:pPr>
      <w:r w:rsidRPr="00464DE6">
        <w:rPr>
          <w:rFonts w:cs="Arial"/>
          <w:bCs/>
          <w:szCs w:val="22"/>
        </w:rPr>
        <w:t>1.28 Openly and freely discuss sexual matters when appropriate, whatever the client's sexual orientation or the nature of the client's problem</w:t>
      </w:r>
    </w:p>
    <w:p w14:paraId="37669216" w14:textId="77777777" w:rsidR="00AB71A8" w:rsidRPr="00464DE6" w:rsidRDefault="00AB71A8" w:rsidP="00AB71A8">
      <w:pPr>
        <w:rPr>
          <w:rFonts w:cs="Arial"/>
          <w:bCs/>
          <w:szCs w:val="22"/>
        </w:rPr>
      </w:pPr>
      <w:r w:rsidRPr="00464DE6">
        <w:rPr>
          <w:rFonts w:cs="Arial"/>
          <w:bCs/>
          <w:szCs w:val="22"/>
        </w:rPr>
        <w:t xml:space="preserve">1.29 Be aware of psychopharmacological interventions commonly used in the treatment of mental health problems and be sensitive to the impact that prescribed medication may have on the therapeutic relationship and process of counselling/psychotherapy12 </w:t>
      </w:r>
    </w:p>
    <w:p w14:paraId="74FF19E0" w14:textId="77777777" w:rsidR="00AB71A8" w:rsidRPr="00464DE6" w:rsidRDefault="00AB71A8" w:rsidP="00AB71A8">
      <w:pPr>
        <w:rPr>
          <w:rFonts w:cs="Arial"/>
          <w:bCs/>
          <w:szCs w:val="22"/>
        </w:rPr>
      </w:pPr>
      <w:r w:rsidRPr="00464DE6">
        <w:rPr>
          <w:rFonts w:cs="Arial"/>
          <w:bCs/>
          <w:szCs w:val="22"/>
        </w:rPr>
        <w:t>1.30 Recognise signs and symptoms associated with mental distress and regularly update knowledge about mental health and well-being</w:t>
      </w:r>
    </w:p>
    <w:p w14:paraId="799095F1" w14:textId="77777777" w:rsidR="00AB71A8" w:rsidRPr="00464DE6" w:rsidRDefault="00AB71A8" w:rsidP="00AB71A8">
      <w:pPr>
        <w:rPr>
          <w:rFonts w:cs="Arial"/>
          <w:bCs/>
          <w:szCs w:val="22"/>
        </w:rPr>
      </w:pPr>
      <w:r w:rsidRPr="00464DE6">
        <w:rPr>
          <w:rFonts w:cs="Arial"/>
          <w:bCs/>
          <w:szCs w:val="22"/>
        </w:rPr>
        <w:t>1.31 Recognise and make appropriate decisions in response to ethical dilemmas and legal responsibilities when assessing potential risk to the client or others</w:t>
      </w:r>
    </w:p>
    <w:p w14:paraId="3AD52A39" w14:textId="77777777" w:rsidR="00AB71A8" w:rsidRPr="00464DE6" w:rsidRDefault="00AB71A8" w:rsidP="00AB71A8">
      <w:pPr>
        <w:rPr>
          <w:rFonts w:cs="Arial"/>
          <w:bCs/>
          <w:szCs w:val="22"/>
        </w:rPr>
      </w:pPr>
      <w:r w:rsidRPr="00464DE6">
        <w:rPr>
          <w:rFonts w:cs="Arial"/>
          <w:bCs/>
          <w:szCs w:val="22"/>
        </w:rPr>
        <w:t>1.32 Recognise the potential for physical signs and symptoms to accompany, mimic or be indicative of severe forms of psychological distress and respond appropriately</w:t>
      </w:r>
    </w:p>
    <w:p w14:paraId="1EC1A74C" w14:textId="77777777" w:rsidR="00AB71A8" w:rsidRPr="00464DE6" w:rsidRDefault="00AB71A8" w:rsidP="00AB71A8">
      <w:pPr>
        <w:rPr>
          <w:rFonts w:cs="Arial"/>
          <w:bCs/>
          <w:szCs w:val="22"/>
        </w:rPr>
      </w:pPr>
      <w:r w:rsidRPr="00464DE6">
        <w:rPr>
          <w:rFonts w:cs="Arial"/>
          <w:bCs/>
          <w:szCs w:val="22"/>
        </w:rPr>
        <w:t>1.33 Apply consistently a comprehensive, in-depth and research-informed body of knowledge in their practice</w:t>
      </w:r>
    </w:p>
    <w:p w14:paraId="063BD93E" w14:textId="77777777" w:rsidR="00AB71A8" w:rsidRPr="00464DE6" w:rsidRDefault="00AB71A8" w:rsidP="00AB71A8">
      <w:pPr>
        <w:rPr>
          <w:rFonts w:cs="Arial"/>
          <w:b/>
          <w:bCs/>
          <w:szCs w:val="22"/>
        </w:rPr>
      </w:pPr>
      <w:r w:rsidRPr="00464DE6">
        <w:rPr>
          <w:rFonts w:cs="Arial"/>
          <w:bCs/>
          <w:szCs w:val="22"/>
        </w:rPr>
        <w:t>1.34 Recognise that specific knowledge and skills are required to work with particular client groups, for example children and young people</w:t>
      </w:r>
      <w:r w:rsidRPr="00464DE6">
        <w:rPr>
          <w:rFonts w:cs="Arial"/>
          <w:b/>
          <w:bCs/>
          <w:szCs w:val="22"/>
        </w:rPr>
        <w:t>.</w:t>
      </w:r>
    </w:p>
    <w:p w14:paraId="4109CFB4" w14:textId="77777777" w:rsidR="00AB71A8" w:rsidRPr="00464DE6" w:rsidRDefault="00AB71A8" w:rsidP="00AB71A8">
      <w:pPr>
        <w:rPr>
          <w:rFonts w:cs="Arial"/>
          <w:b/>
          <w:bCs/>
          <w:szCs w:val="22"/>
        </w:rPr>
      </w:pPr>
    </w:p>
    <w:p w14:paraId="3071FE5D" w14:textId="77777777" w:rsidR="00AB71A8" w:rsidRPr="00464DE6" w:rsidRDefault="00AB71A8" w:rsidP="00AB71A8">
      <w:pPr>
        <w:rPr>
          <w:rFonts w:cs="Arial"/>
          <w:b/>
          <w:bCs/>
          <w:szCs w:val="22"/>
        </w:rPr>
      </w:pPr>
      <w:r w:rsidRPr="00464DE6">
        <w:rPr>
          <w:rFonts w:cs="Arial"/>
          <w:b/>
          <w:bCs/>
          <w:szCs w:val="22"/>
        </w:rPr>
        <w:t>2. The Therapeutic Process</w:t>
      </w:r>
    </w:p>
    <w:p w14:paraId="203804B0" w14:textId="77777777" w:rsidR="00AB71A8" w:rsidRPr="00464DE6" w:rsidRDefault="00AB71A8" w:rsidP="00AB71A8">
      <w:pPr>
        <w:rPr>
          <w:rFonts w:cs="Arial"/>
          <w:bCs/>
          <w:szCs w:val="22"/>
        </w:rPr>
      </w:pPr>
      <w:r w:rsidRPr="00464DE6">
        <w:rPr>
          <w:rFonts w:cs="Arial"/>
          <w:bCs/>
          <w:szCs w:val="22"/>
        </w:rPr>
        <w:t xml:space="preserve">The award holder will have the relevant professional knowledge and skill to: </w:t>
      </w:r>
    </w:p>
    <w:p w14:paraId="201891AE" w14:textId="77777777" w:rsidR="00AB71A8" w:rsidRPr="00464DE6" w:rsidRDefault="00AB71A8" w:rsidP="00AB71A8">
      <w:pPr>
        <w:rPr>
          <w:rFonts w:cs="Arial"/>
          <w:bCs/>
          <w:szCs w:val="22"/>
        </w:rPr>
      </w:pPr>
      <w:r w:rsidRPr="00464DE6">
        <w:rPr>
          <w:rFonts w:cs="Arial"/>
          <w:bCs/>
          <w:szCs w:val="22"/>
        </w:rPr>
        <w:t>2.1 Demonstrate familiarity with a model of assessment compatible with their core theoretical model in order to determine the client's therapeutic needs, while maintaining an awareness of other assessment strategies</w:t>
      </w:r>
    </w:p>
    <w:p w14:paraId="69998D76" w14:textId="77777777" w:rsidR="00AB71A8" w:rsidRPr="00464DE6" w:rsidRDefault="00AB71A8" w:rsidP="00AB71A8">
      <w:pPr>
        <w:rPr>
          <w:rFonts w:cs="Arial"/>
          <w:bCs/>
          <w:szCs w:val="22"/>
        </w:rPr>
      </w:pPr>
      <w:r w:rsidRPr="00464DE6">
        <w:rPr>
          <w:rFonts w:cs="Arial"/>
          <w:bCs/>
          <w:szCs w:val="22"/>
        </w:rPr>
        <w:t>2.2 Determine whether the type of counselling and psychotherapy that can be offered is suitable for particular clients</w:t>
      </w:r>
    </w:p>
    <w:p w14:paraId="42D4CC1F" w14:textId="77777777" w:rsidR="00AB71A8" w:rsidRPr="00464DE6" w:rsidRDefault="00AB71A8" w:rsidP="00AB71A8">
      <w:pPr>
        <w:rPr>
          <w:rFonts w:cs="Arial"/>
          <w:bCs/>
          <w:szCs w:val="22"/>
        </w:rPr>
      </w:pPr>
      <w:r w:rsidRPr="00464DE6">
        <w:rPr>
          <w:rFonts w:cs="Arial"/>
          <w:bCs/>
          <w:szCs w:val="22"/>
        </w:rPr>
        <w:lastRenderedPageBreak/>
        <w:t>2.3 Assess the components which underpin therapeutic alliances, which may include client motivation, commitment to the therapeutic process and contractual arrangements</w:t>
      </w:r>
    </w:p>
    <w:p w14:paraId="78A79C72" w14:textId="77777777" w:rsidR="00AB71A8" w:rsidRPr="00464DE6" w:rsidRDefault="00AB71A8" w:rsidP="00AB71A8">
      <w:pPr>
        <w:rPr>
          <w:rFonts w:cs="Arial"/>
          <w:bCs/>
          <w:szCs w:val="22"/>
        </w:rPr>
      </w:pPr>
      <w:r w:rsidRPr="00464DE6">
        <w:rPr>
          <w:rFonts w:cs="Arial"/>
          <w:bCs/>
          <w:szCs w:val="22"/>
        </w:rPr>
        <w:t>2.4 Be able to communicate the scope and limits of confidentiality clearly and ethically to clients</w:t>
      </w:r>
    </w:p>
    <w:p w14:paraId="5129C3CA" w14:textId="77777777" w:rsidR="00AB71A8" w:rsidRPr="00464DE6" w:rsidRDefault="00AB71A8" w:rsidP="00AB71A8">
      <w:pPr>
        <w:rPr>
          <w:rFonts w:cs="Arial"/>
          <w:bCs/>
          <w:szCs w:val="22"/>
        </w:rPr>
      </w:pPr>
      <w:r w:rsidRPr="00464DE6">
        <w:rPr>
          <w:rFonts w:cs="Arial"/>
          <w:bCs/>
          <w:szCs w:val="22"/>
        </w:rPr>
        <w:t xml:space="preserve">2.5 Set and maintain appropriate professional boundaries </w:t>
      </w:r>
    </w:p>
    <w:p w14:paraId="4A48F852" w14:textId="77777777" w:rsidR="00AB71A8" w:rsidRPr="00464DE6" w:rsidRDefault="00AB71A8" w:rsidP="00AB71A8">
      <w:pPr>
        <w:rPr>
          <w:rFonts w:cs="Arial"/>
          <w:bCs/>
          <w:szCs w:val="22"/>
        </w:rPr>
      </w:pPr>
      <w:r w:rsidRPr="00464DE6">
        <w:rPr>
          <w:rFonts w:cs="Arial"/>
          <w:bCs/>
          <w:szCs w:val="22"/>
        </w:rPr>
        <w:t>2.6 Establish and sustain a therapeutic alliance</w:t>
      </w:r>
    </w:p>
    <w:p w14:paraId="6C6B36C1" w14:textId="77777777" w:rsidR="00AB71A8" w:rsidRPr="00464DE6" w:rsidRDefault="00AB71A8" w:rsidP="00AB71A8">
      <w:pPr>
        <w:rPr>
          <w:rFonts w:cs="Arial"/>
          <w:bCs/>
          <w:szCs w:val="22"/>
        </w:rPr>
      </w:pPr>
      <w:r w:rsidRPr="00464DE6">
        <w:rPr>
          <w:rFonts w:cs="Arial"/>
          <w:bCs/>
          <w:szCs w:val="22"/>
        </w:rPr>
        <w:t>2.7 Understand and manage the impact of diversity and difference on the therapeutic relationship</w:t>
      </w:r>
    </w:p>
    <w:p w14:paraId="68208990" w14:textId="77777777" w:rsidR="00AB71A8" w:rsidRPr="00464DE6" w:rsidRDefault="00AB71A8" w:rsidP="00AB71A8">
      <w:pPr>
        <w:rPr>
          <w:rFonts w:cs="Arial"/>
          <w:bCs/>
          <w:szCs w:val="22"/>
        </w:rPr>
      </w:pPr>
      <w:r w:rsidRPr="00464DE6">
        <w:rPr>
          <w:rFonts w:cs="Arial"/>
          <w:bCs/>
          <w:szCs w:val="22"/>
        </w:rPr>
        <w:t xml:space="preserve">2.8 Use research literature on the impact of the therapeutic alliance to enhance relationships with clients </w:t>
      </w:r>
    </w:p>
    <w:p w14:paraId="434A5877" w14:textId="77777777" w:rsidR="00AB71A8" w:rsidRPr="00464DE6" w:rsidRDefault="00AB71A8" w:rsidP="00AB71A8">
      <w:pPr>
        <w:rPr>
          <w:rFonts w:cs="Arial"/>
          <w:bCs/>
          <w:szCs w:val="22"/>
        </w:rPr>
      </w:pPr>
      <w:r w:rsidRPr="00464DE6">
        <w:rPr>
          <w:rFonts w:cs="Arial"/>
          <w:bCs/>
          <w:szCs w:val="22"/>
        </w:rPr>
        <w:t xml:space="preserve">2.9 Recognise ways in which the relationship is conceptualised in a range of different theoretical models </w:t>
      </w:r>
    </w:p>
    <w:p w14:paraId="1630B070" w14:textId="77777777" w:rsidR="00AB71A8" w:rsidRPr="00464DE6" w:rsidRDefault="00AB71A8" w:rsidP="00AB71A8">
      <w:pPr>
        <w:rPr>
          <w:rFonts w:cs="Arial"/>
          <w:bCs/>
          <w:szCs w:val="22"/>
        </w:rPr>
      </w:pPr>
      <w:r w:rsidRPr="00464DE6">
        <w:rPr>
          <w:rFonts w:cs="Arial"/>
          <w:bCs/>
          <w:szCs w:val="22"/>
        </w:rPr>
        <w:t>2.10 Recognise and manage difficulties and ruptures in the therapeutic alliance</w:t>
      </w:r>
    </w:p>
    <w:p w14:paraId="64ED7F0B" w14:textId="77777777" w:rsidR="00AB71A8" w:rsidRPr="00464DE6" w:rsidRDefault="00AB71A8" w:rsidP="00AB71A8">
      <w:pPr>
        <w:rPr>
          <w:rFonts w:cs="Arial"/>
          <w:bCs/>
          <w:szCs w:val="22"/>
        </w:rPr>
      </w:pPr>
      <w:r w:rsidRPr="00464DE6">
        <w:rPr>
          <w:rFonts w:cs="Arial"/>
          <w:bCs/>
          <w:szCs w:val="22"/>
        </w:rPr>
        <w:t>2.11 Recognise and manage distortions in the client's perception of the therapist and of their experience of therapy</w:t>
      </w:r>
    </w:p>
    <w:p w14:paraId="062FB858" w14:textId="77777777" w:rsidR="00AB71A8" w:rsidRPr="00464DE6" w:rsidRDefault="00AB71A8" w:rsidP="00AB71A8">
      <w:pPr>
        <w:rPr>
          <w:rFonts w:cs="Arial"/>
          <w:bCs/>
          <w:szCs w:val="22"/>
        </w:rPr>
      </w:pPr>
      <w:r w:rsidRPr="00464DE6">
        <w:rPr>
          <w:rFonts w:cs="Arial"/>
          <w:bCs/>
          <w:szCs w:val="22"/>
        </w:rPr>
        <w:t>2.12 Draw on a range of therapeutic responses, strategies and interventions to inform practice</w:t>
      </w:r>
    </w:p>
    <w:p w14:paraId="6FBFB84B" w14:textId="77777777" w:rsidR="00AB71A8" w:rsidRPr="00464DE6" w:rsidRDefault="00AB71A8" w:rsidP="00AB71A8">
      <w:pPr>
        <w:rPr>
          <w:rFonts w:cs="Arial"/>
          <w:bCs/>
          <w:szCs w:val="22"/>
        </w:rPr>
      </w:pPr>
      <w:r w:rsidRPr="00464DE6">
        <w:rPr>
          <w:rFonts w:cs="Arial"/>
          <w:bCs/>
          <w:szCs w:val="22"/>
        </w:rPr>
        <w:t xml:space="preserve">2.13 Manage problematic situations, including violation of the therapeutic contract </w:t>
      </w:r>
    </w:p>
    <w:p w14:paraId="290E1B85" w14:textId="77777777" w:rsidR="00AB71A8" w:rsidRPr="00464DE6" w:rsidRDefault="00AB71A8" w:rsidP="00AB71A8">
      <w:pPr>
        <w:rPr>
          <w:rFonts w:cs="Arial"/>
          <w:bCs/>
          <w:szCs w:val="22"/>
        </w:rPr>
      </w:pPr>
      <w:r w:rsidRPr="00464DE6">
        <w:rPr>
          <w:rFonts w:cs="Arial"/>
          <w:bCs/>
          <w:szCs w:val="22"/>
        </w:rPr>
        <w:t>2.14 Adapt responses and strategies to open-ended or time-limited contracts</w:t>
      </w:r>
    </w:p>
    <w:p w14:paraId="1D4283FA" w14:textId="77777777" w:rsidR="00AB71A8" w:rsidRPr="00464DE6" w:rsidRDefault="00AB71A8" w:rsidP="00AB71A8">
      <w:pPr>
        <w:rPr>
          <w:rFonts w:cs="Arial"/>
          <w:bCs/>
          <w:szCs w:val="22"/>
        </w:rPr>
      </w:pPr>
      <w:r w:rsidRPr="00464DE6">
        <w:rPr>
          <w:rFonts w:cs="Arial"/>
          <w:bCs/>
          <w:szCs w:val="22"/>
        </w:rPr>
        <w:t xml:space="preserve">2.15 Apply appropriate strategies and interventions in work with specific client populations and client issues </w:t>
      </w:r>
    </w:p>
    <w:p w14:paraId="1BCDCC50" w14:textId="77777777" w:rsidR="00AB71A8" w:rsidRPr="00464DE6" w:rsidRDefault="00AB71A8" w:rsidP="00AB71A8">
      <w:pPr>
        <w:rPr>
          <w:rFonts w:cs="Arial"/>
          <w:bCs/>
          <w:szCs w:val="22"/>
        </w:rPr>
      </w:pPr>
      <w:r w:rsidRPr="00464DE6">
        <w:rPr>
          <w:rFonts w:cs="Arial"/>
          <w:bCs/>
          <w:szCs w:val="22"/>
        </w:rPr>
        <w:t xml:space="preserve">2.16 Work with the constraints of the therapeutic contract </w:t>
      </w:r>
    </w:p>
    <w:p w14:paraId="4123DF45" w14:textId="77777777" w:rsidR="00AB71A8" w:rsidRPr="00464DE6" w:rsidRDefault="00AB71A8" w:rsidP="00AB71A8">
      <w:pPr>
        <w:rPr>
          <w:rFonts w:cs="Arial"/>
          <w:bCs/>
          <w:szCs w:val="22"/>
        </w:rPr>
      </w:pPr>
      <w:r w:rsidRPr="00464DE6">
        <w:rPr>
          <w:rFonts w:cs="Arial"/>
          <w:bCs/>
          <w:szCs w:val="22"/>
        </w:rPr>
        <w:t xml:space="preserve">2.17 Recognise the importance of preparing clients for endings </w:t>
      </w:r>
    </w:p>
    <w:p w14:paraId="18393B7A" w14:textId="77777777" w:rsidR="00AB71A8" w:rsidRPr="00464DE6" w:rsidRDefault="00AB71A8" w:rsidP="00AB71A8">
      <w:pPr>
        <w:rPr>
          <w:rFonts w:cs="Arial"/>
          <w:bCs/>
          <w:szCs w:val="22"/>
        </w:rPr>
      </w:pPr>
      <w:r w:rsidRPr="00464DE6">
        <w:rPr>
          <w:rFonts w:cs="Arial"/>
          <w:bCs/>
          <w:szCs w:val="22"/>
        </w:rPr>
        <w:t xml:space="preserve">2.18 Be able to comply with professional requirements for record-keeping </w:t>
      </w:r>
    </w:p>
    <w:p w14:paraId="66AB6FE4" w14:textId="77777777" w:rsidR="00AB71A8" w:rsidRPr="00464DE6" w:rsidRDefault="00AB71A8" w:rsidP="00AB71A8">
      <w:pPr>
        <w:rPr>
          <w:rFonts w:cs="Arial"/>
          <w:bCs/>
          <w:szCs w:val="22"/>
        </w:rPr>
      </w:pPr>
      <w:r w:rsidRPr="00464DE6">
        <w:rPr>
          <w:rFonts w:cs="Arial"/>
          <w:bCs/>
          <w:szCs w:val="22"/>
        </w:rPr>
        <w:t xml:space="preserve">2.19 Manage contact with external agencies and professionals, as appropriate to the interest of the client </w:t>
      </w:r>
    </w:p>
    <w:p w14:paraId="59F05CFC" w14:textId="77777777" w:rsidR="00AB71A8" w:rsidRPr="00464DE6" w:rsidRDefault="00AB71A8" w:rsidP="00AB71A8">
      <w:pPr>
        <w:rPr>
          <w:rFonts w:cs="Arial"/>
          <w:bCs/>
          <w:szCs w:val="22"/>
        </w:rPr>
      </w:pPr>
      <w:r w:rsidRPr="00464DE6">
        <w:rPr>
          <w:rFonts w:cs="Arial"/>
          <w:bCs/>
          <w:szCs w:val="22"/>
        </w:rPr>
        <w:t xml:space="preserve">2.20 Regularly review client progress. </w:t>
      </w:r>
    </w:p>
    <w:p w14:paraId="752C239C" w14:textId="77777777" w:rsidR="00AB71A8" w:rsidRPr="00464DE6" w:rsidRDefault="00AB71A8" w:rsidP="00AB71A8">
      <w:pPr>
        <w:rPr>
          <w:rFonts w:cs="Arial"/>
          <w:bCs/>
          <w:szCs w:val="22"/>
        </w:rPr>
      </w:pPr>
    </w:p>
    <w:p w14:paraId="395EFF60" w14:textId="77777777" w:rsidR="00AB71A8" w:rsidRPr="00464DE6" w:rsidRDefault="00AB71A8" w:rsidP="00AB71A8">
      <w:pPr>
        <w:rPr>
          <w:rFonts w:cs="Arial"/>
          <w:b/>
          <w:bCs/>
          <w:szCs w:val="22"/>
        </w:rPr>
      </w:pPr>
    </w:p>
    <w:p w14:paraId="0C77C857" w14:textId="77777777" w:rsidR="00AB71A8" w:rsidRPr="00464DE6" w:rsidRDefault="00AB71A8" w:rsidP="00AB71A8">
      <w:pPr>
        <w:rPr>
          <w:rFonts w:cs="Arial"/>
          <w:b/>
          <w:bCs/>
          <w:szCs w:val="22"/>
        </w:rPr>
      </w:pPr>
      <w:r w:rsidRPr="00464DE6">
        <w:rPr>
          <w:rFonts w:cs="Arial"/>
          <w:b/>
          <w:bCs/>
          <w:szCs w:val="22"/>
        </w:rPr>
        <w:t xml:space="preserve">3. The Social, Professional and Organisational Context for Therapy </w:t>
      </w:r>
    </w:p>
    <w:p w14:paraId="6A4D6980" w14:textId="77777777" w:rsidR="00AB71A8" w:rsidRPr="00464DE6" w:rsidRDefault="00AB71A8" w:rsidP="00AB71A8">
      <w:pPr>
        <w:rPr>
          <w:rFonts w:cs="Arial"/>
          <w:b/>
          <w:bCs/>
          <w:szCs w:val="22"/>
        </w:rPr>
      </w:pPr>
      <w:r w:rsidRPr="00464DE6">
        <w:rPr>
          <w:rFonts w:cs="Arial"/>
          <w:b/>
          <w:bCs/>
          <w:szCs w:val="22"/>
        </w:rPr>
        <w:t xml:space="preserve">The award holder will have the relevant professional knowledge and skill to: </w:t>
      </w:r>
    </w:p>
    <w:p w14:paraId="36D540AC" w14:textId="77777777" w:rsidR="00AB71A8" w:rsidRPr="00464DE6" w:rsidRDefault="00AB71A8" w:rsidP="00AB71A8">
      <w:pPr>
        <w:rPr>
          <w:rFonts w:cs="Arial"/>
          <w:bCs/>
          <w:szCs w:val="22"/>
        </w:rPr>
      </w:pPr>
      <w:r w:rsidRPr="00464DE6">
        <w:rPr>
          <w:rFonts w:cs="Arial"/>
          <w:bCs/>
          <w:szCs w:val="22"/>
        </w:rPr>
        <w:t xml:space="preserve">3.1 Identify some of the philosophical assumptions underpinning the practice of counselling and psychotherapy </w:t>
      </w:r>
    </w:p>
    <w:p w14:paraId="2E1ED2EA" w14:textId="77777777" w:rsidR="00AB71A8" w:rsidRPr="00464DE6" w:rsidRDefault="00AB71A8" w:rsidP="00AB71A8">
      <w:pPr>
        <w:rPr>
          <w:rFonts w:cs="Arial"/>
          <w:bCs/>
          <w:szCs w:val="22"/>
        </w:rPr>
      </w:pPr>
      <w:r w:rsidRPr="00464DE6">
        <w:rPr>
          <w:rFonts w:cs="Arial"/>
          <w:bCs/>
          <w:szCs w:val="22"/>
        </w:rPr>
        <w:t xml:space="preserve">3.2 Appraise the interrelatedness of truth claims, belief and ideology, and their influence on professional practice </w:t>
      </w:r>
    </w:p>
    <w:p w14:paraId="6F8E18F9" w14:textId="77777777" w:rsidR="00AB71A8" w:rsidRPr="00464DE6" w:rsidRDefault="00AB71A8" w:rsidP="00AB71A8">
      <w:pPr>
        <w:rPr>
          <w:rFonts w:cs="Arial"/>
          <w:bCs/>
          <w:szCs w:val="22"/>
        </w:rPr>
      </w:pPr>
      <w:r w:rsidRPr="00464DE6">
        <w:rPr>
          <w:rFonts w:cs="Arial"/>
          <w:bCs/>
          <w:szCs w:val="22"/>
        </w:rPr>
        <w:t xml:space="preserve">3.3 Interpret and apply relevant policies and codes of the employing organisation, including equal opportunities statements, disability statements and widening participation strategies </w:t>
      </w:r>
    </w:p>
    <w:p w14:paraId="3960EA9D" w14:textId="77777777" w:rsidR="00AB71A8" w:rsidRPr="00464DE6" w:rsidRDefault="00AB71A8" w:rsidP="00AB71A8">
      <w:pPr>
        <w:rPr>
          <w:rFonts w:cs="Arial"/>
          <w:bCs/>
          <w:szCs w:val="22"/>
        </w:rPr>
      </w:pPr>
      <w:r w:rsidRPr="00464DE6">
        <w:rPr>
          <w:rFonts w:cs="Arial"/>
          <w:bCs/>
          <w:szCs w:val="22"/>
        </w:rPr>
        <w:t xml:space="preserve">3.4 Appraise the range of psychological services and interventions available to clients </w:t>
      </w:r>
    </w:p>
    <w:p w14:paraId="56156113" w14:textId="77777777" w:rsidR="00AB71A8" w:rsidRPr="00464DE6" w:rsidRDefault="00AB71A8" w:rsidP="00AB71A8">
      <w:pPr>
        <w:rPr>
          <w:rFonts w:cs="Arial"/>
          <w:bCs/>
          <w:szCs w:val="22"/>
        </w:rPr>
      </w:pPr>
      <w:r w:rsidRPr="00464DE6">
        <w:rPr>
          <w:rFonts w:cs="Arial"/>
          <w:bCs/>
          <w:szCs w:val="22"/>
        </w:rPr>
        <w:t xml:space="preserve">3.5 Recognise the potential importance of diversity in the therapeutic relationship </w:t>
      </w:r>
    </w:p>
    <w:p w14:paraId="0D3A0027" w14:textId="77777777" w:rsidR="00AB71A8" w:rsidRPr="00464DE6" w:rsidRDefault="00AB71A8" w:rsidP="00AB71A8">
      <w:pPr>
        <w:rPr>
          <w:rFonts w:cs="Arial"/>
          <w:bCs/>
          <w:szCs w:val="22"/>
        </w:rPr>
      </w:pPr>
      <w:r w:rsidRPr="00464DE6">
        <w:rPr>
          <w:rFonts w:cs="Arial"/>
          <w:bCs/>
          <w:szCs w:val="22"/>
        </w:rPr>
        <w:t xml:space="preserve">3.6 Reflect on the role and function of counselling and psychotherapy in society </w:t>
      </w:r>
    </w:p>
    <w:p w14:paraId="0524A160" w14:textId="77777777" w:rsidR="00AB71A8" w:rsidRPr="00464DE6" w:rsidRDefault="00AB71A8" w:rsidP="00AB71A8">
      <w:pPr>
        <w:rPr>
          <w:rFonts w:cs="Arial"/>
          <w:bCs/>
          <w:szCs w:val="22"/>
        </w:rPr>
      </w:pPr>
      <w:r w:rsidRPr="00464DE6">
        <w:rPr>
          <w:rFonts w:cs="Arial"/>
          <w:bCs/>
          <w:szCs w:val="22"/>
        </w:rPr>
        <w:t xml:space="preserve">3.7 Recognise ways in which government policies and recommendations such as those in the National Institute for Health and Clinical Excellence (N.I.C.E.) guidelines may impact on mental health service provision and client well-being </w:t>
      </w:r>
    </w:p>
    <w:p w14:paraId="694FA51B" w14:textId="77777777" w:rsidR="00AB71A8" w:rsidRPr="00464DE6" w:rsidRDefault="00AB71A8" w:rsidP="00AB71A8">
      <w:pPr>
        <w:rPr>
          <w:rFonts w:cs="Arial"/>
          <w:bCs/>
          <w:szCs w:val="22"/>
        </w:rPr>
      </w:pPr>
      <w:r w:rsidRPr="00464DE6">
        <w:rPr>
          <w:rFonts w:cs="Arial"/>
          <w:bCs/>
          <w:szCs w:val="22"/>
        </w:rPr>
        <w:t xml:space="preserve">3.8 Recognise that power relationships and dynamics within groups and organisations have the potential to impact on therapy </w:t>
      </w:r>
    </w:p>
    <w:p w14:paraId="2F7DF6B8" w14:textId="77777777" w:rsidR="00AB71A8" w:rsidRPr="00464DE6" w:rsidRDefault="00AB71A8" w:rsidP="00AB71A8">
      <w:pPr>
        <w:rPr>
          <w:rFonts w:cs="Arial"/>
          <w:bCs/>
          <w:szCs w:val="22"/>
        </w:rPr>
      </w:pPr>
      <w:r w:rsidRPr="00464DE6">
        <w:rPr>
          <w:rFonts w:cs="Arial"/>
          <w:bCs/>
          <w:szCs w:val="22"/>
        </w:rPr>
        <w:lastRenderedPageBreak/>
        <w:t xml:space="preserve">3.9 Critically appraise published research on counselling and psychotherapy and integrate relevant research findings into practice </w:t>
      </w:r>
    </w:p>
    <w:p w14:paraId="0E6EB8A1" w14:textId="77777777" w:rsidR="00AB71A8" w:rsidRPr="00464DE6" w:rsidRDefault="00AB71A8" w:rsidP="00AB71A8">
      <w:pPr>
        <w:rPr>
          <w:rFonts w:cs="Arial"/>
          <w:bCs/>
          <w:szCs w:val="22"/>
        </w:rPr>
      </w:pPr>
      <w:r w:rsidRPr="00464DE6">
        <w:rPr>
          <w:rFonts w:cs="Arial"/>
          <w:bCs/>
          <w:szCs w:val="22"/>
        </w:rPr>
        <w:t>3.10 Regularly review client progress.</w:t>
      </w:r>
    </w:p>
    <w:p w14:paraId="48ADAC6A" w14:textId="77777777" w:rsidR="00AB71A8" w:rsidRPr="00464DE6" w:rsidRDefault="00AB71A8" w:rsidP="00AB71A8">
      <w:pPr>
        <w:rPr>
          <w:rFonts w:cs="Arial"/>
          <w:bCs/>
          <w:szCs w:val="22"/>
        </w:rPr>
      </w:pPr>
      <w:r w:rsidRPr="00464DE6">
        <w:rPr>
          <w:rFonts w:cs="Arial"/>
          <w:bCs/>
          <w:szCs w:val="22"/>
        </w:rPr>
        <w:t xml:space="preserve">3.11 Be familiar with the legal and ethical framework in which the therapy takes place </w:t>
      </w:r>
    </w:p>
    <w:p w14:paraId="49BC33A0" w14:textId="77777777" w:rsidR="00AB71A8" w:rsidRPr="00464DE6" w:rsidRDefault="00AB71A8" w:rsidP="00AB71A8">
      <w:pPr>
        <w:rPr>
          <w:rFonts w:cs="Arial"/>
          <w:bCs/>
          <w:szCs w:val="22"/>
        </w:rPr>
      </w:pPr>
      <w:r w:rsidRPr="00464DE6">
        <w:rPr>
          <w:rFonts w:cs="Arial"/>
          <w:bCs/>
          <w:szCs w:val="22"/>
        </w:rPr>
        <w:t xml:space="preserve">3.12 Deliver the counselling/psychotherapy services with due regard to the practice setting. </w:t>
      </w:r>
    </w:p>
    <w:p w14:paraId="54156827" w14:textId="77777777" w:rsidR="00AB71A8" w:rsidRPr="00464DE6" w:rsidRDefault="00AB71A8" w:rsidP="00AB71A8">
      <w:pPr>
        <w:rPr>
          <w:rFonts w:cs="Arial"/>
          <w:b/>
          <w:bCs/>
          <w:szCs w:val="22"/>
        </w:rPr>
      </w:pPr>
    </w:p>
    <w:p w14:paraId="544970A4" w14:textId="77777777" w:rsidR="00AB71A8" w:rsidRPr="00464DE6" w:rsidRDefault="00AB71A8" w:rsidP="00AB71A8">
      <w:pPr>
        <w:rPr>
          <w:rFonts w:cs="Arial"/>
          <w:b/>
          <w:bCs/>
          <w:szCs w:val="22"/>
        </w:rPr>
      </w:pPr>
    </w:p>
    <w:p w14:paraId="20732091" w14:textId="77777777" w:rsidR="00AB71A8" w:rsidRPr="00E94165" w:rsidRDefault="00AB71A8" w:rsidP="00AB71A8">
      <w:pPr>
        <w:rPr>
          <w:rFonts w:cs="Arial"/>
          <w:szCs w:val="22"/>
        </w:rPr>
      </w:pPr>
      <w:r w:rsidRPr="00E94165">
        <w:rPr>
          <w:rFonts w:cs="Arial"/>
          <w:b/>
          <w:bCs/>
          <w:szCs w:val="22"/>
        </w:rPr>
        <w:t>Level 4</w:t>
      </w:r>
    </w:p>
    <w:p w14:paraId="7BB51E1C" w14:textId="77777777" w:rsidR="00AB71A8" w:rsidRPr="00E94165" w:rsidRDefault="00AB71A8" w:rsidP="00AB71A8">
      <w:pPr>
        <w:rPr>
          <w:rFonts w:cs="Arial"/>
          <w:szCs w:val="22"/>
        </w:rPr>
      </w:pPr>
    </w:p>
    <w:p w14:paraId="6E51044A" w14:textId="77777777" w:rsidR="00AB71A8" w:rsidRPr="00464DE6" w:rsidRDefault="00AB71A8" w:rsidP="00AB71A8">
      <w:pPr>
        <w:rPr>
          <w:rFonts w:cs="Arial"/>
          <w:szCs w:val="22"/>
        </w:rPr>
      </w:pPr>
      <w:r w:rsidRPr="00E94165">
        <w:rPr>
          <w:rFonts w:cs="Arial"/>
          <w:szCs w:val="22"/>
        </w:rPr>
        <w:t>All Level 4 students must normally pursue 120 credits at Level 4.  The credit rating of each module is specified</w:t>
      </w:r>
      <w:r w:rsidRPr="00464DE6">
        <w:rPr>
          <w:rFonts w:cs="Arial"/>
          <w:szCs w:val="22"/>
        </w:rPr>
        <w:t xml:space="preserve"> in the module details.  </w:t>
      </w:r>
    </w:p>
    <w:p w14:paraId="351E8F48" w14:textId="77777777" w:rsidR="00AB71A8" w:rsidRPr="00464DE6" w:rsidRDefault="00AB71A8" w:rsidP="00AB71A8">
      <w:pPr>
        <w:rPr>
          <w:rFonts w:cs="Arial"/>
          <w:szCs w:val="22"/>
        </w:rPr>
      </w:pPr>
    </w:p>
    <w:p w14:paraId="706B957E" w14:textId="77777777" w:rsidR="00AB71A8" w:rsidRPr="00464DE6" w:rsidRDefault="00AB71A8" w:rsidP="00AB71A8">
      <w:pPr>
        <w:rPr>
          <w:rFonts w:cs="Arial"/>
          <w:b/>
          <w:szCs w:val="22"/>
        </w:rPr>
      </w:pPr>
      <w:r w:rsidRPr="00464DE6">
        <w:rPr>
          <w:rFonts w:cs="Arial"/>
          <w:b/>
          <w:szCs w:val="22"/>
        </w:rPr>
        <w:t>Level Four Modules Aim to:</w:t>
      </w:r>
    </w:p>
    <w:p w14:paraId="6A5308E5" w14:textId="77777777" w:rsidR="00AB71A8" w:rsidRPr="00464DE6" w:rsidRDefault="00AB71A8" w:rsidP="00AB71A8">
      <w:pPr>
        <w:rPr>
          <w:rFonts w:cs="Arial"/>
          <w:b/>
          <w:szCs w:val="22"/>
        </w:rPr>
      </w:pPr>
    </w:p>
    <w:p w14:paraId="0E89186E"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Introduce students to the field of professional Counselling</w:t>
      </w:r>
    </w:p>
    <w:p w14:paraId="3C7AE244"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Provide a framework in which to practice</w:t>
      </w:r>
    </w:p>
    <w:p w14:paraId="51472E48"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Familiarise students with the ethical expectations of therapeutic practise</w:t>
      </w:r>
    </w:p>
    <w:p w14:paraId="32C7695B"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Begin the journey of personal development</w:t>
      </w:r>
    </w:p>
    <w:p w14:paraId="2721A2CC"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Set the theoretical foundations for therapeutic practice</w:t>
      </w:r>
    </w:p>
    <w:p w14:paraId="506F44AD"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Assess readiness to practice prior to placement</w:t>
      </w:r>
    </w:p>
    <w:p w14:paraId="57AA6F26" w14:textId="77777777" w:rsidR="00AB71A8" w:rsidRPr="006D1E4C" w:rsidRDefault="00AB71A8" w:rsidP="002A5EBE">
      <w:pPr>
        <w:pStyle w:val="ListParagraph"/>
        <w:numPr>
          <w:ilvl w:val="0"/>
          <w:numId w:val="34"/>
        </w:numPr>
        <w:rPr>
          <w:rFonts w:ascii="Arial" w:hAnsi="Arial" w:cs="Arial"/>
        </w:rPr>
      </w:pPr>
      <w:r w:rsidRPr="006D1E4C">
        <w:rPr>
          <w:rFonts w:ascii="Arial" w:hAnsi="Arial" w:cs="Arial"/>
        </w:rPr>
        <w:t>Introduce the significance of evidence-based practice in Counselling</w:t>
      </w:r>
    </w:p>
    <w:p w14:paraId="4076D787" w14:textId="77777777" w:rsidR="00AB71A8" w:rsidRPr="006D1E4C" w:rsidRDefault="00AB71A8" w:rsidP="00AB71A8">
      <w:pPr>
        <w:rPr>
          <w:rFonts w:cs="Arial"/>
          <w:szCs w:val="22"/>
        </w:rPr>
      </w:pPr>
    </w:p>
    <w:p w14:paraId="2A371DE7" w14:textId="77777777" w:rsidR="00AB71A8" w:rsidRPr="006D1E4C" w:rsidRDefault="00AB71A8" w:rsidP="00AB71A8">
      <w:pPr>
        <w:rPr>
          <w:rFonts w:cs="Arial"/>
          <w:szCs w:val="22"/>
        </w:rPr>
      </w:pPr>
    </w:p>
    <w:p w14:paraId="1F82E1D0" w14:textId="77777777" w:rsidR="00AB71A8" w:rsidRPr="00464DE6" w:rsidRDefault="00AB71A8" w:rsidP="00AB71A8">
      <w:pPr>
        <w:rPr>
          <w:rFonts w:cs="Arial"/>
          <w:b/>
          <w:bCs/>
          <w:szCs w:val="22"/>
        </w:rPr>
      </w:pPr>
      <w:r w:rsidRPr="00464DE6">
        <w:rPr>
          <w:rFonts w:cs="Arial"/>
          <w:b/>
          <w:bCs/>
          <w:szCs w:val="22"/>
        </w:rPr>
        <w:t>Modules</w:t>
      </w:r>
    </w:p>
    <w:p w14:paraId="7B1DB98F" w14:textId="77777777" w:rsidR="00AB71A8" w:rsidRPr="00464DE6" w:rsidRDefault="00AB71A8" w:rsidP="00AB71A8">
      <w:pPr>
        <w:rPr>
          <w:rFonts w:cs="Arial"/>
          <w:szCs w:val="22"/>
          <w:highlight w:val="cyan"/>
        </w:rPr>
      </w:pPr>
    </w:p>
    <w:p w14:paraId="3E648A5A" w14:textId="77777777" w:rsidR="00AB71A8" w:rsidRPr="00464DE6" w:rsidRDefault="00AB71A8" w:rsidP="00AB71A8">
      <w:pPr>
        <w:rPr>
          <w:rFonts w:cs="Arial"/>
          <w:b/>
          <w:bCs/>
          <w:iCs/>
          <w:szCs w:val="22"/>
        </w:rPr>
      </w:pPr>
      <w:r w:rsidRPr="00464DE6">
        <w:rPr>
          <w:rFonts w:cs="Arial"/>
          <w:b/>
          <w:bCs/>
          <w:szCs w:val="22"/>
        </w:rPr>
        <w:t xml:space="preserve">PROGRAMME STRUCTURE </w:t>
      </w:r>
    </w:p>
    <w:p w14:paraId="321C6BA6" w14:textId="77777777" w:rsidR="00AB71A8" w:rsidRPr="00464DE6" w:rsidRDefault="00AB71A8" w:rsidP="00AB71A8">
      <w:pPr>
        <w:rPr>
          <w:rFonts w:cs="Arial"/>
          <w:szCs w:val="22"/>
        </w:rPr>
      </w:pPr>
    </w:p>
    <w:p w14:paraId="075A87B0" w14:textId="77777777" w:rsidR="00AB71A8" w:rsidRPr="00464DE6" w:rsidRDefault="00AB71A8" w:rsidP="00AB71A8">
      <w:pPr>
        <w:rPr>
          <w:rFonts w:cs="Arial"/>
          <w:b/>
          <w:bCs/>
          <w:szCs w:val="22"/>
        </w:rPr>
      </w:pPr>
      <w:r w:rsidRPr="00E94165">
        <w:rPr>
          <w:rFonts w:cs="Arial"/>
          <w:b/>
          <w:bCs/>
          <w:szCs w:val="22"/>
        </w:rPr>
        <w:t>Structure: Full-time Students</w:t>
      </w:r>
    </w:p>
    <w:p w14:paraId="3714303F" w14:textId="77777777" w:rsidR="00AB71A8" w:rsidRPr="00464DE6" w:rsidRDefault="00AB71A8" w:rsidP="00AB71A8">
      <w:pPr>
        <w:autoSpaceDE w:val="0"/>
        <w:autoSpaceDN w:val="0"/>
        <w:adjustRightInd w:val="0"/>
        <w:rPr>
          <w:rFonts w:cs="Arial"/>
          <w:b/>
          <w:bCs/>
          <w:szCs w:val="22"/>
        </w:rPr>
      </w:pPr>
    </w:p>
    <w:p w14:paraId="1C8BBB67" w14:textId="77777777" w:rsidR="00AB71A8" w:rsidRDefault="00AB71A8" w:rsidP="00AB71A8">
      <w:pPr>
        <w:autoSpaceDE w:val="0"/>
        <w:autoSpaceDN w:val="0"/>
        <w:adjustRightInd w:val="0"/>
        <w:jc w:val="center"/>
        <w:rPr>
          <w:rFonts w:cs="Arial"/>
          <w:b/>
          <w:bCs/>
          <w:szCs w:val="22"/>
        </w:rPr>
      </w:pPr>
      <w:r w:rsidRPr="00464DE6">
        <w:rPr>
          <w:rFonts w:cs="Arial"/>
          <w:b/>
          <w:bCs/>
          <w:szCs w:val="22"/>
        </w:rPr>
        <w:t>Semester 1 &amp; 2</w:t>
      </w:r>
    </w:p>
    <w:p w14:paraId="37A12214" w14:textId="77777777" w:rsidR="00AB71A8" w:rsidRPr="00464DE6" w:rsidRDefault="00AB71A8" w:rsidP="00AB71A8">
      <w:pPr>
        <w:autoSpaceDE w:val="0"/>
        <w:autoSpaceDN w:val="0"/>
        <w:adjustRightInd w:val="0"/>
        <w:jc w:val="center"/>
        <w:rPr>
          <w:rFonts w:cs="Arial"/>
          <w:b/>
          <w:bCs/>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B71A8" w:rsidRPr="00464DE6" w14:paraId="0B8C25CE" w14:textId="77777777" w:rsidTr="00F00640">
        <w:trPr>
          <w:trHeight w:val="778"/>
        </w:trPr>
        <w:tc>
          <w:tcPr>
            <w:tcW w:w="1526" w:type="dxa"/>
            <w:shd w:val="clear" w:color="auto" w:fill="D9D9D9" w:themeFill="background1" w:themeFillShade="D9"/>
          </w:tcPr>
          <w:p w14:paraId="3BA533EE" w14:textId="77777777" w:rsidR="00AB71A8" w:rsidRPr="00464DE6" w:rsidRDefault="00AB71A8" w:rsidP="00F00640">
            <w:pPr>
              <w:autoSpaceDE w:val="0"/>
              <w:autoSpaceDN w:val="0"/>
              <w:adjustRightInd w:val="0"/>
              <w:rPr>
                <w:rFonts w:cs="Arial"/>
                <w:b/>
                <w:bCs/>
                <w:szCs w:val="22"/>
              </w:rPr>
            </w:pPr>
            <w:r w:rsidRPr="00464DE6">
              <w:rPr>
                <w:rFonts w:cs="Arial"/>
                <w:b/>
                <w:bCs/>
                <w:szCs w:val="22"/>
              </w:rPr>
              <w:t xml:space="preserve">Module Code </w:t>
            </w:r>
          </w:p>
        </w:tc>
        <w:tc>
          <w:tcPr>
            <w:tcW w:w="4394" w:type="dxa"/>
            <w:shd w:val="clear" w:color="auto" w:fill="D9D9D9" w:themeFill="background1" w:themeFillShade="D9"/>
          </w:tcPr>
          <w:p w14:paraId="4BC6030F" w14:textId="77777777" w:rsidR="00AB71A8" w:rsidRPr="00464DE6" w:rsidRDefault="00AB71A8" w:rsidP="00F00640">
            <w:pPr>
              <w:autoSpaceDE w:val="0"/>
              <w:autoSpaceDN w:val="0"/>
              <w:adjustRightInd w:val="0"/>
              <w:rPr>
                <w:rFonts w:cs="Arial"/>
                <w:b/>
                <w:bCs/>
                <w:szCs w:val="22"/>
              </w:rPr>
            </w:pPr>
            <w:r w:rsidRPr="00464DE6">
              <w:rPr>
                <w:rFonts w:cs="Arial"/>
                <w:b/>
                <w:bCs/>
                <w:szCs w:val="22"/>
              </w:rPr>
              <w:t xml:space="preserve">Title </w:t>
            </w:r>
          </w:p>
        </w:tc>
        <w:tc>
          <w:tcPr>
            <w:tcW w:w="2126" w:type="dxa"/>
            <w:shd w:val="clear" w:color="auto" w:fill="D9D9D9" w:themeFill="background1" w:themeFillShade="D9"/>
          </w:tcPr>
          <w:p w14:paraId="067028E0" w14:textId="77777777" w:rsidR="00AB71A8" w:rsidRPr="00464DE6" w:rsidRDefault="00AB71A8" w:rsidP="00F00640">
            <w:pPr>
              <w:autoSpaceDE w:val="0"/>
              <w:autoSpaceDN w:val="0"/>
              <w:adjustRightInd w:val="0"/>
              <w:rPr>
                <w:rFonts w:cs="Arial"/>
                <w:b/>
                <w:bCs/>
                <w:szCs w:val="22"/>
              </w:rPr>
            </w:pPr>
            <w:r w:rsidRPr="00464DE6">
              <w:rPr>
                <w:rFonts w:cs="Arial"/>
                <w:b/>
                <w:bCs/>
                <w:szCs w:val="22"/>
              </w:rPr>
              <w:t>Module type (core, compulsory or optional)</w:t>
            </w:r>
          </w:p>
        </w:tc>
        <w:tc>
          <w:tcPr>
            <w:tcW w:w="1276" w:type="dxa"/>
            <w:shd w:val="clear" w:color="auto" w:fill="D9D9D9" w:themeFill="background1" w:themeFillShade="D9"/>
          </w:tcPr>
          <w:p w14:paraId="17DCC55C" w14:textId="77777777" w:rsidR="00AB71A8" w:rsidRPr="00464DE6" w:rsidRDefault="00AB71A8" w:rsidP="00F00640">
            <w:pPr>
              <w:tabs>
                <w:tab w:val="left" w:pos="0"/>
              </w:tabs>
              <w:autoSpaceDE w:val="0"/>
              <w:autoSpaceDN w:val="0"/>
              <w:adjustRightInd w:val="0"/>
              <w:rPr>
                <w:rFonts w:cs="Arial"/>
                <w:b/>
                <w:bCs/>
                <w:szCs w:val="22"/>
              </w:rPr>
            </w:pPr>
            <w:r w:rsidRPr="00464DE6">
              <w:rPr>
                <w:rFonts w:cs="Arial"/>
                <w:b/>
                <w:bCs/>
                <w:szCs w:val="22"/>
              </w:rPr>
              <w:t>Credits</w:t>
            </w:r>
          </w:p>
        </w:tc>
      </w:tr>
      <w:tr w:rsidR="00AB71A8" w:rsidRPr="00464DE6" w14:paraId="77FB1A16" w14:textId="77777777" w:rsidTr="00F00640">
        <w:trPr>
          <w:trHeight w:val="242"/>
        </w:trPr>
        <w:tc>
          <w:tcPr>
            <w:tcW w:w="1526" w:type="dxa"/>
          </w:tcPr>
          <w:p w14:paraId="1A92F8F9" w14:textId="77777777" w:rsidR="00AB71A8" w:rsidRPr="00464DE6" w:rsidRDefault="00AB71A8" w:rsidP="00F00640">
            <w:pPr>
              <w:autoSpaceDE w:val="0"/>
              <w:autoSpaceDN w:val="0"/>
              <w:adjustRightInd w:val="0"/>
              <w:rPr>
                <w:rFonts w:cs="Arial"/>
                <w:bCs/>
                <w:szCs w:val="22"/>
              </w:rPr>
            </w:pPr>
            <w:r w:rsidRPr="00464DE6">
              <w:rPr>
                <w:rFonts w:cs="Arial"/>
                <w:szCs w:val="22"/>
              </w:rPr>
              <w:t>ECHC4001</w:t>
            </w:r>
          </w:p>
        </w:tc>
        <w:tc>
          <w:tcPr>
            <w:tcW w:w="4394" w:type="dxa"/>
          </w:tcPr>
          <w:p w14:paraId="13663796" w14:textId="77777777" w:rsidR="00AB71A8" w:rsidRPr="00464DE6" w:rsidRDefault="00AB71A8" w:rsidP="00F00640">
            <w:pPr>
              <w:tabs>
                <w:tab w:val="left" w:pos="2545"/>
              </w:tabs>
              <w:rPr>
                <w:rFonts w:cs="Arial"/>
                <w:szCs w:val="22"/>
              </w:rPr>
            </w:pPr>
            <w:r w:rsidRPr="00464DE6">
              <w:rPr>
                <w:rFonts w:cs="Arial"/>
                <w:szCs w:val="22"/>
              </w:rPr>
              <w:t>Therapeutic Theories</w:t>
            </w:r>
          </w:p>
        </w:tc>
        <w:tc>
          <w:tcPr>
            <w:tcW w:w="2126" w:type="dxa"/>
          </w:tcPr>
          <w:p w14:paraId="536F21C6" w14:textId="77777777" w:rsidR="00AB71A8" w:rsidRPr="00464DE6" w:rsidRDefault="00AB71A8" w:rsidP="00F00640">
            <w:pPr>
              <w:autoSpaceDE w:val="0"/>
              <w:autoSpaceDN w:val="0"/>
              <w:adjustRightInd w:val="0"/>
              <w:rPr>
                <w:rFonts w:cs="Arial"/>
                <w:bCs/>
                <w:szCs w:val="22"/>
              </w:rPr>
            </w:pPr>
            <w:r w:rsidRPr="00464DE6">
              <w:rPr>
                <w:rFonts w:cs="Arial"/>
                <w:bCs/>
                <w:szCs w:val="22"/>
              </w:rPr>
              <w:t>Compulsory</w:t>
            </w:r>
          </w:p>
        </w:tc>
        <w:tc>
          <w:tcPr>
            <w:tcW w:w="1276" w:type="dxa"/>
          </w:tcPr>
          <w:p w14:paraId="696F902E" w14:textId="77777777" w:rsidR="00AB71A8" w:rsidRPr="00464DE6" w:rsidRDefault="00AB71A8" w:rsidP="00F00640">
            <w:pPr>
              <w:tabs>
                <w:tab w:val="left" w:pos="0"/>
              </w:tabs>
              <w:autoSpaceDE w:val="0"/>
              <w:autoSpaceDN w:val="0"/>
              <w:adjustRightInd w:val="0"/>
              <w:rPr>
                <w:rFonts w:cs="Arial"/>
                <w:bCs/>
                <w:szCs w:val="22"/>
              </w:rPr>
            </w:pPr>
            <w:r w:rsidRPr="00464DE6">
              <w:rPr>
                <w:rFonts w:cs="Arial"/>
                <w:szCs w:val="22"/>
              </w:rPr>
              <w:t>20</w:t>
            </w:r>
          </w:p>
        </w:tc>
      </w:tr>
      <w:tr w:rsidR="00AB71A8" w:rsidRPr="00464DE6" w14:paraId="7C18A305" w14:textId="77777777" w:rsidTr="00F00640">
        <w:trPr>
          <w:trHeight w:val="259"/>
        </w:trPr>
        <w:tc>
          <w:tcPr>
            <w:tcW w:w="1526" w:type="dxa"/>
          </w:tcPr>
          <w:p w14:paraId="7724B4FA" w14:textId="77777777" w:rsidR="00AB71A8" w:rsidRPr="00464DE6" w:rsidRDefault="00AB71A8" w:rsidP="00F00640">
            <w:pPr>
              <w:autoSpaceDE w:val="0"/>
              <w:autoSpaceDN w:val="0"/>
              <w:adjustRightInd w:val="0"/>
              <w:rPr>
                <w:rFonts w:cs="Arial"/>
                <w:szCs w:val="22"/>
              </w:rPr>
            </w:pPr>
            <w:r w:rsidRPr="00464DE6">
              <w:rPr>
                <w:rFonts w:cs="Arial"/>
                <w:szCs w:val="22"/>
              </w:rPr>
              <w:t>ECHC4002</w:t>
            </w:r>
          </w:p>
        </w:tc>
        <w:tc>
          <w:tcPr>
            <w:tcW w:w="4394" w:type="dxa"/>
          </w:tcPr>
          <w:p w14:paraId="563FC5BE" w14:textId="77777777" w:rsidR="00AB71A8" w:rsidRPr="00464DE6" w:rsidRDefault="00AB71A8" w:rsidP="00F00640">
            <w:pPr>
              <w:rPr>
                <w:rFonts w:cs="Arial"/>
                <w:szCs w:val="22"/>
              </w:rPr>
            </w:pPr>
            <w:r w:rsidRPr="00464DE6">
              <w:rPr>
                <w:rFonts w:cs="Arial"/>
                <w:szCs w:val="22"/>
              </w:rPr>
              <w:t>Maintaining a Framework for Practice</w:t>
            </w:r>
          </w:p>
        </w:tc>
        <w:tc>
          <w:tcPr>
            <w:tcW w:w="2126" w:type="dxa"/>
          </w:tcPr>
          <w:p w14:paraId="6791EBA7" w14:textId="77777777" w:rsidR="00AB71A8" w:rsidRPr="00464DE6" w:rsidRDefault="00AB71A8" w:rsidP="00F00640">
            <w:pPr>
              <w:autoSpaceDE w:val="0"/>
              <w:autoSpaceDN w:val="0"/>
              <w:adjustRightInd w:val="0"/>
              <w:rPr>
                <w:rFonts w:cs="Arial"/>
                <w:bCs/>
                <w:szCs w:val="22"/>
              </w:rPr>
            </w:pPr>
            <w:r w:rsidRPr="00464DE6">
              <w:rPr>
                <w:rFonts w:cs="Arial"/>
                <w:bCs/>
                <w:szCs w:val="22"/>
              </w:rPr>
              <w:t>Compulsory</w:t>
            </w:r>
          </w:p>
        </w:tc>
        <w:tc>
          <w:tcPr>
            <w:tcW w:w="1276" w:type="dxa"/>
          </w:tcPr>
          <w:p w14:paraId="640A5981" w14:textId="77777777" w:rsidR="00AB71A8" w:rsidRPr="00464DE6" w:rsidRDefault="00AB71A8" w:rsidP="00F00640">
            <w:pPr>
              <w:tabs>
                <w:tab w:val="left" w:pos="0"/>
              </w:tabs>
              <w:autoSpaceDE w:val="0"/>
              <w:autoSpaceDN w:val="0"/>
              <w:adjustRightInd w:val="0"/>
              <w:rPr>
                <w:rFonts w:cs="Arial"/>
                <w:bCs/>
                <w:szCs w:val="22"/>
              </w:rPr>
            </w:pPr>
            <w:r w:rsidRPr="00464DE6">
              <w:rPr>
                <w:rFonts w:cs="Arial"/>
                <w:szCs w:val="22"/>
              </w:rPr>
              <w:t>20</w:t>
            </w:r>
          </w:p>
        </w:tc>
      </w:tr>
      <w:tr w:rsidR="00AB71A8" w:rsidRPr="00464DE6" w14:paraId="3017518A" w14:textId="77777777" w:rsidTr="00F00640">
        <w:trPr>
          <w:trHeight w:val="259"/>
        </w:trPr>
        <w:tc>
          <w:tcPr>
            <w:tcW w:w="1526" w:type="dxa"/>
          </w:tcPr>
          <w:p w14:paraId="5832EC01" w14:textId="77777777" w:rsidR="00AB71A8" w:rsidRPr="00464DE6" w:rsidRDefault="00AB71A8" w:rsidP="00F00640">
            <w:pPr>
              <w:autoSpaceDE w:val="0"/>
              <w:autoSpaceDN w:val="0"/>
              <w:adjustRightInd w:val="0"/>
              <w:rPr>
                <w:rFonts w:cs="Arial"/>
                <w:szCs w:val="22"/>
              </w:rPr>
            </w:pPr>
            <w:r w:rsidRPr="00464DE6">
              <w:rPr>
                <w:rFonts w:cs="Arial"/>
                <w:szCs w:val="22"/>
              </w:rPr>
              <w:t>ECHC4003</w:t>
            </w:r>
          </w:p>
        </w:tc>
        <w:tc>
          <w:tcPr>
            <w:tcW w:w="4394" w:type="dxa"/>
          </w:tcPr>
          <w:p w14:paraId="3494BF80" w14:textId="77777777" w:rsidR="00AB71A8" w:rsidRPr="00464DE6" w:rsidRDefault="00AB71A8" w:rsidP="00F00640">
            <w:pPr>
              <w:rPr>
                <w:rFonts w:cs="Arial"/>
                <w:szCs w:val="22"/>
              </w:rPr>
            </w:pPr>
            <w:r w:rsidRPr="00464DE6">
              <w:rPr>
                <w:rFonts w:cs="Arial"/>
                <w:szCs w:val="22"/>
              </w:rPr>
              <w:t>Personal Development 1</w:t>
            </w:r>
          </w:p>
        </w:tc>
        <w:tc>
          <w:tcPr>
            <w:tcW w:w="2126" w:type="dxa"/>
          </w:tcPr>
          <w:p w14:paraId="498362DF" w14:textId="77777777" w:rsidR="00AB71A8" w:rsidRPr="00464DE6" w:rsidRDefault="00AB71A8" w:rsidP="00F00640">
            <w:pPr>
              <w:autoSpaceDE w:val="0"/>
              <w:autoSpaceDN w:val="0"/>
              <w:adjustRightInd w:val="0"/>
              <w:rPr>
                <w:rFonts w:cs="Arial"/>
                <w:bCs/>
                <w:szCs w:val="22"/>
              </w:rPr>
            </w:pPr>
            <w:r w:rsidRPr="00464DE6">
              <w:rPr>
                <w:rFonts w:cs="Arial"/>
                <w:bCs/>
                <w:szCs w:val="22"/>
              </w:rPr>
              <w:t>Compulsory</w:t>
            </w:r>
          </w:p>
        </w:tc>
        <w:tc>
          <w:tcPr>
            <w:tcW w:w="1276" w:type="dxa"/>
          </w:tcPr>
          <w:p w14:paraId="5074E8E4" w14:textId="77777777" w:rsidR="00AB71A8" w:rsidRPr="00464DE6" w:rsidRDefault="00AB71A8" w:rsidP="00F00640">
            <w:pPr>
              <w:tabs>
                <w:tab w:val="left" w:pos="0"/>
              </w:tabs>
              <w:autoSpaceDE w:val="0"/>
              <w:autoSpaceDN w:val="0"/>
              <w:adjustRightInd w:val="0"/>
              <w:rPr>
                <w:rFonts w:cs="Arial"/>
                <w:bCs/>
                <w:szCs w:val="22"/>
              </w:rPr>
            </w:pPr>
            <w:r w:rsidRPr="00464DE6">
              <w:rPr>
                <w:rFonts w:cs="Arial"/>
                <w:szCs w:val="22"/>
              </w:rPr>
              <w:t>20</w:t>
            </w:r>
          </w:p>
        </w:tc>
      </w:tr>
      <w:tr w:rsidR="00AB71A8" w:rsidRPr="00464DE6" w14:paraId="686C803B" w14:textId="77777777" w:rsidTr="00F00640">
        <w:trPr>
          <w:trHeight w:val="259"/>
        </w:trPr>
        <w:tc>
          <w:tcPr>
            <w:tcW w:w="1526" w:type="dxa"/>
          </w:tcPr>
          <w:p w14:paraId="099FE564" w14:textId="77777777" w:rsidR="00AB71A8" w:rsidRPr="00464DE6" w:rsidRDefault="00AB71A8" w:rsidP="00F00640">
            <w:pPr>
              <w:autoSpaceDE w:val="0"/>
              <w:autoSpaceDN w:val="0"/>
              <w:adjustRightInd w:val="0"/>
              <w:rPr>
                <w:rFonts w:cs="Arial"/>
                <w:szCs w:val="22"/>
              </w:rPr>
            </w:pPr>
            <w:r w:rsidRPr="00464DE6">
              <w:rPr>
                <w:rFonts w:cs="Arial"/>
                <w:szCs w:val="22"/>
              </w:rPr>
              <w:t>ECHC4004</w:t>
            </w:r>
          </w:p>
        </w:tc>
        <w:tc>
          <w:tcPr>
            <w:tcW w:w="4394" w:type="dxa"/>
          </w:tcPr>
          <w:p w14:paraId="562FE107" w14:textId="77777777" w:rsidR="00AB71A8" w:rsidRPr="00464DE6" w:rsidRDefault="00AB71A8" w:rsidP="00F00640">
            <w:pPr>
              <w:rPr>
                <w:rFonts w:cs="Arial"/>
                <w:szCs w:val="22"/>
              </w:rPr>
            </w:pPr>
            <w:r w:rsidRPr="00464DE6">
              <w:rPr>
                <w:rFonts w:cs="Arial"/>
                <w:szCs w:val="22"/>
              </w:rPr>
              <w:t>Research Methods</w:t>
            </w:r>
          </w:p>
        </w:tc>
        <w:tc>
          <w:tcPr>
            <w:tcW w:w="2126" w:type="dxa"/>
          </w:tcPr>
          <w:p w14:paraId="05D8B020" w14:textId="77777777" w:rsidR="00AB71A8" w:rsidRPr="00464DE6" w:rsidRDefault="00AB71A8" w:rsidP="00F00640">
            <w:pPr>
              <w:autoSpaceDE w:val="0"/>
              <w:autoSpaceDN w:val="0"/>
              <w:adjustRightInd w:val="0"/>
              <w:rPr>
                <w:rFonts w:cs="Arial"/>
                <w:szCs w:val="22"/>
              </w:rPr>
            </w:pPr>
            <w:r w:rsidRPr="00464DE6">
              <w:rPr>
                <w:rFonts w:cs="Arial"/>
                <w:szCs w:val="22"/>
              </w:rPr>
              <w:t>Compulsory</w:t>
            </w:r>
          </w:p>
        </w:tc>
        <w:tc>
          <w:tcPr>
            <w:tcW w:w="1276" w:type="dxa"/>
          </w:tcPr>
          <w:p w14:paraId="64E96249" w14:textId="77777777" w:rsidR="00AB71A8" w:rsidRPr="00464DE6" w:rsidRDefault="00AB71A8" w:rsidP="00F00640">
            <w:pPr>
              <w:tabs>
                <w:tab w:val="left" w:pos="0"/>
              </w:tabs>
              <w:autoSpaceDE w:val="0"/>
              <w:autoSpaceDN w:val="0"/>
              <w:adjustRightInd w:val="0"/>
              <w:rPr>
                <w:rFonts w:cs="Arial"/>
                <w:bCs/>
                <w:szCs w:val="22"/>
              </w:rPr>
            </w:pPr>
            <w:r w:rsidRPr="00464DE6">
              <w:rPr>
                <w:rFonts w:cs="Arial"/>
                <w:szCs w:val="22"/>
              </w:rPr>
              <w:t>20</w:t>
            </w:r>
          </w:p>
        </w:tc>
      </w:tr>
      <w:tr w:rsidR="00AB71A8" w:rsidRPr="00464DE6" w14:paraId="6A89A75F" w14:textId="77777777" w:rsidTr="00F00640">
        <w:trPr>
          <w:trHeight w:val="259"/>
        </w:trPr>
        <w:tc>
          <w:tcPr>
            <w:tcW w:w="1526" w:type="dxa"/>
          </w:tcPr>
          <w:p w14:paraId="25803EFD" w14:textId="77777777" w:rsidR="00AB71A8" w:rsidRPr="00464DE6" w:rsidRDefault="00AB71A8" w:rsidP="00F00640">
            <w:pPr>
              <w:autoSpaceDE w:val="0"/>
              <w:autoSpaceDN w:val="0"/>
              <w:adjustRightInd w:val="0"/>
              <w:rPr>
                <w:rFonts w:cs="Arial"/>
                <w:szCs w:val="22"/>
              </w:rPr>
            </w:pPr>
            <w:r w:rsidRPr="00464DE6">
              <w:rPr>
                <w:rFonts w:cs="Arial"/>
                <w:szCs w:val="22"/>
              </w:rPr>
              <w:t>ECHC4005</w:t>
            </w:r>
          </w:p>
        </w:tc>
        <w:tc>
          <w:tcPr>
            <w:tcW w:w="4394" w:type="dxa"/>
          </w:tcPr>
          <w:p w14:paraId="43FD246F" w14:textId="77777777" w:rsidR="00AB71A8" w:rsidRPr="00464DE6" w:rsidRDefault="00AB71A8" w:rsidP="00F00640">
            <w:pPr>
              <w:rPr>
                <w:rFonts w:cs="Arial"/>
                <w:szCs w:val="22"/>
              </w:rPr>
            </w:pPr>
            <w:r w:rsidRPr="00464DE6">
              <w:rPr>
                <w:rFonts w:cs="Arial"/>
                <w:szCs w:val="22"/>
              </w:rPr>
              <w:t>Practicum 1</w:t>
            </w:r>
          </w:p>
        </w:tc>
        <w:tc>
          <w:tcPr>
            <w:tcW w:w="2126" w:type="dxa"/>
          </w:tcPr>
          <w:p w14:paraId="616B9CD3" w14:textId="77777777" w:rsidR="00AB71A8" w:rsidRPr="00464DE6" w:rsidRDefault="00AB71A8" w:rsidP="00F00640">
            <w:pPr>
              <w:autoSpaceDE w:val="0"/>
              <w:autoSpaceDN w:val="0"/>
              <w:adjustRightInd w:val="0"/>
              <w:rPr>
                <w:rFonts w:cs="Arial"/>
                <w:szCs w:val="22"/>
              </w:rPr>
            </w:pPr>
            <w:r w:rsidRPr="00464DE6">
              <w:rPr>
                <w:rFonts w:cs="Arial"/>
                <w:szCs w:val="22"/>
              </w:rPr>
              <w:t>Co</w:t>
            </w:r>
            <w:r>
              <w:rPr>
                <w:rFonts w:cs="Arial"/>
                <w:szCs w:val="22"/>
              </w:rPr>
              <w:t>re</w:t>
            </w:r>
          </w:p>
        </w:tc>
        <w:tc>
          <w:tcPr>
            <w:tcW w:w="1276" w:type="dxa"/>
          </w:tcPr>
          <w:p w14:paraId="786C3712" w14:textId="77777777" w:rsidR="00AB71A8" w:rsidRPr="00464DE6" w:rsidRDefault="00AB71A8" w:rsidP="00F00640">
            <w:pPr>
              <w:tabs>
                <w:tab w:val="left" w:pos="0"/>
              </w:tabs>
              <w:autoSpaceDE w:val="0"/>
              <w:autoSpaceDN w:val="0"/>
              <w:adjustRightInd w:val="0"/>
              <w:rPr>
                <w:rFonts w:cs="Arial"/>
                <w:bCs/>
                <w:szCs w:val="22"/>
              </w:rPr>
            </w:pPr>
            <w:r w:rsidRPr="00464DE6">
              <w:rPr>
                <w:rFonts w:cs="Arial"/>
                <w:szCs w:val="22"/>
              </w:rPr>
              <w:t>40</w:t>
            </w:r>
          </w:p>
        </w:tc>
      </w:tr>
    </w:tbl>
    <w:p w14:paraId="3DE6CED7" w14:textId="77777777" w:rsidR="00AB71A8" w:rsidRPr="00E94165" w:rsidRDefault="00AB71A8" w:rsidP="00AB71A8">
      <w:pPr>
        <w:pStyle w:val="Heading2"/>
        <w:rPr>
          <w:rFonts w:cs="Arial"/>
          <w:b w:val="0"/>
          <w:bCs/>
        </w:rPr>
      </w:pPr>
    </w:p>
    <w:p w14:paraId="5A99D416" w14:textId="77777777" w:rsidR="00AB71A8" w:rsidRDefault="00AB71A8" w:rsidP="00AB71A8">
      <w:pPr>
        <w:jc w:val="both"/>
        <w:rPr>
          <w:rFonts w:cs="Arial"/>
          <w:b/>
          <w:bCs/>
        </w:rPr>
      </w:pPr>
    </w:p>
    <w:p w14:paraId="5A6A42DB" w14:textId="77777777" w:rsidR="00AB71A8" w:rsidRDefault="00AB71A8" w:rsidP="00AB71A8">
      <w:pPr>
        <w:jc w:val="both"/>
        <w:rPr>
          <w:rFonts w:cs="Arial"/>
          <w:b/>
          <w:bCs/>
        </w:rPr>
      </w:pPr>
    </w:p>
    <w:p w14:paraId="3993B6DB" w14:textId="77777777" w:rsidR="00AB71A8" w:rsidRDefault="00AB71A8" w:rsidP="00AB71A8">
      <w:pPr>
        <w:suppressAutoHyphens/>
        <w:jc w:val="both"/>
        <w:rPr>
          <w:rFonts w:eastAsiaTheme="majorEastAsia" w:cs="Arial"/>
          <w:b/>
          <w:bCs/>
          <w:iCs/>
          <w:color w:val="000000"/>
        </w:rPr>
      </w:pPr>
      <w:r w:rsidRPr="00AB71A8">
        <w:rPr>
          <w:rFonts w:eastAsiaTheme="majorEastAsia" w:cs="Arial"/>
          <w:b/>
          <w:bCs/>
          <w:iCs/>
          <w:color w:val="000000"/>
        </w:rPr>
        <w:t>(9) BA Education Studies</w:t>
      </w:r>
      <w:r w:rsidRPr="0079288A">
        <w:rPr>
          <w:rFonts w:eastAsiaTheme="majorEastAsia" w:cs="Arial"/>
          <w:b/>
          <w:bCs/>
          <w:iCs/>
          <w:color w:val="000000"/>
        </w:rPr>
        <w:t xml:space="preserve"> </w:t>
      </w:r>
    </w:p>
    <w:p w14:paraId="72DACD97" w14:textId="77777777" w:rsidR="00AB71A8" w:rsidRDefault="00AB71A8" w:rsidP="00AB71A8">
      <w:pPr>
        <w:suppressAutoHyphens/>
        <w:jc w:val="both"/>
        <w:rPr>
          <w:rFonts w:eastAsiaTheme="majorEastAsia" w:cs="Arial"/>
          <w:b/>
          <w:bCs/>
          <w:iCs/>
          <w:color w:val="000000"/>
        </w:rPr>
      </w:pPr>
    </w:p>
    <w:p w14:paraId="4F0E187C" w14:textId="77777777" w:rsidR="00AB71A8" w:rsidRDefault="00AB71A8" w:rsidP="00AB71A8">
      <w:pPr>
        <w:suppressAutoHyphens/>
        <w:jc w:val="both"/>
        <w:rPr>
          <w:rFonts w:eastAsiaTheme="majorEastAsia" w:cs="Arial"/>
          <w:b/>
          <w:bCs/>
          <w:iCs/>
          <w:color w:val="000000"/>
        </w:rPr>
      </w:pPr>
      <w:r>
        <w:rPr>
          <w:rFonts w:eastAsiaTheme="majorEastAsia" w:cs="Arial"/>
          <w:b/>
          <w:bCs/>
          <w:iCs/>
          <w:color w:val="000000"/>
        </w:rPr>
        <w:lastRenderedPageBreak/>
        <w:t>Programme Learning Outcomes</w:t>
      </w:r>
    </w:p>
    <w:p w14:paraId="6ACE25FC" w14:textId="77777777" w:rsidR="00AB71A8" w:rsidRDefault="00AB71A8" w:rsidP="00AB71A8">
      <w:pPr>
        <w:suppressAutoHyphens/>
        <w:jc w:val="both"/>
        <w:rPr>
          <w:rFonts w:eastAsiaTheme="majorEastAsia" w:cs="Arial"/>
          <w:b/>
          <w:bCs/>
          <w:iCs/>
          <w:color w:val="000000"/>
        </w:rPr>
      </w:pPr>
    </w:p>
    <w:p w14:paraId="019425B1" w14:textId="77777777" w:rsidR="00AB71A8" w:rsidRPr="00B2326C" w:rsidRDefault="00AB71A8" w:rsidP="00AB71A8">
      <w:pPr>
        <w:suppressAutoHyphens/>
        <w:jc w:val="both"/>
        <w:rPr>
          <w:rFonts w:cs="Arial"/>
        </w:rPr>
      </w:pPr>
      <w:r w:rsidRPr="00B2326C">
        <w:rPr>
          <w:rFonts w:cs="Arial"/>
        </w:rPr>
        <w:t>The programme learning outcomes have been developed with reference to the Education Studies Benchmarking Statement (QAA, 2015)</w:t>
      </w:r>
      <w:r>
        <w:rPr>
          <w:rFonts w:cs="Arial"/>
        </w:rPr>
        <w:t xml:space="preserve"> and the Social Policy Benchmarking Statement (QAA 2016).</w:t>
      </w:r>
    </w:p>
    <w:p w14:paraId="2B76B591" w14:textId="77777777" w:rsidR="00AB71A8" w:rsidRPr="0079288A" w:rsidRDefault="00AB71A8" w:rsidP="00AB71A8">
      <w:pPr>
        <w:suppressAutoHyphens/>
        <w:jc w:val="both"/>
        <w:rPr>
          <w:rFonts w:eastAsiaTheme="majorEastAsia" w:cs="Arial"/>
          <w:b/>
          <w:bCs/>
          <w:iCs/>
          <w:color w:val="000000"/>
        </w:rPr>
      </w:pPr>
    </w:p>
    <w:p w14:paraId="04205359" w14:textId="77777777" w:rsidR="00AB71A8" w:rsidRDefault="00AB71A8" w:rsidP="00AB71A8">
      <w:pPr>
        <w:pStyle w:val="AQHSub-heading2"/>
        <w:spacing w:before="0" w:after="0"/>
        <w:rPr>
          <w:lang w:val="en-GB"/>
        </w:rPr>
      </w:pPr>
      <w:r w:rsidRPr="00B2326C">
        <w:rPr>
          <w:lang w:val="en-GB"/>
        </w:rPr>
        <w:t xml:space="preserve">Knowledge and understanding </w:t>
      </w:r>
    </w:p>
    <w:p w14:paraId="672A29E0" w14:textId="77777777" w:rsidR="00AB71A8" w:rsidRPr="00B2326C" w:rsidRDefault="00AB71A8" w:rsidP="00AB71A8">
      <w:pPr>
        <w:pStyle w:val="AQHSub-heading2"/>
        <w:spacing w:before="0" w:after="0"/>
        <w:rPr>
          <w:lang w:val="en-GB"/>
        </w:rPr>
      </w:pPr>
    </w:p>
    <w:p w14:paraId="579562D5" w14:textId="77777777" w:rsidR="00AB71A8" w:rsidRPr="00B2326C" w:rsidRDefault="00AB71A8" w:rsidP="00AB71A8">
      <w:pPr>
        <w:jc w:val="both"/>
        <w:rPr>
          <w:rFonts w:cs="Arial"/>
        </w:rPr>
      </w:pPr>
      <w:r>
        <w:rPr>
          <w:rFonts w:cs="Arial"/>
        </w:rPr>
        <w:t>On graduating with an honours degree in education studies, students should demonstrate a critical understanding of:</w:t>
      </w:r>
    </w:p>
    <w:p w14:paraId="18FD6F7B" w14:textId="77777777" w:rsidR="00AB71A8" w:rsidRPr="00B2326C" w:rsidRDefault="00AB71A8" w:rsidP="002A5EBE">
      <w:pPr>
        <w:pStyle w:val="ListParagraph"/>
        <w:numPr>
          <w:ilvl w:val="0"/>
          <w:numId w:val="38"/>
        </w:numPr>
        <w:jc w:val="both"/>
        <w:rPr>
          <w:rFonts w:ascii="Arial" w:hAnsi="Arial" w:cs="Arial"/>
        </w:rPr>
      </w:pPr>
      <w:r w:rsidRPr="00B2326C">
        <w:rPr>
          <w:rFonts w:ascii="Arial" w:hAnsi="Arial" w:cs="Arial"/>
        </w:rPr>
        <w:t xml:space="preserve">the underlying values, theories and concepts relevant to education </w:t>
      </w:r>
    </w:p>
    <w:p w14:paraId="4DAA7CF4" w14:textId="77777777" w:rsidR="00AB71A8" w:rsidRPr="00B2326C" w:rsidRDefault="00AB71A8" w:rsidP="002A5EBE">
      <w:pPr>
        <w:pStyle w:val="ListParagraph"/>
        <w:numPr>
          <w:ilvl w:val="0"/>
          <w:numId w:val="38"/>
        </w:numPr>
        <w:jc w:val="both"/>
        <w:rPr>
          <w:rFonts w:ascii="Arial" w:hAnsi="Arial" w:cs="Arial"/>
        </w:rPr>
      </w:pPr>
      <w:r w:rsidRPr="00B2326C">
        <w:rPr>
          <w:rFonts w:ascii="Arial" w:hAnsi="Arial" w:cs="Arial"/>
        </w:rPr>
        <w:t xml:space="preserve">the diversity of learners and the complexities of the education process </w:t>
      </w:r>
    </w:p>
    <w:p w14:paraId="20886A1E" w14:textId="77777777" w:rsidR="00AB71A8" w:rsidRPr="00B2326C" w:rsidRDefault="00AB71A8" w:rsidP="002A5EBE">
      <w:pPr>
        <w:pStyle w:val="ListParagraph"/>
        <w:numPr>
          <w:ilvl w:val="0"/>
          <w:numId w:val="38"/>
        </w:numPr>
        <w:jc w:val="both"/>
        <w:rPr>
          <w:rFonts w:ascii="Arial" w:hAnsi="Arial" w:cs="Arial"/>
        </w:rPr>
      </w:pPr>
      <w:r w:rsidRPr="00B2326C">
        <w:rPr>
          <w:rFonts w:ascii="Arial" w:hAnsi="Arial" w:cs="Arial"/>
        </w:rPr>
        <w:t xml:space="preserve">the complexity of the interaction between learning and local and global contexts, and the extent to which participants (including learners and teachers) can influence the learning process </w:t>
      </w:r>
    </w:p>
    <w:p w14:paraId="2C5BD3B2" w14:textId="77777777" w:rsidR="00AB71A8" w:rsidRPr="00B2326C" w:rsidRDefault="00AB71A8" w:rsidP="002A5EBE">
      <w:pPr>
        <w:pStyle w:val="ListParagraph"/>
        <w:numPr>
          <w:ilvl w:val="0"/>
          <w:numId w:val="38"/>
        </w:numPr>
        <w:jc w:val="both"/>
        <w:rPr>
          <w:rFonts w:ascii="Arial" w:hAnsi="Arial" w:cs="Arial"/>
        </w:rPr>
      </w:pPr>
      <w:r w:rsidRPr="00B2326C">
        <w:rPr>
          <w:rFonts w:ascii="Arial" w:hAnsi="Arial" w:cs="Arial"/>
        </w:rPr>
        <w:t xml:space="preserve">the societal and organisational structures and purposes of educational systems, and the possible implications for learners and the learning process. </w:t>
      </w:r>
    </w:p>
    <w:p w14:paraId="59D5227D" w14:textId="77777777" w:rsidR="00AB71A8" w:rsidRPr="00B2326C" w:rsidRDefault="00AB71A8" w:rsidP="00AB71A8">
      <w:pPr>
        <w:pStyle w:val="AQHSub-heading2"/>
        <w:rPr>
          <w:lang w:val="en-GB"/>
        </w:rPr>
      </w:pPr>
      <w:r w:rsidRPr="00B2326C">
        <w:rPr>
          <w:lang w:val="en-GB"/>
        </w:rPr>
        <w:t xml:space="preserve">Application </w:t>
      </w:r>
    </w:p>
    <w:p w14:paraId="6098F28B" w14:textId="77777777" w:rsidR="00AB71A8" w:rsidRPr="00B2326C" w:rsidRDefault="00AB71A8" w:rsidP="00AB71A8">
      <w:pPr>
        <w:jc w:val="both"/>
        <w:rPr>
          <w:rFonts w:cs="Arial"/>
        </w:rPr>
      </w:pPr>
      <w:r>
        <w:rPr>
          <w:rFonts w:cs="Arial"/>
        </w:rPr>
        <w:t>On graduating with an honours degree in education studies, students should be able to demonstrate the ability to</w:t>
      </w:r>
    </w:p>
    <w:p w14:paraId="669DB63B"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a</w:t>
      </w:r>
      <w:r w:rsidRPr="00B2326C">
        <w:rPr>
          <w:rFonts w:ascii="Arial" w:hAnsi="Arial" w:cs="Arial"/>
        </w:rPr>
        <w:t>nalyse educational concepts, theories and issues of policy in a systematic way</w:t>
      </w:r>
    </w:p>
    <w:p w14:paraId="4B64D950"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i</w:t>
      </w:r>
      <w:r w:rsidRPr="00B2326C">
        <w:rPr>
          <w:rFonts w:ascii="Arial" w:hAnsi="Arial" w:cs="Arial"/>
        </w:rPr>
        <w:t xml:space="preserve">dentify and reflect on potential connections and discontinuities between each of the aspects of subject knowledge and their application in educational policies and contexts </w:t>
      </w:r>
    </w:p>
    <w:p w14:paraId="76F1B0C5"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a</w:t>
      </w:r>
      <w:r w:rsidRPr="00B2326C">
        <w:rPr>
          <w:rFonts w:ascii="Arial" w:hAnsi="Arial" w:cs="Arial"/>
        </w:rPr>
        <w:t xml:space="preserve">ccommodate new principles and understandings </w:t>
      </w:r>
    </w:p>
    <w:p w14:paraId="3117662F"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s</w:t>
      </w:r>
      <w:r w:rsidRPr="00B2326C">
        <w:rPr>
          <w:rFonts w:ascii="Arial" w:hAnsi="Arial" w:cs="Arial"/>
        </w:rPr>
        <w:t xml:space="preserve">elect a range of relevant primary and secondary sources, including theoretical and research-based evidence, to extend their knowledge and understanding </w:t>
      </w:r>
    </w:p>
    <w:p w14:paraId="69B7F336" w14:textId="77777777" w:rsidR="00AB71A8" w:rsidRDefault="00AB71A8" w:rsidP="002A5EBE">
      <w:pPr>
        <w:pStyle w:val="ListParagraph"/>
        <w:numPr>
          <w:ilvl w:val="0"/>
          <w:numId w:val="38"/>
        </w:numPr>
        <w:jc w:val="both"/>
        <w:rPr>
          <w:rFonts w:ascii="Arial" w:hAnsi="Arial" w:cs="Arial"/>
        </w:rPr>
      </w:pPr>
      <w:r>
        <w:rPr>
          <w:rFonts w:ascii="Arial" w:hAnsi="Arial" w:cs="Arial"/>
        </w:rPr>
        <w:t>u</w:t>
      </w:r>
      <w:r w:rsidRPr="00B2326C">
        <w:rPr>
          <w:rFonts w:ascii="Arial" w:hAnsi="Arial" w:cs="Arial"/>
        </w:rPr>
        <w:t>se a range of evidence to formulate appropriate and justified ways forward and</w:t>
      </w:r>
      <w:r>
        <w:rPr>
          <w:rFonts w:ascii="Arial" w:hAnsi="Arial" w:cs="Arial"/>
        </w:rPr>
        <w:t xml:space="preserve"> potential changes in practice</w:t>
      </w:r>
    </w:p>
    <w:p w14:paraId="50FA4C29" w14:textId="77777777" w:rsidR="00AB71A8" w:rsidRPr="0079288A" w:rsidRDefault="00AB71A8" w:rsidP="002A5EBE">
      <w:pPr>
        <w:pStyle w:val="ListParagraph"/>
        <w:numPr>
          <w:ilvl w:val="0"/>
          <w:numId w:val="38"/>
        </w:numPr>
        <w:jc w:val="both"/>
        <w:rPr>
          <w:rFonts w:ascii="Arial" w:hAnsi="Arial" w:cs="Arial"/>
        </w:rPr>
      </w:pPr>
      <w:r w:rsidRPr="0079288A">
        <w:rPr>
          <w:rFonts w:ascii="Arial" w:hAnsi="Arial" w:cs="Arial"/>
          <w:lang w:eastAsia="en-GB"/>
        </w:rPr>
        <w:t>demonstrate sensitivity to the values and interests of others and appreciate the</w:t>
      </w:r>
      <w:r>
        <w:rPr>
          <w:rFonts w:ascii="Arial" w:hAnsi="Arial" w:cs="Arial"/>
          <w:lang w:eastAsia="en-GB"/>
        </w:rPr>
        <w:t xml:space="preserve"> </w:t>
      </w:r>
      <w:r w:rsidRPr="0079288A">
        <w:rPr>
          <w:rFonts w:ascii="Arial" w:hAnsi="Arial" w:cs="Arial"/>
          <w:lang w:eastAsia="en-GB"/>
        </w:rPr>
        <w:t>diversity of human needs and how they can be addressed</w:t>
      </w:r>
      <w:r>
        <w:rPr>
          <w:rFonts w:ascii="Arial" w:hAnsi="Arial" w:cs="Arial"/>
          <w:lang w:eastAsia="en-GB"/>
        </w:rPr>
        <w:t xml:space="preserve"> (SP 5.4.4).</w:t>
      </w:r>
    </w:p>
    <w:p w14:paraId="2D48B02A" w14:textId="77777777" w:rsidR="00AB71A8" w:rsidRPr="00B2326C" w:rsidRDefault="00AB71A8" w:rsidP="00AB71A8">
      <w:pPr>
        <w:pStyle w:val="AQHSub-heading2"/>
        <w:rPr>
          <w:lang w:val="en-GB"/>
        </w:rPr>
      </w:pPr>
      <w:r w:rsidRPr="00B2326C">
        <w:rPr>
          <w:lang w:val="en-GB"/>
        </w:rPr>
        <w:t>Reflection</w:t>
      </w:r>
    </w:p>
    <w:p w14:paraId="589B0AFB" w14:textId="77777777" w:rsidR="00AB71A8" w:rsidRPr="00B2326C" w:rsidRDefault="00AB71A8" w:rsidP="00AB71A8">
      <w:pPr>
        <w:jc w:val="both"/>
        <w:rPr>
          <w:rFonts w:cs="Arial"/>
        </w:rPr>
      </w:pPr>
      <w:r>
        <w:rPr>
          <w:rFonts w:cs="Arial"/>
        </w:rPr>
        <w:t xml:space="preserve">On graduating with an honours degree in education studies, students should be able to demonstrate: </w:t>
      </w:r>
    </w:p>
    <w:p w14:paraId="4F012336" w14:textId="77777777" w:rsidR="00AB71A8" w:rsidRPr="0079288A" w:rsidRDefault="00AB71A8" w:rsidP="002A5EBE">
      <w:pPr>
        <w:pStyle w:val="ListParagraph"/>
        <w:numPr>
          <w:ilvl w:val="0"/>
          <w:numId w:val="38"/>
        </w:numPr>
        <w:jc w:val="both"/>
        <w:rPr>
          <w:rFonts w:ascii="Arial" w:hAnsi="Arial" w:cs="Arial"/>
        </w:rPr>
      </w:pPr>
      <w:r w:rsidRPr="0079288A">
        <w:rPr>
          <w:rFonts w:ascii="Arial" w:eastAsia="Times New Roman" w:hAnsi="Arial" w:cs="Arial"/>
          <w:lang w:eastAsia="en-GB"/>
        </w:rPr>
        <w:t xml:space="preserve"> </w:t>
      </w:r>
      <w:r w:rsidRPr="0079288A">
        <w:rPr>
          <w:rFonts w:ascii="Arial" w:hAnsi="Arial" w:cs="Arial"/>
        </w:rPr>
        <w:t xml:space="preserve">the ability to reflect on their own and others' value systems </w:t>
      </w:r>
    </w:p>
    <w:p w14:paraId="79B0BB43"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 xml:space="preserve"> </w:t>
      </w:r>
      <w:r w:rsidRPr="00B2326C">
        <w:rPr>
          <w:rFonts w:ascii="Arial" w:hAnsi="Arial" w:cs="Arial"/>
        </w:rPr>
        <w:t xml:space="preserve">the ability to use their knowledge and understanding critically to locate and justify a personal position in relation to the subject </w:t>
      </w:r>
    </w:p>
    <w:p w14:paraId="0C0CE1B8" w14:textId="77777777" w:rsidR="00AB71A8" w:rsidRPr="00B2326C" w:rsidRDefault="00AB71A8" w:rsidP="002A5EBE">
      <w:pPr>
        <w:pStyle w:val="ListParagraph"/>
        <w:numPr>
          <w:ilvl w:val="0"/>
          <w:numId w:val="38"/>
        </w:numPr>
        <w:jc w:val="both"/>
        <w:rPr>
          <w:rFonts w:ascii="Arial" w:hAnsi="Arial" w:cs="Arial"/>
        </w:rPr>
      </w:pPr>
      <w:r w:rsidRPr="00B2326C">
        <w:rPr>
          <w:rFonts w:ascii="Arial" w:hAnsi="Arial" w:cs="Arial"/>
        </w:rPr>
        <w:t xml:space="preserve">an understanding of the significance and limitations of theory and research. </w:t>
      </w:r>
    </w:p>
    <w:p w14:paraId="653C045E" w14:textId="77777777" w:rsidR="00AB71A8" w:rsidRPr="00B2326C" w:rsidRDefault="00AB71A8" w:rsidP="00AB71A8">
      <w:pPr>
        <w:pStyle w:val="AQHSub-heading2"/>
        <w:rPr>
          <w:lang w:val="en-GB"/>
        </w:rPr>
      </w:pPr>
      <w:r w:rsidRPr="00B2326C">
        <w:rPr>
          <w:lang w:val="en-GB"/>
        </w:rPr>
        <w:t xml:space="preserve">Transferable and generic skills  </w:t>
      </w:r>
    </w:p>
    <w:p w14:paraId="4A8070A6" w14:textId="77777777" w:rsidR="00AB71A8" w:rsidRPr="00B2326C" w:rsidRDefault="00AB71A8" w:rsidP="00AB71A8">
      <w:pPr>
        <w:jc w:val="both"/>
        <w:rPr>
          <w:rFonts w:cs="Arial"/>
        </w:rPr>
      </w:pPr>
      <w:r>
        <w:rPr>
          <w:rFonts w:cs="Arial"/>
        </w:rPr>
        <w:lastRenderedPageBreak/>
        <w:t xml:space="preserve">On graduating with an honours degree in education studies, </w:t>
      </w:r>
      <w:r w:rsidRPr="00B2326C">
        <w:rPr>
          <w:rFonts w:cs="Arial"/>
        </w:rPr>
        <w:t>students should be able to:</w:t>
      </w:r>
    </w:p>
    <w:p w14:paraId="3C6E7CBA"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o</w:t>
      </w:r>
      <w:r w:rsidRPr="00B2326C">
        <w:rPr>
          <w:rFonts w:ascii="Arial" w:hAnsi="Arial" w:cs="Arial"/>
        </w:rPr>
        <w:t xml:space="preserve">rganise and articulate opinions and arguments in speech and writing using relevant specialist vocabulary. </w:t>
      </w:r>
    </w:p>
    <w:p w14:paraId="75B3BF0A"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u</w:t>
      </w:r>
      <w:r w:rsidRPr="00B2326C">
        <w:rPr>
          <w:rFonts w:ascii="Arial" w:hAnsi="Arial" w:cs="Arial"/>
        </w:rPr>
        <w:t xml:space="preserve">se technology effectively to enhance critical and reflective study. </w:t>
      </w:r>
    </w:p>
    <w:p w14:paraId="0BB4C9D0" w14:textId="77777777" w:rsidR="00AB71A8" w:rsidRPr="00B2326C" w:rsidRDefault="00AB71A8" w:rsidP="002A5EBE">
      <w:pPr>
        <w:pStyle w:val="ListParagraph"/>
        <w:numPr>
          <w:ilvl w:val="0"/>
          <w:numId w:val="38"/>
        </w:numPr>
        <w:jc w:val="both"/>
        <w:rPr>
          <w:rFonts w:ascii="Arial" w:hAnsi="Arial" w:cs="Arial"/>
        </w:rPr>
      </w:pPr>
      <w:r>
        <w:rPr>
          <w:rFonts w:ascii="Arial" w:hAnsi="Arial" w:cs="Arial"/>
        </w:rPr>
        <w:t>c</w:t>
      </w:r>
      <w:r w:rsidRPr="00B2326C">
        <w:rPr>
          <w:rFonts w:ascii="Arial" w:hAnsi="Arial" w:cs="Arial"/>
        </w:rPr>
        <w:t xml:space="preserve">ollect and apply numerical data, as appropriate; present data in a variety of formats including graphical and tabular; analyse and interpret both qualitative and quantitative data. </w:t>
      </w:r>
    </w:p>
    <w:p w14:paraId="31AEE8AF" w14:textId="77777777" w:rsidR="00AB71A8" w:rsidRDefault="00AB71A8" w:rsidP="002A5EBE">
      <w:pPr>
        <w:pStyle w:val="ListParagraph"/>
        <w:numPr>
          <w:ilvl w:val="0"/>
          <w:numId w:val="38"/>
        </w:numPr>
        <w:jc w:val="both"/>
        <w:rPr>
          <w:rFonts w:ascii="Arial" w:hAnsi="Arial" w:cs="Arial"/>
        </w:rPr>
      </w:pPr>
      <w:r>
        <w:rPr>
          <w:rFonts w:ascii="Arial" w:hAnsi="Arial" w:cs="Arial"/>
        </w:rPr>
        <w:t>h</w:t>
      </w:r>
      <w:r w:rsidRPr="00B2326C">
        <w:rPr>
          <w:rFonts w:ascii="Arial" w:hAnsi="Arial" w:cs="Arial"/>
        </w:rPr>
        <w:t xml:space="preserve">ave the ability to collaborate and plan as part of a team, to carry out roles allocated by the team and take the lead where appropriate, and to fulfil agreed responsibilities. </w:t>
      </w:r>
    </w:p>
    <w:p w14:paraId="1E215D4A" w14:textId="77777777" w:rsidR="00AB71A8" w:rsidRPr="0079288A" w:rsidRDefault="00AB71A8" w:rsidP="002A5EBE">
      <w:pPr>
        <w:pStyle w:val="ListParagraph"/>
        <w:numPr>
          <w:ilvl w:val="0"/>
          <w:numId w:val="38"/>
        </w:numPr>
        <w:jc w:val="both"/>
        <w:rPr>
          <w:rFonts w:ascii="Arial" w:hAnsi="Arial" w:cs="Arial"/>
        </w:rPr>
      </w:pPr>
      <w:r>
        <w:rPr>
          <w:rFonts w:ascii="Arial" w:hAnsi="Arial" w:cs="Arial"/>
        </w:rPr>
        <w:t>a</w:t>
      </w:r>
      <w:r w:rsidRPr="00B2326C">
        <w:rPr>
          <w:rFonts w:ascii="Arial" w:hAnsi="Arial" w:cs="Arial"/>
        </w:rPr>
        <w:t xml:space="preserve">rticulate their own approaches to learning and organise an effective work pattern including working to deadlines. </w:t>
      </w:r>
    </w:p>
    <w:p w14:paraId="01049FF3" w14:textId="77777777" w:rsidR="00AB71A8" w:rsidRDefault="00AB71A8" w:rsidP="002A5EBE">
      <w:pPr>
        <w:pStyle w:val="ListParagraph"/>
        <w:numPr>
          <w:ilvl w:val="0"/>
          <w:numId w:val="38"/>
        </w:numPr>
        <w:jc w:val="both"/>
        <w:rPr>
          <w:rFonts w:ascii="Arial" w:hAnsi="Arial" w:cs="Arial"/>
        </w:rPr>
      </w:pPr>
      <w:r>
        <w:rPr>
          <w:rFonts w:ascii="Arial" w:hAnsi="Arial" w:cs="Arial"/>
        </w:rPr>
        <w:t>p</w:t>
      </w:r>
      <w:r w:rsidRPr="00B2326C">
        <w:rPr>
          <w:rFonts w:ascii="Arial" w:hAnsi="Arial" w:cs="Arial"/>
        </w:rPr>
        <w:t>rocess and synthesise empirical and theoretical data, to create new syntheses and to present and justify a chosen position having drawn on relevant theoretical perspectives.</w:t>
      </w:r>
    </w:p>
    <w:p w14:paraId="2978EC5E" w14:textId="77777777" w:rsidR="00AB71A8" w:rsidRDefault="00AB71A8" w:rsidP="002A5EBE">
      <w:pPr>
        <w:pStyle w:val="ListParagraph"/>
        <w:numPr>
          <w:ilvl w:val="0"/>
          <w:numId w:val="38"/>
        </w:numPr>
        <w:jc w:val="both"/>
        <w:rPr>
          <w:rFonts w:ascii="Arial" w:hAnsi="Arial" w:cs="Arial"/>
        </w:rPr>
      </w:pPr>
      <w:r>
        <w:rPr>
          <w:rFonts w:ascii="Arial" w:hAnsi="Arial" w:cs="Arial"/>
          <w:lang w:eastAsia="en-GB"/>
        </w:rPr>
        <w:t xml:space="preserve">demonstrate </w:t>
      </w:r>
      <w:r w:rsidRPr="0079288A">
        <w:rPr>
          <w:rFonts w:ascii="Arial" w:hAnsi="Arial" w:cs="Arial"/>
          <w:lang w:eastAsia="en-GB"/>
        </w:rPr>
        <w:t xml:space="preserve">creative and independent reasoning: </w:t>
      </w:r>
      <w:r>
        <w:rPr>
          <w:rFonts w:ascii="Arial" w:hAnsi="Arial" w:cs="Arial"/>
          <w:lang w:eastAsia="en-GB"/>
        </w:rPr>
        <w:t xml:space="preserve">the </w:t>
      </w:r>
      <w:r w:rsidRPr="0079288A">
        <w:rPr>
          <w:rFonts w:ascii="Arial" w:hAnsi="Arial" w:cs="Arial"/>
          <w:lang w:eastAsia="en-GB"/>
        </w:rPr>
        <w:t>ability to develop a reasoned and</w:t>
      </w:r>
      <w:r>
        <w:rPr>
          <w:rFonts w:ascii="Arial" w:hAnsi="Arial" w:cs="Arial"/>
          <w:lang w:eastAsia="en-GB"/>
        </w:rPr>
        <w:t xml:space="preserve"> </w:t>
      </w:r>
      <w:r w:rsidRPr="0079288A">
        <w:rPr>
          <w:rFonts w:ascii="Arial" w:hAnsi="Arial" w:cs="Arial"/>
          <w:lang w:eastAsia="en-GB"/>
        </w:rPr>
        <w:t>substantiated argument using appropriate evidence and critical judgement.</w:t>
      </w:r>
      <w:r w:rsidRPr="0079288A">
        <w:rPr>
          <w:rFonts w:ascii="Arial" w:hAnsi="Arial" w:cs="Arial"/>
        </w:rPr>
        <w:t xml:space="preserve"> </w:t>
      </w:r>
      <w:r>
        <w:rPr>
          <w:rFonts w:ascii="Arial" w:hAnsi="Arial" w:cs="Arial"/>
        </w:rPr>
        <w:t>( SP 5.9.4)</w:t>
      </w:r>
    </w:p>
    <w:p w14:paraId="1F10A9BE" w14:textId="77777777" w:rsidR="00AB71A8" w:rsidRDefault="00AB71A8" w:rsidP="00AB71A8">
      <w:pPr>
        <w:ind w:left="360"/>
        <w:rPr>
          <w:rFonts w:cs="Arial"/>
          <w:b/>
          <w:bCs/>
        </w:rPr>
      </w:pPr>
    </w:p>
    <w:p w14:paraId="5D4CA9F6" w14:textId="77777777" w:rsidR="00AB71A8" w:rsidRDefault="00AB71A8" w:rsidP="00AB71A8">
      <w:pPr>
        <w:ind w:left="360"/>
        <w:rPr>
          <w:rFonts w:cs="Arial"/>
          <w:b/>
          <w:bCs/>
        </w:rPr>
      </w:pPr>
    </w:p>
    <w:p w14:paraId="612132F2" w14:textId="77777777" w:rsidR="00AB71A8" w:rsidRDefault="00AB71A8" w:rsidP="00AB71A8">
      <w:pPr>
        <w:ind w:left="360"/>
        <w:rPr>
          <w:rFonts w:cs="Arial"/>
          <w:b/>
          <w:bCs/>
        </w:rPr>
      </w:pPr>
    </w:p>
    <w:p w14:paraId="51AC57B6" w14:textId="77777777" w:rsidR="00AB71A8" w:rsidRDefault="00AB71A8" w:rsidP="00AB71A8">
      <w:pPr>
        <w:rPr>
          <w:rFonts w:cs="Arial"/>
          <w:b/>
          <w:bCs/>
        </w:rPr>
      </w:pPr>
      <w:r w:rsidRPr="00AB71A8">
        <w:rPr>
          <w:rFonts w:cs="Arial"/>
          <w:b/>
          <w:bCs/>
        </w:rPr>
        <w:t>(10) BA Education Studies: Additional Learning Needs &amp; Inclusion</w:t>
      </w:r>
    </w:p>
    <w:p w14:paraId="5BADCD3D" w14:textId="77777777" w:rsidR="00AB71A8" w:rsidRDefault="00AB71A8" w:rsidP="00AB71A8">
      <w:pPr>
        <w:rPr>
          <w:rFonts w:cs="Arial"/>
          <w:b/>
          <w:szCs w:val="22"/>
        </w:rPr>
      </w:pPr>
    </w:p>
    <w:p w14:paraId="35A77B1F" w14:textId="77777777" w:rsidR="00AB71A8" w:rsidRDefault="00AB71A8" w:rsidP="00AB71A8">
      <w:pPr>
        <w:rPr>
          <w:rFonts w:cs="Arial"/>
          <w:b/>
          <w:bCs/>
        </w:rPr>
      </w:pPr>
      <w:r w:rsidRPr="5E3379FD">
        <w:rPr>
          <w:rFonts w:cs="Arial"/>
          <w:b/>
          <w:bCs/>
        </w:rPr>
        <w:t xml:space="preserve">Programme Learning Outcomes </w:t>
      </w:r>
    </w:p>
    <w:p w14:paraId="752B258E" w14:textId="77777777" w:rsidR="00AB71A8" w:rsidRDefault="00AB71A8" w:rsidP="00AB71A8">
      <w:pPr>
        <w:rPr>
          <w:rFonts w:cs="Arial"/>
          <w:b/>
          <w:bCs/>
        </w:rPr>
      </w:pPr>
    </w:p>
    <w:p w14:paraId="134CBBDD" w14:textId="77777777" w:rsidR="00AB71A8" w:rsidRDefault="00AB71A8" w:rsidP="00AB71A8">
      <w:pPr>
        <w:suppressAutoHyphens/>
        <w:jc w:val="both"/>
        <w:rPr>
          <w:rFonts w:cs="Arial"/>
        </w:rPr>
      </w:pPr>
      <w:r w:rsidRPr="00B2326C">
        <w:rPr>
          <w:rFonts w:cs="Arial"/>
        </w:rPr>
        <w:t>The programme learning outcomes have been developed with reference to the Education Studies Be</w:t>
      </w:r>
      <w:r>
        <w:rPr>
          <w:rFonts w:cs="Arial"/>
        </w:rPr>
        <w:t>nchmarking Statement (QAA, 2015), the Social Policy Benchmarking Statement (QAA 2016), Health Studies Benchmarking Statement (QAA, 2016 and Early Childhood Studies Benchmarking Statement (QAA, 2014).</w:t>
      </w:r>
    </w:p>
    <w:p w14:paraId="01CFC9C2" w14:textId="77777777" w:rsidR="00AB71A8" w:rsidRDefault="00AB71A8" w:rsidP="00AB71A8">
      <w:pPr>
        <w:rPr>
          <w:rFonts w:cs="Arial"/>
          <w:b/>
          <w:bCs/>
        </w:rPr>
      </w:pPr>
    </w:p>
    <w:p w14:paraId="1B7BBAFF" w14:textId="77777777" w:rsidR="00AB71A8" w:rsidRDefault="00AB71A8" w:rsidP="00AB71A8">
      <w:pPr>
        <w:rPr>
          <w:rFonts w:cs="Arial"/>
          <w:b/>
          <w:bCs/>
        </w:rPr>
      </w:pPr>
    </w:p>
    <w:p w14:paraId="74C17FDC" w14:textId="77777777" w:rsidR="00AB71A8" w:rsidRDefault="00AB71A8" w:rsidP="00AB71A8">
      <w:pPr>
        <w:pStyle w:val="AQHSub-heading2"/>
        <w:spacing w:before="0" w:after="0"/>
        <w:rPr>
          <w:lang w:val="en-GB"/>
        </w:rPr>
      </w:pPr>
      <w:r w:rsidRPr="00B2326C">
        <w:rPr>
          <w:lang w:val="en-GB"/>
        </w:rPr>
        <w:t xml:space="preserve">Knowledge and understanding </w:t>
      </w:r>
    </w:p>
    <w:p w14:paraId="3E5306BE" w14:textId="77777777" w:rsidR="00AB71A8" w:rsidRPr="00B2326C" w:rsidRDefault="00AB71A8" w:rsidP="00AB71A8">
      <w:pPr>
        <w:pStyle w:val="AQHSub-heading2"/>
        <w:spacing w:before="0" w:after="0"/>
        <w:rPr>
          <w:lang w:val="en-GB"/>
        </w:rPr>
      </w:pPr>
    </w:p>
    <w:p w14:paraId="12368F8D" w14:textId="77777777" w:rsidR="00AB71A8" w:rsidRPr="00B2326C" w:rsidRDefault="00AB71A8" w:rsidP="00AB71A8">
      <w:pPr>
        <w:jc w:val="both"/>
        <w:rPr>
          <w:rFonts w:cs="Arial"/>
        </w:rPr>
      </w:pPr>
      <w:r>
        <w:rPr>
          <w:rFonts w:cs="Arial"/>
        </w:rPr>
        <w:t>On graduating with an honours degree in education studies, students should demonstrate a critical understanding of:</w:t>
      </w:r>
    </w:p>
    <w:p w14:paraId="522DD69C" w14:textId="77777777" w:rsidR="00AB71A8" w:rsidRPr="00B2326C" w:rsidRDefault="00AB71A8" w:rsidP="002A5EBE">
      <w:pPr>
        <w:pStyle w:val="ListParagraph"/>
        <w:numPr>
          <w:ilvl w:val="0"/>
          <w:numId w:val="35"/>
        </w:numPr>
        <w:jc w:val="both"/>
        <w:rPr>
          <w:rFonts w:ascii="Arial" w:hAnsi="Arial" w:cs="Arial"/>
        </w:rPr>
      </w:pPr>
      <w:r w:rsidRPr="00B2326C">
        <w:rPr>
          <w:rFonts w:ascii="Arial" w:hAnsi="Arial" w:cs="Arial"/>
        </w:rPr>
        <w:t xml:space="preserve">the underlying values, theories and concepts relevant to education </w:t>
      </w:r>
    </w:p>
    <w:p w14:paraId="438EF5F7" w14:textId="77777777" w:rsidR="00AB71A8" w:rsidRPr="00B2326C" w:rsidRDefault="00AB71A8" w:rsidP="002A5EBE">
      <w:pPr>
        <w:pStyle w:val="ListParagraph"/>
        <w:numPr>
          <w:ilvl w:val="0"/>
          <w:numId w:val="35"/>
        </w:numPr>
        <w:jc w:val="both"/>
        <w:rPr>
          <w:rFonts w:ascii="Arial" w:hAnsi="Arial" w:cs="Arial"/>
        </w:rPr>
      </w:pPr>
      <w:r w:rsidRPr="00B2326C">
        <w:rPr>
          <w:rFonts w:ascii="Arial" w:hAnsi="Arial" w:cs="Arial"/>
        </w:rPr>
        <w:t xml:space="preserve">the diversity of learners and the complexities of the education process </w:t>
      </w:r>
    </w:p>
    <w:p w14:paraId="5E7ECFA8" w14:textId="77777777" w:rsidR="00AB71A8" w:rsidRPr="00B2326C" w:rsidRDefault="00AB71A8" w:rsidP="002A5EBE">
      <w:pPr>
        <w:pStyle w:val="ListParagraph"/>
        <w:numPr>
          <w:ilvl w:val="0"/>
          <w:numId w:val="35"/>
        </w:numPr>
        <w:jc w:val="both"/>
        <w:rPr>
          <w:rFonts w:ascii="Arial" w:hAnsi="Arial" w:cs="Arial"/>
        </w:rPr>
      </w:pPr>
      <w:r w:rsidRPr="00B2326C">
        <w:rPr>
          <w:rFonts w:ascii="Arial" w:hAnsi="Arial" w:cs="Arial"/>
        </w:rPr>
        <w:t xml:space="preserve">the complexity of the interaction between learning and local and global contexts, and the extent to which participants (including learners and teachers) can influence the learning process </w:t>
      </w:r>
    </w:p>
    <w:p w14:paraId="41F15272" w14:textId="77777777" w:rsidR="00AB71A8" w:rsidRDefault="00AB71A8" w:rsidP="002A5EBE">
      <w:pPr>
        <w:pStyle w:val="ListParagraph"/>
        <w:numPr>
          <w:ilvl w:val="0"/>
          <w:numId w:val="35"/>
        </w:numPr>
        <w:jc w:val="both"/>
        <w:rPr>
          <w:rFonts w:ascii="Arial" w:hAnsi="Arial" w:cs="Arial"/>
        </w:rPr>
      </w:pPr>
      <w:r w:rsidRPr="00B2326C">
        <w:rPr>
          <w:rFonts w:ascii="Arial" w:hAnsi="Arial" w:cs="Arial"/>
        </w:rPr>
        <w:t xml:space="preserve">the societal and organisational structures and purposes of educational systems, and the possible implications for learners and the learning process. </w:t>
      </w:r>
    </w:p>
    <w:p w14:paraId="61F4C743" w14:textId="77777777" w:rsidR="00AB71A8" w:rsidRDefault="00AB71A8" w:rsidP="002A5EBE">
      <w:pPr>
        <w:pStyle w:val="ListParagraph"/>
        <w:numPr>
          <w:ilvl w:val="0"/>
          <w:numId w:val="35"/>
        </w:numPr>
        <w:jc w:val="both"/>
        <w:rPr>
          <w:rFonts w:ascii="Arial" w:hAnsi="Arial" w:cs="Arial"/>
        </w:rPr>
      </w:pPr>
      <w:r w:rsidRPr="001A5A1E">
        <w:rPr>
          <w:rFonts w:ascii="Arial" w:hAnsi="Arial" w:cs="Arial"/>
        </w:rPr>
        <w:t>how welfare institutions operate within broader welfare systems</w:t>
      </w:r>
    </w:p>
    <w:p w14:paraId="068D4C1B" w14:textId="77777777" w:rsidR="00AB71A8" w:rsidRPr="001A5A1E" w:rsidRDefault="00AB71A8" w:rsidP="002A5EBE">
      <w:pPr>
        <w:pStyle w:val="ListParagraph"/>
        <w:numPr>
          <w:ilvl w:val="0"/>
          <w:numId w:val="35"/>
        </w:numPr>
        <w:jc w:val="both"/>
        <w:rPr>
          <w:rFonts w:ascii="Arial" w:hAnsi="Arial" w:cs="Arial"/>
        </w:rPr>
      </w:pPr>
      <w:r w:rsidRPr="001A5A1E">
        <w:rPr>
          <w:rFonts w:ascii="Arial" w:hAnsi="Arial" w:cs="Arial"/>
        </w:rPr>
        <w:lastRenderedPageBreak/>
        <w:t>where and in what ways individual and social well-being is not being achieved;</w:t>
      </w:r>
    </w:p>
    <w:p w14:paraId="75AD5776" w14:textId="77777777" w:rsidR="00AB71A8" w:rsidRPr="00B2326C" w:rsidRDefault="00AB71A8" w:rsidP="00AB71A8">
      <w:pPr>
        <w:pStyle w:val="AQHSub-heading2"/>
        <w:rPr>
          <w:lang w:val="en-GB"/>
        </w:rPr>
      </w:pPr>
      <w:r w:rsidRPr="00B2326C">
        <w:rPr>
          <w:lang w:val="en-GB"/>
        </w:rPr>
        <w:t xml:space="preserve">Application </w:t>
      </w:r>
    </w:p>
    <w:p w14:paraId="160137CA" w14:textId="77777777" w:rsidR="00AB71A8" w:rsidRPr="00B2326C" w:rsidRDefault="00AB71A8" w:rsidP="00AB71A8">
      <w:pPr>
        <w:jc w:val="both"/>
        <w:rPr>
          <w:rFonts w:cs="Arial"/>
        </w:rPr>
      </w:pPr>
      <w:r>
        <w:rPr>
          <w:rFonts w:cs="Arial"/>
        </w:rPr>
        <w:t>On graduating with an honours degree in education studies, students should be able to demonstrate the ability to</w:t>
      </w:r>
    </w:p>
    <w:p w14:paraId="47C605D7"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a</w:t>
      </w:r>
      <w:r w:rsidRPr="00B2326C">
        <w:rPr>
          <w:rFonts w:ascii="Arial" w:hAnsi="Arial" w:cs="Arial"/>
        </w:rPr>
        <w:t>nalyse educational concepts, theories and issues of policy in a systematic way</w:t>
      </w:r>
    </w:p>
    <w:p w14:paraId="12DAF18F"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i</w:t>
      </w:r>
      <w:r w:rsidRPr="00B2326C">
        <w:rPr>
          <w:rFonts w:ascii="Arial" w:hAnsi="Arial" w:cs="Arial"/>
        </w:rPr>
        <w:t xml:space="preserve">dentify and reflect on potential connections and discontinuities between each of the aspects of subject knowledge and their application in educational policies and contexts </w:t>
      </w:r>
    </w:p>
    <w:p w14:paraId="7471B65D"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a</w:t>
      </w:r>
      <w:r w:rsidRPr="00B2326C">
        <w:rPr>
          <w:rFonts w:ascii="Arial" w:hAnsi="Arial" w:cs="Arial"/>
        </w:rPr>
        <w:t xml:space="preserve">ccommodate new principles and understandings </w:t>
      </w:r>
    </w:p>
    <w:p w14:paraId="496E0F90"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s</w:t>
      </w:r>
      <w:r w:rsidRPr="00B2326C">
        <w:rPr>
          <w:rFonts w:ascii="Arial" w:hAnsi="Arial" w:cs="Arial"/>
        </w:rPr>
        <w:t xml:space="preserve">elect a range of relevant primary and secondary sources, including theoretical and research-based evidence, to extend their knowledge and understanding </w:t>
      </w:r>
    </w:p>
    <w:p w14:paraId="1E57D1DE" w14:textId="77777777" w:rsidR="00AB71A8" w:rsidRDefault="00AB71A8" w:rsidP="002A5EBE">
      <w:pPr>
        <w:pStyle w:val="ListParagraph"/>
        <w:numPr>
          <w:ilvl w:val="0"/>
          <w:numId w:val="35"/>
        </w:numPr>
        <w:jc w:val="both"/>
        <w:rPr>
          <w:rFonts w:ascii="Arial" w:hAnsi="Arial" w:cs="Arial"/>
        </w:rPr>
      </w:pPr>
      <w:r>
        <w:rPr>
          <w:rFonts w:ascii="Arial" w:hAnsi="Arial" w:cs="Arial"/>
        </w:rPr>
        <w:t>u</w:t>
      </w:r>
      <w:r w:rsidRPr="00B2326C">
        <w:rPr>
          <w:rFonts w:ascii="Arial" w:hAnsi="Arial" w:cs="Arial"/>
        </w:rPr>
        <w:t>se a range of evidence to formulate appropriate and justified ways forward and</w:t>
      </w:r>
      <w:r>
        <w:rPr>
          <w:rFonts w:ascii="Arial" w:hAnsi="Arial" w:cs="Arial"/>
        </w:rPr>
        <w:t xml:space="preserve"> potential changes in practice</w:t>
      </w:r>
    </w:p>
    <w:p w14:paraId="2A1B0139" w14:textId="77777777" w:rsidR="00AB71A8" w:rsidRPr="0076155B" w:rsidRDefault="00AB71A8" w:rsidP="002A5EBE">
      <w:pPr>
        <w:pStyle w:val="ListParagraph"/>
        <w:numPr>
          <w:ilvl w:val="0"/>
          <w:numId w:val="35"/>
        </w:numPr>
        <w:jc w:val="both"/>
        <w:rPr>
          <w:rFonts w:ascii="Arial" w:hAnsi="Arial" w:cs="Arial"/>
        </w:rPr>
      </w:pPr>
      <w:r w:rsidRPr="0079288A">
        <w:rPr>
          <w:rFonts w:ascii="Arial" w:hAnsi="Arial" w:cs="Arial"/>
          <w:lang w:eastAsia="en-GB"/>
        </w:rPr>
        <w:t>demonstrate sensitivity to the values and interests of others and appreciate the</w:t>
      </w:r>
      <w:r>
        <w:rPr>
          <w:rFonts w:ascii="Arial" w:hAnsi="Arial" w:cs="Arial"/>
          <w:lang w:eastAsia="en-GB"/>
        </w:rPr>
        <w:t xml:space="preserve"> </w:t>
      </w:r>
      <w:r w:rsidRPr="0079288A">
        <w:rPr>
          <w:rFonts w:ascii="Arial" w:hAnsi="Arial" w:cs="Arial"/>
          <w:lang w:eastAsia="en-GB"/>
        </w:rPr>
        <w:t>diversity of human needs and how they can be addressed</w:t>
      </w:r>
      <w:r>
        <w:rPr>
          <w:rFonts w:ascii="Arial" w:hAnsi="Arial" w:cs="Arial"/>
          <w:lang w:eastAsia="en-GB"/>
        </w:rPr>
        <w:t xml:space="preserve"> (SP 5.4.4).</w:t>
      </w:r>
    </w:p>
    <w:p w14:paraId="690ABDCC" w14:textId="77777777" w:rsidR="00AB71A8" w:rsidRDefault="00AB71A8" w:rsidP="002A5EBE">
      <w:pPr>
        <w:pStyle w:val="ListParagraph"/>
        <w:numPr>
          <w:ilvl w:val="0"/>
          <w:numId w:val="35"/>
        </w:numPr>
        <w:jc w:val="both"/>
        <w:rPr>
          <w:rFonts w:ascii="Arial" w:hAnsi="Arial" w:cs="Arial"/>
        </w:rPr>
      </w:pPr>
      <w:r w:rsidRPr="001A5A1E">
        <w:rPr>
          <w:rFonts w:ascii="Arial" w:hAnsi="Arial" w:cs="Arial"/>
        </w:rPr>
        <w:t>demonstrate an informed understanding of ethical perspectives and the diversity of</w:t>
      </w:r>
      <w:r>
        <w:rPr>
          <w:rFonts w:ascii="Arial" w:hAnsi="Arial" w:cs="Arial"/>
        </w:rPr>
        <w:t xml:space="preserve"> </w:t>
      </w:r>
      <w:r w:rsidRPr="0076155B">
        <w:rPr>
          <w:rFonts w:ascii="Arial" w:hAnsi="Arial" w:cs="Arial"/>
        </w:rPr>
        <w:t>values associated with health and physical and mental well-being</w:t>
      </w:r>
    </w:p>
    <w:p w14:paraId="5C202FFF" w14:textId="77777777" w:rsidR="00AB71A8" w:rsidRPr="0076155B" w:rsidRDefault="00AB71A8" w:rsidP="002A5EBE">
      <w:pPr>
        <w:pStyle w:val="ListParagraph"/>
        <w:numPr>
          <w:ilvl w:val="0"/>
          <w:numId w:val="35"/>
        </w:numPr>
        <w:jc w:val="both"/>
        <w:rPr>
          <w:rFonts w:ascii="Arial" w:hAnsi="Arial" w:cs="Arial"/>
        </w:rPr>
      </w:pPr>
      <w:r w:rsidRPr="00356D00">
        <w:rPr>
          <w:rFonts w:ascii="Arial" w:hAnsi="Arial" w:cs="Arial"/>
        </w:rPr>
        <w:t>show a critical understanding of the diversity and changing nature of determinants</w:t>
      </w:r>
      <w:r>
        <w:rPr>
          <w:rFonts w:ascii="Arial" w:hAnsi="Arial" w:cs="Arial"/>
        </w:rPr>
        <w:t xml:space="preserve"> </w:t>
      </w:r>
      <w:r w:rsidRPr="0076155B">
        <w:rPr>
          <w:rFonts w:ascii="Arial" w:hAnsi="Arial" w:cs="Arial"/>
        </w:rPr>
        <w:t>of health and the controversies that attend them</w:t>
      </w:r>
    </w:p>
    <w:p w14:paraId="59DE3143" w14:textId="77777777" w:rsidR="00AB71A8" w:rsidRPr="00B2326C" w:rsidRDefault="00AB71A8" w:rsidP="00AB71A8">
      <w:pPr>
        <w:pStyle w:val="AQHSub-heading2"/>
        <w:rPr>
          <w:lang w:val="en-GB"/>
        </w:rPr>
      </w:pPr>
      <w:r w:rsidRPr="00B2326C">
        <w:rPr>
          <w:lang w:val="en-GB"/>
        </w:rPr>
        <w:t>Reflection</w:t>
      </w:r>
    </w:p>
    <w:p w14:paraId="3C14B932" w14:textId="77777777" w:rsidR="00AB71A8" w:rsidRDefault="00AB71A8" w:rsidP="00AB71A8">
      <w:pPr>
        <w:jc w:val="both"/>
        <w:rPr>
          <w:rFonts w:cs="Arial"/>
        </w:rPr>
      </w:pPr>
      <w:r>
        <w:rPr>
          <w:rFonts w:cs="Arial"/>
        </w:rPr>
        <w:t xml:space="preserve">On graduating with an honours degree in education studies, students should be able to demonstrate: </w:t>
      </w:r>
    </w:p>
    <w:p w14:paraId="0211958D" w14:textId="77777777" w:rsidR="00AB71A8" w:rsidRPr="00B2326C" w:rsidRDefault="00AB71A8" w:rsidP="00AB71A8">
      <w:pPr>
        <w:jc w:val="both"/>
        <w:rPr>
          <w:rFonts w:cs="Arial"/>
        </w:rPr>
      </w:pPr>
    </w:p>
    <w:p w14:paraId="77A2E24A" w14:textId="77777777" w:rsidR="00AB71A8" w:rsidRPr="0079288A" w:rsidRDefault="00AB71A8" w:rsidP="002A5EBE">
      <w:pPr>
        <w:pStyle w:val="ListParagraph"/>
        <w:numPr>
          <w:ilvl w:val="0"/>
          <w:numId w:val="35"/>
        </w:numPr>
        <w:jc w:val="both"/>
        <w:rPr>
          <w:rFonts w:ascii="Arial" w:hAnsi="Arial" w:cs="Arial"/>
        </w:rPr>
      </w:pPr>
      <w:r w:rsidRPr="0079288A">
        <w:rPr>
          <w:rFonts w:ascii="Arial" w:eastAsia="Times New Roman" w:hAnsi="Arial" w:cs="Arial"/>
          <w:lang w:eastAsia="en-GB"/>
        </w:rPr>
        <w:t xml:space="preserve"> </w:t>
      </w:r>
      <w:r w:rsidRPr="0079288A">
        <w:rPr>
          <w:rFonts w:ascii="Arial" w:hAnsi="Arial" w:cs="Arial"/>
        </w:rPr>
        <w:t xml:space="preserve">the ability to reflect on their own and others' value systems </w:t>
      </w:r>
    </w:p>
    <w:p w14:paraId="3ED02733"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 xml:space="preserve"> </w:t>
      </w:r>
      <w:r w:rsidRPr="00B2326C">
        <w:rPr>
          <w:rFonts w:ascii="Arial" w:hAnsi="Arial" w:cs="Arial"/>
        </w:rPr>
        <w:t xml:space="preserve">the ability to use their knowledge and understanding critically to locate and justify a personal position in relation to the subject </w:t>
      </w:r>
    </w:p>
    <w:p w14:paraId="527C92BD" w14:textId="77777777" w:rsidR="00AB71A8" w:rsidRPr="00B2326C" w:rsidRDefault="00AB71A8" w:rsidP="002A5EBE">
      <w:pPr>
        <w:pStyle w:val="ListParagraph"/>
        <w:numPr>
          <w:ilvl w:val="0"/>
          <w:numId w:val="35"/>
        </w:numPr>
        <w:jc w:val="both"/>
        <w:rPr>
          <w:rFonts w:ascii="Arial" w:hAnsi="Arial" w:cs="Arial"/>
        </w:rPr>
      </w:pPr>
      <w:r w:rsidRPr="00B2326C">
        <w:rPr>
          <w:rFonts w:ascii="Arial" w:hAnsi="Arial" w:cs="Arial"/>
        </w:rPr>
        <w:t xml:space="preserve">an understanding of the significance and limitations of theory and research. </w:t>
      </w:r>
    </w:p>
    <w:p w14:paraId="101633E1" w14:textId="77777777" w:rsidR="00AB71A8" w:rsidRPr="00B2326C" w:rsidRDefault="00AB71A8" w:rsidP="00AB71A8">
      <w:pPr>
        <w:pStyle w:val="AQHSub-heading2"/>
        <w:rPr>
          <w:lang w:val="en-GB"/>
        </w:rPr>
      </w:pPr>
      <w:r w:rsidRPr="00B2326C">
        <w:rPr>
          <w:lang w:val="en-GB"/>
        </w:rPr>
        <w:t xml:space="preserve">Transferable and generic skills  </w:t>
      </w:r>
    </w:p>
    <w:p w14:paraId="3ED102B3" w14:textId="77777777" w:rsidR="00AB71A8" w:rsidRPr="00B2326C" w:rsidRDefault="00AB71A8" w:rsidP="00AB71A8">
      <w:pPr>
        <w:jc w:val="both"/>
        <w:rPr>
          <w:rFonts w:cs="Arial"/>
        </w:rPr>
      </w:pPr>
      <w:r>
        <w:rPr>
          <w:rFonts w:cs="Arial"/>
        </w:rPr>
        <w:t xml:space="preserve">On graduating with an honours degree in education studies, </w:t>
      </w:r>
      <w:r w:rsidRPr="00B2326C">
        <w:rPr>
          <w:rFonts w:cs="Arial"/>
        </w:rPr>
        <w:t>students should be able to:</w:t>
      </w:r>
    </w:p>
    <w:p w14:paraId="73615D33"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o</w:t>
      </w:r>
      <w:r w:rsidRPr="00B2326C">
        <w:rPr>
          <w:rFonts w:ascii="Arial" w:hAnsi="Arial" w:cs="Arial"/>
        </w:rPr>
        <w:t xml:space="preserve">rganise and articulate opinions and arguments in speech and writing using relevant specialist vocabulary. </w:t>
      </w:r>
    </w:p>
    <w:p w14:paraId="79415500"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u</w:t>
      </w:r>
      <w:r w:rsidRPr="00B2326C">
        <w:rPr>
          <w:rFonts w:ascii="Arial" w:hAnsi="Arial" w:cs="Arial"/>
        </w:rPr>
        <w:t xml:space="preserve">se technology effectively to enhance critical and reflective study. </w:t>
      </w:r>
    </w:p>
    <w:p w14:paraId="5A66DB5B" w14:textId="77777777" w:rsidR="00AB71A8" w:rsidRPr="00B2326C" w:rsidRDefault="00AB71A8" w:rsidP="002A5EBE">
      <w:pPr>
        <w:pStyle w:val="ListParagraph"/>
        <w:numPr>
          <w:ilvl w:val="0"/>
          <w:numId w:val="35"/>
        </w:numPr>
        <w:jc w:val="both"/>
        <w:rPr>
          <w:rFonts w:ascii="Arial" w:hAnsi="Arial" w:cs="Arial"/>
        </w:rPr>
      </w:pPr>
      <w:r>
        <w:rPr>
          <w:rFonts w:ascii="Arial" w:hAnsi="Arial" w:cs="Arial"/>
        </w:rPr>
        <w:t>c</w:t>
      </w:r>
      <w:r w:rsidRPr="00B2326C">
        <w:rPr>
          <w:rFonts w:ascii="Arial" w:hAnsi="Arial" w:cs="Arial"/>
        </w:rPr>
        <w:t xml:space="preserve">ollect and apply numerical data, as appropriate; present data in a variety of formats including graphical and tabular; analyse and interpret both qualitative and quantitative data. </w:t>
      </w:r>
    </w:p>
    <w:p w14:paraId="36FA23BA" w14:textId="77777777" w:rsidR="00AB71A8" w:rsidRDefault="00AB71A8" w:rsidP="002A5EBE">
      <w:pPr>
        <w:pStyle w:val="ListParagraph"/>
        <w:numPr>
          <w:ilvl w:val="0"/>
          <w:numId w:val="35"/>
        </w:numPr>
        <w:jc w:val="both"/>
        <w:rPr>
          <w:rFonts w:ascii="Arial" w:hAnsi="Arial" w:cs="Arial"/>
        </w:rPr>
      </w:pPr>
      <w:r>
        <w:rPr>
          <w:rFonts w:ascii="Arial" w:hAnsi="Arial" w:cs="Arial"/>
        </w:rPr>
        <w:lastRenderedPageBreak/>
        <w:t>h</w:t>
      </w:r>
      <w:r w:rsidRPr="00B2326C">
        <w:rPr>
          <w:rFonts w:ascii="Arial" w:hAnsi="Arial" w:cs="Arial"/>
        </w:rPr>
        <w:t xml:space="preserve">ave the ability to collaborate and plan as part of a team, to carry out roles allocated by the team and take the lead where appropriate, and to fulfil agreed responsibilities. </w:t>
      </w:r>
    </w:p>
    <w:p w14:paraId="35395F1A" w14:textId="77777777" w:rsidR="00AB71A8" w:rsidRPr="0079288A" w:rsidRDefault="00AB71A8" w:rsidP="002A5EBE">
      <w:pPr>
        <w:pStyle w:val="ListParagraph"/>
        <w:numPr>
          <w:ilvl w:val="0"/>
          <w:numId w:val="35"/>
        </w:numPr>
        <w:jc w:val="both"/>
        <w:rPr>
          <w:rFonts w:ascii="Arial" w:hAnsi="Arial" w:cs="Arial"/>
        </w:rPr>
      </w:pPr>
      <w:r>
        <w:rPr>
          <w:rFonts w:ascii="Arial" w:hAnsi="Arial" w:cs="Arial"/>
        </w:rPr>
        <w:t>a</w:t>
      </w:r>
      <w:r w:rsidRPr="00B2326C">
        <w:rPr>
          <w:rFonts w:ascii="Arial" w:hAnsi="Arial" w:cs="Arial"/>
        </w:rPr>
        <w:t xml:space="preserve">rticulate their own approaches to learning and organise an effective work pattern including working to deadlines. </w:t>
      </w:r>
    </w:p>
    <w:p w14:paraId="75023BB0" w14:textId="77777777" w:rsidR="00AB71A8" w:rsidRDefault="00AB71A8" w:rsidP="002A5EBE">
      <w:pPr>
        <w:pStyle w:val="ListParagraph"/>
        <w:numPr>
          <w:ilvl w:val="0"/>
          <w:numId w:val="35"/>
        </w:numPr>
        <w:jc w:val="both"/>
        <w:rPr>
          <w:rFonts w:ascii="Arial" w:hAnsi="Arial" w:cs="Arial"/>
        </w:rPr>
      </w:pPr>
      <w:r>
        <w:rPr>
          <w:rFonts w:ascii="Arial" w:hAnsi="Arial" w:cs="Arial"/>
        </w:rPr>
        <w:t>p</w:t>
      </w:r>
      <w:r w:rsidRPr="00B2326C">
        <w:rPr>
          <w:rFonts w:ascii="Arial" w:hAnsi="Arial" w:cs="Arial"/>
        </w:rPr>
        <w:t>rocess and synthesise empirical and theoretical data, to create new syntheses and to present and justify a chosen position having drawn on relevant theoretical perspectives.</w:t>
      </w:r>
    </w:p>
    <w:p w14:paraId="71B8C792" w14:textId="77777777" w:rsidR="00AB71A8" w:rsidRDefault="00AB71A8" w:rsidP="002A5EBE">
      <w:pPr>
        <w:pStyle w:val="ListParagraph"/>
        <w:numPr>
          <w:ilvl w:val="0"/>
          <w:numId w:val="35"/>
        </w:numPr>
        <w:jc w:val="both"/>
        <w:rPr>
          <w:rFonts w:ascii="Arial" w:hAnsi="Arial" w:cs="Arial"/>
        </w:rPr>
      </w:pPr>
      <w:r>
        <w:rPr>
          <w:rFonts w:ascii="Arial" w:hAnsi="Arial" w:cs="Arial"/>
          <w:lang w:eastAsia="en-GB"/>
        </w:rPr>
        <w:t xml:space="preserve">demonstrate </w:t>
      </w:r>
      <w:r w:rsidRPr="0079288A">
        <w:rPr>
          <w:rFonts w:ascii="Arial" w:hAnsi="Arial" w:cs="Arial"/>
          <w:lang w:eastAsia="en-GB"/>
        </w:rPr>
        <w:t xml:space="preserve">creative and independent reasoning: </w:t>
      </w:r>
      <w:r>
        <w:rPr>
          <w:rFonts w:ascii="Arial" w:hAnsi="Arial" w:cs="Arial"/>
          <w:lang w:eastAsia="en-GB"/>
        </w:rPr>
        <w:t xml:space="preserve">the </w:t>
      </w:r>
      <w:r w:rsidRPr="0079288A">
        <w:rPr>
          <w:rFonts w:ascii="Arial" w:hAnsi="Arial" w:cs="Arial"/>
          <w:lang w:eastAsia="en-GB"/>
        </w:rPr>
        <w:t>ability to develop a reasoned and</w:t>
      </w:r>
      <w:r>
        <w:rPr>
          <w:rFonts w:ascii="Arial" w:hAnsi="Arial" w:cs="Arial"/>
          <w:lang w:eastAsia="en-GB"/>
        </w:rPr>
        <w:t xml:space="preserve"> </w:t>
      </w:r>
      <w:r w:rsidRPr="0079288A">
        <w:rPr>
          <w:rFonts w:ascii="Arial" w:hAnsi="Arial" w:cs="Arial"/>
          <w:lang w:eastAsia="en-GB"/>
        </w:rPr>
        <w:t>substantiated argument using appropriate evidence and critical judgement.</w:t>
      </w:r>
      <w:r w:rsidRPr="0079288A">
        <w:rPr>
          <w:rFonts w:ascii="Arial" w:hAnsi="Arial" w:cs="Arial"/>
        </w:rPr>
        <w:t xml:space="preserve"> </w:t>
      </w:r>
      <w:r>
        <w:rPr>
          <w:rFonts w:ascii="Arial" w:hAnsi="Arial" w:cs="Arial"/>
        </w:rPr>
        <w:t>( SP 5.9.4)</w:t>
      </w:r>
    </w:p>
    <w:p w14:paraId="58CD16F6" w14:textId="77777777" w:rsidR="00AB71A8" w:rsidRDefault="00AB71A8" w:rsidP="00AB71A8">
      <w:pPr>
        <w:pStyle w:val="ListParagraph"/>
        <w:jc w:val="both"/>
        <w:rPr>
          <w:rFonts w:ascii="Arial" w:hAnsi="Arial" w:cs="Arial"/>
        </w:rPr>
      </w:pPr>
    </w:p>
    <w:p w14:paraId="4EF6BD00" w14:textId="77777777" w:rsidR="00AB71A8" w:rsidRDefault="00AB71A8" w:rsidP="00AB71A8">
      <w:pPr>
        <w:rPr>
          <w:rFonts w:cs="Arial"/>
          <w:b/>
          <w:bCs/>
        </w:rPr>
      </w:pPr>
      <w:r w:rsidRPr="00AB71A8">
        <w:rPr>
          <w:rFonts w:cs="Arial"/>
          <w:b/>
          <w:bCs/>
        </w:rPr>
        <w:t>(11) BA Education Studies: Contemporary Learners &amp; Learning</w:t>
      </w:r>
      <w:r>
        <w:rPr>
          <w:rFonts w:cs="Arial"/>
          <w:b/>
          <w:bCs/>
        </w:rPr>
        <w:t xml:space="preserve"> </w:t>
      </w:r>
    </w:p>
    <w:p w14:paraId="6ABD7679" w14:textId="77777777" w:rsidR="00AB71A8" w:rsidRDefault="00AB71A8" w:rsidP="00AB71A8">
      <w:pPr>
        <w:rPr>
          <w:rFonts w:cs="Arial"/>
          <w:b/>
          <w:szCs w:val="22"/>
        </w:rPr>
      </w:pPr>
    </w:p>
    <w:p w14:paraId="0176F91F" w14:textId="77777777" w:rsidR="00AB71A8" w:rsidRDefault="00AB71A8" w:rsidP="00AB71A8">
      <w:pPr>
        <w:rPr>
          <w:rFonts w:cs="Arial"/>
          <w:b/>
          <w:bCs/>
        </w:rPr>
      </w:pPr>
      <w:r w:rsidRPr="5E3379FD">
        <w:rPr>
          <w:rFonts w:cs="Arial"/>
          <w:b/>
          <w:bCs/>
        </w:rPr>
        <w:t xml:space="preserve">Programme Learning Outcomes </w:t>
      </w:r>
    </w:p>
    <w:p w14:paraId="4C3FC2B9" w14:textId="77777777" w:rsidR="00AB71A8" w:rsidRDefault="00AB71A8" w:rsidP="00AB71A8">
      <w:pPr>
        <w:rPr>
          <w:rFonts w:cs="Arial"/>
          <w:b/>
          <w:bCs/>
        </w:rPr>
      </w:pPr>
    </w:p>
    <w:p w14:paraId="451E1058" w14:textId="77777777" w:rsidR="00AB71A8" w:rsidRDefault="00AB71A8" w:rsidP="00AB71A8">
      <w:pPr>
        <w:suppressAutoHyphens/>
        <w:jc w:val="both"/>
        <w:rPr>
          <w:rFonts w:cs="Arial"/>
        </w:rPr>
      </w:pPr>
      <w:r w:rsidRPr="00B2326C">
        <w:rPr>
          <w:rFonts w:cs="Arial"/>
        </w:rPr>
        <w:t>The programme learning outcomes have been developed with reference to the Education Studies Be</w:t>
      </w:r>
      <w:r>
        <w:rPr>
          <w:rFonts w:cs="Arial"/>
        </w:rPr>
        <w:t>nchmarking Statement (QAA, 2015), the Social Policy Benchmarking Statement (QAA 2016) and Early Childhood Studies Benchmarking Statement (QAA, 2014).</w:t>
      </w:r>
    </w:p>
    <w:p w14:paraId="2D65DCCE" w14:textId="77777777" w:rsidR="00AB71A8" w:rsidRPr="002633D8" w:rsidRDefault="00AB71A8" w:rsidP="00AB71A8">
      <w:pPr>
        <w:rPr>
          <w:rFonts w:cs="Arial"/>
          <w:b/>
          <w:bCs/>
        </w:rPr>
      </w:pPr>
    </w:p>
    <w:p w14:paraId="37D4A6B3" w14:textId="77777777" w:rsidR="00AB71A8" w:rsidRDefault="00AB71A8" w:rsidP="00AB71A8">
      <w:pPr>
        <w:pStyle w:val="AQHSub-heading2"/>
        <w:spacing w:before="0" w:after="0"/>
        <w:rPr>
          <w:lang w:val="en-GB"/>
        </w:rPr>
      </w:pPr>
      <w:r w:rsidRPr="00B2326C">
        <w:rPr>
          <w:lang w:val="en-GB"/>
        </w:rPr>
        <w:t xml:space="preserve">Knowledge and understanding </w:t>
      </w:r>
    </w:p>
    <w:p w14:paraId="740BEF06" w14:textId="77777777" w:rsidR="00AB71A8" w:rsidRPr="00B2326C" w:rsidRDefault="00AB71A8" w:rsidP="00AB71A8">
      <w:pPr>
        <w:pStyle w:val="AQHSub-heading2"/>
        <w:spacing w:before="0" w:after="0"/>
        <w:rPr>
          <w:lang w:val="en-GB"/>
        </w:rPr>
      </w:pPr>
    </w:p>
    <w:p w14:paraId="08DDBCC2" w14:textId="77777777" w:rsidR="00AB71A8" w:rsidRPr="00B2326C" w:rsidRDefault="00AB71A8" w:rsidP="00AB71A8">
      <w:pPr>
        <w:jc w:val="both"/>
        <w:rPr>
          <w:rFonts w:cs="Arial"/>
        </w:rPr>
      </w:pPr>
      <w:r>
        <w:rPr>
          <w:rFonts w:cs="Arial"/>
        </w:rPr>
        <w:t>On graduating with an honours degree in education studies, students should demonstrate a critical understanding of:</w:t>
      </w:r>
    </w:p>
    <w:p w14:paraId="3D9F1074" w14:textId="77777777" w:rsidR="00AB71A8" w:rsidRPr="00B2326C" w:rsidRDefault="00AB71A8" w:rsidP="002A5EBE">
      <w:pPr>
        <w:pStyle w:val="ListParagraph"/>
        <w:numPr>
          <w:ilvl w:val="0"/>
          <w:numId w:val="36"/>
        </w:numPr>
        <w:jc w:val="both"/>
        <w:rPr>
          <w:rFonts w:ascii="Arial" w:hAnsi="Arial" w:cs="Arial"/>
        </w:rPr>
      </w:pPr>
      <w:r w:rsidRPr="00B2326C">
        <w:rPr>
          <w:rFonts w:ascii="Arial" w:hAnsi="Arial" w:cs="Arial"/>
        </w:rPr>
        <w:t xml:space="preserve">the underlying values, theories and concepts relevant to education </w:t>
      </w:r>
    </w:p>
    <w:p w14:paraId="1A4711E7" w14:textId="77777777" w:rsidR="00AB71A8" w:rsidRPr="00B2326C" w:rsidRDefault="00AB71A8" w:rsidP="002A5EBE">
      <w:pPr>
        <w:pStyle w:val="ListParagraph"/>
        <w:numPr>
          <w:ilvl w:val="0"/>
          <w:numId w:val="36"/>
        </w:numPr>
        <w:jc w:val="both"/>
        <w:rPr>
          <w:rFonts w:ascii="Arial" w:hAnsi="Arial" w:cs="Arial"/>
        </w:rPr>
      </w:pPr>
      <w:r w:rsidRPr="00B2326C">
        <w:rPr>
          <w:rFonts w:ascii="Arial" w:hAnsi="Arial" w:cs="Arial"/>
        </w:rPr>
        <w:t xml:space="preserve">the diversity of learners and the complexities of the education process </w:t>
      </w:r>
    </w:p>
    <w:p w14:paraId="338683A4" w14:textId="77777777" w:rsidR="00AB71A8" w:rsidRPr="00B2326C" w:rsidRDefault="00AB71A8" w:rsidP="002A5EBE">
      <w:pPr>
        <w:pStyle w:val="ListParagraph"/>
        <w:numPr>
          <w:ilvl w:val="0"/>
          <w:numId w:val="36"/>
        </w:numPr>
        <w:jc w:val="both"/>
        <w:rPr>
          <w:rFonts w:ascii="Arial" w:hAnsi="Arial" w:cs="Arial"/>
        </w:rPr>
      </w:pPr>
      <w:r w:rsidRPr="00B2326C">
        <w:rPr>
          <w:rFonts w:ascii="Arial" w:hAnsi="Arial" w:cs="Arial"/>
        </w:rPr>
        <w:t xml:space="preserve">the complexity of the interaction between learning and local and global contexts, and the extent to which participants (including learners and teachers) can influence the learning process </w:t>
      </w:r>
    </w:p>
    <w:p w14:paraId="4A74F14F" w14:textId="77777777" w:rsidR="00AB71A8" w:rsidRDefault="00AB71A8" w:rsidP="002A5EBE">
      <w:pPr>
        <w:pStyle w:val="ListParagraph"/>
        <w:numPr>
          <w:ilvl w:val="0"/>
          <w:numId w:val="36"/>
        </w:numPr>
        <w:jc w:val="both"/>
        <w:rPr>
          <w:rFonts w:ascii="Arial" w:hAnsi="Arial" w:cs="Arial"/>
        </w:rPr>
      </w:pPr>
      <w:r w:rsidRPr="00B2326C">
        <w:rPr>
          <w:rFonts w:ascii="Arial" w:hAnsi="Arial" w:cs="Arial"/>
        </w:rPr>
        <w:t xml:space="preserve">the societal and organisational structures and purposes of educational systems, and the possible implications for learners and the learning process. </w:t>
      </w:r>
    </w:p>
    <w:p w14:paraId="035A4F86" w14:textId="77777777" w:rsidR="00AB71A8" w:rsidRPr="0076155B" w:rsidRDefault="00AB71A8" w:rsidP="002A5EBE">
      <w:pPr>
        <w:pStyle w:val="ListParagraph"/>
        <w:numPr>
          <w:ilvl w:val="0"/>
          <w:numId w:val="36"/>
        </w:numPr>
        <w:jc w:val="both"/>
        <w:rPr>
          <w:rFonts w:ascii="Arial" w:hAnsi="Arial" w:cs="Arial"/>
        </w:rPr>
      </w:pPr>
      <w:r w:rsidRPr="00356D00">
        <w:rPr>
          <w:rFonts w:ascii="Arial" w:hAnsi="Arial" w:cs="Arial"/>
        </w:rPr>
        <w:t>demonstrate a critical understanding of the interrelationships between political,</w:t>
      </w:r>
      <w:r>
        <w:rPr>
          <w:rFonts w:ascii="Arial" w:hAnsi="Arial" w:cs="Arial"/>
        </w:rPr>
        <w:t xml:space="preserve"> </w:t>
      </w:r>
      <w:r w:rsidRPr="0076155B">
        <w:rPr>
          <w:rFonts w:ascii="Arial" w:hAnsi="Arial" w:cs="Arial"/>
        </w:rPr>
        <w:t>economic, cultural and ideological contexts in the lives of children and their families</w:t>
      </w:r>
      <w:r>
        <w:rPr>
          <w:rFonts w:ascii="Arial" w:hAnsi="Arial" w:cs="Arial"/>
        </w:rPr>
        <w:t xml:space="preserve"> </w:t>
      </w:r>
      <w:r w:rsidRPr="0076155B">
        <w:rPr>
          <w:rFonts w:ascii="Arial" w:hAnsi="Arial" w:cs="Arial"/>
        </w:rPr>
        <w:t>and communities</w:t>
      </w:r>
    </w:p>
    <w:p w14:paraId="3AA989C4" w14:textId="77777777" w:rsidR="00AB71A8" w:rsidRPr="00B2326C" w:rsidRDefault="00AB71A8" w:rsidP="00AB71A8">
      <w:pPr>
        <w:pStyle w:val="AQHSub-heading2"/>
        <w:rPr>
          <w:lang w:val="en-GB"/>
        </w:rPr>
      </w:pPr>
      <w:r w:rsidRPr="00B2326C">
        <w:rPr>
          <w:lang w:val="en-GB"/>
        </w:rPr>
        <w:t xml:space="preserve">Application </w:t>
      </w:r>
    </w:p>
    <w:p w14:paraId="151705FD" w14:textId="77777777" w:rsidR="00AB71A8" w:rsidRPr="00B2326C" w:rsidRDefault="00AB71A8" w:rsidP="00AB71A8">
      <w:pPr>
        <w:jc w:val="both"/>
        <w:rPr>
          <w:rFonts w:cs="Arial"/>
        </w:rPr>
      </w:pPr>
      <w:r>
        <w:rPr>
          <w:rFonts w:cs="Arial"/>
        </w:rPr>
        <w:t>On graduating with an honours degree in education studies, students should be able to demonstrate the ability to</w:t>
      </w:r>
    </w:p>
    <w:p w14:paraId="2F4D6FF6"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a</w:t>
      </w:r>
      <w:r w:rsidRPr="00B2326C">
        <w:rPr>
          <w:rFonts w:ascii="Arial" w:hAnsi="Arial" w:cs="Arial"/>
        </w:rPr>
        <w:t>nalyse educational concepts, theories and issues of policy in a systematic way</w:t>
      </w:r>
    </w:p>
    <w:p w14:paraId="48CCFAEC"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lastRenderedPageBreak/>
        <w:t>i</w:t>
      </w:r>
      <w:r w:rsidRPr="00B2326C">
        <w:rPr>
          <w:rFonts w:ascii="Arial" w:hAnsi="Arial" w:cs="Arial"/>
        </w:rPr>
        <w:t xml:space="preserve">dentify and reflect on potential connections and discontinuities between each of the aspects of subject knowledge and their application in educational policies and contexts </w:t>
      </w:r>
    </w:p>
    <w:p w14:paraId="7AC2FF4E"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a</w:t>
      </w:r>
      <w:r w:rsidRPr="00B2326C">
        <w:rPr>
          <w:rFonts w:ascii="Arial" w:hAnsi="Arial" w:cs="Arial"/>
        </w:rPr>
        <w:t xml:space="preserve">ccommodate new principles and understandings </w:t>
      </w:r>
    </w:p>
    <w:p w14:paraId="25C94FCB"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s</w:t>
      </w:r>
      <w:r w:rsidRPr="00B2326C">
        <w:rPr>
          <w:rFonts w:ascii="Arial" w:hAnsi="Arial" w:cs="Arial"/>
        </w:rPr>
        <w:t xml:space="preserve">elect a range of relevant primary and secondary sources, including theoretical and research-based evidence, to extend their knowledge and understanding </w:t>
      </w:r>
    </w:p>
    <w:p w14:paraId="3706ED59" w14:textId="77777777" w:rsidR="00AB71A8" w:rsidRDefault="00AB71A8" w:rsidP="002A5EBE">
      <w:pPr>
        <w:pStyle w:val="ListParagraph"/>
        <w:numPr>
          <w:ilvl w:val="0"/>
          <w:numId w:val="36"/>
        </w:numPr>
        <w:jc w:val="both"/>
        <w:rPr>
          <w:rFonts w:ascii="Arial" w:hAnsi="Arial" w:cs="Arial"/>
        </w:rPr>
      </w:pPr>
      <w:r>
        <w:rPr>
          <w:rFonts w:ascii="Arial" w:hAnsi="Arial" w:cs="Arial"/>
        </w:rPr>
        <w:t>u</w:t>
      </w:r>
      <w:r w:rsidRPr="00B2326C">
        <w:rPr>
          <w:rFonts w:ascii="Arial" w:hAnsi="Arial" w:cs="Arial"/>
        </w:rPr>
        <w:t>se a range of evidence to formulate appropriate and justified ways forward and</w:t>
      </w:r>
      <w:r>
        <w:rPr>
          <w:rFonts w:ascii="Arial" w:hAnsi="Arial" w:cs="Arial"/>
        </w:rPr>
        <w:t xml:space="preserve"> potential changes in practice</w:t>
      </w:r>
    </w:p>
    <w:p w14:paraId="1FCC3791" w14:textId="77777777" w:rsidR="00AB71A8" w:rsidRPr="0076155B" w:rsidRDefault="00AB71A8" w:rsidP="002A5EBE">
      <w:pPr>
        <w:pStyle w:val="ListParagraph"/>
        <w:numPr>
          <w:ilvl w:val="0"/>
          <w:numId w:val="36"/>
        </w:numPr>
        <w:jc w:val="both"/>
        <w:rPr>
          <w:rFonts w:ascii="Arial" w:hAnsi="Arial" w:cs="Arial"/>
        </w:rPr>
      </w:pPr>
      <w:r w:rsidRPr="0079288A">
        <w:rPr>
          <w:rFonts w:ascii="Arial" w:hAnsi="Arial" w:cs="Arial"/>
          <w:lang w:eastAsia="en-GB"/>
        </w:rPr>
        <w:t>demonstrate sensitivity to the values and interests of others and appreciate the</w:t>
      </w:r>
      <w:r>
        <w:rPr>
          <w:rFonts w:ascii="Arial" w:hAnsi="Arial" w:cs="Arial"/>
          <w:lang w:eastAsia="en-GB"/>
        </w:rPr>
        <w:t xml:space="preserve"> </w:t>
      </w:r>
      <w:r w:rsidRPr="0079288A">
        <w:rPr>
          <w:rFonts w:ascii="Arial" w:hAnsi="Arial" w:cs="Arial"/>
          <w:lang w:eastAsia="en-GB"/>
        </w:rPr>
        <w:t>diversity of human needs and how they can be addressed</w:t>
      </w:r>
      <w:r>
        <w:rPr>
          <w:rFonts w:ascii="Arial" w:hAnsi="Arial" w:cs="Arial"/>
          <w:lang w:eastAsia="en-GB"/>
        </w:rPr>
        <w:t xml:space="preserve"> (SP 5.4.4).</w:t>
      </w:r>
    </w:p>
    <w:p w14:paraId="787C6D0B" w14:textId="77777777" w:rsidR="00AB71A8" w:rsidRPr="0076155B" w:rsidRDefault="00AB71A8" w:rsidP="002A5EBE">
      <w:pPr>
        <w:pStyle w:val="ListParagraph"/>
        <w:numPr>
          <w:ilvl w:val="0"/>
          <w:numId w:val="36"/>
        </w:numPr>
        <w:jc w:val="both"/>
        <w:rPr>
          <w:rFonts w:ascii="Arial" w:hAnsi="Arial" w:cs="Arial"/>
        </w:rPr>
      </w:pPr>
      <w:r w:rsidRPr="00356D00">
        <w:rPr>
          <w:rFonts w:ascii="Arial" w:hAnsi="Arial" w:cs="Arial"/>
        </w:rPr>
        <w:t>demonstrate an understanding of how to plan for, and where appropriate</w:t>
      </w:r>
      <w:r>
        <w:rPr>
          <w:rFonts w:ascii="Arial" w:hAnsi="Arial" w:cs="Arial"/>
        </w:rPr>
        <w:t xml:space="preserve"> </w:t>
      </w:r>
      <w:r w:rsidRPr="0076155B">
        <w:rPr>
          <w:rFonts w:ascii="Arial" w:hAnsi="Arial" w:cs="Arial"/>
        </w:rPr>
        <w:t>implement, meeting and promoting children's health, well-being, protection and</w:t>
      </w:r>
      <w:r>
        <w:rPr>
          <w:rFonts w:ascii="Arial" w:hAnsi="Arial" w:cs="Arial"/>
        </w:rPr>
        <w:t xml:space="preserve"> </w:t>
      </w:r>
      <w:r w:rsidRPr="0076155B">
        <w:rPr>
          <w:rFonts w:ascii="Arial" w:hAnsi="Arial" w:cs="Arial"/>
        </w:rPr>
        <w:t>safety and the conditions that enable them to flourish</w:t>
      </w:r>
    </w:p>
    <w:p w14:paraId="5870481D" w14:textId="77777777" w:rsidR="00AB71A8" w:rsidRPr="00B2326C" w:rsidRDefault="00AB71A8" w:rsidP="00AB71A8">
      <w:pPr>
        <w:pStyle w:val="AQHSub-heading2"/>
        <w:rPr>
          <w:lang w:val="en-GB"/>
        </w:rPr>
      </w:pPr>
      <w:r w:rsidRPr="00B2326C">
        <w:rPr>
          <w:lang w:val="en-GB"/>
        </w:rPr>
        <w:t>Reflection</w:t>
      </w:r>
    </w:p>
    <w:p w14:paraId="668B69F5" w14:textId="77777777" w:rsidR="00AB71A8" w:rsidRPr="00B2326C" w:rsidRDefault="00AB71A8" w:rsidP="00AB71A8">
      <w:pPr>
        <w:jc w:val="both"/>
        <w:rPr>
          <w:rFonts w:cs="Arial"/>
        </w:rPr>
      </w:pPr>
      <w:r>
        <w:rPr>
          <w:rFonts w:cs="Arial"/>
        </w:rPr>
        <w:t xml:space="preserve">On graduating with an honours degree in education studies, students should be able to demonstrate: </w:t>
      </w:r>
    </w:p>
    <w:p w14:paraId="0D6CCBA7" w14:textId="77777777" w:rsidR="00AB71A8" w:rsidRPr="0079288A" w:rsidRDefault="00AB71A8" w:rsidP="002A5EBE">
      <w:pPr>
        <w:pStyle w:val="ListParagraph"/>
        <w:numPr>
          <w:ilvl w:val="0"/>
          <w:numId w:val="36"/>
        </w:numPr>
        <w:jc w:val="both"/>
        <w:rPr>
          <w:rFonts w:ascii="Arial" w:hAnsi="Arial" w:cs="Arial"/>
        </w:rPr>
      </w:pPr>
      <w:r w:rsidRPr="0079288A">
        <w:rPr>
          <w:rFonts w:ascii="Arial" w:eastAsia="Times New Roman" w:hAnsi="Arial" w:cs="Arial"/>
          <w:lang w:eastAsia="en-GB"/>
        </w:rPr>
        <w:t xml:space="preserve"> </w:t>
      </w:r>
      <w:r w:rsidRPr="0079288A">
        <w:rPr>
          <w:rFonts w:ascii="Arial" w:hAnsi="Arial" w:cs="Arial"/>
        </w:rPr>
        <w:t xml:space="preserve">the ability to reflect on their own and others' value systems </w:t>
      </w:r>
    </w:p>
    <w:p w14:paraId="21CD6B82"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 xml:space="preserve"> </w:t>
      </w:r>
      <w:r w:rsidRPr="00B2326C">
        <w:rPr>
          <w:rFonts w:ascii="Arial" w:hAnsi="Arial" w:cs="Arial"/>
        </w:rPr>
        <w:t xml:space="preserve">the ability to use their knowledge and understanding critically to locate and justify a personal position in relation to the subject </w:t>
      </w:r>
    </w:p>
    <w:p w14:paraId="60A229A6" w14:textId="77777777" w:rsidR="00AB71A8" w:rsidRPr="00B2326C" w:rsidRDefault="00AB71A8" w:rsidP="002A5EBE">
      <w:pPr>
        <w:pStyle w:val="ListParagraph"/>
        <w:numPr>
          <w:ilvl w:val="0"/>
          <w:numId w:val="36"/>
        </w:numPr>
        <w:jc w:val="both"/>
        <w:rPr>
          <w:rFonts w:ascii="Arial" w:hAnsi="Arial" w:cs="Arial"/>
        </w:rPr>
      </w:pPr>
      <w:r w:rsidRPr="00B2326C">
        <w:rPr>
          <w:rFonts w:ascii="Arial" w:hAnsi="Arial" w:cs="Arial"/>
        </w:rPr>
        <w:t xml:space="preserve">an understanding of the significance and limitations of theory and research. </w:t>
      </w:r>
    </w:p>
    <w:p w14:paraId="4824B3D3" w14:textId="77777777" w:rsidR="00AB71A8" w:rsidRPr="00B2326C" w:rsidRDefault="00AB71A8" w:rsidP="00AB71A8">
      <w:pPr>
        <w:pStyle w:val="AQHSub-heading2"/>
        <w:rPr>
          <w:lang w:val="en-GB"/>
        </w:rPr>
      </w:pPr>
      <w:r w:rsidRPr="00B2326C">
        <w:rPr>
          <w:lang w:val="en-GB"/>
        </w:rPr>
        <w:t xml:space="preserve">Transferable and generic skills  </w:t>
      </w:r>
    </w:p>
    <w:p w14:paraId="43137C6B" w14:textId="77777777" w:rsidR="00AB71A8" w:rsidRPr="00B2326C" w:rsidRDefault="00AB71A8" w:rsidP="00AB71A8">
      <w:pPr>
        <w:jc w:val="both"/>
        <w:rPr>
          <w:rFonts w:cs="Arial"/>
        </w:rPr>
      </w:pPr>
      <w:r>
        <w:rPr>
          <w:rFonts w:cs="Arial"/>
        </w:rPr>
        <w:t xml:space="preserve">On graduating with an honours degree in education studies, </w:t>
      </w:r>
      <w:r w:rsidRPr="00B2326C">
        <w:rPr>
          <w:rFonts w:cs="Arial"/>
        </w:rPr>
        <w:t>students should be able to:</w:t>
      </w:r>
    </w:p>
    <w:p w14:paraId="5D98FBBF"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o</w:t>
      </w:r>
      <w:r w:rsidRPr="00B2326C">
        <w:rPr>
          <w:rFonts w:ascii="Arial" w:hAnsi="Arial" w:cs="Arial"/>
        </w:rPr>
        <w:t xml:space="preserve">rganise and articulate opinions and arguments in speech and writing using relevant specialist vocabulary. </w:t>
      </w:r>
    </w:p>
    <w:p w14:paraId="50FEB749"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u</w:t>
      </w:r>
      <w:r w:rsidRPr="00B2326C">
        <w:rPr>
          <w:rFonts w:ascii="Arial" w:hAnsi="Arial" w:cs="Arial"/>
        </w:rPr>
        <w:t xml:space="preserve">se technology effectively to enhance critical and reflective study. </w:t>
      </w:r>
    </w:p>
    <w:p w14:paraId="56CA50BF" w14:textId="77777777" w:rsidR="00AB71A8" w:rsidRPr="00B2326C" w:rsidRDefault="00AB71A8" w:rsidP="002A5EBE">
      <w:pPr>
        <w:pStyle w:val="ListParagraph"/>
        <w:numPr>
          <w:ilvl w:val="0"/>
          <w:numId w:val="36"/>
        </w:numPr>
        <w:jc w:val="both"/>
        <w:rPr>
          <w:rFonts w:ascii="Arial" w:hAnsi="Arial" w:cs="Arial"/>
        </w:rPr>
      </w:pPr>
      <w:r>
        <w:rPr>
          <w:rFonts w:ascii="Arial" w:hAnsi="Arial" w:cs="Arial"/>
        </w:rPr>
        <w:t>c</w:t>
      </w:r>
      <w:r w:rsidRPr="00B2326C">
        <w:rPr>
          <w:rFonts w:ascii="Arial" w:hAnsi="Arial" w:cs="Arial"/>
        </w:rPr>
        <w:t xml:space="preserve">ollect and apply numerical data, as appropriate; present data in a variety of formats including graphical and tabular; analyse and interpret both qualitative and quantitative data. </w:t>
      </w:r>
    </w:p>
    <w:p w14:paraId="2A889870" w14:textId="77777777" w:rsidR="00AB71A8" w:rsidRDefault="00AB71A8" w:rsidP="002A5EBE">
      <w:pPr>
        <w:pStyle w:val="ListParagraph"/>
        <w:numPr>
          <w:ilvl w:val="0"/>
          <w:numId w:val="36"/>
        </w:numPr>
        <w:jc w:val="both"/>
        <w:rPr>
          <w:rFonts w:ascii="Arial" w:hAnsi="Arial" w:cs="Arial"/>
        </w:rPr>
      </w:pPr>
      <w:r>
        <w:rPr>
          <w:rFonts w:ascii="Arial" w:hAnsi="Arial" w:cs="Arial"/>
        </w:rPr>
        <w:t>h</w:t>
      </w:r>
      <w:r w:rsidRPr="00B2326C">
        <w:rPr>
          <w:rFonts w:ascii="Arial" w:hAnsi="Arial" w:cs="Arial"/>
        </w:rPr>
        <w:t xml:space="preserve">ave the ability to collaborate and plan as part of a team, to carry out roles allocated by the team and take the lead where appropriate, and to fulfil agreed responsibilities. </w:t>
      </w:r>
    </w:p>
    <w:p w14:paraId="554CCD7D" w14:textId="77777777" w:rsidR="00AB71A8" w:rsidRPr="0079288A" w:rsidRDefault="00AB71A8" w:rsidP="002A5EBE">
      <w:pPr>
        <w:pStyle w:val="ListParagraph"/>
        <w:numPr>
          <w:ilvl w:val="0"/>
          <w:numId w:val="36"/>
        </w:numPr>
        <w:jc w:val="both"/>
        <w:rPr>
          <w:rFonts w:ascii="Arial" w:hAnsi="Arial" w:cs="Arial"/>
        </w:rPr>
      </w:pPr>
      <w:r>
        <w:rPr>
          <w:rFonts w:ascii="Arial" w:hAnsi="Arial" w:cs="Arial"/>
        </w:rPr>
        <w:t>a</w:t>
      </w:r>
      <w:r w:rsidRPr="00B2326C">
        <w:rPr>
          <w:rFonts w:ascii="Arial" w:hAnsi="Arial" w:cs="Arial"/>
        </w:rPr>
        <w:t xml:space="preserve">rticulate their own approaches to learning and organise an effective work pattern including working to deadlines. </w:t>
      </w:r>
    </w:p>
    <w:p w14:paraId="7E741537" w14:textId="77777777" w:rsidR="00AB71A8" w:rsidRDefault="00AB71A8" w:rsidP="002A5EBE">
      <w:pPr>
        <w:pStyle w:val="ListParagraph"/>
        <w:numPr>
          <w:ilvl w:val="0"/>
          <w:numId w:val="36"/>
        </w:numPr>
        <w:jc w:val="both"/>
        <w:rPr>
          <w:rFonts w:ascii="Arial" w:hAnsi="Arial" w:cs="Arial"/>
        </w:rPr>
      </w:pPr>
      <w:r>
        <w:rPr>
          <w:rFonts w:ascii="Arial" w:hAnsi="Arial" w:cs="Arial"/>
        </w:rPr>
        <w:t>p</w:t>
      </w:r>
      <w:r w:rsidRPr="00B2326C">
        <w:rPr>
          <w:rFonts w:ascii="Arial" w:hAnsi="Arial" w:cs="Arial"/>
        </w:rPr>
        <w:t>rocess and synthesise empirical and theoretical data, to create new syntheses and to present and justify a chosen position having drawn on relevant theoretical perspectives.</w:t>
      </w:r>
    </w:p>
    <w:p w14:paraId="465ED2E5" w14:textId="77777777" w:rsidR="00AB71A8" w:rsidRDefault="00AB71A8" w:rsidP="002A5EBE">
      <w:pPr>
        <w:pStyle w:val="ListParagraph"/>
        <w:numPr>
          <w:ilvl w:val="0"/>
          <w:numId w:val="36"/>
        </w:numPr>
        <w:jc w:val="both"/>
        <w:rPr>
          <w:rFonts w:ascii="Arial" w:hAnsi="Arial" w:cs="Arial"/>
        </w:rPr>
      </w:pPr>
      <w:r>
        <w:rPr>
          <w:rFonts w:ascii="Arial" w:hAnsi="Arial" w:cs="Arial"/>
          <w:lang w:eastAsia="en-GB"/>
        </w:rPr>
        <w:t xml:space="preserve">demonstrate </w:t>
      </w:r>
      <w:r w:rsidRPr="0079288A">
        <w:rPr>
          <w:rFonts w:ascii="Arial" w:hAnsi="Arial" w:cs="Arial"/>
          <w:lang w:eastAsia="en-GB"/>
        </w:rPr>
        <w:t xml:space="preserve">creative and independent reasoning: </w:t>
      </w:r>
      <w:r>
        <w:rPr>
          <w:rFonts w:ascii="Arial" w:hAnsi="Arial" w:cs="Arial"/>
          <w:lang w:eastAsia="en-GB"/>
        </w:rPr>
        <w:t xml:space="preserve">the </w:t>
      </w:r>
      <w:r w:rsidRPr="0079288A">
        <w:rPr>
          <w:rFonts w:ascii="Arial" w:hAnsi="Arial" w:cs="Arial"/>
          <w:lang w:eastAsia="en-GB"/>
        </w:rPr>
        <w:t>ability to develop a reasoned and</w:t>
      </w:r>
      <w:r>
        <w:rPr>
          <w:rFonts w:ascii="Arial" w:hAnsi="Arial" w:cs="Arial"/>
          <w:lang w:eastAsia="en-GB"/>
        </w:rPr>
        <w:t xml:space="preserve"> </w:t>
      </w:r>
      <w:r w:rsidRPr="0079288A">
        <w:rPr>
          <w:rFonts w:ascii="Arial" w:hAnsi="Arial" w:cs="Arial"/>
          <w:lang w:eastAsia="en-GB"/>
        </w:rPr>
        <w:t>substantiated argument using appropriate evidence and critical judgement.</w:t>
      </w:r>
      <w:r w:rsidRPr="0079288A">
        <w:rPr>
          <w:rFonts w:ascii="Arial" w:hAnsi="Arial" w:cs="Arial"/>
        </w:rPr>
        <w:t xml:space="preserve"> </w:t>
      </w:r>
      <w:r>
        <w:rPr>
          <w:rFonts w:ascii="Arial" w:hAnsi="Arial" w:cs="Arial"/>
        </w:rPr>
        <w:t>( SP 5.9.4)</w:t>
      </w:r>
    </w:p>
    <w:p w14:paraId="3ECD7508" w14:textId="77777777" w:rsidR="00AB71A8" w:rsidRPr="002633D8" w:rsidRDefault="00AB71A8" w:rsidP="00AB71A8">
      <w:pPr>
        <w:jc w:val="both"/>
        <w:rPr>
          <w:rFonts w:cs="Arial"/>
          <w:szCs w:val="22"/>
        </w:rPr>
      </w:pPr>
    </w:p>
    <w:p w14:paraId="6B0F8593" w14:textId="77777777" w:rsidR="00AB71A8" w:rsidRDefault="00AB71A8" w:rsidP="00AB71A8">
      <w:pPr>
        <w:rPr>
          <w:rFonts w:cs="Arial"/>
          <w:b/>
          <w:bCs/>
        </w:rPr>
      </w:pPr>
      <w:r w:rsidRPr="00AB71A8">
        <w:rPr>
          <w:rFonts w:cs="Arial"/>
          <w:b/>
          <w:bCs/>
        </w:rPr>
        <w:t>(12) BA Education Studies: International Perspectives</w:t>
      </w:r>
    </w:p>
    <w:p w14:paraId="4D845828" w14:textId="77777777" w:rsidR="00AB71A8" w:rsidRDefault="00AB71A8" w:rsidP="00AB71A8">
      <w:pPr>
        <w:ind w:left="360"/>
        <w:rPr>
          <w:rFonts w:cs="Arial"/>
          <w:b/>
          <w:bCs/>
        </w:rPr>
      </w:pPr>
    </w:p>
    <w:p w14:paraId="6936C4D4" w14:textId="77777777" w:rsidR="00AB71A8" w:rsidRDefault="00AB71A8" w:rsidP="00AB71A8">
      <w:pPr>
        <w:rPr>
          <w:rFonts w:cs="Arial"/>
          <w:b/>
          <w:bCs/>
        </w:rPr>
      </w:pPr>
      <w:r w:rsidRPr="5E3379FD">
        <w:rPr>
          <w:rFonts w:cs="Arial"/>
          <w:b/>
          <w:bCs/>
        </w:rPr>
        <w:t xml:space="preserve">Programme Learning Outcomes </w:t>
      </w:r>
    </w:p>
    <w:p w14:paraId="7529F219" w14:textId="77777777" w:rsidR="00AB71A8" w:rsidRDefault="00AB71A8" w:rsidP="00AB71A8">
      <w:pPr>
        <w:rPr>
          <w:rFonts w:cs="Arial"/>
          <w:b/>
          <w:bCs/>
        </w:rPr>
      </w:pPr>
    </w:p>
    <w:p w14:paraId="6539974D" w14:textId="77777777" w:rsidR="00AB71A8" w:rsidRDefault="00AB71A8" w:rsidP="00AB71A8">
      <w:pPr>
        <w:suppressAutoHyphens/>
        <w:jc w:val="both"/>
        <w:rPr>
          <w:rFonts w:cs="Arial"/>
        </w:rPr>
      </w:pPr>
      <w:r w:rsidRPr="00B2326C">
        <w:rPr>
          <w:rFonts w:cs="Arial"/>
        </w:rPr>
        <w:t>The programme learning outcomes have been developed with reference to the Education Studies Be</w:t>
      </w:r>
      <w:r>
        <w:rPr>
          <w:rFonts w:cs="Arial"/>
        </w:rPr>
        <w:t>nchmarking Statement (QAA, 2015), the Social Policy Benchmarking Statement (QAA 2016), Health Studies Benchmarking Statement (QAA, 2016) and the Politics &amp; International Relations Benchmarking Statement (QAA, 2015)</w:t>
      </w:r>
    </w:p>
    <w:p w14:paraId="6D6E464D" w14:textId="77777777" w:rsidR="00AB71A8" w:rsidRDefault="00AB71A8" w:rsidP="00AB71A8">
      <w:pPr>
        <w:pStyle w:val="AQHSub-heading2"/>
        <w:spacing w:before="0" w:after="0"/>
        <w:rPr>
          <w:lang w:val="en-GB"/>
        </w:rPr>
      </w:pPr>
    </w:p>
    <w:p w14:paraId="3A8BF64D" w14:textId="77777777" w:rsidR="00AB71A8" w:rsidRDefault="00AB71A8" w:rsidP="00AB71A8">
      <w:pPr>
        <w:pStyle w:val="AQHSub-heading2"/>
        <w:spacing w:before="0" w:after="0"/>
        <w:rPr>
          <w:lang w:val="en-GB"/>
        </w:rPr>
      </w:pPr>
    </w:p>
    <w:p w14:paraId="2674CB68" w14:textId="77777777" w:rsidR="00AB71A8" w:rsidRDefault="00AB71A8" w:rsidP="00AB71A8">
      <w:pPr>
        <w:pStyle w:val="AQHSub-heading2"/>
        <w:spacing w:before="0" w:after="0"/>
        <w:rPr>
          <w:lang w:val="en-GB"/>
        </w:rPr>
      </w:pPr>
    </w:p>
    <w:p w14:paraId="69AC09AE" w14:textId="77777777" w:rsidR="00AB71A8" w:rsidRDefault="00AB71A8" w:rsidP="00AB71A8">
      <w:pPr>
        <w:pStyle w:val="AQHSub-heading2"/>
        <w:spacing w:before="0" w:after="0"/>
        <w:rPr>
          <w:lang w:val="en-GB"/>
        </w:rPr>
      </w:pPr>
      <w:r w:rsidRPr="00B2326C">
        <w:rPr>
          <w:lang w:val="en-GB"/>
        </w:rPr>
        <w:t xml:space="preserve">Knowledge and understanding </w:t>
      </w:r>
    </w:p>
    <w:p w14:paraId="07FC3B32" w14:textId="77777777" w:rsidR="00AB71A8" w:rsidRPr="00B2326C" w:rsidRDefault="00AB71A8" w:rsidP="00AB71A8">
      <w:pPr>
        <w:pStyle w:val="AQHSub-heading2"/>
        <w:spacing w:before="0" w:after="0"/>
        <w:rPr>
          <w:lang w:val="en-GB"/>
        </w:rPr>
      </w:pPr>
    </w:p>
    <w:p w14:paraId="72779E9D" w14:textId="77777777" w:rsidR="00AB71A8" w:rsidRPr="00B2326C" w:rsidRDefault="00AB71A8" w:rsidP="00AB71A8">
      <w:pPr>
        <w:jc w:val="both"/>
        <w:rPr>
          <w:rFonts w:cs="Arial"/>
        </w:rPr>
      </w:pPr>
      <w:r>
        <w:rPr>
          <w:rFonts w:cs="Arial"/>
        </w:rPr>
        <w:t>On graduating with an honours degree in education studies, students should demonstrate a critical understanding of:</w:t>
      </w:r>
    </w:p>
    <w:p w14:paraId="720CE8BD" w14:textId="77777777" w:rsidR="00AB71A8" w:rsidRPr="00B2326C" w:rsidRDefault="00AB71A8" w:rsidP="002A5EBE">
      <w:pPr>
        <w:pStyle w:val="ListParagraph"/>
        <w:numPr>
          <w:ilvl w:val="0"/>
          <w:numId w:val="37"/>
        </w:numPr>
        <w:jc w:val="both"/>
        <w:rPr>
          <w:rFonts w:ascii="Arial" w:hAnsi="Arial" w:cs="Arial"/>
        </w:rPr>
      </w:pPr>
      <w:r w:rsidRPr="00B2326C">
        <w:rPr>
          <w:rFonts w:ascii="Arial" w:hAnsi="Arial" w:cs="Arial"/>
        </w:rPr>
        <w:t xml:space="preserve">the underlying values, theories and concepts relevant to education </w:t>
      </w:r>
    </w:p>
    <w:p w14:paraId="744996AA" w14:textId="77777777" w:rsidR="00AB71A8" w:rsidRPr="00B2326C" w:rsidRDefault="00AB71A8" w:rsidP="002A5EBE">
      <w:pPr>
        <w:pStyle w:val="ListParagraph"/>
        <w:numPr>
          <w:ilvl w:val="0"/>
          <w:numId w:val="37"/>
        </w:numPr>
        <w:jc w:val="both"/>
        <w:rPr>
          <w:rFonts w:ascii="Arial" w:hAnsi="Arial" w:cs="Arial"/>
        </w:rPr>
      </w:pPr>
      <w:r w:rsidRPr="00B2326C">
        <w:rPr>
          <w:rFonts w:ascii="Arial" w:hAnsi="Arial" w:cs="Arial"/>
        </w:rPr>
        <w:t xml:space="preserve">the diversity of learners and the complexities of the education process </w:t>
      </w:r>
    </w:p>
    <w:p w14:paraId="4625E946" w14:textId="77777777" w:rsidR="00AB71A8" w:rsidRPr="00B2326C" w:rsidRDefault="00AB71A8" w:rsidP="002A5EBE">
      <w:pPr>
        <w:pStyle w:val="ListParagraph"/>
        <w:numPr>
          <w:ilvl w:val="0"/>
          <w:numId w:val="37"/>
        </w:numPr>
        <w:jc w:val="both"/>
        <w:rPr>
          <w:rFonts w:ascii="Arial" w:hAnsi="Arial" w:cs="Arial"/>
        </w:rPr>
      </w:pPr>
      <w:r w:rsidRPr="00B2326C">
        <w:rPr>
          <w:rFonts w:ascii="Arial" w:hAnsi="Arial" w:cs="Arial"/>
        </w:rPr>
        <w:t xml:space="preserve">the complexity of the interaction between learning and local and global contexts, and the extent to which participants (including learners and teachers) can influence the learning process </w:t>
      </w:r>
    </w:p>
    <w:p w14:paraId="37730376" w14:textId="77777777" w:rsidR="00AB71A8" w:rsidRDefault="00AB71A8" w:rsidP="002A5EBE">
      <w:pPr>
        <w:pStyle w:val="ListParagraph"/>
        <w:numPr>
          <w:ilvl w:val="0"/>
          <w:numId w:val="37"/>
        </w:numPr>
        <w:jc w:val="both"/>
        <w:rPr>
          <w:rFonts w:ascii="Arial" w:hAnsi="Arial" w:cs="Arial"/>
        </w:rPr>
      </w:pPr>
      <w:r w:rsidRPr="00B2326C">
        <w:rPr>
          <w:rFonts w:ascii="Arial" w:hAnsi="Arial" w:cs="Arial"/>
        </w:rPr>
        <w:t xml:space="preserve">the societal and organisational structures and purposes of educational systems, and the possible implications for learners and the learning process. </w:t>
      </w:r>
    </w:p>
    <w:p w14:paraId="5258A852" w14:textId="77777777" w:rsidR="00AB71A8" w:rsidRDefault="00AB71A8" w:rsidP="002A5EBE">
      <w:pPr>
        <w:pStyle w:val="ListParagraph"/>
        <w:numPr>
          <w:ilvl w:val="0"/>
          <w:numId w:val="37"/>
        </w:numPr>
        <w:jc w:val="both"/>
        <w:rPr>
          <w:rFonts w:ascii="Arial" w:hAnsi="Arial" w:cs="Arial"/>
        </w:rPr>
      </w:pPr>
      <w:r w:rsidRPr="001A5A1E">
        <w:rPr>
          <w:rFonts w:ascii="Arial" w:hAnsi="Arial" w:cs="Arial"/>
        </w:rPr>
        <w:t>how welfare institutions operate within broader welfare systems</w:t>
      </w:r>
    </w:p>
    <w:p w14:paraId="2E3E458E" w14:textId="77777777" w:rsidR="00AB71A8" w:rsidRPr="001A5A1E" w:rsidRDefault="00AB71A8" w:rsidP="002A5EBE">
      <w:pPr>
        <w:pStyle w:val="ListParagraph"/>
        <w:numPr>
          <w:ilvl w:val="0"/>
          <w:numId w:val="37"/>
        </w:numPr>
        <w:jc w:val="both"/>
        <w:rPr>
          <w:rFonts w:ascii="Arial" w:hAnsi="Arial" w:cs="Arial"/>
        </w:rPr>
      </w:pPr>
      <w:r w:rsidRPr="001A5A1E">
        <w:rPr>
          <w:rFonts w:ascii="Arial" w:hAnsi="Arial" w:cs="Arial"/>
        </w:rPr>
        <w:t>where and in what ways individual and social well-being is not being achieved;</w:t>
      </w:r>
    </w:p>
    <w:p w14:paraId="25FF246A" w14:textId="77777777" w:rsidR="00AB71A8" w:rsidRPr="00B2326C" w:rsidRDefault="00AB71A8" w:rsidP="00AB71A8">
      <w:pPr>
        <w:pStyle w:val="AQHSub-heading2"/>
        <w:rPr>
          <w:lang w:val="en-GB"/>
        </w:rPr>
      </w:pPr>
      <w:r w:rsidRPr="00B2326C">
        <w:rPr>
          <w:lang w:val="en-GB"/>
        </w:rPr>
        <w:t xml:space="preserve">Application </w:t>
      </w:r>
    </w:p>
    <w:p w14:paraId="4824C974" w14:textId="77777777" w:rsidR="00AB71A8" w:rsidRPr="00B2326C" w:rsidRDefault="00AB71A8" w:rsidP="00AB71A8">
      <w:pPr>
        <w:jc w:val="both"/>
        <w:rPr>
          <w:rFonts w:cs="Arial"/>
        </w:rPr>
      </w:pPr>
      <w:r>
        <w:rPr>
          <w:rFonts w:cs="Arial"/>
        </w:rPr>
        <w:t>On graduating with an honours degree in education studies, students should be able to demonstrate the ability to</w:t>
      </w:r>
    </w:p>
    <w:p w14:paraId="465143E7"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a</w:t>
      </w:r>
      <w:r w:rsidRPr="00B2326C">
        <w:rPr>
          <w:rFonts w:ascii="Arial" w:hAnsi="Arial" w:cs="Arial"/>
        </w:rPr>
        <w:t>nalyse educational concepts, theories and issues of policy in a systematic way</w:t>
      </w:r>
    </w:p>
    <w:p w14:paraId="36A6C9D0"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i</w:t>
      </w:r>
      <w:r w:rsidRPr="00B2326C">
        <w:rPr>
          <w:rFonts w:ascii="Arial" w:hAnsi="Arial" w:cs="Arial"/>
        </w:rPr>
        <w:t xml:space="preserve">dentify and reflect on potential connections and discontinuities between each of the aspects of subject knowledge and their application in educational policies and contexts </w:t>
      </w:r>
    </w:p>
    <w:p w14:paraId="379902AF"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a</w:t>
      </w:r>
      <w:r w:rsidRPr="00B2326C">
        <w:rPr>
          <w:rFonts w:ascii="Arial" w:hAnsi="Arial" w:cs="Arial"/>
        </w:rPr>
        <w:t xml:space="preserve">ccommodate new principles and understandings </w:t>
      </w:r>
    </w:p>
    <w:p w14:paraId="0408D06A"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s</w:t>
      </w:r>
      <w:r w:rsidRPr="00B2326C">
        <w:rPr>
          <w:rFonts w:ascii="Arial" w:hAnsi="Arial" w:cs="Arial"/>
        </w:rPr>
        <w:t xml:space="preserve">elect a range of relevant primary and secondary sources, including theoretical and research-based evidence, to extend their knowledge and understanding </w:t>
      </w:r>
    </w:p>
    <w:p w14:paraId="61302801" w14:textId="77777777" w:rsidR="00AB71A8" w:rsidRDefault="00AB71A8" w:rsidP="002A5EBE">
      <w:pPr>
        <w:pStyle w:val="ListParagraph"/>
        <w:numPr>
          <w:ilvl w:val="0"/>
          <w:numId w:val="37"/>
        </w:numPr>
        <w:jc w:val="both"/>
        <w:rPr>
          <w:rFonts w:ascii="Arial" w:hAnsi="Arial" w:cs="Arial"/>
        </w:rPr>
      </w:pPr>
      <w:r>
        <w:rPr>
          <w:rFonts w:ascii="Arial" w:hAnsi="Arial" w:cs="Arial"/>
        </w:rPr>
        <w:t>u</w:t>
      </w:r>
      <w:r w:rsidRPr="00B2326C">
        <w:rPr>
          <w:rFonts w:ascii="Arial" w:hAnsi="Arial" w:cs="Arial"/>
        </w:rPr>
        <w:t>se a range of evidence to formulate appropriate and justified ways forward and</w:t>
      </w:r>
      <w:r>
        <w:rPr>
          <w:rFonts w:ascii="Arial" w:hAnsi="Arial" w:cs="Arial"/>
        </w:rPr>
        <w:t xml:space="preserve"> potential changes in practice</w:t>
      </w:r>
    </w:p>
    <w:p w14:paraId="0F7BA2BB" w14:textId="77777777" w:rsidR="00AB71A8" w:rsidRPr="0076155B" w:rsidRDefault="00AB71A8" w:rsidP="002A5EBE">
      <w:pPr>
        <w:pStyle w:val="ListParagraph"/>
        <w:numPr>
          <w:ilvl w:val="0"/>
          <w:numId w:val="37"/>
        </w:numPr>
        <w:jc w:val="both"/>
        <w:rPr>
          <w:rFonts w:ascii="Arial" w:hAnsi="Arial" w:cs="Arial"/>
        </w:rPr>
      </w:pPr>
      <w:r w:rsidRPr="0079288A">
        <w:rPr>
          <w:rFonts w:ascii="Arial" w:hAnsi="Arial" w:cs="Arial"/>
          <w:lang w:eastAsia="en-GB"/>
        </w:rPr>
        <w:t>demonstrate sensitivity to the values and interests of others and appreciate the</w:t>
      </w:r>
      <w:r>
        <w:rPr>
          <w:rFonts w:ascii="Arial" w:hAnsi="Arial" w:cs="Arial"/>
          <w:lang w:eastAsia="en-GB"/>
        </w:rPr>
        <w:t xml:space="preserve"> </w:t>
      </w:r>
      <w:r w:rsidRPr="0079288A">
        <w:rPr>
          <w:rFonts w:ascii="Arial" w:hAnsi="Arial" w:cs="Arial"/>
          <w:lang w:eastAsia="en-GB"/>
        </w:rPr>
        <w:t>diversity of human needs and how they can be addressed</w:t>
      </w:r>
      <w:r>
        <w:rPr>
          <w:rFonts w:ascii="Arial" w:hAnsi="Arial" w:cs="Arial"/>
          <w:lang w:eastAsia="en-GB"/>
        </w:rPr>
        <w:t xml:space="preserve"> (SP 5.4.4).</w:t>
      </w:r>
    </w:p>
    <w:p w14:paraId="151E96C9" w14:textId="77777777" w:rsidR="00AB71A8" w:rsidRDefault="00AB71A8" w:rsidP="002A5EBE">
      <w:pPr>
        <w:pStyle w:val="ListParagraph"/>
        <w:numPr>
          <w:ilvl w:val="0"/>
          <w:numId w:val="37"/>
        </w:numPr>
        <w:jc w:val="both"/>
        <w:rPr>
          <w:rFonts w:ascii="Arial" w:hAnsi="Arial" w:cs="Arial"/>
        </w:rPr>
      </w:pPr>
      <w:r w:rsidRPr="001A5A1E">
        <w:rPr>
          <w:rFonts w:ascii="Arial" w:hAnsi="Arial" w:cs="Arial"/>
        </w:rPr>
        <w:lastRenderedPageBreak/>
        <w:t>demonstrate an informed understanding of ethical perspectives and the diversity of</w:t>
      </w:r>
      <w:r>
        <w:rPr>
          <w:rFonts w:ascii="Arial" w:hAnsi="Arial" w:cs="Arial"/>
        </w:rPr>
        <w:t xml:space="preserve"> </w:t>
      </w:r>
      <w:r w:rsidRPr="0076155B">
        <w:rPr>
          <w:rFonts w:ascii="Arial" w:hAnsi="Arial" w:cs="Arial"/>
        </w:rPr>
        <w:t>values associated with health and physical and mental well-being</w:t>
      </w:r>
    </w:p>
    <w:p w14:paraId="518B4EFF" w14:textId="77777777" w:rsidR="00AB71A8" w:rsidRPr="0076155B" w:rsidRDefault="00AB71A8" w:rsidP="002A5EBE">
      <w:pPr>
        <w:pStyle w:val="ListParagraph"/>
        <w:numPr>
          <w:ilvl w:val="0"/>
          <w:numId w:val="37"/>
        </w:numPr>
        <w:jc w:val="both"/>
        <w:rPr>
          <w:rFonts w:ascii="Arial" w:hAnsi="Arial" w:cs="Arial"/>
        </w:rPr>
      </w:pPr>
      <w:r w:rsidRPr="00356D00">
        <w:rPr>
          <w:rFonts w:ascii="Arial" w:hAnsi="Arial" w:cs="Arial"/>
        </w:rPr>
        <w:t>show a critical understanding of the diversity and changing nature of determinants</w:t>
      </w:r>
      <w:r>
        <w:rPr>
          <w:rFonts w:ascii="Arial" w:hAnsi="Arial" w:cs="Arial"/>
        </w:rPr>
        <w:t xml:space="preserve"> </w:t>
      </w:r>
      <w:r w:rsidRPr="0076155B">
        <w:rPr>
          <w:rFonts w:ascii="Arial" w:hAnsi="Arial" w:cs="Arial"/>
        </w:rPr>
        <w:t>of health and the controversies that attend them</w:t>
      </w:r>
    </w:p>
    <w:p w14:paraId="68626C65" w14:textId="77777777" w:rsidR="00AB71A8" w:rsidRPr="00B2326C" w:rsidRDefault="00AB71A8" w:rsidP="00AB71A8">
      <w:pPr>
        <w:pStyle w:val="AQHSub-heading2"/>
        <w:rPr>
          <w:lang w:val="en-GB"/>
        </w:rPr>
      </w:pPr>
      <w:r w:rsidRPr="00B2326C">
        <w:rPr>
          <w:lang w:val="en-GB"/>
        </w:rPr>
        <w:t>Reflection</w:t>
      </w:r>
    </w:p>
    <w:p w14:paraId="22E53DC7" w14:textId="77777777" w:rsidR="00AB71A8" w:rsidRPr="00B2326C" w:rsidRDefault="00AB71A8" w:rsidP="00AB71A8">
      <w:pPr>
        <w:jc w:val="both"/>
        <w:rPr>
          <w:rFonts w:cs="Arial"/>
        </w:rPr>
      </w:pPr>
      <w:r>
        <w:rPr>
          <w:rFonts w:cs="Arial"/>
        </w:rPr>
        <w:t xml:space="preserve">On graduating with an honours degree in education studies, students should be able to demonstrate: </w:t>
      </w:r>
    </w:p>
    <w:p w14:paraId="4F7FC206" w14:textId="77777777" w:rsidR="00AB71A8" w:rsidRPr="0079288A" w:rsidRDefault="00AB71A8" w:rsidP="002A5EBE">
      <w:pPr>
        <w:pStyle w:val="ListParagraph"/>
        <w:numPr>
          <w:ilvl w:val="0"/>
          <w:numId w:val="37"/>
        </w:numPr>
        <w:jc w:val="both"/>
        <w:rPr>
          <w:rFonts w:ascii="Arial" w:hAnsi="Arial" w:cs="Arial"/>
        </w:rPr>
      </w:pPr>
      <w:r w:rsidRPr="0079288A">
        <w:rPr>
          <w:rFonts w:ascii="Arial" w:eastAsia="Times New Roman" w:hAnsi="Arial" w:cs="Arial"/>
          <w:lang w:eastAsia="en-GB"/>
        </w:rPr>
        <w:t xml:space="preserve"> </w:t>
      </w:r>
      <w:r w:rsidRPr="0079288A">
        <w:rPr>
          <w:rFonts w:ascii="Arial" w:hAnsi="Arial" w:cs="Arial"/>
        </w:rPr>
        <w:t xml:space="preserve">the ability to reflect on their own and others' value systems </w:t>
      </w:r>
    </w:p>
    <w:p w14:paraId="73434C00"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 xml:space="preserve"> </w:t>
      </w:r>
      <w:r w:rsidRPr="00B2326C">
        <w:rPr>
          <w:rFonts w:ascii="Arial" w:hAnsi="Arial" w:cs="Arial"/>
        </w:rPr>
        <w:t xml:space="preserve">the ability to use their knowledge and understanding critically to locate and justify a personal position in relation to the subject </w:t>
      </w:r>
    </w:p>
    <w:p w14:paraId="77C78472" w14:textId="77777777" w:rsidR="00AB71A8" w:rsidRPr="00B2326C" w:rsidRDefault="00AB71A8" w:rsidP="002A5EBE">
      <w:pPr>
        <w:pStyle w:val="ListParagraph"/>
        <w:numPr>
          <w:ilvl w:val="0"/>
          <w:numId w:val="37"/>
        </w:numPr>
        <w:jc w:val="both"/>
        <w:rPr>
          <w:rFonts w:ascii="Arial" w:hAnsi="Arial" w:cs="Arial"/>
        </w:rPr>
      </w:pPr>
      <w:r w:rsidRPr="00B2326C">
        <w:rPr>
          <w:rFonts w:ascii="Arial" w:hAnsi="Arial" w:cs="Arial"/>
        </w:rPr>
        <w:t xml:space="preserve">an understanding of the significance and limitations of theory and research. </w:t>
      </w:r>
    </w:p>
    <w:p w14:paraId="3C3111B6" w14:textId="77777777" w:rsidR="00AB71A8" w:rsidRPr="00B2326C" w:rsidRDefault="00AB71A8" w:rsidP="00AB71A8">
      <w:pPr>
        <w:pStyle w:val="AQHSub-heading2"/>
        <w:rPr>
          <w:lang w:val="en-GB"/>
        </w:rPr>
      </w:pPr>
      <w:r w:rsidRPr="00B2326C">
        <w:rPr>
          <w:lang w:val="en-GB"/>
        </w:rPr>
        <w:t xml:space="preserve">Transferable and generic skills  </w:t>
      </w:r>
    </w:p>
    <w:p w14:paraId="4181362E" w14:textId="77777777" w:rsidR="00AB71A8" w:rsidRPr="00B2326C" w:rsidRDefault="00AB71A8" w:rsidP="00AB71A8">
      <w:pPr>
        <w:jc w:val="both"/>
        <w:rPr>
          <w:rFonts w:cs="Arial"/>
        </w:rPr>
      </w:pPr>
      <w:r>
        <w:rPr>
          <w:rFonts w:cs="Arial"/>
        </w:rPr>
        <w:t xml:space="preserve">On graduating with an honours degree in education studies, </w:t>
      </w:r>
      <w:r w:rsidRPr="00B2326C">
        <w:rPr>
          <w:rFonts w:cs="Arial"/>
        </w:rPr>
        <w:t>students should be able to:</w:t>
      </w:r>
    </w:p>
    <w:p w14:paraId="15084BFE"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o</w:t>
      </w:r>
      <w:r w:rsidRPr="00B2326C">
        <w:rPr>
          <w:rFonts w:ascii="Arial" w:hAnsi="Arial" w:cs="Arial"/>
        </w:rPr>
        <w:t xml:space="preserve">rganise and articulate opinions and arguments in speech and writing using relevant specialist vocabulary. </w:t>
      </w:r>
    </w:p>
    <w:p w14:paraId="7A581B79"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u</w:t>
      </w:r>
      <w:r w:rsidRPr="00B2326C">
        <w:rPr>
          <w:rFonts w:ascii="Arial" w:hAnsi="Arial" w:cs="Arial"/>
        </w:rPr>
        <w:t xml:space="preserve">se technology effectively to enhance critical and reflective study. </w:t>
      </w:r>
    </w:p>
    <w:p w14:paraId="2122E6BF" w14:textId="77777777" w:rsidR="00AB71A8" w:rsidRPr="00B2326C" w:rsidRDefault="00AB71A8" w:rsidP="002A5EBE">
      <w:pPr>
        <w:pStyle w:val="ListParagraph"/>
        <w:numPr>
          <w:ilvl w:val="0"/>
          <w:numId w:val="37"/>
        </w:numPr>
        <w:jc w:val="both"/>
        <w:rPr>
          <w:rFonts w:ascii="Arial" w:hAnsi="Arial" w:cs="Arial"/>
        </w:rPr>
      </w:pPr>
      <w:r>
        <w:rPr>
          <w:rFonts w:ascii="Arial" w:hAnsi="Arial" w:cs="Arial"/>
        </w:rPr>
        <w:t>c</w:t>
      </w:r>
      <w:r w:rsidRPr="00B2326C">
        <w:rPr>
          <w:rFonts w:ascii="Arial" w:hAnsi="Arial" w:cs="Arial"/>
        </w:rPr>
        <w:t xml:space="preserve">ollect and apply numerical data, as appropriate; present data in a variety of formats including graphical and tabular; analyse and interpret both qualitative and quantitative data. </w:t>
      </w:r>
    </w:p>
    <w:p w14:paraId="52FAF58B" w14:textId="77777777" w:rsidR="00AB71A8" w:rsidRDefault="00AB71A8" w:rsidP="002A5EBE">
      <w:pPr>
        <w:pStyle w:val="ListParagraph"/>
        <w:numPr>
          <w:ilvl w:val="0"/>
          <w:numId w:val="37"/>
        </w:numPr>
        <w:jc w:val="both"/>
        <w:rPr>
          <w:rFonts w:ascii="Arial" w:hAnsi="Arial" w:cs="Arial"/>
        </w:rPr>
      </w:pPr>
      <w:r>
        <w:rPr>
          <w:rFonts w:ascii="Arial" w:hAnsi="Arial" w:cs="Arial"/>
        </w:rPr>
        <w:t>h</w:t>
      </w:r>
      <w:r w:rsidRPr="00B2326C">
        <w:rPr>
          <w:rFonts w:ascii="Arial" w:hAnsi="Arial" w:cs="Arial"/>
        </w:rPr>
        <w:t xml:space="preserve">ave the ability to collaborate and plan as part of a team, to carry out roles allocated by the team and take the lead where appropriate, and to fulfil agreed responsibilities. </w:t>
      </w:r>
    </w:p>
    <w:p w14:paraId="00AAAC44" w14:textId="77777777" w:rsidR="00AB71A8" w:rsidRPr="0079288A" w:rsidRDefault="00AB71A8" w:rsidP="002A5EBE">
      <w:pPr>
        <w:pStyle w:val="ListParagraph"/>
        <w:numPr>
          <w:ilvl w:val="0"/>
          <w:numId w:val="37"/>
        </w:numPr>
        <w:jc w:val="both"/>
        <w:rPr>
          <w:rFonts w:ascii="Arial" w:hAnsi="Arial" w:cs="Arial"/>
        </w:rPr>
      </w:pPr>
      <w:r>
        <w:rPr>
          <w:rFonts w:ascii="Arial" w:hAnsi="Arial" w:cs="Arial"/>
        </w:rPr>
        <w:t>a</w:t>
      </w:r>
      <w:r w:rsidRPr="00B2326C">
        <w:rPr>
          <w:rFonts w:ascii="Arial" w:hAnsi="Arial" w:cs="Arial"/>
        </w:rPr>
        <w:t xml:space="preserve">rticulate their own approaches to learning and organise an effective work pattern including working to deadlines. </w:t>
      </w:r>
    </w:p>
    <w:p w14:paraId="2E9F6D38" w14:textId="77777777" w:rsidR="00AB71A8" w:rsidRDefault="00AB71A8" w:rsidP="002A5EBE">
      <w:pPr>
        <w:pStyle w:val="ListParagraph"/>
        <w:numPr>
          <w:ilvl w:val="0"/>
          <w:numId w:val="37"/>
        </w:numPr>
        <w:jc w:val="both"/>
        <w:rPr>
          <w:rFonts w:ascii="Arial" w:hAnsi="Arial" w:cs="Arial"/>
        </w:rPr>
      </w:pPr>
      <w:r>
        <w:rPr>
          <w:rFonts w:ascii="Arial" w:hAnsi="Arial" w:cs="Arial"/>
        </w:rPr>
        <w:t>p</w:t>
      </w:r>
      <w:r w:rsidRPr="00B2326C">
        <w:rPr>
          <w:rFonts w:ascii="Arial" w:hAnsi="Arial" w:cs="Arial"/>
        </w:rPr>
        <w:t>rocess and synthesise empirical and theoretical data, to create new syntheses and to present and justify a chosen position having drawn on relevant theoretical perspectives.</w:t>
      </w:r>
    </w:p>
    <w:p w14:paraId="352DBFE2" w14:textId="77777777" w:rsidR="00AB71A8" w:rsidRDefault="00AB71A8" w:rsidP="002A5EBE">
      <w:pPr>
        <w:pStyle w:val="ListParagraph"/>
        <w:numPr>
          <w:ilvl w:val="0"/>
          <w:numId w:val="37"/>
        </w:numPr>
        <w:jc w:val="both"/>
        <w:rPr>
          <w:rFonts w:ascii="Arial" w:hAnsi="Arial" w:cs="Arial"/>
        </w:rPr>
      </w:pPr>
      <w:r>
        <w:rPr>
          <w:rFonts w:ascii="Arial" w:hAnsi="Arial" w:cs="Arial"/>
          <w:lang w:eastAsia="en-GB"/>
        </w:rPr>
        <w:t xml:space="preserve">demonstrate </w:t>
      </w:r>
      <w:r w:rsidRPr="0079288A">
        <w:rPr>
          <w:rFonts w:ascii="Arial" w:hAnsi="Arial" w:cs="Arial"/>
          <w:lang w:eastAsia="en-GB"/>
        </w:rPr>
        <w:t xml:space="preserve">creative and independent reasoning: </w:t>
      </w:r>
      <w:r>
        <w:rPr>
          <w:rFonts w:ascii="Arial" w:hAnsi="Arial" w:cs="Arial"/>
          <w:lang w:eastAsia="en-GB"/>
        </w:rPr>
        <w:t xml:space="preserve">the </w:t>
      </w:r>
      <w:r w:rsidRPr="0079288A">
        <w:rPr>
          <w:rFonts w:ascii="Arial" w:hAnsi="Arial" w:cs="Arial"/>
          <w:lang w:eastAsia="en-GB"/>
        </w:rPr>
        <w:t>ability to develop a reasoned and</w:t>
      </w:r>
      <w:r>
        <w:rPr>
          <w:rFonts w:ascii="Arial" w:hAnsi="Arial" w:cs="Arial"/>
          <w:lang w:eastAsia="en-GB"/>
        </w:rPr>
        <w:t xml:space="preserve"> </w:t>
      </w:r>
      <w:r w:rsidRPr="0079288A">
        <w:rPr>
          <w:rFonts w:ascii="Arial" w:hAnsi="Arial" w:cs="Arial"/>
          <w:lang w:eastAsia="en-GB"/>
        </w:rPr>
        <w:t>substantiated argument using appropriate evidence and critical judgement.</w:t>
      </w:r>
      <w:r w:rsidRPr="0079288A">
        <w:rPr>
          <w:rFonts w:ascii="Arial" w:hAnsi="Arial" w:cs="Arial"/>
        </w:rPr>
        <w:t xml:space="preserve"> </w:t>
      </w:r>
      <w:r>
        <w:rPr>
          <w:rFonts w:ascii="Arial" w:hAnsi="Arial" w:cs="Arial"/>
        </w:rPr>
        <w:t>( SP 5.9.4)</w:t>
      </w:r>
    </w:p>
    <w:p w14:paraId="37270B78" w14:textId="77777777" w:rsidR="00AB71A8" w:rsidRPr="00911498" w:rsidRDefault="00AB71A8" w:rsidP="00AB71A8">
      <w:pPr>
        <w:rPr>
          <w:rFonts w:cs="Arial"/>
        </w:rPr>
      </w:pPr>
      <w:r w:rsidRPr="5E3379FD">
        <w:rPr>
          <w:rFonts w:cs="Arial"/>
          <w:b/>
          <w:bCs/>
        </w:rPr>
        <w:t xml:space="preserve">Level </w:t>
      </w:r>
      <w:r w:rsidRPr="001B530E">
        <w:rPr>
          <w:rFonts w:cs="Arial"/>
          <w:b/>
          <w:bCs/>
        </w:rPr>
        <w:t>4</w:t>
      </w:r>
    </w:p>
    <w:p w14:paraId="6FEFCBED" w14:textId="77777777" w:rsidR="00AB71A8" w:rsidRPr="002633D8" w:rsidRDefault="00AB71A8" w:rsidP="00AB71A8">
      <w:pPr>
        <w:jc w:val="both"/>
        <w:rPr>
          <w:rFonts w:cs="Arial"/>
          <w:szCs w:val="22"/>
        </w:rPr>
      </w:pPr>
    </w:p>
    <w:p w14:paraId="5D6F36A3" w14:textId="77777777" w:rsidR="00AB71A8" w:rsidRPr="002633D8" w:rsidRDefault="00AB71A8" w:rsidP="00AB71A8">
      <w:pPr>
        <w:jc w:val="both"/>
        <w:rPr>
          <w:rFonts w:cs="Arial"/>
        </w:rPr>
      </w:pPr>
      <w:r w:rsidRPr="5E3379FD">
        <w:rPr>
          <w:rFonts w:cs="Arial"/>
        </w:rPr>
        <w:t xml:space="preserve">All Level </w:t>
      </w:r>
      <w:r>
        <w:rPr>
          <w:rFonts w:cs="Arial"/>
        </w:rPr>
        <w:t xml:space="preserve">4 </w:t>
      </w:r>
      <w:r w:rsidRPr="5E3379FD">
        <w:rPr>
          <w:rFonts w:cs="Arial"/>
        </w:rPr>
        <w:t xml:space="preserve">students must normally pursue 120 credits at Level </w:t>
      </w:r>
      <w:r>
        <w:rPr>
          <w:rFonts w:cs="Arial"/>
        </w:rPr>
        <w:t>4</w:t>
      </w:r>
      <w:r w:rsidRPr="5E3379FD">
        <w:rPr>
          <w:rFonts w:cs="Arial"/>
        </w:rPr>
        <w:t xml:space="preserve">.  The credit rating of each module is specified in the module details.  </w:t>
      </w:r>
    </w:p>
    <w:p w14:paraId="0E8FE8A7" w14:textId="77777777" w:rsidR="00AB71A8" w:rsidRDefault="00AB71A8" w:rsidP="00AB71A8"/>
    <w:p w14:paraId="41DD158D" w14:textId="77777777" w:rsidR="00AB71A8" w:rsidRPr="00B82571" w:rsidRDefault="00AB71A8" w:rsidP="00AB71A8">
      <w:pPr>
        <w:rPr>
          <w:b/>
          <w:bCs/>
        </w:rPr>
      </w:pPr>
      <w:r w:rsidRPr="5E3379FD">
        <w:rPr>
          <w:b/>
          <w:bCs/>
        </w:rPr>
        <w:t>Modules</w:t>
      </w:r>
    </w:p>
    <w:p w14:paraId="5990959E" w14:textId="77777777" w:rsidR="00AB71A8" w:rsidRDefault="00AB71A8" w:rsidP="00AB71A8">
      <w:pPr>
        <w:jc w:val="both"/>
        <w:rPr>
          <w:rFonts w:cs="Arial"/>
          <w:i/>
          <w:szCs w:val="22"/>
          <w:highlight w:val="cyan"/>
        </w:rPr>
      </w:pPr>
    </w:p>
    <w:p w14:paraId="1AC8AE9C" w14:textId="77777777" w:rsidR="00AB71A8" w:rsidRDefault="00AB71A8" w:rsidP="00AB71A8">
      <w:pPr>
        <w:tabs>
          <w:tab w:val="num" w:pos="720"/>
          <w:tab w:val="left" w:pos="1440"/>
        </w:tabs>
        <w:jc w:val="both"/>
        <w:rPr>
          <w:rFonts w:cs="Arial"/>
          <w:color w:val="000000"/>
        </w:rPr>
      </w:pPr>
      <w:r w:rsidRPr="0076162D">
        <w:rPr>
          <w:rFonts w:cs="Arial"/>
          <w:color w:val="000000"/>
        </w:rPr>
        <w:t xml:space="preserve">All modules at Level Four are compulsory modules and are studied </w:t>
      </w:r>
      <w:r>
        <w:rPr>
          <w:rFonts w:cs="Arial"/>
          <w:color w:val="000000"/>
        </w:rPr>
        <w:t>in all</w:t>
      </w:r>
      <w:r w:rsidRPr="0076162D">
        <w:rPr>
          <w:rFonts w:cs="Arial"/>
          <w:color w:val="000000"/>
        </w:rPr>
        <w:t xml:space="preserve"> pathways</w:t>
      </w:r>
      <w:r>
        <w:rPr>
          <w:rFonts w:cs="Arial"/>
          <w:color w:val="000000"/>
        </w:rPr>
        <w:t xml:space="preserve"> for the following programmes:</w:t>
      </w:r>
    </w:p>
    <w:p w14:paraId="1FDF52D7" w14:textId="77777777" w:rsidR="00AB71A8" w:rsidRDefault="00AB71A8" w:rsidP="00AB71A8">
      <w:pPr>
        <w:tabs>
          <w:tab w:val="num" w:pos="720"/>
          <w:tab w:val="left" w:pos="1440"/>
        </w:tabs>
        <w:jc w:val="both"/>
        <w:rPr>
          <w:rFonts w:cs="Arial"/>
          <w:color w:val="000000"/>
        </w:rPr>
      </w:pPr>
    </w:p>
    <w:p w14:paraId="5579D679" w14:textId="77777777" w:rsidR="00AB71A8" w:rsidRDefault="00AB71A8" w:rsidP="00AB71A8">
      <w:pPr>
        <w:rPr>
          <w:rFonts w:cs="Arial"/>
          <w:b/>
          <w:bCs/>
        </w:rPr>
      </w:pPr>
      <w:r w:rsidRPr="00FC54C8">
        <w:rPr>
          <w:rFonts w:cs="Arial"/>
          <w:b/>
          <w:bCs/>
        </w:rPr>
        <w:lastRenderedPageBreak/>
        <w:t xml:space="preserve">BA </w:t>
      </w:r>
      <w:r w:rsidRPr="00FC54C8">
        <w:rPr>
          <w:rFonts w:cs="Arial"/>
          <w:b/>
        </w:rPr>
        <w:t xml:space="preserve">(Hons) </w:t>
      </w:r>
      <w:r w:rsidRPr="00FC54C8">
        <w:rPr>
          <w:rFonts w:cs="Arial"/>
          <w:b/>
          <w:bCs/>
        </w:rPr>
        <w:t>Education Studies</w:t>
      </w:r>
    </w:p>
    <w:p w14:paraId="3E25CE07" w14:textId="77777777" w:rsidR="00AB71A8" w:rsidRDefault="00AB71A8" w:rsidP="00AB71A8">
      <w:pPr>
        <w:rPr>
          <w:rFonts w:cs="Arial"/>
          <w:b/>
          <w:bCs/>
        </w:rPr>
      </w:pPr>
      <w:r>
        <w:rPr>
          <w:rFonts w:cs="Arial"/>
          <w:b/>
          <w:bCs/>
        </w:rPr>
        <w:t>BA (Hons) Education Studies: International Perspectives</w:t>
      </w:r>
    </w:p>
    <w:p w14:paraId="4B5DB5DD" w14:textId="77777777" w:rsidR="00AB71A8" w:rsidRDefault="00AB71A8" w:rsidP="00AB71A8">
      <w:pPr>
        <w:rPr>
          <w:rFonts w:cs="Arial"/>
          <w:b/>
          <w:bCs/>
        </w:rPr>
      </w:pPr>
      <w:r>
        <w:rPr>
          <w:rFonts w:cs="Arial"/>
          <w:b/>
          <w:bCs/>
        </w:rPr>
        <w:t>BA (Hons) Education Studies: Additional Learning Needs &amp; Inclusion</w:t>
      </w:r>
    </w:p>
    <w:p w14:paraId="6516B886" w14:textId="77777777" w:rsidR="00AB71A8" w:rsidRDefault="00AB71A8" w:rsidP="00AB71A8">
      <w:pPr>
        <w:rPr>
          <w:rFonts w:cs="Arial"/>
          <w:b/>
          <w:bCs/>
        </w:rPr>
      </w:pPr>
      <w:r>
        <w:rPr>
          <w:rFonts w:cs="Arial"/>
          <w:b/>
          <w:bCs/>
        </w:rPr>
        <w:t xml:space="preserve">BA (Hons) Education Studies: Contemporary Learners &amp; Learning </w:t>
      </w:r>
    </w:p>
    <w:p w14:paraId="33B1D355" w14:textId="77777777" w:rsidR="00AB71A8" w:rsidRPr="00FC54C8" w:rsidRDefault="00AB71A8" w:rsidP="00AB71A8">
      <w:pPr>
        <w:rPr>
          <w:rFonts w:cs="Arial"/>
          <w:b/>
          <w:bCs/>
        </w:rPr>
      </w:pPr>
    </w:p>
    <w:p w14:paraId="480537E0" w14:textId="77777777" w:rsidR="00AB71A8" w:rsidRPr="00475BFD" w:rsidRDefault="00AB71A8" w:rsidP="00AB71A8">
      <w:pPr>
        <w:autoSpaceDE w:val="0"/>
        <w:autoSpaceDN w:val="0"/>
        <w:adjustRightInd w:val="0"/>
        <w:rPr>
          <w:rFonts w:cs="Arial"/>
          <w:b/>
          <w:bCs/>
          <w:sz w:val="24"/>
          <w:szCs w:val="24"/>
        </w:rPr>
      </w:pPr>
    </w:p>
    <w:p w14:paraId="0B3D579B" w14:textId="77777777" w:rsidR="00AB71A8" w:rsidRPr="00475BFD" w:rsidRDefault="00AB71A8" w:rsidP="00AB71A8">
      <w:pPr>
        <w:autoSpaceDE w:val="0"/>
        <w:autoSpaceDN w:val="0"/>
        <w:adjustRightInd w:val="0"/>
        <w:jc w:val="center"/>
        <w:rPr>
          <w:rFonts w:cs="Arial"/>
          <w:b/>
          <w:bCs/>
        </w:rPr>
      </w:pPr>
      <w:r w:rsidRPr="00475BFD">
        <w:rPr>
          <w:rFonts w:cs="Arial"/>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940"/>
        <w:gridCol w:w="2126"/>
        <w:gridCol w:w="1276"/>
      </w:tblGrid>
      <w:tr w:rsidR="00AB71A8" w:rsidRPr="00475BFD" w14:paraId="26C1032B" w14:textId="77777777" w:rsidTr="00F00640">
        <w:trPr>
          <w:trHeight w:val="778"/>
        </w:trPr>
        <w:tc>
          <w:tcPr>
            <w:tcW w:w="1980" w:type="dxa"/>
            <w:shd w:val="clear" w:color="auto" w:fill="D9D9D9"/>
          </w:tcPr>
          <w:p w14:paraId="4B5696DF"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3940" w:type="dxa"/>
            <w:shd w:val="clear" w:color="auto" w:fill="D9D9D9"/>
          </w:tcPr>
          <w:p w14:paraId="53E6C061"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566F1B22"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7F70D5A4"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0A0C99" w14:paraId="4DB23A3B" w14:textId="77777777" w:rsidTr="00F00640">
        <w:trPr>
          <w:trHeight w:val="242"/>
        </w:trPr>
        <w:tc>
          <w:tcPr>
            <w:tcW w:w="1980" w:type="dxa"/>
            <w:shd w:val="clear" w:color="auto" w:fill="auto"/>
          </w:tcPr>
          <w:p w14:paraId="55A35592" w14:textId="77777777" w:rsidR="00AB71A8" w:rsidRDefault="00AB71A8" w:rsidP="00F00640">
            <w:pPr>
              <w:autoSpaceDE w:val="0"/>
              <w:autoSpaceDN w:val="0"/>
              <w:adjustRightInd w:val="0"/>
              <w:rPr>
                <w:rFonts w:cs="Arial"/>
                <w:bCs/>
              </w:rPr>
            </w:pPr>
            <w:r>
              <w:rPr>
                <w:rFonts w:cs="Arial"/>
                <w:bCs/>
              </w:rPr>
              <w:t>M4X02156</w:t>
            </w:r>
          </w:p>
          <w:p w14:paraId="7616B0C8" w14:textId="77777777" w:rsidR="00AB71A8" w:rsidRPr="000A0C99" w:rsidRDefault="00AB71A8" w:rsidP="00F00640">
            <w:pPr>
              <w:autoSpaceDE w:val="0"/>
              <w:autoSpaceDN w:val="0"/>
              <w:adjustRightInd w:val="0"/>
              <w:rPr>
                <w:rFonts w:cs="Arial"/>
                <w:bCs/>
              </w:rPr>
            </w:pPr>
            <w:r w:rsidRPr="000A0C99">
              <w:rPr>
                <w:rFonts w:cs="Arial"/>
                <w:bCs/>
              </w:rPr>
              <w:t>SJEU4001</w:t>
            </w:r>
            <w:r>
              <w:rPr>
                <w:rFonts w:cs="Arial"/>
                <w:bCs/>
              </w:rPr>
              <w:t xml:space="preserve"> </w:t>
            </w:r>
          </w:p>
        </w:tc>
        <w:tc>
          <w:tcPr>
            <w:tcW w:w="3940" w:type="dxa"/>
            <w:shd w:val="clear" w:color="auto" w:fill="auto"/>
          </w:tcPr>
          <w:p w14:paraId="5F88D454" w14:textId="77777777" w:rsidR="00AB71A8" w:rsidRPr="000A0C99" w:rsidRDefault="00AB71A8" w:rsidP="00F00640">
            <w:pPr>
              <w:tabs>
                <w:tab w:val="left" w:pos="2545"/>
              </w:tabs>
              <w:rPr>
                <w:rFonts w:cs="Arial"/>
              </w:rPr>
            </w:pPr>
            <w:r w:rsidRPr="000A0C99">
              <w:rPr>
                <w:rFonts w:cs="Arial"/>
              </w:rPr>
              <w:t>Skills for Studying Education</w:t>
            </w:r>
          </w:p>
        </w:tc>
        <w:tc>
          <w:tcPr>
            <w:tcW w:w="2126" w:type="dxa"/>
          </w:tcPr>
          <w:p w14:paraId="1F46751B"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6D07576F"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0A0C99" w14:paraId="40310D8B" w14:textId="77777777" w:rsidTr="00F00640">
        <w:trPr>
          <w:trHeight w:val="259"/>
        </w:trPr>
        <w:tc>
          <w:tcPr>
            <w:tcW w:w="1980" w:type="dxa"/>
            <w:shd w:val="clear" w:color="auto" w:fill="auto"/>
          </w:tcPr>
          <w:p w14:paraId="4970BB7B" w14:textId="77777777" w:rsidR="00AB71A8" w:rsidRPr="00C81067" w:rsidRDefault="00AB71A8" w:rsidP="00F00640">
            <w:pPr>
              <w:autoSpaceDE w:val="0"/>
              <w:autoSpaceDN w:val="0"/>
              <w:adjustRightInd w:val="0"/>
              <w:rPr>
                <w:rFonts w:cs="Arial"/>
                <w:bCs/>
              </w:rPr>
            </w:pPr>
            <w:r w:rsidRPr="00C81067">
              <w:rPr>
                <w:rFonts w:cs="Arial"/>
                <w:bCs/>
              </w:rPr>
              <w:t>M4X02157</w:t>
            </w:r>
          </w:p>
          <w:p w14:paraId="04D5338E" w14:textId="77777777" w:rsidR="00AB71A8" w:rsidRPr="000A0C99" w:rsidRDefault="00AB71A8" w:rsidP="00F00640">
            <w:pPr>
              <w:autoSpaceDE w:val="0"/>
              <w:autoSpaceDN w:val="0"/>
              <w:adjustRightInd w:val="0"/>
              <w:rPr>
                <w:rFonts w:cs="Arial"/>
              </w:rPr>
            </w:pPr>
            <w:r w:rsidRPr="000A0C99">
              <w:rPr>
                <w:rFonts w:cs="Arial"/>
              </w:rPr>
              <w:t>SJEU4002</w:t>
            </w:r>
          </w:p>
        </w:tc>
        <w:tc>
          <w:tcPr>
            <w:tcW w:w="3940" w:type="dxa"/>
            <w:shd w:val="clear" w:color="auto" w:fill="auto"/>
          </w:tcPr>
          <w:p w14:paraId="02278836" w14:textId="77777777" w:rsidR="00AB71A8" w:rsidRPr="000A0C99" w:rsidRDefault="00AB71A8" w:rsidP="00F00640">
            <w:pPr>
              <w:rPr>
                <w:rFonts w:cs="Arial"/>
              </w:rPr>
            </w:pPr>
            <w:r w:rsidRPr="000A0C99">
              <w:rPr>
                <w:rFonts w:cs="Arial"/>
              </w:rPr>
              <w:t>Education: past, present, future</w:t>
            </w:r>
          </w:p>
        </w:tc>
        <w:tc>
          <w:tcPr>
            <w:tcW w:w="2126" w:type="dxa"/>
          </w:tcPr>
          <w:p w14:paraId="41A126E1"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5E5D6679"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799C44E3" w14:textId="77777777" w:rsidTr="00F00640">
        <w:trPr>
          <w:trHeight w:val="259"/>
        </w:trPr>
        <w:tc>
          <w:tcPr>
            <w:tcW w:w="1980" w:type="dxa"/>
            <w:shd w:val="clear" w:color="auto" w:fill="auto"/>
          </w:tcPr>
          <w:p w14:paraId="34E16251" w14:textId="77777777" w:rsidR="00AB71A8" w:rsidRPr="008001CC" w:rsidRDefault="00AB71A8" w:rsidP="00F00640">
            <w:pPr>
              <w:rPr>
                <w:rFonts w:cs="Arial"/>
              </w:rPr>
            </w:pPr>
            <w:r w:rsidRPr="008001CC">
              <w:rPr>
                <w:rFonts w:cs="Arial"/>
              </w:rPr>
              <w:t>M4X02158</w:t>
            </w:r>
          </w:p>
          <w:p w14:paraId="45858894" w14:textId="77777777" w:rsidR="00AB71A8" w:rsidRPr="000A0C99" w:rsidRDefault="00AB71A8" w:rsidP="00F00640">
            <w:pPr>
              <w:autoSpaceDE w:val="0"/>
              <w:autoSpaceDN w:val="0"/>
              <w:adjustRightInd w:val="0"/>
              <w:rPr>
                <w:rFonts w:cs="Arial"/>
              </w:rPr>
            </w:pPr>
            <w:r w:rsidRPr="000A0C99">
              <w:rPr>
                <w:rFonts w:cs="Arial"/>
              </w:rPr>
              <w:t>SJEU4003</w:t>
            </w:r>
            <w:r>
              <w:rPr>
                <w:rFonts w:cs="Arial"/>
              </w:rPr>
              <w:t xml:space="preserve"> </w:t>
            </w:r>
          </w:p>
        </w:tc>
        <w:tc>
          <w:tcPr>
            <w:tcW w:w="3940" w:type="dxa"/>
            <w:shd w:val="clear" w:color="auto" w:fill="auto"/>
          </w:tcPr>
          <w:p w14:paraId="2ED576B9" w14:textId="77777777" w:rsidR="00AB71A8" w:rsidRPr="000A0C99" w:rsidRDefault="00AB71A8" w:rsidP="00F00640">
            <w:pPr>
              <w:rPr>
                <w:rFonts w:cs="Arial"/>
              </w:rPr>
            </w:pPr>
            <w:r w:rsidRPr="000A0C99">
              <w:rPr>
                <w:rFonts w:cs="Arial"/>
              </w:rPr>
              <w:t>21</w:t>
            </w:r>
            <w:r w:rsidRPr="000A0C99">
              <w:rPr>
                <w:rFonts w:cs="Arial"/>
                <w:vertAlign w:val="superscript"/>
              </w:rPr>
              <w:t>st</w:t>
            </w:r>
            <w:r>
              <w:rPr>
                <w:rFonts w:cs="Arial"/>
              </w:rPr>
              <w:t xml:space="preserve"> Century L</w:t>
            </w:r>
            <w:r w:rsidRPr="000A0C99">
              <w:rPr>
                <w:rFonts w:cs="Arial"/>
              </w:rPr>
              <w:t>earning</w:t>
            </w:r>
          </w:p>
        </w:tc>
        <w:tc>
          <w:tcPr>
            <w:tcW w:w="2126" w:type="dxa"/>
          </w:tcPr>
          <w:p w14:paraId="4E3872B2"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6694E82F"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bl>
    <w:p w14:paraId="7B0BB54B" w14:textId="77777777" w:rsidR="00AB71A8" w:rsidRPr="00475BFD" w:rsidRDefault="00AB71A8" w:rsidP="00AB71A8">
      <w:pPr>
        <w:autoSpaceDE w:val="0"/>
        <w:autoSpaceDN w:val="0"/>
        <w:adjustRightInd w:val="0"/>
        <w:rPr>
          <w:rFonts w:cs="Arial"/>
          <w:b/>
          <w:bCs/>
        </w:rPr>
      </w:pPr>
    </w:p>
    <w:p w14:paraId="0B36EFC4" w14:textId="77777777" w:rsidR="00AB71A8" w:rsidRPr="00475BFD" w:rsidRDefault="00AB71A8" w:rsidP="00AB71A8">
      <w:pPr>
        <w:autoSpaceDE w:val="0"/>
        <w:autoSpaceDN w:val="0"/>
        <w:adjustRightInd w:val="0"/>
        <w:jc w:val="center"/>
        <w:rPr>
          <w:rFonts w:cs="Arial"/>
          <w:b/>
          <w:bCs/>
        </w:rPr>
      </w:pPr>
      <w:r w:rsidRPr="00475BFD">
        <w:rPr>
          <w:rFonts w:cs="Arial"/>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3940"/>
        <w:gridCol w:w="2126"/>
        <w:gridCol w:w="1276"/>
      </w:tblGrid>
      <w:tr w:rsidR="00AB71A8" w:rsidRPr="00475BFD" w14:paraId="5FA1972D" w14:textId="77777777" w:rsidTr="00F00640">
        <w:trPr>
          <w:trHeight w:val="778"/>
        </w:trPr>
        <w:tc>
          <w:tcPr>
            <w:tcW w:w="1980" w:type="dxa"/>
            <w:shd w:val="clear" w:color="auto" w:fill="D9D9D9"/>
          </w:tcPr>
          <w:p w14:paraId="5598ECDF" w14:textId="77777777" w:rsidR="00AB71A8" w:rsidRPr="00475BFD" w:rsidRDefault="00AB71A8" w:rsidP="00F00640">
            <w:pPr>
              <w:autoSpaceDE w:val="0"/>
              <w:autoSpaceDN w:val="0"/>
              <w:adjustRightInd w:val="0"/>
              <w:rPr>
                <w:rFonts w:cs="Arial"/>
                <w:b/>
                <w:bCs/>
              </w:rPr>
            </w:pPr>
            <w:r w:rsidRPr="00475BFD">
              <w:rPr>
                <w:rFonts w:cs="Arial"/>
                <w:b/>
                <w:bCs/>
              </w:rPr>
              <w:t xml:space="preserve">Module Code </w:t>
            </w:r>
          </w:p>
        </w:tc>
        <w:tc>
          <w:tcPr>
            <w:tcW w:w="3940" w:type="dxa"/>
            <w:shd w:val="clear" w:color="auto" w:fill="D9D9D9"/>
          </w:tcPr>
          <w:p w14:paraId="66C40977" w14:textId="77777777" w:rsidR="00AB71A8" w:rsidRPr="00475BFD" w:rsidRDefault="00AB71A8" w:rsidP="00F00640">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09AC0E00" w14:textId="77777777" w:rsidR="00AB71A8" w:rsidRPr="00475BFD" w:rsidRDefault="00AB71A8" w:rsidP="00F00640">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28A1BB77" w14:textId="77777777" w:rsidR="00AB71A8" w:rsidRPr="00475BFD" w:rsidRDefault="00AB71A8" w:rsidP="00F00640">
            <w:pPr>
              <w:tabs>
                <w:tab w:val="left" w:pos="0"/>
              </w:tabs>
              <w:autoSpaceDE w:val="0"/>
              <w:autoSpaceDN w:val="0"/>
              <w:adjustRightInd w:val="0"/>
              <w:rPr>
                <w:rFonts w:cs="Arial"/>
                <w:b/>
                <w:bCs/>
              </w:rPr>
            </w:pPr>
            <w:r w:rsidRPr="00475BFD">
              <w:rPr>
                <w:rFonts w:cs="Arial"/>
                <w:b/>
                <w:bCs/>
              </w:rPr>
              <w:t>Credits</w:t>
            </w:r>
          </w:p>
        </w:tc>
      </w:tr>
      <w:tr w:rsidR="00AB71A8" w:rsidRPr="00475BFD" w14:paraId="0EEF09CC" w14:textId="77777777" w:rsidTr="00F00640">
        <w:trPr>
          <w:trHeight w:val="242"/>
        </w:trPr>
        <w:tc>
          <w:tcPr>
            <w:tcW w:w="1980" w:type="dxa"/>
            <w:shd w:val="clear" w:color="auto" w:fill="auto"/>
          </w:tcPr>
          <w:p w14:paraId="5531761C" w14:textId="77777777" w:rsidR="00AB71A8" w:rsidRDefault="00AB71A8" w:rsidP="00F00640">
            <w:pPr>
              <w:autoSpaceDE w:val="0"/>
              <w:autoSpaceDN w:val="0"/>
              <w:adjustRightInd w:val="0"/>
              <w:rPr>
                <w:rFonts w:cs="Arial"/>
                <w:bCs/>
              </w:rPr>
            </w:pPr>
            <w:r>
              <w:rPr>
                <w:rFonts w:cs="Arial"/>
                <w:bCs/>
              </w:rPr>
              <w:t>M4X02159</w:t>
            </w:r>
          </w:p>
          <w:p w14:paraId="658CE510" w14:textId="77777777" w:rsidR="00AB71A8" w:rsidRPr="000A0C99" w:rsidRDefault="00AB71A8" w:rsidP="00F00640">
            <w:pPr>
              <w:autoSpaceDE w:val="0"/>
              <w:autoSpaceDN w:val="0"/>
              <w:adjustRightInd w:val="0"/>
              <w:rPr>
                <w:rFonts w:cs="Arial"/>
                <w:bCs/>
              </w:rPr>
            </w:pPr>
            <w:r w:rsidRPr="000A0C99">
              <w:rPr>
                <w:rFonts w:cs="Arial"/>
                <w:bCs/>
              </w:rPr>
              <w:t>SJEU4004</w:t>
            </w:r>
            <w:r>
              <w:rPr>
                <w:rFonts w:cs="Arial"/>
                <w:bCs/>
              </w:rPr>
              <w:t xml:space="preserve"> </w:t>
            </w:r>
          </w:p>
        </w:tc>
        <w:tc>
          <w:tcPr>
            <w:tcW w:w="3940" w:type="dxa"/>
            <w:shd w:val="clear" w:color="auto" w:fill="auto"/>
          </w:tcPr>
          <w:p w14:paraId="693C8F4C" w14:textId="77777777" w:rsidR="00AB71A8" w:rsidRPr="000A0C99" w:rsidRDefault="00AB71A8" w:rsidP="00F00640">
            <w:pPr>
              <w:tabs>
                <w:tab w:val="left" w:pos="2545"/>
              </w:tabs>
              <w:rPr>
                <w:rFonts w:cs="Arial"/>
              </w:rPr>
            </w:pPr>
            <w:r w:rsidRPr="000A0C99">
              <w:rPr>
                <w:rFonts w:cs="Arial"/>
              </w:rPr>
              <w:t>Social Inclusion and Equality</w:t>
            </w:r>
          </w:p>
        </w:tc>
        <w:tc>
          <w:tcPr>
            <w:tcW w:w="2126" w:type="dxa"/>
          </w:tcPr>
          <w:p w14:paraId="53523372"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138C7847"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411B2CA9" w14:textId="77777777" w:rsidTr="00F00640">
        <w:trPr>
          <w:trHeight w:val="259"/>
        </w:trPr>
        <w:tc>
          <w:tcPr>
            <w:tcW w:w="1980" w:type="dxa"/>
            <w:shd w:val="clear" w:color="auto" w:fill="auto"/>
          </w:tcPr>
          <w:p w14:paraId="03578DF6" w14:textId="77777777" w:rsidR="00AB71A8" w:rsidRDefault="00AB71A8" w:rsidP="00F00640">
            <w:pPr>
              <w:autoSpaceDE w:val="0"/>
              <w:autoSpaceDN w:val="0"/>
              <w:adjustRightInd w:val="0"/>
              <w:rPr>
                <w:rFonts w:cs="Arial"/>
              </w:rPr>
            </w:pPr>
            <w:r>
              <w:rPr>
                <w:rFonts w:cs="Arial"/>
              </w:rPr>
              <w:t>M4X02160</w:t>
            </w:r>
          </w:p>
          <w:p w14:paraId="50EDC858" w14:textId="77777777" w:rsidR="00AB71A8" w:rsidRPr="000A0C99" w:rsidRDefault="00AB71A8" w:rsidP="00F00640">
            <w:pPr>
              <w:autoSpaceDE w:val="0"/>
              <w:autoSpaceDN w:val="0"/>
              <w:adjustRightInd w:val="0"/>
              <w:rPr>
                <w:rFonts w:cs="Arial"/>
              </w:rPr>
            </w:pPr>
            <w:r w:rsidRPr="000A0C99">
              <w:rPr>
                <w:rFonts w:cs="Arial"/>
              </w:rPr>
              <w:t>SJEU4005</w:t>
            </w:r>
            <w:r>
              <w:rPr>
                <w:rFonts w:cs="Arial"/>
              </w:rPr>
              <w:t xml:space="preserve"> </w:t>
            </w:r>
          </w:p>
        </w:tc>
        <w:tc>
          <w:tcPr>
            <w:tcW w:w="3940" w:type="dxa"/>
            <w:shd w:val="clear" w:color="auto" w:fill="auto"/>
          </w:tcPr>
          <w:p w14:paraId="4D2BB7BA" w14:textId="77777777" w:rsidR="00AB71A8" w:rsidRPr="000A0C99" w:rsidRDefault="00AB71A8" w:rsidP="00F00640">
            <w:pPr>
              <w:rPr>
                <w:rFonts w:cs="Arial"/>
              </w:rPr>
            </w:pPr>
            <w:r w:rsidRPr="000A0C99">
              <w:rPr>
                <w:rFonts w:cs="Arial"/>
              </w:rPr>
              <w:t>Individual Development</w:t>
            </w:r>
          </w:p>
        </w:tc>
        <w:tc>
          <w:tcPr>
            <w:tcW w:w="2126" w:type="dxa"/>
          </w:tcPr>
          <w:p w14:paraId="213439A8"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6B94A8C3"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r w:rsidR="00AB71A8" w:rsidRPr="00475BFD" w14:paraId="3D666B37" w14:textId="77777777" w:rsidTr="00F00640">
        <w:trPr>
          <w:trHeight w:val="259"/>
        </w:trPr>
        <w:tc>
          <w:tcPr>
            <w:tcW w:w="1980" w:type="dxa"/>
            <w:shd w:val="clear" w:color="auto" w:fill="auto"/>
          </w:tcPr>
          <w:p w14:paraId="4A8D37EB" w14:textId="77777777" w:rsidR="00AB71A8" w:rsidRDefault="00AB71A8" w:rsidP="00F00640">
            <w:pPr>
              <w:autoSpaceDE w:val="0"/>
              <w:autoSpaceDN w:val="0"/>
              <w:adjustRightInd w:val="0"/>
              <w:rPr>
                <w:rFonts w:cs="Arial"/>
              </w:rPr>
            </w:pPr>
            <w:r>
              <w:rPr>
                <w:rFonts w:cs="Arial"/>
              </w:rPr>
              <w:t>M4X02161</w:t>
            </w:r>
          </w:p>
          <w:p w14:paraId="26A71B1F" w14:textId="77777777" w:rsidR="00AB71A8" w:rsidRPr="000A0C99" w:rsidRDefault="00AB71A8" w:rsidP="00F00640">
            <w:pPr>
              <w:autoSpaceDE w:val="0"/>
              <w:autoSpaceDN w:val="0"/>
              <w:adjustRightInd w:val="0"/>
              <w:rPr>
                <w:rFonts w:cs="Arial"/>
              </w:rPr>
            </w:pPr>
            <w:r w:rsidRPr="000A0C99">
              <w:rPr>
                <w:rFonts w:cs="Arial"/>
              </w:rPr>
              <w:t>SJEU4006</w:t>
            </w:r>
            <w:r>
              <w:rPr>
                <w:rFonts w:cs="Arial"/>
              </w:rPr>
              <w:t xml:space="preserve"> </w:t>
            </w:r>
          </w:p>
        </w:tc>
        <w:tc>
          <w:tcPr>
            <w:tcW w:w="3940" w:type="dxa"/>
            <w:shd w:val="clear" w:color="auto" w:fill="auto"/>
          </w:tcPr>
          <w:p w14:paraId="73C84B8D" w14:textId="77777777" w:rsidR="00AB71A8" w:rsidRPr="000A0C99" w:rsidRDefault="00AB71A8" w:rsidP="00F00640">
            <w:pPr>
              <w:rPr>
                <w:rFonts w:cs="Arial"/>
              </w:rPr>
            </w:pPr>
            <w:r w:rsidRPr="000A0C99">
              <w:rPr>
                <w:rFonts w:cs="Arial"/>
              </w:rPr>
              <w:t>Rights and Responsibilities</w:t>
            </w:r>
          </w:p>
        </w:tc>
        <w:tc>
          <w:tcPr>
            <w:tcW w:w="2126" w:type="dxa"/>
          </w:tcPr>
          <w:p w14:paraId="66075183" w14:textId="77777777" w:rsidR="00AB71A8" w:rsidRPr="000A0C99" w:rsidRDefault="00AB71A8" w:rsidP="00F00640">
            <w:pPr>
              <w:autoSpaceDE w:val="0"/>
              <w:autoSpaceDN w:val="0"/>
              <w:adjustRightInd w:val="0"/>
              <w:rPr>
                <w:rFonts w:cs="Arial"/>
                <w:bCs/>
              </w:rPr>
            </w:pPr>
            <w:r w:rsidRPr="000A0C99">
              <w:rPr>
                <w:rFonts w:cs="Arial"/>
                <w:bCs/>
              </w:rPr>
              <w:t>Compulsory</w:t>
            </w:r>
          </w:p>
        </w:tc>
        <w:tc>
          <w:tcPr>
            <w:tcW w:w="1276" w:type="dxa"/>
            <w:shd w:val="clear" w:color="auto" w:fill="auto"/>
          </w:tcPr>
          <w:p w14:paraId="41CF0101" w14:textId="77777777" w:rsidR="00AB71A8" w:rsidRPr="000A0C99" w:rsidRDefault="00AB71A8" w:rsidP="00F00640">
            <w:pPr>
              <w:tabs>
                <w:tab w:val="left" w:pos="0"/>
              </w:tabs>
              <w:autoSpaceDE w:val="0"/>
              <w:autoSpaceDN w:val="0"/>
              <w:adjustRightInd w:val="0"/>
              <w:rPr>
                <w:rFonts w:cs="Arial"/>
                <w:bCs/>
              </w:rPr>
            </w:pPr>
            <w:r w:rsidRPr="000A0C99">
              <w:rPr>
                <w:rFonts w:cs="Arial"/>
                <w:bCs/>
              </w:rPr>
              <w:t>20</w:t>
            </w:r>
          </w:p>
        </w:tc>
      </w:tr>
    </w:tbl>
    <w:p w14:paraId="759B24B8" w14:textId="77777777" w:rsidR="00AB71A8" w:rsidRPr="00AB71A8" w:rsidRDefault="00AB71A8" w:rsidP="00AB71A8"/>
    <w:bookmarkEnd w:id="18"/>
    <w:bookmarkEnd w:id="19"/>
    <w:p w14:paraId="000C396E" w14:textId="77777777" w:rsidR="00AB71A8" w:rsidRDefault="00AB71A8" w:rsidP="60269D23">
      <w:pPr>
        <w:jc w:val="both"/>
      </w:pPr>
    </w:p>
    <w:p w14:paraId="1301DC40" w14:textId="7FE5BE3A"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Programme </w:t>
      </w:r>
      <w:r w:rsidR="00392121" w:rsidRPr="36AA3193">
        <w:t>Director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7FC6FF9" w:rsidR="00CD642C" w:rsidRPr="002633D8" w:rsidRDefault="00CD642C" w:rsidP="60269D23">
      <w:pPr>
        <w:pStyle w:val="BodyText"/>
        <w:rPr>
          <w:rFonts w:eastAsia="Arial" w:cs="Arial"/>
          <w:color w:val="auto"/>
        </w:rPr>
      </w:pPr>
      <w:r w:rsidRPr="5CA40214">
        <w:rPr>
          <w:color w:val="auto"/>
        </w:rPr>
        <w:t>Module details are correct on 1 September 201</w:t>
      </w:r>
      <w:r w:rsidR="00081B4F" w:rsidRPr="5CA40214">
        <w:rPr>
          <w:color w:val="auto"/>
        </w:rPr>
        <w:t>8</w:t>
      </w:r>
      <w:r w:rsidRPr="5CA40214">
        <w:rPr>
          <w:color w:val="auto"/>
        </w:rPr>
        <w:t>, and will not normally be changed during the year. In the unlikely event of the School having to make changes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21" w:name="_Toc520448585"/>
      <w:r w:rsidR="008B5DA1" w:rsidRPr="002633D8">
        <w:lastRenderedPageBreak/>
        <w:t>UNIVERSITY ATTENDANCE POLICY</w:t>
      </w:r>
      <w:bookmarkEnd w:id="21"/>
    </w:p>
    <w:p w14:paraId="510BB149"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All students are required to attend </w:t>
      </w:r>
      <w:r w:rsidR="001F68A1" w:rsidRPr="5CA40214">
        <w:rPr>
          <w:rFonts w:ascii="Arial" w:eastAsia="Arial" w:hAnsi="Arial" w:cs="Arial"/>
          <w:sz w:val="22"/>
          <w:szCs w:val="22"/>
        </w:rPr>
        <w:t xml:space="preserve">all </w:t>
      </w:r>
      <w:r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Pr="5CA40214">
        <w:rPr>
          <w:rFonts w:ascii="Arial" w:eastAsia="Arial" w:hAnsi="Arial" w:cs="Arial"/>
          <w:sz w:val="22"/>
          <w:szCs w:val="22"/>
        </w:rPr>
        <w:t xml:space="preserve">Faculties will record </w:t>
      </w:r>
      <w:r w:rsidR="001F68A1" w:rsidRPr="5CA40214">
        <w:rPr>
          <w:rFonts w:ascii="Arial" w:eastAsia="Arial" w:hAnsi="Arial" w:cs="Arial"/>
          <w:sz w:val="22"/>
          <w:szCs w:val="22"/>
        </w:rPr>
        <w:t xml:space="preserve">individual </w:t>
      </w:r>
      <w:r w:rsidRPr="5CA40214">
        <w:rPr>
          <w:rFonts w:ascii="Arial" w:eastAsia="Arial" w:hAnsi="Arial" w:cs="Arial"/>
          <w:sz w:val="22"/>
          <w:szCs w:val="22"/>
        </w:rPr>
        <w:t xml:space="preserve">academic attendance on a weekly basis. </w:t>
      </w:r>
    </w:p>
    <w:p w14:paraId="489D284B" w14:textId="77777777" w:rsidR="008D1C74" w:rsidRPr="000C0233"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Contact points will be specified for each programme, taking into account the structure of the programme and the scheduled timetable.</w:t>
      </w:r>
      <w:r w:rsidR="001F68A1" w:rsidRPr="5CA40214">
        <w:rPr>
          <w:rFonts w:ascii="Arial" w:eastAsia="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5CA40214">
        <w:rPr>
          <w:rFonts w:ascii="Arial" w:eastAsia="Arial" w:hAnsi="Arial" w:cs="Arial"/>
          <w:sz w:val="22"/>
          <w:szCs w:val="22"/>
        </w:rPr>
        <w:t xml:space="preserve">, London Student Services or Faculty Office, as appropriate, </w:t>
      </w:r>
      <w:r w:rsidR="001F68A1" w:rsidRPr="5CA40214">
        <w:rPr>
          <w:rFonts w:ascii="Arial" w:eastAsia="Arial" w:hAnsi="Arial" w:cs="Arial"/>
          <w:sz w:val="22"/>
          <w:szCs w:val="22"/>
        </w:rPr>
        <w:t>immediately following their return, to ensure that it is noted as authorised leave.</w:t>
      </w:r>
    </w:p>
    <w:p w14:paraId="501FAFDE" w14:textId="77777777" w:rsidR="008D1C74" w:rsidRPr="001F68A1" w:rsidRDefault="001F68A1" w:rsidP="36AA3193">
      <w:pPr>
        <w:pStyle w:val="NormalWeb"/>
        <w:jc w:val="both"/>
        <w:rPr>
          <w:rFonts w:ascii="Arial" w:eastAsia="Arial" w:hAnsi="Arial" w:cs="Arial"/>
          <w:sz w:val="22"/>
          <w:szCs w:val="22"/>
        </w:rPr>
      </w:pPr>
      <w:r w:rsidRPr="36AA3193">
        <w:rPr>
          <w:rFonts w:ascii="Arial" w:eastAsia="Arial" w:hAnsi="Arial" w:cs="Arial"/>
          <w:sz w:val="22"/>
          <w:szCs w:val="22"/>
        </w:rPr>
        <w:t>Wherever possible, students should request permission through their Tutors</w:t>
      </w:r>
      <w:r w:rsidR="00FB56CA" w:rsidRPr="36AA3193">
        <w:rPr>
          <w:rFonts w:ascii="Arial" w:eastAsia="Arial" w:hAnsi="Arial" w:cs="Arial"/>
          <w:sz w:val="22"/>
          <w:szCs w:val="22"/>
        </w:rPr>
        <w:t>, London Student Services or Faculty Office</w:t>
      </w:r>
      <w:r w:rsidRPr="36AA3193">
        <w:rPr>
          <w:rFonts w:ascii="Arial" w:eastAsia="Arial" w:hAnsi="Arial" w:cs="Arial"/>
          <w:sz w:val="22"/>
          <w:szCs w:val="22"/>
        </w:rPr>
        <w:t xml:space="preserve"> in advance of any absence, completing </w:t>
      </w:r>
      <w:r w:rsidR="008D1C74" w:rsidRPr="36AA3193">
        <w:rPr>
          <w:rFonts w:ascii="Arial" w:eastAsia="Arial" w:hAnsi="Arial" w:cs="Arial"/>
          <w:sz w:val="22"/>
          <w:szCs w:val="22"/>
        </w:rPr>
        <w:t xml:space="preserve">the appropriate </w:t>
      </w:r>
      <w:r w:rsidR="00FB56CA" w:rsidRPr="36AA3193">
        <w:rPr>
          <w:rFonts w:ascii="Arial" w:eastAsia="Arial" w:hAnsi="Arial" w:cs="Arial"/>
          <w:sz w:val="22"/>
          <w:szCs w:val="22"/>
        </w:rPr>
        <w:t>f</w:t>
      </w:r>
      <w:r w:rsidRPr="36AA3193">
        <w:rPr>
          <w:rFonts w:ascii="Arial" w:eastAsia="Arial" w:hAnsi="Arial" w:cs="Arial"/>
          <w:sz w:val="22"/>
          <w:szCs w:val="22"/>
        </w:rPr>
        <w:t xml:space="preserve">orms to explain the circumstances that require this. </w:t>
      </w:r>
      <w:r w:rsidR="004F738D" w:rsidRPr="36AA3193">
        <w:rPr>
          <w:rFonts w:ascii="Arial" w:eastAsia="Arial" w:hAnsi="Arial" w:cs="Arial"/>
          <w:sz w:val="22"/>
          <w:szCs w:val="22"/>
        </w:rPr>
        <w:t xml:space="preserve">Although short authorised absences are not normally counted against the student, these are taken into consideration in the annual review of each student’s cumulative attendance (see below). </w:t>
      </w:r>
      <w:r w:rsidRPr="36AA3193">
        <w:rPr>
          <w:rFonts w:ascii="Arial" w:eastAsia="Arial" w:hAnsi="Arial" w:cs="Arial"/>
          <w:sz w:val="22"/>
          <w:szCs w:val="22"/>
        </w:rPr>
        <w:t>C</w:t>
      </w:r>
      <w:r w:rsidR="008D1C74" w:rsidRPr="36AA3193">
        <w:rPr>
          <w:rFonts w:ascii="Arial" w:eastAsia="Arial" w:hAnsi="Arial" w:cs="Arial"/>
          <w:sz w:val="22"/>
          <w:szCs w:val="22"/>
        </w:rPr>
        <w:t xml:space="preserve">onfirmation of authorised absence will be lodged on </w:t>
      </w:r>
      <w:r w:rsidR="00FB56CA" w:rsidRPr="36AA3193">
        <w:rPr>
          <w:rFonts w:ascii="Arial" w:eastAsia="Arial" w:hAnsi="Arial" w:cs="Arial"/>
          <w:sz w:val="22"/>
          <w:szCs w:val="22"/>
        </w:rPr>
        <w:t xml:space="preserve">each </w:t>
      </w:r>
      <w:r w:rsidR="008D1C74" w:rsidRPr="36AA3193">
        <w:rPr>
          <w:rFonts w:ascii="Arial" w:eastAsia="Arial" w:hAnsi="Arial" w:cs="Arial"/>
          <w:sz w:val="22"/>
          <w:szCs w:val="22"/>
        </w:rPr>
        <w:t>student</w:t>
      </w:r>
      <w:r w:rsidR="00FB56CA" w:rsidRPr="36AA3193">
        <w:rPr>
          <w:rFonts w:ascii="Arial" w:eastAsia="Arial" w:hAnsi="Arial" w:cs="Arial"/>
          <w:sz w:val="22"/>
          <w:szCs w:val="22"/>
        </w:rPr>
        <w:t>’s</w:t>
      </w:r>
      <w:r w:rsidR="008D1C74" w:rsidRPr="36AA3193">
        <w:rPr>
          <w:rFonts w:ascii="Arial" w:eastAsia="Arial" w:hAnsi="Arial" w:cs="Arial"/>
          <w:sz w:val="22"/>
          <w:szCs w:val="22"/>
        </w:rPr>
        <w:t xml:space="preserve"> record. </w:t>
      </w:r>
    </w:p>
    <w:p w14:paraId="6AAAC3B1" w14:textId="77777777" w:rsidR="008D1C74"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If a student does not provide any reasonable justification for </w:t>
      </w:r>
      <w:r w:rsidR="001F68A1" w:rsidRPr="5CA40214">
        <w:rPr>
          <w:rFonts w:ascii="Arial" w:eastAsia="Arial" w:hAnsi="Arial" w:cs="Arial"/>
          <w:sz w:val="22"/>
          <w:szCs w:val="22"/>
        </w:rPr>
        <w:t xml:space="preserve">periods of unauthorised </w:t>
      </w:r>
      <w:r w:rsidRPr="5CA40214">
        <w:rPr>
          <w:rFonts w:ascii="Arial" w:eastAsia="Arial" w:hAnsi="Arial" w:cs="Arial"/>
          <w:sz w:val="22"/>
          <w:szCs w:val="22"/>
        </w:rPr>
        <w:t>absence</w:t>
      </w:r>
      <w:r w:rsidR="001F68A1" w:rsidRPr="5CA40214">
        <w:rPr>
          <w:rFonts w:ascii="Arial" w:eastAsia="Arial" w:hAnsi="Arial" w:cs="Arial"/>
          <w:sz w:val="22"/>
          <w:szCs w:val="22"/>
        </w:rPr>
        <w:t xml:space="preserve">, fails to respond to </w:t>
      </w:r>
      <w:r w:rsidR="00ED56E4" w:rsidRPr="5CA40214">
        <w:rPr>
          <w:rFonts w:ascii="Arial" w:eastAsia="Arial" w:hAnsi="Arial" w:cs="Arial"/>
          <w:sz w:val="22"/>
          <w:szCs w:val="22"/>
        </w:rPr>
        <w:t>initial and</w:t>
      </w:r>
      <w:r w:rsidR="00FB56CA" w:rsidRPr="5CA40214">
        <w:rPr>
          <w:rFonts w:ascii="Arial" w:eastAsia="Arial" w:hAnsi="Arial" w:cs="Arial"/>
          <w:sz w:val="22"/>
          <w:szCs w:val="22"/>
        </w:rPr>
        <w:t>/or</w:t>
      </w:r>
      <w:r w:rsidR="00ED56E4" w:rsidRPr="5CA40214">
        <w:rPr>
          <w:rFonts w:ascii="Arial" w:eastAsia="Arial" w:hAnsi="Arial" w:cs="Arial"/>
          <w:sz w:val="22"/>
          <w:szCs w:val="22"/>
        </w:rPr>
        <w:t xml:space="preserve"> final</w:t>
      </w:r>
      <w:r w:rsidR="001F68A1" w:rsidRPr="5CA40214">
        <w:rPr>
          <w:rFonts w:ascii="Arial" w:eastAsia="Arial" w:hAnsi="Arial" w:cs="Arial"/>
          <w:sz w:val="22"/>
          <w:szCs w:val="22"/>
        </w:rPr>
        <w:t xml:space="preserve"> Attendance Warning Letters</w:t>
      </w:r>
      <w:r w:rsidR="00FB56CA" w:rsidRPr="5CA40214">
        <w:rPr>
          <w:rFonts w:ascii="Arial" w:eastAsia="Arial" w:hAnsi="Arial" w:cs="Arial"/>
          <w:sz w:val="22"/>
          <w:szCs w:val="22"/>
        </w:rPr>
        <w:t>,</w:t>
      </w:r>
      <w:r w:rsidR="001F68A1" w:rsidRPr="5CA40214">
        <w:rPr>
          <w:rFonts w:ascii="Arial" w:eastAsia="Arial" w:hAnsi="Arial" w:cs="Arial"/>
          <w:sz w:val="22"/>
          <w:szCs w:val="22"/>
        </w:rPr>
        <w:t xml:space="preserve"> and/or the required actions agreed at meetings with academic staff, and does not improve their attendance record,</w:t>
      </w:r>
      <w:r w:rsidRPr="5CA40214">
        <w:rPr>
          <w:rFonts w:ascii="Arial" w:eastAsia="Arial" w:hAnsi="Arial" w:cs="Arial"/>
          <w:sz w:val="22"/>
          <w:szCs w:val="22"/>
        </w:rPr>
        <w:t xml:space="preserve"> the Faculty will ask the Registry to withdraw the</w:t>
      </w:r>
      <w:r w:rsidR="00FB56CA" w:rsidRPr="5CA40214">
        <w:rPr>
          <w:rFonts w:ascii="Arial" w:eastAsia="Arial" w:hAnsi="Arial" w:cs="Arial"/>
          <w:sz w:val="22"/>
          <w:szCs w:val="22"/>
        </w:rPr>
        <w:t xml:space="preserve"> student</w:t>
      </w:r>
      <w:r w:rsidRPr="5CA40214">
        <w:rPr>
          <w:rFonts w:ascii="Arial" w:eastAsia="Arial" w:hAnsi="Arial" w:cs="Arial"/>
          <w:sz w:val="22"/>
          <w:szCs w:val="22"/>
        </w:rPr>
        <w:t>.</w:t>
      </w:r>
    </w:p>
    <w:p w14:paraId="34225AA8" w14:textId="77777777" w:rsidR="008D1C74" w:rsidRPr="007B792A" w:rsidRDefault="008D1C74" w:rsidP="60269D23">
      <w:pPr>
        <w:spacing w:after="200" w:line="276" w:lineRule="auto"/>
        <w:rPr>
          <w:rFonts w:eastAsia="Arial" w:cs="Arial"/>
        </w:rPr>
      </w:pPr>
      <w:r w:rsidRPr="36AA3193">
        <w:rPr>
          <w:b/>
          <w:bCs/>
        </w:rPr>
        <w:t>International Students with a UKVI Tier 4 Visa</w:t>
      </w:r>
    </w:p>
    <w:p w14:paraId="24FCB474" w14:textId="77777777" w:rsidR="001F68A1" w:rsidRDefault="008D1C74"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In addition to the attendance requirements noted above, the following regulations will apply to international students </w:t>
      </w:r>
      <w:r w:rsidR="001F68A1" w:rsidRPr="5CA40214">
        <w:rPr>
          <w:rFonts w:ascii="Arial" w:eastAsia="Arial" w:hAnsi="Arial" w:cs="Arial"/>
          <w:sz w:val="22"/>
          <w:szCs w:val="22"/>
        </w:rPr>
        <w:t xml:space="preserve">who require </w:t>
      </w:r>
      <w:r w:rsidRPr="5CA40214">
        <w:rPr>
          <w:rFonts w:ascii="Arial" w:eastAsia="Arial" w:hAnsi="Arial" w:cs="Arial"/>
          <w:sz w:val="22"/>
          <w:szCs w:val="22"/>
        </w:rPr>
        <w:t xml:space="preserve">a </w:t>
      </w:r>
      <w:r w:rsidR="001F68A1" w:rsidRPr="5CA40214">
        <w:rPr>
          <w:rFonts w:ascii="Arial" w:eastAsia="Arial" w:hAnsi="Arial" w:cs="Arial"/>
          <w:sz w:val="22"/>
          <w:szCs w:val="22"/>
        </w:rPr>
        <w:t>‘</w:t>
      </w:r>
      <w:r w:rsidRPr="5CA40214">
        <w:rPr>
          <w:rFonts w:ascii="Arial" w:eastAsia="Arial" w:hAnsi="Arial" w:cs="Arial"/>
          <w:sz w:val="22"/>
          <w:szCs w:val="22"/>
        </w:rPr>
        <w:t>Tier 4</w:t>
      </w:r>
      <w:r w:rsidR="001F68A1" w:rsidRPr="5CA40214">
        <w:rPr>
          <w:rFonts w:ascii="Arial" w:eastAsia="Arial" w:hAnsi="Arial" w:cs="Arial"/>
          <w:sz w:val="22"/>
          <w:szCs w:val="22"/>
        </w:rPr>
        <w:t>’</w:t>
      </w:r>
      <w:r w:rsidRPr="5CA40214">
        <w:rPr>
          <w:rFonts w:ascii="Arial" w:eastAsia="Arial" w:hAnsi="Arial" w:cs="Arial"/>
          <w:sz w:val="22"/>
          <w:szCs w:val="22"/>
        </w:rPr>
        <w:t xml:space="preserve"> visa</w:t>
      </w:r>
      <w:r w:rsidR="001F68A1" w:rsidRPr="5CA40214">
        <w:rPr>
          <w:rFonts w:ascii="Arial" w:eastAsia="Arial" w:hAnsi="Arial" w:cs="Arial"/>
          <w:sz w:val="22"/>
          <w:szCs w:val="22"/>
        </w:rPr>
        <w:t xml:space="preserve"> for their studies in the UK</w:t>
      </w:r>
      <w:r w:rsidRPr="5CA40214">
        <w:rPr>
          <w:rFonts w:ascii="Arial" w:eastAsia="Arial" w:hAnsi="Arial" w:cs="Arial"/>
          <w:sz w:val="22"/>
          <w:szCs w:val="22"/>
        </w:rPr>
        <w:t>.</w:t>
      </w:r>
    </w:p>
    <w:p w14:paraId="0DA37C51" w14:textId="77777777" w:rsidR="00FB56CA" w:rsidRDefault="00FB56CA" w:rsidP="36AA3193">
      <w:pPr>
        <w:jc w:val="both"/>
        <w:rPr>
          <w:rFonts w:ascii="Calibri" w:eastAsia="Calibri" w:hAnsi="Calibri" w:cs="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1E6F6B05" w:rsidR="001A6F19" w:rsidRPr="0008690A" w:rsidRDefault="00FB56CA" w:rsidP="52D764D0">
      <w:pPr>
        <w:jc w:val="both"/>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0" w:history="1">
        <w:r w:rsidRPr="0008690A">
          <w:rPr>
            <w:rStyle w:val="Hyperlink"/>
          </w:rPr>
          <w:t>http://www.uwtsd.ac.uk/academic-office/procedures-for-academic-appeals-complaints-and-other-student-cases/</w:t>
        </w:r>
      </w:hyperlink>
      <w:r w:rsidRPr="0008690A">
        <w:t xml:space="preserve"> ).  </w:t>
      </w:r>
    </w:p>
    <w:p w14:paraId="6D5752FC" w14:textId="77777777" w:rsidR="001A6F19" w:rsidRPr="0008690A" w:rsidRDefault="001A6F19" w:rsidP="52D764D0">
      <w:pPr>
        <w:jc w:val="both"/>
      </w:pPr>
    </w:p>
    <w:p w14:paraId="4A1773F9" w14:textId="791018BE" w:rsidR="00FB56CA" w:rsidRPr="0008690A" w:rsidRDefault="00FB56CA" w:rsidP="52D764D0">
      <w:pPr>
        <w:jc w:val="both"/>
      </w:pPr>
      <w:r w:rsidRPr="0008690A">
        <w:t xml:space="preserve">It is very important that you note carefully the grounds on which appeals may be made and submit your appeal on the appropriate form </w:t>
      </w:r>
      <w:r w:rsidR="009150C5" w:rsidRPr="0008690A">
        <w:t xml:space="preserve">(using the Administrative </w:t>
      </w:r>
      <w:r w:rsidR="009150C5" w:rsidRPr="0008690A">
        <w:lastRenderedPageBreak/>
        <w:t xml:space="preserve">Appeal (Attendance) Application) </w:t>
      </w:r>
      <w:r w:rsidRPr="0008690A">
        <w:t>because incomplete or ineligible appeals cannot be processed (</w:t>
      </w:r>
      <w:hyperlink r:id="rId31" w:history="1">
        <w:r w:rsidR="001A6F19" w:rsidRPr="0008690A">
          <w:rPr>
            <w:rStyle w:val="Hyperlink"/>
          </w:rPr>
          <w:t>http://www.uwtsd.ac.uk/academic-office/other-forms-and-policies/</w:t>
        </w:r>
      </w:hyperlink>
      <w:r w:rsidRPr="0008690A">
        <w:t>).</w:t>
      </w:r>
    </w:p>
    <w:p w14:paraId="00C8FCFD" w14:textId="77777777" w:rsidR="00FB56CA" w:rsidRPr="00FB56CA" w:rsidRDefault="00FB56CA"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60269D23">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Students must </w:t>
      </w:r>
      <w:r w:rsidR="00FB56CA" w:rsidRPr="5CA40214">
        <w:rPr>
          <w:rFonts w:ascii="Arial" w:eastAsia="Arial" w:hAnsi="Arial" w:cs="Arial"/>
          <w:sz w:val="22"/>
          <w:szCs w:val="22"/>
        </w:rPr>
        <w:t xml:space="preserve">always </w:t>
      </w:r>
      <w:r w:rsidRPr="5CA40214">
        <w:rPr>
          <w:rFonts w:ascii="Arial" w:eastAsia="Arial" w:hAnsi="Arial" w:cs="Arial"/>
          <w:sz w:val="22"/>
          <w:szCs w:val="22"/>
        </w:rPr>
        <w:t>request permission from the</w:t>
      </w:r>
      <w:r w:rsidR="00FB56CA" w:rsidRPr="5CA40214">
        <w:rPr>
          <w:rFonts w:ascii="Arial" w:eastAsia="Arial" w:hAnsi="Arial" w:cs="Arial"/>
          <w:sz w:val="22"/>
          <w:szCs w:val="22"/>
        </w:rPr>
        <w:t xml:space="preserve"> University</w:t>
      </w:r>
      <w:r w:rsidRPr="5CA40214">
        <w:rPr>
          <w:rFonts w:ascii="Arial" w:eastAsia="Arial" w:hAnsi="Arial" w:cs="Arial"/>
          <w:sz w:val="22"/>
          <w:szCs w:val="22"/>
        </w:rPr>
        <w:t xml:space="preserve"> prior to their departure, for authorisation to travel away from their campus during </w:t>
      </w:r>
      <w:r w:rsidR="00ED56E4" w:rsidRPr="5CA40214">
        <w:rPr>
          <w:rFonts w:ascii="Arial" w:eastAsia="Arial" w:hAnsi="Arial" w:cs="Arial"/>
          <w:sz w:val="22"/>
          <w:szCs w:val="22"/>
        </w:rPr>
        <w:t>t</w:t>
      </w:r>
      <w:r w:rsidRPr="5CA40214">
        <w:rPr>
          <w:rFonts w:ascii="Arial" w:eastAsia="Arial" w:hAnsi="Arial" w:cs="Arial"/>
          <w:sz w:val="22"/>
          <w:szCs w:val="22"/>
        </w:rPr>
        <w:t>erm-time. They must also inform their Tutor</w:t>
      </w:r>
      <w:r w:rsidR="00FB56CA" w:rsidRPr="5CA40214">
        <w:rPr>
          <w:rFonts w:ascii="Arial" w:eastAsia="Arial" w:hAnsi="Arial" w:cs="Arial"/>
          <w:sz w:val="22"/>
          <w:szCs w:val="22"/>
        </w:rPr>
        <w:t>, London Student Services</w:t>
      </w:r>
      <w:r w:rsidRPr="5CA40214">
        <w:rPr>
          <w:rFonts w:ascii="Arial" w:eastAsia="Arial" w:hAnsi="Arial" w:cs="Arial"/>
          <w:sz w:val="22"/>
          <w:szCs w:val="22"/>
        </w:rPr>
        <w:t xml:space="preserve"> or Faculty Office of the date on which they plan to leave the University at the end of each </w:t>
      </w:r>
      <w:r w:rsidR="00FB56CA" w:rsidRPr="5CA40214">
        <w:rPr>
          <w:rFonts w:ascii="Arial" w:eastAsia="Arial" w:hAnsi="Arial" w:cs="Arial"/>
          <w:sz w:val="22"/>
          <w:szCs w:val="22"/>
        </w:rPr>
        <w:t>Term</w:t>
      </w:r>
      <w:r w:rsidRPr="5CA40214">
        <w:rPr>
          <w:rFonts w:ascii="Arial" w:eastAsia="Arial" w:hAnsi="Arial" w:cs="Arial"/>
          <w:sz w:val="22"/>
          <w:szCs w:val="22"/>
        </w:rPr>
        <w:t xml:space="preserve">, once all teaching and examination requirements have been completed. </w:t>
      </w:r>
    </w:p>
    <w:p w14:paraId="045BA47F" w14:textId="77777777" w:rsidR="008D1C74" w:rsidRPr="00C27CD4" w:rsidRDefault="001F68A1"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It is a requirement of UK Visas &amp; Immigration (UKVI) and a condition of all Tier 4 visas that missing </w:t>
      </w:r>
      <w:r w:rsidR="008D1C74" w:rsidRPr="5CA40214">
        <w:rPr>
          <w:rFonts w:ascii="Arial" w:eastAsia="Arial" w:hAnsi="Arial" w:cs="Arial"/>
          <w:sz w:val="22"/>
          <w:szCs w:val="22"/>
        </w:rPr>
        <w:t>10 consecutive contact points without any form of authorisation</w:t>
      </w:r>
      <w:r w:rsidRPr="5CA40214">
        <w:rPr>
          <w:rFonts w:ascii="Arial" w:eastAsia="Arial" w:hAnsi="Arial" w:cs="Arial"/>
          <w:sz w:val="22"/>
          <w:szCs w:val="22"/>
        </w:rPr>
        <w:t xml:space="preserve"> will result in</w:t>
      </w:r>
      <w:r w:rsidR="008D1C74" w:rsidRPr="5CA40214">
        <w:rPr>
          <w:rFonts w:ascii="Arial" w:eastAsia="Arial" w:hAnsi="Arial" w:cs="Arial"/>
          <w:sz w:val="22"/>
          <w:szCs w:val="22"/>
        </w:rPr>
        <w:t xml:space="preserve"> the student be</w:t>
      </w:r>
      <w:r w:rsidRPr="5CA40214">
        <w:rPr>
          <w:rFonts w:ascii="Arial" w:eastAsia="Arial" w:hAnsi="Arial" w:cs="Arial"/>
          <w:sz w:val="22"/>
          <w:szCs w:val="22"/>
        </w:rPr>
        <w:t>ing</w:t>
      </w:r>
      <w:r w:rsidR="008D1C74" w:rsidRPr="5CA40214">
        <w:rPr>
          <w:rFonts w:ascii="Arial" w:eastAsia="Arial" w:hAnsi="Arial" w:cs="Arial"/>
          <w:sz w:val="22"/>
          <w:szCs w:val="22"/>
        </w:rPr>
        <w:t xml:space="preserve"> reported to Registry. Registry will </w:t>
      </w:r>
      <w:r w:rsidRPr="5CA40214">
        <w:rPr>
          <w:rFonts w:ascii="Arial" w:eastAsia="Arial" w:hAnsi="Arial" w:cs="Arial"/>
          <w:sz w:val="22"/>
          <w:szCs w:val="22"/>
        </w:rPr>
        <w:t xml:space="preserve">then withdraw the student from their programme and </w:t>
      </w:r>
      <w:r w:rsidR="008D1C74" w:rsidRPr="5CA40214">
        <w:rPr>
          <w:rFonts w:ascii="Arial" w:eastAsia="Arial" w:hAnsi="Arial" w:cs="Arial"/>
          <w:sz w:val="22"/>
          <w:szCs w:val="22"/>
        </w:rPr>
        <w:t xml:space="preserve">inform the UKVI that </w:t>
      </w:r>
      <w:r w:rsidR="00FB56CA" w:rsidRPr="5CA40214">
        <w:rPr>
          <w:rFonts w:ascii="Arial" w:eastAsia="Arial" w:hAnsi="Arial" w:cs="Arial"/>
          <w:sz w:val="22"/>
          <w:szCs w:val="22"/>
        </w:rPr>
        <w:t>their</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4AC23D2E" w14:textId="77777777" w:rsidR="008D1C74" w:rsidRPr="007B792A" w:rsidRDefault="008C42BF" w:rsidP="60269D23">
      <w:pPr>
        <w:pStyle w:val="NormalWeb"/>
        <w:shd w:val="clear" w:color="auto" w:fill="FFFFFF" w:themeFill="background1"/>
        <w:spacing w:before="240" w:after="100" w:afterAutospacing="1"/>
        <w:jc w:val="both"/>
        <w:rPr>
          <w:rFonts w:ascii="Arial" w:eastAsia="Arial" w:hAnsi="Arial" w:cs="Arial"/>
        </w:rPr>
      </w:pPr>
      <w:r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international students </w:t>
      </w:r>
      <w:r w:rsidRPr="5CA40214">
        <w:rPr>
          <w:rFonts w:ascii="Arial" w:eastAsia="Arial" w:hAnsi="Arial" w:cs="Arial"/>
          <w:sz w:val="22"/>
          <w:szCs w:val="22"/>
        </w:rPr>
        <w:t xml:space="preserve">holding </w:t>
      </w:r>
      <w:r w:rsidR="008D1C74" w:rsidRPr="5CA40214">
        <w:rPr>
          <w:rFonts w:ascii="Arial" w:eastAsia="Arial" w:hAnsi="Arial" w:cs="Arial"/>
          <w:sz w:val="22"/>
          <w:szCs w:val="22"/>
        </w:rPr>
        <w:t xml:space="preserve">a Tier 4 visa </w:t>
      </w:r>
      <w:r w:rsidRPr="5CA40214">
        <w:rPr>
          <w:rFonts w:ascii="Arial" w:eastAsia="Arial" w:hAnsi="Arial" w:cs="Arial"/>
          <w:sz w:val="22"/>
          <w:szCs w:val="22"/>
        </w:rPr>
        <w:t xml:space="preserve">are also </w:t>
      </w:r>
      <w:r w:rsidR="008D1C74" w:rsidRPr="5CA40214">
        <w:rPr>
          <w:rFonts w:ascii="Arial" w:eastAsia="Arial" w:hAnsi="Arial" w:cs="Arial"/>
          <w:sz w:val="22"/>
          <w:szCs w:val="22"/>
        </w:rPr>
        <w:t xml:space="preserve">required to attend </w:t>
      </w:r>
      <w:r w:rsidR="00FB56CA" w:rsidRPr="5CA40214">
        <w:rPr>
          <w:rFonts w:ascii="Arial" w:eastAsia="Arial" w:hAnsi="Arial" w:cs="Arial"/>
          <w:sz w:val="22"/>
          <w:szCs w:val="22"/>
        </w:rPr>
        <w:t xml:space="preserve">one (for the London campus) or </w:t>
      </w:r>
      <w:r w:rsidR="00E3305F" w:rsidRPr="5CA40214">
        <w:rPr>
          <w:rFonts w:ascii="Arial" w:eastAsia="Arial" w:hAnsi="Arial" w:cs="Arial"/>
          <w:sz w:val="22"/>
          <w:szCs w:val="22"/>
        </w:rPr>
        <w:t xml:space="preserve">three </w:t>
      </w:r>
      <w:r w:rsidR="00FB56CA" w:rsidRPr="5CA40214">
        <w:rPr>
          <w:rFonts w:ascii="Arial" w:eastAsia="Arial" w:hAnsi="Arial" w:cs="Arial"/>
          <w:sz w:val="22"/>
          <w:szCs w:val="22"/>
        </w:rPr>
        <w:t>(for the Wales-based campuses)</w:t>
      </w:r>
      <w:r w:rsidR="008D1C74" w:rsidRPr="5CA40214">
        <w:rPr>
          <w:rFonts w:ascii="Arial" w:eastAsia="Arial" w:hAnsi="Arial" w:cs="Arial"/>
          <w:sz w:val="22"/>
          <w:szCs w:val="22"/>
        </w:rPr>
        <w:t xml:space="preserve"> compulsory</w:t>
      </w:r>
      <w:r w:rsidR="00FB56CA" w:rsidRPr="5CA40214">
        <w:rPr>
          <w:rFonts w:ascii="Arial" w:eastAsia="Arial" w:hAnsi="Arial" w:cs="Arial"/>
          <w:sz w:val="22"/>
          <w:szCs w:val="22"/>
        </w:rPr>
        <w:t>,</w:t>
      </w:r>
      <w:r w:rsidR="008D1C74" w:rsidRPr="5CA40214">
        <w:rPr>
          <w:rFonts w:ascii="Arial" w:eastAsia="Arial" w:hAnsi="Arial" w:cs="Arial"/>
          <w:sz w:val="22"/>
          <w:szCs w:val="22"/>
        </w:rPr>
        <w:t xml:space="preserve"> </w:t>
      </w:r>
      <w:r w:rsidRPr="5CA40214">
        <w:rPr>
          <w:rFonts w:ascii="Arial" w:eastAsia="Arial" w:hAnsi="Arial" w:cs="Arial"/>
          <w:sz w:val="22"/>
          <w:szCs w:val="22"/>
        </w:rPr>
        <w:t xml:space="preserve">University </w:t>
      </w:r>
      <w:r w:rsidR="008D1C74" w:rsidRPr="5CA40214">
        <w:rPr>
          <w:rFonts w:ascii="Arial" w:eastAsia="Arial" w:hAnsi="Arial" w:cs="Arial"/>
          <w:sz w:val="22"/>
          <w:szCs w:val="22"/>
        </w:rPr>
        <w:t xml:space="preserve">re-registration </w:t>
      </w:r>
      <w:r w:rsidRPr="5CA40214">
        <w:rPr>
          <w:rFonts w:ascii="Arial" w:eastAsia="Arial" w:hAnsi="Arial" w:cs="Arial"/>
          <w:sz w:val="22"/>
          <w:szCs w:val="22"/>
        </w:rPr>
        <w:t xml:space="preserve">events in each academic year.  </w:t>
      </w:r>
      <w:r w:rsidR="00FB56CA" w:rsidRPr="5CA40214">
        <w:rPr>
          <w:rFonts w:ascii="Arial" w:eastAsia="Arial" w:hAnsi="Arial" w:cs="Arial"/>
          <w:sz w:val="22"/>
          <w:szCs w:val="22"/>
        </w:rPr>
        <w:t>S</w:t>
      </w:r>
      <w:r w:rsidRPr="5CA40214">
        <w:rPr>
          <w:rFonts w:ascii="Arial" w:eastAsia="Arial" w:hAnsi="Arial" w:cs="Arial"/>
          <w:sz w:val="22"/>
          <w:szCs w:val="22"/>
        </w:rPr>
        <w:t>tudents will receive a notification of the timing and location of each event</w:t>
      </w:r>
      <w:r w:rsidR="008D1C74" w:rsidRPr="5CA40214">
        <w:rPr>
          <w:rFonts w:ascii="Arial" w:eastAsia="Arial" w:hAnsi="Arial" w:cs="Arial"/>
          <w:sz w:val="22"/>
          <w:szCs w:val="22"/>
        </w:rPr>
        <w:t>.</w:t>
      </w:r>
      <w:r w:rsidRPr="5CA40214">
        <w:rPr>
          <w:rFonts w:ascii="Arial" w:eastAsia="Arial" w:hAnsi="Arial" w:cs="Arial"/>
          <w:sz w:val="22"/>
          <w:szCs w:val="22"/>
        </w:rPr>
        <w:t xml:space="preserve">  </w:t>
      </w:r>
      <w:r w:rsidR="008D1C74" w:rsidRPr="5CA40214">
        <w:rPr>
          <w:rFonts w:ascii="Arial" w:eastAsia="Arial" w:hAnsi="Arial" w:cs="Arial"/>
          <w:sz w:val="22"/>
          <w:szCs w:val="22"/>
        </w:rPr>
        <w:t xml:space="preserve">If an international student fails to attend a re-registration </w:t>
      </w:r>
      <w:r w:rsidRPr="5CA40214">
        <w:rPr>
          <w:rFonts w:ascii="Arial" w:eastAsia="Arial" w:hAnsi="Arial" w:cs="Arial"/>
          <w:sz w:val="22"/>
          <w:szCs w:val="22"/>
        </w:rPr>
        <w:t xml:space="preserve">event </w:t>
      </w:r>
      <w:r w:rsidR="008D1C74" w:rsidRPr="5CA40214">
        <w:rPr>
          <w:rFonts w:ascii="Arial" w:eastAsia="Arial" w:hAnsi="Arial" w:cs="Arial"/>
          <w:sz w:val="22"/>
          <w:szCs w:val="22"/>
        </w:rPr>
        <w:t xml:space="preserve">the student will be reported to Registry. Registry will </w:t>
      </w:r>
      <w:r w:rsidRPr="5CA40214">
        <w:rPr>
          <w:rFonts w:ascii="Arial" w:eastAsia="Arial" w:hAnsi="Arial" w:cs="Arial"/>
          <w:sz w:val="22"/>
          <w:szCs w:val="22"/>
        </w:rPr>
        <w:t xml:space="preserve">then withdraw that student from their programme and </w:t>
      </w:r>
      <w:r w:rsidR="008D1C74" w:rsidRPr="5CA40214">
        <w:rPr>
          <w:rFonts w:ascii="Arial" w:eastAsia="Arial" w:hAnsi="Arial" w:cs="Arial"/>
          <w:sz w:val="22"/>
          <w:szCs w:val="22"/>
        </w:rPr>
        <w:t xml:space="preserve">inform the UKVI that </w:t>
      </w:r>
      <w:r w:rsidRPr="5CA40214">
        <w:rPr>
          <w:rFonts w:ascii="Arial" w:eastAsia="Arial" w:hAnsi="Arial" w:cs="Arial"/>
          <w:sz w:val="22"/>
          <w:szCs w:val="22"/>
        </w:rPr>
        <w:t xml:space="preserve">their </w:t>
      </w:r>
      <w:r w:rsidR="008D1C74" w:rsidRPr="5CA40214">
        <w:rPr>
          <w:rFonts w:ascii="Arial" w:eastAsia="Arial" w:hAnsi="Arial" w:cs="Arial"/>
          <w:sz w:val="22"/>
          <w:szCs w:val="22"/>
        </w:rPr>
        <w:t xml:space="preserve">Tier 4 </w:t>
      </w:r>
      <w:r w:rsidRPr="5CA40214">
        <w:rPr>
          <w:rFonts w:ascii="Arial" w:eastAsia="Arial" w:hAnsi="Arial" w:cs="Arial"/>
          <w:sz w:val="22"/>
          <w:szCs w:val="22"/>
        </w:rPr>
        <w:t xml:space="preserve">visa </w:t>
      </w:r>
      <w:r w:rsidR="008D1C74" w:rsidRPr="5CA40214">
        <w:rPr>
          <w:rFonts w:ascii="Arial" w:eastAsia="Arial" w:hAnsi="Arial" w:cs="Arial"/>
          <w:sz w:val="22"/>
          <w:szCs w:val="22"/>
        </w:rPr>
        <w:t>sponsorship is withdrawn.</w:t>
      </w:r>
    </w:p>
    <w:p w14:paraId="18B1EB86" w14:textId="77777777" w:rsidR="008D1C74" w:rsidRPr="007B792A" w:rsidRDefault="008D1C74" w:rsidP="60269D23">
      <w:pPr>
        <w:pStyle w:val="ListParagraph"/>
        <w:spacing w:before="100" w:beforeAutospacing="1" w:after="100" w:afterAutospacing="1" w:line="240" w:lineRule="auto"/>
        <w:ind w:left="0"/>
        <w:jc w:val="both"/>
        <w:rPr>
          <w:rFonts w:ascii="Arial" w:eastAsia="Arial" w:hAnsi="Arial" w:cs="Arial"/>
        </w:rPr>
      </w:pPr>
      <w:r w:rsidRPr="36AA3193">
        <w:rPr>
          <w:rFonts w:ascii="Arial" w:eastAsia="Arial" w:hAnsi="Arial" w:cs="Arial"/>
        </w:rPr>
        <w:t xml:space="preserve">Students who have a legitimate reason for absence (including the instance of illness or injury while in the UK preventing attendance) must </w:t>
      </w:r>
      <w:r w:rsidR="008C42BF" w:rsidRPr="36AA3193">
        <w:rPr>
          <w:rFonts w:ascii="Arial" w:eastAsia="Arial" w:hAnsi="Arial" w:cs="Arial"/>
        </w:rPr>
        <w:t xml:space="preserve">provide </w:t>
      </w:r>
      <w:r w:rsidRPr="36AA3193">
        <w:rPr>
          <w:rFonts w:ascii="Arial" w:eastAsia="Arial" w:hAnsi="Arial" w:cs="Arial"/>
        </w:rPr>
        <w:t>evidence</w:t>
      </w:r>
      <w:r w:rsidR="008C42BF" w:rsidRPr="36AA3193">
        <w:rPr>
          <w:rFonts w:ascii="Arial" w:eastAsia="Arial" w:hAnsi="Arial" w:cs="Arial"/>
        </w:rPr>
        <w:t xml:space="preserve"> to their Tutor</w:t>
      </w:r>
      <w:r w:rsidR="005E5C37" w:rsidRPr="36AA3193">
        <w:rPr>
          <w:rFonts w:ascii="Arial" w:eastAsia="Arial" w:hAnsi="Arial" w:cs="Arial"/>
        </w:rPr>
        <w:t>, London Student Services or Faculty Office</w:t>
      </w:r>
      <w:r w:rsidR="008C42BF" w:rsidRPr="36AA3193">
        <w:rPr>
          <w:rFonts w:ascii="Arial" w:eastAsia="Arial" w:hAnsi="Arial" w:cs="Arial"/>
        </w:rPr>
        <w:t xml:space="preserve"> immediately following their return, to</w:t>
      </w:r>
      <w:r w:rsidR="005E5C37" w:rsidRPr="36AA3193">
        <w:rPr>
          <w:rFonts w:ascii="Arial" w:eastAsia="Arial" w:hAnsi="Arial" w:cs="Arial"/>
        </w:rPr>
        <w:t xml:space="preserve"> request that it be </w:t>
      </w:r>
      <w:r w:rsidR="008C42BF" w:rsidRPr="36AA3193">
        <w:rPr>
          <w:rFonts w:ascii="Arial" w:eastAsia="Arial" w:hAnsi="Arial" w:cs="Arial"/>
        </w:rPr>
        <w:t>noted as authorised leave</w:t>
      </w:r>
      <w:r w:rsidRPr="36AA3193">
        <w:rPr>
          <w:rFonts w:ascii="Arial" w:eastAsia="Arial" w:hAnsi="Arial" w:cs="Arial"/>
        </w:rPr>
        <w:t>.</w:t>
      </w:r>
      <w:r w:rsidR="005E5C37" w:rsidRPr="36AA3193">
        <w:rPr>
          <w:rFonts w:ascii="Arial" w:eastAsia="Arial" w:hAnsi="Arial" w:cs="Arial"/>
        </w:rPr>
        <w:t xml:space="preserve">  If approved, the </w:t>
      </w:r>
      <w:r w:rsidRPr="36AA3193">
        <w:rPr>
          <w:rFonts w:ascii="Arial" w:eastAsia="Arial" w:hAnsi="Arial" w:cs="Arial"/>
        </w:rPr>
        <w:t>confirmation of authorised absence will be lodged on the student</w:t>
      </w:r>
      <w:r w:rsidR="005E5C37" w:rsidRPr="36AA3193">
        <w:rPr>
          <w:rFonts w:ascii="Arial" w:eastAsia="Arial" w:hAnsi="Arial" w:cs="Arial"/>
        </w:rPr>
        <w:t>’s</w:t>
      </w:r>
      <w:r w:rsidRPr="36AA3193">
        <w:rPr>
          <w:rFonts w:ascii="Arial" w:eastAsia="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22" w:name="_Toc520448586"/>
      <w:r>
        <w:t>SCHOOL AND FACULTY POLICIES</w:t>
      </w:r>
      <w:bookmarkEnd w:id="22"/>
    </w:p>
    <w:p w14:paraId="68A98C83" w14:textId="77777777" w:rsidR="008B5DA1" w:rsidRDefault="008B5DA1" w:rsidP="36AA3193">
      <w:pPr>
        <w:pStyle w:val="ListParagraph"/>
        <w:spacing w:before="240" w:after="0" w:line="240" w:lineRule="auto"/>
        <w:ind w:left="0"/>
        <w:jc w:val="both"/>
        <w:rPr>
          <w:rFonts w:ascii="Arial" w:eastAsia="Arial" w:hAnsi="Arial" w:cs="Arial"/>
        </w:rPr>
      </w:pPr>
      <w:r w:rsidRPr="36AA3193">
        <w:rPr>
          <w:rFonts w:ascii="Arial" w:eastAsia="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3" w:name="_Toc520448587"/>
      <w:r w:rsidR="004B278F" w:rsidRPr="004B278F">
        <w:lastRenderedPageBreak/>
        <w:t>ABOUT UNFAIR PRACTICE AND PLAGIARISM</w:t>
      </w:r>
      <w:bookmarkEnd w:id="23"/>
    </w:p>
    <w:p w14:paraId="61F23E30" w14:textId="77777777" w:rsidR="004B278F" w:rsidRPr="004B278F" w:rsidRDefault="004B278F" w:rsidP="60269D23">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60269D23">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60269D23">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60269D23">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4" w:name="_Toc520448588"/>
      <w:r w:rsidRPr="004B278F">
        <w:rPr>
          <w:lang w:val="en-US"/>
        </w:rPr>
        <w:t>Plagi</w:t>
      </w:r>
      <w:r>
        <w:rPr>
          <w:lang w:val="en-US"/>
        </w:rPr>
        <w:t>arism: Regulations, Procedure a</w:t>
      </w:r>
      <w:r w:rsidRPr="004B278F">
        <w:rPr>
          <w:lang w:val="en-US"/>
        </w:rPr>
        <w:t>nd Penalties</w:t>
      </w:r>
      <w:bookmarkEnd w:id="24"/>
      <w:r w:rsidRPr="004B278F">
        <w:rPr>
          <w:lang w:val="en-US"/>
        </w:rPr>
        <w:t xml:space="preserve">  </w:t>
      </w:r>
    </w:p>
    <w:p w14:paraId="3C7B7E21" w14:textId="77777777" w:rsidR="006607C8" w:rsidRDefault="004B278F" w:rsidP="60269D23">
      <w:pPr>
        <w:jc w:val="both"/>
        <w:rPr>
          <w:rFonts w:eastAsia="Arial" w:cs="Arial"/>
        </w:rPr>
      </w:pPr>
      <w:r w:rsidRPr="36AA3193">
        <w:t>Full details of the University’s procedures and penalties for dealing with issues of plagiarism can be found</w:t>
      </w:r>
      <w:r w:rsidR="00EA0886" w:rsidRPr="36AA3193">
        <w:t xml:space="preserve"> in Chapter 13</w:t>
      </w:r>
      <w:r w:rsidRPr="36AA3193">
        <w:t xml:space="preserve"> of the </w:t>
      </w:r>
      <w:r w:rsidRPr="60269D23">
        <w:rPr>
          <w:i/>
          <w:iCs/>
        </w:rPr>
        <w:t>Academic Quality Handbook</w:t>
      </w:r>
      <w:r w:rsidRPr="36AA3193">
        <w:t xml:space="preserve">, which can be seen on the University website or obtained from the Faculty Offices. These details are also summarised in the </w:t>
      </w:r>
      <w:r w:rsidRPr="60269D23">
        <w:rPr>
          <w:i/>
          <w:iCs/>
        </w:rPr>
        <w:t>University Regulations – Undergraduate Student Guide</w:t>
      </w:r>
      <w:r w:rsidR="006607C8" w:rsidRPr="36AA3193">
        <w:t xml:space="preserve"> which is published on the Academic Office section on the University’s website:</w:t>
      </w:r>
    </w:p>
    <w:p w14:paraId="68A27FB1" w14:textId="77777777" w:rsidR="006607C8" w:rsidRPr="001E52ED" w:rsidRDefault="00DD078D" w:rsidP="006607C8">
      <w:pPr>
        <w:jc w:val="both"/>
        <w:rPr>
          <w:rFonts w:cs="Arial"/>
          <w:szCs w:val="22"/>
        </w:rPr>
      </w:pPr>
      <w:hyperlink r:id="rId32"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5" w:name="_Toc520448589"/>
      <w:r w:rsidRPr="004B278F">
        <w:rPr>
          <w:lang w:val="en-US"/>
        </w:rPr>
        <w:t>Avoiding Plagiarism</w:t>
      </w:r>
      <w:bookmarkEnd w:id="25"/>
    </w:p>
    <w:p w14:paraId="35BE76CA" w14:textId="77777777" w:rsidR="004B278F" w:rsidRPr="004B278F" w:rsidRDefault="004B278F" w:rsidP="60269D23">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66DFE3AB" w14:textId="7F7C83EA"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study you should be using </w:t>
      </w:r>
      <w:r w:rsidR="00612546" w:rsidRPr="00612546">
        <w:t>Harvard</w:t>
      </w:r>
      <w:r w:rsidR="007E4647" w:rsidRPr="00612546">
        <w:t>.</w:t>
      </w:r>
      <w:r w:rsidR="007E4647">
        <w:t xml:space="preserve">  The handbooks can be </w:t>
      </w:r>
      <w:r w:rsidR="0028771A">
        <w:t xml:space="preserve">found online: </w:t>
      </w:r>
      <w:hyperlink r:id="rId33"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1"/>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depending on which Referencing style you are asked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1"/>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12518667" w14:textId="77777777" w:rsidR="004B278F" w:rsidRPr="004B278F" w:rsidRDefault="004C0775" w:rsidP="004C0775">
      <w:pPr>
        <w:pStyle w:val="Heading2"/>
      </w:pPr>
      <w:bookmarkStart w:id="26" w:name="_Toc520448590"/>
      <w:r>
        <w:rPr>
          <w:lang w:val="en-US"/>
        </w:rPr>
        <w:t>Other types o</w:t>
      </w:r>
      <w:r w:rsidRPr="004B278F">
        <w:rPr>
          <w:lang w:val="en-US"/>
        </w:rPr>
        <w:t>f Unfair Practice</w:t>
      </w:r>
      <w:bookmarkEnd w:id="26"/>
    </w:p>
    <w:p w14:paraId="5C9DE499" w14:textId="77777777" w:rsidR="00CD642C" w:rsidRPr="004C0775" w:rsidRDefault="004B278F" w:rsidP="60269D23">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unfair practice. </w:t>
      </w:r>
    </w:p>
    <w:p w14:paraId="3057B0DA" w14:textId="77777777" w:rsidR="00EE18B4" w:rsidRPr="00EE18B4" w:rsidRDefault="00EE18B4" w:rsidP="004C0775">
      <w:pPr>
        <w:pStyle w:val="Heading1"/>
      </w:pPr>
      <w:bookmarkStart w:id="27" w:name="_Toc520448591"/>
      <w:r w:rsidRPr="00EE18B4">
        <w:lastRenderedPageBreak/>
        <w:t>LIBRARY AND LEARNING RESOURCES</w:t>
      </w:r>
      <w:bookmarkEnd w:id="27"/>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CBF675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34" w:history="1">
        <w:r w:rsidR="00FA334E" w:rsidRPr="36AA3193">
          <w:rPr>
            <w:rStyle w:val="Hyperlink"/>
          </w:rPr>
          <w:t>http://www.uwtsd.ac.uk/library/library-guide/need-more/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23EE02A9" w:rsidR="009205E3" w:rsidRPr="009205E3" w:rsidRDefault="5E475963" w:rsidP="36AA3193">
      <w:pPr>
        <w:jc w:val="both"/>
      </w:pPr>
      <w:r w:rsidRPr="36AA3193">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r>
        <w:rPr>
          <w:b/>
          <w:bCs/>
        </w:rPr>
        <w:t>InfoSkills</w:t>
      </w:r>
    </w:p>
    <w:p w14:paraId="1A35B311" w14:textId="41096D09" w:rsidR="00791C1F" w:rsidRPr="008F7186" w:rsidRDefault="5E475963" w:rsidP="5FFE27F1">
      <w:pPr>
        <w:jc w:val="both"/>
      </w:pPr>
      <w:r w:rsidRPr="36AA3193">
        <w:t xml:space="preserve">All students </w:t>
      </w:r>
      <w:r w:rsidR="00205A8D">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60269D23">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w:t>
      </w:r>
      <w:r w:rsidR="009205E3">
        <w:t>InfoSkills</w:t>
      </w:r>
      <w:r w:rsidRPr="36AA3193">
        <w:t xml:space="preserve"> provision go to: </w:t>
      </w:r>
      <w:hyperlink r:id="rId35" w:history="1">
        <w:r w:rsidR="009205E3" w:rsidRPr="00C759C1">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6"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@UWTSDLib</w:t>
      </w:r>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8" w:name="_Toc520448592"/>
      <w:r>
        <w:t>STUDENT SERVICES</w:t>
      </w:r>
      <w:bookmarkEnd w:id="28"/>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7"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9" w:name="_Toc520448593"/>
      <w:r w:rsidRPr="002633D8">
        <w:t>STUDY SKILLS</w:t>
      </w:r>
      <w:bookmarkEnd w:id="29"/>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8"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Lampeter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9" w:history="1">
        <w:r w:rsidR="007E75DD" w:rsidRPr="36AA3193">
          <w:rPr>
            <w:rStyle w:val="Hyperlink"/>
          </w:rPr>
          <w:t>http://www.uwtsd.ac.uk/study-skills/</w:t>
        </w:r>
      </w:hyperlink>
      <w:r w:rsidR="007E75DD" w:rsidRPr="60269D23">
        <w:rPr>
          <w:rFonts w:eastAsia="Arial" w:cs="Arial"/>
        </w:rPr>
        <w:t>.</w:t>
      </w:r>
    </w:p>
    <w:p w14:paraId="25AB629C" w14:textId="77777777" w:rsidR="00CD642C" w:rsidRPr="002633D8" w:rsidRDefault="00086590" w:rsidP="004C0775">
      <w:pPr>
        <w:pStyle w:val="Heading1"/>
      </w:pPr>
      <w:bookmarkStart w:id="30" w:name="_Toc520448594"/>
      <w:r w:rsidRPr="002633D8">
        <w:rPr>
          <w:lang w:val="en-US"/>
        </w:rPr>
        <w:t xml:space="preserve">GRADUATE </w:t>
      </w:r>
      <w:r w:rsidRPr="002633D8">
        <w:t>S</w:t>
      </w:r>
      <w:r w:rsidR="00CD642C" w:rsidRPr="002633D8">
        <w:t>KILLS</w:t>
      </w:r>
      <w:r w:rsidRPr="002633D8">
        <w:t xml:space="preserve"> FOR EMPLOYMENT</w:t>
      </w:r>
      <w:bookmarkEnd w:id="30"/>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rsidP="60269D23">
      <w:pPr>
        <w:jc w:val="both"/>
        <w:rPr>
          <w:rFonts w:eastAsia="Arial" w:cs="Arial"/>
        </w:rPr>
      </w:pPr>
      <w:r w:rsidRPr="36AA3193">
        <w:t xml:space="preserve">Time at </w:t>
      </w:r>
      <w:r w:rsidR="00CD642C" w:rsidRPr="36AA3193">
        <w:t>University should be seen as preparing for the world of work, which is increasingly a world that lays a premium on flexibility and ability to adapt to changing situations.  Within this context Personal Transferable Skills (PTS)</w:t>
      </w:r>
      <w:r w:rsidR="00086590" w:rsidRPr="36AA3193">
        <w:t xml:space="preserve"> and Professional Development Planning (PDP)</w:t>
      </w:r>
      <w:r w:rsidR="00CD642C" w:rsidRPr="36AA3193">
        <w:t xml:space="preserve"> have come to feature very prominently</w:t>
      </w:r>
      <w:r w:rsidR="00086590" w:rsidRPr="36AA3193">
        <w:t xml:space="preserve"> as important graduate attributes</w:t>
      </w:r>
      <w:r w:rsidR="00CD642C" w:rsidRPr="36AA3193">
        <w:t xml:space="preserve">.  PTS are skills acquired in the course of academic study which </w:t>
      </w:r>
      <w:r w:rsidR="00086590" w:rsidRPr="36AA3193">
        <w:t>might</w:t>
      </w:r>
      <w:r w:rsidR="00CD642C" w:rsidRPr="36AA3193">
        <w:t xml:space="preserve"> be independent of the discipline in question and, therefore, transferable and usable in other contexts, including the world of work.</w:t>
      </w:r>
      <w:r w:rsidR="00086590" w:rsidRPr="36AA3193">
        <w:t xml:space="preserve"> PDP is the planning process through which </w:t>
      </w:r>
      <w:r w:rsidRPr="36AA3193">
        <w:t>one is</w:t>
      </w:r>
      <w:r w:rsidR="00086590" w:rsidRPr="36AA3193">
        <w:t xml:space="preserve"> able to reflect upon and analyse, </w:t>
      </w:r>
      <w:r w:rsidR="00D313FA" w:rsidRPr="36AA3193">
        <w:t>personal</w:t>
      </w:r>
      <w:r w:rsidR="00086590" w:rsidRPr="36AA3193">
        <w:t xml:space="preserve"> strengths and </w:t>
      </w:r>
      <w:r w:rsidR="00D313FA" w:rsidRPr="36AA3193">
        <w:t xml:space="preserve">identify </w:t>
      </w:r>
      <w:r w:rsidR="00086590" w:rsidRPr="36AA3193">
        <w:t>areas for future</w:t>
      </w:r>
      <w:r w:rsidR="00D313FA" w:rsidRPr="36AA3193">
        <w:t xml:space="preserve"> development. </w:t>
      </w:r>
      <w:r w:rsidR="00CD642C" w:rsidRPr="36AA3193">
        <w:t>Four main categories of such skills have been identified: problem solving, managing/organising, team work and communication.  Each Programme of Study has been designed to include opportunities to acquire and develop personal skills</w:t>
      </w:r>
      <w:r w:rsidR="00086590" w:rsidRPr="36AA3193">
        <w:t xml:space="preserve"> and</w:t>
      </w:r>
      <w:r w:rsidR="00D313FA" w:rsidRPr="36AA3193">
        <w:t xml:space="preserve"> plan p</w:t>
      </w:r>
      <w:r w:rsidR="00086590" w:rsidRPr="36AA3193">
        <w:t>rofessio</w:t>
      </w:r>
      <w:r w:rsidR="00D313FA" w:rsidRPr="36AA3193">
        <w:t>nal development in readiness for graduation.</w:t>
      </w:r>
      <w:r w:rsidR="006D17E3" w:rsidRPr="36AA3193">
        <w:t xml:space="preserve"> Further details are available from your Programme Director.</w:t>
      </w:r>
    </w:p>
    <w:p w14:paraId="741BCB0F" w14:textId="77777777" w:rsidR="002633D8" w:rsidRPr="002633D8" w:rsidRDefault="002D6D45" w:rsidP="004C0775">
      <w:pPr>
        <w:pStyle w:val="Heading1"/>
      </w:pPr>
      <w:bookmarkStart w:id="31" w:name="_Toc520448595"/>
      <w:r w:rsidRPr="002633D8">
        <w:t>COMPLAINTS</w:t>
      </w:r>
      <w:bookmarkEnd w:id="31"/>
      <w:r w:rsidR="002633D8" w:rsidRPr="002633D8">
        <w:t xml:space="preserve"> </w:t>
      </w:r>
    </w:p>
    <w:p w14:paraId="6949F2A9" w14:textId="0F74E0D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‘Procedure for </w:t>
      </w:r>
      <w:r w:rsidR="001479AD" w:rsidRPr="36AA3193">
        <w:t>Student Complaints’ in 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DD078D" w:rsidP="00B53C61">
      <w:pPr>
        <w:jc w:val="both"/>
        <w:rPr>
          <w:rFonts w:cs="Arial"/>
          <w:b/>
          <w:szCs w:val="22"/>
        </w:rPr>
      </w:pPr>
      <w:hyperlink r:id="rId40"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41"/>
      <w:footerReference w:type="default" r:id="rId42"/>
      <w:footerReference w:type="first" r:id="rId4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6CDF22" w14:textId="77777777" w:rsidR="003013A1" w:rsidRDefault="003013A1">
      <w:r>
        <w:separator/>
      </w:r>
    </w:p>
  </w:endnote>
  <w:endnote w:type="continuationSeparator" w:id="0">
    <w:p w14:paraId="723134B4" w14:textId="77777777" w:rsidR="003013A1" w:rsidRDefault="0030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altName w:val="Times New Roman"/>
    <w:panose1 w:val="00000000000000000000"/>
    <w:charset w:val="00"/>
    <w:family w:val="roman"/>
    <w:notTrueType/>
    <w:pitch w:val="default"/>
  </w:font>
  <w:font w:name="SymbolMT">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561ABB" w:rsidRDefault="00561A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561ABB" w:rsidRDefault="00561A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561ABB" w:rsidRDefault="00561ABB">
    <w:pPr>
      <w:pStyle w:val="Footer"/>
      <w:framePr w:wrap="around" w:vAnchor="text" w:hAnchor="margin" w:xAlign="center" w:y="1"/>
      <w:rPr>
        <w:rStyle w:val="PageNumber"/>
        <w:sz w:val="28"/>
      </w:rPr>
    </w:pPr>
  </w:p>
  <w:p w14:paraId="6D75C1C0" w14:textId="77777777" w:rsidR="00561ABB" w:rsidRDefault="00561AB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9043"/>
      <w:docPartObj>
        <w:docPartGallery w:val="Page Numbers (Bottom of Page)"/>
        <w:docPartUnique/>
      </w:docPartObj>
    </w:sdtPr>
    <w:sdtEndPr>
      <w:rPr>
        <w:noProof/>
      </w:rPr>
    </w:sdtEndPr>
    <w:sdtContent>
      <w:p w14:paraId="61F58116" w14:textId="5A4578ED" w:rsidR="00561ABB" w:rsidRPr="00D91FF0" w:rsidRDefault="00561ABB" w:rsidP="00D91FF0">
        <w:pPr>
          <w:pStyle w:val="Footer"/>
          <w:jc w:val="center"/>
        </w:pPr>
        <w:r>
          <w:fldChar w:fldCharType="begin"/>
        </w:r>
        <w:r>
          <w:instrText xml:space="preserve"> PAGE   \* MERGEFORMAT </w:instrText>
        </w:r>
        <w:r>
          <w:fldChar w:fldCharType="separate"/>
        </w:r>
        <w:r w:rsidR="00DD078D">
          <w:rPr>
            <w:noProof/>
          </w:rPr>
          <w:t>9</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D4DA6" w14:textId="77777777" w:rsidR="00AB71A8" w:rsidRPr="00CD216C" w:rsidRDefault="00AB71A8">
    <w:pPr>
      <w:pStyle w:val="Footer"/>
      <w:jc w:val="center"/>
      <w:rPr>
        <w:rFonts w:cs="Arial"/>
        <w:sz w:val="24"/>
        <w:szCs w:val="24"/>
      </w:rPr>
    </w:pPr>
    <w:r w:rsidRPr="00CD216C">
      <w:rPr>
        <w:rFonts w:cs="Arial"/>
        <w:sz w:val="24"/>
        <w:szCs w:val="24"/>
      </w:rPr>
      <w:fldChar w:fldCharType="begin"/>
    </w:r>
    <w:r w:rsidRPr="00CD216C">
      <w:rPr>
        <w:rFonts w:cs="Arial"/>
        <w:sz w:val="24"/>
        <w:szCs w:val="24"/>
      </w:rPr>
      <w:instrText xml:space="preserve"> PAGE   \* MERGEFORMAT </w:instrText>
    </w:r>
    <w:r w:rsidRPr="00CD216C">
      <w:rPr>
        <w:rFonts w:cs="Arial"/>
        <w:sz w:val="24"/>
        <w:szCs w:val="24"/>
      </w:rPr>
      <w:fldChar w:fldCharType="separate"/>
    </w:r>
    <w:r w:rsidR="00DD078D">
      <w:rPr>
        <w:rFonts w:cs="Arial"/>
        <w:noProof/>
        <w:sz w:val="24"/>
        <w:szCs w:val="24"/>
      </w:rPr>
      <w:t>20</w:t>
    </w:r>
    <w:r w:rsidRPr="00CD216C">
      <w:rPr>
        <w:rFonts w:cs="Arial"/>
        <w:noProof/>
        <w:sz w:val="24"/>
        <w:szCs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1EE0D96F" w:rsidR="00561ABB" w:rsidRPr="001479AD" w:rsidRDefault="00561ABB" w:rsidP="001479AD">
        <w:pPr>
          <w:pStyle w:val="Footer"/>
          <w:jc w:val="center"/>
        </w:pPr>
        <w:r>
          <w:fldChar w:fldCharType="begin"/>
        </w:r>
        <w:r>
          <w:instrText xml:space="preserve"> PAGE   \* MERGEFORMAT </w:instrText>
        </w:r>
        <w:r>
          <w:fldChar w:fldCharType="separate"/>
        </w:r>
        <w:r w:rsidR="00DD078D">
          <w:rPr>
            <w:noProof/>
          </w:rPr>
          <w:t>8</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561ABB" w:rsidRDefault="00561AB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0B3199" w14:textId="77777777" w:rsidR="003013A1" w:rsidRDefault="003013A1">
      <w:r>
        <w:separator/>
      </w:r>
    </w:p>
  </w:footnote>
  <w:footnote w:type="continuationSeparator" w:id="0">
    <w:p w14:paraId="629730AC" w14:textId="77777777" w:rsidR="003013A1" w:rsidRDefault="00301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561ABB" w14:paraId="4DA2325E" w14:textId="77777777" w:rsidTr="52D764D0">
      <w:tc>
        <w:tcPr>
          <w:tcW w:w="2769" w:type="dxa"/>
        </w:tcPr>
        <w:p w14:paraId="5337E612" w14:textId="3A30D8C6" w:rsidR="00561ABB" w:rsidRDefault="00561ABB" w:rsidP="60269D23">
          <w:pPr>
            <w:pStyle w:val="Header"/>
            <w:ind w:left="-115"/>
          </w:pPr>
        </w:p>
      </w:tc>
      <w:tc>
        <w:tcPr>
          <w:tcW w:w="2769" w:type="dxa"/>
        </w:tcPr>
        <w:p w14:paraId="13E43C41" w14:textId="398A7270" w:rsidR="00561ABB" w:rsidRDefault="00561ABB" w:rsidP="60269D23">
          <w:pPr>
            <w:pStyle w:val="Header"/>
            <w:jc w:val="center"/>
          </w:pPr>
        </w:p>
      </w:tc>
      <w:tc>
        <w:tcPr>
          <w:tcW w:w="2769" w:type="dxa"/>
        </w:tcPr>
        <w:p w14:paraId="1461C640" w14:textId="346799A2" w:rsidR="00561ABB" w:rsidRDefault="00561ABB" w:rsidP="60269D23">
          <w:pPr>
            <w:pStyle w:val="Header"/>
            <w:ind w:right="-115"/>
            <w:jc w:val="right"/>
          </w:pPr>
        </w:p>
      </w:tc>
    </w:tr>
  </w:tbl>
  <w:p w14:paraId="3969D3B3" w14:textId="4370D621" w:rsidR="00561ABB" w:rsidRDefault="00561ABB" w:rsidP="60269D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BED62" w14:textId="77777777" w:rsidR="00AB71A8" w:rsidRDefault="00AB71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84389" w14:textId="77777777" w:rsidR="00AB71A8" w:rsidRDefault="00AB71A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C2F4B" w14:textId="77777777" w:rsidR="00AB71A8" w:rsidRDefault="00AB71A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2769"/>
      <w:gridCol w:w="2769"/>
      <w:gridCol w:w="2769"/>
    </w:tblGrid>
    <w:tr w:rsidR="00561ABB" w14:paraId="0BE316EC" w14:textId="77777777" w:rsidTr="52D764D0">
      <w:tc>
        <w:tcPr>
          <w:tcW w:w="2769" w:type="dxa"/>
        </w:tcPr>
        <w:p w14:paraId="63B516CC" w14:textId="69693CA8" w:rsidR="00561ABB" w:rsidRDefault="00561ABB" w:rsidP="60269D23">
          <w:pPr>
            <w:pStyle w:val="Header"/>
            <w:ind w:left="-115"/>
          </w:pPr>
        </w:p>
      </w:tc>
      <w:tc>
        <w:tcPr>
          <w:tcW w:w="2769" w:type="dxa"/>
        </w:tcPr>
        <w:p w14:paraId="35EA3088" w14:textId="5F1AA480" w:rsidR="00561ABB" w:rsidRDefault="00561ABB" w:rsidP="60269D23">
          <w:pPr>
            <w:pStyle w:val="Header"/>
            <w:jc w:val="center"/>
          </w:pPr>
        </w:p>
      </w:tc>
      <w:tc>
        <w:tcPr>
          <w:tcW w:w="2769" w:type="dxa"/>
        </w:tcPr>
        <w:p w14:paraId="45E6645A" w14:textId="4743D059" w:rsidR="00561ABB" w:rsidRDefault="00561ABB" w:rsidP="60269D23">
          <w:pPr>
            <w:pStyle w:val="Header"/>
            <w:ind w:right="-115"/>
            <w:jc w:val="right"/>
          </w:pPr>
        </w:p>
      </w:tc>
    </w:tr>
  </w:tbl>
  <w:p w14:paraId="3B113442" w14:textId="12563FE5" w:rsidR="00561ABB" w:rsidRDefault="00561ABB" w:rsidP="60269D2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9"/>
    <w:multiLevelType w:val="singleLevel"/>
    <w:tmpl w:val="00000009"/>
    <w:name w:val="WW8Num9"/>
    <w:lvl w:ilvl="0">
      <w:start w:val="1"/>
      <w:numFmt w:val="decimal"/>
      <w:lvlText w:val="%1."/>
      <w:lvlJc w:val="left"/>
      <w:pPr>
        <w:tabs>
          <w:tab w:val="num" w:pos="1440"/>
        </w:tabs>
        <w:ind w:left="1440" w:hanging="720"/>
      </w:pPr>
    </w:lvl>
  </w:abstractNum>
  <w:abstractNum w:abstractNumId="2" w15:restartNumberingAfterBreak="0">
    <w:nsid w:val="00D51CD9"/>
    <w:multiLevelType w:val="multilevel"/>
    <w:tmpl w:val="ECB2F2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1C46042"/>
    <w:multiLevelType w:val="hybridMultilevel"/>
    <w:tmpl w:val="058C4BA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2720D20"/>
    <w:multiLevelType w:val="multilevel"/>
    <w:tmpl w:val="D8CED8B4"/>
    <w:lvl w:ilvl="0">
      <w:start w:val="1"/>
      <w:numFmt w:val="bullet"/>
      <w:lvlText w:val=""/>
      <w:lvlJc w:val="left"/>
      <w:pPr>
        <w:ind w:left="720" w:hanging="360"/>
      </w:pPr>
      <w:rPr>
        <w:rFonts w:ascii="Symbol" w:hAnsi="Symbol" w:hint="default"/>
      </w:rPr>
    </w:lvl>
    <w:lvl w:ilvl="1">
      <w:start w:val="1"/>
      <w:numFmt w:val="lowerRoman"/>
      <w:lvlText w:val="(%2)"/>
      <w:lvlJc w:val="left"/>
      <w:pPr>
        <w:tabs>
          <w:tab w:val="num" w:pos="1800"/>
        </w:tabs>
        <w:ind w:left="1800" w:hanging="720"/>
      </w:pPr>
      <w:rPr>
        <w:rFont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Tahoma"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Tahoma"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51406FC"/>
    <w:multiLevelType w:val="hybridMultilevel"/>
    <w:tmpl w:val="3A369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FA076C"/>
    <w:multiLevelType w:val="hybridMultilevel"/>
    <w:tmpl w:val="6A5A7A1A"/>
    <w:lvl w:ilvl="0" w:tplc="B7A0EFA6">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C062A"/>
    <w:multiLevelType w:val="hybridMultilevel"/>
    <w:tmpl w:val="5CCA1E88"/>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1185D03"/>
    <w:multiLevelType w:val="hybridMultilevel"/>
    <w:tmpl w:val="F7647164"/>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12F4B53"/>
    <w:multiLevelType w:val="hybridMultilevel"/>
    <w:tmpl w:val="BE9AB210"/>
    <w:lvl w:ilvl="0" w:tplc="6AE412BA">
      <w:start w:val="1"/>
      <w:numFmt w:val="decimal"/>
      <w:lvlText w:val="%1."/>
      <w:lvlJc w:val="left"/>
      <w:pPr>
        <w:tabs>
          <w:tab w:val="num" w:pos="1440"/>
        </w:tabs>
        <w:ind w:left="144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23B50FA3"/>
    <w:multiLevelType w:val="hybridMultilevel"/>
    <w:tmpl w:val="0B1215A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B51FE4"/>
    <w:multiLevelType w:val="hybridMultilevel"/>
    <w:tmpl w:val="47CCCDE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01A06F0"/>
    <w:multiLevelType w:val="hybridMultilevel"/>
    <w:tmpl w:val="F340693C"/>
    <w:lvl w:ilvl="0" w:tplc="26A263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6D0CA1"/>
    <w:multiLevelType w:val="hybridMultilevel"/>
    <w:tmpl w:val="18D4CBF4"/>
    <w:lvl w:ilvl="0" w:tplc="3C8AD5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85262"/>
    <w:multiLevelType w:val="hybridMultilevel"/>
    <w:tmpl w:val="5D2E3C00"/>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DA6F10"/>
    <w:multiLevelType w:val="hybridMultilevel"/>
    <w:tmpl w:val="6A5A7A1A"/>
    <w:lvl w:ilvl="0" w:tplc="B7A0EFA6">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A7EAA"/>
    <w:multiLevelType w:val="hybridMultilevel"/>
    <w:tmpl w:val="38E87D7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9" w15:restartNumberingAfterBreak="0">
    <w:nsid w:val="41DC5EC6"/>
    <w:multiLevelType w:val="hybridMultilevel"/>
    <w:tmpl w:val="2AEE7A2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E36AE6"/>
    <w:multiLevelType w:val="hybridMultilevel"/>
    <w:tmpl w:val="87D0C6EE"/>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140C47"/>
    <w:multiLevelType w:val="hybridMultilevel"/>
    <w:tmpl w:val="88B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94C2A"/>
    <w:multiLevelType w:val="hybridMultilevel"/>
    <w:tmpl w:val="8984FC88"/>
    <w:lvl w:ilvl="0" w:tplc="70BEBA5A">
      <w:start w:val="1"/>
      <w:numFmt w:val="lowerRoman"/>
      <w:lvlText w:val="(%1)"/>
      <w:lvlJc w:val="left"/>
      <w:pPr>
        <w:tabs>
          <w:tab w:val="num" w:pos="1440"/>
        </w:tabs>
        <w:ind w:left="1440" w:hanging="720"/>
      </w:pPr>
      <w:rPr>
        <w:i w:val="0"/>
        <w:iCs w:val="0"/>
      </w:rPr>
    </w:lvl>
    <w:lvl w:ilvl="1" w:tplc="6E6EEC82">
      <w:start w:val="7"/>
      <w:numFmt w:val="decimal"/>
      <w:lvlText w:val="%2."/>
      <w:lvlJc w:val="left"/>
      <w:pPr>
        <w:tabs>
          <w:tab w:val="num" w:pos="2160"/>
        </w:tabs>
        <w:ind w:left="2160" w:hanging="720"/>
      </w:pPr>
    </w:lvl>
    <w:lvl w:ilvl="2" w:tplc="7CE60C76">
      <w:start w:val="1"/>
      <w:numFmt w:val="decimal"/>
      <w:lvlText w:val="%3"/>
      <w:lvlJc w:val="left"/>
      <w:pPr>
        <w:tabs>
          <w:tab w:val="num" w:pos="3060"/>
        </w:tabs>
        <w:ind w:left="3060" w:hanging="72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3" w15:restartNumberingAfterBreak="0">
    <w:nsid w:val="4EFB3877"/>
    <w:multiLevelType w:val="hybridMultilevel"/>
    <w:tmpl w:val="CE2886AA"/>
    <w:lvl w:ilvl="0" w:tplc="08090001">
      <w:start w:val="1"/>
      <w:numFmt w:val="bullet"/>
      <w:lvlText w:val=""/>
      <w:lvlJc w:val="left"/>
      <w:pPr>
        <w:tabs>
          <w:tab w:val="num" w:pos="360"/>
        </w:tabs>
        <w:ind w:left="360" w:hanging="360"/>
      </w:pPr>
      <w:rPr>
        <w:rFonts w:ascii="Symbol" w:hAnsi="Symbol"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079719E"/>
    <w:multiLevelType w:val="hybridMultilevel"/>
    <w:tmpl w:val="F716C304"/>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BD539A"/>
    <w:multiLevelType w:val="hybridMultilevel"/>
    <w:tmpl w:val="F662B03C"/>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7" w15:restartNumberingAfterBreak="0">
    <w:nsid w:val="5A552DBB"/>
    <w:multiLevelType w:val="hybridMultilevel"/>
    <w:tmpl w:val="5622C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DD5E8F"/>
    <w:multiLevelType w:val="hybridMultilevel"/>
    <w:tmpl w:val="2F727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0E1668"/>
    <w:multiLevelType w:val="hybridMultilevel"/>
    <w:tmpl w:val="A2F40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C61A5E"/>
    <w:multiLevelType w:val="hybridMultilevel"/>
    <w:tmpl w:val="065C6E5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9B44D1"/>
    <w:multiLevelType w:val="hybridMultilevel"/>
    <w:tmpl w:val="918C1AD8"/>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15E7028"/>
    <w:multiLevelType w:val="hybridMultilevel"/>
    <w:tmpl w:val="0C72D7E6"/>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718B254A"/>
    <w:multiLevelType w:val="hybridMultilevel"/>
    <w:tmpl w:val="6A5A7A1A"/>
    <w:lvl w:ilvl="0" w:tplc="B7A0EFA6">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091AE8"/>
    <w:multiLevelType w:val="hybridMultilevel"/>
    <w:tmpl w:val="6A5A7A1A"/>
    <w:lvl w:ilvl="0" w:tplc="B7A0EFA6">
      <w:start w:val="1"/>
      <w:numFmt w:val="decimal"/>
      <w:lvlText w:val="%1."/>
      <w:lvlJc w:val="left"/>
      <w:pPr>
        <w:ind w:left="720" w:hanging="360"/>
      </w:pPr>
      <w:rPr>
        <w:rFonts w:ascii="Arial" w:eastAsia="Calibr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DA320F5"/>
    <w:multiLevelType w:val="hybridMultilevel"/>
    <w:tmpl w:val="338E533A"/>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C221AE"/>
    <w:multiLevelType w:val="hybridMultilevel"/>
    <w:tmpl w:val="8104049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8"/>
  </w:num>
  <w:num w:numId="3">
    <w:abstractNumId w:val="36"/>
  </w:num>
  <w:num w:numId="4">
    <w:abstractNumId w:val="26"/>
  </w:num>
  <w:num w:numId="5">
    <w:abstractNumId w:val="3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1"/>
  </w:num>
  <w:num w:numId="9">
    <w:abstractNumId w:val="6"/>
  </w:num>
  <w:num w:numId="10">
    <w:abstractNumId w:val="9"/>
  </w:num>
  <w:num w:numId="11">
    <w:abstractNumId w:val="23"/>
  </w:num>
  <w:num w:numId="12">
    <w:abstractNumId w:val="38"/>
  </w:num>
  <w:num w:numId="13">
    <w:abstractNumId w:val="12"/>
  </w:num>
  <w:num w:numId="14">
    <w:abstractNumId w:val="17"/>
  </w:num>
  <w:num w:numId="15">
    <w:abstractNumId w:val="8"/>
  </w:num>
  <w:num w:numId="16">
    <w:abstractNumId w:val="33"/>
  </w:num>
  <w:num w:numId="17">
    <w:abstractNumId w:val="15"/>
  </w:num>
  <w:num w:numId="18">
    <w:abstractNumId w:val="20"/>
  </w:num>
  <w:num w:numId="19">
    <w:abstractNumId w:val="3"/>
  </w:num>
  <w:num w:numId="20">
    <w:abstractNumId w:val="31"/>
  </w:num>
  <w:num w:numId="21">
    <w:abstractNumId w:val="19"/>
  </w:num>
  <w:num w:numId="22">
    <w:abstractNumId w:val="37"/>
  </w:num>
  <w:num w:numId="23">
    <w:abstractNumId w:val="11"/>
  </w:num>
  <w:num w:numId="24">
    <w:abstractNumId w:val="24"/>
  </w:num>
  <w:num w:numId="25">
    <w:abstractNumId w:val="25"/>
  </w:num>
  <w:num w:numId="26">
    <w:abstractNumId w:val="28"/>
  </w:num>
  <w:num w:numId="27">
    <w:abstractNumId w:val="2"/>
  </w:num>
  <w:num w:numId="28">
    <w:abstractNumId w:val="22"/>
  </w:num>
  <w:num w:numId="29">
    <w:abstractNumId w:val="10"/>
  </w:num>
  <w:num w:numId="30">
    <w:abstractNumId w:val="4"/>
  </w:num>
  <w:num w:numId="31">
    <w:abstractNumId w:val="1"/>
  </w:num>
  <w:num w:numId="32">
    <w:abstractNumId w:val="13"/>
  </w:num>
  <w:num w:numId="33">
    <w:abstractNumId w:val="27"/>
  </w:num>
  <w:num w:numId="34">
    <w:abstractNumId w:val="29"/>
  </w:num>
  <w:num w:numId="35">
    <w:abstractNumId w:val="35"/>
  </w:num>
  <w:num w:numId="36">
    <w:abstractNumId w:val="16"/>
  </w:num>
  <w:num w:numId="37">
    <w:abstractNumId w:val="7"/>
  </w:num>
  <w:num w:numId="38">
    <w:abstractNumId w:val="34"/>
  </w:num>
  <w:num w:numId="3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1B4F"/>
    <w:rsid w:val="00086590"/>
    <w:rsid w:val="0008690A"/>
    <w:rsid w:val="000915A3"/>
    <w:rsid w:val="00095EFD"/>
    <w:rsid w:val="0009787F"/>
    <w:rsid w:val="000A285C"/>
    <w:rsid w:val="000B1265"/>
    <w:rsid w:val="000B28DF"/>
    <w:rsid w:val="000C15DC"/>
    <w:rsid w:val="000C24B0"/>
    <w:rsid w:val="000C373C"/>
    <w:rsid w:val="000C57D4"/>
    <w:rsid w:val="000C5901"/>
    <w:rsid w:val="000D3451"/>
    <w:rsid w:val="000D3BD4"/>
    <w:rsid w:val="000D5031"/>
    <w:rsid w:val="000D6805"/>
    <w:rsid w:val="000F3D53"/>
    <w:rsid w:val="000F50D4"/>
    <w:rsid w:val="000F7496"/>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165F"/>
    <w:rsid w:val="001C66DA"/>
    <w:rsid w:val="001C7D88"/>
    <w:rsid w:val="001E00FB"/>
    <w:rsid w:val="001E0DA3"/>
    <w:rsid w:val="001F68A1"/>
    <w:rsid w:val="00201756"/>
    <w:rsid w:val="00201DB0"/>
    <w:rsid w:val="0020432D"/>
    <w:rsid w:val="00205A8D"/>
    <w:rsid w:val="00232D19"/>
    <w:rsid w:val="002375B7"/>
    <w:rsid w:val="00240344"/>
    <w:rsid w:val="002415CF"/>
    <w:rsid w:val="002508D3"/>
    <w:rsid w:val="002633D8"/>
    <w:rsid w:val="00264975"/>
    <w:rsid w:val="0028555E"/>
    <w:rsid w:val="0028771A"/>
    <w:rsid w:val="00290317"/>
    <w:rsid w:val="00293BD9"/>
    <w:rsid w:val="002977E0"/>
    <w:rsid w:val="002A1191"/>
    <w:rsid w:val="002A1D00"/>
    <w:rsid w:val="002A5EBE"/>
    <w:rsid w:val="002A6BD8"/>
    <w:rsid w:val="002B7D36"/>
    <w:rsid w:val="002C14B9"/>
    <w:rsid w:val="002D6D45"/>
    <w:rsid w:val="002E36C4"/>
    <w:rsid w:val="002F0104"/>
    <w:rsid w:val="003013A1"/>
    <w:rsid w:val="00302A1B"/>
    <w:rsid w:val="003048EC"/>
    <w:rsid w:val="00306091"/>
    <w:rsid w:val="00307F45"/>
    <w:rsid w:val="0031181D"/>
    <w:rsid w:val="00313789"/>
    <w:rsid w:val="00331631"/>
    <w:rsid w:val="00355E9A"/>
    <w:rsid w:val="00367A89"/>
    <w:rsid w:val="003806E1"/>
    <w:rsid w:val="00392121"/>
    <w:rsid w:val="00392731"/>
    <w:rsid w:val="00396FFA"/>
    <w:rsid w:val="00397D02"/>
    <w:rsid w:val="003A0786"/>
    <w:rsid w:val="003A2D09"/>
    <w:rsid w:val="003A7B49"/>
    <w:rsid w:val="003B113F"/>
    <w:rsid w:val="003C07AC"/>
    <w:rsid w:val="003C5BB2"/>
    <w:rsid w:val="003C7E39"/>
    <w:rsid w:val="003E3E90"/>
    <w:rsid w:val="003F0A39"/>
    <w:rsid w:val="003F179F"/>
    <w:rsid w:val="003F6BE0"/>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866C7"/>
    <w:rsid w:val="004B278F"/>
    <w:rsid w:val="004B66A9"/>
    <w:rsid w:val="004C0775"/>
    <w:rsid w:val="004C3C23"/>
    <w:rsid w:val="004D4EF9"/>
    <w:rsid w:val="004E5C01"/>
    <w:rsid w:val="004E7D21"/>
    <w:rsid w:val="004F45CE"/>
    <w:rsid w:val="004F738D"/>
    <w:rsid w:val="005044B2"/>
    <w:rsid w:val="00525184"/>
    <w:rsid w:val="005307ED"/>
    <w:rsid w:val="00534AB3"/>
    <w:rsid w:val="005433AC"/>
    <w:rsid w:val="00545578"/>
    <w:rsid w:val="00551876"/>
    <w:rsid w:val="00554835"/>
    <w:rsid w:val="00556078"/>
    <w:rsid w:val="00556506"/>
    <w:rsid w:val="00561ABB"/>
    <w:rsid w:val="005665B7"/>
    <w:rsid w:val="005762D2"/>
    <w:rsid w:val="00582E41"/>
    <w:rsid w:val="00583A38"/>
    <w:rsid w:val="00594FDA"/>
    <w:rsid w:val="005A2DDF"/>
    <w:rsid w:val="005A37DC"/>
    <w:rsid w:val="005A511C"/>
    <w:rsid w:val="005B027C"/>
    <w:rsid w:val="005B5FFF"/>
    <w:rsid w:val="005D1388"/>
    <w:rsid w:val="005D1607"/>
    <w:rsid w:val="005E54B7"/>
    <w:rsid w:val="005E5C37"/>
    <w:rsid w:val="005F1839"/>
    <w:rsid w:val="005F3020"/>
    <w:rsid w:val="005F7134"/>
    <w:rsid w:val="00607B7F"/>
    <w:rsid w:val="00612546"/>
    <w:rsid w:val="00612AE3"/>
    <w:rsid w:val="006300ED"/>
    <w:rsid w:val="006302EC"/>
    <w:rsid w:val="006340DC"/>
    <w:rsid w:val="006471E2"/>
    <w:rsid w:val="00653D80"/>
    <w:rsid w:val="006607C8"/>
    <w:rsid w:val="00665883"/>
    <w:rsid w:val="00673A7A"/>
    <w:rsid w:val="00674251"/>
    <w:rsid w:val="00676F0E"/>
    <w:rsid w:val="00676FBB"/>
    <w:rsid w:val="00681446"/>
    <w:rsid w:val="006819A9"/>
    <w:rsid w:val="006955B2"/>
    <w:rsid w:val="006B2F7F"/>
    <w:rsid w:val="006B5012"/>
    <w:rsid w:val="006C368D"/>
    <w:rsid w:val="006C5BF2"/>
    <w:rsid w:val="006D063E"/>
    <w:rsid w:val="006D17E3"/>
    <w:rsid w:val="006E303A"/>
    <w:rsid w:val="006E46BC"/>
    <w:rsid w:val="006E771C"/>
    <w:rsid w:val="006F0550"/>
    <w:rsid w:val="00706179"/>
    <w:rsid w:val="007169D2"/>
    <w:rsid w:val="00717246"/>
    <w:rsid w:val="0072489D"/>
    <w:rsid w:val="0074262E"/>
    <w:rsid w:val="00760F18"/>
    <w:rsid w:val="007654A3"/>
    <w:rsid w:val="00780642"/>
    <w:rsid w:val="00786E8E"/>
    <w:rsid w:val="00791C1F"/>
    <w:rsid w:val="007931F3"/>
    <w:rsid w:val="00793D2F"/>
    <w:rsid w:val="00794848"/>
    <w:rsid w:val="007A5BEC"/>
    <w:rsid w:val="007A6412"/>
    <w:rsid w:val="007B1ADE"/>
    <w:rsid w:val="007C057B"/>
    <w:rsid w:val="007C15A3"/>
    <w:rsid w:val="007C302F"/>
    <w:rsid w:val="007C7068"/>
    <w:rsid w:val="007D7388"/>
    <w:rsid w:val="007D7E10"/>
    <w:rsid w:val="007E4647"/>
    <w:rsid w:val="007E49E5"/>
    <w:rsid w:val="007E75DD"/>
    <w:rsid w:val="007F0508"/>
    <w:rsid w:val="007F668D"/>
    <w:rsid w:val="008023A5"/>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5DF5"/>
    <w:rsid w:val="008C6699"/>
    <w:rsid w:val="008D1C74"/>
    <w:rsid w:val="008D2175"/>
    <w:rsid w:val="008E2255"/>
    <w:rsid w:val="008E644D"/>
    <w:rsid w:val="008F4365"/>
    <w:rsid w:val="008F7186"/>
    <w:rsid w:val="00902706"/>
    <w:rsid w:val="00905129"/>
    <w:rsid w:val="00911498"/>
    <w:rsid w:val="009150C5"/>
    <w:rsid w:val="009205E3"/>
    <w:rsid w:val="00923F5F"/>
    <w:rsid w:val="00930FA9"/>
    <w:rsid w:val="00931FB1"/>
    <w:rsid w:val="00940F1D"/>
    <w:rsid w:val="0094238A"/>
    <w:rsid w:val="00944A68"/>
    <w:rsid w:val="0095757E"/>
    <w:rsid w:val="0096325F"/>
    <w:rsid w:val="009651DB"/>
    <w:rsid w:val="009669D8"/>
    <w:rsid w:val="00966E81"/>
    <w:rsid w:val="009A79FC"/>
    <w:rsid w:val="009B061D"/>
    <w:rsid w:val="009B5785"/>
    <w:rsid w:val="009C5893"/>
    <w:rsid w:val="009C7EBE"/>
    <w:rsid w:val="009E2E2F"/>
    <w:rsid w:val="009E34DE"/>
    <w:rsid w:val="009E6079"/>
    <w:rsid w:val="009E6F23"/>
    <w:rsid w:val="00A2055E"/>
    <w:rsid w:val="00A33EB7"/>
    <w:rsid w:val="00A3433D"/>
    <w:rsid w:val="00A35705"/>
    <w:rsid w:val="00A6063A"/>
    <w:rsid w:val="00A66D01"/>
    <w:rsid w:val="00A67063"/>
    <w:rsid w:val="00A8520D"/>
    <w:rsid w:val="00AA3B1A"/>
    <w:rsid w:val="00AB6CAE"/>
    <w:rsid w:val="00AB71A8"/>
    <w:rsid w:val="00AC414D"/>
    <w:rsid w:val="00AD373F"/>
    <w:rsid w:val="00AD5101"/>
    <w:rsid w:val="00AD690D"/>
    <w:rsid w:val="00AE44C5"/>
    <w:rsid w:val="00B00F2A"/>
    <w:rsid w:val="00B14514"/>
    <w:rsid w:val="00B45E1A"/>
    <w:rsid w:val="00B5084D"/>
    <w:rsid w:val="00B53C61"/>
    <w:rsid w:val="00B60E35"/>
    <w:rsid w:val="00B635F7"/>
    <w:rsid w:val="00B6553A"/>
    <w:rsid w:val="00B82571"/>
    <w:rsid w:val="00B83C91"/>
    <w:rsid w:val="00B861B2"/>
    <w:rsid w:val="00B90AA0"/>
    <w:rsid w:val="00B962EB"/>
    <w:rsid w:val="00BA2AF8"/>
    <w:rsid w:val="00BA5091"/>
    <w:rsid w:val="00BC532F"/>
    <w:rsid w:val="00BE6FBD"/>
    <w:rsid w:val="00BF7D92"/>
    <w:rsid w:val="00C113A9"/>
    <w:rsid w:val="00C12C2A"/>
    <w:rsid w:val="00C21756"/>
    <w:rsid w:val="00C36563"/>
    <w:rsid w:val="00C36AD3"/>
    <w:rsid w:val="00C46679"/>
    <w:rsid w:val="00C5463E"/>
    <w:rsid w:val="00C75410"/>
    <w:rsid w:val="00C77039"/>
    <w:rsid w:val="00CB057B"/>
    <w:rsid w:val="00CB64F3"/>
    <w:rsid w:val="00CD642C"/>
    <w:rsid w:val="00CE1415"/>
    <w:rsid w:val="00CE2052"/>
    <w:rsid w:val="00CE5223"/>
    <w:rsid w:val="00CE74A5"/>
    <w:rsid w:val="00CF04A6"/>
    <w:rsid w:val="00CF5839"/>
    <w:rsid w:val="00D009E3"/>
    <w:rsid w:val="00D00B0D"/>
    <w:rsid w:val="00D03250"/>
    <w:rsid w:val="00D10FF6"/>
    <w:rsid w:val="00D11292"/>
    <w:rsid w:val="00D15926"/>
    <w:rsid w:val="00D24756"/>
    <w:rsid w:val="00D313FA"/>
    <w:rsid w:val="00D3210F"/>
    <w:rsid w:val="00D4016C"/>
    <w:rsid w:val="00D51E2E"/>
    <w:rsid w:val="00D57188"/>
    <w:rsid w:val="00D626C3"/>
    <w:rsid w:val="00D73C89"/>
    <w:rsid w:val="00D821F7"/>
    <w:rsid w:val="00D8251F"/>
    <w:rsid w:val="00D83D47"/>
    <w:rsid w:val="00D8556B"/>
    <w:rsid w:val="00D91FF0"/>
    <w:rsid w:val="00D9263D"/>
    <w:rsid w:val="00D92B2F"/>
    <w:rsid w:val="00D92CFF"/>
    <w:rsid w:val="00DA611E"/>
    <w:rsid w:val="00DC33B5"/>
    <w:rsid w:val="00DD078D"/>
    <w:rsid w:val="00DD6588"/>
    <w:rsid w:val="00DE561F"/>
    <w:rsid w:val="00DF0FDD"/>
    <w:rsid w:val="00E04136"/>
    <w:rsid w:val="00E04E48"/>
    <w:rsid w:val="00E06E26"/>
    <w:rsid w:val="00E11527"/>
    <w:rsid w:val="00E11D0E"/>
    <w:rsid w:val="00E139AC"/>
    <w:rsid w:val="00E161A0"/>
    <w:rsid w:val="00E22D58"/>
    <w:rsid w:val="00E22E45"/>
    <w:rsid w:val="00E32E1F"/>
    <w:rsid w:val="00E3305F"/>
    <w:rsid w:val="00E337E5"/>
    <w:rsid w:val="00E440CB"/>
    <w:rsid w:val="00E45102"/>
    <w:rsid w:val="00E4593E"/>
    <w:rsid w:val="00E549F2"/>
    <w:rsid w:val="00E6556F"/>
    <w:rsid w:val="00E70B7D"/>
    <w:rsid w:val="00E74B71"/>
    <w:rsid w:val="00E76B23"/>
    <w:rsid w:val="00E80E6E"/>
    <w:rsid w:val="00E901ED"/>
    <w:rsid w:val="00E909FF"/>
    <w:rsid w:val="00E917C3"/>
    <w:rsid w:val="00E952BE"/>
    <w:rsid w:val="00EA0886"/>
    <w:rsid w:val="00EB07FB"/>
    <w:rsid w:val="00EB4341"/>
    <w:rsid w:val="00EB7776"/>
    <w:rsid w:val="00EC55A4"/>
    <w:rsid w:val="00ED37F2"/>
    <w:rsid w:val="00ED56E4"/>
    <w:rsid w:val="00EE18B4"/>
    <w:rsid w:val="00EE5D4C"/>
    <w:rsid w:val="00F0172E"/>
    <w:rsid w:val="00F0215F"/>
    <w:rsid w:val="00F03425"/>
    <w:rsid w:val="00F07F90"/>
    <w:rsid w:val="00F104C5"/>
    <w:rsid w:val="00F112BA"/>
    <w:rsid w:val="00F21E96"/>
    <w:rsid w:val="00F261B5"/>
    <w:rsid w:val="00F3090A"/>
    <w:rsid w:val="00F41D54"/>
    <w:rsid w:val="00F51B89"/>
    <w:rsid w:val="00F5333A"/>
    <w:rsid w:val="00F67F43"/>
    <w:rsid w:val="00F71840"/>
    <w:rsid w:val="00F7405B"/>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link w:val="BodyTextIndentChar"/>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link w:val="BodyTextIndent2Char"/>
    <w:semiHidden/>
    <w:rsid w:val="006300ED"/>
    <w:pPr>
      <w:ind w:left="720"/>
      <w:jc w:val="both"/>
    </w:pPr>
    <w:rPr>
      <w:color w:val="FF0000"/>
    </w:rPr>
  </w:style>
  <w:style w:type="paragraph" w:styleId="BodyText3">
    <w:name w:val="Body Text 3"/>
    <w:basedOn w:val="Normal"/>
    <w:link w:val="BodyText3Char"/>
    <w:semiHidden/>
    <w:rsid w:val="006300ED"/>
    <w:pPr>
      <w:jc w:val="right"/>
    </w:pPr>
    <w:rPr>
      <w:b/>
      <w:sz w:val="48"/>
      <w:lang w:val="en-US"/>
    </w:rPr>
  </w:style>
  <w:style w:type="paragraph" w:styleId="BodyText2">
    <w:name w:val="Body Text 2"/>
    <w:basedOn w:val="Normal"/>
    <w:link w:val="BodyText2Char"/>
    <w:semiHidden/>
    <w:rsid w:val="006300ED"/>
    <w:rPr>
      <w:color w:val="FF0000"/>
    </w:rPr>
  </w:style>
  <w:style w:type="paragraph" w:styleId="BodyTextIndent3">
    <w:name w:val="Body Text Indent 3"/>
    <w:basedOn w:val="Normal"/>
    <w:link w:val="BodyTextIndent3Char"/>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customStyle="1" w:styleId="AQHSub-heading2">
    <w:name w:val="AQH Sub-heading 2"/>
    <w:basedOn w:val="Normal"/>
    <w:qFormat/>
    <w:rsid w:val="002375B7"/>
    <w:pPr>
      <w:spacing w:before="200" w:after="200"/>
      <w:jc w:val="both"/>
    </w:pPr>
    <w:rPr>
      <w:rFonts w:cs="Arial"/>
      <w:b/>
      <w:szCs w:val="22"/>
      <w:lang w:val="en-US"/>
    </w:rPr>
  </w:style>
  <w:style w:type="character" w:customStyle="1" w:styleId="Heading3Char">
    <w:name w:val="Heading 3 Char"/>
    <w:link w:val="Heading3"/>
    <w:uiPriority w:val="9"/>
    <w:rsid w:val="002375B7"/>
    <w:rPr>
      <w:rFonts w:ascii="Arial" w:hAnsi="Arial"/>
      <w:b/>
      <w:noProof/>
      <w:sz w:val="22"/>
    </w:rPr>
  </w:style>
  <w:style w:type="character" w:customStyle="1" w:styleId="BodyTextChar">
    <w:name w:val="Body Text Char"/>
    <w:basedOn w:val="DefaultParagraphFont"/>
    <w:link w:val="BodyText"/>
    <w:semiHidden/>
    <w:rsid w:val="00561ABB"/>
    <w:rPr>
      <w:rFonts w:ascii="Arial" w:hAnsi="Arial"/>
      <w:color w:val="FF0000"/>
      <w:sz w:val="22"/>
    </w:rPr>
  </w:style>
  <w:style w:type="character" w:customStyle="1" w:styleId="Heading2Char">
    <w:name w:val="Heading 2 Char"/>
    <w:basedOn w:val="DefaultParagraphFont"/>
    <w:link w:val="Heading2"/>
    <w:rsid w:val="00561ABB"/>
    <w:rPr>
      <w:rFonts w:ascii="Arial" w:hAnsi="Arial"/>
      <w:b/>
      <w:sz w:val="22"/>
    </w:rPr>
  </w:style>
  <w:style w:type="character" w:customStyle="1" w:styleId="Heading1Char">
    <w:name w:val="Heading 1 Char"/>
    <w:basedOn w:val="DefaultParagraphFont"/>
    <w:link w:val="Heading1"/>
    <w:rsid w:val="00AB71A8"/>
    <w:rPr>
      <w:rFonts w:ascii="Arial" w:hAnsi="Arial"/>
      <w:b/>
      <w:sz w:val="22"/>
    </w:rPr>
  </w:style>
  <w:style w:type="character" w:customStyle="1" w:styleId="Heading4Char">
    <w:name w:val="Heading 4 Char"/>
    <w:basedOn w:val="DefaultParagraphFont"/>
    <w:link w:val="Heading4"/>
    <w:rsid w:val="00AB71A8"/>
    <w:rPr>
      <w:rFonts w:ascii="Arial" w:hAnsi="Arial"/>
      <w:b/>
      <w:noProof/>
      <w:sz w:val="22"/>
    </w:rPr>
  </w:style>
  <w:style w:type="character" w:customStyle="1" w:styleId="BodyTextIndentChar">
    <w:name w:val="Body Text Indent Char"/>
    <w:basedOn w:val="DefaultParagraphFont"/>
    <w:link w:val="BodyTextIndent"/>
    <w:semiHidden/>
    <w:rsid w:val="00AB71A8"/>
    <w:rPr>
      <w:rFonts w:ascii="Arial" w:hAnsi="Arial"/>
      <w:sz w:val="22"/>
      <w:lang w:val="en-US"/>
    </w:rPr>
  </w:style>
  <w:style w:type="character" w:customStyle="1" w:styleId="BodyTextIndent2Char">
    <w:name w:val="Body Text Indent 2 Char"/>
    <w:basedOn w:val="DefaultParagraphFont"/>
    <w:link w:val="BodyTextIndent2"/>
    <w:semiHidden/>
    <w:rsid w:val="00AB71A8"/>
    <w:rPr>
      <w:rFonts w:ascii="Arial" w:hAnsi="Arial"/>
      <w:color w:val="FF0000"/>
      <w:sz w:val="22"/>
    </w:rPr>
  </w:style>
  <w:style w:type="character" w:customStyle="1" w:styleId="BodyText3Char">
    <w:name w:val="Body Text 3 Char"/>
    <w:basedOn w:val="DefaultParagraphFont"/>
    <w:link w:val="BodyText3"/>
    <w:semiHidden/>
    <w:rsid w:val="00AB71A8"/>
    <w:rPr>
      <w:rFonts w:ascii="Arial" w:hAnsi="Arial"/>
      <w:b/>
      <w:sz w:val="48"/>
      <w:lang w:val="en-US"/>
    </w:rPr>
  </w:style>
  <w:style w:type="character" w:customStyle="1" w:styleId="BodyText2Char">
    <w:name w:val="Body Text 2 Char"/>
    <w:basedOn w:val="DefaultParagraphFont"/>
    <w:link w:val="BodyText2"/>
    <w:semiHidden/>
    <w:rsid w:val="00AB71A8"/>
    <w:rPr>
      <w:rFonts w:ascii="Arial" w:hAnsi="Arial"/>
      <w:color w:val="FF0000"/>
      <w:sz w:val="22"/>
    </w:rPr>
  </w:style>
  <w:style w:type="character" w:customStyle="1" w:styleId="BodyTextIndent3Char">
    <w:name w:val="Body Text Indent 3 Char"/>
    <w:basedOn w:val="DefaultParagraphFont"/>
    <w:link w:val="BodyTextIndent3"/>
    <w:semiHidden/>
    <w:rsid w:val="00AB71A8"/>
    <w:rPr>
      <w:rFonts w:ascii="Arial" w:hAnsi="Arial"/>
      <w:sz w:val="16"/>
      <w:szCs w:val="16"/>
    </w:rPr>
  </w:style>
  <w:style w:type="character" w:customStyle="1" w:styleId="BalloonTextChar">
    <w:name w:val="Balloon Text Char"/>
    <w:basedOn w:val="DefaultParagraphFont"/>
    <w:link w:val="BalloonText"/>
    <w:semiHidden/>
    <w:rsid w:val="00AB71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121263">
      <w:bodyDiv w:val="1"/>
      <w:marLeft w:val="0"/>
      <w:marRight w:val="0"/>
      <w:marTop w:val="0"/>
      <w:marBottom w:val="0"/>
      <w:divBdr>
        <w:top w:val="none" w:sz="0" w:space="0" w:color="auto"/>
        <w:left w:val="none" w:sz="0" w:space="0" w:color="auto"/>
        <w:bottom w:val="none" w:sz="0" w:space="0" w:color="auto"/>
        <w:right w:val="none" w:sz="0" w:space="0" w:color="auto"/>
      </w:divBdr>
    </w:div>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843282277">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wtsd.ac.uk/academic-office/university-regulations-student-guide/" TargetMode="External"/><Relationship Id="rId18" Type="http://schemas.openxmlformats.org/officeDocument/2006/relationships/hyperlink" Target="http://www.uwtsd.ac.uk/academic-office/academic-quality-handbook/" TargetMode="External"/><Relationship Id="rId26" Type="http://schemas.openxmlformats.org/officeDocument/2006/relationships/header" Target="header2.xml"/><Relationship Id="rId39" Type="http://schemas.openxmlformats.org/officeDocument/2006/relationships/hyperlink" Target="http://www.uwtsd.ac.uk/study-skills/" TargetMode="External"/><Relationship Id="rId3" Type="http://schemas.openxmlformats.org/officeDocument/2006/relationships/styles" Target="styles.xml"/><Relationship Id="rId21" Type="http://schemas.openxmlformats.org/officeDocument/2006/relationships/hyperlink" Target="http://moodle.uwtsd.ac.uk/" TargetMode="External"/><Relationship Id="rId34" Type="http://schemas.openxmlformats.org/officeDocument/2006/relationships/hyperlink" Target="http://www.uwtsd.ac.uk/library/library-guide/need-more/" TargetMode="External"/><Relationship Id="rId42"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s.ainsworth@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image" Target="media/image2.png"/><Relationship Id="rId33" Type="http://schemas.openxmlformats.org/officeDocument/2006/relationships/hyperlink" Target="https://www.uwtsd.ac.uk/library/infoskills/referencing-handbooks/" TargetMode="External"/><Relationship Id="rId38" Type="http://schemas.openxmlformats.org/officeDocument/2006/relationships/hyperlink" Target="http://www.uwtsd.ac.uk/study-skills/" TargetMode="External"/><Relationship Id="rId2" Type="http://schemas.openxmlformats.org/officeDocument/2006/relationships/numbering" Target="numbering.xml"/><Relationship Id="rId16" Type="http://schemas.openxmlformats.org/officeDocument/2006/relationships/hyperlink" Target="http://www.uwtsd.ac.uk/services-for-disabled-students/" TargetMode="External"/><Relationship Id="rId20" Type="http://schemas.openxmlformats.org/officeDocument/2006/relationships/hyperlink" Target="http://uwtsd.ac.uk" TargetMode="External"/><Relationship Id="rId29" Type="http://schemas.openxmlformats.org/officeDocument/2006/relationships/header" Target="header4.xm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32" Type="http://schemas.openxmlformats.org/officeDocument/2006/relationships/hyperlink" Target="http://www.uwtsd.ac.uk/academic-office/university-regulations-student-guide/" TargetMode="External"/><Relationship Id="rId37" Type="http://schemas.openxmlformats.org/officeDocument/2006/relationships/hyperlink" Target="http://www.uwtsd.ac.uk/student-services/" TargetMode="External"/><Relationship Id="rId40" Type="http://schemas.openxmlformats.org/officeDocument/2006/relationships/hyperlink" Target="http://www.uwtsd.ac.uk/academic-office/procedures-for-academic-appeals-complaints-and-other-student-case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hyperlink" Target="mailto:ITServiceDesk@uwtsd.ac.uk" TargetMode="External"/><Relationship Id="rId28" Type="http://schemas.openxmlformats.org/officeDocument/2006/relationships/footer" Target="footer4.xml"/><Relationship Id="rId36" Type="http://schemas.openxmlformats.org/officeDocument/2006/relationships/hyperlink" Target="http://www.uwtsd.ac.uk/library/" TargetMode="External"/><Relationship Id="rId10" Type="http://schemas.openxmlformats.org/officeDocument/2006/relationships/footer" Target="footer1.xml"/><Relationship Id="rId19" Type="http://schemas.openxmlformats.org/officeDocument/2006/relationships/hyperlink" Target="http://myday.uwtsd.ac.uk" TargetMode="External"/><Relationship Id="rId31" Type="http://schemas.openxmlformats.org/officeDocument/2006/relationships/hyperlink" Target="http://www.uwtsd.ac.uk/academic-office/other-forms-and-policie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uwtsd.ac.uk/academic-office/academic-quality-handbook/" TargetMode="External"/><Relationship Id="rId22" Type="http://schemas.openxmlformats.org/officeDocument/2006/relationships/hyperlink" Target="https://webhelp.uwtsd.ac.uk" TargetMode="External"/><Relationship Id="rId27" Type="http://schemas.openxmlformats.org/officeDocument/2006/relationships/header" Target="header3.xm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s://www.uwtsd.ac.uk/library/infoskills/" TargetMode="External"/><Relationship Id="rId43"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48BF8-1787-47AF-ADFE-77D3A63DD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16568</Words>
  <Characters>94440</Characters>
  <Application>Microsoft Office Word</Application>
  <DocSecurity>4</DocSecurity>
  <Lines>787</Lines>
  <Paragraphs>221</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110787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Sue Ainsworth</cp:lastModifiedBy>
  <cp:revision>2</cp:revision>
  <cp:lastPrinted>2018-07-24T12:52:00Z</cp:lastPrinted>
  <dcterms:created xsi:type="dcterms:W3CDTF">2018-09-13T15:05:00Z</dcterms:created>
  <dcterms:modified xsi:type="dcterms:W3CDTF">2018-09-13T15:05:00Z</dcterms:modified>
</cp:coreProperties>
</file>