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99A4D" w14:textId="6783C7A4" w:rsidR="32ADAAF6" w:rsidRPr="008A32F0" w:rsidRDefault="32ADAAF6" w:rsidP="006835FA">
      <w:pPr>
        <w:jc w:val="center"/>
        <w:rPr>
          <w:rFonts w:asciiTheme="minorHAnsi" w:eastAsiaTheme="minorEastAsia" w:hAnsiTheme="minorHAnsi" w:cstheme="minorBidi"/>
          <w:color w:val="0000FF"/>
        </w:rPr>
      </w:pPr>
    </w:p>
    <w:p w14:paraId="03619773" w14:textId="1ADA89EB" w:rsidR="00CA4528" w:rsidRPr="002E4B44" w:rsidRDefault="001C1ABD" w:rsidP="00626E9F">
      <w:pPr>
        <w:spacing w:line="360" w:lineRule="auto"/>
        <w:jc w:val="center"/>
        <w:rPr>
          <w:rFonts w:ascii="Arial" w:eastAsia="Arial Nova" w:hAnsi="Arial" w:cs="Arial"/>
          <w:b/>
          <w:bCs/>
          <w:sz w:val="52"/>
          <w:szCs w:val="52"/>
        </w:rPr>
      </w:pPr>
      <w:r w:rsidRPr="002E4B44">
        <w:rPr>
          <w:rFonts w:ascii="Arial" w:eastAsia="Arial Nova" w:hAnsi="Arial" w:cs="Arial"/>
          <w:b/>
          <w:bCs/>
          <w:sz w:val="52"/>
          <w:szCs w:val="52"/>
        </w:rPr>
        <w:t>Changemakers: Building Your Personal Brand for Sustainable Employment</w:t>
      </w:r>
    </w:p>
    <w:p w14:paraId="44C7230F" w14:textId="3617A2AD" w:rsidR="00CA4528" w:rsidRPr="002E4B44" w:rsidRDefault="006835FA" w:rsidP="00626E9F">
      <w:pPr>
        <w:spacing w:line="360" w:lineRule="auto"/>
        <w:jc w:val="center"/>
        <w:rPr>
          <w:rFonts w:ascii="Arial" w:hAnsi="Arial" w:cs="Arial"/>
          <w:b/>
          <w:bCs/>
          <w:sz w:val="52"/>
          <w:szCs w:val="52"/>
        </w:rPr>
      </w:pPr>
      <w:r w:rsidRPr="002E4B44">
        <w:rPr>
          <w:rFonts w:ascii="Arial" w:hAnsi="Arial" w:cs="Arial"/>
          <w:b/>
          <w:bCs/>
          <w:sz w:val="52"/>
          <w:szCs w:val="52"/>
        </w:rPr>
        <w:t>Assignment Title:</w:t>
      </w:r>
    </w:p>
    <w:p w14:paraId="3AB7F477" w14:textId="6F2111B2" w:rsidR="006835FA" w:rsidRPr="008409F2" w:rsidRDefault="00341261" w:rsidP="00626E9F">
      <w:pPr>
        <w:spacing w:line="360" w:lineRule="auto"/>
        <w:jc w:val="center"/>
        <w:rPr>
          <w:rFonts w:ascii="Arial" w:hAnsi="Arial" w:cs="Arial"/>
          <w:bCs/>
          <w:sz w:val="48"/>
          <w:szCs w:val="48"/>
        </w:rPr>
      </w:pPr>
      <w:r w:rsidRPr="002E4B44">
        <w:rPr>
          <w:rFonts w:ascii="Arial" w:hAnsi="Arial" w:cs="Arial"/>
          <w:b/>
          <w:sz w:val="44"/>
          <w:szCs w:val="44"/>
        </w:rPr>
        <w:t>Component 1:</w:t>
      </w:r>
      <w:r w:rsidRPr="002E4B44">
        <w:rPr>
          <w:rFonts w:ascii="Arial" w:hAnsi="Arial" w:cs="Arial"/>
          <w:bCs/>
          <w:sz w:val="44"/>
          <w:szCs w:val="44"/>
        </w:rPr>
        <w:t xml:space="preserve"> </w:t>
      </w:r>
      <w:r w:rsidRPr="008409F2">
        <w:rPr>
          <w:rFonts w:ascii="Arial" w:hAnsi="Arial" w:cs="Arial"/>
          <w:bCs/>
          <w:sz w:val="48"/>
          <w:szCs w:val="48"/>
        </w:rPr>
        <w:t>Online Portfolio of Set Exercises</w:t>
      </w:r>
    </w:p>
    <w:p w14:paraId="3E2A3CBE" w14:textId="3D7C5D1C" w:rsidR="006835FA" w:rsidRPr="002E4B44" w:rsidRDefault="006835FA" w:rsidP="002602B6">
      <w:pPr>
        <w:pStyle w:val="ListParagraph"/>
        <w:spacing w:line="360" w:lineRule="auto"/>
        <w:jc w:val="center"/>
        <w:rPr>
          <w:rFonts w:ascii="Arial" w:hAnsi="Arial" w:cs="Arial"/>
          <w:color w:val="000000" w:themeColor="text1"/>
          <w:sz w:val="72"/>
          <w:szCs w:val="72"/>
          <w:shd w:val="clear" w:color="auto" w:fill="FFFFFF"/>
        </w:rPr>
      </w:pPr>
      <w:r w:rsidRPr="002E4B44">
        <w:rPr>
          <w:rFonts w:ascii="Arial" w:hAnsi="Arial" w:cs="Arial"/>
          <w:b/>
          <w:bCs/>
          <w:color w:val="000000" w:themeColor="text1"/>
          <w:sz w:val="44"/>
          <w:szCs w:val="44"/>
          <w:shd w:val="clear" w:color="auto" w:fill="FFFFFF"/>
        </w:rPr>
        <w:t>Student name:</w:t>
      </w:r>
      <w:r w:rsidRPr="002E4B44">
        <w:rPr>
          <w:rFonts w:ascii="Arial" w:hAnsi="Arial" w:cs="Arial"/>
          <w:color w:val="000000" w:themeColor="text1"/>
          <w:sz w:val="72"/>
          <w:szCs w:val="72"/>
          <w:shd w:val="clear" w:color="auto" w:fill="FFFFFF"/>
        </w:rPr>
        <w:t xml:space="preserve"> </w:t>
      </w:r>
      <w:r w:rsidRPr="0074241D">
        <w:rPr>
          <w:rFonts w:ascii="Arial" w:hAnsi="Arial" w:cs="Arial"/>
          <w:color w:val="000000" w:themeColor="text1"/>
          <w:sz w:val="52"/>
          <w:szCs w:val="52"/>
          <w:shd w:val="clear" w:color="auto" w:fill="FFFFFF"/>
        </w:rPr>
        <w:t>Rozilene Araujo</w:t>
      </w:r>
    </w:p>
    <w:p w14:paraId="5ADACC96" w14:textId="670CDDC7" w:rsidR="006835FA" w:rsidRPr="002E4B44" w:rsidRDefault="006835FA" w:rsidP="002602B6">
      <w:pPr>
        <w:spacing w:line="360" w:lineRule="auto"/>
        <w:jc w:val="center"/>
        <w:rPr>
          <w:rFonts w:ascii="Arial" w:hAnsi="Arial" w:cs="Arial"/>
          <w:bCs/>
          <w:color w:val="000000" w:themeColor="text1"/>
          <w:sz w:val="52"/>
          <w:szCs w:val="52"/>
        </w:rPr>
      </w:pPr>
      <w:r w:rsidRPr="002E4B44">
        <w:rPr>
          <w:rFonts w:ascii="Arial" w:hAnsi="Arial" w:cs="Arial"/>
          <w:b/>
          <w:color w:val="000000" w:themeColor="text1"/>
          <w:sz w:val="44"/>
          <w:szCs w:val="44"/>
        </w:rPr>
        <w:t>Student ID number:</w:t>
      </w:r>
      <w:r w:rsidRPr="002E4B44">
        <w:rPr>
          <w:rFonts w:ascii="Arial" w:hAnsi="Arial" w:cs="Arial"/>
          <w:bCs/>
          <w:color w:val="000000" w:themeColor="text1"/>
          <w:sz w:val="56"/>
          <w:szCs w:val="56"/>
        </w:rPr>
        <w:t xml:space="preserve"> </w:t>
      </w:r>
      <w:r w:rsidRPr="002E4B44">
        <w:rPr>
          <w:rFonts w:ascii="Arial" w:hAnsi="Arial" w:cs="Arial"/>
          <w:bCs/>
          <w:color w:val="000000" w:themeColor="text1"/>
          <w:sz w:val="52"/>
          <w:szCs w:val="52"/>
        </w:rPr>
        <w:t>2319163</w:t>
      </w:r>
    </w:p>
    <w:p w14:paraId="16E78E9B" w14:textId="2F0D44B0" w:rsidR="006835FA" w:rsidRPr="002E4B44" w:rsidRDefault="008E1050" w:rsidP="002602B6">
      <w:pPr>
        <w:pStyle w:val="ListParagraph"/>
        <w:spacing w:line="360" w:lineRule="auto"/>
        <w:jc w:val="center"/>
        <w:rPr>
          <w:rFonts w:ascii="Arial" w:hAnsi="Arial" w:cs="Arial"/>
          <w:bCs/>
          <w:color w:val="000000" w:themeColor="text1"/>
          <w:sz w:val="52"/>
          <w:szCs w:val="52"/>
        </w:rPr>
      </w:pPr>
      <w:r w:rsidRPr="002E4B44">
        <w:rPr>
          <w:rFonts w:ascii="Arial" w:hAnsi="Arial" w:cs="Arial"/>
          <w:b/>
          <w:color w:val="000000" w:themeColor="text1"/>
          <w:sz w:val="44"/>
          <w:szCs w:val="44"/>
        </w:rPr>
        <w:t xml:space="preserve">Module </w:t>
      </w:r>
      <w:r w:rsidR="004155D5" w:rsidRPr="002E4B44">
        <w:rPr>
          <w:rFonts w:ascii="Arial" w:hAnsi="Arial" w:cs="Arial"/>
          <w:b/>
          <w:color w:val="000000" w:themeColor="text1"/>
          <w:sz w:val="44"/>
          <w:szCs w:val="44"/>
        </w:rPr>
        <w:t>code:</w:t>
      </w:r>
      <w:r w:rsidR="004155D5" w:rsidRPr="002E4B44">
        <w:rPr>
          <w:rFonts w:ascii="Arial" w:hAnsi="Arial" w:cs="Arial"/>
          <w:bCs/>
          <w:color w:val="000000" w:themeColor="text1"/>
          <w:sz w:val="44"/>
          <w:szCs w:val="44"/>
        </w:rPr>
        <w:t xml:space="preserve"> </w:t>
      </w:r>
      <w:r w:rsidR="004155D5" w:rsidRPr="002E4B44">
        <w:rPr>
          <w:rFonts w:ascii="Arial" w:hAnsi="Arial" w:cs="Arial"/>
          <w:bCs/>
          <w:color w:val="000000" w:themeColor="text1"/>
          <w:sz w:val="48"/>
          <w:szCs w:val="48"/>
        </w:rPr>
        <w:t xml:space="preserve"> </w:t>
      </w:r>
      <w:r w:rsidR="00824F05" w:rsidRPr="002E4B44">
        <w:rPr>
          <w:rFonts w:ascii="Arial" w:hAnsi="Arial" w:cs="Arial"/>
          <w:bCs/>
          <w:color w:val="000000" w:themeColor="text1"/>
          <w:sz w:val="52"/>
          <w:szCs w:val="52"/>
        </w:rPr>
        <w:t>BMHP</w:t>
      </w:r>
      <w:r w:rsidR="001B679D" w:rsidRPr="002E4B44">
        <w:rPr>
          <w:rFonts w:ascii="Arial" w:hAnsi="Arial" w:cs="Arial"/>
          <w:bCs/>
          <w:color w:val="000000" w:themeColor="text1"/>
          <w:sz w:val="52"/>
          <w:szCs w:val="52"/>
        </w:rPr>
        <w:t xml:space="preserve"> </w:t>
      </w:r>
      <w:r w:rsidR="00824F05" w:rsidRPr="002E4B44">
        <w:rPr>
          <w:rFonts w:ascii="Arial" w:hAnsi="Arial" w:cs="Arial"/>
          <w:bCs/>
          <w:color w:val="000000" w:themeColor="text1"/>
          <w:sz w:val="52"/>
          <w:szCs w:val="52"/>
        </w:rPr>
        <w:t>5015</w:t>
      </w:r>
    </w:p>
    <w:p w14:paraId="4C568A4D" w14:textId="355DB298" w:rsidR="006835FA" w:rsidRPr="002602B6" w:rsidRDefault="006835FA" w:rsidP="002602B6">
      <w:pPr>
        <w:pStyle w:val="ListParagraph"/>
        <w:spacing w:line="360" w:lineRule="auto"/>
        <w:jc w:val="center"/>
        <w:rPr>
          <w:rFonts w:ascii="Arial" w:hAnsi="Arial" w:cs="Arial"/>
          <w:bCs/>
          <w:color w:val="000000" w:themeColor="text1"/>
          <w:sz w:val="52"/>
          <w:szCs w:val="52"/>
        </w:rPr>
      </w:pPr>
      <w:r w:rsidRPr="002E4B44">
        <w:rPr>
          <w:rFonts w:ascii="Arial" w:hAnsi="Arial" w:cs="Arial"/>
          <w:b/>
          <w:color w:val="000000" w:themeColor="text1"/>
          <w:sz w:val="44"/>
          <w:szCs w:val="44"/>
        </w:rPr>
        <w:t>Lecturer name:</w:t>
      </w:r>
      <w:r w:rsidRPr="002E4B44">
        <w:rPr>
          <w:rFonts w:ascii="Arial" w:hAnsi="Arial" w:cs="Arial"/>
          <w:bCs/>
          <w:color w:val="000000" w:themeColor="text1"/>
          <w:sz w:val="56"/>
          <w:szCs w:val="56"/>
        </w:rPr>
        <w:t xml:space="preserve"> </w:t>
      </w:r>
      <w:r w:rsidR="00522A72" w:rsidRPr="002E4B44">
        <w:rPr>
          <w:rFonts w:ascii="Arial" w:hAnsi="Arial" w:cs="Arial"/>
          <w:bCs/>
          <w:color w:val="000000" w:themeColor="text1"/>
          <w:sz w:val="52"/>
          <w:szCs w:val="52"/>
        </w:rPr>
        <w:t xml:space="preserve">Dr </w:t>
      </w:r>
      <w:r w:rsidR="009435E3" w:rsidRPr="002E4B44">
        <w:rPr>
          <w:rFonts w:ascii="Arial" w:hAnsi="Arial" w:cs="Arial"/>
          <w:bCs/>
          <w:color w:val="000000" w:themeColor="text1"/>
          <w:sz w:val="52"/>
          <w:szCs w:val="52"/>
        </w:rPr>
        <w:t>Raheela S</w:t>
      </w:r>
      <w:r w:rsidR="0081064D" w:rsidRPr="002E4B44">
        <w:rPr>
          <w:rFonts w:ascii="Arial" w:hAnsi="Arial" w:cs="Arial"/>
          <w:bCs/>
          <w:color w:val="000000" w:themeColor="text1"/>
          <w:sz w:val="52"/>
          <w:szCs w:val="52"/>
        </w:rPr>
        <w:t>haikh</w:t>
      </w:r>
    </w:p>
    <w:p w14:paraId="65188318" w14:textId="77777777" w:rsidR="006835FA" w:rsidRDefault="006835FA" w:rsidP="021F216E">
      <w:pPr>
        <w:jc w:val="center"/>
        <w:rPr>
          <w:rFonts w:ascii="Arial Nova" w:eastAsia="Arial Nova" w:hAnsi="Arial Nova" w:cs="Arial Nova"/>
          <w:sz w:val="72"/>
          <w:szCs w:val="72"/>
        </w:rPr>
      </w:pPr>
    </w:p>
    <w:p w14:paraId="503BF0D9" w14:textId="77777777" w:rsidR="00DD527A" w:rsidRDefault="00DD527A" w:rsidP="021F216E">
      <w:pPr>
        <w:rPr>
          <w:rFonts w:ascii="Arial Nova" w:eastAsia="Arial Nova" w:hAnsi="Arial Nova" w:cs="Arial Nova"/>
          <w:sz w:val="44"/>
          <w:szCs w:val="44"/>
        </w:rPr>
      </w:pPr>
    </w:p>
    <w:p w14:paraId="08FA09F3" w14:textId="77777777" w:rsidR="00DD527A" w:rsidRDefault="00DD527A" w:rsidP="021F216E">
      <w:pPr>
        <w:rPr>
          <w:rFonts w:ascii="Arial Nova" w:eastAsia="Arial Nova" w:hAnsi="Arial Nova" w:cs="Arial Nova"/>
          <w:sz w:val="44"/>
          <w:szCs w:val="44"/>
        </w:rPr>
      </w:pPr>
    </w:p>
    <w:p w14:paraId="21C11DBC" w14:textId="77777777" w:rsidR="00DD527A" w:rsidRDefault="00DD527A" w:rsidP="021F216E">
      <w:pPr>
        <w:rPr>
          <w:rFonts w:ascii="Arial Nova" w:eastAsia="Arial Nova" w:hAnsi="Arial Nova" w:cs="Arial Nova"/>
          <w:sz w:val="44"/>
          <w:szCs w:val="44"/>
        </w:rPr>
      </w:pPr>
    </w:p>
    <w:p w14:paraId="083717FD" w14:textId="718CE30D" w:rsidR="00DD527A" w:rsidRPr="00E31C17" w:rsidRDefault="00E31C17" w:rsidP="021F216E">
      <w:pPr>
        <w:rPr>
          <w:rFonts w:ascii="Arial Nova" w:eastAsia="Arial Nova" w:hAnsi="Arial Nova" w:cs="Arial Nova"/>
          <w:sz w:val="40"/>
          <w:szCs w:val="40"/>
        </w:rPr>
      </w:pPr>
      <w:r>
        <w:rPr>
          <w:rFonts w:ascii="Arial Nova" w:eastAsia="Arial Nova" w:hAnsi="Arial Nova" w:cs="Arial Nova"/>
          <w:sz w:val="44"/>
          <w:szCs w:val="44"/>
        </w:rPr>
        <w:br/>
      </w:r>
    </w:p>
    <w:p w14:paraId="6CB48DB0" w14:textId="0E93FFA5" w:rsidR="021F216E" w:rsidRPr="007E206A" w:rsidRDefault="00315813" w:rsidP="00E31C17">
      <w:pPr>
        <w:spacing w:line="360" w:lineRule="auto"/>
        <w:rPr>
          <w:rFonts w:ascii="Arial" w:eastAsia="Arial Nova" w:hAnsi="Arial" w:cs="Arial"/>
          <w:b/>
          <w:bCs/>
          <w:color w:val="000000" w:themeColor="text1"/>
          <w:sz w:val="22"/>
          <w:szCs w:val="22"/>
        </w:rPr>
      </w:pPr>
      <w:r w:rsidRPr="007E206A">
        <w:rPr>
          <w:rFonts w:ascii="Arial" w:eastAsia="Arial Nova" w:hAnsi="Arial" w:cs="Arial"/>
          <w:b/>
          <w:bCs/>
          <w:color w:val="000000" w:themeColor="text1"/>
          <w:sz w:val="22"/>
          <w:szCs w:val="22"/>
        </w:rPr>
        <w:lastRenderedPageBreak/>
        <w:t>Task 1</w:t>
      </w:r>
      <w:r w:rsidR="007833A5" w:rsidRPr="007E206A">
        <w:rPr>
          <w:rFonts w:ascii="Arial" w:eastAsia="Arial Nova" w:hAnsi="Arial" w:cs="Arial"/>
          <w:b/>
          <w:bCs/>
          <w:color w:val="000000" w:themeColor="text1"/>
          <w:sz w:val="22"/>
          <w:szCs w:val="22"/>
        </w:rPr>
        <w:t>:</w:t>
      </w:r>
    </w:p>
    <w:p w14:paraId="467C2DFC" w14:textId="4805578A" w:rsidR="00A10582" w:rsidRPr="009D2F8A" w:rsidRDefault="00A10582" w:rsidP="00E31C17">
      <w:pPr>
        <w:pStyle w:val="NormalWeb"/>
        <w:spacing w:line="360" w:lineRule="auto"/>
        <w:jc w:val="both"/>
        <w:rPr>
          <w:rFonts w:ascii="Arial" w:hAnsi="Arial" w:cs="Arial"/>
          <w:color w:val="1F1F1F"/>
          <w:sz w:val="22"/>
          <w:szCs w:val="22"/>
        </w:rPr>
      </w:pPr>
      <w:r w:rsidRPr="009D2F8A">
        <w:rPr>
          <w:rFonts w:ascii="Arial" w:hAnsi="Arial" w:cs="Arial"/>
          <w:color w:val="1F1F1F"/>
          <w:sz w:val="22"/>
          <w:szCs w:val="22"/>
        </w:rPr>
        <w:t xml:space="preserve">A personal brand is about how we stand out in our professions and connect with others </w:t>
      </w:r>
      <w:r w:rsidR="006C66A7">
        <w:rPr>
          <w:rFonts w:ascii="Arial" w:hAnsi="Arial" w:cs="Arial"/>
          <w:color w:val="1F1F1F"/>
          <w:sz w:val="22"/>
          <w:szCs w:val="22"/>
        </w:rPr>
        <w:t>who share</w:t>
      </w:r>
      <w:r w:rsidRPr="009D2F8A">
        <w:rPr>
          <w:rFonts w:ascii="Arial" w:hAnsi="Arial" w:cs="Arial"/>
          <w:color w:val="1F1F1F"/>
          <w:sz w:val="22"/>
          <w:szCs w:val="22"/>
        </w:rPr>
        <w:t xml:space="preserve"> our interests (McNally and Speak, 2023). </w:t>
      </w:r>
    </w:p>
    <w:p w14:paraId="1773C66A" w14:textId="137D8F1B" w:rsidR="00A10582" w:rsidRPr="009D2F8A" w:rsidRDefault="00A10582" w:rsidP="00E31C17">
      <w:pPr>
        <w:pStyle w:val="NormalWeb"/>
        <w:spacing w:line="360" w:lineRule="auto"/>
        <w:jc w:val="both"/>
        <w:rPr>
          <w:rFonts w:ascii="Arial" w:hAnsi="Arial" w:cs="Arial"/>
          <w:color w:val="1F1F1F"/>
          <w:sz w:val="22"/>
          <w:szCs w:val="22"/>
        </w:rPr>
      </w:pPr>
      <w:r w:rsidRPr="009D2F8A">
        <w:rPr>
          <w:rFonts w:ascii="Arial" w:hAnsi="Arial" w:cs="Arial"/>
          <w:color w:val="1F1F1F"/>
          <w:sz w:val="22"/>
          <w:szCs w:val="22"/>
        </w:rPr>
        <w:t>As someone who has been a caregiver for over 15 years, I</w:t>
      </w:r>
      <w:r w:rsidR="00C9340C">
        <w:rPr>
          <w:rFonts w:ascii="Arial" w:hAnsi="Arial" w:cs="Arial"/>
          <w:color w:val="1F1F1F"/>
          <w:sz w:val="22"/>
          <w:szCs w:val="22"/>
        </w:rPr>
        <w:t xml:space="preserve"> have</w:t>
      </w:r>
      <w:r w:rsidRPr="009D2F8A">
        <w:rPr>
          <w:rFonts w:ascii="Arial" w:hAnsi="Arial" w:cs="Arial"/>
          <w:color w:val="1F1F1F"/>
          <w:sz w:val="22"/>
          <w:szCs w:val="22"/>
        </w:rPr>
        <w:t xml:space="preserve"> built a strong foundation rooted in compassion, reliability, and resilience. My personal brand truly reflects my passion for supporting individuals, especially those living with dementia. Right now, I</w:t>
      </w:r>
      <w:r w:rsidR="00B93B1C">
        <w:rPr>
          <w:rFonts w:ascii="Arial" w:hAnsi="Arial" w:cs="Arial"/>
          <w:color w:val="1F1F1F"/>
          <w:sz w:val="22"/>
          <w:szCs w:val="22"/>
        </w:rPr>
        <w:t xml:space="preserve"> am </w:t>
      </w:r>
      <w:r w:rsidRPr="009D2F8A">
        <w:rPr>
          <w:rFonts w:ascii="Arial" w:hAnsi="Arial" w:cs="Arial"/>
          <w:color w:val="1F1F1F"/>
          <w:sz w:val="22"/>
          <w:szCs w:val="22"/>
        </w:rPr>
        <w:t xml:space="preserve">in my second year of studying Health and Social Care, and I'm working hard to expand my knowledge so I can become a qualified mental health </w:t>
      </w:r>
      <w:r w:rsidR="00BF49D3">
        <w:rPr>
          <w:rFonts w:ascii="Arial" w:hAnsi="Arial" w:cs="Arial"/>
          <w:color w:val="1F1F1F"/>
          <w:sz w:val="22"/>
          <w:szCs w:val="22"/>
        </w:rPr>
        <w:t>nurse</w:t>
      </w:r>
      <w:r w:rsidRPr="009D2F8A">
        <w:rPr>
          <w:rFonts w:ascii="Arial" w:hAnsi="Arial" w:cs="Arial"/>
          <w:color w:val="1F1F1F"/>
          <w:sz w:val="22"/>
          <w:szCs w:val="22"/>
        </w:rPr>
        <w:t xml:space="preserve">. </w:t>
      </w:r>
    </w:p>
    <w:p w14:paraId="61752895" w14:textId="228F8F03" w:rsidR="009C638D" w:rsidRPr="009D2F8A" w:rsidRDefault="001D5D84" w:rsidP="00E31C17">
      <w:pPr>
        <w:pStyle w:val="NormalWeb"/>
        <w:spacing w:line="360" w:lineRule="auto"/>
        <w:jc w:val="both"/>
        <w:rPr>
          <w:rFonts w:ascii="Arial" w:hAnsi="Arial" w:cs="Arial"/>
          <w:color w:val="1F1F1F"/>
          <w:sz w:val="22"/>
          <w:szCs w:val="22"/>
        </w:rPr>
      </w:pPr>
      <w:r>
        <w:rPr>
          <w:rFonts w:ascii="Arial" w:hAnsi="Arial" w:cs="Arial"/>
          <w:color w:val="1F1F1F"/>
          <w:sz w:val="22"/>
          <w:szCs w:val="22"/>
        </w:rPr>
        <w:t>To strengthen my personal brand, I aim to focus on digital interventions for individuals with dementia and those facing depression and anxiety. I believe that an authentic online presence will help me connect with inspiring professionals in the field and showcase my offerings. I</w:t>
      </w:r>
      <w:r w:rsidR="00CC2B91">
        <w:rPr>
          <w:rFonts w:ascii="Arial" w:hAnsi="Arial" w:cs="Arial"/>
          <w:color w:val="1F1F1F"/>
          <w:sz w:val="22"/>
          <w:szCs w:val="22"/>
        </w:rPr>
        <w:t xml:space="preserve"> a</w:t>
      </w:r>
      <w:r>
        <w:rPr>
          <w:rFonts w:ascii="Arial" w:hAnsi="Arial" w:cs="Arial"/>
          <w:color w:val="1F1F1F"/>
          <w:sz w:val="22"/>
          <w:szCs w:val="22"/>
        </w:rPr>
        <w:t>m also eager to participate in community health projects and seek mentorship to expand my network and deepen my understanding of mental health care</w:t>
      </w:r>
      <w:r w:rsidR="007B0D80">
        <w:rPr>
          <w:rFonts w:ascii="Arial" w:hAnsi="Arial" w:cs="Arial"/>
          <w:color w:val="1F1F1F"/>
          <w:sz w:val="22"/>
          <w:szCs w:val="22"/>
        </w:rPr>
        <w:t xml:space="preserve"> </w:t>
      </w:r>
      <w:r w:rsidR="00A10582" w:rsidRPr="009D2F8A">
        <w:rPr>
          <w:rFonts w:ascii="Arial" w:hAnsi="Arial" w:cs="Arial"/>
          <w:color w:val="1F1F1F"/>
          <w:sz w:val="22"/>
          <w:szCs w:val="22"/>
        </w:rPr>
        <w:t>(Nursing Education, 2024).</w:t>
      </w:r>
    </w:p>
    <w:p w14:paraId="1C364179" w14:textId="78AE42D9" w:rsidR="009D2F8A" w:rsidRPr="009D2F8A" w:rsidRDefault="00885E99" w:rsidP="00E31C17">
      <w:pPr>
        <w:pStyle w:val="NormalWeb"/>
        <w:spacing w:line="360" w:lineRule="auto"/>
        <w:jc w:val="both"/>
        <w:rPr>
          <w:rFonts w:ascii="Arial" w:hAnsi="Arial" w:cs="Arial"/>
          <w:sz w:val="22"/>
          <w:szCs w:val="22"/>
        </w:rPr>
      </w:pPr>
      <w:r>
        <w:rPr>
          <w:rFonts w:ascii="Arial" w:hAnsi="Arial" w:cs="Arial"/>
          <w:sz w:val="22"/>
          <w:szCs w:val="22"/>
        </w:rPr>
        <w:t>In conclusion, building a personal brand is crucial for distinguishing oneself in the caregiving and mental health fields. By leveraging my extensive experience, pursuing ongoing education, and staying committed to making a meaningful impact in the lives of those I support, I will continue this journey of helping individuals achieve better mental health and overall well-being.</w:t>
      </w:r>
    </w:p>
    <w:p w14:paraId="08F05BD7" w14:textId="77777777" w:rsidR="00ED7471" w:rsidRPr="00380FC7" w:rsidRDefault="00ED7471" w:rsidP="00ED7471">
      <w:pPr>
        <w:pStyle w:val="ListParagraph"/>
        <w:spacing w:line="278" w:lineRule="auto"/>
        <w:rPr>
          <w:sz w:val="32"/>
          <w:szCs w:val="32"/>
        </w:rPr>
      </w:pPr>
    </w:p>
    <w:p w14:paraId="67185282" w14:textId="31547149" w:rsidR="021F216E" w:rsidRPr="00760B49" w:rsidRDefault="021F216E" w:rsidP="021F216E">
      <w:pPr>
        <w:rPr>
          <w:rFonts w:ascii="Arial Nova" w:eastAsia="Arial Nova" w:hAnsi="Arial Nova" w:cs="Arial Nova"/>
          <w:color w:val="000000" w:themeColor="text1"/>
        </w:rPr>
      </w:pPr>
    </w:p>
    <w:p w14:paraId="45C44CDA" w14:textId="77777777" w:rsidR="007833A5" w:rsidRDefault="007833A5" w:rsidP="00491F48">
      <w:pPr>
        <w:rPr>
          <w:rFonts w:ascii="Arial Nova" w:eastAsia="Arial Nova" w:hAnsi="Arial Nova" w:cs="Arial Nova"/>
          <w:i/>
          <w:iCs/>
          <w:color w:val="000000" w:themeColor="text1"/>
        </w:rPr>
      </w:pPr>
    </w:p>
    <w:p w14:paraId="23044E48" w14:textId="77777777" w:rsidR="007833A5" w:rsidRDefault="007833A5" w:rsidP="00491F48">
      <w:pPr>
        <w:rPr>
          <w:rFonts w:ascii="Arial Nova" w:eastAsia="Arial Nova" w:hAnsi="Arial Nova" w:cs="Arial Nova"/>
          <w:i/>
          <w:iCs/>
          <w:color w:val="000000" w:themeColor="text1"/>
        </w:rPr>
      </w:pPr>
    </w:p>
    <w:p w14:paraId="4EA58ED7" w14:textId="77777777" w:rsidR="007833A5" w:rsidRDefault="007833A5" w:rsidP="00491F48">
      <w:pPr>
        <w:rPr>
          <w:rFonts w:ascii="Arial Nova" w:eastAsia="Arial Nova" w:hAnsi="Arial Nova" w:cs="Arial Nova"/>
          <w:i/>
          <w:iCs/>
          <w:color w:val="000000" w:themeColor="text1"/>
        </w:rPr>
      </w:pPr>
    </w:p>
    <w:p w14:paraId="17AC37CB" w14:textId="77777777" w:rsidR="007833A5" w:rsidRDefault="007833A5" w:rsidP="00491F48">
      <w:pPr>
        <w:rPr>
          <w:rFonts w:ascii="Arial Nova" w:eastAsia="Arial Nova" w:hAnsi="Arial Nova" w:cs="Arial Nova"/>
          <w:i/>
          <w:iCs/>
          <w:color w:val="000000" w:themeColor="text1"/>
        </w:rPr>
      </w:pPr>
    </w:p>
    <w:p w14:paraId="6F22F85B" w14:textId="77777777" w:rsidR="007E206A" w:rsidRDefault="007E206A" w:rsidP="00491F48">
      <w:pPr>
        <w:rPr>
          <w:rFonts w:ascii="Arial Nova" w:eastAsia="Arial Nova" w:hAnsi="Arial Nova" w:cs="Arial Nova"/>
          <w:i/>
          <w:iCs/>
          <w:color w:val="000000" w:themeColor="text1"/>
        </w:rPr>
      </w:pPr>
    </w:p>
    <w:p w14:paraId="7F7AD970" w14:textId="77777777" w:rsidR="007E206A" w:rsidRDefault="007E206A" w:rsidP="00491F48">
      <w:pPr>
        <w:rPr>
          <w:rFonts w:ascii="Arial Nova" w:eastAsia="Arial Nova" w:hAnsi="Arial Nova" w:cs="Arial Nova"/>
          <w:i/>
          <w:iCs/>
          <w:color w:val="000000" w:themeColor="text1"/>
        </w:rPr>
      </w:pPr>
    </w:p>
    <w:p w14:paraId="0EC7C31E" w14:textId="77777777" w:rsidR="007E206A" w:rsidRDefault="007E206A" w:rsidP="00491F48">
      <w:pPr>
        <w:rPr>
          <w:rFonts w:ascii="Arial Nova" w:eastAsia="Arial Nova" w:hAnsi="Arial Nova" w:cs="Arial Nova"/>
          <w:i/>
          <w:iCs/>
          <w:color w:val="000000" w:themeColor="text1"/>
        </w:rPr>
      </w:pPr>
    </w:p>
    <w:p w14:paraId="13F6B29F" w14:textId="77777777" w:rsidR="007E206A" w:rsidRDefault="007E206A" w:rsidP="00491F48">
      <w:pPr>
        <w:rPr>
          <w:rFonts w:ascii="Arial Nova" w:eastAsia="Arial Nova" w:hAnsi="Arial Nova" w:cs="Arial Nova"/>
          <w:i/>
          <w:iCs/>
          <w:color w:val="000000" w:themeColor="text1"/>
        </w:rPr>
      </w:pPr>
    </w:p>
    <w:p w14:paraId="17CFB14F" w14:textId="56475A63" w:rsidR="006206B8" w:rsidRPr="005B1B20" w:rsidRDefault="006206B8" w:rsidP="00491F48">
      <w:pPr>
        <w:rPr>
          <w:rFonts w:ascii="Arial Nova" w:eastAsia="Arial Nova" w:hAnsi="Arial Nova" w:cs="Arial Nova"/>
          <w:i/>
          <w:iCs/>
          <w:color w:val="000000" w:themeColor="text1"/>
        </w:rPr>
      </w:pPr>
    </w:p>
    <w:p w14:paraId="2F149121" w14:textId="77777777" w:rsidR="006206B8" w:rsidRDefault="006206B8" w:rsidP="021F216E">
      <w:pPr>
        <w:rPr>
          <w:rFonts w:ascii="Arial" w:eastAsia="Arial Nova" w:hAnsi="Arial" w:cs="Arial"/>
          <w:color w:val="000000" w:themeColor="text1"/>
          <w:sz w:val="22"/>
          <w:szCs w:val="22"/>
        </w:rPr>
      </w:pPr>
    </w:p>
    <w:p w14:paraId="65C68EFD" w14:textId="77777777" w:rsidR="006206B8" w:rsidRDefault="006206B8" w:rsidP="021F216E">
      <w:pPr>
        <w:rPr>
          <w:rFonts w:ascii="Arial" w:eastAsia="Arial Nova" w:hAnsi="Arial" w:cs="Arial"/>
          <w:color w:val="000000" w:themeColor="text1"/>
          <w:sz w:val="22"/>
          <w:szCs w:val="22"/>
        </w:rPr>
      </w:pPr>
    </w:p>
    <w:p w14:paraId="7ACBA3F1" w14:textId="77777777" w:rsidR="006206B8" w:rsidRDefault="006206B8" w:rsidP="021F216E">
      <w:pPr>
        <w:rPr>
          <w:rFonts w:ascii="Arial" w:eastAsia="Arial Nova" w:hAnsi="Arial" w:cs="Arial"/>
          <w:color w:val="000000" w:themeColor="text1"/>
          <w:sz w:val="22"/>
          <w:szCs w:val="22"/>
        </w:rPr>
      </w:pPr>
    </w:p>
    <w:p w14:paraId="20E30BF8" w14:textId="77777777" w:rsidR="006206B8" w:rsidRPr="007227EE" w:rsidRDefault="006206B8" w:rsidP="021F216E">
      <w:pPr>
        <w:rPr>
          <w:rFonts w:ascii="Arial" w:eastAsia="Arial Nova" w:hAnsi="Arial" w:cs="Arial"/>
          <w:color w:val="000000" w:themeColor="text1"/>
          <w:sz w:val="22"/>
          <w:szCs w:val="22"/>
        </w:rPr>
      </w:pPr>
    </w:p>
    <w:p w14:paraId="181BFBC7" w14:textId="4A93604B" w:rsidR="00F86768" w:rsidRDefault="00F86768" w:rsidP="00C82E76">
      <w:pPr>
        <w:spacing w:line="360" w:lineRule="auto"/>
        <w:jc w:val="both"/>
        <w:rPr>
          <w:rFonts w:ascii="Arial" w:hAnsi="Arial" w:cs="Arial"/>
          <w:sz w:val="22"/>
          <w:szCs w:val="22"/>
        </w:rPr>
      </w:pPr>
    </w:p>
    <w:p w14:paraId="53CCEF15" w14:textId="4E883A26" w:rsidR="00813D3D" w:rsidRPr="007E206A" w:rsidRDefault="007E206A" w:rsidP="00C82E76">
      <w:pPr>
        <w:spacing w:line="360" w:lineRule="auto"/>
        <w:jc w:val="both"/>
        <w:rPr>
          <w:rFonts w:ascii="Arial" w:hAnsi="Arial" w:cs="Arial"/>
          <w:b/>
          <w:bCs/>
          <w:sz w:val="22"/>
          <w:szCs w:val="22"/>
        </w:rPr>
      </w:pPr>
      <w:r w:rsidRPr="007E206A">
        <w:rPr>
          <w:rFonts w:ascii="Arial" w:hAnsi="Arial" w:cs="Arial"/>
          <w:b/>
          <w:bCs/>
          <w:sz w:val="22"/>
          <w:szCs w:val="22"/>
        </w:rPr>
        <w:lastRenderedPageBreak/>
        <w:t>Task 2:</w:t>
      </w:r>
    </w:p>
    <w:p w14:paraId="14EEF249" w14:textId="0353A824" w:rsidR="00320286" w:rsidRPr="0094648F" w:rsidRDefault="00B7734F" w:rsidP="00C82E76">
      <w:pPr>
        <w:spacing w:line="360" w:lineRule="auto"/>
        <w:jc w:val="both"/>
        <w:rPr>
          <w:rFonts w:ascii="Arial" w:hAnsi="Arial" w:cs="Arial"/>
          <w:sz w:val="44"/>
          <w:szCs w:val="44"/>
        </w:rPr>
      </w:pPr>
      <w:r>
        <w:rPr>
          <w:rFonts w:ascii="Arial" w:hAnsi="Arial" w:cs="Arial"/>
          <w:sz w:val="44"/>
          <w:szCs w:val="44"/>
        </w:rPr>
        <w:t xml:space="preserve">            </w:t>
      </w:r>
      <w:r w:rsidR="00501574">
        <w:rPr>
          <w:rFonts w:ascii="Arial" w:hAnsi="Arial" w:cs="Arial"/>
          <w:sz w:val="44"/>
          <w:szCs w:val="44"/>
        </w:rPr>
        <w:t xml:space="preserve">  </w:t>
      </w:r>
      <w:r w:rsidR="0094648F" w:rsidRPr="0094648F">
        <w:rPr>
          <w:rFonts w:ascii="Arial" w:hAnsi="Arial" w:cs="Arial"/>
          <w:sz w:val="44"/>
          <w:szCs w:val="44"/>
        </w:rPr>
        <w:t>Rozilene Araujo - Healthcare</w:t>
      </w:r>
      <w:r w:rsidR="009C0418" w:rsidRPr="0094648F">
        <w:rPr>
          <w:rFonts w:ascii="Arial" w:hAnsi="Arial" w:cs="Arial"/>
          <w:sz w:val="44"/>
          <w:szCs w:val="44"/>
        </w:rPr>
        <w:t xml:space="preserve"> </w:t>
      </w:r>
    </w:p>
    <w:p w14:paraId="4A54FB27" w14:textId="74A98B46" w:rsidR="0094648F" w:rsidRDefault="00610556" w:rsidP="004039AA">
      <w:pPr>
        <w:spacing w:line="360" w:lineRule="auto"/>
        <w:jc w:val="both"/>
        <w:rPr>
          <w:rFonts w:ascii="Arial" w:hAnsi="Arial" w:cs="Arial"/>
          <w:sz w:val="22"/>
          <w:szCs w:val="22"/>
        </w:rPr>
      </w:pPr>
      <w:r>
        <w:rPr>
          <w:rFonts w:ascii="Arial" w:hAnsi="Arial" w:cs="Arial"/>
          <w:noProof/>
          <w:sz w:val="44"/>
          <w:szCs w:val="44"/>
        </w:rPr>
        <mc:AlternateContent>
          <mc:Choice Requires="wps">
            <w:drawing>
              <wp:anchor distT="0" distB="0" distL="114300" distR="114300" simplePos="0" relativeHeight="251695104" behindDoc="0" locked="0" layoutInCell="1" allowOverlap="1" wp14:anchorId="2750ED80" wp14:editId="0A9C881C">
                <wp:simplePos x="0" y="0"/>
                <wp:positionH relativeFrom="column">
                  <wp:posOffset>2746172</wp:posOffset>
                </wp:positionH>
                <wp:positionV relativeFrom="paragraph">
                  <wp:posOffset>22009</wp:posOffset>
                </wp:positionV>
                <wp:extent cx="259674" cy="1070042"/>
                <wp:effectExtent l="12700" t="0" r="20320" b="22225"/>
                <wp:wrapNone/>
                <wp:docPr id="1694959959" name="Down Arrow 36"/>
                <wp:cNvGraphicFramePr/>
                <a:graphic xmlns:a="http://schemas.openxmlformats.org/drawingml/2006/main">
                  <a:graphicData uri="http://schemas.microsoft.com/office/word/2010/wordprocessingShape">
                    <wps:wsp>
                      <wps:cNvSpPr/>
                      <wps:spPr>
                        <a:xfrm>
                          <a:off x="0" y="0"/>
                          <a:ext cx="259674" cy="1070042"/>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A2D8F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6" o:spid="_x0000_s1026" type="#_x0000_t67" style="position:absolute;margin-left:216.25pt;margin-top:1.75pt;width:20.45pt;height:84.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" adj="18979" fillcolor="black [3200]" strokecolor="black [480]" strokeweight="1pt"/>
            </w:pict>
          </mc:Fallback>
        </mc:AlternateContent>
      </w:r>
      <w:r w:rsidR="0062368B">
        <w:rPr>
          <w:rFonts w:ascii="Arial" w:hAnsi="Arial" w:cs="Arial"/>
          <w:noProof/>
          <w:sz w:val="44"/>
          <w:szCs w:val="44"/>
        </w:rPr>
        <mc:AlternateContent>
          <mc:Choice Requires="wps">
            <w:drawing>
              <wp:anchor distT="0" distB="0" distL="114300" distR="114300" simplePos="0" relativeHeight="251676672" behindDoc="0" locked="0" layoutInCell="1" allowOverlap="1" wp14:anchorId="0C67A3B3" wp14:editId="26569FFB">
                <wp:simplePos x="0" y="0"/>
                <wp:positionH relativeFrom="column">
                  <wp:posOffset>4775240</wp:posOffset>
                </wp:positionH>
                <wp:positionV relativeFrom="paragraph">
                  <wp:posOffset>121015</wp:posOffset>
                </wp:positionV>
                <wp:extent cx="1254868" cy="418141"/>
                <wp:effectExtent l="0" t="0" r="2540" b="1270"/>
                <wp:wrapNone/>
                <wp:docPr id="1065117848" name="Text Box 20"/>
                <wp:cNvGraphicFramePr/>
                <a:graphic xmlns:a="http://schemas.openxmlformats.org/drawingml/2006/main">
                  <a:graphicData uri="http://schemas.microsoft.com/office/word/2010/wordprocessingShape">
                    <wps:wsp>
                      <wps:cNvSpPr txBox="1"/>
                      <wps:spPr>
                        <a:xfrm>
                          <a:off x="0" y="0"/>
                          <a:ext cx="1254868" cy="418141"/>
                        </a:xfrm>
                        <a:prstGeom prst="rect">
                          <a:avLst/>
                        </a:prstGeom>
                        <a:solidFill>
                          <a:schemeClr val="lt1"/>
                        </a:solidFill>
                        <a:ln w="6350">
                          <a:noFill/>
                        </a:ln>
                      </wps:spPr>
                      <wps:txbx>
                        <w:txbxContent>
                          <w:p w14:paraId="68A53003" w14:textId="202B37D3" w:rsidR="00D50352" w:rsidRDefault="00D50352">
                            <w:r>
                              <w:t>English Christian Church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C67A3B3" id="_x0000_t202" coordsize="21600,21600" o:spt="202" path="m,l,21600r21600,l21600,xe">
                <v:stroke joinstyle="miter"/>
                <v:path gradientshapeok="t" o:connecttype="rect"/>
              </v:shapetype>
              <v:shape id="Text Box 20" o:spid="_x0000_s1026" type="#_x0000_t202" style="position:absolute;left:0;text-align:left;margin-left:376pt;margin-top:9.55pt;width:98.8pt;height:32.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" fillcolor="white [3201]" stroked="f" strokeweight=".5pt">
                <v:textbox>
                  <w:txbxContent>
                    <w:p w14:paraId="68A53003" w14:textId="202B37D3" w:rsidR="00D50352" w:rsidRDefault="00D50352">
                      <w:r>
                        <w:t>English Christian Church</w:t>
                      </w:r>
                    </w:p>
                  </w:txbxContent>
                </v:textbox>
              </v:shape>
            </w:pict>
          </mc:Fallback>
        </mc:AlternateContent>
      </w:r>
      <w:r w:rsidR="0062368B">
        <w:rPr>
          <w:rFonts w:ascii="Arial" w:hAnsi="Arial" w:cs="Arial"/>
          <w:noProof/>
          <w:sz w:val="44"/>
          <w:szCs w:val="44"/>
        </w:rPr>
        <mc:AlternateContent>
          <mc:Choice Requires="wps">
            <w:drawing>
              <wp:anchor distT="0" distB="0" distL="114300" distR="114300" simplePos="0" relativeHeight="251675648" behindDoc="0" locked="0" layoutInCell="1" allowOverlap="1" wp14:anchorId="42DF5FCE" wp14:editId="1A539524">
                <wp:simplePos x="0" y="0"/>
                <wp:positionH relativeFrom="column">
                  <wp:posOffset>4687827</wp:posOffset>
                </wp:positionH>
                <wp:positionV relativeFrom="paragraph">
                  <wp:posOffset>53138</wp:posOffset>
                </wp:positionV>
                <wp:extent cx="1400175" cy="573932"/>
                <wp:effectExtent l="0" t="0" r="9525" b="10795"/>
                <wp:wrapNone/>
                <wp:docPr id="1544977325" name="Rectangle 19"/>
                <wp:cNvGraphicFramePr/>
                <a:graphic xmlns:a="http://schemas.openxmlformats.org/drawingml/2006/main">
                  <a:graphicData uri="http://schemas.microsoft.com/office/word/2010/wordprocessingShape">
                    <wps:wsp>
                      <wps:cNvSpPr/>
                      <wps:spPr>
                        <a:xfrm>
                          <a:off x="0" y="0"/>
                          <a:ext cx="1400175" cy="573932"/>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BE0F67" id="Rectangle 19" o:spid="_x0000_s1026" style="position:absolute;margin-left:369.1pt;margin-top:4.2pt;width:110.25pt;height:45.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" filled="f" strokecolor="#ffc000" strokeweight="1pt"/>
            </w:pict>
          </mc:Fallback>
        </mc:AlternateContent>
      </w:r>
    </w:p>
    <w:p w14:paraId="193CF985" w14:textId="3B4C50FB" w:rsidR="0094648F" w:rsidRDefault="00967A89"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1008" behindDoc="0" locked="0" layoutInCell="1" allowOverlap="1" wp14:anchorId="24903253" wp14:editId="1F00E0BB">
                <wp:simplePos x="0" y="0"/>
                <wp:positionH relativeFrom="column">
                  <wp:posOffset>-136187</wp:posOffset>
                </wp:positionH>
                <wp:positionV relativeFrom="paragraph">
                  <wp:posOffset>123676</wp:posOffset>
                </wp:positionV>
                <wp:extent cx="748651" cy="585349"/>
                <wp:effectExtent l="0" t="0" r="13970" b="12065"/>
                <wp:wrapNone/>
                <wp:docPr id="1457245697" name="Rectangle 34"/>
                <wp:cNvGraphicFramePr/>
                <a:graphic xmlns:a="http://schemas.openxmlformats.org/drawingml/2006/main">
                  <a:graphicData uri="http://schemas.microsoft.com/office/word/2010/wordprocessingShape">
                    <wps:wsp>
                      <wps:cNvSpPr/>
                      <wps:spPr>
                        <a:xfrm>
                          <a:off x="0" y="0"/>
                          <a:ext cx="748651" cy="585349"/>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9D5416" id="Rectangle 34" o:spid="_x0000_s1026" style="position:absolute;margin-left:-10.7pt;margin-top:9.75pt;width:58.95pt;height:46.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" filled="f" strokecolor="#00b0f0" strokeweight="1pt"/>
            </w:pict>
          </mc:Fallback>
        </mc:AlternateContent>
      </w:r>
      <w:r>
        <w:rPr>
          <w:rFonts w:ascii="Arial" w:hAnsi="Arial" w:cs="Arial"/>
          <w:noProof/>
          <w:sz w:val="22"/>
          <w:szCs w:val="22"/>
        </w:rPr>
        <mc:AlternateContent>
          <mc:Choice Requires="wps">
            <w:drawing>
              <wp:anchor distT="0" distB="0" distL="114300" distR="114300" simplePos="0" relativeHeight="251693056" behindDoc="0" locked="0" layoutInCell="1" allowOverlap="1" wp14:anchorId="519981B7" wp14:editId="22117B72">
                <wp:simplePos x="0" y="0"/>
                <wp:positionH relativeFrom="column">
                  <wp:posOffset>-77403</wp:posOffset>
                </wp:positionH>
                <wp:positionV relativeFrom="paragraph">
                  <wp:posOffset>201174</wp:posOffset>
                </wp:positionV>
                <wp:extent cx="622570" cy="457200"/>
                <wp:effectExtent l="0" t="0" r="0" b="0"/>
                <wp:wrapNone/>
                <wp:docPr id="416389566" name="Text Box 36"/>
                <wp:cNvGraphicFramePr/>
                <a:graphic xmlns:a="http://schemas.openxmlformats.org/drawingml/2006/main">
                  <a:graphicData uri="http://schemas.microsoft.com/office/word/2010/wordprocessingShape">
                    <wps:wsp>
                      <wps:cNvSpPr txBox="1"/>
                      <wps:spPr>
                        <a:xfrm>
                          <a:off x="0" y="0"/>
                          <a:ext cx="622570" cy="457200"/>
                        </a:xfrm>
                        <a:prstGeom prst="rect">
                          <a:avLst/>
                        </a:prstGeom>
                        <a:solidFill>
                          <a:schemeClr val="lt1"/>
                        </a:solidFill>
                        <a:ln w="6350">
                          <a:noFill/>
                        </a:ln>
                      </wps:spPr>
                      <wps:txbx>
                        <w:txbxContent>
                          <w:p w14:paraId="1FE1BD4B" w14:textId="2DC38C01" w:rsidR="00967A89" w:rsidRDefault="00967A89">
                            <w:r>
                              <w:t>Fellow Peers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981B7" id="Text Box 36" o:spid="_x0000_s1027" type="#_x0000_t202" style="position:absolute;left:0;text-align:left;margin-left:-6.1pt;margin-top:15.85pt;width:49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" fillcolor="white [3201]" stroked="f" strokeweight=".5pt">
                <v:textbox>
                  <w:txbxContent>
                    <w:p w14:paraId="1FE1BD4B" w14:textId="2DC38C01" w:rsidR="00967A89" w:rsidRDefault="00967A89">
                      <w:r>
                        <w:t>Fellow Peers</w:t>
                      </w:r>
                    </w:p>
                  </w:txbxContent>
                </v:textbox>
              </v:shape>
            </w:pict>
          </mc:Fallback>
        </mc:AlternateContent>
      </w:r>
    </w:p>
    <w:p w14:paraId="68BA45C3" w14:textId="1E8981B2" w:rsidR="0094648F" w:rsidRDefault="0062368B"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3600" behindDoc="0" locked="0" layoutInCell="1" allowOverlap="1" wp14:anchorId="233A9291" wp14:editId="0ED3343E">
                <wp:simplePos x="0" y="0"/>
                <wp:positionH relativeFrom="column">
                  <wp:posOffset>4319081</wp:posOffset>
                </wp:positionH>
                <wp:positionV relativeFrom="paragraph">
                  <wp:posOffset>135295</wp:posOffset>
                </wp:positionV>
                <wp:extent cx="262647" cy="219831"/>
                <wp:effectExtent l="0" t="25400" r="29845" b="21590"/>
                <wp:wrapNone/>
                <wp:docPr id="678566071" name="Straight Arrow Connector 17"/>
                <wp:cNvGraphicFramePr/>
                <a:graphic xmlns:a="http://schemas.openxmlformats.org/drawingml/2006/main">
                  <a:graphicData uri="http://schemas.microsoft.com/office/word/2010/wordprocessingShape">
                    <wps:wsp>
                      <wps:cNvCnPr/>
                      <wps:spPr>
                        <a:xfrm flipV="1">
                          <a:off x="0" y="0"/>
                          <a:ext cx="262647" cy="219831"/>
                        </a:xfrm>
                        <a:prstGeom prst="straightConnector1">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04D97E" id="_x0000_t32" coordsize="21600,21600" o:spt="32" o:oned="t" path="m,l21600,21600e" filled="f">
                <v:path arrowok="t" fillok="f" o:connecttype="none"/>
                <o:lock v:ext="edit" shapetype="t"/>
              </v:shapetype>
              <v:shape id="Straight Arrow Connector 17" o:spid="_x0000_s1026" type="#_x0000_t32" style="position:absolute;margin-left:340.1pt;margin-top:10.65pt;width:20.7pt;height:17.3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" strokecolor="#ffc000" strokeweight=".5pt">
                <v:stroke endarrow="block" joinstyle="miter"/>
              </v:shape>
            </w:pict>
          </mc:Fallback>
        </mc:AlternateContent>
      </w:r>
    </w:p>
    <w:p w14:paraId="75A53557" w14:textId="7D9BBE0C" w:rsidR="0094648F" w:rsidRDefault="00967A89"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8960" behindDoc="0" locked="0" layoutInCell="1" allowOverlap="1" wp14:anchorId="68984853" wp14:editId="7081BC91">
                <wp:simplePos x="0" y="0"/>
                <wp:positionH relativeFrom="column">
                  <wp:posOffset>667385</wp:posOffset>
                </wp:positionH>
                <wp:positionV relativeFrom="paragraph">
                  <wp:posOffset>24130</wp:posOffset>
                </wp:positionV>
                <wp:extent cx="437515" cy="200025"/>
                <wp:effectExtent l="12700" t="25400" r="19685" b="15875"/>
                <wp:wrapNone/>
                <wp:docPr id="1858751502" name="Straight Arrow Connector 32"/>
                <wp:cNvGraphicFramePr/>
                <a:graphic xmlns:a="http://schemas.openxmlformats.org/drawingml/2006/main">
                  <a:graphicData uri="http://schemas.microsoft.com/office/word/2010/wordprocessingShape">
                    <wps:wsp>
                      <wps:cNvCnPr/>
                      <wps:spPr>
                        <a:xfrm flipH="1" flipV="1">
                          <a:off x="0" y="0"/>
                          <a:ext cx="437515" cy="200025"/>
                        </a:xfrm>
                        <a:prstGeom prst="straightConnector1">
                          <a:avLst/>
                        </a:prstGeom>
                        <a:ln>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331D93" id="Straight Arrow Connector 32" o:spid="_x0000_s1026" type="#_x0000_t32" style="position:absolute;margin-left:52.55pt;margin-top:1.9pt;width:34.45pt;height:15.75pt;flip:x 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" strokecolor="#00b0f0" strokeweight=".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67456" behindDoc="0" locked="0" layoutInCell="1" allowOverlap="1" wp14:anchorId="394E07E0" wp14:editId="285B46C5">
                <wp:simplePos x="0" y="0"/>
                <wp:positionH relativeFrom="column">
                  <wp:posOffset>1177047</wp:posOffset>
                </wp:positionH>
                <wp:positionV relativeFrom="paragraph">
                  <wp:posOffset>21089</wp:posOffset>
                </wp:positionV>
                <wp:extent cx="810206" cy="813111"/>
                <wp:effectExtent l="0" t="0" r="15875" b="12700"/>
                <wp:wrapNone/>
                <wp:docPr id="26672494" name="Oval 11"/>
                <wp:cNvGraphicFramePr/>
                <a:graphic xmlns:a="http://schemas.openxmlformats.org/drawingml/2006/main">
                  <a:graphicData uri="http://schemas.microsoft.com/office/word/2010/wordprocessingShape">
                    <wps:wsp>
                      <wps:cNvSpPr/>
                      <wps:spPr>
                        <a:xfrm>
                          <a:off x="0" y="0"/>
                          <a:ext cx="810206" cy="813111"/>
                        </a:xfrm>
                        <a:prstGeom prst="ellipse">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3ACC1A" id="Oval 11" o:spid="_x0000_s1026" style="position:absolute;margin-left:92.7pt;margin-top:1.65pt;width:63.8pt;height: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" filled="f" strokecolor="#00b0f0" strokeweight="1pt">
                <v:stroke joinstyle="miter"/>
              </v:oval>
            </w:pict>
          </mc:Fallback>
        </mc:AlternateContent>
      </w:r>
      <w:r w:rsidR="0062368B">
        <w:rPr>
          <w:rFonts w:ascii="Arial" w:hAnsi="Arial" w:cs="Arial"/>
          <w:noProof/>
          <w:sz w:val="22"/>
          <w:szCs w:val="22"/>
        </w:rPr>
        <mc:AlternateContent>
          <mc:Choice Requires="wps">
            <w:drawing>
              <wp:anchor distT="0" distB="0" distL="114300" distR="114300" simplePos="0" relativeHeight="251665408" behindDoc="0" locked="0" layoutInCell="1" allowOverlap="1" wp14:anchorId="432A405D" wp14:editId="5D7F6210">
                <wp:simplePos x="0" y="0"/>
                <wp:positionH relativeFrom="column">
                  <wp:posOffset>3627917</wp:posOffset>
                </wp:positionH>
                <wp:positionV relativeFrom="paragraph">
                  <wp:posOffset>40504</wp:posOffset>
                </wp:positionV>
                <wp:extent cx="690664" cy="710119"/>
                <wp:effectExtent l="0" t="0" r="8255" b="13970"/>
                <wp:wrapNone/>
                <wp:docPr id="542871088" name="Oval 9"/>
                <wp:cNvGraphicFramePr/>
                <a:graphic xmlns:a="http://schemas.openxmlformats.org/drawingml/2006/main">
                  <a:graphicData uri="http://schemas.microsoft.com/office/word/2010/wordprocessingShape">
                    <wps:wsp>
                      <wps:cNvSpPr/>
                      <wps:spPr>
                        <a:xfrm>
                          <a:off x="0" y="0"/>
                          <a:ext cx="690664" cy="710119"/>
                        </a:xfrm>
                        <a:prstGeom prst="ellipse">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BBCE7A" id="Oval 9" o:spid="_x0000_s1026" style="position:absolute;margin-left:285.65pt;margin-top:3.2pt;width:54.4pt;height:55.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" filled="f" strokecolor="#ffc000" strokeweight="1pt">
                <v:stroke joinstyle="miter"/>
              </v:oval>
            </w:pict>
          </mc:Fallback>
        </mc:AlternateContent>
      </w:r>
    </w:p>
    <w:p w14:paraId="32AC3A80" w14:textId="233B5F7C" w:rsidR="0094648F" w:rsidRDefault="00967A89"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2576" behindDoc="0" locked="0" layoutInCell="1" allowOverlap="1" wp14:anchorId="2027F7E9" wp14:editId="74C802B9">
                <wp:simplePos x="0" y="0"/>
                <wp:positionH relativeFrom="column">
                  <wp:posOffset>1263650</wp:posOffset>
                </wp:positionH>
                <wp:positionV relativeFrom="paragraph">
                  <wp:posOffset>29156</wp:posOffset>
                </wp:positionV>
                <wp:extent cx="650875" cy="281305"/>
                <wp:effectExtent l="0" t="0" r="0" b="0"/>
                <wp:wrapNone/>
                <wp:docPr id="1284013114" name="Text Box 16"/>
                <wp:cNvGraphicFramePr/>
                <a:graphic xmlns:a="http://schemas.openxmlformats.org/drawingml/2006/main">
                  <a:graphicData uri="http://schemas.microsoft.com/office/word/2010/wordprocessingShape">
                    <wps:wsp>
                      <wps:cNvSpPr txBox="1"/>
                      <wps:spPr>
                        <a:xfrm>
                          <a:off x="0" y="0"/>
                          <a:ext cx="650875" cy="281305"/>
                        </a:xfrm>
                        <a:prstGeom prst="rect">
                          <a:avLst/>
                        </a:prstGeom>
                        <a:solidFill>
                          <a:schemeClr val="lt1"/>
                        </a:solidFill>
                        <a:ln w="6350">
                          <a:noFill/>
                        </a:ln>
                      </wps:spPr>
                      <wps:txbx>
                        <w:txbxContent>
                          <w:p w14:paraId="22CEDB24" w14:textId="3131CD4C" w:rsidR="00D50352" w:rsidRDefault="00D50352">
                            <w:r>
                              <w:t>Career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7F7E9" id="Text Box 16" o:spid="_x0000_s1028" type="#_x0000_t202" style="position:absolute;left:0;text-align:left;margin-left:99.5pt;margin-top:2.3pt;width:51.25pt;height:2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" fillcolor="white [3201]" stroked="f" strokeweight=".5pt">
                <v:textbox>
                  <w:txbxContent>
                    <w:p w14:paraId="22CEDB24" w14:textId="3131CD4C" w:rsidR="00D50352" w:rsidRDefault="00D50352">
                      <w:r>
                        <w:t>Career</w:t>
                      </w:r>
                    </w:p>
                  </w:txbxContent>
                </v:textbox>
              </v:shape>
            </w:pict>
          </mc:Fallback>
        </mc:AlternateContent>
      </w:r>
      <w:r w:rsidR="0062368B">
        <w:rPr>
          <w:rFonts w:ascii="Arial" w:hAnsi="Arial" w:cs="Arial"/>
          <w:noProof/>
          <w:sz w:val="22"/>
          <w:szCs w:val="22"/>
        </w:rPr>
        <mc:AlternateContent>
          <mc:Choice Requires="wps">
            <w:drawing>
              <wp:anchor distT="0" distB="0" distL="114300" distR="114300" simplePos="0" relativeHeight="251678720" behindDoc="0" locked="0" layoutInCell="1" allowOverlap="1" wp14:anchorId="02288099" wp14:editId="55306508">
                <wp:simplePos x="0" y="0"/>
                <wp:positionH relativeFrom="column">
                  <wp:posOffset>4940557</wp:posOffset>
                </wp:positionH>
                <wp:positionV relativeFrom="paragraph">
                  <wp:posOffset>128283</wp:posOffset>
                </wp:positionV>
                <wp:extent cx="1361440" cy="463144"/>
                <wp:effectExtent l="0" t="0" r="0" b="0"/>
                <wp:wrapNone/>
                <wp:docPr id="1868087297" name="Text Box 22"/>
                <wp:cNvGraphicFramePr/>
                <a:graphic xmlns:a="http://schemas.openxmlformats.org/drawingml/2006/main">
                  <a:graphicData uri="http://schemas.microsoft.com/office/word/2010/wordprocessingShape">
                    <wps:wsp>
                      <wps:cNvSpPr txBox="1"/>
                      <wps:spPr>
                        <a:xfrm>
                          <a:off x="0" y="0"/>
                          <a:ext cx="1361440" cy="463144"/>
                        </a:xfrm>
                        <a:prstGeom prst="rect">
                          <a:avLst/>
                        </a:prstGeom>
                        <a:solidFill>
                          <a:schemeClr val="lt1"/>
                        </a:solidFill>
                        <a:ln w="6350">
                          <a:noFill/>
                        </a:ln>
                      </wps:spPr>
                      <wps:txbx>
                        <w:txbxContent>
                          <w:p w14:paraId="22977878" w14:textId="0E4135B6" w:rsidR="00D50352" w:rsidRDefault="00D50352">
                            <w:r>
                              <w:t>Brazilian Christian Church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88099" id="Text Box 22" o:spid="_x0000_s1029" type="#_x0000_t202" style="position:absolute;left:0;text-align:left;margin-left:389pt;margin-top:10.1pt;width:107.2pt;height:36.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" fillcolor="white [3201]" stroked="f" strokeweight=".5pt">
                <v:textbox>
                  <w:txbxContent>
                    <w:p w14:paraId="22977878" w14:textId="0E4135B6" w:rsidR="00D50352" w:rsidRDefault="00D50352">
                      <w:r>
                        <w:t>Brazilian Christian Church</w:t>
                      </w:r>
                    </w:p>
                  </w:txbxContent>
                </v:textbox>
              </v:shape>
            </w:pict>
          </mc:Fallback>
        </mc:AlternateContent>
      </w:r>
      <w:r w:rsidR="0062368B">
        <w:rPr>
          <w:rFonts w:ascii="Arial" w:hAnsi="Arial" w:cs="Arial"/>
          <w:noProof/>
          <w:sz w:val="22"/>
          <w:szCs w:val="22"/>
        </w:rPr>
        <mc:AlternateContent>
          <mc:Choice Requires="wps">
            <w:drawing>
              <wp:anchor distT="0" distB="0" distL="114300" distR="114300" simplePos="0" relativeHeight="251677696" behindDoc="0" locked="0" layoutInCell="1" allowOverlap="1" wp14:anchorId="43CBE4D9" wp14:editId="498D8288">
                <wp:simplePos x="0" y="0"/>
                <wp:positionH relativeFrom="column">
                  <wp:posOffset>4881772</wp:posOffset>
                </wp:positionH>
                <wp:positionV relativeFrom="paragraph">
                  <wp:posOffset>40762</wp:posOffset>
                </wp:positionV>
                <wp:extent cx="1507490" cy="612140"/>
                <wp:effectExtent l="0" t="0" r="16510" b="10160"/>
                <wp:wrapNone/>
                <wp:docPr id="1439978518" name="Rectangle 21"/>
                <wp:cNvGraphicFramePr/>
                <a:graphic xmlns:a="http://schemas.openxmlformats.org/drawingml/2006/main">
                  <a:graphicData uri="http://schemas.microsoft.com/office/word/2010/wordprocessingShape">
                    <wps:wsp>
                      <wps:cNvSpPr/>
                      <wps:spPr>
                        <a:xfrm>
                          <a:off x="0" y="0"/>
                          <a:ext cx="1507490" cy="61214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0C0105" id="Rectangle 21" o:spid="_x0000_s1026" style="position:absolute;margin-left:384.4pt;margin-top:3.2pt;width:118.7pt;height:48.2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" filled="f" strokecolor="#ffc000" strokeweight="1pt"/>
            </w:pict>
          </mc:Fallback>
        </mc:AlternateContent>
      </w:r>
      <w:r w:rsidR="0062368B">
        <w:rPr>
          <w:rFonts w:ascii="Arial" w:hAnsi="Arial" w:cs="Arial"/>
          <w:noProof/>
          <w:sz w:val="22"/>
          <w:szCs w:val="22"/>
        </w:rPr>
        <mc:AlternateContent>
          <mc:Choice Requires="wps">
            <w:drawing>
              <wp:anchor distT="0" distB="0" distL="114300" distR="114300" simplePos="0" relativeHeight="251669504" behindDoc="0" locked="0" layoutInCell="1" allowOverlap="1" wp14:anchorId="253743BF" wp14:editId="75B81C98">
                <wp:simplePos x="0" y="0"/>
                <wp:positionH relativeFrom="column">
                  <wp:posOffset>3696335</wp:posOffset>
                </wp:positionH>
                <wp:positionV relativeFrom="paragraph">
                  <wp:posOffset>41910</wp:posOffset>
                </wp:positionV>
                <wp:extent cx="573405" cy="271780"/>
                <wp:effectExtent l="0" t="0" r="0" b="0"/>
                <wp:wrapNone/>
                <wp:docPr id="1109389002" name="Text Box 13"/>
                <wp:cNvGraphicFramePr/>
                <a:graphic xmlns:a="http://schemas.openxmlformats.org/drawingml/2006/main">
                  <a:graphicData uri="http://schemas.microsoft.com/office/word/2010/wordprocessingShape">
                    <wps:wsp>
                      <wps:cNvSpPr txBox="1"/>
                      <wps:spPr>
                        <a:xfrm>
                          <a:off x="0" y="0"/>
                          <a:ext cx="573405" cy="271780"/>
                        </a:xfrm>
                        <a:prstGeom prst="rect">
                          <a:avLst/>
                        </a:prstGeom>
                        <a:solidFill>
                          <a:schemeClr val="lt1"/>
                        </a:solidFill>
                        <a:ln w="6350">
                          <a:noFill/>
                        </a:ln>
                      </wps:spPr>
                      <wps:txbx>
                        <w:txbxContent>
                          <w:p w14:paraId="7A4B89E1" w14:textId="71A15B1F" w:rsidR="00D50352" w:rsidRPr="00D50352" w:rsidRDefault="00D50352">
                            <w:r w:rsidRPr="00D50352">
                              <w:t>Social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743BF" id="Text Box 13" o:spid="_x0000_s1030" type="#_x0000_t202" style="position:absolute;left:0;text-align:left;margin-left:291.05pt;margin-top:3.3pt;width:45.15pt;height:2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" fillcolor="white [3201]" stroked="f" strokeweight=".5pt">
                <v:textbox>
                  <w:txbxContent>
                    <w:p w14:paraId="7A4B89E1" w14:textId="71A15B1F" w:rsidR="00D50352" w:rsidRPr="00D50352" w:rsidRDefault="00D50352">
                      <w:r w:rsidRPr="00D50352">
                        <w:t>Social</w:t>
                      </w:r>
                    </w:p>
                  </w:txbxContent>
                </v:textbox>
              </v:shape>
            </w:pict>
          </mc:Fallback>
        </mc:AlternateContent>
      </w:r>
    </w:p>
    <w:p w14:paraId="69DC1119" w14:textId="1C3157F1" w:rsidR="0094648F" w:rsidRDefault="00A20FE1"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777EF693" wp14:editId="636CC6AE">
                <wp:simplePos x="0" y="0"/>
                <wp:positionH relativeFrom="column">
                  <wp:posOffset>2481404</wp:posOffset>
                </wp:positionH>
                <wp:positionV relativeFrom="paragraph">
                  <wp:posOffset>167032</wp:posOffset>
                </wp:positionV>
                <wp:extent cx="796925" cy="768485"/>
                <wp:effectExtent l="0" t="0" r="0" b="0"/>
                <wp:wrapNone/>
                <wp:docPr id="362729113" name="Text Box 4"/>
                <wp:cNvGraphicFramePr/>
                <a:graphic xmlns:a="http://schemas.openxmlformats.org/drawingml/2006/main">
                  <a:graphicData uri="http://schemas.microsoft.com/office/word/2010/wordprocessingShape">
                    <wps:wsp>
                      <wps:cNvSpPr txBox="1"/>
                      <wps:spPr>
                        <a:xfrm>
                          <a:off x="0" y="0"/>
                          <a:ext cx="796925" cy="768485"/>
                        </a:xfrm>
                        <a:prstGeom prst="rect">
                          <a:avLst/>
                        </a:prstGeom>
                        <a:noFill/>
                        <a:ln w="6350">
                          <a:noFill/>
                        </a:ln>
                      </wps:spPr>
                      <wps:txbx>
                        <w:txbxContent>
                          <w:p w14:paraId="0D1EE0C9" w14:textId="77777777" w:rsidR="00D50352" w:rsidRPr="00857589" w:rsidRDefault="00D50352" w:rsidP="00D50352">
                            <w:pPr>
                              <w:jc w:val="center"/>
                              <w:rPr>
                                <w:b/>
                                <w:bCs/>
                                <w:sz w:val="20"/>
                                <w:szCs w:val="20"/>
                                <w14:textOutline w14:w="9525" w14:cap="rnd" w14:cmpd="sng" w14:algn="ctr">
                                  <w14:noFill/>
                                  <w14:prstDash w14:val="solid"/>
                                  <w14:bevel/>
                                </w14:textOutline>
                              </w:rPr>
                            </w:pPr>
                          </w:p>
                          <w:p w14:paraId="7596AFB8" w14:textId="29250ADF" w:rsidR="00D50352" w:rsidRPr="00857589" w:rsidRDefault="00D50352" w:rsidP="00D50352">
                            <w:pPr>
                              <w:jc w:val="center"/>
                              <w:rPr>
                                <w:b/>
                                <w:bCs/>
                              </w:rPr>
                            </w:pPr>
                            <w:r w:rsidRPr="00857589">
                              <w:rPr>
                                <w:b/>
                                <w:bCs/>
                                <w14:textOutline w14:w="9525" w14:cap="rnd" w14:cmpd="sng" w14:algn="ctr">
                                  <w14:noFill/>
                                  <w14:prstDash w14:val="solid"/>
                                  <w14:bevel/>
                                </w14:textOutline>
                              </w:rPr>
                              <w:t>My 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EF693" id="Text Box 4" o:spid="_x0000_s1031" type="#_x0000_t202" style="position:absolute;left:0;text-align:left;margin-left:195.4pt;margin-top:13.15pt;width:62.75pt;height: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" filled="f" stroked="f" strokeweight=".5pt">
                <v:textbox>
                  <w:txbxContent>
                    <w:p w14:paraId="0D1EE0C9" w14:textId="77777777" w:rsidR="00D50352" w:rsidRPr="00857589" w:rsidRDefault="00D50352" w:rsidP="00D50352">
                      <w:pPr>
                        <w:jc w:val="center"/>
                        <w:rPr>
                          <w:b/>
                          <w:bCs/>
                          <w:sz w:val="20"/>
                          <w:szCs w:val="20"/>
                          <w14:textOutline w14:w="9525" w14:cap="rnd" w14:cmpd="sng" w14:algn="ctr">
                            <w14:noFill/>
                            <w14:prstDash w14:val="solid"/>
                            <w14:bevel/>
                          </w14:textOutline>
                        </w:rPr>
                      </w:pPr>
                    </w:p>
                    <w:p w14:paraId="7596AFB8" w14:textId="29250ADF" w:rsidR="00D50352" w:rsidRPr="00857589" w:rsidRDefault="00D50352" w:rsidP="00D50352">
                      <w:pPr>
                        <w:jc w:val="center"/>
                        <w:rPr>
                          <w:b/>
                          <w:bCs/>
                        </w:rPr>
                      </w:pPr>
                      <w:r w:rsidRPr="00857589">
                        <w:rPr>
                          <w:b/>
                          <w:bCs/>
                          <w14:textOutline w14:w="9525" w14:cap="rnd" w14:cmpd="sng" w14:algn="ctr">
                            <w14:noFill/>
                            <w14:prstDash w14:val="solid"/>
                            <w14:bevel/>
                          </w14:textOutline>
                        </w:rPr>
                        <w:t>My Network</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59264" behindDoc="0" locked="0" layoutInCell="1" allowOverlap="1" wp14:anchorId="5EBCC535" wp14:editId="47480A75">
                <wp:simplePos x="0" y="0"/>
                <wp:positionH relativeFrom="column">
                  <wp:posOffset>2256817</wp:posOffset>
                </wp:positionH>
                <wp:positionV relativeFrom="paragraph">
                  <wp:posOffset>120920</wp:posOffset>
                </wp:positionV>
                <wp:extent cx="1177047" cy="972766"/>
                <wp:effectExtent l="0" t="0" r="17145" b="18415"/>
                <wp:wrapNone/>
                <wp:docPr id="1329452106" name="Oval 3"/>
                <wp:cNvGraphicFramePr/>
                <a:graphic xmlns:a="http://schemas.openxmlformats.org/drawingml/2006/main">
                  <a:graphicData uri="http://schemas.microsoft.com/office/word/2010/wordprocessingShape">
                    <wps:wsp>
                      <wps:cNvSpPr/>
                      <wps:spPr>
                        <a:xfrm>
                          <a:off x="0" y="0"/>
                          <a:ext cx="1177047" cy="972766"/>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7AB607E" id="Oval 3" o:spid="_x0000_s1026" style="position:absolute;margin-left:177.7pt;margin-top:9.5pt;width:92.7pt;height:76.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" fillcolor="white [3201]" strokecolor="black [3213]" strokeweight="1pt">
                <v:stroke joinstyle="miter"/>
              </v:oval>
            </w:pict>
          </mc:Fallback>
        </mc:AlternateContent>
      </w:r>
      <w:r w:rsidR="00967A89">
        <w:rPr>
          <w:rFonts w:ascii="Arial" w:hAnsi="Arial" w:cs="Arial"/>
          <w:noProof/>
          <w:sz w:val="22"/>
          <w:szCs w:val="22"/>
        </w:rPr>
        <mc:AlternateContent>
          <mc:Choice Requires="wps">
            <w:drawing>
              <wp:anchor distT="0" distB="0" distL="114300" distR="114300" simplePos="0" relativeHeight="251689984" behindDoc="0" locked="0" layoutInCell="1" allowOverlap="1" wp14:anchorId="79EE13E5" wp14:editId="16F98800">
                <wp:simplePos x="0" y="0"/>
                <wp:positionH relativeFrom="column">
                  <wp:posOffset>732547</wp:posOffset>
                </wp:positionH>
                <wp:positionV relativeFrom="paragraph">
                  <wp:posOffset>167640</wp:posOffset>
                </wp:positionV>
                <wp:extent cx="388620" cy="246272"/>
                <wp:effectExtent l="25400" t="0" r="17780" b="33655"/>
                <wp:wrapNone/>
                <wp:docPr id="1562651482" name="Straight Arrow Connector 33"/>
                <wp:cNvGraphicFramePr/>
                <a:graphic xmlns:a="http://schemas.openxmlformats.org/drawingml/2006/main">
                  <a:graphicData uri="http://schemas.microsoft.com/office/word/2010/wordprocessingShape">
                    <wps:wsp>
                      <wps:cNvCnPr/>
                      <wps:spPr>
                        <a:xfrm flipH="1">
                          <a:off x="0" y="0"/>
                          <a:ext cx="388620" cy="246272"/>
                        </a:xfrm>
                        <a:prstGeom prst="straightConnector1">
                          <a:avLst/>
                        </a:prstGeom>
                        <a:ln>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6FA33C" id="Straight Arrow Connector 33" o:spid="_x0000_s1026" type="#_x0000_t32" style="position:absolute;margin-left:57.7pt;margin-top:13.2pt;width:30.6pt;height:19.4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" strokecolor="#00b0f0" strokeweight=".5pt">
                <v:stroke endarrow="block" joinstyle="miter"/>
              </v:shape>
            </w:pict>
          </mc:Fallback>
        </mc:AlternateContent>
      </w:r>
      <w:r w:rsidR="00967A89">
        <w:rPr>
          <w:rFonts w:ascii="Arial" w:hAnsi="Arial" w:cs="Arial"/>
          <w:noProof/>
          <w:sz w:val="22"/>
          <w:szCs w:val="22"/>
        </w:rPr>
        <mc:AlternateContent>
          <mc:Choice Requires="wps">
            <w:drawing>
              <wp:anchor distT="0" distB="0" distL="114300" distR="114300" simplePos="0" relativeHeight="251664384" behindDoc="0" locked="0" layoutInCell="1" allowOverlap="1" wp14:anchorId="2BD539F3" wp14:editId="55709F1B">
                <wp:simplePos x="0" y="0"/>
                <wp:positionH relativeFrom="column">
                  <wp:posOffset>1984050</wp:posOffset>
                </wp:positionH>
                <wp:positionV relativeFrom="paragraph">
                  <wp:posOffset>122785</wp:posOffset>
                </wp:positionV>
                <wp:extent cx="285169" cy="174530"/>
                <wp:effectExtent l="12700" t="25400" r="19685" b="16510"/>
                <wp:wrapNone/>
                <wp:docPr id="1724993184" name="Straight Arrow Connector 8"/>
                <wp:cNvGraphicFramePr/>
                <a:graphic xmlns:a="http://schemas.openxmlformats.org/drawingml/2006/main">
                  <a:graphicData uri="http://schemas.microsoft.com/office/word/2010/wordprocessingShape">
                    <wps:wsp>
                      <wps:cNvCnPr/>
                      <wps:spPr>
                        <a:xfrm flipH="1" flipV="1">
                          <a:off x="0" y="0"/>
                          <a:ext cx="285169" cy="174530"/>
                        </a:xfrm>
                        <a:prstGeom prst="straightConnector1">
                          <a:avLst/>
                        </a:prstGeom>
                        <a:ln>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2198BD" id="Straight Arrow Connector 8" o:spid="_x0000_s1026" type="#_x0000_t32" style="position:absolute;margin-left:156.2pt;margin-top:9.65pt;width:22.45pt;height:13.7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" strokecolor="#00b0f0" strokeweight=".5pt">
                <v:stroke endarrow="block" joinstyle="miter"/>
              </v:shape>
            </w:pict>
          </mc:Fallback>
        </mc:AlternateContent>
      </w:r>
      <w:r w:rsidR="0062368B">
        <w:rPr>
          <w:rFonts w:ascii="Arial" w:hAnsi="Arial" w:cs="Arial"/>
          <w:noProof/>
          <w:sz w:val="22"/>
          <w:szCs w:val="22"/>
        </w:rPr>
        <mc:AlternateContent>
          <mc:Choice Requires="wps">
            <w:drawing>
              <wp:anchor distT="0" distB="0" distL="114300" distR="114300" simplePos="0" relativeHeight="251674624" behindDoc="0" locked="0" layoutInCell="1" allowOverlap="1" wp14:anchorId="6E737DBD" wp14:editId="709BC7FB">
                <wp:simplePos x="0" y="0"/>
                <wp:positionH relativeFrom="column">
                  <wp:posOffset>4426085</wp:posOffset>
                </wp:positionH>
                <wp:positionV relativeFrom="paragraph">
                  <wp:posOffset>15780</wp:posOffset>
                </wp:positionV>
                <wp:extent cx="350196" cy="57772"/>
                <wp:effectExtent l="0" t="25400" r="43815" b="57150"/>
                <wp:wrapNone/>
                <wp:docPr id="1263668254" name="Straight Arrow Connector 18"/>
                <wp:cNvGraphicFramePr/>
                <a:graphic xmlns:a="http://schemas.openxmlformats.org/drawingml/2006/main">
                  <a:graphicData uri="http://schemas.microsoft.com/office/word/2010/wordprocessingShape">
                    <wps:wsp>
                      <wps:cNvCnPr/>
                      <wps:spPr>
                        <a:xfrm>
                          <a:off x="0" y="0"/>
                          <a:ext cx="350196" cy="57772"/>
                        </a:xfrm>
                        <a:prstGeom prst="straightConnector1">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D74A46" id="Straight Arrow Connector 18" o:spid="_x0000_s1026" type="#_x0000_t32" style="position:absolute;margin-left:348.5pt;margin-top:1.25pt;width:27.55pt;height:4.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" strokecolor="#ffc000" strokeweight=".5pt">
                <v:stroke endarrow="block" joinstyle="miter"/>
              </v:shape>
            </w:pict>
          </mc:Fallback>
        </mc:AlternateContent>
      </w:r>
      <w:r w:rsidR="0062368B">
        <w:rPr>
          <w:rFonts w:ascii="Arial" w:hAnsi="Arial" w:cs="Arial"/>
          <w:noProof/>
          <w:sz w:val="22"/>
          <w:szCs w:val="22"/>
        </w:rPr>
        <mc:AlternateContent>
          <mc:Choice Requires="wps">
            <w:drawing>
              <wp:anchor distT="0" distB="0" distL="114300" distR="114300" simplePos="0" relativeHeight="251661312" behindDoc="0" locked="0" layoutInCell="1" allowOverlap="1" wp14:anchorId="735D0980" wp14:editId="503ABCEB">
                <wp:simplePos x="0" y="0"/>
                <wp:positionH relativeFrom="column">
                  <wp:posOffset>3278221</wp:posOffset>
                </wp:positionH>
                <wp:positionV relativeFrom="paragraph">
                  <wp:posOffset>170720</wp:posOffset>
                </wp:positionV>
                <wp:extent cx="252919" cy="152022"/>
                <wp:effectExtent l="0" t="25400" r="39370" b="13335"/>
                <wp:wrapNone/>
                <wp:docPr id="1025650633" name="Straight Arrow Connector 5"/>
                <wp:cNvGraphicFramePr/>
                <a:graphic xmlns:a="http://schemas.openxmlformats.org/drawingml/2006/main">
                  <a:graphicData uri="http://schemas.microsoft.com/office/word/2010/wordprocessingShape">
                    <wps:wsp>
                      <wps:cNvCnPr/>
                      <wps:spPr>
                        <a:xfrm flipV="1">
                          <a:off x="0" y="0"/>
                          <a:ext cx="252919" cy="152022"/>
                        </a:xfrm>
                        <a:prstGeom prst="straightConnector1">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268E74" id="Straight Arrow Connector 5" o:spid="_x0000_s1026" type="#_x0000_t32" style="position:absolute;margin-left:258.15pt;margin-top:13.45pt;width:19.9pt;height:11.9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" strokecolor="#ffc000" strokeweight=".5pt">
                <v:stroke endarrow="block" joinstyle="miter"/>
              </v:shape>
            </w:pict>
          </mc:Fallback>
        </mc:AlternateContent>
      </w:r>
    </w:p>
    <w:p w14:paraId="3064EF22" w14:textId="1641CFB4" w:rsidR="0094648F" w:rsidRDefault="00967A89"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2032" behindDoc="0" locked="0" layoutInCell="1" allowOverlap="1" wp14:anchorId="77E0E4C4" wp14:editId="7DDD1ECA">
                <wp:simplePos x="0" y="0"/>
                <wp:positionH relativeFrom="column">
                  <wp:posOffset>-282102</wp:posOffset>
                </wp:positionH>
                <wp:positionV relativeFrom="paragraph">
                  <wp:posOffset>114949</wp:posOffset>
                </wp:positionV>
                <wp:extent cx="946528" cy="671208"/>
                <wp:effectExtent l="0" t="0" r="19050" b="14605"/>
                <wp:wrapNone/>
                <wp:docPr id="242438513" name="Rectangle 35"/>
                <wp:cNvGraphicFramePr/>
                <a:graphic xmlns:a="http://schemas.openxmlformats.org/drawingml/2006/main">
                  <a:graphicData uri="http://schemas.microsoft.com/office/word/2010/wordprocessingShape">
                    <wps:wsp>
                      <wps:cNvSpPr/>
                      <wps:spPr>
                        <a:xfrm>
                          <a:off x="0" y="0"/>
                          <a:ext cx="946528" cy="671208"/>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C2613" id="Rectangle 35" o:spid="_x0000_s1026" style="position:absolute;margin-left:-22.2pt;margin-top:9.05pt;width:74.55pt;height:52.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" filled="f" strokecolor="#00b0f0" strokeweight="1pt"/>
            </w:pict>
          </mc:Fallback>
        </mc:AlternateContent>
      </w:r>
      <w:r>
        <w:rPr>
          <w:rFonts w:ascii="Arial" w:hAnsi="Arial" w:cs="Arial"/>
          <w:noProof/>
          <w:sz w:val="22"/>
          <w:szCs w:val="22"/>
        </w:rPr>
        <mc:AlternateContent>
          <mc:Choice Requires="wps">
            <w:drawing>
              <wp:anchor distT="0" distB="0" distL="114300" distR="114300" simplePos="0" relativeHeight="251694080" behindDoc="0" locked="0" layoutInCell="1" allowOverlap="1" wp14:anchorId="6932AA57" wp14:editId="579D051A">
                <wp:simplePos x="0" y="0"/>
                <wp:positionH relativeFrom="column">
                  <wp:posOffset>-233167</wp:posOffset>
                </wp:positionH>
                <wp:positionV relativeFrom="paragraph">
                  <wp:posOffset>151009</wp:posOffset>
                </wp:positionV>
                <wp:extent cx="868734" cy="612843"/>
                <wp:effectExtent l="0" t="0" r="0" b="0"/>
                <wp:wrapNone/>
                <wp:docPr id="815013364" name="Text Box 37"/>
                <wp:cNvGraphicFramePr/>
                <a:graphic xmlns:a="http://schemas.openxmlformats.org/drawingml/2006/main">
                  <a:graphicData uri="http://schemas.microsoft.com/office/word/2010/wordprocessingShape">
                    <wps:wsp>
                      <wps:cNvSpPr txBox="1"/>
                      <wps:spPr>
                        <a:xfrm>
                          <a:off x="0" y="0"/>
                          <a:ext cx="868734" cy="612843"/>
                        </a:xfrm>
                        <a:prstGeom prst="rect">
                          <a:avLst/>
                        </a:prstGeom>
                        <a:solidFill>
                          <a:schemeClr val="lt1"/>
                        </a:solidFill>
                        <a:ln w="6350">
                          <a:noFill/>
                        </a:ln>
                      </wps:spPr>
                      <wps:txbx>
                        <w:txbxContent>
                          <w:p w14:paraId="466F6D8B" w14:textId="1EAA4EF1" w:rsidR="00967A89" w:rsidRDefault="00967A89">
                            <w:r>
                              <w:t>Academic Advisor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2AA57" id="Text Box 37" o:spid="_x0000_s1032" type="#_x0000_t202" style="position:absolute;left:0;text-align:left;margin-left:-18.35pt;margin-top:11.9pt;width:68.4pt;height:48.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" fillcolor="white [3201]" stroked="f" strokeweight=".5pt">
                <v:textbox>
                  <w:txbxContent>
                    <w:p w14:paraId="466F6D8B" w14:textId="1EAA4EF1" w:rsidR="00967A89" w:rsidRDefault="00967A89">
                      <w:r>
                        <w:t>Academic Advisor University</w:t>
                      </w:r>
                    </w:p>
                  </w:txbxContent>
                </v:textbox>
              </v:shape>
            </w:pict>
          </mc:Fallback>
        </mc:AlternateContent>
      </w:r>
    </w:p>
    <w:p w14:paraId="6F90D676" w14:textId="08FD4BCF" w:rsidR="0094648F" w:rsidRDefault="0094648F" w:rsidP="004039AA">
      <w:pPr>
        <w:spacing w:line="360" w:lineRule="auto"/>
        <w:jc w:val="both"/>
        <w:rPr>
          <w:rFonts w:ascii="Arial" w:hAnsi="Arial" w:cs="Arial"/>
          <w:sz w:val="22"/>
          <w:szCs w:val="22"/>
        </w:rPr>
      </w:pPr>
    </w:p>
    <w:p w14:paraId="31EE13D8" w14:textId="27C362D9" w:rsidR="0094648F" w:rsidRDefault="00D50352"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45AFFBF9" wp14:editId="3E360E33">
                <wp:simplePos x="0" y="0"/>
                <wp:positionH relativeFrom="column">
                  <wp:posOffset>3298217</wp:posOffset>
                </wp:positionH>
                <wp:positionV relativeFrom="paragraph">
                  <wp:posOffset>245137</wp:posOffset>
                </wp:positionV>
                <wp:extent cx="330551" cy="223736"/>
                <wp:effectExtent l="0" t="0" r="38100" b="30480"/>
                <wp:wrapNone/>
                <wp:docPr id="2028229952" name="Straight Arrow Connector 6"/>
                <wp:cNvGraphicFramePr/>
                <a:graphic xmlns:a="http://schemas.openxmlformats.org/drawingml/2006/main">
                  <a:graphicData uri="http://schemas.microsoft.com/office/word/2010/wordprocessingShape">
                    <wps:wsp>
                      <wps:cNvCnPr/>
                      <wps:spPr>
                        <a:xfrm>
                          <a:off x="0" y="0"/>
                          <a:ext cx="330551" cy="223736"/>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8C6F8B" id="Straight Arrow Connector 6" o:spid="_x0000_s1026" type="#_x0000_t32" style="position:absolute;margin-left:259.7pt;margin-top:19.3pt;width:26.05pt;height:1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" strokecolor="#e00" strokeweight=".5pt">
                <v:stroke endarrow="block" joinstyle="miter"/>
              </v:shape>
            </w:pict>
          </mc:Fallback>
        </mc:AlternateContent>
      </w:r>
    </w:p>
    <w:p w14:paraId="54909977" w14:textId="6B063412" w:rsidR="0094648F" w:rsidRDefault="0062368B"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7D935EC6" wp14:editId="57C09BD3">
                <wp:simplePos x="0" y="0"/>
                <wp:positionH relativeFrom="column">
                  <wp:posOffset>2042808</wp:posOffset>
                </wp:positionH>
                <wp:positionV relativeFrom="paragraph">
                  <wp:posOffset>63527</wp:posOffset>
                </wp:positionV>
                <wp:extent cx="294369" cy="252919"/>
                <wp:effectExtent l="12700" t="0" r="10795" b="39370"/>
                <wp:wrapNone/>
                <wp:docPr id="842914488" name="Straight Arrow Connector 7"/>
                <wp:cNvGraphicFramePr/>
                <a:graphic xmlns:a="http://schemas.openxmlformats.org/drawingml/2006/main">
                  <a:graphicData uri="http://schemas.microsoft.com/office/word/2010/wordprocessingShape">
                    <wps:wsp>
                      <wps:cNvCnPr/>
                      <wps:spPr>
                        <a:xfrm flipH="1">
                          <a:off x="0" y="0"/>
                          <a:ext cx="294369" cy="252919"/>
                        </a:xfrm>
                        <a:prstGeom prst="straightConnector1">
                          <a:avLst/>
                        </a:prstGeom>
                        <a:ln>
                          <a:solidFill>
                            <a:srgbClr val="92D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FF10D1" id="Straight Arrow Connector 7" o:spid="_x0000_s1026" type="#_x0000_t32" style="position:absolute;margin-left:160.85pt;margin-top:5pt;width:23.2pt;height:19.9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" strokecolor="#92d050" strokeweight=".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66432" behindDoc="0" locked="0" layoutInCell="1" allowOverlap="1" wp14:anchorId="3D4EED4F" wp14:editId="3F2C9314">
                <wp:simplePos x="0" y="0"/>
                <wp:positionH relativeFrom="column">
                  <wp:posOffset>3569902</wp:posOffset>
                </wp:positionH>
                <wp:positionV relativeFrom="paragraph">
                  <wp:posOffset>63203</wp:posOffset>
                </wp:positionV>
                <wp:extent cx="1167319" cy="778213"/>
                <wp:effectExtent l="0" t="0" r="13970" b="9525"/>
                <wp:wrapNone/>
                <wp:docPr id="2065247375" name="Oval 10"/>
                <wp:cNvGraphicFramePr/>
                <a:graphic xmlns:a="http://schemas.openxmlformats.org/drawingml/2006/main">
                  <a:graphicData uri="http://schemas.microsoft.com/office/word/2010/wordprocessingShape">
                    <wps:wsp>
                      <wps:cNvSpPr/>
                      <wps:spPr>
                        <a:xfrm>
                          <a:off x="0" y="0"/>
                          <a:ext cx="1167319" cy="778213"/>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D10AC0" id="Oval 10" o:spid="_x0000_s1026" style="position:absolute;margin-left:281.1pt;margin-top:5pt;width:91.9pt;height:6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" filled="f" strokecolor="#e00" strokeweight="1pt">
                <v:stroke joinstyle="miter"/>
              </v:oval>
            </w:pict>
          </mc:Fallback>
        </mc:AlternateContent>
      </w:r>
      <w:r w:rsidR="00971F59">
        <w:rPr>
          <w:rFonts w:ascii="Arial" w:hAnsi="Arial" w:cs="Arial"/>
          <w:noProof/>
          <w:sz w:val="22"/>
          <w:szCs w:val="22"/>
        </w:rPr>
        <mc:AlternateContent>
          <mc:Choice Requires="wps">
            <w:drawing>
              <wp:anchor distT="0" distB="0" distL="114300" distR="114300" simplePos="0" relativeHeight="251685888" behindDoc="0" locked="0" layoutInCell="1" allowOverlap="1" wp14:anchorId="748F74EF" wp14:editId="0BF164F0">
                <wp:simplePos x="0" y="0"/>
                <wp:positionH relativeFrom="column">
                  <wp:posOffset>5466945</wp:posOffset>
                </wp:positionH>
                <wp:positionV relativeFrom="paragraph">
                  <wp:posOffset>131040</wp:posOffset>
                </wp:positionV>
                <wp:extent cx="1225252" cy="603155"/>
                <wp:effectExtent l="0" t="0" r="0" b="0"/>
                <wp:wrapNone/>
                <wp:docPr id="650140436" name="Text Box 29"/>
                <wp:cNvGraphicFramePr/>
                <a:graphic xmlns:a="http://schemas.openxmlformats.org/drawingml/2006/main">
                  <a:graphicData uri="http://schemas.microsoft.com/office/word/2010/wordprocessingShape">
                    <wps:wsp>
                      <wps:cNvSpPr txBox="1"/>
                      <wps:spPr>
                        <a:xfrm>
                          <a:off x="0" y="0"/>
                          <a:ext cx="1225252" cy="603155"/>
                        </a:xfrm>
                        <a:prstGeom prst="rect">
                          <a:avLst/>
                        </a:prstGeom>
                        <a:solidFill>
                          <a:schemeClr val="lt1"/>
                        </a:solidFill>
                        <a:ln w="6350">
                          <a:noFill/>
                        </a:ln>
                      </wps:spPr>
                      <wps:txbx>
                        <w:txbxContent>
                          <w:p w14:paraId="0F0D73FB" w14:textId="010F4C81" w:rsidR="00971F59" w:rsidRDefault="00971F59">
                            <w:r>
                              <w:t>Volunteering at Birmingham Mind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8F74EF" id="Text Box 29" o:spid="_x0000_s1033" type="#_x0000_t202" style="position:absolute;left:0;text-align:left;margin-left:430.45pt;margin-top:10.3pt;width:96.5pt;height:4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" fillcolor="white [3201]" stroked="f" strokeweight=".5pt">
                <v:textbox>
                  <w:txbxContent>
                    <w:p w14:paraId="0F0D73FB" w14:textId="010F4C81" w:rsidR="00971F59" w:rsidRDefault="00971F59">
                      <w:r>
                        <w:t>Volunteering at Birmingham Mind</w:t>
                      </w:r>
                    </w:p>
                  </w:txbxContent>
                </v:textbox>
              </v:shape>
            </w:pict>
          </mc:Fallback>
        </mc:AlternateContent>
      </w:r>
      <w:r w:rsidR="00971F59">
        <w:rPr>
          <w:rFonts w:ascii="Arial" w:hAnsi="Arial" w:cs="Arial"/>
          <w:noProof/>
          <w:sz w:val="22"/>
          <w:szCs w:val="22"/>
        </w:rPr>
        <mc:AlternateContent>
          <mc:Choice Requires="wps">
            <w:drawing>
              <wp:anchor distT="0" distB="0" distL="114300" distR="114300" simplePos="0" relativeHeight="251684864" behindDoc="0" locked="0" layoutInCell="1" allowOverlap="1" wp14:anchorId="6238B3F7" wp14:editId="367D6BF8">
                <wp:simplePos x="0" y="0"/>
                <wp:positionH relativeFrom="column">
                  <wp:posOffset>5418306</wp:posOffset>
                </wp:positionH>
                <wp:positionV relativeFrom="paragraph">
                  <wp:posOffset>43937</wp:posOffset>
                </wp:positionV>
                <wp:extent cx="1351848" cy="768620"/>
                <wp:effectExtent l="0" t="0" r="7620" b="19050"/>
                <wp:wrapNone/>
                <wp:docPr id="843027688" name="Rectangle 28"/>
                <wp:cNvGraphicFramePr/>
                <a:graphic xmlns:a="http://schemas.openxmlformats.org/drawingml/2006/main">
                  <a:graphicData uri="http://schemas.microsoft.com/office/word/2010/wordprocessingShape">
                    <wps:wsp>
                      <wps:cNvSpPr/>
                      <wps:spPr>
                        <a:xfrm>
                          <a:off x="0" y="0"/>
                          <a:ext cx="1351848" cy="76862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7F45AB" id="Rectangle 28" o:spid="_x0000_s1026" style="position:absolute;margin-left:426.65pt;margin-top:3.45pt;width:106.45pt;height:60.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" filled="f" strokecolor="#e00" strokeweight="1pt"/>
            </w:pict>
          </mc:Fallback>
        </mc:AlternateContent>
      </w:r>
    </w:p>
    <w:p w14:paraId="54AE6A0A" w14:textId="5CD62FF7" w:rsidR="0094648F" w:rsidRDefault="0062368B"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1552" behindDoc="0" locked="0" layoutInCell="1" allowOverlap="1" wp14:anchorId="671FED6F" wp14:editId="44640C7D">
                <wp:simplePos x="0" y="0"/>
                <wp:positionH relativeFrom="column">
                  <wp:posOffset>1264596</wp:posOffset>
                </wp:positionH>
                <wp:positionV relativeFrom="paragraph">
                  <wp:posOffset>211333</wp:posOffset>
                </wp:positionV>
                <wp:extent cx="719847" cy="281603"/>
                <wp:effectExtent l="0" t="0" r="4445" b="0"/>
                <wp:wrapNone/>
                <wp:docPr id="415357000" name="Text Box 15"/>
                <wp:cNvGraphicFramePr/>
                <a:graphic xmlns:a="http://schemas.openxmlformats.org/drawingml/2006/main">
                  <a:graphicData uri="http://schemas.microsoft.com/office/word/2010/wordprocessingShape">
                    <wps:wsp>
                      <wps:cNvSpPr txBox="1"/>
                      <wps:spPr>
                        <a:xfrm>
                          <a:off x="0" y="0"/>
                          <a:ext cx="719847" cy="281603"/>
                        </a:xfrm>
                        <a:prstGeom prst="rect">
                          <a:avLst/>
                        </a:prstGeom>
                        <a:solidFill>
                          <a:schemeClr val="lt1"/>
                        </a:solidFill>
                        <a:ln w="6350">
                          <a:noFill/>
                        </a:ln>
                      </wps:spPr>
                      <wps:txbx>
                        <w:txbxContent>
                          <w:p w14:paraId="54FD88C6" w14:textId="13A41299" w:rsidR="00D50352" w:rsidRDefault="00D50352">
                            <w:r>
                              <w:t>Support</w:t>
                            </w:r>
                            <w:r w:rsidR="0062368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FED6F" id="Text Box 15" o:spid="_x0000_s1034" type="#_x0000_t202" style="position:absolute;left:0;text-align:left;margin-left:99.55pt;margin-top:16.65pt;width:56.7pt;height:2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" fillcolor="white [3201]" stroked="f" strokeweight=".5pt">
                <v:textbox>
                  <w:txbxContent>
                    <w:p w14:paraId="54FD88C6" w14:textId="13A41299" w:rsidR="00D50352" w:rsidRDefault="00D50352">
                      <w:r>
                        <w:t>Support</w:t>
                      </w:r>
                      <w:r w:rsidR="0062368B">
                        <w:t xml:space="preserve"> </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68480" behindDoc="0" locked="0" layoutInCell="1" allowOverlap="1" wp14:anchorId="4C67C41D" wp14:editId="28D20167">
                <wp:simplePos x="0" y="0"/>
                <wp:positionH relativeFrom="column">
                  <wp:posOffset>1106305</wp:posOffset>
                </wp:positionH>
                <wp:positionV relativeFrom="paragraph">
                  <wp:posOffset>64554</wp:posOffset>
                </wp:positionV>
                <wp:extent cx="1043832" cy="573594"/>
                <wp:effectExtent l="0" t="0" r="10795" b="10795"/>
                <wp:wrapNone/>
                <wp:docPr id="413357108" name="Oval 12"/>
                <wp:cNvGraphicFramePr/>
                <a:graphic xmlns:a="http://schemas.openxmlformats.org/drawingml/2006/main">
                  <a:graphicData uri="http://schemas.microsoft.com/office/word/2010/wordprocessingShape">
                    <wps:wsp>
                      <wps:cNvSpPr/>
                      <wps:spPr>
                        <a:xfrm>
                          <a:off x="0" y="0"/>
                          <a:ext cx="1043832" cy="573594"/>
                        </a:xfrm>
                        <a:prstGeom prst="ellipse">
                          <a:avLst/>
                        </a:prstGeom>
                        <a:no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55B15B" id="Oval 12" o:spid="_x0000_s1026" style="position:absolute;margin-left:87.1pt;margin-top:5.1pt;width:82.2pt;height:45.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" filled="f" strokecolor="#92d050" strokeweight="1pt">
                <v:stroke joinstyle="miter"/>
              </v:oval>
            </w:pict>
          </mc:Fallback>
        </mc:AlternateContent>
      </w:r>
      <w:r>
        <w:rPr>
          <w:rFonts w:ascii="Arial" w:hAnsi="Arial" w:cs="Arial"/>
          <w:noProof/>
          <w:sz w:val="22"/>
          <w:szCs w:val="22"/>
        </w:rPr>
        <mc:AlternateContent>
          <mc:Choice Requires="wps">
            <w:drawing>
              <wp:anchor distT="0" distB="0" distL="114300" distR="114300" simplePos="0" relativeHeight="251682816" behindDoc="0" locked="0" layoutInCell="1" allowOverlap="1" wp14:anchorId="2C2AED68" wp14:editId="26DD0728">
                <wp:simplePos x="0" y="0"/>
                <wp:positionH relativeFrom="column">
                  <wp:posOffset>4853129</wp:posOffset>
                </wp:positionH>
                <wp:positionV relativeFrom="paragraph">
                  <wp:posOffset>111151</wp:posOffset>
                </wp:positionV>
                <wp:extent cx="437744" cy="180340"/>
                <wp:effectExtent l="0" t="25400" r="32385" b="22860"/>
                <wp:wrapNone/>
                <wp:docPr id="673099103" name="Straight Arrow Connector 26"/>
                <wp:cNvGraphicFramePr/>
                <a:graphic xmlns:a="http://schemas.openxmlformats.org/drawingml/2006/main">
                  <a:graphicData uri="http://schemas.microsoft.com/office/word/2010/wordprocessingShape">
                    <wps:wsp>
                      <wps:cNvCnPr/>
                      <wps:spPr>
                        <a:xfrm flipV="1">
                          <a:off x="0" y="0"/>
                          <a:ext cx="437744" cy="180340"/>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CC4D824" id="Straight Arrow Connector 26" o:spid="_x0000_s1026" type="#_x0000_t32" style="position:absolute;margin-left:382.15pt;margin-top:8.75pt;width:34.45pt;height:14.2pt;flip:y;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" strokecolor="#e00" strokeweight=".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70528" behindDoc="0" locked="0" layoutInCell="1" allowOverlap="1" wp14:anchorId="3C1AA17A" wp14:editId="2474A312">
                <wp:simplePos x="0" y="0"/>
                <wp:positionH relativeFrom="column">
                  <wp:posOffset>3657397</wp:posOffset>
                </wp:positionH>
                <wp:positionV relativeFrom="paragraph">
                  <wp:posOffset>76983</wp:posOffset>
                </wp:positionV>
                <wp:extent cx="963038" cy="330741"/>
                <wp:effectExtent l="0" t="0" r="2540" b="0"/>
                <wp:wrapNone/>
                <wp:docPr id="638815879" name="Text Box 14"/>
                <wp:cNvGraphicFramePr/>
                <a:graphic xmlns:a="http://schemas.openxmlformats.org/drawingml/2006/main">
                  <a:graphicData uri="http://schemas.microsoft.com/office/word/2010/wordprocessingShape">
                    <wps:wsp>
                      <wps:cNvSpPr txBox="1"/>
                      <wps:spPr>
                        <a:xfrm>
                          <a:off x="0" y="0"/>
                          <a:ext cx="963038" cy="330741"/>
                        </a:xfrm>
                        <a:prstGeom prst="rect">
                          <a:avLst/>
                        </a:prstGeom>
                        <a:solidFill>
                          <a:schemeClr val="lt1"/>
                        </a:solidFill>
                        <a:ln w="6350">
                          <a:noFill/>
                        </a:ln>
                      </wps:spPr>
                      <wps:txbx>
                        <w:txbxContent>
                          <w:p w14:paraId="24549838" w14:textId="61109B9A" w:rsidR="00D50352" w:rsidRDefault="00D50352">
                            <w:r>
                              <w:t>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AA17A" id="Text Box 14" o:spid="_x0000_s1035" type="#_x0000_t202" style="position:absolute;left:0;text-align:left;margin-left:4in;margin-top:6.05pt;width:75.85pt;height:26.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" fillcolor="white [3201]" stroked="f" strokeweight=".5pt">
                <v:textbox>
                  <w:txbxContent>
                    <w:p w14:paraId="24549838" w14:textId="61109B9A" w:rsidR="00D50352" w:rsidRDefault="00D50352">
                      <w:r>
                        <w:t>Community</w:t>
                      </w:r>
                    </w:p>
                  </w:txbxContent>
                </v:textbox>
              </v:shape>
            </w:pict>
          </mc:Fallback>
        </mc:AlternateContent>
      </w:r>
    </w:p>
    <w:p w14:paraId="6B6A7856" w14:textId="21921BDF" w:rsidR="0094648F" w:rsidRDefault="0094648F" w:rsidP="004039AA">
      <w:pPr>
        <w:spacing w:line="360" w:lineRule="auto"/>
        <w:jc w:val="both"/>
        <w:rPr>
          <w:rFonts w:ascii="Arial" w:hAnsi="Arial" w:cs="Arial"/>
          <w:sz w:val="22"/>
          <w:szCs w:val="22"/>
        </w:rPr>
      </w:pPr>
    </w:p>
    <w:p w14:paraId="439B7F45" w14:textId="31FEAB38" w:rsidR="0094648F" w:rsidRDefault="0062368B"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9744" behindDoc="0" locked="0" layoutInCell="1" allowOverlap="1" wp14:anchorId="0DBC155C" wp14:editId="62305225">
                <wp:simplePos x="0" y="0"/>
                <wp:positionH relativeFrom="column">
                  <wp:posOffset>736708</wp:posOffset>
                </wp:positionH>
                <wp:positionV relativeFrom="paragraph">
                  <wp:posOffset>89076</wp:posOffset>
                </wp:positionV>
                <wp:extent cx="389106" cy="262647"/>
                <wp:effectExtent l="12700" t="0" r="17780" b="29845"/>
                <wp:wrapNone/>
                <wp:docPr id="599265626" name="Straight Arrow Connector 23"/>
                <wp:cNvGraphicFramePr/>
                <a:graphic xmlns:a="http://schemas.openxmlformats.org/drawingml/2006/main">
                  <a:graphicData uri="http://schemas.microsoft.com/office/word/2010/wordprocessingShape">
                    <wps:wsp>
                      <wps:cNvCnPr/>
                      <wps:spPr>
                        <a:xfrm flipH="1">
                          <a:off x="0" y="0"/>
                          <a:ext cx="389106" cy="262647"/>
                        </a:xfrm>
                        <a:prstGeom prst="straightConnector1">
                          <a:avLst/>
                        </a:prstGeom>
                        <a:ln>
                          <a:solidFill>
                            <a:srgbClr val="92D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FE33DE" id="Straight Arrow Connector 23" o:spid="_x0000_s1026" type="#_x0000_t32" style="position:absolute;margin-left:58pt;margin-top:7pt;width:30.65pt;height:20.7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" strokecolor="#92d050" strokeweight=".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83840" behindDoc="0" locked="0" layoutInCell="1" allowOverlap="1" wp14:anchorId="41A0881F" wp14:editId="2EFD40FA">
                <wp:simplePos x="0" y="0"/>
                <wp:positionH relativeFrom="column">
                  <wp:posOffset>4708025</wp:posOffset>
                </wp:positionH>
                <wp:positionV relativeFrom="paragraph">
                  <wp:posOffset>10876</wp:posOffset>
                </wp:positionV>
                <wp:extent cx="87549" cy="301030"/>
                <wp:effectExtent l="0" t="0" r="40005" b="29210"/>
                <wp:wrapNone/>
                <wp:docPr id="701003578" name="Straight Arrow Connector 27"/>
                <wp:cNvGraphicFramePr/>
                <a:graphic xmlns:a="http://schemas.openxmlformats.org/drawingml/2006/main">
                  <a:graphicData uri="http://schemas.microsoft.com/office/word/2010/wordprocessingShape">
                    <wps:wsp>
                      <wps:cNvCnPr/>
                      <wps:spPr>
                        <a:xfrm>
                          <a:off x="0" y="0"/>
                          <a:ext cx="87549" cy="301030"/>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024F58" id="Straight Arrow Connector 27" o:spid="_x0000_s1026" type="#_x0000_t32" style="position:absolute;margin-left:370.7pt;margin-top:.85pt;width:6.9pt;height:2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" strokecolor="#e00" strokeweight=".5pt">
                <v:stroke endarrow="block" joinstyle="miter"/>
              </v:shape>
            </w:pict>
          </mc:Fallback>
        </mc:AlternateContent>
      </w:r>
    </w:p>
    <w:p w14:paraId="0462564E" w14:textId="4CF7A6A5" w:rsidR="0094648F" w:rsidRDefault="0062368B"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0768" behindDoc="0" locked="0" layoutInCell="1" allowOverlap="1" wp14:anchorId="05F673B8" wp14:editId="4CD2FD82">
                <wp:simplePos x="0" y="0"/>
                <wp:positionH relativeFrom="column">
                  <wp:posOffset>126283</wp:posOffset>
                </wp:positionH>
                <wp:positionV relativeFrom="paragraph">
                  <wp:posOffset>188595</wp:posOffset>
                </wp:positionV>
                <wp:extent cx="1225550" cy="437744"/>
                <wp:effectExtent l="0" t="0" r="19050" b="6985"/>
                <wp:wrapNone/>
                <wp:docPr id="1261298514" name="Rectangle 24"/>
                <wp:cNvGraphicFramePr/>
                <a:graphic xmlns:a="http://schemas.openxmlformats.org/drawingml/2006/main">
                  <a:graphicData uri="http://schemas.microsoft.com/office/word/2010/wordprocessingShape">
                    <wps:wsp>
                      <wps:cNvSpPr/>
                      <wps:spPr>
                        <a:xfrm>
                          <a:off x="0" y="0"/>
                          <a:ext cx="1225550" cy="437744"/>
                        </a:xfrm>
                        <a:prstGeom prst="rect">
                          <a:avLst/>
                        </a:prstGeom>
                        <a:no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57491" id="Rectangle 24" o:spid="_x0000_s1026" style="position:absolute;margin-left:9.95pt;margin-top:14.85pt;width:96.5pt;height:3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" filled="f" strokecolor="#92d050" strokeweight="1pt"/>
            </w:pict>
          </mc:Fallback>
        </mc:AlternateContent>
      </w:r>
      <w:r w:rsidR="00971F59">
        <w:rPr>
          <w:rFonts w:ascii="Arial" w:hAnsi="Arial" w:cs="Arial"/>
          <w:noProof/>
          <w:sz w:val="22"/>
          <w:szCs w:val="22"/>
        </w:rPr>
        <mc:AlternateContent>
          <mc:Choice Requires="wps">
            <w:drawing>
              <wp:anchor distT="0" distB="0" distL="114300" distR="114300" simplePos="0" relativeHeight="251686912" behindDoc="0" locked="0" layoutInCell="1" allowOverlap="1" wp14:anchorId="60881184" wp14:editId="3690F1AA">
                <wp:simplePos x="0" y="0"/>
                <wp:positionH relativeFrom="column">
                  <wp:posOffset>4318622</wp:posOffset>
                </wp:positionH>
                <wp:positionV relativeFrom="paragraph">
                  <wp:posOffset>208037</wp:posOffset>
                </wp:positionV>
                <wp:extent cx="1060315" cy="807085"/>
                <wp:effectExtent l="0" t="0" r="6985" b="18415"/>
                <wp:wrapNone/>
                <wp:docPr id="1688234434" name="Rectangle 30"/>
                <wp:cNvGraphicFramePr/>
                <a:graphic xmlns:a="http://schemas.openxmlformats.org/drawingml/2006/main">
                  <a:graphicData uri="http://schemas.microsoft.com/office/word/2010/wordprocessingShape">
                    <wps:wsp>
                      <wps:cNvSpPr/>
                      <wps:spPr>
                        <a:xfrm>
                          <a:off x="0" y="0"/>
                          <a:ext cx="1060315" cy="807085"/>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4AE26" id="Rectangle 30" o:spid="_x0000_s1026" style="position:absolute;margin-left:340.05pt;margin-top:16.4pt;width:83.5pt;height:63.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" filled="f" strokecolor="#e00" strokeweight="1pt"/>
            </w:pict>
          </mc:Fallback>
        </mc:AlternateContent>
      </w:r>
    </w:p>
    <w:p w14:paraId="46ACB764" w14:textId="53C0E7D9" w:rsidR="0094648F" w:rsidRDefault="0062368B" w:rsidP="004039A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1792" behindDoc="0" locked="0" layoutInCell="1" allowOverlap="1" wp14:anchorId="375A132E" wp14:editId="4C0FA4C4">
                <wp:simplePos x="0" y="0"/>
                <wp:positionH relativeFrom="column">
                  <wp:posOffset>135769</wp:posOffset>
                </wp:positionH>
                <wp:positionV relativeFrom="paragraph">
                  <wp:posOffset>16131</wp:posOffset>
                </wp:positionV>
                <wp:extent cx="1128395" cy="301557"/>
                <wp:effectExtent l="0" t="0" r="1905" b="3810"/>
                <wp:wrapNone/>
                <wp:docPr id="1198972035" name="Text Box 25"/>
                <wp:cNvGraphicFramePr/>
                <a:graphic xmlns:a="http://schemas.openxmlformats.org/drawingml/2006/main">
                  <a:graphicData uri="http://schemas.microsoft.com/office/word/2010/wordprocessingShape">
                    <wps:wsp>
                      <wps:cNvSpPr txBox="1"/>
                      <wps:spPr>
                        <a:xfrm>
                          <a:off x="0" y="0"/>
                          <a:ext cx="1128395" cy="301557"/>
                        </a:xfrm>
                        <a:prstGeom prst="rect">
                          <a:avLst/>
                        </a:prstGeom>
                        <a:solidFill>
                          <a:schemeClr val="lt1"/>
                        </a:solidFill>
                        <a:ln w="6350">
                          <a:noFill/>
                        </a:ln>
                      </wps:spPr>
                      <wps:txbx>
                        <w:txbxContent>
                          <w:p w14:paraId="077DA9BA" w14:textId="488422C8" w:rsidR="00D50352" w:rsidRDefault="00D50352">
                            <w:r>
                              <w:t xml:space="preserve">Family/Friends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A132E" id="Text Box 25" o:spid="_x0000_s1036" type="#_x0000_t202" style="position:absolute;left:0;text-align:left;margin-left:10.7pt;margin-top:1.25pt;width:88.85pt;height:2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" fillcolor="white [3201]" stroked="f" strokeweight=".5pt">
                <v:textbox>
                  <w:txbxContent>
                    <w:p w14:paraId="077DA9BA" w14:textId="488422C8" w:rsidR="00D50352" w:rsidRDefault="00D50352">
                      <w:r>
                        <w:t xml:space="preserve">Family/Friends </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87936" behindDoc="0" locked="0" layoutInCell="1" allowOverlap="1" wp14:anchorId="5DF86E8F" wp14:editId="4C2B3C0B">
                <wp:simplePos x="0" y="0"/>
                <wp:positionH relativeFrom="column">
                  <wp:posOffset>4357991</wp:posOffset>
                </wp:positionH>
                <wp:positionV relativeFrom="paragraph">
                  <wp:posOffset>64689</wp:posOffset>
                </wp:positionV>
                <wp:extent cx="933855" cy="661035"/>
                <wp:effectExtent l="0" t="0" r="6350" b="0"/>
                <wp:wrapNone/>
                <wp:docPr id="75040248" name="Text Box 31"/>
                <wp:cNvGraphicFramePr/>
                <a:graphic xmlns:a="http://schemas.openxmlformats.org/drawingml/2006/main">
                  <a:graphicData uri="http://schemas.microsoft.com/office/word/2010/wordprocessingShape">
                    <wps:wsp>
                      <wps:cNvSpPr txBox="1"/>
                      <wps:spPr>
                        <a:xfrm>
                          <a:off x="0" y="0"/>
                          <a:ext cx="933855" cy="661035"/>
                        </a:xfrm>
                        <a:prstGeom prst="rect">
                          <a:avLst/>
                        </a:prstGeom>
                        <a:solidFill>
                          <a:schemeClr val="lt1"/>
                        </a:solidFill>
                        <a:ln w="6350">
                          <a:noFill/>
                        </a:ln>
                      </wps:spPr>
                      <wps:txbx>
                        <w:txbxContent>
                          <w:p w14:paraId="7E5965A9" w14:textId="2831E1E2" w:rsidR="00971F59" w:rsidRDefault="00971F59">
                            <w:r>
                              <w:t>Portuguese-speaking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86E8F" id="Text Box 31" o:spid="_x0000_s1037" type="#_x0000_t202" style="position:absolute;left:0;text-align:left;margin-left:343.15pt;margin-top:5.1pt;width:73.55pt;height:5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" fillcolor="white [3201]" stroked="f" strokeweight=".5pt">
                <v:textbox>
                  <w:txbxContent>
                    <w:p w14:paraId="7E5965A9" w14:textId="2831E1E2" w:rsidR="00971F59" w:rsidRDefault="00971F59">
                      <w:r>
                        <w:t>Portuguese-speaking community</w:t>
                      </w:r>
                    </w:p>
                  </w:txbxContent>
                </v:textbox>
              </v:shape>
            </w:pict>
          </mc:Fallback>
        </mc:AlternateContent>
      </w:r>
    </w:p>
    <w:p w14:paraId="1D82C920" w14:textId="245BBB0F" w:rsidR="0094648F" w:rsidRDefault="0094648F" w:rsidP="004039AA">
      <w:pPr>
        <w:spacing w:line="360" w:lineRule="auto"/>
        <w:jc w:val="both"/>
        <w:rPr>
          <w:rFonts w:ascii="Arial" w:hAnsi="Arial" w:cs="Arial"/>
          <w:sz w:val="22"/>
          <w:szCs w:val="22"/>
        </w:rPr>
      </w:pPr>
    </w:p>
    <w:p w14:paraId="3DE14282" w14:textId="1D215CED" w:rsidR="0094648F" w:rsidRDefault="0094648F" w:rsidP="004039AA">
      <w:pPr>
        <w:spacing w:line="360" w:lineRule="auto"/>
        <w:jc w:val="both"/>
        <w:rPr>
          <w:rFonts w:ascii="Arial" w:hAnsi="Arial" w:cs="Arial"/>
          <w:sz w:val="22"/>
          <w:szCs w:val="22"/>
        </w:rPr>
      </w:pPr>
    </w:p>
    <w:p w14:paraId="179BEB32" w14:textId="12E1F3A4" w:rsidR="009305AC" w:rsidRDefault="009305AC" w:rsidP="00E35822">
      <w:pPr>
        <w:rPr>
          <w:rFonts w:ascii="Arial Nova" w:eastAsia="Arial Nova" w:hAnsi="Arial Nova" w:cs="Arial Nova"/>
          <w:color w:val="000000" w:themeColor="text1"/>
        </w:rPr>
      </w:pPr>
    </w:p>
    <w:p w14:paraId="455FD77C" w14:textId="77777777" w:rsidR="00C82E76" w:rsidRPr="00DF2B3D" w:rsidRDefault="00C82E76" w:rsidP="00C82E76">
      <w:pPr>
        <w:rPr>
          <w:rFonts w:ascii="Arial" w:hAnsi="Arial" w:cs="Arial"/>
          <w:sz w:val="22"/>
          <w:szCs w:val="22"/>
        </w:rPr>
      </w:pPr>
    </w:p>
    <w:p w14:paraId="27E324C2" w14:textId="0349737E" w:rsidR="0003340D" w:rsidRPr="00F62E89" w:rsidRDefault="0003340D" w:rsidP="00E31C17">
      <w:pPr>
        <w:spacing w:line="360" w:lineRule="auto"/>
        <w:jc w:val="both"/>
        <w:rPr>
          <w:rFonts w:ascii="Arial" w:hAnsi="Arial" w:cs="Arial"/>
          <w:sz w:val="22"/>
          <w:szCs w:val="22"/>
        </w:rPr>
      </w:pPr>
      <w:r w:rsidRPr="00F62E89">
        <w:rPr>
          <w:rFonts w:ascii="Arial" w:hAnsi="Arial" w:cs="Arial"/>
          <w:sz w:val="22"/>
          <w:szCs w:val="22"/>
        </w:rPr>
        <w:t>This personal network map highlights the valuable connections I have across four key areas: Career, Support, Social, and Community. Each area plays a significant role in facilitating my personal and professional growth.</w:t>
      </w:r>
    </w:p>
    <w:p w14:paraId="5005F48D" w14:textId="77777777" w:rsidR="0003340D" w:rsidRPr="00F62E89" w:rsidRDefault="0003340D" w:rsidP="00E31C17">
      <w:pPr>
        <w:spacing w:line="360" w:lineRule="auto"/>
        <w:jc w:val="both"/>
        <w:rPr>
          <w:rFonts w:ascii="Arial" w:hAnsi="Arial" w:cs="Arial"/>
          <w:sz w:val="22"/>
          <w:szCs w:val="22"/>
        </w:rPr>
      </w:pPr>
    </w:p>
    <w:p w14:paraId="0F83A968" w14:textId="77777777" w:rsidR="0003340D" w:rsidRPr="00F62E89" w:rsidRDefault="0003340D" w:rsidP="00E31C17">
      <w:pPr>
        <w:spacing w:line="360" w:lineRule="auto"/>
        <w:jc w:val="both"/>
        <w:rPr>
          <w:rFonts w:ascii="Arial" w:hAnsi="Arial" w:cs="Arial"/>
          <w:sz w:val="22"/>
          <w:szCs w:val="22"/>
        </w:rPr>
      </w:pPr>
      <w:r w:rsidRPr="00F62E89">
        <w:rPr>
          <w:rFonts w:ascii="Arial" w:hAnsi="Arial" w:cs="Arial"/>
          <w:sz w:val="22"/>
          <w:szCs w:val="22"/>
        </w:rPr>
        <w:t>In the Career dimension, I have university friends, academic advisors, lecturers, and colleagues who contribute to a strong foundation for my academic success and future job opportunities. The Support dimension is built on solid relationships with my family and friends, which are essential for my emotional resilience and motivation (Henning, 2025).</w:t>
      </w:r>
    </w:p>
    <w:p w14:paraId="4906A8A3" w14:textId="77777777" w:rsidR="0003340D" w:rsidRPr="00F62E89" w:rsidRDefault="0003340D" w:rsidP="00E31C17">
      <w:pPr>
        <w:spacing w:line="360" w:lineRule="auto"/>
        <w:jc w:val="both"/>
        <w:rPr>
          <w:rFonts w:ascii="Arial" w:hAnsi="Arial" w:cs="Arial"/>
          <w:sz w:val="22"/>
          <w:szCs w:val="22"/>
        </w:rPr>
      </w:pPr>
    </w:p>
    <w:p w14:paraId="1F80555A" w14:textId="10330EE8" w:rsidR="0003340D" w:rsidRPr="00F62E89" w:rsidRDefault="0003340D" w:rsidP="00E31C17">
      <w:pPr>
        <w:spacing w:line="360" w:lineRule="auto"/>
        <w:jc w:val="both"/>
        <w:rPr>
          <w:rFonts w:ascii="Arial" w:hAnsi="Arial" w:cs="Arial"/>
          <w:sz w:val="22"/>
          <w:szCs w:val="22"/>
        </w:rPr>
      </w:pPr>
      <w:r w:rsidRPr="00F62E89">
        <w:rPr>
          <w:rFonts w:ascii="Arial" w:hAnsi="Arial" w:cs="Arial"/>
          <w:sz w:val="22"/>
          <w:szCs w:val="22"/>
        </w:rPr>
        <w:t>The Social dimension features a vibrant church community that provides me with spiritual and personal enrichment, creating an environment where I feel a sense of belonging and share similar values with others. Finally, the Community dimension emphasi</w:t>
      </w:r>
      <w:r w:rsidR="00486591">
        <w:rPr>
          <w:rFonts w:ascii="Arial" w:hAnsi="Arial" w:cs="Arial"/>
          <w:sz w:val="22"/>
          <w:szCs w:val="22"/>
        </w:rPr>
        <w:t>s</w:t>
      </w:r>
      <w:r w:rsidRPr="00F62E89">
        <w:rPr>
          <w:rFonts w:ascii="Arial" w:hAnsi="Arial" w:cs="Arial"/>
          <w:sz w:val="22"/>
          <w:szCs w:val="22"/>
        </w:rPr>
        <w:t xml:space="preserve">es my active involvement, such as volunteering with Birmingham Mind, supporting the Portuguese-speaking community, and </w:t>
      </w:r>
      <w:r w:rsidRPr="00F62E89">
        <w:rPr>
          <w:rFonts w:ascii="Arial" w:hAnsi="Arial" w:cs="Arial"/>
          <w:sz w:val="22"/>
          <w:szCs w:val="22"/>
        </w:rPr>
        <w:lastRenderedPageBreak/>
        <w:t xml:space="preserve">working with clients </w:t>
      </w:r>
      <w:r w:rsidR="00C348CA">
        <w:rPr>
          <w:rFonts w:ascii="Arial" w:hAnsi="Arial" w:cs="Arial"/>
          <w:sz w:val="22"/>
          <w:szCs w:val="22"/>
        </w:rPr>
        <w:t>in the late stage of</w:t>
      </w:r>
      <w:r w:rsidRPr="00F62E89">
        <w:rPr>
          <w:rFonts w:ascii="Arial" w:hAnsi="Arial" w:cs="Arial"/>
          <w:sz w:val="22"/>
          <w:szCs w:val="22"/>
        </w:rPr>
        <w:t xml:space="preserve"> Alzheimer’s. This involvement allows me to contribute to others while embracing my cultural identity.</w:t>
      </w:r>
    </w:p>
    <w:p w14:paraId="195712E6" w14:textId="77777777" w:rsidR="0003340D" w:rsidRPr="00F62E89" w:rsidRDefault="0003340D" w:rsidP="00E31C17">
      <w:pPr>
        <w:spacing w:line="360" w:lineRule="auto"/>
        <w:jc w:val="both"/>
        <w:rPr>
          <w:rFonts w:ascii="Arial" w:hAnsi="Arial" w:cs="Arial"/>
          <w:sz w:val="22"/>
          <w:szCs w:val="22"/>
        </w:rPr>
      </w:pPr>
    </w:p>
    <w:p w14:paraId="3C7CB3AF" w14:textId="22AB2548" w:rsidR="0003340D" w:rsidRPr="00F62E89" w:rsidRDefault="0003340D" w:rsidP="00E31C17">
      <w:pPr>
        <w:spacing w:line="360" w:lineRule="auto"/>
        <w:jc w:val="both"/>
        <w:rPr>
          <w:rFonts w:ascii="Arial" w:hAnsi="Arial" w:cs="Arial"/>
          <w:sz w:val="22"/>
          <w:szCs w:val="22"/>
        </w:rPr>
      </w:pPr>
      <w:r w:rsidRPr="00F62E89">
        <w:rPr>
          <w:rFonts w:ascii="Arial" w:hAnsi="Arial" w:cs="Arial"/>
          <w:sz w:val="22"/>
          <w:szCs w:val="22"/>
        </w:rPr>
        <w:t>This network aligns well with Bronfenbrenner’s ecological systems theory, as described by El Zaatari and Maalouf (2022). This theory emphasi</w:t>
      </w:r>
      <w:r w:rsidR="00486591">
        <w:rPr>
          <w:rFonts w:ascii="Arial" w:hAnsi="Arial" w:cs="Arial"/>
          <w:sz w:val="22"/>
          <w:szCs w:val="22"/>
        </w:rPr>
        <w:t>s</w:t>
      </w:r>
      <w:r w:rsidRPr="00F62E89">
        <w:rPr>
          <w:rFonts w:ascii="Arial" w:hAnsi="Arial" w:cs="Arial"/>
          <w:sz w:val="22"/>
          <w:szCs w:val="22"/>
        </w:rPr>
        <w:t>es how various layers of our environment shape who we are. The connections between these dimensions</w:t>
      </w:r>
      <w:r w:rsidR="00BA25A5">
        <w:rPr>
          <w:rFonts w:ascii="Arial" w:hAnsi="Arial" w:cs="Arial"/>
          <w:sz w:val="22"/>
          <w:szCs w:val="22"/>
        </w:rPr>
        <w:t>, l</w:t>
      </w:r>
      <w:r w:rsidRPr="00F62E89">
        <w:rPr>
          <w:rFonts w:ascii="Arial" w:hAnsi="Arial" w:cs="Arial"/>
          <w:sz w:val="22"/>
          <w:szCs w:val="22"/>
        </w:rPr>
        <w:t>ike how community work can inspire my career goals or how social support can enhance my academic performance</w:t>
      </w:r>
      <w:r w:rsidR="00AB2D96">
        <w:rPr>
          <w:rFonts w:ascii="Arial" w:hAnsi="Arial" w:cs="Arial"/>
          <w:sz w:val="22"/>
          <w:szCs w:val="22"/>
        </w:rPr>
        <w:t xml:space="preserve"> and</w:t>
      </w:r>
      <w:r w:rsidR="00BA25A5">
        <w:rPr>
          <w:rFonts w:ascii="Arial" w:hAnsi="Arial" w:cs="Arial"/>
          <w:sz w:val="22"/>
          <w:szCs w:val="22"/>
        </w:rPr>
        <w:t xml:space="preserve"> </w:t>
      </w:r>
      <w:r w:rsidRPr="00F62E89">
        <w:rPr>
          <w:rFonts w:ascii="Arial" w:hAnsi="Arial" w:cs="Arial"/>
          <w:sz w:val="22"/>
          <w:szCs w:val="22"/>
        </w:rPr>
        <w:t>illustrate the dynamic nature of my network.</w:t>
      </w:r>
    </w:p>
    <w:p w14:paraId="170607E9" w14:textId="77777777" w:rsidR="0003340D" w:rsidRPr="00F62E89" w:rsidRDefault="0003340D" w:rsidP="00E31C17">
      <w:pPr>
        <w:spacing w:line="360" w:lineRule="auto"/>
        <w:jc w:val="both"/>
        <w:rPr>
          <w:rFonts w:ascii="Arial" w:hAnsi="Arial" w:cs="Arial"/>
          <w:sz w:val="22"/>
          <w:szCs w:val="22"/>
        </w:rPr>
      </w:pPr>
    </w:p>
    <w:p w14:paraId="44500A1E" w14:textId="5D6A261F" w:rsidR="021F216E" w:rsidRPr="00F62E89" w:rsidRDefault="0003340D" w:rsidP="00E31C17">
      <w:pPr>
        <w:spacing w:line="360" w:lineRule="auto"/>
        <w:jc w:val="both"/>
        <w:rPr>
          <w:rFonts w:ascii="Arial" w:eastAsia="Arial Nova" w:hAnsi="Arial" w:cs="Arial"/>
          <w:i/>
          <w:iCs/>
          <w:color w:val="000000" w:themeColor="text1"/>
          <w:sz w:val="22"/>
          <w:szCs w:val="22"/>
        </w:rPr>
      </w:pPr>
      <w:r w:rsidRPr="00F62E89">
        <w:rPr>
          <w:rFonts w:ascii="Arial" w:hAnsi="Arial" w:cs="Arial"/>
          <w:sz w:val="22"/>
          <w:szCs w:val="22"/>
        </w:rPr>
        <w:t>Overall, this integrated approach not only helps strengthen my personal identity but also fosters qualities like adaptability and empathy, which are essential in health and social care professions.</w:t>
      </w:r>
    </w:p>
    <w:p w14:paraId="1F882AEA" w14:textId="60C77BDF" w:rsidR="021F216E" w:rsidRPr="00F62E89" w:rsidRDefault="021F216E" w:rsidP="00F62E89">
      <w:pPr>
        <w:spacing w:line="360" w:lineRule="auto"/>
        <w:jc w:val="both"/>
        <w:rPr>
          <w:rFonts w:ascii="Arial" w:eastAsia="Arial Nova" w:hAnsi="Arial" w:cs="Arial"/>
          <w:i/>
          <w:iCs/>
          <w:color w:val="000000" w:themeColor="text1"/>
          <w:sz w:val="22"/>
          <w:szCs w:val="22"/>
        </w:rPr>
      </w:pPr>
    </w:p>
    <w:p w14:paraId="360538A9" w14:textId="5C115479" w:rsidR="021F216E" w:rsidRDefault="021F216E" w:rsidP="021F216E">
      <w:pPr>
        <w:rPr>
          <w:rFonts w:ascii="Arial Nova" w:eastAsia="Arial Nova" w:hAnsi="Arial Nova" w:cs="Arial Nova"/>
          <w:i/>
          <w:iCs/>
          <w:color w:val="000000" w:themeColor="text1"/>
        </w:rPr>
      </w:pPr>
    </w:p>
    <w:p w14:paraId="3FD4BCAC" w14:textId="77777777" w:rsidR="005910AF" w:rsidRDefault="005910AF" w:rsidP="021F216E">
      <w:pPr>
        <w:rPr>
          <w:rFonts w:ascii="Arial Nova" w:eastAsia="Arial Nova" w:hAnsi="Arial Nova" w:cs="Arial Nova"/>
          <w:color w:val="000000" w:themeColor="text1"/>
          <w:sz w:val="44"/>
          <w:szCs w:val="44"/>
        </w:rPr>
      </w:pPr>
    </w:p>
    <w:p w14:paraId="24DD3C04" w14:textId="77777777" w:rsidR="005910AF" w:rsidRDefault="005910AF" w:rsidP="021F216E">
      <w:pPr>
        <w:rPr>
          <w:rFonts w:ascii="Arial Nova" w:eastAsia="Arial Nova" w:hAnsi="Arial Nova" w:cs="Arial Nova"/>
          <w:color w:val="000000" w:themeColor="text1"/>
          <w:sz w:val="44"/>
          <w:szCs w:val="44"/>
        </w:rPr>
      </w:pPr>
    </w:p>
    <w:p w14:paraId="036A22A0" w14:textId="77777777" w:rsidR="00097795" w:rsidRDefault="00097795" w:rsidP="021F216E">
      <w:pPr>
        <w:rPr>
          <w:rFonts w:ascii="Arial Nova" w:eastAsia="Arial Nova" w:hAnsi="Arial Nova" w:cs="Arial Nova"/>
          <w:color w:val="000000" w:themeColor="text1"/>
          <w:sz w:val="44"/>
          <w:szCs w:val="44"/>
        </w:rPr>
      </w:pPr>
    </w:p>
    <w:p w14:paraId="51D56222" w14:textId="77777777" w:rsidR="00097795" w:rsidRDefault="00097795" w:rsidP="021F216E">
      <w:pPr>
        <w:rPr>
          <w:rFonts w:ascii="Arial Nova" w:eastAsia="Arial Nova" w:hAnsi="Arial Nova" w:cs="Arial Nova"/>
          <w:color w:val="000000" w:themeColor="text1"/>
          <w:sz w:val="44"/>
          <w:szCs w:val="44"/>
        </w:rPr>
      </w:pPr>
    </w:p>
    <w:p w14:paraId="394EC3D0" w14:textId="77777777" w:rsidR="00801B8E" w:rsidRDefault="00801B8E" w:rsidP="00801B8E">
      <w:pPr>
        <w:tabs>
          <w:tab w:val="left" w:pos="4536"/>
        </w:tabs>
        <w:rPr>
          <w:rFonts w:ascii="Arial Nova" w:eastAsia="Arial Nova" w:hAnsi="Arial Nova" w:cs="Arial Nova"/>
          <w:i/>
          <w:iCs/>
          <w:color w:val="000000" w:themeColor="text1"/>
        </w:rPr>
        <w:sectPr w:rsidR="00801B8E">
          <w:footerReference w:type="default" r:id="rId8"/>
          <w:pgSz w:w="12240" w:h="15840"/>
          <w:pgMar w:top="1440" w:right="1440" w:bottom="1440" w:left="1440" w:header="720" w:footer="720" w:gutter="0"/>
          <w:cols w:space="720"/>
          <w:docGrid w:linePitch="360"/>
        </w:sectPr>
      </w:pPr>
    </w:p>
    <w:p w14:paraId="3EB1F47D" w14:textId="64EE0DE5" w:rsidR="003F5CF8" w:rsidRDefault="00470687" w:rsidP="00801B8E">
      <w:pPr>
        <w:tabs>
          <w:tab w:val="left" w:pos="4536"/>
        </w:tabs>
        <w:rPr>
          <w:rFonts w:ascii="Arial Nova" w:eastAsia="Arial Nova" w:hAnsi="Arial Nova" w:cs="Arial Nova"/>
          <w:i/>
          <w:iCs/>
          <w:color w:val="000000" w:themeColor="text1"/>
        </w:rPr>
      </w:pPr>
      <w:r>
        <w:rPr>
          <w:rFonts w:ascii="Segoe UI" w:hAnsi="Segoe UI" w:cs="Segoe UI"/>
          <w:b/>
          <w:bCs/>
          <w:noProof/>
          <w:sz w:val="27"/>
          <w:szCs w:val="27"/>
        </w:rPr>
        <w:lastRenderedPageBreak/>
        <mc:AlternateContent>
          <mc:Choice Requires="wps">
            <w:drawing>
              <wp:anchor distT="0" distB="0" distL="114300" distR="114300" simplePos="0" relativeHeight="251699200" behindDoc="0" locked="0" layoutInCell="1" allowOverlap="1" wp14:anchorId="47C6F07C" wp14:editId="5C892A22">
                <wp:simplePos x="0" y="0"/>
                <wp:positionH relativeFrom="column">
                  <wp:posOffset>-297712</wp:posOffset>
                </wp:positionH>
                <wp:positionV relativeFrom="paragraph">
                  <wp:posOffset>-127591</wp:posOffset>
                </wp:positionV>
                <wp:extent cx="4786025" cy="1166495"/>
                <wp:effectExtent l="0" t="0" r="1905" b="1905"/>
                <wp:wrapNone/>
                <wp:docPr id="1542110517" name="Text Box 40"/>
                <wp:cNvGraphicFramePr/>
                <a:graphic xmlns:a="http://schemas.openxmlformats.org/drawingml/2006/main">
                  <a:graphicData uri="http://schemas.microsoft.com/office/word/2010/wordprocessingShape">
                    <wps:wsp>
                      <wps:cNvSpPr txBox="1"/>
                      <wps:spPr>
                        <a:xfrm>
                          <a:off x="0" y="0"/>
                          <a:ext cx="4786025" cy="1166495"/>
                        </a:xfrm>
                        <a:prstGeom prst="rect">
                          <a:avLst/>
                        </a:prstGeom>
                        <a:solidFill>
                          <a:schemeClr val="lt1"/>
                        </a:solidFill>
                        <a:ln w="6350">
                          <a:noFill/>
                        </a:ln>
                      </wps:spPr>
                      <wps:txbx>
                        <w:txbxContent>
                          <w:p w14:paraId="48B82E9A" w14:textId="0B8591C4" w:rsidR="000E1928" w:rsidRPr="009F06E0" w:rsidRDefault="00A43BA0" w:rsidP="00851F5B">
                            <w:pPr>
                              <w:jc w:val="both"/>
                              <w:rPr>
                                <w:rFonts w:ascii="Arial" w:hAnsi="Arial" w:cs="Arial"/>
                                <w14:textOutline w14:w="9525" w14:cap="rnd" w14:cmpd="sng" w14:algn="ctr">
                                  <w14:noFill/>
                                  <w14:prstDash w14:val="solid"/>
                                  <w14:bevel/>
                                </w14:textOutline>
                              </w:rPr>
                            </w:pPr>
                            <w:r w:rsidRPr="009F06E0">
                              <w:rPr>
                                <w:rFonts w:ascii="Arial" w:hAnsi="Arial" w:cs="Arial"/>
                                <w14:textOutline w14:w="9525" w14:cap="rnd" w14:cmpd="sng" w14:algn="ctr">
                                  <w14:noFill/>
                                  <w14:prstDash w14:val="solid"/>
                                  <w14:bevel/>
                                </w14:textOutline>
                              </w:rPr>
                              <w:t>In</w:t>
                            </w:r>
                            <w:r w:rsidR="005C4F4D">
                              <w:rPr>
                                <w:rFonts w:ascii="Arial" w:hAnsi="Arial" w:cs="Arial"/>
                                <w14:textOutline w14:w="9525" w14:cap="rnd" w14:cmpd="sng" w14:algn="ctr">
                                  <w14:noFill/>
                                  <w14:prstDash w14:val="solid"/>
                                  <w14:bevel/>
                                </w14:textOutline>
                              </w:rPr>
                              <w:t xml:space="preserve"> </w:t>
                            </w:r>
                            <w:r w:rsidRPr="009F06E0">
                              <w:rPr>
                                <w:rFonts w:ascii="Arial" w:hAnsi="Arial" w:cs="Arial"/>
                                <w14:textOutline w14:w="9525" w14:cap="rnd" w14:cmpd="sng" w14:algn="ctr">
                                  <w14:noFill/>
                                  <w14:prstDash w14:val="solid"/>
                                  <w14:bevel/>
                                </w14:textOutline>
                              </w:rPr>
                              <w:t xml:space="preserve">today’s digital-first world, technology plays a vital role in accessing healthcare, staying connected, and managing daily </w:t>
                            </w:r>
                            <w:r w:rsidRPr="009F06E0">
                              <w:rPr>
                                <w:rFonts w:ascii="Arial" w:hAnsi="Arial" w:cs="Arial"/>
                                <w14:textOutline w14:w="9525" w14:cap="rnd" w14:cmpd="sng" w14:algn="ctr">
                                  <w14:noFill/>
                                  <w14:prstDash w14:val="solid"/>
                                  <w14:bevel/>
                                </w14:textOutline>
                              </w:rPr>
                              <w:t>life</w:t>
                            </w:r>
                            <w:r w:rsidR="00193CEB">
                              <w:rPr>
                                <w:rFonts w:ascii="Arial" w:hAnsi="Arial" w:cs="Arial"/>
                                <w14:textOutline w14:w="9525" w14:cap="rnd" w14:cmpd="sng" w14:algn="ctr">
                                  <w14:noFill/>
                                  <w14:prstDash w14:val="solid"/>
                                  <w14:bevel/>
                                </w14:textOutline>
                              </w:rPr>
                              <w:t>(</w:t>
                            </w:r>
                            <w:r w:rsidR="00BC5FF1">
                              <w:rPr>
                                <w:rFonts w:ascii="Arial" w:hAnsi="Arial" w:cs="Arial"/>
                                <w14:textOutline w14:w="9525" w14:cap="rnd" w14:cmpd="sng" w14:algn="ctr">
                                  <w14:noFill/>
                                  <w14:prstDash w14:val="solid"/>
                                  <w14:bevel/>
                                </w14:textOutline>
                              </w:rPr>
                              <w:t>WHO, 2022</w:t>
                            </w:r>
                            <w:r w:rsidR="00193CEB">
                              <w:rPr>
                                <w:rFonts w:ascii="Arial" w:hAnsi="Arial" w:cs="Arial"/>
                                <w14:textOutline w14:w="9525" w14:cap="rnd" w14:cmpd="sng" w14:algn="ctr">
                                  <w14:noFill/>
                                  <w14:prstDash w14:val="solid"/>
                                  <w14:bevel/>
                                </w14:textOutline>
                              </w:rPr>
                              <w:t>)</w:t>
                            </w:r>
                            <w:r w:rsidRPr="009F06E0">
                              <w:rPr>
                                <w:rFonts w:ascii="Arial" w:hAnsi="Arial" w:cs="Arial"/>
                                <w14:textOutline w14:w="9525" w14:cap="rnd" w14:cmpd="sng" w14:algn="ctr">
                                  <w14:noFill/>
                                  <w14:prstDash w14:val="solid"/>
                                  <w14:bevel/>
                                </w14:textOutline>
                              </w:rPr>
                              <w:t>. However, for many elderly individuals, this shift has created obstacles instead of opportunities. As students and caregivers in Health and Social Care, it is essential to understand this digital divide to provide inclusive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6F07C" id="Text Box 40" o:spid="_x0000_s1038" type="#_x0000_t202" style="position:absolute;margin-left:-23.45pt;margin-top:-10.05pt;width:376.85pt;height:91.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" fillcolor="white [3201]" stroked="f" strokeweight=".5pt">
                <v:textbox>
                  <w:txbxContent>
                    <w:p w14:paraId="48B82E9A" w14:textId="0B8591C4" w:rsidR="000E1928" w:rsidRPr="009F06E0" w:rsidRDefault="00A43BA0" w:rsidP="00851F5B">
                      <w:pPr>
                        <w:jc w:val="both"/>
                        <w:rPr>
                          <w:rFonts w:ascii="Arial" w:hAnsi="Arial" w:cs="Arial"/>
                          <w14:textOutline w14:w="9525" w14:cap="rnd" w14:cmpd="sng" w14:algn="ctr">
                            <w14:noFill/>
                            <w14:prstDash w14:val="solid"/>
                            <w14:bevel/>
                          </w14:textOutline>
                        </w:rPr>
                      </w:pPr>
                      <w:r w:rsidRPr="009F06E0">
                        <w:rPr>
                          <w:rFonts w:ascii="Arial" w:hAnsi="Arial" w:cs="Arial"/>
                          <w14:textOutline w14:w="9525" w14:cap="rnd" w14:cmpd="sng" w14:algn="ctr">
                            <w14:noFill/>
                            <w14:prstDash w14:val="solid"/>
                            <w14:bevel/>
                          </w14:textOutline>
                        </w:rPr>
                        <w:t>In</w:t>
                      </w:r>
                      <w:r w:rsidR="005C4F4D">
                        <w:rPr>
                          <w:rFonts w:ascii="Arial" w:hAnsi="Arial" w:cs="Arial"/>
                          <w14:textOutline w14:w="9525" w14:cap="rnd" w14:cmpd="sng" w14:algn="ctr">
                            <w14:noFill/>
                            <w14:prstDash w14:val="solid"/>
                            <w14:bevel/>
                          </w14:textOutline>
                        </w:rPr>
                        <w:t xml:space="preserve"> </w:t>
                      </w:r>
                      <w:r w:rsidRPr="009F06E0">
                        <w:rPr>
                          <w:rFonts w:ascii="Arial" w:hAnsi="Arial" w:cs="Arial"/>
                          <w14:textOutline w14:w="9525" w14:cap="rnd" w14:cmpd="sng" w14:algn="ctr">
                            <w14:noFill/>
                            <w14:prstDash w14:val="solid"/>
                            <w14:bevel/>
                          </w14:textOutline>
                        </w:rPr>
                        <w:t xml:space="preserve">today’s digital-first world, technology plays a vital role in accessing healthcare, staying connected, and managing daily </w:t>
                      </w:r>
                      <w:r w:rsidRPr="009F06E0">
                        <w:rPr>
                          <w:rFonts w:ascii="Arial" w:hAnsi="Arial" w:cs="Arial"/>
                          <w14:textOutline w14:w="9525" w14:cap="rnd" w14:cmpd="sng" w14:algn="ctr">
                            <w14:noFill/>
                            <w14:prstDash w14:val="solid"/>
                            <w14:bevel/>
                          </w14:textOutline>
                        </w:rPr>
                        <w:t>life</w:t>
                      </w:r>
                      <w:r w:rsidR="00193CEB">
                        <w:rPr>
                          <w:rFonts w:ascii="Arial" w:hAnsi="Arial" w:cs="Arial"/>
                          <w14:textOutline w14:w="9525" w14:cap="rnd" w14:cmpd="sng" w14:algn="ctr">
                            <w14:noFill/>
                            <w14:prstDash w14:val="solid"/>
                            <w14:bevel/>
                          </w14:textOutline>
                        </w:rPr>
                        <w:t>(</w:t>
                      </w:r>
                      <w:r w:rsidR="00BC5FF1">
                        <w:rPr>
                          <w:rFonts w:ascii="Arial" w:hAnsi="Arial" w:cs="Arial"/>
                          <w14:textOutline w14:w="9525" w14:cap="rnd" w14:cmpd="sng" w14:algn="ctr">
                            <w14:noFill/>
                            <w14:prstDash w14:val="solid"/>
                            <w14:bevel/>
                          </w14:textOutline>
                        </w:rPr>
                        <w:t>WHO, 2022</w:t>
                      </w:r>
                      <w:r w:rsidR="00193CEB">
                        <w:rPr>
                          <w:rFonts w:ascii="Arial" w:hAnsi="Arial" w:cs="Arial"/>
                          <w14:textOutline w14:w="9525" w14:cap="rnd" w14:cmpd="sng" w14:algn="ctr">
                            <w14:noFill/>
                            <w14:prstDash w14:val="solid"/>
                            <w14:bevel/>
                          </w14:textOutline>
                        </w:rPr>
                        <w:t>)</w:t>
                      </w:r>
                      <w:r w:rsidRPr="009F06E0">
                        <w:rPr>
                          <w:rFonts w:ascii="Arial" w:hAnsi="Arial" w:cs="Arial"/>
                          <w14:textOutline w14:w="9525" w14:cap="rnd" w14:cmpd="sng" w14:algn="ctr">
                            <w14:noFill/>
                            <w14:prstDash w14:val="solid"/>
                            <w14:bevel/>
                          </w14:textOutline>
                        </w:rPr>
                        <w:t>. However, for many elderly individuals, this shift has created obstacles instead of opportunities. As students and caregivers in Health and Social Care, it is essential to understand this digital divide to provide inclusive support.</w:t>
                      </w:r>
                    </w:p>
                  </w:txbxContent>
                </v:textbox>
              </v:shape>
            </w:pict>
          </mc:Fallback>
        </mc:AlternateContent>
      </w:r>
      <w:r w:rsidR="007E206A">
        <w:rPr>
          <w:rFonts w:asciiTheme="minorBidi" w:hAnsiTheme="minorBidi"/>
          <w:noProof/>
        </w:rPr>
        <mc:AlternateContent>
          <mc:Choice Requires="wps">
            <w:drawing>
              <wp:anchor distT="0" distB="0" distL="114300" distR="114300" simplePos="0" relativeHeight="251712512" behindDoc="0" locked="0" layoutInCell="1" allowOverlap="1" wp14:anchorId="05F299AC" wp14:editId="0EBE8FD7">
                <wp:simplePos x="0" y="0"/>
                <wp:positionH relativeFrom="column">
                  <wp:posOffset>-552893</wp:posOffset>
                </wp:positionH>
                <wp:positionV relativeFrom="paragraph">
                  <wp:posOffset>-765544</wp:posOffset>
                </wp:positionV>
                <wp:extent cx="786809" cy="382772"/>
                <wp:effectExtent l="0" t="0" r="635" b="0"/>
                <wp:wrapNone/>
                <wp:docPr id="1190719325" name="Text Box 56"/>
                <wp:cNvGraphicFramePr/>
                <a:graphic xmlns:a="http://schemas.openxmlformats.org/drawingml/2006/main">
                  <a:graphicData uri="http://schemas.microsoft.com/office/word/2010/wordprocessingShape">
                    <wps:wsp>
                      <wps:cNvSpPr txBox="1"/>
                      <wps:spPr>
                        <a:xfrm>
                          <a:off x="0" y="0"/>
                          <a:ext cx="786809" cy="382772"/>
                        </a:xfrm>
                        <a:prstGeom prst="rect">
                          <a:avLst/>
                        </a:prstGeom>
                        <a:solidFill>
                          <a:schemeClr val="lt1"/>
                        </a:solidFill>
                        <a:ln w="6350">
                          <a:noFill/>
                        </a:ln>
                      </wps:spPr>
                      <wps:txbx>
                        <w:txbxContent>
                          <w:p w14:paraId="1BD8A1CF" w14:textId="390F0FD6" w:rsidR="007E206A" w:rsidRPr="007E206A" w:rsidRDefault="007E206A">
                            <w:pPr>
                              <w:rPr>
                                <w:rFonts w:ascii="Arial" w:hAnsi="Arial" w:cs="Arial"/>
                                <w:b/>
                                <w:bCs/>
                                <w:sz w:val="22"/>
                                <w:szCs w:val="22"/>
                              </w:rPr>
                            </w:pPr>
                            <w:r w:rsidRPr="007E206A">
                              <w:rPr>
                                <w:rFonts w:ascii="Arial" w:hAnsi="Arial" w:cs="Arial"/>
                                <w:b/>
                                <w:bCs/>
                                <w:sz w:val="22"/>
                                <w:szCs w:val="22"/>
                              </w:rPr>
                              <w:t>Task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F299AC" id="Text Box 56" o:spid="_x0000_s1039" type="#_x0000_t202" style="position:absolute;margin-left:-43.55pt;margin-top:-60.3pt;width:61.95pt;height:30.1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" fillcolor="white [3201]" stroked="f" strokeweight=".5pt">
                <v:textbox>
                  <w:txbxContent>
                    <w:p w14:paraId="1BD8A1CF" w14:textId="390F0FD6" w:rsidR="007E206A" w:rsidRPr="007E206A" w:rsidRDefault="007E206A">
                      <w:pPr>
                        <w:rPr>
                          <w:rFonts w:ascii="Arial" w:hAnsi="Arial" w:cs="Arial"/>
                          <w:b/>
                          <w:bCs/>
                          <w:sz w:val="22"/>
                          <w:szCs w:val="22"/>
                        </w:rPr>
                      </w:pPr>
                      <w:r w:rsidRPr="007E206A">
                        <w:rPr>
                          <w:rFonts w:ascii="Arial" w:hAnsi="Arial" w:cs="Arial"/>
                          <w:b/>
                          <w:bCs/>
                          <w:sz w:val="22"/>
                          <w:szCs w:val="22"/>
                        </w:rPr>
                        <w:t>Task 3:</w:t>
                      </w:r>
                    </w:p>
                  </w:txbxContent>
                </v:textbox>
              </v:shape>
            </w:pict>
          </mc:Fallback>
        </mc:AlternateContent>
      </w:r>
      <w:r w:rsidR="007E206A">
        <w:rPr>
          <w:rFonts w:asciiTheme="minorBidi" w:hAnsiTheme="minorBidi"/>
          <w:noProof/>
        </w:rPr>
        <mc:AlternateContent>
          <mc:Choice Requires="wps">
            <w:drawing>
              <wp:anchor distT="0" distB="0" distL="114300" distR="114300" simplePos="0" relativeHeight="251698176" behindDoc="0" locked="0" layoutInCell="1" allowOverlap="1" wp14:anchorId="3F1226F6" wp14:editId="77E72CC2">
                <wp:simplePos x="0" y="0"/>
                <wp:positionH relativeFrom="column">
                  <wp:posOffset>491431</wp:posOffset>
                </wp:positionH>
                <wp:positionV relativeFrom="paragraph">
                  <wp:posOffset>-697865</wp:posOffset>
                </wp:positionV>
                <wp:extent cx="6852920" cy="445169"/>
                <wp:effectExtent l="0" t="0" r="5080" b="0"/>
                <wp:wrapNone/>
                <wp:docPr id="1964690058" name="Text Box 39"/>
                <wp:cNvGraphicFramePr/>
                <a:graphic xmlns:a="http://schemas.openxmlformats.org/drawingml/2006/main">
                  <a:graphicData uri="http://schemas.microsoft.com/office/word/2010/wordprocessingShape">
                    <wps:wsp>
                      <wps:cNvSpPr txBox="1"/>
                      <wps:spPr>
                        <a:xfrm>
                          <a:off x="0" y="0"/>
                          <a:ext cx="6852920" cy="445169"/>
                        </a:xfrm>
                        <a:prstGeom prst="rect">
                          <a:avLst/>
                        </a:prstGeom>
                        <a:solidFill>
                          <a:schemeClr val="lt1"/>
                        </a:solidFill>
                        <a:ln w="6350">
                          <a:noFill/>
                        </a:ln>
                      </wps:spPr>
                      <wps:txbx>
                        <w:txbxContent>
                          <w:p w14:paraId="36EE73AC" w14:textId="77777777" w:rsidR="000E1928" w:rsidRPr="009267AF" w:rsidRDefault="000E1928" w:rsidP="000E1928">
                            <w:pPr>
                              <w:spacing w:before="100" w:beforeAutospacing="1" w:after="100" w:afterAutospacing="1" w:line="360" w:lineRule="auto"/>
                              <w:jc w:val="both"/>
                              <w:rPr>
                                <w:rFonts w:ascii="Arial" w:hAnsi="Arial" w:cs="Arial"/>
                                <w:sz w:val="56"/>
                                <w:szCs w:val="56"/>
                              </w:rPr>
                            </w:pPr>
                            <w:r w:rsidRPr="009267AF">
                              <w:rPr>
                                <w:rFonts w:ascii="Arial" w:hAnsi="Arial" w:cs="Arial"/>
                                <w:b/>
                                <w:bCs/>
                                <w:sz w:val="44"/>
                                <w:szCs w:val="44"/>
                              </w:rPr>
                              <w:t>Elderly People and the Challenge with Technology</w:t>
                            </w:r>
                          </w:p>
                          <w:p w14:paraId="293D2E5A" w14:textId="77777777" w:rsidR="00B26FC5" w:rsidRDefault="00B26F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226F6" id="Text Box 39" o:spid="_x0000_s1040" type="#_x0000_t202" style="position:absolute;margin-left:38.7pt;margin-top:-54.95pt;width:539.6pt;height:35.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" fillcolor="white [3201]" stroked="f" strokeweight=".5pt">
                <v:textbox>
                  <w:txbxContent>
                    <w:p w14:paraId="36EE73AC" w14:textId="77777777" w:rsidR="000E1928" w:rsidRPr="009267AF" w:rsidRDefault="000E1928" w:rsidP="000E1928">
                      <w:pPr>
                        <w:spacing w:before="100" w:beforeAutospacing="1" w:after="100" w:afterAutospacing="1" w:line="360" w:lineRule="auto"/>
                        <w:jc w:val="both"/>
                        <w:rPr>
                          <w:rFonts w:ascii="Arial" w:hAnsi="Arial" w:cs="Arial"/>
                          <w:sz w:val="56"/>
                          <w:szCs w:val="56"/>
                        </w:rPr>
                      </w:pPr>
                      <w:r w:rsidRPr="009267AF">
                        <w:rPr>
                          <w:rFonts w:ascii="Arial" w:hAnsi="Arial" w:cs="Arial"/>
                          <w:b/>
                          <w:bCs/>
                          <w:sz w:val="44"/>
                          <w:szCs w:val="44"/>
                        </w:rPr>
                        <w:t>Elderly People and the Challenge with Technology</w:t>
                      </w:r>
                    </w:p>
                    <w:p w14:paraId="293D2E5A" w14:textId="77777777" w:rsidR="00B26FC5" w:rsidRDefault="00B26FC5"/>
                  </w:txbxContent>
                </v:textbox>
              </v:shape>
            </w:pict>
          </mc:Fallback>
        </mc:AlternateContent>
      </w:r>
      <w:r w:rsidR="008F0468">
        <w:rPr>
          <w:rFonts w:ascii="Segoe UI" w:hAnsi="Segoe UI" w:cs="Segoe UI"/>
          <w:b/>
          <w:bCs/>
          <w:noProof/>
          <w:sz w:val="27"/>
          <w:szCs w:val="27"/>
        </w:rPr>
        <mc:AlternateContent>
          <mc:Choice Requires="wps">
            <w:drawing>
              <wp:anchor distT="0" distB="0" distL="114300" distR="114300" simplePos="0" relativeHeight="251697152" behindDoc="0" locked="0" layoutInCell="1" allowOverlap="1" wp14:anchorId="33144E74" wp14:editId="1A208DA7">
                <wp:simplePos x="0" y="0"/>
                <wp:positionH relativeFrom="column">
                  <wp:posOffset>-385012</wp:posOffset>
                </wp:positionH>
                <wp:positionV relativeFrom="paragraph">
                  <wp:posOffset>-192505</wp:posOffset>
                </wp:positionV>
                <wp:extent cx="4871453" cy="1014563"/>
                <wp:effectExtent l="0" t="0" r="5715" b="1905"/>
                <wp:wrapNone/>
                <wp:docPr id="1918889104" name="Text Box 38"/>
                <wp:cNvGraphicFramePr/>
                <a:graphic xmlns:a="http://schemas.openxmlformats.org/drawingml/2006/main">
                  <a:graphicData uri="http://schemas.microsoft.com/office/word/2010/wordprocessingShape">
                    <wps:wsp>
                      <wps:cNvSpPr txBox="1"/>
                      <wps:spPr>
                        <a:xfrm>
                          <a:off x="0" y="0"/>
                          <a:ext cx="4871453" cy="1014563"/>
                        </a:xfrm>
                        <a:prstGeom prst="rect">
                          <a:avLst/>
                        </a:prstGeom>
                        <a:solidFill>
                          <a:schemeClr val="lt1"/>
                        </a:solidFill>
                        <a:ln w="6350">
                          <a:noFill/>
                        </a:ln>
                      </wps:spPr>
                      <wps:txbx>
                        <w:txbxContent>
                          <w:p w14:paraId="6038FB25" w14:textId="77777777" w:rsidR="00B26FC5" w:rsidRDefault="00B26FC5"/>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44E74" id="Text Box 38" o:spid="_x0000_s1041" type="#_x0000_t202" style="position:absolute;margin-left:-30.3pt;margin-top:-15.15pt;width:383.6pt;height:7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" fillcolor="white [3201]" stroked="f" strokeweight=".5pt">
                <v:textbox style="layout-flow:vertical-ideographic">
                  <w:txbxContent>
                    <w:p w14:paraId="6038FB25" w14:textId="77777777" w:rsidR="00B26FC5" w:rsidRDefault="00B26FC5"/>
                  </w:txbxContent>
                </v:textbox>
              </v:shape>
            </w:pict>
          </mc:Fallback>
        </mc:AlternateContent>
      </w:r>
      <w:r w:rsidR="0003560B">
        <w:rPr>
          <w:noProof/>
        </w:rPr>
        <w:drawing>
          <wp:anchor distT="0" distB="0" distL="114300" distR="114300" simplePos="0" relativeHeight="251704320" behindDoc="0" locked="0" layoutInCell="1" allowOverlap="1" wp14:anchorId="6EFF6CB9" wp14:editId="0E1968AE">
            <wp:simplePos x="0" y="0"/>
            <wp:positionH relativeFrom="column">
              <wp:posOffset>6316345</wp:posOffset>
            </wp:positionH>
            <wp:positionV relativeFrom="paragraph">
              <wp:posOffset>132080</wp:posOffset>
            </wp:positionV>
            <wp:extent cx="2686685" cy="1707515"/>
            <wp:effectExtent l="0" t="0" r="5715" b="0"/>
            <wp:wrapSquare wrapText="bothSides"/>
            <wp:docPr id="370729166" name="Picture 45" descr="Stressed Elderly Old Man Using Computer Stock Photo 307307456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ssed Elderly Old Man Using Computer Stock Photo 307307456 | Shutterstock"/>
                    <pic:cNvPicPr>
                      <a:picLocks noChangeAspect="1" noChangeArrowheads="1"/>
                    </pic:cNvPicPr>
                  </pic:nvPicPr>
                  <pic:blipFill rotWithShape="1">
                    <a:blip r:embed="rId9">
                      <a:extLst>
                        <a:ext uri="{28A0092B-C50C-407E-A947-70E740481C1C}">
                          <a14:useLocalDpi xmlns:a14="http://schemas.microsoft.com/office/drawing/2010/main" val="0"/>
                        </a:ext>
                      </a:extLst>
                    </a:blip>
                    <a:srcRect l="1466" t="2868" r="2033" b="7824"/>
                    <a:stretch>
                      <a:fillRect/>
                    </a:stretch>
                  </pic:blipFill>
                  <pic:spPr bwMode="auto">
                    <a:xfrm>
                      <a:off x="0" y="0"/>
                      <a:ext cx="2686685" cy="1707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7AF">
        <w:rPr>
          <w:rFonts w:asciiTheme="minorBidi" w:hAnsiTheme="minorBidi"/>
          <w:noProof/>
        </w:rPr>
        <mc:AlternateContent>
          <mc:Choice Requires="wps">
            <w:drawing>
              <wp:anchor distT="0" distB="0" distL="114300" distR="114300" simplePos="0" relativeHeight="251696128" behindDoc="0" locked="0" layoutInCell="1" allowOverlap="1" wp14:anchorId="0BB34320" wp14:editId="52F8EF8E">
                <wp:simplePos x="0" y="0"/>
                <wp:positionH relativeFrom="column">
                  <wp:posOffset>-360947</wp:posOffset>
                </wp:positionH>
                <wp:positionV relativeFrom="paragraph">
                  <wp:posOffset>-770020</wp:posOffset>
                </wp:positionV>
                <wp:extent cx="6979920" cy="517324"/>
                <wp:effectExtent l="0" t="0" r="5080" b="3810"/>
                <wp:wrapNone/>
                <wp:docPr id="1541877005" name="Text Box 37"/>
                <wp:cNvGraphicFramePr/>
                <a:graphic xmlns:a="http://schemas.openxmlformats.org/drawingml/2006/main">
                  <a:graphicData uri="http://schemas.microsoft.com/office/word/2010/wordprocessingShape">
                    <wps:wsp>
                      <wps:cNvSpPr txBox="1"/>
                      <wps:spPr>
                        <a:xfrm>
                          <a:off x="0" y="0"/>
                          <a:ext cx="6979920" cy="517324"/>
                        </a:xfrm>
                        <a:prstGeom prst="rect">
                          <a:avLst/>
                        </a:prstGeom>
                        <a:solidFill>
                          <a:schemeClr val="lt1"/>
                        </a:solidFill>
                        <a:ln w="6350">
                          <a:noFill/>
                        </a:ln>
                      </wps:spPr>
                      <wps:txbx>
                        <w:txbxContent>
                          <w:p w14:paraId="67596E39" w14:textId="77777777" w:rsidR="00B26FC5" w:rsidRDefault="00B26FC5"/>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34320" id="_x0000_s1042" type="#_x0000_t202" style="position:absolute;margin-left:-28.4pt;margin-top:-60.65pt;width:549.6pt;height:40.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" fillcolor="white [3201]" stroked="f" strokeweight=".5pt">
                <v:textbox style="layout-flow:vertical-ideographic">
                  <w:txbxContent>
                    <w:p w14:paraId="67596E39" w14:textId="77777777" w:rsidR="00B26FC5" w:rsidRDefault="00B26FC5"/>
                  </w:txbxContent>
                </v:textbox>
              </v:shape>
            </w:pict>
          </mc:Fallback>
        </mc:AlternateContent>
      </w:r>
    </w:p>
    <w:p w14:paraId="2FA087AF" w14:textId="474D4516" w:rsidR="009601B1" w:rsidRDefault="009601B1" w:rsidP="00B048AD">
      <w:pPr>
        <w:rPr>
          <w:rFonts w:asciiTheme="minorBidi" w:hAnsiTheme="minorBidi"/>
        </w:rPr>
      </w:pPr>
    </w:p>
    <w:p w14:paraId="65C76656" w14:textId="4DF323FD" w:rsidR="009601B1" w:rsidRDefault="009601B1" w:rsidP="00B048AD">
      <w:pPr>
        <w:rPr>
          <w:rFonts w:asciiTheme="minorBidi" w:hAnsiTheme="minorBidi"/>
        </w:rPr>
      </w:pPr>
    </w:p>
    <w:p w14:paraId="7FD3309B" w14:textId="45ADC668" w:rsidR="009601B1" w:rsidRDefault="009601B1" w:rsidP="00B048AD">
      <w:pPr>
        <w:rPr>
          <w:rFonts w:asciiTheme="minorBidi" w:hAnsiTheme="minorBidi"/>
        </w:rPr>
      </w:pPr>
    </w:p>
    <w:p w14:paraId="70A76401" w14:textId="2A0D7773" w:rsidR="009601B1" w:rsidRDefault="006042D4" w:rsidP="00B048AD">
      <w:pPr>
        <w:rPr>
          <w:rFonts w:asciiTheme="minorBidi" w:hAnsiTheme="minorBidi"/>
        </w:rPr>
      </w:pPr>
      <w:r>
        <w:fldChar w:fldCharType="begin"/>
      </w:r>
      <w:r>
        <w:instrText xml:space="preserve"> INCLUDEPICTURE "https://www.shutterstock.com/image-photo/stressed-elderly-old-man-using-260nw-307307456.jpg" \* MERGEFORMATINET </w:instrText>
      </w:r>
      <w:r>
        <w:fldChar w:fldCharType="separate"/>
      </w:r>
      <w:r>
        <w:fldChar w:fldCharType="end"/>
      </w:r>
    </w:p>
    <w:p w14:paraId="3D679E05" w14:textId="62AE1FEB" w:rsidR="000E5ED9" w:rsidRDefault="002E2979" w:rsidP="003E0ED7">
      <w:pPr>
        <w:spacing w:before="100" w:beforeAutospacing="1" w:after="100" w:afterAutospacing="1" w:line="300" w:lineRule="atLeast"/>
        <w:outlineLvl w:val="2"/>
        <w:rPr>
          <w:rFonts w:ascii="Segoe UI" w:hAnsi="Segoe UI" w:cs="Segoe UI"/>
          <w:b/>
          <w:bCs/>
          <w:sz w:val="27"/>
          <w:szCs w:val="27"/>
        </w:rPr>
      </w:pPr>
      <w:r>
        <w:rPr>
          <w:rFonts w:ascii="Arial" w:hAnsi="Arial" w:cs="Arial"/>
          <w:b/>
          <w:bCs/>
          <w:noProof/>
          <w:sz w:val="22"/>
          <w:szCs w:val="22"/>
        </w:rPr>
        <mc:AlternateContent>
          <mc:Choice Requires="wps">
            <w:drawing>
              <wp:anchor distT="0" distB="0" distL="114300" distR="114300" simplePos="0" relativeHeight="251703296" behindDoc="0" locked="0" layoutInCell="1" allowOverlap="1" wp14:anchorId="2552EFC5" wp14:editId="46D9B0C2">
                <wp:simplePos x="0" y="0"/>
                <wp:positionH relativeFrom="column">
                  <wp:posOffset>2057400</wp:posOffset>
                </wp:positionH>
                <wp:positionV relativeFrom="paragraph">
                  <wp:posOffset>329999</wp:posOffset>
                </wp:positionV>
                <wp:extent cx="2348230" cy="5224179"/>
                <wp:effectExtent l="0" t="0" r="1270" b="0"/>
                <wp:wrapNone/>
                <wp:docPr id="413162458" name="Text Box 44"/>
                <wp:cNvGraphicFramePr/>
                <a:graphic xmlns:a="http://schemas.openxmlformats.org/drawingml/2006/main">
                  <a:graphicData uri="http://schemas.microsoft.com/office/word/2010/wordprocessingShape">
                    <wps:wsp>
                      <wps:cNvSpPr txBox="1"/>
                      <wps:spPr>
                        <a:xfrm>
                          <a:off x="0" y="0"/>
                          <a:ext cx="2348230" cy="5224179"/>
                        </a:xfrm>
                        <a:prstGeom prst="rect">
                          <a:avLst/>
                        </a:prstGeom>
                        <a:solidFill>
                          <a:schemeClr val="lt1"/>
                        </a:solidFill>
                        <a:ln w="6350">
                          <a:noFill/>
                        </a:ln>
                      </wps:spPr>
                      <wps:txbx>
                        <w:txbxContent>
                          <w:p w14:paraId="3613AF70" w14:textId="77777777" w:rsidR="00743F6D" w:rsidRDefault="00742E7A" w:rsidP="00D77C20">
                            <w:pPr>
                              <w:spacing w:before="100" w:beforeAutospacing="1" w:after="100" w:afterAutospacing="1"/>
                              <w:jc w:val="both"/>
                              <w:rPr>
                                <w:rFonts w:ascii="Arial" w:hAnsi="Arial" w:cs="Arial"/>
                                <w:b/>
                                <w:bCs/>
                                <w:sz w:val="20"/>
                                <w:szCs w:val="20"/>
                              </w:rPr>
                            </w:pPr>
                            <w:r w:rsidRPr="00742E7A">
                              <w:rPr>
                                <w:rFonts w:ascii="Arial" w:hAnsi="Arial" w:cs="Arial"/>
                                <w:b/>
                                <w:bCs/>
                                <w:sz w:val="20"/>
                                <w:szCs w:val="20"/>
                              </w:rPr>
                              <w:t>Consequences of Digital Exclusio</w:t>
                            </w:r>
                            <w:r w:rsidR="00743F6D">
                              <w:rPr>
                                <w:rFonts w:ascii="Arial" w:hAnsi="Arial" w:cs="Arial"/>
                                <w:b/>
                                <w:bCs/>
                                <w:sz w:val="20"/>
                                <w:szCs w:val="20"/>
                              </w:rPr>
                              <w:t>n</w:t>
                            </w:r>
                          </w:p>
                          <w:p w14:paraId="02321B40" w14:textId="2FA70911" w:rsidR="00742E7A" w:rsidRPr="00D77C20" w:rsidRDefault="00742E7A" w:rsidP="00781364">
                            <w:pPr>
                              <w:spacing w:before="100" w:beforeAutospacing="1" w:after="100" w:afterAutospacing="1"/>
                              <w:rPr>
                                <w:rFonts w:ascii="Arial" w:hAnsi="Arial" w:cs="Arial"/>
                                <w:b/>
                                <w:bCs/>
                                <w:sz w:val="20"/>
                                <w:szCs w:val="20"/>
                              </w:rPr>
                            </w:pPr>
                            <w:r w:rsidRPr="00742E7A">
                              <w:rPr>
                                <w:rFonts w:ascii="Arial" w:hAnsi="Arial" w:cs="Arial"/>
                                <w:sz w:val="20"/>
                                <w:szCs w:val="20"/>
                              </w:rPr>
                              <w:t xml:space="preserve">This lack of access leaves them excluded from essential services, such as: </w:t>
                            </w:r>
                          </w:p>
                          <w:p w14:paraId="574C0FFC" w14:textId="77777777" w:rsidR="00742E7A" w:rsidRPr="00742E7A" w:rsidRDefault="00742E7A" w:rsidP="00781364">
                            <w:pPr>
                              <w:pStyle w:val="ListParagraph"/>
                              <w:numPr>
                                <w:ilvl w:val="0"/>
                                <w:numId w:val="24"/>
                              </w:numPr>
                              <w:spacing w:before="100" w:beforeAutospacing="1" w:after="100" w:afterAutospacing="1" w:line="240" w:lineRule="auto"/>
                              <w:rPr>
                                <w:rFonts w:ascii="Arial" w:hAnsi="Arial" w:cs="Arial"/>
                                <w:sz w:val="20"/>
                                <w:szCs w:val="20"/>
                              </w:rPr>
                            </w:pPr>
                            <w:r w:rsidRPr="00742E7A">
                              <w:rPr>
                                <w:rFonts w:ascii="Arial" w:hAnsi="Arial" w:cs="Arial"/>
                                <w:sz w:val="20"/>
                                <w:szCs w:val="20"/>
                              </w:rPr>
                              <w:t xml:space="preserve">Online GP appointments </w:t>
                            </w:r>
                          </w:p>
                          <w:p w14:paraId="1C0E170F" w14:textId="77777777" w:rsidR="00742E7A" w:rsidRPr="00742E7A" w:rsidRDefault="00742E7A" w:rsidP="00781364">
                            <w:pPr>
                              <w:pStyle w:val="ListParagraph"/>
                              <w:numPr>
                                <w:ilvl w:val="0"/>
                                <w:numId w:val="24"/>
                              </w:numPr>
                              <w:spacing w:before="100" w:beforeAutospacing="1" w:after="100" w:afterAutospacing="1" w:line="240" w:lineRule="auto"/>
                              <w:rPr>
                                <w:rFonts w:ascii="Arial" w:hAnsi="Arial" w:cs="Arial"/>
                                <w:sz w:val="20"/>
                                <w:szCs w:val="20"/>
                              </w:rPr>
                            </w:pPr>
                            <w:r w:rsidRPr="00742E7A">
                              <w:rPr>
                                <w:rFonts w:ascii="Arial" w:hAnsi="Arial" w:cs="Arial"/>
                                <w:sz w:val="20"/>
                                <w:szCs w:val="20"/>
                              </w:rPr>
                              <w:t xml:space="preserve">Digital prescriptions  </w:t>
                            </w:r>
                          </w:p>
                          <w:p w14:paraId="63976321" w14:textId="77777777" w:rsidR="00742E7A" w:rsidRPr="00742E7A" w:rsidRDefault="00742E7A" w:rsidP="00781364">
                            <w:pPr>
                              <w:pStyle w:val="ListParagraph"/>
                              <w:numPr>
                                <w:ilvl w:val="0"/>
                                <w:numId w:val="24"/>
                              </w:numPr>
                              <w:spacing w:before="100" w:beforeAutospacing="1" w:after="100" w:afterAutospacing="1" w:line="240" w:lineRule="auto"/>
                              <w:rPr>
                                <w:rFonts w:ascii="Arial" w:hAnsi="Arial" w:cs="Arial"/>
                                <w:sz w:val="20"/>
                                <w:szCs w:val="20"/>
                              </w:rPr>
                            </w:pPr>
                            <w:r w:rsidRPr="00742E7A">
                              <w:rPr>
                                <w:rFonts w:ascii="Arial" w:hAnsi="Arial" w:cs="Arial"/>
                                <w:sz w:val="20"/>
                                <w:szCs w:val="20"/>
                              </w:rPr>
                              <w:t>Remote social interaction</w:t>
                            </w:r>
                          </w:p>
                          <w:p w14:paraId="41C2CA2C" w14:textId="23385914" w:rsidR="00742E7A" w:rsidRPr="00B96695" w:rsidRDefault="00742E7A" w:rsidP="00781364">
                            <w:pPr>
                              <w:spacing w:before="100" w:beforeAutospacing="1" w:after="100" w:afterAutospacing="1"/>
                              <w:outlineLvl w:val="2"/>
                              <w:rPr>
                                <w:rFonts w:ascii="Arial" w:hAnsi="Arial" w:cs="Arial"/>
                                <w:sz w:val="20"/>
                                <w:szCs w:val="20"/>
                              </w:rPr>
                            </w:pPr>
                            <w:r w:rsidRPr="00B96695">
                              <w:rPr>
                                <w:rFonts w:ascii="Arial" w:hAnsi="Arial" w:cs="Arial"/>
                                <w:sz w:val="20"/>
                                <w:szCs w:val="20"/>
                              </w:rPr>
                              <w:t xml:space="preserve">As Jentoft (2023) highlights, digital exclusion can lead to greater isolation. </w:t>
                            </w:r>
                            <w:r w:rsidR="00076576" w:rsidRPr="00B96695">
                              <w:rPr>
                                <w:rFonts w:ascii="Arial" w:hAnsi="Arial" w:cs="Arial"/>
                                <w:sz w:val="20"/>
                                <w:szCs w:val="20"/>
                              </w:rPr>
                              <w:t xml:space="preserve">To address this </w:t>
                            </w:r>
                            <w:r w:rsidR="003C5804" w:rsidRPr="00B96695">
                              <w:rPr>
                                <w:rFonts w:ascii="Arial" w:hAnsi="Arial" w:cs="Arial"/>
                                <w:sz w:val="20"/>
                                <w:szCs w:val="20"/>
                              </w:rPr>
                              <w:t>issue, it is crucial to</w:t>
                            </w:r>
                            <w:r w:rsidR="003571F1" w:rsidRPr="00B96695">
                              <w:rPr>
                                <w:rFonts w:ascii="Arial" w:hAnsi="Arial" w:cs="Arial"/>
                                <w:sz w:val="20"/>
                                <w:szCs w:val="20"/>
                              </w:rPr>
                              <w:t>:</w:t>
                            </w:r>
                          </w:p>
                          <w:p w14:paraId="68D2C403" w14:textId="480F69FB" w:rsidR="00742E7A" w:rsidRPr="00B96695" w:rsidRDefault="00742E7A" w:rsidP="00781364">
                            <w:pPr>
                              <w:pStyle w:val="ListParagraph"/>
                              <w:numPr>
                                <w:ilvl w:val="0"/>
                                <w:numId w:val="25"/>
                              </w:numPr>
                              <w:spacing w:before="100" w:beforeAutospacing="1" w:after="100" w:afterAutospacing="1" w:line="240" w:lineRule="auto"/>
                              <w:outlineLvl w:val="2"/>
                              <w:rPr>
                                <w:rFonts w:ascii="Arial" w:hAnsi="Arial" w:cs="Arial"/>
                                <w:sz w:val="20"/>
                                <w:szCs w:val="20"/>
                              </w:rPr>
                            </w:pPr>
                            <w:r w:rsidRPr="00B96695">
                              <w:rPr>
                                <w:rFonts w:ascii="Arial" w:hAnsi="Arial" w:cs="Arial"/>
                                <w:sz w:val="20"/>
                                <w:szCs w:val="20"/>
                              </w:rPr>
                              <w:t>Offering empathetic</w:t>
                            </w:r>
                            <w:r w:rsidR="00EF071B" w:rsidRPr="00B96695">
                              <w:rPr>
                                <w:rFonts w:ascii="Arial" w:hAnsi="Arial" w:cs="Arial"/>
                                <w:sz w:val="20"/>
                                <w:szCs w:val="20"/>
                              </w:rPr>
                              <w:t xml:space="preserve"> and </w:t>
                            </w:r>
                            <w:r w:rsidRPr="00B96695">
                              <w:rPr>
                                <w:rFonts w:ascii="Arial" w:hAnsi="Arial" w:cs="Arial"/>
                                <w:sz w:val="20"/>
                                <w:szCs w:val="20"/>
                              </w:rPr>
                              <w:t xml:space="preserve">patient support </w:t>
                            </w:r>
                          </w:p>
                          <w:p w14:paraId="78B6929C" w14:textId="216A8AED" w:rsidR="00742E7A" w:rsidRPr="00B96695" w:rsidRDefault="00536053" w:rsidP="00781364">
                            <w:pPr>
                              <w:pStyle w:val="ListParagraph"/>
                              <w:numPr>
                                <w:ilvl w:val="0"/>
                                <w:numId w:val="25"/>
                              </w:numPr>
                              <w:spacing w:before="100" w:beforeAutospacing="1" w:after="100" w:afterAutospacing="1" w:line="240" w:lineRule="auto"/>
                              <w:outlineLvl w:val="2"/>
                              <w:rPr>
                                <w:rFonts w:ascii="Arial" w:hAnsi="Arial" w:cs="Arial"/>
                                <w:sz w:val="20"/>
                                <w:szCs w:val="20"/>
                              </w:rPr>
                            </w:pPr>
                            <w:r w:rsidRPr="00B96695">
                              <w:rPr>
                                <w:rFonts w:ascii="Arial" w:hAnsi="Arial" w:cs="Arial"/>
                                <w:sz w:val="20"/>
                                <w:szCs w:val="20"/>
                              </w:rPr>
                              <w:t>As well as a</w:t>
                            </w:r>
                            <w:r w:rsidR="00742E7A" w:rsidRPr="00B96695">
                              <w:rPr>
                                <w:rFonts w:ascii="Arial" w:hAnsi="Arial" w:cs="Arial"/>
                                <w:sz w:val="20"/>
                                <w:szCs w:val="20"/>
                              </w:rPr>
                              <w:t>dvocat</w:t>
                            </w:r>
                            <w:r w:rsidR="00686C05" w:rsidRPr="00B96695">
                              <w:rPr>
                                <w:rFonts w:ascii="Arial" w:hAnsi="Arial" w:cs="Arial"/>
                                <w:sz w:val="20"/>
                                <w:szCs w:val="20"/>
                              </w:rPr>
                              <w:t>e</w:t>
                            </w:r>
                            <w:r w:rsidR="00742E7A" w:rsidRPr="00B96695">
                              <w:rPr>
                                <w:rFonts w:ascii="Arial" w:hAnsi="Arial" w:cs="Arial"/>
                                <w:sz w:val="20"/>
                                <w:szCs w:val="20"/>
                              </w:rPr>
                              <w:t xml:space="preserve"> for accessible digital services</w:t>
                            </w:r>
                          </w:p>
                          <w:p w14:paraId="5ACB1BF0" w14:textId="3CC87F68" w:rsidR="00742E7A" w:rsidRPr="007E20B8" w:rsidRDefault="00742E7A" w:rsidP="00781364">
                            <w:pPr>
                              <w:spacing w:before="100" w:beforeAutospacing="1" w:after="100" w:afterAutospacing="1"/>
                              <w:outlineLvl w:val="2"/>
                              <w:rPr>
                                <w:rFonts w:ascii="Arial" w:hAnsi="Arial" w:cs="Arial"/>
                                <w:b/>
                                <w:bCs/>
                                <w:sz w:val="20"/>
                                <w:szCs w:val="20"/>
                              </w:rPr>
                            </w:pPr>
                            <w:r w:rsidRPr="007E20B8">
                              <w:rPr>
                                <w:rFonts w:ascii="Arial" w:hAnsi="Arial" w:cs="Arial"/>
                                <w:b/>
                                <w:bCs/>
                                <w:sz w:val="20"/>
                                <w:szCs w:val="20"/>
                              </w:rPr>
                              <w:t>Bridging the Gap</w:t>
                            </w:r>
                          </w:p>
                          <w:p w14:paraId="3CFBA01A" w14:textId="663492C4" w:rsidR="00742E7A" w:rsidRPr="007E20B8" w:rsidRDefault="00430778" w:rsidP="00781364">
                            <w:pPr>
                              <w:spacing w:before="100" w:beforeAutospacing="1" w:after="100" w:afterAutospacing="1"/>
                              <w:outlineLvl w:val="2"/>
                              <w:rPr>
                                <w:rFonts w:ascii="Arial" w:hAnsi="Arial" w:cs="Arial"/>
                                <w:sz w:val="20"/>
                                <w:szCs w:val="20"/>
                              </w:rPr>
                            </w:pPr>
                            <w:r>
                              <w:rPr>
                                <w:rFonts w:ascii="Arial" w:hAnsi="Arial" w:cs="Arial"/>
                                <w:sz w:val="20"/>
                                <w:szCs w:val="20"/>
                              </w:rPr>
                              <w:t>T</w:t>
                            </w:r>
                            <w:r w:rsidR="00742E7A" w:rsidRPr="007E20B8">
                              <w:rPr>
                                <w:rFonts w:ascii="Arial" w:hAnsi="Arial" w:cs="Arial"/>
                                <w:sz w:val="20"/>
                                <w:szCs w:val="20"/>
                              </w:rPr>
                              <w:t>here are solutions to support elderly individuals:</w:t>
                            </w:r>
                          </w:p>
                          <w:p w14:paraId="1C39DE17" w14:textId="60DAEE9F" w:rsidR="00742E7A" w:rsidRPr="007E20B8" w:rsidRDefault="00742E7A" w:rsidP="00781364">
                            <w:pPr>
                              <w:pStyle w:val="ListParagraph"/>
                              <w:numPr>
                                <w:ilvl w:val="0"/>
                                <w:numId w:val="26"/>
                              </w:numPr>
                              <w:spacing w:before="100" w:beforeAutospacing="1" w:after="100" w:afterAutospacing="1" w:line="240" w:lineRule="auto"/>
                              <w:outlineLvl w:val="2"/>
                              <w:rPr>
                                <w:rFonts w:ascii="Arial" w:hAnsi="Arial" w:cs="Arial"/>
                                <w:sz w:val="20"/>
                                <w:szCs w:val="20"/>
                              </w:rPr>
                            </w:pPr>
                            <w:r w:rsidRPr="007E20B8">
                              <w:rPr>
                                <w:rFonts w:ascii="Arial" w:hAnsi="Arial" w:cs="Arial"/>
                                <w:sz w:val="20"/>
                                <w:szCs w:val="20"/>
                              </w:rPr>
                              <w:t xml:space="preserve">Community technology workshops </w:t>
                            </w:r>
                          </w:p>
                          <w:p w14:paraId="7309C742" w14:textId="3549875E" w:rsidR="00742E7A" w:rsidRDefault="00742E7A" w:rsidP="00781364">
                            <w:pPr>
                              <w:pStyle w:val="ListParagraph"/>
                              <w:numPr>
                                <w:ilvl w:val="0"/>
                                <w:numId w:val="26"/>
                              </w:numPr>
                              <w:spacing w:before="100" w:beforeAutospacing="1" w:after="100" w:afterAutospacing="1" w:line="240" w:lineRule="auto"/>
                              <w:outlineLvl w:val="2"/>
                              <w:rPr>
                                <w:rFonts w:ascii="Arial" w:hAnsi="Arial" w:cs="Arial"/>
                                <w:sz w:val="20"/>
                                <w:szCs w:val="20"/>
                              </w:rPr>
                            </w:pPr>
                            <w:r w:rsidRPr="007E20B8">
                              <w:rPr>
                                <w:rFonts w:ascii="Arial" w:hAnsi="Arial" w:cs="Arial"/>
                                <w:sz w:val="20"/>
                                <w:szCs w:val="20"/>
                              </w:rPr>
                              <w:t xml:space="preserve">Simplified devices </w:t>
                            </w:r>
                          </w:p>
                          <w:p w14:paraId="51839E1B" w14:textId="299BAF1F" w:rsidR="00AC5B01" w:rsidRPr="007E20B8" w:rsidRDefault="00764134" w:rsidP="00781364">
                            <w:pPr>
                              <w:pStyle w:val="ListParagraph"/>
                              <w:numPr>
                                <w:ilvl w:val="0"/>
                                <w:numId w:val="26"/>
                              </w:numPr>
                              <w:spacing w:before="100" w:beforeAutospacing="1" w:after="100" w:afterAutospacing="1" w:line="240" w:lineRule="auto"/>
                              <w:outlineLvl w:val="2"/>
                              <w:rPr>
                                <w:rFonts w:ascii="Arial" w:hAnsi="Arial" w:cs="Arial"/>
                                <w:sz w:val="20"/>
                                <w:szCs w:val="20"/>
                              </w:rPr>
                            </w:pPr>
                            <w:r>
                              <w:rPr>
                                <w:rFonts w:ascii="Arial" w:hAnsi="Arial" w:cs="Arial"/>
                                <w:sz w:val="20"/>
                                <w:szCs w:val="20"/>
                              </w:rPr>
                              <w:t>Accessible digital</w:t>
                            </w:r>
                            <w:r w:rsidR="008A47DF">
                              <w:rPr>
                                <w:rFonts w:ascii="Arial" w:hAnsi="Arial" w:cs="Arial"/>
                                <w:sz w:val="20"/>
                                <w:szCs w:val="20"/>
                              </w:rPr>
                              <w:t xml:space="preserve"> service</w:t>
                            </w:r>
                          </w:p>
                          <w:p w14:paraId="1C7F023C" w14:textId="77777777" w:rsidR="001B15E3" w:rsidRDefault="001B15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2EFC5" id="Text Box 44" o:spid="_x0000_s1043" type="#_x0000_t202" style="position:absolute;margin-left:162pt;margin-top:26pt;width:184.9pt;height:411.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" fillcolor="white [3201]" stroked="f" strokeweight=".5pt">
                <v:textbox>
                  <w:txbxContent>
                    <w:p w14:paraId="3613AF70" w14:textId="77777777" w:rsidR="00743F6D" w:rsidRDefault="00742E7A" w:rsidP="00D77C20">
                      <w:pPr>
                        <w:spacing w:before="100" w:beforeAutospacing="1" w:after="100" w:afterAutospacing="1"/>
                        <w:jc w:val="both"/>
                        <w:rPr>
                          <w:rFonts w:ascii="Arial" w:hAnsi="Arial" w:cs="Arial"/>
                          <w:b/>
                          <w:bCs/>
                          <w:sz w:val="20"/>
                          <w:szCs w:val="20"/>
                        </w:rPr>
                      </w:pPr>
                      <w:r w:rsidRPr="00742E7A">
                        <w:rPr>
                          <w:rFonts w:ascii="Arial" w:hAnsi="Arial" w:cs="Arial"/>
                          <w:b/>
                          <w:bCs/>
                          <w:sz w:val="20"/>
                          <w:szCs w:val="20"/>
                        </w:rPr>
                        <w:t>Consequences of Digital Exclusio</w:t>
                      </w:r>
                      <w:r w:rsidR="00743F6D">
                        <w:rPr>
                          <w:rFonts w:ascii="Arial" w:hAnsi="Arial" w:cs="Arial"/>
                          <w:b/>
                          <w:bCs/>
                          <w:sz w:val="20"/>
                          <w:szCs w:val="20"/>
                        </w:rPr>
                        <w:t>n</w:t>
                      </w:r>
                    </w:p>
                    <w:p w14:paraId="02321B40" w14:textId="2FA70911" w:rsidR="00742E7A" w:rsidRPr="00D77C20" w:rsidRDefault="00742E7A" w:rsidP="00781364">
                      <w:pPr>
                        <w:spacing w:before="100" w:beforeAutospacing="1" w:after="100" w:afterAutospacing="1"/>
                        <w:rPr>
                          <w:rFonts w:ascii="Arial" w:hAnsi="Arial" w:cs="Arial"/>
                          <w:b/>
                          <w:bCs/>
                          <w:sz w:val="20"/>
                          <w:szCs w:val="20"/>
                        </w:rPr>
                      </w:pPr>
                      <w:r w:rsidRPr="00742E7A">
                        <w:rPr>
                          <w:rFonts w:ascii="Arial" w:hAnsi="Arial" w:cs="Arial"/>
                          <w:sz w:val="20"/>
                          <w:szCs w:val="20"/>
                        </w:rPr>
                        <w:t xml:space="preserve">This lack of access leaves them excluded from essential services, such as: </w:t>
                      </w:r>
                    </w:p>
                    <w:p w14:paraId="574C0FFC" w14:textId="77777777" w:rsidR="00742E7A" w:rsidRPr="00742E7A" w:rsidRDefault="00742E7A" w:rsidP="00781364">
                      <w:pPr>
                        <w:pStyle w:val="ListParagraph"/>
                        <w:numPr>
                          <w:ilvl w:val="0"/>
                          <w:numId w:val="24"/>
                        </w:numPr>
                        <w:spacing w:before="100" w:beforeAutospacing="1" w:after="100" w:afterAutospacing="1" w:line="240" w:lineRule="auto"/>
                        <w:rPr>
                          <w:rFonts w:ascii="Arial" w:hAnsi="Arial" w:cs="Arial"/>
                          <w:sz w:val="20"/>
                          <w:szCs w:val="20"/>
                        </w:rPr>
                      </w:pPr>
                      <w:r w:rsidRPr="00742E7A">
                        <w:rPr>
                          <w:rFonts w:ascii="Arial" w:hAnsi="Arial" w:cs="Arial"/>
                          <w:sz w:val="20"/>
                          <w:szCs w:val="20"/>
                        </w:rPr>
                        <w:t xml:space="preserve">Online GP appointments </w:t>
                      </w:r>
                    </w:p>
                    <w:p w14:paraId="1C0E170F" w14:textId="77777777" w:rsidR="00742E7A" w:rsidRPr="00742E7A" w:rsidRDefault="00742E7A" w:rsidP="00781364">
                      <w:pPr>
                        <w:pStyle w:val="ListParagraph"/>
                        <w:numPr>
                          <w:ilvl w:val="0"/>
                          <w:numId w:val="24"/>
                        </w:numPr>
                        <w:spacing w:before="100" w:beforeAutospacing="1" w:after="100" w:afterAutospacing="1" w:line="240" w:lineRule="auto"/>
                        <w:rPr>
                          <w:rFonts w:ascii="Arial" w:hAnsi="Arial" w:cs="Arial"/>
                          <w:sz w:val="20"/>
                          <w:szCs w:val="20"/>
                        </w:rPr>
                      </w:pPr>
                      <w:r w:rsidRPr="00742E7A">
                        <w:rPr>
                          <w:rFonts w:ascii="Arial" w:hAnsi="Arial" w:cs="Arial"/>
                          <w:sz w:val="20"/>
                          <w:szCs w:val="20"/>
                        </w:rPr>
                        <w:t xml:space="preserve">Digital prescriptions  </w:t>
                      </w:r>
                    </w:p>
                    <w:p w14:paraId="63976321" w14:textId="77777777" w:rsidR="00742E7A" w:rsidRPr="00742E7A" w:rsidRDefault="00742E7A" w:rsidP="00781364">
                      <w:pPr>
                        <w:pStyle w:val="ListParagraph"/>
                        <w:numPr>
                          <w:ilvl w:val="0"/>
                          <w:numId w:val="24"/>
                        </w:numPr>
                        <w:spacing w:before="100" w:beforeAutospacing="1" w:after="100" w:afterAutospacing="1" w:line="240" w:lineRule="auto"/>
                        <w:rPr>
                          <w:rFonts w:ascii="Arial" w:hAnsi="Arial" w:cs="Arial"/>
                          <w:sz w:val="20"/>
                          <w:szCs w:val="20"/>
                        </w:rPr>
                      </w:pPr>
                      <w:r w:rsidRPr="00742E7A">
                        <w:rPr>
                          <w:rFonts w:ascii="Arial" w:hAnsi="Arial" w:cs="Arial"/>
                          <w:sz w:val="20"/>
                          <w:szCs w:val="20"/>
                        </w:rPr>
                        <w:t>Remote social interaction</w:t>
                      </w:r>
                    </w:p>
                    <w:p w14:paraId="41C2CA2C" w14:textId="23385914" w:rsidR="00742E7A" w:rsidRPr="00B96695" w:rsidRDefault="00742E7A" w:rsidP="00781364">
                      <w:pPr>
                        <w:spacing w:before="100" w:beforeAutospacing="1" w:after="100" w:afterAutospacing="1"/>
                        <w:outlineLvl w:val="2"/>
                        <w:rPr>
                          <w:rFonts w:ascii="Arial" w:hAnsi="Arial" w:cs="Arial"/>
                          <w:sz w:val="20"/>
                          <w:szCs w:val="20"/>
                        </w:rPr>
                      </w:pPr>
                      <w:r w:rsidRPr="00B96695">
                        <w:rPr>
                          <w:rFonts w:ascii="Arial" w:hAnsi="Arial" w:cs="Arial"/>
                          <w:sz w:val="20"/>
                          <w:szCs w:val="20"/>
                        </w:rPr>
                        <w:t xml:space="preserve">As Jentoft (2023) highlights, digital exclusion can lead to greater isolation. </w:t>
                      </w:r>
                      <w:r w:rsidR="00076576" w:rsidRPr="00B96695">
                        <w:rPr>
                          <w:rFonts w:ascii="Arial" w:hAnsi="Arial" w:cs="Arial"/>
                          <w:sz w:val="20"/>
                          <w:szCs w:val="20"/>
                        </w:rPr>
                        <w:t xml:space="preserve">To address this </w:t>
                      </w:r>
                      <w:r w:rsidR="003C5804" w:rsidRPr="00B96695">
                        <w:rPr>
                          <w:rFonts w:ascii="Arial" w:hAnsi="Arial" w:cs="Arial"/>
                          <w:sz w:val="20"/>
                          <w:szCs w:val="20"/>
                        </w:rPr>
                        <w:t>issue, it is crucial to</w:t>
                      </w:r>
                      <w:r w:rsidR="003571F1" w:rsidRPr="00B96695">
                        <w:rPr>
                          <w:rFonts w:ascii="Arial" w:hAnsi="Arial" w:cs="Arial"/>
                          <w:sz w:val="20"/>
                          <w:szCs w:val="20"/>
                        </w:rPr>
                        <w:t>:</w:t>
                      </w:r>
                    </w:p>
                    <w:p w14:paraId="68D2C403" w14:textId="480F69FB" w:rsidR="00742E7A" w:rsidRPr="00B96695" w:rsidRDefault="00742E7A" w:rsidP="00781364">
                      <w:pPr>
                        <w:pStyle w:val="ListParagraph"/>
                        <w:numPr>
                          <w:ilvl w:val="0"/>
                          <w:numId w:val="25"/>
                        </w:numPr>
                        <w:spacing w:before="100" w:beforeAutospacing="1" w:after="100" w:afterAutospacing="1" w:line="240" w:lineRule="auto"/>
                        <w:outlineLvl w:val="2"/>
                        <w:rPr>
                          <w:rFonts w:ascii="Arial" w:hAnsi="Arial" w:cs="Arial"/>
                          <w:sz w:val="20"/>
                          <w:szCs w:val="20"/>
                        </w:rPr>
                      </w:pPr>
                      <w:r w:rsidRPr="00B96695">
                        <w:rPr>
                          <w:rFonts w:ascii="Arial" w:hAnsi="Arial" w:cs="Arial"/>
                          <w:sz w:val="20"/>
                          <w:szCs w:val="20"/>
                        </w:rPr>
                        <w:t>Offering empathetic</w:t>
                      </w:r>
                      <w:r w:rsidR="00EF071B" w:rsidRPr="00B96695">
                        <w:rPr>
                          <w:rFonts w:ascii="Arial" w:hAnsi="Arial" w:cs="Arial"/>
                          <w:sz w:val="20"/>
                          <w:szCs w:val="20"/>
                        </w:rPr>
                        <w:t xml:space="preserve"> and </w:t>
                      </w:r>
                      <w:r w:rsidRPr="00B96695">
                        <w:rPr>
                          <w:rFonts w:ascii="Arial" w:hAnsi="Arial" w:cs="Arial"/>
                          <w:sz w:val="20"/>
                          <w:szCs w:val="20"/>
                        </w:rPr>
                        <w:t xml:space="preserve">patient support </w:t>
                      </w:r>
                    </w:p>
                    <w:p w14:paraId="78B6929C" w14:textId="216A8AED" w:rsidR="00742E7A" w:rsidRPr="00B96695" w:rsidRDefault="00536053" w:rsidP="00781364">
                      <w:pPr>
                        <w:pStyle w:val="ListParagraph"/>
                        <w:numPr>
                          <w:ilvl w:val="0"/>
                          <w:numId w:val="25"/>
                        </w:numPr>
                        <w:spacing w:before="100" w:beforeAutospacing="1" w:after="100" w:afterAutospacing="1" w:line="240" w:lineRule="auto"/>
                        <w:outlineLvl w:val="2"/>
                        <w:rPr>
                          <w:rFonts w:ascii="Arial" w:hAnsi="Arial" w:cs="Arial"/>
                          <w:sz w:val="20"/>
                          <w:szCs w:val="20"/>
                        </w:rPr>
                      </w:pPr>
                      <w:r w:rsidRPr="00B96695">
                        <w:rPr>
                          <w:rFonts w:ascii="Arial" w:hAnsi="Arial" w:cs="Arial"/>
                          <w:sz w:val="20"/>
                          <w:szCs w:val="20"/>
                        </w:rPr>
                        <w:t>As well as a</w:t>
                      </w:r>
                      <w:r w:rsidR="00742E7A" w:rsidRPr="00B96695">
                        <w:rPr>
                          <w:rFonts w:ascii="Arial" w:hAnsi="Arial" w:cs="Arial"/>
                          <w:sz w:val="20"/>
                          <w:szCs w:val="20"/>
                        </w:rPr>
                        <w:t>dvocat</w:t>
                      </w:r>
                      <w:r w:rsidR="00686C05" w:rsidRPr="00B96695">
                        <w:rPr>
                          <w:rFonts w:ascii="Arial" w:hAnsi="Arial" w:cs="Arial"/>
                          <w:sz w:val="20"/>
                          <w:szCs w:val="20"/>
                        </w:rPr>
                        <w:t>e</w:t>
                      </w:r>
                      <w:r w:rsidR="00742E7A" w:rsidRPr="00B96695">
                        <w:rPr>
                          <w:rFonts w:ascii="Arial" w:hAnsi="Arial" w:cs="Arial"/>
                          <w:sz w:val="20"/>
                          <w:szCs w:val="20"/>
                        </w:rPr>
                        <w:t xml:space="preserve"> for accessible digital services</w:t>
                      </w:r>
                    </w:p>
                    <w:p w14:paraId="5ACB1BF0" w14:textId="3CC87F68" w:rsidR="00742E7A" w:rsidRPr="007E20B8" w:rsidRDefault="00742E7A" w:rsidP="00781364">
                      <w:pPr>
                        <w:spacing w:before="100" w:beforeAutospacing="1" w:after="100" w:afterAutospacing="1"/>
                        <w:outlineLvl w:val="2"/>
                        <w:rPr>
                          <w:rFonts w:ascii="Arial" w:hAnsi="Arial" w:cs="Arial"/>
                          <w:b/>
                          <w:bCs/>
                          <w:sz w:val="20"/>
                          <w:szCs w:val="20"/>
                        </w:rPr>
                      </w:pPr>
                      <w:r w:rsidRPr="007E20B8">
                        <w:rPr>
                          <w:rFonts w:ascii="Arial" w:hAnsi="Arial" w:cs="Arial"/>
                          <w:b/>
                          <w:bCs/>
                          <w:sz w:val="20"/>
                          <w:szCs w:val="20"/>
                        </w:rPr>
                        <w:t>Bridging the Gap</w:t>
                      </w:r>
                    </w:p>
                    <w:p w14:paraId="3CFBA01A" w14:textId="663492C4" w:rsidR="00742E7A" w:rsidRPr="007E20B8" w:rsidRDefault="00430778" w:rsidP="00781364">
                      <w:pPr>
                        <w:spacing w:before="100" w:beforeAutospacing="1" w:after="100" w:afterAutospacing="1"/>
                        <w:outlineLvl w:val="2"/>
                        <w:rPr>
                          <w:rFonts w:ascii="Arial" w:hAnsi="Arial" w:cs="Arial"/>
                          <w:sz w:val="20"/>
                          <w:szCs w:val="20"/>
                        </w:rPr>
                      </w:pPr>
                      <w:r>
                        <w:rPr>
                          <w:rFonts w:ascii="Arial" w:hAnsi="Arial" w:cs="Arial"/>
                          <w:sz w:val="20"/>
                          <w:szCs w:val="20"/>
                        </w:rPr>
                        <w:t>T</w:t>
                      </w:r>
                      <w:r w:rsidR="00742E7A" w:rsidRPr="007E20B8">
                        <w:rPr>
                          <w:rFonts w:ascii="Arial" w:hAnsi="Arial" w:cs="Arial"/>
                          <w:sz w:val="20"/>
                          <w:szCs w:val="20"/>
                        </w:rPr>
                        <w:t>here are solutions to support elderly individuals:</w:t>
                      </w:r>
                    </w:p>
                    <w:p w14:paraId="1C39DE17" w14:textId="60DAEE9F" w:rsidR="00742E7A" w:rsidRPr="007E20B8" w:rsidRDefault="00742E7A" w:rsidP="00781364">
                      <w:pPr>
                        <w:pStyle w:val="ListParagraph"/>
                        <w:numPr>
                          <w:ilvl w:val="0"/>
                          <w:numId w:val="26"/>
                        </w:numPr>
                        <w:spacing w:before="100" w:beforeAutospacing="1" w:after="100" w:afterAutospacing="1" w:line="240" w:lineRule="auto"/>
                        <w:outlineLvl w:val="2"/>
                        <w:rPr>
                          <w:rFonts w:ascii="Arial" w:hAnsi="Arial" w:cs="Arial"/>
                          <w:sz w:val="20"/>
                          <w:szCs w:val="20"/>
                        </w:rPr>
                      </w:pPr>
                      <w:r w:rsidRPr="007E20B8">
                        <w:rPr>
                          <w:rFonts w:ascii="Arial" w:hAnsi="Arial" w:cs="Arial"/>
                          <w:sz w:val="20"/>
                          <w:szCs w:val="20"/>
                        </w:rPr>
                        <w:t xml:space="preserve">Community technology workshops </w:t>
                      </w:r>
                    </w:p>
                    <w:p w14:paraId="7309C742" w14:textId="3549875E" w:rsidR="00742E7A" w:rsidRDefault="00742E7A" w:rsidP="00781364">
                      <w:pPr>
                        <w:pStyle w:val="ListParagraph"/>
                        <w:numPr>
                          <w:ilvl w:val="0"/>
                          <w:numId w:val="26"/>
                        </w:numPr>
                        <w:spacing w:before="100" w:beforeAutospacing="1" w:after="100" w:afterAutospacing="1" w:line="240" w:lineRule="auto"/>
                        <w:outlineLvl w:val="2"/>
                        <w:rPr>
                          <w:rFonts w:ascii="Arial" w:hAnsi="Arial" w:cs="Arial"/>
                          <w:sz w:val="20"/>
                          <w:szCs w:val="20"/>
                        </w:rPr>
                      </w:pPr>
                      <w:r w:rsidRPr="007E20B8">
                        <w:rPr>
                          <w:rFonts w:ascii="Arial" w:hAnsi="Arial" w:cs="Arial"/>
                          <w:sz w:val="20"/>
                          <w:szCs w:val="20"/>
                        </w:rPr>
                        <w:t xml:space="preserve">Simplified devices </w:t>
                      </w:r>
                    </w:p>
                    <w:p w14:paraId="51839E1B" w14:textId="299BAF1F" w:rsidR="00AC5B01" w:rsidRPr="007E20B8" w:rsidRDefault="00764134" w:rsidP="00781364">
                      <w:pPr>
                        <w:pStyle w:val="ListParagraph"/>
                        <w:numPr>
                          <w:ilvl w:val="0"/>
                          <w:numId w:val="26"/>
                        </w:numPr>
                        <w:spacing w:before="100" w:beforeAutospacing="1" w:after="100" w:afterAutospacing="1" w:line="240" w:lineRule="auto"/>
                        <w:outlineLvl w:val="2"/>
                        <w:rPr>
                          <w:rFonts w:ascii="Arial" w:hAnsi="Arial" w:cs="Arial"/>
                          <w:sz w:val="20"/>
                          <w:szCs w:val="20"/>
                        </w:rPr>
                      </w:pPr>
                      <w:r>
                        <w:rPr>
                          <w:rFonts w:ascii="Arial" w:hAnsi="Arial" w:cs="Arial"/>
                          <w:sz w:val="20"/>
                          <w:szCs w:val="20"/>
                        </w:rPr>
                        <w:t>Accessible digital</w:t>
                      </w:r>
                      <w:r w:rsidR="008A47DF">
                        <w:rPr>
                          <w:rFonts w:ascii="Arial" w:hAnsi="Arial" w:cs="Arial"/>
                          <w:sz w:val="20"/>
                          <w:szCs w:val="20"/>
                        </w:rPr>
                        <w:t xml:space="preserve"> service</w:t>
                      </w:r>
                    </w:p>
                    <w:p w14:paraId="1C7F023C" w14:textId="77777777" w:rsidR="001B15E3" w:rsidRDefault="001B15E3"/>
                  </w:txbxContent>
                </v:textbox>
              </v:shape>
            </w:pict>
          </mc:Fallback>
        </mc:AlternateContent>
      </w:r>
      <w:r>
        <w:rPr>
          <w:rFonts w:ascii="Arial" w:hAnsi="Arial" w:cs="Arial"/>
          <w:b/>
          <w:bCs/>
          <w:noProof/>
          <w:sz w:val="22"/>
          <w:szCs w:val="22"/>
        </w:rPr>
        <mc:AlternateContent>
          <mc:Choice Requires="wps">
            <w:drawing>
              <wp:anchor distT="0" distB="0" distL="114300" distR="114300" simplePos="0" relativeHeight="251701248" behindDoc="0" locked="0" layoutInCell="1" allowOverlap="1" wp14:anchorId="7EF14AA4" wp14:editId="3C2139F0">
                <wp:simplePos x="0" y="0"/>
                <wp:positionH relativeFrom="column">
                  <wp:posOffset>-304800</wp:posOffset>
                </wp:positionH>
                <wp:positionV relativeFrom="paragraph">
                  <wp:posOffset>321945</wp:posOffset>
                </wp:positionV>
                <wp:extent cx="2181860" cy="5236210"/>
                <wp:effectExtent l="0" t="0" r="2540" b="0"/>
                <wp:wrapNone/>
                <wp:docPr id="1772129865" name="Text Box 42"/>
                <wp:cNvGraphicFramePr/>
                <a:graphic xmlns:a="http://schemas.openxmlformats.org/drawingml/2006/main">
                  <a:graphicData uri="http://schemas.microsoft.com/office/word/2010/wordprocessingShape">
                    <wps:wsp>
                      <wps:cNvSpPr txBox="1"/>
                      <wps:spPr>
                        <a:xfrm>
                          <a:off x="0" y="0"/>
                          <a:ext cx="2181860" cy="5236210"/>
                        </a:xfrm>
                        <a:prstGeom prst="rect">
                          <a:avLst/>
                        </a:prstGeom>
                        <a:solidFill>
                          <a:schemeClr val="lt1"/>
                        </a:solidFill>
                        <a:ln w="6350">
                          <a:noFill/>
                        </a:ln>
                      </wps:spPr>
                      <wps:txbx>
                        <w:txbxContent>
                          <w:p w14:paraId="03D6F9D5" w14:textId="693B0072" w:rsidR="00CC658C" w:rsidRPr="00D70AA3" w:rsidRDefault="00836B99" w:rsidP="001E08A2">
                            <w:pPr>
                              <w:shd w:val="clear" w:color="auto" w:fill="FFFFFF"/>
                              <w:jc w:val="both"/>
                              <w:rPr>
                                <w:rFonts w:ascii="Arial" w:hAnsi="Arial" w:cs="Arial"/>
                                <w:b/>
                                <w:bCs/>
                                <w:sz w:val="20"/>
                                <w:szCs w:val="20"/>
                              </w:rPr>
                            </w:pPr>
                            <w:r w:rsidRPr="00D70AA3">
                              <w:rPr>
                                <w:rFonts w:ascii="Arial" w:hAnsi="Arial" w:cs="Arial"/>
                                <w:b/>
                                <w:bCs/>
                                <w:sz w:val="20"/>
                                <w:szCs w:val="20"/>
                              </w:rPr>
                              <w:t>B</w:t>
                            </w:r>
                            <w:r w:rsidR="005573D6" w:rsidRPr="00D70AA3">
                              <w:rPr>
                                <w:rFonts w:ascii="Arial" w:hAnsi="Arial" w:cs="Arial"/>
                                <w:b/>
                                <w:bCs/>
                                <w:sz w:val="20"/>
                                <w:szCs w:val="20"/>
                              </w:rPr>
                              <w:t>arrie</w:t>
                            </w:r>
                            <w:r w:rsidR="00CC658C" w:rsidRPr="00D70AA3">
                              <w:rPr>
                                <w:rFonts w:ascii="Arial" w:hAnsi="Arial" w:cs="Arial"/>
                                <w:b/>
                                <w:bCs/>
                                <w:sz w:val="20"/>
                                <w:szCs w:val="20"/>
                              </w:rPr>
                              <w:t>r</w:t>
                            </w:r>
                            <w:r w:rsidR="005573D6" w:rsidRPr="00D70AA3">
                              <w:rPr>
                                <w:rFonts w:ascii="Arial" w:hAnsi="Arial" w:cs="Arial"/>
                                <w:b/>
                                <w:bCs/>
                                <w:sz w:val="20"/>
                                <w:szCs w:val="20"/>
                              </w:rPr>
                              <w:t xml:space="preserve">s to Digital </w:t>
                            </w:r>
                            <w:r w:rsidR="00CC658C" w:rsidRPr="00D70AA3">
                              <w:rPr>
                                <w:rFonts w:ascii="Arial" w:hAnsi="Arial" w:cs="Arial"/>
                                <w:b/>
                                <w:bCs/>
                                <w:sz w:val="20"/>
                                <w:szCs w:val="20"/>
                              </w:rPr>
                              <w:t>Inclusion</w:t>
                            </w:r>
                          </w:p>
                          <w:p w14:paraId="1A64DA98" w14:textId="77777777" w:rsidR="008A25AD" w:rsidRPr="00D70AA3" w:rsidRDefault="008A25AD" w:rsidP="002F43C9">
                            <w:pPr>
                              <w:shd w:val="clear" w:color="auto" w:fill="FFFFFF"/>
                              <w:rPr>
                                <w:rFonts w:ascii="Arial" w:hAnsi="Arial" w:cs="Arial"/>
                                <w:sz w:val="20"/>
                                <w:szCs w:val="20"/>
                              </w:rPr>
                            </w:pPr>
                            <w:r w:rsidRPr="00D70AA3">
                              <w:rPr>
                                <w:rFonts w:ascii="Arial" w:hAnsi="Arial" w:cs="Arial"/>
                                <w:sz w:val="20"/>
                                <w:szCs w:val="20"/>
                              </w:rPr>
                              <w:t>Older adults frequently encounter challenges with technology due to:</w:t>
                            </w:r>
                          </w:p>
                          <w:p w14:paraId="2A22B490" w14:textId="77777777" w:rsidR="008A25AD" w:rsidRPr="00D70AA3" w:rsidRDefault="008A25AD" w:rsidP="002F43C9">
                            <w:pPr>
                              <w:pStyle w:val="ListParagraph"/>
                              <w:numPr>
                                <w:ilvl w:val="0"/>
                                <w:numId w:val="21"/>
                              </w:numPr>
                              <w:shd w:val="clear" w:color="auto" w:fill="FFFFFF"/>
                              <w:spacing w:line="240" w:lineRule="auto"/>
                              <w:rPr>
                                <w:rFonts w:ascii="Arial" w:hAnsi="Arial" w:cs="Arial"/>
                                <w:sz w:val="20"/>
                                <w:szCs w:val="20"/>
                              </w:rPr>
                            </w:pPr>
                            <w:r w:rsidRPr="00D70AA3">
                              <w:rPr>
                                <w:rFonts w:ascii="Arial" w:hAnsi="Arial" w:cs="Arial"/>
                                <w:sz w:val="20"/>
                                <w:szCs w:val="20"/>
                              </w:rPr>
                              <w:t>Physical limitations: poor eyesight and reduced dexterity</w:t>
                            </w:r>
                          </w:p>
                          <w:p w14:paraId="1075CCC3" w14:textId="77777777" w:rsidR="008A25AD" w:rsidRPr="00D70AA3" w:rsidRDefault="008A25AD" w:rsidP="002F43C9">
                            <w:pPr>
                              <w:pStyle w:val="ListParagraph"/>
                              <w:numPr>
                                <w:ilvl w:val="0"/>
                                <w:numId w:val="21"/>
                              </w:numPr>
                              <w:shd w:val="clear" w:color="auto" w:fill="FFFFFF"/>
                              <w:spacing w:line="240" w:lineRule="auto"/>
                              <w:rPr>
                                <w:rFonts w:ascii="Arial" w:hAnsi="Arial" w:cs="Arial"/>
                                <w:sz w:val="20"/>
                                <w:szCs w:val="20"/>
                              </w:rPr>
                            </w:pPr>
                            <w:r w:rsidRPr="00D70AA3">
                              <w:rPr>
                                <w:rFonts w:ascii="Arial" w:hAnsi="Arial" w:cs="Arial"/>
                                <w:sz w:val="20"/>
                                <w:szCs w:val="20"/>
                              </w:rPr>
                              <w:t>Cognitive decline: Memory and processing difficulties.</w:t>
                            </w:r>
                          </w:p>
                          <w:p w14:paraId="123CFD28" w14:textId="08F2F36D" w:rsidR="008A25AD" w:rsidRPr="00D70AA3" w:rsidRDefault="008A25AD" w:rsidP="002F43C9">
                            <w:pPr>
                              <w:pStyle w:val="ListParagraph"/>
                              <w:numPr>
                                <w:ilvl w:val="0"/>
                                <w:numId w:val="21"/>
                              </w:numPr>
                              <w:shd w:val="clear" w:color="auto" w:fill="FFFFFF"/>
                              <w:spacing w:line="240" w:lineRule="auto"/>
                              <w:rPr>
                                <w:rFonts w:ascii="Arial" w:hAnsi="Arial" w:cs="Arial"/>
                                <w:sz w:val="20"/>
                                <w:szCs w:val="20"/>
                              </w:rPr>
                            </w:pPr>
                            <w:r w:rsidRPr="00D70AA3">
                              <w:rPr>
                                <w:rFonts w:ascii="Arial" w:hAnsi="Arial" w:cs="Arial"/>
                                <w:sz w:val="20"/>
                                <w:szCs w:val="20"/>
                              </w:rPr>
                              <w:t>Lack of exposure: Limited experience with digital tools</w:t>
                            </w:r>
                            <w:r w:rsidR="00845F0B">
                              <w:rPr>
                                <w:rFonts w:ascii="Arial" w:hAnsi="Arial" w:cs="Arial"/>
                                <w:sz w:val="20"/>
                                <w:szCs w:val="20"/>
                              </w:rPr>
                              <w:t xml:space="preserve"> (ref)</w:t>
                            </w:r>
                            <w:r w:rsidRPr="00D70AA3">
                              <w:rPr>
                                <w:rFonts w:ascii="Arial" w:hAnsi="Arial" w:cs="Arial"/>
                                <w:sz w:val="20"/>
                                <w:szCs w:val="20"/>
                              </w:rPr>
                              <w:t xml:space="preserve"> </w:t>
                            </w:r>
                          </w:p>
                          <w:p w14:paraId="48C8905E" w14:textId="77777777" w:rsidR="008A25AD" w:rsidRPr="00D70AA3" w:rsidRDefault="008A25AD" w:rsidP="002F43C9">
                            <w:pPr>
                              <w:shd w:val="clear" w:color="auto" w:fill="FFFFFF"/>
                              <w:rPr>
                                <w:rFonts w:ascii="Arial" w:hAnsi="Arial" w:cs="Arial"/>
                                <w:sz w:val="20"/>
                                <w:szCs w:val="20"/>
                              </w:rPr>
                            </w:pPr>
                            <w:r w:rsidRPr="00D70AA3">
                              <w:rPr>
                                <w:rFonts w:ascii="Arial" w:hAnsi="Arial" w:cs="Arial"/>
                                <w:sz w:val="20"/>
                                <w:szCs w:val="20"/>
                              </w:rPr>
                              <w:t>According to Age UK (2023), almost half (46%) of over-65s in the UK are unable to complete all eight fundamental tasks needed to use the internet safely and successfully.</w:t>
                            </w:r>
                          </w:p>
                          <w:p w14:paraId="51573FC3" w14:textId="77777777" w:rsidR="008A25AD" w:rsidRPr="00D70AA3" w:rsidRDefault="008A25AD" w:rsidP="002F43C9">
                            <w:pPr>
                              <w:shd w:val="clear" w:color="auto" w:fill="FFFFFF"/>
                              <w:rPr>
                                <w:rFonts w:ascii="Arial" w:hAnsi="Arial" w:cs="Arial"/>
                                <w:sz w:val="20"/>
                                <w:szCs w:val="20"/>
                              </w:rPr>
                            </w:pPr>
                          </w:p>
                          <w:p w14:paraId="1B35FEF9" w14:textId="77777777" w:rsidR="008A25AD" w:rsidRPr="00D70AA3" w:rsidRDefault="008A25AD" w:rsidP="002F43C9">
                            <w:pPr>
                              <w:shd w:val="clear" w:color="auto" w:fill="FFFFFF"/>
                              <w:rPr>
                                <w:rFonts w:ascii="Arial" w:hAnsi="Arial" w:cs="Arial"/>
                                <w:sz w:val="20"/>
                                <w:szCs w:val="20"/>
                              </w:rPr>
                            </w:pPr>
                            <w:r w:rsidRPr="00D70AA3">
                              <w:rPr>
                                <w:rFonts w:ascii="Arial" w:hAnsi="Arial" w:cs="Arial"/>
                                <w:sz w:val="20"/>
                                <w:szCs w:val="20"/>
                              </w:rPr>
                              <w:t>These tasks include:</w:t>
                            </w:r>
                          </w:p>
                          <w:p w14:paraId="018355DA"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Managing strong passwords,</w:t>
                            </w:r>
                          </w:p>
                          <w:p w14:paraId="268132EF"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Protecting personal information, </w:t>
                            </w:r>
                          </w:p>
                          <w:p w14:paraId="458BD125"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Securing devices and software, </w:t>
                            </w:r>
                          </w:p>
                          <w:p w14:paraId="1FE34103"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Using secure connections, </w:t>
                            </w:r>
                          </w:p>
                          <w:p w14:paraId="6C41D3AC" w14:textId="672368F8" w:rsidR="008A25AD" w:rsidRPr="00D70AA3" w:rsidRDefault="00DF74BE"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Recogni</w:t>
                            </w:r>
                            <w:r>
                              <w:rPr>
                                <w:rFonts w:ascii="Arial" w:hAnsi="Arial" w:cs="Arial"/>
                                <w:sz w:val="20"/>
                                <w:szCs w:val="20"/>
                              </w:rPr>
                              <w:t>s</w:t>
                            </w:r>
                            <w:r w:rsidRPr="00D70AA3">
                              <w:rPr>
                                <w:rFonts w:ascii="Arial" w:hAnsi="Arial" w:cs="Arial"/>
                                <w:sz w:val="20"/>
                                <w:szCs w:val="20"/>
                              </w:rPr>
                              <w:t>ing</w:t>
                            </w:r>
                            <w:r w:rsidR="008A25AD" w:rsidRPr="00D70AA3">
                              <w:rPr>
                                <w:rFonts w:ascii="Arial" w:hAnsi="Arial" w:cs="Arial"/>
                                <w:sz w:val="20"/>
                                <w:szCs w:val="20"/>
                              </w:rPr>
                              <w:t xml:space="preserve"> and avoiding suspicious links and attachments, </w:t>
                            </w:r>
                          </w:p>
                          <w:p w14:paraId="3462678B"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Backing up data,  </w:t>
                            </w:r>
                          </w:p>
                          <w:p w14:paraId="3E2B154A"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Understanding privacy </w:t>
                            </w:r>
                          </w:p>
                          <w:p w14:paraId="15DC90E7"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Settings and secure browsing habits</w:t>
                            </w:r>
                          </w:p>
                          <w:p w14:paraId="49AF994D" w14:textId="77777777" w:rsidR="008A25AD" w:rsidRPr="00D70AA3" w:rsidRDefault="008A25AD" w:rsidP="00A321CA">
                            <w:pPr>
                              <w:spacing w:before="100" w:beforeAutospacing="1" w:after="100" w:afterAutospacing="1"/>
                              <w:jc w:val="both"/>
                              <w:rPr>
                                <w:rFonts w:ascii="Arial" w:hAnsi="Arial" w:cs="Arial"/>
                                <w:b/>
                                <w:bCs/>
                                <w:sz w:val="20"/>
                                <w:szCs w:val="20"/>
                              </w:rPr>
                            </w:pPr>
                          </w:p>
                          <w:p w14:paraId="61F09A6D" w14:textId="232C442E" w:rsidR="008100A4" w:rsidRPr="00D70AA3" w:rsidRDefault="008100A4" w:rsidP="00A321CA">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14AA4" id="Text Box 42" o:spid="_x0000_s1044" type="#_x0000_t202" style="position:absolute;margin-left:-24pt;margin-top:25.35pt;width:171.8pt;height:41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" fillcolor="white [3201]" stroked="f" strokeweight=".5pt">
                <v:textbox>
                  <w:txbxContent>
                    <w:p w14:paraId="03D6F9D5" w14:textId="693B0072" w:rsidR="00CC658C" w:rsidRPr="00D70AA3" w:rsidRDefault="00836B99" w:rsidP="001E08A2">
                      <w:pPr>
                        <w:shd w:val="clear" w:color="auto" w:fill="FFFFFF"/>
                        <w:jc w:val="both"/>
                        <w:rPr>
                          <w:rFonts w:ascii="Arial" w:hAnsi="Arial" w:cs="Arial"/>
                          <w:b/>
                          <w:bCs/>
                          <w:sz w:val="20"/>
                          <w:szCs w:val="20"/>
                        </w:rPr>
                      </w:pPr>
                      <w:r w:rsidRPr="00D70AA3">
                        <w:rPr>
                          <w:rFonts w:ascii="Arial" w:hAnsi="Arial" w:cs="Arial"/>
                          <w:b/>
                          <w:bCs/>
                          <w:sz w:val="20"/>
                          <w:szCs w:val="20"/>
                        </w:rPr>
                        <w:t>B</w:t>
                      </w:r>
                      <w:r w:rsidR="005573D6" w:rsidRPr="00D70AA3">
                        <w:rPr>
                          <w:rFonts w:ascii="Arial" w:hAnsi="Arial" w:cs="Arial"/>
                          <w:b/>
                          <w:bCs/>
                          <w:sz w:val="20"/>
                          <w:szCs w:val="20"/>
                        </w:rPr>
                        <w:t>arrie</w:t>
                      </w:r>
                      <w:r w:rsidR="00CC658C" w:rsidRPr="00D70AA3">
                        <w:rPr>
                          <w:rFonts w:ascii="Arial" w:hAnsi="Arial" w:cs="Arial"/>
                          <w:b/>
                          <w:bCs/>
                          <w:sz w:val="20"/>
                          <w:szCs w:val="20"/>
                        </w:rPr>
                        <w:t>r</w:t>
                      </w:r>
                      <w:r w:rsidR="005573D6" w:rsidRPr="00D70AA3">
                        <w:rPr>
                          <w:rFonts w:ascii="Arial" w:hAnsi="Arial" w:cs="Arial"/>
                          <w:b/>
                          <w:bCs/>
                          <w:sz w:val="20"/>
                          <w:szCs w:val="20"/>
                        </w:rPr>
                        <w:t xml:space="preserve">s to Digital </w:t>
                      </w:r>
                      <w:r w:rsidR="00CC658C" w:rsidRPr="00D70AA3">
                        <w:rPr>
                          <w:rFonts w:ascii="Arial" w:hAnsi="Arial" w:cs="Arial"/>
                          <w:b/>
                          <w:bCs/>
                          <w:sz w:val="20"/>
                          <w:szCs w:val="20"/>
                        </w:rPr>
                        <w:t>Inclusion</w:t>
                      </w:r>
                    </w:p>
                    <w:p w14:paraId="1A64DA98" w14:textId="77777777" w:rsidR="008A25AD" w:rsidRPr="00D70AA3" w:rsidRDefault="008A25AD" w:rsidP="002F43C9">
                      <w:pPr>
                        <w:shd w:val="clear" w:color="auto" w:fill="FFFFFF"/>
                        <w:rPr>
                          <w:rFonts w:ascii="Arial" w:hAnsi="Arial" w:cs="Arial"/>
                          <w:sz w:val="20"/>
                          <w:szCs w:val="20"/>
                        </w:rPr>
                      </w:pPr>
                      <w:r w:rsidRPr="00D70AA3">
                        <w:rPr>
                          <w:rFonts w:ascii="Arial" w:hAnsi="Arial" w:cs="Arial"/>
                          <w:sz w:val="20"/>
                          <w:szCs w:val="20"/>
                        </w:rPr>
                        <w:t>Older adults frequently encounter challenges with technology due to:</w:t>
                      </w:r>
                    </w:p>
                    <w:p w14:paraId="2A22B490" w14:textId="77777777" w:rsidR="008A25AD" w:rsidRPr="00D70AA3" w:rsidRDefault="008A25AD" w:rsidP="002F43C9">
                      <w:pPr>
                        <w:pStyle w:val="ListParagraph"/>
                        <w:numPr>
                          <w:ilvl w:val="0"/>
                          <w:numId w:val="21"/>
                        </w:numPr>
                        <w:shd w:val="clear" w:color="auto" w:fill="FFFFFF"/>
                        <w:spacing w:line="240" w:lineRule="auto"/>
                        <w:rPr>
                          <w:rFonts w:ascii="Arial" w:hAnsi="Arial" w:cs="Arial"/>
                          <w:sz w:val="20"/>
                          <w:szCs w:val="20"/>
                        </w:rPr>
                      </w:pPr>
                      <w:r w:rsidRPr="00D70AA3">
                        <w:rPr>
                          <w:rFonts w:ascii="Arial" w:hAnsi="Arial" w:cs="Arial"/>
                          <w:sz w:val="20"/>
                          <w:szCs w:val="20"/>
                        </w:rPr>
                        <w:t>Physical limitations: poor eyesight and reduced dexterity</w:t>
                      </w:r>
                    </w:p>
                    <w:p w14:paraId="1075CCC3" w14:textId="77777777" w:rsidR="008A25AD" w:rsidRPr="00D70AA3" w:rsidRDefault="008A25AD" w:rsidP="002F43C9">
                      <w:pPr>
                        <w:pStyle w:val="ListParagraph"/>
                        <w:numPr>
                          <w:ilvl w:val="0"/>
                          <w:numId w:val="21"/>
                        </w:numPr>
                        <w:shd w:val="clear" w:color="auto" w:fill="FFFFFF"/>
                        <w:spacing w:line="240" w:lineRule="auto"/>
                        <w:rPr>
                          <w:rFonts w:ascii="Arial" w:hAnsi="Arial" w:cs="Arial"/>
                          <w:sz w:val="20"/>
                          <w:szCs w:val="20"/>
                        </w:rPr>
                      </w:pPr>
                      <w:r w:rsidRPr="00D70AA3">
                        <w:rPr>
                          <w:rFonts w:ascii="Arial" w:hAnsi="Arial" w:cs="Arial"/>
                          <w:sz w:val="20"/>
                          <w:szCs w:val="20"/>
                        </w:rPr>
                        <w:t>Cognitive decline: Memory and processing difficulties.</w:t>
                      </w:r>
                    </w:p>
                    <w:p w14:paraId="123CFD28" w14:textId="08F2F36D" w:rsidR="008A25AD" w:rsidRPr="00D70AA3" w:rsidRDefault="008A25AD" w:rsidP="002F43C9">
                      <w:pPr>
                        <w:pStyle w:val="ListParagraph"/>
                        <w:numPr>
                          <w:ilvl w:val="0"/>
                          <w:numId w:val="21"/>
                        </w:numPr>
                        <w:shd w:val="clear" w:color="auto" w:fill="FFFFFF"/>
                        <w:spacing w:line="240" w:lineRule="auto"/>
                        <w:rPr>
                          <w:rFonts w:ascii="Arial" w:hAnsi="Arial" w:cs="Arial"/>
                          <w:sz w:val="20"/>
                          <w:szCs w:val="20"/>
                        </w:rPr>
                      </w:pPr>
                      <w:r w:rsidRPr="00D70AA3">
                        <w:rPr>
                          <w:rFonts w:ascii="Arial" w:hAnsi="Arial" w:cs="Arial"/>
                          <w:sz w:val="20"/>
                          <w:szCs w:val="20"/>
                        </w:rPr>
                        <w:t>Lack of exposure: Limited experience with digital tools</w:t>
                      </w:r>
                      <w:r w:rsidR="00845F0B">
                        <w:rPr>
                          <w:rFonts w:ascii="Arial" w:hAnsi="Arial" w:cs="Arial"/>
                          <w:sz w:val="20"/>
                          <w:szCs w:val="20"/>
                        </w:rPr>
                        <w:t xml:space="preserve"> (ref)</w:t>
                      </w:r>
                      <w:r w:rsidRPr="00D70AA3">
                        <w:rPr>
                          <w:rFonts w:ascii="Arial" w:hAnsi="Arial" w:cs="Arial"/>
                          <w:sz w:val="20"/>
                          <w:szCs w:val="20"/>
                        </w:rPr>
                        <w:t xml:space="preserve"> </w:t>
                      </w:r>
                    </w:p>
                    <w:p w14:paraId="48C8905E" w14:textId="77777777" w:rsidR="008A25AD" w:rsidRPr="00D70AA3" w:rsidRDefault="008A25AD" w:rsidP="002F43C9">
                      <w:pPr>
                        <w:shd w:val="clear" w:color="auto" w:fill="FFFFFF"/>
                        <w:rPr>
                          <w:rFonts w:ascii="Arial" w:hAnsi="Arial" w:cs="Arial"/>
                          <w:sz w:val="20"/>
                          <w:szCs w:val="20"/>
                        </w:rPr>
                      </w:pPr>
                      <w:r w:rsidRPr="00D70AA3">
                        <w:rPr>
                          <w:rFonts w:ascii="Arial" w:hAnsi="Arial" w:cs="Arial"/>
                          <w:sz w:val="20"/>
                          <w:szCs w:val="20"/>
                        </w:rPr>
                        <w:t>According to Age UK (2023), almost half (46%) of over-65s in the UK are unable to complete all eight fundamental tasks needed to use the internet safely and successfully.</w:t>
                      </w:r>
                    </w:p>
                    <w:p w14:paraId="51573FC3" w14:textId="77777777" w:rsidR="008A25AD" w:rsidRPr="00D70AA3" w:rsidRDefault="008A25AD" w:rsidP="002F43C9">
                      <w:pPr>
                        <w:shd w:val="clear" w:color="auto" w:fill="FFFFFF"/>
                        <w:rPr>
                          <w:rFonts w:ascii="Arial" w:hAnsi="Arial" w:cs="Arial"/>
                          <w:sz w:val="20"/>
                          <w:szCs w:val="20"/>
                        </w:rPr>
                      </w:pPr>
                    </w:p>
                    <w:p w14:paraId="1B35FEF9" w14:textId="77777777" w:rsidR="008A25AD" w:rsidRPr="00D70AA3" w:rsidRDefault="008A25AD" w:rsidP="002F43C9">
                      <w:pPr>
                        <w:shd w:val="clear" w:color="auto" w:fill="FFFFFF"/>
                        <w:rPr>
                          <w:rFonts w:ascii="Arial" w:hAnsi="Arial" w:cs="Arial"/>
                          <w:sz w:val="20"/>
                          <w:szCs w:val="20"/>
                        </w:rPr>
                      </w:pPr>
                      <w:r w:rsidRPr="00D70AA3">
                        <w:rPr>
                          <w:rFonts w:ascii="Arial" w:hAnsi="Arial" w:cs="Arial"/>
                          <w:sz w:val="20"/>
                          <w:szCs w:val="20"/>
                        </w:rPr>
                        <w:t>These tasks include:</w:t>
                      </w:r>
                    </w:p>
                    <w:p w14:paraId="018355DA"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Managing strong passwords,</w:t>
                      </w:r>
                    </w:p>
                    <w:p w14:paraId="268132EF"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Protecting personal information, </w:t>
                      </w:r>
                    </w:p>
                    <w:p w14:paraId="458BD125"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Securing devices and software, </w:t>
                      </w:r>
                    </w:p>
                    <w:p w14:paraId="1FE34103"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Using secure connections, </w:t>
                      </w:r>
                    </w:p>
                    <w:p w14:paraId="6C41D3AC" w14:textId="672368F8" w:rsidR="008A25AD" w:rsidRPr="00D70AA3" w:rsidRDefault="00DF74BE"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Recogni</w:t>
                      </w:r>
                      <w:r>
                        <w:rPr>
                          <w:rFonts w:ascii="Arial" w:hAnsi="Arial" w:cs="Arial"/>
                          <w:sz w:val="20"/>
                          <w:szCs w:val="20"/>
                        </w:rPr>
                        <w:t>s</w:t>
                      </w:r>
                      <w:r w:rsidRPr="00D70AA3">
                        <w:rPr>
                          <w:rFonts w:ascii="Arial" w:hAnsi="Arial" w:cs="Arial"/>
                          <w:sz w:val="20"/>
                          <w:szCs w:val="20"/>
                        </w:rPr>
                        <w:t>ing</w:t>
                      </w:r>
                      <w:r w:rsidR="008A25AD" w:rsidRPr="00D70AA3">
                        <w:rPr>
                          <w:rFonts w:ascii="Arial" w:hAnsi="Arial" w:cs="Arial"/>
                          <w:sz w:val="20"/>
                          <w:szCs w:val="20"/>
                        </w:rPr>
                        <w:t xml:space="preserve"> and avoiding suspicious links and attachments, </w:t>
                      </w:r>
                    </w:p>
                    <w:p w14:paraId="3462678B"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Backing up data,  </w:t>
                      </w:r>
                    </w:p>
                    <w:p w14:paraId="3E2B154A"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 xml:space="preserve">Understanding privacy </w:t>
                      </w:r>
                    </w:p>
                    <w:p w14:paraId="15DC90E7" w14:textId="77777777" w:rsidR="008A25AD" w:rsidRPr="00D70AA3" w:rsidRDefault="008A25AD" w:rsidP="002F43C9">
                      <w:pPr>
                        <w:pStyle w:val="ListParagraph"/>
                        <w:numPr>
                          <w:ilvl w:val="0"/>
                          <w:numId w:val="23"/>
                        </w:numPr>
                        <w:shd w:val="clear" w:color="auto" w:fill="FFFFFF"/>
                        <w:spacing w:line="240" w:lineRule="auto"/>
                        <w:rPr>
                          <w:rFonts w:ascii="Arial" w:hAnsi="Arial" w:cs="Arial"/>
                          <w:sz w:val="20"/>
                          <w:szCs w:val="20"/>
                        </w:rPr>
                      </w:pPr>
                      <w:r w:rsidRPr="00D70AA3">
                        <w:rPr>
                          <w:rFonts w:ascii="Arial" w:hAnsi="Arial" w:cs="Arial"/>
                          <w:sz w:val="20"/>
                          <w:szCs w:val="20"/>
                        </w:rPr>
                        <w:t>Settings and secure browsing habits</w:t>
                      </w:r>
                    </w:p>
                    <w:p w14:paraId="49AF994D" w14:textId="77777777" w:rsidR="008A25AD" w:rsidRPr="00D70AA3" w:rsidRDefault="008A25AD" w:rsidP="00A321CA">
                      <w:pPr>
                        <w:spacing w:before="100" w:beforeAutospacing="1" w:after="100" w:afterAutospacing="1"/>
                        <w:jc w:val="both"/>
                        <w:rPr>
                          <w:rFonts w:ascii="Arial" w:hAnsi="Arial" w:cs="Arial"/>
                          <w:b/>
                          <w:bCs/>
                          <w:sz w:val="20"/>
                          <w:szCs w:val="20"/>
                        </w:rPr>
                      </w:pPr>
                    </w:p>
                    <w:p w14:paraId="61F09A6D" w14:textId="232C442E" w:rsidR="008100A4" w:rsidRPr="00D70AA3" w:rsidRDefault="008100A4" w:rsidP="00A321CA">
                      <w:pPr>
                        <w:rPr>
                          <w:sz w:val="20"/>
                          <w:szCs w:val="20"/>
                        </w:rPr>
                      </w:pPr>
                    </w:p>
                  </w:txbxContent>
                </v:textbox>
              </v:shape>
            </w:pict>
          </mc:Fallback>
        </mc:AlternateContent>
      </w:r>
      <w:r>
        <w:rPr>
          <w:rFonts w:ascii="Arial" w:hAnsi="Arial" w:cs="Arial"/>
          <w:b/>
          <w:bCs/>
          <w:noProof/>
          <w:sz w:val="22"/>
          <w:szCs w:val="22"/>
        </w:rPr>
        <mc:AlternateContent>
          <mc:Choice Requires="wps">
            <w:drawing>
              <wp:anchor distT="0" distB="0" distL="114300" distR="114300" simplePos="0" relativeHeight="251700224" behindDoc="0" locked="0" layoutInCell="1" allowOverlap="1" wp14:anchorId="6B6C1228" wp14:editId="507ABF12">
                <wp:simplePos x="0" y="0"/>
                <wp:positionH relativeFrom="column">
                  <wp:posOffset>-379730</wp:posOffset>
                </wp:positionH>
                <wp:positionV relativeFrom="paragraph">
                  <wp:posOffset>144145</wp:posOffset>
                </wp:positionV>
                <wp:extent cx="2308225" cy="5422265"/>
                <wp:effectExtent l="0" t="0" r="3175" b="635"/>
                <wp:wrapNone/>
                <wp:docPr id="482679435" name="Text Box 41"/>
                <wp:cNvGraphicFramePr/>
                <a:graphic xmlns:a="http://schemas.openxmlformats.org/drawingml/2006/main">
                  <a:graphicData uri="http://schemas.microsoft.com/office/word/2010/wordprocessingShape">
                    <wps:wsp>
                      <wps:cNvSpPr txBox="1"/>
                      <wps:spPr>
                        <a:xfrm>
                          <a:off x="0" y="0"/>
                          <a:ext cx="2308225" cy="5422265"/>
                        </a:xfrm>
                        <a:prstGeom prst="rect">
                          <a:avLst/>
                        </a:prstGeom>
                        <a:solidFill>
                          <a:schemeClr val="lt1"/>
                        </a:solidFill>
                        <a:ln w="6350">
                          <a:noFill/>
                        </a:ln>
                      </wps:spPr>
                      <wps:txbx>
                        <w:txbxContent>
                          <w:p w14:paraId="458EDAF5" w14:textId="77777777" w:rsidR="008124AE" w:rsidRDefault="008124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C1228" id="Text Box 41" o:spid="_x0000_s1045" type="#_x0000_t202" style="position:absolute;margin-left:-29.9pt;margin-top:11.35pt;width:181.75pt;height:426.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" fillcolor="white [3201]" stroked="f" strokeweight=".5pt">
                <v:textbox>
                  <w:txbxContent>
                    <w:p w14:paraId="458EDAF5" w14:textId="77777777" w:rsidR="008124AE" w:rsidRDefault="008124AE"/>
                  </w:txbxContent>
                </v:textbox>
              </v:shape>
            </w:pict>
          </mc:Fallback>
        </mc:AlternateContent>
      </w:r>
      <w:r w:rsidR="00907DC4" w:rsidRPr="00AC4D1D">
        <w:rPr>
          <w:rFonts w:ascii="Arial" w:hAnsi="Arial" w:cs="Arial"/>
          <w:b/>
          <w:bCs/>
          <w:noProof/>
          <w:sz w:val="22"/>
          <w:szCs w:val="22"/>
        </w:rPr>
        <mc:AlternateContent>
          <mc:Choice Requires="wps">
            <w:drawing>
              <wp:anchor distT="0" distB="0" distL="114300" distR="114300" simplePos="0" relativeHeight="251702272" behindDoc="0" locked="0" layoutInCell="1" allowOverlap="1" wp14:anchorId="0E58339F" wp14:editId="0DC6FB1B">
                <wp:simplePos x="0" y="0"/>
                <wp:positionH relativeFrom="column">
                  <wp:posOffset>1997075</wp:posOffset>
                </wp:positionH>
                <wp:positionV relativeFrom="paragraph">
                  <wp:posOffset>143510</wp:posOffset>
                </wp:positionV>
                <wp:extent cx="2489200" cy="5422265"/>
                <wp:effectExtent l="0" t="0" r="0" b="0"/>
                <wp:wrapNone/>
                <wp:docPr id="2018996920" name="Rectangle 43"/>
                <wp:cNvGraphicFramePr/>
                <a:graphic xmlns:a="http://schemas.openxmlformats.org/drawingml/2006/main">
                  <a:graphicData uri="http://schemas.microsoft.com/office/word/2010/wordprocessingShape">
                    <wps:wsp>
                      <wps:cNvSpPr/>
                      <wps:spPr>
                        <a:xfrm>
                          <a:off x="0" y="0"/>
                          <a:ext cx="2489200" cy="54222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DA021" id="Rectangle 43" o:spid="_x0000_s1026" style="position:absolute;margin-left:157.25pt;margin-top:11.3pt;width:196pt;height:426.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" filled="f" stroked="f" strokeweight="1pt">
                <v:textbox inset="2.5mm"/>
              </v:rect>
            </w:pict>
          </mc:Fallback>
        </mc:AlternateContent>
      </w:r>
      <w:r w:rsidR="007373AA">
        <w:rPr>
          <w:noProof/>
        </w:rPr>
        <w:drawing>
          <wp:anchor distT="0" distB="0" distL="114300" distR="114300" simplePos="0" relativeHeight="251705344" behindDoc="0" locked="0" layoutInCell="1" allowOverlap="1" wp14:anchorId="18E8F7E3" wp14:editId="0826ACB7">
            <wp:simplePos x="0" y="0"/>
            <wp:positionH relativeFrom="column">
              <wp:posOffset>4607560</wp:posOffset>
            </wp:positionH>
            <wp:positionV relativeFrom="paragraph">
              <wp:posOffset>570230</wp:posOffset>
            </wp:positionV>
            <wp:extent cx="2574290" cy="1551940"/>
            <wp:effectExtent l="0" t="0" r="3810" b="0"/>
            <wp:wrapSquare wrapText="bothSides"/>
            <wp:docPr id="614936807" name="Picture 46" descr="Why Do Elderly Struggle With Technology? Causes &amp; Solutions – Jubilee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Do Elderly Struggle With Technology? Causes &amp; Solutions – JubileeTV"/>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4290" cy="1551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5CE5CC" w14:textId="3A6E90EC" w:rsidR="00C34349" w:rsidRDefault="00C34349" w:rsidP="00C20A90">
      <w:pPr>
        <w:spacing w:before="100" w:beforeAutospacing="1" w:after="100" w:afterAutospacing="1" w:line="360" w:lineRule="auto"/>
        <w:jc w:val="both"/>
        <w:outlineLvl w:val="2"/>
        <w:rPr>
          <w:rFonts w:ascii="Arial" w:hAnsi="Arial" w:cs="Arial"/>
          <w:b/>
          <w:bCs/>
          <w:sz w:val="22"/>
          <w:szCs w:val="22"/>
        </w:rPr>
      </w:pPr>
    </w:p>
    <w:p w14:paraId="40F34441" w14:textId="75958DE2" w:rsidR="00C34349" w:rsidRDefault="00C07E46" w:rsidP="00C20A90">
      <w:pPr>
        <w:spacing w:before="100" w:beforeAutospacing="1" w:after="100" w:afterAutospacing="1" w:line="360" w:lineRule="auto"/>
        <w:jc w:val="both"/>
        <w:outlineLvl w:val="2"/>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710464" behindDoc="0" locked="0" layoutInCell="1" allowOverlap="1" wp14:anchorId="057111D7" wp14:editId="5ED6708B">
                <wp:simplePos x="0" y="0"/>
                <wp:positionH relativeFrom="column">
                  <wp:posOffset>7432895</wp:posOffset>
                </wp:positionH>
                <wp:positionV relativeFrom="paragraph">
                  <wp:posOffset>176335</wp:posOffset>
                </wp:positionV>
                <wp:extent cx="1367073" cy="443620"/>
                <wp:effectExtent l="0" t="0" r="5080" b="1270"/>
                <wp:wrapNone/>
                <wp:docPr id="1841072246" name="Text Box 51"/>
                <wp:cNvGraphicFramePr/>
                <a:graphic xmlns:a="http://schemas.openxmlformats.org/drawingml/2006/main">
                  <a:graphicData uri="http://schemas.microsoft.com/office/word/2010/wordprocessingShape">
                    <wps:wsp>
                      <wps:cNvSpPr txBox="1"/>
                      <wps:spPr>
                        <a:xfrm>
                          <a:off x="0" y="0"/>
                          <a:ext cx="1367073" cy="443620"/>
                        </a:xfrm>
                        <a:prstGeom prst="rect">
                          <a:avLst/>
                        </a:prstGeom>
                        <a:solidFill>
                          <a:schemeClr val="lt1"/>
                        </a:solidFill>
                        <a:ln w="6350">
                          <a:noFill/>
                        </a:ln>
                      </wps:spPr>
                      <wps:txbx>
                        <w:txbxContent>
                          <w:p w14:paraId="3E597BA1" w14:textId="63EC5EFB" w:rsidR="00153F75" w:rsidRPr="003E0ED7" w:rsidRDefault="0048030C" w:rsidP="00F4114E">
                            <w:pPr>
                              <w:spacing w:before="100" w:beforeAutospacing="1" w:after="100" w:afterAutospacing="1" w:line="360" w:lineRule="auto"/>
                              <w:outlineLvl w:val="2"/>
                              <w:rPr>
                                <w:rFonts w:ascii="Arial" w:hAnsi="Arial" w:cs="Arial"/>
                                <w:b/>
                                <w:bCs/>
                                <w:sz w:val="22"/>
                                <w:szCs w:val="22"/>
                              </w:rPr>
                            </w:pPr>
                            <w:r>
                              <w:rPr>
                                <w:rFonts w:ascii="Arial" w:hAnsi="Arial" w:cs="Arial"/>
                                <w:color w:val="222222"/>
                                <w:sz w:val="20"/>
                                <w:szCs w:val="20"/>
                                <w:shd w:val="clear" w:color="auto" w:fill="FFFFFF"/>
                              </w:rPr>
                              <w:t>All th</w:t>
                            </w:r>
                            <w:r w:rsidR="00DC19D6">
                              <w:rPr>
                                <w:rFonts w:ascii="Arial" w:hAnsi="Arial" w:cs="Arial"/>
                                <w:color w:val="222222"/>
                                <w:sz w:val="20"/>
                                <w:szCs w:val="20"/>
                                <w:shd w:val="clear" w:color="auto" w:fill="FFFFFF"/>
                              </w:rPr>
                              <w:t xml:space="preserve">ree </w:t>
                            </w:r>
                            <w:r w:rsidR="00DC19D6">
                              <w:rPr>
                                <w:rFonts w:ascii="Arial" w:hAnsi="Arial" w:cs="Arial"/>
                                <w:color w:val="222222"/>
                                <w:sz w:val="20"/>
                                <w:szCs w:val="20"/>
                                <w:shd w:val="clear" w:color="auto" w:fill="FFFFFF"/>
                              </w:rPr>
                              <w:t>i</w:t>
                            </w:r>
                            <w:r w:rsidR="00F8144B">
                              <w:rPr>
                                <w:rFonts w:ascii="Arial" w:hAnsi="Arial" w:cs="Arial"/>
                                <w:color w:val="222222"/>
                                <w:sz w:val="20"/>
                                <w:szCs w:val="20"/>
                                <w:shd w:val="clear" w:color="auto" w:fill="FFFFFF"/>
                              </w:rPr>
                              <w:t xml:space="preserve">mages </w:t>
                            </w:r>
                            <w:r w:rsidR="004C4658">
                              <w:rPr>
                                <w:rFonts w:ascii="Arial" w:hAnsi="Arial" w:cs="Arial"/>
                                <w:color w:val="222222"/>
                                <w:sz w:val="20"/>
                                <w:szCs w:val="20"/>
                                <w:shd w:val="clear" w:color="auto" w:fill="FFFFFF"/>
                              </w:rPr>
                              <w:t xml:space="preserve"> from </w:t>
                            </w:r>
                            <w:r w:rsidR="00153F75">
                              <w:rPr>
                                <w:rFonts w:ascii="Arial" w:hAnsi="Arial" w:cs="Arial"/>
                                <w:color w:val="222222"/>
                                <w:sz w:val="20"/>
                                <w:szCs w:val="20"/>
                                <w:shd w:val="clear" w:color="auto" w:fill="FFFFFF"/>
                              </w:rPr>
                              <w:t>Freepik (2022)</w:t>
                            </w:r>
                          </w:p>
                          <w:p w14:paraId="10F23D1A" w14:textId="77777777" w:rsidR="00C07E46" w:rsidRDefault="00C07E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7111D7" id="Text Box 51" o:spid="_x0000_s1046" type="#_x0000_t202" style="position:absolute;left:0;text-align:left;margin-left:585.25pt;margin-top:13.9pt;width:107.65pt;height:34.9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" fillcolor="white [3201]" stroked="f" strokeweight=".5pt">
                <v:textbox>
                  <w:txbxContent>
                    <w:p w14:paraId="3E597BA1" w14:textId="63EC5EFB" w:rsidR="00153F75" w:rsidRPr="003E0ED7" w:rsidRDefault="0048030C" w:rsidP="00F4114E">
                      <w:pPr>
                        <w:spacing w:before="100" w:beforeAutospacing="1" w:after="100" w:afterAutospacing="1" w:line="360" w:lineRule="auto"/>
                        <w:outlineLvl w:val="2"/>
                        <w:rPr>
                          <w:rFonts w:ascii="Arial" w:hAnsi="Arial" w:cs="Arial"/>
                          <w:b/>
                          <w:bCs/>
                          <w:sz w:val="22"/>
                          <w:szCs w:val="22"/>
                        </w:rPr>
                      </w:pPr>
                      <w:r>
                        <w:rPr>
                          <w:rFonts w:ascii="Arial" w:hAnsi="Arial" w:cs="Arial"/>
                          <w:color w:val="222222"/>
                          <w:sz w:val="20"/>
                          <w:szCs w:val="20"/>
                          <w:shd w:val="clear" w:color="auto" w:fill="FFFFFF"/>
                        </w:rPr>
                        <w:t>All th</w:t>
                      </w:r>
                      <w:r w:rsidR="00DC19D6">
                        <w:rPr>
                          <w:rFonts w:ascii="Arial" w:hAnsi="Arial" w:cs="Arial"/>
                          <w:color w:val="222222"/>
                          <w:sz w:val="20"/>
                          <w:szCs w:val="20"/>
                          <w:shd w:val="clear" w:color="auto" w:fill="FFFFFF"/>
                        </w:rPr>
                        <w:t xml:space="preserve">ree </w:t>
                      </w:r>
                      <w:r w:rsidR="00DC19D6">
                        <w:rPr>
                          <w:rFonts w:ascii="Arial" w:hAnsi="Arial" w:cs="Arial"/>
                          <w:color w:val="222222"/>
                          <w:sz w:val="20"/>
                          <w:szCs w:val="20"/>
                          <w:shd w:val="clear" w:color="auto" w:fill="FFFFFF"/>
                        </w:rPr>
                        <w:t>i</w:t>
                      </w:r>
                      <w:r w:rsidR="00F8144B">
                        <w:rPr>
                          <w:rFonts w:ascii="Arial" w:hAnsi="Arial" w:cs="Arial"/>
                          <w:color w:val="222222"/>
                          <w:sz w:val="20"/>
                          <w:szCs w:val="20"/>
                          <w:shd w:val="clear" w:color="auto" w:fill="FFFFFF"/>
                        </w:rPr>
                        <w:t xml:space="preserve">mages </w:t>
                      </w:r>
                      <w:r w:rsidR="004C4658">
                        <w:rPr>
                          <w:rFonts w:ascii="Arial" w:hAnsi="Arial" w:cs="Arial"/>
                          <w:color w:val="222222"/>
                          <w:sz w:val="20"/>
                          <w:szCs w:val="20"/>
                          <w:shd w:val="clear" w:color="auto" w:fill="FFFFFF"/>
                        </w:rPr>
                        <w:t xml:space="preserve"> from </w:t>
                      </w:r>
                      <w:r w:rsidR="00153F75">
                        <w:rPr>
                          <w:rFonts w:ascii="Arial" w:hAnsi="Arial" w:cs="Arial"/>
                          <w:color w:val="222222"/>
                          <w:sz w:val="20"/>
                          <w:szCs w:val="20"/>
                          <w:shd w:val="clear" w:color="auto" w:fill="FFFFFF"/>
                        </w:rPr>
                        <w:t>Freepik (2022)</w:t>
                      </w:r>
                    </w:p>
                    <w:p w14:paraId="10F23D1A" w14:textId="77777777" w:rsidR="00C07E46" w:rsidRDefault="00C07E46"/>
                  </w:txbxContent>
                </v:textbox>
              </v:shape>
            </w:pict>
          </mc:Fallback>
        </mc:AlternateContent>
      </w:r>
      <w:r w:rsidR="00E16C16">
        <w:rPr>
          <w:rFonts w:ascii="Arial" w:hAnsi="Arial" w:cs="Arial"/>
          <w:b/>
          <w:bCs/>
          <w:sz w:val="22"/>
          <w:szCs w:val="22"/>
        </w:rPr>
        <w:t>(</w:t>
      </w:r>
    </w:p>
    <w:p w14:paraId="22E59C50" w14:textId="7DAEC012" w:rsidR="00C34349" w:rsidRDefault="00187E7F" w:rsidP="00C20A90">
      <w:pPr>
        <w:spacing w:before="100" w:beforeAutospacing="1" w:after="100" w:afterAutospacing="1" w:line="360" w:lineRule="auto"/>
        <w:jc w:val="both"/>
        <w:outlineLvl w:val="2"/>
        <w:rPr>
          <w:rFonts w:ascii="Arial" w:hAnsi="Arial" w:cs="Arial"/>
          <w:b/>
          <w:bCs/>
          <w:sz w:val="22"/>
          <w:szCs w:val="22"/>
        </w:rPr>
      </w:pPr>
      <w:r>
        <w:rPr>
          <w:noProof/>
        </w:rPr>
        <w:drawing>
          <wp:anchor distT="0" distB="0" distL="114300" distR="114300" simplePos="0" relativeHeight="251706368" behindDoc="0" locked="0" layoutInCell="1" allowOverlap="1" wp14:anchorId="379CF09D" wp14:editId="35889CD8">
            <wp:simplePos x="0" y="0"/>
            <wp:positionH relativeFrom="column">
              <wp:posOffset>6515100</wp:posOffset>
            </wp:positionH>
            <wp:positionV relativeFrom="paragraph">
              <wp:posOffset>412750</wp:posOffset>
            </wp:positionV>
            <wp:extent cx="2625090" cy="1635760"/>
            <wp:effectExtent l="0" t="0" r="3810" b="2540"/>
            <wp:wrapSquare wrapText="bothSides"/>
            <wp:docPr id="643793066" name="Picture 47" descr="How to help when seniors struggle with technology | Ohio State Medical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help when seniors struggle with technology | Ohio State Medical  Cen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5090" cy="1635760"/>
                    </a:xfrm>
                    <a:prstGeom prst="rect">
                      <a:avLst/>
                    </a:prstGeom>
                    <a:noFill/>
                    <a:ln>
                      <a:noFill/>
                    </a:ln>
                  </pic:spPr>
                </pic:pic>
              </a:graphicData>
            </a:graphic>
            <wp14:sizeRelH relativeFrom="page">
              <wp14:pctWidth>0</wp14:pctWidth>
            </wp14:sizeRelH>
            <wp14:sizeRelV relativeFrom="page">
              <wp14:pctHeight>0</wp14:pctHeight>
            </wp14:sizeRelV>
          </wp:anchor>
        </w:drawing>
      </w:r>
      <w:r w:rsidR="00680F15">
        <w:fldChar w:fldCharType="begin"/>
      </w:r>
      <w:r w:rsidR="00680F15">
        <w:instrText xml:space="preserve"> INCLUDEPICTURE "https://getjubileetv.com/cdn/shop/articles/img-1755987408538.png?v=1758562756" \* MERGEFORMATINET </w:instrText>
      </w:r>
      <w:r w:rsidR="00680F15">
        <w:fldChar w:fldCharType="separate"/>
      </w:r>
      <w:r w:rsidR="00680F15">
        <w:fldChar w:fldCharType="end"/>
      </w:r>
    </w:p>
    <w:p w14:paraId="6D61D825" w14:textId="62845EE8" w:rsidR="00C34349" w:rsidRDefault="00C34349" w:rsidP="00C20A90">
      <w:pPr>
        <w:spacing w:before="100" w:beforeAutospacing="1" w:after="100" w:afterAutospacing="1" w:line="360" w:lineRule="auto"/>
        <w:jc w:val="both"/>
        <w:outlineLvl w:val="2"/>
        <w:rPr>
          <w:rFonts w:ascii="Arial" w:hAnsi="Arial" w:cs="Arial"/>
          <w:b/>
          <w:bCs/>
          <w:sz w:val="22"/>
          <w:szCs w:val="22"/>
        </w:rPr>
      </w:pPr>
    </w:p>
    <w:p w14:paraId="367FB7AF" w14:textId="4033DDF5" w:rsidR="00B26FC5" w:rsidRDefault="00B634CD" w:rsidP="00B634CD">
      <w:pPr>
        <w:tabs>
          <w:tab w:val="left" w:pos="7522"/>
        </w:tabs>
        <w:spacing w:before="100" w:beforeAutospacing="1" w:after="100" w:afterAutospacing="1" w:line="360" w:lineRule="auto"/>
        <w:jc w:val="both"/>
        <w:outlineLvl w:val="2"/>
        <w:rPr>
          <w:rFonts w:ascii="Arial" w:hAnsi="Arial" w:cs="Arial"/>
          <w:b/>
          <w:bCs/>
          <w:sz w:val="22"/>
          <w:szCs w:val="22"/>
        </w:rPr>
      </w:pPr>
      <w:r>
        <w:rPr>
          <w:rFonts w:ascii="Arial" w:hAnsi="Arial" w:cs="Arial"/>
          <w:b/>
          <w:bCs/>
          <w:sz w:val="22"/>
          <w:szCs w:val="22"/>
        </w:rPr>
        <w:tab/>
      </w:r>
    </w:p>
    <w:p w14:paraId="73101929" w14:textId="5A239190" w:rsidR="000F7EF7" w:rsidRDefault="002F6281" w:rsidP="002F6281">
      <w:pPr>
        <w:tabs>
          <w:tab w:val="left" w:pos="7522"/>
        </w:tabs>
        <w:spacing w:before="100" w:beforeAutospacing="1" w:after="100" w:afterAutospacing="1" w:line="360" w:lineRule="auto"/>
        <w:jc w:val="both"/>
        <w:outlineLvl w:val="2"/>
        <w:rPr>
          <w:rFonts w:ascii="Arial" w:hAnsi="Arial" w:cs="Arial"/>
          <w:b/>
          <w:bCs/>
          <w:sz w:val="22"/>
          <w:szCs w:val="22"/>
        </w:rPr>
      </w:pPr>
      <w:r>
        <w:rPr>
          <w:rFonts w:ascii="Arial" w:hAnsi="Arial" w:cs="Arial"/>
          <w:b/>
          <w:bCs/>
          <w:sz w:val="22"/>
          <w:szCs w:val="22"/>
        </w:rPr>
        <w:tab/>
      </w:r>
    </w:p>
    <w:p w14:paraId="638D9E27" w14:textId="2EB9B472" w:rsidR="00B26FC5" w:rsidRDefault="00624E6A" w:rsidP="00C20A90">
      <w:pPr>
        <w:spacing w:before="100" w:beforeAutospacing="1" w:after="100" w:afterAutospacing="1" w:line="360" w:lineRule="auto"/>
        <w:jc w:val="both"/>
        <w:outlineLvl w:val="2"/>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708416" behindDoc="0" locked="0" layoutInCell="1" allowOverlap="1" wp14:anchorId="254C379B" wp14:editId="69C0BBCF">
                <wp:simplePos x="0" y="0"/>
                <wp:positionH relativeFrom="column">
                  <wp:posOffset>4608095</wp:posOffset>
                </wp:positionH>
                <wp:positionV relativeFrom="paragraph">
                  <wp:posOffset>218540</wp:posOffset>
                </wp:positionV>
                <wp:extent cx="1215189" cy="288223"/>
                <wp:effectExtent l="0" t="0" r="4445" b="4445"/>
                <wp:wrapNone/>
                <wp:docPr id="2143556655" name="Text Box 46"/>
                <wp:cNvGraphicFramePr/>
                <a:graphic xmlns:a="http://schemas.openxmlformats.org/drawingml/2006/main">
                  <a:graphicData uri="http://schemas.microsoft.com/office/word/2010/wordprocessingShape">
                    <wps:wsp>
                      <wps:cNvSpPr txBox="1"/>
                      <wps:spPr>
                        <a:xfrm>
                          <a:off x="0" y="0"/>
                          <a:ext cx="1215189" cy="288223"/>
                        </a:xfrm>
                        <a:prstGeom prst="rect">
                          <a:avLst/>
                        </a:prstGeom>
                        <a:solidFill>
                          <a:schemeClr val="lt1"/>
                        </a:solidFill>
                        <a:ln w="6350">
                          <a:noFill/>
                        </a:ln>
                      </wps:spPr>
                      <wps:txbx>
                        <w:txbxContent>
                          <w:p w14:paraId="1B49090D" w14:textId="2CA0615B" w:rsidR="00624E6A" w:rsidRPr="00624E6A" w:rsidRDefault="00624E6A">
                            <w:pPr>
                              <w:rPr>
                                <w:b/>
                                <w:bCs/>
                              </w:rPr>
                            </w:pPr>
                            <w:r w:rsidRPr="00624E6A">
                              <w:rPr>
                                <w:b/>
                                <w:bCs/>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4C379B" id="Text Box 46" o:spid="_x0000_s1047" type="#_x0000_t202" style="position:absolute;left:0;text-align:left;margin-left:362.85pt;margin-top:17.2pt;width:95.7pt;height:22.7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" fillcolor="white [3201]" stroked="f" strokeweight=".5pt">
                <v:textbox>
                  <w:txbxContent>
                    <w:p w14:paraId="1B49090D" w14:textId="2CA0615B" w:rsidR="00624E6A" w:rsidRPr="00624E6A" w:rsidRDefault="00624E6A">
                      <w:pPr>
                        <w:rPr>
                          <w:b/>
                          <w:bCs/>
                        </w:rPr>
                      </w:pPr>
                      <w:r w:rsidRPr="00624E6A">
                        <w:rPr>
                          <w:b/>
                          <w:bCs/>
                        </w:rPr>
                        <w:t>Conclusion</w:t>
                      </w:r>
                    </w:p>
                  </w:txbxContent>
                </v:textbox>
              </v:shape>
            </w:pict>
          </mc:Fallback>
        </mc:AlternateContent>
      </w:r>
      <w:r w:rsidR="00252F71">
        <w:rPr>
          <w:rFonts w:ascii="Arial" w:hAnsi="Arial" w:cs="Arial"/>
          <w:b/>
          <w:bCs/>
          <w:sz w:val="22"/>
          <w:szCs w:val="22"/>
        </w:rPr>
        <w:t xml:space="preserve">  </w:t>
      </w:r>
    </w:p>
    <w:p w14:paraId="5117F687" w14:textId="5DF9AC76" w:rsidR="00B26FC5" w:rsidRDefault="00624E6A" w:rsidP="00C20A90">
      <w:pPr>
        <w:spacing w:before="100" w:beforeAutospacing="1" w:after="100" w:afterAutospacing="1" w:line="360" w:lineRule="auto"/>
        <w:jc w:val="both"/>
        <w:outlineLvl w:val="2"/>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707392" behindDoc="0" locked="0" layoutInCell="1" allowOverlap="1" wp14:anchorId="18771D49" wp14:editId="5A342559">
                <wp:simplePos x="0" y="0"/>
                <wp:positionH relativeFrom="column">
                  <wp:posOffset>4607794</wp:posOffset>
                </wp:positionH>
                <wp:positionV relativeFrom="paragraph">
                  <wp:posOffset>82884</wp:posOffset>
                </wp:positionV>
                <wp:extent cx="4451684" cy="1973179"/>
                <wp:effectExtent l="0" t="0" r="6350" b="0"/>
                <wp:wrapNone/>
                <wp:docPr id="1413490644" name="Text Box 45"/>
                <wp:cNvGraphicFramePr/>
                <a:graphic xmlns:a="http://schemas.openxmlformats.org/drawingml/2006/main">
                  <a:graphicData uri="http://schemas.microsoft.com/office/word/2010/wordprocessingShape">
                    <wps:wsp>
                      <wps:cNvSpPr txBox="1"/>
                      <wps:spPr>
                        <a:xfrm>
                          <a:off x="0" y="0"/>
                          <a:ext cx="4451684" cy="1973179"/>
                        </a:xfrm>
                        <a:prstGeom prst="rect">
                          <a:avLst/>
                        </a:prstGeom>
                        <a:solidFill>
                          <a:schemeClr val="lt1"/>
                        </a:solidFill>
                        <a:ln w="6350">
                          <a:noFill/>
                        </a:ln>
                      </wps:spPr>
                      <wps:txbx>
                        <w:txbxContent>
                          <w:p w14:paraId="5C7322C6" w14:textId="64660B2B" w:rsidR="00CA4EB7" w:rsidRPr="00CA4EB7" w:rsidRDefault="00CA4EB7" w:rsidP="00CA4EB7">
                            <w:pPr>
                              <w:spacing w:before="100" w:beforeAutospacing="1" w:after="100" w:afterAutospacing="1" w:line="360" w:lineRule="auto"/>
                              <w:jc w:val="both"/>
                              <w:outlineLvl w:val="2"/>
                              <w:rPr>
                                <w:rFonts w:ascii="Arial" w:hAnsi="Arial" w:cs="Arial"/>
                                <w:b/>
                                <w:bCs/>
                                <w:sz w:val="20"/>
                                <w:szCs w:val="20"/>
                              </w:rPr>
                            </w:pPr>
                            <w:r w:rsidRPr="00CA4EB7">
                              <w:rPr>
                                <w:rFonts w:ascii="Arial" w:hAnsi="Arial" w:cs="Arial"/>
                                <w:sz w:val="20"/>
                                <w:szCs w:val="20"/>
                              </w:rPr>
                              <w:t>The digital divide facing older adults is a significant issue in today's technology-driven society. Many elderly individuals struggle with physical, cognitive, and experiential barriers that limit their access to healthcare and social connections, increasing their risk of isolation.</w:t>
                            </w:r>
                          </w:p>
                          <w:p w14:paraId="4809E8C3" w14:textId="2FC4701F" w:rsidR="00CA4EB7" w:rsidRPr="00CA4EB7" w:rsidRDefault="00CA4EB7" w:rsidP="00CA4EB7">
                            <w:pPr>
                              <w:spacing w:before="100" w:beforeAutospacing="1" w:after="100" w:afterAutospacing="1" w:line="360" w:lineRule="auto"/>
                              <w:jc w:val="both"/>
                              <w:outlineLvl w:val="2"/>
                              <w:rPr>
                                <w:rFonts w:ascii="Arial" w:hAnsi="Arial" w:cs="Arial"/>
                                <w:b/>
                                <w:bCs/>
                                <w:sz w:val="20"/>
                                <w:szCs w:val="20"/>
                              </w:rPr>
                            </w:pPr>
                            <w:r w:rsidRPr="00CA4EB7">
                              <w:rPr>
                                <w:rFonts w:ascii="Arial" w:hAnsi="Arial" w:cs="Arial"/>
                                <w:sz w:val="20"/>
                                <w:szCs w:val="20"/>
                              </w:rPr>
                              <w:t>As future health and social care professionals, we must advocate for inclusive digital practices and promote accessible technology. By providing education, simplified tools, and community support, we can help older adults engage confidently with the digital world and enhance their well-being.</w:t>
                            </w:r>
                          </w:p>
                          <w:p w14:paraId="6F094A73" w14:textId="77777777" w:rsidR="00730306" w:rsidRDefault="007303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71D49" id="Text Box 45" o:spid="_x0000_s1048" type="#_x0000_t202" style="position:absolute;left:0;text-align:left;margin-left:362.8pt;margin-top:6.55pt;width:350.55pt;height:155.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" fillcolor="white [3201]" stroked="f" strokeweight=".5pt">
                <v:textbox>
                  <w:txbxContent>
                    <w:p w14:paraId="5C7322C6" w14:textId="64660B2B" w:rsidR="00CA4EB7" w:rsidRPr="00CA4EB7" w:rsidRDefault="00CA4EB7" w:rsidP="00CA4EB7">
                      <w:pPr>
                        <w:spacing w:before="100" w:beforeAutospacing="1" w:after="100" w:afterAutospacing="1" w:line="360" w:lineRule="auto"/>
                        <w:jc w:val="both"/>
                        <w:outlineLvl w:val="2"/>
                        <w:rPr>
                          <w:rFonts w:ascii="Arial" w:hAnsi="Arial" w:cs="Arial"/>
                          <w:b/>
                          <w:bCs/>
                          <w:sz w:val="20"/>
                          <w:szCs w:val="20"/>
                        </w:rPr>
                      </w:pPr>
                      <w:r w:rsidRPr="00CA4EB7">
                        <w:rPr>
                          <w:rFonts w:ascii="Arial" w:hAnsi="Arial" w:cs="Arial"/>
                          <w:sz w:val="20"/>
                          <w:szCs w:val="20"/>
                        </w:rPr>
                        <w:t>The digital divide facing older adults is a significant issue in today's technology-driven society. Many elderly individuals struggle with physical, cognitive, and experiential barriers that limit their access to healthcare and social connections, increasing their risk of isolation.</w:t>
                      </w:r>
                    </w:p>
                    <w:p w14:paraId="4809E8C3" w14:textId="2FC4701F" w:rsidR="00CA4EB7" w:rsidRPr="00CA4EB7" w:rsidRDefault="00CA4EB7" w:rsidP="00CA4EB7">
                      <w:pPr>
                        <w:spacing w:before="100" w:beforeAutospacing="1" w:after="100" w:afterAutospacing="1" w:line="360" w:lineRule="auto"/>
                        <w:jc w:val="both"/>
                        <w:outlineLvl w:val="2"/>
                        <w:rPr>
                          <w:rFonts w:ascii="Arial" w:hAnsi="Arial" w:cs="Arial"/>
                          <w:b/>
                          <w:bCs/>
                          <w:sz w:val="20"/>
                          <w:szCs w:val="20"/>
                        </w:rPr>
                      </w:pPr>
                      <w:r w:rsidRPr="00CA4EB7">
                        <w:rPr>
                          <w:rFonts w:ascii="Arial" w:hAnsi="Arial" w:cs="Arial"/>
                          <w:sz w:val="20"/>
                          <w:szCs w:val="20"/>
                        </w:rPr>
                        <w:t>As future health and social care professionals, we must advocate for inclusive digital practices and promote accessible technology. By providing education, simplified tools, and community support, we can help older adults engage confidently with the digital world and enhance their well-being.</w:t>
                      </w:r>
                    </w:p>
                    <w:p w14:paraId="6F094A73" w14:textId="77777777" w:rsidR="00730306" w:rsidRDefault="00730306"/>
                  </w:txbxContent>
                </v:textbox>
              </v:shape>
            </w:pict>
          </mc:Fallback>
        </mc:AlternateContent>
      </w:r>
    </w:p>
    <w:p w14:paraId="4625F370" w14:textId="2EEC9C92" w:rsidR="00B26FC5" w:rsidRDefault="00B26FC5" w:rsidP="00C20A90">
      <w:pPr>
        <w:spacing w:before="100" w:beforeAutospacing="1" w:after="100" w:afterAutospacing="1" w:line="360" w:lineRule="auto"/>
        <w:jc w:val="both"/>
        <w:outlineLvl w:val="2"/>
        <w:rPr>
          <w:rFonts w:ascii="Arial" w:hAnsi="Arial" w:cs="Arial"/>
          <w:b/>
          <w:bCs/>
          <w:sz w:val="22"/>
          <w:szCs w:val="22"/>
        </w:rPr>
      </w:pPr>
    </w:p>
    <w:p w14:paraId="1DBADE21" w14:textId="7423D48E" w:rsidR="00801B8E" w:rsidRDefault="00A0603A" w:rsidP="00C20A90">
      <w:pPr>
        <w:spacing w:before="100" w:beforeAutospacing="1" w:after="100" w:afterAutospacing="1" w:line="360" w:lineRule="auto"/>
        <w:jc w:val="both"/>
        <w:outlineLvl w:val="2"/>
        <w:rPr>
          <w:rFonts w:ascii="Arial" w:hAnsi="Arial" w:cs="Arial"/>
          <w:b/>
          <w:bCs/>
          <w:sz w:val="22"/>
          <w:szCs w:val="22"/>
        </w:rPr>
        <w:sectPr w:rsidR="00801B8E" w:rsidSect="00801B8E">
          <w:pgSz w:w="15840" w:h="12240" w:orient="landscape"/>
          <w:pgMar w:top="1440" w:right="1440" w:bottom="1440" w:left="1440" w:header="720" w:footer="720" w:gutter="0"/>
          <w:cols w:space="720"/>
          <w:docGrid w:linePitch="360"/>
        </w:sectPr>
      </w:pPr>
      <w:r>
        <w:fldChar w:fldCharType="begin"/>
      </w:r>
      <w:r>
        <w:instrText xml:space="preserve"> INCLUDEPICTURE "https://wexnermedical.osu.edu/-/media/images/wexnermedical/blog/2020-stories/09/seniors-and-technology/seniors_and_technology_blog_large.jpg" \* MERGEFORMATINET </w:instrText>
      </w:r>
      <w:r>
        <w:fldChar w:fldCharType="separate"/>
      </w:r>
      <w:r>
        <w:fldChar w:fldCharType="end"/>
      </w:r>
    </w:p>
    <w:p w14:paraId="7E7EEBF1" w14:textId="5E705594" w:rsidR="79E626CA" w:rsidRPr="00063F02" w:rsidRDefault="00470687" w:rsidP="00063F02">
      <w:pPr>
        <w:spacing w:line="360" w:lineRule="auto"/>
        <w:rPr>
          <w:rFonts w:ascii="Arial" w:eastAsia="Arial Nova" w:hAnsi="Arial" w:cs="Arial"/>
          <w:b/>
          <w:bCs/>
          <w:color w:val="000000" w:themeColor="text1"/>
          <w:sz w:val="22"/>
          <w:szCs w:val="22"/>
        </w:rPr>
      </w:pPr>
      <w:r w:rsidRPr="00063F02">
        <w:rPr>
          <w:rFonts w:ascii="Arial" w:eastAsia="Arial Nova" w:hAnsi="Arial" w:cs="Arial"/>
          <w:b/>
          <w:bCs/>
          <w:color w:val="000000" w:themeColor="text1"/>
          <w:sz w:val="22"/>
          <w:szCs w:val="22"/>
        </w:rPr>
        <w:lastRenderedPageBreak/>
        <w:t>Task 4:</w:t>
      </w:r>
    </w:p>
    <w:p w14:paraId="1079094E" w14:textId="77777777" w:rsidR="00197667" w:rsidRPr="00063F02" w:rsidRDefault="0074551A" w:rsidP="00063F02">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063F02">
        <w:rPr>
          <w:rFonts w:asciiTheme="minorBidi" w:eastAsia="Times New Roman" w:hAnsiTheme="minorBidi"/>
          <w:b/>
          <w:bCs/>
          <w:sz w:val="22"/>
          <w:szCs w:val="22"/>
        </w:rPr>
        <w:t>What is the primary goal of the NHS Equality, Diversity, and Inclusion Improvement Plan?</w:t>
      </w:r>
    </w:p>
    <w:p w14:paraId="40F4C64A" w14:textId="22040D25" w:rsidR="00AD3B93" w:rsidRPr="00063F02" w:rsidRDefault="00597D4B" w:rsidP="00063F02">
      <w:pPr>
        <w:pStyle w:val="ListParagraph"/>
        <w:spacing w:before="100" w:beforeAutospacing="1" w:after="100" w:afterAutospacing="1" w:line="360" w:lineRule="auto"/>
        <w:rPr>
          <w:rFonts w:asciiTheme="minorBidi" w:hAnsiTheme="minorBidi"/>
          <w:sz w:val="22"/>
          <w:szCs w:val="22"/>
        </w:rPr>
      </w:pPr>
      <w:r w:rsidRPr="00063F02">
        <w:rPr>
          <w:rFonts w:asciiTheme="minorBidi" w:hAnsiTheme="minorBidi"/>
          <w:sz w:val="22"/>
          <w:szCs w:val="22"/>
        </w:rPr>
        <w:t>The main goal is to address prejudice and discrimination in the NHS workforce by creating inclusive environments that improve staff experience, retention, and patient care.</w:t>
      </w:r>
    </w:p>
    <w:p w14:paraId="12FCAA06" w14:textId="77777777" w:rsidR="00197667" w:rsidRPr="00063F02" w:rsidRDefault="00197667" w:rsidP="00063F02">
      <w:pPr>
        <w:pStyle w:val="ListParagraph"/>
        <w:spacing w:before="100" w:beforeAutospacing="1" w:after="100" w:afterAutospacing="1" w:line="360" w:lineRule="auto"/>
        <w:rPr>
          <w:rFonts w:asciiTheme="minorBidi" w:eastAsia="Times New Roman" w:hAnsiTheme="minorBidi"/>
          <w:sz w:val="22"/>
          <w:szCs w:val="22"/>
        </w:rPr>
      </w:pPr>
    </w:p>
    <w:p w14:paraId="6C9C69EC" w14:textId="6945229D" w:rsidR="0074551A" w:rsidRPr="00063F02" w:rsidRDefault="0074551A" w:rsidP="00063F02">
      <w:pPr>
        <w:pStyle w:val="ListParagraph"/>
        <w:numPr>
          <w:ilvl w:val="0"/>
          <w:numId w:val="18"/>
        </w:numPr>
        <w:spacing w:before="100" w:beforeAutospacing="1" w:after="100" w:afterAutospacing="1" w:line="360" w:lineRule="auto"/>
        <w:rPr>
          <w:rFonts w:asciiTheme="minorBidi" w:hAnsiTheme="minorBidi"/>
          <w:sz w:val="22"/>
          <w:szCs w:val="22"/>
        </w:rPr>
      </w:pPr>
      <w:r w:rsidRPr="00063F02">
        <w:rPr>
          <w:rFonts w:asciiTheme="minorBidi" w:hAnsiTheme="minorBidi"/>
          <w:b/>
          <w:bCs/>
          <w:sz w:val="22"/>
          <w:szCs w:val="22"/>
        </w:rPr>
        <w:t>How does the NHS EDI Improvement Plan propose to tackle the gender pay gap?</w:t>
      </w:r>
      <w:r w:rsidRPr="00063F02">
        <w:rPr>
          <w:rFonts w:asciiTheme="minorBidi" w:hAnsiTheme="minorBidi"/>
          <w:sz w:val="22"/>
          <w:szCs w:val="22"/>
        </w:rPr>
        <w:br/>
      </w:r>
      <w:r w:rsidR="00CE4C98" w:rsidRPr="00063F02">
        <w:rPr>
          <w:rFonts w:ascii="Arial" w:hAnsi="Arial" w:cs="Arial"/>
          <w:sz w:val="22"/>
          <w:szCs w:val="22"/>
        </w:rPr>
        <w:t>The plan aims to address gender pay gaps through targeted recruitment, career advancement support, inclusive leadership, and ongoing monitoring of pay disparities across roles and levels.</w:t>
      </w:r>
      <w:r w:rsidR="008F4D55" w:rsidRPr="00063F02">
        <w:rPr>
          <w:rFonts w:ascii="Arial" w:hAnsi="Arial" w:cs="Arial"/>
          <w:sz w:val="22"/>
          <w:szCs w:val="22"/>
        </w:rPr>
        <w:br/>
      </w:r>
    </w:p>
    <w:p w14:paraId="0A15D10A" w14:textId="018F7394" w:rsidR="0074551A" w:rsidRPr="00063F02" w:rsidRDefault="0074551A" w:rsidP="00063F02">
      <w:pPr>
        <w:pStyle w:val="ListParagraph"/>
        <w:numPr>
          <w:ilvl w:val="0"/>
          <w:numId w:val="18"/>
        </w:numPr>
        <w:spacing w:before="100" w:beforeAutospacing="1" w:after="100" w:afterAutospacing="1" w:line="360" w:lineRule="auto"/>
        <w:rPr>
          <w:rFonts w:asciiTheme="minorBidi" w:eastAsia="Times New Roman" w:hAnsiTheme="minorBidi"/>
          <w:sz w:val="22"/>
          <w:szCs w:val="22"/>
        </w:rPr>
      </w:pPr>
      <w:r w:rsidRPr="00063F02">
        <w:rPr>
          <w:rFonts w:asciiTheme="minorBidi" w:eastAsia="Times New Roman" w:hAnsiTheme="minorBidi"/>
          <w:b/>
          <w:bCs/>
          <w:sz w:val="22"/>
          <w:szCs w:val="22"/>
        </w:rPr>
        <w:t>What is meant by the term ‘intersectionality’ as used in the NHS EDI Improvement Plan?</w:t>
      </w:r>
      <w:r w:rsidRPr="00063F02">
        <w:rPr>
          <w:rFonts w:asciiTheme="minorBidi" w:eastAsia="Times New Roman" w:hAnsiTheme="minorBidi"/>
          <w:sz w:val="22"/>
          <w:szCs w:val="22"/>
        </w:rPr>
        <w:br/>
      </w:r>
      <w:r w:rsidR="005F13B4" w:rsidRPr="00063F02">
        <w:rPr>
          <w:rFonts w:ascii="Arial" w:hAnsi="Arial" w:cs="Arial"/>
          <w:sz w:val="22"/>
          <w:szCs w:val="22"/>
        </w:rPr>
        <w:t>Intersectionality recognizes that individuals possess multiple, overlapping identities, such as race, gender, and disability. These combined identities can lead to unique experiences of discrimination or disadvantage that cannot be effectively addressed by focusing on a single characteristic alone.</w:t>
      </w:r>
      <w:r w:rsidR="00063F02" w:rsidRPr="00063F02">
        <w:rPr>
          <w:rFonts w:ascii="Arial" w:hAnsi="Arial" w:cs="Arial"/>
          <w:sz w:val="22"/>
          <w:szCs w:val="22"/>
        </w:rPr>
        <w:br/>
      </w:r>
    </w:p>
    <w:p w14:paraId="6696408B" w14:textId="49D35226" w:rsidR="0074551A" w:rsidRPr="00063F02" w:rsidRDefault="0074551A" w:rsidP="00063F02">
      <w:pPr>
        <w:pStyle w:val="ListParagraph"/>
        <w:numPr>
          <w:ilvl w:val="0"/>
          <w:numId w:val="18"/>
        </w:numPr>
        <w:spacing w:before="100" w:beforeAutospacing="1" w:after="100" w:afterAutospacing="1" w:line="360" w:lineRule="auto"/>
        <w:rPr>
          <w:rFonts w:asciiTheme="minorBidi" w:eastAsia="Times New Roman" w:hAnsiTheme="minorBidi"/>
          <w:sz w:val="22"/>
          <w:szCs w:val="22"/>
        </w:rPr>
      </w:pPr>
      <w:r w:rsidRPr="00063F02">
        <w:rPr>
          <w:rFonts w:asciiTheme="minorBidi" w:eastAsia="Times New Roman" w:hAnsiTheme="minorBidi"/>
          <w:b/>
          <w:bCs/>
          <w:sz w:val="22"/>
          <w:szCs w:val="22"/>
        </w:rPr>
        <w:t>Why is it important for the NHS to create a psychologically safe work environment?</w:t>
      </w:r>
      <w:r w:rsidRPr="00063F02">
        <w:rPr>
          <w:rFonts w:asciiTheme="minorBidi" w:eastAsia="Times New Roman" w:hAnsiTheme="minorBidi"/>
          <w:sz w:val="22"/>
          <w:szCs w:val="22"/>
        </w:rPr>
        <w:br/>
      </w:r>
      <w:r w:rsidR="005B6AA5" w:rsidRPr="00063F02">
        <w:rPr>
          <w:rFonts w:ascii="Arial" w:hAnsi="Arial" w:cs="Arial"/>
          <w:sz w:val="22"/>
          <w:szCs w:val="22"/>
        </w:rPr>
        <w:t>A psychologically safe environment enables staff to voice concerns, share ideas, and speak up without fear of negative repercussions. This promotes wellbeing, enhances team collaboration, and ultimately leads to improved patient care.</w:t>
      </w:r>
      <w:r w:rsidR="00063F02" w:rsidRPr="00063F02">
        <w:rPr>
          <w:rFonts w:ascii="Arial" w:hAnsi="Arial" w:cs="Arial"/>
          <w:sz w:val="22"/>
          <w:szCs w:val="22"/>
        </w:rPr>
        <w:br/>
      </w:r>
    </w:p>
    <w:p w14:paraId="1E06B353" w14:textId="77777777" w:rsidR="00C4185A" w:rsidRPr="00C4185A" w:rsidRDefault="0074551A" w:rsidP="00063F02">
      <w:pPr>
        <w:pStyle w:val="ListParagraph"/>
        <w:numPr>
          <w:ilvl w:val="0"/>
          <w:numId w:val="18"/>
        </w:numPr>
        <w:spacing w:before="100" w:beforeAutospacing="1" w:after="100" w:afterAutospacing="1" w:line="360" w:lineRule="auto"/>
        <w:rPr>
          <w:rFonts w:asciiTheme="minorBidi" w:eastAsia="Times New Roman" w:hAnsiTheme="minorBidi"/>
          <w:sz w:val="22"/>
          <w:szCs w:val="22"/>
        </w:rPr>
      </w:pPr>
      <w:r w:rsidRPr="00063F02">
        <w:rPr>
          <w:rFonts w:asciiTheme="minorBidi" w:eastAsia="Times New Roman" w:hAnsiTheme="minorBidi"/>
          <w:b/>
          <w:bCs/>
          <w:sz w:val="22"/>
          <w:szCs w:val="22"/>
        </w:rPr>
        <w:t>How does the NHS EDI Improvement Plan suggest improving the experience of internationally recruited staff?</w:t>
      </w:r>
      <w:r w:rsidRPr="00063F02">
        <w:rPr>
          <w:rFonts w:asciiTheme="minorBidi" w:eastAsia="Times New Roman" w:hAnsiTheme="minorBidi"/>
          <w:sz w:val="22"/>
          <w:szCs w:val="22"/>
        </w:rPr>
        <w:br/>
      </w:r>
      <w:r w:rsidR="00746F38" w:rsidRPr="00063F02">
        <w:rPr>
          <w:rFonts w:ascii="Arial" w:hAnsi="Arial" w:cs="Arial"/>
          <w:sz w:val="22"/>
          <w:szCs w:val="22"/>
        </w:rPr>
        <w:t>The plan fosters thorough induction, inclusive onboarding, and culturally aware support to ensure internationally recruited staff feel valued, integrated, and capable of thriving in their NHS careers.</w:t>
      </w:r>
    </w:p>
    <w:p w14:paraId="74AB4F55" w14:textId="3875E609" w:rsidR="0074551A" w:rsidRPr="00C4185A" w:rsidRDefault="00063F02" w:rsidP="00C4185A">
      <w:pPr>
        <w:spacing w:before="100" w:beforeAutospacing="1" w:after="100" w:afterAutospacing="1" w:line="360" w:lineRule="auto"/>
        <w:rPr>
          <w:rFonts w:asciiTheme="minorBidi" w:hAnsiTheme="minorBidi"/>
          <w:sz w:val="22"/>
          <w:szCs w:val="22"/>
        </w:rPr>
      </w:pPr>
      <w:r w:rsidRPr="00C4185A">
        <w:rPr>
          <w:rFonts w:ascii="Arial" w:hAnsi="Arial" w:cs="Arial"/>
          <w:sz w:val="22"/>
          <w:szCs w:val="22"/>
        </w:rPr>
        <w:br/>
      </w:r>
    </w:p>
    <w:p w14:paraId="35E0A87F" w14:textId="058AFEB8" w:rsidR="0074551A" w:rsidRPr="00063F02" w:rsidRDefault="0074551A" w:rsidP="00063F02">
      <w:pPr>
        <w:pStyle w:val="ListParagraph"/>
        <w:numPr>
          <w:ilvl w:val="0"/>
          <w:numId w:val="18"/>
        </w:numPr>
        <w:spacing w:before="100" w:beforeAutospacing="1" w:after="100" w:afterAutospacing="1" w:line="360" w:lineRule="auto"/>
        <w:rPr>
          <w:rFonts w:asciiTheme="minorBidi" w:eastAsia="Times New Roman" w:hAnsiTheme="minorBidi"/>
          <w:sz w:val="22"/>
          <w:szCs w:val="22"/>
        </w:rPr>
      </w:pPr>
      <w:r w:rsidRPr="00063F02">
        <w:rPr>
          <w:rFonts w:asciiTheme="minorBidi" w:eastAsia="Times New Roman" w:hAnsiTheme="minorBidi"/>
          <w:b/>
          <w:bCs/>
          <w:sz w:val="22"/>
          <w:szCs w:val="22"/>
        </w:rPr>
        <w:lastRenderedPageBreak/>
        <w:t>What role does leadership play in advancing EDI objectives according to the NHS Improvement Plan?</w:t>
      </w:r>
      <w:r w:rsidRPr="00063F02">
        <w:rPr>
          <w:rFonts w:asciiTheme="minorBidi" w:eastAsia="Times New Roman" w:hAnsiTheme="minorBidi"/>
          <w:sz w:val="22"/>
          <w:szCs w:val="22"/>
        </w:rPr>
        <w:br/>
      </w:r>
      <w:r w:rsidR="00746F38" w:rsidRPr="00063F02">
        <w:rPr>
          <w:rFonts w:ascii="Arial" w:hAnsi="Arial" w:cs="Arial"/>
          <w:sz w:val="22"/>
          <w:szCs w:val="22"/>
        </w:rPr>
        <w:t xml:space="preserve">Effective leadership is crucial for fostering a culture of inclusion; NHS board members must establish specific, measurable EDI objectives and exemplify inclusive, compassionate </w:t>
      </w:r>
      <w:proofErr w:type="spellStart"/>
      <w:r w:rsidR="00746F38" w:rsidRPr="00063F02">
        <w:rPr>
          <w:rFonts w:ascii="Arial" w:hAnsi="Arial" w:cs="Arial"/>
          <w:sz w:val="22"/>
          <w:szCs w:val="22"/>
        </w:rPr>
        <w:t>behavio</w:t>
      </w:r>
      <w:r w:rsidR="00063F02" w:rsidRPr="00063F02">
        <w:rPr>
          <w:rFonts w:ascii="Arial" w:hAnsi="Arial" w:cs="Arial"/>
          <w:sz w:val="22"/>
          <w:szCs w:val="22"/>
        </w:rPr>
        <w:t>u</w:t>
      </w:r>
      <w:r w:rsidR="00746F38" w:rsidRPr="00063F02">
        <w:rPr>
          <w:rFonts w:ascii="Arial" w:hAnsi="Arial" w:cs="Arial"/>
          <w:sz w:val="22"/>
          <w:szCs w:val="22"/>
        </w:rPr>
        <w:t>rs</w:t>
      </w:r>
      <w:proofErr w:type="spellEnd"/>
      <w:r w:rsidR="00746F38" w:rsidRPr="00063F02">
        <w:rPr>
          <w:rFonts w:ascii="Arial" w:hAnsi="Arial" w:cs="Arial"/>
          <w:sz w:val="22"/>
          <w:szCs w:val="22"/>
        </w:rPr>
        <w:t>.</w:t>
      </w:r>
    </w:p>
    <w:p w14:paraId="06ACD9B8" w14:textId="77777777" w:rsidR="0074551A" w:rsidRPr="00063F02" w:rsidRDefault="0074551A" w:rsidP="00063F02">
      <w:pPr>
        <w:pStyle w:val="ListParagraph"/>
        <w:spacing w:before="100" w:beforeAutospacing="1" w:after="100" w:afterAutospacing="1" w:line="360" w:lineRule="auto"/>
        <w:rPr>
          <w:rFonts w:asciiTheme="minorBidi" w:eastAsia="Times New Roman" w:hAnsiTheme="minorBidi"/>
          <w:sz w:val="22"/>
          <w:szCs w:val="22"/>
        </w:rPr>
      </w:pPr>
    </w:p>
    <w:p w14:paraId="0ADA0957" w14:textId="74BBC19E" w:rsidR="00C4185A" w:rsidRPr="000806BD" w:rsidRDefault="0074551A" w:rsidP="000806BD">
      <w:pPr>
        <w:pStyle w:val="ListParagraph"/>
        <w:numPr>
          <w:ilvl w:val="0"/>
          <w:numId w:val="18"/>
        </w:numPr>
        <w:spacing w:before="100" w:beforeAutospacing="1" w:after="100" w:afterAutospacing="1" w:line="360" w:lineRule="auto"/>
        <w:rPr>
          <w:rFonts w:asciiTheme="minorBidi" w:eastAsia="Times New Roman" w:hAnsiTheme="minorBidi"/>
          <w:sz w:val="22"/>
          <w:szCs w:val="22"/>
        </w:rPr>
      </w:pPr>
      <w:r w:rsidRPr="00063F02">
        <w:rPr>
          <w:rFonts w:asciiTheme="minorBidi" w:eastAsia="Times New Roman" w:hAnsiTheme="minorBidi"/>
          <w:b/>
          <w:bCs/>
          <w:sz w:val="22"/>
          <w:szCs w:val="22"/>
        </w:rPr>
        <w:t>Identify one way the NHS EDI Improvement Plan aims to reduce health inequalities within the workforce.</w:t>
      </w:r>
      <w:r w:rsidRPr="00063F02">
        <w:rPr>
          <w:rFonts w:asciiTheme="minorBidi" w:eastAsia="Times New Roman" w:hAnsiTheme="minorBidi"/>
          <w:sz w:val="22"/>
          <w:szCs w:val="22"/>
        </w:rPr>
        <w:br/>
      </w:r>
      <w:r w:rsidR="00A773CD" w:rsidRPr="00063F02">
        <w:rPr>
          <w:rFonts w:ascii="Arial" w:hAnsi="Arial" w:cs="Arial"/>
          <w:sz w:val="22"/>
          <w:szCs w:val="22"/>
        </w:rPr>
        <w:t xml:space="preserve">One key action is </w:t>
      </w:r>
      <w:r w:rsidR="00C249E3" w:rsidRPr="00063F02">
        <w:rPr>
          <w:rFonts w:ascii="Arial" w:hAnsi="Arial" w:cs="Arial"/>
          <w:sz w:val="22"/>
          <w:szCs w:val="22"/>
        </w:rPr>
        <w:t xml:space="preserve">to ensure </w:t>
      </w:r>
      <w:r w:rsidR="00A773CD" w:rsidRPr="00063F02">
        <w:rPr>
          <w:rFonts w:ascii="Arial" w:hAnsi="Arial" w:cs="Arial"/>
          <w:sz w:val="22"/>
          <w:szCs w:val="22"/>
        </w:rPr>
        <w:t>r</w:t>
      </w:r>
      <w:r w:rsidR="00BE5606" w:rsidRPr="00063F02">
        <w:rPr>
          <w:rFonts w:ascii="Arial" w:hAnsi="Arial" w:cs="Arial"/>
          <w:sz w:val="22"/>
          <w:szCs w:val="22"/>
        </w:rPr>
        <w:t xml:space="preserve">egular, effective wellbeing conversations between line managers and staff are crucial, particularly for those from underrepresented or </w:t>
      </w:r>
      <w:proofErr w:type="spellStart"/>
      <w:r w:rsidR="00A257E3" w:rsidRPr="00063F02">
        <w:rPr>
          <w:rFonts w:ascii="Arial" w:hAnsi="Arial" w:cs="Arial"/>
          <w:sz w:val="22"/>
          <w:szCs w:val="22"/>
        </w:rPr>
        <w:t>marginalised</w:t>
      </w:r>
      <w:proofErr w:type="spellEnd"/>
      <w:r w:rsidR="00BE5606" w:rsidRPr="00063F02">
        <w:rPr>
          <w:rFonts w:ascii="Arial" w:hAnsi="Arial" w:cs="Arial"/>
          <w:sz w:val="22"/>
          <w:szCs w:val="22"/>
        </w:rPr>
        <w:t xml:space="preserve"> groups.</w:t>
      </w:r>
      <w:r w:rsidR="000806BD">
        <w:rPr>
          <w:rFonts w:ascii="Arial" w:hAnsi="Arial" w:cs="Arial"/>
          <w:sz w:val="22"/>
          <w:szCs w:val="22"/>
        </w:rPr>
        <w:br/>
      </w:r>
    </w:p>
    <w:p w14:paraId="2909F09A" w14:textId="2A0A6625" w:rsidR="0074551A" w:rsidRPr="00063F02" w:rsidRDefault="0074551A" w:rsidP="00063F02">
      <w:pPr>
        <w:pStyle w:val="ListParagraph"/>
        <w:numPr>
          <w:ilvl w:val="0"/>
          <w:numId w:val="18"/>
        </w:numPr>
        <w:spacing w:before="100" w:beforeAutospacing="1" w:after="100" w:afterAutospacing="1" w:line="360" w:lineRule="auto"/>
        <w:rPr>
          <w:rFonts w:asciiTheme="minorBidi" w:eastAsia="Times New Roman" w:hAnsiTheme="minorBidi"/>
          <w:sz w:val="22"/>
          <w:szCs w:val="22"/>
        </w:rPr>
      </w:pPr>
      <w:r w:rsidRPr="00063F02">
        <w:rPr>
          <w:rFonts w:asciiTheme="minorBidi" w:eastAsia="Times New Roman" w:hAnsiTheme="minorBidi"/>
          <w:b/>
          <w:bCs/>
          <w:sz w:val="22"/>
          <w:szCs w:val="22"/>
        </w:rPr>
        <w:t xml:space="preserve">Why does the NHS EDI Improvement Plan </w:t>
      </w:r>
      <w:proofErr w:type="spellStart"/>
      <w:r w:rsidRPr="00063F02">
        <w:rPr>
          <w:rFonts w:asciiTheme="minorBidi" w:eastAsia="Times New Roman" w:hAnsiTheme="minorBidi"/>
          <w:b/>
          <w:bCs/>
          <w:sz w:val="22"/>
          <w:szCs w:val="22"/>
        </w:rPr>
        <w:t>emphasise</w:t>
      </w:r>
      <w:proofErr w:type="spellEnd"/>
      <w:r w:rsidRPr="00063F02">
        <w:rPr>
          <w:rFonts w:asciiTheme="minorBidi" w:eastAsia="Times New Roman" w:hAnsiTheme="minorBidi"/>
          <w:b/>
          <w:bCs/>
          <w:sz w:val="22"/>
          <w:szCs w:val="22"/>
        </w:rPr>
        <w:t xml:space="preserve"> the importance of collecting and </w:t>
      </w:r>
      <w:proofErr w:type="spellStart"/>
      <w:r w:rsidRPr="00063F02">
        <w:rPr>
          <w:rFonts w:asciiTheme="minorBidi" w:eastAsia="Times New Roman" w:hAnsiTheme="minorBidi"/>
          <w:b/>
          <w:bCs/>
          <w:sz w:val="22"/>
          <w:szCs w:val="22"/>
        </w:rPr>
        <w:t>analysing</w:t>
      </w:r>
      <w:proofErr w:type="spellEnd"/>
      <w:r w:rsidRPr="00063F02">
        <w:rPr>
          <w:rFonts w:asciiTheme="minorBidi" w:eastAsia="Times New Roman" w:hAnsiTheme="minorBidi"/>
          <w:b/>
          <w:bCs/>
          <w:sz w:val="22"/>
          <w:szCs w:val="22"/>
        </w:rPr>
        <w:t xml:space="preserve"> data on protected characteristics?</w:t>
      </w:r>
      <w:r w:rsidRPr="00063F02">
        <w:rPr>
          <w:rFonts w:asciiTheme="minorBidi" w:eastAsia="Times New Roman" w:hAnsiTheme="minorBidi"/>
          <w:sz w:val="22"/>
          <w:szCs w:val="22"/>
        </w:rPr>
        <w:br/>
      </w:r>
      <w:proofErr w:type="spellStart"/>
      <w:r w:rsidR="003F3FD8" w:rsidRPr="00063F02">
        <w:rPr>
          <w:rFonts w:ascii="Arial" w:hAnsi="Arial" w:cs="Arial"/>
          <w:sz w:val="22"/>
          <w:szCs w:val="22"/>
        </w:rPr>
        <w:t>Analy</w:t>
      </w:r>
      <w:r w:rsidR="00063F02" w:rsidRPr="00063F02">
        <w:rPr>
          <w:rFonts w:ascii="Arial" w:hAnsi="Arial" w:cs="Arial"/>
          <w:sz w:val="22"/>
          <w:szCs w:val="22"/>
        </w:rPr>
        <w:t>s</w:t>
      </w:r>
      <w:r w:rsidR="003F3FD8" w:rsidRPr="00063F02">
        <w:rPr>
          <w:rFonts w:ascii="Arial" w:hAnsi="Arial" w:cs="Arial"/>
          <w:sz w:val="22"/>
          <w:szCs w:val="22"/>
        </w:rPr>
        <w:t>ing</w:t>
      </w:r>
      <w:proofErr w:type="spellEnd"/>
      <w:r w:rsidR="003F3FD8" w:rsidRPr="00063F02">
        <w:rPr>
          <w:rFonts w:ascii="Arial" w:hAnsi="Arial" w:cs="Arial"/>
          <w:sz w:val="22"/>
          <w:szCs w:val="22"/>
        </w:rPr>
        <w:t xml:space="preserve"> and collecting this data </w:t>
      </w:r>
      <w:r w:rsidR="000806BD">
        <w:rPr>
          <w:rFonts w:ascii="Arial" w:hAnsi="Arial" w:cs="Arial"/>
          <w:sz w:val="22"/>
          <w:szCs w:val="22"/>
        </w:rPr>
        <w:t>helps identify</w:t>
      </w:r>
      <w:r w:rsidR="003F3FD8" w:rsidRPr="00063F02">
        <w:rPr>
          <w:rFonts w:ascii="Arial" w:hAnsi="Arial" w:cs="Arial"/>
          <w:sz w:val="22"/>
          <w:szCs w:val="22"/>
        </w:rPr>
        <w:t xml:space="preserve"> inequalities, track progress, and guid</w:t>
      </w:r>
      <w:r w:rsidR="000806BD">
        <w:rPr>
          <w:rFonts w:ascii="Arial" w:hAnsi="Arial" w:cs="Arial"/>
          <w:sz w:val="22"/>
          <w:szCs w:val="22"/>
        </w:rPr>
        <w:t>e</w:t>
      </w:r>
      <w:r w:rsidR="003F3FD8" w:rsidRPr="00063F02">
        <w:rPr>
          <w:rFonts w:ascii="Arial" w:hAnsi="Arial" w:cs="Arial"/>
          <w:sz w:val="22"/>
          <w:szCs w:val="22"/>
        </w:rPr>
        <w:t xml:space="preserve"> targeted actions to develop a more equitable and inclusive NHS workplace.</w:t>
      </w:r>
    </w:p>
    <w:p w14:paraId="7D601085" w14:textId="77777777" w:rsidR="0074551A" w:rsidRPr="00063F02" w:rsidRDefault="0074551A" w:rsidP="00063F02">
      <w:pPr>
        <w:pStyle w:val="ListParagraph"/>
        <w:spacing w:before="100" w:beforeAutospacing="1" w:after="100" w:afterAutospacing="1" w:line="360" w:lineRule="auto"/>
        <w:rPr>
          <w:rFonts w:asciiTheme="minorBidi" w:eastAsia="Times New Roman" w:hAnsiTheme="minorBidi"/>
          <w:sz w:val="22"/>
          <w:szCs w:val="22"/>
        </w:rPr>
      </w:pPr>
    </w:p>
    <w:p w14:paraId="767A005F" w14:textId="79EFA675" w:rsidR="0074551A" w:rsidRPr="00063F02" w:rsidRDefault="0074551A" w:rsidP="00063F02">
      <w:pPr>
        <w:pStyle w:val="ListParagraph"/>
        <w:numPr>
          <w:ilvl w:val="0"/>
          <w:numId w:val="18"/>
        </w:numPr>
        <w:spacing w:before="100" w:beforeAutospacing="1" w:after="100" w:afterAutospacing="1" w:line="360" w:lineRule="auto"/>
        <w:rPr>
          <w:rFonts w:asciiTheme="minorBidi" w:eastAsia="Times New Roman" w:hAnsiTheme="minorBidi"/>
          <w:sz w:val="22"/>
          <w:szCs w:val="22"/>
        </w:rPr>
      </w:pPr>
      <w:r w:rsidRPr="00063F02">
        <w:rPr>
          <w:rFonts w:asciiTheme="minorBidi" w:eastAsia="Times New Roman" w:hAnsiTheme="minorBidi"/>
          <w:b/>
          <w:bCs/>
          <w:sz w:val="22"/>
          <w:szCs w:val="22"/>
        </w:rPr>
        <w:t>Explain how flexible working policies can contribute to equality and inclusion in the NHS workforce.</w:t>
      </w:r>
      <w:r w:rsidRPr="00063F02">
        <w:rPr>
          <w:rFonts w:asciiTheme="minorBidi" w:eastAsia="Times New Roman" w:hAnsiTheme="minorBidi"/>
          <w:sz w:val="22"/>
          <w:szCs w:val="22"/>
        </w:rPr>
        <w:br/>
      </w:r>
      <w:r w:rsidR="00491743" w:rsidRPr="00063F02">
        <w:rPr>
          <w:rFonts w:ascii="Arial" w:hAnsi="Arial" w:cs="Arial"/>
          <w:sz w:val="22"/>
          <w:szCs w:val="22"/>
        </w:rPr>
        <w:t>Flexible working policies promote equality by enabling staff to balance work with personal responsibilities, making roles more accessible to individuals with caregiving duties, disabilities, or other needs, and aiding in the retention of a diverse workforce.</w:t>
      </w:r>
    </w:p>
    <w:p w14:paraId="727A2D6F" w14:textId="77777777" w:rsidR="00257418" w:rsidRPr="00063F02" w:rsidRDefault="00257418" w:rsidP="00063F02">
      <w:pPr>
        <w:pStyle w:val="ListParagraph"/>
        <w:spacing w:before="100" w:beforeAutospacing="1" w:after="100" w:afterAutospacing="1" w:line="360" w:lineRule="auto"/>
        <w:jc w:val="both"/>
        <w:rPr>
          <w:rFonts w:ascii="Arial" w:eastAsia="Times New Roman" w:hAnsi="Arial" w:cs="Arial"/>
          <w:sz w:val="22"/>
          <w:szCs w:val="22"/>
        </w:rPr>
      </w:pPr>
    </w:p>
    <w:p w14:paraId="22E9EB30" w14:textId="76A486DB" w:rsidR="00CE4DE9" w:rsidRPr="00063F02" w:rsidRDefault="0074551A" w:rsidP="00063F02">
      <w:pPr>
        <w:pStyle w:val="ListParagraph"/>
        <w:numPr>
          <w:ilvl w:val="0"/>
          <w:numId w:val="18"/>
        </w:numPr>
        <w:spacing w:before="100" w:beforeAutospacing="1" w:after="100" w:afterAutospacing="1" w:line="360" w:lineRule="auto"/>
        <w:rPr>
          <w:rFonts w:asciiTheme="minorBidi" w:eastAsia="Times New Roman" w:hAnsiTheme="minorBidi"/>
          <w:sz w:val="22"/>
          <w:szCs w:val="22"/>
        </w:rPr>
      </w:pPr>
      <w:r w:rsidRPr="00063F02">
        <w:rPr>
          <w:rFonts w:asciiTheme="minorBidi" w:eastAsia="Times New Roman" w:hAnsiTheme="minorBidi"/>
          <w:b/>
          <w:bCs/>
          <w:sz w:val="22"/>
          <w:szCs w:val="22"/>
        </w:rPr>
        <w:t>What is one strategy mentioned in the NHS EDI Improvement Plan to combat bullying and harassment in the workplace?</w:t>
      </w:r>
      <w:r w:rsidRPr="00063F02">
        <w:rPr>
          <w:rFonts w:asciiTheme="minorBidi" w:eastAsia="Times New Roman" w:hAnsiTheme="minorBidi"/>
          <w:sz w:val="22"/>
          <w:szCs w:val="22"/>
        </w:rPr>
        <w:br/>
      </w:r>
      <w:r w:rsidR="00561C77" w:rsidRPr="00063F02">
        <w:rPr>
          <w:rFonts w:asciiTheme="minorBidi" w:hAnsiTheme="minorBidi"/>
          <w:sz w:val="22"/>
          <w:szCs w:val="22"/>
        </w:rPr>
        <w:t>The plan aims to eliminate environments where bullying and harassment occur by enhancing staff survey scores, promoting inclusive leadership, and holding senior leaders accountable through measurable EDI objectives.</w:t>
      </w: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044D31D0" w14:textId="712FD36D" w:rsidR="021F216E" w:rsidRDefault="021F216E" w:rsidP="00C64DCF">
      <w:pPr>
        <w:rPr>
          <w:rFonts w:ascii="Arial Nova" w:eastAsia="Arial Nova" w:hAnsi="Arial Nova" w:cs="Arial Nova"/>
          <w:i/>
          <w:iCs/>
          <w:color w:val="000000" w:themeColor="text1"/>
        </w:rPr>
      </w:pPr>
    </w:p>
    <w:p w14:paraId="728A81DD" w14:textId="77777777" w:rsidR="000806BD" w:rsidRDefault="000806BD" w:rsidP="021F216E">
      <w:pPr>
        <w:rPr>
          <w:rFonts w:ascii="Arial" w:eastAsia="Arial Nova" w:hAnsi="Arial" w:cs="Arial"/>
          <w:b/>
          <w:bCs/>
          <w:color w:val="000000" w:themeColor="text1"/>
          <w:sz w:val="22"/>
          <w:szCs w:val="22"/>
        </w:rPr>
      </w:pPr>
    </w:p>
    <w:p w14:paraId="3DB33DCF" w14:textId="6BFD614C" w:rsidR="00016F47" w:rsidRPr="000806BD" w:rsidRDefault="008F307E" w:rsidP="000806BD">
      <w:pPr>
        <w:spacing w:line="360" w:lineRule="auto"/>
        <w:rPr>
          <w:rFonts w:ascii="Arial" w:eastAsia="Arial Nova" w:hAnsi="Arial" w:cs="Arial"/>
          <w:b/>
          <w:bCs/>
          <w:color w:val="000000" w:themeColor="text1"/>
          <w:sz w:val="22"/>
          <w:szCs w:val="22"/>
        </w:rPr>
      </w:pPr>
      <w:r w:rsidRPr="000806BD">
        <w:rPr>
          <w:rFonts w:ascii="Arial" w:eastAsia="Arial Nova" w:hAnsi="Arial" w:cs="Arial"/>
          <w:b/>
          <w:bCs/>
          <w:color w:val="000000" w:themeColor="text1"/>
          <w:sz w:val="22"/>
          <w:szCs w:val="22"/>
        </w:rPr>
        <w:lastRenderedPageBreak/>
        <w:t>Task 5:</w:t>
      </w:r>
    </w:p>
    <w:p w14:paraId="036403E8" w14:textId="44FEDBD0" w:rsidR="00DF6C64" w:rsidRPr="000806BD" w:rsidRDefault="00DF6C64" w:rsidP="000806BD">
      <w:pPr>
        <w:pStyle w:val="NormalWeb"/>
        <w:spacing w:line="360" w:lineRule="auto"/>
        <w:rPr>
          <w:rFonts w:ascii="Arial" w:hAnsi="Arial" w:cs="Arial"/>
          <w:b/>
          <w:bCs/>
          <w:sz w:val="22"/>
          <w:szCs w:val="22"/>
        </w:rPr>
      </w:pPr>
      <w:r w:rsidRPr="000806BD">
        <w:rPr>
          <w:rStyle w:val="Strong"/>
          <w:rFonts w:ascii="Arial" w:eastAsiaTheme="majorEastAsia" w:hAnsi="Arial" w:cs="Arial"/>
          <w:b w:val="0"/>
          <w:bCs w:val="0"/>
          <w:sz w:val="22"/>
          <w:szCs w:val="22"/>
        </w:rPr>
        <w:t xml:space="preserve">Dear </w:t>
      </w:r>
      <w:r w:rsidR="008E4534" w:rsidRPr="000806BD">
        <w:rPr>
          <w:rStyle w:val="Strong"/>
          <w:rFonts w:ascii="Arial" w:eastAsiaTheme="majorEastAsia" w:hAnsi="Arial" w:cs="Arial"/>
          <w:b w:val="0"/>
          <w:bCs w:val="0"/>
          <w:sz w:val="22"/>
          <w:szCs w:val="22"/>
        </w:rPr>
        <w:t>y</w:t>
      </w:r>
      <w:r w:rsidR="001D174A" w:rsidRPr="000806BD">
        <w:rPr>
          <w:rStyle w:val="Strong"/>
          <w:rFonts w:ascii="Arial" w:eastAsiaTheme="majorEastAsia" w:hAnsi="Arial" w:cs="Arial"/>
          <w:b w:val="0"/>
          <w:bCs w:val="0"/>
          <w:sz w:val="22"/>
          <w:szCs w:val="22"/>
        </w:rPr>
        <w:t xml:space="preserve">oung </w:t>
      </w:r>
      <w:r w:rsidRPr="000806BD">
        <w:rPr>
          <w:rStyle w:val="Strong"/>
          <w:rFonts w:ascii="Arial" w:eastAsiaTheme="majorEastAsia" w:hAnsi="Arial" w:cs="Arial"/>
          <w:b w:val="0"/>
          <w:bCs w:val="0"/>
          <w:sz w:val="22"/>
          <w:szCs w:val="22"/>
        </w:rPr>
        <w:t>Me,</w:t>
      </w:r>
    </w:p>
    <w:p w14:paraId="2EF6A024" w14:textId="7952D7B5" w:rsidR="00DF6C64" w:rsidRPr="000806BD" w:rsidRDefault="00DF6C64" w:rsidP="000806BD">
      <w:pPr>
        <w:pStyle w:val="NormalWeb"/>
        <w:spacing w:line="360" w:lineRule="auto"/>
        <w:jc w:val="both"/>
        <w:rPr>
          <w:rFonts w:ascii="Arial" w:hAnsi="Arial" w:cs="Arial"/>
          <w:sz w:val="22"/>
          <w:szCs w:val="22"/>
        </w:rPr>
      </w:pPr>
      <w:r w:rsidRPr="000806BD">
        <w:rPr>
          <w:rFonts w:ascii="Arial" w:hAnsi="Arial" w:cs="Arial"/>
          <w:sz w:val="22"/>
          <w:szCs w:val="22"/>
        </w:rPr>
        <w:t>As you approach the completion of Level 5 in Health and Social Care, I want to take a moment to reflect on your journey and acknowledge your growth. Looking back to when you first started, it’s incredible to see how far you’ve come. Those early days felt overwhelming</w:t>
      </w:r>
      <w:r w:rsidR="00147821" w:rsidRPr="000806BD">
        <w:rPr>
          <w:rFonts w:ascii="Arial" w:hAnsi="Arial" w:cs="Arial"/>
          <w:sz w:val="22"/>
          <w:szCs w:val="22"/>
        </w:rPr>
        <w:t>,</w:t>
      </w:r>
      <w:r w:rsidRPr="000806BD">
        <w:rPr>
          <w:rFonts w:ascii="Arial" w:hAnsi="Arial" w:cs="Arial"/>
          <w:sz w:val="22"/>
          <w:szCs w:val="22"/>
        </w:rPr>
        <w:t xml:space="preserve"> navigating complex emotions alongside responsibilities and expectations that seemed </w:t>
      </w:r>
      <w:r w:rsidR="00BB16F0" w:rsidRPr="000806BD">
        <w:rPr>
          <w:rFonts w:ascii="Arial" w:hAnsi="Arial" w:cs="Arial"/>
          <w:sz w:val="22"/>
          <w:szCs w:val="22"/>
        </w:rPr>
        <w:t>frightening</w:t>
      </w:r>
      <w:r w:rsidR="009E4496" w:rsidRPr="000806BD">
        <w:rPr>
          <w:rFonts w:ascii="Arial" w:hAnsi="Arial" w:cs="Arial"/>
          <w:sz w:val="22"/>
          <w:szCs w:val="22"/>
        </w:rPr>
        <w:t>.</w:t>
      </w:r>
    </w:p>
    <w:p w14:paraId="466A5C25" w14:textId="77777777" w:rsidR="00DF6C64" w:rsidRPr="000806BD" w:rsidRDefault="00DF6C64" w:rsidP="000806BD">
      <w:pPr>
        <w:pStyle w:val="NormalWeb"/>
        <w:spacing w:line="360" w:lineRule="auto"/>
        <w:jc w:val="both"/>
        <w:rPr>
          <w:rFonts w:ascii="Arial" w:hAnsi="Arial" w:cs="Arial"/>
          <w:sz w:val="22"/>
          <w:szCs w:val="22"/>
        </w:rPr>
      </w:pPr>
      <w:r w:rsidRPr="000806BD">
        <w:rPr>
          <w:rFonts w:ascii="Arial" w:hAnsi="Arial" w:cs="Arial"/>
          <w:sz w:val="22"/>
          <w:szCs w:val="22"/>
        </w:rPr>
        <w:t xml:space="preserve">If only you had understood the power of emotional intelligence and resilience </w:t>
      </w:r>
      <w:proofErr w:type="gramStart"/>
      <w:r w:rsidRPr="000806BD">
        <w:rPr>
          <w:rFonts w:ascii="Arial" w:hAnsi="Arial" w:cs="Arial"/>
          <w:sz w:val="22"/>
          <w:szCs w:val="22"/>
        </w:rPr>
        <w:t>back</w:t>
      </w:r>
      <w:proofErr w:type="gramEnd"/>
      <w:r w:rsidRPr="000806BD">
        <w:rPr>
          <w:rFonts w:ascii="Arial" w:hAnsi="Arial" w:cs="Arial"/>
          <w:sz w:val="22"/>
          <w:szCs w:val="22"/>
        </w:rPr>
        <w:t xml:space="preserve"> then. Recognising and managing your emotions could have made a world of difference. You often felt isolated, and had you known how to articulate your feelings, you might have found it easier to seek support and build stronger connections. Developing self-awareness and empathy would have nurtured your relationships and boosted your confidence.</w:t>
      </w:r>
    </w:p>
    <w:p w14:paraId="795DD3D3" w14:textId="30A7DD19" w:rsidR="00DF6C64" w:rsidRPr="000806BD" w:rsidRDefault="00755354" w:rsidP="000806BD">
      <w:pPr>
        <w:pStyle w:val="NormalWeb"/>
        <w:spacing w:line="360" w:lineRule="auto"/>
        <w:jc w:val="both"/>
        <w:rPr>
          <w:rFonts w:ascii="Arial" w:hAnsi="Arial" w:cs="Arial"/>
          <w:sz w:val="22"/>
          <w:szCs w:val="22"/>
        </w:rPr>
      </w:pPr>
      <w:r>
        <w:rPr>
          <w:rFonts w:ascii="Arial" w:hAnsi="Arial" w:cs="Arial"/>
          <w:sz w:val="22"/>
          <w:szCs w:val="22"/>
        </w:rPr>
        <w:t>Reflect on</w:t>
      </w:r>
      <w:r w:rsidR="00DF6C64" w:rsidRPr="000806BD">
        <w:rPr>
          <w:rFonts w:ascii="Arial" w:hAnsi="Arial" w:cs="Arial"/>
          <w:sz w:val="22"/>
          <w:szCs w:val="22"/>
        </w:rPr>
        <w:t xml:space="preserve"> the resilience you've </w:t>
      </w:r>
      <w:r>
        <w:rPr>
          <w:rFonts w:ascii="Arial" w:hAnsi="Arial" w:cs="Arial"/>
          <w:sz w:val="22"/>
          <w:szCs w:val="22"/>
        </w:rPr>
        <w:t>developed</w:t>
      </w:r>
      <w:r w:rsidR="00DF6C64" w:rsidRPr="000806BD">
        <w:rPr>
          <w:rFonts w:ascii="Arial" w:hAnsi="Arial" w:cs="Arial"/>
          <w:sz w:val="22"/>
          <w:szCs w:val="22"/>
        </w:rPr>
        <w:t>, often without realising it. Each setback you overcame strengthened your foundation. If you had actively cultivated resilience through reflection, seeking help, and using positive coping strategies</w:t>
      </w:r>
      <w:r w:rsidR="00147821" w:rsidRPr="000806BD">
        <w:rPr>
          <w:rFonts w:ascii="Arial" w:hAnsi="Arial" w:cs="Arial"/>
          <w:sz w:val="22"/>
          <w:szCs w:val="22"/>
        </w:rPr>
        <w:t>,</w:t>
      </w:r>
      <w:r w:rsidR="00DF6C64" w:rsidRPr="000806BD">
        <w:rPr>
          <w:rFonts w:ascii="Arial" w:hAnsi="Arial" w:cs="Arial"/>
          <w:sz w:val="22"/>
          <w:szCs w:val="22"/>
        </w:rPr>
        <w:t xml:space="preserve"> you might have felt more empowered and less burdened.</w:t>
      </w:r>
    </w:p>
    <w:p w14:paraId="1F94446F" w14:textId="77777777" w:rsidR="00DF6C64" w:rsidRPr="000806BD" w:rsidRDefault="00DF6C64" w:rsidP="000806BD">
      <w:pPr>
        <w:pStyle w:val="NormalWeb"/>
        <w:spacing w:line="360" w:lineRule="auto"/>
        <w:jc w:val="both"/>
        <w:rPr>
          <w:rFonts w:ascii="Arial" w:hAnsi="Arial" w:cs="Arial"/>
          <w:sz w:val="22"/>
          <w:szCs w:val="22"/>
        </w:rPr>
      </w:pPr>
      <w:r w:rsidRPr="000806BD">
        <w:rPr>
          <w:rFonts w:ascii="Arial" w:hAnsi="Arial" w:cs="Arial"/>
          <w:sz w:val="22"/>
          <w:szCs w:val="22"/>
        </w:rPr>
        <w:t>Now, as you prepare for your next steps toward becoming a Mental Health Nurse, reflect on all you’ve accomplished. You’ve learned to pause, reflect, and respond rather than react. These tools will serve you well in your future career.</w:t>
      </w:r>
    </w:p>
    <w:p w14:paraId="161216B1" w14:textId="77777777" w:rsidR="00DF6C64" w:rsidRPr="000806BD" w:rsidRDefault="00DF6C64" w:rsidP="000806BD">
      <w:pPr>
        <w:pStyle w:val="NormalWeb"/>
        <w:spacing w:line="360" w:lineRule="auto"/>
        <w:jc w:val="both"/>
        <w:rPr>
          <w:rFonts w:ascii="Arial" w:hAnsi="Arial" w:cs="Arial"/>
          <w:sz w:val="22"/>
          <w:szCs w:val="22"/>
        </w:rPr>
      </w:pPr>
      <w:r w:rsidRPr="000806BD">
        <w:rPr>
          <w:rFonts w:ascii="Arial" w:hAnsi="Arial" w:cs="Arial"/>
          <w:sz w:val="22"/>
          <w:szCs w:val="22"/>
        </w:rPr>
        <w:t>Be proud of your journey. Keep growing, keep learning. You are more capable than you ever believed, and you will make a meaningful impact in mental health care.</w:t>
      </w:r>
    </w:p>
    <w:p w14:paraId="4EFD38E6" w14:textId="0DF28EBD" w:rsidR="00DF6C64" w:rsidRPr="000806BD" w:rsidRDefault="00DF6C64" w:rsidP="000806BD">
      <w:pPr>
        <w:pStyle w:val="NormalWeb"/>
        <w:spacing w:line="360" w:lineRule="auto"/>
        <w:rPr>
          <w:rFonts w:ascii="Arial" w:hAnsi="Arial" w:cs="Arial"/>
          <w:b/>
          <w:bCs/>
          <w:sz w:val="22"/>
          <w:szCs w:val="22"/>
        </w:rPr>
      </w:pPr>
      <w:r w:rsidRPr="000806BD">
        <w:rPr>
          <w:rStyle w:val="Strong"/>
          <w:rFonts w:ascii="Arial" w:eastAsiaTheme="majorEastAsia" w:hAnsi="Arial" w:cs="Arial"/>
          <w:b w:val="0"/>
          <w:bCs w:val="0"/>
          <w:sz w:val="22"/>
          <w:szCs w:val="22"/>
        </w:rPr>
        <w:t>With love and understanding,</w:t>
      </w:r>
      <w:r w:rsidRPr="000806BD">
        <w:rPr>
          <w:rFonts w:ascii="Arial" w:hAnsi="Arial" w:cs="Arial"/>
          <w:b/>
          <w:bCs/>
          <w:sz w:val="22"/>
          <w:szCs w:val="22"/>
        </w:rPr>
        <w:br/>
      </w:r>
      <w:r w:rsidR="000806BD">
        <w:rPr>
          <w:rStyle w:val="Strong"/>
          <w:rFonts w:ascii="Arial" w:eastAsiaTheme="majorEastAsia" w:hAnsi="Arial" w:cs="Arial"/>
          <w:b w:val="0"/>
          <w:bCs w:val="0"/>
          <w:sz w:val="22"/>
          <w:szCs w:val="22"/>
        </w:rPr>
        <w:t xml:space="preserve">Older </w:t>
      </w:r>
      <w:r w:rsidRPr="000806BD">
        <w:rPr>
          <w:rStyle w:val="Strong"/>
          <w:rFonts w:ascii="Arial" w:eastAsiaTheme="majorEastAsia" w:hAnsi="Arial" w:cs="Arial"/>
          <w:b w:val="0"/>
          <w:bCs w:val="0"/>
          <w:sz w:val="22"/>
          <w:szCs w:val="22"/>
        </w:rPr>
        <w:t>Me</w:t>
      </w:r>
      <w:r w:rsidR="00755354">
        <w:rPr>
          <w:rStyle w:val="Strong"/>
          <w:rFonts w:ascii="Arial" w:eastAsiaTheme="majorEastAsia" w:hAnsi="Arial" w:cs="Arial"/>
          <w:b w:val="0"/>
          <w:bCs w:val="0"/>
          <w:sz w:val="22"/>
          <w:szCs w:val="22"/>
        </w:rPr>
        <w:t>.</w:t>
      </w:r>
    </w:p>
    <w:p w14:paraId="02537C15" w14:textId="49C10A21" w:rsidR="00580E88" w:rsidRPr="005462B4" w:rsidRDefault="00580E88" w:rsidP="004F7EB7">
      <w:pPr>
        <w:pStyle w:val="NormalWeb"/>
        <w:spacing w:line="360" w:lineRule="auto"/>
        <w:rPr>
          <w:rFonts w:ascii="Arial" w:hAnsi="Arial" w:cs="Arial"/>
          <w:sz w:val="22"/>
          <w:szCs w:val="22"/>
        </w:rPr>
      </w:pPr>
    </w:p>
    <w:p w14:paraId="453B408C" w14:textId="77777777" w:rsidR="00016F47" w:rsidRPr="00016F47" w:rsidRDefault="00016F47" w:rsidP="021F216E">
      <w:pPr>
        <w:rPr>
          <w:rFonts w:ascii="Arial Nova" w:eastAsia="Arial Nova" w:hAnsi="Arial Nova" w:cs="Arial Nova"/>
          <w:color w:val="000000" w:themeColor="text1"/>
        </w:rPr>
      </w:pPr>
    </w:p>
    <w:p w14:paraId="23417326" w14:textId="77777777" w:rsidR="0074551A" w:rsidRDefault="0074551A" w:rsidP="021F216E">
      <w:pPr>
        <w:rPr>
          <w:rFonts w:ascii="Arial Nova" w:eastAsia="Arial Nova" w:hAnsi="Arial Nova" w:cs="Arial Nova"/>
          <w:i/>
          <w:iCs/>
          <w:color w:val="000000" w:themeColor="text1"/>
        </w:rPr>
      </w:pPr>
    </w:p>
    <w:p w14:paraId="7C58E8EF" w14:textId="77777777" w:rsidR="0074551A" w:rsidRDefault="0074551A" w:rsidP="021F216E">
      <w:pPr>
        <w:rPr>
          <w:rFonts w:ascii="Arial Nova" w:eastAsia="Arial Nova" w:hAnsi="Arial Nova" w:cs="Arial Nova"/>
          <w:i/>
          <w:iCs/>
          <w:color w:val="000000" w:themeColor="text1"/>
        </w:rPr>
      </w:pPr>
    </w:p>
    <w:p w14:paraId="197E20EE" w14:textId="77777777" w:rsidR="0074551A" w:rsidRDefault="0074551A" w:rsidP="021F216E">
      <w:pPr>
        <w:rPr>
          <w:rFonts w:ascii="Arial Nova" w:eastAsia="Arial Nova" w:hAnsi="Arial Nova" w:cs="Arial Nova"/>
          <w:i/>
          <w:iCs/>
          <w:color w:val="000000" w:themeColor="text1"/>
        </w:rPr>
      </w:pPr>
    </w:p>
    <w:p w14:paraId="2ABEF74B" w14:textId="77777777" w:rsidR="0074551A" w:rsidRDefault="0074551A" w:rsidP="021F216E">
      <w:pPr>
        <w:rPr>
          <w:rFonts w:ascii="Arial Nova" w:eastAsia="Arial Nova" w:hAnsi="Arial Nova" w:cs="Arial Nova"/>
          <w:i/>
          <w:iCs/>
          <w:color w:val="000000" w:themeColor="text1"/>
        </w:rPr>
      </w:pPr>
    </w:p>
    <w:p w14:paraId="4B92C903" w14:textId="2FE66A00" w:rsidR="0021384B" w:rsidRDefault="006A1054" w:rsidP="00B375EF">
      <w:pPr>
        <w:rPr>
          <w:rFonts w:ascii="Arial" w:hAnsi="Arial" w:cs="Arial"/>
          <w:b/>
          <w:bCs/>
        </w:rPr>
      </w:pPr>
      <w:r>
        <w:rPr>
          <w:rFonts w:ascii="Arial" w:hAnsi="Arial" w:cs="Arial"/>
          <w:b/>
          <w:bCs/>
          <w:sz w:val="22"/>
          <w:szCs w:val="22"/>
        </w:rPr>
        <w:lastRenderedPageBreak/>
        <w:t>Task 6:</w:t>
      </w:r>
      <w:r>
        <w:rPr>
          <w:rFonts w:ascii="Arial" w:hAnsi="Arial" w:cs="Arial"/>
          <w:b/>
          <w:bCs/>
        </w:rPr>
        <w:br/>
      </w:r>
    </w:p>
    <w:p w14:paraId="082A8BDE" w14:textId="7796355A" w:rsidR="00B375EF" w:rsidRPr="00175EBA" w:rsidRDefault="00B375EF" w:rsidP="00B375EF">
      <w:pPr>
        <w:rPr>
          <w:rFonts w:ascii="Arial" w:hAnsi="Arial" w:cs="Arial"/>
          <w:b/>
          <w:bCs/>
        </w:rPr>
      </w:pPr>
      <w:r w:rsidRPr="00980610">
        <w:rPr>
          <w:rFonts w:ascii="Arial" w:hAnsi="Arial" w:cs="Arial"/>
          <w:b/>
          <w:bCs/>
        </w:rPr>
        <w:t xml:space="preserve">Gantt Chart </w:t>
      </w:r>
      <w:r w:rsidR="00E07F2E">
        <w:rPr>
          <w:rFonts w:ascii="Arial" w:hAnsi="Arial" w:cs="Arial"/>
          <w:b/>
          <w:bCs/>
        </w:rPr>
        <w:t xml:space="preserve">for </w:t>
      </w:r>
      <w:r w:rsidRPr="00980610">
        <w:rPr>
          <w:rFonts w:ascii="Arial" w:hAnsi="Arial" w:cs="Arial"/>
          <w:b/>
          <w:bCs/>
        </w:rPr>
        <w:t>Employment Goals</w:t>
      </w:r>
    </w:p>
    <w:tbl>
      <w:tblPr>
        <w:tblStyle w:val="TableGrid"/>
        <w:tblW w:w="0" w:type="auto"/>
        <w:tblLook w:val="04A0" w:firstRow="1" w:lastRow="0" w:firstColumn="1" w:lastColumn="0" w:noHBand="0" w:noVBand="1"/>
      </w:tblPr>
      <w:tblGrid>
        <w:gridCol w:w="1803"/>
        <w:gridCol w:w="1803"/>
        <w:gridCol w:w="1803"/>
        <w:gridCol w:w="1803"/>
        <w:gridCol w:w="1844"/>
      </w:tblGrid>
      <w:tr w:rsidR="00B375EF" w:rsidRPr="00175EBA" w14:paraId="56D7143D" w14:textId="77777777" w:rsidTr="00D10414">
        <w:tc>
          <w:tcPr>
            <w:tcW w:w="1803" w:type="dxa"/>
          </w:tcPr>
          <w:p w14:paraId="634489DB" w14:textId="77777777" w:rsidR="00B375EF" w:rsidRPr="00175EBA" w:rsidRDefault="00B375EF" w:rsidP="00B56CE3">
            <w:pPr>
              <w:rPr>
                <w:rFonts w:ascii="Arial" w:hAnsi="Arial" w:cs="Arial"/>
                <w:b/>
                <w:bCs/>
              </w:rPr>
            </w:pPr>
            <w:r w:rsidRPr="00980610">
              <w:rPr>
                <w:rFonts w:ascii="Arial" w:hAnsi="Arial" w:cs="Arial"/>
                <w:b/>
                <w:bCs/>
              </w:rPr>
              <w:t>Task</w:t>
            </w:r>
          </w:p>
        </w:tc>
        <w:tc>
          <w:tcPr>
            <w:tcW w:w="1803" w:type="dxa"/>
          </w:tcPr>
          <w:p w14:paraId="576977F7" w14:textId="77777777" w:rsidR="00B375EF" w:rsidRPr="00175EBA" w:rsidRDefault="00B375EF" w:rsidP="00B56CE3">
            <w:pPr>
              <w:rPr>
                <w:rFonts w:ascii="Arial" w:hAnsi="Arial" w:cs="Arial"/>
                <w:b/>
                <w:bCs/>
              </w:rPr>
            </w:pPr>
            <w:r w:rsidRPr="00980610">
              <w:rPr>
                <w:rFonts w:ascii="Arial" w:hAnsi="Arial" w:cs="Arial"/>
                <w:b/>
                <w:bCs/>
              </w:rPr>
              <w:t>Start Date</w:t>
            </w:r>
          </w:p>
        </w:tc>
        <w:tc>
          <w:tcPr>
            <w:tcW w:w="1803" w:type="dxa"/>
          </w:tcPr>
          <w:p w14:paraId="042C1DAB" w14:textId="77777777" w:rsidR="00B375EF" w:rsidRPr="00175EBA" w:rsidRDefault="00B375EF" w:rsidP="00B56CE3">
            <w:pPr>
              <w:rPr>
                <w:rFonts w:ascii="Arial" w:hAnsi="Arial" w:cs="Arial"/>
                <w:b/>
                <w:bCs/>
              </w:rPr>
            </w:pPr>
            <w:r w:rsidRPr="00980610">
              <w:rPr>
                <w:rFonts w:ascii="Arial" w:hAnsi="Arial" w:cs="Arial"/>
                <w:b/>
                <w:bCs/>
              </w:rPr>
              <w:t>End Date</w:t>
            </w:r>
          </w:p>
        </w:tc>
        <w:tc>
          <w:tcPr>
            <w:tcW w:w="1803" w:type="dxa"/>
          </w:tcPr>
          <w:p w14:paraId="2B7AE1EB" w14:textId="77777777" w:rsidR="00B375EF" w:rsidRPr="00175EBA" w:rsidRDefault="00B375EF" w:rsidP="00B56CE3">
            <w:pPr>
              <w:rPr>
                <w:rFonts w:ascii="Arial" w:hAnsi="Arial" w:cs="Arial"/>
                <w:b/>
                <w:bCs/>
              </w:rPr>
            </w:pPr>
            <w:r w:rsidRPr="00980610">
              <w:rPr>
                <w:rFonts w:ascii="Arial" w:hAnsi="Arial" w:cs="Arial"/>
                <w:b/>
                <w:bCs/>
              </w:rPr>
              <w:t>Duration</w:t>
            </w:r>
          </w:p>
        </w:tc>
        <w:tc>
          <w:tcPr>
            <w:tcW w:w="1844" w:type="dxa"/>
          </w:tcPr>
          <w:p w14:paraId="2439C213" w14:textId="77777777" w:rsidR="00B375EF" w:rsidRPr="00175EBA" w:rsidRDefault="00B375EF" w:rsidP="00B56CE3">
            <w:pPr>
              <w:rPr>
                <w:rFonts w:ascii="Arial" w:hAnsi="Arial" w:cs="Arial"/>
                <w:b/>
                <w:bCs/>
              </w:rPr>
            </w:pPr>
            <w:r w:rsidRPr="00980610">
              <w:rPr>
                <w:rFonts w:ascii="Arial" w:hAnsi="Arial" w:cs="Arial"/>
                <w:b/>
                <w:bCs/>
              </w:rPr>
              <w:t>Dependencies (if any)</w:t>
            </w:r>
          </w:p>
        </w:tc>
      </w:tr>
      <w:tr w:rsidR="00B375EF" w:rsidRPr="00175EBA" w14:paraId="6A65544A" w14:textId="77777777" w:rsidTr="00D10414">
        <w:tc>
          <w:tcPr>
            <w:tcW w:w="1803" w:type="dxa"/>
          </w:tcPr>
          <w:p w14:paraId="143050FD" w14:textId="65F8D574" w:rsidR="00B375EF" w:rsidRPr="00175EBA" w:rsidRDefault="00B375EF" w:rsidP="00B56CE3">
            <w:pPr>
              <w:rPr>
                <w:rFonts w:ascii="Arial" w:hAnsi="Arial" w:cs="Arial"/>
                <w:b/>
                <w:bCs/>
              </w:rPr>
            </w:pPr>
            <w:r w:rsidRPr="00980610">
              <w:rPr>
                <w:rFonts w:ascii="Arial" w:hAnsi="Arial" w:cs="Arial"/>
                <w:b/>
                <w:bCs/>
              </w:rPr>
              <w:t>Complete Level 5</w:t>
            </w:r>
            <w:r w:rsidR="00BC348D">
              <w:rPr>
                <w:rFonts w:ascii="Arial" w:hAnsi="Arial" w:cs="Arial"/>
                <w:b/>
                <w:bCs/>
              </w:rPr>
              <w:t xml:space="preserve"> HSC</w:t>
            </w:r>
          </w:p>
        </w:tc>
        <w:tc>
          <w:tcPr>
            <w:tcW w:w="1803" w:type="dxa"/>
            <w:vAlign w:val="center"/>
          </w:tcPr>
          <w:p w14:paraId="1C9FB1CF" w14:textId="381C2162" w:rsidR="00B375EF" w:rsidRPr="00175EBA" w:rsidRDefault="00B375EF" w:rsidP="00B56CE3">
            <w:pPr>
              <w:rPr>
                <w:rFonts w:ascii="Arial" w:hAnsi="Arial" w:cs="Arial"/>
                <w:b/>
                <w:bCs/>
              </w:rPr>
            </w:pPr>
            <w:r w:rsidRPr="00980610">
              <w:rPr>
                <w:rFonts w:ascii="Arial" w:hAnsi="Arial" w:cs="Arial"/>
              </w:rPr>
              <w:t>(</w:t>
            </w:r>
            <w:r w:rsidR="00C26B3E">
              <w:rPr>
                <w:rFonts w:ascii="Arial" w:hAnsi="Arial" w:cs="Arial"/>
              </w:rPr>
              <w:t>Jan</w:t>
            </w:r>
            <w:r w:rsidR="00E4391E">
              <w:rPr>
                <w:rFonts w:ascii="Arial" w:hAnsi="Arial" w:cs="Arial"/>
              </w:rPr>
              <w:t>.</w:t>
            </w:r>
            <w:r w:rsidRPr="00980610">
              <w:rPr>
                <w:rFonts w:ascii="Arial" w:hAnsi="Arial" w:cs="Arial"/>
              </w:rPr>
              <w:t xml:space="preserve"> 202</w:t>
            </w:r>
            <w:r w:rsidR="00C26B3E">
              <w:rPr>
                <w:rFonts w:ascii="Arial" w:hAnsi="Arial" w:cs="Arial"/>
              </w:rPr>
              <w:t>5</w:t>
            </w:r>
            <w:r w:rsidRPr="00980610">
              <w:rPr>
                <w:rFonts w:ascii="Arial" w:hAnsi="Arial" w:cs="Arial"/>
              </w:rPr>
              <w:t>)</w:t>
            </w:r>
          </w:p>
        </w:tc>
        <w:tc>
          <w:tcPr>
            <w:tcW w:w="1803" w:type="dxa"/>
            <w:vAlign w:val="center"/>
          </w:tcPr>
          <w:p w14:paraId="35751902" w14:textId="79D3BDA6" w:rsidR="00B375EF" w:rsidRPr="00175EBA" w:rsidRDefault="00C26B3E" w:rsidP="00B56CE3">
            <w:pPr>
              <w:rPr>
                <w:rFonts w:ascii="Arial" w:hAnsi="Arial" w:cs="Arial"/>
                <w:b/>
                <w:bCs/>
              </w:rPr>
            </w:pPr>
            <w:r w:rsidRPr="00980610">
              <w:rPr>
                <w:rFonts w:ascii="Arial" w:hAnsi="Arial" w:cs="Arial"/>
              </w:rPr>
              <w:t>(</w:t>
            </w:r>
            <w:r>
              <w:rPr>
                <w:rFonts w:ascii="Arial" w:hAnsi="Arial" w:cs="Arial"/>
              </w:rPr>
              <w:t>Dec.</w:t>
            </w:r>
            <w:r w:rsidRPr="00980610">
              <w:rPr>
                <w:rFonts w:ascii="Arial" w:hAnsi="Arial" w:cs="Arial"/>
              </w:rPr>
              <w:t xml:space="preserve"> 202</w:t>
            </w:r>
            <w:r>
              <w:rPr>
                <w:rFonts w:ascii="Arial" w:hAnsi="Arial" w:cs="Arial"/>
              </w:rPr>
              <w:t>5</w:t>
            </w:r>
            <w:r w:rsidRPr="00980610">
              <w:rPr>
                <w:rFonts w:ascii="Arial" w:hAnsi="Arial" w:cs="Arial"/>
              </w:rPr>
              <w:t>)</w:t>
            </w:r>
          </w:p>
        </w:tc>
        <w:tc>
          <w:tcPr>
            <w:tcW w:w="1803" w:type="dxa"/>
          </w:tcPr>
          <w:p w14:paraId="684D2E27" w14:textId="415BED9B" w:rsidR="00B375EF" w:rsidRPr="00175EBA" w:rsidRDefault="00B375EF" w:rsidP="00B56CE3">
            <w:pPr>
              <w:rPr>
                <w:rFonts w:ascii="Arial" w:hAnsi="Arial" w:cs="Arial"/>
                <w:b/>
                <w:bCs/>
              </w:rPr>
            </w:pPr>
            <w:r w:rsidRPr="00980610">
              <w:rPr>
                <w:rFonts w:ascii="Arial" w:hAnsi="Arial" w:cs="Arial"/>
              </w:rPr>
              <w:t>1</w:t>
            </w:r>
            <w:r w:rsidR="00391326">
              <w:rPr>
                <w:rFonts w:ascii="Arial" w:hAnsi="Arial" w:cs="Arial"/>
              </w:rPr>
              <w:t xml:space="preserve"> month</w:t>
            </w:r>
          </w:p>
        </w:tc>
        <w:tc>
          <w:tcPr>
            <w:tcW w:w="1844" w:type="dxa"/>
            <w:vAlign w:val="center"/>
          </w:tcPr>
          <w:p w14:paraId="73F0727E" w14:textId="4110856D" w:rsidR="00B375EF" w:rsidRPr="00391326" w:rsidRDefault="00AB4F43" w:rsidP="00B56CE3">
            <w:pPr>
              <w:rPr>
                <w:rFonts w:ascii="Arial" w:hAnsi="Arial" w:cs="Arial"/>
              </w:rPr>
            </w:pPr>
            <w:r w:rsidRPr="00391326">
              <w:rPr>
                <w:rFonts w:ascii="Arial" w:hAnsi="Arial" w:cs="Arial"/>
              </w:rPr>
              <w:t>P</w:t>
            </w:r>
            <w:r w:rsidR="00391326" w:rsidRPr="00391326">
              <w:rPr>
                <w:rFonts w:ascii="Arial" w:hAnsi="Arial" w:cs="Arial"/>
              </w:rPr>
              <w:t>ass</w:t>
            </w:r>
            <w:r>
              <w:rPr>
                <w:rFonts w:ascii="Arial" w:hAnsi="Arial" w:cs="Arial"/>
              </w:rPr>
              <w:t>ed level 5</w:t>
            </w:r>
          </w:p>
        </w:tc>
      </w:tr>
      <w:tr w:rsidR="00D10414" w:rsidRPr="00175EBA" w14:paraId="6C53E4CD" w14:textId="77777777" w:rsidTr="00D10414">
        <w:tc>
          <w:tcPr>
            <w:tcW w:w="1803" w:type="dxa"/>
          </w:tcPr>
          <w:p w14:paraId="4C5F9923" w14:textId="762E30B6" w:rsidR="00D10414" w:rsidRPr="00175EBA" w:rsidRDefault="00D10414" w:rsidP="00D10414">
            <w:pPr>
              <w:rPr>
                <w:rFonts w:ascii="Arial" w:hAnsi="Arial" w:cs="Arial"/>
                <w:b/>
                <w:bCs/>
              </w:rPr>
            </w:pPr>
            <w:r w:rsidRPr="00980610">
              <w:rPr>
                <w:rFonts w:ascii="Arial" w:hAnsi="Arial" w:cs="Arial"/>
                <w:b/>
                <w:bCs/>
              </w:rPr>
              <w:t>Complete Level 6 Coursework</w:t>
            </w:r>
          </w:p>
        </w:tc>
        <w:tc>
          <w:tcPr>
            <w:tcW w:w="1803" w:type="dxa"/>
            <w:vAlign w:val="center"/>
          </w:tcPr>
          <w:p w14:paraId="0A82B008" w14:textId="5976CEE9" w:rsidR="00D10414" w:rsidRPr="00175EBA" w:rsidRDefault="00D10414" w:rsidP="00D10414">
            <w:pPr>
              <w:rPr>
                <w:rFonts w:ascii="Arial" w:hAnsi="Arial" w:cs="Arial"/>
                <w:b/>
                <w:bCs/>
              </w:rPr>
            </w:pPr>
            <w:r w:rsidRPr="00980610">
              <w:rPr>
                <w:rFonts w:ascii="Arial" w:hAnsi="Arial" w:cs="Arial"/>
              </w:rPr>
              <w:t>(Jan 202</w:t>
            </w:r>
            <w:r>
              <w:rPr>
                <w:rFonts w:ascii="Arial" w:hAnsi="Arial" w:cs="Arial"/>
              </w:rPr>
              <w:t>6</w:t>
            </w:r>
            <w:r w:rsidRPr="00980610">
              <w:rPr>
                <w:rFonts w:ascii="Arial" w:hAnsi="Arial" w:cs="Arial"/>
              </w:rPr>
              <w:t>)</w:t>
            </w:r>
          </w:p>
        </w:tc>
        <w:tc>
          <w:tcPr>
            <w:tcW w:w="1803" w:type="dxa"/>
            <w:vAlign w:val="center"/>
          </w:tcPr>
          <w:p w14:paraId="52A7CDFD" w14:textId="7B9E2BCA" w:rsidR="00D10414" w:rsidRPr="00175EBA" w:rsidRDefault="00D10414" w:rsidP="00D10414">
            <w:pPr>
              <w:rPr>
                <w:rFonts w:ascii="Arial" w:hAnsi="Arial" w:cs="Arial"/>
                <w:b/>
                <w:bCs/>
              </w:rPr>
            </w:pPr>
            <w:r w:rsidRPr="00980610">
              <w:rPr>
                <w:rFonts w:ascii="Arial" w:hAnsi="Arial" w:cs="Arial"/>
              </w:rPr>
              <w:t>(Dec 202</w:t>
            </w:r>
            <w:r>
              <w:rPr>
                <w:rFonts w:ascii="Arial" w:hAnsi="Arial" w:cs="Arial"/>
              </w:rPr>
              <w:t>6</w:t>
            </w:r>
            <w:r w:rsidRPr="00980610">
              <w:rPr>
                <w:rFonts w:ascii="Arial" w:hAnsi="Arial" w:cs="Arial"/>
              </w:rPr>
              <w:t>)</w:t>
            </w:r>
          </w:p>
        </w:tc>
        <w:tc>
          <w:tcPr>
            <w:tcW w:w="1803" w:type="dxa"/>
          </w:tcPr>
          <w:p w14:paraId="0A964DC3" w14:textId="7E02D1ED" w:rsidR="00D10414" w:rsidRPr="00175EBA" w:rsidRDefault="00D10414" w:rsidP="00D10414">
            <w:pPr>
              <w:rPr>
                <w:rFonts w:ascii="Arial" w:hAnsi="Arial" w:cs="Arial"/>
                <w:b/>
                <w:bCs/>
              </w:rPr>
            </w:pPr>
            <w:r w:rsidRPr="00980610">
              <w:rPr>
                <w:rFonts w:ascii="Arial" w:hAnsi="Arial" w:cs="Arial"/>
              </w:rPr>
              <w:t>12 months</w:t>
            </w:r>
          </w:p>
        </w:tc>
        <w:tc>
          <w:tcPr>
            <w:tcW w:w="1844" w:type="dxa"/>
          </w:tcPr>
          <w:p w14:paraId="4331E611" w14:textId="4D3C605E" w:rsidR="00D10414" w:rsidRPr="00175EBA" w:rsidRDefault="00D10414" w:rsidP="00D10414">
            <w:pPr>
              <w:rPr>
                <w:rFonts w:ascii="Arial" w:hAnsi="Arial" w:cs="Arial"/>
                <w:b/>
                <w:bCs/>
              </w:rPr>
            </w:pPr>
            <w:r w:rsidRPr="00980610">
              <w:rPr>
                <w:rFonts w:ascii="Arial" w:hAnsi="Arial" w:cs="Arial"/>
              </w:rPr>
              <w:t xml:space="preserve">Level </w:t>
            </w:r>
            <w:r>
              <w:rPr>
                <w:rFonts w:ascii="Arial" w:hAnsi="Arial" w:cs="Arial"/>
              </w:rPr>
              <w:t>6</w:t>
            </w:r>
            <w:r w:rsidRPr="00980610">
              <w:rPr>
                <w:rFonts w:ascii="Arial" w:hAnsi="Arial" w:cs="Arial"/>
              </w:rPr>
              <w:t xml:space="preserve"> Coursework</w:t>
            </w:r>
            <w:r w:rsidRPr="00175EBA">
              <w:rPr>
                <w:rFonts w:ascii="Arial" w:hAnsi="Arial" w:cs="Arial"/>
              </w:rPr>
              <w:t xml:space="preserve"> Passed</w:t>
            </w:r>
          </w:p>
        </w:tc>
      </w:tr>
      <w:tr w:rsidR="00D10414" w:rsidRPr="00175EBA" w14:paraId="598994A6" w14:textId="77777777" w:rsidTr="00D10414">
        <w:tc>
          <w:tcPr>
            <w:tcW w:w="1803" w:type="dxa"/>
          </w:tcPr>
          <w:p w14:paraId="697D8960" w14:textId="26349F52" w:rsidR="00D10414" w:rsidRPr="00175EBA" w:rsidRDefault="00D10414" w:rsidP="00D10414">
            <w:pPr>
              <w:rPr>
                <w:rFonts w:ascii="Arial" w:hAnsi="Arial" w:cs="Arial"/>
                <w:b/>
                <w:bCs/>
              </w:rPr>
            </w:pPr>
          </w:p>
        </w:tc>
        <w:tc>
          <w:tcPr>
            <w:tcW w:w="1803" w:type="dxa"/>
          </w:tcPr>
          <w:p w14:paraId="100C204A" w14:textId="119448CF" w:rsidR="00D10414" w:rsidRPr="00175EBA" w:rsidRDefault="00D10414" w:rsidP="00D10414">
            <w:pPr>
              <w:rPr>
                <w:rFonts w:ascii="Arial" w:hAnsi="Arial" w:cs="Arial"/>
                <w:b/>
                <w:bCs/>
              </w:rPr>
            </w:pPr>
          </w:p>
        </w:tc>
        <w:tc>
          <w:tcPr>
            <w:tcW w:w="1803" w:type="dxa"/>
            <w:vAlign w:val="center"/>
          </w:tcPr>
          <w:p w14:paraId="3C3F6663" w14:textId="5743DD54" w:rsidR="00D10414" w:rsidRPr="00175EBA" w:rsidRDefault="00D10414" w:rsidP="00D10414">
            <w:pPr>
              <w:rPr>
                <w:rFonts w:ascii="Arial" w:hAnsi="Arial" w:cs="Arial"/>
                <w:b/>
                <w:bCs/>
              </w:rPr>
            </w:pPr>
          </w:p>
        </w:tc>
        <w:tc>
          <w:tcPr>
            <w:tcW w:w="1803" w:type="dxa"/>
          </w:tcPr>
          <w:p w14:paraId="6747C3F2" w14:textId="4797707D" w:rsidR="00D10414" w:rsidRPr="00175EBA" w:rsidRDefault="00D10414" w:rsidP="00D10414">
            <w:pPr>
              <w:rPr>
                <w:rFonts w:ascii="Arial" w:hAnsi="Arial" w:cs="Arial"/>
                <w:b/>
                <w:bCs/>
              </w:rPr>
            </w:pPr>
          </w:p>
        </w:tc>
        <w:tc>
          <w:tcPr>
            <w:tcW w:w="1844" w:type="dxa"/>
          </w:tcPr>
          <w:p w14:paraId="47350EE7" w14:textId="3C8B5BDB" w:rsidR="00D10414" w:rsidRPr="00175EBA" w:rsidRDefault="00D10414" w:rsidP="00D10414">
            <w:pPr>
              <w:rPr>
                <w:rFonts w:ascii="Arial" w:hAnsi="Arial" w:cs="Arial"/>
                <w:b/>
                <w:bCs/>
              </w:rPr>
            </w:pPr>
          </w:p>
        </w:tc>
      </w:tr>
      <w:tr w:rsidR="00D10414" w:rsidRPr="00175EBA" w14:paraId="26AE8E67" w14:textId="77777777" w:rsidTr="00D10414">
        <w:tc>
          <w:tcPr>
            <w:tcW w:w="1803" w:type="dxa"/>
          </w:tcPr>
          <w:p w14:paraId="0E189141" w14:textId="15C53235" w:rsidR="00D10414" w:rsidRPr="00175EBA" w:rsidRDefault="00D10414" w:rsidP="00D10414">
            <w:pPr>
              <w:rPr>
                <w:rFonts w:ascii="Arial" w:hAnsi="Arial" w:cs="Arial"/>
                <w:b/>
                <w:bCs/>
              </w:rPr>
            </w:pPr>
            <w:r w:rsidRPr="00980610">
              <w:rPr>
                <w:rFonts w:ascii="Arial" w:hAnsi="Arial" w:cs="Arial"/>
                <w:b/>
                <w:bCs/>
              </w:rPr>
              <w:t>Gain Work Experience</w:t>
            </w:r>
            <w:r w:rsidR="00777A77">
              <w:rPr>
                <w:rFonts w:ascii="Arial" w:hAnsi="Arial" w:cs="Arial"/>
                <w:b/>
                <w:bCs/>
              </w:rPr>
              <w:t xml:space="preserve"> NHS</w:t>
            </w:r>
          </w:p>
        </w:tc>
        <w:tc>
          <w:tcPr>
            <w:tcW w:w="1803" w:type="dxa"/>
            <w:vAlign w:val="center"/>
          </w:tcPr>
          <w:p w14:paraId="5F892222" w14:textId="28915925" w:rsidR="00D10414" w:rsidRPr="00175EBA" w:rsidRDefault="00D10414" w:rsidP="00D10414">
            <w:pPr>
              <w:rPr>
                <w:rFonts w:ascii="Arial" w:hAnsi="Arial" w:cs="Arial"/>
                <w:b/>
                <w:bCs/>
              </w:rPr>
            </w:pPr>
            <w:r w:rsidRPr="00980610">
              <w:rPr>
                <w:rFonts w:ascii="Arial" w:hAnsi="Arial" w:cs="Arial"/>
              </w:rPr>
              <w:t>(Jul 202</w:t>
            </w:r>
            <w:r>
              <w:rPr>
                <w:rFonts w:ascii="Arial" w:hAnsi="Arial" w:cs="Arial"/>
              </w:rPr>
              <w:t>6</w:t>
            </w:r>
            <w:r w:rsidRPr="00980610">
              <w:rPr>
                <w:rFonts w:ascii="Arial" w:hAnsi="Arial" w:cs="Arial"/>
              </w:rPr>
              <w:t>)</w:t>
            </w:r>
          </w:p>
        </w:tc>
        <w:tc>
          <w:tcPr>
            <w:tcW w:w="1803" w:type="dxa"/>
            <w:vAlign w:val="center"/>
          </w:tcPr>
          <w:p w14:paraId="2AEF630C" w14:textId="166D6D1E" w:rsidR="00D10414" w:rsidRPr="00175EBA" w:rsidRDefault="00D10414" w:rsidP="00D10414">
            <w:pPr>
              <w:rPr>
                <w:rFonts w:ascii="Arial" w:hAnsi="Arial" w:cs="Arial"/>
                <w:b/>
                <w:bCs/>
              </w:rPr>
            </w:pPr>
            <w:r w:rsidRPr="00980610">
              <w:rPr>
                <w:rFonts w:ascii="Arial" w:hAnsi="Arial" w:cs="Arial"/>
              </w:rPr>
              <w:t>(Dec</w:t>
            </w:r>
            <w:r>
              <w:rPr>
                <w:rFonts w:ascii="Arial" w:hAnsi="Arial" w:cs="Arial"/>
              </w:rPr>
              <w:t>.</w:t>
            </w:r>
            <w:r w:rsidRPr="00980610">
              <w:rPr>
                <w:rFonts w:ascii="Arial" w:hAnsi="Arial" w:cs="Arial"/>
              </w:rPr>
              <w:t xml:space="preserve"> 202</w:t>
            </w:r>
            <w:r>
              <w:rPr>
                <w:rFonts w:ascii="Arial" w:hAnsi="Arial" w:cs="Arial"/>
              </w:rPr>
              <w:t>6</w:t>
            </w:r>
            <w:r w:rsidRPr="00980610">
              <w:rPr>
                <w:rFonts w:ascii="Arial" w:hAnsi="Arial" w:cs="Arial"/>
              </w:rPr>
              <w:t>)</w:t>
            </w:r>
          </w:p>
        </w:tc>
        <w:tc>
          <w:tcPr>
            <w:tcW w:w="1803" w:type="dxa"/>
            <w:vAlign w:val="center"/>
          </w:tcPr>
          <w:p w14:paraId="3CB77E07" w14:textId="77777777" w:rsidR="00D10414" w:rsidRPr="00175EBA" w:rsidRDefault="00D10414" w:rsidP="00D10414">
            <w:pPr>
              <w:rPr>
                <w:rFonts w:ascii="Arial" w:hAnsi="Arial" w:cs="Arial"/>
                <w:b/>
                <w:bCs/>
              </w:rPr>
            </w:pPr>
            <w:r w:rsidRPr="00980610">
              <w:rPr>
                <w:rFonts w:ascii="Arial" w:hAnsi="Arial" w:cs="Arial"/>
              </w:rPr>
              <w:t>6 months</w:t>
            </w:r>
          </w:p>
        </w:tc>
        <w:tc>
          <w:tcPr>
            <w:tcW w:w="1844" w:type="dxa"/>
          </w:tcPr>
          <w:p w14:paraId="666AB4FF" w14:textId="77777777" w:rsidR="00D10414" w:rsidRPr="00175EBA" w:rsidRDefault="00D10414" w:rsidP="00D10414">
            <w:pPr>
              <w:rPr>
                <w:rFonts w:ascii="Arial" w:hAnsi="Arial" w:cs="Arial"/>
                <w:b/>
                <w:bCs/>
              </w:rPr>
            </w:pPr>
            <w:r w:rsidRPr="00980610">
              <w:rPr>
                <w:rFonts w:ascii="Arial" w:hAnsi="Arial" w:cs="Arial"/>
              </w:rPr>
              <w:t>Level 6 Coursework</w:t>
            </w:r>
          </w:p>
        </w:tc>
      </w:tr>
      <w:tr w:rsidR="00D10414" w:rsidRPr="00175EBA" w14:paraId="244600BD" w14:textId="77777777" w:rsidTr="00D10414">
        <w:tc>
          <w:tcPr>
            <w:tcW w:w="1803" w:type="dxa"/>
          </w:tcPr>
          <w:p w14:paraId="1199D140" w14:textId="77777777" w:rsidR="00D10414" w:rsidRPr="00175EBA" w:rsidRDefault="00D10414" w:rsidP="00D10414">
            <w:pPr>
              <w:rPr>
                <w:rFonts w:ascii="Arial" w:hAnsi="Arial" w:cs="Arial"/>
                <w:b/>
                <w:bCs/>
              </w:rPr>
            </w:pPr>
            <w:r w:rsidRPr="00980610">
              <w:rPr>
                <w:rFonts w:ascii="Arial" w:hAnsi="Arial" w:cs="Arial"/>
                <w:b/>
                <w:bCs/>
              </w:rPr>
              <w:t>Develop Professional CV &amp; Cover Letter</w:t>
            </w:r>
          </w:p>
        </w:tc>
        <w:tc>
          <w:tcPr>
            <w:tcW w:w="1803" w:type="dxa"/>
          </w:tcPr>
          <w:p w14:paraId="54FD30D5" w14:textId="77777777" w:rsidR="00D10414" w:rsidRPr="00175EBA" w:rsidRDefault="00D10414" w:rsidP="00D10414">
            <w:pPr>
              <w:rPr>
                <w:rFonts w:ascii="Arial" w:hAnsi="Arial" w:cs="Arial"/>
              </w:rPr>
            </w:pPr>
          </w:p>
          <w:p w14:paraId="10473825" w14:textId="39901394" w:rsidR="00D10414" w:rsidRPr="00175EBA" w:rsidRDefault="00D10414" w:rsidP="00D10414">
            <w:pPr>
              <w:rPr>
                <w:rFonts w:ascii="Arial" w:hAnsi="Arial" w:cs="Arial"/>
                <w:b/>
                <w:bCs/>
              </w:rPr>
            </w:pPr>
            <w:r w:rsidRPr="00980610">
              <w:rPr>
                <w:rFonts w:ascii="Arial" w:hAnsi="Arial" w:cs="Arial"/>
              </w:rPr>
              <w:t>(</w:t>
            </w:r>
            <w:r w:rsidRPr="00175EBA">
              <w:rPr>
                <w:rFonts w:ascii="Arial" w:hAnsi="Arial" w:cs="Arial"/>
              </w:rPr>
              <w:t>Nov</w:t>
            </w:r>
            <w:r w:rsidRPr="00980610">
              <w:rPr>
                <w:rFonts w:ascii="Arial" w:hAnsi="Arial" w:cs="Arial"/>
              </w:rPr>
              <w:t xml:space="preserve"> 202</w:t>
            </w:r>
            <w:r>
              <w:rPr>
                <w:rFonts w:ascii="Arial" w:hAnsi="Arial" w:cs="Arial"/>
              </w:rPr>
              <w:t>6</w:t>
            </w:r>
            <w:r w:rsidRPr="00980610">
              <w:rPr>
                <w:rFonts w:ascii="Arial" w:hAnsi="Arial" w:cs="Arial"/>
              </w:rPr>
              <w:t>)</w:t>
            </w:r>
          </w:p>
        </w:tc>
        <w:tc>
          <w:tcPr>
            <w:tcW w:w="1803" w:type="dxa"/>
          </w:tcPr>
          <w:p w14:paraId="174191FA" w14:textId="77777777" w:rsidR="00D10414" w:rsidRPr="00175EBA" w:rsidRDefault="00D10414" w:rsidP="00D10414">
            <w:pPr>
              <w:rPr>
                <w:rFonts w:ascii="Arial" w:hAnsi="Arial" w:cs="Arial"/>
              </w:rPr>
            </w:pPr>
          </w:p>
          <w:p w14:paraId="4989CF94" w14:textId="79CA2F99" w:rsidR="00D10414" w:rsidRPr="00175EBA" w:rsidRDefault="00D10414" w:rsidP="00D10414">
            <w:pPr>
              <w:rPr>
                <w:rFonts w:ascii="Arial" w:hAnsi="Arial" w:cs="Arial"/>
              </w:rPr>
            </w:pPr>
            <w:r w:rsidRPr="00175EBA">
              <w:rPr>
                <w:rFonts w:ascii="Arial" w:hAnsi="Arial" w:cs="Arial"/>
              </w:rPr>
              <w:t>(Dec 202</w:t>
            </w:r>
            <w:r w:rsidR="0048214B">
              <w:rPr>
                <w:rFonts w:ascii="Arial" w:hAnsi="Arial" w:cs="Arial"/>
              </w:rPr>
              <w:t>6</w:t>
            </w:r>
            <w:r w:rsidRPr="00175EBA">
              <w:rPr>
                <w:rFonts w:ascii="Arial" w:hAnsi="Arial" w:cs="Arial"/>
              </w:rPr>
              <w:t>)</w:t>
            </w:r>
          </w:p>
        </w:tc>
        <w:tc>
          <w:tcPr>
            <w:tcW w:w="1803" w:type="dxa"/>
          </w:tcPr>
          <w:p w14:paraId="46ED3D9A" w14:textId="77777777" w:rsidR="00D10414" w:rsidRPr="00175EBA" w:rsidRDefault="00D10414" w:rsidP="00D10414">
            <w:pPr>
              <w:rPr>
                <w:rFonts w:ascii="Arial" w:hAnsi="Arial" w:cs="Arial"/>
                <w:b/>
                <w:bCs/>
              </w:rPr>
            </w:pPr>
          </w:p>
          <w:p w14:paraId="166118CF" w14:textId="77777777" w:rsidR="00D10414" w:rsidRPr="00175EBA" w:rsidRDefault="00D10414" w:rsidP="00D10414">
            <w:pPr>
              <w:rPr>
                <w:rFonts w:ascii="Arial" w:hAnsi="Arial" w:cs="Arial"/>
                <w:b/>
                <w:bCs/>
              </w:rPr>
            </w:pPr>
            <w:r w:rsidRPr="00980610">
              <w:rPr>
                <w:rFonts w:ascii="Arial" w:hAnsi="Arial" w:cs="Arial"/>
              </w:rPr>
              <w:t>1 month</w:t>
            </w:r>
          </w:p>
        </w:tc>
        <w:tc>
          <w:tcPr>
            <w:tcW w:w="1844" w:type="dxa"/>
          </w:tcPr>
          <w:p w14:paraId="26018B34" w14:textId="77777777" w:rsidR="00D10414" w:rsidRPr="00175EBA" w:rsidRDefault="00D10414" w:rsidP="00D10414">
            <w:pPr>
              <w:rPr>
                <w:rFonts w:ascii="Arial" w:hAnsi="Arial" w:cs="Arial"/>
                <w:b/>
                <w:bCs/>
              </w:rPr>
            </w:pPr>
            <w:r w:rsidRPr="00980610">
              <w:rPr>
                <w:rFonts w:ascii="Arial" w:hAnsi="Arial" w:cs="Arial"/>
              </w:rPr>
              <w:t>Completion of Work Experience</w:t>
            </w:r>
          </w:p>
        </w:tc>
      </w:tr>
      <w:tr w:rsidR="00D10414" w:rsidRPr="00175EBA" w14:paraId="4100ED60" w14:textId="77777777" w:rsidTr="00D10414">
        <w:tc>
          <w:tcPr>
            <w:tcW w:w="1803" w:type="dxa"/>
          </w:tcPr>
          <w:p w14:paraId="2C972B01" w14:textId="2A7C3985" w:rsidR="00D10414" w:rsidRPr="00175EBA" w:rsidRDefault="0048214B" w:rsidP="00D10414">
            <w:pPr>
              <w:rPr>
                <w:rFonts w:ascii="Arial" w:hAnsi="Arial" w:cs="Arial"/>
                <w:b/>
                <w:bCs/>
              </w:rPr>
            </w:pPr>
            <w:r>
              <w:rPr>
                <w:rFonts w:ascii="Arial" w:hAnsi="Arial" w:cs="Arial"/>
                <w:b/>
                <w:bCs/>
              </w:rPr>
              <w:t>Start</w:t>
            </w:r>
            <w:r w:rsidR="00D10414" w:rsidRPr="00980610">
              <w:rPr>
                <w:rFonts w:ascii="Arial" w:hAnsi="Arial" w:cs="Arial"/>
                <w:b/>
                <w:bCs/>
              </w:rPr>
              <w:t xml:space="preserve"> </w:t>
            </w:r>
            <w:r w:rsidR="009D616F">
              <w:rPr>
                <w:rFonts w:ascii="Arial" w:hAnsi="Arial" w:cs="Arial"/>
                <w:b/>
                <w:bCs/>
              </w:rPr>
              <w:t>Nur</w:t>
            </w:r>
            <w:r w:rsidR="00A117F5">
              <w:rPr>
                <w:rFonts w:ascii="Arial" w:hAnsi="Arial" w:cs="Arial"/>
                <w:b/>
                <w:bCs/>
              </w:rPr>
              <w:t xml:space="preserve">se </w:t>
            </w:r>
            <w:r w:rsidR="001B6872">
              <w:rPr>
                <w:rFonts w:ascii="Arial" w:hAnsi="Arial" w:cs="Arial"/>
                <w:b/>
                <w:bCs/>
              </w:rPr>
              <w:t>accelerated (2 years</w:t>
            </w:r>
            <w:r w:rsidR="00A357D8">
              <w:rPr>
                <w:rFonts w:ascii="Arial" w:hAnsi="Arial" w:cs="Arial"/>
                <w:b/>
                <w:bCs/>
              </w:rPr>
              <w:t>) program</w:t>
            </w:r>
          </w:p>
        </w:tc>
        <w:tc>
          <w:tcPr>
            <w:tcW w:w="1803" w:type="dxa"/>
            <w:vAlign w:val="center"/>
          </w:tcPr>
          <w:p w14:paraId="3E597EC2" w14:textId="2F7991DB" w:rsidR="00D10414" w:rsidRPr="00175EBA" w:rsidRDefault="00D10414" w:rsidP="00D10414">
            <w:pPr>
              <w:rPr>
                <w:rFonts w:ascii="Arial" w:hAnsi="Arial" w:cs="Arial"/>
                <w:b/>
                <w:bCs/>
              </w:rPr>
            </w:pPr>
            <w:r w:rsidRPr="00980610">
              <w:rPr>
                <w:rFonts w:ascii="Arial" w:hAnsi="Arial" w:cs="Arial"/>
              </w:rPr>
              <w:t>(Jan 202</w:t>
            </w:r>
            <w:r>
              <w:rPr>
                <w:rFonts w:ascii="Arial" w:hAnsi="Arial" w:cs="Arial"/>
              </w:rPr>
              <w:t>7</w:t>
            </w:r>
            <w:r w:rsidRPr="00980610">
              <w:rPr>
                <w:rFonts w:ascii="Arial" w:hAnsi="Arial" w:cs="Arial"/>
              </w:rPr>
              <w:t>)</w:t>
            </w:r>
          </w:p>
        </w:tc>
        <w:tc>
          <w:tcPr>
            <w:tcW w:w="1803" w:type="dxa"/>
            <w:vAlign w:val="center"/>
          </w:tcPr>
          <w:p w14:paraId="0A60B790" w14:textId="59B4F4A4" w:rsidR="00D10414" w:rsidRPr="00175EBA" w:rsidRDefault="00D10414" w:rsidP="00D10414">
            <w:pPr>
              <w:rPr>
                <w:rFonts w:ascii="Arial" w:hAnsi="Arial" w:cs="Arial"/>
                <w:b/>
                <w:bCs/>
              </w:rPr>
            </w:pPr>
            <w:r w:rsidRPr="00980610">
              <w:rPr>
                <w:rFonts w:ascii="Arial" w:hAnsi="Arial" w:cs="Arial"/>
              </w:rPr>
              <w:t>(</w:t>
            </w:r>
            <w:r>
              <w:rPr>
                <w:rFonts w:ascii="Arial" w:hAnsi="Arial" w:cs="Arial"/>
              </w:rPr>
              <w:t>Dec.</w:t>
            </w:r>
            <w:r w:rsidRPr="00980610">
              <w:rPr>
                <w:rFonts w:ascii="Arial" w:hAnsi="Arial" w:cs="Arial"/>
              </w:rPr>
              <w:t xml:space="preserve"> 202</w:t>
            </w:r>
            <w:r>
              <w:rPr>
                <w:rFonts w:ascii="Arial" w:hAnsi="Arial" w:cs="Arial"/>
              </w:rPr>
              <w:t>9</w:t>
            </w:r>
            <w:r w:rsidRPr="00980610">
              <w:rPr>
                <w:rFonts w:ascii="Arial" w:hAnsi="Arial" w:cs="Arial"/>
              </w:rPr>
              <w:t>)</w:t>
            </w:r>
          </w:p>
        </w:tc>
        <w:tc>
          <w:tcPr>
            <w:tcW w:w="1803" w:type="dxa"/>
          </w:tcPr>
          <w:p w14:paraId="3B6ED60C" w14:textId="3EB2CDAD" w:rsidR="00D10414" w:rsidRPr="00175EBA" w:rsidRDefault="00D10414" w:rsidP="00D10414">
            <w:pPr>
              <w:rPr>
                <w:rFonts w:ascii="Arial" w:hAnsi="Arial" w:cs="Arial"/>
              </w:rPr>
            </w:pPr>
            <w:r w:rsidRPr="00175EBA">
              <w:rPr>
                <w:rFonts w:ascii="Arial" w:hAnsi="Arial" w:cs="Arial"/>
              </w:rPr>
              <w:t>2</w:t>
            </w:r>
            <w:r>
              <w:rPr>
                <w:rFonts w:ascii="Arial" w:hAnsi="Arial" w:cs="Arial"/>
              </w:rPr>
              <w:t xml:space="preserve"> years</w:t>
            </w:r>
          </w:p>
        </w:tc>
        <w:tc>
          <w:tcPr>
            <w:tcW w:w="1844" w:type="dxa"/>
          </w:tcPr>
          <w:p w14:paraId="26164FD2" w14:textId="73F5CA26" w:rsidR="00D10414" w:rsidRPr="00175EBA" w:rsidRDefault="00D10414" w:rsidP="00D10414">
            <w:pPr>
              <w:rPr>
                <w:rFonts w:ascii="Arial" w:hAnsi="Arial" w:cs="Arial"/>
                <w:b/>
                <w:bCs/>
              </w:rPr>
            </w:pPr>
            <w:r w:rsidRPr="00980610">
              <w:rPr>
                <w:rFonts w:ascii="Arial" w:hAnsi="Arial" w:cs="Arial"/>
              </w:rPr>
              <w:t xml:space="preserve"> Complete</w:t>
            </w:r>
            <w:r>
              <w:rPr>
                <w:rFonts w:ascii="Arial" w:hAnsi="Arial" w:cs="Arial"/>
              </w:rPr>
              <w:t xml:space="preserve"> </w:t>
            </w:r>
            <w:proofErr w:type="spellStart"/>
            <w:r>
              <w:rPr>
                <w:rFonts w:ascii="Arial" w:hAnsi="Arial" w:cs="Arial"/>
              </w:rPr>
              <w:t>apprentship</w:t>
            </w:r>
            <w:proofErr w:type="spellEnd"/>
          </w:p>
        </w:tc>
      </w:tr>
      <w:tr w:rsidR="00D10414" w:rsidRPr="00175EBA" w14:paraId="668A6781" w14:textId="77777777" w:rsidTr="00D10414">
        <w:tc>
          <w:tcPr>
            <w:tcW w:w="1803" w:type="dxa"/>
          </w:tcPr>
          <w:p w14:paraId="5B9F5DA8" w14:textId="66E8E429" w:rsidR="00D10414" w:rsidRPr="00175EBA" w:rsidRDefault="00D10414" w:rsidP="00D10414">
            <w:pPr>
              <w:rPr>
                <w:rFonts w:ascii="Arial" w:hAnsi="Arial" w:cs="Arial"/>
                <w:b/>
                <w:bCs/>
              </w:rPr>
            </w:pPr>
          </w:p>
        </w:tc>
        <w:tc>
          <w:tcPr>
            <w:tcW w:w="1803" w:type="dxa"/>
            <w:vAlign w:val="center"/>
          </w:tcPr>
          <w:p w14:paraId="0BD8D173" w14:textId="75FE192E" w:rsidR="00D10414" w:rsidRPr="00175EBA" w:rsidRDefault="00D10414" w:rsidP="00D10414">
            <w:pPr>
              <w:rPr>
                <w:rFonts w:ascii="Arial" w:hAnsi="Arial" w:cs="Arial"/>
                <w:b/>
                <w:bCs/>
              </w:rPr>
            </w:pPr>
          </w:p>
        </w:tc>
        <w:tc>
          <w:tcPr>
            <w:tcW w:w="1803" w:type="dxa"/>
            <w:vAlign w:val="center"/>
          </w:tcPr>
          <w:p w14:paraId="17E7CCF8" w14:textId="03BEB69A" w:rsidR="00D10414" w:rsidRPr="00175EBA" w:rsidRDefault="00D10414" w:rsidP="00D10414">
            <w:pPr>
              <w:rPr>
                <w:rFonts w:ascii="Arial" w:hAnsi="Arial" w:cs="Arial"/>
                <w:b/>
                <w:bCs/>
              </w:rPr>
            </w:pPr>
          </w:p>
        </w:tc>
        <w:tc>
          <w:tcPr>
            <w:tcW w:w="1803" w:type="dxa"/>
          </w:tcPr>
          <w:p w14:paraId="32AF15AB" w14:textId="4CE21942" w:rsidR="00D10414" w:rsidRPr="00175EBA" w:rsidRDefault="00D10414" w:rsidP="00D10414">
            <w:pPr>
              <w:rPr>
                <w:rFonts w:ascii="Arial" w:hAnsi="Arial" w:cs="Arial"/>
              </w:rPr>
            </w:pPr>
          </w:p>
        </w:tc>
        <w:tc>
          <w:tcPr>
            <w:tcW w:w="1844" w:type="dxa"/>
          </w:tcPr>
          <w:p w14:paraId="01DF1738" w14:textId="06EE3BE6" w:rsidR="00D10414" w:rsidRPr="00175EBA" w:rsidRDefault="00D10414" w:rsidP="00D10414">
            <w:pPr>
              <w:rPr>
                <w:rFonts w:ascii="Arial" w:hAnsi="Arial" w:cs="Arial"/>
              </w:rPr>
            </w:pPr>
          </w:p>
        </w:tc>
      </w:tr>
      <w:tr w:rsidR="00D10414" w:rsidRPr="00175EBA" w14:paraId="0561CDB7" w14:textId="77777777" w:rsidTr="00D10414">
        <w:tc>
          <w:tcPr>
            <w:tcW w:w="1803" w:type="dxa"/>
            <w:vAlign w:val="center"/>
          </w:tcPr>
          <w:p w14:paraId="66B1A77D" w14:textId="45F02DE4" w:rsidR="00D10414" w:rsidRPr="00175EBA" w:rsidRDefault="006A5A33" w:rsidP="00D10414">
            <w:pPr>
              <w:rPr>
                <w:rFonts w:ascii="Arial" w:hAnsi="Arial" w:cs="Arial"/>
                <w:b/>
                <w:bCs/>
              </w:rPr>
            </w:pPr>
            <w:r>
              <w:rPr>
                <w:rFonts w:ascii="Arial" w:hAnsi="Arial" w:cs="Arial"/>
                <w:b/>
                <w:bCs/>
              </w:rPr>
              <w:t xml:space="preserve">Become a registered </w:t>
            </w:r>
            <w:proofErr w:type="spellStart"/>
            <w:r>
              <w:rPr>
                <w:rFonts w:ascii="Arial" w:hAnsi="Arial" w:cs="Arial"/>
                <w:b/>
                <w:bCs/>
              </w:rPr>
              <w:t>Meltal</w:t>
            </w:r>
            <w:proofErr w:type="spellEnd"/>
            <w:r>
              <w:rPr>
                <w:rFonts w:ascii="Arial" w:hAnsi="Arial" w:cs="Arial"/>
                <w:b/>
                <w:bCs/>
              </w:rPr>
              <w:t xml:space="preserve"> Hea</w:t>
            </w:r>
            <w:r w:rsidR="00CD5E42">
              <w:rPr>
                <w:rFonts w:ascii="Arial" w:hAnsi="Arial" w:cs="Arial"/>
                <w:b/>
                <w:bCs/>
              </w:rPr>
              <w:t>lth Nurse (RMN)</w:t>
            </w:r>
          </w:p>
        </w:tc>
        <w:tc>
          <w:tcPr>
            <w:tcW w:w="1803" w:type="dxa"/>
            <w:vAlign w:val="center"/>
          </w:tcPr>
          <w:p w14:paraId="48735F45" w14:textId="6614AB22" w:rsidR="00D10414" w:rsidRPr="00175EBA" w:rsidRDefault="00A720C9" w:rsidP="00D10414">
            <w:pPr>
              <w:rPr>
                <w:rFonts w:ascii="Arial" w:hAnsi="Arial" w:cs="Arial"/>
              </w:rPr>
            </w:pPr>
            <w:r>
              <w:rPr>
                <w:rFonts w:ascii="Arial" w:hAnsi="Arial" w:cs="Arial"/>
              </w:rPr>
              <w:t>(</w:t>
            </w:r>
            <w:r w:rsidR="001E01C3">
              <w:rPr>
                <w:rFonts w:ascii="Arial" w:hAnsi="Arial" w:cs="Arial"/>
              </w:rPr>
              <w:t>Jan 2030</w:t>
            </w:r>
            <w:r>
              <w:rPr>
                <w:rFonts w:ascii="Arial" w:hAnsi="Arial" w:cs="Arial"/>
              </w:rPr>
              <w:t>)</w:t>
            </w:r>
          </w:p>
        </w:tc>
        <w:tc>
          <w:tcPr>
            <w:tcW w:w="1803" w:type="dxa"/>
            <w:vAlign w:val="center"/>
          </w:tcPr>
          <w:p w14:paraId="0D1AB362" w14:textId="17C99CA4" w:rsidR="00D10414" w:rsidRPr="00175EBA" w:rsidRDefault="00244B6B" w:rsidP="00D10414">
            <w:pPr>
              <w:rPr>
                <w:rFonts w:ascii="Arial" w:hAnsi="Arial" w:cs="Arial"/>
              </w:rPr>
            </w:pPr>
            <w:r>
              <w:rPr>
                <w:rFonts w:ascii="Arial" w:hAnsi="Arial" w:cs="Arial"/>
              </w:rPr>
              <w:t>(</w:t>
            </w:r>
            <w:r w:rsidR="00A720C9">
              <w:rPr>
                <w:rFonts w:ascii="Arial" w:hAnsi="Arial" w:cs="Arial"/>
              </w:rPr>
              <w:t>Apr</w:t>
            </w:r>
            <w:r>
              <w:rPr>
                <w:rFonts w:ascii="Arial" w:hAnsi="Arial" w:cs="Arial"/>
              </w:rPr>
              <w:t xml:space="preserve"> 2030)</w:t>
            </w:r>
          </w:p>
        </w:tc>
        <w:tc>
          <w:tcPr>
            <w:tcW w:w="1803" w:type="dxa"/>
          </w:tcPr>
          <w:p w14:paraId="54607DDC" w14:textId="29608796" w:rsidR="00D10414" w:rsidRPr="00175EBA" w:rsidRDefault="00D10414" w:rsidP="00D10414">
            <w:pPr>
              <w:rPr>
                <w:rFonts w:ascii="Arial" w:hAnsi="Arial" w:cs="Arial"/>
              </w:rPr>
            </w:pPr>
          </w:p>
        </w:tc>
        <w:tc>
          <w:tcPr>
            <w:tcW w:w="1844" w:type="dxa"/>
          </w:tcPr>
          <w:p w14:paraId="14C930CC" w14:textId="039F26D0" w:rsidR="00D10414" w:rsidRPr="00175EBA" w:rsidRDefault="009B351D" w:rsidP="00D10414">
            <w:pPr>
              <w:rPr>
                <w:rFonts w:ascii="Arial" w:hAnsi="Arial" w:cs="Arial"/>
              </w:rPr>
            </w:pPr>
            <w:proofErr w:type="spellStart"/>
            <w:r>
              <w:rPr>
                <w:rFonts w:ascii="Arial" w:hAnsi="Arial" w:cs="Arial"/>
              </w:rPr>
              <w:t>Complited</w:t>
            </w:r>
            <w:proofErr w:type="spellEnd"/>
            <w:r>
              <w:rPr>
                <w:rFonts w:ascii="Arial" w:hAnsi="Arial" w:cs="Arial"/>
              </w:rPr>
              <w:t xml:space="preserve"> </w:t>
            </w:r>
            <w:r w:rsidR="00D35660">
              <w:rPr>
                <w:rFonts w:ascii="Arial" w:hAnsi="Arial" w:cs="Arial"/>
              </w:rPr>
              <w:t>Employment Goals</w:t>
            </w:r>
          </w:p>
        </w:tc>
      </w:tr>
    </w:tbl>
    <w:p w14:paraId="141DA386" w14:textId="77777777" w:rsidR="00B375EF" w:rsidRPr="00980610" w:rsidRDefault="00B375EF" w:rsidP="00B375EF">
      <w:pPr>
        <w:rPr>
          <w:rFonts w:ascii="Arial" w:hAnsi="Arial" w:cs="Arial"/>
          <w:b/>
          <w:bCs/>
        </w:rPr>
      </w:pPr>
    </w:p>
    <w:p w14:paraId="49316CDF" w14:textId="77777777" w:rsidR="00B375EF" w:rsidRDefault="00B375EF" w:rsidP="00F2204C">
      <w:pPr>
        <w:ind w:left="1440"/>
        <w:rPr>
          <w:rFonts w:ascii="Arial" w:hAnsi="Arial" w:cs="Arial"/>
        </w:rPr>
      </w:pPr>
    </w:p>
    <w:p w14:paraId="7E0487E2" w14:textId="77777777" w:rsidR="005868E1" w:rsidRDefault="005868E1" w:rsidP="00F2204C">
      <w:pPr>
        <w:ind w:left="1440"/>
        <w:rPr>
          <w:rFonts w:ascii="Arial" w:hAnsi="Arial" w:cs="Arial"/>
        </w:rPr>
      </w:pPr>
    </w:p>
    <w:p w14:paraId="28DAF3F0" w14:textId="77777777" w:rsidR="00B4250C" w:rsidRDefault="00B4250C" w:rsidP="00F2204C">
      <w:pPr>
        <w:ind w:left="1440"/>
        <w:rPr>
          <w:rFonts w:ascii="Arial" w:hAnsi="Arial" w:cs="Arial"/>
        </w:rPr>
      </w:pPr>
    </w:p>
    <w:p w14:paraId="3F64EA22" w14:textId="77777777" w:rsidR="00B4250C" w:rsidRPr="00F2204C" w:rsidRDefault="00B4250C" w:rsidP="00F2204C">
      <w:pPr>
        <w:ind w:left="1440"/>
        <w:rPr>
          <w:rFonts w:ascii="Arial" w:hAnsi="Arial" w:cs="Arial"/>
        </w:rPr>
      </w:pPr>
    </w:p>
    <w:p w14:paraId="5A27AC6A" w14:textId="769BCBB5" w:rsidR="00A064C3" w:rsidRDefault="003B02F8" w:rsidP="00E45DA0">
      <w:pPr>
        <w:spacing w:line="360" w:lineRule="auto"/>
        <w:ind w:left="1440"/>
        <w:jc w:val="both"/>
      </w:pPr>
      <w:r>
        <w:rPr>
          <w:rFonts w:ascii="Arial Nova" w:eastAsia="Arial Nova" w:hAnsi="Arial Nova" w:cs="Arial Nova"/>
          <w:i/>
          <w:iCs/>
          <w:noProof/>
        </w:rPr>
        <mc:AlternateContent>
          <mc:Choice Requires="wps">
            <w:drawing>
              <wp:anchor distT="0" distB="0" distL="114300" distR="114300" simplePos="0" relativeHeight="251711488" behindDoc="0" locked="0" layoutInCell="1" allowOverlap="1" wp14:anchorId="361E4BA3" wp14:editId="77A1BE27">
                <wp:simplePos x="0" y="0"/>
                <wp:positionH relativeFrom="column">
                  <wp:posOffset>31898</wp:posOffset>
                </wp:positionH>
                <wp:positionV relativeFrom="paragraph">
                  <wp:posOffset>21205</wp:posOffset>
                </wp:positionV>
                <wp:extent cx="5869172" cy="2222205"/>
                <wp:effectExtent l="0" t="0" r="0" b="635"/>
                <wp:wrapNone/>
                <wp:docPr id="28510487" name="Text Box 53"/>
                <wp:cNvGraphicFramePr/>
                <a:graphic xmlns:a="http://schemas.openxmlformats.org/drawingml/2006/main">
                  <a:graphicData uri="http://schemas.microsoft.com/office/word/2010/wordprocessingShape">
                    <wps:wsp>
                      <wps:cNvSpPr txBox="1"/>
                      <wps:spPr>
                        <a:xfrm>
                          <a:off x="0" y="0"/>
                          <a:ext cx="5869172" cy="2222205"/>
                        </a:xfrm>
                        <a:prstGeom prst="rect">
                          <a:avLst/>
                        </a:prstGeom>
                        <a:solidFill>
                          <a:schemeClr val="lt1"/>
                        </a:solidFill>
                        <a:ln w="6350">
                          <a:noFill/>
                        </a:ln>
                      </wps:spPr>
                      <wps:txbx>
                        <w:txbxContent>
                          <w:p w14:paraId="4C5AA627" w14:textId="0A237EE3" w:rsidR="0083400B" w:rsidRDefault="00386CFE">
                            <w:r w:rsidRPr="00386CFE">
                              <w:rPr>
                                <w:noProof/>
                              </w:rPr>
                              <w:drawing>
                                <wp:inline distT="0" distB="0" distL="0" distR="0" wp14:anchorId="0EC78FED" wp14:editId="605BFD9D">
                                  <wp:extent cx="5645785" cy="2083981"/>
                                  <wp:effectExtent l="0" t="0" r="0" b="0"/>
                                  <wp:docPr id="53279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79242" name=""/>
                                          <pic:cNvPicPr/>
                                        </pic:nvPicPr>
                                        <pic:blipFill>
                                          <a:blip r:embed="rId12"/>
                                          <a:stretch>
                                            <a:fillRect/>
                                          </a:stretch>
                                        </pic:blipFill>
                                        <pic:spPr>
                                          <a:xfrm>
                                            <a:off x="0" y="0"/>
                                            <a:ext cx="6103876" cy="22530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E4BA3" id="Text Box 53" o:spid="_x0000_s1049" type="#_x0000_t202" style="position:absolute;left:0;text-align:left;margin-left:2.5pt;margin-top:1.65pt;width:462.15pt;height:1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" fillcolor="white [3201]" stroked="f" strokeweight=".5pt">
                <v:textbox>
                  <w:txbxContent>
                    <w:p w14:paraId="4C5AA627" w14:textId="0A237EE3" w:rsidR="0083400B" w:rsidRDefault="00386CFE">
                      <w:r w:rsidRPr="00386CFE">
                        <w:rPr>
                          <w:noProof/>
                        </w:rPr>
                        <w:drawing>
                          <wp:inline distT="0" distB="0" distL="0" distR="0" wp14:anchorId="0EC78FED" wp14:editId="605BFD9D">
                            <wp:extent cx="5645785" cy="2083981"/>
                            <wp:effectExtent l="0" t="0" r="0" b="0"/>
                            <wp:docPr id="53279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79242" name=""/>
                                    <pic:cNvPicPr/>
                                  </pic:nvPicPr>
                                  <pic:blipFill>
                                    <a:blip r:embed="rId12"/>
                                    <a:stretch>
                                      <a:fillRect/>
                                    </a:stretch>
                                  </pic:blipFill>
                                  <pic:spPr>
                                    <a:xfrm>
                                      <a:off x="0" y="0"/>
                                      <a:ext cx="6103876" cy="2253072"/>
                                    </a:xfrm>
                                    <a:prstGeom prst="rect">
                                      <a:avLst/>
                                    </a:prstGeom>
                                  </pic:spPr>
                                </pic:pic>
                              </a:graphicData>
                            </a:graphic>
                          </wp:inline>
                        </w:drawing>
                      </w:r>
                    </w:p>
                  </w:txbxContent>
                </v:textbox>
              </v:shape>
            </w:pict>
          </mc:Fallback>
        </mc:AlternateContent>
      </w:r>
    </w:p>
    <w:p w14:paraId="36AC34DF" w14:textId="7F4AE0B7"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0A46F286" w14:textId="77777777" w:rsidR="001D284A" w:rsidRDefault="001D284A" w:rsidP="0074551A">
      <w:pPr>
        <w:rPr>
          <w:rFonts w:ascii="Arial Nova" w:eastAsia="Arial Nova" w:hAnsi="Arial Nova" w:cs="Arial Nova"/>
          <w:color w:val="000000" w:themeColor="text1"/>
          <w:sz w:val="44"/>
          <w:szCs w:val="44"/>
        </w:rPr>
      </w:pPr>
    </w:p>
    <w:p w14:paraId="5736F59A" w14:textId="77777777" w:rsidR="001D284A" w:rsidRDefault="001D284A" w:rsidP="0074551A">
      <w:pPr>
        <w:rPr>
          <w:rFonts w:ascii="Arial Nova" w:eastAsia="Arial Nova" w:hAnsi="Arial Nova" w:cs="Arial Nova"/>
          <w:color w:val="000000" w:themeColor="text1"/>
          <w:sz w:val="44"/>
          <w:szCs w:val="44"/>
        </w:rPr>
      </w:pPr>
    </w:p>
    <w:p w14:paraId="27CE9FC4" w14:textId="57E2C587" w:rsidR="001D284A" w:rsidRDefault="00EF269B" w:rsidP="0074551A">
      <w:pPr>
        <w:rPr>
          <w:rFonts w:ascii="Arial Nova" w:eastAsia="Arial Nova" w:hAnsi="Arial Nova" w:cs="Arial Nova"/>
          <w:color w:val="000000" w:themeColor="text1"/>
          <w:sz w:val="44"/>
          <w:szCs w:val="44"/>
        </w:rPr>
      </w:pPr>
      <w:r w:rsidRPr="00EF269B">
        <w:rPr>
          <w:rFonts w:ascii="Arial Nova" w:eastAsia="Arial Nova" w:hAnsi="Arial Nova" w:cs="Arial Nova"/>
          <w:noProof/>
          <w:color w:val="000000" w:themeColor="text1"/>
          <w:sz w:val="44"/>
          <w:szCs w:val="44"/>
        </w:rPr>
        <w:drawing>
          <wp:inline distT="0" distB="0" distL="0" distR="0" wp14:anchorId="31C0A86E" wp14:editId="2D966092">
            <wp:extent cx="5943600" cy="2526665"/>
            <wp:effectExtent l="0" t="0" r="0" b="635"/>
            <wp:docPr id="322180664" name="Picture 1"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180664" name="Picture 1" descr="A graph of a bar chart&#10;&#10;AI-generated content may be incorrect."/>
                    <pic:cNvPicPr/>
                  </pic:nvPicPr>
                  <pic:blipFill>
                    <a:blip r:embed="rId13"/>
                    <a:stretch>
                      <a:fillRect/>
                    </a:stretch>
                  </pic:blipFill>
                  <pic:spPr>
                    <a:xfrm>
                      <a:off x="0" y="0"/>
                      <a:ext cx="5943600" cy="2526665"/>
                    </a:xfrm>
                    <a:prstGeom prst="rect">
                      <a:avLst/>
                    </a:prstGeom>
                  </pic:spPr>
                </pic:pic>
              </a:graphicData>
            </a:graphic>
          </wp:inline>
        </w:drawing>
      </w:r>
    </w:p>
    <w:p w14:paraId="297F1A6E" w14:textId="77777777" w:rsidR="001D284A" w:rsidRDefault="001D284A" w:rsidP="0074551A">
      <w:pPr>
        <w:rPr>
          <w:rFonts w:ascii="Arial Nova" w:eastAsia="Arial Nova" w:hAnsi="Arial Nova" w:cs="Arial Nova"/>
          <w:color w:val="000000" w:themeColor="text1"/>
          <w:sz w:val="44"/>
          <w:szCs w:val="44"/>
        </w:rPr>
      </w:pPr>
    </w:p>
    <w:p w14:paraId="3B413797" w14:textId="77777777" w:rsidR="00805C51" w:rsidRDefault="00805C51" w:rsidP="0074551A">
      <w:pPr>
        <w:rPr>
          <w:rFonts w:ascii="Arial Nova" w:eastAsia="Arial Nova" w:hAnsi="Arial Nova" w:cs="Arial Nova"/>
          <w:color w:val="000000" w:themeColor="text1"/>
          <w:sz w:val="44"/>
          <w:szCs w:val="44"/>
        </w:rPr>
      </w:pPr>
    </w:p>
    <w:p w14:paraId="71A80BCE" w14:textId="77777777" w:rsidR="00805C51" w:rsidRDefault="00805C51" w:rsidP="0074551A">
      <w:pPr>
        <w:rPr>
          <w:rFonts w:ascii="Arial Nova" w:eastAsia="Arial Nova" w:hAnsi="Arial Nova" w:cs="Arial Nova"/>
          <w:color w:val="000000" w:themeColor="text1"/>
          <w:sz w:val="44"/>
          <w:szCs w:val="44"/>
        </w:rPr>
      </w:pPr>
    </w:p>
    <w:p w14:paraId="262610A9" w14:textId="1196F41E" w:rsidR="00E857FE" w:rsidRPr="002F206A" w:rsidRDefault="00C20CAF" w:rsidP="002225D9">
      <w:pPr>
        <w:spacing w:line="360" w:lineRule="auto"/>
        <w:rPr>
          <w:rFonts w:ascii="Arial" w:eastAsia="Arial Nova" w:hAnsi="Arial" w:cs="Arial"/>
          <w:b/>
          <w:bCs/>
          <w:color w:val="000000" w:themeColor="text1"/>
          <w:sz w:val="22"/>
          <w:szCs w:val="22"/>
        </w:rPr>
      </w:pPr>
      <w:r w:rsidRPr="00C20CAF">
        <w:rPr>
          <w:rFonts w:ascii="Arial" w:eastAsia="Arial Nova" w:hAnsi="Arial" w:cs="Arial"/>
          <w:b/>
          <w:bCs/>
          <w:color w:val="000000" w:themeColor="text1"/>
          <w:sz w:val="22"/>
          <w:szCs w:val="22"/>
        </w:rPr>
        <w:t>Task 7:</w:t>
      </w:r>
    </w:p>
    <w:p w14:paraId="767D0507" w14:textId="6DD7CDA3" w:rsidR="00797448" w:rsidRPr="002F206A" w:rsidRDefault="00797448" w:rsidP="002F206A">
      <w:pPr>
        <w:spacing w:line="360" w:lineRule="auto"/>
        <w:rPr>
          <w:rFonts w:ascii="Arial" w:eastAsia="Arial Nova" w:hAnsi="Arial" w:cs="Arial"/>
          <w:b/>
          <w:bCs/>
          <w:color w:val="000000" w:themeColor="text1"/>
          <w:sz w:val="22"/>
          <w:szCs w:val="22"/>
        </w:rPr>
      </w:pPr>
      <w:r w:rsidRPr="00664129">
        <w:rPr>
          <w:rFonts w:ascii="Arial" w:eastAsia="Arial Nova" w:hAnsi="Arial" w:cs="Arial"/>
          <w:b/>
          <w:bCs/>
          <w:color w:val="000000" w:themeColor="text1"/>
          <w:sz w:val="22"/>
          <w:szCs w:val="22"/>
        </w:rPr>
        <w:t>Implementing Activity and Engagement Programs in a Care Home</w:t>
      </w:r>
      <w:r w:rsidR="003E3401">
        <w:rPr>
          <w:rFonts w:ascii="Arial" w:eastAsia="Arial Nova" w:hAnsi="Arial" w:cs="Arial"/>
          <w:b/>
          <w:bCs/>
          <w:color w:val="000000" w:themeColor="text1"/>
          <w:sz w:val="22"/>
          <w:szCs w:val="22"/>
        </w:rPr>
        <w:br/>
      </w:r>
      <w:r w:rsidRPr="000839B5">
        <w:rPr>
          <w:rFonts w:ascii="Arial" w:eastAsia="Arial Nova" w:hAnsi="Arial" w:cs="Arial"/>
          <w:color w:val="000000" w:themeColor="text1"/>
          <w:sz w:val="22"/>
          <w:szCs w:val="22"/>
        </w:rPr>
        <w:t>Promoting mental and physical well</w:t>
      </w:r>
      <w:r w:rsidR="00615291">
        <w:rPr>
          <w:rFonts w:ascii="Arial" w:eastAsia="Arial Nova" w:hAnsi="Arial" w:cs="Arial"/>
          <w:color w:val="000000" w:themeColor="text1"/>
          <w:sz w:val="22"/>
          <w:szCs w:val="22"/>
        </w:rPr>
        <w:t>-</w:t>
      </w:r>
      <w:r w:rsidRPr="000839B5">
        <w:rPr>
          <w:rFonts w:ascii="Arial" w:eastAsia="Arial Nova" w:hAnsi="Arial" w:cs="Arial"/>
          <w:color w:val="000000" w:themeColor="text1"/>
          <w:sz w:val="22"/>
          <w:szCs w:val="22"/>
        </w:rPr>
        <w:t>being in care homes is essential for improving resident</w:t>
      </w:r>
      <w:r w:rsidR="00615291">
        <w:rPr>
          <w:rFonts w:ascii="Arial" w:eastAsia="Arial Nova" w:hAnsi="Arial" w:cs="Arial"/>
          <w:color w:val="000000" w:themeColor="text1"/>
          <w:sz w:val="22"/>
          <w:szCs w:val="22"/>
        </w:rPr>
        <w:t>s’</w:t>
      </w:r>
      <w:r w:rsidRPr="000839B5">
        <w:rPr>
          <w:rFonts w:ascii="Arial" w:eastAsia="Arial Nova" w:hAnsi="Arial" w:cs="Arial"/>
          <w:color w:val="000000" w:themeColor="text1"/>
          <w:sz w:val="22"/>
          <w:szCs w:val="22"/>
        </w:rPr>
        <w:t xml:space="preserve"> quality of life. Evidence suggests that participation in meaningful activities enhances social interaction, cognitive function, and overall health (NHS Trust, 2025). As a manager, I propose implementing Activity and Engagement Programs tailored to resident</w:t>
      </w:r>
      <w:r w:rsidR="00615291">
        <w:rPr>
          <w:rFonts w:ascii="Arial" w:eastAsia="Arial Nova" w:hAnsi="Arial" w:cs="Arial"/>
          <w:color w:val="000000" w:themeColor="text1"/>
          <w:sz w:val="22"/>
          <w:szCs w:val="22"/>
        </w:rPr>
        <w:t>s’</w:t>
      </w:r>
      <w:r w:rsidRPr="000839B5">
        <w:rPr>
          <w:rFonts w:ascii="Arial" w:eastAsia="Arial Nova" w:hAnsi="Arial" w:cs="Arial"/>
          <w:color w:val="000000" w:themeColor="text1"/>
          <w:sz w:val="22"/>
          <w:szCs w:val="22"/>
        </w:rPr>
        <w:t xml:space="preserve"> interests and abilities.</w:t>
      </w:r>
    </w:p>
    <w:p w14:paraId="32A13970" w14:textId="77777777" w:rsidR="007319AB" w:rsidRDefault="007319AB" w:rsidP="002225D9">
      <w:pPr>
        <w:spacing w:line="360" w:lineRule="auto"/>
        <w:jc w:val="both"/>
        <w:rPr>
          <w:rFonts w:ascii="Arial" w:eastAsia="Arial Nova" w:hAnsi="Arial" w:cs="Arial"/>
          <w:b/>
          <w:bCs/>
          <w:color w:val="000000" w:themeColor="text1"/>
          <w:sz w:val="22"/>
          <w:szCs w:val="22"/>
        </w:rPr>
      </w:pPr>
    </w:p>
    <w:p w14:paraId="3536E550" w14:textId="688ADF31" w:rsidR="00797448" w:rsidRPr="000F6B96" w:rsidRDefault="00797448" w:rsidP="002225D9">
      <w:pPr>
        <w:spacing w:line="360" w:lineRule="auto"/>
        <w:jc w:val="both"/>
        <w:rPr>
          <w:rFonts w:ascii="Arial" w:eastAsia="Arial Nova" w:hAnsi="Arial" w:cs="Arial"/>
          <w:b/>
          <w:bCs/>
          <w:color w:val="000000" w:themeColor="text1"/>
          <w:sz w:val="22"/>
          <w:szCs w:val="22"/>
        </w:rPr>
      </w:pPr>
      <w:r w:rsidRPr="000F6B96">
        <w:rPr>
          <w:rFonts w:ascii="Arial" w:eastAsia="Arial Nova" w:hAnsi="Arial" w:cs="Arial"/>
          <w:b/>
          <w:bCs/>
          <w:color w:val="000000" w:themeColor="text1"/>
          <w:sz w:val="22"/>
          <w:szCs w:val="22"/>
        </w:rPr>
        <w:t>Implementation Plan</w:t>
      </w:r>
    </w:p>
    <w:p w14:paraId="16080D00" w14:textId="1EB61E54" w:rsidR="00797448" w:rsidRPr="000839B5" w:rsidRDefault="00797448" w:rsidP="002225D9">
      <w:pPr>
        <w:spacing w:line="360" w:lineRule="auto"/>
        <w:jc w:val="both"/>
        <w:rPr>
          <w:rFonts w:ascii="Arial" w:eastAsia="Arial Nova" w:hAnsi="Arial" w:cs="Arial"/>
          <w:color w:val="000000" w:themeColor="text1"/>
          <w:sz w:val="22"/>
          <w:szCs w:val="22"/>
        </w:rPr>
      </w:pPr>
      <w:r w:rsidRPr="000839B5">
        <w:rPr>
          <w:rFonts w:ascii="Arial" w:eastAsia="Arial Nova" w:hAnsi="Arial" w:cs="Arial"/>
          <w:color w:val="000000" w:themeColor="text1"/>
          <w:sz w:val="22"/>
          <w:szCs w:val="22"/>
        </w:rPr>
        <w:t>The change will follow the ADKAR Model (</w:t>
      </w:r>
      <w:proofErr w:type="spellStart"/>
      <w:r w:rsidRPr="000839B5">
        <w:rPr>
          <w:rFonts w:ascii="Arial" w:eastAsia="Arial Nova" w:hAnsi="Arial" w:cs="Arial"/>
          <w:color w:val="000000" w:themeColor="text1"/>
          <w:sz w:val="22"/>
          <w:szCs w:val="22"/>
        </w:rPr>
        <w:t>Thekkekara</w:t>
      </w:r>
      <w:proofErr w:type="spellEnd"/>
      <w:r w:rsidRPr="000839B5">
        <w:rPr>
          <w:rFonts w:ascii="Arial" w:eastAsia="Arial Nova" w:hAnsi="Arial" w:cs="Arial"/>
          <w:color w:val="000000" w:themeColor="text1"/>
          <w:sz w:val="22"/>
          <w:szCs w:val="22"/>
        </w:rPr>
        <w:t xml:space="preserve">, 2023), a framework </w:t>
      </w:r>
      <w:r w:rsidR="00202D4C">
        <w:rPr>
          <w:rFonts w:ascii="Arial" w:eastAsia="Arial Nova" w:hAnsi="Arial" w:cs="Arial"/>
          <w:color w:val="000000" w:themeColor="text1"/>
          <w:sz w:val="22"/>
          <w:szCs w:val="22"/>
        </w:rPr>
        <w:t>that focuses</w:t>
      </w:r>
      <w:r w:rsidRPr="000839B5">
        <w:rPr>
          <w:rFonts w:ascii="Arial" w:eastAsia="Arial Nova" w:hAnsi="Arial" w:cs="Arial"/>
          <w:color w:val="000000" w:themeColor="text1"/>
          <w:sz w:val="22"/>
          <w:szCs w:val="22"/>
        </w:rPr>
        <w:t xml:space="preserve"> on individual transitions during organisational change, </w:t>
      </w:r>
      <w:r w:rsidR="00202D4C">
        <w:rPr>
          <w:rFonts w:ascii="Arial" w:eastAsia="Arial Nova" w:hAnsi="Arial" w:cs="Arial"/>
          <w:color w:val="000000" w:themeColor="text1"/>
          <w:sz w:val="22"/>
          <w:szCs w:val="22"/>
        </w:rPr>
        <w:t>comprising five</w:t>
      </w:r>
      <w:r w:rsidRPr="000839B5">
        <w:rPr>
          <w:rFonts w:ascii="Arial" w:eastAsia="Arial Nova" w:hAnsi="Arial" w:cs="Arial"/>
          <w:color w:val="000000" w:themeColor="text1"/>
          <w:sz w:val="22"/>
          <w:szCs w:val="22"/>
        </w:rPr>
        <w:t xml:space="preserve"> steps: Awareness, </w:t>
      </w:r>
      <w:r w:rsidR="00202D4C">
        <w:rPr>
          <w:rFonts w:ascii="Arial" w:eastAsia="Arial Nova" w:hAnsi="Arial" w:cs="Arial"/>
          <w:color w:val="000000" w:themeColor="text1"/>
          <w:sz w:val="22"/>
          <w:szCs w:val="22"/>
        </w:rPr>
        <w:t>D</w:t>
      </w:r>
      <w:r w:rsidRPr="000839B5">
        <w:rPr>
          <w:rFonts w:ascii="Arial" w:eastAsia="Arial Nova" w:hAnsi="Arial" w:cs="Arial"/>
          <w:color w:val="000000" w:themeColor="text1"/>
          <w:sz w:val="22"/>
          <w:szCs w:val="22"/>
        </w:rPr>
        <w:t xml:space="preserve">esire, </w:t>
      </w:r>
      <w:r w:rsidR="00202D4C">
        <w:rPr>
          <w:rFonts w:ascii="Arial" w:eastAsia="Arial Nova" w:hAnsi="Arial" w:cs="Arial"/>
          <w:color w:val="000000" w:themeColor="text1"/>
          <w:sz w:val="22"/>
          <w:szCs w:val="22"/>
        </w:rPr>
        <w:t>K</w:t>
      </w:r>
      <w:r w:rsidRPr="000839B5">
        <w:rPr>
          <w:rFonts w:ascii="Arial" w:eastAsia="Arial Nova" w:hAnsi="Arial" w:cs="Arial"/>
          <w:color w:val="000000" w:themeColor="text1"/>
          <w:sz w:val="22"/>
          <w:szCs w:val="22"/>
        </w:rPr>
        <w:t xml:space="preserve">nowledge, </w:t>
      </w:r>
      <w:r w:rsidR="00202D4C">
        <w:rPr>
          <w:rFonts w:ascii="Arial" w:eastAsia="Arial Nova" w:hAnsi="Arial" w:cs="Arial"/>
          <w:color w:val="000000" w:themeColor="text1"/>
          <w:sz w:val="22"/>
          <w:szCs w:val="22"/>
        </w:rPr>
        <w:t>Ability,</w:t>
      </w:r>
      <w:r w:rsidRPr="000839B5">
        <w:rPr>
          <w:rFonts w:ascii="Arial" w:eastAsia="Arial Nova" w:hAnsi="Arial" w:cs="Arial"/>
          <w:color w:val="000000" w:themeColor="text1"/>
          <w:sz w:val="22"/>
          <w:szCs w:val="22"/>
        </w:rPr>
        <w:t xml:space="preserve"> and </w:t>
      </w:r>
      <w:r w:rsidR="00202D4C">
        <w:rPr>
          <w:rFonts w:ascii="Arial" w:eastAsia="Arial Nova" w:hAnsi="Arial" w:cs="Arial"/>
          <w:color w:val="000000" w:themeColor="text1"/>
          <w:sz w:val="22"/>
          <w:szCs w:val="22"/>
        </w:rPr>
        <w:t>R</w:t>
      </w:r>
      <w:r w:rsidRPr="000839B5">
        <w:rPr>
          <w:rFonts w:ascii="Arial" w:eastAsia="Arial Nova" w:hAnsi="Arial" w:cs="Arial"/>
          <w:color w:val="000000" w:themeColor="text1"/>
          <w:sz w:val="22"/>
          <w:szCs w:val="22"/>
        </w:rPr>
        <w:t>einforcement.</w:t>
      </w:r>
    </w:p>
    <w:p w14:paraId="4DE771CC" w14:textId="44E9E88F" w:rsidR="00797448" w:rsidRPr="000839B5" w:rsidRDefault="00797448" w:rsidP="002225D9">
      <w:pPr>
        <w:spacing w:line="360" w:lineRule="auto"/>
        <w:jc w:val="both"/>
        <w:rPr>
          <w:rFonts w:ascii="Arial" w:eastAsia="Arial Nova" w:hAnsi="Arial" w:cs="Arial"/>
          <w:color w:val="000000" w:themeColor="text1"/>
          <w:sz w:val="22"/>
          <w:szCs w:val="22"/>
        </w:rPr>
      </w:pPr>
      <w:r w:rsidRPr="000839B5">
        <w:rPr>
          <w:rFonts w:ascii="Arial" w:eastAsia="Arial Nova" w:hAnsi="Arial" w:cs="Arial"/>
          <w:color w:val="000000" w:themeColor="text1"/>
          <w:sz w:val="22"/>
          <w:szCs w:val="22"/>
        </w:rPr>
        <w:t xml:space="preserve">To promote the well-being of residents, it is </w:t>
      </w:r>
      <w:r w:rsidR="0001707E">
        <w:rPr>
          <w:rFonts w:ascii="Arial" w:eastAsia="Arial Nova" w:hAnsi="Arial" w:cs="Arial"/>
          <w:color w:val="000000" w:themeColor="text1"/>
          <w:sz w:val="22"/>
          <w:szCs w:val="22"/>
        </w:rPr>
        <w:t>essential</w:t>
      </w:r>
      <w:r w:rsidRPr="000839B5">
        <w:rPr>
          <w:rFonts w:ascii="Arial" w:eastAsia="Arial Nova" w:hAnsi="Arial" w:cs="Arial"/>
          <w:color w:val="000000" w:themeColor="text1"/>
          <w:sz w:val="22"/>
          <w:szCs w:val="22"/>
        </w:rPr>
        <w:t xml:space="preserve"> to </w:t>
      </w:r>
      <w:r w:rsidR="0001707E">
        <w:rPr>
          <w:rFonts w:ascii="Arial" w:eastAsia="Arial Nova" w:hAnsi="Arial" w:cs="Arial"/>
          <w:color w:val="000000" w:themeColor="text1"/>
          <w:sz w:val="22"/>
          <w:szCs w:val="22"/>
        </w:rPr>
        <w:t xml:space="preserve">effectively </w:t>
      </w:r>
      <w:r w:rsidRPr="000839B5">
        <w:rPr>
          <w:rFonts w:ascii="Arial" w:eastAsia="Arial Nova" w:hAnsi="Arial" w:cs="Arial"/>
          <w:color w:val="000000" w:themeColor="text1"/>
          <w:sz w:val="22"/>
          <w:szCs w:val="22"/>
        </w:rPr>
        <w:t xml:space="preserve">communicate the importance of activity programs through meetings and informative posters. Engaging both staff and residents in the planning process fosters motivation and a sense of ownership over these activities. To ensure successful implementation, training on person-centred care and activity facilitation should be provided. It is also crucial to allocate the necessary resources, schedule time for activities, and assign coordinators to facilitate smooth delivery. Lastly, monitoring participation levels, </w:t>
      </w:r>
      <w:r w:rsidRPr="000839B5">
        <w:rPr>
          <w:rFonts w:ascii="Arial" w:eastAsia="Arial Nova" w:hAnsi="Arial" w:cs="Arial"/>
          <w:color w:val="000000" w:themeColor="text1"/>
          <w:sz w:val="22"/>
          <w:szCs w:val="22"/>
        </w:rPr>
        <w:lastRenderedPageBreak/>
        <w:t>celebrating successes, and incorporating feedback will help maintain ongoing engagement in these programs.</w:t>
      </w:r>
    </w:p>
    <w:p w14:paraId="3C7BA08F" w14:textId="77777777" w:rsidR="006C37C9" w:rsidRDefault="006C37C9" w:rsidP="002225D9">
      <w:pPr>
        <w:spacing w:line="360" w:lineRule="auto"/>
        <w:jc w:val="both"/>
        <w:rPr>
          <w:rFonts w:ascii="Arial" w:eastAsia="Arial Nova" w:hAnsi="Arial" w:cs="Arial"/>
          <w:b/>
          <w:bCs/>
          <w:color w:val="000000" w:themeColor="text1"/>
          <w:sz w:val="22"/>
          <w:szCs w:val="22"/>
        </w:rPr>
      </w:pPr>
    </w:p>
    <w:p w14:paraId="43056CCF" w14:textId="273F2503" w:rsidR="00797448" w:rsidRPr="006C37C9" w:rsidRDefault="00797448" w:rsidP="002225D9">
      <w:pPr>
        <w:spacing w:line="360" w:lineRule="auto"/>
        <w:jc w:val="both"/>
        <w:rPr>
          <w:rFonts w:ascii="Arial" w:eastAsia="Arial Nova" w:hAnsi="Arial" w:cs="Arial"/>
          <w:b/>
          <w:bCs/>
          <w:color w:val="000000" w:themeColor="text1"/>
          <w:sz w:val="22"/>
          <w:szCs w:val="22"/>
        </w:rPr>
      </w:pPr>
      <w:r w:rsidRPr="006C37C9">
        <w:rPr>
          <w:rFonts w:ascii="Arial" w:eastAsia="Arial Nova" w:hAnsi="Arial" w:cs="Arial"/>
          <w:b/>
          <w:bCs/>
          <w:color w:val="000000" w:themeColor="text1"/>
          <w:sz w:val="22"/>
          <w:szCs w:val="22"/>
        </w:rPr>
        <w:t>Skills Required</w:t>
      </w:r>
    </w:p>
    <w:p w14:paraId="43AFA8F3" w14:textId="35FC586F" w:rsidR="003E3401" w:rsidRPr="0001707E" w:rsidRDefault="00797448" w:rsidP="002225D9">
      <w:pPr>
        <w:spacing w:line="360" w:lineRule="auto"/>
        <w:jc w:val="both"/>
        <w:rPr>
          <w:rFonts w:ascii="Arial" w:eastAsia="Arial Nova" w:hAnsi="Arial" w:cs="Arial"/>
          <w:color w:val="000000" w:themeColor="text1"/>
          <w:sz w:val="22"/>
          <w:szCs w:val="22"/>
        </w:rPr>
      </w:pPr>
      <w:r w:rsidRPr="000839B5">
        <w:rPr>
          <w:rFonts w:ascii="Arial" w:eastAsia="Arial Nova" w:hAnsi="Arial" w:cs="Arial"/>
          <w:color w:val="000000" w:themeColor="text1"/>
          <w:sz w:val="22"/>
          <w:szCs w:val="22"/>
        </w:rPr>
        <w:t>Staff will need communication skills to understand resident</w:t>
      </w:r>
      <w:r w:rsidR="0001707E">
        <w:rPr>
          <w:rFonts w:ascii="Arial" w:eastAsia="Arial Nova" w:hAnsi="Arial" w:cs="Arial"/>
          <w:color w:val="000000" w:themeColor="text1"/>
          <w:sz w:val="22"/>
          <w:szCs w:val="22"/>
        </w:rPr>
        <w:t>s’</w:t>
      </w:r>
      <w:r w:rsidRPr="000839B5">
        <w:rPr>
          <w:rFonts w:ascii="Arial" w:eastAsia="Arial Nova" w:hAnsi="Arial" w:cs="Arial"/>
          <w:color w:val="000000" w:themeColor="text1"/>
          <w:sz w:val="22"/>
          <w:szCs w:val="22"/>
        </w:rPr>
        <w:t xml:space="preserve"> preferences, creativity for designing activities, and empathy to ensure inclusivity. Leadership and teamwork are essential for smooth implementation.</w:t>
      </w:r>
    </w:p>
    <w:p w14:paraId="780D6C0D" w14:textId="77777777" w:rsidR="003E3401" w:rsidRDefault="003E3401" w:rsidP="002225D9">
      <w:pPr>
        <w:spacing w:line="360" w:lineRule="auto"/>
        <w:jc w:val="both"/>
        <w:rPr>
          <w:rFonts w:ascii="Arial" w:eastAsia="Arial Nova" w:hAnsi="Arial" w:cs="Arial"/>
          <w:b/>
          <w:bCs/>
          <w:color w:val="000000" w:themeColor="text1"/>
          <w:sz w:val="22"/>
          <w:szCs w:val="22"/>
        </w:rPr>
      </w:pPr>
    </w:p>
    <w:p w14:paraId="69C4AF7F" w14:textId="44F14C6B" w:rsidR="00797448" w:rsidRPr="006C37C9" w:rsidRDefault="00797448" w:rsidP="002225D9">
      <w:pPr>
        <w:spacing w:line="360" w:lineRule="auto"/>
        <w:jc w:val="both"/>
        <w:rPr>
          <w:rFonts w:ascii="Arial" w:eastAsia="Arial Nova" w:hAnsi="Arial" w:cs="Arial"/>
          <w:b/>
          <w:bCs/>
          <w:color w:val="000000" w:themeColor="text1"/>
          <w:sz w:val="22"/>
          <w:szCs w:val="22"/>
        </w:rPr>
      </w:pPr>
      <w:r w:rsidRPr="006C37C9">
        <w:rPr>
          <w:rFonts w:ascii="Arial" w:eastAsia="Arial Nova" w:hAnsi="Arial" w:cs="Arial"/>
          <w:b/>
          <w:bCs/>
          <w:color w:val="000000" w:themeColor="text1"/>
          <w:sz w:val="22"/>
          <w:szCs w:val="22"/>
        </w:rPr>
        <w:t>Barriers and Solutions</w:t>
      </w:r>
    </w:p>
    <w:p w14:paraId="398D884F" w14:textId="77777777" w:rsidR="00797448" w:rsidRPr="000839B5" w:rsidRDefault="00797448" w:rsidP="002225D9">
      <w:pPr>
        <w:spacing w:line="360" w:lineRule="auto"/>
        <w:jc w:val="both"/>
        <w:rPr>
          <w:rFonts w:ascii="Arial" w:eastAsia="Arial Nova" w:hAnsi="Arial" w:cs="Arial"/>
          <w:color w:val="000000" w:themeColor="text1"/>
          <w:sz w:val="22"/>
          <w:szCs w:val="22"/>
        </w:rPr>
      </w:pPr>
      <w:r w:rsidRPr="000839B5">
        <w:rPr>
          <w:rFonts w:ascii="Arial" w:eastAsia="Arial Nova" w:hAnsi="Arial" w:cs="Arial"/>
          <w:color w:val="000000" w:themeColor="text1"/>
          <w:sz w:val="22"/>
          <w:szCs w:val="22"/>
        </w:rPr>
        <w:t>Potential barriers include staff resistance, limited resources, and time constraints. Solutions involve providing training, allocating dedicated activity coordinators, and establishing community partnerships to access resources.</w:t>
      </w:r>
    </w:p>
    <w:p w14:paraId="05B30B21" w14:textId="77777777" w:rsidR="00797448" w:rsidRPr="000839B5" w:rsidRDefault="00797448" w:rsidP="002225D9">
      <w:pPr>
        <w:spacing w:line="360" w:lineRule="auto"/>
        <w:jc w:val="both"/>
        <w:rPr>
          <w:rFonts w:ascii="Arial" w:eastAsia="Arial Nova" w:hAnsi="Arial" w:cs="Arial"/>
          <w:color w:val="000000" w:themeColor="text1"/>
          <w:sz w:val="22"/>
          <w:szCs w:val="22"/>
        </w:rPr>
      </w:pPr>
      <w:r w:rsidRPr="000839B5">
        <w:rPr>
          <w:rFonts w:ascii="Arial" w:eastAsia="Arial Nova" w:hAnsi="Arial" w:cs="Arial"/>
          <w:color w:val="000000" w:themeColor="text1"/>
          <w:sz w:val="22"/>
          <w:szCs w:val="22"/>
        </w:rPr>
        <w:t>Implementing activity and engagement programs using ADKAR will foster a positive environment, improve residents’ wellbeing and satisfaction, aligning with NHS Trust and NICE quality standards for care homes.</w:t>
      </w:r>
    </w:p>
    <w:p w14:paraId="40BEAEF4" w14:textId="77777777" w:rsidR="00797448" w:rsidRPr="000839B5" w:rsidRDefault="00797448" w:rsidP="002225D9">
      <w:pPr>
        <w:spacing w:line="360" w:lineRule="auto"/>
        <w:jc w:val="both"/>
        <w:rPr>
          <w:rFonts w:ascii="Arial" w:eastAsia="Arial Nova" w:hAnsi="Arial" w:cs="Arial"/>
          <w:color w:val="000000" w:themeColor="text1"/>
          <w:sz w:val="22"/>
          <w:szCs w:val="22"/>
        </w:rPr>
      </w:pPr>
    </w:p>
    <w:p w14:paraId="115B1318" w14:textId="502159A8" w:rsidR="021F216E" w:rsidRPr="000839B5" w:rsidRDefault="021F216E" w:rsidP="002225D9">
      <w:pPr>
        <w:spacing w:line="360" w:lineRule="auto"/>
        <w:jc w:val="both"/>
        <w:rPr>
          <w:rFonts w:ascii="Arial" w:eastAsia="Arial Nova" w:hAnsi="Arial" w:cs="Arial"/>
          <w:color w:val="000000" w:themeColor="text1"/>
          <w:sz w:val="22"/>
          <w:szCs w:val="22"/>
        </w:rPr>
      </w:pPr>
    </w:p>
    <w:p w14:paraId="73CF45AE" w14:textId="33FBE11A" w:rsidR="00852BCB" w:rsidRPr="002F206A" w:rsidRDefault="00C5520D" w:rsidP="002225D9">
      <w:pPr>
        <w:spacing w:line="360" w:lineRule="auto"/>
        <w:rPr>
          <w:rFonts w:ascii="Arial" w:eastAsia="Arial Nova" w:hAnsi="Arial" w:cs="Arial"/>
          <w:b/>
          <w:bCs/>
          <w:color w:val="000000" w:themeColor="text1"/>
          <w:sz w:val="22"/>
          <w:szCs w:val="22"/>
        </w:rPr>
      </w:pPr>
      <w:r w:rsidRPr="00C5520D">
        <w:rPr>
          <w:rFonts w:ascii="Arial" w:eastAsia="Arial Nova" w:hAnsi="Arial" w:cs="Arial"/>
          <w:b/>
          <w:bCs/>
          <w:color w:val="000000" w:themeColor="text1"/>
          <w:sz w:val="22"/>
          <w:szCs w:val="22"/>
        </w:rPr>
        <w:t>Task 8:</w:t>
      </w:r>
    </w:p>
    <w:p w14:paraId="43FB7394" w14:textId="55156034" w:rsidR="00E42AAE" w:rsidRPr="00E42AAE" w:rsidRDefault="00E42AAE" w:rsidP="002225D9">
      <w:pPr>
        <w:spacing w:line="360" w:lineRule="auto"/>
        <w:rPr>
          <w:rFonts w:ascii="Arial" w:eastAsia="Arial Nova" w:hAnsi="Arial" w:cs="Arial"/>
          <w:color w:val="000000" w:themeColor="text1"/>
          <w:sz w:val="22"/>
          <w:szCs w:val="22"/>
        </w:rPr>
      </w:pPr>
      <w:r w:rsidRPr="00E42AAE">
        <w:rPr>
          <w:rFonts w:ascii="Arial" w:eastAsia="Arial Nova" w:hAnsi="Arial" w:cs="Arial"/>
          <w:color w:val="000000" w:themeColor="text1"/>
          <w:sz w:val="22"/>
          <w:szCs w:val="22"/>
        </w:rPr>
        <w:t>Self-Reflection Using Driscoll’s Model (2007)</w:t>
      </w:r>
    </w:p>
    <w:p w14:paraId="208DCE02" w14:textId="77777777" w:rsidR="00E42AAE" w:rsidRPr="00E42AAE" w:rsidRDefault="00E42AAE" w:rsidP="002225D9">
      <w:pPr>
        <w:spacing w:line="360" w:lineRule="auto"/>
        <w:rPr>
          <w:rFonts w:ascii="Arial" w:eastAsia="Arial Nova" w:hAnsi="Arial" w:cs="Arial"/>
          <w:color w:val="000000" w:themeColor="text1"/>
          <w:sz w:val="22"/>
          <w:szCs w:val="22"/>
        </w:rPr>
      </w:pPr>
    </w:p>
    <w:p w14:paraId="5125E472" w14:textId="722A4C6F" w:rsidR="00E42AAE" w:rsidRPr="00803DCA" w:rsidRDefault="005E3E8F" w:rsidP="002225D9">
      <w:pPr>
        <w:spacing w:line="360" w:lineRule="auto"/>
        <w:jc w:val="both"/>
        <w:rPr>
          <w:rFonts w:ascii="Arial" w:eastAsia="Arial Nova" w:hAnsi="Arial" w:cs="Arial"/>
          <w:color w:val="000000" w:themeColor="text1"/>
          <w:sz w:val="22"/>
          <w:szCs w:val="22"/>
        </w:rPr>
      </w:pPr>
      <w:r w:rsidRPr="00803DCA">
        <w:rPr>
          <w:rFonts w:ascii="Arial" w:eastAsia="Arial Nova" w:hAnsi="Arial" w:cs="Arial"/>
          <w:color w:val="000000" w:themeColor="text1"/>
          <w:sz w:val="22"/>
          <w:szCs w:val="22"/>
        </w:rPr>
        <w:t>A key learning experience during this module was selecting a potential career for the Component 2 assessment. With over 15 years as a caregiver, especially for individuals with dementia, I discovered my passion for mental health care. This reali</w:t>
      </w:r>
      <w:r w:rsidR="003C7A95">
        <w:rPr>
          <w:rFonts w:ascii="Arial" w:eastAsia="Arial Nova" w:hAnsi="Arial" w:cs="Arial"/>
          <w:color w:val="000000" w:themeColor="text1"/>
          <w:sz w:val="22"/>
          <w:szCs w:val="22"/>
        </w:rPr>
        <w:t>s</w:t>
      </w:r>
      <w:r w:rsidRPr="00803DCA">
        <w:rPr>
          <w:rFonts w:ascii="Arial" w:eastAsia="Arial Nova" w:hAnsi="Arial" w:cs="Arial"/>
          <w:color w:val="000000" w:themeColor="text1"/>
          <w:sz w:val="22"/>
          <w:szCs w:val="22"/>
        </w:rPr>
        <w:t>ation led me to pursue a career in Mental Health Nursing while completing Level 5 in Health and Social Care, aligning my passion with my professional goals.</w:t>
      </w:r>
    </w:p>
    <w:p w14:paraId="35B9DB15" w14:textId="77777777" w:rsidR="00E42AAE" w:rsidRPr="00803DCA" w:rsidRDefault="00E42AAE" w:rsidP="002225D9">
      <w:pPr>
        <w:spacing w:line="360" w:lineRule="auto"/>
        <w:jc w:val="both"/>
        <w:rPr>
          <w:rFonts w:ascii="Arial" w:eastAsia="Arial Nova" w:hAnsi="Arial" w:cs="Arial"/>
          <w:color w:val="000000" w:themeColor="text1"/>
          <w:sz w:val="22"/>
          <w:szCs w:val="22"/>
        </w:rPr>
      </w:pPr>
    </w:p>
    <w:p w14:paraId="36167D29" w14:textId="58678448" w:rsidR="00E42AAE" w:rsidRPr="00803DCA" w:rsidRDefault="00E42AAE" w:rsidP="002225D9">
      <w:pPr>
        <w:spacing w:line="360" w:lineRule="auto"/>
        <w:jc w:val="both"/>
        <w:rPr>
          <w:rFonts w:ascii="Arial" w:eastAsia="Arial Nova" w:hAnsi="Arial" w:cs="Arial"/>
          <w:color w:val="000000" w:themeColor="text1"/>
          <w:sz w:val="22"/>
          <w:szCs w:val="22"/>
        </w:rPr>
      </w:pPr>
      <w:r w:rsidRPr="00803DCA">
        <w:rPr>
          <w:rFonts w:ascii="Arial" w:eastAsia="Arial Nova" w:hAnsi="Arial" w:cs="Arial"/>
          <w:color w:val="000000" w:themeColor="text1"/>
          <w:sz w:val="22"/>
          <w:szCs w:val="22"/>
        </w:rPr>
        <w:t>So What</w:t>
      </w:r>
      <w:proofErr w:type="gramStart"/>
      <w:r w:rsidRPr="00803DCA">
        <w:rPr>
          <w:rFonts w:ascii="Arial" w:eastAsia="Arial Nova" w:hAnsi="Arial" w:cs="Arial"/>
          <w:color w:val="000000" w:themeColor="text1"/>
          <w:sz w:val="22"/>
          <w:szCs w:val="22"/>
        </w:rPr>
        <w:t xml:space="preserve">?  </w:t>
      </w:r>
      <w:proofErr w:type="gramEnd"/>
    </w:p>
    <w:p w14:paraId="17CC6125" w14:textId="5CDE0F90" w:rsidR="00E42AAE" w:rsidRPr="00803DCA" w:rsidRDefault="00E42AAE" w:rsidP="002225D9">
      <w:pPr>
        <w:spacing w:line="360" w:lineRule="auto"/>
        <w:jc w:val="both"/>
        <w:rPr>
          <w:rFonts w:ascii="Arial" w:eastAsia="Arial Nova" w:hAnsi="Arial" w:cs="Arial"/>
          <w:color w:val="000000" w:themeColor="text1"/>
          <w:sz w:val="22"/>
          <w:szCs w:val="22"/>
        </w:rPr>
      </w:pPr>
      <w:r w:rsidRPr="00803DCA">
        <w:rPr>
          <w:rFonts w:ascii="Arial" w:eastAsia="Arial Nova" w:hAnsi="Arial" w:cs="Arial"/>
          <w:color w:val="000000" w:themeColor="text1"/>
          <w:sz w:val="22"/>
          <w:szCs w:val="22"/>
        </w:rPr>
        <w:t xml:space="preserve">This process highlighted my ability to critically evaluate my strengths and align them with my long-term professional goals. I learned that my experience in person-centred care and communication </w:t>
      </w:r>
      <w:r w:rsidR="003C7A95">
        <w:rPr>
          <w:rFonts w:ascii="Arial" w:eastAsia="Arial Nova" w:hAnsi="Arial" w:cs="Arial"/>
          <w:color w:val="000000" w:themeColor="text1"/>
          <w:sz w:val="22"/>
          <w:szCs w:val="22"/>
        </w:rPr>
        <w:t>is a</w:t>
      </w:r>
      <w:r w:rsidRPr="00803DCA">
        <w:rPr>
          <w:rFonts w:ascii="Arial" w:eastAsia="Arial Nova" w:hAnsi="Arial" w:cs="Arial"/>
          <w:color w:val="000000" w:themeColor="text1"/>
          <w:sz w:val="22"/>
          <w:szCs w:val="22"/>
        </w:rPr>
        <w:t xml:space="preserve"> transferable skill essential for mental health practice. The module deepened my understanding of career planning and change management, reinforcing the importance of adaptability and lifelong learning in </w:t>
      </w:r>
      <w:r w:rsidR="002225D9">
        <w:rPr>
          <w:rFonts w:ascii="Arial" w:eastAsia="Arial Nova" w:hAnsi="Arial" w:cs="Arial"/>
          <w:color w:val="000000" w:themeColor="text1"/>
          <w:sz w:val="22"/>
          <w:szCs w:val="22"/>
        </w:rPr>
        <w:t xml:space="preserve">the </w:t>
      </w:r>
      <w:r w:rsidRPr="00803DCA">
        <w:rPr>
          <w:rFonts w:ascii="Arial" w:eastAsia="Arial Nova" w:hAnsi="Arial" w:cs="Arial"/>
          <w:color w:val="000000" w:themeColor="text1"/>
          <w:sz w:val="22"/>
          <w:szCs w:val="22"/>
        </w:rPr>
        <w:t>healthcare</w:t>
      </w:r>
      <w:r w:rsidR="002225D9">
        <w:rPr>
          <w:rFonts w:ascii="Arial" w:eastAsia="Arial Nova" w:hAnsi="Arial" w:cs="Arial"/>
          <w:color w:val="000000" w:themeColor="text1"/>
          <w:sz w:val="22"/>
          <w:szCs w:val="22"/>
        </w:rPr>
        <w:t xml:space="preserve"> field</w:t>
      </w:r>
      <w:r w:rsidRPr="00803DCA">
        <w:rPr>
          <w:rFonts w:ascii="Arial" w:eastAsia="Arial Nova" w:hAnsi="Arial" w:cs="Arial"/>
          <w:color w:val="000000" w:themeColor="text1"/>
          <w:sz w:val="22"/>
          <w:szCs w:val="22"/>
        </w:rPr>
        <w:t xml:space="preserve">. It also boosted my confidence in setting realistic goals and identifying the specific steps needed to achieve them. I now appreciate the </w:t>
      </w:r>
      <w:r w:rsidRPr="00803DCA">
        <w:rPr>
          <w:rFonts w:ascii="Arial" w:eastAsia="Arial Nova" w:hAnsi="Arial" w:cs="Arial"/>
          <w:color w:val="000000" w:themeColor="text1"/>
          <w:sz w:val="22"/>
          <w:szCs w:val="22"/>
        </w:rPr>
        <w:lastRenderedPageBreak/>
        <w:t>importance of mentorship and networking within the mental health field, recogni</w:t>
      </w:r>
      <w:r w:rsidR="003C7A95">
        <w:rPr>
          <w:rFonts w:ascii="Arial" w:eastAsia="Arial Nova" w:hAnsi="Arial" w:cs="Arial"/>
          <w:color w:val="000000" w:themeColor="text1"/>
          <w:sz w:val="22"/>
          <w:szCs w:val="22"/>
        </w:rPr>
        <w:t>s</w:t>
      </w:r>
      <w:r w:rsidRPr="00803DCA">
        <w:rPr>
          <w:rFonts w:ascii="Arial" w:eastAsia="Arial Nova" w:hAnsi="Arial" w:cs="Arial"/>
          <w:color w:val="000000" w:themeColor="text1"/>
          <w:sz w:val="22"/>
          <w:szCs w:val="22"/>
        </w:rPr>
        <w:t>ing how these connections can enhance my career journey.</w:t>
      </w:r>
    </w:p>
    <w:p w14:paraId="16B7745A" w14:textId="77777777" w:rsidR="00E42AAE" w:rsidRPr="00803DCA" w:rsidRDefault="00E42AAE" w:rsidP="002225D9">
      <w:pPr>
        <w:spacing w:line="360" w:lineRule="auto"/>
        <w:jc w:val="both"/>
        <w:rPr>
          <w:rFonts w:ascii="Arial" w:eastAsia="Arial Nova" w:hAnsi="Arial" w:cs="Arial"/>
          <w:color w:val="000000" w:themeColor="text1"/>
          <w:sz w:val="22"/>
          <w:szCs w:val="22"/>
        </w:rPr>
      </w:pPr>
    </w:p>
    <w:p w14:paraId="16F7651C" w14:textId="46EE33AC" w:rsidR="00E42AAE" w:rsidRPr="00803DCA" w:rsidRDefault="00E42AAE" w:rsidP="002225D9">
      <w:pPr>
        <w:spacing w:line="360" w:lineRule="auto"/>
        <w:jc w:val="both"/>
        <w:rPr>
          <w:rFonts w:ascii="Arial" w:eastAsia="Arial Nova" w:hAnsi="Arial" w:cs="Arial"/>
          <w:color w:val="000000" w:themeColor="text1"/>
          <w:sz w:val="22"/>
          <w:szCs w:val="22"/>
        </w:rPr>
      </w:pPr>
      <w:r w:rsidRPr="00803DCA">
        <w:rPr>
          <w:rFonts w:ascii="Arial" w:eastAsia="Arial Nova" w:hAnsi="Arial" w:cs="Arial"/>
          <w:color w:val="000000" w:themeColor="text1"/>
          <w:sz w:val="22"/>
          <w:szCs w:val="22"/>
        </w:rPr>
        <w:t>Now What</w:t>
      </w:r>
      <w:proofErr w:type="gramStart"/>
      <w:r w:rsidRPr="00803DCA">
        <w:rPr>
          <w:rFonts w:ascii="Arial" w:eastAsia="Arial Nova" w:hAnsi="Arial" w:cs="Arial"/>
          <w:color w:val="000000" w:themeColor="text1"/>
          <w:sz w:val="22"/>
          <w:szCs w:val="22"/>
        </w:rPr>
        <w:t xml:space="preserve">?  </w:t>
      </w:r>
      <w:proofErr w:type="gramEnd"/>
    </w:p>
    <w:p w14:paraId="42A8E8DB" w14:textId="5983CF00" w:rsidR="021F216E" w:rsidRPr="00803DCA" w:rsidRDefault="00803DCA" w:rsidP="002225D9">
      <w:pPr>
        <w:spacing w:line="360" w:lineRule="auto"/>
        <w:jc w:val="both"/>
        <w:rPr>
          <w:rFonts w:ascii="Arial" w:eastAsia="Arial Nova" w:hAnsi="Arial" w:cs="Arial"/>
          <w:color w:val="000000" w:themeColor="text1"/>
          <w:sz w:val="22"/>
          <w:szCs w:val="22"/>
        </w:rPr>
      </w:pPr>
      <w:r w:rsidRPr="00803DCA">
        <w:rPr>
          <w:rFonts w:ascii="Arial" w:eastAsia="Arial Nova" w:hAnsi="Arial" w:cs="Arial"/>
          <w:color w:val="000000" w:themeColor="text1"/>
          <w:sz w:val="22"/>
          <w:szCs w:val="22"/>
        </w:rPr>
        <w:t xml:space="preserve">I will create a structured career plan that involves applying for a </w:t>
      </w:r>
      <w:r w:rsidR="003C7A95">
        <w:rPr>
          <w:rFonts w:ascii="Arial" w:eastAsia="Arial Nova" w:hAnsi="Arial" w:cs="Arial"/>
          <w:color w:val="000000" w:themeColor="text1"/>
          <w:sz w:val="22"/>
          <w:szCs w:val="22"/>
        </w:rPr>
        <w:t xml:space="preserve">degree in </w:t>
      </w:r>
      <w:r w:rsidRPr="00803DCA">
        <w:rPr>
          <w:rFonts w:ascii="Arial" w:eastAsia="Arial Nova" w:hAnsi="Arial" w:cs="Arial"/>
          <w:color w:val="000000" w:themeColor="text1"/>
          <w:sz w:val="22"/>
          <w:szCs w:val="22"/>
        </w:rPr>
        <w:t xml:space="preserve">Mental Health Nursing and seeking relevant placements. My goal is to enhance my academic and clinical skills through evidence-based practice and reflective learning, </w:t>
      </w:r>
      <w:r w:rsidR="003C7A95">
        <w:rPr>
          <w:rFonts w:ascii="Arial" w:eastAsia="Arial Nova" w:hAnsi="Arial" w:cs="Arial"/>
          <w:color w:val="000000" w:themeColor="text1"/>
          <w:sz w:val="22"/>
          <w:szCs w:val="22"/>
        </w:rPr>
        <w:t>with a focus</w:t>
      </w:r>
      <w:r w:rsidRPr="00803DCA">
        <w:rPr>
          <w:rFonts w:ascii="Arial" w:eastAsia="Arial Nova" w:hAnsi="Arial" w:cs="Arial"/>
          <w:color w:val="000000" w:themeColor="text1"/>
          <w:sz w:val="22"/>
          <w:szCs w:val="22"/>
        </w:rPr>
        <w:t xml:space="preserve"> on </w:t>
      </w:r>
      <w:r w:rsidR="003C7A95">
        <w:rPr>
          <w:rFonts w:ascii="Arial" w:eastAsia="Arial Nova" w:hAnsi="Arial" w:cs="Arial"/>
          <w:color w:val="000000" w:themeColor="text1"/>
          <w:sz w:val="22"/>
          <w:szCs w:val="22"/>
        </w:rPr>
        <w:t xml:space="preserve">developing </w:t>
      </w:r>
      <w:r w:rsidRPr="00803DCA">
        <w:rPr>
          <w:rFonts w:ascii="Arial" w:eastAsia="Arial Nova" w:hAnsi="Arial" w:cs="Arial"/>
          <w:color w:val="000000" w:themeColor="text1"/>
          <w:sz w:val="22"/>
          <w:szCs w:val="22"/>
        </w:rPr>
        <w:t xml:space="preserve">resilience, empathy, and professional </w:t>
      </w:r>
      <w:r w:rsidR="003C7A95">
        <w:rPr>
          <w:rFonts w:ascii="Arial" w:eastAsia="Arial Nova" w:hAnsi="Arial" w:cs="Arial"/>
          <w:color w:val="000000" w:themeColor="text1"/>
          <w:sz w:val="22"/>
          <w:szCs w:val="22"/>
        </w:rPr>
        <w:t>growth</w:t>
      </w:r>
      <w:r w:rsidRPr="00803DCA">
        <w:rPr>
          <w:rFonts w:ascii="Arial" w:eastAsia="Arial Nova" w:hAnsi="Arial" w:cs="Arial"/>
          <w:color w:val="000000" w:themeColor="text1"/>
          <w:sz w:val="22"/>
          <w:szCs w:val="22"/>
        </w:rPr>
        <w:t>. I also intend to participate in workshops to stay current in mental health care, ultimately aiming to make a meaningful difference in the lives of those I support.</w:t>
      </w:r>
    </w:p>
    <w:p w14:paraId="71A6ADDC" w14:textId="31FBB468" w:rsidR="021F216E" w:rsidRPr="00803DCA" w:rsidRDefault="021F216E" w:rsidP="021F216E">
      <w:pPr>
        <w:rPr>
          <w:rFonts w:ascii="Arial Nova" w:eastAsia="Arial Nova" w:hAnsi="Arial Nova" w:cs="Arial Nova"/>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49755912" w14:textId="77777777" w:rsidR="00C1563D" w:rsidRDefault="00C1563D" w:rsidP="021F216E">
      <w:pPr>
        <w:rPr>
          <w:rFonts w:ascii="Arial Nova" w:eastAsia="Arial Nova" w:hAnsi="Arial Nova" w:cs="Arial Nova"/>
          <w:color w:val="000000" w:themeColor="text1"/>
          <w:sz w:val="48"/>
          <w:szCs w:val="48"/>
        </w:rPr>
      </w:pPr>
    </w:p>
    <w:p w14:paraId="2AD0C592" w14:textId="77777777" w:rsidR="0092124C" w:rsidRDefault="0092124C" w:rsidP="021F216E">
      <w:pPr>
        <w:rPr>
          <w:rFonts w:ascii="Arial Nova" w:eastAsia="Arial Nova" w:hAnsi="Arial Nova" w:cs="Arial Nova"/>
          <w:color w:val="000000" w:themeColor="text1"/>
          <w:sz w:val="48"/>
          <w:szCs w:val="48"/>
        </w:rPr>
      </w:pPr>
    </w:p>
    <w:p w14:paraId="54AA979D" w14:textId="77777777" w:rsidR="0092124C" w:rsidRDefault="0092124C" w:rsidP="021F216E">
      <w:pPr>
        <w:rPr>
          <w:rFonts w:ascii="Arial Nova" w:eastAsia="Arial Nova" w:hAnsi="Arial Nova" w:cs="Arial Nova"/>
          <w:color w:val="000000" w:themeColor="text1"/>
          <w:sz w:val="48"/>
          <w:szCs w:val="48"/>
        </w:rPr>
      </w:pPr>
    </w:p>
    <w:p w14:paraId="733324FB" w14:textId="77777777" w:rsidR="0092124C" w:rsidRDefault="0092124C" w:rsidP="021F216E">
      <w:pPr>
        <w:rPr>
          <w:rFonts w:ascii="Arial Nova" w:eastAsia="Arial Nova" w:hAnsi="Arial Nova" w:cs="Arial Nova"/>
          <w:color w:val="000000" w:themeColor="text1"/>
          <w:sz w:val="48"/>
          <w:szCs w:val="48"/>
        </w:rPr>
      </w:pPr>
    </w:p>
    <w:p w14:paraId="11540B75" w14:textId="77777777" w:rsidR="0092124C" w:rsidRDefault="0092124C" w:rsidP="021F216E">
      <w:pPr>
        <w:rPr>
          <w:rFonts w:ascii="Arial Nova" w:eastAsia="Arial Nova" w:hAnsi="Arial Nova" w:cs="Arial Nova"/>
          <w:color w:val="000000" w:themeColor="text1"/>
          <w:sz w:val="48"/>
          <w:szCs w:val="48"/>
        </w:rPr>
      </w:pPr>
    </w:p>
    <w:p w14:paraId="501F48EE" w14:textId="77777777" w:rsidR="0092124C" w:rsidRDefault="0092124C" w:rsidP="021F216E">
      <w:pPr>
        <w:rPr>
          <w:rFonts w:ascii="Arial Nova" w:eastAsia="Arial Nova" w:hAnsi="Arial Nova" w:cs="Arial Nova"/>
          <w:color w:val="000000" w:themeColor="text1"/>
          <w:sz w:val="48"/>
          <w:szCs w:val="48"/>
        </w:rPr>
      </w:pPr>
    </w:p>
    <w:p w14:paraId="68B17003" w14:textId="77777777" w:rsidR="0092124C" w:rsidRDefault="0092124C" w:rsidP="021F216E">
      <w:pPr>
        <w:rPr>
          <w:rFonts w:ascii="Arial Nova" w:eastAsia="Arial Nova" w:hAnsi="Arial Nova" w:cs="Arial Nova"/>
          <w:color w:val="000000" w:themeColor="text1"/>
          <w:sz w:val="48"/>
          <w:szCs w:val="48"/>
        </w:rPr>
      </w:pPr>
    </w:p>
    <w:p w14:paraId="2F0B3D12" w14:textId="77777777" w:rsidR="0092124C" w:rsidRDefault="0092124C" w:rsidP="021F216E">
      <w:pPr>
        <w:rPr>
          <w:rFonts w:ascii="Arial Nova" w:eastAsia="Arial Nova" w:hAnsi="Arial Nova" w:cs="Arial Nova"/>
          <w:color w:val="000000" w:themeColor="text1"/>
          <w:sz w:val="48"/>
          <w:szCs w:val="48"/>
        </w:rPr>
      </w:pPr>
    </w:p>
    <w:p w14:paraId="78E74FA3" w14:textId="77777777" w:rsidR="0092124C" w:rsidRDefault="0092124C" w:rsidP="021F216E">
      <w:pPr>
        <w:rPr>
          <w:rFonts w:ascii="Arial Nova" w:eastAsia="Arial Nova" w:hAnsi="Arial Nova" w:cs="Arial Nova"/>
          <w:color w:val="000000" w:themeColor="text1"/>
          <w:sz w:val="48"/>
          <w:szCs w:val="48"/>
        </w:rPr>
      </w:pPr>
    </w:p>
    <w:p w14:paraId="19ECFB1F" w14:textId="77777777" w:rsidR="0092124C" w:rsidRDefault="0092124C" w:rsidP="021F216E">
      <w:pPr>
        <w:rPr>
          <w:rFonts w:ascii="Arial Nova" w:eastAsia="Arial Nova" w:hAnsi="Arial Nova" w:cs="Arial Nova"/>
          <w:color w:val="000000" w:themeColor="text1"/>
          <w:sz w:val="48"/>
          <w:szCs w:val="48"/>
        </w:rPr>
      </w:pPr>
    </w:p>
    <w:p w14:paraId="5B1A8829" w14:textId="77777777" w:rsidR="002225D9" w:rsidRDefault="002C484B" w:rsidP="002D2AA2">
      <w:pPr>
        <w:spacing w:line="480" w:lineRule="auto"/>
        <w:rPr>
          <w:rFonts w:ascii="Arial" w:eastAsia="Arial Nova" w:hAnsi="Arial" w:cs="Arial"/>
          <w:b/>
          <w:bCs/>
          <w:color w:val="000000" w:themeColor="text1"/>
          <w:sz w:val="22"/>
          <w:szCs w:val="22"/>
        </w:rPr>
      </w:pPr>
      <w:r>
        <w:rPr>
          <w:rFonts w:ascii="Arial" w:eastAsia="Arial Nova" w:hAnsi="Arial" w:cs="Arial"/>
          <w:color w:val="000000" w:themeColor="text1"/>
          <w:sz w:val="22"/>
          <w:szCs w:val="22"/>
        </w:rPr>
        <w:br/>
      </w:r>
    </w:p>
    <w:p w14:paraId="59CC22C9" w14:textId="77777777" w:rsidR="002225D9" w:rsidRDefault="002225D9" w:rsidP="002D2AA2">
      <w:pPr>
        <w:spacing w:line="480" w:lineRule="auto"/>
        <w:rPr>
          <w:rFonts w:ascii="Arial" w:eastAsia="Arial Nova" w:hAnsi="Arial" w:cs="Arial"/>
          <w:b/>
          <w:bCs/>
          <w:color w:val="000000" w:themeColor="text1"/>
          <w:sz w:val="22"/>
          <w:szCs w:val="22"/>
        </w:rPr>
      </w:pPr>
    </w:p>
    <w:p w14:paraId="692B06E6" w14:textId="77777777" w:rsidR="002225D9" w:rsidRDefault="002225D9" w:rsidP="002D2AA2">
      <w:pPr>
        <w:spacing w:line="480" w:lineRule="auto"/>
        <w:rPr>
          <w:rFonts w:ascii="Arial" w:eastAsia="Arial Nova" w:hAnsi="Arial" w:cs="Arial"/>
          <w:b/>
          <w:bCs/>
          <w:color w:val="000000" w:themeColor="text1"/>
          <w:sz w:val="22"/>
          <w:szCs w:val="22"/>
        </w:rPr>
      </w:pPr>
    </w:p>
    <w:p w14:paraId="11A172E7" w14:textId="7385A580" w:rsidR="0092124C" w:rsidRPr="0074241D" w:rsidRDefault="00DA46C5" w:rsidP="002A0ECE">
      <w:pPr>
        <w:spacing w:line="480" w:lineRule="auto"/>
        <w:rPr>
          <w:rFonts w:ascii="Arial" w:eastAsia="Arial Nova" w:hAnsi="Arial" w:cs="Arial"/>
          <w:b/>
          <w:bCs/>
          <w:color w:val="000000" w:themeColor="text1"/>
          <w:sz w:val="22"/>
          <w:szCs w:val="22"/>
        </w:rPr>
      </w:pPr>
      <w:r w:rsidRPr="0074241D">
        <w:rPr>
          <w:rFonts w:ascii="Arial" w:eastAsia="Arial Nova" w:hAnsi="Arial" w:cs="Arial"/>
          <w:b/>
          <w:bCs/>
          <w:color w:val="000000" w:themeColor="text1"/>
          <w:sz w:val="22"/>
          <w:szCs w:val="22"/>
        </w:rPr>
        <w:lastRenderedPageBreak/>
        <w:t>Refere</w:t>
      </w:r>
      <w:r w:rsidR="002225D9">
        <w:rPr>
          <w:rFonts w:ascii="Arial" w:eastAsia="Arial Nova" w:hAnsi="Arial" w:cs="Arial"/>
          <w:b/>
          <w:bCs/>
          <w:color w:val="000000" w:themeColor="text1"/>
          <w:sz w:val="22"/>
          <w:szCs w:val="22"/>
        </w:rPr>
        <w:t>n</w:t>
      </w:r>
      <w:r w:rsidRPr="0074241D">
        <w:rPr>
          <w:rFonts w:ascii="Arial" w:eastAsia="Arial Nova" w:hAnsi="Arial" w:cs="Arial"/>
          <w:b/>
          <w:bCs/>
          <w:color w:val="000000" w:themeColor="text1"/>
          <w:sz w:val="22"/>
          <w:szCs w:val="22"/>
        </w:rPr>
        <w:t>ces:</w:t>
      </w:r>
    </w:p>
    <w:p w14:paraId="302626B1" w14:textId="77777777" w:rsidR="005E7115" w:rsidRDefault="005E7115" w:rsidP="002A0ECE">
      <w:pPr>
        <w:spacing w:line="480" w:lineRule="auto"/>
        <w:rPr>
          <w:rFonts w:ascii="Arial" w:hAnsi="Arial" w:cs="Arial"/>
          <w:sz w:val="22"/>
          <w:szCs w:val="22"/>
        </w:rPr>
      </w:pPr>
      <w:r w:rsidRPr="00DA46C5">
        <w:rPr>
          <w:rFonts w:ascii="Arial" w:hAnsi="Arial" w:cs="Arial"/>
          <w:sz w:val="22"/>
          <w:szCs w:val="22"/>
        </w:rPr>
        <w:t xml:space="preserve">Driscoll, J. (2007) </w:t>
      </w:r>
      <w:r w:rsidRPr="00DA46C5">
        <w:rPr>
          <w:rFonts w:ascii="Arial" w:hAnsi="Arial" w:cs="Arial"/>
          <w:i/>
          <w:iCs/>
          <w:sz w:val="22"/>
          <w:szCs w:val="22"/>
        </w:rPr>
        <w:t>Practising Clinical Supervision: A Reflective Approach for Healthcare Professionals</w:t>
      </w:r>
      <w:r w:rsidRPr="00DA46C5">
        <w:rPr>
          <w:rFonts w:ascii="Arial" w:hAnsi="Arial" w:cs="Arial"/>
          <w:sz w:val="22"/>
          <w:szCs w:val="22"/>
        </w:rPr>
        <w:t>. Edinburgh: Elsevier.</w:t>
      </w:r>
    </w:p>
    <w:p w14:paraId="3D4632C2" w14:textId="77777777" w:rsidR="00157434" w:rsidRDefault="00F85563" w:rsidP="002A0ECE">
      <w:pPr>
        <w:spacing w:line="480" w:lineRule="auto"/>
        <w:rPr>
          <w:rFonts w:ascii="Arial" w:hAnsi="Arial" w:cs="Arial"/>
          <w:color w:val="222222"/>
          <w:sz w:val="22"/>
          <w:szCs w:val="22"/>
          <w:shd w:val="clear" w:color="auto" w:fill="FFFFFF"/>
        </w:rPr>
      </w:pPr>
      <w:r w:rsidRPr="00DA46C5">
        <w:rPr>
          <w:rFonts w:ascii="Arial" w:hAnsi="Arial" w:cs="Arial"/>
          <w:color w:val="222222"/>
          <w:sz w:val="22"/>
          <w:szCs w:val="22"/>
          <w:shd w:val="clear" w:color="auto" w:fill="FFFFFF"/>
        </w:rPr>
        <w:t xml:space="preserve">El Zaatari, W. and Maalouf. (2022). How the Bronfenbrenner bio-ecological system theory explains the development of students’ sense of belonging to </w:t>
      </w:r>
      <w:proofErr w:type="gramStart"/>
      <w:r w:rsidRPr="00DA46C5">
        <w:rPr>
          <w:rFonts w:ascii="Arial" w:hAnsi="Arial" w:cs="Arial"/>
          <w:color w:val="222222"/>
          <w:sz w:val="22"/>
          <w:szCs w:val="22"/>
          <w:shd w:val="clear" w:color="auto" w:fill="FFFFFF"/>
        </w:rPr>
        <w:t>school?.</w:t>
      </w:r>
      <w:proofErr w:type="gramEnd"/>
      <w:r w:rsidRPr="00DA46C5">
        <w:rPr>
          <w:rFonts w:ascii="Arial" w:hAnsi="Arial" w:cs="Arial"/>
          <w:color w:val="222222"/>
          <w:sz w:val="22"/>
          <w:szCs w:val="22"/>
          <w:shd w:val="clear" w:color="auto" w:fill="FFFFFF"/>
        </w:rPr>
        <w:t> </w:t>
      </w:r>
      <w:r w:rsidRPr="00DA46C5">
        <w:rPr>
          <w:rFonts w:ascii="Arial" w:hAnsi="Arial" w:cs="Arial"/>
          <w:i/>
          <w:iCs/>
          <w:color w:val="222222"/>
          <w:sz w:val="22"/>
          <w:szCs w:val="22"/>
          <w:shd w:val="clear" w:color="auto" w:fill="FFFFFF"/>
        </w:rPr>
        <w:t>Sage Open</w:t>
      </w:r>
      <w:r w:rsidRPr="00DA46C5">
        <w:rPr>
          <w:rFonts w:ascii="Arial" w:hAnsi="Arial" w:cs="Arial"/>
          <w:color w:val="222222"/>
          <w:sz w:val="22"/>
          <w:szCs w:val="22"/>
          <w:shd w:val="clear" w:color="auto" w:fill="FFFFFF"/>
        </w:rPr>
        <w:t>, </w:t>
      </w:r>
      <w:r w:rsidRPr="00DA46C5">
        <w:rPr>
          <w:rFonts w:ascii="Arial" w:hAnsi="Arial" w:cs="Arial"/>
          <w:i/>
          <w:iCs/>
          <w:color w:val="222222"/>
          <w:sz w:val="22"/>
          <w:szCs w:val="22"/>
          <w:shd w:val="clear" w:color="auto" w:fill="FFFFFF"/>
        </w:rPr>
        <w:t>12</w:t>
      </w:r>
      <w:r w:rsidRPr="00DA46C5">
        <w:rPr>
          <w:rFonts w:ascii="Arial" w:hAnsi="Arial" w:cs="Arial"/>
          <w:color w:val="222222"/>
          <w:sz w:val="22"/>
          <w:szCs w:val="22"/>
          <w:shd w:val="clear" w:color="auto" w:fill="FFFFFF"/>
        </w:rPr>
        <w:t>(4), p.21582440221134089.</w:t>
      </w:r>
      <w:r w:rsidR="00522ADD">
        <w:rPr>
          <w:rFonts w:ascii="Arial" w:hAnsi="Arial" w:cs="Arial"/>
          <w:color w:val="222222"/>
          <w:sz w:val="22"/>
          <w:szCs w:val="22"/>
          <w:shd w:val="clear" w:color="auto" w:fill="FFFFFF"/>
        </w:rPr>
        <w:br/>
      </w:r>
      <w:proofErr w:type="spellStart"/>
      <w:r w:rsidR="00522ADD" w:rsidRPr="00DA46C5">
        <w:rPr>
          <w:rFonts w:ascii="Arial" w:hAnsi="Arial" w:cs="Arial"/>
          <w:color w:val="222222"/>
          <w:sz w:val="22"/>
          <w:szCs w:val="22"/>
          <w:shd w:val="clear" w:color="auto" w:fill="FFFFFF"/>
        </w:rPr>
        <w:t>Freepik</w:t>
      </w:r>
      <w:proofErr w:type="spellEnd"/>
      <w:r w:rsidR="00522ADD" w:rsidRPr="00DA46C5">
        <w:rPr>
          <w:rFonts w:ascii="Arial" w:hAnsi="Arial" w:cs="Arial"/>
          <w:color w:val="222222"/>
          <w:sz w:val="22"/>
          <w:szCs w:val="22"/>
          <w:shd w:val="clear" w:color="auto" w:fill="FFFFFF"/>
        </w:rPr>
        <w:t xml:space="preserve"> (2022) Elderly Technology Images. Available at </w:t>
      </w:r>
      <w:hyperlink r:id="rId14" w:history="1">
        <w:r w:rsidR="00522ADD" w:rsidRPr="00DA46C5">
          <w:rPr>
            <w:rStyle w:val="Hyperlink"/>
            <w:rFonts w:ascii="Arial" w:hAnsi="Arial" w:cs="Arial"/>
            <w:sz w:val="22"/>
            <w:szCs w:val="22"/>
            <w:shd w:val="clear" w:color="auto" w:fill="FFFFFF"/>
          </w:rPr>
          <w:t>https://www.freepik.com</w:t>
        </w:r>
      </w:hyperlink>
      <w:r w:rsidR="00522ADD" w:rsidRPr="00DA46C5">
        <w:rPr>
          <w:rFonts w:ascii="Arial" w:hAnsi="Arial" w:cs="Arial"/>
          <w:color w:val="222222"/>
          <w:sz w:val="22"/>
          <w:szCs w:val="22"/>
          <w:shd w:val="clear" w:color="auto" w:fill="FFFFFF"/>
        </w:rPr>
        <w:t xml:space="preserve"> </w:t>
      </w:r>
      <w:r w:rsidR="00522ADD">
        <w:rPr>
          <w:rFonts w:ascii="Arial" w:hAnsi="Arial" w:cs="Arial"/>
          <w:color w:val="222222"/>
          <w:sz w:val="22"/>
          <w:szCs w:val="22"/>
          <w:shd w:val="clear" w:color="auto" w:fill="FFFFFF"/>
        </w:rPr>
        <w:t>(</w:t>
      </w:r>
      <w:r w:rsidR="00522ADD" w:rsidRPr="00DA46C5">
        <w:rPr>
          <w:rFonts w:ascii="Arial" w:hAnsi="Arial" w:cs="Arial"/>
          <w:color w:val="222222"/>
          <w:sz w:val="22"/>
          <w:szCs w:val="22"/>
          <w:shd w:val="clear" w:color="auto" w:fill="FFFFFF"/>
        </w:rPr>
        <w:t>Accessed</w:t>
      </w:r>
      <w:r w:rsidR="00522ADD">
        <w:rPr>
          <w:rFonts w:ascii="Arial" w:hAnsi="Arial" w:cs="Arial"/>
          <w:color w:val="222222"/>
          <w:sz w:val="22"/>
          <w:szCs w:val="22"/>
          <w:shd w:val="clear" w:color="auto" w:fill="FFFFFF"/>
        </w:rPr>
        <w:t>:</w:t>
      </w:r>
      <w:r w:rsidR="00522ADD" w:rsidRPr="00DA46C5">
        <w:rPr>
          <w:rFonts w:ascii="Arial" w:hAnsi="Arial" w:cs="Arial"/>
          <w:color w:val="222222"/>
          <w:sz w:val="22"/>
          <w:szCs w:val="22"/>
          <w:shd w:val="clear" w:color="auto" w:fill="FFFFFF"/>
        </w:rPr>
        <w:t xml:space="preserve"> 22</w:t>
      </w:r>
      <w:r w:rsidR="00522ADD">
        <w:rPr>
          <w:rFonts w:ascii="Arial" w:hAnsi="Arial" w:cs="Arial"/>
          <w:color w:val="222222"/>
          <w:sz w:val="22"/>
          <w:szCs w:val="22"/>
          <w:shd w:val="clear" w:color="auto" w:fill="FFFFFF"/>
        </w:rPr>
        <w:t xml:space="preserve"> </w:t>
      </w:r>
      <w:r w:rsidR="00522ADD" w:rsidRPr="00DA46C5">
        <w:rPr>
          <w:rFonts w:ascii="Arial" w:hAnsi="Arial" w:cs="Arial"/>
          <w:color w:val="222222"/>
          <w:sz w:val="22"/>
          <w:szCs w:val="22"/>
          <w:shd w:val="clear" w:color="auto" w:fill="FFFFFF"/>
        </w:rPr>
        <w:t>October 2025</w:t>
      </w:r>
      <w:r w:rsidR="00522ADD">
        <w:rPr>
          <w:rFonts w:ascii="Arial" w:hAnsi="Arial" w:cs="Arial"/>
          <w:color w:val="222222"/>
          <w:sz w:val="22"/>
          <w:szCs w:val="22"/>
          <w:shd w:val="clear" w:color="auto" w:fill="FFFFFF"/>
        </w:rPr>
        <w:t>).</w:t>
      </w:r>
      <w:r>
        <w:rPr>
          <w:rFonts w:ascii="Arial" w:hAnsi="Arial" w:cs="Arial"/>
          <w:color w:val="222222"/>
          <w:sz w:val="22"/>
          <w:szCs w:val="22"/>
          <w:shd w:val="clear" w:color="auto" w:fill="FFFFFF"/>
        </w:rPr>
        <w:br/>
      </w:r>
      <w:r w:rsidR="00F755D5" w:rsidRPr="00DA46C5">
        <w:rPr>
          <w:rFonts w:ascii="Arial" w:hAnsi="Arial" w:cs="Arial"/>
          <w:color w:val="222222"/>
          <w:sz w:val="22"/>
          <w:szCs w:val="22"/>
          <w:shd w:val="clear" w:color="auto" w:fill="FFFFFF"/>
        </w:rPr>
        <w:t>Henning, W.A. (2025). </w:t>
      </w:r>
      <w:r w:rsidR="00F755D5" w:rsidRPr="00DA46C5">
        <w:rPr>
          <w:rFonts w:ascii="Arial" w:hAnsi="Arial" w:cs="Arial"/>
          <w:i/>
          <w:iCs/>
          <w:color w:val="222222"/>
          <w:sz w:val="22"/>
          <w:szCs w:val="22"/>
          <w:shd w:val="clear" w:color="auto" w:fill="FFFFFF"/>
        </w:rPr>
        <w:t>Attachment Made Simple: A Practical Handbook for Kids and Parents to Build Trust, Emotional Resilience, and Connection</w:t>
      </w:r>
      <w:r w:rsidR="00F755D5" w:rsidRPr="00DA46C5">
        <w:rPr>
          <w:rFonts w:ascii="Arial" w:hAnsi="Arial" w:cs="Arial"/>
          <w:color w:val="222222"/>
          <w:sz w:val="22"/>
          <w:szCs w:val="22"/>
          <w:shd w:val="clear" w:color="auto" w:fill="FFFFFF"/>
        </w:rPr>
        <w:t>. Winifred Audrey Henning.</w:t>
      </w:r>
      <w:r w:rsidR="00D0759F">
        <w:rPr>
          <w:rFonts w:ascii="Arial" w:hAnsi="Arial" w:cs="Arial"/>
          <w:color w:val="222222"/>
          <w:sz w:val="22"/>
          <w:szCs w:val="22"/>
          <w:shd w:val="clear" w:color="auto" w:fill="FFFFFF"/>
        </w:rPr>
        <w:br/>
      </w:r>
      <w:r w:rsidR="00D0759F" w:rsidRPr="00DA46C5">
        <w:rPr>
          <w:rFonts w:ascii="Arial" w:hAnsi="Arial" w:cs="Arial"/>
          <w:color w:val="222222"/>
          <w:sz w:val="22"/>
          <w:szCs w:val="22"/>
          <w:shd w:val="clear" w:color="auto" w:fill="FFFFFF"/>
        </w:rPr>
        <w:t>Jentoft, E.E. (2023) Technology and older adults in British loneliness policy and political discourse. </w:t>
      </w:r>
      <w:r w:rsidR="00D0759F" w:rsidRPr="00DA46C5">
        <w:rPr>
          <w:rFonts w:ascii="Arial" w:hAnsi="Arial" w:cs="Arial"/>
          <w:i/>
          <w:iCs/>
          <w:color w:val="222222"/>
          <w:sz w:val="22"/>
          <w:szCs w:val="22"/>
          <w:shd w:val="clear" w:color="auto" w:fill="FFFFFF"/>
        </w:rPr>
        <w:t>Frontiers in Digital Health</w:t>
      </w:r>
      <w:r w:rsidR="00D0759F" w:rsidRPr="00DA46C5">
        <w:rPr>
          <w:rFonts w:ascii="Arial" w:hAnsi="Arial" w:cs="Arial"/>
          <w:color w:val="222222"/>
          <w:sz w:val="22"/>
          <w:szCs w:val="22"/>
          <w:shd w:val="clear" w:color="auto" w:fill="FFFFFF"/>
        </w:rPr>
        <w:t>, </w:t>
      </w:r>
      <w:r w:rsidR="00D0759F" w:rsidRPr="00DA46C5">
        <w:rPr>
          <w:rFonts w:ascii="Arial" w:hAnsi="Arial" w:cs="Arial"/>
          <w:i/>
          <w:iCs/>
          <w:color w:val="222222"/>
          <w:sz w:val="22"/>
          <w:szCs w:val="22"/>
          <w:shd w:val="clear" w:color="auto" w:fill="FFFFFF"/>
        </w:rPr>
        <w:t>5</w:t>
      </w:r>
      <w:r w:rsidR="00D0759F" w:rsidRPr="00DA46C5">
        <w:rPr>
          <w:rFonts w:ascii="Arial" w:hAnsi="Arial" w:cs="Arial"/>
          <w:color w:val="222222"/>
          <w:sz w:val="22"/>
          <w:szCs w:val="22"/>
          <w:shd w:val="clear" w:color="auto" w:fill="FFFFFF"/>
        </w:rPr>
        <w:t>, p.1168413.</w:t>
      </w:r>
    </w:p>
    <w:p w14:paraId="3A42895D" w14:textId="10E481BC" w:rsidR="00F23751" w:rsidRDefault="00157434" w:rsidP="002A0ECE">
      <w:pPr>
        <w:spacing w:line="480" w:lineRule="auto"/>
        <w:rPr>
          <w:rFonts w:ascii="Arial" w:hAnsi="Arial" w:cs="Arial"/>
          <w:sz w:val="22"/>
          <w:szCs w:val="22"/>
        </w:rPr>
      </w:pPr>
      <w:r w:rsidRPr="00DA46C5">
        <w:rPr>
          <w:rFonts w:ascii="Arial" w:hAnsi="Arial" w:cs="Arial"/>
          <w:color w:val="222222"/>
          <w:sz w:val="22"/>
          <w:szCs w:val="22"/>
          <w:shd w:val="clear" w:color="auto" w:fill="FFFFFF"/>
        </w:rPr>
        <w:t xml:space="preserve">Lincolnshire Community Health Services NHS Trust (2025) </w:t>
      </w:r>
      <w:r w:rsidRPr="00DA46C5">
        <w:rPr>
          <w:rFonts w:ascii="Arial" w:hAnsi="Arial" w:cs="Arial"/>
          <w:i/>
          <w:iCs/>
          <w:color w:val="222222"/>
          <w:sz w:val="22"/>
          <w:szCs w:val="22"/>
          <w:shd w:val="clear" w:color="auto" w:fill="FFFFFF"/>
        </w:rPr>
        <w:t>Engagement Activity</w:t>
      </w:r>
      <w:r w:rsidRPr="00DA46C5">
        <w:rPr>
          <w:rFonts w:ascii="Arial" w:hAnsi="Arial" w:cs="Arial"/>
          <w:color w:val="222222"/>
          <w:sz w:val="22"/>
          <w:szCs w:val="22"/>
          <w:shd w:val="clear" w:color="auto" w:fill="FFFFFF"/>
        </w:rPr>
        <w:t xml:space="preserve">. Available at: </w:t>
      </w:r>
      <w:hyperlink r:id="rId15" w:history="1">
        <w:r w:rsidRPr="00DA46C5">
          <w:rPr>
            <w:rStyle w:val="Hyperlink"/>
            <w:rFonts w:ascii="Arial" w:hAnsi="Arial" w:cs="Arial"/>
            <w:sz w:val="22"/>
            <w:szCs w:val="22"/>
            <w:shd w:val="clear" w:color="auto" w:fill="FFFFFF"/>
          </w:rPr>
          <w:t>https://lincolnshirecommunityhealthservices.nhs.uk</w:t>
        </w:r>
      </w:hyperlink>
      <w:r w:rsidRPr="00DA46C5">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DA46C5">
        <w:rPr>
          <w:rFonts w:ascii="Arial" w:hAnsi="Arial" w:cs="Arial"/>
          <w:color w:val="222222"/>
          <w:sz w:val="22"/>
          <w:szCs w:val="22"/>
          <w:shd w:val="clear" w:color="auto" w:fill="FFFFFF"/>
        </w:rPr>
        <w:t>Accessed</w:t>
      </w:r>
      <w:r>
        <w:rPr>
          <w:rFonts w:ascii="Arial" w:hAnsi="Arial" w:cs="Arial"/>
          <w:color w:val="222222"/>
          <w:sz w:val="22"/>
          <w:szCs w:val="22"/>
          <w:shd w:val="clear" w:color="auto" w:fill="FFFFFF"/>
        </w:rPr>
        <w:t xml:space="preserve">: </w:t>
      </w:r>
      <w:r w:rsidRPr="00DA46C5">
        <w:rPr>
          <w:rFonts w:ascii="Arial" w:hAnsi="Arial" w:cs="Arial"/>
          <w:color w:val="222222"/>
          <w:sz w:val="22"/>
          <w:szCs w:val="22"/>
          <w:shd w:val="clear" w:color="auto" w:fill="FFFFFF"/>
        </w:rPr>
        <w:t>31 October 2025</w:t>
      </w:r>
      <w:r>
        <w:rPr>
          <w:rFonts w:ascii="Arial" w:hAnsi="Arial" w:cs="Arial"/>
          <w:color w:val="222222"/>
          <w:sz w:val="22"/>
          <w:szCs w:val="22"/>
          <w:shd w:val="clear" w:color="auto" w:fill="FFFFFF"/>
        </w:rPr>
        <w:t>)</w:t>
      </w:r>
      <w:r w:rsidRPr="00DA46C5">
        <w:rPr>
          <w:rFonts w:ascii="Arial" w:hAnsi="Arial" w:cs="Arial"/>
          <w:color w:val="222222"/>
          <w:sz w:val="22"/>
          <w:szCs w:val="22"/>
          <w:shd w:val="clear" w:color="auto" w:fill="FFFFFF"/>
        </w:rPr>
        <w:t>.</w:t>
      </w:r>
      <w:r w:rsidR="00F755D5">
        <w:rPr>
          <w:rFonts w:ascii="Arial" w:hAnsi="Arial" w:cs="Arial"/>
          <w:color w:val="222222"/>
          <w:sz w:val="22"/>
          <w:szCs w:val="22"/>
          <w:shd w:val="clear" w:color="auto" w:fill="FFFFFF"/>
        </w:rPr>
        <w:br/>
      </w:r>
      <w:r w:rsidR="00562826" w:rsidRPr="00DA46C5">
        <w:rPr>
          <w:rFonts w:ascii="Arial" w:hAnsi="Arial" w:cs="Arial"/>
          <w:color w:val="222222"/>
          <w:sz w:val="22"/>
          <w:szCs w:val="22"/>
          <w:shd w:val="clear" w:color="auto" w:fill="FFFFFF"/>
        </w:rPr>
        <w:t xml:space="preserve">McNally, D. and Speak, K.D., </w:t>
      </w:r>
      <w:r w:rsidR="007F1BF2" w:rsidRPr="00DA46C5">
        <w:rPr>
          <w:rFonts w:ascii="Arial" w:hAnsi="Arial" w:cs="Arial"/>
          <w:color w:val="222222"/>
          <w:sz w:val="22"/>
          <w:szCs w:val="22"/>
          <w:shd w:val="clear" w:color="auto" w:fill="FFFFFF"/>
        </w:rPr>
        <w:t>(</w:t>
      </w:r>
      <w:r w:rsidR="00562826" w:rsidRPr="00DA46C5">
        <w:rPr>
          <w:rFonts w:ascii="Arial" w:hAnsi="Arial" w:cs="Arial"/>
          <w:color w:val="222222"/>
          <w:sz w:val="22"/>
          <w:szCs w:val="22"/>
          <w:shd w:val="clear" w:color="auto" w:fill="FFFFFF"/>
        </w:rPr>
        <w:t>2023</w:t>
      </w:r>
      <w:r w:rsidR="007F1BF2" w:rsidRPr="00DA46C5">
        <w:rPr>
          <w:rFonts w:ascii="Arial" w:hAnsi="Arial" w:cs="Arial"/>
          <w:color w:val="222222"/>
          <w:sz w:val="22"/>
          <w:szCs w:val="22"/>
          <w:shd w:val="clear" w:color="auto" w:fill="FFFFFF"/>
        </w:rPr>
        <w:t>)</w:t>
      </w:r>
      <w:r w:rsidR="00562826" w:rsidRPr="00DA46C5">
        <w:rPr>
          <w:rFonts w:ascii="Arial" w:hAnsi="Arial" w:cs="Arial"/>
          <w:color w:val="222222"/>
          <w:sz w:val="22"/>
          <w:szCs w:val="22"/>
          <w:shd w:val="clear" w:color="auto" w:fill="FFFFFF"/>
        </w:rPr>
        <w:t> </w:t>
      </w:r>
      <w:r w:rsidR="00562826" w:rsidRPr="00DA46C5">
        <w:rPr>
          <w:rFonts w:ascii="Arial" w:hAnsi="Arial" w:cs="Arial"/>
          <w:i/>
          <w:iCs/>
          <w:color w:val="222222"/>
          <w:sz w:val="22"/>
          <w:szCs w:val="22"/>
          <w:shd w:val="clear" w:color="auto" w:fill="FFFFFF"/>
        </w:rPr>
        <w:t>Be your own brand: Achieve more of what you want by being more of who you are</w:t>
      </w:r>
      <w:r w:rsidR="00562826" w:rsidRPr="00DA46C5">
        <w:rPr>
          <w:rFonts w:ascii="Arial" w:hAnsi="Arial" w:cs="Arial"/>
          <w:color w:val="222222"/>
          <w:sz w:val="22"/>
          <w:szCs w:val="22"/>
          <w:shd w:val="clear" w:color="auto" w:fill="FFFFFF"/>
        </w:rPr>
        <w:t>.</w:t>
      </w:r>
      <w:r w:rsidR="00D36CEE" w:rsidRPr="00DA46C5">
        <w:rPr>
          <w:rFonts w:ascii="Arial" w:hAnsi="Arial" w:cs="Arial"/>
          <w:color w:val="222222"/>
          <w:sz w:val="22"/>
          <w:szCs w:val="22"/>
          <w:shd w:val="clear" w:color="auto" w:fill="FFFFFF"/>
        </w:rPr>
        <w:t xml:space="preserve"> San </w:t>
      </w:r>
      <w:r w:rsidR="002D1ED3" w:rsidRPr="00DA46C5">
        <w:rPr>
          <w:rFonts w:ascii="Arial" w:hAnsi="Arial" w:cs="Arial"/>
          <w:color w:val="222222"/>
          <w:sz w:val="22"/>
          <w:szCs w:val="22"/>
          <w:shd w:val="clear" w:color="auto" w:fill="FFFFFF"/>
        </w:rPr>
        <w:t>Francisco:</w:t>
      </w:r>
      <w:r w:rsidR="00562826" w:rsidRPr="00DA46C5">
        <w:rPr>
          <w:rFonts w:ascii="Arial" w:hAnsi="Arial" w:cs="Arial"/>
          <w:color w:val="222222"/>
          <w:sz w:val="22"/>
          <w:szCs w:val="22"/>
          <w:shd w:val="clear" w:color="auto" w:fill="FFFFFF"/>
        </w:rPr>
        <w:t xml:space="preserve"> Berrett-Koehler Publishers.</w:t>
      </w:r>
      <w:r w:rsidR="00F755D5">
        <w:rPr>
          <w:rFonts w:ascii="Arial" w:hAnsi="Arial" w:cs="Arial"/>
          <w:color w:val="222222"/>
          <w:sz w:val="22"/>
          <w:szCs w:val="22"/>
          <w:shd w:val="clear" w:color="auto" w:fill="FFFFFF"/>
        </w:rPr>
        <w:br/>
      </w:r>
      <w:proofErr w:type="spellStart"/>
      <w:r w:rsidR="00B74B62" w:rsidRPr="00DA46C5">
        <w:rPr>
          <w:rFonts w:ascii="Arial" w:hAnsi="Arial" w:cs="Arial"/>
          <w:color w:val="222222"/>
          <w:sz w:val="22"/>
          <w:szCs w:val="22"/>
          <w:shd w:val="clear" w:color="auto" w:fill="FFFFFF"/>
        </w:rPr>
        <w:t>Musch</w:t>
      </w:r>
      <w:proofErr w:type="spellEnd"/>
      <w:r w:rsidR="00B74B62" w:rsidRPr="00DA46C5">
        <w:rPr>
          <w:rFonts w:ascii="Arial" w:hAnsi="Arial" w:cs="Arial"/>
          <w:color w:val="222222"/>
          <w:sz w:val="22"/>
          <w:szCs w:val="22"/>
          <w:shd w:val="clear" w:color="auto" w:fill="FFFFFF"/>
        </w:rPr>
        <w:t xml:space="preserve">, K.L., Tyler, L.S., Vest, T.A. and Ivey, M.F., </w:t>
      </w:r>
      <w:r w:rsidR="004F2BF9" w:rsidRPr="00DA46C5">
        <w:rPr>
          <w:rFonts w:ascii="Arial" w:hAnsi="Arial" w:cs="Arial"/>
          <w:color w:val="222222"/>
          <w:sz w:val="22"/>
          <w:szCs w:val="22"/>
          <w:shd w:val="clear" w:color="auto" w:fill="FFFFFF"/>
        </w:rPr>
        <w:t>(</w:t>
      </w:r>
      <w:r w:rsidR="00B74B62" w:rsidRPr="00DA46C5">
        <w:rPr>
          <w:rFonts w:ascii="Arial" w:hAnsi="Arial" w:cs="Arial"/>
          <w:color w:val="222222"/>
          <w:sz w:val="22"/>
          <w:szCs w:val="22"/>
          <w:shd w:val="clear" w:color="auto" w:fill="FFFFFF"/>
        </w:rPr>
        <w:t>2023</w:t>
      </w:r>
      <w:r w:rsidR="004F2BF9" w:rsidRPr="00DA46C5">
        <w:rPr>
          <w:rFonts w:ascii="Arial" w:hAnsi="Arial" w:cs="Arial"/>
          <w:color w:val="222222"/>
          <w:sz w:val="22"/>
          <w:szCs w:val="22"/>
          <w:shd w:val="clear" w:color="auto" w:fill="FFFFFF"/>
        </w:rPr>
        <w:t>)</w:t>
      </w:r>
      <w:r w:rsidR="00B74B62" w:rsidRPr="00DA46C5">
        <w:rPr>
          <w:rFonts w:ascii="Arial" w:hAnsi="Arial" w:cs="Arial"/>
          <w:color w:val="222222"/>
          <w:sz w:val="22"/>
          <w:szCs w:val="22"/>
          <w:shd w:val="clear" w:color="auto" w:fill="FFFFFF"/>
        </w:rPr>
        <w:t xml:space="preserve"> A personal brand strategy to elevate the new practitioner’s career. </w:t>
      </w:r>
      <w:r w:rsidR="00B74B62" w:rsidRPr="00DA46C5">
        <w:rPr>
          <w:rFonts w:ascii="Arial" w:hAnsi="Arial" w:cs="Arial"/>
          <w:i/>
          <w:iCs/>
          <w:color w:val="222222"/>
          <w:sz w:val="22"/>
          <w:szCs w:val="22"/>
          <w:shd w:val="clear" w:color="auto" w:fill="FFFFFF"/>
        </w:rPr>
        <w:t>American Journal of Health-System Pharmacy</w:t>
      </w:r>
      <w:r w:rsidR="00B74B62" w:rsidRPr="00DA46C5">
        <w:rPr>
          <w:rFonts w:ascii="Arial" w:hAnsi="Arial" w:cs="Arial"/>
          <w:color w:val="222222"/>
          <w:sz w:val="22"/>
          <w:szCs w:val="22"/>
          <w:shd w:val="clear" w:color="auto" w:fill="FFFFFF"/>
        </w:rPr>
        <w:t>, </w:t>
      </w:r>
      <w:r w:rsidR="00B74B62" w:rsidRPr="00DA46C5">
        <w:rPr>
          <w:rFonts w:ascii="Arial" w:hAnsi="Arial" w:cs="Arial"/>
          <w:i/>
          <w:iCs/>
          <w:color w:val="222222"/>
          <w:sz w:val="22"/>
          <w:szCs w:val="22"/>
          <w:shd w:val="clear" w:color="auto" w:fill="FFFFFF"/>
        </w:rPr>
        <w:t>80</w:t>
      </w:r>
      <w:r w:rsidR="00B74B62" w:rsidRPr="00DA46C5">
        <w:rPr>
          <w:rFonts w:ascii="Arial" w:hAnsi="Arial" w:cs="Arial"/>
          <w:color w:val="222222"/>
          <w:sz w:val="22"/>
          <w:szCs w:val="22"/>
          <w:shd w:val="clear" w:color="auto" w:fill="FFFFFF"/>
        </w:rPr>
        <w:t>(21), pp.1531-1534.</w:t>
      </w:r>
      <w:r w:rsidR="00106A94">
        <w:rPr>
          <w:rFonts w:ascii="Arial" w:hAnsi="Arial" w:cs="Arial"/>
          <w:color w:val="222222"/>
          <w:sz w:val="22"/>
          <w:szCs w:val="22"/>
          <w:shd w:val="clear" w:color="auto" w:fill="FFFFFF"/>
        </w:rPr>
        <w:br/>
      </w:r>
      <w:r w:rsidR="00106A94" w:rsidRPr="00DA46C5">
        <w:rPr>
          <w:rFonts w:ascii="Arial" w:hAnsi="Arial" w:cs="Arial"/>
          <w:color w:val="222222"/>
          <w:sz w:val="22"/>
          <w:szCs w:val="22"/>
          <w:shd w:val="clear" w:color="auto" w:fill="FFFFFF"/>
        </w:rPr>
        <w:t>National Institute of Health (2017). Older Adults’ Perceptions of Technology and Barriers.</w:t>
      </w:r>
      <w:r w:rsidR="00106A94">
        <w:rPr>
          <w:rFonts w:ascii="Arial" w:hAnsi="Arial" w:cs="Arial"/>
          <w:color w:val="222222"/>
          <w:sz w:val="22"/>
          <w:szCs w:val="22"/>
          <w:shd w:val="clear" w:color="auto" w:fill="FFFFFF"/>
        </w:rPr>
        <w:br/>
      </w:r>
      <w:r w:rsidR="00106A94" w:rsidRPr="00DA46C5">
        <w:rPr>
          <w:rFonts w:ascii="Arial" w:hAnsi="Arial" w:cs="Arial"/>
          <w:color w:val="222222"/>
          <w:sz w:val="22"/>
          <w:szCs w:val="22"/>
          <w:shd w:val="clear" w:color="auto" w:fill="FFFFFF"/>
        </w:rPr>
        <w:t xml:space="preserve">Available at </w:t>
      </w:r>
      <w:hyperlink r:id="rId16" w:history="1">
        <w:r w:rsidR="00106A94" w:rsidRPr="00DA46C5">
          <w:rPr>
            <w:rStyle w:val="Hyperlink"/>
            <w:rFonts w:ascii="Arial" w:hAnsi="Arial" w:cs="Arial"/>
            <w:sz w:val="22"/>
            <w:szCs w:val="22"/>
            <w:shd w:val="clear" w:color="auto" w:fill="FFFFFF"/>
          </w:rPr>
          <w:t>https://pmc.ncbi.nlm.nih.gov</w:t>
        </w:r>
      </w:hyperlink>
      <w:r w:rsidR="00106A94" w:rsidRPr="00DA46C5">
        <w:rPr>
          <w:rFonts w:ascii="Arial" w:hAnsi="Arial" w:cs="Arial"/>
          <w:color w:val="222222"/>
          <w:sz w:val="22"/>
          <w:szCs w:val="22"/>
          <w:shd w:val="clear" w:color="auto" w:fill="FFFFFF"/>
        </w:rPr>
        <w:t xml:space="preserve"> </w:t>
      </w:r>
      <w:r w:rsidR="00106A94">
        <w:rPr>
          <w:rFonts w:ascii="Arial" w:hAnsi="Arial" w:cs="Arial"/>
          <w:color w:val="222222"/>
          <w:sz w:val="22"/>
          <w:szCs w:val="22"/>
          <w:shd w:val="clear" w:color="auto" w:fill="FFFFFF"/>
        </w:rPr>
        <w:t>(A</w:t>
      </w:r>
      <w:r w:rsidR="00106A94" w:rsidRPr="00DA46C5">
        <w:rPr>
          <w:rFonts w:ascii="Arial" w:hAnsi="Arial" w:cs="Arial"/>
          <w:color w:val="222222"/>
          <w:sz w:val="22"/>
          <w:szCs w:val="22"/>
          <w:shd w:val="clear" w:color="auto" w:fill="FFFFFF"/>
        </w:rPr>
        <w:t>ccessed</w:t>
      </w:r>
      <w:r w:rsidR="00106A94">
        <w:rPr>
          <w:rFonts w:ascii="Arial" w:hAnsi="Arial" w:cs="Arial"/>
          <w:color w:val="222222"/>
          <w:sz w:val="22"/>
          <w:szCs w:val="22"/>
          <w:shd w:val="clear" w:color="auto" w:fill="FFFFFF"/>
        </w:rPr>
        <w:t xml:space="preserve">: </w:t>
      </w:r>
      <w:r w:rsidR="00106A94" w:rsidRPr="00DA46C5">
        <w:rPr>
          <w:rFonts w:ascii="Arial" w:hAnsi="Arial" w:cs="Arial"/>
          <w:color w:val="222222"/>
          <w:sz w:val="22"/>
          <w:szCs w:val="22"/>
          <w:shd w:val="clear" w:color="auto" w:fill="FFFFFF"/>
        </w:rPr>
        <w:t>20</w:t>
      </w:r>
      <w:r w:rsidR="00106A94">
        <w:rPr>
          <w:rFonts w:ascii="Arial" w:hAnsi="Arial" w:cs="Arial"/>
          <w:color w:val="222222"/>
          <w:sz w:val="22"/>
          <w:szCs w:val="22"/>
          <w:shd w:val="clear" w:color="auto" w:fill="FFFFFF"/>
        </w:rPr>
        <w:t xml:space="preserve"> </w:t>
      </w:r>
      <w:r w:rsidR="00106A94" w:rsidRPr="00DA46C5">
        <w:rPr>
          <w:rFonts w:ascii="Arial" w:hAnsi="Arial" w:cs="Arial"/>
          <w:color w:val="222222"/>
          <w:sz w:val="22"/>
          <w:szCs w:val="22"/>
          <w:shd w:val="clear" w:color="auto" w:fill="FFFFFF"/>
        </w:rPr>
        <w:t>October 2025</w:t>
      </w:r>
      <w:r w:rsidR="00106A94">
        <w:rPr>
          <w:rFonts w:ascii="Arial" w:hAnsi="Arial" w:cs="Arial"/>
          <w:color w:val="222222"/>
          <w:sz w:val="22"/>
          <w:szCs w:val="22"/>
          <w:shd w:val="clear" w:color="auto" w:fill="FFFFFF"/>
        </w:rPr>
        <w:t>)</w:t>
      </w:r>
      <w:r w:rsidR="00106A94" w:rsidRPr="00DA46C5">
        <w:rPr>
          <w:rFonts w:ascii="Arial" w:hAnsi="Arial" w:cs="Arial"/>
          <w:color w:val="222222"/>
          <w:sz w:val="22"/>
          <w:szCs w:val="22"/>
          <w:shd w:val="clear" w:color="auto" w:fill="FFFFFF"/>
        </w:rPr>
        <w:t>.</w:t>
      </w:r>
    </w:p>
    <w:p w14:paraId="52158991" w14:textId="47E26C7C" w:rsidR="00DB48B1" w:rsidRDefault="00C1563D" w:rsidP="002A0ECE">
      <w:pPr>
        <w:spacing w:line="480" w:lineRule="auto"/>
        <w:rPr>
          <w:rFonts w:ascii="Arial" w:hAnsi="Arial" w:cs="Arial"/>
          <w:color w:val="222222"/>
          <w:sz w:val="22"/>
          <w:szCs w:val="22"/>
          <w:shd w:val="clear" w:color="auto" w:fill="FFFFFF"/>
        </w:rPr>
      </w:pPr>
      <w:r w:rsidRPr="00DA46C5">
        <w:rPr>
          <w:rFonts w:ascii="Arial" w:hAnsi="Arial" w:cs="Arial"/>
          <w:sz w:val="22"/>
          <w:szCs w:val="22"/>
        </w:rPr>
        <w:t>Nursing</w:t>
      </w:r>
      <w:r w:rsidR="00063505" w:rsidRPr="00DA46C5">
        <w:rPr>
          <w:rFonts w:ascii="Arial" w:hAnsi="Arial" w:cs="Arial"/>
          <w:sz w:val="22"/>
          <w:szCs w:val="22"/>
        </w:rPr>
        <w:t xml:space="preserve"> </w:t>
      </w:r>
      <w:r w:rsidRPr="00DA46C5">
        <w:rPr>
          <w:rFonts w:ascii="Arial" w:hAnsi="Arial" w:cs="Arial"/>
          <w:sz w:val="22"/>
          <w:szCs w:val="22"/>
        </w:rPr>
        <w:t xml:space="preserve">Education (2024) </w:t>
      </w:r>
      <w:r w:rsidRPr="00DA46C5">
        <w:rPr>
          <w:rStyle w:val="Emphasis"/>
          <w:rFonts w:ascii="Arial" w:eastAsiaTheme="majorEastAsia" w:hAnsi="Arial" w:cs="Arial"/>
          <w:sz w:val="22"/>
          <w:szCs w:val="22"/>
        </w:rPr>
        <w:t>How can nurses build a personal brand?</w:t>
      </w:r>
      <w:r w:rsidRPr="00DA46C5">
        <w:rPr>
          <w:rFonts w:ascii="Arial" w:hAnsi="Arial" w:cs="Arial"/>
          <w:sz w:val="22"/>
          <w:szCs w:val="22"/>
        </w:rPr>
        <w:t xml:space="preserve"> Available at:</w:t>
      </w:r>
      <w:r w:rsidR="00431EAC" w:rsidRPr="00DA46C5">
        <w:rPr>
          <w:rFonts w:ascii="Arial" w:hAnsi="Arial" w:cs="Arial"/>
          <w:sz w:val="22"/>
          <w:szCs w:val="22"/>
        </w:rPr>
        <w:t xml:space="preserve"> </w:t>
      </w:r>
      <w:hyperlink r:id="rId17" w:history="1">
        <w:r w:rsidR="00AE754B" w:rsidRPr="00DA46C5">
          <w:rPr>
            <w:rStyle w:val="Hyperlink"/>
            <w:rFonts w:ascii="Arial" w:hAnsi="Arial" w:cs="Arial"/>
            <w:sz w:val="22"/>
            <w:szCs w:val="22"/>
          </w:rPr>
          <w:t>https://nursingeducation.org/insights/personal-brand/</w:t>
        </w:r>
      </w:hyperlink>
      <w:r w:rsidRPr="00DA46C5">
        <w:rPr>
          <w:rFonts w:ascii="Arial" w:hAnsi="Arial" w:cs="Arial"/>
          <w:sz w:val="22"/>
          <w:szCs w:val="22"/>
        </w:rPr>
        <w:t xml:space="preserve"> (Accessed: 13 September 2025)</w:t>
      </w:r>
      <w:r w:rsidR="00522ADD">
        <w:rPr>
          <w:rFonts w:ascii="Arial" w:hAnsi="Arial" w:cs="Arial"/>
          <w:color w:val="222222"/>
          <w:sz w:val="22"/>
          <w:szCs w:val="22"/>
          <w:shd w:val="clear" w:color="auto" w:fill="FFFFFF"/>
        </w:rPr>
        <w:t>.</w:t>
      </w:r>
    </w:p>
    <w:p w14:paraId="5691632A" w14:textId="77777777" w:rsidR="00F23751" w:rsidRDefault="005F738D" w:rsidP="002A0ECE">
      <w:pPr>
        <w:spacing w:line="480" w:lineRule="auto"/>
        <w:rPr>
          <w:rFonts w:ascii="Arial" w:hAnsi="Arial" w:cs="Arial"/>
          <w:color w:val="222222"/>
          <w:sz w:val="22"/>
          <w:szCs w:val="22"/>
          <w:shd w:val="clear" w:color="auto" w:fill="FFFFFF"/>
        </w:rPr>
      </w:pPr>
      <w:proofErr w:type="spellStart"/>
      <w:r w:rsidRPr="00DA46C5">
        <w:rPr>
          <w:rFonts w:ascii="Arial" w:hAnsi="Arial" w:cs="Arial"/>
          <w:color w:val="222222"/>
          <w:sz w:val="22"/>
          <w:szCs w:val="22"/>
          <w:shd w:val="clear" w:color="auto" w:fill="FFFFFF"/>
        </w:rPr>
        <w:t>Thekkekara</w:t>
      </w:r>
      <w:proofErr w:type="spellEnd"/>
      <w:r w:rsidRPr="00DA46C5">
        <w:rPr>
          <w:rFonts w:ascii="Arial" w:hAnsi="Arial" w:cs="Arial"/>
          <w:color w:val="222222"/>
          <w:sz w:val="22"/>
          <w:szCs w:val="22"/>
          <w:shd w:val="clear" w:color="auto" w:fill="FFFFFF"/>
        </w:rPr>
        <w:t>, J.V., 2023. Change Management: A Survey of Literature in View of Analysing the Advantages of ADKAR Model. </w:t>
      </w:r>
      <w:r w:rsidRPr="00DA46C5">
        <w:rPr>
          <w:rFonts w:ascii="Arial" w:hAnsi="Arial" w:cs="Arial"/>
          <w:i/>
          <w:iCs/>
          <w:color w:val="222222"/>
          <w:sz w:val="22"/>
          <w:szCs w:val="22"/>
          <w:shd w:val="clear" w:color="auto" w:fill="FFFFFF"/>
        </w:rPr>
        <w:t>RGUHS Journal of Allied Health Sciences</w:t>
      </w:r>
      <w:r w:rsidRPr="00DA46C5">
        <w:rPr>
          <w:rFonts w:ascii="Arial" w:hAnsi="Arial" w:cs="Arial"/>
          <w:color w:val="222222"/>
          <w:sz w:val="22"/>
          <w:szCs w:val="22"/>
          <w:shd w:val="clear" w:color="auto" w:fill="FFFFFF"/>
        </w:rPr>
        <w:t>, </w:t>
      </w:r>
      <w:r w:rsidRPr="00DA46C5">
        <w:rPr>
          <w:rFonts w:ascii="Arial" w:hAnsi="Arial" w:cs="Arial"/>
          <w:i/>
          <w:iCs/>
          <w:color w:val="222222"/>
          <w:sz w:val="22"/>
          <w:szCs w:val="22"/>
          <w:shd w:val="clear" w:color="auto" w:fill="FFFFFF"/>
        </w:rPr>
        <w:t>3</w:t>
      </w:r>
      <w:r w:rsidRPr="00DA46C5">
        <w:rPr>
          <w:rFonts w:ascii="Arial" w:hAnsi="Arial" w:cs="Arial"/>
          <w:color w:val="222222"/>
          <w:sz w:val="22"/>
          <w:szCs w:val="22"/>
          <w:shd w:val="clear" w:color="auto" w:fill="FFFFFF"/>
        </w:rPr>
        <w:t>(2)</w:t>
      </w:r>
      <w:r w:rsidR="00DB48B1">
        <w:rPr>
          <w:rFonts w:ascii="Arial" w:hAnsi="Arial" w:cs="Arial"/>
          <w:color w:val="222222"/>
          <w:sz w:val="22"/>
          <w:szCs w:val="22"/>
          <w:shd w:val="clear" w:color="auto" w:fill="FFFFFF"/>
        </w:rPr>
        <w:t>.</w:t>
      </w:r>
    </w:p>
    <w:p w14:paraId="3F68997A" w14:textId="22962461" w:rsidR="006251F7" w:rsidRPr="00157434" w:rsidRDefault="00F23751" w:rsidP="002A0ECE">
      <w:pPr>
        <w:spacing w:line="480" w:lineRule="auto"/>
        <w:rPr>
          <w:rFonts w:ascii="Arial" w:hAnsi="Arial" w:cs="Arial"/>
          <w:color w:val="222222"/>
          <w:sz w:val="22"/>
          <w:szCs w:val="22"/>
          <w:shd w:val="clear" w:color="auto" w:fill="FFFFFF"/>
        </w:rPr>
      </w:pPr>
      <w:r w:rsidRPr="00DA46C5">
        <w:rPr>
          <w:rFonts w:ascii="Arial" w:hAnsi="Arial" w:cs="Arial"/>
          <w:color w:val="222222"/>
          <w:sz w:val="22"/>
          <w:szCs w:val="22"/>
          <w:shd w:val="clear" w:color="auto" w:fill="FFFFFF"/>
        </w:rPr>
        <w:lastRenderedPageBreak/>
        <w:t xml:space="preserve">World Health Organisation (2020) Digital Health available at </w:t>
      </w:r>
      <w:hyperlink r:id="rId18" w:history="1">
        <w:r w:rsidRPr="00DA46C5">
          <w:rPr>
            <w:rStyle w:val="Hyperlink"/>
            <w:rFonts w:ascii="Arial" w:hAnsi="Arial" w:cs="Arial"/>
            <w:sz w:val="22"/>
            <w:szCs w:val="22"/>
            <w:shd w:val="clear" w:color="auto" w:fill="FFFFFF"/>
          </w:rPr>
          <w:t>https://www.who.int</w:t>
        </w:r>
      </w:hyperlink>
      <w:r w:rsidRPr="00DA46C5">
        <w:rPr>
          <w:rFonts w:ascii="Arial" w:hAnsi="Arial" w:cs="Arial"/>
          <w:color w:val="222222"/>
          <w:sz w:val="22"/>
          <w:szCs w:val="22"/>
          <w:shd w:val="clear" w:color="auto" w:fill="FFFFFF"/>
        </w:rPr>
        <w:t xml:space="preserve"> &gt; Health topics </w:t>
      </w:r>
      <w:r>
        <w:rPr>
          <w:rFonts w:ascii="Arial" w:hAnsi="Arial" w:cs="Arial"/>
          <w:color w:val="222222"/>
          <w:sz w:val="22"/>
          <w:szCs w:val="22"/>
          <w:shd w:val="clear" w:color="auto" w:fill="FFFFFF"/>
        </w:rPr>
        <w:t>(</w:t>
      </w:r>
      <w:r w:rsidRPr="00DA46C5">
        <w:rPr>
          <w:rFonts w:ascii="Arial" w:hAnsi="Arial" w:cs="Arial"/>
          <w:color w:val="222222"/>
          <w:sz w:val="22"/>
          <w:szCs w:val="22"/>
          <w:shd w:val="clear" w:color="auto" w:fill="FFFFFF"/>
        </w:rPr>
        <w:t>Accessed</w:t>
      </w:r>
      <w:r>
        <w:rPr>
          <w:rFonts w:ascii="Arial" w:hAnsi="Arial" w:cs="Arial"/>
          <w:color w:val="222222"/>
          <w:sz w:val="22"/>
          <w:szCs w:val="22"/>
          <w:shd w:val="clear" w:color="auto" w:fill="FFFFFF"/>
        </w:rPr>
        <w:t xml:space="preserve">: </w:t>
      </w:r>
      <w:r w:rsidRPr="00DA46C5">
        <w:rPr>
          <w:rFonts w:ascii="Arial" w:hAnsi="Arial" w:cs="Arial"/>
          <w:color w:val="222222"/>
          <w:sz w:val="22"/>
          <w:szCs w:val="22"/>
          <w:shd w:val="clear" w:color="auto" w:fill="FFFFFF"/>
        </w:rPr>
        <w:t>19 October 2025</w:t>
      </w:r>
      <w:r>
        <w:rPr>
          <w:rFonts w:ascii="Arial" w:hAnsi="Arial" w:cs="Arial"/>
          <w:color w:val="222222"/>
          <w:sz w:val="22"/>
          <w:szCs w:val="22"/>
          <w:shd w:val="clear" w:color="auto" w:fill="FFFFFF"/>
        </w:rPr>
        <w:t>)</w:t>
      </w:r>
      <w:r w:rsidRPr="00DA46C5">
        <w:rPr>
          <w:rFonts w:ascii="Arial" w:hAnsi="Arial" w:cs="Arial"/>
          <w:color w:val="222222"/>
          <w:sz w:val="22"/>
          <w:szCs w:val="22"/>
          <w:shd w:val="clear" w:color="auto" w:fill="FFFFFF"/>
        </w:rPr>
        <w:t>.</w:t>
      </w:r>
      <w:r w:rsidR="006513EE">
        <w:rPr>
          <w:rFonts w:ascii="Arial" w:hAnsi="Arial" w:cs="Arial"/>
          <w:color w:val="222222"/>
          <w:sz w:val="22"/>
          <w:szCs w:val="22"/>
          <w:shd w:val="clear" w:color="auto" w:fill="FFFFFF"/>
        </w:rPr>
        <w:br/>
      </w:r>
    </w:p>
    <w:p w14:paraId="75F90E55" w14:textId="77777777" w:rsidR="00723406" w:rsidRDefault="00723406" w:rsidP="0081018E">
      <w:pPr>
        <w:pStyle w:val="NormalWeb"/>
        <w:spacing w:line="360" w:lineRule="auto"/>
        <w:rPr>
          <w:rFonts w:ascii="Arial" w:hAnsi="Arial" w:cs="Arial"/>
          <w:sz w:val="22"/>
          <w:szCs w:val="22"/>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57075" w14:textId="77777777" w:rsidR="00967914" w:rsidRDefault="00967914"/>
  </w:endnote>
  <w:endnote w:type="continuationSeparator" w:id="0">
    <w:p w14:paraId="3D39E3CF" w14:textId="77777777" w:rsidR="00967914" w:rsidRDefault="009679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589D0" w14:textId="77777777" w:rsidR="00967914" w:rsidRDefault="00967914"/>
  </w:footnote>
  <w:footnote w:type="continuationSeparator" w:id="0">
    <w:p w14:paraId="3F37C644" w14:textId="77777777" w:rsidR="00967914" w:rsidRDefault="009679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002BA"/>
    <w:multiLevelType w:val="hybridMultilevel"/>
    <w:tmpl w:val="8CA0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5757A"/>
    <w:multiLevelType w:val="hybridMultilevel"/>
    <w:tmpl w:val="206A0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8790D"/>
    <w:multiLevelType w:val="multilevel"/>
    <w:tmpl w:val="5534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43C4F"/>
    <w:multiLevelType w:val="hybridMultilevel"/>
    <w:tmpl w:val="67323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A1B82"/>
    <w:multiLevelType w:val="multilevel"/>
    <w:tmpl w:val="166C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6" w15:restartNumberingAfterBreak="0">
    <w:nsid w:val="1FDF7355"/>
    <w:multiLevelType w:val="hybridMultilevel"/>
    <w:tmpl w:val="8DDA5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44E76"/>
    <w:multiLevelType w:val="hybridMultilevel"/>
    <w:tmpl w:val="ABA21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BA5851"/>
    <w:multiLevelType w:val="hybridMultilevel"/>
    <w:tmpl w:val="EC9CD75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36588B"/>
    <w:multiLevelType w:val="hybridMultilevel"/>
    <w:tmpl w:val="0ED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B3EFD"/>
    <w:multiLevelType w:val="hybridMultilevel"/>
    <w:tmpl w:val="8B0A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4759A"/>
    <w:multiLevelType w:val="hybridMultilevel"/>
    <w:tmpl w:val="4FDAF074"/>
    <w:lvl w:ilvl="0" w:tplc="92E0134A">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213EE2"/>
    <w:multiLevelType w:val="hybridMultilevel"/>
    <w:tmpl w:val="90E8B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33670E"/>
    <w:multiLevelType w:val="multilevel"/>
    <w:tmpl w:val="8A401E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2E6D49"/>
    <w:multiLevelType w:val="multilevel"/>
    <w:tmpl w:val="D1A425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BC6A17"/>
    <w:multiLevelType w:val="hybridMultilevel"/>
    <w:tmpl w:val="85B63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093936"/>
    <w:multiLevelType w:val="hybridMultilevel"/>
    <w:tmpl w:val="0C5806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03F49B9"/>
    <w:multiLevelType w:val="multilevel"/>
    <w:tmpl w:val="246A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7B208A0"/>
    <w:multiLevelType w:val="hybridMultilevel"/>
    <w:tmpl w:val="3CC82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0A0E4D"/>
    <w:multiLevelType w:val="multilevel"/>
    <w:tmpl w:val="90323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DD16FB"/>
    <w:multiLevelType w:val="hybridMultilevel"/>
    <w:tmpl w:val="AFC2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A45A86"/>
    <w:multiLevelType w:val="multilevel"/>
    <w:tmpl w:val="3EE2C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AD7747"/>
    <w:multiLevelType w:val="multilevel"/>
    <w:tmpl w:val="814E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7B6EC3"/>
    <w:multiLevelType w:val="multilevel"/>
    <w:tmpl w:val="15467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EC7AAC"/>
    <w:multiLevelType w:val="hybridMultilevel"/>
    <w:tmpl w:val="B9C40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F52720"/>
    <w:multiLevelType w:val="hybridMultilevel"/>
    <w:tmpl w:val="82BA9E14"/>
    <w:lvl w:ilvl="0" w:tplc="CD1683AC">
      <w:start w:val="1"/>
      <w:numFmt w:val="bullet"/>
      <w:lvlText w:val="•"/>
      <w:lvlJc w:val="left"/>
      <w:pPr>
        <w:tabs>
          <w:tab w:val="num" w:pos="720"/>
        </w:tabs>
        <w:ind w:left="720" w:hanging="360"/>
      </w:pPr>
      <w:rPr>
        <w:rFonts w:ascii="Arial" w:hAnsi="Arial" w:hint="default"/>
      </w:rPr>
    </w:lvl>
    <w:lvl w:ilvl="1" w:tplc="D16E11DE" w:tentative="1">
      <w:start w:val="1"/>
      <w:numFmt w:val="bullet"/>
      <w:lvlText w:val="•"/>
      <w:lvlJc w:val="left"/>
      <w:pPr>
        <w:tabs>
          <w:tab w:val="num" w:pos="1440"/>
        </w:tabs>
        <w:ind w:left="1440" w:hanging="360"/>
      </w:pPr>
      <w:rPr>
        <w:rFonts w:ascii="Arial" w:hAnsi="Arial" w:hint="default"/>
      </w:rPr>
    </w:lvl>
    <w:lvl w:ilvl="2" w:tplc="BEDCA48A" w:tentative="1">
      <w:start w:val="1"/>
      <w:numFmt w:val="bullet"/>
      <w:lvlText w:val="•"/>
      <w:lvlJc w:val="left"/>
      <w:pPr>
        <w:tabs>
          <w:tab w:val="num" w:pos="2160"/>
        </w:tabs>
        <w:ind w:left="2160" w:hanging="360"/>
      </w:pPr>
      <w:rPr>
        <w:rFonts w:ascii="Arial" w:hAnsi="Arial" w:hint="default"/>
      </w:rPr>
    </w:lvl>
    <w:lvl w:ilvl="3" w:tplc="F2043D06" w:tentative="1">
      <w:start w:val="1"/>
      <w:numFmt w:val="bullet"/>
      <w:lvlText w:val="•"/>
      <w:lvlJc w:val="left"/>
      <w:pPr>
        <w:tabs>
          <w:tab w:val="num" w:pos="2880"/>
        </w:tabs>
        <w:ind w:left="2880" w:hanging="360"/>
      </w:pPr>
      <w:rPr>
        <w:rFonts w:ascii="Arial" w:hAnsi="Arial" w:hint="default"/>
      </w:rPr>
    </w:lvl>
    <w:lvl w:ilvl="4" w:tplc="7292C7B4" w:tentative="1">
      <w:start w:val="1"/>
      <w:numFmt w:val="bullet"/>
      <w:lvlText w:val="•"/>
      <w:lvlJc w:val="left"/>
      <w:pPr>
        <w:tabs>
          <w:tab w:val="num" w:pos="3600"/>
        </w:tabs>
        <w:ind w:left="3600" w:hanging="360"/>
      </w:pPr>
      <w:rPr>
        <w:rFonts w:ascii="Arial" w:hAnsi="Arial" w:hint="default"/>
      </w:rPr>
    </w:lvl>
    <w:lvl w:ilvl="5" w:tplc="C1E2797A" w:tentative="1">
      <w:start w:val="1"/>
      <w:numFmt w:val="bullet"/>
      <w:lvlText w:val="•"/>
      <w:lvlJc w:val="left"/>
      <w:pPr>
        <w:tabs>
          <w:tab w:val="num" w:pos="4320"/>
        </w:tabs>
        <w:ind w:left="4320" w:hanging="360"/>
      </w:pPr>
      <w:rPr>
        <w:rFonts w:ascii="Arial" w:hAnsi="Arial" w:hint="default"/>
      </w:rPr>
    </w:lvl>
    <w:lvl w:ilvl="6" w:tplc="C72C861A" w:tentative="1">
      <w:start w:val="1"/>
      <w:numFmt w:val="bullet"/>
      <w:lvlText w:val="•"/>
      <w:lvlJc w:val="left"/>
      <w:pPr>
        <w:tabs>
          <w:tab w:val="num" w:pos="5040"/>
        </w:tabs>
        <w:ind w:left="5040" w:hanging="360"/>
      </w:pPr>
      <w:rPr>
        <w:rFonts w:ascii="Arial" w:hAnsi="Arial" w:hint="default"/>
      </w:rPr>
    </w:lvl>
    <w:lvl w:ilvl="7" w:tplc="3BE67318" w:tentative="1">
      <w:start w:val="1"/>
      <w:numFmt w:val="bullet"/>
      <w:lvlText w:val="•"/>
      <w:lvlJc w:val="left"/>
      <w:pPr>
        <w:tabs>
          <w:tab w:val="num" w:pos="5760"/>
        </w:tabs>
        <w:ind w:left="5760" w:hanging="360"/>
      </w:pPr>
      <w:rPr>
        <w:rFonts w:ascii="Arial" w:hAnsi="Arial" w:hint="default"/>
      </w:rPr>
    </w:lvl>
    <w:lvl w:ilvl="8" w:tplc="E4705D6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95B7258"/>
    <w:multiLevelType w:val="multilevel"/>
    <w:tmpl w:val="FAF8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61445F"/>
    <w:multiLevelType w:val="multilevel"/>
    <w:tmpl w:val="82FC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5"/>
  </w:num>
  <w:num w:numId="2" w16cid:durableId="1670451385">
    <w:abstractNumId w:val="19"/>
  </w:num>
  <w:num w:numId="3" w16cid:durableId="1418599781">
    <w:abstractNumId w:val="15"/>
  </w:num>
  <w:num w:numId="4" w16cid:durableId="1605502176">
    <w:abstractNumId w:val="25"/>
  </w:num>
  <w:num w:numId="5" w16cid:durableId="1738358322">
    <w:abstractNumId w:val="21"/>
  </w:num>
  <w:num w:numId="6" w16cid:durableId="39013283">
    <w:abstractNumId w:val="18"/>
  </w:num>
  <w:num w:numId="7" w16cid:durableId="438791912">
    <w:abstractNumId w:val="23"/>
  </w:num>
  <w:num w:numId="8" w16cid:durableId="1519467670">
    <w:abstractNumId w:val="28"/>
  </w:num>
  <w:num w:numId="9" w16cid:durableId="1307471584">
    <w:abstractNumId w:val="2"/>
  </w:num>
  <w:num w:numId="10" w16cid:durableId="1146823759">
    <w:abstractNumId w:val="4"/>
  </w:num>
  <w:num w:numId="11" w16cid:durableId="1538817698">
    <w:abstractNumId w:val="26"/>
  </w:num>
  <w:num w:numId="12" w16cid:durableId="280384898">
    <w:abstractNumId w:val="6"/>
  </w:num>
  <w:num w:numId="13" w16cid:durableId="257101098">
    <w:abstractNumId w:val="7"/>
  </w:num>
  <w:num w:numId="14" w16cid:durableId="1510176657">
    <w:abstractNumId w:val="16"/>
  </w:num>
  <w:num w:numId="15" w16cid:durableId="1637030346">
    <w:abstractNumId w:val="0"/>
  </w:num>
  <w:num w:numId="16" w16cid:durableId="1692100942">
    <w:abstractNumId w:val="9"/>
  </w:num>
  <w:num w:numId="17" w16cid:durableId="583951431">
    <w:abstractNumId w:val="27"/>
  </w:num>
  <w:num w:numId="18" w16cid:durableId="834419714">
    <w:abstractNumId w:val="11"/>
  </w:num>
  <w:num w:numId="19" w16cid:durableId="1665818598">
    <w:abstractNumId w:val="17"/>
  </w:num>
  <w:num w:numId="20" w16cid:durableId="1470978040">
    <w:abstractNumId w:val="1"/>
  </w:num>
  <w:num w:numId="21" w16cid:durableId="1593732884">
    <w:abstractNumId w:val="3"/>
  </w:num>
  <w:num w:numId="22" w16cid:durableId="339627748">
    <w:abstractNumId w:val="20"/>
  </w:num>
  <w:num w:numId="23" w16cid:durableId="128715971">
    <w:abstractNumId w:val="12"/>
  </w:num>
  <w:num w:numId="24" w16cid:durableId="1720544567">
    <w:abstractNumId w:val="10"/>
  </w:num>
  <w:num w:numId="25" w16cid:durableId="1282765597">
    <w:abstractNumId w:val="22"/>
  </w:num>
  <w:num w:numId="26" w16cid:durableId="29841881">
    <w:abstractNumId w:val="8"/>
  </w:num>
  <w:num w:numId="27" w16cid:durableId="2044938945">
    <w:abstractNumId w:val="14"/>
  </w:num>
  <w:num w:numId="28" w16cid:durableId="585385978">
    <w:abstractNumId w:val="13"/>
  </w:num>
  <w:num w:numId="29" w16cid:durableId="1480002013">
    <w:abstractNumId w:val="29"/>
  </w:num>
  <w:num w:numId="30" w16cid:durableId="6987059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70D7"/>
    <w:rsid w:val="000118D1"/>
    <w:rsid w:val="00012CB9"/>
    <w:rsid w:val="00013995"/>
    <w:rsid w:val="00013EE9"/>
    <w:rsid w:val="00014304"/>
    <w:rsid w:val="000152D1"/>
    <w:rsid w:val="00016F47"/>
    <w:rsid w:val="0001707E"/>
    <w:rsid w:val="00021781"/>
    <w:rsid w:val="0002506F"/>
    <w:rsid w:val="00025AB4"/>
    <w:rsid w:val="000300F1"/>
    <w:rsid w:val="0003216C"/>
    <w:rsid w:val="0003340D"/>
    <w:rsid w:val="00034961"/>
    <w:rsid w:val="0003560B"/>
    <w:rsid w:val="000427F7"/>
    <w:rsid w:val="000513D9"/>
    <w:rsid w:val="00053E8C"/>
    <w:rsid w:val="00054316"/>
    <w:rsid w:val="0005731C"/>
    <w:rsid w:val="0006274D"/>
    <w:rsid w:val="00063505"/>
    <w:rsid w:val="00063F02"/>
    <w:rsid w:val="0006509F"/>
    <w:rsid w:val="000658E0"/>
    <w:rsid w:val="000672D4"/>
    <w:rsid w:val="00071379"/>
    <w:rsid w:val="00073236"/>
    <w:rsid w:val="00076576"/>
    <w:rsid w:val="000773DE"/>
    <w:rsid w:val="000803E9"/>
    <w:rsid w:val="000806BD"/>
    <w:rsid w:val="00081705"/>
    <w:rsid w:val="0008290A"/>
    <w:rsid w:val="000839B5"/>
    <w:rsid w:val="00093F56"/>
    <w:rsid w:val="00097440"/>
    <w:rsid w:val="00097795"/>
    <w:rsid w:val="000A0A1E"/>
    <w:rsid w:val="000A1E35"/>
    <w:rsid w:val="000A2D21"/>
    <w:rsid w:val="000A462A"/>
    <w:rsid w:val="000A6208"/>
    <w:rsid w:val="000A7E88"/>
    <w:rsid w:val="000B3784"/>
    <w:rsid w:val="000B4E6D"/>
    <w:rsid w:val="000B6F24"/>
    <w:rsid w:val="000C5552"/>
    <w:rsid w:val="000D0289"/>
    <w:rsid w:val="000D3877"/>
    <w:rsid w:val="000D6FB1"/>
    <w:rsid w:val="000E1928"/>
    <w:rsid w:val="000E5ED9"/>
    <w:rsid w:val="000F2695"/>
    <w:rsid w:val="000F35A5"/>
    <w:rsid w:val="000F6B96"/>
    <w:rsid w:val="000F71A5"/>
    <w:rsid w:val="000F7EF7"/>
    <w:rsid w:val="00100608"/>
    <w:rsid w:val="00100BE8"/>
    <w:rsid w:val="00101ACF"/>
    <w:rsid w:val="00106503"/>
    <w:rsid w:val="00106A94"/>
    <w:rsid w:val="00113301"/>
    <w:rsid w:val="001133F0"/>
    <w:rsid w:val="0012366F"/>
    <w:rsid w:val="00123749"/>
    <w:rsid w:val="0012623C"/>
    <w:rsid w:val="00126D5F"/>
    <w:rsid w:val="0013186E"/>
    <w:rsid w:val="00134AB4"/>
    <w:rsid w:val="00147821"/>
    <w:rsid w:val="00147A5C"/>
    <w:rsid w:val="00153F75"/>
    <w:rsid w:val="001572E8"/>
    <w:rsid w:val="00157434"/>
    <w:rsid w:val="001624EE"/>
    <w:rsid w:val="001711E2"/>
    <w:rsid w:val="00172979"/>
    <w:rsid w:val="00173D60"/>
    <w:rsid w:val="001763A7"/>
    <w:rsid w:val="00177E42"/>
    <w:rsid w:val="00183517"/>
    <w:rsid w:val="00185659"/>
    <w:rsid w:val="001858E5"/>
    <w:rsid w:val="00187E7F"/>
    <w:rsid w:val="00190E52"/>
    <w:rsid w:val="00193CEB"/>
    <w:rsid w:val="00193E70"/>
    <w:rsid w:val="00197667"/>
    <w:rsid w:val="001A311C"/>
    <w:rsid w:val="001A7475"/>
    <w:rsid w:val="001B15E3"/>
    <w:rsid w:val="001B2506"/>
    <w:rsid w:val="001B3FE2"/>
    <w:rsid w:val="001B52B1"/>
    <w:rsid w:val="001B679D"/>
    <w:rsid w:val="001B6872"/>
    <w:rsid w:val="001C188E"/>
    <w:rsid w:val="001C1ABD"/>
    <w:rsid w:val="001C1E35"/>
    <w:rsid w:val="001C2459"/>
    <w:rsid w:val="001D174A"/>
    <w:rsid w:val="001D1A5D"/>
    <w:rsid w:val="001D284A"/>
    <w:rsid w:val="001D316C"/>
    <w:rsid w:val="001D495C"/>
    <w:rsid w:val="001D5D84"/>
    <w:rsid w:val="001E01C3"/>
    <w:rsid w:val="001E08A2"/>
    <w:rsid w:val="001E1307"/>
    <w:rsid w:val="001E1559"/>
    <w:rsid w:val="001E6F1E"/>
    <w:rsid w:val="001E70FE"/>
    <w:rsid w:val="001E7504"/>
    <w:rsid w:val="001F4931"/>
    <w:rsid w:val="001F7DE9"/>
    <w:rsid w:val="00202C2D"/>
    <w:rsid w:val="00202D4C"/>
    <w:rsid w:val="002054B5"/>
    <w:rsid w:val="00207D72"/>
    <w:rsid w:val="002127DB"/>
    <w:rsid w:val="0021384B"/>
    <w:rsid w:val="0021412C"/>
    <w:rsid w:val="00215394"/>
    <w:rsid w:val="0021687D"/>
    <w:rsid w:val="00217AC1"/>
    <w:rsid w:val="00220449"/>
    <w:rsid w:val="002225D9"/>
    <w:rsid w:val="00223AF3"/>
    <w:rsid w:val="0022583E"/>
    <w:rsid w:val="002342F1"/>
    <w:rsid w:val="00234539"/>
    <w:rsid w:val="002351CD"/>
    <w:rsid w:val="00236633"/>
    <w:rsid w:val="00241DC5"/>
    <w:rsid w:val="00244A0A"/>
    <w:rsid w:val="00244B6B"/>
    <w:rsid w:val="0024548A"/>
    <w:rsid w:val="00246063"/>
    <w:rsid w:val="00251B08"/>
    <w:rsid w:val="0025211F"/>
    <w:rsid w:val="00252F71"/>
    <w:rsid w:val="00257418"/>
    <w:rsid w:val="002602B6"/>
    <w:rsid w:val="0026240F"/>
    <w:rsid w:val="00267B2A"/>
    <w:rsid w:val="00267CA8"/>
    <w:rsid w:val="002749B2"/>
    <w:rsid w:val="00275A7A"/>
    <w:rsid w:val="00276545"/>
    <w:rsid w:val="00280C73"/>
    <w:rsid w:val="00291F98"/>
    <w:rsid w:val="0029583B"/>
    <w:rsid w:val="002A0694"/>
    <w:rsid w:val="002A0ECE"/>
    <w:rsid w:val="002A1BE6"/>
    <w:rsid w:val="002A2FD1"/>
    <w:rsid w:val="002A7863"/>
    <w:rsid w:val="002B0945"/>
    <w:rsid w:val="002B10E0"/>
    <w:rsid w:val="002B2D98"/>
    <w:rsid w:val="002B3766"/>
    <w:rsid w:val="002B421D"/>
    <w:rsid w:val="002B4EAF"/>
    <w:rsid w:val="002B7CCA"/>
    <w:rsid w:val="002C1916"/>
    <w:rsid w:val="002C484B"/>
    <w:rsid w:val="002C48B8"/>
    <w:rsid w:val="002C4ADE"/>
    <w:rsid w:val="002C4E77"/>
    <w:rsid w:val="002C751B"/>
    <w:rsid w:val="002C752E"/>
    <w:rsid w:val="002C7EF4"/>
    <w:rsid w:val="002D0F03"/>
    <w:rsid w:val="002D1568"/>
    <w:rsid w:val="002D1ED3"/>
    <w:rsid w:val="002D2AA2"/>
    <w:rsid w:val="002D2C63"/>
    <w:rsid w:val="002E2979"/>
    <w:rsid w:val="002E4093"/>
    <w:rsid w:val="002E4B44"/>
    <w:rsid w:val="002E683E"/>
    <w:rsid w:val="002F206A"/>
    <w:rsid w:val="002F3C0D"/>
    <w:rsid w:val="002F43C9"/>
    <w:rsid w:val="002F6281"/>
    <w:rsid w:val="002F6C5C"/>
    <w:rsid w:val="003005C8"/>
    <w:rsid w:val="003013C1"/>
    <w:rsid w:val="00303867"/>
    <w:rsid w:val="00304AB9"/>
    <w:rsid w:val="003077FB"/>
    <w:rsid w:val="00311241"/>
    <w:rsid w:val="00315813"/>
    <w:rsid w:val="00316139"/>
    <w:rsid w:val="00320286"/>
    <w:rsid w:val="003232D2"/>
    <w:rsid w:val="00323FCF"/>
    <w:rsid w:val="00330B26"/>
    <w:rsid w:val="00337250"/>
    <w:rsid w:val="00341261"/>
    <w:rsid w:val="00346CF5"/>
    <w:rsid w:val="00351B9F"/>
    <w:rsid w:val="003521A1"/>
    <w:rsid w:val="003571F1"/>
    <w:rsid w:val="00357BBC"/>
    <w:rsid w:val="003616EC"/>
    <w:rsid w:val="00362019"/>
    <w:rsid w:val="003630DA"/>
    <w:rsid w:val="00364E3B"/>
    <w:rsid w:val="00371A1D"/>
    <w:rsid w:val="003734FE"/>
    <w:rsid w:val="0037350A"/>
    <w:rsid w:val="00383E93"/>
    <w:rsid w:val="00386CFE"/>
    <w:rsid w:val="00387F98"/>
    <w:rsid w:val="00391326"/>
    <w:rsid w:val="00392BE8"/>
    <w:rsid w:val="00393B54"/>
    <w:rsid w:val="00396D18"/>
    <w:rsid w:val="003A2685"/>
    <w:rsid w:val="003A7A66"/>
    <w:rsid w:val="003B02F8"/>
    <w:rsid w:val="003B55A2"/>
    <w:rsid w:val="003B577C"/>
    <w:rsid w:val="003B5925"/>
    <w:rsid w:val="003B5C10"/>
    <w:rsid w:val="003B7DF1"/>
    <w:rsid w:val="003C097B"/>
    <w:rsid w:val="003C5804"/>
    <w:rsid w:val="003C6E63"/>
    <w:rsid w:val="003C7A95"/>
    <w:rsid w:val="003D2038"/>
    <w:rsid w:val="003D3FCC"/>
    <w:rsid w:val="003D5AB2"/>
    <w:rsid w:val="003D5FD1"/>
    <w:rsid w:val="003D75EA"/>
    <w:rsid w:val="003E07D2"/>
    <w:rsid w:val="003E0ED7"/>
    <w:rsid w:val="003E3401"/>
    <w:rsid w:val="003E69CC"/>
    <w:rsid w:val="003E7C12"/>
    <w:rsid w:val="003F0645"/>
    <w:rsid w:val="003F3FD8"/>
    <w:rsid w:val="003F4B19"/>
    <w:rsid w:val="003F5CF8"/>
    <w:rsid w:val="003F7659"/>
    <w:rsid w:val="003F7D59"/>
    <w:rsid w:val="004020D6"/>
    <w:rsid w:val="004027BE"/>
    <w:rsid w:val="004039AA"/>
    <w:rsid w:val="00403B0F"/>
    <w:rsid w:val="00407D44"/>
    <w:rsid w:val="004122A5"/>
    <w:rsid w:val="00412755"/>
    <w:rsid w:val="00415449"/>
    <w:rsid w:val="004155D5"/>
    <w:rsid w:val="004164F4"/>
    <w:rsid w:val="00416986"/>
    <w:rsid w:val="00423C5F"/>
    <w:rsid w:val="00426FAC"/>
    <w:rsid w:val="00430778"/>
    <w:rsid w:val="00431EAC"/>
    <w:rsid w:val="004351F8"/>
    <w:rsid w:val="00440994"/>
    <w:rsid w:val="00444083"/>
    <w:rsid w:val="00445158"/>
    <w:rsid w:val="00446320"/>
    <w:rsid w:val="0045220F"/>
    <w:rsid w:val="00452CBC"/>
    <w:rsid w:val="004600C6"/>
    <w:rsid w:val="004601C0"/>
    <w:rsid w:val="004608EA"/>
    <w:rsid w:val="00462FA5"/>
    <w:rsid w:val="0046366C"/>
    <w:rsid w:val="00466825"/>
    <w:rsid w:val="00470687"/>
    <w:rsid w:val="00471324"/>
    <w:rsid w:val="00471F2D"/>
    <w:rsid w:val="00472718"/>
    <w:rsid w:val="004739FE"/>
    <w:rsid w:val="00473BB4"/>
    <w:rsid w:val="0048030C"/>
    <w:rsid w:val="0048214B"/>
    <w:rsid w:val="00483412"/>
    <w:rsid w:val="00486484"/>
    <w:rsid w:val="00486591"/>
    <w:rsid w:val="004903F7"/>
    <w:rsid w:val="00491743"/>
    <w:rsid w:val="00491F48"/>
    <w:rsid w:val="004924A2"/>
    <w:rsid w:val="004938BA"/>
    <w:rsid w:val="004974FD"/>
    <w:rsid w:val="004A0E53"/>
    <w:rsid w:val="004A1EF4"/>
    <w:rsid w:val="004A3A6A"/>
    <w:rsid w:val="004A61B4"/>
    <w:rsid w:val="004A6E92"/>
    <w:rsid w:val="004B16F6"/>
    <w:rsid w:val="004B2F8F"/>
    <w:rsid w:val="004B3C9A"/>
    <w:rsid w:val="004B574B"/>
    <w:rsid w:val="004B65B5"/>
    <w:rsid w:val="004B785D"/>
    <w:rsid w:val="004C0E99"/>
    <w:rsid w:val="004C4658"/>
    <w:rsid w:val="004C4F41"/>
    <w:rsid w:val="004C61A2"/>
    <w:rsid w:val="004C70A5"/>
    <w:rsid w:val="004C7AD6"/>
    <w:rsid w:val="004D06B4"/>
    <w:rsid w:val="004D2472"/>
    <w:rsid w:val="004D274F"/>
    <w:rsid w:val="004E16C4"/>
    <w:rsid w:val="004E56D9"/>
    <w:rsid w:val="004E672D"/>
    <w:rsid w:val="004E7424"/>
    <w:rsid w:val="004E7D2C"/>
    <w:rsid w:val="004E7E94"/>
    <w:rsid w:val="004F22AF"/>
    <w:rsid w:val="004F2BF9"/>
    <w:rsid w:val="004F3B6B"/>
    <w:rsid w:val="004F4935"/>
    <w:rsid w:val="004F4A9C"/>
    <w:rsid w:val="004F5696"/>
    <w:rsid w:val="004F7EB7"/>
    <w:rsid w:val="00500497"/>
    <w:rsid w:val="00501574"/>
    <w:rsid w:val="0050466A"/>
    <w:rsid w:val="005047BD"/>
    <w:rsid w:val="005053BD"/>
    <w:rsid w:val="00505A17"/>
    <w:rsid w:val="005104C9"/>
    <w:rsid w:val="00510D05"/>
    <w:rsid w:val="00510DC3"/>
    <w:rsid w:val="0051525E"/>
    <w:rsid w:val="005222A8"/>
    <w:rsid w:val="00522A72"/>
    <w:rsid w:val="00522ADD"/>
    <w:rsid w:val="0052437B"/>
    <w:rsid w:val="005269FC"/>
    <w:rsid w:val="00526A58"/>
    <w:rsid w:val="0053468F"/>
    <w:rsid w:val="005353EE"/>
    <w:rsid w:val="00535E04"/>
    <w:rsid w:val="00536053"/>
    <w:rsid w:val="00536A09"/>
    <w:rsid w:val="00537D46"/>
    <w:rsid w:val="005462B4"/>
    <w:rsid w:val="00554261"/>
    <w:rsid w:val="005573D6"/>
    <w:rsid w:val="00557770"/>
    <w:rsid w:val="00557CC9"/>
    <w:rsid w:val="00561C77"/>
    <w:rsid w:val="00562826"/>
    <w:rsid w:val="00572A71"/>
    <w:rsid w:val="005750E3"/>
    <w:rsid w:val="00575AD3"/>
    <w:rsid w:val="0057624F"/>
    <w:rsid w:val="005767EA"/>
    <w:rsid w:val="00577423"/>
    <w:rsid w:val="005779D9"/>
    <w:rsid w:val="00580E88"/>
    <w:rsid w:val="005817AF"/>
    <w:rsid w:val="00581CFE"/>
    <w:rsid w:val="005827EB"/>
    <w:rsid w:val="00582C6F"/>
    <w:rsid w:val="005868E1"/>
    <w:rsid w:val="00587B31"/>
    <w:rsid w:val="0059059A"/>
    <w:rsid w:val="005910AF"/>
    <w:rsid w:val="00593374"/>
    <w:rsid w:val="0059671C"/>
    <w:rsid w:val="00597D4B"/>
    <w:rsid w:val="005A0682"/>
    <w:rsid w:val="005A6114"/>
    <w:rsid w:val="005B1002"/>
    <w:rsid w:val="005B1B20"/>
    <w:rsid w:val="005B5DF2"/>
    <w:rsid w:val="005B61B3"/>
    <w:rsid w:val="005B6AA5"/>
    <w:rsid w:val="005C1012"/>
    <w:rsid w:val="005C15B1"/>
    <w:rsid w:val="005C4DF3"/>
    <w:rsid w:val="005C4F4D"/>
    <w:rsid w:val="005C6210"/>
    <w:rsid w:val="005C6B4E"/>
    <w:rsid w:val="005D0B4D"/>
    <w:rsid w:val="005D121E"/>
    <w:rsid w:val="005E243F"/>
    <w:rsid w:val="005E3E8F"/>
    <w:rsid w:val="005E48AF"/>
    <w:rsid w:val="005E55EB"/>
    <w:rsid w:val="005E7115"/>
    <w:rsid w:val="005F13B4"/>
    <w:rsid w:val="005F38CF"/>
    <w:rsid w:val="005F6175"/>
    <w:rsid w:val="005F738D"/>
    <w:rsid w:val="00600C51"/>
    <w:rsid w:val="00603CC3"/>
    <w:rsid w:val="006042D4"/>
    <w:rsid w:val="00606CB8"/>
    <w:rsid w:val="00610556"/>
    <w:rsid w:val="00610FC1"/>
    <w:rsid w:val="00615291"/>
    <w:rsid w:val="006160F6"/>
    <w:rsid w:val="00616816"/>
    <w:rsid w:val="006206B8"/>
    <w:rsid w:val="0062368B"/>
    <w:rsid w:val="00624E6A"/>
    <w:rsid w:val="006251F7"/>
    <w:rsid w:val="00626E9F"/>
    <w:rsid w:val="006270EE"/>
    <w:rsid w:val="0063108E"/>
    <w:rsid w:val="00631384"/>
    <w:rsid w:val="00632F8B"/>
    <w:rsid w:val="006358F8"/>
    <w:rsid w:val="00636849"/>
    <w:rsid w:val="006443A5"/>
    <w:rsid w:val="00645F7E"/>
    <w:rsid w:val="00647728"/>
    <w:rsid w:val="006513EE"/>
    <w:rsid w:val="006517E6"/>
    <w:rsid w:val="006561C8"/>
    <w:rsid w:val="00661335"/>
    <w:rsid w:val="00664129"/>
    <w:rsid w:val="00664BEC"/>
    <w:rsid w:val="00665321"/>
    <w:rsid w:val="00666B1B"/>
    <w:rsid w:val="00666F6D"/>
    <w:rsid w:val="00667A82"/>
    <w:rsid w:val="00674220"/>
    <w:rsid w:val="00677929"/>
    <w:rsid w:val="00680F15"/>
    <w:rsid w:val="0068118B"/>
    <w:rsid w:val="0068182B"/>
    <w:rsid w:val="00681C8F"/>
    <w:rsid w:val="006835FA"/>
    <w:rsid w:val="0068400E"/>
    <w:rsid w:val="00686C05"/>
    <w:rsid w:val="00696C97"/>
    <w:rsid w:val="00697867"/>
    <w:rsid w:val="006A08C1"/>
    <w:rsid w:val="006A1054"/>
    <w:rsid w:val="006A180B"/>
    <w:rsid w:val="006A5A33"/>
    <w:rsid w:val="006B565E"/>
    <w:rsid w:val="006B605E"/>
    <w:rsid w:val="006B642B"/>
    <w:rsid w:val="006C13AC"/>
    <w:rsid w:val="006C37C9"/>
    <w:rsid w:val="006C3A59"/>
    <w:rsid w:val="006C3C7C"/>
    <w:rsid w:val="006C4862"/>
    <w:rsid w:val="006C66A7"/>
    <w:rsid w:val="006D213E"/>
    <w:rsid w:val="006D298A"/>
    <w:rsid w:val="006D4DAC"/>
    <w:rsid w:val="006D58BC"/>
    <w:rsid w:val="006D7397"/>
    <w:rsid w:val="006E03F6"/>
    <w:rsid w:val="006E0C30"/>
    <w:rsid w:val="006E49FA"/>
    <w:rsid w:val="006E6679"/>
    <w:rsid w:val="006E6908"/>
    <w:rsid w:val="006E7117"/>
    <w:rsid w:val="006F0D10"/>
    <w:rsid w:val="006F1549"/>
    <w:rsid w:val="006F2180"/>
    <w:rsid w:val="006F2405"/>
    <w:rsid w:val="00700AAB"/>
    <w:rsid w:val="00704D7D"/>
    <w:rsid w:val="00710C87"/>
    <w:rsid w:val="0071104E"/>
    <w:rsid w:val="00712B47"/>
    <w:rsid w:val="0071559D"/>
    <w:rsid w:val="007227EE"/>
    <w:rsid w:val="00723406"/>
    <w:rsid w:val="0072699A"/>
    <w:rsid w:val="00726A89"/>
    <w:rsid w:val="00730306"/>
    <w:rsid w:val="007319AB"/>
    <w:rsid w:val="007373AA"/>
    <w:rsid w:val="007376B8"/>
    <w:rsid w:val="0074241D"/>
    <w:rsid w:val="00742E7A"/>
    <w:rsid w:val="00743F6D"/>
    <w:rsid w:val="00744BE8"/>
    <w:rsid w:val="0074551A"/>
    <w:rsid w:val="00746F38"/>
    <w:rsid w:val="007479E7"/>
    <w:rsid w:val="00755354"/>
    <w:rsid w:val="00757882"/>
    <w:rsid w:val="00760B49"/>
    <w:rsid w:val="00763673"/>
    <w:rsid w:val="00764134"/>
    <w:rsid w:val="0076530A"/>
    <w:rsid w:val="00767C52"/>
    <w:rsid w:val="00770297"/>
    <w:rsid w:val="00770CDB"/>
    <w:rsid w:val="007724BD"/>
    <w:rsid w:val="007756A9"/>
    <w:rsid w:val="00777A77"/>
    <w:rsid w:val="00781364"/>
    <w:rsid w:val="00781809"/>
    <w:rsid w:val="0078262C"/>
    <w:rsid w:val="007833A5"/>
    <w:rsid w:val="00784FD3"/>
    <w:rsid w:val="00785D86"/>
    <w:rsid w:val="00786C0D"/>
    <w:rsid w:val="0078717B"/>
    <w:rsid w:val="007907AD"/>
    <w:rsid w:val="00790BA9"/>
    <w:rsid w:val="00791366"/>
    <w:rsid w:val="00797448"/>
    <w:rsid w:val="007A0428"/>
    <w:rsid w:val="007A144B"/>
    <w:rsid w:val="007A34A4"/>
    <w:rsid w:val="007A3545"/>
    <w:rsid w:val="007A47C7"/>
    <w:rsid w:val="007A559F"/>
    <w:rsid w:val="007B0D80"/>
    <w:rsid w:val="007B186F"/>
    <w:rsid w:val="007B35D5"/>
    <w:rsid w:val="007C05BE"/>
    <w:rsid w:val="007C2056"/>
    <w:rsid w:val="007C6EFE"/>
    <w:rsid w:val="007D12D7"/>
    <w:rsid w:val="007D17B5"/>
    <w:rsid w:val="007D1ED0"/>
    <w:rsid w:val="007D3AD0"/>
    <w:rsid w:val="007D4FAE"/>
    <w:rsid w:val="007E206A"/>
    <w:rsid w:val="007E20B8"/>
    <w:rsid w:val="007E7062"/>
    <w:rsid w:val="007F1BF2"/>
    <w:rsid w:val="007F6086"/>
    <w:rsid w:val="007F7CAE"/>
    <w:rsid w:val="00801B8E"/>
    <w:rsid w:val="00803DCA"/>
    <w:rsid w:val="00805C51"/>
    <w:rsid w:val="008100A4"/>
    <w:rsid w:val="0081018E"/>
    <w:rsid w:val="0081064D"/>
    <w:rsid w:val="008124AE"/>
    <w:rsid w:val="00813D3D"/>
    <w:rsid w:val="00824A5B"/>
    <w:rsid w:val="00824DF6"/>
    <w:rsid w:val="00824F05"/>
    <w:rsid w:val="008257F0"/>
    <w:rsid w:val="00827006"/>
    <w:rsid w:val="008279E2"/>
    <w:rsid w:val="008332D8"/>
    <w:rsid w:val="0083400B"/>
    <w:rsid w:val="008365D2"/>
    <w:rsid w:val="00836827"/>
    <w:rsid w:val="00836B99"/>
    <w:rsid w:val="008409F2"/>
    <w:rsid w:val="0084158D"/>
    <w:rsid w:val="00841DC8"/>
    <w:rsid w:val="0084355C"/>
    <w:rsid w:val="008440FC"/>
    <w:rsid w:val="00845F0B"/>
    <w:rsid w:val="00851F5B"/>
    <w:rsid w:val="00852BCB"/>
    <w:rsid w:val="00852C6E"/>
    <w:rsid w:val="00852D11"/>
    <w:rsid w:val="00855829"/>
    <w:rsid w:val="00857564"/>
    <w:rsid w:val="00857589"/>
    <w:rsid w:val="00866F1A"/>
    <w:rsid w:val="00870DF2"/>
    <w:rsid w:val="00871BBB"/>
    <w:rsid w:val="00877168"/>
    <w:rsid w:val="0088325B"/>
    <w:rsid w:val="00884F21"/>
    <w:rsid w:val="00885E99"/>
    <w:rsid w:val="0089248C"/>
    <w:rsid w:val="008A25AD"/>
    <w:rsid w:val="008A32F0"/>
    <w:rsid w:val="008A341C"/>
    <w:rsid w:val="008A47DF"/>
    <w:rsid w:val="008A5E8F"/>
    <w:rsid w:val="008A6121"/>
    <w:rsid w:val="008B0FC3"/>
    <w:rsid w:val="008B193E"/>
    <w:rsid w:val="008B65CA"/>
    <w:rsid w:val="008B723E"/>
    <w:rsid w:val="008B7653"/>
    <w:rsid w:val="008C010A"/>
    <w:rsid w:val="008C0570"/>
    <w:rsid w:val="008C4AD2"/>
    <w:rsid w:val="008D0475"/>
    <w:rsid w:val="008D1B04"/>
    <w:rsid w:val="008D2DB5"/>
    <w:rsid w:val="008D4764"/>
    <w:rsid w:val="008D7E45"/>
    <w:rsid w:val="008E1050"/>
    <w:rsid w:val="008E3E48"/>
    <w:rsid w:val="008E4534"/>
    <w:rsid w:val="008E6C83"/>
    <w:rsid w:val="008E73FE"/>
    <w:rsid w:val="008F0468"/>
    <w:rsid w:val="008F0B63"/>
    <w:rsid w:val="008F28F0"/>
    <w:rsid w:val="008F2B01"/>
    <w:rsid w:val="008F307E"/>
    <w:rsid w:val="008F4D55"/>
    <w:rsid w:val="009003C8"/>
    <w:rsid w:val="00900FBD"/>
    <w:rsid w:val="00903517"/>
    <w:rsid w:val="00903FCD"/>
    <w:rsid w:val="00906DA4"/>
    <w:rsid w:val="00907600"/>
    <w:rsid w:val="00907DC4"/>
    <w:rsid w:val="00910F49"/>
    <w:rsid w:val="00911C45"/>
    <w:rsid w:val="009125E3"/>
    <w:rsid w:val="00913C82"/>
    <w:rsid w:val="00914E84"/>
    <w:rsid w:val="0092124C"/>
    <w:rsid w:val="00921A62"/>
    <w:rsid w:val="00921E41"/>
    <w:rsid w:val="00924885"/>
    <w:rsid w:val="00926126"/>
    <w:rsid w:val="009267AF"/>
    <w:rsid w:val="009305AC"/>
    <w:rsid w:val="00940F0B"/>
    <w:rsid w:val="00941503"/>
    <w:rsid w:val="00941CEE"/>
    <w:rsid w:val="009435E3"/>
    <w:rsid w:val="0094648F"/>
    <w:rsid w:val="00947EB1"/>
    <w:rsid w:val="00952549"/>
    <w:rsid w:val="009556F3"/>
    <w:rsid w:val="00960103"/>
    <w:rsid w:val="009601B1"/>
    <w:rsid w:val="0096281E"/>
    <w:rsid w:val="00965CA5"/>
    <w:rsid w:val="00967914"/>
    <w:rsid w:val="00967A89"/>
    <w:rsid w:val="00970E4A"/>
    <w:rsid w:val="00971F59"/>
    <w:rsid w:val="009733AC"/>
    <w:rsid w:val="0097372B"/>
    <w:rsid w:val="00974294"/>
    <w:rsid w:val="00976091"/>
    <w:rsid w:val="00981D1A"/>
    <w:rsid w:val="00984499"/>
    <w:rsid w:val="00985687"/>
    <w:rsid w:val="00993F9F"/>
    <w:rsid w:val="0099406A"/>
    <w:rsid w:val="00994EE4"/>
    <w:rsid w:val="009965E2"/>
    <w:rsid w:val="00997C69"/>
    <w:rsid w:val="009A2C80"/>
    <w:rsid w:val="009A445A"/>
    <w:rsid w:val="009A7A9E"/>
    <w:rsid w:val="009B30D9"/>
    <w:rsid w:val="009B351D"/>
    <w:rsid w:val="009B5808"/>
    <w:rsid w:val="009C0418"/>
    <w:rsid w:val="009C0D45"/>
    <w:rsid w:val="009C638D"/>
    <w:rsid w:val="009D1B5F"/>
    <w:rsid w:val="009D2F8A"/>
    <w:rsid w:val="009D3B62"/>
    <w:rsid w:val="009D4126"/>
    <w:rsid w:val="009D48DB"/>
    <w:rsid w:val="009D616F"/>
    <w:rsid w:val="009E0A40"/>
    <w:rsid w:val="009E4496"/>
    <w:rsid w:val="009E44BE"/>
    <w:rsid w:val="009E7072"/>
    <w:rsid w:val="009E791A"/>
    <w:rsid w:val="009F06E0"/>
    <w:rsid w:val="009F1484"/>
    <w:rsid w:val="009F169C"/>
    <w:rsid w:val="009F2063"/>
    <w:rsid w:val="009F2366"/>
    <w:rsid w:val="009F5A9A"/>
    <w:rsid w:val="009F7EDE"/>
    <w:rsid w:val="00A00388"/>
    <w:rsid w:val="00A00DD3"/>
    <w:rsid w:val="00A0603A"/>
    <w:rsid w:val="00A064C3"/>
    <w:rsid w:val="00A10582"/>
    <w:rsid w:val="00A117F5"/>
    <w:rsid w:val="00A13684"/>
    <w:rsid w:val="00A20FE1"/>
    <w:rsid w:val="00A257E3"/>
    <w:rsid w:val="00A321CA"/>
    <w:rsid w:val="00A357D8"/>
    <w:rsid w:val="00A36EDC"/>
    <w:rsid w:val="00A42B7E"/>
    <w:rsid w:val="00A43653"/>
    <w:rsid w:val="00A43BA0"/>
    <w:rsid w:val="00A50580"/>
    <w:rsid w:val="00A531A1"/>
    <w:rsid w:val="00A5340C"/>
    <w:rsid w:val="00A53EAD"/>
    <w:rsid w:val="00A55A1B"/>
    <w:rsid w:val="00A57C68"/>
    <w:rsid w:val="00A60077"/>
    <w:rsid w:val="00A609FC"/>
    <w:rsid w:val="00A67A52"/>
    <w:rsid w:val="00A67B5B"/>
    <w:rsid w:val="00A720C9"/>
    <w:rsid w:val="00A72B46"/>
    <w:rsid w:val="00A74CB5"/>
    <w:rsid w:val="00A75396"/>
    <w:rsid w:val="00A75A95"/>
    <w:rsid w:val="00A773CD"/>
    <w:rsid w:val="00A77B44"/>
    <w:rsid w:val="00A8567B"/>
    <w:rsid w:val="00A85C32"/>
    <w:rsid w:val="00A86610"/>
    <w:rsid w:val="00A873F6"/>
    <w:rsid w:val="00A91B83"/>
    <w:rsid w:val="00A93983"/>
    <w:rsid w:val="00A96A1F"/>
    <w:rsid w:val="00AA06F6"/>
    <w:rsid w:val="00AA0FF5"/>
    <w:rsid w:val="00AA15C8"/>
    <w:rsid w:val="00AA3C89"/>
    <w:rsid w:val="00AA6450"/>
    <w:rsid w:val="00AB20D4"/>
    <w:rsid w:val="00AB2D96"/>
    <w:rsid w:val="00AB3F8B"/>
    <w:rsid w:val="00AB4703"/>
    <w:rsid w:val="00AB4F43"/>
    <w:rsid w:val="00AB5B22"/>
    <w:rsid w:val="00AB796B"/>
    <w:rsid w:val="00AC1FEB"/>
    <w:rsid w:val="00AC22CC"/>
    <w:rsid w:val="00AC33EF"/>
    <w:rsid w:val="00AC4D1D"/>
    <w:rsid w:val="00AC5B01"/>
    <w:rsid w:val="00AC6ECD"/>
    <w:rsid w:val="00AD1C16"/>
    <w:rsid w:val="00AD2C42"/>
    <w:rsid w:val="00AD3B93"/>
    <w:rsid w:val="00AD3DB8"/>
    <w:rsid w:val="00AD5583"/>
    <w:rsid w:val="00AE138C"/>
    <w:rsid w:val="00AE18D1"/>
    <w:rsid w:val="00AE2BA9"/>
    <w:rsid w:val="00AE754B"/>
    <w:rsid w:val="00AF4B60"/>
    <w:rsid w:val="00AF6C1A"/>
    <w:rsid w:val="00AF734F"/>
    <w:rsid w:val="00B048AD"/>
    <w:rsid w:val="00B071EA"/>
    <w:rsid w:val="00B076D7"/>
    <w:rsid w:val="00B14F00"/>
    <w:rsid w:val="00B15D9D"/>
    <w:rsid w:val="00B21462"/>
    <w:rsid w:val="00B229BE"/>
    <w:rsid w:val="00B26FC5"/>
    <w:rsid w:val="00B32DE7"/>
    <w:rsid w:val="00B32E42"/>
    <w:rsid w:val="00B375EF"/>
    <w:rsid w:val="00B4250C"/>
    <w:rsid w:val="00B45A5A"/>
    <w:rsid w:val="00B46129"/>
    <w:rsid w:val="00B47859"/>
    <w:rsid w:val="00B50549"/>
    <w:rsid w:val="00B535F1"/>
    <w:rsid w:val="00B555D2"/>
    <w:rsid w:val="00B557B0"/>
    <w:rsid w:val="00B56E2E"/>
    <w:rsid w:val="00B634CD"/>
    <w:rsid w:val="00B7418E"/>
    <w:rsid w:val="00B74B62"/>
    <w:rsid w:val="00B7734F"/>
    <w:rsid w:val="00B77904"/>
    <w:rsid w:val="00B83D7F"/>
    <w:rsid w:val="00B8534D"/>
    <w:rsid w:val="00B87747"/>
    <w:rsid w:val="00B9220E"/>
    <w:rsid w:val="00B93B1C"/>
    <w:rsid w:val="00B94A9E"/>
    <w:rsid w:val="00B96584"/>
    <w:rsid w:val="00B96673"/>
    <w:rsid w:val="00B96695"/>
    <w:rsid w:val="00B97279"/>
    <w:rsid w:val="00B97499"/>
    <w:rsid w:val="00BA25A5"/>
    <w:rsid w:val="00BA3F33"/>
    <w:rsid w:val="00BA4734"/>
    <w:rsid w:val="00BA55E5"/>
    <w:rsid w:val="00BA7255"/>
    <w:rsid w:val="00BA79E2"/>
    <w:rsid w:val="00BB12FE"/>
    <w:rsid w:val="00BB1427"/>
    <w:rsid w:val="00BB16F0"/>
    <w:rsid w:val="00BB23F5"/>
    <w:rsid w:val="00BB3C93"/>
    <w:rsid w:val="00BC2BAE"/>
    <w:rsid w:val="00BC348D"/>
    <w:rsid w:val="00BC5FF1"/>
    <w:rsid w:val="00BC6731"/>
    <w:rsid w:val="00BD142E"/>
    <w:rsid w:val="00BD3C06"/>
    <w:rsid w:val="00BD3EA7"/>
    <w:rsid w:val="00BE294F"/>
    <w:rsid w:val="00BE2EEE"/>
    <w:rsid w:val="00BE5606"/>
    <w:rsid w:val="00BE5E40"/>
    <w:rsid w:val="00BE760B"/>
    <w:rsid w:val="00BF0580"/>
    <w:rsid w:val="00BF4025"/>
    <w:rsid w:val="00BF49D3"/>
    <w:rsid w:val="00BF538E"/>
    <w:rsid w:val="00C014D7"/>
    <w:rsid w:val="00C04774"/>
    <w:rsid w:val="00C04ED5"/>
    <w:rsid w:val="00C06B1B"/>
    <w:rsid w:val="00C07460"/>
    <w:rsid w:val="00C07E46"/>
    <w:rsid w:val="00C11DA2"/>
    <w:rsid w:val="00C122FB"/>
    <w:rsid w:val="00C12B9B"/>
    <w:rsid w:val="00C1563D"/>
    <w:rsid w:val="00C20126"/>
    <w:rsid w:val="00C20A90"/>
    <w:rsid w:val="00C20CAF"/>
    <w:rsid w:val="00C246E7"/>
    <w:rsid w:val="00C249E3"/>
    <w:rsid w:val="00C26B3E"/>
    <w:rsid w:val="00C27B46"/>
    <w:rsid w:val="00C325BC"/>
    <w:rsid w:val="00C33FCE"/>
    <w:rsid w:val="00C34349"/>
    <w:rsid w:val="00C348CA"/>
    <w:rsid w:val="00C364AD"/>
    <w:rsid w:val="00C3650E"/>
    <w:rsid w:val="00C4185A"/>
    <w:rsid w:val="00C51C3F"/>
    <w:rsid w:val="00C533B6"/>
    <w:rsid w:val="00C549F1"/>
    <w:rsid w:val="00C5520D"/>
    <w:rsid w:val="00C56C87"/>
    <w:rsid w:val="00C64DCF"/>
    <w:rsid w:val="00C658F2"/>
    <w:rsid w:val="00C7254C"/>
    <w:rsid w:val="00C82E76"/>
    <w:rsid w:val="00C838DF"/>
    <w:rsid w:val="00C83B5B"/>
    <w:rsid w:val="00C8527C"/>
    <w:rsid w:val="00C86233"/>
    <w:rsid w:val="00C91BB3"/>
    <w:rsid w:val="00C9340C"/>
    <w:rsid w:val="00C958C3"/>
    <w:rsid w:val="00CA4528"/>
    <w:rsid w:val="00CA4EB7"/>
    <w:rsid w:val="00CA60DA"/>
    <w:rsid w:val="00CB026E"/>
    <w:rsid w:val="00CB06BB"/>
    <w:rsid w:val="00CB0E17"/>
    <w:rsid w:val="00CB2D6C"/>
    <w:rsid w:val="00CB71D2"/>
    <w:rsid w:val="00CC17FD"/>
    <w:rsid w:val="00CC1B8D"/>
    <w:rsid w:val="00CC2B91"/>
    <w:rsid w:val="00CC658C"/>
    <w:rsid w:val="00CD5E42"/>
    <w:rsid w:val="00CE0A21"/>
    <w:rsid w:val="00CE25B1"/>
    <w:rsid w:val="00CE38D9"/>
    <w:rsid w:val="00CE48DE"/>
    <w:rsid w:val="00CE4C98"/>
    <w:rsid w:val="00CE4DE9"/>
    <w:rsid w:val="00CE7700"/>
    <w:rsid w:val="00CE7886"/>
    <w:rsid w:val="00CE7CF5"/>
    <w:rsid w:val="00CF12BA"/>
    <w:rsid w:val="00CF15CD"/>
    <w:rsid w:val="00CF1ECF"/>
    <w:rsid w:val="00CF46A0"/>
    <w:rsid w:val="00CF6DB7"/>
    <w:rsid w:val="00D00E6E"/>
    <w:rsid w:val="00D023BD"/>
    <w:rsid w:val="00D02407"/>
    <w:rsid w:val="00D02BC6"/>
    <w:rsid w:val="00D0759F"/>
    <w:rsid w:val="00D10414"/>
    <w:rsid w:val="00D10466"/>
    <w:rsid w:val="00D13203"/>
    <w:rsid w:val="00D17D41"/>
    <w:rsid w:val="00D35660"/>
    <w:rsid w:val="00D3612A"/>
    <w:rsid w:val="00D36CEE"/>
    <w:rsid w:val="00D431CA"/>
    <w:rsid w:val="00D45BC6"/>
    <w:rsid w:val="00D464E3"/>
    <w:rsid w:val="00D46FBE"/>
    <w:rsid w:val="00D47055"/>
    <w:rsid w:val="00D50352"/>
    <w:rsid w:val="00D513B8"/>
    <w:rsid w:val="00D6071B"/>
    <w:rsid w:val="00D618AB"/>
    <w:rsid w:val="00D70867"/>
    <w:rsid w:val="00D70AA3"/>
    <w:rsid w:val="00D70D5A"/>
    <w:rsid w:val="00D73E19"/>
    <w:rsid w:val="00D74AA6"/>
    <w:rsid w:val="00D751FB"/>
    <w:rsid w:val="00D77C20"/>
    <w:rsid w:val="00D82BC2"/>
    <w:rsid w:val="00D85799"/>
    <w:rsid w:val="00D93524"/>
    <w:rsid w:val="00D96171"/>
    <w:rsid w:val="00D96748"/>
    <w:rsid w:val="00DA081E"/>
    <w:rsid w:val="00DA15C3"/>
    <w:rsid w:val="00DA46C5"/>
    <w:rsid w:val="00DA4EA0"/>
    <w:rsid w:val="00DA6053"/>
    <w:rsid w:val="00DA6A2E"/>
    <w:rsid w:val="00DB0978"/>
    <w:rsid w:val="00DB0C48"/>
    <w:rsid w:val="00DB48B1"/>
    <w:rsid w:val="00DB587D"/>
    <w:rsid w:val="00DB5D7D"/>
    <w:rsid w:val="00DC19D6"/>
    <w:rsid w:val="00DC4A40"/>
    <w:rsid w:val="00DC6CD7"/>
    <w:rsid w:val="00DC7CE4"/>
    <w:rsid w:val="00DD3A7D"/>
    <w:rsid w:val="00DD527A"/>
    <w:rsid w:val="00DF20CB"/>
    <w:rsid w:val="00DF2B3D"/>
    <w:rsid w:val="00DF6C64"/>
    <w:rsid w:val="00DF74BE"/>
    <w:rsid w:val="00DF7857"/>
    <w:rsid w:val="00E0111D"/>
    <w:rsid w:val="00E020D2"/>
    <w:rsid w:val="00E033C5"/>
    <w:rsid w:val="00E069A7"/>
    <w:rsid w:val="00E07F2E"/>
    <w:rsid w:val="00E13A60"/>
    <w:rsid w:val="00E13EEB"/>
    <w:rsid w:val="00E16C16"/>
    <w:rsid w:val="00E213BB"/>
    <w:rsid w:val="00E2328C"/>
    <w:rsid w:val="00E24E90"/>
    <w:rsid w:val="00E2711C"/>
    <w:rsid w:val="00E274EE"/>
    <w:rsid w:val="00E2760C"/>
    <w:rsid w:val="00E27709"/>
    <w:rsid w:val="00E27E40"/>
    <w:rsid w:val="00E30E01"/>
    <w:rsid w:val="00E313F9"/>
    <w:rsid w:val="00E31C17"/>
    <w:rsid w:val="00E31ED5"/>
    <w:rsid w:val="00E35822"/>
    <w:rsid w:val="00E36F9E"/>
    <w:rsid w:val="00E41EFD"/>
    <w:rsid w:val="00E41F78"/>
    <w:rsid w:val="00E4217D"/>
    <w:rsid w:val="00E42AAE"/>
    <w:rsid w:val="00E4391E"/>
    <w:rsid w:val="00E44B80"/>
    <w:rsid w:val="00E45DA0"/>
    <w:rsid w:val="00E46274"/>
    <w:rsid w:val="00E47CEA"/>
    <w:rsid w:val="00E5136A"/>
    <w:rsid w:val="00E57C6A"/>
    <w:rsid w:val="00E70A37"/>
    <w:rsid w:val="00E7517D"/>
    <w:rsid w:val="00E76876"/>
    <w:rsid w:val="00E80DE2"/>
    <w:rsid w:val="00E83295"/>
    <w:rsid w:val="00E83C1D"/>
    <w:rsid w:val="00E855AE"/>
    <w:rsid w:val="00E857FE"/>
    <w:rsid w:val="00E86BD4"/>
    <w:rsid w:val="00E9001B"/>
    <w:rsid w:val="00E90CDC"/>
    <w:rsid w:val="00E91E01"/>
    <w:rsid w:val="00E96301"/>
    <w:rsid w:val="00E965DA"/>
    <w:rsid w:val="00EA3267"/>
    <w:rsid w:val="00EB1EC4"/>
    <w:rsid w:val="00EB6EDF"/>
    <w:rsid w:val="00EB749A"/>
    <w:rsid w:val="00EC3194"/>
    <w:rsid w:val="00EC3A75"/>
    <w:rsid w:val="00EC6A48"/>
    <w:rsid w:val="00ED6790"/>
    <w:rsid w:val="00ED7471"/>
    <w:rsid w:val="00EE1437"/>
    <w:rsid w:val="00EE4AF0"/>
    <w:rsid w:val="00EE6495"/>
    <w:rsid w:val="00EF071B"/>
    <w:rsid w:val="00EF269B"/>
    <w:rsid w:val="00EF4D28"/>
    <w:rsid w:val="00F017E7"/>
    <w:rsid w:val="00F01D6B"/>
    <w:rsid w:val="00F10104"/>
    <w:rsid w:val="00F12D75"/>
    <w:rsid w:val="00F16B12"/>
    <w:rsid w:val="00F2204C"/>
    <w:rsid w:val="00F23751"/>
    <w:rsid w:val="00F23A61"/>
    <w:rsid w:val="00F258C3"/>
    <w:rsid w:val="00F26B9F"/>
    <w:rsid w:val="00F27208"/>
    <w:rsid w:val="00F34A87"/>
    <w:rsid w:val="00F37C39"/>
    <w:rsid w:val="00F4114E"/>
    <w:rsid w:val="00F52D32"/>
    <w:rsid w:val="00F60EDA"/>
    <w:rsid w:val="00F61CEE"/>
    <w:rsid w:val="00F61D8F"/>
    <w:rsid w:val="00F62E89"/>
    <w:rsid w:val="00F64F4D"/>
    <w:rsid w:val="00F668E2"/>
    <w:rsid w:val="00F67DB0"/>
    <w:rsid w:val="00F70C76"/>
    <w:rsid w:val="00F72402"/>
    <w:rsid w:val="00F733B0"/>
    <w:rsid w:val="00F73B82"/>
    <w:rsid w:val="00F755D5"/>
    <w:rsid w:val="00F8144B"/>
    <w:rsid w:val="00F82A22"/>
    <w:rsid w:val="00F85563"/>
    <w:rsid w:val="00F85F53"/>
    <w:rsid w:val="00F86768"/>
    <w:rsid w:val="00F91EE2"/>
    <w:rsid w:val="00F925D2"/>
    <w:rsid w:val="00F93440"/>
    <w:rsid w:val="00F93E92"/>
    <w:rsid w:val="00F940B1"/>
    <w:rsid w:val="00F97F9C"/>
    <w:rsid w:val="00FA0D0D"/>
    <w:rsid w:val="00FB5DF5"/>
    <w:rsid w:val="00FC074B"/>
    <w:rsid w:val="00FC0A2A"/>
    <w:rsid w:val="00FC12C3"/>
    <w:rsid w:val="00FC6461"/>
    <w:rsid w:val="00FD00ED"/>
    <w:rsid w:val="00FD1941"/>
    <w:rsid w:val="00FD4087"/>
    <w:rsid w:val="00FE0210"/>
    <w:rsid w:val="00FE1C58"/>
    <w:rsid w:val="00FE2358"/>
    <w:rsid w:val="00FE2469"/>
    <w:rsid w:val="00FE30C2"/>
    <w:rsid w:val="00FF0FC3"/>
    <w:rsid w:val="00FF1086"/>
    <w:rsid w:val="00FF300C"/>
    <w:rsid w:val="00FF5C97"/>
    <w:rsid w:val="00FF61CA"/>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827"/>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val="en-US" w:eastAsia="ja-JP"/>
    </w:rPr>
  </w:style>
  <w:style w:type="paragraph" w:styleId="Heading2">
    <w:name w:val="heading 2"/>
    <w:basedOn w:val="Normal"/>
    <w:next w:val="Normal"/>
    <w:link w:val="Heading2Char"/>
    <w:uiPriority w:val="9"/>
    <w:unhideWhenUsed/>
    <w:qFormat/>
    <w:pPr>
      <w:keepNext/>
      <w:keepLines/>
      <w:spacing w:before="160" w:after="80" w:line="279" w:lineRule="auto"/>
      <w:outlineLvl w:val="1"/>
    </w:pPr>
    <w:rPr>
      <w:rFonts w:asciiTheme="majorHAnsi" w:eastAsiaTheme="majorEastAsia" w:hAnsiTheme="majorHAnsi" w:cstheme="majorBidi"/>
      <w:color w:val="0F4761" w:themeColor="accent1" w:themeShade="BF"/>
      <w:sz w:val="32"/>
      <w:szCs w:val="32"/>
      <w:lang w:val="en-US" w:eastAsia="ja-JP"/>
    </w:rPr>
  </w:style>
  <w:style w:type="paragraph" w:styleId="Heading3">
    <w:name w:val="heading 3"/>
    <w:basedOn w:val="Normal"/>
    <w:next w:val="Normal"/>
    <w:link w:val="Heading3Char"/>
    <w:uiPriority w:val="9"/>
    <w:unhideWhenUsed/>
    <w:qFormat/>
    <w:pPr>
      <w:keepNext/>
      <w:keepLines/>
      <w:spacing w:before="160" w:after="80" w:line="279" w:lineRule="auto"/>
      <w:outlineLvl w:val="2"/>
    </w:pPr>
    <w:rPr>
      <w:rFonts w:asciiTheme="minorHAnsi" w:eastAsiaTheme="majorEastAsia" w:hAnsiTheme="minorHAnsi" w:cstheme="majorBidi"/>
      <w:color w:val="0F4761" w:themeColor="accent1" w:themeShade="BF"/>
      <w:sz w:val="28"/>
      <w:szCs w:val="28"/>
      <w:lang w:val="en-US" w:eastAsia="ja-JP"/>
    </w:rPr>
  </w:style>
  <w:style w:type="paragraph" w:styleId="Heading4">
    <w:name w:val="heading 4"/>
    <w:basedOn w:val="Normal"/>
    <w:next w:val="Normal"/>
    <w:link w:val="Heading4Char"/>
    <w:uiPriority w:val="9"/>
    <w:unhideWhenUsed/>
    <w:qFormat/>
    <w:pPr>
      <w:keepNext/>
      <w:keepLines/>
      <w:spacing w:before="80" w:after="40" w:line="279" w:lineRule="auto"/>
      <w:outlineLvl w:val="3"/>
    </w:pPr>
    <w:rPr>
      <w:rFonts w:asciiTheme="minorHAnsi" w:eastAsiaTheme="majorEastAsia" w:hAnsiTheme="minorHAnsi" w:cstheme="majorBidi"/>
      <w:i/>
      <w:iCs/>
      <w:color w:val="0F4761" w:themeColor="accent1" w:themeShade="BF"/>
      <w:lang w:val="en-US" w:eastAsia="ja-JP"/>
    </w:rPr>
  </w:style>
  <w:style w:type="paragraph" w:styleId="Heading5">
    <w:name w:val="heading 5"/>
    <w:basedOn w:val="Normal"/>
    <w:next w:val="Normal"/>
    <w:link w:val="Heading5Char"/>
    <w:uiPriority w:val="9"/>
    <w:unhideWhenUsed/>
    <w:qFormat/>
    <w:pPr>
      <w:keepNext/>
      <w:keepLines/>
      <w:spacing w:before="80" w:after="40" w:line="279" w:lineRule="auto"/>
      <w:outlineLvl w:val="4"/>
    </w:pPr>
    <w:rPr>
      <w:rFonts w:asciiTheme="minorHAnsi" w:eastAsiaTheme="majorEastAsia" w:hAnsiTheme="minorHAnsi" w:cstheme="majorBidi"/>
      <w:color w:val="0F4761" w:themeColor="accent1" w:themeShade="BF"/>
      <w:lang w:val="en-US" w:eastAsia="ja-JP"/>
    </w:rPr>
  </w:style>
  <w:style w:type="paragraph" w:styleId="Heading6">
    <w:name w:val="heading 6"/>
    <w:basedOn w:val="Normal"/>
    <w:next w:val="Normal"/>
    <w:link w:val="Heading6Char"/>
    <w:uiPriority w:val="9"/>
    <w:unhideWhenUsed/>
    <w:qFormat/>
    <w:pPr>
      <w:keepNext/>
      <w:keepLines/>
      <w:spacing w:before="40" w:line="279" w:lineRule="auto"/>
      <w:outlineLvl w:val="5"/>
    </w:pPr>
    <w:rPr>
      <w:rFonts w:asciiTheme="minorHAnsi" w:eastAsiaTheme="majorEastAsia" w:hAnsiTheme="minorHAnsi" w:cstheme="majorBidi"/>
      <w:i/>
      <w:iCs/>
      <w:color w:val="595959" w:themeColor="text1" w:themeTint="A6"/>
      <w:lang w:val="en-US" w:eastAsia="ja-JP"/>
    </w:rPr>
  </w:style>
  <w:style w:type="paragraph" w:styleId="Heading7">
    <w:name w:val="heading 7"/>
    <w:basedOn w:val="Normal"/>
    <w:next w:val="Normal"/>
    <w:link w:val="Heading7Char"/>
    <w:uiPriority w:val="9"/>
    <w:unhideWhenUsed/>
    <w:qFormat/>
    <w:pPr>
      <w:keepNext/>
      <w:keepLines/>
      <w:spacing w:before="40" w:line="279" w:lineRule="auto"/>
      <w:outlineLvl w:val="6"/>
    </w:pPr>
    <w:rPr>
      <w:rFonts w:asciiTheme="minorHAnsi" w:eastAsiaTheme="majorEastAsia" w:hAnsiTheme="minorHAnsi" w:cstheme="majorBidi"/>
      <w:color w:val="595959" w:themeColor="text1" w:themeTint="A6"/>
      <w:lang w:val="en-US" w:eastAsia="ja-JP"/>
    </w:rPr>
  </w:style>
  <w:style w:type="paragraph" w:styleId="Heading8">
    <w:name w:val="heading 8"/>
    <w:basedOn w:val="Normal"/>
    <w:next w:val="Normal"/>
    <w:link w:val="Heading8Char"/>
    <w:uiPriority w:val="9"/>
    <w:unhideWhenUsed/>
    <w:qFormat/>
    <w:pPr>
      <w:keepNext/>
      <w:keepLines/>
      <w:spacing w:line="279" w:lineRule="auto"/>
      <w:outlineLvl w:val="7"/>
    </w:pPr>
    <w:rPr>
      <w:rFonts w:asciiTheme="minorHAnsi" w:eastAsiaTheme="majorEastAsia" w:hAnsiTheme="minorHAnsi" w:cstheme="majorBidi"/>
      <w:i/>
      <w:iCs/>
      <w:color w:val="272727" w:themeColor="text1" w:themeTint="D8"/>
      <w:lang w:val="en-US" w:eastAsia="ja-JP"/>
    </w:rPr>
  </w:style>
  <w:style w:type="paragraph" w:styleId="Heading9">
    <w:name w:val="heading 9"/>
    <w:basedOn w:val="Normal"/>
    <w:next w:val="Normal"/>
    <w:link w:val="Heading9Char"/>
    <w:uiPriority w:val="9"/>
    <w:unhideWhenUsed/>
    <w:qFormat/>
    <w:pPr>
      <w:keepNext/>
      <w:keepLines/>
      <w:spacing w:line="279" w:lineRule="auto"/>
      <w:outlineLvl w:val="8"/>
    </w:pPr>
    <w:rPr>
      <w:rFonts w:asciiTheme="minorHAnsi" w:eastAsiaTheme="majorEastAsia" w:hAnsiTheme="minorHAnsi" w:cstheme="majorBidi"/>
      <w:color w:val="272727" w:themeColor="text1" w:themeTint="D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lang w:val="en-US" w:eastAsia="ja-JP"/>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spacing w:after="160" w:line="279" w:lineRule="auto"/>
    </w:pPr>
    <w:rPr>
      <w:rFonts w:asciiTheme="minorHAnsi" w:eastAsiaTheme="majorEastAsia" w:hAnsiTheme="minorHAnsi" w:cstheme="majorBidi"/>
      <w:color w:val="595959" w:themeColor="text1" w:themeTint="A6"/>
      <w:spacing w:val="15"/>
      <w:sz w:val="28"/>
      <w:szCs w:val="28"/>
      <w:lang w:val="en-US" w:eastAsia="ja-JP"/>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after="160" w:line="279" w:lineRule="auto"/>
      <w:jc w:val="center"/>
    </w:pPr>
    <w:rPr>
      <w:rFonts w:asciiTheme="minorHAnsi" w:eastAsiaTheme="minorEastAsia" w:hAnsiTheme="minorHAnsi" w:cstheme="minorBidi"/>
      <w:i/>
      <w:iCs/>
      <w:color w:val="404040" w:themeColor="text1" w:themeTint="BF"/>
      <w:lang w:val="en-US" w:eastAsia="ja-JP"/>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line="279" w:lineRule="auto"/>
      <w:ind w:left="864" w:right="864"/>
      <w:jc w:val="center"/>
    </w:pPr>
    <w:rPr>
      <w:rFonts w:asciiTheme="minorHAnsi" w:eastAsiaTheme="minorEastAsia" w:hAnsiTheme="minorHAnsi" w:cstheme="minorBidi"/>
      <w:i/>
      <w:iCs/>
      <w:color w:val="0F4761" w:themeColor="accent1" w:themeShade="BF"/>
      <w:lang w:val="en-US" w:eastAsia="ja-JP"/>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spacing w:after="160" w:line="279" w:lineRule="auto"/>
      <w:ind w:left="720"/>
      <w:contextualSpacing/>
    </w:pPr>
    <w:rPr>
      <w:rFonts w:asciiTheme="minorHAnsi" w:eastAsiaTheme="minorEastAsia" w:hAnsiTheme="minorHAnsi" w:cstheme="minorBidi"/>
      <w:lang w:val="en-US" w:eastAsia="ja-JP"/>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pPr>
    <w:rPr>
      <w:rFonts w:asciiTheme="minorHAnsi" w:eastAsiaTheme="minorEastAsia" w:hAnsiTheme="minorHAnsi" w:cstheme="minorBidi"/>
      <w:lang w:val="en-US" w:eastAsia="ja-JP"/>
    </w:r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pPr>
    <w:rPr>
      <w:rFonts w:asciiTheme="minorHAnsi" w:eastAsiaTheme="minorEastAsia" w:hAnsiTheme="minorHAnsi" w:cstheme="minorBidi"/>
      <w:lang w:val="en-US" w:eastAsia="ja-JP"/>
    </w:r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ED7471"/>
    <w:pPr>
      <w:spacing w:before="100" w:beforeAutospacing="1" w:after="100" w:afterAutospacing="1"/>
    </w:pPr>
  </w:style>
  <w:style w:type="character" w:styleId="Strong">
    <w:name w:val="Strong"/>
    <w:basedOn w:val="DefaultParagraphFont"/>
    <w:uiPriority w:val="22"/>
    <w:qFormat/>
    <w:rsid w:val="00ED7471"/>
    <w:rPr>
      <w:b/>
      <w:bCs/>
    </w:rPr>
  </w:style>
  <w:style w:type="character" w:styleId="Emphasis">
    <w:name w:val="Emphasis"/>
    <w:basedOn w:val="DefaultParagraphFont"/>
    <w:uiPriority w:val="20"/>
    <w:qFormat/>
    <w:rsid w:val="00ED7471"/>
    <w:rPr>
      <w:i/>
      <w:iCs/>
    </w:rPr>
  </w:style>
  <w:style w:type="character" w:styleId="UnresolvedMention">
    <w:name w:val="Unresolved Mention"/>
    <w:basedOn w:val="DefaultParagraphFont"/>
    <w:uiPriority w:val="99"/>
    <w:semiHidden/>
    <w:unhideWhenUsed/>
    <w:rsid w:val="00251B08"/>
    <w:rPr>
      <w:color w:val="605E5C"/>
      <w:shd w:val="clear" w:color="auto" w:fill="E1DFDD"/>
    </w:rPr>
  </w:style>
  <w:style w:type="character" w:styleId="CommentReference">
    <w:name w:val="annotation reference"/>
    <w:basedOn w:val="DefaultParagraphFont"/>
    <w:uiPriority w:val="99"/>
    <w:semiHidden/>
    <w:unhideWhenUsed/>
    <w:rsid w:val="001D316C"/>
    <w:rPr>
      <w:sz w:val="16"/>
      <w:szCs w:val="16"/>
    </w:rPr>
  </w:style>
  <w:style w:type="paragraph" w:styleId="CommentText">
    <w:name w:val="annotation text"/>
    <w:basedOn w:val="Normal"/>
    <w:link w:val="CommentTextChar"/>
    <w:uiPriority w:val="99"/>
    <w:semiHidden/>
    <w:unhideWhenUsed/>
    <w:rsid w:val="001D316C"/>
    <w:rPr>
      <w:sz w:val="20"/>
      <w:szCs w:val="20"/>
    </w:rPr>
  </w:style>
  <w:style w:type="character" w:customStyle="1" w:styleId="CommentTextChar">
    <w:name w:val="Comment Text Char"/>
    <w:basedOn w:val="DefaultParagraphFont"/>
    <w:link w:val="CommentText"/>
    <w:uiPriority w:val="99"/>
    <w:semiHidden/>
    <w:rsid w:val="001D316C"/>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1D316C"/>
    <w:rPr>
      <w:b/>
      <w:bCs/>
    </w:rPr>
  </w:style>
  <w:style w:type="character" w:customStyle="1" w:styleId="CommentSubjectChar">
    <w:name w:val="Comment Subject Char"/>
    <w:basedOn w:val="CommentTextChar"/>
    <w:link w:val="CommentSubject"/>
    <w:uiPriority w:val="99"/>
    <w:semiHidden/>
    <w:rsid w:val="001D316C"/>
    <w:rPr>
      <w:rFonts w:ascii="Times New Roman" w:eastAsia="Times New Roman" w:hAnsi="Times New Roman" w:cs="Times New Roman"/>
      <w:b/>
      <w:bCs/>
      <w:sz w:val="20"/>
      <w:szCs w:val="20"/>
      <w:lang w:val="en-GB" w:eastAsia="en-GB"/>
    </w:rPr>
  </w:style>
  <w:style w:type="paragraph" w:styleId="NoSpacing">
    <w:name w:val="No Spacing"/>
    <w:uiPriority w:val="1"/>
    <w:qFormat/>
    <w:rsid w:val="00F668E2"/>
    <w:pPr>
      <w:spacing w:after="0" w:line="240" w:lineRule="auto"/>
    </w:pPr>
    <w:rPr>
      <w:rFonts w:ascii="Times New Roman" w:eastAsia="Times New Roman" w:hAnsi="Times New Roman" w:cs="Times New Roman"/>
      <w:lang w:val="en-GB" w:eastAsia="en-GB"/>
    </w:rPr>
  </w:style>
  <w:style w:type="table" w:styleId="TableGrid">
    <w:name w:val="Table Grid"/>
    <w:basedOn w:val="TableNormal"/>
    <w:uiPriority w:val="39"/>
    <w:rsid w:val="00371A1D"/>
    <w:pPr>
      <w:spacing w:after="0" w:line="240" w:lineRule="auto"/>
    </w:pPr>
    <w:rPr>
      <w:kern w:val="2"/>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B30D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www.who.i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nursingeducation.org/insights/personal-brand/" TargetMode="External"/><Relationship Id="rId2" Type="http://schemas.openxmlformats.org/officeDocument/2006/relationships/numbering" Target="numbering.xml"/><Relationship Id="rId16" Type="http://schemas.openxmlformats.org/officeDocument/2006/relationships/hyperlink" Target="https://pmc.ncbi.nlm.nih.go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lincolnshirecommunityhealthservices.nhs.uk"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freepi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0C8B1-56F1-0B44-946B-AF24DC0A2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Rozilene Brandao De Araujo (2319163)</cp:lastModifiedBy>
  <cp:revision>3</cp:revision>
  <dcterms:created xsi:type="dcterms:W3CDTF">2025-11-12T23:16:00Z</dcterms:created>
  <dcterms:modified xsi:type="dcterms:W3CDTF">2025-11-13T13:44:00Z</dcterms:modified>
</cp:coreProperties>
</file>