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FE6D59" w14:textId="16B2AA67" w:rsidR="00C50B5C" w:rsidRPr="00C50B5C" w:rsidRDefault="007243B7" w:rsidP="00C50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ECAD 4010, </w:t>
      </w:r>
      <w:r w:rsidR="00C50B5C" w:rsidRPr="00C50B5C">
        <w:rPr>
          <w:b/>
          <w:bCs/>
          <w:sz w:val="48"/>
          <w:szCs w:val="48"/>
        </w:rPr>
        <w:t>Session 5</w:t>
      </w:r>
    </w:p>
    <w:p w14:paraId="65B4566A" w14:textId="0F31F130" w:rsidR="00C133C7" w:rsidRPr="00C50B5C" w:rsidRDefault="00C50B5C" w:rsidP="00C50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sz w:val="48"/>
          <w:szCs w:val="48"/>
        </w:rPr>
      </w:pPr>
      <w:r w:rsidRPr="00C50B5C">
        <w:rPr>
          <w:sz w:val="48"/>
          <w:szCs w:val="48"/>
        </w:rPr>
        <w:t>Using PMI Charts to evaluate RQs</w:t>
      </w:r>
    </w:p>
    <w:p w14:paraId="66C509D3" w14:textId="2E860278" w:rsidR="00C50B5C" w:rsidRDefault="00C50B5C"/>
    <w:p w14:paraId="789CB026" w14:textId="373BB0EF" w:rsidR="00C50B5C" w:rsidRPr="007243B7" w:rsidRDefault="00C50B5C" w:rsidP="007243B7">
      <w:pPr>
        <w:shd w:val="clear" w:color="auto" w:fill="D9D9D9" w:themeFill="background1" w:themeFillShade="D9"/>
        <w:jc w:val="both"/>
        <w:rPr>
          <w:b/>
          <w:bCs/>
          <w:sz w:val="32"/>
          <w:szCs w:val="32"/>
        </w:rPr>
      </w:pPr>
      <w:r w:rsidRPr="007243B7">
        <w:rPr>
          <w:b/>
          <w:bCs/>
          <w:sz w:val="32"/>
          <w:szCs w:val="32"/>
        </w:rPr>
        <w:t xml:space="preserve">Before working with your partner, please read and make notes from </w:t>
      </w:r>
      <w:r w:rsidRPr="007243B7">
        <w:rPr>
          <w:b/>
          <w:bCs/>
          <w:sz w:val="32"/>
          <w:szCs w:val="32"/>
          <w:u w:val="single"/>
        </w:rPr>
        <w:t xml:space="preserve">Chapter 1, Success with your Early Years </w:t>
      </w:r>
      <w:r w:rsidR="007243B7">
        <w:rPr>
          <w:b/>
          <w:bCs/>
          <w:sz w:val="32"/>
          <w:szCs w:val="32"/>
          <w:u w:val="single"/>
        </w:rPr>
        <w:t>P</w:t>
      </w:r>
      <w:r w:rsidRPr="007243B7">
        <w:rPr>
          <w:b/>
          <w:bCs/>
          <w:sz w:val="32"/>
          <w:szCs w:val="32"/>
          <w:u w:val="single"/>
        </w:rPr>
        <w:t>roject</w:t>
      </w:r>
      <w:r w:rsidRPr="007243B7">
        <w:rPr>
          <w:b/>
          <w:bCs/>
          <w:sz w:val="32"/>
          <w:szCs w:val="32"/>
        </w:rPr>
        <w:t xml:space="preserve"> which can be found within the Session 5 tile on Moodle.  </w:t>
      </w:r>
      <w:r w:rsidR="007243B7" w:rsidRPr="007243B7">
        <w:rPr>
          <w:b/>
          <w:bCs/>
          <w:sz w:val="32"/>
          <w:szCs w:val="32"/>
        </w:rPr>
        <w:t xml:space="preserve">You will be required to create your own RQ as part of the conclusion/recommendations section, and this task will provide guidance on writing an effective RQ.  </w:t>
      </w:r>
    </w:p>
    <w:p w14:paraId="67AFFEAE" w14:textId="77777777" w:rsidR="00C50B5C" w:rsidRDefault="00C50B5C"/>
    <w:p w14:paraId="147DC249" w14:textId="7F3E8A5A" w:rsidR="00C50B5C" w:rsidRDefault="007243B7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factors contribute to girls progressing with reading more rapidly than boys?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7243B7" w14:paraId="5925BC35" w14:textId="77777777" w:rsidTr="190C901B">
        <w:trPr>
          <w:trHeight w:val="375"/>
        </w:trPr>
        <w:tc>
          <w:tcPr>
            <w:tcW w:w="2765" w:type="dxa"/>
            <w:shd w:val="clear" w:color="auto" w:fill="D9D9D9" w:themeFill="background1" w:themeFillShade="D9"/>
          </w:tcPr>
          <w:p w14:paraId="40D22AC1" w14:textId="292528A7" w:rsidR="007243B7" w:rsidRPr="007243B7" w:rsidRDefault="007243B7" w:rsidP="007243B7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59BF1523" w14:textId="119547FE" w:rsidR="007243B7" w:rsidRPr="007243B7" w:rsidRDefault="007243B7" w:rsidP="007243B7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129AD68E" w14:textId="26F78D07" w:rsidR="007243B7" w:rsidRPr="007243B7" w:rsidRDefault="007243B7" w:rsidP="007243B7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</w:t>
            </w:r>
          </w:p>
        </w:tc>
      </w:tr>
      <w:tr w:rsidR="007243B7" w14:paraId="55F92A42" w14:textId="77777777" w:rsidTr="190C901B">
        <w:tc>
          <w:tcPr>
            <w:tcW w:w="2765" w:type="dxa"/>
          </w:tcPr>
          <w:p w14:paraId="0B83DE24" w14:textId="77777777" w:rsidR="007243B7" w:rsidRPr="001E57D1" w:rsidRDefault="007243B7" w:rsidP="001E57D1">
            <w:pPr>
              <w:rPr>
                <w:rFonts w:eastAsiaTheme="minorEastAsia"/>
              </w:rPr>
            </w:pPr>
          </w:p>
          <w:p w14:paraId="2A6BD6F5" w14:textId="77777777" w:rsidR="007243B7" w:rsidRDefault="007243B7" w:rsidP="007243B7">
            <w:pPr>
              <w:pStyle w:val="ListParagraph"/>
              <w:ind w:left="0"/>
            </w:pPr>
          </w:p>
          <w:p w14:paraId="52F4461A" w14:textId="77777777" w:rsidR="00281577" w:rsidRDefault="00281577" w:rsidP="007243B7">
            <w:pPr>
              <w:pStyle w:val="ListParagraph"/>
              <w:ind w:left="0"/>
            </w:pPr>
          </w:p>
          <w:p w14:paraId="237B331A" w14:textId="77777777" w:rsidR="00281577" w:rsidRDefault="00281577" w:rsidP="007243B7">
            <w:pPr>
              <w:pStyle w:val="ListParagraph"/>
              <w:ind w:left="0"/>
            </w:pPr>
          </w:p>
          <w:p w14:paraId="4476C61C" w14:textId="77777777" w:rsidR="00281577" w:rsidRDefault="00281577" w:rsidP="007243B7">
            <w:pPr>
              <w:pStyle w:val="ListParagraph"/>
              <w:ind w:left="0"/>
            </w:pPr>
          </w:p>
          <w:p w14:paraId="0D245868" w14:textId="77777777" w:rsidR="00281577" w:rsidRPr="009E67E6" w:rsidRDefault="00281577" w:rsidP="007243B7">
            <w:pPr>
              <w:pStyle w:val="ListParagraph"/>
              <w:ind w:left="0"/>
            </w:pPr>
          </w:p>
          <w:p w14:paraId="6985D0B0" w14:textId="77777777" w:rsidR="007243B7" w:rsidRPr="009E67E6" w:rsidRDefault="007243B7" w:rsidP="007243B7">
            <w:pPr>
              <w:pStyle w:val="ListParagraph"/>
              <w:ind w:left="0"/>
            </w:pPr>
          </w:p>
          <w:p w14:paraId="17B2270E" w14:textId="06223632" w:rsidR="007243B7" w:rsidRPr="009E67E6" w:rsidRDefault="007243B7" w:rsidP="007243B7">
            <w:pPr>
              <w:pStyle w:val="ListParagraph"/>
              <w:ind w:left="0"/>
            </w:pPr>
          </w:p>
        </w:tc>
        <w:tc>
          <w:tcPr>
            <w:tcW w:w="2773" w:type="dxa"/>
          </w:tcPr>
          <w:p w14:paraId="289109D9" w14:textId="77777777" w:rsidR="007243B7" w:rsidRPr="009E67E6" w:rsidRDefault="007243B7" w:rsidP="007243B7">
            <w:pPr>
              <w:pStyle w:val="ListParagraph"/>
              <w:ind w:left="0"/>
            </w:pPr>
          </w:p>
        </w:tc>
        <w:tc>
          <w:tcPr>
            <w:tcW w:w="2758" w:type="dxa"/>
          </w:tcPr>
          <w:p w14:paraId="5F33816D" w14:textId="77777777" w:rsidR="007243B7" w:rsidRPr="009E67E6" w:rsidRDefault="007243B7" w:rsidP="007243B7">
            <w:pPr>
              <w:pStyle w:val="ListParagraph"/>
              <w:ind w:left="0"/>
            </w:pPr>
          </w:p>
        </w:tc>
      </w:tr>
      <w:tr w:rsidR="007243B7" w14:paraId="18B75B00" w14:textId="77777777" w:rsidTr="190C901B">
        <w:tc>
          <w:tcPr>
            <w:tcW w:w="2765" w:type="dxa"/>
          </w:tcPr>
          <w:p w14:paraId="52D702E3" w14:textId="70FE2F94" w:rsidR="007243B7" w:rsidRDefault="007243B7" w:rsidP="007243B7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 better RQ might be…</w:t>
            </w:r>
          </w:p>
        </w:tc>
        <w:tc>
          <w:tcPr>
            <w:tcW w:w="5531" w:type="dxa"/>
            <w:gridSpan w:val="2"/>
          </w:tcPr>
          <w:p w14:paraId="4316AB39" w14:textId="77777777" w:rsidR="007243B7" w:rsidRDefault="007243B7" w:rsidP="007243B7">
            <w:pPr>
              <w:pStyle w:val="ListParagraph"/>
              <w:ind w:left="0"/>
            </w:pPr>
          </w:p>
          <w:p w14:paraId="1D1ADFEA" w14:textId="77777777" w:rsidR="00281577" w:rsidRDefault="00281577" w:rsidP="007243B7">
            <w:pPr>
              <w:pStyle w:val="ListParagraph"/>
              <w:ind w:left="0"/>
            </w:pPr>
          </w:p>
          <w:p w14:paraId="36B6AA7D" w14:textId="57B385A5" w:rsidR="00281577" w:rsidRPr="009E67E6" w:rsidRDefault="00281577" w:rsidP="007243B7">
            <w:pPr>
              <w:pStyle w:val="ListParagraph"/>
              <w:ind w:left="0"/>
            </w:pPr>
          </w:p>
        </w:tc>
      </w:tr>
    </w:tbl>
    <w:p w14:paraId="1D4EA8F1" w14:textId="77777777" w:rsidR="007243B7" w:rsidRDefault="007243B7" w:rsidP="007243B7">
      <w:pPr>
        <w:pStyle w:val="ListParagraph"/>
        <w:rPr>
          <w:sz w:val="28"/>
          <w:szCs w:val="28"/>
        </w:rPr>
      </w:pPr>
    </w:p>
    <w:p w14:paraId="5FAA71DF" w14:textId="73BE7146" w:rsidR="007243B7" w:rsidRDefault="007243B7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is the best way to teach reading within a Foundation Phase class?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4FF8C478" w14:textId="77777777" w:rsidTr="00117E8C">
        <w:tc>
          <w:tcPr>
            <w:tcW w:w="2765" w:type="dxa"/>
            <w:shd w:val="clear" w:color="auto" w:fill="D9D9D9" w:themeFill="background1" w:themeFillShade="D9"/>
          </w:tcPr>
          <w:p w14:paraId="35357CF2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600722DC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0CD12EB0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</w:t>
            </w:r>
          </w:p>
        </w:tc>
      </w:tr>
      <w:tr w:rsidR="009E67E6" w:rsidRPr="009E67E6" w14:paraId="0475D42E" w14:textId="77777777" w:rsidTr="00117E8C">
        <w:tc>
          <w:tcPr>
            <w:tcW w:w="2765" w:type="dxa"/>
          </w:tcPr>
          <w:p w14:paraId="159601B8" w14:textId="77777777" w:rsidR="009E67E6" w:rsidRPr="009E67E6" w:rsidRDefault="009E67E6" w:rsidP="00117E8C">
            <w:pPr>
              <w:pStyle w:val="ListParagraph"/>
              <w:ind w:left="0"/>
            </w:pPr>
          </w:p>
          <w:p w14:paraId="36CCA651" w14:textId="77777777" w:rsidR="009E67E6" w:rsidRDefault="009E67E6" w:rsidP="00117E8C">
            <w:pPr>
              <w:pStyle w:val="ListParagraph"/>
              <w:ind w:left="0"/>
            </w:pPr>
          </w:p>
          <w:p w14:paraId="481D5345" w14:textId="77777777" w:rsidR="00281577" w:rsidRDefault="00281577" w:rsidP="00117E8C">
            <w:pPr>
              <w:pStyle w:val="ListParagraph"/>
              <w:ind w:left="0"/>
            </w:pPr>
          </w:p>
          <w:p w14:paraId="771E825A" w14:textId="77777777" w:rsidR="00281577" w:rsidRDefault="00281577" w:rsidP="00117E8C">
            <w:pPr>
              <w:pStyle w:val="ListParagraph"/>
              <w:ind w:left="0"/>
            </w:pPr>
          </w:p>
          <w:p w14:paraId="22034772" w14:textId="77777777" w:rsidR="00281577" w:rsidRDefault="00281577" w:rsidP="00117E8C">
            <w:pPr>
              <w:pStyle w:val="ListParagraph"/>
              <w:ind w:left="0"/>
            </w:pPr>
          </w:p>
          <w:p w14:paraId="1653ED98" w14:textId="77777777" w:rsidR="00281577" w:rsidRPr="009E67E6" w:rsidRDefault="00281577" w:rsidP="00117E8C">
            <w:pPr>
              <w:pStyle w:val="ListParagraph"/>
              <w:ind w:left="0"/>
            </w:pPr>
          </w:p>
          <w:p w14:paraId="64154D49" w14:textId="77777777" w:rsidR="009E67E6" w:rsidRPr="009E67E6" w:rsidRDefault="009E67E6" w:rsidP="00117E8C">
            <w:pPr>
              <w:pStyle w:val="ListParagraph"/>
              <w:ind w:left="0"/>
            </w:pPr>
          </w:p>
          <w:p w14:paraId="2042DDE3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73" w:type="dxa"/>
          </w:tcPr>
          <w:p w14:paraId="40470450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58" w:type="dxa"/>
          </w:tcPr>
          <w:p w14:paraId="7F7D4966" w14:textId="77777777" w:rsidR="009E67E6" w:rsidRPr="009E67E6" w:rsidRDefault="009E67E6" w:rsidP="00117E8C">
            <w:pPr>
              <w:pStyle w:val="ListParagraph"/>
              <w:ind w:left="0"/>
            </w:pPr>
          </w:p>
        </w:tc>
      </w:tr>
      <w:tr w:rsidR="009E67E6" w:rsidRPr="009E67E6" w14:paraId="6F1D66B0" w14:textId="77777777" w:rsidTr="00117E8C">
        <w:tc>
          <w:tcPr>
            <w:tcW w:w="2765" w:type="dxa"/>
          </w:tcPr>
          <w:p w14:paraId="3759A195" w14:textId="77777777" w:rsidR="009E67E6" w:rsidRDefault="009E67E6" w:rsidP="00117E8C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 better RQ might be…</w:t>
            </w:r>
          </w:p>
        </w:tc>
        <w:tc>
          <w:tcPr>
            <w:tcW w:w="5531" w:type="dxa"/>
            <w:gridSpan w:val="2"/>
          </w:tcPr>
          <w:p w14:paraId="2430F304" w14:textId="77777777" w:rsidR="009E67E6" w:rsidRDefault="009E67E6" w:rsidP="00117E8C">
            <w:pPr>
              <w:pStyle w:val="ListParagraph"/>
              <w:ind w:left="0"/>
            </w:pPr>
          </w:p>
          <w:p w14:paraId="437EDEFF" w14:textId="77777777" w:rsidR="00281577" w:rsidRDefault="00281577" w:rsidP="00117E8C">
            <w:pPr>
              <w:pStyle w:val="ListParagraph"/>
              <w:ind w:left="0"/>
            </w:pPr>
          </w:p>
          <w:p w14:paraId="0498A5CD" w14:textId="04E79655" w:rsidR="00281577" w:rsidRPr="009E67E6" w:rsidRDefault="00281577" w:rsidP="00117E8C">
            <w:pPr>
              <w:pStyle w:val="ListParagraph"/>
              <w:ind w:left="0"/>
            </w:pPr>
          </w:p>
        </w:tc>
      </w:tr>
    </w:tbl>
    <w:p w14:paraId="6C0C76C6" w14:textId="77777777" w:rsidR="009E67E6" w:rsidRDefault="009E67E6" w:rsidP="009E67E6">
      <w:pPr>
        <w:pStyle w:val="ListParagraph"/>
        <w:rPr>
          <w:sz w:val="28"/>
          <w:szCs w:val="28"/>
        </w:rPr>
      </w:pPr>
    </w:p>
    <w:p w14:paraId="7F50D97F" w14:textId="77777777" w:rsidR="00281577" w:rsidRDefault="00281577" w:rsidP="009E67E6">
      <w:pPr>
        <w:pStyle w:val="ListParagraph"/>
        <w:rPr>
          <w:sz w:val="28"/>
          <w:szCs w:val="28"/>
        </w:rPr>
      </w:pPr>
    </w:p>
    <w:p w14:paraId="0485A08F" w14:textId="55F95723" w:rsidR="007243B7" w:rsidRDefault="007243B7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Do pupils know how to improve their work?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4FFF200E" w14:textId="77777777" w:rsidTr="00117E8C">
        <w:tc>
          <w:tcPr>
            <w:tcW w:w="2765" w:type="dxa"/>
            <w:shd w:val="clear" w:color="auto" w:fill="D9D9D9" w:themeFill="background1" w:themeFillShade="D9"/>
          </w:tcPr>
          <w:p w14:paraId="1F679EB5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6540540D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6FE56FCE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</w:t>
            </w:r>
          </w:p>
        </w:tc>
      </w:tr>
      <w:tr w:rsidR="009E67E6" w:rsidRPr="009E67E6" w14:paraId="65B300D5" w14:textId="77777777" w:rsidTr="00117E8C">
        <w:tc>
          <w:tcPr>
            <w:tcW w:w="2765" w:type="dxa"/>
          </w:tcPr>
          <w:p w14:paraId="097D9A6C" w14:textId="77777777" w:rsidR="009E67E6" w:rsidRPr="009E67E6" w:rsidRDefault="009E67E6" w:rsidP="00117E8C">
            <w:pPr>
              <w:pStyle w:val="ListParagraph"/>
              <w:ind w:left="0"/>
            </w:pPr>
          </w:p>
          <w:p w14:paraId="3299D2D7" w14:textId="77777777" w:rsidR="009E67E6" w:rsidRPr="009E67E6" w:rsidRDefault="009E67E6" w:rsidP="00117E8C">
            <w:pPr>
              <w:pStyle w:val="ListParagraph"/>
              <w:ind w:left="0"/>
            </w:pPr>
          </w:p>
          <w:p w14:paraId="523A3F05" w14:textId="77777777" w:rsidR="009E67E6" w:rsidRDefault="009E67E6" w:rsidP="00117E8C">
            <w:pPr>
              <w:pStyle w:val="ListParagraph"/>
              <w:ind w:left="0"/>
            </w:pPr>
          </w:p>
          <w:p w14:paraId="7E8B0B80" w14:textId="77777777" w:rsidR="00281577" w:rsidRDefault="00281577" w:rsidP="00117E8C">
            <w:pPr>
              <w:pStyle w:val="ListParagraph"/>
              <w:ind w:left="0"/>
            </w:pPr>
          </w:p>
          <w:p w14:paraId="70F4C6CB" w14:textId="77777777" w:rsidR="00281577" w:rsidRDefault="00281577" w:rsidP="00117E8C">
            <w:pPr>
              <w:pStyle w:val="ListParagraph"/>
              <w:ind w:left="0"/>
            </w:pPr>
          </w:p>
          <w:p w14:paraId="0BFA33D2" w14:textId="77777777" w:rsidR="00281577" w:rsidRDefault="00281577" w:rsidP="00117E8C">
            <w:pPr>
              <w:pStyle w:val="ListParagraph"/>
              <w:ind w:left="0"/>
            </w:pPr>
          </w:p>
          <w:p w14:paraId="3271F4BE" w14:textId="77777777" w:rsidR="00281577" w:rsidRDefault="00281577" w:rsidP="00117E8C">
            <w:pPr>
              <w:pStyle w:val="ListParagraph"/>
              <w:ind w:left="0"/>
            </w:pPr>
          </w:p>
          <w:p w14:paraId="60F130E0" w14:textId="77777777" w:rsidR="00281577" w:rsidRPr="009E67E6" w:rsidRDefault="00281577" w:rsidP="00117E8C">
            <w:pPr>
              <w:pStyle w:val="ListParagraph"/>
              <w:ind w:left="0"/>
            </w:pPr>
          </w:p>
          <w:p w14:paraId="1F909682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73" w:type="dxa"/>
          </w:tcPr>
          <w:p w14:paraId="08EABE17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58" w:type="dxa"/>
          </w:tcPr>
          <w:p w14:paraId="308B290F" w14:textId="77777777" w:rsidR="009E67E6" w:rsidRPr="009E67E6" w:rsidRDefault="009E67E6" w:rsidP="00117E8C">
            <w:pPr>
              <w:pStyle w:val="ListParagraph"/>
              <w:ind w:left="0"/>
            </w:pPr>
          </w:p>
        </w:tc>
      </w:tr>
      <w:tr w:rsidR="009E67E6" w:rsidRPr="009E67E6" w14:paraId="2876A9F1" w14:textId="77777777" w:rsidTr="00117E8C">
        <w:tc>
          <w:tcPr>
            <w:tcW w:w="2765" w:type="dxa"/>
          </w:tcPr>
          <w:p w14:paraId="1F33EA29" w14:textId="77777777" w:rsidR="009E67E6" w:rsidRDefault="009E67E6" w:rsidP="00117E8C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 better RQ might be…</w:t>
            </w:r>
          </w:p>
        </w:tc>
        <w:tc>
          <w:tcPr>
            <w:tcW w:w="5531" w:type="dxa"/>
            <w:gridSpan w:val="2"/>
          </w:tcPr>
          <w:p w14:paraId="08F7FCEE" w14:textId="77777777" w:rsidR="009E67E6" w:rsidRDefault="009E67E6" w:rsidP="00117E8C">
            <w:pPr>
              <w:pStyle w:val="ListParagraph"/>
              <w:ind w:left="0"/>
            </w:pPr>
          </w:p>
          <w:p w14:paraId="4B6E8396" w14:textId="77777777" w:rsidR="00281577" w:rsidRDefault="00281577" w:rsidP="00117E8C">
            <w:pPr>
              <w:pStyle w:val="ListParagraph"/>
              <w:ind w:left="0"/>
            </w:pPr>
          </w:p>
          <w:p w14:paraId="25AAE743" w14:textId="2CAEDD5A" w:rsidR="00281577" w:rsidRPr="009E67E6" w:rsidRDefault="00281577" w:rsidP="00117E8C">
            <w:pPr>
              <w:pStyle w:val="ListParagraph"/>
              <w:ind w:left="0"/>
            </w:pPr>
          </w:p>
        </w:tc>
      </w:tr>
    </w:tbl>
    <w:p w14:paraId="5990B474" w14:textId="77777777" w:rsidR="009E67E6" w:rsidRDefault="009E67E6" w:rsidP="009E67E6">
      <w:pPr>
        <w:pStyle w:val="ListParagraph"/>
        <w:rPr>
          <w:sz w:val="28"/>
          <w:szCs w:val="28"/>
        </w:rPr>
      </w:pPr>
    </w:p>
    <w:p w14:paraId="21FBB7CD" w14:textId="6B6249A8" w:rsidR="007243B7" w:rsidRDefault="007243B7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Does pupil voice matter within Foundation Phase?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05BCF24E" w14:textId="77777777" w:rsidTr="00117E8C">
        <w:tc>
          <w:tcPr>
            <w:tcW w:w="2765" w:type="dxa"/>
            <w:shd w:val="clear" w:color="auto" w:fill="D9D9D9" w:themeFill="background1" w:themeFillShade="D9"/>
          </w:tcPr>
          <w:p w14:paraId="6DBC7B2D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72CE5F50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722B648A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</w:t>
            </w:r>
          </w:p>
        </w:tc>
      </w:tr>
      <w:tr w:rsidR="009E67E6" w:rsidRPr="009E67E6" w14:paraId="53241B12" w14:textId="77777777" w:rsidTr="00117E8C">
        <w:tc>
          <w:tcPr>
            <w:tcW w:w="2765" w:type="dxa"/>
          </w:tcPr>
          <w:p w14:paraId="3CA84AAA" w14:textId="77777777" w:rsidR="009E67E6" w:rsidRPr="009E67E6" w:rsidRDefault="009E67E6" w:rsidP="00117E8C">
            <w:pPr>
              <w:pStyle w:val="ListParagraph"/>
              <w:ind w:left="0"/>
            </w:pPr>
          </w:p>
          <w:p w14:paraId="1F453BAB" w14:textId="77777777" w:rsidR="009E67E6" w:rsidRDefault="009E67E6" w:rsidP="00117E8C">
            <w:pPr>
              <w:pStyle w:val="ListParagraph"/>
              <w:ind w:left="0"/>
            </w:pPr>
          </w:p>
          <w:p w14:paraId="5C971F2B" w14:textId="77777777" w:rsidR="00281577" w:rsidRDefault="00281577" w:rsidP="00117E8C">
            <w:pPr>
              <w:pStyle w:val="ListParagraph"/>
              <w:ind w:left="0"/>
            </w:pPr>
          </w:p>
          <w:p w14:paraId="36343ADD" w14:textId="77777777" w:rsidR="00281577" w:rsidRDefault="00281577" w:rsidP="00117E8C">
            <w:pPr>
              <w:pStyle w:val="ListParagraph"/>
              <w:ind w:left="0"/>
            </w:pPr>
          </w:p>
          <w:p w14:paraId="31683F4C" w14:textId="77777777" w:rsidR="00281577" w:rsidRDefault="00281577" w:rsidP="00117E8C">
            <w:pPr>
              <w:pStyle w:val="ListParagraph"/>
              <w:ind w:left="0"/>
            </w:pPr>
          </w:p>
          <w:p w14:paraId="4E456E39" w14:textId="77777777" w:rsidR="00281577" w:rsidRDefault="00281577" w:rsidP="00117E8C">
            <w:pPr>
              <w:pStyle w:val="ListParagraph"/>
              <w:ind w:left="0"/>
            </w:pPr>
          </w:p>
          <w:p w14:paraId="6B1BD4A1" w14:textId="77777777" w:rsidR="00281577" w:rsidRPr="009E67E6" w:rsidRDefault="00281577" w:rsidP="00117E8C">
            <w:pPr>
              <w:pStyle w:val="ListParagraph"/>
              <w:ind w:left="0"/>
            </w:pPr>
          </w:p>
          <w:p w14:paraId="3E0ED5C7" w14:textId="77777777" w:rsidR="009E67E6" w:rsidRPr="009E67E6" w:rsidRDefault="009E67E6" w:rsidP="00117E8C">
            <w:pPr>
              <w:pStyle w:val="ListParagraph"/>
              <w:ind w:left="0"/>
            </w:pPr>
          </w:p>
          <w:p w14:paraId="5A2C1825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73" w:type="dxa"/>
          </w:tcPr>
          <w:p w14:paraId="68A73003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58" w:type="dxa"/>
          </w:tcPr>
          <w:p w14:paraId="70E9C47E" w14:textId="77777777" w:rsidR="009E67E6" w:rsidRPr="009E67E6" w:rsidRDefault="009E67E6" w:rsidP="00117E8C">
            <w:pPr>
              <w:pStyle w:val="ListParagraph"/>
              <w:ind w:left="0"/>
            </w:pPr>
          </w:p>
        </w:tc>
      </w:tr>
      <w:tr w:rsidR="009E67E6" w:rsidRPr="009E67E6" w14:paraId="4AA6B129" w14:textId="77777777" w:rsidTr="00117E8C">
        <w:tc>
          <w:tcPr>
            <w:tcW w:w="2765" w:type="dxa"/>
          </w:tcPr>
          <w:p w14:paraId="2B2F60C6" w14:textId="77777777" w:rsidR="009E67E6" w:rsidRDefault="009E67E6" w:rsidP="00117E8C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 better RQ might be…</w:t>
            </w:r>
          </w:p>
        </w:tc>
        <w:tc>
          <w:tcPr>
            <w:tcW w:w="5531" w:type="dxa"/>
            <w:gridSpan w:val="2"/>
          </w:tcPr>
          <w:p w14:paraId="2D294652" w14:textId="77777777" w:rsidR="009E67E6" w:rsidRDefault="009E67E6" w:rsidP="00117E8C">
            <w:pPr>
              <w:pStyle w:val="ListParagraph"/>
              <w:ind w:left="0"/>
            </w:pPr>
          </w:p>
          <w:p w14:paraId="5715B915" w14:textId="77777777" w:rsidR="00281577" w:rsidRDefault="00281577" w:rsidP="00117E8C">
            <w:pPr>
              <w:pStyle w:val="ListParagraph"/>
              <w:ind w:left="0"/>
            </w:pPr>
          </w:p>
          <w:p w14:paraId="53A06099" w14:textId="237B9527" w:rsidR="00281577" w:rsidRPr="009E67E6" w:rsidRDefault="00281577" w:rsidP="00117E8C">
            <w:pPr>
              <w:pStyle w:val="ListParagraph"/>
              <w:ind w:left="0"/>
            </w:pPr>
          </w:p>
        </w:tc>
      </w:tr>
    </w:tbl>
    <w:p w14:paraId="34B09A55" w14:textId="77777777" w:rsidR="009E67E6" w:rsidRDefault="009E67E6" w:rsidP="009E67E6">
      <w:pPr>
        <w:pStyle w:val="ListParagraph"/>
        <w:rPr>
          <w:sz w:val="28"/>
          <w:szCs w:val="28"/>
        </w:rPr>
      </w:pPr>
    </w:p>
    <w:p w14:paraId="7E473E25" w14:textId="77E75B17" w:rsidR="007243B7" w:rsidRDefault="007243B7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are the benefits of outdoor play within the Foundation Phase?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6ECAD249" w14:textId="77777777" w:rsidTr="00117E8C">
        <w:tc>
          <w:tcPr>
            <w:tcW w:w="2765" w:type="dxa"/>
            <w:shd w:val="clear" w:color="auto" w:fill="D9D9D9" w:themeFill="background1" w:themeFillShade="D9"/>
          </w:tcPr>
          <w:p w14:paraId="38FF9B25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40EFAFB6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4634B32E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</w:t>
            </w:r>
          </w:p>
        </w:tc>
      </w:tr>
      <w:tr w:rsidR="009E67E6" w:rsidRPr="009E67E6" w14:paraId="3E129145" w14:textId="77777777" w:rsidTr="00117E8C">
        <w:tc>
          <w:tcPr>
            <w:tcW w:w="2765" w:type="dxa"/>
          </w:tcPr>
          <w:p w14:paraId="75F22DE8" w14:textId="77777777" w:rsidR="009E67E6" w:rsidRPr="009E67E6" w:rsidRDefault="009E67E6" w:rsidP="00117E8C">
            <w:pPr>
              <w:pStyle w:val="ListParagraph"/>
              <w:ind w:left="0"/>
            </w:pPr>
          </w:p>
          <w:p w14:paraId="66D812FE" w14:textId="77777777" w:rsidR="009E67E6" w:rsidRDefault="009E67E6" w:rsidP="00117E8C">
            <w:pPr>
              <w:pStyle w:val="ListParagraph"/>
              <w:ind w:left="0"/>
            </w:pPr>
          </w:p>
          <w:p w14:paraId="460FE21B" w14:textId="77777777" w:rsidR="00281577" w:rsidRDefault="00281577" w:rsidP="00117E8C">
            <w:pPr>
              <w:pStyle w:val="ListParagraph"/>
              <w:ind w:left="0"/>
            </w:pPr>
          </w:p>
          <w:p w14:paraId="4D03B031" w14:textId="77777777" w:rsidR="00281577" w:rsidRDefault="00281577" w:rsidP="00117E8C">
            <w:pPr>
              <w:pStyle w:val="ListParagraph"/>
              <w:ind w:left="0"/>
            </w:pPr>
          </w:p>
          <w:p w14:paraId="71AA8158" w14:textId="77777777" w:rsidR="00281577" w:rsidRDefault="00281577" w:rsidP="00117E8C">
            <w:pPr>
              <w:pStyle w:val="ListParagraph"/>
              <w:ind w:left="0"/>
            </w:pPr>
          </w:p>
          <w:p w14:paraId="316F3539" w14:textId="77777777" w:rsidR="00281577" w:rsidRDefault="00281577" w:rsidP="00117E8C">
            <w:pPr>
              <w:pStyle w:val="ListParagraph"/>
              <w:ind w:left="0"/>
            </w:pPr>
          </w:p>
          <w:p w14:paraId="14225E2E" w14:textId="77777777" w:rsidR="00281577" w:rsidRPr="009E67E6" w:rsidRDefault="00281577" w:rsidP="00117E8C">
            <w:pPr>
              <w:pStyle w:val="ListParagraph"/>
              <w:ind w:left="0"/>
            </w:pPr>
          </w:p>
          <w:p w14:paraId="0A5D81E7" w14:textId="77777777" w:rsidR="009E67E6" w:rsidRPr="009E67E6" w:rsidRDefault="009E67E6" w:rsidP="00117E8C">
            <w:pPr>
              <w:pStyle w:val="ListParagraph"/>
              <w:ind w:left="0"/>
            </w:pPr>
          </w:p>
          <w:p w14:paraId="404D3669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73" w:type="dxa"/>
          </w:tcPr>
          <w:p w14:paraId="6D2D3C86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58" w:type="dxa"/>
          </w:tcPr>
          <w:p w14:paraId="7B77CD79" w14:textId="77777777" w:rsidR="009E67E6" w:rsidRPr="009E67E6" w:rsidRDefault="009E67E6" w:rsidP="00117E8C">
            <w:pPr>
              <w:pStyle w:val="ListParagraph"/>
              <w:ind w:left="0"/>
            </w:pPr>
          </w:p>
        </w:tc>
      </w:tr>
      <w:tr w:rsidR="009E67E6" w:rsidRPr="009E67E6" w14:paraId="1F7A5A87" w14:textId="77777777" w:rsidTr="00117E8C">
        <w:tc>
          <w:tcPr>
            <w:tcW w:w="2765" w:type="dxa"/>
          </w:tcPr>
          <w:p w14:paraId="695BD6B6" w14:textId="77777777" w:rsidR="009E67E6" w:rsidRDefault="009E67E6" w:rsidP="00117E8C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 better RQ might be…</w:t>
            </w:r>
          </w:p>
        </w:tc>
        <w:tc>
          <w:tcPr>
            <w:tcW w:w="5531" w:type="dxa"/>
            <w:gridSpan w:val="2"/>
          </w:tcPr>
          <w:p w14:paraId="40129546" w14:textId="77777777" w:rsidR="009E67E6" w:rsidRDefault="009E67E6" w:rsidP="00117E8C">
            <w:pPr>
              <w:pStyle w:val="ListParagraph"/>
              <w:ind w:left="0"/>
            </w:pPr>
          </w:p>
          <w:p w14:paraId="1CEB2B88" w14:textId="77777777" w:rsidR="00281577" w:rsidRDefault="00281577" w:rsidP="00117E8C">
            <w:pPr>
              <w:pStyle w:val="ListParagraph"/>
              <w:ind w:left="0"/>
            </w:pPr>
          </w:p>
          <w:p w14:paraId="0348EB5F" w14:textId="23F5848F" w:rsidR="00281577" w:rsidRPr="009E67E6" w:rsidRDefault="00281577" w:rsidP="00117E8C">
            <w:pPr>
              <w:pStyle w:val="ListParagraph"/>
              <w:ind w:left="0"/>
            </w:pPr>
          </w:p>
        </w:tc>
      </w:tr>
    </w:tbl>
    <w:p w14:paraId="019E8276" w14:textId="77777777" w:rsidR="009E67E6" w:rsidRDefault="009E67E6" w:rsidP="009E67E6">
      <w:pPr>
        <w:pStyle w:val="ListParagraph"/>
        <w:rPr>
          <w:sz w:val="28"/>
          <w:szCs w:val="28"/>
        </w:rPr>
      </w:pPr>
    </w:p>
    <w:p w14:paraId="4D6420AC" w14:textId="77777777" w:rsidR="008B10B7" w:rsidRDefault="008B10B7" w:rsidP="009E67E6">
      <w:pPr>
        <w:pStyle w:val="ListParagraph"/>
        <w:rPr>
          <w:sz w:val="28"/>
          <w:szCs w:val="28"/>
        </w:rPr>
      </w:pPr>
    </w:p>
    <w:p w14:paraId="3B40E89A" w14:textId="33EFBDAB" w:rsidR="007243B7" w:rsidRDefault="007243B7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To what extent do teachers and support staff look after children’s wellbeing in the Foundation Phase class? 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41C12D05" w14:textId="77777777" w:rsidTr="00117E8C">
        <w:tc>
          <w:tcPr>
            <w:tcW w:w="2765" w:type="dxa"/>
            <w:shd w:val="clear" w:color="auto" w:fill="D9D9D9" w:themeFill="background1" w:themeFillShade="D9"/>
          </w:tcPr>
          <w:p w14:paraId="77282610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5A492182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42974F12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</w:t>
            </w:r>
          </w:p>
        </w:tc>
      </w:tr>
      <w:tr w:rsidR="009E67E6" w:rsidRPr="009E67E6" w14:paraId="44DBB113" w14:textId="77777777" w:rsidTr="00117E8C">
        <w:tc>
          <w:tcPr>
            <w:tcW w:w="2765" w:type="dxa"/>
          </w:tcPr>
          <w:p w14:paraId="2AE8FD99" w14:textId="77777777" w:rsidR="009E67E6" w:rsidRPr="009E67E6" w:rsidRDefault="009E67E6" w:rsidP="00117E8C">
            <w:pPr>
              <w:pStyle w:val="ListParagraph"/>
              <w:ind w:left="0"/>
            </w:pPr>
          </w:p>
          <w:p w14:paraId="475595D2" w14:textId="77777777" w:rsidR="009E67E6" w:rsidRPr="009E67E6" w:rsidRDefault="009E67E6" w:rsidP="00117E8C">
            <w:pPr>
              <w:pStyle w:val="ListParagraph"/>
              <w:ind w:left="0"/>
            </w:pPr>
          </w:p>
          <w:p w14:paraId="39617ED1" w14:textId="77777777" w:rsidR="009E67E6" w:rsidRPr="009E67E6" w:rsidRDefault="009E67E6" w:rsidP="00117E8C">
            <w:pPr>
              <w:pStyle w:val="ListParagraph"/>
              <w:ind w:left="0"/>
            </w:pPr>
          </w:p>
          <w:p w14:paraId="6C4AF67C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73" w:type="dxa"/>
          </w:tcPr>
          <w:p w14:paraId="44F02CE0" w14:textId="77777777" w:rsidR="009E67E6" w:rsidRDefault="009E67E6" w:rsidP="00117E8C">
            <w:pPr>
              <w:pStyle w:val="ListParagraph"/>
              <w:ind w:left="0"/>
            </w:pPr>
          </w:p>
          <w:p w14:paraId="21811612" w14:textId="77777777" w:rsidR="008B10B7" w:rsidRDefault="008B10B7" w:rsidP="00117E8C">
            <w:pPr>
              <w:pStyle w:val="ListParagraph"/>
              <w:ind w:left="0"/>
            </w:pPr>
          </w:p>
          <w:p w14:paraId="42C2CCB0" w14:textId="77777777" w:rsidR="008B10B7" w:rsidRDefault="008B10B7" w:rsidP="00117E8C">
            <w:pPr>
              <w:pStyle w:val="ListParagraph"/>
              <w:ind w:left="0"/>
            </w:pPr>
          </w:p>
          <w:p w14:paraId="3AF87EC2" w14:textId="77777777" w:rsidR="008B10B7" w:rsidRDefault="008B10B7" w:rsidP="00117E8C">
            <w:pPr>
              <w:pStyle w:val="ListParagraph"/>
              <w:ind w:left="0"/>
            </w:pPr>
          </w:p>
          <w:p w14:paraId="75856A37" w14:textId="77777777" w:rsidR="008B10B7" w:rsidRDefault="008B10B7" w:rsidP="00117E8C">
            <w:pPr>
              <w:pStyle w:val="ListParagraph"/>
              <w:ind w:left="0"/>
            </w:pPr>
          </w:p>
          <w:p w14:paraId="754F0DD1" w14:textId="77777777" w:rsidR="008B10B7" w:rsidRDefault="008B10B7" w:rsidP="00117E8C">
            <w:pPr>
              <w:pStyle w:val="ListParagraph"/>
              <w:ind w:left="0"/>
            </w:pPr>
          </w:p>
          <w:p w14:paraId="37557615" w14:textId="77777777" w:rsidR="008B10B7" w:rsidRDefault="008B10B7" w:rsidP="00117E8C">
            <w:pPr>
              <w:pStyle w:val="ListParagraph"/>
              <w:ind w:left="0"/>
            </w:pPr>
          </w:p>
          <w:p w14:paraId="12DED5BB" w14:textId="74D1FFF6" w:rsidR="008B10B7" w:rsidRPr="009E67E6" w:rsidRDefault="008B10B7" w:rsidP="00117E8C">
            <w:pPr>
              <w:pStyle w:val="ListParagraph"/>
              <w:ind w:left="0"/>
            </w:pPr>
          </w:p>
        </w:tc>
        <w:tc>
          <w:tcPr>
            <w:tcW w:w="2758" w:type="dxa"/>
          </w:tcPr>
          <w:p w14:paraId="09BA22F4" w14:textId="77777777" w:rsidR="009E67E6" w:rsidRPr="009E67E6" w:rsidRDefault="009E67E6" w:rsidP="00117E8C">
            <w:pPr>
              <w:pStyle w:val="ListParagraph"/>
              <w:ind w:left="0"/>
            </w:pPr>
          </w:p>
        </w:tc>
      </w:tr>
      <w:tr w:rsidR="009E67E6" w:rsidRPr="009E67E6" w14:paraId="3F24057D" w14:textId="77777777" w:rsidTr="00117E8C">
        <w:tc>
          <w:tcPr>
            <w:tcW w:w="2765" w:type="dxa"/>
          </w:tcPr>
          <w:p w14:paraId="3B24F5DA" w14:textId="77777777" w:rsidR="009E67E6" w:rsidRDefault="009E67E6" w:rsidP="00117E8C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 better RQ might be…</w:t>
            </w:r>
          </w:p>
        </w:tc>
        <w:tc>
          <w:tcPr>
            <w:tcW w:w="5531" w:type="dxa"/>
            <w:gridSpan w:val="2"/>
          </w:tcPr>
          <w:p w14:paraId="605140AF" w14:textId="77777777" w:rsidR="009E67E6" w:rsidRDefault="009E67E6" w:rsidP="00117E8C">
            <w:pPr>
              <w:pStyle w:val="ListParagraph"/>
              <w:ind w:left="0"/>
            </w:pPr>
          </w:p>
          <w:p w14:paraId="22738C70" w14:textId="77777777" w:rsidR="008B10B7" w:rsidRDefault="008B10B7" w:rsidP="00117E8C">
            <w:pPr>
              <w:pStyle w:val="ListParagraph"/>
              <w:ind w:left="0"/>
            </w:pPr>
          </w:p>
          <w:p w14:paraId="288A63CA" w14:textId="77777777" w:rsidR="008B10B7" w:rsidRDefault="008B10B7" w:rsidP="00117E8C">
            <w:pPr>
              <w:pStyle w:val="ListParagraph"/>
              <w:ind w:left="0"/>
            </w:pPr>
          </w:p>
          <w:p w14:paraId="13F87EC5" w14:textId="45DF74A3" w:rsidR="008B10B7" w:rsidRPr="009E67E6" w:rsidRDefault="008B10B7" w:rsidP="00117E8C">
            <w:pPr>
              <w:pStyle w:val="ListParagraph"/>
              <w:ind w:left="0"/>
            </w:pPr>
          </w:p>
        </w:tc>
      </w:tr>
    </w:tbl>
    <w:p w14:paraId="0F4C24B0" w14:textId="37CFA025" w:rsidR="009E67E6" w:rsidRDefault="009E67E6" w:rsidP="009E67E6">
      <w:pPr>
        <w:pStyle w:val="ListParagraph"/>
        <w:rPr>
          <w:sz w:val="28"/>
          <w:szCs w:val="28"/>
        </w:rPr>
      </w:pPr>
    </w:p>
    <w:p w14:paraId="333F6D9B" w14:textId="77777777" w:rsidR="00D5513C" w:rsidRDefault="00D5513C" w:rsidP="009E67E6">
      <w:pPr>
        <w:pStyle w:val="ListParagraph"/>
        <w:rPr>
          <w:sz w:val="28"/>
          <w:szCs w:val="28"/>
        </w:rPr>
      </w:pPr>
    </w:p>
    <w:p w14:paraId="2C0BFCA5" w14:textId="70850C97" w:rsidR="007243B7" w:rsidRPr="007243B7" w:rsidRDefault="007243B7" w:rsidP="007243B7">
      <w:pPr>
        <w:rPr>
          <w:sz w:val="28"/>
          <w:szCs w:val="28"/>
        </w:rPr>
      </w:pPr>
      <w:r w:rsidRPr="007243B7">
        <w:rPr>
          <w:sz w:val="28"/>
          <w:szCs w:val="28"/>
        </w:rPr>
        <w:t xml:space="preserve"> </w:t>
      </w:r>
    </w:p>
    <w:p w14:paraId="24E68F4C" w14:textId="27877B40" w:rsidR="00C50B5C" w:rsidRPr="00C50B5C" w:rsidRDefault="00023125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138FFF9C" wp14:editId="2518C4C8">
            <wp:extent cx="5731510" cy="4805460"/>
            <wp:effectExtent l="0" t="0" r="254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05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50B5C" w:rsidRPr="00C50B5C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D9DD00" w14:textId="77777777" w:rsidR="00F001D8" w:rsidRDefault="00F001D8" w:rsidP="00C50B5C">
      <w:pPr>
        <w:spacing w:after="0" w:line="240" w:lineRule="auto"/>
      </w:pPr>
      <w:r>
        <w:separator/>
      </w:r>
    </w:p>
  </w:endnote>
  <w:endnote w:type="continuationSeparator" w:id="0">
    <w:p w14:paraId="798D830E" w14:textId="77777777" w:rsidR="00F001D8" w:rsidRDefault="00F001D8" w:rsidP="00C50B5C">
      <w:pPr>
        <w:spacing w:after="0" w:line="240" w:lineRule="auto"/>
      </w:pPr>
      <w:r>
        <w:continuationSeparator/>
      </w:r>
    </w:p>
  </w:endnote>
  <w:endnote w:type="continuationNotice" w:id="1">
    <w:p w14:paraId="51F7D141" w14:textId="77777777" w:rsidR="00F001D8" w:rsidRDefault="00F001D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1E10B5" w14:textId="77777777" w:rsidR="00F001D8" w:rsidRDefault="00F001D8" w:rsidP="00C50B5C">
      <w:pPr>
        <w:spacing w:after="0" w:line="240" w:lineRule="auto"/>
      </w:pPr>
      <w:r>
        <w:separator/>
      </w:r>
    </w:p>
  </w:footnote>
  <w:footnote w:type="continuationSeparator" w:id="0">
    <w:p w14:paraId="01D83DA3" w14:textId="77777777" w:rsidR="00F001D8" w:rsidRDefault="00F001D8" w:rsidP="00C50B5C">
      <w:pPr>
        <w:spacing w:after="0" w:line="240" w:lineRule="auto"/>
      </w:pPr>
      <w:r>
        <w:continuationSeparator/>
      </w:r>
    </w:p>
  </w:footnote>
  <w:footnote w:type="continuationNotice" w:id="1">
    <w:p w14:paraId="1703A828" w14:textId="77777777" w:rsidR="00F001D8" w:rsidRDefault="00F001D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7B7E61" w14:textId="6FBE3003" w:rsidR="00C50B5C" w:rsidRDefault="00C50B5C">
    <w:pPr>
      <w:pStyle w:val="Header"/>
    </w:pPr>
    <w:r>
      <w:t>ECAD 6010, Session 5</w:t>
    </w:r>
  </w:p>
  <w:p w14:paraId="4D958372" w14:textId="17C99676" w:rsidR="00C50B5C" w:rsidRDefault="00C50B5C">
    <w:pPr>
      <w:pStyle w:val="Header"/>
    </w:pPr>
    <w:r>
      <w:t xml:space="preserve">Using PMI charts to evaluate Research Questions (RQs)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387348"/>
    <w:multiLevelType w:val="hybridMultilevel"/>
    <w:tmpl w:val="E4EA6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5E1864"/>
    <w:multiLevelType w:val="hybridMultilevel"/>
    <w:tmpl w:val="FFFFFFFF"/>
    <w:lvl w:ilvl="0" w:tplc="BDB68C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5232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7496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76AF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5E02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1AB5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344B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76ED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316A6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836814"/>
    <w:multiLevelType w:val="hybridMultilevel"/>
    <w:tmpl w:val="FFFFFFFF"/>
    <w:lvl w:ilvl="0" w:tplc="28F4A2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6285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996A8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B46B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BED7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2AC20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12B7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2666C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E62D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7186504">
    <w:abstractNumId w:val="0"/>
  </w:num>
  <w:num w:numId="2" w16cid:durableId="1520121240">
    <w:abstractNumId w:val="1"/>
  </w:num>
  <w:num w:numId="3" w16cid:durableId="8669418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0B5C"/>
    <w:rsid w:val="00023125"/>
    <w:rsid w:val="00030822"/>
    <w:rsid w:val="00070A67"/>
    <w:rsid w:val="00117E8C"/>
    <w:rsid w:val="001E57D1"/>
    <w:rsid w:val="00263FFD"/>
    <w:rsid w:val="00281577"/>
    <w:rsid w:val="00595A33"/>
    <w:rsid w:val="00647E40"/>
    <w:rsid w:val="00662EFD"/>
    <w:rsid w:val="00675EC5"/>
    <w:rsid w:val="006F6741"/>
    <w:rsid w:val="007243B7"/>
    <w:rsid w:val="008B10B7"/>
    <w:rsid w:val="009E67E6"/>
    <w:rsid w:val="00A86348"/>
    <w:rsid w:val="00C05E77"/>
    <w:rsid w:val="00C133C7"/>
    <w:rsid w:val="00C50B5C"/>
    <w:rsid w:val="00CB7441"/>
    <w:rsid w:val="00D5513C"/>
    <w:rsid w:val="00F001D8"/>
    <w:rsid w:val="190C901B"/>
    <w:rsid w:val="30F5B8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9798B"/>
  <w15:chartTrackingRefBased/>
  <w15:docId w15:val="{1C82CFDA-EACA-487E-BFBE-7BE107D8EB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0B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0B5C"/>
  </w:style>
  <w:style w:type="paragraph" w:styleId="Footer">
    <w:name w:val="footer"/>
    <w:basedOn w:val="Normal"/>
    <w:link w:val="FooterChar"/>
    <w:uiPriority w:val="99"/>
    <w:unhideWhenUsed/>
    <w:rsid w:val="00C50B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0B5C"/>
  </w:style>
  <w:style w:type="character" w:styleId="Hyperlink">
    <w:name w:val="Hyperlink"/>
    <w:basedOn w:val="DefaultParagraphFont"/>
    <w:uiPriority w:val="99"/>
    <w:semiHidden/>
    <w:unhideWhenUsed/>
    <w:rsid w:val="00C50B5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7243B7"/>
    <w:pPr>
      <w:ind w:left="720"/>
      <w:contextualSpacing/>
    </w:pPr>
  </w:style>
  <w:style w:type="table" w:styleId="TableGrid">
    <w:name w:val="Table Grid"/>
    <w:basedOn w:val="TableNormal"/>
    <w:uiPriority w:val="39"/>
    <w:rsid w:val="007243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163</Words>
  <Characters>930</Characters>
  <Application>Microsoft Office Word</Application>
  <DocSecurity>0</DocSecurity>
  <Lines>7</Lines>
  <Paragraphs>2</Paragraphs>
  <ScaleCrop>false</ScaleCrop>
  <Company/>
  <LinksUpToDate>false</LinksUpToDate>
  <CharactersWithSpaces>1091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Alison Evans</cp:lastModifiedBy>
  <cp:revision>2</cp:revision>
  <dcterms:created xsi:type="dcterms:W3CDTF">2022-12-07T13:49:00Z</dcterms:created>
  <dcterms:modified xsi:type="dcterms:W3CDTF">2022-12-07T13:49:00Z</dcterms:modified>
</cp:coreProperties>
</file>