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F93F9C" w:rsidRDefault="00F93F9C" w:rsidP="007A22C7">
      <w:pPr>
        <w:pStyle w:val="Normal1"/>
        <w:spacing w:line="360" w:lineRule="auto"/>
        <w:jc w:val="center"/>
        <w:rPr>
          <w:rFonts w:ascii="Times New Roman" w:eastAsia="Times New Roman" w:hAnsi="Times New Roman" w:cs="Times New Roman"/>
          <w:b/>
          <w:sz w:val="36"/>
          <w:szCs w:val="36"/>
          <w:u w:val="single"/>
          <w:lang w:val="en-GB"/>
        </w:rPr>
      </w:pPr>
    </w:p>
    <w:p w:rsidR="00694A6C" w:rsidRPr="00AF2B0B" w:rsidRDefault="00AF2B0B" w:rsidP="007A22C7">
      <w:pPr>
        <w:pStyle w:val="Normal1"/>
        <w:spacing w:line="360" w:lineRule="auto"/>
        <w:jc w:val="center"/>
        <w:rPr>
          <w:rFonts w:ascii="Times New Roman" w:eastAsia="Times New Roman" w:hAnsi="Times New Roman" w:cs="Times New Roman"/>
          <w:b/>
          <w:i/>
          <w:iCs/>
          <w:sz w:val="72"/>
          <w:szCs w:val="72"/>
          <w:lang w:val="en-GB"/>
        </w:rPr>
      </w:pPr>
      <w:r>
        <w:rPr>
          <w:rFonts w:ascii="Times New Roman" w:eastAsia="Times New Roman" w:hAnsi="Times New Roman" w:cs="Times New Roman"/>
          <w:b/>
          <w:i/>
          <w:iCs/>
          <w:sz w:val="72"/>
          <w:szCs w:val="72"/>
          <w:lang w:val="en-GB"/>
        </w:rPr>
        <w:t>Managing People (LCBB5004)</w:t>
      </w:r>
    </w:p>
    <w:p w:rsidR="00FE4B0D" w:rsidRPr="00AF2B0B" w:rsidRDefault="00FE4B0D" w:rsidP="007A22C7">
      <w:pPr>
        <w:pStyle w:val="Normal1"/>
        <w:spacing w:line="360" w:lineRule="auto"/>
        <w:jc w:val="center"/>
        <w:rPr>
          <w:rFonts w:ascii="Times New Roman" w:eastAsia="Times New Roman" w:hAnsi="Times New Roman" w:cs="Times New Roman"/>
          <w:b/>
          <w:bCs/>
          <w:i/>
          <w:sz w:val="44"/>
          <w:szCs w:val="44"/>
          <w:lang w:val="en-GB"/>
        </w:rPr>
      </w:pPr>
      <w:r w:rsidRPr="00AF2B0B">
        <w:rPr>
          <w:rFonts w:ascii="Times New Roman" w:eastAsia="Times New Roman" w:hAnsi="Times New Roman" w:cs="Times New Roman"/>
          <w:b/>
          <w:bCs/>
          <w:i/>
          <w:sz w:val="44"/>
          <w:szCs w:val="44"/>
          <w:lang w:val="en-GB"/>
        </w:rPr>
        <w:t>Question 2: Evaluation of different employment contracts</w:t>
      </w:r>
    </w:p>
    <w:p w:rsidR="00FE4B0D" w:rsidRPr="00AF2B0B" w:rsidRDefault="00FE4B0D" w:rsidP="007A22C7">
      <w:pPr>
        <w:pStyle w:val="Normal1"/>
        <w:spacing w:line="360" w:lineRule="auto"/>
        <w:jc w:val="center"/>
        <w:rPr>
          <w:rFonts w:ascii="Times New Roman" w:eastAsia="Times New Roman" w:hAnsi="Times New Roman" w:cs="Times New Roman"/>
          <w:b/>
          <w:bCs/>
          <w:i/>
          <w:sz w:val="44"/>
          <w:szCs w:val="44"/>
          <w:lang w:val="en-GB"/>
        </w:rPr>
      </w:pPr>
    </w:p>
    <w:p w:rsidR="00FE4B0D" w:rsidRPr="00AF2B0B" w:rsidRDefault="00AF2B0B" w:rsidP="00AF2B0B">
      <w:pPr>
        <w:pStyle w:val="Normal1"/>
        <w:spacing w:line="360" w:lineRule="auto"/>
        <w:jc w:val="center"/>
        <w:rPr>
          <w:rFonts w:ascii="Times New Roman" w:eastAsia="Times New Roman" w:hAnsi="Times New Roman" w:cs="Times New Roman"/>
          <w:b/>
          <w:bCs/>
          <w:i/>
          <w:sz w:val="44"/>
          <w:szCs w:val="44"/>
          <w:lang w:val="en-GB"/>
        </w:rPr>
      </w:pPr>
      <w:r w:rsidRPr="00AF2B0B">
        <w:rPr>
          <w:rFonts w:ascii="Times New Roman" w:eastAsia="Times New Roman" w:hAnsi="Times New Roman" w:cs="Times New Roman"/>
          <w:b/>
          <w:bCs/>
          <w:i/>
          <w:sz w:val="44"/>
          <w:szCs w:val="44"/>
          <w:lang w:val="en-GB"/>
        </w:rPr>
        <w:t xml:space="preserve">Lecturer: </w:t>
      </w:r>
      <w:proofErr w:type="spellStart"/>
      <w:r w:rsidRPr="00AF2B0B">
        <w:rPr>
          <w:rFonts w:ascii="Times New Roman" w:eastAsia="Times New Roman" w:hAnsi="Times New Roman" w:cs="Times New Roman"/>
          <w:b/>
          <w:bCs/>
          <w:i/>
          <w:sz w:val="44"/>
          <w:szCs w:val="44"/>
          <w:lang w:val="en-GB"/>
        </w:rPr>
        <w:t>Husam</w:t>
      </w:r>
      <w:proofErr w:type="spellEnd"/>
      <w:r w:rsidRPr="00AF2B0B">
        <w:rPr>
          <w:rFonts w:ascii="Times New Roman" w:eastAsia="Times New Roman" w:hAnsi="Times New Roman" w:cs="Times New Roman"/>
          <w:b/>
          <w:bCs/>
          <w:i/>
          <w:sz w:val="44"/>
          <w:szCs w:val="44"/>
          <w:lang w:val="en-GB"/>
        </w:rPr>
        <w:t xml:space="preserve"> Helmi</w:t>
      </w:r>
    </w:p>
    <w:p w:rsidR="00FE4B0D" w:rsidRPr="00AF2B0B" w:rsidRDefault="00FE4B0D" w:rsidP="007A22C7">
      <w:pPr>
        <w:pStyle w:val="Normal1"/>
        <w:spacing w:line="360" w:lineRule="auto"/>
        <w:jc w:val="center"/>
        <w:rPr>
          <w:rFonts w:ascii="Times New Roman" w:eastAsia="Times New Roman" w:hAnsi="Times New Roman" w:cs="Times New Roman"/>
          <w:b/>
          <w:bCs/>
          <w:i/>
          <w:sz w:val="44"/>
          <w:szCs w:val="44"/>
          <w:lang w:val="en-GB"/>
        </w:rPr>
      </w:pPr>
      <w:r w:rsidRPr="00AF2B0B">
        <w:rPr>
          <w:rFonts w:ascii="Times New Roman" w:eastAsia="Times New Roman" w:hAnsi="Times New Roman" w:cs="Times New Roman"/>
          <w:b/>
          <w:bCs/>
          <w:i/>
          <w:sz w:val="44"/>
          <w:szCs w:val="44"/>
          <w:lang w:val="en-GB"/>
        </w:rPr>
        <w:t>Student Name: Andrei David</w:t>
      </w:r>
    </w:p>
    <w:p w:rsidR="00FE4B0D" w:rsidRPr="00AF2B0B" w:rsidRDefault="00FE4B0D" w:rsidP="007A22C7">
      <w:pPr>
        <w:pStyle w:val="Normal1"/>
        <w:spacing w:line="360" w:lineRule="auto"/>
        <w:jc w:val="center"/>
        <w:rPr>
          <w:rFonts w:ascii="Times New Roman" w:eastAsia="Times New Roman" w:hAnsi="Times New Roman" w:cs="Times New Roman"/>
          <w:b/>
          <w:bCs/>
          <w:i/>
          <w:sz w:val="44"/>
          <w:szCs w:val="44"/>
          <w:lang w:val="en-GB"/>
        </w:rPr>
      </w:pPr>
      <w:r w:rsidRPr="00AF2B0B">
        <w:rPr>
          <w:rFonts w:ascii="Times New Roman" w:eastAsia="Times New Roman" w:hAnsi="Times New Roman" w:cs="Times New Roman"/>
          <w:b/>
          <w:bCs/>
          <w:i/>
          <w:sz w:val="44"/>
          <w:szCs w:val="44"/>
          <w:lang w:val="en-GB"/>
        </w:rPr>
        <w:t>Student’s Number:</w:t>
      </w:r>
      <w:r w:rsidR="00AF2B0B" w:rsidRPr="00AF2B0B">
        <w:rPr>
          <w:rFonts w:ascii="Times New Roman" w:eastAsia="Times New Roman" w:hAnsi="Times New Roman" w:cs="Times New Roman"/>
          <w:b/>
          <w:bCs/>
          <w:i/>
          <w:sz w:val="44"/>
          <w:szCs w:val="44"/>
          <w:lang w:val="en-GB"/>
        </w:rPr>
        <w:t xml:space="preserve"> 1814707</w:t>
      </w:r>
    </w:p>
    <w:p w:rsidR="00FE4B0D" w:rsidRPr="007A22C7" w:rsidRDefault="00FE4B0D" w:rsidP="007A22C7">
      <w:pPr>
        <w:pStyle w:val="Normal1"/>
        <w:spacing w:line="360" w:lineRule="auto"/>
        <w:jc w:val="center"/>
        <w:rPr>
          <w:rFonts w:ascii="Times New Roman" w:eastAsia="Times New Roman" w:hAnsi="Times New Roman" w:cs="Times New Roman"/>
          <w:b/>
          <w:sz w:val="36"/>
          <w:szCs w:val="36"/>
          <w:u w:val="single"/>
          <w:lang w:val="en-GB"/>
        </w:rPr>
      </w:pPr>
    </w:p>
    <w:p w:rsidR="007A22C7" w:rsidRDefault="007A22C7" w:rsidP="007A22C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bookmarkStart w:id="0" w:name="_GoBack"/>
      <w:bookmarkEnd w:id="0"/>
    </w:p>
    <w:sdt>
      <w:sdtPr>
        <w:rPr>
          <w:rFonts w:ascii="Times New Roman" w:eastAsia="Arial" w:hAnsi="Times New Roman" w:cs="Times New Roman"/>
          <w:b w:val="0"/>
          <w:bCs w:val="0"/>
          <w:color w:val="auto"/>
          <w:sz w:val="24"/>
          <w:szCs w:val="24"/>
          <w:lang w:val="en-GB"/>
        </w:rPr>
        <w:id w:val="31564291"/>
        <w:docPartObj>
          <w:docPartGallery w:val="Table of Contents"/>
          <w:docPartUnique/>
        </w:docPartObj>
      </w:sdtPr>
      <w:sdtEndPr/>
      <w:sdtContent>
        <w:p w:rsidR="007A22C7" w:rsidRPr="007A22C7" w:rsidRDefault="007A22C7" w:rsidP="007A22C7">
          <w:pPr>
            <w:pStyle w:val="Titlucuprins"/>
            <w:spacing w:line="360" w:lineRule="auto"/>
            <w:jc w:val="both"/>
            <w:rPr>
              <w:rFonts w:ascii="Times New Roman" w:hAnsi="Times New Roman" w:cs="Times New Roman"/>
              <w:color w:val="auto"/>
              <w:sz w:val="24"/>
              <w:szCs w:val="24"/>
            </w:rPr>
          </w:pPr>
          <w:r w:rsidRPr="007A22C7">
            <w:rPr>
              <w:rFonts w:ascii="Times New Roman" w:hAnsi="Times New Roman" w:cs="Times New Roman"/>
              <w:color w:val="auto"/>
              <w:sz w:val="24"/>
              <w:szCs w:val="24"/>
            </w:rPr>
            <w:t xml:space="preserve">                                             Table of Contents</w:t>
          </w:r>
        </w:p>
        <w:p w:rsidR="007A22C7" w:rsidRPr="007A22C7" w:rsidRDefault="00753715" w:rsidP="007A22C7">
          <w:pPr>
            <w:pStyle w:val="Cuprins1"/>
            <w:tabs>
              <w:tab w:val="right" w:leader="dot" w:pos="9350"/>
            </w:tabs>
            <w:spacing w:line="360" w:lineRule="auto"/>
            <w:jc w:val="both"/>
            <w:rPr>
              <w:rFonts w:ascii="Times New Roman" w:eastAsiaTheme="minorEastAsia" w:hAnsi="Times New Roman" w:cs="Times New Roman"/>
              <w:noProof/>
              <w:sz w:val="24"/>
              <w:szCs w:val="24"/>
              <w:lang w:val="en-US"/>
            </w:rPr>
          </w:pPr>
          <w:r w:rsidRPr="007A22C7">
            <w:rPr>
              <w:rFonts w:ascii="Times New Roman" w:hAnsi="Times New Roman" w:cs="Times New Roman"/>
              <w:sz w:val="24"/>
              <w:szCs w:val="24"/>
            </w:rPr>
            <w:fldChar w:fldCharType="begin"/>
          </w:r>
          <w:r w:rsidR="007A22C7" w:rsidRPr="007A22C7">
            <w:rPr>
              <w:rFonts w:ascii="Times New Roman" w:hAnsi="Times New Roman" w:cs="Times New Roman"/>
              <w:sz w:val="24"/>
              <w:szCs w:val="24"/>
            </w:rPr>
            <w:instrText xml:space="preserve"> TOC \o "1-3" \h \z \u </w:instrText>
          </w:r>
          <w:r w:rsidRPr="007A22C7">
            <w:rPr>
              <w:rFonts w:ascii="Times New Roman" w:hAnsi="Times New Roman" w:cs="Times New Roman"/>
              <w:sz w:val="24"/>
              <w:szCs w:val="24"/>
            </w:rPr>
            <w:fldChar w:fldCharType="separate"/>
          </w:r>
          <w:hyperlink w:anchor="_Toc37965416" w:history="1">
            <w:r w:rsidR="007A22C7" w:rsidRPr="007A22C7">
              <w:rPr>
                <w:rStyle w:val="Hyperlink"/>
                <w:rFonts w:ascii="Times New Roman" w:hAnsi="Times New Roman" w:cs="Times New Roman"/>
                <w:noProof/>
                <w:color w:val="auto"/>
                <w:sz w:val="24"/>
                <w:szCs w:val="24"/>
              </w:rPr>
              <w:t>Introduction</w:t>
            </w:r>
            <w:r w:rsidR="007A22C7" w:rsidRPr="007A22C7">
              <w:rPr>
                <w:rFonts w:ascii="Times New Roman" w:hAnsi="Times New Roman" w:cs="Times New Roman"/>
                <w:noProof/>
                <w:webHidden/>
                <w:sz w:val="24"/>
                <w:szCs w:val="24"/>
              </w:rPr>
              <w:tab/>
            </w:r>
            <w:r w:rsidRPr="007A22C7">
              <w:rPr>
                <w:rFonts w:ascii="Times New Roman" w:hAnsi="Times New Roman" w:cs="Times New Roman"/>
                <w:noProof/>
                <w:webHidden/>
                <w:sz w:val="24"/>
                <w:szCs w:val="24"/>
              </w:rPr>
              <w:fldChar w:fldCharType="begin"/>
            </w:r>
            <w:r w:rsidR="007A22C7" w:rsidRPr="007A22C7">
              <w:rPr>
                <w:rFonts w:ascii="Times New Roman" w:hAnsi="Times New Roman" w:cs="Times New Roman"/>
                <w:noProof/>
                <w:webHidden/>
                <w:sz w:val="24"/>
                <w:szCs w:val="24"/>
              </w:rPr>
              <w:instrText xml:space="preserve"> PAGEREF _Toc37965416 \h </w:instrText>
            </w:r>
            <w:r w:rsidRPr="007A22C7">
              <w:rPr>
                <w:rFonts w:ascii="Times New Roman" w:hAnsi="Times New Roman" w:cs="Times New Roman"/>
                <w:noProof/>
                <w:webHidden/>
                <w:sz w:val="24"/>
                <w:szCs w:val="24"/>
              </w:rPr>
            </w:r>
            <w:r w:rsidRPr="007A22C7">
              <w:rPr>
                <w:rFonts w:ascii="Times New Roman" w:hAnsi="Times New Roman" w:cs="Times New Roman"/>
                <w:noProof/>
                <w:webHidden/>
                <w:sz w:val="24"/>
                <w:szCs w:val="24"/>
              </w:rPr>
              <w:fldChar w:fldCharType="separate"/>
            </w:r>
            <w:r w:rsidR="007A22C7" w:rsidRPr="007A22C7">
              <w:rPr>
                <w:rFonts w:ascii="Times New Roman" w:hAnsi="Times New Roman" w:cs="Times New Roman"/>
                <w:noProof/>
                <w:webHidden/>
                <w:sz w:val="24"/>
                <w:szCs w:val="24"/>
              </w:rPr>
              <w:t>3</w:t>
            </w:r>
            <w:r w:rsidRPr="007A22C7">
              <w:rPr>
                <w:rFonts w:ascii="Times New Roman" w:hAnsi="Times New Roman" w:cs="Times New Roman"/>
                <w:noProof/>
                <w:webHidden/>
                <w:sz w:val="24"/>
                <w:szCs w:val="24"/>
              </w:rPr>
              <w:fldChar w:fldCharType="end"/>
            </w:r>
          </w:hyperlink>
        </w:p>
        <w:p w:rsidR="007A22C7" w:rsidRPr="007A22C7" w:rsidRDefault="00B75F7C" w:rsidP="007A22C7">
          <w:pPr>
            <w:pStyle w:val="Cuprins1"/>
            <w:tabs>
              <w:tab w:val="right" w:leader="dot" w:pos="9350"/>
            </w:tabs>
            <w:spacing w:line="360" w:lineRule="auto"/>
            <w:jc w:val="both"/>
            <w:rPr>
              <w:rFonts w:ascii="Times New Roman" w:eastAsiaTheme="minorEastAsia" w:hAnsi="Times New Roman" w:cs="Times New Roman"/>
              <w:noProof/>
              <w:sz w:val="24"/>
              <w:szCs w:val="24"/>
              <w:lang w:val="en-US"/>
            </w:rPr>
          </w:pPr>
          <w:hyperlink w:anchor="_Toc37965417" w:history="1">
            <w:r w:rsidR="007A22C7" w:rsidRPr="007A22C7">
              <w:rPr>
                <w:rStyle w:val="Hyperlink"/>
                <w:rFonts w:ascii="Times New Roman" w:hAnsi="Times New Roman" w:cs="Times New Roman"/>
                <w:noProof/>
                <w:color w:val="auto"/>
                <w:sz w:val="24"/>
                <w:szCs w:val="24"/>
              </w:rPr>
              <w:t>Discussion</w:t>
            </w:r>
            <w:r w:rsidR="007A22C7" w:rsidRPr="007A22C7">
              <w:rPr>
                <w:rFonts w:ascii="Times New Roman" w:hAnsi="Times New Roman" w:cs="Times New Roman"/>
                <w:noProof/>
                <w:webHidden/>
                <w:sz w:val="24"/>
                <w:szCs w:val="24"/>
              </w:rPr>
              <w:tab/>
            </w:r>
            <w:r w:rsidR="00753715" w:rsidRPr="007A22C7">
              <w:rPr>
                <w:rFonts w:ascii="Times New Roman" w:hAnsi="Times New Roman" w:cs="Times New Roman"/>
                <w:noProof/>
                <w:webHidden/>
                <w:sz w:val="24"/>
                <w:szCs w:val="24"/>
              </w:rPr>
              <w:fldChar w:fldCharType="begin"/>
            </w:r>
            <w:r w:rsidR="007A22C7" w:rsidRPr="007A22C7">
              <w:rPr>
                <w:rFonts w:ascii="Times New Roman" w:hAnsi="Times New Roman" w:cs="Times New Roman"/>
                <w:noProof/>
                <w:webHidden/>
                <w:sz w:val="24"/>
                <w:szCs w:val="24"/>
              </w:rPr>
              <w:instrText xml:space="preserve"> PAGEREF _Toc37965417 \h </w:instrText>
            </w:r>
            <w:r w:rsidR="00753715" w:rsidRPr="007A22C7">
              <w:rPr>
                <w:rFonts w:ascii="Times New Roman" w:hAnsi="Times New Roman" w:cs="Times New Roman"/>
                <w:noProof/>
                <w:webHidden/>
                <w:sz w:val="24"/>
                <w:szCs w:val="24"/>
              </w:rPr>
            </w:r>
            <w:r w:rsidR="00753715" w:rsidRPr="007A22C7">
              <w:rPr>
                <w:rFonts w:ascii="Times New Roman" w:hAnsi="Times New Roman" w:cs="Times New Roman"/>
                <w:noProof/>
                <w:webHidden/>
                <w:sz w:val="24"/>
                <w:szCs w:val="24"/>
              </w:rPr>
              <w:fldChar w:fldCharType="separate"/>
            </w:r>
            <w:r w:rsidR="007A22C7" w:rsidRPr="007A22C7">
              <w:rPr>
                <w:rFonts w:ascii="Times New Roman" w:hAnsi="Times New Roman" w:cs="Times New Roman"/>
                <w:noProof/>
                <w:webHidden/>
                <w:sz w:val="24"/>
                <w:szCs w:val="24"/>
              </w:rPr>
              <w:t>4</w:t>
            </w:r>
            <w:r w:rsidR="00753715" w:rsidRPr="007A22C7">
              <w:rPr>
                <w:rFonts w:ascii="Times New Roman" w:hAnsi="Times New Roman" w:cs="Times New Roman"/>
                <w:noProof/>
                <w:webHidden/>
                <w:sz w:val="24"/>
                <w:szCs w:val="24"/>
              </w:rPr>
              <w:fldChar w:fldCharType="end"/>
            </w:r>
          </w:hyperlink>
        </w:p>
        <w:p w:rsidR="007A22C7" w:rsidRPr="007A22C7" w:rsidRDefault="00B75F7C" w:rsidP="007A22C7">
          <w:pPr>
            <w:pStyle w:val="Cuprins1"/>
            <w:tabs>
              <w:tab w:val="right" w:leader="dot" w:pos="9350"/>
            </w:tabs>
            <w:spacing w:line="360" w:lineRule="auto"/>
            <w:jc w:val="both"/>
            <w:rPr>
              <w:rFonts w:ascii="Times New Roman" w:eastAsiaTheme="minorEastAsia" w:hAnsi="Times New Roman" w:cs="Times New Roman"/>
              <w:noProof/>
              <w:sz w:val="24"/>
              <w:szCs w:val="24"/>
              <w:lang w:val="en-US"/>
            </w:rPr>
          </w:pPr>
          <w:hyperlink w:anchor="_Toc37965418" w:history="1">
            <w:r w:rsidR="007A22C7" w:rsidRPr="007A22C7">
              <w:rPr>
                <w:rStyle w:val="Hyperlink"/>
                <w:rFonts w:ascii="Times New Roman" w:hAnsi="Times New Roman" w:cs="Times New Roman"/>
                <w:noProof/>
                <w:color w:val="auto"/>
                <w:sz w:val="24"/>
                <w:szCs w:val="24"/>
              </w:rPr>
              <w:t>Conclusion</w:t>
            </w:r>
            <w:r w:rsidR="007A22C7" w:rsidRPr="007A22C7">
              <w:rPr>
                <w:rFonts w:ascii="Times New Roman" w:hAnsi="Times New Roman" w:cs="Times New Roman"/>
                <w:noProof/>
                <w:webHidden/>
                <w:sz w:val="24"/>
                <w:szCs w:val="24"/>
              </w:rPr>
              <w:tab/>
            </w:r>
            <w:r w:rsidR="00753715" w:rsidRPr="007A22C7">
              <w:rPr>
                <w:rFonts w:ascii="Times New Roman" w:hAnsi="Times New Roman" w:cs="Times New Roman"/>
                <w:noProof/>
                <w:webHidden/>
                <w:sz w:val="24"/>
                <w:szCs w:val="24"/>
              </w:rPr>
              <w:fldChar w:fldCharType="begin"/>
            </w:r>
            <w:r w:rsidR="007A22C7" w:rsidRPr="007A22C7">
              <w:rPr>
                <w:rFonts w:ascii="Times New Roman" w:hAnsi="Times New Roman" w:cs="Times New Roman"/>
                <w:noProof/>
                <w:webHidden/>
                <w:sz w:val="24"/>
                <w:szCs w:val="24"/>
              </w:rPr>
              <w:instrText xml:space="preserve"> PAGEREF _Toc37965418 \h </w:instrText>
            </w:r>
            <w:r w:rsidR="00753715" w:rsidRPr="007A22C7">
              <w:rPr>
                <w:rFonts w:ascii="Times New Roman" w:hAnsi="Times New Roman" w:cs="Times New Roman"/>
                <w:noProof/>
                <w:webHidden/>
                <w:sz w:val="24"/>
                <w:szCs w:val="24"/>
              </w:rPr>
            </w:r>
            <w:r w:rsidR="00753715" w:rsidRPr="007A22C7">
              <w:rPr>
                <w:rFonts w:ascii="Times New Roman" w:hAnsi="Times New Roman" w:cs="Times New Roman"/>
                <w:noProof/>
                <w:webHidden/>
                <w:sz w:val="24"/>
                <w:szCs w:val="24"/>
              </w:rPr>
              <w:fldChar w:fldCharType="separate"/>
            </w:r>
            <w:r w:rsidR="007A22C7" w:rsidRPr="007A22C7">
              <w:rPr>
                <w:rFonts w:ascii="Times New Roman" w:hAnsi="Times New Roman" w:cs="Times New Roman"/>
                <w:noProof/>
                <w:webHidden/>
                <w:sz w:val="24"/>
                <w:szCs w:val="24"/>
              </w:rPr>
              <w:t>8</w:t>
            </w:r>
            <w:r w:rsidR="00753715" w:rsidRPr="007A22C7">
              <w:rPr>
                <w:rFonts w:ascii="Times New Roman" w:hAnsi="Times New Roman" w:cs="Times New Roman"/>
                <w:noProof/>
                <w:webHidden/>
                <w:sz w:val="24"/>
                <w:szCs w:val="24"/>
              </w:rPr>
              <w:fldChar w:fldCharType="end"/>
            </w:r>
          </w:hyperlink>
        </w:p>
        <w:p w:rsidR="007A22C7" w:rsidRPr="007A22C7" w:rsidRDefault="00B75F7C" w:rsidP="007A22C7">
          <w:pPr>
            <w:pStyle w:val="Cuprins1"/>
            <w:tabs>
              <w:tab w:val="right" w:leader="dot" w:pos="9350"/>
            </w:tabs>
            <w:spacing w:line="360" w:lineRule="auto"/>
            <w:jc w:val="both"/>
            <w:rPr>
              <w:rFonts w:ascii="Times New Roman" w:eastAsiaTheme="minorEastAsia" w:hAnsi="Times New Roman" w:cs="Times New Roman"/>
              <w:noProof/>
              <w:sz w:val="24"/>
              <w:szCs w:val="24"/>
              <w:lang w:val="en-US"/>
            </w:rPr>
          </w:pPr>
          <w:hyperlink w:anchor="_Toc37965419" w:history="1">
            <w:r w:rsidR="007A22C7" w:rsidRPr="007A22C7">
              <w:rPr>
                <w:rStyle w:val="Hyperlink"/>
                <w:rFonts w:ascii="Times New Roman" w:hAnsi="Times New Roman" w:cs="Times New Roman"/>
                <w:noProof/>
                <w:color w:val="auto"/>
                <w:sz w:val="24"/>
                <w:szCs w:val="24"/>
              </w:rPr>
              <w:t>References</w:t>
            </w:r>
            <w:r w:rsidR="007A22C7" w:rsidRPr="007A22C7">
              <w:rPr>
                <w:rFonts w:ascii="Times New Roman" w:hAnsi="Times New Roman" w:cs="Times New Roman"/>
                <w:noProof/>
                <w:webHidden/>
                <w:sz w:val="24"/>
                <w:szCs w:val="24"/>
              </w:rPr>
              <w:tab/>
            </w:r>
            <w:r w:rsidR="00753715" w:rsidRPr="007A22C7">
              <w:rPr>
                <w:rFonts w:ascii="Times New Roman" w:hAnsi="Times New Roman" w:cs="Times New Roman"/>
                <w:noProof/>
                <w:webHidden/>
                <w:sz w:val="24"/>
                <w:szCs w:val="24"/>
              </w:rPr>
              <w:fldChar w:fldCharType="begin"/>
            </w:r>
            <w:r w:rsidR="007A22C7" w:rsidRPr="007A22C7">
              <w:rPr>
                <w:rFonts w:ascii="Times New Roman" w:hAnsi="Times New Roman" w:cs="Times New Roman"/>
                <w:noProof/>
                <w:webHidden/>
                <w:sz w:val="24"/>
                <w:szCs w:val="24"/>
              </w:rPr>
              <w:instrText xml:space="preserve"> PAGEREF _Toc37965419 \h </w:instrText>
            </w:r>
            <w:r w:rsidR="00753715" w:rsidRPr="007A22C7">
              <w:rPr>
                <w:rFonts w:ascii="Times New Roman" w:hAnsi="Times New Roman" w:cs="Times New Roman"/>
                <w:noProof/>
                <w:webHidden/>
                <w:sz w:val="24"/>
                <w:szCs w:val="24"/>
              </w:rPr>
            </w:r>
            <w:r w:rsidR="00753715" w:rsidRPr="007A22C7">
              <w:rPr>
                <w:rFonts w:ascii="Times New Roman" w:hAnsi="Times New Roman" w:cs="Times New Roman"/>
                <w:noProof/>
                <w:webHidden/>
                <w:sz w:val="24"/>
                <w:szCs w:val="24"/>
              </w:rPr>
              <w:fldChar w:fldCharType="separate"/>
            </w:r>
            <w:r w:rsidR="007A22C7" w:rsidRPr="007A22C7">
              <w:rPr>
                <w:rFonts w:ascii="Times New Roman" w:hAnsi="Times New Roman" w:cs="Times New Roman"/>
                <w:noProof/>
                <w:webHidden/>
                <w:sz w:val="24"/>
                <w:szCs w:val="24"/>
              </w:rPr>
              <w:t>9</w:t>
            </w:r>
            <w:r w:rsidR="00753715" w:rsidRPr="007A22C7">
              <w:rPr>
                <w:rFonts w:ascii="Times New Roman" w:hAnsi="Times New Roman" w:cs="Times New Roman"/>
                <w:noProof/>
                <w:webHidden/>
                <w:sz w:val="24"/>
                <w:szCs w:val="24"/>
              </w:rPr>
              <w:fldChar w:fldCharType="end"/>
            </w:r>
          </w:hyperlink>
        </w:p>
        <w:p w:rsidR="007A22C7" w:rsidRPr="007A22C7" w:rsidRDefault="00753715" w:rsidP="007A22C7">
          <w:pPr>
            <w:spacing w:line="360" w:lineRule="auto"/>
            <w:jc w:val="both"/>
            <w:rPr>
              <w:rFonts w:ascii="Times New Roman" w:hAnsi="Times New Roman" w:cs="Times New Roman"/>
              <w:sz w:val="24"/>
              <w:szCs w:val="24"/>
            </w:rPr>
          </w:pPr>
          <w:r w:rsidRPr="007A22C7">
            <w:rPr>
              <w:rFonts w:ascii="Times New Roman" w:hAnsi="Times New Roman" w:cs="Times New Roman"/>
              <w:sz w:val="24"/>
              <w:szCs w:val="24"/>
            </w:rPr>
            <w:fldChar w:fldCharType="end"/>
          </w:r>
        </w:p>
      </w:sdtContent>
    </w:sdt>
    <w:p w:rsidR="007A22C7" w:rsidRDefault="007A22C7">
      <w:pPr>
        <w:pStyle w:val="Normal1"/>
        <w:spacing w:line="360" w:lineRule="auto"/>
        <w:jc w:val="both"/>
        <w:rPr>
          <w:rFonts w:ascii="Times New Roman" w:eastAsia="Times New Roman" w:hAnsi="Times New Roman" w:cs="Times New Roman"/>
          <w:b/>
          <w:sz w:val="24"/>
          <w:szCs w:val="24"/>
          <w:lang w:val="en-GB"/>
        </w:rPr>
      </w:pPr>
    </w:p>
    <w:p w:rsidR="007A22C7" w:rsidRPr="007A22C7" w:rsidRDefault="007A22C7">
      <w:pPr>
        <w:pStyle w:val="Normal1"/>
        <w:spacing w:line="360" w:lineRule="auto"/>
        <w:jc w:val="both"/>
        <w:rPr>
          <w:rFonts w:ascii="Times New Roman" w:eastAsia="Times New Roman" w:hAnsi="Times New Roman" w:cs="Times New Roman"/>
          <w:b/>
          <w:sz w:val="24"/>
          <w:szCs w:val="24"/>
          <w:lang w:val="en-GB"/>
        </w:rPr>
      </w:pPr>
    </w:p>
    <w:p w:rsidR="007A22C7" w:rsidRDefault="007A22C7">
      <w:pPr>
        <w:rPr>
          <w:rFonts w:ascii="Times New Roman" w:hAnsi="Times New Roman"/>
          <w:b/>
          <w:sz w:val="24"/>
          <w:szCs w:val="40"/>
        </w:rPr>
      </w:pPr>
      <w:r>
        <w:br w:type="page"/>
      </w:r>
    </w:p>
    <w:p w:rsidR="00694A6C" w:rsidRPr="007A22C7" w:rsidRDefault="00912FFC" w:rsidP="007A22C7">
      <w:pPr>
        <w:pStyle w:val="Titlu1"/>
      </w:pPr>
      <w:bookmarkStart w:id="1" w:name="_Toc37965416"/>
      <w:r w:rsidRPr="007A22C7">
        <w:lastRenderedPageBreak/>
        <w:t>Introduction</w:t>
      </w:r>
      <w:bookmarkEnd w:id="1"/>
      <w:r w:rsidRPr="007A22C7">
        <w:t xml:space="preserve"> </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The employment contracts refer to signed agreements that where both employer and employees consciously agreed to point. </w:t>
      </w:r>
      <w:r w:rsidR="007A22C7" w:rsidRPr="007A22C7">
        <w:rPr>
          <w:rFonts w:ascii="Times New Roman" w:eastAsia="Times New Roman" w:hAnsi="Times New Roman" w:cs="Times New Roman"/>
          <w:sz w:val="24"/>
          <w:szCs w:val="24"/>
          <w:lang w:val="en-GB"/>
        </w:rPr>
        <w:t>Furthermore</w:t>
      </w:r>
      <w:r w:rsidRPr="007A22C7">
        <w:rPr>
          <w:rFonts w:ascii="Times New Roman" w:eastAsia="Times New Roman" w:hAnsi="Times New Roman" w:cs="Times New Roman"/>
          <w:sz w:val="24"/>
          <w:szCs w:val="24"/>
          <w:lang w:val="en-GB"/>
        </w:rPr>
        <w:t xml:space="preserve">, it represents rights and responsibility for both employers and employees of the organization. The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w:t>
      </w:r>
      <w:r w:rsidR="007A22C7" w:rsidRPr="007A22C7">
        <w:rPr>
          <w:rFonts w:ascii="Times New Roman" w:eastAsia="Times New Roman" w:hAnsi="Times New Roman" w:cs="Times New Roman"/>
          <w:sz w:val="24"/>
          <w:szCs w:val="24"/>
          <w:lang w:val="en-GB"/>
        </w:rPr>
        <w:t>contract,</w:t>
      </w:r>
      <w:r w:rsidRPr="007A22C7">
        <w:rPr>
          <w:rFonts w:ascii="Times New Roman" w:eastAsia="Times New Roman" w:hAnsi="Times New Roman" w:cs="Times New Roman"/>
          <w:sz w:val="24"/>
          <w:szCs w:val="24"/>
          <w:lang w:val="en-GB"/>
        </w:rPr>
        <w:t xml:space="preserve"> an agreement of employment, where the employer does not have to allocate daily work for employees, instead, employees demand for more work if needed. Part time contract is another form of employment agreement, where employees agree with the employer to work only fewer hours per week. On the other hand, term </w:t>
      </w:r>
      <w:r w:rsidR="007A22C7" w:rsidRPr="007A22C7">
        <w:rPr>
          <w:rFonts w:ascii="Times New Roman" w:eastAsia="Times New Roman" w:hAnsi="Times New Roman" w:cs="Times New Roman"/>
          <w:sz w:val="24"/>
          <w:szCs w:val="24"/>
          <w:lang w:val="en-GB"/>
        </w:rPr>
        <w:t>timework</w:t>
      </w:r>
      <w:r w:rsidRPr="007A22C7">
        <w:rPr>
          <w:rFonts w:ascii="Times New Roman" w:eastAsia="Times New Roman" w:hAnsi="Times New Roman" w:cs="Times New Roman"/>
          <w:sz w:val="24"/>
          <w:szCs w:val="24"/>
          <w:lang w:val="en-GB"/>
        </w:rPr>
        <w:t xml:space="preserve"> contract refers to employees, who cut down work hours to avail holidays. Tesco plc is a multinational food processing and retail company situated in London,</w:t>
      </w:r>
      <w:r w:rsidR="007A22C7" w:rsidRPr="007A22C7">
        <w:rPr>
          <w:rFonts w:ascii="Times New Roman" w:eastAsia="Times New Roman" w:hAnsi="Times New Roman" w:cs="Times New Roman"/>
          <w:sz w:val="24"/>
          <w:szCs w:val="24"/>
          <w:lang w:val="en-GB"/>
        </w:rPr>
        <w:t xml:space="preserve"> </w:t>
      </w:r>
      <w:r w:rsidRPr="007A22C7">
        <w:rPr>
          <w:rFonts w:ascii="Times New Roman" w:eastAsia="Times New Roman" w:hAnsi="Times New Roman" w:cs="Times New Roman"/>
          <w:sz w:val="24"/>
          <w:szCs w:val="24"/>
          <w:lang w:val="en-GB"/>
        </w:rPr>
        <w:t>UK. Company currently has 400,000 employees working in different countries and revenue is estimated around 52 billion pound in 2019 (Statista, 2020</w:t>
      </w:r>
      <w:proofErr w:type="gramStart"/>
      <w:r w:rsidRPr="007A22C7">
        <w:rPr>
          <w:rFonts w:ascii="Times New Roman" w:eastAsia="Times New Roman" w:hAnsi="Times New Roman" w:cs="Times New Roman"/>
          <w:sz w:val="24"/>
          <w:szCs w:val="24"/>
          <w:lang w:val="en-GB"/>
        </w:rPr>
        <w:t>).This</w:t>
      </w:r>
      <w:proofErr w:type="gramEnd"/>
      <w:r w:rsidRPr="007A22C7">
        <w:rPr>
          <w:rFonts w:ascii="Times New Roman" w:eastAsia="Times New Roman" w:hAnsi="Times New Roman" w:cs="Times New Roman"/>
          <w:sz w:val="24"/>
          <w:szCs w:val="24"/>
          <w:lang w:val="en-GB"/>
        </w:rPr>
        <w:t xml:space="preserve"> essay will shed light on the benefits and disadvantages of these contracts through research based literature. Furthermore, the understanding of these concepts and its principles that are associated with the subject will be discussed. The analysis of these concepts will be broken down to provide justification of the argument. Some practical applications and implementations of these concepts will be demonstrated in this essay. Necessary skills required in the professional exercise will also be described.</w:t>
      </w:r>
    </w:p>
    <w:p w:rsidR="007A22C7" w:rsidRDefault="007A22C7">
      <w:pPr>
        <w:rPr>
          <w:rFonts w:ascii="Times New Roman" w:hAnsi="Times New Roman"/>
          <w:b/>
          <w:sz w:val="24"/>
          <w:szCs w:val="40"/>
        </w:rPr>
      </w:pPr>
      <w:r>
        <w:br w:type="page"/>
      </w:r>
    </w:p>
    <w:p w:rsidR="00694A6C" w:rsidRPr="007A22C7" w:rsidRDefault="00912FFC" w:rsidP="007A22C7">
      <w:pPr>
        <w:pStyle w:val="Titlu1"/>
      </w:pPr>
      <w:bookmarkStart w:id="2" w:name="_Toc37965417"/>
      <w:r w:rsidRPr="007A22C7">
        <w:lastRenderedPageBreak/>
        <w:t>Discussion</w:t>
      </w:r>
      <w:bookmarkEnd w:id="2"/>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The UK law does not define zero </w:t>
      </w:r>
      <w:r w:rsidR="007A22C7" w:rsidRPr="007A22C7">
        <w:rPr>
          <w:rFonts w:ascii="Times New Roman" w:eastAsia="Times New Roman" w:hAnsi="Times New Roman" w:cs="Times New Roman"/>
          <w:sz w:val="24"/>
          <w:szCs w:val="24"/>
          <w:lang w:val="en-GB"/>
        </w:rPr>
        <w:t>hour’s</w:t>
      </w:r>
      <w:r w:rsidRPr="007A22C7">
        <w:rPr>
          <w:rFonts w:ascii="Times New Roman" w:eastAsia="Times New Roman" w:hAnsi="Times New Roman" w:cs="Times New Roman"/>
          <w:sz w:val="24"/>
          <w:szCs w:val="24"/>
          <w:lang w:val="en-GB"/>
        </w:rPr>
        <w:t xml:space="preserve"> contracts in the organizational level. That term is also unaware by employees and employers of many organizations. However, the UK House of Commons indicates that zero hour is a “colloquial term”</w:t>
      </w:r>
      <w:r w:rsidRPr="007A22C7">
        <w:rPr>
          <w:rFonts w:ascii="Times New Roman" w:eastAsia="Times New Roman" w:hAnsi="Times New Roman" w:cs="Times New Roman"/>
          <w:b/>
          <w:sz w:val="24"/>
          <w:szCs w:val="24"/>
          <w:lang w:val="en-GB"/>
        </w:rPr>
        <w:t xml:space="preserve">, </w:t>
      </w:r>
      <w:r w:rsidRPr="007A22C7">
        <w:rPr>
          <w:rFonts w:ascii="Times New Roman" w:eastAsia="Times New Roman" w:hAnsi="Times New Roman" w:cs="Times New Roman"/>
          <w:sz w:val="24"/>
          <w:szCs w:val="24"/>
          <w:lang w:val="en-GB"/>
        </w:rPr>
        <w:t>where it has been explained that employees are not guaranteed to work every time yet they can get paid if works are carried out well, said by (</w:t>
      </w:r>
      <w:proofErr w:type="spellStart"/>
      <w:r w:rsidRPr="007A22C7">
        <w:rPr>
          <w:rFonts w:ascii="Times New Roman" w:eastAsia="Times New Roman" w:hAnsi="Times New Roman" w:cs="Times New Roman"/>
          <w:sz w:val="24"/>
          <w:szCs w:val="24"/>
          <w:highlight w:val="white"/>
          <w:lang w:val="en-GB"/>
        </w:rPr>
        <w:t>Ahammad</w:t>
      </w:r>
      <w:proofErr w:type="spellEnd"/>
      <w:r w:rsidRPr="007A22C7">
        <w:rPr>
          <w:rFonts w:ascii="Times New Roman" w:eastAsia="Times New Roman" w:hAnsi="Times New Roman" w:cs="Times New Roman"/>
          <w:sz w:val="24"/>
          <w:szCs w:val="24"/>
          <w:highlight w:val="white"/>
          <w:lang w:val="en-GB"/>
        </w:rPr>
        <w:t xml:space="preserve"> </w:t>
      </w:r>
      <w:r w:rsidRPr="007A22C7">
        <w:rPr>
          <w:rFonts w:ascii="Times New Roman" w:eastAsia="Times New Roman" w:hAnsi="Times New Roman" w:cs="Times New Roman"/>
          <w:i/>
          <w:sz w:val="24"/>
          <w:szCs w:val="24"/>
          <w:highlight w:val="white"/>
          <w:lang w:val="en-GB"/>
        </w:rPr>
        <w:t>et al.</w:t>
      </w:r>
      <w:r w:rsidRPr="007A22C7">
        <w:rPr>
          <w:rFonts w:ascii="Times New Roman" w:eastAsia="Times New Roman" w:hAnsi="Times New Roman" w:cs="Times New Roman"/>
          <w:sz w:val="24"/>
          <w:szCs w:val="24"/>
          <w:highlight w:val="white"/>
          <w:lang w:val="en-GB"/>
        </w:rPr>
        <w:t>, 2017</w:t>
      </w:r>
      <w:r w:rsidRPr="007A22C7">
        <w:rPr>
          <w:rFonts w:ascii="Times New Roman" w:eastAsia="Times New Roman" w:hAnsi="Times New Roman" w:cs="Times New Roman"/>
          <w:sz w:val="24"/>
          <w:szCs w:val="24"/>
          <w:lang w:val="en-GB"/>
        </w:rPr>
        <w:t>).</w:t>
      </w:r>
      <w:r w:rsidRPr="007A22C7">
        <w:rPr>
          <w:rFonts w:ascii="Times New Roman" w:eastAsia="Times New Roman" w:hAnsi="Times New Roman" w:cs="Times New Roman"/>
          <w:b/>
          <w:sz w:val="24"/>
          <w:szCs w:val="24"/>
          <w:lang w:val="en-GB"/>
        </w:rPr>
        <w:t xml:space="preserve"> </w:t>
      </w:r>
      <w:r w:rsidRPr="007A22C7">
        <w:rPr>
          <w:rFonts w:ascii="Times New Roman" w:eastAsia="Times New Roman" w:hAnsi="Times New Roman" w:cs="Times New Roman"/>
          <w:sz w:val="24"/>
          <w:szCs w:val="24"/>
          <w:lang w:val="en-GB"/>
        </w:rPr>
        <w:t xml:space="preserve">However, it has been seen that the number of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in the UK is continuing to rise. It has currently risen over 100,000 more from last year. The Office of National Statistics has stated that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have been increased over 1.8 million in 2016 stated by (</w:t>
      </w:r>
      <w:r w:rsidRPr="007A22C7">
        <w:rPr>
          <w:rFonts w:ascii="Times New Roman" w:eastAsia="Times New Roman" w:hAnsi="Times New Roman" w:cs="Times New Roman"/>
          <w:color w:val="222222"/>
          <w:sz w:val="24"/>
          <w:szCs w:val="24"/>
          <w:highlight w:val="white"/>
          <w:lang w:val="en-GB"/>
        </w:rPr>
        <w:t>Worth and Van den Brande, 2019</w:t>
      </w:r>
      <w:r w:rsidRPr="007A22C7">
        <w:rPr>
          <w:rFonts w:ascii="Times New Roman" w:eastAsia="Times New Roman" w:hAnsi="Times New Roman" w:cs="Times New Roman"/>
          <w:sz w:val="24"/>
          <w:szCs w:val="24"/>
          <w:lang w:val="en-GB"/>
        </w:rPr>
        <w:t xml:space="preserve">). Food sectors are currently using the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where 23.7% people are under the agreement. Health and social sectors have 18.1% people employed and other services have 16.2%, suggested by an ONS report. Food sectors allow employees to work small hours and salaries are not satisfying thus, almost 115,000 UK workers have denied </w:t>
      </w:r>
      <w:proofErr w:type="gramStart"/>
      <w:r w:rsidRPr="007A22C7">
        <w:rPr>
          <w:rFonts w:ascii="Times New Roman" w:eastAsia="Times New Roman" w:hAnsi="Times New Roman" w:cs="Times New Roman"/>
          <w:sz w:val="24"/>
          <w:szCs w:val="24"/>
          <w:lang w:val="en-GB"/>
        </w:rPr>
        <w:t>to work</w:t>
      </w:r>
      <w:proofErr w:type="gramEnd"/>
      <w:r w:rsidRPr="007A22C7">
        <w:rPr>
          <w:rFonts w:ascii="Times New Roman" w:eastAsia="Times New Roman" w:hAnsi="Times New Roman" w:cs="Times New Roman"/>
          <w:sz w:val="24"/>
          <w:szCs w:val="24"/>
          <w:lang w:val="en-GB"/>
        </w:rPr>
        <w:t xml:space="preserve"> under zero hour agreements stated by (</w:t>
      </w:r>
      <w:r w:rsidRPr="007A22C7">
        <w:rPr>
          <w:rFonts w:ascii="Times New Roman" w:eastAsia="Times New Roman" w:hAnsi="Times New Roman" w:cs="Times New Roman"/>
          <w:color w:val="222222"/>
          <w:sz w:val="24"/>
          <w:szCs w:val="24"/>
          <w:highlight w:val="white"/>
          <w:lang w:val="en-GB"/>
        </w:rPr>
        <w:t xml:space="preserve">Ryan </w:t>
      </w:r>
      <w:r w:rsidRPr="007A22C7">
        <w:rPr>
          <w:rFonts w:ascii="Times New Roman" w:eastAsia="Times New Roman" w:hAnsi="Times New Roman" w:cs="Times New Roman"/>
          <w:i/>
          <w:color w:val="222222"/>
          <w:sz w:val="24"/>
          <w:szCs w:val="24"/>
          <w:highlight w:val="white"/>
          <w:lang w:val="en-GB"/>
        </w:rPr>
        <w:t>et al</w:t>
      </w:r>
      <w:r w:rsidRPr="007A22C7">
        <w:rPr>
          <w:rFonts w:ascii="Times New Roman" w:eastAsia="Times New Roman" w:hAnsi="Times New Roman" w:cs="Times New Roman"/>
          <w:color w:val="222222"/>
          <w:sz w:val="24"/>
          <w:szCs w:val="24"/>
          <w:highlight w:val="white"/>
          <w:lang w:val="en-GB"/>
        </w:rPr>
        <w:t>., 2019</w:t>
      </w:r>
      <w:r w:rsidRPr="007A22C7">
        <w:rPr>
          <w:rFonts w:ascii="Times New Roman" w:eastAsia="Times New Roman" w:hAnsi="Times New Roman" w:cs="Times New Roman"/>
          <w:sz w:val="24"/>
          <w:szCs w:val="24"/>
          <w:lang w:val="en-GB"/>
        </w:rPr>
        <w:t>).</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On the other hand, part time contracts are commonly found in different organizations in the UK. According to </w:t>
      </w:r>
      <w:r w:rsidR="007A22C7" w:rsidRPr="007A22C7">
        <w:rPr>
          <w:rFonts w:ascii="Times New Roman" w:eastAsia="Times New Roman" w:hAnsi="Times New Roman" w:cs="Times New Roman"/>
          <w:color w:val="222222"/>
          <w:sz w:val="24"/>
          <w:szCs w:val="24"/>
          <w:highlight w:val="white"/>
          <w:lang w:val="en-GB"/>
        </w:rPr>
        <w:t>Nightingale, (</w:t>
      </w:r>
      <w:r w:rsidRPr="007A22C7">
        <w:rPr>
          <w:rFonts w:ascii="Times New Roman" w:eastAsia="Times New Roman" w:hAnsi="Times New Roman" w:cs="Times New Roman"/>
          <w:color w:val="222222"/>
          <w:sz w:val="24"/>
          <w:szCs w:val="24"/>
          <w:highlight w:val="white"/>
          <w:lang w:val="en-GB"/>
        </w:rPr>
        <w:t>2019)</w:t>
      </w:r>
      <w:r w:rsidRPr="007A22C7">
        <w:rPr>
          <w:rFonts w:ascii="Times New Roman" w:eastAsia="Times New Roman" w:hAnsi="Times New Roman" w:cs="Times New Roman"/>
          <w:sz w:val="24"/>
          <w:szCs w:val="24"/>
          <w:lang w:val="en-GB"/>
        </w:rPr>
        <w:t xml:space="preserve">, an estimated 8.3 million people are currently working in a part time job. People are currently working in a part time job because full time jobs are not always available in the UK, </w:t>
      </w:r>
      <w:r w:rsidR="007A22C7" w:rsidRPr="007A22C7">
        <w:rPr>
          <w:rFonts w:ascii="Times New Roman" w:eastAsia="Times New Roman" w:hAnsi="Times New Roman" w:cs="Times New Roman"/>
          <w:sz w:val="24"/>
          <w:szCs w:val="24"/>
          <w:lang w:val="en-GB"/>
        </w:rPr>
        <w:t>and</w:t>
      </w:r>
      <w:r w:rsidRPr="007A22C7">
        <w:rPr>
          <w:rFonts w:ascii="Times New Roman" w:eastAsia="Times New Roman" w:hAnsi="Times New Roman" w:cs="Times New Roman"/>
          <w:sz w:val="24"/>
          <w:szCs w:val="24"/>
          <w:lang w:val="en-GB"/>
        </w:rPr>
        <w:t xml:space="preserve"> jobs are growing more and making it tougher for job seekers suggested in the totaljobs.com survey. Employees get to live a flexible life and balance their life at the same </w:t>
      </w:r>
      <w:r w:rsidR="007A22C7" w:rsidRPr="007A22C7">
        <w:rPr>
          <w:rFonts w:ascii="Times New Roman" w:eastAsia="Times New Roman" w:hAnsi="Times New Roman" w:cs="Times New Roman"/>
          <w:sz w:val="24"/>
          <w:szCs w:val="24"/>
          <w:lang w:val="en-GB"/>
        </w:rPr>
        <w:t>time;</w:t>
      </w:r>
      <w:r w:rsidRPr="007A22C7">
        <w:rPr>
          <w:rFonts w:ascii="Times New Roman" w:eastAsia="Times New Roman" w:hAnsi="Times New Roman" w:cs="Times New Roman"/>
          <w:sz w:val="24"/>
          <w:szCs w:val="24"/>
          <w:lang w:val="en-GB"/>
        </w:rPr>
        <w:t xml:space="preserve"> however, the salaries are quite low compared to full time jobs. Employers of different organizations in the UK, implementing more part time jobs to complete tasks using these employees in small time, which adds to the profitability of the organizations stated by (</w:t>
      </w:r>
      <w:r w:rsidRPr="007A22C7">
        <w:rPr>
          <w:rFonts w:ascii="Times New Roman" w:eastAsia="Times New Roman" w:hAnsi="Times New Roman" w:cs="Times New Roman"/>
          <w:color w:val="222222"/>
          <w:sz w:val="24"/>
          <w:szCs w:val="24"/>
          <w:highlight w:val="white"/>
          <w:lang w:val="en-GB"/>
        </w:rPr>
        <w:t>Xu and Chen, 2019</w:t>
      </w:r>
      <w:r w:rsidRPr="007A22C7">
        <w:rPr>
          <w:rFonts w:ascii="Times New Roman" w:eastAsia="Times New Roman" w:hAnsi="Times New Roman" w:cs="Times New Roman"/>
          <w:sz w:val="24"/>
          <w:szCs w:val="24"/>
          <w:lang w:val="en-GB"/>
        </w:rPr>
        <w:t xml:space="preserve">).   </w:t>
      </w:r>
    </w:p>
    <w:p w:rsidR="00694A6C" w:rsidRPr="007A22C7" w:rsidRDefault="007A22C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term time working </w:t>
      </w:r>
      <w:r w:rsidRPr="007A22C7">
        <w:rPr>
          <w:rFonts w:ascii="Times New Roman" w:eastAsia="Times New Roman" w:hAnsi="Times New Roman" w:cs="Times New Roman"/>
          <w:sz w:val="24"/>
          <w:szCs w:val="24"/>
          <w:lang w:val="en-GB"/>
        </w:rPr>
        <w:t>is</w:t>
      </w:r>
      <w:r w:rsidR="00912FFC" w:rsidRPr="007A22C7">
        <w:rPr>
          <w:rFonts w:ascii="Times New Roman" w:eastAsia="Times New Roman" w:hAnsi="Times New Roman" w:cs="Times New Roman"/>
          <w:sz w:val="24"/>
          <w:szCs w:val="24"/>
          <w:lang w:val="en-GB"/>
        </w:rPr>
        <w:t xml:space="preserve"> majorly present in UK industries. This agreement provides employees with eq</w:t>
      </w:r>
      <w:r>
        <w:rPr>
          <w:rFonts w:ascii="Times New Roman" w:eastAsia="Times New Roman" w:hAnsi="Times New Roman" w:cs="Times New Roman"/>
          <w:sz w:val="24"/>
          <w:szCs w:val="24"/>
          <w:lang w:val="en-GB"/>
        </w:rPr>
        <w:t xml:space="preserve">ual salary, annual leaves and </w:t>
      </w:r>
      <w:r w:rsidR="00912FFC" w:rsidRPr="007A22C7">
        <w:rPr>
          <w:rFonts w:ascii="Times New Roman" w:eastAsia="Times New Roman" w:hAnsi="Times New Roman" w:cs="Times New Roman"/>
          <w:sz w:val="24"/>
          <w:szCs w:val="24"/>
          <w:lang w:val="en-GB"/>
        </w:rPr>
        <w:t xml:space="preserve">work 36.5 hours per week. Employees get decent living while working under this agreement. Furthermore, employer of the organization gets significant benefit by </w:t>
      </w:r>
      <w:r w:rsidRPr="007A22C7">
        <w:rPr>
          <w:rFonts w:ascii="Times New Roman" w:eastAsia="Times New Roman" w:hAnsi="Times New Roman" w:cs="Times New Roman"/>
          <w:sz w:val="24"/>
          <w:szCs w:val="24"/>
          <w:lang w:val="en-GB"/>
        </w:rPr>
        <w:t>these agreements. Bigger</w:t>
      </w:r>
      <w:r w:rsidR="00912FFC" w:rsidRPr="007A22C7">
        <w:rPr>
          <w:rFonts w:ascii="Times New Roman" w:eastAsia="Times New Roman" w:hAnsi="Times New Roman" w:cs="Times New Roman"/>
          <w:sz w:val="24"/>
          <w:szCs w:val="24"/>
          <w:lang w:val="en-GB"/>
        </w:rPr>
        <w:t xml:space="preserve"> organizations </w:t>
      </w:r>
      <w:proofErr w:type="gramStart"/>
      <w:r w:rsidR="00912FFC" w:rsidRPr="007A22C7">
        <w:rPr>
          <w:rFonts w:ascii="Times New Roman" w:eastAsia="Times New Roman" w:hAnsi="Times New Roman" w:cs="Times New Roman"/>
          <w:sz w:val="24"/>
          <w:szCs w:val="24"/>
          <w:lang w:val="en-GB"/>
        </w:rPr>
        <w:t>offers</w:t>
      </w:r>
      <w:proofErr w:type="gramEnd"/>
      <w:r w:rsidR="00912FFC" w:rsidRPr="007A22C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term time working </w:t>
      </w:r>
      <w:r w:rsidR="00912FFC" w:rsidRPr="007A22C7">
        <w:rPr>
          <w:rFonts w:ascii="Times New Roman" w:eastAsia="Times New Roman" w:hAnsi="Times New Roman" w:cs="Times New Roman"/>
          <w:sz w:val="24"/>
          <w:szCs w:val="24"/>
          <w:lang w:val="en-GB"/>
        </w:rPr>
        <w:t>to the employees, the stable salary and work hours helps organizations to retain employees, increases trust and loyalty among employees for the organizations suggested by (</w:t>
      </w:r>
      <w:r w:rsidR="00912FFC" w:rsidRPr="007A22C7">
        <w:rPr>
          <w:rFonts w:ascii="Times New Roman" w:eastAsia="Times New Roman" w:hAnsi="Times New Roman" w:cs="Times New Roman"/>
          <w:sz w:val="24"/>
          <w:szCs w:val="24"/>
          <w:highlight w:val="white"/>
          <w:lang w:val="en-GB"/>
        </w:rPr>
        <w:t>González-Uribe and Groen-Xu, 2017</w:t>
      </w:r>
      <w:r w:rsidR="00912FFC" w:rsidRPr="007A22C7">
        <w:rPr>
          <w:rFonts w:ascii="Times New Roman" w:eastAsia="Times New Roman" w:hAnsi="Times New Roman" w:cs="Times New Roman"/>
          <w:sz w:val="24"/>
          <w:szCs w:val="24"/>
          <w:lang w:val="en-GB"/>
        </w:rPr>
        <w:t>).</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There are benefits of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that organizations are using despite criticism from international levels.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are still </w:t>
      </w:r>
      <w:r w:rsidR="007A22C7">
        <w:rPr>
          <w:rFonts w:ascii="Times New Roman" w:eastAsia="Times New Roman" w:hAnsi="Times New Roman" w:cs="Times New Roman"/>
          <w:sz w:val="24"/>
          <w:szCs w:val="24"/>
          <w:lang w:val="en-GB"/>
        </w:rPr>
        <w:t>in tacked</w:t>
      </w:r>
      <w:r w:rsidRPr="007A22C7">
        <w:rPr>
          <w:rFonts w:ascii="Times New Roman" w:eastAsia="Times New Roman" w:hAnsi="Times New Roman" w:cs="Times New Roman"/>
          <w:sz w:val="24"/>
          <w:szCs w:val="24"/>
          <w:lang w:val="en-GB"/>
        </w:rPr>
        <w:t xml:space="preserve"> with British workforce, where job securities are still a prior concern of the employees.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offer flexibility to the </w:t>
      </w:r>
      <w:r w:rsidRPr="007A22C7">
        <w:rPr>
          <w:rFonts w:ascii="Times New Roman" w:eastAsia="Times New Roman" w:hAnsi="Times New Roman" w:cs="Times New Roman"/>
          <w:sz w:val="24"/>
          <w:szCs w:val="24"/>
          <w:lang w:val="en-GB"/>
        </w:rPr>
        <w:lastRenderedPageBreak/>
        <w:t>employers along with corresponding to unforeseen events. Furthermore, it allows employers of Tesco to control some extent of increased demand by pressuring employees to get the job done. However, the unpredictability of the employer is the major disadvantage that employees get to face under this agreement. Moreover, many organizations send a short notice to extend duty hours that disrupts an employee's flexible work life and puts more pressure on them (</w:t>
      </w:r>
      <w:proofErr w:type="spellStart"/>
      <w:r w:rsidRPr="007A22C7">
        <w:rPr>
          <w:rFonts w:ascii="Times New Roman" w:eastAsia="Times New Roman" w:hAnsi="Times New Roman" w:cs="Times New Roman"/>
          <w:sz w:val="24"/>
          <w:szCs w:val="24"/>
          <w:highlight w:val="white"/>
          <w:lang w:val="en-GB"/>
        </w:rPr>
        <w:t>Koumenta</w:t>
      </w:r>
      <w:proofErr w:type="spellEnd"/>
      <w:r w:rsidRPr="007A22C7">
        <w:rPr>
          <w:rFonts w:ascii="Times New Roman" w:eastAsia="Times New Roman" w:hAnsi="Times New Roman" w:cs="Times New Roman"/>
          <w:sz w:val="24"/>
          <w:szCs w:val="24"/>
          <w:highlight w:val="white"/>
          <w:lang w:val="en-GB"/>
        </w:rPr>
        <w:t>, M. and Williams, M., 2019</w:t>
      </w:r>
      <w:r w:rsidRPr="007A22C7">
        <w:rPr>
          <w:rFonts w:ascii="Times New Roman" w:eastAsia="Times New Roman" w:hAnsi="Times New Roman" w:cs="Times New Roman"/>
          <w:sz w:val="24"/>
          <w:szCs w:val="24"/>
          <w:lang w:val="en-GB"/>
        </w:rPr>
        <w:t>). Students get significant chances to carry out their study and work at the same under this agreement and they can get paid only the time they have invested at work.</w:t>
      </w:r>
      <w:r w:rsidR="007A22C7">
        <w:rPr>
          <w:rFonts w:ascii="Times New Roman" w:eastAsia="Times New Roman" w:hAnsi="Times New Roman" w:cs="Times New Roman"/>
          <w:sz w:val="24"/>
          <w:szCs w:val="24"/>
          <w:lang w:val="en-GB"/>
        </w:rPr>
        <w:t xml:space="preserve"> </w:t>
      </w:r>
      <w:r w:rsidRPr="007A22C7">
        <w:rPr>
          <w:rFonts w:ascii="Times New Roman" w:eastAsia="Times New Roman" w:hAnsi="Times New Roman" w:cs="Times New Roman"/>
          <w:sz w:val="24"/>
          <w:szCs w:val="24"/>
          <w:lang w:val="en-GB"/>
        </w:rPr>
        <w:t xml:space="preserve">Employers get chance to expand their business and growth of the company by using this using zero hours contract workers, which would also save expenses of recruiting new employees </w:t>
      </w:r>
      <w:proofErr w:type="gramStart"/>
      <w:r w:rsidRPr="007A22C7">
        <w:rPr>
          <w:rFonts w:ascii="Times New Roman" w:eastAsia="Times New Roman" w:hAnsi="Times New Roman" w:cs="Times New Roman"/>
          <w:sz w:val="24"/>
          <w:szCs w:val="24"/>
          <w:lang w:val="en-GB"/>
        </w:rPr>
        <w:t>and  managing</w:t>
      </w:r>
      <w:proofErr w:type="gramEnd"/>
      <w:r w:rsidRPr="007A22C7">
        <w:rPr>
          <w:rFonts w:ascii="Times New Roman" w:eastAsia="Times New Roman" w:hAnsi="Times New Roman" w:cs="Times New Roman"/>
          <w:sz w:val="24"/>
          <w:szCs w:val="24"/>
          <w:lang w:val="en-GB"/>
        </w:rPr>
        <w:t xml:space="preserve"> zero hour contract workers cost fewer than other contracts. Another major downfall of zero hours contract is lack of control over employees, where employees of the organization are treated unlawfully, they could right their claim for that and the employer is liable to pay that claim (Spruce and Spruce, 2016). </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Part time contracts are commonplace in the UK, where organizations like Tesco plc are offering 10 part time jobs in supermarkets. Where over 88% are registered to work part time in the supermarkets, 30% of these workers are students and a report suggests that employees are happy for the flexible time offered by the employer of Tesco (Evans and Mason, 2018).</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However, there are some other benefits of this contract that impact </w:t>
      </w:r>
      <w:r w:rsidR="007A22C7" w:rsidRPr="007A22C7">
        <w:rPr>
          <w:rFonts w:ascii="Times New Roman" w:eastAsia="Times New Roman" w:hAnsi="Times New Roman" w:cs="Times New Roman"/>
          <w:sz w:val="24"/>
          <w:szCs w:val="24"/>
          <w:lang w:val="en-GB"/>
        </w:rPr>
        <w:t>both on employer and on employee</w:t>
      </w:r>
      <w:r w:rsidRPr="007A22C7">
        <w:rPr>
          <w:rFonts w:ascii="Times New Roman" w:eastAsia="Times New Roman" w:hAnsi="Times New Roman" w:cs="Times New Roman"/>
          <w:sz w:val="24"/>
          <w:szCs w:val="24"/>
          <w:lang w:val="en-GB"/>
        </w:rPr>
        <w:t>. Where workers get to work fewer hours comparing full time contracts and they could use the spare time to look for extra income,</w:t>
      </w:r>
      <w:r w:rsidR="007A22C7">
        <w:rPr>
          <w:rFonts w:ascii="Times New Roman" w:eastAsia="Times New Roman" w:hAnsi="Times New Roman" w:cs="Times New Roman"/>
          <w:sz w:val="24"/>
          <w:szCs w:val="24"/>
          <w:lang w:val="en-GB"/>
        </w:rPr>
        <w:t xml:space="preserve"> </w:t>
      </w:r>
      <w:r w:rsidRPr="007A22C7">
        <w:rPr>
          <w:rFonts w:ascii="Times New Roman" w:eastAsia="Times New Roman" w:hAnsi="Times New Roman" w:cs="Times New Roman"/>
          <w:sz w:val="24"/>
          <w:szCs w:val="24"/>
          <w:lang w:val="en-GB"/>
        </w:rPr>
        <w:t xml:space="preserve">especially in seasons retailers like Tesco look offers part time work offers with good money. Employers get benefits by carrying out part time contracts, where employers can direct part time employees to achieve shorter goals in a short </w:t>
      </w:r>
      <w:r w:rsidR="007A22C7" w:rsidRPr="007A22C7">
        <w:rPr>
          <w:rFonts w:ascii="Times New Roman" w:eastAsia="Times New Roman" w:hAnsi="Times New Roman" w:cs="Times New Roman"/>
          <w:sz w:val="24"/>
          <w:szCs w:val="24"/>
          <w:lang w:val="en-GB"/>
        </w:rPr>
        <w:t>period</w:t>
      </w:r>
      <w:r w:rsidRPr="007A22C7">
        <w:rPr>
          <w:rFonts w:ascii="Times New Roman" w:eastAsia="Times New Roman" w:hAnsi="Times New Roman" w:cs="Times New Roman"/>
          <w:sz w:val="24"/>
          <w:szCs w:val="24"/>
          <w:lang w:val="en-GB"/>
        </w:rPr>
        <w:t xml:space="preserve"> without wasting expenses by hiring new employees. It saves unnecessary cost for the organizations and enhances </w:t>
      </w:r>
      <w:r w:rsidR="007A22C7" w:rsidRPr="007A22C7">
        <w:rPr>
          <w:rFonts w:ascii="Times New Roman" w:eastAsia="Times New Roman" w:hAnsi="Times New Roman" w:cs="Times New Roman"/>
          <w:sz w:val="24"/>
          <w:szCs w:val="24"/>
          <w:lang w:val="en-GB"/>
        </w:rPr>
        <w:t>employee’s</w:t>
      </w:r>
      <w:r w:rsidRPr="007A22C7">
        <w:rPr>
          <w:rFonts w:ascii="Times New Roman" w:eastAsia="Times New Roman" w:hAnsi="Times New Roman" w:cs="Times New Roman"/>
          <w:sz w:val="24"/>
          <w:szCs w:val="24"/>
          <w:lang w:val="en-GB"/>
        </w:rPr>
        <w:t xml:space="preserve"> performance. On the other hand, employees could find themselves in pressure of work due to uncertain changes in the market, it could also extend work hours which might create anxiety and stress for the employees and they don't get additional benefits such as insurance, sick leaves, bonus and holiday pays.</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Employers get another opportunity from part time contracts, where employers could recruit intelligent and skilled employees with lower employment costs. It would save money for employers to use it in one </w:t>
      </w:r>
      <w:r w:rsidR="007A22C7" w:rsidRPr="007A22C7">
        <w:rPr>
          <w:rFonts w:ascii="Times New Roman" w:eastAsia="Times New Roman" w:hAnsi="Times New Roman" w:cs="Times New Roman"/>
          <w:sz w:val="24"/>
          <w:szCs w:val="24"/>
          <w:lang w:val="en-GB"/>
        </w:rPr>
        <w:t>different area</w:t>
      </w:r>
      <w:r w:rsidRPr="007A22C7">
        <w:rPr>
          <w:rFonts w:ascii="Times New Roman" w:eastAsia="Times New Roman" w:hAnsi="Times New Roman" w:cs="Times New Roman"/>
          <w:sz w:val="24"/>
          <w:szCs w:val="24"/>
          <w:lang w:val="en-GB"/>
        </w:rPr>
        <w:t xml:space="preserve">. Employees could find other opportunities of work while working part time in Tesco plc, as they would get enough chances to explore other options in their </w:t>
      </w:r>
      <w:r w:rsidRPr="007A22C7">
        <w:rPr>
          <w:rFonts w:ascii="Times New Roman" w:eastAsia="Times New Roman" w:hAnsi="Times New Roman" w:cs="Times New Roman"/>
          <w:sz w:val="24"/>
          <w:szCs w:val="24"/>
          <w:lang w:val="en-GB"/>
        </w:rPr>
        <w:lastRenderedPageBreak/>
        <w:t xml:space="preserve">spare time. </w:t>
      </w:r>
      <w:r w:rsidR="007A22C7" w:rsidRPr="007A22C7">
        <w:rPr>
          <w:rFonts w:ascii="Times New Roman" w:eastAsia="Times New Roman" w:hAnsi="Times New Roman" w:cs="Times New Roman"/>
          <w:sz w:val="24"/>
          <w:szCs w:val="24"/>
          <w:lang w:val="en-GB"/>
        </w:rPr>
        <w:t>In addition,</w:t>
      </w:r>
      <w:r w:rsidRPr="007A22C7">
        <w:rPr>
          <w:rFonts w:ascii="Times New Roman" w:eastAsia="Times New Roman" w:hAnsi="Times New Roman" w:cs="Times New Roman"/>
          <w:sz w:val="24"/>
          <w:szCs w:val="24"/>
          <w:lang w:val="en-GB"/>
        </w:rPr>
        <w:t xml:space="preserve"> Tesco also recruits effective part time employees and promotes them as </w:t>
      </w:r>
      <w:proofErr w:type="gramStart"/>
      <w:r w:rsidRPr="007A22C7">
        <w:rPr>
          <w:rFonts w:ascii="Times New Roman" w:eastAsia="Times New Roman" w:hAnsi="Times New Roman" w:cs="Times New Roman"/>
          <w:sz w:val="24"/>
          <w:szCs w:val="24"/>
          <w:lang w:val="en-GB"/>
        </w:rPr>
        <w:t>full time</w:t>
      </w:r>
      <w:proofErr w:type="gramEnd"/>
      <w:r w:rsidRPr="007A22C7">
        <w:rPr>
          <w:rFonts w:ascii="Times New Roman" w:eastAsia="Times New Roman" w:hAnsi="Times New Roman" w:cs="Times New Roman"/>
          <w:sz w:val="24"/>
          <w:szCs w:val="24"/>
          <w:lang w:val="en-GB"/>
        </w:rPr>
        <w:t xml:space="preserve"> employees, thus, it is a great opportunity for students to represent their skills and knowledge in the </w:t>
      </w:r>
      <w:r w:rsidR="007A22C7" w:rsidRPr="007A22C7">
        <w:rPr>
          <w:rFonts w:ascii="Times New Roman" w:eastAsia="Times New Roman" w:hAnsi="Times New Roman" w:cs="Times New Roman"/>
          <w:sz w:val="24"/>
          <w:szCs w:val="24"/>
          <w:lang w:val="en-GB"/>
        </w:rPr>
        <w:t>workplace. Administering</w:t>
      </w:r>
      <w:r w:rsidRPr="007A22C7">
        <w:rPr>
          <w:rFonts w:ascii="Times New Roman" w:eastAsia="Times New Roman" w:hAnsi="Times New Roman" w:cs="Times New Roman"/>
          <w:sz w:val="24"/>
          <w:szCs w:val="24"/>
          <w:lang w:val="en-GB"/>
        </w:rPr>
        <w:t xml:space="preserve"> part time employees are very time consuming and their maintenance cost is a lot higher. Furthermore, some part time employees develop their knowledge and skill in the part time session and get opportunity in other </w:t>
      </w:r>
      <w:proofErr w:type="gramStart"/>
      <w:r w:rsidRPr="007A22C7">
        <w:rPr>
          <w:rFonts w:ascii="Times New Roman" w:eastAsia="Times New Roman" w:hAnsi="Times New Roman" w:cs="Times New Roman"/>
          <w:sz w:val="24"/>
          <w:szCs w:val="24"/>
          <w:lang w:val="en-GB"/>
        </w:rPr>
        <w:t>organizations,  as</w:t>
      </w:r>
      <w:proofErr w:type="gramEnd"/>
      <w:r w:rsidRPr="007A22C7">
        <w:rPr>
          <w:rFonts w:ascii="Times New Roman" w:eastAsia="Times New Roman" w:hAnsi="Times New Roman" w:cs="Times New Roman"/>
          <w:sz w:val="24"/>
          <w:szCs w:val="24"/>
          <w:lang w:val="en-GB"/>
        </w:rPr>
        <w:t xml:space="preserve"> a full time employee. It could prevent employers of Tesco from retaining effective employees, who could contribute more effort for the betterment of the organization and increase productivity.</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The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contracts have higher numbers in the UK industry, especially in Tesco Plc. Employees under this agreement get benefits to spend time with families during holidays, especially, parents whose kids have school holidays (</w:t>
      </w:r>
      <w:proofErr w:type="spellStart"/>
      <w:r w:rsidRPr="007A22C7">
        <w:rPr>
          <w:rFonts w:ascii="Times New Roman" w:eastAsia="Times New Roman" w:hAnsi="Times New Roman" w:cs="Times New Roman"/>
          <w:sz w:val="24"/>
          <w:szCs w:val="24"/>
          <w:highlight w:val="white"/>
          <w:lang w:val="en-GB"/>
        </w:rPr>
        <w:t>Apergis</w:t>
      </w:r>
      <w:proofErr w:type="spellEnd"/>
      <w:r w:rsidRPr="007A22C7">
        <w:rPr>
          <w:rFonts w:ascii="Times New Roman" w:eastAsia="Times New Roman" w:hAnsi="Times New Roman" w:cs="Times New Roman"/>
          <w:sz w:val="24"/>
          <w:szCs w:val="24"/>
          <w:highlight w:val="white"/>
          <w:lang w:val="en-GB"/>
        </w:rPr>
        <w:t xml:space="preserve"> and </w:t>
      </w:r>
      <w:proofErr w:type="spellStart"/>
      <w:r w:rsidRPr="007A22C7">
        <w:rPr>
          <w:rFonts w:ascii="Times New Roman" w:eastAsia="Times New Roman" w:hAnsi="Times New Roman" w:cs="Times New Roman"/>
          <w:sz w:val="24"/>
          <w:szCs w:val="24"/>
          <w:highlight w:val="white"/>
          <w:lang w:val="en-GB"/>
        </w:rPr>
        <w:t>Georgellis</w:t>
      </w:r>
      <w:proofErr w:type="spellEnd"/>
      <w:r w:rsidRPr="007A22C7">
        <w:rPr>
          <w:rFonts w:ascii="Times New Roman" w:eastAsia="Times New Roman" w:hAnsi="Times New Roman" w:cs="Times New Roman"/>
          <w:sz w:val="24"/>
          <w:szCs w:val="24"/>
          <w:highlight w:val="white"/>
          <w:lang w:val="en-GB"/>
        </w:rPr>
        <w:t>, 2018</w:t>
      </w:r>
      <w:r w:rsidRPr="007A22C7">
        <w:rPr>
          <w:rFonts w:ascii="Times New Roman" w:eastAsia="Times New Roman" w:hAnsi="Times New Roman" w:cs="Times New Roman"/>
          <w:sz w:val="24"/>
          <w:szCs w:val="24"/>
          <w:lang w:val="en-GB"/>
        </w:rPr>
        <w:t xml:space="preserve">). Furthermore, employees get chances to cut down working hours and take time off from work. Employers of Tesco get help from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 xml:space="preserve">contracts and it allows them to recruit and retain employees with children who are schooling and responsible for their career to increase productivity and profitability. Employees under this agreement generally work </w:t>
      </w:r>
      <w:r w:rsidR="007A22C7" w:rsidRPr="007A22C7">
        <w:rPr>
          <w:rFonts w:ascii="Times New Roman" w:eastAsia="Times New Roman" w:hAnsi="Times New Roman" w:cs="Times New Roman"/>
          <w:sz w:val="24"/>
          <w:szCs w:val="24"/>
          <w:lang w:val="en-GB"/>
        </w:rPr>
        <w:t>fewer</w:t>
      </w:r>
      <w:r w:rsidRPr="007A22C7">
        <w:rPr>
          <w:rFonts w:ascii="Times New Roman" w:eastAsia="Times New Roman" w:hAnsi="Times New Roman" w:cs="Times New Roman"/>
          <w:sz w:val="24"/>
          <w:szCs w:val="24"/>
          <w:lang w:val="en-GB"/>
        </w:rPr>
        <w:t xml:space="preserve"> weeks in a year where other part time and </w:t>
      </w:r>
      <w:proofErr w:type="gramStart"/>
      <w:r w:rsidRPr="007A22C7">
        <w:rPr>
          <w:rFonts w:ascii="Times New Roman" w:eastAsia="Times New Roman" w:hAnsi="Times New Roman" w:cs="Times New Roman"/>
          <w:sz w:val="24"/>
          <w:szCs w:val="24"/>
          <w:lang w:val="en-GB"/>
        </w:rPr>
        <w:t>full time</w:t>
      </w:r>
      <w:proofErr w:type="gramEnd"/>
      <w:r w:rsidRPr="007A22C7">
        <w:rPr>
          <w:rFonts w:ascii="Times New Roman" w:eastAsia="Times New Roman" w:hAnsi="Times New Roman" w:cs="Times New Roman"/>
          <w:sz w:val="24"/>
          <w:szCs w:val="24"/>
          <w:lang w:val="en-GB"/>
        </w:rPr>
        <w:t xml:space="preserve"> employees get to work more.</w:t>
      </w:r>
      <w:r w:rsidR="007A22C7">
        <w:rPr>
          <w:rFonts w:ascii="Times New Roman" w:eastAsia="Times New Roman" w:hAnsi="Times New Roman" w:cs="Times New Roman"/>
          <w:sz w:val="24"/>
          <w:szCs w:val="24"/>
          <w:lang w:val="en-GB"/>
        </w:rPr>
        <w:t xml:space="preserve"> </w:t>
      </w:r>
      <w:r w:rsidRPr="007A22C7">
        <w:rPr>
          <w:rFonts w:ascii="Times New Roman" w:eastAsia="Times New Roman" w:hAnsi="Times New Roman" w:cs="Times New Roman"/>
          <w:sz w:val="24"/>
          <w:szCs w:val="24"/>
          <w:lang w:val="en-GB"/>
        </w:rPr>
        <w:t xml:space="preserve">Employees can also take paid leaves and offer employees to continue this contract until schooling starts for their children. Employers have an upper hand in this agreement, it allows employers to retain skilled employees and during the holiday </w:t>
      </w:r>
      <w:r w:rsidR="007A22C7" w:rsidRPr="007A22C7">
        <w:rPr>
          <w:rFonts w:ascii="Times New Roman" w:eastAsia="Times New Roman" w:hAnsi="Times New Roman" w:cs="Times New Roman"/>
          <w:sz w:val="24"/>
          <w:szCs w:val="24"/>
          <w:lang w:val="en-GB"/>
        </w:rPr>
        <w:t>time,</w:t>
      </w:r>
      <w:r w:rsidRPr="007A22C7">
        <w:rPr>
          <w:rFonts w:ascii="Times New Roman" w:eastAsia="Times New Roman" w:hAnsi="Times New Roman" w:cs="Times New Roman"/>
          <w:sz w:val="24"/>
          <w:szCs w:val="24"/>
          <w:lang w:val="en-GB"/>
        </w:rPr>
        <w:t xml:space="preserve"> they could attract other candidates to fill up previous employees' place without replacing or discharging. However, employees face challenges while working as term time, employers could start putting pressure on the pick season. For instance, employees may need to work for extended hours, which might as well take away </w:t>
      </w:r>
      <w:proofErr w:type="gramStart"/>
      <w:r w:rsidRPr="007A22C7">
        <w:rPr>
          <w:rFonts w:ascii="Times New Roman" w:eastAsia="Times New Roman" w:hAnsi="Times New Roman" w:cs="Times New Roman"/>
          <w:sz w:val="24"/>
          <w:szCs w:val="24"/>
          <w:lang w:val="en-GB"/>
        </w:rPr>
        <w:t>employees</w:t>
      </w:r>
      <w:proofErr w:type="gramEnd"/>
      <w:r w:rsidRPr="007A22C7">
        <w:rPr>
          <w:rFonts w:ascii="Times New Roman" w:eastAsia="Times New Roman" w:hAnsi="Times New Roman" w:cs="Times New Roman"/>
          <w:sz w:val="24"/>
          <w:szCs w:val="24"/>
          <w:lang w:val="en-GB"/>
        </w:rPr>
        <w:t xml:space="preserve"> spare time. </w:t>
      </w:r>
      <w:r w:rsidR="007A22C7" w:rsidRPr="007A22C7">
        <w:rPr>
          <w:rFonts w:ascii="Times New Roman" w:eastAsia="Times New Roman" w:hAnsi="Times New Roman" w:cs="Times New Roman"/>
          <w:sz w:val="24"/>
          <w:szCs w:val="24"/>
          <w:lang w:val="en-GB"/>
        </w:rPr>
        <w:t>Time wise</w:t>
      </w:r>
      <w:r w:rsidRPr="007A22C7">
        <w:rPr>
          <w:rFonts w:ascii="Times New Roman" w:eastAsia="Times New Roman" w:hAnsi="Times New Roman" w:cs="Times New Roman"/>
          <w:sz w:val="24"/>
          <w:szCs w:val="24"/>
          <w:lang w:val="en-GB"/>
        </w:rPr>
        <w:t xml:space="preserve"> research indicates that </w:t>
      </w:r>
      <w:r w:rsidR="007A22C7">
        <w:rPr>
          <w:rFonts w:ascii="Times New Roman" w:eastAsia="Times New Roman" w:hAnsi="Times New Roman" w:cs="Times New Roman"/>
          <w:sz w:val="24"/>
          <w:szCs w:val="24"/>
          <w:lang w:val="en-GB"/>
        </w:rPr>
        <w:t>term time working</w:t>
      </w:r>
      <w:r w:rsidRPr="007A22C7">
        <w:rPr>
          <w:rFonts w:ascii="Times New Roman" w:eastAsia="Times New Roman" w:hAnsi="Times New Roman" w:cs="Times New Roman"/>
          <w:sz w:val="24"/>
          <w:szCs w:val="24"/>
          <w:lang w:val="en-GB"/>
        </w:rPr>
        <w:t xml:space="preserve"> </w:t>
      </w:r>
      <w:proofErr w:type="gramStart"/>
      <w:r w:rsidRPr="007A22C7">
        <w:rPr>
          <w:rFonts w:ascii="Times New Roman" w:eastAsia="Times New Roman" w:hAnsi="Times New Roman" w:cs="Times New Roman"/>
          <w:sz w:val="24"/>
          <w:szCs w:val="24"/>
          <w:lang w:val="en-GB"/>
        </w:rPr>
        <w:t>actually help</w:t>
      </w:r>
      <w:proofErr w:type="gramEnd"/>
      <w:r w:rsidRPr="007A22C7">
        <w:rPr>
          <w:rFonts w:ascii="Times New Roman" w:eastAsia="Times New Roman" w:hAnsi="Times New Roman" w:cs="Times New Roman"/>
          <w:sz w:val="24"/>
          <w:szCs w:val="24"/>
          <w:lang w:val="en-GB"/>
        </w:rPr>
        <w:t xml:space="preserve"> women especially in 46% of the business in the UK</w:t>
      </w:r>
      <w:r w:rsidR="007A22C7">
        <w:rPr>
          <w:rFonts w:ascii="Times New Roman" w:eastAsia="Times New Roman" w:hAnsi="Times New Roman" w:cs="Times New Roman"/>
          <w:sz w:val="24"/>
          <w:szCs w:val="24"/>
          <w:lang w:val="en-GB"/>
        </w:rPr>
        <w:t xml:space="preserve"> (</w:t>
      </w:r>
      <w:proofErr w:type="spellStart"/>
      <w:r w:rsidR="007A22C7">
        <w:rPr>
          <w:rFonts w:ascii="Times New Roman" w:eastAsia="Times New Roman" w:hAnsi="Times New Roman" w:cs="Times New Roman"/>
          <w:sz w:val="24"/>
          <w:szCs w:val="24"/>
          <w:lang w:val="en-GB"/>
        </w:rPr>
        <w:t>Coalter</w:t>
      </w:r>
      <w:proofErr w:type="spellEnd"/>
      <w:r w:rsidR="007A22C7">
        <w:rPr>
          <w:rFonts w:ascii="Times New Roman" w:eastAsia="Times New Roman" w:hAnsi="Times New Roman" w:cs="Times New Roman"/>
          <w:sz w:val="24"/>
          <w:szCs w:val="24"/>
          <w:lang w:val="en-GB"/>
        </w:rPr>
        <w:t xml:space="preserve">, 2020). Where women get to </w:t>
      </w:r>
      <w:r w:rsidRPr="007A22C7">
        <w:rPr>
          <w:rFonts w:ascii="Times New Roman" w:eastAsia="Times New Roman" w:hAnsi="Times New Roman" w:cs="Times New Roman"/>
          <w:sz w:val="24"/>
          <w:szCs w:val="24"/>
          <w:lang w:val="en-GB"/>
        </w:rPr>
        <w:t>manage their life an</w:t>
      </w:r>
      <w:r w:rsidR="007A22C7">
        <w:rPr>
          <w:rFonts w:ascii="Times New Roman" w:eastAsia="Times New Roman" w:hAnsi="Times New Roman" w:cs="Times New Roman"/>
          <w:sz w:val="24"/>
          <w:szCs w:val="24"/>
          <w:lang w:val="en-GB"/>
        </w:rPr>
        <w:t>d the employer stated by However expects children at the same time, their creative approaches</w:t>
      </w:r>
      <w:r w:rsidRPr="007A22C7">
        <w:rPr>
          <w:rFonts w:ascii="Times New Roman" w:eastAsia="Times New Roman" w:hAnsi="Times New Roman" w:cs="Times New Roman"/>
          <w:sz w:val="24"/>
          <w:szCs w:val="24"/>
          <w:lang w:val="en-GB"/>
        </w:rPr>
        <w:t xml:space="preserve">, the cases of men are quite different in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contract, reports have suggested that men get sexual discrimination for demanding leaves and pay up.</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The classical theory of employment refers to a specific economic situation where every person can be employed. </w:t>
      </w:r>
      <w:r w:rsidR="007A22C7" w:rsidRPr="007A22C7">
        <w:rPr>
          <w:rFonts w:ascii="Times New Roman" w:eastAsia="Times New Roman" w:hAnsi="Times New Roman" w:cs="Times New Roman"/>
          <w:sz w:val="24"/>
          <w:szCs w:val="24"/>
          <w:lang w:val="en-GB"/>
        </w:rPr>
        <w:t>Furthermore</w:t>
      </w:r>
      <w:r w:rsidRPr="007A22C7">
        <w:rPr>
          <w:rFonts w:ascii="Times New Roman" w:eastAsia="Times New Roman" w:hAnsi="Times New Roman" w:cs="Times New Roman"/>
          <w:sz w:val="24"/>
          <w:szCs w:val="24"/>
          <w:lang w:val="en-GB"/>
        </w:rPr>
        <w:t xml:space="preserve">, it signals towards the market condition, where demand of employees is identical to the supply of employees in each stage of real payment. The author </w:t>
      </w:r>
      <w:r w:rsidRPr="007A22C7">
        <w:rPr>
          <w:rFonts w:ascii="Times New Roman" w:eastAsia="Times New Roman" w:hAnsi="Times New Roman" w:cs="Times New Roman"/>
          <w:sz w:val="24"/>
          <w:szCs w:val="24"/>
          <w:highlight w:val="white"/>
          <w:lang w:val="en-GB"/>
        </w:rPr>
        <w:t>John Maynard Keynes first</w:t>
      </w:r>
      <w:r w:rsidRPr="007A22C7">
        <w:rPr>
          <w:rFonts w:ascii="Times New Roman" w:eastAsia="Times New Roman" w:hAnsi="Times New Roman" w:cs="Times New Roman"/>
          <w:sz w:val="24"/>
          <w:szCs w:val="24"/>
          <w:lang w:val="en-GB"/>
        </w:rPr>
        <w:t xml:space="preserve"> introduced this theory in 1936 stated by (</w:t>
      </w:r>
      <w:r w:rsidRPr="007A22C7">
        <w:rPr>
          <w:rFonts w:ascii="Times New Roman" w:eastAsia="Times New Roman" w:hAnsi="Times New Roman" w:cs="Times New Roman"/>
          <w:color w:val="222222"/>
          <w:sz w:val="24"/>
          <w:szCs w:val="24"/>
          <w:highlight w:val="white"/>
          <w:lang w:val="en-GB"/>
        </w:rPr>
        <w:t>Dillard, 2018</w:t>
      </w:r>
      <w:r w:rsidRPr="007A22C7">
        <w:rPr>
          <w:rFonts w:ascii="Times New Roman" w:eastAsia="Times New Roman" w:hAnsi="Times New Roman" w:cs="Times New Roman"/>
          <w:sz w:val="24"/>
          <w:szCs w:val="24"/>
          <w:lang w:val="en-GB"/>
        </w:rPr>
        <w:t xml:space="preserve">). Tesco Plc could certainly use this theory to implement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in their business operation and it is more useful when </w:t>
      </w:r>
      <w:r w:rsidRPr="007A22C7">
        <w:rPr>
          <w:rFonts w:ascii="Times New Roman" w:eastAsia="Times New Roman" w:hAnsi="Times New Roman" w:cs="Times New Roman"/>
          <w:sz w:val="24"/>
          <w:szCs w:val="24"/>
          <w:lang w:val="en-GB"/>
        </w:rPr>
        <w:lastRenderedPageBreak/>
        <w:t xml:space="preserve">entering a new market. This theory would help this organization to identify potential of the market and based on that employer could bring a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 which would support this organization to cover a busy period and increase profitability. </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Based on the classical employment theory, Tesco plc could look up for part time employees to scale up business and sales in a very </w:t>
      </w:r>
      <w:r w:rsidR="007A22C7" w:rsidRPr="007A22C7">
        <w:rPr>
          <w:rFonts w:ascii="Times New Roman" w:eastAsia="Times New Roman" w:hAnsi="Times New Roman" w:cs="Times New Roman"/>
          <w:sz w:val="24"/>
          <w:szCs w:val="24"/>
          <w:lang w:val="en-GB"/>
        </w:rPr>
        <w:t>minor</w:t>
      </w:r>
      <w:r w:rsidRPr="007A22C7">
        <w:rPr>
          <w:rFonts w:ascii="Times New Roman" w:eastAsia="Times New Roman" w:hAnsi="Times New Roman" w:cs="Times New Roman"/>
          <w:sz w:val="24"/>
          <w:szCs w:val="24"/>
          <w:lang w:val="en-GB"/>
        </w:rPr>
        <w:t>. The theory also indicates that the market is full of potential employees who could contribute efficient performance to increase income. Thus, choosing effective part time contract employees would certainly provide stability and work numerous hours to increase overall sales (</w:t>
      </w:r>
      <w:r w:rsidR="007A22C7" w:rsidRPr="007A22C7">
        <w:rPr>
          <w:rFonts w:ascii="Times New Roman" w:eastAsia="Times New Roman" w:hAnsi="Times New Roman" w:cs="Times New Roman"/>
          <w:color w:val="222222"/>
          <w:sz w:val="24"/>
          <w:szCs w:val="24"/>
          <w:highlight w:val="white"/>
          <w:lang w:val="en-GB"/>
        </w:rPr>
        <w:t>Even and</w:t>
      </w:r>
      <w:r w:rsidRPr="007A22C7">
        <w:rPr>
          <w:rFonts w:ascii="Times New Roman" w:eastAsia="Times New Roman" w:hAnsi="Times New Roman" w:cs="Times New Roman"/>
          <w:color w:val="222222"/>
          <w:sz w:val="24"/>
          <w:szCs w:val="24"/>
          <w:highlight w:val="white"/>
          <w:lang w:val="en-GB"/>
        </w:rPr>
        <w:t xml:space="preserve"> Macpherson, 2019</w:t>
      </w:r>
      <w:r w:rsidRPr="007A22C7">
        <w:rPr>
          <w:rFonts w:ascii="Times New Roman" w:eastAsia="Times New Roman" w:hAnsi="Times New Roman" w:cs="Times New Roman"/>
          <w:sz w:val="24"/>
          <w:szCs w:val="24"/>
          <w:lang w:val="en-GB"/>
        </w:rPr>
        <w:t xml:space="preserve">). </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The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 xml:space="preserve">would likely benefit Tesco plc in the </w:t>
      </w:r>
      <w:r w:rsidR="007A22C7" w:rsidRPr="007A22C7">
        <w:rPr>
          <w:rFonts w:ascii="Times New Roman" w:eastAsia="Times New Roman" w:hAnsi="Times New Roman" w:cs="Times New Roman"/>
          <w:sz w:val="24"/>
          <w:szCs w:val="24"/>
          <w:lang w:val="en-GB"/>
        </w:rPr>
        <w:t>end</w:t>
      </w:r>
      <w:r w:rsidRPr="007A22C7">
        <w:rPr>
          <w:rFonts w:ascii="Times New Roman" w:eastAsia="Times New Roman" w:hAnsi="Times New Roman" w:cs="Times New Roman"/>
          <w:sz w:val="24"/>
          <w:szCs w:val="24"/>
          <w:lang w:val="en-GB"/>
        </w:rPr>
        <w:t xml:space="preserve">. The classical theory of employment indicates that organizations can certainly make profit by understanding market demand and accessing right employees with the right wage. Based on the theory Tesco plc could establish a </w:t>
      </w:r>
      <w:r w:rsidR="007A22C7">
        <w:rPr>
          <w:rFonts w:ascii="Times New Roman" w:eastAsia="Times New Roman" w:hAnsi="Times New Roman" w:cs="Times New Roman"/>
          <w:sz w:val="24"/>
          <w:szCs w:val="24"/>
          <w:lang w:val="en-GB"/>
        </w:rPr>
        <w:t xml:space="preserve">term time </w:t>
      </w:r>
      <w:r w:rsidRPr="007A22C7">
        <w:rPr>
          <w:rFonts w:ascii="Times New Roman" w:eastAsia="Times New Roman" w:hAnsi="Times New Roman" w:cs="Times New Roman"/>
          <w:sz w:val="24"/>
          <w:szCs w:val="24"/>
          <w:lang w:val="en-GB"/>
        </w:rPr>
        <w:t xml:space="preserve">contract and </w:t>
      </w:r>
      <w:r w:rsidR="007A22C7" w:rsidRPr="007A22C7">
        <w:rPr>
          <w:rFonts w:ascii="Times New Roman" w:eastAsia="Times New Roman" w:hAnsi="Times New Roman" w:cs="Times New Roman"/>
          <w:sz w:val="24"/>
          <w:szCs w:val="24"/>
          <w:lang w:val="en-GB"/>
        </w:rPr>
        <w:t>enrol</w:t>
      </w:r>
      <w:r w:rsidRPr="007A22C7">
        <w:rPr>
          <w:rFonts w:ascii="Times New Roman" w:eastAsia="Times New Roman" w:hAnsi="Times New Roman" w:cs="Times New Roman"/>
          <w:sz w:val="24"/>
          <w:szCs w:val="24"/>
          <w:lang w:val="en-GB"/>
        </w:rPr>
        <w:t xml:space="preserve"> employees. Here employers would need to recognize vacancy that would be appropriate for the </w:t>
      </w:r>
      <w:r w:rsidR="007A22C7">
        <w:rPr>
          <w:rFonts w:ascii="Times New Roman" w:eastAsia="Times New Roman" w:hAnsi="Times New Roman" w:cs="Times New Roman"/>
          <w:sz w:val="24"/>
          <w:szCs w:val="24"/>
          <w:lang w:val="en-GB"/>
        </w:rPr>
        <w:t>term time working</w:t>
      </w:r>
      <w:r w:rsidRPr="007A22C7">
        <w:rPr>
          <w:rFonts w:ascii="Times New Roman" w:eastAsia="Times New Roman" w:hAnsi="Times New Roman" w:cs="Times New Roman"/>
          <w:sz w:val="24"/>
          <w:szCs w:val="24"/>
          <w:lang w:val="en-GB"/>
        </w:rPr>
        <w:t xml:space="preserve"> and advertisement. Employers would also need to fix the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 xml:space="preserve">period minimum one year, where employees will get alteration of the contract and improve their services, which would certainly increase overall productivity of the organization.  </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Tesco Plc would need to understand the difference between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 and part time contract to determine the best approach for the work. Where a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w:t>
      </w:r>
      <w:r w:rsidR="007A22C7" w:rsidRPr="007A22C7">
        <w:rPr>
          <w:rFonts w:ascii="Times New Roman" w:eastAsia="Times New Roman" w:hAnsi="Times New Roman" w:cs="Times New Roman"/>
          <w:sz w:val="24"/>
          <w:szCs w:val="24"/>
          <w:lang w:val="en-GB"/>
        </w:rPr>
        <w:t>contract</w:t>
      </w:r>
      <w:r w:rsidRPr="007A22C7">
        <w:rPr>
          <w:rFonts w:ascii="Times New Roman" w:eastAsia="Times New Roman" w:hAnsi="Times New Roman" w:cs="Times New Roman"/>
          <w:sz w:val="24"/>
          <w:szCs w:val="24"/>
          <w:lang w:val="en-GB"/>
        </w:rPr>
        <w:t xml:space="preserve"> allows employees to demand for work, hence, employees are less productive under this agreement</w:t>
      </w:r>
      <w:r w:rsidR="007A22C7">
        <w:rPr>
          <w:rFonts w:ascii="Times New Roman" w:eastAsia="Times New Roman" w:hAnsi="Times New Roman" w:cs="Times New Roman"/>
          <w:sz w:val="24"/>
          <w:szCs w:val="24"/>
          <w:lang w:val="en-GB"/>
        </w:rPr>
        <w:t xml:space="preserve"> (</w:t>
      </w:r>
      <w:proofErr w:type="spellStart"/>
      <w:r w:rsidR="007A22C7">
        <w:rPr>
          <w:rFonts w:ascii="Times New Roman" w:hAnsi="Times New Roman" w:cs="Times New Roman"/>
          <w:color w:val="222222"/>
          <w:sz w:val="24"/>
          <w:szCs w:val="24"/>
          <w:shd w:val="clear" w:color="auto" w:fill="FFFFFF"/>
        </w:rPr>
        <w:t>Allmer</w:t>
      </w:r>
      <w:proofErr w:type="spellEnd"/>
      <w:r w:rsidR="007A22C7" w:rsidRPr="007A22C7">
        <w:rPr>
          <w:rFonts w:ascii="Times New Roman" w:hAnsi="Times New Roman" w:cs="Times New Roman"/>
          <w:color w:val="222222"/>
          <w:sz w:val="24"/>
          <w:szCs w:val="24"/>
          <w:shd w:val="clear" w:color="auto" w:fill="FFFFFF"/>
        </w:rPr>
        <w:t>, 2017</w:t>
      </w:r>
      <w:r w:rsidR="007A22C7">
        <w:rPr>
          <w:rFonts w:ascii="Times New Roman" w:eastAsia="Times New Roman" w:hAnsi="Times New Roman" w:cs="Times New Roman"/>
          <w:sz w:val="24"/>
          <w:szCs w:val="24"/>
          <w:lang w:val="en-GB"/>
        </w:rPr>
        <w:t>)</w:t>
      </w:r>
      <w:r w:rsidRPr="007A22C7">
        <w:rPr>
          <w:rFonts w:ascii="Times New Roman" w:eastAsia="Times New Roman" w:hAnsi="Times New Roman" w:cs="Times New Roman"/>
          <w:sz w:val="24"/>
          <w:szCs w:val="24"/>
          <w:lang w:val="en-GB"/>
        </w:rPr>
        <w:t xml:space="preserve">. On the other hand, part time contracts indicate that employees do not oblige when </w:t>
      </w:r>
      <w:r w:rsidR="007A22C7" w:rsidRPr="007A22C7">
        <w:rPr>
          <w:rFonts w:ascii="Times New Roman" w:eastAsia="Times New Roman" w:hAnsi="Times New Roman" w:cs="Times New Roman"/>
          <w:sz w:val="24"/>
          <w:szCs w:val="24"/>
          <w:lang w:val="en-GB"/>
        </w:rPr>
        <w:t>the employer daily allocates work to them</w:t>
      </w:r>
      <w:r w:rsidRPr="007A22C7">
        <w:rPr>
          <w:rFonts w:ascii="Times New Roman" w:eastAsia="Times New Roman" w:hAnsi="Times New Roman" w:cs="Times New Roman"/>
          <w:sz w:val="24"/>
          <w:szCs w:val="24"/>
          <w:lang w:val="en-GB"/>
        </w:rPr>
        <w:t xml:space="preserve">, which certainly is more productive. However,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 xml:space="preserve">contract is different from both, as it mainly focuses on specific employees who have responsibility in their life, thus, these employees work less than part time and full time employees but they can be readjusted in the workplace with a short notice. </w:t>
      </w:r>
      <w:r w:rsidR="007A22C7" w:rsidRPr="007A22C7">
        <w:rPr>
          <w:rFonts w:ascii="Times New Roman" w:eastAsia="Times New Roman" w:hAnsi="Times New Roman" w:cs="Times New Roman"/>
          <w:sz w:val="24"/>
          <w:szCs w:val="24"/>
          <w:lang w:val="en-GB"/>
        </w:rPr>
        <w:t>Furthermore</w:t>
      </w:r>
      <w:r w:rsidRPr="007A22C7">
        <w:rPr>
          <w:rFonts w:ascii="Times New Roman" w:eastAsia="Times New Roman" w:hAnsi="Times New Roman" w:cs="Times New Roman"/>
          <w:sz w:val="24"/>
          <w:szCs w:val="24"/>
          <w:lang w:val="en-GB"/>
        </w:rPr>
        <w:t xml:space="preserve">, part time contract and </w:t>
      </w:r>
      <w:r w:rsidR="007A22C7">
        <w:rPr>
          <w:rFonts w:ascii="Times New Roman" w:eastAsia="Times New Roman" w:hAnsi="Times New Roman" w:cs="Times New Roman"/>
          <w:sz w:val="24"/>
          <w:szCs w:val="24"/>
          <w:lang w:val="en-GB"/>
        </w:rPr>
        <w:t xml:space="preserve">term time working </w:t>
      </w:r>
      <w:r w:rsidRPr="007A22C7">
        <w:rPr>
          <w:rFonts w:ascii="Times New Roman" w:eastAsia="Times New Roman" w:hAnsi="Times New Roman" w:cs="Times New Roman"/>
          <w:sz w:val="24"/>
          <w:szCs w:val="24"/>
          <w:lang w:val="en-GB"/>
        </w:rPr>
        <w:t>contract suits best for Tesco plc to increase their business and profitability.</w:t>
      </w:r>
    </w:p>
    <w:p w:rsidR="007A22C7" w:rsidRDefault="007A22C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694A6C" w:rsidRPr="007A22C7" w:rsidRDefault="00912FFC" w:rsidP="007A22C7">
      <w:pPr>
        <w:pStyle w:val="Titlu1"/>
      </w:pPr>
      <w:bookmarkStart w:id="3" w:name="_Toc37965418"/>
      <w:r w:rsidRPr="007A22C7">
        <w:lastRenderedPageBreak/>
        <w:t>Conclusion</w:t>
      </w:r>
      <w:bookmarkEnd w:id="3"/>
      <w:r w:rsidRPr="007A22C7">
        <w:t xml:space="preserve"> </w:t>
      </w:r>
    </w:p>
    <w:p w:rsidR="00694A6C"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From the above </w:t>
      </w:r>
      <w:r w:rsidR="007A22C7" w:rsidRPr="007A22C7">
        <w:rPr>
          <w:rFonts w:ascii="Times New Roman" w:eastAsia="Times New Roman" w:hAnsi="Times New Roman" w:cs="Times New Roman"/>
          <w:sz w:val="24"/>
          <w:szCs w:val="24"/>
          <w:lang w:val="en-GB"/>
        </w:rPr>
        <w:t>analysis,</w:t>
      </w:r>
      <w:r w:rsidRPr="007A22C7">
        <w:rPr>
          <w:rFonts w:ascii="Times New Roman" w:eastAsia="Times New Roman" w:hAnsi="Times New Roman" w:cs="Times New Roman"/>
          <w:sz w:val="24"/>
          <w:szCs w:val="24"/>
          <w:lang w:val="en-GB"/>
        </w:rPr>
        <w:t xml:space="preserve"> this essay has completely discussed the employment contracts. Furthermore, the importance of </w:t>
      </w:r>
      <w:proofErr w:type="gramStart"/>
      <w:r w:rsidRPr="007A22C7">
        <w:rPr>
          <w:rFonts w:ascii="Times New Roman" w:eastAsia="Times New Roman" w:hAnsi="Times New Roman" w:cs="Times New Roman"/>
          <w:sz w:val="24"/>
          <w:szCs w:val="24"/>
          <w:lang w:val="en-GB"/>
        </w:rPr>
        <w:t>zero hour</w:t>
      </w:r>
      <w:proofErr w:type="gramEnd"/>
      <w:r w:rsidRPr="007A22C7">
        <w:rPr>
          <w:rFonts w:ascii="Times New Roman" w:eastAsia="Times New Roman" w:hAnsi="Times New Roman" w:cs="Times New Roman"/>
          <w:sz w:val="24"/>
          <w:szCs w:val="24"/>
          <w:lang w:val="en-GB"/>
        </w:rPr>
        <w:t xml:space="preserve"> contracts has been analysed for the organizational context. Apart from that, the benefits and drawbacks of this contract have been analysed associated with the employee, employer and organizational context. The part time contract’s benefits and drawbacks have been explained lining up with the employees and employer of the organization. Moreover, the </w:t>
      </w:r>
      <w:r w:rsidR="007A22C7">
        <w:rPr>
          <w:rFonts w:ascii="Times New Roman" w:eastAsia="Times New Roman" w:hAnsi="Times New Roman" w:cs="Times New Roman"/>
          <w:sz w:val="24"/>
          <w:szCs w:val="24"/>
          <w:lang w:val="en-GB"/>
        </w:rPr>
        <w:t xml:space="preserve">term time </w:t>
      </w:r>
      <w:r w:rsidRPr="007A22C7">
        <w:rPr>
          <w:rFonts w:ascii="Times New Roman" w:eastAsia="Times New Roman" w:hAnsi="Times New Roman" w:cs="Times New Roman"/>
          <w:sz w:val="24"/>
          <w:szCs w:val="24"/>
          <w:lang w:val="en-GB"/>
        </w:rPr>
        <w:t xml:space="preserve">contract’s benefits and drawbacks have been also discussed associated with employee and employer’s perspective. Researched literatures based on these contracts have been provided in this essay. </w:t>
      </w:r>
      <w:r w:rsidR="007A22C7" w:rsidRPr="007A22C7">
        <w:rPr>
          <w:rFonts w:ascii="Times New Roman" w:eastAsia="Times New Roman" w:hAnsi="Times New Roman" w:cs="Times New Roman"/>
          <w:sz w:val="24"/>
          <w:szCs w:val="24"/>
          <w:lang w:val="en-GB"/>
        </w:rPr>
        <w:t>Furthermore</w:t>
      </w:r>
      <w:r w:rsidRPr="007A22C7">
        <w:rPr>
          <w:rFonts w:ascii="Times New Roman" w:eastAsia="Times New Roman" w:hAnsi="Times New Roman" w:cs="Times New Roman"/>
          <w:sz w:val="24"/>
          <w:szCs w:val="24"/>
          <w:lang w:val="en-GB"/>
        </w:rPr>
        <w:t>, practical use and practices of these contracts have been examined in organizational context as well.</w:t>
      </w:r>
    </w:p>
    <w:p w:rsidR="007A22C7" w:rsidRDefault="007A22C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7A22C7" w:rsidRDefault="007A22C7" w:rsidP="007A22C7">
      <w:pPr>
        <w:pStyle w:val="Titlu1"/>
      </w:pPr>
      <w:bookmarkStart w:id="4" w:name="_Toc37965419"/>
      <w:r w:rsidRPr="007A22C7">
        <w:lastRenderedPageBreak/>
        <w:t>References</w:t>
      </w:r>
      <w:bookmarkEnd w:id="4"/>
    </w:p>
    <w:p w:rsidR="007A22C7" w:rsidRPr="007A22C7" w:rsidRDefault="007A22C7" w:rsidP="007A22C7">
      <w:pPr>
        <w:spacing w:line="360" w:lineRule="auto"/>
        <w:jc w:val="both"/>
        <w:rPr>
          <w:rFonts w:ascii="Times New Roman" w:hAnsi="Times New Roman" w:cs="Times New Roman"/>
          <w:sz w:val="24"/>
          <w:szCs w:val="24"/>
        </w:rPr>
      </w:pPr>
      <w:r w:rsidRPr="007A22C7">
        <w:rPr>
          <w:rFonts w:ascii="Times New Roman" w:hAnsi="Times New Roman" w:cs="Times New Roman"/>
          <w:i/>
          <w:iCs/>
          <w:sz w:val="24"/>
          <w:szCs w:val="24"/>
        </w:rPr>
        <w:t>Advantages &amp; Disadvantages of Part-Time Jobs</w:t>
      </w:r>
      <w:r w:rsidR="00F93F9C">
        <w:rPr>
          <w:rFonts w:ascii="Times New Roman" w:hAnsi="Times New Roman" w:cs="Times New Roman"/>
          <w:sz w:val="24"/>
          <w:szCs w:val="24"/>
        </w:rPr>
        <w:t>. 2020</w:t>
      </w:r>
      <w:r w:rsidRPr="007A22C7">
        <w:rPr>
          <w:rFonts w:ascii="Times New Roman" w:hAnsi="Times New Roman" w:cs="Times New Roman"/>
          <w:sz w:val="24"/>
          <w:szCs w:val="24"/>
        </w:rPr>
        <w:t>. Available at: https://work.chron.com/advantages-disadvantages-parttime-jobs-15847.html (Accessed: 16 April 2020).</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proofErr w:type="spellStart"/>
      <w:r w:rsidRPr="007A22C7">
        <w:rPr>
          <w:rFonts w:ascii="Times New Roman" w:hAnsi="Times New Roman" w:cs="Times New Roman"/>
          <w:sz w:val="24"/>
          <w:szCs w:val="24"/>
          <w:shd w:val="clear" w:color="auto" w:fill="FFFFFF"/>
        </w:rPr>
        <w:t>Ahammad</w:t>
      </w:r>
      <w:proofErr w:type="spellEnd"/>
      <w:r w:rsidRPr="007A22C7">
        <w:rPr>
          <w:rFonts w:ascii="Times New Roman" w:hAnsi="Times New Roman" w:cs="Times New Roman"/>
          <w:sz w:val="24"/>
          <w:szCs w:val="24"/>
          <w:shd w:val="clear" w:color="auto" w:fill="FFFFFF"/>
        </w:rPr>
        <w:t xml:space="preserve">, T., Shanta, F., </w:t>
      </w:r>
      <w:proofErr w:type="spellStart"/>
      <w:r w:rsidRPr="007A22C7">
        <w:rPr>
          <w:rFonts w:ascii="Times New Roman" w:hAnsi="Times New Roman" w:cs="Times New Roman"/>
          <w:sz w:val="24"/>
          <w:szCs w:val="24"/>
          <w:shd w:val="clear" w:color="auto" w:fill="FFFFFF"/>
        </w:rPr>
        <w:t>Naim</w:t>
      </w:r>
      <w:proofErr w:type="spellEnd"/>
      <w:r w:rsidRPr="007A22C7">
        <w:rPr>
          <w:rFonts w:ascii="Times New Roman" w:hAnsi="Times New Roman" w:cs="Times New Roman"/>
          <w:sz w:val="24"/>
          <w:szCs w:val="24"/>
          <w:shd w:val="clear" w:color="auto" w:fill="FFFFFF"/>
        </w:rPr>
        <w:t xml:space="preserve">, M.J., </w:t>
      </w:r>
      <w:proofErr w:type="spellStart"/>
      <w:r w:rsidRPr="007A22C7">
        <w:rPr>
          <w:rFonts w:ascii="Times New Roman" w:hAnsi="Times New Roman" w:cs="Times New Roman"/>
          <w:sz w:val="24"/>
          <w:szCs w:val="24"/>
          <w:shd w:val="clear" w:color="auto" w:fill="FFFFFF"/>
        </w:rPr>
        <w:t>Khadiza</w:t>
      </w:r>
      <w:proofErr w:type="spellEnd"/>
      <w:r w:rsidRPr="007A22C7">
        <w:rPr>
          <w:rFonts w:ascii="Times New Roman" w:hAnsi="Times New Roman" w:cs="Times New Roman"/>
          <w:sz w:val="24"/>
          <w:szCs w:val="24"/>
          <w:shd w:val="clear" w:color="auto" w:fill="FFFFFF"/>
        </w:rPr>
        <w:t xml:space="preserve">, B. and Sultana, N., 2017. </w:t>
      </w:r>
      <w:r w:rsidR="00F93F9C" w:rsidRPr="007A22C7">
        <w:rPr>
          <w:rFonts w:ascii="Times New Roman" w:hAnsi="Times New Roman" w:cs="Times New Roman"/>
          <w:sz w:val="24"/>
          <w:szCs w:val="24"/>
          <w:shd w:val="clear" w:color="auto" w:fill="FFFFFF"/>
        </w:rPr>
        <w:t xml:space="preserve">Future in </w:t>
      </w:r>
      <w:proofErr w:type="gramStart"/>
      <w:r w:rsidR="00F93F9C" w:rsidRPr="007A22C7">
        <w:rPr>
          <w:rFonts w:ascii="Times New Roman" w:hAnsi="Times New Roman" w:cs="Times New Roman"/>
          <w:sz w:val="24"/>
          <w:szCs w:val="24"/>
          <w:shd w:val="clear" w:color="auto" w:fill="FFFFFF"/>
        </w:rPr>
        <w:t>zero hour</w:t>
      </w:r>
      <w:proofErr w:type="gramEnd"/>
      <w:r w:rsidR="00F93F9C" w:rsidRPr="007A22C7">
        <w:rPr>
          <w:rFonts w:ascii="Times New Roman" w:hAnsi="Times New Roman" w:cs="Times New Roman"/>
          <w:sz w:val="24"/>
          <w:szCs w:val="24"/>
          <w:shd w:val="clear" w:color="auto" w:fill="FFFFFF"/>
        </w:rPr>
        <w:t xml:space="preserve"> contracts: world perspective.</w:t>
      </w:r>
    </w:p>
    <w:p w:rsidR="007A22C7" w:rsidRPr="007A22C7" w:rsidRDefault="007A22C7" w:rsidP="007A22C7">
      <w:pPr>
        <w:pStyle w:val="Normal1"/>
        <w:spacing w:line="360" w:lineRule="auto"/>
        <w:jc w:val="both"/>
        <w:rPr>
          <w:rFonts w:ascii="Times New Roman" w:hAnsi="Times New Roman" w:cs="Times New Roman"/>
          <w:sz w:val="24"/>
          <w:szCs w:val="24"/>
          <w:shd w:val="clear" w:color="auto" w:fill="FFFFFF"/>
        </w:rPr>
      </w:pPr>
      <w:proofErr w:type="spellStart"/>
      <w:r w:rsidRPr="007A22C7">
        <w:rPr>
          <w:rFonts w:ascii="Times New Roman" w:hAnsi="Times New Roman" w:cs="Times New Roman"/>
          <w:sz w:val="24"/>
          <w:szCs w:val="24"/>
          <w:shd w:val="clear" w:color="auto" w:fill="FFFFFF"/>
        </w:rPr>
        <w:t>Allmer</w:t>
      </w:r>
      <w:proofErr w:type="spellEnd"/>
      <w:r w:rsidRPr="007A22C7">
        <w:rPr>
          <w:rFonts w:ascii="Times New Roman" w:hAnsi="Times New Roman" w:cs="Times New Roman"/>
          <w:sz w:val="24"/>
          <w:szCs w:val="24"/>
          <w:shd w:val="clear" w:color="auto" w:fill="FFFFFF"/>
        </w:rPr>
        <w:t>, T., 2017. Zero-hour contracts are turning university lecturers off the job.</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proofErr w:type="spellStart"/>
      <w:r w:rsidRPr="007A22C7">
        <w:rPr>
          <w:rFonts w:ascii="Times New Roman" w:hAnsi="Times New Roman" w:cs="Times New Roman"/>
          <w:sz w:val="24"/>
          <w:szCs w:val="24"/>
          <w:shd w:val="clear" w:color="auto" w:fill="FFFFFF"/>
        </w:rPr>
        <w:t>Apergis</w:t>
      </w:r>
      <w:proofErr w:type="spellEnd"/>
      <w:r w:rsidRPr="007A22C7">
        <w:rPr>
          <w:rFonts w:ascii="Times New Roman" w:hAnsi="Times New Roman" w:cs="Times New Roman"/>
          <w:sz w:val="24"/>
          <w:szCs w:val="24"/>
          <w:shd w:val="clear" w:color="auto" w:fill="FFFFFF"/>
        </w:rPr>
        <w:t xml:space="preserve">, N. and </w:t>
      </w:r>
      <w:proofErr w:type="spellStart"/>
      <w:r w:rsidRPr="007A22C7">
        <w:rPr>
          <w:rFonts w:ascii="Times New Roman" w:hAnsi="Times New Roman" w:cs="Times New Roman"/>
          <w:sz w:val="24"/>
          <w:szCs w:val="24"/>
          <w:shd w:val="clear" w:color="auto" w:fill="FFFFFF"/>
        </w:rPr>
        <w:t>Georgellis</w:t>
      </w:r>
      <w:proofErr w:type="spellEnd"/>
      <w:r w:rsidRPr="007A22C7">
        <w:rPr>
          <w:rFonts w:ascii="Times New Roman" w:hAnsi="Times New Roman" w:cs="Times New Roman"/>
          <w:sz w:val="24"/>
          <w:szCs w:val="24"/>
          <w:shd w:val="clear" w:color="auto" w:fill="FFFFFF"/>
        </w:rPr>
        <w:t>, Y., 2018. Regional unemployment and employee loyalty: evidence from 12 UK regions. </w:t>
      </w:r>
      <w:r w:rsidRPr="007A22C7">
        <w:rPr>
          <w:rFonts w:ascii="Times New Roman" w:hAnsi="Times New Roman" w:cs="Times New Roman"/>
          <w:i/>
          <w:iCs/>
          <w:sz w:val="24"/>
          <w:szCs w:val="24"/>
          <w:shd w:val="clear" w:color="auto" w:fill="FFFFFF"/>
        </w:rPr>
        <w:t>Regional Studies</w:t>
      </w:r>
      <w:r w:rsidRPr="007A22C7">
        <w:rPr>
          <w:rFonts w:ascii="Times New Roman" w:hAnsi="Times New Roman" w:cs="Times New Roman"/>
          <w:sz w:val="24"/>
          <w:szCs w:val="24"/>
          <w:shd w:val="clear" w:color="auto" w:fill="FFFFFF"/>
        </w:rPr>
        <w:t>, </w:t>
      </w:r>
      <w:r w:rsidRPr="007A22C7">
        <w:rPr>
          <w:rFonts w:ascii="Times New Roman" w:hAnsi="Times New Roman" w:cs="Times New Roman"/>
          <w:i/>
          <w:iCs/>
          <w:sz w:val="24"/>
          <w:szCs w:val="24"/>
          <w:shd w:val="clear" w:color="auto" w:fill="FFFFFF"/>
        </w:rPr>
        <w:t>52</w:t>
      </w:r>
      <w:r w:rsidRPr="007A22C7">
        <w:rPr>
          <w:rFonts w:ascii="Times New Roman" w:hAnsi="Times New Roman" w:cs="Times New Roman"/>
          <w:sz w:val="24"/>
          <w:szCs w:val="24"/>
          <w:shd w:val="clear" w:color="auto" w:fill="FFFFFF"/>
        </w:rPr>
        <w:t>(9), pp.1283-1293.</w:t>
      </w:r>
    </w:p>
    <w:p w:rsidR="007A22C7" w:rsidRPr="007A22C7" w:rsidRDefault="007A22C7" w:rsidP="007A22C7">
      <w:pPr>
        <w:spacing w:line="360" w:lineRule="auto"/>
        <w:jc w:val="both"/>
        <w:rPr>
          <w:rFonts w:ascii="Times New Roman" w:hAnsi="Times New Roman" w:cs="Times New Roman"/>
          <w:sz w:val="24"/>
          <w:szCs w:val="24"/>
        </w:rPr>
      </w:pPr>
      <w:proofErr w:type="spellStart"/>
      <w:r w:rsidRPr="007A22C7">
        <w:rPr>
          <w:rFonts w:ascii="Times New Roman" w:hAnsi="Times New Roman" w:cs="Times New Roman"/>
          <w:sz w:val="24"/>
          <w:szCs w:val="24"/>
        </w:rPr>
        <w:t>Coalter</w:t>
      </w:r>
      <w:proofErr w:type="spellEnd"/>
      <w:r w:rsidRPr="007A22C7">
        <w:rPr>
          <w:rFonts w:ascii="Times New Roman" w:hAnsi="Times New Roman" w:cs="Times New Roman"/>
          <w:sz w:val="24"/>
          <w:szCs w:val="24"/>
        </w:rPr>
        <w:t>, M. (2020) </w:t>
      </w:r>
      <w:r w:rsidRPr="007A22C7">
        <w:rPr>
          <w:rFonts w:ascii="Times New Roman" w:hAnsi="Times New Roman" w:cs="Times New Roman"/>
          <w:i/>
          <w:iCs/>
          <w:sz w:val="24"/>
          <w:szCs w:val="24"/>
        </w:rPr>
        <w:t xml:space="preserve">Term-time working: The new model for </w:t>
      </w:r>
      <w:proofErr w:type="gramStart"/>
      <w:r w:rsidRPr="007A22C7">
        <w:rPr>
          <w:rFonts w:ascii="Times New Roman" w:hAnsi="Times New Roman" w:cs="Times New Roman"/>
          <w:i/>
          <w:iCs/>
          <w:sz w:val="24"/>
          <w:szCs w:val="24"/>
        </w:rPr>
        <w:t>flexibility?</w:t>
      </w:r>
      <w:r w:rsidRPr="007A22C7">
        <w:rPr>
          <w:rFonts w:ascii="Times New Roman" w:hAnsi="Times New Roman" w:cs="Times New Roman"/>
          <w:sz w:val="24"/>
          <w:szCs w:val="24"/>
        </w:rPr>
        <w:t>,</w:t>
      </w:r>
      <w:proofErr w:type="gramEnd"/>
      <w:r w:rsidRPr="007A22C7">
        <w:rPr>
          <w:rFonts w:ascii="Times New Roman" w:hAnsi="Times New Roman" w:cs="Times New Roman"/>
          <w:sz w:val="24"/>
          <w:szCs w:val="24"/>
        </w:rPr>
        <w:t> </w:t>
      </w:r>
      <w:r w:rsidRPr="007A22C7">
        <w:rPr>
          <w:rFonts w:ascii="Times New Roman" w:hAnsi="Times New Roman" w:cs="Times New Roman"/>
          <w:i/>
          <w:iCs/>
          <w:sz w:val="24"/>
          <w:szCs w:val="24"/>
        </w:rPr>
        <w:t>Hrmagazine.co.uk</w:t>
      </w:r>
      <w:r w:rsidRPr="007A22C7">
        <w:rPr>
          <w:rFonts w:ascii="Times New Roman" w:hAnsi="Times New Roman" w:cs="Times New Roman"/>
          <w:sz w:val="24"/>
          <w:szCs w:val="24"/>
        </w:rPr>
        <w:t>. Available at: https://www.hrmagazine.co.uk/article-details/could-term-time-working-be-the-new-model-for-flexibility (Accessed: 16 April 2020).</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r w:rsidRPr="007A22C7">
        <w:rPr>
          <w:rFonts w:ascii="Times New Roman" w:hAnsi="Times New Roman" w:cs="Times New Roman"/>
          <w:sz w:val="24"/>
          <w:szCs w:val="24"/>
          <w:shd w:val="clear" w:color="auto" w:fill="FFFFFF"/>
        </w:rPr>
        <w:t>Dillard, D., 2018. </w:t>
      </w:r>
      <w:r w:rsidRPr="007A22C7">
        <w:rPr>
          <w:rFonts w:ascii="Times New Roman" w:hAnsi="Times New Roman" w:cs="Times New Roman"/>
          <w:i/>
          <w:iCs/>
          <w:sz w:val="24"/>
          <w:szCs w:val="24"/>
          <w:shd w:val="clear" w:color="auto" w:fill="FFFFFF"/>
        </w:rPr>
        <w:t>The economics of John Maynard Keynes: the theory of a monetary economy</w:t>
      </w:r>
      <w:r w:rsidRPr="007A22C7">
        <w:rPr>
          <w:rFonts w:ascii="Times New Roman" w:hAnsi="Times New Roman" w:cs="Times New Roman"/>
          <w:sz w:val="24"/>
          <w:szCs w:val="24"/>
          <w:shd w:val="clear" w:color="auto" w:fill="FFFFFF"/>
        </w:rPr>
        <w:t>. Pickle Partners Publishing.</w:t>
      </w:r>
    </w:p>
    <w:p w:rsidR="007A22C7" w:rsidRPr="007A22C7" w:rsidRDefault="007A22C7" w:rsidP="007A22C7">
      <w:pPr>
        <w:spacing w:line="360" w:lineRule="auto"/>
        <w:jc w:val="both"/>
        <w:rPr>
          <w:rFonts w:ascii="Times New Roman" w:hAnsi="Times New Roman" w:cs="Times New Roman"/>
          <w:sz w:val="24"/>
          <w:szCs w:val="24"/>
        </w:rPr>
      </w:pPr>
      <w:r w:rsidRPr="007A22C7">
        <w:rPr>
          <w:rFonts w:ascii="Times New Roman" w:hAnsi="Times New Roman" w:cs="Times New Roman"/>
          <w:sz w:val="24"/>
          <w:szCs w:val="24"/>
        </w:rPr>
        <w:t>Evans, B. and Mason, R., 2018. The lean supply chain: managing the challenge at Tesco. Kogan Page Publishers</w:t>
      </w:r>
      <w:r w:rsidRPr="007A22C7">
        <w:rPr>
          <w:rFonts w:ascii="Times New Roman" w:hAnsi="Times New Roman" w:cs="Times New Roman"/>
          <w:sz w:val="24"/>
          <w:szCs w:val="24"/>
          <w:shd w:val="clear" w:color="auto" w:fill="FFFFFF"/>
        </w:rPr>
        <w:t>.</w:t>
      </w:r>
    </w:p>
    <w:p w:rsidR="007A22C7" w:rsidRPr="007A22C7" w:rsidRDefault="007A22C7" w:rsidP="007A22C7">
      <w:pPr>
        <w:spacing w:line="360" w:lineRule="auto"/>
        <w:jc w:val="both"/>
        <w:rPr>
          <w:rFonts w:ascii="Times New Roman" w:hAnsi="Times New Roman" w:cs="Times New Roman"/>
          <w:sz w:val="24"/>
          <w:szCs w:val="24"/>
        </w:rPr>
      </w:pPr>
      <w:r w:rsidRPr="007A22C7">
        <w:rPr>
          <w:rFonts w:ascii="Times New Roman" w:hAnsi="Times New Roman" w:cs="Times New Roman"/>
          <w:sz w:val="24"/>
          <w:szCs w:val="24"/>
          <w:shd w:val="clear" w:color="auto" w:fill="FFFFFF"/>
        </w:rPr>
        <w:t>Even, W.E. and Macpherson, D.A., 2019. The Affordable Care Act and the growth of involuntary part-time employment. </w:t>
      </w:r>
      <w:r w:rsidRPr="007A22C7">
        <w:rPr>
          <w:rFonts w:ascii="Times New Roman" w:hAnsi="Times New Roman" w:cs="Times New Roman"/>
          <w:i/>
          <w:iCs/>
          <w:sz w:val="24"/>
          <w:szCs w:val="24"/>
          <w:shd w:val="clear" w:color="auto" w:fill="FFFFFF"/>
        </w:rPr>
        <w:t>ILR Review</w:t>
      </w:r>
      <w:r w:rsidRPr="007A22C7">
        <w:rPr>
          <w:rFonts w:ascii="Times New Roman" w:hAnsi="Times New Roman" w:cs="Times New Roman"/>
          <w:sz w:val="24"/>
          <w:szCs w:val="24"/>
          <w:shd w:val="clear" w:color="auto" w:fill="FFFFFF"/>
        </w:rPr>
        <w:t>, </w:t>
      </w:r>
      <w:r w:rsidRPr="007A22C7">
        <w:rPr>
          <w:rFonts w:ascii="Times New Roman" w:hAnsi="Times New Roman" w:cs="Times New Roman"/>
          <w:i/>
          <w:iCs/>
          <w:sz w:val="24"/>
          <w:szCs w:val="24"/>
          <w:shd w:val="clear" w:color="auto" w:fill="FFFFFF"/>
        </w:rPr>
        <w:t>72</w:t>
      </w:r>
      <w:r w:rsidRPr="007A22C7">
        <w:rPr>
          <w:rFonts w:ascii="Times New Roman" w:hAnsi="Times New Roman" w:cs="Times New Roman"/>
          <w:sz w:val="24"/>
          <w:szCs w:val="24"/>
          <w:shd w:val="clear" w:color="auto" w:fill="FFFFFF"/>
        </w:rPr>
        <w:t>(4), pp.955-980.</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r w:rsidRPr="007A22C7">
        <w:rPr>
          <w:rFonts w:ascii="Times New Roman" w:hAnsi="Times New Roman" w:cs="Times New Roman"/>
          <w:sz w:val="24"/>
          <w:szCs w:val="24"/>
          <w:shd w:val="clear" w:color="auto" w:fill="FFFFFF"/>
        </w:rPr>
        <w:t>González-Uribe, J. and Groen-Xu, M., 2017. CEO contract horizon and innovation. </w:t>
      </w:r>
      <w:r w:rsidRPr="007A22C7">
        <w:rPr>
          <w:rFonts w:ascii="Times New Roman" w:hAnsi="Times New Roman" w:cs="Times New Roman"/>
          <w:i/>
          <w:iCs/>
          <w:sz w:val="24"/>
          <w:szCs w:val="24"/>
          <w:shd w:val="clear" w:color="auto" w:fill="FFFFFF"/>
        </w:rPr>
        <w:t>Available at SSRN 2633763</w:t>
      </w:r>
      <w:r w:rsidRPr="007A22C7">
        <w:rPr>
          <w:rFonts w:ascii="Times New Roman" w:hAnsi="Times New Roman" w:cs="Times New Roman"/>
          <w:sz w:val="24"/>
          <w:szCs w:val="24"/>
          <w:shd w:val="clear" w:color="auto" w:fill="FFFFFF"/>
        </w:rPr>
        <w:t>.</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proofErr w:type="spellStart"/>
      <w:r w:rsidRPr="007A22C7">
        <w:rPr>
          <w:rFonts w:ascii="Times New Roman" w:hAnsi="Times New Roman" w:cs="Times New Roman"/>
          <w:sz w:val="24"/>
          <w:szCs w:val="24"/>
          <w:shd w:val="clear" w:color="auto" w:fill="FFFFFF"/>
        </w:rPr>
        <w:t>Koumenta</w:t>
      </w:r>
      <w:proofErr w:type="spellEnd"/>
      <w:r w:rsidRPr="007A22C7">
        <w:rPr>
          <w:rFonts w:ascii="Times New Roman" w:hAnsi="Times New Roman" w:cs="Times New Roman"/>
          <w:sz w:val="24"/>
          <w:szCs w:val="24"/>
          <w:shd w:val="clear" w:color="auto" w:fill="FFFFFF"/>
        </w:rPr>
        <w:t>, M. and Williams, M., 2019. An anatomy of zero</w:t>
      </w:r>
      <w:r w:rsidRPr="007A22C7">
        <w:rPr>
          <w:rFonts w:ascii="Cambria Math" w:hAnsi="Cambria Math" w:cs="Times New Roman"/>
          <w:sz w:val="24"/>
          <w:szCs w:val="24"/>
          <w:shd w:val="clear" w:color="auto" w:fill="FFFFFF"/>
        </w:rPr>
        <w:t>‐</w:t>
      </w:r>
      <w:r w:rsidRPr="007A22C7">
        <w:rPr>
          <w:rFonts w:ascii="Times New Roman" w:hAnsi="Times New Roman" w:cs="Times New Roman"/>
          <w:sz w:val="24"/>
          <w:szCs w:val="24"/>
          <w:shd w:val="clear" w:color="auto" w:fill="FFFFFF"/>
        </w:rPr>
        <w:t>hour contracts in the UK. </w:t>
      </w:r>
      <w:r w:rsidRPr="007A22C7">
        <w:rPr>
          <w:rFonts w:ascii="Times New Roman" w:hAnsi="Times New Roman" w:cs="Times New Roman"/>
          <w:i/>
          <w:iCs/>
          <w:sz w:val="24"/>
          <w:szCs w:val="24"/>
          <w:shd w:val="clear" w:color="auto" w:fill="FFFFFF"/>
        </w:rPr>
        <w:t>Industrial Relations Journal</w:t>
      </w:r>
      <w:r w:rsidRPr="007A22C7">
        <w:rPr>
          <w:rFonts w:ascii="Times New Roman" w:hAnsi="Times New Roman" w:cs="Times New Roman"/>
          <w:sz w:val="24"/>
          <w:szCs w:val="24"/>
          <w:shd w:val="clear" w:color="auto" w:fill="FFFFFF"/>
        </w:rPr>
        <w:t>, </w:t>
      </w:r>
      <w:r w:rsidRPr="007A22C7">
        <w:rPr>
          <w:rFonts w:ascii="Times New Roman" w:hAnsi="Times New Roman" w:cs="Times New Roman"/>
          <w:i/>
          <w:iCs/>
          <w:sz w:val="24"/>
          <w:szCs w:val="24"/>
          <w:shd w:val="clear" w:color="auto" w:fill="FFFFFF"/>
        </w:rPr>
        <w:t>50</w:t>
      </w:r>
      <w:r w:rsidRPr="007A22C7">
        <w:rPr>
          <w:rFonts w:ascii="Times New Roman" w:hAnsi="Times New Roman" w:cs="Times New Roman"/>
          <w:sz w:val="24"/>
          <w:szCs w:val="24"/>
          <w:shd w:val="clear" w:color="auto" w:fill="FFFFFF"/>
        </w:rPr>
        <w:t>(1), pp.20-40.</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r w:rsidRPr="007A22C7">
        <w:rPr>
          <w:rFonts w:ascii="Times New Roman" w:hAnsi="Times New Roman" w:cs="Times New Roman"/>
          <w:sz w:val="24"/>
          <w:szCs w:val="24"/>
          <w:shd w:val="clear" w:color="auto" w:fill="FFFFFF"/>
        </w:rPr>
        <w:t xml:space="preserve">Nightingale, M., 2019. Looking beyond average earnings: Why are male and female part-time employees in the UK more likely to be low paid than their full-time </w:t>
      </w:r>
      <w:proofErr w:type="gramStart"/>
      <w:r w:rsidRPr="007A22C7">
        <w:rPr>
          <w:rFonts w:ascii="Times New Roman" w:hAnsi="Times New Roman" w:cs="Times New Roman"/>
          <w:sz w:val="24"/>
          <w:szCs w:val="24"/>
          <w:shd w:val="clear" w:color="auto" w:fill="FFFFFF"/>
        </w:rPr>
        <w:t>counterparts?.</w:t>
      </w:r>
      <w:proofErr w:type="gramEnd"/>
      <w:r w:rsidRPr="007A22C7">
        <w:rPr>
          <w:rFonts w:ascii="Times New Roman" w:hAnsi="Times New Roman" w:cs="Times New Roman"/>
          <w:sz w:val="24"/>
          <w:szCs w:val="24"/>
          <w:shd w:val="clear" w:color="auto" w:fill="FFFFFF"/>
        </w:rPr>
        <w:t> </w:t>
      </w:r>
      <w:r w:rsidRPr="007A22C7">
        <w:rPr>
          <w:rFonts w:ascii="Times New Roman" w:hAnsi="Times New Roman" w:cs="Times New Roman"/>
          <w:i/>
          <w:iCs/>
          <w:sz w:val="24"/>
          <w:szCs w:val="24"/>
          <w:shd w:val="clear" w:color="auto" w:fill="FFFFFF"/>
        </w:rPr>
        <w:t>Work, Employment and Society</w:t>
      </w:r>
      <w:r w:rsidRPr="007A22C7">
        <w:rPr>
          <w:rFonts w:ascii="Times New Roman" w:hAnsi="Times New Roman" w:cs="Times New Roman"/>
          <w:sz w:val="24"/>
          <w:szCs w:val="24"/>
          <w:shd w:val="clear" w:color="auto" w:fill="FFFFFF"/>
        </w:rPr>
        <w:t>, </w:t>
      </w:r>
      <w:r w:rsidRPr="007A22C7">
        <w:rPr>
          <w:rFonts w:ascii="Times New Roman" w:hAnsi="Times New Roman" w:cs="Times New Roman"/>
          <w:i/>
          <w:iCs/>
          <w:sz w:val="24"/>
          <w:szCs w:val="24"/>
          <w:shd w:val="clear" w:color="auto" w:fill="FFFFFF"/>
        </w:rPr>
        <w:t>33</w:t>
      </w:r>
      <w:r w:rsidRPr="007A22C7">
        <w:rPr>
          <w:rFonts w:ascii="Times New Roman" w:hAnsi="Times New Roman" w:cs="Times New Roman"/>
          <w:sz w:val="24"/>
          <w:szCs w:val="24"/>
          <w:shd w:val="clear" w:color="auto" w:fill="FFFFFF"/>
        </w:rPr>
        <w:t>(1), pp.131-148.</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r w:rsidRPr="007A22C7">
        <w:rPr>
          <w:rFonts w:ascii="Times New Roman" w:hAnsi="Times New Roman" w:cs="Times New Roman"/>
          <w:sz w:val="24"/>
          <w:szCs w:val="24"/>
          <w:shd w:val="clear" w:color="auto" w:fill="FFFFFF"/>
        </w:rPr>
        <w:t xml:space="preserve">Ryan, L., McMahon, J. and Turner, T., 2019. Between the Profit Imperative and Worker Welfare: Can Responsible Companies Stem the Expansion of Precarious </w:t>
      </w:r>
      <w:proofErr w:type="gramStart"/>
      <w:r w:rsidRPr="007A22C7">
        <w:rPr>
          <w:rFonts w:ascii="Times New Roman" w:hAnsi="Times New Roman" w:cs="Times New Roman"/>
          <w:sz w:val="24"/>
          <w:szCs w:val="24"/>
          <w:shd w:val="clear" w:color="auto" w:fill="FFFFFF"/>
        </w:rPr>
        <w:t>Work?.</w:t>
      </w:r>
      <w:proofErr w:type="gramEnd"/>
      <w:r w:rsidRPr="007A22C7">
        <w:rPr>
          <w:rFonts w:ascii="Times New Roman" w:hAnsi="Times New Roman" w:cs="Times New Roman"/>
          <w:sz w:val="24"/>
          <w:szCs w:val="24"/>
          <w:shd w:val="clear" w:color="auto" w:fill="FFFFFF"/>
        </w:rPr>
        <w:t xml:space="preserve"> In </w:t>
      </w:r>
      <w:r w:rsidRPr="007A22C7">
        <w:rPr>
          <w:rFonts w:ascii="Times New Roman" w:hAnsi="Times New Roman" w:cs="Times New Roman"/>
          <w:i/>
          <w:iCs/>
          <w:sz w:val="24"/>
          <w:szCs w:val="24"/>
          <w:shd w:val="clear" w:color="auto" w:fill="FFFFFF"/>
        </w:rPr>
        <w:t>Zero Hours and On-call Work in Anglo-Saxon Countries</w:t>
      </w:r>
      <w:r w:rsidRPr="007A22C7">
        <w:rPr>
          <w:rFonts w:ascii="Times New Roman" w:hAnsi="Times New Roman" w:cs="Times New Roman"/>
          <w:sz w:val="24"/>
          <w:szCs w:val="24"/>
          <w:shd w:val="clear" w:color="auto" w:fill="FFFFFF"/>
        </w:rPr>
        <w:t> (pp. 233-250). Springer, Singapore.</w:t>
      </w:r>
    </w:p>
    <w:p w:rsidR="007A22C7" w:rsidRPr="007A22C7" w:rsidRDefault="00F93F9C" w:rsidP="007A22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Spruce, H. and Spruce, H., </w:t>
      </w:r>
      <w:r w:rsidR="007A22C7" w:rsidRPr="007A22C7">
        <w:rPr>
          <w:rFonts w:ascii="Times New Roman" w:hAnsi="Times New Roman" w:cs="Times New Roman"/>
          <w:sz w:val="24"/>
          <w:szCs w:val="24"/>
        </w:rPr>
        <w:t>2016</w:t>
      </w:r>
      <w:r>
        <w:rPr>
          <w:rFonts w:ascii="Times New Roman" w:hAnsi="Times New Roman" w:cs="Times New Roman"/>
          <w:sz w:val="24"/>
          <w:szCs w:val="24"/>
        </w:rPr>
        <w:t xml:space="preserve">. </w:t>
      </w:r>
      <w:r w:rsidR="007A22C7" w:rsidRPr="007A22C7">
        <w:rPr>
          <w:rFonts w:ascii="Times New Roman" w:hAnsi="Times New Roman" w:cs="Times New Roman"/>
          <w:i/>
          <w:iCs/>
          <w:sz w:val="24"/>
          <w:szCs w:val="24"/>
        </w:rPr>
        <w:t>Zero Hour Contracts: A Guide to the Benefits &amp; Drawbacks</w:t>
      </w:r>
      <w:r w:rsidR="007A22C7" w:rsidRPr="007A22C7">
        <w:rPr>
          <w:rFonts w:ascii="Times New Roman" w:hAnsi="Times New Roman" w:cs="Times New Roman"/>
          <w:sz w:val="24"/>
          <w:szCs w:val="24"/>
        </w:rPr>
        <w:t>, </w:t>
      </w:r>
      <w:r w:rsidR="007A22C7" w:rsidRPr="007A22C7">
        <w:rPr>
          <w:rFonts w:ascii="Times New Roman" w:hAnsi="Times New Roman" w:cs="Times New Roman"/>
          <w:i/>
          <w:iCs/>
          <w:sz w:val="24"/>
          <w:szCs w:val="24"/>
        </w:rPr>
        <w:t>The Hub | High Speed Training</w:t>
      </w:r>
      <w:r w:rsidR="007A22C7" w:rsidRPr="007A22C7">
        <w:rPr>
          <w:rFonts w:ascii="Times New Roman" w:hAnsi="Times New Roman" w:cs="Times New Roman"/>
          <w:sz w:val="24"/>
          <w:szCs w:val="24"/>
        </w:rPr>
        <w:t>. Available at: https://www.highspeedtraining.co.uk/hub/zero-hour-contract-benefits/ (Accessed: 16 April 2020).</w:t>
      </w:r>
    </w:p>
    <w:p w:rsidR="007A22C7" w:rsidRPr="007A22C7" w:rsidRDefault="007A22C7" w:rsidP="007A22C7">
      <w:pPr>
        <w:spacing w:line="360" w:lineRule="auto"/>
        <w:jc w:val="both"/>
        <w:rPr>
          <w:rFonts w:ascii="Times New Roman" w:hAnsi="Times New Roman" w:cs="Times New Roman"/>
          <w:sz w:val="24"/>
          <w:szCs w:val="24"/>
        </w:rPr>
      </w:pPr>
      <w:r w:rsidRPr="007A22C7">
        <w:rPr>
          <w:rFonts w:ascii="Times New Roman" w:hAnsi="Times New Roman" w:cs="Times New Roman"/>
          <w:i/>
          <w:iCs/>
          <w:sz w:val="24"/>
          <w:szCs w:val="24"/>
        </w:rPr>
        <w:lastRenderedPageBreak/>
        <w:t xml:space="preserve">Tesco: revenue 2019 | </w:t>
      </w:r>
      <w:r w:rsidRPr="007A22C7">
        <w:rPr>
          <w:rFonts w:ascii="Times New Roman" w:hAnsi="Times New Roman" w:cs="Times New Roman"/>
          <w:iCs/>
          <w:sz w:val="24"/>
          <w:szCs w:val="24"/>
        </w:rPr>
        <w:t>Statista</w:t>
      </w:r>
      <w:r w:rsidR="00F93F9C">
        <w:rPr>
          <w:rFonts w:ascii="Times New Roman" w:hAnsi="Times New Roman" w:cs="Times New Roman"/>
          <w:sz w:val="24"/>
          <w:szCs w:val="24"/>
        </w:rPr>
        <w:t>. 2020</w:t>
      </w:r>
      <w:r w:rsidRPr="007A22C7">
        <w:rPr>
          <w:rFonts w:ascii="Times New Roman" w:hAnsi="Times New Roman" w:cs="Times New Roman"/>
          <w:sz w:val="24"/>
          <w:szCs w:val="24"/>
        </w:rPr>
        <w:t>. Available at: https://www.statista.com/statistics/490931/tesco-group-finance-revenue-united-kingdom-uk/ (Accessed: 16 April 2020).</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r w:rsidRPr="007A22C7">
        <w:rPr>
          <w:rFonts w:ascii="Times New Roman" w:hAnsi="Times New Roman" w:cs="Times New Roman"/>
          <w:sz w:val="24"/>
          <w:szCs w:val="24"/>
          <w:shd w:val="clear" w:color="auto" w:fill="FFFFFF"/>
        </w:rPr>
        <w:t>Worth, J. and Van den Brande, J., 2019. Teacher Labour Market in England: Annual Report 2019. </w:t>
      </w:r>
      <w:r w:rsidRPr="007A22C7">
        <w:rPr>
          <w:rFonts w:ascii="Times New Roman" w:hAnsi="Times New Roman" w:cs="Times New Roman"/>
          <w:i/>
          <w:iCs/>
          <w:sz w:val="24"/>
          <w:szCs w:val="24"/>
          <w:shd w:val="clear" w:color="auto" w:fill="FFFFFF"/>
        </w:rPr>
        <w:t>National Foundation for Educational Research</w:t>
      </w:r>
      <w:r w:rsidRPr="007A22C7">
        <w:rPr>
          <w:rFonts w:ascii="Times New Roman" w:hAnsi="Times New Roman" w:cs="Times New Roman"/>
          <w:sz w:val="24"/>
          <w:szCs w:val="24"/>
          <w:shd w:val="clear" w:color="auto" w:fill="FFFFFF"/>
        </w:rPr>
        <w:t>.</w:t>
      </w:r>
    </w:p>
    <w:p w:rsidR="007A22C7" w:rsidRPr="007A22C7" w:rsidRDefault="007A22C7" w:rsidP="007A22C7">
      <w:pPr>
        <w:spacing w:line="360" w:lineRule="auto"/>
        <w:jc w:val="both"/>
        <w:rPr>
          <w:rFonts w:ascii="Times New Roman" w:hAnsi="Times New Roman" w:cs="Times New Roman"/>
          <w:sz w:val="24"/>
          <w:szCs w:val="24"/>
          <w:shd w:val="clear" w:color="auto" w:fill="FFFFFF"/>
        </w:rPr>
      </w:pPr>
      <w:r w:rsidRPr="007A22C7">
        <w:rPr>
          <w:rFonts w:ascii="Times New Roman" w:hAnsi="Times New Roman" w:cs="Times New Roman"/>
          <w:sz w:val="24"/>
          <w:szCs w:val="24"/>
          <w:shd w:val="clear" w:color="auto" w:fill="FFFFFF"/>
        </w:rPr>
        <w:t>Xu, G. and Chen, L., 2019, July. Research on the Ways for Companies to Gain Competitive Advantages in UK. In </w:t>
      </w:r>
      <w:r w:rsidRPr="007A22C7">
        <w:rPr>
          <w:rFonts w:ascii="Times New Roman" w:hAnsi="Times New Roman" w:cs="Times New Roman"/>
          <w:i/>
          <w:iCs/>
          <w:sz w:val="24"/>
          <w:szCs w:val="24"/>
          <w:shd w:val="clear" w:color="auto" w:fill="FFFFFF"/>
        </w:rPr>
        <w:t>4th International Conference on Contemporary Education, Social Sciences and Humanities (ICCESSH 2019)</w:t>
      </w:r>
      <w:r w:rsidRPr="007A22C7">
        <w:rPr>
          <w:rFonts w:ascii="Times New Roman" w:hAnsi="Times New Roman" w:cs="Times New Roman"/>
          <w:sz w:val="24"/>
          <w:szCs w:val="24"/>
          <w:shd w:val="clear" w:color="auto" w:fill="FFFFFF"/>
        </w:rPr>
        <w:t>. Atlantis Press.</w:t>
      </w:r>
    </w:p>
    <w:p w:rsidR="007A22C7" w:rsidRPr="004B3199" w:rsidRDefault="007A22C7" w:rsidP="007A22C7">
      <w:pPr>
        <w:rPr>
          <w:color w:val="FF0000"/>
        </w:rPr>
      </w:pPr>
    </w:p>
    <w:p w:rsidR="007A22C7" w:rsidRDefault="007A22C7" w:rsidP="007A22C7"/>
    <w:p w:rsidR="007A22C7" w:rsidRDefault="007A22C7" w:rsidP="007A22C7"/>
    <w:p w:rsidR="007A22C7" w:rsidRDefault="007A22C7" w:rsidP="007A22C7"/>
    <w:p w:rsidR="007A22C7" w:rsidRPr="00D128B7" w:rsidRDefault="007A22C7" w:rsidP="007A22C7">
      <w:pPr>
        <w:rPr>
          <w:rFonts w:ascii="Times New Roman" w:eastAsia="Times New Roman" w:hAnsi="Times New Roman" w:cs="Times New Roman"/>
          <w:lang w:val="en-US"/>
        </w:rPr>
      </w:pPr>
    </w:p>
    <w:p w:rsidR="007A22C7" w:rsidRPr="00D128B7" w:rsidRDefault="007A22C7" w:rsidP="007A22C7">
      <w:pPr>
        <w:rPr>
          <w:rFonts w:ascii="Times New Roman" w:hAnsi="Times New Roman" w:cs="Times New Roman"/>
        </w:rPr>
      </w:pPr>
    </w:p>
    <w:p w:rsidR="007A22C7" w:rsidRPr="007A22C7" w:rsidRDefault="007A22C7" w:rsidP="007A22C7">
      <w:pPr>
        <w:pStyle w:val="Normal1"/>
        <w:spacing w:line="360" w:lineRule="auto"/>
        <w:jc w:val="both"/>
        <w:rPr>
          <w:rFonts w:ascii="Times New Roman" w:eastAsia="Times New Roman" w:hAnsi="Times New Roman" w:cs="Times New Roman"/>
          <w:b/>
          <w:sz w:val="24"/>
          <w:szCs w:val="24"/>
          <w:lang w:val="en-GB"/>
        </w:rPr>
      </w:pPr>
    </w:p>
    <w:p w:rsidR="00694A6C" w:rsidRPr="007A22C7" w:rsidRDefault="00694A6C" w:rsidP="007A22C7">
      <w:pPr>
        <w:pStyle w:val="Normal1"/>
        <w:spacing w:line="360" w:lineRule="auto"/>
        <w:jc w:val="both"/>
        <w:rPr>
          <w:rFonts w:ascii="Times New Roman" w:eastAsia="Times New Roman" w:hAnsi="Times New Roman" w:cs="Times New Roman"/>
          <w:sz w:val="24"/>
          <w:szCs w:val="24"/>
          <w:lang w:val="en-GB"/>
        </w:rPr>
      </w:pP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  </w:t>
      </w:r>
    </w:p>
    <w:p w:rsidR="00694A6C" w:rsidRPr="007A22C7" w:rsidRDefault="00912FFC">
      <w:pPr>
        <w:pStyle w:val="Normal1"/>
        <w:spacing w:line="360" w:lineRule="auto"/>
        <w:jc w:val="both"/>
        <w:rPr>
          <w:rFonts w:ascii="Times New Roman" w:eastAsia="Times New Roman" w:hAnsi="Times New Roman" w:cs="Times New Roman"/>
          <w:sz w:val="24"/>
          <w:szCs w:val="24"/>
          <w:lang w:val="en-GB"/>
        </w:rPr>
      </w:pPr>
      <w:r w:rsidRPr="007A22C7">
        <w:rPr>
          <w:rFonts w:ascii="Times New Roman" w:eastAsia="Times New Roman" w:hAnsi="Times New Roman" w:cs="Times New Roman"/>
          <w:sz w:val="24"/>
          <w:szCs w:val="24"/>
          <w:lang w:val="en-GB"/>
        </w:rPr>
        <w:t xml:space="preserve">  </w:t>
      </w:r>
    </w:p>
    <w:p w:rsidR="00694A6C" w:rsidRPr="007A22C7" w:rsidRDefault="00694A6C">
      <w:pPr>
        <w:pStyle w:val="Normal1"/>
        <w:spacing w:line="360" w:lineRule="auto"/>
        <w:jc w:val="both"/>
        <w:rPr>
          <w:rFonts w:ascii="Times New Roman" w:eastAsia="Times New Roman" w:hAnsi="Times New Roman" w:cs="Times New Roman"/>
          <w:sz w:val="24"/>
          <w:szCs w:val="24"/>
          <w:lang w:val="en-GB"/>
        </w:rPr>
      </w:pPr>
    </w:p>
    <w:p w:rsidR="00694A6C" w:rsidRPr="007A22C7" w:rsidRDefault="00694A6C">
      <w:pPr>
        <w:pStyle w:val="Normal1"/>
        <w:spacing w:line="360" w:lineRule="auto"/>
        <w:jc w:val="both"/>
        <w:rPr>
          <w:rFonts w:ascii="Times New Roman" w:eastAsia="Times New Roman" w:hAnsi="Times New Roman" w:cs="Times New Roman"/>
          <w:b/>
          <w:sz w:val="24"/>
          <w:szCs w:val="24"/>
          <w:lang w:val="en-GB"/>
        </w:rPr>
      </w:pPr>
    </w:p>
    <w:p w:rsidR="00694A6C" w:rsidRPr="007A22C7" w:rsidRDefault="00694A6C">
      <w:pPr>
        <w:pStyle w:val="Normal1"/>
        <w:spacing w:line="360" w:lineRule="auto"/>
        <w:jc w:val="both"/>
        <w:rPr>
          <w:rFonts w:ascii="Times New Roman" w:eastAsia="Times New Roman" w:hAnsi="Times New Roman" w:cs="Times New Roman"/>
          <w:b/>
          <w:sz w:val="24"/>
          <w:szCs w:val="24"/>
          <w:lang w:val="en-GB"/>
        </w:rPr>
      </w:pPr>
    </w:p>
    <w:p w:rsidR="00694A6C" w:rsidRPr="007A22C7" w:rsidRDefault="00694A6C">
      <w:pPr>
        <w:pStyle w:val="Normal1"/>
        <w:spacing w:line="360" w:lineRule="auto"/>
        <w:jc w:val="both"/>
        <w:rPr>
          <w:rFonts w:ascii="Times New Roman" w:eastAsia="Times New Roman" w:hAnsi="Times New Roman" w:cs="Times New Roman"/>
          <w:b/>
          <w:sz w:val="24"/>
          <w:szCs w:val="24"/>
          <w:lang w:val="en-GB"/>
        </w:rPr>
      </w:pPr>
    </w:p>
    <w:p w:rsidR="00694A6C" w:rsidRPr="007A22C7" w:rsidRDefault="00694A6C">
      <w:pPr>
        <w:pStyle w:val="Normal1"/>
        <w:spacing w:line="360" w:lineRule="auto"/>
        <w:jc w:val="both"/>
        <w:rPr>
          <w:rFonts w:ascii="Times New Roman" w:eastAsia="Times New Roman" w:hAnsi="Times New Roman" w:cs="Times New Roman"/>
          <w:b/>
          <w:sz w:val="24"/>
          <w:szCs w:val="24"/>
          <w:lang w:val="en-GB"/>
        </w:rPr>
      </w:pPr>
    </w:p>
    <w:sectPr w:rsidR="00694A6C" w:rsidRPr="007A22C7" w:rsidSect="00694A6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5F7C" w:rsidRDefault="00B75F7C" w:rsidP="007A22C7">
      <w:pPr>
        <w:spacing w:line="240" w:lineRule="auto"/>
      </w:pPr>
      <w:r>
        <w:separator/>
      </w:r>
    </w:p>
  </w:endnote>
  <w:endnote w:type="continuationSeparator" w:id="0">
    <w:p w:rsidR="00B75F7C" w:rsidRDefault="00B75F7C" w:rsidP="007A22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564297"/>
      <w:docPartObj>
        <w:docPartGallery w:val="Page Numbers (Bottom of Page)"/>
        <w:docPartUnique/>
      </w:docPartObj>
    </w:sdtPr>
    <w:sdtEndPr/>
    <w:sdtContent>
      <w:p w:rsidR="007A22C7" w:rsidRDefault="00741EF6">
        <w:pPr>
          <w:pStyle w:val="Subsol"/>
          <w:jc w:val="right"/>
        </w:pPr>
        <w:r>
          <w:fldChar w:fldCharType="begin"/>
        </w:r>
        <w:r>
          <w:instrText xml:space="preserve"> PAGE   \* MERGEFORMAT </w:instrText>
        </w:r>
        <w:r>
          <w:fldChar w:fldCharType="separate"/>
        </w:r>
        <w:r w:rsidR="00FE4B0D">
          <w:rPr>
            <w:noProof/>
          </w:rPr>
          <w:t>8</w:t>
        </w:r>
        <w:r>
          <w:rPr>
            <w:noProof/>
          </w:rPr>
          <w:fldChar w:fldCharType="end"/>
        </w:r>
      </w:p>
    </w:sdtContent>
  </w:sdt>
  <w:p w:rsidR="007A22C7" w:rsidRDefault="007A22C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5F7C" w:rsidRDefault="00B75F7C" w:rsidP="007A22C7">
      <w:pPr>
        <w:spacing w:line="240" w:lineRule="auto"/>
      </w:pPr>
      <w:r>
        <w:separator/>
      </w:r>
    </w:p>
  </w:footnote>
  <w:footnote w:type="continuationSeparator" w:id="0">
    <w:p w:rsidR="00B75F7C" w:rsidRDefault="00B75F7C" w:rsidP="007A22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A82D0D"/>
    <w:multiLevelType w:val="hybridMultilevel"/>
    <w:tmpl w:val="6D3E5F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A6C"/>
    <w:rsid w:val="0027653C"/>
    <w:rsid w:val="005B0D14"/>
    <w:rsid w:val="00694A6C"/>
    <w:rsid w:val="00741EF6"/>
    <w:rsid w:val="00753715"/>
    <w:rsid w:val="007A22C7"/>
    <w:rsid w:val="00912FFC"/>
    <w:rsid w:val="00A67D87"/>
    <w:rsid w:val="00AF2B0B"/>
    <w:rsid w:val="00B75F7C"/>
    <w:rsid w:val="00F93F9C"/>
    <w:rsid w:val="00FE4B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353B9"/>
  <w15:docId w15:val="{A58F615A-340F-4027-AC97-C52E093E2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715"/>
    <w:rPr>
      <w:lang w:val="en-GB"/>
    </w:rPr>
  </w:style>
  <w:style w:type="paragraph" w:styleId="Titlu1">
    <w:name w:val="heading 1"/>
    <w:basedOn w:val="Normal1"/>
    <w:next w:val="Normal1"/>
    <w:rsid w:val="007A22C7"/>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1"/>
    <w:next w:val="Normal1"/>
    <w:rsid w:val="00694A6C"/>
    <w:pPr>
      <w:keepNext/>
      <w:keepLines/>
      <w:spacing w:before="360" w:after="120"/>
      <w:outlineLvl w:val="1"/>
    </w:pPr>
    <w:rPr>
      <w:sz w:val="32"/>
      <w:szCs w:val="32"/>
    </w:rPr>
  </w:style>
  <w:style w:type="paragraph" w:styleId="Titlu3">
    <w:name w:val="heading 3"/>
    <w:basedOn w:val="Normal1"/>
    <w:next w:val="Normal1"/>
    <w:rsid w:val="00694A6C"/>
    <w:pPr>
      <w:keepNext/>
      <w:keepLines/>
      <w:spacing w:before="320" w:after="80"/>
      <w:outlineLvl w:val="2"/>
    </w:pPr>
    <w:rPr>
      <w:color w:val="434343"/>
      <w:sz w:val="28"/>
      <w:szCs w:val="28"/>
    </w:rPr>
  </w:style>
  <w:style w:type="paragraph" w:styleId="Titlu4">
    <w:name w:val="heading 4"/>
    <w:basedOn w:val="Normal1"/>
    <w:next w:val="Normal1"/>
    <w:rsid w:val="00694A6C"/>
    <w:pPr>
      <w:keepNext/>
      <w:keepLines/>
      <w:spacing w:before="280" w:after="80"/>
      <w:outlineLvl w:val="3"/>
    </w:pPr>
    <w:rPr>
      <w:color w:val="666666"/>
      <w:sz w:val="24"/>
      <w:szCs w:val="24"/>
    </w:rPr>
  </w:style>
  <w:style w:type="paragraph" w:styleId="Titlu5">
    <w:name w:val="heading 5"/>
    <w:basedOn w:val="Normal1"/>
    <w:next w:val="Normal1"/>
    <w:rsid w:val="00694A6C"/>
    <w:pPr>
      <w:keepNext/>
      <w:keepLines/>
      <w:spacing w:before="240" w:after="80"/>
      <w:outlineLvl w:val="4"/>
    </w:pPr>
    <w:rPr>
      <w:color w:val="666666"/>
    </w:rPr>
  </w:style>
  <w:style w:type="paragraph" w:styleId="Titlu6">
    <w:name w:val="heading 6"/>
    <w:basedOn w:val="Normal1"/>
    <w:next w:val="Normal1"/>
    <w:rsid w:val="00694A6C"/>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694A6C"/>
  </w:style>
  <w:style w:type="paragraph" w:styleId="Titlu">
    <w:name w:val="Title"/>
    <w:basedOn w:val="Normal1"/>
    <w:next w:val="Normal1"/>
    <w:rsid w:val="00694A6C"/>
    <w:pPr>
      <w:keepNext/>
      <w:keepLines/>
      <w:spacing w:after="60"/>
    </w:pPr>
    <w:rPr>
      <w:sz w:val="52"/>
      <w:szCs w:val="52"/>
    </w:rPr>
  </w:style>
  <w:style w:type="paragraph" w:styleId="Subtitlu">
    <w:name w:val="Subtitle"/>
    <w:basedOn w:val="Normal1"/>
    <w:next w:val="Normal1"/>
    <w:rsid w:val="00694A6C"/>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694A6C"/>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94A6C"/>
    <w:rPr>
      <w:sz w:val="20"/>
      <w:szCs w:val="20"/>
    </w:rPr>
  </w:style>
  <w:style w:type="character" w:styleId="Referincomentariu">
    <w:name w:val="annotation reference"/>
    <w:basedOn w:val="Fontdeparagrafimplicit"/>
    <w:uiPriority w:val="99"/>
    <w:semiHidden/>
    <w:unhideWhenUsed/>
    <w:rsid w:val="00694A6C"/>
    <w:rPr>
      <w:sz w:val="16"/>
      <w:szCs w:val="16"/>
    </w:rPr>
  </w:style>
  <w:style w:type="paragraph" w:styleId="TextnBalon">
    <w:name w:val="Balloon Text"/>
    <w:basedOn w:val="Normal"/>
    <w:link w:val="TextnBalonCaracter"/>
    <w:uiPriority w:val="99"/>
    <w:semiHidden/>
    <w:unhideWhenUsed/>
    <w:rsid w:val="007A22C7"/>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A22C7"/>
    <w:rPr>
      <w:rFonts w:ascii="Tahoma" w:hAnsi="Tahoma" w:cs="Tahoma"/>
      <w:sz w:val="16"/>
      <w:szCs w:val="16"/>
    </w:rPr>
  </w:style>
  <w:style w:type="paragraph" w:styleId="Listparagraf">
    <w:name w:val="List Paragraph"/>
    <w:basedOn w:val="Normal"/>
    <w:uiPriority w:val="34"/>
    <w:qFormat/>
    <w:rsid w:val="007A22C7"/>
    <w:pPr>
      <w:spacing w:after="200" w:line="360" w:lineRule="auto"/>
      <w:ind w:left="720"/>
      <w:contextualSpacing/>
      <w:jc w:val="both"/>
    </w:pPr>
    <w:rPr>
      <w:rFonts w:ascii="Times New Roman" w:eastAsiaTheme="minorHAnsi" w:hAnsi="Times New Roman" w:cstheme="minorBidi"/>
      <w:sz w:val="24"/>
      <w:szCs w:val="20"/>
      <w:lang w:bidi="hi-IN"/>
    </w:rPr>
  </w:style>
  <w:style w:type="paragraph" w:styleId="Titlucuprins">
    <w:name w:val="TOC Heading"/>
    <w:basedOn w:val="Titlu1"/>
    <w:next w:val="Normal"/>
    <w:uiPriority w:val="39"/>
    <w:semiHidden/>
    <w:unhideWhenUsed/>
    <w:qFormat/>
    <w:rsid w:val="007A22C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Cuprins1">
    <w:name w:val="toc 1"/>
    <w:basedOn w:val="Normal"/>
    <w:next w:val="Normal"/>
    <w:autoRedefine/>
    <w:uiPriority w:val="39"/>
    <w:unhideWhenUsed/>
    <w:rsid w:val="007A22C7"/>
    <w:pPr>
      <w:spacing w:after="100"/>
    </w:pPr>
  </w:style>
  <w:style w:type="character" w:styleId="Hyperlink">
    <w:name w:val="Hyperlink"/>
    <w:basedOn w:val="Fontdeparagrafimplicit"/>
    <w:uiPriority w:val="99"/>
    <w:unhideWhenUsed/>
    <w:rsid w:val="007A22C7"/>
    <w:rPr>
      <w:color w:val="0000FF" w:themeColor="hyperlink"/>
      <w:u w:val="single"/>
    </w:rPr>
  </w:style>
  <w:style w:type="paragraph" w:styleId="Antet">
    <w:name w:val="header"/>
    <w:basedOn w:val="Normal"/>
    <w:link w:val="AntetCaracter"/>
    <w:uiPriority w:val="99"/>
    <w:semiHidden/>
    <w:unhideWhenUsed/>
    <w:rsid w:val="007A22C7"/>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7A22C7"/>
    <w:rPr>
      <w:lang w:val="en-GB"/>
    </w:rPr>
  </w:style>
  <w:style w:type="paragraph" w:styleId="Subsol">
    <w:name w:val="footer"/>
    <w:basedOn w:val="Normal"/>
    <w:link w:val="SubsolCaracter"/>
    <w:uiPriority w:val="99"/>
    <w:unhideWhenUsed/>
    <w:rsid w:val="007A22C7"/>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A22C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5E503A-6FBF-4DDB-B621-22B0B6A43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2401</Words>
  <Characters>13688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dc:creator>
  <cp:lastModifiedBy>Andrei David</cp:lastModifiedBy>
  <cp:revision>3</cp:revision>
  <dcterms:created xsi:type="dcterms:W3CDTF">2020-04-18T12:11:00Z</dcterms:created>
  <dcterms:modified xsi:type="dcterms:W3CDTF">2020-05-03T13:41:00Z</dcterms:modified>
</cp:coreProperties>
</file>