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73030" w14:textId="77777777" w:rsidR="0088316D" w:rsidRDefault="00E21ACC" w:rsidP="00B40F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F95">
        <w:rPr>
          <w:rFonts w:ascii="Times New Roman" w:hAnsi="Times New Roman" w:cs="Times New Roman"/>
          <w:b/>
          <w:bCs/>
          <w:sz w:val="24"/>
          <w:szCs w:val="24"/>
        </w:rPr>
        <w:t xml:space="preserve">Section </w:t>
      </w:r>
      <w:r w:rsidR="0088316D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6D58933A" w14:textId="38F0F506" w:rsidR="00E21ACC" w:rsidRPr="00B40F95" w:rsidRDefault="00616AE8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>The introduction of the Foundation Phase in</w:t>
      </w:r>
      <w:r w:rsidR="0088316D">
        <w:rPr>
          <w:rFonts w:ascii="Times New Roman" w:hAnsi="Times New Roman" w:cs="Times New Roman"/>
          <w:sz w:val="24"/>
          <w:szCs w:val="24"/>
        </w:rPr>
        <w:t xml:space="preserve"> 2008 s</w:t>
      </w:r>
      <w:r w:rsidRPr="00B40F95">
        <w:rPr>
          <w:rFonts w:ascii="Times New Roman" w:hAnsi="Times New Roman" w:cs="Times New Roman"/>
          <w:sz w:val="24"/>
          <w:szCs w:val="24"/>
        </w:rPr>
        <w:t xml:space="preserve">aw </w:t>
      </w:r>
      <w:r w:rsidR="00DB47CD" w:rsidRPr="00B40F95">
        <w:rPr>
          <w:rFonts w:ascii="Times New Roman" w:hAnsi="Times New Roman" w:cs="Times New Roman"/>
          <w:sz w:val="24"/>
          <w:szCs w:val="24"/>
        </w:rPr>
        <w:t>a shift</w:t>
      </w:r>
      <w:r w:rsidR="00B12729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030F17" w:rsidRPr="00B40F95">
        <w:rPr>
          <w:rFonts w:ascii="Times New Roman" w:hAnsi="Times New Roman" w:cs="Times New Roman"/>
          <w:sz w:val="24"/>
          <w:szCs w:val="24"/>
        </w:rPr>
        <w:t>f</w:t>
      </w:r>
      <w:r w:rsidR="00DB47CD" w:rsidRPr="00B40F95">
        <w:rPr>
          <w:rFonts w:ascii="Times New Roman" w:hAnsi="Times New Roman" w:cs="Times New Roman"/>
          <w:sz w:val="24"/>
          <w:szCs w:val="24"/>
        </w:rPr>
        <w:t xml:space="preserve">rom </w:t>
      </w:r>
      <w:r w:rsidR="00611A0A" w:rsidRPr="00B40F95">
        <w:rPr>
          <w:rFonts w:ascii="Times New Roman" w:hAnsi="Times New Roman" w:cs="Times New Roman"/>
          <w:sz w:val="24"/>
          <w:szCs w:val="24"/>
        </w:rPr>
        <w:t xml:space="preserve">a </w:t>
      </w:r>
      <w:r w:rsidR="00DB47CD" w:rsidRPr="00B40F95">
        <w:rPr>
          <w:rFonts w:ascii="Times New Roman" w:hAnsi="Times New Roman" w:cs="Times New Roman"/>
          <w:sz w:val="24"/>
          <w:szCs w:val="24"/>
        </w:rPr>
        <w:t xml:space="preserve">more formal </w:t>
      </w:r>
      <w:r w:rsidR="00A5355E" w:rsidRPr="00B40F95">
        <w:rPr>
          <w:rFonts w:ascii="Times New Roman" w:hAnsi="Times New Roman" w:cs="Times New Roman"/>
          <w:sz w:val="24"/>
          <w:szCs w:val="24"/>
        </w:rPr>
        <w:t xml:space="preserve">learning </w:t>
      </w:r>
      <w:r w:rsidR="00611A0A" w:rsidRPr="00B40F95">
        <w:rPr>
          <w:rFonts w:ascii="Times New Roman" w:hAnsi="Times New Roman" w:cs="Times New Roman"/>
          <w:sz w:val="24"/>
          <w:szCs w:val="24"/>
        </w:rPr>
        <w:t xml:space="preserve">approach </w:t>
      </w:r>
      <w:r w:rsidR="00551386" w:rsidRPr="00B40F95">
        <w:rPr>
          <w:rFonts w:ascii="Times New Roman" w:hAnsi="Times New Roman" w:cs="Times New Roman"/>
          <w:sz w:val="24"/>
          <w:szCs w:val="24"/>
        </w:rPr>
        <w:t xml:space="preserve">that was carried out under </w:t>
      </w:r>
      <w:r w:rsidR="00611A0A" w:rsidRPr="00B40F95">
        <w:rPr>
          <w:rFonts w:ascii="Times New Roman" w:hAnsi="Times New Roman" w:cs="Times New Roman"/>
          <w:sz w:val="24"/>
          <w:szCs w:val="24"/>
        </w:rPr>
        <w:t xml:space="preserve">the Key Stage 1 National Curriculum </w:t>
      </w:r>
      <w:r w:rsidR="00A5355E" w:rsidRPr="00B40F95">
        <w:rPr>
          <w:rFonts w:ascii="Times New Roman" w:hAnsi="Times New Roman" w:cs="Times New Roman"/>
          <w:sz w:val="24"/>
          <w:szCs w:val="24"/>
        </w:rPr>
        <w:t xml:space="preserve">to </w:t>
      </w:r>
      <w:r w:rsidR="00F97E79" w:rsidRPr="00B40F95">
        <w:rPr>
          <w:rFonts w:ascii="Times New Roman" w:hAnsi="Times New Roman" w:cs="Times New Roman"/>
          <w:sz w:val="24"/>
          <w:szCs w:val="24"/>
        </w:rPr>
        <w:t xml:space="preserve">a </w:t>
      </w:r>
      <w:r w:rsidR="00676BDA" w:rsidRPr="00B40F95">
        <w:rPr>
          <w:rFonts w:ascii="Times New Roman" w:hAnsi="Times New Roman" w:cs="Times New Roman"/>
          <w:sz w:val="24"/>
          <w:szCs w:val="24"/>
        </w:rPr>
        <w:t xml:space="preserve">more </w:t>
      </w:r>
      <w:r w:rsidR="001B404F" w:rsidRPr="00B40F95">
        <w:rPr>
          <w:rFonts w:ascii="Times New Roman" w:hAnsi="Times New Roman" w:cs="Times New Roman"/>
          <w:sz w:val="24"/>
          <w:szCs w:val="24"/>
        </w:rPr>
        <w:t xml:space="preserve">developmental, </w:t>
      </w:r>
      <w:r w:rsidR="00F97E79" w:rsidRPr="00B40F95">
        <w:rPr>
          <w:rFonts w:ascii="Times New Roman" w:hAnsi="Times New Roman" w:cs="Times New Roman"/>
          <w:sz w:val="24"/>
          <w:szCs w:val="24"/>
        </w:rPr>
        <w:t xml:space="preserve">play based and experiential learning </w:t>
      </w:r>
      <w:r w:rsidR="00574D02" w:rsidRPr="00B40F95">
        <w:rPr>
          <w:rFonts w:ascii="Times New Roman" w:hAnsi="Times New Roman" w:cs="Times New Roman"/>
          <w:sz w:val="24"/>
          <w:szCs w:val="24"/>
        </w:rPr>
        <w:t>approach</w:t>
      </w:r>
      <w:r w:rsidR="00DA04EA" w:rsidRPr="00B40F95">
        <w:rPr>
          <w:rFonts w:ascii="Times New Roman" w:hAnsi="Times New Roman" w:cs="Times New Roman"/>
          <w:sz w:val="24"/>
          <w:szCs w:val="24"/>
        </w:rPr>
        <w:t xml:space="preserve"> to teaching and learning</w:t>
      </w:r>
      <w:r w:rsidR="00012A44">
        <w:rPr>
          <w:rFonts w:ascii="Times New Roman" w:hAnsi="Times New Roman" w:cs="Times New Roman"/>
          <w:sz w:val="24"/>
          <w:szCs w:val="24"/>
        </w:rPr>
        <w:t xml:space="preserve"> </w:t>
      </w:r>
      <w:r w:rsidR="00656232" w:rsidRPr="00B40F95">
        <w:rPr>
          <w:rFonts w:ascii="Times New Roman" w:hAnsi="Times New Roman" w:cs="Times New Roman"/>
          <w:sz w:val="24"/>
          <w:szCs w:val="24"/>
        </w:rPr>
        <w:t xml:space="preserve">(Kingston and Siraj, </w:t>
      </w:r>
      <w:r w:rsidR="00FD7F81" w:rsidRPr="00B40F95">
        <w:rPr>
          <w:rFonts w:ascii="Times New Roman" w:hAnsi="Times New Roman" w:cs="Times New Roman"/>
          <w:sz w:val="24"/>
          <w:szCs w:val="24"/>
        </w:rPr>
        <w:t>2017</w:t>
      </w:r>
      <w:r w:rsidR="00656232" w:rsidRPr="00B40F95">
        <w:rPr>
          <w:rFonts w:ascii="Times New Roman" w:hAnsi="Times New Roman" w:cs="Times New Roman"/>
          <w:sz w:val="24"/>
          <w:szCs w:val="24"/>
        </w:rPr>
        <w:t xml:space="preserve"> and </w:t>
      </w:r>
      <w:r w:rsidR="0070641A" w:rsidRPr="00B40F95">
        <w:rPr>
          <w:rFonts w:ascii="Times New Roman" w:hAnsi="Times New Roman" w:cs="Times New Roman"/>
          <w:sz w:val="24"/>
          <w:szCs w:val="24"/>
        </w:rPr>
        <w:t xml:space="preserve">Taylor, </w:t>
      </w:r>
      <w:proofErr w:type="gramStart"/>
      <w:r w:rsidR="0070641A" w:rsidRPr="00B40F95">
        <w:rPr>
          <w:rFonts w:ascii="Times New Roman" w:hAnsi="Times New Roman" w:cs="Times New Roman"/>
          <w:sz w:val="24"/>
          <w:szCs w:val="24"/>
        </w:rPr>
        <w:t>Rhys</w:t>
      </w:r>
      <w:proofErr w:type="gramEnd"/>
      <w:r w:rsidR="0070641A" w:rsidRPr="00B40F95">
        <w:rPr>
          <w:rFonts w:ascii="Times New Roman" w:hAnsi="Times New Roman" w:cs="Times New Roman"/>
          <w:sz w:val="24"/>
          <w:szCs w:val="24"/>
        </w:rPr>
        <w:t xml:space="preserve"> and Waldron </w:t>
      </w:r>
      <w:r w:rsidR="00675FE6" w:rsidRPr="00B40F95">
        <w:rPr>
          <w:rFonts w:ascii="Times New Roman" w:hAnsi="Times New Roman" w:cs="Times New Roman"/>
          <w:sz w:val="24"/>
          <w:szCs w:val="24"/>
        </w:rPr>
        <w:t>2016</w:t>
      </w:r>
      <w:r w:rsidR="0070641A" w:rsidRPr="00B40F95">
        <w:rPr>
          <w:rFonts w:ascii="Times New Roman" w:hAnsi="Times New Roman" w:cs="Times New Roman"/>
          <w:sz w:val="24"/>
          <w:szCs w:val="24"/>
        </w:rPr>
        <w:t xml:space="preserve">). </w:t>
      </w:r>
      <w:r w:rsidR="00DB0A20" w:rsidRPr="00B40F95">
        <w:rPr>
          <w:rFonts w:ascii="Times New Roman" w:hAnsi="Times New Roman" w:cs="Times New Roman"/>
          <w:sz w:val="24"/>
          <w:szCs w:val="24"/>
        </w:rPr>
        <w:t xml:space="preserve">The approach highlights the </w:t>
      </w:r>
      <w:r w:rsidR="00E535DC" w:rsidRPr="00E535DC">
        <w:rPr>
          <w:rFonts w:ascii="Times New Roman" w:hAnsi="Times New Roman" w:cs="Times New Roman"/>
          <w:color w:val="000000" w:themeColor="text1"/>
          <w:sz w:val="24"/>
          <w:szCs w:val="24"/>
        </w:rPr>
        <w:t>significance</w:t>
      </w:r>
      <w:r w:rsidR="00DB0A20" w:rsidRPr="00E53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</w:t>
      </w:r>
      <w:r w:rsidR="00DB0A20" w:rsidRPr="00B40F95">
        <w:rPr>
          <w:rFonts w:ascii="Times New Roman" w:hAnsi="Times New Roman" w:cs="Times New Roman"/>
          <w:sz w:val="24"/>
          <w:szCs w:val="24"/>
        </w:rPr>
        <w:t>chil</w:t>
      </w:r>
      <w:r w:rsidR="00630881" w:rsidRPr="00B40F95">
        <w:rPr>
          <w:rFonts w:ascii="Times New Roman" w:hAnsi="Times New Roman" w:cs="Times New Roman"/>
          <w:sz w:val="24"/>
          <w:szCs w:val="24"/>
        </w:rPr>
        <w:t xml:space="preserve">dren and the importance of their </w:t>
      </w:r>
      <w:r w:rsidR="00BF3C13" w:rsidRPr="00B40F95">
        <w:rPr>
          <w:rFonts w:ascii="Times New Roman" w:hAnsi="Times New Roman" w:cs="Times New Roman"/>
          <w:sz w:val="24"/>
          <w:szCs w:val="24"/>
        </w:rPr>
        <w:t>wellbeing</w:t>
      </w:r>
      <w:r w:rsidR="00630881" w:rsidRPr="00B40F95">
        <w:rPr>
          <w:rFonts w:ascii="Times New Roman" w:hAnsi="Times New Roman" w:cs="Times New Roman"/>
          <w:sz w:val="24"/>
          <w:szCs w:val="24"/>
        </w:rPr>
        <w:t xml:space="preserve">, while promoting </w:t>
      </w:r>
      <w:r w:rsidR="00FF54D1" w:rsidRPr="00B40F95">
        <w:rPr>
          <w:rFonts w:ascii="Times New Roman" w:hAnsi="Times New Roman" w:cs="Times New Roman"/>
          <w:sz w:val="24"/>
          <w:szCs w:val="24"/>
        </w:rPr>
        <w:t>a balance between adult led and child led activities within a range of different outdoor and indoor environments (</w:t>
      </w:r>
      <w:r w:rsidR="00692592" w:rsidRPr="00B40F95">
        <w:rPr>
          <w:rFonts w:ascii="Times New Roman" w:hAnsi="Times New Roman" w:cs="Times New Roman"/>
          <w:sz w:val="24"/>
          <w:szCs w:val="24"/>
        </w:rPr>
        <w:t>Welsh Government, 2015</w:t>
      </w:r>
      <w:r w:rsidR="00587169" w:rsidRPr="00B40F95">
        <w:rPr>
          <w:rFonts w:ascii="Times New Roman" w:hAnsi="Times New Roman" w:cs="Times New Roman"/>
          <w:sz w:val="24"/>
          <w:szCs w:val="24"/>
        </w:rPr>
        <w:t>a</w:t>
      </w:r>
      <w:r w:rsidR="00692592" w:rsidRPr="00B40F95">
        <w:rPr>
          <w:rFonts w:ascii="Times New Roman" w:hAnsi="Times New Roman" w:cs="Times New Roman"/>
          <w:sz w:val="24"/>
          <w:szCs w:val="24"/>
        </w:rPr>
        <w:t>).</w:t>
      </w:r>
    </w:p>
    <w:p w14:paraId="14CE1228" w14:textId="54F2E391" w:rsidR="0096502C" w:rsidRPr="00B40F95" w:rsidRDefault="00DD16DE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 xml:space="preserve">The </w:t>
      </w:r>
      <w:r w:rsidR="00A05B14" w:rsidRPr="00B40F95">
        <w:rPr>
          <w:rFonts w:ascii="Times New Roman" w:hAnsi="Times New Roman" w:cs="Times New Roman"/>
          <w:sz w:val="24"/>
          <w:szCs w:val="24"/>
        </w:rPr>
        <w:t>F</w:t>
      </w:r>
      <w:r w:rsidRPr="00B40F95">
        <w:rPr>
          <w:rFonts w:ascii="Times New Roman" w:hAnsi="Times New Roman" w:cs="Times New Roman"/>
          <w:sz w:val="24"/>
          <w:szCs w:val="24"/>
        </w:rPr>
        <w:t xml:space="preserve">oundation </w:t>
      </w:r>
      <w:r w:rsidR="00A05B14" w:rsidRPr="00B40F95">
        <w:rPr>
          <w:rFonts w:ascii="Times New Roman" w:hAnsi="Times New Roman" w:cs="Times New Roman"/>
          <w:sz w:val="24"/>
          <w:szCs w:val="24"/>
        </w:rPr>
        <w:t>P</w:t>
      </w:r>
      <w:r w:rsidRPr="00B40F95">
        <w:rPr>
          <w:rFonts w:ascii="Times New Roman" w:hAnsi="Times New Roman" w:cs="Times New Roman"/>
          <w:sz w:val="24"/>
          <w:szCs w:val="24"/>
        </w:rPr>
        <w:t xml:space="preserve">hase </w:t>
      </w:r>
      <w:r w:rsidR="00F95134" w:rsidRPr="00B40F95">
        <w:rPr>
          <w:rFonts w:ascii="Times New Roman" w:hAnsi="Times New Roman" w:cs="Times New Roman"/>
          <w:sz w:val="24"/>
          <w:szCs w:val="24"/>
        </w:rPr>
        <w:t xml:space="preserve">is the current statutory curriculum for all children aged three to seven and </w:t>
      </w:r>
      <w:r w:rsidR="0078217C" w:rsidRPr="00B40F95">
        <w:rPr>
          <w:rFonts w:ascii="Times New Roman" w:hAnsi="Times New Roman" w:cs="Times New Roman"/>
          <w:sz w:val="24"/>
          <w:szCs w:val="24"/>
        </w:rPr>
        <w:t xml:space="preserve">includes seven areas of learning: Personal and Social development, Well-Being and Cultural Diversity, Language, Literacy and Communication Skills, </w:t>
      </w:r>
      <w:r w:rsidR="001A7604">
        <w:rPr>
          <w:rFonts w:ascii="Times New Roman" w:hAnsi="Times New Roman" w:cs="Times New Roman"/>
          <w:sz w:val="24"/>
          <w:szCs w:val="24"/>
        </w:rPr>
        <w:t>M</w:t>
      </w:r>
      <w:r w:rsidR="0078217C" w:rsidRPr="00B40F95">
        <w:rPr>
          <w:rFonts w:ascii="Times New Roman" w:hAnsi="Times New Roman" w:cs="Times New Roman"/>
          <w:sz w:val="24"/>
          <w:szCs w:val="24"/>
        </w:rPr>
        <w:t>athematical Development, Welsh Language Development, Knowledge and Understanding of the World, Ph</w:t>
      </w:r>
      <w:r w:rsidR="00A05B14" w:rsidRPr="00B40F95">
        <w:rPr>
          <w:rFonts w:ascii="Times New Roman" w:hAnsi="Times New Roman" w:cs="Times New Roman"/>
          <w:sz w:val="24"/>
          <w:szCs w:val="24"/>
        </w:rPr>
        <w:t xml:space="preserve">ysical Development and Creative Development. The Foundation Phase </w:t>
      </w:r>
      <w:r w:rsidRPr="00B40F95">
        <w:rPr>
          <w:rFonts w:ascii="Times New Roman" w:hAnsi="Times New Roman" w:cs="Times New Roman"/>
          <w:sz w:val="24"/>
          <w:szCs w:val="24"/>
        </w:rPr>
        <w:t xml:space="preserve">was introduced with the aim of </w:t>
      </w:r>
      <w:r w:rsidR="00700CC5" w:rsidRPr="00B40F95">
        <w:rPr>
          <w:rFonts w:ascii="Times New Roman" w:hAnsi="Times New Roman" w:cs="Times New Roman"/>
          <w:sz w:val="24"/>
          <w:szCs w:val="24"/>
        </w:rPr>
        <w:t>making learning more child appropriate</w:t>
      </w:r>
      <w:r w:rsidR="00E2522F" w:rsidRPr="00B40F95">
        <w:rPr>
          <w:rFonts w:ascii="Times New Roman" w:hAnsi="Times New Roman" w:cs="Times New Roman"/>
          <w:sz w:val="24"/>
          <w:szCs w:val="24"/>
        </w:rPr>
        <w:t xml:space="preserve"> and led</w:t>
      </w:r>
      <w:r w:rsidR="00700CC5" w:rsidRPr="00B40F95">
        <w:rPr>
          <w:rFonts w:ascii="Times New Roman" w:hAnsi="Times New Roman" w:cs="Times New Roman"/>
          <w:sz w:val="24"/>
          <w:szCs w:val="24"/>
        </w:rPr>
        <w:t>,</w:t>
      </w:r>
      <w:r w:rsidR="00E2522F" w:rsidRPr="00B40F95">
        <w:rPr>
          <w:rFonts w:ascii="Times New Roman" w:hAnsi="Times New Roman" w:cs="Times New Roman"/>
          <w:sz w:val="24"/>
          <w:szCs w:val="24"/>
        </w:rPr>
        <w:t xml:space="preserve"> effective and enjoyable</w:t>
      </w:r>
      <w:r w:rsidR="00700CC5" w:rsidRPr="00B40F95">
        <w:rPr>
          <w:rFonts w:ascii="Times New Roman" w:hAnsi="Times New Roman" w:cs="Times New Roman"/>
          <w:sz w:val="24"/>
          <w:szCs w:val="24"/>
        </w:rPr>
        <w:t xml:space="preserve"> whilst encouraging children to be imaginative and creative</w:t>
      </w:r>
      <w:r w:rsidR="00E2522F" w:rsidRPr="00B40F95">
        <w:rPr>
          <w:rFonts w:ascii="Times New Roman" w:hAnsi="Times New Roman" w:cs="Times New Roman"/>
          <w:sz w:val="24"/>
          <w:szCs w:val="24"/>
        </w:rPr>
        <w:t xml:space="preserve"> (Welsh Assembly </w:t>
      </w:r>
      <w:r w:rsidR="00E2522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Government, 2009), </w:t>
      </w:r>
      <w:r w:rsidR="00700CC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F314C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ue to </w:t>
      </w:r>
      <w:r w:rsidR="003A6B0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CE084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want and need of introducing </w:t>
      </w:r>
      <w:r w:rsidR="003E353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more </w:t>
      </w:r>
      <w:r w:rsidR="00B422C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developmentally</w:t>
      </w:r>
      <w:r w:rsidR="007171E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relevant </w:t>
      </w:r>
      <w:r w:rsidR="00B422C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activities into </w:t>
      </w:r>
      <w:r w:rsidR="003A6B0A" w:rsidRPr="00B40F95">
        <w:rPr>
          <w:rFonts w:ascii="Times New Roman" w:hAnsi="Times New Roman" w:cs="Times New Roman"/>
          <w:sz w:val="24"/>
          <w:szCs w:val="24"/>
        </w:rPr>
        <w:t>classrooms and settings</w:t>
      </w:r>
      <w:r w:rsidR="007B689A" w:rsidRPr="00B40F95">
        <w:rPr>
          <w:rFonts w:ascii="Times New Roman" w:hAnsi="Times New Roman" w:cs="Times New Roman"/>
          <w:sz w:val="24"/>
          <w:szCs w:val="24"/>
        </w:rPr>
        <w:t xml:space="preserve">. Which resulted from </w:t>
      </w:r>
      <w:r w:rsidR="00CD2993" w:rsidRPr="00B40F95">
        <w:rPr>
          <w:rFonts w:ascii="Times New Roman" w:hAnsi="Times New Roman" w:cs="Times New Roman"/>
          <w:sz w:val="24"/>
          <w:szCs w:val="24"/>
        </w:rPr>
        <w:t xml:space="preserve">practitioners worries and apprehensions </w:t>
      </w:r>
      <w:r w:rsidR="0015175A" w:rsidRPr="00B40F95">
        <w:rPr>
          <w:rFonts w:ascii="Times New Roman" w:hAnsi="Times New Roman" w:cs="Times New Roman"/>
          <w:sz w:val="24"/>
          <w:szCs w:val="24"/>
        </w:rPr>
        <w:t xml:space="preserve">about formal approaches </w:t>
      </w:r>
      <w:r w:rsidR="000D7643" w:rsidRPr="00B40F95">
        <w:rPr>
          <w:rFonts w:ascii="Times New Roman" w:hAnsi="Times New Roman" w:cs="Times New Roman"/>
          <w:sz w:val="24"/>
          <w:szCs w:val="24"/>
        </w:rPr>
        <w:t>within</w:t>
      </w:r>
      <w:r w:rsidR="0015175A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CF05BA" w:rsidRPr="00B40F95">
        <w:rPr>
          <w:rFonts w:ascii="Times New Roman" w:hAnsi="Times New Roman" w:cs="Times New Roman"/>
          <w:sz w:val="24"/>
          <w:szCs w:val="24"/>
        </w:rPr>
        <w:t xml:space="preserve">early </w:t>
      </w:r>
      <w:r w:rsidR="00CF05BA" w:rsidRPr="004642B9">
        <w:rPr>
          <w:rFonts w:ascii="Times New Roman" w:hAnsi="Times New Roman" w:cs="Times New Roman"/>
          <w:color w:val="000000" w:themeColor="text1"/>
          <w:sz w:val="24"/>
          <w:szCs w:val="24"/>
        </w:rPr>
        <w:t>years educatio</w:t>
      </w:r>
      <w:r w:rsidR="000D7643" w:rsidRPr="004642B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F3719E">
        <w:rPr>
          <w:rFonts w:ascii="Times New Roman" w:hAnsi="Times New Roman" w:cs="Times New Roman"/>
          <w:color w:val="000000" w:themeColor="text1"/>
          <w:sz w:val="24"/>
          <w:szCs w:val="24"/>
        </w:rPr>
        <w:t>, a</w:t>
      </w:r>
      <w:r w:rsidR="00CF05BA" w:rsidRPr="004642B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371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05BA" w:rsidRPr="004642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introducing children to formal education before they are ready can </w:t>
      </w:r>
      <w:r w:rsidR="0049188D" w:rsidRPr="004642B9">
        <w:rPr>
          <w:rFonts w:ascii="Times New Roman" w:hAnsi="Times New Roman" w:cs="Times New Roman"/>
          <w:color w:val="000000" w:themeColor="text1"/>
          <w:sz w:val="24"/>
          <w:szCs w:val="24"/>
        </w:rPr>
        <w:t>result in</w:t>
      </w:r>
      <w:r w:rsidR="000336AF" w:rsidRPr="004642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lower standards with</w:t>
      </w:r>
      <w:r w:rsidR="0049188D" w:rsidRPr="004642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 underachieving </w:t>
      </w:r>
      <w:r w:rsidR="0037743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(Waters, 2016 and Taylor, </w:t>
      </w:r>
      <w:proofErr w:type="gramStart"/>
      <w:r w:rsidR="0037743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Rhys</w:t>
      </w:r>
      <w:proofErr w:type="gramEnd"/>
      <w:r w:rsidR="0037743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Waldron, </w:t>
      </w:r>
      <w:r w:rsidR="00675FE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2016</w:t>
      </w:r>
      <w:r w:rsidR="0037743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14:paraId="4517F72A" w14:textId="721C5B17" w:rsidR="003938CC" w:rsidRPr="00B40F95" w:rsidRDefault="00162108" w:rsidP="00B40F9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Welsh Government (2015</w:t>
      </w:r>
      <w:r w:rsidR="0058716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) has proven within their evaluation</w:t>
      </w:r>
      <w:r w:rsidR="000E2EA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foundation phase document that s</w:t>
      </w:r>
      <w:r w:rsidR="003938C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ince the implementation of the Foundation Phase, </w:t>
      </w:r>
      <w:r w:rsidR="0037706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practitioners believe </w:t>
      </w:r>
      <w:r w:rsidR="007C529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children are gaining increasing independence and confidence</w:t>
      </w:r>
      <w:r w:rsidR="008975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due to the increase in child-</w:t>
      </w:r>
      <w:r w:rsidR="0094208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led and </w:t>
      </w:r>
      <w:r w:rsidR="0025254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initiated</w:t>
      </w:r>
      <w:r w:rsidR="0094208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75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playing</w:t>
      </w:r>
      <w:r w:rsidR="0094208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learning</w:t>
      </w:r>
      <w:r w:rsidR="00332C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4208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7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8A6C2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supports </w:t>
      </w:r>
      <w:r w:rsidR="007309B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Piaget’s </w:t>
      </w:r>
      <w:r w:rsidR="004E5CD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theory that children</w:t>
      </w:r>
      <w:r w:rsidR="004E00D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build knowledge and</w:t>
      </w:r>
      <w:r w:rsidR="004E5CD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B1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learn best through </w:t>
      </w:r>
      <w:r w:rsidR="00BC63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actively enga</w:t>
      </w:r>
      <w:r w:rsidR="004E00D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ging with </w:t>
      </w:r>
      <w:r w:rsidR="00991B8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others and their social environment (</w:t>
      </w:r>
      <w:r w:rsidR="00634D8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Bates, 2019)</w:t>
      </w:r>
      <w:r w:rsidR="00D048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07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</w:t>
      </w:r>
      <w:r w:rsidR="00F43DC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 a result, improv</w:t>
      </w:r>
      <w:r w:rsidR="00807778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="00F43DC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personal, social and wellbeing development (Welsh Government, 2015</w:t>
      </w:r>
      <w:r w:rsidR="00034C4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43DC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C318B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Siraj, 2014). </w:t>
      </w:r>
      <w:r w:rsidR="00FB1F3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r w:rsidR="00F5608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are many concerns </w:t>
      </w:r>
      <w:r w:rsidR="002C6C9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5E450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Foundation Phase </w:t>
      </w:r>
      <w:r w:rsidR="005E4507" w:rsidRPr="00F81D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too </w:t>
      </w:r>
      <w:r w:rsidR="00F81DC8" w:rsidRPr="00F81DC8">
        <w:rPr>
          <w:rFonts w:ascii="Times New Roman" w:hAnsi="Times New Roman" w:cs="Times New Roman"/>
          <w:color w:val="000000" w:themeColor="text1"/>
          <w:sz w:val="24"/>
          <w:szCs w:val="24"/>
        </w:rPr>
        <w:t>wide-ranging</w:t>
      </w:r>
      <w:r w:rsidR="005E4507" w:rsidRPr="00F81D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409B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may explain why some topics </w:t>
      </w:r>
      <w:r w:rsidR="001930E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such as history, geography and science </w:t>
      </w:r>
      <w:r w:rsidR="000D76ED" w:rsidRPr="00AB5696">
        <w:rPr>
          <w:rFonts w:ascii="Times New Roman" w:hAnsi="Times New Roman" w:cs="Times New Roman"/>
          <w:color w:val="000000" w:themeColor="text1"/>
          <w:sz w:val="24"/>
          <w:szCs w:val="24"/>
        </w:rPr>
        <w:t>are being forgotten about</w:t>
      </w:r>
      <w:r w:rsidR="00AB5696" w:rsidRPr="00AB56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not taught</w:t>
      </w:r>
      <w:r w:rsidR="00A917A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B5696" w:rsidRPr="00AB56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4D88" w:rsidRPr="00AB56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7D4D8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why teachers </w:t>
      </w:r>
      <w:r w:rsidR="006E37C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afraid to abandon pedagogies </w:t>
      </w:r>
      <w:r w:rsidR="00F81D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</w:t>
      </w:r>
      <w:r w:rsidR="006E37C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Key Stage 1 </w:t>
      </w:r>
      <w:r w:rsidR="00F16AC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curriculum for fear of a drop in expectations </w:t>
      </w:r>
      <w:r w:rsidR="00B73E3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due to the Foundation Phase</w:t>
      </w:r>
      <w:r w:rsidR="004F45EE" w:rsidRPr="00B40F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45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(Welsh Government, 2015</w:t>
      </w:r>
      <w:r w:rsidR="0058716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F45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F1296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It is further stated within the evaluation of the Foundation Phase document</w:t>
      </w:r>
      <w:r w:rsidR="006079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F1296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hat since the implementation of this </w:t>
      </w:r>
      <w:r w:rsidR="00AE1C4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play-based</w:t>
      </w:r>
      <w:r w:rsidR="00F1296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curriculum, </w:t>
      </w:r>
      <w:r w:rsidR="008D1A8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Welsh Language Development and </w:t>
      </w:r>
      <w:r w:rsidR="0078729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Mathematical Development has seen the least improvement due to it not being as embedded into the curriculum </w:t>
      </w:r>
      <w:r w:rsidR="00AE1C4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like other subjects</w:t>
      </w:r>
      <w:r w:rsidR="00BA345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E1C4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 communication and wellbeing (Welsh Governme2015a).</w:t>
      </w:r>
    </w:p>
    <w:p w14:paraId="56F7E552" w14:textId="1E10D82D" w:rsidR="003F638D" w:rsidRPr="00B40F95" w:rsidRDefault="00241660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Researchers also believe that </w:t>
      </w:r>
      <w:r w:rsidR="005D7EC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introduction of a </w:t>
      </w:r>
      <w:r w:rsidR="007E58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play-based</w:t>
      </w:r>
      <w:r w:rsidR="005D7EC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curriculum is affecting </w:t>
      </w:r>
      <w:r w:rsidR="007E58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children’s</w:t>
      </w:r>
      <w:r w:rsidR="005D7EC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transitions from the Foundation Phase into Year 3. </w:t>
      </w:r>
      <w:r w:rsidR="00DA65A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Key stage two teachers </w:t>
      </w:r>
      <w:r w:rsidR="00A86E2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reported that the Foundation Phase is impacting children negatively </w:t>
      </w:r>
      <w:r w:rsidR="00164BF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 the prepar</w:t>
      </w:r>
      <w:r w:rsidR="00FE4E2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ation</w:t>
      </w:r>
      <w:r w:rsidR="00164BF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Year 3 as </w:t>
      </w:r>
      <w:r w:rsidR="009A0AF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are becoming too dependent </w:t>
      </w:r>
      <w:r w:rsidR="00587A4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the presence of additional practitioners and </w:t>
      </w:r>
      <w:r w:rsidR="00164BF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C55B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presentation of work</w:t>
      </w:r>
      <w:r w:rsidR="0073442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writing skills and concentration levels are decreasing due to the increase</w:t>
      </w:r>
      <w:r w:rsidR="000108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use </w:t>
      </w:r>
      <w:r w:rsidR="0073442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8223A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outdoors and </w:t>
      </w:r>
      <w:r w:rsidR="0073442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4725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play-based</w:t>
      </w:r>
      <w:r w:rsidR="0073442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 (Welsh Government, 2015a). </w:t>
      </w:r>
      <w:r w:rsidR="000C254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Wales Institute of Social and Economic Research and </w:t>
      </w:r>
      <w:r w:rsidR="00761F8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(2016) </w:t>
      </w:r>
      <w:r w:rsidR="005845B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held a conference with practitioners and </w:t>
      </w:r>
      <w:r w:rsidR="00030B3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identified there is a need for </w:t>
      </w:r>
      <w:r w:rsidR="003F638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more overlap between the Foundation Phase and Key Stage 2</w:t>
      </w:r>
      <w:r w:rsidR="000C103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while the Foundation Phase is still in place, further training </w:t>
      </w:r>
      <w:r w:rsidR="000108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regarding </w:t>
      </w:r>
      <w:r w:rsidR="000C103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Foundation Phase Profile is needed.</w:t>
      </w:r>
    </w:p>
    <w:p w14:paraId="142E74F9" w14:textId="3E479880" w:rsidR="00D04802" w:rsidRPr="00B40F95" w:rsidRDefault="008C7BA0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C578C9">
        <w:rPr>
          <w:rFonts w:ascii="Times New Roman" w:hAnsi="Times New Roman" w:cs="Times New Roman"/>
          <w:color w:val="000000" w:themeColor="text1"/>
          <w:sz w:val="24"/>
          <w:szCs w:val="24"/>
        </w:rPr>
        <w:t>intended outcome</w:t>
      </w: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this</w:t>
      </w:r>
      <w:r w:rsidR="00B77D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piece</w:t>
      </w:r>
      <w:r w:rsidR="005C6B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2F9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is to evaluate whethe</w:t>
      </w:r>
      <w:r w:rsidR="00B77D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the </w:t>
      </w:r>
      <w:r w:rsidR="00260A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implementation of the Foundation Phase </w:t>
      </w:r>
      <w:r w:rsidR="00902F9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supports and encourages outdoor play and learning</w:t>
      </w:r>
      <w:r w:rsidR="00C578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87D3386" w14:textId="5CA5D71E" w:rsidR="00E21ACC" w:rsidRPr="00B40F95" w:rsidRDefault="008A0C79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initial </w:t>
      </w:r>
      <w:r w:rsidR="0083180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aim of the </w:t>
      </w:r>
      <w:r w:rsidR="00C3567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83180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oundation </w:t>
      </w:r>
      <w:r w:rsidR="00C3567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83180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hase was to move from a curriculum based on formal education and assessments and place a </w:t>
      </w:r>
      <w:r w:rsidR="00EF32E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heavy focus </w:t>
      </w:r>
      <w:r w:rsidR="0083180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</w:t>
      </w:r>
      <w:r w:rsidR="00EA559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experiential and active learning and play, within the use of the outdoors (Davies and Hamilton, </w:t>
      </w:r>
      <w:r w:rsidR="0008647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2018)</w:t>
      </w:r>
      <w:r w:rsidR="00E2615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A42D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28078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utdoor learning is </w:t>
      </w:r>
      <w:r w:rsidR="009129D3">
        <w:rPr>
          <w:rFonts w:ascii="Times New Roman" w:hAnsi="Times New Roman" w:cs="Times New Roman"/>
          <w:color w:val="000000" w:themeColor="text1"/>
          <w:sz w:val="24"/>
          <w:szCs w:val="24"/>
        </w:rPr>
        <w:t>seen</w:t>
      </w:r>
      <w:r w:rsidR="0028078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such a vital element </w:t>
      </w:r>
      <w:r w:rsidR="007D7DD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it is now viewed </w:t>
      </w:r>
      <w:r w:rsidR="00E918F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 </w:t>
      </w:r>
      <w:r w:rsidR="0031789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 a</w:t>
      </w:r>
      <w:r w:rsidR="00E544A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bonus</w:t>
      </w:r>
      <w:r w:rsidR="0031789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 foundation phase, but </w:t>
      </w:r>
      <w:r w:rsidR="00B800F6">
        <w:rPr>
          <w:rFonts w:ascii="Times New Roman" w:hAnsi="Times New Roman" w:cs="Times New Roman"/>
          <w:color w:val="000000" w:themeColor="text1"/>
          <w:sz w:val="24"/>
          <w:szCs w:val="24"/>
        </w:rPr>
        <w:t>inclusive of the Foundation Phase</w:t>
      </w:r>
      <w:r w:rsidR="00574CD9" w:rsidRPr="00B40F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74CD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(Welsh Assembly Government, 2009).</w:t>
      </w:r>
    </w:p>
    <w:p w14:paraId="2C9E8C06" w14:textId="5B985171" w:rsidR="00725028" w:rsidRPr="00B40F95" w:rsidRDefault="00B15EBB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Outdoor learning and play </w:t>
      </w:r>
      <w:r w:rsidR="009C203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so beneficial and important to the development of young children, </w:t>
      </w:r>
      <w:r w:rsidR="006C309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that an indoor only based education and curriculum is not enough to meet their needs and allow them to develop (Davies and Hamilton, 201</w:t>
      </w:r>
      <w:r w:rsidR="00A514B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8). </w:t>
      </w:r>
      <w:r w:rsidR="00DF106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outdoors enhances </w:t>
      </w:r>
      <w:r w:rsidR="0050570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benefits young children in all aspects of their growth, development, </w:t>
      </w:r>
      <w:r w:rsidR="0034222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health,</w:t>
      </w:r>
      <w:r w:rsidR="0050570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wellbeing </w:t>
      </w:r>
      <w:r w:rsidR="00DF106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(Cooper, </w:t>
      </w:r>
      <w:r w:rsidR="00EC251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No Date)</w:t>
      </w:r>
      <w:r w:rsidR="001B621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251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5DF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 this environment provides them with many of opportunities to</w:t>
      </w:r>
      <w:r w:rsidR="001F45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promote t</w:t>
      </w:r>
      <w:r w:rsidR="008D3B5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heir learning and cognitive development, </w:t>
      </w:r>
      <w:r w:rsidR="001F45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physical and gross motor development, </w:t>
      </w:r>
      <w:r w:rsidR="00E95F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social </w:t>
      </w:r>
      <w:proofErr w:type="gramStart"/>
      <w:r w:rsidR="00E95F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skills</w:t>
      </w:r>
      <w:proofErr w:type="gramEnd"/>
      <w:r w:rsidR="00E95F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communication as well as their mental health and </w:t>
      </w:r>
      <w:r w:rsidR="00AA36D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well-being</w:t>
      </w:r>
      <w:r w:rsidR="00E95F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A36D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Harris, 2017 </w:t>
      </w:r>
      <w:r w:rsidR="00E95F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AA36D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Cooper, No Date</w:t>
      </w:r>
      <w:r w:rsidR="00E95F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5478A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5ED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use of the outdoor environment also allows children to gain a better understanding of the world around them</w:t>
      </w:r>
      <w:r w:rsidR="00F8799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Being outdoors exposes children to the natural world and provides them with experiences that </w:t>
      </w:r>
      <w:r w:rsidR="00FE5472">
        <w:rPr>
          <w:rFonts w:ascii="Times New Roman" w:hAnsi="Times New Roman" w:cs="Times New Roman"/>
          <w:color w:val="000000" w:themeColor="text1"/>
          <w:sz w:val="24"/>
          <w:szCs w:val="24"/>
        </w:rPr>
        <w:t>the indoors wouldn’t be able to offer</w:t>
      </w:r>
      <w:r w:rsidR="00F8799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such as </w:t>
      </w:r>
      <w:r w:rsidR="005F373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being introduced to different </w:t>
      </w:r>
      <w:r w:rsidR="002F69F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lifecycles, </w:t>
      </w:r>
      <w:r w:rsidR="005F373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habitats, plants and animals</w:t>
      </w:r>
      <w:r w:rsidR="006C515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direct </w:t>
      </w:r>
      <w:r w:rsidR="007369AE" w:rsidRPr="00AC4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exposure to </w:t>
      </w:r>
      <w:r w:rsidR="006C5153" w:rsidRPr="00AC4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weather and seasons </w:t>
      </w:r>
      <w:r w:rsidR="00A2155A" w:rsidRPr="00B40F95">
        <w:rPr>
          <w:rFonts w:ascii="Times New Roman" w:hAnsi="Times New Roman" w:cs="Times New Roman"/>
          <w:sz w:val="24"/>
          <w:szCs w:val="24"/>
        </w:rPr>
        <w:t xml:space="preserve">(Council for Learning Outside the Classroom, </w:t>
      </w:r>
      <w:r w:rsidR="00A2155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 Date). </w:t>
      </w:r>
      <w:r w:rsidR="00CA29BC" w:rsidRPr="00B40F95">
        <w:rPr>
          <w:rFonts w:ascii="Times New Roman" w:hAnsi="Times New Roman" w:cs="Times New Roman"/>
          <w:sz w:val="24"/>
          <w:szCs w:val="24"/>
        </w:rPr>
        <w:t xml:space="preserve">All of </w:t>
      </w:r>
      <w:r w:rsidR="00E25EDA" w:rsidRPr="00B40F95">
        <w:rPr>
          <w:rFonts w:ascii="Times New Roman" w:hAnsi="Times New Roman" w:cs="Times New Roman"/>
          <w:sz w:val="24"/>
          <w:szCs w:val="24"/>
        </w:rPr>
        <w:t xml:space="preserve">which is </w:t>
      </w:r>
      <w:r w:rsidR="00E25ED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highlighted </w:t>
      </w:r>
      <w:r w:rsidR="00C625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the </w:t>
      </w:r>
      <w:r w:rsidR="0004602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F</w:t>
      </w:r>
      <w:r w:rsidR="00C625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oundation </w:t>
      </w:r>
      <w:r w:rsidR="0004602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C625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hase outcomes</w:t>
      </w:r>
      <w:r w:rsidR="00CA29B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as it </w:t>
      </w:r>
      <w:r w:rsidR="004F0E5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states children should be given the opportunity to </w:t>
      </w:r>
      <w:r w:rsidR="0004602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investigate indoor and outdoor learning environments (</w:t>
      </w:r>
      <w:r w:rsidR="009A3C4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Welsh Government, 2015b).</w:t>
      </w:r>
    </w:p>
    <w:p w14:paraId="193248FE" w14:textId="20119291" w:rsidR="00AB6953" w:rsidRPr="00B40F95" w:rsidRDefault="0007593D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effectiveness of the use of</w:t>
      </w:r>
      <w:r w:rsidR="00C2446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outdoors being </w:t>
      </w:r>
      <w:r w:rsidR="005E418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implemented</w:t>
      </w:r>
      <w:r w:rsidR="005F5C9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used</w:t>
      </w:r>
      <w:r w:rsidR="005E418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due to the Foundation Phase is difficult to evaluate as each setting </w:t>
      </w:r>
      <w:r w:rsidR="008A774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imple</w:t>
      </w:r>
      <w:r w:rsidR="00101D5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ments the curriculum and the use of the outdoors differently</w:t>
      </w:r>
      <w:r w:rsidR="005F5C9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5EAE" w:rsidRPr="00B40F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75EAE" w:rsidRPr="00B40F95">
        <w:rPr>
          <w:rFonts w:ascii="Times New Roman" w:hAnsi="Times New Roman" w:cs="Times New Roman"/>
          <w:sz w:val="24"/>
          <w:szCs w:val="24"/>
        </w:rPr>
        <w:t>Mandukwini</w:t>
      </w:r>
      <w:proofErr w:type="spellEnd"/>
      <w:r w:rsidR="00775EAE" w:rsidRPr="00B40F95">
        <w:rPr>
          <w:rFonts w:ascii="Times New Roman" w:hAnsi="Times New Roman" w:cs="Times New Roman"/>
          <w:sz w:val="24"/>
          <w:szCs w:val="24"/>
        </w:rPr>
        <w:t xml:space="preserve">, </w:t>
      </w:r>
      <w:r w:rsidR="0087345C" w:rsidRPr="00B40F95">
        <w:rPr>
          <w:rFonts w:ascii="Times New Roman" w:hAnsi="Times New Roman" w:cs="Times New Roman"/>
          <w:sz w:val="24"/>
          <w:szCs w:val="24"/>
        </w:rPr>
        <w:t xml:space="preserve">2016). </w:t>
      </w:r>
    </w:p>
    <w:p w14:paraId="24FC6D4B" w14:textId="3B8D674C" w:rsidR="00B62A52" w:rsidRPr="00C37D49" w:rsidRDefault="00E73DE6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>Forest School</w:t>
      </w:r>
      <w:r w:rsidR="0004129D" w:rsidRPr="00B40F95">
        <w:rPr>
          <w:rFonts w:ascii="Times New Roman" w:hAnsi="Times New Roman" w:cs="Times New Roman"/>
          <w:sz w:val="24"/>
          <w:szCs w:val="24"/>
        </w:rPr>
        <w:t>s</w:t>
      </w:r>
      <w:r w:rsidRPr="00B40F95">
        <w:rPr>
          <w:rFonts w:ascii="Times New Roman" w:hAnsi="Times New Roman" w:cs="Times New Roman"/>
          <w:sz w:val="24"/>
          <w:szCs w:val="24"/>
        </w:rPr>
        <w:t xml:space="preserve"> is</w:t>
      </w:r>
      <w:r w:rsidR="00550415" w:rsidRPr="00B40F95">
        <w:rPr>
          <w:rFonts w:ascii="Times New Roman" w:hAnsi="Times New Roman" w:cs="Times New Roman"/>
          <w:sz w:val="24"/>
          <w:szCs w:val="24"/>
        </w:rPr>
        <w:t xml:space="preserve"> a</w:t>
      </w:r>
      <w:r w:rsidR="005F5C96" w:rsidRPr="00B40F95">
        <w:rPr>
          <w:rFonts w:ascii="Times New Roman" w:hAnsi="Times New Roman" w:cs="Times New Roman"/>
          <w:sz w:val="24"/>
          <w:szCs w:val="24"/>
        </w:rPr>
        <w:t xml:space="preserve">n approach to </w:t>
      </w:r>
      <w:r w:rsidR="00550415" w:rsidRPr="00B40F95">
        <w:rPr>
          <w:rFonts w:ascii="Times New Roman" w:hAnsi="Times New Roman" w:cs="Times New Roman"/>
          <w:sz w:val="24"/>
          <w:szCs w:val="24"/>
        </w:rPr>
        <w:t>outdoor education</w:t>
      </w:r>
      <w:r w:rsidR="00C44237" w:rsidRPr="00B40F95">
        <w:rPr>
          <w:rFonts w:ascii="Times New Roman" w:hAnsi="Times New Roman" w:cs="Times New Roman"/>
          <w:sz w:val="24"/>
          <w:szCs w:val="24"/>
        </w:rPr>
        <w:t xml:space="preserve"> that </w:t>
      </w:r>
      <w:r w:rsidR="0099414F" w:rsidRPr="00B40F95">
        <w:rPr>
          <w:rFonts w:ascii="Times New Roman" w:hAnsi="Times New Roman" w:cs="Times New Roman"/>
          <w:sz w:val="24"/>
          <w:szCs w:val="24"/>
        </w:rPr>
        <w:t xml:space="preserve">has been shaped to suit schools and meet the demand </w:t>
      </w:r>
      <w:r w:rsidR="00DA1735" w:rsidRPr="00B40F95">
        <w:rPr>
          <w:rFonts w:ascii="Times New Roman" w:hAnsi="Times New Roman" w:cs="Times New Roman"/>
          <w:sz w:val="24"/>
          <w:szCs w:val="24"/>
        </w:rPr>
        <w:t>of outdoor learning (</w:t>
      </w:r>
      <w:proofErr w:type="spellStart"/>
      <w:r w:rsidR="0004129D" w:rsidRPr="00B40F95">
        <w:rPr>
          <w:rFonts w:ascii="Times New Roman" w:hAnsi="Times New Roman" w:cs="Times New Roman"/>
          <w:sz w:val="24"/>
          <w:szCs w:val="24"/>
        </w:rPr>
        <w:t>MacQuarrie</w:t>
      </w:r>
      <w:proofErr w:type="spellEnd"/>
      <w:r w:rsidR="0004129D" w:rsidRPr="00B40F95">
        <w:rPr>
          <w:rFonts w:ascii="Times New Roman" w:hAnsi="Times New Roman" w:cs="Times New Roman"/>
          <w:sz w:val="24"/>
          <w:szCs w:val="24"/>
        </w:rPr>
        <w:t>, 201</w:t>
      </w:r>
      <w:r w:rsidR="0098209B" w:rsidRPr="00B40F95">
        <w:rPr>
          <w:rFonts w:ascii="Times New Roman" w:hAnsi="Times New Roman" w:cs="Times New Roman"/>
          <w:sz w:val="24"/>
          <w:szCs w:val="24"/>
        </w:rPr>
        <w:t>8</w:t>
      </w:r>
      <w:r w:rsidR="0004129D" w:rsidRPr="00B40F95">
        <w:rPr>
          <w:rFonts w:ascii="Times New Roman" w:hAnsi="Times New Roman" w:cs="Times New Roman"/>
          <w:sz w:val="24"/>
          <w:szCs w:val="24"/>
        </w:rPr>
        <w:t xml:space="preserve"> and Leather, 2016), </w:t>
      </w:r>
      <w:r w:rsidR="006247C3" w:rsidRPr="00B40F95">
        <w:rPr>
          <w:rFonts w:ascii="Times New Roman" w:hAnsi="Times New Roman" w:cs="Times New Roman"/>
          <w:sz w:val="24"/>
          <w:szCs w:val="24"/>
        </w:rPr>
        <w:t>therefore is supported by the Foundation Phase due to</w:t>
      </w:r>
      <w:r w:rsidR="0004129D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EE0167" w:rsidRPr="00B40F95">
        <w:rPr>
          <w:rFonts w:ascii="Times New Roman" w:hAnsi="Times New Roman" w:cs="Times New Roman"/>
          <w:sz w:val="24"/>
          <w:szCs w:val="24"/>
        </w:rPr>
        <w:t xml:space="preserve">it promoting children </w:t>
      </w:r>
      <w:r w:rsidR="002C493B" w:rsidRPr="00B40F95">
        <w:rPr>
          <w:rFonts w:ascii="Times New Roman" w:hAnsi="Times New Roman" w:cs="Times New Roman"/>
          <w:sz w:val="24"/>
          <w:szCs w:val="24"/>
        </w:rPr>
        <w:t xml:space="preserve">being given the opportunities to undertaking learning in indoor and outdoor environments (Welsh Government, 2015b). </w:t>
      </w:r>
      <w:r w:rsidR="004D67D1" w:rsidRPr="00B40F95">
        <w:rPr>
          <w:rFonts w:ascii="Times New Roman" w:hAnsi="Times New Roman" w:cs="Times New Roman"/>
          <w:sz w:val="24"/>
          <w:szCs w:val="24"/>
        </w:rPr>
        <w:t>S</w:t>
      </w:r>
      <w:r w:rsidR="0098659A" w:rsidRPr="00B40F95">
        <w:rPr>
          <w:rFonts w:ascii="Times New Roman" w:hAnsi="Times New Roman" w:cs="Times New Roman"/>
          <w:sz w:val="24"/>
          <w:szCs w:val="24"/>
        </w:rPr>
        <w:t xml:space="preserve">eeing the successful introduction of </w:t>
      </w:r>
      <w:r w:rsidR="00330CCF" w:rsidRPr="00B40F95">
        <w:rPr>
          <w:rFonts w:ascii="Times New Roman" w:hAnsi="Times New Roman" w:cs="Times New Roman"/>
          <w:sz w:val="24"/>
          <w:szCs w:val="24"/>
        </w:rPr>
        <w:t>F</w:t>
      </w:r>
      <w:r w:rsidR="004D67D1" w:rsidRPr="00B40F95">
        <w:rPr>
          <w:rFonts w:ascii="Times New Roman" w:hAnsi="Times New Roman" w:cs="Times New Roman"/>
          <w:sz w:val="24"/>
          <w:szCs w:val="24"/>
        </w:rPr>
        <w:t>orest</w:t>
      </w:r>
      <w:r w:rsidR="0098659A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330CCF" w:rsidRPr="00B40F95">
        <w:rPr>
          <w:rFonts w:ascii="Times New Roman" w:hAnsi="Times New Roman" w:cs="Times New Roman"/>
          <w:sz w:val="24"/>
          <w:szCs w:val="24"/>
        </w:rPr>
        <w:t>S</w:t>
      </w:r>
      <w:r w:rsidR="0098659A" w:rsidRPr="00B40F95">
        <w:rPr>
          <w:rFonts w:ascii="Times New Roman" w:hAnsi="Times New Roman" w:cs="Times New Roman"/>
          <w:sz w:val="24"/>
          <w:szCs w:val="24"/>
        </w:rPr>
        <w:t xml:space="preserve">chools within </w:t>
      </w:r>
      <w:r w:rsidR="004D67D1" w:rsidRPr="00B40F95">
        <w:rPr>
          <w:rFonts w:ascii="Times New Roman" w:hAnsi="Times New Roman" w:cs="Times New Roman"/>
          <w:sz w:val="24"/>
          <w:szCs w:val="24"/>
        </w:rPr>
        <w:t>Scandinavia embracing child-initiated learning and learning through play (</w:t>
      </w:r>
      <w:r w:rsidR="004438C1" w:rsidRPr="00B40F95">
        <w:rPr>
          <w:rFonts w:ascii="Times New Roman" w:hAnsi="Times New Roman" w:cs="Times New Roman"/>
          <w:sz w:val="24"/>
          <w:szCs w:val="24"/>
        </w:rPr>
        <w:t xml:space="preserve">Harris, 2017), </w:t>
      </w:r>
      <w:r w:rsidR="000B4AAD" w:rsidRPr="00B40F95">
        <w:rPr>
          <w:rFonts w:ascii="Times New Roman" w:hAnsi="Times New Roman" w:cs="Times New Roman"/>
          <w:sz w:val="24"/>
          <w:szCs w:val="24"/>
        </w:rPr>
        <w:t xml:space="preserve">has resulted in </w:t>
      </w:r>
      <w:r w:rsidR="004D67D1" w:rsidRPr="00B40F95">
        <w:rPr>
          <w:rFonts w:ascii="Times New Roman" w:hAnsi="Times New Roman" w:cs="Times New Roman"/>
          <w:sz w:val="24"/>
          <w:szCs w:val="24"/>
        </w:rPr>
        <w:t xml:space="preserve">many settings within the UK </w:t>
      </w:r>
      <w:r w:rsidR="000B4AAD" w:rsidRPr="00B40F95">
        <w:rPr>
          <w:rFonts w:ascii="Times New Roman" w:hAnsi="Times New Roman" w:cs="Times New Roman"/>
          <w:sz w:val="24"/>
          <w:szCs w:val="24"/>
        </w:rPr>
        <w:t>adop</w:t>
      </w:r>
      <w:r w:rsidR="000B4AA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ting </w:t>
      </w:r>
      <w:r w:rsidR="004D67D1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this approach</w:t>
      </w:r>
      <w:r w:rsidR="000B4AA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9582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attend</w:t>
      </w:r>
      <w:r w:rsidR="000B4AA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ing </w:t>
      </w:r>
      <w:r w:rsidR="00D9582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training sessions and develop</w:t>
      </w:r>
      <w:r w:rsidR="000B4AA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D9582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644A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own Forest School areas (Welsh Assembly Government, 2009). </w:t>
      </w:r>
      <w:r w:rsidR="00523A19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Settings </w:t>
      </w:r>
      <w:r w:rsidR="00FF09BC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who</w:t>
      </w:r>
      <w:r w:rsidR="00523A19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follow </w:t>
      </w:r>
      <w:r w:rsidR="00796456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Forest School approach </w:t>
      </w:r>
      <w:r w:rsidR="00787FA7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adhere to </w:t>
      </w:r>
      <w:r w:rsidR="005F39A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a set number of sessions, have the advantage of adop</w:t>
      </w:r>
      <w:r w:rsidR="00E43335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ting a whole-school approach </w:t>
      </w:r>
      <w:r w:rsidR="006C6C9B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B91F2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implement </w:t>
      </w:r>
      <w:r w:rsidR="00F6595B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learning outdoors </w:t>
      </w:r>
      <w:r w:rsidR="00B91F2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more </w:t>
      </w:r>
      <w:r w:rsidR="006C6C9B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successfully </w:t>
      </w:r>
      <w:r w:rsidR="0075736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98209B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MacQuarrie</w:t>
      </w:r>
      <w:proofErr w:type="spellEnd"/>
      <w:r w:rsidR="0098209B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2018 and </w:t>
      </w:r>
      <w:r w:rsidR="0075736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Forest Schools, No Date), and as a result </w:t>
      </w:r>
      <w:r w:rsidR="001B07A2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better implement the Foundation Phase. </w:t>
      </w:r>
    </w:p>
    <w:p w14:paraId="4E7D4392" w14:textId="0642E320" w:rsidR="0007593D" w:rsidRPr="00B40F95" w:rsidRDefault="009B1DD2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variety of factors affect the implementation of outdoor learning, including </w:t>
      </w:r>
      <w:r w:rsidR="005E59CB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safety concerns. </w:t>
      </w:r>
      <w:r w:rsidR="0069388A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the increase of health and safety </w:t>
      </w:r>
      <w:r w:rsidR="00F415E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measures</w:t>
      </w:r>
      <w:r w:rsidR="00C44098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F415E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policies, </w:t>
      </w:r>
      <w:r w:rsidR="00AC2B72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and the stigma of outdoors being linked to risks</w:t>
      </w:r>
      <w:r w:rsidR="0058490A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AC2B72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accidents</w:t>
      </w:r>
      <w:r w:rsidR="008A0BA9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(Health and Safety Executive, </w:t>
      </w:r>
      <w:r w:rsidR="00DD53A0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2012) </w:t>
      </w:r>
      <w:r w:rsidR="0069388A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many practitioners </w:t>
      </w:r>
      <w:r w:rsidR="001C0228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lack the confidence to and feel wary of providing children with challenging experiences outdoors</w:t>
      </w:r>
      <w:r w:rsidR="00404472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E94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(Passy et al, 2019 and </w:t>
      </w:r>
      <w:r w:rsidR="00404472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Leggett and Newman, 2017).</w:t>
      </w:r>
      <w:r w:rsidR="002417B8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5DD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Even when these experiences are being provided, health and safety </w:t>
      </w:r>
      <w:r w:rsidR="00FE4B14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275DDD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restricting children from fully exploring and </w:t>
      </w:r>
      <w:r w:rsidR="00FE4B14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participating in child-led learning</w:t>
      </w:r>
      <w:r w:rsidR="00C37D49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. A</w:t>
      </w:r>
      <w:r w:rsidR="00C61DC8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ccess </w:t>
      </w:r>
      <w:r w:rsidR="00516ADA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C61DC8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opportunities within this environment </w:t>
      </w:r>
      <w:r w:rsidR="00221A86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</w:t>
      </w:r>
      <w:r w:rsidR="00C37D49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</w:t>
      </w:r>
      <w:r w:rsidR="00663D84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negatively impacted </w:t>
      </w:r>
      <w:r w:rsidR="00D34174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D34174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Maliyok</w:t>
      </w:r>
      <w:proofErr w:type="spellEnd"/>
      <w:r w:rsidR="00D34174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2015). </w:t>
      </w:r>
      <w:r w:rsidR="002061F1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r w:rsidR="00D85B52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allowing c</w:t>
      </w:r>
      <w:r w:rsidR="00E1655F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>hildren to experience risks is an essential part of their play and learning</w:t>
      </w:r>
      <w:r w:rsidR="00703C82" w:rsidRPr="00C3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Risk taking </w:t>
      </w:r>
      <w:r w:rsidR="005875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teaches </w:t>
      </w:r>
      <w:r w:rsidR="00703C8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how to deal with </w:t>
      </w:r>
      <w:r w:rsidR="00617B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them </w:t>
      </w:r>
      <w:r w:rsidR="00703C8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identify their own abilities and capabilities </w:t>
      </w:r>
      <w:proofErr w:type="gramStart"/>
      <w:r w:rsidR="00703C8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 order to</w:t>
      </w:r>
      <w:proofErr w:type="gramEnd"/>
      <w:r w:rsidR="00703C8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prevent any accidents </w:t>
      </w:r>
      <w:r w:rsidR="00FD7A0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harm to themselves (Maynard and waters, 2014 and </w:t>
      </w:r>
      <w:proofErr w:type="spellStart"/>
      <w:r w:rsidR="00FD7A0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Bilton</w:t>
      </w:r>
      <w:proofErr w:type="spellEnd"/>
      <w:r w:rsidR="00FD7A0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2010). </w:t>
      </w:r>
      <w:r w:rsidR="00562D1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it is important that a balance is found </w:t>
      </w:r>
      <w:r w:rsidR="007C300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putting so many restrictions and limits on children and </w:t>
      </w:r>
      <w:r w:rsidR="00562D1D" w:rsidRPr="00CB1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outdoor play </w:t>
      </w:r>
      <w:r w:rsidR="00CB13B7" w:rsidRPr="00CB13B7">
        <w:rPr>
          <w:rFonts w:ascii="Times New Roman" w:hAnsi="Times New Roman" w:cs="Times New Roman"/>
          <w:color w:val="000000" w:themeColor="text1"/>
          <w:sz w:val="24"/>
          <w:szCs w:val="24"/>
        </w:rPr>
        <w:t>obstructs</w:t>
      </w:r>
      <w:r w:rsidR="00562D1D" w:rsidRPr="00CB1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</w:t>
      </w:r>
      <w:r w:rsidR="00562D1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development (</w:t>
      </w:r>
      <w:proofErr w:type="spellStart"/>
      <w:r w:rsidR="004661F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Burssoni</w:t>
      </w:r>
      <w:proofErr w:type="spellEnd"/>
      <w:r w:rsidR="004661F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2019). </w:t>
      </w:r>
    </w:p>
    <w:p w14:paraId="5DEF1F53" w14:textId="0DCD7F48" w:rsidR="00467993" w:rsidRPr="00B40F95" w:rsidRDefault="00CA486E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further </w:t>
      </w:r>
      <w:r w:rsidR="0017376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factor affecting the implementation of outdoor learning </w:t>
      </w:r>
      <w:r w:rsidR="00D5294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the Foundation Phase </w:t>
      </w:r>
      <w:r w:rsidR="0017376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CE7D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lack of </w:t>
      </w:r>
      <w:r w:rsidR="00F46B0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practitioners’</w:t>
      </w:r>
      <w:r w:rsidR="00CE7D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knowledge </w:t>
      </w:r>
      <w:r w:rsidR="000121A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regarding the curriculum and </w:t>
      </w:r>
      <w:r w:rsidR="00CE7D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benefits of outdoor learning. </w:t>
      </w:r>
      <w:r w:rsidR="00F46B0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Independent Stocktake </w:t>
      </w:r>
      <w:r w:rsidR="00EB4ED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states that the understanding of practitioners, and then their ability </w:t>
      </w:r>
      <w:r w:rsidR="00EB4ED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to put</w:t>
      </w:r>
      <w:r w:rsidR="00805A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skills and knowledge</w:t>
      </w:r>
      <w:r w:rsidR="00EB4ED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into action is the </w:t>
      </w:r>
      <w:r w:rsidR="00E2691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key to successful implementation of the Foundation Phase (Siraj, 2014). </w:t>
      </w:r>
      <w:r w:rsidR="004D057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Welsh Government (2015a) </w:t>
      </w:r>
      <w:r w:rsidR="0093199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supports this statement and suggests within their Evaluating the Foundation Phase Document that </w:t>
      </w:r>
      <w:r w:rsidR="008268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practitioners </w:t>
      </w:r>
      <w:r w:rsidR="00B43AC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should be provided with </w:t>
      </w:r>
      <w:r w:rsidR="00765D7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suggestions for action </w:t>
      </w:r>
      <w:r w:rsidR="00D204F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how to implement the Foundation Phase, </w:t>
      </w:r>
      <w:r w:rsidR="00606DA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follow-up training needs to be </w:t>
      </w:r>
      <w:r w:rsidR="002E12B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enhanced and </w:t>
      </w:r>
      <w:r w:rsidR="001A69C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</w:t>
      </w:r>
      <w:r w:rsidR="00B81F3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Initial Teacher Education Courses, a greater focus on the Foundation </w:t>
      </w:r>
      <w:r w:rsidR="00D16DA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Phase should be placed. </w:t>
      </w:r>
      <w:r w:rsidR="004E5E7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Due to this lack of understanding and support, the outdoors is often not used correctly and to its advantage. </w:t>
      </w:r>
      <w:r w:rsidR="0047675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Practitioners often </w:t>
      </w:r>
      <w:r w:rsidR="009404D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create a separation of play and learning</w:t>
      </w:r>
      <w:r w:rsidR="001F4C7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016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leading to the </w:t>
      </w:r>
      <w:r w:rsidR="009B6ADA">
        <w:rPr>
          <w:rFonts w:ascii="Times New Roman" w:hAnsi="Times New Roman" w:cs="Times New Roman"/>
          <w:color w:val="000000" w:themeColor="text1"/>
          <w:sz w:val="24"/>
          <w:szCs w:val="24"/>
        </w:rPr>
        <w:t>belie</w:t>
      </w:r>
      <w:r w:rsidR="009B6ADA" w:rsidRPr="00C0166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9B6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6ADA" w:rsidRPr="00C01665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1F4C7F" w:rsidRPr="00C016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 occurs </w:t>
      </w:r>
      <w:r w:rsidR="001F4C7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indoors and play occurs outdoors (Leggett and Newman, </w:t>
      </w:r>
      <w:r w:rsidR="008B648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2017</w:t>
      </w:r>
      <w:r w:rsidR="00D16DA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8B614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and often using the outdoor environment as a reward of good behaviour</w:t>
      </w:r>
      <w:r w:rsidR="007B61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for the completion of work</w:t>
      </w:r>
      <w:r w:rsidR="00C016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61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(University of Nottingham, 2017). </w:t>
      </w:r>
      <w:r w:rsidR="0058281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On the other hand,</w:t>
      </w:r>
      <w:r w:rsidR="00420A7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4F5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lack of </w:t>
      </w:r>
      <w:r w:rsidR="006C605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practitioners’</w:t>
      </w:r>
      <w:r w:rsidR="005510F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enthusiasm regarding outdoor learning has </w:t>
      </w:r>
      <w:r w:rsidR="00EC01F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</w:t>
      </w:r>
      <w:r w:rsidR="00655BB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resulted in </w:t>
      </w:r>
      <w:r w:rsidR="001F52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lack of use </w:t>
      </w:r>
      <w:r w:rsidR="0058281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and in some cases</w:t>
      </w:r>
      <w:r w:rsidR="009813C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93C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settings </w:t>
      </w:r>
      <w:r w:rsidR="001E17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this view are unlikely to promote the outdoors </w:t>
      </w:r>
      <w:r w:rsidR="00E120B3">
        <w:rPr>
          <w:rFonts w:ascii="Times New Roman" w:hAnsi="Times New Roman" w:cs="Times New Roman"/>
          <w:color w:val="000000" w:themeColor="text1"/>
          <w:sz w:val="24"/>
          <w:szCs w:val="24"/>
        </w:rPr>
        <w:t>as a positive experience</w:t>
      </w:r>
      <w:r w:rsidR="009473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E120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128F">
        <w:rPr>
          <w:rFonts w:ascii="Times New Roman" w:hAnsi="Times New Roman" w:cs="Times New Roman"/>
          <w:color w:val="000000" w:themeColor="text1"/>
          <w:sz w:val="24"/>
          <w:szCs w:val="24"/>
        </w:rPr>
        <w:t>have used the access to the outdoors as a form of punishment</w:t>
      </w:r>
      <w:r w:rsidR="006C6057" w:rsidRPr="00B40F95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AB5F1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877FA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MacQaurrie</w:t>
      </w:r>
      <w:proofErr w:type="spellEnd"/>
      <w:r w:rsidR="00877FA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2018)</w:t>
      </w:r>
      <w:r w:rsidR="0094730E"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="00C14C54" w:rsidRPr="00C14C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view should be discouraged </w:t>
      </w:r>
      <w:r w:rsidR="007F1D4A" w:rsidRPr="00C14C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</w:t>
      </w:r>
      <w:r w:rsidR="0046408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outdoor learning is fundamental in the early years and </w:t>
      </w:r>
      <w:r w:rsidR="003B20D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contradicts the aims of the Foundation Phase </w:t>
      </w:r>
      <w:r w:rsidR="00F176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early childhood curriculums that promote learning and play in both environments (Leggett and Newman, 2017 and </w:t>
      </w:r>
      <w:r w:rsidR="003B35B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Welsh Government, 2015b</w:t>
      </w:r>
      <w:r w:rsidR="00F176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21CC12D8" w14:textId="272942B0" w:rsidR="00DD45DA" w:rsidRPr="00654E41" w:rsidRDefault="00321BBC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>Lack of budgeting and funding to schools can be viewed as another factor which affects the use of outdoor learning.</w:t>
      </w:r>
      <w:r w:rsidR="00AE7CA4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1304B1" w:rsidRPr="00B40F95">
        <w:rPr>
          <w:rFonts w:ascii="Times New Roman" w:hAnsi="Times New Roman" w:cs="Times New Roman"/>
          <w:sz w:val="24"/>
          <w:szCs w:val="24"/>
        </w:rPr>
        <w:t xml:space="preserve">Despite the increase of </w:t>
      </w:r>
      <w:r w:rsidR="007B557C" w:rsidRPr="00B40F95">
        <w:rPr>
          <w:rFonts w:ascii="Times New Roman" w:hAnsi="Times New Roman" w:cs="Times New Roman"/>
          <w:sz w:val="24"/>
          <w:szCs w:val="24"/>
        </w:rPr>
        <w:t xml:space="preserve">outdoor play and learning being promoted, outdoor learning is </w:t>
      </w:r>
      <w:r w:rsidR="001942AB">
        <w:rPr>
          <w:rFonts w:ascii="Times New Roman" w:hAnsi="Times New Roman" w:cs="Times New Roman"/>
          <w:sz w:val="24"/>
          <w:szCs w:val="24"/>
        </w:rPr>
        <w:t>being used less in schools</w:t>
      </w:r>
      <w:r w:rsidR="00912B7D" w:rsidRPr="00B40F95">
        <w:rPr>
          <w:rFonts w:ascii="Times New Roman" w:hAnsi="Times New Roman" w:cs="Times New Roman"/>
          <w:sz w:val="24"/>
          <w:szCs w:val="24"/>
        </w:rPr>
        <w:t>, due to</w:t>
      </w:r>
      <w:r w:rsidR="001942AB">
        <w:rPr>
          <w:rFonts w:ascii="Times New Roman" w:hAnsi="Times New Roman" w:cs="Times New Roman"/>
          <w:sz w:val="24"/>
          <w:szCs w:val="24"/>
        </w:rPr>
        <w:t xml:space="preserve"> </w:t>
      </w:r>
      <w:r w:rsidR="00912B7D" w:rsidRPr="00B40F95">
        <w:rPr>
          <w:rFonts w:ascii="Times New Roman" w:hAnsi="Times New Roman" w:cs="Times New Roman"/>
          <w:sz w:val="24"/>
          <w:szCs w:val="24"/>
        </w:rPr>
        <w:t>budget cuts (Pearce, 2015)</w:t>
      </w:r>
      <w:r w:rsidR="0056103E" w:rsidRPr="00B40F95">
        <w:rPr>
          <w:rFonts w:ascii="Times New Roman" w:hAnsi="Times New Roman" w:cs="Times New Roman"/>
          <w:sz w:val="24"/>
          <w:szCs w:val="24"/>
        </w:rPr>
        <w:t>, which is failing to meet the demands of the curriculum</w:t>
      </w:r>
      <w:r w:rsidR="001942AB">
        <w:rPr>
          <w:rFonts w:ascii="Times New Roman" w:hAnsi="Times New Roman" w:cs="Times New Roman"/>
          <w:sz w:val="24"/>
          <w:szCs w:val="24"/>
        </w:rPr>
        <w:t xml:space="preserve">. </w:t>
      </w:r>
      <w:r w:rsidR="00C36C17" w:rsidRPr="00B40F95">
        <w:rPr>
          <w:rFonts w:ascii="Times New Roman" w:hAnsi="Times New Roman" w:cs="Times New Roman"/>
          <w:sz w:val="24"/>
          <w:szCs w:val="24"/>
        </w:rPr>
        <w:t xml:space="preserve">Research has demonstrated that when practitioners </w:t>
      </w:r>
      <w:r w:rsidR="008130A0" w:rsidRPr="00B40F95">
        <w:rPr>
          <w:rFonts w:ascii="Times New Roman" w:hAnsi="Times New Roman" w:cs="Times New Roman"/>
          <w:sz w:val="24"/>
          <w:szCs w:val="24"/>
        </w:rPr>
        <w:t xml:space="preserve">and headteachers </w:t>
      </w:r>
      <w:r w:rsidR="00C36C17" w:rsidRPr="00B40F95">
        <w:rPr>
          <w:rFonts w:ascii="Times New Roman" w:hAnsi="Times New Roman" w:cs="Times New Roman"/>
          <w:sz w:val="24"/>
          <w:szCs w:val="24"/>
        </w:rPr>
        <w:t xml:space="preserve">were </w:t>
      </w:r>
      <w:r w:rsidR="00C36C17" w:rsidRPr="00194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questioned regarding </w:t>
      </w:r>
      <w:r w:rsidR="001942AB" w:rsidRPr="001942AB">
        <w:rPr>
          <w:rFonts w:ascii="Times New Roman" w:hAnsi="Times New Roman" w:cs="Times New Roman"/>
          <w:color w:val="000000" w:themeColor="text1"/>
          <w:sz w:val="24"/>
          <w:szCs w:val="24"/>
        </w:rPr>
        <w:t>difficulties of implementing</w:t>
      </w:r>
      <w:r w:rsidR="002A72FF" w:rsidRPr="00194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72FF" w:rsidRPr="00B40F95">
        <w:rPr>
          <w:rFonts w:ascii="Times New Roman" w:hAnsi="Times New Roman" w:cs="Times New Roman"/>
          <w:sz w:val="24"/>
          <w:szCs w:val="24"/>
        </w:rPr>
        <w:t xml:space="preserve">the Foundation Phase, </w:t>
      </w:r>
      <w:r w:rsidR="0061181F" w:rsidRPr="00B40F95">
        <w:rPr>
          <w:rFonts w:ascii="Times New Roman" w:hAnsi="Times New Roman" w:cs="Times New Roman"/>
          <w:sz w:val="24"/>
          <w:szCs w:val="24"/>
        </w:rPr>
        <w:t>more than 60% of responses were regarding funding (</w:t>
      </w:r>
      <w:r w:rsidR="004A465A" w:rsidRPr="00B40F95">
        <w:rPr>
          <w:rFonts w:ascii="Times New Roman" w:hAnsi="Times New Roman" w:cs="Times New Roman"/>
          <w:sz w:val="24"/>
          <w:szCs w:val="24"/>
        </w:rPr>
        <w:t xml:space="preserve">Welsh Government, 2015a and </w:t>
      </w:r>
      <w:r w:rsidR="0061181F" w:rsidRPr="00B40F95">
        <w:rPr>
          <w:rFonts w:ascii="Times New Roman" w:hAnsi="Times New Roman" w:cs="Times New Roman"/>
          <w:sz w:val="24"/>
          <w:szCs w:val="24"/>
        </w:rPr>
        <w:t>Siraj, 2014).</w:t>
      </w:r>
      <w:r w:rsidR="006C069E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60309C" w:rsidRPr="00B40F95">
        <w:rPr>
          <w:rFonts w:ascii="Times New Roman" w:hAnsi="Times New Roman" w:cs="Times New Roman"/>
          <w:sz w:val="24"/>
          <w:szCs w:val="24"/>
        </w:rPr>
        <w:t>A lack of funding from the government is resulting in a lack of outdoor equipment and suitable outdoor spaces, as other forms of equipment such as technology</w:t>
      </w:r>
      <w:r w:rsidR="00765F65">
        <w:rPr>
          <w:rFonts w:ascii="Times New Roman" w:hAnsi="Times New Roman" w:cs="Times New Roman"/>
          <w:sz w:val="24"/>
          <w:szCs w:val="24"/>
        </w:rPr>
        <w:t xml:space="preserve"> and </w:t>
      </w:r>
      <w:r w:rsidR="00060970">
        <w:rPr>
          <w:rFonts w:ascii="Times New Roman" w:hAnsi="Times New Roman" w:cs="Times New Roman"/>
          <w:sz w:val="24"/>
          <w:szCs w:val="24"/>
        </w:rPr>
        <w:t>stationery</w:t>
      </w:r>
      <w:r w:rsidR="0060309C" w:rsidRPr="00B40F95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60309C" w:rsidRPr="00B40F95">
        <w:rPr>
          <w:rFonts w:ascii="Times New Roman" w:hAnsi="Times New Roman" w:cs="Times New Roman"/>
          <w:sz w:val="24"/>
          <w:szCs w:val="24"/>
        </w:rPr>
        <w:t xml:space="preserve">are being </w:t>
      </w:r>
      <w:r w:rsidR="00A70E26" w:rsidRPr="00B40F95">
        <w:rPr>
          <w:rFonts w:ascii="Times New Roman" w:hAnsi="Times New Roman" w:cs="Times New Roman"/>
          <w:sz w:val="24"/>
          <w:szCs w:val="24"/>
        </w:rPr>
        <w:t xml:space="preserve">viewed </w:t>
      </w:r>
      <w:r w:rsidR="0060309C" w:rsidRPr="00B40F95">
        <w:rPr>
          <w:rFonts w:ascii="Times New Roman" w:hAnsi="Times New Roman" w:cs="Times New Roman"/>
          <w:sz w:val="24"/>
          <w:szCs w:val="24"/>
        </w:rPr>
        <w:t>as more essential</w:t>
      </w:r>
      <w:r w:rsidR="009D69A1" w:rsidRPr="00B40F95">
        <w:rPr>
          <w:rFonts w:ascii="Times New Roman" w:hAnsi="Times New Roman" w:cs="Times New Roman"/>
          <w:sz w:val="24"/>
          <w:szCs w:val="24"/>
        </w:rPr>
        <w:t xml:space="preserve"> (The Guardian, 201</w:t>
      </w:r>
      <w:r w:rsidR="008D6DF2">
        <w:rPr>
          <w:rFonts w:ascii="Times New Roman" w:hAnsi="Times New Roman" w:cs="Times New Roman"/>
          <w:sz w:val="24"/>
          <w:szCs w:val="24"/>
        </w:rPr>
        <w:t>9</w:t>
      </w:r>
      <w:r w:rsidR="009D69A1" w:rsidRPr="00B40F95">
        <w:rPr>
          <w:rFonts w:ascii="Times New Roman" w:hAnsi="Times New Roman" w:cs="Times New Roman"/>
          <w:sz w:val="24"/>
          <w:szCs w:val="24"/>
        </w:rPr>
        <w:t>).</w:t>
      </w:r>
      <w:r w:rsidR="00E019C7" w:rsidRPr="00B40F95">
        <w:rPr>
          <w:rFonts w:ascii="Times New Roman" w:hAnsi="Times New Roman" w:cs="Times New Roman"/>
          <w:sz w:val="24"/>
          <w:szCs w:val="24"/>
        </w:rPr>
        <w:t xml:space="preserve"> The National Education Unio</w:t>
      </w:r>
      <w:r w:rsidR="00E019C7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(2019) and </w:t>
      </w:r>
      <w:r w:rsidR="002A4D36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>Pearce (2015) ha</w:t>
      </w:r>
      <w:r w:rsidR="00E019C7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r w:rsidR="002A4D36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proven that </w:t>
      </w:r>
      <w:r w:rsidR="00524980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>budget</w:t>
      </w:r>
      <w:r w:rsidR="00E019C7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4980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>cuts</w:t>
      </w:r>
      <w:r w:rsidR="00412E49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6DF2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>lead</w:t>
      </w:r>
      <w:r w:rsidR="00363C2F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BA5573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>spending</w:t>
      </w:r>
      <w:r w:rsidR="00363C2F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being </w:t>
      </w:r>
      <w:r w:rsidR="00BA5573" w:rsidRPr="00363C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prioritised, </w:t>
      </w:r>
      <w:r w:rsidR="002A4D36" w:rsidRPr="00B40F95">
        <w:rPr>
          <w:rFonts w:ascii="Times New Roman" w:hAnsi="Times New Roman" w:cs="Times New Roman"/>
          <w:sz w:val="24"/>
          <w:szCs w:val="24"/>
        </w:rPr>
        <w:t>often firstly tak</w:t>
      </w:r>
      <w:r w:rsidR="00AD419F">
        <w:rPr>
          <w:rFonts w:ascii="Times New Roman" w:hAnsi="Times New Roman" w:cs="Times New Roman"/>
          <w:sz w:val="24"/>
          <w:szCs w:val="24"/>
        </w:rPr>
        <w:t>ing</w:t>
      </w:r>
      <w:r w:rsidR="002A4D36" w:rsidRPr="00B40F95">
        <w:rPr>
          <w:rFonts w:ascii="Times New Roman" w:hAnsi="Times New Roman" w:cs="Times New Roman"/>
          <w:sz w:val="24"/>
          <w:szCs w:val="24"/>
        </w:rPr>
        <w:t xml:space="preserve"> away funding for physical and outdoor education and field trips, which is affecting children’s right to explore</w:t>
      </w:r>
      <w:r w:rsidR="00396984" w:rsidRPr="00B40F95">
        <w:rPr>
          <w:rFonts w:ascii="Times New Roman" w:hAnsi="Times New Roman" w:cs="Times New Roman"/>
          <w:sz w:val="24"/>
          <w:szCs w:val="24"/>
        </w:rPr>
        <w:t>,</w:t>
      </w:r>
      <w:r w:rsidR="002A4D36" w:rsidRPr="00B40F95">
        <w:rPr>
          <w:rFonts w:ascii="Times New Roman" w:hAnsi="Times New Roman" w:cs="Times New Roman"/>
          <w:sz w:val="24"/>
          <w:szCs w:val="24"/>
        </w:rPr>
        <w:t xml:space="preserve"> learn and develop in the outdoors.</w:t>
      </w:r>
      <w:r w:rsidR="00396984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9518B0" w:rsidRPr="00B40F95">
        <w:rPr>
          <w:rFonts w:ascii="Times New Roman" w:hAnsi="Times New Roman" w:cs="Times New Roman"/>
          <w:sz w:val="24"/>
          <w:szCs w:val="24"/>
        </w:rPr>
        <w:t xml:space="preserve">The staff-child ratio is also being impacted due to this, </w:t>
      </w:r>
      <w:r w:rsidR="007C23E2" w:rsidRPr="00B40F95">
        <w:rPr>
          <w:rFonts w:ascii="Times New Roman" w:hAnsi="Times New Roman" w:cs="Times New Roman"/>
          <w:sz w:val="24"/>
          <w:szCs w:val="24"/>
        </w:rPr>
        <w:t>with many teaching staff being made redundant</w:t>
      </w:r>
      <w:r w:rsidR="004C4146" w:rsidRPr="00B40F95">
        <w:rPr>
          <w:rFonts w:ascii="Times New Roman" w:hAnsi="Times New Roman" w:cs="Times New Roman"/>
          <w:sz w:val="24"/>
          <w:szCs w:val="24"/>
        </w:rPr>
        <w:t xml:space="preserve">, </w:t>
      </w:r>
      <w:r w:rsidR="00706696" w:rsidRPr="00B40F95">
        <w:rPr>
          <w:rFonts w:ascii="Times New Roman" w:hAnsi="Times New Roman" w:cs="Times New Roman"/>
          <w:sz w:val="24"/>
          <w:szCs w:val="24"/>
        </w:rPr>
        <w:t xml:space="preserve">which is </w:t>
      </w:r>
      <w:r w:rsidR="00800301" w:rsidRPr="00B40F95">
        <w:rPr>
          <w:rFonts w:ascii="Times New Roman" w:hAnsi="Times New Roman" w:cs="Times New Roman"/>
          <w:sz w:val="24"/>
          <w:szCs w:val="24"/>
        </w:rPr>
        <w:t xml:space="preserve">affecting the quality of teaching and </w:t>
      </w:r>
      <w:r w:rsidR="004C4146" w:rsidRPr="00B40F95">
        <w:rPr>
          <w:rFonts w:ascii="Times New Roman" w:hAnsi="Times New Roman" w:cs="Times New Roman"/>
          <w:sz w:val="24"/>
          <w:szCs w:val="24"/>
        </w:rPr>
        <w:t xml:space="preserve">the subjects being taught within schools (The </w:t>
      </w:r>
      <w:r w:rsidR="00E41AC8" w:rsidRPr="00B40F95">
        <w:rPr>
          <w:rFonts w:ascii="Times New Roman" w:hAnsi="Times New Roman" w:cs="Times New Roman"/>
          <w:sz w:val="24"/>
          <w:szCs w:val="24"/>
        </w:rPr>
        <w:t>Guardian</w:t>
      </w:r>
      <w:r w:rsidR="004C4146" w:rsidRPr="00B40F95">
        <w:rPr>
          <w:rFonts w:ascii="Times New Roman" w:hAnsi="Times New Roman" w:cs="Times New Roman"/>
          <w:sz w:val="24"/>
          <w:szCs w:val="24"/>
        </w:rPr>
        <w:t>, 2017)</w:t>
      </w:r>
      <w:r w:rsidR="00E41AC8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267500" w:rsidRPr="00B40F95">
        <w:rPr>
          <w:rFonts w:ascii="Times New Roman" w:hAnsi="Times New Roman" w:cs="Times New Roman"/>
          <w:sz w:val="24"/>
          <w:szCs w:val="24"/>
        </w:rPr>
        <w:t xml:space="preserve">and </w:t>
      </w:r>
      <w:r w:rsidR="00800301" w:rsidRPr="00B40F95">
        <w:rPr>
          <w:rFonts w:ascii="Times New Roman" w:hAnsi="Times New Roman" w:cs="Times New Roman"/>
          <w:sz w:val="24"/>
          <w:szCs w:val="24"/>
        </w:rPr>
        <w:t xml:space="preserve">the </w:t>
      </w:r>
      <w:r w:rsidR="00AD419F">
        <w:rPr>
          <w:rFonts w:ascii="Times New Roman" w:hAnsi="Times New Roman" w:cs="Times New Roman"/>
          <w:sz w:val="24"/>
          <w:szCs w:val="24"/>
        </w:rPr>
        <w:t xml:space="preserve">ability </w:t>
      </w:r>
      <w:r w:rsidR="00800301" w:rsidRPr="00B40F95">
        <w:rPr>
          <w:rFonts w:ascii="Times New Roman" w:hAnsi="Times New Roman" w:cs="Times New Roman"/>
          <w:sz w:val="24"/>
          <w:szCs w:val="24"/>
        </w:rPr>
        <w:t>for outdoor</w:t>
      </w:r>
      <w:r w:rsidR="00800301" w:rsidRPr="00AD41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 </w:t>
      </w:r>
      <w:r w:rsidR="00AD419F" w:rsidRPr="00AD41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take place. </w:t>
      </w:r>
      <w:r w:rsidR="00E41AC8" w:rsidRPr="00B40F95">
        <w:rPr>
          <w:rFonts w:ascii="Times New Roman" w:hAnsi="Times New Roman" w:cs="Times New Roman"/>
          <w:sz w:val="24"/>
          <w:szCs w:val="24"/>
        </w:rPr>
        <w:t xml:space="preserve">However, </w:t>
      </w:r>
      <w:r w:rsidR="00836E54" w:rsidRPr="00B40F95">
        <w:rPr>
          <w:rFonts w:ascii="Times New Roman" w:hAnsi="Times New Roman" w:cs="Times New Roman"/>
          <w:sz w:val="24"/>
          <w:szCs w:val="24"/>
        </w:rPr>
        <w:t xml:space="preserve">with the Foundation Phase </w:t>
      </w:r>
      <w:r w:rsidR="000A1E88" w:rsidRPr="00B40F95">
        <w:rPr>
          <w:rFonts w:ascii="Times New Roman" w:hAnsi="Times New Roman" w:cs="Times New Roman"/>
          <w:sz w:val="24"/>
          <w:szCs w:val="24"/>
        </w:rPr>
        <w:t xml:space="preserve">improving the </w:t>
      </w:r>
      <w:r w:rsidR="00351A9F" w:rsidRPr="00B40F95">
        <w:rPr>
          <w:rFonts w:ascii="Times New Roman" w:hAnsi="Times New Roman" w:cs="Times New Roman"/>
          <w:sz w:val="24"/>
          <w:szCs w:val="24"/>
        </w:rPr>
        <w:t>staff-child ratio, with th</w:t>
      </w:r>
      <w:r w:rsidR="00351A9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aim of providing </w:t>
      </w:r>
      <w:r w:rsidR="00254A2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each child with a more personalised </w:t>
      </w:r>
      <w:r w:rsidR="00254A2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learning experience, </w:t>
      </w:r>
      <w:r w:rsidR="00351A9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and p</w:t>
      </w:r>
      <w:r w:rsidR="000F576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roviding </w:t>
      </w:r>
      <w:r w:rsidR="000F576D" w:rsidRPr="00B40F95">
        <w:rPr>
          <w:rFonts w:ascii="Times New Roman" w:hAnsi="Times New Roman" w:cs="Times New Roman"/>
          <w:sz w:val="24"/>
          <w:szCs w:val="24"/>
        </w:rPr>
        <w:t>funding for this chan</w:t>
      </w:r>
      <w:r w:rsidR="00254A2F" w:rsidRPr="00B40F95">
        <w:rPr>
          <w:rFonts w:ascii="Times New Roman" w:hAnsi="Times New Roman" w:cs="Times New Roman"/>
          <w:sz w:val="24"/>
          <w:szCs w:val="24"/>
        </w:rPr>
        <w:t xml:space="preserve">ge, </w:t>
      </w:r>
      <w:r w:rsidR="0031655E">
        <w:rPr>
          <w:rFonts w:ascii="Times New Roman" w:hAnsi="Times New Roman" w:cs="Times New Roman"/>
          <w:sz w:val="24"/>
          <w:szCs w:val="24"/>
        </w:rPr>
        <w:t>there should b</w:t>
      </w:r>
      <w:r w:rsidR="00DD6F1C">
        <w:rPr>
          <w:rFonts w:ascii="Times New Roman" w:hAnsi="Times New Roman" w:cs="Times New Roman"/>
          <w:sz w:val="24"/>
          <w:szCs w:val="24"/>
        </w:rPr>
        <w:t xml:space="preserve">e improvements to these </w:t>
      </w:r>
      <w:r w:rsidR="00654E41">
        <w:rPr>
          <w:rFonts w:ascii="Times New Roman" w:hAnsi="Times New Roman" w:cs="Times New Roman"/>
          <w:sz w:val="24"/>
          <w:szCs w:val="24"/>
        </w:rPr>
        <w:t>barriers</w:t>
      </w:r>
      <w:r w:rsidR="000F576D" w:rsidRPr="00B40F95">
        <w:rPr>
          <w:rFonts w:ascii="Times New Roman" w:hAnsi="Times New Roman" w:cs="Times New Roman"/>
          <w:sz w:val="24"/>
          <w:szCs w:val="24"/>
        </w:rPr>
        <w:t xml:space="preserve"> (Welsh Government, 2015a). </w:t>
      </w:r>
    </w:p>
    <w:p w14:paraId="16493364" w14:textId="2B6C35BF" w:rsidR="000D10FE" w:rsidRPr="00B40F95" w:rsidRDefault="009136F7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Davies and Hamilton (2016) state within their research that</w:t>
      </w:r>
      <w:r w:rsidR="007A584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practitioners often </w:t>
      </w:r>
      <w:r w:rsidR="00EA784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identify the weather, </w:t>
      </w:r>
      <w:proofErr w:type="gramStart"/>
      <w:r w:rsidR="00EA784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rain in particular, as</w:t>
      </w:r>
      <w:proofErr w:type="gramEnd"/>
      <w:r w:rsidR="00EA784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of the</w:t>
      </w:r>
      <w:r w:rsidR="0097676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issues </w:t>
      </w:r>
      <w:r w:rsidR="00431FB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prevents them from </w:t>
      </w:r>
      <w:r w:rsidR="0049521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the outdoor classroom. </w:t>
      </w:r>
      <w:r w:rsidR="00C70FB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Practitioners </w:t>
      </w:r>
      <w:r w:rsidR="00D021F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often see bad weather</w:t>
      </w:r>
      <w:r w:rsidR="00266ED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D021F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rain and </w:t>
      </w:r>
      <w:r w:rsidR="008009A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their own teacher preference decide </w:t>
      </w:r>
      <w:r w:rsidR="008F65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weather conditions are not appropriate for outdoor learning and play to be undertaken (</w:t>
      </w:r>
      <w:r w:rsidR="00D71ED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Goodling, 2016)</w:t>
      </w:r>
      <w:r w:rsidR="00A7202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71ED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without taking into consideration the benefits </w:t>
      </w:r>
      <w:r w:rsidR="00A7202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of different weather conditions</w:t>
      </w:r>
      <w:r w:rsidR="00A7202B" w:rsidRPr="00665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3759C" w:rsidRPr="006651AD">
        <w:rPr>
          <w:rFonts w:ascii="Times New Roman" w:hAnsi="Times New Roman" w:cs="Times New Roman"/>
          <w:color w:val="000000" w:themeColor="text1"/>
          <w:sz w:val="24"/>
          <w:szCs w:val="24"/>
        </w:rPr>
        <w:t>Different weather conditions</w:t>
      </w:r>
      <w:r w:rsidR="000710D6" w:rsidRPr="006651AD">
        <w:rPr>
          <w:rFonts w:ascii="Times New Roman" w:hAnsi="Times New Roman" w:cs="Times New Roman"/>
          <w:color w:val="000000" w:themeColor="text1"/>
          <w:sz w:val="24"/>
          <w:szCs w:val="24"/>
        </w:rPr>
        <w:t>, including the cold and rain</w:t>
      </w:r>
      <w:r w:rsidR="00F3759C" w:rsidRPr="00665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tends </w:t>
      </w:r>
      <w:r w:rsidR="00F3759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boost </w:t>
      </w:r>
      <w:r w:rsidR="00A627C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children’s</w:t>
      </w:r>
      <w:r w:rsidR="00F3759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immune systems, </w:t>
      </w:r>
      <w:r w:rsidR="00C316D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increases </w:t>
      </w:r>
      <w:r w:rsidR="00EE785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moods,</w:t>
      </w:r>
      <w:r w:rsidR="00C316D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provides opportunities </w:t>
      </w:r>
      <w:r w:rsidR="00A627C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problem solving and cognitive thinking </w:t>
      </w:r>
      <w:r w:rsidR="00111D8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27BF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Young </w:t>
      </w:r>
      <w:r w:rsidR="00F8464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People’s Trust </w:t>
      </w:r>
      <w:r w:rsidR="008069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="00F8464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Environment, 2020 and </w:t>
      </w:r>
      <w:r w:rsidR="00111D8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Hamid, 2018</w:t>
      </w:r>
      <w:r w:rsidR="00127BF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8464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069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2B7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However, T</w:t>
      </w:r>
      <w:r w:rsidR="008069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Foundation Phase </w:t>
      </w:r>
      <w:r w:rsidR="00EA580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promotes </w:t>
      </w:r>
      <w:r w:rsidR="0064273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use of the outdoors, whatever the weather, as children </w:t>
      </w:r>
      <w:r w:rsidR="004C073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should be provided with chances and opportunities to explore and investigate indoor and outdoor learning environments, </w:t>
      </w:r>
      <w:r w:rsidR="0073112F">
        <w:rPr>
          <w:rFonts w:ascii="Times New Roman" w:hAnsi="Times New Roman" w:cs="Times New Roman"/>
          <w:color w:val="000000" w:themeColor="text1"/>
          <w:sz w:val="24"/>
          <w:szCs w:val="24"/>
        </w:rPr>
        <w:t>includ</w:t>
      </w:r>
      <w:r w:rsidR="00EE7851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7311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natural conditions </w:t>
      </w:r>
      <w:r w:rsidR="00EE78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they occur </w:t>
      </w:r>
      <w:r w:rsidR="00BE423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(Welsh Government, 2015b</w:t>
      </w:r>
      <w:r w:rsidR="00DF1DB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042C2">
        <w:rPr>
          <w:rFonts w:ascii="Times New Roman" w:hAnsi="Times New Roman" w:cs="Times New Roman"/>
          <w:color w:val="000000" w:themeColor="text1"/>
          <w:sz w:val="24"/>
          <w:szCs w:val="24"/>
        </w:rPr>
        <w:t>, a</w:t>
      </w:r>
      <w:r w:rsidR="006606E3" w:rsidRPr="00B40F95">
        <w:rPr>
          <w:rFonts w:ascii="Times New Roman" w:hAnsi="Times New Roman" w:cs="Times New Roman"/>
          <w:sz w:val="24"/>
          <w:szCs w:val="24"/>
        </w:rPr>
        <w:t>s well as</w:t>
      </w:r>
      <w:r w:rsidR="001211C6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1211C6" w:rsidRPr="006E41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opportunity </w:t>
      </w:r>
      <w:r w:rsidR="001211C6" w:rsidRPr="00B40F95">
        <w:rPr>
          <w:rFonts w:ascii="Times New Roman" w:hAnsi="Times New Roman" w:cs="Times New Roman"/>
          <w:sz w:val="24"/>
          <w:szCs w:val="24"/>
        </w:rPr>
        <w:t xml:space="preserve">to </w:t>
      </w:r>
      <w:r w:rsidR="00682F47" w:rsidRPr="00B40F95">
        <w:rPr>
          <w:rFonts w:ascii="Times New Roman" w:hAnsi="Times New Roman" w:cs="Times New Roman"/>
          <w:sz w:val="24"/>
          <w:szCs w:val="24"/>
        </w:rPr>
        <w:t xml:space="preserve">explore </w:t>
      </w:r>
      <w:r w:rsidR="001211C6" w:rsidRPr="00B40F95">
        <w:rPr>
          <w:rFonts w:ascii="Times New Roman" w:hAnsi="Times New Roman" w:cs="Times New Roman"/>
          <w:sz w:val="24"/>
          <w:szCs w:val="24"/>
        </w:rPr>
        <w:t xml:space="preserve">how </w:t>
      </w:r>
      <w:r w:rsidR="00682F47" w:rsidRPr="00B40F95">
        <w:rPr>
          <w:rFonts w:ascii="Times New Roman" w:hAnsi="Times New Roman" w:cs="Times New Roman"/>
          <w:sz w:val="24"/>
          <w:szCs w:val="24"/>
        </w:rPr>
        <w:t>locations</w:t>
      </w:r>
      <w:r w:rsidR="001211C6" w:rsidRPr="00B40F95">
        <w:rPr>
          <w:rFonts w:ascii="Times New Roman" w:hAnsi="Times New Roman" w:cs="Times New Roman"/>
          <w:sz w:val="24"/>
          <w:szCs w:val="24"/>
        </w:rPr>
        <w:t xml:space="preserve"> change</w:t>
      </w:r>
      <w:r w:rsidR="001751F5" w:rsidRPr="00B40F95">
        <w:rPr>
          <w:rFonts w:ascii="Times New Roman" w:hAnsi="Times New Roman" w:cs="Times New Roman"/>
          <w:sz w:val="24"/>
          <w:szCs w:val="24"/>
        </w:rPr>
        <w:t xml:space="preserve"> over time</w:t>
      </w:r>
      <w:r w:rsidR="001211C6" w:rsidRPr="00B40F95">
        <w:rPr>
          <w:rFonts w:ascii="Times New Roman" w:hAnsi="Times New Roman" w:cs="Times New Roman"/>
          <w:sz w:val="24"/>
          <w:szCs w:val="24"/>
        </w:rPr>
        <w:t>,</w:t>
      </w:r>
      <w:r w:rsidR="00EE22EA" w:rsidRPr="00B40F95">
        <w:rPr>
          <w:rFonts w:ascii="Times New Roman" w:hAnsi="Times New Roman" w:cs="Times New Roman"/>
          <w:sz w:val="24"/>
          <w:szCs w:val="24"/>
        </w:rPr>
        <w:t xml:space="preserve"> such as the </w:t>
      </w:r>
      <w:r w:rsidR="001751F5" w:rsidRPr="00B40F95">
        <w:rPr>
          <w:rFonts w:ascii="Times New Roman" w:hAnsi="Times New Roman" w:cs="Times New Roman"/>
          <w:sz w:val="24"/>
          <w:szCs w:val="24"/>
        </w:rPr>
        <w:t>seasons</w:t>
      </w:r>
      <w:r w:rsidR="00EE22EA" w:rsidRPr="00B40F95">
        <w:rPr>
          <w:rFonts w:ascii="Times New Roman" w:hAnsi="Times New Roman" w:cs="Times New Roman"/>
          <w:sz w:val="24"/>
          <w:szCs w:val="24"/>
        </w:rPr>
        <w:t xml:space="preserve"> and the </w:t>
      </w:r>
      <w:r w:rsidR="001751F5" w:rsidRPr="00B40F95">
        <w:rPr>
          <w:rFonts w:ascii="Times New Roman" w:hAnsi="Times New Roman" w:cs="Times New Roman"/>
          <w:sz w:val="24"/>
          <w:szCs w:val="24"/>
        </w:rPr>
        <w:t>weather</w:t>
      </w:r>
      <w:r w:rsidR="00EE22EA" w:rsidRPr="00B40F95">
        <w:rPr>
          <w:rFonts w:ascii="Times New Roman" w:hAnsi="Times New Roman" w:cs="Times New Roman"/>
          <w:sz w:val="24"/>
          <w:szCs w:val="24"/>
        </w:rPr>
        <w:t xml:space="preserve"> (</w:t>
      </w:r>
      <w:r w:rsidR="00EE22E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</w:t>
      </w:r>
      <w:r w:rsidR="0020789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Government, 2015b</w:t>
      </w:r>
      <w:r w:rsidR="00EE22E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Through </w:t>
      </w:r>
      <w:r w:rsidR="002C1C1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learning this actively and </w:t>
      </w:r>
      <w:r w:rsidR="005C2184">
        <w:rPr>
          <w:rFonts w:ascii="Times New Roman" w:hAnsi="Times New Roman" w:cs="Times New Roman"/>
          <w:color w:val="000000" w:themeColor="text1"/>
          <w:sz w:val="24"/>
          <w:szCs w:val="24"/>
        </w:rPr>
        <w:t>first-hand</w:t>
      </w:r>
      <w:r w:rsidR="002C1C1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E22E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supports theorist </w:t>
      </w:r>
      <w:r w:rsidR="002C1C1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Piaget </w:t>
      </w:r>
      <w:r w:rsidR="00EE22E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believes children learn best </w:t>
      </w:r>
      <w:r w:rsidR="00A1001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construct knowledge </w:t>
      </w:r>
      <w:r w:rsidR="00EE22E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A1001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rom </w:t>
      </w:r>
      <w:r w:rsidR="00EE22E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active, hands on learning and experiences </w:t>
      </w:r>
      <w:r w:rsidR="00127E4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the world around them (University of Nottingham, 2017). </w:t>
      </w:r>
      <w:r w:rsidR="0094158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However, although it is promoted</w:t>
      </w:r>
      <w:r w:rsidR="00DB50A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4158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437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important that safety measures are put into place to protect children, and </w:t>
      </w:r>
      <w:r w:rsidR="00C45C8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inclement weather where their protection and wellbeing can be jeopardised</w:t>
      </w:r>
      <w:r w:rsidR="007B60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B50A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are discouraged</w:t>
      </w:r>
      <w:r w:rsidR="007B60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50A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(Spinney Day Nursery, </w:t>
      </w:r>
      <w:r w:rsidR="00124C2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No Date).</w:t>
      </w:r>
    </w:p>
    <w:p w14:paraId="3D26F570" w14:textId="4EF51256" w:rsidR="0050683E" w:rsidRPr="00B40F95" w:rsidRDefault="009E104F" w:rsidP="009047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>Therefore, the introduction of the Foundation Phase hasn’t been as successful as intended, hence the introduction of the New Curriculum</w:t>
      </w:r>
      <w:r w:rsidR="008C4B77">
        <w:rPr>
          <w:rFonts w:ascii="Times New Roman" w:hAnsi="Times New Roman" w:cs="Times New Roman"/>
          <w:sz w:val="24"/>
          <w:szCs w:val="24"/>
        </w:rPr>
        <w:t>,</w:t>
      </w:r>
      <w:r w:rsidRPr="00B40F95">
        <w:rPr>
          <w:rFonts w:ascii="Times New Roman" w:hAnsi="Times New Roman" w:cs="Times New Roman"/>
          <w:sz w:val="24"/>
          <w:szCs w:val="24"/>
        </w:rPr>
        <w:t xml:space="preserve"> which has been brought out to be introduced within settings in 2022. Donaldson (2015</w:t>
      </w:r>
      <w:r w:rsidR="000C1EAB" w:rsidRPr="00B40F95">
        <w:rPr>
          <w:rFonts w:ascii="Times New Roman" w:hAnsi="Times New Roman" w:cs="Times New Roman"/>
          <w:sz w:val="24"/>
          <w:szCs w:val="24"/>
        </w:rPr>
        <w:t>a</w:t>
      </w:r>
      <w:r w:rsidRPr="00B40F95">
        <w:rPr>
          <w:rFonts w:ascii="Times New Roman" w:hAnsi="Times New Roman" w:cs="Times New Roman"/>
          <w:sz w:val="24"/>
          <w:szCs w:val="24"/>
        </w:rPr>
        <w:t xml:space="preserve">) states within his Successful Futures publication </w:t>
      </w:r>
      <w:r w:rsidRPr="00904792">
        <w:rPr>
          <w:rFonts w:ascii="Times New Roman" w:hAnsi="Times New Roman" w:cs="Times New Roman"/>
          <w:color w:val="000000" w:themeColor="text1"/>
          <w:sz w:val="24"/>
          <w:szCs w:val="24"/>
        </w:rPr>
        <w:t>learning should be de</w:t>
      </w:r>
      <w:r w:rsidR="00BD10FC" w:rsidRPr="00904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fined </w:t>
      </w:r>
      <w:r w:rsidRPr="00904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progression steps, </w:t>
      </w:r>
      <w:r w:rsidR="007B53A0" w:rsidRPr="00904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each step </w:t>
      </w:r>
      <w:r w:rsidRPr="00904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including a </w:t>
      </w:r>
      <w:r w:rsidR="007B53A0" w:rsidRPr="00904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variety </w:t>
      </w:r>
      <w:r w:rsidRPr="009047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achievement outcomes </w:t>
      </w:r>
      <w:r w:rsidRPr="00B40F95">
        <w:rPr>
          <w:rFonts w:ascii="Times New Roman" w:hAnsi="Times New Roman" w:cs="Times New Roman"/>
          <w:sz w:val="24"/>
          <w:szCs w:val="24"/>
        </w:rPr>
        <w:t xml:space="preserve">rather than the curriculum being divided into phases, as this is no longer viewed as appropriate. Additionally, </w:t>
      </w:r>
      <w:r w:rsidR="00FE3A1E" w:rsidRPr="00B40F95">
        <w:rPr>
          <w:rFonts w:ascii="Times New Roman" w:hAnsi="Times New Roman" w:cs="Times New Roman"/>
          <w:sz w:val="24"/>
          <w:szCs w:val="24"/>
        </w:rPr>
        <w:t xml:space="preserve">Donaldson </w:t>
      </w:r>
      <w:r w:rsidRPr="00B40F95">
        <w:rPr>
          <w:rFonts w:ascii="Times New Roman" w:hAnsi="Times New Roman" w:cs="Times New Roman"/>
          <w:sz w:val="24"/>
          <w:szCs w:val="24"/>
        </w:rPr>
        <w:t>identified the lack of teaching</w:t>
      </w:r>
      <w:r w:rsidR="00892B1A">
        <w:rPr>
          <w:rFonts w:ascii="Times New Roman" w:hAnsi="Times New Roman" w:cs="Times New Roman"/>
          <w:sz w:val="24"/>
          <w:szCs w:val="24"/>
        </w:rPr>
        <w:t xml:space="preserve"> in certain </w:t>
      </w:r>
      <w:r w:rsidRPr="00B40F95">
        <w:rPr>
          <w:rFonts w:ascii="Times New Roman" w:hAnsi="Times New Roman" w:cs="Times New Roman"/>
          <w:sz w:val="24"/>
          <w:szCs w:val="24"/>
        </w:rPr>
        <w:t xml:space="preserve">subjects, particularly mathematics and the welsh language and therefore introduced six areas of learning within the New Curriculum and highlighted </w:t>
      </w:r>
      <w:r w:rsidR="008829DB" w:rsidRPr="00B40F95">
        <w:rPr>
          <w:rFonts w:ascii="Times New Roman" w:hAnsi="Times New Roman" w:cs="Times New Roman"/>
          <w:sz w:val="24"/>
          <w:szCs w:val="24"/>
        </w:rPr>
        <w:t xml:space="preserve">teachers and practitioners should be responsible for </w:t>
      </w:r>
      <w:r w:rsidRPr="00B40F95">
        <w:rPr>
          <w:rFonts w:ascii="Times New Roman" w:hAnsi="Times New Roman" w:cs="Times New Roman"/>
          <w:sz w:val="24"/>
          <w:szCs w:val="24"/>
        </w:rPr>
        <w:t xml:space="preserve">literacy, </w:t>
      </w:r>
      <w:r w:rsidR="00DB393D" w:rsidRPr="00B40F95">
        <w:rPr>
          <w:rFonts w:ascii="Times New Roman" w:hAnsi="Times New Roman" w:cs="Times New Roman"/>
          <w:sz w:val="24"/>
          <w:szCs w:val="24"/>
        </w:rPr>
        <w:t>numeracy,</w:t>
      </w:r>
      <w:r w:rsidRPr="00B40F95">
        <w:rPr>
          <w:rFonts w:ascii="Times New Roman" w:hAnsi="Times New Roman" w:cs="Times New Roman"/>
          <w:sz w:val="24"/>
          <w:szCs w:val="24"/>
        </w:rPr>
        <w:t xml:space="preserve"> and digital competence</w:t>
      </w:r>
      <w:r w:rsidR="008829DB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Pr="00B40F95">
        <w:rPr>
          <w:rFonts w:ascii="Times New Roman" w:hAnsi="Times New Roman" w:cs="Times New Roman"/>
          <w:sz w:val="24"/>
          <w:szCs w:val="24"/>
        </w:rPr>
        <w:t>(Donaldson, 2015</w:t>
      </w:r>
      <w:r w:rsidR="000C1EAB" w:rsidRPr="00B40F95">
        <w:rPr>
          <w:rFonts w:ascii="Times New Roman" w:hAnsi="Times New Roman" w:cs="Times New Roman"/>
          <w:sz w:val="24"/>
          <w:szCs w:val="24"/>
        </w:rPr>
        <w:t>a</w:t>
      </w:r>
      <w:r w:rsidRPr="00B40F95">
        <w:rPr>
          <w:rFonts w:ascii="Times New Roman" w:hAnsi="Times New Roman" w:cs="Times New Roman"/>
          <w:sz w:val="24"/>
          <w:szCs w:val="24"/>
        </w:rPr>
        <w:t>).</w:t>
      </w:r>
      <w:r w:rsidR="0002256A" w:rsidRPr="00B40F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65E65F" w14:textId="1AD90683" w:rsidR="0050683E" w:rsidRDefault="0050683E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B8697" w14:textId="0AC70EC6" w:rsidR="00EB31CF" w:rsidRDefault="00EB31C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8E7316" w14:textId="20E1CC77" w:rsidR="00EB31CF" w:rsidRDefault="00EB31C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DAD26" w14:textId="2BBF42B4" w:rsidR="00E21ACC" w:rsidRPr="00DB393D" w:rsidRDefault="00E21ACC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2</w:t>
      </w:r>
      <w:r w:rsidRPr="00B40F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5EEBD" w14:textId="4C1D17C1" w:rsidR="00965C27" w:rsidRPr="00B40F95" w:rsidRDefault="00816F9E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Assessments within the Foundation Phase are deemed </w:t>
      </w:r>
      <w:r w:rsidR="00DB393D" w:rsidRPr="00DB393D">
        <w:rPr>
          <w:rFonts w:ascii="Times New Roman" w:hAnsi="Times New Roman" w:cs="Times New Roman"/>
          <w:color w:val="000000" w:themeColor="text1"/>
          <w:sz w:val="24"/>
          <w:szCs w:val="24"/>
        </w:rPr>
        <w:t>essential</w:t>
      </w:r>
      <w:r w:rsidRPr="00DB3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</w:t>
      </w:r>
      <w:r w:rsidR="007D3967" w:rsidRPr="00DB3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assessments </w:t>
      </w:r>
      <w:r w:rsidR="007D3967" w:rsidRPr="00B40F95">
        <w:rPr>
          <w:rFonts w:ascii="Times New Roman" w:hAnsi="Times New Roman" w:cs="Times New Roman"/>
          <w:sz w:val="24"/>
          <w:szCs w:val="24"/>
        </w:rPr>
        <w:t xml:space="preserve">are </w:t>
      </w:r>
      <w:r w:rsidR="0040344F" w:rsidRPr="00B40F95">
        <w:rPr>
          <w:rFonts w:ascii="Times New Roman" w:hAnsi="Times New Roman" w:cs="Times New Roman"/>
          <w:sz w:val="24"/>
          <w:szCs w:val="24"/>
        </w:rPr>
        <w:t xml:space="preserve">a </w:t>
      </w:r>
      <w:r w:rsidR="00FD2715" w:rsidRPr="00B40F95">
        <w:rPr>
          <w:rFonts w:ascii="Times New Roman" w:hAnsi="Times New Roman" w:cs="Times New Roman"/>
          <w:sz w:val="24"/>
          <w:szCs w:val="24"/>
        </w:rPr>
        <w:t>necessary and essential component of learning and teaching</w:t>
      </w:r>
      <w:r w:rsidR="0040344F" w:rsidRPr="00B40F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0344F" w:rsidRPr="00B40F95">
        <w:rPr>
          <w:rFonts w:ascii="Times New Roman" w:hAnsi="Times New Roman" w:cs="Times New Roman"/>
          <w:sz w:val="24"/>
          <w:szCs w:val="24"/>
        </w:rPr>
        <w:t xml:space="preserve">(Donaldson, </w:t>
      </w:r>
      <w:r w:rsidR="009B6DB6" w:rsidRPr="00B40F95">
        <w:rPr>
          <w:rFonts w:ascii="Times New Roman" w:hAnsi="Times New Roman" w:cs="Times New Roman"/>
          <w:sz w:val="24"/>
          <w:szCs w:val="24"/>
        </w:rPr>
        <w:t>2015</w:t>
      </w:r>
      <w:r w:rsidR="000C1EAB" w:rsidRPr="00B40F95">
        <w:rPr>
          <w:rFonts w:ascii="Times New Roman" w:hAnsi="Times New Roman" w:cs="Times New Roman"/>
          <w:sz w:val="24"/>
          <w:szCs w:val="24"/>
        </w:rPr>
        <w:t>b</w:t>
      </w:r>
      <w:r w:rsidR="009B6DB6" w:rsidRPr="00B40F95">
        <w:rPr>
          <w:rFonts w:ascii="Times New Roman" w:hAnsi="Times New Roman" w:cs="Times New Roman"/>
          <w:sz w:val="24"/>
          <w:szCs w:val="24"/>
        </w:rPr>
        <w:t>)</w:t>
      </w:r>
      <w:r w:rsidR="000071B4" w:rsidRPr="00B40F95">
        <w:rPr>
          <w:rFonts w:ascii="Times New Roman" w:hAnsi="Times New Roman" w:cs="Times New Roman"/>
          <w:sz w:val="24"/>
          <w:szCs w:val="24"/>
        </w:rPr>
        <w:t xml:space="preserve">, that can gather </w:t>
      </w:r>
      <w:r w:rsidR="00805096">
        <w:rPr>
          <w:rFonts w:ascii="Times New Roman" w:hAnsi="Times New Roman" w:cs="Times New Roman"/>
          <w:sz w:val="24"/>
          <w:szCs w:val="24"/>
        </w:rPr>
        <w:t xml:space="preserve">an </w:t>
      </w:r>
      <w:r w:rsidR="000071B4" w:rsidRPr="00B40F95">
        <w:rPr>
          <w:rFonts w:ascii="Times New Roman" w:hAnsi="Times New Roman" w:cs="Times New Roman"/>
          <w:sz w:val="24"/>
          <w:szCs w:val="24"/>
        </w:rPr>
        <w:t xml:space="preserve">ongoing </w:t>
      </w:r>
      <w:r w:rsidR="00805096">
        <w:rPr>
          <w:rFonts w:ascii="Times New Roman" w:hAnsi="Times New Roman" w:cs="Times New Roman"/>
          <w:sz w:val="24"/>
          <w:szCs w:val="24"/>
        </w:rPr>
        <w:t xml:space="preserve">summary </w:t>
      </w:r>
      <w:r w:rsidR="00C3655D" w:rsidRPr="00B40F95">
        <w:rPr>
          <w:rFonts w:ascii="Times New Roman" w:hAnsi="Times New Roman" w:cs="Times New Roman"/>
          <w:sz w:val="24"/>
          <w:szCs w:val="24"/>
        </w:rPr>
        <w:t xml:space="preserve">about certain aspects of </w:t>
      </w:r>
      <w:r w:rsidR="00C07D06" w:rsidRPr="00B40F95">
        <w:rPr>
          <w:rFonts w:ascii="Times New Roman" w:hAnsi="Times New Roman" w:cs="Times New Roman"/>
          <w:sz w:val="24"/>
          <w:szCs w:val="24"/>
        </w:rPr>
        <w:t>children’s kn</w:t>
      </w:r>
      <w:r w:rsidR="00C3655D" w:rsidRPr="00B40F95">
        <w:rPr>
          <w:rFonts w:ascii="Times New Roman" w:hAnsi="Times New Roman" w:cs="Times New Roman"/>
          <w:sz w:val="24"/>
          <w:szCs w:val="24"/>
        </w:rPr>
        <w:t>owledge (</w:t>
      </w:r>
      <w:proofErr w:type="spellStart"/>
      <w:r w:rsidR="00C3655D" w:rsidRPr="00B40F95">
        <w:rPr>
          <w:rFonts w:ascii="Times New Roman" w:hAnsi="Times New Roman" w:cs="Times New Roman"/>
          <w:sz w:val="24"/>
          <w:szCs w:val="24"/>
        </w:rPr>
        <w:t>Meisels</w:t>
      </w:r>
      <w:proofErr w:type="spellEnd"/>
      <w:r w:rsidR="00C3655D" w:rsidRPr="00B40F95">
        <w:rPr>
          <w:rFonts w:ascii="Times New Roman" w:hAnsi="Times New Roman" w:cs="Times New Roman"/>
          <w:sz w:val="24"/>
          <w:szCs w:val="24"/>
        </w:rPr>
        <w:t>, 2001 Cited in</w:t>
      </w:r>
      <w:r w:rsidR="00436EDC" w:rsidRPr="00B40F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6EDC" w:rsidRPr="00B40F95">
        <w:rPr>
          <w:rFonts w:ascii="Times New Roman" w:hAnsi="Times New Roman" w:cs="Times New Roman"/>
          <w:sz w:val="24"/>
          <w:szCs w:val="24"/>
        </w:rPr>
        <w:t>Notari-Syverson</w:t>
      </w:r>
      <w:proofErr w:type="spellEnd"/>
      <w:r w:rsidR="00974A77" w:rsidRPr="00B40F9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436EDC" w:rsidRPr="00B40F95">
        <w:rPr>
          <w:rFonts w:ascii="Times New Roman" w:hAnsi="Times New Roman" w:cs="Times New Roman"/>
          <w:sz w:val="24"/>
          <w:szCs w:val="24"/>
        </w:rPr>
        <w:t>Losardo</w:t>
      </w:r>
      <w:proofErr w:type="spellEnd"/>
      <w:r w:rsidR="00436EDC" w:rsidRPr="00B40F95">
        <w:rPr>
          <w:rFonts w:ascii="Times New Roman" w:hAnsi="Times New Roman" w:cs="Times New Roman"/>
          <w:sz w:val="24"/>
          <w:szCs w:val="24"/>
        </w:rPr>
        <w:t xml:space="preserve"> 2004). </w:t>
      </w:r>
      <w:r w:rsidR="00E26925" w:rsidRPr="00B40F95">
        <w:rPr>
          <w:rFonts w:ascii="Times New Roman" w:hAnsi="Times New Roman" w:cs="Times New Roman"/>
          <w:sz w:val="24"/>
          <w:szCs w:val="24"/>
        </w:rPr>
        <w:t xml:space="preserve">The Welsh Assembly Government (2009) state </w:t>
      </w:r>
      <w:r w:rsidR="00006A9F" w:rsidRPr="00B40F95">
        <w:rPr>
          <w:rFonts w:ascii="Times New Roman" w:hAnsi="Times New Roman" w:cs="Times New Roman"/>
          <w:sz w:val="24"/>
          <w:szCs w:val="24"/>
        </w:rPr>
        <w:t xml:space="preserve">the main </w:t>
      </w:r>
      <w:r w:rsidR="00006A9F" w:rsidRPr="001C16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purpose of carrying out assessments is to </w:t>
      </w:r>
      <w:r w:rsidR="009975D7" w:rsidRPr="001C16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allow for practitioners to </w:t>
      </w:r>
      <w:r w:rsidR="00006A9F" w:rsidRPr="001C1679">
        <w:rPr>
          <w:rFonts w:ascii="Times New Roman" w:hAnsi="Times New Roman" w:cs="Times New Roman"/>
          <w:color w:val="000000" w:themeColor="text1"/>
          <w:sz w:val="24"/>
          <w:szCs w:val="24"/>
        </w:rPr>
        <w:t>identify where each chil</w:t>
      </w:r>
      <w:r w:rsidR="001E73C7" w:rsidRPr="001C16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</w:t>
      </w:r>
      <w:r w:rsidR="001C1679" w:rsidRPr="001C1679">
        <w:rPr>
          <w:rFonts w:ascii="Times New Roman" w:hAnsi="Times New Roman" w:cs="Times New Roman"/>
          <w:color w:val="000000" w:themeColor="text1"/>
          <w:sz w:val="24"/>
          <w:szCs w:val="24"/>
        </w:rPr>
        <w:t>is on the educational ladder</w:t>
      </w:r>
      <w:r w:rsidR="001E73C7" w:rsidRPr="001C16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1E73C7" w:rsidRPr="00B40F95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1E73C7" w:rsidRPr="00B40F95">
        <w:rPr>
          <w:rFonts w:ascii="Times New Roman" w:hAnsi="Times New Roman" w:cs="Times New Roman"/>
          <w:sz w:val="24"/>
          <w:szCs w:val="24"/>
        </w:rPr>
        <w:t xml:space="preserve"> identify </w:t>
      </w:r>
      <w:r w:rsidR="009975D7" w:rsidRPr="00B40F95">
        <w:rPr>
          <w:rFonts w:ascii="Times New Roman" w:hAnsi="Times New Roman" w:cs="Times New Roman"/>
          <w:sz w:val="24"/>
          <w:szCs w:val="24"/>
        </w:rPr>
        <w:t xml:space="preserve">any difficulties, needs and </w:t>
      </w:r>
      <w:r w:rsidR="001E73C7" w:rsidRPr="00B40F95">
        <w:rPr>
          <w:rFonts w:ascii="Times New Roman" w:hAnsi="Times New Roman" w:cs="Times New Roman"/>
          <w:sz w:val="24"/>
          <w:szCs w:val="24"/>
        </w:rPr>
        <w:t>areas of weaknesses which need extra focus and support</w:t>
      </w:r>
      <w:r w:rsidR="00966F77" w:rsidRPr="00B40F95">
        <w:rPr>
          <w:rFonts w:ascii="Times New Roman" w:hAnsi="Times New Roman" w:cs="Times New Roman"/>
          <w:sz w:val="24"/>
          <w:szCs w:val="24"/>
        </w:rPr>
        <w:t>, c</w:t>
      </w:r>
      <w:r w:rsidR="00CC7F3F" w:rsidRPr="00B40F95">
        <w:rPr>
          <w:rFonts w:ascii="Times New Roman" w:hAnsi="Times New Roman" w:cs="Times New Roman"/>
          <w:sz w:val="24"/>
          <w:szCs w:val="24"/>
        </w:rPr>
        <w:t>reating a holistic picture of each individual</w:t>
      </w:r>
      <w:r w:rsidR="000B2D0F" w:rsidRPr="00B40F95">
        <w:rPr>
          <w:rFonts w:ascii="Times New Roman" w:hAnsi="Times New Roman" w:cs="Times New Roman"/>
          <w:sz w:val="24"/>
          <w:szCs w:val="24"/>
        </w:rPr>
        <w:t xml:space="preserve"> (Education Scotland, 2021 and Welsh Assembly Government, 2009</w:t>
      </w:r>
      <w:r w:rsidR="00966F77" w:rsidRPr="00B40F95">
        <w:rPr>
          <w:rFonts w:ascii="Times New Roman" w:hAnsi="Times New Roman" w:cs="Times New Roman"/>
          <w:sz w:val="24"/>
          <w:szCs w:val="24"/>
        </w:rPr>
        <w:t xml:space="preserve">). </w:t>
      </w:r>
      <w:r w:rsidR="005F3CEA" w:rsidRPr="00B40F95">
        <w:rPr>
          <w:rFonts w:ascii="Times New Roman" w:hAnsi="Times New Roman" w:cs="Times New Roman"/>
          <w:sz w:val="24"/>
          <w:szCs w:val="24"/>
        </w:rPr>
        <w:t xml:space="preserve">Assessing, </w:t>
      </w:r>
      <w:r w:rsidR="00A322C1" w:rsidRPr="00B40F95">
        <w:rPr>
          <w:rFonts w:ascii="Times New Roman" w:hAnsi="Times New Roman" w:cs="Times New Roman"/>
          <w:sz w:val="24"/>
          <w:szCs w:val="24"/>
        </w:rPr>
        <w:t>reflecting,</w:t>
      </w:r>
      <w:r w:rsidR="005F3CEA" w:rsidRPr="00B40F95">
        <w:rPr>
          <w:rFonts w:ascii="Times New Roman" w:hAnsi="Times New Roman" w:cs="Times New Roman"/>
          <w:sz w:val="24"/>
          <w:szCs w:val="24"/>
        </w:rPr>
        <w:t xml:space="preserve"> and identifying </w:t>
      </w:r>
      <w:r w:rsidR="00BC4680" w:rsidRPr="00B40F95">
        <w:rPr>
          <w:rFonts w:ascii="Times New Roman" w:hAnsi="Times New Roman" w:cs="Times New Roman"/>
          <w:sz w:val="24"/>
          <w:szCs w:val="24"/>
        </w:rPr>
        <w:t xml:space="preserve">progress of pupils </w:t>
      </w:r>
      <w:r w:rsidR="005F3CEA" w:rsidRPr="00B40F95">
        <w:rPr>
          <w:rFonts w:ascii="Times New Roman" w:hAnsi="Times New Roman" w:cs="Times New Roman"/>
          <w:sz w:val="24"/>
          <w:szCs w:val="24"/>
        </w:rPr>
        <w:t xml:space="preserve">should be done over time </w:t>
      </w:r>
      <w:proofErr w:type="gramStart"/>
      <w:r w:rsidR="005F3CEA" w:rsidRPr="00B40F95">
        <w:rPr>
          <w:rFonts w:ascii="Times New Roman" w:hAnsi="Times New Roman" w:cs="Times New Roman"/>
          <w:sz w:val="24"/>
          <w:szCs w:val="24"/>
        </w:rPr>
        <w:t xml:space="preserve">in order </w:t>
      </w:r>
      <w:r w:rsidR="003E6753" w:rsidRPr="00B40F95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="003E6753" w:rsidRPr="00B40F95">
        <w:rPr>
          <w:rFonts w:ascii="Times New Roman" w:hAnsi="Times New Roman" w:cs="Times New Roman"/>
          <w:sz w:val="24"/>
          <w:szCs w:val="24"/>
        </w:rPr>
        <w:t xml:space="preserve"> gain the best understanding and to avoid </w:t>
      </w:r>
      <w:r w:rsidR="007C1F77" w:rsidRPr="00B40F95">
        <w:rPr>
          <w:rFonts w:ascii="Times New Roman" w:hAnsi="Times New Roman" w:cs="Times New Roman"/>
          <w:sz w:val="24"/>
          <w:szCs w:val="24"/>
        </w:rPr>
        <w:t xml:space="preserve">making a </w:t>
      </w:r>
      <w:r w:rsidR="009C27A5" w:rsidRPr="00ED72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one-off, </w:t>
      </w:r>
      <w:r w:rsidR="00ED7281" w:rsidRPr="00ED72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ill-informed </w:t>
      </w:r>
      <w:r w:rsidR="007C1F77" w:rsidRPr="00ED72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judgement </w:t>
      </w:r>
      <w:r w:rsidR="007C1F77" w:rsidRPr="00B40F95">
        <w:rPr>
          <w:rFonts w:ascii="Times New Roman" w:hAnsi="Times New Roman" w:cs="Times New Roman"/>
          <w:sz w:val="24"/>
          <w:szCs w:val="24"/>
        </w:rPr>
        <w:t>on the overall achievement of the learner (</w:t>
      </w:r>
      <w:r w:rsidR="004752F2" w:rsidRPr="00B40F95">
        <w:rPr>
          <w:rFonts w:ascii="Times New Roman" w:hAnsi="Times New Roman" w:cs="Times New Roman"/>
          <w:sz w:val="24"/>
          <w:szCs w:val="24"/>
        </w:rPr>
        <w:t xml:space="preserve">Hwb, No Date). </w:t>
      </w:r>
    </w:p>
    <w:p w14:paraId="7AD95211" w14:textId="3BABE7A3" w:rsidR="006477CD" w:rsidRPr="00033D6A" w:rsidRDefault="008A5B10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 xml:space="preserve">The Foundation Phase </w:t>
      </w:r>
      <w:r w:rsidR="002D154B" w:rsidRPr="00B40F95">
        <w:rPr>
          <w:rFonts w:ascii="Times New Roman" w:hAnsi="Times New Roman" w:cs="Times New Roman"/>
          <w:sz w:val="24"/>
          <w:szCs w:val="24"/>
        </w:rPr>
        <w:t xml:space="preserve">child </w:t>
      </w:r>
      <w:r w:rsidRPr="00B40F95">
        <w:rPr>
          <w:rFonts w:ascii="Times New Roman" w:hAnsi="Times New Roman" w:cs="Times New Roman"/>
          <w:sz w:val="24"/>
          <w:szCs w:val="24"/>
        </w:rPr>
        <w:t>development assessment profile</w:t>
      </w:r>
      <w:r w:rsidR="002D154B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Pr="00B40F95">
        <w:rPr>
          <w:rFonts w:ascii="Times New Roman" w:hAnsi="Times New Roman" w:cs="Times New Roman"/>
          <w:sz w:val="24"/>
          <w:szCs w:val="24"/>
        </w:rPr>
        <w:t xml:space="preserve">was introduced </w:t>
      </w:r>
      <w:r w:rsidR="002D154B" w:rsidRPr="00B40F95">
        <w:rPr>
          <w:rFonts w:ascii="Times New Roman" w:hAnsi="Times New Roman" w:cs="Times New Roman"/>
          <w:sz w:val="24"/>
          <w:szCs w:val="24"/>
        </w:rPr>
        <w:t xml:space="preserve">with the </w:t>
      </w:r>
      <w:r w:rsidR="00631D2B" w:rsidRPr="00B40F95">
        <w:rPr>
          <w:rFonts w:ascii="Times New Roman" w:hAnsi="Times New Roman" w:cs="Times New Roman"/>
          <w:sz w:val="24"/>
          <w:szCs w:val="24"/>
        </w:rPr>
        <w:t>aim of providing a baseline assessment for each individual child, by assessing each child</w:t>
      </w:r>
      <w:r w:rsidR="00125F07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F561D6">
        <w:rPr>
          <w:rFonts w:ascii="Times New Roman" w:hAnsi="Times New Roman" w:cs="Times New Roman"/>
          <w:sz w:val="24"/>
          <w:szCs w:val="24"/>
        </w:rPr>
        <w:t xml:space="preserve">in a </w:t>
      </w:r>
      <w:r w:rsidR="00477D53">
        <w:rPr>
          <w:rFonts w:ascii="Times New Roman" w:hAnsi="Times New Roman" w:cs="Times New Roman"/>
          <w:sz w:val="24"/>
          <w:szCs w:val="24"/>
        </w:rPr>
        <w:t>six-week</w:t>
      </w:r>
      <w:r w:rsidR="00F561D6">
        <w:rPr>
          <w:rFonts w:ascii="Times New Roman" w:hAnsi="Times New Roman" w:cs="Times New Roman"/>
          <w:sz w:val="24"/>
          <w:szCs w:val="24"/>
        </w:rPr>
        <w:t xml:space="preserve"> time frame upon entry of </w:t>
      </w:r>
      <w:r w:rsidR="00D36CC2">
        <w:rPr>
          <w:rFonts w:ascii="Times New Roman" w:hAnsi="Times New Roman" w:cs="Times New Roman"/>
          <w:sz w:val="24"/>
          <w:szCs w:val="24"/>
        </w:rPr>
        <w:t>full-time</w:t>
      </w:r>
      <w:r w:rsidR="00F561D6">
        <w:rPr>
          <w:rFonts w:ascii="Times New Roman" w:hAnsi="Times New Roman" w:cs="Times New Roman"/>
          <w:sz w:val="24"/>
          <w:szCs w:val="24"/>
        </w:rPr>
        <w:t xml:space="preserve"> school</w:t>
      </w:r>
      <w:r w:rsidR="00033D6A">
        <w:rPr>
          <w:rFonts w:ascii="Times New Roman" w:hAnsi="Times New Roman" w:cs="Times New Roman"/>
          <w:sz w:val="24"/>
          <w:szCs w:val="24"/>
        </w:rPr>
        <w:t xml:space="preserve">. </w:t>
      </w:r>
      <w:r w:rsidR="00851496" w:rsidRPr="00B40F95">
        <w:rPr>
          <w:rFonts w:ascii="Times New Roman" w:hAnsi="Times New Roman" w:cs="Times New Roman"/>
          <w:sz w:val="24"/>
          <w:szCs w:val="24"/>
        </w:rPr>
        <w:t xml:space="preserve">Through observations </w:t>
      </w:r>
      <w:r w:rsidR="00EB0C0D" w:rsidRPr="00B40F95">
        <w:rPr>
          <w:rFonts w:ascii="Times New Roman" w:hAnsi="Times New Roman" w:cs="Times New Roman"/>
          <w:sz w:val="24"/>
          <w:szCs w:val="24"/>
        </w:rPr>
        <w:t xml:space="preserve">of children </w:t>
      </w:r>
      <w:r w:rsidR="00E67758" w:rsidRPr="00B40F95">
        <w:rPr>
          <w:rFonts w:ascii="Times New Roman" w:hAnsi="Times New Roman" w:cs="Times New Roman"/>
          <w:sz w:val="24"/>
          <w:szCs w:val="24"/>
        </w:rPr>
        <w:t xml:space="preserve">engaging within the setting, they are assessed by </w:t>
      </w:r>
      <w:r w:rsidR="00851496" w:rsidRPr="00B40F95">
        <w:rPr>
          <w:rFonts w:ascii="Times New Roman" w:hAnsi="Times New Roman" w:cs="Times New Roman"/>
          <w:sz w:val="24"/>
          <w:szCs w:val="24"/>
        </w:rPr>
        <w:t xml:space="preserve">using the six </w:t>
      </w:r>
      <w:r w:rsidR="00033D6A">
        <w:rPr>
          <w:rFonts w:ascii="Times New Roman" w:hAnsi="Times New Roman" w:cs="Times New Roman"/>
          <w:sz w:val="24"/>
          <w:szCs w:val="24"/>
        </w:rPr>
        <w:t>d</w:t>
      </w:r>
      <w:r w:rsidR="00851496" w:rsidRPr="00B40F95">
        <w:rPr>
          <w:rFonts w:ascii="Times New Roman" w:hAnsi="Times New Roman" w:cs="Times New Roman"/>
          <w:sz w:val="24"/>
          <w:szCs w:val="24"/>
        </w:rPr>
        <w:t xml:space="preserve">evelopment </w:t>
      </w:r>
      <w:r w:rsidR="00033D6A">
        <w:rPr>
          <w:rFonts w:ascii="Times New Roman" w:hAnsi="Times New Roman" w:cs="Times New Roman"/>
          <w:sz w:val="24"/>
          <w:szCs w:val="24"/>
        </w:rPr>
        <w:t>a</w:t>
      </w:r>
      <w:r w:rsidR="00851496" w:rsidRPr="00B40F95">
        <w:rPr>
          <w:rFonts w:ascii="Times New Roman" w:hAnsi="Times New Roman" w:cs="Times New Roman"/>
          <w:sz w:val="24"/>
          <w:szCs w:val="24"/>
        </w:rPr>
        <w:t>reas</w:t>
      </w:r>
      <w:r w:rsidR="00E67758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015D59" w:rsidRPr="00B40F95">
        <w:rPr>
          <w:rFonts w:ascii="Times New Roman" w:hAnsi="Times New Roman" w:cs="Times New Roman"/>
          <w:sz w:val="24"/>
          <w:szCs w:val="24"/>
        </w:rPr>
        <w:t xml:space="preserve">including </w:t>
      </w:r>
      <w:r w:rsidR="00077247" w:rsidRPr="00B40F95">
        <w:rPr>
          <w:rFonts w:ascii="Times New Roman" w:hAnsi="Times New Roman" w:cs="Times New Roman"/>
          <w:sz w:val="24"/>
          <w:szCs w:val="24"/>
        </w:rPr>
        <w:t xml:space="preserve">personal social and emotional, </w:t>
      </w:r>
      <w:proofErr w:type="gramStart"/>
      <w:r w:rsidR="00077247" w:rsidRPr="00B40F95">
        <w:rPr>
          <w:rFonts w:ascii="Times New Roman" w:hAnsi="Times New Roman" w:cs="Times New Roman"/>
          <w:sz w:val="24"/>
          <w:szCs w:val="24"/>
        </w:rPr>
        <w:t>speaking</w:t>
      </w:r>
      <w:proofErr w:type="gramEnd"/>
      <w:r w:rsidR="00077247" w:rsidRPr="00B40F95">
        <w:rPr>
          <w:rFonts w:ascii="Times New Roman" w:hAnsi="Times New Roman" w:cs="Times New Roman"/>
          <w:sz w:val="24"/>
          <w:szCs w:val="24"/>
        </w:rPr>
        <w:t xml:space="preserve"> and listening, reading and writing, sort, order and number, approach to learning, thinking and reasoning and physical </w:t>
      </w:r>
      <w:r w:rsidR="00DA7A11" w:rsidRPr="00B40F95">
        <w:rPr>
          <w:rFonts w:ascii="Times New Roman" w:hAnsi="Times New Roman" w:cs="Times New Roman"/>
          <w:sz w:val="24"/>
          <w:szCs w:val="24"/>
        </w:rPr>
        <w:t xml:space="preserve">(Welsh Assembly Government, 2011). </w:t>
      </w:r>
      <w:r w:rsidR="006B73E1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8A61FB" w:rsidRPr="00B40F95">
        <w:rPr>
          <w:rFonts w:ascii="Times New Roman" w:hAnsi="Times New Roman" w:cs="Times New Roman"/>
          <w:sz w:val="24"/>
          <w:szCs w:val="24"/>
        </w:rPr>
        <w:t xml:space="preserve">Additionally, the Foundation Phase also requires </w:t>
      </w:r>
      <w:r w:rsidR="0083068E" w:rsidRPr="00B40F95">
        <w:rPr>
          <w:rFonts w:ascii="Times New Roman" w:hAnsi="Times New Roman" w:cs="Times New Roman"/>
          <w:sz w:val="24"/>
          <w:szCs w:val="24"/>
        </w:rPr>
        <w:t xml:space="preserve">a mandatory assessment when pupils reach the end of the Foundation Phase, just before transitioning into Year 3. </w:t>
      </w:r>
      <w:r w:rsidR="008D164E" w:rsidRPr="00B40F95">
        <w:rPr>
          <w:rFonts w:ascii="Times New Roman" w:hAnsi="Times New Roman" w:cs="Times New Roman"/>
          <w:sz w:val="24"/>
          <w:szCs w:val="24"/>
        </w:rPr>
        <w:t xml:space="preserve">The Foundation Phase Framework outcomes must be used, assessing children </w:t>
      </w:r>
      <w:r w:rsidR="009B73FD" w:rsidRPr="00B40F95">
        <w:rPr>
          <w:rFonts w:ascii="Times New Roman" w:hAnsi="Times New Roman" w:cs="Times New Roman"/>
          <w:sz w:val="24"/>
          <w:szCs w:val="24"/>
        </w:rPr>
        <w:t xml:space="preserve">within </w:t>
      </w:r>
      <w:r w:rsidR="00884F69">
        <w:rPr>
          <w:rFonts w:ascii="Times New Roman" w:hAnsi="Times New Roman" w:cs="Times New Roman"/>
          <w:sz w:val="24"/>
          <w:szCs w:val="24"/>
        </w:rPr>
        <w:t>four</w:t>
      </w:r>
      <w:r w:rsidR="009B73FD" w:rsidRPr="00B40F95">
        <w:rPr>
          <w:rFonts w:ascii="Times New Roman" w:hAnsi="Times New Roman" w:cs="Times New Roman"/>
          <w:sz w:val="24"/>
          <w:szCs w:val="24"/>
        </w:rPr>
        <w:t xml:space="preserve"> areas of learning, including mathematical development, language literacy and communication skills, personal and social development and finally well-being and cultural diversity</w:t>
      </w:r>
      <w:r w:rsidR="00961A8C" w:rsidRPr="00B40F95">
        <w:rPr>
          <w:rFonts w:ascii="Times New Roman" w:hAnsi="Times New Roman" w:cs="Times New Roman"/>
          <w:sz w:val="24"/>
          <w:szCs w:val="24"/>
        </w:rPr>
        <w:t xml:space="preserve"> (Welsh Government, 2019</w:t>
      </w:r>
      <w:r w:rsidR="0073680E" w:rsidRPr="00B40F95">
        <w:rPr>
          <w:rFonts w:ascii="Times New Roman" w:hAnsi="Times New Roman" w:cs="Times New Roman"/>
          <w:sz w:val="24"/>
          <w:szCs w:val="24"/>
        </w:rPr>
        <w:t xml:space="preserve">, </w:t>
      </w:r>
      <w:r w:rsidR="006E4133" w:rsidRPr="00B40F95">
        <w:rPr>
          <w:rFonts w:ascii="Times New Roman" w:hAnsi="Times New Roman" w:cs="Times New Roman"/>
          <w:sz w:val="24"/>
          <w:szCs w:val="24"/>
        </w:rPr>
        <w:t>European Commission, 2019</w:t>
      </w:r>
      <w:r w:rsidR="0073680E" w:rsidRPr="00B40F9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3680E" w:rsidRPr="00B40F95">
        <w:rPr>
          <w:rFonts w:ascii="Times New Roman" w:hAnsi="Times New Roman" w:cs="Times New Roman"/>
          <w:sz w:val="24"/>
          <w:szCs w:val="24"/>
        </w:rPr>
        <w:t>Simraj</w:t>
      </w:r>
      <w:proofErr w:type="spellEnd"/>
      <w:r w:rsidR="0073680E" w:rsidRPr="00B40F95">
        <w:rPr>
          <w:rFonts w:ascii="Times New Roman" w:hAnsi="Times New Roman" w:cs="Times New Roman"/>
          <w:sz w:val="24"/>
          <w:szCs w:val="24"/>
        </w:rPr>
        <w:t>, 2014</w:t>
      </w:r>
      <w:r w:rsidR="006E4133" w:rsidRPr="00B40F9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1CAB219" w14:textId="5684C448" w:rsidR="005330E3" w:rsidRPr="00B40F95" w:rsidRDefault="00507668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>Observations as</w:t>
      </w:r>
      <w:r w:rsidR="00804BDF" w:rsidRPr="00B40F95">
        <w:rPr>
          <w:rFonts w:ascii="Times New Roman" w:hAnsi="Times New Roman" w:cs="Times New Roman"/>
          <w:sz w:val="24"/>
          <w:szCs w:val="24"/>
        </w:rPr>
        <w:t xml:space="preserve"> a way of assessing children</w:t>
      </w:r>
      <w:r w:rsidR="00072BBA" w:rsidRPr="00B40F95">
        <w:rPr>
          <w:rFonts w:ascii="Times New Roman" w:hAnsi="Times New Roman" w:cs="Times New Roman"/>
          <w:sz w:val="24"/>
          <w:szCs w:val="24"/>
        </w:rPr>
        <w:t xml:space="preserve">, particularly within their natural environment </w:t>
      </w:r>
      <w:r w:rsidR="0012460F" w:rsidRPr="00B40F95">
        <w:rPr>
          <w:rFonts w:ascii="Times New Roman" w:hAnsi="Times New Roman" w:cs="Times New Roman"/>
          <w:sz w:val="24"/>
          <w:szCs w:val="24"/>
        </w:rPr>
        <w:t xml:space="preserve">is </w:t>
      </w:r>
      <w:r w:rsidR="00C8281D" w:rsidRPr="00B40F95">
        <w:rPr>
          <w:rFonts w:ascii="Times New Roman" w:hAnsi="Times New Roman" w:cs="Times New Roman"/>
          <w:sz w:val="24"/>
          <w:szCs w:val="24"/>
        </w:rPr>
        <w:t>one of</w:t>
      </w:r>
      <w:r w:rsidR="00EB626E" w:rsidRPr="00B40F95">
        <w:rPr>
          <w:rFonts w:ascii="Times New Roman" w:hAnsi="Times New Roman" w:cs="Times New Roman"/>
          <w:sz w:val="24"/>
          <w:szCs w:val="24"/>
        </w:rPr>
        <w:t xml:space="preserve"> the most developmentally relevant assessment methods for determ</w:t>
      </w:r>
      <w:r w:rsidR="006F3C58" w:rsidRPr="00B40F95">
        <w:rPr>
          <w:rFonts w:ascii="Times New Roman" w:hAnsi="Times New Roman" w:cs="Times New Roman"/>
          <w:sz w:val="24"/>
          <w:szCs w:val="24"/>
        </w:rPr>
        <w:t xml:space="preserve">ining and meeting a child’s unique needs </w:t>
      </w:r>
      <w:r w:rsidR="00A9039E" w:rsidRPr="00B40F95">
        <w:rPr>
          <w:rFonts w:ascii="Times New Roman" w:hAnsi="Times New Roman" w:cs="Times New Roman"/>
          <w:sz w:val="24"/>
          <w:szCs w:val="24"/>
        </w:rPr>
        <w:t>(</w:t>
      </w:r>
      <w:r w:rsidR="00B71D9F" w:rsidRPr="00B40F95">
        <w:rPr>
          <w:rFonts w:ascii="Times New Roman" w:hAnsi="Times New Roman" w:cs="Times New Roman"/>
          <w:sz w:val="24"/>
          <w:szCs w:val="24"/>
        </w:rPr>
        <w:t>Thornton-Lang, 2012).</w:t>
      </w:r>
      <w:r w:rsidR="00977EA6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1F5AA4" w:rsidRPr="00B40F95">
        <w:rPr>
          <w:rFonts w:ascii="Times New Roman" w:hAnsi="Times New Roman" w:cs="Times New Roman"/>
          <w:sz w:val="24"/>
          <w:szCs w:val="24"/>
        </w:rPr>
        <w:t xml:space="preserve">Observations are the most natural way of assessing children as </w:t>
      </w:r>
      <w:r w:rsidR="008C3B02" w:rsidRPr="00B40F95">
        <w:rPr>
          <w:rFonts w:ascii="Times New Roman" w:hAnsi="Times New Roman" w:cs="Times New Roman"/>
          <w:sz w:val="24"/>
          <w:szCs w:val="24"/>
        </w:rPr>
        <w:t xml:space="preserve">it provides you with a first-hand look </w:t>
      </w:r>
      <w:r w:rsidR="00A11E3A" w:rsidRPr="00B40F95">
        <w:rPr>
          <w:rFonts w:ascii="Times New Roman" w:hAnsi="Times New Roman" w:cs="Times New Roman"/>
          <w:sz w:val="24"/>
          <w:szCs w:val="24"/>
        </w:rPr>
        <w:t xml:space="preserve">at </w:t>
      </w:r>
      <w:r w:rsidR="00033D6A">
        <w:rPr>
          <w:rFonts w:ascii="Times New Roman" w:hAnsi="Times New Roman" w:cs="Times New Roman"/>
          <w:sz w:val="24"/>
          <w:szCs w:val="24"/>
        </w:rPr>
        <w:t>their ability</w:t>
      </w:r>
      <w:r w:rsidR="00A85D5A">
        <w:rPr>
          <w:rFonts w:ascii="Times New Roman" w:hAnsi="Times New Roman" w:cs="Times New Roman"/>
          <w:sz w:val="24"/>
          <w:szCs w:val="24"/>
        </w:rPr>
        <w:t>, therefore providing more reliable and accurate results</w:t>
      </w:r>
      <w:r w:rsidR="00A11E3A" w:rsidRPr="00B40F95">
        <w:rPr>
          <w:rFonts w:ascii="Times New Roman" w:hAnsi="Times New Roman" w:cs="Times New Roman"/>
          <w:sz w:val="24"/>
          <w:szCs w:val="24"/>
        </w:rPr>
        <w:t xml:space="preserve"> (</w:t>
      </w:r>
      <w:r w:rsidR="00CF75C0" w:rsidRPr="00B40F95">
        <w:rPr>
          <w:rFonts w:ascii="Times New Roman" w:hAnsi="Times New Roman" w:cs="Times New Roman"/>
          <w:sz w:val="24"/>
          <w:szCs w:val="24"/>
        </w:rPr>
        <w:t xml:space="preserve">Cherry, 2019 and </w:t>
      </w:r>
      <w:r w:rsidR="005330E3" w:rsidRPr="00B40F95">
        <w:rPr>
          <w:rFonts w:ascii="Times New Roman" w:hAnsi="Times New Roman" w:cs="Times New Roman"/>
          <w:sz w:val="24"/>
          <w:szCs w:val="24"/>
        </w:rPr>
        <w:t>Vinney, 2019).</w:t>
      </w:r>
      <w:r w:rsidR="00A51A2A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9163B6" w:rsidRPr="00B40F95">
        <w:rPr>
          <w:rFonts w:ascii="Times New Roman" w:hAnsi="Times New Roman" w:cs="Times New Roman"/>
          <w:sz w:val="24"/>
          <w:szCs w:val="24"/>
        </w:rPr>
        <w:t xml:space="preserve">Observations often occur </w:t>
      </w:r>
      <w:r w:rsidR="00B07859">
        <w:rPr>
          <w:rFonts w:ascii="Times New Roman" w:hAnsi="Times New Roman" w:cs="Times New Roman"/>
          <w:sz w:val="24"/>
          <w:szCs w:val="24"/>
        </w:rPr>
        <w:t>naturally without planning</w:t>
      </w:r>
      <w:r w:rsidR="00461C5F">
        <w:rPr>
          <w:rFonts w:ascii="Times New Roman" w:hAnsi="Times New Roman" w:cs="Times New Roman"/>
          <w:sz w:val="24"/>
          <w:szCs w:val="24"/>
        </w:rPr>
        <w:t>,</w:t>
      </w:r>
      <w:r w:rsidR="00B07859">
        <w:rPr>
          <w:rFonts w:ascii="Times New Roman" w:hAnsi="Times New Roman" w:cs="Times New Roman"/>
          <w:sz w:val="24"/>
          <w:szCs w:val="24"/>
        </w:rPr>
        <w:t xml:space="preserve"> </w:t>
      </w:r>
      <w:r w:rsidR="009163B6" w:rsidRPr="00B40F95">
        <w:rPr>
          <w:rFonts w:ascii="Times New Roman" w:hAnsi="Times New Roman" w:cs="Times New Roman"/>
          <w:sz w:val="24"/>
          <w:szCs w:val="24"/>
        </w:rPr>
        <w:t xml:space="preserve">without </w:t>
      </w:r>
      <w:r w:rsidR="00AA6B0B">
        <w:rPr>
          <w:rFonts w:ascii="Times New Roman" w:hAnsi="Times New Roman" w:cs="Times New Roman"/>
          <w:sz w:val="24"/>
          <w:szCs w:val="24"/>
        </w:rPr>
        <w:t xml:space="preserve">practitioners </w:t>
      </w:r>
      <w:r w:rsidR="009163B6" w:rsidRPr="00B40F95">
        <w:rPr>
          <w:rFonts w:ascii="Times New Roman" w:hAnsi="Times New Roman" w:cs="Times New Roman"/>
          <w:sz w:val="24"/>
          <w:szCs w:val="24"/>
        </w:rPr>
        <w:t>realising</w:t>
      </w:r>
      <w:r w:rsidR="00AA6B0B">
        <w:rPr>
          <w:rFonts w:ascii="Times New Roman" w:hAnsi="Times New Roman" w:cs="Times New Roman"/>
          <w:sz w:val="24"/>
          <w:szCs w:val="24"/>
        </w:rPr>
        <w:t xml:space="preserve"> they are being undertaken</w:t>
      </w:r>
      <w:r w:rsidR="009163B6" w:rsidRPr="00B40F95">
        <w:rPr>
          <w:rFonts w:ascii="Times New Roman" w:hAnsi="Times New Roman" w:cs="Times New Roman"/>
          <w:sz w:val="24"/>
          <w:szCs w:val="24"/>
        </w:rPr>
        <w:t xml:space="preserve">, </w:t>
      </w:r>
      <w:r w:rsidR="00DC7BA6" w:rsidRPr="00B40F95">
        <w:rPr>
          <w:rFonts w:ascii="Times New Roman" w:hAnsi="Times New Roman" w:cs="Times New Roman"/>
          <w:sz w:val="24"/>
          <w:szCs w:val="24"/>
        </w:rPr>
        <w:t>which benefits the children as they’re not</w:t>
      </w:r>
      <w:r w:rsidR="00AA6B0B">
        <w:rPr>
          <w:rFonts w:ascii="Times New Roman" w:hAnsi="Times New Roman" w:cs="Times New Roman"/>
          <w:sz w:val="24"/>
          <w:szCs w:val="24"/>
        </w:rPr>
        <w:t xml:space="preserve"> </w:t>
      </w:r>
      <w:r w:rsidR="00E116D5">
        <w:rPr>
          <w:rFonts w:ascii="Times New Roman" w:hAnsi="Times New Roman" w:cs="Times New Roman"/>
          <w:sz w:val="24"/>
          <w:szCs w:val="24"/>
        </w:rPr>
        <w:t xml:space="preserve">aware they are being observed. This can then provide the </w:t>
      </w:r>
      <w:r w:rsidR="00E116D5">
        <w:rPr>
          <w:rFonts w:ascii="Times New Roman" w:hAnsi="Times New Roman" w:cs="Times New Roman"/>
          <w:sz w:val="24"/>
          <w:szCs w:val="24"/>
        </w:rPr>
        <w:lastRenderedPageBreak/>
        <w:t xml:space="preserve">practitioner with a more accurate picture of the child and their abilities </w:t>
      </w:r>
      <w:r w:rsidR="00F9014B" w:rsidRPr="00B40F95">
        <w:rPr>
          <w:rFonts w:ascii="Times New Roman" w:hAnsi="Times New Roman" w:cs="Times New Roman"/>
          <w:sz w:val="24"/>
          <w:szCs w:val="24"/>
        </w:rPr>
        <w:t xml:space="preserve">(Pacey, 2106 and </w:t>
      </w:r>
      <w:proofErr w:type="spellStart"/>
      <w:r w:rsidR="00F9014B" w:rsidRPr="00B40F95">
        <w:rPr>
          <w:rFonts w:ascii="Times New Roman" w:hAnsi="Times New Roman" w:cs="Times New Roman"/>
          <w:sz w:val="24"/>
          <w:szCs w:val="24"/>
        </w:rPr>
        <w:t>Turupcu</w:t>
      </w:r>
      <w:proofErr w:type="spellEnd"/>
      <w:r w:rsidR="00F9014B" w:rsidRPr="00B40F95">
        <w:rPr>
          <w:rFonts w:ascii="Times New Roman" w:hAnsi="Times New Roman" w:cs="Times New Roman"/>
          <w:sz w:val="24"/>
          <w:szCs w:val="24"/>
        </w:rPr>
        <w:t>, 2014).</w:t>
      </w:r>
      <w:r w:rsidR="00091CC4" w:rsidRPr="00B40F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AE1B65" w14:textId="2FF43A9E" w:rsidR="00E12D4D" w:rsidRPr="00B40F95" w:rsidRDefault="006C4DA4" w:rsidP="00B40F95">
      <w:pPr>
        <w:spacing w:line="360" w:lineRule="auto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>However, a</w:t>
      </w:r>
      <w:r w:rsidR="00E12D4D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Pr="00B40F95">
        <w:rPr>
          <w:rFonts w:ascii="Times New Roman" w:hAnsi="Times New Roman" w:cs="Times New Roman"/>
          <w:sz w:val="24"/>
          <w:szCs w:val="24"/>
        </w:rPr>
        <w:t>negative aspect revolving observation</w:t>
      </w:r>
      <w:r w:rsidR="00E12D4D" w:rsidRPr="00B40F95">
        <w:rPr>
          <w:rFonts w:ascii="Times New Roman" w:hAnsi="Times New Roman" w:cs="Times New Roman"/>
          <w:sz w:val="24"/>
          <w:szCs w:val="24"/>
        </w:rPr>
        <w:t xml:space="preserve"> within early years is the possib</w:t>
      </w:r>
      <w:r w:rsidRPr="00B40F95">
        <w:rPr>
          <w:rFonts w:ascii="Times New Roman" w:hAnsi="Times New Roman" w:cs="Times New Roman"/>
          <w:sz w:val="24"/>
          <w:szCs w:val="24"/>
        </w:rPr>
        <w:t>ility</w:t>
      </w:r>
      <w:r w:rsidR="00E12D4D" w:rsidRPr="00B40F95">
        <w:rPr>
          <w:rFonts w:ascii="Times New Roman" w:hAnsi="Times New Roman" w:cs="Times New Roman"/>
          <w:sz w:val="24"/>
          <w:szCs w:val="24"/>
        </w:rPr>
        <w:t xml:space="preserve"> of bias results. </w:t>
      </w:r>
      <w:r w:rsidR="00F85158" w:rsidRPr="00B40F95">
        <w:rPr>
          <w:rFonts w:ascii="Times New Roman" w:hAnsi="Times New Roman" w:cs="Times New Roman"/>
          <w:sz w:val="24"/>
          <w:szCs w:val="24"/>
        </w:rPr>
        <w:t xml:space="preserve">It is often that when the practitioner undertaking the observations </w:t>
      </w:r>
      <w:r w:rsidR="00F43BC5" w:rsidRPr="00B40F95">
        <w:rPr>
          <w:rFonts w:ascii="Times New Roman" w:hAnsi="Times New Roman" w:cs="Times New Roman"/>
          <w:sz w:val="24"/>
          <w:szCs w:val="24"/>
        </w:rPr>
        <w:t xml:space="preserve">already has a relationship with the child being observed, </w:t>
      </w:r>
      <w:r w:rsidR="003A0A60" w:rsidRPr="00B40F95">
        <w:rPr>
          <w:rFonts w:ascii="Times New Roman" w:hAnsi="Times New Roman" w:cs="Times New Roman"/>
          <w:sz w:val="24"/>
          <w:szCs w:val="24"/>
        </w:rPr>
        <w:t xml:space="preserve">they may mark the child </w:t>
      </w:r>
      <w:r w:rsidR="005735EA" w:rsidRPr="00B40F95">
        <w:rPr>
          <w:rFonts w:ascii="Times New Roman" w:hAnsi="Times New Roman" w:cs="Times New Roman"/>
          <w:sz w:val="24"/>
          <w:szCs w:val="24"/>
        </w:rPr>
        <w:t>based of</w:t>
      </w:r>
      <w:r w:rsidR="00B4572A">
        <w:rPr>
          <w:rFonts w:ascii="Times New Roman" w:hAnsi="Times New Roman" w:cs="Times New Roman"/>
          <w:sz w:val="24"/>
          <w:szCs w:val="24"/>
        </w:rPr>
        <w:t xml:space="preserve">f previous knowledge </w:t>
      </w:r>
      <w:r w:rsidR="005735EA" w:rsidRPr="00B40F95">
        <w:rPr>
          <w:rFonts w:ascii="Times New Roman" w:hAnsi="Times New Roman" w:cs="Times New Roman"/>
          <w:sz w:val="24"/>
          <w:szCs w:val="24"/>
        </w:rPr>
        <w:t xml:space="preserve">more </w:t>
      </w:r>
      <w:r w:rsidR="003A0A60" w:rsidRPr="00B40F95">
        <w:rPr>
          <w:rFonts w:ascii="Times New Roman" w:hAnsi="Times New Roman" w:cs="Times New Roman"/>
          <w:sz w:val="24"/>
          <w:szCs w:val="24"/>
        </w:rPr>
        <w:t>favourably or often</w:t>
      </w:r>
      <w:r w:rsidR="00711EF5" w:rsidRPr="00B40F95">
        <w:rPr>
          <w:rFonts w:ascii="Times New Roman" w:hAnsi="Times New Roman" w:cs="Times New Roman"/>
          <w:sz w:val="24"/>
          <w:szCs w:val="24"/>
        </w:rPr>
        <w:t xml:space="preserve"> may be more</w:t>
      </w:r>
      <w:r w:rsidR="003A0A60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207065" w:rsidRPr="00B40F95">
        <w:rPr>
          <w:rFonts w:ascii="Times New Roman" w:hAnsi="Times New Roman" w:cs="Times New Roman"/>
          <w:sz w:val="24"/>
          <w:szCs w:val="24"/>
        </w:rPr>
        <w:t xml:space="preserve">critical </w:t>
      </w:r>
      <w:r w:rsidR="005735EA" w:rsidRPr="00B40F95">
        <w:rPr>
          <w:rFonts w:ascii="Times New Roman" w:hAnsi="Times New Roman" w:cs="Times New Roman"/>
          <w:sz w:val="24"/>
          <w:szCs w:val="24"/>
        </w:rPr>
        <w:t>(</w:t>
      </w:r>
      <w:r w:rsidR="00D55286" w:rsidRPr="00B40F95">
        <w:rPr>
          <w:rFonts w:ascii="Times New Roman" w:hAnsi="Times New Roman" w:cs="Times New Roman"/>
          <w:sz w:val="24"/>
          <w:szCs w:val="24"/>
        </w:rPr>
        <w:t xml:space="preserve">Tassoni et al, </w:t>
      </w:r>
      <w:r w:rsidR="00AC13D6" w:rsidRPr="00B40F95">
        <w:rPr>
          <w:rFonts w:ascii="Times New Roman" w:hAnsi="Times New Roman" w:cs="Times New Roman"/>
          <w:sz w:val="24"/>
          <w:szCs w:val="24"/>
        </w:rPr>
        <w:t xml:space="preserve">2014). </w:t>
      </w:r>
      <w:r w:rsidR="00F84691" w:rsidRPr="00B40F95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E310E1" w:rsidRPr="00B40F95">
        <w:rPr>
          <w:rFonts w:ascii="Times New Roman" w:hAnsi="Times New Roman" w:cs="Times New Roman"/>
          <w:sz w:val="24"/>
          <w:szCs w:val="24"/>
        </w:rPr>
        <w:t xml:space="preserve">children often identify and suspect when they are being observed which often results in a change of behaviour which may not be </w:t>
      </w:r>
      <w:r w:rsidR="00876082" w:rsidRPr="00B40F95">
        <w:rPr>
          <w:rFonts w:ascii="Times New Roman" w:hAnsi="Times New Roman" w:cs="Times New Roman"/>
          <w:sz w:val="24"/>
          <w:szCs w:val="24"/>
        </w:rPr>
        <w:t>a true reflection of their development and abilities</w:t>
      </w:r>
      <w:r w:rsidR="00E310E1" w:rsidRPr="00B40F95">
        <w:rPr>
          <w:rFonts w:ascii="Times New Roman" w:hAnsi="Times New Roman" w:cs="Times New Roman"/>
          <w:sz w:val="24"/>
          <w:szCs w:val="24"/>
        </w:rPr>
        <w:t>, also known as the ‘Ha</w:t>
      </w:r>
      <w:r w:rsidR="0063153C">
        <w:rPr>
          <w:rFonts w:ascii="Times New Roman" w:hAnsi="Times New Roman" w:cs="Times New Roman"/>
          <w:sz w:val="24"/>
          <w:szCs w:val="24"/>
        </w:rPr>
        <w:t>wthorne</w:t>
      </w:r>
      <w:r w:rsidR="004C4BE4" w:rsidRPr="00B40F95">
        <w:rPr>
          <w:rFonts w:ascii="Times New Roman" w:hAnsi="Times New Roman" w:cs="Times New Roman"/>
          <w:sz w:val="24"/>
          <w:szCs w:val="24"/>
        </w:rPr>
        <w:t xml:space="preserve"> Effect’</w:t>
      </w:r>
      <w:r w:rsidR="004C6A34" w:rsidRPr="00B40F95">
        <w:rPr>
          <w:rFonts w:ascii="Times New Roman" w:hAnsi="Times New Roman" w:cs="Times New Roman"/>
          <w:sz w:val="24"/>
          <w:szCs w:val="24"/>
        </w:rPr>
        <w:t>. A</w:t>
      </w:r>
      <w:r w:rsidR="004C4BE4" w:rsidRPr="00B40F95">
        <w:rPr>
          <w:rFonts w:ascii="Times New Roman" w:hAnsi="Times New Roman" w:cs="Times New Roman"/>
          <w:sz w:val="24"/>
          <w:szCs w:val="24"/>
        </w:rPr>
        <w:t>s a result</w:t>
      </w:r>
      <w:r w:rsidR="004C6A34" w:rsidRPr="00B40F95">
        <w:rPr>
          <w:rFonts w:ascii="Times New Roman" w:hAnsi="Times New Roman" w:cs="Times New Roman"/>
          <w:sz w:val="24"/>
          <w:szCs w:val="24"/>
        </w:rPr>
        <w:t>,</w:t>
      </w:r>
      <w:r w:rsidR="004C4BE4" w:rsidRPr="00B40F95">
        <w:rPr>
          <w:rFonts w:ascii="Times New Roman" w:hAnsi="Times New Roman" w:cs="Times New Roman"/>
          <w:sz w:val="24"/>
          <w:szCs w:val="24"/>
        </w:rPr>
        <w:t xml:space="preserve"> impacts the reliability and validity of the results (</w:t>
      </w:r>
      <w:r w:rsidR="00842112" w:rsidRPr="00B40F95">
        <w:rPr>
          <w:rFonts w:ascii="Times New Roman" w:hAnsi="Times New Roman" w:cs="Times New Roman"/>
          <w:sz w:val="24"/>
          <w:szCs w:val="24"/>
        </w:rPr>
        <w:t xml:space="preserve">University of Oxford, 2017, </w:t>
      </w:r>
      <w:r w:rsidR="001B6AF9" w:rsidRPr="00B40F95">
        <w:rPr>
          <w:rFonts w:ascii="Times New Roman" w:hAnsi="Times New Roman" w:cs="Times New Roman"/>
          <w:sz w:val="24"/>
          <w:szCs w:val="24"/>
        </w:rPr>
        <w:t xml:space="preserve">Welsh Assembly Government, 2008 and </w:t>
      </w:r>
      <w:r w:rsidR="00810D55" w:rsidRPr="00B40F95">
        <w:rPr>
          <w:rFonts w:ascii="Times New Roman" w:hAnsi="Times New Roman" w:cs="Times New Roman"/>
          <w:sz w:val="24"/>
          <w:szCs w:val="24"/>
        </w:rPr>
        <w:t xml:space="preserve">First Discovers, No Date). </w:t>
      </w:r>
    </w:p>
    <w:p w14:paraId="2A456BE7" w14:textId="0E8EFDA8" w:rsidR="00207864" w:rsidRPr="00B40F95" w:rsidRDefault="00B11609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</w:t>
      </w:r>
      <w:r w:rsidR="006849D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including assessments into the curriculum and undertaken them within settings, the uniqueness and individuality of each child needs to be considered</w:t>
      </w:r>
      <w:r w:rsidR="00EB012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60B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D530B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Independent, 2019).</w:t>
      </w:r>
      <w:r w:rsidR="0065381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 children deserve and have the right to </w:t>
      </w:r>
      <w:r w:rsidR="00231FD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</w:t>
      </w:r>
      <w:r w:rsidR="002B6CC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treated equally</w:t>
      </w:r>
      <w:r w:rsidR="004628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3295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which is support</w:t>
      </w:r>
      <w:r w:rsidR="0045741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by </w:t>
      </w:r>
      <w:r w:rsidR="00A3295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United Nations Convention on the Rights of the Child (</w:t>
      </w:r>
      <w:proofErr w:type="spellStart"/>
      <w:r w:rsidR="0071044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Unicef</w:t>
      </w:r>
      <w:proofErr w:type="spellEnd"/>
      <w:r w:rsidR="0071044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No Date), however,</w:t>
      </w:r>
      <w:r w:rsidR="00A3295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206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considerably more </w:t>
      </w:r>
      <w:r w:rsidR="002A2066" w:rsidRPr="00103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when assessing their </w:t>
      </w:r>
      <w:r w:rsidR="00D14C83" w:rsidRPr="00103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development. To allow this process to occur </w:t>
      </w:r>
      <w:r w:rsidR="007344AC" w:rsidRPr="00103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practitioners need a </w:t>
      </w:r>
      <w:r w:rsidR="00103B4E" w:rsidRPr="00103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complete </w:t>
      </w:r>
      <w:r w:rsidR="00E246BB" w:rsidRPr="00103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7344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personal understanding of each </w:t>
      </w:r>
      <w:r w:rsidR="00195B5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child and their abilities</w:t>
      </w:r>
      <w:r w:rsidR="00A527C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effective procedures need to be implemented (</w:t>
      </w:r>
      <w:r w:rsidR="00587CE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National Research Council, 2008)</w:t>
      </w:r>
      <w:r w:rsidR="0039156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0786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Early Years Foundation Stage within England recognises and </w:t>
      </w:r>
      <w:r w:rsidR="00790DC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values each child’s differences and individuality and as a result included ‘A Unique Child</w:t>
      </w:r>
      <w:r w:rsidR="00C415A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="00790DC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one of their four themes</w:t>
      </w:r>
      <w:r w:rsidR="00EF0EC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stating </w:t>
      </w:r>
      <w:r w:rsidR="00057C3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every child is a unique individual who is always learning and who is capable of being resilient, optimistic, </w:t>
      </w:r>
      <w:r w:rsidR="009F61C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confident,</w:t>
      </w:r>
      <w:r w:rsidR="00057C3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self-assured </w:t>
      </w:r>
      <w:r w:rsidR="006B2AF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(Department for Education, 2017).</w:t>
      </w:r>
      <w:r w:rsidR="007822E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D5FB7D3" w14:textId="03CEEF46" w:rsidR="00B11609" w:rsidRPr="00B40F95" w:rsidRDefault="0021490A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Researchers state that summer-born children </w:t>
      </w:r>
      <w:r w:rsidR="00034E8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are at a disadvantage</w:t>
      </w:r>
      <w:r w:rsidR="00903FD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compared</w:t>
      </w:r>
      <w:r w:rsidR="00034E8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their peers regarding assessments, </w:t>
      </w:r>
      <w:r w:rsidR="00DE2BA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</w:t>
      </w:r>
      <w:r w:rsidR="009C1DE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born in summer months including July and August </w:t>
      </w:r>
      <w:r w:rsidR="00D667B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almost a full year younger than their peers born in September, </w:t>
      </w:r>
      <w:r w:rsidR="006A37B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giving them a longer </w:t>
      </w:r>
      <w:r w:rsidR="009F61C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period</w:t>
      </w:r>
      <w:r w:rsidR="006A37B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learn and develop</w:t>
      </w:r>
      <w:r w:rsidR="00031A3B" w:rsidRPr="00B40F95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031A3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D508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Closer, 2014) putting them at risk of </w:t>
      </w:r>
      <w:r w:rsidR="003D0A6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missing the early years benchmar</w:t>
      </w:r>
      <w:r w:rsidR="006A37B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ks and </w:t>
      </w:r>
      <w:r w:rsidR="003D0A6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outcomes (Ward, 2017 and </w:t>
      </w:r>
      <w:r w:rsidR="00D932E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Independent, 2019). </w:t>
      </w:r>
      <w:r w:rsidR="00D8570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Similarly, </w:t>
      </w:r>
      <w:r w:rsidR="00146F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premature b</w:t>
      </w:r>
      <w:r w:rsidR="00B1627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abies </w:t>
      </w:r>
      <w:r w:rsidR="00A2316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also at </w:t>
      </w:r>
      <w:r w:rsidR="000D05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educational disadvantage </w:t>
      </w:r>
      <w:r w:rsidR="007A26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their premature birth can lead to them being placed in an older school year </w:t>
      </w:r>
      <w:r w:rsidR="005D0DC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(The Times, </w:t>
      </w:r>
      <w:r w:rsidR="00552FC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2019)</w:t>
      </w:r>
      <w:r w:rsidR="00242BC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60B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C5020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researche</w:t>
      </w:r>
      <w:r w:rsidR="00450BB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C5020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 arguing that premature babies</w:t>
      </w:r>
      <w:r w:rsidR="008C163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 school admission date should be dependent on their due date rather than their date of birth (The Independent, </w:t>
      </w:r>
      <w:r w:rsidR="000C164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2013). </w:t>
      </w:r>
      <w:r w:rsidR="001C3E7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One in every three premature babies ha</w:t>
      </w:r>
      <w:r w:rsidR="00D04E0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lower </w:t>
      </w:r>
      <w:r w:rsidR="000967E8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D04E0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ey </w:t>
      </w:r>
      <w:r w:rsidR="000967E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04E0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tage 1 outcomes than those who are delivered at full term, </w:t>
      </w:r>
      <w:r w:rsidR="00C978F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well as more than a third </w:t>
      </w:r>
      <w:r w:rsidR="009468F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having special educational </w:t>
      </w:r>
      <w:r w:rsidR="009468F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needs</w:t>
      </w:r>
      <w:r w:rsidR="000967E8"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="0028646A" w:rsidRPr="002864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hese statistics </w:t>
      </w:r>
      <w:r w:rsidR="00B94B4E" w:rsidRPr="002864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B94B4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educational disadvantage </w:t>
      </w:r>
      <w:r w:rsidR="00465FB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may be due to </w:t>
      </w:r>
      <w:r w:rsidR="000F21E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neurodevelopmental disorders that </w:t>
      </w:r>
      <w:r w:rsidR="003F116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occur </w:t>
      </w:r>
      <w:proofErr w:type="gramStart"/>
      <w:r w:rsidR="003F116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 a result of</w:t>
      </w:r>
      <w:proofErr w:type="gramEnd"/>
      <w:r w:rsidR="003F116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premature births </w:t>
      </w:r>
      <w:r w:rsidR="00687E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7140B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Baranowska-Rataj</w:t>
      </w:r>
      <w:proofErr w:type="spellEnd"/>
      <w:r w:rsidR="007140B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2019 and </w:t>
      </w:r>
      <w:r w:rsidR="00687E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Independent, 2013</w:t>
      </w:r>
      <w:r w:rsidR="007140B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5B2BC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F2D3DA" w14:textId="0DC3347E" w:rsidR="00EA3E3A" w:rsidRPr="00B40F95" w:rsidRDefault="00D36905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additional impact on a child’s </w:t>
      </w:r>
      <w:r w:rsidR="00DE354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learning and assessment outcomes </w:t>
      </w:r>
      <w:r w:rsidR="00B60B1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be cultural differences </w:t>
      </w:r>
      <w:r w:rsidR="00F3592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and English as</w:t>
      </w:r>
      <w:r w:rsidR="0099455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F3592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second language. </w:t>
      </w:r>
      <w:r w:rsidR="000A636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Students entering a multicultural classroom are already at a disadvantage </w:t>
      </w:r>
      <w:r w:rsidR="003C6BA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since they must learn how to interact </w:t>
      </w:r>
      <w:r w:rsidR="000528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3C6BA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strangers, </w:t>
      </w:r>
      <w:r w:rsidR="000764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3C6BA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</w:t>
      </w:r>
      <w:r w:rsidR="000764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unfamiliar </w:t>
      </w:r>
      <w:r w:rsidR="003C6BA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language and cultures. </w:t>
      </w:r>
      <w:r w:rsidR="008D74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9E27B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9E27B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order </w:t>
      </w:r>
      <w:r w:rsidR="00076493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proofErr w:type="gramEnd"/>
      <w:r w:rsidR="000764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them </w:t>
      </w:r>
      <w:r w:rsidR="009E27B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gain </w:t>
      </w:r>
      <w:r w:rsidR="0005284F" w:rsidRPr="0005284F">
        <w:rPr>
          <w:rFonts w:ascii="Times New Roman" w:hAnsi="Times New Roman" w:cs="Times New Roman"/>
          <w:color w:val="000000" w:themeColor="text1"/>
          <w:sz w:val="24"/>
          <w:szCs w:val="24"/>
        </w:rPr>
        <w:t>knowledge and achieve,</w:t>
      </w:r>
      <w:r w:rsidR="00ED69F7" w:rsidRPr="000528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69F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requires specialised learning techniques</w:t>
      </w:r>
      <w:r w:rsidR="003F7B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E071A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practice (</w:t>
      </w:r>
      <w:proofErr w:type="spellStart"/>
      <w:r w:rsidR="00E071A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Alsubaie</w:t>
      </w:r>
      <w:proofErr w:type="spellEnd"/>
      <w:r w:rsidR="00E071A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2015). </w:t>
      </w:r>
      <w:r w:rsidR="00C6280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Siraj (2014) identifies </w:t>
      </w:r>
      <w:r w:rsidR="0043253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importance of practitioners </w:t>
      </w:r>
      <w:r w:rsidR="00E5670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settings adapting to each child’s individual needs, as within society </w:t>
      </w:r>
      <w:r w:rsidR="00155DA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today</w:t>
      </w:r>
      <w:r w:rsidR="00E5670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A3E3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children from numerous home environments and cultures, communities are becoming more culturally diverse. </w:t>
      </w:r>
    </w:p>
    <w:p w14:paraId="1AA64D93" w14:textId="186B0163" w:rsidR="00D36905" w:rsidRPr="00B40F95" w:rsidRDefault="00051408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wording of assessments can be interpreted and perceived differently by children from various cultural and linguistic backgrounds, </w:t>
      </w:r>
      <w:r w:rsidR="004C19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which as a result can affect the validity of the results an</w:t>
      </w:r>
      <w:r w:rsidR="00BC6B6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 is starting them off at an unfair disadvantage (</w:t>
      </w:r>
      <w:proofErr w:type="spellStart"/>
      <w:r w:rsidR="00BC6B6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Bornman</w:t>
      </w:r>
      <w:proofErr w:type="spellEnd"/>
      <w:r w:rsidR="00BC6B6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al., 2010). </w:t>
      </w:r>
      <w:r w:rsidR="00454F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Educational settings need to </w:t>
      </w:r>
      <w:r w:rsidR="005546B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ensure their practices are inclusive and </w:t>
      </w:r>
      <w:r w:rsidR="0070347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practitioners have a wide understanding of </w:t>
      </w:r>
      <w:r w:rsidR="0070347F" w:rsidRPr="00C67C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different </w:t>
      </w:r>
      <w:r w:rsidR="00CB0D59" w:rsidRPr="00C67C4E">
        <w:rPr>
          <w:rFonts w:ascii="Times New Roman" w:hAnsi="Times New Roman" w:cs="Times New Roman"/>
          <w:color w:val="000000" w:themeColor="text1"/>
          <w:sz w:val="24"/>
          <w:szCs w:val="24"/>
        </w:rPr>
        <w:t>cultures</w:t>
      </w:r>
      <w:r w:rsidR="00C67C4E" w:rsidRPr="00C67C4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B0D59" w:rsidRPr="00C67C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0347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3E00A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</w:t>
      </w:r>
      <w:r w:rsidR="0070347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 pupils are different</w:t>
      </w:r>
      <w:r w:rsidR="003E00A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3732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Sharma, </w:t>
      </w:r>
      <w:proofErr w:type="spellStart"/>
      <w:r w:rsidR="0013732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Loreman</w:t>
      </w:r>
      <w:proofErr w:type="spellEnd"/>
      <w:r w:rsidR="0013732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13732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Folin</w:t>
      </w:r>
      <w:proofErr w:type="spellEnd"/>
      <w:r w:rsidR="0013732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2011). </w:t>
      </w:r>
      <w:proofErr w:type="gramStart"/>
      <w:r w:rsidR="0026184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 order to</w:t>
      </w:r>
      <w:proofErr w:type="gramEnd"/>
      <w:r w:rsidR="0026184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prevent th</w:t>
      </w:r>
      <w:r w:rsidR="0013732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ese disadvantages, </w:t>
      </w:r>
      <w:proofErr w:type="spellStart"/>
      <w:r w:rsidR="0026184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Bornman</w:t>
      </w:r>
      <w:proofErr w:type="spellEnd"/>
      <w:r w:rsidR="0026184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 (2010) believe that </w:t>
      </w:r>
      <w:r w:rsidR="000D047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test </w:t>
      </w:r>
      <w:r w:rsidR="0026184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translations should </w:t>
      </w:r>
      <w:r w:rsidR="000D047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available to these children </w:t>
      </w:r>
      <w:r w:rsidR="006F7EC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give them a fair chance, but the practitioner carrying out these linguistic and cultural translations must </w:t>
      </w:r>
      <w:r w:rsidR="000E53F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someone who can speak the </w:t>
      </w:r>
      <w:r w:rsidR="00C27BA4">
        <w:rPr>
          <w:rFonts w:ascii="Times New Roman" w:hAnsi="Times New Roman" w:cs="Times New Roman"/>
          <w:color w:val="000000" w:themeColor="text1"/>
          <w:sz w:val="24"/>
          <w:szCs w:val="24"/>
        </w:rPr>
        <w:t>required</w:t>
      </w:r>
      <w:r w:rsidR="00F738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53F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language</w:t>
      </w:r>
      <w:r w:rsidR="00F738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C27BA4">
        <w:rPr>
          <w:rFonts w:ascii="Times New Roman" w:hAnsi="Times New Roman" w:cs="Times New Roman"/>
          <w:color w:val="000000" w:themeColor="text1"/>
          <w:sz w:val="24"/>
          <w:szCs w:val="24"/>
        </w:rPr>
        <w:t>represent t</w:t>
      </w:r>
      <w:r w:rsidR="00C27BA4" w:rsidRPr="00C27BA4">
        <w:rPr>
          <w:rFonts w:ascii="Times New Roman" w:hAnsi="Times New Roman" w:cs="Times New Roman"/>
          <w:color w:val="000000" w:themeColor="text1"/>
          <w:sz w:val="24"/>
          <w:szCs w:val="24"/>
        </w:rPr>
        <w:t>he culture</w:t>
      </w:r>
      <w:r w:rsidR="00277964" w:rsidRPr="00C27B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However, this may not </w:t>
      </w:r>
      <w:proofErr w:type="gramStart"/>
      <w:r w:rsidR="00277964" w:rsidRPr="00C27BA4">
        <w:rPr>
          <w:rFonts w:ascii="Times New Roman" w:hAnsi="Times New Roman" w:cs="Times New Roman"/>
          <w:color w:val="000000" w:themeColor="text1"/>
          <w:sz w:val="24"/>
          <w:szCs w:val="24"/>
        </w:rPr>
        <w:t>be something that is</w:t>
      </w:r>
      <w:proofErr w:type="gramEnd"/>
      <w:r w:rsidR="00277964" w:rsidRPr="00C27B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7BA4" w:rsidRPr="00C27BA4">
        <w:rPr>
          <w:rFonts w:ascii="Times New Roman" w:hAnsi="Times New Roman" w:cs="Times New Roman"/>
          <w:color w:val="000000" w:themeColor="text1"/>
          <w:sz w:val="24"/>
          <w:szCs w:val="24"/>
        </w:rPr>
        <w:t>always available within settings.</w:t>
      </w:r>
    </w:p>
    <w:p w14:paraId="5B3F6D87" w14:textId="503798DC" w:rsidR="00AC0816" w:rsidRPr="00413DF8" w:rsidRDefault="00953AFA" w:rsidP="00B40F95">
      <w:pPr>
        <w:spacing w:line="360" w:lineRule="auto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role of the adult </w:t>
      </w:r>
      <w:r w:rsidR="00541F1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their own understanding during assessments can also affect the outcomes and reliability. </w:t>
      </w:r>
      <w:r w:rsidR="00656C5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Assessing and observing, </w:t>
      </w:r>
      <w:proofErr w:type="gramStart"/>
      <w:r w:rsidR="00656C5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recording</w:t>
      </w:r>
      <w:proofErr w:type="gramEnd"/>
      <w:r w:rsidR="00656C5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documenting and then planning next steps and </w:t>
      </w:r>
      <w:r w:rsidR="008B3D0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putting these into action </w:t>
      </w:r>
      <w:r w:rsidR="00656C5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all the role of the adult </w:t>
      </w:r>
      <w:r w:rsidR="008B3D0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during assessments </w:t>
      </w:r>
      <w:r w:rsidR="00656C5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F411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Welsh Assembly Government, 2011). However, the effectiveness of th</w:t>
      </w:r>
      <w:r w:rsidR="00805EB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ese assessments</w:t>
      </w:r>
      <w:r w:rsidR="001F411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79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the </w:t>
      </w:r>
      <w:r w:rsidR="00D66FC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reliability of the </w:t>
      </w:r>
      <w:r w:rsidR="000D79E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documented results </w:t>
      </w:r>
      <w:r w:rsidR="001F411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be dependent upon </w:t>
      </w:r>
      <w:r w:rsidR="002222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whether the assessment was carried out </w:t>
      </w:r>
      <w:r w:rsidR="002222A0" w:rsidRPr="00B40F95">
        <w:rPr>
          <w:rFonts w:ascii="Times New Roman" w:hAnsi="Times New Roman" w:cs="Times New Roman"/>
          <w:sz w:val="24"/>
          <w:szCs w:val="24"/>
        </w:rPr>
        <w:t xml:space="preserve">effectively </w:t>
      </w:r>
      <w:r w:rsidR="005B4682" w:rsidRPr="00B40F95">
        <w:rPr>
          <w:rFonts w:ascii="Times New Roman" w:hAnsi="Times New Roman" w:cs="Times New Roman"/>
          <w:sz w:val="24"/>
          <w:szCs w:val="24"/>
        </w:rPr>
        <w:t>(</w:t>
      </w:r>
      <w:r w:rsidR="00542DFA" w:rsidRPr="00B40F95">
        <w:rPr>
          <w:rFonts w:ascii="Times New Roman" w:hAnsi="Times New Roman" w:cs="Times New Roman"/>
          <w:sz w:val="24"/>
          <w:szCs w:val="24"/>
        </w:rPr>
        <w:t xml:space="preserve">OECD, 2008 and </w:t>
      </w:r>
      <w:r w:rsidR="005B4682" w:rsidRPr="00B40F95">
        <w:rPr>
          <w:rFonts w:ascii="Times New Roman" w:hAnsi="Times New Roman" w:cs="Times New Roman"/>
          <w:sz w:val="24"/>
          <w:szCs w:val="24"/>
        </w:rPr>
        <w:t>Nuffield Foundation, No Dat</w:t>
      </w:r>
      <w:r w:rsidR="00485092" w:rsidRPr="00B40F95">
        <w:rPr>
          <w:rFonts w:ascii="Times New Roman" w:hAnsi="Times New Roman" w:cs="Times New Roman"/>
          <w:sz w:val="24"/>
          <w:szCs w:val="24"/>
        </w:rPr>
        <w:t>e)</w:t>
      </w:r>
      <w:r w:rsidR="005B4682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2222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the practitioners understanding of child development. </w:t>
      </w:r>
      <w:r w:rsidR="00372A9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Department for Education (</w:t>
      </w:r>
      <w:r w:rsidR="003B5D8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2011</w:t>
      </w:r>
      <w:r w:rsidR="00372A9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state it is essential that all staff who </w:t>
      </w:r>
      <w:r w:rsidR="00543FC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encounter</w:t>
      </w:r>
      <w:r w:rsidR="00543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work with</w:t>
      </w:r>
      <w:r w:rsidR="0035552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children have a basic understanding of child development</w:t>
      </w:r>
      <w:r w:rsidR="00B9139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5552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26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 understanding developmen</w:t>
      </w:r>
      <w:r w:rsidR="00310269" w:rsidRPr="00B40F95">
        <w:rPr>
          <w:rFonts w:ascii="Times New Roman" w:hAnsi="Times New Roman" w:cs="Times New Roman"/>
          <w:sz w:val="24"/>
          <w:szCs w:val="24"/>
        </w:rPr>
        <w:t xml:space="preserve">t is </w:t>
      </w:r>
      <w:r w:rsidR="003F7FF5" w:rsidRPr="00B40F95">
        <w:rPr>
          <w:rFonts w:ascii="Times New Roman" w:hAnsi="Times New Roman" w:cs="Times New Roman"/>
          <w:sz w:val="24"/>
          <w:szCs w:val="24"/>
        </w:rPr>
        <w:t xml:space="preserve">critical </w:t>
      </w:r>
      <w:r w:rsidR="009B74B7" w:rsidRPr="00B40F95">
        <w:rPr>
          <w:rFonts w:ascii="Times New Roman" w:hAnsi="Times New Roman" w:cs="Times New Roman"/>
          <w:sz w:val="24"/>
          <w:szCs w:val="24"/>
        </w:rPr>
        <w:t xml:space="preserve">for </w:t>
      </w:r>
      <w:r w:rsidR="009B74B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determining </w:t>
      </w:r>
      <w:r w:rsidR="003F7FF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deciding </w:t>
      </w:r>
      <w:r w:rsidR="009B74B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constitutes </w:t>
      </w:r>
      <w:r w:rsidR="00B82B5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maintains </w:t>
      </w:r>
      <w:r w:rsidR="009B74B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children’s protection, </w:t>
      </w:r>
      <w:r w:rsidR="0094323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wellbeing,</w:t>
      </w:r>
      <w:r w:rsidR="009B74B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1397" w:rsidRPr="00B40F95">
        <w:rPr>
          <w:rFonts w:ascii="Times New Roman" w:hAnsi="Times New Roman" w:cs="Times New Roman"/>
          <w:sz w:val="24"/>
          <w:szCs w:val="24"/>
        </w:rPr>
        <w:t>and educatio</w:t>
      </w:r>
      <w:r w:rsidR="00883392" w:rsidRPr="00B40F95">
        <w:rPr>
          <w:rFonts w:ascii="Times New Roman" w:hAnsi="Times New Roman" w:cs="Times New Roman"/>
          <w:sz w:val="24"/>
          <w:szCs w:val="24"/>
        </w:rPr>
        <w:t xml:space="preserve">n. </w:t>
      </w:r>
      <w:r w:rsidR="003B5D83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1702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It is often that practitioners</w:t>
      </w:r>
      <w:r w:rsidR="00A930A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carry out </w:t>
      </w:r>
      <w:r w:rsidR="001702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assessments with</w:t>
      </w:r>
      <w:r w:rsidR="00D4756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out undertaking training regarding these assessments</w:t>
      </w:r>
      <w:r w:rsidR="003F7FF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4227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leaving them not feeling confident</w:t>
      </w:r>
      <w:r w:rsidR="00AA35C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enough to do so</w:t>
      </w:r>
      <w:r w:rsidR="0099780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(Millard, 2017)</w:t>
      </w:r>
      <w:r w:rsidR="00AA35C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F479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 </w:t>
      </w:r>
      <w:r w:rsidR="0022379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due to this, </w:t>
      </w:r>
      <w:r w:rsidR="00BC5CC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Millard (2017) and </w:t>
      </w:r>
      <w:proofErr w:type="spellStart"/>
      <w:r w:rsidR="00BC5CC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Stiggins</w:t>
      </w:r>
      <w:proofErr w:type="spellEnd"/>
      <w:r w:rsidR="00BC5CC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(1993) have argued </w:t>
      </w:r>
      <w:r w:rsidR="00E1358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assessments should be included within teacher training.</w:t>
      </w:r>
      <w:r w:rsidR="00503DF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lack of understanding regarding assessments </w:t>
      </w:r>
      <w:r w:rsidR="00AA35C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affect the </w:t>
      </w:r>
      <w:r w:rsidR="000A78B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reliability</w:t>
      </w:r>
      <w:r w:rsidR="00AA35C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results</w:t>
      </w:r>
      <w:r w:rsidR="0076567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which is </w:t>
      </w:r>
      <w:r w:rsidR="00AA35C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unfair to the children being assessed</w:t>
      </w:r>
      <w:r w:rsidR="000A78B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as unreliable and inaccurate results can lead to the incorrect amount</w:t>
      </w:r>
      <w:r w:rsidR="005061F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</w:t>
      </w:r>
      <w:r w:rsidR="000A78B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quality of support and </w:t>
      </w:r>
      <w:r w:rsidR="000A78B1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>education</w:t>
      </w:r>
      <w:r w:rsidR="00A87BEC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1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children receive </w:t>
      </w:r>
      <w:r w:rsidR="00CA50D3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CA50D3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>Hartell</w:t>
      </w:r>
      <w:proofErr w:type="spellEnd"/>
      <w:r w:rsidR="00CA50D3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A50D3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>Gumaelius</w:t>
      </w:r>
      <w:proofErr w:type="spellEnd"/>
      <w:r w:rsidR="00CA50D3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CA50D3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>Svardh</w:t>
      </w:r>
      <w:proofErr w:type="spellEnd"/>
      <w:r w:rsidR="00CA50D3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>, 20</w:t>
      </w:r>
      <w:r w:rsidR="00071242" w:rsidRPr="00745059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541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484B1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Similarly, in many school settings </w:t>
      </w:r>
      <w:r w:rsidR="001F48D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well as in-class support, many </w:t>
      </w:r>
      <w:r w:rsidR="00484B1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teaching assistants carry out and record assessments</w:t>
      </w:r>
      <w:r w:rsidR="0064775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due to pressure and time constraints on teachers </w:t>
      </w:r>
      <w:r w:rsidR="00792E1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(Department for Education, 2019)</w:t>
      </w:r>
      <w:r w:rsidR="006B780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A7D4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Likewise, </w:t>
      </w:r>
      <w:r w:rsidR="003B584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te</w:t>
      </w:r>
      <w:r w:rsidR="003B584D" w:rsidRPr="00B40F95">
        <w:rPr>
          <w:rFonts w:ascii="Times New Roman" w:hAnsi="Times New Roman" w:cs="Times New Roman"/>
          <w:sz w:val="24"/>
          <w:szCs w:val="24"/>
        </w:rPr>
        <w:t xml:space="preserve">aching assistants are on the front line, working very closely with the teacher during lessons where Assessment for Learning is a </w:t>
      </w:r>
      <w:r w:rsidR="00F354D8" w:rsidRPr="00B40F95">
        <w:rPr>
          <w:rFonts w:ascii="Times New Roman" w:hAnsi="Times New Roman" w:cs="Times New Roman"/>
          <w:sz w:val="24"/>
          <w:szCs w:val="24"/>
        </w:rPr>
        <w:t>part of everyday teaching</w:t>
      </w:r>
      <w:r w:rsidR="00B83A0B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B81F6A" w:rsidRPr="00B40F95">
        <w:rPr>
          <w:rFonts w:ascii="Times New Roman" w:hAnsi="Times New Roman" w:cs="Times New Roman"/>
          <w:sz w:val="24"/>
          <w:szCs w:val="24"/>
        </w:rPr>
        <w:t xml:space="preserve">(Key Stage 3 National Strategy, 2005). </w:t>
      </w:r>
      <w:r w:rsidR="00A13BE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proofErr w:type="spellStart"/>
      <w:r w:rsidR="0043600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Bousted</w:t>
      </w:r>
      <w:proofErr w:type="spellEnd"/>
      <w:r w:rsidR="0043600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(2016) argues that </w:t>
      </w:r>
      <w:r w:rsidR="0043600A" w:rsidRPr="00D21A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teaching assistants </w:t>
      </w:r>
      <w:r w:rsidR="00D61387" w:rsidRPr="00D21A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being exploited </w:t>
      </w:r>
      <w:r w:rsidR="00684E19" w:rsidRPr="00D21A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are put under increasing pressure </w:t>
      </w:r>
      <w:r w:rsidR="00D61387" w:rsidRPr="00D21A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they are required to </w:t>
      </w:r>
      <w:r w:rsidR="00D21ADF" w:rsidRPr="00D21A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carry out </w:t>
      </w:r>
      <w:r w:rsidR="00D61387" w:rsidRPr="00D21A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responsibilities </w:t>
      </w:r>
      <w:r w:rsidR="0006249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are not </w:t>
      </w:r>
      <w:r w:rsidR="00FE556B">
        <w:rPr>
          <w:rFonts w:ascii="Times New Roman" w:hAnsi="Times New Roman" w:cs="Times New Roman"/>
          <w:color w:val="000000" w:themeColor="text1"/>
          <w:sz w:val="24"/>
          <w:szCs w:val="24"/>
        </w:rPr>
        <w:t>within their job role.</w:t>
      </w:r>
      <w:r w:rsidR="00062496" w:rsidRPr="00B40F95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1F162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Moving teaching </w:t>
      </w:r>
      <w:r w:rsidR="00DA4D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assistants</w:t>
      </w:r>
      <w:r w:rsidR="001F162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supporting pupils to </w:t>
      </w:r>
      <w:r w:rsidR="00DA4D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covering teacher roles will affec</w:t>
      </w:r>
      <w:r w:rsidR="000437A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 m</w:t>
      </w:r>
      <w:r w:rsidR="000437AB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any pupils’ learning and development (</w:t>
      </w:r>
      <w:proofErr w:type="spellStart"/>
      <w:r w:rsidR="000437AB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Bousted</w:t>
      </w:r>
      <w:proofErr w:type="spellEnd"/>
      <w:r w:rsidR="000437AB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2016). </w:t>
      </w:r>
      <w:r w:rsidR="00755FB6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Teaching assistants often lack training regarding assessments</w:t>
      </w:r>
      <w:r w:rsidR="00E71ACD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D86C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often </w:t>
      </w:r>
      <w:r w:rsidR="00E71ACD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pick up how to carry them out from teachers or other members of staff</w:t>
      </w:r>
      <w:r w:rsidR="00861E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B351C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again, </w:t>
      </w:r>
      <w:r w:rsidR="008470B9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lack of awareness can result in </w:t>
      </w:r>
      <w:r w:rsidR="00F7274D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poor results and outcomes, which is unfair </w:t>
      </w:r>
      <w:r w:rsidR="00497F76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</w:t>
      </w:r>
      <w:r w:rsidR="00F7274D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the children</w:t>
      </w:r>
      <w:r w:rsidR="006F626D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E556B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well as the </w:t>
      </w:r>
      <w:r w:rsidR="00413DF8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teacher’s</w:t>
      </w:r>
      <w:r w:rsidR="00FE556B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3DF8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reputation</w:t>
      </w:r>
      <w:r w:rsidR="00FE556B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5517" w:rsidRPr="00413DF8">
        <w:rPr>
          <w:rFonts w:ascii="Times New Roman" w:hAnsi="Times New Roman" w:cs="Times New Roman"/>
          <w:color w:val="000000" w:themeColor="text1"/>
          <w:sz w:val="24"/>
          <w:szCs w:val="24"/>
        </w:rPr>
        <w:t>and may not be a true reflection of the school’s performanc</w:t>
      </w:r>
      <w:r w:rsidR="00413DF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F7274D" w:rsidRPr="006F626D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0C44F3" w:rsidRPr="000C44F3">
        <w:rPr>
          <w:rFonts w:ascii="Times New Roman" w:hAnsi="Times New Roman" w:cs="Times New Roman"/>
          <w:color w:val="000000" w:themeColor="text1"/>
          <w:sz w:val="24"/>
          <w:szCs w:val="24"/>
        </w:rPr>
        <w:t>(Shavelson, et al., 2010)</w:t>
      </w:r>
      <w:r w:rsidR="00F7274D" w:rsidRPr="000C4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7274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Furthermore, in instances where </w:t>
      </w:r>
      <w:r w:rsidR="007E496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teachers and teaching assistants undertake assessments, there is a possibility of an inconsistency in results.</w:t>
      </w:r>
      <w:r w:rsidR="00C240C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C240C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 order to</w:t>
      </w:r>
      <w:proofErr w:type="gramEnd"/>
      <w:r w:rsidR="00C240C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achieve consistent results, each assessor must share the same </w:t>
      </w:r>
      <w:r w:rsidR="0034181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understanding of the assessment process </w:t>
      </w:r>
      <w:r w:rsidR="00C8279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(Further Education Support Service, 2015). </w:t>
      </w:r>
    </w:p>
    <w:p w14:paraId="5E45F82C" w14:textId="7C505C86" w:rsidR="007904D6" w:rsidRPr="008D283B" w:rsidRDefault="008A3CDC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implementation of the foundation phase has developed a tension between</w:t>
      </w:r>
      <w:r w:rsidR="0083092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03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curriculum that </w:t>
      </w:r>
      <w:r w:rsidR="00F25524" w:rsidRPr="00B40F95">
        <w:rPr>
          <w:rFonts w:ascii="Times New Roman" w:hAnsi="Times New Roman" w:cs="Times New Roman"/>
          <w:sz w:val="24"/>
          <w:szCs w:val="24"/>
        </w:rPr>
        <w:t>focuses</w:t>
      </w:r>
      <w:r w:rsidR="003F0314" w:rsidRPr="00B40F95">
        <w:rPr>
          <w:rFonts w:ascii="Times New Roman" w:hAnsi="Times New Roman" w:cs="Times New Roman"/>
          <w:sz w:val="24"/>
          <w:szCs w:val="24"/>
        </w:rPr>
        <w:t xml:space="preserve"> on experiential learning</w:t>
      </w:r>
      <w:r w:rsidR="00DD650D" w:rsidRPr="00B40F95">
        <w:rPr>
          <w:rFonts w:ascii="Times New Roman" w:hAnsi="Times New Roman" w:cs="Times New Roman"/>
          <w:sz w:val="24"/>
          <w:szCs w:val="24"/>
        </w:rPr>
        <w:t xml:space="preserve"> and a </w:t>
      </w:r>
      <w:r w:rsidR="00F25524" w:rsidRPr="00B40F95">
        <w:rPr>
          <w:rFonts w:ascii="Times New Roman" w:hAnsi="Times New Roman" w:cs="Times New Roman"/>
          <w:sz w:val="24"/>
          <w:szCs w:val="24"/>
        </w:rPr>
        <w:t>play-based</w:t>
      </w:r>
      <w:r w:rsidR="00DD650D" w:rsidRPr="00B40F95">
        <w:rPr>
          <w:rFonts w:ascii="Times New Roman" w:hAnsi="Times New Roman" w:cs="Times New Roman"/>
          <w:sz w:val="24"/>
          <w:szCs w:val="24"/>
        </w:rPr>
        <w:t xml:space="preserve"> pedagogy</w:t>
      </w:r>
      <w:r w:rsidR="003F0314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1A2CAC" w:rsidRPr="00B40F95">
        <w:rPr>
          <w:rFonts w:ascii="Times New Roman" w:hAnsi="Times New Roman" w:cs="Times New Roman"/>
          <w:sz w:val="24"/>
          <w:szCs w:val="24"/>
        </w:rPr>
        <w:t>which is</w:t>
      </w:r>
      <w:r w:rsidR="00A53EB3" w:rsidRPr="00B40F95">
        <w:rPr>
          <w:rFonts w:ascii="Times New Roman" w:hAnsi="Times New Roman" w:cs="Times New Roman"/>
          <w:sz w:val="24"/>
          <w:szCs w:val="24"/>
        </w:rPr>
        <w:t xml:space="preserve"> focussed on a developmental approach</w:t>
      </w:r>
      <w:r w:rsidR="00A53EB3" w:rsidRPr="006615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152A" w:rsidRPr="006615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A53EB3" w:rsidRPr="006615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assessments that </w:t>
      </w:r>
      <w:r w:rsidR="00A53EB3" w:rsidRPr="00B40F95">
        <w:rPr>
          <w:rFonts w:ascii="Times New Roman" w:hAnsi="Times New Roman" w:cs="Times New Roman"/>
          <w:sz w:val="24"/>
          <w:szCs w:val="24"/>
        </w:rPr>
        <w:t xml:space="preserve">are based on age and relevant statements </w:t>
      </w:r>
      <w:r w:rsidR="003F03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(Welsh Government</w:t>
      </w:r>
      <w:r w:rsidR="00C870B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2015 and </w:t>
      </w:r>
      <w:proofErr w:type="spellStart"/>
      <w:r w:rsidR="00C870B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Simraj</w:t>
      </w:r>
      <w:proofErr w:type="spellEnd"/>
      <w:r w:rsidR="00C870B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2014).</w:t>
      </w:r>
      <w:r w:rsidR="002E7B8B" w:rsidRPr="00B40F95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E7556A" w:rsidRPr="00B40F95">
        <w:rPr>
          <w:rFonts w:ascii="Times New Roman" w:hAnsi="Times New Roman" w:cs="Times New Roman"/>
          <w:sz w:val="24"/>
          <w:szCs w:val="24"/>
        </w:rPr>
        <w:t xml:space="preserve">Age norms are used to describe </w:t>
      </w:r>
      <w:r w:rsidR="00B02CB8" w:rsidRPr="00B40F95">
        <w:rPr>
          <w:rFonts w:ascii="Times New Roman" w:hAnsi="Times New Roman" w:cs="Times New Roman"/>
          <w:sz w:val="24"/>
          <w:szCs w:val="24"/>
        </w:rPr>
        <w:t xml:space="preserve">typical success or growth for children within a defined age category </w:t>
      </w:r>
      <w:r w:rsidR="00FD3DFB" w:rsidRPr="00B40F95">
        <w:rPr>
          <w:rFonts w:ascii="Times New Roman" w:hAnsi="Times New Roman" w:cs="Times New Roman"/>
          <w:sz w:val="24"/>
          <w:szCs w:val="24"/>
        </w:rPr>
        <w:t>(Salkind</w:t>
      </w:r>
      <w:r w:rsidR="009C36F2" w:rsidRPr="00B40F95">
        <w:rPr>
          <w:rFonts w:ascii="Times New Roman" w:hAnsi="Times New Roman" w:cs="Times New Roman"/>
          <w:sz w:val="24"/>
          <w:szCs w:val="24"/>
        </w:rPr>
        <w:t xml:space="preserve"> and Rasmussen, </w:t>
      </w:r>
      <w:r w:rsidR="00FD3DFB" w:rsidRPr="00B40F95">
        <w:rPr>
          <w:rFonts w:ascii="Times New Roman" w:hAnsi="Times New Roman" w:cs="Times New Roman"/>
          <w:sz w:val="24"/>
          <w:szCs w:val="24"/>
        </w:rPr>
        <w:t xml:space="preserve">2007), </w:t>
      </w:r>
      <w:r w:rsidR="00FD3DF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however, D</w:t>
      </w:r>
      <w:r w:rsidR="002C471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onaldson suggests that </w:t>
      </w:r>
      <w:r w:rsidR="003C632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focus on ages and stages is no longer appropriate</w:t>
      </w:r>
      <w:r w:rsidR="00023DF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therefore </w:t>
      </w:r>
      <w:r w:rsidR="00A7335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r w:rsidR="00220D3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335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220D3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he implementation of the New C</w:t>
      </w:r>
      <w:r w:rsidR="00023DF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urriculum</w:t>
      </w:r>
      <w:r w:rsidR="00220D3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23DF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recommends a move towards </w:t>
      </w:r>
      <w:r w:rsidR="00A7335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broader</w:t>
      </w:r>
      <w:r w:rsidR="00805DC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long-term outcomes which </w:t>
      </w:r>
      <w:r w:rsidR="00BC479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</w:t>
      </w:r>
      <w:r w:rsidR="00617C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obtained by achieving the expected outcomes </w:t>
      </w:r>
      <w:r w:rsidR="008D283B">
        <w:rPr>
          <w:rFonts w:ascii="Times New Roman" w:hAnsi="Times New Roman" w:cs="Times New Roman"/>
          <w:color w:val="000000" w:themeColor="text1"/>
          <w:sz w:val="24"/>
          <w:szCs w:val="24"/>
        </w:rPr>
        <w:t>that each of the progression steps require</w:t>
      </w:r>
      <w:r w:rsidR="001B038A" w:rsidRPr="00B40F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B038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E7416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Titley</w:t>
      </w:r>
      <w:proofErr w:type="spellEnd"/>
      <w:r w:rsidR="00E7416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Davies and Atherton, 2020). </w:t>
      </w:r>
      <w:r w:rsidR="00BD12D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progressions steps will be introduced </w:t>
      </w:r>
      <w:r w:rsidR="00880BD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on a continuum and have no alignment to specific year groups and age</w:t>
      </w:r>
      <w:r w:rsidR="004C488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 (Donaldson, 2015)</w:t>
      </w:r>
      <w:r w:rsidR="006B4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19690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be introduced </w:t>
      </w:r>
      <w:r w:rsidR="00BD12D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 ages five, eight, eleven, fourteen and </w:t>
      </w:r>
      <w:r w:rsidR="005D0AE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sixteen</w:t>
      </w:r>
      <w:r w:rsidR="006B4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with </w:t>
      </w:r>
      <w:r w:rsidR="00BD12D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 reference to the </w:t>
      </w:r>
      <w:r w:rsidR="00BD12D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Foundation Phase and Key Stages (Welsh Government, 2019</w:t>
      </w:r>
      <w:r w:rsidR="0019690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19690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Titley</w:t>
      </w:r>
      <w:proofErr w:type="spellEnd"/>
      <w:r w:rsidR="0019690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Davies and Atherton, 2020). </w:t>
      </w:r>
    </w:p>
    <w:p w14:paraId="3B5ECA16" w14:textId="5A9C7F4F" w:rsidR="00C92C32" w:rsidRPr="00B108CB" w:rsidRDefault="00EA18F3" w:rsidP="00B40F95">
      <w:pPr>
        <w:spacing w:line="360" w:lineRule="auto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proofErr w:type="gramStart"/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 regard to</w:t>
      </w:r>
      <w:proofErr w:type="gramEnd"/>
      <w:r w:rsidR="00332C8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international Pisa tests, </w:t>
      </w:r>
      <w:r w:rsidR="00543CB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Scandinavian countries always </w:t>
      </w:r>
      <w:r w:rsidR="00D3330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scor</w:t>
      </w:r>
      <w:r w:rsidR="00543CB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best, whereas </w:t>
      </w:r>
      <w:r w:rsidR="00332C8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Wales has been ranked the worst in the UK for the fifth time in a row (</w:t>
      </w:r>
      <w:proofErr w:type="spellStart"/>
      <w:r w:rsidR="00E452A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Wightwick</w:t>
      </w:r>
      <w:proofErr w:type="spellEnd"/>
      <w:r w:rsidR="00E452A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452A6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2019)</w:t>
      </w:r>
      <w:r w:rsidR="00136198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80965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and within 2016</w:t>
      </w:r>
      <w:r w:rsidR="006A241E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, out of 72 countries, was the lowest scoring country (</w:t>
      </w:r>
      <w:proofErr w:type="spellStart"/>
      <w:r w:rsidR="006A241E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Wightwick</w:t>
      </w:r>
      <w:proofErr w:type="spellEnd"/>
      <w:r w:rsidR="006A241E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2016). </w:t>
      </w:r>
      <w:r w:rsidR="00D3330A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136198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hich is clear evidence that a change </w:t>
      </w:r>
      <w:r w:rsidR="00E04143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764E95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our curriculum</w:t>
      </w:r>
      <w:r w:rsidR="00C93738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64E95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assessment process and teaching</w:t>
      </w:r>
      <w:r w:rsidR="00E04143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6198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needed. </w:t>
      </w:r>
      <w:r w:rsidR="00A1786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2018, the average PISA reading score </w:t>
      </w:r>
      <w:r w:rsidR="0002398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for Wales was 483</w:t>
      </w:r>
      <w:r w:rsidR="0002398B" w:rsidRPr="00B40F95">
        <w:rPr>
          <w:rFonts w:ascii="Times New Roman" w:hAnsi="Times New Roman" w:cs="Times New Roman"/>
          <w:sz w:val="24"/>
          <w:szCs w:val="24"/>
        </w:rPr>
        <w:t xml:space="preserve">, which </w:t>
      </w:r>
      <w:r w:rsidR="00590049" w:rsidRPr="00B40F95">
        <w:rPr>
          <w:rFonts w:ascii="Times New Roman" w:hAnsi="Times New Roman" w:cs="Times New Roman"/>
          <w:sz w:val="24"/>
          <w:szCs w:val="24"/>
        </w:rPr>
        <w:t xml:space="preserve">since 2006, has remained stable. </w:t>
      </w:r>
      <w:r w:rsidR="001D385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Within science the</w:t>
      </w:r>
      <w:r w:rsidR="00B94BF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score was 488, 17 </w:t>
      </w:r>
      <w:r w:rsidR="00B94BF2" w:rsidRPr="003E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points lower than the average in </w:t>
      </w:r>
      <w:r w:rsidR="00B94BF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2006. However,</w:t>
      </w:r>
      <w:r w:rsidR="00E0414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although still </w:t>
      </w:r>
      <w:r w:rsidR="00E04143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>not</w:t>
      </w:r>
      <w:r w:rsidR="007C42B5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great </w:t>
      </w:r>
      <w:r w:rsidR="00B94BF2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mathematics has seen a </w:t>
      </w:r>
      <w:r w:rsidR="0024243E" w:rsidRPr="00242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considerable </w:t>
      </w:r>
      <w:r w:rsidR="00CF0A37" w:rsidRPr="00B10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advancement </w:t>
      </w:r>
      <w:r w:rsidR="0013208F" w:rsidRPr="00B108CB">
        <w:rPr>
          <w:rFonts w:ascii="Times New Roman" w:hAnsi="Times New Roman" w:cs="Times New Roman"/>
          <w:color w:val="000000" w:themeColor="text1"/>
          <w:sz w:val="24"/>
          <w:szCs w:val="24"/>
        </w:rPr>
        <w:t>since 2012 with a score of 487 in 2018 (</w:t>
      </w:r>
      <w:r w:rsidR="0016530E" w:rsidRPr="00B10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Government, 2018). </w:t>
      </w:r>
      <w:r w:rsidR="006301EE" w:rsidRPr="00B108CB">
        <w:rPr>
          <w:rFonts w:ascii="Times New Roman" w:hAnsi="Times New Roman" w:cs="Times New Roman"/>
          <w:color w:val="000000" w:themeColor="text1"/>
          <w:sz w:val="24"/>
          <w:szCs w:val="24"/>
        </w:rPr>
        <w:t>Which shows</w:t>
      </w:r>
      <w:r w:rsidR="00E05D8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301EE" w:rsidRPr="00B10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improvement and even a loss means</w:t>
      </w:r>
      <w:r w:rsidR="00192858" w:rsidRPr="00B10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curriculum and approach to assessment</w:t>
      </w:r>
      <w:r w:rsidR="00B108CB" w:rsidRPr="00B10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is not working effectively. </w:t>
      </w:r>
      <w:r w:rsidR="000D6A0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comparison with Sweden </w:t>
      </w:r>
      <w:r w:rsidR="005F4E4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achieved 506 points in reading, 499 points in science and 502 points within mathematics </w:t>
      </w:r>
      <w:r w:rsidR="009900C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(OECD, No Date). </w:t>
      </w:r>
      <w:r w:rsidR="0004742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Proving, </w:t>
      </w:r>
      <w:r w:rsidR="0067467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Scandinavian </w:t>
      </w:r>
      <w:r w:rsidR="0004742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approach to education and assessing is </w:t>
      </w:r>
      <w:r w:rsidR="0067467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more effective and beneficial to pupils than the approach used within Wales. </w:t>
      </w:r>
    </w:p>
    <w:p w14:paraId="23C37667" w14:textId="6EE80FFC" w:rsidR="001404E8" w:rsidRPr="00B40F95" w:rsidRDefault="00B51BD3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regularity of tests in the U</w:t>
      </w:r>
      <w:r w:rsidR="00F571F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nited Kingdom ensures that all pupils are judged by the same tests and </w:t>
      </w:r>
      <w:r w:rsidR="00F571F3" w:rsidRPr="008E0727">
        <w:rPr>
          <w:rFonts w:ascii="Times New Roman" w:hAnsi="Times New Roman" w:cs="Times New Roman"/>
          <w:color w:val="000000" w:themeColor="text1"/>
          <w:sz w:val="24"/>
          <w:szCs w:val="24"/>
        </w:rPr>
        <w:t>practitioners</w:t>
      </w:r>
      <w:r w:rsidR="00E636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6547" w:rsidRPr="008E07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often just </w:t>
      </w:r>
      <w:r w:rsidR="00F571F3" w:rsidRPr="008E07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teach to </w:t>
      </w:r>
      <w:r w:rsidR="008E0727" w:rsidRPr="008E07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F571F3" w:rsidRPr="008E0727">
        <w:rPr>
          <w:rFonts w:ascii="Times New Roman" w:hAnsi="Times New Roman" w:cs="Times New Roman"/>
          <w:color w:val="000000" w:themeColor="text1"/>
          <w:sz w:val="24"/>
          <w:szCs w:val="24"/>
        </w:rPr>
        <w:t>the tests. However</w:t>
      </w:r>
      <w:r w:rsidR="00F571F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within </w:t>
      </w:r>
      <w:r w:rsidR="00701BC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Finland </w:t>
      </w:r>
      <w:r w:rsidR="001539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pupils are not required to wear school uniform and </w:t>
      </w:r>
      <w:r w:rsidR="0029333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do not carry out national examinations, schools league tables or inspections </w:t>
      </w:r>
      <w:r w:rsidR="00F97F5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(Sandow, 2020)</w:t>
      </w:r>
      <w:r w:rsidR="00CD4F1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. P</w:t>
      </w:r>
      <w:r w:rsidR="001A21A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upils </w:t>
      </w:r>
      <w:r w:rsidR="007F622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not have to participate in GCSEs, </w:t>
      </w:r>
      <w:r w:rsidR="008B490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SATS tests or entrance exams, and </w:t>
      </w:r>
      <w:r w:rsidR="001539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will only need to sit an examination if they wish to go onto higher education (</w:t>
      </w:r>
      <w:r w:rsidR="00CF409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Sandow, 2020 and Hendrickson, No Date). </w:t>
      </w:r>
      <w:r w:rsidR="001D364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Therefore,</w:t>
      </w:r>
      <w:r w:rsidR="00077AA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46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suggested that it may </w:t>
      </w:r>
      <w:r w:rsidR="00E6365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be beneficial</w:t>
      </w:r>
      <w:r w:rsidR="001D364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implement </w:t>
      </w:r>
      <w:r w:rsidR="0080705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focus on </w:t>
      </w:r>
      <w:r w:rsidR="001D364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elements of the Scandinavian approaches to education, learning and assessment into the New Curriculum in order to see </w:t>
      </w:r>
      <w:proofErr w:type="spellStart"/>
      <w:proofErr w:type="gramStart"/>
      <w:r w:rsidR="001D364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spellEnd"/>
      <w:proofErr w:type="gramEnd"/>
      <w:r w:rsidR="001D364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improvement</w:t>
      </w:r>
      <w:r w:rsidR="00673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46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(OECD, 2019 and OECD, 2015). </w:t>
      </w:r>
    </w:p>
    <w:p w14:paraId="4F0F1226" w14:textId="5F0DDCEA" w:rsidR="00C63B83" w:rsidRPr="00372FBE" w:rsidRDefault="003948E5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Te</w:t>
      </w:r>
      <w:proofErr w:type="spellEnd"/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81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Whariki</w:t>
      </w:r>
      <w:r w:rsidR="00CD2E2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’s</w:t>
      </w:r>
      <w:proofErr w:type="spellEnd"/>
      <w:r w:rsidR="00CD2E2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 of learning stories for assessing children within the early years is viewed</w:t>
      </w:r>
      <w:r w:rsidR="006E47B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2E2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a beneficial </w:t>
      </w:r>
      <w:r w:rsidR="00CD2E23" w:rsidRPr="00B40F95">
        <w:rPr>
          <w:rFonts w:ascii="Times New Roman" w:hAnsi="Times New Roman" w:cs="Times New Roman"/>
          <w:sz w:val="24"/>
          <w:szCs w:val="24"/>
        </w:rPr>
        <w:t xml:space="preserve">strategy </w:t>
      </w:r>
      <w:r w:rsidR="00FE1EE6" w:rsidRPr="00B40F95">
        <w:rPr>
          <w:rFonts w:ascii="Times New Roman" w:hAnsi="Times New Roman" w:cs="Times New Roman"/>
          <w:sz w:val="24"/>
          <w:szCs w:val="24"/>
        </w:rPr>
        <w:t xml:space="preserve">(Nyland and </w:t>
      </w:r>
      <w:proofErr w:type="spellStart"/>
      <w:r w:rsidR="00FE1EE6" w:rsidRPr="00B40F95">
        <w:rPr>
          <w:rFonts w:ascii="Times New Roman" w:hAnsi="Times New Roman" w:cs="Times New Roman"/>
          <w:sz w:val="24"/>
          <w:szCs w:val="24"/>
        </w:rPr>
        <w:t>Alfayez</w:t>
      </w:r>
      <w:proofErr w:type="spellEnd"/>
      <w:r w:rsidR="00FE1EE6" w:rsidRPr="00B40F95">
        <w:rPr>
          <w:rFonts w:ascii="Times New Roman" w:hAnsi="Times New Roman" w:cs="Times New Roman"/>
          <w:sz w:val="24"/>
          <w:szCs w:val="24"/>
        </w:rPr>
        <w:t xml:space="preserve">, </w:t>
      </w:r>
      <w:r w:rsidR="001771A8" w:rsidRPr="00B40F95">
        <w:rPr>
          <w:rFonts w:ascii="Times New Roman" w:hAnsi="Times New Roman" w:cs="Times New Roman"/>
          <w:sz w:val="24"/>
          <w:szCs w:val="24"/>
        </w:rPr>
        <w:t xml:space="preserve">2012 </w:t>
      </w:r>
      <w:r w:rsidR="00D8705E" w:rsidRPr="00B40F95">
        <w:rPr>
          <w:rFonts w:ascii="Times New Roman" w:hAnsi="Times New Roman" w:cs="Times New Roman"/>
          <w:sz w:val="24"/>
          <w:szCs w:val="24"/>
        </w:rPr>
        <w:t xml:space="preserve">and </w:t>
      </w:r>
      <w:r w:rsidR="00707488" w:rsidRPr="00B40F95">
        <w:rPr>
          <w:rFonts w:ascii="Times New Roman" w:hAnsi="Times New Roman" w:cs="Times New Roman"/>
          <w:sz w:val="24"/>
          <w:szCs w:val="24"/>
        </w:rPr>
        <w:t xml:space="preserve">Wong and </w:t>
      </w:r>
      <w:proofErr w:type="spellStart"/>
      <w:r w:rsidR="00707488" w:rsidRPr="00B40F95">
        <w:rPr>
          <w:rFonts w:ascii="Times New Roman" w:hAnsi="Times New Roman" w:cs="Times New Roman"/>
          <w:sz w:val="24"/>
          <w:szCs w:val="24"/>
        </w:rPr>
        <w:t>Radue</w:t>
      </w:r>
      <w:proofErr w:type="spellEnd"/>
      <w:r w:rsidR="00707488" w:rsidRPr="00B40F95">
        <w:rPr>
          <w:rFonts w:ascii="Times New Roman" w:hAnsi="Times New Roman" w:cs="Times New Roman"/>
          <w:sz w:val="24"/>
          <w:szCs w:val="24"/>
        </w:rPr>
        <w:t>, No Date</w:t>
      </w:r>
      <w:r w:rsidR="001771A8" w:rsidRPr="00B40F95">
        <w:rPr>
          <w:rFonts w:ascii="Times New Roman" w:hAnsi="Times New Roman" w:cs="Times New Roman"/>
          <w:sz w:val="24"/>
          <w:szCs w:val="24"/>
        </w:rPr>
        <w:t>).</w:t>
      </w:r>
      <w:r w:rsidR="00E810F2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FC51BB">
        <w:rPr>
          <w:rFonts w:ascii="Times New Roman" w:hAnsi="Times New Roman" w:cs="Times New Roman"/>
          <w:sz w:val="24"/>
          <w:szCs w:val="24"/>
        </w:rPr>
        <w:t>Learning stories are a narrativ</w:t>
      </w:r>
      <w:r w:rsidR="00673CEE">
        <w:rPr>
          <w:rFonts w:ascii="Times New Roman" w:hAnsi="Times New Roman" w:cs="Times New Roman"/>
          <w:sz w:val="24"/>
          <w:szCs w:val="24"/>
        </w:rPr>
        <w:t xml:space="preserve">e, </w:t>
      </w:r>
      <w:r w:rsidR="00FC51BB">
        <w:rPr>
          <w:rFonts w:ascii="Times New Roman" w:hAnsi="Times New Roman" w:cs="Times New Roman"/>
          <w:sz w:val="24"/>
          <w:szCs w:val="24"/>
        </w:rPr>
        <w:t xml:space="preserve">story-based approach </w:t>
      </w:r>
      <w:r w:rsidR="00372FBE">
        <w:rPr>
          <w:rFonts w:ascii="Times New Roman" w:hAnsi="Times New Roman" w:cs="Times New Roman"/>
          <w:sz w:val="24"/>
          <w:szCs w:val="24"/>
        </w:rPr>
        <w:t xml:space="preserve">to capturing children’s learning </w:t>
      </w:r>
      <w:r w:rsidR="00EC6943">
        <w:rPr>
          <w:rFonts w:ascii="Times New Roman" w:hAnsi="Times New Roman" w:cs="Times New Roman"/>
          <w:sz w:val="24"/>
          <w:szCs w:val="24"/>
        </w:rPr>
        <w:t>styles</w:t>
      </w:r>
      <w:r w:rsidR="00372FBE">
        <w:rPr>
          <w:rFonts w:ascii="Times New Roman" w:hAnsi="Times New Roman" w:cs="Times New Roman"/>
          <w:sz w:val="24"/>
          <w:szCs w:val="24"/>
        </w:rPr>
        <w:t xml:space="preserve"> and desires in the classroom</w:t>
      </w:r>
      <w:r w:rsidR="007B224E" w:rsidRPr="00B40F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B224E" w:rsidRPr="00B40F95">
        <w:rPr>
          <w:rFonts w:ascii="Times New Roman" w:hAnsi="Times New Roman" w:cs="Times New Roman"/>
          <w:sz w:val="24"/>
          <w:szCs w:val="24"/>
        </w:rPr>
        <w:t>(</w:t>
      </w:r>
      <w:r w:rsidR="00B6168D" w:rsidRPr="00B40F95">
        <w:rPr>
          <w:rFonts w:ascii="Times New Roman" w:hAnsi="Times New Roman" w:cs="Times New Roman"/>
          <w:sz w:val="24"/>
          <w:szCs w:val="24"/>
        </w:rPr>
        <w:t xml:space="preserve">Blaiklock, </w:t>
      </w:r>
      <w:r w:rsidR="00AE6D86" w:rsidRPr="00B40F95">
        <w:rPr>
          <w:rFonts w:ascii="Times New Roman" w:hAnsi="Times New Roman" w:cs="Times New Roman"/>
          <w:sz w:val="24"/>
          <w:szCs w:val="24"/>
        </w:rPr>
        <w:t xml:space="preserve">2013 and </w:t>
      </w:r>
      <w:r w:rsidR="007B224E" w:rsidRPr="00B40F95">
        <w:rPr>
          <w:rFonts w:ascii="Times New Roman" w:hAnsi="Times New Roman" w:cs="Times New Roman"/>
          <w:sz w:val="24"/>
          <w:szCs w:val="24"/>
        </w:rPr>
        <w:t xml:space="preserve">Wong and </w:t>
      </w:r>
      <w:proofErr w:type="spellStart"/>
      <w:r w:rsidR="007B224E" w:rsidRPr="00B40F95">
        <w:rPr>
          <w:rFonts w:ascii="Times New Roman" w:hAnsi="Times New Roman" w:cs="Times New Roman"/>
          <w:sz w:val="24"/>
          <w:szCs w:val="24"/>
        </w:rPr>
        <w:t>Radue</w:t>
      </w:r>
      <w:proofErr w:type="spellEnd"/>
      <w:r w:rsidR="007B224E" w:rsidRPr="00B40F95">
        <w:rPr>
          <w:rFonts w:ascii="Times New Roman" w:hAnsi="Times New Roman" w:cs="Times New Roman"/>
          <w:sz w:val="24"/>
          <w:szCs w:val="24"/>
        </w:rPr>
        <w:t xml:space="preserve">, No Date) </w:t>
      </w:r>
      <w:r w:rsidR="00FF29F8" w:rsidRPr="00B40F95">
        <w:rPr>
          <w:rFonts w:ascii="Times New Roman" w:hAnsi="Times New Roman" w:cs="Times New Roman"/>
          <w:sz w:val="24"/>
          <w:szCs w:val="24"/>
        </w:rPr>
        <w:t xml:space="preserve">and </w:t>
      </w:r>
      <w:r w:rsidR="0019403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56FA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ncludes a record of </w:t>
      </w:r>
      <w:r w:rsidR="007547D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what a child has been viewed doing</w:t>
      </w:r>
      <w:r w:rsidR="00B1603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practitioners and </w:t>
      </w:r>
      <w:r w:rsidR="009765E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parents and</w:t>
      </w:r>
      <w:r w:rsidR="00B1603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6F5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rather than what the child cannot do, has a great focus on what the child can do and is doing</w:t>
      </w:r>
      <w:r w:rsidR="00AE700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(Alexander, </w:t>
      </w:r>
      <w:r w:rsidR="003B55C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 Date). </w:t>
      </w:r>
      <w:r w:rsidR="005E40B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approach provides practitioners with the opportunity to view children’s learning and development through </w:t>
      </w:r>
      <w:r w:rsidR="004D308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different viewpoints that they may have not </w:t>
      </w:r>
      <w:r w:rsidR="00FF42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viewed and identified </w:t>
      </w:r>
      <w:r w:rsidR="004D308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before </w:t>
      </w:r>
      <w:r w:rsidR="005E40B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when using traditi</w:t>
      </w:r>
      <w:r w:rsidR="005E40B6" w:rsidRPr="00FC3AEF">
        <w:rPr>
          <w:rFonts w:ascii="Times New Roman" w:hAnsi="Times New Roman" w:cs="Times New Roman"/>
          <w:color w:val="000000" w:themeColor="text1"/>
          <w:sz w:val="24"/>
          <w:szCs w:val="24"/>
        </w:rPr>
        <w:t>onal assessments</w:t>
      </w:r>
      <w:r w:rsidR="00E53026" w:rsidRPr="00FC3A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302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C14D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Brodie, 2014 and </w:t>
      </w:r>
      <w:r w:rsidR="00E5302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Wong and </w:t>
      </w:r>
      <w:proofErr w:type="spellStart"/>
      <w:r w:rsidR="00E5302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Radue</w:t>
      </w:r>
      <w:proofErr w:type="spellEnd"/>
      <w:r w:rsidR="00E5302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No Date)</w:t>
      </w:r>
      <w:r w:rsidR="00502C8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5556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5EC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5D5EC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has been praised for its accessibility</w:t>
      </w:r>
      <w:r w:rsidR="00502C8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5D5EC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usefulness for parents and carers due </w:t>
      </w:r>
      <w:r w:rsidR="008E7AA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the collection of evidence being portrayed into a story </w:t>
      </w:r>
      <w:r w:rsidR="00502C8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photographs </w:t>
      </w:r>
      <w:r w:rsidR="00C210D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(Alexander, No Date).</w:t>
      </w:r>
      <w:r w:rsidR="00BB3EE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Consequently, </w:t>
      </w:r>
      <w:r w:rsidR="006003F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due to these benefits </w:t>
      </w:r>
      <w:r w:rsidR="009C3C6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suggested that </w:t>
      </w:r>
      <w:r w:rsidR="0040205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other countries implement this approach to assessments within their settings </w:t>
      </w:r>
      <w:r w:rsidR="009C3C6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3F1B5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77BB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rode</w:t>
      </w:r>
      <w:proofErr w:type="spellEnd"/>
      <w:r w:rsidR="00C77BB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2014, </w:t>
      </w:r>
      <w:r w:rsidR="003F1B5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Nyland and </w:t>
      </w:r>
      <w:proofErr w:type="spellStart"/>
      <w:r w:rsidR="003F1B5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Alfayez</w:t>
      </w:r>
      <w:proofErr w:type="spellEnd"/>
      <w:r w:rsidR="003F1B5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2012 and </w:t>
      </w:r>
      <w:r w:rsidR="009C3C6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Wong and </w:t>
      </w:r>
      <w:proofErr w:type="spellStart"/>
      <w:r w:rsidR="009C3C6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Raude</w:t>
      </w:r>
      <w:proofErr w:type="spellEnd"/>
      <w:r w:rsidR="009C3C6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No Date)</w:t>
      </w:r>
      <w:r w:rsidR="00246A6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7012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553D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imilarly, although not </w:t>
      </w:r>
      <w:r w:rsidR="00C16F8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regarding</w:t>
      </w:r>
      <w:r w:rsidR="00D553D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assessments, the New Curriculum is set out with an aim to encourage </w:t>
      </w:r>
      <w:r w:rsidR="00A7012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strengthen parent and </w:t>
      </w:r>
      <w:r w:rsidR="00C16F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settings </w:t>
      </w:r>
      <w:r w:rsidR="00A7012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relationships and engagement </w:t>
      </w:r>
      <w:r w:rsidR="000240A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D5387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Government, </w:t>
      </w:r>
      <w:r w:rsidR="00DC4F7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2020).</w:t>
      </w:r>
      <w:r w:rsidR="0020074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14:paraId="44A4DC6F" w14:textId="35DEB134" w:rsidR="00543CB9" w:rsidRPr="00B40F95" w:rsidRDefault="00543CB9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40F554" w14:textId="77777777" w:rsidR="00DD538D" w:rsidRPr="00B40F95" w:rsidRDefault="00DD538D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E5ED07" w14:textId="77777777" w:rsidR="00DE3CCF" w:rsidRPr="00B40F95" w:rsidRDefault="00DE3CCF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D127E2" w14:textId="77777777" w:rsidR="007C4ACD" w:rsidRPr="00B40F95" w:rsidRDefault="007C4ACD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A19F68" w14:textId="15D7CDA4" w:rsidR="007C4ACD" w:rsidRDefault="007C4ACD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8C71A" w14:textId="6CFADE99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A8F96" w14:textId="34A35F02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0B0C1" w14:textId="3609E4EF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A07260" w14:textId="0A50A6A5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5AC48" w14:textId="017F23AC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8824FA" w14:textId="52FF33BB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707904" w14:textId="2CDF4E25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C5A40E" w14:textId="723372EB" w:rsidR="00FC3AEF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C864D" w14:textId="77777777" w:rsidR="00FC3AEF" w:rsidRPr="00B40F95" w:rsidRDefault="00FC3AE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FEF27D" w14:textId="28505B8E" w:rsidR="000F2F20" w:rsidRDefault="000F2F20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52437" w14:textId="64DB0C59" w:rsidR="00716493" w:rsidRDefault="00716493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759F47" w14:textId="356C44AE" w:rsidR="00716493" w:rsidRDefault="00716493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3918B" w14:textId="77777777" w:rsidR="00716493" w:rsidRPr="00B40F95" w:rsidRDefault="00716493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8F4B38" w14:textId="77777777" w:rsidR="00A155D8" w:rsidRDefault="00A155D8" w:rsidP="00B40F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92938B" w14:textId="77E4E76D" w:rsidR="00716493" w:rsidRDefault="00E21ACC" w:rsidP="00B40F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F9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Section 3 </w:t>
      </w:r>
    </w:p>
    <w:p w14:paraId="76C06EFC" w14:textId="3C11F28B" w:rsidR="00E015DE" w:rsidRPr="00716493" w:rsidRDefault="00E015DE" w:rsidP="00B40F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F95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practitioners really understand the benefits of play</w:t>
      </w:r>
      <w:r w:rsidR="008775A0" w:rsidRPr="00B40F9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and use it to its advantage?</w:t>
      </w:r>
    </w:p>
    <w:p w14:paraId="4CE825BF" w14:textId="2BE2EE86" w:rsidR="00C73521" w:rsidRPr="00B40F95" w:rsidRDefault="00C528AF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>Early childhood development and education are considered incomplete without play. Play is fundamental to the early years and</w:t>
      </w:r>
      <w:r w:rsidR="00135A8E">
        <w:rPr>
          <w:rFonts w:ascii="Times New Roman" w:hAnsi="Times New Roman" w:cs="Times New Roman"/>
          <w:sz w:val="24"/>
          <w:szCs w:val="24"/>
        </w:rPr>
        <w:t xml:space="preserve"> </w:t>
      </w:r>
      <w:r w:rsidRPr="00B40F95">
        <w:rPr>
          <w:rFonts w:ascii="Times New Roman" w:hAnsi="Times New Roman" w:cs="Times New Roman"/>
          <w:sz w:val="24"/>
          <w:szCs w:val="24"/>
        </w:rPr>
        <w:t>is thought to be important for how young children learn</w:t>
      </w:r>
      <w:r w:rsidR="000430AF" w:rsidRPr="00B40F95">
        <w:rPr>
          <w:rFonts w:ascii="Times New Roman" w:hAnsi="Times New Roman" w:cs="Times New Roman"/>
          <w:sz w:val="24"/>
          <w:szCs w:val="24"/>
        </w:rPr>
        <w:t xml:space="preserve"> (McInnes et al, 2011). </w:t>
      </w:r>
      <w:r w:rsidR="00015F4D" w:rsidRPr="00B40F95">
        <w:rPr>
          <w:rFonts w:ascii="Times New Roman" w:hAnsi="Times New Roman" w:cs="Times New Roman"/>
          <w:sz w:val="24"/>
          <w:szCs w:val="24"/>
        </w:rPr>
        <w:t>Play underpins curriculum guidance throughout the United Kingdom and is emphasised and encouraged through curriculums such as the Foundation Phase (</w:t>
      </w:r>
      <w:r w:rsidR="00081315" w:rsidRPr="00B40F95">
        <w:rPr>
          <w:rFonts w:ascii="Times New Roman" w:hAnsi="Times New Roman" w:cs="Times New Roman"/>
          <w:sz w:val="24"/>
          <w:szCs w:val="24"/>
        </w:rPr>
        <w:t xml:space="preserve">Welsh Government, 2015b and McInnes et al, 2011). </w:t>
      </w:r>
      <w:r w:rsidR="00457515" w:rsidRPr="00B40F95">
        <w:rPr>
          <w:rFonts w:ascii="Times New Roman" w:hAnsi="Times New Roman" w:cs="Times New Roman"/>
          <w:sz w:val="24"/>
          <w:szCs w:val="24"/>
        </w:rPr>
        <w:t>T</w:t>
      </w:r>
      <w:r w:rsidR="00322DF5" w:rsidRPr="00B40F95">
        <w:rPr>
          <w:rFonts w:ascii="Times New Roman" w:hAnsi="Times New Roman" w:cs="Times New Roman"/>
          <w:sz w:val="24"/>
          <w:szCs w:val="24"/>
        </w:rPr>
        <w:t xml:space="preserve">he Foundation Phase </w:t>
      </w:r>
      <w:r w:rsidR="00D148DF" w:rsidRPr="00B40F95">
        <w:rPr>
          <w:rFonts w:ascii="Times New Roman" w:hAnsi="Times New Roman" w:cs="Times New Roman"/>
          <w:sz w:val="24"/>
          <w:szCs w:val="24"/>
        </w:rPr>
        <w:t xml:space="preserve">emphasises a practical, </w:t>
      </w:r>
      <w:r w:rsidR="00C73521" w:rsidRPr="00B40F95">
        <w:rPr>
          <w:rFonts w:ascii="Times New Roman" w:hAnsi="Times New Roman" w:cs="Times New Roman"/>
          <w:sz w:val="24"/>
          <w:szCs w:val="24"/>
        </w:rPr>
        <w:t>experiential,</w:t>
      </w:r>
      <w:r w:rsidR="00D148DF" w:rsidRPr="00B40F95">
        <w:rPr>
          <w:rFonts w:ascii="Times New Roman" w:hAnsi="Times New Roman" w:cs="Times New Roman"/>
          <w:sz w:val="24"/>
          <w:szCs w:val="24"/>
        </w:rPr>
        <w:t xml:space="preserve"> and play-based approach to learning in stimulating indoor and outdoor environments </w:t>
      </w:r>
      <w:r w:rsidR="00A74409" w:rsidRPr="00B40F95">
        <w:rPr>
          <w:rFonts w:ascii="Times New Roman" w:hAnsi="Times New Roman" w:cs="Times New Roman"/>
          <w:sz w:val="24"/>
          <w:szCs w:val="24"/>
        </w:rPr>
        <w:t>(Wainwright</w:t>
      </w:r>
      <w:r w:rsidR="00A47F76" w:rsidRPr="00B40F95">
        <w:rPr>
          <w:rFonts w:ascii="Times New Roman" w:hAnsi="Times New Roman" w:cs="Times New Roman"/>
          <w:sz w:val="24"/>
          <w:szCs w:val="24"/>
        </w:rPr>
        <w:t xml:space="preserve"> et al., 2016 and Welsh Government 2015b). However, </w:t>
      </w:r>
      <w:r w:rsidR="00C73521" w:rsidRPr="00B40F95">
        <w:rPr>
          <w:rFonts w:ascii="Times New Roman" w:hAnsi="Times New Roman" w:cs="Times New Roman"/>
          <w:sz w:val="24"/>
          <w:szCs w:val="24"/>
        </w:rPr>
        <w:t>is this fully understood and carried out by practitioners?</w:t>
      </w:r>
    </w:p>
    <w:p w14:paraId="666B75E7" w14:textId="7960E804" w:rsidR="00C73521" w:rsidRPr="00B40F95" w:rsidRDefault="00C73521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1EB79" w14:textId="73E74A62" w:rsidR="00562E6E" w:rsidRPr="00B40F95" w:rsidRDefault="00562E6E" w:rsidP="00B40F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F95">
        <w:rPr>
          <w:rFonts w:ascii="Times New Roman" w:hAnsi="Times New Roman" w:cs="Times New Roman"/>
          <w:b/>
          <w:bCs/>
          <w:sz w:val="24"/>
          <w:szCs w:val="24"/>
        </w:rPr>
        <w:t xml:space="preserve">Benefits of Play </w:t>
      </w:r>
    </w:p>
    <w:p w14:paraId="7BA376C0" w14:textId="7FF253CD" w:rsidR="009A2296" w:rsidRPr="00B40F95" w:rsidRDefault="002338BE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 xml:space="preserve">Play, </w:t>
      </w:r>
      <w:r w:rsidR="000C6DDA" w:rsidRPr="00B40F95">
        <w:rPr>
          <w:rFonts w:ascii="Times New Roman" w:hAnsi="Times New Roman" w:cs="Times New Roman"/>
          <w:sz w:val="24"/>
          <w:szCs w:val="24"/>
        </w:rPr>
        <w:t>all</w:t>
      </w:r>
      <w:r w:rsidR="005604D4" w:rsidRPr="00B40F95">
        <w:rPr>
          <w:rFonts w:ascii="Times New Roman" w:hAnsi="Times New Roman" w:cs="Times New Roman"/>
          <w:sz w:val="24"/>
          <w:szCs w:val="24"/>
        </w:rPr>
        <w:t xml:space="preserve"> th</w:t>
      </w:r>
      <w:r w:rsidR="00793509" w:rsidRPr="00B40F95">
        <w:rPr>
          <w:rFonts w:ascii="Times New Roman" w:hAnsi="Times New Roman" w:cs="Times New Roman"/>
          <w:sz w:val="24"/>
          <w:szCs w:val="24"/>
        </w:rPr>
        <w:t xml:space="preserve">e </w:t>
      </w:r>
      <w:r w:rsidRPr="00B40F95">
        <w:rPr>
          <w:rFonts w:ascii="Times New Roman" w:hAnsi="Times New Roman" w:cs="Times New Roman"/>
          <w:sz w:val="24"/>
          <w:szCs w:val="24"/>
        </w:rPr>
        <w:t xml:space="preserve">different </w:t>
      </w:r>
      <w:r w:rsidR="00FE295C" w:rsidRPr="00B40F95">
        <w:rPr>
          <w:rFonts w:ascii="Times New Roman" w:hAnsi="Times New Roman" w:cs="Times New Roman"/>
          <w:sz w:val="24"/>
          <w:szCs w:val="24"/>
        </w:rPr>
        <w:t xml:space="preserve">play </w:t>
      </w:r>
      <w:r w:rsidRPr="00B40F95">
        <w:rPr>
          <w:rFonts w:ascii="Times New Roman" w:hAnsi="Times New Roman" w:cs="Times New Roman"/>
          <w:sz w:val="24"/>
          <w:szCs w:val="24"/>
        </w:rPr>
        <w:t xml:space="preserve">types and the </w:t>
      </w:r>
      <w:r w:rsidR="00793509" w:rsidRPr="00B40F95">
        <w:rPr>
          <w:rFonts w:ascii="Times New Roman" w:hAnsi="Times New Roman" w:cs="Times New Roman"/>
          <w:sz w:val="24"/>
          <w:szCs w:val="24"/>
        </w:rPr>
        <w:t>environment</w:t>
      </w:r>
      <w:r w:rsidRPr="00B40F95">
        <w:rPr>
          <w:rFonts w:ascii="Times New Roman" w:hAnsi="Times New Roman" w:cs="Times New Roman"/>
          <w:sz w:val="24"/>
          <w:szCs w:val="24"/>
        </w:rPr>
        <w:t xml:space="preserve"> in which they take place have many of benefits for children</w:t>
      </w:r>
      <w:r w:rsidR="00793509" w:rsidRPr="00B40F95">
        <w:rPr>
          <w:rFonts w:ascii="Times New Roman" w:hAnsi="Times New Roman" w:cs="Times New Roman"/>
          <w:sz w:val="24"/>
          <w:szCs w:val="24"/>
        </w:rPr>
        <w:t>.</w:t>
      </w:r>
      <w:r w:rsidR="004F6AE5" w:rsidRPr="00B40F95">
        <w:rPr>
          <w:rFonts w:ascii="Times New Roman" w:hAnsi="Times New Roman" w:cs="Times New Roman"/>
          <w:sz w:val="24"/>
          <w:szCs w:val="24"/>
        </w:rPr>
        <w:t xml:space="preserve"> Allowing children</w:t>
      </w:r>
      <w:r w:rsidR="003E6249" w:rsidRPr="00B40F95">
        <w:rPr>
          <w:rFonts w:ascii="Times New Roman" w:hAnsi="Times New Roman" w:cs="Times New Roman"/>
          <w:sz w:val="24"/>
          <w:szCs w:val="24"/>
        </w:rPr>
        <w:t xml:space="preserve"> and providing them with </w:t>
      </w:r>
      <w:r w:rsidR="004F6AE5" w:rsidRPr="00B40F95">
        <w:rPr>
          <w:rFonts w:ascii="Times New Roman" w:hAnsi="Times New Roman" w:cs="Times New Roman"/>
          <w:sz w:val="24"/>
          <w:szCs w:val="24"/>
        </w:rPr>
        <w:t>th</w:t>
      </w:r>
      <w:r w:rsidR="004F6AE5" w:rsidRPr="00FC3AEF">
        <w:rPr>
          <w:rFonts w:ascii="Times New Roman" w:hAnsi="Times New Roman" w:cs="Times New Roman"/>
          <w:color w:val="000000" w:themeColor="text1"/>
          <w:sz w:val="24"/>
          <w:szCs w:val="24"/>
        </w:rPr>
        <w:t>e opportunities to participate in play is essential</w:t>
      </w:r>
      <w:r w:rsidR="003E6249" w:rsidRPr="00FC3AE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F6AE5" w:rsidRPr="00FC3A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play is an important part of learning and </w:t>
      </w:r>
      <w:r w:rsidR="00FC3AEF" w:rsidRPr="00FC3A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getting </w:t>
      </w:r>
      <w:r w:rsidR="004F6AE5" w:rsidRPr="00B40F95">
        <w:rPr>
          <w:rFonts w:ascii="Times New Roman" w:hAnsi="Times New Roman" w:cs="Times New Roman"/>
          <w:sz w:val="24"/>
          <w:szCs w:val="24"/>
        </w:rPr>
        <w:t xml:space="preserve">children </w:t>
      </w:r>
      <w:r w:rsidR="00FC3AEF">
        <w:rPr>
          <w:rFonts w:ascii="Times New Roman" w:hAnsi="Times New Roman" w:cs="Times New Roman"/>
          <w:sz w:val="24"/>
          <w:szCs w:val="24"/>
        </w:rPr>
        <w:t xml:space="preserve">ready </w:t>
      </w:r>
      <w:r w:rsidR="004F6AE5" w:rsidRPr="00B40F95">
        <w:rPr>
          <w:rFonts w:ascii="Times New Roman" w:hAnsi="Times New Roman" w:cs="Times New Roman"/>
          <w:sz w:val="24"/>
          <w:szCs w:val="24"/>
        </w:rPr>
        <w:t xml:space="preserve">for challenges they will encounter later in life, both in childhood and in adulthood </w:t>
      </w:r>
      <w:r w:rsidR="000D6AAF" w:rsidRPr="00B40F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365F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Zosh</w:t>
      </w:r>
      <w:proofErr w:type="spellEnd"/>
      <w:r w:rsidR="005365F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al., 2017</w:t>
      </w:r>
      <w:r w:rsidR="000D6AA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10ED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5288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Additionally, </w:t>
      </w:r>
      <w:r w:rsidR="009A229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9A2296" w:rsidRPr="00C81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pportunities to play and explore in childhood can help children’s life chances and growth, as well as lay the groundwork for </w:t>
      </w:r>
      <w:r w:rsidR="004D3093" w:rsidRPr="00C819D0">
        <w:rPr>
          <w:rFonts w:ascii="Times New Roman" w:hAnsi="Times New Roman" w:cs="Times New Roman"/>
          <w:color w:val="000000" w:themeColor="text1"/>
          <w:sz w:val="24"/>
          <w:szCs w:val="24"/>
        </w:rPr>
        <w:t>improved</w:t>
      </w:r>
      <w:r w:rsidR="002150AA" w:rsidRPr="00C81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health and a longer life </w:t>
      </w:r>
      <w:r w:rsidR="00AB0B7E" w:rsidRPr="00C81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expectancy than </w:t>
      </w:r>
      <w:r w:rsidR="00C819D0" w:rsidRPr="00C81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inactive </w:t>
      </w:r>
      <w:r w:rsidR="002150AA" w:rsidRPr="00C819D0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r w:rsidR="004D3093" w:rsidRPr="00C819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309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702F3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Gleave</w:t>
      </w:r>
      <w:proofErr w:type="spellEnd"/>
      <w:r w:rsidR="00702F3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Cole-</w:t>
      </w:r>
      <w:proofErr w:type="spellStart"/>
      <w:r w:rsidR="00702F3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Hamiliton</w:t>
      </w:r>
      <w:proofErr w:type="spellEnd"/>
      <w:r w:rsidR="00702F3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2012). </w:t>
      </w:r>
    </w:p>
    <w:p w14:paraId="7B4A5335" w14:textId="07442D42" w:rsidR="00837984" w:rsidRPr="00EB3BC2" w:rsidRDefault="000F5C3F" w:rsidP="00B40F9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child’s core development is central to play </w:t>
      </w:r>
      <w:r w:rsidR="002B6B8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2B6B8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MacBlain</w:t>
      </w:r>
      <w:proofErr w:type="spellEnd"/>
      <w:r w:rsidR="002B6B8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2014), as </w:t>
      </w:r>
      <w:r w:rsidR="00E8431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 allows and promotes children’s physical development, </w:t>
      </w:r>
      <w:r w:rsidR="00A479B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social and emotional development, </w:t>
      </w:r>
      <w:r w:rsidR="00B9738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50DD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nd the development of their language</w:t>
      </w:r>
      <w:r w:rsidR="0013470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. I</w:t>
      </w:r>
      <w:r w:rsidR="0081700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</w:t>
      </w:r>
      <w:r w:rsidR="00DB2D14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1700E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>s evident that</w:t>
      </w:r>
      <w:r w:rsidR="00C413BA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1700E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</w:t>
      </w:r>
      <w:r w:rsidR="00EB3BC2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>are at a serious disadvantage in their development if their play is restricted</w:t>
      </w:r>
      <w:r w:rsidR="0081700E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00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DB2D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Whitebread</w:t>
      </w:r>
      <w:proofErr w:type="spellEnd"/>
      <w:r w:rsidR="00DB2D1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al., 2012). </w:t>
      </w:r>
    </w:p>
    <w:p w14:paraId="1457C5ED" w14:textId="33196D0C" w:rsidR="00ED77C9" w:rsidRPr="00B40F95" w:rsidRDefault="00EF396F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Although </w:t>
      </w:r>
      <w:r w:rsidR="00C413B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are </w:t>
      </w: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many benefits in each developmental area, f</w:t>
      </w:r>
      <w:r w:rsidR="0050680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ocussing on physical development, </w:t>
      </w:r>
      <w:r w:rsidR="00F836B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it has been prove</w:t>
      </w:r>
      <w:r w:rsidR="00ED77C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</w:t>
      </w:r>
      <w:r w:rsidR="00F836B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5D509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children </w:t>
      </w:r>
      <w:r w:rsidR="0009452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participate in physical </w:t>
      </w:r>
      <w:r w:rsidR="00822CB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 and </w:t>
      </w:r>
      <w:r w:rsidR="0005426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activities</w:t>
      </w:r>
      <w:r w:rsidR="0009452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a young age, it aids in the </w:t>
      </w:r>
      <w:r w:rsidR="00094524" w:rsidRPr="00B40F95">
        <w:rPr>
          <w:rFonts w:ascii="Times New Roman" w:hAnsi="Times New Roman" w:cs="Times New Roman"/>
          <w:sz w:val="24"/>
          <w:szCs w:val="24"/>
        </w:rPr>
        <w:t>development of strong bones, muscle strength and their lung ability</w:t>
      </w:r>
      <w:r w:rsidR="003D25C0" w:rsidRPr="00B40F9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D25C0" w:rsidRPr="00B40F95">
        <w:rPr>
          <w:rFonts w:ascii="Times New Roman" w:hAnsi="Times New Roman" w:cs="Times New Roman"/>
          <w:sz w:val="24"/>
          <w:szCs w:val="24"/>
        </w:rPr>
        <w:t>Gleave</w:t>
      </w:r>
      <w:proofErr w:type="spellEnd"/>
      <w:r w:rsidR="003D25C0" w:rsidRPr="00B40F95">
        <w:rPr>
          <w:rFonts w:ascii="Times New Roman" w:hAnsi="Times New Roman" w:cs="Times New Roman"/>
          <w:sz w:val="24"/>
          <w:szCs w:val="24"/>
        </w:rPr>
        <w:t xml:space="preserve"> and Cole-Hamilton, 2012), </w:t>
      </w:r>
      <w:r w:rsidR="00ED77C9" w:rsidRPr="00B40F95">
        <w:rPr>
          <w:rFonts w:ascii="Times New Roman" w:hAnsi="Times New Roman" w:cs="Times New Roman"/>
          <w:sz w:val="24"/>
          <w:szCs w:val="24"/>
        </w:rPr>
        <w:t xml:space="preserve">all of which are vital elements of development </w:t>
      </w:r>
      <w:proofErr w:type="gramStart"/>
      <w:r w:rsidR="00ED77C9" w:rsidRPr="00B40F95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ED77C9" w:rsidRPr="00B40F95">
        <w:rPr>
          <w:rFonts w:ascii="Times New Roman" w:hAnsi="Times New Roman" w:cs="Times New Roman"/>
          <w:sz w:val="24"/>
          <w:szCs w:val="24"/>
        </w:rPr>
        <w:t xml:space="preserve"> grow into healthy individuals</w:t>
      </w:r>
      <w:r w:rsidR="000A271D" w:rsidRPr="00B40F95">
        <w:rPr>
          <w:rFonts w:ascii="Times New Roman" w:hAnsi="Times New Roman" w:cs="Times New Roman"/>
          <w:sz w:val="24"/>
          <w:szCs w:val="24"/>
        </w:rPr>
        <w:t xml:space="preserve">. </w:t>
      </w:r>
      <w:r w:rsidR="00A44A9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Promoting active play </w:t>
      </w:r>
      <w:r w:rsidR="0050693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settings </w:t>
      </w:r>
      <w:r w:rsidR="00A44A9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is important as p</w:t>
      </w:r>
      <w:r w:rsidR="008457F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hysical activity </w:t>
      </w:r>
      <w:r w:rsidR="000F533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assists in helping to prevent obesity</w:t>
      </w:r>
      <w:r w:rsidR="00FD1396" w:rsidRPr="00B40F95">
        <w:rPr>
          <w:rFonts w:ascii="Times New Roman" w:hAnsi="Times New Roman" w:cs="Times New Roman"/>
          <w:color w:val="00B0F0"/>
          <w:sz w:val="24"/>
          <w:szCs w:val="24"/>
        </w:rPr>
        <w:t xml:space="preserve">. </w:t>
      </w:r>
      <w:r w:rsidR="001C775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the rates of child obesity on the rise, </w:t>
      </w:r>
      <w:r w:rsidR="005872A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shifting from 17.5% in 2006/7 to 21% in 2021 (</w:t>
      </w:r>
      <w:r w:rsidR="00FD613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UK Parliament, 2021), this encouragement is needed now more than ever. </w:t>
      </w:r>
      <w:r w:rsidR="00107CD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Moreover, </w:t>
      </w:r>
      <w:r w:rsidR="000A0BD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expanding on the development of strong bones and </w:t>
      </w:r>
      <w:r w:rsidR="000A0BD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muscle strength, </w:t>
      </w:r>
      <w:r w:rsidR="00B02F6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similarly, </w:t>
      </w:r>
      <w:r w:rsidR="000A0BD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99240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lay is one of the best </w:t>
      </w:r>
      <w:r w:rsidR="0065209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opportunities for </w:t>
      </w:r>
      <w:r w:rsidR="000A0BD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to improve their fine </w:t>
      </w:r>
      <w:r w:rsidR="00B02F6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gross </w:t>
      </w:r>
      <w:r w:rsidR="000A0BD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motor skills</w:t>
      </w:r>
      <w:r w:rsidR="00B02F6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C354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the acquisition and development of these </w:t>
      </w:r>
      <w:r w:rsidR="00A45A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skills</w:t>
      </w:r>
      <w:r w:rsidR="004C3546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E2ED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child will have a greater </w:t>
      </w:r>
      <w:r w:rsidR="00A45A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chance of </w:t>
      </w:r>
      <w:r w:rsidR="00A45A1A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>completing essential tasks</w:t>
      </w:r>
      <w:r w:rsidR="00EB3BC2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A45A1A" w:rsidRPr="00EB3B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reaching milestones, </w:t>
      </w:r>
      <w:r w:rsidR="00A45A1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such as </w:t>
      </w:r>
      <w:r w:rsidR="00884CA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ability to feed and dress themselves</w:t>
      </w:r>
      <w:r w:rsidR="00D57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D57C0A" w:rsidRPr="00CB0948">
        <w:rPr>
          <w:rFonts w:ascii="Times New Roman" w:hAnsi="Times New Roman" w:cs="Times New Roman"/>
          <w:color w:val="000000" w:themeColor="text1"/>
          <w:sz w:val="24"/>
          <w:szCs w:val="24"/>
        </w:rPr>
        <w:t>participa</w:t>
      </w:r>
      <w:r w:rsidR="00D57C0A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 in </w:t>
      </w:r>
      <w:r w:rsidR="00CB0948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>day-to-day</w:t>
      </w:r>
      <w:r w:rsidR="00D57C0A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D57C0A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>age related</w:t>
      </w:r>
      <w:proofErr w:type="gramEnd"/>
      <w:r w:rsidR="00D57C0A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activities</w:t>
      </w:r>
      <w:r w:rsidR="00D02CCC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5D50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446142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produce and develop their </w:t>
      </w:r>
      <w:r w:rsidR="00E343BF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>handwriting</w:t>
      </w:r>
      <w:r w:rsidR="00FF0D63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they grow up</w:t>
      </w:r>
      <w:r w:rsidR="00446142" w:rsidRP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3AE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(Penfield Children’s </w:t>
      </w:r>
      <w:proofErr w:type="spellStart"/>
      <w:r w:rsidR="00C53AE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Center</w:t>
      </w:r>
      <w:proofErr w:type="spellEnd"/>
      <w:r w:rsidR="00C53AE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No Date). </w:t>
      </w:r>
      <w:r w:rsidR="00FF0D6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skills are essential for everyday life as they grow older and </w:t>
      </w:r>
      <w:r w:rsidR="00C53AE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can result in</w:t>
      </w:r>
      <w:r w:rsidR="00446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C53AE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affect independence.</w:t>
      </w:r>
    </w:p>
    <w:p w14:paraId="7EDFEC90" w14:textId="6AEDA6FC" w:rsidR="000F192D" w:rsidRPr="00B40F95" w:rsidRDefault="00305CBE" w:rsidP="00B40F9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 has two important </w:t>
      </w:r>
      <w:r w:rsidR="00D02C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contributing factors to </w:t>
      </w: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children’s developing abilities: language development and developing abilities to manage their own cognitive and emotional process</w:t>
      </w:r>
      <w:r w:rsidR="00E87C3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self-regulatio</w:t>
      </w:r>
      <w:r w:rsidR="0054391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n (</w:t>
      </w:r>
      <w:proofErr w:type="spellStart"/>
      <w:r w:rsidR="0054391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Whitebread</w:t>
      </w:r>
      <w:proofErr w:type="spellEnd"/>
      <w:r w:rsidR="0054391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2012). </w:t>
      </w:r>
      <w:r w:rsidR="000A54A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 encourages children </w:t>
      </w:r>
      <w:r w:rsidR="000A54AC" w:rsidRPr="00B40F95">
        <w:rPr>
          <w:rFonts w:ascii="Times New Roman" w:hAnsi="Times New Roman" w:cs="Times New Roman"/>
          <w:sz w:val="24"/>
          <w:szCs w:val="24"/>
        </w:rPr>
        <w:t>to put their newly learned language skills to use while also continually expanding their vocabulary</w:t>
      </w:r>
      <w:r w:rsidR="00110600" w:rsidRPr="00B40F95">
        <w:rPr>
          <w:rFonts w:ascii="Times New Roman" w:hAnsi="Times New Roman" w:cs="Times New Roman"/>
          <w:sz w:val="24"/>
          <w:szCs w:val="24"/>
        </w:rPr>
        <w:t xml:space="preserve">. </w:t>
      </w:r>
      <w:r w:rsidR="00E170A0" w:rsidRPr="00B40F95">
        <w:rPr>
          <w:rFonts w:ascii="Times New Roman" w:hAnsi="Times New Roman" w:cs="Times New Roman"/>
          <w:sz w:val="24"/>
          <w:szCs w:val="24"/>
        </w:rPr>
        <w:t xml:space="preserve">It is </w:t>
      </w:r>
      <w:r w:rsidR="007F4B4B" w:rsidRPr="00B40F95">
        <w:rPr>
          <w:rFonts w:ascii="Times New Roman" w:hAnsi="Times New Roman" w:cs="Times New Roman"/>
          <w:sz w:val="24"/>
          <w:szCs w:val="24"/>
        </w:rPr>
        <w:t xml:space="preserve">critical to make certain </w:t>
      </w:r>
      <w:r w:rsidR="00E170A0" w:rsidRPr="00B40F95">
        <w:rPr>
          <w:rFonts w:ascii="Times New Roman" w:hAnsi="Times New Roman" w:cs="Times New Roman"/>
          <w:sz w:val="24"/>
          <w:szCs w:val="24"/>
        </w:rPr>
        <w:t xml:space="preserve">that </w:t>
      </w:r>
      <w:r w:rsidR="00E170A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each child has access to play opportunities, as well as opportunities to socia</w:t>
      </w:r>
      <w:r w:rsidR="00E83A5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lise with others, as t</w:t>
      </w:r>
      <w:r w:rsidR="0011060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hrough l</w:t>
      </w:r>
      <w:r w:rsidR="0004649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istening to and communicating with their peers and adults during play, </w:t>
      </w:r>
      <w:r w:rsidR="0011060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allows and helps children </w:t>
      </w:r>
      <w:r w:rsidR="00110600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B81714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improve </w:t>
      </w:r>
      <w:r w:rsidR="00861BA3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</w:t>
      </w:r>
      <w:r w:rsidR="00861BA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speech sounds </w:t>
      </w:r>
      <w:r w:rsidR="00DC3D2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acquire and encourage language development </w:t>
      </w:r>
      <w:r w:rsidR="004E446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4E446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Oddo</w:t>
      </w:r>
      <w:proofErr w:type="spellEnd"/>
      <w:r w:rsidR="004E446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Castleberry, 2018</w:t>
      </w:r>
      <w:r w:rsidR="004E4468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B03297" w:rsidRPr="00B40F95">
        <w:rPr>
          <w:rFonts w:ascii="Times New Roman" w:hAnsi="Times New Roman" w:cs="Times New Roman"/>
          <w:sz w:val="24"/>
          <w:szCs w:val="24"/>
        </w:rPr>
        <w:t>and Kimberly, 2016).</w:t>
      </w:r>
    </w:p>
    <w:p w14:paraId="19F43DE1" w14:textId="2BE7FF70" w:rsidR="000F192D" w:rsidRPr="00B40F95" w:rsidRDefault="000F192D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 xml:space="preserve">There are many more benefits </w:t>
      </w:r>
      <w:r w:rsidR="004834DC" w:rsidRPr="00B40F95">
        <w:rPr>
          <w:rFonts w:ascii="Times New Roman" w:hAnsi="Times New Roman" w:cs="Times New Roman"/>
          <w:sz w:val="24"/>
          <w:szCs w:val="24"/>
        </w:rPr>
        <w:t xml:space="preserve">of play regarding children’s learning and development, </w:t>
      </w:r>
      <w:r w:rsidR="007D3644" w:rsidRPr="00B40F95">
        <w:rPr>
          <w:rFonts w:ascii="Times New Roman" w:hAnsi="Times New Roman" w:cs="Times New Roman"/>
          <w:sz w:val="24"/>
          <w:szCs w:val="24"/>
        </w:rPr>
        <w:t>for more information concerning this, a good</w:t>
      </w:r>
      <w:r w:rsidR="00B35A81" w:rsidRPr="00B40F95">
        <w:rPr>
          <w:rFonts w:ascii="Times New Roman" w:hAnsi="Times New Roman" w:cs="Times New Roman"/>
          <w:sz w:val="24"/>
          <w:szCs w:val="24"/>
        </w:rPr>
        <w:t>, in-depth document to</w:t>
      </w:r>
      <w:r w:rsidR="007D3644" w:rsidRPr="00B40F95">
        <w:rPr>
          <w:rFonts w:ascii="Times New Roman" w:hAnsi="Times New Roman" w:cs="Times New Roman"/>
          <w:sz w:val="24"/>
          <w:szCs w:val="24"/>
        </w:rPr>
        <w:t xml:space="preserve"> look at is: </w:t>
      </w:r>
      <w:hyperlink r:id="rId8" w:history="1"/>
      <w:r w:rsidR="00B72710" w:rsidRPr="00B40F9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B72710" w:rsidRPr="00B40F95">
          <w:rPr>
            <w:rStyle w:val="Hyperlink"/>
            <w:rFonts w:ascii="Times New Roman" w:hAnsi="Times New Roman" w:cs="Times New Roman"/>
            <w:sz w:val="24"/>
            <w:szCs w:val="24"/>
          </w:rPr>
          <w:t>http://www.playengland.net/wp-content/uploads/2015/09/a-world-without-play-literature-review-2012.pdf</w:t>
        </w:r>
      </w:hyperlink>
      <w:r w:rsidR="00B72710" w:rsidRPr="00B40F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E71749" w14:textId="77777777" w:rsidR="00A63E67" w:rsidRPr="00B40F95" w:rsidRDefault="00A63E67" w:rsidP="00B40F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756356" w14:textId="0E657324" w:rsidR="00A63E67" w:rsidRPr="00B40F95" w:rsidRDefault="00094F8E" w:rsidP="00B40F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0F95">
        <w:rPr>
          <w:rFonts w:ascii="Times New Roman" w:hAnsi="Times New Roman" w:cs="Times New Roman"/>
          <w:b/>
          <w:bCs/>
          <w:sz w:val="24"/>
          <w:szCs w:val="24"/>
        </w:rPr>
        <w:t>Practitioners’ views and understanding of play</w:t>
      </w:r>
    </w:p>
    <w:p w14:paraId="07A6297C" w14:textId="649BF9D0" w:rsidR="00364203" w:rsidRPr="00903C5D" w:rsidRDefault="008D3575" w:rsidP="00B40F95">
      <w:pPr>
        <w:spacing w:line="360" w:lineRule="auto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 xml:space="preserve">Although learning through play is emphasised within the Foundation Phase, many practitioners lack understanding of the benefits </w:t>
      </w:r>
      <w:r w:rsidR="002372FB" w:rsidRPr="00B40F95">
        <w:rPr>
          <w:rFonts w:ascii="Times New Roman" w:hAnsi="Times New Roman" w:cs="Times New Roman"/>
          <w:sz w:val="24"/>
          <w:szCs w:val="24"/>
        </w:rPr>
        <w:t xml:space="preserve">of play </w:t>
      </w:r>
      <w:r w:rsidRPr="00B40F95">
        <w:rPr>
          <w:rFonts w:ascii="Times New Roman" w:hAnsi="Times New Roman" w:cs="Times New Roman"/>
          <w:sz w:val="24"/>
          <w:szCs w:val="24"/>
        </w:rPr>
        <w:t>and how to implement it into the curriculum due to the lack of training and support regarding the Foundation Phase (</w:t>
      </w:r>
      <w:r w:rsidR="00BD7C8B" w:rsidRPr="00B40F95">
        <w:rPr>
          <w:rFonts w:ascii="Times New Roman" w:hAnsi="Times New Roman" w:cs="Times New Roman"/>
          <w:sz w:val="24"/>
          <w:szCs w:val="24"/>
        </w:rPr>
        <w:t xml:space="preserve">Welsh Government, 2015a). </w:t>
      </w:r>
      <w:r w:rsidR="002372FB" w:rsidRPr="00B40F95">
        <w:rPr>
          <w:rFonts w:ascii="Times New Roman" w:hAnsi="Times New Roman" w:cs="Times New Roman"/>
          <w:sz w:val="24"/>
          <w:szCs w:val="24"/>
        </w:rPr>
        <w:t xml:space="preserve">Practitioner’s lack of understanding of the benefits of play on children’s learning and development </w:t>
      </w:r>
      <w:r w:rsidR="002372FB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>often results in play being used as a reward rather than being implemented into day-to-day learning (Leggett and Newman, 2017)</w:t>
      </w:r>
      <w:r w:rsidR="002F0923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>, which is not meeting</w:t>
      </w:r>
      <w:r w:rsidR="00B81714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0923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>the requirements</w:t>
      </w:r>
      <w:r w:rsidR="00B81714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0923" w:rsidRPr="00B81714">
        <w:rPr>
          <w:rFonts w:ascii="Times New Roman" w:hAnsi="Times New Roman" w:cs="Times New Roman"/>
          <w:color w:val="000000" w:themeColor="text1"/>
          <w:sz w:val="24"/>
          <w:szCs w:val="24"/>
        </w:rPr>
        <w:t>of the foundation phase</w:t>
      </w:r>
      <w:r w:rsidR="00B81714">
        <w:rPr>
          <w:rFonts w:ascii="Times New Roman" w:hAnsi="Times New Roman" w:cs="Times New Roman"/>
          <w:color w:val="00B0F0"/>
          <w:sz w:val="24"/>
          <w:szCs w:val="24"/>
        </w:rPr>
        <w:t xml:space="preserve">. </w:t>
      </w:r>
      <w:proofErr w:type="spellStart"/>
      <w:r w:rsidR="0091426D" w:rsidRPr="00B40F95">
        <w:rPr>
          <w:rFonts w:ascii="Times New Roman" w:hAnsi="Times New Roman" w:cs="Times New Roman"/>
          <w:sz w:val="24"/>
          <w:szCs w:val="24"/>
        </w:rPr>
        <w:t>Whit</w:t>
      </w:r>
      <w:r w:rsidR="0091426D">
        <w:rPr>
          <w:rFonts w:ascii="Times New Roman" w:hAnsi="Times New Roman" w:cs="Times New Roman"/>
          <w:sz w:val="24"/>
          <w:szCs w:val="24"/>
        </w:rPr>
        <w:t>e</w:t>
      </w:r>
      <w:r w:rsidR="0091426D" w:rsidRPr="00B40F95">
        <w:rPr>
          <w:rFonts w:ascii="Times New Roman" w:hAnsi="Times New Roman" w:cs="Times New Roman"/>
          <w:sz w:val="24"/>
          <w:szCs w:val="24"/>
        </w:rPr>
        <w:t>bread</w:t>
      </w:r>
      <w:proofErr w:type="spellEnd"/>
      <w:r w:rsidR="00AA45B4" w:rsidRPr="00B40F95">
        <w:rPr>
          <w:rFonts w:ascii="Times New Roman" w:hAnsi="Times New Roman" w:cs="Times New Roman"/>
          <w:sz w:val="24"/>
          <w:szCs w:val="24"/>
        </w:rPr>
        <w:t xml:space="preserve"> et al. (2012) shows that </w:t>
      </w:r>
      <w:r w:rsidR="00DD630B" w:rsidRPr="00B40F95">
        <w:rPr>
          <w:rFonts w:ascii="Times New Roman" w:hAnsi="Times New Roman" w:cs="Times New Roman"/>
          <w:sz w:val="24"/>
          <w:szCs w:val="24"/>
        </w:rPr>
        <w:t>numerous</w:t>
      </w:r>
      <w:r w:rsidR="00AA45B4" w:rsidRPr="00B40F95">
        <w:rPr>
          <w:rFonts w:ascii="Times New Roman" w:hAnsi="Times New Roman" w:cs="Times New Roman"/>
          <w:sz w:val="24"/>
          <w:szCs w:val="24"/>
        </w:rPr>
        <w:t xml:space="preserve"> practitioners view play as often being romanticised, due to </w:t>
      </w:r>
      <w:r w:rsidR="00F47638" w:rsidRPr="00B40F95">
        <w:rPr>
          <w:rFonts w:ascii="Times New Roman" w:hAnsi="Times New Roman" w:cs="Times New Roman"/>
          <w:sz w:val="24"/>
          <w:szCs w:val="24"/>
        </w:rPr>
        <w:t xml:space="preserve">children being able to learn and develop </w:t>
      </w:r>
      <w:r w:rsidR="00493245" w:rsidRPr="00B40F95">
        <w:rPr>
          <w:rFonts w:ascii="Times New Roman" w:hAnsi="Times New Roman" w:cs="Times New Roman"/>
          <w:sz w:val="24"/>
          <w:szCs w:val="24"/>
        </w:rPr>
        <w:t xml:space="preserve">skills </w:t>
      </w:r>
      <w:r w:rsidR="00F47638" w:rsidRPr="00B40F95">
        <w:rPr>
          <w:rFonts w:ascii="Times New Roman" w:hAnsi="Times New Roman" w:cs="Times New Roman"/>
          <w:sz w:val="24"/>
          <w:szCs w:val="24"/>
        </w:rPr>
        <w:t>in many of different way</w:t>
      </w:r>
      <w:r w:rsidR="00493245" w:rsidRPr="00B40F95">
        <w:rPr>
          <w:rFonts w:ascii="Times New Roman" w:hAnsi="Times New Roman" w:cs="Times New Roman"/>
          <w:sz w:val="24"/>
          <w:szCs w:val="24"/>
        </w:rPr>
        <w:t>s not just through play</w:t>
      </w:r>
      <w:r w:rsidR="00F47638" w:rsidRPr="00B40F95">
        <w:rPr>
          <w:rFonts w:ascii="Times New Roman" w:hAnsi="Times New Roman" w:cs="Times New Roman"/>
          <w:sz w:val="24"/>
          <w:szCs w:val="24"/>
        </w:rPr>
        <w:t xml:space="preserve">, such as through reinforcement, imitation and observation and trial and error. </w:t>
      </w:r>
      <w:r w:rsidR="00364203" w:rsidRPr="00B40F95">
        <w:rPr>
          <w:rFonts w:ascii="Times New Roman" w:hAnsi="Times New Roman" w:cs="Times New Roman"/>
          <w:sz w:val="24"/>
          <w:szCs w:val="24"/>
        </w:rPr>
        <w:t>Many practitioners are wary of play, child-l</w:t>
      </w:r>
      <w:r w:rsidR="00364203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</w:t>
      </w:r>
      <w:r w:rsidR="00D363C6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activities </w:t>
      </w:r>
      <w:r w:rsidR="00D363C6" w:rsidRPr="00B40F95">
        <w:rPr>
          <w:rFonts w:ascii="Times New Roman" w:hAnsi="Times New Roman" w:cs="Times New Roman"/>
          <w:sz w:val="24"/>
          <w:szCs w:val="24"/>
        </w:rPr>
        <w:t>and encouraging children to be make their own decisions</w:t>
      </w:r>
      <w:r w:rsidR="00110A68" w:rsidRPr="00B40F95">
        <w:rPr>
          <w:rFonts w:ascii="Times New Roman" w:hAnsi="Times New Roman" w:cs="Times New Roman"/>
          <w:sz w:val="24"/>
          <w:szCs w:val="24"/>
        </w:rPr>
        <w:t xml:space="preserve">, therefore </w:t>
      </w:r>
      <w:r w:rsidR="00F47BFC" w:rsidRPr="00B40F95">
        <w:rPr>
          <w:rFonts w:ascii="Times New Roman" w:hAnsi="Times New Roman" w:cs="Times New Roman"/>
          <w:sz w:val="24"/>
          <w:szCs w:val="24"/>
        </w:rPr>
        <w:t xml:space="preserve">an overreliance on adult-led activities </w:t>
      </w:r>
      <w:r w:rsidR="000C1372" w:rsidRPr="00B40F95">
        <w:rPr>
          <w:rFonts w:ascii="Times New Roman" w:hAnsi="Times New Roman" w:cs="Times New Roman"/>
          <w:sz w:val="24"/>
          <w:szCs w:val="24"/>
        </w:rPr>
        <w:t xml:space="preserve">within </w:t>
      </w:r>
      <w:r w:rsidR="000C1372" w:rsidRPr="00B40F95">
        <w:rPr>
          <w:rFonts w:ascii="Times New Roman" w:hAnsi="Times New Roman" w:cs="Times New Roman"/>
          <w:sz w:val="24"/>
          <w:szCs w:val="24"/>
        </w:rPr>
        <w:lastRenderedPageBreak/>
        <w:t xml:space="preserve">settings </w:t>
      </w:r>
      <w:r w:rsidR="00F47BFC" w:rsidRPr="00B40F95">
        <w:rPr>
          <w:rFonts w:ascii="Times New Roman" w:hAnsi="Times New Roman" w:cs="Times New Roman"/>
          <w:sz w:val="24"/>
          <w:szCs w:val="24"/>
        </w:rPr>
        <w:t xml:space="preserve">stems from this lack of understanding, a distrust of child-led activities and a reluctance to give children power and </w:t>
      </w:r>
      <w:r w:rsidR="00F47BFC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choice </w:t>
      </w:r>
      <w:r w:rsidR="00DB154F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(McInnes et al., 2011). </w:t>
      </w:r>
      <w:r w:rsidR="00703F02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r w:rsidR="006562BC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>this may be viewed as unfair on t</w:t>
      </w:r>
      <w:r w:rsidR="00934F84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>he children</w:t>
      </w:r>
      <w:r w:rsidR="00740AB1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4F84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>as every child has the right to participate in child-led play</w:t>
      </w:r>
      <w:r w:rsidR="00903C5D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is going </w:t>
      </w:r>
      <w:r w:rsidR="00024251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>against article 31 of the UNCRC</w:t>
      </w:r>
      <w:r w:rsidR="00903C5D" w:rsidRPr="00380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4251" w:rsidRPr="00B40F95">
        <w:rPr>
          <w:rFonts w:ascii="Times New Roman" w:hAnsi="Times New Roman" w:cs="Times New Roman"/>
          <w:sz w:val="24"/>
          <w:szCs w:val="24"/>
        </w:rPr>
        <w:t xml:space="preserve">(Children and Young People’s Commissioner Scotland, </w:t>
      </w:r>
      <w:r w:rsidR="00AE691B" w:rsidRPr="00B40F95">
        <w:rPr>
          <w:rFonts w:ascii="Times New Roman" w:hAnsi="Times New Roman" w:cs="Times New Roman"/>
          <w:sz w:val="24"/>
          <w:szCs w:val="24"/>
        </w:rPr>
        <w:t xml:space="preserve">No Date). </w:t>
      </w:r>
    </w:p>
    <w:p w14:paraId="22C85761" w14:textId="46D22FD4" w:rsidR="00E0095A" w:rsidRPr="00EC4A63" w:rsidRDefault="002B2739" w:rsidP="00B40F9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C4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relation to play, there is a </w:t>
      </w:r>
      <w:r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discrepancy between early childhood </w:t>
      </w:r>
      <w:r w:rsidR="00373308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>practitioners’</w:t>
      </w:r>
      <w:r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theory</w:t>
      </w:r>
      <w:r w:rsidR="00EC4A63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practice</w:t>
      </w:r>
      <w:r w:rsidR="00373308"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="00552C0D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>his along with t</w:t>
      </w:r>
      <w:r w:rsidR="00767479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hese feelings of </w:t>
      </w:r>
      <w:r w:rsidR="008C027B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>worry</w:t>
      </w:r>
      <w:r w:rsidR="000427B1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C027B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>lack of trust and understanding</w:t>
      </w:r>
      <w:r w:rsidR="00975386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1E6D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>of providing a play-based curriculum and allowing children the independence to learn and explore may be due to the overemphasis o</w:t>
      </w:r>
      <w:r w:rsidR="00081FE5" w:rsidRPr="009753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achieving goals and </w:t>
      </w:r>
      <w:r w:rsidR="00081FE5" w:rsidRPr="00B40F95">
        <w:rPr>
          <w:rFonts w:ascii="Times New Roman" w:hAnsi="Times New Roman" w:cs="Times New Roman"/>
          <w:sz w:val="24"/>
          <w:szCs w:val="24"/>
        </w:rPr>
        <w:t>passing tests (</w:t>
      </w:r>
      <w:proofErr w:type="spellStart"/>
      <w:r w:rsidR="002937E5" w:rsidRPr="00B40F95">
        <w:rPr>
          <w:rFonts w:ascii="Times New Roman" w:hAnsi="Times New Roman" w:cs="Times New Roman"/>
          <w:sz w:val="24"/>
          <w:szCs w:val="24"/>
        </w:rPr>
        <w:t>Santer</w:t>
      </w:r>
      <w:proofErr w:type="spellEnd"/>
      <w:r w:rsidR="002937E5" w:rsidRPr="00B40F95">
        <w:rPr>
          <w:rFonts w:ascii="Times New Roman" w:hAnsi="Times New Roman" w:cs="Times New Roman"/>
          <w:sz w:val="24"/>
          <w:szCs w:val="24"/>
        </w:rPr>
        <w:t>, Griffiths and Goodall, 2007)</w:t>
      </w:r>
      <w:r w:rsidR="00314512" w:rsidRPr="00B40F95">
        <w:rPr>
          <w:rFonts w:ascii="Times New Roman" w:hAnsi="Times New Roman" w:cs="Times New Roman"/>
          <w:sz w:val="24"/>
          <w:szCs w:val="24"/>
        </w:rPr>
        <w:t xml:space="preserve"> and the increased pressure of carrying out testing and assessments</w:t>
      </w:r>
      <w:r w:rsidR="00AE6CB7">
        <w:rPr>
          <w:rFonts w:ascii="Times New Roman" w:hAnsi="Times New Roman" w:cs="Times New Roman"/>
          <w:sz w:val="24"/>
          <w:szCs w:val="24"/>
        </w:rPr>
        <w:t xml:space="preserve"> in order to achieve a good school status,</w:t>
      </w:r>
      <w:r w:rsidR="00444A64" w:rsidRPr="00B40F95">
        <w:rPr>
          <w:rFonts w:ascii="Times New Roman" w:hAnsi="Times New Roman" w:cs="Times New Roman"/>
          <w:sz w:val="24"/>
          <w:szCs w:val="24"/>
        </w:rPr>
        <w:t xml:space="preserve"> which</w:t>
      </w:r>
      <w:r w:rsidR="009F36A8" w:rsidRPr="00B40F95">
        <w:rPr>
          <w:rFonts w:ascii="Times New Roman" w:hAnsi="Times New Roman" w:cs="Times New Roman"/>
          <w:sz w:val="24"/>
          <w:szCs w:val="24"/>
        </w:rPr>
        <w:t xml:space="preserve"> often takes up too much time to implement any play into day to day learning and education (</w:t>
      </w:r>
      <w:r w:rsidR="00741A9F" w:rsidRPr="00B40F95">
        <w:rPr>
          <w:rFonts w:ascii="Times New Roman" w:hAnsi="Times New Roman" w:cs="Times New Roman"/>
          <w:sz w:val="24"/>
          <w:szCs w:val="24"/>
        </w:rPr>
        <w:t>Sherrington, 2018).</w:t>
      </w:r>
    </w:p>
    <w:p w14:paraId="3CBC211B" w14:textId="043123F4" w:rsidR="00E91E98" w:rsidRPr="00827278" w:rsidRDefault="00435B99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sz w:val="24"/>
          <w:szCs w:val="24"/>
        </w:rPr>
        <w:t xml:space="preserve">Practitioners are also under increasing pressure of when to allow </w:t>
      </w:r>
      <w:r w:rsidR="00164495" w:rsidRPr="00B40F95">
        <w:rPr>
          <w:rFonts w:ascii="Times New Roman" w:hAnsi="Times New Roman" w:cs="Times New Roman"/>
          <w:sz w:val="24"/>
          <w:szCs w:val="24"/>
        </w:rPr>
        <w:t>child-led play and when to inter</w:t>
      </w:r>
      <w:r w:rsidR="00164495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vene and carry out adult initiated play, as </w:t>
      </w:r>
      <w:r w:rsidR="000C607B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early </w:t>
      </w:r>
      <w:r w:rsidR="00672EEE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interference in children’s play will take away their ability </w:t>
      </w:r>
      <w:r w:rsidR="00766948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>and opportunities to</w:t>
      </w:r>
      <w:r w:rsidR="000C607B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 from their mistakes</w:t>
      </w:r>
      <w:r w:rsidR="006813EE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96539A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solve problems and social </w:t>
      </w:r>
      <w:r w:rsidR="00E0095A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>conflict</w:t>
      </w:r>
      <w:r w:rsidR="00827278" w:rsidRPr="00681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1627" w:rsidRPr="00B40F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37484" w:rsidRPr="00B40F95">
        <w:rPr>
          <w:rFonts w:ascii="Times New Roman" w:hAnsi="Times New Roman" w:cs="Times New Roman"/>
          <w:sz w:val="24"/>
          <w:szCs w:val="24"/>
        </w:rPr>
        <w:t>Santer</w:t>
      </w:r>
      <w:proofErr w:type="spellEnd"/>
      <w:r w:rsidR="00037484" w:rsidRPr="00B40F95">
        <w:rPr>
          <w:rFonts w:ascii="Times New Roman" w:hAnsi="Times New Roman" w:cs="Times New Roman"/>
          <w:sz w:val="24"/>
          <w:szCs w:val="24"/>
        </w:rPr>
        <w:t xml:space="preserve">, Griffiths and Goodall, </w:t>
      </w:r>
      <w:r w:rsidR="00C86B9A" w:rsidRPr="00B40F95">
        <w:rPr>
          <w:rFonts w:ascii="Times New Roman" w:hAnsi="Times New Roman" w:cs="Times New Roman"/>
          <w:sz w:val="24"/>
          <w:szCs w:val="24"/>
        </w:rPr>
        <w:t xml:space="preserve">2007). </w:t>
      </w:r>
      <w:r w:rsidR="00C86B9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Therefore, </w:t>
      </w:r>
      <w:proofErr w:type="gramStart"/>
      <w:r w:rsidR="00C86B9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 order to</w:t>
      </w:r>
      <w:proofErr w:type="gramEnd"/>
      <w:r w:rsidR="00C86B9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prevent this from occurring, practitioners need a good understanding of the importance of child-led play and when is best to intervene</w:t>
      </w:r>
      <w:r w:rsidR="00A3036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become</w:t>
      </w:r>
      <w:r w:rsidR="00A81F9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participant in the activity</w:t>
      </w:r>
      <w:r w:rsidR="00D653D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When doing so, </w:t>
      </w:r>
      <w:r w:rsidR="00E91E9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it must be done with caution so that the adult is not inter</w:t>
      </w:r>
      <w:r w:rsidR="00A8052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fering with, </w:t>
      </w:r>
      <w:r w:rsidR="0039117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frustrating,</w:t>
      </w:r>
      <w:r w:rsidR="00A8052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ending the child’s play, but rather encourag</w:t>
      </w:r>
      <w:r w:rsidR="003607B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A8052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expand</w:t>
      </w:r>
      <w:r w:rsidR="003607B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A8052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</w:t>
      </w:r>
      <w:r w:rsidR="003607B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948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Maynard and Waters, 2014 and </w:t>
      </w:r>
      <w:proofErr w:type="spellStart"/>
      <w:r w:rsidR="003607B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Santer</w:t>
      </w:r>
      <w:proofErr w:type="spellEnd"/>
      <w:r w:rsidR="003607B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Griffiths and Goodall, 2007). </w:t>
      </w:r>
      <w:r w:rsidR="009716F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F1BD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Aras (2015) </w:t>
      </w:r>
      <w:r w:rsidR="00B04F67" w:rsidRPr="00B40F95">
        <w:rPr>
          <w:rFonts w:ascii="Times New Roman" w:hAnsi="Times New Roman" w:cs="Times New Roman"/>
          <w:sz w:val="24"/>
          <w:szCs w:val="24"/>
        </w:rPr>
        <w:t xml:space="preserve">argues that </w:t>
      </w:r>
      <w:r w:rsidR="006D3CC0" w:rsidRPr="00B40F95">
        <w:rPr>
          <w:rFonts w:ascii="Times New Roman" w:hAnsi="Times New Roman" w:cs="Times New Roman"/>
          <w:sz w:val="24"/>
          <w:szCs w:val="24"/>
        </w:rPr>
        <w:t xml:space="preserve">the involvement of educators </w:t>
      </w:r>
      <w:r w:rsidR="0032266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and their role during play is thought to be the key factor in the</w:t>
      </w:r>
      <w:r w:rsidR="00C93149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connection between play and positive developmental out</w:t>
      </w:r>
      <w:r w:rsidR="00C93149" w:rsidRPr="00B40F95">
        <w:rPr>
          <w:rFonts w:ascii="Times New Roman" w:hAnsi="Times New Roman" w:cs="Times New Roman"/>
          <w:sz w:val="24"/>
          <w:szCs w:val="24"/>
        </w:rPr>
        <w:t>comes</w:t>
      </w:r>
      <w:r w:rsidR="00D874C8" w:rsidRPr="00B40F95">
        <w:rPr>
          <w:rFonts w:ascii="Times New Roman" w:hAnsi="Times New Roman" w:cs="Times New Roman"/>
          <w:sz w:val="24"/>
          <w:szCs w:val="24"/>
        </w:rPr>
        <w:t>.</w:t>
      </w:r>
      <w:r w:rsidR="00C53D85" w:rsidRPr="00B40F95">
        <w:rPr>
          <w:rFonts w:ascii="Times New Roman" w:hAnsi="Times New Roman" w:cs="Times New Roman"/>
          <w:sz w:val="24"/>
          <w:szCs w:val="24"/>
        </w:rPr>
        <w:t xml:space="preserve"> </w:t>
      </w:r>
      <w:r w:rsidR="004E09A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Play, </w:t>
      </w:r>
      <w:r w:rsidR="00B550DA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according to theorist Lev Vygotsky, is an incentive for socially assisted learning, a central role in abstract t</w:t>
      </w:r>
      <w:r w:rsidR="00C53D8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hinking and a medium for fostering and promot</w:t>
      </w:r>
      <w:r w:rsidR="00C53D85" w:rsidRPr="00041919">
        <w:rPr>
          <w:rFonts w:ascii="Times New Roman" w:hAnsi="Times New Roman" w:cs="Times New Roman"/>
          <w:sz w:val="24"/>
          <w:szCs w:val="24"/>
        </w:rPr>
        <w:t>ing growth</w:t>
      </w:r>
      <w:r w:rsidR="00E85BF6">
        <w:rPr>
          <w:rFonts w:ascii="Times New Roman" w:hAnsi="Times New Roman" w:cs="Times New Roman"/>
          <w:sz w:val="24"/>
          <w:szCs w:val="24"/>
        </w:rPr>
        <w:t xml:space="preserve"> </w:t>
      </w:r>
      <w:r w:rsidR="00C53D85" w:rsidRPr="00041919">
        <w:rPr>
          <w:rFonts w:ascii="Times New Roman" w:hAnsi="Times New Roman" w:cs="Times New Roman"/>
          <w:sz w:val="24"/>
          <w:szCs w:val="24"/>
        </w:rPr>
        <w:t xml:space="preserve">and learning </w:t>
      </w:r>
      <w:r w:rsidR="00D874C8" w:rsidRPr="00041919">
        <w:rPr>
          <w:rFonts w:ascii="Times New Roman" w:hAnsi="Times New Roman" w:cs="Times New Roman"/>
          <w:sz w:val="24"/>
          <w:szCs w:val="24"/>
        </w:rPr>
        <w:t>(</w:t>
      </w:r>
      <w:r w:rsidR="00747DEF" w:rsidRPr="00041919">
        <w:rPr>
          <w:rFonts w:ascii="Times New Roman" w:hAnsi="Times New Roman" w:cs="Times New Roman"/>
          <w:sz w:val="24"/>
          <w:szCs w:val="24"/>
        </w:rPr>
        <w:t xml:space="preserve">Bates, 2019 and </w:t>
      </w:r>
      <w:r w:rsidR="00D874C8" w:rsidRPr="00041919">
        <w:rPr>
          <w:rFonts w:ascii="Times New Roman" w:hAnsi="Times New Roman" w:cs="Times New Roman"/>
          <w:sz w:val="24"/>
          <w:szCs w:val="24"/>
        </w:rPr>
        <w:t>Aras, 2015). T</w:t>
      </w:r>
      <w:r w:rsidR="000A080D" w:rsidRPr="00041919">
        <w:rPr>
          <w:rFonts w:ascii="Times New Roman" w:hAnsi="Times New Roman" w:cs="Times New Roman"/>
          <w:sz w:val="24"/>
          <w:szCs w:val="24"/>
        </w:rPr>
        <w:t xml:space="preserve">herefore, </w:t>
      </w:r>
      <w:proofErr w:type="gramStart"/>
      <w:r w:rsidR="000A080D" w:rsidRPr="00041919">
        <w:rPr>
          <w:rFonts w:ascii="Times New Roman" w:hAnsi="Times New Roman" w:cs="Times New Roman"/>
          <w:sz w:val="24"/>
          <w:szCs w:val="24"/>
        </w:rPr>
        <w:t>in order for</w:t>
      </w:r>
      <w:proofErr w:type="gramEnd"/>
      <w:r w:rsidR="000A080D" w:rsidRPr="00041919">
        <w:rPr>
          <w:rFonts w:ascii="Times New Roman" w:hAnsi="Times New Roman" w:cs="Times New Roman"/>
          <w:sz w:val="24"/>
          <w:szCs w:val="24"/>
        </w:rPr>
        <w:t xml:space="preserve"> play to be beneficial</w:t>
      </w:r>
      <w:r w:rsidR="00827278" w:rsidRPr="00041919">
        <w:rPr>
          <w:rFonts w:ascii="Times New Roman" w:hAnsi="Times New Roman" w:cs="Times New Roman"/>
          <w:sz w:val="24"/>
          <w:szCs w:val="24"/>
        </w:rPr>
        <w:t xml:space="preserve"> and allow </w:t>
      </w:r>
      <w:r w:rsidR="000A080D" w:rsidRPr="00041919">
        <w:rPr>
          <w:rFonts w:ascii="Times New Roman" w:hAnsi="Times New Roman" w:cs="Times New Roman"/>
          <w:sz w:val="24"/>
          <w:szCs w:val="24"/>
        </w:rPr>
        <w:t xml:space="preserve">children to learn from </w:t>
      </w:r>
      <w:r w:rsidR="00041919" w:rsidRPr="00041919">
        <w:rPr>
          <w:rFonts w:ascii="Times New Roman" w:hAnsi="Times New Roman" w:cs="Times New Roman"/>
          <w:sz w:val="24"/>
          <w:szCs w:val="24"/>
        </w:rPr>
        <w:t>it,</w:t>
      </w:r>
      <w:r w:rsidR="000A080D" w:rsidRPr="00041919">
        <w:rPr>
          <w:rFonts w:ascii="Times New Roman" w:hAnsi="Times New Roman" w:cs="Times New Roman"/>
          <w:sz w:val="24"/>
          <w:szCs w:val="24"/>
        </w:rPr>
        <w:t xml:space="preserve"> adult involvement</w:t>
      </w:r>
      <w:r w:rsidR="00041919" w:rsidRPr="00041919">
        <w:rPr>
          <w:rFonts w:ascii="Times New Roman" w:hAnsi="Times New Roman" w:cs="Times New Roman"/>
          <w:sz w:val="24"/>
          <w:szCs w:val="24"/>
        </w:rPr>
        <w:t xml:space="preserve"> needs to be balanced.</w:t>
      </w:r>
    </w:p>
    <w:p w14:paraId="7D9DAA57" w14:textId="14C7C9C9" w:rsidR="00242688" w:rsidRPr="00B40F95" w:rsidRDefault="0009782E" w:rsidP="00B40F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Despite research showing that risky play and allowing children</w:t>
      </w:r>
      <w:r w:rsidR="00C4507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to experience risks is extremely beneficial on their developmen</w:t>
      </w:r>
      <w:r w:rsidR="00E030D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(Maynard and Waters, 2014 and </w:t>
      </w:r>
      <w:proofErr w:type="spellStart"/>
      <w:r w:rsidR="00FE0F1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Bilton</w:t>
      </w:r>
      <w:proofErr w:type="spellEnd"/>
      <w:r w:rsidR="00FE0F1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2010),</w:t>
      </w:r>
      <w:r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many practitioners feel reluctant and </w:t>
      </w:r>
      <w:r w:rsidR="00C4507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weary of providing them with these opportunities under their care and supervision due to </w:t>
      </w:r>
      <w:r w:rsidR="0031531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 growing concern that certain develop</w:t>
      </w:r>
      <w:r w:rsidR="002C57C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mentally beneficial behaviours and activities are now viewed as risky and should be avoided (</w:t>
      </w:r>
      <w:r w:rsidR="00D146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Little, </w:t>
      </w:r>
      <w:proofErr w:type="spellStart"/>
      <w:r w:rsidR="00D146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Sandseter</w:t>
      </w:r>
      <w:proofErr w:type="spellEnd"/>
      <w:r w:rsidR="00D146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D146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Wyver</w:t>
      </w:r>
      <w:proofErr w:type="spellEnd"/>
      <w:r w:rsidR="00D146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, 2012)</w:t>
      </w:r>
      <w:r w:rsidR="00A05F73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1464B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1A75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C4507C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increased pressure of health and safety and parental concerns </w:t>
      </w:r>
      <w:r w:rsidR="00FB3F8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FB3F8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Sevher-</w:t>
      </w:r>
      <w:r w:rsidR="00FB3F8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Kalburan</w:t>
      </w:r>
      <w:proofErr w:type="spellEnd"/>
      <w:r w:rsidR="00FB3F8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FB3F8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Irvendi</w:t>
      </w:r>
      <w:proofErr w:type="spellEnd"/>
      <w:r w:rsidR="00FB3F87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2016). </w:t>
      </w:r>
      <w:r w:rsidR="0071148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adult caution and fear </w:t>
      </w:r>
      <w:r w:rsidR="00833B2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reduce</w:t>
      </w:r>
      <w:r w:rsidR="0071148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children’s opportunities to set themselves challenges</w:t>
      </w:r>
      <w:r w:rsidR="000419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1480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take risks and</w:t>
      </w:r>
      <w:r w:rsidR="000419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explore and develop </w:t>
      </w:r>
      <w:r w:rsidR="00F662D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F662D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Santer</w:t>
      </w:r>
      <w:proofErr w:type="spellEnd"/>
      <w:r w:rsidR="00F662D1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Griffiths and Goodall, 2007). </w:t>
      </w:r>
      <w:r w:rsidR="00A75BC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r w:rsidR="00FF6A9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B1665E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Department for Education (2014) </w:t>
      </w:r>
      <w:r w:rsidR="001377F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state children’s opportunities of </w:t>
      </w:r>
      <w:r w:rsidR="001377F4" w:rsidRPr="00041919">
        <w:rPr>
          <w:rFonts w:ascii="Times New Roman" w:hAnsi="Times New Roman" w:cs="Times New Roman"/>
          <w:sz w:val="24"/>
          <w:szCs w:val="24"/>
        </w:rPr>
        <w:t xml:space="preserve">experiencing a </w:t>
      </w:r>
      <w:r w:rsidR="00041919" w:rsidRPr="00041919">
        <w:rPr>
          <w:rFonts w:ascii="Times New Roman" w:hAnsi="Times New Roman" w:cs="Times New Roman"/>
          <w:sz w:val="24"/>
          <w:szCs w:val="24"/>
        </w:rPr>
        <w:t xml:space="preserve">broad scope of activities </w:t>
      </w:r>
      <w:r w:rsidR="001377F4" w:rsidRPr="00041919">
        <w:rPr>
          <w:rFonts w:ascii="Times New Roman" w:hAnsi="Times New Roman" w:cs="Times New Roman"/>
          <w:sz w:val="24"/>
          <w:szCs w:val="24"/>
        </w:rPr>
        <w:t xml:space="preserve">and </w:t>
      </w:r>
      <w:r w:rsidR="00FB1D1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risks that are a part of normal life and beneficial to </w:t>
      </w:r>
      <w:r w:rsidR="00A75BC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</w:t>
      </w:r>
      <w:r w:rsidR="00FB1D15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development, </w:t>
      </w:r>
      <w:r w:rsidR="001377F4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should not be </w:t>
      </w:r>
      <w:r w:rsidR="00FF6A9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>affected</w:t>
      </w:r>
      <w:r w:rsidR="004D5CC8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6A9D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due to </w:t>
      </w:r>
      <w:r w:rsidR="00A75BCF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health and safety measures. </w:t>
      </w:r>
      <w:r w:rsidR="00D702C2" w:rsidRPr="00B40F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Furthermore, </w:t>
      </w:r>
      <w:r w:rsidR="00D35662" w:rsidRPr="00B40F95">
        <w:rPr>
          <w:rFonts w:ascii="Times New Roman" w:hAnsi="Times New Roman" w:cs="Times New Roman"/>
          <w:sz w:val="24"/>
          <w:szCs w:val="24"/>
        </w:rPr>
        <w:t>theorist S</w:t>
      </w:r>
      <w:r w:rsidR="00D14CFA" w:rsidRPr="00B40F95">
        <w:rPr>
          <w:rFonts w:ascii="Times New Roman" w:hAnsi="Times New Roman" w:cs="Times New Roman"/>
          <w:sz w:val="24"/>
          <w:szCs w:val="24"/>
        </w:rPr>
        <w:t>usan Isa</w:t>
      </w:r>
      <w:r w:rsidR="00D35662" w:rsidRPr="00B40F95">
        <w:rPr>
          <w:rFonts w:ascii="Times New Roman" w:hAnsi="Times New Roman" w:cs="Times New Roman"/>
          <w:sz w:val="24"/>
          <w:szCs w:val="24"/>
        </w:rPr>
        <w:t xml:space="preserve">acs </w:t>
      </w:r>
      <w:r w:rsidR="004D154D" w:rsidRPr="00B40F95">
        <w:rPr>
          <w:rFonts w:ascii="Times New Roman" w:hAnsi="Times New Roman" w:cs="Times New Roman"/>
          <w:sz w:val="24"/>
          <w:szCs w:val="24"/>
        </w:rPr>
        <w:t xml:space="preserve">contributed to the </w:t>
      </w:r>
      <w:r w:rsidR="00485963" w:rsidRPr="00B40F95">
        <w:rPr>
          <w:rFonts w:ascii="Times New Roman" w:hAnsi="Times New Roman" w:cs="Times New Roman"/>
          <w:sz w:val="24"/>
          <w:szCs w:val="24"/>
        </w:rPr>
        <w:t>examination</w:t>
      </w:r>
      <w:r w:rsidR="004D154D" w:rsidRPr="00B40F95">
        <w:rPr>
          <w:rFonts w:ascii="Times New Roman" w:hAnsi="Times New Roman" w:cs="Times New Roman"/>
          <w:sz w:val="24"/>
          <w:szCs w:val="24"/>
        </w:rPr>
        <w:t xml:space="preserve"> of child-centred practice and play and states that </w:t>
      </w:r>
      <w:r w:rsidR="00E431F4" w:rsidRPr="00B40F95">
        <w:rPr>
          <w:rFonts w:ascii="Times New Roman" w:hAnsi="Times New Roman" w:cs="Times New Roman"/>
          <w:sz w:val="24"/>
          <w:szCs w:val="24"/>
        </w:rPr>
        <w:t xml:space="preserve">during play children can convey their worries and alleviate nervous feelings, </w:t>
      </w:r>
      <w:r w:rsidR="000C5DF7" w:rsidRPr="00B40F95">
        <w:rPr>
          <w:rFonts w:ascii="Times New Roman" w:hAnsi="Times New Roman" w:cs="Times New Roman"/>
          <w:sz w:val="24"/>
          <w:szCs w:val="24"/>
        </w:rPr>
        <w:t xml:space="preserve">and that trial and error, taking risks and chances, first-hand experience and problem solving are the best ways for children to learn </w:t>
      </w:r>
      <w:r w:rsidR="00122DCD" w:rsidRPr="00B40F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85963" w:rsidRPr="00B40F95">
        <w:rPr>
          <w:rFonts w:ascii="Times New Roman" w:hAnsi="Times New Roman" w:cs="Times New Roman"/>
          <w:sz w:val="24"/>
          <w:szCs w:val="24"/>
        </w:rPr>
        <w:t>Mickelburgh</w:t>
      </w:r>
      <w:proofErr w:type="spellEnd"/>
      <w:r w:rsidR="00485963" w:rsidRPr="00B40F95">
        <w:rPr>
          <w:rFonts w:ascii="Times New Roman" w:hAnsi="Times New Roman" w:cs="Times New Roman"/>
          <w:sz w:val="24"/>
          <w:szCs w:val="24"/>
        </w:rPr>
        <w:t>, 2018</w:t>
      </w:r>
      <w:r w:rsidR="009C3F80" w:rsidRPr="00B40F95">
        <w:rPr>
          <w:rFonts w:ascii="Times New Roman" w:hAnsi="Times New Roman" w:cs="Times New Roman"/>
          <w:sz w:val="24"/>
          <w:szCs w:val="24"/>
        </w:rPr>
        <w:t xml:space="preserve"> and Isaacs, 1937</w:t>
      </w:r>
      <w:r w:rsidR="00485963" w:rsidRPr="00B40F95">
        <w:rPr>
          <w:rFonts w:ascii="Times New Roman" w:hAnsi="Times New Roman" w:cs="Times New Roman"/>
          <w:sz w:val="24"/>
          <w:szCs w:val="24"/>
        </w:rPr>
        <w:t>)</w:t>
      </w:r>
      <w:r w:rsidR="004A667B" w:rsidRPr="00B40F95">
        <w:rPr>
          <w:rFonts w:ascii="Times New Roman" w:hAnsi="Times New Roman" w:cs="Times New Roman"/>
          <w:sz w:val="24"/>
          <w:szCs w:val="24"/>
        </w:rPr>
        <w:t>.</w:t>
      </w:r>
    </w:p>
    <w:p w14:paraId="7137B715" w14:textId="77777777" w:rsidR="00E64D92" w:rsidRPr="00D620A4" w:rsidRDefault="00E64D92" w:rsidP="00D620A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8BC866" w14:textId="77777777" w:rsidR="007D4902" w:rsidRDefault="007D4902">
      <w:pPr>
        <w:rPr>
          <w:b/>
          <w:bCs/>
        </w:rPr>
      </w:pPr>
    </w:p>
    <w:p w14:paraId="38D1E058" w14:textId="77777777" w:rsidR="007D4902" w:rsidRDefault="007D4902">
      <w:pPr>
        <w:rPr>
          <w:b/>
          <w:bCs/>
        </w:rPr>
      </w:pPr>
    </w:p>
    <w:p w14:paraId="7C294985" w14:textId="77777777" w:rsidR="007D4902" w:rsidRDefault="007D4902">
      <w:pPr>
        <w:rPr>
          <w:b/>
          <w:bCs/>
        </w:rPr>
      </w:pPr>
    </w:p>
    <w:p w14:paraId="47336D11" w14:textId="77777777" w:rsidR="007D4902" w:rsidRDefault="007D4902">
      <w:pPr>
        <w:rPr>
          <w:b/>
          <w:bCs/>
        </w:rPr>
      </w:pPr>
    </w:p>
    <w:p w14:paraId="6AD9ABAA" w14:textId="77777777" w:rsidR="007D4902" w:rsidRDefault="007D4902">
      <w:pPr>
        <w:rPr>
          <w:b/>
          <w:bCs/>
        </w:rPr>
      </w:pPr>
    </w:p>
    <w:p w14:paraId="5AFA4A88" w14:textId="77777777" w:rsidR="007D4902" w:rsidRDefault="007D4902">
      <w:pPr>
        <w:rPr>
          <w:b/>
          <w:bCs/>
        </w:rPr>
      </w:pPr>
    </w:p>
    <w:p w14:paraId="016861B1" w14:textId="77777777" w:rsidR="00AB2545" w:rsidRDefault="00AB2545">
      <w:pPr>
        <w:rPr>
          <w:b/>
          <w:bCs/>
        </w:rPr>
      </w:pPr>
    </w:p>
    <w:p w14:paraId="51D3C019" w14:textId="77777777" w:rsidR="00AB2545" w:rsidRDefault="00AB2545">
      <w:pPr>
        <w:rPr>
          <w:b/>
          <w:bCs/>
        </w:rPr>
      </w:pPr>
    </w:p>
    <w:p w14:paraId="3C9C425B" w14:textId="77777777" w:rsidR="00AB2545" w:rsidRDefault="00AB2545">
      <w:pPr>
        <w:rPr>
          <w:b/>
          <w:bCs/>
        </w:rPr>
      </w:pPr>
    </w:p>
    <w:p w14:paraId="106A0C38" w14:textId="77777777" w:rsidR="00AB2545" w:rsidRDefault="00AB2545">
      <w:pPr>
        <w:rPr>
          <w:b/>
          <w:bCs/>
        </w:rPr>
      </w:pPr>
    </w:p>
    <w:p w14:paraId="33B5A41A" w14:textId="77777777" w:rsidR="00AB2545" w:rsidRDefault="00AB2545">
      <w:pPr>
        <w:rPr>
          <w:b/>
          <w:bCs/>
        </w:rPr>
      </w:pPr>
    </w:p>
    <w:p w14:paraId="7B9230B0" w14:textId="77777777" w:rsidR="00AB2545" w:rsidRDefault="00AB2545">
      <w:pPr>
        <w:rPr>
          <w:b/>
          <w:bCs/>
        </w:rPr>
      </w:pPr>
    </w:p>
    <w:p w14:paraId="1519B858" w14:textId="77777777" w:rsidR="00AB2545" w:rsidRDefault="00AB2545">
      <w:pPr>
        <w:rPr>
          <w:b/>
          <w:bCs/>
        </w:rPr>
      </w:pPr>
    </w:p>
    <w:p w14:paraId="220CECE8" w14:textId="77777777" w:rsidR="00AB2545" w:rsidRDefault="00AB2545">
      <w:pPr>
        <w:rPr>
          <w:b/>
          <w:bCs/>
        </w:rPr>
      </w:pPr>
    </w:p>
    <w:p w14:paraId="63873339" w14:textId="77777777" w:rsidR="00AB2545" w:rsidRDefault="00AB2545">
      <w:pPr>
        <w:rPr>
          <w:b/>
          <w:bCs/>
        </w:rPr>
      </w:pPr>
    </w:p>
    <w:p w14:paraId="2236C3E7" w14:textId="77777777" w:rsidR="00AB2545" w:rsidRDefault="00AB2545">
      <w:pPr>
        <w:rPr>
          <w:b/>
          <w:bCs/>
        </w:rPr>
      </w:pPr>
    </w:p>
    <w:p w14:paraId="4D05B14C" w14:textId="77777777" w:rsidR="00AB2545" w:rsidRDefault="00AB2545">
      <w:pPr>
        <w:rPr>
          <w:b/>
          <w:bCs/>
        </w:rPr>
      </w:pPr>
    </w:p>
    <w:p w14:paraId="495E4118" w14:textId="00D183C5" w:rsidR="00AB2545" w:rsidRDefault="00AB2545">
      <w:pPr>
        <w:rPr>
          <w:b/>
          <w:bCs/>
        </w:rPr>
      </w:pPr>
    </w:p>
    <w:p w14:paraId="00B8BA64" w14:textId="49D34D0B" w:rsidR="006D6CF6" w:rsidRDefault="006D6CF6">
      <w:pPr>
        <w:rPr>
          <w:b/>
          <w:bCs/>
        </w:rPr>
      </w:pPr>
    </w:p>
    <w:p w14:paraId="4A3F859C" w14:textId="77777777" w:rsidR="006D6CF6" w:rsidRDefault="006D6CF6">
      <w:pPr>
        <w:rPr>
          <w:b/>
          <w:bCs/>
        </w:rPr>
      </w:pPr>
    </w:p>
    <w:p w14:paraId="11676E3A" w14:textId="77777777" w:rsidR="00AB2545" w:rsidRDefault="00AB2545">
      <w:pPr>
        <w:rPr>
          <w:b/>
          <w:bCs/>
        </w:rPr>
      </w:pPr>
    </w:p>
    <w:p w14:paraId="5F9FB24D" w14:textId="77777777" w:rsidR="007C4374" w:rsidRDefault="00466A94" w:rsidP="007C4374">
      <w:pPr>
        <w:rPr>
          <w:b/>
          <w:bCs/>
        </w:rPr>
      </w:pPr>
      <w:r w:rsidRPr="00A63E67">
        <w:rPr>
          <w:b/>
          <w:bCs/>
        </w:rPr>
        <w:lastRenderedPageBreak/>
        <w:t>Reference Lis</w:t>
      </w:r>
      <w:r w:rsidR="007C4374">
        <w:rPr>
          <w:b/>
          <w:bCs/>
        </w:rPr>
        <w:t>t:</w:t>
      </w:r>
    </w:p>
    <w:p w14:paraId="41275A3E" w14:textId="0C881186" w:rsidR="00C81919" w:rsidRDefault="00C81919" w:rsidP="007C4374">
      <w:pPr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Alexander, S.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Learning Stories: What is a Learning Story? And is it a good way of assessing a child’s learning?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https://www.myece.org.nz/educational-curriculum-aspects/227-learning-stories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5B14FFDE" w14:textId="77777777" w:rsidR="007C4374" w:rsidRPr="007C4374" w:rsidRDefault="007C4374" w:rsidP="007C4374">
      <w:pPr>
        <w:rPr>
          <w:b/>
          <w:bCs/>
        </w:rPr>
      </w:pPr>
    </w:p>
    <w:p w14:paraId="1DBDCF8C" w14:textId="4FA8DEB5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Alsubaie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, M, A. (2015) ‘Examples of Current Issues in the Multicultural Classroom’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, Journal of Education and Practice</w:t>
      </w:r>
      <w:r w:rsidRPr="00C81919">
        <w:rPr>
          <w:rFonts w:ascii="Times New Roman" w:hAnsi="Times New Roman" w:cs="Times New Roman"/>
          <w:sz w:val="24"/>
          <w:szCs w:val="24"/>
        </w:rPr>
        <w:t xml:space="preserve">, 6(10), Pp. 86-89. Available at: </w:t>
      </w:r>
      <w:hyperlink r:id="rId1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file:///C:/Users/johan/OneDrive/Documents/Uni%20Level%206/The%20Foundation%20Phase%20and%20Early%20Years%20Curricula/Readings/The%20Unique%20Child/Alsubaie%20(2015).pdf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74B7A6" w14:textId="77777777" w:rsidR="007C4374" w:rsidRPr="00C81919" w:rsidRDefault="007C4374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CFEB3B" w14:textId="44B61261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Aras, S. (2015) ‘Free Play in early childhood education: a phenomenological study’,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Early Child development and Care</w:t>
      </w:r>
      <w:r w:rsidRPr="00C81919">
        <w:rPr>
          <w:rFonts w:ascii="Times New Roman" w:hAnsi="Times New Roman" w:cs="Times New Roman"/>
          <w:sz w:val="24"/>
          <w:szCs w:val="24"/>
        </w:rPr>
        <w:t xml:space="preserve">, 186(7), Pp. 1173-1184. DOI: 10.1080/03004430.2015.1083558 </w:t>
      </w:r>
    </w:p>
    <w:p w14:paraId="17EBDA20" w14:textId="77777777" w:rsidR="007C4374" w:rsidRPr="00C81919" w:rsidRDefault="007C4374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FE0D7" w14:textId="4E1BAAA8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Baranowska-Rataj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, A. et al. (2019) ‘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Preterm Births and Educational Disadvantage: Heterogeneous Effects Across Families and Schools’</w:t>
      </w:r>
      <w:r w:rsidRPr="00C81919">
        <w:rPr>
          <w:rFonts w:ascii="Times New Roman" w:hAnsi="Times New Roman" w:cs="Times New Roman"/>
          <w:sz w:val="24"/>
          <w:szCs w:val="24"/>
        </w:rPr>
        <w:t xml:space="preserve">, Demographic Research, pp. 1-38. Available at: </w:t>
      </w:r>
      <w:hyperlink r:id="rId1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https://www.demogr.mpg.de/papers/working/wp-2019-016.pdf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ECF3E" w14:textId="77777777" w:rsidR="007C4374" w:rsidRPr="00C81919" w:rsidRDefault="007C4374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5F881F" w14:textId="2CA359F5" w:rsidR="007C4374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Bates, B.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Learning Theories Simplified</w:t>
      </w:r>
      <w:r w:rsidRPr="00C81919">
        <w:rPr>
          <w:rFonts w:ascii="Times New Roman" w:hAnsi="Times New Roman" w:cs="Times New Roman"/>
          <w:sz w:val="24"/>
          <w:szCs w:val="24"/>
        </w:rPr>
        <w:t>. 2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C81919">
        <w:rPr>
          <w:rFonts w:ascii="Times New Roman" w:hAnsi="Times New Roman" w:cs="Times New Roman"/>
          <w:sz w:val="24"/>
          <w:szCs w:val="24"/>
        </w:rPr>
        <w:t xml:space="preserve"> ed. Lo</w:t>
      </w:r>
      <w:r w:rsidR="007C4374">
        <w:rPr>
          <w:rFonts w:ascii="Times New Roman" w:hAnsi="Times New Roman" w:cs="Times New Roman"/>
          <w:sz w:val="24"/>
          <w:szCs w:val="24"/>
        </w:rPr>
        <w:t>ndon: SAGE Publications.</w:t>
      </w:r>
    </w:p>
    <w:p w14:paraId="11BEDA28" w14:textId="77777777" w:rsidR="007C4374" w:rsidRPr="00C81919" w:rsidRDefault="007C4374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63EC9D" w14:textId="2DF5E681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Bilton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, H. (2010) Outdoor Learning in the Early Years. Oxon: Routledge.</w:t>
      </w:r>
    </w:p>
    <w:p w14:paraId="4D98A327" w14:textId="77777777" w:rsidR="007C4374" w:rsidRPr="00C81919" w:rsidRDefault="007C4374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93947" w14:textId="0AA1E3D5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Bormann, J. et al. (2010) ‘Successfully translating language and culture when adapting assessment measures’,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Journal of Policy and Practice in Intellectual Disabilities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7(2), </w:t>
      </w:r>
      <w:r w:rsidR="00502FF4">
        <w:rPr>
          <w:rFonts w:ascii="Times New Roman" w:hAnsi="Times New Roman" w:cs="Times New Roman"/>
          <w:sz w:val="24"/>
          <w:szCs w:val="24"/>
        </w:rPr>
        <w:t>P</w:t>
      </w:r>
      <w:r w:rsidRPr="00C81919">
        <w:rPr>
          <w:rFonts w:ascii="Times New Roman" w:hAnsi="Times New Roman" w:cs="Times New Roman"/>
          <w:sz w:val="24"/>
          <w:szCs w:val="24"/>
        </w:rPr>
        <w:t>p.111-118.</w:t>
      </w:r>
      <w:r w:rsidR="00386C16">
        <w:rPr>
          <w:rFonts w:ascii="Times New Roman" w:hAnsi="Times New Roman" w:cs="Times New Roman"/>
          <w:sz w:val="24"/>
          <w:szCs w:val="24"/>
        </w:rPr>
        <w:t xml:space="preserve"> DOI: </w:t>
      </w:r>
      <w:hyperlink r:id="rId13" w:history="1">
        <w:r w:rsidR="00386C16" w:rsidRPr="00D82043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https://doi.org/10.1111/j.1741-1130.2010.00254.x</w:t>
        </w:r>
      </w:hyperlink>
      <w:r w:rsidR="00386C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6F486" w14:textId="77777777" w:rsidR="007C4374" w:rsidRPr="00C81919" w:rsidRDefault="007C4374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F26DB" w14:textId="45925BE0" w:rsidR="00916C61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Bousted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M. (2016)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Teaching assistants are being exploited when they are asked to undertake responsibilities for which they’re not paid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https://www.tes.com/news/teaching-</w:t>
        </w:r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assistants-are-being-exploited-when-they-are-asked-undertake-responsibilities-which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ADB82AF" w14:textId="77777777" w:rsidR="00916C61" w:rsidRDefault="00916C61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9C5D4F" w14:textId="3D76DA49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Brodie, K. (2014)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Learning Stories – Using Your Observations for Assessment.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https://www.kathybrodie.com/articles/learning-stories/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3A105A7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B488D2" w14:textId="2362970F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Brusson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M. et al. (2012) ‘Risky play and Children’s Safety: Balancing Priorities for Optimal Child Development’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 w:rsidRPr="00C81919">
        <w:rPr>
          <w:rFonts w:ascii="Times New Roman" w:hAnsi="Times New Roman" w:cs="Times New Roman"/>
          <w:sz w:val="24"/>
          <w:szCs w:val="24"/>
        </w:rPr>
        <w:t>, 9(9), Pp. 3134-3148. DOI: 10.3390/ijerph9093134</w:t>
      </w:r>
    </w:p>
    <w:p w14:paraId="1849E78E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F1DA80" w14:textId="6644E28A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Cevher-Kalburan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N. and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Irvendi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A. (2016) ‘Risky Play and Parenting Styles’,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Journal of Child and Family Studies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25(2), Pp.-355-366. DOI: 10.1007/s10826-015-0236-1 </w:t>
      </w:r>
    </w:p>
    <w:p w14:paraId="7BB3AB8F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581DCB" w14:textId="579998B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Cherry, K.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Naturalistic Observation in Psychology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https://www.verywellmind.com/what-is-naturalistic-observation-2795391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3A83BFDA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BBE8D" w14:textId="36C98E9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Children and Young People’s Commissioner Scotland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UNCRC Article 31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anchor=":~:text=Article%2031%20of%20the%20UNCRC,or%20doing%20something%20else%20entirely.&amp;text=Children%20and%20young%20people%20should,cultural%20activities%2C%20just%20like%20adults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https://cypcs.org.uk/rights/uncrc/articles/article-31/#:~:text=Article%2031%20of%20the%20UNCRC,or%20doing%20something%20else%20entirely.&amp;text=Children%20and%20young%20people%20should,cultural%20activities%2C%20just%20like%20adults</w:t>
        </w:r>
      </w:hyperlink>
      <w:r w:rsidRPr="00C81919">
        <w:rPr>
          <w:rFonts w:ascii="Times New Roman" w:hAnsi="Times New Roman" w:cs="Times New Roman"/>
          <w:sz w:val="24"/>
          <w:szCs w:val="24"/>
        </w:rPr>
        <w:t>.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D6F8088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9FDD8" w14:textId="69A2C728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Closer (2015)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Longitudinal evidence features prominently in Education Select Committee’s investigation into summer-born children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https://www.closer.ac.uk/news-opinion/news/education-select-committee-summer-born-children/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 (16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4BF3D26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BFA0C" w14:textId="6B63EA34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Cooper, A. (No Date) ‘Nature and the Outdoor Learning Environment: The Forgotten Resource in Early Childhood Education’,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International Journal of Early Childhood Environmental Education</w:t>
      </w:r>
      <w:r w:rsidRPr="00C81919">
        <w:rPr>
          <w:rFonts w:ascii="Times New Roman" w:hAnsi="Times New Roman" w:cs="Times New Roman"/>
          <w:sz w:val="24"/>
          <w:szCs w:val="24"/>
        </w:rPr>
        <w:t xml:space="preserve">, 3(1), Pp. 85-97. Available at: </w:t>
      </w:r>
      <w:hyperlink r:id="rId1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file:///C:/Users/johan/OneDrive/Documents/Uni%20Level%206/The%20Foundation%20Phase%20and%20Early%20Years%20Curricula/Readings/Outdoor%20Learning/Cooper%20-%20The%20forgotten%20resource%20in%20early%20education.pdf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1CCF30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46923" w14:textId="33455FD8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Council for Learning Outside the Classroom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Benefits for Early Years of Learning Outside the Classroom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https://www.lotc.org.uk/wp-content/uploads/2010/12/Benefits-for-Early-Years-LOtC-Final-5AUG09.pdf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77AC19B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D24831" w14:textId="0BC95549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>Davies, R. and Hamilton, P. (2018) ‘</w:t>
      </w:r>
      <w:r w:rsidR="003C4D32" w:rsidRPr="00C81919">
        <w:rPr>
          <w:rFonts w:ascii="Times New Roman" w:hAnsi="Times New Roman" w:cs="Times New Roman"/>
          <w:sz w:val="24"/>
          <w:szCs w:val="24"/>
        </w:rPr>
        <w:t>Assessing</w:t>
      </w:r>
      <w:r w:rsidRPr="00C81919">
        <w:rPr>
          <w:rFonts w:ascii="Times New Roman" w:hAnsi="Times New Roman" w:cs="Times New Roman"/>
          <w:sz w:val="24"/>
          <w:szCs w:val="24"/>
        </w:rPr>
        <w:t xml:space="preserve"> learning in the early years’ outdoor classroom: examining challenges in practice’,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Education 3-13</w:t>
      </w:r>
      <w:r w:rsidRPr="00C81919">
        <w:rPr>
          <w:rFonts w:ascii="Times New Roman" w:hAnsi="Times New Roman" w:cs="Times New Roman"/>
          <w:sz w:val="24"/>
          <w:szCs w:val="24"/>
        </w:rPr>
        <w:t>, 46(1), Pp. 117-129. DOI: 10.1080/03004279.2016.1194448</w:t>
      </w:r>
    </w:p>
    <w:p w14:paraId="4B86AFB7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286FE5" w14:textId="45D98FEF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>Department for Education (2011) C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hild and family practitioners’ understanding of child development: Lessons learnt from a small sample of serious case reviews. </w:t>
      </w:r>
      <w:r w:rsidRPr="00C8191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https://assets.publishing.service.gov.uk/government/uploads/system/uploads/attachment_data/file/182520/DFE-RR110.pdf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673A96D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5973D7" w14:textId="5E37A020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Department for Education (2017)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Statutory framework for the early </w:t>
      </w:r>
      <w:proofErr w:type="gram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gramEnd"/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foundation stage.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https://assets.publishing.service.gov.uk/government/uploads/system/uploads/attachment_data/file/596629/EYFS_STATUTORY_FRAMEWORK_2017.pdf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706CA30" w14:textId="77777777" w:rsidR="003C4D32" w:rsidRPr="00C81919" w:rsidRDefault="003C4D32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DDC2A" w14:textId="77777777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Department for Education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Deployment of Teaching Assistants in schools.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3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https://assets.publishing.service.gov.uk/government/uploads/system/uploads/attachment_data/file/812507/Deployment_of_teaching_assistants_report.pdf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28B42807" w14:textId="78931409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Department of Education (2014)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Health and safety: Advice on legal duties and powers. For local authorities, school leaders, school staff and governing bodies.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file:///C:/Users/johan/OneDrive/Documents/Uni%20Level%206/The%20Foundation%20Phase%20and%20Early%20Years%20Curricula/Readings/Department%20of%20Education%20-%20Health%20and%20Safety.pdf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3D749FB8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70562F" w14:textId="3E2038D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>Donaldson, G. (2015) Successful Futures.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Independent Review of Curriculum and Assessment Arrangements in Wales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file:///C:/Users/johan/OneDrive/Documents/Uni%20Level%206/The%20Foundation%20Phase%20and%20Early%20Years%20Curricula/Readings/Donaldson%20-%20Successful%20Futures.pdf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7530CE77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A7010C" w14:textId="6C6DA6EF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>Donaldson, G. (2015a)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Successful Futures. Looking and the Curriculum and Assessment Arrangements in Wales.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file:///C:/Users/johan/OneDrive/Documents/Uni%20Level%206/The%20Foundation%20Phase%20and%20Early%20Years%20Curricula/Donaldson%20-%20Successful%20Futures%20-%20Looking%20at%20the%20curriculum%20and%20assessment%20arrangements%20in%20wales.pdf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 xml:space="preserve">1th </w:t>
      </w:r>
      <w:r w:rsidRPr="00C81919">
        <w:rPr>
          <w:rFonts w:ascii="Times New Roman" w:hAnsi="Times New Roman" w:cs="Times New Roman"/>
          <w:sz w:val="24"/>
          <w:szCs w:val="24"/>
        </w:rPr>
        <w:t>March 2021).</w:t>
      </w:r>
    </w:p>
    <w:p w14:paraId="45AA1AD5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FF724" w14:textId="29D42889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Education Scotland (2021)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Identifying additional support needs.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7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https://www.education.gov.scot/parentzone/additional-support/identifying-needs-and-getting-support/identifying-additional-support-needs/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B23CA5D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8C205" w14:textId="37172D46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Forest Schools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What is Forest School? An Introduction.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8" w:anchor=":~:text=Forest%20Schools%20are%20nature%2Dbased,experiences%20for%20positive%20lifelong%20impacts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https://www.forestschools.com/pages/what-is-forest-school-an-introduction#:~:text=Forest%20Schools%20are%20nature%2Dbased,experiences%20for%20positive%20lifelong%20impacts</w:t>
        </w:r>
      </w:hyperlink>
      <w:r w:rsidRPr="00C81919">
        <w:rPr>
          <w:rFonts w:ascii="Times New Roman" w:hAnsi="Times New Roman" w:cs="Times New Roman"/>
          <w:sz w:val="24"/>
          <w:szCs w:val="24"/>
        </w:rPr>
        <w:t>. (Accessed: 11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F30A7F4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D81E85" w14:textId="58A80718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Further Education Support Service (2015)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Ensuring Consistency of Assessment across Centres.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https://www.fess.ie/images/stories/Assessment/EnsuringConsistencyOfAssessmentAcrossCentres.pdf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124FA30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7B2F3" w14:textId="429ECE71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Gleave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, J. and Cole-Hamilton, I. (2012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) A literature review on the effects of a lack of play on children’s lives.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0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file:///C:/Users/johan/OneDrive/Documents/Uni%20Level%206/The%20Foundation%20Phase%20and%20Early%20Years%20Curricula/Readings/PlayEngland%20-%20A%20world%20without%20play.pdf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1629812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8FDEE" w14:textId="1E70CE45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Goodling, B, H. (2016) ‘Exploring the Outdoors: A multiple case study examining teachers’ beliefs and practices in preschool outdoor play’,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Doctor of Education</w:t>
      </w:r>
      <w:r w:rsidRPr="00C81919">
        <w:rPr>
          <w:rFonts w:ascii="Times New Roman" w:hAnsi="Times New Roman" w:cs="Times New Roman"/>
          <w:sz w:val="24"/>
          <w:szCs w:val="24"/>
        </w:rPr>
        <w:t xml:space="preserve">, Pp. 1-167. Available at: </w:t>
      </w:r>
      <w:hyperlink r:id="rId3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https://core.ac.uk/download/pdf/75897953.pdf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8A5FDD6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724B49" w14:textId="4307F39A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Hamid. K. (2018)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4 Reasons Children Should Play Outside in the Cold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https://www.pentagonplay.co.uk/news-and-info/4-reasons-children-play-outside-cold-weather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23193443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BEEF5B" w14:textId="18F6B599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Harris, F. (2017) ‘Outdoor learning spaces: The case of forest school’,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Department of Biological and Environmental Studies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50(2), Pp. 222-231. DOI: 10.111/area.12360 </w:t>
      </w:r>
    </w:p>
    <w:p w14:paraId="4BA17E75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16CF8" w14:textId="0D7D1A1C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Hartell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E.,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Gumaelius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L. and </w:t>
      </w:r>
      <w:proofErr w:type="spellStart"/>
      <w:proofErr w:type="gramStart"/>
      <w:r w:rsidRPr="00C81919">
        <w:rPr>
          <w:rFonts w:ascii="Times New Roman" w:hAnsi="Times New Roman" w:cs="Times New Roman"/>
          <w:sz w:val="24"/>
          <w:szCs w:val="24"/>
        </w:rPr>
        <w:t>Svardh,J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81919">
        <w:rPr>
          <w:rFonts w:ascii="Times New Roman" w:hAnsi="Times New Roman" w:cs="Times New Roman"/>
          <w:sz w:val="24"/>
          <w:szCs w:val="24"/>
        </w:rPr>
        <w:t xml:space="preserve"> (2015) ‘Investigating technology teachers’ self-efficacy on assessment’,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Int J </w:t>
      </w:r>
      <w:proofErr w:type="spell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Technol</w:t>
      </w:r>
      <w:proofErr w:type="spellEnd"/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Des </w:t>
      </w:r>
      <w:proofErr w:type="spell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Educ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25, Pp. 321-337. DOI: 10.1007/s10798-014-9285-9 </w:t>
      </w:r>
    </w:p>
    <w:p w14:paraId="135F6237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EE4A1F" w14:textId="77777777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Health and Safety Executive (2012)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Children’s Play and Leisure – Promoting a Balanced Approach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3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https://www.hse.gov.uk/entertainment/childrens-play-july-2012.pdf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B9E73E8" w14:textId="4D479ABE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Hendrickson, K, A. (No Date) ‘Assessment in Finland: A Scholarly Reflection on One Country’s Use of Formative, Summative and Evaluative Practices’,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Mid-Western Educational Researcher</w:t>
      </w:r>
      <w:r w:rsidRPr="00C81919">
        <w:rPr>
          <w:rFonts w:ascii="Times New Roman" w:hAnsi="Times New Roman" w:cs="Times New Roman"/>
          <w:sz w:val="24"/>
          <w:szCs w:val="24"/>
        </w:rPr>
        <w:t xml:space="preserve">, 25(1), Pp. 33-43. Available at: </w:t>
      </w:r>
      <w:hyperlink r:id="rId3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https://www.mwera.org/MWER/volumes/v25/issue1-2/v25n1-2-Hendrickson-GRADUATE-STUDENT-SECTION.pdf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083ECB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D173A8" w14:textId="0A5DCE70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Hwb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Supporting learner progression: assessment guidance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https://hwb.gov.wales/curriculum-for-wales/supporting-learner-progression-assessment-guidance/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BC54640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ECEEB" w14:textId="6A24DB7D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Isaacs, S. (1932)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Social development in young children: A study of beginnings.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London: Routledge and Kegan Paul. </w:t>
      </w:r>
    </w:p>
    <w:p w14:paraId="2864F3E0" w14:textId="25BE7A3B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C9E6F" w14:textId="1763E6BA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Key Stage 3 National Strategy (2005)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Working together: teaching assistants and assessment for learning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https://nclmoodle.org.uk/pluginfile.php/62705/mod_resource/content/1/tas%20and%20afl.pdf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E97375F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6DBCB" w14:textId="3A34347E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Kimberly (2016)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Supporting speech development through play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7" w:anchor=":~:text=Play%20enables%20children%20to%20practice,sounds%20through%20listening%20to%20others.&amp;text=Building%20social%20development%20is%20fundamental%20in%20acquiring%20and%20encouraging%20language%20development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careers.com/eyc/learning-and-development/supporting-speech-development-play/#:~:text=Play%20enables%20children%20to%20practice,sounds%20through%20listening%20to%20others.&amp;text=Building%20social%20development%20is%20fundamental%20in%20acquiring%20and%20encouraging%20language%20development</w:t>
        </w:r>
      </w:hyperlink>
      <w:r w:rsidRPr="00C81919">
        <w:rPr>
          <w:rFonts w:ascii="Times New Roman" w:hAnsi="Times New Roman" w:cs="Times New Roman"/>
          <w:sz w:val="24"/>
          <w:szCs w:val="24"/>
        </w:rPr>
        <w:t>.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7FCE9EB6" w14:textId="77777777" w:rsidR="00DD294C" w:rsidRPr="00C81919" w:rsidRDefault="00DD294C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AE1EC" w14:textId="77777777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Kingston, D. and Siraj, I. (2017) ‘Supporting the Implementation of the Foundation Phase through Effective Professional Development’,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Wales Journal of Education,</w:t>
      </w:r>
      <w:r w:rsidRPr="00C81919">
        <w:rPr>
          <w:rFonts w:ascii="Times New Roman" w:hAnsi="Times New Roman" w:cs="Times New Roman"/>
          <w:sz w:val="24"/>
          <w:szCs w:val="24"/>
        </w:rPr>
        <w:t xml:space="preserve"> 19(1), Pp.39–68. DOI: 10.16922/wje19.1.3</w:t>
      </w:r>
    </w:p>
    <w:p w14:paraId="25A9F925" w14:textId="0B330DE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Leather, M. (2016) ‘A critique of “Forest School” or something lost in translation’,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Journal of Outdoor and Environmental Education</w:t>
      </w:r>
      <w:r w:rsidRPr="00C81919">
        <w:rPr>
          <w:rFonts w:ascii="Times New Roman" w:hAnsi="Times New Roman" w:cs="Times New Roman"/>
          <w:sz w:val="24"/>
          <w:szCs w:val="24"/>
        </w:rPr>
        <w:t xml:space="preserve">, 21(1), pp. 5-18. DOI: 10.1007/s42322-017-0006-1 </w:t>
      </w:r>
    </w:p>
    <w:p w14:paraId="40A849D4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7D530" w14:textId="132522BC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Leggett, N. and Newman, L. (2017) ‘Challenging educators’ beliefs about play in the indoor and outdoor environment’,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Australasian Journal of Early Childhood</w:t>
      </w:r>
      <w:r w:rsidRPr="00C81919">
        <w:rPr>
          <w:rFonts w:ascii="Times New Roman" w:hAnsi="Times New Roman" w:cs="Times New Roman"/>
          <w:sz w:val="24"/>
          <w:szCs w:val="24"/>
        </w:rPr>
        <w:t>, 42(1), Pp. 24-32. DOI: 10.23965/AJEC.42.1.04</w:t>
      </w:r>
    </w:p>
    <w:p w14:paraId="12B23C2C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4A56A0" w14:textId="5ABB2E76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Little, H. and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Sandseter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E, B, H. and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Wyver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S. (2012) ‘Early Childhood Teachers’ Beliefs about Children’s Risky Play in Australia and Norway’,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Contemporary Issues in Early Childhood</w:t>
      </w:r>
      <w:r w:rsidRPr="00C81919">
        <w:rPr>
          <w:rFonts w:ascii="Times New Roman" w:hAnsi="Times New Roman" w:cs="Times New Roman"/>
          <w:sz w:val="24"/>
          <w:szCs w:val="24"/>
        </w:rPr>
        <w:t xml:space="preserve">, 13(4), Pp. 300-316. DOI: </w:t>
      </w:r>
      <w:hyperlink r:id="rId38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http://dx.doi.org/10.2304/ciec.2012.13.4.300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F253D6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9F6D8" w14:textId="408712F5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Maliyok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H. (2015) ‘Safety and Risk: Benefits of Outdoor Play for Child Education’,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International Journal of Educational Researchers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6(3), Pp. 50-62. Available at: </w:t>
      </w:r>
      <w:hyperlink r:id="rId3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https://www.researchgate.net/publication/283321975_Safety_and_Risk_Benefits_of_Outdoor_Play_For_Child_Education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EF0F28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AF7137" w14:textId="26253651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Mandukwini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N. (2016) ‘Challenges towards curriculum implementation in high schools in mount fletcher district, eastern cape’,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Master of Education</w:t>
      </w:r>
      <w:r w:rsidRPr="00C81919">
        <w:rPr>
          <w:rFonts w:ascii="Times New Roman" w:hAnsi="Times New Roman" w:cs="Times New Roman"/>
          <w:sz w:val="24"/>
          <w:szCs w:val="24"/>
        </w:rPr>
        <w:t xml:space="preserve">, Pp. 1-114. Available at: </w:t>
      </w:r>
      <w:hyperlink r:id="rId40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https://core.ac.uk/download/pdf/83637231.pdf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A19185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751E3" w14:textId="5D58A230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>Maynard, T. and Waters, J. (2014) Exploring Outdoor Play in the Early Years. London: SAGE Publications.</w:t>
      </w:r>
    </w:p>
    <w:p w14:paraId="2C52E37B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D6048" w14:textId="02EDA99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McInnes, K. et al. (2011) ‘Differences in practitioners; understanding of play and how this influences pedagogy and children’s perceptions of play’,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Early Years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31(2) Pp. 121-133. DOI: 10.1080/09575146.2011.572870 </w:t>
      </w:r>
    </w:p>
    <w:p w14:paraId="728F0F3E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D39CCC" w14:textId="7548A91F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lastRenderedPageBreak/>
        <w:t>Mickelburgh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, J. (2018)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Educational Pioneers: Susan Isaacs, 1885-1948.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https://eyfs.info/articles.html/teaching-and-learning/educational-pioneers-susan-isaacs-1885-1948-r40/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7F8CF4E2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3314A8" w14:textId="5D9B6E39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Millard, W. (2017)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Most classroom teachers lack confidence in assessment says Testing the Water by </w:t>
      </w:r>
      <w:proofErr w:type="spell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LKMco</w:t>
      </w:r>
      <w:proofErr w:type="spellEnd"/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and Pearson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https://cfey.org/reports/2017/11/classroom-teachers-lack-confidence-assessing-pupils/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2EE05EBE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AC1CA3" w14:textId="709F7749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National Education Union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Education Funding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3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https://neu.org.uk/policy/education-funding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20th March 2021). </w:t>
      </w:r>
    </w:p>
    <w:p w14:paraId="30B02AAD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38E7B" w14:textId="7161EBC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National Research Council (2008)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Early Childhood Assessment: Why, What and How.</w:t>
      </w:r>
      <w:r w:rsidRPr="00C81919">
        <w:rPr>
          <w:rFonts w:ascii="Times New Roman" w:hAnsi="Times New Roman" w:cs="Times New Roman"/>
          <w:sz w:val="24"/>
          <w:szCs w:val="24"/>
        </w:rPr>
        <w:t xml:space="preserve"> Washington DC: The National Academies Press. </w:t>
      </w:r>
    </w:p>
    <w:p w14:paraId="549E8B87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DC27F" w14:textId="615BA54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Nostari-Syverson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A. and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Losardo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A. (2004) ‘Assessment of Young Children from Culturally Diverse Backgrounds: A Journey in Progress’,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Assessment for Effective Intervention</w:t>
      </w:r>
      <w:r w:rsidRPr="00C81919">
        <w:rPr>
          <w:rFonts w:ascii="Times New Roman" w:hAnsi="Times New Roman" w:cs="Times New Roman"/>
          <w:sz w:val="24"/>
          <w:szCs w:val="24"/>
        </w:rPr>
        <w:t xml:space="preserve">, 29(1), Pp. 39-51. DOI: 10.1177/073724770302900105 </w:t>
      </w:r>
    </w:p>
    <w:p w14:paraId="13DFF8C6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EB7CB8" w14:textId="125779F5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Nuffield Foundation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role of teachers in the assessment of learning.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https://www.nuffieldfoundation.org/sites/default/files/files/The-role-of-teachers-in-the-assessment-of-learning.pdf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0EE5E0E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C7EFB" w14:textId="139B25D1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Nyland, B. and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Alfayez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S., (2012) ‘Learning Stories–crossing borders: introducing qualitative early childhood observation techniques to early childhood practitioners in Saudi Arabia’,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International Journal of Early Years Education,</w:t>
      </w:r>
      <w:r w:rsidRPr="00C81919">
        <w:rPr>
          <w:rFonts w:ascii="Times New Roman" w:hAnsi="Times New Roman" w:cs="Times New Roman"/>
          <w:sz w:val="24"/>
          <w:szCs w:val="24"/>
        </w:rPr>
        <w:t xml:space="preserve"> 20(4), Pp.392-404. DOI: </w:t>
      </w:r>
      <w:hyperlink r:id="rId4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https://doi.org/10.1080/09669760.2012.743097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067787" w14:textId="77777777" w:rsidR="0014637D" w:rsidRPr="00C81919" w:rsidRDefault="0014637D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401862" w14:textId="433C7821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lastRenderedPageBreak/>
        <w:t>Oddo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J, M. and Castleberry, L. (2018).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Importance of Play in the Development of Language Skills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https://www.theministryofparenting.com/wp-content/uploads/2018/05/The-Importance-of-Play-in-the-Development-of-Language-Skills.pdf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1D95B97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F44018" w14:textId="0A9B5BEB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OECD (2008)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Assessment for Learning Formative Assessment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7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https://www.oecd.org/site/educeri21st/40600533.pdf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521F25C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CEAC81" w14:textId="77777777" w:rsidR="00170B18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OECD (2015)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Education Policy Outlook Snapshot: Sweden.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8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http://www.oecd.org/education/highlightsSweden.htm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494BA00D" w14:textId="025B6F6F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7E990" w14:textId="7BBC7FC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OECD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Education </w:t>
      </w:r>
      <w:proofErr w:type="gram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at a Glance</w:t>
      </w:r>
      <w:proofErr w:type="gramEnd"/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2019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https://www.oecd.org/education/education-at-a-glance/EAG2019_CN_GBR.pdf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97E322E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82728" w14:textId="4957C3FC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OECD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Sweden. Student performance (PISA 2018).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0" w:anchor=":~:text=In%20reading%20literacy%2C%20the%20main,30%20points%20higher%20for%20girls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https://gpseducation.oecd.org/CountryProfile?primaryCountry=SWE&amp;treshold=10&amp;topic=PI#:~:text=In%20reading%20literacy%2C%20the%20main,30%20points%20higher%20for%20girls</w:t>
        </w:r>
      </w:hyperlink>
      <w:r w:rsidRPr="00C81919">
        <w:rPr>
          <w:rFonts w:ascii="Times New Roman" w:hAnsi="Times New Roman" w:cs="Times New Roman"/>
          <w:sz w:val="24"/>
          <w:szCs w:val="24"/>
        </w:rPr>
        <w:t>).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47067A01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630E76" w14:textId="5E8361F0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Pacey (2016)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Child observations and learning journeys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https://www.pacey.org.uk/Pacey/media/Website-files/PACEY%20member%20practice%20guides%20(PDFs)/PG05-Child-observations-learning-journeys.pdf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71510B67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E920C" w14:textId="77777777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Passy, R. et al. (2019) ‘Integrating outdoor learning into the curriculum: an exploration in four nations’,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Curriculum Perspectives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39(1), Pp. 73-78. DOI:  </w:t>
      </w:r>
      <w:hyperlink r:id="rId5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https://doi.org/10.1007/s41297-019-00070-8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A58D47" w14:textId="4D2F58BE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Pearce, M. (2015) ‘Fundamental Benefits of Outdoor Education in Primary Grades’,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Capstone Projects and </w:t>
      </w:r>
      <w:proofErr w:type="gram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Master’s</w:t>
      </w:r>
      <w:proofErr w:type="gramEnd"/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Theses,</w:t>
      </w:r>
      <w:r w:rsidRPr="00C81919">
        <w:rPr>
          <w:rFonts w:ascii="Times New Roman" w:hAnsi="Times New Roman" w:cs="Times New Roman"/>
          <w:sz w:val="24"/>
          <w:szCs w:val="24"/>
        </w:rPr>
        <w:t xml:space="preserve"> Pp. 1-31. Available at: </w:t>
      </w:r>
      <w:hyperlink r:id="rId53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https://core.ac.uk/download/pdf/229505389.pdf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6C4146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29E277" w14:textId="5010E28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Penfield Children’s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Importance of Fine Motor Skill Development.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https://penfieldbuildingblocks.org/developmental-milestones/importance-fine-motor-skill-development/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32CE8B64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1CADF" w14:textId="38C63FF7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Sahvelson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R. J. et al. (2010)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Problems with the use of student test scores to evaluate teachers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https://files.epi.org/page/-/pdf/bp278.pdf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2890A8E5" w14:textId="77777777" w:rsidR="00170B18" w:rsidRPr="00C81919" w:rsidRDefault="00170B18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30861B" w14:textId="239604BE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Salkind, N.J and Rasmussen, K. (2007)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Encyclopaedia of measurement and statistics</w:t>
      </w:r>
      <w:r w:rsidRPr="00C81919">
        <w:rPr>
          <w:rFonts w:ascii="Times New Roman" w:hAnsi="Times New Roman" w:cs="Times New Roman"/>
          <w:sz w:val="24"/>
          <w:szCs w:val="24"/>
        </w:rPr>
        <w:t xml:space="preserve">. Thousand Oaks, Calif: Sage Publications. </w:t>
      </w:r>
    </w:p>
    <w:p w14:paraId="4D40C091" w14:textId="77777777" w:rsidR="001A1E6E" w:rsidRPr="00C81919" w:rsidRDefault="001A1E6E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95A362" w14:textId="482868D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Sandow, B. (2020)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What lessons can we learn from PISA ranking leader Finland?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https://blog.thepienews.com/2020/01/what-lessons-can-we-learn-from-pisa-ranking-leader-finland/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514A1A94" w14:textId="77777777" w:rsidR="001A1E6E" w:rsidRPr="00C81919" w:rsidRDefault="001A1E6E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9BDD1" w14:textId="22EA74E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Santer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J., Griffiths, C. and Goodall, D. (2007)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Free Play in Early Childhood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7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file:///C:/Users/johan/OneDrive/Documents/Uni%20Level%206/The%20Foundation%20Phase%20and%20Early%20Years%20Curricula/Readings/PlayEngland%20-%20Free%20play%20in%20early%20childhood.pdf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792E921" w14:textId="77777777" w:rsidR="001A1E6E" w:rsidRPr="00C81919" w:rsidRDefault="001A1E6E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E3E540" w14:textId="7A066775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Sharma, U.,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Loreman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T. and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Forlin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C. (2011) ‘Measuring Teacher Efficacy to Implement Inclusive Practices’,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Journal of Research in Special Educational Needs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12(1), Pp. 12-21. DOI: </w:t>
      </w:r>
      <w:hyperlink r:id="rId58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https://doi.org/10.1111/j.1471-3802.2011.01200.x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BBF6DA" w14:textId="77777777" w:rsidR="001A1E6E" w:rsidRPr="00C81919" w:rsidRDefault="001A1E6E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DE986C" w14:textId="06A996F8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Sherrington, T. (2018)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Assessment too often fails to prioritise learning – let’s change that.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https://www.theguardian.com/teacher-network/2018/jan/23/assessment-too-often-fails-to-prioritise-learning-lets-change-that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33116A2E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A4EB6" w14:textId="3E23487E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Siraj, I. (2014)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An Independent Stocktake of the Foundation Phase in Wales. </w:t>
      </w:r>
      <w:r w:rsidRPr="00C8191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0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https://gov.wales/sites/default/files/publications/2018-03/an-independent-stocktake-of-the-foundation-phase-in-wales-final-report.pdf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AA0E52F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FA701D" w14:textId="39852CFE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Spinney Day Nursery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Benefits of Outdoor Play in Cold Weather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https://thespinneydaynursery.co.uk/embracing-outdoor-play-in-cold-weather/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51BDBD9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BD3C3" w14:textId="58CDE9EC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Stiggins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R, J. (1993) ‘Teacher Training </w:t>
      </w:r>
      <w:proofErr w:type="gramStart"/>
      <w:r w:rsidRPr="00C81919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C81919">
        <w:rPr>
          <w:rFonts w:ascii="Times New Roman" w:hAnsi="Times New Roman" w:cs="Times New Roman"/>
          <w:sz w:val="24"/>
          <w:szCs w:val="24"/>
        </w:rPr>
        <w:t xml:space="preserve"> Assessment: Overcoming The Neglect’,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Teacher Training in Measurement and Assessment Skills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4, Pp. 1-15. Available at:  </w:t>
      </w:r>
      <w:hyperlink r:id="rId6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https://digitalcommons.unl.edu/cgi/viewcontent.cgi?article=1003&amp;context=burosteachertraining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3F79F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7C7C4" w14:textId="3D8F766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Tasson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P. et al. (2014)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Children’s play, learning and development. Student book 2</w:t>
      </w:r>
      <w:r w:rsidRPr="00C81919">
        <w:rPr>
          <w:rFonts w:ascii="Times New Roman" w:hAnsi="Times New Roman" w:cs="Times New Roman"/>
          <w:sz w:val="24"/>
          <w:szCs w:val="24"/>
        </w:rPr>
        <w:t xml:space="preserve">. Essex: Pearson. </w:t>
      </w:r>
    </w:p>
    <w:p w14:paraId="43BD95E5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78192" w14:textId="5B2C5B8A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Taylor, C., Rhys, M. and Waldron, S. (2016) ‘Implementing Curriculum Reform in Wales: The case of the Foundation Phase’,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Oxford Review of Education</w:t>
      </w:r>
      <w:r w:rsidRPr="00C81919">
        <w:rPr>
          <w:rFonts w:ascii="Times New Roman" w:hAnsi="Times New Roman" w:cs="Times New Roman"/>
          <w:sz w:val="24"/>
          <w:szCs w:val="24"/>
        </w:rPr>
        <w:t>, 42(3), Pp. 229-315. DOI: 10.1080/03054985.2016.1184872</w:t>
      </w:r>
    </w:p>
    <w:p w14:paraId="4FC0A5CF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628FF0" w14:textId="77777777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The Guardian (2017)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reality of budget cuts in schools – survey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3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https://www.theguardian.com/teacher-network/2017/jan/31/the-reality-of-budget-cuts-in-schools-survey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738B21F" w14:textId="2CA5C686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>The Guardian (2019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) ‘It’s dangerous’: full chaos of funding cuts in England’s schools revealed. </w:t>
      </w:r>
      <w:r w:rsidRPr="00C8191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https://www.theguardian.com/education/2019/mar/08/its-dangerous-full-chaos-of-funding-cuts-in-englands-schools-revealed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EBDD1BA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16111F" w14:textId="0323BE9D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The Independent (2009)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Premature babies more likely to underperform at school, study finds.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https://www.independent.co.uk/life-style/health-and-families/health-news/premature-babies-more-likely-underperform-school-study-finds-8884860.html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D545233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9BC580" w14:textId="76E214BD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The Independent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Schools should adjust test scores by age to tackle disadvantage facing summer-born children, experts say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https://www.independent.co.uk/news/education/education-news/summer-born-children-test-results-schools-teachers-social-mobility-a9131141.html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5A429FEB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F4A76C" w14:textId="48FDE27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The Times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Premature birth can be double the disadvantage at school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7" w:anchor=":~:text=It%20is%20also%20known%20that,into%20a%20different%20school%20year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https://www.thetimes.co.uk/article/premature-birth-can-be-double-disadvantage-at-school-02rvv6tr7#:~:text=It%20is%20also%20known%20that,into%20a%20different%20school%20year</w:t>
        </w:r>
      </w:hyperlink>
      <w:r w:rsidRPr="00C81919">
        <w:rPr>
          <w:rFonts w:ascii="Times New Roman" w:hAnsi="Times New Roman" w:cs="Times New Roman"/>
          <w:sz w:val="24"/>
          <w:szCs w:val="24"/>
        </w:rPr>
        <w:t>.   (16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EE514B7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C7D7F6" w14:textId="4558A080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>Thornton-Lang, K, M. (2012) ‘Observation as a formal assessment tool in early childhood classrooms: A professional development module’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, Graduate Research Papers</w:t>
      </w:r>
      <w:r w:rsidRPr="00C81919">
        <w:rPr>
          <w:rFonts w:ascii="Times New Roman" w:hAnsi="Times New Roman" w:cs="Times New Roman"/>
          <w:sz w:val="24"/>
          <w:szCs w:val="24"/>
        </w:rPr>
        <w:t xml:space="preserve">, Pp. 1-57. Available at: </w:t>
      </w:r>
      <w:hyperlink r:id="rId68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file:///C:/Users/johan/AppData/Local/Temp/Temp1_Darllen%20asesu%20assessment%20reading-20210314.zip/Observation%20as%20a%20formal%20assessment%20tool%20in%20early%20childhood%20classr.pdf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12172D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B4F0C7" w14:textId="77777777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Titley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E., Davies, J. A. and Atherton, S. (2020) ‘It isn’t designed to be assessed how we assess’: rethinking assessment qualification in the context of the implementation of the Curriculum for Wales’,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Curriculum Journal,</w:t>
      </w:r>
      <w:r w:rsidRPr="00C81919">
        <w:rPr>
          <w:rFonts w:ascii="Times New Roman" w:hAnsi="Times New Roman" w:cs="Times New Roman"/>
          <w:sz w:val="24"/>
          <w:szCs w:val="24"/>
        </w:rPr>
        <w:t xml:space="preserve"> 31(2), Pp. 303-316. DOI: 10.1002/curj.36 </w:t>
      </w:r>
    </w:p>
    <w:p w14:paraId="1985D82A" w14:textId="751020E4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lastRenderedPageBreak/>
        <w:t>Turupcu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, A. (2014) ‘Observation as an assessment tool in early childhood education: A phenomenological case study of teacher views and practices’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, Department of Early Childhood Education</w:t>
      </w:r>
      <w:r w:rsidRPr="00C81919">
        <w:rPr>
          <w:rFonts w:ascii="Times New Roman" w:hAnsi="Times New Roman" w:cs="Times New Roman"/>
          <w:sz w:val="24"/>
          <w:szCs w:val="24"/>
        </w:rPr>
        <w:t xml:space="preserve">, Pp. 1-125. Available at: </w:t>
      </w:r>
      <w:hyperlink r:id="rId6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https://etd.lib.metu.edu.tr/upload/12617471/index.pdf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CABB4D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C27CE1" w14:textId="2A801ED0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UK Parliament (2021)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Obesity Statistics.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0" w:anchor=":~:text=9.9%25%20of%20reception%20age%20children,the%20National%20Child%20Measurement%20Programme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https://commonslibrary.parliament.uk/research-briefings/sn03336/#:~:text=9.9%25%20of%20reception%20age%20children,the%20National%20Child%20Measurement%20Programme</w:t>
        </w:r>
      </w:hyperlink>
      <w:r w:rsidRPr="00C81919">
        <w:rPr>
          <w:rFonts w:ascii="Times New Roman" w:hAnsi="Times New Roman" w:cs="Times New Roman"/>
          <w:sz w:val="24"/>
          <w:szCs w:val="24"/>
        </w:rPr>
        <w:t>. (Accessed: 24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02AE0FD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3D915D" w14:textId="58061211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How We Protect Children’s Rights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https://www.unicef.org.uk/what-we-do/un-convention-child-rights/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7BEFECF0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E7D85" w14:textId="3E61C06E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University of Nottingham (2017)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Outdoor learning: a waste of </w:t>
      </w:r>
      <w:proofErr w:type="gram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space?.</w:t>
      </w:r>
      <w:proofErr w:type="gramEnd"/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8191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https://blogs.nottingham.ac.uk/primaryeducationnetwork/2017/07/04/outdoor-learning-waste-space/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1FFE92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221DE6" w14:textId="3176133D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University of Oxford (2017)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Hawthorne Effect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3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https://catalogofbias.org/biases/hawthorne-effect/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9CCC9BA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E1DE71" w14:textId="6063B1BF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Vinney, C.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What is Naturalistic Observation? Definition and Examples.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https://www.thoughtco.com/naturalistic-observation-4777754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BA6C9AC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F5F61" w14:textId="7893AACA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Wainwright, N. et al. (2016) ‘The Foundation Phase in Wales – a play-based curriculum that supports the development of physical literacy,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Education 3-13</w:t>
      </w:r>
      <w:r w:rsidRPr="00C81919">
        <w:rPr>
          <w:rFonts w:ascii="Times New Roman" w:hAnsi="Times New Roman" w:cs="Times New Roman"/>
          <w:sz w:val="24"/>
          <w:szCs w:val="24"/>
        </w:rPr>
        <w:t>, Pp. 513-524. DOI: 10.1080/03004279.2016.1176360</w:t>
      </w:r>
    </w:p>
    <w:p w14:paraId="540C0962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9AED45" w14:textId="6CD0D42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 xml:space="preserve">Wales Institute of Social and Economic Research and Data (2016)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Foundation Phase Practitioner Conference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https://wiserd.ac.uk/news/foundation-phase-practitioner-conference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22670CE5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8D5287" w14:textId="6666806F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Ward, H. (2016)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Summer-born children twice as likely to miss early years benchmark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https://www.tes.com/news/summer-born-children-twice-likely-miss-early-years-benchmark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55A1AF6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3AC14" w14:textId="6CC913C6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Waters, J. (2016) ‘The Foundation Phase in Wales – Time to grow up?’,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Wales Journal of Education</w:t>
      </w:r>
      <w:r w:rsidRPr="00C81919">
        <w:rPr>
          <w:rFonts w:ascii="Times New Roman" w:hAnsi="Times New Roman" w:cs="Times New Roman"/>
          <w:sz w:val="24"/>
          <w:szCs w:val="24"/>
        </w:rPr>
        <w:t>, 18(1), Pp. 1–28. DOI: 10.16922/wje.18.1.11</w:t>
      </w:r>
    </w:p>
    <w:p w14:paraId="79088CE9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6D75" w14:textId="5812BBC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Welsh Assembly Government (2008) Observing Children. Available at: </w:t>
      </w:r>
      <w:hyperlink r:id="rId77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https://hwb.gov.wales/api/storage/74f7c7cc-d337-4fd0-9604-27b3d1a5746d/observing-children.pdf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C81919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C81919">
        <w:rPr>
          <w:rFonts w:ascii="Times New Roman" w:hAnsi="Times New Roman" w:cs="Times New Roman"/>
          <w:sz w:val="24"/>
          <w:szCs w:val="24"/>
        </w:rPr>
        <w:t>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1B9D7B8" w14:textId="77777777" w:rsidR="001B2733" w:rsidRPr="00C81919" w:rsidRDefault="001B2733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2CF474" w14:textId="0C098267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Welsh Assembly Government (2011) Foundation Phase child development assessment profile. Available at: </w:t>
      </w:r>
      <w:hyperlink r:id="rId78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file:///C:/Users/johan/OneDrive/Documents/Uni%20Level%206/The%20Foundation%20Phase%20and%20Early%20Years%20Curricula/Welsh%20Gov%20-%20FP%20child%20development%20assessment%20profile.pdf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3DC6642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ABC8B" w14:textId="194BDEB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Welsh Government (2015a)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Evaluating the Foundation Phase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file:///C:/Users/johan/OneDrive/Documents/Uni%20Level%206/The%20Foundation%20Phase%20and%20Early%20Years%20Curricula/Welsh%20Gov%20-%20Evaluating%20the%20Foundation%20Phase.pdf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EAB4203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0FCF07" w14:textId="5B101D6B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lastRenderedPageBreak/>
        <w:t>Welsh Government (2015b)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Foundation Phase Framework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0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https://hwb.gov.wales/api/storage/d5d8e39c-b534-40cb-a3f5-7e2e126d8077/foundation-phase-framework.pdf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44571C8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611AA" w14:textId="472ACC50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Welsh Government (2018)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Achievement of </w:t>
      </w:r>
      <w:proofErr w:type="gramStart"/>
      <w:r w:rsidRPr="00C81919">
        <w:rPr>
          <w:rFonts w:ascii="Times New Roman" w:hAnsi="Times New Roman" w:cs="Times New Roman"/>
          <w:i/>
          <w:iCs/>
          <w:sz w:val="24"/>
          <w:szCs w:val="24"/>
        </w:rPr>
        <w:t>15 year olds</w:t>
      </w:r>
      <w:proofErr w:type="gramEnd"/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(Program for International Student Assessment) PISA national report: 2018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1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https://gov.wales/achievement-15-year-olds-program-international-student-assessment-pisa-national-report-2018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 </w:t>
      </w:r>
    </w:p>
    <w:p w14:paraId="4FECFDEA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08398" w14:textId="51D5E694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>Welsh Government (2019)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 xml:space="preserve"> Statutory assessment arrangements for the Foundation Phase and end of Key Stages 2 and 3. </w:t>
      </w:r>
      <w:r w:rsidRPr="00C8191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2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https://hwb.gov.wales/api/storage/53889241-676d-4e36-8e69-b9129f8ccf51/statutory-assessment-arrangements-for-the-foundation-phase-and-end-of-key-stages-2-and-3-190909.pdf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5FB9D2D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A53A15" w14:textId="70C97FEA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Welsh Government (2020)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Introduction to Curriculum for Wales Guidance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3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https://hwb.gov.wales/curriculum-for-wales/introduction/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7D3D3987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B205A2" w14:textId="30D4E442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Whitebread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D. et al. (2012)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The importance of play.</w:t>
      </w:r>
      <w:r w:rsidRPr="00C8191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4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file:///C:/Users/johan/OneDrive/Documents/Uni%20Level%206/The%20Foundation%20Phase%20and%20Early%20Years%20Curricula/Readings/Whitebread,%20D%20-%20The%20importance%20of%20play.pdf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72458753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8ECEB2" w14:textId="706562B3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Wightwick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>, A. (2016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) Full Pisa results 2016 show Wales’ schools are still adrift of the rest of the UK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5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https://www.walesonline.co.uk/news/education/full-pisa-results-2016-show-12278551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7C886E6D" w14:textId="77777777" w:rsidR="00DD6655" w:rsidRPr="00C81919" w:rsidRDefault="00DD6655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C815E" w14:textId="2FCC2A14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Wightwick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A. (2019)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New international Pisa schools tables show Wales remains behind other UK nations but is improving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6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https://www.walesonline.co.uk/news/education/pisa-wales-international-schools-2019-17346247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46770886" w14:textId="77777777" w:rsidR="004B71DE" w:rsidRPr="00C81919" w:rsidRDefault="004B71DE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1BD2E9" w14:textId="5F8ECC8D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Wong, M. and </w:t>
      </w:r>
      <w:proofErr w:type="spellStart"/>
      <w:r w:rsidRPr="00C81919">
        <w:rPr>
          <w:rFonts w:ascii="Times New Roman" w:hAnsi="Times New Roman" w:cs="Times New Roman"/>
          <w:sz w:val="24"/>
          <w:szCs w:val="24"/>
        </w:rPr>
        <w:t>Radue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L. (No Date)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Using Learning Stories as a Resource to identify Gifted Children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7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http://edjournal.manukau.ac.nz/__data/assets/pdf_file/0003/172425/Wong-et-al.-staff.pdf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44A2F31" w14:textId="77777777" w:rsidR="004B71DE" w:rsidRPr="00C81919" w:rsidRDefault="004B71DE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6ED5E" w14:textId="2D0128D8" w:rsid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919">
        <w:rPr>
          <w:rFonts w:ascii="Times New Roman" w:hAnsi="Times New Roman" w:cs="Times New Roman"/>
          <w:sz w:val="24"/>
          <w:szCs w:val="24"/>
        </w:rPr>
        <w:t xml:space="preserve">Young People’s Trust for the Environment (2020)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Playing in nature is good for children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8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https://ypte.org.uk/news/playing-in-nature-is-good-for-children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088A93B" w14:textId="77777777" w:rsidR="004B71DE" w:rsidRPr="00C81919" w:rsidRDefault="004B71DE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7CF5E2" w14:textId="77777777" w:rsidR="00C81919" w:rsidRPr="00C81919" w:rsidRDefault="00C81919" w:rsidP="00C819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1919">
        <w:rPr>
          <w:rFonts w:ascii="Times New Roman" w:hAnsi="Times New Roman" w:cs="Times New Roman"/>
          <w:sz w:val="24"/>
          <w:szCs w:val="24"/>
        </w:rPr>
        <w:t>Zosh</w:t>
      </w:r>
      <w:proofErr w:type="spellEnd"/>
      <w:r w:rsidRPr="00C81919">
        <w:rPr>
          <w:rFonts w:ascii="Times New Roman" w:hAnsi="Times New Roman" w:cs="Times New Roman"/>
          <w:sz w:val="24"/>
          <w:szCs w:val="24"/>
        </w:rPr>
        <w:t xml:space="preserve">, J, M. et al. (2017) </w:t>
      </w:r>
      <w:r w:rsidRPr="00C81919">
        <w:rPr>
          <w:rFonts w:ascii="Times New Roman" w:hAnsi="Times New Roman" w:cs="Times New Roman"/>
          <w:i/>
          <w:iCs/>
          <w:sz w:val="24"/>
          <w:szCs w:val="24"/>
        </w:rPr>
        <w:t>Learning through play: a review of the evidence</w:t>
      </w:r>
      <w:r w:rsidRPr="00C8191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9" w:history="1">
        <w:r w:rsidRPr="00C81919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file:///C:/Users/johan/OneDrive/Documents/Uni%20Level%206/The%20Foundation%20Phase%20and%20Early%20Years%20Curricula/Readings/Lego%20Foundation%20-%20Learning%20through%20play.pdf</w:t>
        </w:r>
      </w:hyperlink>
      <w:r w:rsidRPr="00C81919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C819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8191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FE72BDB" w14:textId="77777777" w:rsidR="00B20C00" w:rsidRDefault="00B20C00"/>
    <w:p w14:paraId="6034E89C" w14:textId="68CC92B1" w:rsidR="00357588" w:rsidRDefault="00357588"/>
    <w:p w14:paraId="0B249155" w14:textId="77777777" w:rsidR="00357588" w:rsidRDefault="00357588"/>
    <w:p w14:paraId="0534DA32" w14:textId="77777777" w:rsidR="00A95A8D" w:rsidRDefault="00A95A8D"/>
    <w:p w14:paraId="5809797E" w14:textId="7E86AABA" w:rsidR="00DE23B4" w:rsidRDefault="00DE23B4"/>
    <w:p w14:paraId="0F50A2E6" w14:textId="77777777" w:rsidR="00DE23B4" w:rsidRDefault="00DE23B4"/>
    <w:sectPr w:rsidR="00DE23B4">
      <w:headerReference w:type="default" r:id="rId9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588090" w14:textId="77777777" w:rsidR="00DD6655" w:rsidRDefault="00DD6655" w:rsidP="00E21ACC">
      <w:pPr>
        <w:spacing w:after="0" w:line="240" w:lineRule="auto"/>
      </w:pPr>
      <w:r>
        <w:separator/>
      </w:r>
    </w:p>
  </w:endnote>
  <w:endnote w:type="continuationSeparator" w:id="0">
    <w:p w14:paraId="21600C64" w14:textId="77777777" w:rsidR="00DD6655" w:rsidRDefault="00DD6655" w:rsidP="00E21ACC">
      <w:pPr>
        <w:spacing w:after="0" w:line="240" w:lineRule="auto"/>
      </w:pPr>
      <w:r>
        <w:continuationSeparator/>
      </w:r>
    </w:p>
  </w:endnote>
  <w:endnote w:type="continuationNotice" w:id="1">
    <w:p w14:paraId="244B2F0D" w14:textId="77777777" w:rsidR="00DD6655" w:rsidRDefault="00DD66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57B323" w14:textId="77777777" w:rsidR="00DD6655" w:rsidRDefault="00DD6655" w:rsidP="00E21ACC">
      <w:pPr>
        <w:spacing w:after="0" w:line="240" w:lineRule="auto"/>
      </w:pPr>
      <w:r>
        <w:separator/>
      </w:r>
    </w:p>
  </w:footnote>
  <w:footnote w:type="continuationSeparator" w:id="0">
    <w:p w14:paraId="4C652006" w14:textId="77777777" w:rsidR="00DD6655" w:rsidRDefault="00DD6655" w:rsidP="00E21ACC">
      <w:pPr>
        <w:spacing w:after="0" w:line="240" w:lineRule="auto"/>
      </w:pPr>
      <w:r>
        <w:continuationSeparator/>
      </w:r>
    </w:p>
  </w:footnote>
  <w:footnote w:type="continuationNotice" w:id="1">
    <w:p w14:paraId="7F2A9F1F" w14:textId="77777777" w:rsidR="00DD6655" w:rsidRDefault="00DD66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C8FA1" w14:textId="457C165B" w:rsidR="00DD6655" w:rsidRDefault="00DD6655">
    <w:pPr>
      <w:pStyle w:val="Header"/>
    </w:pPr>
    <w:r w:rsidRPr="00E21ACC">
      <w:rPr>
        <w:b/>
        <w:bCs/>
      </w:rPr>
      <w:t>Student Number: 19</w:t>
    </w:r>
    <w:r>
      <w:rPr>
        <w:b/>
        <w:bCs/>
      </w:rPr>
      <w:t>0</w:t>
    </w:r>
    <w:r w:rsidRPr="00E21ACC">
      <w:rPr>
        <w:b/>
        <w:bCs/>
      </w:rPr>
      <w:t>4609</w:t>
    </w:r>
    <w:r w:rsidRPr="00E21ACC">
      <w:rPr>
        <w:b/>
        <w:bCs/>
      </w:rPr>
      <w:ptab w:relativeTo="margin" w:alignment="center" w:leader="none"/>
    </w:r>
    <w:r w:rsidRPr="00E21ACC">
      <w:rPr>
        <w:b/>
        <w:bCs/>
      </w:rPr>
      <w:t>Module Code: ECEY</w:t>
    </w:r>
    <w:r>
      <w:rPr>
        <w:b/>
        <w:bCs/>
      </w:rPr>
      <w:t>6001</w:t>
    </w:r>
    <w:r w:rsidRPr="00E21ACC">
      <w:rPr>
        <w:b/>
        <w:bCs/>
      </w:rPr>
      <w:ptab w:relativeTo="margin" w:alignment="right" w:leader="none"/>
    </w:r>
    <w:r w:rsidRPr="00E21ACC">
      <w:rPr>
        <w:b/>
        <w:bCs/>
      </w:rPr>
      <w:t>Word Count:</w:t>
    </w:r>
    <w:r w:rsidR="0014086F">
      <w:rPr>
        <w:b/>
        <w:bCs/>
      </w:rPr>
      <w:t xml:space="preserve"> 5573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019EA"/>
    <w:multiLevelType w:val="hybridMultilevel"/>
    <w:tmpl w:val="95D0D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940F5"/>
    <w:multiLevelType w:val="hybridMultilevel"/>
    <w:tmpl w:val="6142B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84224"/>
    <w:multiLevelType w:val="hybridMultilevel"/>
    <w:tmpl w:val="4BD6C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CC"/>
    <w:rsid w:val="00000D21"/>
    <w:rsid w:val="00006A9F"/>
    <w:rsid w:val="000071B4"/>
    <w:rsid w:val="0000770F"/>
    <w:rsid w:val="00010360"/>
    <w:rsid w:val="0001081A"/>
    <w:rsid w:val="00010E24"/>
    <w:rsid w:val="00011FD9"/>
    <w:rsid w:val="000121A7"/>
    <w:rsid w:val="00012703"/>
    <w:rsid w:val="00012A44"/>
    <w:rsid w:val="00014F50"/>
    <w:rsid w:val="00015D59"/>
    <w:rsid w:val="00015F4D"/>
    <w:rsid w:val="0002256A"/>
    <w:rsid w:val="00022CE5"/>
    <w:rsid w:val="0002354C"/>
    <w:rsid w:val="0002398B"/>
    <w:rsid w:val="00023DF6"/>
    <w:rsid w:val="000240AE"/>
    <w:rsid w:val="00024251"/>
    <w:rsid w:val="00024B71"/>
    <w:rsid w:val="00030B34"/>
    <w:rsid w:val="00030F17"/>
    <w:rsid w:val="00031A3B"/>
    <w:rsid w:val="000336AF"/>
    <w:rsid w:val="00033D6A"/>
    <w:rsid w:val="00034C41"/>
    <w:rsid w:val="00034E80"/>
    <w:rsid w:val="00036945"/>
    <w:rsid w:val="00037484"/>
    <w:rsid w:val="0004129D"/>
    <w:rsid w:val="00041919"/>
    <w:rsid w:val="000427B1"/>
    <w:rsid w:val="000430AF"/>
    <w:rsid w:val="000437AB"/>
    <w:rsid w:val="00046029"/>
    <w:rsid w:val="00046493"/>
    <w:rsid w:val="00047146"/>
    <w:rsid w:val="0004742D"/>
    <w:rsid w:val="00051408"/>
    <w:rsid w:val="0005284F"/>
    <w:rsid w:val="0005426F"/>
    <w:rsid w:val="00054F58"/>
    <w:rsid w:val="000570FD"/>
    <w:rsid w:val="00057C33"/>
    <w:rsid w:val="00060970"/>
    <w:rsid w:val="00062496"/>
    <w:rsid w:val="00063BD2"/>
    <w:rsid w:val="00063E58"/>
    <w:rsid w:val="000644D9"/>
    <w:rsid w:val="00067231"/>
    <w:rsid w:val="000710D6"/>
    <w:rsid w:val="00071242"/>
    <w:rsid w:val="00072212"/>
    <w:rsid w:val="00072BBA"/>
    <w:rsid w:val="00073262"/>
    <w:rsid w:val="0007593D"/>
    <w:rsid w:val="00076493"/>
    <w:rsid w:val="00077247"/>
    <w:rsid w:val="00077AA7"/>
    <w:rsid w:val="00077F10"/>
    <w:rsid w:val="00080345"/>
    <w:rsid w:val="00081315"/>
    <w:rsid w:val="00081FE5"/>
    <w:rsid w:val="00082025"/>
    <w:rsid w:val="00086474"/>
    <w:rsid w:val="0009183F"/>
    <w:rsid w:val="00091CC4"/>
    <w:rsid w:val="00094524"/>
    <w:rsid w:val="00094F8E"/>
    <w:rsid w:val="00095674"/>
    <w:rsid w:val="000967E8"/>
    <w:rsid w:val="0009782E"/>
    <w:rsid w:val="000A0495"/>
    <w:rsid w:val="000A080D"/>
    <w:rsid w:val="000A0BD0"/>
    <w:rsid w:val="000A1E88"/>
    <w:rsid w:val="000A271D"/>
    <w:rsid w:val="000A54AC"/>
    <w:rsid w:val="000A58ED"/>
    <w:rsid w:val="000A5EE8"/>
    <w:rsid w:val="000A6362"/>
    <w:rsid w:val="000A77A5"/>
    <w:rsid w:val="000A78B1"/>
    <w:rsid w:val="000A79A5"/>
    <w:rsid w:val="000B0FC6"/>
    <w:rsid w:val="000B168B"/>
    <w:rsid w:val="000B2D0F"/>
    <w:rsid w:val="000B4972"/>
    <w:rsid w:val="000B4AAD"/>
    <w:rsid w:val="000B69CC"/>
    <w:rsid w:val="000C1039"/>
    <w:rsid w:val="000C1372"/>
    <w:rsid w:val="000C1640"/>
    <w:rsid w:val="000C1EAB"/>
    <w:rsid w:val="000C254C"/>
    <w:rsid w:val="000C3B74"/>
    <w:rsid w:val="000C44F3"/>
    <w:rsid w:val="000C5DF7"/>
    <w:rsid w:val="000C607B"/>
    <w:rsid w:val="000C6DDA"/>
    <w:rsid w:val="000D0477"/>
    <w:rsid w:val="000D056A"/>
    <w:rsid w:val="000D10FE"/>
    <w:rsid w:val="000D56D1"/>
    <w:rsid w:val="000D6A00"/>
    <w:rsid w:val="000D6AAF"/>
    <w:rsid w:val="000D7643"/>
    <w:rsid w:val="000D76ED"/>
    <w:rsid w:val="000D79EE"/>
    <w:rsid w:val="000E0271"/>
    <w:rsid w:val="000E2EA7"/>
    <w:rsid w:val="000E53F5"/>
    <w:rsid w:val="000E7363"/>
    <w:rsid w:val="000F192D"/>
    <w:rsid w:val="000F21EB"/>
    <w:rsid w:val="000F2F20"/>
    <w:rsid w:val="000F533D"/>
    <w:rsid w:val="000F576D"/>
    <w:rsid w:val="000F5C3F"/>
    <w:rsid w:val="0010010F"/>
    <w:rsid w:val="00101D51"/>
    <w:rsid w:val="00103B4E"/>
    <w:rsid w:val="00107CD9"/>
    <w:rsid w:val="00110255"/>
    <w:rsid w:val="00110600"/>
    <w:rsid w:val="00110A68"/>
    <w:rsid w:val="00110FC4"/>
    <w:rsid w:val="00111D80"/>
    <w:rsid w:val="001139B0"/>
    <w:rsid w:val="00114579"/>
    <w:rsid w:val="001207D6"/>
    <w:rsid w:val="001211C6"/>
    <w:rsid w:val="00122A48"/>
    <w:rsid w:val="00122DCD"/>
    <w:rsid w:val="00122E99"/>
    <w:rsid w:val="00123D99"/>
    <w:rsid w:val="0012460F"/>
    <w:rsid w:val="00124C2D"/>
    <w:rsid w:val="00125F07"/>
    <w:rsid w:val="00127920"/>
    <w:rsid w:val="00127BF9"/>
    <w:rsid w:val="00127E43"/>
    <w:rsid w:val="001304B1"/>
    <w:rsid w:val="00131BD0"/>
    <w:rsid w:val="0013208F"/>
    <w:rsid w:val="0013470A"/>
    <w:rsid w:val="00135A8E"/>
    <w:rsid w:val="00135D5B"/>
    <w:rsid w:val="00136198"/>
    <w:rsid w:val="00137321"/>
    <w:rsid w:val="001377F4"/>
    <w:rsid w:val="001404E8"/>
    <w:rsid w:val="0014086F"/>
    <w:rsid w:val="00141171"/>
    <w:rsid w:val="0014250E"/>
    <w:rsid w:val="0014637D"/>
    <w:rsid w:val="00146FEE"/>
    <w:rsid w:val="00150C7F"/>
    <w:rsid w:val="00150D1F"/>
    <w:rsid w:val="0015175A"/>
    <w:rsid w:val="00152883"/>
    <w:rsid w:val="00153902"/>
    <w:rsid w:val="0015476D"/>
    <w:rsid w:val="00155D82"/>
    <w:rsid w:val="00155DAF"/>
    <w:rsid w:val="00156AB2"/>
    <w:rsid w:val="00162108"/>
    <w:rsid w:val="00164495"/>
    <w:rsid w:val="00164BFF"/>
    <w:rsid w:val="0016530E"/>
    <w:rsid w:val="00166DBC"/>
    <w:rsid w:val="00170214"/>
    <w:rsid w:val="00170B18"/>
    <w:rsid w:val="00171942"/>
    <w:rsid w:val="0017376B"/>
    <w:rsid w:val="00173D99"/>
    <w:rsid w:val="001751F5"/>
    <w:rsid w:val="00176541"/>
    <w:rsid w:val="0017719A"/>
    <w:rsid w:val="001771A8"/>
    <w:rsid w:val="00180568"/>
    <w:rsid w:val="00182659"/>
    <w:rsid w:val="001827FE"/>
    <w:rsid w:val="0018433C"/>
    <w:rsid w:val="00187007"/>
    <w:rsid w:val="00192858"/>
    <w:rsid w:val="001930E2"/>
    <w:rsid w:val="00193962"/>
    <w:rsid w:val="00193C6C"/>
    <w:rsid w:val="00194032"/>
    <w:rsid w:val="001942AB"/>
    <w:rsid w:val="00195B55"/>
    <w:rsid w:val="0019690D"/>
    <w:rsid w:val="00197F5D"/>
    <w:rsid w:val="001A1E6E"/>
    <w:rsid w:val="001A21AF"/>
    <w:rsid w:val="001A2CAC"/>
    <w:rsid w:val="001A3C96"/>
    <w:rsid w:val="001A69C7"/>
    <w:rsid w:val="001A75A0"/>
    <w:rsid w:val="001A7604"/>
    <w:rsid w:val="001B038A"/>
    <w:rsid w:val="001B07A2"/>
    <w:rsid w:val="001B0F39"/>
    <w:rsid w:val="001B2733"/>
    <w:rsid w:val="001B404F"/>
    <w:rsid w:val="001B6211"/>
    <w:rsid w:val="001B6AF9"/>
    <w:rsid w:val="001C0228"/>
    <w:rsid w:val="001C1679"/>
    <w:rsid w:val="001C3113"/>
    <w:rsid w:val="001C3E79"/>
    <w:rsid w:val="001C407E"/>
    <w:rsid w:val="001C5656"/>
    <w:rsid w:val="001C7752"/>
    <w:rsid w:val="001D0285"/>
    <w:rsid w:val="001D1783"/>
    <w:rsid w:val="001D1B86"/>
    <w:rsid w:val="001D1E55"/>
    <w:rsid w:val="001D364A"/>
    <w:rsid w:val="001D3856"/>
    <w:rsid w:val="001D6020"/>
    <w:rsid w:val="001E17F4"/>
    <w:rsid w:val="001E427D"/>
    <w:rsid w:val="001E6666"/>
    <w:rsid w:val="001E73C7"/>
    <w:rsid w:val="001E7CB6"/>
    <w:rsid w:val="001F0B69"/>
    <w:rsid w:val="001F1624"/>
    <w:rsid w:val="001F411F"/>
    <w:rsid w:val="001F4502"/>
    <w:rsid w:val="001F48DC"/>
    <w:rsid w:val="001F4C7F"/>
    <w:rsid w:val="001F5214"/>
    <w:rsid w:val="001F5AA4"/>
    <w:rsid w:val="00200741"/>
    <w:rsid w:val="002042C2"/>
    <w:rsid w:val="002061F1"/>
    <w:rsid w:val="00207065"/>
    <w:rsid w:val="00207864"/>
    <w:rsid w:val="00207897"/>
    <w:rsid w:val="002117C8"/>
    <w:rsid w:val="00211DF0"/>
    <w:rsid w:val="0021490A"/>
    <w:rsid w:val="00214BFF"/>
    <w:rsid w:val="002150AA"/>
    <w:rsid w:val="002157D0"/>
    <w:rsid w:val="00220A19"/>
    <w:rsid w:val="00220D32"/>
    <w:rsid w:val="00221303"/>
    <w:rsid w:val="00221A86"/>
    <w:rsid w:val="002222A0"/>
    <w:rsid w:val="00222556"/>
    <w:rsid w:val="002236B8"/>
    <w:rsid w:val="00223797"/>
    <w:rsid w:val="002253D9"/>
    <w:rsid w:val="00227DDE"/>
    <w:rsid w:val="002302F7"/>
    <w:rsid w:val="00231FDB"/>
    <w:rsid w:val="00232089"/>
    <w:rsid w:val="002338BE"/>
    <w:rsid w:val="002372FB"/>
    <w:rsid w:val="0024099C"/>
    <w:rsid w:val="00241660"/>
    <w:rsid w:val="002417B8"/>
    <w:rsid w:val="0024243E"/>
    <w:rsid w:val="00242688"/>
    <w:rsid w:val="00242BC1"/>
    <w:rsid w:val="00242FD5"/>
    <w:rsid w:val="00246A67"/>
    <w:rsid w:val="00250AF6"/>
    <w:rsid w:val="00252541"/>
    <w:rsid w:val="0025308C"/>
    <w:rsid w:val="00254A2F"/>
    <w:rsid w:val="0025636C"/>
    <w:rsid w:val="00256773"/>
    <w:rsid w:val="00260AB5"/>
    <w:rsid w:val="00260B4B"/>
    <w:rsid w:val="0026184F"/>
    <w:rsid w:val="00266EDB"/>
    <w:rsid w:val="00267500"/>
    <w:rsid w:val="00274A3E"/>
    <w:rsid w:val="00275DDD"/>
    <w:rsid w:val="00276990"/>
    <w:rsid w:val="00277964"/>
    <w:rsid w:val="00280789"/>
    <w:rsid w:val="0028086E"/>
    <w:rsid w:val="00281071"/>
    <w:rsid w:val="00284CA8"/>
    <w:rsid w:val="0028646A"/>
    <w:rsid w:val="00287A22"/>
    <w:rsid w:val="002929EF"/>
    <w:rsid w:val="00293334"/>
    <w:rsid w:val="002937E5"/>
    <w:rsid w:val="002966AB"/>
    <w:rsid w:val="00296D0D"/>
    <w:rsid w:val="002A00B6"/>
    <w:rsid w:val="002A1847"/>
    <w:rsid w:val="002A2066"/>
    <w:rsid w:val="002A23E5"/>
    <w:rsid w:val="002A4D36"/>
    <w:rsid w:val="002A72FF"/>
    <w:rsid w:val="002A7A2B"/>
    <w:rsid w:val="002B03D5"/>
    <w:rsid w:val="002B1BA3"/>
    <w:rsid w:val="002B2739"/>
    <w:rsid w:val="002B5A47"/>
    <w:rsid w:val="002B6B8A"/>
    <w:rsid w:val="002B6CCA"/>
    <w:rsid w:val="002B76D4"/>
    <w:rsid w:val="002C0A64"/>
    <w:rsid w:val="002C1C16"/>
    <w:rsid w:val="002C471E"/>
    <w:rsid w:val="002C493B"/>
    <w:rsid w:val="002C57CC"/>
    <w:rsid w:val="002C6C9E"/>
    <w:rsid w:val="002D154B"/>
    <w:rsid w:val="002D440B"/>
    <w:rsid w:val="002D7D02"/>
    <w:rsid w:val="002E12B4"/>
    <w:rsid w:val="002E5D50"/>
    <w:rsid w:val="002E7B8B"/>
    <w:rsid w:val="002F0923"/>
    <w:rsid w:val="002F19AD"/>
    <w:rsid w:val="002F4E7C"/>
    <w:rsid w:val="002F69F4"/>
    <w:rsid w:val="00300A6C"/>
    <w:rsid w:val="00302561"/>
    <w:rsid w:val="0030276B"/>
    <w:rsid w:val="00305CBE"/>
    <w:rsid w:val="00310269"/>
    <w:rsid w:val="00310BB2"/>
    <w:rsid w:val="00311E6D"/>
    <w:rsid w:val="00314512"/>
    <w:rsid w:val="003152DF"/>
    <w:rsid w:val="00315311"/>
    <w:rsid w:val="00315CBA"/>
    <w:rsid w:val="0031655E"/>
    <w:rsid w:val="0031765C"/>
    <w:rsid w:val="00317895"/>
    <w:rsid w:val="00321BBC"/>
    <w:rsid w:val="0032224E"/>
    <w:rsid w:val="00322660"/>
    <w:rsid w:val="00322B70"/>
    <w:rsid w:val="00322DF5"/>
    <w:rsid w:val="00324D21"/>
    <w:rsid w:val="00327247"/>
    <w:rsid w:val="00330CCF"/>
    <w:rsid w:val="00332C8F"/>
    <w:rsid w:val="00332CE5"/>
    <w:rsid w:val="00334622"/>
    <w:rsid w:val="00335095"/>
    <w:rsid w:val="0034181C"/>
    <w:rsid w:val="0034222D"/>
    <w:rsid w:val="00343652"/>
    <w:rsid w:val="003454BC"/>
    <w:rsid w:val="00351A9F"/>
    <w:rsid w:val="0035211C"/>
    <w:rsid w:val="0035552D"/>
    <w:rsid w:val="00355847"/>
    <w:rsid w:val="0035590B"/>
    <w:rsid w:val="00357588"/>
    <w:rsid w:val="003576A0"/>
    <w:rsid w:val="003607B5"/>
    <w:rsid w:val="00363C2F"/>
    <w:rsid w:val="00363C53"/>
    <w:rsid w:val="00364203"/>
    <w:rsid w:val="00364BA5"/>
    <w:rsid w:val="00365C2D"/>
    <w:rsid w:val="0037005D"/>
    <w:rsid w:val="00370718"/>
    <w:rsid w:val="00370E52"/>
    <w:rsid w:val="003710A5"/>
    <w:rsid w:val="00371AEC"/>
    <w:rsid w:val="00372A9E"/>
    <w:rsid w:val="00372FBE"/>
    <w:rsid w:val="00373308"/>
    <w:rsid w:val="0037706C"/>
    <w:rsid w:val="00377435"/>
    <w:rsid w:val="00377534"/>
    <w:rsid w:val="003801AE"/>
    <w:rsid w:val="003820D5"/>
    <w:rsid w:val="0038406B"/>
    <w:rsid w:val="00386C16"/>
    <w:rsid w:val="0039117F"/>
    <w:rsid w:val="003914AF"/>
    <w:rsid w:val="00391562"/>
    <w:rsid w:val="00391A49"/>
    <w:rsid w:val="003938CC"/>
    <w:rsid w:val="00394879"/>
    <w:rsid w:val="003948E5"/>
    <w:rsid w:val="00396984"/>
    <w:rsid w:val="003978B3"/>
    <w:rsid w:val="003A0866"/>
    <w:rsid w:val="003A0A60"/>
    <w:rsid w:val="003A4873"/>
    <w:rsid w:val="003A6B0A"/>
    <w:rsid w:val="003B11BB"/>
    <w:rsid w:val="003B17B3"/>
    <w:rsid w:val="003B20D7"/>
    <w:rsid w:val="003B35BD"/>
    <w:rsid w:val="003B55C5"/>
    <w:rsid w:val="003B584D"/>
    <w:rsid w:val="003B5AF7"/>
    <w:rsid w:val="003B5D83"/>
    <w:rsid w:val="003B6C84"/>
    <w:rsid w:val="003C4D32"/>
    <w:rsid w:val="003C4F8D"/>
    <w:rsid w:val="003C58F8"/>
    <w:rsid w:val="003C632A"/>
    <w:rsid w:val="003C6BAE"/>
    <w:rsid w:val="003C72C2"/>
    <w:rsid w:val="003D0897"/>
    <w:rsid w:val="003D0A6E"/>
    <w:rsid w:val="003D1BDF"/>
    <w:rsid w:val="003D219D"/>
    <w:rsid w:val="003D25C0"/>
    <w:rsid w:val="003E00A8"/>
    <w:rsid w:val="003E0307"/>
    <w:rsid w:val="003E3533"/>
    <w:rsid w:val="003E5448"/>
    <w:rsid w:val="003E6249"/>
    <w:rsid w:val="003E6753"/>
    <w:rsid w:val="003E67B8"/>
    <w:rsid w:val="003E773D"/>
    <w:rsid w:val="003F0314"/>
    <w:rsid w:val="003F1163"/>
    <w:rsid w:val="003F1B53"/>
    <w:rsid w:val="003F4526"/>
    <w:rsid w:val="003F638D"/>
    <w:rsid w:val="003F6846"/>
    <w:rsid w:val="003F7B52"/>
    <w:rsid w:val="003F7FF5"/>
    <w:rsid w:val="004019A4"/>
    <w:rsid w:val="0040205A"/>
    <w:rsid w:val="00403412"/>
    <w:rsid w:val="0040344F"/>
    <w:rsid w:val="00404472"/>
    <w:rsid w:val="00407CBF"/>
    <w:rsid w:val="00412E49"/>
    <w:rsid w:val="00413DF8"/>
    <w:rsid w:val="00417781"/>
    <w:rsid w:val="00420A74"/>
    <w:rsid w:val="00423F8F"/>
    <w:rsid w:val="00424727"/>
    <w:rsid w:val="004249CF"/>
    <w:rsid w:val="00424E9A"/>
    <w:rsid w:val="00426083"/>
    <w:rsid w:val="00431BAA"/>
    <w:rsid w:val="00431F5C"/>
    <w:rsid w:val="00431FBE"/>
    <w:rsid w:val="0043253E"/>
    <w:rsid w:val="004350FE"/>
    <w:rsid w:val="00435B99"/>
    <w:rsid w:val="0043600A"/>
    <w:rsid w:val="00436EDC"/>
    <w:rsid w:val="00441420"/>
    <w:rsid w:val="004438C1"/>
    <w:rsid w:val="00444A64"/>
    <w:rsid w:val="0044570C"/>
    <w:rsid w:val="00446142"/>
    <w:rsid w:val="00450BBF"/>
    <w:rsid w:val="00454FA0"/>
    <w:rsid w:val="00456276"/>
    <w:rsid w:val="00457413"/>
    <w:rsid w:val="00457515"/>
    <w:rsid w:val="00461C5F"/>
    <w:rsid w:val="004628AA"/>
    <w:rsid w:val="00462C04"/>
    <w:rsid w:val="00464081"/>
    <w:rsid w:val="0046409E"/>
    <w:rsid w:val="004642B9"/>
    <w:rsid w:val="00465FBD"/>
    <w:rsid w:val="004661F4"/>
    <w:rsid w:val="00466A94"/>
    <w:rsid w:val="00467993"/>
    <w:rsid w:val="00470953"/>
    <w:rsid w:val="004752F2"/>
    <w:rsid w:val="0047675D"/>
    <w:rsid w:val="00477D53"/>
    <w:rsid w:val="00477D59"/>
    <w:rsid w:val="00480965"/>
    <w:rsid w:val="00480983"/>
    <w:rsid w:val="00480AE6"/>
    <w:rsid w:val="00480F65"/>
    <w:rsid w:val="00482784"/>
    <w:rsid w:val="004834DC"/>
    <w:rsid w:val="00484B12"/>
    <w:rsid w:val="00485092"/>
    <w:rsid w:val="00485963"/>
    <w:rsid w:val="004914F0"/>
    <w:rsid w:val="0049188D"/>
    <w:rsid w:val="00493245"/>
    <w:rsid w:val="0049411A"/>
    <w:rsid w:val="0049521D"/>
    <w:rsid w:val="00497F76"/>
    <w:rsid w:val="004A2CA8"/>
    <w:rsid w:val="004A45B9"/>
    <w:rsid w:val="004A465A"/>
    <w:rsid w:val="004A667B"/>
    <w:rsid w:val="004A69E6"/>
    <w:rsid w:val="004A7C04"/>
    <w:rsid w:val="004B471B"/>
    <w:rsid w:val="004B71DE"/>
    <w:rsid w:val="004C0739"/>
    <w:rsid w:val="004C19AC"/>
    <w:rsid w:val="004C3546"/>
    <w:rsid w:val="004C3E94"/>
    <w:rsid w:val="004C4146"/>
    <w:rsid w:val="004C4885"/>
    <w:rsid w:val="004C48A6"/>
    <w:rsid w:val="004C4BE4"/>
    <w:rsid w:val="004C6A34"/>
    <w:rsid w:val="004C738B"/>
    <w:rsid w:val="004D045D"/>
    <w:rsid w:val="004D057B"/>
    <w:rsid w:val="004D154D"/>
    <w:rsid w:val="004D3084"/>
    <w:rsid w:val="004D3093"/>
    <w:rsid w:val="004D3A40"/>
    <w:rsid w:val="004D420F"/>
    <w:rsid w:val="004D5CC8"/>
    <w:rsid w:val="004D67D1"/>
    <w:rsid w:val="004D6E71"/>
    <w:rsid w:val="004E00D8"/>
    <w:rsid w:val="004E09A8"/>
    <w:rsid w:val="004E0AB8"/>
    <w:rsid w:val="004E4468"/>
    <w:rsid w:val="004E5CD5"/>
    <w:rsid w:val="004E5E75"/>
    <w:rsid w:val="004E7B16"/>
    <w:rsid w:val="004F0E54"/>
    <w:rsid w:val="004F45EE"/>
    <w:rsid w:val="004F4792"/>
    <w:rsid w:val="004F55F3"/>
    <w:rsid w:val="004F56BB"/>
    <w:rsid w:val="004F582C"/>
    <w:rsid w:val="004F6AE5"/>
    <w:rsid w:val="00500F07"/>
    <w:rsid w:val="00502C8D"/>
    <w:rsid w:val="00502FF4"/>
    <w:rsid w:val="00503DF5"/>
    <w:rsid w:val="0050500C"/>
    <w:rsid w:val="005054D6"/>
    <w:rsid w:val="00505700"/>
    <w:rsid w:val="005061FA"/>
    <w:rsid w:val="00506802"/>
    <w:rsid w:val="0050683E"/>
    <w:rsid w:val="00506936"/>
    <w:rsid w:val="00507668"/>
    <w:rsid w:val="00511872"/>
    <w:rsid w:val="00516ADA"/>
    <w:rsid w:val="00517BC6"/>
    <w:rsid w:val="00523A19"/>
    <w:rsid w:val="00524980"/>
    <w:rsid w:val="005330E3"/>
    <w:rsid w:val="005365F3"/>
    <w:rsid w:val="005366AE"/>
    <w:rsid w:val="00536F1A"/>
    <w:rsid w:val="00540904"/>
    <w:rsid w:val="005409B7"/>
    <w:rsid w:val="00541E79"/>
    <w:rsid w:val="00541F1F"/>
    <w:rsid w:val="00542DFA"/>
    <w:rsid w:val="00543917"/>
    <w:rsid w:val="00543CB9"/>
    <w:rsid w:val="00543FC8"/>
    <w:rsid w:val="0054422B"/>
    <w:rsid w:val="00545FDE"/>
    <w:rsid w:val="005478AF"/>
    <w:rsid w:val="00550415"/>
    <w:rsid w:val="005510FA"/>
    <w:rsid w:val="00551386"/>
    <w:rsid w:val="00552C0D"/>
    <w:rsid w:val="00552FCD"/>
    <w:rsid w:val="0055361D"/>
    <w:rsid w:val="005546BE"/>
    <w:rsid w:val="005570F6"/>
    <w:rsid w:val="005604D4"/>
    <w:rsid w:val="0056103E"/>
    <w:rsid w:val="00562D1D"/>
    <w:rsid w:val="00562E6E"/>
    <w:rsid w:val="00563538"/>
    <w:rsid w:val="00567633"/>
    <w:rsid w:val="00570CEF"/>
    <w:rsid w:val="00572773"/>
    <w:rsid w:val="00572E92"/>
    <w:rsid w:val="005735EA"/>
    <w:rsid w:val="00574CD9"/>
    <w:rsid w:val="00574D02"/>
    <w:rsid w:val="005778B8"/>
    <w:rsid w:val="00580A58"/>
    <w:rsid w:val="0058180B"/>
    <w:rsid w:val="0058281B"/>
    <w:rsid w:val="005845BA"/>
    <w:rsid w:val="0058490A"/>
    <w:rsid w:val="00584D59"/>
    <w:rsid w:val="00587169"/>
    <w:rsid w:val="005872AD"/>
    <w:rsid w:val="0058757F"/>
    <w:rsid w:val="00587611"/>
    <w:rsid w:val="00587977"/>
    <w:rsid w:val="00587A49"/>
    <w:rsid w:val="00587CEF"/>
    <w:rsid w:val="00590049"/>
    <w:rsid w:val="00592215"/>
    <w:rsid w:val="00593F45"/>
    <w:rsid w:val="005979DE"/>
    <w:rsid w:val="005A0C43"/>
    <w:rsid w:val="005A1D1A"/>
    <w:rsid w:val="005A3CCA"/>
    <w:rsid w:val="005A47BC"/>
    <w:rsid w:val="005A55F4"/>
    <w:rsid w:val="005A69D3"/>
    <w:rsid w:val="005B1627"/>
    <w:rsid w:val="005B2BC0"/>
    <w:rsid w:val="005B351C"/>
    <w:rsid w:val="005B4682"/>
    <w:rsid w:val="005B5010"/>
    <w:rsid w:val="005B5267"/>
    <w:rsid w:val="005B769B"/>
    <w:rsid w:val="005C0132"/>
    <w:rsid w:val="005C0C56"/>
    <w:rsid w:val="005C2184"/>
    <w:rsid w:val="005C6BEF"/>
    <w:rsid w:val="005D0AE0"/>
    <w:rsid w:val="005D0DC9"/>
    <w:rsid w:val="005D0F02"/>
    <w:rsid w:val="005D1307"/>
    <w:rsid w:val="005D175C"/>
    <w:rsid w:val="005D508B"/>
    <w:rsid w:val="005D5095"/>
    <w:rsid w:val="005D5EC5"/>
    <w:rsid w:val="005D77B5"/>
    <w:rsid w:val="005D7967"/>
    <w:rsid w:val="005D7EC3"/>
    <w:rsid w:val="005E0005"/>
    <w:rsid w:val="005E1727"/>
    <w:rsid w:val="005E40B6"/>
    <w:rsid w:val="005E4181"/>
    <w:rsid w:val="005E4507"/>
    <w:rsid w:val="005E59CB"/>
    <w:rsid w:val="005E672B"/>
    <w:rsid w:val="005E7917"/>
    <w:rsid w:val="005F093D"/>
    <w:rsid w:val="005F3733"/>
    <w:rsid w:val="005F39AD"/>
    <w:rsid w:val="005F3CEA"/>
    <w:rsid w:val="005F4E45"/>
    <w:rsid w:val="005F4FBE"/>
    <w:rsid w:val="005F5C96"/>
    <w:rsid w:val="006003F2"/>
    <w:rsid w:val="0060309C"/>
    <w:rsid w:val="00604AA2"/>
    <w:rsid w:val="00606DA5"/>
    <w:rsid w:val="006079F4"/>
    <w:rsid w:val="0061181F"/>
    <w:rsid w:val="00611A0A"/>
    <w:rsid w:val="00613A55"/>
    <w:rsid w:val="00615E94"/>
    <w:rsid w:val="00616AE8"/>
    <w:rsid w:val="0061796A"/>
    <w:rsid w:val="00617BAA"/>
    <w:rsid w:val="00617C7A"/>
    <w:rsid w:val="006207F9"/>
    <w:rsid w:val="006247C3"/>
    <w:rsid w:val="00624CAC"/>
    <w:rsid w:val="00625439"/>
    <w:rsid w:val="006254CE"/>
    <w:rsid w:val="006301EE"/>
    <w:rsid w:val="00630881"/>
    <w:rsid w:val="0063153C"/>
    <w:rsid w:val="00631D2B"/>
    <w:rsid w:val="00632D7C"/>
    <w:rsid w:val="00634D82"/>
    <w:rsid w:val="006415BA"/>
    <w:rsid w:val="00642732"/>
    <w:rsid w:val="00643BBB"/>
    <w:rsid w:val="0064775C"/>
    <w:rsid w:val="006477CD"/>
    <w:rsid w:val="00652097"/>
    <w:rsid w:val="0065381E"/>
    <w:rsid w:val="00654679"/>
    <w:rsid w:val="00654E41"/>
    <w:rsid w:val="00655BBE"/>
    <w:rsid w:val="00656232"/>
    <w:rsid w:val="006562BC"/>
    <w:rsid w:val="00656BFF"/>
    <w:rsid w:val="00656C58"/>
    <w:rsid w:val="00657874"/>
    <w:rsid w:val="006606E3"/>
    <w:rsid w:val="006607D8"/>
    <w:rsid w:val="00660EB0"/>
    <w:rsid w:val="0066152A"/>
    <w:rsid w:val="00663D84"/>
    <w:rsid w:val="006651AD"/>
    <w:rsid w:val="00665EC8"/>
    <w:rsid w:val="006670D2"/>
    <w:rsid w:val="00672EEE"/>
    <w:rsid w:val="00673CEE"/>
    <w:rsid w:val="0067467B"/>
    <w:rsid w:val="00675FE6"/>
    <w:rsid w:val="00676BDA"/>
    <w:rsid w:val="00680C30"/>
    <w:rsid w:val="006813EE"/>
    <w:rsid w:val="00681A35"/>
    <w:rsid w:val="006823A7"/>
    <w:rsid w:val="00682F47"/>
    <w:rsid w:val="006849D9"/>
    <w:rsid w:val="00684E19"/>
    <w:rsid w:val="00687E6A"/>
    <w:rsid w:val="00692592"/>
    <w:rsid w:val="0069388A"/>
    <w:rsid w:val="00694914"/>
    <w:rsid w:val="00696138"/>
    <w:rsid w:val="006964B8"/>
    <w:rsid w:val="006A241E"/>
    <w:rsid w:val="006A37BF"/>
    <w:rsid w:val="006A5E5F"/>
    <w:rsid w:val="006B2AFF"/>
    <w:rsid w:val="006B44C5"/>
    <w:rsid w:val="006B56D0"/>
    <w:rsid w:val="006B73E1"/>
    <w:rsid w:val="006B7808"/>
    <w:rsid w:val="006C069E"/>
    <w:rsid w:val="006C0F47"/>
    <w:rsid w:val="006C309E"/>
    <w:rsid w:val="006C4DA4"/>
    <w:rsid w:val="006C5153"/>
    <w:rsid w:val="006C6057"/>
    <w:rsid w:val="006C6AE9"/>
    <w:rsid w:val="006C6C9B"/>
    <w:rsid w:val="006D025A"/>
    <w:rsid w:val="006D02E8"/>
    <w:rsid w:val="006D2D38"/>
    <w:rsid w:val="006D3CC0"/>
    <w:rsid w:val="006D6CF6"/>
    <w:rsid w:val="006D71CC"/>
    <w:rsid w:val="006D7F34"/>
    <w:rsid w:val="006E03CB"/>
    <w:rsid w:val="006E37C3"/>
    <w:rsid w:val="006E4133"/>
    <w:rsid w:val="006E41B4"/>
    <w:rsid w:val="006E47B2"/>
    <w:rsid w:val="006E5509"/>
    <w:rsid w:val="006E58E3"/>
    <w:rsid w:val="006F1BDC"/>
    <w:rsid w:val="006F3C58"/>
    <w:rsid w:val="006F626D"/>
    <w:rsid w:val="006F7296"/>
    <w:rsid w:val="006F7ECF"/>
    <w:rsid w:val="00700CC5"/>
    <w:rsid w:val="00701BC4"/>
    <w:rsid w:val="00702F36"/>
    <w:rsid w:val="0070347F"/>
    <w:rsid w:val="00703C82"/>
    <w:rsid w:val="00703F02"/>
    <w:rsid w:val="0070641A"/>
    <w:rsid w:val="00706696"/>
    <w:rsid w:val="00707488"/>
    <w:rsid w:val="0071044E"/>
    <w:rsid w:val="00711453"/>
    <w:rsid w:val="00711480"/>
    <w:rsid w:val="00711EF5"/>
    <w:rsid w:val="007140B4"/>
    <w:rsid w:val="00715A57"/>
    <w:rsid w:val="00716493"/>
    <w:rsid w:val="00716549"/>
    <w:rsid w:val="007171E3"/>
    <w:rsid w:val="007205BF"/>
    <w:rsid w:val="00720E96"/>
    <w:rsid w:val="00722D93"/>
    <w:rsid w:val="007231C9"/>
    <w:rsid w:val="00723E5F"/>
    <w:rsid w:val="00725028"/>
    <w:rsid w:val="00725699"/>
    <w:rsid w:val="00727EBE"/>
    <w:rsid w:val="007309BC"/>
    <w:rsid w:val="0073112F"/>
    <w:rsid w:val="00734425"/>
    <w:rsid w:val="007344AC"/>
    <w:rsid w:val="0073680E"/>
    <w:rsid w:val="007369AE"/>
    <w:rsid w:val="00740493"/>
    <w:rsid w:val="00740AB1"/>
    <w:rsid w:val="00741A9F"/>
    <w:rsid w:val="00742270"/>
    <w:rsid w:val="00744041"/>
    <w:rsid w:val="007440CC"/>
    <w:rsid w:val="00745059"/>
    <w:rsid w:val="007451D0"/>
    <w:rsid w:val="0074614E"/>
    <w:rsid w:val="00747DEF"/>
    <w:rsid w:val="007505AB"/>
    <w:rsid w:val="0075137C"/>
    <w:rsid w:val="007547D4"/>
    <w:rsid w:val="00754DD8"/>
    <w:rsid w:val="00755FB6"/>
    <w:rsid w:val="00756FA1"/>
    <w:rsid w:val="00757247"/>
    <w:rsid w:val="00757360"/>
    <w:rsid w:val="007574BD"/>
    <w:rsid w:val="00761AB7"/>
    <w:rsid w:val="00761F81"/>
    <w:rsid w:val="007630E3"/>
    <w:rsid w:val="00764893"/>
    <w:rsid w:val="00764E95"/>
    <w:rsid w:val="0076567E"/>
    <w:rsid w:val="00765CEE"/>
    <w:rsid w:val="00765D7E"/>
    <w:rsid w:val="00765F65"/>
    <w:rsid w:val="00766915"/>
    <w:rsid w:val="00766948"/>
    <w:rsid w:val="00767479"/>
    <w:rsid w:val="00775EAE"/>
    <w:rsid w:val="0077644A"/>
    <w:rsid w:val="00776F96"/>
    <w:rsid w:val="00777953"/>
    <w:rsid w:val="0078217C"/>
    <w:rsid w:val="007822EA"/>
    <w:rsid w:val="00786566"/>
    <w:rsid w:val="0078729F"/>
    <w:rsid w:val="00787370"/>
    <w:rsid w:val="00787FA7"/>
    <w:rsid w:val="007904D6"/>
    <w:rsid w:val="00790DCD"/>
    <w:rsid w:val="00792E15"/>
    <w:rsid w:val="0079308A"/>
    <w:rsid w:val="00793509"/>
    <w:rsid w:val="007936F2"/>
    <w:rsid w:val="00796456"/>
    <w:rsid w:val="007A2676"/>
    <w:rsid w:val="007A53F8"/>
    <w:rsid w:val="007A5847"/>
    <w:rsid w:val="007B224E"/>
    <w:rsid w:val="007B53A0"/>
    <w:rsid w:val="007B557C"/>
    <w:rsid w:val="007B606B"/>
    <w:rsid w:val="007B61EE"/>
    <w:rsid w:val="007B689A"/>
    <w:rsid w:val="007C1138"/>
    <w:rsid w:val="007C1C3A"/>
    <w:rsid w:val="007C1F77"/>
    <w:rsid w:val="007C23E2"/>
    <w:rsid w:val="007C300A"/>
    <w:rsid w:val="007C42B5"/>
    <w:rsid w:val="007C4374"/>
    <w:rsid w:val="007C4ACD"/>
    <w:rsid w:val="007C4FB3"/>
    <w:rsid w:val="007C5297"/>
    <w:rsid w:val="007D3644"/>
    <w:rsid w:val="007D3967"/>
    <w:rsid w:val="007D4902"/>
    <w:rsid w:val="007D4D88"/>
    <w:rsid w:val="007D5021"/>
    <w:rsid w:val="007D7DD1"/>
    <w:rsid w:val="007E496A"/>
    <w:rsid w:val="007E58AC"/>
    <w:rsid w:val="007F0A56"/>
    <w:rsid w:val="007F1D4A"/>
    <w:rsid w:val="007F2382"/>
    <w:rsid w:val="007F32CA"/>
    <w:rsid w:val="007F4B4B"/>
    <w:rsid w:val="007F5AC5"/>
    <w:rsid w:val="007F622A"/>
    <w:rsid w:val="007F6D96"/>
    <w:rsid w:val="00800301"/>
    <w:rsid w:val="0080039C"/>
    <w:rsid w:val="008009A6"/>
    <w:rsid w:val="00801DCC"/>
    <w:rsid w:val="00802EA7"/>
    <w:rsid w:val="00802FCD"/>
    <w:rsid w:val="00804BDF"/>
    <w:rsid w:val="00805096"/>
    <w:rsid w:val="00805892"/>
    <w:rsid w:val="00805AA6"/>
    <w:rsid w:val="00805B87"/>
    <w:rsid w:val="00805DC0"/>
    <w:rsid w:val="00805EBE"/>
    <w:rsid w:val="008069A0"/>
    <w:rsid w:val="00807051"/>
    <w:rsid w:val="00807778"/>
    <w:rsid w:val="00810321"/>
    <w:rsid w:val="00810D55"/>
    <w:rsid w:val="008130A0"/>
    <w:rsid w:val="00815B02"/>
    <w:rsid w:val="00816F9E"/>
    <w:rsid w:val="0081700E"/>
    <w:rsid w:val="00817913"/>
    <w:rsid w:val="0082139E"/>
    <w:rsid w:val="008223A8"/>
    <w:rsid w:val="00822CBB"/>
    <w:rsid w:val="008246F2"/>
    <w:rsid w:val="008268EE"/>
    <w:rsid w:val="00827278"/>
    <w:rsid w:val="0083068E"/>
    <w:rsid w:val="0083092A"/>
    <w:rsid w:val="00831803"/>
    <w:rsid w:val="008319E8"/>
    <w:rsid w:val="008322BA"/>
    <w:rsid w:val="00833B24"/>
    <w:rsid w:val="0083484B"/>
    <w:rsid w:val="00836E54"/>
    <w:rsid w:val="00837984"/>
    <w:rsid w:val="00841BA1"/>
    <w:rsid w:val="00842112"/>
    <w:rsid w:val="008457F3"/>
    <w:rsid w:val="00846E62"/>
    <w:rsid w:val="008470B9"/>
    <w:rsid w:val="0085003C"/>
    <w:rsid w:val="00851496"/>
    <w:rsid w:val="00852658"/>
    <w:rsid w:val="00854196"/>
    <w:rsid w:val="00854EAB"/>
    <w:rsid w:val="00855567"/>
    <w:rsid w:val="008567C6"/>
    <w:rsid w:val="008619B7"/>
    <w:rsid w:val="00861BA3"/>
    <w:rsid w:val="00861EF4"/>
    <w:rsid w:val="008639FF"/>
    <w:rsid w:val="00865D3E"/>
    <w:rsid w:val="00872F6D"/>
    <w:rsid w:val="0087345C"/>
    <w:rsid w:val="00874687"/>
    <w:rsid w:val="00875928"/>
    <w:rsid w:val="00876082"/>
    <w:rsid w:val="008775A0"/>
    <w:rsid w:val="00877FA9"/>
    <w:rsid w:val="00880B93"/>
    <w:rsid w:val="00880BDA"/>
    <w:rsid w:val="008829DB"/>
    <w:rsid w:val="0088316D"/>
    <w:rsid w:val="00883392"/>
    <w:rsid w:val="00884CAD"/>
    <w:rsid w:val="00884F69"/>
    <w:rsid w:val="00885520"/>
    <w:rsid w:val="0089002E"/>
    <w:rsid w:val="008913C9"/>
    <w:rsid w:val="00891519"/>
    <w:rsid w:val="00892009"/>
    <w:rsid w:val="008924C6"/>
    <w:rsid w:val="00892B1A"/>
    <w:rsid w:val="0089373E"/>
    <w:rsid w:val="00893FCA"/>
    <w:rsid w:val="0089447F"/>
    <w:rsid w:val="008975A0"/>
    <w:rsid w:val="008A0BA9"/>
    <w:rsid w:val="008A0C79"/>
    <w:rsid w:val="008A107A"/>
    <w:rsid w:val="008A32CE"/>
    <w:rsid w:val="008A3CDC"/>
    <w:rsid w:val="008A488E"/>
    <w:rsid w:val="008A5B10"/>
    <w:rsid w:val="008A61FB"/>
    <w:rsid w:val="008A6C2D"/>
    <w:rsid w:val="008A774F"/>
    <w:rsid w:val="008B0A05"/>
    <w:rsid w:val="008B27F8"/>
    <w:rsid w:val="008B2C6F"/>
    <w:rsid w:val="008B3D08"/>
    <w:rsid w:val="008B4339"/>
    <w:rsid w:val="008B490B"/>
    <w:rsid w:val="008B6148"/>
    <w:rsid w:val="008B648C"/>
    <w:rsid w:val="008C027B"/>
    <w:rsid w:val="008C163D"/>
    <w:rsid w:val="008C1C8E"/>
    <w:rsid w:val="008C3B02"/>
    <w:rsid w:val="008C44E7"/>
    <w:rsid w:val="008C4B77"/>
    <w:rsid w:val="008C7BA0"/>
    <w:rsid w:val="008D0EE1"/>
    <w:rsid w:val="008D164E"/>
    <w:rsid w:val="008D1A8E"/>
    <w:rsid w:val="008D283B"/>
    <w:rsid w:val="008D3575"/>
    <w:rsid w:val="008D3B56"/>
    <w:rsid w:val="008D6DF2"/>
    <w:rsid w:val="008D7402"/>
    <w:rsid w:val="008E0727"/>
    <w:rsid w:val="008E0903"/>
    <w:rsid w:val="008E48DE"/>
    <w:rsid w:val="008E617C"/>
    <w:rsid w:val="008E6BE0"/>
    <w:rsid w:val="008E7AAD"/>
    <w:rsid w:val="008E7B70"/>
    <w:rsid w:val="008F4D2E"/>
    <w:rsid w:val="008F656A"/>
    <w:rsid w:val="008F68A0"/>
    <w:rsid w:val="008F6902"/>
    <w:rsid w:val="008F7909"/>
    <w:rsid w:val="00902954"/>
    <w:rsid w:val="00902F9B"/>
    <w:rsid w:val="00903A50"/>
    <w:rsid w:val="00903C5D"/>
    <w:rsid w:val="00903FD6"/>
    <w:rsid w:val="00904792"/>
    <w:rsid w:val="0090495D"/>
    <w:rsid w:val="00906547"/>
    <w:rsid w:val="00906E0E"/>
    <w:rsid w:val="00910EDD"/>
    <w:rsid w:val="009114E5"/>
    <w:rsid w:val="00911A06"/>
    <w:rsid w:val="009129D3"/>
    <w:rsid w:val="00912B7D"/>
    <w:rsid w:val="009136F7"/>
    <w:rsid w:val="0091423B"/>
    <w:rsid w:val="0091426D"/>
    <w:rsid w:val="009163B6"/>
    <w:rsid w:val="00916C61"/>
    <w:rsid w:val="009204ED"/>
    <w:rsid w:val="009222D4"/>
    <w:rsid w:val="00926C74"/>
    <w:rsid w:val="00927B80"/>
    <w:rsid w:val="00930024"/>
    <w:rsid w:val="0093199C"/>
    <w:rsid w:val="009319E8"/>
    <w:rsid w:val="00934F84"/>
    <w:rsid w:val="009368B3"/>
    <w:rsid w:val="009368E7"/>
    <w:rsid w:val="009404DC"/>
    <w:rsid w:val="00941267"/>
    <w:rsid w:val="00941584"/>
    <w:rsid w:val="00942083"/>
    <w:rsid w:val="00943236"/>
    <w:rsid w:val="00945ADE"/>
    <w:rsid w:val="00945BF9"/>
    <w:rsid w:val="009468F8"/>
    <w:rsid w:val="00946C67"/>
    <w:rsid w:val="0094730E"/>
    <w:rsid w:val="00947F71"/>
    <w:rsid w:val="009518B0"/>
    <w:rsid w:val="00953AFA"/>
    <w:rsid w:val="009543B5"/>
    <w:rsid w:val="00955DEF"/>
    <w:rsid w:val="0096100D"/>
    <w:rsid w:val="009613DE"/>
    <w:rsid w:val="00961A8C"/>
    <w:rsid w:val="00963081"/>
    <w:rsid w:val="00964919"/>
    <w:rsid w:val="0096502C"/>
    <w:rsid w:val="0096539A"/>
    <w:rsid w:val="00965C27"/>
    <w:rsid w:val="00966396"/>
    <w:rsid w:val="00966F77"/>
    <w:rsid w:val="00967796"/>
    <w:rsid w:val="009716FE"/>
    <w:rsid w:val="00974A77"/>
    <w:rsid w:val="00975386"/>
    <w:rsid w:val="009765ED"/>
    <w:rsid w:val="00976768"/>
    <w:rsid w:val="00977EA6"/>
    <w:rsid w:val="009813CF"/>
    <w:rsid w:val="0098209B"/>
    <w:rsid w:val="00984151"/>
    <w:rsid w:val="0098659A"/>
    <w:rsid w:val="00987B14"/>
    <w:rsid w:val="009900C5"/>
    <w:rsid w:val="00991B89"/>
    <w:rsid w:val="0099240C"/>
    <w:rsid w:val="0099414F"/>
    <w:rsid w:val="00994554"/>
    <w:rsid w:val="00994827"/>
    <w:rsid w:val="0099587B"/>
    <w:rsid w:val="009975D7"/>
    <w:rsid w:val="00997809"/>
    <w:rsid w:val="009A0AF9"/>
    <w:rsid w:val="009A2296"/>
    <w:rsid w:val="009A3C4A"/>
    <w:rsid w:val="009A5044"/>
    <w:rsid w:val="009A7D4E"/>
    <w:rsid w:val="009B1DD2"/>
    <w:rsid w:val="009B48EC"/>
    <w:rsid w:val="009B6ADA"/>
    <w:rsid w:val="009B6DB6"/>
    <w:rsid w:val="009B73FD"/>
    <w:rsid w:val="009B74B7"/>
    <w:rsid w:val="009C0C7B"/>
    <w:rsid w:val="009C1DE9"/>
    <w:rsid w:val="009C2037"/>
    <w:rsid w:val="009C26F2"/>
    <w:rsid w:val="009C27A5"/>
    <w:rsid w:val="009C2D7E"/>
    <w:rsid w:val="009C36F2"/>
    <w:rsid w:val="009C3C65"/>
    <w:rsid w:val="009C3F80"/>
    <w:rsid w:val="009C5517"/>
    <w:rsid w:val="009D319E"/>
    <w:rsid w:val="009D69A1"/>
    <w:rsid w:val="009E104F"/>
    <w:rsid w:val="009E17ED"/>
    <w:rsid w:val="009E1CA3"/>
    <w:rsid w:val="009E27B8"/>
    <w:rsid w:val="009F1D8F"/>
    <w:rsid w:val="009F36A8"/>
    <w:rsid w:val="009F61C8"/>
    <w:rsid w:val="009F7475"/>
    <w:rsid w:val="009F7E2A"/>
    <w:rsid w:val="00A054AC"/>
    <w:rsid w:val="00A05B14"/>
    <w:rsid w:val="00A05F73"/>
    <w:rsid w:val="00A1001B"/>
    <w:rsid w:val="00A11E3A"/>
    <w:rsid w:val="00A13BED"/>
    <w:rsid w:val="00A155D8"/>
    <w:rsid w:val="00A16152"/>
    <w:rsid w:val="00A176AD"/>
    <w:rsid w:val="00A17864"/>
    <w:rsid w:val="00A209E7"/>
    <w:rsid w:val="00A2155A"/>
    <w:rsid w:val="00A23160"/>
    <w:rsid w:val="00A3036E"/>
    <w:rsid w:val="00A30A6C"/>
    <w:rsid w:val="00A322C1"/>
    <w:rsid w:val="00A328FE"/>
    <w:rsid w:val="00A3295F"/>
    <w:rsid w:val="00A35081"/>
    <w:rsid w:val="00A35C17"/>
    <w:rsid w:val="00A36AD9"/>
    <w:rsid w:val="00A44904"/>
    <w:rsid w:val="00A44A90"/>
    <w:rsid w:val="00A45A1A"/>
    <w:rsid w:val="00A46927"/>
    <w:rsid w:val="00A479B4"/>
    <w:rsid w:val="00A47F76"/>
    <w:rsid w:val="00A50515"/>
    <w:rsid w:val="00A51368"/>
    <w:rsid w:val="00A514B7"/>
    <w:rsid w:val="00A51A2A"/>
    <w:rsid w:val="00A527C5"/>
    <w:rsid w:val="00A52F1B"/>
    <w:rsid w:val="00A5355E"/>
    <w:rsid w:val="00A53EB3"/>
    <w:rsid w:val="00A54F92"/>
    <w:rsid w:val="00A627C1"/>
    <w:rsid w:val="00A63E67"/>
    <w:rsid w:val="00A670BF"/>
    <w:rsid w:val="00A7012F"/>
    <w:rsid w:val="00A70E26"/>
    <w:rsid w:val="00A7202B"/>
    <w:rsid w:val="00A73026"/>
    <w:rsid w:val="00A73352"/>
    <w:rsid w:val="00A738E8"/>
    <w:rsid w:val="00A74409"/>
    <w:rsid w:val="00A754CA"/>
    <w:rsid w:val="00A75BCF"/>
    <w:rsid w:val="00A76103"/>
    <w:rsid w:val="00A77236"/>
    <w:rsid w:val="00A8052E"/>
    <w:rsid w:val="00A816F2"/>
    <w:rsid w:val="00A81F90"/>
    <w:rsid w:val="00A826FA"/>
    <w:rsid w:val="00A85D5A"/>
    <w:rsid w:val="00A86E25"/>
    <w:rsid w:val="00A87BEC"/>
    <w:rsid w:val="00A9039E"/>
    <w:rsid w:val="00A917A3"/>
    <w:rsid w:val="00A91A28"/>
    <w:rsid w:val="00A92748"/>
    <w:rsid w:val="00A930A8"/>
    <w:rsid w:val="00A956FB"/>
    <w:rsid w:val="00A95A8D"/>
    <w:rsid w:val="00AA2700"/>
    <w:rsid w:val="00AA35CA"/>
    <w:rsid w:val="00AA36DF"/>
    <w:rsid w:val="00AA4374"/>
    <w:rsid w:val="00AA45B4"/>
    <w:rsid w:val="00AA6B0B"/>
    <w:rsid w:val="00AA7B74"/>
    <w:rsid w:val="00AB0B7E"/>
    <w:rsid w:val="00AB1958"/>
    <w:rsid w:val="00AB2545"/>
    <w:rsid w:val="00AB5696"/>
    <w:rsid w:val="00AB5F18"/>
    <w:rsid w:val="00AB6953"/>
    <w:rsid w:val="00AC0816"/>
    <w:rsid w:val="00AC13D6"/>
    <w:rsid w:val="00AC15CF"/>
    <w:rsid w:val="00AC2B72"/>
    <w:rsid w:val="00AC45B5"/>
    <w:rsid w:val="00AC672F"/>
    <w:rsid w:val="00AD022F"/>
    <w:rsid w:val="00AD1423"/>
    <w:rsid w:val="00AD2E81"/>
    <w:rsid w:val="00AD419F"/>
    <w:rsid w:val="00AE1C46"/>
    <w:rsid w:val="00AE1D82"/>
    <w:rsid w:val="00AE2C08"/>
    <w:rsid w:val="00AE50FB"/>
    <w:rsid w:val="00AE525F"/>
    <w:rsid w:val="00AE5B31"/>
    <w:rsid w:val="00AE691B"/>
    <w:rsid w:val="00AE6CB7"/>
    <w:rsid w:val="00AE6D86"/>
    <w:rsid w:val="00AE7008"/>
    <w:rsid w:val="00AE7CA4"/>
    <w:rsid w:val="00AF0172"/>
    <w:rsid w:val="00AF1EDE"/>
    <w:rsid w:val="00AF5E8C"/>
    <w:rsid w:val="00AF7972"/>
    <w:rsid w:val="00B006F2"/>
    <w:rsid w:val="00B01855"/>
    <w:rsid w:val="00B02CB8"/>
    <w:rsid w:val="00B02F66"/>
    <w:rsid w:val="00B03297"/>
    <w:rsid w:val="00B04F67"/>
    <w:rsid w:val="00B07818"/>
    <w:rsid w:val="00B07859"/>
    <w:rsid w:val="00B108CB"/>
    <w:rsid w:val="00B11609"/>
    <w:rsid w:val="00B12729"/>
    <w:rsid w:val="00B13588"/>
    <w:rsid w:val="00B15EBB"/>
    <w:rsid w:val="00B1603C"/>
    <w:rsid w:val="00B1627B"/>
    <w:rsid w:val="00B1665E"/>
    <w:rsid w:val="00B172CF"/>
    <w:rsid w:val="00B20C00"/>
    <w:rsid w:val="00B21420"/>
    <w:rsid w:val="00B21DEA"/>
    <w:rsid w:val="00B3300E"/>
    <w:rsid w:val="00B33D5D"/>
    <w:rsid w:val="00B3420C"/>
    <w:rsid w:val="00B35A81"/>
    <w:rsid w:val="00B403E9"/>
    <w:rsid w:val="00B40F95"/>
    <w:rsid w:val="00B422C3"/>
    <w:rsid w:val="00B43ACC"/>
    <w:rsid w:val="00B43BED"/>
    <w:rsid w:val="00B4572A"/>
    <w:rsid w:val="00B50DDC"/>
    <w:rsid w:val="00B51BD3"/>
    <w:rsid w:val="00B52B4E"/>
    <w:rsid w:val="00B550DA"/>
    <w:rsid w:val="00B60B1C"/>
    <w:rsid w:val="00B6168D"/>
    <w:rsid w:val="00B62946"/>
    <w:rsid w:val="00B62A52"/>
    <w:rsid w:val="00B632D1"/>
    <w:rsid w:val="00B63521"/>
    <w:rsid w:val="00B63A4D"/>
    <w:rsid w:val="00B653FB"/>
    <w:rsid w:val="00B713FA"/>
    <w:rsid w:val="00B71C09"/>
    <w:rsid w:val="00B71D9F"/>
    <w:rsid w:val="00B72710"/>
    <w:rsid w:val="00B73E36"/>
    <w:rsid w:val="00B77D43"/>
    <w:rsid w:val="00B800F6"/>
    <w:rsid w:val="00B81714"/>
    <w:rsid w:val="00B81F3B"/>
    <w:rsid w:val="00B81F6A"/>
    <w:rsid w:val="00B82B50"/>
    <w:rsid w:val="00B83A0B"/>
    <w:rsid w:val="00B85AC2"/>
    <w:rsid w:val="00B85DFE"/>
    <w:rsid w:val="00B87FB7"/>
    <w:rsid w:val="00B91397"/>
    <w:rsid w:val="00B91F2D"/>
    <w:rsid w:val="00B94B4E"/>
    <w:rsid w:val="00B94BF2"/>
    <w:rsid w:val="00B95F66"/>
    <w:rsid w:val="00B97386"/>
    <w:rsid w:val="00B97FC6"/>
    <w:rsid w:val="00BA3459"/>
    <w:rsid w:val="00BA3884"/>
    <w:rsid w:val="00BA5573"/>
    <w:rsid w:val="00BA5EA0"/>
    <w:rsid w:val="00BA669B"/>
    <w:rsid w:val="00BA6C52"/>
    <w:rsid w:val="00BB3EE0"/>
    <w:rsid w:val="00BB42CE"/>
    <w:rsid w:val="00BC013E"/>
    <w:rsid w:val="00BC0777"/>
    <w:rsid w:val="00BC4680"/>
    <w:rsid w:val="00BC4799"/>
    <w:rsid w:val="00BC5CC7"/>
    <w:rsid w:val="00BC636A"/>
    <w:rsid w:val="00BC6B6B"/>
    <w:rsid w:val="00BD10FC"/>
    <w:rsid w:val="00BD12DD"/>
    <w:rsid w:val="00BD7384"/>
    <w:rsid w:val="00BD7C8B"/>
    <w:rsid w:val="00BE2EDE"/>
    <w:rsid w:val="00BE4237"/>
    <w:rsid w:val="00BF3C13"/>
    <w:rsid w:val="00BF50BA"/>
    <w:rsid w:val="00BF51A4"/>
    <w:rsid w:val="00BF7E91"/>
    <w:rsid w:val="00C012C3"/>
    <w:rsid w:val="00C01665"/>
    <w:rsid w:val="00C07649"/>
    <w:rsid w:val="00C07D06"/>
    <w:rsid w:val="00C10653"/>
    <w:rsid w:val="00C14C54"/>
    <w:rsid w:val="00C15A00"/>
    <w:rsid w:val="00C16F88"/>
    <w:rsid w:val="00C171AF"/>
    <w:rsid w:val="00C210DE"/>
    <w:rsid w:val="00C21EE1"/>
    <w:rsid w:val="00C230BC"/>
    <w:rsid w:val="00C240CE"/>
    <w:rsid w:val="00C2446B"/>
    <w:rsid w:val="00C26E0A"/>
    <w:rsid w:val="00C27BA4"/>
    <w:rsid w:val="00C30982"/>
    <w:rsid w:val="00C316DF"/>
    <w:rsid w:val="00C318B3"/>
    <w:rsid w:val="00C34C23"/>
    <w:rsid w:val="00C3567B"/>
    <w:rsid w:val="00C3655D"/>
    <w:rsid w:val="00C36C17"/>
    <w:rsid w:val="00C37D49"/>
    <w:rsid w:val="00C40AB2"/>
    <w:rsid w:val="00C40C9B"/>
    <w:rsid w:val="00C4104E"/>
    <w:rsid w:val="00C413BA"/>
    <w:rsid w:val="00C415A7"/>
    <w:rsid w:val="00C4363A"/>
    <w:rsid w:val="00C44098"/>
    <w:rsid w:val="00C44237"/>
    <w:rsid w:val="00C446F6"/>
    <w:rsid w:val="00C4507C"/>
    <w:rsid w:val="00C45137"/>
    <w:rsid w:val="00C45C86"/>
    <w:rsid w:val="00C50204"/>
    <w:rsid w:val="00C528AF"/>
    <w:rsid w:val="00C53AE7"/>
    <w:rsid w:val="00C53D85"/>
    <w:rsid w:val="00C55771"/>
    <w:rsid w:val="00C55C73"/>
    <w:rsid w:val="00C578C9"/>
    <w:rsid w:val="00C61DC8"/>
    <w:rsid w:val="00C6251A"/>
    <w:rsid w:val="00C62801"/>
    <w:rsid w:val="00C63B83"/>
    <w:rsid w:val="00C6571A"/>
    <w:rsid w:val="00C67817"/>
    <w:rsid w:val="00C67C4E"/>
    <w:rsid w:val="00C70FBB"/>
    <w:rsid w:val="00C71EEF"/>
    <w:rsid w:val="00C73521"/>
    <w:rsid w:val="00C73E03"/>
    <w:rsid w:val="00C77BB1"/>
    <w:rsid w:val="00C81919"/>
    <w:rsid w:val="00C819D0"/>
    <w:rsid w:val="00C81C1F"/>
    <w:rsid w:val="00C82797"/>
    <w:rsid w:val="00C8281D"/>
    <w:rsid w:val="00C83C78"/>
    <w:rsid w:val="00C86B9A"/>
    <w:rsid w:val="00C870B3"/>
    <w:rsid w:val="00C90EE1"/>
    <w:rsid w:val="00C92C32"/>
    <w:rsid w:val="00C92EC6"/>
    <w:rsid w:val="00C93149"/>
    <w:rsid w:val="00C93738"/>
    <w:rsid w:val="00C93E8A"/>
    <w:rsid w:val="00C978F9"/>
    <w:rsid w:val="00CA0736"/>
    <w:rsid w:val="00CA29BC"/>
    <w:rsid w:val="00CA42D8"/>
    <w:rsid w:val="00CA486E"/>
    <w:rsid w:val="00CA50D3"/>
    <w:rsid w:val="00CB0948"/>
    <w:rsid w:val="00CB0D59"/>
    <w:rsid w:val="00CB13B7"/>
    <w:rsid w:val="00CB1D42"/>
    <w:rsid w:val="00CB2F96"/>
    <w:rsid w:val="00CC0D66"/>
    <w:rsid w:val="00CC0F05"/>
    <w:rsid w:val="00CC14DD"/>
    <w:rsid w:val="00CC62C0"/>
    <w:rsid w:val="00CC7F3F"/>
    <w:rsid w:val="00CD0B04"/>
    <w:rsid w:val="00CD2993"/>
    <w:rsid w:val="00CD2E23"/>
    <w:rsid w:val="00CD4167"/>
    <w:rsid w:val="00CD4F18"/>
    <w:rsid w:val="00CE084E"/>
    <w:rsid w:val="00CE3438"/>
    <w:rsid w:val="00CE4B1D"/>
    <w:rsid w:val="00CE4F40"/>
    <w:rsid w:val="00CE54F9"/>
    <w:rsid w:val="00CE7DAC"/>
    <w:rsid w:val="00CF05BA"/>
    <w:rsid w:val="00CF0A37"/>
    <w:rsid w:val="00CF2F8B"/>
    <w:rsid w:val="00CF3D3E"/>
    <w:rsid w:val="00CF409F"/>
    <w:rsid w:val="00CF47A2"/>
    <w:rsid w:val="00CF75C0"/>
    <w:rsid w:val="00D021F0"/>
    <w:rsid w:val="00D02CCC"/>
    <w:rsid w:val="00D04802"/>
    <w:rsid w:val="00D04A70"/>
    <w:rsid w:val="00D04E04"/>
    <w:rsid w:val="00D056A8"/>
    <w:rsid w:val="00D06F95"/>
    <w:rsid w:val="00D11594"/>
    <w:rsid w:val="00D1464B"/>
    <w:rsid w:val="00D148DF"/>
    <w:rsid w:val="00D14967"/>
    <w:rsid w:val="00D14C83"/>
    <w:rsid w:val="00D14CFA"/>
    <w:rsid w:val="00D16DA3"/>
    <w:rsid w:val="00D17E9A"/>
    <w:rsid w:val="00D204F0"/>
    <w:rsid w:val="00D2071E"/>
    <w:rsid w:val="00D21ADF"/>
    <w:rsid w:val="00D23D0C"/>
    <w:rsid w:val="00D3057D"/>
    <w:rsid w:val="00D3117E"/>
    <w:rsid w:val="00D3330A"/>
    <w:rsid w:val="00D34174"/>
    <w:rsid w:val="00D35662"/>
    <w:rsid w:val="00D35B90"/>
    <w:rsid w:val="00D360F3"/>
    <w:rsid w:val="00D363C6"/>
    <w:rsid w:val="00D36905"/>
    <w:rsid w:val="00D36CC2"/>
    <w:rsid w:val="00D40EDD"/>
    <w:rsid w:val="00D4122B"/>
    <w:rsid w:val="00D42C12"/>
    <w:rsid w:val="00D47566"/>
    <w:rsid w:val="00D47F81"/>
    <w:rsid w:val="00D50B78"/>
    <w:rsid w:val="00D516C7"/>
    <w:rsid w:val="00D52945"/>
    <w:rsid w:val="00D530B1"/>
    <w:rsid w:val="00D5355C"/>
    <w:rsid w:val="00D53876"/>
    <w:rsid w:val="00D55286"/>
    <w:rsid w:val="00D553D1"/>
    <w:rsid w:val="00D55FB8"/>
    <w:rsid w:val="00D57C0A"/>
    <w:rsid w:val="00D61387"/>
    <w:rsid w:val="00D61798"/>
    <w:rsid w:val="00D620A4"/>
    <w:rsid w:val="00D63A8C"/>
    <w:rsid w:val="00D644E8"/>
    <w:rsid w:val="00D64614"/>
    <w:rsid w:val="00D653DC"/>
    <w:rsid w:val="00D667B7"/>
    <w:rsid w:val="00D66FC7"/>
    <w:rsid w:val="00D702C2"/>
    <w:rsid w:val="00D71ED7"/>
    <w:rsid w:val="00D73661"/>
    <w:rsid w:val="00D74E97"/>
    <w:rsid w:val="00D74FE0"/>
    <w:rsid w:val="00D77315"/>
    <w:rsid w:val="00D777A5"/>
    <w:rsid w:val="00D77C3D"/>
    <w:rsid w:val="00D85700"/>
    <w:rsid w:val="00D857E9"/>
    <w:rsid w:val="00D85B52"/>
    <w:rsid w:val="00D86A0F"/>
    <w:rsid w:val="00D86C54"/>
    <w:rsid w:val="00D8705E"/>
    <w:rsid w:val="00D874C8"/>
    <w:rsid w:val="00D9128F"/>
    <w:rsid w:val="00D92C7C"/>
    <w:rsid w:val="00D93125"/>
    <w:rsid w:val="00D932E1"/>
    <w:rsid w:val="00D95820"/>
    <w:rsid w:val="00DA04EA"/>
    <w:rsid w:val="00DA054E"/>
    <w:rsid w:val="00DA1735"/>
    <w:rsid w:val="00DA4D6A"/>
    <w:rsid w:val="00DA65A1"/>
    <w:rsid w:val="00DA7897"/>
    <w:rsid w:val="00DA79FA"/>
    <w:rsid w:val="00DA7A11"/>
    <w:rsid w:val="00DB0A20"/>
    <w:rsid w:val="00DB154F"/>
    <w:rsid w:val="00DB1BFC"/>
    <w:rsid w:val="00DB2D14"/>
    <w:rsid w:val="00DB393D"/>
    <w:rsid w:val="00DB3E7C"/>
    <w:rsid w:val="00DB4060"/>
    <w:rsid w:val="00DB47CD"/>
    <w:rsid w:val="00DB4A98"/>
    <w:rsid w:val="00DB50A4"/>
    <w:rsid w:val="00DB53D9"/>
    <w:rsid w:val="00DB757F"/>
    <w:rsid w:val="00DC1974"/>
    <w:rsid w:val="00DC2B7E"/>
    <w:rsid w:val="00DC3D2E"/>
    <w:rsid w:val="00DC4F77"/>
    <w:rsid w:val="00DC7784"/>
    <w:rsid w:val="00DC7BA6"/>
    <w:rsid w:val="00DC7E05"/>
    <w:rsid w:val="00DD0F71"/>
    <w:rsid w:val="00DD0FFB"/>
    <w:rsid w:val="00DD16DE"/>
    <w:rsid w:val="00DD294C"/>
    <w:rsid w:val="00DD45DA"/>
    <w:rsid w:val="00DD4B26"/>
    <w:rsid w:val="00DD538D"/>
    <w:rsid w:val="00DD53A0"/>
    <w:rsid w:val="00DD630B"/>
    <w:rsid w:val="00DD650D"/>
    <w:rsid w:val="00DD6655"/>
    <w:rsid w:val="00DD6F1C"/>
    <w:rsid w:val="00DE23B4"/>
    <w:rsid w:val="00DE2BAA"/>
    <w:rsid w:val="00DE3542"/>
    <w:rsid w:val="00DE3CCF"/>
    <w:rsid w:val="00DF1063"/>
    <w:rsid w:val="00DF1DB8"/>
    <w:rsid w:val="00DF6757"/>
    <w:rsid w:val="00DF708F"/>
    <w:rsid w:val="00E0095A"/>
    <w:rsid w:val="00E015DE"/>
    <w:rsid w:val="00E019C7"/>
    <w:rsid w:val="00E01EA3"/>
    <w:rsid w:val="00E02BFE"/>
    <w:rsid w:val="00E030D1"/>
    <w:rsid w:val="00E036D2"/>
    <w:rsid w:val="00E04143"/>
    <w:rsid w:val="00E05D81"/>
    <w:rsid w:val="00E0666B"/>
    <w:rsid w:val="00E071A1"/>
    <w:rsid w:val="00E116D5"/>
    <w:rsid w:val="00E120B3"/>
    <w:rsid w:val="00E12D4D"/>
    <w:rsid w:val="00E1358F"/>
    <w:rsid w:val="00E1655F"/>
    <w:rsid w:val="00E169E8"/>
    <w:rsid w:val="00E170A0"/>
    <w:rsid w:val="00E2190C"/>
    <w:rsid w:val="00E21ACC"/>
    <w:rsid w:val="00E22C11"/>
    <w:rsid w:val="00E246BB"/>
    <w:rsid w:val="00E2522F"/>
    <w:rsid w:val="00E25EDA"/>
    <w:rsid w:val="00E26155"/>
    <w:rsid w:val="00E2691D"/>
    <w:rsid w:val="00E26925"/>
    <w:rsid w:val="00E310E1"/>
    <w:rsid w:val="00E315B1"/>
    <w:rsid w:val="00E31C2F"/>
    <w:rsid w:val="00E33A35"/>
    <w:rsid w:val="00E343BF"/>
    <w:rsid w:val="00E418B9"/>
    <w:rsid w:val="00E41AC8"/>
    <w:rsid w:val="00E431F4"/>
    <w:rsid w:val="00E43335"/>
    <w:rsid w:val="00E44E2B"/>
    <w:rsid w:val="00E452A6"/>
    <w:rsid w:val="00E4725C"/>
    <w:rsid w:val="00E47514"/>
    <w:rsid w:val="00E53026"/>
    <w:rsid w:val="00E535DC"/>
    <w:rsid w:val="00E544A9"/>
    <w:rsid w:val="00E54C23"/>
    <w:rsid w:val="00E5670F"/>
    <w:rsid w:val="00E57B1F"/>
    <w:rsid w:val="00E6201F"/>
    <w:rsid w:val="00E63657"/>
    <w:rsid w:val="00E64D92"/>
    <w:rsid w:val="00E662C7"/>
    <w:rsid w:val="00E67758"/>
    <w:rsid w:val="00E71ACD"/>
    <w:rsid w:val="00E73588"/>
    <w:rsid w:val="00E73DE6"/>
    <w:rsid w:val="00E74162"/>
    <w:rsid w:val="00E743C8"/>
    <w:rsid w:val="00E7556A"/>
    <w:rsid w:val="00E77580"/>
    <w:rsid w:val="00E7762C"/>
    <w:rsid w:val="00E810F2"/>
    <w:rsid w:val="00E83A57"/>
    <w:rsid w:val="00E83B51"/>
    <w:rsid w:val="00E84315"/>
    <w:rsid w:val="00E85BF6"/>
    <w:rsid w:val="00E86AEB"/>
    <w:rsid w:val="00E87C3D"/>
    <w:rsid w:val="00E9106E"/>
    <w:rsid w:val="00E918FE"/>
    <w:rsid w:val="00E91E98"/>
    <w:rsid w:val="00E95FAA"/>
    <w:rsid w:val="00E96BD7"/>
    <w:rsid w:val="00EA18F3"/>
    <w:rsid w:val="00EA3E3A"/>
    <w:rsid w:val="00EA3FF3"/>
    <w:rsid w:val="00EA44B8"/>
    <w:rsid w:val="00EA5592"/>
    <w:rsid w:val="00EA57AF"/>
    <w:rsid w:val="00EA580B"/>
    <w:rsid w:val="00EA7843"/>
    <w:rsid w:val="00EB0122"/>
    <w:rsid w:val="00EB015D"/>
    <w:rsid w:val="00EB0C0D"/>
    <w:rsid w:val="00EB31CF"/>
    <w:rsid w:val="00EB3BC2"/>
    <w:rsid w:val="00EB4089"/>
    <w:rsid w:val="00EB4ED8"/>
    <w:rsid w:val="00EB594B"/>
    <w:rsid w:val="00EB626E"/>
    <w:rsid w:val="00EC01F0"/>
    <w:rsid w:val="00EC1045"/>
    <w:rsid w:val="00EC2511"/>
    <w:rsid w:val="00EC2D41"/>
    <w:rsid w:val="00EC4A63"/>
    <w:rsid w:val="00EC55B9"/>
    <w:rsid w:val="00EC560B"/>
    <w:rsid w:val="00EC6943"/>
    <w:rsid w:val="00EC75E9"/>
    <w:rsid w:val="00ED69F7"/>
    <w:rsid w:val="00ED6D28"/>
    <w:rsid w:val="00ED7281"/>
    <w:rsid w:val="00ED77C9"/>
    <w:rsid w:val="00EE0167"/>
    <w:rsid w:val="00EE22EA"/>
    <w:rsid w:val="00EE476D"/>
    <w:rsid w:val="00EE5EFD"/>
    <w:rsid w:val="00EE7851"/>
    <w:rsid w:val="00EF0EC1"/>
    <w:rsid w:val="00EF15C2"/>
    <w:rsid w:val="00EF2D06"/>
    <w:rsid w:val="00EF32E5"/>
    <w:rsid w:val="00EF396F"/>
    <w:rsid w:val="00EF3FFD"/>
    <w:rsid w:val="00EF55D7"/>
    <w:rsid w:val="00EF6311"/>
    <w:rsid w:val="00EF63B8"/>
    <w:rsid w:val="00EF64B5"/>
    <w:rsid w:val="00EF7DB2"/>
    <w:rsid w:val="00F06407"/>
    <w:rsid w:val="00F07440"/>
    <w:rsid w:val="00F07831"/>
    <w:rsid w:val="00F10198"/>
    <w:rsid w:val="00F1241D"/>
    <w:rsid w:val="00F12967"/>
    <w:rsid w:val="00F16ACB"/>
    <w:rsid w:val="00F17602"/>
    <w:rsid w:val="00F1795E"/>
    <w:rsid w:val="00F21358"/>
    <w:rsid w:val="00F25524"/>
    <w:rsid w:val="00F314CA"/>
    <w:rsid w:val="00F33468"/>
    <w:rsid w:val="00F354D8"/>
    <w:rsid w:val="00F3592A"/>
    <w:rsid w:val="00F36B90"/>
    <w:rsid w:val="00F3719E"/>
    <w:rsid w:val="00F3759C"/>
    <w:rsid w:val="00F415E0"/>
    <w:rsid w:val="00F43BC5"/>
    <w:rsid w:val="00F43DC9"/>
    <w:rsid w:val="00F44098"/>
    <w:rsid w:val="00F44EB5"/>
    <w:rsid w:val="00F4638E"/>
    <w:rsid w:val="00F46B0B"/>
    <w:rsid w:val="00F47638"/>
    <w:rsid w:val="00F47BFC"/>
    <w:rsid w:val="00F52600"/>
    <w:rsid w:val="00F54688"/>
    <w:rsid w:val="00F5608F"/>
    <w:rsid w:val="00F561D6"/>
    <w:rsid w:val="00F571F3"/>
    <w:rsid w:val="00F60039"/>
    <w:rsid w:val="00F602D1"/>
    <w:rsid w:val="00F60B1C"/>
    <w:rsid w:val="00F61088"/>
    <w:rsid w:val="00F63A09"/>
    <w:rsid w:val="00F6595B"/>
    <w:rsid w:val="00F662D1"/>
    <w:rsid w:val="00F71642"/>
    <w:rsid w:val="00F7274D"/>
    <w:rsid w:val="00F738EE"/>
    <w:rsid w:val="00F73FD8"/>
    <w:rsid w:val="00F75337"/>
    <w:rsid w:val="00F81DC8"/>
    <w:rsid w:val="00F835D4"/>
    <w:rsid w:val="00F836B9"/>
    <w:rsid w:val="00F841A9"/>
    <w:rsid w:val="00F84644"/>
    <w:rsid w:val="00F84691"/>
    <w:rsid w:val="00F85158"/>
    <w:rsid w:val="00F87991"/>
    <w:rsid w:val="00F9014B"/>
    <w:rsid w:val="00F91140"/>
    <w:rsid w:val="00F933E4"/>
    <w:rsid w:val="00F95113"/>
    <w:rsid w:val="00F95134"/>
    <w:rsid w:val="00F9546C"/>
    <w:rsid w:val="00F97E79"/>
    <w:rsid w:val="00F97F5D"/>
    <w:rsid w:val="00FA4C0E"/>
    <w:rsid w:val="00FA793A"/>
    <w:rsid w:val="00FB08B8"/>
    <w:rsid w:val="00FB1D15"/>
    <w:rsid w:val="00FB1F34"/>
    <w:rsid w:val="00FB3F87"/>
    <w:rsid w:val="00FB4E5D"/>
    <w:rsid w:val="00FB6F53"/>
    <w:rsid w:val="00FC1686"/>
    <w:rsid w:val="00FC3AEF"/>
    <w:rsid w:val="00FC3FE6"/>
    <w:rsid w:val="00FC51BB"/>
    <w:rsid w:val="00FD1396"/>
    <w:rsid w:val="00FD2715"/>
    <w:rsid w:val="00FD3DFB"/>
    <w:rsid w:val="00FD4A74"/>
    <w:rsid w:val="00FD559E"/>
    <w:rsid w:val="00FD6133"/>
    <w:rsid w:val="00FD64F7"/>
    <w:rsid w:val="00FD679A"/>
    <w:rsid w:val="00FD72A3"/>
    <w:rsid w:val="00FD7A03"/>
    <w:rsid w:val="00FD7F81"/>
    <w:rsid w:val="00FE0F12"/>
    <w:rsid w:val="00FE1EE6"/>
    <w:rsid w:val="00FE295C"/>
    <w:rsid w:val="00FE2AD3"/>
    <w:rsid w:val="00FE3A1E"/>
    <w:rsid w:val="00FE4B14"/>
    <w:rsid w:val="00FE4E25"/>
    <w:rsid w:val="00FE5472"/>
    <w:rsid w:val="00FE556B"/>
    <w:rsid w:val="00FE67F5"/>
    <w:rsid w:val="00FF09BC"/>
    <w:rsid w:val="00FF0D63"/>
    <w:rsid w:val="00FF25CA"/>
    <w:rsid w:val="00FF29F8"/>
    <w:rsid w:val="00FF42CE"/>
    <w:rsid w:val="00FF54D1"/>
    <w:rsid w:val="00FF5D22"/>
    <w:rsid w:val="00FF66FA"/>
    <w:rsid w:val="00FF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F80F6"/>
  <w15:chartTrackingRefBased/>
  <w15:docId w15:val="{D6975F25-5B8B-4690-9B18-D3389535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A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ACC"/>
  </w:style>
  <w:style w:type="paragraph" w:styleId="Footer">
    <w:name w:val="footer"/>
    <w:basedOn w:val="Normal"/>
    <w:link w:val="FooterChar"/>
    <w:uiPriority w:val="99"/>
    <w:unhideWhenUsed/>
    <w:rsid w:val="00E21A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ACC"/>
  </w:style>
  <w:style w:type="character" w:styleId="Hyperlink">
    <w:name w:val="Hyperlink"/>
    <w:basedOn w:val="DefaultParagraphFont"/>
    <w:uiPriority w:val="99"/>
    <w:unhideWhenUsed/>
    <w:rsid w:val="002F19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9A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1AE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F58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/Users/johan/OneDrive/Documents/Uni%20Level%206/The%20Foundation%20Phase%20and%20Early%20Years%20Curricula/Donaldson%20-%20Successful%20Futures%20-%20Looking%20at%20the%20curriculum%20and%20assessment%20arrangements%20in%20wales.pdf" TargetMode="External"/><Relationship Id="rId21" Type="http://schemas.openxmlformats.org/officeDocument/2006/relationships/hyperlink" Target="https://assets.publishing.service.gov.uk/government/uploads/system/uploads/attachment_data/file/182520/DFE-RR110.pdf" TargetMode="External"/><Relationship Id="rId42" Type="http://schemas.openxmlformats.org/officeDocument/2006/relationships/hyperlink" Target="https://cfey.org/reports/2017/11/classroom-teachers-lack-confidence-assessing-pupils/" TargetMode="External"/><Relationship Id="rId47" Type="http://schemas.openxmlformats.org/officeDocument/2006/relationships/hyperlink" Target="https://www.oecd.org/site/educeri21st/40600533.pdf" TargetMode="External"/><Relationship Id="rId63" Type="http://schemas.openxmlformats.org/officeDocument/2006/relationships/hyperlink" Target="https://www.theguardian.com/teacher-network/2017/jan/31/the-reality-of-budget-cuts-in-schools-survey" TargetMode="External"/><Relationship Id="rId68" Type="http://schemas.openxmlformats.org/officeDocument/2006/relationships/hyperlink" Target="file:///C:/Users/johan/AppData/Local/Temp/Temp1_Darllen%20asesu%20assessment%20reading-20210314.zip/Observation%20as%20a%20formal%20assessment%20tool%20in%20early%20childhood%20classr.pdf" TargetMode="External"/><Relationship Id="rId84" Type="http://schemas.openxmlformats.org/officeDocument/2006/relationships/hyperlink" Target="file:///C:/Users/johan/OneDrive/Documents/Uni%20Level%206/The%20Foundation%20Phase%20and%20Early%20Years%20Curricula/Readings/Whitebread,%20D%20-%20The%20importance%20of%20play.pdf" TargetMode="External"/><Relationship Id="rId89" Type="http://schemas.openxmlformats.org/officeDocument/2006/relationships/hyperlink" Target="file:///C:/Users/johan/OneDrive/Documents/Uni%20Level%206/The%20Foundation%20Phase%20and%20Early%20Years%20Curricula/Readings/Lego%20Foundation%20-%20Learning%20through%20play.pdf" TargetMode="External"/><Relationship Id="rId16" Type="http://schemas.openxmlformats.org/officeDocument/2006/relationships/hyperlink" Target="https://www.verywellmind.com/what-is-naturalistic-observation-2795391" TargetMode="External"/><Relationship Id="rId11" Type="http://schemas.openxmlformats.org/officeDocument/2006/relationships/hyperlink" Target="file:///C:/Users/johan/OneDrive/Documents/Uni%20Level%206/The%20Foundation%20Phase%20and%20Early%20Years%20Curricula/Readings/The%20Unique%20Child/Alsubaie%20(2015).pdf" TargetMode="External"/><Relationship Id="rId32" Type="http://schemas.openxmlformats.org/officeDocument/2006/relationships/hyperlink" Target="https://www.pentagonplay.co.uk/news-and-info/4-reasons-children-play-outside-cold-weather" TargetMode="External"/><Relationship Id="rId37" Type="http://schemas.openxmlformats.org/officeDocument/2006/relationships/hyperlink" Target="https://www.earlyyearscareers.com/eyc/learning-and-development/supporting-speech-development-play/" TargetMode="External"/><Relationship Id="rId53" Type="http://schemas.openxmlformats.org/officeDocument/2006/relationships/hyperlink" Target="https://core.ac.uk/download/pdf/229505389.pdf" TargetMode="External"/><Relationship Id="rId58" Type="http://schemas.openxmlformats.org/officeDocument/2006/relationships/hyperlink" Target="https://doi.org/10.1111/j.1471-3802.2011.01200.x" TargetMode="External"/><Relationship Id="rId74" Type="http://schemas.openxmlformats.org/officeDocument/2006/relationships/hyperlink" Target="https://www.thoughtco.com/naturalistic-observation-4777754" TargetMode="External"/><Relationship Id="rId79" Type="http://schemas.openxmlformats.org/officeDocument/2006/relationships/hyperlink" Target="file:///C:/Users/johan/OneDrive/Documents/Uni%20Level%206/The%20Foundation%20Phase%20and%20Early%20Years%20Curricula/Welsh%20Gov%20-%20Evaluating%20the%20Foundation%20Phase.pdf" TargetMode="External"/><Relationship Id="rId5" Type="http://schemas.openxmlformats.org/officeDocument/2006/relationships/webSettings" Target="webSettings.xml"/><Relationship Id="rId90" Type="http://schemas.openxmlformats.org/officeDocument/2006/relationships/header" Target="header1.xml"/><Relationship Id="rId14" Type="http://schemas.openxmlformats.org/officeDocument/2006/relationships/hyperlink" Target="https://www.tes.com/news/teaching-assistants-are-being-exploited-when-they-are-asked-undertake-responsibilities-which" TargetMode="External"/><Relationship Id="rId22" Type="http://schemas.openxmlformats.org/officeDocument/2006/relationships/hyperlink" Target="https://assets.publishing.service.gov.uk/government/uploads/system/uploads/attachment_data/file/596629/EYFS_STATUTORY_FRAMEWORK_2017.pdf" TargetMode="External"/><Relationship Id="rId27" Type="http://schemas.openxmlformats.org/officeDocument/2006/relationships/hyperlink" Target="https://www.education.gov.scot/parentzone/additional-support/identifying-needs-and-getting-support/identifying-additional-support-needs/" TargetMode="External"/><Relationship Id="rId30" Type="http://schemas.openxmlformats.org/officeDocument/2006/relationships/hyperlink" Target="file:///C:/Users/johan/OneDrive/Documents/Uni%20Level%206/The%20Foundation%20Phase%20and%20Early%20Years%20Curricula/Readings/PlayEngland%20-%20A%20world%20without%20play.pdf" TargetMode="External"/><Relationship Id="rId35" Type="http://schemas.openxmlformats.org/officeDocument/2006/relationships/hyperlink" Target="https://hwb.gov.wales/curriculum-for-wales/supporting-learner-progression-assessment-guidance/" TargetMode="External"/><Relationship Id="rId43" Type="http://schemas.openxmlformats.org/officeDocument/2006/relationships/hyperlink" Target="https://neu.org.uk/policy/education-funding" TargetMode="External"/><Relationship Id="rId48" Type="http://schemas.openxmlformats.org/officeDocument/2006/relationships/hyperlink" Target="http://www.oecd.org/education/highlightsSweden.htm" TargetMode="External"/><Relationship Id="rId56" Type="http://schemas.openxmlformats.org/officeDocument/2006/relationships/hyperlink" Target="https://blog.thepienews.com/2020/01/what-lessons-can-we-learn-from-pisa-ranking-leader-finland/" TargetMode="External"/><Relationship Id="rId64" Type="http://schemas.openxmlformats.org/officeDocument/2006/relationships/hyperlink" Target="https://www.theguardian.com/education/2019/mar/08/its-dangerous-full-chaos-of-funding-cuts-in-englands-schools-revealed" TargetMode="External"/><Relationship Id="rId69" Type="http://schemas.openxmlformats.org/officeDocument/2006/relationships/hyperlink" Target="https://etd.lib.metu.edu.tr/upload/12617471/index.pdf" TargetMode="External"/><Relationship Id="rId77" Type="http://schemas.openxmlformats.org/officeDocument/2006/relationships/hyperlink" Target="https://hwb.gov.wales/api/storage/74f7c7cc-d337-4fd0-9604-27b3d1a5746d/observing-children.pdf" TargetMode="External"/><Relationship Id="rId8" Type="http://schemas.openxmlformats.org/officeDocument/2006/relationships/hyperlink" Target="http://www.playengland.net/wp-content/uploads/2015/09/a-world-without-play-literature-review-2012.pdf" TargetMode="External"/><Relationship Id="rId51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72" Type="http://schemas.openxmlformats.org/officeDocument/2006/relationships/hyperlink" Target="https://blogs.nottingham.ac.uk/primaryeducationnetwork/2017/07/04/outdoor-learning-waste-space/" TargetMode="External"/><Relationship Id="rId80" Type="http://schemas.openxmlformats.org/officeDocument/2006/relationships/hyperlink" Target="https://hwb.gov.wales/api/storage/d5d8e39c-b534-40cb-a3f5-7e2e126d8077/foundation-phase-framework.pdf" TargetMode="External"/><Relationship Id="rId85" Type="http://schemas.openxmlformats.org/officeDocument/2006/relationships/hyperlink" Target="https://www.walesonline.co.uk/news/education/full-pisa-results-2016-show-12278551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demogr.mpg.de/papers/working/wp-2019-016.pdf" TargetMode="External"/><Relationship Id="rId17" Type="http://schemas.openxmlformats.org/officeDocument/2006/relationships/hyperlink" Target="https://cypcs.org.uk/rights/uncrc/articles/article-31/" TargetMode="External"/><Relationship Id="rId25" Type="http://schemas.openxmlformats.org/officeDocument/2006/relationships/hyperlink" Target="file:///C:/Users/johan/OneDrive/Documents/Uni%20Level%206/The%20Foundation%20Phase%20and%20Early%20Years%20Curricula/Readings/Donaldson%20-%20Successful%20Futures.pdf" TargetMode="External"/><Relationship Id="rId33" Type="http://schemas.openxmlformats.org/officeDocument/2006/relationships/hyperlink" Target="https://www.hse.gov.uk/entertainment/childrens-play-july-2012.pdf" TargetMode="External"/><Relationship Id="rId38" Type="http://schemas.openxmlformats.org/officeDocument/2006/relationships/hyperlink" Target="http://dx.doi.org/10.2304/ciec.2012.13.4.300" TargetMode="External"/><Relationship Id="rId46" Type="http://schemas.openxmlformats.org/officeDocument/2006/relationships/hyperlink" Target="https://www.theministryofparenting.com/wp-content/uploads/2018/05/The-Importance-of-Play-in-the-Development-of-Language-Skills.pdf" TargetMode="External"/><Relationship Id="rId59" Type="http://schemas.openxmlformats.org/officeDocument/2006/relationships/hyperlink" Target="https://www.theguardian.com/teacher-network/2018/jan/23/assessment-too-often-fails-to-prioritise-learning-lets-change-that" TargetMode="External"/><Relationship Id="rId67" Type="http://schemas.openxmlformats.org/officeDocument/2006/relationships/hyperlink" Target="https://www.thetimes.co.uk/article/premature-birth-can-be-double-disadvantage-at-school-02rvv6tr7" TargetMode="External"/><Relationship Id="rId20" Type="http://schemas.openxmlformats.org/officeDocument/2006/relationships/hyperlink" Target="https://www.lotc.org.uk/wp-content/uploads/2010/12/Benefits-for-Early-Years-LOtC-Final-5AUG09.pdf" TargetMode="External"/><Relationship Id="rId41" Type="http://schemas.openxmlformats.org/officeDocument/2006/relationships/hyperlink" Target="https://eyfs.info/articles.html/teaching-and-learning/educational-pioneers-susan-isaacs-1885-1948-r40/" TargetMode="External"/><Relationship Id="rId54" Type="http://schemas.openxmlformats.org/officeDocument/2006/relationships/hyperlink" Target="https://penfieldbuildingblocks.org/developmental-milestones/importance-fine-motor-skill-development/" TargetMode="External"/><Relationship Id="rId62" Type="http://schemas.openxmlformats.org/officeDocument/2006/relationships/hyperlink" Target="https://digitalcommons.unl.edu/cgi/viewcontent.cgi?article=1003&amp;context=burosteachertraining" TargetMode="External"/><Relationship Id="rId70" Type="http://schemas.openxmlformats.org/officeDocument/2006/relationships/hyperlink" Target="https://commonslibrary.parliament.uk/research-briefings/sn03336/" TargetMode="External"/><Relationship Id="rId75" Type="http://schemas.openxmlformats.org/officeDocument/2006/relationships/hyperlink" Target="https://wiserd.ac.uk/news/foundation-phase-practitioner-conference" TargetMode="External"/><Relationship Id="rId83" Type="http://schemas.openxmlformats.org/officeDocument/2006/relationships/hyperlink" Target="https://hwb.gov.wales/curriculum-for-wales/introduction/" TargetMode="External"/><Relationship Id="rId88" Type="http://schemas.openxmlformats.org/officeDocument/2006/relationships/hyperlink" Target="https://ypte.org.uk/news/playing-in-nature-is-good-for-children" TargetMode="Externa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kathybrodie.com/articles/learning-stories/" TargetMode="External"/><Relationship Id="rId23" Type="http://schemas.openxmlformats.org/officeDocument/2006/relationships/hyperlink" Target="https://assets.publishing.service.gov.uk/government/uploads/system/uploads/attachment_data/file/812507/Deployment_of_teaching_assistants_report.pdf" TargetMode="External"/><Relationship Id="rId28" Type="http://schemas.openxmlformats.org/officeDocument/2006/relationships/hyperlink" Target="https://www.forestschools.com/pages/what-is-forest-school-an-introduction" TargetMode="External"/><Relationship Id="rId36" Type="http://schemas.openxmlformats.org/officeDocument/2006/relationships/hyperlink" Target="https://nclmoodle.org.uk/pluginfile.php/62705/mod_resource/content/1/tas%20and%20afl.pdf" TargetMode="External"/><Relationship Id="rId49" Type="http://schemas.openxmlformats.org/officeDocument/2006/relationships/hyperlink" Target="https://www.oecd.org/education/education-at-a-glance/EAG2019_CN_GBR.pdf" TargetMode="External"/><Relationship Id="rId57" Type="http://schemas.openxmlformats.org/officeDocument/2006/relationships/hyperlink" Target="file:///C:/Users/johan/OneDrive/Documents/Uni%20Level%206/The%20Foundation%20Phase%20and%20Early%20Years%20Curricula/Readings/PlayEngland%20-%20Free%20play%20in%20early%20childhood.pdf" TargetMode="External"/><Relationship Id="rId10" Type="http://schemas.openxmlformats.org/officeDocument/2006/relationships/hyperlink" Target="https://www.myece.org.nz/educational-curriculum-aspects/227-learning-stories" TargetMode="External"/><Relationship Id="rId31" Type="http://schemas.openxmlformats.org/officeDocument/2006/relationships/hyperlink" Target="https://core.ac.uk/download/pdf/75897953.pdf" TargetMode="External"/><Relationship Id="rId44" Type="http://schemas.openxmlformats.org/officeDocument/2006/relationships/hyperlink" Target="https://www.nuffieldfoundation.org/sites/default/files/files/The-role-of-teachers-in-the-assessment-of-learning.pdf" TargetMode="External"/><Relationship Id="rId52" Type="http://schemas.openxmlformats.org/officeDocument/2006/relationships/hyperlink" Target="https://doi.org/10.1007/s41297-019-00070-8" TargetMode="External"/><Relationship Id="rId60" Type="http://schemas.openxmlformats.org/officeDocument/2006/relationships/hyperlink" Target="https://gov.wales/sites/default/files/publications/2018-03/an-independent-stocktake-of-the-foundation-phase-in-wales-final-report.pdf" TargetMode="External"/><Relationship Id="rId65" Type="http://schemas.openxmlformats.org/officeDocument/2006/relationships/hyperlink" Target="https://www.independent.co.uk/life-style/health-and-families/health-news/premature-babies-more-likely-underperform-school-study-finds-8884860.html" TargetMode="External"/><Relationship Id="rId73" Type="http://schemas.openxmlformats.org/officeDocument/2006/relationships/hyperlink" Target="https://catalogofbias.org/biases/hawthorne-effect/" TargetMode="External"/><Relationship Id="rId78" Type="http://schemas.openxmlformats.org/officeDocument/2006/relationships/hyperlink" Target="file:///C:/Users/johan/OneDrive/Documents/Uni%20Level%206/The%20Foundation%20Phase%20and%20Early%20Years%20Curricula/Welsh%20Gov%20-%20FP%20child%20development%20assessment%20profile.pdf" TargetMode="External"/><Relationship Id="rId81" Type="http://schemas.openxmlformats.org/officeDocument/2006/relationships/hyperlink" Target="https://gov.wales/achievement-15-year-olds-program-international-student-assessment-pisa-national-report-2018" TargetMode="External"/><Relationship Id="rId86" Type="http://schemas.openxmlformats.org/officeDocument/2006/relationships/hyperlink" Target="https://www.walesonline.co.uk/news/education/pisa-wales-international-schools-2019-1734624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yengland.net/wp-content/uploads/2015/09/a-world-without-play-literature-review-2012.pdf" TargetMode="External"/><Relationship Id="rId13" Type="http://schemas.openxmlformats.org/officeDocument/2006/relationships/hyperlink" Target="https://doi.org/10.1111/j.1741-1130.2010.00254.x" TargetMode="External"/><Relationship Id="rId18" Type="http://schemas.openxmlformats.org/officeDocument/2006/relationships/hyperlink" Target="https://www.closer.ac.uk/news-opinion/news/education-select-committee-summer-born-children/" TargetMode="External"/><Relationship Id="rId39" Type="http://schemas.openxmlformats.org/officeDocument/2006/relationships/hyperlink" Target="https://www.researchgate.net/publication/283321975_Safety_and_Risk_Benefits_of_Outdoor_Play_For_Child_Education" TargetMode="External"/><Relationship Id="rId34" Type="http://schemas.openxmlformats.org/officeDocument/2006/relationships/hyperlink" Target="https://www.mwera.org/MWER/volumes/v25/issue1-2/v25n1-2-Hendrickson-GRADUATE-STUDENT-SECTION.pdf" TargetMode="External"/><Relationship Id="rId50" Type="http://schemas.openxmlformats.org/officeDocument/2006/relationships/hyperlink" Target="https://gpseducation.oecd.org/CountryProfile?primaryCountry=SWE&amp;treshold=10&amp;topic=PI" TargetMode="External"/><Relationship Id="rId55" Type="http://schemas.openxmlformats.org/officeDocument/2006/relationships/hyperlink" Target="https://files.epi.org/page/-/pdf/bp278.pdf" TargetMode="External"/><Relationship Id="rId76" Type="http://schemas.openxmlformats.org/officeDocument/2006/relationships/hyperlink" Target="https://www.tes.com/news/summer-born-children-twice-likely-miss-early-years-benchmark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unicef.org.uk/what-we-do/un-convention-child-rights/" TargetMode="Externa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hyperlink" Target="https://www.fess.ie/images/stories/Assessment/EnsuringConsistencyOfAssessmentAcrossCentres.pdf" TargetMode="External"/><Relationship Id="rId24" Type="http://schemas.openxmlformats.org/officeDocument/2006/relationships/hyperlink" Target="file:///C:/Users/johan/OneDrive/Documents/Uni%20Level%206/The%20Foundation%20Phase%20and%20Early%20Years%20Curricula/Readings/Department%20of%20Education%20-%20Health%20and%20Safety.pdf" TargetMode="External"/><Relationship Id="rId40" Type="http://schemas.openxmlformats.org/officeDocument/2006/relationships/hyperlink" Target="https://core.ac.uk/download/pdf/83637231.pdf" TargetMode="External"/><Relationship Id="rId45" Type="http://schemas.openxmlformats.org/officeDocument/2006/relationships/hyperlink" Target="https://doi.org/10.1080/09669760.2012.743097" TargetMode="External"/><Relationship Id="rId66" Type="http://schemas.openxmlformats.org/officeDocument/2006/relationships/hyperlink" Target="https://www.independent.co.uk/news/education/education-news/summer-born-children-test-results-schools-teachers-social-mobility-a9131141.html" TargetMode="External"/><Relationship Id="rId87" Type="http://schemas.openxmlformats.org/officeDocument/2006/relationships/hyperlink" Target="http://edjournal.manukau.ac.nz/__data/assets/pdf_file/0003/172425/Wong-et-al.-staff.pdf" TargetMode="External"/><Relationship Id="rId61" Type="http://schemas.openxmlformats.org/officeDocument/2006/relationships/hyperlink" Target="https://thespinneydaynursery.co.uk/embracing-outdoor-play-in-cold-weather/" TargetMode="External"/><Relationship Id="rId82" Type="http://schemas.openxmlformats.org/officeDocument/2006/relationships/hyperlink" Target="https://hwb.gov.wales/api/storage/53889241-676d-4e36-8e69-b9129f8ccf51/statutory-assessment-arrangements-for-the-foundation-phase-and-end-of-key-stages-2-and-3-190909.pdf" TargetMode="External"/><Relationship Id="rId19" Type="http://schemas.openxmlformats.org/officeDocument/2006/relationships/hyperlink" Target="file:///C:/Users/johan/OneDrive/Documents/Uni%20Level%206/The%20Foundation%20Phase%20and%20Early%20Years%20Curricula/Readings/Outdoor%20Learning/Cooper%20-%20The%20forgotten%20resource%20in%20early%20educ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4CBF4-909B-43FB-A699-42621914B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2729</TotalTime>
  <Pages>31</Pages>
  <Words>10651</Words>
  <Characters>60713</Characters>
  <Application>Microsoft Office Word</Application>
  <DocSecurity>0</DocSecurity>
  <Lines>505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Johanna Matthews</cp:lastModifiedBy>
  <cp:revision>1719</cp:revision>
  <dcterms:created xsi:type="dcterms:W3CDTF">2021-03-04T17:20:00Z</dcterms:created>
  <dcterms:modified xsi:type="dcterms:W3CDTF">2021-03-28T12:03:00Z</dcterms:modified>
</cp:coreProperties>
</file>