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FBD0ED9" w:rsidR="007C2CCC" w:rsidRPr="000E2661" w:rsidRDefault="00375E20" w:rsidP="000E2661">
            <w:pPr>
              <w:pStyle w:val="NoSpacing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  <w:t>Richard Jones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A1E6B13" w:rsidR="007C2CCC" w:rsidRPr="00E14047" w:rsidRDefault="00375E20" w:rsidP="00E14047">
            <w:pPr>
              <w:pStyle w:val="NoSpacing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</w:pPr>
            <w:r w:rsidRPr="00375E20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  <w:t>Mobile enablement of staff – deploying endpoint manager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3F5D88B" w:rsidR="007C2CCC" w:rsidRDefault="00E140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2E3B078" w:rsidR="007C2CCC" w:rsidRDefault="00E140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1404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 xml:space="preserve">Applied </w:t>
            </w:r>
            <w:r w:rsidR="00EE4571" w:rsidRPr="00E1404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F25CE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F25CEB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0121A303" w:rsidR="004779D1" w:rsidRPr="00C2152E" w:rsidRDefault="0098610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Excellent work. </w:t>
            </w:r>
            <w:r w:rsidR="00201F76">
              <w:rPr>
                <w:rFonts w:asciiTheme="minorHAnsi" w:hAnsiTheme="minorHAnsi"/>
                <w:bCs/>
                <w:color w:val="000000" w:themeColor="text1"/>
              </w:rPr>
              <w:t>Well set aim and objectives. Adequate literatures referred to the work. Adequate design, implementation and analysis o</w:t>
            </w:r>
            <w:r w:rsidR="00C5440D">
              <w:rPr>
                <w:rFonts w:asciiTheme="minorHAnsi" w:hAnsiTheme="minorHAnsi"/>
                <w:bCs/>
                <w:color w:val="000000" w:themeColor="text1"/>
              </w:rPr>
              <w:t xml:space="preserve">n the results done. </w:t>
            </w:r>
            <w:r w:rsidR="00201F76">
              <w:rPr>
                <w:rFonts w:asciiTheme="minorHAnsi" w:hAnsiTheme="minorHAnsi"/>
                <w:bCs/>
                <w:color w:val="000000" w:themeColor="text1"/>
              </w:rPr>
              <w:t>The flow of the report is very good.</w:t>
            </w:r>
            <w:r w:rsidR="00C5440D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F086E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4C12DA4" w14:textId="77777777" w:rsidR="00986104" w:rsidRDefault="0098610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462A8154" w:rsidR="00986104" w:rsidRPr="00986104" w:rsidRDefault="0098610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986104">
              <w:rPr>
                <w:rFonts w:asciiTheme="minorHAnsi" w:hAnsiTheme="minorHAnsi"/>
                <w:b/>
                <w:bCs/>
                <w:color w:val="000000" w:themeColor="text1"/>
              </w:rPr>
              <w:t>8</w:t>
            </w:r>
            <w:r w:rsidR="004B5EAA">
              <w:rPr>
                <w:rFonts w:asciiTheme="minorHAnsi" w:hAnsiTheme="minorHAnsi"/>
                <w:b/>
                <w:bCs/>
                <w:color w:val="000000" w:themeColor="text1"/>
              </w:rPr>
              <w:t>6</w:t>
            </w:r>
            <w:r w:rsidRPr="00986104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5DA6614" w14:textId="77777777" w:rsidR="005856F8" w:rsidRPr="00C2152E" w:rsidRDefault="005856F8" w:rsidP="005856F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piece of work which was professionally done, with a good abstract and well written introduction to the project.  The aim and Objectives were outlined and easy to measure.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 good literature review with analysis of relevant and credible sources</w:t>
            </w:r>
            <w:r>
              <w:rPr>
                <w:rFonts w:asciiTheme="minorHAnsi" w:hAnsiTheme="minorHAnsi"/>
                <w:color w:val="000000" w:themeColor="text1"/>
              </w:rPr>
              <w:t>, and results discussed with appropriate illustrations. Overall, this is excellent work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5D2A6C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0F5B018B" w:rsidR="005856F8" w:rsidRPr="00C2152E" w:rsidRDefault="005856F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70E235B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3437E712" w:rsidR="004B5EAA" w:rsidRPr="00C2152E" w:rsidRDefault="004B5EAA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 Marks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DA22E47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544D476" w14:textId="77777777" w:rsidR="004B5EAA" w:rsidRDefault="004B5EA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1372C9D6" w:rsidR="004B5EAA" w:rsidRPr="004B5EAA" w:rsidRDefault="004B5EAA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4B5EAA">
              <w:rPr>
                <w:rFonts w:asciiTheme="minorHAnsi" w:hAnsiTheme="minorHAnsi"/>
                <w:b/>
                <w:bCs/>
                <w:color w:val="000000" w:themeColor="text1"/>
              </w:rPr>
              <w:t>90%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2120424" w:rsidR="002B7AB6" w:rsidRDefault="004504F9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E0D95C5" w:rsidR="002B7AB6" w:rsidRDefault="001650B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10/10/2022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64FB5082" w:rsidR="004779D1" w:rsidRPr="00C2152E" w:rsidRDefault="008F5A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0A760A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48AB0DDF" w:rsidR="004779D1" w:rsidRPr="00C2152E" w:rsidRDefault="008F5A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53FEE5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89959E2" w14:textId="0919FC89" w:rsidR="00320D09" w:rsidRDefault="00EC7B9C" w:rsidP="00CF2495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The abstract </w:t>
            </w:r>
            <w:r w:rsidR="002C585A">
              <w:rPr>
                <w:rFonts w:ascii="Calibri" w:hAnsi="Calibri" w:cs="Calibri"/>
                <w:color w:val="000000"/>
                <w:lang w:eastAsia="en-GB"/>
              </w:rPr>
              <w:t xml:space="preserve">must be an overview of the complete project work and not </w:t>
            </w:r>
            <w:r w:rsidR="00E52BF8">
              <w:rPr>
                <w:rFonts w:ascii="Calibri" w:hAnsi="Calibri" w:cs="Calibri"/>
                <w:color w:val="000000"/>
                <w:lang w:eastAsia="en-GB"/>
              </w:rPr>
              <w:t xml:space="preserve">detailing the structure of the project. </w:t>
            </w:r>
            <w:r w:rsidR="00036367">
              <w:rPr>
                <w:rFonts w:ascii="Calibri" w:hAnsi="Calibri" w:cs="Calibri"/>
                <w:color w:val="000000"/>
                <w:lang w:eastAsia="en-GB"/>
              </w:rPr>
              <w:t xml:space="preserve">Started well with outline of the project. </w:t>
            </w:r>
            <w:r w:rsidR="007E3CBA">
              <w:rPr>
                <w:rFonts w:ascii="Calibri" w:hAnsi="Calibri" w:cs="Calibri"/>
                <w:color w:val="000000"/>
                <w:lang w:eastAsia="en-GB"/>
              </w:rPr>
              <w:t>Abstract c</w:t>
            </w:r>
            <w:r w:rsidR="00036367">
              <w:rPr>
                <w:rFonts w:ascii="Calibri" w:hAnsi="Calibri" w:cs="Calibri"/>
                <w:color w:val="000000"/>
                <w:lang w:eastAsia="en-GB"/>
              </w:rPr>
              <w:t xml:space="preserve">ould have </w:t>
            </w:r>
            <w:r w:rsidR="007E3CBA">
              <w:rPr>
                <w:rFonts w:ascii="Calibri" w:hAnsi="Calibri" w:cs="Calibri"/>
                <w:color w:val="000000"/>
                <w:lang w:eastAsia="en-GB"/>
              </w:rPr>
              <w:t xml:space="preserve">been </w:t>
            </w:r>
            <w:r w:rsidR="00036367">
              <w:rPr>
                <w:rFonts w:ascii="Calibri" w:hAnsi="Calibri" w:cs="Calibri"/>
                <w:color w:val="000000"/>
                <w:lang w:eastAsia="en-GB"/>
              </w:rPr>
              <w:t xml:space="preserve">tailored </w:t>
            </w:r>
            <w:r w:rsidR="009F5253">
              <w:rPr>
                <w:rFonts w:ascii="Calibri" w:hAnsi="Calibri" w:cs="Calibri"/>
                <w:color w:val="000000"/>
                <w:lang w:eastAsia="en-GB"/>
              </w:rPr>
              <w:t>with appropriate information</w:t>
            </w:r>
            <w:r w:rsidR="001E4F62">
              <w:rPr>
                <w:rFonts w:ascii="Calibri" w:hAnsi="Calibri" w:cs="Calibri"/>
                <w:color w:val="000000"/>
                <w:lang w:eastAsia="en-GB"/>
              </w:rPr>
              <w:t xml:space="preserve">. 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Very well 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>introduc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ed the 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>background information/scope of the project</w:t>
            </w:r>
            <w:r w:rsidR="000C6F19">
              <w:rPr>
                <w:rFonts w:ascii="Calibri" w:hAnsi="Calibri" w:cs="Calibri"/>
                <w:color w:val="000000"/>
                <w:lang w:eastAsia="en-GB"/>
              </w:rPr>
              <w:t xml:space="preserve"> covering </w:t>
            </w:r>
            <w:r w:rsidR="009F5253">
              <w:rPr>
                <w:rFonts w:ascii="Calibri" w:hAnsi="Calibri" w:cs="Calibri"/>
                <w:color w:val="000000"/>
                <w:lang w:eastAsia="en-GB"/>
              </w:rPr>
              <w:t xml:space="preserve">existing </w:t>
            </w:r>
            <w:r w:rsidR="00B87785">
              <w:rPr>
                <w:rFonts w:ascii="Calibri" w:hAnsi="Calibri" w:cs="Calibri"/>
                <w:color w:val="000000"/>
                <w:lang w:eastAsia="en-GB"/>
              </w:rPr>
              <w:t xml:space="preserve">networks, </w:t>
            </w:r>
            <w:r w:rsidR="009F5253">
              <w:rPr>
                <w:rFonts w:ascii="Calibri" w:hAnsi="Calibri" w:cs="Calibri"/>
                <w:color w:val="000000"/>
                <w:lang w:eastAsia="en-GB"/>
              </w:rPr>
              <w:t>mobile enablement etc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. The 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aim and 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>objectives set for the project were very detailed.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 </w:t>
            </w:r>
          </w:p>
          <w:p w14:paraId="2E574733" w14:textId="77777777" w:rsidR="00320D09" w:rsidRDefault="00320D09" w:rsidP="00CF2495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</w:p>
          <w:p w14:paraId="6476B9A7" w14:textId="144A380D" w:rsidR="00CF2495" w:rsidRDefault="00EC7B9C" w:rsidP="00CF2495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492C84">
              <w:rPr>
                <w:rFonts w:ascii="Calibri" w:hAnsi="Calibri" w:cs="Calibri"/>
                <w:color w:val="000000"/>
                <w:lang w:eastAsia="en-GB"/>
              </w:rPr>
              <w:t>Adequate, detailed, and relevant reviews of credible literature</w:t>
            </w:r>
            <w:r>
              <w:rPr>
                <w:rFonts w:ascii="Calibri" w:hAnsi="Calibri" w:cs="Calibri"/>
                <w:color w:val="000000"/>
                <w:lang w:eastAsia="en-GB"/>
              </w:rPr>
              <w:t>s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. </w:t>
            </w:r>
            <w:r w:rsidR="00D94A47">
              <w:rPr>
                <w:rFonts w:ascii="Calibri" w:hAnsi="Calibri" w:cs="Calibri"/>
                <w:color w:val="000000"/>
                <w:lang w:eastAsia="en-GB"/>
              </w:rPr>
              <w:t>C</w:t>
            </w:r>
            <w:r w:rsidR="00D94A47" w:rsidRPr="00492C84">
              <w:rPr>
                <w:rFonts w:ascii="Calibri" w:hAnsi="Calibri" w:cs="Calibri"/>
                <w:color w:val="000000"/>
                <w:lang w:eastAsia="en-GB"/>
              </w:rPr>
              <w:t xml:space="preserve">ritical appraisals </w:t>
            </w:r>
            <w:r w:rsidR="00D94A47">
              <w:rPr>
                <w:rFonts w:ascii="Calibri" w:hAnsi="Calibri" w:cs="Calibri"/>
                <w:color w:val="000000"/>
                <w:lang w:eastAsia="en-GB"/>
              </w:rPr>
              <w:t>done</w:t>
            </w:r>
            <w:r w:rsidR="00CF2495" w:rsidRPr="00492C84">
              <w:rPr>
                <w:rFonts w:ascii="Calibri" w:hAnsi="Calibri" w:cs="Calibri"/>
                <w:color w:val="000000"/>
                <w:lang w:eastAsia="en-GB"/>
              </w:rPr>
              <w:t>. </w:t>
            </w:r>
          </w:p>
          <w:p w14:paraId="766E328F" w14:textId="39BD186E" w:rsidR="00EC7B9C" w:rsidRDefault="00EC7B9C" w:rsidP="00EC7B9C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0332FAD" w:rsidR="004779D1" w:rsidRPr="00C2152E" w:rsidRDefault="008F5A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181F63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1A11291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7249459" w14:textId="77777777" w:rsidR="00C76299" w:rsidRDefault="00C76299" w:rsidP="00C76299">
            <w:pPr>
              <w:jc w:val="both"/>
              <w:rPr>
                <w:rFonts w:ascii="Calibri" w:hAnsi="Calibri" w:cs="Calibri"/>
                <w:color w:val="000000"/>
              </w:rPr>
            </w:pPr>
          </w:p>
          <w:p w14:paraId="7CFA251A" w14:textId="2D3E3F2E" w:rsidR="000A1CFD" w:rsidRDefault="00C76299" w:rsidP="00C76299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methodology is </w:t>
            </w:r>
            <w:r w:rsidR="00A329FD">
              <w:rPr>
                <w:rFonts w:ascii="Calibri" w:hAnsi="Calibri" w:cs="Calibri"/>
                <w:color w:val="000000"/>
              </w:rPr>
              <w:t>good. However more clarity required</w:t>
            </w:r>
            <w:r w:rsidR="00046535">
              <w:rPr>
                <w:rFonts w:ascii="Calibri" w:hAnsi="Calibri" w:cs="Calibri"/>
                <w:color w:val="000000"/>
              </w:rPr>
              <w:t xml:space="preserve">. Explained on research approaches, methods etc. </w:t>
            </w:r>
            <w:r w:rsidR="00BE432D">
              <w:rPr>
                <w:rFonts w:ascii="Calibri" w:hAnsi="Calibri" w:cs="Calibri"/>
                <w:color w:val="000000"/>
              </w:rPr>
              <w:t xml:space="preserve">The </w:t>
            </w:r>
            <w:r w:rsidR="00046535">
              <w:rPr>
                <w:rFonts w:ascii="Calibri" w:hAnsi="Calibri" w:cs="Calibri"/>
                <w:color w:val="000000"/>
              </w:rPr>
              <w:t>approach adopted in your project</w:t>
            </w:r>
            <w:r w:rsidR="00BE432D">
              <w:rPr>
                <w:rFonts w:ascii="Calibri" w:hAnsi="Calibri" w:cs="Calibri"/>
                <w:color w:val="000000"/>
              </w:rPr>
              <w:t xml:space="preserve"> work could have been discussed more elaborately</w:t>
            </w:r>
            <w:r>
              <w:rPr>
                <w:rFonts w:ascii="Calibri" w:hAnsi="Calibri" w:cs="Calibri"/>
                <w:color w:val="000000"/>
              </w:rPr>
              <w:t xml:space="preserve">. </w:t>
            </w:r>
            <w:r w:rsidR="00722D35">
              <w:rPr>
                <w:rFonts w:ascii="Calibri" w:hAnsi="Calibri" w:cs="Calibri"/>
                <w:color w:val="000000"/>
              </w:rPr>
              <w:t xml:space="preserve">Including the project cost, </w:t>
            </w:r>
            <w:r w:rsidR="00F25CEB">
              <w:rPr>
                <w:rFonts w:ascii="Calibri" w:hAnsi="Calibri" w:cs="Calibri"/>
                <w:color w:val="000000"/>
              </w:rPr>
              <w:t>resources etc adds value. Could have added contingency plan.</w:t>
            </w:r>
          </w:p>
          <w:p w14:paraId="52867C11" w14:textId="56A35E56" w:rsidR="006D168E" w:rsidRDefault="006D168E" w:rsidP="00F25CE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1517E6BD" w:rsidR="00782CF2" w:rsidRPr="00C2152E" w:rsidRDefault="007123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35183A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FEE7E7D" w:rsidR="00782CF2" w:rsidRPr="00C2152E" w:rsidRDefault="004B5E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F6EA8E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5512FFA0" w:rsidR="006D168E" w:rsidRDefault="00D00C33" w:rsidP="00F43EB1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</w:t>
            </w:r>
            <w:r w:rsidR="00EB6A06">
              <w:rPr>
                <w:rFonts w:asciiTheme="minorHAnsi" w:hAnsiTheme="minorHAnsi"/>
                <w:color w:val="000000" w:themeColor="text1"/>
                <w:lang w:eastAsia="en-GB"/>
              </w:rPr>
              <w:t>analysis</w:t>
            </w:r>
            <w:r w:rsidR="00A52AC2">
              <w:rPr>
                <w:rFonts w:asciiTheme="minorHAnsi" w:hAnsiTheme="minorHAnsi"/>
                <w:color w:val="000000" w:themeColor="text1"/>
                <w:lang w:eastAsia="en-GB"/>
              </w:rPr>
              <w:t xml:space="preserve"> on the </w:t>
            </w:r>
            <w:r w:rsidR="00EB6A06">
              <w:rPr>
                <w:rFonts w:asciiTheme="minorHAnsi" w:hAnsiTheme="minorHAnsi"/>
                <w:color w:val="000000" w:themeColor="text1"/>
                <w:lang w:eastAsia="en-GB"/>
              </w:rPr>
              <w:t>implemented design</w:t>
            </w:r>
            <w:r w:rsidR="00A52AC2">
              <w:rPr>
                <w:rFonts w:asciiTheme="minorHAnsi" w:hAnsiTheme="minorHAnsi"/>
                <w:color w:val="000000" w:themeColor="text1"/>
                <w:lang w:eastAsia="en-GB"/>
              </w:rPr>
              <w:t xml:space="preserve">. Well </w:t>
            </w:r>
            <w:r w:rsidR="0017463A">
              <w:rPr>
                <w:rFonts w:asciiTheme="minorHAnsi" w:hAnsiTheme="minorHAnsi"/>
                <w:color w:val="000000" w:themeColor="text1"/>
                <w:lang w:eastAsia="en-GB"/>
              </w:rPr>
              <w:t xml:space="preserve">classified </w:t>
            </w:r>
            <w:r w:rsidR="00D44E5E">
              <w:rPr>
                <w:rFonts w:asciiTheme="minorHAnsi" w:hAnsiTheme="minorHAnsi"/>
                <w:color w:val="000000" w:themeColor="text1"/>
                <w:lang w:eastAsia="en-GB"/>
              </w:rPr>
              <w:t>results</w:t>
            </w:r>
            <w:r w:rsidR="00044149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BE4555">
              <w:rPr>
                <w:rFonts w:asciiTheme="minorHAnsi" w:hAnsiTheme="minorHAnsi"/>
                <w:color w:val="000000" w:themeColor="text1"/>
                <w:lang w:eastAsia="en-GB"/>
              </w:rPr>
              <w:t xml:space="preserve"> “</w:t>
            </w:r>
            <w:r w:rsidR="00BE4555" w:rsidRPr="00BE4555">
              <w:rPr>
                <w:rFonts w:asciiTheme="minorHAnsi" w:hAnsiTheme="minorHAnsi"/>
                <w:color w:val="000000" w:themeColor="text1"/>
                <w:lang w:eastAsia="en-GB"/>
              </w:rPr>
              <w:t>Benefits of Deployment of Single Management Pain?”</w:t>
            </w:r>
            <w:r w:rsidR="00BE4555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</w:t>
            </w:r>
            <w:r w:rsidR="00A069F9">
              <w:rPr>
                <w:rFonts w:asciiTheme="minorHAnsi" w:hAnsiTheme="minorHAnsi"/>
                <w:color w:val="000000" w:themeColor="text1"/>
                <w:lang w:eastAsia="en-GB"/>
              </w:rPr>
              <w:t>Proof-reading</w:t>
            </w:r>
            <w:r w:rsidR="00632BD3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avoided these typos. Benefits discussed. </w:t>
            </w:r>
            <w:r w:rsidR="009C29A9">
              <w:rPr>
                <w:rFonts w:asciiTheme="minorHAnsi" w:hAnsiTheme="minorHAnsi"/>
                <w:color w:val="000000" w:themeColor="text1"/>
                <w:lang w:eastAsia="en-GB"/>
              </w:rPr>
              <w:t xml:space="preserve">Recommendations on future work given. </w:t>
            </w:r>
            <w:r w:rsidR="00632BD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68F87F7B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2F369E67" w:rsidR="00782CF2" w:rsidRPr="00C2152E" w:rsidRDefault="00AF3F9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77185B4" w14:textId="77777777" w:rsidR="00800FC6" w:rsidRDefault="00800FC6" w:rsidP="0025614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21160220" w14:textId="6D5038F8" w:rsidR="00256147" w:rsidRPr="00C2152E" w:rsidRDefault="00AF3F9C" w:rsidP="0025614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Adequately documented design and implementation</w:t>
            </w:r>
            <w:r w:rsidR="00A40E6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. High level overview of the design gives better understanding. However, </w:t>
            </w:r>
            <w:r w:rsidR="0067465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could have used adequate labelling in the </w:t>
            </w:r>
            <w:r w:rsidR="00ED08E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high-level</w:t>
            </w:r>
            <w:r w:rsidR="0067465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overview and cited to the appropriate design and implementation</w:t>
            </w:r>
            <w:r w:rsidR="003E131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in the later part of the document</w:t>
            </w:r>
            <w:r w:rsidR="00ED08E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="00ED08E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Eg</w:t>
            </w:r>
            <w:proofErr w:type="spellEnd"/>
            <w:r w:rsidR="00ED08E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: Device configuration policies, Device enrolment etc) </w:t>
            </w:r>
            <w:r w:rsidR="001F3ED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to understand the flow of the report.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1D522010" w:rsidR="00782CF2" w:rsidRPr="00C2152E" w:rsidRDefault="000333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AC1F148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0135CB49" w:rsidR="00782CF2" w:rsidRPr="00C2152E" w:rsidRDefault="007123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8B1DEED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46ECB184" w:rsidR="006D168E" w:rsidRPr="006D168E" w:rsidRDefault="00A0064D" w:rsidP="00154D4D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</w:t>
            </w:r>
            <w:r w:rsidR="00154D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eflection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on </w:t>
            </w:r>
            <w:r w:rsidR="00154D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personal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experience (</w:t>
            </w:r>
            <w:r w:rsidR="00154D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what transferable skills you learned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)</w:t>
            </w:r>
            <w:r w:rsidR="00154D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with </w:t>
            </w:r>
            <w:r w:rsidR="00154D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project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/</w:t>
            </w:r>
            <w:r w:rsidR="00154D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technical skills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3A5FC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documented</w:t>
            </w:r>
            <w:r w:rsidR="00154D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Good quality report, evidence of excellent professional practice.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31EDDEC8" w:rsidR="00782CF2" w:rsidRPr="00C2152E" w:rsidRDefault="00062BC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4B5EAA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D3F0FF0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8CB18" w14:textId="77777777" w:rsidR="00005C46" w:rsidRDefault="00005C46" w:rsidP="002B7AB6">
      <w:r>
        <w:separator/>
      </w:r>
    </w:p>
  </w:endnote>
  <w:endnote w:type="continuationSeparator" w:id="0">
    <w:p w14:paraId="3D0B5402" w14:textId="77777777" w:rsidR="00005C46" w:rsidRDefault="00005C46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CE3A2" w14:textId="77777777" w:rsidR="00005C46" w:rsidRDefault="00005C46" w:rsidP="002B7AB6">
      <w:r>
        <w:separator/>
      </w:r>
    </w:p>
  </w:footnote>
  <w:footnote w:type="continuationSeparator" w:id="0">
    <w:p w14:paraId="10CAA81D" w14:textId="77777777" w:rsidR="00005C46" w:rsidRDefault="00005C46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38BE"/>
    <w:rsid w:val="00005C46"/>
    <w:rsid w:val="000333B7"/>
    <w:rsid w:val="00036367"/>
    <w:rsid w:val="00044149"/>
    <w:rsid w:val="00046535"/>
    <w:rsid w:val="00062BC5"/>
    <w:rsid w:val="0006611F"/>
    <w:rsid w:val="000A1CFD"/>
    <w:rsid w:val="000C6F19"/>
    <w:rsid w:val="000E2661"/>
    <w:rsid w:val="000F5495"/>
    <w:rsid w:val="000F7A4A"/>
    <w:rsid w:val="00125730"/>
    <w:rsid w:val="00154D4D"/>
    <w:rsid w:val="00161B8D"/>
    <w:rsid w:val="001650B2"/>
    <w:rsid w:val="0017463A"/>
    <w:rsid w:val="001A5660"/>
    <w:rsid w:val="001C0810"/>
    <w:rsid w:val="001D0DDD"/>
    <w:rsid w:val="001E4F62"/>
    <w:rsid w:val="001F3ED5"/>
    <w:rsid w:val="00201F76"/>
    <w:rsid w:val="00227DFA"/>
    <w:rsid w:val="00242112"/>
    <w:rsid w:val="00253402"/>
    <w:rsid w:val="00256147"/>
    <w:rsid w:val="002B7AB6"/>
    <w:rsid w:val="002C585A"/>
    <w:rsid w:val="002E7A62"/>
    <w:rsid w:val="002F0A11"/>
    <w:rsid w:val="00320D09"/>
    <w:rsid w:val="003353DD"/>
    <w:rsid w:val="00375E20"/>
    <w:rsid w:val="003A5FC7"/>
    <w:rsid w:val="003B45A1"/>
    <w:rsid w:val="003E131C"/>
    <w:rsid w:val="003E5437"/>
    <w:rsid w:val="003F049D"/>
    <w:rsid w:val="004504F9"/>
    <w:rsid w:val="00461843"/>
    <w:rsid w:val="004779D1"/>
    <w:rsid w:val="004B5EAA"/>
    <w:rsid w:val="00576B2C"/>
    <w:rsid w:val="005856F8"/>
    <w:rsid w:val="005C79DB"/>
    <w:rsid w:val="00603849"/>
    <w:rsid w:val="00616035"/>
    <w:rsid w:val="00632BD3"/>
    <w:rsid w:val="006363DD"/>
    <w:rsid w:val="006530D2"/>
    <w:rsid w:val="006645F5"/>
    <w:rsid w:val="0067465F"/>
    <w:rsid w:val="006D168E"/>
    <w:rsid w:val="006D24C0"/>
    <w:rsid w:val="006E4320"/>
    <w:rsid w:val="0071234D"/>
    <w:rsid w:val="00722D35"/>
    <w:rsid w:val="00782CF2"/>
    <w:rsid w:val="007A1442"/>
    <w:rsid w:val="007B0337"/>
    <w:rsid w:val="007C2CCC"/>
    <w:rsid w:val="007C5EED"/>
    <w:rsid w:val="007E3CBA"/>
    <w:rsid w:val="00800FC6"/>
    <w:rsid w:val="00811371"/>
    <w:rsid w:val="00826F79"/>
    <w:rsid w:val="00866E85"/>
    <w:rsid w:val="008B05C1"/>
    <w:rsid w:val="008B67FF"/>
    <w:rsid w:val="008D2FC9"/>
    <w:rsid w:val="008D4A65"/>
    <w:rsid w:val="008F5A96"/>
    <w:rsid w:val="00986104"/>
    <w:rsid w:val="009B1A10"/>
    <w:rsid w:val="009C29A9"/>
    <w:rsid w:val="009E130B"/>
    <w:rsid w:val="009F37CB"/>
    <w:rsid w:val="009F5253"/>
    <w:rsid w:val="00A0064D"/>
    <w:rsid w:val="00A069F9"/>
    <w:rsid w:val="00A151E5"/>
    <w:rsid w:val="00A16A6A"/>
    <w:rsid w:val="00A329FD"/>
    <w:rsid w:val="00A4064E"/>
    <w:rsid w:val="00A40E6E"/>
    <w:rsid w:val="00A47A6B"/>
    <w:rsid w:val="00A52AC2"/>
    <w:rsid w:val="00A736BA"/>
    <w:rsid w:val="00AB34FE"/>
    <w:rsid w:val="00AF3F9C"/>
    <w:rsid w:val="00B04E8B"/>
    <w:rsid w:val="00B27A16"/>
    <w:rsid w:val="00B56DAE"/>
    <w:rsid w:val="00B87785"/>
    <w:rsid w:val="00BE432D"/>
    <w:rsid w:val="00BE4555"/>
    <w:rsid w:val="00BF2CF3"/>
    <w:rsid w:val="00C2152E"/>
    <w:rsid w:val="00C5440D"/>
    <w:rsid w:val="00C60A27"/>
    <w:rsid w:val="00C76299"/>
    <w:rsid w:val="00CC4C41"/>
    <w:rsid w:val="00CD2262"/>
    <w:rsid w:val="00CF2495"/>
    <w:rsid w:val="00CF3983"/>
    <w:rsid w:val="00D00C33"/>
    <w:rsid w:val="00D26159"/>
    <w:rsid w:val="00D44E5E"/>
    <w:rsid w:val="00D84308"/>
    <w:rsid w:val="00D87BAB"/>
    <w:rsid w:val="00D90A28"/>
    <w:rsid w:val="00D94A47"/>
    <w:rsid w:val="00DE5B7E"/>
    <w:rsid w:val="00E1157B"/>
    <w:rsid w:val="00E14047"/>
    <w:rsid w:val="00E52BF8"/>
    <w:rsid w:val="00E941A3"/>
    <w:rsid w:val="00EB6A06"/>
    <w:rsid w:val="00EC7B9C"/>
    <w:rsid w:val="00ED08E0"/>
    <w:rsid w:val="00EE0FE1"/>
    <w:rsid w:val="00EE4571"/>
    <w:rsid w:val="00F14758"/>
    <w:rsid w:val="00F25CEB"/>
    <w:rsid w:val="00F4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6147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0E2661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E2661"/>
    <w:rPr>
      <w:rFonts w:eastAsiaTheme="minorEastAsia"/>
    </w:rPr>
  </w:style>
  <w:style w:type="character" w:customStyle="1" w:styleId="Heading3Char">
    <w:name w:val="Heading 3 Char"/>
    <w:basedOn w:val="DefaultParagraphFont"/>
    <w:link w:val="Heading3"/>
    <w:uiPriority w:val="9"/>
    <w:rsid w:val="0025614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2561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6147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39</cp:revision>
  <cp:lastPrinted>2013-09-25T13:22:00Z</cp:lastPrinted>
  <dcterms:created xsi:type="dcterms:W3CDTF">2022-10-10T04:29:00Z</dcterms:created>
  <dcterms:modified xsi:type="dcterms:W3CDTF">2022-10-13T19:42:00Z</dcterms:modified>
</cp:coreProperties>
</file>