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C7E827" w14:textId="77777777" w:rsidR="00DE4730" w:rsidRPr="00D545DE" w:rsidRDefault="00DE4730" w:rsidP="00DE4730">
      <w:pPr>
        <w:spacing w:line="360" w:lineRule="auto"/>
        <w:rPr>
          <w:rFonts w:ascii="Arial" w:hAnsi="Arial" w:cs="Arial"/>
        </w:rPr>
      </w:pPr>
      <w:r w:rsidRPr="00D545DE">
        <w:rPr>
          <w:rFonts w:ascii="Arial" w:hAnsi="Arial" w:cs="Arial"/>
        </w:rPr>
        <w:t>STUDENT NAME: MARIAM BI</w:t>
      </w:r>
    </w:p>
    <w:p w14:paraId="4621DA50" w14:textId="77777777" w:rsidR="00DE4730" w:rsidRPr="00D545DE" w:rsidRDefault="00DE4730" w:rsidP="00DE4730">
      <w:pPr>
        <w:spacing w:line="360" w:lineRule="auto"/>
        <w:rPr>
          <w:rFonts w:ascii="Arial" w:hAnsi="Arial" w:cs="Arial"/>
        </w:rPr>
      </w:pPr>
      <w:r w:rsidRPr="00D545DE">
        <w:rPr>
          <w:rFonts w:ascii="Arial" w:hAnsi="Arial" w:cs="Arial"/>
        </w:rPr>
        <w:t>STUDENT ID: 2239651</w:t>
      </w:r>
    </w:p>
    <w:p w14:paraId="1BC1071B" w14:textId="18E79F34" w:rsidR="00DE4730" w:rsidRPr="00D545DE" w:rsidRDefault="00DE4730" w:rsidP="00DE4730">
      <w:pPr>
        <w:spacing w:line="360" w:lineRule="auto"/>
        <w:rPr>
          <w:rFonts w:ascii="Arial" w:hAnsi="Arial" w:cs="Arial"/>
        </w:rPr>
      </w:pPr>
      <w:r w:rsidRPr="00D545DE">
        <w:rPr>
          <w:rFonts w:ascii="Arial" w:hAnsi="Arial" w:cs="Arial"/>
        </w:rPr>
        <w:t>MODULE CODE: LCLM600</w:t>
      </w:r>
      <w:r w:rsidR="00297ADC">
        <w:rPr>
          <w:rFonts w:ascii="Arial" w:hAnsi="Arial" w:cs="Arial"/>
        </w:rPr>
        <w:t>3</w:t>
      </w:r>
    </w:p>
    <w:p w14:paraId="573A5AB1" w14:textId="3222B38D" w:rsidR="00DE4730" w:rsidRPr="00D545DE" w:rsidRDefault="00DE4730" w:rsidP="00DE4730">
      <w:pPr>
        <w:spacing w:line="360" w:lineRule="auto"/>
        <w:rPr>
          <w:rFonts w:ascii="Arial" w:hAnsi="Arial" w:cs="Arial"/>
        </w:rPr>
      </w:pPr>
      <w:r w:rsidRPr="00D545DE">
        <w:rPr>
          <w:rFonts w:ascii="Arial" w:hAnsi="Arial" w:cs="Arial"/>
        </w:rPr>
        <w:t>MODULE TITLE:</w:t>
      </w:r>
      <w:r w:rsidR="00297ADC">
        <w:rPr>
          <w:rFonts w:ascii="Arial" w:hAnsi="Arial" w:cs="Arial"/>
        </w:rPr>
        <w:t xml:space="preserve"> LEADING AND IMPLEMENTING CHANGE </w:t>
      </w:r>
    </w:p>
    <w:p w14:paraId="74B627DE" w14:textId="30225077" w:rsidR="00DE4730" w:rsidRPr="005A2EAD" w:rsidRDefault="00DE4730" w:rsidP="00DE4730">
      <w:pPr>
        <w:spacing w:line="360" w:lineRule="auto"/>
        <w:rPr>
          <w:rFonts w:ascii="Arial" w:hAnsi="Arial" w:cs="Arial"/>
        </w:rPr>
      </w:pPr>
      <w:r w:rsidRPr="00D545DE">
        <w:rPr>
          <w:rFonts w:ascii="Arial" w:hAnsi="Arial" w:cs="Arial"/>
        </w:rPr>
        <w:t>LECTU</w:t>
      </w:r>
      <w:r w:rsidR="00297ADC">
        <w:rPr>
          <w:rFonts w:ascii="Arial" w:hAnsi="Arial" w:cs="Arial"/>
        </w:rPr>
        <w:t>RER</w:t>
      </w:r>
      <w:r w:rsidR="00297ADC" w:rsidRPr="005A2EAD">
        <w:rPr>
          <w:rFonts w:ascii="Arial" w:hAnsi="Arial" w:cs="Arial"/>
        </w:rPr>
        <w:t>:</w:t>
      </w:r>
      <w:r w:rsidR="00951363" w:rsidRPr="005A2EAD">
        <w:rPr>
          <w:rFonts w:ascii="Arial" w:hAnsi="Arial" w:cs="Arial"/>
        </w:rPr>
        <w:t xml:space="preserve"> MUNODW</w:t>
      </w:r>
      <w:r w:rsidR="007020FD" w:rsidRPr="005A2EAD">
        <w:rPr>
          <w:rFonts w:ascii="Arial" w:hAnsi="Arial" w:cs="Arial"/>
        </w:rPr>
        <w:t>ZINESA</w:t>
      </w:r>
      <w:r w:rsidR="00951363" w:rsidRPr="005A2EAD">
        <w:rPr>
          <w:rFonts w:ascii="Arial" w:hAnsi="Arial" w:cs="Arial"/>
        </w:rPr>
        <w:t xml:space="preserve"> Z</w:t>
      </w:r>
      <w:r w:rsidR="005A2EAD" w:rsidRPr="005A2EAD">
        <w:rPr>
          <w:rFonts w:ascii="Arial" w:hAnsi="Arial" w:cs="Arial"/>
        </w:rPr>
        <w:t>UWI</w:t>
      </w:r>
      <w:r w:rsidR="007020FD" w:rsidRPr="005A2EAD">
        <w:rPr>
          <w:rFonts w:ascii="Arial" w:hAnsi="Arial" w:cs="Arial"/>
        </w:rPr>
        <w:t>RAI</w:t>
      </w:r>
    </w:p>
    <w:p w14:paraId="0B245B40" w14:textId="0801D390" w:rsidR="00DE4730" w:rsidRPr="00D545DE" w:rsidRDefault="00DE4730" w:rsidP="00DE4730">
      <w:pPr>
        <w:spacing w:line="360" w:lineRule="auto"/>
        <w:rPr>
          <w:rFonts w:ascii="Arial" w:hAnsi="Arial" w:cs="Arial"/>
        </w:rPr>
      </w:pPr>
      <w:r w:rsidRPr="00D545DE">
        <w:rPr>
          <w:rFonts w:ascii="Arial" w:hAnsi="Arial" w:cs="Arial"/>
        </w:rPr>
        <w:t xml:space="preserve">ASSIGNMENT TITLE: COMPONENT 1  </w:t>
      </w:r>
    </w:p>
    <w:p w14:paraId="2CBDF707" w14:textId="77777777" w:rsidR="006B36CC" w:rsidRPr="00D545DE" w:rsidRDefault="006B36CC">
      <w:pPr>
        <w:rPr>
          <w:rFonts w:ascii="Arial" w:hAnsi="Arial" w:cs="Arial"/>
        </w:rPr>
      </w:pPr>
    </w:p>
    <w:p w14:paraId="46ED1765" w14:textId="77777777" w:rsidR="00D545DE" w:rsidRPr="00D545DE" w:rsidRDefault="00D545DE">
      <w:pPr>
        <w:rPr>
          <w:rFonts w:ascii="Arial" w:hAnsi="Arial" w:cs="Arial"/>
        </w:rPr>
      </w:pPr>
    </w:p>
    <w:p w14:paraId="0009603F" w14:textId="77777777" w:rsidR="00D545DE" w:rsidRPr="00D545DE" w:rsidRDefault="00D545DE">
      <w:pPr>
        <w:rPr>
          <w:rFonts w:ascii="Arial" w:hAnsi="Arial" w:cs="Arial"/>
        </w:rPr>
      </w:pPr>
    </w:p>
    <w:p w14:paraId="4BD1B6F4" w14:textId="77777777" w:rsidR="00D545DE" w:rsidRPr="00D545DE" w:rsidRDefault="00D545DE">
      <w:pPr>
        <w:rPr>
          <w:rFonts w:ascii="Arial" w:hAnsi="Arial" w:cs="Arial"/>
        </w:rPr>
      </w:pPr>
    </w:p>
    <w:p w14:paraId="77C9B54F" w14:textId="77777777" w:rsidR="00D545DE" w:rsidRPr="00D545DE" w:rsidRDefault="00D545DE">
      <w:pPr>
        <w:rPr>
          <w:rFonts w:ascii="Arial" w:hAnsi="Arial" w:cs="Arial"/>
        </w:rPr>
      </w:pPr>
    </w:p>
    <w:p w14:paraId="24BD18E4" w14:textId="77777777" w:rsidR="00D545DE" w:rsidRPr="00D545DE" w:rsidRDefault="00D545DE">
      <w:pPr>
        <w:rPr>
          <w:rFonts w:ascii="Arial" w:hAnsi="Arial" w:cs="Arial"/>
        </w:rPr>
      </w:pPr>
    </w:p>
    <w:p w14:paraId="50EE9EB3" w14:textId="77777777" w:rsidR="00D545DE" w:rsidRPr="00D545DE" w:rsidRDefault="00D545DE">
      <w:pPr>
        <w:rPr>
          <w:rFonts w:ascii="Arial" w:hAnsi="Arial" w:cs="Arial"/>
        </w:rPr>
      </w:pPr>
    </w:p>
    <w:p w14:paraId="72A15185" w14:textId="77777777" w:rsidR="00D545DE" w:rsidRPr="00D545DE" w:rsidRDefault="00D545DE">
      <w:pPr>
        <w:rPr>
          <w:rFonts w:ascii="Arial" w:hAnsi="Arial" w:cs="Arial"/>
        </w:rPr>
      </w:pPr>
    </w:p>
    <w:p w14:paraId="5DB93EEA" w14:textId="77777777" w:rsidR="00D545DE" w:rsidRPr="00D545DE" w:rsidRDefault="00D545DE">
      <w:pPr>
        <w:rPr>
          <w:rFonts w:ascii="Arial" w:hAnsi="Arial" w:cs="Arial"/>
        </w:rPr>
      </w:pPr>
    </w:p>
    <w:p w14:paraId="330D6C11" w14:textId="77777777" w:rsidR="00D545DE" w:rsidRPr="00D545DE" w:rsidRDefault="00D545DE">
      <w:pPr>
        <w:rPr>
          <w:rFonts w:ascii="Arial" w:hAnsi="Arial" w:cs="Arial"/>
        </w:rPr>
      </w:pPr>
    </w:p>
    <w:p w14:paraId="48CD7F1F" w14:textId="77777777" w:rsidR="00D545DE" w:rsidRPr="00D545DE" w:rsidRDefault="00D545DE">
      <w:pPr>
        <w:rPr>
          <w:rFonts w:ascii="Arial" w:hAnsi="Arial" w:cs="Arial"/>
        </w:rPr>
      </w:pPr>
    </w:p>
    <w:p w14:paraId="27F78CED" w14:textId="77777777" w:rsidR="00D545DE" w:rsidRPr="00D545DE" w:rsidRDefault="00D545DE">
      <w:pPr>
        <w:rPr>
          <w:rFonts w:ascii="Arial" w:hAnsi="Arial" w:cs="Arial"/>
        </w:rPr>
      </w:pPr>
    </w:p>
    <w:p w14:paraId="3C055A84" w14:textId="77777777" w:rsidR="00D545DE" w:rsidRPr="00D545DE" w:rsidRDefault="00D545DE">
      <w:pPr>
        <w:rPr>
          <w:rFonts w:ascii="Arial" w:hAnsi="Arial" w:cs="Arial"/>
        </w:rPr>
      </w:pPr>
    </w:p>
    <w:p w14:paraId="03F0EE32" w14:textId="77777777" w:rsidR="00D545DE" w:rsidRPr="00D545DE" w:rsidRDefault="00D545DE">
      <w:pPr>
        <w:rPr>
          <w:rFonts w:ascii="Arial" w:hAnsi="Arial" w:cs="Arial"/>
        </w:rPr>
      </w:pPr>
    </w:p>
    <w:p w14:paraId="78D34511" w14:textId="77777777" w:rsidR="00D545DE" w:rsidRPr="00D545DE" w:rsidRDefault="00D545DE">
      <w:pPr>
        <w:rPr>
          <w:rFonts w:ascii="Arial" w:hAnsi="Arial" w:cs="Arial"/>
        </w:rPr>
      </w:pPr>
    </w:p>
    <w:p w14:paraId="12FC3129" w14:textId="77777777" w:rsidR="00D545DE" w:rsidRPr="00D545DE" w:rsidRDefault="00D545DE">
      <w:pPr>
        <w:rPr>
          <w:rFonts w:ascii="Arial" w:hAnsi="Arial" w:cs="Arial"/>
        </w:rPr>
      </w:pPr>
    </w:p>
    <w:p w14:paraId="669183E5" w14:textId="77777777" w:rsidR="00D545DE" w:rsidRPr="00D545DE" w:rsidRDefault="00D545DE">
      <w:pPr>
        <w:rPr>
          <w:rFonts w:ascii="Arial" w:hAnsi="Arial" w:cs="Arial"/>
        </w:rPr>
      </w:pPr>
    </w:p>
    <w:p w14:paraId="3066A91C" w14:textId="77777777" w:rsidR="00D545DE" w:rsidRPr="00D545DE" w:rsidRDefault="00D545DE">
      <w:pPr>
        <w:rPr>
          <w:rFonts w:ascii="Arial" w:hAnsi="Arial" w:cs="Arial"/>
        </w:rPr>
      </w:pPr>
    </w:p>
    <w:p w14:paraId="5B4C476A" w14:textId="77777777" w:rsidR="00D545DE" w:rsidRPr="00D545DE" w:rsidRDefault="00D545DE">
      <w:pPr>
        <w:rPr>
          <w:rFonts w:ascii="Arial" w:hAnsi="Arial" w:cs="Arial"/>
        </w:rPr>
      </w:pPr>
    </w:p>
    <w:p w14:paraId="330B989F" w14:textId="77777777" w:rsidR="00D545DE" w:rsidRPr="00D545DE" w:rsidRDefault="00D545DE">
      <w:pPr>
        <w:rPr>
          <w:rFonts w:ascii="Arial" w:hAnsi="Arial" w:cs="Arial"/>
        </w:rPr>
      </w:pPr>
    </w:p>
    <w:p w14:paraId="74E451B3" w14:textId="77777777" w:rsidR="00D545DE" w:rsidRDefault="00D545DE">
      <w:pPr>
        <w:rPr>
          <w:rFonts w:ascii="Arial" w:hAnsi="Arial" w:cs="Arial"/>
        </w:rPr>
      </w:pPr>
    </w:p>
    <w:p w14:paraId="733FD311" w14:textId="77777777" w:rsidR="00D545DE" w:rsidRPr="00D545DE" w:rsidRDefault="00D545DE">
      <w:pPr>
        <w:rPr>
          <w:rFonts w:ascii="Arial" w:hAnsi="Arial" w:cs="Arial"/>
        </w:rPr>
      </w:pPr>
    </w:p>
    <w:p w14:paraId="2765EF64" w14:textId="77777777" w:rsidR="00D545DE" w:rsidRDefault="00D545DE">
      <w:pPr>
        <w:rPr>
          <w:rFonts w:ascii="Arial" w:hAnsi="Arial" w:cs="Arial"/>
        </w:rPr>
      </w:pPr>
    </w:p>
    <w:p w14:paraId="4359F219" w14:textId="77777777" w:rsidR="00C33273" w:rsidRPr="00D545DE" w:rsidRDefault="00C33273">
      <w:pPr>
        <w:rPr>
          <w:rFonts w:ascii="Arial" w:hAnsi="Arial" w:cs="Arial"/>
        </w:rPr>
      </w:pPr>
    </w:p>
    <w:p w14:paraId="1392D4C9" w14:textId="77777777" w:rsidR="00D545DE" w:rsidRPr="00D545DE" w:rsidRDefault="00D545DE">
      <w:pPr>
        <w:rPr>
          <w:rFonts w:ascii="Arial" w:hAnsi="Arial" w:cs="Arial"/>
        </w:rPr>
      </w:pPr>
    </w:p>
    <w:p w14:paraId="36DA50DF" w14:textId="4D2BD721" w:rsidR="00D545DE" w:rsidRPr="00D545DE" w:rsidRDefault="00D545DE" w:rsidP="00D545DE">
      <w:pPr>
        <w:spacing w:after="0" w:line="360" w:lineRule="auto"/>
        <w:rPr>
          <w:rFonts w:ascii="Arial" w:hAnsi="Arial" w:cs="Arial"/>
        </w:rPr>
      </w:pPr>
      <w:r w:rsidRPr="00D545DE">
        <w:rPr>
          <w:rFonts w:ascii="Arial" w:hAnsi="Arial" w:cs="Arial"/>
        </w:rPr>
        <w:lastRenderedPageBreak/>
        <w:t xml:space="preserve">Table of </w:t>
      </w:r>
      <w:r w:rsidR="00B30256">
        <w:rPr>
          <w:rFonts w:ascii="Arial" w:hAnsi="Arial" w:cs="Arial"/>
        </w:rPr>
        <w:t>C</w:t>
      </w:r>
      <w:r w:rsidRPr="00D545DE">
        <w:rPr>
          <w:rFonts w:ascii="Arial" w:hAnsi="Arial" w:cs="Arial"/>
        </w:rPr>
        <w:t>ontents</w:t>
      </w:r>
    </w:p>
    <w:p w14:paraId="705D54FF" w14:textId="0DD4BBAA" w:rsidR="00D545DE" w:rsidRPr="008D4D8E" w:rsidRDefault="007566C7" w:rsidP="008D4D8E">
      <w:pPr>
        <w:spacing w:line="360" w:lineRule="auto"/>
        <w:rPr>
          <w:rFonts w:ascii="Arial" w:hAnsi="Arial" w:cs="Arial"/>
        </w:rPr>
      </w:pPr>
      <w:r w:rsidRPr="008D4D8E">
        <w:rPr>
          <w:rFonts w:ascii="Arial" w:hAnsi="Arial" w:cs="Arial"/>
        </w:rPr>
        <w:t>Report Introduction and the Current State of the Chosen Compan</w:t>
      </w:r>
      <w:r w:rsidRPr="008D4D8E">
        <w:rPr>
          <w:rFonts w:ascii="Arial" w:hAnsi="Arial" w:cs="Arial"/>
        </w:rPr>
        <w:t>y</w:t>
      </w:r>
      <w:r w:rsidR="00B30256" w:rsidRPr="008D4D8E">
        <w:rPr>
          <w:rFonts w:ascii="Arial" w:hAnsi="Arial" w:cs="Arial"/>
        </w:rPr>
        <w:t>……</w:t>
      </w:r>
      <w:r w:rsidR="004C7827" w:rsidRPr="008D4D8E">
        <w:rPr>
          <w:rFonts w:ascii="Arial" w:hAnsi="Arial" w:cs="Arial"/>
        </w:rPr>
        <w:t>…….</w:t>
      </w:r>
      <w:r w:rsidR="00D545DE" w:rsidRPr="008D4D8E">
        <w:rPr>
          <w:rFonts w:ascii="Arial" w:hAnsi="Arial" w:cs="Arial"/>
        </w:rPr>
        <w:t>………</w:t>
      </w:r>
      <w:proofErr w:type="gramStart"/>
      <w:r w:rsidR="00D545DE" w:rsidRPr="008D4D8E">
        <w:rPr>
          <w:rFonts w:ascii="Arial" w:hAnsi="Arial" w:cs="Arial"/>
        </w:rPr>
        <w:t>…</w:t>
      </w:r>
      <w:r w:rsidR="004C7827" w:rsidRPr="008D4D8E">
        <w:rPr>
          <w:rFonts w:ascii="Arial" w:hAnsi="Arial" w:cs="Arial"/>
        </w:rPr>
        <w:t>.</w:t>
      </w:r>
      <w:r w:rsidR="00D545DE" w:rsidRPr="008D4D8E">
        <w:rPr>
          <w:rFonts w:ascii="Arial" w:hAnsi="Arial" w:cs="Arial"/>
        </w:rPr>
        <w:t>.</w:t>
      </w:r>
      <w:proofErr w:type="gramEnd"/>
      <w:r w:rsidR="00D545DE" w:rsidRPr="008D4D8E">
        <w:rPr>
          <w:rFonts w:ascii="Arial" w:hAnsi="Arial" w:cs="Arial"/>
        </w:rPr>
        <w:t>3</w:t>
      </w:r>
    </w:p>
    <w:p w14:paraId="4792C09C" w14:textId="6658B21E" w:rsidR="00D545DE" w:rsidRPr="008D4D8E" w:rsidRDefault="007566C7" w:rsidP="008D4D8E">
      <w:pPr>
        <w:spacing w:line="360" w:lineRule="auto"/>
        <w:rPr>
          <w:rFonts w:ascii="Arial" w:hAnsi="Arial" w:cs="Arial"/>
        </w:rPr>
      </w:pPr>
      <w:r w:rsidRPr="008D4D8E">
        <w:rPr>
          <w:rFonts w:ascii="Arial" w:hAnsi="Arial" w:cs="Arial"/>
        </w:rPr>
        <w:t>Analysis of DMR’s Recent History and Environmental Changes</w:t>
      </w:r>
      <w:r w:rsidR="008D4D8E">
        <w:rPr>
          <w:rFonts w:ascii="Arial" w:hAnsi="Arial" w:cs="Arial"/>
        </w:rPr>
        <w:t>………………………...</w:t>
      </w:r>
      <w:r w:rsidRPr="008D4D8E">
        <w:rPr>
          <w:rFonts w:ascii="Arial" w:hAnsi="Arial" w:cs="Arial"/>
        </w:rPr>
        <w:t xml:space="preserve"> </w:t>
      </w:r>
      <w:r w:rsidR="00D545DE" w:rsidRPr="008D4D8E">
        <w:rPr>
          <w:rFonts w:ascii="Arial" w:hAnsi="Arial" w:cs="Arial"/>
        </w:rPr>
        <w:t>.</w:t>
      </w:r>
      <w:r w:rsidR="008D4D8E">
        <w:rPr>
          <w:rFonts w:ascii="Arial" w:hAnsi="Arial" w:cs="Arial"/>
        </w:rPr>
        <w:t>4</w:t>
      </w:r>
    </w:p>
    <w:p w14:paraId="63F3F1D1" w14:textId="58459B26" w:rsidR="00D545DE" w:rsidRPr="008D4D8E" w:rsidRDefault="007566C7" w:rsidP="008D4D8E">
      <w:pPr>
        <w:spacing w:line="360" w:lineRule="auto"/>
        <w:rPr>
          <w:rFonts w:ascii="Arial" w:hAnsi="Arial" w:cs="Arial"/>
        </w:rPr>
      </w:pPr>
      <w:r w:rsidRPr="008D4D8E">
        <w:rPr>
          <w:rFonts w:ascii="Arial" w:hAnsi="Arial" w:cs="Arial"/>
        </w:rPr>
        <w:t>Evaluation of Change Management Models and Strategic Change at Drayton Manor Resor</w:t>
      </w:r>
      <w:r w:rsidRPr="008D4D8E">
        <w:rPr>
          <w:rFonts w:ascii="Arial" w:hAnsi="Arial" w:cs="Arial"/>
        </w:rPr>
        <w:t>t……</w:t>
      </w:r>
      <w:r w:rsidR="008D4D8E">
        <w:rPr>
          <w:rFonts w:ascii="Arial" w:hAnsi="Arial" w:cs="Arial"/>
        </w:rPr>
        <w:t>……………………………………………………………………………………</w:t>
      </w:r>
      <w:proofErr w:type="gramStart"/>
      <w:r w:rsidR="008D4D8E">
        <w:rPr>
          <w:rFonts w:ascii="Arial" w:hAnsi="Arial" w:cs="Arial"/>
        </w:rPr>
        <w:t>…..</w:t>
      </w:r>
      <w:proofErr w:type="gramEnd"/>
      <w:r w:rsidR="008D4D8E">
        <w:rPr>
          <w:rFonts w:ascii="Arial" w:hAnsi="Arial" w:cs="Arial"/>
        </w:rPr>
        <w:t>6</w:t>
      </w:r>
    </w:p>
    <w:p w14:paraId="2090D444" w14:textId="0CBE6DE5" w:rsidR="00D545DE" w:rsidRPr="008D4D8E" w:rsidRDefault="007566C7" w:rsidP="008D4D8E">
      <w:pPr>
        <w:spacing w:line="360" w:lineRule="auto"/>
        <w:rPr>
          <w:rFonts w:ascii="Arial" w:hAnsi="Arial" w:cs="Arial"/>
        </w:rPr>
      </w:pPr>
      <w:r w:rsidRPr="008D4D8E">
        <w:rPr>
          <w:rFonts w:ascii="Arial" w:hAnsi="Arial" w:cs="Arial"/>
        </w:rPr>
        <w:t>Evaluation of How Change Was Managed and the Role of Leadership at DMR, Including Cultural Impacts and COVID-</w:t>
      </w:r>
      <w:r w:rsidRPr="008D4D8E">
        <w:rPr>
          <w:rFonts w:ascii="Arial" w:hAnsi="Arial" w:cs="Arial"/>
        </w:rPr>
        <w:t>19</w:t>
      </w:r>
      <w:r w:rsidR="00B30256" w:rsidRPr="008D4D8E">
        <w:rPr>
          <w:rFonts w:ascii="Arial" w:hAnsi="Arial" w:cs="Arial"/>
        </w:rPr>
        <w:t>………………………</w:t>
      </w:r>
      <w:r w:rsidR="008D4D8E">
        <w:rPr>
          <w:rFonts w:ascii="Arial" w:hAnsi="Arial" w:cs="Arial"/>
        </w:rPr>
        <w:t>……………</w:t>
      </w:r>
      <w:proofErr w:type="gramStart"/>
      <w:r w:rsidR="008D4D8E">
        <w:rPr>
          <w:rFonts w:ascii="Arial" w:hAnsi="Arial" w:cs="Arial"/>
        </w:rPr>
        <w:t>…..</w:t>
      </w:r>
      <w:proofErr w:type="gramEnd"/>
      <w:r w:rsidR="00B30256" w:rsidRPr="008D4D8E">
        <w:rPr>
          <w:rFonts w:ascii="Arial" w:hAnsi="Arial" w:cs="Arial"/>
        </w:rPr>
        <w:t>…</w:t>
      </w:r>
      <w:r w:rsidR="004C7827" w:rsidRPr="008D4D8E">
        <w:rPr>
          <w:rFonts w:ascii="Arial" w:hAnsi="Arial" w:cs="Arial"/>
        </w:rPr>
        <w:t>…</w:t>
      </w:r>
      <w:r w:rsidR="00D545DE" w:rsidRPr="008D4D8E">
        <w:rPr>
          <w:rFonts w:ascii="Arial" w:hAnsi="Arial" w:cs="Arial"/>
        </w:rPr>
        <w:t>………</w:t>
      </w:r>
      <w:proofErr w:type="gramStart"/>
      <w:r w:rsidR="00D545DE" w:rsidRPr="008D4D8E">
        <w:rPr>
          <w:rFonts w:ascii="Arial" w:hAnsi="Arial" w:cs="Arial"/>
        </w:rPr>
        <w:t>…..</w:t>
      </w:r>
      <w:proofErr w:type="gramEnd"/>
      <w:r w:rsidR="00D545DE" w:rsidRPr="008D4D8E">
        <w:rPr>
          <w:rFonts w:ascii="Arial" w:hAnsi="Arial" w:cs="Arial"/>
        </w:rPr>
        <w:t>…….</w:t>
      </w:r>
      <w:r w:rsidR="008D4D8E">
        <w:rPr>
          <w:rFonts w:ascii="Arial" w:hAnsi="Arial" w:cs="Arial"/>
        </w:rPr>
        <w:t>9</w:t>
      </w:r>
    </w:p>
    <w:p w14:paraId="6F2BF969" w14:textId="099585F5" w:rsidR="00D545DE" w:rsidRPr="008D4D8E" w:rsidRDefault="007566C7" w:rsidP="008D4D8E">
      <w:pPr>
        <w:spacing w:line="360" w:lineRule="auto"/>
        <w:rPr>
          <w:rFonts w:ascii="Arial" w:hAnsi="Arial" w:cs="Arial"/>
        </w:rPr>
      </w:pPr>
      <w:r w:rsidRPr="008D4D8E">
        <w:rPr>
          <w:rFonts w:ascii="Arial" w:hAnsi="Arial" w:cs="Arial"/>
        </w:rPr>
        <w:t>Strategic Change Management Pla</w:t>
      </w:r>
      <w:r w:rsidRPr="008D4D8E">
        <w:rPr>
          <w:rFonts w:ascii="Arial" w:hAnsi="Arial" w:cs="Arial"/>
        </w:rPr>
        <w:t>n</w:t>
      </w:r>
      <w:r w:rsidR="004C7827" w:rsidRPr="008D4D8E">
        <w:rPr>
          <w:rFonts w:ascii="Arial" w:hAnsi="Arial" w:cs="Arial"/>
        </w:rPr>
        <w:t>………………………</w:t>
      </w:r>
      <w:r w:rsidR="008D4D8E">
        <w:rPr>
          <w:rFonts w:ascii="Arial" w:hAnsi="Arial" w:cs="Arial"/>
        </w:rPr>
        <w:t>……………</w:t>
      </w:r>
      <w:proofErr w:type="gramStart"/>
      <w:r w:rsidR="008D4D8E">
        <w:rPr>
          <w:rFonts w:ascii="Arial" w:hAnsi="Arial" w:cs="Arial"/>
        </w:rPr>
        <w:t>…..</w:t>
      </w:r>
      <w:proofErr w:type="gramEnd"/>
      <w:r w:rsidR="004C7827" w:rsidRPr="008D4D8E">
        <w:rPr>
          <w:rFonts w:ascii="Arial" w:hAnsi="Arial" w:cs="Arial"/>
        </w:rPr>
        <w:t>……</w:t>
      </w:r>
      <w:r w:rsidR="00D545DE" w:rsidRPr="008D4D8E">
        <w:rPr>
          <w:rFonts w:ascii="Arial" w:hAnsi="Arial" w:cs="Arial"/>
        </w:rPr>
        <w:t>………</w:t>
      </w:r>
      <w:r w:rsidR="004C7827" w:rsidRPr="008D4D8E">
        <w:rPr>
          <w:rFonts w:ascii="Arial" w:hAnsi="Arial" w:cs="Arial"/>
        </w:rPr>
        <w:t>..</w:t>
      </w:r>
      <w:r w:rsidR="00D545DE" w:rsidRPr="008D4D8E">
        <w:rPr>
          <w:rFonts w:ascii="Arial" w:hAnsi="Arial" w:cs="Arial"/>
        </w:rPr>
        <w:t>…</w:t>
      </w:r>
      <w:r w:rsidR="008D4D8E">
        <w:rPr>
          <w:rFonts w:ascii="Arial" w:hAnsi="Arial" w:cs="Arial"/>
        </w:rPr>
        <w:t>12</w:t>
      </w:r>
    </w:p>
    <w:p w14:paraId="050C20A4" w14:textId="33F38DA6" w:rsidR="00D545DE" w:rsidRPr="008D4D8E" w:rsidRDefault="00CF04DE" w:rsidP="008D4D8E">
      <w:pPr>
        <w:spacing w:line="360" w:lineRule="auto"/>
        <w:rPr>
          <w:rFonts w:ascii="Arial" w:hAnsi="Arial" w:cs="Arial"/>
        </w:rPr>
      </w:pPr>
      <w:r>
        <w:rPr>
          <w:rFonts w:ascii="Arial" w:hAnsi="Arial" w:cs="Arial"/>
        </w:rPr>
        <w:t>C</w:t>
      </w:r>
      <w:r w:rsidR="008D4D8E" w:rsidRPr="008D4D8E">
        <w:rPr>
          <w:rFonts w:ascii="Arial" w:hAnsi="Arial" w:cs="Arial"/>
        </w:rPr>
        <w:t>onclusion</w:t>
      </w:r>
      <w:r w:rsidR="005B315E" w:rsidRPr="008D4D8E">
        <w:rPr>
          <w:rFonts w:ascii="Arial" w:hAnsi="Arial" w:cs="Arial"/>
        </w:rPr>
        <w:t>……………………………………………………</w:t>
      </w:r>
      <w:r w:rsidR="008D4D8E">
        <w:rPr>
          <w:rFonts w:ascii="Arial" w:hAnsi="Arial" w:cs="Arial"/>
        </w:rPr>
        <w:t>…………</w:t>
      </w:r>
      <w:proofErr w:type="gramStart"/>
      <w:r w:rsidR="008D4D8E">
        <w:rPr>
          <w:rFonts w:ascii="Arial" w:hAnsi="Arial" w:cs="Arial"/>
        </w:rPr>
        <w:t>…..</w:t>
      </w:r>
      <w:proofErr w:type="gramEnd"/>
      <w:r w:rsidR="005B315E" w:rsidRPr="008D4D8E">
        <w:rPr>
          <w:rFonts w:ascii="Arial" w:hAnsi="Arial" w:cs="Arial"/>
        </w:rPr>
        <w:t>………………</w:t>
      </w:r>
      <w:r>
        <w:rPr>
          <w:rFonts w:ascii="Arial" w:hAnsi="Arial" w:cs="Arial"/>
        </w:rPr>
        <w:t>...</w:t>
      </w:r>
      <w:r w:rsidR="00D545DE" w:rsidRPr="008D4D8E">
        <w:rPr>
          <w:rFonts w:ascii="Arial" w:hAnsi="Arial" w:cs="Arial"/>
        </w:rPr>
        <w:t>…</w:t>
      </w:r>
      <w:r>
        <w:rPr>
          <w:rFonts w:ascii="Arial" w:hAnsi="Arial" w:cs="Arial"/>
        </w:rPr>
        <w:t>15</w:t>
      </w:r>
    </w:p>
    <w:p w14:paraId="3D4CF1D8" w14:textId="007B32DF" w:rsidR="00D545DE" w:rsidRPr="008D4D8E" w:rsidRDefault="00CF04DE" w:rsidP="008D4D8E">
      <w:pPr>
        <w:spacing w:line="360" w:lineRule="auto"/>
        <w:rPr>
          <w:rFonts w:ascii="Arial" w:hAnsi="Arial" w:cs="Arial"/>
        </w:rPr>
      </w:pPr>
      <w:r>
        <w:rPr>
          <w:rFonts w:ascii="Arial" w:hAnsi="Arial" w:cs="Arial"/>
        </w:rPr>
        <w:t>R</w:t>
      </w:r>
      <w:r w:rsidR="008D4D8E" w:rsidRPr="008D4D8E">
        <w:rPr>
          <w:rFonts w:ascii="Arial" w:hAnsi="Arial" w:cs="Arial"/>
        </w:rPr>
        <w:t>eferences</w:t>
      </w:r>
      <w:r w:rsidR="00D545DE" w:rsidRPr="008D4D8E">
        <w:rPr>
          <w:rFonts w:ascii="Arial" w:hAnsi="Arial" w:cs="Arial"/>
        </w:rPr>
        <w:t>…………………</w:t>
      </w:r>
      <w:r w:rsidR="005B315E" w:rsidRPr="008D4D8E">
        <w:rPr>
          <w:rFonts w:ascii="Arial" w:hAnsi="Arial" w:cs="Arial"/>
        </w:rPr>
        <w:t>………………………………………</w:t>
      </w:r>
      <w:r w:rsidR="008D4D8E">
        <w:rPr>
          <w:rFonts w:ascii="Arial" w:hAnsi="Arial" w:cs="Arial"/>
        </w:rPr>
        <w:t>.</w:t>
      </w:r>
      <w:r w:rsidR="005B315E" w:rsidRPr="008D4D8E">
        <w:rPr>
          <w:rFonts w:ascii="Arial" w:hAnsi="Arial" w:cs="Arial"/>
        </w:rPr>
        <w:t>……………</w:t>
      </w:r>
      <w:r w:rsidR="00D545DE" w:rsidRPr="008D4D8E">
        <w:rPr>
          <w:rFonts w:ascii="Arial" w:hAnsi="Arial" w:cs="Arial"/>
        </w:rPr>
        <w:t>……</w:t>
      </w:r>
      <w:r w:rsidR="00B0394F">
        <w:rPr>
          <w:rFonts w:ascii="Arial" w:hAnsi="Arial" w:cs="Arial"/>
        </w:rPr>
        <w:t>17,18,19,20</w:t>
      </w:r>
    </w:p>
    <w:p w14:paraId="4BE6C322" w14:textId="7C053EF9" w:rsidR="00D545DE" w:rsidRPr="008D4D8E" w:rsidRDefault="008D4D8E" w:rsidP="008D4D8E">
      <w:pPr>
        <w:spacing w:line="360" w:lineRule="auto"/>
        <w:rPr>
          <w:rFonts w:ascii="Arial" w:hAnsi="Arial" w:cs="Arial"/>
        </w:rPr>
      </w:pPr>
      <w:r w:rsidRPr="008D4D8E">
        <w:rPr>
          <w:rFonts w:ascii="Arial" w:hAnsi="Arial" w:cs="Arial"/>
        </w:rPr>
        <w:t>Appendix 1</w:t>
      </w:r>
      <w:r w:rsidR="00D545DE" w:rsidRPr="008D4D8E">
        <w:rPr>
          <w:rFonts w:ascii="Arial" w:hAnsi="Arial" w:cs="Arial"/>
        </w:rPr>
        <w:t>……………………………………………………………</w:t>
      </w:r>
      <w:r>
        <w:rPr>
          <w:rFonts w:ascii="Arial" w:hAnsi="Arial" w:cs="Arial"/>
        </w:rPr>
        <w:t>…………...</w:t>
      </w:r>
      <w:r w:rsidR="00D545DE" w:rsidRPr="008D4D8E">
        <w:rPr>
          <w:rFonts w:ascii="Arial" w:hAnsi="Arial" w:cs="Arial"/>
        </w:rPr>
        <w:t>………</w:t>
      </w:r>
      <w:r w:rsidR="009F4FAC">
        <w:rPr>
          <w:rFonts w:ascii="Arial" w:hAnsi="Arial" w:cs="Arial"/>
        </w:rPr>
        <w:t>….21,22</w:t>
      </w:r>
    </w:p>
    <w:p w14:paraId="6ED8DD1E" w14:textId="426EDB24" w:rsidR="00D545DE" w:rsidRPr="008D4D8E" w:rsidRDefault="008D4D8E" w:rsidP="008D4D8E">
      <w:pPr>
        <w:spacing w:line="360" w:lineRule="auto"/>
        <w:rPr>
          <w:rFonts w:ascii="Arial" w:hAnsi="Arial" w:cs="Arial"/>
        </w:rPr>
      </w:pPr>
      <w:r w:rsidRPr="008D4D8E">
        <w:rPr>
          <w:rFonts w:ascii="Arial" w:hAnsi="Arial" w:cs="Arial"/>
        </w:rPr>
        <w:t>Appendix 2</w:t>
      </w:r>
      <w:r w:rsidR="00D545DE" w:rsidRPr="008D4D8E">
        <w:rPr>
          <w:rFonts w:ascii="Arial" w:hAnsi="Arial" w:cs="Arial"/>
        </w:rPr>
        <w:t xml:space="preserve"> ………………………………………………………………</w:t>
      </w:r>
      <w:r>
        <w:rPr>
          <w:rFonts w:ascii="Arial" w:hAnsi="Arial" w:cs="Arial"/>
        </w:rPr>
        <w:t>……</w:t>
      </w:r>
      <w:r w:rsidR="00D545DE" w:rsidRPr="008D4D8E">
        <w:rPr>
          <w:rFonts w:ascii="Arial" w:hAnsi="Arial" w:cs="Arial"/>
        </w:rPr>
        <w:t>…</w:t>
      </w:r>
      <w:r>
        <w:rPr>
          <w:rFonts w:ascii="Arial" w:hAnsi="Arial" w:cs="Arial"/>
        </w:rPr>
        <w:t>……………….</w:t>
      </w:r>
      <w:r w:rsidR="00B0394F">
        <w:rPr>
          <w:rFonts w:ascii="Arial" w:hAnsi="Arial" w:cs="Arial"/>
        </w:rPr>
        <w:t>23</w:t>
      </w:r>
    </w:p>
    <w:p w14:paraId="45505BB0" w14:textId="77777777" w:rsidR="00D545DE" w:rsidRPr="00D545DE" w:rsidRDefault="00D545DE">
      <w:pPr>
        <w:rPr>
          <w:rFonts w:ascii="Arial" w:hAnsi="Arial" w:cs="Arial"/>
        </w:rPr>
      </w:pPr>
    </w:p>
    <w:p w14:paraId="7545AC9D" w14:textId="77777777" w:rsidR="00D545DE" w:rsidRPr="00D545DE" w:rsidRDefault="00D545DE">
      <w:pPr>
        <w:rPr>
          <w:rFonts w:ascii="Arial" w:hAnsi="Arial" w:cs="Arial"/>
        </w:rPr>
      </w:pPr>
    </w:p>
    <w:p w14:paraId="390144E8" w14:textId="77777777" w:rsidR="00D545DE" w:rsidRPr="00D545DE" w:rsidRDefault="00D545DE">
      <w:pPr>
        <w:rPr>
          <w:rFonts w:ascii="Arial" w:hAnsi="Arial" w:cs="Arial"/>
        </w:rPr>
      </w:pPr>
    </w:p>
    <w:p w14:paraId="7B4ED20F" w14:textId="77777777" w:rsidR="00D545DE" w:rsidRPr="00D545DE" w:rsidRDefault="00D545DE">
      <w:pPr>
        <w:rPr>
          <w:rFonts w:ascii="Arial" w:hAnsi="Arial" w:cs="Arial"/>
        </w:rPr>
      </w:pPr>
    </w:p>
    <w:p w14:paraId="60DD2110" w14:textId="77777777" w:rsidR="00D545DE" w:rsidRPr="00D545DE" w:rsidRDefault="00D545DE">
      <w:pPr>
        <w:rPr>
          <w:rFonts w:ascii="Arial" w:hAnsi="Arial" w:cs="Arial"/>
        </w:rPr>
      </w:pPr>
    </w:p>
    <w:p w14:paraId="214D811C" w14:textId="77777777" w:rsidR="00D545DE" w:rsidRPr="00D545DE" w:rsidRDefault="00D545DE">
      <w:pPr>
        <w:rPr>
          <w:rFonts w:ascii="Arial" w:hAnsi="Arial" w:cs="Arial"/>
        </w:rPr>
      </w:pPr>
    </w:p>
    <w:p w14:paraId="111BB7EF" w14:textId="77777777" w:rsidR="00D545DE" w:rsidRPr="00D545DE" w:rsidRDefault="00D545DE">
      <w:pPr>
        <w:rPr>
          <w:rFonts w:ascii="Arial" w:hAnsi="Arial" w:cs="Arial"/>
        </w:rPr>
      </w:pPr>
    </w:p>
    <w:p w14:paraId="1F1F4846" w14:textId="77777777" w:rsidR="00D545DE" w:rsidRPr="00D545DE" w:rsidRDefault="00D545DE">
      <w:pPr>
        <w:rPr>
          <w:rFonts w:ascii="Arial" w:hAnsi="Arial" w:cs="Arial"/>
        </w:rPr>
      </w:pPr>
    </w:p>
    <w:p w14:paraId="25C9730E" w14:textId="77777777" w:rsidR="00D545DE" w:rsidRPr="00D545DE" w:rsidRDefault="00D545DE">
      <w:pPr>
        <w:rPr>
          <w:rFonts w:ascii="Arial" w:hAnsi="Arial" w:cs="Arial"/>
        </w:rPr>
      </w:pPr>
    </w:p>
    <w:p w14:paraId="5791624E" w14:textId="77777777" w:rsidR="00D545DE" w:rsidRPr="00D545DE" w:rsidRDefault="00D545DE">
      <w:pPr>
        <w:rPr>
          <w:rFonts w:ascii="Arial" w:hAnsi="Arial" w:cs="Arial"/>
        </w:rPr>
      </w:pPr>
    </w:p>
    <w:p w14:paraId="4F130053" w14:textId="77777777" w:rsidR="00D545DE" w:rsidRPr="00D545DE" w:rsidRDefault="00D545DE">
      <w:pPr>
        <w:rPr>
          <w:rFonts w:ascii="Arial" w:hAnsi="Arial" w:cs="Arial"/>
        </w:rPr>
      </w:pPr>
    </w:p>
    <w:p w14:paraId="531D502F" w14:textId="77777777" w:rsidR="00D545DE" w:rsidRPr="00D545DE" w:rsidRDefault="00D545DE">
      <w:pPr>
        <w:rPr>
          <w:rFonts w:ascii="Arial" w:hAnsi="Arial" w:cs="Arial"/>
        </w:rPr>
      </w:pPr>
    </w:p>
    <w:p w14:paraId="7BCE413F" w14:textId="77777777" w:rsidR="00D545DE" w:rsidRDefault="00D545DE">
      <w:pPr>
        <w:rPr>
          <w:rFonts w:ascii="Arial" w:hAnsi="Arial" w:cs="Arial"/>
        </w:rPr>
      </w:pPr>
    </w:p>
    <w:p w14:paraId="6EC97307" w14:textId="77777777" w:rsidR="00D545DE" w:rsidRPr="00D545DE" w:rsidRDefault="00D545DE">
      <w:pPr>
        <w:rPr>
          <w:rFonts w:ascii="Arial" w:hAnsi="Arial" w:cs="Arial"/>
        </w:rPr>
      </w:pPr>
    </w:p>
    <w:p w14:paraId="3DE8FCC3" w14:textId="77777777" w:rsidR="00D545DE" w:rsidRPr="00D545DE" w:rsidRDefault="00D545DE">
      <w:pPr>
        <w:rPr>
          <w:rFonts w:ascii="Arial" w:hAnsi="Arial" w:cs="Arial"/>
        </w:rPr>
      </w:pPr>
    </w:p>
    <w:p w14:paraId="59D8ED99" w14:textId="77777777" w:rsidR="00D545DE" w:rsidRPr="00D545DE" w:rsidRDefault="00D545DE">
      <w:pPr>
        <w:rPr>
          <w:rFonts w:ascii="Arial" w:hAnsi="Arial" w:cs="Arial"/>
        </w:rPr>
      </w:pPr>
    </w:p>
    <w:p w14:paraId="4D58B0BD" w14:textId="77777777" w:rsidR="00D545DE" w:rsidRDefault="00D545DE">
      <w:pPr>
        <w:rPr>
          <w:rFonts w:ascii="Arial" w:hAnsi="Arial" w:cs="Arial"/>
        </w:rPr>
      </w:pPr>
    </w:p>
    <w:p w14:paraId="207FB8AE" w14:textId="77777777" w:rsidR="00E234BC" w:rsidRPr="00D545DE" w:rsidRDefault="00E234BC">
      <w:pPr>
        <w:rPr>
          <w:rFonts w:ascii="Arial" w:hAnsi="Arial" w:cs="Arial"/>
        </w:rPr>
      </w:pPr>
    </w:p>
    <w:p w14:paraId="1D6B06EE" w14:textId="77777777" w:rsidR="00D545DE" w:rsidRPr="00D545DE" w:rsidRDefault="00D545DE">
      <w:pPr>
        <w:rPr>
          <w:rFonts w:ascii="Arial" w:hAnsi="Arial" w:cs="Arial"/>
        </w:rPr>
      </w:pPr>
    </w:p>
    <w:p w14:paraId="23FB4D94" w14:textId="46B0C769" w:rsidR="00D545DE" w:rsidRDefault="00F67B08" w:rsidP="003E2E9C">
      <w:pPr>
        <w:spacing w:line="360" w:lineRule="auto"/>
        <w:rPr>
          <w:rFonts w:ascii="Arial" w:hAnsi="Arial" w:cs="Arial"/>
          <w:b/>
          <w:bCs/>
        </w:rPr>
      </w:pPr>
      <w:r w:rsidRPr="00F67B08">
        <w:rPr>
          <w:rFonts w:ascii="Arial" w:hAnsi="Arial" w:cs="Arial"/>
          <w:b/>
          <w:bCs/>
        </w:rPr>
        <w:t xml:space="preserve">Report </w:t>
      </w:r>
      <w:r w:rsidR="003E2E9C">
        <w:rPr>
          <w:rFonts w:ascii="Arial" w:hAnsi="Arial" w:cs="Arial"/>
          <w:b/>
          <w:bCs/>
        </w:rPr>
        <w:t>I</w:t>
      </w:r>
      <w:r w:rsidR="003E2E9C" w:rsidRPr="00F67B08">
        <w:rPr>
          <w:rFonts w:ascii="Arial" w:hAnsi="Arial" w:cs="Arial"/>
          <w:b/>
          <w:bCs/>
        </w:rPr>
        <w:t>ntrod</w:t>
      </w:r>
      <w:r w:rsidR="00871A71">
        <w:rPr>
          <w:rFonts w:ascii="Arial" w:hAnsi="Arial" w:cs="Arial"/>
          <w:b/>
          <w:bCs/>
        </w:rPr>
        <w:t xml:space="preserve">uction and the Current State of the Chosen Company </w:t>
      </w:r>
    </w:p>
    <w:p w14:paraId="007C453E" w14:textId="77777777" w:rsidR="003E2E9C" w:rsidRDefault="003E2E9C" w:rsidP="003E2E9C">
      <w:pPr>
        <w:spacing w:line="360" w:lineRule="auto"/>
        <w:rPr>
          <w:rFonts w:ascii="Arial" w:hAnsi="Arial" w:cs="Arial"/>
        </w:rPr>
      </w:pPr>
      <w:r>
        <w:rPr>
          <w:rFonts w:ascii="Arial" w:hAnsi="Arial" w:cs="Arial"/>
        </w:rPr>
        <w:t xml:space="preserve">Drayton Manor Resort (DMR), which is in Staffordshire, Drayton Basset, is a well-known family theme park which has been opened for approximately 75 years. Since being opened in the 1950’s it has now expanded with an onsite four-star hotel, zoo, and Europe’s only Thomas land. </w:t>
      </w:r>
    </w:p>
    <w:p w14:paraId="7CFF5537" w14:textId="6B9A6323" w:rsidR="009273BE" w:rsidRDefault="00602927" w:rsidP="003E2E9C">
      <w:pPr>
        <w:spacing w:line="360" w:lineRule="auto"/>
        <w:rPr>
          <w:rFonts w:ascii="Arial" w:hAnsi="Arial" w:cs="Arial"/>
        </w:rPr>
      </w:pPr>
      <w:r>
        <w:rPr>
          <w:rFonts w:ascii="Arial" w:hAnsi="Arial" w:cs="Arial"/>
        </w:rPr>
        <w:t>D</w:t>
      </w:r>
      <w:r w:rsidR="00F9237F">
        <w:rPr>
          <w:rFonts w:ascii="Arial" w:hAnsi="Arial" w:cs="Arial"/>
        </w:rPr>
        <w:t>MR</w:t>
      </w:r>
      <w:r>
        <w:rPr>
          <w:rFonts w:ascii="Arial" w:hAnsi="Arial" w:cs="Arial"/>
        </w:rPr>
        <w:t xml:space="preserve"> is currently </w:t>
      </w:r>
      <w:r w:rsidR="00DB4904">
        <w:rPr>
          <w:rFonts w:ascii="Arial" w:hAnsi="Arial" w:cs="Arial"/>
        </w:rPr>
        <w:t>navigating</w:t>
      </w:r>
      <w:r>
        <w:rPr>
          <w:rFonts w:ascii="Arial" w:hAnsi="Arial" w:cs="Arial"/>
        </w:rPr>
        <w:t xml:space="preserve"> significant challenges within a </w:t>
      </w:r>
      <w:r w:rsidR="00DB4904">
        <w:rPr>
          <w:rFonts w:ascii="Arial" w:hAnsi="Arial" w:cs="Arial"/>
        </w:rPr>
        <w:t>fast-changing</w:t>
      </w:r>
      <w:r w:rsidR="000A4AF4">
        <w:rPr>
          <w:rFonts w:ascii="Arial" w:hAnsi="Arial" w:cs="Arial"/>
        </w:rPr>
        <w:t xml:space="preserve"> business environment. </w:t>
      </w:r>
      <w:r w:rsidR="00FF4B94">
        <w:rPr>
          <w:rFonts w:ascii="Arial" w:hAnsi="Arial" w:cs="Arial"/>
        </w:rPr>
        <w:t>A</w:t>
      </w:r>
      <w:r w:rsidR="000A4AF4">
        <w:rPr>
          <w:rFonts w:ascii="Arial" w:hAnsi="Arial" w:cs="Arial"/>
        </w:rPr>
        <w:t xml:space="preserve">s the newly appointed change manger, this report will focus on developing a carefully thought change plan to ensure that the </w:t>
      </w:r>
      <w:r w:rsidR="00E16CFD">
        <w:rPr>
          <w:rFonts w:ascii="Arial" w:hAnsi="Arial" w:cs="Arial"/>
        </w:rPr>
        <w:t xml:space="preserve">business’s long term succuss </w:t>
      </w:r>
      <w:r w:rsidR="00DB4904">
        <w:rPr>
          <w:rFonts w:ascii="Arial" w:hAnsi="Arial" w:cs="Arial"/>
        </w:rPr>
        <w:t>aligns</w:t>
      </w:r>
      <w:r w:rsidR="00E16CFD">
        <w:rPr>
          <w:rFonts w:ascii="Arial" w:hAnsi="Arial" w:cs="Arial"/>
        </w:rPr>
        <w:t xml:space="preserve"> with their </w:t>
      </w:r>
      <w:r w:rsidR="00DB4904">
        <w:rPr>
          <w:rFonts w:ascii="Arial" w:hAnsi="Arial" w:cs="Arial"/>
        </w:rPr>
        <w:t>vision.</w:t>
      </w:r>
      <w:r w:rsidR="00547A9D">
        <w:rPr>
          <w:rFonts w:ascii="Arial" w:hAnsi="Arial" w:cs="Arial"/>
        </w:rPr>
        <w:t xml:space="preserve"> This report will analyse</w:t>
      </w:r>
      <w:r w:rsidR="003F257F">
        <w:rPr>
          <w:rFonts w:ascii="Arial" w:hAnsi="Arial" w:cs="Arial"/>
        </w:rPr>
        <w:t xml:space="preserve"> and explain how</w:t>
      </w:r>
      <w:r w:rsidR="00DB4904">
        <w:rPr>
          <w:rFonts w:ascii="Arial" w:hAnsi="Arial" w:cs="Arial"/>
        </w:rPr>
        <w:t xml:space="preserve"> </w:t>
      </w:r>
      <w:r w:rsidR="00547A9D">
        <w:rPr>
          <w:rFonts w:ascii="Arial" w:hAnsi="Arial" w:cs="Arial"/>
        </w:rPr>
        <w:t>t</w:t>
      </w:r>
      <w:r w:rsidR="000065AB">
        <w:rPr>
          <w:rFonts w:ascii="Arial" w:hAnsi="Arial" w:cs="Arial"/>
        </w:rPr>
        <w:t xml:space="preserve">he external factors such as digital disruption, digital </w:t>
      </w:r>
      <w:r w:rsidR="00364FCB">
        <w:rPr>
          <w:rFonts w:ascii="Arial" w:hAnsi="Arial" w:cs="Arial"/>
        </w:rPr>
        <w:t xml:space="preserve">consumer engagement, and Artificial Intelligence (AI), </w:t>
      </w:r>
      <w:r w:rsidR="00FF4B94">
        <w:rPr>
          <w:rFonts w:ascii="Arial" w:hAnsi="Arial" w:cs="Arial"/>
        </w:rPr>
        <w:t xml:space="preserve">alongside </w:t>
      </w:r>
      <w:r w:rsidR="0019233E">
        <w:rPr>
          <w:rFonts w:ascii="Arial" w:hAnsi="Arial" w:cs="Arial"/>
        </w:rPr>
        <w:t>the internal challenges such as, efficiency in operations</w:t>
      </w:r>
      <w:r w:rsidR="00832F7F">
        <w:rPr>
          <w:rFonts w:ascii="Arial" w:hAnsi="Arial" w:cs="Arial"/>
        </w:rPr>
        <w:t xml:space="preserve"> and </w:t>
      </w:r>
      <w:r w:rsidR="0027454D">
        <w:rPr>
          <w:rFonts w:ascii="Arial" w:hAnsi="Arial" w:cs="Arial"/>
        </w:rPr>
        <w:t>workforce</w:t>
      </w:r>
      <w:r w:rsidR="00832F7F">
        <w:rPr>
          <w:rFonts w:ascii="Arial" w:hAnsi="Arial" w:cs="Arial"/>
        </w:rPr>
        <w:t xml:space="preserve"> adaptability</w:t>
      </w:r>
      <w:r w:rsidR="003F257F">
        <w:rPr>
          <w:rFonts w:ascii="Arial" w:hAnsi="Arial" w:cs="Arial"/>
        </w:rPr>
        <w:t xml:space="preserve"> impacted the </w:t>
      </w:r>
      <w:r w:rsidR="00676FED">
        <w:rPr>
          <w:rFonts w:ascii="Arial" w:hAnsi="Arial" w:cs="Arial"/>
        </w:rPr>
        <w:t xml:space="preserve">company. </w:t>
      </w:r>
      <w:r w:rsidR="00BF3290">
        <w:rPr>
          <w:rFonts w:ascii="Arial" w:hAnsi="Arial" w:cs="Arial"/>
        </w:rPr>
        <w:t>Furthermore,</w:t>
      </w:r>
      <w:r w:rsidR="00676FED">
        <w:rPr>
          <w:rFonts w:ascii="Arial" w:hAnsi="Arial" w:cs="Arial"/>
        </w:rPr>
        <w:t xml:space="preserve"> this report </w:t>
      </w:r>
      <w:r w:rsidR="0098532B">
        <w:rPr>
          <w:rFonts w:ascii="Arial" w:hAnsi="Arial" w:cs="Arial"/>
        </w:rPr>
        <w:t>will</w:t>
      </w:r>
      <w:r w:rsidR="001E34EC">
        <w:rPr>
          <w:rFonts w:ascii="Arial" w:hAnsi="Arial" w:cs="Arial"/>
        </w:rPr>
        <w:t xml:space="preserve"> </w:t>
      </w:r>
      <w:r w:rsidR="00AB36F3">
        <w:rPr>
          <w:rFonts w:ascii="Arial" w:hAnsi="Arial" w:cs="Arial"/>
        </w:rPr>
        <w:t xml:space="preserve">outline </w:t>
      </w:r>
      <w:r w:rsidR="00090E73">
        <w:rPr>
          <w:rFonts w:ascii="Arial" w:hAnsi="Arial" w:cs="Arial"/>
        </w:rPr>
        <w:t>the strategies</w:t>
      </w:r>
      <w:r w:rsidR="00AB36F3">
        <w:rPr>
          <w:rFonts w:ascii="Arial" w:hAnsi="Arial" w:cs="Arial"/>
        </w:rPr>
        <w:t xml:space="preserve"> to enhance the </w:t>
      </w:r>
      <w:r w:rsidR="0027454D">
        <w:rPr>
          <w:rFonts w:ascii="Arial" w:hAnsi="Arial" w:cs="Arial"/>
        </w:rPr>
        <w:t>sustainability</w:t>
      </w:r>
      <w:r w:rsidR="00AB36F3">
        <w:rPr>
          <w:rFonts w:ascii="Arial" w:hAnsi="Arial" w:cs="Arial"/>
        </w:rPr>
        <w:t xml:space="preserve">, innovation and organisational </w:t>
      </w:r>
      <w:r w:rsidR="0027454D">
        <w:rPr>
          <w:rFonts w:ascii="Arial" w:hAnsi="Arial" w:cs="Arial"/>
        </w:rPr>
        <w:t xml:space="preserve">resilience, </w:t>
      </w:r>
      <w:r w:rsidR="00090E73">
        <w:rPr>
          <w:rFonts w:ascii="Arial" w:hAnsi="Arial" w:cs="Arial"/>
        </w:rPr>
        <w:t xml:space="preserve">by using the </w:t>
      </w:r>
      <w:r w:rsidR="0027454D">
        <w:rPr>
          <w:rFonts w:ascii="Arial" w:hAnsi="Arial" w:cs="Arial"/>
        </w:rPr>
        <w:t>L</w:t>
      </w:r>
      <w:r w:rsidR="0098532B">
        <w:rPr>
          <w:rFonts w:ascii="Arial" w:hAnsi="Arial" w:cs="Arial"/>
        </w:rPr>
        <w:t>e</w:t>
      </w:r>
      <w:r w:rsidR="0027454D">
        <w:rPr>
          <w:rFonts w:ascii="Arial" w:hAnsi="Arial" w:cs="Arial"/>
        </w:rPr>
        <w:t>w</w:t>
      </w:r>
      <w:r w:rsidR="0098532B">
        <w:rPr>
          <w:rFonts w:ascii="Arial" w:hAnsi="Arial" w:cs="Arial"/>
        </w:rPr>
        <w:t xml:space="preserve">ins </w:t>
      </w:r>
      <w:r w:rsidR="001E34EC">
        <w:rPr>
          <w:rFonts w:ascii="Arial" w:hAnsi="Arial" w:cs="Arial"/>
        </w:rPr>
        <w:t>change</w:t>
      </w:r>
      <w:r w:rsidR="0098532B">
        <w:rPr>
          <w:rFonts w:ascii="Arial" w:hAnsi="Arial" w:cs="Arial"/>
        </w:rPr>
        <w:t xml:space="preserve"> model and a democratic leadership </w:t>
      </w:r>
      <w:r w:rsidR="001E34EC">
        <w:rPr>
          <w:rFonts w:ascii="Arial" w:hAnsi="Arial" w:cs="Arial"/>
        </w:rPr>
        <w:t>approach</w:t>
      </w:r>
      <w:r w:rsidR="0027454D">
        <w:rPr>
          <w:rFonts w:ascii="Arial" w:hAnsi="Arial" w:cs="Arial"/>
        </w:rPr>
        <w:t xml:space="preserve">. </w:t>
      </w:r>
    </w:p>
    <w:p w14:paraId="070ABF5C" w14:textId="62602774" w:rsidR="005055B1" w:rsidRDefault="000B6024" w:rsidP="002C6EB5">
      <w:pPr>
        <w:spacing w:line="360" w:lineRule="auto"/>
        <w:rPr>
          <w:rFonts w:ascii="Arial" w:hAnsi="Arial" w:cs="Arial"/>
        </w:rPr>
      </w:pPr>
      <w:r w:rsidRPr="00573EF8">
        <w:rPr>
          <w:rFonts w:ascii="Arial" w:hAnsi="Arial" w:cs="Arial"/>
        </w:rPr>
        <w:t xml:space="preserve">Since </w:t>
      </w:r>
      <w:r w:rsidR="00150737" w:rsidRPr="00573EF8">
        <w:rPr>
          <w:rFonts w:ascii="Arial" w:hAnsi="Arial" w:cs="Arial"/>
        </w:rPr>
        <w:t>COVID</w:t>
      </w:r>
      <w:r w:rsidRPr="00573EF8">
        <w:rPr>
          <w:rFonts w:ascii="Arial" w:hAnsi="Arial" w:cs="Arial"/>
        </w:rPr>
        <w:t xml:space="preserve">-19 many </w:t>
      </w:r>
      <w:r w:rsidR="00B94332" w:rsidRPr="00573EF8">
        <w:rPr>
          <w:rFonts w:ascii="Arial" w:hAnsi="Arial" w:cs="Arial"/>
        </w:rPr>
        <w:t>leisure</w:t>
      </w:r>
      <w:r w:rsidRPr="00573EF8">
        <w:rPr>
          <w:rFonts w:ascii="Arial" w:hAnsi="Arial" w:cs="Arial"/>
        </w:rPr>
        <w:t xml:space="preserve"> sector and tourism businesses have been majorly </w:t>
      </w:r>
      <w:r w:rsidR="00006BC9" w:rsidRPr="00573EF8">
        <w:rPr>
          <w:rFonts w:ascii="Arial" w:hAnsi="Arial" w:cs="Arial"/>
        </w:rPr>
        <w:t>affected</w:t>
      </w:r>
      <w:r w:rsidR="00CA6A09" w:rsidRPr="00573EF8">
        <w:rPr>
          <w:rFonts w:ascii="Arial" w:hAnsi="Arial" w:cs="Arial"/>
        </w:rPr>
        <w:t xml:space="preserve"> </w:t>
      </w:r>
      <w:r w:rsidR="002E7099" w:rsidRPr="002E7099">
        <w:rPr>
          <w:rFonts w:ascii="Arial" w:hAnsi="Arial" w:cs="Arial"/>
        </w:rPr>
        <w:t>(Roberts, 2021)</w:t>
      </w:r>
      <w:r w:rsidR="00CA6A09" w:rsidRPr="00573EF8">
        <w:rPr>
          <w:rFonts w:ascii="Arial" w:hAnsi="Arial" w:cs="Arial"/>
        </w:rPr>
        <w:t xml:space="preserve">. </w:t>
      </w:r>
      <w:r w:rsidR="00C55D2C" w:rsidRPr="00573EF8">
        <w:rPr>
          <w:rFonts w:ascii="Arial" w:hAnsi="Arial" w:cs="Arial"/>
        </w:rPr>
        <w:t xml:space="preserve">Many </w:t>
      </w:r>
      <w:r w:rsidR="000C0837" w:rsidRPr="00573EF8">
        <w:rPr>
          <w:rFonts w:ascii="Arial" w:hAnsi="Arial" w:cs="Arial"/>
        </w:rPr>
        <w:t xml:space="preserve">other </w:t>
      </w:r>
      <w:r w:rsidR="00B94332" w:rsidRPr="00573EF8">
        <w:rPr>
          <w:rFonts w:ascii="Arial" w:hAnsi="Arial" w:cs="Arial"/>
        </w:rPr>
        <w:t>businesses</w:t>
      </w:r>
      <w:r w:rsidR="00C55D2C" w:rsidRPr="00573EF8">
        <w:rPr>
          <w:rFonts w:ascii="Arial" w:hAnsi="Arial" w:cs="Arial"/>
        </w:rPr>
        <w:t xml:space="preserve"> </w:t>
      </w:r>
      <w:r w:rsidR="006B0501" w:rsidRPr="00573EF8">
        <w:rPr>
          <w:rFonts w:ascii="Arial" w:hAnsi="Arial" w:cs="Arial"/>
        </w:rPr>
        <w:t>such as</w:t>
      </w:r>
      <w:r w:rsidR="000C0837" w:rsidRPr="00573EF8">
        <w:rPr>
          <w:rFonts w:ascii="Arial" w:hAnsi="Arial" w:cs="Arial"/>
        </w:rPr>
        <w:t xml:space="preserve"> Merlin Entertainments</w:t>
      </w:r>
      <w:r w:rsidR="006B0501" w:rsidRPr="00573EF8">
        <w:rPr>
          <w:rFonts w:ascii="Arial" w:hAnsi="Arial" w:cs="Arial"/>
        </w:rPr>
        <w:t xml:space="preserve"> </w:t>
      </w:r>
      <w:r w:rsidR="005F41AD" w:rsidRPr="00573EF8">
        <w:rPr>
          <w:rFonts w:ascii="Arial" w:hAnsi="Arial" w:cs="Arial"/>
        </w:rPr>
        <w:t xml:space="preserve">faced operation closures, reduced </w:t>
      </w:r>
      <w:r w:rsidR="005452FD" w:rsidRPr="00573EF8">
        <w:rPr>
          <w:rFonts w:ascii="Arial" w:hAnsi="Arial" w:cs="Arial"/>
        </w:rPr>
        <w:t xml:space="preserve">guest numbers, and </w:t>
      </w:r>
      <w:r w:rsidR="00006BC9" w:rsidRPr="00573EF8">
        <w:rPr>
          <w:rFonts w:ascii="Arial" w:hAnsi="Arial" w:cs="Arial"/>
        </w:rPr>
        <w:t>overall,</w:t>
      </w:r>
      <w:r w:rsidR="005452FD" w:rsidRPr="00573EF8">
        <w:rPr>
          <w:rFonts w:ascii="Arial" w:hAnsi="Arial" w:cs="Arial"/>
        </w:rPr>
        <w:t xml:space="preserve"> a huge </w:t>
      </w:r>
      <w:r w:rsidR="00006BC9" w:rsidRPr="00573EF8">
        <w:rPr>
          <w:rFonts w:ascii="Arial" w:hAnsi="Arial" w:cs="Arial"/>
        </w:rPr>
        <w:t>revenue</w:t>
      </w:r>
      <w:r w:rsidR="005452FD" w:rsidRPr="00573EF8">
        <w:rPr>
          <w:rFonts w:ascii="Arial" w:hAnsi="Arial" w:cs="Arial"/>
        </w:rPr>
        <w:t xml:space="preserve"> loss</w:t>
      </w:r>
      <w:r w:rsidR="007304D2">
        <w:rPr>
          <w:rFonts w:ascii="Arial" w:hAnsi="Arial" w:cs="Arial"/>
        </w:rPr>
        <w:t xml:space="preserve"> </w:t>
      </w:r>
      <w:r w:rsidR="007304D2" w:rsidRPr="007304D2">
        <w:rPr>
          <w:rFonts w:ascii="Arial" w:hAnsi="Arial" w:cs="Arial"/>
        </w:rPr>
        <w:t>(</w:t>
      </w:r>
      <w:proofErr w:type="spellStart"/>
      <w:r w:rsidR="007304D2" w:rsidRPr="007304D2">
        <w:rPr>
          <w:rFonts w:ascii="Arial" w:hAnsi="Arial" w:cs="Arial"/>
        </w:rPr>
        <w:t>RideRater</w:t>
      </w:r>
      <w:proofErr w:type="spellEnd"/>
      <w:r w:rsidR="007304D2" w:rsidRPr="007304D2">
        <w:rPr>
          <w:rFonts w:ascii="Arial" w:hAnsi="Arial" w:cs="Arial"/>
        </w:rPr>
        <w:t>, 2024)</w:t>
      </w:r>
      <w:r w:rsidR="005452FD" w:rsidRPr="00573EF8">
        <w:rPr>
          <w:rFonts w:ascii="Arial" w:hAnsi="Arial" w:cs="Arial"/>
        </w:rPr>
        <w:t xml:space="preserve">. </w:t>
      </w:r>
      <w:r w:rsidR="00A56A0D" w:rsidRPr="00573EF8">
        <w:rPr>
          <w:rFonts w:ascii="Arial" w:hAnsi="Arial" w:cs="Arial"/>
        </w:rPr>
        <w:t xml:space="preserve">In early 2020 </w:t>
      </w:r>
      <w:r w:rsidR="00006BC9" w:rsidRPr="00573EF8">
        <w:rPr>
          <w:rFonts w:ascii="Arial" w:hAnsi="Arial" w:cs="Arial"/>
        </w:rPr>
        <w:t>S</w:t>
      </w:r>
      <w:r w:rsidR="00A56A0D" w:rsidRPr="00573EF8">
        <w:rPr>
          <w:rFonts w:ascii="Arial" w:hAnsi="Arial" w:cs="Arial"/>
        </w:rPr>
        <w:t xml:space="preserve">torm </w:t>
      </w:r>
      <w:r w:rsidR="00006BC9" w:rsidRPr="00573EF8">
        <w:rPr>
          <w:rFonts w:ascii="Arial" w:hAnsi="Arial" w:cs="Arial"/>
        </w:rPr>
        <w:t>Dennis</w:t>
      </w:r>
      <w:r w:rsidR="00A56A0D" w:rsidRPr="00573EF8">
        <w:rPr>
          <w:rFonts w:ascii="Arial" w:hAnsi="Arial" w:cs="Arial"/>
        </w:rPr>
        <w:t xml:space="preserve"> caused heavy floo</w:t>
      </w:r>
      <w:r w:rsidR="00DC5A62" w:rsidRPr="00573EF8">
        <w:rPr>
          <w:rFonts w:ascii="Arial" w:hAnsi="Arial" w:cs="Arial"/>
        </w:rPr>
        <w:t>ds</w:t>
      </w:r>
      <w:r w:rsidR="00A56A0D" w:rsidRPr="00573EF8">
        <w:rPr>
          <w:rFonts w:ascii="Arial" w:hAnsi="Arial" w:cs="Arial"/>
        </w:rPr>
        <w:t xml:space="preserve"> </w:t>
      </w:r>
      <w:r w:rsidR="00DC5A62" w:rsidRPr="00573EF8">
        <w:rPr>
          <w:rFonts w:ascii="Arial" w:hAnsi="Arial" w:cs="Arial"/>
        </w:rPr>
        <w:t xml:space="preserve">in the park which </w:t>
      </w:r>
      <w:r w:rsidR="005B6823" w:rsidRPr="00573EF8">
        <w:rPr>
          <w:rFonts w:ascii="Arial" w:hAnsi="Arial" w:cs="Arial"/>
        </w:rPr>
        <w:t>caused a delay in opening</w:t>
      </w:r>
      <w:r w:rsidR="00DC5A62" w:rsidRPr="00573EF8">
        <w:rPr>
          <w:rFonts w:ascii="Arial" w:hAnsi="Arial" w:cs="Arial"/>
        </w:rPr>
        <w:t xml:space="preserve"> </w:t>
      </w:r>
      <w:r w:rsidR="0019693B" w:rsidRPr="00573EF8">
        <w:rPr>
          <w:rFonts w:ascii="Arial" w:hAnsi="Arial" w:cs="Arial"/>
        </w:rPr>
        <w:t>the business</w:t>
      </w:r>
      <w:r w:rsidR="00A45585" w:rsidRPr="00573EF8">
        <w:rPr>
          <w:rFonts w:ascii="Arial" w:hAnsi="Arial" w:cs="Arial"/>
        </w:rPr>
        <w:t xml:space="preserve">, </w:t>
      </w:r>
      <w:r w:rsidR="00EC547B" w:rsidRPr="00573EF8">
        <w:rPr>
          <w:rFonts w:ascii="Arial" w:hAnsi="Arial" w:cs="Arial"/>
        </w:rPr>
        <w:t>following</w:t>
      </w:r>
      <w:r w:rsidR="003C59F9" w:rsidRPr="00573EF8">
        <w:rPr>
          <w:rFonts w:ascii="Arial" w:hAnsi="Arial" w:cs="Arial"/>
        </w:rPr>
        <w:t xml:space="preserve"> which</w:t>
      </w:r>
      <w:r w:rsidR="00A45585" w:rsidRPr="00573EF8">
        <w:rPr>
          <w:rFonts w:ascii="Arial" w:hAnsi="Arial" w:cs="Arial"/>
        </w:rPr>
        <w:t xml:space="preserve"> </w:t>
      </w:r>
      <w:r w:rsidR="008D3F06" w:rsidRPr="00573EF8">
        <w:rPr>
          <w:rFonts w:ascii="Arial" w:hAnsi="Arial" w:cs="Arial"/>
        </w:rPr>
        <w:t>C</w:t>
      </w:r>
      <w:r w:rsidR="00386F31" w:rsidRPr="00573EF8">
        <w:rPr>
          <w:rFonts w:ascii="Arial" w:hAnsi="Arial" w:cs="Arial"/>
        </w:rPr>
        <w:t>OVID-1</w:t>
      </w:r>
      <w:r w:rsidR="00A45585" w:rsidRPr="00573EF8">
        <w:rPr>
          <w:rFonts w:ascii="Arial" w:hAnsi="Arial" w:cs="Arial"/>
        </w:rPr>
        <w:t xml:space="preserve">9 restrictions </w:t>
      </w:r>
      <w:r w:rsidR="008610A4" w:rsidRPr="00573EF8">
        <w:rPr>
          <w:rFonts w:ascii="Arial" w:hAnsi="Arial" w:cs="Arial"/>
        </w:rPr>
        <w:t xml:space="preserve">further </w:t>
      </w:r>
      <w:r w:rsidR="00A45585" w:rsidRPr="00573EF8">
        <w:rPr>
          <w:rFonts w:ascii="Arial" w:hAnsi="Arial" w:cs="Arial"/>
        </w:rPr>
        <w:t>caused</w:t>
      </w:r>
      <w:r w:rsidR="009B45B6" w:rsidRPr="00573EF8">
        <w:rPr>
          <w:rFonts w:ascii="Arial" w:hAnsi="Arial" w:cs="Arial"/>
        </w:rPr>
        <w:t xml:space="preserve"> a fall in demand</w:t>
      </w:r>
      <w:r w:rsidR="00EC547B" w:rsidRPr="00573EF8">
        <w:rPr>
          <w:rFonts w:ascii="Arial" w:hAnsi="Arial" w:cs="Arial"/>
        </w:rPr>
        <w:t>, which led to</w:t>
      </w:r>
      <w:r w:rsidR="00F8254D" w:rsidRPr="00573EF8">
        <w:rPr>
          <w:rFonts w:ascii="Arial" w:hAnsi="Arial" w:cs="Arial"/>
        </w:rPr>
        <w:t xml:space="preserve"> </w:t>
      </w:r>
      <w:r w:rsidR="00006BC9" w:rsidRPr="00573EF8">
        <w:rPr>
          <w:rFonts w:ascii="Arial" w:hAnsi="Arial" w:cs="Arial"/>
        </w:rPr>
        <w:t>the business go</w:t>
      </w:r>
      <w:r w:rsidR="00EC547B" w:rsidRPr="00573EF8">
        <w:rPr>
          <w:rFonts w:ascii="Arial" w:hAnsi="Arial" w:cs="Arial"/>
        </w:rPr>
        <w:t>ing</w:t>
      </w:r>
      <w:r w:rsidR="00006BC9" w:rsidRPr="00573EF8">
        <w:rPr>
          <w:rFonts w:ascii="Arial" w:hAnsi="Arial" w:cs="Arial"/>
        </w:rPr>
        <w:t xml:space="preserve"> into administration</w:t>
      </w:r>
      <w:r w:rsidR="003D5DD1" w:rsidRPr="00573EF8">
        <w:rPr>
          <w:rFonts w:ascii="Arial" w:hAnsi="Arial" w:cs="Arial"/>
        </w:rPr>
        <w:t xml:space="preserve"> (News, 2020)</w:t>
      </w:r>
      <w:r w:rsidR="00CA386D" w:rsidRPr="00573EF8">
        <w:rPr>
          <w:rFonts w:ascii="Arial" w:hAnsi="Arial" w:cs="Arial"/>
        </w:rPr>
        <w:t xml:space="preserve">. </w:t>
      </w:r>
      <w:r w:rsidR="00573EF8" w:rsidRPr="00573EF8">
        <w:rPr>
          <w:rFonts w:ascii="Arial" w:hAnsi="Arial" w:cs="Arial"/>
        </w:rPr>
        <w:t>Spen</w:t>
      </w:r>
      <w:r w:rsidR="00573EF8">
        <w:rPr>
          <w:rFonts w:ascii="Arial" w:hAnsi="Arial" w:cs="Arial"/>
        </w:rPr>
        <w:t>ding</w:t>
      </w:r>
      <w:r w:rsidR="00CA386D">
        <w:rPr>
          <w:rFonts w:ascii="Arial" w:hAnsi="Arial" w:cs="Arial"/>
        </w:rPr>
        <w:t xml:space="preserve"> money on entertainment was not o</w:t>
      </w:r>
      <w:r w:rsidR="00C7069D">
        <w:rPr>
          <w:rFonts w:ascii="Arial" w:hAnsi="Arial" w:cs="Arial"/>
        </w:rPr>
        <w:t xml:space="preserve">n people’s priorities as </w:t>
      </w:r>
      <w:r w:rsidR="003E2731">
        <w:rPr>
          <w:rFonts w:ascii="Arial" w:hAnsi="Arial" w:cs="Arial"/>
        </w:rPr>
        <w:t xml:space="preserve">a lot of employees across the UK </w:t>
      </w:r>
      <w:r w:rsidR="00C7069D">
        <w:rPr>
          <w:rFonts w:ascii="Arial" w:hAnsi="Arial" w:cs="Arial"/>
        </w:rPr>
        <w:t xml:space="preserve">faced </w:t>
      </w:r>
      <w:r w:rsidR="003E2731">
        <w:rPr>
          <w:rFonts w:ascii="Arial" w:hAnsi="Arial" w:cs="Arial"/>
        </w:rPr>
        <w:t xml:space="preserve">job losses or </w:t>
      </w:r>
      <w:r w:rsidR="00573EF8">
        <w:rPr>
          <w:rFonts w:ascii="Arial" w:hAnsi="Arial" w:cs="Arial"/>
        </w:rPr>
        <w:t xml:space="preserve">reduced hours. </w:t>
      </w:r>
    </w:p>
    <w:p w14:paraId="14420F7D" w14:textId="6A88C5EA" w:rsidR="00006BC9" w:rsidRDefault="00006BC9" w:rsidP="002C6EB5">
      <w:pPr>
        <w:spacing w:line="360" w:lineRule="auto"/>
        <w:rPr>
          <w:rFonts w:ascii="Arial" w:hAnsi="Arial" w:cs="Arial"/>
        </w:rPr>
      </w:pPr>
      <w:r>
        <w:rPr>
          <w:rFonts w:ascii="Arial" w:hAnsi="Arial" w:cs="Arial"/>
        </w:rPr>
        <w:t xml:space="preserve">The family run business was </w:t>
      </w:r>
      <w:r w:rsidR="00743941">
        <w:rPr>
          <w:rFonts w:ascii="Arial" w:hAnsi="Arial" w:cs="Arial"/>
        </w:rPr>
        <w:t>brought</w:t>
      </w:r>
      <w:r>
        <w:rPr>
          <w:rFonts w:ascii="Arial" w:hAnsi="Arial" w:cs="Arial"/>
        </w:rPr>
        <w:t xml:space="preserve"> by the looping group </w:t>
      </w:r>
      <w:r w:rsidR="00F94809">
        <w:rPr>
          <w:rFonts w:ascii="Arial" w:hAnsi="Arial" w:cs="Arial"/>
        </w:rPr>
        <w:t xml:space="preserve">in august 2020, which is </w:t>
      </w:r>
      <w:r w:rsidR="00D8110E">
        <w:rPr>
          <w:rFonts w:ascii="Arial" w:hAnsi="Arial" w:cs="Arial"/>
        </w:rPr>
        <w:t>a</w:t>
      </w:r>
      <w:r w:rsidR="00F94809">
        <w:rPr>
          <w:rFonts w:ascii="Arial" w:hAnsi="Arial" w:cs="Arial"/>
        </w:rPr>
        <w:t xml:space="preserve"> European </w:t>
      </w:r>
      <w:r w:rsidR="00743941">
        <w:rPr>
          <w:rFonts w:ascii="Arial" w:hAnsi="Arial" w:cs="Arial"/>
        </w:rPr>
        <w:t>operator</w:t>
      </w:r>
      <w:r w:rsidR="00F94809">
        <w:rPr>
          <w:rFonts w:ascii="Arial" w:hAnsi="Arial" w:cs="Arial"/>
        </w:rPr>
        <w:t xml:space="preserve"> of </w:t>
      </w:r>
      <w:r w:rsidR="00743941">
        <w:rPr>
          <w:rFonts w:ascii="Arial" w:hAnsi="Arial" w:cs="Arial"/>
        </w:rPr>
        <w:t>leisure</w:t>
      </w:r>
      <w:r w:rsidR="00F94809">
        <w:rPr>
          <w:rFonts w:ascii="Arial" w:hAnsi="Arial" w:cs="Arial"/>
        </w:rPr>
        <w:t xml:space="preserve"> parks</w:t>
      </w:r>
      <w:r w:rsidR="005A6BE4">
        <w:rPr>
          <w:rFonts w:ascii="Arial" w:hAnsi="Arial" w:cs="Arial"/>
        </w:rPr>
        <w:t xml:space="preserve"> .</w:t>
      </w:r>
      <w:r w:rsidR="00103040">
        <w:rPr>
          <w:rFonts w:ascii="Arial" w:hAnsi="Arial" w:cs="Arial"/>
        </w:rPr>
        <w:t>T</w:t>
      </w:r>
      <w:r w:rsidR="00C435D8">
        <w:rPr>
          <w:rFonts w:ascii="Arial" w:hAnsi="Arial" w:cs="Arial"/>
        </w:rPr>
        <w:t xml:space="preserve">he looping group </w:t>
      </w:r>
      <w:r w:rsidR="006B73FF">
        <w:rPr>
          <w:rFonts w:ascii="Arial" w:hAnsi="Arial" w:cs="Arial"/>
        </w:rPr>
        <w:t xml:space="preserve">retailed the existing workforce which was around </w:t>
      </w:r>
      <w:r w:rsidR="00837609">
        <w:rPr>
          <w:rFonts w:ascii="Arial" w:hAnsi="Arial" w:cs="Arial"/>
        </w:rPr>
        <w:t>6</w:t>
      </w:r>
      <w:r w:rsidR="00076C8E">
        <w:rPr>
          <w:rFonts w:ascii="Arial" w:hAnsi="Arial" w:cs="Arial"/>
        </w:rPr>
        <w:t>00</w:t>
      </w:r>
      <w:r w:rsidR="006B73FF">
        <w:rPr>
          <w:rFonts w:ascii="Arial" w:hAnsi="Arial" w:cs="Arial"/>
        </w:rPr>
        <w:t xml:space="preserve"> employees and invested in the development</w:t>
      </w:r>
      <w:r w:rsidR="00D8110E">
        <w:rPr>
          <w:rFonts w:ascii="Arial" w:hAnsi="Arial" w:cs="Arial"/>
        </w:rPr>
        <w:t xml:space="preserve"> to strengthen its financial stability</w:t>
      </w:r>
      <w:r w:rsidR="00596FCE">
        <w:rPr>
          <w:rFonts w:ascii="Arial" w:hAnsi="Arial" w:cs="Arial"/>
        </w:rPr>
        <w:t xml:space="preserve"> </w:t>
      </w:r>
      <w:r w:rsidR="00596FCE" w:rsidRPr="00596FCE">
        <w:rPr>
          <w:rFonts w:ascii="Arial" w:hAnsi="Arial" w:cs="Arial"/>
        </w:rPr>
        <w:t>(Group, 2020)</w:t>
      </w:r>
      <w:r w:rsidR="00596FCE">
        <w:rPr>
          <w:rFonts w:ascii="Arial" w:hAnsi="Arial" w:cs="Arial"/>
        </w:rPr>
        <w:t>.</w:t>
      </w:r>
    </w:p>
    <w:p w14:paraId="764B5FD1" w14:textId="427767FB" w:rsidR="00CC0CD0" w:rsidRDefault="00CC0CD0" w:rsidP="002C6EB5">
      <w:pPr>
        <w:spacing w:line="360" w:lineRule="auto"/>
        <w:rPr>
          <w:rFonts w:ascii="Arial" w:hAnsi="Arial" w:cs="Arial"/>
        </w:rPr>
      </w:pPr>
      <w:r>
        <w:rPr>
          <w:rFonts w:ascii="Arial" w:hAnsi="Arial" w:cs="Arial"/>
        </w:rPr>
        <w:t xml:space="preserve">Since the looping group have </w:t>
      </w:r>
      <w:r w:rsidR="00FB6E10">
        <w:rPr>
          <w:rFonts w:ascii="Arial" w:hAnsi="Arial" w:cs="Arial"/>
        </w:rPr>
        <w:t>taken</w:t>
      </w:r>
      <w:r>
        <w:rPr>
          <w:rFonts w:ascii="Arial" w:hAnsi="Arial" w:cs="Arial"/>
        </w:rPr>
        <w:t xml:space="preserve"> </w:t>
      </w:r>
      <w:r w:rsidR="0006667B">
        <w:rPr>
          <w:rFonts w:ascii="Arial" w:hAnsi="Arial" w:cs="Arial"/>
        </w:rPr>
        <w:t>over,</w:t>
      </w:r>
      <w:r>
        <w:rPr>
          <w:rFonts w:ascii="Arial" w:hAnsi="Arial" w:cs="Arial"/>
        </w:rPr>
        <w:t xml:space="preserve"> they have </w:t>
      </w:r>
      <w:r w:rsidR="00B720CB">
        <w:rPr>
          <w:rFonts w:ascii="Arial" w:hAnsi="Arial" w:cs="Arial"/>
        </w:rPr>
        <w:t xml:space="preserve">pursued </w:t>
      </w:r>
      <w:r w:rsidR="0006667B">
        <w:rPr>
          <w:rFonts w:ascii="Arial" w:hAnsi="Arial" w:cs="Arial"/>
        </w:rPr>
        <w:t>several</w:t>
      </w:r>
      <w:r w:rsidR="00B720CB">
        <w:rPr>
          <w:rFonts w:ascii="Arial" w:hAnsi="Arial" w:cs="Arial"/>
        </w:rPr>
        <w:t xml:space="preserve"> </w:t>
      </w:r>
      <w:r w:rsidR="007D7CBF">
        <w:rPr>
          <w:rFonts w:ascii="Arial" w:hAnsi="Arial" w:cs="Arial"/>
        </w:rPr>
        <w:t xml:space="preserve">plans such as </w:t>
      </w:r>
      <w:r w:rsidR="003D7583">
        <w:rPr>
          <w:rFonts w:ascii="Arial" w:hAnsi="Arial" w:cs="Arial"/>
        </w:rPr>
        <w:t>introducing</w:t>
      </w:r>
      <w:r w:rsidR="007D7CBF">
        <w:rPr>
          <w:rFonts w:ascii="Arial" w:hAnsi="Arial" w:cs="Arial"/>
        </w:rPr>
        <w:t xml:space="preserve"> the Vikings </w:t>
      </w:r>
      <w:r w:rsidR="00F02153">
        <w:rPr>
          <w:rFonts w:ascii="Arial" w:hAnsi="Arial" w:cs="Arial"/>
        </w:rPr>
        <w:t>them</w:t>
      </w:r>
      <w:r w:rsidR="003D7583">
        <w:rPr>
          <w:rFonts w:ascii="Arial" w:hAnsi="Arial" w:cs="Arial"/>
        </w:rPr>
        <w:t>ed a</w:t>
      </w:r>
      <w:r w:rsidR="007D7CBF">
        <w:rPr>
          <w:rFonts w:ascii="Arial" w:hAnsi="Arial" w:cs="Arial"/>
        </w:rPr>
        <w:t xml:space="preserve">rea with </w:t>
      </w:r>
      <w:r w:rsidR="00F02153">
        <w:rPr>
          <w:rFonts w:ascii="Arial" w:hAnsi="Arial" w:cs="Arial"/>
        </w:rPr>
        <w:t xml:space="preserve">new rides such as </w:t>
      </w:r>
      <w:r w:rsidR="00A20A28">
        <w:rPr>
          <w:rFonts w:ascii="Arial" w:hAnsi="Arial" w:cs="Arial"/>
        </w:rPr>
        <w:t>Thor</w:t>
      </w:r>
      <w:r w:rsidR="00F02153">
        <w:rPr>
          <w:rFonts w:ascii="Arial" w:hAnsi="Arial" w:cs="Arial"/>
        </w:rPr>
        <w:t xml:space="preserve">, </w:t>
      </w:r>
      <w:r w:rsidR="00A20A28">
        <w:rPr>
          <w:rFonts w:ascii="Arial" w:hAnsi="Arial" w:cs="Arial"/>
        </w:rPr>
        <w:t>Loki</w:t>
      </w:r>
      <w:r w:rsidR="00F02153">
        <w:rPr>
          <w:rFonts w:ascii="Arial" w:hAnsi="Arial" w:cs="Arial"/>
        </w:rPr>
        <w:t xml:space="preserve">, </w:t>
      </w:r>
      <w:r w:rsidR="00C47682">
        <w:rPr>
          <w:rFonts w:ascii="Arial" w:hAnsi="Arial" w:cs="Arial"/>
        </w:rPr>
        <w:t>Jörmungandr</w:t>
      </w:r>
      <w:r w:rsidR="003F33AA">
        <w:rPr>
          <w:rFonts w:ascii="Arial" w:hAnsi="Arial" w:cs="Arial"/>
        </w:rPr>
        <w:t xml:space="preserve"> </w:t>
      </w:r>
      <w:r w:rsidR="00F02153">
        <w:rPr>
          <w:rFonts w:ascii="Arial" w:hAnsi="Arial" w:cs="Arial"/>
        </w:rPr>
        <w:t xml:space="preserve">and </w:t>
      </w:r>
      <w:r w:rsidR="00C47682">
        <w:rPr>
          <w:rFonts w:ascii="Arial" w:hAnsi="Arial" w:cs="Arial"/>
        </w:rPr>
        <w:t>G</w:t>
      </w:r>
      <w:r w:rsidR="00F02153">
        <w:rPr>
          <w:rFonts w:ascii="Arial" w:hAnsi="Arial" w:cs="Arial"/>
        </w:rPr>
        <w:t xml:space="preserve">old </w:t>
      </w:r>
      <w:r w:rsidR="00C47682">
        <w:rPr>
          <w:rFonts w:ascii="Arial" w:hAnsi="Arial" w:cs="Arial"/>
        </w:rPr>
        <w:t>R</w:t>
      </w:r>
      <w:r w:rsidR="00F02153">
        <w:rPr>
          <w:rFonts w:ascii="Arial" w:hAnsi="Arial" w:cs="Arial"/>
        </w:rPr>
        <w:t xml:space="preserve">ush. </w:t>
      </w:r>
      <w:r w:rsidR="0006667B">
        <w:rPr>
          <w:rFonts w:ascii="Arial" w:hAnsi="Arial" w:cs="Arial"/>
        </w:rPr>
        <w:t xml:space="preserve">They shifted their focus from thrill rides to focus more on family friendly rides and experiences. </w:t>
      </w:r>
      <w:r w:rsidR="003D7583">
        <w:rPr>
          <w:rFonts w:ascii="Arial" w:hAnsi="Arial" w:cs="Arial"/>
        </w:rPr>
        <w:t xml:space="preserve">They </w:t>
      </w:r>
      <w:r w:rsidR="00276BB7">
        <w:rPr>
          <w:rFonts w:ascii="Arial" w:hAnsi="Arial" w:cs="Arial"/>
        </w:rPr>
        <w:t>repositioned</w:t>
      </w:r>
      <w:r w:rsidR="00E1702F">
        <w:rPr>
          <w:rFonts w:ascii="Arial" w:hAnsi="Arial" w:cs="Arial"/>
        </w:rPr>
        <w:t xml:space="preserve"> </w:t>
      </w:r>
      <w:r w:rsidR="00FB6E10">
        <w:rPr>
          <w:rFonts w:ascii="Arial" w:hAnsi="Arial" w:cs="Arial"/>
        </w:rPr>
        <w:t xml:space="preserve">themselves </w:t>
      </w:r>
      <w:r w:rsidR="00276BB7">
        <w:rPr>
          <w:rFonts w:ascii="Arial" w:hAnsi="Arial" w:cs="Arial"/>
        </w:rPr>
        <w:t xml:space="preserve">in the </w:t>
      </w:r>
      <w:r w:rsidR="00711440">
        <w:rPr>
          <w:rFonts w:ascii="Arial" w:hAnsi="Arial" w:cs="Arial"/>
        </w:rPr>
        <w:t xml:space="preserve">post-pandemic environment </w:t>
      </w:r>
      <w:r w:rsidR="00FB6E10">
        <w:rPr>
          <w:rFonts w:ascii="Arial" w:hAnsi="Arial" w:cs="Arial"/>
        </w:rPr>
        <w:t xml:space="preserve">with </w:t>
      </w:r>
      <w:r w:rsidR="003D7583">
        <w:rPr>
          <w:rFonts w:ascii="Arial" w:hAnsi="Arial" w:cs="Arial"/>
        </w:rPr>
        <w:t>rebrand</w:t>
      </w:r>
      <w:r w:rsidR="00FB6E10">
        <w:rPr>
          <w:rFonts w:ascii="Arial" w:hAnsi="Arial" w:cs="Arial"/>
        </w:rPr>
        <w:t xml:space="preserve">ing </w:t>
      </w:r>
      <w:r w:rsidR="003D7583">
        <w:rPr>
          <w:rFonts w:ascii="Arial" w:hAnsi="Arial" w:cs="Arial"/>
        </w:rPr>
        <w:t>and renam</w:t>
      </w:r>
      <w:r w:rsidR="00FB6E10">
        <w:rPr>
          <w:rFonts w:ascii="Arial" w:hAnsi="Arial" w:cs="Arial"/>
        </w:rPr>
        <w:t>ing t</w:t>
      </w:r>
      <w:r w:rsidR="003D7583">
        <w:rPr>
          <w:rFonts w:ascii="Arial" w:hAnsi="Arial" w:cs="Arial"/>
        </w:rPr>
        <w:t xml:space="preserve">he </w:t>
      </w:r>
      <w:r w:rsidR="00FB6E10">
        <w:rPr>
          <w:rFonts w:ascii="Arial" w:hAnsi="Arial" w:cs="Arial"/>
        </w:rPr>
        <w:t>business</w:t>
      </w:r>
      <w:r w:rsidR="003D7583">
        <w:rPr>
          <w:rFonts w:ascii="Arial" w:hAnsi="Arial" w:cs="Arial"/>
        </w:rPr>
        <w:t xml:space="preserve"> name from </w:t>
      </w:r>
      <w:r w:rsidR="0006667B">
        <w:rPr>
          <w:rFonts w:ascii="Arial" w:hAnsi="Arial" w:cs="Arial"/>
        </w:rPr>
        <w:t>‘</w:t>
      </w:r>
      <w:r w:rsidR="00FB6E10">
        <w:rPr>
          <w:rFonts w:ascii="Arial" w:hAnsi="Arial" w:cs="Arial"/>
        </w:rPr>
        <w:t>Drayton</w:t>
      </w:r>
      <w:r w:rsidR="003D7583">
        <w:rPr>
          <w:rFonts w:ascii="Arial" w:hAnsi="Arial" w:cs="Arial"/>
        </w:rPr>
        <w:t xml:space="preserve"> </w:t>
      </w:r>
      <w:r w:rsidR="00FB6E10">
        <w:rPr>
          <w:rFonts w:ascii="Arial" w:hAnsi="Arial" w:cs="Arial"/>
        </w:rPr>
        <w:t>M</w:t>
      </w:r>
      <w:r w:rsidR="003D7583">
        <w:rPr>
          <w:rFonts w:ascii="Arial" w:hAnsi="Arial" w:cs="Arial"/>
        </w:rPr>
        <w:t xml:space="preserve">anor </w:t>
      </w:r>
      <w:r w:rsidR="00FB6E10">
        <w:rPr>
          <w:rFonts w:ascii="Arial" w:hAnsi="Arial" w:cs="Arial"/>
        </w:rPr>
        <w:t>T</w:t>
      </w:r>
      <w:r w:rsidR="003D7583">
        <w:rPr>
          <w:rFonts w:ascii="Arial" w:hAnsi="Arial" w:cs="Arial"/>
        </w:rPr>
        <w:t xml:space="preserve">heme </w:t>
      </w:r>
      <w:r w:rsidR="00FB6E10">
        <w:rPr>
          <w:rFonts w:ascii="Arial" w:hAnsi="Arial" w:cs="Arial"/>
        </w:rPr>
        <w:t>P</w:t>
      </w:r>
      <w:r w:rsidR="003D7583">
        <w:rPr>
          <w:rFonts w:ascii="Arial" w:hAnsi="Arial" w:cs="Arial"/>
        </w:rPr>
        <w:t>ark</w:t>
      </w:r>
      <w:r w:rsidR="0006667B">
        <w:rPr>
          <w:rFonts w:ascii="Arial" w:hAnsi="Arial" w:cs="Arial"/>
        </w:rPr>
        <w:t>’</w:t>
      </w:r>
      <w:r w:rsidR="003D7583">
        <w:rPr>
          <w:rFonts w:ascii="Arial" w:hAnsi="Arial" w:cs="Arial"/>
        </w:rPr>
        <w:t xml:space="preserve"> to </w:t>
      </w:r>
      <w:r w:rsidR="00FB6E10">
        <w:rPr>
          <w:rFonts w:ascii="Arial" w:hAnsi="Arial" w:cs="Arial"/>
        </w:rPr>
        <w:t>Drayton</w:t>
      </w:r>
      <w:r w:rsidR="003D7583">
        <w:rPr>
          <w:rFonts w:ascii="Arial" w:hAnsi="Arial" w:cs="Arial"/>
        </w:rPr>
        <w:t xml:space="preserve"> </w:t>
      </w:r>
      <w:r w:rsidR="00FB6E10">
        <w:rPr>
          <w:rFonts w:ascii="Arial" w:hAnsi="Arial" w:cs="Arial"/>
        </w:rPr>
        <w:t>M</w:t>
      </w:r>
      <w:r w:rsidR="003D7583">
        <w:rPr>
          <w:rFonts w:ascii="Arial" w:hAnsi="Arial" w:cs="Arial"/>
        </w:rPr>
        <w:t xml:space="preserve">anor </w:t>
      </w:r>
      <w:r w:rsidR="00FB6E10">
        <w:rPr>
          <w:rFonts w:ascii="Arial" w:hAnsi="Arial" w:cs="Arial"/>
        </w:rPr>
        <w:t>R</w:t>
      </w:r>
      <w:r w:rsidR="003D7583">
        <w:rPr>
          <w:rFonts w:ascii="Arial" w:hAnsi="Arial" w:cs="Arial"/>
        </w:rPr>
        <w:t>esort</w:t>
      </w:r>
      <w:r w:rsidR="001E45E2">
        <w:rPr>
          <w:rFonts w:ascii="Arial" w:hAnsi="Arial" w:cs="Arial"/>
        </w:rPr>
        <w:t xml:space="preserve"> </w:t>
      </w:r>
      <w:r w:rsidR="001E45E2" w:rsidRPr="001E45E2">
        <w:rPr>
          <w:rFonts w:ascii="Arial" w:hAnsi="Arial" w:cs="Arial"/>
        </w:rPr>
        <w:t>(GmbH, 2025)</w:t>
      </w:r>
      <w:r w:rsidR="001E45E2">
        <w:rPr>
          <w:rFonts w:ascii="Arial" w:hAnsi="Arial" w:cs="Arial"/>
        </w:rPr>
        <w:t>.</w:t>
      </w:r>
    </w:p>
    <w:p w14:paraId="2ACF06BB" w14:textId="77777777" w:rsidR="001E45E2" w:rsidRDefault="001E45E2" w:rsidP="002C6EB5">
      <w:pPr>
        <w:spacing w:line="360" w:lineRule="auto"/>
        <w:rPr>
          <w:rFonts w:ascii="Arial" w:hAnsi="Arial" w:cs="Arial"/>
        </w:rPr>
      </w:pPr>
    </w:p>
    <w:p w14:paraId="76A74727" w14:textId="77777777" w:rsidR="001E45E2" w:rsidRDefault="001E45E2" w:rsidP="002C6EB5">
      <w:pPr>
        <w:spacing w:line="360" w:lineRule="auto"/>
        <w:rPr>
          <w:rFonts w:ascii="Arial" w:hAnsi="Arial" w:cs="Arial"/>
        </w:rPr>
      </w:pPr>
    </w:p>
    <w:p w14:paraId="0358B490" w14:textId="2C625BC9" w:rsidR="00273D26" w:rsidRDefault="00273D26" w:rsidP="002C6EB5">
      <w:pPr>
        <w:spacing w:line="360" w:lineRule="auto"/>
        <w:rPr>
          <w:rFonts w:ascii="Arial" w:hAnsi="Arial" w:cs="Arial"/>
          <w:b/>
          <w:bCs/>
        </w:rPr>
      </w:pPr>
      <w:r>
        <w:rPr>
          <w:rFonts w:ascii="Arial" w:hAnsi="Arial" w:cs="Arial"/>
          <w:b/>
          <w:bCs/>
        </w:rPr>
        <w:t>Analysis of D</w:t>
      </w:r>
      <w:r w:rsidR="001A2954">
        <w:rPr>
          <w:rFonts w:ascii="Arial" w:hAnsi="Arial" w:cs="Arial"/>
          <w:b/>
          <w:bCs/>
        </w:rPr>
        <w:t>MR’</w:t>
      </w:r>
      <w:r>
        <w:rPr>
          <w:rFonts w:ascii="Arial" w:hAnsi="Arial" w:cs="Arial"/>
          <w:b/>
          <w:bCs/>
        </w:rPr>
        <w:t xml:space="preserve">s Recent History and Environmental Changes </w:t>
      </w:r>
    </w:p>
    <w:p w14:paraId="6DB3CC45" w14:textId="19DB3711" w:rsidR="00B97674" w:rsidRDefault="00B97674" w:rsidP="002C6EB5">
      <w:pPr>
        <w:spacing w:line="360" w:lineRule="auto"/>
        <w:rPr>
          <w:rFonts w:ascii="Arial" w:hAnsi="Arial" w:cs="Arial"/>
        </w:rPr>
      </w:pPr>
      <w:r w:rsidRPr="00FA6898">
        <w:rPr>
          <w:rFonts w:ascii="Arial" w:hAnsi="Arial" w:cs="Arial"/>
        </w:rPr>
        <w:t xml:space="preserve">Over the recent years DMR has undergone </w:t>
      </w:r>
      <w:r w:rsidR="006D7B9B" w:rsidRPr="00FA6898">
        <w:rPr>
          <w:rFonts w:ascii="Arial" w:hAnsi="Arial" w:cs="Arial"/>
        </w:rPr>
        <w:t xml:space="preserve">a lot of changes due to internal and external </w:t>
      </w:r>
      <w:r w:rsidR="00FA6898" w:rsidRPr="00FA6898">
        <w:rPr>
          <w:rFonts w:ascii="Arial" w:hAnsi="Arial" w:cs="Arial"/>
        </w:rPr>
        <w:t>environmental factors.</w:t>
      </w:r>
      <w:r w:rsidR="00390D58">
        <w:rPr>
          <w:rFonts w:ascii="Arial" w:hAnsi="Arial" w:cs="Arial"/>
        </w:rPr>
        <w:t xml:space="preserve"> The c</w:t>
      </w:r>
      <w:r w:rsidR="003C6348">
        <w:rPr>
          <w:rFonts w:ascii="Arial" w:hAnsi="Arial" w:cs="Arial"/>
        </w:rPr>
        <w:t>ompany</w:t>
      </w:r>
      <w:r w:rsidR="000005CC">
        <w:rPr>
          <w:rFonts w:ascii="Arial" w:hAnsi="Arial" w:cs="Arial"/>
        </w:rPr>
        <w:t xml:space="preserve"> was a family run business for decades</w:t>
      </w:r>
      <w:r w:rsidR="00AF05B2">
        <w:rPr>
          <w:rFonts w:ascii="Arial" w:hAnsi="Arial" w:cs="Arial"/>
        </w:rPr>
        <w:t>, but the</w:t>
      </w:r>
      <w:r w:rsidR="003C6348">
        <w:rPr>
          <w:rFonts w:ascii="Arial" w:hAnsi="Arial" w:cs="Arial"/>
        </w:rPr>
        <w:t>y</w:t>
      </w:r>
      <w:r w:rsidR="00AF05B2">
        <w:rPr>
          <w:rFonts w:ascii="Arial" w:hAnsi="Arial" w:cs="Arial"/>
        </w:rPr>
        <w:t xml:space="preserve"> faced significant financial strains </w:t>
      </w:r>
      <w:r w:rsidR="00F31C59">
        <w:rPr>
          <w:rFonts w:ascii="Arial" w:hAnsi="Arial" w:cs="Arial"/>
        </w:rPr>
        <w:t xml:space="preserve">due to a fall in demand, increasing operational costs, and the </w:t>
      </w:r>
      <w:r w:rsidR="00390D58">
        <w:rPr>
          <w:rFonts w:ascii="Arial" w:hAnsi="Arial" w:cs="Arial"/>
        </w:rPr>
        <w:t xml:space="preserve">disruption which </w:t>
      </w:r>
      <w:r w:rsidR="003C6348">
        <w:rPr>
          <w:rFonts w:ascii="Arial" w:hAnsi="Arial" w:cs="Arial"/>
        </w:rPr>
        <w:t>was caused by the C</w:t>
      </w:r>
      <w:r w:rsidR="003D4711">
        <w:rPr>
          <w:rFonts w:ascii="Arial" w:hAnsi="Arial" w:cs="Arial"/>
        </w:rPr>
        <w:t xml:space="preserve">OVID-19 pandemic. </w:t>
      </w:r>
      <w:r w:rsidR="003D034A">
        <w:rPr>
          <w:rFonts w:ascii="Arial" w:hAnsi="Arial" w:cs="Arial"/>
        </w:rPr>
        <w:t xml:space="preserve">Shortly after, these pressures resulted </w:t>
      </w:r>
      <w:r w:rsidR="004C09C7">
        <w:rPr>
          <w:rFonts w:ascii="Arial" w:hAnsi="Arial" w:cs="Arial"/>
        </w:rPr>
        <w:t>to</w:t>
      </w:r>
      <w:r w:rsidR="003D034A">
        <w:rPr>
          <w:rFonts w:ascii="Arial" w:hAnsi="Arial" w:cs="Arial"/>
        </w:rPr>
        <w:t xml:space="preserve"> the </w:t>
      </w:r>
      <w:r w:rsidR="004C09C7">
        <w:rPr>
          <w:rFonts w:ascii="Arial" w:hAnsi="Arial" w:cs="Arial"/>
        </w:rPr>
        <w:t>business</w:t>
      </w:r>
      <w:r w:rsidR="003D034A">
        <w:rPr>
          <w:rFonts w:ascii="Arial" w:hAnsi="Arial" w:cs="Arial"/>
        </w:rPr>
        <w:t xml:space="preserve"> going into administration and was then took over by the looping group in 2020. </w:t>
      </w:r>
      <w:r w:rsidR="00A57645">
        <w:rPr>
          <w:rFonts w:ascii="Arial" w:hAnsi="Arial" w:cs="Arial"/>
        </w:rPr>
        <w:t xml:space="preserve">This marked a turning point for </w:t>
      </w:r>
      <w:r w:rsidR="00D8730C">
        <w:rPr>
          <w:rFonts w:ascii="Arial" w:hAnsi="Arial" w:cs="Arial"/>
        </w:rPr>
        <w:t>D</w:t>
      </w:r>
      <w:r w:rsidR="001A2954">
        <w:rPr>
          <w:rFonts w:ascii="Arial" w:hAnsi="Arial" w:cs="Arial"/>
        </w:rPr>
        <w:t>MR</w:t>
      </w:r>
      <w:r w:rsidR="00A57645">
        <w:rPr>
          <w:rFonts w:ascii="Arial" w:hAnsi="Arial" w:cs="Arial"/>
        </w:rPr>
        <w:t xml:space="preserve">, there was a serious need </w:t>
      </w:r>
      <w:r w:rsidR="00FD50F2">
        <w:rPr>
          <w:rFonts w:ascii="Arial" w:hAnsi="Arial" w:cs="Arial"/>
        </w:rPr>
        <w:t xml:space="preserve">for a strategic change as </w:t>
      </w:r>
      <w:r w:rsidR="008C0B4E">
        <w:rPr>
          <w:rFonts w:ascii="Arial" w:hAnsi="Arial" w:cs="Arial"/>
        </w:rPr>
        <w:t xml:space="preserve">the business shifted to </w:t>
      </w:r>
      <w:r w:rsidR="00D8730C">
        <w:rPr>
          <w:rFonts w:ascii="Arial" w:hAnsi="Arial" w:cs="Arial"/>
        </w:rPr>
        <w:t>digitalisation, competitiveness and unpredictable</w:t>
      </w:r>
      <w:r w:rsidR="00C913D0">
        <w:rPr>
          <w:rFonts w:ascii="Arial" w:hAnsi="Arial" w:cs="Arial"/>
        </w:rPr>
        <w:t xml:space="preserve"> </w:t>
      </w:r>
      <w:r w:rsidR="00C913D0" w:rsidRPr="00C913D0">
        <w:rPr>
          <w:rFonts w:ascii="Arial" w:hAnsi="Arial" w:cs="Arial"/>
        </w:rPr>
        <w:t>(Manor, 2020)</w:t>
      </w:r>
      <w:r w:rsidR="00C913D0">
        <w:rPr>
          <w:rFonts w:ascii="Arial" w:hAnsi="Arial" w:cs="Arial"/>
        </w:rPr>
        <w:t>.</w:t>
      </w:r>
    </w:p>
    <w:p w14:paraId="6BE4A6BA" w14:textId="6B704DEB" w:rsidR="00BD1668" w:rsidRDefault="00BD1668" w:rsidP="002C6EB5">
      <w:pPr>
        <w:spacing w:line="360" w:lineRule="auto"/>
        <w:rPr>
          <w:rFonts w:ascii="Arial" w:hAnsi="Arial" w:cs="Arial"/>
        </w:rPr>
      </w:pPr>
      <w:r>
        <w:rPr>
          <w:rFonts w:ascii="Arial" w:hAnsi="Arial" w:cs="Arial"/>
        </w:rPr>
        <w:t>This report will use</w:t>
      </w:r>
      <w:r w:rsidR="001A6F9C">
        <w:rPr>
          <w:rFonts w:ascii="Arial" w:hAnsi="Arial" w:cs="Arial"/>
        </w:rPr>
        <w:t xml:space="preserve"> an</w:t>
      </w:r>
      <w:r>
        <w:rPr>
          <w:rFonts w:ascii="Arial" w:hAnsi="Arial" w:cs="Arial"/>
        </w:rPr>
        <w:t xml:space="preserve"> external an</w:t>
      </w:r>
      <w:r w:rsidR="001A6F9C">
        <w:rPr>
          <w:rFonts w:ascii="Arial" w:hAnsi="Arial" w:cs="Arial"/>
        </w:rPr>
        <w:t>d an</w:t>
      </w:r>
      <w:r>
        <w:rPr>
          <w:rFonts w:ascii="Arial" w:hAnsi="Arial" w:cs="Arial"/>
        </w:rPr>
        <w:t xml:space="preserve"> internal environment </w:t>
      </w:r>
      <w:r w:rsidR="00A2034A">
        <w:rPr>
          <w:rFonts w:ascii="Arial" w:hAnsi="Arial" w:cs="Arial"/>
        </w:rPr>
        <w:t xml:space="preserve">analysis </w:t>
      </w:r>
      <w:r w:rsidR="00B26DEA">
        <w:rPr>
          <w:rFonts w:ascii="Arial" w:hAnsi="Arial" w:cs="Arial"/>
        </w:rPr>
        <w:t>framework</w:t>
      </w:r>
      <w:r w:rsidR="00B85525">
        <w:rPr>
          <w:rFonts w:ascii="Arial" w:hAnsi="Arial" w:cs="Arial"/>
        </w:rPr>
        <w:t xml:space="preserve"> which are </w:t>
      </w:r>
      <w:r w:rsidR="00BA578C">
        <w:rPr>
          <w:rFonts w:ascii="Arial" w:hAnsi="Arial" w:cs="Arial"/>
        </w:rPr>
        <w:t xml:space="preserve">the </w:t>
      </w:r>
      <w:r w:rsidR="00E031A1">
        <w:rPr>
          <w:rFonts w:ascii="Arial" w:hAnsi="Arial" w:cs="Arial"/>
        </w:rPr>
        <w:t>PEST</w:t>
      </w:r>
      <w:r w:rsidR="00A55A5E">
        <w:rPr>
          <w:rFonts w:ascii="Arial" w:hAnsi="Arial" w:cs="Arial"/>
        </w:rPr>
        <w:t>LE</w:t>
      </w:r>
      <w:r w:rsidR="00BA578C">
        <w:rPr>
          <w:rFonts w:ascii="Arial" w:hAnsi="Arial" w:cs="Arial"/>
        </w:rPr>
        <w:t xml:space="preserve"> and </w:t>
      </w:r>
      <w:r w:rsidR="00E031A1">
        <w:rPr>
          <w:rFonts w:ascii="Arial" w:hAnsi="Arial" w:cs="Arial"/>
        </w:rPr>
        <w:t>SWOT</w:t>
      </w:r>
      <w:r w:rsidR="00B26DEA">
        <w:rPr>
          <w:rFonts w:ascii="Arial" w:hAnsi="Arial" w:cs="Arial"/>
        </w:rPr>
        <w:t xml:space="preserve"> </w:t>
      </w:r>
      <w:r w:rsidR="00BA578C">
        <w:rPr>
          <w:rFonts w:ascii="Arial" w:hAnsi="Arial" w:cs="Arial"/>
        </w:rPr>
        <w:t xml:space="preserve">analysis </w:t>
      </w:r>
      <w:r w:rsidR="00E031A1">
        <w:rPr>
          <w:rFonts w:ascii="Arial" w:hAnsi="Arial" w:cs="Arial"/>
        </w:rPr>
        <w:t>t</w:t>
      </w:r>
      <w:r w:rsidR="00A2034A">
        <w:rPr>
          <w:rFonts w:ascii="Arial" w:hAnsi="Arial" w:cs="Arial"/>
        </w:rPr>
        <w:t xml:space="preserve">o examine the triggers </w:t>
      </w:r>
      <w:r w:rsidR="00E031A1">
        <w:rPr>
          <w:rFonts w:ascii="Arial" w:hAnsi="Arial" w:cs="Arial"/>
        </w:rPr>
        <w:t xml:space="preserve">and how they have affected the company. </w:t>
      </w:r>
    </w:p>
    <w:p w14:paraId="40EE2FF0" w14:textId="3B2F2B38" w:rsidR="00B26DEA" w:rsidRDefault="00AD1FCF" w:rsidP="002C6EB5">
      <w:pPr>
        <w:spacing w:line="360" w:lineRule="auto"/>
        <w:rPr>
          <w:rFonts w:ascii="Arial" w:hAnsi="Arial" w:cs="Arial"/>
        </w:rPr>
      </w:pPr>
      <w:r>
        <w:rPr>
          <w:rFonts w:ascii="Arial" w:hAnsi="Arial" w:cs="Arial"/>
        </w:rPr>
        <w:t>External Environment</w:t>
      </w:r>
      <w:r w:rsidR="006469E0">
        <w:rPr>
          <w:rFonts w:ascii="Arial" w:hAnsi="Arial" w:cs="Arial"/>
        </w:rPr>
        <w:t xml:space="preserve"> Analysis </w:t>
      </w:r>
    </w:p>
    <w:p w14:paraId="1F3FD4B2" w14:textId="4534F853" w:rsidR="009D3F3C" w:rsidRDefault="006469E0" w:rsidP="009D3F3C">
      <w:pPr>
        <w:pStyle w:val="ListParagraph"/>
        <w:numPr>
          <w:ilvl w:val="0"/>
          <w:numId w:val="3"/>
        </w:numPr>
        <w:spacing w:line="360" w:lineRule="auto"/>
        <w:rPr>
          <w:rFonts w:ascii="Arial" w:hAnsi="Arial" w:cs="Arial"/>
        </w:rPr>
      </w:pPr>
      <w:r>
        <w:rPr>
          <w:rFonts w:ascii="Arial" w:hAnsi="Arial" w:cs="Arial"/>
        </w:rPr>
        <w:t xml:space="preserve">Digital </w:t>
      </w:r>
      <w:r w:rsidR="003A072D">
        <w:rPr>
          <w:rFonts w:ascii="Arial" w:hAnsi="Arial" w:cs="Arial"/>
        </w:rPr>
        <w:t>D</w:t>
      </w:r>
      <w:r>
        <w:rPr>
          <w:rFonts w:ascii="Arial" w:hAnsi="Arial" w:cs="Arial"/>
        </w:rPr>
        <w:t>isruption</w:t>
      </w:r>
      <w:r w:rsidR="0075547E">
        <w:rPr>
          <w:rFonts w:ascii="Arial" w:hAnsi="Arial" w:cs="Arial"/>
        </w:rPr>
        <w:t xml:space="preserve">- </w:t>
      </w:r>
      <w:r>
        <w:rPr>
          <w:rFonts w:ascii="Arial" w:hAnsi="Arial" w:cs="Arial"/>
        </w:rPr>
        <w:t xml:space="preserve">Trigger </w:t>
      </w:r>
      <w:r w:rsidR="00F06AD8">
        <w:rPr>
          <w:rFonts w:ascii="Arial" w:hAnsi="Arial" w:cs="Arial"/>
        </w:rPr>
        <w:t>O</w:t>
      </w:r>
      <w:r>
        <w:rPr>
          <w:rFonts w:ascii="Arial" w:hAnsi="Arial" w:cs="Arial"/>
        </w:rPr>
        <w:t xml:space="preserve">ne </w:t>
      </w:r>
      <w:r w:rsidR="005000AE">
        <w:rPr>
          <w:rFonts w:ascii="Arial" w:hAnsi="Arial" w:cs="Arial"/>
        </w:rPr>
        <w:t>(</w:t>
      </w:r>
      <w:r w:rsidR="00412A7E">
        <w:rPr>
          <w:rFonts w:ascii="Arial" w:hAnsi="Arial" w:cs="Arial"/>
        </w:rPr>
        <w:t>Technologi</w:t>
      </w:r>
      <w:r w:rsidR="001356C8">
        <w:rPr>
          <w:rFonts w:ascii="Arial" w:hAnsi="Arial" w:cs="Arial"/>
        </w:rPr>
        <w:t xml:space="preserve">cal </w:t>
      </w:r>
      <w:r w:rsidR="00412A7E">
        <w:rPr>
          <w:rFonts w:ascii="Arial" w:hAnsi="Arial" w:cs="Arial"/>
        </w:rPr>
        <w:t>Factor)</w:t>
      </w:r>
    </w:p>
    <w:p w14:paraId="2C128CF6" w14:textId="5173B111" w:rsidR="007A6148" w:rsidRPr="00BF5101" w:rsidRDefault="005275DB" w:rsidP="00BF5101">
      <w:pPr>
        <w:spacing w:line="360" w:lineRule="auto"/>
        <w:rPr>
          <w:rFonts w:ascii="Arial" w:hAnsi="Arial" w:cs="Arial"/>
        </w:rPr>
      </w:pPr>
      <w:r w:rsidRPr="00BF5101">
        <w:rPr>
          <w:rFonts w:ascii="Arial" w:hAnsi="Arial" w:cs="Arial"/>
        </w:rPr>
        <w:t xml:space="preserve">The digital disruption </w:t>
      </w:r>
      <w:r w:rsidR="00DB7361" w:rsidRPr="00BF5101">
        <w:rPr>
          <w:rFonts w:ascii="Arial" w:hAnsi="Arial" w:cs="Arial"/>
        </w:rPr>
        <w:t xml:space="preserve">has been very beneficial for the </w:t>
      </w:r>
      <w:r w:rsidR="00BE4422" w:rsidRPr="00BF5101">
        <w:rPr>
          <w:rFonts w:ascii="Arial" w:hAnsi="Arial" w:cs="Arial"/>
        </w:rPr>
        <w:t xml:space="preserve">leisure and tourism industry. </w:t>
      </w:r>
      <w:r w:rsidR="007508C9" w:rsidRPr="00BF5101">
        <w:rPr>
          <w:rFonts w:ascii="Arial" w:hAnsi="Arial" w:cs="Arial"/>
        </w:rPr>
        <w:t xml:space="preserve">Customers prefer online booking systems, mobile applications, and </w:t>
      </w:r>
      <w:r w:rsidR="004B14A4" w:rsidRPr="00BF5101">
        <w:rPr>
          <w:rFonts w:ascii="Arial" w:hAnsi="Arial" w:cs="Arial"/>
        </w:rPr>
        <w:t xml:space="preserve">personalised digital experiences </w:t>
      </w:r>
      <w:r w:rsidR="00692A8E" w:rsidRPr="00BF5101">
        <w:rPr>
          <w:rFonts w:ascii="Arial" w:hAnsi="Arial" w:cs="Arial"/>
        </w:rPr>
        <w:t xml:space="preserve">in </w:t>
      </w:r>
      <w:r w:rsidR="007F7F7E" w:rsidRPr="00BF5101">
        <w:rPr>
          <w:rFonts w:ascii="Arial" w:hAnsi="Arial" w:cs="Arial"/>
        </w:rPr>
        <w:t>today’s</w:t>
      </w:r>
      <w:r w:rsidR="00692A8E" w:rsidRPr="00BF5101">
        <w:rPr>
          <w:rFonts w:ascii="Arial" w:hAnsi="Arial" w:cs="Arial"/>
        </w:rPr>
        <w:t xml:space="preserve"> modern world. </w:t>
      </w:r>
      <w:r w:rsidR="007D401D">
        <w:rPr>
          <w:rFonts w:ascii="Arial" w:hAnsi="Arial" w:cs="Arial"/>
        </w:rPr>
        <w:t>According to PWC</w:t>
      </w:r>
      <w:r w:rsidR="00347AF0">
        <w:rPr>
          <w:rFonts w:ascii="Arial" w:hAnsi="Arial" w:cs="Arial"/>
        </w:rPr>
        <w:t xml:space="preserve"> (2024) Merlin Entertainments</w:t>
      </w:r>
      <w:r w:rsidR="0071382E" w:rsidRPr="00BF5101">
        <w:rPr>
          <w:rFonts w:ascii="Arial" w:hAnsi="Arial" w:cs="Arial"/>
        </w:rPr>
        <w:t xml:space="preserve"> invested heavily in digital systems, </w:t>
      </w:r>
      <w:r w:rsidR="007F7F7E" w:rsidRPr="00BF5101">
        <w:rPr>
          <w:rFonts w:ascii="Arial" w:hAnsi="Arial" w:cs="Arial"/>
        </w:rPr>
        <w:t>virtual queueing, AI-driven customer insights, and mobile engagement</w:t>
      </w:r>
      <w:r w:rsidR="00347AF0">
        <w:rPr>
          <w:rFonts w:ascii="Arial" w:hAnsi="Arial" w:cs="Arial"/>
        </w:rPr>
        <w:t xml:space="preserve"> </w:t>
      </w:r>
      <w:r w:rsidR="00347AF0" w:rsidRPr="00347AF0">
        <w:rPr>
          <w:rFonts w:ascii="Arial" w:hAnsi="Arial" w:cs="Arial"/>
        </w:rPr>
        <w:t>(PricewaterhouseCoopers, 2024)</w:t>
      </w:r>
      <w:r w:rsidR="007F7F7E" w:rsidRPr="00BF5101">
        <w:rPr>
          <w:rFonts w:ascii="Arial" w:hAnsi="Arial" w:cs="Arial"/>
        </w:rPr>
        <w:t>.</w:t>
      </w:r>
      <w:r w:rsidR="007F7F7E" w:rsidRPr="00BF5101">
        <w:rPr>
          <w:rFonts w:ascii="Arial" w:hAnsi="Arial" w:cs="Arial"/>
        </w:rPr>
        <w:t xml:space="preserve"> The lack of </w:t>
      </w:r>
      <w:r w:rsidR="009136B8" w:rsidRPr="00BF5101">
        <w:rPr>
          <w:rFonts w:ascii="Arial" w:hAnsi="Arial" w:cs="Arial"/>
        </w:rPr>
        <w:t xml:space="preserve">digitalised systems at Drayton Manor became a competitive disadvantage for DMR. The slow online booking </w:t>
      </w:r>
      <w:r w:rsidR="00173C48" w:rsidRPr="00BF5101">
        <w:rPr>
          <w:rFonts w:ascii="Arial" w:hAnsi="Arial" w:cs="Arial"/>
        </w:rPr>
        <w:t>systems</w:t>
      </w:r>
      <w:r w:rsidR="009136B8" w:rsidRPr="00BF5101">
        <w:rPr>
          <w:rFonts w:ascii="Arial" w:hAnsi="Arial" w:cs="Arial"/>
        </w:rPr>
        <w:t xml:space="preserve">, </w:t>
      </w:r>
      <w:r w:rsidR="009820B5" w:rsidRPr="00BF5101">
        <w:rPr>
          <w:rFonts w:ascii="Arial" w:hAnsi="Arial" w:cs="Arial"/>
        </w:rPr>
        <w:t xml:space="preserve">lack of mobile </w:t>
      </w:r>
      <w:r w:rsidR="00173C48" w:rsidRPr="00BF5101">
        <w:rPr>
          <w:rFonts w:ascii="Arial" w:hAnsi="Arial" w:cs="Arial"/>
        </w:rPr>
        <w:t>functioning</w:t>
      </w:r>
      <w:r w:rsidR="00BD2EFB" w:rsidRPr="00BF5101">
        <w:rPr>
          <w:rFonts w:ascii="Arial" w:hAnsi="Arial" w:cs="Arial"/>
        </w:rPr>
        <w:t xml:space="preserve"> and AI for customer </w:t>
      </w:r>
      <w:r w:rsidR="00173C48" w:rsidRPr="00BF5101">
        <w:rPr>
          <w:rFonts w:ascii="Arial" w:hAnsi="Arial" w:cs="Arial"/>
        </w:rPr>
        <w:t xml:space="preserve">experiences impacted the guest </w:t>
      </w:r>
      <w:r w:rsidR="0073376E" w:rsidRPr="00BF5101">
        <w:rPr>
          <w:rFonts w:ascii="Arial" w:hAnsi="Arial" w:cs="Arial"/>
        </w:rPr>
        <w:t xml:space="preserve">experience and operational efficiency. </w:t>
      </w:r>
      <w:r w:rsidR="005B7BCA" w:rsidRPr="00BF5101">
        <w:rPr>
          <w:rFonts w:ascii="Arial" w:hAnsi="Arial" w:cs="Arial"/>
        </w:rPr>
        <w:t xml:space="preserve">This external trigger affects </w:t>
      </w:r>
      <w:r w:rsidR="00C63FC8">
        <w:rPr>
          <w:rFonts w:ascii="Arial" w:hAnsi="Arial" w:cs="Arial"/>
        </w:rPr>
        <w:t>all stakeholders</w:t>
      </w:r>
      <w:r w:rsidR="005B7BCA" w:rsidRPr="00BF5101">
        <w:rPr>
          <w:rFonts w:ascii="Arial" w:hAnsi="Arial" w:cs="Arial"/>
        </w:rPr>
        <w:t xml:space="preserve"> within the organisation</w:t>
      </w:r>
      <w:r w:rsidR="00C63FC8">
        <w:rPr>
          <w:rFonts w:ascii="Arial" w:hAnsi="Arial" w:cs="Arial"/>
        </w:rPr>
        <w:t xml:space="preserve">, such as </w:t>
      </w:r>
      <w:r w:rsidR="001044FF">
        <w:rPr>
          <w:rFonts w:ascii="Arial" w:hAnsi="Arial" w:cs="Arial"/>
        </w:rPr>
        <w:t>the customers</w:t>
      </w:r>
      <w:r w:rsidR="00050921">
        <w:rPr>
          <w:rFonts w:ascii="Arial" w:hAnsi="Arial" w:cs="Arial"/>
        </w:rPr>
        <w:t xml:space="preserve"> and all employees from the marketing team to the frontline staff</w:t>
      </w:r>
      <w:r w:rsidR="00F662EB">
        <w:rPr>
          <w:rFonts w:ascii="Arial" w:hAnsi="Arial" w:cs="Arial"/>
        </w:rPr>
        <w:t xml:space="preserve"> and ride operators. </w:t>
      </w:r>
    </w:p>
    <w:p w14:paraId="3F22B7A4" w14:textId="58DCCF47" w:rsidR="00DB7361" w:rsidRPr="00BF5101" w:rsidRDefault="005B7BCA" w:rsidP="00BF5101">
      <w:pPr>
        <w:spacing w:line="360" w:lineRule="auto"/>
        <w:rPr>
          <w:rFonts w:ascii="Arial" w:hAnsi="Arial" w:cs="Arial"/>
        </w:rPr>
      </w:pPr>
      <w:r w:rsidRPr="00BF5101">
        <w:rPr>
          <w:rFonts w:ascii="Arial" w:hAnsi="Arial" w:cs="Arial"/>
        </w:rPr>
        <w:t xml:space="preserve">The marketing teams struggle to promote </w:t>
      </w:r>
      <w:r w:rsidR="00C07D70" w:rsidRPr="00BF5101">
        <w:rPr>
          <w:rFonts w:ascii="Arial" w:hAnsi="Arial" w:cs="Arial"/>
        </w:rPr>
        <w:t xml:space="preserve">promotions without the upgraded digital </w:t>
      </w:r>
      <w:r w:rsidR="007A6148" w:rsidRPr="00BF5101">
        <w:rPr>
          <w:rFonts w:ascii="Arial" w:hAnsi="Arial" w:cs="Arial"/>
        </w:rPr>
        <w:t xml:space="preserve">systems, and </w:t>
      </w:r>
      <w:r w:rsidR="00C07D70" w:rsidRPr="00BF5101">
        <w:rPr>
          <w:rFonts w:ascii="Arial" w:hAnsi="Arial" w:cs="Arial"/>
        </w:rPr>
        <w:t xml:space="preserve">the operational staff face </w:t>
      </w:r>
      <w:r w:rsidR="00DB7551" w:rsidRPr="00BF5101">
        <w:rPr>
          <w:rFonts w:ascii="Arial" w:hAnsi="Arial" w:cs="Arial"/>
        </w:rPr>
        <w:t>inefficiencies in managing visitor flow</w:t>
      </w:r>
      <w:r w:rsidR="00970402" w:rsidRPr="00BF5101">
        <w:rPr>
          <w:rFonts w:ascii="Arial" w:hAnsi="Arial" w:cs="Arial"/>
        </w:rPr>
        <w:t xml:space="preserve">. The customers at the resort </w:t>
      </w:r>
      <w:r w:rsidR="005C56CB" w:rsidRPr="00BF5101">
        <w:rPr>
          <w:rFonts w:ascii="Arial" w:hAnsi="Arial" w:cs="Arial"/>
        </w:rPr>
        <w:t>experience slower</w:t>
      </w:r>
      <w:r w:rsidR="00DA39A3" w:rsidRPr="00BF5101">
        <w:rPr>
          <w:rFonts w:ascii="Arial" w:hAnsi="Arial" w:cs="Arial"/>
        </w:rPr>
        <w:t xml:space="preserve">, less interactive pre-visit and on-site processes. </w:t>
      </w:r>
      <w:r w:rsidR="005A04AE" w:rsidRPr="00BF5101">
        <w:rPr>
          <w:rFonts w:ascii="Arial" w:hAnsi="Arial" w:cs="Arial"/>
        </w:rPr>
        <w:t xml:space="preserve">This highlighted the urgency for </w:t>
      </w:r>
      <w:r w:rsidR="00414520" w:rsidRPr="00BF5101">
        <w:rPr>
          <w:rFonts w:ascii="Arial" w:hAnsi="Arial" w:cs="Arial"/>
        </w:rPr>
        <w:t xml:space="preserve">a heavy </w:t>
      </w:r>
      <w:r w:rsidR="005A04AE" w:rsidRPr="00BF5101">
        <w:rPr>
          <w:rFonts w:ascii="Arial" w:hAnsi="Arial" w:cs="Arial"/>
        </w:rPr>
        <w:t>digital</w:t>
      </w:r>
      <w:r w:rsidR="00414520" w:rsidRPr="00BF5101">
        <w:rPr>
          <w:rFonts w:ascii="Arial" w:hAnsi="Arial" w:cs="Arial"/>
        </w:rPr>
        <w:t xml:space="preserve"> investment to </w:t>
      </w:r>
      <w:r w:rsidR="00FC3946" w:rsidRPr="00BF5101">
        <w:rPr>
          <w:rFonts w:ascii="Arial" w:hAnsi="Arial" w:cs="Arial"/>
        </w:rPr>
        <w:t>improve</w:t>
      </w:r>
      <w:r w:rsidR="00414520" w:rsidRPr="00BF5101">
        <w:rPr>
          <w:rFonts w:ascii="Arial" w:hAnsi="Arial" w:cs="Arial"/>
        </w:rPr>
        <w:t xml:space="preserve"> </w:t>
      </w:r>
      <w:r w:rsidR="00FC3946" w:rsidRPr="00BF5101">
        <w:rPr>
          <w:rFonts w:ascii="Arial" w:hAnsi="Arial" w:cs="Arial"/>
        </w:rPr>
        <w:t xml:space="preserve">the </w:t>
      </w:r>
      <w:r w:rsidR="00414520" w:rsidRPr="00BF5101">
        <w:rPr>
          <w:rFonts w:ascii="Arial" w:hAnsi="Arial" w:cs="Arial"/>
        </w:rPr>
        <w:t>operational efficiency and meet customer demands</w:t>
      </w:r>
      <w:r w:rsidR="00FC3946" w:rsidRPr="00BF5101">
        <w:rPr>
          <w:rFonts w:ascii="Arial" w:hAnsi="Arial" w:cs="Arial"/>
        </w:rPr>
        <w:t xml:space="preserve"> with exceptional guest experiences</w:t>
      </w:r>
      <w:r w:rsidR="00FD00E2">
        <w:rPr>
          <w:rFonts w:ascii="Arial" w:hAnsi="Arial" w:cs="Arial"/>
        </w:rPr>
        <w:t xml:space="preserve"> </w:t>
      </w:r>
      <w:r w:rsidR="00854E5B" w:rsidRPr="00854E5B">
        <w:rPr>
          <w:rFonts w:ascii="Arial" w:hAnsi="Arial" w:cs="Arial"/>
        </w:rPr>
        <w:t>(</w:t>
      </w:r>
      <w:proofErr w:type="spellStart"/>
      <w:r w:rsidR="00854E5B" w:rsidRPr="00854E5B">
        <w:rPr>
          <w:rFonts w:ascii="Arial" w:hAnsi="Arial" w:cs="Arial"/>
        </w:rPr>
        <w:t>Agustiawan</w:t>
      </w:r>
      <w:proofErr w:type="spellEnd"/>
      <w:r w:rsidR="00854E5B" w:rsidRPr="00854E5B">
        <w:rPr>
          <w:rFonts w:ascii="Arial" w:hAnsi="Arial" w:cs="Arial"/>
        </w:rPr>
        <w:t xml:space="preserve"> Djoko </w:t>
      </w:r>
      <w:proofErr w:type="spellStart"/>
      <w:r w:rsidR="00854E5B" w:rsidRPr="00854E5B">
        <w:rPr>
          <w:rFonts w:ascii="Arial" w:hAnsi="Arial" w:cs="Arial"/>
        </w:rPr>
        <w:t>Baruno</w:t>
      </w:r>
      <w:proofErr w:type="spellEnd"/>
      <w:r w:rsidR="00854E5B" w:rsidRPr="00854E5B">
        <w:rPr>
          <w:rFonts w:ascii="Arial" w:hAnsi="Arial" w:cs="Arial"/>
        </w:rPr>
        <w:t xml:space="preserve"> and </w:t>
      </w:r>
      <w:proofErr w:type="spellStart"/>
      <w:r w:rsidR="00854E5B" w:rsidRPr="00854E5B">
        <w:rPr>
          <w:rFonts w:ascii="Arial" w:hAnsi="Arial" w:cs="Arial"/>
        </w:rPr>
        <w:t>Meithiana</w:t>
      </w:r>
      <w:proofErr w:type="spellEnd"/>
      <w:r w:rsidR="00854E5B" w:rsidRPr="00854E5B">
        <w:rPr>
          <w:rFonts w:ascii="Arial" w:hAnsi="Arial" w:cs="Arial"/>
        </w:rPr>
        <w:t xml:space="preserve"> </w:t>
      </w:r>
      <w:proofErr w:type="spellStart"/>
      <w:r w:rsidR="00854E5B" w:rsidRPr="00854E5B">
        <w:rPr>
          <w:rFonts w:ascii="Arial" w:hAnsi="Arial" w:cs="Arial"/>
        </w:rPr>
        <w:t>Indrasari</w:t>
      </w:r>
      <w:proofErr w:type="spellEnd"/>
      <w:r w:rsidR="00854E5B" w:rsidRPr="00854E5B">
        <w:rPr>
          <w:rFonts w:ascii="Arial" w:hAnsi="Arial" w:cs="Arial"/>
        </w:rPr>
        <w:t>, 2025)</w:t>
      </w:r>
      <w:r w:rsidR="00854E5B">
        <w:rPr>
          <w:rFonts w:ascii="Arial" w:hAnsi="Arial" w:cs="Arial"/>
        </w:rPr>
        <w:t>.</w:t>
      </w:r>
    </w:p>
    <w:p w14:paraId="15FDFBB7" w14:textId="77777777" w:rsidR="00FC3946" w:rsidRPr="009D3F3C" w:rsidRDefault="00FC3946" w:rsidP="00DB7361">
      <w:pPr>
        <w:pStyle w:val="ListParagraph"/>
        <w:spacing w:line="360" w:lineRule="auto"/>
        <w:rPr>
          <w:rFonts w:ascii="Arial" w:hAnsi="Arial" w:cs="Arial"/>
        </w:rPr>
      </w:pPr>
    </w:p>
    <w:p w14:paraId="5C039855" w14:textId="1A8EC577" w:rsidR="00F06AD8" w:rsidRDefault="00F06AD8" w:rsidP="006469E0">
      <w:pPr>
        <w:pStyle w:val="ListParagraph"/>
        <w:numPr>
          <w:ilvl w:val="0"/>
          <w:numId w:val="3"/>
        </w:numPr>
        <w:spacing w:line="360" w:lineRule="auto"/>
        <w:rPr>
          <w:rFonts w:ascii="Arial" w:hAnsi="Arial" w:cs="Arial"/>
        </w:rPr>
      </w:pPr>
      <w:r w:rsidRPr="00F06AD8">
        <w:rPr>
          <w:rFonts w:ascii="Arial" w:hAnsi="Arial" w:cs="Arial"/>
        </w:rPr>
        <w:lastRenderedPageBreak/>
        <w:t>Economic and Social Shifts Post-COVID</w:t>
      </w:r>
      <w:r>
        <w:rPr>
          <w:rFonts w:ascii="Arial" w:hAnsi="Arial" w:cs="Arial"/>
        </w:rPr>
        <w:t>-</w:t>
      </w:r>
      <w:r w:rsidR="004E14B2">
        <w:rPr>
          <w:rFonts w:ascii="Arial" w:hAnsi="Arial" w:cs="Arial"/>
        </w:rPr>
        <w:t>19-</w:t>
      </w:r>
      <w:r>
        <w:rPr>
          <w:rFonts w:ascii="Arial" w:hAnsi="Arial" w:cs="Arial"/>
        </w:rPr>
        <w:t xml:space="preserve"> Trigger Two</w:t>
      </w:r>
      <w:r w:rsidR="00DE7E11">
        <w:rPr>
          <w:rFonts w:ascii="Arial" w:hAnsi="Arial" w:cs="Arial"/>
        </w:rPr>
        <w:t xml:space="preserve"> (Economic and Social Factor</w:t>
      </w:r>
      <w:r w:rsidR="001356C8">
        <w:rPr>
          <w:rFonts w:ascii="Arial" w:hAnsi="Arial" w:cs="Arial"/>
        </w:rPr>
        <w:t>s</w:t>
      </w:r>
      <w:r w:rsidR="00DE7E11">
        <w:rPr>
          <w:rFonts w:ascii="Arial" w:hAnsi="Arial" w:cs="Arial"/>
        </w:rPr>
        <w:t>)</w:t>
      </w:r>
    </w:p>
    <w:p w14:paraId="08E0DA93" w14:textId="52F5C3F5" w:rsidR="00BF5101" w:rsidRDefault="00911902" w:rsidP="00BF5101">
      <w:pPr>
        <w:spacing w:line="360" w:lineRule="auto"/>
        <w:rPr>
          <w:rFonts w:ascii="Arial" w:hAnsi="Arial" w:cs="Arial"/>
        </w:rPr>
      </w:pPr>
      <w:r>
        <w:rPr>
          <w:rFonts w:ascii="Arial" w:hAnsi="Arial" w:cs="Arial"/>
        </w:rPr>
        <w:t xml:space="preserve">In 2020 the COVID-19 pandemic restrictions caused a </w:t>
      </w:r>
      <w:r w:rsidR="00C1541B">
        <w:rPr>
          <w:rFonts w:ascii="Arial" w:hAnsi="Arial" w:cs="Arial"/>
        </w:rPr>
        <w:t>collapse in visitor numbers. It forced temporary closures</w:t>
      </w:r>
      <w:r w:rsidR="007221BC">
        <w:rPr>
          <w:rFonts w:ascii="Arial" w:hAnsi="Arial" w:cs="Arial"/>
        </w:rPr>
        <w:t xml:space="preserve"> which resulted i</w:t>
      </w:r>
      <w:r w:rsidR="00B43699">
        <w:rPr>
          <w:rFonts w:ascii="Arial" w:hAnsi="Arial" w:cs="Arial"/>
        </w:rPr>
        <w:t>n</w:t>
      </w:r>
      <w:r w:rsidR="007221BC">
        <w:rPr>
          <w:rFonts w:ascii="Arial" w:hAnsi="Arial" w:cs="Arial"/>
        </w:rPr>
        <w:t xml:space="preserve"> loss of revenue. With the heightened </w:t>
      </w:r>
      <w:r w:rsidR="00284221">
        <w:rPr>
          <w:rFonts w:ascii="Arial" w:hAnsi="Arial" w:cs="Arial"/>
        </w:rPr>
        <w:t>safety</w:t>
      </w:r>
      <w:r w:rsidR="007221BC">
        <w:rPr>
          <w:rFonts w:ascii="Arial" w:hAnsi="Arial" w:cs="Arial"/>
        </w:rPr>
        <w:t xml:space="preserve"> regulations</w:t>
      </w:r>
      <w:r w:rsidR="00EE4F80">
        <w:rPr>
          <w:rFonts w:ascii="Arial" w:hAnsi="Arial" w:cs="Arial"/>
        </w:rPr>
        <w:t xml:space="preserve">, </w:t>
      </w:r>
      <w:r w:rsidR="001D0D0F">
        <w:rPr>
          <w:rFonts w:ascii="Arial" w:hAnsi="Arial" w:cs="Arial"/>
        </w:rPr>
        <w:t xml:space="preserve">reduced </w:t>
      </w:r>
      <w:r w:rsidR="00284221">
        <w:rPr>
          <w:rFonts w:ascii="Arial" w:hAnsi="Arial" w:cs="Arial"/>
        </w:rPr>
        <w:t>visitor</w:t>
      </w:r>
      <w:r w:rsidR="001D0D0F">
        <w:rPr>
          <w:rFonts w:ascii="Arial" w:hAnsi="Arial" w:cs="Arial"/>
        </w:rPr>
        <w:t xml:space="preserve"> capacity</w:t>
      </w:r>
      <w:r w:rsidR="00B43699">
        <w:rPr>
          <w:rFonts w:ascii="Arial" w:hAnsi="Arial" w:cs="Arial"/>
        </w:rPr>
        <w:t xml:space="preserve">, and </w:t>
      </w:r>
      <w:r w:rsidR="0043710E">
        <w:rPr>
          <w:rFonts w:ascii="Arial" w:hAnsi="Arial" w:cs="Arial"/>
        </w:rPr>
        <w:t xml:space="preserve">increasingly </w:t>
      </w:r>
      <w:r w:rsidR="004F716E">
        <w:rPr>
          <w:rFonts w:ascii="Arial" w:hAnsi="Arial" w:cs="Arial"/>
        </w:rPr>
        <w:t>consumers paying closer attention</w:t>
      </w:r>
      <w:r w:rsidR="009452DA">
        <w:rPr>
          <w:rFonts w:ascii="Arial" w:hAnsi="Arial" w:cs="Arial"/>
        </w:rPr>
        <w:t xml:space="preserve"> health risks</w:t>
      </w:r>
      <w:r w:rsidR="00D314BC">
        <w:rPr>
          <w:rFonts w:ascii="Arial" w:hAnsi="Arial" w:cs="Arial"/>
        </w:rPr>
        <w:t xml:space="preserve">, </w:t>
      </w:r>
      <w:r w:rsidR="00284221">
        <w:rPr>
          <w:rFonts w:ascii="Arial" w:hAnsi="Arial" w:cs="Arial"/>
        </w:rPr>
        <w:t>DMR</w:t>
      </w:r>
      <w:r w:rsidR="00D314BC">
        <w:rPr>
          <w:rFonts w:ascii="Arial" w:hAnsi="Arial" w:cs="Arial"/>
        </w:rPr>
        <w:t xml:space="preserve"> faced </w:t>
      </w:r>
      <w:r w:rsidR="00284221">
        <w:rPr>
          <w:rFonts w:ascii="Arial" w:hAnsi="Arial" w:cs="Arial"/>
        </w:rPr>
        <w:t>operational constraints after reopening</w:t>
      </w:r>
      <w:r w:rsidR="004A562E">
        <w:rPr>
          <w:rFonts w:ascii="Arial" w:hAnsi="Arial" w:cs="Arial"/>
        </w:rPr>
        <w:t xml:space="preserve"> </w:t>
      </w:r>
      <w:r w:rsidR="004A562E" w:rsidRPr="004A562E">
        <w:rPr>
          <w:rFonts w:ascii="Arial" w:hAnsi="Arial" w:cs="Arial"/>
        </w:rPr>
        <w:t>(Hutton, Foley and Irvine, 2025)</w:t>
      </w:r>
      <w:r w:rsidR="00284221">
        <w:rPr>
          <w:rFonts w:ascii="Arial" w:hAnsi="Arial" w:cs="Arial"/>
        </w:rPr>
        <w:t xml:space="preserve">. </w:t>
      </w:r>
    </w:p>
    <w:p w14:paraId="7A8AADFD" w14:textId="46007A46" w:rsidR="00FC3946" w:rsidRPr="006E5030" w:rsidRDefault="001B4A25" w:rsidP="006E5030">
      <w:pPr>
        <w:spacing w:line="360" w:lineRule="auto"/>
        <w:rPr>
          <w:rFonts w:ascii="Arial" w:hAnsi="Arial" w:cs="Arial"/>
        </w:rPr>
      </w:pPr>
      <w:r>
        <w:rPr>
          <w:rFonts w:ascii="Arial" w:hAnsi="Arial" w:cs="Arial"/>
        </w:rPr>
        <w:t xml:space="preserve">The economic changing in the rising </w:t>
      </w:r>
      <w:r w:rsidR="00BD7969">
        <w:rPr>
          <w:rFonts w:ascii="Arial" w:hAnsi="Arial" w:cs="Arial"/>
        </w:rPr>
        <w:t xml:space="preserve">inflation and the </w:t>
      </w:r>
      <w:r w:rsidR="00014E71">
        <w:rPr>
          <w:rFonts w:ascii="Arial" w:hAnsi="Arial" w:cs="Arial"/>
        </w:rPr>
        <w:t>cost-of-living</w:t>
      </w:r>
      <w:r w:rsidR="00BD7969">
        <w:rPr>
          <w:rFonts w:ascii="Arial" w:hAnsi="Arial" w:cs="Arial"/>
        </w:rPr>
        <w:t xml:space="preserve"> crisis </w:t>
      </w:r>
      <w:r w:rsidR="00E44ED1">
        <w:rPr>
          <w:rFonts w:ascii="Arial" w:hAnsi="Arial" w:cs="Arial"/>
        </w:rPr>
        <w:t>resulted</w:t>
      </w:r>
      <w:r w:rsidR="00014E71">
        <w:rPr>
          <w:rFonts w:ascii="Arial" w:hAnsi="Arial" w:cs="Arial"/>
        </w:rPr>
        <w:t xml:space="preserve"> in</w:t>
      </w:r>
      <w:r w:rsidR="00E44ED1">
        <w:rPr>
          <w:rFonts w:ascii="Arial" w:hAnsi="Arial" w:cs="Arial"/>
        </w:rPr>
        <w:t xml:space="preserve"> </w:t>
      </w:r>
      <w:r w:rsidR="00431FA3">
        <w:rPr>
          <w:rFonts w:ascii="Arial" w:hAnsi="Arial" w:cs="Arial"/>
        </w:rPr>
        <w:t xml:space="preserve">households shifting their spending away from leisure activities. This directly impacted DMR’s ticket sales and in park </w:t>
      </w:r>
      <w:r w:rsidR="00014E71">
        <w:rPr>
          <w:rFonts w:ascii="Arial" w:hAnsi="Arial" w:cs="Arial"/>
        </w:rPr>
        <w:t xml:space="preserve">purchases. </w:t>
      </w:r>
      <w:r w:rsidR="00AB29A9">
        <w:rPr>
          <w:rFonts w:ascii="Arial" w:hAnsi="Arial" w:cs="Arial"/>
        </w:rPr>
        <w:t xml:space="preserve">These external triggers influenced the </w:t>
      </w:r>
      <w:r w:rsidR="005F1E14">
        <w:rPr>
          <w:rFonts w:ascii="Arial" w:hAnsi="Arial" w:cs="Arial"/>
        </w:rPr>
        <w:t xml:space="preserve">whole organisation such </w:t>
      </w:r>
      <w:r w:rsidR="00C22AB6">
        <w:rPr>
          <w:rFonts w:ascii="Arial" w:hAnsi="Arial" w:cs="Arial"/>
        </w:rPr>
        <w:t>as</w:t>
      </w:r>
      <w:r w:rsidR="005F1E14">
        <w:rPr>
          <w:rFonts w:ascii="Arial" w:hAnsi="Arial" w:cs="Arial"/>
        </w:rPr>
        <w:t xml:space="preserve"> the </w:t>
      </w:r>
      <w:r w:rsidR="00596380">
        <w:rPr>
          <w:rFonts w:ascii="Arial" w:hAnsi="Arial" w:cs="Arial"/>
        </w:rPr>
        <w:t>frontline</w:t>
      </w:r>
      <w:r w:rsidR="005F1E14">
        <w:rPr>
          <w:rFonts w:ascii="Arial" w:hAnsi="Arial" w:cs="Arial"/>
        </w:rPr>
        <w:t xml:space="preserve"> staff </w:t>
      </w:r>
      <w:r w:rsidR="0036571B">
        <w:rPr>
          <w:rFonts w:ascii="Arial" w:hAnsi="Arial" w:cs="Arial"/>
        </w:rPr>
        <w:t>faced job insecurity</w:t>
      </w:r>
      <w:r w:rsidR="00596380">
        <w:rPr>
          <w:rFonts w:ascii="Arial" w:hAnsi="Arial" w:cs="Arial"/>
        </w:rPr>
        <w:t xml:space="preserve"> and a change in their working patterns. </w:t>
      </w:r>
      <w:r w:rsidR="000E0B42">
        <w:rPr>
          <w:rFonts w:ascii="Arial" w:hAnsi="Arial" w:cs="Arial"/>
        </w:rPr>
        <w:t xml:space="preserve">The management </w:t>
      </w:r>
      <w:r w:rsidR="00C67B8A">
        <w:rPr>
          <w:rFonts w:ascii="Arial" w:hAnsi="Arial" w:cs="Arial"/>
        </w:rPr>
        <w:t xml:space="preserve">struggled to manage </w:t>
      </w:r>
      <w:r w:rsidR="003166D9">
        <w:rPr>
          <w:rFonts w:ascii="Arial" w:hAnsi="Arial" w:cs="Arial"/>
        </w:rPr>
        <w:t xml:space="preserve">revenue instability and budgeting challenges. </w:t>
      </w:r>
      <w:r w:rsidR="008070E1">
        <w:rPr>
          <w:rFonts w:ascii="Arial" w:hAnsi="Arial" w:cs="Arial"/>
        </w:rPr>
        <w:t xml:space="preserve">Lastly the guests became more value focused </w:t>
      </w:r>
      <w:r w:rsidR="00202627">
        <w:rPr>
          <w:rFonts w:ascii="Arial" w:hAnsi="Arial" w:cs="Arial"/>
        </w:rPr>
        <w:t xml:space="preserve">and expected high quality </w:t>
      </w:r>
      <w:r w:rsidR="006E5030">
        <w:rPr>
          <w:rFonts w:ascii="Arial" w:hAnsi="Arial" w:cs="Arial"/>
        </w:rPr>
        <w:t>experiences with less spending</w:t>
      </w:r>
      <w:r w:rsidR="007F2047">
        <w:rPr>
          <w:rFonts w:ascii="Arial" w:hAnsi="Arial" w:cs="Arial"/>
        </w:rPr>
        <w:t xml:space="preserve"> </w:t>
      </w:r>
      <w:r w:rsidR="007F2047" w:rsidRPr="007F2047">
        <w:rPr>
          <w:rFonts w:ascii="Arial" w:hAnsi="Arial" w:cs="Arial"/>
        </w:rPr>
        <w:t xml:space="preserve">(Lahari </w:t>
      </w:r>
      <w:proofErr w:type="spellStart"/>
      <w:r w:rsidR="007F2047" w:rsidRPr="007F2047">
        <w:rPr>
          <w:rFonts w:ascii="Arial" w:hAnsi="Arial" w:cs="Arial"/>
        </w:rPr>
        <w:t>Ramuni</w:t>
      </w:r>
      <w:proofErr w:type="spellEnd"/>
      <w:r w:rsidR="007F2047" w:rsidRPr="007F2047">
        <w:rPr>
          <w:rFonts w:ascii="Arial" w:hAnsi="Arial" w:cs="Arial"/>
        </w:rPr>
        <w:t>, 2021)</w:t>
      </w:r>
      <w:r w:rsidR="007F2047">
        <w:rPr>
          <w:rFonts w:ascii="Arial" w:hAnsi="Arial" w:cs="Arial"/>
        </w:rPr>
        <w:t>.</w:t>
      </w:r>
    </w:p>
    <w:p w14:paraId="3026C708" w14:textId="59B3D1DE" w:rsidR="008D4E58" w:rsidRPr="008D4E58" w:rsidRDefault="008D4E58" w:rsidP="008D4E58">
      <w:pPr>
        <w:spacing w:line="360" w:lineRule="auto"/>
        <w:rPr>
          <w:rFonts w:ascii="Arial" w:hAnsi="Arial" w:cs="Arial"/>
        </w:rPr>
      </w:pPr>
      <w:r w:rsidRPr="008D4E58">
        <w:rPr>
          <w:rFonts w:ascii="Arial" w:hAnsi="Arial" w:cs="Arial"/>
        </w:rPr>
        <w:t>Internal Environment Analysis</w:t>
      </w:r>
    </w:p>
    <w:p w14:paraId="28F59B16" w14:textId="0F3B51A0" w:rsidR="00F06AD8" w:rsidRDefault="0075547E" w:rsidP="006469E0">
      <w:pPr>
        <w:pStyle w:val="ListParagraph"/>
        <w:numPr>
          <w:ilvl w:val="0"/>
          <w:numId w:val="3"/>
        </w:numPr>
        <w:spacing w:line="360" w:lineRule="auto"/>
        <w:rPr>
          <w:rFonts w:ascii="Arial" w:hAnsi="Arial" w:cs="Arial"/>
        </w:rPr>
      </w:pPr>
      <w:r w:rsidRPr="0075547E">
        <w:rPr>
          <w:rFonts w:ascii="Arial" w:hAnsi="Arial" w:cs="Arial"/>
        </w:rPr>
        <w:t>Operational Inefficiencies</w:t>
      </w:r>
      <w:r>
        <w:rPr>
          <w:rFonts w:ascii="Arial" w:hAnsi="Arial" w:cs="Arial"/>
        </w:rPr>
        <w:t xml:space="preserve">- Trigger </w:t>
      </w:r>
      <w:r w:rsidR="00CE3657">
        <w:rPr>
          <w:rFonts w:ascii="Arial" w:hAnsi="Arial" w:cs="Arial"/>
        </w:rPr>
        <w:t>Three</w:t>
      </w:r>
      <w:r w:rsidR="005F62DD">
        <w:rPr>
          <w:rFonts w:ascii="Arial" w:hAnsi="Arial" w:cs="Arial"/>
        </w:rPr>
        <w:t xml:space="preserve"> (Technological</w:t>
      </w:r>
      <w:r w:rsidR="001356C8">
        <w:rPr>
          <w:rFonts w:ascii="Arial" w:hAnsi="Arial" w:cs="Arial"/>
        </w:rPr>
        <w:t xml:space="preserve"> </w:t>
      </w:r>
      <w:r w:rsidR="005F62DD">
        <w:rPr>
          <w:rFonts w:ascii="Arial" w:hAnsi="Arial" w:cs="Arial"/>
        </w:rPr>
        <w:t>Factor)</w:t>
      </w:r>
    </w:p>
    <w:p w14:paraId="4CC3BAA8" w14:textId="628506F7" w:rsidR="006E5030" w:rsidRDefault="006E5030" w:rsidP="006E5030">
      <w:pPr>
        <w:spacing w:line="360" w:lineRule="auto"/>
        <w:rPr>
          <w:rFonts w:ascii="Arial" w:hAnsi="Arial" w:cs="Arial"/>
        </w:rPr>
      </w:pPr>
      <w:r>
        <w:rPr>
          <w:rFonts w:ascii="Arial" w:hAnsi="Arial" w:cs="Arial"/>
        </w:rPr>
        <w:t xml:space="preserve">Before the </w:t>
      </w:r>
      <w:r w:rsidR="002A163E">
        <w:rPr>
          <w:rFonts w:ascii="Arial" w:hAnsi="Arial" w:cs="Arial"/>
        </w:rPr>
        <w:t>L</w:t>
      </w:r>
      <w:r>
        <w:rPr>
          <w:rFonts w:ascii="Arial" w:hAnsi="Arial" w:cs="Arial"/>
        </w:rPr>
        <w:t xml:space="preserve">ooping group took over the </w:t>
      </w:r>
      <w:r w:rsidR="00B20A1F">
        <w:rPr>
          <w:rFonts w:ascii="Arial" w:hAnsi="Arial" w:cs="Arial"/>
        </w:rPr>
        <w:t>business, the parks operations had become outdate</w:t>
      </w:r>
      <w:r w:rsidR="007F2047">
        <w:rPr>
          <w:rFonts w:ascii="Arial" w:hAnsi="Arial" w:cs="Arial"/>
        </w:rPr>
        <w:t>d</w:t>
      </w:r>
      <w:r w:rsidR="00B20A1F">
        <w:rPr>
          <w:rFonts w:ascii="Arial" w:hAnsi="Arial" w:cs="Arial"/>
        </w:rPr>
        <w:t xml:space="preserve"> and was in need for a desperate makeover. All the </w:t>
      </w:r>
      <w:r w:rsidR="00BA4821">
        <w:rPr>
          <w:rFonts w:ascii="Arial" w:hAnsi="Arial" w:cs="Arial"/>
        </w:rPr>
        <w:t>maintenance</w:t>
      </w:r>
      <w:r w:rsidR="00B20A1F">
        <w:rPr>
          <w:rFonts w:ascii="Arial" w:hAnsi="Arial" w:cs="Arial"/>
        </w:rPr>
        <w:t xml:space="preserve"> was done manually and inter</w:t>
      </w:r>
      <w:r w:rsidR="00BA4821">
        <w:rPr>
          <w:rFonts w:ascii="Arial" w:hAnsi="Arial" w:cs="Arial"/>
        </w:rPr>
        <w:t>nally the lack of digitalisation made the operational processes much slower compared to modern industry standards</w:t>
      </w:r>
      <w:r w:rsidR="005600C3">
        <w:rPr>
          <w:rFonts w:ascii="Arial" w:hAnsi="Arial" w:cs="Arial"/>
        </w:rPr>
        <w:t xml:space="preserve"> </w:t>
      </w:r>
      <w:r w:rsidR="005600C3" w:rsidRPr="005600C3">
        <w:rPr>
          <w:rFonts w:ascii="Arial" w:hAnsi="Arial" w:cs="Arial"/>
        </w:rPr>
        <w:t>(Griffin, 2025)</w:t>
      </w:r>
      <w:r w:rsidR="005600C3">
        <w:rPr>
          <w:rFonts w:ascii="Arial" w:hAnsi="Arial" w:cs="Arial"/>
        </w:rPr>
        <w:t>.</w:t>
      </w:r>
    </w:p>
    <w:p w14:paraId="335704BE" w14:textId="41449F0E" w:rsidR="00A71A0F" w:rsidRPr="006E5030" w:rsidRDefault="00A71A0F" w:rsidP="006E5030">
      <w:pPr>
        <w:spacing w:line="360" w:lineRule="auto"/>
        <w:rPr>
          <w:rFonts w:ascii="Arial" w:hAnsi="Arial" w:cs="Arial"/>
        </w:rPr>
      </w:pPr>
      <w:r>
        <w:rPr>
          <w:rFonts w:ascii="Arial" w:hAnsi="Arial" w:cs="Arial"/>
        </w:rPr>
        <w:t xml:space="preserve">These </w:t>
      </w:r>
      <w:r w:rsidR="00AE7A17">
        <w:rPr>
          <w:rFonts w:ascii="Arial" w:hAnsi="Arial" w:cs="Arial"/>
        </w:rPr>
        <w:t>inefficiencies</w:t>
      </w:r>
      <w:r>
        <w:rPr>
          <w:rFonts w:ascii="Arial" w:hAnsi="Arial" w:cs="Arial"/>
        </w:rPr>
        <w:t xml:space="preserve"> affected rider operators who faced </w:t>
      </w:r>
      <w:r w:rsidR="00AE7A17">
        <w:rPr>
          <w:rFonts w:ascii="Arial" w:hAnsi="Arial" w:cs="Arial"/>
        </w:rPr>
        <w:t>unpredictable maintenance delays. The customer se</w:t>
      </w:r>
      <w:r w:rsidR="00EF1489">
        <w:rPr>
          <w:rFonts w:ascii="Arial" w:hAnsi="Arial" w:cs="Arial"/>
        </w:rPr>
        <w:t xml:space="preserve">rvices team were also affected as the queues for complaints </w:t>
      </w:r>
      <w:r w:rsidR="005B1F00">
        <w:rPr>
          <w:rFonts w:ascii="Arial" w:hAnsi="Arial" w:cs="Arial"/>
        </w:rPr>
        <w:t>for ride clos</w:t>
      </w:r>
      <w:r w:rsidR="00821409">
        <w:rPr>
          <w:rFonts w:ascii="Arial" w:hAnsi="Arial" w:cs="Arial"/>
        </w:rPr>
        <w:t xml:space="preserve">ures </w:t>
      </w:r>
      <w:r w:rsidR="00EF1489">
        <w:rPr>
          <w:rFonts w:ascii="Arial" w:hAnsi="Arial" w:cs="Arial"/>
        </w:rPr>
        <w:t>were long</w:t>
      </w:r>
      <w:r w:rsidR="00821409">
        <w:rPr>
          <w:rFonts w:ascii="Arial" w:hAnsi="Arial" w:cs="Arial"/>
        </w:rPr>
        <w:t xml:space="preserve">, </w:t>
      </w:r>
      <w:r w:rsidR="005B1F00">
        <w:rPr>
          <w:rFonts w:ascii="Arial" w:hAnsi="Arial" w:cs="Arial"/>
        </w:rPr>
        <w:t xml:space="preserve">which reduced visitor satisfaction. </w:t>
      </w:r>
      <w:r w:rsidR="0067181C">
        <w:rPr>
          <w:rFonts w:ascii="Arial" w:hAnsi="Arial" w:cs="Arial"/>
        </w:rPr>
        <w:t xml:space="preserve">The management’s decision making relied on limited data </w:t>
      </w:r>
      <w:r w:rsidR="00C15C95">
        <w:rPr>
          <w:rFonts w:ascii="Arial" w:hAnsi="Arial" w:cs="Arial"/>
        </w:rPr>
        <w:t>insights</w:t>
      </w:r>
      <w:r w:rsidR="00610689">
        <w:rPr>
          <w:rFonts w:ascii="Arial" w:hAnsi="Arial" w:cs="Arial"/>
        </w:rPr>
        <w:t>, this</w:t>
      </w:r>
      <w:r w:rsidR="0067181C">
        <w:rPr>
          <w:rFonts w:ascii="Arial" w:hAnsi="Arial" w:cs="Arial"/>
        </w:rPr>
        <w:t xml:space="preserve"> made </w:t>
      </w:r>
      <w:r w:rsidR="00610689">
        <w:rPr>
          <w:rFonts w:ascii="Arial" w:hAnsi="Arial" w:cs="Arial"/>
        </w:rPr>
        <w:t xml:space="preserve">decision </w:t>
      </w:r>
      <w:r w:rsidR="00C15C95">
        <w:rPr>
          <w:rFonts w:ascii="Arial" w:hAnsi="Arial" w:cs="Arial"/>
        </w:rPr>
        <w:t>making</w:t>
      </w:r>
      <w:r w:rsidR="00610689">
        <w:rPr>
          <w:rFonts w:ascii="Arial" w:hAnsi="Arial" w:cs="Arial"/>
        </w:rPr>
        <w:t xml:space="preserve"> much harder. </w:t>
      </w:r>
      <w:r w:rsidR="00C15C95">
        <w:rPr>
          <w:rFonts w:ascii="Arial" w:hAnsi="Arial" w:cs="Arial"/>
        </w:rPr>
        <w:t xml:space="preserve">This internal trigger </w:t>
      </w:r>
      <w:r w:rsidR="008B273E">
        <w:rPr>
          <w:rFonts w:ascii="Arial" w:hAnsi="Arial" w:cs="Arial"/>
        </w:rPr>
        <w:t xml:space="preserve">made the need for a digital transformation </w:t>
      </w:r>
      <w:r w:rsidR="007F73B9">
        <w:rPr>
          <w:rFonts w:ascii="Arial" w:hAnsi="Arial" w:cs="Arial"/>
        </w:rPr>
        <w:t>to make better informed decisions and process modernisation</w:t>
      </w:r>
      <w:r w:rsidR="00034142">
        <w:rPr>
          <w:rFonts w:ascii="Arial" w:hAnsi="Arial" w:cs="Arial"/>
        </w:rPr>
        <w:t xml:space="preserve"> </w:t>
      </w:r>
      <w:r w:rsidR="00034142" w:rsidRPr="00034142">
        <w:rPr>
          <w:rFonts w:ascii="Arial" w:hAnsi="Arial" w:cs="Arial"/>
        </w:rPr>
        <w:t>(Bharadwaj et al., 2013)</w:t>
      </w:r>
      <w:r w:rsidR="007F73B9">
        <w:rPr>
          <w:rFonts w:ascii="Arial" w:hAnsi="Arial" w:cs="Arial"/>
        </w:rPr>
        <w:t xml:space="preserve">. </w:t>
      </w:r>
    </w:p>
    <w:p w14:paraId="4D34EE41" w14:textId="6E837B14" w:rsidR="00CE3657" w:rsidRDefault="00765DD8" w:rsidP="006469E0">
      <w:pPr>
        <w:pStyle w:val="ListParagraph"/>
        <w:numPr>
          <w:ilvl w:val="0"/>
          <w:numId w:val="3"/>
        </w:numPr>
        <w:spacing w:line="360" w:lineRule="auto"/>
        <w:rPr>
          <w:rFonts w:ascii="Arial" w:hAnsi="Arial" w:cs="Arial"/>
        </w:rPr>
      </w:pPr>
      <w:r w:rsidRPr="00765DD8">
        <w:rPr>
          <w:rFonts w:ascii="Arial" w:hAnsi="Arial" w:cs="Arial"/>
        </w:rPr>
        <w:t>Cultural and Workforce Challenges</w:t>
      </w:r>
      <w:r>
        <w:rPr>
          <w:rFonts w:ascii="Arial" w:hAnsi="Arial" w:cs="Arial"/>
        </w:rPr>
        <w:t>- Trigger Four</w:t>
      </w:r>
      <w:r w:rsidR="00D74B17">
        <w:rPr>
          <w:rFonts w:ascii="Arial" w:hAnsi="Arial" w:cs="Arial"/>
        </w:rPr>
        <w:t xml:space="preserve"> (</w:t>
      </w:r>
      <w:r w:rsidR="005F62DD">
        <w:rPr>
          <w:rFonts w:ascii="Arial" w:hAnsi="Arial" w:cs="Arial"/>
        </w:rPr>
        <w:t>S</w:t>
      </w:r>
      <w:r w:rsidR="00D74B17">
        <w:rPr>
          <w:rFonts w:ascii="Arial" w:hAnsi="Arial" w:cs="Arial"/>
        </w:rPr>
        <w:t xml:space="preserve">ocial </w:t>
      </w:r>
      <w:r w:rsidR="005F62DD">
        <w:rPr>
          <w:rFonts w:ascii="Arial" w:hAnsi="Arial" w:cs="Arial"/>
        </w:rPr>
        <w:t>Factor)</w:t>
      </w:r>
    </w:p>
    <w:p w14:paraId="3237D255" w14:textId="15929BC9" w:rsidR="006347B8" w:rsidRDefault="001255A2" w:rsidP="006347B8">
      <w:pPr>
        <w:spacing w:line="360" w:lineRule="auto"/>
        <w:rPr>
          <w:rFonts w:ascii="Arial" w:hAnsi="Arial" w:cs="Arial"/>
        </w:rPr>
      </w:pPr>
      <w:r>
        <w:rPr>
          <w:rFonts w:ascii="Arial" w:hAnsi="Arial" w:cs="Arial"/>
        </w:rPr>
        <w:t xml:space="preserve">The organisational </w:t>
      </w:r>
      <w:r w:rsidR="00155F86">
        <w:rPr>
          <w:rFonts w:ascii="Arial" w:hAnsi="Arial" w:cs="Arial"/>
        </w:rPr>
        <w:t>culture,</w:t>
      </w:r>
      <w:r>
        <w:rPr>
          <w:rFonts w:ascii="Arial" w:hAnsi="Arial" w:cs="Arial"/>
        </w:rPr>
        <w:t xml:space="preserve"> which was </w:t>
      </w:r>
      <w:r w:rsidR="00B65D08">
        <w:rPr>
          <w:rFonts w:ascii="Arial" w:hAnsi="Arial" w:cs="Arial"/>
        </w:rPr>
        <w:t>shaped</w:t>
      </w:r>
      <w:r>
        <w:rPr>
          <w:rFonts w:ascii="Arial" w:hAnsi="Arial" w:cs="Arial"/>
        </w:rPr>
        <w:t xml:space="preserve"> </w:t>
      </w:r>
      <w:r w:rsidR="00B65D08">
        <w:rPr>
          <w:rFonts w:ascii="Arial" w:hAnsi="Arial" w:cs="Arial"/>
        </w:rPr>
        <w:t>historically</w:t>
      </w:r>
      <w:r>
        <w:rPr>
          <w:rFonts w:ascii="Arial" w:hAnsi="Arial" w:cs="Arial"/>
        </w:rPr>
        <w:t xml:space="preserve"> by a </w:t>
      </w:r>
      <w:r w:rsidR="00D14D11">
        <w:rPr>
          <w:rFonts w:ascii="Arial" w:hAnsi="Arial" w:cs="Arial"/>
        </w:rPr>
        <w:t>family ownership, struggled to adapt to modern day demands of technology</w:t>
      </w:r>
      <w:r w:rsidR="00B65D08">
        <w:rPr>
          <w:rFonts w:ascii="Arial" w:hAnsi="Arial" w:cs="Arial"/>
        </w:rPr>
        <w:t xml:space="preserve">. The staff training, digital literacy, and monitoring performance were not aligned with </w:t>
      </w:r>
      <w:r w:rsidR="001B73E0">
        <w:rPr>
          <w:rFonts w:ascii="Arial" w:hAnsi="Arial" w:cs="Arial"/>
        </w:rPr>
        <w:t>the changing market expectations.</w:t>
      </w:r>
      <w:r w:rsidR="008E1210">
        <w:rPr>
          <w:rFonts w:ascii="Arial" w:hAnsi="Arial" w:cs="Arial"/>
        </w:rPr>
        <w:t xml:space="preserve"> Many of the current employees lacked in digital skills which were n</w:t>
      </w:r>
      <w:r w:rsidR="00866625">
        <w:rPr>
          <w:rFonts w:ascii="Arial" w:hAnsi="Arial" w:cs="Arial"/>
        </w:rPr>
        <w:t xml:space="preserve">ecessary to support the new systems, this created a resistance to change in restructuring. This cultural change impacted </w:t>
      </w:r>
      <w:r w:rsidR="00B66D47">
        <w:rPr>
          <w:rFonts w:ascii="Arial" w:hAnsi="Arial" w:cs="Arial"/>
        </w:rPr>
        <w:t xml:space="preserve">everyone within the organisation, </w:t>
      </w:r>
      <w:r w:rsidR="0099697B">
        <w:rPr>
          <w:rFonts w:ascii="Arial" w:hAnsi="Arial" w:cs="Arial"/>
        </w:rPr>
        <w:t xml:space="preserve">this </w:t>
      </w:r>
      <w:r w:rsidR="00B66D47">
        <w:rPr>
          <w:rFonts w:ascii="Arial" w:hAnsi="Arial" w:cs="Arial"/>
        </w:rPr>
        <w:t xml:space="preserve">made it a huge trigger </w:t>
      </w:r>
      <w:r w:rsidR="0099697B">
        <w:rPr>
          <w:rFonts w:ascii="Arial" w:hAnsi="Arial" w:cs="Arial"/>
        </w:rPr>
        <w:t>which requir</w:t>
      </w:r>
      <w:r w:rsidR="002156D6">
        <w:rPr>
          <w:rFonts w:ascii="Arial" w:hAnsi="Arial" w:cs="Arial"/>
        </w:rPr>
        <w:t>ed</w:t>
      </w:r>
      <w:r w:rsidR="0099697B">
        <w:rPr>
          <w:rFonts w:ascii="Arial" w:hAnsi="Arial" w:cs="Arial"/>
        </w:rPr>
        <w:t xml:space="preserve"> a structured  </w:t>
      </w:r>
      <w:r w:rsidR="002156D6">
        <w:rPr>
          <w:rFonts w:ascii="Arial" w:hAnsi="Arial" w:cs="Arial"/>
        </w:rPr>
        <w:lastRenderedPageBreak/>
        <w:t xml:space="preserve">change management. </w:t>
      </w:r>
      <w:r w:rsidR="00AF49D8">
        <w:rPr>
          <w:rFonts w:ascii="Arial" w:hAnsi="Arial" w:cs="Arial"/>
        </w:rPr>
        <w:t>C</w:t>
      </w:r>
      <w:r w:rsidR="00AF49D8" w:rsidRPr="00AF49D8">
        <w:rPr>
          <w:rFonts w:ascii="Arial" w:hAnsi="Arial" w:cs="Arial"/>
        </w:rPr>
        <w:t>ultural resistance affects morale and adoption of new systems, while operational inefficiencies impact guest satisfaction and revenue</w:t>
      </w:r>
      <w:r w:rsidR="00BE10E2">
        <w:rPr>
          <w:rFonts w:ascii="Arial" w:hAnsi="Arial" w:cs="Arial"/>
        </w:rPr>
        <w:t xml:space="preserve"> </w:t>
      </w:r>
      <w:r w:rsidR="00BE10E2" w:rsidRPr="00BE10E2">
        <w:rPr>
          <w:rFonts w:ascii="Arial" w:hAnsi="Arial" w:cs="Arial"/>
        </w:rPr>
        <w:t>(Kotter and Schlesinger, 2008)</w:t>
      </w:r>
      <w:r w:rsidR="00CC4A5A">
        <w:rPr>
          <w:rFonts w:ascii="Arial" w:hAnsi="Arial" w:cs="Arial"/>
        </w:rPr>
        <w:t>.</w:t>
      </w:r>
    </w:p>
    <w:p w14:paraId="78A939E0" w14:textId="74B8432B" w:rsidR="001F7D76" w:rsidRDefault="001F7D76" w:rsidP="006347B8">
      <w:pPr>
        <w:spacing w:line="360" w:lineRule="auto"/>
        <w:rPr>
          <w:rFonts w:ascii="Arial" w:hAnsi="Arial" w:cs="Arial"/>
        </w:rPr>
      </w:pPr>
      <w:r>
        <w:rPr>
          <w:rFonts w:ascii="Arial" w:hAnsi="Arial" w:cs="Arial"/>
        </w:rPr>
        <w:t>PESTLE Analysis</w:t>
      </w:r>
      <w:r w:rsidR="00A94706">
        <w:rPr>
          <w:rFonts w:ascii="Arial" w:hAnsi="Arial" w:cs="Arial"/>
        </w:rPr>
        <w:t>-</w:t>
      </w:r>
      <w:r>
        <w:rPr>
          <w:rFonts w:ascii="Arial" w:hAnsi="Arial" w:cs="Arial"/>
        </w:rPr>
        <w:t xml:space="preserve"> </w:t>
      </w:r>
    </w:p>
    <w:p w14:paraId="66992BCB" w14:textId="37155BE1" w:rsidR="00A94706" w:rsidRDefault="00A94706" w:rsidP="006347B8">
      <w:pPr>
        <w:spacing w:line="360" w:lineRule="auto"/>
        <w:rPr>
          <w:rFonts w:ascii="Arial" w:hAnsi="Arial" w:cs="Arial"/>
        </w:rPr>
      </w:pPr>
      <w:r>
        <w:rPr>
          <w:rFonts w:ascii="Arial" w:hAnsi="Arial" w:cs="Arial"/>
        </w:rPr>
        <w:t>An external PESTLE analysis is conducted to highlight the forces and why there is a need for a strategic change for DMR to remain competitive, efficient, and responsive to current market demands</w:t>
      </w:r>
      <w:r w:rsidR="004702F2">
        <w:rPr>
          <w:rFonts w:ascii="Arial" w:hAnsi="Arial" w:cs="Arial"/>
        </w:rPr>
        <w:t xml:space="preserve"> </w:t>
      </w:r>
      <w:r w:rsidR="004702F2" w:rsidRPr="004702F2">
        <w:rPr>
          <w:rFonts w:ascii="Arial" w:hAnsi="Arial" w:cs="Arial"/>
        </w:rPr>
        <w:t>(Makos, 2024)</w:t>
      </w:r>
      <w:r>
        <w:rPr>
          <w:rFonts w:ascii="Arial" w:hAnsi="Arial" w:cs="Arial"/>
        </w:rPr>
        <w:t xml:space="preserve"> (Refer to Appendix 1). </w:t>
      </w:r>
    </w:p>
    <w:p w14:paraId="588C9E27" w14:textId="638E6D10" w:rsidR="001F7D76" w:rsidRPr="001F7D76" w:rsidRDefault="001F7D76" w:rsidP="00B965F7">
      <w:pPr>
        <w:spacing w:line="360" w:lineRule="auto"/>
        <w:rPr>
          <w:rFonts w:ascii="Arial" w:hAnsi="Arial" w:cs="Arial"/>
        </w:rPr>
      </w:pPr>
      <w:r w:rsidRPr="001F7D76">
        <w:rPr>
          <w:rFonts w:ascii="Arial" w:hAnsi="Arial" w:cs="Arial"/>
        </w:rPr>
        <w:t>Political</w:t>
      </w:r>
      <w:r w:rsidR="00B965F7">
        <w:rPr>
          <w:rFonts w:ascii="Arial" w:hAnsi="Arial" w:cs="Arial"/>
        </w:rPr>
        <w:t xml:space="preserve">- </w:t>
      </w:r>
      <w:r w:rsidRPr="001F7D76">
        <w:rPr>
          <w:rFonts w:ascii="Arial" w:hAnsi="Arial" w:cs="Arial"/>
        </w:rPr>
        <w:t>Compliance with health, safety, and zoo regulations increases operational demands, while post-COVID sanitation, capacity limits, and staffing requirements add complexity and cost.</w:t>
      </w:r>
    </w:p>
    <w:p w14:paraId="259C1CE1" w14:textId="6D98080F" w:rsidR="001F7D76" w:rsidRPr="001F7D76" w:rsidRDefault="001F7D76" w:rsidP="00B965F7">
      <w:pPr>
        <w:spacing w:line="360" w:lineRule="auto"/>
        <w:rPr>
          <w:rFonts w:ascii="Arial" w:hAnsi="Arial" w:cs="Arial"/>
        </w:rPr>
      </w:pPr>
      <w:r w:rsidRPr="001F7D76">
        <w:rPr>
          <w:rFonts w:ascii="Arial" w:hAnsi="Arial" w:cs="Arial"/>
        </w:rPr>
        <w:t>Economic</w:t>
      </w:r>
      <w:r w:rsidR="00B965F7">
        <w:rPr>
          <w:rFonts w:ascii="Arial" w:hAnsi="Arial" w:cs="Arial"/>
        </w:rPr>
        <w:t xml:space="preserve">- </w:t>
      </w:r>
      <w:r w:rsidRPr="001F7D76">
        <w:rPr>
          <w:rFonts w:ascii="Arial" w:hAnsi="Arial" w:cs="Arial"/>
        </w:rPr>
        <w:t>Rising inflation and living costs reduce visitor spending. COVID-19 closures caused major revenue losses and led to administration in 2020, while acquisition by the Looping Group brought investment and organisational restructuring.</w:t>
      </w:r>
    </w:p>
    <w:p w14:paraId="710CADFD" w14:textId="5FFD354A" w:rsidR="001F7D76" w:rsidRPr="001F7D76" w:rsidRDefault="001F7D76" w:rsidP="00B965F7">
      <w:pPr>
        <w:spacing w:line="360" w:lineRule="auto"/>
        <w:rPr>
          <w:rFonts w:ascii="Arial" w:hAnsi="Arial" w:cs="Arial"/>
        </w:rPr>
      </w:pPr>
      <w:r w:rsidRPr="001F7D76">
        <w:rPr>
          <w:rFonts w:ascii="Arial" w:hAnsi="Arial" w:cs="Arial"/>
        </w:rPr>
        <w:t>Social</w:t>
      </w:r>
      <w:r w:rsidR="00B965F7">
        <w:rPr>
          <w:rFonts w:ascii="Arial" w:hAnsi="Arial" w:cs="Arial"/>
        </w:rPr>
        <w:t xml:space="preserve">- </w:t>
      </w:r>
      <w:r w:rsidRPr="001F7D76">
        <w:rPr>
          <w:rFonts w:ascii="Arial" w:hAnsi="Arial" w:cs="Arial"/>
        </w:rPr>
        <w:t>Guests now expect digital convenience, sustainable practices, and personalised experiences, with younger visitors demanding online booking, app navigation, and interactive attractions.</w:t>
      </w:r>
    </w:p>
    <w:p w14:paraId="0E7BC357" w14:textId="78E6D572" w:rsidR="001F7D76" w:rsidRPr="001F7D76" w:rsidRDefault="001F7D76" w:rsidP="00B965F7">
      <w:pPr>
        <w:spacing w:line="360" w:lineRule="auto"/>
        <w:rPr>
          <w:rFonts w:ascii="Arial" w:hAnsi="Arial" w:cs="Arial"/>
        </w:rPr>
      </w:pPr>
      <w:r w:rsidRPr="001F7D76">
        <w:rPr>
          <w:rFonts w:ascii="Arial" w:hAnsi="Arial" w:cs="Arial"/>
        </w:rPr>
        <w:t>Technological</w:t>
      </w:r>
      <w:r w:rsidR="00B965F7">
        <w:rPr>
          <w:rFonts w:ascii="Arial" w:hAnsi="Arial" w:cs="Arial"/>
        </w:rPr>
        <w:t>-</w:t>
      </w:r>
      <w:r w:rsidRPr="001F7D76">
        <w:rPr>
          <w:rFonts w:ascii="Arial" w:hAnsi="Arial" w:cs="Arial"/>
        </w:rPr>
        <w:t xml:space="preserve"> </w:t>
      </w:r>
      <w:r w:rsidR="00B965F7">
        <w:rPr>
          <w:rFonts w:ascii="Arial" w:hAnsi="Arial" w:cs="Arial"/>
        </w:rPr>
        <w:t>The c</w:t>
      </w:r>
      <w:r w:rsidRPr="001F7D76">
        <w:rPr>
          <w:rFonts w:ascii="Arial" w:hAnsi="Arial" w:cs="Arial"/>
        </w:rPr>
        <w:t>ompetitors</w:t>
      </w:r>
      <w:r w:rsidR="00B965F7">
        <w:rPr>
          <w:rFonts w:ascii="Arial" w:hAnsi="Arial" w:cs="Arial"/>
        </w:rPr>
        <w:t xml:space="preserve"> </w:t>
      </w:r>
      <w:r w:rsidRPr="001F7D76">
        <w:rPr>
          <w:rFonts w:ascii="Arial" w:hAnsi="Arial" w:cs="Arial"/>
        </w:rPr>
        <w:t>use of AI, VR, and digital ticketing raises expectations</w:t>
      </w:r>
      <w:r w:rsidR="00B965F7">
        <w:rPr>
          <w:rFonts w:ascii="Arial" w:hAnsi="Arial" w:cs="Arial"/>
        </w:rPr>
        <w:t xml:space="preserve">, </w:t>
      </w:r>
      <w:r w:rsidRPr="001F7D76">
        <w:rPr>
          <w:rFonts w:ascii="Arial" w:hAnsi="Arial" w:cs="Arial"/>
        </w:rPr>
        <w:t>DMR’s adoption remains limited.</w:t>
      </w:r>
    </w:p>
    <w:p w14:paraId="3D01A0F8" w14:textId="73804758" w:rsidR="001F7D76" w:rsidRPr="001F7D76" w:rsidRDefault="001F7D76" w:rsidP="00B965F7">
      <w:pPr>
        <w:spacing w:line="360" w:lineRule="auto"/>
        <w:rPr>
          <w:rFonts w:ascii="Arial" w:hAnsi="Arial" w:cs="Arial"/>
        </w:rPr>
      </w:pPr>
      <w:r w:rsidRPr="001F7D76">
        <w:rPr>
          <w:rFonts w:ascii="Arial" w:hAnsi="Arial" w:cs="Arial"/>
        </w:rPr>
        <w:t>Legal</w:t>
      </w:r>
      <w:r w:rsidR="00104DF9">
        <w:rPr>
          <w:rFonts w:ascii="Arial" w:hAnsi="Arial" w:cs="Arial"/>
        </w:rPr>
        <w:t>-</w:t>
      </w:r>
      <w:r w:rsidRPr="001F7D76">
        <w:rPr>
          <w:rFonts w:ascii="Arial" w:hAnsi="Arial" w:cs="Arial"/>
        </w:rPr>
        <w:t xml:space="preserve"> GDPR, employment, and safety laws increase costs and risk.</w:t>
      </w:r>
    </w:p>
    <w:p w14:paraId="02892510" w14:textId="304D4199" w:rsidR="001F7D76" w:rsidRPr="001F7D76" w:rsidRDefault="001F7D76" w:rsidP="00B965F7">
      <w:pPr>
        <w:spacing w:line="360" w:lineRule="auto"/>
        <w:rPr>
          <w:rFonts w:ascii="Arial" w:hAnsi="Arial" w:cs="Arial"/>
        </w:rPr>
      </w:pPr>
      <w:r w:rsidRPr="001F7D76">
        <w:rPr>
          <w:rFonts w:ascii="Arial" w:hAnsi="Arial" w:cs="Arial"/>
        </w:rPr>
        <w:t>Environmental</w:t>
      </w:r>
      <w:r w:rsidR="00104DF9">
        <w:rPr>
          <w:rFonts w:ascii="Arial" w:hAnsi="Arial" w:cs="Arial"/>
        </w:rPr>
        <w:t>-</w:t>
      </w:r>
      <w:r w:rsidRPr="001F7D76">
        <w:rPr>
          <w:rFonts w:ascii="Arial" w:hAnsi="Arial" w:cs="Arial"/>
        </w:rPr>
        <w:t xml:space="preserve"> Sustainability initiatives enhance reputation but need long-term investment.</w:t>
      </w:r>
    </w:p>
    <w:p w14:paraId="035B87F2" w14:textId="09377E03" w:rsidR="00F22087" w:rsidRDefault="00A74C8B" w:rsidP="006347B8">
      <w:pPr>
        <w:spacing w:line="360" w:lineRule="auto"/>
        <w:rPr>
          <w:rFonts w:ascii="Arial" w:hAnsi="Arial" w:cs="Arial"/>
        </w:rPr>
      </w:pPr>
      <w:r w:rsidRPr="00A74C8B">
        <w:rPr>
          <w:rFonts w:ascii="Arial" w:hAnsi="Arial" w:cs="Arial"/>
        </w:rPr>
        <w:t>DMR benefits from a strong family-friendly brand and a wide range of attractions, giving it a solid foundation for future growth. However, to stay competitive and take advantage of emerging opportunities, the resort must address its technological weaknesses, modernise operations, and remain responsive to external pressures</w:t>
      </w:r>
      <w:r w:rsidR="00511311">
        <w:rPr>
          <w:rFonts w:ascii="Arial" w:hAnsi="Arial" w:cs="Arial"/>
        </w:rPr>
        <w:t xml:space="preserve">. A SWOT analysis is </w:t>
      </w:r>
      <w:r w:rsidR="003822DD">
        <w:rPr>
          <w:rFonts w:ascii="Arial" w:hAnsi="Arial" w:cs="Arial"/>
        </w:rPr>
        <w:t>conducted</w:t>
      </w:r>
      <w:r w:rsidR="00511311">
        <w:rPr>
          <w:rFonts w:ascii="Arial" w:hAnsi="Arial" w:cs="Arial"/>
        </w:rPr>
        <w:t xml:space="preserve"> to highlight the </w:t>
      </w:r>
      <w:r w:rsidR="00C77BAA">
        <w:rPr>
          <w:rFonts w:ascii="Arial" w:hAnsi="Arial" w:cs="Arial"/>
        </w:rPr>
        <w:t xml:space="preserve">strengths, </w:t>
      </w:r>
      <w:r w:rsidR="00511311">
        <w:rPr>
          <w:rFonts w:ascii="Arial" w:hAnsi="Arial" w:cs="Arial"/>
        </w:rPr>
        <w:t>weakne</w:t>
      </w:r>
      <w:r w:rsidR="00C77BAA">
        <w:rPr>
          <w:rFonts w:ascii="Arial" w:hAnsi="Arial" w:cs="Arial"/>
        </w:rPr>
        <w:t xml:space="preserve">sses, opportunities and </w:t>
      </w:r>
      <w:r w:rsidR="003822DD">
        <w:rPr>
          <w:rFonts w:ascii="Arial" w:hAnsi="Arial" w:cs="Arial"/>
        </w:rPr>
        <w:t xml:space="preserve">threats </w:t>
      </w:r>
      <w:r w:rsidR="001D5701" w:rsidRPr="001D5701">
        <w:rPr>
          <w:rFonts w:ascii="Arial" w:hAnsi="Arial" w:cs="Arial"/>
        </w:rPr>
        <w:t>(Gurel and Tat, 2017)</w:t>
      </w:r>
      <w:r w:rsidR="00DE5372">
        <w:rPr>
          <w:rFonts w:ascii="Arial" w:hAnsi="Arial" w:cs="Arial"/>
        </w:rPr>
        <w:t xml:space="preserve"> </w:t>
      </w:r>
      <w:r>
        <w:rPr>
          <w:rFonts w:ascii="Arial" w:hAnsi="Arial" w:cs="Arial"/>
        </w:rPr>
        <w:t xml:space="preserve">(Refer to Appendix </w:t>
      </w:r>
      <w:r w:rsidR="0079792E">
        <w:rPr>
          <w:rFonts w:ascii="Arial" w:hAnsi="Arial" w:cs="Arial"/>
        </w:rPr>
        <w:t xml:space="preserve">2). </w:t>
      </w:r>
    </w:p>
    <w:p w14:paraId="2F97A72A" w14:textId="77777777" w:rsidR="00B04AD0" w:rsidRDefault="002D29B1" w:rsidP="006347B8">
      <w:pPr>
        <w:spacing w:line="360" w:lineRule="auto"/>
        <w:rPr>
          <w:rFonts w:ascii="Arial" w:hAnsi="Arial" w:cs="Arial"/>
          <w:b/>
          <w:bCs/>
        </w:rPr>
      </w:pPr>
      <w:r w:rsidRPr="002D29B1">
        <w:rPr>
          <w:rFonts w:ascii="Arial" w:hAnsi="Arial" w:cs="Arial"/>
          <w:b/>
          <w:bCs/>
        </w:rPr>
        <w:t>E</w:t>
      </w:r>
      <w:r w:rsidRPr="002D29B1">
        <w:rPr>
          <w:rFonts w:ascii="Arial" w:hAnsi="Arial" w:cs="Arial"/>
          <w:b/>
          <w:bCs/>
        </w:rPr>
        <w:t>valuation of Change Management Models and Strategic Change at Drayton Manor Resort</w:t>
      </w:r>
    </w:p>
    <w:p w14:paraId="5A03F1B1" w14:textId="26D1AB68" w:rsidR="002D29B1" w:rsidRDefault="00E005FC" w:rsidP="006347B8">
      <w:pPr>
        <w:spacing w:line="360" w:lineRule="auto"/>
        <w:rPr>
          <w:rFonts w:ascii="Arial" w:hAnsi="Arial" w:cs="Arial"/>
        </w:rPr>
      </w:pPr>
      <w:r>
        <w:rPr>
          <w:rFonts w:ascii="Arial" w:hAnsi="Arial" w:cs="Arial"/>
        </w:rPr>
        <w:t xml:space="preserve">DMR has </w:t>
      </w:r>
      <w:r w:rsidR="00B04AD0">
        <w:rPr>
          <w:rFonts w:ascii="Arial" w:hAnsi="Arial" w:cs="Arial"/>
        </w:rPr>
        <w:t>experienced</w:t>
      </w:r>
      <w:r>
        <w:rPr>
          <w:rFonts w:ascii="Arial" w:hAnsi="Arial" w:cs="Arial"/>
        </w:rPr>
        <w:t xml:space="preserve"> </w:t>
      </w:r>
      <w:r w:rsidR="00B04AD0">
        <w:rPr>
          <w:rFonts w:ascii="Arial" w:hAnsi="Arial" w:cs="Arial"/>
        </w:rPr>
        <w:t xml:space="preserve">significant </w:t>
      </w:r>
      <w:r>
        <w:rPr>
          <w:rFonts w:ascii="Arial" w:hAnsi="Arial" w:cs="Arial"/>
        </w:rPr>
        <w:t xml:space="preserve">change over the last few years due to technology shifts, new customer expectations, and financial </w:t>
      </w:r>
      <w:r w:rsidR="00B04AD0">
        <w:rPr>
          <w:rFonts w:ascii="Arial" w:hAnsi="Arial" w:cs="Arial"/>
        </w:rPr>
        <w:t xml:space="preserve">instability due to </w:t>
      </w:r>
      <w:r w:rsidR="009D1633">
        <w:rPr>
          <w:rFonts w:ascii="Arial" w:hAnsi="Arial" w:cs="Arial"/>
        </w:rPr>
        <w:t>COVID-19</w:t>
      </w:r>
      <w:r w:rsidR="00B04AD0">
        <w:rPr>
          <w:rFonts w:ascii="Arial" w:hAnsi="Arial" w:cs="Arial"/>
        </w:rPr>
        <w:t xml:space="preserve"> </w:t>
      </w:r>
      <w:r w:rsidR="009D1633">
        <w:rPr>
          <w:rFonts w:ascii="Arial" w:hAnsi="Arial" w:cs="Arial"/>
        </w:rPr>
        <w:t xml:space="preserve">pandemic. The external as well as the internal triggers created the need for a structured change. It is </w:t>
      </w:r>
      <w:r w:rsidR="00BF0CDC">
        <w:rPr>
          <w:rFonts w:ascii="Arial" w:hAnsi="Arial" w:cs="Arial"/>
        </w:rPr>
        <w:t>essential</w:t>
      </w:r>
      <w:r w:rsidR="009D1633">
        <w:rPr>
          <w:rFonts w:ascii="Arial" w:hAnsi="Arial" w:cs="Arial"/>
        </w:rPr>
        <w:t xml:space="preserve"> to </w:t>
      </w:r>
      <w:r w:rsidR="00BF0CDC">
        <w:rPr>
          <w:rFonts w:ascii="Arial" w:hAnsi="Arial" w:cs="Arial"/>
        </w:rPr>
        <w:t>evaluate</w:t>
      </w:r>
      <w:r w:rsidR="009D1633">
        <w:rPr>
          <w:rFonts w:ascii="Arial" w:hAnsi="Arial" w:cs="Arial"/>
        </w:rPr>
        <w:t xml:space="preserve"> the appropriate change management models that can help guide </w:t>
      </w:r>
      <w:r w:rsidR="009D1633">
        <w:rPr>
          <w:rFonts w:ascii="Arial" w:hAnsi="Arial" w:cs="Arial"/>
        </w:rPr>
        <w:lastRenderedPageBreak/>
        <w:t xml:space="preserve">transformation </w:t>
      </w:r>
      <w:r w:rsidR="008F177B">
        <w:rPr>
          <w:rFonts w:ascii="Arial" w:hAnsi="Arial" w:cs="Arial"/>
        </w:rPr>
        <w:t xml:space="preserve">and help </w:t>
      </w:r>
      <w:r w:rsidR="00BF0CDC">
        <w:rPr>
          <w:rFonts w:ascii="Arial" w:hAnsi="Arial" w:cs="Arial"/>
        </w:rPr>
        <w:t>overcome</w:t>
      </w:r>
      <w:r w:rsidR="008F177B">
        <w:rPr>
          <w:rFonts w:ascii="Arial" w:hAnsi="Arial" w:cs="Arial"/>
        </w:rPr>
        <w:t xml:space="preserve"> any resistance. </w:t>
      </w:r>
      <w:r w:rsidR="00BC0B56">
        <w:rPr>
          <w:rFonts w:ascii="Arial" w:hAnsi="Arial" w:cs="Arial"/>
        </w:rPr>
        <w:t>There are various change management models such as the ADKAR model, Kotter’s Eight Steps, and the Lewins Three Stage Change Model. This report will use the L</w:t>
      </w:r>
      <w:r w:rsidR="005D3CA3">
        <w:rPr>
          <w:rFonts w:ascii="Arial" w:hAnsi="Arial" w:cs="Arial"/>
        </w:rPr>
        <w:t xml:space="preserve">ewins model </w:t>
      </w:r>
      <w:r w:rsidR="00BF0CDC">
        <w:rPr>
          <w:rFonts w:ascii="Arial" w:hAnsi="Arial" w:cs="Arial"/>
        </w:rPr>
        <w:t xml:space="preserve">as </w:t>
      </w:r>
      <w:r w:rsidR="00F84C55">
        <w:rPr>
          <w:rFonts w:ascii="Arial" w:hAnsi="Arial" w:cs="Arial"/>
        </w:rPr>
        <w:t xml:space="preserve">it is the most effective </w:t>
      </w:r>
      <w:r w:rsidR="0038547A">
        <w:rPr>
          <w:rFonts w:ascii="Arial" w:hAnsi="Arial" w:cs="Arial"/>
        </w:rPr>
        <w:t xml:space="preserve">foundation for the situation at DMR due to the </w:t>
      </w:r>
      <w:r w:rsidR="00297125">
        <w:rPr>
          <w:rFonts w:ascii="Arial" w:hAnsi="Arial" w:cs="Arial"/>
        </w:rPr>
        <w:t>simplicity</w:t>
      </w:r>
      <w:r w:rsidR="003D5A7F">
        <w:rPr>
          <w:rFonts w:ascii="Arial" w:hAnsi="Arial" w:cs="Arial"/>
        </w:rPr>
        <w:t xml:space="preserve"> of the model</w:t>
      </w:r>
      <w:r w:rsidR="00587102">
        <w:rPr>
          <w:rFonts w:ascii="Arial" w:hAnsi="Arial" w:cs="Arial"/>
        </w:rPr>
        <w:t xml:space="preserve"> </w:t>
      </w:r>
      <w:r w:rsidR="00587102" w:rsidRPr="00587102">
        <w:rPr>
          <w:rFonts w:ascii="Arial" w:hAnsi="Arial" w:cs="Arial"/>
        </w:rPr>
        <w:t>(Kaur Chahal, 2025)</w:t>
      </w:r>
      <w:r w:rsidR="00587102">
        <w:rPr>
          <w:rFonts w:ascii="Arial" w:hAnsi="Arial" w:cs="Arial"/>
        </w:rPr>
        <w:t>.</w:t>
      </w:r>
    </w:p>
    <w:p w14:paraId="01BB192D" w14:textId="7ABCBF36" w:rsidR="00D0228D" w:rsidRDefault="00D0228D" w:rsidP="006347B8">
      <w:pPr>
        <w:spacing w:line="360" w:lineRule="auto"/>
        <w:rPr>
          <w:rFonts w:ascii="Arial" w:hAnsi="Arial" w:cs="Arial"/>
        </w:rPr>
      </w:pPr>
      <w:r>
        <w:rPr>
          <w:rFonts w:ascii="Arial" w:hAnsi="Arial" w:cs="Arial"/>
        </w:rPr>
        <w:t xml:space="preserve">The </w:t>
      </w:r>
      <w:r w:rsidR="001A7A42">
        <w:rPr>
          <w:rFonts w:ascii="Arial" w:hAnsi="Arial" w:cs="Arial"/>
        </w:rPr>
        <w:t>Lewin’s</w:t>
      </w:r>
      <w:r>
        <w:rPr>
          <w:rFonts w:ascii="Arial" w:hAnsi="Arial" w:cs="Arial"/>
        </w:rPr>
        <w:t xml:space="preserve"> model</w:t>
      </w:r>
      <w:r w:rsidR="001A7A42">
        <w:rPr>
          <w:rFonts w:ascii="Arial" w:hAnsi="Arial" w:cs="Arial"/>
        </w:rPr>
        <w:t xml:space="preserve"> (1951)</w:t>
      </w:r>
      <w:r>
        <w:rPr>
          <w:rFonts w:ascii="Arial" w:hAnsi="Arial" w:cs="Arial"/>
        </w:rPr>
        <w:t xml:space="preserve"> </w:t>
      </w:r>
      <w:r w:rsidR="00EB2A89">
        <w:rPr>
          <w:rFonts w:ascii="Arial" w:hAnsi="Arial" w:cs="Arial"/>
        </w:rPr>
        <w:t xml:space="preserve">highlights that a successful </w:t>
      </w:r>
      <w:r w:rsidR="001A7A42">
        <w:rPr>
          <w:rFonts w:ascii="Arial" w:hAnsi="Arial" w:cs="Arial"/>
        </w:rPr>
        <w:t>organisational</w:t>
      </w:r>
      <w:r w:rsidR="00EB2A89">
        <w:rPr>
          <w:rFonts w:ascii="Arial" w:hAnsi="Arial" w:cs="Arial"/>
        </w:rPr>
        <w:t xml:space="preserve"> change </w:t>
      </w:r>
      <w:r w:rsidR="001A7A42">
        <w:rPr>
          <w:rFonts w:ascii="Arial" w:hAnsi="Arial" w:cs="Arial"/>
        </w:rPr>
        <w:t xml:space="preserve">occurs in three stages which are, Unfreeze, Change, and Refreeze. This model is the most </w:t>
      </w:r>
      <w:r w:rsidR="00375DBA">
        <w:rPr>
          <w:rFonts w:ascii="Arial" w:hAnsi="Arial" w:cs="Arial"/>
        </w:rPr>
        <w:t>appropriate</w:t>
      </w:r>
      <w:r w:rsidR="001A7A42">
        <w:rPr>
          <w:rFonts w:ascii="Arial" w:hAnsi="Arial" w:cs="Arial"/>
        </w:rPr>
        <w:t xml:space="preserve"> </w:t>
      </w:r>
      <w:r w:rsidR="00674AF8">
        <w:rPr>
          <w:rFonts w:ascii="Arial" w:hAnsi="Arial" w:cs="Arial"/>
        </w:rPr>
        <w:t xml:space="preserve">model for </w:t>
      </w:r>
      <w:r w:rsidR="00375DBA">
        <w:rPr>
          <w:rFonts w:ascii="Arial" w:hAnsi="Arial" w:cs="Arial"/>
        </w:rPr>
        <w:t>DMR because</w:t>
      </w:r>
      <w:r w:rsidR="00674AF8">
        <w:rPr>
          <w:rFonts w:ascii="Arial" w:hAnsi="Arial" w:cs="Arial"/>
        </w:rPr>
        <w:t xml:space="preserve"> the business </w:t>
      </w:r>
      <w:r w:rsidR="00375DBA">
        <w:rPr>
          <w:rFonts w:ascii="Arial" w:hAnsi="Arial" w:cs="Arial"/>
        </w:rPr>
        <w:t xml:space="preserve">is going through instability and undergoing a cultural change after it has been </w:t>
      </w:r>
      <w:r w:rsidR="00505EE0">
        <w:rPr>
          <w:rFonts w:ascii="Arial" w:hAnsi="Arial" w:cs="Arial"/>
        </w:rPr>
        <w:t>taken</w:t>
      </w:r>
      <w:r w:rsidR="00375DBA">
        <w:rPr>
          <w:rFonts w:ascii="Arial" w:hAnsi="Arial" w:cs="Arial"/>
        </w:rPr>
        <w:t xml:space="preserve"> over by the Looping group in 2020. </w:t>
      </w:r>
      <w:r w:rsidR="006A7D2E">
        <w:rPr>
          <w:rFonts w:ascii="Arial" w:hAnsi="Arial" w:cs="Arial"/>
        </w:rPr>
        <w:t>The</w:t>
      </w:r>
      <w:r w:rsidR="00505EE0">
        <w:rPr>
          <w:rFonts w:ascii="Arial" w:hAnsi="Arial" w:cs="Arial"/>
        </w:rPr>
        <w:t xml:space="preserve"> business is </w:t>
      </w:r>
      <w:r w:rsidR="006A7D2E">
        <w:rPr>
          <w:rFonts w:ascii="Arial" w:hAnsi="Arial" w:cs="Arial"/>
        </w:rPr>
        <w:t>dealing with staff anxieties w</w:t>
      </w:r>
      <w:r w:rsidR="00005792">
        <w:rPr>
          <w:rFonts w:ascii="Arial" w:hAnsi="Arial" w:cs="Arial"/>
        </w:rPr>
        <w:t xml:space="preserve">hich </w:t>
      </w:r>
      <w:r w:rsidR="006A7D2E">
        <w:rPr>
          <w:rFonts w:ascii="Arial" w:hAnsi="Arial" w:cs="Arial"/>
        </w:rPr>
        <w:t xml:space="preserve">stemmed from digital </w:t>
      </w:r>
      <w:r w:rsidR="00B92C53">
        <w:rPr>
          <w:rFonts w:ascii="Arial" w:hAnsi="Arial" w:cs="Arial"/>
        </w:rPr>
        <w:t>disruption</w:t>
      </w:r>
      <w:r w:rsidR="00BF7938">
        <w:rPr>
          <w:rFonts w:ascii="Arial" w:hAnsi="Arial" w:cs="Arial"/>
        </w:rPr>
        <w:t xml:space="preserve">, and new operational demands. DMR’s employees are </w:t>
      </w:r>
      <w:r w:rsidR="00005792">
        <w:rPr>
          <w:rFonts w:ascii="Arial" w:hAnsi="Arial" w:cs="Arial"/>
        </w:rPr>
        <w:t>used</w:t>
      </w:r>
      <w:r w:rsidR="00BF7938">
        <w:rPr>
          <w:rFonts w:ascii="Arial" w:hAnsi="Arial" w:cs="Arial"/>
        </w:rPr>
        <w:t xml:space="preserve"> to the traditional, more manual processes, and </w:t>
      </w:r>
      <w:r w:rsidR="00B92C53">
        <w:rPr>
          <w:rFonts w:ascii="Arial" w:hAnsi="Arial" w:cs="Arial"/>
        </w:rPr>
        <w:t xml:space="preserve">a family-run structure. </w:t>
      </w:r>
      <w:r w:rsidR="0023038D">
        <w:rPr>
          <w:rFonts w:ascii="Arial" w:hAnsi="Arial" w:cs="Arial"/>
        </w:rPr>
        <w:t>Therefore,</w:t>
      </w:r>
      <w:r w:rsidR="00495C4D">
        <w:rPr>
          <w:rFonts w:ascii="Arial" w:hAnsi="Arial" w:cs="Arial"/>
        </w:rPr>
        <w:t xml:space="preserve"> the change which is required should be carefully </w:t>
      </w:r>
      <w:r w:rsidR="00E26E10">
        <w:rPr>
          <w:rFonts w:ascii="Arial" w:hAnsi="Arial" w:cs="Arial"/>
        </w:rPr>
        <w:t>prepared, with clear communication, and ongoing support</w:t>
      </w:r>
      <w:r w:rsidR="00C23EDA">
        <w:rPr>
          <w:rFonts w:ascii="Arial" w:hAnsi="Arial" w:cs="Arial"/>
        </w:rPr>
        <w:t>, these are all central features of the Lewin’s model</w:t>
      </w:r>
      <w:r w:rsidR="00E77568">
        <w:rPr>
          <w:rFonts w:ascii="Arial" w:hAnsi="Arial" w:cs="Arial"/>
        </w:rPr>
        <w:t xml:space="preserve"> </w:t>
      </w:r>
      <w:r w:rsidR="00E77568" w:rsidRPr="00E77568">
        <w:rPr>
          <w:rFonts w:ascii="Arial" w:hAnsi="Arial" w:cs="Arial"/>
        </w:rPr>
        <w:t>(Vasel, 2025)</w:t>
      </w:r>
      <w:r w:rsidR="00C23EDA">
        <w:rPr>
          <w:rFonts w:ascii="Arial" w:hAnsi="Arial" w:cs="Arial"/>
        </w:rPr>
        <w:t xml:space="preserve">. </w:t>
      </w:r>
    </w:p>
    <w:p w14:paraId="70AA6B7D" w14:textId="0A1DABE7" w:rsidR="0023038D" w:rsidRDefault="0023038D" w:rsidP="006347B8">
      <w:pPr>
        <w:spacing w:line="360" w:lineRule="auto"/>
        <w:rPr>
          <w:rFonts w:ascii="Arial" w:hAnsi="Arial" w:cs="Arial"/>
        </w:rPr>
      </w:pPr>
      <w:r>
        <w:rPr>
          <w:rFonts w:ascii="Arial" w:hAnsi="Arial" w:cs="Arial"/>
        </w:rPr>
        <w:t xml:space="preserve">Stage </w:t>
      </w:r>
      <w:r w:rsidR="00956C77">
        <w:rPr>
          <w:rFonts w:ascii="Arial" w:hAnsi="Arial" w:cs="Arial"/>
        </w:rPr>
        <w:t>O</w:t>
      </w:r>
      <w:r>
        <w:rPr>
          <w:rFonts w:ascii="Arial" w:hAnsi="Arial" w:cs="Arial"/>
        </w:rPr>
        <w:t xml:space="preserve">ne – Unfreeze </w:t>
      </w:r>
      <w:r w:rsidR="0092073B">
        <w:rPr>
          <w:rFonts w:ascii="Arial" w:hAnsi="Arial" w:cs="Arial"/>
        </w:rPr>
        <w:t xml:space="preserve">– Identifying the Need for Change </w:t>
      </w:r>
    </w:p>
    <w:p w14:paraId="18DFEB30" w14:textId="10910D89" w:rsidR="00A9071C" w:rsidRDefault="0092073B" w:rsidP="006347B8">
      <w:pPr>
        <w:spacing w:line="360" w:lineRule="auto"/>
        <w:rPr>
          <w:rFonts w:ascii="Arial" w:hAnsi="Arial" w:cs="Arial"/>
        </w:rPr>
      </w:pPr>
      <w:r>
        <w:rPr>
          <w:rFonts w:ascii="Arial" w:hAnsi="Arial" w:cs="Arial"/>
        </w:rPr>
        <w:t xml:space="preserve">The unfreezing stage requires the business to break down old habits, assumptions, and any </w:t>
      </w:r>
      <w:r w:rsidR="0042591D">
        <w:rPr>
          <w:rFonts w:ascii="Arial" w:hAnsi="Arial" w:cs="Arial"/>
        </w:rPr>
        <w:t>resistance</w:t>
      </w:r>
      <w:r>
        <w:rPr>
          <w:rFonts w:ascii="Arial" w:hAnsi="Arial" w:cs="Arial"/>
        </w:rPr>
        <w:t xml:space="preserve"> </w:t>
      </w:r>
      <w:r w:rsidR="009618F7">
        <w:rPr>
          <w:rFonts w:ascii="Arial" w:hAnsi="Arial" w:cs="Arial"/>
        </w:rPr>
        <w:t xml:space="preserve">to prepare the organisation for the change. </w:t>
      </w:r>
      <w:r w:rsidR="00A621CC" w:rsidRPr="00A621CC">
        <w:rPr>
          <w:rFonts w:ascii="Arial" w:hAnsi="Arial" w:cs="Arial"/>
        </w:rPr>
        <w:t>At Drayton Manor, this began with acknowledging key triggers of change</w:t>
      </w:r>
      <w:r w:rsidR="009D34E4">
        <w:rPr>
          <w:rFonts w:ascii="Arial" w:hAnsi="Arial" w:cs="Arial"/>
        </w:rPr>
        <w:t xml:space="preserve">. </w:t>
      </w:r>
    </w:p>
    <w:p w14:paraId="3097C45C" w14:textId="2A37E700" w:rsidR="009D34E4" w:rsidRDefault="009D34E4" w:rsidP="009D34E4">
      <w:pPr>
        <w:pStyle w:val="ListParagraph"/>
        <w:numPr>
          <w:ilvl w:val="0"/>
          <w:numId w:val="8"/>
        </w:numPr>
        <w:spacing w:line="360" w:lineRule="auto"/>
        <w:rPr>
          <w:rFonts w:ascii="Arial" w:hAnsi="Arial" w:cs="Arial"/>
        </w:rPr>
      </w:pPr>
      <w:r>
        <w:rPr>
          <w:rFonts w:ascii="Arial" w:hAnsi="Arial" w:cs="Arial"/>
        </w:rPr>
        <w:t xml:space="preserve">Digital </w:t>
      </w:r>
      <w:r>
        <w:rPr>
          <w:rFonts w:ascii="Arial" w:hAnsi="Arial" w:cs="Arial"/>
        </w:rPr>
        <w:tab/>
        <w:t>Disruption- Customers ex</w:t>
      </w:r>
      <w:r w:rsidR="0078125A">
        <w:rPr>
          <w:rFonts w:ascii="Arial" w:hAnsi="Arial" w:cs="Arial"/>
        </w:rPr>
        <w:t xml:space="preserve">pect online booking systems, mobile applications, digital personalised experiences, and AI-driven customer services. </w:t>
      </w:r>
    </w:p>
    <w:p w14:paraId="29C0FDF8" w14:textId="7B292B00" w:rsidR="009D34E4" w:rsidRDefault="009D34E4" w:rsidP="009D34E4">
      <w:pPr>
        <w:pStyle w:val="ListParagraph"/>
        <w:numPr>
          <w:ilvl w:val="0"/>
          <w:numId w:val="8"/>
        </w:numPr>
        <w:spacing w:line="360" w:lineRule="auto"/>
        <w:rPr>
          <w:rFonts w:ascii="Arial" w:hAnsi="Arial" w:cs="Arial"/>
        </w:rPr>
      </w:pPr>
      <w:r>
        <w:rPr>
          <w:rFonts w:ascii="Arial" w:hAnsi="Arial" w:cs="Arial"/>
        </w:rPr>
        <w:t xml:space="preserve">Operational Inefficiencies- </w:t>
      </w:r>
      <w:r w:rsidR="005012B6">
        <w:rPr>
          <w:rFonts w:ascii="Arial" w:hAnsi="Arial" w:cs="Arial"/>
        </w:rPr>
        <w:t>M</w:t>
      </w:r>
      <w:r w:rsidR="00D850D8">
        <w:rPr>
          <w:rFonts w:ascii="Arial" w:hAnsi="Arial" w:cs="Arial"/>
        </w:rPr>
        <w:t xml:space="preserve">anual </w:t>
      </w:r>
      <w:r w:rsidR="009B13F2">
        <w:rPr>
          <w:rFonts w:ascii="Arial" w:hAnsi="Arial" w:cs="Arial"/>
        </w:rPr>
        <w:t>processes</w:t>
      </w:r>
      <w:r w:rsidR="00D850D8">
        <w:rPr>
          <w:rFonts w:ascii="Arial" w:hAnsi="Arial" w:cs="Arial"/>
        </w:rPr>
        <w:t xml:space="preserve"> at the resort </w:t>
      </w:r>
      <w:r w:rsidR="009B13F2">
        <w:rPr>
          <w:rFonts w:ascii="Arial" w:hAnsi="Arial" w:cs="Arial"/>
        </w:rPr>
        <w:t>slows</w:t>
      </w:r>
      <w:r w:rsidR="00D850D8">
        <w:rPr>
          <w:rFonts w:ascii="Arial" w:hAnsi="Arial" w:cs="Arial"/>
        </w:rPr>
        <w:t xml:space="preserve"> down operation</w:t>
      </w:r>
      <w:r w:rsidR="009B13F2">
        <w:rPr>
          <w:rFonts w:ascii="Arial" w:hAnsi="Arial" w:cs="Arial"/>
        </w:rPr>
        <w:t xml:space="preserve">s, causes maintenance delays, long ride queues and inconsistent guest experiences. </w:t>
      </w:r>
    </w:p>
    <w:p w14:paraId="1B4D48DB" w14:textId="43E696A4" w:rsidR="009D34E4" w:rsidRDefault="009D34E4" w:rsidP="009D34E4">
      <w:pPr>
        <w:pStyle w:val="ListParagraph"/>
        <w:numPr>
          <w:ilvl w:val="0"/>
          <w:numId w:val="8"/>
        </w:numPr>
        <w:spacing w:line="360" w:lineRule="auto"/>
        <w:rPr>
          <w:rFonts w:ascii="Arial" w:hAnsi="Arial" w:cs="Arial"/>
        </w:rPr>
      </w:pPr>
      <w:r>
        <w:rPr>
          <w:rFonts w:ascii="Arial" w:hAnsi="Arial" w:cs="Arial"/>
        </w:rPr>
        <w:t>Post Pandemic Behavioural Shifts-</w:t>
      </w:r>
      <w:r w:rsidR="009B13F2">
        <w:rPr>
          <w:rFonts w:ascii="Arial" w:hAnsi="Arial" w:cs="Arial"/>
        </w:rPr>
        <w:t xml:space="preserve"> </w:t>
      </w:r>
      <w:r w:rsidR="005012B6">
        <w:rPr>
          <w:rFonts w:ascii="Arial" w:hAnsi="Arial" w:cs="Arial"/>
        </w:rPr>
        <w:t>A</w:t>
      </w:r>
      <w:r w:rsidR="009B13F2">
        <w:rPr>
          <w:rFonts w:ascii="Arial" w:hAnsi="Arial" w:cs="Arial"/>
        </w:rPr>
        <w:t xml:space="preserve">fter </w:t>
      </w:r>
      <w:r w:rsidR="00B07D1A">
        <w:rPr>
          <w:rFonts w:ascii="Arial" w:hAnsi="Arial" w:cs="Arial"/>
        </w:rPr>
        <w:t xml:space="preserve">the covid-19 pandemic </w:t>
      </w:r>
      <w:r w:rsidR="005012B6">
        <w:rPr>
          <w:rFonts w:ascii="Arial" w:hAnsi="Arial" w:cs="Arial"/>
        </w:rPr>
        <w:t>visitors</w:t>
      </w:r>
      <w:r w:rsidR="00B07D1A">
        <w:rPr>
          <w:rFonts w:ascii="Arial" w:hAnsi="Arial" w:cs="Arial"/>
        </w:rPr>
        <w:t xml:space="preserve"> demand</w:t>
      </w:r>
      <w:r w:rsidR="005012B6">
        <w:rPr>
          <w:rFonts w:ascii="Arial" w:hAnsi="Arial" w:cs="Arial"/>
        </w:rPr>
        <w:t xml:space="preserve"> </w:t>
      </w:r>
      <w:r w:rsidR="00B07D1A">
        <w:rPr>
          <w:rFonts w:ascii="Arial" w:hAnsi="Arial" w:cs="Arial"/>
        </w:rPr>
        <w:t xml:space="preserve">increased </w:t>
      </w:r>
      <w:r w:rsidR="0010009F">
        <w:rPr>
          <w:rFonts w:ascii="Arial" w:hAnsi="Arial" w:cs="Arial"/>
        </w:rPr>
        <w:t>hygiene</w:t>
      </w:r>
      <w:r w:rsidR="00B07D1A">
        <w:rPr>
          <w:rFonts w:ascii="Arial" w:hAnsi="Arial" w:cs="Arial"/>
        </w:rPr>
        <w:t xml:space="preserve"> practices </w:t>
      </w:r>
      <w:r w:rsidR="0010009F">
        <w:rPr>
          <w:rFonts w:ascii="Arial" w:hAnsi="Arial" w:cs="Arial"/>
        </w:rPr>
        <w:t>e.g.</w:t>
      </w:r>
      <w:r w:rsidR="00B07D1A">
        <w:rPr>
          <w:rFonts w:ascii="Arial" w:hAnsi="Arial" w:cs="Arial"/>
        </w:rPr>
        <w:t xml:space="preserve">, face </w:t>
      </w:r>
      <w:r w:rsidR="0010009F">
        <w:rPr>
          <w:rFonts w:ascii="Arial" w:hAnsi="Arial" w:cs="Arial"/>
        </w:rPr>
        <w:t>masks</w:t>
      </w:r>
      <w:r w:rsidR="00B07D1A">
        <w:rPr>
          <w:rFonts w:ascii="Arial" w:hAnsi="Arial" w:cs="Arial"/>
        </w:rPr>
        <w:t xml:space="preserve">, hand </w:t>
      </w:r>
      <w:r w:rsidR="0010009F">
        <w:rPr>
          <w:rFonts w:ascii="Arial" w:hAnsi="Arial" w:cs="Arial"/>
        </w:rPr>
        <w:t xml:space="preserve">sanitisers, social distancing and safety. </w:t>
      </w:r>
    </w:p>
    <w:p w14:paraId="069CC24F" w14:textId="3625D3A7" w:rsidR="009D34E4" w:rsidRPr="009D34E4" w:rsidRDefault="009D34E4" w:rsidP="009D34E4">
      <w:pPr>
        <w:pStyle w:val="ListParagraph"/>
        <w:numPr>
          <w:ilvl w:val="0"/>
          <w:numId w:val="8"/>
        </w:numPr>
        <w:spacing w:line="360" w:lineRule="auto"/>
        <w:rPr>
          <w:rFonts w:ascii="Arial" w:hAnsi="Arial" w:cs="Arial"/>
        </w:rPr>
      </w:pPr>
      <w:r>
        <w:rPr>
          <w:rFonts w:ascii="Arial" w:hAnsi="Arial" w:cs="Arial"/>
        </w:rPr>
        <w:t xml:space="preserve">Cultural Misalignment- </w:t>
      </w:r>
      <w:r w:rsidR="00931CA5">
        <w:rPr>
          <w:rFonts w:ascii="Arial" w:hAnsi="Arial" w:cs="Arial"/>
        </w:rPr>
        <w:t xml:space="preserve">As the staff are accustomed to traditional practices, they may struggle to adapt to modern digital tools. </w:t>
      </w:r>
    </w:p>
    <w:p w14:paraId="7A6B1687" w14:textId="0F98FCCC" w:rsidR="00474355" w:rsidRDefault="00474355" w:rsidP="00A9071C">
      <w:pPr>
        <w:spacing w:line="360" w:lineRule="auto"/>
        <w:rPr>
          <w:rFonts w:ascii="Arial" w:hAnsi="Arial" w:cs="Arial"/>
        </w:rPr>
      </w:pPr>
      <w:r w:rsidRPr="00A9071C">
        <w:rPr>
          <w:rFonts w:ascii="Arial" w:hAnsi="Arial" w:cs="Arial"/>
        </w:rPr>
        <w:t xml:space="preserve">As Change Manager, the first </w:t>
      </w:r>
      <w:r w:rsidR="00EB426A" w:rsidRPr="00A9071C">
        <w:rPr>
          <w:rFonts w:ascii="Arial" w:hAnsi="Arial" w:cs="Arial"/>
        </w:rPr>
        <w:t>thing</w:t>
      </w:r>
      <w:r w:rsidRPr="00A9071C">
        <w:rPr>
          <w:rFonts w:ascii="Arial" w:hAnsi="Arial" w:cs="Arial"/>
        </w:rPr>
        <w:t xml:space="preserve"> is to make everyone in the organisation aware of the challenges Drayton Manor is facing. This means </w:t>
      </w:r>
      <w:r w:rsidR="00EB426A" w:rsidRPr="00A9071C">
        <w:rPr>
          <w:rFonts w:ascii="Arial" w:hAnsi="Arial" w:cs="Arial"/>
        </w:rPr>
        <w:t>being transparent with</w:t>
      </w:r>
      <w:r w:rsidR="00D30A58" w:rsidRPr="00A9071C">
        <w:rPr>
          <w:rFonts w:ascii="Arial" w:hAnsi="Arial" w:cs="Arial"/>
        </w:rPr>
        <w:t xml:space="preserve"> the staff</w:t>
      </w:r>
      <w:r w:rsidRPr="00A9071C">
        <w:rPr>
          <w:rFonts w:ascii="Arial" w:hAnsi="Arial" w:cs="Arial"/>
        </w:rPr>
        <w:t xml:space="preserve"> </w:t>
      </w:r>
      <w:r w:rsidR="00D30A58" w:rsidRPr="00A9071C">
        <w:rPr>
          <w:rFonts w:ascii="Arial" w:hAnsi="Arial" w:cs="Arial"/>
        </w:rPr>
        <w:t xml:space="preserve">and showing them </w:t>
      </w:r>
      <w:r w:rsidRPr="00A9071C">
        <w:rPr>
          <w:rFonts w:ascii="Arial" w:hAnsi="Arial" w:cs="Arial"/>
        </w:rPr>
        <w:t>evidenc</w:t>
      </w:r>
      <w:r w:rsidR="00EB426A" w:rsidRPr="00A9071C">
        <w:rPr>
          <w:rFonts w:ascii="Arial" w:hAnsi="Arial" w:cs="Arial"/>
        </w:rPr>
        <w:t xml:space="preserve">e </w:t>
      </w:r>
      <w:r w:rsidRPr="00A9071C">
        <w:rPr>
          <w:rFonts w:ascii="Arial" w:hAnsi="Arial" w:cs="Arial"/>
        </w:rPr>
        <w:t>such as</w:t>
      </w:r>
      <w:r w:rsidR="00EB426A" w:rsidRPr="00A9071C">
        <w:rPr>
          <w:rFonts w:ascii="Arial" w:hAnsi="Arial" w:cs="Arial"/>
        </w:rPr>
        <w:t xml:space="preserve">, </w:t>
      </w:r>
      <w:r w:rsidRPr="00A9071C">
        <w:rPr>
          <w:rFonts w:ascii="Arial" w:hAnsi="Arial" w:cs="Arial"/>
        </w:rPr>
        <w:t xml:space="preserve">falling visitor numbers, rising customer complaints, and how </w:t>
      </w:r>
      <w:r w:rsidR="00D30A58" w:rsidRPr="00A9071C">
        <w:rPr>
          <w:rFonts w:ascii="Arial" w:hAnsi="Arial" w:cs="Arial"/>
        </w:rPr>
        <w:t xml:space="preserve">their </w:t>
      </w:r>
      <w:r w:rsidRPr="00A9071C">
        <w:rPr>
          <w:rFonts w:ascii="Arial" w:hAnsi="Arial" w:cs="Arial"/>
        </w:rPr>
        <w:t>competitors are improving faster than</w:t>
      </w:r>
      <w:r w:rsidR="00D30A58" w:rsidRPr="00A9071C">
        <w:rPr>
          <w:rFonts w:ascii="Arial" w:hAnsi="Arial" w:cs="Arial"/>
        </w:rPr>
        <w:t xml:space="preserve"> them. This is all done to </w:t>
      </w:r>
      <w:r w:rsidRPr="00A9071C">
        <w:rPr>
          <w:rFonts w:ascii="Arial" w:hAnsi="Arial" w:cs="Arial"/>
        </w:rPr>
        <w:t xml:space="preserve">help them understand why </w:t>
      </w:r>
      <w:r w:rsidR="00D30A58" w:rsidRPr="00A9071C">
        <w:rPr>
          <w:rFonts w:ascii="Arial" w:hAnsi="Arial" w:cs="Arial"/>
        </w:rPr>
        <w:t xml:space="preserve">the </w:t>
      </w:r>
      <w:r w:rsidRPr="00A9071C">
        <w:rPr>
          <w:rFonts w:ascii="Arial" w:hAnsi="Arial" w:cs="Arial"/>
        </w:rPr>
        <w:t xml:space="preserve">change is essential. It is equally important to recognise how this situation </w:t>
      </w:r>
      <w:r w:rsidR="00D30A58" w:rsidRPr="00A9071C">
        <w:rPr>
          <w:rFonts w:ascii="Arial" w:hAnsi="Arial" w:cs="Arial"/>
        </w:rPr>
        <w:t xml:space="preserve">affects </w:t>
      </w:r>
      <w:r w:rsidRPr="00A9071C">
        <w:rPr>
          <w:rFonts w:ascii="Arial" w:hAnsi="Arial" w:cs="Arial"/>
        </w:rPr>
        <w:t>people on a personal level. Many employees may worry about job securit</w:t>
      </w:r>
      <w:r w:rsidR="00931CA5">
        <w:rPr>
          <w:rFonts w:ascii="Arial" w:hAnsi="Arial" w:cs="Arial"/>
        </w:rPr>
        <w:t>y</w:t>
      </w:r>
      <w:r w:rsidR="00D30A58" w:rsidRPr="00A9071C">
        <w:rPr>
          <w:rFonts w:ascii="Arial" w:hAnsi="Arial" w:cs="Arial"/>
        </w:rPr>
        <w:t xml:space="preserve">, </w:t>
      </w:r>
      <w:r w:rsidRPr="00A9071C">
        <w:rPr>
          <w:rFonts w:ascii="Arial" w:hAnsi="Arial" w:cs="Arial"/>
        </w:rPr>
        <w:t>feel</w:t>
      </w:r>
      <w:r w:rsidR="00D30A58" w:rsidRPr="00A9071C">
        <w:rPr>
          <w:rFonts w:ascii="Arial" w:hAnsi="Arial" w:cs="Arial"/>
        </w:rPr>
        <w:t>ing</w:t>
      </w:r>
      <w:r w:rsidRPr="00A9071C">
        <w:rPr>
          <w:rFonts w:ascii="Arial" w:hAnsi="Arial" w:cs="Arial"/>
        </w:rPr>
        <w:t xml:space="preserve"> anxious about learning new technology, or </w:t>
      </w:r>
      <w:r w:rsidR="00D30A58" w:rsidRPr="00A9071C">
        <w:rPr>
          <w:rFonts w:ascii="Arial" w:hAnsi="Arial" w:cs="Arial"/>
        </w:rPr>
        <w:t>even be unsure of what the future holds for DMR</w:t>
      </w:r>
      <w:r w:rsidRPr="00A9071C">
        <w:rPr>
          <w:rFonts w:ascii="Arial" w:hAnsi="Arial" w:cs="Arial"/>
        </w:rPr>
        <w:t>. Acknowledging the</w:t>
      </w:r>
      <w:r w:rsidR="00A9071C" w:rsidRPr="00A9071C">
        <w:rPr>
          <w:rFonts w:ascii="Arial" w:hAnsi="Arial" w:cs="Arial"/>
        </w:rPr>
        <w:t xml:space="preserve"> employee’s</w:t>
      </w:r>
      <w:r w:rsidRPr="00A9071C">
        <w:rPr>
          <w:rFonts w:ascii="Arial" w:hAnsi="Arial" w:cs="Arial"/>
        </w:rPr>
        <w:t xml:space="preserve"> emotions </w:t>
      </w:r>
      <w:r w:rsidR="00A9071C" w:rsidRPr="00A9071C">
        <w:rPr>
          <w:rFonts w:ascii="Arial" w:hAnsi="Arial" w:cs="Arial"/>
        </w:rPr>
        <w:t>will be</w:t>
      </w:r>
      <w:r w:rsidRPr="00A9071C">
        <w:rPr>
          <w:rFonts w:ascii="Arial" w:hAnsi="Arial" w:cs="Arial"/>
        </w:rPr>
        <w:t xml:space="preserve"> key to building trust and encouraging staff to support the change</w:t>
      </w:r>
      <w:r w:rsidR="000F3643">
        <w:rPr>
          <w:rFonts w:ascii="Arial" w:hAnsi="Arial" w:cs="Arial"/>
        </w:rPr>
        <w:t xml:space="preserve"> </w:t>
      </w:r>
      <w:r w:rsidR="000F3643" w:rsidRPr="000F3643">
        <w:rPr>
          <w:rFonts w:ascii="Arial" w:hAnsi="Arial" w:cs="Arial"/>
        </w:rPr>
        <w:t>(Hussain et al., 2018)</w:t>
      </w:r>
      <w:r w:rsidR="000F3643">
        <w:rPr>
          <w:rFonts w:ascii="Arial" w:hAnsi="Arial" w:cs="Arial"/>
        </w:rPr>
        <w:t>.</w:t>
      </w:r>
    </w:p>
    <w:p w14:paraId="01688AE5" w14:textId="0F719FAF" w:rsidR="00956C77" w:rsidRDefault="00956C77" w:rsidP="005B23F4">
      <w:pPr>
        <w:spacing w:line="360" w:lineRule="auto"/>
        <w:rPr>
          <w:rFonts w:ascii="Arial" w:hAnsi="Arial" w:cs="Arial"/>
        </w:rPr>
      </w:pPr>
      <w:r w:rsidRPr="005B23F4">
        <w:rPr>
          <w:rFonts w:ascii="Arial" w:hAnsi="Arial" w:cs="Arial"/>
        </w:rPr>
        <w:lastRenderedPageBreak/>
        <w:t>To help everyone at D</w:t>
      </w:r>
      <w:r w:rsidR="0051188D">
        <w:rPr>
          <w:rFonts w:ascii="Arial" w:hAnsi="Arial" w:cs="Arial"/>
        </w:rPr>
        <w:t>MR</w:t>
      </w:r>
      <w:r w:rsidRPr="005B23F4">
        <w:rPr>
          <w:rFonts w:ascii="Arial" w:hAnsi="Arial" w:cs="Arial"/>
        </w:rPr>
        <w:t xml:space="preserve"> prepare for change, several practical steps can be taken. </w:t>
      </w:r>
      <w:r w:rsidR="00475B61" w:rsidRPr="005B23F4">
        <w:rPr>
          <w:rFonts w:ascii="Arial" w:hAnsi="Arial" w:cs="Arial"/>
        </w:rPr>
        <w:t xml:space="preserve">The first </w:t>
      </w:r>
      <w:r w:rsidRPr="005B23F4">
        <w:rPr>
          <w:rFonts w:ascii="Arial" w:hAnsi="Arial" w:cs="Arial"/>
        </w:rPr>
        <w:t>approach is to hold open conversations where leader</w:t>
      </w:r>
      <w:r w:rsidR="00475B61" w:rsidRPr="005B23F4">
        <w:rPr>
          <w:rFonts w:ascii="Arial" w:hAnsi="Arial" w:cs="Arial"/>
        </w:rPr>
        <w:t xml:space="preserve"> can</w:t>
      </w:r>
      <w:r w:rsidRPr="005B23F4">
        <w:rPr>
          <w:rFonts w:ascii="Arial" w:hAnsi="Arial" w:cs="Arial"/>
        </w:rPr>
        <w:t xml:space="preserve"> clearly explain why the change is needed and how it will benefit </w:t>
      </w:r>
      <w:r w:rsidR="00475B61" w:rsidRPr="005B23F4">
        <w:rPr>
          <w:rFonts w:ascii="Arial" w:hAnsi="Arial" w:cs="Arial"/>
        </w:rPr>
        <w:t xml:space="preserve">the </w:t>
      </w:r>
      <w:r w:rsidRPr="005B23F4">
        <w:rPr>
          <w:rFonts w:ascii="Arial" w:hAnsi="Arial" w:cs="Arial"/>
        </w:rPr>
        <w:t xml:space="preserve">staff through smoother processes, better job security, and happier guests. </w:t>
      </w:r>
      <w:r w:rsidR="003F18E6" w:rsidRPr="005B23F4">
        <w:rPr>
          <w:rFonts w:ascii="Arial" w:hAnsi="Arial" w:cs="Arial"/>
        </w:rPr>
        <w:t>By i</w:t>
      </w:r>
      <w:r w:rsidRPr="005B23F4">
        <w:rPr>
          <w:rFonts w:ascii="Arial" w:hAnsi="Arial" w:cs="Arial"/>
        </w:rPr>
        <w:t xml:space="preserve">nvolving employees through </w:t>
      </w:r>
      <w:r w:rsidR="003F18E6" w:rsidRPr="005B23F4">
        <w:rPr>
          <w:rFonts w:ascii="Arial" w:hAnsi="Arial" w:cs="Arial"/>
        </w:rPr>
        <w:t xml:space="preserve">training </w:t>
      </w:r>
      <w:r w:rsidRPr="005B23F4">
        <w:rPr>
          <w:rFonts w:ascii="Arial" w:hAnsi="Arial" w:cs="Arial"/>
        </w:rPr>
        <w:t xml:space="preserve">workshops and </w:t>
      </w:r>
      <w:r w:rsidR="003F18E6" w:rsidRPr="005B23F4">
        <w:rPr>
          <w:rFonts w:ascii="Arial" w:hAnsi="Arial" w:cs="Arial"/>
        </w:rPr>
        <w:t xml:space="preserve">feedback </w:t>
      </w:r>
      <w:r w:rsidRPr="005B23F4">
        <w:rPr>
          <w:rFonts w:ascii="Arial" w:hAnsi="Arial" w:cs="Arial"/>
        </w:rPr>
        <w:t xml:space="preserve">surveys </w:t>
      </w:r>
      <w:r w:rsidR="003F18E6" w:rsidRPr="005B23F4">
        <w:rPr>
          <w:rFonts w:ascii="Arial" w:hAnsi="Arial" w:cs="Arial"/>
        </w:rPr>
        <w:t xml:space="preserve">will give </w:t>
      </w:r>
      <w:r w:rsidRPr="005B23F4">
        <w:rPr>
          <w:rFonts w:ascii="Arial" w:hAnsi="Arial" w:cs="Arial"/>
        </w:rPr>
        <w:t>them a voice and show</w:t>
      </w:r>
      <w:r w:rsidR="003F18E6" w:rsidRPr="005B23F4">
        <w:rPr>
          <w:rFonts w:ascii="Arial" w:hAnsi="Arial" w:cs="Arial"/>
        </w:rPr>
        <w:t xml:space="preserve"> </w:t>
      </w:r>
      <w:r w:rsidRPr="005B23F4">
        <w:rPr>
          <w:rFonts w:ascii="Arial" w:hAnsi="Arial" w:cs="Arial"/>
        </w:rPr>
        <w:t>that their opinions matter. It can help to identify positive, motivated staff members who can act as role models and support others through the transition. Providing reassurance and offering early training can also ease anxiety and help people feel more confident. By building this shared understanding, the organisation can gradually move away from old habits and become more open and ready for new ways of working</w:t>
      </w:r>
      <w:r w:rsidR="000F3643">
        <w:rPr>
          <w:rFonts w:ascii="Arial" w:hAnsi="Arial" w:cs="Arial"/>
        </w:rPr>
        <w:t xml:space="preserve"> </w:t>
      </w:r>
      <w:r w:rsidR="000F3643" w:rsidRPr="000F3643">
        <w:rPr>
          <w:rFonts w:ascii="Arial" w:hAnsi="Arial" w:cs="Arial"/>
        </w:rPr>
        <w:t>(Hussain et al., 2018)</w:t>
      </w:r>
      <w:r w:rsidR="000F3643">
        <w:rPr>
          <w:rFonts w:ascii="Arial" w:hAnsi="Arial" w:cs="Arial"/>
        </w:rPr>
        <w:t>.</w:t>
      </w:r>
    </w:p>
    <w:p w14:paraId="326DAB68" w14:textId="3F051B4C" w:rsidR="00E0438D" w:rsidRDefault="00E0438D" w:rsidP="005B23F4">
      <w:pPr>
        <w:spacing w:line="360" w:lineRule="auto"/>
        <w:rPr>
          <w:rFonts w:ascii="Arial" w:hAnsi="Arial" w:cs="Arial"/>
        </w:rPr>
      </w:pPr>
      <w:r>
        <w:rPr>
          <w:rFonts w:ascii="Arial" w:hAnsi="Arial" w:cs="Arial"/>
        </w:rPr>
        <w:t xml:space="preserve">Stage Two- </w:t>
      </w:r>
      <w:r w:rsidR="00CB5F51">
        <w:rPr>
          <w:rFonts w:ascii="Arial" w:hAnsi="Arial" w:cs="Arial"/>
        </w:rPr>
        <w:t>Change-</w:t>
      </w:r>
      <w:r>
        <w:rPr>
          <w:rFonts w:ascii="Arial" w:hAnsi="Arial" w:cs="Arial"/>
        </w:rPr>
        <w:t xml:space="preserve"> </w:t>
      </w:r>
      <w:r w:rsidR="00CB5F51">
        <w:rPr>
          <w:rFonts w:ascii="Arial" w:hAnsi="Arial" w:cs="Arial"/>
        </w:rPr>
        <w:t>I</w:t>
      </w:r>
      <w:r w:rsidR="00CB5F51" w:rsidRPr="00CB5F51">
        <w:rPr>
          <w:rFonts w:ascii="Arial" w:hAnsi="Arial" w:cs="Arial"/>
        </w:rPr>
        <w:t>mplementing New Strategies and Systems</w:t>
      </w:r>
    </w:p>
    <w:p w14:paraId="6B8398E1" w14:textId="78467DF2" w:rsidR="0091049E" w:rsidRDefault="00E15420" w:rsidP="005B23F4">
      <w:pPr>
        <w:spacing w:line="360" w:lineRule="auto"/>
        <w:rPr>
          <w:rFonts w:ascii="Arial" w:hAnsi="Arial" w:cs="Arial"/>
        </w:rPr>
      </w:pPr>
      <w:r>
        <w:rPr>
          <w:rFonts w:ascii="Arial" w:hAnsi="Arial" w:cs="Arial"/>
        </w:rPr>
        <w:t xml:space="preserve">Once the employees are prepared </w:t>
      </w:r>
      <w:r w:rsidR="007526E4">
        <w:rPr>
          <w:rFonts w:ascii="Arial" w:hAnsi="Arial" w:cs="Arial"/>
        </w:rPr>
        <w:t>and understand the need for the change, D</w:t>
      </w:r>
      <w:r w:rsidR="0051188D">
        <w:rPr>
          <w:rFonts w:ascii="Arial" w:hAnsi="Arial" w:cs="Arial"/>
        </w:rPr>
        <w:t>MR</w:t>
      </w:r>
      <w:r w:rsidR="007526E4">
        <w:rPr>
          <w:rFonts w:ascii="Arial" w:hAnsi="Arial" w:cs="Arial"/>
        </w:rPr>
        <w:t xml:space="preserve"> can then move into the transition phase. </w:t>
      </w:r>
      <w:r w:rsidR="00B13A1C">
        <w:rPr>
          <w:rFonts w:ascii="Arial" w:hAnsi="Arial" w:cs="Arial"/>
        </w:rPr>
        <w:t xml:space="preserve">In this phase this is where the new processes, technologies, and behaviours are implemented. The key changes </w:t>
      </w:r>
      <w:r w:rsidR="00196959">
        <w:rPr>
          <w:rFonts w:ascii="Arial" w:hAnsi="Arial" w:cs="Arial"/>
        </w:rPr>
        <w:t>include</w:t>
      </w:r>
      <w:r w:rsidR="00B13A1C">
        <w:rPr>
          <w:rFonts w:ascii="Arial" w:hAnsi="Arial" w:cs="Arial"/>
        </w:rPr>
        <w:t xml:space="preserve"> </w:t>
      </w:r>
      <w:r w:rsidR="00A32A08">
        <w:rPr>
          <w:rFonts w:ascii="Arial" w:hAnsi="Arial" w:cs="Arial"/>
        </w:rPr>
        <w:t xml:space="preserve">digital transformation, operational </w:t>
      </w:r>
      <w:r w:rsidR="003B357D">
        <w:rPr>
          <w:rFonts w:ascii="Arial" w:hAnsi="Arial" w:cs="Arial"/>
        </w:rPr>
        <w:t xml:space="preserve">improvements and cultural and workforce developments. </w:t>
      </w:r>
    </w:p>
    <w:p w14:paraId="3D6B3A9E" w14:textId="4E12E3C6" w:rsidR="00E15420" w:rsidRDefault="0091049E" w:rsidP="005B23F4">
      <w:pPr>
        <w:spacing w:line="360" w:lineRule="auto"/>
        <w:rPr>
          <w:rFonts w:ascii="Arial" w:hAnsi="Arial" w:cs="Arial"/>
        </w:rPr>
      </w:pPr>
      <w:r>
        <w:rPr>
          <w:rFonts w:ascii="Arial" w:hAnsi="Arial" w:cs="Arial"/>
        </w:rPr>
        <w:t>Digital Transformation</w:t>
      </w:r>
      <w:r w:rsidR="000D1021">
        <w:rPr>
          <w:rFonts w:ascii="Arial" w:hAnsi="Arial" w:cs="Arial"/>
        </w:rPr>
        <w:t>-</w:t>
      </w:r>
      <w:r w:rsidR="00196959">
        <w:rPr>
          <w:rFonts w:ascii="Arial" w:hAnsi="Arial" w:cs="Arial"/>
        </w:rPr>
        <w:t xml:space="preserve"> </w:t>
      </w:r>
    </w:p>
    <w:p w14:paraId="38D082A1" w14:textId="6F79957D" w:rsidR="00196959" w:rsidRPr="00006BF3" w:rsidRDefault="00196959" w:rsidP="00006BF3">
      <w:pPr>
        <w:pStyle w:val="ListParagraph"/>
        <w:numPr>
          <w:ilvl w:val="0"/>
          <w:numId w:val="10"/>
        </w:numPr>
        <w:spacing w:line="360" w:lineRule="auto"/>
        <w:rPr>
          <w:rFonts w:ascii="Arial" w:hAnsi="Arial" w:cs="Arial"/>
        </w:rPr>
      </w:pPr>
      <w:r w:rsidRPr="00006BF3">
        <w:rPr>
          <w:rFonts w:ascii="Arial" w:hAnsi="Arial" w:cs="Arial"/>
        </w:rPr>
        <w:t>DMR should</w:t>
      </w:r>
      <w:r w:rsidR="0046151B" w:rsidRPr="00006BF3">
        <w:rPr>
          <w:rFonts w:ascii="Arial" w:hAnsi="Arial" w:cs="Arial"/>
        </w:rPr>
        <w:t xml:space="preserve"> upgrade the online booking system for much faster </w:t>
      </w:r>
      <w:r w:rsidR="004957EC" w:rsidRPr="00006BF3">
        <w:rPr>
          <w:rFonts w:ascii="Arial" w:hAnsi="Arial" w:cs="Arial"/>
        </w:rPr>
        <w:t xml:space="preserve">and smoother online process systems. </w:t>
      </w:r>
    </w:p>
    <w:p w14:paraId="6DBE83E9" w14:textId="3FBCD79E" w:rsidR="004957EC" w:rsidRPr="00006BF3" w:rsidRDefault="004957EC" w:rsidP="00006BF3">
      <w:pPr>
        <w:pStyle w:val="ListParagraph"/>
        <w:numPr>
          <w:ilvl w:val="0"/>
          <w:numId w:val="10"/>
        </w:numPr>
        <w:spacing w:line="360" w:lineRule="auto"/>
        <w:rPr>
          <w:rFonts w:ascii="Arial" w:hAnsi="Arial" w:cs="Arial"/>
        </w:rPr>
      </w:pPr>
      <w:r w:rsidRPr="00006BF3">
        <w:rPr>
          <w:rFonts w:ascii="Arial" w:hAnsi="Arial" w:cs="Arial"/>
        </w:rPr>
        <w:t xml:space="preserve">They should develop a </w:t>
      </w:r>
      <w:r w:rsidR="0002514A" w:rsidRPr="00006BF3">
        <w:rPr>
          <w:rFonts w:ascii="Arial" w:hAnsi="Arial" w:cs="Arial"/>
        </w:rPr>
        <w:t xml:space="preserve">digital mobile application for ride queues, digital maps, and </w:t>
      </w:r>
      <w:r w:rsidR="00863897" w:rsidRPr="00006BF3">
        <w:rPr>
          <w:rFonts w:ascii="Arial" w:hAnsi="Arial" w:cs="Arial"/>
        </w:rPr>
        <w:t xml:space="preserve">food and beverage bookings. </w:t>
      </w:r>
    </w:p>
    <w:p w14:paraId="3F8AB0AE" w14:textId="43955D5A" w:rsidR="00863897" w:rsidRPr="00006BF3" w:rsidRDefault="003A354C" w:rsidP="00006BF3">
      <w:pPr>
        <w:pStyle w:val="ListParagraph"/>
        <w:numPr>
          <w:ilvl w:val="0"/>
          <w:numId w:val="10"/>
        </w:numPr>
        <w:spacing w:line="360" w:lineRule="auto"/>
        <w:rPr>
          <w:rFonts w:ascii="Arial" w:hAnsi="Arial" w:cs="Arial"/>
        </w:rPr>
      </w:pPr>
      <w:r w:rsidRPr="00006BF3">
        <w:rPr>
          <w:rFonts w:ascii="Arial" w:hAnsi="Arial" w:cs="Arial"/>
        </w:rPr>
        <w:t xml:space="preserve">The business should also implement AI-powered </w:t>
      </w:r>
      <w:r w:rsidR="001117DF" w:rsidRPr="00006BF3">
        <w:rPr>
          <w:rFonts w:ascii="Arial" w:hAnsi="Arial" w:cs="Arial"/>
        </w:rPr>
        <w:t>Customer Relationship Management (</w:t>
      </w:r>
      <w:r w:rsidRPr="00006BF3">
        <w:rPr>
          <w:rFonts w:ascii="Arial" w:hAnsi="Arial" w:cs="Arial"/>
        </w:rPr>
        <w:t>CRM</w:t>
      </w:r>
      <w:r w:rsidR="001117DF" w:rsidRPr="00006BF3">
        <w:rPr>
          <w:rFonts w:ascii="Arial" w:hAnsi="Arial" w:cs="Arial"/>
        </w:rPr>
        <w:t>) to</w:t>
      </w:r>
      <w:r w:rsidR="000730C8" w:rsidRPr="00006BF3">
        <w:rPr>
          <w:rFonts w:ascii="Arial" w:hAnsi="Arial" w:cs="Arial"/>
        </w:rPr>
        <w:t>ols to</w:t>
      </w:r>
      <w:r w:rsidR="001117DF" w:rsidRPr="00006BF3">
        <w:rPr>
          <w:rFonts w:ascii="Arial" w:hAnsi="Arial" w:cs="Arial"/>
        </w:rPr>
        <w:t xml:space="preserve"> personalise guest </w:t>
      </w:r>
      <w:r w:rsidR="000730C8" w:rsidRPr="00006BF3">
        <w:rPr>
          <w:rFonts w:ascii="Arial" w:hAnsi="Arial" w:cs="Arial"/>
        </w:rPr>
        <w:t xml:space="preserve">experiences, and to personalise marketing. </w:t>
      </w:r>
    </w:p>
    <w:p w14:paraId="0F247F94" w14:textId="0C5AAA02" w:rsidR="00C41733" w:rsidRPr="00301A73" w:rsidRDefault="00006BF3" w:rsidP="00301A73">
      <w:pPr>
        <w:pStyle w:val="ListParagraph"/>
        <w:numPr>
          <w:ilvl w:val="0"/>
          <w:numId w:val="10"/>
        </w:numPr>
        <w:spacing w:line="360" w:lineRule="auto"/>
        <w:rPr>
          <w:rFonts w:ascii="Arial" w:hAnsi="Arial" w:cs="Arial"/>
        </w:rPr>
      </w:pPr>
      <w:r w:rsidRPr="00006BF3">
        <w:rPr>
          <w:rFonts w:ascii="Arial" w:hAnsi="Arial" w:cs="Arial"/>
        </w:rPr>
        <w:t>By u</w:t>
      </w:r>
      <w:r w:rsidR="00C41733" w:rsidRPr="00006BF3">
        <w:rPr>
          <w:rFonts w:ascii="Arial" w:hAnsi="Arial" w:cs="Arial"/>
        </w:rPr>
        <w:t xml:space="preserve">sing predictive maintenance tools </w:t>
      </w:r>
      <w:r w:rsidRPr="00006BF3">
        <w:rPr>
          <w:rFonts w:ascii="Arial" w:hAnsi="Arial" w:cs="Arial"/>
        </w:rPr>
        <w:t xml:space="preserve">DMR will be able to </w:t>
      </w:r>
      <w:r w:rsidR="00C41733" w:rsidRPr="00006BF3">
        <w:rPr>
          <w:rFonts w:ascii="Arial" w:hAnsi="Arial" w:cs="Arial"/>
        </w:rPr>
        <w:t>spot issues early and keep the rides running safely and reliably</w:t>
      </w:r>
      <w:r w:rsidR="00450D19">
        <w:rPr>
          <w:rFonts w:ascii="Arial" w:hAnsi="Arial" w:cs="Arial"/>
        </w:rPr>
        <w:t xml:space="preserve"> </w:t>
      </w:r>
      <w:r w:rsidR="00450D19" w:rsidRPr="00450D19">
        <w:rPr>
          <w:rFonts w:ascii="Arial" w:hAnsi="Arial" w:cs="Arial"/>
        </w:rPr>
        <w:t>(Tetteh et al., 2025)</w:t>
      </w:r>
      <w:r w:rsidR="00301A73">
        <w:rPr>
          <w:rFonts w:ascii="Arial" w:hAnsi="Arial" w:cs="Arial"/>
        </w:rPr>
        <w:t>.</w:t>
      </w:r>
    </w:p>
    <w:p w14:paraId="22310BC9" w14:textId="0423E507" w:rsidR="007C1735" w:rsidRDefault="007C1735" w:rsidP="007C1735">
      <w:pPr>
        <w:spacing w:line="360" w:lineRule="auto"/>
        <w:rPr>
          <w:rFonts w:ascii="Arial" w:hAnsi="Arial" w:cs="Arial"/>
        </w:rPr>
      </w:pPr>
      <w:r>
        <w:rPr>
          <w:rFonts w:ascii="Arial" w:hAnsi="Arial" w:cs="Arial"/>
        </w:rPr>
        <w:t xml:space="preserve">Operational Improvements- </w:t>
      </w:r>
    </w:p>
    <w:p w14:paraId="4B916631" w14:textId="050D511E" w:rsidR="00646DFD" w:rsidRDefault="006B57F7" w:rsidP="00646DFD">
      <w:pPr>
        <w:pStyle w:val="ListParagraph"/>
        <w:numPr>
          <w:ilvl w:val="0"/>
          <w:numId w:val="11"/>
        </w:numPr>
        <w:spacing w:line="360" w:lineRule="auto"/>
        <w:rPr>
          <w:rFonts w:ascii="Arial" w:hAnsi="Arial" w:cs="Arial"/>
        </w:rPr>
      </w:pPr>
      <w:r>
        <w:rPr>
          <w:rFonts w:ascii="Arial" w:hAnsi="Arial" w:cs="Arial"/>
        </w:rPr>
        <w:t xml:space="preserve">The business </w:t>
      </w:r>
      <w:r w:rsidR="00D873D0">
        <w:rPr>
          <w:rFonts w:ascii="Arial" w:hAnsi="Arial" w:cs="Arial"/>
        </w:rPr>
        <w:t xml:space="preserve">should redesign the maintenance </w:t>
      </w:r>
      <w:r w:rsidR="001F44A1">
        <w:rPr>
          <w:rFonts w:ascii="Arial" w:hAnsi="Arial" w:cs="Arial"/>
        </w:rPr>
        <w:t>schedules</w:t>
      </w:r>
      <w:r w:rsidR="00D873D0">
        <w:rPr>
          <w:rFonts w:ascii="Arial" w:hAnsi="Arial" w:cs="Arial"/>
        </w:rPr>
        <w:t xml:space="preserve"> based on the digital tracking systems.</w:t>
      </w:r>
    </w:p>
    <w:p w14:paraId="3038939A" w14:textId="4EF5798C" w:rsidR="00D873D0" w:rsidRDefault="001F44A1" w:rsidP="00646DFD">
      <w:pPr>
        <w:pStyle w:val="ListParagraph"/>
        <w:numPr>
          <w:ilvl w:val="0"/>
          <w:numId w:val="11"/>
        </w:numPr>
        <w:spacing w:line="360" w:lineRule="auto"/>
        <w:rPr>
          <w:rFonts w:ascii="Arial" w:hAnsi="Arial" w:cs="Arial"/>
        </w:rPr>
      </w:pPr>
      <w:r>
        <w:rPr>
          <w:rFonts w:ascii="Arial" w:hAnsi="Arial" w:cs="Arial"/>
        </w:rPr>
        <w:t xml:space="preserve">They should streamline the guest entry and queue management through digital scanning, and automated systems. </w:t>
      </w:r>
    </w:p>
    <w:p w14:paraId="70ABD3F5" w14:textId="77777777" w:rsidR="00301A73" w:rsidRDefault="000A49AA" w:rsidP="00301A73">
      <w:pPr>
        <w:pStyle w:val="ListParagraph"/>
        <w:numPr>
          <w:ilvl w:val="0"/>
          <w:numId w:val="11"/>
        </w:numPr>
        <w:spacing w:line="360" w:lineRule="auto"/>
        <w:rPr>
          <w:rFonts w:ascii="Arial" w:hAnsi="Arial" w:cs="Arial"/>
        </w:rPr>
      </w:pPr>
      <w:r>
        <w:rPr>
          <w:rFonts w:ascii="Arial" w:hAnsi="Arial" w:cs="Arial"/>
        </w:rPr>
        <w:t xml:space="preserve">Provide </w:t>
      </w:r>
      <w:r w:rsidR="003D7787">
        <w:rPr>
          <w:rFonts w:ascii="Arial" w:hAnsi="Arial" w:cs="Arial"/>
        </w:rPr>
        <w:t xml:space="preserve">customer </w:t>
      </w:r>
      <w:r w:rsidR="00866661">
        <w:rPr>
          <w:rFonts w:ascii="Arial" w:hAnsi="Arial" w:cs="Arial"/>
        </w:rPr>
        <w:t xml:space="preserve">service training to employees so they can easily and </w:t>
      </w:r>
      <w:r>
        <w:rPr>
          <w:rFonts w:ascii="Arial" w:hAnsi="Arial" w:cs="Arial"/>
        </w:rPr>
        <w:t>comfortably</w:t>
      </w:r>
      <w:r w:rsidR="00866661">
        <w:rPr>
          <w:rFonts w:ascii="Arial" w:hAnsi="Arial" w:cs="Arial"/>
        </w:rPr>
        <w:t xml:space="preserve"> use the new technological tools</w:t>
      </w:r>
      <w:r w:rsidR="00301A73">
        <w:rPr>
          <w:rFonts w:ascii="Arial" w:hAnsi="Arial" w:cs="Arial"/>
        </w:rPr>
        <w:t xml:space="preserve"> </w:t>
      </w:r>
      <w:r w:rsidR="00301A73" w:rsidRPr="00301A73">
        <w:rPr>
          <w:rFonts w:ascii="Arial" w:hAnsi="Arial" w:cs="Arial"/>
        </w:rPr>
        <w:t>(Tetteh et al., 2025)</w:t>
      </w:r>
      <w:r w:rsidR="00301A73">
        <w:rPr>
          <w:rFonts w:ascii="Arial" w:hAnsi="Arial" w:cs="Arial"/>
        </w:rPr>
        <w:t xml:space="preserve">. </w:t>
      </w:r>
    </w:p>
    <w:p w14:paraId="63502B09" w14:textId="5AB86FF4" w:rsidR="00D873D0" w:rsidRPr="00301A73" w:rsidRDefault="00866661" w:rsidP="00301A73">
      <w:pPr>
        <w:spacing w:line="360" w:lineRule="auto"/>
        <w:rPr>
          <w:rFonts w:ascii="Arial" w:hAnsi="Arial" w:cs="Arial"/>
        </w:rPr>
      </w:pPr>
      <w:r w:rsidRPr="00301A73">
        <w:rPr>
          <w:rFonts w:ascii="Arial" w:hAnsi="Arial" w:cs="Arial"/>
        </w:rPr>
        <w:t xml:space="preserve"> </w:t>
      </w:r>
    </w:p>
    <w:p w14:paraId="73E15392" w14:textId="72EA8644" w:rsidR="00DA740E" w:rsidRDefault="00DA740E" w:rsidP="00DA740E">
      <w:pPr>
        <w:spacing w:line="360" w:lineRule="auto"/>
        <w:rPr>
          <w:rFonts w:ascii="Arial" w:hAnsi="Arial" w:cs="Arial"/>
        </w:rPr>
      </w:pPr>
      <w:r>
        <w:rPr>
          <w:rFonts w:ascii="Arial" w:hAnsi="Arial" w:cs="Arial"/>
        </w:rPr>
        <w:lastRenderedPageBreak/>
        <w:t>Cultural and Workforce Developments-</w:t>
      </w:r>
    </w:p>
    <w:p w14:paraId="276D6EBB" w14:textId="68A0E151" w:rsidR="001149D4" w:rsidRDefault="007B48A8" w:rsidP="001149D4">
      <w:pPr>
        <w:pStyle w:val="ListParagraph"/>
        <w:numPr>
          <w:ilvl w:val="0"/>
          <w:numId w:val="12"/>
        </w:numPr>
        <w:spacing w:line="360" w:lineRule="auto"/>
        <w:rPr>
          <w:rFonts w:ascii="Arial" w:hAnsi="Arial" w:cs="Arial"/>
        </w:rPr>
      </w:pPr>
      <w:r>
        <w:rPr>
          <w:rFonts w:ascii="Arial" w:hAnsi="Arial" w:cs="Arial"/>
        </w:rPr>
        <w:t xml:space="preserve">The </w:t>
      </w:r>
      <w:r w:rsidR="001149D4">
        <w:rPr>
          <w:rFonts w:ascii="Arial" w:hAnsi="Arial" w:cs="Arial"/>
        </w:rPr>
        <w:t>company</w:t>
      </w:r>
      <w:r>
        <w:rPr>
          <w:rFonts w:ascii="Arial" w:hAnsi="Arial" w:cs="Arial"/>
        </w:rPr>
        <w:t xml:space="preserve"> should provide </w:t>
      </w:r>
      <w:r w:rsidR="001149D4">
        <w:rPr>
          <w:rFonts w:ascii="Arial" w:hAnsi="Arial" w:cs="Arial"/>
        </w:rPr>
        <w:t>digital</w:t>
      </w:r>
      <w:r>
        <w:rPr>
          <w:rFonts w:ascii="Arial" w:hAnsi="Arial" w:cs="Arial"/>
        </w:rPr>
        <w:t xml:space="preserve"> literacy training across the whole </w:t>
      </w:r>
      <w:r w:rsidR="001149D4">
        <w:rPr>
          <w:rFonts w:ascii="Arial" w:hAnsi="Arial" w:cs="Arial"/>
        </w:rPr>
        <w:t>organisation.</w:t>
      </w:r>
    </w:p>
    <w:p w14:paraId="48CFDE12" w14:textId="79A6A28C" w:rsidR="001149D4" w:rsidRDefault="001B67F0" w:rsidP="001149D4">
      <w:pPr>
        <w:pStyle w:val="ListParagraph"/>
        <w:numPr>
          <w:ilvl w:val="0"/>
          <w:numId w:val="12"/>
        </w:numPr>
        <w:spacing w:line="360" w:lineRule="auto"/>
        <w:rPr>
          <w:rFonts w:ascii="Arial" w:hAnsi="Arial" w:cs="Arial"/>
        </w:rPr>
      </w:pPr>
      <w:r>
        <w:rPr>
          <w:rFonts w:ascii="Arial" w:hAnsi="Arial" w:cs="Arial"/>
        </w:rPr>
        <w:t xml:space="preserve">They should encourage different department to work together so teams don’t feel isolated and overall improve communication. </w:t>
      </w:r>
    </w:p>
    <w:p w14:paraId="5BFC84B4" w14:textId="56BDF0B0" w:rsidR="0075212A" w:rsidRDefault="0075212A" w:rsidP="001149D4">
      <w:pPr>
        <w:pStyle w:val="ListParagraph"/>
        <w:numPr>
          <w:ilvl w:val="0"/>
          <w:numId w:val="12"/>
        </w:numPr>
        <w:spacing w:line="360" w:lineRule="auto"/>
        <w:rPr>
          <w:rFonts w:ascii="Arial" w:hAnsi="Arial" w:cs="Arial"/>
        </w:rPr>
      </w:pPr>
      <w:r>
        <w:rPr>
          <w:rFonts w:ascii="Arial" w:hAnsi="Arial" w:cs="Arial"/>
        </w:rPr>
        <w:t xml:space="preserve">DMR should get their staff to share ideas with each other to help drive long-term improvements and innovation. </w:t>
      </w:r>
    </w:p>
    <w:p w14:paraId="67C5C363" w14:textId="1F6A75AB" w:rsidR="0075212A" w:rsidRDefault="008D619E" w:rsidP="0055509B">
      <w:pPr>
        <w:spacing w:line="360" w:lineRule="auto"/>
        <w:rPr>
          <w:rFonts w:ascii="Arial" w:hAnsi="Arial" w:cs="Arial"/>
        </w:rPr>
      </w:pPr>
      <w:r w:rsidRPr="0055509B">
        <w:rPr>
          <w:rFonts w:ascii="Arial" w:hAnsi="Arial" w:cs="Arial"/>
        </w:rPr>
        <w:t>At this stage, communication is</w:t>
      </w:r>
      <w:r w:rsidRPr="0055509B">
        <w:rPr>
          <w:rFonts w:ascii="Arial" w:hAnsi="Arial" w:cs="Arial"/>
        </w:rPr>
        <w:t xml:space="preserve"> </w:t>
      </w:r>
      <w:r w:rsidR="0055509B" w:rsidRPr="0055509B">
        <w:rPr>
          <w:rFonts w:ascii="Arial" w:hAnsi="Arial" w:cs="Arial"/>
        </w:rPr>
        <w:t>very</w:t>
      </w:r>
      <w:r w:rsidRPr="0055509B">
        <w:rPr>
          <w:rFonts w:ascii="Arial" w:hAnsi="Arial" w:cs="Arial"/>
        </w:rPr>
        <w:t xml:space="preserve"> </w:t>
      </w:r>
      <w:r w:rsidR="0055509B" w:rsidRPr="0055509B">
        <w:rPr>
          <w:rFonts w:ascii="Arial" w:hAnsi="Arial" w:cs="Arial"/>
        </w:rPr>
        <w:t>crucial</w:t>
      </w:r>
      <w:r w:rsidRPr="0055509B">
        <w:rPr>
          <w:rFonts w:ascii="Arial" w:hAnsi="Arial" w:cs="Arial"/>
        </w:rPr>
        <w:t>, the s</w:t>
      </w:r>
      <w:r w:rsidRPr="0055509B">
        <w:rPr>
          <w:rFonts w:ascii="Arial" w:hAnsi="Arial" w:cs="Arial"/>
        </w:rPr>
        <w:t xml:space="preserve">taff need ongoing support, clear explanations, and regular chances to share their thoughts or concerns. Line managers play a key role </w:t>
      </w:r>
      <w:r w:rsidR="0055509B" w:rsidRPr="0055509B">
        <w:rPr>
          <w:rFonts w:ascii="Arial" w:hAnsi="Arial" w:cs="Arial"/>
        </w:rPr>
        <w:t>to</w:t>
      </w:r>
      <w:r w:rsidRPr="0055509B">
        <w:rPr>
          <w:rFonts w:ascii="Arial" w:hAnsi="Arial" w:cs="Arial"/>
        </w:rPr>
        <w:t xml:space="preserve"> help reinforce the new expectations and guide their teams through any uncertainty. </w:t>
      </w:r>
      <w:r w:rsidR="0055509B" w:rsidRPr="0055509B">
        <w:rPr>
          <w:rFonts w:ascii="Arial" w:hAnsi="Arial" w:cs="Arial"/>
        </w:rPr>
        <w:t xml:space="preserve">The </w:t>
      </w:r>
      <w:r w:rsidRPr="0055509B">
        <w:rPr>
          <w:rFonts w:ascii="Arial" w:hAnsi="Arial" w:cs="Arial"/>
        </w:rPr>
        <w:t xml:space="preserve">transition period can be </w:t>
      </w:r>
      <w:r w:rsidR="0055509B" w:rsidRPr="0055509B">
        <w:rPr>
          <w:rFonts w:ascii="Arial" w:hAnsi="Arial" w:cs="Arial"/>
        </w:rPr>
        <w:t>stressful, but</w:t>
      </w:r>
      <w:r w:rsidRPr="0055509B">
        <w:rPr>
          <w:rFonts w:ascii="Arial" w:hAnsi="Arial" w:cs="Arial"/>
        </w:rPr>
        <w:t xml:space="preserve"> leaders must stay visible, approachable, and ready to adapt plans based on the feedback they receive</w:t>
      </w:r>
      <w:r w:rsidR="00011E06">
        <w:rPr>
          <w:rFonts w:ascii="Arial" w:hAnsi="Arial" w:cs="Arial"/>
        </w:rPr>
        <w:t xml:space="preserve"> </w:t>
      </w:r>
      <w:r w:rsidR="00011E06" w:rsidRPr="00011E06">
        <w:rPr>
          <w:rFonts w:ascii="Arial" w:hAnsi="Arial" w:cs="Arial"/>
        </w:rPr>
        <w:t>(</w:t>
      </w:r>
      <w:proofErr w:type="spellStart"/>
      <w:r w:rsidR="00011E06" w:rsidRPr="00011E06">
        <w:rPr>
          <w:rFonts w:ascii="Arial" w:hAnsi="Arial" w:cs="Arial"/>
        </w:rPr>
        <w:t>Tenakwah</w:t>
      </w:r>
      <w:proofErr w:type="spellEnd"/>
      <w:r w:rsidR="00011E06" w:rsidRPr="00011E06">
        <w:rPr>
          <w:rFonts w:ascii="Arial" w:hAnsi="Arial" w:cs="Arial"/>
        </w:rPr>
        <w:t xml:space="preserve"> and Watson, 2024)</w:t>
      </w:r>
      <w:r w:rsidR="0055509B" w:rsidRPr="0055509B">
        <w:rPr>
          <w:rFonts w:ascii="Arial" w:hAnsi="Arial" w:cs="Arial"/>
        </w:rPr>
        <w:t xml:space="preserve">. </w:t>
      </w:r>
    </w:p>
    <w:p w14:paraId="720F43E9" w14:textId="740D5042" w:rsidR="000E4201" w:rsidRDefault="000E4201" w:rsidP="0055509B">
      <w:pPr>
        <w:spacing w:line="360" w:lineRule="auto"/>
        <w:rPr>
          <w:rFonts w:ascii="Arial" w:hAnsi="Arial" w:cs="Arial"/>
        </w:rPr>
      </w:pPr>
      <w:r>
        <w:rPr>
          <w:rFonts w:ascii="Arial" w:hAnsi="Arial" w:cs="Arial"/>
        </w:rPr>
        <w:t xml:space="preserve">Stage Three- </w:t>
      </w:r>
      <w:r w:rsidR="006D1090">
        <w:rPr>
          <w:rFonts w:ascii="Arial" w:hAnsi="Arial" w:cs="Arial"/>
        </w:rPr>
        <w:t xml:space="preserve">Refreeze- </w:t>
      </w:r>
      <w:r w:rsidR="006D1090" w:rsidRPr="006D1090">
        <w:rPr>
          <w:rFonts w:ascii="Arial" w:hAnsi="Arial" w:cs="Arial"/>
        </w:rPr>
        <w:t>Embedding the Change into the Organisation</w:t>
      </w:r>
    </w:p>
    <w:p w14:paraId="3FA0A81D" w14:textId="295F3452" w:rsidR="006D1090" w:rsidRDefault="004A0337" w:rsidP="0055509B">
      <w:pPr>
        <w:spacing w:line="360" w:lineRule="auto"/>
        <w:rPr>
          <w:rFonts w:ascii="Arial" w:hAnsi="Arial" w:cs="Arial"/>
        </w:rPr>
      </w:pPr>
      <w:r>
        <w:rPr>
          <w:rFonts w:ascii="Arial" w:hAnsi="Arial" w:cs="Arial"/>
        </w:rPr>
        <w:t xml:space="preserve">The final stage of the </w:t>
      </w:r>
      <w:r w:rsidR="00DE761B">
        <w:rPr>
          <w:rFonts w:ascii="Arial" w:hAnsi="Arial" w:cs="Arial"/>
        </w:rPr>
        <w:t>Lewin’s</w:t>
      </w:r>
      <w:r>
        <w:rPr>
          <w:rFonts w:ascii="Arial" w:hAnsi="Arial" w:cs="Arial"/>
        </w:rPr>
        <w:t xml:space="preserve"> model is to </w:t>
      </w:r>
      <w:r w:rsidR="00DE761B">
        <w:rPr>
          <w:rFonts w:ascii="Arial" w:hAnsi="Arial" w:cs="Arial"/>
        </w:rPr>
        <w:t>stabilise</w:t>
      </w:r>
      <w:r>
        <w:rPr>
          <w:rFonts w:ascii="Arial" w:hAnsi="Arial" w:cs="Arial"/>
        </w:rPr>
        <w:t xml:space="preserve"> the organisation </w:t>
      </w:r>
      <w:r w:rsidR="00DE761B">
        <w:rPr>
          <w:rFonts w:ascii="Arial" w:hAnsi="Arial" w:cs="Arial"/>
        </w:rPr>
        <w:t>so that the new behaviours become normal. D</w:t>
      </w:r>
      <w:r w:rsidR="0051188D">
        <w:rPr>
          <w:rFonts w:ascii="Arial" w:hAnsi="Arial" w:cs="Arial"/>
        </w:rPr>
        <w:t>MR</w:t>
      </w:r>
      <w:r w:rsidR="00DE761B">
        <w:rPr>
          <w:rFonts w:ascii="Arial" w:hAnsi="Arial" w:cs="Arial"/>
        </w:rPr>
        <w:t xml:space="preserve"> must ensure that the digital tools, improvised processes, and the cultural changes become a part of the daily operations. </w:t>
      </w:r>
    </w:p>
    <w:p w14:paraId="6FDFF21C" w14:textId="39746293" w:rsidR="00DE761B" w:rsidRDefault="007938F0" w:rsidP="0055509B">
      <w:pPr>
        <w:spacing w:line="360" w:lineRule="auto"/>
        <w:rPr>
          <w:rFonts w:ascii="Arial" w:hAnsi="Arial" w:cs="Arial"/>
        </w:rPr>
      </w:pPr>
      <w:r>
        <w:rPr>
          <w:rFonts w:ascii="Arial" w:hAnsi="Arial" w:cs="Arial"/>
        </w:rPr>
        <w:t xml:space="preserve">To </w:t>
      </w:r>
      <w:r w:rsidR="003220AE">
        <w:rPr>
          <w:rFonts w:ascii="Arial" w:hAnsi="Arial" w:cs="Arial"/>
        </w:rPr>
        <w:t>achieve</w:t>
      </w:r>
      <w:r>
        <w:rPr>
          <w:rFonts w:ascii="Arial" w:hAnsi="Arial" w:cs="Arial"/>
        </w:rPr>
        <w:t xml:space="preserve"> this, D</w:t>
      </w:r>
      <w:r w:rsidR="0051188D">
        <w:rPr>
          <w:rFonts w:ascii="Arial" w:hAnsi="Arial" w:cs="Arial"/>
        </w:rPr>
        <w:t>MR</w:t>
      </w:r>
      <w:r>
        <w:rPr>
          <w:rFonts w:ascii="Arial" w:hAnsi="Arial" w:cs="Arial"/>
        </w:rPr>
        <w:t xml:space="preserve"> must</w:t>
      </w:r>
      <w:r w:rsidR="003220AE">
        <w:rPr>
          <w:rFonts w:ascii="Arial" w:hAnsi="Arial" w:cs="Arial"/>
        </w:rPr>
        <w:t>:</w:t>
      </w:r>
    </w:p>
    <w:p w14:paraId="171B8850" w14:textId="221CB419" w:rsidR="003220AE" w:rsidRDefault="00C838DD" w:rsidP="003220AE">
      <w:pPr>
        <w:pStyle w:val="ListParagraph"/>
        <w:numPr>
          <w:ilvl w:val="0"/>
          <w:numId w:val="13"/>
        </w:numPr>
        <w:spacing w:line="360" w:lineRule="auto"/>
        <w:rPr>
          <w:rFonts w:ascii="Arial" w:hAnsi="Arial" w:cs="Arial"/>
        </w:rPr>
      </w:pPr>
      <w:r w:rsidRPr="00C838DD">
        <w:rPr>
          <w:rFonts w:ascii="Arial" w:hAnsi="Arial" w:cs="Arial"/>
        </w:rPr>
        <w:t xml:space="preserve">Build the new digital systems into everyday tasks and </w:t>
      </w:r>
      <w:r>
        <w:rPr>
          <w:rFonts w:ascii="Arial" w:hAnsi="Arial" w:cs="Arial"/>
        </w:rPr>
        <w:t xml:space="preserve">have regular </w:t>
      </w:r>
      <w:r w:rsidRPr="00C838DD">
        <w:rPr>
          <w:rFonts w:ascii="Arial" w:hAnsi="Arial" w:cs="Arial"/>
        </w:rPr>
        <w:t>staff performance reviews so they become part of normal working routines</w:t>
      </w:r>
      <w:r>
        <w:rPr>
          <w:rFonts w:ascii="Arial" w:hAnsi="Arial" w:cs="Arial"/>
        </w:rPr>
        <w:t>.</w:t>
      </w:r>
    </w:p>
    <w:p w14:paraId="278BD114" w14:textId="709A0569" w:rsidR="00C838DD" w:rsidRDefault="00897422" w:rsidP="003220AE">
      <w:pPr>
        <w:pStyle w:val="ListParagraph"/>
        <w:numPr>
          <w:ilvl w:val="0"/>
          <w:numId w:val="13"/>
        </w:numPr>
        <w:spacing w:line="360" w:lineRule="auto"/>
        <w:rPr>
          <w:rFonts w:ascii="Arial" w:hAnsi="Arial" w:cs="Arial"/>
        </w:rPr>
      </w:pPr>
      <w:r>
        <w:rPr>
          <w:rFonts w:ascii="Arial" w:hAnsi="Arial" w:cs="Arial"/>
        </w:rPr>
        <w:t xml:space="preserve">Offer regular training to help employees </w:t>
      </w:r>
      <w:r w:rsidR="002659C1">
        <w:rPr>
          <w:rFonts w:ascii="Arial" w:hAnsi="Arial" w:cs="Arial"/>
        </w:rPr>
        <w:t>build</w:t>
      </w:r>
      <w:r>
        <w:rPr>
          <w:rFonts w:ascii="Arial" w:hAnsi="Arial" w:cs="Arial"/>
        </w:rPr>
        <w:t xml:space="preserve"> confidence </w:t>
      </w:r>
      <w:r w:rsidR="002659C1">
        <w:rPr>
          <w:rFonts w:ascii="Arial" w:hAnsi="Arial" w:cs="Arial"/>
        </w:rPr>
        <w:t xml:space="preserve">and to prevent skills from fading overtime. </w:t>
      </w:r>
    </w:p>
    <w:p w14:paraId="682D4397" w14:textId="7F98CB24" w:rsidR="002659C1" w:rsidRDefault="004036EC" w:rsidP="003220AE">
      <w:pPr>
        <w:pStyle w:val="ListParagraph"/>
        <w:numPr>
          <w:ilvl w:val="0"/>
          <w:numId w:val="13"/>
        </w:numPr>
        <w:spacing w:line="360" w:lineRule="auto"/>
        <w:rPr>
          <w:rFonts w:ascii="Arial" w:hAnsi="Arial" w:cs="Arial"/>
        </w:rPr>
      </w:pPr>
      <w:r>
        <w:rPr>
          <w:rFonts w:ascii="Arial" w:hAnsi="Arial" w:cs="Arial"/>
        </w:rPr>
        <w:t xml:space="preserve">DMR should </w:t>
      </w:r>
      <w:r w:rsidR="00D57D52">
        <w:rPr>
          <w:rFonts w:ascii="Arial" w:hAnsi="Arial" w:cs="Arial"/>
        </w:rPr>
        <w:t>recognise</w:t>
      </w:r>
      <w:r>
        <w:rPr>
          <w:rFonts w:ascii="Arial" w:hAnsi="Arial" w:cs="Arial"/>
        </w:rPr>
        <w:t xml:space="preserve"> and celebrate small win</w:t>
      </w:r>
      <w:r w:rsidR="00D57D52">
        <w:rPr>
          <w:rFonts w:ascii="Arial" w:hAnsi="Arial" w:cs="Arial"/>
        </w:rPr>
        <w:t>s such as,</w:t>
      </w:r>
      <w:r w:rsidR="00D57D52" w:rsidRPr="00D57D52">
        <w:rPr>
          <w:rFonts w:ascii="Arial" w:hAnsi="Arial" w:cs="Arial"/>
        </w:rPr>
        <w:t xml:space="preserve"> shorter queues, happier guests, or positive comments from staff.</w:t>
      </w:r>
    </w:p>
    <w:p w14:paraId="3F438F70" w14:textId="00486933" w:rsidR="0091049E" w:rsidRDefault="00F32002" w:rsidP="005B23F4">
      <w:pPr>
        <w:pStyle w:val="ListParagraph"/>
        <w:numPr>
          <w:ilvl w:val="0"/>
          <w:numId w:val="13"/>
        </w:numPr>
        <w:spacing w:line="360" w:lineRule="auto"/>
        <w:rPr>
          <w:rFonts w:ascii="Arial" w:hAnsi="Arial" w:cs="Arial"/>
        </w:rPr>
      </w:pPr>
      <w:r>
        <w:rPr>
          <w:rFonts w:ascii="Arial" w:hAnsi="Arial" w:cs="Arial"/>
        </w:rPr>
        <w:t xml:space="preserve">New policies and </w:t>
      </w:r>
      <w:r w:rsidR="00D238DF">
        <w:rPr>
          <w:rFonts w:ascii="Arial" w:hAnsi="Arial" w:cs="Arial"/>
        </w:rPr>
        <w:t>procedures</w:t>
      </w:r>
      <w:r>
        <w:rPr>
          <w:rFonts w:ascii="Arial" w:hAnsi="Arial" w:cs="Arial"/>
        </w:rPr>
        <w:t xml:space="preserve"> should be updated to match the new </w:t>
      </w:r>
      <w:r w:rsidR="00D238DF">
        <w:rPr>
          <w:rFonts w:ascii="Arial" w:hAnsi="Arial" w:cs="Arial"/>
        </w:rPr>
        <w:t>technology</w:t>
      </w:r>
      <w:r>
        <w:rPr>
          <w:rFonts w:ascii="Arial" w:hAnsi="Arial" w:cs="Arial"/>
        </w:rPr>
        <w:t xml:space="preserve"> and</w:t>
      </w:r>
      <w:r w:rsidR="00D238DF">
        <w:rPr>
          <w:rFonts w:ascii="Arial" w:hAnsi="Arial" w:cs="Arial"/>
        </w:rPr>
        <w:t xml:space="preserve"> working behaviours. </w:t>
      </w:r>
    </w:p>
    <w:p w14:paraId="0E452701" w14:textId="64EB513E" w:rsidR="0094519C" w:rsidRPr="00502624" w:rsidRDefault="00990623" w:rsidP="00502624">
      <w:pPr>
        <w:pStyle w:val="ListParagraph"/>
        <w:numPr>
          <w:ilvl w:val="0"/>
          <w:numId w:val="13"/>
        </w:numPr>
        <w:spacing w:line="360" w:lineRule="auto"/>
        <w:rPr>
          <w:rFonts w:ascii="Arial" w:hAnsi="Arial" w:cs="Arial"/>
        </w:rPr>
      </w:pPr>
      <w:r>
        <w:rPr>
          <w:rFonts w:ascii="Arial" w:hAnsi="Arial" w:cs="Arial"/>
        </w:rPr>
        <w:t>Finally,</w:t>
      </w:r>
      <w:r w:rsidR="0094519C">
        <w:rPr>
          <w:rFonts w:ascii="Arial" w:hAnsi="Arial" w:cs="Arial"/>
        </w:rPr>
        <w:t xml:space="preserve"> the communication should </w:t>
      </w:r>
      <w:r>
        <w:rPr>
          <w:rFonts w:ascii="Arial" w:hAnsi="Arial" w:cs="Arial"/>
        </w:rPr>
        <w:t>always remain open</w:t>
      </w:r>
      <w:r w:rsidR="0094519C">
        <w:rPr>
          <w:rFonts w:ascii="Arial" w:hAnsi="Arial" w:cs="Arial"/>
        </w:rPr>
        <w:t xml:space="preserve"> to ensure the </w:t>
      </w:r>
      <w:r>
        <w:rPr>
          <w:rFonts w:ascii="Arial" w:hAnsi="Arial" w:cs="Arial"/>
        </w:rPr>
        <w:t>employees</w:t>
      </w:r>
      <w:r w:rsidR="0094519C">
        <w:rPr>
          <w:rFonts w:ascii="Arial" w:hAnsi="Arial" w:cs="Arial"/>
        </w:rPr>
        <w:t xml:space="preserve"> feel supported and know </w:t>
      </w:r>
      <w:r>
        <w:rPr>
          <w:rFonts w:ascii="Arial" w:hAnsi="Arial" w:cs="Arial"/>
        </w:rPr>
        <w:t>that their voice still matters</w:t>
      </w:r>
      <w:r w:rsidR="00502624">
        <w:rPr>
          <w:rFonts w:ascii="Arial" w:hAnsi="Arial" w:cs="Arial"/>
        </w:rPr>
        <w:t xml:space="preserve"> </w:t>
      </w:r>
      <w:r w:rsidR="00502624" w:rsidRPr="00502624">
        <w:rPr>
          <w:rFonts w:ascii="Arial" w:hAnsi="Arial" w:cs="Arial"/>
        </w:rPr>
        <w:t>(</w:t>
      </w:r>
      <w:proofErr w:type="spellStart"/>
      <w:r w:rsidR="00502624" w:rsidRPr="00502624">
        <w:rPr>
          <w:rFonts w:ascii="Arial" w:hAnsi="Arial" w:cs="Arial"/>
        </w:rPr>
        <w:t>Puolakanaho</w:t>
      </w:r>
      <w:proofErr w:type="spellEnd"/>
      <w:r w:rsidR="00502624" w:rsidRPr="00502624">
        <w:rPr>
          <w:rFonts w:ascii="Arial" w:hAnsi="Arial" w:cs="Arial"/>
        </w:rPr>
        <w:t>, 2025)</w:t>
      </w:r>
      <w:r w:rsidRPr="00502624">
        <w:rPr>
          <w:rFonts w:ascii="Arial" w:hAnsi="Arial" w:cs="Arial"/>
        </w:rPr>
        <w:t xml:space="preserve">. </w:t>
      </w:r>
    </w:p>
    <w:p w14:paraId="17B27061" w14:textId="631944C3" w:rsidR="00990623" w:rsidRDefault="007A6FB4" w:rsidP="00990623">
      <w:pPr>
        <w:spacing w:line="360" w:lineRule="auto"/>
        <w:rPr>
          <w:rFonts w:ascii="Arial" w:hAnsi="Arial" w:cs="Arial"/>
        </w:rPr>
      </w:pPr>
      <w:r>
        <w:rPr>
          <w:rFonts w:ascii="Arial" w:hAnsi="Arial" w:cs="Arial"/>
        </w:rPr>
        <w:t>The refreezing stage will ensure that the employees do not revert to the old habits, and that the change becomes more permanent rather than a short-term adjustment</w:t>
      </w:r>
      <w:r w:rsidR="00747100">
        <w:rPr>
          <w:rFonts w:ascii="Arial" w:hAnsi="Arial" w:cs="Arial"/>
        </w:rPr>
        <w:t xml:space="preserve"> (Lewin,19</w:t>
      </w:r>
      <w:r w:rsidR="00B02889">
        <w:rPr>
          <w:rFonts w:ascii="Arial" w:hAnsi="Arial" w:cs="Arial"/>
        </w:rPr>
        <w:t>51</w:t>
      </w:r>
      <w:r w:rsidR="00747100">
        <w:rPr>
          <w:rFonts w:ascii="Arial" w:hAnsi="Arial" w:cs="Arial"/>
        </w:rPr>
        <w:t>)</w:t>
      </w:r>
      <w:r>
        <w:rPr>
          <w:rFonts w:ascii="Arial" w:hAnsi="Arial" w:cs="Arial"/>
        </w:rPr>
        <w:t xml:space="preserve">. </w:t>
      </w:r>
    </w:p>
    <w:p w14:paraId="7DAA79F2" w14:textId="10DBAA42" w:rsidR="00F77FA5" w:rsidRDefault="00D5146D" w:rsidP="007D33EE">
      <w:pPr>
        <w:rPr>
          <w:rFonts w:ascii="Arial" w:hAnsi="Arial" w:cs="Arial"/>
          <w:b/>
          <w:bCs/>
        </w:rPr>
      </w:pPr>
      <w:r w:rsidRPr="007D33EE">
        <w:rPr>
          <w:rFonts w:ascii="Arial" w:hAnsi="Arial" w:cs="Arial"/>
          <w:b/>
          <w:bCs/>
        </w:rPr>
        <w:t xml:space="preserve">Evaluation of How Change Was Managed and the Role of Leadership at </w:t>
      </w:r>
      <w:r w:rsidRPr="007D33EE">
        <w:rPr>
          <w:rFonts w:ascii="Arial" w:hAnsi="Arial" w:cs="Arial"/>
          <w:b/>
          <w:bCs/>
        </w:rPr>
        <w:t>DMR</w:t>
      </w:r>
      <w:r w:rsidR="007D33EE" w:rsidRPr="007D33EE">
        <w:rPr>
          <w:rFonts w:ascii="Arial" w:hAnsi="Arial" w:cs="Arial"/>
          <w:b/>
          <w:bCs/>
        </w:rPr>
        <w:t xml:space="preserve">, </w:t>
      </w:r>
      <w:r w:rsidRPr="007D33EE">
        <w:rPr>
          <w:rFonts w:ascii="Arial" w:hAnsi="Arial" w:cs="Arial"/>
          <w:b/>
          <w:bCs/>
        </w:rPr>
        <w:t>Including Cultural Impacts and COVID-19</w:t>
      </w:r>
    </w:p>
    <w:p w14:paraId="5B4561A1" w14:textId="07077B72" w:rsidR="00E97D48" w:rsidRDefault="00E97D48" w:rsidP="004235FE">
      <w:pPr>
        <w:spacing w:line="360" w:lineRule="auto"/>
        <w:rPr>
          <w:rFonts w:ascii="Arial" w:hAnsi="Arial" w:cs="Arial"/>
        </w:rPr>
      </w:pPr>
      <w:r w:rsidRPr="004235FE">
        <w:rPr>
          <w:rFonts w:ascii="Arial" w:hAnsi="Arial" w:cs="Arial"/>
        </w:rPr>
        <w:t xml:space="preserve">Managing change at </w:t>
      </w:r>
      <w:r w:rsidR="001D3963">
        <w:rPr>
          <w:rFonts w:ascii="Arial" w:hAnsi="Arial" w:cs="Arial"/>
        </w:rPr>
        <w:t xml:space="preserve">DMR </w:t>
      </w:r>
      <w:r w:rsidRPr="004235FE">
        <w:rPr>
          <w:rFonts w:ascii="Arial" w:hAnsi="Arial" w:cs="Arial"/>
        </w:rPr>
        <w:t>has been influenced by a mix of internal challenges</w:t>
      </w:r>
      <w:r w:rsidR="000627B5">
        <w:rPr>
          <w:rFonts w:ascii="Arial" w:hAnsi="Arial" w:cs="Arial"/>
        </w:rPr>
        <w:t>,</w:t>
      </w:r>
      <w:r w:rsidRPr="004235FE">
        <w:rPr>
          <w:rFonts w:ascii="Arial" w:hAnsi="Arial" w:cs="Arial"/>
        </w:rPr>
        <w:t xml:space="preserve"> outdated processes and a resistant, traditional cultur</w:t>
      </w:r>
      <w:r w:rsidR="000627B5">
        <w:rPr>
          <w:rFonts w:ascii="Arial" w:hAnsi="Arial" w:cs="Arial"/>
        </w:rPr>
        <w:t xml:space="preserve">e. </w:t>
      </w:r>
      <w:r w:rsidR="00440E7E">
        <w:rPr>
          <w:rFonts w:ascii="Arial" w:hAnsi="Arial" w:cs="Arial"/>
        </w:rPr>
        <w:t>As well as t</w:t>
      </w:r>
      <w:r w:rsidR="000627B5">
        <w:rPr>
          <w:rFonts w:ascii="Arial" w:hAnsi="Arial" w:cs="Arial"/>
        </w:rPr>
        <w:t>he</w:t>
      </w:r>
      <w:r w:rsidRPr="004235FE">
        <w:rPr>
          <w:rFonts w:ascii="Arial" w:hAnsi="Arial" w:cs="Arial"/>
        </w:rPr>
        <w:t xml:space="preserve"> external pressures such as new </w:t>
      </w:r>
      <w:r w:rsidRPr="004235FE">
        <w:rPr>
          <w:rFonts w:ascii="Arial" w:hAnsi="Arial" w:cs="Arial"/>
        </w:rPr>
        <w:lastRenderedPageBreak/>
        <w:t>digital trends, financial uncertainty, and the major disruption</w:t>
      </w:r>
      <w:r w:rsidR="000627B5">
        <w:rPr>
          <w:rFonts w:ascii="Arial" w:hAnsi="Arial" w:cs="Arial"/>
        </w:rPr>
        <w:t xml:space="preserve"> which was</w:t>
      </w:r>
      <w:r w:rsidRPr="004235FE">
        <w:rPr>
          <w:rFonts w:ascii="Arial" w:hAnsi="Arial" w:cs="Arial"/>
        </w:rPr>
        <w:t xml:space="preserve"> caused by COVID-19. To understand how well the resort handled these changes,</w:t>
      </w:r>
      <w:r w:rsidR="00440E7E">
        <w:rPr>
          <w:rFonts w:ascii="Arial" w:hAnsi="Arial" w:cs="Arial"/>
        </w:rPr>
        <w:t xml:space="preserve"> it is </w:t>
      </w:r>
      <w:r w:rsidRPr="004235FE">
        <w:rPr>
          <w:rFonts w:ascii="Arial" w:hAnsi="Arial" w:cs="Arial"/>
        </w:rPr>
        <w:t xml:space="preserve">important to look at both the leadership style used and the existing workplace culture, as these factors play a big role in whether </w:t>
      </w:r>
      <w:r w:rsidR="00440E7E">
        <w:rPr>
          <w:rFonts w:ascii="Arial" w:hAnsi="Arial" w:cs="Arial"/>
        </w:rPr>
        <w:t xml:space="preserve">the </w:t>
      </w:r>
      <w:r w:rsidRPr="004235FE">
        <w:rPr>
          <w:rFonts w:ascii="Arial" w:hAnsi="Arial" w:cs="Arial"/>
        </w:rPr>
        <w:t>change</w:t>
      </w:r>
      <w:r w:rsidR="00440E7E">
        <w:rPr>
          <w:rFonts w:ascii="Arial" w:hAnsi="Arial" w:cs="Arial"/>
        </w:rPr>
        <w:t xml:space="preserve"> will succeed </w:t>
      </w:r>
      <w:r w:rsidRPr="004235FE">
        <w:rPr>
          <w:rFonts w:ascii="Arial" w:hAnsi="Arial" w:cs="Arial"/>
        </w:rPr>
        <w:t>or struggle. As Change Manager, adopting a democratic leadership style is valuable. It</w:t>
      </w:r>
      <w:r w:rsidR="00440E7E">
        <w:rPr>
          <w:rFonts w:ascii="Arial" w:hAnsi="Arial" w:cs="Arial"/>
        </w:rPr>
        <w:t xml:space="preserve"> will help</w:t>
      </w:r>
      <w:r w:rsidRPr="004235FE">
        <w:rPr>
          <w:rFonts w:ascii="Arial" w:hAnsi="Arial" w:cs="Arial"/>
        </w:rPr>
        <w:t xml:space="preserve"> guide the resort through uncertainty, involve</w:t>
      </w:r>
      <w:r w:rsidR="00440E7E">
        <w:rPr>
          <w:rFonts w:ascii="Arial" w:hAnsi="Arial" w:cs="Arial"/>
        </w:rPr>
        <w:t xml:space="preserve"> </w:t>
      </w:r>
      <w:r w:rsidRPr="004235FE">
        <w:rPr>
          <w:rFonts w:ascii="Arial" w:hAnsi="Arial" w:cs="Arial"/>
        </w:rPr>
        <w:t>staff in decision-making, and support the rebuilding of stability after the pandemic dramatically affected the business</w:t>
      </w:r>
      <w:r w:rsidR="002B5C04">
        <w:rPr>
          <w:rFonts w:ascii="Arial" w:hAnsi="Arial" w:cs="Arial"/>
        </w:rPr>
        <w:t xml:space="preserve"> </w:t>
      </w:r>
      <w:r w:rsidR="002B5C04" w:rsidRPr="002B5C04">
        <w:rPr>
          <w:rFonts w:ascii="Arial" w:hAnsi="Arial" w:cs="Arial"/>
        </w:rPr>
        <w:t>(Yildiz et al., 2023)</w:t>
      </w:r>
      <w:r w:rsidR="002B5C04">
        <w:rPr>
          <w:rFonts w:ascii="Arial" w:hAnsi="Arial" w:cs="Arial"/>
        </w:rPr>
        <w:t>.</w:t>
      </w:r>
    </w:p>
    <w:p w14:paraId="399024F5" w14:textId="238160DC" w:rsidR="00C07868" w:rsidRDefault="00C07868" w:rsidP="004235FE">
      <w:pPr>
        <w:spacing w:line="360" w:lineRule="auto"/>
        <w:rPr>
          <w:rFonts w:ascii="Arial" w:hAnsi="Arial" w:cs="Arial"/>
        </w:rPr>
      </w:pPr>
      <w:r>
        <w:rPr>
          <w:rFonts w:ascii="Arial" w:hAnsi="Arial" w:cs="Arial"/>
        </w:rPr>
        <w:t>The Role of Leadership in Managing Change-</w:t>
      </w:r>
    </w:p>
    <w:p w14:paraId="4A7A8C55" w14:textId="062D76CD" w:rsidR="00C07868" w:rsidRDefault="00DB5656" w:rsidP="00DB5656">
      <w:pPr>
        <w:spacing w:line="360" w:lineRule="auto"/>
        <w:rPr>
          <w:rFonts w:ascii="Arial" w:hAnsi="Arial" w:cs="Arial"/>
        </w:rPr>
      </w:pPr>
      <w:r w:rsidRPr="00DB5656">
        <w:rPr>
          <w:rFonts w:ascii="Arial" w:hAnsi="Arial" w:cs="Arial"/>
        </w:rPr>
        <w:t>Leadership has a major influence on how employees react to change. Historically, D</w:t>
      </w:r>
      <w:r w:rsidR="001D3963">
        <w:rPr>
          <w:rFonts w:ascii="Arial" w:hAnsi="Arial" w:cs="Arial"/>
        </w:rPr>
        <w:t>MR</w:t>
      </w:r>
      <w:r w:rsidRPr="00DB5656">
        <w:rPr>
          <w:rFonts w:ascii="Arial" w:hAnsi="Arial" w:cs="Arial"/>
        </w:rPr>
        <w:t xml:space="preserve"> followed a more traditional style of decision-</w:t>
      </w:r>
      <w:r w:rsidR="002B1ECD" w:rsidRPr="00DB5656">
        <w:rPr>
          <w:rFonts w:ascii="Arial" w:hAnsi="Arial" w:cs="Arial"/>
        </w:rPr>
        <w:t>making</w:t>
      </w:r>
      <w:r w:rsidR="002B1ECD">
        <w:rPr>
          <w:rFonts w:ascii="Arial" w:hAnsi="Arial" w:cs="Arial"/>
        </w:rPr>
        <w:t>.</w:t>
      </w:r>
      <w:r w:rsidR="002B1ECD" w:rsidRPr="00DB5656">
        <w:rPr>
          <w:rFonts w:ascii="Arial" w:hAnsi="Arial" w:cs="Arial"/>
        </w:rPr>
        <w:t xml:space="preserve"> This</w:t>
      </w:r>
      <w:r w:rsidRPr="00DB5656">
        <w:rPr>
          <w:rFonts w:ascii="Arial" w:hAnsi="Arial" w:cs="Arial"/>
        </w:rPr>
        <w:t xml:space="preserve"> worked well for day-to-day operations, but it became a challenge when the resort needed to modernise quickly and adopt new digital systems. Many employees were used to the old ways of working and had little experience with new</w:t>
      </w:r>
      <w:r w:rsidR="002B1ECD">
        <w:rPr>
          <w:rFonts w:ascii="Arial" w:hAnsi="Arial" w:cs="Arial"/>
        </w:rPr>
        <w:t xml:space="preserve"> upgra</w:t>
      </w:r>
      <w:r w:rsidR="009572AF">
        <w:rPr>
          <w:rFonts w:ascii="Arial" w:hAnsi="Arial" w:cs="Arial"/>
        </w:rPr>
        <w:t xml:space="preserve">ded </w:t>
      </w:r>
      <w:r w:rsidRPr="00DB5656">
        <w:rPr>
          <w:rFonts w:ascii="Arial" w:hAnsi="Arial" w:cs="Arial"/>
        </w:rPr>
        <w:t>technologies or updated customer service methods. As a result, early attempts at change were slow and met with resistance</w:t>
      </w:r>
      <w:r w:rsidR="00FD1DE0">
        <w:rPr>
          <w:rFonts w:ascii="Arial" w:hAnsi="Arial" w:cs="Arial"/>
        </w:rPr>
        <w:t xml:space="preserve"> </w:t>
      </w:r>
      <w:r w:rsidR="00FD1DE0" w:rsidRPr="00FD1DE0">
        <w:rPr>
          <w:rFonts w:ascii="Arial" w:hAnsi="Arial" w:cs="Arial"/>
        </w:rPr>
        <w:t>(Hoang et al., 2025)</w:t>
      </w:r>
      <w:r w:rsidR="00FD1DE0">
        <w:rPr>
          <w:rFonts w:ascii="Arial" w:hAnsi="Arial" w:cs="Arial"/>
        </w:rPr>
        <w:t xml:space="preserve">. </w:t>
      </w:r>
    </w:p>
    <w:p w14:paraId="6F7ACCF4" w14:textId="21FD71A1" w:rsidR="006A3D2C" w:rsidRDefault="006A3D2C" w:rsidP="006A3D2C">
      <w:pPr>
        <w:spacing w:line="360" w:lineRule="auto"/>
        <w:rPr>
          <w:rFonts w:ascii="Arial" w:hAnsi="Arial" w:cs="Arial"/>
        </w:rPr>
      </w:pPr>
      <w:r w:rsidRPr="006A3D2C">
        <w:rPr>
          <w:rFonts w:ascii="Arial" w:hAnsi="Arial" w:cs="Arial"/>
        </w:rPr>
        <w:t>D</w:t>
      </w:r>
      <w:r w:rsidR="001D3963">
        <w:rPr>
          <w:rFonts w:ascii="Arial" w:hAnsi="Arial" w:cs="Arial"/>
        </w:rPr>
        <w:t>MR</w:t>
      </w:r>
      <w:r>
        <w:rPr>
          <w:rFonts w:ascii="Arial" w:hAnsi="Arial" w:cs="Arial"/>
        </w:rPr>
        <w:t xml:space="preserve"> adopt</w:t>
      </w:r>
      <w:r w:rsidR="001E2B59">
        <w:rPr>
          <w:rFonts w:ascii="Arial" w:hAnsi="Arial" w:cs="Arial"/>
        </w:rPr>
        <w:t>ed</w:t>
      </w:r>
      <w:r w:rsidRPr="006A3D2C">
        <w:rPr>
          <w:rFonts w:ascii="Arial" w:hAnsi="Arial" w:cs="Arial"/>
        </w:rPr>
        <w:t xml:space="preserve"> a democratic leadership style, where staff </w:t>
      </w:r>
      <w:r w:rsidR="001E2B59">
        <w:rPr>
          <w:rFonts w:ascii="Arial" w:hAnsi="Arial" w:cs="Arial"/>
        </w:rPr>
        <w:t>were</w:t>
      </w:r>
      <w:r w:rsidRPr="006A3D2C">
        <w:rPr>
          <w:rFonts w:ascii="Arial" w:hAnsi="Arial" w:cs="Arial"/>
        </w:rPr>
        <w:t xml:space="preserve"> actively involved in decision-making. This approach focuses on open communication, working together to solve problems, sharing responsibility, and listening to </w:t>
      </w:r>
      <w:r>
        <w:rPr>
          <w:rFonts w:ascii="Arial" w:hAnsi="Arial" w:cs="Arial"/>
        </w:rPr>
        <w:t xml:space="preserve">the </w:t>
      </w:r>
      <w:r w:rsidR="00CD1813">
        <w:rPr>
          <w:rFonts w:ascii="Arial" w:hAnsi="Arial" w:cs="Arial"/>
        </w:rPr>
        <w:t>employee’s</w:t>
      </w:r>
      <w:r w:rsidRPr="006A3D2C">
        <w:rPr>
          <w:rFonts w:ascii="Arial" w:hAnsi="Arial" w:cs="Arial"/>
        </w:rPr>
        <w:t xml:space="preserve"> ideas. For a leisure and tourism business recovering from disruption, this style</w:t>
      </w:r>
      <w:r w:rsidR="00CD1813">
        <w:rPr>
          <w:rFonts w:ascii="Arial" w:hAnsi="Arial" w:cs="Arial"/>
        </w:rPr>
        <w:t xml:space="preserve"> work</w:t>
      </w:r>
      <w:r w:rsidR="001E2B59">
        <w:rPr>
          <w:rFonts w:ascii="Arial" w:hAnsi="Arial" w:cs="Arial"/>
        </w:rPr>
        <w:t>ed</w:t>
      </w:r>
      <w:r w:rsidR="00CD1813">
        <w:rPr>
          <w:rFonts w:ascii="Arial" w:hAnsi="Arial" w:cs="Arial"/>
        </w:rPr>
        <w:t xml:space="preserve"> well</w:t>
      </w:r>
      <w:r w:rsidRPr="006A3D2C">
        <w:rPr>
          <w:rFonts w:ascii="Arial" w:hAnsi="Arial" w:cs="Arial"/>
        </w:rPr>
        <w:t>. It</w:t>
      </w:r>
      <w:r w:rsidR="001E2B59">
        <w:rPr>
          <w:rFonts w:ascii="Arial" w:hAnsi="Arial" w:cs="Arial"/>
        </w:rPr>
        <w:t xml:space="preserve"> </w:t>
      </w:r>
      <w:r w:rsidRPr="006A3D2C">
        <w:rPr>
          <w:rFonts w:ascii="Arial" w:hAnsi="Arial" w:cs="Arial"/>
        </w:rPr>
        <w:t>encourage</w:t>
      </w:r>
      <w:r w:rsidR="001E2B59">
        <w:rPr>
          <w:rFonts w:ascii="Arial" w:hAnsi="Arial" w:cs="Arial"/>
        </w:rPr>
        <w:t>s</w:t>
      </w:r>
      <w:r w:rsidR="00F8220E">
        <w:rPr>
          <w:rFonts w:ascii="Arial" w:hAnsi="Arial" w:cs="Arial"/>
        </w:rPr>
        <w:t xml:space="preserve"> </w:t>
      </w:r>
      <w:r w:rsidRPr="006A3D2C">
        <w:rPr>
          <w:rFonts w:ascii="Arial" w:hAnsi="Arial" w:cs="Arial"/>
        </w:rPr>
        <w:t xml:space="preserve">staff to speak up, share suggestions, and take ownership of the changes happening around them. Rather than </w:t>
      </w:r>
      <w:r w:rsidR="00F8220E">
        <w:rPr>
          <w:rFonts w:ascii="Arial" w:hAnsi="Arial" w:cs="Arial"/>
        </w:rPr>
        <w:t xml:space="preserve">them </w:t>
      </w:r>
      <w:r w:rsidRPr="006A3D2C">
        <w:rPr>
          <w:rFonts w:ascii="Arial" w:hAnsi="Arial" w:cs="Arial"/>
        </w:rPr>
        <w:t xml:space="preserve">feeling that </w:t>
      </w:r>
      <w:r w:rsidR="00F8220E">
        <w:rPr>
          <w:rFonts w:ascii="Arial" w:hAnsi="Arial" w:cs="Arial"/>
        </w:rPr>
        <w:t xml:space="preserve">the </w:t>
      </w:r>
      <w:r w:rsidRPr="006A3D2C">
        <w:rPr>
          <w:rFonts w:ascii="Arial" w:hAnsi="Arial" w:cs="Arial"/>
        </w:rPr>
        <w:t xml:space="preserve">change is being forced on them, </w:t>
      </w:r>
      <w:r w:rsidR="00F8220E">
        <w:rPr>
          <w:rFonts w:ascii="Arial" w:hAnsi="Arial" w:cs="Arial"/>
        </w:rPr>
        <w:t xml:space="preserve">the </w:t>
      </w:r>
      <w:r w:rsidRPr="006A3D2C">
        <w:rPr>
          <w:rFonts w:ascii="Arial" w:hAnsi="Arial" w:cs="Arial"/>
        </w:rPr>
        <w:t xml:space="preserve">employees </w:t>
      </w:r>
      <w:r w:rsidR="00F8220E">
        <w:rPr>
          <w:rFonts w:ascii="Arial" w:hAnsi="Arial" w:cs="Arial"/>
        </w:rPr>
        <w:t xml:space="preserve">will see </w:t>
      </w:r>
      <w:r w:rsidRPr="006A3D2C">
        <w:rPr>
          <w:rFonts w:ascii="Arial" w:hAnsi="Arial" w:cs="Arial"/>
        </w:rPr>
        <w:t>themselves as partners in shaping the resort’s future</w:t>
      </w:r>
      <w:r w:rsidR="008A4F7B">
        <w:rPr>
          <w:rFonts w:ascii="Arial" w:hAnsi="Arial" w:cs="Arial"/>
        </w:rPr>
        <w:t xml:space="preserve"> </w:t>
      </w:r>
      <w:r w:rsidR="008A4F7B" w:rsidRPr="008A4F7B">
        <w:rPr>
          <w:rFonts w:ascii="Arial" w:hAnsi="Arial" w:cs="Arial"/>
        </w:rPr>
        <w:t>(Imran et al., 2025)</w:t>
      </w:r>
      <w:r w:rsidR="008A4F7B">
        <w:rPr>
          <w:rFonts w:ascii="Arial" w:hAnsi="Arial" w:cs="Arial"/>
        </w:rPr>
        <w:t>.</w:t>
      </w:r>
    </w:p>
    <w:p w14:paraId="24C61D69" w14:textId="4EF42D2F" w:rsidR="00FE07AB" w:rsidRDefault="00FE07AB" w:rsidP="006A3D2C">
      <w:pPr>
        <w:spacing w:line="360" w:lineRule="auto"/>
        <w:rPr>
          <w:rFonts w:ascii="Arial" w:hAnsi="Arial" w:cs="Arial"/>
        </w:rPr>
      </w:pPr>
      <w:r>
        <w:rPr>
          <w:rFonts w:ascii="Arial" w:hAnsi="Arial" w:cs="Arial"/>
        </w:rPr>
        <w:t xml:space="preserve">With the </w:t>
      </w:r>
      <w:r w:rsidRPr="00FE07AB">
        <w:rPr>
          <w:rFonts w:ascii="Arial" w:hAnsi="Arial" w:cs="Arial"/>
        </w:rPr>
        <w:t>democratic leadership</w:t>
      </w:r>
      <w:r>
        <w:rPr>
          <w:rFonts w:ascii="Arial" w:hAnsi="Arial" w:cs="Arial"/>
        </w:rPr>
        <w:t xml:space="preserve"> style, the </w:t>
      </w:r>
      <w:r w:rsidRPr="00FE07AB">
        <w:rPr>
          <w:rFonts w:ascii="Arial" w:hAnsi="Arial" w:cs="Arial"/>
        </w:rPr>
        <w:t>managers take on the role of facilitators rather than simply giving orders</w:t>
      </w:r>
      <w:r>
        <w:rPr>
          <w:rFonts w:ascii="Arial" w:hAnsi="Arial" w:cs="Arial"/>
        </w:rPr>
        <w:t xml:space="preserve"> which is the case with autocratic leadership style</w:t>
      </w:r>
      <w:r w:rsidRPr="00FE07AB">
        <w:rPr>
          <w:rFonts w:ascii="Arial" w:hAnsi="Arial" w:cs="Arial"/>
        </w:rPr>
        <w:t>. They lead discussions, encourage teams from different departments to work together, and help build agreement around decisions. This approach is particularly useful when introducing new technologies</w:t>
      </w:r>
      <w:r>
        <w:rPr>
          <w:rFonts w:ascii="Arial" w:hAnsi="Arial" w:cs="Arial"/>
        </w:rPr>
        <w:t xml:space="preserve"> such as,</w:t>
      </w:r>
      <w:r w:rsidRPr="00FE07AB">
        <w:rPr>
          <w:rFonts w:ascii="Arial" w:hAnsi="Arial" w:cs="Arial"/>
        </w:rPr>
        <w:t xml:space="preserve"> upgraded booking systems, mobile apps, or AI-powered customer tool</w:t>
      </w:r>
      <w:r>
        <w:rPr>
          <w:rFonts w:ascii="Arial" w:hAnsi="Arial" w:cs="Arial"/>
        </w:rPr>
        <w:t>s. The</w:t>
      </w:r>
      <w:r w:rsidRPr="00FE07AB">
        <w:rPr>
          <w:rFonts w:ascii="Arial" w:hAnsi="Arial" w:cs="Arial"/>
        </w:rPr>
        <w:t xml:space="preserve"> staff are more likely to embrace unfamiliar systems when they’re involved in the process and understand how the changes benefit them. </w:t>
      </w:r>
      <w:r w:rsidR="007B7926">
        <w:rPr>
          <w:rFonts w:ascii="Arial" w:hAnsi="Arial" w:cs="Arial"/>
        </w:rPr>
        <w:t>By doing this it w</w:t>
      </w:r>
      <w:r w:rsidR="00B13446">
        <w:rPr>
          <w:rFonts w:ascii="Arial" w:hAnsi="Arial" w:cs="Arial"/>
        </w:rPr>
        <w:t xml:space="preserve">ill help </w:t>
      </w:r>
      <w:r w:rsidRPr="00FE07AB">
        <w:rPr>
          <w:rFonts w:ascii="Arial" w:hAnsi="Arial" w:cs="Arial"/>
        </w:rPr>
        <w:t>build trust when employees may be feeling uncertain, worried about job security, or under emotional stress</w:t>
      </w:r>
      <w:r w:rsidR="008A4F7B">
        <w:rPr>
          <w:rFonts w:ascii="Arial" w:hAnsi="Arial" w:cs="Arial"/>
        </w:rPr>
        <w:t xml:space="preserve"> </w:t>
      </w:r>
      <w:r w:rsidR="008A4F7B" w:rsidRPr="008A4F7B">
        <w:rPr>
          <w:rFonts w:ascii="Arial" w:hAnsi="Arial" w:cs="Arial"/>
        </w:rPr>
        <w:t>(Imran et al., 2025)</w:t>
      </w:r>
      <w:r w:rsidR="008A4F7B">
        <w:rPr>
          <w:rFonts w:ascii="Arial" w:hAnsi="Arial" w:cs="Arial"/>
        </w:rPr>
        <w:t>.</w:t>
      </w:r>
    </w:p>
    <w:p w14:paraId="10743B53" w14:textId="3E632305" w:rsidR="004A01FB" w:rsidRPr="00BA340D" w:rsidRDefault="004A01FB" w:rsidP="00BA340D">
      <w:pPr>
        <w:spacing w:line="360" w:lineRule="auto"/>
        <w:rPr>
          <w:rFonts w:ascii="Arial" w:hAnsi="Arial" w:cs="Arial"/>
        </w:rPr>
      </w:pPr>
      <w:r w:rsidRPr="00BA340D">
        <w:rPr>
          <w:rFonts w:ascii="Arial" w:hAnsi="Arial" w:cs="Arial"/>
        </w:rPr>
        <w:t>Impact of COVID-19 on Drayton Manor and Staff Culture</w:t>
      </w:r>
      <w:r w:rsidRPr="00BA340D">
        <w:rPr>
          <w:rFonts w:ascii="Arial" w:hAnsi="Arial" w:cs="Arial"/>
        </w:rPr>
        <w:t>-</w:t>
      </w:r>
    </w:p>
    <w:p w14:paraId="27E80601" w14:textId="274C1571" w:rsidR="00BA340D" w:rsidRDefault="00BA340D" w:rsidP="00BA340D">
      <w:pPr>
        <w:spacing w:line="360" w:lineRule="auto"/>
        <w:rPr>
          <w:rFonts w:ascii="Arial" w:hAnsi="Arial" w:cs="Arial"/>
        </w:rPr>
      </w:pPr>
      <w:r w:rsidRPr="00BA340D">
        <w:rPr>
          <w:rFonts w:ascii="Arial" w:hAnsi="Arial" w:cs="Arial"/>
        </w:rPr>
        <w:t>The COVID-19 pandemic had a huge impact on the leisure and theme park industry, and D</w:t>
      </w:r>
      <w:r w:rsidR="001D3963">
        <w:rPr>
          <w:rFonts w:ascii="Arial" w:hAnsi="Arial" w:cs="Arial"/>
        </w:rPr>
        <w:t>MR</w:t>
      </w:r>
      <w:r w:rsidRPr="00BA340D">
        <w:rPr>
          <w:rFonts w:ascii="Arial" w:hAnsi="Arial" w:cs="Arial"/>
        </w:rPr>
        <w:t xml:space="preserve"> was no exception. </w:t>
      </w:r>
      <w:r w:rsidR="006900E9">
        <w:rPr>
          <w:rFonts w:ascii="Arial" w:hAnsi="Arial" w:cs="Arial"/>
        </w:rPr>
        <w:t xml:space="preserve">Forced </w:t>
      </w:r>
      <w:r w:rsidRPr="00BA340D">
        <w:rPr>
          <w:rFonts w:ascii="Arial" w:hAnsi="Arial" w:cs="Arial"/>
        </w:rPr>
        <w:t xml:space="preserve">closures, </w:t>
      </w:r>
      <w:r w:rsidR="006900E9">
        <w:rPr>
          <w:rFonts w:ascii="Arial" w:hAnsi="Arial" w:cs="Arial"/>
        </w:rPr>
        <w:t>limited</w:t>
      </w:r>
      <w:r w:rsidRPr="00BA340D">
        <w:rPr>
          <w:rFonts w:ascii="Arial" w:hAnsi="Arial" w:cs="Arial"/>
        </w:rPr>
        <w:t xml:space="preserve"> visitor numbers, social distancing rules, and financial losses created major challenges for the resort. </w:t>
      </w:r>
      <w:r w:rsidR="006900E9">
        <w:rPr>
          <w:rFonts w:ascii="Arial" w:hAnsi="Arial" w:cs="Arial"/>
        </w:rPr>
        <w:t>It also caused loss of revenue</w:t>
      </w:r>
      <w:r w:rsidRPr="00BA340D">
        <w:rPr>
          <w:rFonts w:ascii="Arial" w:hAnsi="Arial" w:cs="Arial"/>
        </w:rPr>
        <w:t xml:space="preserve">, </w:t>
      </w:r>
      <w:r w:rsidR="006900E9">
        <w:rPr>
          <w:rFonts w:ascii="Arial" w:hAnsi="Arial" w:cs="Arial"/>
        </w:rPr>
        <w:lastRenderedPageBreak/>
        <w:t>change of visitor habits</w:t>
      </w:r>
      <w:r w:rsidRPr="00BA340D">
        <w:rPr>
          <w:rFonts w:ascii="Arial" w:hAnsi="Arial" w:cs="Arial"/>
        </w:rPr>
        <w:t xml:space="preserve">, the </w:t>
      </w:r>
      <w:r w:rsidR="006900E9">
        <w:rPr>
          <w:rFonts w:ascii="Arial" w:hAnsi="Arial" w:cs="Arial"/>
        </w:rPr>
        <w:t xml:space="preserve">need to </w:t>
      </w:r>
      <w:r w:rsidRPr="00BA340D">
        <w:rPr>
          <w:rFonts w:ascii="Arial" w:hAnsi="Arial" w:cs="Arial"/>
        </w:rPr>
        <w:t>improve hygiene, follow new safety protocols, and introduce digital tools like contactless booking and mobile ticketing. The pandemic also caused significant anxiety among staff, with many worrying about job security, returning safely to work, and how the resort would adapt to these new demands</w:t>
      </w:r>
      <w:r w:rsidR="00353819">
        <w:rPr>
          <w:rFonts w:ascii="Arial" w:hAnsi="Arial" w:cs="Arial"/>
        </w:rPr>
        <w:t xml:space="preserve"> </w:t>
      </w:r>
      <w:r w:rsidR="00353819" w:rsidRPr="00353819">
        <w:rPr>
          <w:rFonts w:ascii="Arial" w:hAnsi="Arial" w:cs="Arial"/>
        </w:rPr>
        <w:t>(Roberts, 2021)</w:t>
      </w:r>
      <w:r w:rsidR="00353819">
        <w:rPr>
          <w:rFonts w:ascii="Arial" w:hAnsi="Arial" w:cs="Arial"/>
        </w:rPr>
        <w:t>.</w:t>
      </w:r>
    </w:p>
    <w:p w14:paraId="2F0EB25F" w14:textId="5FD38827" w:rsidR="00841847" w:rsidRPr="00841847" w:rsidRDefault="00841847" w:rsidP="00841847">
      <w:pPr>
        <w:spacing w:line="360" w:lineRule="auto"/>
        <w:rPr>
          <w:rFonts w:ascii="Arial" w:hAnsi="Arial" w:cs="Arial"/>
        </w:rPr>
      </w:pPr>
      <w:r>
        <w:rPr>
          <w:rFonts w:ascii="Arial" w:hAnsi="Arial" w:cs="Arial"/>
        </w:rPr>
        <w:t xml:space="preserve">All the above stated </w:t>
      </w:r>
      <w:r w:rsidRPr="00841847">
        <w:rPr>
          <w:rFonts w:ascii="Arial" w:hAnsi="Arial" w:cs="Arial"/>
        </w:rPr>
        <w:t>challenges ma</w:t>
      </w:r>
      <w:r>
        <w:rPr>
          <w:rFonts w:ascii="Arial" w:hAnsi="Arial" w:cs="Arial"/>
        </w:rPr>
        <w:t>de</w:t>
      </w:r>
      <w:r w:rsidRPr="00841847">
        <w:rPr>
          <w:rFonts w:ascii="Arial" w:hAnsi="Arial" w:cs="Arial"/>
        </w:rPr>
        <w:t xml:space="preserve"> it clear that D</w:t>
      </w:r>
      <w:r w:rsidR="00D27008">
        <w:rPr>
          <w:rFonts w:ascii="Arial" w:hAnsi="Arial" w:cs="Arial"/>
        </w:rPr>
        <w:t>MR</w:t>
      </w:r>
      <w:r w:rsidRPr="00841847">
        <w:rPr>
          <w:rFonts w:ascii="Arial" w:hAnsi="Arial" w:cs="Arial"/>
        </w:rPr>
        <w:t xml:space="preserve"> needed a cultural shift. Before the pandemic, the workplace was built on tradition and routine, with many long-serving employees comfortable with familiar ways of doing things. After COVID-19, however, the resort needed staff to be more adaptable and open to change. Employees had to learn new digital systems, handle fluctuating visitor numbers, and follow updated hygiene and safety procedures. This added pressure and stress made strong, supportive leadership even more important</w:t>
      </w:r>
      <w:r w:rsidR="00B47E64">
        <w:rPr>
          <w:rFonts w:ascii="Arial" w:hAnsi="Arial" w:cs="Arial"/>
        </w:rPr>
        <w:t xml:space="preserve"> </w:t>
      </w:r>
      <w:r w:rsidR="009D168F" w:rsidRPr="009D168F">
        <w:rPr>
          <w:rFonts w:ascii="Arial" w:hAnsi="Arial" w:cs="Arial"/>
        </w:rPr>
        <w:t>(</w:t>
      </w:r>
      <w:proofErr w:type="spellStart"/>
      <w:r w:rsidR="009D168F" w:rsidRPr="009D168F">
        <w:rPr>
          <w:rFonts w:ascii="Arial" w:hAnsi="Arial" w:cs="Arial"/>
        </w:rPr>
        <w:t>Tenakwah</w:t>
      </w:r>
      <w:proofErr w:type="spellEnd"/>
      <w:r w:rsidR="009D168F" w:rsidRPr="009D168F">
        <w:rPr>
          <w:rFonts w:ascii="Arial" w:hAnsi="Arial" w:cs="Arial"/>
        </w:rPr>
        <w:t xml:space="preserve"> and Watson, 2024)</w:t>
      </w:r>
      <w:r w:rsidR="009D168F">
        <w:rPr>
          <w:rFonts w:ascii="Arial" w:hAnsi="Arial" w:cs="Arial"/>
        </w:rPr>
        <w:t>.</w:t>
      </w:r>
    </w:p>
    <w:p w14:paraId="4B44AAC9" w14:textId="6D0A30C0" w:rsidR="00EC39AB" w:rsidRPr="00E519C0" w:rsidRDefault="00EB5E4C" w:rsidP="00E519C0">
      <w:pPr>
        <w:spacing w:line="360" w:lineRule="auto"/>
        <w:rPr>
          <w:rFonts w:ascii="Arial" w:hAnsi="Arial" w:cs="Arial"/>
        </w:rPr>
      </w:pPr>
      <w:r w:rsidRPr="00E519C0">
        <w:rPr>
          <w:rFonts w:ascii="Arial" w:hAnsi="Arial" w:cs="Arial"/>
        </w:rPr>
        <w:t xml:space="preserve">COVID-19 also highlighted how important clear communication and visible leadership </w:t>
      </w:r>
      <w:r w:rsidR="00FB525D" w:rsidRPr="00E519C0">
        <w:rPr>
          <w:rFonts w:ascii="Arial" w:hAnsi="Arial" w:cs="Arial"/>
        </w:rPr>
        <w:t>is</w:t>
      </w:r>
      <w:r w:rsidRPr="00E519C0">
        <w:rPr>
          <w:rFonts w:ascii="Arial" w:hAnsi="Arial" w:cs="Arial"/>
        </w:rPr>
        <w:t>. Staff nee</w:t>
      </w:r>
      <w:r w:rsidR="00FB525D" w:rsidRPr="00E519C0">
        <w:rPr>
          <w:rFonts w:ascii="Arial" w:hAnsi="Arial" w:cs="Arial"/>
        </w:rPr>
        <w:t>d</w:t>
      </w:r>
      <w:r w:rsidRPr="00E519C0">
        <w:rPr>
          <w:rFonts w:ascii="Arial" w:hAnsi="Arial" w:cs="Arial"/>
        </w:rPr>
        <w:t xml:space="preserve"> reassurance, straightforward guidance, and regular updates as rules and policies ke</w:t>
      </w:r>
      <w:r w:rsidR="00FB525D" w:rsidRPr="00E519C0">
        <w:rPr>
          <w:rFonts w:ascii="Arial" w:hAnsi="Arial" w:cs="Arial"/>
        </w:rPr>
        <w:t>ep</w:t>
      </w:r>
      <w:r w:rsidRPr="00E519C0">
        <w:rPr>
          <w:rFonts w:ascii="Arial" w:hAnsi="Arial" w:cs="Arial"/>
        </w:rPr>
        <w:t xml:space="preserve"> changing. Using a democratic leadership style help</w:t>
      </w:r>
      <w:r w:rsidR="00FB525D" w:rsidRPr="00E519C0">
        <w:rPr>
          <w:rFonts w:ascii="Arial" w:hAnsi="Arial" w:cs="Arial"/>
        </w:rPr>
        <w:t xml:space="preserve"> </w:t>
      </w:r>
      <w:r w:rsidRPr="00E519C0">
        <w:rPr>
          <w:rFonts w:ascii="Arial" w:hAnsi="Arial" w:cs="Arial"/>
        </w:rPr>
        <w:t>meet these needs by involving employees in safety discussions, listening to their concerns, and giving them a chance to suggest ways to improve operations. This inclusive approach help</w:t>
      </w:r>
      <w:r w:rsidR="00FB525D" w:rsidRPr="00E519C0">
        <w:rPr>
          <w:rFonts w:ascii="Arial" w:hAnsi="Arial" w:cs="Arial"/>
        </w:rPr>
        <w:t xml:space="preserve">’s </w:t>
      </w:r>
      <w:r w:rsidRPr="00E519C0">
        <w:rPr>
          <w:rFonts w:ascii="Arial" w:hAnsi="Arial" w:cs="Arial"/>
        </w:rPr>
        <w:t>ease anxiety and create</w:t>
      </w:r>
      <w:r w:rsidR="00FB525D" w:rsidRPr="00E519C0">
        <w:rPr>
          <w:rFonts w:ascii="Arial" w:hAnsi="Arial" w:cs="Arial"/>
        </w:rPr>
        <w:t>s</w:t>
      </w:r>
      <w:r w:rsidRPr="00E519C0">
        <w:rPr>
          <w:rFonts w:ascii="Arial" w:hAnsi="Arial" w:cs="Arial"/>
        </w:rPr>
        <w:t xml:space="preserve"> a sense of togetherness, even </w:t>
      </w:r>
      <w:r w:rsidR="00FB525D" w:rsidRPr="00E519C0">
        <w:rPr>
          <w:rFonts w:ascii="Arial" w:hAnsi="Arial" w:cs="Arial"/>
        </w:rPr>
        <w:t>during challenging</w:t>
      </w:r>
      <w:r w:rsidRPr="00E519C0">
        <w:rPr>
          <w:rFonts w:ascii="Arial" w:hAnsi="Arial" w:cs="Arial"/>
        </w:rPr>
        <w:t xml:space="preserve"> time</w:t>
      </w:r>
      <w:r w:rsidR="00FB525D" w:rsidRPr="00E519C0">
        <w:rPr>
          <w:rFonts w:ascii="Arial" w:hAnsi="Arial" w:cs="Arial"/>
        </w:rPr>
        <w:t xml:space="preserve">s. </w:t>
      </w:r>
    </w:p>
    <w:p w14:paraId="1E146E83" w14:textId="27F553E1" w:rsidR="00FB525D" w:rsidRPr="00E519C0" w:rsidRDefault="00557F49" w:rsidP="00E519C0">
      <w:pPr>
        <w:spacing w:line="360" w:lineRule="auto"/>
        <w:rPr>
          <w:rFonts w:ascii="Arial" w:hAnsi="Arial" w:cs="Arial"/>
        </w:rPr>
      </w:pPr>
      <w:r w:rsidRPr="00E519C0">
        <w:rPr>
          <w:rFonts w:ascii="Arial" w:hAnsi="Arial" w:cs="Arial"/>
        </w:rPr>
        <w:t>Leadership During the Change Process</w:t>
      </w:r>
      <w:r w:rsidRPr="00E519C0">
        <w:rPr>
          <w:rFonts w:ascii="Arial" w:hAnsi="Arial" w:cs="Arial"/>
        </w:rPr>
        <w:t xml:space="preserve">- </w:t>
      </w:r>
    </w:p>
    <w:p w14:paraId="2C694EF6" w14:textId="17CC534E" w:rsidR="00D741B0" w:rsidRPr="00E519C0" w:rsidRDefault="00014A3F" w:rsidP="00E519C0">
      <w:pPr>
        <w:spacing w:line="360" w:lineRule="auto"/>
        <w:rPr>
          <w:rFonts w:ascii="Arial" w:hAnsi="Arial" w:cs="Arial"/>
        </w:rPr>
      </w:pPr>
      <w:r w:rsidRPr="00E519C0">
        <w:rPr>
          <w:rFonts w:ascii="Arial" w:hAnsi="Arial" w:cs="Arial"/>
        </w:rPr>
        <w:t>During the transformation process after COVID-19, democratic leadership supported positive change at Drayton Manor in several ways</w:t>
      </w:r>
      <w:r w:rsidR="00F779EA" w:rsidRPr="00E519C0">
        <w:rPr>
          <w:rFonts w:ascii="Arial" w:hAnsi="Arial" w:cs="Arial"/>
        </w:rPr>
        <w:t xml:space="preserve"> such as encouraging participation, </w:t>
      </w:r>
      <w:r w:rsidR="00CF5C8A" w:rsidRPr="00E519C0">
        <w:rPr>
          <w:rFonts w:ascii="Arial" w:hAnsi="Arial" w:cs="Arial"/>
        </w:rPr>
        <w:t>strengthening transparency, building a supportive culture, and empowering teams</w:t>
      </w:r>
      <w:r w:rsidR="00120E0C">
        <w:rPr>
          <w:rFonts w:ascii="Arial" w:hAnsi="Arial" w:cs="Arial"/>
        </w:rPr>
        <w:t xml:space="preserve"> </w:t>
      </w:r>
      <w:r w:rsidR="00120E0C" w:rsidRPr="00120E0C">
        <w:rPr>
          <w:rFonts w:ascii="Arial" w:hAnsi="Arial" w:cs="Arial"/>
        </w:rPr>
        <w:t>(Imran et al., 2025)</w:t>
      </w:r>
      <w:r w:rsidR="00120E0C">
        <w:rPr>
          <w:rFonts w:ascii="Arial" w:hAnsi="Arial" w:cs="Arial"/>
        </w:rPr>
        <w:t>.</w:t>
      </w:r>
    </w:p>
    <w:p w14:paraId="2DDC32F5" w14:textId="78F80E39" w:rsidR="00A74B93" w:rsidRPr="00E519C0" w:rsidRDefault="00A74B93" w:rsidP="00E519C0">
      <w:pPr>
        <w:spacing w:line="360" w:lineRule="auto"/>
        <w:rPr>
          <w:rFonts w:ascii="Arial" w:hAnsi="Arial" w:cs="Arial"/>
        </w:rPr>
      </w:pPr>
      <w:r w:rsidRPr="00E519C0">
        <w:rPr>
          <w:rFonts w:ascii="Arial" w:hAnsi="Arial" w:cs="Arial"/>
        </w:rPr>
        <w:t xml:space="preserve">Encouraging Participation- </w:t>
      </w:r>
    </w:p>
    <w:p w14:paraId="35457723" w14:textId="492BC162" w:rsidR="00C103A1" w:rsidRPr="00E519C0" w:rsidRDefault="00C103A1" w:rsidP="00E519C0">
      <w:pPr>
        <w:spacing w:line="360" w:lineRule="auto"/>
        <w:rPr>
          <w:rFonts w:ascii="Arial" w:hAnsi="Arial" w:cs="Arial"/>
        </w:rPr>
      </w:pPr>
      <w:r w:rsidRPr="00E519C0">
        <w:rPr>
          <w:rFonts w:ascii="Arial" w:hAnsi="Arial" w:cs="Arial"/>
        </w:rPr>
        <w:t>Managers encouraged</w:t>
      </w:r>
      <w:r w:rsidRPr="00E519C0">
        <w:rPr>
          <w:rFonts w:ascii="Arial" w:hAnsi="Arial" w:cs="Arial"/>
        </w:rPr>
        <w:t xml:space="preserve"> the</w:t>
      </w:r>
      <w:r w:rsidRPr="00E519C0">
        <w:rPr>
          <w:rFonts w:ascii="Arial" w:hAnsi="Arial" w:cs="Arial"/>
        </w:rPr>
        <w:t xml:space="preserve"> staff to talk openly about their experiences, point out what was</w:t>
      </w:r>
      <w:r w:rsidRPr="00E519C0">
        <w:rPr>
          <w:rFonts w:ascii="Arial" w:hAnsi="Arial" w:cs="Arial"/>
        </w:rPr>
        <w:t xml:space="preserve"> not</w:t>
      </w:r>
      <w:r w:rsidRPr="00E519C0">
        <w:rPr>
          <w:rFonts w:ascii="Arial" w:hAnsi="Arial" w:cs="Arial"/>
        </w:rPr>
        <w:t xml:space="preserve"> working, and suggest </w:t>
      </w:r>
      <w:r w:rsidRPr="00E519C0">
        <w:rPr>
          <w:rFonts w:ascii="Arial" w:hAnsi="Arial" w:cs="Arial"/>
        </w:rPr>
        <w:t xml:space="preserve">any </w:t>
      </w:r>
      <w:r w:rsidRPr="00E519C0">
        <w:rPr>
          <w:rFonts w:ascii="Arial" w:hAnsi="Arial" w:cs="Arial"/>
        </w:rPr>
        <w:t>possible solutions. This involvement helped reveal problems that senior leaders might not have noticed, such as issues with guest flow or staffing pressures. When employees felt listened to and appreciated, they became more willing to learn new systems and support long-term improvements</w:t>
      </w:r>
      <w:r w:rsidR="00120E0C">
        <w:rPr>
          <w:rFonts w:ascii="Arial" w:hAnsi="Arial" w:cs="Arial"/>
        </w:rPr>
        <w:t xml:space="preserve"> </w:t>
      </w:r>
      <w:r w:rsidR="00120E0C" w:rsidRPr="00120E0C">
        <w:rPr>
          <w:rFonts w:ascii="Arial" w:hAnsi="Arial" w:cs="Arial"/>
        </w:rPr>
        <w:t>(Imran et al., 2025)</w:t>
      </w:r>
      <w:r w:rsidR="00120E0C">
        <w:rPr>
          <w:rFonts w:ascii="Arial" w:hAnsi="Arial" w:cs="Arial"/>
        </w:rPr>
        <w:t>.</w:t>
      </w:r>
    </w:p>
    <w:p w14:paraId="31EE6F88" w14:textId="0191A315" w:rsidR="00A74B93" w:rsidRPr="00E519C0" w:rsidRDefault="00895A68" w:rsidP="00E519C0">
      <w:pPr>
        <w:spacing w:line="360" w:lineRule="auto"/>
        <w:rPr>
          <w:rFonts w:ascii="Arial" w:hAnsi="Arial" w:cs="Arial"/>
        </w:rPr>
      </w:pPr>
      <w:r w:rsidRPr="00E519C0">
        <w:rPr>
          <w:rFonts w:ascii="Arial" w:hAnsi="Arial" w:cs="Arial"/>
        </w:rPr>
        <w:t>Strengthening Transparency-</w:t>
      </w:r>
    </w:p>
    <w:p w14:paraId="767ABD7E" w14:textId="394ACEB7" w:rsidR="007E2D2F" w:rsidRDefault="007E2D2F" w:rsidP="00E519C0">
      <w:pPr>
        <w:spacing w:line="360" w:lineRule="auto"/>
        <w:rPr>
          <w:rFonts w:ascii="Arial" w:hAnsi="Arial" w:cs="Arial"/>
        </w:rPr>
      </w:pPr>
      <w:r w:rsidRPr="00E519C0">
        <w:rPr>
          <w:rFonts w:ascii="Arial" w:hAnsi="Arial" w:cs="Arial"/>
        </w:rPr>
        <w:t>Holding r</w:t>
      </w:r>
      <w:r w:rsidRPr="00E519C0">
        <w:rPr>
          <w:rFonts w:ascii="Arial" w:hAnsi="Arial" w:cs="Arial"/>
        </w:rPr>
        <w:t xml:space="preserve">egular meetings, updates, and open forums helped keep </w:t>
      </w:r>
      <w:r w:rsidRPr="00E519C0">
        <w:rPr>
          <w:rFonts w:ascii="Arial" w:hAnsi="Arial" w:cs="Arial"/>
        </w:rPr>
        <w:t>all the staff</w:t>
      </w:r>
      <w:r w:rsidRPr="00E519C0">
        <w:rPr>
          <w:rFonts w:ascii="Arial" w:hAnsi="Arial" w:cs="Arial"/>
        </w:rPr>
        <w:t xml:space="preserve"> informed about why the changes were necessary and how they would support the resort’s recovery and long-term success. Being open and honest with staff helped rebuild trust and ease the worries that </w:t>
      </w:r>
      <w:r w:rsidRPr="00E519C0">
        <w:rPr>
          <w:rFonts w:ascii="Arial" w:hAnsi="Arial" w:cs="Arial"/>
        </w:rPr>
        <w:t>raised</w:t>
      </w:r>
      <w:r w:rsidRPr="00E519C0">
        <w:rPr>
          <w:rFonts w:ascii="Arial" w:hAnsi="Arial" w:cs="Arial"/>
        </w:rPr>
        <w:t xml:space="preserve"> after </w:t>
      </w:r>
      <w:r w:rsidRPr="00E519C0">
        <w:rPr>
          <w:rFonts w:ascii="Arial" w:hAnsi="Arial" w:cs="Arial"/>
        </w:rPr>
        <w:t xml:space="preserve">the </w:t>
      </w:r>
      <w:r w:rsidRPr="00E519C0">
        <w:rPr>
          <w:rFonts w:ascii="Arial" w:hAnsi="Arial" w:cs="Arial"/>
        </w:rPr>
        <w:t>major disruption</w:t>
      </w:r>
      <w:r w:rsidRPr="00E519C0">
        <w:rPr>
          <w:rFonts w:ascii="Arial" w:hAnsi="Arial" w:cs="Arial"/>
        </w:rPr>
        <w:t xml:space="preserve"> </w:t>
      </w:r>
      <w:r w:rsidR="007602F1" w:rsidRPr="00E519C0">
        <w:rPr>
          <w:rFonts w:ascii="Arial" w:hAnsi="Arial" w:cs="Arial"/>
        </w:rPr>
        <w:t>‘</w:t>
      </w:r>
      <w:r w:rsidRPr="00E519C0">
        <w:rPr>
          <w:rFonts w:ascii="Arial" w:hAnsi="Arial" w:cs="Arial"/>
        </w:rPr>
        <w:t>COVID-19</w:t>
      </w:r>
      <w:r w:rsidR="007602F1" w:rsidRPr="00E519C0">
        <w:rPr>
          <w:rFonts w:ascii="Arial" w:hAnsi="Arial" w:cs="Arial"/>
        </w:rPr>
        <w:t>’</w:t>
      </w:r>
      <w:r w:rsidR="00120E0C">
        <w:rPr>
          <w:rFonts w:ascii="Arial" w:hAnsi="Arial" w:cs="Arial"/>
        </w:rPr>
        <w:t xml:space="preserve"> </w:t>
      </w:r>
      <w:r w:rsidR="00120E0C" w:rsidRPr="00120E0C">
        <w:rPr>
          <w:rFonts w:ascii="Arial" w:hAnsi="Arial" w:cs="Arial"/>
        </w:rPr>
        <w:t>(Imran et al., 2025)</w:t>
      </w:r>
      <w:r w:rsidR="00120E0C">
        <w:rPr>
          <w:rFonts w:ascii="Arial" w:hAnsi="Arial" w:cs="Arial"/>
        </w:rPr>
        <w:t>.</w:t>
      </w:r>
    </w:p>
    <w:p w14:paraId="5A328FFF" w14:textId="77777777" w:rsidR="00120E0C" w:rsidRPr="00E519C0" w:rsidRDefault="00120E0C" w:rsidP="00E519C0">
      <w:pPr>
        <w:spacing w:line="360" w:lineRule="auto"/>
        <w:rPr>
          <w:rFonts w:ascii="Arial" w:hAnsi="Arial" w:cs="Arial"/>
        </w:rPr>
      </w:pPr>
    </w:p>
    <w:p w14:paraId="54B2551B" w14:textId="7DFC7C51" w:rsidR="00895A68" w:rsidRPr="00E519C0" w:rsidRDefault="00895A68" w:rsidP="00E519C0">
      <w:pPr>
        <w:spacing w:line="360" w:lineRule="auto"/>
        <w:rPr>
          <w:rFonts w:ascii="Arial" w:hAnsi="Arial" w:cs="Arial"/>
        </w:rPr>
      </w:pPr>
      <w:r w:rsidRPr="00E519C0">
        <w:rPr>
          <w:rFonts w:ascii="Arial" w:hAnsi="Arial" w:cs="Arial"/>
        </w:rPr>
        <w:lastRenderedPageBreak/>
        <w:t xml:space="preserve">Building a Supportive Culture- </w:t>
      </w:r>
    </w:p>
    <w:p w14:paraId="36DC5E81" w14:textId="1FA6449C" w:rsidR="007E1C84" w:rsidRPr="00E519C0" w:rsidRDefault="007E1C84" w:rsidP="00E519C0">
      <w:pPr>
        <w:spacing w:line="360" w:lineRule="auto"/>
        <w:rPr>
          <w:rFonts w:ascii="Arial" w:hAnsi="Arial" w:cs="Arial"/>
        </w:rPr>
      </w:pPr>
      <w:r w:rsidRPr="00E519C0">
        <w:rPr>
          <w:rFonts w:ascii="Arial" w:hAnsi="Arial" w:cs="Arial"/>
        </w:rPr>
        <w:t>By showing empathy</w:t>
      </w:r>
      <w:r w:rsidRPr="00E519C0">
        <w:rPr>
          <w:rFonts w:ascii="Arial" w:hAnsi="Arial" w:cs="Arial"/>
        </w:rPr>
        <w:t xml:space="preserve">, </w:t>
      </w:r>
      <w:r w:rsidRPr="00E519C0">
        <w:rPr>
          <w:rFonts w:ascii="Arial" w:hAnsi="Arial" w:cs="Arial"/>
        </w:rPr>
        <w:t>recognising how the changes were affecting people, and offering the right training, leaders created an environment where staff felt comfortable speaking up or asking for help. This made the workplace more collaborative and reduced resistance to the changes being introduced</w:t>
      </w:r>
      <w:r w:rsidR="00BE37AF">
        <w:rPr>
          <w:rFonts w:ascii="Arial" w:hAnsi="Arial" w:cs="Arial"/>
        </w:rPr>
        <w:t xml:space="preserve"> </w:t>
      </w:r>
      <w:r w:rsidR="008431AF" w:rsidRPr="008431AF">
        <w:rPr>
          <w:rFonts w:ascii="Arial" w:hAnsi="Arial" w:cs="Arial"/>
        </w:rPr>
        <w:t>(Rahman and Castelli, 2013)</w:t>
      </w:r>
      <w:r w:rsidR="00DF0272">
        <w:rPr>
          <w:rFonts w:ascii="Arial" w:hAnsi="Arial" w:cs="Arial"/>
        </w:rPr>
        <w:t>.</w:t>
      </w:r>
    </w:p>
    <w:p w14:paraId="39A41496" w14:textId="0333FCD5" w:rsidR="00895A68" w:rsidRPr="00E519C0" w:rsidRDefault="00895A68" w:rsidP="00E519C0">
      <w:pPr>
        <w:spacing w:line="360" w:lineRule="auto"/>
        <w:rPr>
          <w:rFonts w:ascii="Arial" w:hAnsi="Arial" w:cs="Arial"/>
        </w:rPr>
      </w:pPr>
      <w:r w:rsidRPr="00E519C0">
        <w:rPr>
          <w:rFonts w:ascii="Arial" w:hAnsi="Arial" w:cs="Arial"/>
        </w:rPr>
        <w:t xml:space="preserve">Empowering Teams- </w:t>
      </w:r>
    </w:p>
    <w:p w14:paraId="2374D269" w14:textId="3B129418" w:rsidR="0022558B" w:rsidRPr="00E519C0" w:rsidRDefault="0022558B" w:rsidP="00E519C0">
      <w:pPr>
        <w:spacing w:line="360" w:lineRule="auto"/>
        <w:rPr>
          <w:rFonts w:ascii="Arial" w:hAnsi="Arial" w:cs="Arial"/>
        </w:rPr>
      </w:pPr>
      <w:r w:rsidRPr="00E519C0">
        <w:rPr>
          <w:rFonts w:ascii="Arial" w:hAnsi="Arial" w:cs="Arial"/>
        </w:rPr>
        <w:t xml:space="preserve">Democratic leadership gave </w:t>
      </w:r>
      <w:r w:rsidRPr="00E519C0">
        <w:rPr>
          <w:rFonts w:ascii="Arial" w:hAnsi="Arial" w:cs="Arial"/>
        </w:rPr>
        <w:t>the</w:t>
      </w:r>
      <w:r w:rsidRPr="00E519C0">
        <w:rPr>
          <w:rFonts w:ascii="Arial" w:hAnsi="Arial" w:cs="Arial"/>
        </w:rPr>
        <w:t xml:space="preserve"> </w:t>
      </w:r>
      <w:r w:rsidRPr="00E519C0">
        <w:rPr>
          <w:rFonts w:ascii="Arial" w:hAnsi="Arial" w:cs="Arial"/>
        </w:rPr>
        <w:t xml:space="preserve">departments at DMR </w:t>
      </w:r>
      <w:r w:rsidRPr="00E519C0">
        <w:rPr>
          <w:rFonts w:ascii="Arial" w:hAnsi="Arial" w:cs="Arial"/>
        </w:rPr>
        <w:t>the confidence and authority to take ownership of the changes being introduced. Ride operators, customer service staff, and maintenance teams were encouraged to work together, try out new ideas, and suggest improvements. This sense of involvement boosted morale and helped everyone feel united around the same goals</w:t>
      </w:r>
      <w:r w:rsidR="003B2FA1">
        <w:rPr>
          <w:rFonts w:ascii="Arial" w:hAnsi="Arial" w:cs="Arial"/>
        </w:rPr>
        <w:t xml:space="preserve"> </w:t>
      </w:r>
      <w:r w:rsidR="003B2FA1" w:rsidRPr="003B2FA1">
        <w:rPr>
          <w:rFonts w:ascii="Arial" w:hAnsi="Arial" w:cs="Arial"/>
        </w:rPr>
        <w:t>(Imran et al., 2025)</w:t>
      </w:r>
      <w:r w:rsidR="003B2FA1">
        <w:rPr>
          <w:rFonts w:ascii="Arial" w:hAnsi="Arial" w:cs="Arial"/>
        </w:rPr>
        <w:t>.</w:t>
      </w:r>
    </w:p>
    <w:p w14:paraId="4AD6BBA5" w14:textId="77777777" w:rsidR="0080600A" w:rsidRDefault="00D437EB" w:rsidP="00EB5E4C">
      <w:pPr>
        <w:spacing w:line="360" w:lineRule="auto"/>
        <w:rPr>
          <w:rFonts w:ascii="Arial" w:hAnsi="Arial" w:cs="Arial"/>
        </w:rPr>
      </w:pPr>
      <w:r>
        <w:rPr>
          <w:rFonts w:ascii="Arial" w:hAnsi="Arial" w:cs="Arial"/>
        </w:rPr>
        <w:t>C</w:t>
      </w:r>
      <w:r w:rsidRPr="00D437EB">
        <w:rPr>
          <w:rFonts w:ascii="Arial" w:hAnsi="Arial" w:cs="Arial"/>
        </w:rPr>
        <w:t>ultural Impact on Change Management</w:t>
      </w:r>
      <w:r>
        <w:rPr>
          <w:rFonts w:ascii="Arial" w:hAnsi="Arial" w:cs="Arial"/>
        </w:rPr>
        <w:t>-</w:t>
      </w:r>
    </w:p>
    <w:p w14:paraId="54968A69" w14:textId="6B5831EA" w:rsidR="0080600A" w:rsidRPr="0080600A" w:rsidRDefault="0080600A" w:rsidP="0080600A">
      <w:pPr>
        <w:spacing w:line="360" w:lineRule="auto"/>
        <w:rPr>
          <w:rFonts w:ascii="Arial" w:hAnsi="Arial" w:cs="Arial"/>
        </w:rPr>
      </w:pPr>
      <w:r w:rsidRPr="0080600A">
        <w:rPr>
          <w:rFonts w:ascii="Arial" w:hAnsi="Arial" w:cs="Arial"/>
        </w:rPr>
        <w:t>The culture at D</w:t>
      </w:r>
      <w:r w:rsidR="001D3963">
        <w:rPr>
          <w:rFonts w:ascii="Arial" w:hAnsi="Arial" w:cs="Arial"/>
        </w:rPr>
        <w:t>MR</w:t>
      </w:r>
      <w:r>
        <w:rPr>
          <w:rFonts w:ascii="Arial" w:hAnsi="Arial" w:cs="Arial"/>
        </w:rPr>
        <w:t xml:space="preserve"> was </w:t>
      </w:r>
      <w:r w:rsidRPr="0080600A">
        <w:rPr>
          <w:rFonts w:ascii="Arial" w:hAnsi="Arial" w:cs="Arial"/>
        </w:rPr>
        <w:t>close-knit, routine-focused, and family-oriented</w:t>
      </w:r>
      <w:r w:rsidR="001D3963">
        <w:rPr>
          <w:rFonts w:ascii="Arial" w:hAnsi="Arial" w:cs="Arial"/>
        </w:rPr>
        <w:t xml:space="preserve"> and brought </w:t>
      </w:r>
      <w:r w:rsidR="003519BD">
        <w:rPr>
          <w:rFonts w:ascii="Arial" w:hAnsi="Arial" w:cs="Arial"/>
        </w:rPr>
        <w:t xml:space="preserve">both </w:t>
      </w:r>
      <w:r w:rsidRPr="0080600A">
        <w:rPr>
          <w:rFonts w:ascii="Arial" w:hAnsi="Arial" w:cs="Arial"/>
        </w:rPr>
        <w:t>benefits and challenges during periods of change. While strong loyalty and long-term employee relationships created stability,</w:t>
      </w:r>
      <w:r>
        <w:rPr>
          <w:rFonts w:ascii="Arial" w:hAnsi="Arial" w:cs="Arial"/>
        </w:rPr>
        <w:t xml:space="preserve"> however it</w:t>
      </w:r>
      <w:r w:rsidRPr="0080600A">
        <w:rPr>
          <w:rFonts w:ascii="Arial" w:hAnsi="Arial" w:cs="Arial"/>
        </w:rPr>
        <w:t xml:space="preserve"> made some staff hesitant to adopt new technologies or ways of working. After COVID-19, the culture became even more cautious, as employees worried about safety, changes to their workload, and financial security</w:t>
      </w:r>
      <w:r w:rsidR="00A71895">
        <w:rPr>
          <w:rFonts w:ascii="Arial" w:hAnsi="Arial" w:cs="Arial"/>
        </w:rPr>
        <w:t xml:space="preserve"> </w:t>
      </w:r>
      <w:r w:rsidR="00A71895" w:rsidRPr="00A71895">
        <w:rPr>
          <w:rFonts w:ascii="Arial" w:hAnsi="Arial" w:cs="Arial"/>
        </w:rPr>
        <w:t xml:space="preserve">(Lahari </w:t>
      </w:r>
      <w:proofErr w:type="spellStart"/>
      <w:r w:rsidR="00A71895" w:rsidRPr="00A71895">
        <w:rPr>
          <w:rFonts w:ascii="Arial" w:hAnsi="Arial" w:cs="Arial"/>
        </w:rPr>
        <w:t>Ramuni</w:t>
      </w:r>
      <w:proofErr w:type="spellEnd"/>
      <w:r w:rsidR="00A71895" w:rsidRPr="00A71895">
        <w:rPr>
          <w:rFonts w:ascii="Arial" w:hAnsi="Arial" w:cs="Arial"/>
        </w:rPr>
        <w:t>, 2021)</w:t>
      </w:r>
      <w:r w:rsidR="00A71895">
        <w:rPr>
          <w:rFonts w:ascii="Arial" w:hAnsi="Arial" w:cs="Arial"/>
        </w:rPr>
        <w:t>.</w:t>
      </w:r>
    </w:p>
    <w:p w14:paraId="2E48B224" w14:textId="7D222512" w:rsidR="0080600A" w:rsidRDefault="0080600A" w:rsidP="0080600A">
      <w:pPr>
        <w:spacing w:line="360" w:lineRule="auto"/>
        <w:rPr>
          <w:rFonts w:ascii="Arial" w:hAnsi="Arial" w:cs="Arial"/>
        </w:rPr>
      </w:pPr>
      <w:r w:rsidRPr="0080600A">
        <w:rPr>
          <w:rFonts w:ascii="Arial" w:hAnsi="Arial" w:cs="Arial"/>
        </w:rPr>
        <w:t>Using a democratic leadership approach helps shift this culture toward</w:t>
      </w:r>
      <w:r>
        <w:rPr>
          <w:rFonts w:ascii="Arial" w:hAnsi="Arial" w:cs="Arial"/>
        </w:rPr>
        <w:t xml:space="preserve">s </w:t>
      </w:r>
      <w:r w:rsidRPr="0080600A">
        <w:rPr>
          <w:rFonts w:ascii="Arial" w:hAnsi="Arial" w:cs="Arial"/>
        </w:rPr>
        <w:t xml:space="preserve">openness and adaptability. By involving staff in decisions, offering reassurance, and recognising their contributions, leaders </w:t>
      </w:r>
      <w:r>
        <w:rPr>
          <w:rFonts w:ascii="Arial" w:hAnsi="Arial" w:cs="Arial"/>
        </w:rPr>
        <w:t xml:space="preserve">can </w:t>
      </w:r>
      <w:r w:rsidRPr="0080600A">
        <w:rPr>
          <w:rFonts w:ascii="Arial" w:hAnsi="Arial" w:cs="Arial"/>
        </w:rPr>
        <w:t xml:space="preserve">encourage employees to embrace innovation rather than resist it. Over time, this approach </w:t>
      </w:r>
      <w:r>
        <w:rPr>
          <w:rFonts w:ascii="Arial" w:hAnsi="Arial" w:cs="Arial"/>
        </w:rPr>
        <w:t xml:space="preserve">will </w:t>
      </w:r>
      <w:r w:rsidRPr="0080600A">
        <w:rPr>
          <w:rFonts w:ascii="Arial" w:hAnsi="Arial" w:cs="Arial"/>
        </w:rPr>
        <w:t>strengthen resilience and prepare</w:t>
      </w:r>
      <w:r>
        <w:rPr>
          <w:rFonts w:ascii="Arial" w:hAnsi="Arial" w:cs="Arial"/>
        </w:rPr>
        <w:t xml:space="preserve"> </w:t>
      </w:r>
      <w:r w:rsidRPr="0080600A">
        <w:rPr>
          <w:rFonts w:ascii="Arial" w:hAnsi="Arial" w:cs="Arial"/>
        </w:rPr>
        <w:t>D</w:t>
      </w:r>
      <w:r w:rsidR="003519BD">
        <w:rPr>
          <w:rFonts w:ascii="Arial" w:hAnsi="Arial" w:cs="Arial"/>
        </w:rPr>
        <w:t>MR</w:t>
      </w:r>
      <w:r w:rsidRPr="0080600A">
        <w:rPr>
          <w:rFonts w:ascii="Arial" w:hAnsi="Arial" w:cs="Arial"/>
        </w:rPr>
        <w:t xml:space="preserve"> to handle future challenges more effectively</w:t>
      </w:r>
      <w:r w:rsidR="00A71895">
        <w:rPr>
          <w:rFonts w:ascii="Arial" w:hAnsi="Arial" w:cs="Arial"/>
        </w:rPr>
        <w:t xml:space="preserve"> </w:t>
      </w:r>
      <w:r w:rsidR="00A71895" w:rsidRPr="003B2FA1">
        <w:rPr>
          <w:rFonts w:ascii="Arial" w:hAnsi="Arial" w:cs="Arial"/>
        </w:rPr>
        <w:t>(Imran et al., 2025)</w:t>
      </w:r>
      <w:r w:rsidR="00A71895">
        <w:rPr>
          <w:rFonts w:ascii="Arial" w:hAnsi="Arial" w:cs="Arial"/>
        </w:rPr>
        <w:t>.</w:t>
      </w:r>
    </w:p>
    <w:p w14:paraId="352489C8" w14:textId="55ADC4EC" w:rsidR="005B57E7" w:rsidRPr="00B176FF" w:rsidRDefault="00B176FF" w:rsidP="00B176FF">
      <w:pPr>
        <w:spacing w:line="360" w:lineRule="auto"/>
        <w:rPr>
          <w:rFonts w:ascii="Arial" w:hAnsi="Arial" w:cs="Arial"/>
          <w:b/>
          <w:bCs/>
        </w:rPr>
      </w:pPr>
      <w:r w:rsidRPr="00B176FF">
        <w:rPr>
          <w:rFonts w:ascii="Arial" w:hAnsi="Arial" w:cs="Arial"/>
          <w:b/>
          <w:bCs/>
        </w:rPr>
        <w:t>Strategic Change Management Plan</w:t>
      </w:r>
    </w:p>
    <w:p w14:paraId="3D6143D0" w14:textId="2E443366" w:rsidR="005B57E7" w:rsidRDefault="005B57E7" w:rsidP="005B57E7">
      <w:pPr>
        <w:spacing w:line="360" w:lineRule="auto"/>
        <w:rPr>
          <w:rFonts w:ascii="Arial" w:hAnsi="Arial" w:cs="Arial"/>
        </w:rPr>
      </w:pPr>
      <w:r w:rsidRPr="005B57E7">
        <w:rPr>
          <w:rFonts w:ascii="Arial" w:hAnsi="Arial" w:cs="Arial"/>
        </w:rPr>
        <w:t>To help D</w:t>
      </w:r>
      <w:r w:rsidR="003519BD">
        <w:rPr>
          <w:rFonts w:ascii="Arial" w:hAnsi="Arial" w:cs="Arial"/>
        </w:rPr>
        <w:t>MR</w:t>
      </w:r>
      <w:r w:rsidRPr="005B57E7">
        <w:rPr>
          <w:rFonts w:ascii="Arial" w:hAnsi="Arial" w:cs="Arial"/>
        </w:rPr>
        <w:t xml:space="preserve"> stay competitive and deal with the internal and external challenges it faces, a well-planned change strategy is essential. The aim of this plan is to improve the resort’s digital systems, make daily operations more efficient, and create a better experience for </w:t>
      </w:r>
      <w:r w:rsidR="00B176FF" w:rsidRPr="005B57E7">
        <w:rPr>
          <w:rFonts w:ascii="Arial" w:hAnsi="Arial" w:cs="Arial"/>
        </w:rPr>
        <w:t>guests</w:t>
      </w:r>
      <w:r w:rsidR="00B176FF">
        <w:rPr>
          <w:rFonts w:ascii="Arial" w:hAnsi="Arial" w:cs="Arial"/>
        </w:rPr>
        <w:t>. It will</w:t>
      </w:r>
      <w:r w:rsidRPr="005B57E7">
        <w:rPr>
          <w:rFonts w:ascii="Arial" w:hAnsi="Arial" w:cs="Arial"/>
        </w:rPr>
        <w:t xml:space="preserve"> also support staff as they adjust to</w:t>
      </w:r>
      <w:r w:rsidR="00B176FF">
        <w:rPr>
          <w:rFonts w:ascii="Arial" w:hAnsi="Arial" w:cs="Arial"/>
        </w:rPr>
        <w:t xml:space="preserve"> the</w:t>
      </w:r>
      <w:r w:rsidRPr="005B57E7">
        <w:rPr>
          <w:rFonts w:ascii="Arial" w:hAnsi="Arial" w:cs="Arial"/>
        </w:rPr>
        <w:t xml:space="preserve"> new ways of working. The plan sets out the proposed changes, the goals behind them, the financial requirements, how the changes will be communicated, and how </w:t>
      </w:r>
      <w:r w:rsidR="00B176FF">
        <w:rPr>
          <w:rFonts w:ascii="Arial" w:hAnsi="Arial" w:cs="Arial"/>
        </w:rPr>
        <w:t xml:space="preserve">the </w:t>
      </w:r>
      <w:r w:rsidRPr="005B57E7">
        <w:rPr>
          <w:rFonts w:ascii="Arial" w:hAnsi="Arial" w:cs="Arial"/>
        </w:rPr>
        <w:t>progress will be evaluated</w:t>
      </w:r>
      <w:r w:rsidR="00CD67FA">
        <w:rPr>
          <w:rFonts w:ascii="Arial" w:hAnsi="Arial" w:cs="Arial"/>
        </w:rPr>
        <w:t xml:space="preserve"> </w:t>
      </w:r>
      <w:r w:rsidR="00CD67FA" w:rsidRPr="00CD67FA">
        <w:rPr>
          <w:rFonts w:ascii="Arial" w:hAnsi="Arial" w:cs="Arial"/>
        </w:rPr>
        <w:t xml:space="preserve">(Al-Moaid and </w:t>
      </w:r>
      <w:proofErr w:type="spellStart"/>
      <w:r w:rsidR="00CD67FA" w:rsidRPr="00CD67FA">
        <w:rPr>
          <w:rFonts w:ascii="Arial" w:hAnsi="Arial" w:cs="Arial"/>
        </w:rPr>
        <w:t>Almarhdi</w:t>
      </w:r>
      <w:proofErr w:type="spellEnd"/>
      <w:r w:rsidR="00CD67FA" w:rsidRPr="00CD67FA">
        <w:rPr>
          <w:rFonts w:ascii="Arial" w:hAnsi="Arial" w:cs="Arial"/>
        </w:rPr>
        <w:t>, 2024)</w:t>
      </w:r>
      <w:r w:rsidR="00CD67FA">
        <w:rPr>
          <w:rFonts w:ascii="Arial" w:hAnsi="Arial" w:cs="Arial"/>
        </w:rPr>
        <w:t>.</w:t>
      </w:r>
    </w:p>
    <w:p w14:paraId="4FEA6D90" w14:textId="77777777" w:rsidR="00A71895" w:rsidRDefault="00A71895" w:rsidP="005B57E7">
      <w:pPr>
        <w:spacing w:line="360" w:lineRule="auto"/>
        <w:rPr>
          <w:rFonts w:ascii="Arial" w:hAnsi="Arial" w:cs="Arial"/>
        </w:rPr>
      </w:pPr>
    </w:p>
    <w:p w14:paraId="38B8E619" w14:textId="77777777" w:rsidR="00A71895" w:rsidRDefault="00A71895" w:rsidP="005B57E7">
      <w:pPr>
        <w:spacing w:line="360" w:lineRule="auto"/>
        <w:rPr>
          <w:rFonts w:ascii="Arial" w:hAnsi="Arial" w:cs="Arial"/>
        </w:rPr>
      </w:pPr>
    </w:p>
    <w:p w14:paraId="0A8F6D7D" w14:textId="0E64007B" w:rsidR="00BA64B1" w:rsidRDefault="00BA64B1" w:rsidP="00BA64B1">
      <w:pPr>
        <w:pStyle w:val="ListParagraph"/>
        <w:numPr>
          <w:ilvl w:val="0"/>
          <w:numId w:val="14"/>
        </w:numPr>
        <w:spacing w:line="360" w:lineRule="auto"/>
        <w:rPr>
          <w:rFonts w:ascii="Arial" w:hAnsi="Arial" w:cs="Arial"/>
        </w:rPr>
      </w:pPr>
      <w:r>
        <w:rPr>
          <w:rFonts w:ascii="Arial" w:hAnsi="Arial" w:cs="Arial"/>
        </w:rPr>
        <w:t xml:space="preserve">The Proposed </w:t>
      </w:r>
      <w:r w:rsidR="00F2112D">
        <w:rPr>
          <w:rFonts w:ascii="Arial" w:hAnsi="Arial" w:cs="Arial"/>
        </w:rPr>
        <w:t>Change</w:t>
      </w:r>
    </w:p>
    <w:p w14:paraId="5DDFBFF1" w14:textId="4E4A4379" w:rsidR="00272089" w:rsidRPr="00272089" w:rsidRDefault="00272089" w:rsidP="00272089">
      <w:pPr>
        <w:spacing w:line="360" w:lineRule="auto"/>
        <w:rPr>
          <w:rFonts w:ascii="Arial" w:hAnsi="Arial" w:cs="Arial"/>
        </w:rPr>
      </w:pPr>
      <w:r>
        <w:rPr>
          <w:rFonts w:ascii="Arial" w:hAnsi="Arial" w:cs="Arial"/>
        </w:rPr>
        <w:t>T</w:t>
      </w:r>
      <w:r w:rsidRPr="00272089">
        <w:rPr>
          <w:rFonts w:ascii="Arial" w:hAnsi="Arial" w:cs="Arial"/>
        </w:rPr>
        <w:t>he main change D</w:t>
      </w:r>
      <w:r>
        <w:rPr>
          <w:rFonts w:ascii="Arial" w:hAnsi="Arial" w:cs="Arial"/>
        </w:rPr>
        <w:t>MR</w:t>
      </w:r>
      <w:r w:rsidRPr="00272089">
        <w:rPr>
          <w:rFonts w:ascii="Arial" w:hAnsi="Arial" w:cs="Arial"/>
        </w:rPr>
        <w:t xml:space="preserve"> needs to make is to introduce a full digital transformation programme. This involves upgrading the booking and ticketing systems, adding mobile and contactless options, using AI to better understand customer behaviour, and applying predictive maintenance technology to keep rides running smoothly. These changes are a direct response to external pressures such as digital disruption, rising customer expectations, and the post-COVID need for safer and more convenient services.</w:t>
      </w:r>
    </w:p>
    <w:p w14:paraId="6D2F41C7" w14:textId="62AEA228" w:rsidR="00272089" w:rsidRPr="00B810E1" w:rsidRDefault="00272089" w:rsidP="00B810E1">
      <w:pPr>
        <w:spacing w:line="360" w:lineRule="auto"/>
        <w:rPr>
          <w:rFonts w:ascii="Arial" w:hAnsi="Arial" w:cs="Arial"/>
        </w:rPr>
      </w:pPr>
      <w:r w:rsidRPr="00272089">
        <w:rPr>
          <w:rFonts w:ascii="Arial" w:hAnsi="Arial" w:cs="Arial"/>
        </w:rPr>
        <w:t xml:space="preserve">Inside the organisation, this transformation will help fix existing problems like inefficient processes, outdated technology, and limited use of data in decision making. Improving </w:t>
      </w:r>
      <w:r>
        <w:rPr>
          <w:rFonts w:ascii="Arial" w:hAnsi="Arial" w:cs="Arial"/>
        </w:rPr>
        <w:t xml:space="preserve">the </w:t>
      </w:r>
      <w:r w:rsidRPr="00272089">
        <w:rPr>
          <w:rFonts w:ascii="Arial" w:hAnsi="Arial" w:cs="Arial"/>
        </w:rPr>
        <w:t>digital capability will also support long-term growth by making operations more reliable, reducing queue times, and improving the overall experience for visitors</w:t>
      </w:r>
      <w:r w:rsidR="007F659D">
        <w:rPr>
          <w:rFonts w:ascii="Arial" w:hAnsi="Arial" w:cs="Arial"/>
        </w:rPr>
        <w:t xml:space="preserve"> </w:t>
      </w:r>
      <w:r w:rsidR="007F659D" w:rsidRPr="007F659D">
        <w:rPr>
          <w:rFonts w:ascii="Arial" w:hAnsi="Arial" w:cs="Arial"/>
        </w:rPr>
        <w:t>(Dang and Nguyen, 2023)</w:t>
      </w:r>
      <w:r w:rsidR="007F659D">
        <w:rPr>
          <w:rFonts w:ascii="Arial" w:hAnsi="Arial" w:cs="Arial"/>
        </w:rPr>
        <w:t>.</w:t>
      </w:r>
    </w:p>
    <w:p w14:paraId="79548229" w14:textId="18104BE6" w:rsidR="00F2112D" w:rsidRDefault="00F2112D" w:rsidP="00BA64B1">
      <w:pPr>
        <w:pStyle w:val="ListParagraph"/>
        <w:numPr>
          <w:ilvl w:val="0"/>
          <w:numId w:val="14"/>
        </w:numPr>
        <w:spacing w:line="360" w:lineRule="auto"/>
        <w:rPr>
          <w:rFonts w:ascii="Arial" w:hAnsi="Arial" w:cs="Arial"/>
        </w:rPr>
      </w:pPr>
      <w:r>
        <w:rPr>
          <w:rFonts w:ascii="Arial" w:hAnsi="Arial" w:cs="Arial"/>
        </w:rPr>
        <w:t xml:space="preserve">The objectives of the change </w:t>
      </w:r>
    </w:p>
    <w:p w14:paraId="75B932EF" w14:textId="4B9B3C64" w:rsidR="00272089" w:rsidRDefault="007B45B4" w:rsidP="00272089">
      <w:pPr>
        <w:spacing w:line="360" w:lineRule="auto"/>
        <w:rPr>
          <w:rFonts w:ascii="Arial" w:hAnsi="Arial" w:cs="Arial"/>
        </w:rPr>
      </w:pPr>
      <w:r>
        <w:rPr>
          <w:rFonts w:ascii="Arial" w:hAnsi="Arial" w:cs="Arial"/>
        </w:rPr>
        <w:t xml:space="preserve">The main goals of the proposed change </w:t>
      </w:r>
      <w:r w:rsidR="002B2A9C">
        <w:rPr>
          <w:rFonts w:ascii="Arial" w:hAnsi="Arial" w:cs="Arial"/>
        </w:rPr>
        <w:t>are:</w:t>
      </w:r>
    </w:p>
    <w:p w14:paraId="548C217D" w14:textId="2B381468" w:rsidR="002B2A9C" w:rsidRPr="0021225A" w:rsidRDefault="00D54298" w:rsidP="0021225A">
      <w:pPr>
        <w:pStyle w:val="ListParagraph"/>
        <w:numPr>
          <w:ilvl w:val="0"/>
          <w:numId w:val="16"/>
        </w:numPr>
        <w:spacing w:line="360" w:lineRule="auto"/>
        <w:rPr>
          <w:rFonts w:ascii="Arial" w:hAnsi="Arial" w:cs="Arial"/>
        </w:rPr>
      </w:pPr>
      <w:r w:rsidRPr="0021225A">
        <w:rPr>
          <w:rFonts w:ascii="Arial" w:hAnsi="Arial" w:cs="Arial"/>
        </w:rPr>
        <w:t>Improv</w:t>
      </w:r>
      <w:r w:rsidR="00087F50" w:rsidRPr="0021225A">
        <w:rPr>
          <w:rFonts w:ascii="Arial" w:hAnsi="Arial" w:cs="Arial"/>
        </w:rPr>
        <w:t>ed</w:t>
      </w:r>
      <w:r w:rsidRPr="0021225A">
        <w:rPr>
          <w:rFonts w:ascii="Arial" w:hAnsi="Arial" w:cs="Arial"/>
        </w:rPr>
        <w:t xml:space="preserve"> customer services</w:t>
      </w:r>
      <w:r w:rsidR="00087F50" w:rsidRPr="0021225A">
        <w:rPr>
          <w:rFonts w:ascii="Arial" w:hAnsi="Arial" w:cs="Arial"/>
        </w:rPr>
        <w:t xml:space="preserve"> </w:t>
      </w:r>
      <w:r w:rsidR="001759C2" w:rsidRPr="0021225A">
        <w:rPr>
          <w:rFonts w:ascii="Arial" w:hAnsi="Arial" w:cs="Arial"/>
        </w:rPr>
        <w:t xml:space="preserve">will reduce queue times, increase online engagement, </w:t>
      </w:r>
      <w:r w:rsidR="00DF36AB" w:rsidRPr="0021225A">
        <w:rPr>
          <w:rFonts w:ascii="Arial" w:hAnsi="Arial" w:cs="Arial"/>
        </w:rPr>
        <w:t xml:space="preserve">and streamline bookings through mobile apps. </w:t>
      </w:r>
    </w:p>
    <w:p w14:paraId="7639852B" w14:textId="12998461" w:rsidR="00D54298" w:rsidRPr="0021225A" w:rsidRDefault="00DF36AB" w:rsidP="0021225A">
      <w:pPr>
        <w:pStyle w:val="ListParagraph"/>
        <w:numPr>
          <w:ilvl w:val="0"/>
          <w:numId w:val="16"/>
        </w:numPr>
        <w:spacing w:line="360" w:lineRule="auto"/>
        <w:rPr>
          <w:rFonts w:ascii="Arial" w:hAnsi="Arial" w:cs="Arial"/>
        </w:rPr>
      </w:pPr>
      <w:r w:rsidRPr="0021225A">
        <w:rPr>
          <w:rFonts w:ascii="Arial" w:hAnsi="Arial" w:cs="Arial"/>
        </w:rPr>
        <w:t xml:space="preserve">Enhance operational </w:t>
      </w:r>
      <w:r w:rsidR="00F7314C" w:rsidRPr="0021225A">
        <w:rPr>
          <w:rFonts w:ascii="Arial" w:hAnsi="Arial" w:cs="Arial"/>
        </w:rPr>
        <w:t>efficiency</w:t>
      </w:r>
      <w:r w:rsidR="00087F50" w:rsidRPr="0021225A">
        <w:rPr>
          <w:rFonts w:ascii="Arial" w:hAnsi="Arial" w:cs="Arial"/>
        </w:rPr>
        <w:t xml:space="preserve"> by using </w:t>
      </w:r>
      <w:r w:rsidR="00136DC7" w:rsidRPr="0021225A">
        <w:rPr>
          <w:rFonts w:ascii="Arial" w:hAnsi="Arial" w:cs="Arial"/>
        </w:rPr>
        <w:t>predictive maintenance technology to cut ride downtime</w:t>
      </w:r>
      <w:r w:rsidR="00136DC7" w:rsidRPr="0021225A">
        <w:rPr>
          <w:rFonts w:ascii="Arial" w:hAnsi="Arial" w:cs="Arial"/>
        </w:rPr>
        <w:t xml:space="preserve">s and improve staff scheduling and resource planning with the help of digital technology systems. </w:t>
      </w:r>
    </w:p>
    <w:p w14:paraId="6C6D4897" w14:textId="57494C5A" w:rsidR="00087F50" w:rsidRPr="0021225A" w:rsidRDefault="000B59E5" w:rsidP="0021225A">
      <w:pPr>
        <w:pStyle w:val="ListParagraph"/>
        <w:numPr>
          <w:ilvl w:val="0"/>
          <w:numId w:val="16"/>
        </w:numPr>
        <w:spacing w:line="360" w:lineRule="auto"/>
        <w:rPr>
          <w:rFonts w:ascii="Arial" w:hAnsi="Arial" w:cs="Arial"/>
        </w:rPr>
      </w:pPr>
      <w:r w:rsidRPr="0021225A">
        <w:rPr>
          <w:rFonts w:ascii="Arial" w:hAnsi="Arial" w:cs="Arial"/>
        </w:rPr>
        <w:t>S</w:t>
      </w:r>
      <w:r w:rsidR="00C85386" w:rsidRPr="0021225A">
        <w:rPr>
          <w:rFonts w:ascii="Arial" w:hAnsi="Arial" w:cs="Arial"/>
        </w:rPr>
        <w:t>trengthen</w:t>
      </w:r>
      <w:r w:rsidR="00EF0BA1" w:rsidRPr="0021225A">
        <w:rPr>
          <w:rFonts w:ascii="Arial" w:hAnsi="Arial" w:cs="Arial"/>
        </w:rPr>
        <w:t xml:space="preserve">ing </w:t>
      </w:r>
      <w:r w:rsidR="00C85386" w:rsidRPr="0021225A">
        <w:rPr>
          <w:rFonts w:ascii="Arial" w:hAnsi="Arial" w:cs="Arial"/>
        </w:rPr>
        <w:t>financial performanc</w:t>
      </w:r>
      <w:r w:rsidRPr="0021225A">
        <w:rPr>
          <w:rFonts w:ascii="Arial" w:hAnsi="Arial" w:cs="Arial"/>
        </w:rPr>
        <w:t xml:space="preserve">e </w:t>
      </w:r>
      <w:r w:rsidR="00EF0BA1" w:rsidRPr="0021225A">
        <w:rPr>
          <w:rFonts w:ascii="Arial" w:hAnsi="Arial" w:cs="Arial"/>
        </w:rPr>
        <w:t xml:space="preserve">can be done </w:t>
      </w:r>
      <w:r w:rsidRPr="0021225A">
        <w:rPr>
          <w:rFonts w:ascii="Arial" w:hAnsi="Arial" w:cs="Arial"/>
        </w:rPr>
        <w:t>by an i</w:t>
      </w:r>
      <w:r w:rsidR="00C85386" w:rsidRPr="0021225A">
        <w:rPr>
          <w:rFonts w:ascii="Arial" w:hAnsi="Arial" w:cs="Arial"/>
        </w:rPr>
        <w:t xml:space="preserve">ncrease </w:t>
      </w:r>
      <w:r w:rsidRPr="0021225A">
        <w:rPr>
          <w:rFonts w:ascii="Arial" w:hAnsi="Arial" w:cs="Arial"/>
        </w:rPr>
        <w:t xml:space="preserve">in </w:t>
      </w:r>
      <w:r w:rsidR="00C85386" w:rsidRPr="0021225A">
        <w:rPr>
          <w:rFonts w:ascii="Arial" w:hAnsi="Arial" w:cs="Arial"/>
        </w:rPr>
        <w:t>visitor numbers</w:t>
      </w:r>
      <w:r w:rsidRPr="0021225A">
        <w:rPr>
          <w:rFonts w:ascii="Arial" w:hAnsi="Arial" w:cs="Arial"/>
        </w:rPr>
        <w:t xml:space="preserve"> and </w:t>
      </w:r>
      <w:r w:rsidR="00EF0BA1" w:rsidRPr="0021225A">
        <w:rPr>
          <w:rFonts w:ascii="Arial" w:hAnsi="Arial" w:cs="Arial"/>
        </w:rPr>
        <w:t>a b</w:t>
      </w:r>
      <w:r w:rsidR="00C85386" w:rsidRPr="0021225A">
        <w:rPr>
          <w:rFonts w:ascii="Arial" w:hAnsi="Arial" w:cs="Arial"/>
        </w:rPr>
        <w:t>oost on-site spendin</w:t>
      </w:r>
      <w:r w:rsidR="00EF0BA1" w:rsidRPr="0021225A">
        <w:rPr>
          <w:rFonts w:ascii="Arial" w:hAnsi="Arial" w:cs="Arial"/>
        </w:rPr>
        <w:t>g</w:t>
      </w:r>
      <w:r w:rsidR="00C85386" w:rsidRPr="0021225A">
        <w:rPr>
          <w:rFonts w:ascii="Arial" w:hAnsi="Arial" w:cs="Arial"/>
        </w:rPr>
        <w:t xml:space="preserve"> through personalised offers created with customer data insights.</w:t>
      </w:r>
    </w:p>
    <w:p w14:paraId="5374A44F" w14:textId="7D989C7F" w:rsidR="007F110A" w:rsidRPr="0021225A" w:rsidRDefault="00235858" w:rsidP="0021225A">
      <w:pPr>
        <w:pStyle w:val="ListParagraph"/>
        <w:numPr>
          <w:ilvl w:val="0"/>
          <w:numId w:val="16"/>
        </w:numPr>
        <w:spacing w:line="360" w:lineRule="auto"/>
        <w:rPr>
          <w:rFonts w:ascii="Arial" w:hAnsi="Arial" w:cs="Arial"/>
        </w:rPr>
      </w:pPr>
      <w:r w:rsidRPr="0021225A">
        <w:rPr>
          <w:rFonts w:ascii="Arial" w:hAnsi="Arial" w:cs="Arial"/>
        </w:rPr>
        <w:t>Developing</w:t>
      </w:r>
      <w:r w:rsidR="007F110A" w:rsidRPr="0021225A">
        <w:rPr>
          <w:rFonts w:ascii="Arial" w:hAnsi="Arial" w:cs="Arial"/>
        </w:rPr>
        <w:t xml:space="preserve"> staff digital skills and adaptability</w:t>
      </w:r>
      <w:r w:rsidR="007F110A" w:rsidRPr="0021225A">
        <w:rPr>
          <w:rFonts w:ascii="Arial" w:hAnsi="Arial" w:cs="Arial"/>
        </w:rPr>
        <w:t xml:space="preserve"> </w:t>
      </w:r>
      <w:r w:rsidR="00E9758C" w:rsidRPr="0021225A">
        <w:rPr>
          <w:rFonts w:ascii="Arial" w:hAnsi="Arial" w:cs="Arial"/>
        </w:rPr>
        <w:t>will e</w:t>
      </w:r>
      <w:r w:rsidR="007F110A" w:rsidRPr="0021225A">
        <w:rPr>
          <w:rFonts w:ascii="Arial" w:hAnsi="Arial" w:cs="Arial"/>
        </w:rPr>
        <w:t xml:space="preserve">nsure </w:t>
      </w:r>
      <w:r w:rsidR="00E9758C" w:rsidRPr="0021225A">
        <w:rPr>
          <w:rFonts w:ascii="Arial" w:hAnsi="Arial" w:cs="Arial"/>
        </w:rPr>
        <w:t xml:space="preserve">that </w:t>
      </w:r>
      <w:r w:rsidR="007F110A" w:rsidRPr="0021225A">
        <w:rPr>
          <w:rFonts w:ascii="Arial" w:hAnsi="Arial" w:cs="Arial"/>
        </w:rPr>
        <w:t>employees complete digital training w</w:t>
      </w:r>
      <w:r w:rsidRPr="0021225A">
        <w:rPr>
          <w:rFonts w:ascii="Arial" w:hAnsi="Arial" w:cs="Arial"/>
        </w:rPr>
        <w:t>ithin the first six months</w:t>
      </w:r>
      <w:r w:rsidR="007F110A" w:rsidRPr="0021225A">
        <w:rPr>
          <w:rFonts w:ascii="Arial" w:hAnsi="Arial" w:cs="Arial"/>
        </w:rPr>
        <w:t>.</w:t>
      </w:r>
      <w:r w:rsidRPr="0021225A">
        <w:rPr>
          <w:rFonts w:ascii="Arial" w:hAnsi="Arial" w:cs="Arial"/>
        </w:rPr>
        <w:t xml:space="preserve"> DMR should p</w:t>
      </w:r>
      <w:r w:rsidR="007F110A" w:rsidRPr="0021225A">
        <w:rPr>
          <w:rFonts w:ascii="Arial" w:hAnsi="Arial" w:cs="Arial"/>
        </w:rPr>
        <w:t>romote a culture that supports innovation and teamwork across departments.</w:t>
      </w:r>
    </w:p>
    <w:p w14:paraId="5FE60237" w14:textId="43096F58" w:rsidR="00235858" w:rsidRPr="00494C65" w:rsidRDefault="00582226" w:rsidP="00494C65">
      <w:pPr>
        <w:pStyle w:val="ListParagraph"/>
        <w:numPr>
          <w:ilvl w:val="0"/>
          <w:numId w:val="16"/>
        </w:numPr>
        <w:spacing w:line="360" w:lineRule="auto"/>
        <w:rPr>
          <w:rFonts w:ascii="Arial" w:hAnsi="Arial" w:cs="Arial"/>
        </w:rPr>
      </w:pPr>
      <w:r w:rsidRPr="0021225A">
        <w:rPr>
          <w:rFonts w:ascii="Arial" w:hAnsi="Arial" w:cs="Arial"/>
        </w:rPr>
        <w:t>To i</w:t>
      </w:r>
      <w:r w:rsidRPr="0021225A">
        <w:rPr>
          <w:rFonts w:ascii="Arial" w:hAnsi="Arial" w:cs="Arial"/>
        </w:rPr>
        <w:t>mprov</w:t>
      </w:r>
      <w:r w:rsidRPr="0021225A">
        <w:rPr>
          <w:rFonts w:ascii="Arial" w:hAnsi="Arial" w:cs="Arial"/>
        </w:rPr>
        <w:t>e</w:t>
      </w:r>
      <w:r w:rsidRPr="0021225A">
        <w:rPr>
          <w:rFonts w:ascii="Arial" w:hAnsi="Arial" w:cs="Arial"/>
        </w:rPr>
        <w:t xml:space="preserve"> long-term resilience</w:t>
      </w:r>
      <w:r w:rsidRPr="0021225A">
        <w:rPr>
          <w:rFonts w:ascii="Arial" w:hAnsi="Arial" w:cs="Arial"/>
        </w:rPr>
        <w:t xml:space="preserve"> DMR should p</w:t>
      </w:r>
      <w:r w:rsidRPr="0021225A">
        <w:rPr>
          <w:rFonts w:ascii="Arial" w:hAnsi="Arial" w:cs="Arial"/>
        </w:rPr>
        <w:t>ut systems and processes in place that allow the resort to adapt quickly to future disruptions, whether they are technological, economic, or related to public health</w:t>
      </w:r>
      <w:r w:rsidR="00494C65">
        <w:rPr>
          <w:rFonts w:ascii="Arial" w:hAnsi="Arial" w:cs="Arial"/>
        </w:rPr>
        <w:t xml:space="preserve"> </w:t>
      </w:r>
      <w:r w:rsidR="00494C65" w:rsidRPr="00494C65">
        <w:rPr>
          <w:rFonts w:ascii="Arial" w:hAnsi="Arial" w:cs="Arial"/>
        </w:rPr>
        <w:t>(Andersen, 2024)</w:t>
      </w:r>
      <w:r w:rsidR="00494C65">
        <w:rPr>
          <w:rFonts w:ascii="Arial" w:hAnsi="Arial" w:cs="Arial"/>
        </w:rPr>
        <w:t>.</w:t>
      </w:r>
    </w:p>
    <w:p w14:paraId="2D91D583" w14:textId="77777777" w:rsidR="0021225A" w:rsidRPr="0021225A" w:rsidRDefault="0021225A" w:rsidP="0021225A">
      <w:pPr>
        <w:pStyle w:val="ListParagraph"/>
        <w:rPr>
          <w:rFonts w:ascii="Arial" w:hAnsi="Arial" w:cs="Arial"/>
        </w:rPr>
      </w:pPr>
    </w:p>
    <w:p w14:paraId="60F27614" w14:textId="25DB6659" w:rsidR="00F2112D" w:rsidRDefault="00C3075A" w:rsidP="00BA64B1">
      <w:pPr>
        <w:pStyle w:val="ListParagraph"/>
        <w:numPr>
          <w:ilvl w:val="0"/>
          <w:numId w:val="14"/>
        </w:numPr>
        <w:spacing w:line="360" w:lineRule="auto"/>
        <w:rPr>
          <w:rFonts w:ascii="Arial" w:hAnsi="Arial" w:cs="Arial"/>
        </w:rPr>
      </w:pPr>
      <w:r>
        <w:rPr>
          <w:rFonts w:ascii="Arial" w:hAnsi="Arial" w:cs="Arial"/>
        </w:rPr>
        <w:t xml:space="preserve">Financial </w:t>
      </w:r>
      <w:r w:rsidR="00F45303">
        <w:rPr>
          <w:rFonts w:ascii="Arial" w:hAnsi="Arial" w:cs="Arial"/>
        </w:rPr>
        <w:t>P</w:t>
      </w:r>
      <w:r>
        <w:rPr>
          <w:rFonts w:ascii="Arial" w:hAnsi="Arial" w:cs="Arial"/>
        </w:rPr>
        <w:t>lan</w:t>
      </w:r>
    </w:p>
    <w:p w14:paraId="591D08E0" w14:textId="605F9C03" w:rsidR="0061573B" w:rsidRDefault="0021225A" w:rsidP="00727237">
      <w:pPr>
        <w:spacing w:line="360" w:lineRule="auto"/>
        <w:rPr>
          <w:rFonts w:ascii="Arial" w:hAnsi="Arial" w:cs="Arial"/>
        </w:rPr>
      </w:pPr>
      <w:r w:rsidRPr="00727237">
        <w:rPr>
          <w:rFonts w:ascii="Arial" w:hAnsi="Arial" w:cs="Arial"/>
        </w:rPr>
        <w:t xml:space="preserve">This transformation will require </w:t>
      </w:r>
      <w:r w:rsidRPr="00727237">
        <w:rPr>
          <w:rFonts w:ascii="Arial" w:hAnsi="Arial" w:cs="Arial"/>
        </w:rPr>
        <w:t>a careful financial</w:t>
      </w:r>
      <w:r w:rsidRPr="00727237">
        <w:rPr>
          <w:rFonts w:ascii="Arial" w:hAnsi="Arial" w:cs="Arial"/>
        </w:rPr>
        <w:t xml:space="preserve"> investment, but it is designed to deliver strong long-term benefits. The main costs include:</w:t>
      </w:r>
    </w:p>
    <w:p w14:paraId="7899A286" w14:textId="77777777" w:rsidR="00EE0BCC" w:rsidRPr="00EE0BCC" w:rsidRDefault="00EE0BCC" w:rsidP="00EE0BCC">
      <w:pPr>
        <w:pStyle w:val="ListParagraph"/>
        <w:numPr>
          <w:ilvl w:val="0"/>
          <w:numId w:val="17"/>
        </w:numPr>
        <w:spacing w:line="360" w:lineRule="auto"/>
        <w:rPr>
          <w:rFonts w:ascii="Arial" w:hAnsi="Arial" w:cs="Arial"/>
        </w:rPr>
      </w:pPr>
      <w:r w:rsidRPr="00EE0BCC">
        <w:rPr>
          <w:rFonts w:ascii="Arial" w:hAnsi="Arial" w:cs="Arial"/>
        </w:rPr>
        <w:lastRenderedPageBreak/>
        <w:t>System upgrades (£350,000–£500,000):</w:t>
      </w:r>
      <w:r w:rsidRPr="00EE0BCC">
        <w:rPr>
          <w:rFonts w:ascii="Arial" w:hAnsi="Arial" w:cs="Arial"/>
        </w:rPr>
        <w:br/>
        <w:t>Updating the booking system, creating a mobile app, and introducing AI tools.</w:t>
      </w:r>
    </w:p>
    <w:p w14:paraId="38FCDD0D" w14:textId="77777777" w:rsidR="00EE0BCC" w:rsidRPr="00EE0BCC" w:rsidRDefault="00EE0BCC" w:rsidP="00EE0BCC">
      <w:pPr>
        <w:pStyle w:val="ListParagraph"/>
        <w:numPr>
          <w:ilvl w:val="0"/>
          <w:numId w:val="17"/>
        </w:numPr>
        <w:spacing w:line="360" w:lineRule="auto"/>
        <w:rPr>
          <w:rFonts w:ascii="Arial" w:hAnsi="Arial" w:cs="Arial"/>
        </w:rPr>
      </w:pPr>
      <w:r w:rsidRPr="00EE0BCC">
        <w:rPr>
          <w:rFonts w:ascii="Arial" w:hAnsi="Arial" w:cs="Arial"/>
        </w:rPr>
        <w:t>Predictive maintenance technology (£150,000):</w:t>
      </w:r>
      <w:r w:rsidRPr="00EE0BCC">
        <w:rPr>
          <w:rFonts w:ascii="Arial" w:hAnsi="Arial" w:cs="Arial"/>
        </w:rPr>
        <w:br/>
        <w:t>Installing sensors and software to monitor rides in real time.</w:t>
      </w:r>
    </w:p>
    <w:p w14:paraId="57B904A0" w14:textId="77777777" w:rsidR="00EE0BCC" w:rsidRPr="00EE0BCC" w:rsidRDefault="00EE0BCC" w:rsidP="00EE0BCC">
      <w:pPr>
        <w:pStyle w:val="ListParagraph"/>
        <w:numPr>
          <w:ilvl w:val="0"/>
          <w:numId w:val="17"/>
        </w:numPr>
        <w:spacing w:line="360" w:lineRule="auto"/>
        <w:rPr>
          <w:rFonts w:ascii="Arial" w:hAnsi="Arial" w:cs="Arial"/>
        </w:rPr>
      </w:pPr>
      <w:r w:rsidRPr="00EE0BCC">
        <w:rPr>
          <w:rFonts w:ascii="Arial" w:hAnsi="Arial" w:cs="Arial"/>
        </w:rPr>
        <w:t>Staff training and development (£75,000):</w:t>
      </w:r>
      <w:r w:rsidRPr="00EE0BCC">
        <w:rPr>
          <w:rFonts w:ascii="Arial" w:hAnsi="Arial" w:cs="Arial"/>
        </w:rPr>
        <w:br/>
        <w:t>Providing digital skills training, workshops, and role-specific learning.</w:t>
      </w:r>
    </w:p>
    <w:p w14:paraId="6FF36436" w14:textId="77777777" w:rsidR="00EE0BCC" w:rsidRPr="00EE0BCC" w:rsidRDefault="00EE0BCC" w:rsidP="00EE0BCC">
      <w:pPr>
        <w:pStyle w:val="ListParagraph"/>
        <w:numPr>
          <w:ilvl w:val="0"/>
          <w:numId w:val="17"/>
        </w:numPr>
        <w:spacing w:line="360" w:lineRule="auto"/>
        <w:rPr>
          <w:rFonts w:ascii="Arial" w:hAnsi="Arial" w:cs="Arial"/>
        </w:rPr>
      </w:pPr>
      <w:r w:rsidRPr="00EE0BCC">
        <w:rPr>
          <w:rFonts w:ascii="Arial" w:hAnsi="Arial" w:cs="Arial"/>
        </w:rPr>
        <w:t>Marketing and digital communication (£50,000):</w:t>
      </w:r>
      <w:r w:rsidRPr="00EE0BCC">
        <w:rPr>
          <w:rFonts w:ascii="Arial" w:hAnsi="Arial" w:cs="Arial"/>
        </w:rPr>
        <w:br/>
        <w:t>Launching campaigns to promote new digital features like mobile ticketing.</w:t>
      </w:r>
    </w:p>
    <w:p w14:paraId="67584FA5" w14:textId="77777777" w:rsidR="00EE0BCC" w:rsidRPr="00EE0BCC" w:rsidRDefault="00EE0BCC" w:rsidP="00EE0BCC">
      <w:pPr>
        <w:pStyle w:val="ListParagraph"/>
        <w:numPr>
          <w:ilvl w:val="0"/>
          <w:numId w:val="17"/>
        </w:numPr>
        <w:spacing w:line="360" w:lineRule="auto"/>
        <w:rPr>
          <w:rFonts w:ascii="Arial" w:hAnsi="Arial" w:cs="Arial"/>
        </w:rPr>
      </w:pPr>
      <w:r w:rsidRPr="00EE0BCC">
        <w:rPr>
          <w:rFonts w:ascii="Arial" w:hAnsi="Arial" w:cs="Arial"/>
        </w:rPr>
        <w:t>Contingency fund (10% of total):</w:t>
      </w:r>
      <w:r w:rsidRPr="00EE0BCC">
        <w:rPr>
          <w:rFonts w:ascii="Arial" w:hAnsi="Arial" w:cs="Arial"/>
        </w:rPr>
        <w:br/>
        <w:t>Reserved for unexpected expenses or additional improvements.</w:t>
      </w:r>
    </w:p>
    <w:p w14:paraId="41F459AA" w14:textId="77777777" w:rsidR="00EE0BCC" w:rsidRPr="00EE0BCC" w:rsidRDefault="00EE0BCC" w:rsidP="00EE0BCC">
      <w:pPr>
        <w:pStyle w:val="ListParagraph"/>
        <w:numPr>
          <w:ilvl w:val="0"/>
          <w:numId w:val="17"/>
        </w:numPr>
        <w:spacing w:line="360" w:lineRule="auto"/>
        <w:rPr>
          <w:rFonts w:ascii="Arial" w:hAnsi="Arial" w:cs="Arial"/>
        </w:rPr>
      </w:pPr>
      <w:r w:rsidRPr="00EE0BCC">
        <w:rPr>
          <w:rFonts w:ascii="Arial" w:hAnsi="Arial" w:cs="Arial"/>
        </w:rPr>
        <w:t>Total Estimated Investment: £650,000–£800,000.</w:t>
      </w:r>
    </w:p>
    <w:p w14:paraId="08B74B07" w14:textId="773C2EE2" w:rsidR="00F72712" w:rsidRDefault="00EE0BCC" w:rsidP="00A24ED5">
      <w:pPr>
        <w:spacing w:line="360" w:lineRule="auto"/>
        <w:rPr>
          <w:rFonts w:ascii="Arial" w:hAnsi="Arial" w:cs="Arial"/>
        </w:rPr>
      </w:pPr>
      <w:r w:rsidRPr="00EE0BCC">
        <w:rPr>
          <w:rFonts w:ascii="Arial" w:hAnsi="Arial" w:cs="Arial"/>
        </w:rPr>
        <w:t xml:space="preserve">The return on this investment is expected to come from increased ticket sales, better ride reliability </w:t>
      </w:r>
      <w:r>
        <w:rPr>
          <w:rFonts w:ascii="Arial" w:hAnsi="Arial" w:cs="Arial"/>
        </w:rPr>
        <w:t>which will l</w:t>
      </w:r>
      <w:r w:rsidRPr="00EE0BCC">
        <w:rPr>
          <w:rFonts w:ascii="Arial" w:hAnsi="Arial" w:cs="Arial"/>
        </w:rPr>
        <w:t xml:space="preserve">ead to </w:t>
      </w:r>
      <w:r>
        <w:rPr>
          <w:rFonts w:ascii="Arial" w:hAnsi="Arial" w:cs="Arial"/>
        </w:rPr>
        <w:t>positive</w:t>
      </w:r>
      <w:r w:rsidRPr="00EE0BCC">
        <w:rPr>
          <w:rFonts w:ascii="Arial" w:hAnsi="Arial" w:cs="Arial"/>
        </w:rPr>
        <w:t xml:space="preserve"> guest reviews, higher secondary spending, and reduced operational waste </w:t>
      </w:r>
      <w:r w:rsidR="000D34BC">
        <w:rPr>
          <w:rFonts w:ascii="Arial" w:hAnsi="Arial" w:cs="Arial"/>
        </w:rPr>
        <w:t>from</w:t>
      </w:r>
      <w:r w:rsidRPr="00EE0BCC">
        <w:rPr>
          <w:rFonts w:ascii="Arial" w:hAnsi="Arial" w:cs="Arial"/>
        </w:rPr>
        <w:t xml:space="preserve"> improved planning and maintenance</w:t>
      </w:r>
      <w:r w:rsidR="00A24ED5">
        <w:rPr>
          <w:rFonts w:ascii="Arial" w:hAnsi="Arial" w:cs="Arial"/>
        </w:rPr>
        <w:t xml:space="preserve"> </w:t>
      </w:r>
      <w:r w:rsidR="00FE70DF" w:rsidRPr="00FE70DF">
        <w:rPr>
          <w:rFonts w:ascii="Arial" w:hAnsi="Arial" w:cs="Arial"/>
        </w:rPr>
        <w:t>(</w:t>
      </w:r>
      <w:proofErr w:type="spellStart"/>
      <w:r w:rsidR="00FE70DF" w:rsidRPr="00FE70DF">
        <w:rPr>
          <w:rFonts w:ascii="Arial" w:hAnsi="Arial" w:cs="Arial"/>
        </w:rPr>
        <w:t>Dataintelo</w:t>
      </w:r>
      <w:proofErr w:type="spellEnd"/>
      <w:r w:rsidR="00FE70DF" w:rsidRPr="00FE70DF">
        <w:rPr>
          <w:rFonts w:ascii="Arial" w:hAnsi="Arial" w:cs="Arial"/>
        </w:rPr>
        <w:t xml:space="preserve"> and Patel, 2025)</w:t>
      </w:r>
      <w:r w:rsidR="00FE70DF">
        <w:rPr>
          <w:rFonts w:ascii="Arial" w:hAnsi="Arial" w:cs="Arial"/>
        </w:rPr>
        <w:t>.</w:t>
      </w:r>
    </w:p>
    <w:p w14:paraId="5CD5CB36" w14:textId="5664F537" w:rsidR="006A10FD" w:rsidRPr="00F72712" w:rsidRDefault="00C3075A" w:rsidP="00F72712">
      <w:pPr>
        <w:pStyle w:val="ListParagraph"/>
        <w:numPr>
          <w:ilvl w:val="0"/>
          <w:numId w:val="14"/>
        </w:numPr>
        <w:spacing w:line="360" w:lineRule="auto"/>
        <w:rPr>
          <w:rFonts w:ascii="Arial" w:hAnsi="Arial" w:cs="Arial"/>
        </w:rPr>
      </w:pPr>
      <w:r w:rsidRPr="00F72712">
        <w:rPr>
          <w:rFonts w:ascii="Arial" w:hAnsi="Arial" w:cs="Arial"/>
        </w:rPr>
        <w:t xml:space="preserve">Communication </w:t>
      </w:r>
      <w:r w:rsidR="00F45303" w:rsidRPr="00F72712">
        <w:rPr>
          <w:rFonts w:ascii="Arial" w:hAnsi="Arial" w:cs="Arial"/>
        </w:rPr>
        <w:t>P</w:t>
      </w:r>
      <w:r w:rsidRPr="00F72712">
        <w:rPr>
          <w:rFonts w:ascii="Arial" w:hAnsi="Arial" w:cs="Arial"/>
        </w:rPr>
        <w:t>lan</w:t>
      </w:r>
    </w:p>
    <w:p w14:paraId="082E3575" w14:textId="24DA1E7E" w:rsidR="006B192D" w:rsidRPr="006A10FD" w:rsidRDefault="006A10FD" w:rsidP="006A10FD">
      <w:pPr>
        <w:spacing w:line="360" w:lineRule="auto"/>
        <w:rPr>
          <w:rFonts w:ascii="Arial" w:hAnsi="Arial" w:cs="Arial"/>
        </w:rPr>
      </w:pPr>
      <w:r>
        <w:rPr>
          <w:rFonts w:ascii="Arial" w:hAnsi="Arial" w:cs="Arial"/>
        </w:rPr>
        <w:t>C</w:t>
      </w:r>
      <w:r w:rsidR="006B192D" w:rsidRPr="006A10FD">
        <w:rPr>
          <w:rFonts w:ascii="Arial" w:hAnsi="Arial" w:cs="Arial"/>
        </w:rPr>
        <w:t>lear and consistent communication is vital to reduc</w:t>
      </w:r>
      <w:r>
        <w:rPr>
          <w:rFonts w:ascii="Arial" w:hAnsi="Arial" w:cs="Arial"/>
        </w:rPr>
        <w:t>e</w:t>
      </w:r>
      <w:r w:rsidR="006B192D" w:rsidRPr="006A10FD">
        <w:rPr>
          <w:rFonts w:ascii="Arial" w:hAnsi="Arial" w:cs="Arial"/>
        </w:rPr>
        <w:t xml:space="preserve"> resistance</w:t>
      </w:r>
      <w:r w:rsidR="008F1996">
        <w:rPr>
          <w:rFonts w:ascii="Arial" w:hAnsi="Arial" w:cs="Arial"/>
        </w:rPr>
        <w:t>. H</w:t>
      </w:r>
      <w:r w:rsidR="006B192D" w:rsidRPr="006A10FD">
        <w:rPr>
          <w:rFonts w:ascii="Arial" w:hAnsi="Arial" w:cs="Arial"/>
        </w:rPr>
        <w:t>elping staff understand why the changes are happening and how they will benefit</w:t>
      </w:r>
      <w:r w:rsidR="008F1996">
        <w:rPr>
          <w:rFonts w:ascii="Arial" w:hAnsi="Arial" w:cs="Arial"/>
        </w:rPr>
        <w:t xml:space="preserve"> them will provide reassurance</w:t>
      </w:r>
      <w:r w:rsidR="005A4C90">
        <w:rPr>
          <w:rFonts w:ascii="Arial" w:hAnsi="Arial" w:cs="Arial"/>
        </w:rPr>
        <w:t xml:space="preserve"> </w:t>
      </w:r>
      <w:r w:rsidR="005A4C90" w:rsidRPr="005A4C90">
        <w:rPr>
          <w:rFonts w:ascii="Arial" w:hAnsi="Arial" w:cs="Arial"/>
        </w:rPr>
        <w:t>(Reed, 2020)</w:t>
      </w:r>
      <w:r w:rsidR="005A4C90">
        <w:rPr>
          <w:rFonts w:ascii="Arial" w:hAnsi="Arial" w:cs="Arial"/>
        </w:rPr>
        <w:t>.</w:t>
      </w:r>
    </w:p>
    <w:p w14:paraId="6FC58EF6" w14:textId="77777777" w:rsidR="006B192D" w:rsidRPr="006674D7" w:rsidRDefault="006B192D" w:rsidP="006674D7">
      <w:pPr>
        <w:spacing w:line="360" w:lineRule="auto"/>
        <w:rPr>
          <w:rFonts w:ascii="Arial" w:hAnsi="Arial" w:cs="Arial"/>
        </w:rPr>
      </w:pPr>
      <w:r w:rsidRPr="006674D7">
        <w:rPr>
          <w:rFonts w:ascii="Arial" w:hAnsi="Arial" w:cs="Arial"/>
        </w:rPr>
        <w:t>Key communication steps include:</w:t>
      </w:r>
    </w:p>
    <w:p w14:paraId="00A2550F" w14:textId="77777777" w:rsidR="00C8038D" w:rsidRDefault="006B192D" w:rsidP="00572CE4">
      <w:pPr>
        <w:pStyle w:val="ListParagraph"/>
        <w:numPr>
          <w:ilvl w:val="0"/>
          <w:numId w:val="18"/>
        </w:numPr>
        <w:spacing w:line="360" w:lineRule="auto"/>
        <w:rPr>
          <w:rFonts w:ascii="Arial" w:hAnsi="Arial" w:cs="Arial"/>
        </w:rPr>
      </w:pPr>
      <w:r w:rsidRPr="008F1996">
        <w:rPr>
          <w:rFonts w:ascii="Arial" w:hAnsi="Arial" w:cs="Arial"/>
        </w:rPr>
        <w:t>Launch Meeting:</w:t>
      </w:r>
      <w:r w:rsidR="002D2203">
        <w:rPr>
          <w:rFonts w:ascii="Arial" w:hAnsi="Arial" w:cs="Arial"/>
        </w:rPr>
        <w:t xml:space="preserve"> </w:t>
      </w:r>
    </w:p>
    <w:p w14:paraId="090A5BD2" w14:textId="59BB4712" w:rsidR="006B192D" w:rsidRPr="00572CE4" w:rsidRDefault="002D2203" w:rsidP="00C8038D">
      <w:pPr>
        <w:pStyle w:val="ListParagraph"/>
        <w:spacing w:line="360" w:lineRule="auto"/>
        <w:rPr>
          <w:rFonts w:ascii="Arial" w:hAnsi="Arial" w:cs="Arial"/>
        </w:rPr>
      </w:pPr>
      <w:r w:rsidRPr="00572CE4">
        <w:rPr>
          <w:rFonts w:ascii="Arial" w:hAnsi="Arial" w:cs="Arial"/>
        </w:rPr>
        <w:t xml:space="preserve">Conduct group </w:t>
      </w:r>
      <w:r w:rsidR="006B192D" w:rsidRPr="00572CE4">
        <w:rPr>
          <w:rFonts w:ascii="Arial" w:hAnsi="Arial" w:cs="Arial"/>
        </w:rPr>
        <w:t>meeting</w:t>
      </w:r>
      <w:r w:rsidRPr="00572CE4">
        <w:rPr>
          <w:rFonts w:ascii="Arial" w:hAnsi="Arial" w:cs="Arial"/>
        </w:rPr>
        <w:t>s</w:t>
      </w:r>
      <w:r w:rsidR="006B192D" w:rsidRPr="00572CE4">
        <w:rPr>
          <w:rFonts w:ascii="Arial" w:hAnsi="Arial" w:cs="Arial"/>
        </w:rPr>
        <w:t xml:space="preserve"> to explain the goals of the digital transformation, the timeline, and how staff will be involved.</w:t>
      </w:r>
    </w:p>
    <w:p w14:paraId="6BA5F26C" w14:textId="77777777" w:rsidR="00C8038D" w:rsidRDefault="006B192D" w:rsidP="002D2203">
      <w:pPr>
        <w:pStyle w:val="ListParagraph"/>
        <w:numPr>
          <w:ilvl w:val="0"/>
          <w:numId w:val="18"/>
        </w:numPr>
        <w:spacing w:line="360" w:lineRule="auto"/>
        <w:rPr>
          <w:rFonts w:ascii="Arial" w:hAnsi="Arial" w:cs="Arial"/>
        </w:rPr>
      </w:pPr>
      <w:r w:rsidRPr="002D2203">
        <w:rPr>
          <w:rFonts w:ascii="Arial" w:hAnsi="Arial" w:cs="Arial"/>
        </w:rPr>
        <w:t>Department Briefings:</w:t>
      </w:r>
    </w:p>
    <w:p w14:paraId="6D7142DB" w14:textId="58520DBF" w:rsidR="006B192D" w:rsidRPr="002D2203" w:rsidRDefault="006B192D" w:rsidP="00C8038D">
      <w:pPr>
        <w:pStyle w:val="ListParagraph"/>
        <w:spacing w:line="360" w:lineRule="auto"/>
        <w:rPr>
          <w:rFonts w:ascii="Arial" w:hAnsi="Arial" w:cs="Arial"/>
        </w:rPr>
      </w:pPr>
      <w:r w:rsidRPr="002D2203">
        <w:rPr>
          <w:rFonts w:ascii="Arial" w:hAnsi="Arial" w:cs="Arial"/>
        </w:rPr>
        <w:t>Focused sessions for operations, customer service, maintenance, and retail teams to show how the changes will affect their daily work.</w:t>
      </w:r>
    </w:p>
    <w:p w14:paraId="6DBC7C3E" w14:textId="77777777" w:rsidR="009D01AB" w:rsidRDefault="006B192D" w:rsidP="002D2203">
      <w:pPr>
        <w:pStyle w:val="ListParagraph"/>
        <w:numPr>
          <w:ilvl w:val="0"/>
          <w:numId w:val="18"/>
        </w:numPr>
        <w:spacing w:line="360" w:lineRule="auto"/>
        <w:rPr>
          <w:rFonts w:ascii="Arial" w:hAnsi="Arial" w:cs="Arial"/>
        </w:rPr>
      </w:pPr>
      <w:r w:rsidRPr="002D2203">
        <w:rPr>
          <w:rFonts w:ascii="Arial" w:hAnsi="Arial" w:cs="Arial"/>
        </w:rPr>
        <w:t xml:space="preserve">Regular </w:t>
      </w:r>
      <w:r w:rsidR="002D2203" w:rsidRPr="002D2203">
        <w:rPr>
          <w:rFonts w:ascii="Arial" w:hAnsi="Arial" w:cs="Arial"/>
        </w:rPr>
        <w:t xml:space="preserve">Updates: </w:t>
      </w:r>
    </w:p>
    <w:p w14:paraId="2D1EB4E9" w14:textId="1AC409E6" w:rsidR="006B192D" w:rsidRPr="002D2203" w:rsidRDefault="002D2203" w:rsidP="009D01AB">
      <w:pPr>
        <w:pStyle w:val="ListParagraph"/>
        <w:spacing w:line="360" w:lineRule="auto"/>
        <w:rPr>
          <w:rFonts w:ascii="Arial" w:hAnsi="Arial" w:cs="Arial"/>
        </w:rPr>
      </w:pPr>
      <w:r w:rsidRPr="002D2203">
        <w:rPr>
          <w:rFonts w:ascii="Arial" w:hAnsi="Arial" w:cs="Arial"/>
        </w:rPr>
        <w:t>Monthly</w:t>
      </w:r>
      <w:r w:rsidR="006B192D" w:rsidRPr="002D2203">
        <w:rPr>
          <w:rFonts w:ascii="Arial" w:hAnsi="Arial" w:cs="Arial"/>
        </w:rPr>
        <w:t xml:space="preserve"> newsletters, email summaries, and noticeboard posts to keep everyone informed about progress and upcoming changes.</w:t>
      </w:r>
    </w:p>
    <w:p w14:paraId="15BE4FA2" w14:textId="77777777" w:rsidR="009D01AB" w:rsidRDefault="006B192D" w:rsidP="002E62DA">
      <w:pPr>
        <w:pStyle w:val="ListParagraph"/>
        <w:numPr>
          <w:ilvl w:val="0"/>
          <w:numId w:val="18"/>
        </w:numPr>
        <w:spacing w:line="360" w:lineRule="auto"/>
        <w:rPr>
          <w:rFonts w:ascii="Arial" w:hAnsi="Arial" w:cs="Arial"/>
        </w:rPr>
      </w:pPr>
      <w:r w:rsidRPr="002E62DA">
        <w:rPr>
          <w:rFonts w:ascii="Arial" w:hAnsi="Arial" w:cs="Arial"/>
        </w:rPr>
        <w:t>Feedback Channels:</w:t>
      </w:r>
    </w:p>
    <w:p w14:paraId="0E0F111C" w14:textId="4101B951" w:rsidR="006B192D" w:rsidRPr="002E62DA" w:rsidRDefault="006B192D" w:rsidP="009D01AB">
      <w:pPr>
        <w:pStyle w:val="ListParagraph"/>
        <w:spacing w:line="360" w:lineRule="auto"/>
        <w:rPr>
          <w:rFonts w:ascii="Arial" w:hAnsi="Arial" w:cs="Arial"/>
        </w:rPr>
      </w:pPr>
      <w:r w:rsidRPr="002E62DA">
        <w:rPr>
          <w:rFonts w:ascii="Arial" w:hAnsi="Arial" w:cs="Arial"/>
        </w:rPr>
        <w:t>Anonymous surveys, suggestion boxes, and open forums so staff can share their concerns or ideas.</w:t>
      </w:r>
    </w:p>
    <w:p w14:paraId="7ECAD654" w14:textId="77777777" w:rsidR="009D01AB" w:rsidRDefault="006B192D" w:rsidP="00572CE4">
      <w:pPr>
        <w:pStyle w:val="ListParagraph"/>
        <w:numPr>
          <w:ilvl w:val="0"/>
          <w:numId w:val="18"/>
        </w:numPr>
        <w:spacing w:line="360" w:lineRule="auto"/>
        <w:rPr>
          <w:rFonts w:ascii="Arial" w:hAnsi="Arial" w:cs="Arial"/>
        </w:rPr>
      </w:pPr>
      <w:r w:rsidRPr="00572CE4">
        <w:rPr>
          <w:rFonts w:ascii="Arial" w:hAnsi="Arial" w:cs="Arial"/>
        </w:rPr>
        <w:t>Change Champions:</w:t>
      </w:r>
      <w:r w:rsidR="00572CE4">
        <w:rPr>
          <w:rFonts w:ascii="Arial" w:hAnsi="Arial" w:cs="Arial"/>
        </w:rPr>
        <w:t xml:space="preserve"> </w:t>
      </w:r>
    </w:p>
    <w:p w14:paraId="73101711" w14:textId="7A2F2C7E" w:rsidR="006B192D" w:rsidRPr="00572CE4" w:rsidRDefault="006B192D" w:rsidP="009D01AB">
      <w:pPr>
        <w:pStyle w:val="ListParagraph"/>
        <w:spacing w:line="360" w:lineRule="auto"/>
        <w:rPr>
          <w:rFonts w:ascii="Arial" w:hAnsi="Arial" w:cs="Arial"/>
        </w:rPr>
      </w:pPr>
      <w:r w:rsidRPr="00572CE4">
        <w:rPr>
          <w:rFonts w:ascii="Arial" w:hAnsi="Arial" w:cs="Arial"/>
        </w:rPr>
        <w:t>Staff members from each department who support their teams, encourage participation, and demonstrate positive engagement.</w:t>
      </w:r>
    </w:p>
    <w:p w14:paraId="322EEB25" w14:textId="02AE986C" w:rsidR="00C3075A" w:rsidRPr="00733A6C" w:rsidRDefault="006B192D" w:rsidP="00733A6C">
      <w:pPr>
        <w:spacing w:line="360" w:lineRule="auto"/>
        <w:rPr>
          <w:rFonts w:ascii="Arial" w:hAnsi="Arial" w:cs="Arial"/>
        </w:rPr>
      </w:pPr>
      <w:r w:rsidRPr="006674D7">
        <w:rPr>
          <w:rFonts w:ascii="Arial" w:hAnsi="Arial" w:cs="Arial"/>
        </w:rPr>
        <w:lastRenderedPageBreak/>
        <w:t>This communication strategy supports a democratic leadership style by promoting transparency, collaboration, and shared responsibility</w:t>
      </w:r>
      <w:r w:rsidR="005A4C90">
        <w:rPr>
          <w:rFonts w:ascii="Arial" w:hAnsi="Arial" w:cs="Arial"/>
        </w:rPr>
        <w:t xml:space="preserve"> </w:t>
      </w:r>
      <w:r w:rsidR="005A4C90" w:rsidRPr="005A4C90">
        <w:rPr>
          <w:rFonts w:ascii="Arial" w:hAnsi="Arial" w:cs="Arial"/>
        </w:rPr>
        <w:t>(Reed, 2020)</w:t>
      </w:r>
      <w:r w:rsidR="005A4C90">
        <w:rPr>
          <w:rFonts w:ascii="Arial" w:hAnsi="Arial" w:cs="Arial"/>
        </w:rPr>
        <w:t>.</w:t>
      </w:r>
    </w:p>
    <w:p w14:paraId="38D974AA" w14:textId="1FDB629D" w:rsidR="00C3075A" w:rsidRDefault="00C3075A" w:rsidP="00BA64B1">
      <w:pPr>
        <w:pStyle w:val="ListParagraph"/>
        <w:numPr>
          <w:ilvl w:val="0"/>
          <w:numId w:val="14"/>
        </w:numPr>
        <w:spacing w:line="360" w:lineRule="auto"/>
        <w:rPr>
          <w:rFonts w:ascii="Arial" w:hAnsi="Arial" w:cs="Arial"/>
        </w:rPr>
      </w:pPr>
      <w:r>
        <w:rPr>
          <w:rFonts w:ascii="Arial" w:hAnsi="Arial" w:cs="Arial"/>
        </w:rPr>
        <w:t xml:space="preserve">Evaluation </w:t>
      </w:r>
      <w:r w:rsidR="00F45303">
        <w:rPr>
          <w:rFonts w:ascii="Arial" w:hAnsi="Arial" w:cs="Arial"/>
        </w:rPr>
        <w:t>P</w:t>
      </w:r>
      <w:r>
        <w:rPr>
          <w:rFonts w:ascii="Arial" w:hAnsi="Arial" w:cs="Arial"/>
        </w:rPr>
        <w:t xml:space="preserve">lan </w:t>
      </w:r>
    </w:p>
    <w:p w14:paraId="02A94BD4" w14:textId="396502E9" w:rsidR="00BC1EC5" w:rsidRPr="00D14770" w:rsidRDefault="00BC1EC5" w:rsidP="00BC1EC5">
      <w:pPr>
        <w:spacing w:line="360" w:lineRule="auto"/>
        <w:rPr>
          <w:rFonts w:ascii="Arial" w:hAnsi="Arial" w:cs="Arial"/>
        </w:rPr>
      </w:pPr>
      <w:r w:rsidRPr="00BC1EC5">
        <w:rPr>
          <w:rFonts w:ascii="Arial" w:hAnsi="Arial" w:cs="Arial"/>
        </w:rPr>
        <w:t xml:space="preserve">Evaluation is crucial to make sure the change stays on track and delivers real, measurable </w:t>
      </w:r>
      <w:r w:rsidRPr="00D14770">
        <w:rPr>
          <w:rFonts w:ascii="Arial" w:hAnsi="Arial" w:cs="Arial"/>
        </w:rPr>
        <w:t>improvements</w:t>
      </w:r>
      <w:r w:rsidR="00E036C1">
        <w:rPr>
          <w:rFonts w:ascii="Arial" w:hAnsi="Arial" w:cs="Arial"/>
        </w:rPr>
        <w:t xml:space="preserve"> </w:t>
      </w:r>
      <w:r w:rsidR="00E036C1" w:rsidRPr="00E036C1">
        <w:rPr>
          <w:rFonts w:ascii="Arial" w:hAnsi="Arial" w:cs="Arial"/>
        </w:rPr>
        <w:t>(Kokel et al., 2025)</w:t>
      </w:r>
      <w:r w:rsidR="00A25BB9">
        <w:rPr>
          <w:rFonts w:ascii="Arial" w:hAnsi="Arial" w:cs="Arial"/>
        </w:rPr>
        <w:t>.</w:t>
      </w:r>
    </w:p>
    <w:p w14:paraId="33CEB432" w14:textId="77777777" w:rsidR="00BC1EC5" w:rsidRPr="00D14770" w:rsidRDefault="00BC1EC5" w:rsidP="00BF4486">
      <w:pPr>
        <w:spacing w:line="360" w:lineRule="auto"/>
        <w:rPr>
          <w:rFonts w:ascii="Arial" w:hAnsi="Arial" w:cs="Arial"/>
        </w:rPr>
      </w:pPr>
      <w:r w:rsidRPr="00D14770">
        <w:rPr>
          <w:rFonts w:ascii="Arial" w:hAnsi="Arial" w:cs="Arial"/>
        </w:rPr>
        <w:t>The main evaluation methods include:</w:t>
      </w:r>
    </w:p>
    <w:p w14:paraId="4349A597" w14:textId="77777777" w:rsidR="00074525" w:rsidRDefault="00BC1EC5" w:rsidP="00BF4486">
      <w:pPr>
        <w:pStyle w:val="ListParagraph"/>
        <w:numPr>
          <w:ilvl w:val="0"/>
          <w:numId w:val="20"/>
        </w:numPr>
        <w:spacing w:line="360" w:lineRule="auto"/>
        <w:rPr>
          <w:rFonts w:ascii="Arial" w:hAnsi="Arial" w:cs="Arial"/>
        </w:rPr>
      </w:pPr>
      <w:r w:rsidRPr="00D14770">
        <w:rPr>
          <w:rFonts w:ascii="Arial" w:hAnsi="Arial" w:cs="Arial"/>
        </w:rPr>
        <w:t>Performance Metrics:</w:t>
      </w:r>
      <w:r w:rsidR="00074525">
        <w:rPr>
          <w:rFonts w:ascii="Arial" w:hAnsi="Arial" w:cs="Arial"/>
        </w:rPr>
        <w:t xml:space="preserve"> </w:t>
      </w:r>
    </w:p>
    <w:p w14:paraId="4255A590" w14:textId="40B83739" w:rsidR="00074525" w:rsidRDefault="00C8038D" w:rsidP="00C8038D">
      <w:pPr>
        <w:pStyle w:val="ListParagraph"/>
        <w:spacing w:line="360" w:lineRule="auto"/>
        <w:ind w:left="1080"/>
        <w:rPr>
          <w:rFonts w:ascii="Arial" w:hAnsi="Arial" w:cs="Arial"/>
        </w:rPr>
      </w:pPr>
      <w:r>
        <w:rPr>
          <w:rFonts w:ascii="Arial" w:hAnsi="Arial" w:cs="Arial"/>
        </w:rPr>
        <w:t xml:space="preserve">- </w:t>
      </w:r>
      <w:r w:rsidR="00BC1EC5" w:rsidRPr="00D14770">
        <w:rPr>
          <w:rFonts w:ascii="Arial" w:hAnsi="Arial" w:cs="Arial"/>
        </w:rPr>
        <w:t>Reductions in queue times</w:t>
      </w:r>
    </w:p>
    <w:p w14:paraId="0034C13C" w14:textId="762B57C0" w:rsidR="00074525" w:rsidRDefault="00C8038D" w:rsidP="00C8038D">
      <w:pPr>
        <w:pStyle w:val="ListParagraph"/>
        <w:spacing w:line="360" w:lineRule="auto"/>
        <w:ind w:left="1080"/>
        <w:rPr>
          <w:rFonts w:ascii="Arial" w:hAnsi="Arial" w:cs="Arial"/>
        </w:rPr>
      </w:pPr>
      <w:r>
        <w:rPr>
          <w:rFonts w:ascii="Arial" w:hAnsi="Arial" w:cs="Arial"/>
        </w:rPr>
        <w:t xml:space="preserve">- </w:t>
      </w:r>
      <w:r w:rsidR="00BC1EC5" w:rsidRPr="00D14770">
        <w:rPr>
          <w:rFonts w:ascii="Arial" w:hAnsi="Arial" w:cs="Arial"/>
        </w:rPr>
        <w:t>Ride downtime data</w:t>
      </w:r>
    </w:p>
    <w:p w14:paraId="22F225C9" w14:textId="77D25CFA" w:rsidR="00074525" w:rsidRDefault="00C8038D" w:rsidP="00C8038D">
      <w:pPr>
        <w:pStyle w:val="ListParagraph"/>
        <w:spacing w:line="360" w:lineRule="auto"/>
        <w:ind w:left="1080"/>
        <w:rPr>
          <w:rFonts w:ascii="Arial" w:hAnsi="Arial" w:cs="Arial"/>
        </w:rPr>
      </w:pPr>
      <w:r>
        <w:rPr>
          <w:rFonts w:ascii="Arial" w:hAnsi="Arial" w:cs="Arial"/>
        </w:rPr>
        <w:t xml:space="preserve">- </w:t>
      </w:r>
      <w:r w:rsidR="00BC1EC5" w:rsidRPr="00D14770">
        <w:rPr>
          <w:rFonts w:ascii="Arial" w:hAnsi="Arial" w:cs="Arial"/>
        </w:rPr>
        <w:t>Ticketing and check-in efficiency</w:t>
      </w:r>
    </w:p>
    <w:p w14:paraId="3EFDD222" w14:textId="5C45E951" w:rsidR="00074525" w:rsidRDefault="00C8038D" w:rsidP="00C8038D">
      <w:pPr>
        <w:pStyle w:val="ListParagraph"/>
        <w:spacing w:line="360" w:lineRule="auto"/>
        <w:ind w:left="1080"/>
        <w:rPr>
          <w:rFonts w:ascii="Arial" w:hAnsi="Arial" w:cs="Arial"/>
        </w:rPr>
      </w:pPr>
      <w:r>
        <w:rPr>
          <w:rFonts w:ascii="Arial" w:hAnsi="Arial" w:cs="Arial"/>
        </w:rPr>
        <w:t xml:space="preserve">- </w:t>
      </w:r>
      <w:r w:rsidR="00BC1EC5" w:rsidRPr="00D14770">
        <w:rPr>
          <w:rFonts w:ascii="Arial" w:hAnsi="Arial" w:cs="Arial"/>
        </w:rPr>
        <w:t>Guest satisfaction scores</w:t>
      </w:r>
    </w:p>
    <w:p w14:paraId="0E92B6F2" w14:textId="5A6BBA69" w:rsidR="00074525" w:rsidRPr="00F45303" w:rsidRDefault="00C8038D" w:rsidP="00F45303">
      <w:pPr>
        <w:pStyle w:val="ListParagraph"/>
        <w:spacing w:line="360" w:lineRule="auto"/>
        <w:ind w:left="1080"/>
        <w:rPr>
          <w:rFonts w:ascii="Arial" w:hAnsi="Arial" w:cs="Arial"/>
        </w:rPr>
      </w:pPr>
      <w:r>
        <w:rPr>
          <w:rFonts w:ascii="Arial" w:hAnsi="Arial" w:cs="Arial"/>
        </w:rPr>
        <w:t xml:space="preserve">- </w:t>
      </w:r>
      <w:r w:rsidR="00BC1EC5" w:rsidRPr="00D14770">
        <w:rPr>
          <w:rFonts w:ascii="Arial" w:hAnsi="Arial" w:cs="Arial"/>
        </w:rPr>
        <w:t>Number of online and mobile bookings</w:t>
      </w:r>
    </w:p>
    <w:p w14:paraId="0982889F" w14:textId="262A15A5" w:rsidR="00BC1EC5" w:rsidRPr="00C8038D" w:rsidRDefault="00BC1EC5" w:rsidP="00C8038D">
      <w:pPr>
        <w:pStyle w:val="ListParagraph"/>
        <w:numPr>
          <w:ilvl w:val="0"/>
          <w:numId w:val="21"/>
        </w:numPr>
        <w:spacing w:line="360" w:lineRule="auto"/>
        <w:rPr>
          <w:rFonts w:ascii="Arial" w:hAnsi="Arial" w:cs="Arial"/>
        </w:rPr>
      </w:pPr>
      <w:r w:rsidRPr="00C8038D">
        <w:rPr>
          <w:rFonts w:ascii="Arial" w:hAnsi="Arial" w:cs="Arial"/>
        </w:rPr>
        <w:t>Staff Feedback and Engagement:</w:t>
      </w:r>
      <w:r w:rsidR="00C8038D">
        <w:rPr>
          <w:rFonts w:ascii="Arial" w:hAnsi="Arial" w:cs="Arial"/>
        </w:rPr>
        <w:t xml:space="preserve"> </w:t>
      </w:r>
      <w:r w:rsidRPr="00C8038D">
        <w:rPr>
          <w:rFonts w:ascii="Arial" w:hAnsi="Arial" w:cs="Arial"/>
        </w:rPr>
        <w:t>Surveys and focus groups to understand how confident employees feel using the new systems.</w:t>
      </w:r>
    </w:p>
    <w:p w14:paraId="6FBFF06F" w14:textId="4EAF22AB" w:rsidR="00BC1EC5" w:rsidRPr="00C8038D" w:rsidRDefault="00BC1EC5" w:rsidP="00C8038D">
      <w:pPr>
        <w:pStyle w:val="ListParagraph"/>
        <w:numPr>
          <w:ilvl w:val="0"/>
          <w:numId w:val="21"/>
        </w:numPr>
        <w:spacing w:line="360" w:lineRule="auto"/>
        <w:rPr>
          <w:rFonts w:ascii="Arial" w:hAnsi="Arial" w:cs="Arial"/>
        </w:rPr>
      </w:pPr>
      <w:r w:rsidRPr="00C8038D">
        <w:rPr>
          <w:rFonts w:ascii="Arial" w:hAnsi="Arial" w:cs="Arial"/>
        </w:rPr>
        <w:t>Financial Performance: Growth in revenue</w:t>
      </w:r>
      <w:r w:rsidRPr="00C8038D">
        <w:rPr>
          <w:rFonts w:ascii="Arial" w:hAnsi="Arial" w:cs="Arial"/>
        </w:rPr>
        <w:br/>
      </w:r>
      <w:r w:rsidR="00D27008">
        <w:rPr>
          <w:rFonts w:ascii="Arial" w:hAnsi="Arial" w:cs="Arial"/>
        </w:rPr>
        <w:t>-</w:t>
      </w:r>
      <w:r w:rsidRPr="00C8038D">
        <w:rPr>
          <w:rFonts w:ascii="Arial" w:hAnsi="Arial" w:cs="Arial"/>
        </w:rPr>
        <w:t xml:space="preserve"> Increase in visitor numbers</w:t>
      </w:r>
      <w:r w:rsidRPr="00C8038D">
        <w:rPr>
          <w:rFonts w:ascii="Arial" w:hAnsi="Arial" w:cs="Arial"/>
        </w:rPr>
        <w:br/>
      </w:r>
      <w:r w:rsidR="00D27008">
        <w:rPr>
          <w:rFonts w:ascii="Arial" w:hAnsi="Arial" w:cs="Arial"/>
        </w:rPr>
        <w:t xml:space="preserve">- </w:t>
      </w:r>
      <w:r w:rsidRPr="00C8038D">
        <w:rPr>
          <w:rFonts w:ascii="Arial" w:hAnsi="Arial" w:cs="Arial"/>
        </w:rPr>
        <w:t>Higher secondary spending per guest</w:t>
      </w:r>
    </w:p>
    <w:p w14:paraId="3177C6C4" w14:textId="77777777" w:rsidR="00BC1EC5" w:rsidRPr="00C8038D" w:rsidRDefault="00BC1EC5" w:rsidP="00C8038D">
      <w:pPr>
        <w:pStyle w:val="ListParagraph"/>
        <w:numPr>
          <w:ilvl w:val="0"/>
          <w:numId w:val="21"/>
        </w:numPr>
        <w:spacing w:line="360" w:lineRule="auto"/>
        <w:rPr>
          <w:rFonts w:ascii="Arial" w:hAnsi="Arial" w:cs="Arial"/>
        </w:rPr>
      </w:pPr>
      <w:r w:rsidRPr="00C8038D">
        <w:rPr>
          <w:rFonts w:ascii="Arial" w:hAnsi="Arial" w:cs="Arial"/>
        </w:rPr>
        <w:t>Technology Usage Analysis:</w:t>
      </w:r>
      <w:r w:rsidRPr="00C8038D">
        <w:rPr>
          <w:rFonts w:ascii="Arial" w:hAnsi="Arial" w:cs="Arial"/>
        </w:rPr>
        <w:br/>
        <w:t>Tracking how many visitors use mobile ticketing, how often the app is used, and how reliable the new systems are.</w:t>
      </w:r>
    </w:p>
    <w:p w14:paraId="5B110B2B" w14:textId="77777777" w:rsidR="00BC1EC5" w:rsidRPr="009D01AB" w:rsidRDefault="00BC1EC5" w:rsidP="009D01AB">
      <w:pPr>
        <w:pStyle w:val="ListParagraph"/>
        <w:numPr>
          <w:ilvl w:val="0"/>
          <w:numId w:val="21"/>
        </w:numPr>
        <w:spacing w:line="360" w:lineRule="auto"/>
        <w:rPr>
          <w:rFonts w:ascii="Arial" w:hAnsi="Arial" w:cs="Arial"/>
        </w:rPr>
      </w:pPr>
      <w:r w:rsidRPr="009D01AB">
        <w:rPr>
          <w:rFonts w:ascii="Arial" w:hAnsi="Arial" w:cs="Arial"/>
        </w:rPr>
        <w:t>Quarterly Progress Reviews:</w:t>
      </w:r>
      <w:r w:rsidRPr="009D01AB">
        <w:rPr>
          <w:rFonts w:ascii="Arial" w:hAnsi="Arial" w:cs="Arial"/>
        </w:rPr>
        <w:br/>
        <w:t>Meetings with leadership and department heads to review progress, discuss challenges, and adjust plans where needed.</w:t>
      </w:r>
    </w:p>
    <w:p w14:paraId="37E652C7" w14:textId="5F09AD73" w:rsidR="00BC1EC5" w:rsidRPr="00A25BB9" w:rsidRDefault="00BC1EC5" w:rsidP="00A25BB9">
      <w:pPr>
        <w:pStyle w:val="ListParagraph"/>
        <w:numPr>
          <w:ilvl w:val="0"/>
          <w:numId w:val="21"/>
        </w:numPr>
        <w:spacing w:line="360" w:lineRule="auto"/>
        <w:rPr>
          <w:rFonts w:ascii="Arial" w:hAnsi="Arial" w:cs="Arial"/>
        </w:rPr>
      </w:pPr>
      <w:r w:rsidRPr="009D01AB">
        <w:rPr>
          <w:rFonts w:ascii="Arial" w:hAnsi="Arial" w:cs="Arial"/>
        </w:rPr>
        <w:t>End</w:t>
      </w:r>
      <w:r w:rsidR="009D01AB">
        <w:rPr>
          <w:rFonts w:ascii="Arial" w:hAnsi="Arial" w:cs="Arial"/>
        </w:rPr>
        <w:t xml:space="preserve"> of year </w:t>
      </w:r>
      <w:r w:rsidRPr="009D01AB">
        <w:rPr>
          <w:rFonts w:ascii="Arial" w:hAnsi="Arial" w:cs="Arial"/>
        </w:rPr>
        <w:t>Evaluation:</w:t>
      </w:r>
      <w:r w:rsidRPr="009D01AB">
        <w:rPr>
          <w:rFonts w:ascii="Arial" w:hAnsi="Arial" w:cs="Arial"/>
        </w:rPr>
        <w:br/>
        <w:t>A full assessment to see whether the objectives were met and to identify areas for further improvement</w:t>
      </w:r>
      <w:r w:rsidR="00A25BB9">
        <w:rPr>
          <w:rFonts w:ascii="Arial" w:hAnsi="Arial" w:cs="Arial"/>
        </w:rPr>
        <w:t xml:space="preserve"> </w:t>
      </w:r>
      <w:r w:rsidR="00A25BB9" w:rsidRPr="00A25BB9">
        <w:rPr>
          <w:rFonts w:ascii="Arial" w:hAnsi="Arial" w:cs="Arial"/>
        </w:rPr>
        <w:t>(Kokel et al., 2025)</w:t>
      </w:r>
      <w:r w:rsidR="00A25BB9">
        <w:rPr>
          <w:rFonts w:ascii="Arial" w:hAnsi="Arial" w:cs="Arial"/>
        </w:rPr>
        <w:t>.</w:t>
      </w:r>
    </w:p>
    <w:p w14:paraId="6403C2B5" w14:textId="49ABE78B" w:rsidR="00F45303" w:rsidRDefault="00F45303" w:rsidP="00F45303">
      <w:pPr>
        <w:spacing w:line="360" w:lineRule="auto"/>
        <w:rPr>
          <w:rFonts w:ascii="Arial" w:hAnsi="Arial" w:cs="Arial"/>
          <w:b/>
          <w:bCs/>
        </w:rPr>
      </w:pPr>
      <w:r w:rsidRPr="00F45303">
        <w:rPr>
          <w:rFonts w:ascii="Arial" w:hAnsi="Arial" w:cs="Arial"/>
          <w:b/>
          <w:bCs/>
        </w:rPr>
        <w:t xml:space="preserve">Conclusion </w:t>
      </w:r>
    </w:p>
    <w:p w14:paraId="02ED0E5E" w14:textId="47B1F214" w:rsidR="00705134" w:rsidRPr="00705134" w:rsidRDefault="00705134" w:rsidP="00705134">
      <w:pPr>
        <w:spacing w:line="360" w:lineRule="auto"/>
        <w:rPr>
          <w:rFonts w:ascii="Arial" w:hAnsi="Arial" w:cs="Arial"/>
        </w:rPr>
      </w:pPr>
      <w:r w:rsidRPr="00705134">
        <w:rPr>
          <w:rFonts w:ascii="Arial" w:hAnsi="Arial" w:cs="Arial"/>
        </w:rPr>
        <w:t>D</w:t>
      </w:r>
      <w:r w:rsidR="003519BD">
        <w:rPr>
          <w:rFonts w:ascii="Arial" w:hAnsi="Arial" w:cs="Arial"/>
        </w:rPr>
        <w:t>MR</w:t>
      </w:r>
      <w:r w:rsidRPr="00705134">
        <w:rPr>
          <w:rFonts w:ascii="Arial" w:hAnsi="Arial" w:cs="Arial"/>
        </w:rPr>
        <w:t xml:space="preserve"> is operating in a fast-changing environment shaped by new technologies, rising customer expectations, and the ongoing effects of COVID-19. These challenges make it clear that the resort needs a well-planned approach to change. This report has shown that using Lewin’s Change Model, along with a democratic leadership style, can help the organisation shift from traditional ways of working to more modern,</w:t>
      </w:r>
      <w:r>
        <w:rPr>
          <w:rFonts w:ascii="Arial" w:hAnsi="Arial" w:cs="Arial"/>
        </w:rPr>
        <w:t xml:space="preserve"> </w:t>
      </w:r>
      <w:r w:rsidRPr="00705134">
        <w:rPr>
          <w:rFonts w:ascii="Arial" w:hAnsi="Arial" w:cs="Arial"/>
        </w:rPr>
        <w:t>efficient, and customer-focused practices. The proposed digital improvements</w:t>
      </w:r>
      <w:r>
        <w:rPr>
          <w:rFonts w:ascii="Arial" w:hAnsi="Arial" w:cs="Arial"/>
        </w:rPr>
        <w:t xml:space="preserve"> </w:t>
      </w:r>
      <w:r w:rsidRPr="00705134">
        <w:rPr>
          <w:rFonts w:ascii="Arial" w:hAnsi="Arial" w:cs="Arial"/>
        </w:rPr>
        <w:t>combined with better staff training, clearer communication, and a more collaborative culture</w:t>
      </w:r>
      <w:r>
        <w:rPr>
          <w:rFonts w:ascii="Arial" w:hAnsi="Arial" w:cs="Arial"/>
        </w:rPr>
        <w:t xml:space="preserve"> will </w:t>
      </w:r>
      <w:r w:rsidRPr="00705134">
        <w:rPr>
          <w:rFonts w:ascii="Arial" w:hAnsi="Arial" w:cs="Arial"/>
        </w:rPr>
        <w:t xml:space="preserve">provide a strong foundation for </w:t>
      </w:r>
      <w:r w:rsidRPr="00705134">
        <w:rPr>
          <w:rFonts w:ascii="Arial" w:hAnsi="Arial" w:cs="Arial"/>
        </w:rPr>
        <w:lastRenderedPageBreak/>
        <w:t>improving operations and boosting the guest experience. By building internal skills and adopting new technologies, the resort will be better prepared for future challenges and shifts in the market. Overall, these changes will help D</w:t>
      </w:r>
      <w:r w:rsidR="004765E5">
        <w:rPr>
          <w:rFonts w:ascii="Arial" w:hAnsi="Arial" w:cs="Arial"/>
        </w:rPr>
        <w:t>MR</w:t>
      </w:r>
      <w:r w:rsidRPr="00705134">
        <w:rPr>
          <w:rFonts w:ascii="Arial" w:hAnsi="Arial" w:cs="Arial"/>
        </w:rPr>
        <w:t xml:space="preserve"> become more resilient, stay competitive, and continue growing in an increasingly digital and demanding leisure industry</w:t>
      </w:r>
      <w:r w:rsidR="00C33048">
        <w:rPr>
          <w:rFonts w:ascii="Arial" w:hAnsi="Arial" w:cs="Arial"/>
        </w:rPr>
        <w:t xml:space="preserve"> </w:t>
      </w:r>
      <w:r w:rsidR="00C33048" w:rsidRPr="00C33048">
        <w:rPr>
          <w:rFonts w:ascii="Arial" w:hAnsi="Arial" w:cs="Arial"/>
        </w:rPr>
        <w:t>(Sharma</w:t>
      </w:r>
      <w:r w:rsidR="005C1A5D">
        <w:rPr>
          <w:rFonts w:ascii="Arial" w:hAnsi="Arial" w:cs="Arial"/>
        </w:rPr>
        <w:t xml:space="preserve"> et al.,</w:t>
      </w:r>
      <w:r w:rsidR="00C33048" w:rsidRPr="00C33048">
        <w:rPr>
          <w:rFonts w:ascii="Arial" w:hAnsi="Arial" w:cs="Arial"/>
        </w:rPr>
        <w:t xml:space="preserve"> 2021)</w:t>
      </w:r>
      <w:r w:rsidR="00C33048">
        <w:rPr>
          <w:rFonts w:ascii="Arial" w:hAnsi="Arial" w:cs="Arial"/>
        </w:rPr>
        <w:t>.</w:t>
      </w:r>
    </w:p>
    <w:p w14:paraId="7D18FC02" w14:textId="77777777" w:rsidR="00BC1EC5" w:rsidRDefault="00BC1EC5" w:rsidP="00BC1EC5">
      <w:pPr>
        <w:spacing w:line="360" w:lineRule="auto"/>
        <w:rPr>
          <w:rFonts w:ascii="Arial" w:hAnsi="Arial" w:cs="Arial"/>
        </w:rPr>
      </w:pPr>
    </w:p>
    <w:p w14:paraId="00F57829" w14:textId="77777777" w:rsidR="00A94706" w:rsidRDefault="00A94706" w:rsidP="00BC1EC5">
      <w:pPr>
        <w:spacing w:line="360" w:lineRule="auto"/>
        <w:rPr>
          <w:rFonts w:ascii="Arial" w:hAnsi="Arial" w:cs="Arial"/>
        </w:rPr>
      </w:pPr>
    </w:p>
    <w:p w14:paraId="40901017" w14:textId="77777777" w:rsidR="00A94706" w:rsidRDefault="00A94706" w:rsidP="00BC1EC5">
      <w:pPr>
        <w:spacing w:line="360" w:lineRule="auto"/>
        <w:rPr>
          <w:rFonts w:ascii="Arial" w:hAnsi="Arial" w:cs="Arial"/>
        </w:rPr>
      </w:pPr>
    </w:p>
    <w:p w14:paraId="55C797C5" w14:textId="77777777" w:rsidR="00A94706" w:rsidRDefault="00A94706" w:rsidP="00BC1EC5">
      <w:pPr>
        <w:spacing w:line="360" w:lineRule="auto"/>
        <w:rPr>
          <w:rFonts w:ascii="Arial" w:hAnsi="Arial" w:cs="Arial"/>
        </w:rPr>
      </w:pPr>
    </w:p>
    <w:p w14:paraId="21EAEC86" w14:textId="77777777" w:rsidR="00A94706" w:rsidRDefault="00A94706" w:rsidP="00BC1EC5">
      <w:pPr>
        <w:spacing w:line="360" w:lineRule="auto"/>
        <w:rPr>
          <w:rFonts w:ascii="Arial" w:hAnsi="Arial" w:cs="Arial"/>
        </w:rPr>
      </w:pPr>
    </w:p>
    <w:p w14:paraId="7AC4F3E8" w14:textId="77777777" w:rsidR="00A94706" w:rsidRDefault="00A94706" w:rsidP="00BC1EC5">
      <w:pPr>
        <w:spacing w:line="360" w:lineRule="auto"/>
        <w:rPr>
          <w:rFonts w:ascii="Arial" w:hAnsi="Arial" w:cs="Arial"/>
        </w:rPr>
      </w:pPr>
    </w:p>
    <w:p w14:paraId="7120162B" w14:textId="77777777" w:rsidR="007C0361" w:rsidRDefault="007C0361" w:rsidP="00BC1EC5">
      <w:pPr>
        <w:spacing w:line="360" w:lineRule="auto"/>
        <w:rPr>
          <w:rFonts w:ascii="Arial" w:hAnsi="Arial" w:cs="Arial"/>
        </w:rPr>
      </w:pPr>
    </w:p>
    <w:p w14:paraId="3F860E01" w14:textId="77777777" w:rsidR="007C0361" w:rsidRDefault="007C0361" w:rsidP="00BC1EC5">
      <w:pPr>
        <w:spacing w:line="360" w:lineRule="auto"/>
        <w:rPr>
          <w:rFonts w:ascii="Arial" w:hAnsi="Arial" w:cs="Arial"/>
        </w:rPr>
      </w:pPr>
    </w:p>
    <w:p w14:paraId="2747DBDC" w14:textId="77777777" w:rsidR="007C0361" w:rsidRDefault="007C0361" w:rsidP="00BC1EC5">
      <w:pPr>
        <w:spacing w:line="360" w:lineRule="auto"/>
        <w:rPr>
          <w:rFonts w:ascii="Arial" w:hAnsi="Arial" w:cs="Arial"/>
        </w:rPr>
      </w:pPr>
    </w:p>
    <w:p w14:paraId="0B8B2897" w14:textId="77777777" w:rsidR="007C0361" w:rsidRDefault="007C0361" w:rsidP="00BC1EC5">
      <w:pPr>
        <w:spacing w:line="360" w:lineRule="auto"/>
        <w:rPr>
          <w:rFonts w:ascii="Arial" w:hAnsi="Arial" w:cs="Arial"/>
        </w:rPr>
      </w:pPr>
    </w:p>
    <w:p w14:paraId="5D5C1614" w14:textId="77777777" w:rsidR="007C0361" w:rsidRDefault="007C0361" w:rsidP="00BC1EC5">
      <w:pPr>
        <w:spacing w:line="360" w:lineRule="auto"/>
        <w:rPr>
          <w:rFonts w:ascii="Arial" w:hAnsi="Arial" w:cs="Arial"/>
        </w:rPr>
      </w:pPr>
    </w:p>
    <w:p w14:paraId="01934A72" w14:textId="77777777" w:rsidR="007C0361" w:rsidRDefault="007C0361" w:rsidP="00BC1EC5">
      <w:pPr>
        <w:spacing w:line="360" w:lineRule="auto"/>
        <w:rPr>
          <w:rFonts w:ascii="Arial" w:hAnsi="Arial" w:cs="Arial"/>
        </w:rPr>
      </w:pPr>
    </w:p>
    <w:p w14:paraId="0F820F51" w14:textId="77777777" w:rsidR="007C0361" w:rsidRDefault="007C0361" w:rsidP="00BC1EC5">
      <w:pPr>
        <w:spacing w:line="360" w:lineRule="auto"/>
        <w:rPr>
          <w:rFonts w:ascii="Arial" w:hAnsi="Arial" w:cs="Arial"/>
        </w:rPr>
      </w:pPr>
    </w:p>
    <w:p w14:paraId="079E33D9" w14:textId="77777777" w:rsidR="007C0361" w:rsidRDefault="007C0361" w:rsidP="00BC1EC5">
      <w:pPr>
        <w:spacing w:line="360" w:lineRule="auto"/>
        <w:rPr>
          <w:rFonts w:ascii="Arial" w:hAnsi="Arial" w:cs="Arial"/>
        </w:rPr>
      </w:pPr>
    </w:p>
    <w:p w14:paraId="0244B760" w14:textId="77777777" w:rsidR="007C0361" w:rsidRDefault="007C0361" w:rsidP="00BC1EC5">
      <w:pPr>
        <w:spacing w:line="360" w:lineRule="auto"/>
        <w:rPr>
          <w:rFonts w:ascii="Arial" w:hAnsi="Arial" w:cs="Arial"/>
        </w:rPr>
      </w:pPr>
    </w:p>
    <w:p w14:paraId="03CB6C51" w14:textId="77777777" w:rsidR="007C0361" w:rsidRDefault="007C0361" w:rsidP="00BC1EC5">
      <w:pPr>
        <w:spacing w:line="360" w:lineRule="auto"/>
        <w:rPr>
          <w:rFonts w:ascii="Arial" w:hAnsi="Arial" w:cs="Arial"/>
        </w:rPr>
      </w:pPr>
    </w:p>
    <w:p w14:paraId="5E78D017" w14:textId="77777777" w:rsidR="007C0361" w:rsidRDefault="007C0361" w:rsidP="00BC1EC5">
      <w:pPr>
        <w:spacing w:line="360" w:lineRule="auto"/>
        <w:rPr>
          <w:rFonts w:ascii="Arial" w:hAnsi="Arial" w:cs="Arial"/>
        </w:rPr>
      </w:pPr>
    </w:p>
    <w:p w14:paraId="6D9B8ED4" w14:textId="77777777" w:rsidR="007C0361" w:rsidRDefault="007C0361" w:rsidP="00BC1EC5">
      <w:pPr>
        <w:spacing w:line="360" w:lineRule="auto"/>
        <w:rPr>
          <w:rFonts w:ascii="Arial" w:hAnsi="Arial" w:cs="Arial"/>
        </w:rPr>
      </w:pPr>
    </w:p>
    <w:p w14:paraId="46D33EB0" w14:textId="77777777" w:rsidR="007C0361" w:rsidRDefault="007C0361" w:rsidP="00BC1EC5">
      <w:pPr>
        <w:spacing w:line="360" w:lineRule="auto"/>
        <w:rPr>
          <w:rFonts w:ascii="Arial" w:hAnsi="Arial" w:cs="Arial"/>
        </w:rPr>
      </w:pPr>
    </w:p>
    <w:p w14:paraId="4E3B0327" w14:textId="77777777" w:rsidR="007C0361" w:rsidRPr="00D14770" w:rsidRDefault="007C0361" w:rsidP="00BC1EC5">
      <w:pPr>
        <w:spacing w:line="360" w:lineRule="auto"/>
        <w:rPr>
          <w:rFonts w:ascii="Arial" w:hAnsi="Arial" w:cs="Arial"/>
        </w:rPr>
      </w:pPr>
    </w:p>
    <w:p w14:paraId="0C6F21D1" w14:textId="5DA7F449" w:rsidR="007307A0" w:rsidRDefault="007307A0" w:rsidP="0080600A">
      <w:pPr>
        <w:spacing w:line="360" w:lineRule="auto"/>
        <w:rPr>
          <w:rFonts w:ascii="Arial" w:hAnsi="Arial" w:cs="Arial"/>
          <w:b/>
          <w:bCs/>
        </w:rPr>
      </w:pPr>
    </w:p>
    <w:p w14:paraId="7A01AB61" w14:textId="77777777" w:rsidR="004765E5" w:rsidRPr="00F45303" w:rsidRDefault="004765E5" w:rsidP="0080600A">
      <w:pPr>
        <w:spacing w:line="360" w:lineRule="auto"/>
        <w:rPr>
          <w:rFonts w:ascii="Arial" w:hAnsi="Arial" w:cs="Arial"/>
          <w:b/>
          <w:bCs/>
        </w:rPr>
      </w:pPr>
    </w:p>
    <w:p w14:paraId="693F87F3" w14:textId="041144CF" w:rsidR="00F45303" w:rsidRDefault="00F45303" w:rsidP="0080600A">
      <w:pPr>
        <w:spacing w:line="360" w:lineRule="auto"/>
        <w:rPr>
          <w:rFonts w:ascii="Arial" w:hAnsi="Arial" w:cs="Arial"/>
          <w:b/>
          <w:bCs/>
        </w:rPr>
      </w:pPr>
      <w:r w:rsidRPr="00F45303">
        <w:rPr>
          <w:rFonts w:ascii="Arial" w:hAnsi="Arial" w:cs="Arial"/>
          <w:b/>
          <w:bCs/>
        </w:rPr>
        <w:lastRenderedPageBreak/>
        <w:t xml:space="preserve">References </w:t>
      </w:r>
    </w:p>
    <w:p w14:paraId="1733230B" w14:textId="77777777" w:rsidR="00660C82" w:rsidRPr="00660C82" w:rsidRDefault="00660C82" w:rsidP="00660C82">
      <w:pPr>
        <w:spacing w:line="360" w:lineRule="auto"/>
        <w:rPr>
          <w:rFonts w:ascii="Arial" w:hAnsi="Arial" w:cs="Arial"/>
        </w:rPr>
      </w:pPr>
      <w:proofErr w:type="spellStart"/>
      <w:r w:rsidRPr="00660C82">
        <w:rPr>
          <w:rFonts w:ascii="Arial" w:hAnsi="Arial" w:cs="Arial"/>
        </w:rPr>
        <w:t>Agustiawan</w:t>
      </w:r>
      <w:proofErr w:type="spellEnd"/>
      <w:r w:rsidRPr="00660C82">
        <w:rPr>
          <w:rFonts w:ascii="Arial" w:hAnsi="Arial" w:cs="Arial"/>
        </w:rPr>
        <w:t xml:space="preserve"> Djoko </w:t>
      </w:r>
      <w:proofErr w:type="spellStart"/>
      <w:r w:rsidRPr="00660C82">
        <w:rPr>
          <w:rFonts w:ascii="Arial" w:hAnsi="Arial" w:cs="Arial"/>
        </w:rPr>
        <w:t>Baruno</w:t>
      </w:r>
      <w:proofErr w:type="spellEnd"/>
      <w:r w:rsidRPr="00660C82">
        <w:rPr>
          <w:rFonts w:ascii="Arial" w:hAnsi="Arial" w:cs="Arial"/>
        </w:rPr>
        <w:t xml:space="preserve"> and </w:t>
      </w:r>
      <w:proofErr w:type="spellStart"/>
      <w:r w:rsidRPr="00660C82">
        <w:rPr>
          <w:rFonts w:ascii="Arial" w:hAnsi="Arial" w:cs="Arial"/>
        </w:rPr>
        <w:t>Meithiana</w:t>
      </w:r>
      <w:proofErr w:type="spellEnd"/>
      <w:r w:rsidRPr="00660C82">
        <w:rPr>
          <w:rFonts w:ascii="Arial" w:hAnsi="Arial" w:cs="Arial"/>
        </w:rPr>
        <w:t xml:space="preserve"> </w:t>
      </w:r>
      <w:proofErr w:type="spellStart"/>
      <w:r w:rsidRPr="00660C82">
        <w:rPr>
          <w:rFonts w:ascii="Arial" w:hAnsi="Arial" w:cs="Arial"/>
        </w:rPr>
        <w:t>Indrasari</w:t>
      </w:r>
      <w:proofErr w:type="spellEnd"/>
      <w:r w:rsidRPr="00660C82">
        <w:rPr>
          <w:rFonts w:ascii="Arial" w:hAnsi="Arial" w:cs="Arial"/>
        </w:rPr>
        <w:t xml:space="preserve"> (2025). Leveraging AI To Enhance Green Marketing Strategies. </w:t>
      </w:r>
      <w:proofErr w:type="spellStart"/>
      <w:r w:rsidRPr="00660C82">
        <w:rPr>
          <w:rFonts w:ascii="Arial" w:hAnsi="Arial" w:cs="Arial"/>
          <w:i/>
          <w:iCs/>
        </w:rPr>
        <w:t>Jurnal</w:t>
      </w:r>
      <w:proofErr w:type="spellEnd"/>
      <w:r w:rsidRPr="00660C82">
        <w:rPr>
          <w:rFonts w:ascii="Arial" w:hAnsi="Arial" w:cs="Arial"/>
          <w:i/>
          <w:iCs/>
        </w:rPr>
        <w:t xml:space="preserve"> Ekonomi </w:t>
      </w:r>
      <w:proofErr w:type="spellStart"/>
      <w:r w:rsidRPr="00660C82">
        <w:rPr>
          <w:rFonts w:ascii="Arial" w:hAnsi="Arial" w:cs="Arial"/>
          <w:i/>
          <w:iCs/>
        </w:rPr>
        <w:t>Manajemen</w:t>
      </w:r>
      <w:proofErr w:type="spellEnd"/>
      <w:r w:rsidRPr="00660C82">
        <w:rPr>
          <w:rFonts w:ascii="Arial" w:hAnsi="Arial" w:cs="Arial"/>
          <w:i/>
          <w:iCs/>
        </w:rPr>
        <w:t xml:space="preserve"> </w:t>
      </w:r>
      <w:proofErr w:type="spellStart"/>
      <w:r w:rsidRPr="00660C82">
        <w:rPr>
          <w:rFonts w:ascii="Arial" w:hAnsi="Arial" w:cs="Arial"/>
          <w:i/>
          <w:iCs/>
        </w:rPr>
        <w:t>Akuntansi</w:t>
      </w:r>
      <w:proofErr w:type="spellEnd"/>
      <w:r w:rsidRPr="00660C82">
        <w:rPr>
          <w:rFonts w:ascii="Arial" w:hAnsi="Arial" w:cs="Arial"/>
          <w:i/>
          <w:iCs/>
        </w:rPr>
        <w:t xml:space="preserve"> dan Keuangan</w:t>
      </w:r>
      <w:r w:rsidRPr="00660C82">
        <w:rPr>
          <w:rFonts w:ascii="Arial" w:hAnsi="Arial" w:cs="Arial"/>
        </w:rPr>
        <w:t xml:space="preserve">, [online] 6(1). </w:t>
      </w:r>
      <w:proofErr w:type="spellStart"/>
      <w:r w:rsidRPr="00660C82">
        <w:rPr>
          <w:rFonts w:ascii="Arial" w:hAnsi="Arial" w:cs="Arial"/>
        </w:rPr>
        <w:t>doi:https</w:t>
      </w:r>
      <w:proofErr w:type="spellEnd"/>
      <w:r w:rsidRPr="00660C82">
        <w:rPr>
          <w:rFonts w:ascii="Arial" w:hAnsi="Arial" w:cs="Arial"/>
        </w:rPr>
        <w:t>://doi.org/10.53697/emak.v6i1.2206.</w:t>
      </w:r>
    </w:p>
    <w:p w14:paraId="1FD42CA6" w14:textId="77777777" w:rsidR="00660C82" w:rsidRPr="00660C82" w:rsidRDefault="00660C82" w:rsidP="00660C82">
      <w:pPr>
        <w:spacing w:line="360" w:lineRule="auto"/>
        <w:rPr>
          <w:rFonts w:ascii="Arial" w:hAnsi="Arial" w:cs="Arial"/>
        </w:rPr>
      </w:pPr>
      <w:r w:rsidRPr="00660C82">
        <w:rPr>
          <w:rFonts w:ascii="Arial" w:hAnsi="Arial" w:cs="Arial"/>
        </w:rPr>
        <w:t xml:space="preserve">Al-Moaid, N.A.A. and </w:t>
      </w:r>
      <w:proofErr w:type="spellStart"/>
      <w:r w:rsidRPr="00660C82">
        <w:rPr>
          <w:rFonts w:ascii="Arial" w:hAnsi="Arial" w:cs="Arial"/>
        </w:rPr>
        <w:t>Almarhdi</w:t>
      </w:r>
      <w:proofErr w:type="spellEnd"/>
      <w:r w:rsidRPr="00660C82">
        <w:rPr>
          <w:rFonts w:ascii="Arial" w:hAnsi="Arial" w:cs="Arial"/>
        </w:rPr>
        <w:t xml:space="preserve">, S.G. (2024). Developing dynamic capabilities for successful digital transformation projects: the mediating role of change management. </w:t>
      </w:r>
      <w:r w:rsidRPr="00660C82">
        <w:rPr>
          <w:rFonts w:ascii="Arial" w:hAnsi="Arial" w:cs="Arial"/>
          <w:i/>
          <w:iCs/>
        </w:rPr>
        <w:t>Journal of Innovation and Entrepreneurship</w:t>
      </w:r>
      <w:r w:rsidRPr="00660C82">
        <w:rPr>
          <w:rFonts w:ascii="Arial" w:hAnsi="Arial" w:cs="Arial"/>
        </w:rPr>
        <w:t xml:space="preserve">, 13(1), pp.1–26. </w:t>
      </w:r>
      <w:proofErr w:type="spellStart"/>
      <w:r w:rsidRPr="00660C82">
        <w:rPr>
          <w:rFonts w:ascii="Arial" w:hAnsi="Arial" w:cs="Arial"/>
        </w:rPr>
        <w:t>doi:https</w:t>
      </w:r>
      <w:proofErr w:type="spellEnd"/>
      <w:r w:rsidRPr="00660C82">
        <w:rPr>
          <w:rFonts w:ascii="Arial" w:hAnsi="Arial" w:cs="Arial"/>
        </w:rPr>
        <w:t>://doi.org/10.1186/s13731-024-00446-9.</w:t>
      </w:r>
    </w:p>
    <w:p w14:paraId="29C19301" w14:textId="77777777" w:rsidR="00660C82" w:rsidRPr="00660C82" w:rsidRDefault="00660C82" w:rsidP="00660C82">
      <w:pPr>
        <w:spacing w:line="360" w:lineRule="auto"/>
        <w:rPr>
          <w:rFonts w:ascii="Arial" w:hAnsi="Arial" w:cs="Arial"/>
        </w:rPr>
      </w:pPr>
      <w:r w:rsidRPr="00660C82">
        <w:rPr>
          <w:rFonts w:ascii="Arial" w:hAnsi="Arial" w:cs="Arial"/>
        </w:rPr>
        <w:t xml:space="preserve">Andersen, T.J. (2024). Adaptive Strategy-making Processes for Long-term Resilience and Sustainable Solutions. </w:t>
      </w:r>
      <w:r w:rsidRPr="00660C82">
        <w:rPr>
          <w:rFonts w:ascii="Arial" w:hAnsi="Arial" w:cs="Arial"/>
          <w:i/>
          <w:iCs/>
        </w:rPr>
        <w:t>Emerald Publishing Limited eBooks</w:t>
      </w:r>
      <w:r w:rsidRPr="00660C82">
        <w:rPr>
          <w:rFonts w:ascii="Arial" w:hAnsi="Arial" w:cs="Arial"/>
        </w:rPr>
        <w:t xml:space="preserve">, pp.1–15. </w:t>
      </w:r>
      <w:proofErr w:type="spellStart"/>
      <w:r w:rsidRPr="00660C82">
        <w:rPr>
          <w:rFonts w:ascii="Arial" w:hAnsi="Arial" w:cs="Arial"/>
        </w:rPr>
        <w:t>doi:https</w:t>
      </w:r>
      <w:proofErr w:type="spellEnd"/>
      <w:r w:rsidRPr="00660C82">
        <w:rPr>
          <w:rFonts w:ascii="Arial" w:hAnsi="Arial" w:cs="Arial"/>
        </w:rPr>
        <w:t>://doi.org/10.1108/978-1-83797-611-920241001.</w:t>
      </w:r>
    </w:p>
    <w:p w14:paraId="023157C5" w14:textId="77777777" w:rsidR="00660C82" w:rsidRPr="00660C82" w:rsidRDefault="00660C82" w:rsidP="00660C82">
      <w:pPr>
        <w:spacing w:line="360" w:lineRule="auto"/>
        <w:rPr>
          <w:rFonts w:ascii="Arial" w:hAnsi="Arial" w:cs="Arial"/>
        </w:rPr>
      </w:pPr>
      <w:r w:rsidRPr="00660C82">
        <w:rPr>
          <w:rFonts w:ascii="Arial" w:hAnsi="Arial" w:cs="Arial"/>
        </w:rPr>
        <w:t xml:space="preserve">Association, L.G. (2025). </w:t>
      </w:r>
      <w:r w:rsidRPr="00660C82">
        <w:rPr>
          <w:rFonts w:ascii="Arial" w:hAnsi="Arial" w:cs="Arial"/>
          <w:i/>
          <w:iCs/>
        </w:rPr>
        <w:t>Briefing Note for Councils and Leisure Providers – Mitigating the Impact of Rising Utility Costs on Leisure Services</w:t>
      </w:r>
      <w:r w:rsidRPr="00660C82">
        <w:rPr>
          <w:rFonts w:ascii="Arial" w:hAnsi="Arial" w:cs="Arial"/>
        </w:rPr>
        <w:t>. [online] Local.gov.uk. Available at: https://www.local.gov.uk/parliament/briefings-and-responses/briefing-note-councils-and-leisure-providers-mitigating-impact? [Accessed 19 Nov. 2025].</w:t>
      </w:r>
    </w:p>
    <w:p w14:paraId="3A00E234" w14:textId="77777777" w:rsidR="00660C82" w:rsidRPr="00660C82" w:rsidRDefault="00660C82" w:rsidP="00660C82">
      <w:pPr>
        <w:spacing w:line="360" w:lineRule="auto"/>
        <w:rPr>
          <w:rFonts w:ascii="Arial" w:hAnsi="Arial" w:cs="Arial"/>
        </w:rPr>
      </w:pPr>
      <w:r w:rsidRPr="00660C82">
        <w:rPr>
          <w:rFonts w:ascii="Arial" w:hAnsi="Arial" w:cs="Arial"/>
        </w:rPr>
        <w:t xml:space="preserve">Bharadwaj, A., El </w:t>
      </w:r>
      <w:proofErr w:type="spellStart"/>
      <w:r w:rsidRPr="00660C82">
        <w:rPr>
          <w:rFonts w:ascii="Arial" w:hAnsi="Arial" w:cs="Arial"/>
        </w:rPr>
        <w:t>Sawy</w:t>
      </w:r>
      <w:proofErr w:type="spellEnd"/>
      <w:r w:rsidRPr="00660C82">
        <w:rPr>
          <w:rFonts w:ascii="Arial" w:hAnsi="Arial" w:cs="Arial"/>
        </w:rPr>
        <w:t xml:space="preserve">, O.A., Pavlou, P.A. and Venkatraman, N. (2013). Digital business strategy: Toward a next generation of insights. </w:t>
      </w:r>
      <w:r w:rsidRPr="00660C82">
        <w:rPr>
          <w:rFonts w:ascii="Arial" w:hAnsi="Arial" w:cs="Arial"/>
          <w:i/>
          <w:iCs/>
        </w:rPr>
        <w:t>MIS Quarterly</w:t>
      </w:r>
      <w:r w:rsidRPr="00660C82">
        <w:rPr>
          <w:rFonts w:ascii="Arial" w:hAnsi="Arial" w:cs="Arial"/>
        </w:rPr>
        <w:t>, [online] 37(2), pp.471–482. Available at: https://www.jstor.org/stable/43825919.</w:t>
      </w:r>
    </w:p>
    <w:p w14:paraId="4EF2C33A" w14:textId="77777777" w:rsidR="00660C82" w:rsidRPr="00660C82" w:rsidRDefault="00660C82" w:rsidP="00660C82">
      <w:pPr>
        <w:spacing w:line="360" w:lineRule="auto"/>
        <w:rPr>
          <w:rFonts w:ascii="Arial" w:hAnsi="Arial" w:cs="Arial"/>
        </w:rPr>
      </w:pPr>
      <w:r w:rsidRPr="00660C82">
        <w:rPr>
          <w:rFonts w:ascii="Arial" w:hAnsi="Arial" w:cs="Arial"/>
        </w:rPr>
        <w:t xml:space="preserve">Dang, T.D. and Nguyen, M.T. (2023). Systematic review and research agenda for the tourism and hospitality sector: co-creation of customer value in the digital age. </w:t>
      </w:r>
      <w:r w:rsidRPr="00660C82">
        <w:rPr>
          <w:rFonts w:ascii="Arial" w:hAnsi="Arial" w:cs="Arial"/>
          <w:i/>
          <w:iCs/>
        </w:rPr>
        <w:t>Future Business Journal</w:t>
      </w:r>
      <w:r w:rsidRPr="00660C82">
        <w:rPr>
          <w:rFonts w:ascii="Arial" w:hAnsi="Arial" w:cs="Arial"/>
        </w:rPr>
        <w:t xml:space="preserve">, [online] 9(1). </w:t>
      </w:r>
      <w:proofErr w:type="spellStart"/>
      <w:r w:rsidRPr="00660C82">
        <w:rPr>
          <w:rFonts w:ascii="Arial" w:hAnsi="Arial" w:cs="Arial"/>
        </w:rPr>
        <w:t>doi:https</w:t>
      </w:r>
      <w:proofErr w:type="spellEnd"/>
      <w:r w:rsidRPr="00660C82">
        <w:rPr>
          <w:rFonts w:ascii="Arial" w:hAnsi="Arial" w:cs="Arial"/>
        </w:rPr>
        <w:t>://doi.org/10.1186/s43093-023-00274-5.</w:t>
      </w:r>
    </w:p>
    <w:p w14:paraId="52386CD9" w14:textId="77777777" w:rsidR="00660C82" w:rsidRPr="00660C82" w:rsidRDefault="00660C82" w:rsidP="00660C82">
      <w:pPr>
        <w:spacing w:line="360" w:lineRule="auto"/>
        <w:rPr>
          <w:rFonts w:ascii="Arial" w:hAnsi="Arial" w:cs="Arial"/>
        </w:rPr>
      </w:pPr>
      <w:proofErr w:type="spellStart"/>
      <w:r w:rsidRPr="00660C82">
        <w:rPr>
          <w:rFonts w:ascii="Arial" w:hAnsi="Arial" w:cs="Arial"/>
        </w:rPr>
        <w:t>Dataintelo</w:t>
      </w:r>
      <w:proofErr w:type="spellEnd"/>
      <w:r w:rsidRPr="00660C82">
        <w:rPr>
          <w:rFonts w:ascii="Arial" w:hAnsi="Arial" w:cs="Arial"/>
        </w:rPr>
        <w:t xml:space="preserve"> and Patel, D. (2025). </w:t>
      </w:r>
      <w:r w:rsidRPr="00660C82">
        <w:rPr>
          <w:rFonts w:ascii="Arial" w:hAnsi="Arial" w:cs="Arial"/>
          <w:i/>
          <w:iCs/>
        </w:rPr>
        <w:t>Digital Twin Theme Park Ride Market Research Report 2033</w:t>
      </w:r>
      <w:r w:rsidRPr="00660C82">
        <w:rPr>
          <w:rFonts w:ascii="Arial" w:hAnsi="Arial" w:cs="Arial"/>
        </w:rPr>
        <w:t>. [online] Dataintelo.com. Available at: https://dataintelo.com/report/digital-twin-theme-park-ride-market? [Accessed 19 Nov. 2025].</w:t>
      </w:r>
    </w:p>
    <w:p w14:paraId="59B4A66F" w14:textId="77777777" w:rsidR="00660C82" w:rsidRPr="00660C82" w:rsidRDefault="00660C82" w:rsidP="00660C82">
      <w:pPr>
        <w:spacing w:line="360" w:lineRule="auto"/>
        <w:rPr>
          <w:rFonts w:ascii="Arial" w:hAnsi="Arial" w:cs="Arial"/>
        </w:rPr>
      </w:pPr>
      <w:proofErr w:type="spellStart"/>
      <w:r w:rsidRPr="00660C82">
        <w:rPr>
          <w:rFonts w:ascii="Arial" w:hAnsi="Arial" w:cs="Arial"/>
        </w:rPr>
        <w:t>Dolnicar</w:t>
      </w:r>
      <w:proofErr w:type="spellEnd"/>
      <w:r w:rsidRPr="00660C82">
        <w:rPr>
          <w:rFonts w:ascii="Arial" w:hAnsi="Arial" w:cs="Arial"/>
        </w:rPr>
        <w:t xml:space="preserve">, S. (2020). Designing for More Environmentally Friendly Tourism. </w:t>
      </w:r>
      <w:r w:rsidRPr="00660C82">
        <w:rPr>
          <w:rFonts w:ascii="Arial" w:hAnsi="Arial" w:cs="Arial"/>
          <w:i/>
          <w:iCs/>
        </w:rPr>
        <w:t>Annals of Tourism Research</w:t>
      </w:r>
      <w:r w:rsidRPr="00660C82">
        <w:rPr>
          <w:rFonts w:ascii="Arial" w:hAnsi="Arial" w:cs="Arial"/>
        </w:rPr>
        <w:t xml:space="preserve">, 84(84), p.102933. </w:t>
      </w:r>
      <w:proofErr w:type="spellStart"/>
      <w:r w:rsidRPr="00660C82">
        <w:rPr>
          <w:rFonts w:ascii="Arial" w:hAnsi="Arial" w:cs="Arial"/>
        </w:rPr>
        <w:t>doi:https</w:t>
      </w:r>
      <w:proofErr w:type="spellEnd"/>
      <w:r w:rsidRPr="00660C82">
        <w:rPr>
          <w:rFonts w:ascii="Arial" w:hAnsi="Arial" w:cs="Arial"/>
        </w:rPr>
        <w:t>://doi.org/10.1016/j.annals.2020.102933.</w:t>
      </w:r>
    </w:p>
    <w:p w14:paraId="0261D5DB" w14:textId="77777777" w:rsidR="00660C82" w:rsidRPr="00660C82" w:rsidRDefault="00660C82" w:rsidP="00660C82">
      <w:pPr>
        <w:spacing w:line="360" w:lineRule="auto"/>
        <w:rPr>
          <w:rFonts w:ascii="Arial" w:hAnsi="Arial" w:cs="Arial"/>
        </w:rPr>
      </w:pPr>
      <w:r w:rsidRPr="00660C82">
        <w:rPr>
          <w:rFonts w:ascii="Arial" w:hAnsi="Arial" w:cs="Arial"/>
        </w:rPr>
        <w:t xml:space="preserve">GmbH, W. (2025a). </w:t>
      </w:r>
      <w:r w:rsidRPr="00660C82">
        <w:rPr>
          <w:rFonts w:ascii="Arial" w:hAnsi="Arial" w:cs="Arial"/>
          <w:i/>
          <w:iCs/>
        </w:rPr>
        <w:t>Explore | Rides</w:t>
      </w:r>
      <w:r w:rsidRPr="00660C82">
        <w:rPr>
          <w:rFonts w:ascii="Arial" w:hAnsi="Arial" w:cs="Arial"/>
        </w:rPr>
        <w:t>. [online] Drayton Manor. Available at: https://www.draytonmanor.co.uk/explore/rides.</w:t>
      </w:r>
    </w:p>
    <w:p w14:paraId="7E55EAC0" w14:textId="77777777" w:rsidR="00660C82" w:rsidRPr="00660C82" w:rsidRDefault="00660C82" w:rsidP="00660C82">
      <w:pPr>
        <w:spacing w:line="360" w:lineRule="auto"/>
        <w:rPr>
          <w:rFonts w:ascii="Arial" w:hAnsi="Arial" w:cs="Arial"/>
        </w:rPr>
      </w:pPr>
      <w:r w:rsidRPr="00660C82">
        <w:rPr>
          <w:rFonts w:ascii="Arial" w:hAnsi="Arial" w:cs="Arial"/>
        </w:rPr>
        <w:t xml:space="preserve">Griffin, I. (2025). </w:t>
      </w:r>
      <w:r w:rsidRPr="00660C82">
        <w:rPr>
          <w:rFonts w:ascii="Arial" w:hAnsi="Arial" w:cs="Arial"/>
          <w:i/>
          <w:iCs/>
        </w:rPr>
        <w:t>Staffordshire, the Home of Alton Towers and Drayton Manor, ‘Needs to Be Made More Attractive to visitors’, Says Tourism Chief</w:t>
      </w:r>
      <w:r w:rsidRPr="00660C82">
        <w:rPr>
          <w:rFonts w:ascii="Arial" w:hAnsi="Arial" w:cs="Arial"/>
        </w:rPr>
        <w:t>. [online] Insider Media Ltd. Available at: https://www.insidermedia.com/news/midlands/staffordshire-the-home-of-alton-towers-</w:t>
      </w:r>
      <w:r w:rsidRPr="00660C82">
        <w:rPr>
          <w:rFonts w:ascii="Arial" w:hAnsi="Arial" w:cs="Arial"/>
        </w:rPr>
        <w:lastRenderedPageBreak/>
        <w:t>and-drayton-manor-needs-to-be-made-more-attractive-to-visitors-says-tourism-chief [Accessed 19 Nov. 2025].</w:t>
      </w:r>
    </w:p>
    <w:p w14:paraId="411BD0CC" w14:textId="77777777" w:rsidR="00660C82" w:rsidRPr="00660C82" w:rsidRDefault="00660C82" w:rsidP="00660C82">
      <w:pPr>
        <w:spacing w:line="360" w:lineRule="auto"/>
        <w:rPr>
          <w:rFonts w:ascii="Arial" w:hAnsi="Arial" w:cs="Arial"/>
        </w:rPr>
      </w:pPr>
      <w:r w:rsidRPr="00660C82">
        <w:rPr>
          <w:rFonts w:ascii="Arial" w:hAnsi="Arial" w:cs="Arial"/>
        </w:rPr>
        <w:t xml:space="preserve">Gurel, E. and Tat, M. (2017). SWOT Analysis: </w:t>
      </w:r>
      <w:proofErr w:type="gramStart"/>
      <w:r w:rsidRPr="00660C82">
        <w:rPr>
          <w:rFonts w:ascii="Arial" w:hAnsi="Arial" w:cs="Arial"/>
        </w:rPr>
        <w:t>a</w:t>
      </w:r>
      <w:proofErr w:type="gramEnd"/>
      <w:r w:rsidRPr="00660C82">
        <w:rPr>
          <w:rFonts w:ascii="Arial" w:hAnsi="Arial" w:cs="Arial"/>
        </w:rPr>
        <w:t xml:space="preserve"> Theoretical Review. </w:t>
      </w:r>
      <w:r w:rsidRPr="00660C82">
        <w:rPr>
          <w:rFonts w:ascii="Arial" w:hAnsi="Arial" w:cs="Arial"/>
          <w:i/>
          <w:iCs/>
        </w:rPr>
        <w:t>Journal of International Social Research</w:t>
      </w:r>
      <w:r w:rsidRPr="00660C82">
        <w:rPr>
          <w:rFonts w:ascii="Arial" w:hAnsi="Arial" w:cs="Arial"/>
        </w:rPr>
        <w:t xml:space="preserve">, [online] 10(51), pp.994–1006. </w:t>
      </w:r>
      <w:proofErr w:type="spellStart"/>
      <w:r w:rsidRPr="00660C82">
        <w:rPr>
          <w:rFonts w:ascii="Arial" w:hAnsi="Arial" w:cs="Arial"/>
        </w:rPr>
        <w:t>doi:https</w:t>
      </w:r>
      <w:proofErr w:type="spellEnd"/>
      <w:r w:rsidRPr="00660C82">
        <w:rPr>
          <w:rFonts w:ascii="Arial" w:hAnsi="Arial" w:cs="Arial"/>
        </w:rPr>
        <w:t>://doi.org/10.17719/jisr.2017.1832.</w:t>
      </w:r>
    </w:p>
    <w:p w14:paraId="6325F50E" w14:textId="77777777" w:rsidR="00660C82" w:rsidRPr="00660C82" w:rsidRDefault="00660C82" w:rsidP="00660C82">
      <w:pPr>
        <w:spacing w:line="360" w:lineRule="auto"/>
        <w:rPr>
          <w:rFonts w:ascii="Arial" w:hAnsi="Arial" w:cs="Arial"/>
        </w:rPr>
      </w:pPr>
      <w:r w:rsidRPr="00660C82">
        <w:rPr>
          <w:rFonts w:ascii="Arial" w:hAnsi="Arial" w:cs="Arial"/>
        </w:rPr>
        <w:t xml:space="preserve">Hoang, T.-H., Nguyen, T.T.M., Bui, T., Binh, A.D.T., Truong, H.Q. and Asif, M.S. (2025). Employee ambidexterity and adaptive resources in the face of digital HRM changes: evidence from frontline banking staff. </w:t>
      </w:r>
      <w:r w:rsidRPr="00660C82">
        <w:rPr>
          <w:rFonts w:ascii="Arial" w:hAnsi="Arial" w:cs="Arial"/>
          <w:i/>
          <w:iCs/>
        </w:rPr>
        <w:t>International Journal of Productivity and Performance Management</w:t>
      </w:r>
      <w:r w:rsidRPr="00660C82">
        <w:rPr>
          <w:rFonts w:ascii="Arial" w:hAnsi="Arial" w:cs="Arial"/>
        </w:rPr>
        <w:t xml:space="preserve">, 74(11), pp.46–67. </w:t>
      </w:r>
      <w:proofErr w:type="spellStart"/>
      <w:r w:rsidRPr="00660C82">
        <w:rPr>
          <w:rFonts w:ascii="Arial" w:hAnsi="Arial" w:cs="Arial"/>
        </w:rPr>
        <w:t>doi:https</w:t>
      </w:r>
      <w:proofErr w:type="spellEnd"/>
      <w:r w:rsidRPr="00660C82">
        <w:rPr>
          <w:rFonts w:ascii="Arial" w:hAnsi="Arial" w:cs="Arial"/>
        </w:rPr>
        <w:t>://doi.org/10.1108/ijppm-12-2023-0689.</w:t>
      </w:r>
    </w:p>
    <w:p w14:paraId="4236F6D9" w14:textId="77777777" w:rsidR="00660C82" w:rsidRPr="00660C82" w:rsidRDefault="00660C82" w:rsidP="00660C82">
      <w:pPr>
        <w:spacing w:line="360" w:lineRule="auto"/>
        <w:rPr>
          <w:rFonts w:ascii="Arial" w:hAnsi="Arial" w:cs="Arial"/>
        </w:rPr>
      </w:pPr>
      <w:r w:rsidRPr="00660C82">
        <w:rPr>
          <w:rFonts w:ascii="Arial" w:hAnsi="Arial" w:cs="Arial"/>
        </w:rPr>
        <w:t xml:space="preserve">Hussain, S.T., Lei, S., Akram, T., Haider, M.J., Hussain, S.H. and Ali, M. (2018). Kurt Lewin’s Change model: a Critical Review of the Role of Leadership and Employee Involvement in Organizational Change. </w:t>
      </w:r>
      <w:r w:rsidRPr="00660C82">
        <w:rPr>
          <w:rFonts w:ascii="Arial" w:hAnsi="Arial" w:cs="Arial"/>
          <w:i/>
          <w:iCs/>
        </w:rPr>
        <w:t>Journal of Innovation &amp; Knowledge</w:t>
      </w:r>
      <w:r w:rsidRPr="00660C82">
        <w:rPr>
          <w:rFonts w:ascii="Arial" w:hAnsi="Arial" w:cs="Arial"/>
        </w:rPr>
        <w:t>, 3(3), pp.123–127.</w:t>
      </w:r>
    </w:p>
    <w:p w14:paraId="51A8B7BA" w14:textId="77777777" w:rsidR="00660C82" w:rsidRPr="00660C82" w:rsidRDefault="00660C82" w:rsidP="00660C82">
      <w:pPr>
        <w:spacing w:line="360" w:lineRule="auto"/>
        <w:rPr>
          <w:rFonts w:ascii="Arial" w:hAnsi="Arial" w:cs="Arial"/>
        </w:rPr>
      </w:pPr>
      <w:r w:rsidRPr="00660C82">
        <w:rPr>
          <w:rFonts w:ascii="Arial" w:hAnsi="Arial" w:cs="Arial"/>
        </w:rPr>
        <w:t xml:space="preserve">Hutton, G., Foley, N. and Irvine, S. (2025). </w:t>
      </w:r>
      <w:r w:rsidRPr="00660C82">
        <w:rPr>
          <w:rFonts w:ascii="Arial" w:hAnsi="Arial" w:cs="Arial"/>
          <w:i/>
          <w:iCs/>
        </w:rPr>
        <w:t>Hospitality industry and Covid-19</w:t>
      </w:r>
      <w:r w:rsidRPr="00660C82">
        <w:rPr>
          <w:rFonts w:ascii="Arial" w:hAnsi="Arial" w:cs="Arial"/>
        </w:rPr>
        <w:t xml:space="preserve">. [online] House of Commons Library. Available at: </w:t>
      </w:r>
      <w:proofErr w:type="gramStart"/>
      <w:r w:rsidRPr="00660C82">
        <w:rPr>
          <w:rFonts w:ascii="Arial" w:hAnsi="Arial" w:cs="Arial"/>
        </w:rPr>
        <w:t>https://commonslibrary.parliament.uk/research-briefings/cbp-9111/?.</w:t>
      </w:r>
      <w:proofErr w:type="gramEnd"/>
    </w:p>
    <w:p w14:paraId="509D2CB1" w14:textId="77777777" w:rsidR="00660C82" w:rsidRPr="00660C82" w:rsidRDefault="00660C82" w:rsidP="00660C82">
      <w:pPr>
        <w:spacing w:line="360" w:lineRule="auto"/>
        <w:rPr>
          <w:rFonts w:ascii="Arial" w:hAnsi="Arial" w:cs="Arial"/>
        </w:rPr>
      </w:pPr>
      <w:r w:rsidRPr="00660C82">
        <w:rPr>
          <w:rFonts w:ascii="Arial" w:hAnsi="Arial" w:cs="Arial"/>
        </w:rPr>
        <w:t xml:space="preserve">Imran, M., Li, J., Bano, S. and Rashid, W. (2025). Impact of democratic leadership on employee innovative </w:t>
      </w:r>
      <w:proofErr w:type="spellStart"/>
      <w:r w:rsidRPr="00660C82">
        <w:rPr>
          <w:rFonts w:ascii="Arial" w:hAnsi="Arial" w:cs="Arial"/>
        </w:rPr>
        <w:t>behavior</w:t>
      </w:r>
      <w:proofErr w:type="spellEnd"/>
      <w:r w:rsidRPr="00660C82">
        <w:rPr>
          <w:rFonts w:ascii="Arial" w:hAnsi="Arial" w:cs="Arial"/>
        </w:rPr>
        <w:t xml:space="preserve"> with mediating role of psychological safety and creative potential. </w:t>
      </w:r>
      <w:r w:rsidRPr="00660C82">
        <w:rPr>
          <w:rFonts w:ascii="Arial" w:hAnsi="Arial" w:cs="Arial"/>
          <w:i/>
          <w:iCs/>
        </w:rPr>
        <w:t>Sustainability</w:t>
      </w:r>
      <w:r w:rsidRPr="00660C82">
        <w:rPr>
          <w:rFonts w:ascii="Arial" w:hAnsi="Arial" w:cs="Arial"/>
        </w:rPr>
        <w:t>, [online] 17(5), p.1879. Available at: https://www.mdpi.com/2071-1050/17/5/1879.</w:t>
      </w:r>
    </w:p>
    <w:p w14:paraId="38C85F23" w14:textId="77777777" w:rsidR="00660C82" w:rsidRPr="00660C82" w:rsidRDefault="00660C82" w:rsidP="00660C82">
      <w:pPr>
        <w:spacing w:line="360" w:lineRule="auto"/>
        <w:rPr>
          <w:rFonts w:ascii="Arial" w:hAnsi="Arial" w:cs="Arial"/>
        </w:rPr>
      </w:pPr>
      <w:r w:rsidRPr="00660C82">
        <w:rPr>
          <w:rFonts w:ascii="Arial" w:hAnsi="Arial" w:cs="Arial"/>
        </w:rPr>
        <w:t xml:space="preserve">Kaur Chahal, S. (2025). Project Manager’s Role in Change and Resistance. </w:t>
      </w:r>
      <w:r w:rsidRPr="00660C82">
        <w:rPr>
          <w:rFonts w:ascii="Arial" w:hAnsi="Arial" w:cs="Arial"/>
          <w:i/>
          <w:iCs/>
        </w:rPr>
        <w:t xml:space="preserve">Scientific Societal and </w:t>
      </w:r>
      <w:proofErr w:type="spellStart"/>
      <w:r w:rsidRPr="00660C82">
        <w:rPr>
          <w:rFonts w:ascii="Arial" w:hAnsi="Arial" w:cs="Arial"/>
          <w:i/>
          <w:iCs/>
        </w:rPr>
        <w:t>Behavioral</w:t>
      </w:r>
      <w:proofErr w:type="spellEnd"/>
      <w:r w:rsidRPr="00660C82">
        <w:rPr>
          <w:rFonts w:ascii="Arial" w:hAnsi="Arial" w:cs="Arial"/>
          <w:i/>
          <w:iCs/>
        </w:rPr>
        <w:t xml:space="preserve"> Research </w:t>
      </w:r>
      <w:proofErr w:type="spellStart"/>
      <w:r w:rsidRPr="00660C82">
        <w:rPr>
          <w:rFonts w:ascii="Arial" w:hAnsi="Arial" w:cs="Arial"/>
          <w:i/>
          <w:iCs/>
        </w:rPr>
        <w:t>Center</w:t>
      </w:r>
      <w:proofErr w:type="spellEnd"/>
      <w:r w:rsidRPr="00660C82">
        <w:rPr>
          <w:rFonts w:ascii="Arial" w:hAnsi="Arial" w:cs="Arial"/>
        </w:rPr>
        <w:t xml:space="preserve">, [online] 1(1), pp.66–77. </w:t>
      </w:r>
      <w:proofErr w:type="spellStart"/>
      <w:r w:rsidRPr="00660C82">
        <w:rPr>
          <w:rFonts w:ascii="Arial" w:hAnsi="Arial" w:cs="Arial"/>
        </w:rPr>
        <w:t>doi:https</w:t>
      </w:r>
      <w:proofErr w:type="spellEnd"/>
      <w:r w:rsidRPr="00660C82">
        <w:rPr>
          <w:rFonts w:ascii="Arial" w:hAnsi="Arial" w:cs="Arial"/>
        </w:rPr>
        <w:t>://doi.org/10.63329/av3nz1237.</w:t>
      </w:r>
    </w:p>
    <w:p w14:paraId="79F69D93" w14:textId="77777777" w:rsidR="00660C82" w:rsidRPr="00660C82" w:rsidRDefault="00660C82" w:rsidP="00660C82">
      <w:pPr>
        <w:spacing w:line="360" w:lineRule="auto"/>
        <w:rPr>
          <w:rFonts w:ascii="Arial" w:hAnsi="Arial" w:cs="Arial"/>
        </w:rPr>
      </w:pPr>
      <w:r w:rsidRPr="00660C82">
        <w:rPr>
          <w:rFonts w:ascii="Arial" w:hAnsi="Arial" w:cs="Arial"/>
        </w:rPr>
        <w:t xml:space="preserve">Kokel, H., Katz, M., Srinivas, K. and Sohrabi, S. (2025). </w:t>
      </w:r>
      <w:proofErr w:type="spellStart"/>
      <w:r w:rsidRPr="00660C82">
        <w:rPr>
          <w:rFonts w:ascii="Arial" w:hAnsi="Arial" w:cs="Arial"/>
        </w:rPr>
        <w:t>ACPBench</w:t>
      </w:r>
      <w:proofErr w:type="spellEnd"/>
      <w:r w:rsidRPr="00660C82">
        <w:rPr>
          <w:rFonts w:ascii="Arial" w:hAnsi="Arial" w:cs="Arial"/>
        </w:rPr>
        <w:t xml:space="preserve">: Reasoning About Action, Change, and Planning. </w:t>
      </w:r>
      <w:r w:rsidRPr="00660C82">
        <w:rPr>
          <w:rFonts w:ascii="Arial" w:hAnsi="Arial" w:cs="Arial"/>
          <w:i/>
          <w:iCs/>
        </w:rPr>
        <w:t>Proceedings of the AAAI Conference on Artificial Intelligence</w:t>
      </w:r>
      <w:r w:rsidRPr="00660C82">
        <w:rPr>
          <w:rFonts w:ascii="Arial" w:hAnsi="Arial" w:cs="Arial"/>
        </w:rPr>
        <w:t xml:space="preserve">, [online] 39(25), pp.26559–26568. </w:t>
      </w:r>
      <w:proofErr w:type="spellStart"/>
      <w:r w:rsidRPr="00660C82">
        <w:rPr>
          <w:rFonts w:ascii="Arial" w:hAnsi="Arial" w:cs="Arial"/>
        </w:rPr>
        <w:t>doi:https</w:t>
      </w:r>
      <w:proofErr w:type="spellEnd"/>
      <w:r w:rsidRPr="00660C82">
        <w:rPr>
          <w:rFonts w:ascii="Arial" w:hAnsi="Arial" w:cs="Arial"/>
        </w:rPr>
        <w:t>://doi.org/10.1609/aaai.v39i25.34857.</w:t>
      </w:r>
    </w:p>
    <w:p w14:paraId="050804C5" w14:textId="77777777" w:rsidR="00660C82" w:rsidRPr="00660C82" w:rsidRDefault="00660C82" w:rsidP="00660C82">
      <w:pPr>
        <w:spacing w:line="360" w:lineRule="auto"/>
        <w:rPr>
          <w:rFonts w:ascii="Arial" w:hAnsi="Arial" w:cs="Arial"/>
        </w:rPr>
      </w:pPr>
      <w:r w:rsidRPr="00660C82">
        <w:rPr>
          <w:rFonts w:ascii="Arial" w:hAnsi="Arial" w:cs="Arial"/>
        </w:rPr>
        <w:t xml:space="preserve">Kotter, J. and Schlesinger, L. (2008). </w:t>
      </w:r>
      <w:r w:rsidRPr="00660C82">
        <w:rPr>
          <w:rFonts w:ascii="Arial" w:hAnsi="Arial" w:cs="Arial"/>
          <w:i/>
          <w:iCs/>
        </w:rPr>
        <w:t>Choosing strategies for change</w:t>
      </w:r>
      <w:r w:rsidRPr="00660C82">
        <w:rPr>
          <w:rFonts w:ascii="Arial" w:hAnsi="Arial" w:cs="Arial"/>
        </w:rPr>
        <w:t>. [online] Harvard Business Review. Available at: https://hbr.org/2008/07/choosing-strategies-for-change.</w:t>
      </w:r>
    </w:p>
    <w:p w14:paraId="1FABB07E" w14:textId="77777777" w:rsidR="00660C82" w:rsidRPr="00660C82" w:rsidRDefault="00660C82" w:rsidP="00660C82">
      <w:pPr>
        <w:spacing w:line="360" w:lineRule="auto"/>
        <w:rPr>
          <w:rFonts w:ascii="Arial" w:hAnsi="Arial" w:cs="Arial"/>
        </w:rPr>
      </w:pPr>
      <w:r w:rsidRPr="00660C82">
        <w:rPr>
          <w:rFonts w:ascii="Arial" w:hAnsi="Arial" w:cs="Arial"/>
        </w:rPr>
        <w:t xml:space="preserve">Lahari </w:t>
      </w:r>
      <w:proofErr w:type="spellStart"/>
      <w:r w:rsidRPr="00660C82">
        <w:rPr>
          <w:rFonts w:ascii="Arial" w:hAnsi="Arial" w:cs="Arial"/>
        </w:rPr>
        <w:t>Ramuni</w:t>
      </w:r>
      <w:proofErr w:type="spellEnd"/>
      <w:r w:rsidRPr="00660C82">
        <w:rPr>
          <w:rFonts w:ascii="Arial" w:hAnsi="Arial" w:cs="Arial"/>
        </w:rPr>
        <w:t xml:space="preserve"> (2021). </w:t>
      </w:r>
      <w:r w:rsidRPr="00660C82">
        <w:rPr>
          <w:rFonts w:ascii="Arial" w:hAnsi="Arial" w:cs="Arial"/>
          <w:i/>
          <w:iCs/>
        </w:rPr>
        <w:t>Coronavirus and Its Impact on UK Hospitality</w:t>
      </w:r>
      <w:r w:rsidRPr="00660C82">
        <w:rPr>
          <w:rFonts w:ascii="Arial" w:hAnsi="Arial" w:cs="Arial"/>
        </w:rPr>
        <w:t xml:space="preserve">. [online] Ons.gov.uk. Available at: </w:t>
      </w:r>
      <w:proofErr w:type="gramStart"/>
      <w:r w:rsidRPr="00660C82">
        <w:rPr>
          <w:rFonts w:ascii="Arial" w:hAnsi="Arial" w:cs="Arial"/>
        </w:rPr>
        <w:t>https://www.ons.gov.uk/businessindustryandtrade/business/activitysizeandlocation/articles/coronavirusanditsimpactonukhospitality/january2020tojune2021?.</w:t>
      </w:r>
      <w:proofErr w:type="gramEnd"/>
    </w:p>
    <w:p w14:paraId="189E8AB9" w14:textId="77777777" w:rsidR="00660C82" w:rsidRPr="00660C82" w:rsidRDefault="00660C82" w:rsidP="00660C82">
      <w:pPr>
        <w:spacing w:line="360" w:lineRule="auto"/>
        <w:rPr>
          <w:rFonts w:ascii="Arial" w:hAnsi="Arial" w:cs="Arial"/>
        </w:rPr>
      </w:pPr>
      <w:r w:rsidRPr="00660C82">
        <w:rPr>
          <w:rFonts w:ascii="Arial" w:hAnsi="Arial" w:cs="Arial"/>
        </w:rPr>
        <w:lastRenderedPageBreak/>
        <w:t xml:space="preserve">Makos, J. (2024). </w:t>
      </w:r>
      <w:r w:rsidRPr="00660C82">
        <w:rPr>
          <w:rFonts w:ascii="Arial" w:hAnsi="Arial" w:cs="Arial"/>
          <w:i/>
          <w:iCs/>
        </w:rPr>
        <w:t>What Is PESTLE Analysis? a Tool for Business Analysis</w:t>
      </w:r>
      <w:r w:rsidRPr="00660C82">
        <w:rPr>
          <w:rFonts w:ascii="Arial" w:hAnsi="Arial" w:cs="Arial"/>
        </w:rPr>
        <w:t>. [online] PESTLE Analysis. Available at: https://pestleanalysis.com/what-is-pestle-analysis/.</w:t>
      </w:r>
    </w:p>
    <w:p w14:paraId="153C907C" w14:textId="77777777" w:rsidR="00660C82" w:rsidRPr="00660C82" w:rsidRDefault="00660C82" w:rsidP="00660C82">
      <w:pPr>
        <w:spacing w:line="360" w:lineRule="auto"/>
        <w:rPr>
          <w:rFonts w:ascii="Arial" w:hAnsi="Arial" w:cs="Arial"/>
        </w:rPr>
      </w:pPr>
      <w:r w:rsidRPr="00660C82">
        <w:rPr>
          <w:rFonts w:ascii="Arial" w:hAnsi="Arial" w:cs="Arial"/>
        </w:rPr>
        <w:t xml:space="preserve">Manor, D. (2020). </w:t>
      </w:r>
      <w:r w:rsidRPr="00660C82">
        <w:rPr>
          <w:rFonts w:ascii="Arial" w:hAnsi="Arial" w:cs="Arial"/>
          <w:i/>
          <w:iCs/>
        </w:rPr>
        <w:t>Press Release</w:t>
      </w:r>
      <w:r w:rsidRPr="00660C82">
        <w:rPr>
          <w:rFonts w:ascii="Arial" w:hAnsi="Arial" w:cs="Arial"/>
        </w:rPr>
        <w:t>. [online] Available at: https://www.looping-group.com/fileadmin/user_upload/looping_group/pdfs/press_release_dm_acquisition_-_looping_2.pdf?utm [Accessed 19 Nov. 2025].</w:t>
      </w:r>
    </w:p>
    <w:p w14:paraId="4F7F9E24" w14:textId="77777777" w:rsidR="00660C82" w:rsidRPr="00660C82" w:rsidRDefault="00660C82" w:rsidP="00660C82">
      <w:pPr>
        <w:spacing w:line="360" w:lineRule="auto"/>
        <w:rPr>
          <w:rFonts w:ascii="Arial" w:hAnsi="Arial" w:cs="Arial"/>
        </w:rPr>
      </w:pPr>
      <w:r w:rsidRPr="00660C82">
        <w:rPr>
          <w:rFonts w:ascii="Arial" w:hAnsi="Arial" w:cs="Arial"/>
        </w:rPr>
        <w:t xml:space="preserve">News, B. (2020). Drayton Manor Theme Park Sold after Entering Administration. </w:t>
      </w:r>
      <w:r w:rsidRPr="00660C82">
        <w:rPr>
          <w:rFonts w:ascii="Arial" w:hAnsi="Arial" w:cs="Arial"/>
          <w:i/>
          <w:iCs/>
        </w:rPr>
        <w:t>BBC News</w:t>
      </w:r>
      <w:r w:rsidRPr="00660C82">
        <w:rPr>
          <w:rFonts w:ascii="Arial" w:hAnsi="Arial" w:cs="Arial"/>
        </w:rPr>
        <w:t>. [online] 3 Aug. Available at: https://www.bbc.co.uk/news/uk-england-stoke-staffordshire-53640494.</w:t>
      </w:r>
    </w:p>
    <w:p w14:paraId="6DE2B4A6" w14:textId="77777777" w:rsidR="00660C82" w:rsidRPr="00660C82" w:rsidRDefault="00660C82" w:rsidP="00660C82">
      <w:pPr>
        <w:spacing w:line="360" w:lineRule="auto"/>
        <w:rPr>
          <w:rFonts w:ascii="Arial" w:hAnsi="Arial" w:cs="Arial"/>
        </w:rPr>
      </w:pPr>
      <w:r w:rsidRPr="00660C82">
        <w:rPr>
          <w:rFonts w:ascii="Arial" w:hAnsi="Arial" w:cs="Arial"/>
        </w:rPr>
        <w:t xml:space="preserve">PricewaterhouseCoopers (2024). </w:t>
      </w:r>
      <w:r w:rsidRPr="00660C82">
        <w:rPr>
          <w:rFonts w:ascii="Arial" w:hAnsi="Arial" w:cs="Arial"/>
          <w:i/>
          <w:iCs/>
        </w:rPr>
        <w:t>‘We Are Knee-Deep in Generative AI’: Scott O’Neil, Merlin Entertainments</w:t>
      </w:r>
      <w:r w:rsidRPr="00660C82">
        <w:rPr>
          <w:rFonts w:ascii="Arial" w:hAnsi="Arial" w:cs="Arial"/>
        </w:rPr>
        <w:t>. [online] PwC. Available at: https://www.pwc.co.uk/ceo-survey/ceo-interviews/scott-oneil-merlin-entertainments-generative-ai-transformation.html.</w:t>
      </w:r>
    </w:p>
    <w:p w14:paraId="2D3941E3" w14:textId="77777777" w:rsidR="00660C82" w:rsidRPr="00660C82" w:rsidRDefault="00660C82" w:rsidP="00660C82">
      <w:pPr>
        <w:spacing w:line="360" w:lineRule="auto"/>
        <w:rPr>
          <w:rFonts w:ascii="Arial" w:hAnsi="Arial" w:cs="Arial"/>
        </w:rPr>
      </w:pPr>
      <w:proofErr w:type="spellStart"/>
      <w:r w:rsidRPr="00660C82">
        <w:rPr>
          <w:rFonts w:ascii="Arial" w:hAnsi="Arial" w:cs="Arial"/>
        </w:rPr>
        <w:t>Puolakanaho</w:t>
      </w:r>
      <w:proofErr w:type="spellEnd"/>
      <w:r w:rsidRPr="00660C82">
        <w:rPr>
          <w:rFonts w:ascii="Arial" w:hAnsi="Arial" w:cs="Arial"/>
        </w:rPr>
        <w:t xml:space="preserve">, K. (2025). </w:t>
      </w:r>
      <w:r w:rsidRPr="00660C82">
        <w:rPr>
          <w:rFonts w:ascii="Arial" w:hAnsi="Arial" w:cs="Arial"/>
          <w:i/>
          <w:iCs/>
        </w:rPr>
        <w:t xml:space="preserve">Embedding Continuous Improvement in AI-Driven Startups: </w:t>
      </w:r>
      <w:proofErr w:type="gramStart"/>
      <w:r w:rsidRPr="00660C82">
        <w:rPr>
          <w:rFonts w:ascii="Arial" w:hAnsi="Arial" w:cs="Arial"/>
          <w:i/>
          <w:iCs/>
        </w:rPr>
        <w:t>a</w:t>
      </w:r>
      <w:proofErr w:type="gramEnd"/>
      <w:r w:rsidRPr="00660C82">
        <w:rPr>
          <w:rFonts w:ascii="Arial" w:hAnsi="Arial" w:cs="Arial"/>
          <w:i/>
          <w:iCs/>
        </w:rPr>
        <w:t xml:space="preserve"> Case Study of Willow.co</w:t>
      </w:r>
      <w:r w:rsidRPr="00660C82">
        <w:rPr>
          <w:rFonts w:ascii="Arial" w:hAnsi="Arial" w:cs="Arial"/>
        </w:rPr>
        <w:t>. [online] DIVA. Available at: https://www.diva-portal.org/smash/record.jsf?pid=diva2%3A1979577&amp;dswid=3338 [Accessed 19 Nov. 2025].</w:t>
      </w:r>
    </w:p>
    <w:p w14:paraId="08A1656E" w14:textId="77777777" w:rsidR="00660C82" w:rsidRPr="00660C82" w:rsidRDefault="00660C82" w:rsidP="00660C82">
      <w:pPr>
        <w:spacing w:line="360" w:lineRule="auto"/>
        <w:rPr>
          <w:rFonts w:ascii="Arial" w:hAnsi="Arial" w:cs="Arial"/>
        </w:rPr>
      </w:pPr>
      <w:r w:rsidRPr="00660C82">
        <w:rPr>
          <w:rFonts w:ascii="Arial" w:hAnsi="Arial" w:cs="Arial"/>
        </w:rPr>
        <w:t xml:space="preserve">Rahman, W. and Castelli, P. (2013). The Impact of Empathy on Leadership Effectiveness among Business Leaders in the United States and Malaysia. </w:t>
      </w:r>
      <w:r w:rsidRPr="00660C82">
        <w:rPr>
          <w:rFonts w:ascii="Arial" w:hAnsi="Arial" w:cs="Arial"/>
          <w:i/>
          <w:iCs/>
        </w:rPr>
        <w:t>International Journal of Economics Business and Management Studies -IJEBMS</w:t>
      </w:r>
      <w:r w:rsidRPr="00660C82">
        <w:rPr>
          <w:rFonts w:ascii="Arial" w:hAnsi="Arial" w:cs="Arial"/>
        </w:rPr>
        <w:t>, [online] EISSN(3), pp.83–97. Available at: https://www.deempathischeorganisatie.nl/wp-content/uploads/2020/02/83-97-Vol-2-No-3-September-2013-empathie-en-effectief-leiderschap-2.pdf.</w:t>
      </w:r>
    </w:p>
    <w:p w14:paraId="32BCD6C6" w14:textId="77777777" w:rsidR="00660C82" w:rsidRPr="00660C82" w:rsidRDefault="00660C82" w:rsidP="00660C82">
      <w:pPr>
        <w:spacing w:line="360" w:lineRule="auto"/>
        <w:rPr>
          <w:rFonts w:ascii="Arial" w:hAnsi="Arial" w:cs="Arial"/>
        </w:rPr>
      </w:pPr>
      <w:r w:rsidRPr="00660C82">
        <w:rPr>
          <w:rFonts w:ascii="Arial" w:hAnsi="Arial" w:cs="Arial"/>
        </w:rPr>
        <w:t xml:space="preserve">Reed, B. (2020). </w:t>
      </w:r>
      <w:r w:rsidRPr="00660C82">
        <w:rPr>
          <w:rFonts w:ascii="Arial" w:hAnsi="Arial" w:cs="Arial"/>
          <w:i/>
          <w:iCs/>
        </w:rPr>
        <w:t>Communicating Social and Environmental Issues Effectively</w:t>
      </w:r>
      <w:r w:rsidRPr="00660C82">
        <w:rPr>
          <w:rFonts w:ascii="Arial" w:hAnsi="Arial" w:cs="Arial"/>
        </w:rPr>
        <w:t>. Emerald Group Publishing.</w:t>
      </w:r>
    </w:p>
    <w:p w14:paraId="11882B0C" w14:textId="77777777" w:rsidR="00660C82" w:rsidRPr="00660C82" w:rsidRDefault="00660C82" w:rsidP="00660C82">
      <w:pPr>
        <w:spacing w:line="360" w:lineRule="auto"/>
        <w:rPr>
          <w:rFonts w:ascii="Arial" w:hAnsi="Arial" w:cs="Arial"/>
        </w:rPr>
      </w:pPr>
      <w:proofErr w:type="spellStart"/>
      <w:r w:rsidRPr="00660C82">
        <w:rPr>
          <w:rFonts w:ascii="Arial" w:hAnsi="Arial" w:cs="Arial"/>
        </w:rPr>
        <w:t>RideRater</w:t>
      </w:r>
      <w:proofErr w:type="spellEnd"/>
      <w:r w:rsidRPr="00660C82">
        <w:rPr>
          <w:rFonts w:ascii="Arial" w:hAnsi="Arial" w:cs="Arial"/>
        </w:rPr>
        <w:t xml:space="preserve"> (2024). </w:t>
      </w:r>
      <w:r w:rsidRPr="00660C82">
        <w:rPr>
          <w:rFonts w:ascii="Arial" w:hAnsi="Arial" w:cs="Arial"/>
          <w:i/>
          <w:iCs/>
        </w:rPr>
        <w:t>Merlin Entertainments Reports £214 Million Loss</w:t>
      </w:r>
      <w:r w:rsidRPr="00660C82">
        <w:rPr>
          <w:rFonts w:ascii="Arial" w:hAnsi="Arial" w:cs="Arial"/>
        </w:rPr>
        <w:t xml:space="preserve">. [online] </w:t>
      </w:r>
      <w:proofErr w:type="spellStart"/>
      <w:r w:rsidRPr="00660C82">
        <w:rPr>
          <w:rFonts w:ascii="Arial" w:hAnsi="Arial" w:cs="Arial"/>
        </w:rPr>
        <w:t>RideRater</w:t>
      </w:r>
      <w:proofErr w:type="spellEnd"/>
      <w:r w:rsidRPr="00660C82">
        <w:rPr>
          <w:rFonts w:ascii="Arial" w:hAnsi="Arial" w:cs="Arial"/>
        </w:rPr>
        <w:t xml:space="preserve"> - UK Theme Park News. Available at: https://riderater.co.uk/11707/merlin-entertainments-reports-214-million-loss/.</w:t>
      </w:r>
    </w:p>
    <w:p w14:paraId="2FE818EB" w14:textId="77777777" w:rsidR="00660C82" w:rsidRPr="00660C82" w:rsidRDefault="00660C82" w:rsidP="00660C82">
      <w:pPr>
        <w:spacing w:line="360" w:lineRule="auto"/>
        <w:rPr>
          <w:rFonts w:ascii="Arial" w:hAnsi="Arial" w:cs="Arial"/>
        </w:rPr>
      </w:pPr>
      <w:r w:rsidRPr="00660C82">
        <w:rPr>
          <w:rFonts w:ascii="Arial" w:hAnsi="Arial" w:cs="Arial"/>
        </w:rPr>
        <w:t xml:space="preserve">Roberts, D. (2021). </w:t>
      </w:r>
      <w:r w:rsidRPr="00660C82">
        <w:rPr>
          <w:rFonts w:ascii="Arial" w:hAnsi="Arial" w:cs="Arial"/>
          <w:i/>
          <w:iCs/>
        </w:rPr>
        <w:t>Coronavirus and the Impact on the UK Travel and Tourism Industry - Office for National Statistics</w:t>
      </w:r>
      <w:r w:rsidRPr="00660C82">
        <w:rPr>
          <w:rFonts w:ascii="Arial" w:hAnsi="Arial" w:cs="Arial"/>
        </w:rPr>
        <w:t>. [online] www.ons.gov.uk. Available at: https://www.ons.gov.uk/businessindustryandtrade/tourismindustry/articles/coronavirusandtheimpactontheuktravelandtourismindustry/2021-02-15.</w:t>
      </w:r>
    </w:p>
    <w:p w14:paraId="7610B3A1" w14:textId="77777777" w:rsidR="00660C82" w:rsidRPr="00660C82" w:rsidRDefault="00660C82" w:rsidP="00660C82">
      <w:pPr>
        <w:spacing w:line="360" w:lineRule="auto"/>
        <w:rPr>
          <w:rFonts w:ascii="Arial" w:hAnsi="Arial" w:cs="Arial"/>
        </w:rPr>
      </w:pPr>
      <w:r w:rsidRPr="00660C82">
        <w:rPr>
          <w:rFonts w:ascii="Arial" w:hAnsi="Arial" w:cs="Arial"/>
        </w:rPr>
        <w:t xml:space="preserve">Sharma, G.D., Thomas, A. and Paul, J. (2021). Reviving Tourism Industry post-COVID-19: a resilience-based Framework. </w:t>
      </w:r>
      <w:r w:rsidRPr="00660C82">
        <w:rPr>
          <w:rFonts w:ascii="Arial" w:hAnsi="Arial" w:cs="Arial"/>
          <w:i/>
          <w:iCs/>
        </w:rPr>
        <w:t>Tourism Management Perspectives</w:t>
      </w:r>
      <w:r w:rsidRPr="00660C82">
        <w:rPr>
          <w:rFonts w:ascii="Arial" w:hAnsi="Arial" w:cs="Arial"/>
        </w:rPr>
        <w:t>, 37(100786), p.100786.</w:t>
      </w:r>
    </w:p>
    <w:p w14:paraId="79C81388" w14:textId="77777777" w:rsidR="00660C82" w:rsidRPr="00660C82" w:rsidRDefault="00660C82" w:rsidP="00660C82">
      <w:pPr>
        <w:spacing w:line="360" w:lineRule="auto"/>
        <w:rPr>
          <w:rFonts w:ascii="Arial" w:hAnsi="Arial" w:cs="Arial"/>
        </w:rPr>
      </w:pPr>
      <w:proofErr w:type="spellStart"/>
      <w:r w:rsidRPr="00660C82">
        <w:rPr>
          <w:rFonts w:ascii="Arial" w:hAnsi="Arial" w:cs="Arial"/>
        </w:rPr>
        <w:lastRenderedPageBreak/>
        <w:t>Tenakwah</w:t>
      </w:r>
      <w:proofErr w:type="spellEnd"/>
      <w:r w:rsidRPr="00660C82">
        <w:rPr>
          <w:rFonts w:ascii="Arial" w:hAnsi="Arial" w:cs="Arial"/>
        </w:rPr>
        <w:t xml:space="preserve">, E.S. and Watson, C. (2024). Embracing the AI/automation age: preparing your workforce for humans and machines working together. </w:t>
      </w:r>
      <w:r w:rsidRPr="00660C82">
        <w:rPr>
          <w:rFonts w:ascii="Arial" w:hAnsi="Arial" w:cs="Arial"/>
          <w:i/>
          <w:iCs/>
        </w:rPr>
        <w:t>Strategy and Leadership</w:t>
      </w:r>
      <w:r w:rsidRPr="00660C82">
        <w:rPr>
          <w:rFonts w:ascii="Arial" w:hAnsi="Arial" w:cs="Arial"/>
        </w:rPr>
        <w:t xml:space="preserve">, 53(1). </w:t>
      </w:r>
      <w:proofErr w:type="spellStart"/>
      <w:r w:rsidRPr="00660C82">
        <w:rPr>
          <w:rFonts w:ascii="Arial" w:hAnsi="Arial" w:cs="Arial"/>
        </w:rPr>
        <w:t>doi:https</w:t>
      </w:r>
      <w:proofErr w:type="spellEnd"/>
      <w:r w:rsidRPr="00660C82">
        <w:rPr>
          <w:rFonts w:ascii="Arial" w:hAnsi="Arial" w:cs="Arial"/>
        </w:rPr>
        <w:t>://doi.org/10.1108/sl-05-2024-0040.</w:t>
      </w:r>
    </w:p>
    <w:p w14:paraId="0BA245EA" w14:textId="77777777" w:rsidR="00660C82" w:rsidRPr="00660C82" w:rsidRDefault="00660C82" w:rsidP="00660C82">
      <w:pPr>
        <w:spacing w:line="360" w:lineRule="auto"/>
        <w:rPr>
          <w:rFonts w:ascii="Arial" w:hAnsi="Arial" w:cs="Arial"/>
        </w:rPr>
      </w:pPr>
      <w:r w:rsidRPr="00660C82">
        <w:rPr>
          <w:rFonts w:ascii="Arial" w:hAnsi="Arial" w:cs="Arial"/>
        </w:rPr>
        <w:t xml:space="preserve">Tetteh, F.K., </w:t>
      </w:r>
      <w:proofErr w:type="spellStart"/>
      <w:r w:rsidRPr="00660C82">
        <w:rPr>
          <w:rFonts w:ascii="Arial" w:hAnsi="Arial" w:cs="Arial"/>
        </w:rPr>
        <w:t>Gyamerah</w:t>
      </w:r>
      <w:proofErr w:type="spellEnd"/>
      <w:r w:rsidRPr="00660C82">
        <w:rPr>
          <w:rFonts w:ascii="Arial" w:hAnsi="Arial" w:cs="Arial"/>
        </w:rPr>
        <w:t xml:space="preserve">, K.K., Nyamekye, B., Atiki, G. and Ashia, R. (2025). Digital transformation and business model innovation: the relevance of strategic orientations under varying conditions of competitive intensity. </w:t>
      </w:r>
      <w:r w:rsidRPr="00660C82">
        <w:rPr>
          <w:rFonts w:ascii="Arial" w:hAnsi="Arial" w:cs="Arial"/>
          <w:i/>
          <w:iCs/>
        </w:rPr>
        <w:t>Journal of Manufacturing Technology Management</w:t>
      </w:r>
      <w:r w:rsidRPr="00660C82">
        <w:rPr>
          <w:rFonts w:ascii="Arial" w:hAnsi="Arial" w:cs="Arial"/>
        </w:rPr>
        <w:t xml:space="preserve">, 36(3). </w:t>
      </w:r>
      <w:proofErr w:type="spellStart"/>
      <w:r w:rsidRPr="00660C82">
        <w:rPr>
          <w:rFonts w:ascii="Arial" w:hAnsi="Arial" w:cs="Arial"/>
        </w:rPr>
        <w:t>doi:https</w:t>
      </w:r>
      <w:proofErr w:type="spellEnd"/>
      <w:r w:rsidRPr="00660C82">
        <w:rPr>
          <w:rFonts w:ascii="Arial" w:hAnsi="Arial" w:cs="Arial"/>
        </w:rPr>
        <w:t>://doi.org/10.1108/jmtm-07-2024-0394.</w:t>
      </w:r>
    </w:p>
    <w:p w14:paraId="6B60DF12" w14:textId="77777777" w:rsidR="00660C82" w:rsidRPr="00660C82" w:rsidRDefault="00660C82" w:rsidP="00660C82">
      <w:pPr>
        <w:spacing w:line="360" w:lineRule="auto"/>
        <w:rPr>
          <w:rFonts w:ascii="Arial" w:hAnsi="Arial" w:cs="Arial"/>
        </w:rPr>
      </w:pPr>
      <w:r w:rsidRPr="00660C82">
        <w:rPr>
          <w:rFonts w:ascii="Arial" w:hAnsi="Arial" w:cs="Arial"/>
        </w:rPr>
        <w:t xml:space="preserve">Vasel, H. (2025). Factors Shaping the Implementation of Educational Organizational change: an Analysis of Lewin’s Model in the Context of Teaching Innovations. </w:t>
      </w:r>
      <w:r w:rsidRPr="00660C82">
        <w:rPr>
          <w:rFonts w:ascii="Arial" w:hAnsi="Arial" w:cs="Arial"/>
          <w:i/>
          <w:iCs/>
        </w:rPr>
        <w:t>Social Sciences &amp; Humanities Open</w:t>
      </w:r>
      <w:r w:rsidRPr="00660C82">
        <w:rPr>
          <w:rFonts w:ascii="Arial" w:hAnsi="Arial" w:cs="Arial"/>
        </w:rPr>
        <w:t xml:space="preserve">, [online] 11(1), p.101599. </w:t>
      </w:r>
      <w:proofErr w:type="spellStart"/>
      <w:r w:rsidRPr="00660C82">
        <w:rPr>
          <w:rFonts w:ascii="Arial" w:hAnsi="Arial" w:cs="Arial"/>
        </w:rPr>
        <w:t>doi:https</w:t>
      </w:r>
      <w:proofErr w:type="spellEnd"/>
      <w:r w:rsidRPr="00660C82">
        <w:rPr>
          <w:rFonts w:ascii="Arial" w:hAnsi="Arial" w:cs="Arial"/>
        </w:rPr>
        <w:t>://doi.org/10.1016/j.ssaho.2025.101599.</w:t>
      </w:r>
    </w:p>
    <w:p w14:paraId="7E5AB729" w14:textId="77777777" w:rsidR="00660C82" w:rsidRPr="00660C82" w:rsidRDefault="00660C82" w:rsidP="00660C82">
      <w:pPr>
        <w:spacing w:line="360" w:lineRule="auto"/>
        <w:rPr>
          <w:rFonts w:ascii="Arial" w:hAnsi="Arial" w:cs="Arial"/>
        </w:rPr>
      </w:pPr>
      <w:r w:rsidRPr="00660C82">
        <w:rPr>
          <w:rFonts w:ascii="Arial" w:hAnsi="Arial" w:cs="Arial"/>
        </w:rPr>
        <w:t xml:space="preserve">WABSOLUTE GmbH (2024). </w:t>
      </w:r>
      <w:r w:rsidRPr="00660C82">
        <w:rPr>
          <w:rFonts w:ascii="Arial" w:hAnsi="Arial" w:cs="Arial"/>
          <w:i/>
          <w:iCs/>
        </w:rPr>
        <w:t>Press &amp; Media | Press Releases</w:t>
      </w:r>
      <w:r w:rsidRPr="00660C82">
        <w:rPr>
          <w:rFonts w:ascii="Arial" w:hAnsi="Arial" w:cs="Arial"/>
        </w:rPr>
        <w:t>. [online] Draytonmanor.co.uk. Available at: https://www.draytonmanor.co.uk/about-us/press-media/press-releases.</w:t>
      </w:r>
    </w:p>
    <w:p w14:paraId="7931A963" w14:textId="77777777" w:rsidR="00660C82" w:rsidRPr="00660C82" w:rsidRDefault="00660C82" w:rsidP="00660C82">
      <w:pPr>
        <w:spacing w:line="360" w:lineRule="auto"/>
        <w:rPr>
          <w:rFonts w:ascii="Arial" w:hAnsi="Arial" w:cs="Arial"/>
        </w:rPr>
      </w:pPr>
      <w:r w:rsidRPr="00660C82">
        <w:rPr>
          <w:rFonts w:ascii="Arial" w:hAnsi="Arial" w:cs="Arial"/>
        </w:rPr>
        <w:t xml:space="preserve">WABSOLUTE GmbH (2025b). </w:t>
      </w:r>
      <w:r w:rsidRPr="00660C82">
        <w:rPr>
          <w:rFonts w:ascii="Arial" w:hAnsi="Arial" w:cs="Arial"/>
          <w:i/>
          <w:iCs/>
        </w:rPr>
        <w:t>Celebrating 75 Years of Drayton Manor Resort</w:t>
      </w:r>
      <w:r w:rsidRPr="00660C82">
        <w:rPr>
          <w:rFonts w:ascii="Arial" w:hAnsi="Arial" w:cs="Arial"/>
        </w:rPr>
        <w:t>. [online] Draytonmanor.co.uk. Available at: https://www.draytonmanor.co.uk/events/celebrating-75-years.</w:t>
      </w:r>
    </w:p>
    <w:p w14:paraId="013C20CC" w14:textId="77777777" w:rsidR="00660C82" w:rsidRPr="00660C82" w:rsidRDefault="00660C82" w:rsidP="00660C82">
      <w:pPr>
        <w:spacing w:line="360" w:lineRule="auto"/>
        <w:rPr>
          <w:rFonts w:ascii="Arial" w:hAnsi="Arial" w:cs="Arial"/>
        </w:rPr>
      </w:pPr>
      <w:r w:rsidRPr="00660C82">
        <w:rPr>
          <w:rFonts w:ascii="Arial" w:hAnsi="Arial" w:cs="Arial"/>
        </w:rPr>
        <w:t xml:space="preserve">Yildiz, M., Pless, N., Ceyhan, S. and Hallak, R. (2023). Responsible Leadership and Innovation during COVID-19: Evidence from the Australian Tourism and Hospitality Sector. </w:t>
      </w:r>
      <w:r w:rsidRPr="00660C82">
        <w:rPr>
          <w:rFonts w:ascii="Arial" w:hAnsi="Arial" w:cs="Arial"/>
          <w:i/>
          <w:iCs/>
        </w:rPr>
        <w:t>Sustainability</w:t>
      </w:r>
      <w:r w:rsidRPr="00660C82">
        <w:rPr>
          <w:rFonts w:ascii="Arial" w:hAnsi="Arial" w:cs="Arial"/>
        </w:rPr>
        <w:t xml:space="preserve">, [online] 15(6), p.4922. </w:t>
      </w:r>
      <w:proofErr w:type="spellStart"/>
      <w:r w:rsidRPr="00660C82">
        <w:rPr>
          <w:rFonts w:ascii="Arial" w:hAnsi="Arial" w:cs="Arial"/>
        </w:rPr>
        <w:t>doi:https</w:t>
      </w:r>
      <w:proofErr w:type="spellEnd"/>
      <w:r w:rsidRPr="00660C82">
        <w:rPr>
          <w:rFonts w:ascii="Arial" w:hAnsi="Arial" w:cs="Arial"/>
        </w:rPr>
        <w:t>://doi.org/10.3390/su15064922.</w:t>
      </w:r>
    </w:p>
    <w:p w14:paraId="6FB40457" w14:textId="77777777" w:rsidR="00A94706" w:rsidRPr="008574BE" w:rsidRDefault="00A94706" w:rsidP="0080600A">
      <w:pPr>
        <w:spacing w:line="360" w:lineRule="auto"/>
        <w:rPr>
          <w:rFonts w:ascii="Arial" w:hAnsi="Arial" w:cs="Arial"/>
        </w:rPr>
      </w:pPr>
    </w:p>
    <w:p w14:paraId="67FA6340" w14:textId="77777777" w:rsidR="00A94706" w:rsidRPr="008574BE" w:rsidRDefault="00A94706" w:rsidP="0080600A">
      <w:pPr>
        <w:spacing w:line="360" w:lineRule="auto"/>
        <w:rPr>
          <w:rFonts w:ascii="Arial" w:hAnsi="Arial" w:cs="Arial"/>
        </w:rPr>
      </w:pPr>
    </w:p>
    <w:p w14:paraId="28A2675B" w14:textId="77777777" w:rsidR="00A94706" w:rsidRPr="008574BE" w:rsidRDefault="00A94706" w:rsidP="0080600A">
      <w:pPr>
        <w:spacing w:line="360" w:lineRule="auto"/>
        <w:rPr>
          <w:rFonts w:ascii="Arial" w:hAnsi="Arial" w:cs="Arial"/>
        </w:rPr>
      </w:pPr>
    </w:p>
    <w:p w14:paraId="087697B9" w14:textId="77777777" w:rsidR="00A94706" w:rsidRPr="008574BE" w:rsidRDefault="00A94706" w:rsidP="0080600A">
      <w:pPr>
        <w:spacing w:line="360" w:lineRule="auto"/>
        <w:rPr>
          <w:rFonts w:ascii="Arial" w:hAnsi="Arial" w:cs="Arial"/>
        </w:rPr>
      </w:pPr>
    </w:p>
    <w:p w14:paraId="53D4DD7D" w14:textId="77777777" w:rsidR="00A94706" w:rsidRPr="008574BE" w:rsidRDefault="00A94706" w:rsidP="0080600A">
      <w:pPr>
        <w:spacing w:line="360" w:lineRule="auto"/>
        <w:rPr>
          <w:rFonts w:ascii="Arial" w:hAnsi="Arial" w:cs="Arial"/>
        </w:rPr>
      </w:pPr>
    </w:p>
    <w:p w14:paraId="01FDCEAB" w14:textId="77777777" w:rsidR="00A94706" w:rsidRDefault="00A94706" w:rsidP="0080600A">
      <w:pPr>
        <w:spacing w:line="360" w:lineRule="auto"/>
        <w:rPr>
          <w:rFonts w:ascii="Arial" w:hAnsi="Arial" w:cs="Arial"/>
          <w:b/>
          <w:bCs/>
        </w:rPr>
      </w:pPr>
    </w:p>
    <w:p w14:paraId="4A713342" w14:textId="77777777" w:rsidR="00A94706" w:rsidRDefault="00A94706" w:rsidP="0080600A">
      <w:pPr>
        <w:spacing w:line="360" w:lineRule="auto"/>
        <w:rPr>
          <w:rFonts w:ascii="Arial" w:hAnsi="Arial" w:cs="Arial"/>
          <w:b/>
          <w:bCs/>
        </w:rPr>
      </w:pPr>
    </w:p>
    <w:p w14:paraId="654C7AE4" w14:textId="77777777" w:rsidR="00A94706" w:rsidRDefault="00A94706" w:rsidP="0080600A">
      <w:pPr>
        <w:spacing w:line="360" w:lineRule="auto"/>
        <w:rPr>
          <w:rFonts w:ascii="Arial" w:hAnsi="Arial" w:cs="Arial"/>
          <w:b/>
          <w:bCs/>
        </w:rPr>
      </w:pPr>
    </w:p>
    <w:p w14:paraId="00996E9E" w14:textId="77777777" w:rsidR="00A94706" w:rsidRDefault="00A94706" w:rsidP="0080600A">
      <w:pPr>
        <w:spacing w:line="360" w:lineRule="auto"/>
        <w:rPr>
          <w:rFonts w:ascii="Arial" w:hAnsi="Arial" w:cs="Arial"/>
          <w:b/>
          <w:bCs/>
        </w:rPr>
      </w:pPr>
    </w:p>
    <w:p w14:paraId="2D726B23" w14:textId="77777777" w:rsidR="00A94706" w:rsidRDefault="00A94706" w:rsidP="0080600A">
      <w:pPr>
        <w:spacing w:line="360" w:lineRule="auto"/>
        <w:rPr>
          <w:rFonts w:ascii="Arial" w:hAnsi="Arial" w:cs="Arial"/>
          <w:b/>
          <w:bCs/>
        </w:rPr>
      </w:pPr>
    </w:p>
    <w:p w14:paraId="138E6D16" w14:textId="77777777" w:rsidR="00A94706" w:rsidRPr="00F45303" w:rsidRDefault="00A94706" w:rsidP="0080600A">
      <w:pPr>
        <w:spacing w:line="360" w:lineRule="auto"/>
        <w:rPr>
          <w:rFonts w:ascii="Arial" w:hAnsi="Arial" w:cs="Arial"/>
          <w:b/>
          <w:bCs/>
        </w:rPr>
      </w:pPr>
    </w:p>
    <w:p w14:paraId="0A945EE8" w14:textId="3F6F76F6" w:rsidR="00502EFC" w:rsidRDefault="00502EFC" w:rsidP="00502EFC">
      <w:pPr>
        <w:spacing w:line="360" w:lineRule="auto"/>
        <w:rPr>
          <w:rFonts w:ascii="Arial" w:hAnsi="Arial" w:cs="Arial"/>
          <w:b/>
          <w:bCs/>
        </w:rPr>
      </w:pPr>
      <w:r w:rsidRPr="00F45303">
        <w:rPr>
          <w:rFonts w:ascii="Arial" w:hAnsi="Arial" w:cs="Arial"/>
          <w:b/>
          <w:bCs/>
        </w:rPr>
        <w:lastRenderedPageBreak/>
        <w:t xml:space="preserve">Appendix </w:t>
      </w:r>
      <w:r w:rsidR="00A94706">
        <w:rPr>
          <w:rFonts w:ascii="Arial" w:hAnsi="Arial" w:cs="Arial"/>
          <w:b/>
          <w:bCs/>
        </w:rPr>
        <w:t xml:space="preserve">1 </w:t>
      </w:r>
    </w:p>
    <w:p w14:paraId="2CCA7A80" w14:textId="37C4B86B" w:rsidR="00987104" w:rsidRPr="00987104" w:rsidRDefault="00987104" w:rsidP="00502EFC">
      <w:pPr>
        <w:spacing w:line="360" w:lineRule="auto"/>
        <w:rPr>
          <w:rFonts w:ascii="Arial" w:hAnsi="Arial" w:cs="Arial"/>
        </w:rPr>
      </w:pPr>
      <w:r>
        <w:rPr>
          <w:rFonts w:ascii="Arial" w:hAnsi="Arial" w:cs="Arial"/>
        </w:rPr>
        <w:t xml:space="preserve">PESTLE Analysis </w:t>
      </w:r>
    </w:p>
    <w:p w14:paraId="5DBE5597" w14:textId="77777777" w:rsidR="007C0361" w:rsidRDefault="007C0361" w:rsidP="007C0361"/>
    <w:tbl>
      <w:tblPr>
        <w:tblStyle w:val="TableGrid"/>
        <w:tblW w:w="0" w:type="auto"/>
        <w:tblInd w:w="-5" w:type="dxa"/>
        <w:tblLook w:val="04A0" w:firstRow="1" w:lastRow="0" w:firstColumn="1" w:lastColumn="0" w:noHBand="0" w:noVBand="1"/>
      </w:tblPr>
      <w:tblGrid>
        <w:gridCol w:w="1843"/>
        <w:gridCol w:w="7173"/>
      </w:tblGrid>
      <w:tr w:rsidR="007C0361" w:rsidRPr="00BB4318" w14:paraId="2979F932" w14:textId="77777777" w:rsidTr="005D06A8">
        <w:tc>
          <w:tcPr>
            <w:tcW w:w="1843" w:type="dxa"/>
          </w:tcPr>
          <w:p w14:paraId="69E664FC" w14:textId="77777777" w:rsidR="007C0361" w:rsidRDefault="007C0361" w:rsidP="005D06A8">
            <w:pPr>
              <w:rPr>
                <w:rFonts w:ascii="Arial" w:hAnsi="Arial" w:cs="Arial"/>
                <w:b/>
                <w:bCs/>
                <w:highlight w:val="yellow"/>
              </w:rPr>
            </w:pPr>
          </w:p>
          <w:p w14:paraId="46BCFD4D" w14:textId="77777777" w:rsidR="007C0361" w:rsidRDefault="007C0361" w:rsidP="005D06A8">
            <w:pPr>
              <w:rPr>
                <w:rFonts w:ascii="Arial" w:hAnsi="Arial" w:cs="Arial"/>
                <w:b/>
                <w:bCs/>
                <w:highlight w:val="yellow"/>
              </w:rPr>
            </w:pPr>
            <w:r w:rsidRPr="00BB4318">
              <w:rPr>
                <w:rFonts w:ascii="Arial" w:hAnsi="Arial" w:cs="Arial"/>
                <w:b/>
                <w:bCs/>
                <w:highlight w:val="yellow"/>
              </w:rPr>
              <w:t xml:space="preserve">PESTLE Factor </w:t>
            </w:r>
          </w:p>
          <w:p w14:paraId="5B4E4013" w14:textId="77777777" w:rsidR="007C0361" w:rsidRPr="00BB4318" w:rsidRDefault="007C0361" w:rsidP="005D06A8">
            <w:pPr>
              <w:rPr>
                <w:rFonts w:ascii="Arial" w:hAnsi="Arial" w:cs="Arial"/>
                <w:b/>
                <w:bCs/>
                <w:highlight w:val="yellow"/>
              </w:rPr>
            </w:pPr>
          </w:p>
        </w:tc>
        <w:tc>
          <w:tcPr>
            <w:tcW w:w="7173" w:type="dxa"/>
          </w:tcPr>
          <w:p w14:paraId="63FCEF38" w14:textId="77777777" w:rsidR="007C0361" w:rsidRDefault="007C0361" w:rsidP="005D06A8">
            <w:pPr>
              <w:rPr>
                <w:rFonts w:ascii="Arial" w:hAnsi="Arial" w:cs="Arial"/>
                <w:b/>
                <w:bCs/>
                <w:highlight w:val="yellow"/>
              </w:rPr>
            </w:pPr>
          </w:p>
          <w:p w14:paraId="79721AC5" w14:textId="77777777" w:rsidR="007C0361" w:rsidRPr="00BB4318" w:rsidRDefault="007C0361" w:rsidP="005D06A8">
            <w:pPr>
              <w:rPr>
                <w:rFonts w:ascii="Arial" w:hAnsi="Arial" w:cs="Arial"/>
                <w:b/>
                <w:bCs/>
                <w:highlight w:val="yellow"/>
              </w:rPr>
            </w:pPr>
            <w:r w:rsidRPr="0034229A">
              <w:rPr>
                <w:rFonts w:ascii="Arial" w:hAnsi="Arial" w:cs="Arial"/>
                <w:b/>
                <w:bCs/>
              </w:rPr>
              <w:t xml:space="preserve">                                             </w:t>
            </w:r>
            <w:r>
              <w:rPr>
                <w:rFonts w:ascii="Arial" w:hAnsi="Arial" w:cs="Arial"/>
                <w:b/>
                <w:bCs/>
                <w:highlight w:val="yellow"/>
              </w:rPr>
              <w:t xml:space="preserve"> </w:t>
            </w:r>
            <w:r w:rsidRPr="00BB4318">
              <w:rPr>
                <w:rFonts w:ascii="Arial" w:hAnsi="Arial" w:cs="Arial"/>
                <w:b/>
                <w:bCs/>
                <w:highlight w:val="yellow"/>
              </w:rPr>
              <w:t xml:space="preserve">Key Points </w:t>
            </w:r>
          </w:p>
        </w:tc>
      </w:tr>
      <w:tr w:rsidR="007C0361" w:rsidRPr="00BB4318" w14:paraId="504F3753" w14:textId="77777777" w:rsidTr="005D06A8">
        <w:tc>
          <w:tcPr>
            <w:tcW w:w="1843" w:type="dxa"/>
          </w:tcPr>
          <w:p w14:paraId="4759AFEE" w14:textId="77777777" w:rsidR="007C0361" w:rsidRDefault="007C0361" w:rsidP="005D06A8">
            <w:pPr>
              <w:rPr>
                <w:rFonts w:ascii="Arial" w:hAnsi="Arial" w:cs="Arial"/>
              </w:rPr>
            </w:pPr>
          </w:p>
          <w:p w14:paraId="56BF2336" w14:textId="77777777" w:rsidR="007C0361" w:rsidRDefault="007C0361" w:rsidP="005D06A8">
            <w:pPr>
              <w:rPr>
                <w:rFonts w:ascii="Arial" w:hAnsi="Arial" w:cs="Arial"/>
              </w:rPr>
            </w:pPr>
            <w:r w:rsidRPr="00BB4318">
              <w:rPr>
                <w:rFonts w:ascii="Arial" w:hAnsi="Arial" w:cs="Arial"/>
              </w:rPr>
              <w:t xml:space="preserve">Political </w:t>
            </w:r>
          </w:p>
          <w:p w14:paraId="7DB6C214" w14:textId="77777777" w:rsidR="007C0361" w:rsidRPr="00BB4318" w:rsidRDefault="007C0361" w:rsidP="005D06A8">
            <w:pPr>
              <w:rPr>
                <w:rFonts w:ascii="Arial" w:hAnsi="Arial" w:cs="Arial"/>
              </w:rPr>
            </w:pPr>
          </w:p>
        </w:tc>
        <w:tc>
          <w:tcPr>
            <w:tcW w:w="7173" w:type="dxa"/>
          </w:tcPr>
          <w:p w14:paraId="674075F2" w14:textId="77777777" w:rsidR="007C0361" w:rsidRPr="004453B0" w:rsidRDefault="007C0361" w:rsidP="007C0361">
            <w:pPr>
              <w:pStyle w:val="ListParagraph"/>
              <w:numPr>
                <w:ilvl w:val="0"/>
                <w:numId w:val="22"/>
              </w:numPr>
              <w:spacing w:line="360" w:lineRule="auto"/>
              <w:rPr>
                <w:rFonts w:ascii="Arial" w:hAnsi="Arial" w:cs="Arial"/>
              </w:rPr>
            </w:pPr>
            <w:r w:rsidRPr="004453B0">
              <w:rPr>
                <w:rFonts w:ascii="Arial" w:hAnsi="Arial" w:cs="Arial"/>
              </w:rPr>
              <w:t>Health and Safety Regulations- Following ride inspections and safety rules increases daily operational demands and costs.</w:t>
            </w:r>
          </w:p>
          <w:p w14:paraId="2EF9A858" w14:textId="77777777" w:rsidR="007C0361" w:rsidRPr="004453B0" w:rsidRDefault="007C0361" w:rsidP="007C0361">
            <w:pPr>
              <w:pStyle w:val="ListParagraph"/>
              <w:numPr>
                <w:ilvl w:val="0"/>
                <w:numId w:val="22"/>
              </w:numPr>
              <w:spacing w:line="360" w:lineRule="auto"/>
              <w:rPr>
                <w:rFonts w:ascii="Arial" w:hAnsi="Arial" w:cs="Arial"/>
              </w:rPr>
            </w:pPr>
            <w:r w:rsidRPr="004453B0">
              <w:rPr>
                <w:rFonts w:ascii="Arial" w:hAnsi="Arial" w:cs="Arial"/>
              </w:rPr>
              <w:t>Food Hygiene and Animal Welfare- Strict standards for the zoo and food outlets add extra responsibilities and the risk of reputational damage if not met.</w:t>
            </w:r>
          </w:p>
          <w:p w14:paraId="3ABC133B" w14:textId="77777777" w:rsidR="007C0361" w:rsidRPr="004453B0" w:rsidRDefault="007C0361" w:rsidP="007C0361">
            <w:pPr>
              <w:pStyle w:val="ListParagraph"/>
              <w:numPr>
                <w:ilvl w:val="0"/>
                <w:numId w:val="22"/>
              </w:numPr>
              <w:spacing w:line="360" w:lineRule="auto"/>
              <w:rPr>
                <w:rFonts w:ascii="Arial" w:hAnsi="Arial" w:cs="Arial"/>
              </w:rPr>
            </w:pPr>
            <w:r w:rsidRPr="004453B0">
              <w:rPr>
                <w:rFonts w:ascii="Arial" w:hAnsi="Arial" w:cs="Arial"/>
              </w:rPr>
              <w:t xml:space="preserve">Post-COVID-19 Regulations- Enhanced cleaning, capacity limits, and staffing requirements made operations more complex and costly. </w:t>
            </w:r>
          </w:p>
          <w:p w14:paraId="5C3AA16A" w14:textId="77777777" w:rsidR="007C0361" w:rsidRPr="00BB4318" w:rsidRDefault="007C0361" w:rsidP="005D06A8">
            <w:pPr>
              <w:rPr>
                <w:rFonts w:ascii="Arial" w:hAnsi="Arial" w:cs="Arial"/>
              </w:rPr>
            </w:pPr>
          </w:p>
        </w:tc>
      </w:tr>
      <w:tr w:rsidR="007C0361" w:rsidRPr="00BB4318" w14:paraId="65FB1BC8" w14:textId="77777777" w:rsidTr="005D06A8">
        <w:tc>
          <w:tcPr>
            <w:tcW w:w="1843" w:type="dxa"/>
          </w:tcPr>
          <w:p w14:paraId="0A0A4080" w14:textId="77777777" w:rsidR="007C0361" w:rsidRDefault="007C0361" w:rsidP="005D06A8">
            <w:pPr>
              <w:rPr>
                <w:rFonts w:ascii="Arial" w:hAnsi="Arial" w:cs="Arial"/>
              </w:rPr>
            </w:pPr>
          </w:p>
          <w:p w14:paraId="46591DB4" w14:textId="77777777" w:rsidR="007C0361" w:rsidRDefault="007C0361" w:rsidP="005D06A8">
            <w:pPr>
              <w:rPr>
                <w:rFonts w:ascii="Arial" w:hAnsi="Arial" w:cs="Arial"/>
              </w:rPr>
            </w:pPr>
            <w:r w:rsidRPr="00BB4318">
              <w:rPr>
                <w:rFonts w:ascii="Arial" w:hAnsi="Arial" w:cs="Arial"/>
              </w:rPr>
              <w:t>Economic</w:t>
            </w:r>
          </w:p>
          <w:p w14:paraId="63D56CDD" w14:textId="77777777" w:rsidR="007C0361" w:rsidRPr="00BB4318" w:rsidRDefault="007C0361" w:rsidP="005D06A8">
            <w:pPr>
              <w:rPr>
                <w:rFonts w:ascii="Arial" w:hAnsi="Arial" w:cs="Arial"/>
              </w:rPr>
            </w:pPr>
          </w:p>
        </w:tc>
        <w:tc>
          <w:tcPr>
            <w:tcW w:w="7173" w:type="dxa"/>
          </w:tcPr>
          <w:p w14:paraId="0DBE3866" w14:textId="77777777" w:rsidR="007C0361" w:rsidRPr="004453B0" w:rsidRDefault="007C0361" w:rsidP="007C0361">
            <w:pPr>
              <w:pStyle w:val="ListParagraph"/>
              <w:numPr>
                <w:ilvl w:val="0"/>
                <w:numId w:val="23"/>
              </w:numPr>
              <w:spacing w:line="360" w:lineRule="auto"/>
              <w:rPr>
                <w:rFonts w:ascii="Arial" w:hAnsi="Arial" w:cs="Arial"/>
              </w:rPr>
            </w:pPr>
            <w:r w:rsidRPr="004453B0">
              <w:rPr>
                <w:rFonts w:ascii="Arial" w:hAnsi="Arial" w:cs="Arial"/>
              </w:rPr>
              <w:t xml:space="preserve">Inflation and a Rise in Cost of Living- Higher living costs meant visitors had less disposable income, leading to lower ticket sales and reduced spending within the park. </w:t>
            </w:r>
          </w:p>
          <w:p w14:paraId="558659ED" w14:textId="77777777" w:rsidR="007C0361" w:rsidRPr="004453B0" w:rsidRDefault="007C0361" w:rsidP="007C0361">
            <w:pPr>
              <w:pStyle w:val="ListParagraph"/>
              <w:numPr>
                <w:ilvl w:val="0"/>
                <w:numId w:val="23"/>
              </w:numPr>
              <w:spacing w:line="360" w:lineRule="auto"/>
              <w:rPr>
                <w:rFonts w:ascii="Arial" w:hAnsi="Arial" w:cs="Arial"/>
              </w:rPr>
            </w:pPr>
            <w:r w:rsidRPr="004453B0">
              <w:rPr>
                <w:rFonts w:ascii="Arial" w:hAnsi="Arial" w:cs="Arial"/>
              </w:rPr>
              <w:t>COVID-19 Pandemic- Park closures and restrictions caused a drop in revenue, which resulted in financial difficulties and the resort entering administration in 2020.</w:t>
            </w:r>
          </w:p>
          <w:p w14:paraId="1E34ADC5" w14:textId="77777777" w:rsidR="007C0361" w:rsidRPr="004453B0" w:rsidRDefault="007C0361" w:rsidP="007C0361">
            <w:pPr>
              <w:pStyle w:val="ListParagraph"/>
              <w:numPr>
                <w:ilvl w:val="0"/>
                <w:numId w:val="23"/>
              </w:numPr>
              <w:spacing w:line="360" w:lineRule="auto"/>
              <w:rPr>
                <w:rFonts w:ascii="Arial" w:hAnsi="Arial" w:cs="Arial"/>
              </w:rPr>
            </w:pPr>
            <w:r w:rsidRPr="004453B0">
              <w:rPr>
                <w:rFonts w:ascii="Arial" w:hAnsi="Arial" w:cs="Arial"/>
              </w:rPr>
              <w:t>Acquisition By Looping Group- The takeover brought a well needed investment and stability, while also triggering internal restructuring to align Drayton Manor with the parent company’s broader strategy.</w:t>
            </w:r>
          </w:p>
        </w:tc>
      </w:tr>
      <w:tr w:rsidR="007C0361" w:rsidRPr="00BB4318" w14:paraId="31313156" w14:textId="77777777" w:rsidTr="005D06A8">
        <w:tc>
          <w:tcPr>
            <w:tcW w:w="1843" w:type="dxa"/>
          </w:tcPr>
          <w:p w14:paraId="6D65B0DA" w14:textId="77777777" w:rsidR="007C0361" w:rsidRDefault="007C0361" w:rsidP="005D06A8">
            <w:pPr>
              <w:rPr>
                <w:rFonts w:ascii="Arial" w:hAnsi="Arial" w:cs="Arial"/>
              </w:rPr>
            </w:pPr>
          </w:p>
          <w:p w14:paraId="713E9C4B" w14:textId="77777777" w:rsidR="007C0361" w:rsidRDefault="007C0361" w:rsidP="005D06A8">
            <w:pPr>
              <w:rPr>
                <w:rFonts w:ascii="Arial" w:hAnsi="Arial" w:cs="Arial"/>
              </w:rPr>
            </w:pPr>
            <w:r w:rsidRPr="00BB4318">
              <w:rPr>
                <w:rFonts w:ascii="Arial" w:hAnsi="Arial" w:cs="Arial"/>
              </w:rPr>
              <w:t>Social</w:t>
            </w:r>
          </w:p>
          <w:p w14:paraId="09FEE841" w14:textId="77777777" w:rsidR="007C0361" w:rsidRPr="00BB4318" w:rsidRDefault="007C0361" w:rsidP="005D06A8">
            <w:pPr>
              <w:rPr>
                <w:rFonts w:ascii="Arial" w:hAnsi="Arial" w:cs="Arial"/>
              </w:rPr>
            </w:pPr>
          </w:p>
        </w:tc>
        <w:tc>
          <w:tcPr>
            <w:tcW w:w="7173" w:type="dxa"/>
          </w:tcPr>
          <w:p w14:paraId="1320B499" w14:textId="77777777" w:rsidR="007C0361" w:rsidRPr="004453B0" w:rsidRDefault="007C0361" w:rsidP="007C0361">
            <w:pPr>
              <w:pStyle w:val="ListParagraph"/>
              <w:numPr>
                <w:ilvl w:val="0"/>
                <w:numId w:val="24"/>
              </w:numPr>
              <w:spacing w:line="360" w:lineRule="auto"/>
              <w:rPr>
                <w:rFonts w:ascii="Arial" w:hAnsi="Arial" w:cs="Arial"/>
              </w:rPr>
            </w:pPr>
            <w:r w:rsidRPr="004453B0">
              <w:rPr>
                <w:rFonts w:ascii="Arial" w:hAnsi="Arial" w:cs="Arial"/>
              </w:rPr>
              <w:t>Changin</w:t>
            </w:r>
            <w:r>
              <w:rPr>
                <w:rFonts w:ascii="Arial" w:hAnsi="Arial" w:cs="Arial"/>
              </w:rPr>
              <w:t>g</w:t>
            </w:r>
            <w:r w:rsidRPr="004453B0">
              <w:rPr>
                <w:rFonts w:ascii="Arial" w:hAnsi="Arial" w:cs="Arial"/>
              </w:rPr>
              <w:t xml:space="preserve"> </w:t>
            </w:r>
            <w:r>
              <w:rPr>
                <w:rFonts w:ascii="Arial" w:hAnsi="Arial" w:cs="Arial"/>
              </w:rPr>
              <w:t>C</w:t>
            </w:r>
            <w:r w:rsidRPr="004453B0">
              <w:rPr>
                <w:rFonts w:ascii="Arial" w:hAnsi="Arial" w:cs="Arial"/>
              </w:rPr>
              <w:t xml:space="preserve">ustomer </w:t>
            </w:r>
            <w:r>
              <w:rPr>
                <w:rFonts w:ascii="Arial" w:hAnsi="Arial" w:cs="Arial"/>
              </w:rPr>
              <w:t>P</w:t>
            </w:r>
            <w:r w:rsidRPr="004453B0">
              <w:rPr>
                <w:rFonts w:ascii="Arial" w:hAnsi="Arial" w:cs="Arial"/>
              </w:rPr>
              <w:t>references- Families now prefer digital convenience, sustainable practices, and personalised experiences when planning leisure activities.</w:t>
            </w:r>
          </w:p>
          <w:p w14:paraId="68BD00C9" w14:textId="77777777" w:rsidR="007C0361" w:rsidRPr="004453B0" w:rsidRDefault="007C0361" w:rsidP="007C0361">
            <w:pPr>
              <w:pStyle w:val="ListParagraph"/>
              <w:numPr>
                <w:ilvl w:val="0"/>
                <w:numId w:val="24"/>
              </w:numPr>
              <w:spacing w:line="360" w:lineRule="auto"/>
              <w:rPr>
                <w:rFonts w:ascii="Arial" w:hAnsi="Arial" w:cs="Arial"/>
              </w:rPr>
            </w:pPr>
            <w:r w:rsidRPr="004453B0">
              <w:rPr>
                <w:rFonts w:ascii="Arial" w:hAnsi="Arial" w:cs="Arial"/>
              </w:rPr>
              <w:t xml:space="preserve">Expectations of </w:t>
            </w:r>
            <w:r>
              <w:rPr>
                <w:rFonts w:ascii="Arial" w:hAnsi="Arial" w:cs="Arial"/>
              </w:rPr>
              <w:t>Y</w:t>
            </w:r>
            <w:r w:rsidRPr="004453B0">
              <w:rPr>
                <w:rFonts w:ascii="Arial" w:hAnsi="Arial" w:cs="Arial"/>
              </w:rPr>
              <w:t xml:space="preserve">ounger </w:t>
            </w:r>
            <w:r>
              <w:rPr>
                <w:rFonts w:ascii="Arial" w:hAnsi="Arial" w:cs="Arial"/>
              </w:rPr>
              <w:t>G</w:t>
            </w:r>
            <w:r w:rsidRPr="004453B0">
              <w:rPr>
                <w:rFonts w:ascii="Arial" w:hAnsi="Arial" w:cs="Arial"/>
              </w:rPr>
              <w:t>enerations- Young visitors expect online booking, mobile app navigation, and interactive attractions.</w:t>
            </w:r>
          </w:p>
          <w:p w14:paraId="35D4097E" w14:textId="77777777" w:rsidR="007C0361" w:rsidRPr="004453B0" w:rsidRDefault="007C0361" w:rsidP="005D06A8">
            <w:pPr>
              <w:spacing w:line="360" w:lineRule="auto"/>
              <w:rPr>
                <w:rFonts w:ascii="Arial" w:hAnsi="Arial" w:cs="Arial"/>
              </w:rPr>
            </w:pPr>
          </w:p>
          <w:p w14:paraId="227D04E3" w14:textId="77777777" w:rsidR="007C0361" w:rsidRPr="004453B0" w:rsidRDefault="007C0361" w:rsidP="005D06A8">
            <w:pPr>
              <w:spacing w:line="360" w:lineRule="auto"/>
              <w:rPr>
                <w:rFonts w:ascii="Arial" w:hAnsi="Arial" w:cs="Arial"/>
              </w:rPr>
            </w:pPr>
          </w:p>
        </w:tc>
      </w:tr>
      <w:tr w:rsidR="007C0361" w:rsidRPr="00BB4318" w14:paraId="3D768975" w14:textId="77777777" w:rsidTr="005D06A8">
        <w:tc>
          <w:tcPr>
            <w:tcW w:w="1843" w:type="dxa"/>
          </w:tcPr>
          <w:p w14:paraId="473E84E9" w14:textId="77777777" w:rsidR="007C0361" w:rsidRDefault="007C0361" w:rsidP="005D06A8">
            <w:pPr>
              <w:rPr>
                <w:rFonts w:ascii="Arial" w:hAnsi="Arial" w:cs="Arial"/>
              </w:rPr>
            </w:pPr>
          </w:p>
          <w:p w14:paraId="447DC239" w14:textId="77777777" w:rsidR="007C0361" w:rsidRDefault="007C0361" w:rsidP="005D06A8">
            <w:pPr>
              <w:rPr>
                <w:rFonts w:ascii="Arial" w:hAnsi="Arial" w:cs="Arial"/>
              </w:rPr>
            </w:pPr>
            <w:r>
              <w:rPr>
                <w:rFonts w:ascii="Arial" w:hAnsi="Arial" w:cs="Arial"/>
              </w:rPr>
              <w:t>Technological</w:t>
            </w:r>
          </w:p>
          <w:p w14:paraId="2790EDE8" w14:textId="77777777" w:rsidR="007C0361" w:rsidRPr="00BB4318" w:rsidRDefault="007C0361" w:rsidP="005D06A8">
            <w:pPr>
              <w:rPr>
                <w:rFonts w:ascii="Arial" w:hAnsi="Arial" w:cs="Arial"/>
              </w:rPr>
            </w:pPr>
          </w:p>
        </w:tc>
        <w:tc>
          <w:tcPr>
            <w:tcW w:w="7173" w:type="dxa"/>
          </w:tcPr>
          <w:p w14:paraId="7E03B804" w14:textId="77777777" w:rsidR="007C0361" w:rsidRPr="004453B0" w:rsidRDefault="007C0361" w:rsidP="007C0361">
            <w:pPr>
              <w:pStyle w:val="ListParagraph"/>
              <w:numPr>
                <w:ilvl w:val="0"/>
                <w:numId w:val="25"/>
              </w:numPr>
              <w:spacing w:line="360" w:lineRule="auto"/>
              <w:rPr>
                <w:rFonts w:ascii="Arial" w:hAnsi="Arial" w:cs="Arial"/>
              </w:rPr>
            </w:pPr>
            <w:r w:rsidRPr="004453B0">
              <w:rPr>
                <w:rFonts w:ascii="Arial" w:hAnsi="Arial" w:cs="Arial"/>
              </w:rPr>
              <w:t>Digital Disruption- Competitors like Alton Towers and Thorpe Park use digital ticketing, VR experiences, and AI analytics, raising customer expectations.</w:t>
            </w:r>
          </w:p>
          <w:p w14:paraId="6FB77061" w14:textId="77777777" w:rsidR="007C0361" w:rsidRPr="004453B0" w:rsidRDefault="007C0361" w:rsidP="007C0361">
            <w:pPr>
              <w:pStyle w:val="ListParagraph"/>
              <w:numPr>
                <w:ilvl w:val="0"/>
                <w:numId w:val="25"/>
              </w:numPr>
              <w:spacing w:line="360" w:lineRule="auto"/>
              <w:rPr>
                <w:rFonts w:ascii="Arial" w:hAnsi="Arial" w:cs="Arial"/>
              </w:rPr>
            </w:pPr>
            <w:r w:rsidRPr="004453B0">
              <w:rPr>
                <w:rFonts w:ascii="Arial" w:hAnsi="Arial" w:cs="Arial"/>
              </w:rPr>
              <w:lastRenderedPageBreak/>
              <w:t>AI Integration- Drayton Manor has introduced mobile ticketing, website improvements, and AI-based CRM, but adoption of advanced technologies is still limited.</w:t>
            </w:r>
          </w:p>
          <w:p w14:paraId="6B5F2E0D" w14:textId="77777777" w:rsidR="007C0361" w:rsidRPr="004453B0" w:rsidRDefault="007C0361" w:rsidP="007C0361">
            <w:pPr>
              <w:pStyle w:val="ListParagraph"/>
              <w:numPr>
                <w:ilvl w:val="0"/>
                <w:numId w:val="25"/>
              </w:numPr>
              <w:spacing w:line="360" w:lineRule="auto"/>
              <w:rPr>
                <w:rFonts w:ascii="Arial" w:hAnsi="Arial" w:cs="Arial"/>
              </w:rPr>
            </w:pPr>
            <w:r w:rsidRPr="004453B0">
              <w:rPr>
                <w:rFonts w:ascii="Arial" w:hAnsi="Arial" w:cs="Arial"/>
              </w:rPr>
              <w:t>Competitive Impact- The slower pace of technology adoption reduces the resort’s competitive advantage in the leisure industry.</w:t>
            </w:r>
          </w:p>
        </w:tc>
      </w:tr>
      <w:tr w:rsidR="007C0361" w:rsidRPr="00BB4318" w14:paraId="7ADF7AD3" w14:textId="77777777" w:rsidTr="005D06A8">
        <w:tc>
          <w:tcPr>
            <w:tcW w:w="1843" w:type="dxa"/>
          </w:tcPr>
          <w:p w14:paraId="0784142A" w14:textId="77777777" w:rsidR="007C0361" w:rsidRDefault="007C0361" w:rsidP="005D06A8">
            <w:pPr>
              <w:rPr>
                <w:rFonts w:ascii="Arial" w:hAnsi="Arial" w:cs="Arial"/>
              </w:rPr>
            </w:pPr>
          </w:p>
          <w:p w14:paraId="71064DBF" w14:textId="77777777" w:rsidR="007C0361" w:rsidRDefault="007C0361" w:rsidP="005D06A8">
            <w:pPr>
              <w:rPr>
                <w:rFonts w:ascii="Arial" w:hAnsi="Arial" w:cs="Arial"/>
              </w:rPr>
            </w:pPr>
            <w:r>
              <w:rPr>
                <w:rFonts w:ascii="Arial" w:hAnsi="Arial" w:cs="Arial"/>
              </w:rPr>
              <w:t>Legal</w:t>
            </w:r>
          </w:p>
          <w:p w14:paraId="19E184F6" w14:textId="77777777" w:rsidR="007C0361" w:rsidRPr="00BB4318" w:rsidRDefault="007C0361" w:rsidP="005D06A8">
            <w:pPr>
              <w:rPr>
                <w:rFonts w:ascii="Arial" w:hAnsi="Arial" w:cs="Arial"/>
              </w:rPr>
            </w:pPr>
          </w:p>
        </w:tc>
        <w:tc>
          <w:tcPr>
            <w:tcW w:w="7173" w:type="dxa"/>
          </w:tcPr>
          <w:p w14:paraId="7BB68C7B" w14:textId="77777777" w:rsidR="007C0361" w:rsidRPr="004453B0" w:rsidRDefault="007C0361" w:rsidP="007C0361">
            <w:pPr>
              <w:pStyle w:val="ListParagraph"/>
              <w:numPr>
                <w:ilvl w:val="0"/>
                <w:numId w:val="26"/>
              </w:numPr>
              <w:spacing w:line="360" w:lineRule="auto"/>
              <w:rPr>
                <w:rFonts w:ascii="Arial" w:hAnsi="Arial" w:cs="Arial"/>
              </w:rPr>
            </w:pPr>
            <w:r w:rsidRPr="004453B0">
              <w:rPr>
                <w:rFonts w:ascii="Arial" w:hAnsi="Arial" w:cs="Arial"/>
              </w:rPr>
              <w:t>Data Protection (GDPR)- The resort must handle customer data carefully and comply with GDPR to avoid fines and legal problems.</w:t>
            </w:r>
          </w:p>
          <w:p w14:paraId="253856F4" w14:textId="77777777" w:rsidR="007C0361" w:rsidRPr="004453B0" w:rsidRDefault="007C0361" w:rsidP="007C0361">
            <w:pPr>
              <w:pStyle w:val="ListParagraph"/>
              <w:numPr>
                <w:ilvl w:val="0"/>
                <w:numId w:val="26"/>
              </w:numPr>
              <w:spacing w:line="360" w:lineRule="auto"/>
              <w:rPr>
                <w:rFonts w:ascii="Arial" w:hAnsi="Arial" w:cs="Arial"/>
              </w:rPr>
            </w:pPr>
            <w:r w:rsidRPr="004453B0">
              <w:rPr>
                <w:rFonts w:ascii="Arial" w:hAnsi="Arial" w:cs="Arial"/>
              </w:rPr>
              <w:t xml:space="preserve">Employment </w:t>
            </w:r>
            <w:r>
              <w:rPr>
                <w:rFonts w:ascii="Arial" w:hAnsi="Arial" w:cs="Arial"/>
              </w:rPr>
              <w:t>R</w:t>
            </w:r>
            <w:r w:rsidRPr="004453B0">
              <w:rPr>
                <w:rFonts w:ascii="Arial" w:hAnsi="Arial" w:cs="Arial"/>
              </w:rPr>
              <w:t>egulations- Changes in minimum wage and employment contracts increase staffing costs and affect budgeting.</w:t>
            </w:r>
          </w:p>
          <w:p w14:paraId="7D6C8350" w14:textId="77777777" w:rsidR="007C0361" w:rsidRPr="004453B0" w:rsidRDefault="007C0361" w:rsidP="007C0361">
            <w:pPr>
              <w:pStyle w:val="ListParagraph"/>
              <w:numPr>
                <w:ilvl w:val="0"/>
                <w:numId w:val="26"/>
              </w:numPr>
              <w:spacing w:line="360" w:lineRule="auto"/>
              <w:rPr>
                <w:rFonts w:ascii="Arial" w:hAnsi="Arial" w:cs="Arial"/>
              </w:rPr>
            </w:pPr>
            <w:r w:rsidRPr="004453B0">
              <w:rPr>
                <w:rFonts w:ascii="Arial" w:hAnsi="Arial" w:cs="Arial"/>
              </w:rPr>
              <w:t xml:space="preserve">Ride </w:t>
            </w:r>
            <w:r>
              <w:rPr>
                <w:rFonts w:ascii="Arial" w:hAnsi="Arial" w:cs="Arial"/>
              </w:rPr>
              <w:t>I</w:t>
            </w:r>
            <w:r w:rsidRPr="004453B0">
              <w:rPr>
                <w:rFonts w:ascii="Arial" w:hAnsi="Arial" w:cs="Arial"/>
              </w:rPr>
              <w:t xml:space="preserve">nspections and </w:t>
            </w:r>
            <w:r>
              <w:rPr>
                <w:rFonts w:ascii="Arial" w:hAnsi="Arial" w:cs="Arial"/>
              </w:rPr>
              <w:t>A</w:t>
            </w:r>
            <w:r w:rsidRPr="004453B0">
              <w:rPr>
                <w:rFonts w:ascii="Arial" w:hAnsi="Arial" w:cs="Arial"/>
              </w:rPr>
              <w:t xml:space="preserve">nimal </w:t>
            </w:r>
            <w:r>
              <w:rPr>
                <w:rFonts w:ascii="Arial" w:hAnsi="Arial" w:cs="Arial"/>
              </w:rPr>
              <w:t>W</w:t>
            </w:r>
            <w:r w:rsidRPr="004453B0">
              <w:rPr>
                <w:rFonts w:ascii="Arial" w:hAnsi="Arial" w:cs="Arial"/>
              </w:rPr>
              <w:t>elfare- Following ride safety and zoo regulations adds operational costs, and failure to comply could result in fines and damage the resort’s reputation.</w:t>
            </w:r>
          </w:p>
          <w:p w14:paraId="46F68880" w14:textId="77777777" w:rsidR="007C0361" w:rsidRPr="004453B0" w:rsidRDefault="007C0361" w:rsidP="005D06A8">
            <w:pPr>
              <w:spacing w:line="360" w:lineRule="auto"/>
              <w:rPr>
                <w:rFonts w:ascii="Arial" w:hAnsi="Arial" w:cs="Arial"/>
              </w:rPr>
            </w:pPr>
          </w:p>
        </w:tc>
      </w:tr>
      <w:tr w:rsidR="007C0361" w:rsidRPr="00BB4318" w14:paraId="455E10DB" w14:textId="77777777" w:rsidTr="005D06A8">
        <w:tc>
          <w:tcPr>
            <w:tcW w:w="1843" w:type="dxa"/>
          </w:tcPr>
          <w:p w14:paraId="6A77F92B" w14:textId="77777777" w:rsidR="007C0361" w:rsidRDefault="007C0361" w:rsidP="005D06A8">
            <w:pPr>
              <w:rPr>
                <w:rFonts w:ascii="Arial" w:hAnsi="Arial" w:cs="Arial"/>
              </w:rPr>
            </w:pPr>
          </w:p>
          <w:p w14:paraId="179EE507" w14:textId="77777777" w:rsidR="007C0361" w:rsidRDefault="007C0361" w:rsidP="005D06A8">
            <w:pPr>
              <w:rPr>
                <w:rFonts w:ascii="Arial" w:hAnsi="Arial" w:cs="Arial"/>
              </w:rPr>
            </w:pPr>
            <w:r>
              <w:rPr>
                <w:rFonts w:ascii="Arial" w:hAnsi="Arial" w:cs="Arial"/>
              </w:rPr>
              <w:t>Environmental</w:t>
            </w:r>
          </w:p>
          <w:p w14:paraId="45C5016E" w14:textId="77777777" w:rsidR="007C0361" w:rsidRPr="00BB4318" w:rsidRDefault="007C0361" w:rsidP="005D06A8">
            <w:pPr>
              <w:rPr>
                <w:rFonts w:ascii="Arial" w:hAnsi="Arial" w:cs="Arial"/>
              </w:rPr>
            </w:pPr>
          </w:p>
        </w:tc>
        <w:tc>
          <w:tcPr>
            <w:tcW w:w="7173" w:type="dxa"/>
          </w:tcPr>
          <w:p w14:paraId="31D4A22B" w14:textId="77777777" w:rsidR="007C0361" w:rsidRPr="004453B0" w:rsidRDefault="007C0361" w:rsidP="007C0361">
            <w:pPr>
              <w:pStyle w:val="ListParagraph"/>
              <w:numPr>
                <w:ilvl w:val="0"/>
                <w:numId w:val="27"/>
              </w:numPr>
              <w:spacing w:line="360" w:lineRule="auto"/>
              <w:rPr>
                <w:rFonts w:ascii="Arial" w:hAnsi="Arial" w:cs="Arial"/>
              </w:rPr>
            </w:pPr>
            <w:r w:rsidRPr="004453B0">
              <w:rPr>
                <w:rFonts w:ascii="Arial" w:hAnsi="Arial" w:cs="Arial"/>
              </w:rPr>
              <w:t>Sustainability and Eco-Friendly Practices- Guests expect businesses to operate in an environment friendly way. By implementing initiatives such as recycling programs, reducing plastic use, and investing in renewable energy, Drayton Manor can enhance its reputation. However, these sustainable practices also require ongoing, long-term investment.</w:t>
            </w:r>
          </w:p>
        </w:tc>
      </w:tr>
    </w:tbl>
    <w:p w14:paraId="44B9751B" w14:textId="77777777" w:rsidR="007C0361" w:rsidRPr="00BB4318" w:rsidRDefault="007C0361" w:rsidP="007C0361">
      <w:pPr>
        <w:rPr>
          <w:rFonts w:ascii="Arial" w:hAnsi="Arial" w:cs="Arial"/>
        </w:rPr>
      </w:pPr>
    </w:p>
    <w:p w14:paraId="6D728752" w14:textId="77777777" w:rsidR="007C0361" w:rsidRDefault="007C0361" w:rsidP="00502EFC">
      <w:pPr>
        <w:spacing w:line="360" w:lineRule="auto"/>
        <w:rPr>
          <w:rFonts w:ascii="Arial" w:hAnsi="Arial" w:cs="Arial"/>
          <w:b/>
          <w:bCs/>
        </w:rPr>
      </w:pPr>
    </w:p>
    <w:p w14:paraId="4C065F24" w14:textId="77777777" w:rsidR="00557F49" w:rsidRPr="00EB5E4C" w:rsidRDefault="00557F49" w:rsidP="00EB5E4C">
      <w:pPr>
        <w:spacing w:line="360" w:lineRule="auto"/>
        <w:rPr>
          <w:rFonts w:ascii="Arial" w:hAnsi="Arial" w:cs="Arial"/>
        </w:rPr>
      </w:pPr>
    </w:p>
    <w:p w14:paraId="3C2C9DB5" w14:textId="77777777" w:rsidR="004A01FB" w:rsidRPr="004A01FB" w:rsidRDefault="004A01FB" w:rsidP="004A01FB">
      <w:pPr>
        <w:rPr>
          <w:rFonts w:ascii="Arial" w:hAnsi="Arial" w:cs="Arial"/>
        </w:rPr>
      </w:pPr>
    </w:p>
    <w:p w14:paraId="1F629B3D" w14:textId="77777777" w:rsidR="007A6FB4" w:rsidRPr="007D33EE" w:rsidRDefault="007A6FB4" w:rsidP="007D33EE">
      <w:pPr>
        <w:rPr>
          <w:rFonts w:ascii="Arial" w:hAnsi="Arial" w:cs="Arial"/>
          <w:b/>
          <w:bCs/>
        </w:rPr>
      </w:pPr>
    </w:p>
    <w:p w14:paraId="61BCDBBB" w14:textId="77777777" w:rsidR="007A6FB4" w:rsidRDefault="007A6FB4" w:rsidP="00990623">
      <w:pPr>
        <w:spacing w:line="360" w:lineRule="auto"/>
        <w:rPr>
          <w:rFonts w:ascii="Arial" w:hAnsi="Arial" w:cs="Arial"/>
        </w:rPr>
      </w:pPr>
    </w:p>
    <w:p w14:paraId="4B393B23" w14:textId="77777777" w:rsidR="007A6FB4" w:rsidRPr="00990623" w:rsidRDefault="007A6FB4" w:rsidP="00990623">
      <w:pPr>
        <w:spacing w:line="360" w:lineRule="auto"/>
        <w:rPr>
          <w:rFonts w:ascii="Arial" w:hAnsi="Arial" w:cs="Arial"/>
        </w:rPr>
      </w:pPr>
    </w:p>
    <w:p w14:paraId="76A35E4D" w14:textId="77777777" w:rsidR="00990623" w:rsidRPr="00990623" w:rsidRDefault="00990623" w:rsidP="00990623">
      <w:pPr>
        <w:spacing w:line="360" w:lineRule="auto"/>
        <w:rPr>
          <w:rFonts w:ascii="Arial" w:hAnsi="Arial" w:cs="Arial"/>
        </w:rPr>
      </w:pPr>
    </w:p>
    <w:p w14:paraId="7B5EB427" w14:textId="77777777" w:rsidR="00990623" w:rsidRPr="00990623" w:rsidRDefault="00990623" w:rsidP="00990623">
      <w:pPr>
        <w:spacing w:line="360" w:lineRule="auto"/>
        <w:rPr>
          <w:rFonts w:ascii="Arial" w:hAnsi="Arial" w:cs="Arial"/>
        </w:rPr>
      </w:pPr>
    </w:p>
    <w:p w14:paraId="212F6D20" w14:textId="77777777" w:rsidR="0092073B" w:rsidRDefault="0092073B" w:rsidP="006347B8">
      <w:pPr>
        <w:spacing w:line="360" w:lineRule="auto"/>
        <w:rPr>
          <w:rFonts w:ascii="Arial" w:hAnsi="Arial" w:cs="Arial"/>
        </w:rPr>
      </w:pPr>
    </w:p>
    <w:p w14:paraId="00820D4E" w14:textId="77777777" w:rsidR="0092073B" w:rsidRDefault="0092073B" w:rsidP="006347B8">
      <w:pPr>
        <w:spacing w:line="360" w:lineRule="auto"/>
        <w:rPr>
          <w:rFonts w:ascii="Arial" w:hAnsi="Arial" w:cs="Arial"/>
        </w:rPr>
      </w:pPr>
    </w:p>
    <w:p w14:paraId="10F47229" w14:textId="57262880" w:rsidR="0023038D" w:rsidRDefault="00987104" w:rsidP="006347B8">
      <w:pPr>
        <w:spacing w:line="360" w:lineRule="auto"/>
        <w:rPr>
          <w:rFonts w:ascii="Arial" w:hAnsi="Arial" w:cs="Arial"/>
          <w:b/>
          <w:bCs/>
        </w:rPr>
      </w:pPr>
      <w:r>
        <w:rPr>
          <w:rFonts w:ascii="Arial" w:hAnsi="Arial" w:cs="Arial"/>
          <w:b/>
          <w:bCs/>
        </w:rPr>
        <w:lastRenderedPageBreak/>
        <w:t>Appendix 2</w:t>
      </w:r>
    </w:p>
    <w:p w14:paraId="0C843E06" w14:textId="38050BDE" w:rsidR="00987104" w:rsidRDefault="00987104" w:rsidP="006347B8">
      <w:pPr>
        <w:spacing w:line="360" w:lineRule="auto"/>
        <w:rPr>
          <w:rFonts w:ascii="Arial" w:hAnsi="Arial" w:cs="Arial"/>
        </w:rPr>
      </w:pPr>
      <w:r>
        <w:rPr>
          <w:rFonts w:ascii="Arial" w:hAnsi="Arial" w:cs="Arial"/>
        </w:rPr>
        <w:t xml:space="preserve">SWOT Analysis </w:t>
      </w:r>
    </w:p>
    <w:p w14:paraId="427365F0" w14:textId="77777777" w:rsidR="007566C7" w:rsidRDefault="007566C7" w:rsidP="006347B8">
      <w:pPr>
        <w:spacing w:line="360" w:lineRule="auto"/>
        <w:rPr>
          <w:rFonts w:ascii="Arial" w:hAnsi="Arial" w:cs="Arial"/>
        </w:rPr>
      </w:pPr>
    </w:p>
    <w:tbl>
      <w:tblPr>
        <w:tblStyle w:val="TableGrid"/>
        <w:tblW w:w="9502" w:type="dxa"/>
        <w:shd w:val="clear" w:color="auto" w:fill="83CAEB" w:themeFill="accent1" w:themeFillTint="66"/>
        <w:tblLook w:val="04A0" w:firstRow="1" w:lastRow="0" w:firstColumn="1" w:lastColumn="0" w:noHBand="0" w:noVBand="1"/>
      </w:tblPr>
      <w:tblGrid>
        <w:gridCol w:w="4751"/>
        <w:gridCol w:w="4751"/>
      </w:tblGrid>
      <w:tr w:rsidR="00762C40" w:rsidRPr="004A20DE" w14:paraId="6FCDA612" w14:textId="77777777" w:rsidTr="005D06A8">
        <w:trPr>
          <w:trHeight w:val="4737"/>
        </w:trPr>
        <w:tc>
          <w:tcPr>
            <w:tcW w:w="4751" w:type="dxa"/>
            <w:tcBorders>
              <w:bottom w:val="single" w:sz="4" w:space="0" w:color="auto"/>
            </w:tcBorders>
            <w:shd w:val="clear" w:color="auto" w:fill="D9F2D0" w:themeFill="accent6" w:themeFillTint="33"/>
          </w:tcPr>
          <w:p w14:paraId="794F4ED3" w14:textId="64735747" w:rsidR="00762C40" w:rsidRDefault="00762C40" w:rsidP="005D06A8">
            <w:pPr>
              <w:spacing w:line="360" w:lineRule="auto"/>
              <w:rPr>
                <w:rFonts w:ascii="Arial" w:hAnsi="Arial" w:cs="Arial"/>
                <w:b/>
                <w:bCs/>
              </w:rPr>
            </w:pPr>
            <w:r>
              <w:rPr>
                <w:rFonts w:ascii="Arial" w:hAnsi="Arial" w:cs="Arial"/>
                <w:b/>
                <w:bCs/>
              </w:rPr>
              <w:t xml:space="preserve">                         Strengths </w:t>
            </w:r>
          </w:p>
          <w:p w14:paraId="45D72818" w14:textId="77777777" w:rsidR="00884512" w:rsidRDefault="00884512" w:rsidP="00762C40">
            <w:pPr>
              <w:pStyle w:val="ListParagraph"/>
              <w:numPr>
                <w:ilvl w:val="0"/>
                <w:numId w:val="28"/>
              </w:numPr>
              <w:spacing w:line="360" w:lineRule="auto"/>
              <w:rPr>
                <w:rFonts w:ascii="Arial" w:eastAsia="Times New Roman" w:hAnsi="Arial" w:cs="Arial"/>
                <w:lang w:eastAsia="en-GB"/>
              </w:rPr>
            </w:pPr>
            <w:r w:rsidRPr="00884512">
              <w:rPr>
                <w:rFonts w:ascii="Arial" w:eastAsia="Times New Roman" w:hAnsi="Arial" w:cs="Arial"/>
                <w:lang w:eastAsia="en-GB"/>
              </w:rPr>
              <w:t>Well-known, family-friendly brand</w:t>
            </w:r>
          </w:p>
          <w:p w14:paraId="68A0F493" w14:textId="4DF71576" w:rsidR="00884512" w:rsidRDefault="00070C86" w:rsidP="00762C40">
            <w:pPr>
              <w:pStyle w:val="ListParagraph"/>
              <w:numPr>
                <w:ilvl w:val="0"/>
                <w:numId w:val="28"/>
              </w:numPr>
              <w:spacing w:line="360" w:lineRule="auto"/>
              <w:rPr>
                <w:rFonts w:ascii="Arial" w:eastAsia="Times New Roman" w:hAnsi="Arial" w:cs="Arial"/>
                <w:lang w:eastAsia="en-GB"/>
              </w:rPr>
            </w:pPr>
            <w:r>
              <w:rPr>
                <w:rFonts w:ascii="Arial" w:eastAsia="Times New Roman" w:hAnsi="Arial" w:cs="Arial"/>
                <w:lang w:eastAsia="en-GB"/>
              </w:rPr>
              <w:t>D</w:t>
            </w:r>
            <w:r w:rsidR="00884512" w:rsidRPr="00884512">
              <w:rPr>
                <w:rFonts w:ascii="Arial" w:eastAsia="Times New Roman" w:hAnsi="Arial" w:cs="Arial"/>
                <w:lang w:eastAsia="en-GB"/>
              </w:rPr>
              <w:t xml:space="preserve">iverse attractions including theme park, zoo, hotel, and seasonal events </w:t>
            </w:r>
          </w:p>
          <w:p w14:paraId="3A5F73FD" w14:textId="49F5962B" w:rsidR="00884512" w:rsidRDefault="00070C86" w:rsidP="00762C40">
            <w:pPr>
              <w:pStyle w:val="ListParagraph"/>
              <w:numPr>
                <w:ilvl w:val="0"/>
                <w:numId w:val="28"/>
              </w:numPr>
              <w:spacing w:line="360" w:lineRule="auto"/>
              <w:rPr>
                <w:rFonts w:ascii="Arial" w:eastAsia="Times New Roman" w:hAnsi="Arial" w:cs="Arial"/>
                <w:lang w:eastAsia="en-GB"/>
              </w:rPr>
            </w:pPr>
            <w:r>
              <w:rPr>
                <w:rFonts w:ascii="Arial" w:eastAsia="Times New Roman" w:hAnsi="Arial" w:cs="Arial"/>
                <w:lang w:eastAsia="en-GB"/>
              </w:rPr>
              <w:t>F</w:t>
            </w:r>
            <w:r w:rsidR="00884512" w:rsidRPr="00884512">
              <w:rPr>
                <w:rFonts w:ascii="Arial" w:eastAsia="Times New Roman" w:hAnsi="Arial" w:cs="Arial"/>
                <w:lang w:eastAsia="en-GB"/>
              </w:rPr>
              <w:t>inancial backing and international expertise from the Looping Group</w:t>
            </w:r>
          </w:p>
          <w:p w14:paraId="28C79814" w14:textId="1886148B" w:rsidR="00BB3F97" w:rsidRPr="00BB3F97" w:rsidRDefault="00070C86" w:rsidP="00BB3F97">
            <w:pPr>
              <w:pStyle w:val="ListParagraph"/>
              <w:numPr>
                <w:ilvl w:val="0"/>
                <w:numId w:val="28"/>
              </w:numPr>
              <w:spacing w:line="360" w:lineRule="auto"/>
              <w:rPr>
                <w:rFonts w:ascii="Arial" w:eastAsia="Times New Roman" w:hAnsi="Arial" w:cs="Arial"/>
                <w:lang w:eastAsia="en-GB"/>
              </w:rPr>
            </w:pPr>
            <w:r>
              <w:rPr>
                <w:rFonts w:ascii="Arial" w:eastAsia="Times New Roman" w:hAnsi="Arial" w:cs="Arial"/>
                <w:lang w:eastAsia="en-GB"/>
              </w:rPr>
              <w:t>S</w:t>
            </w:r>
            <w:r w:rsidR="00884512" w:rsidRPr="00884512">
              <w:rPr>
                <w:rFonts w:ascii="Arial" w:eastAsia="Times New Roman" w:hAnsi="Arial" w:cs="Arial"/>
                <w:lang w:eastAsia="en-GB"/>
              </w:rPr>
              <w:t>trong safety record and community recognition</w:t>
            </w:r>
            <w:r w:rsidR="00BB3F97">
              <w:rPr>
                <w:rFonts w:ascii="Arial" w:eastAsia="Times New Roman" w:hAnsi="Arial" w:cs="Arial"/>
                <w:lang w:eastAsia="en-GB"/>
              </w:rPr>
              <w:t xml:space="preserve"> </w:t>
            </w:r>
            <w:r w:rsidR="00BB3F97" w:rsidRPr="00BB3F97">
              <w:rPr>
                <w:rFonts w:ascii="Arial" w:eastAsia="Times New Roman" w:hAnsi="Arial" w:cs="Arial"/>
                <w:lang w:eastAsia="en-GB"/>
              </w:rPr>
              <w:t>(WABSOLUTE GmbH, 2025b)</w:t>
            </w:r>
          </w:p>
          <w:p w14:paraId="5FCFE31A" w14:textId="0C221202" w:rsidR="00762C40" w:rsidRPr="00BB3F97" w:rsidRDefault="00762C40" w:rsidP="00BB3F97">
            <w:pPr>
              <w:spacing w:line="360" w:lineRule="auto"/>
              <w:ind w:left="360"/>
              <w:rPr>
                <w:rFonts w:ascii="Arial" w:eastAsia="Times New Roman" w:hAnsi="Arial" w:cs="Arial"/>
                <w:lang w:eastAsia="en-GB"/>
              </w:rPr>
            </w:pPr>
          </w:p>
        </w:tc>
        <w:tc>
          <w:tcPr>
            <w:tcW w:w="4751" w:type="dxa"/>
            <w:tcBorders>
              <w:bottom w:val="nil"/>
            </w:tcBorders>
            <w:shd w:val="clear" w:color="auto" w:fill="F6C5AC" w:themeFill="accent2" w:themeFillTint="66"/>
          </w:tcPr>
          <w:p w14:paraId="026DC820" w14:textId="3F658AD7" w:rsidR="00762C40" w:rsidRDefault="00762C40" w:rsidP="005D06A8">
            <w:pPr>
              <w:spacing w:line="360" w:lineRule="auto"/>
              <w:rPr>
                <w:rFonts w:ascii="Arial" w:hAnsi="Arial" w:cs="Arial"/>
                <w:b/>
                <w:bCs/>
              </w:rPr>
            </w:pPr>
            <w:r>
              <w:rPr>
                <w:rFonts w:ascii="Arial" w:hAnsi="Arial" w:cs="Arial"/>
                <w:b/>
                <w:bCs/>
              </w:rPr>
              <w:t xml:space="preserve">                         Weaknesses</w:t>
            </w:r>
          </w:p>
          <w:p w14:paraId="47485638" w14:textId="77777777" w:rsidR="00B51506" w:rsidRDefault="00B51506" w:rsidP="00762C40">
            <w:pPr>
              <w:pStyle w:val="ListParagraph"/>
              <w:numPr>
                <w:ilvl w:val="0"/>
                <w:numId w:val="29"/>
              </w:numPr>
              <w:spacing w:line="360" w:lineRule="auto"/>
              <w:rPr>
                <w:rFonts w:ascii="Arial" w:hAnsi="Arial" w:cs="Arial"/>
              </w:rPr>
            </w:pPr>
            <w:r w:rsidRPr="00B51506">
              <w:rPr>
                <w:rFonts w:ascii="Arial" w:hAnsi="Arial" w:cs="Arial"/>
              </w:rPr>
              <w:t xml:space="preserve">Slow technological adoption </w:t>
            </w:r>
          </w:p>
          <w:p w14:paraId="7D4EC370" w14:textId="1D0EC321" w:rsidR="00B51506" w:rsidRDefault="00070C86" w:rsidP="00762C40">
            <w:pPr>
              <w:pStyle w:val="ListParagraph"/>
              <w:numPr>
                <w:ilvl w:val="0"/>
                <w:numId w:val="29"/>
              </w:numPr>
              <w:spacing w:line="360" w:lineRule="auto"/>
              <w:rPr>
                <w:rFonts w:ascii="Arial" w:hAnsi="Arial" w:cs="Arial"/>
              </w:rPr>
            </w:pPr>
            <w:r>
              <w:rPr>
                <w:rFonts w:ascii="Arial" w:hAnsi="Arial" w:cs="Arial"/>
              </w:rPr>
              <w:t>L</w:t>
            </w:r>
            <w:r w:rsidR="00B51506" w:rsidRPr="00B51506">
              <w:rPr>
                <w:rFonts w:ascii="Arial" w:hAnsi="Arial" w:cs="Arial"/>
              </w:rPr>
              <w:t>imited digital ticketing, AI, CRM</w:t>
            </w:r>
          </w:p>
          <w:p w14:paraId="665D1BC1" w14:textId="42FB2E3F" w:rsidR="00B51506" w:rsidRDefault="00070C86" w:rsidP="00762C40">
            <w:pPr>
              <w:pStyle w:val="ListParagraph"/>
              <w:numPr>
                <w:ilvl w:val="0"/>
                <w:numId w:val="29"/>
              </w:numPr>
              <w:spacing w:line="360" w:lineRule="auto"/>
              <w:rPr>
                <w:rFonts w:ascii="Arial" w:hAnsi="Arial" w:cs="Arial"/>
              </w:rPr>
            </w:pPr>
            <w:r>
              <w:rPr>
                <w:rFonts w:ascii="Arial" w:hAnsi="Arial" w:cs="Arial"/>
              </w:rPr>
              <w:t>H</w:t>
            </w:r>
            <w:r w:rsidR="00B51506" w:rsidRPr="00B51506">
              <w:rPr>
                <w:rFonts w:ascii="Arial" w:hAnsi="Arial" w:cs="Arial"/>
              </w:rPr>
              <w:t>istorical financial instability</w:t>
            </w:r>
          </w:p>
          <w:p w14:paraId="0CD2909B" w14:textId="1AFC61A0" w:rsidR="00B51506" w:rsidRPr="00676327" w:rsidRDefault="00070C86" w:rsidP="00676327">
            <w:pPr>
              <w:pStyle w:val="ListParagraph"/>
              <w:numPr>
                <w:ilvl w:val="0"/>
                <w:numId w:val="29"/>
              </w:numPr>
              <w:spacing w:line="360" w:lineRule="auto"/>
              <w:rPr>
                <w:rFonts w:ascii="Arial" w:hAnsi="Arial" w:cs="Arial"/>
              </w:rPr>
            </w:pPr>
            <w:r>
              <w:rPr>
                <w:rFonts w:ascii="Arial" w:hAnsi="Arial" w:cs="Arial"/>
              </w:rPr>
              <w:t>O</w:t>
            </w:r>
            <w:r w:rsidR="00B51506" w:rsidRPr="00B51506">
              <w:rPr>
                <w:rFonts w:ascii="Arial" w:hAnsi="Arial" w:cs="Arial"/>
              </w:rPr>
              <w:t>utdated operational processes</w:t>
            </w:r>
            <w:r w:rsidR="00676327">
              <w:rPr>
                <w:rFonts w:ascii="Arial" w:hAnsi="Arial" w:cs="Arial"/>
              </w:rPr>
              <w:t xml:space="preserve"> </w:t>
            </w:r>
            <w:r w:rsidR="00676327" w:rsidRPr="007E1481">
              <w:rPr>
                <w:rFonts w:ascii="Arial" w:hAnsi="Arial" w:cs="Arial"/>
              </w:rPr>
              <w:t>(WABSOLUTE GmbH, 2024)</w:t>
            </w:r>
          </w:p>
          <w:p w14:paraId="6DE13822" w14:textId="3DD0928B" w:rsidR="00B51506" w:rsidRPr="000D0E03" w:rsidRDefault="00070C86" w:rsidP="000D0E03">
            <w:pPr>
              <w:pStyle w:val="ListParagraph"/>
              <w:numPr>
                <w:ilvl w:val="0"/>
                <w:numId w:val="29"/>
              </w:numPr>
              <w:spacing w:line="360" w:lineRule="auto"/>
              <w:rPr>
                <w:rFonts w:ascii="Arial" w:hAnsi="Arial" w:cs="Arial"/>
              </w:rPr>
            </w:pPr>
            <w:r>
              <w:rPr>
                <w:rFonts w:ascii="Arial" w:hAnsi="Arial" w:cs="Arial"/>
              </w:rPr>
              <w:t>L</w:t>
            </w:r>
            <w:r w:rsidR="00B51506" w:rsidRPr="00B51506">
              <w:rPr>
                <w:rFonts w:ascii="Arial" w:hAnsi="Arial" w:cs="Arial"/>
              </w:rPr>
              <w:t>ower marketing reach compared to competitors</w:t>
            </w:r>
            <w:r w:rsidR="00E61C39">
              <w:rPr>
                <w:rFonts w:ascii="Arial" w:hAnsi="Arial" w:cs="Arial"/>
              </w:rPr>
              <w:t xml:space="preserve"> such as, Merlin Entertainments</w:t>
            </w:r>
            <w:r w:rsidR="007E1481">
              <w:rPr>
                <w:rFonts w:ascii="Arial" w:hAnsi="Arial" w:cs="Arial"/>
              </w:rPr>
              <w:t xml:space="preserve"> </w:t>
            </w:r>
            <w:r w:rsidR="000D0E03" w:rsidRPr="000D0E03">
              <w:rPr>
                <w:rFonts w:ascii="Arial" w:hAnsi="Arial" w:cs="Arial"/>
              </w:rPr>
              <w:t>(Griffin, 2025)</w:t>
            </w:r>
          </w:p>
          <w:p w14:paraId="0E7D1650" w14:textId="0A8BB94C" w:rsidR="00762C40" w:rsidRPr="004A20DE" w:rsidRDefault="00E61C39" w:rsidP="00762C40">
            <w:pPr>
              <w:pStyle w:val="ListParagraph"/>
              <w:numPr>
                <w:ilvl w:val="0"/>
                <w:numId w:val="29"/>
              </w:numPr>
              <w:spacing w:line="360" w:lineRule="auto"/>
              <w:rPr>
                <w:rFonts w:ascii="Arial" w:hAnsi="Arial" w:cs="Arial"/>
              </w:rPr>
            </w:pPr>
            <w:r>
              <w:rPr>
                <w:rFonts w:ascii="Arial" w:hAnsi="Arial" w:cs="Arial"/>
              </w:rPr>
              <w:t>S</w:t>
            </w:r>
            <w:r w:rsidR="00B51506" w:rsidRPr="00B51506">
              <w:rPr>
                <w:rFonts w:ascii="Arial" w:hAnsi="Arial" w:cs="Arial"/>
              </w:rPr>
              <w:t>easonal revenue fluctuations</w:t>
            </w:r>
          </w:p>
        </w:tc>
      </w:tr>
      <w:tr w:rsidR="00762C40" w:rsidRPr="00011860" w14:paraId="7228024C" w14:textId="77777777" w:rsidTr="005D06A8">
        <w:trPr>
          <w:trHeight w:val="4737"/>
        </w:trPr>
        <w:tc>
          <w:tcPr>
            <w:tcW w:w="4751" w:type="dxa"/>
            <w:shd w:val="clear" w:color="auto" w:fill="83CAEB" w:themeFill="accent1" w:themeFillTint="66"/>
          </w:tcPr>
          <w:p w14:paraId="3F68E46B" w14:textId="77777777" w:rsidR="00762C40" w:rsidRDefault="00762C40" w:rsidP="005D06A8">
            <w:pPr>
              <w:spacing w:line="360" w:lineRule="auto"/>
              <w:rPr>
                <w:rFonts w:ascii="Arial" w:hAnsi="Arial" w:cs="Arial"/>
                <w:b/>
                <w:bCs/>
              </w:rPr>
            </w:pPr>
            <w:r>
              <w:rPr>
                <w:rFonts w:ascii="Arial" w:hAnsi="Arial" w:cs="Arial"/>
                <w:b/>
                <w:bCs/>
              </w:rPr>
              <w:t xml:space="preserve">                      Opportunities </w:t>
            </w:r>
          </w:p>
          <w:p w14:paraId="262F8378" w14:textId="77777777" w:rsidR="0013239C" w:rsidRDefault="0013239C" w:rsidP="00762C40">
            <w:pPr>
              <w:pStyle w:val="ListParagraph"/>
              <w:numPr>
                <w:ilvl w:val="0"/>
                <w:numId w:val="30"/>
              </w:numPr>
              <w:spacing w:line="360" w:lineRule="auto"/>
              <w:rPr>
                <w:rFonts w:ascii="Arial" w:hAnsi="Arial" w:cs="Arial"/>
              </w:rPr>
            </w:pPr>
            <w:r w:rsidRPr="0013239C">
              <w:rPr>
                <w:rFonts w:ascii="Arial" w:hAnsi="Arial" w:cs="Arial"/>
              </w:rPr>
              <w:t>Post-COVID “staycation” trends</w:t>
            </w:r>
          </w:p>
          <w:p w14:paraId="07D3100A" w14:textId="6AE153F4" w:rsidR="0013239C" w:rsidRPr="00A762B3" w:rsidRDefault="000D0E03" w:rsidP="00A762B3">
            <w:pPr>
              <w:pStyle w:val="ListParagraph"/>
              <w:numPr>
                <w:ilvl w:val="0"/>
                <w:numId w:val="30"/>
              </w:numPr>
              <w:spacing w:line="360" w:lineRule="auto"/>
              <w:rPr>
                <w:rFonts w:ascii="Arial" w:hAnsi="Arial" w:cs="Arial"/>
              </w:rPr>
            </w:pPr>
            <w:r>
              <w:rPr>
                <w:rFonts w:ascii="Arial" w:hAnsi="Arial" w:cs="Arial"/>
              </w:rPr>
              <w:t>D</w:t>
            </w:r>
            <w:r w:rsidR="0013239C" w:rsidRPr="0013239C">
              <w:rPr>
                <w:rFonts w:ascii="Arial" w:hAnsi="Arial" w:cs="Arial"/>
              </w:rPr>
              <w:t>igital transformation to improve efficiency</w:t>
            </w:r>
            <w:r w:rsidR="00A762B3">
              <w:rPr>
                <w:rFonts w:ascii="Arial" w:hAnsi="Arial" w:cs="Arial"/>
              </w:rPr>
              <w:t xml:space="preserve"> </w:t>
            </w:r>
            <w:r w:rsidR="00A762B3" w:rsidRPr="00A762B3">
              <w:rPr>
                <w:rFonts w:ascii="Arial" w:hAnsi="Arial" w:cs="Arial"/>
              </w:rPr>
              <w:t>(Roberts, 2021)</w:t>
            </w:r>
          </w:p>
          <w:p w14:paraId="1861D9F9" w14:textId="77777777" w:rsidR="0013239C" w:rsidRDefault="0013239C" w:rsidP="00762C40">
            <w:pPr>
              <w:pStyle w:val="ListParagraph"/>
              <w:numPr>
                <w:ilvl w:val="0"/>
                <w:numId w:val="30"/>
              </w:numPr>
              <w:spacing w:line="360" w:lineRule="auto"/>
              <w:rPr>
                <w:rFonts w:ascii="Arial" w:hAnsi="Arial" w:cs="Arial"/>
              </w:rPr>
            </w:pPr>
            <w:r w:rsidRPr="0013239C">
              <w:rPr>
                <w:rFonts w:ascii="Arial" w:hAnsi="Arial" w:cs="Arial"/>
              </w:rPr>
              <w:t>AI-driven marketing to enhance targeting and customer loyalty</w:t>
            </w:r>
          </w:p>
          <w:p w14:paraId="67B74A36" w14:textId="05787C91" w:rsidR="00762C40" w:rsidRPr="001E6F1F" w:rsidRDefault="000D0E03" w:rsidP="001E6F1F">
            <w:pPr>
              <w:pStyle w:val="ListParagraph"/>
              <w:numPr>
                <w:ilvl w:val="0"/>
                <w:numId w:val="30"/>
              </w:numPr>
              <w:spacing w:line="360" w:lineRule="auto"/>
              <w:rPr>
                <w:rFonts w:ascii="Arial" w:hAnsi="Arial" w:cs="Arial"/>
              </w:rPr>
            </w:pPr>
            <w:r>
              <w:rPr>
                <w:rFonts w:ascii="Arial" w:hAnsi="Arial" w:cs="Arial"/>
              </w:rPr>
              <w:t>S</w:t>
            </w:r>
            <w:r w:rsidR="0013239C" w:rsidRPr="0013239C">
              <w:rPr>
                <w:rFonts w:ascii="Arial" w:hAnsi="Arial" w:cs="Arial"/>
              </w:rPr>
              <w:t>ustainability initiatives to appeal to environmentally conscious visitors</w:t>
            </w:r>
            <w:r w:rsidR="001E6F1F">
              <w:rPr>
                <w:rFonts w:ascii="Arial" w:hAnsi="Arial" w:cs="Arial"/>
              </w:rPr>
              <w:t xml:space="preserve"> </w:t>
            </w:r>
            <w:r w:rsidR="001E6F1F" w:rsidRPr="001E6F1F">
              <w:rPr>
                <w:rFonts w:ascii="Arial" w:hAnsi="Arial" w:cs="Arial"/>
              </w:rPr>
              <w:t>(</w:t>
            </w:r>
            <w:proofErr w:type="spellStart"/>
            <w:r w:rsidR="001E6F1F" w:rsidRPr="001E6F1F">
              <w:rPr>
                <w:rFonts w:ascii="Arial" w:hAnsi="Arial" w:cs="Arial"/>
              </w:rPr>
              <w:t>Dolnicar</w:t>
            </w:r>
            <w:proofErr w:type="spellEnd"/>
            <w:r w:rsidR="001E6F1F" w:rsidRPr="001E6F1F">
              <w:rPr>
                <w:rFonts w:ascii="Arial" w:hAnsi="Arial" w:cs="Arial"/>
              </w:rPr>
              <w:t>, 2020)</w:t>
            </w:r>
          </w:p>
        </w:tc>
        <w:tc>
          <w:tcPr>
            <w:tcW w:w="4751" w:type="dxa"/>
            <w:tcBorders>
              <w:top w:val="nil"/>
            </w:tcBorders>
            <w:shd w:val="clear" w:color="auto" w:fill="E59EDC" w:themeFill="accent5" w:themeFillTint="66"/>
          </w:tcPr>
          <w:p w14:paraId="7DA6E942" w14:textId="77777777" w:rsidR="00762C40" w:rsidRDefault="00762C40" w:rsidP="005D06A8">
            <w:pPr>
              <w:spacing w:line="360" w:lineRule="auto"/>
              <w:rPr>
                <w:rFonts w:ascii="Arial" w:hAnsi="Arial" w:cs="Arial"/>
                <w:b/>
                <w:bCs/>
              </w:rPr>
            </w:pPr>
            <w:r>
              <w:rPr>
                <w:rFonts w:ascii="Arial" w:hAnsi="Arial" w:cs="Arial"/>
                <w:b/>
                <w:bCs/>
              </w:rPr>
              <w:t xml:space="preserve">                            Threats </w:t>
            </w:r>
          </w:p>
          <w:p w14:paraId="7B1B0A29" w14:textId="446C2468" w:rsidR="00AD1C64" w:rsidRPr="009956CB" w:rsidRDefault="000D0E03" w:rsidP="009956CB">
            <w:pPr>
              <w:pStyle w:val="ListParagraph"/>
              <w:numPr>
                <w:ilvl w:val="0"/>
                <w:numId w:val="32"/>
              </w:numPr>
              <w:spacing w:line="360" w:lineRule="auto"/>
              <w:rPr>
                <w:rFonts w:ascii="Arial" w:hAnsi="Arial" w:cs="Arial"/>
              </w:rPr>
            </w:pPr>
            <w:r>
              <w:rPr>
                <w:rFonts w:ascii="Arial" w:hAnsi="Arial" w:cs="Arial"/>
              </w:rPr>
              <w:t>C</w:t>
            </w:r>
            <w:r w:rsidR="00AD1C64" w:rsidRPr="00AD1C64">
              <w:rPr>
                <w:rFonts w:ascii="Arial" w:hAnsi="Arial" w:cs="Arial"/>
              </w:rPr>
              <w:t>ompetitor innovation and promotional activity</w:t>
            </w:r>
            <w:r w:rsidR="009956CB">
              <w:rPr>
                <w:rFonts w:ascii="Arial" w:hAnsi="Arial" w:cs="Arial"/>
              </w:rPr>
              <w:t xml:space="preserve"> </w:t>
            </w:r>
            <w:r w:rsidR="009956CB" w:rsidRPr="009956CB">
              <w:rPr>
                <w:rFonts w:ascii="Arial" w:hAnsi="Arial" w:cs="Arial"/>
              </w:rPr>
              <w:t>(Griffin, 2025)</w:t>
            </w:r>
          </w:p>
          <w:p w14:paraId="49F38A25" w14:textId="2AF1C33B" w:rsidR="00AD1C64" w:rsidRDefault="000D0E03" w:rsidP="00AD1C64">
            <w:pPr>
              <w:pStyle w:val="ListParagraph"/>
              <w:numPr>
                <w:ilvl w:val="0"/>
                <w:numId w:val="32"/>
              </w:numPr>
              <w:spacing w:line="360" w:lineRule="auto"/>
              <w:rPr>
                <w:rFonts w:ascii="Arial" w:hAnsi="Arial" w:cs="Arial"/>
              </w:rPr>
            </w:pPr>
            <w:r>
              <w:rPr>
                <w:rFonts w:ascii="Arial" w:hAnsi="Arial" w:cs="Arial"/>
              </w:rPr>
              <w:t>R</w:t>
            </w:r>
            <w:r w:rsidR="00AD1C64" w:rsidRPr="00AD1C64">
              <w:rPr>
                <w:rFonts w:ascii="Arial" w:hAnsi="Arial" w:cs="Arial"/>
              </w:rPr>
              <w:t xml:space="preserve">ising operational costs </w:t>
            </w:r>
            <w:r w:rsidR="00AD1C64">
              <w:rPr>
                <w:rFonts w:ascii="Arial" w:hAnsi="Arial" w:cs="Arial"/>
              </w:rPr>
              <w:t xml:space="preserve">such as, </w:t>
            </w:r>
            <w:r w:rsidR="00AD1C64" w:rsidRPr="00AD1C64">
              <w:rPr>
                <w:rFonts w:ascii="Arial" w:hAnsi="Arial" w:cs="Arial"/>
              </w:rPr>
              <w:t>energy, staffing, maintenanc</w:t>
            </w:r>
            <w:r w:rsidR="00AD1C64">
              <w:rPr>
                <w:rFonts w:ascii="Arial" w:hAnsi="Arial" w:cs="Arial"/>
              </w:rPr>
              <w:t>e</w:t>
            </w:r>
          </w:p>
          <w:p w14:paraId="5AFCA447" w14:textId="48B5E566" w:rsidR="00AD1C64" w:rsidRPr="007566C7" w:rsidRDefault="000D0E03" w:rsidP="007566C7">
            <w:pPr>
              <w:pStyle w:val="ListParagraph"/>
              <w:numPr>
                <w:ilvl w:val="0"/>
                <w:numId w:val="32"/>
              </w:numPr>
              <w:spacing w:line="360" w:lineRule="auto"/>
              <w:rPr>
                <w:rFonts w:ascii="Arial" w:hAnsi="Arial" w:cs="Arial"/>
              </w:rPr>
            </w:pPr>
            <w:r>
              <w:rPr>
                <w:rFonts w:ascii="Arial" w:hAnsi="Arial" w:cs="Arial"/>
              </w:rPr>
              <w:t>E</w:t>
            </w:r>
            <w:r w:rsidR="00AD1C64" w:rsidRPr="00AD1C64">
              <w:rPr>
                <w:rFonts w:ascii="Arial" w:hAnsi="Arial" w:cs="Arial"/>
              </w:rPr>
              <w:t>conomic downturn reducing discretionary spending</w:t>
            </w:r>
            <w:r w:rsidR="00C33581">
              <w:rPr>
                <w:rFonts w:ascii="Arial" w:hAnsi="Arial" w:cs="Arial"/>
              </w:rPr>
              <w:t xml:space="preserve"> </w:t>
            </w:r>
            <w:r w:rsidR="00C33581" w:rsidRPr="00C33581">
              <w:rPr>
                <w:rFonts w:ascii="Arial" w:hAnsi="Arial" w:cs="Arial"/>
              </w:rPr>
              <w:t>(Association, 2025)</w:t>
            </w:r>
          </w:p>
          <w:p w14:paraId="6CD63E7C" w14:textId="7AA590AF" w:rsidR="00762C40" w:rsidRPr="00AD1C64" w:rsidRDefault="007566C7" w:rsidP="00AD1C64">
            <w:pPr>
              <w:pStyle w:val="ListParagraph"/>
              <w:numPr>
                <w:ilvl w:val="0"/>
                <w:numId w:val="32"/>
              </w:numPr>
              <w:spacing w:line="360" w:lineRule="auto"/>
              <w:rPr>
                <w:rFonts w:ascii="Arial" w:hAnsi="Arial" w:cs="Arial"/>
              </w:rPr>
            </w:pPr>
            <w:r>
              <w:rPr>
                <w:rFonts w:ascii="Arial" w:hAnsi="Arial" w:cs="Arial"/>
              </w:rPr>
              <w:t>V</w:t>
            </w:r>
            <w:r w:rsidR="00AD1C64" w:rsidRPr="00AD1C64">
              <w:rPr>
                <w:rFonts w:ascii="Arial" w:hAnsi="Arial" w:cs="Arial"/>
              </w:rPr>
              <w:t>isitor</w:t>
            </w:r>
            <w:r>
              <w:rPr>
                <w:rFonts w:ascii="Arial" w:hAnsi="Arial" w:cs="Arial"/>
              </w:rPr>
              <w:t>s</w:t>
            </w:r>
            <w:r w:rsidR="00AD1C64" w:rsidRPr="00AD1C64">
              <w:rPr>
                <w:rFonts w:ascii="Arial" w:hAnsi="Arial" w:cs="Arial"/>
              </w:rPr>
              <w:t xml:space="preserve"> expect immersive, tech-driven experiences.</w:t>
            </w:r>
          </w:p>
        </w:tc>
      </w:tr>
    </w:tbl>
    <w:p w14:paraId="14818E0D" w14:textId="77777777" w:rsidR="00544CE8" w:rsidRDefault="00544CE8" w:rsidP="006347B8">
      <w:pPr>
        <w:spacing w:line="360" w:lineRule="auto"/>
        <w:rPr>
          <w:rFonts w:ascii="Arial" w:hAnsi="Arial" w:cs="Arial"/>
        </w:rPr>
      </w:pPr>
    </w:p>
    <w:p w14:paraId="3D85D4CA" w14:textId="77777777" w:rsidR="00987104" w:rsidRPr="00987104" w:rsidRDefault="00987104" w:rsidP="006347B8">
      <w:pPr>
        <w:spacing w:line="360" w:lineRule="auto"/>
        <w:rPr>
          <w:rFonts w:ascii="Arial" w:hAnsi="Arial" w:cs="Arial"/>
        </w:rPr>
      </w:pPr>
    </w:p>
    <w:p w14:paraId="26D4B201" w14:textId="77777777" w:rsidR="00987104" w:rsidRPr="00B04AD0" w:rsidRDefault="00987104" w:rsidP="006347B8">
      <w:pPr>
        <w:spacing w:line="360" w:lineRule="auto"/>
        <w:rPr>
          <w:rFonts w:ascii="Arial" w:hAnsi="Arial" w:cs="Arial"/>
          <w:b/>
          <w:bCs/>
        </w:rPr>
      </w:pPr>
    </w:p>
    <w:p w14:paraId="3EA37429" w14:textId="77777777" w:rsidR="0012145C" w:rsidRDefault="0012145C" w:rsidP="002C6EB5">
      <w:pPr>
        <w:spacing w:line="360" w:lineRule="auto"/>
        <w:rPr>
          <w:rFonts w:ascii="Arial" w:hAnsi="Arial" w:cs="Arial"/>
          <w:b/>
          <w:bCs/>
        </w:rPr>
      </w:pPr>
    </w:p>
    <w:p w14:paraId="522751FB" w14:textId="77777777" w:rsidR="003077C8" w:rsidRDefault="003077C8" w:rsidP="002C6EB5">
      <w:pPr>
        <w:spacing w:line="360" w:lineRule="auto"/>
        <w:rPr>
          <w:rFonts w:ascii="Arial" w:hAnsi="Arial" w:cs="Arial"/>
          <w:b/>
          <w:bCs/>
        </w:rPr>
      </w:pPr>
    </w:p>
    <w:sectPr w:rsidR="003077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268F8"/>
    <w:multiLevelType w:val="multilevel"/>
    <w:tmpl w:val="63169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697602"/>
    <w:multiLevelType w:val="hybridMultilevel"/>
    <w:tmpl w:val="0158E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342E4B"/>
    <w:multiLevelType w:val="hybridMultilevel"/>
    <w:tmpl w:val="123AB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407A1D"/>
    <w:multiLevelType w:val="hybridMultilevel"/>
    <w:tmpl w:val="AC06C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1041D2"/>
    <w:multiLevelType w:val="hybridMultilevel"/>
    <w:tmpl w:val="94201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477BB4"/>
    <w:multiLevelType w:val="hybridMultilevel"/>
    <w:tmpl w:val="071C0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3D0A74"/>
    <w:multiLevelType w:val="hybridMultilevel"/>
    <w:tmpl w:val="5A7CE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9454F4"/>
    <w:multiLevelType w:val="multilevel"/>
    <w:tmpl w:val="CBEE0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392A78"/>
    <w:multiLevelType w:val="hybridMultilevel"/>
    <w:tmpl w:val="5CB03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800205"/>
    <w:multiLevelType w:val="hybridMultilevel"/>
    <w:tmpl w:val="009A8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511E02"/>
    <w:multiLevelType w:val="hybridMultilevel"/>
    <w:tmpl w:val="F3E8B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A32CDE"/>
    <w:multiLevelType w:val="hybridMultilevel"/>
    <w:tmpl w:val="1564D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A8707C"/>
    <w:multiLevelType w:val="hybridMultilevel"/>
    <w:tmpl w:val="0B46D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245F33"/>
    <w:multiLevelType w:val="hybridMultilevel"/>
    <w:tmpl w:val="0270C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9F49BF"/>
    <w:multiLevelType w:val="hybridMultilevel"/>
    <w:tmpl w:val="CFF0E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A63A8C"/>
    <w:multiLevelType w:val="hybridMultilevel"/>
    <w:tmpl w:val="A7667F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83440F"/>
    <w:multiLevelType w:val="hybridMultilevel"/>
    <w:tmpl w:val="CAD26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8612B5"/>
    <w:multiLevelType w:val="hybridMultilevel"/>
    <w:tmpl w:val="98D48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BC4B04"/>
    <w:multiLevelType w:val="hybridMultilevel"/>
    <w:tmpl w:val="2FD8D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D01085"/>
    <w:multiLevelType w:val="hybridMultilevel"/>
    <w:tmpl w:val="04569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BFA5FC2"/>
    <w:multiLevelType w:val="multilevel"/>
    <w:tmpl w:val="D5CA5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4F6CAD"/>
    <w:multiLevelType w:val="hybridMultilevel"/>
    <w:tmpl w:val="0080A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2C14C8"/>
    <w:multiLevelType w:val="hybridMultilevel"/>
    <w:tmpl w:val="E92E4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84349C"/>
    <w:multiLevelType w:val="hybridMultilevel"/>
    <w:tmpl w:val="F59635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984B8A"/>
    <w:multiLevelType w:val="hybridMultilevel"/>
    <w:tmpl w:val="E1A0795E"/>
    <w:lvl w:ilvl="0" w:tplc="CB86843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9130F9"/>
    <w:multiLevelType w:val="multilevel"/>
    <w:tmpl w:val="18FA9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653911"/>
    <w:multiLevelType w:val="hybridMultilevel"/>
    <w:tmpl w:val="167840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76F44A63"/>
    <w:multiLevelType w:val="hybridMultilevel"/>
    <w:tmpl w:val="01964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983794"/>
    <w:multiLevelType w:val="hybridMultilevel"/>
    <w:tmpl w:val="D7E4C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A3D4C7C"/>
    <w:multiLevelType w:val="hybridMultilevel"/>
    <w:tmpl w:val="EA323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7A27E6"/>
    <w:multiLevelType w:val="hybridMultilevel"/>
    <w:tmpl w:val="A6021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A46D71"/>
    <w:multiLevelType w:val="hybridMultilevel"/>
    <w:tmpl w:val="8E56F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8485129">
    <w:abstractNumId w:val="14"/>
  </w:num>
  <w:num w:numId="2" w16cid:durableId="1074355001">
    <w:abstractNumId w:val="24"/>
  </w:num>
  <w:num w:numId="3" w16cid:durableId="1059281678">
    <w:abstractNumId w:val="19"/>
  </w:num>
  <w:num w:numId="4" w16cid:durableId="1051804081">
    <w:abstractNumId w:val="20"/>
  </w:num>
  <w:num w:numId="5" w16cid:durableId="2068602799">
    <w:abstractNumId w:val="25"/>
  </w:num>
  <w:num w:numId="6" w16cid:durableId="2039969373">
    <w:abstractNumId w:val="0"/>
  </w:num>
  <w:num w:numId="7" w16cid:durableId="1677801136">
    <w:abstractNumId w:val="7"/>
  </w:num>
  <w:num w:numId="8" w16cid:durableId="850070324">
    <w:abstractNumId w:val="23"/>
  </w:num>
  <w:num w:numId="9" w16cid:durableId="129635225">
    <w:abstractNumId w:val="28"/>
  </w:num>
  <w:num w:numId="10" w16cid:durableId="1134177539">
    <w:abstractNumId w:val="1"/>
  </w:num>
  <w:num w:numId="11" w16cid:durableId="161703198">
    <w:abstractNumId w:val="31"/>
  </w:num>
  <w:num w:numId="12" w16cid:durableId="402728342">
    <w:abstractNumId w:val="11"/>
  </w:num>
  <w:num w:numId="13" w16cid:durableId="1469397999">
    <w:abstractNumId w:val="30"/>
  </w:num>
  <w:num w:numId="14" w16cid:durableId="1463184166">
    <w:abstractNumId w:val="15"/>
  </w:num>
  <w:num w:numId="15" w16cid:durableId="1604150140">
    <w:abstractNumId w:val="22"/>
  </w:num>
  <w:num w:numId="16" w16cid:durableId="1885361576">
    <w:abstractNumId w:val="16"/>
  </w:num>
  <w:num w:numId="17" w16cid:durableId="1730687482">
    <w:abstractNumId w:val="2"/>
  </w:num>
  <w:num w:numId="18" w16cid:durableId="1994751084">
    <w:abstractNumId w:val="3"/>
  </w:num>
  <w:num w:numId="19" w16cid:durableId="751701960">
    <w:abstractNumId w:val="10"/>
  </w:num>
  <w:num w:numId="20" w16cid:durableId="606428995">
    <w:abstractNumId w:val="18"/>
  </w:num>
  <w:num w:numId="21" w16cid:durableId="475495218">
    <w:abstractNumId w:val="26"/>
  </w:num>
  <w:num w:numId="22" w16cid:durableId="164588902">
    <w:abstractNumId w:val="8"/>
  </w:num>
  <w:num w:numId="23" w16cid:durableId="47263972">
    <w:abstractNumId w:val="17"/>
  </w:num>
  <w:num w:numId="24" w16cid:durableId="548734783">
    <w:abstractNumId w:val="9"/>
  </w:num>
  <w:num w:numId="25" w16cid:durableId="1999065584">
    <w:abstractNumId w:val="13"/>
  </w:num>
  <w:num w:numId="26" w16cid:durableId="1767337967">
    <w:abstractNumId w:val="27"/>
  </w:num>
  <w:num w:numId="27" w16cid:durableId="1542131883">
    <w:abstractNumId w:val="12"/>
  </w:num>
  <w:num w:numId="28" w16cid:durableId="1502814674">
    <w:abstractNumId w:val="6"/>
  </w:num>
  <w:num w:numId="29" w16cid:durableId="2115439929">
    <w:abstractNumId w:val="29"/>
  </w:num>
  <w:num w:numId="30" w16cid:durableId="273177665">
    <w:abstractNumId w:val="21"/>
  </w:num>
  <w:num w:numId="31" w16cid:durableId="2127655320">
    <w:abstractNumId w:val="4"/>
  </w:num>
  <w:num w:numId="32" w16cid:durableId="11990019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7FF"/>
    <w:rsid w:val="000005CC"/>
    <w:rsid w:val="00002E79"/>
    <w:rsid w:val="00005792"/>
    <w:rsid w:val="000065AB"/>
    <w:rsid w:val="00006BC9"/>
    <w:rsid w:val="00006BF3"/>
    <w:rsid w:val="00011E06"/>
    <w:rsid w:val="00014A3F"/>
    <w:rsid w:val="00014E71"/>
    <w:rsid w:val="0002514A"/>
    <w:rsid w:val="00034142"/>
    <w:rsid w:val="00050921"/>
    <w:rsid w:val="000627B5"/>
    <w:rsid w:val="0006667B"/>
    <w:rsid w:val="00070C86"/>
    <w:rsid w:val="00072E92"/>
    <w:rsid w:val="000730C8"/>
    <w:rsid w:val="00074525"/>
    <w:rsid w:val="00076C8E"/>
    <w:rsid w:val="000775AA"/>
    <w:rsid w:val="00087F50"/>
    <w:rsid w:val="00090E73"/>
    <w:rsid w:val="000968F3"/>
    <w:rsid w:val="0009735F"/>
    <w:rsid w:val="000A49AA"/>
    <w:rsid w:val="000A4AF4"/>
    <w:rsid w:val="000B59E5"/>
    <w:rsid w:val="000B6024"/>
    <w:rsid w:val="000C0837"/>
    <w:rsid w:val="000C3130"/>
    <w:rsid w:val="000D0E03"/>
    <w:rsid w:val="000D1021"/>
    <w:rsid w:val="000D34BC"/>
    <w:rsid w:val="000E0B42"/>
    <w:rsid w:val="000E4201"/>
    <w:rsid w:val="000F3643"/>
    <w:rsid w:val="0010009F"/>
    <w:rsid w:val="00103040"/>
    <w:rsid w:val="001044FF"/>
    <w:rsid w:val="00104DF9"/>
    <w:rsid w:val="0010560F"/>
    <w:rsid w:val="001117DF"/>
    <w:rsid w:val="001149D4"/>
    <w:rsid w:val="001152BD"/>
    <w:rsid w:val="00120E0C"/>
    <w:rsid w:val="0012145C"/>
    <w:rsid w:val="00123E33"/>
    <w:rsid w:val="001255A2"/>
    <w:rsid w:val="0013239C"/>
    <w:rsid w:val="001356C8"/>
    <w:rsid w:val="00136DC7"/>
    <w:rsid w:val="00141EDE"/>
    <w:rsid w:val="00147BA4"/>
    <w:rsid w:val="00150737"/>
    <w:rsid w:val="00155F86"/>
    <w:rsid w:val="00173C48"/>
    <w:rsid w:val="001759C2"/>
    <w:rsid w:val="0019233E"/>
    <w:rsid w:val="0019693B"/>
    <w:rsid w:val="00196959"/>
    <w:rsid w:val="00196CD0"/>
    <w:rsid w:val="001A2954"/>
    <w:rsid w:val="001A6F9C"/>
    <w:rsid w:val="001A7A42"/>
    <w:rsid w:val="001B4A25"/>
    <w:rsid w:val="001B67F0"/>
    <w:rsid w:val="001B73E0"/>
    <w:rsid w:val="001C7850"/>
    <w:rsid w:val="001D0D0F"/>
    <w:rsid w:val="001D3963"/>
    <w:rsid w:val="001D5701"/>
    <w:rsid w:val="001E08ED"/>
    <w:rsid w:val="001E0966"/>
    <w:rsid w:val="001E2B59"/>
    <w:rsid w:val="001E34EC"/>
    <w:rsid w:val="001E45E2"/>
    <w:rsid w:val="001E6F1F"/>
    <w:rsid w:val="001F44A1"/>
    <w:rsid w:val="001F7D76"/>
    <w:rsid w:val="00202627"/>
    <w:rsid w:val="00203D57"/>
    <w:rsid w:val="00206867"/>
    <w:rsid w:val="0021225A"/>
    <w:rsid w:val="002156D6"/>
    <w:rsid w:val="002216E6"/>
    <w:rsid w:val="0022558B"/>
    <w:rsid w:val="002279A5"/>
    <w:rsid w:val="0023038D"/>
    <w:rsid w:val="0023395F"/>
    <w:rsid w:val="00235858"/>
    <w:rsid w:val="002659C1"/>
    <w:rsid w:val="00272089"/>
    <w:rsid w:val="00273D26"/>
    <w:rsid w:val="0027454D"/>
    <w:rsid w:val="00275210"/>
    <w:rsid w:val="00276BB7"/>
    <w:rsid w:val="00284221"/>
    <w:rsid w:val="0028480E"/>
    <w:rsid w:val="00297125"/>
    <w:rsid w:val="00297ADC"/>
    <w:rsid w:val="002A163E"/>
    <w:rsid w:val="002B1ECD"/>
    <w:rsid w:val="002B2A9C"/>
    <w:rsid w:val="002B5C04"/>
    <w:rsid w:val="002C6EB5"/>
    <w:rsid w:val="002D2203"/>
    <w:rsid w:val="002D29B1"/>
    <w:rsid w:val="002E01ED"/>
    <w:rsid w:val="002E62DA"/>
    <w:rsid w:val="002E7099"/>
    <w:rsid w:val="00301A73"/>
    <w:rsid w:val="003077C8"/>
    <w:rsid w:val="003166D9"/>
    <w:rsid w:val="003220AE"/>
    <w:rsid w:val="00347AF0"/>
    <w:rsid w:val="003519BD"/>
    <w:rsid w:val="00353819"/>
    <w:rsid w:val="00364FCB"/>
    <w:rsid w:val="0036571B"/>
    <w:rsid w:val="003748AE"/>
    <w:rsid w:val="00375DBA"/>
    <w:rsid w:val="0038098C"/>
    <w:rsid w:val="003822DD"/>
    <w:rsid w:val="0038547A"/>
    <w:rsid w:val="00386F31"/>
    <w:rsid w:val="00390D58"/>
    <w:rsid w:val="003A072D"/>
    <w:rsid w:val="003A354C"/>
    <w:rsid w:val="003B2FA1"/>
    <w:rsid w:val="003B357D"/>
    <w:rsid w:val="003C255C"/>
    <w:rsid w:val="003C59F9"/>
    <w:rsid w:val="003C6348"/>
    <w:rsid w:val="003D034A"/>
    <w:rsid w:val="003D0B54"/>
    <w:rsid w:val="003D4711"/>
    <w:rsid w:val="003D5A7F"/>
    <w:rsid w:val="003D5DD1"/>
    <w:rsid w:val="003D7583"/>
    <w:rsid w:val="003D7787"/>
    <w:rsid w:val="003E2731"/>
    <w:rsid w:val="003E2E9C"/>
    <w:rsid w:val="003F18E6"/>
    <w:rsid w:val="003F257F"/>
    <w:rsid w:val="003F33AA"/>
    <w:rsid w:val="004036EC"/>
    <w:rsid w:val="0040600C"/>
    <w:rsid w:val="00412A7E"/>
    <w:rsid w:val="00414520"/>
    <w:rsid w:val="004235FE"/>
    <w:rsid w:val="0042591D"/>
    <w:rsid w:val="00431FA3"/>
    <w:rsid w:val="0043710E"/>
    <w:rsid w:val="00440E7E"/>
    <w:rsid w:val="00450D19"/>
    <w:rsid w:val="00461282"/>
    <w:rsid w:val="0046151B"/>
    <w:rsid w:val="004702F2"/>
    <w:rsid w:val="004709ED"/>
    <w:rsid w:val="00474355"/>
    <w:rsid w:val="00474804"/>
    <w:rsid w:val="00475B61"/>
    <w:rsid w:val="004765E5"/>
    <w:rsid w:val="00494C65"/>
    <w:rsid w:val="004957EC"/>
    <w:rsid w:val="00495C4D"/>
    <w:rsid w:val="004A01FB"/>
    <w:rsid w:val="004A0337"/>
    <w:rsid w:val="004A562E"/>
    <w:rsid w:val="004B14A4"/>
    <w:rsid w:val="004B72BD"/>
    <w:rsid w:val="004C09C7"/>
    <w:rsid w:val="004C2865"/>
    <w:rsid w:val="004C7827"/>
    <w:rsid w:val="004D7877"/>
    <w:rsid w:val="004E14B2"/>
    <w:rsid w:val="004F716E"/>
    <w:rsid w:val="005000AE"/>
    <w:rsid w:val="005012B6"/>
    <w:rsid w:val="00502624"/>
    <w:rsid w:val="00502EFC"/>
    <w:rsid w:val="005055B1"/>
    <w:rsid w:val="00505EE0"/>
    <w:rsid w:val="00505F42"/>
    <w:rsid w:val="00511311"/>
    <w:rsid w:val="0051188D"/>
    <w:rsid w:val="005275DB"/>
    <w:rsid w:val="00544993"/>
    <w:rsid w:val="00544CE8"/>
    <w:rsid w:val="005452FD"/>
    <w:rsid w:val="00547A9D"/>
    <w:rsid w:val="0055509B"/>
    <w:rsid w:val="00557F49"/>
    <w:rsid w:val="005600C3"/>
    <w:rsid w:val="00560C39"/>
    <w:rsid w:val="00564CA8"/>
    <w:rsid w:val="00572CE4"/>
    <w:rsid w:val="00573540"/>
    <w:rsid w:val="00573EF8"/>
    <w:rsid w:val="00581B8D"/>
    <w:rsid w:val="00582226"/>
    <w:rsid w:val="00587102"/>
    <w:rsid w:val="00596380"/>
    <w:rsid w:val="00596FCE"/>
    <w:rsid w:val="005A04AE"/>
    <w:rsid w:val="005A2EAD"/>
    <w:rsid w:val="005A4C90"/>
    <w:rsid w:val="005A6BE4"/>
    <w:rsid w:val="005B1F00"/>
    <w:rsid w:val="005B23F4"/>
    <w:rsid w:val="005B315E"/>
    <w:rsid w:val="005B4DC5"/>
    <w:rsid w:val="005B4E03"/>
    <w:rsid w:val="005B57E7"/>
    <w:rsid w:val="005B6823"/>
    <w:rsid w:val="005B7BCA"/>
    <w:rsid w:val="005C1A5D"/>
    <w:rsid w:val="005C56CB"/>
    <w:rsid w:val="005D3CA3"/>
    <w:rsid w:val="005D5BE3"/>
    <w:rsid w:val="005E66D7"/>
    <w:rsid w:val="005F1E14"/>
    <w:rsid w:val="005F41AD"/>
    <w:rsid w:val="005F62DD"/>
    <w:rsid w:val="00602927"/>
    <w:rsid w:val="00610689"/>
    <w:rsid w:val="0061470D"/>
    <w:rsid w:val="0061573B"/>
    <w:rsid w:val="006251C4"/>
    <w:rsid w:val="006347B8"/>
    <w:rsid w:val="00637BC6"/>
    <w:rsid w:val="006469E0"/>
    <w:rsid w:val="00646DFD"/>
    <w:rsid w:val="00660C82"/>
    <w:rsid w:val="006674D7"/>
    <w:rsid w:val="0067181C"/>
    <w:rsid w:val="00674AF8"/>
    <w:rsid w:val="00676327"/>
    <w:rsid w:val="00676FED"/>
    <w:rsid w:val="00683504"/>
    <w:rsid w:val="006900E9"/>
    <w:rsid w:val="00692A8E"/>
    <w:rsid w:val="006A10FD"/>
    <w:rsid w:val="006A2251"/>
    <w:rsid w:val="006A3D2C"/>
    <w:rsid w:val="006A7D2E"/>
    <w:rsid w:val="006B0501"/>
    <w:rsid w:val="006B192D"/>
    <w:rsid w:val="006B27FF"/>
    <w:rsid w:val="006B36CC"/>
    <w:rsid w:val="006B57F7"/>
    <w:rsid w:val="006B73FF"/>
    <w:rsid w:val="006D1090"/>
    <w:rsid w:val="006D7B9B"/>
    <w:rsid w:val="006E5030"/>
    <w:rsid w:val="006F236F"/>
    <w:rsid w:val="006F59D4"/>
    <w:rsid w:val="007020FD"/>
    <w:rsid w:val="00705134"/>
    <w:rsid w:val="00711440"/>
    <w:rsid w:val="0071382E"/>
    <w:rsid w:val="007221BC"/>
    <w:rsid w:val="00727237"/>
    <w:rsid w:val="007304D2"/>
    <w:rsid w:val="007307A0"/>
    <w:rsid w:val="0073376E"/>
    <w:rsid w:val="00733A6C"/>
    <w:rsid w:val="00741780"/>
    <w:rsid w:val="00743941"/>
    <w:rsid w:val="00747100"/>
    <w:rsid w:val="007508C9"/>
    <w:rsid w:val="0075212A"/>
    <w:rsid w:val="007526E4"/>
    <w:rsid w:val="0075547E"/>
    <w:rsid w:val="007566C7"/>
    <w:rsid w:val="007602F1"/>
    <w:rsid w:val="00762C40"/>
    <w:rsid w:val="00765DD8"/>
    <w:rsid w:val="00776131"/>
    <w:rsid w:val="0078125A"/>
    <w:rsid w:val="00785F5F"/>
    <w:rsid w:val="0079006C"/>
    <w:rsid w:val="007938F0"/>
    <w:rsid w:val="0079792E"/>
    <w:rsid w:val="007A4064"/>
    <w:rsid w:val="007A6148"/>
    <w:rsid w:val="007A6FB4"/>
    <w:rsid w:val="007B2487"/>
    <w:rsid w:val="007B45B4"/>
    <w:rsid w:val="007B48A8"/>
    <w:rsid w:val="007B50F4"/>
    <w:rsid w:val="007B7926"/>
    <w:rsid w:val="007C0361"/>
    <w:rsid w:val="007C1735"/>
    <w:rsid w:val="007C5C3B"/>
    <w:rsid w:val="007D33EE"/>
    <w:rsid w:val="007D401D"/>
    <w:rsid w:val="007D7CBF"/>
    <w:rsid w:val="007E1481"/>
    <w:rsid w:val="007E1C84"/>
    <w:rsid w:val="007E2D2F"/>
    <w:rsid w:val="007F110A"/>
    <w:rsid w:val="007F2047"/>
    <w:rsid w:val="007F659D"/>
    <w:rsid w:val="007F73B9"/>
    <w:rsid w:val="007F7F7E"/>
    <w:rsid w:val="0080600A"/>
    <w:rsid w:val="008070E1"/>
    <w:rsid w:val="00816B75"/>
    <w:rsid w:val="00821409"/>
    <w:rsid w:val="00827865"/>
    <w:rsid w:val="0083260B"/>
    <w:rsid w:val="00832F7F"/>
    <w:rsid w:val="00833FD3"/>
    <w:rsid w:val="00836F5A"/>
    <w:rsid w:val="00837609"/>
    <w:rsid w:val="00841847"/>
    <w:rsid w:val="008431AF"/>
    <w:rsid w:val="00844B6C"/>
    <w:rsid w:val="00854E5B"/>
    <w:rsid w:val="008574BE"/>
    <w:rsid w:val="008610A4"/>
    <w:rsid w:val="00863897"/>
    <w:rsid w:val="00866625"/>
    <w:rsid w:val="00866661"/>
    <w:rsid w:val="00871A71"/>
    <w:rsid w:val="00884512"/>
    <w:rsid w:val="00895A68"/>
    <w:rsid w:val="00897422"/>
    <w:rsid w:val="008A4F7B"/>
    <w:rsid w:val="008B273E"/>
    <w:rsid w:val="008C0B4E"/>
    <w:rsid w:val="008D3F06"/>
    <w:rsid w:val="008D4D8E"/>
    <w:rsid w:val="008D4E58"/>
    <w:rsid w:val="008D619E"/>
    <w:rsid w:val="008E1210"/>
    <w:rsid w:val="008E31EF"/>
    <w:rsid w:val="008E3333"/>
    <w:rsid w:val="008F177B"/>
    <w:rsid w:val="008F1996"/>
    <w:rsid w:val="00902B1B"/>
    <w:rsid w:val="0091049E"/>
    <w:rsid w:val="00911902"/>
    <w:rsid w:val="009136B8"/>
    <w:rsid w:val="0092073B"/>
    <w:rsid w:val="009273BE"/>
    <w:rsid w:val="00931CA5"/>
    <w:rsid w:val="00942749"/>
    <w:rsid w:val="0094519C"/>
    <w:rsid w:val="009452DA"/>
    <w:rsid w:val="00951363"/>
    <w:rsid w:val="00953740"/>
    <w:rsid w:val="00956C77"/>
    <w:rsid w:val="009572AF"/>
    <w:rsid w:val="009618F7"/>
    <w:rsid w:val="00970402"/>
    <w:rsid w:val="009818BE"/>
    <w:rsid w:val="009820B5"/>
    <w:rsid w:val="00983DCB"/>
    <w:rsid w:val="0098532B"/>
    <w:rsid w:val="00987104"/>
    <w:rsid w:val="00990623"/>
    <w:rsid w:val="009956CB"/>
    <w:rsid w:val="0099697B"/>
    <w:rsid w:val="009B13F2"/>
    <w:rsid w:val="009B45B6"/>
    <w:rsid w:val="009D01AB"/>
    <w:rsid w:val="009D1633"/>
    <w:rsid w:val="009D168F"/>
    <w:rsid w:val="009D34E4"/>
    <w:rsid w:val="009D3F3C"/>
    <w:rsid w:val="009D5B42"/>
    <w:rsid w:val="009E088B"/>
    <w:rsid w:val="009E13B3"/>
    <w:rsid w:val="009E56B1"/>
    <w:rsid w:val="009F4FAC"/>
    <w:rsid w:val="00A16448"/>
    <w:rsid w:val="00A2034A"/>
    <w:rsid w:val="00A20A28"/>
    <w:rsid w:val="00A24ED5"/>
    <w:rsid w:val="00A25BB9"/>
    <w:rsid w:val="00A32A08"/>
    <w:rsid w:val="00A45585"/>
    <w:rsid w:val="00A55A5E"/>
    <w:rsid w:val="00A56A0D"/>
    <w:rsid w:val="00A57645"/>
    <w:rsid w:val="00A621CC"/>
    <w:rsid w:val="00A661F5"/>
    <w:rsid w:val="00A71895"/>
    <w:rsid w:val="00A71A0F"/>
    <w:rsid w:val="00A7491A"/>
    <w:rsid w:val="00A74B93"/>
    <w:rsid w:val="00A74C8B"/>
    <w:rsid w:val="00A762B3"/>
    <w:rsid w:val="00A7689E"/>
    <w:rsid w:val="00A9071C"/>
    <w:rsid w:val="00A94706"/>
    <w:rsid w:val="00A96D9C"/>
    <w:rsid w:val="00AA479F"/>
    <w:rsid w:val="00AA4CC1"/>
    <w:rsid w:val="00AB29A9"/>
    <w:rsid w:val="00AB36F3"/>
    <w:rsid w:val="00AD1C64"/>
    <w:rsid w:val="00AD1FCF"/>
    <w:rsid w:val="00AD6ABA"/>
    <w:rsid w:val="00AE72E2"/>
    <w:rsid w:val="00AE7A17"/>
    <w:rsid w:val="00AF05B2"/>
    <w:rsid w:val="00AF49D8"/>
    <w:rsid w:val="00B02889"/>
    <w:rsid w:val="00B0394F"/>
    <w:rsid w:val="00B04AD0"/>
    <w:rsid w:val="00B07D1A"/>
    <w:rsid w:val="00B13446"/>
    <w:rsid w:val="00B13A1C"/>
    <w:rsid w:val="00B176FF"/>
    <w:rsid w:val="00B20A1F"/>
    <w:rsid w:val="00B26DEA"/>
    <w:rsid w:val="00B30256"/>
    <w:rsid w:val="00B42BCD"/>
    <w:rsid w:val="00B43699"/>
    <w:rsid w:val="00B45596"/>
    <w:rsid w:val="00B47E64"/>
    <w:rsid w:val="00B51506"/>
    <w:rsid w:val="00B65D08"/>
    <w:rsid w:val="00B66D47"/>
    <w:rsid w:val="00B720CB"/>
    <w:rsid w:val="00B810E1"/>
    <w:rsid w:val="00B85525"/>
    <w:rsid w:val="00B86C41"/>
    <w:rsid w:val="00B911B2"/>
    <w:rsid w:val="00B92C53"/>
    <w:rsid w:val="00B94332"/>
    <w:rsid w:val="00B965F7"/>
    <w:rsid w:val="00B97674"/>
    <w:rsid w:val="00BA1773"/>
    <w:rsid w:val="00BA340D"/>
    <w:rsid w:val="00BA4821"/>
    <w:rsid w:val="00BA578C"/>
    <w:rsid w:val="00BA64B1"/>
    <w:rsid w:val="00BB3F97"/>
    <w:rsid w:val="00BB5DB6"/>
    <w:rsid w:val="00BC0051"/>
    <w:rsid w:val="00BC0B56"/>
    <w:rsid w:val="00BC1EC5"/>
    <w:rsid w:val="00BD1668"/>
    <w:rsid w:val="00BD2EFB"/>
    <w:rsid w:val="00BD7969"/>
    <w:rsid w:val="00BE07B2"/>
    <w:rsid w:val="00BE094D"/>
    <w:rsid w:val="00BE10E2"/>
    <w:rsid w:val="00BE37AF"/>
    <w:rsid w:val="00BE4422"/>
    <w:rsid w:val="00BF0CDC"/>
    <w:rsid w:val="00BF3290"/>
    <w:rsid w:val="00BF4486"/>
    <w:rsid w:val="00BF5101"/>
    <w:rsid w:val="00BF56AA"/>
    <w:rsid w:val="00BF63AE"/>
    <w:rsid w:val="00BF7938"/>
    <w:rsid w:val="00C07868"/>
    <w:rsid w:val="00C07D70"/>
    <w:rsid w:val="00C103A1"/>
    <w:rsid w:val="00C13751"/>
    <w:rsid w:val="00C1541B"/>
    <w:rsid w:val="00C15C95"/>
    <w:rsid w:val="00C20E2D"/>
    <w:rsid w:val="00C22AB6"/>
    <w:rsid w:val="00C23EDA"/>
    <w:rsid w:val="00C3075A"/>
    <w:rsid w:val="00C33048"/>
    <w:rsid w:val="00C33273"/>
    <w:rsid w:val="00C33581"/>
    <w:rsid w:val="00C41733"/>
    <w:rsid w:val="00C435D8"/>
    <w:rsid w:val="00C47682"/>
    <w:rsid w:val="00C55D2C"/>
    <w:rsid w:val="00C60B86"/>
    <w:rsid w:val="00C63FC8"/>
    <w:rsid w:val="00C67B8A"/>
    <w:rsid w:val="00C7069D"/>
    <w:rsid w:val="00C77BAA"/>
    <w:rsid w:val="00C8038D"/>
    <w:rsid w:val="00C838DD"/>
    <w:rsid w:val="00C85386"/>
    <w:rsid w:val="00C913D0"/>
    <w:rsid w:val="00CA386D"/>
    <w:rsid w:val="00CA6A09"/>
    <w:rsid w:val="00CA72B9"/>
    <w:rsid w:val="00CB5F51"/>
    <w:rsid w:val="00CC0CD0"/>
    <w:rsid w:val="00CC4A5A"/>
    <w:rsid w:val="00CD1813"/>
    <w:rsid w:val="00CD67FA"/>
    <w:rsid w:val="00CE3657"/>
    <w:rsid w:val="00CF04DE"/>
    <w:rsid w:val="00CF5C8A"/>
    <w:rsid w:val="00D0228D"/>
    <w:rsid w:val="00D14770"/>
    <w:rsid w:val="00D14D11"/>
    <w:rsid w:val="00D238DF"/>
    <w:rsid w:val="00D2609A"/>
    <w:rsid w:val="00D26F4E"/>
    <w:rsid w:val="00D27008"/>
    <w:rsid w:val="00D30A58"/>
    <w:rsid w:val="00D314BC"/>
    <w:rsid w:val="00D437EB"/>
    <w:rsid w:val="00D5146D"/>
    <w:rsid w:val="00D54298"/>
    <w:rsid w:val="00D545DE"/>
    <w:rsid w:val="00D573B2"/>
    <w:rsid w:val="00D57D52"/>
    <w:rsid w:val="00D741B0"/>
    <w:rsid w:val="00D74B17"/>
    <w:rsid w:val="00D8110E"/>
    <w:rsid w:val="00D850D8"/>
    <w:rsid w:val="00D8730C"/>
    <w:rsid w:val="00D873D0"/>
    <w:rsid w:val="00DA0C42"/>
    <w:rsid w:val="00DA39A3"/>
    <w:rsid w:val="00DA740E"/>
    <w:rsid w:val="00DB4904"/>
    <w:rsid w:val="00DB5656"/>
    <w:rsid w:val="00DB7361"/>
    <w:rsid w:val="00DB7551"/>
    <w:rsid w:val="00DC0981"/>
    <w:rsid w:val="00DC3F9B"/>
    <w:rsid w:val="00DC5A62"/>
    <w:rsid w:val="00DC7994"/>
    <w:rsid w:val="00DD58D9"/>
    <w:rsid w:val="00DE2AEF"/>
    <w:rsid w:val="00DE4730"/>
    <w:rsid w:val="00DE5372"/>
    <w:rsid w:val="00DE761B"/>
    <w:rsid w:val="00DE7E11"/>
    <w:rsid w:val="00DF0272"/>
    <w:rsid w:val="00DF36AB"/>
    <w:rsid w:val="00E005FC"/>
    <w:rsid w:val="00E02F3F"/>
    <w:rsid w:val="00E031A1"/>
    <w:rsid w:val="00E036C1"/>
    <w:rsid w:val="00E0438D"/>
    <w:rsid w:val="00E15420"/>
    <w:rsid w:val="00E16CFD"/>
    <w:rsid w:val="00E1702F"/>
    <w:rsid w:val="00E234BC"/>
    <w:rsid w:val="00E26E10"/>
    <w:rsid w:val="00E36C38"/>
    <w:rsid w:val="00E44ED1"/>
    <w:rsid w:val="00E519C0"/>
    <w:rsid w:val="00E61C39"/>
    <w:rsid w:val="00E666BF"/>
    <w:rsid w:val="00E77568"/>
    <w:rsid w:val="00E9758C"/>
    <w:rsid w:val="00E97D48"/>
    <w:rsid w:val="00EB2A89"/>
    <w:rsid w:val="00EB2D0B"/>
    <w:rsid w:val="00EB426A"/>
    <w:rsid w:val="00EB5E4C"/>
    <w:rsid w:val="00EB600E"/>
    <w:rsid w:val="00EB7D60"/>
    <w:rsid w:val="00EC39AB"/>
    <w:rsid w:val="00EC547B"/>
    <w:rsid w:val="00EE0BCC"/>
    <w:rsid w:val="00EE4F80"/>
    <w:rsid w:val="00EF0BA1"/>
    <w:rsid w:val="00EF1489"/>
    <w:rsid w:val="00EF5E23"/>
    <w:rsid w:val="00F00355"/>
    <w:rsid w:val="00F02153"/>
    <w:rsid w:val="00F06AD8"/>
    <w:rsid w:val="00F077C0"/>
    <w:rsid w:val="00F15E88"/>
    <w:rsid w:val="00F2112D"/>
    <w:rsid w:val="00F22087"/>
    <w:rsid w:val="00F31C59"/>
    <w:rsid w:val="00F32002"/>
    <w:rsid w:val="00F45303"/>
    <w:rsid w:val="00F52A74"/>
    <w:rsid w:val="00F662EB"/>
    <w:rsid w:val="00F67B08"/>
    <w:rsid w:val="00F72712"/>
    <w:rsid w:val="00F7314C"/>
    <w:rsid w:val="00F747E5"/>
    <w:rsid w:val="00F779EA"/>
    <w:rsid w:val="00F77FA5"/>
    <w:rsid w:val="00F8220E"/>
    <w:rsid w:val="00F8254D"/>
    <w:rsid w:val="00F84C55"/>
    <w:rsid w:val="00F9237F"/>
    <w:rsid w:val="00F94809"/>
    <w:rsid w:val="00FA6898"/>
    <w:rsid w:val="00FB4EC8"/>
    <w:rsid w:val="00FB525D"/>
    <w:rsid w:val="00FB6811"/>
    <w:rsid w:val="00FB6E10"/>
    <w:rsid w:val="00FC3946"/>
    <w:rsid w:val="00FD00E2"/>
    <w:rsid w:val="00FD1DE0"/>
    <w:rsid w:val="00FD203E"/>
    <w:rsid w:val="00FD50F2"/>
    <w:rsid w:val="00FE07AB"/>
    <w:rsid w:val="00FE70DF"/>
    <w:rsid w:val="00FF2CC0"/>
    <w:rsid w:val="00FF4B94"/>
    <w:rsid w:val="00FF4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8C043"/>
  <w15:chartTrackingRefBased/>
  <w15:docId w15:val="{AECC0CCE-208C-4D14-A076-614DE82A3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730"/>
  </w:style>
  <w:style w:type="paragraph" w:styleId="Heading1">
    <w:name w:val="heading 1"/>
    <w:basedOn w:val="Normal"/>
    <w:next w:val="Normal"/>
    <w:link w:val="Heading1Char"/>
    <w:uiPriority w:val="9"/>
    <w:qFormat/>
    <w:rsid w:val="006B27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27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27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27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27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27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27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27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27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7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27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27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27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27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27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27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27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27FF"/>
    <w:rPr>
      <w:rFonts w:eastAsiaTheme="majorEastAsia" w:cstheme="majorBidi"/>
      <w:color w:val="272727" w:themeColor="text1" w:themeTint="D8"/>
    </w:rPr>
  </w:style>
  <w:style w:type="paragraph" w:styleId="Title">
    <w:name w:val="Title"/>
    <w:basedOn w:val="Normal"/>
    <w:next w:val="Normal"/>
    <w:link w:val="TitleChar"/>
    <w:uiPriority w:val="10"/>
    <w:qFormat/>
    <w:rsid w:val="006B27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27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27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27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27FF"/>
    <w:pPr>
      <w:spacing w:before="160"/>
      <w:jc w:val="center"/>
    </w:pPr>
    <w:rPr>
      <w:i/>
      <w:iCs/>
      <w:color w:val="404040" w:themeColor="text1" w:themeTint="BF"/>
    </w:rPr>
  </w:style>
  <w:style w:type="character" w:customStyle="1" w:styleId="QuoteChar">
    <w:name w:val="Quote Char"/>
    <w:basedOn w:val="DefaultParagraphFont"/>
    <w:link w:val="Quote"/>
    <w:uiPriority w:val="29"/>
    <w:rsid w:val="006B27FF"/>
    <w:rPr>
      <w:i/>
      <w:iCs/>
      <w:color w:val="404040" w:themeColor="text1" w:themeTint="BF"/>
    </w:rPr>
  </w:style>
  <w:style w:type="paragraph" w:styleId="ListParagraph">
    <w:name w:val="List Paragraph"/>
    <w:basedOn w:val="Normal"/>
    <w:uiPriority w:val="34"/>
    <w:qFormat/>
    <w:rsid w:val="006B27FF"/>
    <w:pPr>
      <w:ind w:left="720"/>
      <w:contextualSpacing/>
    </w:pPr>
  </w:style>
  <w:style w:type="character" w:styleId="IntenseEmphasis">
    <w:name w:val="Intense Emphasis"/>
    <w:basedOn w:val="DefaultParagraphFont"/>
    <w:uiPriority w:val="21"/>
    <w:qFormat/>
    <w:rsid w:val="006B27FF"/>
    <w:rPr>
      <w:i/>
      <w:iCs/>
      <w:color w:val="0F4761" w:themeColor="accent1" w:themeShade="BF"/>
    </w:rPr>
  </w:style>
  <w:style w:type="paragraph" w:styleId="IntenseQuote">
    <w:name w:val="Intense Quote"/>
    <w:basedOn w:val="Normal"/>
    <w:next w:val="Normal"/>
    <w:link w:val="IntenseQuoteChar"/>
    <w:uiPriority w:val="30"/>
    <w:qFormat/>
    <w:rsid w:val="006B27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27FF"/>
    <w:rPr>
      <w:i/>
      <w:iCs/>
      <w:color w:val="0F4761" w:themeColor="accent1" w:themeShade="BF"/>
    </w:rPr>
  </w:style>
  <w:style w:type="character" w:styleId="IntenseReference">
    <w:name w:val="Intense Reference"/>
    <w:basedOn w:val="DefaultParagraphFont"/>
    <w:uiPriority w:val="32"/>
    <w:qFormat/>
    <w:rsid w:val="006B27FF"/>
    <w:rPr>
      <w:b/>
      <w:bCs/>
      <w:smallCaps/>
      <w:color w:val="0F4761" w:themeColor="accent1" w:themeShade="BF"/>
      <w:spacing w:val="5"/>
    </w:rPr>
  </w:style>
  <w:style w:type="character" w:styleId="Hyperlink">
    <w:name w:val="Hyperlink"/>
    <w:basedOn w:val="DefaultParagraphFont"/>
    <w:uiPriority w:val="99"/>
    <w:unhideWhenUsed/>
    <w:rsid w:val="0012145C"/>
    <w:rPr>
      <w:color w:val="467886" w:themeColor="hyperlink"/>
      <w:u w:val="single"/>
    </w:rPr>
  </w:style>
  <w:style w:type="character" w:styleId="UnresolvedMention">
    <w:name w:val="Unresolved Mention"/>
    <w:basedOn w:val="DefaultParagraphFont"/>
    <w:uiPriority w:val="99"/>
    <w:semiHidden/>
    <w:unhideWhenUsed/>
    <w:rsid w:val="0012145C"/>
    <w:rPr>
      <w:color w:val="605E5C"/>
      <w:shd w:val="clear" w:color="auto" w:fill="E1DFDD"/>
    </w:rPr>
  </w:style>
  <w:style w:type="paragraph" w:styleId="NormalWeb">
    <w:name w:val="Normal (Web)"/>
    <w:basedOn w:val="Normal"/>
    <w:uiPriority w:val="99"/>
    <w:semiHidden/>
    <w:unhideWhenUsed/>
    <w:rsid w:val="002720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B192D"/>
    <w:rPr>
      <w:b/>
      <w:bCs/>
    </w:rPr>
  </w:style>
  <w:style w:type="paragraph" w:styleId="NoSpacing">
    <w:name w:val="No Spacing"/>
    <w:uiPriority w:val="1"/>
    <w:qFormat/>
    <w:rsid w:val="00D14770"/>
    <w:pPr>
      <w:spacing w:after="0" w:line="240" w:lineRule="auto"/>
    </w:pPr>
  </w:style>
  <w:style w:type="table" w:styleId="TableGrid">
    <w:name w:val="Table Grid"/>
    <w:basedOn w:val="TableNormal"/>
    <w:uiPriority w:val="39"/>
    <w:rsid w:val="00A947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9" ma:contentTypeDescription="Create a new document." ma:contentTypeScope="" ma:versionID="62db31c51e759db83e1c6b09965155da">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6c35ba0a2ea9fcc66c5863fdd77fc8bd"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E921D91B-D22E-4F58-B320-3AB4F403A3DB}">
  <ds:schemaRefs>
    <ds:schemaRef ds:uri="http://schemas.microsoft.com/sharepoint/v3/contenttype/forms"/>
  </ds:schemaRefs>
</ds:datastoreItem>
</file>

<file path=customXml/itemProps2.xml><?xml version="1.0" encoding="utf-8"?>
<ds:datastoreItem xmlns:ds="http://schemas.openxmlformats.org/officeDocument/2006/customXml" ds:itemID="{F2ADD640-C0FF-4F02-98D6-14E7BC0577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959218-DBC7-4F6F-9314-301B7725E585}">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Template>
  <TotalTime>5487</TotalTime>
  <Pages>23</Pages>
  <Words>6444</Words>
  <Characters>36733</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Bi (2239651)</dc:creator>
  <cp:keywords/>
  <dc:description/>
  <cp:lastModifiedBy>Mariam Bi (2239651)</cp:lastModifiedBy>
  <cp:revision>597</cp:revision>
  <dcterms:created xsi:type="dcterms:W3CDTF">2025-09-17T15:13:00Z</dcterms:created>
  <dcterms:modified xsi:type="dcterms:W3CDTF">2025-11-19T22:43:00Z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