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7A964" w14:textId="77777777" w:rsidR="00DB3264" w:rsidRPr="00431CFE" w:rsidRDefault="001A652B" w:rsidP="001A652B">
      <w:pPr>
        <w:jc w:val="center"/>
        <w:rPr>
          <w:sz w:val="44"/>
        </w:rPr>
      </w:pPr>
      <w:r w:rsidRPr="00431CFE">
        <w:rPr>
          <w:sz w:val="44"/>
        </w:rPr>
        <w:t>ECIE4003</w:t>
      </w:r>
    </w:p>
    <w:p w14:paraId="672A6659" w14:textId="77777777" w:rsidR="001A652B" w:rsidRPr="00431CFE" w:rsidRDefault="001A652B" w:rsidP="001A652B">
      <w:pPr>
        <w:jc w:val="center"/>
        <w:rPr>
          <w:sz w:val="44"/>
        </w:rPr>
      </w:pPr>
    </w:p>
    <w:p w14:paraId="14F91342" w14:textId="77777777" w:rsidR="001A652B" w:rsidRPr="00431CFE" w:rsidRDefault="001A652B" w:rsidP="001A652B">
      <w:pPr>
        <w:jc w:val="center"/>
        <w:rPr>
          <w:iCs/>
          <w:sz w:val="44"/>
        </w:rPr>
      </w:pPr>
      <w:r w:rsidRPr="00431CFE">
        <w:rPr>
          <w:iCs/>
          <w:sz w:val="44"/>
        </w:rPr>
        <w:t>Additional Needs in Context</w:t>
      </w:r>
    </w:p>
    <w:p w14:paraId="0A37501D" w14:textId="77777777" w:rsidR="001A652B" w:rsidRPr="00431CFE" w:rsidRDefault="001A652B" w:rsidP="001A652B">
      <w:pPr>
        <w:jc w:val="center"/>
        <w:rPr>
          <w:iCs/>
          <w:sz w:val="44"/>
        </w:rPr>
      </w:pPr>
    </w:p>
    <w:p w14:paraId="3A690CD4" w14:textId="77777777" w:rsidR="001A652B" w:rsidRPr="00431CFE" w:rsidRDefault="001A652B" w:rsidP="001A652B">
      <w:pPr>
        <w:jc w:val="center"/>
        <w:rPr>
          <w:iCs/>
          <w:sz w:val="44"/>
        </w:rPr>
      </w:pPr>
      <w:r w:rsidRPr="00431CFE">
        <w:rPr>
          <w:iCs/>
          <w:sz w:val="44"/>
        </w:rPr>
        <w:t>Portfolio</w:t>
      </w:r>
    </w:p>
    <w:p w14:paraId="5DAB6C7B" w14:textId="77777777" w:rsidR="001A652B" w:rsidRPr="00431CFE" w:rsidRDefault="001A652B" w:rsidP="001A652B">
      <w:pPr>
        <w:jc w:val="center"/>
        <w:rPr>
          <w:iCs/>
          <w:sz w:val="44"/>
        </w:rPr>
      </w:pPr>
    </w:p>
    <w:p w14:paraId="21AB7272" w14:textId="2EC386AE" w:rsidR="001A652B" w:rsidRPr="00431CFE" w:rsidRDefault="001A652B" w:rsidP="28D358A5">
      <w:pPr>
        <w:jc w:val="center"/>
        <w:rPr>
          <w:sz w:val="44"/>
          <w:szCs w:val="44"/>
        </w:rPr>
      </w:pPr>
      <w:r w:rsidRPr="28D358A5">
        <w:rPr>
          <w:sz w:val="44"/>
          <w:szCs w:val="44"/>
        </w:rPr>
        <w:t xml:space="preserve">Student Number: </w:t>
      </w:r>
      <w:r w:rsidR="4FC67B6E" w:rsidRPr="28D358A5">
        <w:rPr>
          <w:sz w:val="44"/>
          <w:szCs w:val="44"/>
        </w:rPr>
        <w:t>2115</w:t>
      </w:r>
      <w:r w:rsidR="00703AB0">
        <w:rPr>
          <w:sz w:val="44"/>
          <w:szCs w:val="44"/>
        </w:rPr>
        <w:t>748</w:t>
      </w:r>
    </w:p>
    <w:p w14:paraId="77EF58DA" w14:textId="686FD36A" w:rsidR="4FC67B6E" w:rsidRDefault="00703AB0" w:rsidP="28D358A5">
      <w:pPr>
        <w:jc w:val="center"/>
        <w:rPr>
          <w:sz w:val="44"/>
          <w:szCs w:val="44"/>
        </w:rPr>
      </w:pPr>
      <w:r>
        <w:rPr>
          <w:sz w:val="44"/>
          <w:szCs w:val="44"/>
        </w:rPr>
        <w:t>Jonathon Atter</w:t>
      </w:r>
    </w:p>
    <w:p w14:paraId="02EB378F" w14:textId="77777777" w:rsidR="001A652B" w:rsidRPr="00431CFE" w:rsidRDefault="001A652B" w:rsidP="001A652B">
      <w:pPr>
        <w:jc w:val="center"/>
        <w:rPr>
          <w:iCs/>
          <w:sz w:val="44"/>
        </w:rPr>
      </w:pPr>
    </w:p>
    <w:p w14:paraId="6A05A809" w14:textId="77777777" w:rsidR="001A652B" w:rsidRDefault="001A652B" w:rsidP="001A652B">
      <w:pPr>
        <w:jc w:val="center"/>
        <w:rPr>
          <w:i/>
          <w:iCs/>
          <w:sz w:val="44"/>
        </w:rPr>
      </w:pPr>
    </w:p>
    <w:p w14:paraId="5A39BBE3" w14:textId="77777777" w:rsidR="001A652B" w:rsidRDefault="001A652B" w:rsidP="001A652B">
      <w:pPr>
        <w:jc w:val="center"/>
        <w:rPr>
          <w:i/>
          <w:iCs/>
          <w:sz w:val="44"/>
        </w:rPr>
      </w:pPr>
    </w:p>
    <w:p w14:paraId="41C8F396" w14:textId="77777777" w:rsidR="001A652B" w:rsidRDefault="001A652B" w:rsidP="001A652B">
      <w:pPr>
        <w:jc w:val="center"/>
        <w:rPr>
          <w:i/>
          <w:iCs/>
          <w:sz w:val="44"/>
        </w:rPr>
      </w:pPr>
    </w:p>
    <w:p w14:paraId="72A3D3EC" w14:textId="77777777" w:rsidR="001A652B" w:rsidRDefault="001A652B" w:rsidP="001A652B">
      <w:pPr>
        <w:jc w:val="center"/>
        <w:rPr>
          <w:i/>
          <w:iCs/>
          <w:sz w:val="44"/>
        </w:rPr>
      </w:pPr>
    </w:p>
    <w:p w14:paraId="0D0B940D" w14:textId="77777777" w:rsidR="001A652B" w:rsidRDefault="001A652B" w:rsidP="001A652B">
      <w:pPr>
        <w:jc w:val="center"/>
        <w:rPr>
          <w:i/>
          <w:iCs/>
          <w:sz w:val="44"/>
        </w:rPr>
      </w:pPr>
    </w:p>
    <w:p w14:paraId="0E27B00A" w14:textId="77777777" w:rsidR="001A652B" w:rsidRDefault="001A652B" w:rsidP="001A652B">
      <w:pPr>
        <w:jc w:val="center"/>
        <w:rPr>
          <w:i/>
          <w:iCs/>
          <w:sz w:val="44"/>
        </w:rPr>
      </w:pPr>
    </w:p>
    <w:p w14:paraId="60061E4C" w14:textId="77777777" w:rsidR="001A652B" w:rsidRDefault="001A652B" w:rsidP="001A652B">
      <w:pPr>
        <w:jc w:val="center"/>
        <w:rPr>
          <w:i/>
          <w:iCs/>
          <w:sz w:val="44"/>
        </w:rPr>
      </w:pPr>
    </w:p>
    <w:p w14:paraId="44EAFD9C" w14:textId="77777777" w:rsidR="001A652B" w:rsidRDefault="001A652B" w:rsidP="001A652B">
      <w:pPr>
        <w:jc w:val="center"/>
        <w:rPr>
          <w:i/>
          <w:iCs/>
          <w:sz w:val="44"/>
        </w:rPr>
      </w:pPr>
    </w:p>
    <w:p w14:paraId="4B94D5A5" w14:textId="77777777" w:rsidR="001A652B" w:rsidRDefault="001A652B" w:rsidP="001A652B">
      <w:pPr>
        <w:jc w:val="center"/>
        <w:rPr>
          <w:i/>
          <w:iCs/>
          <w:sz w:val="44"/>
        </w:rPr>
      </w:pPr>
    </w:p>
    <w:p w14:paraId="16774FD3" w14:textId="77777777" w:rsidR="001A652B" w:rsidRPr="00431CFE" w:rsidRDefault="001A652B" w:rsidP="001A652B">
      <w:pPr>
        <w:jc w:val="center"/>
        <w:rPr>
          <w:b/>
          <w:iCs/>
          <w:sz w:val="44"/>
        </w:rPr>
      </w:pPr>
      <w:r w:rsidRPr="00431CFE">
        <w:rPr>
          <w:b/>
          <w:iCs/>
          <w:sz w:val="44"/>
        </w:rPr>
        <w:t>Element 1</w:t>
      </w:r>
    </w:p>
    <w:p w14:paraId="45FB0818" w14:textId="62AFB992" w:rsidR="001A652B" w:rsidRDefault="00000000" w:rsidP="001A652B">
      <w:pPr>
        <w:jc w:val="center"/>
        <w:rPr>
          <w:i/>
          <w:iCs/>
          <w:sz w:val="44"/>
        </w:rPr>
      </w:pPr>
      <w:r>
        <w:rPr>
          <w:i/>
          <w:iCs/>
          <w:noProof/>
          <w:sz w:val="44"/>
        </w:rPr>
        <w:lastRenderedPageBreak/>
        <w:pict w14:anchorId="05CC2833">
          <v:shapetype id="_x0000_t202" coordsize="21600,21600" o:spt="202" path="m,l,21600r21600,l21600,xe">
            <v:stroke joinstyle="miter"/>
            <v:path gradientshapeok="t" o:connecttype="rect"/>
          </v:shapetype>
          <v:shape id="Text Box 2" o:spid="_x0000_s1026" type="#_x0000_t202" style="position:absolute;left:0;text-align:left;margin-left:45.6pt;margin-top:-34.8pt;width:363pt;height:90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" fillcolor="#5b9bd5 [3204]" strokeweight=".5pt">
            <v:textbox style="mso-next-textbox:#Text Box 2">
              <w:txbxContent>
                <w:p w14:paraId="598D37EF" w14:textId="77777777" w:rsidR="00E318CF" w:rsidRPr="00A415BF" w:rsidRDefault="00E318CF" w:rsidP="00E318CF">
                  <w:pPr>
                    <w:pStyle w:val="Heading1"/>
                    <w:rPr>
                      <w:color w:val="auto"/>
                      <w:sz w:val="48"/>
                      <w:szCs w:val="48"/>
                    </w:rPr>
                  </w:pPr>
                  <w:r w:rsidRPr="00A415BF">
                    <w:rPr>
                      <w:color w:val="auto"/>
                      <w:sz w:val="48"/>
                      <w:szCs w:val="48"/>
                    </w:rPr>
                    <w:t>Supporting young teenagers with additional learning needs</w:t>
                  </w:r>
                </w:p>
              </w:txbxContent>
            </v:textbox>
          </v:shape>
        </w:pict>
      </w:r>
    </w:p>
    <w:p w14:paraId="049F31CB" w14:textId="32CC03EC" w:rsidR="00FA10A1" w:rsidRDefault="00000000" w:rsidP="001A652B">
      <w:pPr>
        <w:jc w:val="center"/>
        <w:rPr>
          <w:i/>
          <w:iCs/>
          <w:sz w:val="44"/>
        </w:rPr>
      </w:pPr>
      <w:r>
        <w:rPr>
          <w:noProof/>
        </w:rPr>
        <w:pict w14:anchorId="25AFEEA6">
          <v:shape id="_x0000_s1073" type="#_x0000_t202" style="position:absolute;left:0;text-align:left;margin-left:4in;margin-top:28.4pt;width:179.4pt;height:467.6pt;z-index:251666432;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D4&#10;CUB5FgIAACcEAAAOAAAAAAAAAAAAAAAAAC4CAABkcnMvZTJvRG9jLnhtbFBLAQItABQABgAIAAAA&#10;IQBIWydy2wAAAAcBAAAPAAAAAAAAAAAAAAAAAHAEAABkcnMvZG93bnJldi54bWxQSwUGAAAAAAQA&#10;BADzAAAAeAUAAAAA&#10;">
            <v:textbox>
              <w:txbxContent>
                <w:p w14:paraId="1D3B2C9E" w14:textId="76AF7798" w:rsidR="00E318CF" w:rsidRPr="009F74F3" w:rsidRDefault="00E318CF" w:rsidP="00E318CF">
                  <w:pPr>
                    <w:rPr>
                      <w:rFonts w:cstheme="minorHAnsi"/>
                      <w:color w:val="7F7F7F" w:themeColor="text1" w:themeTint="80"/>
                      <w:sz w:val="26"/>
                      <w:szCs w:val="26"/>
                    </w:rPr>
                  </w:pPr>
                  <w:r w:rsidRPr="009F74F3">
                    <w:rPr>
                      <w:rFonts w:cstheme="minorHAnsi"/>
                      <w:color w:val="7F7F7F" w:themeColor="text1" w:themeTint="80"/>
                      <w:sz w:val="26"/>
                      <w:szCs w:val="26"/>
                    </w:rPr>
                    <w:t>Children with additional learner needs require a creative and positive learning environment. When the support creates supportive relationships and promot</w:t>
                  </w:r>
                  <w:r w:rsidR="006A2F8A">
                    <w:rPr>
                      <w:rFonts w:cstheme="minorHAnsi"/>
                      <w:color w:val="7F7F7F" w:themeColor="text1" w:themeTint="80"/>
                      <w:sz w:val="26"/>
                      <w:szCs w:val="26"/>
                    </w:rPr>
                    <w:t xml:space="preserve">es </w:t>
                  </w:r>
                  <w:r w:rsidRPr="009F74F3">
                    <w:rPr>
                      <w:rFonts w:cstheme="minorHAnsi"/>
                      <w:color w:val="7F7F7F" w:themeColor="text1" w:themeTint="80"/>
                      <w:sz w:val="26"/>
                      <w:szCs w:val="26"/>
                    </w:rPr>
                    <w:t>the wellbeing of the child</w:t>
                  </w:r>
                  <w:r w:rsidR="006A2F8A">
                    <w:rPr>
                      <w:rFonts w:cstheme="minorHAnsi"/>
                      <w:color w:val="7F7F7F" w:themeColor="text1" w:themeTint="80"/>
                      <w:sz w:val="26"/>
                      <w:szCs w:val="26"/>
                    </w:rPr>
                    <w:t xml:space="preserve"> then the child can flourish and achieve a successful education.</w:t>
                  </w:r>
                  <w:r w:rsidRPr="009F74F3">
                    <w:rPr>
                      <w:rFonts w:cstheme="minorHAnsi"/>
                      <w:color w:val="7F7F7F" w:themeColor="text1" w:themeTint="80"/>
                      <w:sz w:val="26"/>
                      <w:szCs w:val="26"/>
                    </w:rPr>
                    <w:t xml:space="preserve"> These supportive relationships are providing the children with great role models and will help support the pupils who struggle with social interactions. As the child </w:t>
                  </w:r>
                  <w:r w:rsidR="0064323C">
                    <w:rPr>
                      <w:rFonts w:cstheme="minorHAnsi"/>
                      <w:color w:val="7F7F7F" w:themeColor="text1" w:themeTint="80"/>
                      <w:sz w:val="26"/>
                      <w:szCs w:val="26"/>
                    </w:rPr>
                    <w:t xml:space="preserve">grows </w:t>
                  </w:r>
                  <w:r w:rsidRPr="009F74F3">
                    <w:rPr>
                      <w:rFonts w:cstheme="minorHAnsi"/>
                      <w:color w:val="7F7F7F" w:themeColor="text1" w:themeTint="80"/>
                      <w:sz w:val="26"/>
                      <w:szCs w:val="26"/>
                    </w:rPr>
                    <w:t xml:space="preserve">and </w:t>
                  </w:r>
                  <w:r w:rsidR="0064323C">
                    <w:rPr>
                      <w:rFonts w:cstheme="minorHAnsi"/>
                      <w:color w:val="7F7F7F" w:themeColor="text1" w:themeTint="80"/>
                      <w:sz w:val="26"/>
                      <w:szCs w:val="26"/>
                    </w:rPr>
                    <w:t xml:space="preserve">needs </w:t>
                  </w:r>
                  <w:r w:rsidRPr="009F74F3">
                    <w:rPr>
                      <w:rFonts w:cstheme="minorHAnsi"/>
                      <w:color w:val="7F7F7F" w:themeColor="text1" w:themeTint="80"/>
                      <w:sz w:val="26"/>
                      <w:szCs w:val="26"/>
                    </w:rPr>
                    <w:t>develop</w:t>
                  </w:r>
                  <w:r w:rsidR="0064323C">
                    <w:rPr>
                      <w:rFonts w:cstheme="minorHAnsi"/>
                      <w:color w:val="7F7F7F" w:themeColor="text1" w:themeTint="80"/>
                      <w:sz w:val="26"/>
                      <w:szCs w:val="26"/>
                    </w:rPr>
                    <w:t xml:space="preserve"> </w:t>
                  </w:r>
                  <w:r w:rsidRPr="009F74F3">
                    <w:rPr>
                      <w:rFonts w:cstheme="minorHAnsi"/>
                      <w:color w:val="7F7F7F" w:themeColor="text1" w:themeTint="80"/>
                      <w:sz w:val="26"/>
                      <w:szCs w:val="26"/>
                    </w:rPr>
                    <w:t>support will change and differ from school year to year.</w:t>
                  </w:r>
                  <w:r>
                    <w:rPr>
                      <w:rFonts w:cstheme="minorHAnsi"/>
                      <w:color w:val="7F7F7F" w:themeColor="text1" w:themeTint="80"/>
                      <w:sz w:val="26"/>
                      <w:szCs w:val="26"/>
                    </w:rPr>
                    <w:t xml:space="preserve">  One of the main keys for a </w:t>
                  </w:r>
                  <w:r w:rsidR="006A2F8A">
                    <w:rPr>
                      <w:rFonts w:cstheme="minorHAnsi"/>
                      <w:color w:val="7F7F7F" w:themeColor="text1" w:themeTint="80"/>
                      <w:sz w:val="26"/>
                      <w:szCs w:val="26"/>
                    </w:rPr>
                    <w:t>learner</w:t>
                  </w:r>
                  <w:r>
                    <w:rPr>
                      <w:rFonts w:cstheme="minorHAnsi"/>
                      <w:color w:val="7F7F7F" w:themeColor="text1" w:themeTint="80"/>
                      <w:sz w:val="26"/>
                      <w:szCs w:val="26"/>
                    </w:rPr>
                    <w:t xml:space="preserve"> with additional needs to succeed is the allocation of a teaching assistant to support them. The teaching assistant support must be there to help the education and not hinder their inclusion in the school community.</w:t>
                  </w:r>
                </w:p>
                <w:p w14:paraId="4E4FB9AA" w14:textId="15158FDA" w:rsidR="00E318CF" w:rsidRDefault="00E318CF"/>
              </w:txbxContent>
            </v:textbox>
            <w10:wrap type="square"/>
          </v:shape>
        </w:pict>
      </w:r>
      <w:r>
        <w:rPr>
          <w:noProof/>
        </w:rPr>
        <w:pict w14:anchorId="66FB4477">
          <v:shape id="_x0000_s1072" type="#_x0000_t202" style="position:absolute;left:0;text-align:left;margin-left:-36pt;margin-top:26pt;width:179.65pt;height:495.95pt;z-index:251664384;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style="mso-next-textbox:#_x0000_s1072">
              <w:txbxContent>
                <w:p w14:paraId="1D7BE907" w14:textId="2FF1C0A8" w:rsidR="00E318CF" w:rsidRDefault="00E318CF" w:rsidP="00E318CF">
                  <w:pPr>
                    <w:pStyle w:val="TOCHeading"/>
                    <w:spacing w:before="120"/>
                    <w:rPr>
                      <w:color w:val="auto"/>
                      <w:sz w:val="26"/>
                      <w:szCs w:val="26"/>
                    </w:rPr>
                  </w:pPr>
                  <w:r w:rsidRPr="009F74F3">
                    <w:rPr>
                      <w:color w:val="auto"/>
                      <w:sz w:val="26"/>
                      <w:szCs w:val="26"/>
                    </w:rPr>
                    <w:t xml:space="preserve">Parents may be very concerned about the support that their child will need due to their learning difficulty or their disability. The Welsh Government has introduced a new way </w:t>
                  </w:r>
                  <w:r w:rsidR="00092166">
                    <w:rPr>
                      <w:color w:val="auto"/>
                      <w:sz w:val="26"/>
                      <w:szCs w:val="26"/>
                    </w:rPr>
                    <w:t xml:space="preserve">of </w:t>
                  </w:r>
                  <w:r w:rsidRPr="009F74F3">
                    <w:rPr>
                      <w:color w:val="auto"/>
                      <w:sz w:val="26"/>
                      <w:szCs w:val="26"/>
                    </w:rPr>
                    <w:t>helping children who are needing extra help, this is in the form of IDP (Individual Development Plan).  The parents/</w:t>
                  </w:r>
                  <w:proofErr w:type="spellStart"/>
                  <w:r w:rsidRPr="009F74F3">
                    <w:rPr>
                      <w:color w:val="auto"/>
                      <w:sz w:val="26"/>
                      <w:szCs w:val="26"/>
                    </w:rPr>
                    <w:t>carers</w:t>
                  </w:r>
                  <w:proofErr w:type="spellEnd"/>
                  <w:r w:rsidRPr="009F74F3">
                    <w:rPr>
                      <w:color w:val="auto"/>
                      <w:sz w:val="26"/>
                      <w:szCs w:val="26"/>
                    </w:rPr>
                    <w:t xml:space="preserve"> and the child will</w:t>
                  </w:r>
                  <w:r w:rsidR="00092166">
                    <w:rPr>
                      <w:color w:val="auto"/>
                      <w:sz w:val="26"/>
                      <w:szCs w:val="26"/>
                    </w:rPr>
                    <w:t xml:space="preserve"> all</w:t>
                  </w:r>
                  <w:r w:rsidRPr="009F74F3">
                    <w:rPr>
                      <w:color w:val="auto"/>
                      <w:sz w:val="26"/>
                      <w:szCs w:val="26"/>
                    </w:rPr>
                    <w:t xml:space="preserve"> have a massive say on what goes into the plan. </w:t>
                  </w:r>
                  <w:r w:rsidR="004451C7">
                    <w:rPr>
                      <w:color w:val="auto"/>
                      <w:sz w:val="26"/>
                      <w:szCs w:val="26"/>
                    </w:rPr>
                    <w:t>Another person</w:t>
                  </w:r>
                  <w:r w:rsidRPr="009F74F3">
                    <w:rPr>
                      <w:color w:val="auto"/>
                      <w:sz w:val="26"/>
                      <w:szCs w:val="26"/>
                    </w:rPr>
                    <w:t xml:space="preserve"> involved in  creat</w:t>
                  </w:r>
                  <w:r w:rsidR="00092166">
                    <w:rPr>
                      <w:color w:val="auto"/>
                      <w:sz w:val="26"/>
                      <w:szCs w:val="26"/>
                    </w:rPr>
                    <w:t>ing</w:t>
                  </w:r>
                  <w:r w:rsidRPr="009F74F3">
                    <w:rPr>
                      <w:color w:val="auto"/>
                      <w:sz w:val="26"/>
                      <w:szCs w:val="26"/>
                    </w:rPr>
                    <w:t xml:space="preserve"> the plan will be the schools additional need coordinator. The plan will be reviewed every 12 months or sooner if needs be. </w:t>
                  </w:r>
                  <w:r w:rsidR="004451C7">
                    <w:rPr>
                      <w:color w:val="auto"/>
                      <w:sz w:val="26"/>
                      <w:szCs w:val="26"/>
                    </w:rPr>
                    <w:t>T</w:t>
                  </w:r>
                  <w:r w:rsidRPr="009F74F3">
                    <w:rPr>
                      <w:color w:val="auto"/>
                      <w:sz w:val="26"/>
                      <w:szCs w:val="26"/>
                    </w:rPr>
                    <w:t xml:space="preserve">he parents/ </w:t>
                  </w:r>
                  <w:proofErr w:type="spellStart"/>
                  <w:r w:rsidRPr="009F74F3">
                    <w:rPr>
                      <w:color w:val="auto"/>
                      <w:sz w:val="26"/>
                      <w:szCs w:val="26"/>
                    </w:rPr>
                    <w:t>carers</w:t>
                  </w:r>
                  <w:proofErr w:type="spellEnd"/>
                  <w:r w:rsidRPr="009F74F3">
                    <w:rPr>
                      <w:color w:val="auto"/>
                      <w:sz w:val="26"/>
                      <w:szCs w:val="26"/>
                    </w:rPr>
                    <w:t xml:space="preserve"> </w:t>
                  </w:r>
                  <w:r w:rsidR="004451C7">
                    <w:rPr>
                      <w:color w:val="auto"/>
                      <w:sz w:val="26"/>
                      <w:szCs w:val="26"/>
                    </w:rPr>
                    <w:t xml:space="preserve"> ha</w:t>
                  </w:r>
                  <w:r w:rsidRPr="009F74F3">
                    <w:rPr>
                      <w:color w:val="auto"/>
                      <w:sz w:val="26"/>
                      <w:szCs w:val="26"/>
                    </w:rPr>
                    <w:t>ving an active participation with the  child’s</w:t>
                  </w:r>
                  <w:r w:rsidR="004451C7">
                    <w:rPr>
                      <w:color w:val="auto"/>
                      <w:sz w:val="26"/>
                      <w:szCs w:val="26"/>
                    </w:rPr>
                    <w:t xml:space="preserve"> Support</w:t>
                  </w:r>
                  <w:r w:rsidRPr="009F74F3">
                    <w:rPr>
                      <w:color w:val="auto"/>
                      <w:sz w:val="26"/>
                      <w:szCs w:val="26"/>
                    </w:rPr>
                    <w:t xml:space="preserve"> Plan is great support as they know the child better than anyone. This is a fantastic way of supporting the child with everyone working together for the best interests of the child.</w:t>
                  </w:r>
                </w:p>
                <w:p w14:paraId="6DBF4B9E" w14:textId="0B5380AB" w:rsidR="00E318CF" w:rsidRDefault="00E318CF"/>
              </w:txbxContent>
            </v:textbox>
            <w10:wrap type="square"/>
          </v:shape>
        </w:pict>
      </w:r>
    </w:p>
    <w:p w14:paraId="2D56283E" w14:textId="3AF961B8" w:rsidR="00E318CF" w:rsidRDefault="004451C7" w:rsidP="001A652B">
      <w:pPr>
        <w:jc w:val="center"/>
        <w:rPr>
          <w:i/>
          <w:iCs/>
          <w:sz w:val="44"/>
        </w:rPr>
      </w:pPr>
      <w:r>
        <w:rPr>
          <w:i/>
          <w:iCs/>
          <w:noProof/>
          <w:sz w:val="44"/>
        </w:rPr>
        <w:pict w14:anchorId="2D01EBEF">
          <v:group id="Group 186" o:spid="_x0000_s1041" style="position:absolute;left:0;text-align:left;margin-left:363.7pt;margin-top:150.6pt;width:231.1pt;height:522.6pt;z-index:251660288;mso-wrap-distance-left:36pt;mso-wrap-distance-right:36pt;mso-position-horizontal-relative:page;mso-position-vertical-relative:page;mso-width-relative:margin" coordsize="29339,138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">
            <v:shape id="Text Box 187" o:spid="_x0000_s1042" type="#_x0000_t202" style="position:absolute;top:5905;width:20574;height:13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1C7E4E6C" w14:textId="0A38EDA4" w:rsidR="00E318CF" w:rsidRPr="009F74F3" w:rsidRDefault="00E318CF" w:rsidP="00E318CF">
                    <w:pPr>
                      <w:rPr>
                        <w:rFonts w:cstheme="minorHAnsi"/>
                        <w:color w:val="7F7F7F" w:themeColor="text1" w:themeTint="80"/>
                        <w:sz w:val="26"/>
                        <w:szCs w:val="26"/>
                      </w:rPr>
                    </w:pPr>
                  </w:p>
                </w:txbxContent>
              </v:textbox>
            </v:shape>
            <v:group id="Group 188" o:spid="_x0000_s1043" style="position:absolute;left:20193;width:9146;height:93726" coordsize="9146,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89" o:spid="_x0000_s1044" style="position:absolute;width:9146;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" fillcolor="white [3212]" stroked="f" strokeweight="1pt">
                <v:fill opacity="0"/>
              </v:rect>
              <v:group id="Group 190" o:spid="_x0000_s1045" style="position:absolute;width:6858;height:93726" coordsize="6859,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ctangle 8" o:spid="_x0000_s1046"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" path="m,l667679,r,9363456l,9363456,219021,5372097,,xe" fillcolor="#5b9bd5 [3204]" stroked="f" strokeweight="1pt">
                  <v:stroke joinstyle="miter"/>
                  <v:path arrowok="t" o:connecttype="custom" o:connectlocs="0,0;667512,0;667512,9363456;0,9363456;218966,5372097;0,0" o:connectangles="0,0,0,0,0,0"/>
                </v:shape>
                <v:rect id="Rectangle 192" o:spid="_x0000_s1047"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" stroked="f" strokeweight="1pt">
                  <v:fill r:id="rId10" o:title="" recolor="t" rotate="t" type="frame"/>
                </v:rect>
              </v:group>
            </v:group>
            <w10:wrap type="square" anchorx="page" anchory="page"/>
          </v:group>
        </w:pict>
      </w:r>
    </w:p>
    <w:p w14:paraId="46272EEA" w14:textId="52482B42" w:rsidR="00E318CF" w:rsidRDefault="00E318CF" w:rsidP="001A652B">
      <w:pPr>
        <w:jc w:val="center"/>
        <w:rPr>
          <w:i/>
          <w:iCs/>
          <w:sz w:val="44"/>
        </w:rPr>
      </w:pPr>
    </w:p>
    <w:p w14:paraId="12E2CC18" w14:textId="77777777" w:rsidR="00E318CF" w:rsidRDefault="00E318CF" w:rsidP="001A652B">
      <w:pPr>
        <w:jc w:val="center"/>
        <w:rPr>
          <w:i/>
          <w:iCs/>
          <w:sz w:val="44"/>
        </w:rPr>
      </w:pPr>
    </w:p>
    <w:p w14:paraId="6EDBF60A" w14:textId="22D7F813" w:rsidR="00E318CF" w:rsidRDefault="00E318CF" w:rsidP="001A652B">
      <w:pPr>
        <w:jc w:val="center"/>
        <w:rPr>
          <w:i/>
          <w:iCs/>
          <w:sz w:val="44"/>
        </w:rPr>
      </w:pPr>
    </w:p>
    <w:p w14:paraId="0FC28ABC" w14:textId="74069119" w:rsidR="00E318CF" w:rsidRDefault="00E318CF" w:rsidP="001A652B">
      <w:pPr>
        <w:jc w:val="center"/>
        <w:rPr>
          <w:i/>
          <w:iCs/>
          <w:sz w:val="44"/>
        </w:rPr>
      </w:pPr>
    </w:p>
    <w:p w14:paraId="0324D36B" w14:textId="36CF7435" w:rsidR="00E318CF" w:rsidRDefault="00E318CF" w:rsidP="001A652B">
      <w:pPr>
        <w:jc w:val="center"/>
        <w:rPr>
          <w:i/>
          <w:iCs/>
          <w:sz w:val="44"/>
        </w:rPr>
      </w:pPr>
    </w:p>
    <w:p w14:paraId="4FA9E1E8" w14:textId="434C6B28" w:rsidR="00E318CF" w:rsidRDefault="00E318CF" w:rsidP="001A652B">
      <w:pPr>
        <w:jc w:val="center"/>
        <w:rPr>
          <w:i/>
          <w:iCs/>
          <w:sz w:val="44"/>
        </w:rPr>
      </w:pPr>
    </w:p>
    <w:p w14:paraId="65B7AA41" w14:textId="520B7FD1" w:rsidR="00E318CF" w:rsidRDefault="00E318CF" w:rsidP="001A652B">
      <w:pPr>
        <w:jc w:val="center"/>
        <w:rPr>
          <w:i/>
          <w:iCs/>
          <w:sz w:val="44"/>
        </w:rPr>
      </w:pPr>
    </w:p>
    <w:p w14:paraId="1E33469A" w14:textId="302834F9" w:rsidR="00E318CF" w:rsidRDefault="00E318CF" w:rsidP="001A652B">
      <w:pPr>
        <w:jc w:val="center"/>
        <w:rPr>
          <w:i/>
          <w:iCs/>
          <w:sz w:val="44"/>
        </w:rPr>
      </w:pPr>
    </w:p>
    <w:p w14:paraId="118502AF" w14:textId="36C4BF54" w:rsidR="00E318CF" w:rsidRDefault="00E318CF" w:rsidP="001A652B">
      <w:pPr>
        <w:jc w:val="center"/>
        <w:rPr>
          <w:i/>
          <w:iCs/>
          <w:sz w:val="44"/>
        </w:rPr>
      </w:pPr>
    </w:p>
    <w:p w14:paraId="34ECC57E" w14:textId="7A6153A7" w:rsidR="00E318CF" w:rsidRDefault="00E318CF" w:rsidP="001A652B">
      <w:pPr>
        <w:jc w:val="center"/>
        <w:rPr>
          <w:i/>
          <w:iCs/>
          <w:sz w:val="44"/>
        </w:rPr>
      </w:pPr>
    </w:p>
    <w:p w14:paraId="02D3288E" w14:textId="79C77EDD" w:rsidR="00E318CF" w:rsidRDefault="00E318CF" w:rsidP="001A652B">
      <w:pPr>
        <w:jc w:val="center"/>
        <w:rPr>
          <w:i/>
          <w:iCs/>
          <w:sz w:val="44"/>
        </w:rPr>
      </w:pPr>
    </w:p>
    <w:p w14:paraId="755AD5BA" w14:textId="38C631A3" w:rsidR="00E318CF" w:rsidRDefault="00E318CF" w:rsidP="001A652B">
      <w:pPr>
        <w:jc w:val="center"/>
        <w:rPr>
          <w:i/>
          <w:iCs/>
          <w:sz w:val="44"/>
        </w:rPr>
      </w:pPr>
    </w:p>
    <w:p w14:paraId="266B17CD" w14:textId="77777777" w:rsidR="00E318CF" w:rsidRDefault="00E318CF" w:rsidP="001A652B">
      <w:pPr>
        <w:jc w:val="center"/>
        <w:rPr>
          <w:i/>
          <w:iCs/>
          <w:sz w:val="44"/>
        </w:rPr>
      </w:pPr>
    </w:p>
    <w:p w14:paraId="53128261" w14:textId="7A1998B8" w:rsidR="00FA10A1" w:rsidRDefault="00000000" w:rsidP="001A652B">
      <w:pPr>
        <w:jc w:val="center"/>
        <w:rPr>
          <w:i/>
          <w:iCs/>
          <w:sz w:val="44"/>
        </w:rPr>
      </w:pPr>
      <w:r>
        <w:rPr>
          <w:i/>
          <w:iCs/>
          <w:noProof/>
          <w:sz w:val="44"/>
        </w:rPr>
        <w:pict w14:anchorId="3BCBBB06">
          <v:shape id="_x0000_s1049" type="#_x0000_t202" style="position:absolute;left:0;text-align:left;margin-left:275.4pt;margin-top:1.7pt;width:179.65pt;height:100.8pt;z-index:251662336;visibility:visible;mso-wrap-style:square;mso-width-percent:400;mso-height-percent:0;mso-wrap-distance-left:9pt;mso-wrap-distance-top:3.6pt;mso-wrap-distance-right:9pt;mso-wrap-distance-bottom:3.6pt;mso-position-horizontal-relative:text;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">
            <v:textbox>
              <w:txbxContent>
                <w:p w14:paraId="3B4F91DD" w14:textId="77777777" w:rsidR="00E318CF" w:rsidRDefault="00E318CF" w:rsidP="00E318CF">
                  <w:r w:rsidRPr="002F261B">
                    <w:rPr>
                      <w:rFonts w:ascii="Helvetica" w:hAnsi="Helvetica"/>
                      <w:color w:val="303030"/>
                      <w:sz w:val="20"/>
                      <w:szCs w:val="20"/>
                      <w:shd w:val="clear" w:color="auto" w:fill="FFFFFF"/>
                    </w:rPr>
                    <w:t>Teaching assistants are as essential to supporting learners with special educational needs as teachers. Many are incredibly skilled in</w:t>
                  </w:r>
                  <w:r>
                    <w:rPr>
                      <w:rFonts w:ascii="Helvetica" w:hAnsi="Helvetica"/>
                      <w:color w:val="303030"/>
                      <w:sz w:val="26"/>
                      <w:szCs w:val="26"/>
                      <w:shd w:val="clear" w:color="auto" w:fill="FFFFFF"/>
                    </w:rPr>
                    <w:t xml:space="preserve"> </w:t>
                  </w:r>
                  <w:r w:rsidRPr="002F261B">
                    <w:rPr>
                      <w:rFonts w:ascii="Helvetica" w:hAnsi="Helvetica"/>
                      <w:color w:val="303030"/>
                      <w:sz w:val="20"/>
                      <w:szCs w:val="20"/>
                      <w:shd w:val="clear" w:color="auto" w:fill="FFFFFF"/>
                    </w:rPr>
                    <w:t>delivering specific interventions, as well as providing excellent support</w:t>
                  </w:r>
                  <w:r>
                    <w:rPr>
                      <w:rFonts w:ascii="Helvetica" w:hAnsi="Helvetica"/>
                      <w:color w:val="303030"/>
                      <w:sz w:val="26"/>
                      <w:szCs w:val="26"/>
                      <w:shd w:val="clear" w:color="auto" w:fill="FFFFFF"/>
                    </w:rPr>
                    <w:t xml:space="preserve"> </w:t>
                  </w:r>
                  <w:r w:rsidRPr="002F261B">
                    <w:rPr>
                      <w:rFonts w:ascii="Helvetica" w:hAnsi="Helvetica"/>
                      <w:color w:val="303030"/>
                      <w:sz w:val="20"/>
                      <w:szCs w:val="20"/>
                      <w:shd w:val="clear" w:color="auto" w:fill="FFFFFF"/>
                    </w:rPr>
                    <w:t>within the classroom</w:t>
                  </w:r>
                  <w:r>
                    <w:rPr>
                      <w:rFonts w:ascii="Helvetica" w:hAnsi="Helvetica"/>
                      <w:color w:val="303030"/>
                      <w:sz w:val="20"/>
                      <w:szCs w:val="20"/>
                      <w:shd w:val="clear" w:color="auto" w:fill="FFFFFF"/>
                    </w:rPr>
                    <w:t xml:space="preserve"> (Watts, 2021).</w:t>
                  </w:r>
                </w:p>
              </w:txbxContent>
            </v:textbox>
            <w10:wrap type="square"/>
          </v:shape>
        </w:pict>
      </w:r>
      <w:r>
        <w:rPr>
          <w:i/>
          <w:iCs/>
          <w:noProof/>
          <w:sz w:val="44"/>
        </w:rPr>
        <w:pict w14:anchorId="7A5ABB26">
          <v:shape id="_x0000_s1048" type="#_x0000_t202" style="position:absolute;left:0;text-align:left;margin-left:-14.4pt;margin-top:9.05pt;width:178.9pt;height:88.4pt;z-index:251661312;visibility:visible;mso-wrap-style:square;mso-width-percent:400;mso-height-percent:200;mso-wrap-distance-left:9pt;mso-wrap-distance-top:3.6pt;mso-wrap-distance-right:9pt;mso-wrap-distance-bottom:3.6pt;mso-position-horizontal-relative:margin;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">
            <v:textbox style="mso-fit-shape-to-text:t">
              <w:txbxContent>
                <w:p w14:paraId="08541110" w14:textId="77777777" w:rsidR="00E318CF" w:rsidRDefault="00E318CF" w:rsidP="00E318CF">
                  <w:r>
                    <w:t xml:space="preserve">The Welsh Government’s </w:t>
                  </w:r>
                  <w:proofErr w:type="spellStart"/>
                  <w:r>
                    <w:t>ALN</w:t>
                  </w:r>
                  <w:proofErr w:type="spellEnd"/>
                  <w:r>
                    <w:t xml:space="preserve"> Transformation Programme, which will transform how we work together to secure good outcomes for learners; (Cardiff, 2018)</w:t>
                  </w:r>
                </w:p>
              </w:txbxContent>
            </v:textbox>
            <w10:wrap type="square" anchorx="margin"/>
          </v:shape>
        </w:pict>
      </w:r>
    </w:p>
    <w:p w14:paraId="62486C05" w14:textId="48F1AA28" w:rsidR="00FA10A1" w:rsidRDefault="00FA10A1" w:rsidP="001A652B">
      <w:pPr>
        <w:jc w:val="center"/>
        <w:rPr>
          <w:i/>
          <w:iCs/>
          <w:sz w:val="44"/>
        </w:rPr>
      </w:pPr>
    </w:p>
    <w:p w14:paraId="5F17BA6C" w14:textId="77B5A686" w:rsidR="00E318CF" w:rsidRDefault="00E318CF" w:rsidP="001A652B">
      <w:pPr>
        <w:jc w:val="center"/>
        <w:rPr>
          <w:i/>
          <w:iCs/>
          <w:sz w:val="44"/>
        </w:rPr>
      </w:pPr>
    </w:p>
    <w:p w14:paraId="071E4E01" w14:textId="5F5BC815" w:rsidR="001A652B" w:rsidRDefault="001A652B" w:rsidP="001A652B">
      <w:pPr>
        <w:jc w:val="center"/>
        <w:rPr>
          <w:i/>
          <w:iCs/>
          <w:sz w:val="44"/>
        </w:rPr>
      </w:pPr>
      <w:r>
        <w:rPr>
          <w:i/>
          <w:iCs/>
          <w:sz w:val="44"/>
        </w:rPr>
        <w:t>References</w:t>
      </w:r>
    </w:p>
    <w:p w14:paraId="38F8B7E0" w14:textId="53680EC2" w:rsidR="00B44550" w:rsidRDefault="00B44550" w:rsidP="001A652B">
      <w:pPr>
        <w:jc w:val="center"/>
        <w:rPr>
          <w:i/>
          <w:iCs/>
          <w:sz w:val="44"/>
        </w:rPr>
      </w:pPr>
      <w:r>
        <w:rPr>
          <w:i/>
          <w:iCs/>
          <w:sz w:val="44"/>
        </w:rPr>
        <w:t xml:space="preserve">Cardiff. (2018) additional learning needs. Available at </w:t>
      </w:r>
    </w:p>
    <w:p w14:paraId="1F8DAE40" w14:textId="5B21950A" w:rsidR="00B44550" w:rsidRDefault="00000000" w:rsidP="001A652B">
      <w:pPr>
        <w:jc w:val="center"/>
        <w:rPr>
          <w:i/>
          <w:iCs/>
          <w:sz w:val="44"/>
        </w:rPr>
      </w:pPr>
      <w:hyperlink r:id="rId11" w:history="1">
        <w:r w:rsidR="00B44550" w:rsidRPr="00894497">
          <w:rPr>
            <w:rStyle w:val="Hyperlink"/>
            <w:i/>
            <w:iCs/>
            <w:sz w:val="44"/>
          </w:rPr>
          <w:t>https://cardiff.moderngov.co.uk/documents/s500001929/Item%206%20App%20A%20App%201%20-%20ALN%20Report%20010%20Cardiff%20ALN%20Strategy%202018-22.pdf</w:t>
        </w:r>
      </w:hyperlink>
      <w:r w:rsidR="00B44550">
        <w:rPr>
          <w:i/>
          <w:iCs/>
          <w:sz w:val="44"/>
        </w:rPr>
        <w:t xml:space="preserve">  (Accessed: 26</w:t>
      </w:r>
      <w:r w:rsidR="00B44550" w:rsidRPr="00B44550">
        <w:rPr>
          <w:i/>
          <w:iCs/>
          <w:sz w:val="44"/>
          <w:vertAlign w:val="superscript"/>
        </w:rPr>
        <w:t>th</w:t>
      </w:r>
      <w:r w:rsidR="00B44550">
        <w:rPr>
          <w:i/>
          <w:iCs/>
          <w:sz w:val="44"/>
        </w:rPr>
        <w:t xml:space="preserve"> October 2022).</w:t>
      </w:r>
    </w:p>
    <w:p w14:paraId="337A86C8" w14:textId="0BD13E10" w:rsidR="002E6A25" w:rsidRPr="002E6A25" w:rsidRDefault="002E6A25" w:rsidP="002E6A25">
      <w:pPr>
        <w:pStyle w:val="Heading1"/>
        <w:shd w:val="clear" w:color="auto" w:fill="FFFFFF"/>
        <w:spacing w:before="0" w:after="192"/>
        <w:jc w:val="center"/>
        <w:rPr>
          <w:rFonts w:ascii="Lato" w:eastAsia="Times New Roman" w:hAnsi="Lato" w:cs="Times New Roman"/>
          <w:b/>
          <w:bCs/>
          <w:color w:val="000000"/>
          <w:kern w:val="36"/>
          <w:sz w:val="48"/>
          <w:szCs w:val="48"/>
          <w:lang w:eastAsia="en-GB"/>
        </w:rPr>
      </w:pPr>
      <w:r w:rsidRPr="002E6A25">
        <w:rPr>
          <w:rFonts w:asciiTheme="minorHAnsi" w:hAnsiTheme="minorHAnsi" w:cstheme="minorHAnsi"/>
          <w:i/>
          <w:iCs/>
          <w:color w:val="000000" w:themeColor="text1"/>
          <w:sz w:val="44"/>
        </w:rPr>
        <w:t>Watts</w:t>
      </w:r>
      <w:r w:rsidRPr="002E6A25">
        <w:rPr>
          <w:rFonts w:asciiTheme="minorHAnsi" w:hAnsiTheme="minorHAnsi" w:cstheme="minorHAnsi"/>
          <w:i/>
          <w:iCs/>
          <w:sz w:val="44"/>
        </w:rPr>
        <w:t>,</w:t>
      </w:r>
      <w:r>
        <w:rPr>
          <w:rFonts w:asciiTheme="minorHAnsi" w:eastAsia="Times New Roman" w:hAnsiTheme="minorHAnsi" w:cstheme="minorHAnsi"/>
          <w:b/>
          <w:bCs/>
          <w:color w:val="000000"/>
          <w:kern w:val="36"/>
          <w:sz w:val="40"/>
          <w:szCs w:val="40"/>
          <w:lang w:eastAsia="en-GB"/>
        </w:rPr>
        <w:t xml:space="preserve"> (2021) </w:t>
      </w:r>
      <w:r w:rsidRPr="002E6A25">
        <w:rPr>
          <w:rFonts w:asciiTheme="minorHAnsi" w:eastAsia="Times New Roman" w:hAnsiTheme="minorHAnsi" w:cstheme="minorHAnsi"/>
          <w:b/>
          <w:bCs/>
          <w:color w:val="000000"/>
          <w:kern w:val="36"/>
          <w:sz w:val="40"/>
          <w:szCs w:val="40"/>
          <w:lang w:eastAsia="en-GB"/>
        </w:rPr>
        <w:t>Supporting</w:t>
      </w:r>
      <w:r w:rsidRPr="002E6A25">
        <w:rPr>
          <w:rFonts w:asciiTheme="minorHAnsi" w:eastAsia="Times New Roman" w:hAnsiTheme="minorHAnsi" w:cstheme="minorHAnsi"/>
          <w:b/>
          <w:bCs/>
          <w:color w:val="000000"/>
          <w:kern w:val="36"/>
          <w:sz w:val="40"/>
          <w:szCs w:val="40"/>
          <w:lang w:eastAsia="en-GB"/>
        </w:rPr>
        <w:t xml:space="preserve"> Pupils with SEN in the Classroom: Guidance for Teachers</w:t>
      </w:r>
      <w:r>
        <w:rPr>
          <w:rFonts w:asciiTheme="minorHAnsi" w:eastAsia="Times New Roman" w:hAnsiTheme="minorHAnsi" w:cstheme="minorHAnsi"/>
          <w:b/>
          <w:bCs/>
          <w:color w:val="000000"/>
          <w:kern w:val="36"/>
          <w:sz w:val="40"/>
          <w:szCs w:val="40"/>
          <w:lang w:eastAsia="en-GB"/>
        </w:rPr>
        <w:t>.</w:t>
      </w:r>
    </w:p>
    <w:p w14:paraId="3094C879" w14:textId="4B004B00" w:rsidR="00D16979" w:rsidRDefault="002E6A25" w:rsidP="001A652B">
      <w:pPr>
        <w:jc w:val="center"/>
        <w:rPr>
          <w:i/>
          <w:iCs/>
          <w:sz w:val="44"/>
        </w:rPr>
      </w:pPr>
      <w:r>
        <w:rPr>
          <w:i/>
          <w:iCs/>
          <w:sz w:val="44"/>
        </w:rPr>
        <w:t>Available at</w:t>
      </w:r>
    </w:p>
    <w:p w14:paraId="12DC2D63" w14:textId="654A1611" w:rsidR="00D16979" w:rsidRDefault="00000000" w:rsidP="001A652B">
      <w:pPr>
        <w:jc w:val="center"/>
        <w:rPr>
          <w:i/>
          <w:iCs/>
          <w:sz w:val="44"/>
        </w:rPr>
      </w:pPr>
      <w:hyperlink r:id="rId12" w:history="1">
        <w:r w:rsidR="00D16979" w:rsidRPr="00003910">
          <w:rPr>
            <w:rStyle w:val="Hyperlink"/>
            <w:i/>
            <w:iCs/>
            <w:sz w:val="44"/>
          </w:rPr>
          <w:t>https://www.highspeedtraining.co.uk/hub/supporting-pupils-with-sen-in-the-classroom/</w:t>
        </w:r>
      </w:hyperlink>
      <w:r w:rsidR="00D16979">
        <w:rPr>
          <w:i/>
          <w:iCs/>
          <w:sz w:val="44"/>
        </w:rPr>
        <w:t xml:space="preserve"> </w:t>
      </w:r>
    </w:p>
    <w:p w14:paraId="663D668F" w14:textId="62BBB3C7" w:rsidR="002E6A25" w:rsidRDefault="002E6A25" w:rsidP="001A652B">
      <w:pPr>
        <w:jc w:val="center"/>
        <w:rPr>
          <w:i/>
          <w:iCs/>
          <w:sz w:val="44"/>
        </w:rPr>
      </w:pPr>
      <w:r>
        <w:rPr>
          <w:i/>
          <w:iCs/>
          <w:sz w:val="44"/>
        </w:rPr>
        <w:t>(Accessed: 26</w:t>
      </w:r>
      <w:r w:rsidRPr="002E6A25">
        <w:rPr>
          <w:i/>
          <w:iCs/>
          <w:sz w:val="44"/>
          <w:vertAlign w:val="superscript"/>
        </w:rPr>
        <w:t>th</w:t>
      </w:r>
      <w:r>
        <w:rPr>
          <w:i/>
          <w:iCs/>
          <w:sz w:val="44"/>
        </w:rPr>
        <w:t xml:space="preserve"> October 2022).</w:t>
      </w:r>
    </w:p>
    <w:p w14:paraId="4101652C" w14:textId="0F9CBA64" w:rsidR="001A652B" w:rsidRPr="00392523" w:rsidRDefault="001A652B" w:rsidP="00392523">
      <w:pPr>
        <w:rPr>
          <w:rFonts w:eastAsia="Times New Roman" w:cstheme="minorHAnsi"/>
          <w:sz w:val="44"/>
          <w:szCs w:val="44"/>
          <w:lang w:eastAsia="en-GB"/>
        </w:rPr>
      </w:pPr>
    </w:p>
    <w:p w14:paraId="149A13E4" w14:textId="77777777" w:rsidR="001A652B" w:rsidRPr="00431CFE" w:rsidRDefault="001A652B" w:rsidP="00392523">
      <w:pPr>
        <w:rPr>
          <w:b/>
          <w:iCs/>
          <w:sz w:val="44"/>
        </w:rPr>
      </w:pPr>
      <w:r w:rsidRPr="00431CFE">
        <w:rPr>
          <w:b/>
          <w:iCs/>
          <w:sz w:val="44"/>
        </w:rPr>
        <w:t>Element 2</w:t>
      </w:r>
    </w:p>
    <w:p w14:paraId="6D507E9D" w14:textId="77777777" w:rsidR="00426A4A" w:rsidRPr="00C14816" w:rsidRDefault="00426A4A" w:rsidP="001A652B">
      <w:pPr>
        <w:jc w:val="center"/>
        <w:rPr>
          <w:i/>
          <w:iCs/>
          <w:sz w:val="44"/>
          <w:u w:val="single"/>
        </w:rPr>
      </w:pPr>
    </w:p>
    <w:p w14:paraId="46FCB931" w14:textId="10F0606B" w:rsidR="009E3C72" w:rsidRDefault="00CF73A9" w:rsidP="00263BC7">
      <w:pPr>
        <w:rPr>
          <w:rFonts w:ascii="Arial" w:hAnsi="Arial" w:cs="Arial"/>
          <w:i/>
          <w:iCs/>
          <w:sz w:val="44"/>
          <w:u w:val="single"/>
        </w:rPr>
      </w:pPr>
      <w:r w:rsidRPr="00263BC7">
        <w:rPr>
          <w:rFonts w:ascii="Arial" w:hAnsi="Arial" w:cs="Arial"/>
          <w:i/>
          <w:iCs/>
          <w:sz w:val="44"/>
          <w:u w:val="single"/>
        </w:rPr>
        <w:t xml:space="preserve">The world of </w:t>
      </w:r>
      <w:r w:rsidR="00497348" w:rsidRPr="00263BC7">
        <w:rPr>
          <w:rFonts w:ascii="Arial" w:hAnsi="Arial" w:cs="Arial"/>
          <w:i/>
          <w:iCs/>
          <w:sz w:val="44"/>
          <w:u w:val="single"/>
        </w:rPr>
        <w:t>additional</w:t>
      </w:r>
      <w:r w:rsidRPr="00263BC7">
        <w:rPr>
          <w:rFonts w:ascii="Arial" w:hAnsi="Arial" w:cs="Arial"/>
          <w:i/>
          <w:iCs/>
          <w:sz w:val="44"/>
          <w:u w:val="single"/>
        </w:rPr>
        <w:t xml:space="preserve"> learning need</w:t>
      </w:r>
      <w:r w:rsidR="00C14816" w:rsidRPr="00263BC7">
        <w:rPr>
          <w:rFonts w:ascii="Arial" w:hAnsi="Arial" w:cs="Arial"/>
          <w:i/>
          <w:iCs/>
          <w:sz w:val="44"/>
          <w:u w:val="single"/>
        </w:rPr>
        <w:t>s</w:t>
      </w:r>
    </w:p>
    <w:p w14:paraId="70AFA7E2" w14:textId="77777777" w:rsidR="00AE356B" w:rsidRPr="00263BC7" w:rsidRDefault="00AE356B" w:rsidP="00263BC7">
      <w:pPr>
        <w:rPr>
          <w:rFonts w:ascii="Arial" w:hAnsi="Arial" w:cs="Arial"/>
          <w:i/>
          <w:iCs/>
          <w:sz w:val="44"/>
          <w:u w:val="single"/>
        </w:rPr>
      </w:pPr>
    </w:p>
    <w:p w14:paraId="1299C43A" w14:textId="62C96AE4" w:rsidR="00FA10A1" w:rsidRPr="00263BC7" w:rsidRDefault="00ED2EC0" w:rsidP="00263BC7">
      <w:pPr>
        <w:rPr>
          <w:rFonts w:ascii="Arial" w:hAnsi="Arial" w:cs="Arial"/>
          <w:i/>
          <w:iCs/>
          <w:sz w:val="44"/>
        </w:rPr>
      </w:pPr>
      <w:r w:rsidRPr="00263BC7">
        <w:rPr>
          <w:rFonts w:ascii="Arial" w:hAnsi="Arial" w:cs="Arial"/>
          <w:i/>
          <w:iCs/>
          <w:sz w:val="44"/>
        </w:rPr>
        <w:t>Th</w:t>
      </w:r>
      <w:r w:rsidR="005617E5" w:rsidRPr="00263BC7">
        <w:rPr>
          <w:rFonts w:ascii="Arial" w:hAnsi="Arial" w:cs="Arial"/>
          <w:i/>
          <w:iCs/>
          <w:sz w:val="44"/>
        </w:rPr>
        <w:t>is world</w:t>
      </w:r>
      <w:r w:rsidR="007D5A2B" w:rsidRPr="00263BC7">
        <w:rPr>
          <w:rFonts w:ascii="Arial" w:hAnsi="Arial" w:cs="Arial"/>
          <w:i/>
          <w:iCs/>
          <w:sz w:val="44"/>
        </w:rPr>
        <w:t xml:space="preserve"> has</w:t>
      </w:r>
      <w:r w:rsidR="004672E8" w:rsidRPr="00263BC7">
        <w:rPr>
          <w:rFonts w:ascii="Arial" w:hAnsi="Arial" w:cs="Arial"/>
          <w:i/>
          <w:iCs/>
          <w:sz w:val="44"/>
        </w:rPr>
        <w:t xml:space="preserve"> </w:t>
      </w:r>
      <w:r w:rsidR="00C044B5" w:rsidRPr="00263BC7">
        <w:rPr>
          <w:rFonts w:ascii="Arial" w:hAnsi="Arial" w:cs="Arial"/>
          <w:i/>
          <w:iCs/>
          <w:sz w:val="44"/>
        </w:rPr>
        <w:t>a multiple of</w:t>
      </w:r>
      <w:r w:rsidR="004672E8" w:rsidRPr="00263BC7">
        <w:rPr>
          <w:rFonts w:ascii="Arial" w:hAnsi="Arial" w:cs="Arial"/>
          <w:i/>
          <w:iCs/>
          <w:sz w:val="44"/>
        </w:rPr>
        <w:t xml:space="preserve"> </w:t>
      </w:r>
      <w:r w:rsidR="00A24970" w:rsidRPr="00263BC7">
        <w:rPr>
          <w:rFonts w:ascii="Arial" w:hAnsi="Arial" w:cs="Arial"/>
          <w:i/>
          <w:iCs/>
          <w:sz w:val="44"/>
        </w:rPr>
        <w:t xml:space="preserve">learners </w:t>
      </w:r>
      <w:r w:rsidR="00C044B5" w:rsidRPr="00263BC7">
        <w:rPr>
          <w:rFonts w:ascii="Arial" w:hAnsi="Arial" w:cs="Arial"/>
          <w:i/>
          <w:iCs/>
          <w:sz w:val="44"/>
        </w:rPr>
        <w:t xml:space="preserve">all </w:t>
      </w:r>
      <w:r w:rsidR="00A24970" w:rsidRPr="00263BC7">
        <w:rPr>
          <w:rFonts w:ascii="Arial" w:hAnsi="Arial" w:cs="Arial"/>
          <w:i/>
          <w:iCs/>
          <w:sz w:val="44"/>
        </w:rPr>
        <w:t>with</w:t>
      </w:r>
      <w:r w:rsidR="00C044B5" w:rsidRPr="00263BC7">
        <w:rPr>
          <w:rFonts w:ascii="Arial" w:hAnsi="Arial" w:cs="Arial"/>
          <w:i/>
          <w:iCs/>
          <w:sz w:val="44"/>
        </w:rPr>
        <w:t xml:space="preserve"> different types of</w:t>
      </w:r>
      <w:r w:rsidRPr="00263BC7">
        <w:rPr>
          <w:rFonts w:ascii="Arial" w:hAnsi="Arial" w:cs="Arial"/>
          <w:i/>
          <w:iCs/>
          <w:sz w:val="44"/>
        </w:rPr>
        <w:t xml:space="preserve"> </w:t>
      </w:r>
      <w:r w:rsidR="00C044B5" w:rsidRPr="00263BC7">
        <w:rPr>
          <w:rFonts w:ascii="Arial" w:hAnsi="Arial" w:cs="Arial"/>
          <w:i/>
          <w:iCs/>
          <w:sz w:val="44"/>
        </w:rPr>
        <w:t>a</w:t>
      </w:r>
      <w:r w:rsidR="00654A65" w:rsidRPr="00263BC7">
        <w:rPr>
          <w:rFonts w:ascii="Arial" w:hAnsi="Arial" w:cs="Arial"/>
          <w:i/>
          <w:iCs/>
          <w:sz w:val="44"/>
        </w:rPr>
        <w:t>dditional</w:t>
      </w:r>
      <w:r w:rsidR="00FA3391" w:rsidRPr="00263BC7">
        <w:rPr>
          <w:rFonts w:ascii="Arial" w:hAnsi="Arial" w:cs="Arial"/>
          <w:i/>
          <w:iCs/>
          <w:sz w:val="44"/>
        </w:rPr>
        <w:t xml:space="preserve"> </w:t>
      </w:r>
      <w:r w:rsidR="00654A65" w:rsidRPr="00263BC7">
        <w:rPr>
          <w:rFonts w:ascii="Arial" w:hAnsi="Arial" w:cs="Arial"/>
          <w:i/>
          <w:iCs/>
          <w:sz w:val="44"/>
        </w:rPr>
        <w:t>n</w:t>
      </w:r>
      <w:r w:rsidR="00296626" w:rsidRPr="00263BC7">
        <w:rPr>
          <w:rFonts w:ascii="Arial" w:hAnsi="Arial" w:cs="Arial"/>
          <w:i/>
          <w:iCs/>
          <w:sz w:val="44"/>
        </w:rPr>
        <w:t>ee</w:t>
      </w:r>
      <w:r w:rsidRPr="00263BC7">
        <w:rPr>
          <w:rFonts w:ascii="Arial" w:hAnsi="Arial" w:cs="Arial"/>
          <w:i/>
          <w:iCs/>
          <w:sz w:val="44"/>
        </w:rPr>
        <w:t>ds</w:t>
      </w:r>
      <w:r w:rsidR="00A24970" w:rsidRPr="00263BC7">
        <w:rPr>
          <w:rFonts w:ascii="Arial" w:hAnsi="Arial" w:cs="Arial"/>
          <w:i/>
          <w:iCs/>
          <w:sz w:val="44"/>
        </w:rPr>
        <w:t xml:space="preserve"> </w:t>
      </w:r>
      <w:r w:rsidR="00884F29" w:rsidRPr="00263BC7">
        <w:rPr>
          <w:rFonts w:ascii="Arial" w:hAnsi="Arial" w:cs="Arial"/>
          <w:i/>
          <w:iCs/>
          <w:sz w:val="44"/>
        </w:rPr>
        <w:t xml:space="preserve">and </w:t>
      </w:r>
      <w:r w:rsidR="00A24970" w:rsidRPr="00263BC7">
        <w:rPr>
          <w:rFonts w:ascii="Arial" w:hAnsi="Arial" w:cs="Arial"/>
          <w:i/>
          <w:iCs/>
          <w:sz w:val="44"/>
        </w:rPr>
        <w:t>each</w:t>
      </w:r>
      <w:r w:rsidR="00884F29" w:rsidRPr="00263BC7">
        <w:rPr>
          <w:rFonts w:ascii="Arial" w:hAnsi="Arial" w:cs="Arial"/>
          <w:i/>
          <w:iCs/>
          <w:sz w:val="44"/>
        </w:rPr>
        <w:t xml:space="preserve"> of them face many different </w:t>
      </w:r>
      <w:r w:rsidR="00FC7471" w:rsidRPr="00263BC7">
        <w:rPr>
          <w:rFonts w:ascii="Arial" w:hAnsi="Arial" w:cs="Arial"/>
          <w:i/>
          <w:iCs/>
          <w:sz w:val="44"/>
        </w:rPr>
        <w:t xml:space="preserve">challenges </w:t>
      </w:r>
      <w:r w:rsidR="00656C01" w:rsidRPr="00263BC7">
        <w:rPr>
          <w:rFonts w:ascii="Arial" w:hAnsi="Arial" w:cs="Arial"/>
          <w:i/>
          <w:iCs/>
          <w:sz w:val="44"/>
        </w:rPr>
        <w:t xml:space="preserve">and </w:t>
      </w:r>
      <w:r w:rsidR="00233157" w:rsidRPr="00263BC7">
        <w:rPr>
          <w:rFonts w:ascii="Arial" w:hAnsi="Arial" w:cs="Arial"/>
          <w:i/>
          <w:iCs/>
          <w:sz w:val="44"/>
        </w:rPr>
        <w:t>obstructions</w:t>
      </w:r>
      <w:r w:rsidR="00656C01" w:rsidRPr="00263BC7">
        <w:rPr>
          <w:rFonts w:ascii="Arial" w:hAnsi="Arial" w:cs="Arial"/>
          <w:i/>
          <w:iCs/>
          <w:sz w:val="44"/>
        </w:rPr>
        <w:t xml:space="preserve"> within their educational </w:t>
      </w:r>
      <w:r w:rsidR="00233157" w:rsidRPr="00263BC7">
        <w:rPr>
          <w:rFonts w:ascii="Arial" w:hAnsi="Arial" w:cs="Arial"/>
          <w:i/>
          <w:iCs/>
          <w:sz w:val="44"/>
        </w:rPr>
        <w:t>pathway.</w:t>
      </w:r>
      <w:r w:rsidR="00A24970" w:rsidRPr="00263BC7">
        <w:rPr>
          <w:rFonts w:ascii="Arial" w:hAnsi="Arial" w:cs="Arial"/>
          <w:i/>
          <w:iCs/>
          <w:sz w:val="44"/>
        </w:rPr>
        <w:t xml:space="preserve"> </w:t>
      </w:r>
      <w:r w:rsidR="00654A65" w:rsidRPr="00263BC7">
        <w:rPr>
          <w:rFonts w:ascii="Arial" w:hAnsi="Arial" w:cs="Arial"/>
          <w:i/>
          <w:iCs/>
          <w:sz w:val="44"/>
        </w:rPr>
        <w:t xml:space="preserve"> </w:t>
      </w:r>
      <w:r w:rsidR="00831C09" w:rsidRPr="00263BC7">
        <w:rPr>
          <w:rFonts w:ascii="Arial" w:hAnsi="Arial" w:cs="Arial"/>
          <w:i/>
          <w:iCs/>
          <w:sz w:val="44"/>
        </w:rPr>
        <w:t xml:space="preserve">Learners range from </w:t>
      </w:r>
      <w:r w:rsidR="005752DB" w:rsidRPr="00263BC7">
        <w:rPr>
          <w:rFonts w:ascii="Arial" w:hAnsi="Arial" w:cs="Arial"/>
          <w:i/>
          <w:iCs/>
          <w:sz w:val="44"/>
        </w:rPr>
        <w:t xml:space="preserve">students with </w:t>
      </w:r>
      <w:r w:rsidR="00681544" w:rsidRPr="00263BC7">
        <w:rPr>
          <w:rFonts w:ascii="Arial" w:hAnsi="Arial" w:cs="Arial"/>
          <w:i/>
          <w:iCs/>
          <w:sz w:val="44"/>
        </w:rPr>
        <w:t>a disability and underlying health conditio</w:t>
      </w:r>
      <w:r w:rsidR="00061811" w:rsidRPr="00263BC7">
        <w:rPr>
          <w:rFonts w:ascii="Arial" w:hAnsi="Arial" w:cs="Arial"/>
          <w:i/>
          <w:iCs/>
          <w:sz w:val="44"/>
        </w:rPr>
        <w:t>n</w:t>
      </w:r>
      <w:r w:rsidR="0002741D">
        <w:rPr>
          <w:rFonts w:ascii="Arial" w:hAnsi="Arial" w:cs="Arial"/>
          <w:i/>
          <w:iCs/>
          <w:sz w:val="44"/>
        </w:rPr>
        <w:t>s</w:t>
      </w:r>
      <w:r w:rsidR="00061811" w:rsidRPr="00263BC7">
        <w:rPr>
          <w:rFonts w:ascii="Arial" w:hAnsi="Arial" w:cs="Arial"/>
          <w:i/>
          <w:iCs/>
          <w:sz w:val="44"/>
        </w:rPr>
        <w:t xml:space="preserve"> </w:t>
      </w:r>
      <w:r w:rsidR="00A02AE7">
        <w:rPr>
          <w:rFonts w:ascii="Arial" w:hAnsi="Arial" w:cs="Arial"/>
          <w:i/>
          <w:iCs/>
          <w:sz w:val="44"/>
        </w:rPr>
        <w:t>to</w:t>
      </w:r>
      <w:r w:rsidR="00061811" w:rsidRPr="00263BC7">
        <w:rPr>
          <w:rFonts w:ascii="Arial" w:hAnsi="Arial" w:cs="Arial"/>
          <w:i/>
          <w:iCs/>
          <w:sz w:val="44"/>
        </w:rPr>
        <w:t xml:space="preserve"> </w:t>
      </w:r>
      <w:r w:rsidR="00845B95" w:rsidRPr="00263BC7">
        <w:rPr>
          <w:rFonts w:ascii="Arial" w:hAnsi="Arial" w:cs="Arial"/>
          <w:i/>
          <w:iCs/>
          <w:sz w:val="44"/>
        </w:rPr>
        <w:t>learners</w:t>
      </w:r>
      <w:r w:rsidR="00A02AE7">
        <w:rPr>
          <w:rFonts w:ascii="Arial" w:hAnsi="Arial" w:cs="Arial"/>
          <w:i/>
          <w:iCs/>
          <w:sz w:val="44"/>
        </w:rPr>
        <w:t xml:space="preserve"> who</w:t>
      </w:r>
      <w:r w:rsidR="00061811" w:rsidRPr="00263BC7">
        <w:rPr>
          <w:rFonts w:ascii="Arial" w:hAnsi="Arial" w:cs="Arial"/>
          <w:i/>
          <w:iCs/>
          <w:sz w:val="44"/>
        </w:rPr>
        <w:t xml:space="preserve"> may </w:t>
      </w:r>
      <w:r w:rsidR="00FC48A5" w:rsidRPr="00263BC7">
        <w:rPr>
          <w:rFonts w:ascii="Arial" w:hAnsi="Arial" w:cs="Arial"/>
          <w:i/>
          <w:iCs/>
          <w:sz w:val="44"/>
        </w:rPr>
        <w:t>have special needs</w:t>
      </w:r>
      <w:r w:rsidR="00A02AE7">
        <w:rPr>
          <w:rFonts w:ascii="Arial" w:hAnsi="Arial" w:cs="Arial"/>
          <w:i/>
          <w:iCs/>
          <w:sz w:val="44"/>
        </w:rPr>
        <w:t>.</w:t>
      </w:r>
      <w:r w:rsidR="007D5A2B" w:rsidRPr="00263BC7">
        <w:rPr>
          <w:rFonts w:ascii="Arial" w:hAnsi="Arial" w:cs="Arial"/>
          <w:i/>
          <w:iCs/>
          <w:sz w:val="44"/>
        </w:rPr>
        <w:t xml:space="preserve"> </w:t>
      </w:r>
      <w:r w:rsidR="00A02AE7">
        <w:rPr>
          <w:rFonts w:ascii="Arial" w:hAnsi="Arial" w:cs="Arial"/>
          <w:i/>
          <w:iCs/>
          <w:sz w:val="44"/>
        </w:rPr>
        <w:t>T</w:t>
      </w:r>
      <w:r w:rsidR="00C14816" w:rsidRPr="00263BC7">
        <w:rPr>
          <w:rFonts w:ascii="Arial" w:hAnsi="Arial" w:cs="Arial"/>
          <w:i/>
          <w:iCs/>
          <w:sz w:val="44"/>
        </w:rPr>
        <w:t>here</w:t>
      </w:r>
      <w:r w:rsidR="00CD54A5" w:rsidRPr="00263BC7">
        <w:rPr>
          <w:rFonts w:ascii="Arial" w:hAnsi="Arial" w:cs="Arial"/>
          <w:i/>
          <w:iCs/>
          <w:sz w:val="44"/>
        </w:rPr>
        <w:t xml:space="preserve"> are </w:t>
      </w:r>
      <w:r w:rsidR="001C39D6" w:rsidRPr="00263BC7">
        <w:rPr>
          <w:rFonts w:ascii="Arial" w:hAnsi="Arial" w:cs="Arial"/>
          <w:i/>
          <w:iCs/>
          <w:sz w:val="44"/>
        </w:rPr>
        <w:t xml:space="preserve">various types </w:t>
      </w:r>
      <w:r w:rsidR="00A02AE7">
        <w:rPr>
          <w:rFonts w:ascii="Arial" w:hAnsi="Arial" w:cs="Arial"/>
          <w:i/>
          <w:iCs/>
          <w:sz w:val="44"/>
        </w:rPr>
        <w:t>of</w:t>
      </w:r>
      <w:r w:rsidR="001C39D6" w:rsidRPr="00263BC7">
        <w:rPr>
          <w:rFonts w:ascii="Arial" w:hAnsi="Arial" w:cs="Arial"/>
          <w:i/>
          <w:iCs/>
          <w:sz w:val="44"/>
        </w:rPr>
        <w:t xml:space="preserve"> </w:t>
      </w:r>
      <w:r w:rsidR="001F2F78" w:rsidRPr="00263BC7">
        <w:rPr>
          <w:rFonts w:ascii="Arial" w:hAnsi="Arial" w:cs="Arial"/>
          <w:i/>
          <w:iCs/>
          <w:sz w:val="44"/>
        </w:rPr>
        <w:t>techniques</w:t>
      </w:r>
      <w:r w:rsidR="001C39D6" w:rsidRPr="00263BC7">
        <w:rPr>
          <w:rFonts w:ascii="Arial" w:hAnsi="Arial" w:cs="Arial"/>
          <w:i/>
          <w:iCs/>
          <w:sz w:val="44"/>
        </w:rPr>
        <w:t xml:space="preserve"> </w:t>
      </w:r>
      <w:r w:rsidR="00B95EA1" w:rsidRPr="00263BC7">
        <w:rPr>
          <w:rFonts w:ascii="Arial" w:hAnsi="Arial" w:cs="Arial"/>
          <w:i/>
          <w:iCs/>
          <w:sz w:val="44"/>
        </w:rPr>
        <w:t xml:space="preserve">to support these learners and </w:t>
      </w:r>
      <w:r w:rsidR="00303FB5" w:rsidRPr="00263BC7">
        <w:rPr>
          <w:rFonts w:ascii="Arial" w:hAnsi="Arial" w:cs="Arial"/>
          <w:i/>
          <w:iCs/>
          <w:sz w:val="44"/>
        </w:rPr>
        <w:t xml:space="preserve">to </w:t>
      </w:r>
      <w:r w:rsidR="00C044B5" w:rsidRPr="00263BC7">
        <w:rPr>
          <w:rFonts w:ascii="Arial" w:hAnsi="Arial" w:cs="Arial"/>
          <w:i/>
          <w:iCs/>
          <w:sz w:val="44"/>
        </w:rPr>
        <w:t>break down</w:t>
      </w:r>
      <w:r w:rsidR="00303FB5" w:rsidRPr="00263BC7">
        <w:rPr>
          <w:rFonts w:ascii="Arial" w:hAnsi="Arial" w:cs="Arial"/>
          <w:i/>
          <w:iCs/>
          <w:sz w:val="44"/>
        </w:rPr>
        <w:t xml:space="preserve"> the walls and barriers to </w:t>
      </w:r>
      <w:r w:rsidR="00480807" w:rsidRPr="00263BC7">
        <w:rPr>
          <w:rFonts w:ascii="Arial" w:hAnsi="Arial" w:cs="Arial"/>
          <w:i/>
          <w:iCs/>
          <w:sz w:val="44"/>
        </w:rPr>
        <w:t>make</w:t>
      </w:r>
      <w:r w:rsidR="0001610A" w:rsidRPr="00263BC7">
        <w:rPr>
          <w:rFonts w:ascii="Arial" w:hAnsi="Arial" w:cs="Arial"/>
          <w:i/>
          <w:iCs/>
          <w:sz w:val="44"/>
        </w:rPr>
        <w:t xml:space="preserve"> it an</w:t>
      </w:r>
      <w:r w:rsidR="00480807" w:rsidRPr="00263BC7">
        <w:rPr>
          <w:rFonts w:ascii="Arial" w:hAnsi="Arial" w:cs="Arial"/>
          <w:i/>
          <w:iCs/>
          <w:sz w:val="44"/>
        </w:rPr>
        <w:t xml:space="preserve"> </w:t>
      </w:r>
      <w:r w:rsidR="00CA5136" w:rsidRPr="00263BC7">
        <w:rPr>
          <w:rFonts w:ascii="Arial" w:hAnsi="Arial" w:cs="Arial"/>
          <w:i/>
          <w:iCs/>
          <w:sz w:val="44"/>
        </w:rPr>
        <w:t>all-inclusive</w:t>
      </w:r>
      <w:r w:rsidR="00480807" w:rsidRPr="00263BC7">
        <w:rPr>
          <w:rFonts w:ascii="Arial" w:hAnsi="Arial" w:cs="Arial"/>
          <w:i/>
          <w:iCs/>
          <w:sz w:val="44"/>
        </w:rPr>
        <w:t xml:space="preserve"> </w:t>
      </w:r>
      <w:r w:rsidR="00CA5136" w:rsidRPr="00263BC7">
        <w:rPr>
          <w:rFonts w:ascii="Arial" w:hAnsi="Arial" w:cs="Arial"/>
          <w:i/>
          <w:iCs/>
          <w:sz w:val="44"/>
        </w:rPr>
        <w:t>educational setting</w:t>
      </w:r>
      <w:r w:rsidR="0001610A" w:rsidRPr="00263BC7">
        <w:rPr>
          <w:rFonts w:ascii="Arial" w:hAnsi="Arial" w:cs="Arial"/>
          <w:i/>
          <w:iCs/>
          <w:sz w:val="44"/>
        </w:rPr>
        <w:t xml:space="preserve"> for all learners with additional needs.</w:t>
      </w:r>
      <w:r w:rsidR="00C044B5" w:rsidRPr="00263BC7">
        <w:rPr>
          <w:rFonts w:ascii="Arial" w:hAnsi="Arial" w:cs="Arial"/>
          <w:i/>
          <w:iCs/>
          <w:sz w:val="44"/>
        </w:rPr>
        <w:t xml:space="preserve"> </w:t>
      </w:r>
    </w:p>
    <w:p w14:paraId="0C1BF558" w14:textId="2C218679" w:rsidR="00C044B5" w:rsidRPr="00263BC7" w:rsidRDefault="00C044B5" w:rsidP="00263BC7">
      <w:pPr>
        <w:rPr>
          <w:rFonts w:ascii="Arial" w:hAnsi="Arial" w:cs="Arial"/>
          <w:sz w:val="44"/>
          <w:szCs w:val="44"/>
        </w:rPr>
      </w:pPr>
      <w:r w:rsidRPr="00263BC7">
        <w:rPr>
          <w:rFonts w:ascii="Arial" w:hAnsi="Arial" w:cs="Arial"/>
          <w:i/>
          <w:iCs/>
          <w:sz w:val="44"/>
        </w:rPr>
        <w:t xml:space="preserve">The inclusion of children with additional needs in a secondary school setting is extremely important as the youngster should feel part of the school community and not excluded just because </w:t>
      </w:r>
      <w:r w:rsidR="00344CEB" w:rsidRPr="00263BC7">
        <w:rPr>
          <w:rFonts w:ascii="Arial" w:hAnsi="Arial" w:cs="Arial"/>
          <w:i/>
          <w:iCs/>
          <w:sz w:val="44"/>
        </w:rPr>
        <w:t>they are receiving additional support within the school.</w:t>
      </w:r>
      <w:r w:rsidR="00344CEB" w:rsidRPr="00263BC7">
        <w:rPr>
          <w:rFonts w:ascii="Arial" w:hAnsi="Arial" w:cs="Arial"/>
        </w:rPr>
        <w:t xml:space="preserve"> </w:t>
      </w:r>
      <w:r w:rsidR="003265DC" w:rsidRPr="00263BC7">
        <w:rPr>
          <w:rFonts w:ascii="Arial" w:hAnsi="Arial" w:cs="Arial"/>
        </w:rPr>
        <w:t xml:space="preserve"> “</w:t>
      </w:r>
      <w:r w:rsidR="00344CEB" w:rsidRPr="00263BC7">
        <w:rPr>
          <w:rFonts w:ascii="Arial" w:hAnsi="Arial" w:cs="Arial"/>
          <w:sz w:val="44"/>
          <w:szCs w:val="44"/>
        </w:rPr>
        <w:t>An inclusive ethos means that everyone feels valued” safe, respected and an integral part of their local learning community;</w:t>
      </w:r>
      <w:r w:rsidR="003265DC" w:rsidRPr="00263BC7">
        <w:rPr>
          <w:rFonts w:ascii="Arial" w:hAnsi="Arial" w:cs="Arial"/>
          <w:sz w:val="44"/>
          <w:szCs w:val="44"/>
        </w:rPr>
        <w:t>”</w:t>
      </w:r>
      <w:r w:rsidR="00344CEB" w:rsidRPr="00263BC7">
        <w:rPr>
          <w:rFonts w:ascii="Arial" w:hAnsi="Arial" w:cs="Arial"/>
          <w:sz w:val="44"/>
          <w:szCs w:val="44"/>
        </w:rPr>
        <w:t xml:space="preserve"> (Flintshire, 2018).</w:t>
      </w:r>
    </w:p>
    <w:p w14:paraId="1D308CE0" w14:textId="776EB759" w:rsidR="003065D0" w:rsidRDefault="003065D0" w:rsidP="00263BC7">
      <w:pPr>
        <w:rPr>
          <w:rFonts w:ascii="Arial" w:hAnsi="Arial" w:cs="Arial"/>
          <w:sz w:val="44"/>
          <w:szCs w:val="44"/>
        </w:rPr>
      </w:pPr>
      <w:r w:rsidRPr="00263BC7">
        <w:rPr>
          <w:rFonts w:ascii="Arial" w:hAnsi="Arial" w:cs="Arial"/>
          <w:sz w:val="44"/>
          <w:szCs w:val="44"/>
        </w:rPr>
        <w:t xml:space="preserve">Making the student feel inclusive must be paramount for all schools </w:t>
      </w:r>
      <w:r w:rsidR="00C42A54" w:rsidRPr="00263BC7">
        <w:rPr>
          <w:rFonts w:ascii="Arial" w:hAnsi="Arial" w:cs="Arial"/>
          <w:sz w:val="44"/>
          <w:szCs w:val="44"/>
        </w:rPr>
        <w:t xml:space="preserve">regardless of the additional needs of the child. </w:t>
      </w:r>
    </w:p>
    <w:p w14:paraId="41041091" w14:textId="4154A6EE" w:rsidR="00AE356B" w:rsidRDefault="00AE356B" w:rsidP="00263BC7">
      <w:pPr>
        <w:rPr>
          <w:rFonts w:ascii="Arial" w:hAnsi="Arial" w:cs="Arial"/>
          <w:sz w:val="44"/>
          <w:szCs w:val="44"/>
        </w:rPr>
      </w:pPr>
      <w:r>
        <w:rPr>
          <w:rFonts w:ascii="Arial" w:hAnsi="Arial" w:cs="Arial"/>
          <w:sz w:val="44"/>
          <w:szCs w:val="44"/>
        </w:rPr>
        <w:lastRenderedPageBreak/>
        <w:t xml:space="preserve">These children are not a charity or object </w:t>
      </w:r>
      <w:r w:rsidR="00A640D7">
        <w:rPr>
          <w:rFonts w:ascii="Arial" w:hAnsi="Arial" w:cs="Arial"/>
          <w:sz w:val="44"/>
          <w:szCs w:val="44"/>
        </w:rPr>
        <w:t>but are</w:t>
      </w:r>
      <w:r>
        <w:rPr>
          <w:rFonts w:ascii="Arial" w:hAnsi="Arial" w:cs="Arial"/>
          <w:sz w:val="44"/>
          <w:szCs w:val="44"/>
        </w:rPr>
        <w:t xml:space="preserve"> pe</w:t>
      </w:r>
      <w:r w:rsidR="00772341">
        <w:rPr>
          <w:rFonts w:ascii="Arial" w:hAnsi="Arial" w:cs="Arial"/>
          <w:sz w:val="44"/>
          <w:szCs w:val="44"/>
        </w:rPr>
        <w:t>ople</w:t>
      </w:r>
      <w:r>
        <w:rPr>
          <w:rFonts w:ascii="Arial" w:hAnsi="Arial" w:cs="Arial"/>
          <w:sz w:val="44"/>
          <w:szCs w:val="44"/>
        </w:rPr>
        <w:t xml:space="preserve"> with rights and are able to make decisions con</w:t>
      </w:r>
      <w:r w:rsidR="00772341">
        <w:rPr>
          <w:rFonts w:ascii="Arial" w:hAnsi="Arial" w:cs="Arial"/>
          <w:sz w:val="44"/>
          <w:szCs w:val="44"/>
        </w:rPr>
        <w:t>cern</w:t>
      </w:r>
      <w:r>
        <w:rPr>
          <w:rFonts w:ascii="Arial" w:hAnsi="Arial" w:cs="Arial"/>
          <w:sz w:val="44"/>
          <w:szCs w:val="44"/>
        </w:rPr>
        <w:t xml:space="preserve">ing their own life and will become </w:t>
      </w:r>
      <w:r w:rsidR="00A640D7">
        <w:rPr>
          <w:rFonts w:ascii="Arial" w:hAnsi="Arial" w:cs="Arial"/>
          <w:sz w:val="44"/>
          <w:szCs w:val="44"/>
        </w:rPr>
        <w:t>an</w:t>
      </w:r>
      <w:r>
        <w:rPr>
          <w:rFonts w:ascii="Arial" w:hAnsi="Arial" w:cs="Arial"/>
          <w:sz w:val="44"/>
          <w:szCs w:val="44"/>
        </w:rPr>
        <w:t xml:space="preserve"> active member of society despite their physical disability and</w:t>
      </w:r>
      <w:r w:rsidR="00772341">
        <w:rPr>
          <w:rFonts w:ascii="Arial" w:hAnsi="Arial" w:cs="Arial"/>
          <w:sz w:val="44"/>
          <w:szCs w:val="44"/>
        </w:rPr>
        <w:t>/or</w:t>
      </w:r>
      <w:r>
        <w:rPr>
          <w:rFonts w:ascii="Arial" w:hAnsi="Arial" w:cs="Arial"/>
          <w:sz w:val="44"/>
          <w:szCs w:val="44"/>
        </w:rPr>
        <w:t xml:space="preserve"> </w:t>
      </w:r>
      <w:r w:rsidR="00A640D7">
        <w:rPr>
          <w:rFonts w:ascii="Arial" w:hAnsi="Arial" w:cs="Arial"/>
          <w:sz w:val="44"/>
          <w:szCs w:val="44"/>
        </w:rPr>
        <w:t>learning difficult</w:t>
      </w:r>
      <w:r w:rsidR="00772341">
        <w:rPr>
          <w:rFonts w:ascii="Arial" w:hAnsi="Arial" w:cs="Arial"/>
          <w:sz w:val="44"/>
          <w:szCs w:val="44"/>
        </w:rPr>
        <w:t>ies</w:t>
      </w:r>
      <w:r w:rsidR="00A640D7">
        <w:rPr>
          <w:rFonts w:ascii="Arial" w:hAnsi="Arial" w:cs="Arial"/>
          <w:sz w:val="44"/>
          <w:szCs w:val="44"/>
        </w:rPr>
        <w:t xml:space="preserve">. </w:t>
      </w:r>
    </w:p>
    <w:p w14:paraId="66EBC295" w14:textId="458965B3" w:rsidR="00A640D7" w:rsidRPr="00834C50" w:rsidRDefault="00A640D7" w:rsidP="00263BC7">
      <w:pPr>
        <w:rPr>
          <w:rFonts w:ascii="Arial" w:hAnsi="Arial" w:cs="Arial"/>
          <w:sz w:val="44"/>
          <w:szCs w:val="44"/>
        </w:rPr>
      </w:pPr>
      <w:r>
        <w:rPr>
          <w:rFonts w:ascii="Arial" w:hAnsi="Arial" w:cs="Arial"/>
          <w:sz w:val="44"/>
          <w:szCs w:val="44"/>
        </w:rPr>
        <w:t>The</w:t>
      </w:r>
      <w:r w:rsidR="00834C50">
        <w:rPr>
          <w:rFonts w:ascii="Arial" w:hAnsi="Arial" w:cs="Arial"/>
          <w:sz w:val="44"/>
          <w:szCs w:val="44"/>
        </w:rPr>
        <w:t xml:space="preserve"> social model</w:t>
      </w:r>
      <w:r w:rsidR="00C716D8">
        <w:rPr>
          <w:rFonts w:ascii="Arial" w:hAnsi="Arial" w:cs="Arial"/>
          <w:sz w:val="44"/>
          <w:szCs w:val="44"/>
        </w:rPr>
        <w:t xml:space="preserve"> gives an interesting view</w:t>
      </w:r>
      <w:r w:rsidR="00834C50">
        <w:rPr>
          <w:rFonts w:ascii="Arial" w:hAnsi="Arial" w:cs="Arial"/>
          <w:sz w:val="44"/>
          <w:szCs w:val="44"/>
        </w:rPr>
        <w:t xml:space="preserve"> i</w:t>
      </w:r>
      <w:r w:rsidR="00C716D8">
        <w:rPr>
          <w:rFonts w:ascii="Arial" w:hAnsi="Arial" w:cs="Arial"/>
          <w:sz w:val="44"/>
          <w:szCs w:val="44"/>
        </w:rPr>
        <w:t>n</w:t>
      </w:r>
      <w:r w:rsidR="00834C50">
        <w:rPr>
          <w:rFonts w:ascii="Arial" w:hAnsi="Arial" w:cs="Arial"/>
          <w:sz w:val="44"/>
          <w:szCs w:val="44"/>
        </w:rPr>
        <w:t xml:space="preserve"> that </w:t>
      </w:r>
      <w:r w:rsidR="00C716D8">
        <w:rPr>
          <w:rFonts w:ascii="Arial" w:hAnsi="Arial" w:cs="Arial"/>
          <w:sz w:val="44"/>
          <w:szCs w:val="44"/>
        </w:rPr>
        <w:t xml:space="preserve">it </w:t>
      </w:r>
      <w:r w:rsidR="00834C50">
        <w:rPr>
          <w:rFonts w:ascii="Arial" w:hAnsi="Arial" w:cs="Arial"/>
          <w:sz w:val="44"/>
          <w:szCs w:val="44"/>
        </w:rPr>
        <w:t>suggests that</w:t>
      </w:r>
      <w:r>
        <w:rPr>
          <w:rFonts w:ascii="Arial" w:hAnsi="Arial" w:cs="Arial"/>
          <w:sz w:val="44"/>
          <w:szCs w:val="44"/>
        </w:rPr>
        <w:t xml:space="preserve"> children</w:t>
      </w:r>
      <w:r w:rsidR="00834C50">
        <w:rPr>
          <w:rFonts w:ascii="Arial" w:hAnsi="Arial" w:cs="Arial"/>
          <w:sz w:val="44"/>
          <w:szCs w:val="44"/>
        </w:rPr>
        <w:t xml:space="preserve"> with an</w:t>
      </w:r>
      <w:r>
        <w:rPr>
          <w:rFonts w:ascii="Arial" w:hAnsi="Arial" w:cs="Arial"/>
          <w:sz w:val="44"/>
          <w:szCs w:val="44"/>
        </w:rPr>
        <w:t xml:space="preserve"> additional </w:t>
      </w:r>
      <w:r w:rsidR="00BA70C7">
        <w:rPr>
          <w:rFonts w:ascii="Arial" w:hAnsi="Arial" w:cs="Arial"/>
          <w:sz w:val="44"/>
          <w:szCs w:val="44"/>
        </w:rPr>
        <w:t xml:space="preserve">need </w:t>
      </w:r>
      <w:r w:rsidR="005357CE">
        <w:rPr>
          <w:rFonts w:ascii="Arial" w:hAnsi="Arial" w:cs="Arial"/>
          <w:sz w:val="44"/>
          <w:szCs w:val="44"/>
        </w:rPr>
        <w:t>can</w:t>
      </w:r>
      <w:r w:rsidR="0077366D">
        <w:rPr>
          <w:rFonts w:ascii="Arial" w:hAnsi="Arial" w:cs="Arial"/>
          <w:sz w:val="44"/>
          <w:szCs w:val="44"/>
        </w:rPr>
        <w:t xml:space="preserve"> progress</w:t>
      </w:r>
      <w:r>
        <w:rPr>
          <w:rFonts w:ascii="Arial" w:hAnsi="Arial" w:cs="Arial"/>
          <w:sz w:val="44"/>
          <w:szCs w:val="44"/>
        </w:rPr>
        <w:t xml:space="preserve"> into the world of adulthood and liv</w:t>
      </w:r>
      <w:r w:rsidR="00C716D8">
        <w:rPr>
          <w:rFonts w:ascii="Arial" w:hAnsi="Arial" w:cs="Arial"/>
          <w:sz w:val="44"/>
          <w:szCs w:val="44"/>
        </w:rPr>
        <w:t>e</w:t>
      </w:r>
      <w:r>
        <w:rPr>
          <w:rFonts w:ascii="Arial" w:hAnsi="Arial" w:cs="Arial"/>
          <w:sz w:val="44"/>
          <w:szCs w:val="44"/>
        </w:rPr>
        <w:t xml:space="preserve"> a full and fruitful life that they deserve like everyone else</w:t>
      </w:r>
      <w:r w:rsidR="000B14C5">
        <w:rPr>
          <w:rFonts w:ascii="Arial" w:hAnsi="Arial" w:cs="Arial"/>
          <w:sz w:val="44"/>
          <w:szCs w:val="44"/>
        </w:rPr>
        <w:t>. However, often it is</w:t>
      </w:r>
      <w:r>
        <w:rPr>
          <w:rFonts w:ascii="Arial" w:hAnsi="Arial" w:cs="Arial"/>
          <w:sz w:val="44"/>
          <w:szCs w:val="44"/>
        </w:rPr>
        <w:t xml:space="preserve"> </w:t>
      </w:r>
      <w:r w:rsidR="00834C50">
        <w:rPr>
          <w:rFonts w:ascii="Arial" w:hAnsi="Arial" w:cs="Arial"/>
          <w:sz w:val="44"/>
          <w:szCs w:val="44"/>
        </w:rPr>
        <w:t xml:space="preserve">the people in this world and the way society views that make life harder to bring about </w:t>
      </w:r>
      <w:r w:rsidR="00BA70C7">
        <w:rPr>
          <w:rFonts w:ascii="Arial" w:hAnsi="Arial" w:cs="Arial"/>
          <w:sz w:val="44"/>
          <w:szCs w:val="44"/>
        </w:rPr>
        <w:t>equality</w:t>
      </w:r>
      <w:r w:rsidR="00834C50">
        <w:rPr>
          <w:rFonts w:ascii="Arial" w:hAnsi="Arial" w:cs="Arial"/>
          <w:sz w:val="44"/>
          <w:szCs w:val="44"/>
        </w:rPr>
        <w:t xml:space="preserve"> to these youngsters.</w:t>
      </w:r>
      <w:r w:rsidR="00834C50" w:rsidRPr="00834C50">
        <w:rPr>
          <w:rFonts w:ascii="Arial" w:hAnsi="Arial" w:cs="Arial"/>
          <w:color w:val="444444"/>
          <w:sz w:val="29"/>
          <w:szCs w:val="29"/>
          <w:shd w:val="clear" w:color="auto" w:fill="FFFFFF"/>
        </w:rPr>
        <w:t xml:space="preserve"> </w:t>
      </w:r>
      <w:r w:rsidR="005357CE">
        <w:rPr>
          <w:rFonts w:ascii="Arial" w:hAnsi="Arial" w:cs="Arial"/>
          <w:color w:val="444444"/>
          <w:sz w:val="29"/>
          <w:szCs w:val="29"/>
          <w:shd w:val="clear" w:color="auto" w:fill="FFFFFF"/>
        </w:rPr>
        <w:t>“</w:t>
      </w:r>
      <w:r w:rsidR="00834C50" w:rsidRPr="00834C50">
        <w:rPr>
          <w:rFonts w:ascii="Arial" w:hAnsi="Arial" w:cs="Arial"/>
          <w:color w:val="444444"/>
          <w:sz w:val="44"/>
          <w:szCs w:val="44"/>
          <w:shd w:val="clear" w:color="auto" w:fill="FFFFFF"/>
        </w:rPr>
        <w:t>The model says that people are disabled by barriers in society</w:t>
      </w:r>
      <w:r w:rsidR="005357CE">
        <w:rPr>
          <w:rFonts w:ascii="Arial" w:hAnsi="Arial" w:cs="Arial"/>
          <w:color w:val="444444"/>
          <w:sz w:val="44"/>
          <w:szCs w:val="44"/>
          <w:shd w:val="clear" w:color="auto" w:fill="FFFFFF"/>
        </w:rPr>
        <w:t>”</w:t>
      </w:r>
      <w:r w:rsidR="00834C50">
        <w:rPr>
          <w:rFonts w:ascii="Arial" w:hAnsi="Arial" w:cs="Arial"/>
          <w:color w:val="444444"/>
          <w:sz w:val="44"/>
          <w:szCs w:val="44"/>
          <w:shd w:val="clear" w:color="auto" w:fill="FFFFFF"/>
        </w:rPr>
        <w:t xml:space="preserve"> (Scope, 2022).</w:t>
      </w:r>
      <w:r w:rsidR="00DB3742">
        <w:rPr>
          <w:rFonts w:ascii="Arial" w:hAnsi="Arial" w:cs="Arial"/>
          <w:color w:val="444444"/>
          <w:sz w:val="44"/>
          <w:szCs w:val="44"/>
          <w:shd w:val="clear" w:color="auto" w:fill="FFFFFF"/>
        </w:rPr>
        <w:t xml:space="preserve"> This view from society can lead to stereotyping with regards to people with additional learning needs and children with disabilities and its these attitudes that could have damaging effects and make  youngsters </w:t>
      </w:r>
      <w:r w:rsidR="00D80672">
        <w:rPr>
          <w:rFonts w:ascii="Arial" w:hAnsi="Arial" w:cs="Arial"/>
          <w:color w:val="444444"/>
          <w:sz w:val="44"/>
          <w:szCs w:val="44"/>
          <w:shd w:val="clear" w:color="auto" w:fill="FFFFFF"/>
        </w:rPr>
        <w:t xml:space="preserve">feel </w:t>
      </w:r>
      <w:r w:rsidR="00DB3742">
        <w:rPr>
          <w:rFonts w:ascii="Arial" w:hAnsi="Arial" w:cs="Arial"/>
          <w:color w:val="444444"/>
          <w:sz w:val="44"/>
          <w:szCs w:val="44"/>
          <w:shd w:val="clear" w:color="auto" w:fill="FFFFFF"/>
        </w:rPr>
        <w:t>that they will never be able to achieve things in life like having job</w:t>
      </w:r>
      <w:r w:rsidR="00D80672">
        <w:rPr>
          <w:rFonts w:ascii="Arial" w:hAnsi="Arial" w:cs="Arial"/>
          <w:color w:val="444444"/>
          <w:sz w:val="44"/>
          <w:szCs w:val="44"/>
          <w:shd w:val="clear" w:color="auto" w:fill="FFFFFF"/>
        </w:rPr>
        <w:t>.</w:t>
      </w:r>
      <w:r w:rsidR="00DB3742">
        <w:rPr>
          <w:rFonts w:ascii="Arial" w:hAnsi="Arial" w:cs="Arial"/>
          <w:color w:val="444444"/>
          <w:sz w:val="44"/>
          <w:szCs w:val="44"/>
          <w:shd w:val="clear" w:color="auto" w:fill="FFFFFF"/>
        </w:rPr>
        <w:t xml:space="preserve"> </w:t>
      </w:r>
      <w:r w:rsidR="00D80672">
        <w:rPr>
          <w:rFonts w:ascii="Arial" w:hAnsi="Arial" w:cs="Arial"/>
          <w:color w:val="444444"/>
          <w:sz w:val="44"/>
          <w:szCs w:val="44"/>
          <w:shd w:val="clear" w:color="auto" w:fill="FFFFFF"/>
        </w:rPr>
        <w:t>They may</w:t>
      </w:r>
      <w:r w:rsidR="00DB3742">
        <w:rPr>
          <w:rFonts w:ascii="Arial" w:hAnsi="Arial" w:cs="Arial"/>
          <w:color w:val="444444"/>
          <w:sz w:val="44"/>
          <w:szCs w:val="44"/>
          <w:shd w:val="clear" w:color="auto" w:fill="FFFFFF"/>
        </w:rPr>
        <w:t xml:space="preserve"> believe in what society is communicating to them and never strive to achieve what </w:t>
      </w:r>
      <w:r w:rsidR="00D80672">
        <w:rPr>
          <w:rFonts w:ascii="Arial" w:hAnsi="Arial" w:cs="Arial"/>
          <w:color w:val="444444"/>
          <w:sz w:val="44"/>
          <w:szCs w:val="44"/>
          <w:shd w:val="clear" w:color="auto" w:fill="FFFFFF"/>
        </w:rPr>
        <w:t xml:space="preserve">they </w:t>
      </w:r>
      <w:r w:rsidR="00DB3742">
        <w:rPr>
          <w:rFonts w:ascii="Arial" w:hAnsi="Arial" w:cs="Arial"/>
          <w:color w:val="444444"/>
          <w:sz w:val="44"/>
          <w:szCs w:val="44"/>
          <w:shd w:val="clear" w:color="auto" w:fill="FFFFFF"/>
        </w:rPr>
        <w:t xml:space="preserve">are fully capable </w:t>
      </w:r>
      <w:r w:rsidR="00D80672">
        <w:rPr>
          <w:rFonts w:ascii="Arial" w:hAnsi="Arial" w:cs="Arial"/>
          <w:color w:val="444444"/>
          <w:sz w:val="44"/>
          <w:szCs w:val="44"/>
          <w:shd w:val="clear" w:color="auto" w:fill="FFFFFF"/>
        </w:rPr>
        <w:t>of such as</w:t>
      </w:r>
      <w:r w:rsidR="00DB3742">
        <w:rPr>
          <w:rFonts w:ascii="Arial" w:hAnsi="Arial" w:cs="Arial"/>
          <w:color w:val="444444"/>
          <w:sz w:val="44"/>
          <w:szCs w:val="44"/>
          <w:shd w:val="clear" w:color="auto" w:fill="FFFFFF"/>
        </w:rPr>
        <w:t xml:space="preserve">  </w:t>
      </w:r>
      <w:r w:rsidR="00D80672">
        <w:rPr>
          <w:rFonts w:ascii="Arial" w:hAnsi="Arial" w:cs="Arial"/>
          <w:color w:val="444444"/>
          <w:sz w:val="44"/>
          <w:szCs w:val="44"/>
          <w:shd w:val="clear" w:color="auto" w:fill="FFFFFF"/>
        </w:rPr>
        <w:t xml:space="preserve">living an </w:t>
      </w:r>
      <w:r w:rsidR="00DB3742">
        <w:rPr>
          <w:rFonts w:ascii="Arial" w:hAnsi="Arial" w:cs="Arial"/>
          <w:color w:val="444444"/>
          <w:sz w:val="44"/>
          <w:szCs w:val="44"/>
          <w:shd w:val="clear" w:color="auto" w:fill="FFFFFF"/>
        </w:rPr>
        <w:lastRenderedPageBreak/>
        <w:t>independent</w:t>
      </w:r>
      <w:r w:rsidR="00D80672">
        <w:rPr>
          <w:rFonts w:ascii="Arial" w:hAnsi="Arial" w:cs="Arial"/>
          <w:color w:val="444444"/>
          <w:sz w:val="44"/>
          <w:szCs w:val="44"/>
          <w:shd w:val="clear" w:color="auto" w:fill="FFFFFF"/>
        </w:rPr>
        <w:t xml:space="preserve"> life</w:t>
      </w:r>
      <w:r w:rsidR="00DB3742">
        <w:rPr>
          <w:rFonts w:ascii="Arial" w:hAnsi="Arial" w:cs="Arial"/>
          <w:color w:val="444444"/>
          <w:sz w:val="44"/>
          <w:szCs w:val="44"/>
          <w:shd w:val="clear" w:color="auto" w:fill="FFFFFF"/>
        </w:rPr>
        <w:t xml:space="preserve"> and having full social and personal relationships. </w:t>
      </w:r>
    </w:p>
    <w:p w14:paraId="5951518D" w14:textId="5B684BE3" w:rsidR="00BA0A23" w:rsidRPr="00263BC7" w:rsidRDefault="00BA0A23" w:rsidP="00263BC7">
      <w:pPr>
        <w:rPr>
          <w:rFonts w:ascii="Arial" w:hAnsi="Arial" w:cs="Arial"/>
          <w:sz w:val="44"/>
          <w:szCs w:val="44"/>
        </w:rPr>
      </w:pPr>
      <w:r w:rsidRPr="00263BC7">
        <w:rPr>
          <w:rFonts w:ascii="Arial" w:hAnsi="Arial" w:cs="Arial"/>
          <w:sz w:val="44"/>
          <w:szCs w:val="44"/>
        </w:rPr>
        <w:t xml:space="preserve">Children with additional learning needs will need extra support to get a better understanding of their educational work. This </w:t>
      </w:r>
      <w:r w:rsidR="009D43D7" w:rsidRPr="00263BC7">
        <w:rPr>
          <w:rFonts w:ascii="Arial" w:hAnsi="Arial" w:cs="Arial"/>
          <w:sz w:val="44"/>
          <w:szCs w:val="44"/>
        </w:rPr>
        <w:t xml:space="preserve">necessary support given to pupils with ALN is called the additional learning provision and each child will have a support plan implemented which is called an individual development plan. </w:t>
      </w:r>
    </w:p>
    <w:p w14:paraId="71D99ED0" w14:textId="11C60A45" w:rsidR="00C42A54" w:rsidRPr="00263BC7" w:rsidRDefault="00C42A54" w:rsidP="00263BC7">
      <w:pPr>
        <w:rPr>
          <w:rFonts w:ascii="Arial" w:hAnsi="Arial" w:cs="Arial"/>
          <w:color w:val="4F4F4F"/>
          <w:sz w:val="44"/>
          <w:szCs w:val="44"/>
        </w:rPr>
      </w:pPr>
      <w:r w:rsidRPr="00263BC7">
        <w:rPr>
          <w:rFonts w:ascii="Arial" w:hAnsi="Arial" w:cs="Arial"/>
          <w:sz w:val="44"/>
          <w:szCs w:val="44"/>
        </w:rPr>
        <w:t xml:space="preserve">There could be many ways of making children with mobility issues inclusive </w:t>
      </w:r>
      <w:r w:rsidR="00BD1512" w:rsidRPr="00263BC7">
        <w:rPr>
          <w:rFonts w:ascii="Arial" w:hAnsi="Arial" w:cs="Arial"/>
          <w:sz w:val="44"/>
          <w:szCs w:val="44"/>
        </w:rPr>
        <w:t>and make</w:t>
      </w:r>
      <w:r w:rsidRPr="00263BC7">
        <w:rPr>
          <w:rFonts w:ascii="Arial" w:hAnsi="Arial" w:cs="Arial"/>
          <w:sz w:val="44"/>
          <w:szCs w:val="44"/>
        </w:rPr>
        <w:t xml:space="preserve"> them feel at home within the school and be able to accesses all areas of the school with instalments of lifts and ramps when needed, they may only need the support from a teaching assistant when ascending and descending the stairs.</w:t>
      </w:r>
      <w:r w:rsidR="005C195D" w:rsidRPr="00263BC7">
        <w:rPr>
          <w:rFonts w:ascii="Arial" w:hAnsi="Arial" w:cs="Arial"/>
          <w:color w:val="4F4F4F"/>
        </w:rPr>
        <w:t xml:space="preserve"> “</w:t>
      </w:r>
      <w:r w:rsidR="005C195D" w:rsidRPr="00263BC7">
        <w:rPr>
          <w:rFonts w:ascii="Arial" w:hAnsi="Arial" w:cs="Arial"/>
          <w:color w:val="4F4F4F"/>
          <w:sz w:val="44"/>
          <w:szCs w:val="44"/>
        </w:rPr>
        <w:t>Every child has the right to a full education, but some pupils may need additional help to access the education they need. Disabilities take many forms, from special educational needs to pupils using a wheelchair, but it’s vital that schools take steps to be as inclusive as possible.” (ALD, 2021).</w:t>
      </w:r>
    </w:p>
    <w:p w14:paraId="7584A785" w14:textId="321D2184" w:rsidR="00BD1512" w:rsidRPr="00263BC7" w:rsidRDefault="00BD1512" w:rsidP="00263BC7">
      <w:pPr>
        <w:rPr>
          <w:rFonts w:ascii="Arial" w:hAnsi="Arial" w:cs="Arial"/>
          <w:color w:val="4F4F4F"/>
          <w:sz w:val="44"/>
          <w:szCs w:val="44"/>
        </w:rPr>
      </w:pPr>
      <w:r w:rsidRPr="00263BC7">
        <w:rPr>
          <w:rFonts w:ascii="Arial" w:hAnsi="Arial" w:cs="Arial"/>
          <w:color w:val="4F4F4F"/>
          <w:sz w:val="44"/>
          <w:szCs w:val="44"/>
        </w:rPr>
        <w:lastRenderedPageBreak/>
        <w:t xml:space="preserve">The inclusion of lifts is a must for children with mobility disabilities as </w:t>
      </w:r>
      <w:r w:rsidR="00984E3F">
        <w:rPr>
          <w:rFonts w:ascii="Arial" w:hAnsi="Arial" w:cs="Arial"/>
          <w:color w:val="4F4F4F"/>
          <w:sz w:val="44"/>
          <w:szCs w:val="44"/>
        </w:rPr>
        <w:t xml:space="preserve">this </w:t>
      </w:r>
      <w:r w:rsidRPr="00263BC7">
        <w:rPr>
          <w:rFonts w:ascii="Arial" w:hAnsi="Arial" w:cs="Arial"/>
          <w:color w:val="4F4F4F"/>
          <w:sz w:val="44"/>
          <w:szCs w:val="44"/>
        </w:rPr>
        <w:t xml:space="preserve">gives them access to multi-level schools where before they would be denied access, unfortunately for some schools due to low budgets and school buildings being extremely old the installation of a lift is impossible. This is where governments should be funding schools more and also looking into the relocation to new premises so that these youngsters are </w:t>
      </w:r>
      <w:r w:rsidR="00984E3F" w:rsidRPr="00263BC7">
        <w:rPr>
          <w:rFonts w:ascii="Arial" w:hAnsi="Arial" w:cs="Arial"/>
          <w:color w:val="4F4F4F"/>
          <w:sz w:val="44"/>
          <w:szCs w:val="44"/>
        </w:rPr>
        <w:t>not isolated</w:t>
      </w:r>
      <w:r w:rsidRPr="00263BC7">
        <w:rPr>
          <w:rFonts w:ascii="Arial" w:hAnsi="Arial" w:cs="Arial"/>
          <w:color w:val="4F4F4F"/>
          <w:sz w:val="44"/>
          <w:szCs w:val="44"/>
        </w:rPr>
        <w:t xml:space="preserve"> from the school a</w:t>
      </w:r>
      <w:r w:rsidR="00984E3F">
        <w:rPr>
          <w:rFonts w:ascii="Arial" w:hAnsi="Arial" w:cs="Arial"/>
          <w:color w:val="4F4F4F"/>
          <w:sz w:val="44"/>
          <w:szCs w:val="44"/>
        </w:rPr>
        <w:t>nd</w:t>
      </w:r>
      <w:r w:rsidRPr="00263BC7">
        <w:rPr>
          <w:rFonts w:ascii="Arial" w:hAnsi="Arial" w:cs="Arial"/>
          <w:color w:val="4F4F4F"/>
          <w:sz w:val="44"/>
          <w:szCs w:val="44"/>
        </w:rPr>
        <w:t xml:space="preserve"> made to feel included just like any other pupil </w:t>
      </w:r>
      <w:r w:rsidR="00984E3F">
        <w:rPr>
          <w:rFonts w:ascii="Arial" w:hAnsi="Arial" w:cs="Arial"/>
          <w:color w:val="4F4F4F"/>
          <w:sz w:val="44"/>
          <w:szCs w:val="44"/>
        </w:rPr>
        <w:t>as they</w:t>
      </w:r>
      <w:r w:rsidRPr="00263BC7">
        <w:rPr>
          <w:rFonts w:ascii="Arial" w:hAnsi="Arial" w:cs="Arial"/>
          <w:color w:val="4F4F4F"/>
          <w:sz w:val="44"/>
          <w:szCs w:val="44"/>
        </w:rPr>
        <w:t xml:space="preserve"> can move feeling around the school with ease</w:t>
      </w:r>
      <w:r w:rsidR="00F00A7C" w:rsidRPr="00263BC7">
        <w:rPr>
          <w:rFonts w:ascii="Arial" w:hAnsi="Arial" w:cs="Arial"/>
          <w:color w:val="4F4F4F"/>
          <w:sz w:val="44"/>
          <w:szCs w:val="44"/>
        </w:rPr>
        <w:t>. Making the ALN student feel welcome must be one of the schools top priorities, no matter what the pupils background or needs are. The school must be completely one-hundred percent committed to supporting the learner and to be truly understanding and empathic to the child</w:t>
      </w:r>
      <w:r w:rsidR="003D6CE1" w:rsidRPr="00263BC7">
        <w:rPr>
          <w:rFonts w:ascii="Arial" w:hAnsi="Arial" w:cs="Arial"/>
          <w:color w:val="4F4F4F"/>
          <w:sz w:val="44"/>
          <w:szCs w:val="44"/>
        </w:rPr>
        <w:t>, without passing any judgement on them.</w:t>
      </w:r>
    </w:p>
    <w:p w14:paraId="3ED68F64" w14:textId="7D8FCE47" w:rsidR="003D6CE1" w:rsidRPr="00263BC7" w:rsidRDefault="003D6CE1" w:rsidP="00263BC7">
      <w:pPr>
        <w:rPr>
          <w:rFonts w:ascii="Arial" w:hAnsi="Arial" w:cs="Arial"/>
          <w:color w:val="54565A"/>
          <w:sz w:val="44"/>
          <w:szCs w:val="44"/>
        </w:rPr>
      </w:pPr>
      <w:r w:rsidRPr="00263BC7">
        <w:rPr>
          <w:rFonts w:ascii="Arial" w:hAnsi="Arial" w:cs="Arial"/>
          <w:color w:val="54565A"/>
          <w:sz w:val="44"/>
          <w:szCs w:val="44"/>
        </w:rPr>
        <w:t xml:space="preserve">“An inclusive school means that all students are welcomed – regardless of gender, ethnicity, socio-economic background or educational need. They learn, contribute to, </w:t>
      </w:r>
      <w:r w:rsidRPr="00263BC7">
        <w:rPr>
          <w:rFonts w:ascii="Arial" w:hAnsi="Arial" w:cs="Arial"/>
          <w:color w:val="54565A"/>
          <w:sz w:val="44"/>
          <w:szCs w:val="44"/>
        </w:rPr>
        <w:lastRenderedPageBreak/>
        <w:t>and take part in all aspects of school life.” (Al Hout, 2017).</w:t>
      </w:r>
    </w:p>
    <w:p w14:paraId="10E9671E" w14:textId="4A7FF42A" w:rsidR="006A270C" w:rsidRPr="00263BC7" w:rsidRDefault="006A270C" w:rsidP="00263BC7">
      <w:pPr>
        <w:rPr>
          <w:rFonts w:ascii="Arial" w:hAnsi="Arial" w:cs="Arial"/>
          <w:color w:val="57595D"/>
          <w:sz w:val="44"/>
          <w:szCs w:val="44"/>
          <w:shd w:val="clear" w:color="auto" w:fill="FFFFFF"/>
        </w:rPr>
      </w:pPr>
      <w:r w:rsidRPr="00263BC7">
        <w:rPr>
          <w:rFonts w:ascii="Arial" w:hAnsi="Arial" w:cs="Arial"/>
          <w:color w:val="54565A"/>
          <w:sz w:val="44"/>
          <w:szCs w:val="44"/>
        </w:rPr>
        <w:t>Due to ever increasing rise of cost of living in the United Kingdom many children unfortunately are going without breakfast</w:t>
      </w:r>
      <w:r w:rsidR="00566C96">
        <w:rPr>
          <w:rFonts w:ascii="Arial" w:hAnsi="Arial" w:cs="Arial"/>
          <w:color w:val="54565A"/>
          <w:sz w:val="44"/>
          <w:szCs w:val="44"/>
        </w:rPr>
        <w:t>.</w:t>
      </w:r>
      <w:r w:rsidRPr="00263BC7">
        <w:rPr>
          <w:rFonts w:ascii="Arial" w:hAnsi="Arial" w:cs="Arial"/>
          <w:color w:val="54565A"/>
          <w:sz w:val="44"/>
          <w:szCs w:val="44"/>
        </w:rPr>
        <w:t xml:space="preserve"> </w:t>
      </w:r>
      <w:r w:rsidR="00566C96">
        <w:rPr>
          <w:rFonts w:ascii="Arial" w:hAnsi="Arial" w:cs="Arial"/>
          <w:color w:val="54565A"/>
          <w:sz w:val="44"/>
          <w:szCs w:val="44"/>
        </w:rPr>
        <w:t>Breakfast</w:t>
      </w:r>
      <w:r w:rsidRPr="00263BC7">
        <w:rPr>
          <w:rFonts w:ascii="Arial" w:hAnsi="Arial" w:cs="Arial"/>
          <w:color w:val="54565A"/>
          <w:sz w:val="44"/>
          <w:szCs w:val="44"/>
        </w:rPr>
        <w:t xml:space="preserve"> is great way to get the </w:t>
      </w:r>
      <w:r w:rsidR="00566C96">
        <w:rPr>
          <w:rFonts w:ascii="Arial" w:hAnsi="Arial" w:cs="Arial"/>
          <w:color w:val="54565A"/>
          <w:sz w:val="44"/>
          <w:szCs w:val="44"/>
        </w:rPr>
        <w:t xml:space="preserve">necessary </w:t>
      </w:r>
      <w:r w:rsidRPr="00263BC7">
        <w:rPr>
          <w:rFonts w:ascii="Arial" w:hAnsi="Arial" w:cs="Arial"/>
          <w:color w:val="54565A"/>
          <w:sz w:val="44"/>
          <w:szCs w:val="44"/>
        </w:rPr>
        <w:t xml:space="preserve">nutrition and fuel them for a full day of learning at school. Fuelling the body at the beginning of the day is a basic physical need and is the base of the triangle to Maslow’s hierarchy of needs. If these pupils are missing the first step on the base of the triangle then how will it be possible for them to obtain any of </w:t>
      </w:r>
      <w:r w:rsidR="005B3D14" w:rsidRPr="00263BC7">
        <w:rPr>
          <w:rFonts w:ascii="Arial" w:hAnsi="Arial" w:cs="Arial"/>
          <w:color w:val="54565A"/>
          <w:sz w:val="44"/>
          <w:szCs w:val="44"/>
        </w:rPr>
        <w:t>the other needs in Maslow’s hierarchy of needs such as achieving self esteem and self-actualization. “</w:t>
      </w:r>
      <w:r w:rsidR="005B3D14" w:rsidRPr="00263BC7">
        <w:rPr>
          <w:rFonts w:ascii="Arial" w:hAnsi="Arial" w:cs="Arial"/>
          <w:color w:val="57595D"/>
          <w:sz w:val="44"/>
          <w:szCs w:val="44"/>
          <w:shd w:val="clear" w:color="auto" w:fill="FFFFFF"/>
        </w:rPr>
        <w:t>Physiological needs are the lowest level of Maslow’s hierarchy of needs. They are the most essential things a person needs to survive” (CFI, 2022).</w:t>
      </w:r>
    </w:p>
    <w:p w14:paraId="470717B7" w14:textId="6176871C" w:rsidR="00134E4C" w:rsidRPr="00263BC7" w:rsidRDefault="00134E4C" w:rsidP="00263BC7">
      <w:pPr>
        <w:rPr>
          <w:rFonts w:ascii="Arial" w:hAnsi="Arial" w:cs="Arial"/>
          <w:color w:val="54565A"/>
          <w:sz w:val="44"/>
          <w:szCs w:val="44"/>
        </w:rPr>
      </w:pPr>
      <w:r w:rsidRPr="00263BC7">
        <w:rPr>
          <w:rFonts w:ascii="Arial" w:hAnsi="Arial" w:cs="Arial"/>
          <w:color w:val="57595D"/>
          <w:sz w:val="44"/>
          <w:szCs w:val="44"/>
          <w:shd w:val="clear" w:color="auto" w:fill="FFFFFF"/>
        </w:rPr>
        <w:t xml:space="preserve">The government have given schools the opportunity to apply for a breakfast club provision, so they will be able to provide children with a variety of breakfast options in the morning before the school day begins, thus helping many youngsters including those </w:t>
      </w:r>
      <w:r w:rsidRPr="00263BC7">
        <w:rPr>
          <w:rFonts w:ascii="Arial" w:hAnsi="Arial" w:cs="Arial"/>
          <w:color w:val="57595D"/>
          <w:sz w:val="44"/>
          <w:szCs w:val="44"/>
          <w:shd w:val="clear" w:color="auto" w:fill="FFFFFF"/>
        </w:rPr>
        <w:lastRenderedPageBreak/>
        <w:t>children with additional learning needs. This breakfast provision will enable children to gain that extra boost w</w:t>
      </w:r>
      <w:r w:rsidR="00566C96">
        <w:rPr>
          <w:rFonts w:ascii="Arial" w:hAnsi="Arial" w:cs="Arial"/>
          <w:color w:val="57595D"/>
          <w:sz w:val="44"/>
          <w:szCs w:val="44"/>
          <w:shd w:val="clear" w:color="auto" w:fill="FFFFFF"/>
        </w:rPr>
        <w:t>here</w:t>
      </w:r>
      <w:r w:rsidRPr="00263BC7">
        <w:rPr>
          <w:rFonts w:ascii="Arial" w:hAnsi="Arial" w:cs="Arial"/>
          <w:color w:val="57595D"/>
          <w:sz w:val="44"/>
          <w:szCs w:val="44"/>
          <w:shd w:val="clear" w:color="auto" w:fill="FFFFFF"/>
        </w:rPr>
        <w:t>as</w:t>
      </w:r>
      <w:r w:rsidR="00566C96">
        <w:rPr>
          <w:rFonts w:ascii="Arial" w:hAnsi="Arial" w:cs="Arial"/>
          <w:color w:val="57595D"/>
          <w:sz w:val="44"/>
          <w:szCs w:val="44"/>
          <w:shd w:val="clear" w:color="auto" w:fill="FFFFFF"/>
        </w:rPr>
        <w:t>,</w:t>
      </w:r>
      <w:r w:rsidRPr="00263BC7">
        <w:rPr>
          <w:rFonts w:ascii="Arial" w:hAnsi="Arial" w:cs="Arial"/>
          <w:color w:val="57595D"/>
          <w:sz w:val="44"/>
          <w:szCs w:val="44"/>
          <w:shd w:val="clear" w:color="auto" w:fill="FFFFFF"/>
        </w:rPr>
        <w:t xml:space="preserve"> if there wasn’t any breakfast club provision provided than </w:t>
      </w:r>
      <w:r w:rsidR="005E388B" w:rsidRPr="00263BC7">
        <w:rPr>
          <w:rFonts w:ascii="Arial" w:hAnsi="Arial" w:cs="Arial"/>
          <w:color w:val="57595D"/>
          <w:sz w:val="44"/>
          <w:szCs w:val="44"/>
          <w:shd w:val="clear" w:color="auto" w:fill="FFFFFF"/>
        </w:rPr>
        <w:t>there could be a lack of eagerness to learn and concentration levels will be extremely low thus making the work quality far below what they would be achieving had they received the nutrition from a breakfast club provision.</w:t>
      </w:r>
    </w:p>
    <w:p w14:paraId="1195A415" w14:textId="2955D478" w:rsidR="00C14816" w:rsidRDefault="00C14816" w:rsidP="00263BC7">
      <w:pPr>
        <w:rPr>
          <w:rFonts w:ascii="Arial" w:hAnsi="Arial" w:cs="Arial"/>
          <w:color w:val="0B0C0C"/>
          <w:sz w:val="44"/>
          <w:szCs w:val="44"/>
          <w:shd w:val="clear" w:color="auto" w:fill="FFFFFF"/>
        </w:rPr>
      </w:pPr>
      <w:r w:rsidRPr="00263BC7">
        <w:rPr>
          <w:rFonts w:ascii="Arial" w:hAnsi="Arial" w:cs="Arial"/>
          <w:color w:val="0B0C0C"/>
          <w:sz w:val="44"/>
          <w:szCs w:val="44"/>
          <w:shd w:val="clear" w:color="auto" w:fill="FFFFFF"/>
        </w:rPr>
        <w:t>“It is important for pupils to start the day with a nutritious breakfast. Evidence shows that providing a healthy school breakfast at the start of the school day can contribute to improved readiness to learn, increased concentration, and improved wellbeing and behaviour” (Department of Education, 2022).</w:t>
      </w:r>
    </w:p>
    <w:p w14:paraId="5CC4C666" w14:textId="77777777" w:rsidR="009E3C72" w:rsidRPr="00263BC7" w:rsidRDefault="009E3C72" w:rsidP="00263BC7">
      <w:pPr>
        <w:rPr>
          <w:rFonts w:ascii="Arial" w:hAnsi="Arial" w:cs="Arial"/>
          <w:color w:val="4F4F4F"/>
          <w:sz w:val="44"/>
          <w:szCs w:val="44"/>
        </w:rPr>
      </w:pPr>
    </w:p>
    <w:p w14:paraId="4E4F3124" w14:textId="77777777" w:rsidR="00BD1512" w:rsidRPr="00263BC7" w:rsidRDefault="00BD1512" w:rsidP="00263BC7">
      <w:pPr>
        <w:rPr>
          <w:rFonts w:ascii="Arial" w:hAnsi="Arial" w:cs="Arial"/>
          <w:sz w:val="44"/>
          <w:szCs w:val="44"/>
        </w:rPr>
      </w:pPr>
    </w:p>
    <w:p w14:paraId="08F477C1" w14:textId="77777777" w:rsidR="00C42A54" w:rsidRPr="00263BC7" w:rsidRDefault="00C42A54" w:rsidP="00263BC7">
      <w:pPr>
        <w:rPr>
          <w:rFonts w:ascii="Arial" w:hAnsi="Arial" w:cs="Arial"/>
          <w:i/>
          <w:iCs/>
          <w:sz w:val="44"/>
          <w:szCs w:val="44"/>
        </w:rPr>
      </w:pPr>
    </w:p>
    <w:p w14:paraId="24C39395" w14:textId="694D8C47" w:rsidR="005B6767" w:rsidRDefault="005B6767" w:rsidP="00263BC7">
      <w:pPr>
        <w:rPr>
          <w:rFonts w:ascii="Arial" w:hAnsi="Arial" w:cs="Arial"/>
          <w:i/>
          <w:iCs/>
          <w:sz w:val="44"/>
        </w:rPr>
      </w:pPr>
      <w:r w:rsidRPr="00263BC7">
        <w:rPr>
          <w:rFonts w:ascii="Arial" w:hAnsi="Arial" w:cs="Arial"/>
          <w:i/>
          <w:iCs/>
          <w:sz w:val="44"/>
        </w:rPr>
        <w:t>References</w:t>
      </w:r>
    </w:p>
    <w:p w14:paraId="3E0B25FB" w14:textId="2828A664" w:rsidR="00E9551D" w:rsidRDefault="00E9551D" w:rsidP="00E9551D">
      <w:pPr>
        <w:rPr>
          <w:rFonts w:ascii="Arial" w:hAnsi="Arial" w:cs="Arial"/>
          <w:i/>
          <w:iCs/>
          <w:sz w:val="44"/>
        </w:rPr>
      </w:pPr>
      <w:r w:rsidRPr="00263BC7">
        <w:rPr>
          <w:rFonts w:ascii="Arial" w:hAnsi="Arial" w:cs="Arial"/>
          <w:i/>
          <w:iCs/>
          <w:sz w:val="44"/>
        </w:rPr>
        <w:t xml:space="preserve">ADL Lift services. (2021) How to improve disabled access in schools Available at </w:t>
      </w:r>
      <w:hyperlink r:id="rId13" w:history="1">
        <w:r w:rsidRPr="00263BC7">
          <w:rPr>
            <w:rStyle w:val="Hyperlink"/>
            <w:rFonts w:ascii="Arial" w:hAnsi="Arial" w:cs="Arial"/>
            <w:i/>
            <w:iCs/>
            <w:sz w:val="44"/>
          </w:rPr>
          <w:t>https://www.adlliftservices.com/how-to-</w:t>
        </w:r>
        <w:r w:rsidRPr="00263BC7">
          <w:rPr>
            <w:rStyle w:val="Hyperlink"/>
            <w:rFonts w:ascii="Arial" w:hAnsi="Arial" w:cs="Arial"/>
            <w:i/>
            <w:iCs/>
            <w:sz w:val="44"/>
          </w:rPr>
          <w:lastRenderedPageBreak/>
          <w:t>improve-disabled-access-in-schools</w:t>
        </w:r>
      </w:hyperlink>
      <w:r w:rsidRPr="00263BC7">
        <w:rPr>
          <w:rFonts w:ascii="Arial" w:hAnsi="Arial" w:cs="Arial"/>
          <w:i/>
          <w:iCs/>
          <w:sz w:val="44"/>
        </w:rPr>
        <w:t xml:space="preserve"> (Accessed: 5</w:t>
      </w:r>
      <w:r w:rsidRPr="00263BC7">
        <w:rPr>
          <w:rFonts w:ascii="Arial" w:hAnsi="Arial" w:cs="Arial"/>
          <w:i/>
          <w:iCs/>
          <w:sz w:val="44"/>
          <w:vertAlign w:val="superscript"/>
        </w:rPr>
        <w:t>th</w:t>
      </w:r>
      <w:r w:rsidRPr="00263BC7">
        <w:rPr>
          <w:rFonts w:ascii="Arial" w:hAnsi="Arial" w:cs="Arial"/>
          <w:i/>
          <w:iCs/>
          <w:sz w:val="44"/>
        </w:rPr>
        <w:t xml:space="preserve"> October 2022). </w:t>
      </w:r>
    </w:p>
    <w:p w14:paraId="3A83FFE7" w14:textId="74FD15E2" w:rsidR="00E9551D" w:rsidRDefault="00E9551D" w:rsidP="00E9551D">
      <w:pPr>
        <w:rPr>
          <w:rFonts w:ascii="Arial" w:hAnsi="Arial" w:cs="Arial"/>
          <w:i/>
          <w:iCs/>
          <w:sz w:val="44"/>
        </w:rPr>
      </w:pPr>
    </w:p>
    <w:p w14:paraId="4E2CE660" w14:textId="1E8585E5" w:rsidR="00E9551D" w:rsidRDefault="00E9551D" w:rsidP="00E9551D">
      <w:pPr>
        <w:pStyle w:val="Heading1"/>
        <w:spacing w:before="0" w:after="264" w:line="600" w:lineRule="atLeast"/>
        <w:rPr>
          <w:rFonts w:ascii="Arial" w:eastAsia="Times New Roman" w:hAnsi="Arial" w:cs="Arial"/>
          <w:color w:val="23085A"/>
          <w:kern w:val="36"/>
          <w:sz w:val="44"/>
          <w:szCs w:val="44"/>
          <w:lang w:eastAsia="en-GB"/>
        </w:rPr>
      </w:pPr>
      <w:r w:rsidRPr="00263BC7">
        <w:rPr>
          <w:rFonts w:ascii="Arial" w:hAnsi="Arial" w:cs="Arial"/>
          <w:i/>
          <w:iCs/>
          <w:sz w:val="44"/>
        </w:rPr>
        <w:t xml:space="preserve">Al Hout. (2017) </w:t>
      </w:r>
      <w:r w:rsidRPr="00263BC7">
        <w:rPr>
          <w:rFonts w:ascii="Arial" w:eastAsia="Times New Roman" w:hAnsi="Arial" w:cs="Arial"/>
          <w:color w:val="23085A"/>
          <w:kern w:val="36"/>
          <w:sz w:val="44"/>
          <w:szCs w:val="44"/>
          <w:lang w:eastAsia="en-GB"/>
        </w:rPr>
        <w:t xml:space="preserve">How to include children with special educational needs and disabilities Available at </w:t>
      </w:r>
      <w:hyperlink r:id="rId14" w:history="1">
        <w:r w:rsidRPr="00263BC7">
          <w:rPr>
            <w:rStyle w:val="Hyperlink"/>
            <w:rFonts w:ascii="Arial" w:eastAsia="Times New Roman" w:hAnsi="Arial" w:cs="Arial"/>
            <w:kern w:val="36"/>
            <w:sz w:val="44"/>
            <w:szCs w:val="44"/>
            <w:lang w:eastAsia="en-GB"/>
          </w:rPr>
          <w:t>https://www.britishcouncil.org/voices-magazine/how-include-children-special-educational-needs-and-disabilities</w:t>
        </w:r>
      </w:hyperlink>
      <w:r w:rsidRPr="00263BC7">
        <w:rPr>
          <w:rFonts w:ascii="Arial" w:eastAsia="Times New Roman" w:hAnsi="Arial" w:cs="Arial"/>
          <w:color w:val="23085A"/>
          <w:kern w:val="36"/>
          <w:sz w:val="44"/>
          <w:szCs w:val="44"/>
          <w:lang w:eastAsia="en-GB"/>
        </w:rPr>
        <w:t xml:space="preserve"> (Accessed: 9</w:t>
      </w:r>
      <w:r w:rsidRPr="00263BC7">
        <w:rPr>
          <w:rFonts w:ascii="Arial" w:eastAsia="Times New Roman" w:hAnsi="Arial" w:cs="Arial"/>
          <w:color w:val="23085A"/>
          <w:kern w:val="36"/>
          <w:sz w:val="44"/>
          <w:szCs w:val="44"/>
          <w:vertAlign w:val="superscript"/>
          <w:lang w:eastAsia="en-GB"/>
        </w:rPr>
        <w:t>th</w:t>
      </w:r>
      <w:r w:rsidRPr="00263BC7">
        <w:rPr>
          <w:rFonts w:ascii="Arial" w:eastAsia="Times New Roman" w:hAnsi="Arial" w:cs="Arial"/>
          <w:color w:val="23085A"/>
          <w:kern w:val="36"/>
          <w:sz w:val="44"/>
          <w:szCs w:val="44"/>
          <w:lang w:eastAsia="en-GB"/>
        </w:rPr>
        <w:t xml:space="preserve"> October 2022).</w:t>
      </w:r>
    </w:p>
    <w:p w14:paraId="036E5286" w14:textId="3A60983A" w:rsidR="00E9551D" w:rsidRDefault="00E9551D" w:rsidP="00E9551D">
      <w:pPr>
        <w:rPr>
          <w:lang w:eastAsia="en-GB"/>
        </w:rPr>
      </w:pPr>
    </w:p>
    <w:p w14:paraId="2FAE576D" w14:textId="77777777" w:rsidR="00E9551D" w:rsidRPr="00263BC7" w:rsidRDefault="00E9551D" w:rsidP="00E9551D">
      <w:pPr>
        <w:rPr>
          <w:rFonts w:ascii="Arial" w:hAnsi="Arial" w:cs="Arial"/>
          <w:sz w:val="44"/>
          <w:szCs w:val="44"/>
          <w:lang w:eastAsia="en-GB"/>
        </w:rPr>
      </w:pPr>
      <w:r w:rsidRPr="00263BC7">
        <w:rPr>
          <w:rFonts w:ascii="Arial" w:hAnsi="Arial" w:cs="Arial"/>
          <w:sz w:val="44"/>
          <w:szCs w:val="44"/>
          <w:lang w:eastAsia="en-GB"/>
        </w:rPr>
        <w:t xml:space="preserve">CFI Team. (2022) Maslow’s Hierarchy of needs. Available at </w:t>
      </w:r>
      <w:hyperlink r:id="rId15" w:history="1">
        <w:r w:rsidRPr="00263BC7">
          <w:rPr>
            <w:rStyle w:val="Hyperlink"/>
            <w:rFonts w:ascii="Arial" w:hAnsi="Arial" w:cs="Arial"/>
            <w:sz w:val="44"/>
            <w:szCs w:val="44"/>
            <w:lang w:eastAsia="en-GB"/>
          </w:rPr>
          <w:t>https://corporatefinanceinstitute.com/resources/knowledge/other/maslows-hierarchy-of-needs/</w:t>
        </w:r>
      </w:hyperlink>
      <w:r w:rsidRPr="00263BC7">
        <w:rPr>
          <w:rFonts w:ascii="Arial" w:hAnsi="Arial" w:cs="Arial"/>
          <w:sz w:val="44"/>
          <w:szCs w:val="44"/>
          <w:lang w:eastAsia="en-GB"/>
        </w:rPr>
        <w:t xml:space="preserve"> </w:t>
      </w:r>
    </w:p>
    <w:p w14:paraId="4E5CB6CE" w14:textId="3BA3CF75" w:rsidR="00E9551D" w:rsidRDefault="00E9551D" w:rsidP="00E9551D">
      <w:pPr>
        <w:rPr>
          <w:rFonts w:ascii="Arial" w:hAnsi="Arial" w:cs="Arial"/>
          <w:sz w:val="44"/>
          <w:szCs w:val="44"/>
          <w:lang w:eastAsia="en-GB"/>
        </w:rPr>
      </w:pPr>
      <w:r w:rsidRPr="00263BC7">
        <w:rPr>
          <w:rFonts w:ascii="Arial" w:hAnsi="Arial" w:cs="Arial"/>
          <w:sz w:val="44"/>
          <w:szCs w:val="44"/>
          <w:lang w:eastAsia="en-GB"/>
        </w:rPr>
        <w:t>(Accessed: 12</w:t>
      </w:r>
      <w:r w:rsidRPr="00263BC7">
        <w:rPr>
          <w:rFonts w:ascii="Arial" w:hAnsi="Arial" w:cs="Arial"/>
          <w:sz w:val="44"/>
          <w:szCs w:val="44"/>
          <w:vertAlign w:val="superscript"/>
          <w:lang w:eastAsia="en-GB"/>
        </w:rPr>
        <w:t>th</w:t>
      </w:r>
      <w:r w:rsidRPr="00263BC7">
        <w:rPr>
          <w:rFonts w:ascii="Arial" w:hAnsi="Arial" w:cs="Arial"/>
          <w:sz w:val="44"/>
          <w:szCs w:val="44"/>
          <w:lang w:eastAsia="en-GB"/>
        </w:rPr>
        <w:t xml:space="preserve"> October 2022).</w:t>
      </w:r>
    </w:p>
    <w:p w14:paraId="165A9AAA" w14:textId="2CEC3976" w:rsidR="00E9551D" w:rsidRDefault="00E9551D" w:rsidP="00E9551D">
      <w:pPr>
        <w:rPr>
          <w:rFonts w:ascii="Arial" w:hAnsi="Arial" w:cs="Arial"/>
          <w:sz w:val="44"/>
          <w:szCs w:val="44"/>
          <w:lang w:eastAsia="en-GB"/>
        </w:rPr>
      </w:pPr>
    </w:p>
    <w:p w14:paraId="2C5124B8" w14:textId="77777777" w:rsidR="00E9551D" w:rsidRPr="00263BC7" w:rsidRDefault="00E9551D" w:rsidP="00E9551D">
      <w:pPr>
        <w:rPr>
          <w:rFonts w:ascii="Arial" w:hAnsi="Arial" w:cs="Arial"/>
          <w:sz w:val="44"/>
          <w:szCs w:val="44"/>
          <w:lang w:eastAsia="en-GB"/>
        </w:rPr>
      </w:pPr>
      <w:r w:rsidRPr="00263BC7">
        <w:rPr>
          <w:rFonts w:ascii="Arial" w:hAnsi="Arial" w:cs="Arial"/>
          <w:sz w:val="44"/>
          <w:szCs w:val="44"/>
          <w:lang w:eastAsia="en-GB"/>
        </w:rPr>
        <w:t xml:space="preserve">Department of Education. (2022) National School breakfast club programme. Available at </w:t>
      </w:r>
      <w:hyperlink r:id="rId16" w:history="1">
        <w:r w:rsidRPr="00263BC7">
          <w:rPr>
            <w:rStyle w:val="Hyperlink"/>
            <w:rFonts w:ascii="Arial" w:hAnsi="Arial" w:cs="Arial"/>
            <w:sz w:val="44"/>
            <w:szCs w:val="44"/>
            <w:lang w:eastAsia="en-GB"/>
          </w:rPr>
          <w:t>https://www.gov.uk/guidance/breakfast-clubs-programme-2021-2023</w:t>
        </w:r>
      </w:hyperlink>
      <w:r w:rsidRPr="00263BC7">
        <w:rPr>
          <w:rFonts w:ascii="Arial" w:hAnsi="Arial" w:cs="Arial"/>
          <w:sz w:val="44"/>
          <w:szCs w:val="44"/>
          <w:lang w:eastAsia="en-GB"/>
        </w:rPr>
        <w:t xml:space="preserve"> (Accessed:12th October 2022).</w:t>
      </w:r>
    </w:p>
    <w:p w14:paraId="7D652534" w14:textId="77777777" w:rsidR="00E9551D" w:rsidRDefault="00E9551D" w:rsidP="00E9551D">
      <w:pPr>
        <w:rPr>
          <w:rFonts w:ascii="Arial" w:hAnsi="Arial" w:cs="Arial"/>
          <w:sz w:val="44"/>
          <w:szCs w:val="44"/>
          <w:lang w:eastAsia="en-GB"/>
        </w:rPr>
      </w:pPr>
    </w:p>
    <w:p w14:paraId="26BCAFBB" w14:textId="77777777" w:rsidR="00E9551D" w:rsidRPr="00E9551D" w:rsidRDefault="00E9551D" w:rsidP="00E9551D">
      <w:pPr>
        <w:rPr>
          <w:lang w:eastAsia="en-GB"/>
        </w:rPr>
      </w:pPr>
    </w:p>
    <w:p w14:paraId="2C3D7E8E" w14:textId="77777777" w:rsidR="00E9551D" w:rsidRPr="00263BC7" w:rsidRDefault="00E9551D" w:rsidP="00E9551D">
      <w:pPr>
        <w:rPr>
          <w:rFonts w:ascii="Arial" w:hAnsi="Arial" w:cs="Arial"/>
          <w:i/>
          <w:iCs/>
          <w:sz w:val="44"/>
        </w:rPr>
      </w:pPr>
    </w:p>
    <w:p w14:paraId="5F0B7F3F" w14:textId="77777777" w:rsidR="00E9551D" w:rsidRPr="00263BC7" w:rsidRDefault="00E9551D" w:rsidP="00263BC7">
      <w:pPr>
        <w:rPr>
          <w:rFonts w:ascii="Arial" w:hAnsi="Arial" w:cs="Arial"/>
          <w:i/>
          <w:iCs/>
          <w:sz w:val="44"/>
        </w:rPr>
      </w:pPr>
    </w:p>
    <w:p w14:paraId="39FFC8B5" w14:textId="77777777" w:rsidR="005B6767" w:rsidRPr="00263BC7" w:rsidRDefault="005B6767" w:rsidP="00263BC7">
      <w:pPr>
        <w:rPr>
          <w:rFonts w:ascii="Arial" w:hAnsi="Arial" w:cs="Arial"/>
          <w:i/>
          <w:iCs/>
          <w:sz w:val="44"/>
        </w:rPr>
      </w:pPr>
    </w:p>
    <w:p w14:paraId="6F306B9A" w14:textId="7CEB6E98" w:rsidR="00344CEB" w:rsidRPr="00263BC7" w:rsidRDefault="00344CEB" w:rsidP="00263BC7">
      <w:pPr>
        <w:rPr>
          <w:rFonts w:ascii="Arial" w:hAnsi="Arial" w:cs="Arial"/>
          <w:i/>
          <w:iCs/>
          <w:sz w:val="44"/>
        </w:rPr>
      </w:pPr>
      <w:r w:rsidRPr="00263BC7">
        <w:rPr>
          <w:rFonts w:ascii="Arial" w:hAnsi="Arial" w:cs="Arial"/>
          <w:i/>
          <w:iCs/>
          <w:sz w:val="44"/>
        </w:rPr>
        <w:t xml:space="preserve">Flintshire Local Authority. (2018) </w:t>
      </w:r>
      <w:r w:rsidRPr="00263BC7">
        <w:rPr>
          <w:rFonts w:ascii="Arial" w:hAnsi="Arial" w:cs="Arial"/>
          <w:sz w:val="44"/>
          <w:szCs w:val="44"/>
        </w:rPr>
        <w:t>POLICY FRAMEWORK FOR CHILDREN WITH ADDITIONAL LEARNING NEEDS (ALN) Available at</w:t>
      </w:r>
    </w:p>
    <w:p w14:paraId="329BF0F7" w14:textId="7E7F3B96" w:rsidR="00344CEB" w:rsidRPr="00263BC7" w:rsidRDefault="00000000" w:rsidP="00263BC7">
      <w:pPr>
        <w:rPr>
          <w:rFonts w:ascii="Arial" w:hAnsi="Arial" w:cs="Arial"/>
          <w:i/>
          <w:iCs/>
          <w:sz w:val="44"/>
        </w:rPr>
      </w:pPr>
      <w:hyperlink r:id="rId17" w:history="1">
        <w:r w:rsidR="00344CEB" w:rsidRPr="00263BC7">
          <w:rPr>
            <w:rStyle w:val="Hyperlink"/>
            <w:rFonts w:ascii="Arial" w:hAnsi="Arial" w:cs="Arial"/>
            <w:i/>
            <w:iCs/>
            <w:sz w:val="44"/>
          </w:rPr>
          <w:t>https://www.flintshire.gov.uk/en/PDFFiles/Lifelong-Learning/Schools/Children--Young-People-with-ALN/FCC-Policy-Framework-for-Children-with-ALN.pdf</w:t>
        </w:r>
      </w:hyperlink>
    </w:p>
    <w:p w14:paraId="3F031AFB" w14:textId="2B5EC980" w:rsidR="00344CEB" w:rsidRPr="00263BC7" w:rsidRDefault="00160DF2" w:rsidP="00263BC7">
      <w:pPr>
        <w:rPr>
          <w:rFonts w:ascii="Arial" w:hAnsi="Arial" w:cs="Arial"/>
          <w:i/>
          <w:iCs/>
          <w:sz w:val="44"/>
        </w:rPr>
      </w:pPr>
      <w:r w:rsidRPr="00263BC7">
        <w:rPr>
          <w:rFonts w:ascii="Arial" w:hAnsi="Arial" w:cs="Arial"/>
          <w:i/>
          <w:iCs/>
          <w:sz w:val="44"/>
        </w:rPr>
        <w:t>(Accessed:5</w:t>
      </w:r>
      <w:r w:rsidRPr="00263BC7">
        <w:rPr>
          <w:rFonts w:ascii="Arial" w:hAnsi="Arial" w:cs="Arial"/>
          <w:i/>
          <w:iCs/>
          <w:sz w:val="44"/>
          <w:vertAlign w:val="superscript"/>
        </w:rPr>
        <w:t>th</w:t>
      </w:r>
      <w:r w:rsidRPr="00263BC7">
        <w:rPr>
          <w:rFonts w:ascii="Arial" w:hAnsi="Arial" w:cs="Arial"/>
          <w:i/>
          <w:iCs/>
          <w:sz w:val="44"/>
        </w:rPr>
        <w:t xml:space="preserve"> October 2022).</w:t>
      </w:r>
    </w:p>
    <w:p w14:paraId="5BDC3A48" w14:textId="3E4A7976" w:rsidR="00834C50" w:rsidRDefault="00834C50" w:rsidP="00263BC7">
      <w:pPr>
        <w:rPr>
          <w:rFonts w:ascii="Arial" w:hAnsi="Arial" w:cs="Arial"/>
          <w:sz w:val="44"/>
          <w:szCs w:val="44"/>
          <w:lang w:eastAsia="en-GB"/>
        </w:rPr>
      </w:pPr>
      <w:r>
        <w:rPr>
          <w:rFonts w:ascii="Arial" w:hAnsi="Arial" w:cs="Arial"/>
          <w:sz w:val="44"/>
          <w:szCs w:val="44"/>
          <w:lang w:eastAsia="en-GB"/>
        </w:rPr>
        <w:t xml:space="preserve">Scope. (2022) Social model of disability. Available at </w:t>
      </w:r>
    </w:p>
    <w:p w14:paraId="29964AE9" w14:textId="77777777" w:rsidR="00834C50" w:rsidRDefault="00000000" w:rsidP="00263BC7">
      <w:pPr>
        <w:rPr>
          <w:rFonts w:ascii="Arial" w:hAnsi="Arial" w:cs="Arial"/>
          <w:sz w:val="44"/>
          <w:szCs w:val="44"/>
          <w:lang w:eastAsia="en-GB"/>
        </w:rPr>
      </w:pPr>
      <w:hyperlink r:id="rId18" w:history="1">
        <w:r w:rsidR="00834C50" w:rsidRPr="00F00E82">
          <w:rPr>
            <w:rStyle w:val="Hyperlink"/>
            <w:rFonts w:ascii="Arial" w:hAnsi="Arial" w:cs="Arial"/>
            <w:sz w:val="44"/>
            <w:szCs w:val="44"/>
            <w:lang w:eastAsia="en-GB"/>
          </w:rPr>
          <w:t>https://www.scope.org.uk/about-us/social-model-of-disability/</w:t>
        </w:r>
      </w:hyperlink>
    </w:p>
    <w:p w14:paraId="518B62ED" w14:textId="4CC7C907" w:rsidR="00834C50" w:rsidRPr="00263BC7" w:rsidRDefault="00834C50" w:rsidP="00263BC7">
      <w:pPr>
        <w:rPr>
          <w:rFonts w:ascii="Arial" w:hAnsi="Arial" w:cs="Arial"/>
          <w:sz w:val="44"/>
          <w:szCs w:val="44"/>
          <w:lang w:eastAsia="en-GB"/>
        </w:rPr>
      </w:pPr>
      <w:r>
        <w:rPr>
          <w:rFonts w:ascii="Arial" w:hAnsi="Arial" w:cs="Arial"/>
          <w:sz w:val="44"/>
          <w:szCs w:val="44"/>
          <w:lang w:eastAsia="en-GB"/>
        </w:rPr>
        <w:t>(Accessed: 25</w:t>
      </w:r>
      <w:r w:rsidRPr="00834C50">
        <w:rPr>
          <w:rFonts w:ascii="Arial" w:hAnsi="Arial" w:cs="Arial"/>
          <w:sz w:val="44"/>
          <w:szCs w:val="44"/>
          <w:vertAlign w:val="superscript"/>
          <w:lang w:eastAsia="en-GB"/>
        </w:rPr>
        <w:t>th</w:t>
      </w:r>
      <w:r>
        <w:rPr>
          <w:rFonts w:ascii="Arial" w:hAnsi="Arial" w:cs="Arial"/>
          <w:sz w:val="44"/>
          <w:szCs w:val="44"/>
          <w:lang w:eastAsia="en-GB"/>
        </w:rPr>
        <w:t xml:space="preserve"> October 2022). </w:t>
      </w:r>
    </w:p>
    <w:p w14:paraId="0EADB3F1" w14:textId="7A10FBCB" w:rsidR="003D6CE1" w:rsidRDefault="003D6CE1" w:rsidP="001A652B">
      <w:pPr>
        <w:jc w:val="center"/>
        <w:rPr>
          <w:i/>
          <w:iCs/>
          <w:sz w:val="44"/>
        </w:rPr>
      </w:pPr>
    </w:p>
    <w:p w14:paraId="1FECBD2C" w14:textId="793E506D" w:rsidR="00BD20A0" w:rsidRDefault="0046522B" w:rsidP="001A652B">
      <w:pPr>
        <w:jc w:val="center"/>
        <w:rPr>
          <w:i/>
          <w:iCs/>
          <w:sz w:val="44"/>
        </w:rPr>
      </w:pPr>
      <w:r>
        <w:rPr>
          <w:i/>
          <w:iCs/>
          <w:sz w:val="44"/>
        </w:rPr>
        <w:t xml:space="preserve"> </w:t>
      </w:r>
    </w:p>
    <w:p w14:paraId="773E3B85" w14:textId="77777777" w:rsidR="00BD20A0" w:rsidRDefault="00BD20A0" w:rsidP="001A652B">
      <w:pPr>
        <w:jc w:val="center"/>
        <w:rPr>
          <w:i/>
          <w:iCs/>
          <w:sz w:val="44"/>
        </w:rPr>
      </w:pPr>
    </w:p>
    <w:p w14:paraId="4DDBEF00" w14:textId="77777777" w:rsidR="00FA10A1" w:rsidRDefault="00FA10A1" w:rsidP="001A652B">
      <w:pPr>
        <w:jc w:val="center"/>
        <w:rPr>
          <w:i/>
          <w:iCs/>
          <w:sz w:val="44"/>
        </w:rPr>
      </w:pPr>
    </w:p>
    <w:p w14:paraId="3461D779" w14:textId="77777777" w:rsidR="001A652B" w:rsidRDefault="001A652B">
      <w:pPr>
        <w:rPr>
          <w:i/>
          <w:iCs/>
          <w:sz w:val="44"/>
        </w:rPr>
      </w:pPr>
      <w:r>
        <w:rPr>
          <w:i/>
          <w:iCs/>
          <w:sz w:val="44"/>
        </w:rPr>
        <w:br w:type="page"/>
      </w:r>
    </w:p>
    <w:p w14:paraId="3CF2D8B6"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74873C71" w14:textId="77777777" w:rsidR="001A652B" w:rsidRPr="00431CFE" w:rsidRDefault="001A652B" w:rsidP="001A652B">
      <w:pPr>
        <w:jc w:val="center"/>
        <w:rPr>
          <w:b/>
          <w:iCs/>
          <w:sz w:val="44"/>
        </w:rPr>
      </w:pPr>
      <w:r w:rsidRPr="00431CFE">
        <w:rPr>
          <w:b/>
          <w:iCs/>
          <w:sz w:val="44"/>
        </w:rPr>
        <w:lastRenderedPageBreak/>
        <w:t xml:space="preserve">Element 3 </w:t>
      </w:r>
    </w:p>
    <w:p w14:paraId="07A1FEDF"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466743ED" w14:textId="77777777" w:rsidR="00FA10A1" w:rsidRDefault="00FA10A1" w:rsidP="001A652B">
      <w:pPr>
        <w:jc w:val="center"/>
        <w:rPr>
          <w:iCs/>
        </w:rPr>
      </w:pPr>
      <w:r w:rsidRPr="00FA10A1">
        <w:rPr>
          <w:iCs/>
        </w:rPr>
        <w:t xml:space="preserve">(Based upon Section 1C IDP : Profile (About me) </w:t>
      </w:r>
    </w:p>
    <w:p w14:paraId="201911FB" w14:textId="77777777" w:rsidR="00FA10A1" w:rsidRDefault="00FA10A1" w:rsidP="00FA10A1">
      <w:pPr>
        <w:jc w:val="center"/>
        <w:rPr>
          <w:iCs/>
        </w:rPr>
      </w:pPr>
      <w:r>
        <w:rPr>
          <w:iCs/>
        </w:rPr>
        <w:t>a</w:t>
      </w:r>
      <w:r w:rsidRPr="00FA10A1">
        <w:rPr>
          <w:iCs/>
        </w:rPr>
        <w:t>nd</w:t>
      </w:r>
    </w:p>
    <w:p w14:paraId="4FB7F70D" w14:textId="77777777" w:rsidR="00FA10A1" w:rsidRPr="00FA10A1" w:rsidRDefault="00FA10A1" w:rsidP="001A652B">
      <w:pPr>
        <w:jc w:val="center"/>
        <w:rPr>
          <w:iCs/>
        </w:rPr>
      </w:pPr>
      <w:r w:rsidRPr="00FA10A1">
        <w:rPr>
          <w:iCs/>
        </w:rPr>
        <w:t xml:space="preserve"> 2A IDP : Description of the child or young person’s additional learning needs (ALN))</w:t>
      </w:r>
    </w:p>
    <w:p w14:paraId="0FB78278"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75D75E4D" w14:textId="77777777" w:rsidTr="00431CFE">
        <w:tc>
          <w:tcPr>
            <w:tcW w:w="13948" w:type="dxa"/>
          </w:tcPr>
          <w:p w14:paraId="7C0382F1"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396554C4" w14:textId="77777777" w:rsidTr="00431CFE">
        <w:tc>
          <w:tcPr>
            <w:tcW w:w="13948" w:type="dxa"/>
          </w:tcPr>
          <w:p w14:paraId="1FC39945" w14:textId="77777777" w:rsidR="00431CFE" w:rsidRDefault="00431CFE" w:rsidP="00431CFE">
            <w:pPr>
              <w:autoSpaceDE w:val="0"/>
              <w:autoSpaceDN w:val="0"/>
              <w:adjustRightInd w:val="0"/>
              <w:rPr>
                <w:rFonts w:ascii="Calibri-Italic" w:hAnsi="Calibri-Italic" w:cs="Calibri-Italic"/>
                <w:i/>
                <w:iCs/>
                <w:sz w:val="24"/>
                <w:szCs w:val="24"/>
              </w:rPr>
            </w:pPr>
          </w:p>
          <w:p w14:paraId="0562CB0E"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60FEBB1D" w14:textId="1A51D901" w:rsidR="00431CFE"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05868A52" w14:textId="1D3F4B49" w:rsidR="00CD35BA" w:rsidRDefault="00B93F65" w:rsidP="00B93F65">
            <w:pPr>
              <w:pStyle w:val="ListParagraph"/>
              <w:numPr>
                <w:ilvl w:val="0"/>
                <w:numId w:val="5"/>
              </w:numPr>
              <w:autoSpaceDE w:val="0"/>
              <w:autoSpaceDN w:val="0"/>
              <w:adjustRightInd w:val="0"/>
              <w:rPr>
                <w:rFonts w:ascii="Arial" w:hAnsi="Arial" w:cs="Arial"/>
                <w:b/>
                <w:iCs/>
                <w:sz w:val="24"/>
                <w:szCs w:val="24"/>
              </w:rPr>
            </w:pPr>
            <w:r>
              <w:rPr>
                <w:rFonts w:ascii="Arial" w:hAnsi="Arial" w:cs="Arial"/>
                <w:b/>
                <w:iCs/>
                <w:sz w:val="24"/>
                <w:szCs w:val="24"/>
              </w:rPr>
              <w:t>I am</w:t>
            </w:r>
            <w:r w:rsidR="00CD35BA">
              <w:rPr>
                <w:rFonts w:ascii="Arial" w:hAnsi="Arial" w:cs="Arial"/>
                <w:b/>
                <w:iCs/>
                <w:sz w:val="24"/>
                <w:szCs w:val="24"/>
              </w:rPr>
              <w:t xml:space="preserve"> glad to</w:t>
            </w:r>
            <w:r w:rsidR="00A42E53">
              <w:rPr>
                <w:rFonts w:ascii="Arial" w:hAnsi="Arial" w:cs="Arial"/>
                <w:b/>
                <w:iCs/>
                <w:sz w:val="24"/>
                <w:szCs w:val="24"/>
              </w:rPr>
              <w:t xml:space="preserve"> be</w:t>
            </w:r>
            <w:r w:rsidR="00CD35BA">
              <w:rPr>
                <w:rFonts w:ascii="Arial" w:hAnsi="Arial" w:cs="Arial"/>
                <w:b/>
                <w:iCs/>
                <w:sz w:val="24"/>
                <w:szCs w:val="24"/>
              </w:rPr>
              <w:t xml:space="preserve"> at th</w:t>
            </w:r>
            <w:r>
              <w:rPr>
                <w:rFonts w:ascii="Arial" w:hAnsi="Arial" w:cs="Arial"/>
                <w:b/>
                <w:iCs/>
                <w:sz w:val="24"/>
                <w:szCs w:val="24"/>
              </w:rPr>
              <w:t>is</w:t>
            </w:r>
            <w:r w:rsidR="00CD35BA">
              <w:rPr>
                <w:rFonts w:ascii="Arial" w:hAnsi="Arial" w:cs="Arial"/>
                <w:b/>
                <w:iCs/>
                <w:sz w:val="24"/>
                <w:szCs w:val="24"/>
              </w:rPr>
              <w:t xml:space="preserve"> </w:t>
            </w:r>
            <w:r w:rsidR="00512529">
              <w:rPr>
                <w:rFonts w:ascii="Arial" w:hAnsi="Arial" w:cs="Arial"/>
                <w:b/>
                <w:iCs/>
                <w:sz w:val="24"/>
                <w:szCs w:val="24"/>
              </w:rPr>
              <w:t>school,</w:t>
            </w:r>
            <w:r w:rsidR="00CD35BA">
              <w:rPr>
                <w:rFonts w:ascii="Arial" w:hAnsi="Arial" w:cs="Arial"/>
                <w:b/>
                <w:iCs/>
                <w:sz w:val="24"/>
                <w:szCs w:val="24"/>
              </w:rPr>
              <w:t xml:space="preserve"> and</w:t>
            </w:r>
            <w:r>
              <w:rPr>
                <w:rFonts w:ascii="Arial" w:hAnsi="Arial" w:cs="Arial"/>
                <w:b/>
                <w:iCs/>
                <w:sz w:val="24"/>
                <w:szCs w:val="24"/>
              </w:rPr>
              <w:t xml:space="preserve"> I think</w:t>
            </w:r>
            <w:r w:rsidR="00CD35BA">
              <w:rPr>
                <w:rFonts w:ascii="Arial" w:hAnsi="Arial" w:cs="Arial"/>
                <w:b/>
                <w:iCs/>
                <w:sz w:val="24"/>
                <w:szCs w:val="24"/>
              </w:rPr>
              <w:t xml:space="preserve"> it’s the best school for</w:t>
            </w:r>
            <w:r>
              <w:rPr>
                <w:rFonts w:ascii="Arial" w:hAnsi="Arial" w:cs="Arial"/>
                <w:b/>
                <w:iCs/>
                <w:sz w:val="24"/>
                <w:szCs w:val="24"/>
              </w:rPr>
              <w:t xml:space="preserve"> me </w:t>
            </w:r>
            <w:r w:rsidR="00CD35BA">
              <w:rPr>
                <w:rFonts w:ascii="Arial" w:hAnsi="Arial" w:cs="Arial"/>
                <w:b/>
                <w:iCs/>
                <w:sz w:val="24"/>
                <w:szCs w:val="24"/>
              </w:rPr>
              <w:t>to be at</w:t>
            </w:r>
          </w:p>
          <w:p w14:paraId="41623D53" w14:textId="1D9909F8" w:rsidR="00B93F65" w:rsidRDefault="00B93F65" w:rsidP="00B93F65">
            <w:pPr>
              <w:pStyle w:val="ListParagraph"/>
              <w:numPr>
                <w:ilvl w:val="0"/>
                <w:numId w:val="5"/>
              </w:numPr>
              <w:autoSpaceDE w:val="0"/>
              <w:autoSpaceDN w:val="0"/>
              <w:adjustRightInd w:val="0"/>
              <w:rPr>
                <w:rFonts w:ascii="Arial" w:hAnsi="Arial" w:cs="Arial"/>
                <w:b/>
                <w:iCs/>
                <w:sz w:val="24"/>
                <w:szCs w:val="24"/>
              </w:rPr>
            </w:pPr>
            <w:r>
              <w:rPr>
                <w:rFonts w:ascii="Arial" w:hAnsi="Arial" w:cs="Arial"/>
                <w:b/>
                <w:iCs/>
                <w:sz w:val="24"/>
                <w:szCs w:val="24"/>
              </w:rPr>
              <w:t>I love Drawing and art</w:t>
            </w:r>
          </w:p>
          <w:p w14:paraId="3FA2DEF8" w14:textId="7ADE9BC8" w:rsidR="00B93F65" w:rsidRDefault="00B93F65" w:rsidP="00B93F65">
            <w:pPr>
              <w:pStyle w:val="ListParagraph"/>
              <w:numPr>
                <w:ilvl w:val="0"/>
                <w:numId w:val="5"/>
              </w:numPr>
              <w:autoSpaceDE w:val="0"/>
              <w:autoSpaceDN w:val="0"/>
              <w:adjustRightInd w:val="0"/>
              <w:rPr>
                <w:rFonts w:ascii="Arial" w:hAnsi="Arial" w:cs="Arial"/>
                <w:b/>
                <w:iCs/>
                <w:sz w:val="24"/>
                <w:szCs w:val="24"/>
              </w:rPr>
            </w:pPr>
            <w:r>
              <w:rPr>
                <w:rFonts w:ascii="Arial" w:hAnsi="Arial" w:cs="Arial"/>
                <w:b/>
                <w:iCs/>
                <w:sz w:val="24"/>
                <w:szCs w:val="24"/>
              </w:rPr>
              <w:t xml:space="preserve">Playing computer games on </w:t>
            </w:r>
            <w:r w:rsidR="00A42E53">
              <w:rPr>
                <w:rFonts w:ascii="Arial" w:hAnsi="Arial" w:cs="Arial"/>
                <w:b/>
                <w:iCs/>
                <w:sz w:val="24"/>
                <w:szCs w:val="24"/>
              </w:rPr>
              <w:t xml:space="preserve">my </w:t>
            </w:r>
            <w:r>
              <w:rPr>
                <w:rFonts w:ascii="Arial" w:hAnsi="Arial" w:cs="Arial"/>
                <w:b/>
                <w:iCs/>
                <w:sz w:val="24"/>
                <w:szCs w:val="24"/>
              </w:rPr>
              <w:t>PS5</w:t>
            </w:r>
          </w:p>
          <w:p w14:paraId="34CE0A41" w14:textId="77777777" w:rsidR="00091DF8" w:rsidRPr="00807993" w:rsidRDefault="00091DF8" w:rsidP="00431CFE">
            <w:pPr>
              <w:autoSpaceDE w:val="0"/>
              <w:autoSpaceDN w:val="0"/>
              <w:adjustRightInd w:val="0"/>
              <w:rPr>
                <w:rFonts w:ascii="Arial" w:hAnsi="Arial" w:cs="Arial"/>
                <w:b/>
                <w:iCs/>
                <w:sz w:val="24"/>
                <w:szCs w:val="24"/>
              </w:rPr>
            </w:pPr>
          </w:p>
          <w:p w14:paraId="62EBF3C5" w14:textId="77777777" w:rsidR="00091DF8" w:rsidRPr="00807993" w:rsidRDefault="00091DF8" w:rsidP="00431CFE">
            <w:pPr>
              <w:autoSpaceDE w:val="0"/>
              <w:autoSpaceDN w:val="0"/>
              <w:adjustRightInd w:val="0"/>
              <w:rPr>
                <w:rFonts w:ascii="Arial" w:hAnsi="Arial" w:cs="Arial"/>
                <w:b/>
                <w:iCs/>
                <w:sz w:val="24"/>
                <w:szCs w:val="24"/>
              </w:rPr>
            </w:pPr>
          </w:p>
          <w:p w14:paraId="6D98A12B" w14:textId="77777777" w:rsidR="00091DF8" w:rsidRPr="00807993" w:rsidRDefault="00091DF8" w:rsidP="00431CFE">
            <w:pPr>
              <w:autoSpaceDE w:val="0"/>
              <w:autoSpaceDN w:val="0"/>
              <w:adjustRightInd w:val="0"/>
              <w:rPr>
                <w:rFonts w:ascii="Arial" w:hAnsi="Arial" w:cs="Arial"/>
                <w:b/>
                <w:iCs/>
                <w:sz w:val="24"/>
                <w:szCs w:val="24"/>
              </w:rPr>
            </w:pPr>
          </w:p>
          <w:p w14:paraId="24679D47" w14:textId="2BE09D2C"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62FA7713" w14:textId="39692D59" w:rsidR="00B93F65" w:rsidRDefault="00B93F65" w:rsidP="00B93F65">
            <w:pPr>
              <w:pStyle w:val="ListParagraph"/>
              <w:numPr>
                <w:ilvl w:val="0"/>
                <w:numId w:val="6"/>
              </w:numPr>
              <w:autoSpaceDE w:val="0"/>
              <w:autoSpaceDN w:val="0"/>
              <w:adjustRightInd w:val="0"/>
              <w:rPr>
                <w:rFonts w:ascii="Arial" w:hAnsi="Arial" w:cs="Arial"/>
                <w:b/>
                <w:iCs/>
                <w:sz w:val="24"/>
                <w:szCs w:val="24"/>
              </w:rPr>
            </w:pPr>
            <w:r>
              <w:rPr>
                <w:rFonts w:ascii="Arial" w:hAnsi="Arial" w:cs="Arial"/>
                <w:b/>
                <w:iCs/>
                <w:sz w:val="24"/>
                <w:szCs w:val="24"/>
              </w:rPr>
              <w:t>To make the right choices for my option</w:t>
            </w:r>
            <w:r w:rsidR="00A42E53">
              <w:rPr>
                <w:rFonts w:ascii="Arial" w:hAnsi="Arial" w:cs="Arial"/>
                <w:b/>
                <w:iCs/>
                <w:sz w:val="24"/>
                <w:szCs w:val="24"/>
              </w:rPr>
              <w:t>s</w:t>
            </w:r>
            <w:r>
              <w:rPr>
                <w:rFonts w:ascii="Arial" w:hAnsi="Arial" w:cs="Arial"/>
                <w:b/>
                <w:iCs/>
                <w:sz w:val="24"/>
                <w:szCs w:val="24"/>
              </w:rPr>
              <w:t xml:space="preserve"> as </w:t>
            </w:r>
            <w:r w:rsidR="00A42E53">
              <w:rPr>
                <w:rFonts w:ascii="Arial" w:hAnsi="Arial" w:cs="Arial"/>
                <w:b/>
                <w:iCs/>
                <w:sz w:val="24"/>
                <w:szCs w:val="24"/>
              </w:rPr>
              <w:t>I am going from</w:t>
            </w:r>
            <w:r>
              <w:rPr>
                <w:rFonts w:ascii="Arial" w:hAnsi="Arial" w:cs="Arial"/>
                <w:b/>
                <w:iCs/>
                <w:sz w:val="24"/>
                <w:szCs w:val="24"/>
              </w:rPr>
              <w:t xml:space="preserve"> year 9 going into year 10</w:t>
            </w:r>
          </w:p>
          <w:p w14:paraId="38788F02" w14:textId="409A90E5" w:rsidR="00B93F65" w:rsidRDefault="00B93F65" w:rsidP="00B93F65">
            <w:pPr>
              <w:pStyle w:val="ListParagraph"/>
              <w:numPr>
                <w:ilvl w:val="0"/>
                <w:numId w:val="6"/>
              </w:numPr>
              <w:autoSpaceDE w:val="0"/>
              <w:autoSpaceDN w:val="0"/>
              <w:adjustRightInd w:val="0"/>
              <w:rPr>
                <w:rFonts w:ascii="Arial" w:hAnsi="Arial" w:cs="Arial"/>
                <w:b/>
                <w:iCs/>
                <w:sz w:val="24"/>
                <w:szCs w:val="24"/>
              </w:rPr>
            </w:pPr>
            <w:r>
              <w:rPr>
                <w:rFonts w:ascii="Arial" w:hAnsi="Arial" w:cs="Arial"/>
                <w:b/>
                <w:iCs/>
                <w:sz w:val="24"/>
                <w:szCs w:val="24"/>
              </w:rPr>
              <w:t xml:space="preserve">To work harder in school at the subjects </w:t>
            </w:r>
            <w:r w:rsidR="00A42E53">
              <w:rPr>
                <w:rFonts w:ascii="Arial" w:hAnsi="Arial" w:cs="Arial"/>
                <w:b/>
                <w:iCs/>
                <w:sz w:val="24"/>
                <w:szCs w:val="24"/>
              </w:rPr>
              <w:t xml:space="preserve">I </w:t>
            </w:r>
            <w:r>
              <w:rPr>
                <w:rFonts w:ascii="Arial" w:hAnsi="Arial" w:cs="Arial"/>
                <w:b/>
                <w:iCs/>
                <w:sz w:val="24"/>
                <w:szCs w:val="24"/>
              </w:rPr>
              <w:t xml:space="preserve">struggle </w:t>
            </w:r>
            <w:r w:rsidR="00A42E53">
              <w:rPr>
                <w:rFonts w:ascii="Arial" w:hAnsi="Arial" w:cs="Arial"/>
                <w:b/>
                <w:iCs/>
                <w:sz w:val="24"/>
                <w:szCs w:val="24"/>
              </w:rPr>
              <w:t>with</w:t>
            </w:r>
          </w:p>
          <w:p w14:paraId="54C41744" w14:textId="0D9F9F18" w:rsidR="00B93F65" w:rsidRPr="00B93F65" w:rsidRDefault="00512529" w:rsidP="00B93F65">
            <w:pPr>
              <w:pStyle w:val="ListParagraph"/>
              <w:numPr>
                <w:ilvl w:val="0"/>
                <w:numId w:val="6"/>
              </w:numPr>
              <w:autoSpaceDE w:val="0"/>
              <w:autoSpaceDN w:val="0"/>
              <w:adjustRightInd w:val="0"/>
              <w:rPr>
                <w:rFonts w:ascii="Arial" w:hAnsi="Arial" w:cs="Arial"/>
                <w:b/>
                <w:iCs/>
                <w:sz w:val="24"/>
                <w:szCs w:val="24"/>
              </w:rPr>
            </w:pPr>
            <w:r>
              <w:rPr>
                <w:rFonts w:ascii="Arial" w:hAnsi="Arial" w:cs="Arial"/>
                <w:b/>
                <w:iCs/>
                <w:sz w:val="24"/>
                <w:szCs w:val="24"/>
              </w:rPr>
              <w:t>S</w:t>
            </w:r>
            <w:r w:rsidR="00B93F65" w:rsidRPr="00B93F65">
              <w:rPr>
                <w:rFonts w:ascii="Arial" w:hAnsi="Arial" w:cs="Arial"/>
                <w:b/>
                <w:iCs/>
                <w:sz w:val="24"/>
                <w:szCs w:val="24"/>
              </w:rPr>
              <w:t>pending time with my friends at school</w:t>
            </w:r>
          </w:p>
          <w:p w14:paraId="5997CC1D" w14:textId="77777777" w:rsidR="00091DF8" w:rsidRPr="00807993" w:rsidRDefault="00091DF8" w:rsidP="00431CFE">
            <w:pPr>
              <w:autoSpaceDE w:val="0"/>
              <w:autoSpaceDN w:val="0"/>
              <w:adjustRightInd w:val="0"/>
              <w:rPr>
                <w:rFonts w:ascii="Arial" w:hAnsi="Arial" w:cs="Arial"/>
                <w:b/>
                <w:iCs/>
                <w:sz w:val="24"/>
                <w:szCs w:val="24"/>
              </w:rPr>
            </w:pPr>
          </w:p>
          <w:p w14:paraId="110FFD37" w14:textId="77777777" w:rsidR="00091DF8" w:rsidRPr="00807993" w:rsidRDefault="00091DF8" w:rsidP="00431CFE">
            <w:pPr>
              <w:autoSpaceDE w:val="0"/>
              <w:autoSpaceDN w:val="0"/>
              <w:adjustRightInd w:val="0"/>
              <w:rPr>
                <w:rFonts w:ascii="Arial" w:hAnsi="Arial" w:cs="Arial"/>
                <w:b/>
                <w:iCs/>
                <w:sz w:val="24"/>
                <w:szCs w:val="24"/>
              </w:rPr>
            </w:pPr>
          </w:p>
          <w:p w14:paraId="1B86CC5F" w14:textId="3FA70A1A"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063B4BA2" w14:textId="7D3E4E4F" w:rsidR="00512529" w:rsidRDefault="00512529" w:rsidP="00512529">
            <w:pPr>
              <w:pStyle w:val="ListParagraph"/>
              <w:numPr>
                <w:ilvl w:val="0"/>
                <w:numId w:val="7"/>
              </w:numPr>
              <w:autoSpaceDE w:val="0"/>
              <w:autoSpaceDN w:val="0"/>
              <w:adjustRightInd w:val="0"/>
              <w:rPr>
                <w:rFonts w:ascii="Arial" w:hAnsi="Arial" w:cs="Arial"/>
                <w:b/>
                <w:iCs/>
                <w:sz w:val="24"/>
                <w:szCs w:val="24"/>
              </w:rPr>
            </w:pPr>
            <w:r>
              <w:rPr>
                <w:rFonts w:ascii="Arial" w:hAnsi="Arial" w:cs="Arial"/>
                <w:b/>
                <w:iCs/>
                <w:sz w:val="24"/>
                <w:szCs w:val="24"/>
              </w:rPr>
              <w:t xml:space="preserve">For the teaching assistant not to sit next </w:t>
            </w:r>
            <w:r w:rsidR="00A42E53">
              <w:rPr>
                <w:rFonts w:ascii="Arial" w:hAnsi="Arial" w:cs="Arial"/>
                <w:b/>
                <w:iCs/>
                <w:sz w:val="24"/>
                <w:szCs w:val="24"/>
              </w:rPr>
              <w:t>me</w:t>
            </w:r>
            <w:r>
              <w:rPr>
                <w:rFonts w:ascii="Arial" w:hAnsi="Arial" w:cs="Arial"/>
                <w:b/>
                <w:iCs/>
                <w:sz w:val="24"/>
                <w:szCs w:val="24"/>
              </w:rPr>
              <w:t xml:space="preserve"> and letting </w:t>
            </w:r>
            <w:r w:rsidR="00A42E53">
              <w:rPr>
                <w:rFonts w:ascii="Arial" w:hAnsi="Arial" w:cs="Arial"/>
                <w:b/>
                <w:iCs/>
                <w:sz w:val="24"/>
                <w:szCs w:val="24"/>
              </w:rPr>
              <w:t>me</w:t>
            </w:r>
            <w:r>
              <w:rPr>
                <w:rFonts w:ascii="Arial" w:hAnsi="Arial" w:cs="Arial"/>
                <w:b/>
                <w:iCs/>
                <w:sz w:val="24"/>
                <w:szCs w:val="24"/>
              </w:rPr>
              <w:t xml:space="preserve"> be as independent as possible but  be ready to help </w:t>
            </w:r>
            <w:r w:rsidR="00A42E53">
              <w:rPr>
                <w:rFonts w:ascii="Arial" w:hAnsi="Arial" w:cs="Arial"/>
                <w:b/>
                <w:iCs/>
                <w:sz w:val="24"/>
                <w:szCs w:val="24"/>
              </w:rPr>
              <w:t xml:space="preserve">me </w:t>
            </w:r>
            <w:r>
              <w:rPr>
                <w:rFonts w:ascii="Arial" w:hAnsi="Arial" w:cs="Arial"/>
                <w:b/>
                <w:iCs/>
                <w:sz w:val="24"/>
                <w:szCs w:val="24"/>
              </w:rPr>
              <w:t>when required</w:t>
            </w:r>
          </w:p>
          <w:p w14:paraId="144CE373" w14:textId="425AADF2" w:rsidR="00512529" w:rsidRPr="00512529" w:rsidRDefault="00512529" w:rsidP="00512529">
            <w:pPr>
              <w:pStyle w:val="ListParagraph"/>
              <w:numPr>
                <w:ilvl w:val="0"/>
                <w:numId w:val="7"/>
              </w:numPr>
              <w:autoSpaceDE w:val="0"/>
              <w:autoSpaceDN w:val="0"/>
              <w:adjustRightInd w:val="0"/>
              <w:rPr>
                <w:rFonts w:ascii="Arial" w:hAnsi="Arial" w:cs="Arial"/>
                <w:b/>
                <w:iCs/>
                <w:sz w:val="24"/>
                <w:szCs w:val="24"/>
              </w:rPr>
            </w:pPr>
            <w:r>
              <w:rPr>
                <w:rFonts w:ascii="Arial" w:hAnsi="Arial" w:cs="Arial"/>
                <w:b/>
                <w:iCs/>
                <w:sz w:val="24"/>
                <w:szCs w:val="24"/>
              </w:rPr>
              <w:t xml:space="preserve">Being reminded of homework and up and coming tests as to minimise any surprise and upsetting situations </w:t>
            </w:r>
          </w:p>
          <w:p w14:paraId="6B699379" w14:textId="77777777" w:rsidR="00091DF8" w:rsidRPr="00807993" w:rsidRDefault="00091DF8" w:rsidP="00431CFE">
            <w:pPr>
              <w:autoSpaceDE w:val="0"/>
              <w:autoSpaceDN w:val="0"/>
              <w:adjustRightInd w:val="0"/>
              <w:rPr>
                <w:rFonts w:ascii="Arial" w:hAnsi="Arial" w:cs="Arial"/>
                <w:b/>
                <w:iCs/>
                <w:sz w:val="24"/>
                <w:szCs w:val="24"/>
              </w:rPr>
            </w:pPr>
          </w:p>
          <w:p w14:paraId="3FE9F23F" w14:textId="77777777" w:rsidR="00091DF8" w:rsidRPr="00807993" w:rsidRDefault="00091DF8" w:rsidP="00431CFE">
            <w:pPr>
              <w:autoSpaceDE w:val="0"/>
              <w:autoSpaceDN w:val="0"/>
              <w:adjustRightInd w:val="0"/>
              <w:rPr>
                <w:rFonts w:ascii="Arial" w:hAnsi="Arial" w:cs="Arial"/>
                <w:b/>
                <w:iCs/>
                <w:sz w:val="24"/>
                <w:szCs w:val="24"/>
              </w:rPr>
            </w:pPr>
          </w:p>
          <w:p w14:paraId="1F72F646" w14:textId="77777777" w:rsidR="00091DF8" w:rsidRPr="00807993" w:rsidRDefault="00091DF8" w:rsidP="00431CFE">
            <w:pPr>
              <w:autoSpaceDE w:val="0"/>
              <w:autoSpaceDN w:val="0"/>
              <w:adjustRightInd w:val="0"/>
              <w:rPr>
                <w:rFonts w:ascii="Arial" w:hAnsi="Arial" w:cs="Arial"/>
                <w:b/>
                <w:iCs/>
                <w:sz w:val="24"/>
                <w:szCs w:val="24"/>
              </w:rPr>
            </w:pPr>
          </w:p>
          <w:p w14:paraId="7979CA63" w14:textId="032FD8A6" w:rsidR="00431CFE"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5D970A48" w14:textId="11E0D0DA" w:rsidR="00936AA0" w:rsidRPr="00807993" w:rsidRDefault="00A501E5" w:rsidP="00FA10A1">
            <w:pPr>
              <w:autoSpaceDE w:val="0"/>
              <w:autoSpaceDN w:val="0"/>
              <w:adjustRightInd w:val="0"/>
              <w:rPr>
                <w:rFonts w:ascii="Arial" w:hAnsi="Arial" w:cs="Arial"/>
                <w:b/>
                <w:iCs/>
                <w:sz w:val="24"/>
                <w:szCs w:val="24"/>
              </w:rPr>
            </w:pPr>
            <w:r>
              <w:rPr>
                <w:rFonts w:ascii="Arial" w:hAnsi="Arial" w:cs="Arial"/>
                <w:b/>
                <w:iCs/>
                <w:sz w:val="24"/>
                <w:szCs w:val="24"/>
              </w:rPr>
              <w:t>I am really happy with the support I am receiving and am happy that the teaching assistant is giving me more independen</w:t>
            </w:r>
            <w:r w:rsidR="00A42E53">
              <w:rPr>
                <w:rFonts w:ascii="Arial" w:hAnsi="Arial" w:cs="Arial"/>
                <w:b/>
                <w:iCs/>
                <w:sz w:val="24"/>
                <w:szCs w:val="24"/>
              </w:rPr>
              <w:t>ce</w:t>
            </w:r>
            <w:r>
              <w:rPr>
                <w:rFonts w:ascii="Arial" w:hAnsi="Arial" w:cs="Arial"/>
                <w:b/>
                <w:iCs/>
                <w:sz w:val="24"/>
                <w:szCs w:val="24"/>
              </w:rPr>
              <w:t xml:space="preserve">. The only thing that doesn’t work for me is that some teachers give me special treatment which I can’t stand and I would like to be treat like any other pupil. </w:t>
            </w:r>
          </w:p>
          <w:p w14:paraId="08CE6F91" w14:textId="77777777" w:rsidR="00FA10A1" w:rsidRPr="00FA10A1" w:rsidRDefault="00FA10A1" w:rsidP="00FA10A1">
            <w:pPr>
              <w:autoSpaceDE w:val="0"/>
              <w:autoSpaceDN w:val="0"/>
              <w:adjustRightInd w:val="0"/>
              <w:rPr>
                <w:rFonts w:ascii="Arial" w:hAnsi="Arial" w:cs="Arial"/>
                <w:b/>
                <w:i/>
                <w:iCs/>
                <w:sz w:val="28"/>
                <w:szCs w:val="24"/>
              </w:rPr>
            </w:pPr>
          </w:p>
        </w:tc>
      </w:tr>
      <w:tr w:rsidR="00FA10A1" w14:paraId="37771B51" w14:textId="77777777" w:rsidTr="00FA10A1">
        <w:trPr>
          <w:trHeight w:val="481"/>
        </w:trPr>
        <w:tc>
          <w:tcPr>
            <w:tcW w:w="13948" w:type="dxa"/>
          </w:tcPr>
          <w:p w14:paraId="0EE9CADC" w14:textId="77777777" w:rsidR="00FA10A1" w:rsidRDefault="00FA10A1">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14:paraId="1411C1AE" w14:textId="77777777" w:rsidTr="00FA10A1">
        <w:trPr>
          <w:trHeight w:val="5975"/>
        </w:trPr>
        <w:tc>
          <w:tcPr>
            <w:tcW w:w="13948" w:type="dxa"/>
          </w:tcPr>
          <w:p w14:paraId="61CDCEAD" w14:textId="77777777" w:rsidR="00FA10A1" w:rsidRPr="00807993" w:rsidRDefault="00FA10A1">
            <w:pPr>
              <w:autoSpaceDE w:val="0"/>
              <w:autoSpaceDN w:val="0"/>
              <w:adjustRightInd w:val="0"/>
              <w:jc w:val="both"/>
              <w:rPr>
                <w:rFonts w:hAnsi="Calibri"/>
                <w:color w:val="000000" w:themeColor="text1"/>
                <w:kern w:val="24"/>
                <w:sz w:val="28"/>
                <w:szCs w:val="32"/>
              </w:rPr>
            </w:pPr>
          </w:p>
          <w:p w14:paraId="31A8B844"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6BB9E253" w14:textId="2D11485D" w:rsidR="00807993" w:rsidRDefault="00807993" w:rsidP="00807993">
            <w:pPr>
              <w:autoSpaceDE w:val="0"/>
              <w:autoSpaceDN w:val="0"/>
              <w:adjustRightInd w:val="0"/>
              <w:rPr>
                <w:rFonts w:ascii="Arial" w:hAnsi="Arial" w:cs="Arial"/>
                <w:b/>
                <w:iCs/>
                <w:sz w:val="24"/>
                <w:szCs w:val="24"/>
                <w:u w:val="single"/>
              </w:rPr>
            </w:pPr>
          </w:p>
          <w:p w14:paraId="0B11DDEC" w14:textId="538874E9" w:rsidR="003D0032" w:rsidRPr="00C66DA0" w:rsidRDefault="00C66DA0" w:rsidP="00807993">
            <w:pPr>
              <w:autoSpaceDE w:val="0"/>
              <w:autoSpaceDN w:val="0"/>
              <w:adjustRightInd w:val="0"/>
              <w:rPr>
                <w:rFonts w:ascii="Arial" w:hAnsi="Arial" w:cs="Arial"/>
                <w:bCs/>
                <w:iCs/>
                <w:sz w:val="24"/>
                <w:szCs w:val="24"/>
              </w:rPr>
            </w:pPr>
            <w:r>
              <w:rPr>
                <w:rFonts w:ascii="Arial" w:hAnsi="Arial" w:cs="Arial"/>
                <w:bCs/>
                <w:iCs/>
                <w:sz w:val="24"/>
                <w:szCs w:val="24"/>
              </w:rPr>
              <w:t>The pupil is a statemented pupil. He has a diagnosis of autistic spectrum disorder. The pupil has a language profile. He needs structure and a plan for the day. The pupil has difficulty with listening and attention and can be highly self-directed.</w:t>
            </w:r>
          </w:p>
          <w:p w14:paraId="23DE523C" w14:textId="77777777" w:rsidR="00807993" w:rsidRPr="00807993" w:rsidRDefault="00807993" w:rsidP="00807993">
            <w:pPr>
              <w:autoSpaceDE w:val="0"/>
              <w:autoSpaceDN w:val="0"/>
              <w:adjustRightInd w:val="0"/>
              <w:rPr>
                <w:rFonts w:ascii="Arial" w:hAnsi="Arial" w:cs="Arial"/>
                <w:b/>
                <w:iCs/>
                <w:sz w:val="24"/>
                <w:szCs w:val="24"/>
                <w:u w:val="single"/>
              </w:rPr>
            </w:pPr>
          </w:p>
          <w:p w14:paraId="55B963EC" w14:textId="0DD99E4E"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709ACDA1" w14:textId="29577033" w:rsidR="00A501E5" w:rsidRDefault="00A501E5" w:rsidP="00807993">
            <w:pPr>
              <w:autoSpaceDE w:val="0"/>
              <w:autoSpaceDN w:val="0"/>
              <w:adjustRightInd w:val="0"/>
              <w:rPr>
                <w:rFonts w:ascii="Arial" w:hAnsi="Arial" w:cs="Arial"/>
                <w:bCs/>
                <w:iCs/>
                <w:sz w:val="24"/>
                <w:szCs w:val="24"/>
              </w:rPr>
            </w:pPr>
            <w:r>
              <w:rPr>
                <w:rFonts w:ascii="Arial" w:hAnsi="Arial" w:cs="Arial"/>
                <w:bCs/>
                <w:iCs/>
                <w:sz w:val="24"/>
                <w:szCs w:val="24"/>
              </w:rPr>
              <w:t xml:space="preserve">Using the pupils name at the start of an instruction. When a stimulus is non-visual, pupil needs a simple and direct audio cue. </w:t>
            </w:r>
          </w:p>
          <w:p w14:paraId="1A780F59" w14:textId="4BEE64B2" w:rsidR="00A501E5" w:rsidRPr="00A501E5" w:rsidRDefault="00A501E5" w:rsidP="00807993">
            <w:pPr>
              <w:autoSpaceDE w:val="0"/>
              <w:autoSpaceDN w:val="0"/>
              <w:adjustRightInd w:val="0"/>
              <w:rPr>
                <w:rFonts w:ascii="Arial" w:hAnsi="Arial" w:cs="Arial"/>
                <w:bCs/>
                <w:iCs/>
                <w:sz w:val="24"/>
                <w:szCs w:val="24"/>
              </w:rPr>
            </w:pPr>
            <w:r>
              <w:rPr>
                <w:rFonts w:ascii="Arial" w:hAnsi="Arial" w:cs="Arial"/>
                <w:bCs/>
                <w:iCs/>
                <w:sz w:val="24"/>
                <w:szCs w:val="24"/>
              </w:rPr>
              <w:t xml:space="preserve">Use eye contact when communicating with pupil. He finds it hard to meet and maintain eye </w:t>
            </w:r>
            <w:r w:rsidR="00C36492">
              <w:rPr>
                <w:rFonts w:ascii="Arial" w:hAnsi="Arial" w:cs="Arial"/>
                <w:bCs/>
                <w:iCs/>
                <w:sz w:val="24"/>
                <w:szCs w:val="24"/>
              </w:rPr>
              <w:t>contact,</w:t>
            </w:r>
            <w:r>
              <w:rPr>
                <w:rFonts w:ascii="Arial" w:hAnsi="Arial" w:cs="Arial"/>
                <w:bCs/>
                <w:iCs/>
                <w:sz w:val="24"/>
                <w:szCs w:val="24"/>
              </w:rPr>
              <w:t xml:space="preserve"> but he can interpret the use of eye contact by staff as a sign that he should pay attention. </w:t>
            </w:r>
          </w:p>
          <w:p w14:paraId="52E56223" w14:textId="77777777" w:rsidR="00807993" w:rsidRPr="00807993" w:rsidRDefault="00807993" w:rsidP="00807993">
            <w:pPr>
              <w:autoSpaceDE w:val="0"/>
              <w:autoSpaceDN w:val="0"/>
              <w:adjustRightInd w:val="0"/>
              <w:rPr>
                <w:rFonts w:ascii="Arial" w:hAnsi="Arial" w:cs="Arial"/>
                <w:b/>
                <w:iCs/>
                <w:sz w:val="24"/>
                <w:szCs w:val="24"/>
                <w:u w:val="single"/>
              </w:rPr>
            </w:pPr>
          </w:p>
          <w:p w14:paraId="07547A01" w14:textId="77777777" w:rsidR="00807993" w:rsidRPr="00807993" w:rsidRDefault="00807993" w:rsidP="00807993">
            <w:pPr>
              <w:autoSpaceDE w:val="0"/>
              <w:autoSpaceDN w:val="0"/>
              <w:adjustRightInd w:val="0"/>
              <w:rPr>
                <w:rFonts w:ascii="Arial" w:hAnsi="Arial" w:cs="Arial"/>
                <w:b/>
                <w:iCs/>
                <w:sz w:val="24"/>
                <w:szCs w:val="24"/>
                <w:u w:val="single"/>
              </w:rPr>
            </w:pPr>
          </w:p>
          <w:p w14:paraId="052B8646"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31BCA64A" w14:textId="4D08AC33"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 xml:space="preserve">Drawing seems to help </w:t>
            </w:r>
            <w:r w:rsidR="00FA2F5B">
              <w:rPr>
                <w:rFonts w:ascii="Arial" w:hAnsi="Arial" w:cs="Arial"/>
                <w:bCs/>
                <w:iCs/>
                <w:sz w:val="24"/>
                <w:szCs w:val="24"/>
              </w:rPr>
              <w:t xml:space="preserve">the pupil </w:t>
            </w:r>
            <w:r w:rsidRPr="00C66DA0">
              <w:rPr>
                <w:rFonts w:ascii="Arial" w:hAnsi="Arial" w:cs="Arial"/>
                <w:bCs/>
                <w:iCs/>
                <w:sz w:val="24"/>
                <w:szCs w:val="24"/>
              </w:rPr>
              <w:t>self-regulate. As soon as</w:t>
            </w:r>
          </w:p>
          <w:p w14:paraId="2D442D6A" w14:textId="2C7FAC79" w:rsidR="00C66DA0" w:rsidRPr="00C66DA0" w:rsidRDefault="00FA2F5B" w:rsidP="00C66DA0">
            <w:pPr>
              <w:autoSpaceDE w:val="0"/>
              <w:autoSpaceDN w:val="0"/>
              <w:adjustRightInd w:val="0"/>
              <w:rPr>
                <w:rFonts w:ascii="Arial" w:hAnsi="Arial" w:cs="Arial"/>
                <w:bCs/>
                <w:iCs/>
                <w:sz w:val="24"/>
                <w:szCs w:val="24"/>
              </w:rPr>
            </w:pPr>
            <w:r>
              <w:rPr>
                <w:rFonts w:ascii="Arial" w:hAnsi="Arial" w:cs="Arial"/>
                <w:bCs/>
                <w:iCs/>
                <w:sz w:val="24"/>
                <w:szCs w:val="24"/>
              </w:rPr>
              <w:t>he</w:t>
            </w:r>
            <w:r w:rsidR="00C66DA0" w:rsidRPr="00C66DA0">
              <w:rPr>
                <w:rFonts w:ascii="Arial" w:hAnsi="Arial" w:cs="Arial"/>
                <w:bCs/>
                <w:iCs/>
                <w:sz w:val="24"/>
                <w:szCs w:val="24"/>
              </w:rPr>
              <w:t xml:space="preserve"> gets an idea or an image in his mind, he must draw it the</w:t>
            </w:r>
            <w:r>
              <w:rPr>
                <w:rFonts w:ascii="Arial" w:hAnsi="Arial" w:cs="Arial"/>
                <w:bCs/>
                <w:iCs/>
                <w:sz w:val="24"/>
                <w:szCs w:val="24"/>
              </w:rPr>
              <w:t>re and then</w:t>
            </w:r>
            <w:r w:rsidR="00C66DA0" w:rsidRPr="00C66DA0">
              <w:rPr>
                <w:rFonts w:ascii="Arial" w:hAnsi="Arial" w:cs="Arial"/>
                <w:bCs/>
                <w:iCs/>
                <w:sz w:val="24"/>
                <w:szCs w:val="24"/>
              </w:rPr>
              <w:t>.</w:t>
            </w:r>
          </w:p>
          <w:p w14:paraId="6E219E5F" w14:textId="08A92004"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 xml:space="preserve">The problem is that sometimes he remains fixated on it </w:t>
            </w:r>
            <w:r>
              <w:rPr>
                <w:rFonts w:ascii="Arial" w:hAnsi="Arial" w:cs="Arial"/>
                <w:bCs/>
                <w:iCs/>
                <w:sz w:val="24"/>
                <w:szCs w:val="24"/>
              </w:rPr>
              <w:t>and it’s</w:t>
            </w:r>
            <w:r w:rsidRPr="00C66DA0">
              <w:rPr>
                <w:rFonts w:ascii="Arial" w:hAnsi="Arial" w:cs="Arial"/>
                <w:bCs/>
                <w:iCs/>
                <w:sz w:val="24"/>
                <w:szCs w:val="24"/>
              </w:rPr>
              <w:t xml:space="preserve"> difficult to</w:t>
            </w:r>
          </w:p>
          <w:p w14:paraId="1AC59C7F" w14:textId="13DCD449"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redirect him. These thought/image loops are part of his autism, and it is why</w:t>
            </w:r>
          </w:p>
          <w:p w14:paraId="7CD714A1" w14:textId="10B79298"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 xml:space="preserve">he experiences things very intensely. Be alert as to how much and what </w:t>
            </w:r>
            <w:r w:rsidR="006E2B51">
              <w:rPr>
                <w:rFonts w:ascii="Arial" w:hAnsi="Arial" w:cs="Arial"/>
                <w:bCs/>
                <w:iCs/>
                <w:sz w:val="24"/>
                <w:szCs w:val="24"/>
              </w:rPr>
              <w:t>the pupil</w:t>
            </w:r>
            <w:r w:rsidRPr="00C66DA0">
              <w:rPr>
                <w:rFonts w:ascii="Arial" w:hAnsi="Arial" w:cs="Arial"/>
                <w:bCs/>
                <w:iCs/>
                <w:sz w:val="24"/>
                <w:szCs w:val="24"/>
              </w:rPr>
              <w:t xml:space="preserve"> is</w:t>
            </w:r>
          </w:p>
          <w:p w14:paraId="623F6058" w14:textId="77777777"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drawing on; he may need prompting if the drawing is distracting himself or</w:t>
            </w:r>
          </w:p>
          <w:p w14:paraId="345FF38D" w14:textId="77777777"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others from the classwork. If he’s drawing on the desk, or in his exercise</w:t>
            </w:r>
          </w:p>
          <w:p w14:paraId="600F2B0F" w14:textId="45684AB3" w:rsidR="00C66DA0"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books or tearing paper out of his exercise books to draw on, give him new</w:t>
            </w:r>
          </w:p>
          <w:p w14:paraId="5043CB0F" w14:textId="40F3B930" w:rsidR="00807993" w:rsidRPr="00C66DA0" w:rsidRDefault="00C66DA0" w:rsidP="00C66DA0">
            <w:pPr>
              <w:autoSpaceDE w:val="0"/>
              <w:autoSpaceDN w:val="0"/>
              <w:adjustRightInd w:val="0"/>
              <w:rPr>
                <w:rFonts w:ascii="Arial" w:hAnsi="Arial" w:cs="Arial"/>
                <w:bCs/>
                <w:iCs/>
                <w:sz w:val="24"/>
                <w:szCs w:val="24"/>
              </w:rPr>
            </w:pPr>
            <w:r w:rsidRPr="00C66DA0">
              <w:rPr>
                <w:rFonts w:ascii="Arial" w:hAnsi="Arial" w:cs="Arial"/>
                <w:bCs/>
                <w:iCs/>
                <w:sz w:val="24"/>
                <w:szCs w:val="24"/>
              </w:rPr>
              <w:t>rough book (available in Inclusion Office).</w:t>
            </w:r>
          </w:p>
          <w:p w14:paraId="07459315" w14:textId="77777777" w:rsidR="00807993" w:rsidRPr="00807993" w:rsidRDefault="00807993" w:rsidP="00807993">
            <w:pPr>
              <w:autoSpaceDE w:val="0"/>
              <w:autoSpaceDN w:val="0"/>
              <w:adjustRightInd w:val="0"/>
              <w:rPr>
                <w:rFonts w:ascii="Arial" w:hAnsi="Arial" w:cs="Arial"/>
                <w:b/>
                <w:iCs/>
                <w:sz w:val="24"/>
                <w:szCs w:val="24"/>
                <w:u w:val="single"/>
              </w:rPr>
            </w:pPr>
          </w:p>
          <w:p w14:paraId="567DBBC8" w14:textId="43D37181" w:rsidR="00FA10A1"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21B62A8C" w14:textId="7FE923DC" w:rsidR="00545B94" w:rsidRDefault="00545B94" w:rsidP="00807993">
            <w:pPr>
              <w:autoSpaceDE w:val="0"/>
              <w:autoSpaceDN w:val="0"/>
              <w:adjustRightInd w:val="0"/>
              <w:rPr>
                <w:rFonts w:ascii="Arial" w:hAnsi="Arial" w:cs="Arial"/>
                <w:bCs/>
                <w:iCs/>
                <w:sz w:val="24"/>
                <w:szCs w:val="24"/>
              </w:rPr>
            </w:pPr>
            <w:r w:rsidRPr="00545B94">
              <w:rPr>
                <w:rFonts w:ascii="Arial" w:hAnsi="Arial" w:cs="Arial"/>
                <w:bCs/>
                <w:iCs/>
                <w:sz w:val="24"/>
                <w:szCs w:val="24"/>
              </w:rPr>
              <w:t xml:space="preserve">The pupil attention </w:t>
            </w:r>
            <w:r>
              <w:rPr>
                <w:rFonts w:ascii="Arial" w:hAnsi="Arial" w:cs="Arial"/>
                <w:bCs/>
                <w:iCs/>
                <w:sz w:val="24"/>
                <w:szCs w:val="24"/>
              </w:rPr>
              <w:t>span deteriorates over time and we must recognise this limitation and praise him for what he has managed to achieve. Towards the end of a lesson, the pupil will sometimes lose concentration and has a habit of packing his things up, even if the instruction hasn’t been given by the teacher; he can become easily triggered at this point but the pupil usually responds positively to calm suggestion such as “it would be a good idea if you leave your planne</w:t>
            </w:r>
            <w:r w:rsidR="00D653AC">
              <w:rPr>
                <w:rFonts w:ascii="Arial" w:hAnsi="Arial" w:cs="Arial"/>
                <w:bCs/>
                <w:iCs/>
                <w:sz w:val="24"/>
                <w:szCs w:val="24"/>
              </w:rPr>
              <w:t>r</w:t>
            </w:r>
            <w:r>
              <w:rPr>
                <w:rFonts w:ascii="Arial" w:hAnsi="Arial" w:cs="Arial"/>
                <w:bCs/>
                <w:iCs/>
                <w:sz w:val="24"/>
                <w:szCs w:val="24"/>
              </w:rPr>
              <w:t xml:space="preserve"> out in case miss/sir sets you homework”.</w:t>
            </w:r>
          </w:p>
          <w:p w14:paraId="29F8EBA8" w14:textId="77777777" w:rsidR="00545B94" w:rsidRPr="00545B94" w:rsidRDefault="00545B94" w:rsidP="00807993">
            <w:pPr>
              <w:autoSpaceDE w:val="0"/>
              <w:autoSpaceDN w:val="0"/>
              <w:adjustRightInd w:val="0"/>
              <w:rPr>
                <w:rFonts w:ascii="Arial" w:hAnsi="Arial" w:cs="Arial"/>
                <w:bCs/>
                <w:iCs/>
                <w:sz w:val="24"/>
                <w:szCs w:val="24"/>
              </w:rPr>
            </w:pPr>
          </w:p>
          <w:p w14:paraId="6537F28F" w14:textId="77777777" w:rsidR="00FA10A1" w:rsidRDefault="00FA10A1">
            <w:pPr>
              <w:autoSpaceDE w:val="0"/>
              <w:autoSpaceDN w:val="0"/>
              <w:adjustRightInd w:val="0"/>
              <w:jc w:val="both"/>
              <w:rPr>
                <w:rFonts w:hAnsi="Calibri"/>
                <w:color w:val="000000" w:themeColor="text1"/>
                <w:kern w:val="24"/>
                <w:sz w:val="32"/>
                <w:szCs w:val="32"/>
              </w:rPr>
            </w:pPr>
          </w:p>
        </w:tc>
      </w:tr>
    </w:tbl>
    <w:p w14:paraId="6DFB9E20" w14:textId="77777777" w:rsidR="001A652B" w:rsidRDefault="001A652B">
      <w:pPr>
        <w:rPr>
          <w:i/>
          <w:iCs/>
          <w:sz w:val="44"/>
        </w:rPr>
      </w:pPr>
    </w:p>
    <w:p w14:paraId="70DF9E56" w14:textId="77777777" w:rsidR="00431CFE" w:rsidRDefault="00431CFE">
      <w:pPr>
        <w:rPr>
          <w:i/>
          <w:iCs/>
          <w:sz w:val="44"/>
        </w:rPr>
      </w:pPr>
      <w:r>
        <w:rPr>
          <w:i/>
          <w:iCs/>
          <w:sz w:val="44"/>
        </w:rPr>
        <w:lastRenderedPageBreak/>
        <w:br w:type="page"/>
      </w:r>
    </w:p>
    <w:p w14:paraId="7FD49BE6"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65B8EC32"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283F5CD3" w14:textId="77777777" w:rsidR="00FA10A1" w:rsidRDefault="00FA10A1" w:rsidP="00FA10A1">
      <w:pPr>
        <w:jc w:val="center"/>
        <w:rPr>
          <w:iCs/>
        </w:rPr>
      </w:pPr>
      <w:r w:rsidRPr="00FA10A1">
        <w:rPr>
          <w:iCs/>
        </w:rPr>
        <w:t>Based upon Section 2B IDP : Description and delivery of the child or young person’s additional learning provision (ALP)</w:t>
      </w:r>
    </w:p>
    <w:p w14:paraId="44E871BC" w14:textId="77777777" w:rsidR="0000666B" w:rsidRDefault="0000666B" w:rsidP="00FA10A1">
      <w:pPr>
        <w:jc w:val="center"/>
        <w:rPr>
          <w:iCs/>
        </w:rPr>
      </w:pPr>
    </w:p>
    <w:p w14:paraId="0F16F3F0"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0ADE9087" w14:textId="77777777" w:rsidR="0000666B" w:rsidRDefault="0000666B" w:rsidP="00FA10A1">
      <w:pPr>
        <w:jc w:val="center"/>
        <w:rPr>
          <w:iCs/>
          <w:color w:val="7030A0"/>
          <w:sz w:val="32"/>
        </w:rPr>
      </w:pPr>
      <w:r>
        <w:rPr>
          <w:iCs/>
          <w:color w:val="7030A0"/>
          <w:sz w:val="32"/>
        </w:rPr>
        <w:t>This will provide space for 4 ALPs</w:t>
      </w:r>
    </w:p>
    <w:p w14:paraId="144A5D23" w14:textId="77777777" w:rsidR="0000666B" w:rsidRDefault="0000666B" w:rsidP="00FA10A1">
      <w:pPr>
        <w:jc w:val="center"/>
        <w:rPr>
          <w:iCs/>
          <w:color w:val="7030A0"/>
          <w:sz w:val="32"/>
        </w:rPr>
      </w:pPr>
    </w:p>
    <w:p w14:paraId="7E991931"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738610EB" w14:textId="77777777" w:rsidR="0000666B" w:rsidRDefault="0000666B" w:rsidP="00FA10A1">
      <w:pPr>
        <w:jc w:val="center"/>
        <w:rPr>
          <w:iCs/>
          <w:color w:val="7030A0"/>
          <w:sz w:val="32"/>
        </w:rPr>
      </w:pPr>
    </w:p>
    <w:p w14:paraId="5760BE39" w14:textId="77777777" w:rsidR="0000666B" w:rsidRPr="0000666B" w:rsidRDefault="0000666B" w:rsidP="00FA10A1">
      <w:pPr>
        <w:jc w:val="center"/>
        <w:rPr>
          <w:iCs/>
          <w:color w:val="FF0000"/>
          <w:sz w:val="32"/>
        </w:rPr>
      </w:pPr>
      <w:r w:rsidRPr="0000666B">
        <w:rPr>
          <w:iCs/>
          <w:color w:val="FF0000"/>
          <w:sz w:val="32"/>
        </w:rPr>
        <w:t>n.b. Each section box contains 858 title words – these do not count towards your word count for this element</w:t>
      </w:r>
    </w:p>
    <w:p w14:paraId="637805D2" w14:textId="77777777" w:rsidR="00FA10A1" w:rsidRDefault="00FA10A1" w:rsidP="00FA10A1">
      <w:pPr>
        <w:jc w:val="center"/>
        <w:rPr>
          <w:i/>
          <w:iCs/>
          <w:sz w:val="44"/>
        </w:rPr>
      </w:pPr>
    </w:p>
    <w:p w14:paraId="463F29E8"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435CE7A5" w14:textId="77777777" w:rsidTr="0000666B">
        <w:trPr>
          <w:trHeight w:val="274"/>
        </w:trPr>
        <w:tc>
          <w:tcPr>
            <w:tcW w:w="15735" w:type="dxa"/>
            <w:gridSpan w:val="6"/>
            <w:vAlign w:val="center"/>
          </w:tcPr>
          <w:p w14:paraId="5AD538AA"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714CA840" w14:textId="77777777" w:rsidTr="0000666B">
        <w:trPr>
          <w:trHeight w:val="1270"/>
        </w:trPr>
        <w:tc>
          <w:tcPr>
            <w:tcW w:w="4610" w:type="dxa"/>
            <w:vAlign w:val="center"/>
          </w:tcPr>
          <w:p w14:paraId="330223CE"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3B7B4B86" w14:textId="77777777" w:rsidR="007A6DA8" w:rsidRPr="0000666B" w:rsidRDefault="007A6DA8" w:rsidP="00091DF8">
            <w:pPr>
              <w:autoSpaceDE w:val="0"/>
              <w:autoSpaceDN w:val="0"/>
              <w:adjustRightInd w:val="0"/>
              <w:jc w:val="center"/>
              <w:rPr>
                <w:rFonts w:ascii="Arial" w:hAnsi="Arial" w:cs="Arial"/>
                <w:b/>
                <w:bCs/>
                <w:sz w:val="20"/>
                <w:szCs w:val="20"/>
              </w:rPr>
            </w:pPr>
          </w:p>
          <w:p w14:paraId="06B2633B"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A2EABD5"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A0FF5F2" w14:textId="033A4C8C" w:rsidR="007A6DA8" w:rsidRPr="0000666B" w:rsidRDefault="00C225B8" w:rsidP="001A652B">
            <w:pPr>
              <w:jc w:val="center"/>
              <w:rPr>
                <w:rFonts w:ascii="Arial" w:hAnsi="Arial" w:cs="Arial"/>
                <w:color w:val="000000" w:themeColor="text1"/>
                <w:kern w:val="24"/>
                <w:sz w:val="20"/>
                <w:szCs w:val="20"/>
              </w:rPr>
            </w:pPr>
            <w:r>
              <w:rPr>
                <w:rFonts w:ascii="Arial" w:hAnsi="Arial" w:cs="Arial"/>
                <w:color w:val="000000" w:themeColor="text1"/>
                <w:kern w:val="24"/>
                <w:sz w:val="20"/>
                <w:szCs w:val="20"/>
              </w:rPr>
              <w:t>The pupil will be able to develop and extend written work, where appropriate to do so. Particularly in English where grade of D is not being achieved.</w:t>
            </w:r>
            <w:r w:rsidR="00054580">
              <w:rPr>
                <w:rFonts w:ascii="Arial" w:hAnsi="Arial" w:cs="Arial"/>
                <w:color w:val="000000" w:themeColor="text1"/>
                <w:kern w:val="24"/>
                <w:sz w:val="20"/>
                <w:szCs w:val="20"/>
              </w:rPr>
              <w:t xml:space="preserve"> Pupil to show that he is making greater use of explanations, and reasons to back up written work. Where appropriate to do so, especially in English work. Pupil to show consistent use of more complex sentences in his work. To be evidenced in classwork, </w:t>
            </w:r>
            <w:r w:rsidR="00781CC5">
              <w:rPr>
                <w:rFonts w:ascii="Arial" w:hAnsi="Arial" w:cs="Arial"/>
                <w:color w:val="000000" w:themeColor="text1"/>
                <w:kern w:val="24"/>
                <w:sz w:val="20"/>
                <w:szCs w:val="20"/>
              </w:rPr>
              <w:t>tests,</w:t>
            </w:r>
            <w:r w:rsidR="00054580">
              <w:rPr>
                <w:rFonts w:ascii="Arial" w:hAnsi="Arial" w:cs="Arial"/>
                <w:color w:val="000000" w:themeColor="text1"/>
                <w:kern w:val="24"/>
                <w:sz w:val="20"/>
                <w:szCs w:val="20"/>
              </w:rPr>
              <w:t xml:space="preserve"> and </w:t>
            </w:r>
            <w:r w:rsidR="00FF31DA">
              <w:rPr>
                <w:rFonts w:ascii="Arial" w:hAnsi="Arial" w:cs="Arial"/>
                <w:color w:val="000000" w:themeColor="text1"/>
                <w:kern w:val="24"/>
                <w:sz w:val="20"/>
                <w:szCs w:val="20"/>
              </w:rPr>
              <w:t>assessments</w:t>
            </w:r>
            <w:r w:rsidR="00054580">
              <w:rPr>
                <w:rFonts w:ascii="Arial" w:hAnsi="Arial" w:cs="Arial"/>
                <w:color w:val="000000" w:themeColor="text1"/>
                <w:kern w:val="24"/>
                <w:sz w:val="20"/>
                <w:szCs w:val="20"/>
              </w:rPr>
              <w:t>.</w:t>
            </w:r>
            <w:r w:rsidR="00781CC5">
              <w:rPr>
                <w:rFonts w:ascii="Arial" w:hAnsi="Arial" w:cs="Arial"/>
                <w:color w:val="000000" w:themeColor="text1"/>
                <w:kern w:val="24"/>
                <w:sz w:val="20"/>
                <w:szCs w:val="20"/>
              </w:rPr>
              <w:t xml:space="preserve"> </w:t>
            </w:r>
          </w:p>
        </w:tc>
      </w:tr>
      <w:tr w:rsidR="007A6DA8" w:rsidRPr="0000666B" w14:paraId="38B31D70" w14:textId="77777777" w:rsidTr="0000666B">
        <w:tc>
          <w:tcPr>
            <w:tcW w:w="8931" w:type="dxa"/>
            <w:gridSpan w:val="2"/>
            <w:vAlign w:val="center"/>
          </w:tcPr>
          <w:p w14:paraId="060012CE"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333C770A"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80806C6"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33B74DBE"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07202BC1"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03108B0F"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1C58999B"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4E7AA5A3" w14:textId="77777777" w:rsidTr="0000666B">
        <w:trPr>
          <w:cantSplit/>
          <w:trHeight w:val="2964"/>
        </w:trPr>
        <w:tc>
          <w:tcPr>
            <w:tcW w:w="8931" w:type="dxa"/>
            <w:gridSpan w:val="2"/>
            <w:vAlign w:val="center"/>
          </w:tcPr>
          <w:p w14:paraId="5630AD66" w14:textId="572E1736" w:rsidR="001A652B" w:rsidRPr="0000666B" w:rsidRDefault="00C225B8" w:rsidP="00D47262">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 Amount of support: In class teaching assistant- 22.5 hours per week. Support the pupil with their written work, discuss with pupil his reason for his answer, and encourage him to make use of his explanations in his written work. Encourage him to write in more detail, where appropriate. Positive comments and praise for effort and achievement.</w:t>
            </w:r>
            <w:r w:rsidR="00FF31DA">
              <w:rPr>
                <w:rFonts w:ascii="Arial" w:hAnsi="Arial" w:cs="Arial"/>
                <w:color w:val="000000" w:themeColor="text1"/>
                <w:kern w:val="24"/>
                <w:sz w:val="20"/>
                <w:szCs w:val="20"/>
              </w:rPr>
              <w:t xml:space="preserve"> Possible strategies for use in class Encourage pupil to include explanation for opinions in his written work responses. Provide him with ideas and key words/phrases to help him extend his written work. Encourage the pupil to undertake research, to back up his answers, where possible</w:t>
            </w:r>
            <w:r w:rsidR="00F504BB">
              <w:rPr>
                <w:rFonts w:ascii="Arial" w:hAnsi="Arial" w:cs="Arial"/>
                <w:color w:val="000000" w:themeColor="text1"/>
                <w:kern w:val="24"/>
                <w:sz w:val="20"/>
                <w:szCs w:val="20"/>
              </w:rPr>
              <w:t xml:space="preserve"> give</w:t>
            </w:r>
            <w:r w:rsidR="00FF31DA">
              <w:rPr>
                <w:rFonts w:ascii="Arial" w:hAnsi="Arial" w:cs="Arial"/>
                <w:color w:val="000000" w:themeColor="text1"/>
                <w:kern w:val="24"/>
                <w:sz w:val="20"/>
                <w:szCs w:val="20"/>
              </w:rPr>
              <w:t xml:space="preserve"> comments and praise for effort and achievements. </w:t>
            </w:r>
            <w:r w:rsidR="00781CC5">
              <w:rPr>
                <w:rFonts w:ascii="Arial" w:hAnsi="Arial" w:cs="Arial"/>
                <w:color w:val="000000" w:themeColor="text1"/>
                <w:kern w:val="24"/>
                <w:sz w:val="20"/>
                <w:szCs w:val="20"/>
              </w:rPr>
              <w:t xml:space="preserve">Instruct on a number of paragraphs expected. Possible resources and techniques, instruct on several paragraphs expected.  List of vocabulary for inclusion in work. Encourage length by being explicit on number of words expected. Practice past GCSE papers. </w:t>
            </w:r>
          </w:p>
        </w:tc>
        <w:tc>
          <w:tcPr>
            <w:tcW w:w="1418" w:type="dxa"/>
            <w:vAlign w:val="center"/>
          </w:tcPr>
          <w:p w14:paraId="20F8D24A" w14:textId="3574D50C"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61829076" w14:textId="79C82768" w:rsidR="001A652B" w:rsidRPr="0000666B" w:rsidRDefault="00051D2E"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Secondary School</w:t>
            </w:r>
          </w:p>
        </w:tc>
        <w:tc>
          <w:tcPr>
            <w:tcW w:w="1023" w:type="dxa"/>
            <w:textDirection w:val="btLr"/>
            <w:vAlign w:val="center"/>
          </w:tcPr>
          <w:p w14:paraId="2BA226A1" w14:textId="209F80B8" w:rsidR="001A652B" w:rsidRPr="0000666B" w:rsidRDefault="00781CC5"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February 2022</w:t>
            </w:r>
          </w:p>
        </w:tc>
        <w:tc>
          <w:tcPr>
            <w:tcW w:w="1954" w:type="dxa"/>
            <w:textDirection w:val="btLr"/>
            <w:vAlign w:val="center"/>
          </w:tcPr>
          <w:p w14:paraId="17AD93B2" w14:textId="77777777" w:rsidR="001A652B" w:rsidRPr="0000666B" w:rsidRDefault="001A652B" w:rsidP="00D47262">
            <w:pPr>
              <w:ind w:left="113" w:right="113"/>
              <w:jc w:val="center"/>
              <w:rPr>
                <w:rFonts w:ascii="Arial" w:hAnsi="Arial" w:cs="Arial"/>
                <w:color w:val="000000" w:themeColor="text1"/>
                <w:kern w:val="24"/>
                <w:sz w:val="20"/>
                <w:szCs w:val="20"/>
              </w:rPr>
            </w:pPr>
          </w:p>
        </w:tc>
      </w:tr>
      <w:tr w:rsidR="00431CFE" w:rsidRPr="0000666B" w14:paraId="6151FF61" w14:textId="77777777" w:rsidTr="0000666B">
        <w:trPr>
          <w:trHeight w:val="2960"/>
        </w:trPr>
        <w:tc>
          <w:tcPr>
            <w:tcW w:w="8931" w:type="dxa"/>
            <w:gridSpan w:val="2"/>
          </w:tcPr>
          <w:p w14:paraId="075B0CCE"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56ED24D1"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636A44B1"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0DE4B5B7" w14:textId="0615C518" w:rsidR="00431CFE" w:rsidRPr="0000666B" w:rsidRDefault="00ED16C1" w:rsidP="00D47262">
            <w:pPr>
              <w:autoSpaceDE w:val="0"/>
              <w:autoSpaceDN w:val="0"/>
              <w:adjustRightInd w:val="0"/>
              <w:jc w:val="center"/>
              <w:rPr>
                <w:rFonts w:ascii="Arial" w:hAnsi="Arial" w:cs="Arial"/>
                <w:iCs/>
                <w:sz w:val="20"/>
                <w:szCs w:val="20"/>
              </w:rPr>
            </w:pPr>
            <w:r>
              <w:rPr>
                <w:rFonts w:ascii="Arial" w:hAnsi="Arial" w:cs="Arial"/>
                <w:iCs/>
                <w:sz w:val="20"/>
                <w:szCs w:val="20"/>
              </w:rPr>
              <w:t>Pupil loses concentration and begins to draw in own notepad, as a compromise pupil is allowed to draw in notepad once English written work is completed.</w:t>
            </w:r>
            <w:r w:rsidR="00781CC5">
              <w:rPr>
                <w:rFonts w:ascii="Arial" w:hAnsi="Arial" w:cs="Arial"/>
                <w:iCs/>
                <w:sz w:val="20"/>
                <w:szCs w:val="20"/>
              </w:rPr>
              <w:t xml:space="preserve"> </w:t>
            </w:r>
          </w:p>
        </w:tc>
      </w:tr>
      <w:tr w:rsidR="0000666B" w:rsidRPr="0000666B" w14:paraId="420DF537" w14:textId="77777777">
        <w:trPr>
          <w:trHeight w:val="274"/>
        </w:trPr>
        <w:tc>
          <w:tcPr>
            <w:tcW w:w="15735" w:type="dxa"/>
            <w:gridSpan w:val="6"/>
            <w:vAlign w:val="center"/>
          </w:tcPr>
          <w:p w14:paraId="4C6B0610" w14:textId="77777777" w:rsidR="0000666B" w:rsidRPr="0000666B" w:rsidRDefault="0000666B">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3CB255DB" w14:textId="77777777">
        <w:trPr>
          <w:trHeight w:val="1270"/>
        </w:trPr>
        <w:tc>
          <w:tcPr>
            <w:tcW w:w="4610" w:type="dxa"/>
            <w:vAlign w:val="center"/>
          </w:tcPr>
          <w:p w14:paraId="6662DEFA" w14:textId="77777777" w:rsidR="0000666B" w:rsidRPr="0000666B" w:rsidRDefault="0000666B">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66204FF1" w14:textId="77777777" w:rsidR="0000666B" w:rsidRPr="0000666B" w:rsidRDefault="0000666B">
            <w:pPr>
              <w:autoSpaceDE w:val="0"/>
              <w:autoSpaceDN w:val="0"/>
              <w:adjustRightInd w:val="0"/>
              <w:jc w:val="center"/>
              <w:rPr>
                <w:rFonts w:ascii="Arial" w:hAnsi="Arial" w:cs="Arial"/>
                <w:b/>
                <w:bCs/>
                <w:sz w:val="20"/>
                <w:szCs w:val="20"/>
              </w:rPr>
            </w:pPr>
          </w:p>
          <w:p w14:paraId="17D4313D" w14:textId="77777777" w:rsidR="0000666B" w:rsidRPr="0000666B" w:rsidRDefault="0000666B">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17FD5DF5" w14:textId="77777777" w:rsidR="0000666B" w:rsidRPr="0000666B" w:rsidRDefault="0000666B">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DBF0D7D" w14:textId="64AF9B85" w:rsidR="0000666B" w:rsidRPr="0000666B" w:rsidRDefault="008E5BF2">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to improve overall skills in maths/numeracy. </w:t>
            </w:r>
          </w:p>
        </w:tc>
      </w:tr>
      <w:tr w:rsidR="0000666B" w:rsidRPr="0000666B" w14:paraId="4B55B3C2" w14:textId="77777777">
        <w:tc>
          <w:tcPr>
            <w:tcW w:w="8931" w:type="dxa"/>
            <w:gridSpan w:val="2"/>
            <w:vAlign w:val="center"/>
          </w:tcPr>
          <w:p w14:paraId="3CE9F092" w14:textId="77777777" w:rsidR="0000666B" w:rsidRPr="0000666B" w:rsidRDefault="0000666B">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7A057208" w14:textId="77777777" w:rsidR="0000666B" w:rsidRPr="0000666B" w:rsidRDefault="0000666B">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0FB29ECD"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36BF6DF2" w14:textId="77777777" w:rsidR="0000666B" w:rsidRPr="0000666B" w:rsidRDefault="0000666B">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013A6115" w14:textId="77777777" w:rsidR="0000666B" w:rsidRPr="0000666B" w:rsidRDefault="0000666B">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0D6A006B"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1509814C"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0F50A0BA" w14:textId="77777777">
        <w:trPr>
          <w:cantSplit/>
          <w:trHeight w:val="2964"/>
        </w:trPr>
        <w:tc>
          <w:tcPr>
            <w:tcW w:w="8931" w:type="dxa"/>
            <w:gridSpan w:val="2"/>
            <w:vAlign w:val="center"/>
          </w:tcPr>
          <w:p w14:paraId="6B62F1B3" w14:textId="310E70C0" w:rsidR="0000666B" w:rsidRPr="0000666B" w:rsidRDefault="00936AA0">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Amount of support provided 22.5 hours of teaching assistants support per week. Pupil to demonstrate sustained progress in his math/numeracy, over the course of a one term period. Possible strategies for use in class encourage pupil to use repeated addition to check multiplication results. Support the task, where needed and check that the correct method is used. Positive comments and praise for effort and achievements. Possible resource and techniques Multiplication grids, reinforce and practice BIDMAS rules. Pupil to complete my maths with teaching assistant whenever possible. Working through examples with pupil, practice past GCSE Papers. Ideas for support staff  To go over the method with pupil and help him to understand using water board to write out method.</w:t>
            </w:r>
          </w:p>
        </w:tc>
        <w:tc>
          <w:tcPr>
            <w:tcW w:w="1418" w:type="dxa"/>
            <w:vAlign w:val="center"/>
          </w:tcPr>
          <w:p w14:paraId="6DB519FA" w14:textId="1125247B" w:rsidR="0000666B" w:rsidRPr="0000666B" w:rsidRDefault="0000666B">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02F2C34E" w14:textId="34CEBB5A" w:rsidR="0000666B" w:rsidRPr="0000666B" w:rsidRDefault="00051D2E">
            <w:pPr>
              <w:jc w:val="center"/>
              <w:rPr>
                <w:rFonts w:ascii="Arial" w:hAnsi="Arial" w:cs="Arial"/>
                <w:color w:val="000000" w:themeColor="text1"/>
                <w:kern w:val="24"/>
                <w:sz w:val="20"/>
                <w:szCs w:val="20"/>
              </w:rPr>
            </w:pPr>
            <w:r>
              <w:rPr>
                <w:rFonts w:ascii="Arial" w:hAnsi="Arial" w:cs="Arial"/>
                <w:color w:val="000000" w:themeColor="text1"/>
                <w:kern w:val="24"/>
                <w:sz w:val="20"/>
                <w:szCs w:val="20"/>
              </w:rPr>
              <w:t>Secondary School</w:t>
            </w:r>
          </w:p>
        </w:tc>
        <w:tc>
          <w:tcPr>
            <w:tcW w:w="1023" w:type="dxa"/>
            <w:textDirection w:val="btLr"/>
            <w:vAlign w:val="center"/>
          </w:tcPr>
          <w:p w14:paraId="680A4E5D" w14:textId="5618743B" w:rsidR="0000666B" w:rsidRPr="0000666B" w:rsidRDefault="00936AA0">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February 2022</w:t>
            </w:r>
          </w:p>
        </w:tc>
        <w:tc>
          <w:tcPr>
            <w:tcW w:w="1954" w:type="dxa"/>
            <w:textDirection w:val="btLr"/>
            <w:vAlign w:val="center"/>
          </w:tcPr>
          <w:p w14:paraId="19219836" w14:textId="77777777" w:rsidR="0000666B" w:rsidRPr="0000666B" w:rsidRDefault="0000666B">
            <w:pPr>
              <w:ind w:left="113" w:right="113"/>
              <w:jc w:val="center"/>
              <w:rPr>
                <w:rFonts w:ascii="Arial" w:hAnsi="Arial" w:cs="Arial"/>
                <w:color w:val="000000" w:themeColor="text1"/>
                <w:kern w:val="24"/>
                <w:sz w:val="20"/>
                <w:szCs w:val="20"/>
              </w:rPr>
            </w:pPr>
          </w:p>
        </w:tc>
      </w:tr>
      <w:tr w:rsidR="0000666B" w:rsidRPr="0000666B" w14:paraId="4D3A44E1" w14:textId="77777777">
        <w:trPr>
          <w:trHeight w:val="2960"/>
        </w:trPr>
        <w:tc>
          <w:tcPr>
            <w:tcW w:w="8931" w:type="dxa"/>
            <w:gridSpan w:val="2"/>
          </w:tcPr>
          <w:p w14:paraId="0A36B6BC" w14:textId="77777777" w:rsidR="0000666B" w:rsidRPr="0000666B" w:rsidRDefault="0000666B">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24DB2197" w14:textId="77777777" w:rsidR="0000666B" w:rsidRPr="0000666B" w:rsidRDefault="0000666B">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F295064" w14:textId="77777777" w:rsidR="0000666B" w:rsidRPr="0000666B" w:rsidRDefault="0000666B">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296FEF7D" w14:textId="52AD2B2A" w:rsidR="0000666B" w:rsidRPr="0000666B" w:rsidRDefault="00F504BB">
            <w:pPr>
              <w:autoSpaceDE w:val="0"/>
              <w:autoSpaceDN w:val="0"/>
              <w:adjustRightInd w:val="0"/>
              <w:jc w:val="center"/>
              <w:rPr>
                <w:rFonts w:ascii="Arial" w:hAnsi="Arial" w:cs="Arial"/>
                <w:iCs/>
                <w:sz w:val="20"/>
                <w:szCs w:val="20"/>
              </w:rPr>
            </w:pPr>
            <w:r>
              <w:rPr>
                <w:rFonts w:ascii="Arial" w:hAnsi="Arial" w:cs="Arial"/>
                <w:iCs/>
                <w:sz w:val="20"/>
                <w:szCs w:val="20"/>
              </w:rPr>
              <w:t xml:space="preserve">Pupil was not achieving in global grade in maths, </w:t>
            </w:r>
            <w:r w:rsidR="003D637C">
              <w:rPr>
                <w:rFonts w:ascii="Arial" w:hAnsi="Arial" w:cs="Arial"/>
                <w:iCs/>
                <w:sz w:val="20"/>
                <w:szCs w:val="20"/>
              </w:rPr>
              <w:t>For</w:t>
            </w:r>
            <w:r>
              <w:rPr>
                <w:rFonts w:ascii="Arial" w:hAnsi="Arial" w:cs="Arial"/>
                <w:iCs/>
                <w:sz w:val="20"/>
                <w:szCs w:val="20"/>
              </w:rPr>
              <w:t xml:space="preserve"> Teaching Assistant to work with pupil to give him confidence and encouragement to achieve. </w:t>
            </w:r>
          </w:p>
        </w:tc>
      </w:tr>
      <w:tr w:rsidR="0000666B" w:rsidRPr="0000666B" w14:paraId="7E35D312" w14:textId="77777777">
        <w:trPr>
          <w:trHeight w:val="274"/>
        </w:trPr>
        <w:tc>
          <w:tcPr>
            <w:tcW w:w="15735" w:type="dxa"/>
            <w:gridSpan w:val="6"/>
            <w:vAlign w:val="center"/>
          </w:tcPr>
          <w:p w14:paraId="7AF03E27" w14:textId="77777777" w:rsidR="0000666B" w:rsidRPr="0000666B" w:rsidRDefault="0000666B">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AC681A9" w14:textId="77777777">
        <w:trPr>
          <w:trHeight w:val="1270"/>
        </w:trPr>
        <w:tc>
          <w:tcPr>
            <w:tcW w:w="4610" w:type="dxa"/>
            <w:vAlign w:val="center"/>
          </w:tcPr>
          <w:p w14:paraId="763ABE27" w14:textId="77777777" w:rsidR="0000666B" w:rsidRPr="0000666B" w:rsidRDefault="0000666B">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7194DBDC" w14:textId="77777777" w:rsidR="0000666B" w:rsidRPr="0000666B" w:rsidRDefault="0000666B">
            <w:pPr>
              <w:autoSpaceDE w:val="0"/>
              <w:autoSpaceDN w:val="0"/>
              <w:adjustRightInd w:val="0"/>
              <w:jc w:val="center"/>
              <w:rPr>
                <w:rFonts w:ascii="Arial" w:hAnsi="Arial" w:cs="Arial"/>
                <w:b/>
                <w:bCs/>
                <w:sz w:val="20"/>
                <w:szCs w:val="20"/>
              </w:rPr>
            </w:pPr>
          </w:p>
          <w:p w14:paraId="25A3DC25" w14:textId="77777777" w:rsidR="0000666B" w:rsidRPr="0000666B" w:rsidRDefault="0000666B">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32A9B29" w14:textId="77777777" w:rsidR="0000666B" w:rsidRPr="0000666B" w:rsidRDefault="0000666B">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2CE835E" w14:textId="246AD17C" w:rsidR="00263BC7" w:rsidRPr="00263BC7" w:rsidRDefault="00263BC7" w:rsidP="00263BC7">
            <w:pPr>
              <w:jc w:val="center"/>
              <w:rPr>
                <w:rFonts w:ascii="Arial" w:hAnsi="Arial" w:cs="Arial"/>
                <w:color w:val="000000" w:themeColor="text1"/>
                <w:kern w:val="24"/>
                <w:sz w:val="20"/>
                <w:szCs w:val="20"/>
              </w:rPr>
            </w:pPr>
            <w:r w:rsidRPr="00263BC7">
              <w:rPr>
                <w:rFonts w:ascii="Arial" w:hAnsi="Arial" w:cs="Arial"/>
                <w:color w:val="000000" w:themeColor="text1"/>
                <w:kern w:val="24"/>
                <w:sz w:val="20"/>
                <w:szCs w:val="20"/>
              </w:rPr>
              <w:t>To further develop</w:t>
            </w:r>
          </w:p>
          <w:p w14:paraId="7792ADCC" w14:textId="77777777" w:rsidR="00263BC7" w:rsidRPr="00263BC7" w:rsidRDefault="00263BC7" w:rsidP="00263BC7">
            <w:pPr>
              <w:jc w:val="center"/>
              <w:rPr>
                <w:rFonts w:ascii="Arial" w:hAnsi="Arial" w:cs="Arial"/>
                <w:color w:val="000000" w:themeColor="text1"/>
                <w:kern w:val="24"/>
                <w:sz w:val="20"/>
                <w:szCs w:val="20"/>
              </w:rPr>
            </w:pPr>
            <w:r w:rsidRPr="00263BC7">
              <w:rPr>
                <w:rFonts w:ascii="Arial" w:hAnsi="Arial" w:cs="Arial"/>
                <w:color w:val="000000" w:themeColor="text1"/>
                <w:kern w:val="24"/>
                <w:sz w:val="20"/>
                <w:szCs w:val="20"/>
              </w:rPr>
              <w:t>understanding, and</w:t>
            </w:r>
          </w:p>
          <w:p w14:paraId="512266AA" w14:textId="77777777" w:rsidR="00263BC7" w:rsidRPr="00263BC7" w:rsidRDefault="00263BC7" w:rsidP="00263BC7">
            <w:pPr>
              <w:jc w:val="center"/>
              <w:rPr>
                <w:rFonts w:ascii="Arial" w:hAnsi="Arial" w:cs="Arial"/>
                <w:color w:val="000000" w:themeColor="text1"/>
                <w:kern w:val="24"/>
                <w:sz w:val="20"/>
                <w:szCs w:val="20"/>
              </w:rPr>
            </w:pPr>
            <w:r w:rsidRPr="00263BC7">
              <w:rPr>
                <w:rFonts w:ascii="Arial" w:hAnsi="Arial" w:cs="Arial"/>
                <w:color w:val="000000" w:themeColor="text1"/>
                <w:kern w:val="24"/>
                <w:sz w:val="20"/>
                <w:szCs w:val="20"/>
              </w:rPr>
              <w:t>increase appropriate</w:t>
            </w:r>
          </w:p>
          <w:p w14:paraId="769D0D3C" w14:textId="5DBBC9D0" w:rsidR="0000666B" w:rsidRPr="00263BC7" w:rsidRDefault="00263BC7" w:rsidP="00263BC7">
            <w:pPr>
              <w:jc w:val="center"/>
              <w:rPr>
                <w:rFonts w:ascii="Arial" w:hAnsi="Arial" w:cs="Arial"/>
                <w:color w:val="000000" w:themeColor="text1"/>
                <w:kern w:val="24"/>
                <w:sz w:val="20"/>
                <w:szCs w:val="20"/>
              </w:rPr>
            </w:pPr>
            <w:r w:rsidRPr="00263BC7">
              <w:rPr>
                <w:rFonts w:ascii="Arial" w:hAnsi="Arial" w:cs="Arial"/>
                <w:color w:val="000000" w:themeColor="text1"/>
                <w:kern w:val="24"/>
                <w:sz w:val="20"/>
                <w:szCs w:val="20"/>
              </w:rPr>
              <w:t>use of Social Language.</w:t>
            </w:r>
          </w:p>
        </w:tc>
      </w:tr>
      <w:tr w:rsidR="0000666B" w:rsidRPr="0000666B" w14:paraId="2B252A62" w14:textId="77777777">
        <w:tc>
          <w:tcPr>
            <w:tcW w:w="8931" w:type="dxa"/>
            <w:gridSpan w:val="2"/>
            <w:vAlign w:val="center"/>
          </w:tcPr>
          <w:p w14:paraId="22567A16" w14:textId="77777777" w:rsidR="0000666B" w:rsidRPr="0000666B" w:rsidRDefault="0000666B">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704C3B0E" w14:textId="77777777" w:rsidR="0000666B" w:rsidRPr="0000666B" w:rsidRDefault="0000666B">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3CAD661F"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19CC326E" w14:textId="77777777" w:rsidR="0000666B" w:rsidRPr="0000666B" w:rsidRDefault="0000666B">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7EFB6DDE" w14:textId="77777777" w:rsidR="0000666B" w:rsidRPr="0000666B" w:rsidRDefault="0000666B">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FD66588"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33061DF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65AA3C2A" w14:textId="77777777">
        <w:trPr>
          <w:cantSplit/>
          <w:trHeight w:val="2964"/>
        </w:trPr>
        <w:tc>
          <w:tcPr>
            <w:tcW w:w="8931" w:type="dxa"/>
            <w:gridSpan w:val="2"/>
            <w:vAlign w:val="center"/>
          </w:tcPr>
          <w:p w14:paraId="70F12333" w14:textId="4F99CFCE" w:rsidR="007E5B16" w:rsidRDefault="007E5B16" w:rsidP="00736246">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Amount of support provided 22.5 hours of teaching assistants support per week.</w:t>
            </w:r>
          </w:p>
          <w:p w14:paraId="37C72FFE" w14:textId="334ECBE7" w:rsidR="00FD4D77" w:rsidRDefault="00FD4D77" w:rsidP="00736246">
            <w:pPr>
              <w:autoSpaceDE w:val="0"/>
              <w:autoSpaceDN w:val="0"/>
              <w:adjustRightInd w:val="0"/>
              <w:rPr>
                <w:rFonts w:ascii="Arial" w:hAnsi="Arial" w:cs="Arial"/>
                <w:color w:val="000000" w:themeColor="text1"/>
                <w:kern w:val="24"/>
                <w:sz w:val="20"/>
                <w:szCs w:val="20"/>
              </w:rPr>
            </w:pPr>
            <w:r w:rsidRPr="00FD4D77">
              <w:rPr>
                <w:rFonts w:ascii="Arial" w:hAnsi="Arial" w:cs="Arial"/>
                <w:color w:val="000000" w:themeColor="text1"/>
                <w:kern w:val="24"/>
                <w:sz w:val="20"/>
                <w:szCs w:val="20"/>
              </w:rPr>
              <w:t>Possible strategies for use in class</w:t>
            </w:r>
            <w:r>
              <w:rPr>
                <w:rFonts w:ascii="Arial" w:hAnsi="Arial" w:cs="Arial"/>
                <w:color w:val="000000" w:themeColor="text1"/>
                <w:kern w:val="24"/>
                <w:sz w:val="20"/>
                <w:szCs w:val="20"/>
              </w:rPr>
              <w:t>:</w:t>
            </w:r>
            <w:r w:rsidR="00736246">
              <w:t xml:space="preserve"> </w:t>
            </w:r>
            <w:r w:rsidR="00736246" w:rsidRPr="00736246">
              <w:rPr>
                <w:rFonts w:ascii="Arial" w:hAnsi="Arial" w:cs="Arial"/>
                <w:color w:val="000000" w:themeColor="text1"/>
                <w:kern w:val="24"/>
                <w:sz w:val="20"/>
                <w:szCs w:val="20"/>
              </w:rPr>
              <w:t>Where appropriate</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and using appropriate</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approaches,</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discreetly</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 xml:space="preserve">remind and prompt </w:t>
            </w:r>
            <w:r w:rsidR="00736246">
              <w:rPr>
                <w:rFonts w:ascii="Arial" w:hAnsi="Arial" w:cs="Arial"/>
                <w:color w:val="000000" w:themeColor="text1"/>
                <w:kern w:val="24"/>
                <w:sz w:val="20"/>
                <w:szCs w:val="20"/>
              </w:rPr>
              <w:t xml:space="preserve">the pupil </w:t>
            </w:r>
            <w:r w:rsidR="00736246" w:rsidRPr="00736246">
              <w:rPr>
                <w:rFonts w:ascii="Arial" w:hAnsi="Arial" w:cs="Arial"/>
                <w:color w:val="000000" w:themeColor="text1"/>
                <w:kern w:val="24"/>
                <w:sz w:val="20"/>
                <w:szCs w:val="20"/>
              </w:rPr>
              <w:t xml:space="preserve">about what </w:t>
            </w:r>
            <w:r w:rsidR="00736246">
              <w:rPr>
                <w:rFonts w:ascii="Arial" w:hAnsi="Arial" w:cs="Arial"/>
                <w:color w:val="000000" w:themeColor="text1"/>
                <w:kern w:val="24"/>
                <w:sz w:val="20"/>
                <w:szCs w:val="20"/>
              </w:rPr>
              <w:t>he</w:t>
            </w:r>
            <w:r w:rsidR="00736246" w:rsidRPr="00736246">
              <w:rPr>
                <w:rFonts w:ascii="Arial" w:hAnsi="Arial" w:cs="Arial"/>
                <w:color w:val="000000" w:themeColor="text1"/>
                <w:kern w:val="24"/>
                <w:sz w:val="20"/>
                <w:szCs w:val="20"/>
              </w:rPr>
              <w:t xml:space="preserve"> needs to</w:t>
            </w:r>
            <w:r>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do to be ready for</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learning and to</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remain on</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task.</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Praise and encourage</w:t>
            </w:r>
            <w:r w:rsidR="00736246">
              <w:rPr>
                <w:rFonts w:ascii="Arial" w:hAnsi="Arial" w:cs="Arial"/>
                <w:color w:val="000000" w:themeColor="text1"/>
                <w:kern w:val="24"/>
                <w:sz w:val="20"/>
                <w:szCs w:val="20"/>
              </w:rPr>
              <w:t xml:space="preserve"> the pupil’s</w:t>
            </w:r>
            <w:r w:rsidR="00736246" w:rsidRPr="00736246">
              <w:rPr>
                <w:rFonts w:ascii="Arial" w:hAnsi="Arial" w:cs="Arial"/>
                <w:color w:val="000000" w:themeColor="text1"/>
                <w:kern w:val="24"/>
                <w:sz w:val="20"/>
                <w:szCs w:val="20"/>
              </w:rPr>
              <w:t xml:space="preserve"> attempts to</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complete task with</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sustained attention, as</w:t>
            </w:r>
            <w:r w:rsidR="00736246">
              <w:rPr>
                <w:rFonts w:ascii="Arial" w:hAnsi="Arial" w:cs="Arial"/>
                <w:color w:val="000000" w:themeColor="text1"/>
                <w:kern w:val="24"/>
                <w:sz w:val="20"/>
                <w:szCs w:val="20"/>
              </w:rPr>
              <w:t xml:space="preserve"> </w:t>
            </w:r>
            <w:r w:rsidR="00736246" w:rsidRPr="00736246">
              <w:rPr>
                <w:rFonts w:ascii="Arial" w:hAnsi="Arial" w:cs="Arial"/>
                <w:color w:val="000000" w:themeColor="text1"/>
                <w:kern w:val="24"/>
                <w:sz w:val="20"/>
                <w:szCs w:val="20"/>
              </w:rPr>
              <w:t>appropriate to do so.</w:t>
            </w:r>
            <w:r w:rsidR="00736246">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Encourage friendly and</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respectful behaviour.</w:t>
            </w:r>
            <w:r w:rsidR="00263BC7">
              <w:rPr>
                <w:rFonts w:ascii="Arial" w:hAnsi="Arial" w:cs="Arial"/>
                <w:color w:val="000000" w:themeColor="text1"/>
                <w:kern w:val="24"/>
                <w:sz w:val="20"/>
                <w:szCs w:val="20"/>
              </w:rPr>
              <w:t xml:space="preserve"> M</w:t>
            </w:r>
            <w:r w:rsidR="00263BC7" w:rsidRPr="00263BC7">
              <w:rPr>
                <w:rFonts w:ascii="Arial" w:hAnsi="Arial" w:cs="Arial"/>
                <w:color w:val="000000" w:themeColor="text1"/>
                <w:kern w:val="24"/>
                <w:sz w:val="20"/>
                <w:szCs w:val="20"/>
              </w:rPr>
              <w:t>odel appropriate use of</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social language and socia</w:t>
            </w:r>
            <w:r w:rsidR="00263BC7">
              <w:rPr>
                <w:rFonts w:ascii="Arial" w:hAnsi="Arial" w:cs="Arial"/>
                <w:color w:val="000000" w:themeColor="text1"/>
                <w:kern w:val="24"/>
                <w:sz w:val="20"/>
                <w:szCs w:val="20"/>
              </w:rPr>
              <w:t xml:space="preserve">l </w:t>
            </w:r>
            <w:r w:rsidR="00263BC7" w:rsidRPr="00263BC7">
              <w:rPr>
                <w:rFonts w:ascii="Arial" w:hAnsi="Arial" w:cs="Arial"/>
                <w:color w:val="000000" w:themeColor="text1"/>
                <w:kern w:val="24"/>
                <w:sz w:val="20"/>
                <w:szCs w:val="20"/>
              </w:rPr>
              <w:t>behaviour. Where appropriate use</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 xml:space="preserve">opportunities for </w:t>
            </w:r>
            <w:r w:rsidR="00263BC7">
              <w:rPr>
                <w:rFonts w:ascii="Arial" w:hAnsi="Arial" w:cs="Arial"/>
                <w:color w:val="000000" w:themeColor="text1"/>
                <w:kern w:val="24"/>
                <w:sz w:val="20"/>
                <w:szCs w:val="20"/>
              </w:rPr>
              <w:t xml:space="preserve">the pupil </w:t>
            </w:r>
            <w:r w:rsidR="00263BC7" w:rsidRPr="00263BC7">
              <w:rPr>
                <w:rFonts w:ascii="Arial" w:hAnsi="Arial" w:cs="Arial"/>
                <w:color w:val="000000" w:themeColor="text1"/>
                <w:kern w:val="24"/>
                <w:sz w:val="20"/>
                <w:szCs w:val="20"/>
              </w:rPr>
              <w:t>to be included in small</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group discussions, where</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opinions are sought from</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all pupils. Use open-ended</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questions and encourage</w:t>
            </w:r>
            <w:r w:rsidR="00263BC7">
              <w:rPr>
                <w:rFonts w:ascii="Arial" w:hAnsi="Arial" w:cs="Arial"/>
                <w:color w:val="000000" w:themeColor="text1"/>
                <w:kern w:val="24"/>
                <w:sz w:val="20"/>
                <w:szCs w:val="20"/>
              </w:rPr>
              <w:t xml:space="preserve"> the pupil</w:t>
            </w:r>
            <w:r w:rsidR="00263BC7" w:rsidRPr="00263BC7">
              <w:rPr>
                <w:rFonts w:ascii="Arial" w:hAnsi="Arial" w:cs="Arial"/>
                <w:color w:val="000000" w:themeColor="text1"/>
                <w:kern w:val="24"/>
                <w:sz w:val="20"/>
                <w:szCs w:val="20"/>
              </w:rPr>
              <w:t xml:space="preserve"> to expand on his</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answers.</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Where necessary,</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follow-up with further</w:t>
            </w:r>
            <w:r w:rsidR="00263BC7">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questions to encourage</w:t>
            </w:r>
            <w:r>
              <w:rPr>
                <w:rFonts w:ascii="Arial" w:hAnsi="Arial" w:cs="Arial"/>
                <w:color w:val="000000" w:themeColor="text1"/>
                <w:kern w:val="24"/>
                <w:sz w:val="20"/>
                <w:szCs w:val="20"/>
              </w:rPr>
              <w:t xml:space="preserve"> the pupil</w:t>
            </w:r>
            <w:r w:rsidR="00263BC7" w:rsidRPr="00263BC7">
              <w:rPr>
                <w:rFonts w:ascii="Arial" w:hAnsi="Arial" w:cs="Arial"/>
                <w:color w:val="000000" w:themeColor="text1"/>
                <w:kern w:val="24"/>
                <w:sz w:val="20"/>
                <w:szCs w:val="20"/>
              </w:rPr>
              <w:t xml:space="preserve"> to expand on his</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responses.</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 xml:space="preserve">Promote </w:t>
            </w:r>
            <w:r>
              <w:rPr>
                <w:rFonts w:ascii="Arial" w:hAnsi="Arial" w:cs="Arial"/>
                <w:color w:val="000000" w:themeColor="text1"/>
                <w:kern w:val="24"/>
                <w:sz w:val="20"/>
                <w:szCs w:val="20"/>
              </w:rPr>
              <w:t xml:space="preserve">the pupil’s </w:t>
            </w:r>
            <w:r w:rsidRPr="00263BC7">
              <w:rPr>
                <w:rFonts w:ascii="Arial" w:hAnsi="Arial" w:cs="Arial"/>
                <w:color w:val="000000" w:themeColor="text1"/>
                <w:kern w:val="24"/>
                <w:sz w:val="20"/>
                <w:szCs w:val="20"/>
              </w:rPr>
              <w:t>independence</w:t>
            </w:r>
            <w:r w:rsidR="00263BC7" w:rsidRPr="00263BC7">
              <w:rPr>
                <w:rFonts w:ascii="Arial" w:hAnsi="Arial" w:cs="Arial"/>
                <w:color w:val="000000" w:themeColor="text1"/>
                <w:kern w:val="24"/>
                <w:sz w:val="20"/>
                <w:szCs w:val="20"/>
              </w:rPr>
              <w:t xml:space="preserve"> Encourage</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him to problem solve,</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identify mistakes and</w:t>
            </w:r>
            <w:r>
              <w:rPr>
                <w:rFonts w:ascii="Arial" w:hAnsi="Arial" w:cs="Arial"/>
                <w:color w:val="000000" w:themeColor="text1"/>
                <w:kern w:val="24"/>
                <w:sz w:val="20"/>
                <w:szCs w:val="20"/>
              </w:rPr>
              <w:t xml:space="preserve"> </w:t>
            </w:r>
            <w:r w:rsidR="00263BC7" w:rsidRPr="00263BC7">
              <w:rPr>
                <w:rFonts w:ascii="Arial" w:hAnsi="Arial" w:cs="Arial"/>
                <w:color w:val="000000" w:themeColor="text1"/>
                <w:kern w:val="24"/>
                <w:sz w:val="20"/>
                <w:szCs w:val="20"/>
              </w:rPr>
              <w:t>consider corrections</w:t>
            </w:r>
          </w:p>
          <w:p w14:paraId="2E2E483D" w14:textId="5AC6C4F9" w:rsidR="00FD4D77" w:rsidRPr="00FD4D77" w:rsidRDefault="00FD4D77" w:rsidP="00FD4D77">
            <w:pPr>
              <w:autoSpaceDE w:val="0"/>
              <w:autoSpaceDN w:val="0"/>
              <w:adjustRightInd w:val="0"/>
              <w:rPr>
                <w:rFonts w:ascii="Arial" w:hAnsi="Arial" w:cs="Arial"/>
                <w:color w:val="000000" w:themeColor="text1"/>
                <w:kern w:val="24"/>
                <w:sz w:val="20"/>
                <w:szCs w:val="20"/>
              </w:rPr>
            </w:pPr>
            <w:r w:rsidRPr="00FD4D77">
              <w:rPr>
                <w:rFonts w:ascii="Arial" w:hAnsi="Arial" w:cs="Arial"/>
                <w:color w:val="000000" w:themeColor="text1"/>
                <w:kern w:val="24"/>
                <w:sz w:val="20"/>
                <w:szCs w:val="20"/>
              </w:rPr>
              <w:t>Possible resources and</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techniques</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T</w:t>
            </w:r>
            <w:r>
              <w:rPr>
                <w:rFonts w:ascii="Arial" w:hAnsi="Arial" w:cs="Arial"/>
                <w:color w:val="000000" w:themeColor="text1"/>
                <w:kern w:val="24"/>
                <w:sz w:val="20"/>
                <w:szCs w:val="20"/>
              </w:rPr>
              <w:t>he pupil</w:t>
            </w:r>
            <w:r w:rsidRPr="00FD4D77">
              <w:rPr>
                <w:rFonts w:ascii="Arial" w:hAnsi="Arial" w:cs="Arial"/>
                <w:color w:val="000000" w:themeColor="text1"/>
                <w:kern w:val="24"/>
                <w:sz w:val="20"/>
                <w:szCs w:val="20"/>
              </w:rPr>
              <w:t xml:space="preserve"> to access</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scheduled regular</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Secondary language</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Link</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sessions</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Link new ideas to</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previous learning and</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personal experience.</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Give practical</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demonstration (modelling).</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Praise and encourage at</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every opportunity.</w:t>
            </w:r>
            <w:r>
              <w:t xml:space="preserve"> </w:t>
            </w:r>
            <w:r w:rsidRPr="00FD4D77">
              <w:rPr>
                <w:rFonts w:ascii="Arial" w:hAnsi="Arial" w:cs="Arial"/>
                <w:color w:val="000000" w:themeColor="text1"/>
                <w:kern w:val="24"/>
                <w:sz w:val="20"/>
                <w:szCs w:val="20"/>
              </w:rPr>
              <w:t>Ideas for support</w:t>
            </w:r>
          </w:p>
          <w:p w14:paraId="54CD245A" w14:textId="5D8B6CC8" w:rsidR="0000666B" w:rsidRPr="0000666B" w:rsidRDefault="00FD4D77" w:rsidP="00FD4D77">
            <w:pPr>
              <w:autoSpaceDE w:val="0"/>
              <w:autoSpaceDN w:val="0"/>
              <w:adjustRightInd w:val="0"/>
              <w:rPr>
                <w:rFonts w:ascii="Arial" w:hAnsi="Arial" w:cs="Arial"/>
                <w:color w:val="000000" w:themeColor="text1"/>
                <w:kern w:val="24"/>
                <w:sz w:val="20"/>
                <w:szCs w:val="20"/>
              </w:rPr>
            </w:pPr>
            <w:r w:rsidRPr="00FD4D77">
              <w:rPr>
                <w:rFonts w:ascii="Arial" w:hAnsi="Arial" w:cs="Arial"/>
                <w:color w:val="000000" w:themeColor="text1"/>
                <w:kern w:val="24"/>
                <w:sz w:val="20"/>
                <w:szCs w:val="20"/>
              </w:rPr>
              <w:t>Staff</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Model constructive</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social behaviour.</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Support appropriate</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relationships with</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other pupils.</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Positive comments,</w:t>
            </w:r>
            <w:r>
              <w:rPr>
                <w:rFonts w:ascii="Arial" w:hAnsi="Arial" w:cs="Arial"/>
                <w:color w:val="000000" w:themeColor="text1"/>
                <w:kern w:val="24"/>
                <w:sz w:val="20"/>
                <w:szCs w:val="20"/>
              </w:rPr>
              <w:t xml:space="preserve"> </w:t>
            </w:r>
            <w:r w:rsidRPr="00FD4D77">
              <w:rPr>
                <w:rFonts w:ascii="Arial" w:hAnsi="Arial" w:cs="Arial"/>
                <w:color w:val="000000" w:themeColor="text1"/>
                <w:kern w:val="24"/>
                <w:sz w:val="20"/>
                <w:szCs w:val="20"/>
              </w:rPr>
              <w:t>where appropriate.</w:t>
            </w:r>
          </w:p>
        </w:tc>
        <w:tc>
          <w:tcPr>
            <w:tcW w:w="1418" w:type="dxa"/>
            <w:vAlign w:val="center"/>
          </w:tcPr>
          <w:p w14:paraId="2DA7FF6A" w14:textId="056E467B" w:rsidR="0000666B" w:rsidRPr="0000666B" w:rsidRDefault="0000666B">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14:paraId="1231BE67" w14:textId="66B33994" w:rsidR="0000666B" w:rsidRPr="0000666B" w:rsidRDefault="00051D2E">
            <w:pPr>
              <w:jc w:val="center"/>
              <w:rPr>
                <w:rFonts w:ascii="Arial" w:hAnsi="Arial" w:cs="Arial"/>
                <w:color w:val="000000" w:themeColor="text1"/>
                <w:kern w:val="24"/>
                <w:sz w:val="20"/>
                <w:szCs w:val="20"/>
              </w:rPr>
            </w:pPr>
            <w:r>
              <w:rPr>
                <w:rFonts w:ascii="Arial" w:hAnsi="Arial" w:cs="Arial"/>
                <w:color w:val="000000" w:themeColor="text1"/>
                <w:kern w:val="24"/>
                <w:sz w:val="20"/>
                <w:szCs w:val="20"/>
              </w:rPr>
              <w:t>Secondary School</w:t>
            </w:r>
            <w:r w:rsidR="00791E02">
              <w:rPr>
                <w:rFonts w:ascii="Arial" w:hAnsi="Arial" w:cs="Arial"/>
                <w:color w:val="000000" w:themeColor="text1"/>
                <w:kern w:val="24"/>
                <w:sz w:val="20"/>
                <w:szCs w:val="20"/>
              </w:rPr>
              <w:t xml:space="preserve"> </w:t>
            </w:r>
          </w:p>
        </w:tc>
        <w:tc>
          <w:tcPr>
            <w:tcW w:w="1023" w:type="dxa"/>
            <w:textDirection w:val="btLr"/>
            <w:vAlign w:val="center"/>
          </w:tcPr>
          <w:p w14:paraId="36FEB5B0" w14:textId="7BF9DFE1" w:rsidR="0000666B" w:rsidRPr="0000666B" w:rsidRDefault="00791E0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February 2022</w:t>
            </w:r>
          </w:p>
        </w:tc>
        <w:tc>
          <w:tcPr>
            <w:tcW w:w="1954" w:type="dxa"/>
            <w:textDirection w:val="btLr"/>
            <w:vAlign w:val="center"/>
          </w:tcPr>
          <w:p w14:paraId="30D7AA69" w14:textId="77777777" w:rsidR="0000666B" w:rsidRPr="0000666B" w:rsidRDefault="0000666B">
            <w:pPr>
              <w:ind w:left="113" w:right="113"/>
              <w:jc w:val="center"/>
              <w:rPr>
                <w:rFonts w:ascii="Arial" w:hAnsi="Arial" w:cs="Arial"/>
                <w:color w:val="000000" w:themeColor="text1"/>
                <w:kern w:val="24"/>
                <w:sz w:val="20"/>
                <w:szCs w:val="20"/>
              </w:rPr>
            </w:pPr>
          </w:p>
        </w:tc>
      </w:tr>
      <w:tr w:rsidR="0000666B" w:rsidRPr="0000666B" w14:paraId="292FEA38" w14:textId="77777777">
        <w:trPr>
          <w:trHeight w:val="2960"/>
        </w:trPr>
        <w:tc>
          <w:tcPr>
            <w:tcW w:w="8931" w:type="dxa"/>
            <w:gridSpan w:val="2"/>
          </w:tcPr>
          <w:p w14:paraId="3FA23899" w14:textId="77777777" w:rsidR="0000666B" w:rsidRPr="0000666B" w:rsidRDefault="0000666B">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3</w:t>
            </w:r>
            <w:r w:rsidRPr="0000666B">
              <w:rPr>
                <w:rFonts w:ascii="Arial" w:hAnsi="Arial" w:cs="Arial"/>
                <w:b/>
                <w:bCs/>
                <w:sz w:val="20"/>
                <w:szCs w:val="20"/>
              </w:rPr>
              <w:t>.7) Rationale for the ALP listed above:</w:t>
            </w:r>
          </w:p>
          <w:p w14:paraId="0042F1D5" w14:textId="77777777" w:rsidR="0000666B" w:rsidRPr="0000666B" w:rsidRDefault="0000666B">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1FD7E8BC" w14:textId="77777777" w:rsidR="0000666B" w:rsidRPr="0000666B" w:rsidRDefault="0000666B">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7196D064" w14:textId="75E4915F" w:rsidR="0000666B" w:rsidRPr="0000666B" w:rsidRDefault="003D637C">
            <w:pPr>
              <w:autoSpaceDE w:val="0"/>
              <w:autoSpaceDN w:val="0"/>
              <w:adjustRightInd w:val="0"/>
              <w:jc w:val="center"/>
              <w:rPr>
                <w:rFonts w:ascii="Arial" w:hAnsi="Arial" w:cs="Arial"/>
                <w:iCs/>
                <w:sz w:val="20"/>
                <w:szCs w:val="20"/>
              </w:rPr>
            </w:pPr>
            <w:r>
              <w:rPr>
                <w:rFonts w:ascii="Arial" w:hAnsi="Arial" w:cs="Arial"/>
                <w:iCs/>
                <w:sz w:val="20"/>
                <w:szCs w:val="20"/>
              </w:rPr>
              <w:t>Needs where discussed with pupil/parent and</w:t>
            </w:r>
            <w:r w:rsidR="00014DEC">
              <w:rPr>
                <w:rFonts w:ascii="Arial" w:hAnsi="Arial" w:cs="Arial"/>
                <w:iCs/>
                <w:sz w:val="20"/>
                <w:szCs w:val="20"/>
              </w:rPr>
              <w:t xml:space="preserve"> school staff. It was agreed that this plan should be put in place to help with social interaction. </w:t>
            </w:r>
          </w:p>
        </w:tc>
      </w:tr>
      <w:tr w:rsidR="0000666B" w:rsidRPr="0000666B" w14:paraId="142659EC" w14:textId="77777777">
        <w:trPr>
          <w:trHeight w:val="274"/>
        </w:trPr>
        <w:tc>
          <w:tcPr>
            <w:tcW w:w="15735" w:type="dxa"/>
            <w:gridSpan w:val="6"/>
            <w:vAlign w:val="center"/>
          </w:tcPr>
          <w:p w14:paraId="61D3EA9C" w14:textId="77777777" w:rsidR="0000666B" w:rsidRPr="0000666B" w:rsidRDefault="0000666B">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4E2CD21" w14:textId="77777777">
        <w:trPr>
          <w:trHeight w:val="1270"/>
        </w:trPr>
        <w:tc>
          <w:tcPr>
            <w:tcW w:w="4610" w:type="dxa"/>
            <w:vAlign w:val="center"/>
          </w:tcPr>
          <w:p w14:paraId="176BE5AB" w14:textId="77777777" w:rsidR="0000666B" w:rsidRPr="0000666B" w:rsidRDefault="0000666B">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34FF1C98" w14:textId="77777777" w:rsidR="0000666B" w:rsidRPr="0000666B" w:rsidRDefault="0000666B">
            <w:pPr>
              <w:autoSpaceDE w:val="0"/>
              <w:autoSpaceDN w:val="0"/>
              <w:adjustRightInd w:val="0"/>
              <w:jc w:val="center"/>
              <w:rPr>
                <w:rFonts w:ascii="Arial" w:hAnsi="Arial" w:cs="Arial"/>
                <w:b/>
                <w:bCs/>
                <w:sz w:val="20"/>
                <w:szCs w:val="20"/>
              </w:rPr>
            </w:pPr>
          </w:p>
          <w:p w14:paraId="7EB3575F" w14:textId="77777777" w:rsidR="0000666B" w:rsidRPr="0000666B" w:rsidRDefault="0000666B">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7FADBA5" w14:textId="77777777" w:rsidR="0000666B" w:rsidRPr="0000666B" w:rsidRDefault="0000666B">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D072C0D" w14:textId="424FD826" w:rsidR="0000666B" w:rsidRPr="0000666B" w:rsidRDefault="007E5B16">
            <w:pPr>
              <w:jc w:val="center"/>
              <w:rPr>
                <w:rFonts w:ascii="Arial" w:hAnsi="Arial" w:cs="Arial"/>
                <w:color w:val="000000" w:themeColor="text1"/>
                <w:kern w:val="24"/>
                <w:sz w:val="20"/>
                <w:szCs w:val="20"/>
              </w:rPr>
            </w:pPr>
            <w:r>
              <w:rPr>
                <w:rFonts w:ascii="Arial" w:hAnsi="Arial" w:cs="Arial"/>
                <w:color w:val="000000" w:themeColor="text1"/>
                <w:kern w:val="24"/>
                <w:sz w:val="20"/>
                <w:szCs w:val="20"/>
              </w:rPr>
              <w:t>Pupil to listen to and follow instructions given by members of staff</w:t>
            </w:r>
          </w:p>
        </w:tc>
      </w:tr>
      <w:tr w:rsidR="0000666B" w:rsidRPr="0000666B" w14:paraId="224CC6F3" w14:textId="77777777">
        <w:tc>
          <w:tcPr>
            <w:tcW w:w="8931" w:type="dxa"/>
            <w:gridSpan w:val="2"/>
            <w:vAlign w:val="center"/>
          </w:tcPr>
          <w:p w14:paraId="665BEE42" w14:textId="77777777" w:rsidR="0000666B" w:rsidRPr="0000666B" w:rsidRDefault="0000666B">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455B41A5" w14:textId="77777777" w:rsidR="0000666B" w:rsidRPr="0000666B" w:rsidRDefault="0000666B">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61698190"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29E1F81F" w14:textId="77777777" w:rsidR="0000666B" w:rsidRPr="0000666B" w:rsidRDefault="0000666B">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18850A7A" w14:textId="77777777" w:rsidR="0000666B" w:rsidRPr="0000666B" w:rsidRDefault="0000666B">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0C68D09C"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52AABAF0"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5382E3F2" w14:textId="77777777">
        <w:trPr>
          <w:cantSplit/>
          <w:trHeight w:val="2964"/>
        </w:trPr>
        <w:tc>
          <w:tcPr>
            <w:tcW w:w="8931" w:type="dxa"/>
            <w:gridSpan w:val="2"/>
            <w:vAlign w:val="center"/>
          </w:tcPr>
          <w:p w14:paraId="48A21919" w14:textId="423139AB" w:rsidR="0000666B" w:rsidRPr="0000666B" w:rsidRDefault="007E5B16">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Possible strategies for use in class: Clearly established expectations about behaviour in the classroom. Avoid repeating instruction, Ask pupil what he thinks the instruction mite have been. Praise pupils displaying correct behaviour. Positive comments and praise for efforts and achievements. </w:t>
            </w:r>
            <w:r w:rsidR="008C1635">
              <w:rPr>
                <w:rFonts w:ascii="Arial" w:hAnsi="Arial" w:cs="Arial"/>
                <w:color w:val="000000" w:themeColor="text1"/>
                <w:kern w:val="24"/>
                <w:sz w:val="20"/>
                <w:szCs w:val="20"/>
              </w:rPr>
              <w:t xml:space="preserve">Possible resources and techniques: Clear instructions, picture prompts, verbal prompts. Information and instructions provided in bite-sized pieces. Clear, concise, unambiguous language to be used. Ideas for support staff: Help the pupil practice listening skills. Talk about the need to focus on instructions given by the teacher. Use questioning to check that he has understood instructions. Support encourages him to remain on task. To make sure that positive comments and praise are to be used at every opportunity. </w:t>
            </w:r>
          </w:p>
        </w:tc>
        <w:tc>
          <w:tcPr>
            <w:tcW w:w="1418" w:type="dxa"/>
            <w:vAlign w:val="center"/>
          </w:tcPr>
          <w:p w14:paraId="601586A7" w14:textId="7FCF8AF3" w:rsidR="0000666B" w:rsidRPr="0000666B" w:rsidRDefault="0000666B">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14:paraId="6BD18F9B" w14:textId="44AD65F9" w:rsidR="0000666B" w:rsidRPr="0000666B" w:rsidRDefault="00051D2E" w:rsidP="00051D2E">
            <w:pPr>
              <w:rPr>
                <w:rFonts w:ascii="Arial" w:hAnsi="Arial" w:cs="Arial"/>
                <w:color w:val="000000" w:themeColor="text1"/>
                <w:kern w:val="24"/>
                <w:sz w:val="20"/>
                <w:szCs w:val="20"/>
              </w:rPr>
            </w:pPr>
            <w:r>
              <w:rPr>
                <w:rFonts w:ascii="Arial" w:hAnsi="Arial" w:cs="Arial"/>
                <w:color w:val="000000" w:themeColor="text1"/>
                <w:kern w:val="24"/>
                <w:sz w:val="20"/>
                <w:szCs w:val="20"/>
              </w:rPr>
              <w:t>Secondary School</w:t>
            </w:r>
          </w:p>
        </w:tc>
        <w:tc>
          <w:tcPr>
            <w:tcW w:w="1023" w:type="dxa"/>
            <w:textDirection w:val="btLr"/>
            <w:vAlign w:val="center"/>
          </w:tcPr>
          <w:p w14:paraId="238601FE" w14:textId="12A25A2B" w:rsidR="0000666B" w:rsidRPr="0000666B" w:rsidRDefault="008C163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February 2022</w:t>
            </w:r>
          </w:p>
        </w:tc>
        <w:tc>
          <w:tcPr>
            <w:tcW w:w="1954" w:type="dxa"/>
            <w:textDirection w:val="btLr"/>
            <w:vAlign w:val="center"/>
          </w:tcPr>
          <w:p w14:paraId="0F3CABC7" w14:textId="77777777" w:rsidR="0000666B" w:rsidRPr="0000666B" w:rsidRDefault="0000666B">
            <w:pPr>
              <w:ind w:left="113" w:right="113"/>
              <w:jc w:val="center"/>
              <w:rPr>
                <w:rFonts w:ascii="Arial" w:hAnsi="Arial" w:cs="Arial"/>
                <w:color w:val="000000" w:themeColor="text1"/>
                <w:kern w:val="24"/>
                <w:sz w:val="20"/>
                <w:szCs w:val="20"/>
              </w:rPr>
            </w:pPr>
          </w:p>
        </w:tc>
      </w:tr>
      <w:tr w:rsidR="0000666B" w:rsidRPr="0000666B" w14:paraId="72BC2380" w14:textId="77777777">
        <w:trPr>
          <w:trHeight w:val="2960"/>
        </w:trPr>
        <w:tc>
          <w:tcPr>
            <w:tcW w:w="8931" w:type="dxa"/>
            <w:gridSpan w:val="2"/>
          </w:tcPr>
          <w:p w14:paraId="75A7D0AC" w14:textId="77777777" w:rsidR="0000666B" w:rsidRPr="0000666B" w:rsidRDefault="0000666B">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4</w:t>
            </w:r>
            <w:r w:rsidRPr="0000666B">
              <w:rPr>
                <w:rFonts w:ascii="Arial" w:hAnsi="Arial" w:cs="Arial"/>
                <w:b/>
                <w:bCs/>
                <w:sz w:val="20"/>
                <w:szCs w:val="20"/>
              </w:rPr>
              <w:t>.7) Rationale for the ALP listed above:</w:t>
            </w:r>
          </w:p>
          <w:p w14:paraId="54841DA5" w14:textId="77777777" w:rsidR="0000666B" w:rsidRPr="0000666B" w:rsidRDefault="0000666B">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796DDEED" w14:textId="77777777" w:rsidR="0000666B" w:rsidRPr="0000666B" w:rsidRDefault="0000666B">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5B08B5D1" w14:textId="69F35AB2" w:rsidR="0000666B" w:rsidRPr="0000666B" w:rsidRDefault="00F704C2">
            <w:pPr>
              <w:autoSpaceDE w:val="0"/>
              <w:autoSpaceDN w:val="0"/>
              <w:adjustRightInd w:val="0"/>
              <w:jc w:val="center"/>
              <w:rPr>
                <w:rFonts w:ascii="Arial" w:hAnsi="Arial" w:cs="Arial"/>
                <w:iCs/>
                <w:sz w:val="20"/>
                <w:szCs w:val="20"/>
              </w:rPr>
            </w:pPr>
            <w:r>
              <w:rPr>
                <w:rFonts w:ascii="Arial" w:hAnsi="Arial" w:cs="Arial"/>
                <w:iCs/>
                <w:sz w:val="20"/>
                <w:szCs w:val="20"/>
              </w:rPr>
              <w:t xml:space="preserve">This was implemented to encourage the pupil and to make sure that he understood what was being asked of him both socially and with educational work. </w:t>
            </w:r>
          </w:p>
        </w:tc>
      </w:tr>
    </w:tbl>
    <w:p w14:paraId="16DEB4AB"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7BB5E" w14:textId="77777777" w:rsidR="00132E53" w:rsidRDefault="00132E53" w:rsidP="0000666B">
      <w:pPr>
        <w:spacing w:after="0" w:line="240" w:lineRule="auto"/>
      </w:pPr>
      <w:r>
        <w:separator/>
      </w:r>
    </w:p>
  </w:endnote>
  <w:endnote w:type="continuationSeparator" w:id="0">
    <w:p w14:paraId="58CFBFC9" w14:textId="77777777" w:rsidR="00132E53" w:rsidRDefault="00132E53"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TPreCursivefk">
    <w:altName w:val="Calibri"/>
    <w:charset w:val="00"/>
    <w:family w:val="script"/>
    <w:pitch w:val="variable"/>
    <w:sig w:usb0="00000003" w:usb1="1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4FCCA" w14:textId="77777777" w:rsidR="00132E53" w:rsidRDefault="00132E53" w:rsidP="0000666B">
      <w:pPr>
        <w:spacing w:after="0" w:line="240" w:lineRule="auto"/>
      </w:pPr>
      <w:r>
        <w:separator/>
      </w:r>
    </w:p>
  </w:footnote>
  <w:footnote w:type="continuationSeparator" w:id="0">
    <w:p w14:paraId="05B2FCFE" w14:textId="77777777" w:rsidR="00132E53" w:rsidRDefault="00132E53"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AD8"/>
    <w:multiLevelType w:val="hybridMultilevel"/>
    <w:tmpl w:val="C2AAA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80460"/>
    <w:multiLevelType w:val="hybridMultilevel"/>
    <w:tmpl w:val="FC667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37D4E"/>
    <w:multiLevelType w:val="hybridMultilevel"/>
    <w:tmpl w:val="B73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B5791"/>
    <w:multiLevelType w:val="hybridMultilevel"/>
    <w:tmpl w:val="4398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B043B"/>
    <w:multiLevelType w:val="hybridMultilevel"/>
    <w:tmpl w:val="0A42F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412871">
    <w:abstractNumId w:val="5"/>
  </w:num>
  <w:num w:numId="2" w16cid:durableId="632909091">
    <w:abstractNumId w:val="6"/>
  </w:num>
  <w:num w:numId="3" w16cid:durableId="1327516254">
    <w:abstractNumId w:val="2"/>
  </w:num>
  <w:num w:numId="4" w16cid:durableId="926428221">
    <w:abstractNumId w:val="3"/>
  </w:num>
  <w:num w:numId="5" w16cid:durableId="1866020255">
    <w:abstractNumId w:val="4"/>
  </w:num>
  <w:num w:numId="6" w16cid:durableId="1443768563">
    <w:abstractNumId w:val="0"/>
  </w:num>
  <w:num w:numId="7" w16cid:durableId="639648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652B"/>
    <w:rsid w:val="0000666B"/>
    <w:rsid w:val="00014691"/>
    <w:rsid w:val="00014DEC"/>
    <w:rsid w:val="0001588A"/>
    <w:rsid w:val="00015990"/>
    <w:rsid w:val="0001610A"/>
    <w:rsid w:val="0002741D"/>
    <w:rsid w:val="00051D2E"/>
    <w:rsid w:val="00054580"/>
    <w:rsid w:val="00061811"/>
    <w:rsid w:val="00061ACD"/>
    <w:rsid w:val="000755EF"/>
    <w:rsid w:val="00091DF8"/>
    <w:rsid w:val="00092166"/>
    <w:rsid w:val="0009578D"/>
    <w:rsid w:val="000A334F"/>
    <w:rsid w:val="000B14C5"/>
    <w:rsid w:val="00100792"/>
    <w:rsid w:val="001313E4"/>
    <w:rsid w:val="00132E53"/>
    <w:rsid w:val="00134E4C"/>
    <w:rsid w:val="00160DF2"/>
    <w:rsid w:val="00164C18"/>
    <w:rsid w:val="001A652B"/>
    <w:rsid w:val="001C39D6"/>
    <w:rsid w:val="001D39BF"/>
    <w:rsid w:val="001D7914"/>
    <w:rsid w:val="001F2F78"/>
    <w:rsid w:val="00233157"/>
    <w:rsid w:val="00251962"/>
    <w:rsid w:val="00263BC7"/>
    <w:rsid w:val="0027787B"/>
    <w:rsid w:val="002836F1"/>
    <w:rsid w:val="00296626"/>
    <w:rsid w:val="00296B4F"/>
    <w:rsid w:val="002A3845"/>
    <w:rsid w:val="002B6E13"/>
    <w:rsid w:val="002E6A25"/>
    <w:rsid w:val="00303FB5"/>
    <w:rsid w:val="003065D0"/>
    <w:rsid w:val="00323277"/>
    <w:rsid w:val="003265DC"/>
    <w:rsid w:val="00344CEB"/>
    <w:rsid w:val="00380AB1"/>
    <w:rsid w:val="00392523"/>
    <w:rsid w:val="003D0032"/>
    <w:rsid w:val="003D637C"/>
    <w:rsid w:val="003D6CE1"/>
    <w:rsid w:val="003E670F"/>
    <w:rsid w:val="0042253B"/>
    <w:rsid w:val="00426A4A"/>
    <w:rsid w:val="00431CFE"/>
    <w:rsid w:val="004451C7"/>
    <w:rsid w:val="0046522B"/>
    <w:rsid w:val="004663BA"/>
    <w:rsid w:val="004672E8"/>
    <w:rsid w:val="00480807"/>
    <w:rsid w:val="00497348"/>
    <w:rsid w:val="004A7BA0"/>
    <w:rsid w:val="004C323F"/>
    <w:rsid w:val="005018FD"/>
    <w:rsid w:val="00512529"/>
    <w:rsid w:val="0051557E"/>
    <w:rsid w:val="00515837"/>
    <w:rsid w:val="00516FD8"/>
    <w:rsid w:val="005357CE"/>
    <w:rsid w:val="00545B94"/>
    <w:rsid w:val="005617E5"/>
    <w:rsid w:val="00566C96"/>
    <w:rsid w:val="005752DB"/>
    <w:rsid w:val="005B3D14"/>
    <w:rsid w:val="005B6767"/>
    <w:rsid w:val="005C195D"/>
    <w:rsid w:val="005E388B"/>
    <w:rsid w:val="005E41C5"/>
    <w:rsid w:val="006058B6"/>
    <w:rsid w:val="0064323C"/>
    <w:rsid w:val="00651E52"/>
    <w:rsid w:val="00654A65"/>
    <w:rsid w:val="00656C01"/>
    <w:rsid w:val="00681544"/>
    <w:rsid w:val="006A270C"/>
    <w:rsid w:val="006A2F8A"/>
    <w:rsid w:val="006E2B51"/>
    <w:rsid w:val="006E4568"/>
    <w:rsid w:val="00703AB0"/>
    <w:rsid w:val="00711F6A"/>
    <w:rsid w:val="007165F6"/>
    <w:rsid w:val="00717567"/>
    <w:rsid w:val="00736246"/>
    <w:rsid w:val="00772341"/>
    <w:rsid w:val="0077366D"/>
    <w:rsid w:val="00781CC5"/>
    <w:rsid w:val="00791E02"/>
    <w:rsid w:val="007A6DA8"/>
    <w:rsid w:val="007B4D80"/>
    <w:rsid w:val="007D5A2B"/>
    <w:rsid w:val="007E5B16"/>
    <w:rsid w:val="00807993"/>
    <w:rsid w:val="00831C09"/>
    <w:rsid w:val="00834C50"/>
    <w:rsid w:val="008420F6"/>
    <w:rsid w:val="00845B95"/>
    <w:rsid w:val="00851684"/>
    <w:rsid w:val="00855D09"/>
    <w:rsid w:val="00860128"/>
    <w:rsid w:val="00867E9B"/>
    <w:rsid w:val="00884F29"/>
    <w:rsid w:val="008912CE"/>
    <w:rsid w:val="008C1635"/>
    <w:rsid w:val="008C4EBC"/>
    <w:rsid w:val="008D1B58"/>
    <w:rsid w:val="008E5BF2"/>
    <w:rsid w:val="00936AA0"/>
    <w:rsid w:val="00972479"/>
    <w:rsid w:val="00984E3F"/>
    <w:rsid w:val="009D43D7"/>
    <w:rsid w:val="009E0B59"/>
    <w:rsid w:val="009E3C72"/>
    <w:rsid w:val="009F291A"/>
    <w:rsid w:val="00A02AE7"/>
    <w:rsid w:val="00A24970"/>
    <w:rsid w:val="00A31CAF"/>
    <w:rsid w:val="00A42E53"/>
    <w:rsid w:val="00A501E5"/>
    <w:rsid w:val="00A640D7"/>
    <w:rsid w:val="00AE356B"/>
    <w:rsid w:val="00B20403"/>
    <w:rsid w:val="00B44550"/>
    <w:rsid w:val="00B57CD6"/>
    <w:rsid w:val="00B65B20"/>
    <w:rsid w:val="00B700D5"/>
    <w:rsid w:val="00B705C9"/>
    <w:rsid w:val="00B854E0"/>
    <w:rsid w:val="00B93F65"/>
    <w:rsid w:val="00B95EA1"/>
    <w:rsid w:val="00BA0A23"/>
    <w:rsid w:val="00BA70C7"/>
    <w:rsid w:val="00BD1512"/>
    <w:rsid w:val="00BD20A0"/>
    <w:rsid w:val="00BE5B1D"/>
    <w:rsid w:val="00C044B5"/>
    <w:rsid w:val="00C14816"/>
    <w:rsid w:val="00C225B8"/>
    <w:rsid w:val="00C248F2"/>
    <w:rsid w:val="00C26E0E"/>
    <w:rsid w:val="00C36492"/>
    <w:rsid w:val="00C37676"/>
    <w:rsid w:val="00C42A54"/>
    <w:rsid w:val="00C57377"/>
    <w:rsid w:val="00C63D65"/>
    <w:rsid w:val="00C66DA0"/>
    <w:rsid w:val="00C7089F"/>
    <w:rsid w:val="00C716D8"/>
    <w:rsid w:val="00C86EBD"/>
    <w:rsid w:val="00CA5136"/>
    <w:rsid w:val="00CC482B"/>
    <w:rsid w:val="00CC49AB"/>
    <w:rsid w:val="00CD35BA"/>
    <w:rsid w:val="00CD54A5"/>
    <w:rsid w:val="00CD7476"/>
    <w:rsid w:val="00CE5929"/>
    <w:rsid w:val="00CF73A9"/>
    <w:rsid w:val="00D16979"/>
    <w:rsid w:val="00D47262"/>
    <w:rsid w:val="00D653AC"/>
    <w:rsid w:val="00D80672"/>
    <w:rsid w:val="00D86B8C"/>
    <w:rsid w:val="00D95406"/>
    <w:rsid w:val="00DB3264"/>
    <w:rsid w:val="00DB3742"/>
    <w:rsid w:val="00DB53E3"/>
    <w:rsid w:val="00DC016B"/>
    <w:rsid w:val="00DC1EDF"/>
    <w:rsid w:val="00DC4948"/>
    <w:rsid w:val="00E318CF"/>
    <w:rsid w:val="00E9551D"/>
    <w:rsid w:val="00EC7336"/>
    <w:rsid w:val="00ED16C1"/>
    <w:rsid w:val="00ED2EC0"/>
    <w:rsid w:val="00F00A7C"/>
    <w:rsid w:val="00F0755F"/>
    <w:rsid w:val="00F504BB"/>
    <w:rsid w:val="00F704C2"/>
    <w:rsid w:val="00FA10A1"/>
    <w:rsid w:val="00FA2F5B"/>
    <w:rsid w:val="00FA3391"/>
    <w:rsid w:val="00FB15D7"/>
    <w:rsid w:val="00FB4AED"/>
    <w:rsid w:val="00FB5BDC"/>
    <w:rsid w:val="00FC0A49"/>
    <w:rsid w:val="00FC48A5"/>
    <w:rsid w:val="00FC7471"/>
    <w:rsid w:val="00FD4D77"/>
    <w:rsid w:val="00FF31DA"/>
    <w:rsid w:val="28D358A5"/>
    <w:rsid w:val="386F325E"/>
    <w:rsid w:val="4FC67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14:docId w14:val="6B175861"/>
  <w15:docId w15:val="{CC8BD1F8-D2F2-4803-B570-E34DEB6A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C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344CEB"/>
    <w:rPr>
      <w:color w:val="0563C1" w:themeColor="hyperlink"/>
      <w:u w:val="single"/>
    </w:rPr>
  </w:style>
  <w:style w:type="character" w:styleId="UnresolvedMention">
    <w:name w:val="Unresolved Mention"/>
    <w:basedOn w:val="DefaultParagraphFont"/>
    <w:uiPriority w:val="99"/>
    <w:semiHidden/>
    <w:unhideWhenUsed/>
    <w:rsid w:val="00344CEB"/>
    <w:rPr>
      <w:color w:val="605E5C"/>
      <w:shd w:val="clear" w:color="auto" w:fill="E1DFDD"/>
    </w:rPr>
  </w:style>
  <w:style w:type="character" w:customStyle="1" w:styleId="Heading1Char">
    <w:name w:val="Heading 1 Char"/>
    <w:basedOn w:val="DefaultParagraphFont"/>
    <w:link w:val="Heading1"/>
    <w:uiPriority w:val="9"/>
    <w:rsid w:val="003D6CE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318C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8593">
      <w:bodyDiv w:val="1"/>
      <w:marLeft w:val="0"/>
      <w:marRight w:val="0"/>
      <w:marTop w:val="0"/>
      <w:marBottom w:val="0"/>
      <w:divBdr>
        <w:top w:val="none" w:sz="0" w:space="0" w:color="auto"/>
        <w:left w:val="none" w:sz="0" w:space="0" w:color="auto"/>
        <w:bottom w:val="none" w:sz="0" w:space="0" w:color="auto"/>
        <w:right w:val="none" w:sz="0" w:space="0" w:color="auto"/>
      </w:divBdr>
    </w:div>
    <w:div w:id="445780443">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494760216">
      <w:bodyDiv w:val="1"/>
      <w:marLeft w:val="0"/>
      <w:marRight w:val="0"/>
      <w:marTop w:val="0"/>
      <w:marBottom w:val="0"/>
      <w:divBdr>
        <w:top w:val="none" w:sz="0" w:space="0" w:color="auto"/>
        <w:left w:val="none" w:sz="0" w:space="0" w:color="auto"/>
        <w:bottom w:val="none" w:sz="0" w:space="0" w:color="auto"/>
        <w:right w:val="none" w:sz="0" w:space="0" w:color="auto"/>
      </w:divBdr>
    </w:div>
    <w:div w:id="620846180">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lliftservices.com/how-to-improve-disabled-access-in-schools" TargetMode="External"/><Relationship Id="rId18" Type="http://schemas.openxmlformats.org/officeDocument/2006/relationships/hyperlink" Target="https://www.scope.org.uk/about-us/social-model-of-disabil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ighspeedtraining.co.uk/hub/supporting-pupils-with-sen-in-the-classroom/" TargetMode="External"/><Relationship Id="rId17" Type="http://schemas.openxmlformats.org/officeDocument/2006/relationships/hyperlink" Target="https://www.flintshire.gov.uk/en/PDFFiles/Lifelong-Learning/Schools/Children--Young-People-with-ALN/FCC-Policy-Framework-for-Children-with-ALN.pdf" TargetMode="External"/><Relationship Id="rId2" Type="http://schemas.openxmlformats.org/officeDocument/2006/relationships/customXml" Target="../customXml/item2.xml"/><Relationship Id="rId16" Type="http://schemas.openxmlformats.org/officeDocument/2006/relationships/hyperlink" Target="https://www.gov.uk/guidance/breakfast-clubs-programme-2021-20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rdiff.moderngov.co.uk/documents/s500001929/Item%206%20App%20A%20App%201%20-%20ALN%20Report%20010%20Cardiff%20ALN%20Strategy%202018-22.pdf" TargetMode="External"/><Relationship Id="rId5" Type="http://schemas.openxmlformats.org/officeDocument/2006/relationships/styles" Target="styles.xml"/><Relationship Id="rId15" Type="http://schemas.openxmlformats.org/officeDocument/2006/relationships/hyperlink" Target="https://corporatefinanceinstitute.com/resources/knowledge/other/maslows-hierarchy-of-need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itishcouncil.org/voices-magazine/how-include-children-special-educational-needs-and-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4" ma:contentTypeDescription="Create a new document." ma:contentTypeScope="" ma:versionID="e9b5b58e6817ff9d9288e1c6a5d23439">
  <xsd:schema xmlns:xsd="http://www.w3.org/2001/XMLSchema" xmlns:xs="http://www.w3.org/2001/XMLSchema" xmlns:p="http://schemas.microsoft.com/office/2006/metadata/properties" xmlns:ns2="4bebffc6-b3af-4121-a6f6-77b124c923cd" targetNamespace="http://schemas.microsoft.com/office/2006/metadata/properties" ma:root="true" ma:fieldsID="a0d903a0ef6c54b728fd1da6a5956737" ns2:_="">
    <xsd:import namespace="4bebffc6-b3af-4121-a6f6-77b124c923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20965A-D07F-4D16-9827-5EE47FA91E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AB8E4E-79EA-4C99-85DC-595989BDECF8}">
  <ds:schemaRefs>
    <ds:schemaRef ds:uri="http://schemas.microsoft.com/sharepoint/v3/contenttype/forms"/>
  </ds:schemaRefs>
</ds:datastoreItem>
</file>

<file path=customXml/itemProps3.xml><?xml version="1.0" encoding="utf-8"?>
<ds:datastoreItem xmlns:ds="http://schemas.openxmlformats.org/officeDocument/2006/customXml" ds:itemID="{F9420393-BA7C-4654-83FC-A9D5C017A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22</Pages>
  <Words>3272</Words>
  <Characters>18654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jonathon atter</cp:lastModifiedBy>
  <cp:revision>29</cp:revision>
  <dcterms:created xsi:type="dcterms:W3CDTF">2022-09-28T18:46:00Z</dcterms:created>
  <dcterms:modified xsi:type="dcterms:W3CDTF">2022-10-29T15:30:00Z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