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08238" w14:textId="77777777" w:rsidR="00230935" w:rsidRDefault="00230935" w:rsidP="00230935">
      <w:pPr>
        <w:spacing w:after="0"/>
        <w:jc w:val="both"/>
        <w:rPr>
          <w:rFonts w:ascii="Arial" w:hAnsi="Arial" w:cs="Arial"/>
          <w:sz w:val="40"/>
          <w:szCs w:val="40"/>
          <w:lang w:val="en-US"/>
        </w:rPr>
      </w:pPr>
    </w:p>
    <w:p w14:paraId="28CFB396" w14:textId="77777777" w:rsidR="00731DCC" w:rsidRDefault="00731DCC" w:rsidP="00230935">
      <w:pPr>
        <w:spacing w:after="0"/>
        <w:jc w:val="both"/>
        <w:rPr>
          <w:rFonts w:ascii="Arial" w:hAnsi="Arial" w:cs="Arial"/>
          <w:sz w:val="40"/>
          <w:szCs w:val="40"/>
          <w:lang w:val="en-US"/>
        </w:rPr>
      </w:pPr>
    </w:p>
    <w:p w14:paraId="577988BD" w14:textId="77777777" w:rsidR="002D332A" w:rsidRDefault="002D332A" w:rsidP="00230935">
      <w:pPr>
        <w:spacing w:after="0"/>
        <w:jc w:val="both"/>
        <w:rPr>
          <w:rFonts w:ascii="Arial" w:hAnsi="Arial" w:cs="Arial"/>
          <w:sz w:val="40"/>
          <w:szCs w:val="40"/>
          <w:lang w:val="en-US"/>
        </w:rPr>
      </w:pPr>
    </w:p>
    <w:p w14:paraId="74C16C0F" w14:textId="77777777" w:rsidR="002D332A" w:rsidRDefault="002D332A" w:rsidP="00230935">
      <w:pPr>
        <w:spacing w:after="0"/>
        <w:jc w:val="both"/>
        <w:rPr>
          <w:rFonts w:ascii="Arial" w:hAnsi="Arial" w:cs="Arial"/>
          <w:sz w:val="40"/>
          <w:szCs w:val="40"/>
          <w:lang w:val="en-US"/>
        </w:rPr>
      </w:pPr>
    </w:p>
    <w:p w14:paraId="21E6908B" w14:textId="6C7F8FED"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1DDDE5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30911">
        <w:rPr>
          <w:rFonts w:ascii="Arial" w:hAnsi="Arial" w:cs="Arial"/>
          <w:sz w:val="40"/>
          <w:szCs w:val="40"/>
          <w:lang w:val="en-US"/>
        </w:rPr>
        <w:t xml:space="preserve">Tatiana </w:t>
      </w:r>
      <w:proofErr w:type="spellStart"/>
      <w:r w:rsidR="00430911">
        <w:rPr>
          <w:rFonts w:ascii="Arial" w:hAnsi="Arial" w:cs="Arial"/>
          <w:sz w:val="40"/>
          <w:szCs w:val="40"/>
          <w:lang w:val="en-US"/>
        </w:rPr>
        <w:t>Maza</w:t>
      </w:r>
      <w:proofErr w:type="spellEnd"/>
      <w:r w:rsidR="00430911">
        <w:rPr>
          <w:rFonts w:ascii="Arial" w:hAnsi="Arial" w:cs="Arial"/>
          <w:sz w:val="40"/>
          <w:szCs w:val="40"/>
          <w:lang w:val="en-US"/>
        </w:rPr>
        <w:t xml:space="preserve"> Vieira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1B8155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430911">
        <w:rPr>
          <w:rFonts w:ascii="Arial" w:hAnsi="Arial" w:cs="Arial"/>
          <w:sz w:val="40"/>
          <w:szCs w:val="40"/>
          <w:lang w:val="en-US"/>
        </w:rPr>
        <w:t>2527734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AD647A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430911">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3B5B6A1E" w:rsidR="00394A9D" w:rsidRDefault="00394A9D" w:rsidP="0005771F">
      <w:pPr>
        <w:spacing w:line="276" w:lineRule="auto"/>
        <w:jc w:val="both"/>
        <w:rPr>
          <w:rFonts w:ascii="Arial" w:hAnsi="Arial" w:cs="Arial"/>
          <w:color w:val="1D2125"/>
          <w:sz w:val="48"/>
          <w:szCs w:val="48"/>
          <w:shd w:val="clear" w:color="auto" w:fill="FFFFFF"/>
        </w:rPr>
      </w:pPr>
    </w:p>
    <w:p w14:paraId="3D02E5AD" w14:textId="77777777" w:rsidR="002D332A" w:rsidRDefault="002D332A" w:rsidP="0005771F">
      <w:pPr>
        <w:spacing w:line="276" w:lineRule="auto"/>
        <w:jc w:val="both"/>
        <w:rPr>
          <w:rFonts w:ascii="Arial" w:hAnsi="Arial" w:cs="Arial"/>
          <w:color w:val="1D2125"/>
          <w:sz w:val="48"/>
          <w:szCs w:val="48"/>
          <w:shd w:val="clear" w:color="auto" w:fill="FFFFFF"/>
        </w:rPr>
      </w:pPr>
    </w:p>
    <w:p w14:paraId="6AEDB032" w14:textId="77777777" w:rsidR="00731DCC" w:rsidRPr="0035328C" w:rsidRDefault="00731DCC"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0FD0B342"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9C680D">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DE27F5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7D7322">
        <w:rPr>
          <w:rFonts w:ascii="Arial" w:eastAsiaTheme="majorEastAsia" w:hAnsi="Arial" w:cs="Arial"/>
        </w:rPr>
        <w:t>5</w:t>
      </w:r>
    </w:p>
    <w:p w14:paraId="699ABCAE" w14:textId="5FC7A3B0"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AF4C7D" w:rsidRPr="009E2E03">
        <w:rPr>
          <w:rFonts w:ascii="Arial" w:eastAsiaTheme="majorEastAsia" w:hAnsi="Arial" w:cs="Arial"/>
        </w:rPr>
        <w:t xml:space="preserve">Findings </w:t>
      </w:r>
      <w:r w:rsidR="00AF4C7D"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7D7322">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4425F273"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022742">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4845D912"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B57286">
        <w:rPr>
          <w:rFonts w:ascii="Arial" w:hAnsi="Arial" w:cs="Arial"/>
          <w:color w:val="auto"/>
          <w:sz w:val="24"/>
          <w:szCs w:val="24"/>
        </w:rPr>
        <w:t xml:space="preserve"> </w:t>
      </w:r>
      <w:r>
        <w:rPr>
          <w:rFonts w:ascii="Arial" w:hAnsi="Arial" w:cs="Arial"/>
          <w:color w:val="auto"/>
          <w:sz w:val="24"/>
          <w:szCs w:val="24"/>
        </w:rPr>
        <w:t>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2B1BD6CB" w14:textId="72A5A260" w:rsidR="009E2E03" w:rsidRPr="009E2E03" w:rsidRDefault="009E2E03" w:rsidP="00731DCC">
      <w:pPr>
        <w:spacing w:after="0" w:line="360" w:lineRule="auto"/>
        <w:contextualSpacing/>
        <w:jc w:val="both"/>
        <w:rPr>
          <w:rFonts w:ascii="Arial" w:hAnsi="Arial" w:cs="Arial"/>
          <w:color w:val="EE0000"/>
          <w:lang w:val="en-US"/>
        </w:rPr>
      </w:pPr>
    </w:p>
    <w:p w14:paraId="36211B28" w14:textId="77777777" w:rsidR="004172FF" w:rsidRDefault="009E2E03" w:rsidP="00D85AB3">
      <w:r w:rsidRPr="009E2E03">
        <w:br w:type="page"/>
      </w:r>
      <w:bookmarkStart w:id="0" w:name="_Hlk205982484"/>
    </w:p>
    <w:p w14:paraId="51304D5C" w14:textId="77777777" w:rsidR="004172FF" w:rsidRDefault="004172FF" w:rsidP="00D85AB3"/>
    <w:p w14:paraId="74D32278" w14:textId="2F1B9BAF" w:rsidR="0005771F" w:rsidRPr="00E273B3" w:rsidRDefault="009E2E03" w:rsidP="00D85AB3">
      <w:r>
        <w:rPr>
          <w:rFonts w:ascii="Arial" w:hAnsi="Arial" w:cs="Arial"/>
          <w:b/>
          <w:bCs/>
          <w:sz w:val="28"/>
          <w:szCs w:val="28"/>
          <w:u w:val="single"/>
        </w:rPr>
        <w:t>Task 1: Overview of Case-study</w:t>
      </w:r>
    </w:p>
    <w:p w14:paraId="080D6E4A" w14:textId="6539786D" w:rsidR="00BC373A" w:rsidRDefault="00731DCC" w:rsidP="00C426AF">
      <w:pPr>
        <w:spacing w:after="0" w:line="360" w:lineRule="auto"/>
        <w:jc w:val="both"/>
        <w:rPr>
          <w:rFonts w:ascii="Arial" w:hAnsi="Arial" w:cs="Arial"/>
          <w:shd w:val="clear" w:color="auto" w:fill="FFFFFF"/>
        </w:rPr>
      </w:pPr>
      <w:bookmarkStart w:id="1" w:name="_Hlk205979492"/>
      <w:bookmarkEnd w:id="0"/>
      <w:r w:rsidRPr="004172FF">
        <w:rPr>
          <w:rFonts w:ascii="Arial" w:hAnsi="Arial" w:cs="Arial"/>
          <w:shd w:val="clear" w:color="auto" w:fill="FFFFFF"/>
        </w:rPr>
        <w:t>Basil’s Bakery is a high-quality artesian and organic independent small business situated in Coventry, UK. The footfall and sales have significantly decreased since 2020 after COVID restrictions and the company has faced stagnated sales at an average of 25% below the 2019 figures. The Bakery has been experiencing a significant decline in the frequency of customer visits to the retail park, caused by the closure of many shops and the fact that officers are now working from home, in addition, the lack of essential services such as delivery and “pre-order” during the busy periods which are exacerbated by the staff shortages.</w:t>
      </w:r>
    </w:p>
    <w:p w14:paraId="68CDD931" w14:textId="77777777" w:rsidR="004172FF" w:rsidRPr="004172FF" w:rsidRDefault="004172FF" w:rsidP="00C426AF">
      <w:pPr>
        <w:spacing w:after="0" w:line="360" w:lineRule="auto"/>
        <w:jc w:val="both"/>
        <w:rPr>
          <w:rFonts w:ascii="Arial" w:hAnsi="Arial" w:cs="Arial"/>
          <w:lang w:val="en-US"/>
        </w:rPr>
      </w:pPr>
    </w:p>
    <w:p w14:paraId="1FC3AD54" w14:textId="34F9917D" w:rsidR="0005771F"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15625261" w14:textId="692E755F" w:rsidR="00E02D3D" w:rsidRDefault="0005771F" w:rsidP="00731DCC">
      <w:pPr>
        <w:pStyle w:val="Heading2"/>
        <w:rPr>
          <w:rFonts w:ascii="Arial" w:hAnsi="Arial" w:cs="Arial"/>
          <w:color w:val="00B050"/>
          <w:lang w:val="en-US"/>
        </w:rPr>
      </w:pPr>
      <w:r w:rsidRPr="00225B06">
        <w:rPr>
          <w:rFonts w:ascii="Arial" w:hAnsi="Arial" w:cs="Arial"/>
          <w:color w:val="auto"/>
          <w:sz w:val="28"/>
          <w:szCs w:val="28"/>
          <w:u w:val="single"/>
          <w:lang w:val="en-US"/>
        </w:rPr>
        <w:t>Solution A</w:t>
      </w:r>
      <w:r w:rsidR="00703546">
        <w:rPr>
          <w:rFonts w:ascii="Arial" w:hAnsi="Arial" w:cs="Arial"/>
          <w:color w:val="auto"/>
          <w:sz w:val="28"/>
          <w:szCs w:val="28"/>
          <w:u w:val="single"/>
          <w:lang w:val="en-US"/>
        </w:rPr>
        <w:t>:</w:t>
      </w:r>
      <w:r w:rsidR="00703546" w:rsidRPr="00703546">
        <w:rPr>
          <w:rFonts w:ascii="Arial" w:hAnsi="Arial" w:cs="Arial"/>
          <w:color w:val="auto"/>
          <w:sz w:val="28"/>
          <w:szCs w:val="28"/>
          <w:u w:val="single"/>
          <w:lang w:val="en-US"/>
        </w:rPr>
        <w:t xml:space="preserve"> </w:t>
      </w:r>
      <w:r w:rsidR="00703546">
        <w:rPr>
          <w:rFonts w:ascii="Arial" w:hAnsi="Arial" w:cs="Arial"/>
          <w:color w:val="auto"/>
          <w:sz w:val="28"/>
          <w:szCs w:val="28"/>
          <w:u w:val="single"/>
          <w:lang w:val="en-US"/>
        </w:rPr>
        <w:t>Provide delivery service</w:t>
      </w:r>
      <w:r w:rsidR="00620881">
        <w:rPr>
          <w:rFonts w:ascii="Arial" w:hAnsi="Arial" w:cs="Arial"/>
          <w:color w:val="auto"/>
          <w:sz w:val="28"/>
          <w:szCs w:val="28"/>
          <w:u w:val="single"/>
          <w:lang w:val="en-US"/>
        </w:rPr>
        <w:t>.</w:t>
      </w:r>
    </w:p>
    <w:p w14:paraId="633BCA16" w14:textId="45135C01" w:rsidR="00237A87" w:rsidRPr="006B1AEB" w:rsidRDefault="00E02D3D" w:rsidP="00237A87">
      <w:pPr>
        <w:spacing w:after="0" w:line="360" w:lineRule="auto"/>
        <w:jc w:val="both"/>
        <w:rPr>
          <w:rFonts w:ascii="Arial" w:hAnsi="Arial" w:cs="Arial"/>
        </w:rPr>
      </w:pPr>
      <w:r w:rsidRPr="006B1AEB">
        <w:rPr>
          <w:rFonts w:ascii="Arial" w:hAnsi="Arial" w:cs="Arial"/>
          <w:shd w:val="clear" w:color="auto" w:fill="FFFFFF"/>
        </w:rPr>
        <w:t xml:space="preserve">This service will address one of the most important customer complaints: The majority of the loyalty clients have been requesting delivery and “pre-order” services that are not available. Once this service is available, the number of sales/orders can potentially increase and will cover a larger area of sales, making the process of buying the bakery’s products easier for the customers. </w:t>
      </w:r>
      <w:r w:rsidR="006B1AEB" w:rsidRPr="006B1AEB">
        <w:rPr>
          <w:rFonts w:ascii="Arial" w:hAnsi="Arial" w:cs="Arial"/>
        </w:rPr>
        <w:t>Currently, regular use of delivery service in the UK is 60% of the population (Level 2 Food Hygiene, 2026</w:t>
      </w:r>
      <w:r w:rsidR="006B1AEB" w:rsidRPr="006B1AEB">
        <w:rPr>
          <w:rFonts w:ascii="Arial" w:hAnsi="Arial" w:cs="Arial"/>
        </w:rPr>
        <w:t>).</w:t>
      </w:r>
      <w:r w:rsidR="006B1AEB" w:rsidRPr="006B1AEB">
        <w:rPr>
          <w:rFonts w:ascii="Arial" w:hAnsi="Arial" w:cs="Arial"/>
          <w:shd w:val="clear" w:color="auto" w:fill="FFFFFF"/>
        </w:rPr>
        <w:t xml:space="preserve"> This</w:t>
      </w:r>
      <w:r w:rsidRPr="006B1AEB">
        <w:rPr>
          <w:rFonts w:ascii="Arial" w:hAnsi="Arial" w:cs="Arial"/>
          <w:shd w:val="clear" w:color="auto" w:fill="FFFFFF"/>
        </w:rPr>
        <w:t xml:space="preserve"> kind of service can be provided by websites and/or delivery apps which may facilitate its implementation and can significantly reduce the cost of this process.</w:t>
      </w:r>
      <w:r w:rsidR="00BB536A" w:rsidRPr="006B1AEB">
        <w:rPr>
          <w:rFonts w:ascii="Arial" w:hAnsi="Arial" w:cs="Arial"/>
          <w:lang w:val="en-US"/>
        </w:rPr>
        <w:t xml:space="preserve"> </w:t>
      </w:r>
      <w:r w:rsidR="0041488B" w:rsidRPr="006B1AEB">
        <w:rPr>
          <w:rFonts w:ascii="Arial" w:hAnsi="Arial" w:cs="Arial"/>
        </w:rPr>
        <w:t>A possible decrease in the number of customers visiting the bakery might happen in the medium term</w:t>
      </w:r>
      <w:r w:rsidR="00AA3EE8" w:rsidRPr="006B1AEB">
        <w:rPr>
          <w:rFonts w:ascii="Arial" w:hAnsi="Arial" w:cs="Arial"/>
        </w:rPr>
        <w:t xml:space="preserve">. </w:t>
      </w:r>
    </w:p>
    <w:p w14:paraId="13BFCC80" w14:textId="77777777" w:rsidR="00237A87" w:rsidRPr="004F695E" w:rsidRDefault="00237A87" w:rsidP="00237A87">
      <w:pPr>
        <w:spacing w:after="0" w:line="360" w:lineRule="auto"/>
        <w:jc w:val="both"/>
        <w:rPr>
          <w:rFonts w:ascii="Arial" w:hAnsi="Arial" w:cs="Arial"/>
          <w:sz w:val="28"/>
          <w:szCs w:val="28"/>
          <w:u w:val="single"/>
        </w:rPr>
      </w:pPr>
    </w:p>
    <w:p w14:paraId="6D8049A6" w14:textId="52F02EAF" w:rsidR="009F354F" w:rsidRDefault="0005771F" w:rsidP="00731DCC">
      <w:pPr>
        <w:pStyle w:val="Heading2"/>
        <w:rPr>
          <w:rFonts w:ascii="Arial" w:hAnsi="Arial" w:cs="Arial"/>
          <w:color w:val="00B050"/>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EB267F">
        <w:rPr>
          <w:rFonts w:ascii="Arial" w:hAnsi="Arial" w:cs="Arial"/>
          <w:color w:val="auto"/>
          <w:sz w:val="28"/>
          <w:szCs w:val="28"/>
          <w:u w:val="single"/>
          <w:lang w:val="en-US"/>
        </w:rPr>
        <w:t>: Attracting new customers outside the retail park.</w:t>
      </w:r>
      <w:bookmarkStart w:id="3" w:name="_Hlk205980222"/>
    </w:p>
    <w:p w14:paraId="5B384CDF" w14:textId="3DE9ADE7" w:rsidR="0011107E" w:rsidRDefault="00770315" w:rsidP="009C680D">
      <w:pPr>
        <w:spacing w:after="0" w:line="360" w:lineRule="auto"/>
        <w:jc w:val="both"/>
        <w:rPr>
          <w:rFonts w:ascii="Arial" w:hAnsi="Arial" w:cs="Arial"/>
          <w:lang w:val="en-US"/>
        </w:rPr>
      </w:pPr>
      <w:r w:rsidRPr="00237A87">
        <w:rPr>
          <w:rFonts w:ascii="Arial" w:hAnsi="Arial" w:cs="Arial"/>
          <w:lang w:val="en-US"/>
        </w:rPr>
        <w:t>This proposal aims to attract new customers from outside the retail park</w:t>
      </w:r>
      <w:r w:rsidR="00C3520E" w:rsidRPr="00237A87">
        <w:rPr>
          <w:rFonts w:ascii="Arial" w:hAnsi="Arial" w:cs="Arial"/>
          <w:lang w:val="en-US"/>
        </w:rPr>
        <w:t xml:space="preserve"> </w:t>
      </w:r>
      <w:r w:rsidR="00AF4101" w:rsidRPr="00237A87">
        <w:rPr>
          <w:rFonts w:ascii="Arial" w:hAnsi="Arial" w:cs="Arial"/>
          <w:lang w:val="en-US"/>
        </w:rPr>
        <w:t>and in the surrounding area</w:t>
      </w:r>
      <w:r w:rsidR="007B1C1E" w:rsidRPr="00237A87">
        <w:rPr>
          <w:rFonts w:ascii="Arial" w:hAnsi="Arial" w:cs="Arial"/>
          <w:lang w:val="en-US"/>
        </w:rPr>
        <w:t>s</w:t>
      </w:r>
      <w:r w:rsidR="00AF4101" w:rsidRPr="00237A87">
        <w:rPr>
          <w:rFonts w:ascii="Arial" w:hAnsi="Arial" w:cs="Arial"/>
          <w:lang w:val="en-US"/>
        </w:rPr>
        <w:t xml:space="preserve"> </w:t>
      </w:r>
      <w:r w:rsidR="00C3520E" w:rsidRPr="00237A87">
        <w:rPr>
          <w:rFonts w:ascii="Arial" w:hAnsi="Arial" w:cs="Arial"/>
          <w:lang w:val="en-US"/>
        </w:rPr>
        <w:t xml:space="preserve">by </w:t>
      </w:r>
      <w:r w:rsidR="00AF4101" w:rsidRPr="00237A87">
        <w:rPr>
          <w:rFonts w:ascii="Arial" w:hAnsi="Arial" w:cs="Arial"/>
          <w:lang w:val="en-US"/>
        </w:rPr>
        <w:t xml:space="preserve">investing in marketing, </w:t>
      </w:r>
      <w:r w:rsidR="00C3520E" w:rsidRPr="00237A87">
        <w:rPr>
          <w:rFonts w:ascii="Arial" w:hAnsi="Arial" w:cs="Arial"/>
          <w:lang w:val="en-US"/>
        </w:rPr>
        <w:t xml:space="preserve">running </w:t>
      </w:r>
      <w:r w:rsidR="00AF4101" w:rsidRPr="00237A87">
        <w:rPr>
          <w:rFonts w:ascii="Arial" w:hAnsi="Arial" w:cs="Arial"/>
          <w:lang w:val="en-US"/>
        </w:rPr>
        <w:t>promotions</w:t>
      </w:r>
      <w:r w:rsidR="00394CDC" w:rsidRPr="00237A87">
        <w:rPr>
          <w:rFonts w:ascii="Arial" w:hAnsi="Arial" w:cs="Arial"/>
          <w:lang w:val="en-US"/>
        </w:rPr>
        <w:t xml:space="preserve"> and</w:t>
      </w:r>
      <w:r w:rsidR="007B1C1E" w:rsidRPr="00237A87">
        <w:rPr>
          <w:rFonts w:ascii="Arial" w:hAnsi="Arial" w:cs="Arial"/>
          <w:lang w:val="en-US"/>
        </w:rPr>
        <w:t xml:space="preserve"> putting </w:t>
      </w:r>
      <w:r w:rsidR="00C3520E" w:rsidRPr="00237A87">
        <w:rPr>
          <w:rFonts w:ascii="Arial" w:hAnsi="Arial" w:cs="Arial"/>
          <w:lang w:val="en-US"/>
        </w:rPr>
        <w:t>online ads on social media</w:t>
      </w:r>
      <w:r w:rsidRPr="00237A87">
        <w:rPr>
          <w:rFonts w:ascii="Arial" w:hAnsi="Arial" w:cs="Arial"/>
          <w:lang w:val="en-US"/>
        </w:rPr>
        <w:t xml:space="preserve">, </w:t>
      </w:r>
      <w:r w:rsidR="0085575A" w:rsidRPr="00237A87">
        <w:rPr>
          <w:rFonts w:ascii="Arial" w:hAnsi="Arial" w:cs="Arial"/>
          <w:lang w:val="en-US"/>
        </w:rPr>
        <w:t xml:space="preserve">like Instagram, Facebook, </w:t>
      </w:r>
      <w:proofErr w:type="spellStart"/>
      <w:r w:rsidR="0085575A" w:rsidRPr="00237A87">
        <w:rPr>
          <w:rFonts w:ascii="Arial" w:hAnsi="Arial" w:cs="Arial"/>
          <w:lang w:val="en-US"/>
        </w:rPr>
        <w:t>TikTok</w:t>
      </w:r>
      <w:proofErr w:type="spellEnd"/>
      <w:r w:rsidR="0085575A" w:rsidRPr="00237A87">
        <w:rPr>
          <w:rFonts w:ascii="Arial" w:hAnsi="Arial" w:cs="Arial"/>
          <w:lang w:val="en-US"/>
        </w:rPr>
        <w:t xml:space="preserve"> and others, </w:t>
      </w:r>
      <w:r w:rsidRPr="00237A87">
        <w:rPr>
          <w:rFonts w:ascii="Arial" w:hAnsi="Arial" w:cs="Arial"/>
          <w:lang w:val="en-US"/>
        </w:rPr>
        <w:t>thereby reducing the heavy reliance on customers who work in the area but currently do not visit as frequently as they used to.</w:t>
      </w:r>
      <w:r w:rsidR="00C3520E" w:rsidRPr="00237A87">
        <w:rPr>
          <w:rFonts w:ascii="Arial" w:hAnsi="Arial" w:cs="Arial"/>
          <w:lang w:val="en-US"/>
        </w:rPr>
        <w:t xml:space="preserve"> </w:t>
      </w:r>
      <w:r w:rsidR="00425ACA">
        <w:rPr>
          <w:rFonts w:ascii="Arial" w:hAnsi="Arial" w:cs="Arial"/>
          <w:lang w:val="en-US"/>
        </w:rPr>
        <w:t xml:space="preserve">To find products, UK customers actively use social media (DISA, 2025).  </w:t>
      </w:r>
      <w:r w:rsidR="00C3520E" w:rsidRPr="00237A87">
        <w:rPr>
          <w:rFonts w:ascii="Arial" w:hAnsi="Arial" w:cs="Arial"/>
          <w:lang w:val="en-US"/>
        </w:rPr>
        <w:t>Attracting consumers from outside the park</w:t>
      </w:r>
      <w:r w:rsidR="00140CB0" w:rsidRPr="00237A87">
        <w:rPr>
          <w:rFonts w:ascii="Arial" w:hAnsi="Arial" w:cs="Arial"/>
          <w:lang w:val="en-US"/>
        </w:rPr>
        <w:t xml:space="preserve"> tends to expand the target audience and reduce </w:t>
      </w:r>
      <w:r w:rsidR="0085575A" w:rsidRPr="00237A87">
        <w:rPr>
          <w:rFonts w:ascii="Arial" w:hAnsi="Arial" w:cs="Arial"/>
          <w:lang w:val="en-US"/>
        </w:rPr>
        <w:t>dependence</w:t>
      </w:r>
      <w:r w:rsidR="00140CB0" w:rsidRPr="00237A87">
        <w:rPr>
          <w:rFonts w:ascii="Arial" w:hAnsi="Arial" w:cs="Arial"/>
          <w:lang w:val="en-US"/>
        </w:rPr>
        <w:t xml:space="preserve"> on a specific local custom</w:t>
      </w:r>
      <w:r w:rsidR="00AF7131" w:rsidRPr="00237A87">
        <w:rPr>
          <w:rFonts w:ascii="Arial" w:hAnsi="Arial" w:cs="Arial"/>
          <w:lang w:val="en-US"/>
        </w:rPr>
        <w:t>er</w:t>
      </w:r>
      <w:r w:rsidR="00140CB0" w:rsidRPr="00237A87">
        <w:rPr>
          <w:rFonts w:ascii="Arial" w:hAnsi="Arial" w:cs="Arial"/>
          <w:lang w:val="en-US"/>
        </w:rPr>
        <w:t xml:space="preserve">. </w:t>
      </w:r>
      <w:r w:rsidR="00987DEE" w:rsidRPr="00987DEE">
        <w:rPr>
          <w:rFonts w:ascii="Arial" w:hAnsi="Arial" w:cs="Arial"/>
          <w:lang w:val="en-US"/>
        </w:rPr>
        <w:t xml:space="preserve">All these steps can help </w:t>
      </w:r>
      <w:r w:rsidR="004172FF" w:rsidRPr="00987DEE">
        <w:rPr>
          <w:rFonts w:ascii="Arial" w:hAnsi="Arial" w:cs="Arial"/>
          <w:lang w:val="en-US"/>
        </w:rPr>
        <w:t>boost</w:t>
      </w:r>
      <w:r w:rsidR="00987DEE" w:rsidRPr="00987DEE">
        <w:rPr>
          <w:rFonts w:ascii="Arial" w:hAnsi="Arial" w:cs="Arial"/>
          <w:lang w:val="en-US"/>
        </w:rPr>
        <w:t xml:space="preserve"> sales. </w:t>
      </w:r>
      <w:r w:rsidR="004172FF" w:rsidRPr="004172FF">
        <w:rPr>
          <w:rFonts w:ascii="Arial" w:hAnsi="Arial" w:cs="Arial"/>
          <w:lang w:val="en-US"/>
        </w:rPr>
        <w:t>Increasing the number of customers might me</w:t>
      </w:r>
      <w:r w:rsidR="004172FF">
        <w:rPr>
          <w:rFonts w:ascii="Arial" w:hAnsi="Arial" w:cs="Arial"/>
          <w:lang w:val="en-US"/>
        </w:rPr>
        <w:t>an hiring employees</w:t>
      </w:r>
      <w:bookmarkEnd w:id="3"/>
    </w:p>
    <w:p w14:paraId="39294147" w14:textId="0F10139B" w:rsidR="00425ACA" w:rsidRDefault="00425ACA" w:rsidP="009C680D">
      <w:pPr>
        <w:spacing w:after="0" w:line="360" w:lineRule="auto"/>
        <w:jc w:val="both"/>
        <w:rPr>
          <w:rFonts w:ascii="Arial" w:hAnsi="Arial" w:cs="Arial"/>
          <w:lang w:val="en-US"/>
        </w:rPr>
      </w:pPr>
    </w:p>
    <w:p w14:paraId="76CCDB9A" w14:textId="2C1188ED" w:rsidR="00425ACA" w:rsidRDefault="00425ACA" w:rsidP="009C680D">
      <w:pPr>
        <w:spacing w:after="0" w:line="360" w:lineRule="auto"/>
        <w:jc w:val="both"/>
        <w:rPr>
          <w:rFonts w:ascii="Arial" w:hAnsi="Arial" w:cs="Arial"/>
          <w:lang w:val="en-US"/>
        </w:rPr>
      </w:pPr>
    </w:p>
    <w:p w14:paraId="37BEA7D1" w14:textId="2838CDDA" w:rsidR="00425ACA" w:rsidRDefault="00425ACA" w:rsidP="009C680D">
      <w:pPr>
        <w:spacing w:after="0" w:line="360" w:lineRule="auto"/>
        <w:jc w:val="both"/>
        <w:rPr>
          <w:rFonts w:ascii="Arial" w:hAnsi="Arial" w:cs="Arial"/>
          <w:lang w:val="en-US"/>
        </w:rPr>
      </w:pPr>
    </w:p>
    <w:p w14:paraId="263DDE44" w14:textId="2E84A7C7" w:rsidR="00425ACA" w:rsidRDefault="00425ACA" w:rsidP="009C680D">
      <w:pPr>
        <w:spacing w:after="0" w:line="360" w:lineRule="auto"/>
        <w:jc w:val="both"/>
        <w:rPr>
          <w:rFonts w:ascii="Arial" w:hAnsi="Arial" w:cs="Arial"/>
          <w:lang w:val="en-US"/>
        </w:rPr>
      </w:pPr>
    </w:p>
    <w:p w14:paraId="3225454D" w14:textId="5AE063CD" w:rsidR="00425ACA" w:rsidRDefault="00425ACA" w:rsidP="009C680D">
      <w:pPr>
        <w:spacing w:after="0" w:line="360" w:lineRule="auto"/>
        <w:jc w:val="both"/>
        <w:rPr>
          <w:rFonts w:ascii="Arial" w:hAnsi="Arial" w:cs="Arial"/>
          <w:lang w:val="en-US"/>
        </w:rPr>
      </w:pPr>
    </w:p>
    <w:p w14:paraId="1296E5CA" w14:textId="77777777" w:rsidR="00425ACA" w:rsidRDefault="00425ACA" w:rsidP="009C680D">
      <w:pPr>
        <w:spacing w:after="0" w:line="360" w:lineRule="auto"/>
        <w:jc w:val="both"/>
        <w:rPr>
          <w:rFonts w:ascii="Arial" w:hAnsi="Arial" w:cs="Arial"/>
          <w:color w:val="00B050"/>
        </w:rPr>
      </w:pPr>
    </w:p>
    <w:p w14:paraId="29A49476" w14:textId="2B058E4E"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0F30FD90" w14:textId="77777777" w:rsidR="006A16B5" w:rsidRPr="006A16B5" w:rsidRDefault="006A16B5" w:rsidP="006A16B5">
      <w:pPr>
        <w:rPr>
          <w:lang w:val="en-US"/>
        </w:rPr>
      </w:pPr>
    </w:p>
    <w:p w14:paraId="78183FDA" w14:textId="02537EB5" w:rsidR="006A16B5" w:rsidRPr="004D2F00" w:rsidRDefault="0026415B" w:rsidP="006A16B5">
      <w:pPr>
        <w:pStyle w:val="ListParagraph"/>
        <w:spacing w:line="360" w:lineRule="auto"/>
        <w:jc w:val="both"/>
        <w:rPr>
          <w:rFonts w:ascii="Arial" w:hAnsi="Arial" w:cs="Arial"/>
        </w:rPr>
      </w:pPr>
      <w:r w:rsidRPr="004D2F00">
        <w:rPr>
          <w:rFonts w:ascii="Arial" w:hAnsi="Arial" w:cs="Arial"/>
          <w:shd w:val="clear" w:color="auto" w:fill="FFFFFF"/>
        </w:rPr>
        <w:t>Analysing</w:t>
      </w:r>
      <w:r w:rsidR="006A16B5" w:rsidRPr="004D2F00">
        <w:rPr>
          <w:rFonts w:ascii="Arial" w:hAnsi="Arial" w:cs="Arial"/>
          <w:shd w:val="clear" w:color="auto" w:fill="FFFFFF"/>
        </w:rPr>
        <w:t xml:space="preserve"> the solutions suggested (A – Provide delivery service and B – attracting new customers outside the retail park), and based on the results of the Appendix 1 - PMI Evaluation Table, </w:t>
      </w:r>
      <w:r w:rsidR="006A16B5" w:rsidRPr="004D2F00">
        <w:rPr>
          <w:rFonts w:ascii="Arial" w:hAnsi="Arial" w:cs="Arial"/>
          <w:b/>
          <w:bCs/>
          <w:shd w:val="clear" w:color="auto" w:fill="FFFFFF"/>
        </w:rPr>
        <w:t>Solution A</w:t>
      </w:r>
      <w:r w:rsidR="006A16B5" w:rsidRPr="004D2F00">
        <w:rPr>
          <w:rFonts w:ascii="Arial" w:hAnsi="Arial" w:cs="Arial"/>
          <w:shd w:val="clear" w:color="auto" w:fill="FFFFFF"/>
        </w:rPr>
        <w:t xml:space="preserve"> is more appropriate to progress with.</w:t>
      </w:r>
      <w:r w:rsidR="00134871" w:rsidRPr="004D2F00">
        <w:rPr>
          <w:rFonts w:ascii="Arial" w:hAnsi="Arial" w:cs="Arial"/>
          <w:shd w:val="clear" w:color="auto" w:fill="FFFFFF"/>
        </w:rPr>
        <w:t xml:space="preserve"> Applying this solution,</w:t>
      </w:r>
      <w:r w:rsidR="006A16B5" w:rsidRPr="004D2F00">
        <w:rPr>
          <w:rFonts w:ascii="Arial" w:hAnsi="Arial" w:cs="Arial"/>
          <w:shd w:val="clear" w:color="auto" w:fill="FFFFFF"/>
        </w:rPr>
        <w:t xml:space="preserve"> </w:t>
      </w:r>
      <w:r w:rsidR="00134871" w:rsidRPr="004D2F00">
        <w:rPr>
          <w:rFonts w:ascii="Arial" w:hAnsi="Arial" w:cs="Arial"/>
          <w:shd w:val="clear" w:color="auto" w:fill="FFFFFF"/>
        </w:rPr>
        <w:t>the</w:t>
      </w:r>
      <w:r w:rsidR="006A16B5" w:rsidRPr="004D2F00">
        <w:rPr>
          <w:rFonts w:ascii="Arial" w:hAnsi="Arial" w:cs="Arial"/>
          <w:shd w:val="clear" w:color="auto" w:fill="FFFFFF"/>
        </w:rPr>
        <w:t xml:space="preserve"> main advantages are that it can provide a more direct opportunity to increase the sales while expanding the bakery’s services offered and the sales area, bringing in new customers, and provide a competitive advantage. </w:t>
      </w:r>
      <w:r w:rsidRPr="004D2F00">
        <w:rPr>
          <w:rFonts w:ascii="Arial" w:hAnsi="Arial" w:cs="Arial"/>
          <w:shd w:val="clear" w:color="auto" w:fill="FFFFFF"/>
        </w:rPr>
        <w:t xml:space="preserve">In the </w:t>
      </w:r>
      <w:r w:rsidR="002D1EA7" w:rsidRPr="004D2F00">
        <w:rPr>
          <w:rFonts w:ascii="Arial" w:hAnsi="Arial" w:cs="Arial"/>
          <w:shd w:val="clear" w:color="auto" w:fill="FFFFFF"/>
        </w:rPr>
        <w:t>not-too-distant</w:t>
      </w:r>
      <w:r w:rsidRPr="004D2F00">
        <w:rPr>
          <w:rFonts w:ascii="Arial" w:hAnsi="Arial" w:cs="Arial"/>
          <w:shd w:val="clear" w:color="auto" w:fill="FFFFFF"/>
        </w:rPr>
        <w:t xml:space="preserve"> future, </w:t>
      </w:r>
      <w:r w:rsidR="002D1EA7" w:rsidRPr="004D2F00">
        <w:rPr>
          <w:rFonts w:ascii="Arial" w:hAnsi="Arial" w:cs="Arial"/>
          <w:shd w:val="clear" w:color="auto" w:fill="FFFFFF"/>
        </w:rPr>
        <w:t xml:space="preserve">deliveries will work with innovation linked to the technology, like AI assistants, smarter vending and drone delivery (Mintel Group </w:t>
      </w:r>
      <w:r w:rsidR="00DE5D7D" w:rsidRPr="004D2F00">
        <w:rPr>
          <w:rFonts w:ascii="Arial" w:hAnsi="Arial" w:cs="Arial"/>
          <w:shd w:val="clear" w:color="auto" w:fill="FFFFFF"/>
        </w:rPr>
        <w:t xml:space="preserve">Ltd, 2026). </w:t>
      </w:r>
      <w:r w:rsidR="006A16B5" w:rsidRPr="004D2F00">
        <w:rPr>
          <w:rFonts w:ascii="Arial" w:hAnsi="Arial" w:cs="Arial"/>
          <w:shd w:val="clear" w:color="auto" w:fill="FFFFFF"/>
        </w:rPr>
        <w:t>The evaluation shows that delivery could help Basil’s bakery reach customers who are unable or unwilling to visit the physical area. Criteria were used to compare both options fairly: profit, new customer feasibility, competition, and long-term growth. Profit was the most important. Option A scored highest overall. The weightings prioritize immediate financial success and customer growth while still considering practice, competition, and future development in a balanced way.</w:t>
      </w:r>
      <w:r w:rsidR="004E4103" w:rsidRPr="004D2F00">
        <w:rPr>
          <w:rFonts w:ascii="Arial" w:hAnsi="Arial" w:cs="Arial"/>
          <w:shd w:val="clear" w:color="auto" w:fill="FFFFFF"/>
        </w:rPr>
        <w:t xml:space="preserve"> </w:t>
      </w:r>
      <w:r w:rsidR="00196D97" w:rsidRPr="004D2F00">
        <w:rPr>
          <w:rFonts w:ascii="Arial" w:hAnsi="Arial" w:cs="Arial"/>
          <w:shd w:val="clear" w:color="auto" w:fill="FFFFFF"/>
        </w:rPr>
        <w:t xml:space="preserve">At the same time as the advantages are mentioned above, the need to invest in delivery packaging can bring costs and considerate a disadvantage. </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2A85818B" w14:textId="77777777" w:rsidR="00E1462A" w:rsidRPr="00E1462A" w:rsidRDefault="00E1462A" w:rsidP="00C62964">
      <w:pPr>
        <w:pStyle w:val="ListParagraph"/>
        <w:spacing w:line="360" w:lineRule="auto"/>
        <w:jc w:val="both"/>
        <w:rPr>
          <w:rFonts w:ascii="Arial" w:hAnsi="Arial" w:cs="Arial"/>
          <w:i/>
          <w:iCs/>
        </w:rPr>
      </w:pPr>
      <w:bookmarkStart w:id="4" w:name="_Hlk205981406"/>
    </w:p>
    <w:p w14:paraId="70E05599" w14:textId="789F919B" w:rsidR="00E1462A" w:rsidRDefault="00E1462A" w:rsidP="00225B06">
      <w:pPr>
        <w:pStyle w:val="ListParagraph"/>
        <w:numPr>
          <w:ilvl w:val="0"/>
          <w:numId w:val="3"/>
        </w:numPr>
        <w:spacing w:line="360" w:lineRule="auto"/>
        <w:jc w:val="both"/>
        <w:rPr>
          <w:rFonts w:ascii="Arial" w:hAnsi="Arial" w:cs="Arial"/>
          <w:i/>
          <w:iCs/>
        </w:rPr>
      </w:pPr>
      <w:r>
        <w:rPr>
          <w:rFonts w:ascii="Arial" w:hAnsi="Arial" w:cs="Arial"/>
          <w:i/>
          <w:iCs/>
        </w:rPr>
        <w:t xml:space="preserve">The tasks described </w:t>
      </w:r>
      <w:r w:rsidRPr="00C53212">
        <w:rPr>
          <w:rFonts w:ascii="Arial" w:hAnsi="Arial" w:cs="Arial"/>
          <w:i/>
          <w:iCs/>
          <w:lang w:val="en-US"/>
        </w:rPr>
        <w:t xml:space="preserve">in </w:t>
      </w:r>
      <w:r>
        <w:rPr>
          <w:rFonts w:ascii="Arial" w:hAnsi="Arial" w:cs="Arial"/>
          <w:i/>
          <w:iCs/>
          <w:lang w:val="en-US"/>
        </w:rPr>
        <w:t xml:space="preserve">the </w:t>
      </w:r>
      <w:r>
        <w:rPr>
          <w:rFonts w:ascii="Arial" w:hAnsi="Arial" w:cs="Arial"/>
          <w:i/>
          <w:iCs/>
        </w:rPr>
        <w:t>Implementation Plan</w:t>
      </w:r>
      <w:r w:rsidR="00244669">
        <w:rPr>
          <w:rFonts w:ascii="Arial" w:hAnsi="Arial" w:cs="Arial"/>
          <w:i/>
          <w:iCs/>
        </w:rPr>
        <w:t>,</w:t>
      </w:r>
      <w:r w:rsidRPr="00E1462A">
        <w:rPr>
          <w:rFonts w:ascii="Arial" w:hAnsi="Arial" w:cs="Arial"/>
          <w:i/>
          <w:iCs/>
          <w:lang w:val="en-US"/>
        </w:rPr>
        <w:t xml:space="preserve"> </w:t>
      </w:r>
      <w:r>
        <w:rPr>
          <w:rFonts w:ascii="Arial" w:hAnsi="Arial" w:cs="Arial"/>
          <w:i/>
          <w:iCs/>
          <w:lang w:val="en-US"/>
        </w:rPr>
        <w:t>A</w:t>
      </w:r>
      <w:r w:rsidRPr="00C53212">
        <w:rPr>
          <w:rFonts w:ascii="Arial" w:hAnsi="Arial" w:cs="Arial"/>
          <w:i/>
          <w:iCs/>
          <w:lang w:val="en-US"/>
        </w:rPr>
        <w:t>ppendix</w:t>
      </w:r>
      <w:r>
        <w:rPr>
          <w:rFonts w:ascii="Arial" w:hAnsi="Arial" w:cs="Arial"/>
          <w:i/>
          <w:iCs/>
          <w:lang w:val="en-US"/>
        </w:rPr>
        <w:t xml:space="preserve"> 2,</w:t>
      </w:r>
      <w:r>
        <w:rPr>
          <w:rFonts w:ascii="Arial" w:hAnsi="Arial" w:cs="Arial"/>
          <w:i/>
          <w:iCs/>
          <w:lang w:val="en-US"/>
        </w:rPr>
        <w:t xml:space="preserve"> fallow a logical where each step depends on the successful completion of the previous one, fallowing </w:t>
      </w:r>
      <w:r w:rsidR="00292FEB">
        <w:rPr>
          <w:rFonts w:ascii="Arial" w:hAnsi="Arial" w:cs="Arial"/>
          <w:i/>
          <w:iCs/>
          <w:lang w:val="en-US"/>
        </w:rPr>
        <w:t>pre-</w:t>
      </w:r>
      <w:r>
        <w:rPr>
          <w:rFonts w:ascii="Arial" w:hAnsi="Arial" w:cs="Arial"/>
          <w:i/>
          <w:iCs/>
          <w:lang w:val="en-US"/>
        </w:rPr>
        <w:t xml:space="preserve">set start </w:t>
      </w:r>
      <w:r w:rsidR="00292FEB">
        <w:rPr>
          <w:rFonts w:ascii="Arial" w:hAnsi="Arial" w:cs="Arial"/>
          <w:i/>
          <w:iCs/>
          <w:lang w:val="en-US"/>
        </w:rPr>
        <w:t xml:space="preserve">and end dates. Action plan starts on </w:t>
      </w:r>
      <w:r w:rsidR="007B0ABD">
        <w:rPr>
          <w:rFonts w:ascii="Arial" w:hAnsi="Arial" w:cs="Arial"/>
          <w:i/>
          <w:iCs/>
          <w:lang w:val="en-US"/>
        </w:rPr>
        <w:t>1</w:t>
      </w:r>
      <w:r w:rsidR="007B0ABD" w:rsidRPr="007B0ABD">
        <w:rPr>
          <w:rFonts w:ascii="Arial" w:hAnsi="Arial" w:cs="Arial"/>
          <w:i/>
          <w:iCs/>
          <w:vertAlign w:val="superscript"/>
          <w:lang w:val="en-US"/>
        </w:rPr>
        <w:t>st</w:t>
      </w:r>
      <w:r w:rsidR="007B0ABD">
        <w:rPr>
          <w:rFonts w:ascii="Arial" w:hAnsi="Arial" w:cs="Arial"/>
          <w:i/>
          <w:iCs/>
          <w:lang w:val="en-US"/>
        </w:rPr>
        <w:t xml:space="preserve"> June 2026 and ands on </w:t>
      </w:r>
      <w:r w:rsidR="00244669">
        <w:rPr>
          <w:rFonts w:ascii="Arial" w:hAnsi="Arial" w:cs="Arial"/>
          <w:i/>
          <w:iCs/>
          <w:lang w:val="en-US"/>
        </w:rPr>
        <w:t>15</w:t>
      </w:r>
      <w:r w:rsidR="00244669" w:rsidRPr="00244669">
        <w:rPr>
          <w:rFonts w:ascii="Arial" w:hAnsi="Arial" w:cs="Arial"/>
          <w:i/>
          <w:iCs/>
          <w:vertAlign w:val="superscript"/>
          <w:lang w:val="en-US"/>
        </w:rPr>
        <w:t>th</w:t>
      </w:r>
      <w:r w:rsidR="00244669">
        <w:rPr>
          <w:rFonts w:ascii="Arial" w:hAnsi="Arial" w:cs="Arial"/>
          <w:i/>
          <w:iCs/>
          <w:lang w:val="en-US"/>
        </w:rPr>
        <w:t xml:space="preserve"> August 2026. The first </w:t>
      </w:r>
      <w:r w:rsidR="00996F34">
        <w:rPr>
          <w:rFonts w:ascii="Arial" w:hAnsi="Arial" w:cs="Arial"/>
          <w:i/>
          <w:iCs/>
          <w:lang w:val="en-US"/>
        </w:rPr>
        <w:t xml:space="preserve">action is to research delivery providers, determine the budget and select the products and operating hours, this is </w:t>
      </w:r>
      <w:r w:rsidR="00D2645F">
        <w:rPr>
          <w:rFonts w:ascii="Arial" w:hAnsi="Arial" w:cs="Arial"/>
          <w:i/>
          <w:iCs/>
          <w:lang w:val="en-US"/>
        </w:rPr>
        <w:t xml:space="preserve">a </w:t>
      </w:r>
      <w:r w:rsidR="008075F9">
        <w:rPr>
          <w:rFonts w:ascii="Arial" w:hAnsi="Arial" w:cs="Arial"/>
          <w:i/>
          <w:iCs/>
          <w:lang w:val="en-US"/>
        </w:rPr>
        <w:t>really</w:t>
      </w:r>
      <w:r w:rsidR="00996F34">
        <w:rPr>
          <w:rFonts w:ascii="Arial" w:hAnsi="Arial" w:cs="Arial"/>
          <w:i/>
          <w:iCs/>
          <w:lang w:val="en-US"/>
        </w:rPr>
        <w:t xml:space="preserve"> important stage </w:t>
      </w:r>
      <w:r w:rsidR="00D2645F">
        <w:rPr>
          <w:rFonts w:ascii="Arial" w:hAnsi="Arial" w:cs="Arial"/>
          <w:i/>
          <w:iCs/>
          <w:lang w:val="en-US"/>
        </w:rPr>
        <w:t>t</w:t>
      </w:r>
      <w:r w:rsidR="00996F34">
        <w:rPr>
          <w:rFonts w:ascii="Arial" w:hAnsi="Arial" w:cs="Arial"/>
          <w:i/>
          <w:iCs/>
          <w:lang w:val="en-US"/>
        </w:rPr>
        <w:t xml:space="preserve">hat will </w:t>
      </w:r>
      <w:r w:rsidR="00D2645F">
        <w:rPr>
          <w:rFonts w:ascii="Arial" w:hAnsi="Arial" w:cs="Arial"/>
          <w:i/>
          <w:iCs/>
          <w:lang w:val="en-US"/>
        </w:rPr>
        <w:t xml:space="preserve">determinate and define the </w:t>
      </w:r>
      <w:r w:rsidR="00CC29D5">
        <w:rPr>
          <w:rFonts w:ascii="Arial" w:hAnsi="Arial" w:cs="Arial"/>
          <w:i/>
          <w:iCs/>
          <w:lang w:val="en-US"/>
        </w:rPr>
        <w:t xml:space="preserve">success of the </w:t>
      </w:r>
      <w:r w:rsidR="00D2645F">
        <w:rPr>
          <w:rFonts w:ascii="Arial" w:hAnsi="Arial" w:cs="Arial"/>
          <w:i/>
          <w:iCs/>
          <w:lang w:val="en-US"/>
        </w:rPr>
        <w:t>fallowing steps/tasks</w:t>
      </w:r>
      <w:r w:rsidR="00C62964">
        <w:rPr>
          <w:rFonts w:ascii="Arial" w:hAnsi="Arial" w:cs="Arial"/>
          <w:i/>
          <w:iCs/>
          <w:lang w:val="en-US"/>
        </w:rPr>
        <w:t xml:space="preserve"> </w:t>
      </w:r>
      <w:r w:rsidR="008075F9">
        <w:rPr>
          <w:rFonts w:ascii="Arial" w:hAnsi="Arial" w:cs="Arial"/>
          <w:i/>
          <w:iCs/>
          <w:lang w:val="en-US"/>
        </w:rPr>
        <w:t>because</w:t>
      </w:r>
      <w:r w:rsidR="00C62964">
        <w:rPr>
          <w:rFonts w:ascii="Arial" w:hAnsi="Arial" w:cs="Arial"/>
          <w:i/>
          <w:iCs/>
          <w:lang w:val="en-US"/>
        </w:rPr>
        <w:t xml:space="preserve"> choosing the wrong </w:t>
      </w:r>
      <w:r w:rsidR="008075F9">
        <w:rPr>
          <w:rFonts w:ascii="Arial" w:hAnsi="Arial" w:cs="Arial"/>
          <w:i/>
          <w:iCs/>
          <w:lang w:val="en-US"/>
        </w:rPr>
        <w:t xml:space="preserve">providers or setting the wrong budget can compromise the whole process. </w:t>
      </w:r>
      <w:r w:rsidR="00314F00">
        <w:rPr>
          <w:rFonts w:ascii="Arial" w:hAnsi="Arial" w:cs="Arial"/>
          <w:i/>
          <w:iCs/>
          <w:lang w:val="en-US"/>
        </w:rPr>
        <w:t xml:space="preserve">Outsourcing makes the implementation process easier and can cuts costs. Basil, the bakery owner, is responsible for all tasks, </w:t>
      </w:r>
      <w:r w:rsidR="00661B96">
        <w:rPr>
          <w:rFonts w:ascii="Arial" w:hAnsi="Arial" w:cs="Arial"/>
          <w:i/>
          <w:iCs/>
          <w:lang w:val="en-US"/>
        </w:rPr>
        <w:t>controlling</w:t>
      </w:r>
      <w:r w:rsidR="00314F00">
        <w:rPr>
          <w:rFonts w:ascii="Arial" w:hAnsi="Arial" w:cs="Arial"/>
          <w:i/>
          <w:iCs/>
          <w:lang w:val="en-US"/>
        </w:rPr>
        <w:t xml:space="preserve"> the entire process.</w:t>
      </w:r>
      <w:r w:rsidR="00661B96">
        <w:rPr>
          <w:rFonts w:ascii="Arial" w:hAnsi="Arial" w:cs="Arial"/>
          <w:i/>
          <w:iCs/>
          <w:lang w:val="en-US"/>
        </w:rPr>
        <w:t xml:space="preserve"> The scheduling allows enough time for research, decision-making, administration, purchasing and preparation, reducing </w:t>
      </w:r>
      <w:r w:rsidR="00634DAB">
        <w:rPr>
          <w:rFonts w:ascii="Arial" w:hAnsi="Arial" w:cs="Arial"/>
          <w:i/>
          <w:iCs/>
          <w:lang w:val="en-US"/>
        </w:rPr>
        <w:t xml:space="preserve">the risk of delays. </w:t>
      </w:r>
      <w:r w:rsidR="00E22FA8">
        <w:rPr>
          <w:rFonts w:ascii="Arial" w:hAnsi="Arial" w:cs="Arial"/>
          <w:i/>
          <w:iCs/>
          <w:lang w:val="en-US"/>
        </w:rPr>
        <w:t>Bad strategy or inadequate resources are not the m</w:t>
      </w:r>
      <w:r w:rsidR="00505D47">
        <w:rPr>
          <w:rFonts w:ascii="Arial" w:hAnsi="Arial" w:cs="Arial"/>
          <w:i/>
          <w:iCs/>
          <w:lang w:val="en-US"/>
        </w:rPr>
        <w:t>ain cause of implementation failure; most of the time, they are caused by predictable planning errors (institute of Project Management, 2026).</w:t>
      </w:r>
    </w:p>
    <w:bookmarkEnd w:id="4"/>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35E43BDA" w:rsidR="00EE37EC" w:rsidRDefault="00EE37EC" w:rsidP="007953DB">
      <w:pPr>
        <w:jc w:val="both"/>
        <w:rPr>
          <w:rFonts w:ascii="Arial" w:hAnsi="Arial" w:cs="Arial"/>
        </w:rPr>
      </w:pPr>
    </w:p>
    <w:p w14:paraId="0FD8F370" w14:textId="0D928E20" w:rsidR="00E279C1" w:rsidRDefault="00E279C1" w:rsidP="007953DB">
      <w:pPr>
        <w:jc w:val="both"/>
        <w:rPr>
          <w:rFonts w:ascii="Arial" w:hAnsi="Arial" w:cs="Arial"/>
        </w:rPr>
      </w:pPr>
      <w:r>
        <w:rPr>
          <w:rFonts w:ascii="Arial" w:hAnsi="Arial" w:cs="Arial"/>
        </w:rPr>
        <w:t xml:space="preserve">SMART objectives are crucial for effectively guiding the success and the growth of a </w:t>
      </w:r>
      <w:r w:rsidR="003A13BE">
        <w:rPr>
          <w:rFonts w:ascii="Arial" w:hAnsi="Arial" w:cs="Arial"/>
        </w:rPr>
        <w:t>bakery (</w:t>
      </w:r>
      <w:proofErr w:type="spellStart"/>
      <w:r>
        <w:rPr>
          <w:rFonts w:ascii="Arial" w:hAnsi="Arial" w:cs="Arial"/>
        </w:rPr>
        <w:t>Bsness</w:t>
      </w:r>
      <w:proofErr w:type="spellEnd"/>
      <w:r>
        <w:rPr>
          <w:rFonts w:ascii="Arial" w:hAnsi="Arial" w:cs="Arial"/>
        </w:rPr>
        <w:t>, 2026).</w:t>
      </w:r>
    </w:p>
    <w:p w14:paraId="198FEAFA" w14:textId="77777777" w:rsidR="00E279C1" w:rsidRDefault="00E279C1" w:rsidP="007953DB">
      <w:pPr>
        <w:jc w:val="both"/>
        <w:rPr>
          <w:rFonts w:ascii="Arial" w:hAnsi="Arial" w:cs="Arial"/>
        </w:rPr>
      </w:pPr>
    </w:p>
    <w:p w14:paraId="17F16A5E" w14:textId="421E6E5D" w:rsidR="003B629C"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47CCEE9" w14:textId="77777777" w:rsidR="00CD0515" w:rsidRPr="00CD0515" w:rsidRDefault="00CD0515" w:rsidP="00CD0515"/>
    <w:p w14:paraId="42C44E36" w14:textId="70A94821" w:rsidR="00EC3D2C" w:rsidRPr="00A201DA" w:rsidRDefault="00EC3D2C" w:rsidP="007F558A">
      <w:pPr>
        <w:pStyle w:val="ListParagraph"/>
        <w:numPr>
          <w:ilvl w:val="0"/>
          <w:numId w:val="6"/>
        </w:numPr>
        <w:spacing w:after="0" w:line="360" w:lineRule="auto"/>
        <w:jc w:val="both"/>
        <w:rPr>
          <w:rFonts w:ascii="Arial" w:hAnsi="Arial" w:cs="Arial"/>
        </w:rPr>
      </w:pPr>
      <w:r w:rsidRPr="00A201DA">
        <w:rPr>
          <w:rFonts w:ascii="Arial" w:hAnsi="Arial" w:cs="Arial"/>
        </w:rPr>
        <w:t>The Basil’s Bakery sales have significantly reduced since 2020.</w:t>
      </w:r>
    </w:p>
    <w:p w14:paraId="29410849" w14:textId="2E634C32" w:rsidR="00EC3D2C" w:rsidRPr="00A201DA" w:rsidRDefault="00EC3D2C" w:rsidP="007F558A">
      <w:pPr>
        <w:pStyle w:val="ListParagraph"/>
        <w:numPr>
          <w:ilvl w:val="0"/>
          <w:numId w:val="6"/>
        </w:numPr>
        <w:spacing w:after="0" w:line="360" w:lineRule="auto"/>
        <w:jc w:val="both"/>
        <w:rPr>
          <w:rFonts w:ascii="Arial" w:hAnsi="Arial" w:cs="Arial"/>
        </w:rPr>
      </w:pPr>
      <w:r w:rsidRPr="00A201DA">
        <w:rPr>
          <w:rFonts w:ascii="Arial" w:hAnsi="Arial" w:cs="Arial"/>
        </w:rPr>
        <w:t xml:space="preserve">The customers </w:t>
      </w:r>
      <w:r w:rsidR="00C57961" w:rsidRPr="00A201DA">
        <w:rPr>
          <w:rFonts w:ascii="Arial" w:hAnsi="Arial" w:cs="Arial"/>
        </w:rPr>
        <w:t xml:space="preserve">number </w:t>
      </w:r>
      <w:r w:rsidRPr="00A201DA">
        <w:rPr>
          <w:rFonts w:ascii="Arial" w:hAnsi="Arial" w:cs="Arial"/>
        </w:rPr>
        <w:t>visiting the bakery decline</w:t>
      </w:r>
      <w:r w:rsidR="00094845" w:rsidRPr="00A201DA">
        <w:rPr>
          <w:rFonts w:ascii="Arial" w:hAnsi="Arial" w:cs="Arial"/>
        </w:rPr>
        <w:t>d and t</w:t>
      </w:r>
      <w:r w:rsidR="00344D7E" w:rsidRPr="00A201DA">
        <w:rPr>
          <w:rFonts w:ascii="Arial" w:hAnsi="Arial" w:cs="Arial"/>
        </w:rPr>
        <w:t xml:space="preserve">he lack of delivery and pre-ordering </w:t>
      </w:r>
      <w:r w:rsidR="00094845" w:rsidRPr="00A201DA">
        <w:rPr>
          <w:rFonts w:ascii="Arial" w:hAnsi="Arial" w:cs="Arial"/>
        </w:rPr>
        <w:t>are factors that</w:t>
      </w:r>
      <w:r w:rsidR="00A54296" w:rsidRPr="00A201DA">
        <w:rPr>
          <w:rFonts w:ascii="Arial" w:hAnsi="Arial" w:cs="Arial"/>
        </w:rPr>
        <w:t xml:space="preserve"> directly</w:t>
      </w:r>
      <w:r w:rsidR="00094845" w:rsidRPr="00A201DA">
        <w:rPr>
          <w:rFonts w:ascii="Arial" w:hAnsi="Arial" w:cs="Arial"/>
        </w:rPr>
        <w:t xml:space="preserve"> influenced the sales decrease</w:t>
      </w:r>
      <w:r w:rsidR="00344D7E" w:rsidRPr="00A201DA">
        <w:rPr>
          <w:rFonts w:ascii="Arial" w:hAnsi="Arial" w:cs="Arial"/>
        </w:rPr>
        <w:t>.</w:t>
      </w:r>
    </w:p>
    <w:p w14:paraId="58FE1025" w14:textId="46F65C68" w:rsidR="00303CDE" w:rsidRPr="00A201DA" w:rsidRDefault="00344D7E" w:rsidP="007F558A">
      <w:pPr>
        <w:pStyle w:val="ListParagraph"/>
        <w:numPr>
          <w:ilvl w:val="0"/>
          <w:numId w:val="6"/>
        </w:numPr>
        <w:spacing w:after="0" w:line="360" w:lineRule="auto"/>
        <w:jc w:val="both"/>
        <w:rPr>
          <w:rFonts w:ascii="Arial" w:hAnsi="Arial" w:cs="Arial"/>
        </w:rPr>
      </w:pPr>
      <w:r w:rsidRPr="00A201DA">
        <w:rPr>
          <w:rFonts w:ascii="Arial" w:hAnsi="Arial" w:cs="Arial"/>
        </w:rPr>
        <w:t>Two options</w:t>
      </w:r>
      <w:r w:rsidR="00C57961" w:rsidRPr="00A201DA">
        <w:rPr>
          <w:rFonts w:ascii="Arial" w:hAnsi="Arial" w:cs="Arial"/>
        </w:rPr>
        <w:t xml:space="preserve"> </w:t>
      </w:r>
      <w:r w:rsidRPr="00A201DA">
        <w:rPr>
          <w:rFonts w:ascii="Arial" w:hAnsi="Arial" w:cs="Arial"/>
        </w:rPr>
        <w:t xml:space="preserve">are suggested </w:t>
      </w:r>
      <w:r w:rsidR="00C57961" w:rsidRPr="00A201DA">
        <w:rPr>
          <w:rFonts w:ascii="Arial" w:hAnsi="Arial" w:cs="Arial"/>
        </w:rPr>
        <w:t xml:space="preserve">and analysed </w:t>
      </w:r>
      <w:r w:rsidRPr="00A201DA">
        <w:rPr>
          <w:rFonts w:ascii="Arial" w:hAnsi="Arial" w:cs="Arial"/>
        </w:rPr>
        <w:t>to help solve the</w:t>
      </w:r>
      <w:r w:rsidR="00303CDE" w:rsidRPr="00A201DA">
        <w:rPr>
          <w:rFonts w:ascii="Arial" w:hAnsi="Arial" w:cs="Arial"/>
        </w:rPr>
        <w:t xml:space="preserve"> sales decreased</w:t>
      </w:r>
      <w:r w:rsidR="00A201DA">
        <w:rPr>
          <w:rFonts w:ascii="Arial" w:hAnsi="Arial" w:cs="Arial"/>
        </w:rPr>
        <w:t>, using PMI Evaluation.</w:t>
      </w:r>
    </w:p>
    <w:p w14:paraId="1AD7F26D" w14:textId="687CE8EF" w:rsidR="00EC3D2C" w:rsidRPr="00A201DA" w:rsidRDefault="00E055A5" w:rsidP="007F558A">
      <w:pPr>
        <w:pStyle w:val="ListParagraph"/>
        <w:numPr>
          <w:ilvl w:val="0"/>
          <w:numId w:val="6"/>
        </w:numPr>
        <w:spacing w:after="0" w:line="360" w:lineRule="auto"/>
        <w:jc w:val="both"/>
        <w:rPr>
          <w:rFonts w:ascii="Arial" w:hAnsi="Arial" w:cs="Arial"/>
        </w:rPr>
      </w:pPr>
      <w:r w:rsidRPr="00A201DA">
        <w:rPr>
          <w:rFonts w:ascii="Arial" w:hAnsi="Arial" w:cs="Arial"/>
          <w:shd w:val="clear" w:color="auto" w:fill="FFFFFF"/>
        </w:rPr>
        <w:t>Solution A – Provide Delivery Service, could increase sales, facilitate orders, and expand sales areas.</w:t>
      </w:r>
      <w:r w:rsidR="00944EB2">
        <w:rPr>
          <w:rFonts w:ascii="Arial" w:hAnsi="Arial" w:cs="Arial"/>
          <w:shd w:val="clear" w:color="auto" w:fill="FFFFFF"/>
        </w:rPr>
        <w:t xml:space="preserve"> </w:t>
      </w:r>
      <w:r w:rsidR="004D2F00">
        <w:rPr>
          <w:rFonts w:ascii="Arial" w:hAnsi="Arial" w:cs="Arial"/>
          <w:shd w:val="clear" w:color="auto" w:fill="FFFFFF"/>
        </w:rPr>
        <w:t xml:space="preserve">Chosen as the most advantageous option. </w:t>
      </w:r>
    </w:p>
    <w:p w14:paraId="28670415" w14:textId="470F49C9" w:rsidR="00E055A5" w:rsidRPr="00A201DA" w:rsidRDefault="00E055A5" w:rsidP="007F558A">
      <w:pPr>
        <w:pStyle w:val="ListParagraph"/>
        <w:numPr>
          <w:ilvl w:val="0"/>
          <w:numId w:val="6"/>
        </w:numPr>
        <w:spacing w:after="0" w:line="360" w:lineRule="auto"/>
        <w:jc w:val="both"/>
        <w:rPr>
          <w:rFonts w:ascii="Arial" w:hAnsi="Arial" w:cs="Arial"/>
        </w:rPr>
      </w:pPr>
      <w:r w:rsidRPr="00A201DA">
        <w:rPr>
          <w:rFonts w:ascii="Arial" w:hAnsi="Arial" w:cs="Arial"/>
          <w:shd w:val="clear" w:color="auto" w:fill="FFFFFF"/>
        </w:rPr>
        <w:t>Solution B</w:t>
      </w:r>
      <w:r w:rsidR="000A5D48" w:rsidRPr="00A201DA">
        <w:rPr>
          <w:rFonts w:ascii="Arial" w:hAnsi="Arial" w:cs="Arial"/>
          <w:shd w:val="clear" w:color="auto" w:fill="FFFFFF"/>
        </w:rPr>
        <w:t xml:space="preserve"> – Attracting New Customers Outside the Retail Park, </w:t>
      </w:r>
      <w:r w:rsidR="00407747" w:rsidRPr="00A201DA">
        <w:rPr>
          <w:rFonts w:ascii="Arial" w:hAnsi="Arial" w:cs="Arial"/>
          <w:shd w:val="clear" w:color="auto" w:fill="FFFFFF"/>
        </w:rPr>
        <w:t xml:space="preserve">suggest </w:t>
      </w:r>
      <w:r w:rsidR="00DA0FC8" w:rsidRPr="00A201DA">
        <w:rPr>
          <w:rFonts w:ascii="Arial" w:hAnsi="Arial" w:cs="Arial"/>
          <w:shd w:val="clear" w:color="auto" w:fill="FFFFFF"/>
        </w:rPr>
        <w:t>that through social media, promotions and online advertising can reduce dependence on local customers and bring in new ones.</w:t>
      </w:r>
    </w:p>
    <w:p w14:paraId="308E70C0" w14:textId="0B18666F" w:rsidR="00A201DA" w:rsidRPr="00A201DA" w:rsidRDefault="004D2F00" w:rsidP="007F558A">
      <w:pPr>
        <w:pStyle w:val="ListParagraph"/>
        <w:numPr>
          <w:ilvl w:val="0"/>
          <w:numId w:val="6"/>
        </w:numPr>
        <w:spacing w:after="0" w:line="360" w:lineRule="auto"/>
        <w:jc w:val="both"/>
        <w:rPr>
          <w:rFonts w:ascii="Arial" w:hAnsi="Arial" w:cs="Arial"/>
        </w:rPr>
      </w:pPr>
      <w:r>
        <w:rPr>
          <w:rFonts w:ascii="Arial" w:hAnsi="Arial" w:cs="Arial"/>
        </w:rPr>
        <w:t xml:space="preserve">Implementation plan, for solution A, </w:t>
      </w:r>
      <w:r w:rsidR="00CD0515">
        <w:rPr>
          <w:rFonts w:ascii="Arial" w:hAnsi="Arial" w:cs="Arial"/>
        </w:rPr>
        <w:t>is a guide on how to put this into practice.</w:t>
      </w:r>
    </w:p>
    <w:p w14:paraId="2B716BBF" w14:textId="7B984AD9" w:rsidR="003B629C" w:rsidRPr="00EE37EC" w:rsidRDefault="00EE37EC" w:rsidP="00EE37EC">
      <w:pPr>
        <w:rPr>
          <w:rFonts w:ascii="Arial" w:hAnsi="Arial" w:cs="Arial"/>
          <w:b/>
          <w:bCs/>
          <w:color w:val="FF0000"/>
        </w:rPr>
      </w:pPr>
      <w:bookmarkStart w:id="5" w:name="_Hlk208302504"/>
      <w:r>
        <w:rPr>
          <w:rFonts w:ascii="Arial" w:hAnsi="Arial" w:cs="Arial"/>
          <w:b/>
          <w:bCs/>
          <w:color w:val="FF0000"/>
        </w:rPr>
        <w:br w:type="page"/>
      </w:r>
      <w:bookmarkEnd w:id="5"/>
    </w:p>
    <w:p w14:paraId="0CB3D4C2" w14:textId="77777777" w:rsidR="00397D82" w:rsidRDefault="00397D82" w:rsidP="003B629C">
      <w:pPr>
        <w:rPr>
          <w:rFonts w:ascii="Arial" w:hAnsi="Arial" w:cs="Arial"/>
          <w:b/>
          <w:bCs/>
          <w:sz w:val="28"/>
          <w:szCs w:val="28"/>
          <w:u w:val="single"/>
        </w:rPr>
      </w:pPr>
    </w:p>
    <w:p w14:paraId="4D8781FC" w14:textId="06808D27"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5198BBC1" w14:textId="77777777" w:rsidR="00397D82" w:rsidRDefault="00397D82" w:rsidP="00B91658">
      <w:pPr>
        <w:spacing w:after="0" w:line="360" w:lineRule="auto"/>
        <w:ind w:left="360"/>
        <w:rPr>
          <w:rFonts w:ascii="Arial" w:hAnsi="Arial" w:cs="Arial"/>
        </w:rPr>
      </w:pPr>
    </w:p>
    <w:p w14:paraId="3B1E0CCB" w14:textId="3D2CD36E" w:rsidR="002B6EFA" w:rsidRDefault="002B6EFA" w:rsidP="00A12058">
      <w:pPr>
        <w:spacing w:after="0" w:line="360" w:lineRule="auto"/>
        <w:ind w:left="360"/>
        <w:rPr>
          <w:rFonts w:ascii="Arial" w:hAnsi="Arial" w:cs="Arial"/>
        </w:rPr>
      </w:pPr>
      <w:proofErr w:type="spellStart"/>
      <w:r>
        <w:rPr>
          <w:rFonts w:ascii="Arial" w:hAnsi="Arial" w:cs="Arial"/>
        </w:rPr>
        <w:t>Bsness</w:t>
      </w:r>
      <w:proofErr w:type="spellEnd"/>
      <w:r>
        <w:rPr>
          <w:rFonts w:ascii="Arial" w:hAnsi="Arial" w:cs="Arial"/>
        </w:rPr>
        <w:t xml:space="preserve">. (2026) </w:t>
      </w:r>
      <w:r w:rsidRPr="002B6EFA">
        <w:rPr>
          <w:rFonts w:ascii="Arial" w:hAnsi="Arial" w:cs="Arial"/>
          <w:i/>
          <w:iCs/>
        </w:rPr>
        <w:t>How to write a business plan for a bakery: complete guide 2026</w:t>
      </w:r>
      <w:r w:rsidRPr="002B6EFA">
        <w:rPr>
          <w:rFonts w:ascii="Arial" w:hAnsi="Arial" w:cs="Arial"/>
          <w:i/>
          <w:iCs/>
        </w:rPr>
        <w:t>.</w:t>
      </w:r>
      <w:r>
        <w:rPr>
          <w:rFonts w:ascii="Arial" w:hAnsi="Arial" w:cs="Arial"/>
        </w:rPr>
        <w:t xml:space="preserve"> Available at:</w:t>
      </w:r>
      <w:r>
        <w:rPr>
          <w:rFonts w:ascii="Arial" w:hAnsi="Arial" w:cs="Arial"/>
        </w:rPr>
        <w:t xml:space="preserve"> </w:t>
      </w:r>
      <w:hyperlink r:id="rId8" w:history="1">
        <w:r w:rsidRPr="00312E60">
          <w:rPr>
            <w:rStyle w:val="Hyperlink"/>
            <w:rFonts w:ascii="Arial" w:hAnsi="Arial" w:cs="Arial"/>
          </w:rPr>
          <w:t>https://bsness.co.uk/how-to-write-business-plan-bakery/</w:t>
        </w:r>
      </w:hyperlink>
      <w:r>
        <w:rPr>
          <w:rFonts w:ascii="Arial" w:hAnsi="Arial" w:cs="Arial"/>
        </w:rPr>
        <w:t xml:space="preserve"> </w:t>
      </w:r>
      <w:r>
        <w:rPr>
          <w:rFonts w:ascii="Arial" w:hAnsi="Arial" w:cs="Arial"/>
        </w:rPr>
        <w:t>[accessed: 18th August 2026]</w:t>
      </w:r>
    </w:p>
    <w:p w14:paraId="0A90E89D" w14:textId="77777777" w:rsidR="002B6EFA" w:rsidRDefault="002B6EFA" w:rsidP="00A12058">
      <w:pPr>
        <w:spacing w:after="0" w:line="360" w:lineRule="auto"/>
        <w:ind w:left="360"/>
        <w:rPr>
          <w:rFonts w:ascii="Arial" w:hAnsi="Arial" w:cs="Arial"/>
        </w:rPr>
      </w:pPr>
    </w:p>
    <w:p w14:paraId="2E4BF1A0" w14:textId="2A4884DE" w:rsidR="00A12058" w:rsidRDefault="00A12058" w:rsidP="00A12058">
      <w:pPr>
        <w:spacing w:after="0" w:line="360" w:lineRule="auto"/>
        <w:ind w:left="360"/>
        <w:rPr>
          <w:rFonts w:ascii="Arial" w:hAnsi="Arial" w:cs="Arial"/>
        </w:rPr>
      </w:pPr>
      <w:r>
        <w:rPr>
          <w:rFonts w:ascii="Arial" w:hAnsi="Arial" w:cs="Arial"/>
        </w:rPr>
        <w:t xml:space="preserve">DISA. (2025) </w:t>
      </w:r>
      <w:r w:rsidRPr="00067BB2">
        <w:rPr>
          <w:rFonts w:ascii="Arial" w:hAnsi="Arial" w:cs="Arial"/>
          <w:i/>
          <w:iCs/>
        </w:rPr>
        <w:t>2025 UK Social Media Statistics</w:t>
      </w:r>
      <w:r>
        <w:rPr>
          <w:rFonts w:ascii="Arial" w:hAnsi="Arial" w:cs="Arial"/>
        </w:rPr>
        <w:t xml:space="preserve">. </w:t>
      </w:r>
      <w:r>
        <w:rPr>
          <w:rFonts w:ascii="Arial" w:hAnsi="Arial" w:cs="Arial"/>
        </w:rPr>
        <w:t>Available at:</w:t>
      </w:r>
      <w:r>
        <w:rPr>
          <w:rFonts w:ascii="Arial" w:hAnsi="Arial" w:cs="Arial"/>
        </w:rPr>
        <w:t xml:space="preserve"> </w:t>
      </w:r>
      <w:hyperlink r:id="rId9" w:history="1">
        <w:r w:rsidRPr="00312E60">
          <w:rPr>
            <w:rStyle w:val="Hyperlink"/>
            <w:rFonts w:ascii="Arial" w:hAnsi="Arial" w:cs="Arial"/>
          </w:rPr>
          <w:t>https://disa.org/2025-uk-social-media-statistics/</w:t>
        </w:r>
      </w:hyperlink>
      <w:r>
        <w:rPr>
          <w:rFonts w:ascii="Arial" w:hAnsi="Arial" w:cs="Arial"/>
        </w:rPr>
        <w:t xml:space="preserve"> </w:t>
      </w:r>
      <w:r>
        <w:rPr>
          <w:rFonts w:ascii="Arial" w:hAnsi="Arial" w:cs="Arial"/>
        </w:rPr>
        <w:t>[accessed: 1</w:t>
      </w:r>
      <w:r>
        <w:rPr>
          <w:rFonts w:ascii="Arial" w:hAnsi="Arial" w:cs="Arial"/>
        </w:rPr>
        <w:t>7</w:t>
      </w:r>
      <w:r>
        <w:rPr>
          <w:rFonts w:ascii="Arial" w:hAnsi="Arial" w:cs="Arial"/>
        </w:rPr>
        <w:t>th August 2026]</w:t>
      </w:r>
    </w:p>
    <w:p w14:paraId="085F3559" w14:textId="478E561F" w:rsidR="00067BB2" w:rsidRDefault="00067BB2" w:rsidP="00A12058">
      <w:pPr>
        <w:spacing w:after="0" w:line="360" w:lineRule="auto"/>
        <w:ind w:left="360"/>
        <w:rPr>
          <w:rFonts w:ascii="Arial" w:hAnsi="Arial" w:cs="Arial"/>
        </w:rPr>
      </w:pPr>
    </w:p>
    <w:p w14:paraId="372ABB1C" w14:textId="51E34845" w:rsidR="00067BB2" w:rsidRDefault="00067BB2" w:rsidP="00067BB2">
      <w:pPr>
        <w:spacing w:after="0" w:line="360" w:lineRule="auto"/>
        <w:ind w:left="360"/>
        <w:rPr>
          <w:rFonts w:ascii="Arial" w:hAnsi="Arial" w:cs="Arial"/>
        </w:rPr>
      </w:pPr>
      <w:r>
        <w:rPr>
          <w:rFonts w:ascii="Arial" w:hAnsi="Arial" w:cs="Arial"/>
        </w:rPr>
        <w:t xml:space="preserve">Institute of Project Management. (2026) </w:t>
      </w:r>
      <w:r w:rsidRPr="00067BB2">
        <w:rPr>
          <w:rFonts w:ascii="Arial" w:hAnsi="Arial" w:cs="Arial"/>
          <w:i/>
          <w:iCs/>
        </w:rPr>
        <w:t xml:space="preserve">Implementation Plan Template: Free Guide 2026. </w:t>
      </w:r>
      <w:r>
        <w:rPr>
          <w:rFonts w:ascii="Arial" w:hAnsi="Arial" w:cs="Arial"/>
        </w:rPr>
        <w:t>Available at:</w:t>
      </w:r>
      <w:r>
        <w:rPr>
          <w:rFonts w:ascii="Arial" w:hAnsi="Arial" w:cs="Arial"/>
        </w:rPr>
        <w:t xml:space="preserve"> </w:t>
      </w:r>
      <w:hyperlink r:id="rId10" w:history="1">
        <w:r w:rsidRPr="00312E60">
          <w:rPr>
            <w:rStyle w:val="Hyperlink"/>
            <w:rFonts w:ascii="Arial" w:hAnsi="Arial" w:cs="Arial"/>
          </w:rPr>
          <w:t>https://instituteprojectmanagement.com/blog/implementation-plan-template/</w:t>
        </w:r>
      </w:hyperlink>
      <w:r>
        <w:rPr>
          <w:rFonts w:ascii="Arial" w:hAnsi="Arial" w:cs="Arial"/>
        </w:rPr>
        <w:t xml:space="preserve"> </w:t>
      </w:r>
      <w:r>
        <w:rPr>
          <w:rFonts w:ascii="Arial" w:hAnsi="Arial" w:cs="Arial"/>
        </w:rPr>
        <w:t>[accessed: 1</w:t>
      </w:r>
      <w:r>
        <w:rPr>
          <w:rFonts w:ascii="Arial" w:hAnsi="Arial" w:cs="Arial"/>
        </w:rPr>
        <w:t>8</w:t>
      </w:r>
      <w:r>
        <w:rPr>
          <w:rFonts w:ascii="Arial" w:hAnsi="Arial" w:cs="Arial"/>
        </w:rPr>
        <w:t>th August 2026]</w:t>
      </w:r>
    </w:p>
    <w:p w14:paraId="6E0AF176" w14:textId="32816037" w:rsidR="00037EA8" w:rsidRDefault="00037EA8" w:rsidP="00B91658">
      <w:pPr>
        <w:spacing w:after="0" w:line="360" w:lineRule="auto"/>
        <w:ind w:left="360"/>
        <w:rPr>
          <w:rFonts w:ascii="Arial" w:hAnsi="Arial" w:cs="Arial"/>
        </w:rPr>
      </w:pPr>
    </w:p>
    <w:p w14:paraId="42BDCD7A" w14:textId="77777777" w:rsidR="00397D82" w:rsidRDefault="00397D82" w:rsidP="00397D82">
      <w:pPr>
        <w:spacing w:after="0" w:line="360" w:lineRule="auto"/>
        <w:ind w:left="360"/>
        <w:rPr>
          <w:rFonts w:ascii="Arial" w:hAnsi="Arial" w:cs="Arial"/>
        </w:rPr>
      </w:pPr>
      <w:r w:rsidRPr="006B1AEB">
        <w:rPr>
          <w:rFonts w:ascii="Arial" w:hAnsi="Arial" w:cs="Arial"/>
        </w:rPr>
        <w:t>Level 2 Food Hygiene</w:t>
      </w:r>
      <w:r>
        <w:rPr>
          <w:rFonts w:ascii="Arial" w:hAnsi="Arial" w:cs="Arial"/>
        </w:rPr>
        <w:t>. (</w:t>
      </w:r>
      <w:r w:rsidRPr="006B1AEB">
        <w:rPr>
          <w:rFonts w:ascii="Arial" w:hAnsi="Arial" w:cs="Arial"/>
        </w:rPr>
        <w:t>2026</w:t>
      </w:r>
      <w:r w:rsidRPr="00037EA8">
        <w:rPr>
          <w:rFonts w:ascii="Arial" w:hAnsi="Arial" w:cs="Arial"/>
          <w:i/>
          <w:iCs/>
        </w:rPr>
        <w:t>) Food Delivery statistics UK: 2026 Facts, Data and Key insights.</w:t>
      </w:r>
      <w:r>
        <w:rPr>
          <w:rFonts w:ascii="Arial" w:hAnsi="Arial" w:cs="Arial"/>
        </w:rPr>
        <w:t xml:space="preserve"> Available at: </w:t>
      </w:r>
      <w:hyperlink r:id="rId11" w:history="1">
        <w:r w:rsidRPr="00312E60">
          <w:rPr>
            <w:rStyle w:val="Hyperlink"/>
            <w:rFonts w:ascii="Arial" w:hAnsi="Arial" w:cs="Arial"/>
          </w:rPr>
          <w:t>https://level2foodhygiene.org.uk/blog/food-delivery-statistics-uk</w:t>
        </w:r>
      </w:hyperlink>
      <w:r>
        <w:rPr>
          <w:rFonts w:ascii="Arial" w:hAnsi="Arial" w:cs="Arial"/>
        </w:rPr>
        <w:t xml:space="preserve"> [accessed: 15th August 2026]</w:t>
      </w:r>
    </w:p>
    <w:p w14:paraId="00C3BB70" w14:textId="5D84875A" w:rsidR="00B91658" w:rsidRDefault="00B91658" w:rsidP="00B91658">
      <w:pPr>
        <w:spacing w:after="0" w:line="360" w:lineRule="auto"/>
        <w:ind w:left="360"/>
        <w:rPr>
          <w:rFonts w:ascii="Arial" w:hAnsi="Arial" w:cs="Arial"/>
        </w:rPr>
      </w:pPr>
    </w:p>
    <w:p w14:paraId="3A07DE56" w14:textId="72531BA9" w:rsidR="00F02F81" w:rsidRDefault="00F02F81" w:rsidP="00F02F81">
      <w:pPr>
        <w:spacing w:after="0" w:line="360" w:lineRule="auto"/>
        <w:ind w:left="360"/>
        <w:rPr>
          <w:rFonts w:ascii="Arial" w:hAnsi="Arial" w:cs="Arial"/>
        </w:rPr>
      </w:pPr>
      <w:r>
        <w:rPr>
          <w:rFonts w:ascii="Arial" w:hAnsi="Arial" w:cs="Arial"/>
        </w:rPr>
        <w:t xml:space="preserve">Mintel Group Limited. (2026) </w:t>
      </w:r>
      <w:r w:rsidRPr="00067BB2">
        <w:rPr>
          <w:rFonts w:ascii="Arial" w:hAnsi="Arial" w:cs="Arial"/>
          <w:i/>
          <w:iCs/>
        </w:rPr>
        <w:t>UK Food Service Delivery and Takeaway Market Report 2026</w:t>
      </w:r>
      <w:r>
        <w:rPr>
          <w:rFonts w:ascii="Arial" w:hAnsi="Arial" w:cs="Arial"/>
        </w:rPr>
        <w:t xml:space="preserve">. </w:t>
      </w:r>
      <w:r>
        <w:rPr>
          <w:rFonts w:ascii="Arial" w:hAnsi="Arial" w:cs="Arial"/>
        </w:rPr>
        <w:t>Available at:</w:t>
      </w:r>
      <w:r>
        <w:rPr>
          <w:rFonts w:ascii="Arial" w:hAnsi="Arial" w:cs="Arial"/>
        </w:rPr>
        <w:t xml:space="preserve"> </w:t>
      </w:r>
      <w:hyperlink r:id="rId12" w:history="1">
        <w:r w:rsidRPr="00312E60">
          <w:rPr>
            <w:rStyle w:val="Hyperlink"/>
            <w:rFonts w:ascii="Arial" w:hAnsi="Arial" w:cs="Arial"/>
          </w:rPr>
          <w:t>https://store.mintel.com/report/uk-foodservice-delivery-and-takeaway-market-report</w:t>
        </w:r>
      </w:hyperlink>
      <w:r>
        <w:rPr>
          <w:rFonts w:ascii="Arial" w:hAnsi="Arial" w:cs="Arial"/>
        </w:rPr>
        <w:t xml:space="preserve"> </w:t>
      </w:r>
      <w:r>
        <w:rPr>
          <w:rFonts w:ascii="Arial" w:hAnsi="Arial" w:cs="Arial"/>
        </w:rPr>
        <w:t>[accessed: 1</w:t>
      </w:r>
      <w:r>
        <w:rPr>
          <w:rFonts w:ascii="Arial" w:hAnsi="Arial" w:cs="Arial"/>
        </w:rPr>
        <w:t>7</w:t>
      </w:r>
      <w:r>
        <w:rPr>
          <w:rFonts w:ascii="Arial" w:hAnsi="Arial" w:cs="Arial"/>
        </w:rPr>
        <w:t>th August 2026]</w:t>
      </w:r>
    </w:p>
    <w:p w14:paraId="743EA3D1" w14:textId="5AE96B19"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2A78A269" w:rsidR="00B91658" w:rsidRDefault="00B91658" w:rsidP="00B91658">
      <w:pPr>
        <w:spacing w:after="0" w:line="360" w:lineRule="auto"/>
        <w:ind w:left="360"/>
        <w:rPr>
          <w:rFonts w:ascii="Arial" w:hAnsi="Arial" w:cs="Arial"/>
        </w:rPr>
      </w:pPr>
    </w:p>
    <w:p w14:paraId="70FB58E7" w14:textId="758E900C" w:rsidR="006E73D9" w:rsidRDefault="006E73D9" w:rsidP="00B91658">
      <w:pPr>
        <w:spacing w:after="0" w:line="360" w:lineRule="auto"/>
        <w:ind w:left="360"/>
        <w:rPr>
          <w:rFonts w:ascii="Arial" w:hAnsi="Arial" w:cs="Arial"/>
        </w:rPr>
      </w:pPr>
    </w:p>
    <w:p w14:paraId="79391F8E" w14:textId="77777777" w:rsidR="006E73D9" w:rsidRDefault="006E73D9" w:rsidP="00B91658">
      <w:pPr>
        <w:spacing w:after="0" w:line="360" w:lineRule="auto"/>
        <w:ind w:left="360"/>
        <w:rPr>
          <w:rFonts w:ascii="Arial" w:hAnsi="Arial" w:cs="Arial"/>
        </w:rPr>
      </w:pPr>
    </w:p>
    <w:p w14:paraId="62085A0D" w14:textId="0A528B68"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horzAnchor="margin" w:tblpY="26"/>
        <w:tblOverlap w:val="never"/>
        <w:tblW w:w="10201" w:type="dxa"/>
        <w:tblLayout w:type="fixed"/>
        <w:tblLook w:val="04A0" w:firstRow="1" w:lastRow="0" w:firstColumn="1" w:lastColumn="0" w:noHBand="0" w:noVBand="1"/>
      </w:tblPr>
      <w:tblGrid>
        <w:gridCol w:w="3402"/>
        <w:gridCol w:w="3681"/>
        <w:gridCol w:w="3118"/>
      </w:tblGrid>
      <w:tr w:rsidR="005E6545" w14:paraId="68BDBFC1" w14:textId="77777777" w:rsidTr="004172FF">
        <w:tc>
          <w:tcPr>
            <w:tcW w:w="10201" w:type="dxa"/>
            <w:gridSpan w:val="3"/>
          </w:tcPr>
          <w:p w14:paraId="3257AE12" w14:textId="06A6F8C2" w:rsidR="005E6545" w:rsidRPr="007233EF" w:rsidRDefault="005E6545" w:rsidP="004172FF">
            <w:pPr>
              <w:jc w:val="center"/>
              <w:rPr>
                <w:rFonts w:ascii="Arial" w:hAnsi="Arial" w:cs="Arial"/>
                <w:b/>
                <w:bCs/>
                <w:i/>
                <w:iCs/>
                <w:color w:val="00B050"/>
                <w:sz w:val="32"/>
                <w:szCs w:val="32"/>
                <w:u w:val="single"/>
              </w:rPr>
            </w:pPr>
            <w:r w:rsidRPr="00A201DA">
              <w:rPr>
                <w:rFonts w:ascii="Arial" w:hAnsi="Arial" w:cs="Arial"/>
                <w:b/>
                <w:bCs/>
                <w:i/>
                <w:iCs/>
                <w:sz w:val="32"/>
                <w:szCs w:val="32"/>
                <w:u w:val="single"/>
              </w:rPr>
              <w:t>Solution A</w:t>
            </w:r>
            <w:r w:rsidR="00485D65" w:rsidRPr="00A201DA">
              <w:rPr>
                <w:rFonts w:ascii="Arial" w:hAnsi="Arial" w:cs="Arial"/>
                <w:b/>
                <w:bCs/>
                <w:i/>
                <w:iCs/>
                <w:sz w:val="32"/>
                <w:szCs w:val="32"/>
                <w:u w:val="single"/>
              </w:rPr>
              <w:t xml:space="preserve">: Provide </w:t>
            </w:r>
            <w:r w:rsidR="00F51824" w:rsidRPr="00A201DA">
              <w:rPr>
                <w:rFonts w:ascii="Arial" w:hAnsi="Arial" w:cs="Arial"/>
                <w:b/>
                <w:bCs/>
                <w:i/>
                <w:iCs/>
                <w:sz w:val="32"/>
                <w:szCs w:val="32"/>
                <w:u w:val="single"/>
              </w:rPr>
              <w:t>D</w:t>
            </w:r>
            <w:r w:rsidR="00485D65" w:rsidRPr="00A201DA">
              <w:rPr>
                <w:rFonts w:ascii="Arial" w:hAnsi="Arial" w:cs="Arial"/>
                <w:b/>
                <w:bCs/>
                <w:i/>
                <w:iCs/>
                <w:sz w:val="32"/>
                <w:szCs w:val="32"/>
                <w:u w:val="single"/>
              </w:rPr>
              <w:t>elivery Service</w:t>
            </w:r>
          </w:p>
        </w:tc>
      </w:tr>
      <w:tr w:rsidR="005E6545" w14:paraId="56C11506" w14:textId="77777777" w:rsidTr="004172FF">
        <w:trPr>
          <w:trHeight w:val="624"/>
        </w:trPr>
        <w:tc>
          <w:tcPr>
            <w:tcW w:w="3402" w:type="dxa"/>
            <w:vAlign w:val="center"/>
          </w:tcPr>
          <w:p w14:paraId="6659BF51" w14:textId="04970479" w:rsidR="0069332C" w:rsidRPr="00D8423E" w:rsidRDefault="0069332C" w:rsidP="004172FF">
            <w:pPr>
              <w:rPr>
                <w:rFonts w:ascii="Arial" w:hAnsi="Arial" w:cs="Arial"/>
                <w:b/>
                <w:bCs/>
                <w:sz w:val="32"/>
                <w:szCs w:val="32"/>
              </w:rPr>
            </w:pPr>
            <w:r w:rsidRPr="00D8423E">
              <w:rPr>
                <w:rFonts w:ascii="Arial" w:hAnsi="Arial" w:cs="Arial"/>
                <w:b/>
                <w:bCs/>
                <w:sz w:val="32"/>
                <w:szCs w:val="32"/>
              </w:rPr>
              <w:t>Plus</w:t>
            </w:r>
            <w:r w:rsidR="001F763D">
              <w:rPr>
                <w:rFonts w:ascii="Arial" w:hAnsi="Arial" w:cs="Arial"/>
                <w:b/>
                <w:bCs/>
                <w:sz w:val="32"/>
                <w:szCs w:val="32"/>
              </w:rPr>
              <w:t xml:space="preserve"> </w:t>
            </w:r>
          </w:p>
        </w:tc>
        <w:tc>
          <w:tcPr>
            <w:tcW w:w="3681" w:type="dxa"/>
            <w:vAlign w:val="center"/>
          </w:tcPr>
          <w:p w14:paraId="1C0D770C" w14:textId="1D6F312A" w:rsidR="0069332C" w:rsidRPr="00D8423E" w:rsidRDefault="0069332C" w:rsidP="004172FF">
            <w:pPr>
              <w:rPr>
                <w:rFonts w:ascii="Arial" w:hAnsi="Arial" w:cs="Arial"/>
                <w:b/>
                <w:bCs/>
                <w:sz w:val="32"/>
                <w:szCs w:val="32"/>
              </w:rPr>
            </w:pPr>
            <w:r w:rsidRPr="00D8423E">
              <w:rPr>
                <w:rFonts w:ascii="Arial" w:hAnsi="Arial" w:cs="Arial"/>
                <w:b/>
                <w:bCs/>
                <w:sz w:val="32"/>
                <w:szCs w:val="32"/>
              </w:rPr>
              <w:t>Minus</w:t>
            </w:r>
            <w:r w:rsidR="00656E34">
              <w:rPr>
                <w:rFonts w:ascii="Arial" w:hAnsi="Arial" w:cs="Arial"/>
                <w:b/>
                <w:bCs/>
                <w:sz w:val="32"/>
                <w:szCs w:val="32"/>
              </w:rPr>
              <w:t xml:space="preserve"> </w:t>
            </w:r>
          </w:p>
        </w:tc>
        <w:tc>
          <w:tcPr>
            <w:tcW w:w="3118" w:type="dxa"/>
            <w:vAlign w:val="center"/>
          </w:tcPr>
          <w:p w14:paraId="4B9CBB0F" w14:textId="77777777" w:rsidR="0069332C" w:rsidRPr="00D8423E" w:rsidRDefault="0069332C" w:rsidP="004172FF">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172FF">
        <w:trPr>
          <w:trHeight w:val="624"/>
        </w:trPr>
        <w:tc>
          <w:tcPr>
            <w:tcW w:w="3402" w:type="dxa"/>
          </w:tcPr>
          <w:p w14:paraId="48507A92" w14:textId="2A4EAAED" w:rsidR="0069332C" w:rsidRPr="00D8423E" w:rsidRDefault="00503F50" w:rsidP="004172FF">
            <w:pPr>
              <w:rPr>
                <w:rFonts w:ascii="Arial" w:hAnsi="Arial" w:cs="Arial"/>
              </w:rPr>
            </w:pPr>
            <w:r>
              <w:rPr>
                <w:rFonts w:ascii="Arial" w:hAnsi="Arial" w:cs="Arial"/>
              </w:rPr>
              <w:t>Expand the</w:t>
            </w:r>
            <w:r w:rsidR="00A85ECB">
              <w:rPr>
                <w:rFonts w:ascii="Arial" w:hAnsi="Arial" w:cs="Arial"/>
              </w:rPr>
              <w:t xml:space="preserve"> sales area</w:t>
            </w:r>
          </w:p>
        </w:tc>
        <w:tc>
          <w:tcPr>
            <w:tcW w:w="3681" w:type="dxa"/>
          </w:tcPr>
          <w:p w14:paraId="527B0263" w14:textId="2243D8BE" w:rsidR="0069332C" w:rsidRPr="00D8423E" w:rsidRDefault="00656E34" w:rsidP="004172FF">
            <w:pPr>
              <w:rPr>
                <w:rFonts w:ascii="Arial" w:hAnsi="Arial" w:cs="Arial"/>
              </w:rPr>
            </w:pPr>
            <w:r>
              <w:rPr>
                <w:rFonts w:ascii="Arial" w:hAnsi="Arial" w:cs="Arial"/>
              </w:rPr>
              <w:t xml:space="preserve">Logistic support/management </w:t>
            </w:r>
          </w:p>
        </w:tc>
        <w:tc>
          <w:tcPr>
            <w:tcW w:w="3118" w:type="dxa"/>
          </w:tcPr>
          <w:p w14:paraId="768EF58F" w14:textId="6445BB74" w:rsidR="0069332C" w:rsidRDefault="00CA12F8" w:rsidP="004172FF">
            <w:pPr>
              <w:rPr>
                <w:rFonts w:ascii="Arial" w:hAnsi="Arial" w:cs="Arial"/>
              </w:rPr>
            </w:pPr>
            <w:r>
              <w:rPr>
                <w:rFonts w:ascii="Arial" w:hAnsi="Arial" w:cs="Arial"/>
              </w:rPr>
              <w:t>Reach m</w:t>
            </w:r>
            <w:r w:rsidR="002156DE">
              <w:rPr>
                <w:rFonts w:ascii="Arial" w:hAnsi="Arial" w:cs="Arial"/>
              </w:rPr>
              <w:t xml:space="preserve">ore </w:t>
            </w:r>
            <w:r>
              <w:rPr>
                <w:rFonts w:ascii="Arial" w:hAnsi="Arial" w:cs="Arial"/>
              </w:rPr>
              <w:t>customers</w:t>
            </w:r>
          </w:p>
          <w:p w14:paraId="54177784" w14:textId="2361B5FA" w:rsidR="002156DE" w:rsidRPr="00D8423E" w:rsidRDefault="002156DE" w:rsidP="004172FF">
            <w:pPr>
              <w:rPr>
                <w:rFonts w:ascii="Arial" w:hAnsi="Arial" w:cs="Arial"/>
              </w:rPr>
            </w:pPr>
          </w:p>
        </w:tc>
      </w:tr>
      <w:tr w:rsidR="00A21603" w14:paraId="1CFB1C06" w14:textId="77777777" w:rsidTr="004172FF">
        <w:trPr>
          <w:trHeight w:val="624"/>
        </w:trPr>
        <w:tc>
          <w:tcPr>
            <w:tcW w:w="3402" w:type="dxa"/>
          </w:tcPr>
          <w:p w14:paraId="0207716B" w14:textId="216638CE" w:rsidR="00A21603" w:rsidRDefault="00A21603" w:rsidP="004172FF">
            <w:pPr>
              <w:rPr>
                <w:rFonts w:ascii="Arial" w:hAnsi="Arial" w:cs="Arial"/>
              </w:rPr>
            </w:pPr>
            <w:r>
              <w:rPr>
                <w:rFonts w:ascii="Arial" w:hAnsi="Arial" w:cs="Arial"/>
              </w:rPr>
              <w:t xml:space="preserve">Bringing new costumes </w:t>
            </w:r>
          </w:p>
        </w:tc>
        <w:tc>
          <w:tcPr>
            <w:tcW w:w="3681" w:type="dxa"/>
          </w:tcPr>
          <w:p w14:paraId="7296D170" w14:textId="6B5DC348" w:rsidR="00A21603" w:rsidRDefault="00A21603" w:rsidP="004172FF">
            <w:pPr>
              <w:rPr>
                <w:rFonts w:ascii="Arial" w:hAnsi="Arial" w:cs="Arial"/>
              </w:rPr>
            </w:pPr>
            <w:r>
              <w:rPr>
                <w:rFonts w:ascii="Arial" w:hAnsi="Arial" w:cs="Arial"/>
              </w:rPr>
              <w:t xml:space="preserve">Packing planning and investment  </w:t>
            </w:r>
          </w:p>
        </w:tc>
        <w:tc>
          <w:tcPr>
            <w:tcW w:w="3118" w:type="dxa"/>
          </w:tcPr>
          <w:p w14:paraId="1EED9F0B" w14:textId="376B6872" w:rsidR="00A21603" w:rsidRPr="00D8423E" w:rsidRDefault="00C44A67" w:rsidP="004172FF">
            <w:pPr>
              <w:rPr>
                <w:rFonts w:ascii="Arial" w:hAnsi="Arial" w:cs="Arial"/>
              </w:rPr>
            </w:pPr>
            <w:r>
              <w:rPr>
                <w:rFonts w:ascii="Arial" w:hAnsi="Arial" w:cs="Arial"/>
              </w:rPr>
              <w:t xml:space="preserve">Great opportunity to expand the work team </w:t>
            </w:r>
            <w:r w:rsidR="00CA12F8">
              <w:rPr>
                <w:rFonts w:ascii="Arial" w:hAnsi="Arial" w:cs="Arial"/>
              </w:rPr>
              <w:t xml:space="preserve"> </w:t>
            </w:r>
          </w:p>
        </w:tc>
      </w:tr>
      <w:tr w:rsidR="005E6545" w14:paraId="72386363" w14:textId="77777777" w:rsidTr="004172FF">
        <w:tc>
          <w:tcPr>
            <w:tcW w:w="3402" w:type="dxa"/>
          </w:tcPr>
          <w:p w14:paraId="705B679B" w14:textId="1BB430F6" w:rsidR="0069332C" w:rsidRDefault="002937E3" w:rsidP="004172FF">
            <w:pPr>
              <w:rPr>
                <w:rFonts w:ascii="Arial" w:hAnsi="Arial" w:cs="Arial"/>
              </w:rPr>
            </w:pPr>
            <w:r>
              <w:rPr>
                <w:rFonts w:ascii="Arial" w:hAnsi="Arial" w:cs="Arial"/>
              </w:rPr>
              <w:t>potentially i</w:t>
            </w:r>
            <w:r w:rsidR="00503F50">
              <w:rPr>
                <w:rFonts w:ascii="Arial" w:hAnsi="Arial" w:cs="Arial"/>
              </w:rPr>
              <w:t>ncrease sales</w:t>
            </w:r>
          </w:p>
          <w:p w14:paraId="7DA291BA" w14:textId="77777777" w:rsidR="0069332C" w:rsidRPr="00D8423E" w:rsidRDefault="0069332C" w:rsidP="004172FF">
            <w:pPr>
              <w:rPr>
                <w:rFonts w:ascii="Arial" w:hAnsi="Arial" w:cs="Arial"/>
              </w:rPr>
            </w:pPr>
          </w:p>
        </w:tc>
        <w:tc>
          <w:tcPr>
            <w:tcW w:w="3681" w:type="dxa"/>
          </w:tcPr>
          <w:p w14:paraId="60BD867A" w14:textId="418BC0EF" w:rsidR="0069332C" w:rsidRPr="00D8423E" w:rsidRDefault="007C1A56" w:rsidP="004172FF">
            <w:pPr>
              <w:rPr>
                <w:rFonts w:ascii="Arial" w:hAnsi="Arial" w:cs="Arial"/>
              </w:rPr>
            </w:pPr>
            <w:r>
              <w:rPr>
                <w:rFonts w:ascii="Arial" w:hAnsi="Arial" w:cs="Arial"/>
              </w:rPr>
              <w:t>Operating costs</w:t>
            </w:r>
          </w:p>
        </w:tc>
        <w:tc>
          <w:tcPr>
            <w:tcW w:w="3118" w:type="dxa"/>
          </w:tcPr>
          <w:p w14:paraId="61DCE48A" w14:textId="76446864" w:rsidR="0069332C" w:rsidRPr="00D8423E" w:rsidRDefault="00C44A67" w:rsidP="004172FF">
            <w:pPr>
              <w:rPr>
                <w:rFonts w:ascii="Arial" w:hAnsi="Arial" w:cs="Arial"/>
              </w:rPr>
            </w:pPr>
            <w:r>
              <w:rPr>
                <w:rFonts w:ascii="Arial" w:hAnsi="Arial" w:cs="Arial"/>
              </w:rPr>
              <w:t xml:space="preserve">Accountant support may be necessary  </w:t>
            </w:r>
          </w:p>
        </w:tc>
      </w:tr>
      <w:tr w:rsidR="005E6545" w14:paraId="2C70905B" w14:textId="77777777" w:rsidTr="004172FF">
        <w:tc>
          <w:tcPr>
            <w:tcW w:w="3402" w:type="dxa"/>
          </w:tcPr>
          <w:p w14:paraId="7849C453" w14:textId="779140B6" w:rsidR="0069332C" w:rsidRDefault="00503F50" w:rsidP="004172FF">
            <w:pPr>
              <w:rPr>
                <w:rFonts w:ascii="Arial" w:hAnsi="Arial" w:cs="Arial"/>
              </w:rPr>
            </w:pPr>
            <w:r>
              <w:rPr>
                <w:rFonts w:ascii="Arial" w:hAnsi="Arial" w:cs="Arial"/>
              </w:rPr>
              <w:t xml:space="preserve">Competitive advantages </w:t>
            </w:r>
          </w:p>
          <w:p w14:paraId="40FD8BA1" w14:textId="77777777" w:rsidR="0069332C" w:rsidRPr="00D8423E" w:rsidRDefault="0069332C" w:rsidP="004172FF">
            <w:pPr>
              <w:rPr>
                <w:rFonts w:ascii="Arial" w:hAnsi="Arial" w:cs="Arial"/>
              </w:rPr>
            </w:pPr>
          </w:p>
        </w:tc>
        <w:tc>
          <w:tcPr>
            <w:tcW w:w="3681" w:type="dxa"/>
          </w:tcPr>
          <w:p w14:paraId="59E2737B" w14:textId="07199A52" w:rsidR="0069332C" w:rsidRPr="00D8423E" w:rsidRDefault="0069332C" w:rsidP="004172FF">
            <w:pPr>
              <w:rPr>
                <w:rFonts w:ascii="Arial" w:hAnsi="Arial" w:cs="Arial"/>
              </w:rPr>
            </w:pPr>
          </w:p>
        </w:tc>
        <w:tc>
          <w:tcPr>
            <w:tcW w:w="3118" w:type="dxa"/>
          </w:tcPr>
          <w:p w14:paraId="5F752746" w14:textId="33524687" w:rsidR="0095500A" w:rsidRPr="00D8423E" w:rsidRDefault="0095500A" w:rsidP="004172FF">
            <w:pPr>
              <w:rPr>
                <w:rFonts w:ascii="Arial" w:hAnsi="Arial" w:cs="Arial"/>
              </w:rPr>
            </w:pPr>
            <w:r>
              <w:rPr>
                <w:rFonts w:ascii="Arial" w:hAnsi="Arial" w:cs="Arial"/>
              </w:rPr>
              <w:t>Competition encourages business to improve and innovate</w:t>
            </w:r>
          </w:p>
        </w:tc>
      </w:tr>
      <w:tr w:rsidR="005E6545" w14:paraId="4A74C72F" w14:textId="77777777" w:rsidTr="004172FF">
        <w:tc>
          <w:tcPr>
            <w:tcW w:w="3402" w:type="dxa"/>
          </w:tcPr>
          <w:p w14:paraId="106FD118" w14:textId="77777777" w:rsidR="0069332C" w:rsidRDefault="00503F50" w:rsidP="004172FF">
            <w:pPr>
              <w:rPr>
                <w:rFonts w:ascii="Arial" w:hAnsi="Arial" w:cs="Arial"/>
              </w:rPr>
            </w:pPr>
            <w:r>
              <w:rPr>
                <w:rFonts w:ascii="Arial" w:hAnsi="Arial" w:cs="Arial"/>
              </w:rPr>
              <w:t>Expand available services</w:t>
            </w:r>
          </w:p>
          <w:p w14:paraId="5088897E" w14:textId="6B6157BD" w:rsidR="00503F50" w:rsidRPr="00D8423E" w:rsidRDefault="00503F50" w:rsidP="004172FF">
            <w:pPr>
              <w:rPr>
                <w:rFonts w:ascii="Arial" w:hAnsi="Arial" w:cs="Arial"/>
              </w:rPr>
            </w:pPr>
          </w:p>
        </w:tc>
        <w:tc>
          <w:tcPr>
            <w:tcW w:w="3681" w:type="dxa"/>
          </w:tcPr>
          <w:p w14:paraId="210F9525" w14:textId="6D9E7DA0" w:rsidR="0069332C" w:rsidRPr="00D8423E" w:rsidRDefault="0069332C" w:rsidP="004172FF">
            <w:pPr>
              <w:rPr>
                <w:rFonts w:ascii="Arial" w:hAnsi="Arial" w:cs="Arial"/>
              </w:rPr>
            </w:pPr>
          </w:p>
        </w:tc>
        <w:tc>
          <w:tcPr>
            <w:tcW w:w="3118" w:type="dxa"/>
          </w:tcPr>
          <w:p w14:paraId="6DD97545" w14:textId="2DB84C16" w:rsidR="0069332C" w:rsidRPr="00D8423E" w:rsidRDefault="00F15AFB" w:rsidP="004172FF">
            <w:pPr>
              <w:rPr>
                <w:rFonts w:ascii="Arial" w:hAnsi="Arial" w:cs="Arial"/>
              </w:rPr>
            </w:pPr>
            <w:r>
              <w:rPr>
                <w:rFonts w:ascii="Arial" w:hAnsi="Arial" w:cs="Arial"/>
              </w:rPr>
              <w:t>The more services available, the happier customers</w:t>
            </w:r>
          </w:p>
        </w:tc>
      </w:tr>
    </w:tbl>
    <w:p w14:paraId="2350CAD4" w14:textId="77777777" w:rsidR="006D6A13" w:rsidRPr="000F7456" w:rsidRDefault="006D6A13" w:rsidP="0069332C">
      <w:pPr>
        <w:rPr>
          <w:rFonts w:ascii="Arial" w:hAnsi="Arial" w:cs="Arial"/>
          <w:sz w:val="32"/>
          <w:szCs w:val="32"/>
        </w:rPr>
      </w:pPr>
    </w:p>
    <w:tbl>
      <w:tblPr>
        <w:tblStyle w:val="TableGrid"/>
        <w:tblpPr w:leftFromText="180" w:rightFromText="180" w:vertAnchor="text" w:horzAnchor="margin" w:tblpY="412"/>
        <w:tblW w:w="10206" w:type="dxa"/>
        <w:tblLayout w:type="fixed"/>
        <w:tblLook w:val="04A0" w:firstRow="1" w:lastRow="0" w:firstColumn="1" w:lastColumn="0" w:noHBand="0" w:noVBand="1"/>
      </w:tblPr>
      <w:tblGrid>
        <w:gridCol w:w="3402"/>
        <w:gridCol w:w="3402"/>
        <w:gridCol w:w="3402"/>
      </w:tblGrid>
      <w:tr w:rsidR="004172FF" w14:paraId="356EE4B3" w14:textId="77777777" w:rsidTr="004172FF">
        <w:tc>
          <w:tcPr>
            <w:tcW w:w="10206" w:type="dxa"/>
            <w:gridSpan w:val="3"/>
          </w:tcPr>
          <w:p w14:paraId="6858E5A5" w14:textId="77777777" w:rsidR="004172FF" w:rsidRPr="007233EF" w:rsidRDefault="004172FF" w:rsidP="004172FF">
            <w:pPr>
              <w:jc w:val="center"/>
              <w:rPr>
                <w:rFonts w:ascii="Arial" w:hAnsi="Arial" w:cs="Arial"/>
                <w:b/>
                <w:bCs/>
                <w:i/>
                <w:iCs/>
                <w:color w:val="00B050"/>
                <w:sz w:val="32"/>
                <w:szCs w:val="32"/>
                <w:u w:val="single"/>
              </w:rPr>
            </w:pPr>
            <w:r w:rsidRPr="00A201DA">
              <w:rPr>
                <w:rFonts w:ascii="Arial" w:hAnsi="Arial" w:cs="Arial"/>
                <w:b/>
                <w:bCs/>
                <w:i/>
                <w:iCs/>
                <w:sz w:val="32"/>
                <w:szCs w:val="32"/>
                <w:u w:val="single"/>
              </w:rPr>
              <w:t>Solution B: Attracting new customers outside the retail park</w:t>
            </w:r>
          </w:p>
        </w:tc>
      </w:tr>
      <w:tr w:rsidR="004172FF" w14:paraId="1598B10B" w14:textId="77777777" w:rsidTr="004172FF">
        <w:trPr>
          <w:trHeight w:val="624"/>
        </w:trPr>
        <w:tc>
          <w:tcPr>
            <w:tcW w:w="3402" w:type="dxa"/>
            <w:vAlign w:val="center"/>
          </w:tcPr>
          <w:p w14:paraId="7A48873B" w14:textId="77777777" w:rsidR="004172FF" w:rsidRPr="00D8423E" w:rsidRDefault="004172FF" w:rsidP="004172FF">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4B78EB54" w14:textId="77777777" w:rsidR="004172FF" w:rsidRPr="00D8423E" w:rsidRDefault="004172FF" w:rsidP="004172FF">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78E8C9F5" w14:textId="77777777" w:rsidR="004172FF" w:rsidRPr="00D8423E" w:rsidRDefault="004172FF" w:rsidP="004172FF">
            <w:pPr>
              <w:jc w:val="center"/>
              <w:rPr>
                <w:rFonts w:ascii="Arial" w:hAnsi="Arial" w:cs="Arial"/>
                <w:b/>
                <w:bCs/>
                <w:sz w:val="32"/>
                <w:szCs w:val="32"/>
              </w:rPr>
            </w:pPr>
            <w:r w:rsidRPr="00D8423E">
              <w:rPr>
                <w:rFonts w:ascii="Arial" w:hAnsi="Arial" w:cs="Arial"/>
                <w:b/>
                <w:bCs/>
                <w:sz w:val="32"/>
                <w:szCs w:val="32"/>
              </w:rPr>
              <w:t>Interesting</w:t>
            </w:r>
          </w:p>
        </w:tc>
      </w:tr>
      <w:tr w:rsidR="004172FF" w14:paraId="79DA8F64" w14:textId="77777777" w:rsidTr="004172FF">
        <w:trPr>
          <w:trHeight w:val="624"/>
        </w:trPr>
        <w:tc>
          <w:tcPr>
            <w:tcW w:w="3402" w:type="dxa"/>
          </w:tcPr>
          <w:p w14:paraId="1DCCC259" w14:textId="77777777" w:rsidR="004172FF" w:rsidRPr="00D8423E" w:rsidRDefault="004172FF" w:rsidP="004172FF">
            <w:pPr>
              <w:jc w:val="both"/>
              <w:rPr>
                <w:rFonts w:ascii="Arial" w:hAnsi="Arial" w:cs="Arial"/>
              </w:rPr>
            </w:pPr>
            <w:r>
              <w:rPr>
                <w:rFonts w:ascii="Arial" w:hAnsi="Arial" w:cs="Arial"/>
              </w:rPr>
              <w:t>Stroger online/Social media presence</w:t>
            </w:r>
          </w:p>
        </w:tc>
        <w:tc>
          <w:tcPr>
            <w:tcW w:w="3402" w:type="dxa"/>
          </w:tcPr>
          <w:p w14:paraId="53489185" w14:textId="77777777" w:rsidR="004172FF" w:rsidRPr="00D8423E" w:rsidRDefault="004172FF" w:rsidP="004172FF">
            <w:pPr>
              <w:rPr>
                <w:rFonts w:ascii="Arial" w:hAnsi="Arial" w:cs="Arial"/>
              </w:rPr>
            </w:pPr>
            <w:r>
              <w:rPr>
                <w:rFonts w:ascii="Arial" w:hAnsi="Arial" w:cs="Arial"/>
              </w:rPr>
              <w:t>Social media maintenance</w:t>
            </w:r>
          </w:p>
        </w:tc>
        <w:tc>
          <w:tcPr>
            <w:tcW w:w="3402" w:type="dxa"/>
          </w:tcPr>
          <w:p w14:paraId="22037635" w14:textId="77777777" w:rsidR="004172FF" w:rsidRPr="00D8423E" w:rsidRDefault="004172FF" w:rsidP="004172FF">
            <w:pPr>
              <w:rPr>
                <w:rFonts w:ascii="Arial" w:hAnsi="Arial" w:cs="Arial"/>
              </w:rPr>
            </w:pPr>
            <w:r>
              <w:rPr>
                <w:rFonts w:ascii="Arial" w:hAnsi="Arial" w:cs="Arial"/>
              </w:rPr>
              <w:t xml:space="preserve">Social media has significant impact in daily life and behaviour </w:t>
            </w:r>
          </w:p>
        </w:tc>
      </w:tr>
      <w:tr w:rsidR="004172FF" w14:paraId="4990CB84" w14:textId="77777777" w:rsidTr="004172FF">
        <w:tc>
          <w:tcPr>
            <w:tcW w:w="3402" w:type="dxa"/>
          </w:tcPr>
          <w:p w14:paraId="50BBDBC0" w14:textId="77777777" w:rsidR="004172FF" w:rsidRDefault="004172FF" w:rsidP="004172FF">
            <w:pPr>
              <w:rPr>
                <w:rFonts w:ascii="Arial" w:hAnsi="Arial" w:cs="Arial"/>
              </w:rPr>
            </w:pPr>
            <w:r>
              <w:rPr>
                <w:rFonts w:ascii="Arial" w:hAnsi="Arial" w:cs="Arial"/>
              </w:rPr>
              <w:t>Business expansion</w:t>
            </w:r>
          </w:p>
          <w:p w14:paraId="51EA284B" w14:textId="77777777" w:rsidR="004172FF" w:rsidRPr="00D8423E" w:rsidRDefault="004172FF" w:rsidP="004172FF">
            <w:pPr>
              <w:jc w:val="both"/>
              <w:rPr>
                <w:rFonts w:ascii="Arial" w:hAnsi="Arial" w:cs="Arial"/>
              </w:rPr>
            </w:pPr>
          </w:p>
        </w:tc>
        <w:tc>
          <w:tcPr>
            <w:tcW w:w="3402" w:type="dxa"/>
          </w:tcPr>
          <w:p w14:paraId="1F18B365" w14:textId="77777777" w:rsidR="004172FF" w:rsidRPr="00D8423E" w:rsidRDefault="004172FF" w:rsidP="004172FF">
            <w:pPr>
              <w:rPr>
                <w:rFonts w:ascii="Arial" w:hAnsi="Arial" w:cs="Arial"/>
              </w:rPr>
            </w:pPr>
            <w:r>
              <w:rPr>
                <w:rFonts w:ascii="Arial" w:hAnsi="Arial" w:cs="Arial"/>
              </w:rPr>
              <w:t>Risk of lower profit return</w:t>
            </w:r>
          </w:p>
        </w:tc>
        <w:tc>
          <w:tcPr>
            <w:tcW w:w="3402" w:type="dxa"/>
          </w:tcPr>
          <w:p w14:paraId="11A6DD9F" w14:textId="77777777" w:rsidR="004172FF" w:rsidRPr="00D8423E" w:rsidRDefault="004172FF" w:rsidP="004172FF">
            <w:pPr>
              <w:rPr>
                <w:rFonts w:ascii="Arial" w:hAnsi="Arial" w:cs="Arial"/>
              </w:rPr>
            </w:pPr>
            <w:r>
              <w:rPr>
                <w:rFonts w:ascii="Arial" w:hAnsi="Arial" w:cs="Arial"/>
              </w:rPr>
              <w:t>Business expansion always brings both positive and negative results.</w:t>
            </w:r>
          </w:p>
        </w:tc>
      </w:tr>
      <w:tr w:rsidR="004172FF" w14:paraId="06A7F23F" w14:textId="77777777" w:rsidTr="004172FF">
        <w:trPr>
          <w:trHeight w:val="623"/>
        </w:trPr>
        <w:tc>
          <w:tcPr>
            <w:tcW w:w="3402" w:type="dxa"/>
          </w:tcPr>
          <w:p w14:paraId="52DC6DFB" w14:textId="77777777" w:rsidR="004172FF" w:rsidRDefault="004172FF" w:rsidP="004172FF">
            <w:pPr>
              <w:jc w:val="both"/>
              <w:rPr>
                <w:rFonts w:ascii="Arial" w:hAnsi="Arial" w:cs="Arial"/>
              </w:rPr>
            </w:pPr>
            <w:r>
              <w:rPr>
                <w:rFonts w:ascii="Arial" w:hAnsi="Arial" w:cs="Arial"/>
              </w:rPr>
              <w:t>Not relying on a single target audience</w:t>
            </w:r>
          </w:p>
          <w:p w14:paraId="6D7406A7" w14:textId="77777777" w:rsidR="004172FF" w:rsidRPr="00D8423E" w:rsidRDefault="004172FF" w:rsidP="004172FF">
            <w:pPr>
              <w:jc w:val="both"/>
              <w:rPr>
                <w:rFonts w:ascii="Arial" w:hAnsi="Arial" w:cs="Arial"/>
              </w:rPr>
            </w:pPr>
          </w:p>
        </w:tc>
        <w:tc>
          <w:tcPr>
            <w:tcW w:w="3402" w:type="dxa"/>
          </w:tcPr>
          <w:p w14:paraId="17303805" w14:textId="77777777" w:rsidR="004172FF" w:rsidRPr="00D8423E" w:rsidRDefault="004172FF" w:rsidP="004172FF">
            <w:pPr>
              <w:rPr>
                <w:rFonts w:ascii="Arial" w:hAnsi="Arial" w:cs="Arial"/>
              </w:rPr>
            </w:pPr>
            <w:r>
              <w:rPr>
                <w:rFonts w:ascii="Arial" w:hAnsi="Arial" w:cs="Arial"/>
              </w:rPr>
              <w:t>Cost of marketing</w:t>
            </w:r>
          </w:p>
        </w:tc>
        <w:tc>
          <w:tcPr>
            <w:tcW w:w="3402" w:type="dxa"/>
          </w:tcPr>
          <w:p w14:paraId="2FE1DB54" w14:textId="77777777" w:rsidR="004172FF" w:rsidRPr="00D8423E" w:rsidRDefault="004172FF" w:rsidP="004172FF">
            <w:pPr>
              <w:rPr>
                <w:rFonts w:ascii="Arial" w:hAnsi="Arial" w:cs="Arial"/>
              </w:rPr>
            </w:pPr>
            <w:r>
              <w:rPr>
                <w:rFonts w:ascii="Arial" w:hAnsi="Arial" w:cs="Arial"/>
              </w:rPr>
              <w:t>Different areas have people with different habits</w:t>
            </w:r>
          </w:p>
        </w:tc>
      </w:tr>
      <w:tr w:rsidR="004172FF" w14:paraId="6FE952E7" w14:textId="77777777" w:rsidTr="004172FF">
        <w:tc>
          <w:tcPr>
            <w:tcW w:w="3402" w:type="dxa"/>
          </w:tcPr>
          <w:p w14:paraId="74050E5C" w14:textId="77777777" w:rsidR="004172FF" w:rsidRDefault="004172FF" w:rsidP="004172FF">
            <w:pPr>
              <w:rPr>
                <w:rFonts w:ascii="Arial" w:hAnsi="Arial" w:cs="Arial"/>
              </w:rPr>
            </w:pPr>
            <w:r>
              <w:rPr>
                <w:rFonts w:ascii="Arial" w:hAnsi="Arial" w:cs="Arial"/>
              </w:rPr>
              <w:t xml:space="preserve">Creation a new job </w:t>
            </w:r>
            <w:proofErr w:type="gramStart"/>
            <w:r>
              <w:rPr>
                <w:rFonts w:ascii="Arial" w:hAnsi="Arial" w:cs="Arial"/>
              </w:rPr>
              <w:t>openings</w:t>
            </w:r>
            <w:proofErr w:type="gramEnd"/>
            <w:r>
              <w:rPr>
                <w:rFonts w:ascii="Arial" w:hAnsi="Arial" w:cs="Arial"/>
              </w:rPr>
              <w:t>.</w:t>
            </w:r>
          </w:p>
          <w:p w14:paraId="0104D776" w14:textId="77777777" w:rsidR="004172FF" w:rsidRDefault="004172FF" w:rsidP="004172FF">
            <w:pPr>
              <w:rPr>
                <w:rFonts w:ascii="Arial" w:hAnsi="Arial" w:cs="Arial"/>
              </w:rPr>
            </w:pPr>
          </w:p>
        </w:tc>
        <w:tc>
          <w:tcPr>
            <w:tcW w:w="3402" w:type="dxa"/>
          </w:tcPr>
          <w:p w14:paraId="31CA7D0B" w14:textId="77777777" w:rsidR="004172FF" w:rsidRDefault="004172FF" w:rsidP="004172FF">
            <w:pPr>
              <w:rPr>
                <w:rFonts w:ascii="Arial" w:hAnsi="Arial" w:cs="Arial"/>
              </w:rPr>
            </w:pPr>
          </w:p>
        </w:tc>
        <w:tc>
          <w:tcPr>
            <w:tcW w:w="3402" w:type="dxa"/>
          </w:tcPr>
          <w:p w14:paraId="402BEB29" w14:textId="77777777" w:rsidR="004172FF" w:rsidRPr="00D8423E" w:rsidRDefault="004172FF" w:rsidP="004172FF">
            <w:pPr>
              <w:rPr>
                <w:rFonts w:ascii="Arial" w:hAnsi="Arial" w:cs="Arial"/>
              </w:rPr>
            </w:pPr>
            <w:r>
              <w:rPr>
                <w:rFonts w:ascii="Arial" w:hAnsi="Arial" w:cs="Arial"/>
              </w:rPr>
              <w:t>Nowadays, apps and websites are excellent and accessible tools for hiring professionals</w:t>
            </w:r>
          </w:p>
        </w:tc>
      </w:tr>
    </w:tbl>
    <w:p w14:paraId="5C115F0F" w14:textId="77777777" w:rsidR="0069332C" w:rsidRDefault="0069332C" w:rsidP="0069332C">
      <w:pPr>
        <w:rPr>
          <w:rFonts w:ascii="Arial" w:hAnsi="Arial" w:cs="Arial"/>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bookmarkStart w:id="6" w:name="_Hlk219478739"/>
    </w:p>
    <w:bookmarkEnd w:id="6"/>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7E47BD2F" w14:textId="77777777" w:rsidR="00DB7414" w:rsidRDefault="00DB7414" w:rsidP="00DB7414">
      <w:pPr>
        <w:jc w:val="center"/>
        <w:rPr>
          <w:rFonts w:ascii="Arial" w:hAnsi="Arial" w:cs="Arial"/>
          <w:b/>
          <w:bCs/>
          <w:color w:val="FF0000"/>
        </w:rPr>
      </w:pPr>
    </w:p>
    <w:p w14:paraId="11FA33D0" w14:textId="72A2FCEF" w:rsidR="00DB7414" w:rsidRDefault="00DB7414" w:rsidP="00DB7414">
      <w:pPr>
        <w:jc w:val="right"/>
        <w:rPr>
          <w:rFonts w:ascii="Arial" w:hAnsi="Arial" w:cs="Arial"/>
          <w:b/>
          <w:bCs/>
          <w:color w:val="FF0000"/>
        </w:rPr>
      </w:pPr>
    </w:p>
    <w:p w14:paraId="2C9FF3D6" w14:textId="3AF778E7" w:rsidR="00DB7414" w:rsidRDefault="00DB7414" w:rsidP="00DB7414">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 xml:space="preserve">2 – Task 4a </w:t>
      </w:r>
    </w:p>
    <w:p w14:paraId="5D09A886" w14:textId="1D775199" w:rsidR="00DB7414" w:rsidRPr="000318C5" w:rsidRDefault="00DB7414" w:rsidP="00DB7414">
      <w:pPr>
        <w:jc w:val="center"/>
        <w:rPr>
          <w:rFonts w:ascii="Arial" w:hAnsi="Arial" w:cs="Arial"/>
          <w:b/>
          <w:bCs/>
          <w:i/>
          <w:iCs/>
          <w:sz w:val="32"/>
          <w:szCs w:val="32"/>
          <w:u w:val="single"/>
        </w:rPr>
      </w:pPr>
      <w:r>
        <w:rPr>
          <w:rFonts w:ascii="Arial" w:hAnsi="Arial" w:cs="Arial"/>
          <w:b/>
          <w:bCs/>
          <w:i/>
          <w:iCs/>
          <w:sz w:val="32"/>
          <w:szCs w:val="32"/>
          <w:u w:val="single"/>
        </w:rPr>
        <w:t xml:space="preserve">  </w:t>
      </w:r>
      <w:r w:rsidRPr="00DC1244">
        <w:rPr>
          <w:rFonts w:ascii="Arial" w:hAnsi="Arial" w:cs="Arial"/>
          <w:b/>
          <w:bCs/>
          <w:sz w:val="32"/>
          <w:szCs w:val="32"/>
          <w:u w:val="single"/>
        </w:rPr>
        <w:t>Implementation Plan</w:t>
      </w:r>
    </w:p>
    <w:p w14:paraId="5692F279" w14:textId="77777777" w:rsidR="00DB7414" w:rsidRPr="00312FA9" w:rsidRDefault="00DB7414" w:rsidP="00DB7414">
      <w:pPr>
        <w:jc w:val="center"/>
        <w:rPr>
          <w:rFonts w:ascii="Arial" w:hAnsi="Arial" w:cs="Arial"/>
          <w:b/>
          <w:bCs/>
          <w:sz w:val="16"/>
          <w:szCs w:val="16"/>
          <w:u w:val="single"/>
        </w:rPr>
      </w:pPr>
    </w:p>
    <w:p w14:paraId="5E6CE4F8" w14:textId="5C2DE943" w:rsidR="00DB7414" w:rsidRPr="004D2F00" w:rsidRDefault="00DB7414" w:rsidP="00DB7414">
      <w:pPr>
        <w:ind w:left="-454"/>
        <w:rPr>
          <w:rFonts w:ascii="Arial" w:hAnsi="Arial" w:cs="Arial"/>
          <w:sz w:val="28"/>
          <w:szCs w:val="28"/>
        </w:rPr>
      </w:pPr>
      <w:r w:rsidRPr="004D2F00">
        <w:rPr>
          <w:rFonts w:ascii="Arial" w:hAnsi="Arial" w:cs="Arial"/>
          <w:sz w:val="28"/>
          <w:szCs w:val="28"/>
        </w:rPr>
        <w:t>Name the problem you are solving: Decrease in sales</w:t>
      </w:r>
      <w:r w:rsidR="004D2F00">
        <w:rPr>
          <w:rFonts w:ascii="Arial" w:hAnsi="Arial" w:cs="Arial"/>
          <w:sz w:val="28"/>
          <w:szCs w:val="28"/>
        </w:rPr>
        <w:t>.</w:t>
      </w:r>
    </w:p>
    <w:p w14:paraId="1CCFAE63" w14:textId="7C731710" w:rsidR="002832DB" w:rsidRDefault="00DB7414" w:rsidP="00C471ED">
      <w:pPr>
        <w:ind w:left="-454"/>
        <w:rPr>
          <w:rFonts w:ascii="Arial" w:hAnsi="Arial" w:cs="Arial"/>
          <w:color w:val="4EA72E" w:themeColor="accent6"/>
          <w:sz w:val="28"/>
          <w:szCs w:val="28"/>
        </w:rPr>
      </w:pPr>
      <w:r w:rsidRPr="004D2F00">
        <w:rPr>
          <w:rFonts w:ascii="Arial" w:hAnsi="Arial" w:cs="Arial"/>
          <w:sz w:val="28"/>
          <w:szCs w:val="28"/>
        </w:rPr>
        <w:t>Name the solution you are implementing: Solution A – Provide the delivery service</w:t>
      </w:r>
      <w:r w:rsidR="00C471ED">
        <w:rPr>
          <w:rFonts w:ascii="Arial" w:hAnsi="Arial" w:cs="Arial"/>
          <w:color w:val="4EA72E" w:themeColor="accent6"/>
          <w:sz w:val="28"/>
          <w:szCs w:val="28"/>
        </w:rPr>
        <w:t>.</w:t>
      </w:r>
    </w:p>
    <w:p w14:paraId="6648ADC2" w14:textId="77777777" w:rsidR="00A3436D" w:rsidRPr="006D6A13" w:rsidRDefault="00A3436D" w:rsidP="00C471ED">
      <w:pPr>
        <w:ind w:left="-454"/>
        <w:rPr>
          <w:rFonts w:ascii="Arial" w:hAnsi="Arial" w:cs="Arial"/>
          <w:b/>
          <w:bCs/>
          <w:color w:val="FF0000"/>
        </w:rPr>
      </w:pPr>
    </w:p>
    <w:tbl>
      <w:tblPr>
        <w:tblpPr w:leftFromText="180" w:rightFromText="180" w:vertAnchor="text" w:horzAnchor="page" w:tblpX="749" w:tblpY="-71"/>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694"/>
        <w:gridCol w:w="4394"/>
        <w:gridCol w:w="1843"/>
        <w:gridCol w:w="1134"/>
      </w:tblGrid>
      <w:tr w:rsidR="00C3583D" w:rsidRPr="00DC1244" w14:paraId="02429B11" w14:textId="77777777" w:rsidTr="00673E79">
        <w:trPr>
          <w:trHeight w:val="558"/>
        </w:trPr>
        <w:tc>
          <w:tcPr>
            <w:tcW w:w="562" w:type="dxa"/>
          </w:tcPr>
          <w:p w14:paraId="0AB678DD" w14:textId="77777777" w:rsidR="00C3583D" w:rsidRPr="00DC1244" w:rsidRDefault="00C3583D" w:rsidP="00C3583D">
            <w:pPr>
              <w:jc w:val="center"/>
              <w:rPr>
                <w:rFonts w:ascii="Arial" w:hAnsi="Arial" w:cs="Arial"/>
                <w:b/>
                <w:sz w:val="32"/>
                <w:szCs w:val="32"/>
              </w:rPr>
            </w:pPr>
          </w:p>
        </w:tc>
        <w:tc>
          <w:tcPr>
            <w:tcW w:w="2694" w:type="dxa"/>
          </w:tcPr>
          <w:p w14:paraId="15476BF0" w14:textId="77777777" w:rsidR="00C3583D" w:rsidRPr="00DC1244" w:rsidRDefault="00C3583D" w:rsidP="00C3583D">
            <w:pPr>
              <w:jc w:val="center"/>
              <w:rPr>
                <w:rFonts w:ascii="Arial" w:hAnsi="Arial" w:cs="Arial"/>
                <w:b/>
                <w:sz w:val="28"/>
                <w:szCs w:val="28"/>
              </w:rPr>
            </w:pPr>
            <w:r w:rsidRPr="00DC1244">
              <w:rPr>
                <w:rFonts w:ascii="Arial" w:hAnsi="Arial" w:cs="Arial"/>
                <w:b/>
                <w:sz w:val="28"/>
                <w:szCs w:val="28"/>
              </w:rPr>
              <w:t>WHA</w:t>
            </w:r>
            <w:r>
              <w:rPr>
                <w:rFonts w:ascii="Arial" w:hAnsi="Arial" w:cs="Arial"/>
                <w:b/>
                <w:sz w:val="28"/>
                <w:szCs w:val="28"/>
              </w:rPr>
              <w:t>T</w:t>
            </w:r>
          </w:p>
        </w:tc>
        <w:tc>
          <w:tcPr>
            <w:tcW w:w="4394" w:type="dxa"/>
          </w:tcPr>
          <w:p w14:paraId="70048BC2" w14:textId="77777777" w:rsidR="00C3583D" w:rsidRPr="00DC1244" w:rsidRDefault="00C3583D" w:rsidP="00C3583D">
            <w:pPr>
              <w:jc w:val="center"/>
              <w:rPr>
                <w:rFonts w:ascii="Arial" w:hAnsi="Arial" w:cs="Arial"/>
                <w:b/>
                <w:sz w:val="28"/>
                <w:szCs w:val="28"/>
              </w:rPr>
            </w:pPr>
            <w:r>
              <w:rPr>
                <w:rFonts w:ascii="Arial" w:hAnsi="Arial" w:cs="Arial"/>
                <w:b/>
                <w:sz w:val="28"/>
                <w:szCs w:val="28"/>
              </w:rPr>
              <w:t>HOW</w:t>
            </w:r>
          </w:p>
          <w:p w14:paraId="79728CCE" w14:textId="77777777" w:rsidR="00C3583D" w:rsidRPr="00DC1244" w:rsidRDefault="00C3583D" w:rsidP="00C3583D">
            <w:pPr>
              <w:jc w:val="center"/>
              <w:rPr>
                <w:rFonts w:ascii="Arial" w:hAnsi="Arial" w:cs="Arial"/>
                <w:b/>
                <w:sz w:val="28"/>
                <w:szCs w:val="28"/>
              </w:rPr>
            </w:pPr>
          </w:p>
        </w:tc>
        <w:tc>
          <w:tcPr>
            <w:tcW w:w="1843" w:type="dxa"/>
          </w:tcPr>
          <w:p w14:paraId="3A90BA71" w14:textId="77777777" w:rsidR="00C3583D" w:rsidRPr="00DC1244" w:rsidRDefault="00C3583D" w:rsidP="00C3583D">
            <w:pPr>
              <w:jc w:val="center"/>
              <w:rPr>
                <w:rFonts w:ascii="Arial" w:hAnsi="Arial" w:cs="Arial"/>
                <w:b/>
                <w:sz w:val="28"/>
                <w:szCs w:val="28"/>
              </w:rPr>
            </w:pPr>
            <w:r>
              <w:rPr>
                <w:rFonts w:ascii="Arial" w:hAnsi="Arial" w:cs="Arial"/>
                <w:b/>
                <w:sz w:val="28"/>
                <w:szCs w:val="28"/>
              </w:rPr>
              <w:t xml:space="preserve">WHEN </w:t>
            </w:r>
          </w:p>
          <w:p w14:paraId="5D4D416A" w14:textId="77777777" w:rsidR="00C3583D" w:rsidRPr="00DC1244" w:rsidRDefault="00C3583D" w:rsidP="00C3583D">
            <w:pPr>
              <w:jc w:val="center"/>
              <w:rPr>
                <w:rFonts w:ascii="Arial" w:hAnsi="Arial" w:cs="Arial"/>
                <w:b/>
                <w:sz w:val="28"/>
                <w:szCs w:val="28"/>
              </w:rPr>
            </w:pPr>
          </w:p>
        </w:tc>
        <w:tc>
          <w:tcPr>
            <w:tcW w:w="1134" w:type="dxa"/>
          </w:tcPr>
          <w:p w14:paraId="77D35A78" w14:textId="77777777" w:rsidR="00C3583D" w:rsidRPr="00DC1244" w:rsidRDefault="00C3583D" w:rsidP="00C3583D">
            <w:pPr>
              <w:jc w:val="center"/>
              <w:rPr>
                <w:rFonts w:ascii="Arial" w:hAnsi="Arial" w:cs="Arial"/>
                <w:b/>
                <w:sz w:val="28"/>
                <w:szCs w:val="28"/>
              </w:rPr>
            </w:pPr>
            <w:r>
              <w:rPr>
                <w:rFonts w:ascii="Arial" w:hAnsi="Arial" w:cs="Arial"/>
                <w:b/>
                <w:sz w:val="28"/>
                <w:szCs w:val="28"/>
              </w:rPr>
              <w:t>WHO</w:t>
            </w:r>
          </w:p>
        </w:tc>
      </w:tr>
      <w:tr w:rsidR="00C3583D" w:rsidRPr="00B576B9" w14:paraId="446AC380" w14:textId="77777777" w:rsidTr="00673E79">
        <w:trPr>
          <w:trHeight w:val="417"/>
        </w:trPr>
        <w:tc>
          <w:tcPr>
            <w:tcW w:w="562" w:type="dxa"/>
          </w:tcPr>
          <w:p w14:paraId="2D2FD380" w14:textId="77777777" w:rsidR="00E73822" w:rsidRDefault="00E73822" w:rsidP="00E73822">
            <w:pPr>
              <w:spacing w:before="240"/>
              <w:jc w:val="center"/>
              <w:rPr>
                <w:rFonts w:ascii="Arial" w:hAnsi="Arial" w:cs="Arial"/>
                <w:b/>
                <w:sz w:val="28"/>
                <w:szCs w:val="28"/>
              </w:rPr>
            </w:pPr>
          </w:p>
          <w:p w14:paraId="6BCABF16" w14:textId="77777777" w:rsidR="00E73822" w:rsidRDefault="00E73822" w:rsidP="00E73822">
            <w:pPr>
              <w:spacing w:before="240"/>
              <w:jc w:val="center"/>
              <w:rPr>
                <w:rFonts w:ascii="Arial" w:hAnsi="Arial" w:cs="Arial"/>
                <w:b/>
                <w:sz w:val="28"/>
                <w:szCs w:val="28"/>
              </w:rPr>
            </w:pPr>
          </w:p>
          <w:p w14:paraId="50439D30" w14:textId="1ED1A59A" w:rsidR="00C3583D" w:rsidRPr="00DC1244" w:rsidRDefault="00C3583D" w:rsidP="00E73822">
            <w:pPr>
              <w:spacing w:before="240"/>
              <w:jc w:val="center"/>
              <w:rPr>
                <w:rFonts w:ascii="Arial" w:hAnsi="Arial" w:cs="Arial"/>
                <w:b/>
                <w:sz w:val="28"/>
                <w:szCs w:val="28"/>
              </w:rPr>
            </w:pPr>
            <w:r w:rsidRPr="00DC1244">
              <w:rPr>
                <w:rFonts w:ascii="Arial" w:hAnsi="Arial" w:cs="Arial"/>
                <w:b/>
                <w:sz w:val="28"/>
                <w:szCs w:val="28"/>
              </w:rPr>
              <w:t>1</w:t>
            </w:r>
          </w:p>
        </w:tc>
        <w:tc>
          <w:tcPr>
            <w:tcW w:w="2694" w:type="dxa"/>
          </w:tcPr>
          <w:p w14:paraId="4CF21541" w14:textId="09A609F0" w:rsidR="00C3583D" w:rsidRPr="000620A8" w:rsidRDefault="00C3583D" w:rsidP="00C3583D">
            <w:pPr>
              <w:rPr>
                <w:rFonts w:ascii="Arial" w:hAnsi="Arial" w:cs="Arial"/>
                <w:bCs/>
              </w:rPr>
            </w:pPr>
            <w:r w:rsidRPr="000620A8">
              <w:rPr>
                <w:rFonts w:ascii="Arial" w:hAnsi="Arial" w:cs="Arial"/>
                <w:bCs/>
              </w:rPr>
              <w:t>Set up an action plan</w:t>
            </w:r>
            <w:r>
              <w:rPr>
                <w:rFonts w:ascii="Arial" w:hAnsi="Arial" w:cs="Arial"/>
                <w:bCs/>
              </w:rPr>
              <w:t xml:space="preserve"> </w:t>
            </w:r>
            <w:r w:rsidRPr="000620A8">
              <w:rPr>
                <w:rFonts w:ascii="Arial" w:hAnsi="Arial" w:cs="Arial"/>
                <w:bCs/>
              </w:rPr>
              <w:t>for implementat</w:t>
            </w:r>
            <w:r>
              <w:rPr>
                <w:rFonts w:ascii="Arial" w:hAnsi="Arial" w:cs="Arial"/>
                <w:bCs/>
              </w:rPr>
              <w:t xml:space="preserve">ion the </w:t>
            </w:r>
            <w:r w:rsidR="00F84C69">
              <w:rPr>
                <w:rFonts w:ascii="Arial" w:hAnsi="Arial" w:cs="Arial"/>
                <w:bCs/>
              </w:rPr>
              <w:t xml:space="preserve">outsource </w:t>
            </w:r>
            <w:r>
              <w:rPr>
                <w:rFonts w:ascii="Arial" w:hAnsi="Arial" w:cs="Arial"/>
                <w:bCs/>
              </w:rPr>
              <w:t>service delivery</w:t>
            </w:r>
            <w:r w:rsidR="008B34C1">
              <w:rPr>
                <w:rFonts w:ascii="Arial" w:hAnsi="Arial" w:cs="Arial"/>
                <w:bCs/>
              </w:rPr>
              <w:t>.</w:t>
            </w:r>
          </w:p>
          <w:p w14:paraId="7E262EC8" w14:textId="77777777" w:rsidR="00C3583D" w:rsidRPr="000620A8" w:rsidRDefault="00C3583D" w:rsidP="00C3583D">
            <w:pPr>
              <w:rPr>
                <w:rFonts w:ascii="Arial" w:hAnsi="Arial" w:cs="Arial"/>
                <w:bCs/>
              </w:rPr>
            </w:pPr>
          </w:p>
          <w:p w14:paraId="77316B94" w14:textId="77777777" w:rsidR="00C3583D" w:rsidRPr="00E6290C" w:rsidRDefault="00C3583D" w:rsidP="00242249">
            <w:pPr>
              <w:rPr>
                <w:rFonts w:ascii="Arial" w:hAnsi="Arial" w:cs="Arial"/>
                <w:bCs/>
              </w:rPr>
            </w:pPr>
          </w:p>
        </w:tc>
        <w:tc>
          <w:tcPr>
            <w:tcW w:w="4394" w:type="dxa"/>
          </w:tcPr>
          <w:p w14:paraId="484CF46F" w14:textId="77777777" w:rsidR="00AA5DAC" w:rsidRDefault="00F84C69" w:rsidP="00AA5DAC">
            <w:pPr>
              <w:spacing w:after="0" w:line="276" w:lineRule="auto"/>
              <w:rPr>
                <w:rFonts w:ascii="Arial" w:hAnsi="Arial" w:cs="Arial"/>
                <w:bCs/>
              </w:rPr>
            </w:pPr>
            <w:r>
              <w:rPr>
                <w:rFonts w:ascii="Arial" w:hAnsi="Arial" w:cs="Arial"/>
                <w:bCs/>
              </w:rPr>
              <w:t>Online r</w:t>
            </w:r>
            <w:r w:rsidR="00C3583D">
              <w:rPr>
                <w:rFonts w:ascii="Arial" w:hAnsi="Arial" w:cs="Arial"/>
                <w:bCs/>
              </w:rPr>
              <w:t xml:space="preserve">esearch </w:t>
            </w:r>
            <w:r>
              <w:rPr>
                <w:rFonts w:ascii="Arial" w:hAnsi="Arial" w:cs="Arial"/>
                <w:bCs/>
              </w:rPr>
              <w:t xml:space="preserve">for </w:t>
            </w:r>
            <w:r w:rsidR="00C3583D">
              <w:rPr>
                <w:rFonts w:ascii="Arial" w:hAnsi="Arial" w:cs="Arial"/>
                <w:bCs/>
              </w:rPr>
              <w:t>companies that provide</w:t>
            </w:r>
            <w:r>
              <w:rPr>
                <w:rFonts w:ascii="Arial" w:hAnsi="Arial" w:cs="Arial"/>
                <w:bCs/>
              </w:rPr>
              <w:t>s</w:t>
            </w:r>
            <w:r w:rsidR="00C3583D">
              <w:rPr>
                <w:rFonts w:ascii="Arial" w:hAnsi="Arial" w:cs="Arial"/>
                <w:bCs/>
              </w:rPr>
              <w:t xml:space="preserve"> outsource delivery services</w:t>
            </w:r>
            <w:r w:rsidR="00AA5DAC">
              <w:rPr>
                <w:rFonts w:ascii="Arial" w:hAnsi="Arial" w:cs="Arial"/>
                <w:bCs/>
              </w:rPr>
              <w:t xml:space="preserve"> and </w:t>
            </w:r>
            <w:r w:rsidR="00C3583D">
              <w:rPr>
                <w:rFonts w:ascii="Arial" w:hAnsi="Arial" w:cs="Arial"/>
                <w:bCs/>
              </w:rPr>
              <w:t>request quotes</w:t>
            </w:r>
            <w:r w:rsidR="00AA5DAC">
              <w:rPr>
                <w:rFonts w:ascii="Arial" w:hAnsi="Arial" w:cs="Arial"/>
                <w:bCs/>
              </w:rPr>
              <w:t>.</w:t>
            </w:r>
          </w:p>
          <w:p w14:paraId="27EB1C32" w14:textId="1F84E4DF" w:rsidR="00CD737B" w:rsidRDefault="00CD737B" w:rsidP="00AA5DAC">
            <w:pPr>
              <w:spacing w:after="0" w:line="276" w:lineRule="auto"/>
              <w:rPr>
                <w:rFonts w:ascii="Arial" w:hAnsi="Arial" w:cs="Arial"/>
                <w:bCs/>
              </w:rPr>
            </w:pPr>
            <w:r>
              <w:rPr>
                <w:rFonts w:ascii="Arial" w:hAnsi="Arial" w:cs="Arial"/>
                <w:bCs/>
              </w:rPr>
              <w:t>Set the available budget.</w:t>
            </w:r>
          </w:p>
          <w:p w14:paraId="12D001BF" w14:textId="39324A99" w:rsidR="00C3583D" w:rsidRDefault="00C3583D" w:rsidP="008B34C1">
            <w:pPr>
              <w:spacing w:after="0" w:line="276" w:lineRule="auto"/>
              <w:rPr>
                <w:rFonts w:ascii="Arial" w:hAnsi="Arial" w:cs="Arial"/>
                <w:bCs/>
              </w:rPr>
            </w:pPr>
            <w:r>
              <w:rPr>
                <w:rFonts w:ascii="Arial" w:hAnsi="Arial" w:cs="Arial"/>
                <w:bCs/>
              </w:rPr>
              <w:t>De</w:t>
            </w:r>
            <w:r w:rsidR="008B34C1">
              <w:rPr>
                <w:rFonts w:ascii="Arial" w:hAnsi="Arial" w:cs="Arial"/>
                <w:bCs/>
              </w:rPr>
              <w:t>fine</w:t>
            </w:r>
            <w:r>
              <w:rPr>
                <w:rFonts w:ascii="Arial" w:hAnsi="Arial" w:cs="Arial"/>
                <w:bCs/>
              </w:rPr>
              <w:t>:</w:t>
            </w:r>
          </w:p>
          <w:p w14:paraId="50DFAEE3" w14:textId="77777777" w:rsidR="00C3583D" w:rsidRDefault="00C3583D" w:rsidP="008B34C1">
            <w:pPr>
              <w:pStyle w:val="ListParagraph"/>
              <w:numPr>
                <w:ilvl w:val="0"/>
                <w:numId w:val="13"/>
              </w:numPr>
              <w:spacing w:after="0" w:line="240" w:lineRule="auto"/>
              <w:rPr>
                <w:rFonts w:ascii="Arial" w:hAnsi="Arial" w:cs="Arial"/>
                <w:bCs/>
              </w:rPr>
            </w:pPr>
            <w:r>
              <w:rPr>
                <w:rFonts w:ascii="Arial" w:hAnsi="Arial" w:cs="Arial"/>
                <w:bCs/>
              </w:rPr>
              <w:t>Opening days and hours</w:t>
            </w:r>
          </w:p>
          <w:p w14:paraId="348715EE" w14:textId="77777777" w:rsidR="00C3583D" w:rsidRDefault="00C3583D" w:rsidP="008B34C1">
            <w:pPr>
              <w:pStyle w:val="ListParagraph"/>
              <w:numPr>
                <w:ilvl w:val="0"/>
                <w:numId w:val="13"/>
              </w:numPr>
              <w:spacing w:after="0" w:line="240" w:lineRule="auto"/>
              <w:rPr>
                <w:rFonts w:ascii="Arial" w:hAnsi="Arial" w:cs="Arial"/>
                <w:bCs/>
              </w:rPr>
            </w:pPr>
            <w:r>
              <w:rPr>
                <w:rFonts w:ascii="Arial" w:hAnsi="Arial" w:cs="Arial"/>
                <w:bCs/>
              </w:rPr>
              <w:t>Products available for delivery</w:t>
            </w:r>
          </w:p>
          <w:p w14:paraId="679B69D0" w14:textId="206A9948" w:rsidR="00242249" w:rsidRPr="002D5A80" w:rsidRDefault="00242249" w:rsidP="00242249">
            <w:pPr>
              <w:pStyle w:val="ListParagraph"/>
              <w:spacing w:after="0" w:line="240" w:lineRule="auto"/>
              <w:rPr>
                <w:rFonts w:ascii="Arial" w:hAnsi="Arial" w:cs="Arial"/>
                <w:bCs/>
              </w:rPr>
            </w:pPr>
          </w:p>
        </w:tc>
        <w:tc>
          <w:tcPr>
            <w:tcW w:w="1843" w:type="dxa"/>
          </w:tcPr>
          <w:p w14:paraId="50374048" w14:textId="0641AAF2" w:rsidR="00C3583D" w:rsidRPr="00B576B9" w:rsidRDefault="00C3583D" w:rsidP="00C3583D">
            <w:pPr>
              <w:rPr>
                <w:rFonts w:ascii="Arial" w:hAnsi="Arial" w:cs="Arial"/>
                <w:bCs/>
                <w:lang w:val="es-ES"/>
              </w:rPr>
            </w:pPr>
            <w:r>
              <w:rPr>
                <w:rFonts w:ascii="Arial" w:hAnsi="Arial" w:cs="Arial"/>
                <w:bCs/>
                <w:lang w:val="es-ES"/>
              </w:rPr>
              <w:t xml:space="preserve">1st </w:t>
            </w:r>
            <w:r w:rsidR="00F84C69">
              <w:rPr>
                <w:rFonts w:ascii="Arial" w:hAnsi="Arial" w:cs="Arial"/>
                <w:bCs/>
                <w:lang w:val="es-ES"/>
              </w:rPr>
              <w:t>June</w:t>
            </w:r>
            <w:r>
              <w:rPr>
                <w:rFonts w:ascii="Arial" w:hAnsi="Arial" w:cs="Arial"/>
                <w:bCs/>
                <w:lang w:val="es-ES"/>
              </w:rPr>
              <w:t xml:space="preserve"> – </w:t>
            </w:r>
            <w:r w:rsidR="00455C3B">
              <w:rPr>
                <w:rFonts w:ascii="Arial" w:hAnsi="Arial" w:cs="Arial"/>
                <w:bCs/>
                <w:lang w:val="es-ES"/>
              </w:rPr>
              <w:t>30th</w:t>
            </w:r>
            <w:r>
              <w:rPr>
                <w:rFonts w:ascii="Arial" w:hAnsi="Arial" w:cs="Arial"/>
                <w:bCs/>
                <w:lang w:val="es-ES"/>
              </w:rPr>
              <w:t xml:space="preserve"> </w:t>
            </w:r>
            <w:r w:rsidR="00F84C69">
              <w:rPr>
                <w:rFonts w:ascii="Arial" w:hAnsi="Arial" w:cs="Arial"/>
                <w:bCs/>
                <w:lang w:val="es-ES"/>
              </w:rPr>
              <w:t>Ju</w:t>
            </w:r>
            <w:r w:rsidR="00455C3B">
              <w:rPr>
                <w:rFonts w:ascii="Arial" w:hAnsi="Arial" w:cs="Arial"/>
                <w:bCs/>
                <w:lang w:val="es-ES"/>
              </w:rPr>
              <w:t>ne</w:t>
            </w:r>
            <w:r>
              <w:rPr>
                <w:rFonts w:ascii="Arial" w:hAnsi="Arial" w:cs="Arial"/>
                <w:bCs/>
                <w:lang w:val="es-ES"/>
              </w:rPr>
              <w:t xml:space="preserve"> 2026</w:t>
            </w:r>
          </w:p>
          <w:p w14:paraId="72A9DD53" w14:textId="77777777" w:rsidR="00C3583D" w:rsidRPr="00B576B9" w:rsidRDefault="00C3583D" w:rsidP="00C3583D">
            <w:pPr>
              <w:rPr>
                <w:rFonts w:ascii="Arial" w:hAnsi="Arial" w:cs="Arial"/>
                <w:bCs/>
                <w:lang w:val="es-ES"/>
              </w:rPr>
            </w:pPr>
          </w:p>
          <w:p w14:paraId="799CAAD1" w14:textId="77777777" w:rsidR="00C3583D" w:rsidRPr="00B576B9" w:rsidRDefault="00C3583D" w:rsidP="00C3583D">
            <w:pPr>
              <w:rPr>
                <w:rFonts w:ascii="Arial" w:hAnsi="Arial" w:cs="Arial"/>
                <w:bCs/>
                <w:lang w:val="es-ES"/>
              </w:rPr>
            </w:pPr>
          </w:p>
        </w:tc>
        <w:tc>
          <w:tcPr>
            <w:tcW w:w="1134" w:type="dxa"/>
          </w:tcPr>
          <w:p w14:paraId="0745E57C" w14:textId="2FEA61D5" w:rsidR="00C3583D" w:rsidRPr="00B576B9" w:rsidRDefault="00C3583D" w:rsidP="00C3583D">
            <w:pPr>
              <w:rPr>
                <w:rFonts w:ascii="Arial" w:hAnsi="Arial" w:cs="Arial"/>
                <w:bCs/>
                <w:lang w:val="es-ES"/>
              </w:rPr>
            </w:pPr>
            <w:proofErr w:type="spellStart"/>
            <w:r>
              <w:rPr>
                <w:rFonts w:ascii="Arial" w:hAnsi="Arial" w:cs="Arial"/>
                <w:bCs/>
                <w:lang w:val="es-ES"/>
              </w:rPr>
              <w:t>Basil</w:t>
            </w:r>
            <w:proofErr w:type="spellEnd"/>
          </w:p>
          <w:p w14:paraId="1F8174CE" w14:textId="77777777" w:rsidR="00C3583D" w:rsidRPr="00B576B9" w:rsidRDefault="00C3583D" w:rsidP="00C3583D">
            <w:pPr>
              <w:rPr>
                <w:rFonts w:ascii="Arial" w:hAnsi="Arial" w:cs="Arial"/>
                <w:bCs/>
                <w:lang w:val="es-ES"/>
              </w:rPr>
            </w:pPr>
          </w:p>
        </w:tc>
      </w:tr>
      <w:tr w:rsidR="00AA5DAC" w:rsidRPr="00B576B9" w14:paraId="084708E9" w14:textId="77777777" w:rsidTr="00673E79">
        <w:trPr>
          <w:trHeight w:val="417"/>
        </w:trPr>
        <w:tc>
          <w:tcPr>
            <w:tcW w:w="562" w:type="dxa"/>
          </w:tcPr>
          <w:p w14:paraId="2D35E604" w14:textId="77777777" w:rsidR="00E73822" w:rsidRDefault="00E73822" w:rsidP="00C3583D">
            <w:pPr>
              <w:jc w:val="center"/>
              <w:rPr>
                <w:rFonts w:ascii="Arial" w:hAnsi="Arial" w:cs="Arial"/>
                <w:b/>
                <w:sz w:val="28"/>
                <w:szCs w:val="28"/>
              </w:rPr>
            </w:pPr>
          </w:p>
          <w:p w14:paraId="2DEC8C60" w14:textId="5C11AD65" w:rsidR="00AA5DAC" w:rsidRPr="00DC1244" w:rsidRDefault="00A70843" w:rsidP="00C3583D">
            <w:pPr>
              <w:jc w:val="center"/>
              <w:rPr>
                <w:rFonts w:ascii="Arial" w:hAnsi="Arial" w:cs="Arial"/>
                <w:b/>
                <w:sz w:val="28"/>
                <w:szCs w:val="28"/>
              </w:rPr>
            </w:pPr>
            <w:r>
              <w:rPr>
                <w:rFonts w:ascii="Arial" w:hAnsi="Arial" w:cs="Arial"/>
                <w:b/>
                <w:sz w:val="28"/>
                <w:szCs w:val="28"/>
              </w:rPr>
              <w:t>2</w:t>
            </w:r>
          </w:p>
        </w:tc>
        <w:tc>
          <w:tcPr>
            <w:tcW w:w="2694" w:type="dxa"/>
          </w:tcPr>
          <w:p w14:paraId="66D21B1C" w14:textId="495B0AF3" w:rsidR="00AA5DAC" w:rsidRPr="000620A8" w:rsidRDefault="00AA5DAC" w:rsidP="00C3583D">
            <w:pPr>
              <w:rPr>
                <w:rFonts w:ascii="Arial" w:hAnsi="Arial" w:cs="Arial"/>
                <w:bCs/>
              </w:rPr>
            </w:pPr>
            <w:r>
              <w:rPr>
                <w:rFonts w:ascii="Arial" w:hAnsi="Arial" w:cs="Arial"/>
                <w:bCs/>
              </w:rPr>
              <w:t>Decide the company (or companies) to hire</w:t>
            </w:r>
            <w:r w:rsidR="00C41B6B">
              <w:rPr>
                <w:rFonts w:ascii="Arial" w:hAnsi="Arial" w:cs="Arial"/>
                <w:bCs/>
              </w:rPr>
              <w:t xml:space="preserve"> to provide the delivery service</w:t>
            </w:r>
            <w:r w:rsidR="00A70843">
              <w:rPr>
                <w:rFonts w:ascii="Arial" w:hAnsi="Arial" w:cs="Arial"/>
                <w:bCs/>
              </w:rPr>
              <w:t>.</w:t>
            </w:r>
          </w:p>
        </w:tc>
        <w:tc>
          <w:tcPr>
            <w:tcW w:w="4394" w:type="dxa"/>
          </w:tcPr>
          <w:p w14:paraId="2566F204" w14:textId="573ACE76" w:rsidR="00AA5DAC" w:rsidRPr="00335CE8" w:rsidRDefault="00AA5DAC" w:rsidP="00CD737B">
            <w:pPr>
              <w:spacing w:line="276" w:lineRule="auto"/>
              <w:rPr>
                <w:rFonts w:ascii="Arial" w:hAnsi="Arial" w:cs="Arial"/>
                <w:bCs/>
              </w:rPr>
            </w:pPr>
            <w:r w:rsidRPr="00335CE8">
              <w:rPr>
                <w:rFonts w:ascii="Arial" w:hAnsi="Arial" w:cs="Arial"/>
                <w:bCs/>
              </w:rPr>
              <w:t>Analyse and compare the services provided and the prices charged.</w:t>
            </w:r>
            <w:r w:rsidR="00A70843" w:rsidRPr="00335CE8">
              <w:rPr>
                <w:rFonts w:ascii="Arial" w:hAnsi="Arial" w:cs="Arial"/>
                <w:bCs/>
              </w:rPr>
              <w:t xml:space="preserve"> Decide which company offer the best value for money.</w:t>
            </w:r>
          </w:p>
        </w:tc>
        <w:tc>
          <w:tcPr>
            <w:tcW w:w="1843" w:type="dxa"/>
          </w:tcPr>
          <w:p w14:paraId="5062F071" w14:textId="5CB564BC" w:rsidR="004355F1" w:rsidRPr="00B576B9" w:rsidRDefault="004355F1" w:rsidP="004355F1">
            <w:pPr>
              <w:rPr>
                <w:rFonts w:ascii="Arial" w:hAnsi="Arial" w:cs="Arial"/>
                <w:bCs/>
                <w:lang w:val="es-ES"/>
              </w:rPr>
            </w:pPr>
            <w:r>
              <w:rPr>
                <w:rFonts w:ascii="Arial" w:hAnsi="Arial" w:cs="Arial"/>
                <w:bCs/>
                <w:lang w:val="es-ES"/>
              </w:rPr>
              <w:t xml:space="preserve">1st </w:t>
            </w:r>
            <w:proofErr w:type="spellStart"/>
            <w:r>
              <w:rPr>
                <w:rFonts w:ascii="Arial" w:hAnsi="Arial" w:cs="Arial"/>
                <w:bCs/>
                <w:lang w:val="es-ES"/>
              </w:rPr>
              <w:t>July</w:t>
            </w:r>
            <w:proofErr w:type="spellEnd"/>
            <w:r>
              <w:rPr>
                <w:rFonts w:ascii="Arial" w:hAnsi="Arial" w:cs="Arial"/>
                <w:bCs/>
                <w:lang w:val="es-ES"/>
              </w:rPr>
              <w:t xml:space="preserve"> – 10th </w:t>
            </w:r>
            <w:proofErr w:type="spellStart"/>
            <w:r>
              <w:rPr>
                <w:rFonts w:ascii="Arial" w:hAnsi="Arial" w:cs="Arial"/>
                <w:bCs/>
                <w:lang w:val="es-ES"/>
              </w:rPr>
              <w:t>July</w:t>
            </w:r>
            <w:proofErr w:type="spellEnd"/>
            <w:r>
              <w:rPr>
                <w:rFonts w:ascii="Arial" w:hAnsi="Arial" w:cs="Arial"/>
                <w:bCs/>
                <w:lang w:val="es-ES"/>
              </w:rPr>
              <w:t xml:space="preserve"> 2026 </w:t>
            </w:r>
          </w:p>
          <w:p w14:paraId="795F4C0E" w14:textId="77777777" w:rsidR="00AA5DAC" w:rsidRPr="00AA5DAC" w:rsidRDefault="00AA5DAC" w:rsidP="00C3583D">
            <w:pPr>
              <w:rPr>
                <w:rFonts w:ascii="Arial" w:hAnsi="Arial" w:cs="Arial"/>
                <w:bCs/>
              </w:rPr>
            </w:pPr>
          </w:p>
        </w:tc>
        <w:tc>
          <w:tcPr>
            <w:tcW w:w="1134" w:type="dxa"/>
          </w:tcPr>
          <w:p w14:paraId="57F5B5A9" w14:textId="2BBE8992" w:rsidR="00AA5DAC" w:rsidRPr="00AA5DAC" w:rsidRDefault="00AD4042" w:rsidP="00C3583D">
            <w:pPr>
              <w:rPr>
                <w:rFonts w:ascii="Arial" w:hAnsi="Arial" w:cs="Arial"/>
                <w:bCs/>
              </w:rPr>
            </w:pPr>
            <w:r>
              <w:rPr>
                <w:rFonts w:ascii="Arial" w:hAnsi="Arial" w:cs="Arial"/>
                <w:bCs/>
              </w:rPr>
              <w:t>Basil</w:t>
            </w:r>
          </w:p>
        </w:tc>
      </w:tr>
      <w:tr w:rsidR="00A70843" w:rsidRPr="00B576B9" w14:paraId="3E31C0DD" w14:textId="77777777" w:rsidTr="00673E79">
        <w:trPr>
          <w:trHeight w:val="417"/>
        </w:trPr>
        <w:tc>
          <w:tcPr>
            <w:tcW w:w="562" w:type="dxa"/>
          </w:tcPr>
          <w:p w14:paraId="3C64DC72" w14:textId="196A6FE9" w:rsidR="00A70843" w:rsidRPr="00DC1244" w:rsidRDefault="00E73822" w:rsidP="00E73822">
            <w:pPr>
              <w:rPr>
                <w:rFonts w:ascii="Arial" w:hAnsi="Arial" w:cs="Arial"/>
                <w:b/>
                <w:sz w:val="28"/>
                <w:szCs w:val="28"/>
              </w:rPr>
            </w:pPr>
            <w:r>
              <w:rPr>
                <w:rFonts w:ascii="Arial" w:hAnsi="Arial" w:cs="Arial"/>
                <w:b/>
                <w:sz w:val="28"/>
                <w:szCs w:val="28"/>
              </w:rPr>
              <w:t xml:space="preserve"> 3</w:t>
            </w:r>
          </w:p>
        </w:tc>
        <w:tc>
          <w:tcPr>
            <w:tcW w:w="2694" w:type="dxa"/>
          </w:tcPr>
          <w:p w14:paraId="0469DB5F" w14:textId="76B89DB4" w:rsidR="00A70843" w:rsidRDefault="00A70843" w:rsidP="00C3583D">
            <w:pPr>
              <w:rPr>
                <w:rFonts w:ascii="Arial" w:hAnsi="Arial" w:cs="Arial"/>
                <w:bCs/>
              </w:rPr>
            </w:pPr>
            <w:r>
              <w:rPr>
                <w:rFonts w:ascii="Arial" w:hAnsi="Arial" w:cs="Arial"/>
                <w:bCs/>
              </w:rPr>
              <w:t>Sign the contract</w:t>
            </w:r>
            <w:r w:rsidR="00455C3B">
              <w:rPr>
                <w:rFonts w:ascii="Arial" w:hAnsi="Arial" w:cs="Arial"/>
                <w:bCs/>
              </w:rPr>
              <w:t xml:space="preserve"> with the company chosen.</w:t>
            </w:r>
          </w:p>
        </w:tc>
        <w:tc>
          <w:tcPr>
            <w:tcW w:w="4394" w:type="dxa"/>
          </w:tcPr>
          <w:p w14:paraId="6C116E20" w14:textId="1252C608" w:rsidR="00A70843" w:rsidRPr="00335CE8" w:rsidRDefault="00335CE8" w:rsidP="00CD737B">
            <w:pPr>
              <w:spacing w:line="276" w:lineRule="auto"/>
              <w:rPr>
                <w:rFonts w:ascii="Arial" w:hAnsi="Arial" w:cs="Arial"/>
                <w:bCs/>
              </w:rPr>
            </w:pPr>
            <w:r w:rsidRPr="00335CE8">
              <w:rPr>
                <w:rFonts w:ascii="Arial" w:hAnsi="Arial" w:cs="Arial"/>
                <w:bCs/>
              </w:rPr>
              <w:t>Contact the chosen company (by email, app, website or phone)</w:t>
            </w:r>
            <w:r w:rsidR="002D1049">
              <w:rPr>
                <w:rFonts w:ascii="Arial" w:hAnsi="Arial" w:cs="Arial"/>
                <w:bCs/>
              </w:rPr>
              <w:t>, finish all the paperwork</w:t>
            </w:r>
            <w:r w:rsidRPr="00335CE8">
              <w:rPr>
                <w:rFonts w:ascii="Arial" w:hAnsi="Arial" w:cs="Arial"/>
                <w:bCs/>
              </w:rPr>
              <w:t xml:space="preserve"> and sign the contract. </w:t>
            </w:r>
          </w:p>
        </w:tc>
        <w:tc>
          <w:tcPr>
            <w:tcW w:w="1843" w:type="dxa"/>
          </w:tcPr>
          <w:p w14:paraId="703CBA93" w14:textId="751B66D1" w:rsidR="00335CE8" w:rsidRPr="00B576B9" w:rsidRDefault="00335CE8" w:rsidP="00335CE8">
            <w:pPr>
              <w:rPr>
                <w:rFonts w:ascii="Arial" w:hAnsi="Arial" w:cs="Arial"/>
                <w:bCs/>
                <w:lang w:val="es-ES"/>
              </w:rPr>
            </w:pPr>
            <w:r>
              <w:rPr>
                <w:rFonts w:ascii="Arial" w:hAnsi="Arial" w:cs="Arial"/>
                <w:bCs/>
                <w:lang w:val="es-ES"/>
              </w:rPr>
              <w:t>1</w:t>
            </w:r>
            <w:r w:rsidR="00295058">
              <w:rPr>
                <w:rFonts w:ascii="Arial" w:hAnsi="Arial" w:cs="Arial"/>
                <w:bCs/>
                <w:lang w:val="es-ES"/>
              </w:rPr>
              <w:t>1</w:t>
            </w:r>
            <w:r>
              <w:rPr>
                <w:rFonts w:ascii="Arial" w:hAnsi="Arial" w:cs="Arial"/>
                <w:bCs/>
                <w:lang w:val="es-ES"/>
              </w:rPr>
              <w:t xml:space="preserve"> </w:t>
            </w:r>
            <w:proofErr w:type="spellStart"/>
            <w:proofErr w:type="gramStart"/>
            <w:r>
              <w:rPr>
                <w:rFonts w:ascii="Arial" w:hAnsi="Arial" w:cs="Arial"/>
                <w:bCs/>
                <w:lang w:val="es-ES"/>
              </w:rPr>
              <w:t>July</w:t>
            </w:r>
            <w:proofErr w:type="spellEnd"/>
            <w:r>
              <w:rPr>
                <w:rFonts w:ascii="Arial" w:hAnsi="Arial" w:cs="Arial"/>
                <w:bCs/>
                <w:lang w:val="es-ES"/>
              </w:rPr>
              <w:t xml:space="preserve">  -</w:t>
            </w:r>
            <w:proofErr w:type="gramEnd"/>
            <w:r>
              <w:rPr>
                <w:rFonts w:ascii="Arial" w:hAnsi="Arial" w:cs="Arial"/>
                <w:bCs/>
                <w:lang w:val="es-ES"/>
              </w:rPr>
              <w:t xml:space="preserve"> </w:t>
            </w:r>
            <w:r w:rsidR="00CE05DC">
              <w:rPr>
                <w:rFonts w:ascii="Arial" w:hAnsi="Arial" w:cs="Arial"/>
                <w:bCs/>
                <w:lang w:val="es-ES"/>
              </w:rPr>
              <w:t>25</w:t>
            </w:r>
            <w:r>
              <w:rPr>
                <w:rFonts w:ascii="Arial" w:hAnsi="Arial" w:cs="Arial"/>
                <w:bCs/>
                <w:lang w:val="es-ES"/>
              </w:rPr>
              <w:t xml:space="preserve">th </w:t>
            </w:r>
            <w:proofErr w:type="spellStart"/>
            <w:r>
              <w:rPr>
                <w:rFonts w:ascii="Arial" w:hAnsi="Arial" w:cs="Arial"/>
                <w:bCs/>
                <w:lang w:val="es-ES"/>
              </w:rPr>
              <w:t>July</w:t>
            </w:r>
            <w:proofErr w:type="spellEnd"/>
            <w:r>
              <w:rPr>
                <w:rFonts w:ascii="Arial" w:hAnsi="Arial" w:cs="Arial"/>
                <w:bCs/>
                <w:lang w:val="es-ES"/>
              </w:rPr>
              <w:t xml:space="preserve"> 2026 </w:t>
            </w:r>
          </w:p>
          <w:p w14:paraId="73BABEAD" w14:textId="17D17E1A" w:rsidR="00A70843" w:rsidRPr="001E6710" w:rsidRDefault="00A70843" w:rsidP="001E6710">
            <w:pPr>
              <w:jc w:val="center"/>
              <w:rPr>
                <w:rFonts w:ascii="Arial" w:hAnsi="Arial" w:cs="Arial"/>
                <w:b/>
              </w:rPr>
            </w:pPr>
          </w:p>
        </w:tc>
        <w:tc>
          <w:tcPr>
            <w:tcW w:w="1134" w:type="dxa"/>
          </w:tcPr>
          <w:p w14:paraId="5E31F931" w14:textId="4E5E83A6" w:rsidR="00A70843" w:rsidRDefault="00A70843" w:rsidP="00C3583D">
            <w:pPr>
              <w:rPr>
                <w:rFonts w:ascii="Arial" w:hAnsi="Arial" w:cs="Arial"/>
                <w:bCs/>
              </w:rPr>
            </w:pPr>
            <w:r>
              <w:rPr>
                <w:rFonts w:ascii="Arial" w:hAnsi="Arial" w:cs="Arial"/>
                <w:bCs/>
              </w:rPr>
              <w:t>Basil</w:t>
            </w:r>
          </w:p>
        </w:tc>
      </w:tr>
      <w:tr w:rsidR="002D1049" w:rsidRPr="002D1049" w14:paraId="10452192" w14:textId="77777777" w:rsidTr="00673E79">
        <w:trPr>
          <w:trHeight w:val="417"/>
        </w:trPr>
        <w:tc>
          <w:tcPr>
            <w:tcW w:w="562" w:type="dxa"/>
          </w:tcPr>
          <w:p w14:paraId="105F05DB" w14:textId="79ABD27A" w:rsidR="002D1049" w:rsidRPr="00DC1244" w:rsidRDefault="002D1049" w:rsidP="002D1049">
            <w:pPr>
              <w:jc w:val="center"/>
              <w:rPr>
                <w:rFonts w:ascii="Arial" w:hAnsi="Arial" w:cs="Arial"/>
                <w:b/>
                <w:sz w:val="28"/>
                <w:szCs w:val="28"/>
              </w:rPr>
            </w:pPr>
            <w:r>
              <w:rPr>
                <w:rFonts w:ascii="Arial" w:hAnsi="Arial" w:cs="Arial"/>
                <w:b/>
                <w:sz w:val="28"/>
                <w:szCs w:val="28"/>
              </w:rPr>
              <w:t>4</w:t>
            </w:r>
          </w:p>
        </w:tc>
        <w:tc>
          <w:tcPr>
            <w:tcW w:w="2694" w:type="dxa"/>
          </w:tcPr>
          <w:p w14:paraId="7187448A" w14:textId="1777FC4D" w:rsidR="002D1049" w:rsidRPr="002D1049" w:rsidRDefault="002D1049" w:rsidP="002D1049">
            <w:pPr>
              <w:rPr>
                <w:rFonts w:ascii="Arial" w:hAnsi="Arial" w:cs="Arial"/>
                <w:bCs/>
              </w:rPr>
            </w:pPr>
            <w:r w:rsidRPr="002D1049">
              <w:rPr>
                <w:rFonts w:ascii="Arial" w:hAnsi="Arial" w:cs="Arial"/>
                <w:bCs/>
              </w:rPr>
              <w:t>Purchase of packaging and supplies</w:t>
            </w:r>
            <w:r w:rsidR="00550C97">
              <w:rPr>
                <w:rFonts w:ascii="Arial" w:hAnsi="Arial" w:cs="Arial"/>
                <w:bCs/>
              </w:rPr>
              <w:t xml:space="preserve"> for delivery service.</w:t>
            </w:r>
          </w:p>
        </w:tc>
        <w:tc>
          <w:tcPr>
            <w:tcW w:w="4394" w:type="dxa"/>
          </w:tcPr>
          <w:p w14:paraId="78F575C1" w14:textId="1A03B7CC" w:rsidR="002D1049" w:rsidRPr="002D1049" w:rsidRDefault="002D1049" w:rsidP="002D1049">
            <w:pPr>
              <w:rPr>
                <w:rFonts w:ascii="Arial" w:hAnsi="Arial" w:cs="Arial"/>
                <w:bCs/>
              </w:rPr>
            </w:pPr>
            <w:r>
              <w:rPr>
                <w:rFonts w:ascii="Arial" w:hAnsi="Arial" w:cs="Arial"/>
                <w:bCs/>
              </w:rPr>
              <w:t xml:space="preserve">Decide </w:t>
            </w:r>
            <w:r w:rsidR="00242249">
              <w:rPr>
                <w:rFonts w:ascii="Arial" w:hAnsi="Arial" w:cs="Arial"/>
                <w:bCs/>
              </w:rPr>
              <w:t xml:space="preserve">which packaging </w:t>
            </w:r>
            <w:r>
              <w:rPr>
                <w:rFonts w:ascii="Arial" w:hAnsi="Arial" w:cs="Arial"/>
                <w:bCs/>
              </w:rPr>
              <w:t xml:space="preserve">and </w:t>
            </w:r>
            <w:r w:rsidR="00242249">
              <w:rPr>
                <w:rFonts w:ascii="Arial" w:hAnsi="Arial" w:cs="Arial"/>
                <w:bCs/>
              </w:rPr>
              <w:t>the quantities</w:t>
            </w:r>
            <w:r>
              <w:rPr>
                <w:rFonts w:ascii="Arial" w:hAnsi="Arial" w:cs="Arial"/>
                <w:bCs/>
              </w:rPr>
              <w:t xml:space="preserve"> to buy.</w:t>
            </w:r>
            <w:r w:rsidR="00242249">
              <w:rPr>
                <w:rFonts w:ascii="Arial" w:hAnsi="Arial" w:cs="Arial"/>
                <w:bCs/>
              </w:rPr>
              <w:t xml:space="preserve"> Do online search, compare prices, chose the best option (cost – quality) and place the order.</w:t>
            </w:r>
            <w:r>
              <w:rPr>
                <w:rFonts w:ascii="Arial" w:hAnsi="Arial" w:cs="Arial"/>
                <w:bCs/>
              </w:rPr>
              <w:t xml:space="preserve"> </w:t>
            </w:r>
          </w:p>
        </w:tc>
        <w:tc>
          <w:tcPr>
            <w:tcW w:w="1843" w:type="dxa"/>
          </w:tcPr>
          <w:p w14:paraId="1B05C0F5" w14:textId="689A9EC9" w:rsidR="00242249" w:rsidRPr="00B576B9" w:rsidRDefault="006D4879" w:rsidP="00242249">
            <w:pPr>
              <w:rPr>
                <w:rFonts w:ascii="Arial" w:hAnsi="Arial" w:cs="Arial"/>
                <w:bCs/>
                <w:lang w:val="es-ES"/>
              </w:rPr>
            </w:pPr>
            <w:r>
              <w:rPr>
                <w:rFonts w:ascii="Arial" w:hAnsi="Arial" w:cs="Arial"/>
                <w:bCs/>
                <w:lang w:val="es-ES"/>
              </w:rPr>
              <w:t>26</w:t>
            </w:r>
            <w:r w:rsidR="00242249">
              <w:rPr>
                <w:rFonts w:ascii="Arial" w:hAnsi="Arial" w:cs="Arial"/>
                <w:bCs/>
                <w:lang w:val="es-ES"/>
              </w:rPr>
              <w:t xml:space="preserve">th </w:t>
            </w:r>
            <w:proofErr w:type="spellStart"/>
            <w:proofErr w:type="gramStart"/>
            <w:r w:rsidR="00242249">
              <w:rPr>
                <w:rFonts w:ascii="Arial" w:hAnsi="Arial" w:cs="Arial"/>
                <w:bCs/>
                <w:lang w:val="es-ES"/>
              </w:rPr>
              <w:t>July</w:t>
            </w:r>
            <w:proofErr w:type="spellEnd"/>
            <w:r w:rsidR="00242249">
              <w:rPr>
                <w:rFonts w:ascii="Arial" w:hAnsi="Arial" w:cs="Arial"/>
                <w:bCs/>
                <w:lang w:val="es-ES"/>
              </w:rPr>
              <w:t xml:space="preserve">  -</w:t>
            </w:r>
            <w:proofErr w:type="gramEnd"/>
            <w:r w:rsidR="00242249">
              <w:rPr>
                <w:rFonts w:ascii="Arial" w:hAnsi="Arial" w:cs="Arial"/>
                <w:bCs/>
                <w:lang w:val="es-ES"/>
              </w:rPr>
              <w:t xml:space="preserve"> </w:t>
            </w:r>
            <w:r w:rsidR="00CE05DC">
              <w:rPr>
                <w:rFonts w:ascii="Arial" w:hAnsi="Arial" w:cs="Arial"/>
                <w:bCs/>
                <w:lang w:val="es-ES"/>
              </w:rPr>
              <w:t>1</w:t>
            </w:r>
            <w:r>
              <w:rPr>
                <w:rFonts w:ascii="Arial" w:hAnsi="Arial" w:cs="Arial"/>
                <w:bCs/>
                <w:lang w:val="es-ES"/>
              </w:rPr>
              <w:t>4</w:t>
            </w:r>
            <w:r w:rsidR="00242249">
              <w:rPr>
                <w:rFonts w:ascii="Arial" w:hAnsi="Arial" w:cs="Arial"/>
                <w:bCs/>
                <w:lang w:val="es-ES"/>
              </w:rPr>
              <w:t xml:space="preserve">th August 2026 </w:t>
            </w:r>
          </w:p>
          <w:p w14:paraId="6A7EDCD5" w14:textId="77777777" w:rsidR="002D1049" w:rsidRPr="002D1049" w:rsidRDefault="002D1049" w:rsidP="002D1049">
            <w:pPr>
              <w:rPr>
                <w:rFonts w:ascii="Arial" w:hAnsi="Arial" w:cs="Arial"/>
                <w:bCs/>
              </w:rPr>
            </w:pPr>
          </w:p>
        </w:tc>
        <w:tc>
          <w:tcPr>
            <w:tcW w:w="1134" w:type="dxa"/>
          </w:tcPr>
          <w:p w14:paraId="2B5C5567" w14:textId="2FAC729A" w:rsidR="002D1049" w:rsidRPr="002D1049" w:rsidRDefault="00242249" w:rsidP="002D1049">
            <w:pPr>
              <w:rPr>
                <w:rFonts w:ascii="Arial" w:hAnsi="Arial" w:cs="Arial"/>
                <w:bCs/>
              </w:rPr>
            </w:pPr>
            <w:r>
              <w:rPr>
                <w:rFonts w:ascii="Arial" w:hAnsi="Arial" w:cs="Arial"/>
                <w:bCs/>
              </w:rPr>
              <w:t>Basil</w:t>
            </w:r>
          </w:p>
        </w:tc>
      </w:tr>
      <w:tr w:rsidR="002D1049" w:rsidRPr="00242249" w14:paraId="48C2347E" w14:textId="77777777" w:rsidTr="00673E79">
        <w:trPr>
          <w:trHeight w:val="417"/>
        </w:trPr>
        <w:tc>
          <w:tcPr>
            <w:tcW w:w="562" w:type="dxa"/>
          </w:tcPr>
          <w:p w14:paraId="472586A6" w14:textId="6B38B605" w:rsidR="002D1049" w:rsidRPr="00DC1244" w:rsidRDefault="002D1049" w:rsidP="002D1049">
            <w:pPr>
              <w:jc w:val="center"/>
              <w:rPr>
                <w:rFonts w:ascii="Arial" w:hAnsi="Arial" w:cs="Arial"/>
                <w:b/>
                <w:sz w:val="28"/>
                <w:szCs w:val="28"/>
              </w:rPr>
            </w:pPr>
            <w:r>
              <w:rPr>
                <w:rFonts w:ascii="Arial" w:hAnsi="Arial" w:cs="Arial"/>
                <w:b/>
                <w:sz w:val="28"/>
                <w:szCs w:val="28"/>
              </w:rPr>
              <w:t>5</w:t>
            </w:r>
          </w:p>
        </w:tc>
        <w:tc>
          <w:tcPr>
            <w:tcW w:w="2694" w:type="dxa"/>
          </w:tcPr>
          <w:p w14:paraId="05AB7962" w14:textId="76087313" w:rsidR="002D1049" w:rsidRPr="002E7E01" w:rsidRDefault="00242249" w:rsidP="002D1049">
            <w:pPr>
              <w:rPr>
                <w:rFonts w:ascii="Arial" w:hAnsi="Arial" w:cs="Arial"/>
                <w:bCs/>
              </w:rPr>
            </w:pPr>
            <w:r w:rsidRPr="00242249">
              <w:rPr>
                <w:rFonts w:ascii="Arial" w:hAnsi="Arial" w:cs="Arial"/>
                <w:bCs/>
              </w:rPr>
              <w:t xml:space="preserve">Offer the Delivery service to </w:t>
            </w:r>
            <w:r>
              <w:rPr>
                <w:rFonts w:ascii="Arial" w:hAnsi="Arial" w:cs="Arial"/>
                <w:bCs/>
              </w:rPr>
              <w:t>customers.</w:t>
            </w:r>
            <w:r w:rsidR="002D1049" w:rsidRPr="00242249">
              <w:rPr>
                <w:rFonts w:ascii="Arial" w:hAnsi="Arial" w:cs="Arial"/>
                <w:bCs/>
              </w:rPr>
              <w:t xml:space="preserve"> </w:t>
            </w:r>
          </w:p>
          <w:p w14:paraId="1E5C475F" w14:textId="77777777" w:rsidR="002D1049" w:rsidRPr="002E7E01" w:rsidRDefault="002D1049" w:rsidP="002D1049">
            <w:pPr>
              <w:rPr>
                <w:rFonts w:ascii="Arial" w:hAnsi="Arial" w:cs="Arial"/>
                <w:bCs/>
              </w:rPr>
            </w:pPr>
          </w:p>
          <w:p w14:paraId="552AC5C7" w14:textId="77777777" w:rsidR="002D1049" w:rsidRPr="002E7E01" w:rsidRDefault="002D1049" w:rsidP="002D1049">
            <w:pPr>
              <w:rPr>
                <w:rFonts w:ascii="Arial" w:hAnsi="Arial" w:cs="Arial"/>
                <w:bCs/>
              </w:rPr>
            </w:pPr>
          </w:p>
        </w:tc>
        <w:tc>
          <w:tcPr>
            <w:tcW w:w="4394" w:type="dxa"/>
          </w:tcPr>
          <w:p w14:paraId="3BCCB6C6" w14:textId="46E5B974" w:rsidR="002D1049" w:rsidRPr="00242249" w:rsidRDefault="00242249" w:rsidP="002D1049">
            <w:pPr>
              <w:rPr>
                <w:rFonts w:ascii="Arial" w:hAnsi="Arial" w:cs="Arial"/>
                <w:bCs/>
              </w:rPr>
            </w:pPr>
            <w:r w:rsidRPr="00242249">
              <w:rPr>
                <w:rFonts w:ascii="Arial" w:hAnsi="Arial" w:cs="Arial"/>
                <w:bCs/>
              </w:rPr>
              <w:t>Inform the clients that t</w:t>
            </w:r>
            <w:r>
              <w:rPr>
                <w:rFonts w:ascii="Arial" w:hAnsi="Arial" w:cs="Arial"/>
                <w:bCs/>
              </w:rPr>
              <w:t>he delivery service is now available</w:t>
            </w:r>
            <w:r w:rsidR="00CB3DCE">
              <w:rPr>
                <w:rFonts w:ascii="Arial" w:hAnsi="Arial" w:cs="Arial"/>
                <w:bCs/>
              </w:rPr>
              <w:t xml:space="preserve"> from 15</w:t>
            </w:r>
            <w:r w:rsidR="00CB3DCE" w:rsidRPr="00CB3DCE">
              <w:rPr>
                <w:rFonts w:ascii="Arial" w:hAnsi="Arial" w:cs="Arial"/>
                <w:bCs/>
                <w:vertAlign w:val="superscript"/>
              </w:rPr>
              <w:t>th</w:t>
            </w:r>
            <w:r w:rsidR="00CB3DCE">
              <w:rPr>
                <w:rFonts w:ascii="Arial" w:hAnsi="Arial" w:cs="Arial"/>
                <w:bCs/>
              </w:rPr>
              <w:t xml:space="preserve"> August 2026. </w:t>
            </w:r>
            <w:r w:rsidR="000318C5">
              <w:rPr>
                <w:rFonts w:ascii="Arial" w:hAnsi="Arial" w:cs="Arial"/>
                <w:bCs/>
              </w:rPr>
              <w:t xml:space="preserve">Besides giving verbal information, simple </w:t>
            </w:r>
            <w:r w:rsidR="000318C5" w:rsidRPr="00455C3B">
              <w:rPr>
                <w:rFonts w:ascii="Arial" w:hAnsi="Arial" w:cs="Arial"/>
                <w:bCs/>
              </w:rPr>
              <w:t xml:space="preserve">poster </w:t>
            </w:r>
            <w:r w:rsidR="000318C5">
              <w:rPr>
                <w:rFonts w:ascii="Arial" w:hAnsi="Arial" w:cs="Arial"/>
                <w:bCs/>
              </w:rPr>
              <w:t>printed on plain paper can be hung on the bakery walls.</w:t>
            </w:r>
          </w:p>
          <w:p w14:paraId="378CA7BE" w14:textId="77777777" w:rsidR="002D1049" w:rsidRPr="00242249" w:rsidRDefault="002D1049" w:rsidP="002D1049">
            <w:pPr>
              <w:rPr>
                <w:rFonts w:ascii="Arial" w:hAnsi="Arial" w:cs="Arial"/>
                <w:bCs/>
              </w:rPr>
            </w:pPr>
          </w:p>
        </w:tc>
        <w:tc>
          <w:tcPr>
            <w:tcW w:w="1843" w:type="dxa"/>
          </w:tcPr>
          <w:p w14:paraId="25B87FC2" w14:textId="0A295019" w:rsidR="002D1049" w:rsidRPr="00242249" w:rsidRDefault="00CB3DCE" w:rsidP="002D1049">
            <w:pPr>
              <w:rPr>
                <w:rFonts w:ascii="Arial" w:hAnsi="Arial" w:cs="Arial"/>
                <w:bCs/>
              </w:rPr>
            </w:pPr>
            <w:r>
              <w:rPr>
                <w:rFonts w:ascii="Arial" w:hAnsi="Arial" w:cs="Arial"/>
                <w:bCs/>
                <w:lang w:val="es-ES"/>
              </w:rPr>
              <w:t>15</w:t>
            </w:r>
            <w:r w:rsidR="006D4879">
              <w:rPr>
                <w:rFonts w:ascii="Arial" w:hAnsi="Arial" w:cs="Arial"/>
                <w:bCs/>
                <w:lang w:val="es-ES"/>
              </w:rPr>
              <w:t>th</w:t>
            </w:r>
            <w:r>
              <w:rPr>
                <w:rFonts w:ascii="Arial" w:hAnsi="Arial" w:cs="Arial"/>
                <w:bCs/>
                <w:lang w:val="es-ES"/>
              </w:rPr>
              <w:t xml:space="preserve"> August 20</w:t>
            </w:r>
            <w:r w:rsidR="00113510">
              <w:rPr>
                <w:rFonts w:ascii="Arial" w:hAnsi="Arial" w:cs="Arial"/>
                <w:bCs/>
                <w:lang w:val="es-ES"/>
              </w:rPr>
              <w:t>26</w:t>
            </w:r>
          </w:p>
          <w:p w14:paraId="3209F132" w14:textId="77777777" w:rsidR="002D1049" w:rsidRPr="00242249" w:rsidRDefault="002D1049" w:rsidP="002D1049">
            <w:pPr>
              <w:rPr>
                <w:rFonts w:ascii="Arial" w:hAnsi="Arial" w:cs="Arial"/>
                <w:bCs/>
              </w:rPr>
            </w:pPr>
          </w:p>
        </w:tc>
        <w:tc>
          <w:tcPr>
            <w:tcW w:w="1134" w:type="dxa"/>
          </w:tcPr>
          <w:p w14:paraId="64E6186C" w14:textId="4C7A686A" w:rsidR="002D1049" w:rsidRPr="00242249" w:rsidRDefault="00CB3DCE" w:rsidP="002D1049">
            <w:pPr>
              <w:rPr>
                <w:rFonts w:ascii="Arial" w:hAnsi="Arial" w:cs="Arial"/>
                <w:bCs/>
              </w:rPr>
            </w:pPr>
            <w:r>
              <w:rPr>
                <w:rFonts w:ascii="Arial" w:hAnsi="Arial" w:cs="Arial"/>
                <w:bCs/>
              </w:rPr>
              <w:t>Basil</w:t>
            </w:r>
          </w:p>
          <w:p w14:paraId="6A43DEAB" w14:textId="77777777" w:rsidR="002D1049" w:rsidRPr="00242249" w:rsidRDefault="002D1049" w:rsidP="002D1049">
            <w:pPr>
              <w:rPr>
                <w:rFonts w:ascii="Arial" w:hAnsi="Arial" w:cs="Arial"/>
                <w:bCs/>
              </w:rPr>
            </w:pPr>
          </w:p>
        </w:tc>
      </w:tr>
    </w:tbl>
    <w:p w14:paraId="7FD72608" w14:textId="77777777" w:rsidR="000318C5" w:rsidRDefault="000318C5" w:rsidP="000318C5">
      <w:pPr>
        <w:jc w:val="center"/>
        <w:rPr>
          <w:rFonts w:ascii="Arial" w:hAnsi="Arial" w:cs="Arial"/>
          <w:b/>
          <w:bCs/>
          <w:i/>
          <w:iCs/>
          <w:sz w:val="32"/>
          <w:szCs w:val="32"/>
          <w:u w:val="single"/>
        </w:rPr>
      </w:pPr>
    </w:p>
    <w:p w14:paraId="7B891D50" w14:textId="7FA07058" w:rsidR="000318C5" w:rsidRDefault="000318C5" w:rsidP="000318C5">
      <w:pPr>
        <w:jc w:val="right"/>
        <w:rPr>
          <w:rFonts w:ascii="Arial" w:hAnsi="Arial" w:cs="Arial"/>
          <w:b/>
          <w:bCs/>
          <w:i/>
          <w:iCs/>
          <w:sz w:val="32"/>
          <w:szCs w:val="32"/>
          <w:u w:val="single"/>
        </w:rPr>
      </w:pPr>
    </w:p>
    <w:p w14:paraId="4902E989" w14:textId="77777777" w:rsidR="00A3436D" w:rsidRDefault="00A3436D" w:rsidP="000318C5">
      <w:pPr>
        <w:jc w:val="right"/>
        <w:rPr>
          <w:rFonts w:ascii="Arial" w:hAnsi="Arial" w:cs="Arial"/>
          <w:b/>
          <w:bCs/>
          <w:i/>
          <w:iCs/>
          <w:sz w:val="32"/>
          <w:szCs w:val="32"/>
          <w:u w:val="single"/>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69D50372"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587301" w:rsidRPr="00587301">
        <w:rPr>
          <w:rFonts w:ascii="Arial" w:hAnsi="Arial" w:cs="Arial"/>
          <w:sz w:val="32"/>
          <w:szCs w:val="32"/>
        </w:rPr>
        <w:t>Sales</w:t>
      </w:r>
      <w:r w:rsidR="00EE3F75" w:rsidRPr="00587301">
        <w:rPr>
          <w:rFonts w:ascii="Arial" w:hAnsi="Arial" w:cs="Arial"/>
          <w:sz w:val="32"/>
          <w:szCs w:val="32"/>
        </w:rPr>
        <w:t xml:space="preserve"> records</w:t>
      </w:r>
      <w:r w:rsidR="00587301" w:rsidRPr="00587301">
        <w:rPr>
          <w:rFonts w:ascii="Arial" w:hAnsi="Arial" w:cs="Arial"/>
          <w:sz w:val="32"/>
          <w:szCs w:val="32"/>
        </w:rPr>
        <w:t>.</w:t>
      </w:r>
    </w:p>
    <w:p w14:paraId="76A0CD3B" w14:textId="77777777" w:rsidR="00C95025" w:rsidRDefault="00C95025" w:rsidP="00C95025">
      <w:pPr>
        <w:ind w:left="-57"/>
        <w:rPr>
          <w:rFonts w:ascii="Arial" w:hAnsi="Arial" w:cs="Arial"/>
          <w:sz w:val="48"/>
          <w:szCs w:val="48"/>
        </w:rPr>
      </w:pPr>
    </w:p>
    <w:tbl>
      <w:tblPr>
        <w:tblStyle w:val="TableGrid"/>
        <w:tblW w:w="9782" w:type="dxa"/>
        <w:tblInd w:w="338"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1A63B3">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1A63B3">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32A300F2" w14:textId="4947B167" w:rsidR="00EE3F75" w:rsidRDefault="00EE3F75" w:rsidP="00EE3F75">
            <w:pPr>
              <w:rPr>
                <w:rFonts w:ascii="Arial" w:hAnsi="Arial" w:cs="Arial"/>
              </w:rPr>
            </w:pPr>
            <w:r>
              <w:rPr>
                <w:rFonts w:ascii="Arial" w:hAnsi="Arial" w:cs="Arial"/>
              </w:rPr>
              <w:t xml:space="preserve">Increase sales by around the </w:t>
            </w:r>
            <w:r w:rsidR="00D609BE">
              <w:rPr>
                <w:rFonts w:ascii="Arial" w:hAnsi="Arial" w:cs="Arial"/>
              </w:rPr>
              <w:t>5-10</w:t>
            </w:r>
            <w:r>
              <w:rPr>
                <w:rFonts w:ascii="Arial" w:hAnsi="Arial" w:cs="Arial"/>
              </w:rPr>
              <w:t xml:space="preserve">% within </w:t>
            </w:r>
          </w:p>
          <w:p w14:paraId="3B5A2519" w14:textId="0C4DF4A5" w:rsidR="00EE3F75" w:rsidRDefault="00EE3F75" w:rsidP="00EE3F75">
            <w:pPr>
              <w:rPr>
                <w:rFonts w:ascii="Arial" w:hAnsi="Arial" w:cs="Arial"/>
              </w:rPr>
            </w:pPr>
          </w:p>
          <w:p w14:paraId="422C20F6" w14:textId="326822ED" w:rsidR="00F712C0" w:rsidRDefault="00F712C0" w:rsidP="00F34512">
            <w:pPr>
              <w:rPr>
                <w:rFonts w:ascii="Arial" w:hAnsi="Arial" w:cs="Arial"/>
              </w:rPr>
            </w:pPr>
          </w:p>
          <w:p w14:paraId="7EF056CB" w14:textId="77777777" w:rsidR="006A1503" w:rsidRPr="007D0502" w:rsidRDefault="006A1503"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74D73951" w14:textId="7AEC633F" w:rsidR="00EE3F75" w:rsidRDefault="00EE3F75" w:rsidP="00EE3F75">
            <w:pPr>
              <w:rPr>
                <w:rFonts w:ascii="Arial" w:hAnsi="Arial" w:cs="Arial"/>
              </w:rPr>
            </w:pPr>
            <w:r>
              <w:rPr>
                <w:rFonts w:ascii="Arial" w:hAnsi="Arial" w:cs="Arial"/>
              </w:rPr>
              <w:t xml:space="preserve">Implement the delivery service provided by outsource company (or companies) </w:t>
            </w:r>
          </w:p>
          <w:p w14:paraId="0C8AEE8E" w14:textId="7FBED388" w:rsidR="00C95025" w:rsidRPr="007D0502" w:rsidRDefault="00EE3F75" w:rsidP="00EE3F75">
            <w:pPr>
              <w:rPr>
                <w:rFonts w:ascii="Arial" w:hAnsi="Arial" w:cs="Arial"/>
              </w:rPr>
            </w:pPr>
            <w:r>
              <w:rPr>
                <w:rFonts w:ascii="Arial" w:hAnsi="Arial" w:cs="Arial"/>
              </w:rPr>
              <w:t>Informe customers about the availability of the delivery service</w:t>
            </w: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12C77CBF"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A10596E" w14:textId="7328A677" w:rsidR="00EE3F75" w:rsidRPr="007D0502" w:rsidRDefault="00B054E7" w:rsidP="00F34512">
            <w:pPr>
              <w:rPr>
                <w:rFonts w:ascii="Arial" w:hAnsi="Arial" w:cs="Arial"/>
              </w:rPr>
            </w:pPr>
            <w:r>
              <w:rPr>
                <w:rFonts w:ascii="Arial" w:hAnsi="Arial" w:cs="Arial"/>
              </w:rPr>
              <w:t>180</w:t>
            </w:r>
            <w:r w:rsidR="00EE3F75">
              <w:rPr>
                <w:rFonts w:ascii="Arial" w:hAnsi="Arial" w:cs="Arial"/>
              </w:rPr>
              <w:t xml:space="preserve"> days after the delivery implementation.</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rsidSect="004172FF">
      <w:footerReference w:type="default" r:id="rId13"/>
      <w:pgSz w:w="11906" w:h="16838"/>
      <w:pgMar w:top="720" w:right="720" w:bottom="720" w:left="720" w:header="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0B085" w14:textId="77777777" w:rsidR="006F7BD6" w:rsidRDefault="006F7BD6" w:rsidP="00B244A8">
      <w:pPr>
        <w:spacing w:after="0" w:line="240" w:lineRule="auto"/>
      </w:pPr>
      <w:r>
        <w:separator/>
      </w:r>
    </w:p>
  </w:endnote>
  <w:endnote w:type="continuationSeparator" w:id="0">
    <w:p w14:paraId="5ED363FE" w14:textId="77777777" w:rsidR="006F7BD6" w:rsidRDefault="006F7BD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40685797"/>
      <w:docPartObj>
        <w:docPartGallery w:val="Page Numbers (Bottom of Page)"/>
        <w:docPartUnique/>
      </w:docPartObj>
    </w:sdtPr>
    <w:sdtEndPr>
      <w:rPr>
        <w:noProof/>
      </w:rPr>
    </w:sdtEndPr>
    <w:sdtContent>
      <w:p w14:paraId="1ED2CAA4" w14:textId="0C21C918" w:rsidR="00731DCC" w:rsidRDefault="00731DCC" w:rsidP="003C2D7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829B345" w14:textId="77777777" w:rsidR="00731DCC" w:rsidRDefault="00731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149C3" w14:textId="77777777" w:rsidR="006F7BD6" w:rsidRDefault="006F7BD6" w:rsidP="00B244A8">
      <w:pPr>
        <w:spacing w:after="0" w:line="240" w:lineRule="auto"/>
      </w:pPr>
      <w:r>
        <w:separator/>
      </w:r>
    </w:p>
  </w:footnote>
  <w:footnote w:type="continuationSeparator" w:id="0">
    <w:p w14:paraId="09D55F71" w14:textId="77777777" w:rsidR="006F7BD6" w:rsidRDefault="006F7BD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A45BE"/>
    <w:multiLevelType w:val="hybridMultilevel"/>
    <w:tmpl w:val="54720692"/>
    <w:lvl w:ilvl="0" w:tplc="449EE88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1"/>
  </w:num>
  <w:num w:numId="4">
    <w:abstractNumId w:val="0"/>
  </w:num>
  <w:num w:numId="5">
    <w:abstractNumId w:val="3"/>
  </w:num>
  <w:num w:numId="6">
    <w:abstractNumId w:val="12"/>
  </w:num>
  <w:num w:numId="7">
    <w:abstractNumId w:val="7"/>
  </w:num>
  <w:num w:numId="8">
    <w:abstractNumId w:val="5"/>
  </w:num>
  <w:num w:numId="9">
    <w:abstractNumId w:val="10"/>
  </w:num>
  <w:num w:numId="10">
    <w:abstractNumId w:val="6"/>
  </w:num>
  <w:num w:numId="11">
    <w:abstractNumId w:val="4"/>
  </w:num>
  <w:num w:numId="12">
    <w:abstractNumId w:val="9"/>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BDC"/>
    <w:rsid w:val="00022742"/>
    <w:rsid w:val="00026EDE"/>
    <w:rsid w:val="000318C5"/>
    <w:rsid w:val="00037EA8"/>
    <w:rsid w:val="0005771F"/>
    <w:rsid w:val="000620A8"/>
    <w:rsid w:val="00067AB3"/>
    <w:rsid w:val="00067BB2"/>
    <w:rsid w:val="000715DE"/>
    <w:rsid w:val="0007727A"/>
    <w:rsid w:val="00084755"/>
    <w:rsid w:val="00094845"/>
    <w:rsid w:val="000A3AE3"/>
    <w:rsid w:val="000A5D48"/>
    <w:rsid w:val="000B2AD9"/>
    <w:rsid w:val="000B4057"/>
    <w:rsid w:val="000E13AD"/>
    <w:rsid w:val="000E7A4C"/>
    <w:rsid w:val="000F45A4"/>
    <w:rsid w:val="00106B58"/>
    <w:rsid w:val="0011107E"/>
    <w:rsid w:val="00113510"/>
    <w:rsid w:val="0012599A"/>
    <w:rsid w:val="0013486A"/>
    <w:rsid w:val="00134871"/>
    <w:rsid w:val="00140CB0"/>
    <w:rsid w:val="00145B4D"/>
    <w:rsid w:val="00175C4B"/>
    <w:rsid w:val="00196D97"/>
    <w:rsid w:val="001A61CE"/>
    <w:rsid w:val="001A63B3"/>
    <w:rsid w:val="001B4FD5"/>
    <w:rsid w:val="001B614B"/>
    <w:rsid w:val="001B6FDB"/>
    <w:rsid w:val="001C628A"/>
    <w:rsid w:val="001E6710"/>
    <w:rsid w:val="001F0DEB"/>
    <w:rsid w:val="001F75EC"/>
    <w:rsid w:val="001F763D"/>
    <w:rsid w:val="002016F0"/>
    <w:rsid w:val="002156DE"/>
    <w:rsid w:val="00215FAF"/>
    <w:rsid w:val="00217A8C"/>
    <w:rsid w:val="00225B06"/>
    <w:rsid w:val="00230935"/>
    <w:rsid w:val="00231C1C"/>
    <w:rsid w:val="002332BB"/>
    <w:rsid w:val="00237A87"/>
    <w:rsid w:val="00240E06"/>
    <w:rsid w:val="00242249"/>
    <w:rsid w:val="00244669"/>
    <w:rsid w:val="00245D37"/>
    <w:rsid w:val="00246913"/>
    <w:rsid w:val="002522C1"/>
    <w:rsid w:val="002611D0"/>
    <w:rsid w:val="0026415B"/>
    <w:rsid w:val="0026528F"/>
    <w:rsid w:val="0027531E"/>
    <w:rsid w:val="002832DB"/>
    <w:rsid w:val="00292FEB"/>
    <w:rsid w:val="00293045"/>
    <w:rsid w:val="002937E3"/>
    <w:rsid w:val="00295058"/>
    <w:rsid w:val="002A3E7F"/>
    <w:rsid w:val="002B6EFA"/>
    <w:rsid w:val="002D1049"/>
    <w:rsid w:val="002D1EA7"/>
    <w:rsid w:val="002D2F0C"/>
    <w:rsid w:val="002D332A"/>
    <w:rsid w:val="002D5A80"/>
    <w:rsid w:val="002D754D"/>
    <w:rsid w:val="002E2C2F"/>
    <w:rsid w:val="002E2FF6"/>
    <w:rsid w:val="002E7E01"/>
    <w:rsid w:val="00303CDE"/>
    <w:rsid w:val="00312FA9"/>
    <w:rsid w:val="00314F00"/>
    <w:rsid w:val="00331966"/>
    <w:rsid w:val="00332EE7"/>
    <w:rsid w:val="00335CE8"/>
    <w:rsid w:val="003430D0"/>
    <w:rsid w:val="00344D7E"/>
    <w:rsid w:val="0035328C"/>
    <w:rsid w:val="00374E10"/>
    <w:rsid w:val="00394A9D"/>
    <w:rsid w:val="00394CDC"/>
    <w:rsid w:val="00397D82"/>
    <w:rsid w:val="003A13BE"/>
    <w:rsid w:val="003B629C"/>
    <w:rsid w:val="003C2D79"/>
    <w:rsid w:val="003E1A46"/>
    <w:rsid w:val="003F5E6B"/>
    <w:rsid w:val="003F6295"/>
    <w:rsid w:val="00407382"/>
    <w:rsid w:val="00407747"/>
    <w:rsid w:val="00410BE8"/>
    <w:rsid w:val="0041488B"/>
    <w:rsid w:val="00416907"/>
    <w:rsid w:val="00417260"/>
    <w:rsid w:val="004172FF"/>
    <w:rsid w:val="00424723"/>
    <w:rsid w:val="004259EA"/>
    <w:rsid w:val="00425ACA"/>
    <w:rsid w:val="00430834"/>
    <w:rsid w:val="00430911"/>
    <w:rsid w:val="004355F1"/>
    <w:rsid w:val="004356E6"/>
    <w:rsid w:val="00437111"/>
    <w:rsid w:val="00440FE0"/>
    <w:rsid w:val="00455AAA"/>
    <w:rsid w:val="00455C3B"/>
    <w:rsid w:val="004709D9"/>
    <w:rsid w:val="00480CA6"/>
    <w:rsid w:val="00485D65"/>
    <w:rsid w:val="004919F3"/>
    <w:rsid w:val="004A63C1"/>
    <w:rsid w:val="004C195B"/>
    <w:rsid w:val="004C698C"/>
    <w:rsid w:val="004D046E"/>
    <w:rsid w:val="004D103B"/>
    <w:rsid w:val="004D1574"/>
    <w:rsid w:val="004D2F00"/>
    <w:rsid w:val="004E2BAE"/>
    <w:rsid w:val="004E4103"/>
    <w:rsid w:val="004E513A"/>
    <w:rsid w:val="004F695E"/>
    <w:rsid w:val="00503F50"/>
    <w:rsid w:val="00505D47"/>
    <w:rsid w:val="00514DEC"/>
    <w:rsid w:val="00532B9D"/>
    <w:rsid w:val="00533418"/>
    <w:rsid w:val="00533BCC"/>
    <w:rsid w:val="00541B7D"/>
    <w:rsid w:val="00542A51"/>
    <w:rsid w:val="00550C97"/>
    <w:rsid w:val="0055764B"/>
    <w:rsid w:val="00570E79"/>
    <w:rsid w:val="005724CA"/>
    <w:rsid w:val="00587301"/>
    <w:rsid w:val="00593752"/>
    <w:rsid w:val="005D11E9"/>
    <w:rsid w:val="005D3FCA"/>
    <w:rsid w:val="005E6545"/>
    <w:rsid w:val="00620881"/>
    <w:rsid w:val="00634DAB"/>
    <w:rsid w:val="006407E6"/>
    <w:rsid w:val="006557A9"/>
    <w:rsid w:val="00656E34"/>
    <w:rsid w:val="00661B96"/>
    <w:rsid w:val="006666E7"/>
    <w:rsid w:val="00673E79"/>
    <w:rsid w:val="00675990"/>
    <w:rsid w:val="00676B4F"/>
    <w:rsid w:val="00685C57"/>
    <w:rsid w:val="0069332C"/>
    <w:rsid w:val="00695EEC"/>
    <w:rsid w:val="00696E0C"/>
    <w:rsid w:val="006A1503"/>
    <w:rsid w:val="006A16B5"/>
    <w:rsid w:val="006B1AEB"/>
    <w:rsid w:val="006D4879"/>
    <w:rsid w:val="006D5A12"/>
    <w:rsid w:val="006D6A13"/>
    <w:rsid w:val="006E73D9"/>
    <w:rsid w:val="006F7BD6"/>
    <w:rsid w:val="007030AD"/>
    <w:rsid w:val="00703546"/>
    <w:rsid w:val="00721441"/>
    <w:rsid w:val="007233EF"/>
    <w:rsid w:val="00731DCC"/>
    <w:rsid w:val="00765162"/>
    <w:rsid w:val="00765AA0"/>
    <w:rsid w:val="00770315"/>
    <w:rsid w:val="00774A59"/>
    <w:rsid w:val="007766D6"/>
    <w:rsid w:val="007768B0"/>
    <w:rsid w:val="007927FD"/>
    <w:rsid w:val="00792C0F"/>
    <w:rsid w:val="007953DB"/>
    <w:rsid w:val="007A56AD"/>
    <w:rsid w:val="007B0ABD"/>
    <w:rsid w:val="007B1C1E"/>
    <w:rsid w:val="007B200A"/>
    <w:rsid w:val="007B61F3"/>
    <w:rsid w:val="007C1A56"/>
    <w:rsid w:val="007D0502"/>
    <w:rsid w:val="007D7322"/>
    <w:rsid w:val="007E1548"/>
    <w:rsid w:val="007F558A"/>
    <w:rsid w:val="007F7E05"/>
    <w:rsid w:val="008075F9"/>
    <w:rsid w:val="00807EB9"/>
    <w:rsid w:val="00825B6C"/>
    <w:rsid w:val="00827C35"/>
    <w:rsid w:val="00830749"/>
    <w:rsid w:val="00834C34"/>
    <w:rsid w:val="0085575A"/>
    <w:rsid w:val="00883CAF"/>
    <w:rsid w:val="00885717"/>
    <w:rsid w:val="0089170F"/>
    <w:rsid w:val="00895CF2"/>
    <w:rsid w:val="008B34C1"/>
    <w:rsid w:val="008C602A"/>
    <w:rsid w:val="008C6A87"/>
    <w:rsid w:val="008C7B2D"/>
    <w:rsid w:val="008D38DA"/>
    <w:rsid w:val="008D5CD9"/>
    <w:rsid w:val="008E00B6"/>
    <w:rsid w:val="008E149F"/>
    <w:rsid w:val="008F5810"/>
    <w:rsid w:val="0091304C"/>
    <w:rsid w:val="00926214"/>
    <w:rsid w:val="009336C8"/>
    <w:rsid w:val="00944EB2"/>
    <w:rsid w:val="00946742"/>
    <w:rsid w:val="0095500A"/>
    <w:rsid w:val="00957EF4"/>
    <w:rsid w:val="009737A2"/>
    <w:rsid w:val="00987DEE"/>
    <w:rsid w:val="009943C8"/>
    <w:rsid w:val="00996F34"/>
    <w:rsid w:val="009C680D"/>
    <w:rsid w:val="009E1F0E"/>
    <w:rsid w:val="009E2E03"/>
    <w:rsid w:val="009F354F"/>
    <w:rsid w:val="00A12058"/>
    <w:rsid w:val="00A14A03"/>
    <w:rsid w:val="00A201DA"/>
    <w:rsid w:val="00A21603"/>
    <w:rsid w:val="00A22BB0"/>
    <w:rsid w:val="00A31345"/>
    <w:rsid w:val="00A3436D"/>
    <w:rsid w:val="00A401AF"/>
    <w:rsid w:val="00A402D9"/>
    <w:rsid w:val="00A448A7"/>
    <w:rsid w:val="00A54296"/>
    <w:rsid w:val="00A70843"/>
    <w:rsid w:val="00A83B6D"/>
    <w:rsid w:val="00A85ECB"/>
    <w:rsid w:val="00A868B9"/>
    <w:rsid w:val="00AA3EE8"/>
    <w:rsid w:val="00AA5DAC"/>
    <w:rsid w:val="00AB7E77"/>
    <w:rsid w:val="00AC4E07"/>
    <w:rsid w:val="00AC678A"/>
    <w:rsid w:val="00AC7EBC"/>
    <w:rsid w:val="00AD4042"/>
    <w:rsid w:val="00AD74AC"/>
    <w:rsid w:val="00AF4101"/>
    <w:rsid w:val="00AF4C7D"/>
    <w:rsid w:val="00AF5AB0"/>
    <w:rsid w:val="00AF6F70"/>
    <w:rsid w:val="00AF7131"/>
    <w:rsid w:val="00B031CA"/>
    <w:rsid w:val="00B054E7"/>
    <w:rsid w:val="00B14506"/>
    <w:rsid w:val="00B152DF"/>
    <w:rsid w:val="00B244A8"/>
    <w:rsid w:val="00B34F3C"/>
    <w:rsid w:val="00B43781"/>
    <w:rsid w:val="00B56EC8"/>
    <w:rsid w:val="00B57286"/>
    <w:rsid w:val="00B576B9"/>
    <w:rsid w:val="00B64CDF"/>
    <w:rsid w:val="00B91658"/>
    <w:rsid w:val="00B97E6F"/>
    <w:rsid w:val="00BB536A"/>
    <w:rsid w:val="00BC373A"/>
    <w:rsid w:val="00BC69F4"/>
    <w:rsid w:val="00BD2C28"/>
    <w:rsid w:val="00BD339A"/>
    <w:rsid w:val="00C03A79"/>
    <w:rsid w:val="00C10F6A"/>
    <w:rsid w:val="00C15F83"/>
    <w:rsid w:val="00C20BB5"/>
    <w:rsid w:val="00C27EC8"/>
    <w:rsid w:val="00C30FF4"/>
    <w:rsid w:val="00C3520E"/>
    <w:rsid w:val="00C3583D"/>
    <w:rsid w:val="00C3656C"/>
    <w:rsid w:val="00C41B6B"/>
    <w:rsid w:val="00C426AF"/>
    <w:rsid w:val="00C44A67"/>
    <w:rsid w:val="00C471ED"/>
    <w:rsid w:val="00C53212"/>
    <w:rsid w:val="00C57961"/>
    <w:rsid w:val="00C60DAC"/>
    <w:rsid w:val="00C62964"/>
    <w:rsid w:val="00C73401"/>
    <w:rsid w:val="00C75A70"/>
    <w:rsid w:val="00C90B1E"/>
    <w:rsid w:val="00C95025"/>
    <w:rsid w:val="00C95394"/>
    <w:rsid w:val="00CA12F8"/>
    <w:rsid w:val="00CB0565"/>
    <w:rsid w:val="00CB3DCE"/>
    <w:rsid w:val="00CC29D5"/>
    <w:rsid w:val="00CC32EB"/>
    <w:rsid w:val="00CD0515"/>
    <w:rsid w:val="00CD737B"/>
    <w:rsid w:val="00CE05DC"/>
    <w:rsid w:val="00CE6885"/>
    <w:rsid w:val="00CE740D"/>
    <w:rsid w:val="00D02030"/>
    <w:rsid w:val="00D0208B"/>
    <w:rsid w:val="00D16077"/>
    <w:rsid w:val="00D25DE2"/>
    <w:rsid w:val="00D2645F"/>
    <w:rsid w:val="00D31DE1"/>
    <w:rsid w:val="00D609BE"/>
    <w:rsid w:val="00D60EA3"/>
    <w:rsid w:val="00D76D3D"/>
    <w:rsid w:val="00D846CE"/>
    <w:rsid w:val="00D85AB3"/>
    <w:rsid w:val="00D91D11"/>
    <w:rsid w:val="00DA0FC8"/>
    <w:rsid w:val="00DA1B79"/>
    <w:rsid w:val="00DB7414"/>
    <w:rsid w:val="00DD0093"/>
    <w:rsid w:val="00DE5D7D"/>
    <w:rsid w:val="00DF77C0"/>
    <w:rsid w:val="00E02D3D"/>
    <w:rsid w:val="00E055A5"/>
    <w:rsid w:val="00E11948"/>
    <w:rsid w:val="00E12782"/>
    <w:rsid w:val="00E1462A"/>
    <w:rsid w:val="00E15102"/>
    <w:rsid w:val="00E22FA8"/>
    <w:rsid w:val="00E23725"/>
    <w:rsid w:val="00E273B3"/>
    <w:rsid w:val="00E279C1"/>
    <w:rsid w:val="00E34CFB"/>
    <w:rsid w:val="00E449A0"/>
    <w:rsid w:val="00E46E57"/>
    <w:rsid w:val="00E5793E"/>
    <w:rsid w:val="00E6290C"/>
    <w:rsid w:val="00E66C42"/>
    <w:rsid w:val="00E73822"/>
    <w:rsid w:val="00EA42A0"/>
    <w:rsid w:val="00EB267F"/>
    <w:rsid w:val="00EC3D2C"/>
    <w:rsid w:val="00ED7C05"/>
    <w:rsid w:val="00EE37EC"/>
    <w:rsid w:val="00EE3F75"/>
    <w:rsid w:val="00F0190C"/>
    <w:rsid w:val="00F01BD7"/>
    <w:rsid w:val="00F02F81"/>
    <w:rsid w:val="00F050E4"/>
    <w:rsid w:val="00F15AFB"/>
    <w:rsid w:val="00F21751"/>
    <w:rsid w:val="00F31FCC"/>
    <w:rsid w:val="00F43913"/>
    <w:rsid w:val="00F51824"/>
    <w:rsid w:val="00F644FF"/>
    <w:rsid w:val="00F677CE"/>
    <w:rsid w:val="00F712C0"/>
    <w:rsid w:val="00F84C69"/>
    <w:rsid w:val="00F90049"/>
    <w:rsid w:val="00FA36EB"/>
    <w:rsid w:val="00FA3DB0"/>
    <w:rsid w:val="00FB1D62"/>
    <w:rsid w:val="00FC7243"/>
    <w:rsid w:val="00FD47A2"/>
    <w:rsid w:val="00FE0ADA"/>
    <w:rsid w:val="00FE3B86"/>
    <w:rsid w:val="00FF40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20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ness.co.uk/how-to-write-business-plan-baker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ore.mintel.com/report/uk-foodservice-delivery-and-takeaway-market-repo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vel2foodhygiene.org.uk/blog/food-delivery-statistic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nstituteprojectmanagement.com/blog/implementation-plan-template/" TargetMode="External"/><Relationship Id="rId4" Type="http://schemas.openxmlformats.org/officeDocument/2006/relationships/settings" Target="settings.xml"/><Relationship Id="rId9" Type="http://schemas.openxmlformats.org/officeDocument/2006/relationships/hyperlink" Target="https://disa.org/2025-uk-social-media-statis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1618</Words>
  <Characters>9227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Ken</cp:lastModifiedBy>
  <cp:revision>2</cp:revision>
  <cp:lastPrinted>2025-08-13T10:56:00Z</cp:lastPrinted>
  <dcterms:created xsi:type="dcterms:W3CDTF">2026-08-18T03:10:00Z</dcterms:created>
  <dcterms:modified xsi:type="dcterms:W3CDTF">2026-08-18T03:10:00Z</dcterms:modified>
</cp:coreProperties>
</file>