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C2561" w14:textId="7FFBFC74" w:rsidR="00215C9C" w:rsidRDefault="005826CE" w:rsidP="005826CE">
      <w:pPr>
        <w:pStyle w:val="Title"/>
        <w:jc w:val="left"/>
        <w:rPr>
          <w:sz w:val="28"/>
          <w:szCs w:val="28"/>
        </w:rPr>
      </w:pPr>
      <w:r>
        <w:rPr>
          <w:sz w:val="28"/>
          <w:szCs w:val="28"/>
        </w:rPr>
        <w:t xml:space="preserve">Student name: Cristina-Elena Enache </w:t>
      </w:r>
    </w:p>
    <w:p w14:paraId="0110D971" w14:textId="577C5305" w:rsidR="005826CE" w:rsidRDefault="005826CE" w:rsidP="005826CE">
      <w:pPr>
        <w:rPr>
          <w:b/>
          <w:bCs/>
          <w:sz w:val="28"/>
          <w:szCs w:val="28"/>
        </w:rPr>
      </w:pPr>
      <w:r>
        <w:rPr>
          <w:b/>
          <w:bCs/>
          <w:sz w:val="28"/>
          <w:szCs w:val="28"/>
        </w:rPr>
        <w:t>Student number: 2026057</w:t>
      </w:r>
    </w:p>
    <w:p w14:paraId="5789DD6D" w14:textId="48DB0D76" w:rsidR="005826CE" w:rsidRDefault="005826CE" w:rsidP="005826CE">
      <w:pPr>
        <w:rPr>
          <w:b/>
          <w:bCs/>
          <w:sz w:val="28"/>
          <w:szCs w:val="28"/>
        </w:rPr>
      </w:pPr>
      <w:r>
        <w:rPr>
          <w:b/>
          <w:bCs/>
          <w:sz w:val="28"/>
          <w:szCs w:val="28"/>
        </w:rPr>
        <w:t xml:space="preserve">Module name: Introduction to Research </w:t>
      </w:r>
    </w:p>
    <w:p w14:paraId="16A04921" w14:textId="11C272B4" w:rsidR="005826CE" w:rsidRPr="005826CE" w:rsidRDefault="005826CE" w:rsidP="005826CE">
      <w:pPr>
        <w:rPr>
          <w:b/>
          <w:bCs/>
          <w:sz w:val="28"/>
          <w:szCs w:val="28"/>
        </w:rPr>
      </w:pPr>
      <w:r>
        <w:rPr>
          <w:b/>
          <w:bCs/>
          <w:sz w:val="28"/>
          <w:szCs w:val="28"/>
        </w:rPr>
        <w:t>Module code: BMHP5005</w:t>
      </w:r>
    </w:p>
    <w:p w14:paraId="437DF7A8" w14:textId="5292BC1A" w:rsidR="005826CE" w:rsidRDefault="005826CE" w:rsidP="005826CE"/>
    <w:p w14:paraId="624703A4" w14:textId="59638E62" w:rsidR="005826CE" w:rsidRDefault="005826CE" w:rsidP="005826CE"/>
    <w:p w14:paraId="5B5A1D57" w14:textId="2B248758" w:rsidR="005826CE" w:rsidRDefault="005826CE" w:rsidP="005826CE"/>
    <w:p w14:paraId="336914A9" w14:textId="614A5B21" w:rsidR="005826CE" w:rsidRDefault="005826CE" w:rsidP="005826CE"/>
    <w:p w14:paraId="7C96E29E" w14:textId="4380BB3D" w:rsidR="005826CE" w:rsidRDefault="005826CE" w:rsidP="005826CE"/>
    <w:p w14:paraId="3C9BE61B" w14:textId="43D77692" w:rsidR="005826CE" w:rsidRDefault="005826CE" w:rsidP="005826CE"/>
    <w:p w14:paraId="3BEC93EF" w14:textId="7DF409F1" w:rsidR="005826CE" w:rsidRDefault="005826CE" w:rsidP="005826CE"/>
    <w:p w14:paraId="162E65C1" w14:textId="0D0252B1" w:rsidR="005826CE" w:rsidRDefault="005826CE" w:rsidP="005826CE"/>
    <w:p w14:paraId="2D2AFEE8" w14:textId="6581E35E" w:rsidR="005826CE" w:rsidRDefault="005826CE" w:rsidP="005826CE"/>
    <w:p w14:paraId="42FC8C3A" w14:textId="6D9C694E" w:rsidR="005826CE" w:rsidRDefault="005826CE" w:rsidP="005826CE"/>
    <w:p w14:paraId="617F13DD" w14:textId="6329EC76" w:rsidR="005826CE" w:rsidRDefault="005826CE" w:rsidP="005826CE"/>
    <w:p w14:paraId="5A614947" w14:textId="77777777" w:rsidR="005826CE" w:rsidRPr="005826CE" w:rsidRDefault="005826CE" w:rsidP="005826CE"/>
    <w:p w14:paraId="5DB2D87F" w14:textId="77777777" w:rsidR="00215C9C" w:rsidRDefault="00215C9C" w:rsidP="00215C9C">
      <w:pPr>
        <w:pStyle w:val="Title"/>
        <w:jc w:val="center"/>
      </w:pPr>
    </w:p>
    <w:p w14:paraId="31286D4F" w14:textId="77777777" w:rsidR="00215C9C" w:rsidRDefault="00215C9C" w:rsidP="00215C9C">
      <w:pPr>
        <w:pStyle w:val="Title"/>
        <w:jc w:val="center"/>
      </w:pPr>
    </w:p>
    <w:p w14:paraId="76F63C20" w14:textId="77777777" w:rsidR="00215C9C" w:rsidRDefault="00215C9C" w:rsidP="00215C9C">
      <w:pPr>
        <w:pStyle w:val="Title"/>
        <w:jc w:val="center"/>
      </w:pPr>
    </w:p>
    <w:p w14:paraId="5F6D7BF4" w14:textId="77777777" w:rsidR="00215C9C" w:rsidRDefault="00215C9C" w:rsidP="00215C9C">
      <w:pPr>
        <w:pStyle w:val="Title"/>
        <w:jc w:val="center"/>
      </w:pPr>
    </w:p>
    <w:p w14:paraId="063921E0" w14:textId="77777777" w:rsidR="00F402C5" w:rsidRDefault="00215C9C" w:rsidP="00215C9C">
      <w:pPr>
        <w:pStyle w:val="Title"/>
        <w:jc w:val="center"/>
      </w:pPr>
      <w:r>
        <w:lastRenderedPageBreak/>
        <w:t>Impact of Clinical Depression on Teenage Girls</w:t>
      </w:r>
      <w:r w:rsidR="00F402C5">
        <w:br w:type="page"/>
      </w:r>
    </w:p>
    <w:sdt>
      <w:sdtPr>
        <w:rPr>
          <w:rFonts w:ascii="Times New Roman" w:eastAsiaTheme="minorHAnsi" w:hAnsi="Times New Roman" w:cstheme="minorBidi"/>
          <w:color w:val="000000" w:themeColor="text1"/>
          <w:sz w:val="24"/>
          <w:szCs w:val="22"/>
        </w:rPr>
        <w:id w:val="1598986592"/>
        <w:docPartObj>
          <w:docPartGallery w:val="Table of Contents"/>
          <w:docPartUnique/>
        </w:docPartObj>
      </w:sdtPr>
      <w:sdtEndPr>
        <w:rPr>
          <w:b/>
          <w:bCs/>
          <w:noProof/>
        </w:rPr>
      </w:sdtEndPr>
      <w:sdtContent>
        <w:p w14:paraId="58D546DF" w14:textId="77777777" w:rsidR="00215C9C" w:rsidRPr="00215C9C" w:rsidRDefault="00215C9C" w:rsidP="00215C9C">
          <w:pPr>
            <w:pStyle w:val="TOCHeading"/>
            <w:spacing w:line="360" w:lineRule="auto"/>
            <w:jc w:val="both"/>
            <w:rPr>
              <w:rFonts w:ascii="Times New Roman" w:hAnsi="Times New Roman" w:cs="Times New Roman"/>
              <w:b/>
            </w:rPr>
          </w:pPr>
          <w:r w:rsidRPr="00215C9C">
            <w:rPr>
              <w:rFonts w:ascii="Times New Roman" w:hAnsi="Times New Roman" w:cs="Times New Roman"/>
              <w:b/>
            </w:rPr>
            <w:t>Table of Contents</w:t>
          </w:r>
        </w:p>
        <w:p w14:paraId="72A0EF48" w14:textId="3724BEC3" w:rsidR="004D49BB" w:rsidRDefault="00215C9C">
          <w:pPr>
            <w:pStyle w:val="TOC1"/>
            <w:tabs>
              <w:tab w:val="right" w:leader="dot" w:pos="9350"/>
            </w:tabs>
            <w:rPr>
              <w:rFonts w:asciiTheme="minorHAnsi" w:eastAsiaTheme="minorEastAsia" w:hAnsiTheme="minorHAnsi"/>
              <w:noProof/>
              <w:color w:val="auto"/>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8457334" w:history="1">
            <w:r w:rsidR="004D49BB" w:rsidRPr="00837DE2">
              <w:rPr>
                <w:rStyle w:val="Hyperlink"/>
                <w:noProof/>
              </w:rPr>
              <w:t>Abstract</w:t>
            </w:r>
            <w:r w:rsidR="004D49BB">
              <w:rPr>
                <w:noProof/>
                <w:webHidden/>
              </w:rPr>
              <w:tab/>
            </w:r>
            <w:r w:rsidR="004D49BB">
              <w:rPr>
                <w:noProof/>
                <w:webHidden/>
              </w:rPr>
              <w:fldChar w:fldCharType="begin"/>
            </w:r>
            <w:r w:rsidR="004D49BB">
              <w:rPr>
                <w:noProof/>
                <w:webHidden/>
              </w:rPr>
              <w:instrText xml:space="preserve"> PAGEREF _Toc118457334 \h </w:instrText>
            </w:r>
            <w:r w:rsidR="004D49BB">
              <w:rPr>
                <w:noProof/>
                <w:webHidden/>
              </w:rPr>
            </w:r>
            <w:r w:rsidR="004D49BB">
              <w:rPr>
                <w:noProof/>
                <w:webHidden/>
              </w:rPr>
              <w:fldChar w:fldCharType="separate"/>
            </w:r>
            <w:r w:rsidR="004D49BB">
              <w:rPr>
                <w:noProof/>
                <w:webHidden/>
              </w:rPr>
              <w:t>4</w:t>
            </w:r>
            <w:r w:rsidR="004D49BB">
              <w:rPr>
                <w:noProof/>
                <w:webHidden/>
              </w:rPr>
              <w:fldChar w:fldCharType="end"/>
            </w:r>
          </w:hyperlink>
        </w:p>
        <w:p w14:paraId="23088755" w14:textId="039933D1"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35" w:history="1">
            <w:r w:rsidRPr="00837DE2">
              <w:rPr>
                <w:rStyle w:val="Hyperlink"/>
                <w:noProof/>
              </w:rPr>
              <w:t>The rationale for choosing the research topic</w:t>
            </w:r>
            <w:r>
              <w:rPr>
                <w:noProof/>
                <w:webHidden/>
              </w:rPr>
              <w:tab/>
            </w:r>
            <w:r>
              <w:rPr>
                <w:noProof/>
                <w:webHidden/>
              </w:rPr>
              <w:fldChar w:fldCharType="begin"/>
            </w:r>
            <w:r>
              <w:rPr>
                <w:noProof/>
                <w:webHidden/>
              </w:rPr>
              <w:instrText xml:space="preserve"> PAGEREF _Toc118457335 \h </w:instrText>
            </w:r>
            <w:r>
              <w:rPr>
                <w:noProof/>
                <w:webHidden/>
              </w:rPr>
            </w:r>
            <w:r>
              <w:rPr>
                <w:noProof/>
                <w:webHidden/>
              </w:rPr>
              <w:fldChar w:fldCharType="separate"/>
            </w:r>
            <w:r>
              <w:rPr>
                <w:noProof/>
                <w:webHidden/>
              </w:rPr>
              <w:t>5</w:t>
            </w:r>
            <w:r>
              <w:rPr>
                <w:noProof/>
                <w:webHidden/>
              </w:rPr>
              <w:fldChar w:fldCharType="end"/>
            </w:r>
          </w:hyperlink>
        </w:p>
        <w:p w14:paraId="193C8A31" w14:textId="2FED5959"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36" w:history="1">
            <w:r w:rsidRPr="00837DE2">
              <w:rPr>
                <w:rStyle w:val="Hyperlink"/>
                <w:noProof/>
              </w:rPr>
              <w:t>Methodology and methods</w:t>
            </w:r>
            <w:r>
              <w:rPr>
                <w:noProof/>
                <w:webHidden/>
              </w:rPr>
              <w:tab/>
            </w:r>
            <w:r>
              <w:rPr>
                <w:noProof/>
                <w:webHidden/>
              </w:rPr>
              <w:fldChar w:fldCharType="begin"/>
            </w:r>
            <w:r>
              <w:rPr>
                <w:noProof/>
                <w:webHidden/>
              </w:rPr>
              <w:instrText xml:space="preserve"> PAGEREF _Toc118457336 \h </w:instrText>
            </w:r>
            <w:r>
              <w:rPr>
                <w:noProof/>
                <w:webHidden/>
              </w:rPr>
            </w:r>
            <w:r>
              <w:rPr>
                <w:noProof/>
                <w:webHidden/>
              </w:rPr>
              <w:fldChar w:fldCharType="separate"/>
            </w:r>
            <w:r>
              <w:rPr>
                <w:noProof/>
                <w:webHidden/>
              </w:rPr>
              <w:t>5</w:t>
            </w:r>
            <w:r>
              <w:rPr>
                <w:noProof/>
                <w:webHidden/>
              </w:rPr>
              <w:fldChar w:fldCharType="end"/>
            </w:r>
          </w:hyperlink>
        </w:p>
        <w:p w14:paraId="428E4A20" w14:textId="06206983"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37" w:history="1">
            <w:r w:rsidRPr="00837DE2">
              <w:rPr>
                <w:rStyle w:val="Hyperlink"/>
                <w:noProof/>
              </w:rPr>
              <w:t>Importance of ethical practice in research</w:t>
            </w:r>
            <w:r>
              <w:rPr>
                <w:noProof/>
                <w:webHidden/>
              </w:rPr>
              <w:tab/>
            </w:r>
            <w:r>
              <w:rPr>
                <w:noProof/>
                <w:webHidden/>
              </w:rPr>
              <w:fldChar w:fldCharType="begin"/>
            </w:r>
            <w:r>
              <w:rPr>
                <w:noProof/>
                <w:webHidden/>
              </w:rPr>
              <w:instrText xml:space="preserve"> PAGEREF _Toc118457337 \h </w:instrText>
            </w:r>
            <w:r>
              <w:rPr>
                <w:noProof/>
                <w:webHidden/>
              </w:rPr>
            </w:r>
            <w:r>
              <w:rPr>
                <w:noProof/>
                <w:webHidden/>
              </w:rPr>
              <w:fldChar w:fldCharType="separate"/>
            </w:r>
            <w:r>
              <w:rPr>
                <w:noProof/>
                <w:webHidden/>
              </w:rPr>
              <w:t>8</w:t>
            </w:r>
            <w:r>
              <w:rPr>
                <w:noProof/>
                <w:webHidden/>
              </w:rPr>
              <w:fldChar w:fldCharType="end"/>
            </w:r>
          </w:hyperlink>
        </w:p>
        <w:p w14:paraId="67BE7CAC" w14:textId="027798CA"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38" w:history="1">
            <w:r w:rsidRPr="00837DE2">
              <w:rPr>
                <w:rStyle w:val="Hyperlink"/>
                <w:noProof/>
              </w:rPr>
              <w:t>Thematic review of published literature related to the research topic</w:t>
            </w:r>
            <w:r>
              <w:rPr>
                <w:noProof/>
                <w:webHidden/>
              </w:rPr>
              <w:tab/>
            </w:r>
            <w:r>
              <w:rPr>
                <w:noProof/>
                <w:webHidden/>
              </w:rPr>
              <w:fldChar w:fldCharType="begin"/>
            </w:r>
            <w:r>
              <w:rPr>
                <w:noProof/>
                <w:webHidden/>
              </w:rPr>
              <w:instrText xml:space="preserve"> PAGEREF _Toc118457338 \h </w:instrText>
            </w:r>
            <w:r>
              <w:rPr>
                <w:noProof/>
                <w:webHidden/>
              </w:rPr>
            </w:r>
            <w:r>
              <w:rPr>
                <w:noProof/>
                <w:webHidden/>
              </w:rPr>
              <w:fldChar w:fldCharType="separate"/>
            </w:r>
            <w:r>
              <w:rPr>
                <w:noProof/>
                <w:webHidden/>
              </w:rPr>
              <w:t>9</w:t>
            </w:r>
            <w:r>
              <w:rPr>
                <w:noProof/>
                <w:webHidden/>
              </w:rPr>
              <w:fldChar w:fldCharType="end"/>
            </w:r>
          </w:hyperlink>
        </w:p>
        <w:p w14:paraId="11C1C487" w14:textId="7864955E"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39" w:history="1">
            <w:r w:rsidRPr="00837DE2">
              <w:rPr>
                <w:rStyle w:val="Hyperlink"/>
                <w:noProof/>
              </w:rPr>
              <w:t>Findings and discussion</w:t>
            </w:r>
            <w:r>
              <w:rPr>
                <w:noProof/>
                <w:webHidden/>
              </w:rPr>
              <w:tab/>
            </w:r>
            <w:r>
              <w:rPr>
                <w:noProof/>
                <w:webHidden/>
              </w:rPr>
              <w:fldChar w:fldCharType="begin"/>
            </w:r>
            <w:r>
              <w:rPr>
                <w:noProof/>
                <w:webHidden/>
              </w:rPr>
              <w:instrText xml:space="preserve"> PAGEREF _Toc118457339 \h </w:instrText>
            </w:r>
            <w:r>
              <w:rPr>
                <w:noProof/>
                <w:webHidden/>
              </w:rPr>
            </w:r>
            <w:r>
              <w:rPr>
                <w:noProof/>
                <w:webHidden/>
              </w:rPr>
              <w:fldChar w:fldCharType="separate"/>
            </w:r>
            <w:r>
              <w:rPr>
                <w:noProof/>
                <w:webHidden/>
              </w:rPr>
              <w:t>11</w:t>
            </w:r>
            <w:r>
              <w:rPr>
                <w:noProof/>
                <w:webHidden/>
              </w:rPr>
              <w:fldChar w:fldCharType="end"/>
            </w:r>
          </w:hyperlink>
        </w:p>
        <w:p w14:paraId="519D340D" w14:textId="2A7BF052"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40" w:history="1">
            <w:r w:rsidRPr="00837DE2">
              <w:rPr>
                <w:rStyle w:val="Hyperlink"/>
                <w:noProof/>
              </w:rPr>
              <w:t>Recommendation</w:t>
            </w:r>
            <w:r>
              <w:rPr>
                <w:noProof/>
                <w:webHidden/>
              </w:rPr>
              <w:tab/>
            </w:r>
            <w:r>
              <w:rPr>
                <w:noProof/>
                <w:webHidden/>
              </w:rPr>
              <w:fldChar w:fldCharType="begin"/>
            </w:r>
            <w:r>
              <w:rPr>
                <w:noProof/>
                <w:webHidden/>
              </w:rPr>
              <w:instrText xml:space="preserve"> PAGEREF _Toc118457340 \h </w:instrText>
            </w:r>
            <w:r>
              <w:rPr>
                <w:noProof/>
                <w:webHidden/>
              </w:rPr>
            </w:r>
            <w:r>
              <w:rPr>
                <w:noProof/>
                <w:webHidden/>
              </w:rPr>
              <w:fldChar w:fldCharType="separate"/>
            </w:r>
            <w:r>
              <w:rPr>
                <w:noProof/>
                <w:webHidden/>
              </w:rPr>
              <w:t>14</w:t>
            </w:r>
            <w:r>
              <w:rPr>
                <w:noProof/>
                <w:webHidden/>
              </w:rPr>
              <w:fldChar w:fldCharType="end"/>
            </w:r>
          </w:hyperlink>
        </w:p>
        <w:p w14:paraId="16E2BBBB" w14:textId="3D1879EC"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41" w:history="1">
            <w:r w:rsidRPr="00837DE2">
              <w:rPr>
                <w:rStyle w:val="Hyperlink"/>
                <w:noProof/>
              </w:rPr>
              <w:t>Conclusion</w:t>
            </w:r>
            <w:r>
              <w:rPr>
                <w:noProof/>
                <w:webHidden/>
              </w:rPr>
              <w:tab/>
            </w:r>
            <w:r>
              <w:rPr>
                <w:noProof/>
                <w:webHidden/>
              </w:rPr>
              <w:fldChar w:fldCharType="begin"/>
            </w:r>
            <w:r>
              <w:rPr>
                <w:noProof/>
                <w:webHidden/>
              </w:rPr>
              <w:instrText xml:space="preserve"> PAGEREF _Toc118457341 \h </w:instrText>
            </w:r>
            <w:r>
              <w:rPr>
                <w:noProof/>
                <w:webHidden/>
              </w:rPr>
            </w:r>
            <w:r>
              <w:rPr>
                <w:noProof/>
                <w:webHidden/>
              </w:rPr>
              <w:fldChar w:fldCharType="separate"/>
            </w:r>
            <w:r>
              <w:rPr>
                <w:noProof/>
                <w:webHidden/>
              </w:rPr>
              <w:t>16</w:t>
            </w:r>
            <w:r>
              <w:rPr>
                <w:noProof/>
                <w:webHidden/>
              </w:rPr>
              <w:fldChar w:fldCharType="end"/>
            </w:r>
          </w:hyperlink>
        </w:p>
        <w:p w14:paraId="1348A2B8" w14:textId="05513E79" w:rsidR="004D49BB" w:rsidRDefault="004D49BB">
          <w:pPr>
            <w:pStyle w:val="TOC1"/>
            <w:tabs>
              <w:tab w:val="right" w:leader="dot" w:pos="9350"/>
            </w:tabs>
            <w:rPr>
              <w:rFonts w:asciiTheme="minorHAnsi" w:eastAsiaTheme="minorEastAsia" w:hAnsiTheme="minorHAnsi"/>
              <w:noProof/>
              <w:color w:val="auto"/>
              <w:sz w:val="22"/>
              <w:lang w:val="en-GB" w:eastAsia="en-GB"/>
            </w:rPr>
          </w:pPr>
          <w:hyperlink w:anchor="_Toc118457342" w:history="1">
            <w:r w:rsidRPr="00837DE2">
              <w:rPr>
                <w:rStyle w:val="Hyperlink"/>
                <w:noProof/>
              </w:rPr>
              <w:t>References</w:t>
            </w:r>
            <w:r>
              <w:rPr>
                <w:noProof/>
                <w:webHidden/>
              </w:rPr>
              <w:tab/>
            </w:r>
            <w:r>
              <w:rPr>
                <w:noProof/>
                <w:webHidden/>
              </w:rPr>
              <w:fldChar w:fldCharType="begin"/>
            </w:r>
            <w:r>
              <w:rPr>
                <w:noProof/>
                <w:webHidden/>
              </w:rPr>
              <w:instrText xml:space="preserve"> PAGEREF _Toc118457342 \h </w:instrText>
            </w:r>
            <w:r>
              <w:rPr>
                <w:noProof/>
                <w:webHidden/>
              </w:rPr>
            </w:r>
            <w:r>
              <w:rPr>
                <w:noProof/>
                <w:webHidden/>
              </w:rPr>
              <w:fldChar w:fldCharType="separate"/>
            </w:r>
            <w:r>
              <w:rPr>
                <w:noProof/>
                <w:webHidden/>
              </w:rPr>
              <w:t>17</w:t>
            </w:r>
            <w:r>
              <w:rPr>
                <w:noProof/>
                <w:webHidden/>
              </w:rPr>
              <w:fldChar w:fldCharType="end"/>
            </w:r>
          </w:hyperlink>
        </w:p>
        <w:p w14:paraId="6B834667" w14:textId="64971FA5" w:rsidR="00215C9C" w:rsidRDefault="00215C9C">
          <w:r>
            <w:rPr>
              <w:b/>
              <w:bCs/>
              <w:noProof/>
            </w:rPr>
            <w:fldChar w:fldCharType="end"/>
          </w:r>
        </w:p>
      </w:sdtContent>
    </w:sdt>
    <w:p w14:paraId="2630C1E6" w14:textId="77777777" w:rsidR="00F402C5" w:rsidRDefault="00F402C5">
      <w:pPr>
        <w:spacing w:line="259" w:lineRule="auto"/>
        <w:jc w:val="left"/>
      </w:pPr>
      <w:r>
        <w:br w:type="page"/>
      </w:r>
    </w:p>
    <w:p w14:paraId="378B5E5C" w14:textId="77777777" w:rsidR="00076E27" w:rsidRDefault="00F402C5" w:rsidP="00F402C5">
      <w:pPr>
        <w:pStyle w:val="Heading1"/>
      </w:pPr>
      <w:bookmarkStart w:id="0" w:name="_Toc118457334"/>
      <w:r>
        <w:lastRenderedPageBreak/>
        <w:t>Abstract</w:t>
      </w:r>
      <w:bookmarkEnd w:id="0"/>
    </w:p>
    <w:p w14:paraId="78AFC609" w14:textId="77777777" w:rsidR="00F008DF" w:rsidRPr="00F008DF" w:rsidRDefault="00F008DF" w:rsidP="00F008DF">
      <w:r>
        <w:t xml:space="preserve">This report entails </w:t>
      </w:r>
      <w:r w:rsidR="00892991">
        <w:t>the impact of clinical depression on teenage girls, describing</w:t>
      </w:r>
      <w:r>
        <w:t xml:space="preserve"> the effect of depression. First</w:t>
      </w:r>
      <w:r w:rsidR="00561794">
        <w:t>, this report describes the rationale for choosing this research topic and</w:t>
      </w:r>
      <w:r w:rsidR="00892991">
        <w:t xml:space="preserve"> demonstrates the research methodology and methods</w:t>
      </w:r>
      <w:r>
        <w:t>. Moreover, the importance of ethical practice in research and how it influence</w:t>
      </w:r>
      <w:r w:rsidR="00892991">
        <w:t>s</w:t>
      </w:r>
      <w:r>
        <w:t xml:space="preserve"> participants </w:t>
      </w:r>
      <w:r w:rsidR="00892991">
        <w:t>are</w:t>
      </w:r>
      <w:r>
        <w:t xml:space="preserve"> also described in this report. </w:t>
      </w:r>
      <w:r w:rsidR="00D042CA">
        <w:t>This report review</w:t>
      </w:r>
      <w:r w:rsidR="00892991">
        <w:t xml:space="preserve">s thematically published literature </w:t>
      </w:r>
      <w:r w:rsidR="00561794">
        <w:t>on</w:t>
      </w:r>
      <w:r w:rsidR="00892991">
        <w:t xml:space="preserve"> this topic and finds some issues that aggravate depression, lessen teenage productivity, and influence them</w:t>
      </w:r>
      <w:r w:rsidR="00D042CA">
        <w:t xml:space="preserve"> to commit crime</w:t>
      </w:r>
      <w:r w:rsidR="00892991">
        <w:t>s</w:t>
      </w:r>
      <w:r w:rsidR="00D042CA">
        <w:t xml:space="preserve">. </w:t>
      </w:r>
      <w:r w:rsidR="002C4593">
        <w:t>Besides, this report describe</w:t>
      </w:r>
      <w:r w:rsidR="00892991">
        <w:t>s</w:t>
      </w:r>
      <w:r w:rsidR="002C4593">
        <w:t xml:space="preserve"> some reason</w:t>
      </w:r>
      <w:r w:rsidR="00892991">
        <w:t>s</w:t>
      </w:r>
      <w:r w:rsidR="002C4593">
        <w:t xml:space="preserve"> </w:t>
      </w:r>
      <w:r w:rsidR="00892991">
        <w:t>for</w:t>
      </w:r>
      <w:r w:rsidR="002C4593">
        <w:t xml:space="preserve"> depression and </w:t>
      </w:r>
      <w:r w:rsidR="00892991">
        <w:t>its</w:t>
      </w:r>
      <w:r w:rsidR="002C4593">
        <w:t xml:space="preserve"> effects of this. </w:t>
      </w:r>
      <w:r w:rsidR="00D042CA">
        <w:t>This report discus</w:t>
      </w:r>
      <w:r w:rsidR="00561794">
        <w:t>se</w:t>
      </w:r>
      <w:r w:rsidR="00D042CA">
        <w:t>s how teenage</w:t>
      </w:r>
      <w:r w:rsidR="00561794">
        <w:t>rs and others</w:t>
      </w:r>
      <w:r w:rsidR="002C4593">
        <w:t xml:space="preserve"> can overcome their depression and work enthusiastically. </w:t>
      </w:r>
    </w:p>
    <w:p w14:paraId="0A4D4694" w14:textId="77777777" w:rsidR="00F402C5" w:rsidRDefault="00F402C5">
      <w:pPr>
        <w:spacing w:line="259" w:lineRule="auto"/>
        <w:jc w:val="left"/>
        <w:rPr>
          <w:rFonts w:eastAsiaTheme="majorEastAsia" w:cstheme="majorBidi"/>
          <w:b/>
          <w:color w:val="002060"/>
          <w:sz w:val="32"/>
          <w:szCs w:val="32"/>
        </w:rPr>
      </w:pPr>
      <w:r>
        <w:br w:type="page"/>
      </w:r>
    </w:p>
    <w:p w14:paraId="51994041" w14:textId="77777777" w:rsidR="00F402C5" w:rsidRDefault="00892991" w:rsidP="00F402C5">
      <w:pPr>
        <w:pStyle w:val="Heading1"/>
      </w:pPr>
      <w:bookmarkStart w:id="1" w:name="_Toc118457335"/>
      <w:r>
        <w:lastRenderedPageBreak/>
        <w:t>The r</w:t>
      </w:r>
      <w:r w:rsidR="00F402C5">
        <w:t>ationale for choosing the research topic</w:t>
      </w:r>
      <w:bookmarkEnd w:id="1"/>
    </w:p>
    <w:p w14:paraId="7F42E90F" w14:textId="77777777" w:rsidR="00892991" w:rsidRDefault="009D1B73" w:rsidP="00F402C5">
      <w:r>
        <w:t xml:space="preserve">Today people often get frustrated </w:t>
      </w:r>
      <w:r w:rsidR="004D7466">
        <w:t>because of various reason</w:t>
      </w:r>
      <w:r w:rsidR="00892991">
        <w:t>s; f</w:t>
      </w:r>
      <w:r w:rsidR="004D7466">
        <w:t xml:space="preserve">or instance, they may not satisfy </w:t>
      </w:r>
      <w:r w:rsidR="00892991">
        <w:t>with</w:t>
      </w:r>
      <w:r w:rsidR="004D7466">
        <w:t xml:space="preserve"> their personal and professional life, </w:t>
      </w:r>
      <w:r w:rsidR="00892991">
        <w:t xml:space="preserve">and </w:t>
      </w:r>
      <w:r w:rsidR="004D7466">
        <w:t>they may not get the required job which results in depression</w:t>
      </w:r>
      <w:r w:rsidR="00561794">
        <w:t xml:space="preserve"> (</w:t>
      </w:r>
      <w:r w:rsidR="00561794" w:rsidRPr="00892991">
        <w:t>El</w:t>
      </w:r>
      <w:r w:rsidR="00561794">
        <w:t>ias and Gorey 2022)</w:t>
      </w:r>
      <w:r w:rsidR="004D7466">
        <w:t xml:space="preserve">. Depression can </w:t>
      </w:r>
      <w:r w:rsidR="00892991">
        <w:t>hav</w:t>
      </w:r>
      <w:r w:rsidR="004D7466">
        <w:t>e se</w:t>
      </w:r>
      <w:r w:rsidR="00892991">
        <w:t>vere</w:t>
      </w:r>
      <w:r w:rsidR="004D7466">
        <w:t xml:space="preserve"> effects on people and especially on teenage girls. </w:t>
      </w:r>
      <w:r w:rsidR="00C454E7">
        <w:t>Research topic selection is one of the most substantial issue</w:t>
      </w:r>
      <w:r w:rsidR="00892991">
        <w:t>s</w:t>
      </w:r>
      <w:r w:rsidR="00C454E7">
        <w:t xml:space="preserve"> </w:t>
      </w:r>
      <w:r w:rsidR="00892991">
        <w:t>determining the rest</w:t>
      </w:r>
      <w:r w:rsidR="00C454E7">
        <w:t xml:space="preserve"> of the research. </w:t>
      </w:r>
      <w:r w:rsidR="00892991">
        <w:t>The research topic gives a clear idea about the research, which indicates the subsequent task and describes th</w:t>
      </w:r>
      <w:r w:rsidR="00C454E7">
        <w:t>e overall plan</w:t>
      </w:r>
      <w:r w:rsidR="00561794">
        <w:t xml:space="preserve"> (</w:t>
      </w:r>
      <w:r w:rsidR="00561794" w:rsidRPr="00892991">
        <w:t>Liu,</w:t>
      </w:r>
      <w:r w:rsidR="00561794">
        <w:t xml:space="preserve"> et al, 2022)</w:t>
      </w:r>
      <w:r w:rsidR="00C454E7">
        <w:t xml:space="preserve">. Here, the researcher chose this topic- </w:t>
      </w:r>
      <w:r w:rsidR="00892991">
        <w:t xml:space="preserve">the </w:t>
      </w:r>
      <w:r w:rsidR="00C454E7">
        <w:t xml:space="preserve">impact of clinical depression on teenage girls by which anyone can understand how depression affects teenage mindset and how they </w:t>
      </w:r>
      <w:r w:rsidR="00892991">
        <w:t xml:space="preserve">are </w:t>
      </w:r>
      <w:r w:rsidR="00C454E7">
        <w:t>influenced to commit suicide when they feel depressed</w:t>
      </w:r>
      <w:r w:rsidR="00561794">
        <w:t xml:space="preserve"> (</w:t>
      </w:r>
      <w:r w:rsidR="00561794" w:rsidRPr="00892991">
        <w:t>Amsalem,</w:t>
      </w:r>
      <w:r w:rsidR="00561794">
        <w:t xml:space="preserve"> et al, 2022)</w:t>
      </w:r>
      <w:r w:rsidR="00C454E7">
        <w:t>.</w:t>
      </w:r>
    </w:p>
    <w:p w14:paraId="44F3D06C" w14:textId="77777777" w:rsidR="00F402C5" w:rsidRPr="00F402C5" w:rsidRDefault="00C454E7" w:rsidP="00F402C5">
      <w:r>
        <w:t xml:space="preserve">Moreover, this research topic helps to understand the impact of depression and </w:t>
      </w:r>
      <w:r w:rsidR="00892991">
        <w:t>its</w:t>
      </w:r>
      <w:r>
        <w:t xml:space="preserve"> causes and effects</w:t>
      </w:r>
      <w:r w:rsidR="00892991">
        <w:t>,</w:t>
      </w:r>
      <w:r>
        <w:t xml:space="preserve"> which can depress a girl. </w:t>
      </w:r>
      <w:r w:rsidR="005E3449">
        <w:t>This research topic helps to know about the effects and consequences of depression and how depression influence</w:t>
      </w:r>
      <w:r w:rsidR="00892991">
        <w:t>s</w:t>
      </w:r>
      <w:r w:rsidR="005E3449">
        <w:t xml:space="preserve"> one</w:t>
      </w:r>
      <w:r w:rsidR="00892991">
        <w:t>'</w:t>
      </w:r>
      <w:r w:rsidR="005E3449">
        <w:t>s mind</w:t>
      </w:r>
      <w:r w:rsidR="00561794">
        <w:t xml:space="preserve"> (</w:t>
      </w:r>
      <w:r w:rsidR="00561794" w:rsidRPr="00892991">
        <w:t>Schwartz-Mette,</w:t>
      </w:r>
      <w:r w:rsidR="00561794">
        <w:t xml:space="preserve"> et al, 2022)</w:t>
      </w:r>
      <w:r w:rsidR="005E3449">
        <w:t xml:space="preserve">. </w:t>
      </w:r>
      <w:r w:rsidR="004D7466">
        <w:t>The research topic helps to know why a person feel</w:t>
      </w:r>
      <w:r w:rsidR="00892991">
        <w:t>s</w:t>
      </w:r>
      <w:r w:rsidR="004D7466">
        <w:t xml:space="preserve"> depressed and how t</w:t>
      </w:r>
      <w:r w:rsidR="00892991">
        <w:t>o</w:t>
      </w:r>
      <w:r w:rsidR="004D7466">
        <w:t xml:space="preserve"> overcome the situation.</w:t>
      </w:r>
    </w:p>
    <w:p w14:paraId="588F8F55" w14:textId="77777777" w:rsidR="00F402C5" w:rsidRDefault="00F402C5" w:rsidP="00F402C5">
      <w:pPr>
        <w:pStyle w:val="Heading1"/>
      </w:pPr>
      <w:bookmarkStart w:id="2" w:name="_Toc118457336"/>
      <w:r>
        <w:t>Methodology and methods</w:t>
      </w:r>
      <w:bookmarkEnd w:id="2"/>
    </w:p>
    <w:p w14:paraId="167A9064" w14:textId="77777777" w:rsidR="004D7466" w:rsidRDefault="00CC76AF" w:rsidP="004D7466">
      <w:r>
        <w:t xml:space="preserve">Research methodology helps to identify and </w:t>
      </w:r>
      <w:proofErr w:type="spellStart"/>
      <w:r>
        <w:t>an</w:t>
      </w:r>
      <w:r w:rsidR="00892991">
        <w:t>a</w:t>
      </w:r>
      <w:r>
        <w:t>lyse</w:t>
      </w:r>
      <w:proofErr w:type="spellEnd"/>
      <w:r>
        <w:t xml:space="preserve"> information about the selected topic by which </w:t>
      </w:r>
      <w:r w:rsidR="00892991">
        <w:t xml:space="preserve">the </w:t>
      </w:r>
      <w:r>
        <w:t>researcher can critically evaluate the situation</w:t>
      </w:r>
      <w:r w:rsidR="00561794">
        <w:t xml:space="preserve"> (</w:t>
      </w:r>
      <w:proofErr w:type="spellStart"/>
      <w:r w:rsidR="00561794" w:rsidRPr="00892991">
        <w:t>Shorey</w:t>
      </w:r>
      <w:proofErr w:type="spellEnd"/>
      <w:r w:rsidR="00561794">
        <w:t xml:space="preserve"> and Wong 2022)</w:t>
      </w:r>
      <w:r>
        <w:t>.</w:t>
      </w:r>
      <w:r w:rsidR="0044582B">
        <w:t xml:space="preserve"> Various types of research methodology include-</w:t>
      </w:r>
    </w:p>
    <w:p w14:paraId="7701FE01" w14:textId="77777777" w:rsidR="0044582B" w:rsidRPr="0096723B" w:rsidRDefault="0096723B" w:rsidP="004D7466">
      <w:r>
        <w:rPr>
          <w:b/>
        </w:rPr>
        <w:t>Quant</w:t>
      </w:r>
      <w:r w:rsidR="0044582B" w:rsidRPr="0044582B">
        <w:rPr>
          <w:b/>
        </w:rPr>
        <w:t>itative research methodology</w:t>
      </w:r>
      <w:r w:rsidR="0044582B">
        <w:rPr>
          <w:b/>
        </w:rPr>
        <w:t>:</w:t>
      </w:r>
      <w:r>
        <w:rPr>
          <w:b/>
        </w:rPr>
        <w:t xml:space="preserve"> </w:t>
      </w:r>
      <w:r>
        <w:t xml:space="preserve">Quantitative data focuses on the numerical value of the research by which </w:t>
      </w:r>
      <w:r w:rsidR="00892991">
        <w:t xml:space="preserve">the </w:t>
      </w:r>
      <w:r>
        <w:t>researcher shows impacts and draws conclusion</w:t>
      </w:r>
      <w:r w:rsidR="00892991">
        <w:t>s</w:t>
      </w:r>
      <w:r>
        <w:t xml:space="preserve"> </w:t>
      </w:r>
      <w:r w:rsidR="00892991">
        <w:t>from</w:t>
      </w:r>
      <w:r>
        <w:t xml:space="preserve"> the facts, tables and graphs</w:t>
      </w:r>
      <w:r w:rsidR="00561794">
        <w:t xml:space="preserve"> (Daly, 2022)</w:t>
      </w:r>
      <w:r>
        <w:t xml:space="preserve">. Quantitative research methodology is used where </w:t>
      </w:r>
      <w:r w:rsidR="00892991">
        <w:t xml:space="preserve">the </w:t>
      </w:r>
      <w:r>
        <w:t xml:space="preserve">outcome is required in numerical form and </w:t>
      </w:r>
      <w:r w:rsidR="00C32F92">
        <w:t xml:space="preserve">scientific studies. Quantitative data is used </w:t>
      </w:r>
      <w:r w:rsidR="00892991">
        <w:t xml:space="preserve">as </w:t>
      </w:r>
      <w:r w:rsidR="00C32F92">
        <w:t>an average or numerical outcome</w:t>
      </w:r>
      <w:r w:rsidR="00892991">
        <w:t>,</w:t>
      </w:r>
      <w:r w:rsidR="00C32F92">
        <w:t xml:space="preserve"> which helps to take quick decisions</w:t>
      </w:r>
      <w:r w:rsidR="00561794">
        <w:t xml:space="preserve"> (</w:t>
      </w:r>
      <w:r w:rsidR="00561794" w:rsidRPr="00892991">
        <w:t>Kline</w:t>
      </w:r>
      <w:r w:rsidR="00561794">
        <w:t xml:space="preserve"> and Yamamoto 2022)</w:t>
      </w:r>
      <w:r w:rsidR="00C32F92">
        <w:t xml:space="preserve">. </w:t>
      </w:r>
    </w:p>
    <w:p w14:paraId="227A569D" w14:textId="77777777" w:rsidR="0044582B" w:rsidRPr="0077628C" w:rsidRDefault="0044582B" w:rsidP="004D7466">
      <w:r w:rsidRPr="0044582B">
        <w:rPr>
          <w:b/>
        </w:rPr>
        <w:t>Qua</w:t>
      </w:r>
      <w:r w:rsidR="0096723B">
        <w:rPr>
          <w:b/>
        </w:rPr>
        <w:t>l</w:t>
      </w:r>
      <w:r w:rsidRPr="0044582B">
        <w:rPr>
          <w:b/>
        </w:rPr>
        <w:t>itative:</w:t>
      </w:r>
      <w:r w:rsidR="0077628C">
        <w:rPr>
          <w:b/>
        </w:rPr>
        <w:t xml:space="preserve"> </w:t>
      </w:r>
      <w:r w:rsidR="0077628C">
        <w:t>Qualitative research methodology is the opposite of quantitative</w:t>
      </w:r>
      <w:r w:rsidR="00892991">
        <w:t>,</w:t>
      </w:r>
      <w:r w:rsidR="0077628C">
        <w:t xml:space="preserve"> where </w:t>
      </w:r>
      <w:r w:rsidR="00892991">
        <w:t xml:space="preserve">the </w:t>
      </w:r>
      <w:r w:rsidR="0077628C">
        <w:t>researcher focuses on non-numerical value. The outcome comes from non-numerical value</w:t>
      </w:r>
      <w:r w:rsidR="00892991">
        <w:t>, which allows flexibility and takes less time than</w:t>
      </w:r>
      <w:r w:rsidR="0077628C">
        <w:t xml:space="preserve"> other methodolog</w:t>
      </w:r>
      <w:r w:rsidR="00561794">
        <w:t>ies</w:t>
      </w:r>
      <w:r w:rsidR="0077628C">
        <w:t xml:space="preserve"> as by this methodology researcher </w:t>
      </w:r>
      <w:proofErr w:type="spellStart"/>
      <w:r w:rsidR="0077628C">
        <w:t>analyse</w:t>
      </w:r>
      <w:proofErr w:type="spellEnd"/>
      <w:r w:rsidR="0077628C">
        <w:t xml:space="preserve"> </w:t>
      </w:r>
      <w:r w:rsidR="00561794">
        <w:t xml:space="preserve">a </w:t>
      </w:r>
      <w:r w:rsidR="0077628C">
        <w:t>small sample size</w:t>
      </w:r>
      <w:r w:rsidR="00561794">
        <w:t xml:space="preserve"> (</w:t>
      </w:r>
      <w:r w:rsidR="00561794" w:rsidRPr="00892991">
        <w:t>Dawson,</w:t>
      </w:r>
      <w:r w:rsidR="00561794">
        <w:t xml:space="preserve"> et al, 2022)</w:t>
      </w:r>
      <w:r w:rsidR="0077628C">
        <w:t xml:space="preserve">. </w:t>
      </w:r>
    </w:p>
    <w:p w14:paraId="4A598E64" w14:textId="77777777" w:rsidR="0044582B" w:rsidRPr="00553DC9" w:rsidRDefault="0044582B" w:rsidP="004D7466">
      <w:r w:rsidRPr="0044582B">
        <w:rPr>
          <w:b/>
        </w:rPr>
        <w:lastRenderedPageBreak/>
        <w:t>Descriptive:</w:t>
      </w:r>
      <w:r w:rsidR="00553DC9">
        <w:rPr>
          <w:b/>
        </w:rPr>
        <w:t xml:space="preserve"> </w:t>
      </w:r>
      <w:r w:rsidR="00553DC9">
        <w:t xml:space="preserve">In this methodology, the researcher </w:t>
      </w:r>
      <w:r w:rsidR="00561794">
        <w:t>collects answers in a descriptive way, which i</w:t>
      </w:r>
      <w:r w:rsidR="00553DC9">
        <w:t xml:space="preserve">s why they focus on what types of questions rather than why. </w:t>
      </w:r>
      <w:r w:rsidR="00561794">
        <w:t>The r</w:t>
      </w:r>
      <w:r w:rsidR="00553DC9">
        <w:t xml:space="preserve">esearcher can </w:t>
      </w:r>
      <w:proofErr w:type="spellStart"/>
      <w:r w:rsidR="00553DC9">
        <w:t>analyse</w:t>
      </w:r>
      <w:proofErr w:type="spellEnd"/>
      <w:r w:rsidR="00553DC9">
        <w:t xml:space="preserve"> the non-numerical data in descriptive form</w:t>
      </w:r>
      <w:r w:rsidR="00561794">
        <w:t xml:space="preserve"> (</w:t>
      </w:r>
      <w:proofErr w:type="spellStart"/>
      <w:r w:rsidR="00561794" w:rsidRPr="00892991">
        <w:t>Buggio</w:t>
      </w:r>
      <w:proofErr w:type="spellEnd"/>
      <w:r w:rsidR="00561794" w:rsidRPr="00892991">
        <w:t>,</w:t>
      </w:r>
      <w:r w:rsidR="00561794">
        <w:t xml:space="preserve"> et al, 2022)</w:t>
      </w:r>
      <w:r w:rsidR="00553DC9">
        <w:t>. Researcher</w:t>
      </w:r>
      <w:r w:rsidR="00892991">
        <w:t>s</w:t>
      </w:r>
      <w:r w:rsidR="00553DC9">
        <w:t xml:space="preserve"> take less time than </w:t>
      </w:r>
      <w:r w:rsidR="00892991">
        <w:t xml:space="preserve">a </w:t>
      </w:r>
      <w:r w:rsidR="00553DC9">
        <w:t xml:space="preserve">quantitative methodology </w:t>
      </w:r>
      <w:r w:rsidR="00490D1C">
        <w:t xml:space="preserve">to </w:t>
      </w:r>
      <w:proofErr w:type="spellStart"/>
      <w:r w:rsidR="00490D1C">
        <w:t>analyse</w:t>
      </w:r>
      <w:proofErr w:type="spellEnd"/>
      <w:r w:rsidR="00490D1C">
        <w:t xml:space="preserve"> and interpret the outcome</w:t>
      </w:r>
      <w:r w:rsidR="00892991">
        <w:t>,</w:t>
      </w:r>
      <w:r w:rsidR="00490D1C">
        <w:t xml:space="preserve"> which is more reliable than others.</w:t>
      </w:r>
    </w:p>
    <w:p w14:paraId="68B8657F" w14:textId="77777777" w:rsidR="0044582B" w:rsidRPr="0044582B" w:rsidRDefault="00892991" w:rsidP="004D7466">
      <w:r>
        <w:t>The r</w:t>
      </w:r>
      <w:r w:rsidR="0044582B">
        <w:t xml:space="preserve">esearcher </w:t>
      </w:r>
      <w:r w:rsidR="0096723B">
        <w:t xml:space="preserve">can collect data from </w:t>
      </w:r>
      <w:r w:rsidR="0044582B">
        <w:t xml:space="preserve">various </w:t>
      </w:r>
      <w:r w:rsidR="0096723B">
        <w:t>sources</w:t>
      </w:r>
      <w:r>
        <w:t>,</w:t>
      </w:r>
      <w:r w:rsidR="0096723B">
        <w:t xml:space="preserve"> </w:t>
      </w:r>
      <w:r w:rsidR="0044582B">
        <w:t xml:space="preserve">which </w:t>
      </w:r>
      <w:r w:rsidR="0044582B" w:rsidRPr="0044582B">
        <w:t>include</w:t>
      </w:r>
      <w:r w:rsidR="0044582B">
        <w:t xml:space="preserve"> the following</w:t>
      </w:r>
      <w:r w:rsidR="0044582B" w:rsidRPr="0044582B">
        <w:t>-</w:t>
      </w:r>
    </w:p>
    <w:p w14:paraId="051AAACF" w14:textId="77777777" w:rsidR="0044582B" w:rsidRPr="00490D1C" w:rsidRDefault="0096723B" w:rsidP="004D7466">
      <w:r>
        <w:rPr>
          <w:b/>
        </w:rPr>
        <w:t xml:space="preserve">Observations: </w:t>
      </w:r>
      <w:r w:rsidR="00892991">
        <w:t>With</w:t>
      </w:r>
      <w:r w:rsidR="00490D1C">
        <w:t xml:space="preserve"> this research method, </w:t>
      </w:r>
      <w:r w:rsidR="00892991">
        <w:t xml:space="preserve">the </w:t>
      </w:r>
      <w:r w:rsidR="00490D1C">
        <w:t xml:space="preserve">researcher collects data </w:t>
      </w:r>
      <w:r w:rsidR="00892991">
        <w:t>by</w:t>
      </w:r>
      <w:r w:rsidR="00490D1C">
        <w:t xml:space="preserve"> observing the situation rather than asking questions</w:t>
      </w:r>
      <w:r w:rsidR="00561794">
        <w:t xml:space="preserve"> (Rao and Chen 2022)</w:t>
      </w:r>
      <w:r w:rsidR="00490D1C">
        <w:t xml:space="preserve">. </w:t>
      </w:r>
      <w:r w:rsidR="00561794">
        <w:t>T</w:t>
      </w:r>
      <w:r w:rsidR="00892991">
        <w:t>he researcher can collect data by observing participants' actions and</w:t>
      </w:r>
      <w:r w:rsidR="00490D1C">
        <w:t xml:space="preserve"> </w:t>
      </w:r>
      <w:proofErr w:type="spellStart"/>
      <w:r w:rsidR="00490D1C">
        <w:t>behavio</w:t>
      </w:r>
      <w:r w:rsidR="00892991">
        <w:t>u</w:t>
      </w:r>
      <w:r w:rsidR="00490D1C">
        <w:t>r</w:t>
      </w:r>
      <w:proofErr w:type="spellEnd"/>
      <w:r w:rsidR="00490D1C">
        <w:t xml:space="preserve">. </w:t>
      </w:r>
    </w:p>
    <w:p w14:paraId="6B17695D" w14:textId="77777777" w:rsidR="0096723B" w:rsidRPr="00490D1C" w:rsidRDefault="0096723B" w:rsidP="004D7466">
      <w:r>
        <w:rPr>
          <w:b/>
        </w:rPr>
        <w:t>Surveys:</w:t>
      </w:r>
      <w:r w:rsidR="00490D1C">
        <w:rPr>
          <w:b/>
        </w:rPr>
        <w:t xml:space="preserve"> </w:t>
      </w:r>
      <w:r w:rsidR="00490D1C">
        <w:t>Researcher</w:t>
      </w:r>
      <w:r w:rsidR="00892991">
        <w:t>s can collect their required information by survey</w:t>
      </w:r>
      <w:r w:rsidR="00490D1C">
        <w:t xml:space="preserve">ing </w:t>
      </w:r>
      <w:r w:rsidR="00892991">
        <w:t xml:space="preserve">many </w:t>
      </w:r>
      <w:r w:rsidR="00490D1C">
        <w:t xml:space="preserve">people. </w:t>
      </w:r>
      <w:r w:rsidR="00892991">
        <w:t>The r</w:t>
      </w:r>
      <w:r w:rsidR="00490D1C">
        <w:t>esearcher can segment the vast group into different form</w:t>
      </w:r>
      <w:r w:rsidR="00892991">
        <w:t>s, which helps the researcher</w:t>
      </w:r>
      <w:r w:rsidR="00580F2A">
        <w:t xml:space="preserve"> collect the required information</w:t>
      </w:r>
      <w:r w:rsidR="00561794">
        <w:t xml:space="preserve"> (</w:t>
      </w:r>
      <w:r w:rsidR="00561794" w:rsidRPr="00892991">
        <w:t>El</w:t>
      </w:r>
      <w:r w:rsidR="00561794">
        <w:t>ias and Gorey 2022)</w:t>
      </w:r>
      <w:r w:rsidR="00580F2A">
        <w:t xml:space="preserve">. </w:t>
      </w:r>
    </w:p>
    <w:p w14:paraId="7C320E64" w14:textId="77777777" w:rsidR="0096723B" w:rsidRPr="00580F2A" w:rsidRDefault="0096723B" w:rsidP="004D7466">
      <w:r>
        <w:rPr>
          <w:b/>
        </w:rPr>
        <w:t>Interviews:</w:t>
      </w:r>
      <w:r w:rsidR="00580F2A">
        <w:rPr>
          <w:b/>
        </w:rPr>
        <w:t xml:space="preserve"> </w:t>
      </w:r>
      <w:r w:rsidR="00580F2A">
        <w:t>By interviewing several open and closed</w:t>
      </w:r>
      <w:r w:rsidR="00892991">
        <w:t>-ended questions, the researcher can gather data from various participants within a</w:t>
      </w:r>
      <w:r w:rsidR="00580F2A">
        <w:t xml:space="preserve"> limited time</w:t>
      </w:r>
      <w:r w:rsidR="00561794">
        <w:t xml:space="preserve"> (</w:t>
      </w:r>
      <w:r w:rsidR="00561794" w:rsidRPr="00892991">
        <w:t>Liu,</w:t>
      </w:r>
      <w:r w:rsidR="00561794">
        <w:t xml:space="preserve"> et al, 2022)</w:t>
      </w:r>
      <w:r w:rsidR="00580F2A">
        <w:t>. In the open</w:t>
      </w:r>
      <w:r w:rsidR="00892991">
        <w:t>-</w:t>
      </w:r>
      <w:r w:rsidR="00580F2A">
        <w:t xml:space="preserve">ended question, </w:t>
      </w:r>
      <w:r w:rsidR="00892991">
        <w:t xml:space="preserve">the </w:t>
      </w:r>
      <w:r w:rsidR="00580F2A">
        <w:t xml:space="preserve">researcher can ask </w:t>
      </w:r>
      <w:r w:rsidR="00892991">
        <w:t xml:space="preserve">a </w:t>
      </w:r>
      <w:r w:rsidR="00580F2A">
        <w:t>descriptive question</w:t>
      </w:r>
      <w:r w:rsidR="00892991">
        <w:t>,</w:t>
      </w:r>
      <w:r w:rsidR="00580F2A">
        <w:t xml:space="preserve"> which is called </w:t>
      </w:r>
      <w:r w:rsidR="00892991">
        <w:t xml:space="preserve">a </w:t>
      </w:r>
      <w:r w:rsidR="00580F2A">
        <w:t>structured question</w:t>
      </w:r>
      <w:r w:rsidR="00892991">
        <w:t>;</w:t>
      </w:r>
      <w:r w:rsidR="00580F2A">
        <w:t xml:space="preserve"> on the other hand,</w:t>
      </w:r>
      <w:r w:rsidR="00892991">
        <w:t xml:space="preserve"> and </w:t>
      </w:r>
      <w:r w:rsidR="00580F2A">
        <w:t xml:space="preserve">they can ask </w:t>
      </w:r>
      <w:r w:rsidR="00892991">
        <w:t xml:space="preserve">a </w:t>
      </w:r>
      <w:r w:rsidR="00580F2A">
        <w:t>yes or no type question</w:t>
      </w:r>
      <w:r w:rsidR="00892991">
        <w:t>,</w:t>
      </w:r>
      <w:r w:rsidR="00580F2A">
        <w:t xml:space="preserve"> which is called </w:t>
      </w:r>
      <w:r w:rsidR="00892991">
        <w:t xml:space="preserve">an </w:t>
      </w:r>
      <w:r w:rsidR="00580F2A">
        <w:t xml:space="preserve">unstructured question. Moreover, </w:t>
      </w:r>
      <w:r w:rsidR="00892991">
        <w:t>the researcher can ask semi-structured</w:t>
      </w:r>
      <w:r w:rsidR="00561794">
        <w:t>, closed-ended,</w:t>
      </w:r>
      <w:r w:rsidR="00892991">
        <w:t xml:space="preserve"> and open-ended questions</w:t>
      </w:r>
      <w:r w:rsidR="00561794">
        <w:t xml:space="preserve"> (</w:t>
      </w:r>
      <w:r w:rsidR="00561794" w:rsidRPr="00892991">
        <w:t>Amsalem,</w:t>
      </w:r>
      <w:r w:rsidR="00561794">
        <w:t xml:space="preserve"> et al, 2022)</w:t>
      </w:r>
      <w:r w:rsidR="00580F2A">
        <w:t xml:space="preserve">. </w:t>
      </w:r>
      <w:r w:rsidR="00892991">
        <w:t>The r</w:t>
      </w:r>
      <w:r w:rsidR="00580F2A">
        <w:t xml:space="preserve">esearcher can connect over </w:t>
      </w:r>
      <w:r w:rsidR="00892991">
        <w:t xml:space="preserve">the </w:t>
      </w:r>
      <w:r w:rsidR="00580F2A">
        <w:t>phone and c</w:t>
      </w:r>
      <w:r w:rsidR="00892991">
        <w:t>ontact them personally to collect their required questions</w:t>
      </w:r>
      <w:r w:rsidR="00580F2A">
        <w:t xml:space="preserve">. </w:t>
      </w:r>
    </w:p>
    <w:p w14:paraId="275F0B0A" w14:textId="77777777" w:rsidR="0096723B" w:rsidRPr="00580F2A" w:rsidRDefault="0096723B" w:rsidP="004D7466">
      <w:r>
        <w:rPr>
          <w:b/>
        </w:rPr>
        <w:t>Secondary data analysis:</w:t>
      </w:r>
      <w:r w:rsidR="00580F2A">
        <w:rPr>
          <w:b/>
        </w:rPr>
        <w:t xml:space="preserve"> </w:t>
      </w:r>
      <w:r w:rsidR="00580F2A">
        <w:t>Researcher</w:t>
      </w:r>
      <w:r w:rsidR="00892991">
        <w:t>s</w:t>
      </w:r>
      <w:r w:rsidR="00580F2A">
        <w:t xml:space="preserve"> can </w:t>
      </w:r>
      <w:proofErr w:type="spellStart"/>
      <w:r w:rsidR="00580F2A">
        <w:t>analyse</w:t>
      </w:r>
      <w:proofErr w:type="spellEnd"/>
      <w:r w:rsidR="00580F2A">
        <w:t xml:space="preserve"> secondary data and collect the required information </w:t>
      </w:r>
      <w:r w:rsidR="00D70451">
        <w:t>they need to prepare the result of the research</w:t>
      </w:r>
      <w:r w:rsidR="00561794">
        <w:t xml:space="preserve"> (</w:t>
      </w:r>
      <w:r w:rsidR="00561794" w:rsidRPr="00892991">
        <w:t>Schwartz-Mette,</w:t>
      </w:r>
      <w:r w:rsidR="00561794">
        <w:t xml:space="preserve"> et al, 2022)</w:t>
      </w:r>
      <w:r w:rsidR="00D70451">
        <w:t xml:space="preserve">. </w:t>
      </w:r>
    </w:p>
    <w:p w14:paraId="04374A17" w14:textId="77777777" w:rsidR="00E600E2" w:rsidRPr="00D70451" w:rsidRDefault="0096723B" w:rsidP="004D7466">
      <w:r>
        <w:rPr>
          <w:b/>
        </w:rPr>
        <w:t>Mixed methods:</w:t>
      </w:r>
      <w:r w:rsidR="00D70451">
        <w:rPr>
          <w:b/>
        </w:rPr>
        <w:t xml:space="preserve"> </w:t>
      </w:r>
      <w:r w:rsidR="00D70451">
        <w:t>Researcher</w:t>
      </w:r>
      <w:r w:rsidR="00892991">
        <w:t>s</w:t>
      </w:r>
      <w:r w:rsidR="00D70451">
        <w:t xml:space="preserve"> can apply mixed methods strategy to collect data which they can use to </w:t>
      </w:r>
      <w:proofErr w:type="spellStart"/>
      <w:r w:rsidR="00D70451">
        <w:t>analy</w:t>
      </w:r>
      <w:r w:rsidR="00892991">
        <w:t>s</w:t>
      </w:r>
      <w:r w:rsidR="00E600E2">
        <w:t>e</w:t>
      </w:r>
      <w:proofErr w:type="spellEnd"/>
      <w:r w:rsidR="00E600E2">
        <w:t xml:space="preserve"> and find out the results. In the mixed method strategy, </w:t>
      </w:r>
      <w:r w:rsidR="00892991">
        <w:t xml:space="preserve">the researcher can collect data </w:t>
      </w:r>
      <w:r w:rsidR="00561794">
        <w:t>by</w:t>
      </w:r>
      <w:r w:rsidR="00892991">
        <w:t xml:space="preserve"> </w:t>
      </w:r>
      <w:proofErr w:type="spellStart"/>
      <w:r w:rsidR="00892991">
        <w:t>analysing</w:t>
      </w:r>
      <w:proofErr w:type="spellEnd"/>
      <w:r w:rsidR="00892991">
        <w:t xml:space="preserve"> the secondary data, focus groups, interviews, and</w:t>
      </w:r>
      <w:r w:rsidR="00E600E2">
        <w:t xml:space="preserve"> other methods</w:t>
      </w:r>
      <w:r w:rsidR="00561794">
        <w:t xml:space="preserve"> (Daly, 2022)</w:t>
      </w:r>
      <w:r w:rsidR="00E600E2">
        <w:t>.</w:t>
      </w:r>
    </w:p>
    <w:p w14:paraId="03D59B56" w14:textId="06E2C0F6" w:rsidR="004D49BB" w:rsidRDefault="004D49BB" w:rsidP="00F402C5">
      <w:pPr>
        <w:pStyle w:val="Heading1"/>
      </w:pPr>
    </w:p>
    <w:p w14:paraId="44115BA2" w14:textId="68F52D84" w:rsidR="004D49BB" w:rsidRDefault="004D49BB" w:rsidP="004D49BB"/>
    <w:p w14:paraId="20E00EBA" w14:textId="4EA1AD04" w:rsidR="004D49BB" w:rsidRDefault="004D49BB" w:rsidP="004D49BB"/>
    <w:p w14:paraId="2B775C2E" w14:textId="1D180F81" w:rsidR="004D49BB" w:rsidRDefault="004D49BB" w:rsidP="004D49BB"/>
    <w:p w14:paraId="3F178395" w14:textId="041FBC0E" w:rsidR="004D49BB" w:rsidRDefault="004D49BB" w:rsidP="004D49BB"/>
    <w:p w14:paraId="67FAF2F2" w14:textId="77777777" w:rsidR="004D49BB" w:rsidRDefault="004D49BB" w:rsidP="004D49BB">
      <w:pPr>
        <w:ind w:firstLine="720"/>
        <w:rPr>
          <w:rFonts w:ascii="Arial" w:hAnsi="Arial" w:cs="Arial"/>
          <w:color w:val="auto"/>
          <w:sz w:val="22"/>
        </w:rPr>
      </w:pPr>
    </w:p>
    <w:p w14:paraId="21471AB6" w14:textId="79BF5389" w:rsidR="004D49BB" w:rsidRDefault="004D49BB" w:rsidP="004D49BB">
      <w:pPr>
        <w:spacing w:after="0"/>
        <w:rPr>
          <w:rFonts w:ascii="Arial" w:hAnsi="Arial" w:cs="Arial"/>
          <w:sz w:val="22"/>
          <w:lang w:val="en-AU"/>
        </w:rPr>
      </w:pPr>
      <w:r>
        <w:rPr>
          <w:noProof/>
        </w:rPr>
        <mc:AlternateContent>
          <mc:Choice Requires="wps">
            <w:drawing>
              <wp:anchor distT="0" distB="0" distL="114300" distR="114300" simplePos="0" relativeHeight="251661312" behindDoc="0" locked="0" layoutInCell="1" allowOverlap="1" wp14:anchorId="24BF820E" wp14:editId="48121BBF">
                <wp:simplePos x="0" y="0"/>
                <wp:positionH relativeFrom="column">
                  <wp:posOffset>597535</wp:posOffset>
                </wp:positionH>
                <wp:positionV relativeFrom="paragraph">
                  <wp:posOffset>3227705</wp:posOffset>
                </wp:positionV>
                <wp:extent cx="1887220" cy="526415"/>
                <wp:effectExtent l="0" t="0" r="17780" b="26035"/>
                <wp:wrapNone/>
                <wp:docPr id="30" name="Rectangle 30"/>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63604A4E" w14:textId="77777777" w:rsidR="004D49BB" w:rsidRDefault="004D49BB" w:rsidP="004D49BB">
                            <w:pPr>
                              <w:spacing w:after="0" w:line="240" w:lineRule="auto"/>
                              <w:rPr>
                                <w:rFonts w:cs="Times New Roman"/>
                                <w:szCs w:val="24"/>
                              </w:rPr>
                            </w:pPr>
                            <w:r>
                              <w:rPr>
                                <w:rFonts w:cs="Times New Roman"/>
                                <w:szCs w:val="24"/>
                              </w:rPr>
                              <w:t>Screened studies</w:t>
                            </w:r>
                          </w:p>
                          <w:p w14:paraId="000F850E" w14:textId="79D587A5" w:rsidR="004D49BB" w:rsidRDefault="004D49BB" w:rsidP="004D49BB">
                            <w:pPr>
                              <w:spacing w:after="0" w:line="240" w:lineRule="auto"/>
                              <w:rPr>
                                <w:rFonts w:cs="Times New Roman"/>
                                <w:szCs w:val="24"/>
                              </w:rPr>
                            </w:pPr>
                            <w:r>
                              <w:rPr>
                                <w:rFonts w:cs="Times New Roman"/>
                                <w:szCs w:val="24"/>
                              </w:rPr>
                              <w:t xml:space="preserve">(n = </w:t>
                            </w:r>
                            <w:r>
                              <w:rPr>
                                <w:rFonts w:cs="Times New Roman"/>
                                <w:szCs w:val="24"/>
                              </w:rPr>
                              <w:t>5</w:t>
                            </w:r>
                            <w:r>
                              <w:rPr>
                                <w:rFonts w:cs="Times New Roman"/>
                                <w:szCs w:val="24"/>
                              </w:rPr>
                              <w:t>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F820E" id="Rectangle 30" o:spid="_x0000_s1026" style="position:absolute;left:0;text-align:left;margin-left:47.05pt;margin-top:254.15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" filled="f" strokecolor="windowText" strokeweight="1pt">
                <v:textbox>
                  <w:txbxContent>
                    <w:p w14:paraId="63604A4E" w14:textId="77777777" w:rsidR="004D49BB" w:rsidRDefault="004D49BB" w:rsidP="004D49BB">
                      <w:pPr>
                        <w:spacing w:after="0" w:line="240" w:lineRule="auto"/>
                        <w:rPr>
                          <w:rFonts w:cs="Times New Roman"/>
                          <w:szCs w:val="24"/>
                        </w:rPr>
                      </w:pPr>
                      <w:r>
                        <w:rPr>
                          <w:rFonts w:cs="Times New Roman"/>
                          <w:szCs w:val="24"/>
                        </w:rPr>
                        <w:t>Screened studies</w:t>
                      </w:r>
                    </w:p>
                    <w:p w14:paraId="000F850E" w14:textId="79D587A5" w:rsidR="004D49BB" w:rsidRDefault="004D49BB" w:rsidP="004D49BB">
                      <w:pPr>
                        <w:spacing w:after="0" w:line="240" w:lineRule="auto"/>
                        <w:rPr>
                          <w:rFonts w:cs="Times New Roman"/>
                          <w:szCs w:val="24"/>
                        </w:rPr>
                      </w:pPr>
                      <w:r>
                        <w:rPr>
                          <w:rFonts w:cs="Times New Roman"/>
                          <w:szCs w:val="24"/>
                        </w:rPr>
                        <w:t xml:space="preserve">(n = </w:t>
                      </w:r>
                      <w:r>
                        <w:rPr>
                          <w:rFonts w:cs="Times New Roman"/>
                          <w:szCs w:val="24"/>
                        </w:rPr>
                        <w:t>5</w:t>
                      </w:r>
                      <w:r>
                        <w:rPr>
                          <w:rFonts w:cs="Times New Roman"/>
                          <w:szCs w:val="24"/>
                        </w:rPr>
                        <w:t>0)</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61ED0EE1" wp14:editId="33192686">
                <wp:simplePos x="0" y="0"/>
                <wp:positionH relativeFrom="column">
                  <wp:posOffset>559435</wp:posOffset>
                </wp:positionH>
                <wp:positionV relativeFrom="paragraph">
                  <wp:posOffset>572135</wp:posOffset>
                </wp:positionV>
                <wp:extent cx="1887220" cy="1243330"/>
                <wp:effectExtent l="0" t="0" r="17780" b="13970"/>
                <wp:wrapNone/>
                <wp:docPr id="28" name="Rectangle 28"/>
                <wp:cNvGraphicFramePr/>
                <a:graphic xmlns:a="http://schemas.openxmlformats.org/drawingml/2006/main">
                  <a:graphicData uri="http://schemas.microsoft.com/office/word/2010/wordprocessingShape">
                    <wps:wsp>
                      <wps:cNvSpPr/>
                      <wps:spPr>
                        <a:xfrm>
                          <a:off x="0" y="0"/>
                          <a:ext cx="1887220" cy="1243330"/>
                        </a:xfrm>
                        <a:prstGeom prst="rect">
                          <a:avLst/>
                        </a:prstGeom>
                        <a:noFill/>
                        <a:ln w="12700" cap="flat" cmpd="sng" algn="ctr">
                          <a:solidFill>
                            <a:sysClr val="windowText" lastClr="000000"/>
                          </a:solidFill>
                          <a:prstDash val="solid"/>
                          <a:miter lim="800000"/>
                        </a:ln>
                        <a:effectLst/>
                      </wps:spPr>
                      <wps:txbx>
                        <w:txbxContent>
                          <w:p w14:paraId="6E702115" w14:textId="77777777" w:rsidR="004D49BB" w:rsidRDefault="004D49BB" w:rsidP="004D49BB">
                            <w:pPr>
                              <w:spacing w:after="0" w:line="240" w:lineRule="auto"/>
                              <w:rPr>
                                <w:rFonts w:cs="Times New Roman"/>
                                <w:szCs w:val="28"/>
                              </w:rPr>
                            </w:pPr>
                            <w:r>
                              <w:rPr>
                                <w:rFonts w:cs="Times New Roman"/>
                                <w:szCs w:val="28"/>
                              </w:rPr>
                              <w:t>Initial results from:</w:t>
                            </w:r>
                          </w:p>
                          <w:p w14:paraId="5EB208E8" w14:textId="66F30EA8" w:rsidR="004D49BB" w:rsidRDefault="004D49BB" w:rsidP="004D49BB">
                            <w:pPr>
                              <w:spacing w:after="0" w:line="240" w:lineRule="auto"/>
                              <w:ind w:left="284"/>
                              <w:rPr>
                                <w:rFonts w:cs="Times New Roman"/>
                                <w:szCs w:val="28"/>
                              </w:rPr>
                            </w:pPr>
                            <w:r>
                              <w:rPr>
                                <w:rFonts w:cs="Times New Roman"/>
                                <w:szCs w:val="28"/>
                              </w:rPr>
                              <w:t xml:space="preserve">Websites (n = </w:t>
                            </w:r>
                            <w:r>
                              <w:rPr>
                                <w:rFonts w:cs="Times New Roman"/>
                                <w:szCs w:val="28"/>
                              </w:rPr>
                              <w:t>60</w:t>
                            </w:r>
                            <w:r>
                              <w:rPr>
                                <w:rFonts w:cs="Times New Roman"/>
                                <w:szCs w:val="28"/>
                              </w:rPr>
                              <w:t>)</w:t>
                            </w:r>
                          </w:p>
                          <w:p w14:paraId="6F0C9182" w14:textId="60526C87" w:rsidR="004D49BB" w:rsidRDefault="004D49BB" w:rsidP="004D49BB">
                            <w:pPr>
                              <w:spacing w:after="0" w:line="240" w:lineRule="auto"/>
                              <w:ind w:left="284"/>
                              <w:rPr>
                                <w:rFonts w:cs="Times New Roman"/>
                                <w:szCs w:val="28"/>
                              </w:rPr>
                            </w:pPr>
                            <w:r>
                              <w:rPr>
                                <w:rFonts w:cs="Times New Roman"/>
                                <w:szCs w:val="28"/>
                              </w:rPr>
                              <w:t xml:space="preserve">Organizations (n = </w:t>
                            </w:r>
                            <w:r>
                              <w:rPr>
                                <w:rFonts w:cs="Times New Roman"/>
                                <w:szCs w:val="28"/>
                              </w:rPr>
                              <w:t>20</w:t>
                            </w:r>
                            <w:r>
                              <w:rPr>
                                <w:rFonts w:cs="Times New Roman"/>
                                <w:szCs w:val="28"/>
                              </w:rPr>
                              <w:t>)</w:t>
                            </w:r>
                          </w:p>
                          <w:p w14:paraId="50371146" w14:textId="6DBD5E59" w:rsidR="004D49BB" w:rsidRDefault="004D49BB" w:rsidP="004D49BB">
                            <w:pPr>
                              <w:spacing w:after="0" w:line="240" w:lineRule="auto"/>
                              <w:ind w:left="284"/>
                              <w:rPr>
                                <w:rFonts w:cs="Times New Roman"/>
                                <w:szCs w:val="28"/>
                              </w:rPr>
                            </w:pPr>
                            <w:r>
                              <w:rPr>
                                <w:rFonts w:cs="Times New Roman"/>
                                <w:szCs w:val="28"/>
                              </w:rPr>
                              <w:t xml:space="preserve">Databases (n = </w:t>
                            </w:r>
                            <w:r>
                              <w:rPr>
                                <w:rFonts w:cs="Times New Roman"/>
                                <w:szCs w:val="28"/>
                              </w:rPr>
                              <w:t>7</w:t>
                            </w:r>
                            <w:r>
                              <w:rPr>
                                <w:rFonts w:cs="Times New Roman"/>
                                <w:szCs w:val="28"/>
                              </w:rPr>
                              <w:t>5)</w:t>
                            </w:r>
                          </w:p>
                          <w:p w14:paraId="6B9E9DBE" w14:textId="721FAE59" w:rsidR="004D49BB" w:rsidRDefault="004D49BB" w:rsidP="004D49BB">
                            <w:pPr>
                              <w:spacing w:after="0" w:line="240" w:lineRule="auto"/>
                              <w:ind w:left="284"/>
                              <w:rPr>
                                <w:rFonts w:cs="Times New Roman"/>
                                <w:szCs w:val="28"/>
                              </w:rPr>
                            </w:pPr>
                            <w:r>
                              <w:rPr>
                                <w:rFonts w:cs="Times New Roman"/>
                                <w:szCs w:val="28"/>
                              </w:rPr>
                              <w:t xml:space="preserve">Registers (n = </w:t>
                            </w:r>
                            <w:r>
                              <w:rPr>
                                <w:rFonts w:cs="Times New Roman"/>
                                <w:szCs w:val="28"/>
                              </w:rPr>
                              <w:t>13</w:t>
                            </w:r>
                            <w:r>
                              <w:rPr>
                                <w:rFonts w:cs="Times New Roman"/>
                                <w:szCs w:val="2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D0EE1" id="Rectangle 28" o:spid="_x0000_s1027" style="position:absolute;left:0;text-align:left;margin-left:44.05pt;margin-top:45.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" filled="f" strokecolor="windowText" strokeweight="1pt">
                <v:textbox>
                  <w:txbxContent>
                    <w:p w14:paraId="6E702115" w14:textId="77777777" w:rsidR="004D49BB" w:rsidRDefault="004D49BB" w:rsidP="004D49BB">
                      <w:pPr>
                        <w:spacing w:after="0" w:line="240" w:lineRule="auto"/>
                        <w:rPr>
                          <w:rFonts w:cs="Times New Roman"/>
                          <w:szCs w:val="28"/>
                        </w:rPr>
                      </w:pPr>
                      <w:r>
                        <w:rPr>
                          <w:rFonts w:cs="Times New Roman"/>
                          <w:szCs w:val="28"/>
                        </w:rPr>
                        <w:t>Initial results from:</w:t>
                      </w:r>
                    </w:p>
                    <w:p w14:paraId="5EB208E8" w14:textId="66F30EA8" w:rsidR="004D49BB" w:rsidRDefault="004D49BB" w:rsidP="004D49BB">
                      <w:pPr>
                        <w:spacing w:after="0" w:line="240" w:lineRule="auto"/>
                        <w:ind w:left="284"/>
                        <w:rPr>
                          <w:rFonts w:cs="Times New Roman"/>
                          <w:szCs w:val="28"/>
                        </w:rPr>
                      </w:pPr>
                      <w:r>
                        <w:rPr>
                          <w:rFonts w:cs="Times New Roman"/>
                          <w:szCs w:val="28"/>
                        </w:rPr>
                        <w:t xml:space="preserve">Websites (n = </w:t>
                      </w:r>
                      <w:r>
                        <w:rPr>
                          <w:rFonts w:cs="Times New Roman"/>
                          <w:szCs w:val="28"/>
                        </w:rPr>
                        <w:t>60</w:t>
                      </w:r>
                      <w:r>
                        <w:rPr>
                          <w:rFonts w:cs="Times New Roman"/>
                          <w:szCs w:val="28"/>
                        </w:rPr>
                        <w:t>)</w:t>
                      </w:r>
                    </w:p>
                    <w:p w14:paraId="6F0C9182" w14:textId="60526C87" w:rsidR="004D49BB" w:rsidRDefault="004D49BB" w:rsidP="004D49BB">
                      <w:pPr>
                        <w:spacing w:after="0" w:line="240" w:lineRule="auto"/>
                        <w:ind w:left="284"/>
                        <w:rPr>
                          <w:rFonts w:cs="Times New Roman"/>
                          <w:szCs w:val="28"/>
                        </w:rPr>
                      </w:pPr>
                      <w:r>
                        <w:rPr>
                          <w:rFonts w:cs="Times New Roman"/>
                          <w:szCs w:val="28"/>
                        </w:rPr>
                        <w:t xml:space="preserve">Organizations (n = </w:t>
                      </w:r>
                      <w:r>
                        <w:rPr>
                          <w:rFonts w:cs="Times New Roman"/>
                          <w:szCs w:val="28"/>
                        </w:rPr>
                        <w:t>20</w:t>
                      </w:r>
                      <w:r>
                        <w:rPr>
                          <w:rFonts w:cs="Times New Roman"/>
                          <w:szCs w:val="28"/>
                        </w:rPr>
                        <w:t>)</w:t>
                      </w:r>
                    </w:p>
                    <w:p w14:paraId="50371146" w14:textId="6DBD5E59" w:rsidR="004D49BB" w:rsidRDefault="004D49BB" w:rsidP="004D49BB">
                      <w:pPr>
                        <w:spacing w:after="0" w:line="240" w:lineRule="auto"/>
                        <w:ind w:left="284"/>
                        <w:rPr>
                          <w:rFonts w:cs="Times New Roman"/>
                          <w:szCs w:val="28"/>
                        </w:rPr>
                      </w:pPr>
                      <w:r>
                        <w:rPr>
                          <w:rFonts w:cs="Times New Roman"/>
                          <w:szCs w:val="28"/>
                        </w:rPr>
                        <w:t xml:space="preserve">Databases (n = </w:t>
                      </w:r>
                      <w:r>
                        <w:rPr>
                          <w:rFonts w:cs="Times New Roman"/>
                          <w:szCs w:val="28"/>
                        </w:rPr>
                        <w:t>7</w:t>
                      </w:r>
                      <w:r>
                        <w:rPr>
                          <w:rFonts w:cs="Times New Roman"/>
                          <w:szCs w:val="28"/>
                        </w:rPr>
                        <w:t>5)</w:t>
                      </w:r>
                    </w:p>
                    <w:p w14:paraId="6B9E9DBE" w14:textId="721FAE59" w:rsidR="004D49BB" w:rsidRDefault="004D49BB" w:rsidP="004D49BB">
                      <w:pPr>
                        <w:spacing w:after="0" w:line="240" w:lineRule="auto"/>
                        <w:ind w:left="284"/>
                        <w:rPr>
                          <w:rFonts w:cs="Times New Roman"/>
                          <w:szCs w:val="28"/>
                        </w:rPr>
                      </w:pPr>
                      <w:r>
                        <w:rPr>
                          <w:rFonts w:cs="Times New Roman"/>
                          <w:szCs w:val="28"/>
                        </w:rPr>
                        <w:t xml:space="preserve">Registers (n = </w:t>
                      </w:r>
                      <w:r>
                        <w:rPr>
                          <w:rFonts w:cs="Times New Roman"/>
                          <w:szCs w:val="28"/>
                        </w:rPr>
                        <w:t>13</w:t>
                      </w:r>
                      <w:r>
                        <w:rPr>
                          <w:rFonts w:cs="Times New Roman"/>
                          <w:szCs w:val="28"/>
                        </w:rPr>
                        <w:t>)</w:t>
                      </w:r>
                    </w:p>
                  </w:txbxContent>
                </v:textbox>
              </v:rect>
            </w:pict>
          </mc:Fallback>
        </mc:AlternateContent>
      </w:r>
      <w:r>
        <w:rPr>
          <w:noProof/>
        </w:rPr>
        <mc:AlternateContent>
          <mc:Choice Requires="wps">
            <w:drawing>
              <wp:anchor distT="0" distB="0" distL="114300" distR="114300" simplePos="0" relativeHeight="251660288" behindDoc="0" locked="0" layoutInCell="1" allowOverlap="1" wp14:anchorId="5E60A5A1" wp14:editId="14923349">
                <wp:simplePos x="0" y="0"/>
                <wp:positionH relativeFrom="column">
                  <wp:posOffset>3041015</wp:posOffset>
                </wp:positionH>
                <wp:positionV relativeFrom="paragraph">
                  <wp:posOffset>567055</wp:posOffset>
                </wp:positionV>
                <wp:extent cx="2073275" cy="1510030"/>
                <wp:effectExtent l="0" t="0" r="22225" b="13970"/>
                <wp:wrapNone/>
                <wp:docPr id="27" name="Rectangle 27"/>
                <wp:cNvGraphicFramePr/>
                <a:graphic xmlns:a="http://schemas.openxmlformats.org/drawingml/2006/main">
                  <a:graphicData uri="http://schemas.microsoft.com/office/word/2010/wordprocessingShape">
                    <wps:wsp>
                      <wps:cNvSpPr/>
                      <wps:spPr>
                        <a:xfrm>
                          <a:off x="0" y="0"/>
                          <a:ext cx="2072640" cy="1509395"/>
                        </a:xfrm>
                        <a:prstGeom prst="rect">
                          <a:avLst/>
                        </a:prstGeom>
                        <a:noFill/>
                        <a:ln w="12700" cap="flat" cmpd="sng" algn="ctr">
                          <a:solidFill>
                            <a:sysClr val="windowText" lastClr="000000"/>
                          </a:solidFill>
                          <a:prstDash val="solid"/>
                          <a:miter lim="800000"/>
                        </a:ln>
                        <a:effectLst/>
                      </wps:spPr>
                      <wps:txbx>
                        <w:txbxContent>
                          <w:p w14:paraId="3F1670C5" w14:textId="77777777" w:rsidR="004D49BB" w:rsidRDefault="004D49BB" w:rsidP="004D49BB">
                            <w:pPr>
                              <w:spacing w:after="0" w:line="240" w:lineRule="auto"/>
                              <w:rPr>
                                <w:rFonts w:cs="Times New Roman"/>
                                <w:szCs w:val="24"/>
                              </w:rPr>
                            </w:pPr>
                            <w:r>
                              <w:rPr>
                                <w:rFonts w:cs="Times New Roman"/>
                                <w:szCs w:val="24"/>
                              </w:rPr>
                              <w:t>Studies removed before screening:</w:t>
                            </w:r>
                          </w:p>
                          <w:p w14:paraId="5AF0FB06" w14:textId="2D47D008" w:rsidR="004D49BB" w:rsidRDefault="004D49BB" w:rsidP="004D49BB">
                            <w:pPr>
                              <w:spacing w:after="0" w:line="240" w:lineRule="auto"/>
                              <w:ind w:left="284"/>
                              <w:rPr>
                                <w:rFonts w:cs="Times New Roman"/>
                                <w:szCs w:val="24"/>
                              </w:rPr>
                            </w:pPr>
                            <w:r>
                              <w:rPr>
                                <w:rFonts w:cs="Times New Roman"/>
                                <w:szCs w:val="24"/>
                              </w:rPr>
                              <w:t xml:space="preserve">Duplicate studies (n = </w:t>
                            </w:r>
                            <w:r>
                              <w:rPr>
                                <w:rFonts w:cs="Times New Roman"/>
                                <w:szCs w:val="24"/>
                              </w:rPr>
                              <w:t>5</w:t>
                            </w:r>
                            <w:r>
                              <w:rPr>
                                <w:rFonts w:cs="Times New Roman"/>
                                <w:szCs w:val="24"/>
                              </w:rPr>
                              <w:t>5)</w:t>
                            </w:r>
                          </w:p>
                          <w:p w14:paraId="69DAFDA1" w14:textId="45744EC7" w:rsidR="004D49BB" w:rsidRDefault="004D49BB" w:rsidP="004D49BB">
                            <w:pPr>
                              <w:spacing w:after="0" w:line="240" w:lineRule="auto"/>
                              <w:ind w:left="284"/>
                              <w:rPr>
                                <w:rFonts w:cs="Times New Roman"/>
                                <w:szCs w:val="24"/>
                              </w:rPr>
                            </w:pPr>
                            <w:r>
                              <w:rPr>
                                <w:rFonts w:cs="Times New Roman"/>
                                <w:szCs w:val="24"/>
                              </w:rPr>
                              <w:t xml:space="preserve">Ineligible studies (n = </w:t>
                            </w:r>
                            <w:r>
                              <w:rPr>
                                <w:rFonts w:cs="Times New Roman"/>
                                <w:szCs w:val="24"/>
                              </w:rPr>
                              <w:t>3</w:t>
                            </w:r>
                            <w:r>
                              <w:rPr>
                                <w:rFonts w:cs="Times New Roman"/>
                                <w:szCs w:val="24"/>
                              </w:rPr>
                              <w:t>0)</w:t>
                            </w:r>
                          </w:p>
                          <w:p w14:paraId="1140EB46" w14:textId="654F978D" w:rsidR="004D49BB" w:rsidRDefault="004D49BB" w:rsidP="004D49BB">
                            <w:pPr>
                              <w:spacing w:after="0" w:line="240" w:lineRule="auto"/>
                              <w:ind w:left="284"/>
                              <w:rPr>
                                <w:rFonts w:cs="Times New Roman"/>
                                <w:szCs w:val="24"/>
                              </w:rPr>
                            </w:pPr>
                            <w:r>
                              <w:rPr>
                                <w:rFonts w:cs="Times New Roman"/>
                                <w:szCs w:val="24"/>
                              </w:rPr>
                              <w:t xml:space="preserve">Studies removed for other reasons (n = </w:t>
                            </w:r>
                            <w:r>
                              <w:rPr>
                                <w:rFonts w:cs="Times New Roman"/>
                                <w:szCs w:val="24"/>
                              </w:rPr>
                              <w:t>3</w:t>
                            </w:r>
                            <w:r>
                              <w:rPr>
                                <w:rFonts w:cs="Times New Roman"/>
                                <w:szCs w:val="24"/>
                              </w:rPr>
                              <w:t>5)</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0A5A1" id="Rectangle 27" o:spid="_x0000_s1028" style="position:absolute;left:0;text-align:left;margin-left:239.45pt;margin-top:44.65pt;width:163.25pt;height:11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" filled="f" strokecolor="windowText" strokeweight="1pt">
                <v:textbox>
                  <w:txbxContent>
                    <w:p w14:paraId="3F1670C5" w14:textId="77777777" w:rsidR="004D49BB" w:rsidRDefault="004D49BB" w:rsidP="004D49BB">
                      <w:pPr>
                        <w:spacing w:after="0" w:line="240" w:lineRule="auto"/>
                        <w:rPr>
                          <w:rFonts w:cs="Times New Roman"/>
                          <w:szCs w:val="24"/>
                        </w:rPr>
                      </w:pPr>
                      <w:r>
                        <w:rPr>
                          <w:rFonts w:cs="Times New Roman"/>
                          <w:szCs w:val="24"/>
                        </w:rPr>
                        <w:t>Studies removed before screening:</w:t>
                      </w:r>
                    </w:p>
                    <w:p w14:paraId="5AF0FB06" w14:textId="2D47D008" w:rsidR="004D49BB" w:rsidRDefault="004D49BB" w:rsidP="004D49BB">
                      <w:pPr>
                        <w:spacing w:after="0" w:line="240" w:lineRule="auto"/>
                        <w:ind w:left="284"/>
                        <w:rPr>
                          <w:rFonts w:cs="Times New Roman"/>
                          <w:szCs w:val="24"/>
                        </w:rPr>
                      </w:pPr>
                      <w:r>
                        <w:rPr>
                          <w:rFonts w:cs="Times New Roman"/>
                          <w:szCs w:val="24"/>
                        </w:rPr>
                        <w:t xml:space="preserve">Duplicate studies (n = </w:t>
                      </w:r>
                      <w:r>
                        <w:rPr>
                          <w:rFonts w:cs="Times New Roman"/>
                          <w:szCs w:val="24"/>
                        </w:rPr>
                        <w:t>5</w:t>
                      </w:r>
                      <w:r>
                        <w:rPr>
                          <w:rFonts w:cs="Times New Roman"/>
                          <w:szCs w:val="24"/>
                        </w:rPr>
                        <w:t>5)</w:t>
                      </w:r>
                    </w:p>
                    <w:p w14:paraId="69DAFDA1" w14:textId="45744EC7" w:rsidR="004D49BB" w:rsidRDefault="004D49BB" w:rsidP="004D49BB">
                      <w:pPr>
                        <w:spacing w:after="0" w:line="240" w:lineRule="auto"/>
                        <w:ind w:left="284"/>
                        <w:rPr>
                          <w:rFonts w:cs="Times New Roman"/>
                          <w:szCs w:val="24"/>
                        </w:rPr>
                      </w:pPr>
                      <w:r>
                        <w:rPr>
                          <w:rFonts w:cs="Times New Roman"/>
                          <w:szCs w:val="24"/>
                        </w:rPr>
                        <w:t xml:space="preserve">Ineligible studies (n = </w:t>
                      </w:r>
                      <w:r>
                        <w:rPr>
                          <w:rFonts w:cs="Times New Roman"/>
                          <w:szCs w:val="24"/>
                        </w:rPr>
                        <w:t>3</w:t>
                      </w:r>
                      <w:r>
                        <w:rPr>
                          <w:rFonts w:cs="Times New Roman"/>
                          <w:szCs w:val="24"/>
                        </w:rPr>
                        <w:t>0)</w:t>
                      </w:r>
                    </w:p>
                    <w:p w14:paraId="1140EB46" w14:textId="654F978D" w:rsidR="004D49BB" w:rsidRDefault="004D49BB" w:rsidP="004D49BB">
                      <w:pPr>
                        <w:spacing w:after="0" w:line="240" w:lineRule="auto"/>
                        <w:ind w:left="284"/>
                        <w:rPr>
                          <w:rFonts w:cs="Times New Roman"/>
                          <w:szCs w:val="24"/>
                        </w:rPr>
                      </w:pPr>
                      <w:r>
                        <w:rPr>
                          <w:rFonts w:cs="Times New Roman"/>
                          <w:szCs w:val="24"/>
                        </w:rPr>
                        <w:t xml:space="preserve">Studies removed for other reasons (n = </w:t>
                      </w:r>
                      <w:r>
                        <w:rPr>
                          <w:rFonts w:cs="Times New Roman"/>
                          <w:szCs w:val="24"/>
                        </w:rPr>
                        <w:t>3</w:t>
                      </w:r>
                      <w:r>
                        <w:rPr>
                          <w:rFonts w:cs="Times New Roman"/>
                          <w:szCs w:val="24"/>
                        </w:rPr>
                        <w:t>5)</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CBEEDCD" wp14:editId="3B89ECE1">
                <wp:simplePos x="0" y="0"/>
                <wp:positionH relativeFrom="column">
                  <wp:posOffset>2454275</wp:posOffset>
                </wp:positionH>
                <wp:positionV relativeFrom="paragraph">
                  <wp:posOffset>1495425</wp:posOffset>
                </wp:positionV>
                <wp:extent cx="563245" cy="0"/>
                <wp:effectExtent l="0" t="76200" r="27305" b="95250"/>
                <wp:wrapNone/>
                <wp:docPr id="23" name="Straight Arrow Connector 23"/>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1339679C" id="_x0000_t32" coordsize="21600,21600" o:spt="32" o:oned="t" path="m,l21600,21600e" filled="f">
                <v:path arrowok="t" fillok="f" o:connecttype="none"/>
                <o:lock v:ext="edit" shapetype="t"/>
              </v:shapetype>
              <v:shape id="Straight Arrow Connector 23" o:spid="_x0000_s1026" type="#_x0000_t32" style="position:absolute;margin-left:193.25pt;margin-top:117.75pt;width:44.3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" strokecolor="windowText" strokeweight=".5pt">
                <v:stroke endarrow="block" joinstyle="miter"/>
              </v:shape>
            </w:pict>
          </mc:Fallback>
        </mc:AlternateContent>
      </w:r>
      <w:r>
        <w:rPr>
          <w:noProof/>
        </w:rPr>
        <mc:AlternateContent>
          <mc:Choice Requires="wps">
            <w:drawing>
              <wp:anchor distT="0" distB="0" distL="114300" distR="114300" simplePos="0" relativeHeight="251668480" behindDoc="0" locked="0" layoutInCell="1" allowOverlap="1" wp14:anchorId="03B5A2EC" wp14:editId="057FACA1">
                <wp:simplePos x="0" y="0"/>
                <wp:positionH relativeFrom="column">
                  <wp:posOffset>563245</wp:posOffset>
                </wp:positionH>
                <wp:positionV relativeFrom="paragraph">
                  <wp:posOffset>50165</wp:posOffset>
                </wp:positionV>
                <wp:extent cx="4551045" cy="283845"/>
                <wp:effectExtent l="0" t="0" r="20955" b="20955"/>
                <wp:wrapNone/>
                <wp:docPr id="29" name="Flowchart: Alternate Process 29"/>
                <wp:cNvGraphicFramePr/>
                <a:graphic xmlns:a="http://schemas.openxmlformats.org/drawingml/2006/main">
                  <a:graphicData uri="http://schemas.microsoft.com/office/word/2010/wordprocessingShape">
                    <wps:wsp>
                      <wps:cNvSpPr/>
                      <wps:spPr>
                        <a:xfrm>
                          <a:off x="0" y="0"/>
                          <a:ext cx="4550410" cy="283845"/>
                        </a:xfrm>
                        <a:prstGeom prst="flowChartAlternateProcess">
                          <a:avLst/>
                        </a:prstGeom>
                        <a:solidFill>
                          <a:srgbClr val="FFC000"/>
                        </a:solidFill>
                        <a:ln w="12700" cap="flat" cmpd="sng" algn="ctr">
                          <a:solidFill>
                            <a:srgbClr val="FFC000">
                              <a:shade val="50000"/>
                            </a:srgbClr>
                          </a:solidFill>
                          <a:prstDash val="solid"/>
                          <a:miter lim="800000"/>
                        </a:ln>
                        <a:effectLst/>
                      </wps:spPr>
                      <wps:txbx>
                        <w:txbxContent>
                          <w:p w14:paraId="028E917C" w14:textId="77777777" w:rsidR="004D49BB" w:rsidRDefault="004D49BB" w:rsidP="004D49BB">
                            <w:pPr>
                              <w:spacing w:after="0" w:line="240" w:lineRule="auto"/>
                              <w:jc w:val="center"/>
                              <w:rPr>
                                <w:rFonts w:cs="Times New Roman"/>
                                <w:b/>
                                <w:szCs w:val="24"/>
                              </w:rPr>
                            </w:pPr>
                            <w:r>
                              <w:rPr>
                                <w:rFonts w:cs="Times New Roman"/>
                                <w:b/>
                                <w:szCs w:val="24"/>
                              </w:rPr>
                              <w:t xml:space="preserve">Flow Diagram for the Identification of Studies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B5A2E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9" type="#_x0000_t176" style="position:absolute;left:0;text-align:left;margin-left:44.35pt;margin-top:3.95pt;width:358.35pt;height:22.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" fillcolor="#ffc000" strokecolor="#bc8c00" strokeweight="1pt">
                <v:textbox>
                  <w:txbxContent>
                    <w:p w14:paraId="028E917C" w14:textId="77777777" w:rsidR="004D49BB" w:rsidRDefault="004D49BB" w:rsidP="004D49BB">
                      <w:pPr>
                        <w:spacing w:after="0" w:line="240" w:lineRule="auto"/>
                        <w:jc w:val="center"/>
                        <w:rPr>
                          <w:rFonts w:cs="Times New Roman"/>
                          <w:b/>
                          <w:szCs w:val="24"/>
                        </w:rPr>
                      </w:pPr>
                      <w:r>
                        <w:rPr>
                          <w:rFonts w:cs="Times New Roman"/>
                          <w:b/>
                          <w:szCs w:val="24"/>
                        </w:rPr>
                        <w:t xml:space="preserve">Flow Diagram for the Identification of Studies </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6A37FC37" wp14:editId="53C707E2">
                <wp:simplePos x="0" y="0"/>
                <wp:positionH relativeFrom="column">
                  <wp:posOffset>-724535</wp:posOffset>
                </wp:positionH>
                <wp:positionV relativeFrom="paragraph">
                  <wp:posOffset>4331335</wp:posOffset>
                </wp:positionV>
                <wp:extent cx="1963420" cy="316230"/>
                <wp:effectExtent l="4445" t="0" r="22225" b="22225"/>
                <wp:wrapNone/>
                <wp:docPr id="22" name="Flowchart: Alternate Process 22"/>
                <wp:cNvGraphicFramePr/>
                <a:graphic xmlns:a="http://schemas.openxmlformats.org/drawingml/2006/main">
                  <a:graphicData uri="http://schemas.microsoft.com/office/word/2010/wordprocessingShape">
                    <wps:wsp>
                      <wps:cNvSpPr/>
                      <wps:spPr>
                        <a:xfrm rot="16200000">
                          <a:off x="0" y="0"/>
                          <a:ext cx="1962785" cy="315595"/>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326FE63D" w14:textId="77777777" w:rsidR="004D49BB" w:rsidRDefault="004D49BB" w:rsidP="004D49BB">
                            <w:pPr>
                              <w:spacing w:after="0" w:line="240" w:lineRule="auto"/>
                              <w:jc w:val="center"/>
                              <w:rPr>
                                <w:rFonts w:cs="Times New Roman"/>
                                <w:b/>
                                <w:szCs w:val="24"/>
                              </w:rPr>
                            </w:pPr>
                            <w:r>
                              <w:rPr>
                                <w:rFonts w:cs="Times New Roman"/>
                                <w:b/>
                                <w:szCs w:val="24"/>
                              </w:rPr>
                              <w:t>Screening</w:t>
                            </w:r>
                          </w:p>
                          <w:p w14:paraId="09E081BD" w14:textId="77777777" w:rsidR="004D49BB" w:rsidRDefault="004D49BB" w:rsidP="004D49BB">
                            <w:pPr>
                              <w:spacing w:after="0" w:line="240" w:lineRule="auto"/>
                              <w:rPr>
                                <w:rFonts w:cs="Times New Roman"/>
                                <w:b/>
                                <w:szCs w:val="24"/>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37FC37" id="Flowchart: Alternate Process 22" o:spid="_x0000_s1030" type="#_x0000_t176" style="position:absolute;left:0;text-align:left;margin-left:-57.05pt;margin-top:341.05pt;width:154.6pt;height:24.9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" fillcolor="#9dc3e6" strokecolor="windowText" strokeweight="1pt">
                <v:textbox>
                  <w:txbxContent>
                    <w:p w14:paraId="326FE63D" w14:textId="77777777" w:rsidR="004D49BB" w:rsidRDefault="004D49BB" w:rsidP="004D49BB">
                      <w:pPr>
                        <w:spacing w:after="0" w:line="240" w:lineRule="auto"/>
                        <w:jc w:val="center"/>
                        <w:rPr>
                          <w:rFonts w:cs="Times New Roman"/>
                          <w:b/>
                          <w:szCs w:val="24"/>
                        </w:rPr>
                      </w:pPr>
                      <w:r>
                        <w:rPr>
                          <w:rFonts w:cs="Times New Roman"/>
                          <w:b/>
                          <w:szCs w:val="24"/>
                        </w:rPr>
                        <w:t>Screening</w:t>
                      </w:r>
                    </w:p>
                    <w:p w14:paraId="09E081BD" w14:textId="77777777" w:rsidR="004D49BB" w:rsidRDefault="004D49BB" w:rsidP="004D49BB">
                      <w:pPr>
                        <w:spacing w:after="0" w:line="240" w:lineRule="auto"/>
                        <w:rPr>
                          <w:rFonts w:cs="Times New Roman"/>
                          <w:b/>
                          <w:szCs w:val="24"/>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0D3CAF0" wp14:editId="69E59FC0">
                <wp:simplePos x="0" y="0"/>
                <wp:positionH relativeFrom="column">
                  <wp:posOffset>589280</wp:posOffset>
                </wp:positionH>
                <wp:positionV relativeFrom="paragraph">
                  <wp:posOffset>5123180</wp:posOffset>
                </wp:positionV>
                <wp:extent cx="1887220" cy="526415"/>
                <wp:effectExtent l="0" t="0" r="17780" b="26035"/>
                <wp:wrapNone/>
                <wp:docPr id="21" name="Rectangle 21"/>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04DDF665" w14:textId="77777777" w:rsidR="004D49BB" w:rsidRDefault="004D49BB" w:rsidP="004D49BB">
                            <w:pPr>
                              <w:spacing w:after="0" w:line="240" w:lineRule="auto"/>
                              <w:rPr>
                                <w:rFonts w:cs="Times New Roman"/>
                                <w:szCs w:val="28"/>
                              </w:rPr>
                            </w:pPr>
                            <w:r>
                              <w:rPr>
                                <w:rFonts w:cs="Times New Roman"/>
                                <w:szCs w:val="28"/>
                              </w:rPr>
                              <w:t>Reports of included studies</w:t>
                            </w:r>
                          </w:p>
                          <w:p w14:paraId="52424626" w14:textId="21906E08" w:rsidR="004D49BB" w:rsidRDefault="004D49BB" w:rsidP="004D49BB">
                            <w:pPr>
                              <w:spacing w:after="0" w:line="240" w:lineRule="auto"/>
                              <w:rPr>
                                <w:rFonts w:cs="Times New Roman"/>
                                <w:szCs w:val="28"/>
                              </w:rPr>
                            </w:pPr>
                            <w:r>
                              <w:rPr>
                                <w:rFonts w:cs="Times New Roman"/>
                                <w:szCs w:val="28"/>
                              </w:rPr>
                              <w:t xml:space="preserve">(n = </w:t>
                            </w:r>
                            <w:r>
                              <w:rPr>
                                <w:rFonts w:cs="Times New Roman"/>
                                <w:szCs w:val="28"/>
                              </w:rPr>
                              <w:t>27</w:t>
                            </w:r>
                            <w:r>
                              <w:rPr>
                                <w:rFonts w:cs="Times New Roman"/>
                                <w:szCs w:val="2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3CAF0" id="Rectangle 21" o:spid="_x0000_s1031" style="position:absolute;left:0;text-align:left;margin-left:46.4pt;margin-top:403.4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" filled="f" strokecolor="windowText" strokeweight="1pt">
                <v:textbox>
                  <w:txbxContent>
                    <w:p w14:paraId="04DDF665" w14:textId="77777777" w:rsidR="004D49BB" w:rsidRDefault="004D49BB" w:rsidP="004D49BB">
                      <w:pPr>
                        <w:spacing w:after="0" w:line="240" w:lineRule="auto"/>
                        <w:rPr>
                          <w:rFonts w:cs="Times New Roman"/>
                          <w:szCs w:val="28"/>
                        </w:rPr>
                      </w:pPr>
                      <w:r>
                        <w:rPr>
                          <w:rFonts w:cs="Times New Roman"/>
                          <w:szCs w:val="28"/>
                        </w:rPr>
                        <w:t>Reports of included studies</w:t>
                      </w:r>
                    </w:p>
                    <w:p w14:paraId="52424626" w14:textId="21906E08" w:rsidR="004D49BB" w:rsidRDefault="004D49BB" w:rsidP="004D49BB">
                      <w:pPr>
                        <w:spacing w:after="0" w:line="240" w:lineRule="auto"/>
                        <w:rPr>
                          <w:rFonts w:cs="Times New Roman"/>
                          <w:szCs w:val="28"/>
                        </w:rPr>
                      </w:pPr>
                      <w:r>
                        <w:rPr>
                          <w:rFonts w:cs="Times New Roman"/>
                          <w:szCs w:val="28"/>
                        </w:rPr>
                        <w:t xml:space="preserve">(n = </w:t>
                      </w:r>
                      <w:r>
                        <w:rPr>
                          <w:rFonts w:cs="Times New Roman"/>
                          <w:szCs w:val="28"/>
                        </w:rPr>
                        <w:t>27</w:t>
                      </w:r>
                      <w:r>
                        <w:rPr>
                          <w:rFonts w:cs="Times New Roman"/>
                          <w:szCs w:val="28"/>
                        </w:rPr>
                        <w:t>)</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81CFD74" wp14:editId="282FB1F9">
                <wp:simplePos x="0" y="0"/>
                <wp:positionH relativeFrom="column">
                  <wp:posOffset>3061970</wp:posOffset>
                </wp:positionH>
                <wp:positionV relativeFrom="paragraph">
                  <wp:posOffset>5207000</wp:posOffset>
                </wp:positionV>
                <wp:extent cx="2084070" cy="526415"/>
                <wp:effectExtent l="0" t="0" r="11430" b="26035"/>
                <wp:wrapNone/>
                <wp:docPr id="20" name="Rectangle 20"/>
                <wp:cNvGraphicFramePr/>
                <a:graphic xmlns:a="http://schemas.openxmlformats.org/drawingml/2006/main">
                  <a:graphicData uri="http://schemas.microsoft.com/office/word/2010/wordprocessingShape">
                    <wps:wsp>
                      <wps:cNvSpPr/>
                      <wps:spPr>
                        <a:xfrm>
                          <a:off x="0" y="0"/>
                          <a:ext cx="2083435" cy="526415"/>
                        </a:xfrm>
                        <a:prstGeom prst="rect">
                          <a:avLst/>
                        </a:prstGeom>
                        <a:noFill/>
                        <a:ln w="12700" cap="flat" cmpd="sng" algn="ctr">
                          <a:solidFill>
                            <a:sysClr val="windowText" lastClr="000000"/>
                          </a:solidFill>
                          <a:prstDash val="solid"/>
                          <a:miter lim="800000"/>
                        </a:ln>
                        <a:effectLst/>
                      </wps:spPr>
                      <wps:txbx>
                        <w:txbxContent>
                          <w:p w14:paraId="538A0841" w14:textId="77777777" w:rsidR="004D49BB" w:rsidRDefault="004D49BB" w:rsidP="004D49BB">
                            <w:pPr>
                              <w:spacing w:after="0" w:line="240" w:lineRule="auto"/>
                              <w:rPr>
                                <w:rFonts w:cs="Times New Roman"/>
                                <w:szCs w:val="28"/>
                              </w:rPr>
                            </w:pPr>
                            <w:r>
                              <w:rPr>
                                <w:rFonts w:cs="Times New Roman"/>
                                <w:szCs w:val="28"/>
                              </w:rPr>
                              <w:t>Grey literature</w:t>
                            </w:r>
                          </w:p>
                          <w:p w14:paraId="716B8764" w14:textId="11213CA6" w:rsidR="004D49BB" w:rsidRDefault="004D49BB" w:rsidP="004D49BB">
                            <w:pPr>
                              <w:spacing w:after="0" w:line="240" w:lineRule="auto"/>
                              <w:rPr>
                                <w:rFonts w:cs="Times New Roman"/>
                                <w:szCs w:val="28"/>
                              </w:rPr>
                            </w:pPr>
                            <w:r>
                              <w:rPr>
                                <w:rFonts w:cs="Times New Roman"/>
                                <w:szCs w:val="28"/>
                              </w:rPr>
                              <w:t>(n = 1</w:t>
                            </w:r>
                            <w:r>
                              <w:rPr>
                                <w:rFonts w:cs="Times New Roman"/>
                                <w:szCs w:val="28"/>
                              </w:rPr>
                              <w:t>3</w:t>
                            </w:r>
                            <w:r>
                              <w:rPr>
                                <w:rFonts w:cs="Times New Roman"/>
                                <w:szCs w:val="2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CFD74" id="Rectangle 20" o:spid="_x0000_s1032" style="position:absolute;left:0;text-align:left;margin-left:241.1pt;margin-top:410pt;width:164.1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" filled="f" strokecolor="windowText" strokeweight="1pt">
                <v:textbox>
                  <w:txbxContent>
                    <w:p w14:paraId="538A0841" w14:textId="77777777" w:rsidR="004D49BB" w:rsidRDefault="004D49BB" w:rsidP="004D49BB">
                      <w:pPr>
                        <w:spacing w:after="0" w:line="240" w:lineRule="auto"/>
                        <w:rPr>
                          <w:rFonts w:cs="Times New Roman"/>
                          <w:szCs w:val="28"/>
                        </w:rPr>
                      </w:pPr>
                      <w:r>
                        <w:rPr>
                          <w:rFonts w:cs="Times New Roman"/>
                          <w:szCs w:val="28"/>
                        </w:rPr>
                        <w:t>Grey literature</w:t>
                      </w:r>
                    </w:p>
                    <w:p w14:paraId="716B8764" w14:textId="11213CA6" w:rsidR="004D49BB" w:rsidRDefault="004D49BB" w:rsidP="004D49BB">
                      <w:pPr>
                        <w:spacing w:after="0" w:line="240" w:lineRule="auto"/>
                        <w:rPr>
                          <w:rFonts w:cs="Times New Roman"/>
                          <w:szCs w:val="28"/>
                        </w:rPr>
                      </w:pPr>
                      <w:r>
                        <w:rPr>
                          <w:rFonts w:cs="Times New Roman"/>
                          <w:szCs w:val="28"/>
                        </w:rPr>
                        <w:t>(n = 1</w:t>
                      </w:r>
                      <w:r>
                        <w:rPr>
                          <w:rFonts w:cs="Times New Roman"/>
                          <w:szCs w:val="28"/>
                        </w:rPr>
                        <w:t>3</w:t>
                      </w:r>
                      <w:r>
                        <w:rPr>
                          <w:rFonts w:cs="Times New Roman"/>
                          <w:szCs w:val="28"/>
                        </w:rPr>
                        <w:t>)</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6B3421AF" wp14:editId="3114ABEC">
                <wp:simplePos x="0" y="0"/>
                <wp:positionH relativeFrom="column">
                  <wp:posOffset>2468245</wp:posOffset>
                </wp:positionH>
                <wp:positionV relativeFrom="paragraph">
                  <wp:posOffset>5534025</wp:posOffset>
                </wp:positionV>
                <wp:extent cx="581025" cy="0"/>
                <wp:effectExtent l="38100" t="76200" r="0" b="95250"/>
                <wp:wrapNone/>
                <wp:docPr id="19" name="Straight Arrow Connector 19"/>
                <wp:cNvGraphicFramePr/>
                <a:graphic xmlns:a="http://schemas.openxmlformats.org/drawingml/2006/main">
                  <a:graphicData uri="http://schemas.microsoft.com/office/word/2010/wordprocessingShape">
                    <wps:wsp>
                      <wps:cNvCnPr/>
                      <wps:spPr>
                        <a:xfrm flipH="1">
                          <a:off x="0" y="0"/>
                          <a:ext cx="58102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CB0E273" id="Straight Arrow Connector 19" o:spid="_x0000_s1026" type="#_x0000_t32" style="position:absolute;margin-left:194.35pt;margin-top:435.75pt;width:45.75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" strokecolor="windowText" strokeweight=".5pt">
                <v:stroke endarrow="block" joinstyle="miter"/>
              </v:shape>
            </w:pict>
          </mc:Fallback>
        </mc:AlternateContent>
      </w:r>
      <w:r>
        <w:rPr>
          <w:noProof/>
        </w:rPr>
        <mc:AlternateContent>
          <mc:Choice Requires="wps">
            <w:drawing>
              <wp:anchor distT="0" distB="0" distL="114300" distR="114300" simplePos="0" relativeHeight="251674624" behindDoc="0" locked="0" layoutInCell="1" allowOverlap="1" wp14:anchorId="49FD1402" wp14:editId="723CBB27">
                <wp:simplePos x="0" y="0"/>
                <wp:positionH relativeFrom="column">
                  <wp:posOffset>1485900</wp:posOffset>
                </wp:positionH>
                <wp:positionV relativeFrom="paragraph">
                  <wp:posOffset>4014470</wp:posOffset>
                </wp:positionV>
                <wp:extent cx="0" cy="781050"/>
                <wp:effectExtent l="76200" t="0" r="57150" b="57150"/>
                <wp:wrapNone/>
                <wp:docPr id="18" name="Straight Arrow Connector 18"/>
                <wp:cNvGraphicFramePr/>
                <a:graphic xmlns:a="http://schemas.openxmlformats.org/drawingml/2006/main">
                  <a:graphicData uri="http://schemas.microsoft.com/office/word/2010/wordprocessingShape">
                    <wps:wsp>
                      <wps:cNvCnPr/>
                      <wps:spPr>
                        <a:xfrm>
                          <a:off x="0" y="0"/>
                          <a:ext cx="0" cy="7810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87A2C2E" id="Straight Arrow Connector 18" o:spid="_x0000_s1026" type="#_x0000_t32" style="position:absolute;margin-left:117pt;margin-top:316.1pt;width:0;height:6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" strokecolor="windowText" strokeweight=".5pt">
                <v:stroke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0CF57E0D" wp14:editId="24431C5F">
                <wp:simplePos x="0" y="0"/>
                <wp:positionH relativeFrom="column">
                  <wp:posOffset>1490345</wp:posOffset>
                </wp:positionH>
                <wp:positionV relativeFrom="paragraph">
                  <wp:posOffset>5975985</wp:posOffset>
                </wp:positionV>
                <wp:extent cx="0" cy="60769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60706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CF5C8F4" id="Straight Arrow Connector 17" o:spid="_x0000_s1026" type="#_x0000_t32" style="position:absolute;margin-left:117.35pt;margin-top:470.55pt;width:0;height:47.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0F16CB9" wp14:editId="48FACD39">
                <wp:simplePos x="0" y="0"/>
                <wp:positionH relativeFrom="column">
                  <wp:posOffset>1457325</wp:posOffset>
                </wp:positionH>
                <wp:positionV relativeFrom="paragraph">
                  <wp:posOffset>2366645</wp:posOffset>
                </wp:positionV>
                <wp:extent cx="9525" cy="523240"/>
                <wp:effectExtent l="38100" t="0" r="66675" b="48260"/>
                <wp:wrapNone/>
                <wp:docPr id="16" name="Straight Arrow Connector 16"/>
                <wp:cNvGraphicFramePr/>
                <a:graphic xmlns:a="http://schemas.openxmlformats.org/drawingml/2006/main">
                  <a:graphicData uri="http://schemas.microsoft.com/office/word/2010/wordprocessingShape">
                    <wps:wsp>
                      <wps:cNvCnPr/>
                      <wps:spPr>
                        <a:xfrm>
                          <a:off x="0" y="0"/>
                          <a:ext cx="9525" cy="5226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DF93018" id="Straight Arrow Connector 16" o:spid="_x0000_s1026" type="#_x0000_t32" style="position:absolute;margin-left:114.75pt;margin-top:186.35pt;width:.75pt;height:4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" strokecolor="windowText" strokeweight=".5pt">
                <v:stroke endarrow="block" joinstyle="miter"/>
              </v:shape>
            </w:pict>
          </mc:Fallback>
        </mc:AlternateContent>
      </w:r>
      <w:r>
        <w:rPr>
          <w:noProof/>
        </w:rPr>
        <mc:AlternateContent>
          <mc:Choice Requires="wps">
            <w:drawing>
              <wp:anchor distT="0" distB="0" distL="114300" distR="114300" simplePos="0" relativeHeight="251671552" behindDoc="0" locked="0" layoutInCell="1" allowOverlap="1" wp14:anchorId="08E4D14C" wp14:editId="254CFE61">
                <wp:simplePos x="0" y="0"/>
                <wp:positionH relativeFrom="column">
                  <wp:posOffset>-170180</wp:posOffset>
                </wp:positionH>
                <wp:positionV relativeFrom="paragraph">
                  <wp:posOffset>7054215</wp:posOffset>
                </wp:positionV>
                <wp:extent cx="870585" cy="295275"/>
                <wp:effectExtent l="1905" t="0" r="26670" b="26670"/>
                <wp:wrapNone/>
                <wp:docPr id="13" name="Flowchart: Alternate Process 13"/>
                <wp:cNvGraphicFramePr/>
                <a:graphic xmlns:a="http://schemas.openxmlformats.org/drawingml/2006/main">
                  <a:graphicData uri="http://schemas.microsoft.com/office/word/2010/wordprocessingShape">
                    <wps:wsp>
                      <wps:cNvSpPr/>
                      <wps:spPr>
                        <a:xfrm rot="16200000">
                          <a:off x="0" y="0"/>
                          <a:ext cx="870585" cy="29464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4536091B" w14:textId="77777777" w:rsidR="004D49BB" w:rsidRDefault="004D49BB" w:rsidP="004D49BB">
                            <w:pPr>
                              <w:spacing w:after="0" w:line="240" w:lineRule="auto"/>
                              <w:jc w:val="center"/>
                              <w:rPr>
                                <w:rFonts w:cs="Times New Roman"/>
                                <w:b/>
                                <w:szCs w:val="24"/>
                              </w:rPr>
                            </w:pPr>
                            <w:r>
                              <w:rPr>
                                <w:rFonts w:cs="Times New Roman"/>
                                <w:b/>
                                <w:szCs w:val="24"/>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4D14C" id="Flowchart: Alternate Process 13" o:spid="_x0000_s1033" type="#_x0000_t176" style="position:absolute;left:0;text-align:left;margin-left:-13.4pt;margin-top:555.45pt;width:68.55pt;height:23.2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" fillcolor="#9dc3e6" strokecolor="windowText" strokeweight="1pt">
                <v:textbox>
                  <w:txbxContent>
                    <w:p w14:paraId="4536091B" w14:textId="77777777" w:rsidR="004D49BB" w:rsidRDefault="004D49BB" w:rsidP="004D49BB">
                      <w:pPr>
                        <w:spacing w:after="0" w:line="240" w:lineRule="auto"/>
                        <w:jc w:val="center"/>
                        <w:rPr>
                          <w:rFonts w:cs="Times New Roman"/>
                          <w:b/>
                          <w:szCs w:val="24"/>
                        </w:rPr>
                      </w:pPr>
                      <w:r>
                        <w:rPr>
                          <w:rFonts w:cs="Times New Roman"/>
                          <w:b/>
                          <w:szCs w:val="24"/>
                        </w:rPr>
                        <w:t>Included</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4D3E0D27" wp14:editId="56268582">
                <wp:simplePos x="0" y="0"/>
                <wp:positionH relativeFrom="column">
                  <wp:posOffset>-378460</wp:posOffset>
                </wp:positionH>
                <wp:positionV relativeFrom="paragraph">
                  <wp:posOffset>1193165</wp:posOffset>
                </wp:positionV>
                <wp:extent cx="1276985" cy="306705"/>
                <wp:effectExtent l="8890" t="0" r="27305" b="27305"/>
                <wp:wrapNone/>
                <wp:docPr id="12" name="Flowchart: Alternate Process 12"/>
                <wp:cNvGraphicFramePr/>
                <a:graphic xmlns:a="http://schemas.openxmlformats.org/drawingml/2006/main">
                  <a:graphicData uri="http://schemas.microsoft.com/office/word/2010/wordprocessingShape">
                    <wps:wsp>
                      <wps:cNvSpPr/>
                      <wps:spPr>
                        <a:xfrm rot="16200000">
                          <a:off x="0" y="0"/>
                          <a:ext cx="1276985" cy="306070"/>
                        </a:xfrm>
                        <a:prstGeom prst="flowChartAlternateProcess">
                          <a:avLst/>
                        </a:prstGeom>
                        <a:solidFill>
                          <a:srgbClr val="5B9BD5">
                            <a:lumMod val="60000"/>
                            <a:lumOff val="40000"/>
                          </a:srgbClr>
                        </a:solidFill>
                        <a:ln w="12700" cap="flat" cmpd="sng" algn="ctr">
                          <a:solidFill>
                            <a:sysClr val="windowText" lastClr="000000"/>
                          </a:solidFill>
                          <a:prstDash val="solid"/>
                          <a:miter lim="800000"/>
                        </a:ln>
                        <a:effectLst/>
                      </wps:spPr>
                      <wps:txbx>
                        <w:txbxContent>
                          <w:p w14:paraId="45081B5D" w14:textId="77777777" w:rsidR="004D49BB" w:rsidRDefault="004D49BB" w:rsidP="004D49BB">
                            <w:pPr>
                              <w:spacing w:after="0" w:line="240" w:lineRule="auto"/>
                              <w:jc w:val="center"/>
                              <w:rPr>
                                <w:rFonts w:cs="Times New Roman"/>
                                <w:b/>
                                <w:szCs w:val="24"/>
                              </w:rPr>
                            </w:pPr>
                            <w:r>
                              <w:rPr>
                                <w:rFonts w:cs="Times New Roman"/>
                                <w:b/>
                                <w:szCs w:val="24"/>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E0D27" id="Flowchart: Alternate Process 12" o:spid="_x0000_s1034" type="#_x0000_t176" style="position:absolute;left:0;text-align:left;margin-left:-29.8pt;margin-top:93.95pt;width:100.55pt;height:24.1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" fillcolor="#9dc3e6" strokecolor="windowText" strokeweight="1pt">
                <v:textbox>
                  <w:txbxContent>
                    <w:p w14:paraId="45081B5D" w14:textId="77777777" w:rsidR="004D49BB" w:rsidRDefault="004D49BB" w:rsidP="004D49BB">
                      <w:pPr>
                        <w:spacing w:after="0" w:line="240" w:lineRule="auto"/>
                        <w:jc w:val="center"/>
                        <w:rPr>
                          <w:rFonts w:cs="Times New Roman"/>
                          <w:b/>
                          <w:szCs w:val="24"/>
                        </w:rPr>
                      </w:pPr>
                      <w:r>
                        <w:rPr>
                          <w:rFonts w:cs="Times New Roman"/>
                          <w:b/>
                          <w:szCs w:val="24"/>
                        </w:rPr>
                        <w:t>Identification</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08B6204" wp14:editId="6C436F46">
                <wp:simplePos x="0" y="0"/>
                <wp:positionH relativeFrom="column">
                  <wp:posOffset>3104515</wp:posOffset>
                </wp:positionH>
                <wp:positionV relativeFrom="paragraph">
                  <wp:posOffset>3152140</wp:posOffset>
                </wp:positionV>
                <wp:extent cx="2019935" cy="526415"/>
                <wp:effectExtent l="0" t="0" r="18415" b="26035"/>
                <wp:wrapNone/>
                <wp:docPr id="11" name="Rectangle 11"/>
                <wp:cNvGraphicFramePr/>
                <a:graphic xmlns:a="http://schemas.openxmlformats.org/drawingml/2006/main">
                  <a:graphicData uri="http://schemas.microsoft.com/office/word/2010/wordprocessingShape">
                    <wps:wsp>
                      <wps:cNvSpPr/>
                      <wps:spPr>
                        <a:xfrm>
                          <a:off x="0" y="0"/>
                          <a:ext cx="2019935" cy="526415"/>
                        </a:xfrm>
                        <a:prstGeom prst="rect">
                          <a:avLst/>
                        </a:prstGeom>
                        <a:noFill/>
                        <a:ln w="12700" cap="flat" cmpd="sng" algn="ctr">
                          <a:solidFill>
                            <a:sysClr val="windowText" lastClr="000000"/>
                          </a:solidFill>
                          <a:prstDash val="solid"/>
                          <a:miter lim="800000"/>
                        </a:ln>
                        <a:effectLst/>
                      </wps:spPr>
                      <wps:txbx>
                        <w:txbxContent>
                          <w:p w14:paraId="630E8E5B" w14:textId="77777777" w:rsidR="004D49BB" w:rsidRDefault="004D49BB" w:rsidP="004D49BB">
                            <w:pPr>
                              <w:spacing w:after="0" w:line="240" w:lineRule="auto"/>
                              <w:rPr>
                                <w:rFonts w:cs="Times New Roman"/>
                                <w:szCs w:val="28"/>
                              </w:rPr>
                            </w:pPr>
                            <w:r>
                              <w:rPr>
                                <w:rFonts w:cs="Times New Roman"/>
                                <w:szCs w:val="28"/>
                              </w:rPr>
                              <w:t xml:space="preserve">Excluded Studies </w:t>
                            </w:r>
                          </w:p>
                          <w:p w14:paraId="40783584" w14:textId="303B974D" w:rsidR="004D49BB" w:rsidRDefault="004D49BB" w:rsidP="004D49BB">
                            <w:pPr>
                              <w:spacing w:after="0" w:line="240" w:lineRule="auto"/>
                              <w:rPr>
                                <w:rFonts w:cs="Times New Roman"/>
                                <w:szCs w:val="28"/>
                              </w:rPr>
                            </w:pPr>
                            <w:r>
                              <w:rPr>
                                <w:rFonts w:cs="Times New Roman"/>
                                <w:szCs w:val="28"/>
                              </w:rPr>
                              <w:t xml:space="preserve">(n = </w:t>
                            </w:r>
                            <w:r>
                              <w:rPr>
                                <w:rFonts w:cs="Times New Roman"/>
                                <w:szCs w:val="28"/>
                              </w:rPr>
                              <w:t>30</w:t>
                            </w:r>
                            <w:r>
                              <w:rPr>
                                <w:rFonts w:cs="Times New Roman"/>
                                <w:szCs w:val="2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B6204" id="Rectangle 11" o:spid="_x0000_s1035" style="position:absolute;left:0;text-align:left;margin-left:244.45pt;margin-top:248.2pt;width:159.05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" filled="f" strokecolor="windowText" strokeweight="1pt">
                <v:textbox>
                  <w:txbxContent>
                    <w:p w14:paraId="630E8E5B" w14:textId="77777777" w:rsidR="004D49BB" w:rsidRDefault="004D49BB" w:rsidP="004D49BB">
                      <w:pPr>
                        <w:spacing w:after="0" w:line="240" w:lineRule="auto"/>
                        <w:rPr>
                          <w:rFonts w:cs="Times New Roman"/>
                          <w:szCs w:val="28"/>
                        </w:rPr>
                      </w:pPr>
                      <w:r>
                        <w:rPr>
                          <w:rFonts w:cs="Times New Roman"/>
                          <w:szCs w:val="28"/>
                        </w:rPr>
                        <w:t xml:space="preserve">Excluded Studies </w:t>
                      </w:r>
                    </w:p>
                    <w:p w14:paraId="40783584" w14:textId="303B974D" w:rsidR="004D49BB" w:rsidRDefault="004D49BB" w:rsidP="004D49BB">
                      <w:pPr>
                        <w:spacing w:after="0" w:line="240" w:lineRule="auto"/>
                        <w:rPr>
                          <w:rFonts w:cs="Times New Roman"/>
                          <w:szCs w:val="28"/>
                        </w:rPr>
                      </w:pPr>
                      <w:r>
                        <w:rPr>
                          <w:rFonts w:cs="Times New Roman"/>
                          <w:szCs w:val="28"/>
                        </w:rPr>
                        <w:t xml:space="preserve">(n = </w:t>
                      </w:r>
                      <w:r>
                        <w:rPr>
                          <w:rFonts w:cs="Times New Roman"/>
                          <w:szCs w:val="28"/>
                        </w:rPr>
                        <w:t>30</w:t>
                      </w:r>
                      <w:r>
                        <w:rPr>
                          <w:rFonts w:cs="Times New Roman"/>
                          <w:szCs w:val="28"/>
                        </w:rPr>
                        <w:t>)</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5E3C0CEA" wp14:editId="52E756C5">
                <wp:simplePos x="0" y="0"/>
                <wp:positionH relativeFrom="column">
                  <wp:posOffset>2538095</wp:posOffset>
                </wp:positionH>
                <wp:positionV relativeFrom="paragraph">
                  <wp:posOffset>3550920</wp:posOffset>
                </wp:positionV>
                <wp:extent cx="563245" cy="0"/>
                <wp:effectExtent l="0" t="76200" r="27305" b="95250"/>
                <wp:wrapNone/>
                <wp:docPr id="10" name="Straight Arrow Connector 10"/>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3BE6B45" id="Straight Arrow Connector 10" o:spid="_x0000_s1026" type="#_x0000_t32" style="position:absolute;margin-left:199.85pt;margin-top:279.6pt;width:44.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" strokecolor="windowText"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40C86891" wp14:editId="2EA62016">
                <wp:simplePos x="0" y="0"/>
                <wp:positionH relativeFrom="column">
                  <wp:posOffset>584835</wp:posOffset>
                </wp:positionH>
                <wp:positionV relativeFrom="paragraph">
                  <wp:posOffset>6800850</wp:posOffset>
                </wp:positionV>
                <wp:extent cx="1887220" cy="627380"/>
                <wp:effectExtent l="0" t="0" r="17780" b="20320"/>
                <wp:wrapNone/>
                <wp:docPr id="9" name="Rectangle 9"/>
                <wp:cNvGraphicFramePr/>
                <a:graphic xmlns:a="http://schemas.openxmlformats.org/drawingml/2006/main">
                  <a:graphicData uri="http://schemas.microsoft.com/office/word/2010/wordprocessingShape">
                    <wps:wsp>
                      <wps:cNvSpPr/>
                      <wps:spPr>
                        <a:xfrm>
                          <a:off x="0" y="0"/>
                          <a:ext cx="1887220" cy="626745"/>
                        </a:xfrm>
                        <a:prstGeom prst="rect">
                          <a:avLst/>
                        </a:prstGeom>
                        <a:noFill/>
                        <a:ln w="12700" cap="flat" cmpd="sng" algn="ctr">
                          <a:solidFill>
                            <a:sysClr val="windowText" lastClr="000000"/>
                          </a:solidFill>
                          <a:prstDash val="solid"/>
                          <a:miter lim="800000"/>
                        </a:ln>
                        <a:effectLst/>
                      </wps:spPr>
                      <wps:txbx>
                        <w:txbxContent>
                          <w:p w14:paraId="5EA9D77A" w14:textId="77777777" w:rsidR="004D49BB" w:rsidRDefault="004D49BB" w:rsidP="004D49BB">
                            <w:pPr>
                              <w:spacing w:after="0" w:line="240" w:lineRule="auto"/>
                              <w:rPr>
                                <w:rFonts w:cs="Times New Roman"/>
                                <w:szCs w:val="24"/>
                              </w:rPr>
                            </w:pPr>
                            <w:r>
                              <w:rPr>
                                <w:rFonts w:cs="Times New Roman"/>
                                <w:szCs w:val="24"/>
                              </w:rPr>
                              <w:t>Studies for inclusion in the study</w:t>
                            </w:r>
                          </w:p>
                          <w:p w14:paraId="34BC4AF2" w14:textId="4F76E5C1" w:rsidR="004D49BB" w:rsidRDefault="004D49BB" w:rsidP="004D49BB">
                            <w:pPr>
                              <w:spacing w:after="0" w:line="240" w:lineRule="auto"/>
                              <w:rPr>
                                <w:rFonts w:cs="Times New Roman"/>
                                <w:szCs w:val="24"/>
                              </w:rPr>
                            </w:pPr>
                            <w:r>
                              <w:rPr>
                                <w:rFonts w:cs="Times New Roman"/>
                                <w:szCs w:val="24"/>
                              </w:rPr>
                              <w:t>(n = 1</w:t>
                            </w:r>
                            <w:r>
                              <w:rPr>
                                <w:rFonts w:cs="Times New Roman"/>
                                <w:szCs w:val="24"/>
                              </w:rPr>
                              <w:t>2</w:t>
                            </w:r>
                            <w:r>
                              <w:rPr>
                                <w:rFonts w:cs="Times New Roman"/>
                                <w:szCs w:val="24"/>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86891" id="Rectangle 9" o:spid="_x0000_s1036" style="position:absolute;left:0;text-align:left;margin-left:46.05pt;margin-top:535.5pt;width:148.6pt;height:4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" filled="f" strokecolor="windowText" strokeweight="1pt">
                <v:textbox>
                  <w:txbxContent>
                    <w:p w14:paraId="5EA9D77A" w14:textId="77777777" w:rsidR="004D49BB" w:rsidRDefault="004D49BB" w:rsidP="004D49BB">
                      <w:pPr>
                        <w:spacing w:after="0" w:line="240" w:lineRule="auto"/>
                        <w:rPr>
                          <w:rFonts w:cs="Times New Roman"/>
                          <w:szCs w:val="24"/>
                        </w:rPr>
                      </w:pPr>
                      <w:r>
                        <w:rPr>
                          <w:rFonts w:cs="Times New Roman"/>
                          <w:szCs w:val="24"/>
                        </w:rPr>
                        <w:t>Studies for inclusion in the study</w:t>
                      </w:r>
                    </w:p>
                    <w:p w14:paraId="34BC4AF2" w14:textId="4F76E5C1" w:rsidR="004D49BB" w:rsidRDefault="004D49BB" w:rsidP="004D49BB">
                      <w:pPr>
                        <w:spacing w:after="0" w:line="240" w:lineRule="auto"/>
                        <w:rPr>
                          <w:rFonts w:cs="Times New Roman"/>
                          <w:szCs w:val="24"/>
                        </w:rPr>
                      </w:pPr>
                      <w:r>
                        <w:rPr>
                          <w:rFonts w:cs="Times New Roman"/>
                          <w:szCs w:val="24"/>
                        </w:rPr>
                        <w:t>(n = 1</w:t>
                      </w:r>
                      <w:r>
                        <w:rPr>
                          <w:rFonts w:cs="Times New Roman"/>
                          <w:szCs w:val="24"/>
                        </w:rPr>
                        <w:t>2</w:t>
                      </w:r>
                      <w:r>
                        <w:rPr>
                          <w:rFonts w:cs="Times New Roman"/>
                          <w:szCs w:val="24"/>
                        </w:rPr>
                        <w:t>)</w:t>
                      </w:r>
                    </w:p>
                  </w:txbxContent>
                </v:textbox>
              </v:rect>
            </w:pict>
          </mc:Fallback>
        </mc:AlternateContent>
      </w:r>
    </w:p>
    <w:p w14:paraId="3FD88811" w14:textId="77777777" w:rsidR="004D49BB" w:rsidRDefault="004D49BB" w:rsidP="004D49BB">
      <w:pPr>
        <w:spacing w:after="0"/>
        <w:rPr>
          <w:rFonts w:ascii="Arial" w:hAnsi="Arial" w:cs="Arial"/>
          <w:sz w:val="22"/>
          <w:lang w:val="en-AU"/>
        </w:rPr>
      </w:pPr>
    </w:p>
    <w:p w14:paraId="70E8C6BE" w14:textId="77777777" w:rsidR="004D49BB" w:rsidRDefault="004D49BB" w:rsidP="004D49BB">
      <w:pPr>
        <w:spacing w:after="0"/>
        <w:rPr>
          <w:rFonts w:ascii="Arial" w:hAnsi="Arial" w:cs="Arial"/>
          <w:sz w:val="22"/>
          <w:lang w:val="en-AU"/>
        </w:rPr>
      </w:pPr>
    </w:p>
    <w:p w14:paraId="2D1D6DAC" w14:textId="77777777" w:rsidR="004D49BB" w:rsidRDefault="004D49BB" w:rsidP="004D49BB">
      <w:pPr>
        <w:spacing w:after="0"/>
        <w:rPr>
          <w:rFonts w:ascii="Arial" w:hAnsi="Arial" w:cs="Arial"/>
          <w:sz w:val="22"/>
          <w:lang w:val="en-AU"/>
        </w:rPr>
      </w:pPr>
    </w:p>
    <w:p w14:paraId="5D0522B2" w14:textId="77777777" w:rsidR="004D49BB" w:rsidRDefault="004D49BB" w:rsidP="004D49BB">
      <w:pPr>
        <w:spacing w:after="0"/>
        <w:rPr>
          <w:rFonts w:ascii="Arial" w:hAnsi="Arial" w:cs="Arial"/>
          <w:sz w:val="22"/>
          <w:lang w:val="en-AU"/>
        </w:rPr>
      </w:pPr>
    </w:p>
    <w:p w14:paraId="2910DDE2" w14:textId="77777777" w:rsidR="004D49BB" w:rsidRDefault="004D49BB" w:rsidP="004D49BB">
      <w:pPr>
        <w:spacing w:after="0"/>
        <w:rPr>
          <w:rFonts w:ascii="Arial" w:hAnsi="Arial" w:cs="Arial"/>
          <w:sz w:val="22"/>
          <w:lang w:val="en-AU"/>
        </w:rPr>
      </w:pPr>
    </w:p>
    <w:p w14:paraId="071CEB11" w14:textId="77777777" w:rsidR="004D49BB" w:rsidRDefault="004D49BB" w:rsidP="004D49BB">
      <w:pPr>
        <w:spacing w:after="0"/>
        <w:rPr>
          <w:rFonts w:ascii="Arial" w:hAnsi="Arial" w:cs="Arial"/>
          <w:sz w:val="22"/>
          <w:lang w:val="en-AU"/>
        </w:rPr>
      </w:pPr>
    </w:p>
    <w:p w14:paraId="7B7294FC" w14:textId="77777777" w:rsidR="004D49BB" w:rsidRDefault="004D49BB" w:rsidP="004D49BB">
      <w:pPr>
        <w:spacing w:after="0"/>
        <w:rPr>
          <w:rFonts w:ascii="Arial" w:hAnsi="Arial" w:cs="Arial"/>
          <w:sz w:val="22"/>
          <w:lang w:val="en-AU"/>
        </w:rPr>
      </w:pPr>
    </w:p>
    <w:p w14:paraId="75CA6F05" w14:textId="77777777" w:rsidR="004D49BB" w:rsidRDefault="004D49BB" w:rsidP="004D49BB">
      <w:pPr>
        <w:spacing w:after="0"/>
        <w:rPr>
          <w:rFonts w:ascii="Arial" w:hAnsi="Arial" w:cs="Arial"/>
          <w:sz w:val="22"/>
          <w:lang w:val="en-AU"/>
        </w:rPr>
      </w:pPr>
    </w:p>
    <w:p w14:paraId="72120D2C" w14:textId="77777777" w:rsidR="004D49BB" w:rsidRDefault="004D49BB" w:rsidP="004D49BB">
      <w:pPr>
        <w:spacing w:after="0"/>
        <w:rPr>
          <w:rFonts w:ascii="Arial" w:hAnsi="Arial" w:cs="Arial"/>
          <w:sz w:val="22"/>
          <w:lang w:val="en-AU"/>
        </w:rPr>
      </w:pPr>
    </w:p>
    <w:p w14:paraId="399042A7" w14:textId="77777777" w:rsidR="004D49BB" w:rsidRDefault="004D49BB" w:rsidP="004D49BB">
      <w:pPr>
        <w:spacing w:after="0"/>
        <w:rPr>
          <w:rFonts w:ascii="Arial" w:hAnsi="Arial" w:cs="Arial"/>
          <w:sz w:val="22"/>
          <w:lang w:val="en-AU"/>
        </w:rPr>
      </w:pPr>
    </w:p>
    <w:p w14:paraId="6E59C945" w14:textId="77777777" w:rsidR="004D49BB" w:rsidRDefault="004D49BB" w:rsidP="004D49BB">
      <w:pPr>
        <w:spacing w:after="0"/>
        <w:rPr>
          <w:rFonts w:ascii="Arial" w:hAnsi="Arial" w:cs="Arial"/>
          <w:sz w:val="22"/>
          <w:lang w:val="en-AU"/>
        </w:rPr>
      </w:pPr>
    </w:p>
    <w:p w14:paraId="058B5CA6" w14:textId="77777777" w:rsidR="004D49BB" w:rsidRDefault="004D49BB" w:rsidP="004D49BB">
      <w:pPr>
        <w:spacing w:after="0"/>
        <w:rPr>
          <w:rFonts w:ascii="Arial" w:hAnsi="Arial" w:cs="Arial"/>
          <w:sz w:val="22"/>
          <w:lang w:val="en-AU"/>
        </w:rPr>
      </w:pPr>
    </w:p>
    <w:p w14:paraId="4E6DF417" w14:textId="77777777" w:rsidR="004D49BB" w:rsidRDefault="004D49BB" w:rsidP="004D49BB">
      <w:pPr>
        <w:spacing w:after="0"/>
        <w:rPr>
          <w:rFonts w:ascii="Arial" w:hAnsi="Arial" w:cs="Arial"/>
          <w:sz w:val="22"/>
          <w:lang w:val="en-AU"/>
        </w:rPr>
      </w:pPr>
    </w:p>
    <w:p w14:paraId="6B3A0180" w14:textId="77777777" w:rsidR="004D49BB" w:rsidRDefault="004D49BB" w:rsidP="004D49BB">
      <w:pPr>
        <w:spacing w:after="0"/>
        <w:rPr>
          <w:rFonts w:ascii="Arial" w:hAnsi="Arial" w:cs="Arial"/>
          <w:sz w:val="22"/>
          <w:lang w:val="en-AU"/>
        </w:rPr>
      </w:pPr>
    </w:p>
    <w:p w14:paraId="2B5881F7" w14:textId="77777777" w:rsidR="004D49BB" w:rsidRDefault="004D49BB" w:rsidP="004D49BB">
      <w:pPr>
        <w:spacing w:after="0"/>
        <w:rPr>
          <w:rFonts w:ascii="Arial" w:hAnsi="Arial" w:cs="Arial"/>
          <w:sz w:val="22"/>
          <w:lang w:val="en-AU"/>
        </w:rPr>
      </w:pPr>
    </w:p>
    <w:p w14:paraId="7D7E9AF2" w14:textId="77777777" w:rsidR="004D49BB" w:rsidRDefault="004D49BB" w:rsidP="004D49BB">
      <w:pPr>
        <w:spacing w:after="0"/>
        <w:rPr>
          <w:rFonts w:ascii="Arial" w:hAnsi="Arial" w:cs="Arial"/>
          <w:sz w:val="22"/>
          <w:lang w:val="en-AU"/>
        </w:rPr>
      </w:pPr>
    </w:p>
    <w:p w14:paraId="7D0B3B48" w14:textId="77777777" w:rsidR="004D49BB" w:rsidRDefault="004D49BB" w:rsidP="004D49BB">
      <w:pPr>
        <w:spacing w:after="0"/>
        <w:rPr>
          <w:rFonts w:ascii="Arial" w:hAnsi="Arial" w:cs="Arial"/>
          <w:sz w:val="22"/>
          <w:lang w:val="en-AU"/>
        </w:rPr>
      </w:pPr>
    </w:p>
    <w:p w14:paraId="32EE45A6" w14:textId="77777777" w:rsidR="004D49BB" w:rsidRDefault="004D49BB" w:rsidP="004D49BB">
      <w:pPr>
        <w:spacing w:after="0"/>
        <w:rPr>
          <w:rFonts w:ascii="Arial" w:hAnsi="Arial" w:cs="Arial"/>
          <w:sz w:val="22"/>
          <w:lang w:val="en-AU"/>
        </w:rPr>
      </w:pPr>
    </w:p>
    <w:p w14:paraId="79F2BAF5" w14:textId="77777777" w:rsidR="004D49BB" w:rsidRDefault="004D49BB" w:rsidP="004D49BB">
      <w:pPr>
        <w:spacing w:after="0"/>
        <w:rPr>
          <w:rFonts w:ascii="Arial" w:hAnsi="Arial" w:cs="Arial"/>
          <w:sz w:val="22"/>
          <w:lang w:val="en-AU"/>
        </w:rPr>
      </w:pPr>
    </w:p>
    <w:p w14:paraId="6FFB380C" w14:textId="77777777" w:rsidR="004D49BB" w:rsidRDefault="004D49BB" w:rsidP="004D49BB">
      <w:pPr>
        <w:spacing w:after="0"/>
        <w:rPr>
          <w:rFonts w:ascii="Arial" w:hAnsi="Arial" w:cs="Arial"/>
          <w:sz w:val="22"/>
          <w:lang w:val="en-AU"/>
        </w:rPr>
      </w:pPr>
    </w:p>
    <w:p w14:paraId="13A205B2" w14:textId="77777777" w:rsidR="004D49BB" w:rsidRDefault="004D49BB" w:rsidP="004D49BB">
      <w:pPr>
        <w:spacing w:after="0"/>
        <w:rPr>
          <w:rFonts w:ascii="Arial" w:hAnsi="Arial" w:cs="Arial"/>
          <w:sz w:val="22"/>
          <w:lang w:val="en-AU"/>
        </w:rPr>
      </w:pPr>
    </w:p>
    <w:p w14:paraId="49C12F57" w14:textId="77777777" w:rsidR="004D49BB" w:rsidRDefault="004D49BB" w:rsidP="004D49BB">
      <w:pPr>
        <w:spacing w:after="0"/>
        <w:rPr>
          <w:rFonts w:ascii="Arial" w:hAnsi="Arial" w:cs="Arial"/>
          <w:sz w:val="22"/>
          <w:lang w:val="en-AU"/>
        </w:rPr>
      </w:pPr>
    </w:p>
    <w:p w14:paraId="134206DB" w14:textId="77777777" w:rsidR="004D49BB" w:rsidRDefault="004D49BB" w:rsidP="004D49BB">
      <w:pPr>
        <w:spacing w:after="0"/>
        <w:rPr>
          <w:rFonts w:ascii="Arial" w:hAnsi="Arial" w:cs="Arial"/>
          <w:sz w:val="22"/>
          <w:lang w:val="en-AU"/>
        </w:rPr>
      </w:pPr>
    </w:p>
    <w:p w14:paraId="670DC8C3" w14:textId="77777777" w:rsidR="004D49BB" w:rsidRDefault="004D49BB" w:rsidP="004D49BB">
      <w:pPr>
        <w:spacing w:after="0"/>
        <w:rPr>
          <w:rFonts w:ascii="Arial" w:hAnsi="Arial" w:cs="Arial"/>
          <w:sz w:val="22"/>
          <w:lang w:val="en-AU"/>
        </w:rPr>
      </w:pPr>
    </w:p>
    <w:p w14:paraId="16DBCC71" w14:textId="77777777" w:rsidR="004D49BB" w:rsidRDefault="004D49BB" w:rsidP="004D49BB">
      <w:pPr>
        <w:spacing w:after="0"/>
        <w:rPr>
          <w:rFonts w:ascii="Arial" w:hAnsi="Arial" w:cs="Arial"/>
          <w:sz w:val="22"/>
          <w:lang w:val="en-AU"/>
        </w:rPr>
      </w:pPr>
    </w:p>
    <w:p w14:paraId="093EB83C" w14:textId="77777777" w:rsidR="004D49BB" w:rsidRDefault="004D49BB" w:rsidP="004D49BB">
      <w:pPr>
        <w:spacing w:after="0"/>
        <w:rPr>
          <w:rFonts w:ascii="Arial" w:hAnsi="Arial" w:cs="Arial"/>
          <w:sz w:val="22"/>
          <w:lang w:val="en-AU"/>
        </w:rPr>
      </w:pPr>
    </w:p>
    <w:p w14:paraId="33B3388E" w14:textId="77777777" w:rsidR="004D49BB" w:rsidRDefault="004D49BB" w:rsidP="00F402C5">
      <w:pPr>
        <w:pStyle w:val="Heading1"/>
      </w:pPr>
    </w:p>
    <w:p w14:paraId="58220475" w14:textId="1F58FB73" w:rsidR="00F402C5" w:rsidRDefault="00F402C5" w:rsidP="00F402C5">
      <w:pPr>
        <w:pStyle w:val="Heading1"/>
      </w:pPr>
      <w:bookmarkStart w:id="3" w:name="_Toc118457337"/>
      <w:r>
        <w:t>Importance of ethical practice in research</w:t>
      </w:r>
      <w:bookmarkEnd w:id="3"/>
    </w:p>
    <w:p w14:paraId="2C11EDDF" w14:textId="77777777" w:rsidR="00E600E2" w:rsidRDefault="00F60AAE" w:rsidP="00E600E2">
      <w:r>
        <w:t xml:space="preserve">Ethical practice in research </w:t>
      </w:r>
      <w:r w:rsidR="00892991">
        <w:t>plays</w:t>
      </w:r>
      <w:r>
        <w:t xml:space="preserve"> a substantial role </w:t>
      </w:r>
      <w:r w:rsidR="00892991">
        <w:t>in</w:t>
      </w:r>
      <w:r>
        <w:t xml:space="preserve"> which ethical committee</w:t>
      </w:r>
      <w:r w:rsidR="00892991">
        <w:t>s</w:t>
      </w:r>
      <w:r>
        <w:t xml:space="preserve"> protect participants</w:t>
      </w:r>
      <w:r w:rsidR="00892991">
        <w:t>' rights, encouraging participants to participate</w:t>
      </w:r>
      <w:r>
        <w:t xml:space="preserve"> enthusiastically</w:t>
      </w:r>
      <w:r w:rsidR="00561794">
        <w:t xml:space="preserve"> (</w:t>
      </w:r>
      <w:r w:rsidR="00561794" w:rsidRPr="00892991">
        <w:t>Kline</w:t>
      </w:r>
      <w:r w:rsidR="00561794">
        <w:t xml:space="preserve"> and Yamamoto 2022)</w:t>
      </w:r>
      <w:r>
        <w:t xml:space="preserve">. </w:t>
      </w:r>
      <w:r w:rsidR="00DC5BD6">
        <w:t xml:space="preserve">Moreover, </w:t>
      </w:r>
      <w:r w:rsidR="00892991">
        <w:t xml:space="preserve">the </w:t>
      </w:r>
      <w:r w:rsidR="00DC5BD6">
        <w:t>ethical committee ensure</w:t>
      </w:r>
      <w:r w:rsidR="00892991">
        <w:t>s participants' safety and well-being; thus, they feel interested in giving the correct information that fosters data collection</w:t>
      </w:r>
      <w:r w:rsidR="00561794">
        <w:t xml:space="preserve"> (</w:t>
      </w:r>
      <w:r w:rsidR="00561794" w:rsidRPr="00892991">
        <w:t>Liu,</w:t>
      </w:r>
      <w:r w:rsidR="00561794">
        <w:t xml:space="preserve"> et al, 2022)</w:t>
      </w:r>
      <w:r w:rsidR="00DC5BD6">
        <w:t xml:space="preserve">. </w:t>
      </w:r>
      <w:r w:rsidR="003D3D2D">
        <w:t xml:space="preserve">Why ethical practice is </w:t>
      </w:r>
      <w:r w:rsidR="00892991">
        <w:t>essential</w:t>
      </w:r>
      <w:r w:rsidR="003D3D2D">
        <w:t xml:space="preserve"> in research is given in the following-</w:t>
      </w:r>
    </w:p>
    <w:p w14:paraId="46DF5708" w14:textId="77777777" w:rsidR="003D3D2D" w:rsidRPr="003D3D2D" w:rsidRDefault="003D3D2D" w:rsidP="00E600E2">
      <w:r w:rsidRPr="003D3D2D">
        <w:rPr>
          <w:b/>
        </w:rPr>
        <w:t>Promote the aim of the research:</w:t>
      </w:r>
      <w:r>
        <w:rPr>
          <w:b/>
        </w:rPr>
        <w:t xml:space="preserve"> </w:t>
      </w:r>
      <w:r>
        <w:t xml:space="preserve">Ethical practice is </w:t>
      </w:r>
      <w:r w:rsidR="00892991">
        <w:t>essential</w:t>
      </w:r>
      <w:r>
        <w:t xml:space="preserve"> in research because it promotes the aim of the research. If participants feel comfortable </w:t>
      </w:r>
      <w:r w:rsidR="00892991">
        <w:t>giving</w:t>
      </w:r>
      <w:r>
        <w:t xml:space="preserve"> </w:t>
      </w:r>
      <w:r w:rsidR="00755F1D">
        <w:t xml:space="preserve">information, </w:t>
      </w:r>
      <w:r w:rsidR="00892991">
        <w:t xml:space="preserve">it will help the researcher </w:t>
      </w:r>
      <w:r w:rsidR="00755F1D">
        <w:t>streamline the data collection process</w:t>
      </w:r>
      <w:r w:rsidR="00561794">
        <w:t xml:space="preserve"> (</w:t>
      </w:r>
      <w:r w:rsidR="00561794" w:rsidRPr="00892991">
        <w:t>Amsalem,</w:t>
      </w:r>
      <w:r w:rsidR="00561794">
        <w:t xml:space="preserve"> et al, 2022)</w:t>
      </w:r>
      <w:r w:rsidR="00755F1D">
        <w:t>. Moreover, participants are willing to give the information and want to communicate with the researcher</w:t>
      </w:r>
      <w:r w:rsidR="00892991">
        <w:t>,</w:t>
      </w:r>
      <w:r w:rsidR="00755F1D">
        <w:t xml:space="preserve"> which foster</w:t>
      </w:r>
      <w:r w:rsidR="00892991">
        <w:t>s</w:t>
      </w:r>
      <w:r w:rsidR="00755F1D">
        <w:t xml:space="preserve"> </w:t>
      </w:r>
      <w:r w:rsidR="00892991">
        <w:t xml:space="preserve">the </w:t>
      </w:r>
      <w:r w:rsidR="00755F1D">
        <w:t xml:space="preserve">data collection method </w:t>
      </w:r>
      <w:r w:rsidR="00892991">
        <w:t xml:space="preserve">and </w:t>
      </w:r>
      <w:r w:rsidR="00755F1D">
        <w:t>reduce</w:t>
      </w:r>
      <w:r w:rsidR="00892991">
        <w:t>s</w:t>
      </w:r>
      <w:r w:rsidR="00755F1D">
        <w:t xml:space="preserve"> time and effort. </w:t>
      </w:r>
      <w:r w:rsidR="00A92B77">
        <w:t xml:space="preserve">It also </w:t>
      </w:r>
      <w:proofErr w:type="spellStart"/>
      <w:r w:rsidR="00A92B77">
        <w:t>minimi</w:t>
      </w:r>
      <w:r w:rsidR="00892991">
        <w:t>s</w:t>
      </w:r>
      <w:r w:rsidR="00A92B77">
        <w:t>e</w:t>
      </w:r>
      <w:r w:rsidR="00892991">
        <w:t>s</w:t>
      </w:r>
      <w:proofErr w:type="spellEnd"/>
      <w:r w:rsidR="00A92B77">
        <w:t xml:space="preserve"> error when participants are prohibited from giving false and misleading information</w:t>
      </w:r>
      <w:r w:rsidR="00892991">
        <w:t>,</w:t>
      </w:r>
      <w:r w:rsidR="00A92B77">
        <w:t xml:space="preserve"> and this also makes </w:t>
      </w:r>
      <w:r w:rsidR="00892991">
        <w:t>accessible</w:t>
      </w:r>
      <w:r w:rsidR="00A92B77">
        <w:t xml:space="preserve"> the </w:t>
      </w:r>
      <w:proofErr w:type="spellStart"/>
      <w:r w:rsidR="00A92B77">
        <w:t>analy</w:t>
      </w:r>
      <w:r w:rsidR="00892991">
        <w:t>s</w:t>
      </w:r>
      <w:r w:rsidR="00A92B77">
        <w:t>ing</w:t>
      </w:r>
      <w:proofErr w:type="spellEnd"/>
      <w:r w:rsidR="00A92B77">
        <w:t xml:space="preserve"> process whic</w:t>
      </w:r>
      <w:r w:rsidR="00561794">
        <w:t>h saves both time and resources (</w:t>
      </w:r>
      <w:r w:rsidR="00561794" w:rsidRPr="00892991">
        <w:t>Schwartz-Mette,</w:t>
      </w:r>
      <w:r w:rsidR="00561794">
        <w:t xml:space="preserve"> et al, 2022).</w:t>
      </w:r>
    </w:p>
    <w:p w14:paraId="011AB1A4" w14:textId="77777777" w:rsidR="003D3D2D" w:rsidRPr="00A92B77" w:rsidRDefault="003D3D2D" w:rsidP="00E600E2">
      <w:r>
        <w:rPr>
          <w:b/>
        </w:rPr>
        <w:t>Promote the values:</w:t>
      </w:r>
      <w:r w:rsidR="00A92B77">
        <w:rPr>
          <w:b/>
        </w:rPr>
        <w:t xml:space="preserve"> </w:t>
      </w:r>
      <w:r w:rsidR="00892991">
        <w:t>The r</w:t>
      </w:r>
      <w:r w:rsidR="00A92B77">
        <w:t xml:space="preserve">esearcher </w:t>
      </w:r>
      <w:r w:rsidR="00892991">
        <w:t>must cooperate and communicate with the participants freely, which helps promote the research's value and purpose</w:t>
      </w:r>
      <w:r w:rsidR="00561794">
        <w:t xml:space="preserve"> (</w:t>
      </w:r>
      <w:proofErr w:type="spellStart"/>
      <w:r w:rsidR="00561794" w:rsidRPr="00892991">
        <w:t>Shorey</w:t>
      </w:r>
      <w:proofErr w:type="spellEnd"/>
      <w:r w:rsidR="00561794">
        <w:t xml:space="preserve"> and Wong 2022)</w:t>
      </w:r>
      <w:r w:rsidR="00A92B77">
        <w:t xml:space="preserve">. </w:t>
      </w:r>
      <w:r w:rsidR="00892991">
        <w:t>The r</w:t>
      </w:r>
      <w:r w:rsidR="00A92B77">
        <w:t>esearcher should show respect and credibility</w:t>
      </w:r>
      <w:r w:rsidR="00892991">
        <w:t>, which fosters their data collection process and makes it</w:t>
      </w:r>
      <w:r w:rsidR="00A92B77">
        <w:t xml:space="preserve"> easy and comfortable</w:t>
      </w:r>
      <w:r w:rsidR="00561794">
        <w:t xml:space="preserve"> (Daly, 2022)</w:t>
      </w:r>
      <w:r w:rsidR="00A92B77">
        <w:t xml:space="preserve">. In that case, </w:t>
      </w:r>
      <w:r w:rsidR="00892991">
        <w:t xml:space="preserve">the researcher can guide participants to get the correct information to </w:t>
      </w:r>
      <w:proofErr w:type="spellStart"/>
      <w:r w:rsidR="00892991">
        <w:t>analyse</w:t>
      </w:r>
      <w:proofErr w:type="spellEnd"/>
      <w:r w:rsidR="00A92B77">
        <w:t xml:space="preserve"> the result. </w:t>
      </w:r>
    </w:p>
    <w:p w14:paraId="781D8AFC" w14:textId="77777777" w:rsidR="003D3D2D" w:rsidRPr="00A92B77" w:rsidRDefault="003D3D2D" w:rsidP="00E600E2">
      <w:r>
        <w:rPr>
          <w:b/>
        </w:rPr>
        <w:t>Public support:</w:t>
      </w:r>
      <w:r w:rsidR="00A92B77">
        <w:rPr>
          <w:b/>
        </w:rPr>
        <w:t xml:space="preserve"> </w:t>
      </w:r>
      <w:r w:rsidR="00527DE7">
        <w:t>Researcher</w:t>
      </w:r>
      <w:r w:rsidR="00561794">
        <w:t>s</w:t>
      </w:r>
      <w:r w:rsidR="00527DE7">
        <w:t xml:space="preserve"> are accountable to the public for their wrongdoing</w:t>
      </w:r>
      <w:r w:rsidR="00561794">
        <w:t>, interpreting</w:t>
      </w:r>
      <w:r w:rsidR="00F60373">
        <w:t xml:space="preserve"> </w:t>
      </w:r>
      <w:r w:rsidR="00527DE7">
        <w:t>falsif</w:t>
      </w:r>
      <w:r w:rsidR="00892991">
        <w:t>ied</w:t>
      </w:r>
      <w:r w:rsidR="00527DE7">
        <w:t xml:space="preserve"> and misleading information. </w:t>
      </w:r>
      <w:r w:rsidR="00874A53">
        <w:t>When researcher</w:t>
      </w:r>
      <w:r w:rsidR="00892991">
        <w:t xml:space="preserve">s communicate with their participants in a friendly way, they feel interested </w:t>
      </w:r>
      <w:r w:rsidR="00561794">
        <w:t>in talking</w:t>
      </w:r>
      <w:r w:rsidR="00892991">
        <w:t xml:space="preserve"> with them freely and are</w:t>
      </w:r>
      <w:r w:rsidR="00874A53">
        <w:t xml:space="preserve"> encouraged to give the </w:t>
      </w:r>
      <w:r w:rsidR="00892991">
        <w:t>correc</w:t>
      </w:r>
      <w:r w:rsidR="00874A53">
        <w:t>t result</w:t>
      </w:r>
      <w:r w:rsidR="00561794">
        <w:t xml:space="preserve"> (</w:t>
      </w:r>
      <w:r w:rsidR="00561794" w:rsidRPr="00892991">
        <w:t>Kline</w:t>
      </w:r>
      <w:r w:rsidR="00561794">
        <w:t xml:space="preserve"> and Yamamoto 2022)</w:t>
      </w:r>
      <w:r w:rsidR="00874A53">
        <w:t xml:space="preserve">. </w:t>
      </w:r>
    </w:p>
    <w:p w14:paraId="2069DE69" w14:textId="77777777" w:rsidR="003D3D2D" w:rsidRDefault="003D3D2D" w:rsidP="00E600E2">
      <w:r>
        <w:rPr>
          <w:b/>
        </w:rPr>
        <w:t>Promote moral and social values:</w:t>
      </w:r>
      <w:r w:rsidR="00874A53">
        <w:rPr>
          <w:b/>
        </w:rPr>
        <w:t xml:space="preserve"> </w:t>
      </w:r>
      <w:r w:rsidR="00874A53">
        <w:t>Besides promoting the value and aim of the research, research norms also sometimes promote moral and social values which ensure their responsibility to the people, well fare of the participants and the protection of the rights of the participants</w:t>
      </w:r>
      <w:r w:rsidR="006F078A">
        <w:t xml:space="preserve"> (</w:t>
      </w:r>
      <w:r w:rsidR="006F078A" w:rsidRPr="00892991">
        <w:t>Dawson,</w:t>
      </w:r>
      <w:r w:rsidR="006F078A">
        <w:t xml:space="preserve"> et al, 2022)</w:t>
      </w:r>
      <w:r w:rsidR="00874A53">
        <w:t>. This is the social responsibility of the researcher</w:t>
      </w:r>
      <w:r w:rsidR="00892991">
        <w:t>,</w:t>
      </w:r>
      <w:r w:rsidR="00874A53">
        <w:t xml:space="preserve"> which must be followed when collecting research information</w:t>
      </w:r>
      <w:r w:rsidR="006F078A">
        <w:t xml:space="preserve"> (</w:t>
      </w:r>
      <w:proofErr w:type="spellStart"/>
      <w:r w:rsidR="006F078A" w:rsidRPr="00892991">
        <w:t>Buggio</w:t>
      </w:r>
      <w:proofErr w:type="spellEnd"/>
      <w:r w:rsidR="006F078A" w:rsidRPr="00892991">
        <w:t>,</w:t>
      </w:r>
      <w:r w:rsidR="006F078A">
        <w:t xml:space="preserve"> et al, 2022)</w:t>
      </w:r>
      <w:r w:rsidR="00874A53">
        <w:t xml:space="preserve">. </w:t>
      </w:r>
    </w:p>
    <w:p w14:paraId="188620B6" w14:textId="77777777" w:rsidR="00561EDE" w:rsidRDefault="00561EDE" w:rsidP="00E600E2">
      <w:r>
        <w:lastRenderedPageBreak/>
        <w:t>Various ethical principles and codes are described in the following-</w:t>
      </w:r>
    </w:p>
    <w:p w14:paraId="6CA1B34A" w14:textId="77777777" w:rsidR="00561EDE" w:rsidRPr="00644BBA" w:rsidRDefault="00561EDE" w:rsidP="00E600E2">
      <w:r w:rsidRPr="00561EDE">
        <w:rPr>
          <w:b/>
        </w:rPr>
        <w:t>Honesty:</w:t>
      </w:r>
      <w:r w:rsidR="00644BBA">
        <w:rPr>
          <w:b/>
        </w:rPr>
        <w:t xml:space="preserve"> </w:t>
      </w:r>
      <w:r w:rsidR="00644BBA">
        <w:t>Honesty is one of the essential ethical practices needed in research when collecting information from the participants</w:t>
      </w:r>
      <w:r w:rsidR="006F078A">
        <w:t xml:space="preserve"> (Rao and Chen 2022)</w:t>
      </w:r>
      <w:r w:rsidR="00644BBA">
        <w:t xml:space="preserve">. </w:t>
      </w:r>
      <w:r w:rsidR="00892991">
        <w:t>The r</w:t>
      </w:r>
      <w:r w:rsidR="00644BBA">
        <w:t xml:space="preserve">esearcher should maintain their honesty </w:t>
      </w:r>
      <w:r w:rsidR="00892991">
        <w:t xml:space="preserve">and </w:t>
      </w:r>
      <w:r w:rsidR="00644BBA">
        <w:t>integrity</w:t>
      </w:r>
      <w:r w:rsidR="00892991">
        <w:t>,</w:t>
      </w:r>
      <w:r w:rsidR="00644BBA">
        <w:t xml:space="preserve"> which helps them to collect informative data.</w:t>
      </w:r>
      <w:r w:rsidR="00B95083">
        <w:t xml:space="preserve"> </w:t>
      </w:r>
    </w:p>
    <w:p w14:paraId="12682189" w14:textId="77777777" w:rsidR="00561EDE" w:rsidRPr="009B7860" w:rsidRDefault="00561EDE" w:rsidP="00E600E2">
      <w:r w:rsidRPr="00561EDE">
        <w:rPr>
          <w:b/>
        </w:rPr>
        <w:t>Objectivity:</w:t>
      </w:r>
      <w:r w:rsidR="009B7860">
        <w:rPr>
          <w:b/>
        </w:rPr>
        <w:t xml:space="preserve"> </w:t>
      </w:r>
      <w:r w:rsidR="009B7860">
        <w:t>Researcher</w:t>
      </w:r>
      <w:r w:rsidR="00892991">
        <w:t>s</w:t>
      </w:r>
      <w:r w:rsidR="009B7860">
        <w:t xml:space="preserve"> should avoid biasness when they </w:t>
      </w:r>
      <w:proofErr w:type="spellStart"/>
      <w:r w:rsidR="009B7860">
        <w:t>analyse</w:t>
      </w:r>
      <w:proofErr w:type="spellEnd"/>
      <w:r w:rsidR="009B7860">
        <w:t xml:space="preserve"> and interpret the result. </w:t>
      </w:r>
      <w:r w:rsidR="00892991">
        <w:t>Objectivity is required in designing and experimenting with data,</w:t>
      </w:r>
      <w:r w:rsidR="009B7860">
        <w:t xml:space="preserve"> which helps to interpret the actual result</w:t>
      </w:r>
      <w:r w:rsidR="006F078A">
        <w:t xml:space="preserve"> (</w:t>
      </w:r>
      <w:r w:rsidR="006F078A" w:rsidRPr="00892991">
        <w:t>El</w:t>
      </w:r>
      <w:r w:rsidR="006F078A">
        <w:t>ias and Gorey 2022)</w:t>
      </w:r>
      <w:r w:rsidR="009B7860">
        <w:t xml:space="preserve">. Moreover, objectivity characteristics </w:t>
      </w:r>
      <w:r w:rsidR="004E6281">
        <w:t xml:space="preserve">help </w:t>
      </w:r>
      <w:r w:rsidR="00892991">
        <w:t xml:space="preserve">the </w:t>
      </w:r>
      <w:r w:rsidR="004E6281">
        <w:t xml:space="preserve">researcher </w:t>
      </w:r>
      <w:r w:rsidR="00892991">
        <w:t>disclose the research result</w:t>
      </w:r>
      <w:r w:rsidR="004E6281">
        <w:t>.</w:t>
      </w:r>
    </w:p>
    <w:p w14:paraId="3FDB3DCA" w14:textId="77777777" w:rsidR="00561EDE" w:rsidRPr="00B95083" w:rsidRDefault="00561EDE" w:rsidP="00E600E2">
      <w:r w:rsidRPr="00561EDE">
        <w:rPr>
          <w:b/>
        </w:rPr>
        <w:t>Integrity:</w:t>
      </w:r>
      <w:r w:rsidR="00B95083">
        <w:rPr>
          <w:b/>
        </w:rPr>
        <w:t xml:space="preserve"> </w:t>
      </w:r>
      <w:r w:rsidR="00B95083">
        <w:t xml:space="preserve">The practice of this ethics helps the researcher </w:t>
      </w:r>
      <w:r w:rsidR="00892991">
        <w:t>maintain a standard they can apply in their workplac</w:t>
      </w:r>
      <w:r w:rsidR="00B95083">
        <w:t>e</w:t>
      </w:r>
      <w:r w:rsidR="009B7860">
        <w:t>. Th</w:t>
      </w:r>
      <w:r w:rsidR="00892991">
        <w:t>ese characteristics influence participants and encourage them to give valuable data that researchers</w:t>
      </w:r>
      <w:r w:rsidR="009B7860">
        <w:t xml:space="preserve"> can </w:t>
      </w:r>
      <w:proofErr w:type="spellStart"/>
      <w:r w:rsidR="009B7860">
        <w:t>analyse</w:t>
      </w:r>
      <w:proofErr w:type="spellEnd"/>
      <w:r w:rsidR="009B7860">
        <w:t xml:space="preserve"> </w:t>
      </w:r>
      <w:r w:rsidR="00892991">
        <w:t>quick</w:t>
      </w:r>
      <w:r w:rsidR="009B7860">
        <w:t>ly</w:t>
      </w:r>
      <w:r w:rsidR="00EA3D0E">
        <w:t xml:space="preserve"> (Liu, et al, 2022)</w:t>
      </w:r>
      <w:r w:rsidR="009B7860">
        <w:t>.</w:t>
      </w:r>
    </w:p>
    <w:p w14:paraId="58DE50FD" w14:textId="77777777" w:rsidR="00561EDE" w:rsidRPr="004E6281" w:rsidRDefault="00561EDE" w:rsidP="00E600E2">
      <w:r w:rsidRPr="00561EDE">
        <w:rPr>
          <w:b/>
        </w:rPr>
        <w:t>Carefulness:</w:t>
      </w:r>
      <w:r w:rsidR="004E6281">
        <w:rPr>
          <w:b/>
        </w:rPr>
        <w:t xml:space="preserve"> </w:t>
      </w:r>
      <w:r w:rsidR="004E6281">
        <w:t>When researcher</w:t>
      </w:r>
      <w:r w:rsidR="00892991">
        <w:t>s</w:t>
      </w:r>
      <w:r w:rsidR="004E6281">
        <w:t xml:space="preserve"> critically </w:t>
      </w:r>
      <w:proofErr w:type="spellStart"/>
      <w:r w:rsidR="004E6281">
        <w:t>analyse</w:t>
      </w:r>
      <w:proofErr w:type="spellEnd"/>
      <w:r w:rsidR="004E6281">
        <w:t xml:space="preserve"> the data, it will give them a valid result they can use in real life</w:t>
      </w:r>
      <w:r w:rsidR="00EA3D0E">
        <w:t xml:space="preserve"> (</w:t>
      </w:r>
      <w:r w:rsidR="00EA3D0E" w:rsidRPr="00892991">
        <w:t>Amsalem,</w:t>
      </w:r>
      <w:r w:rsidR="00EA3D0E">
        <w:t xml:space="preserve"> et al, 2022)</w:t>
      </w:r>
      <w:r w:rsidR="004E6281">
        <w:t xml:space="preserve">. </w:t>
      </w:r>
      <w:r w:rsidR="00CB2FDB">
        <w:t>When researcher</w:t>
      </w:r>
      <w:r w:rsidR="00892991">
        <w:t>s carefully collect</w:t>
      </w:r>
      <w:r w:rsidR="00561794">
        <w:t>, classify,</w:t>
      </w:r>
      <w:r w:rsidR="00CB2FDB">
        <w:t xml:space="preserve"> and design these various data, it will increase their goodwill. </w:t>
      </w:r>
    </w:p>
    <w:p w14:paraId="63D5D53F" w14:textId="77777777" w:rsidR="00561EDE" w:rsidRPr="00CB2FDB" w:rsidRDefault="00561EDE" w:rsidP="00E600E2">
      <w:r w:rsidRPr="00561EDE">
        <w:rPr>
          <w:b/>
        </w:rPr>
        <w:t>Openness:</w:t>
      </w:r>
      <w:r w:rsidR="00CB2FDB">
        <w:rPr>
          <w:b/>
        </w:rPr>
        <w:t xml:space="preserve"> </w:t>
      </w:r>
      <w:r w:rsidR="00CB2FDB">
        <w:t>Frankness is one of the most ethical practice</w:t>
      </w:r>
      <w:r w:rsidR="00892991">
        <w:t>s</w:t>
      </w:r>
      <w:r w:rsidR="00CB2FDB">
        <w:t xml:space="preserve"> </w:t>
      </w:r>
      <w:r w:rsidR="00892991">
        <w:t xml:space="preserve">that help openly </w:t>
      </w:r>
      <w:proofErr w:type="spellStart"/>
      <w:r w:rsidR="00892991">
        <w:t>criticise</w:t>
      </w:r>
      <w:proofErr w:type="spellEnd"/>
      <w:r w:rsidR="00892991">
        <w:t xml:space="preserve"> research topics</w:t>
      </w:r>
      <w:r w:rsidR="00CB2FDB">
        <w:t xml:space="preserve">. It helps </w:t>
      </w:r>
      <w:r w:rsidR="00892991">
        <w:t>other researchers</w:t>
      </w:r>
      <w:r w:rsidR="00CB2FDB">
        <w:t xml:space="preserve"> know how to </w:t>
      </w:r>
      <w:proofErr w:type="spellStart"/>
      <w:r w:rsidR="00CB2FDB">
        <w:t>critici</w:t>
      </w:r>
      <w:r w:rsidR="00892991">
        <w:t>s</w:t>
      </w:r>
      <w:r w:rsidR="00CB2FDB">
        <w:t>e</w:t>
      </w:r>
      <w:proofErr w:type="spellEnd"/>
      <w:r w:rsidR="00CB2FDB">
        <w:t xml:space="preserve"> research openly</w:t>
      </w:r>
      <w:r w:rsidR="00892991">
        <w:t>,</w:t>
      </w:r>
      <w:r w:rsidR="00CB2FDB">
        <w:t xml:space="preserve"> and by this</w:t>
      </w:r>
      <w:r w:rsidR="00892991">
        <w:t>,</w:t>
      </w:r>
      <w:r w:rsidR="00CB2FDB">
        <w:t xml:space="preserve"> anyone can correct their faults</w:t>
      </w:r>
      <w:r w:rsidR="00B6140B">
        <w:t xml:space="preserve"> (</w:t>
      </w:r>
      <w:r w:rsidR="00B6140B" w:rsidRPr="00892991">
        <w:t>Schwartz-Mette,</w:t>
      </w:r>
      <w:r w:rsidR="00B6140B">
        <w:t xml:space="preserve"> et al, 2022)</w:t>
      </w:r>
      <w:r w:rsidR="00CB2FDB">
        <w:t>.</w:t>
      </w:r>
    </w:p>
    <w:p w14:paraId="1D62BBD6" w14:textId="77777777" w:rsidR="00561EDE" w:rsidRPr="00CB2FDB" w:rsidRDefault="00561EDE" w:rsidP="00E600E2">
      <w:r w:rsidRPr="00561EDE">
        <w:rPr>
          <w:b/>
        </w:rPr>
        <w:t>Transparency:</w:t>
      </w:r>
      <w:r w:rsidR="00CB2FDB">
        <w:rPr>
          <w:b/>
        </w:rPr>
        <w:t xml:space="preserve"> </w:t>
      </w:r>
      <w:r w:rsidR="00CB2FDB">
        <w:t xml:space="preserve">Be transparent </w:t>
      </w:r>
      <w:r w:rsidR="00892991">
        <w:t xml:space="preserve">in </w:t>
      </w:r>
      <w:proofErr w:type="spellStart"/>
      <w:r w:rsidR="00892991">
        <w:t>analysing</w:t>
      </w:r>
      <w:proofErr w:type="spellEnd"/>
      <w:r w:rsidR="00CB2FDB">
        <w:t xml:space="preserve"> and disclos</w:t>
      </w:r>
      <w:r w:rsidR="00892991">
        <w:t>ing</w:t>
      </w:r>
      <w:r w:rsidR="00CB2FDB">
        <w:t xml:space="preserve"> </w:t>
      </w:r>
      <w:r w:rsidR="00892991">
        <w:t>research materials,</w:t>
      </w:r>
      <w:r w:rsidR="00CB2FDB">
        <w:t xml:space="preserve"> which helps to interpret the </w:t>
      </w:r>
      <w:r w:rsidR="00892991">
        <w:t>correc</w:t>
      </w:r>
      <w:r w:rsidR="00CB2FDB">
        <w:t>t result</w:t>
      </w:r>
      <w:r w:rsidR="00B6140B">
        <w:t xml:space="preserve"> (</w:t>
      </w:r>
      <w:proofErr w:type="spellStart"/>
      <w:r w:rsidR="00B6140B" w:rsidRPr="00892991">
        <w:t>Shorey</w:t>
      </w:r>
      <w:proofErr w:type="spellEnd"/>
      <w:r w:rsidR="00B6140B">
        <w:t xml:space="preserve"> and Wong 2022)</w:t>
      </w:r>
      <w:r w:rsidR="00CB2FDB">
        <w:t xml:space="preserve">. </w:t>
      </w:r>
      <w:r w:rsidR="00337C92">
        <w:t>Moreover, transparency depends on integrity, honesty and frankness</w:t>
      </w:r>
      <w:r w:rsidR="00892991">
        <w:t>,</w:t>
      </w:r>
      <w:r w:rsidR="00337C92">
        <w:t xml:space="preserve"> which give </w:t>
      </w:r>
      <w:r w:rsidR="00892991">
        <w:t>goo</w:t>
      </w:r>
      <w:r w:rsidR="00337C92">
        <w:t>d outcome</w:t>
      </w:r>
      <w:r w:rsidR="00892991">
        <w:t>s</w:t>
      </w:r>
      <w:r w:rsidR="00337C92">
        <w:t xml:space="preserve">. </w:t>
      </w:r>
    </w:p>
    <w:p w14:paraId="6FCCD46F" w14:textId="77777777" w:rsidR="00F402C5" w:rsidRDefault="00F402C5" w:rsidP="00F402C5">
      <w:pPr>
        <w:pStyle w:val="Heading1"/>
      </w:pPr>
      <w:bookmarkStart w:id="4" w:name="_Toc118457338"/>
      <w:r>
        <w:t>Thematic review of published literature related to the research topic</w:t>
      </w:r>
      <w:bookmarkEnd w:id="4"/>
    </w:p>
    <w:p w14:paraId="1FFEA268" w14:textId="77777777" w:rsidR="00711F5A" w:rsidRDefault="00711F5A" w:rsidP="00711F5A">
      <w:r>
        <w:t>Depressed anxiety is increased in teenage girls in the UK</w:t>
      </w:r>
      <w:r w:rsidR="00892991">
        <w:t>,</w:t>
      </w:r>
      <w:r>
        <w:t xml:space="preserve"> and one is depressed in four girls in the UK</w:t>
      </w:r>
      <w:r w:rsidR="00892991">
        <w:t>,</w:t>
      </w:r>
      <w:r>
        <w:t xml:space="preserve"> which is </w:t>
      </w:r>
      <w:r w:rsidR="00892991">
        <w:t xml:space="preserve">an </w:t>
      </w:r>
      <w:r>
        <w:t xml:space="preserve">alarming rate and continuously rising. </w:t>
      </w:r>
      <w:r w:rsidR="00BD678C">
        <w:t>Various causes exist of teenage depression</w:t>
      </w:r>
      <w:r w:rsidR="00561794">
        <w:t>,</w:t>
      </w:r>
      <w:r w:rsidR="00EC421C">
        <w:t xml:space="preserve"> which </w:t>
      </w:r>
      <w:r w:rsidR="00561794">
        <w:t>are</w:t>
      </w:r>
      <w:r w:rsidR="00EC421C">
        <w:t xml:space="preserve"> described below-</w:t>
      </w:r>
    </w:p>
    <w:p w14:paraId="06A941D5" w14:textId="77777777" w:rsidR="00EC421C" w:rsidRPr="00EA5F8E" w:rsidRDefault="00EC421C" w:rsidP="00711F5A">
      <w:r w:rsidRPr="00EC421C">
        <w:rPr>
          <w:b/>
        </w:rPr>
        <w:t>Genetics:</w:t>
      </w:r>
      <w:r>
        <w:rPr>
          <w:b/>
        </w:rPr>
        <w:t xml:space="preserve"> </w:t>
      </w:r>
      <w:r w:rsidR="00EA5F8E">
        <w:t xml:space="preserve">If the </w:t>
      </w:r>
      <w:r w:rsidR="00CB30FE">
        <w:t>predecessor of the teenager with anxiety disorder, there is a possibility of getting depressed as his history has this disorder</w:t>
      </w:r>
      <w:r w:rsidR="0017663E">
        <w:t xml:space="preserve"> (Daly, 2022)</w:t>
      </w:r>
      <w:r w:rsidR="00CB30FE">
        <w:t xml:space="preserve">. In that case, there is a </w:t>
      </w:r>
      <w:r w:rsidR="00561794">
        <w:t>massiv</w:t>
      </w:r>
      <w:r w:rsidR="00CB30FE">
        <w:t xml:space="preserve">e chance of facing depression disorder which may harm the teenage and their life. </w:t>
      </w:r>
    </w:p>
    <w:p w14:paraId="264F37E3" w14:textId="77777777" w:rsidR="00EC421C" w:rsidRPr="00CB30FE" w:rsidRDefault="00EC421C" w:rsidP="00711F5A">
      <w:r w:rsidRPr="00EC421C">
        <w:rPr>
          <w:b/>
        </w:rPr>
        <w:lastRenderedPageBreak/>
        <w:t>Trauma:</w:t>
      </w:r>
      <w:r w:rsidR="00CB30FE">
        <w:rPr>
          <w:b/>
        </w:rPr>
        <w:t xml:space="preserve"> </w:t>
      </w:r>
      <w:r w:rsidR="00CB30FE">
        <w:t>When teenage face some traumatic situation</w:t>
      </w:r>
      <w:r w:rsidR="00561794">
        <w:t>,</w:t>
      </w:r>
      <w:r w:rsidR="00CB30FE">
        <w:t xml:space="preserve"> such as when they abuse sexually, experienc</w:t>
      </w:r>
      <w:r w:rsidR="00561794">
        <w:t>e</w:t>
      </w:r>
      <w:r w:rsidR="00CB30FE">
        <w:t xml:space="preserve"> a se</w:t>
      </w:r>
      <w:r w:rsidR="00561794">
        <w:t>vere</w:t>
      </w:r>
      <w:r w:rsidR="00CB30FE">
        <w:t xml:space="preserve"> accident, </w:t>
      </w:r>
      <w:r w:rsidR="00561794">
        <w:t>or</w:t>
      </w:r>
      <w:r w:rsidR="00CB30FE">
        <w:t xml:space="preserve"> violen</w:t>
      </w:r>
      <w:r w:rsidR="00561794">
        <w:t>ce</w:t>
      </w:r>
      <w:r w:rsidR="00CB30FE">
        <w:t>, it will emerge as a traumatic phase</w:t>
      </w:r>
      <w:r w:rsidR="00561794">
        <w:t>,</w:t>
      </w:r>
      <w:r w:rsidR="00CB30FE">
        <w:t xml:space="preserve"> and they may get depressed</w:t>
      </w:r>
      <w:r w:rsidR="00561794">
        <w:t>,</w:t>
      </w:r>
      <w:r w:rsidR="00CB30FE">
        <w:t xml:space="preserve"> which may harm their whole life</w:t>
      </w:r>
      <w:r w:rsidR="0017663E">
        <w:t xml:space="preserve"> (</w:t>
      </w:r>
      <w:r w:rsidR="0017663E" w:rsidRPr="00892991">
        <w:t>Kline</w:t>
      </w:r>
      <w:r w:rsidR="0017663E">
        <w:t xml:space="preserve"> and Yamamoto 2022)</w:t>
      </w:r>
      <w:r w:rsidR="00CB30FE">
        <w:t>.</w:t>
      </w:r>
    </w:p>
    <w:p w14:paraId="481FB916" w14:textId="77777777" w:rsidR="00EC421C" w:rsidRPr="00CB30FE" w:rsidRDefault="00EC421C" w:rsidP="00711F5A">
      <w:r w:rsidRPr="00EC421C">
        <w:rPr>
          <w:b/>
        </w:rPr>
        <w:t>Environment:</w:t>
      </w:r>
      <w:r w:rsidR="00CB30FE">
        <w:rPr>
          <w:b/>
        </w:rPr>
        <w:t xml:space="preserve"> </w:t>
      </w:r>
      <w:r w:rsidR="00CB30FE">
        <w:t>Healthy ambience play a substantial role which makes people happy</w:t>
      </w:r>
      <w:r w:rsidR="00561794">
        <w:t>,</w:t>
      </w:r>
      <w:r w:rsidR="00CB30FE">
        <w:t xml:space="preserve"> but the opposite is when a teenage</w:t>
      </w:r>
      <w:r w:rsidR="00561794">
        <w:t>r</w:t>
      </w:r>
      <w:r w:rsidR="00CB30FE">
        <w:t xml:space="preserve"> go</w:t>
      </w:r>
      <w:r w:rsidR="00561794">
        <w:t>es</w:t>
      </w:r>
      <w:r w:rsidR="00CB30FE">
        <w:t xml:space="preserve"> with a</w:t>
      </w:r>
      <w:r w:rsidR="00561794">
        <w:t>n</w:t>
      </w:r>
      <w:r w:rsidR="00CB30FE">
        <w:t xml:space="preserve"> unhealthy ambience, it may damage their mental health</w:t>
      </w:r>
      <w:r w:rsidR="00561794">
        <w:t>,</w:t>
      </w:r>
      <w:r w:rsidR="00CB30FE">
        <w:t xml:space="preserve"> which result</w:t>
      </w:r>
      <w:r w:rsidR="00561794">
        <w:t>s</w:t>
      </w:r>
      <w:r w:rsidR="00CB30FE">
        <w:t xml:space="preserve"> in depression</w:t>
      </w:r>
      <w:r w:rsidR="0017663E">
        <w:t xml:space="preserve"> (</w:t>
      </w:r>
      <w:r w:rsidR="0017663E" w:rsidRPr="00892991">
        <w:t>Dawson,</w:t>
      </w:r>
      <w:r w:rsidR="0017663E">
        <w:t xml:space="preserve"> et al, 2022)</w:t>
      </w:r>
      <w:r w:rsidR="00CB30FE">
        <w:t xml:space="preserve">. Moreover, because of bipolar parents, family conflict, poverty, </w:t>
      </w:r>
      <w:r w:rsidR="00561794">
        <w:t xml:space="preserve">and </w:t>
      </w:r>
      <w:r w:rsidR="00CB30FE">
        <w:t xml:space="preserve">disability </w:t>
      </w:r>
      <w:r w:rsidR="00561794">
        <w:t xml:space="preserve">are </w:t>
      </w:r>
      <w:r w:rsidR="00CB30FE">
        <w:t>also se</w:t>
      </w:r>
      <w:r w:rsidR="00561794">
        <w:t>vere</w:t>
      </w:r>
      <w:r w:rsidR="00CB30FE">
        <w:t xml:space="preserve"> cause</w:t>
      </w:r>
      <w:r w:rsidR="00561794">
        <w:t>s</w:t>
      </w:r>
      <w:r w:rsidR="00CB30FE">
        <w:t xml:space="preserve"> of teenage depression.</w:t>
      </w:r>
    </w:p>
    <w:p w14:paraId="040C4E9F" w14:textId="77777777" w:rsidR="00EC421C" w:rsidRPr="00100BDC" w:rsidRDefault="00EC421C" w:rsidP="00711F5A">
      <w:r w:rsidRPr="00EC421C">
        <w:rPr>
          <w:b/>
        </w:rPr>
        <w:t>Negative thoughts of parents:</w:t>
      </w:r>
      <w:r w:rsidR="00CB30FE">
        <w:rPr>
          <w:b/>
        </w:rPr>
        <w:t xml:space="preserve"> </w:t>
      </w:r>
      <w:r w:rsidR="00100BDC">
        <w:t>Sometimes teenage share their thoughts and view with their parents when they get depressed</w:t>
      </w:r>
      <w:r w:rsidR="00561794">
        <w:t>,</w:t>
      </w:r>
      <w:r w:rsidR="00100BDC">
        <w:t xml:space="preserve"> but the parents sometimes respon</w:t>
      </w:r>
      <w:r w:rsidR="00561794">
        <w:t>d</w:t>
      </w:r>
      <w:r w:rsidR="00100BDC">
        <w:t xml:space="preserve"> negatively</w:t>
      </w:r>
      <w:r w:rsidR="00561794">
        <w:t>,</w:t>
      </w:r>
      <w:r w:rsidR="00100BDC">
        <w:t xml:space="preserve"> which results in se</w:t>
      </w:r>
      <w:r w:rsidR="00561794">
        <w:t>vere</w:t>
      </w:r>
      <w:r w:rsidR="00100BDC">
        <w:t xml:space="preserve"> depression</w:t>
      </w:r>
      <w:r w:rsidR="0017663E">
        <w:t xml:space="preserve"> (</w:t>
      </w:r>
      <w:proofErr w:type="spellStart"/>
      <w:r w:rsidR="0017663E" w:rsidRPr="00892991">
        <w:t>Buggio</w:t>
      </w:r>
      <w:proofErr w:type="spellEnd"/>
      <w:r w:rsidR="0017663E" w:rsidRPr="00892991">
        <w:t>,</w:t>
      </w:r>
      <w:r w:rsidR="0017663E">
        <w:t xml:space="preserve"> et al, 2022)</w:t>
      </w:r>
      <w:r w:rsidR="00100BDC">
        <w:t xml:space="preserve">. </w:t>
      </w:r>
      <w:r w:rsidR="00A83C54">
        <w:t>Negative thoughts of parents also get them more depressed</w:t>
      </w:r>
      <w:r w:rsidR="00561794">
        <w:t>,</w:t>
      </w:r>
      <w:r w:rsidR="00A83C54">
        <w:t xml:space="preserve"> which sometimes affect</w:t>
      </w:r>
      <w:r w:rsidR="00561794">
        <w:t>s</w:t>
      </w:r>
      <w:r w:rsidR="00A83C54">
        <w:t xml:space="preserve"> </w:t>
      </w:r>
      <w:r w:rsidR="00561794">
        <w:t xml:space="preserve">them </w:t>
      </w:r>
      <w:r w:rsidR="00A83C54">
        <w:t xml:space="preserve">negatively. </w:t>
      </w:r>
    </w:p>
    <w:p w14:paraId="6730E421" w14:textId="77777777" w:rsidR="00EC421C" w:rsidRPr="00A83C54" w:rsidRDefault="00EC421C" w:rsidP="00711F5A">
      <w:r w:rsidRPr="00EC421C">
        <w:rPr>
          <w:b/>
        </w:rPr>
        <w:t>Substance misuse:</w:t>
      </w:r>
      <w:r w:rsidR="00A83C54">
        <w:rPr>
          <w:b/>
        </w:rPr>
        <w:t xml:space="preserve"> </w:t>
      </w:r>
      <w:r w:rsidR="00EF2A86">
        <w:t>Continuous t</w:t>
      </w:r>
      <w:r w:rsidR="00A83C54">
        <w:t xml:space="preserve">aking </w:t>
      </w:r>
      <w:r w:rsidR="00EF2A86">
        <w:t xml:space="preserve">of </w:t>
      </w:r>
      <w:r w:rsidR="00A83C54">
        <w:t>drug</w:t>
      </w:r>
      <w:r w:rsidR="00561794">
        <w:t>s</w:t>
      </w:r>
      <w:r w:rsidR="00A83C54">
        <w:t xml:space="preserve"> and alcohol </w:t>
      </w:r>
      <w:r w:rsidR="00EF2A86">
        <w:t xml:space="preserve">may cause </w:t>
      </w:r>
      <w:r w:rsidR="00561794">
        <w:t>severe teenag</w:t>
      </w:r>
      <w:r w:rsidR="00EF2A86">
        <w:t>e depression</w:t>
      </w:r>
      <w:r w:rsidR="00561794">
        <w:t>,</w:t>
      </w:r>
      <w:r w:rsidR="00EF2A86">
        <w:t xml:space="preserve"> which harm</w:t>
      </w:r>
      <w:r w:rsidR="00561794">
        <w:t>s</w:t>
      </w:r>
      <w:r w:rsidR="00EF2A86">
        <w:t xml:space="preserve"> their body and mind</w:t>
      </w:r>
      <w:r w:rsidR="00561794">
        <w:t>,</w:t>
      </w:r>
      <w:r w:rsidR="00EF2A86">
        <w:t xml:space="preserve"> and they become weak mentally and physically. Drug and alcohol intake damage</w:t>
      </w:r>
      <w:r w:rsidR="00561794">
        <w:t>s</w:t>
      </w:r>
      <w:r w:rsidR="00EF2A86">
        <w:t xml:space="preserve"> their brain slowly</w:t>
      </w:r>
      <w:r w:rsidR="00561794">
        <w:t>,</w:t>
      </w:r>
      <w:r w:rsidR="00EF2A86">
        <w:t xml:space="preserve"> which affects their life</w:t>
      </w:r>
      <w:r w:rsidR="0017663E">
        <w:t xml:space="preserve"> (Rao and Chen 2022)</w:t>
      </w:r>
      <w:r w:rsidR="00EF2A86">
        <w:t>.</w:t>
      </w:r>
    </w:p>
    <w:p w14:paraId="59ACB2EF" w14:textId="77777777" w:rsidR="00EC421C" w:rsidRDefault="00EC421C" w:rsidP="00711F5A">
      <w:pPr>
        <w:rPr>
          <w:b/>
        </w:rPr>
      </w:pPr>
      <w:r>
        <w:rPr>
          <w:b/>
        </w:rPr>
        <w:t>Effects of teenage depression</w:t>
      </w:r>
    </w:p>
    <w:p w14:paraId="515958B5" w14:textId="77777777" w:rsidR="00EC421C" w:rsidRPr="0057334F" w:rsidRDefault="00325365" w:rsidP="00711F5A">
      <w:r>
        <w:rPr>
          <w:b/>
        </w:rPr>
        <w:t xml:space="preserve">Low </w:t>
      </w:r>
      <w:r w:rsidR="00EC421C">
        <w:rPr>
          <w:b/>
        </w:rPr>
        <w:t>self-esteem:</w:t>
      </w:r>
      <w:r w:rsidR="00EF2A86">
        <w:rPr>
          <w:b/>
        </w:rPr>
        <w:t xml:space="preserve"> </w:t>
      </w:r>
      <w:r w:rsidR="0057334F" w:rsidRPr="0057334F">
        <w:t xml:space="preserve">When teenage get depressed, they may feel lower self-respect </w:t>
      </w:r>
      <w:r w:rsidR="0057334F">
        <w:t>and suffer inferiority complexities which lower their self-confidence</w:t>
      </w:r>
      <w:r w:rsidR="0017663E">
        <w:t xml:space="preserve"> (</w:t>
      </w:r>
      <w:r w:rsidR="0017663E" w:rsidRPr="00892991">
        <w:t>El</w:t>
      </w:r>
      <w:r w:rsidR="0017663E">
        <w:t>ias and Gorey 2022)</w:t>
      </w:r>
      <w:r w:rsidR="0057334F">
        <w:t xml:space="preserve">. </w:t>
      </w:r>
      <w:r>
        <w:t>Moreover, lower self-esteem continuously lessen</w:t>
      </w:r>
      <w:r w:rsidR="00561794">
        <w:t>s their confidence, increasing</w:t>
      </w:r>
      <w:r>
        <w:t xml:space="preserve"> their anxiety and depression. </w:t>
      </w:r>
    </w:p>
    <w:p w14:paraId="6BAD0872" w14:textId="77777777" w:rsidR="00EC421C" w:rsidRPr="00325365" w:rsidRDefault="00EC421C" w:rsidP="00711F5A">
      <w:r>
        <w:rPr>
          <w:b/>
        </w:rPr>
        <w:t>Academic problems and failure:</w:t>
      </w:r>
      <w:r w:rsidR="00325365">
        <w:rPr>
          <w:b/>
        </w:rPr>
        <w:t xml:space="preserve"> </w:t>
      </w:r>
      <w:r w:rsidR="00325365">
        <w:t xml:space="preserve">When teenagers </w:t>
      </w:r>
      <w:r w:rsidR="00561794">
        <w:t xml:space="preserve">are </w:t>
      </w:r>
      <w:r w:rsidR="00325365">
        <w:t>continuously depressed, they may underperform in their academic activities</w:t>
      </w:r>
      <w:r w:rsidR="00561794">
        <w:t>, lowering their confidence</w:t>
      </w:r>
      <w:r w:rsidR="0017663E">
        <w:t xml:space="preserve"> (</w:t>
      </w:r>
      <w:r w:rsidR="0017663E" w:rsidRPr="00892991">
        <w:t>Liu,</w:t>
      </w:r>
      <w:r w:rsidR="0017663E">
        <w:t xml:space="preserve"> et al, 2022)</w:t>
      </w:r>
      <w:r w:rsidR="00325365">
        <w:t xml:space="preserve">. </w:t>
      </w:r>
      <w:r w:rsidR="001A2648">
        <w:t>Moreover, depression increase</w:t>
      </w:r>
      <w:r w:rsidR="00561794">
        <w:t>s</w:t>
      </w:r>
      <w:r w:rsidR="001A2648">
        <w:t xml:space="preserve"> their failure rate</w:t>
      </w:r>
      <w:r w:rsidR="00561794">
        <w:t>, forcing</w:t>
      </w:r>
      <w:r w:rsidR="001A2648">
        <w:t xml:space="preserve"> them to commit illegal activit</w:t>
      </w:r>
      <w:r w:rsidR="00561794">
        <w:t>ies</w:t>
      </w:r>
      <w:r w:rsidR="001A2648">
        <w:t xml:space="preserve"> in the</w:t>
      </w:r>
      <w:r w:rsidR="00561794">
        <w:t>ir</w:t>
      </w:r>
      <w:r w:rsidR="001A2648">
        <w:t xml:space="preserve"> social life.</w:t>
      </w:r>
    </w:p>
    <w:p w14:paraId="6829DE72" w14:textId="77777777" w:rsidR="00EC421C" w:rsidRPr="001A2648" w:rsidRDefault="00EC421C" w:rsidP="00711F5A">
      <w:r>
        <w:rPr>
          <w:b/>
        </w:rPr>
        <w:t>Suicide:</w:t>
      </w:r>
      <w:r w:rsidR="001A2648">
        <w:rPr>
          <w:b/>
        </w:rPr>
        <w:t xml:space="preserve"> </w:t>
      </w:r>
      <w:r w:rsidR="001A2648">
        <w:t>Sometimes, depression increase</w:t>
      </w:r>
      <w:r w:rsidR="00561794">
        <w:t>s</w:t>
      </w:r>
      <w:r w:rsidR="001A2648">
        <w:t xml:space="preserve"> </w:t>
      </w:r>
      <w:r w:rsidR="00561794">
        <w:t xml:space="preserve">the </w:t>
      </w:r>
      <w:r w:rsidR="001A2648">
        <w:t>suicide rate</w:t>
      </w:r>
      <w:r w:rsidR="00561794">
        <w:t>;</w:t>
      </w:r>
      <w:r w:rsidR="001A2648">
        <w:t xml:space="preserve"> for instance- in the UK, 6.5% </w:t>
      </w:r>
      <w:r w:rsidR="00561794">
        <w:t xml:space="preserve">of </w:t>
      </w:r>
      <w:r w:rsidR="001A2648">
        <w:t>teen</w:t>
      </w:r>
      <w:r w:rsidR="00561794">
        <w:t>s</w:t>
      </w:r>
      <w:r w:rsidR="001A2648">
        <w:t xml:space="preserve"> </w:t>
      </w:r>
      <w:r w:rsidR="00990262">
        <w:t>commit</w:t>
      </w:r>
      <w:r w:rsidR="00561794">
        <w:t>ted</w:t>
      </w:r>
      <w:r w:rsidR="00990262">
        <w:t xml:space="preserve"> suicide because of depression in 2021</w:t>
      </w:r>
      <w:r w:rsidR="00561794">
        <w:t>,</w:t>
      </w:r>
      <w:r w:rsidR="00990262">
        <w:t xml:space="preserve"> which is continuously increasing </w:t>
      </w:r>
      <w:r w:rsidR="00561794">
        <w:t>at</w:t>
      </w:r>
      <w:r w:rsidR="00990262">
        <w:t xml:space="preserve"> an alarming rate</w:t>
      </w:r>
      <w:r w:rsidR="0017663E">
        <w:t xml:space="preserve"> (</w:t>
      </w:r>
      <w:r w:rsidR="0017663E" w:rsidRPr="00892991">
        <w:t>Amsalem,</w:t>
      </w:r>
      <w:r w:rsidR="0017663E">
        <w:t xml:space="preserve"> et al, 2022)</w:t>
      </w:r>
      <w:r w:rsidR="00990262">
        <w:t>. Because of the depression, they commit crime</w:t>
      </w:r>
      <w:r w:rsidR="00561794">
        <w:t>s</w:t>
      </w:r>
      <w:r w:rsidR="00990262">
        <w:t xml:space="preserve"> and other illegal work</w:t>
      </w:r>
      <w:r w:rsidR="00561794">
        <w:t>, increasing</w:t>
      </w:r>
      <w:r w:rsidR="00990262">
        <w:t xml:space="preserve"> turmoil in the country.</w:t>
      </w:r>
    </w:p>
    <w:p w14:paraId="29479DF2" w14:textId="77777777" w:rsidR="00EC421C" w:rsidRPr="00990262" w:rsidRDefault="00EC421C" w:rsidP="00711F5A">
      <w:r>
        <w:rPr>
          <w:b/>
        </w:rPr>
        <w:t>Social isolation:</w:t>
      </w:r>
      <w:r w:rsidR="00990262">
        <w:rPr>
          <w:b/>
        </w:rPr>
        <w:t xml:space="preserve"> </w:t>
      </w:r>
      <w:r w:rsidR="00990262">
        <w:t>Depressed teenage</w:t>
      </w:r>
      <w:r w:rsidR="00561794">
        <w:t>rs are often isolated and they get feared of the light and presence of people, which increases their tendency to commit suicide and</w:t>
      </w:r>
      <w:r w:rsidR="00990262">
        <w:t xml:space="preserve"> result</w:t>
      </w:r>
      <w:r w:rsidR="00561794">
        <w:t>s</w:t>
      </w:r>
      <w:r w:rsidR="00990262">
        <w:t xml:space="preserve"> in se</w:t>
      </w:r>
      <w:r w:rsidR="00561794">
        <w:t>vere</w:t>
      </w:r>
      <w:r w:rsidR="00990262">
        <w:t xml:space="preserve"> damage</w:t>
      </w:r>
      <w:r w:rsidR="0017663E">
        <w:t xml:space="preserve"> </w:t>
      </w:r>
      <w:r w:rsidR="0017663E">
        <w:lastRenderedPageBreak/>
        <w:t>(</w:t>
      </w:r>
      <w:r w:rsidR="0017663E" w:rsidRPr="00892991">
        <w:t>Schwartz-Mette,</w:t>
      </w:r>
      <w:r w:rsidR="0017663E">
        <w:t xml:space="preserve"> et al, 2022)</w:t>
      </w:r>
      <w:r w:rsidR="00990262">
        <w:t>. Moreover, depressed teenage</w:t>
      </w:r>
      <w:r w:rsidR="00561794">
        <w:t>rs also damage social life, affecting</w:t>
      </w:r>
      <w:r w:rsidR="0032325B">
        <w:t xml:space="preserve"> the country.</w:t>
      </w:r>
    </w:p>
    <w:p w14:paraId="3B832149" w14:textId="77777777" w:rsidR="00F402C5" w:rsidRDefault="00F402C5" w:rsidP="00F402C5">
      <w:pPr>
        <w:pStyle w:val="Heading1"/>
      </w:pPr>
      <w:bookmarkStart w:id="5" w:name="_Toc118457339"/>
      <w:r>
        <w:t>Findings and discussion</w:t>
      </w:r>
      <w:bookmarkEnd w:id="5"/>
    </w:p>
    <w:p w14:paraId="30A0B53A" w14:textId="77777777" w:rsidR="0032325B" w:rsidRDefault="0022431D" w:rsidP="0032325B">
      <w:r>
        <w:t>In the UK, mental health is a se</w:t>
      </w:r>
      <w:r w:rsidR="00561794">
        <w:t>vere</w:t>
      </w:r>
      <w:r>
        <w:t xml:space="preserve"> issue which sometimes lead</w:t>
      </w:r>
      <w:r w:rsidR="00561794">
        <w:t>s to death. Approximately 6.5% of people in the UK suffer from mental disorders that harm their personal and professional lives</w:t>
      </w:r>
      <w:r w:rsidR="0017663E" w:rsidRPr="0017663E">
        <w:t xml:space="preserve"> (</w:t>
      </w:r>
      <w:r w:rsidR="0017663E" w:rsidRPr="0017663E">
        <w:rPr>
          <w:i/>
          <w:iCs/>
        </w:rPr>
        <w:t>Depression statistics UK: 2022 data</w:t>
      </w:r>
      <w:r w:rsidR="0017663E" w:rsidRPr="0017663E">
        <w:t xml:space="preserve"> 2022)</w:t>
      </w:r>
      <w:r>
        <w:t xml:space="preserve">. </w:t>
      </w:r>
      <w:r w:rsidR="0033327C">
        <w:t>Moreover, the Covid-19 pandemic aggravate</w:t>
      </w:r>
      <w:r w:rsidR="00561794">
        <w:t>d</w:t>
      </w:r>
      <w:r w:rsidR="0033327C">
        <w:t xml:space="preserve"> the situation</w:t>
      </w:r>
      <w:r w:rsidR="00561794">
        <w:t>,</w:t>
      </w:r>
      <w:r w:rsidR="0033327C">
        <w:t xml:space="preserve"> which result</w:t>
      </w:r>
      <w:r w:rsidR="00561794">
        <w:t>ed</w:t>
      </w:r>
      <w:r w:rsidR="0033327C">
        <w:t xml:space="preserve"> i</w:t>
      </w:r>
      <w:r w:rsidR="00561794">
        <w:t>n</w:t>
      </w:r>
      <w:r w:rsidR="0033327C">
        <w:t xml:space="preserve"> frustration among people in the UK</w:t>
      </w:r>
      <w:r w:rsidR="00561794">
        <w:t>;</w:t>
      </w:r>
      <w:r w:rsidR="0033327C">
        <w:t xml:space="preserve"> a</w:t>
      </w:r>
      <w:r w:rsidR="00561794">
        <w:t>t</w:t>
      </w:r>
      <w:r w:rsidR="0033327C">
        <w:t xml:space="preserve"> that time</w:t>
      </w:r>
      <w:r w:rsidR="00561794">
        <w:t>,</w:t>
      </w:r>
      <w:r w:rsidR="0033327C">
        <w:t xml:space="preserve"> people g</w:t>
      </w:r>
      <w:r w:rsidR="00561794">
        <w:t>o</w:t>
      </w:r>
      <w:r w:rsidR="0033327C">
        <w:t>t isolated in their room</w:t>
      </w:r>
      <w:r w:rsidR="00561794">
        <w:t>s,</w:t>
      </w:r>
      <w:r w:rsidR="0033327C">
        <w:t xml:space="preserve"> and the government impose</w:t>
      </w:r>
      <w:r w:rsidR="00561794">
        <w:t>d</w:t>
      </w:r>
      <w:r w:rsidR="0033327C">
        <w:t xml:space="preserve"> </w:t>
      </w:r>
      <w:r w:rsidR="00561794">
        <w:t xml:space="preserve">a </w:t>
      </w:r>
      <w:r w:rsidR="0033327C">
        <w:t>lockdown. Busines</w:t>
      </w:r>
      <w:r w:rsidR="00561794">
        <w:t>se</w:t>
      </w:r>
      <w:r w:rsidR="0033327C">
        <w:t xml:space="preserve">s and other </w:t>
      </w:r>
      <w:proofErr w:type="spellStart"/>
      <w:r w:rsidR="0033327C">
        <w:t>organi</w:t>
      </w:r>
      <w:r w:rsidR="00892991">
        <w:t>s</w:t>
      </w:r>
      <w:r w:rsidR="0033327C">
        <w:t>ation</w:t>
      </w:r>
      <w:r w:rsidR="00561794">
        <w:t>s</w:t>
      </w:r>
      <w:proofErr w:type="spellEnd"/>
      <w:r w:rsidR="00561794">
        <w:t xml:space="preserve"> have started work-from-home programs, increasing their frustration</w:t>
      </w:r>
      <w:r w:rsidR="0017663E" w:rsidRPr="0017663E">
        <w:t xml:space="preserve"> (</w:t>
      </w:r>
      <w:r w:rsidR="0017663E" w:rsidRPr="0017663E">
        <w:rPr>
          <w:i/>
          <w:iCs/>
        </w:rPr>
        <w:t>Depression in the UK</w:t>
      </w:r>
      <w:r w:rsidR="0017663E" w:rsidRPr="0017663E">
        <w:t xml:space="preserve"> 2022)</w:t>
      </w:r>
      <w:r w:rsidR="00520B1E">
        <w:t xml:space="preserve">. People are restricted </w:t>
      </w:r>
      <w:r w:rsidR="00561794">
        <w:t>from travelling,</w:t>
      </w:r>
      <w:r w:rsidR="00520B1E">
        <w:t xml:space="preserve"> which results in depression</w:t>
      </w:r>
      <w:r w:rsidR="00561794">
        <w:t>,</w:t>
      </w:r>
      <w:r w:rsidR="00520B1E">
        <w:t xml:space="preserve"> and they </w:t>
      </w:r>
      <w:r w:rsidR="00561794">
        <w:t>are not allowed to go outside, which increases frustration</w:t>
      </w:r>
      <w:r w:rsidR="00520B1E">
        <w:t xml:space="preserve"> in the UK</w:t>
      </w:r>
      <w:r w:rsidR="0017663E">
        <w:t xml:space="preserve"> </w:t>
      </w:r>
      <w:r w:rsidR="0017663E" w:rsidRPr="0017663E">
        <w:t>(</w:t>
      </w:r>
      <w:r w:rsidR="0017663E" w:rsidRPr="0017663E">
        <w:rPr>
          <w:i/>
          <w:iCs/>
        </w:rPr>
        <w:t>Depression statistics UK: 2022 data</w:t>
      </w:r>
      <w:r w:rsidR="0017663E" w:rsidRPr="0017663E">
        <w:t xml:space="preserve"> 2022)</w:t>
      </w:r>
      <w:r w:rsidR="00520B1E">
        <w:t>. Due to the long-term lockdown, children and teen</w:t>
      </w:r>
      <w:r w:rsidR="00561794">
        <w:t>s</w:t>
      </w:r>
      <w:r w:rsidR="00520B1E">
        <w:t xml:space="preserve"> suffer </w:t>
      </w:r>
      <w:r w:rsidR="00561794">
        <w:t xml:space="preserve">the </w:t>
      </w:r>
      <w:r w:rsidR="00520B1E">
        <w:t>most</w:t>
      </w:r>
      <w:r w:rsidR="00561794">
        <w:t>,</w:t>
      </w:r>
      <w:r w:rsidR="00520B1E">
        <w:t xml:space="preserve"> which increase</w:t>
      </w:r>
      <w:r w:rsidR="00561794">
        <w:t>s</w:t>
      </w:r>
      <w:r w:rsidR="00520B1E">
        <w:t xml:space="preserve"> suicide tendency. </w:t>
      </w:r>
      <w:r w:rsidR="00561794">
        <w:t>Children's mental health predominantly affects due</w:t>
      </w:r>
      <w:r w:rsidR="00520B1E">
        <w:t xml:space="preserve"> to the lockdown</w:t>
      </w:r>
      <w:r w:rsidR="00561794">
        <w:t>,</w:t>
      </w:r>
      <w:r w:rsidR="00520B1E">
        <w:t xml:space="preserve"> which causes mental disorder</w:t>
      </w:r>
      <w:r w:rsidR="00561794">
        <w:t>s</w:t>
      </w:r>
      <w:r w:rsidR="0017663E">
        <w:t xml:space="preserve"> </w:t>
      </w:r>
      <w:r w:rsidR="0017663E" w:rsidRPr="0017663E">
        <w:t>(</w:t>
      </w:r>
      <w:r w:rsidR="0017663E" w:rsidRPr="0017663E">
        <w:rPr>
          <w:i/>
          <w:iCs/>
        </w:rPr>
        <w:t>Depression in the UK</w:t>
      </w:r>
      <w:r w:rsidR="0017663E" w:rsidRPr="0017663E">
        <w:t xml:space="preserve"> 2022)</w:t>
      </w:r>
      <w:r w:rsidR="00520B1E">
        <w:t xml:space="preserve">. </w:t>
      </w:r>
      <w:r w:rsidR="00630C89">
        <w:t xml:space="preserve">When teenage get depressed, their </w:t>
      </w:r>
      <w:proofErr w:type="spellStart"/>
      <w:r w:rsidR="00630C89">
        <w:t>behavio</w:t>
      </w:r>
      <w:r w:rsidR="00561794">
        <w:t>u</w:t>
      </w:r>
      <w:r w:rsidR="00630C89">
        <w:t>r</w:t>
      </w:r>
      <w:proofErr w:type="spellEnd"/>
      <w:r w:rsidR="00630C89">
        <w:t xml:space="preserve"> is also changing</w:t>
      </w:r>
      <w:r w:rsidR="00561794">
        <w:t>,</w:t>
      </w:r>
      <w:r w:rsidR="00630C89">
        <w:t xml:space="preserve"> which is a </w:t>
      </w:r>
      <w:r w:rsidR="00561794">
        <w:t>significant</w:t>
      </w:r>
      <w:r w:rsidR="00630C89">
        <w:t xml:space="preserve"> symptom of depression. Sometimes they </w:t>
      </w:r>
      <w:r w:rsidR="00561794">
        <w:t xml:space="preserve">are </w:t>
      </w:r>
      <w:r w:rsidR="00630C89">
        <w:t xml:space="preserve">apart from the locality and are interested </w:t>
      </w:r>
      <w:r w:rsidR="00561794">
        <w:t>in isolating themselves, which is</w:t>
      </w:r>
      <w:r w:rsidR="00630C89">
        <w:t xml:space="preserve"> another sign of depression</w:t>
      </w:r>
      <w:r w:rsidR="0017663E">
        <w:t xml:space="preserve"> </w:t>
      </w:r>
      <w:r w:rsidR="0017663E" w:rsidRPr="0017663E">
        <w:t>(</w:t>
      </w:r>
      <w:r w:rsidR="0017663E" w:rsidRPr="0017663E">
        <w:rPr>
          <w:i/>
          <w:iCs/>
        </w:rPr>
        <w:t>Depression statistics UK: 2022 data</w:t>
      </w:r>
      <w:r w:rsidR="0017663E" w:rsidRPr="0017663E">
        <w:t xml:space="preserve"> 2022)</w:t>
      </w:r>
      <w:r w:rsidR="00630C89">
        <w:t xml:space="preserve">. </w:t>
      </w:r>
      <w:r w:rsidR="00246660">
        <w:t xml:space="preserve">Some changes are </w:t>
      </w:r>
      <w:r w:rsidR="0033327C">
        <w:t>promi</w:t>
      </w:r>
      <w:r w:rsidR="00246660">
        <w:t>nent when teenage get depressed</w:t>
      </w:r>
      <w:r w:rsidR="00561794">
        <w:t>,</w:t>
      </w:r>
      <w:r w:rsidR="00246660">
        <w:t xml:space="preserve"> which are described below-</w:t>
      </w:r>
    </w:p>
    <w:p w14:paraId="20554565" w14:textId="77777777" w:rsidR="00246660" w:rsidRDefault="00246660" w:rsidP="0032325B">
      <w:pPr>
        <w:rPr>
          <w:b/>
        </w:rPr>
      </w:pPr>
      <w:r w:rsidRPr="00246660">
        <w:rPr>
          <w:b/>
        </w:rPr>
        <w:t>Emotional change</w:t>
      </w:r>
    </w:p>
    <w:p w14:paraId="0253E692" w14:textId="77777777" w:rsidR="00246660" w:rsidRDefault="00076E27" w:rsidP="0032325B">
      <w:r>
        <w:t>When teenage get depressed, emotional change may occur</w:t>
      </w:r>
      <w:r w:rsidR="00561794">
        <w:t>,</w:t>
      </w:r>
      <w:r>
        <w:t xml:space="preserve"> which people can see through</w:t>
      </w:r>
      <w:r w:rsidR="00561794">
        <w:t>,</w:t>
      </w:r>
      <w:r>
        <w:t xml:space="preserve"> such as they become sad and often isolated</w:t>
      </w:r>
      <w:r w:rsidR="00561794">
        <w:t>,</w:t>
      </w:r>
      <w:r>
        <w:t xml:space="preserve"> which is a </w:t>
      </w:r>
      <w:r w:rsidR="00561794">
        <w:t>significant</w:t>
      </w:r>
      <w:r>
        <w:t xml:space="preserve"> sign</w:t>
      </w:r>
      <w:r w:rsidR="0017663E">
        <w:t xml:space="preserve"> (</w:t>
      </w:r>
      <w:proofErr w:type="spellStart"/>
      <w:r w:rsidR="0017663E" w:rsidRPr="00892991">
        <w:t>Shorey</w:t>
      </w:r>
      <w:proofErr w:type="spellEnd"/>
      <w:r w:rsidR="0017663E">
        <w:t xml:space="preserve"> and Wong 2022)</w:t>
      </w:r>
      <w:r>
        <w:t>. They talk too little</w:t>
      </w:r>
      <w:r w:rsidR="00561794">
        <w:t>, become weak, feel disinterested in work, and are indifferent to communication</w:t>
      </w:r>
      <w:r>
        <w:t xml:space="preserve"> and discussion. </w:t>
      </w:r>
    </w:p>
    <w:p w14:paraId="67C12F53" w14:textId="77777777" w:rsidR="00076E27" w:rsidRDefault="00076E27" w:rsidP="0032325B">
      <w:r>
        <w:t>There is also a sign of rejection</w:t>
      </w:r>
      <w:r w:rsidR="00561794">
        <w:t>, failure,</w:t>
      </w:r>
      <w:r>
        <w:t xml:space="preserve"> and academic underperformance</w:t>
      </w:r>
      <w:r w:rsidR="00561794">
        <w:t>,</w:t>
      </w:r>
      <w:r>
        <w:t xml:space="preserve"> which is also a salient issue for depression. Moreover, depressed teenage</w:t>
      </w:r>
      <w:r w:rsidR="00561794">
        <w:t>rs often try to commit suicide and continuously blame themselves when they fail or lose</w:t>
      </w:r>
      <w:r w:rsidR="0017663E">
        <w:t xml:space="preserve"> (Daly, 2022)</w:t>
      </w:r>
      <w:r>
        <w:t xml:space="preserve">. </w:t>
      </w:r>
    </w:p>
    <w:p w14:paraId="79417D82" w14:textId="77777777" w:rsidR="00076E27" w:rsidRPr="00076E27" w:rsidRDefault="00076E27" w:rsidP="0032325B">
      <w:pPr>
        <w:rPr>
          <w:vertAlign w:val="subscript"/>
        </w:rPr>
      </w:pPr>
      <w:r>
        <w:t>They often think th</w:t>
      </w:r>
      <w:r w:rsidR="00561794">
        <w:t>eir future is bleak, discouraging them from hard work and failing</w:t>
      </w:r>
      <w:r>
        <w:t xml:space="preserve"> to achieve success. Moreover, they often get irritated and off </w:t>
      </w:r>
      <w:r w:rsidR="00561794">
        <w:t xml:space="preserve">their </w:t>
      </w:r>
      <w:r>
        <w:t>mind</w:t>
      </w:r>
      <w:r w:rsidR="00561794">
        <w:t xml:space="preserve">, indicating depression, and even in </w:t>
      </w:r>
      <w:r w:rsidR="00561794">
        <w:lastRenderedPageBreak/>
        <w:t>silly matters, they react hugely, which is</w:t>
      </w:r>
      <w:r w:rsidR="009B258D">
        <w:t xml:space="preserve"> also a </w:t>
      </w:r>
      <w:r w:rsidR="00561794">
        <w:t>significant</w:t>
      </w:r>
      <w:r w:rsidR="009B258D">
        <w:t xml:space="preserve"> sign of emotional change</w:t>
      </w:r>
      <w:r w:rsidR="0017663E">
        <w:t xml:space="preserve"> (</w:t>
      </w:r>
      <w:r w:rsidR="0017663E" w:rsidRPr="00892991">
        <w:t>Kline</w:t>
      </w:r>
      <w:r w:rsidR="0017663E">
        <w:t xml:space="preserve"> and Yamamoto 2022)</w:t>
      </w:r>
      <w:r w:rsidR="009B258D">
        <w:t>.</w:t>
      </w:r>
    </w:p>
    <w:p w14:paraId="6078ECD2" w14:textId="77777777" w:rsidR="00246660" w:rsidRDefault="00246660" w:rsidP="0032325B">
      <w:pPr>
        <w:rPr>
          <w:b/>
        </w:rPr>
      </w:pPr>
      <w:proofErr w:type="spellStart"/>
      <w:r w:rsidRPr="00246660">
        <w:rPr>
          <w:b/>
        </w:rPr>
        <w:t>Behavio</w:t>
      </w:r>
      <w:r w:rsidR="00561794">
        <w:rPr>
          <w:b/>
        </w:rPr>
        <w:t>u</w:t>
      </w:r>
      <w:r w:rsidRPr="00246660">
        <w:rPr>
          <w:b/>
        </w:rPr>
        <w:t>ral</w:t>
      </w:r>
      <w:proofErr w:type="spellEnd"/>
      <w:r w:rsidRPr="00246660">
        <w:rPr>
          <w:b/>
        </w:rPr>
        <w:t xml:space="preserve"> change</w:t>
      </w:r>
    </w:p>
    <w:p w14:paraId="1A22133A" w14:textId="77777777" w:rsidR="009B258D" w:rsidRDefault="009B258D" w:rsidP="0032325B">
      <w:r w:rsidRPr="009B258D">
        <w:t xml:space="preserve">Some </w:t>
      </w:r>
      <w:proofErr w:type="spellStart"/>
      <w:r w:rsidRPr="009B258D">
        <w:t>behavio</w:t>
      </w:r>
      <w:r w:rsidR="00561794">
        <w:t>u</w:t>
      </w:r>
      <w:r w:rsidRPr="009B258D">
        <w:t>ral</w:t>
      </w:r>
      <w:proofErr w:type="spellEnd"/>
      <w:r w:rsidRPr="009B258D">
        <w:t xml:space="preserve"> change also exist</w:t>
      </w:r>
      <w:r w:rsidR="00561794">
        <w:t>s,</w:t>
      </w:r>
      <w:r w:rsidRPr="009B258D">
        <w:t xml:space="preserve"> </w:t>
      </w:r>
      <w:r w:rsidR="00561794">
        <w:t>indicating that the teenager is in a depression, such as they may have insomnia or sleeping too much, which causes both losses of energy</w:t>
      </w:r>
      <w:r>
        <w:t xml:space="preserve">. Sometimes changes are shown in the attitude or </w:t>
      </w:r>
      <w:r w:rsidR="00561794">
        <w:t>body, such as – some may gain or lose</w:t>
      </w:r>
      <w:r>
        <w:t xml:space="preserve"> weight</w:t>
      </w:r>
      <w:r w:rsidR="0017663E">
        <w:t xml:space="preserve"> (</w:t>
      </w:r>
      <w:r w:rsidR="0017663E" w:rsidRPr="00892991">
        <w:t>Dawson,</w:t>
      </w:r>
      <w:r w:rsidR="0017663E">
        <w:t xml:space="preserve"> et al, 2022)</w:t>
      </w:r>
      <w:r>
        <w:t>. They cry over suddenly and sometimes laugh simultaneously</w:t>
      </w:r>
      <w:r w:rsidR="00561794">
        <w:t>,</w:t>
      </w:r>
      <w:r>
        <w:t xml:space="preserve"> which is a </w:t>
      </w:r>
      <w:r w:rsidR="00561794">
        <w:t>significant</w:t>
      </w:r>
      <w:r>
        <w:t xml:space="preserve"> sign of </w:t>
      </w:r>
      <w:proofErr w:type="spellStart"/>
      <w:r>
        <w:t>behavio</w:t>
      </w:r>
      <w:r w:rsidR="00561794">
        <w:t>u</w:t>
      </w:r>
      <w:r>
        <w:t>ral</w:t>
      </w:r>
      <w:proofErr w:type="spellEnd"/>
      <w:r>
        <w:t xml:space="preserve"> change and depression. </w:t>
      </w:r>
    </w:p>
    <w:p w14:paraId="284850DE" w14:textId="77777777" w:rsidR="009B258D" w:rsidRDefault="009B258D" w:rsidP="0032325B">
      <w:r>
        <w:t>Sometimes depressed teenage harm their body and life</w:t>
      </w:r>
      <w:r w:rsidR="00561794">
        <w:t>,</w:t>
      </w:r>
      <w:r>
        <w:t xml:space="preserve"> and that</w:t>
      </w:r>
      <w:r w:rsidR="00892991">
        <w:t>'</w:t>
      </w:r>
      <w:r>
        <w:t>s why they want to commit suicide and cut their body part</w:t>
      </w:r>
      <w:r w:rsidR="00561794">
        <w:t>,</w:t>
      </w:r>
      <w:r>
        <w:t xml:space="preserve"> which indicate</w:t>
      </w:r>
      <w:r w:rsidR="00561794">
        <w:t>s</w:t>
      </w:r>
      <w:r>
        <w:t xml:space="preserve"> that teenage suffer from depression</w:t>
      </w:r>
      <w:r w:rsidR="0017663E">
        <w:t xml:space="preserve"> (</w:t>
      </w:r>
      <w:proofErr w:type="spellStart"/>
      <w:r w:rsidR="0017663E" w:rsidRPr="00892991">
        <w:t>Buggio</w:t>
      </w:r>
      <w:proofErr w:type="spellEnd"/>
      <w:r w:rsidR="0017663E" w:rsidRPr="00892991">
        <w:t>,</w:t>
      </w:r>
      <w:r w:rsidR="0017663E">
        <w:t xml:space="preserve"> et al, 2022)</w:t>
      </w:r>
      <w:r>
        <w:t xml:space="preserve">. </w:t>
      </w:r>
      <w:r w:rsidR="009B66E7">
        <w:t xml:space="preserve">Because of the depression, they underperform </w:t>
      </w:r>
      <w:r w:rsidR="00561794">
        <w:t xml:space="preserve">in </w:t>
      </w:r>
      <w:r w:rsidR="009B66E7">
        <w:t>their professional life and demotivate others</w:t>
      </w:r>
      <w:r w:rsidR="00561794">
        <w:t>, indicating</w:t>
      </w:r>
      <w:r w:rsidR="009B66E7">
        <w:t xml:space="preserve"> a sign of depression. Sometimes sign</w:t>
      </w:r>
      <w:r w:rsidR="00561794">
        <w:t>s</w:t>
      </w:r>
      <w:r w:rsidR="009B66E7">
        <w:t xml:space="preserve"> </w:t>
      </w:r>
      <w:r w:rsidR="00561794">
        <w:t xml:space="preserve">are </w:t>
      </w:r>
      <w:r w:rsidR="009B66E7">
        <w:t>revealed in their body language and their speaking</w:t>
      </w:r>
      <w:r w:rsidR="0017663E">
        <w:t xml:space="preserve"> (Rao and Chen 2022)</w:t>
      </w:r>
      <w:r w:rsidR="009B66E7">
        <w:t>.</w:t>
      </w:r>
    </w:p>
    <w:p w14:paraId="79532259" w14:textId="77777777" w:rsidR="009B66E7" w:rsidRDefault="009B66E7" w:rsidP="0032325B">
      <w:r>
        <w:t>Almost one</w:t>
      </w:r>
      <w:r w:rsidR="00561794">
        <w:t>-</w:t>
      </w:r>
      <w:r>
        <w:t xml:space="preserve">third </w:t>
      </w:r>
      <w:r w:rsidR="00561794">
        <w:t xml:space="preserve">of </w:t>
      </w:r>
      <w:r>
        <w:t>people in the UK suffer from depression</w:t>
      </w:r>
      <w:r w:rsidR="00561794">
        <w:t>, decreasing</w:t>
      </w:r>
      <w:r>
        <w:t xml:space="preserve"> their productivity and performance. Aged women between 14 to 24 often get depressed</w:t>
      </w:r>
      <w:r w:rsidR="00561794">
        <w:t>,</w:t>
      </w:r>
      <w:r>
        <w:t xml:space="preserve"> </w:t>
      </w:r>
      <w:r w:rsidR="00561794">
        <w:t>representing</w:t>
      </w:r>
      <w:r>
        <w:t xml:space="preserve"> 31%</w:t>
      </w:r>
      <w:r w:rsidR="00561794">
        <w:t>,</w:t>
      </w:r>
      <w:r>
        <w:t xml:space="preserve"> and the percentage is increasing </w:t>
      </w:r>
      <w:r w:rsidR="00561794">
        <w:t>at</w:t>
      </w:r>
      <w:r>
        <w:t xml:space="preserve"> an alarming rate in the UK</w:t>
      </w:r>
      <w:r w:rsidR="00215C9C">
        <w:t xml:space="preserve"> </w:t>
      </w:r>
      <w:r w:rsidR="00215C9C" w:rsidRPr="0017663E">
        <w:t>(</w:t>
      </w:r>
      <w:r w:rsidR="00215C9C" w:rsidRPr="0017663E">
        <w:rPr>
          <w:i/>
          <w:iCs/>
        </w:rPr>
        <w:t>Depression statistics UK: 2022 data</w:t>
      </w:r>
      <w:r w:rsidR="00215C9C" w:rsidRPr="0017663E">
        <w:t xml:space="preserve"> 2022)</w:t>
      </w:r>
      <w:r>
        <w:t xml:space="preserve">. This </w:t>
      </w:r>
      <w:r w:rsidR="00561794">
        <w:t>sizeabl</w:t>
      </w:r>
      <w:r>
        <w:t>e young generation often tr</w:t>
      </w:r>
      <w:r w:rsidR="00561794">
        <w:t>ies</w:t>
      </w:r>
      <w:r>
        <w:t xml:space="preserve"> to commit suicide because of se</w:t>
      </w:r>
      <w:r w:rsidR="00561794">
        <w:t>vere</w:t>
      </w:r>
      <w:r>
        <w:t xml:space="preserve"> </w:t>
      </w:r>
      <w:r w:rsidR="00A64F11">
        <w:t>depression.</w:t>
      </w:r>
    </w:p>
    <w:p w14:paraId="05599809" w14:textId="77777777" w:rsidR="00A64F11" w:rsidRDefault="00A64F11" w:rsidP="0032325B">
      <w:r>
        <w:t xml:space="preserve">There </w:t>
      </w:r>
      <w:r w:rsidR="00561794">
        <w:t>are various reasons for suffering depression, which may harm the mental health of teenagers</w:t>
      </w:r>
      <w:r>
        <w:t xml:space="preserve"> and hi</w:t>
      </w:r>
      <w:r w:rsidR="00561794">
        <w:t>n</w:t>
      </w:r>
      <w:r>
        <w:t>der their regular work life</w:t>
      </w:r>
      <w:r w:rsidR="00215C9C">
        <w:t xml:space="preserve"> (</w:t>
      </w:r>
      <w:r w:rsidR="00215C9C" w:rsidRPr="00892991">
        <w:t>El</w:t>
      </w:r>
      <w:r w:rsidR="00215C9C">
        <w:t>ias and Gorey 2022)</w:t>
      </w:r>
      <w:r>
        <w:t xml:space="preserve">. </w:t>
      </w:r>
      <w:r w:rsidR="00946298">
        <w:t>Depression affects teenage life in many ways</w:t>
      </w:r>
      <w:r w:rsidR="00561794">
        <w:t>,</w:t>
      </w:r>
      <w:r w:rsidR="00946298">
        <w:t xml:space="preserve"> wh</w:t>
      </w:r>
      <w:r w:rsidR="00561794">
        <w:t>i</w:t>
      </w:r>
      <w:r w:rsidR="00946298">
        <w:t>ch are described in the following-</w:t>
      </w:r>
    </w:p>
    <w:p w14:paraId="592A53BB" w14:textId="77777777" w:rsidR="00946298" w:rsidRPr="007E712C" w:rsidRDefault="00946298" w:rsidP="0032325B">
      <w:r w:rsidRPr="007E712C">
        <w:rPr>
          <w:b/>
        </w:rPr>
        <w:t>Continuous poor performance:</w:t>
      </w:r>
      <w:r w:rsidR="007E712C">
        <w:rPr>
          <w:b/>
        </w:rPr>
        <w:t xml:space="preserve"> </w:t>
      </w:r>
      <w:r w:rsidR="007E712C">
        <w:t>When teenage</w:t>
      </w:r>
      <w:r w:rsidR="00561794">
        <w:t>rs suffer from severe depression, their performance decreases in an alarming way, lessening their confidence and demotivating</w:t>
      </w:r>
      <w:r w:rsidR="007E712C">
        <w:t xml:space="preserve"> </w:t>
      </w:r>
      <w:r w:rsidR="00561794">
        <w:t xml:space="preserve">them </w:t>
      </w:r>
      <w:r w:rsidR="007E712C">
        <w:t>to take challenge</w:t>
      </w:r>
      <w:r w:rsidR="00561794">
        <w:t>s</w:t>
      </w:r>
      <w:r w:rsidR="007E712C">
        <w:t xml:space="preserve"> more</w:t>
      </w:r>
      <w:r w:rsidR="00215C9C">
        <w:t xml:space="preserve"> (</w:t>
      </w:r>
      <w:r w:rsidR="00215C9C" w:rsidRPr="00892991">
        <w:t>Liu,</w:t>
      </w:r>
      <w:r w:rsidR="00215C9C">
        <w:t xml:space="preserve"> et al, 2022)</w:t>
      </w:r>
      <w:r w:rsidR="007E712C">
        <w:t xml:space="preserve">. In the UK, one in three suffer from depression </w:t>
      </w:r>
      <w:r w:rsidR="001A2665">
        <w:t>which lessen</w:t>
      </w:r>
      <w:r w:rsidR="00561794">
        <w:t>s</w:t>
      </w:r>
      <w:r w:rsidR="001A2665">
        <w:t xml:space="preserve"> the ultimate productivity of the country. The government of the UK statistics shows that </w:t>
      </w:r>
      <w:r w:rsidR="00561794">
        <w:t xml:space="preserve">the </w:t>
      </w:r>
      <w:r w:rsidR="001A2665">
        <w:t xml:space="preserve">mental health of teenage after the pandemic is lower </w:t>
      </w:r>
      <w:r w:rsidR="00561794">
        <w:t>at</w:t>
      </w:r>
      <w:r w:rsidR="001A2665">
        <w:t xml:space="preserve"> an alarming rate</w:t>
      </w:r>
      <w:r w:rsidR="00561794">
        <w:t>,</w:t>
      </w:r>
      <w:r w:rsidR="001A2665">
        <w:t xml:space="preserve"> and they are more pessimistic </w:t>
      </w:r>
      <w:r w:rsidR="00561794">
        <w:t>about doing</w:t>
      </w:r>
      <w:r w:rsidR="001A2665">
        <w:t xml:space="preserve"> innovative work</w:t>
      </w:r>
      <w:r w:rsidR="00561794">
        <w:t>,</w:t>
      </w:r>
      <w:r w:rsidR="001A2665">
        <w:t xml:space="preserve"> which is a </w:t>
      </w:r>
      <w:r w:rsidR="00561794">
        <w:t>significant</w:t>
      </w:r>
      <w:r w:rsidR="001A2665">
        <w:t xml:space="preserve"> concern for </w:t>
      </w:r>
      <w:r w:rsidR="00561794">
        <w:t xml:space="preserve">the </w:t>
      </w:r>
      <w:r w:rsidR="001A2665">
        <w:t>UK</w:t>
      </w:r>
      <w:r w:rsidR="00215C9C">
        <w:t xml:space="preserve"> </w:t>
      </w:r>
      <w:r w:rsidR="00215C9C" w:rsidRPr="0017663E">
        <w:t>(</w:t>
      </w:r>
      <w:r w:rsidR="00215C9C" w:rsidRPr="0017663E">
        <w:rPr>
          <w:i/>
          <w:iCs/>
        </w:rPr>
        <w:t>Depression in the UK</w:t>
      </w:r>
      <w:r w:rsidR="00215C9C" w:rsidRPr="0017663E">
        <w:t xml:space="preserve"> 2022)</w:t>
      </w:r>
      <w:r w:rsidR="001A2665">
        <w:t xml:space="preserve">. </w:t>
      </w:r>
    </w:p>
    <w:p w14:paraId="47DB0B31" w14:textId="77777777" w:rsidR="00946298" w:rsidRPr="00045EC3" w:rsidRDefault="00946298" w:rsidP="0032325B">
      <w:r w:rsidRPr="007E712C">
        <w:rPr>
          <w:b/>
        </w:rPr>
        <w:lastRenderedPageBreak/>
        <w:t>Lessen</w:t>
      </w:r>
      <w:r w:rsidR="00561794">
        <w:rPr>
          <w:b/>
        </w:rPr>
        <w:t>ed</w:t>
      </w:r>
      <w:r w:rsidRPr="007E712C">
        <w:rPr>
          <w:b/>
        </w:rPr>
        <w:t xml:space="preserve"> productivity:</w:t>
      </w:r>
      <w:r w:rsidR="00045EC3">
        <w:rPr>
          <w:b/>
        </w:rPr>
        <w:t xml:space="preserve"> </w:t>
      </w:r>
      <w:r w:rsidR="00045EC3">
        <w:t xml:space="preserve">Their productivity gradually </w:t>
      </w:r>
      <w:r w:rsidR="00561794">
        <w:t>decreased due to depression, harming their body and mind</w:t>
      </w:r>
      <w:r w:rsidR="00045EC3">
        <w:t xml:space="preserve">. They become interested </w:t>
      </w:r>
      <w:r w:rsidR="00561794">
        <w:t>in isolating</w:t>
      </w:r>
      <w:r w:rsidR="00045EC3">
        <w:t xml:space="preserve"> </w:t>
      </w:r>
      <w:r w:rsidR="00561794">
        <w:t xml:space="preserve">themselves </w:t>
      </w:r>
      <w:r w:rsidR="00045EC3">
        <w:t xml:space="preserve">in one place and disinterested </w:t>
      </w:r>
      <w:r w:rsidR="00561794">
        <w:t>in sharing</w:t>
      </w:r>
      <w:r w:rsidR="00045EC3">
        <w:t xml:space="preserve"> their feelings </w:t>
      </w:r>
      <w:r w:rsidR="00561794">
        <w:t>with</w:t>
      </w:r>
      <w:r w:rsidR="00045EC3">
        <w:t xml:space="preserve"> others which </w:t>
      </w:r>
      <w:r w:rsidR="00561794">
        <w:t>more profound</w:t>
      </w:r>
      <w:r w:rsidR="00045EC3">
        <w:t xml:space="preserve"> their pessimism</w:t>
      </w:r>
      <w:r w:rsidR="00215C9C">
        <w:t xml:space="preserve"> (</w:t>
      </w:r>
      <w:r w:rsidR="00215C9C" w:rsidRPr="00892991">
        <w:t>Amsalem,</w:t>
      </w:r>
      <w:r w:rsidR="00215C9C">
        <w:t xml:space="preserve"> et al, 2022)</w:t>
      </w:r>
      <w:r w:rsidR="00045EC3">
        <w:t xml:space="preserve">. Moreover, they underperform in their academic and professional life. </w:t>
      </w:r>
      <w:proofErr w:type="spellStart"/>
      <w:r w:rsidR="00045EC3">
        <w:t>Organisation</w:t>
      </w:r>
      <w:r w:rsidR="00561794">
        <w:t>s</w:t>
      </w:r>
      <w:proofErr w:type="spellEnd"/>
      <w:r w:rsidR="00045EC3">
        <w:t xml:space="preserve"> also lose their productivity and performance when pessimistic people work there</w:t>
      </w:r>
      <w:r w:rsidR="00215C9C">
        <w:t xml:space="preserve"> (</w:t>
      </w:r>
      <w:r w:rsidR="00215C9C" w:rsidRPr="00892991">
        <w:t>Schwartz-Mette,</w:t>
      </w:r>
      <w:r w:rsidR="00215C9C">
        <w:t xml:space="preserve"> et al, 2022)</w:t>
      </w:r>
      <w:r w:rsidR="00045EC3">
        <w:t xml:space="preserve"> </w:t>
      </w:r>
    </w:p>
    <w:p w14:paraId="394943F9" w14:textId="77777777" w:rsidR="00946298" w:rsidRPr="00045EC3" w:rsidRDefault="00946298" w:rsidP="0032325B">
      <w:r w:rsidRPr="007E712C">
        <w:rPr>
          <w:b/>
        </w:rPr>
        <w:t>Increase anxiety:</w:t>
      </w:r>
      <w:r w:rsidR="00045EC3">
        <w:rPr>
          <w:b/>
        </w:rPr>
        <w:t xml:space="preserve"> </w:t>
      </w:r>
      <w:r w:rsidR="00045EC3">
        <w:t>Depression increase</w:t>
      </w:r>
      <w:r w:rsidR="00561794">
        <w:t>s anxiety, and teenagers become anxious about the usual topic, which is harmful for their body and</w:t>
      </w:r>
      <w:r w:rsidR="00045EC3">
        <w:t xml:space="preserve"> sometimes want</w:t>
      </w:r>
      <w:r w:rsidR="00561794">
        <w:t>s</w:t>
      </w:r>
      <w:r w:rsidR="00045EC3">
        <w:t xml:space="preserve"> to commit suicide because of extreme depression</w:t>
      </w:r>
      <w:r w:rsidR="00215C9C">
        <w:t xml:space="preserve"> (</w:t>
      </w:r>
      <w:proofErr w:type="spellStart"/>
      <w:r w:rsidR="00215C9C" w:rsidRPr="00892991">
        <w:t>Shorey</w:t>
      </w:r>
      <w:proofErr w:type="spellEnd"/>
      <w:r w:rsidR="00215C9C">
        <w:t xml:space="preserve"> and Wong 2022)</w:t>
      </w:r>
      <w:r w:rsidR="00045EC3">
        <w:t>. Depression increase</w:t>
      </w:r>
      <w:r w:rsidR="00561794">
        <w:t>s</w:t>
      </w:r>
      <w:r w:rsidR="00045EC3">
        <w:t xml:space="preserve"> the death tendency</w:t>
      </w:r>
      <w:r w:rsidR="00561794">
        <w:t>,</w:t>
      </w:r>
      <w:r w:rsidR="00045EC3">
        <w:t xml:space="preserve"> and they become unable to accomplish their necessary work</w:t>
      </w:r>
      <w:r w:rsidR="00561794">
        <w:t>,</w:t>
      </w:r>
      <w:r w:rsidR="00045EC3">
        <w:t xml:space="preserve"> which aff</w:t>
      </w:r>
      <w:r w:rsidR="00561794">
        <w:t>ec</w:t>
      </w:r>
      <w:r w:rsidR="00045EC3">
        <w:t>ts their body and mind. Besides this, depression increase</w:t>
      </w:r>
      <w:r w:rsidR="00561794">
        <w:t>s headaches, and teenagers often lose weight, which increases anxiety</w:t>
      </w:r>
      <w:r w:rsidR="00215C9C">
        <w:t xml:space="preserve"> (Daly, 2022)</w:t>
      </w:r>
      <w:r w:rsidR="008C750C">
        <w:t>.</w:t>
      </w:r>
      <w:r w:rsidR="00045EC3">
        <w:t xml:space="preserve"> </w:t>
      </w:r>
    </w:p>
    <w:p w14:paraId="4AC173E2" w14:textId="77777777" w:rsidR="00946298" w:rsidRPr="008C750C" w:rsidRDefault="00946298" w:rsidP="0032325B">
      <w:r w:rsidRPr="007E712C">
        <w:rPr>
          <w:b/>
        </w:rPr>
        <w:t>Get traumatic:</w:t>
      </w:r>
      <w:r w:rsidR="008C750C">
        <w:rPr>
          <w:b/>
        </w:rPr>
        <w:t xml:space="preserve"> </w:t>
      </w:r>
      <w:r w:rsidR="008C750C">
        <w:t>Depressed teenage</w:t>
      </w:r>
      <w:r w:rsidR="00561794">
        <w:t>rs become traumatic as they are anxious all the time and isolate themselves in one single place, which decreases</w:t>
      </w:r>
      <w:r w:rsidR="008C750C">
        <w:t xml:space="preserve"> their productivity</w:t>
      </w:r>
      <w:r w:rsidR="00561794">
        <w:t xml:space="preserve"> b</w:t>
      </w:r>
      <w:r w:rsidR="008C750C">
        <w:t xml:space="preserve">ecause of facing </w:t>
      </w:r>
      <w:r w:rsidR="00561794">
        <w:t xml:space="preserve">a </w:t>
      </w:r>
      <w:r w:rsidR="008C750C">
        <w:t>se</w:t>
      </w:r>
      <w:r w:rsidR="00561794">
        <w:t>vere</w:t>
      </w:r>
      <w:r w:rsidR="008C750C">
        <w:t xml:space="preserve"> accident</w:t>
      </w:r>
      <w:r w:rsidR="00215C9C">
        <w:t xml:space="preserve"> (</w:t>
      </w:r>
      <w:r w:rsidR="00215C9C" w:rsidRPr="00892991">
        <w:t>Kline</w:t>
      </w:r>
      <w:r w:rsidR="00215C9C">
        <w:t xml:space="preserve"> and Yamamoto 2022)</w:t>
      </w:r>
      <w:r w:rsidR="00561794">
        <w:t>. V</w:t>
      </w:r>
      <w:r w:rsidR="008C750C">
        <w:t>iolen</w:t>
      </w:r>
      <w:r w:rsidR="00561794">
        <w:t>ce</w:t>
      </w:r>
      <w:r w:rsidR="008C750C">
        <w:t xml:space="preserve"> become</w:t>
      </w:r>
      <w:r w:rsidR="00561794">
        <w:t>s</w:t>
      </w:r>
      <w:r w:rsidR="008C750C">
        <w:t xml:space="preserve"> traumatic</w:t>
      </w:r>
      <w:r w:rsidR="00561794">
        <w:t>,</w:t>
      </w:r>
      <w:r w:rsidR="008C750C">
        <w:t xml:space="preserve"> which aggravate</w:t>
      </w:r>
      <w:r w:rsidR="00561794">
        <w:t>s</w:t>
      </w:r>
      <w:r w:rsidR="008C750C">
        <w:t xml:space="preserve"> the situation.  </w:t>
      </w:r>
    </w:p>
    <w:p w14:paraId="7A87896D" w14:textId="77777777" w:rsidR="00946298" w:rsidRPr="007E712C" w:rsidRDefault="007E712C" w:rsidP="0032325B">
      <w:pPr>
        <w:rPr>
          <w:b/>
        </w:rPr>
      </w:pPr>
      <w:r w:rsidRPr="007E712C">
        <w:rPr>
          <w:b/>
        </w:rPr>
        <w:t>Depression increases physical risk:</w:t>
      </w:r>
      <w:r w:rsidR="005F3AD1">
        <w:rPr>
          <w:b/>
        </w:rPr>
        <w:t xml:space="preserve"> </w:t>
      </w:r>
      <w:r w:rsidR="005F3AD1" w:rsidRPr="005F3AD1">
        <w:t>Depressed people attack their bod</w:t>
      </w:r>
      <w:r w:rsidR="00561794">
        <w:t>ies, cutting and burning their hands and</w:t>
      </w:r>
      <w:r w:rsidR="005F3AD1" w:rsidRPr="005F3AD1">
        <w:t xml:space="preserve"> other parts of the body.</w:t>
      </w:r>
      <w:r w:rsidR="005F3AD1">
        <w:t xml:space="preserve"> When teenage</w:t>
      </w:r>
      <w:r w:rsidR="00561794">
        <w:t>rs get depressed, they are interested in isolating themselves, increasing their tendency to harm their bodies and lives</w:t>
      </w:r>
      <w:r w:rsidR="00215C9C">
        <w:t xml:space="preserve"> (</w:t>
      </w:r>
      <w:r w:rsidR="00215C9C" w:rsidRPr="00892991">
        <w:t>Dawson,</w:t>
      </w:r>
      <w:r w:rsidR="00215C9C">
        <w:t xml:space="preserve"> et al, 2022)</w:t>
      </w:r>
      <w:r w:rsidR="00561794">
        <w:t>. In effect, sometimes they even commit suicide,</w:t>
      </w:r>
      <w:r w:rsidR="005F3AD1">
        <w:t xml:space="preserve"> which is a </w:t>
      </w:r>
      <w:r w:rsidR="00561794">
        <w:t>significant</w:t>
      </w:r>
      <w:r w:rsidR="005F3AD1">
        <w:t xml:space="preserve"> problem in depression. They often feel inferiority complexes </w:t>
      </w:r>
      <w:r w:rsidR="00561794">
        <w:t>that force them to commit crimes and other heinous activities</w:t>
      </w:r>
      <w:r w:rsidR="00215C9C">
        <w:t xml:space="preserve"> (</w:t>
      </w:r>
      <w:proofErr w:type="spellStart"/>
      <w:r w:rsidR="00215C9C" w:rsidRPr="00892991">
        <w:t>Buggio</w:t>
      </w:r>
      <w:proofErr w:type="spellEnd"/>
      <w:r w:rsidR="00215C9C" w:rsidRPr="00892991">
        <w:t>,</w:t>
      </w:r>
      <w:r w:rsidR="00215C9C">
        <w:t xml:space="preserve"> et al, 2022)</w:t>
      </w:r>
      <w:r w:rsidR="005F3AD1">
        <w:t>.</w:t>
      </w:r>
    </w:p>
    <w:p w14:paraId="3CB0231E" w14:textId="77777777" w:rsidR="00F72B59" w:rsidRDefault="00F72B59" w:rsidP="0032325B">
      <w:r>
        <w:t>There are several risk factor exist</w:t>
      </w:r>
      <w:r w:rsidR="00561794">
        <w:t>s</w:t>
      </w:r>
      <w:r>
        <w:t xml:space="preserve"> of depression which </w:t>
      </w:r>
      <w:r w:rsidR="00561794">
        <w:t>is</w:t>
      </w:r>
      <w:r>
        <w:t xml:space="preserve"> described below-</w:t>
      </w:r>
    </w:p>
    <w:p w14:paraId="4C400DF0" w14:textId="77777777" w:rsidR="00F72B59" w:rsidRPr="00F72B59" w:rsidRDefault="00F72B59" w:rsidP="0032325B">
      <w:r w:rsidRPr="00F72B59">
        <w:rPr>
          <w:b/>
        </w:rPr>
        <w:t>Little or no support:</w:t>
      </w:r>
      <w:r>
        <w:rPr>
          <w:b/>
        </w:rPr>
        <w:t xml:space="preserve"> </w:t>
      </w:r>
      <w:r>
        <w:t xml:space="preserve">When teenage need support, they sometimes </w:t>
      </w:r>
      <w:r w:rsidR="00561794">
        <w:t xml:space="preserve">do not </w:t>
      </w:r>
      <w:r>
        <w:t xml:space="preserve">get enough support and cannot share their problem </w:t>
      </w:r>
      <w:r w:rsidR="00561794">
        <w:t>with</w:t>
      </w:r>
      <w:r>
        <w:t xml:space="preserve"> others which increase their anxiety and depression</w:t>
      </w:r>
      <w:r w:rsidR="00215C9C">
        <w:t xml:space="preserve"> (Rao and Chen 2022)</w:t>
      </w:r>
      <w:r>
        <w:t xml:space="preserve">. They cannot get the support by which they can overcome their anxiety and share their problems </w:t>
      </w:r>
      <w:r w:rsidR="00561794">
        <w:t>with</w:t>
      </w:r>
      <w:r>
        <w:t xml:space="preserve"> others which harm their mind</w:t>
      </w:r>
      <w:r w:rsidR="00561794">
        <w:t>,</w:t>
      </w:r>
      <w:r>
        <w:t xml:space="preserve"> and they become depressed.</w:t>
      </w:r>
    </w:p>
    <w:p w14:paraId="50639A6F" w14:textId="77777777" w:rsidR="00F72B59" w:rsidRPr="00F72B59" w:rsidRDefault="00F72B59" w:rsidP="0032325B">
      <w:r w:rsidRPr="00F72B59">
        <w:rPr>
          <w:b/>
        </w:rPr>
        <w:t>Mental health:</w:t>
      </w:r>
      <w:r>
        <w:rPr>
          <w:b/>
        </w:rPr>
        <w:t xml:space="preserve"> </w:t>
      </w:r>
      <w:r>
        <w:t xml:space="preserve">When the mental health is in </w:t>
      </w:r>
      <w:r w:rsidR="00561794">
        <w:t xml:space="preserve">an </w:t>
      </w:r>
      <w:r>
        <w:t xml:space="preserve">unstable condition such as the circumstances, family crisis, </w:t>
      </w:r>
      <w:r w:rsidR="00561794">
        <w:t xml:space="preserve">or </w:t>
      </w:r>
      <w:r>
        <w:t xml:space="preserve">environment which is inverse to them </w:t>
      </w:r>
      <w:r w:rsidR="002746FD">
        <w:t>increase anxiety and by this depression</w:t>
      </w:r>
      <w:r w:rsidR="00561794">
        <w:t>,</w:t>
      </w:r>
      <w:r w:rsidR="002746FD">
        <w:t xml:space="preserve"> </w:t>
      </w:r>
      <w:r w:rsidR="00561794">
        <w:t xml:space="preserve">the </w:t>
      </w:r>
      <w:r w:rsidR="002746FD">
        <w:t>possibility is increased</w:t>
      </w:r>
      <w:r w:rsidR="00215C9C">
        <w:t xml:space="preserve"> (</w:t>
      </w:r>
      <w:r w:rsidR="00215C9C" w:rsidRPr="00892991">
        <w:t>El</w:t>
      </w:r>
      <w:r w:rsidR="00215C9C">
        <w:t>ias and Gorey 2022)</w:t>
      </w:r>
      <w:r w:rsidR="002746FD">
        <w:t>.</w:t>
      </w:r>
    </w:p>
    <w:p w14:paraId="182883E5" w14:textId="77777777" w:rsidR="00F72B59" w:rsidRPr="002746FD" w:rsidRDefault="00F72B59" w:rsidP="0032325B">
      <w:r w:rsidRPr="00F72B59">
        <w:rPr>
          <w:b/>
        </w:rPr>
        <w:lastRenderedPageBreak/>
        <w:t>Crisis of money:</w:t>
      </w:r>
      <w:r w:rsidR="002746FD">
        <w:t xml:space="preserve"> Continuous shortage of money is a </w:t>
      </w:r>
      <w:r w:rsidR="00561794">
        <w:t>significant</w:t>
      </w:r>
      <w:r w:rsidR="002746FD">
        <w:t xml:space="preserve"> problem </w:t>
      </w:r>
      <w:r w:rsidR="00561794">
        <w:t>that teenagers sometimes cannot overcome and fall into</w:t>
      </w:r>
      <w:r w:rsidR="002746FD">
        <w:t xml:space="preserve"> se</w:t>
      </w:r>
      <w:r w:rsidR="00561794">
        <w:t>vere</w:t>
      </w:r>
      <w:r w:rsidR="002746FD">
        <w:t xml:space="preserve"> depression</w:t>
      </w:r>
      <w:r w:rsidR="00215C9C">
        <w:t xml:space="preserve"> (</w:t>
      </w:r>
      <w:r w:rsidR="00215C9C" w:rsidRPr="00892991">
        <w:t>Liu,</w:t>
      </w:r>
      <w:r w:rsidR="00215C9C">
        <w:t xml:space="preserve"> et al, 2022)</w:t>
      </w:r>
      <w:r w:rsidR="002746FD">
        <w:t xml:space="preserve">. Moreover, they </w:t>
      </w:r>
      <w:r w:rsidR="00561794">
        <w:t>cannot cope with the new challenge,</w:t>
      </w:r>
      <w:r w:rsidR="002746FD">
        <w:t xml:space="preserve"> which results in depression.</w:t>
      </w:r>
    </w:p>
    <w:p w14:paraId="6558AD6C" w14:textId="77777777" w:rsidR="00F72B59" w:rsidRPr="00F72B59" w:rsidRDefault="00F72B59" w:rsidP="0032325B">
      <w:pPr>
        <w:rPr>
          <w:b/>
        </w:rPr>
      </w:pPr>
      <w:r w:rsidRPr="00F72B59">
        <w:rPr>
          <w:b/>
        </w:rPr>
        <w:t>Long-term health problem:</w:t>
      </w:r>
      <w:r w:rsidR="002746FD">
        <w:rPr>
          <w:b/>
        </w:rPr>
        <w:t xml:space="preserve"> </w:t>
      </w:r>
      <w:r w:rsidR="002746FD" w:rsidRPr="002746FD">
        <w:t xml:space="preserve">Long-term illness is a </w:t>
      </w:r>
      <w:r w:rsidR="00561794">
        <w:t>significant</w:t>
      </w:r>
      <w:r w:rsidR="002746FD" w:rsidRPr="002746FD">
        <w:t xml:space="preserve"> sign </w:t>
      </w:r>
      <w:r w:rsidR="00561794">
        <w:t>that teenagers</w:t>
      </w:r>
      <w:r w:rsidR="002746FD" w:rsidRPr="002746FD">
        <w:t xml:space="preserve"> become depressed as they tolerate mental problem</w:t>
      </w:r>
      <w:r w:rsidR="00561794">
        <w:t>s</w:t>
      </w:r>
      <w:r w:rsidR="002746FD" w:rsidRPr="002746FD">
        <w:t xml:space="preserve"> and </w:t>
      </w:r>
      <w:r w:rsidR="00561794">
        <w:t>always think</w:t>
      </w:r>
      <w:r w:rsidR="002746FD" w:rsidRPr="002746FD">
        <w:t xml:space="preserve"> </w:t>
      </w:r>
      <w:r w:rsidR="00561794">
        <w:t xml:space="preserve">about </w:t>
      </w:r>
      <w:r w:rsidR="002746FD" w:rsidRPr="002746FD">
        <w:t>their illness</w:t>
      </w:r>
      <w:r w:rsidR="00561794">
        <w:t>,</w:t>
      </w:r>
      <w:r w:rsidR="002746FD" w:rsidRPr="002746FD">
        <w:t xml:space="preserve"> which increase</w:t>
      </w:r>
      <w:r w:rsidR="00561794">
        <w:t>s</w:t>
      </w:r>
      <w:r w:rsidR="002746FD" w:rsidRPr="002746FD">
        <w:t xml:space="preserve"> their anxiety and they become pessimistic</w:t>
      </w:r>
      <w:r w:rsidR="00215C9C">
        <w:t xml:space="preserve"> (</w:t>
      </w:r>
      <w:r w:rsidR="00215C9C" w:rsidRPr="00892991">
        <w:t>Amsalem,</w:t>
      </w:r>
      <w:r w:rsidR="00215C9C">
        <w:t xml:space="preserve"> et al, 2022)</w:t>
      </w:r>
      <w:r w:rsidR="002746FD" w:rsidRPr="002746FD">
        <w:t>.</w:t>
      </w:r>
      <w:r w:rsidR="002746FD">
        <w:rPr>
          <w:b/>
        </w:rPr>
        <w:t xml:space="preserve"> </w:t>
      </w:r>
    </w:p>
    <w:p w14:paraId="16020225" w14:textId="77777777" w:rsidR="00F72B59" w:rsidRPr="00BE37CE" w:rsidRDefault="00F72B59" w:rsidP="0032325B">
      <w:r w:rsidRPr="00F72B59">
        <w:rPr>
          <w:b/>
        </w:rPr>
        <w:t>Age:</w:t>
      </w:r>
      <w:r w:rsidR="00BE37CE">
        <w:rPr>
          <w:b/>
        </w:rPr>
        <w:t xml:space="preserve"> </w:t>
      </w:r>
      <w:r w:rsidR="00BE37CE">
        <w:t xml:space="preserve">Teenage between the age of 15-25 often try to commit suicide because of depression. They </w:t>
      </w:r>
      <w:r w:rsidR="00561794">
        <w:t>cannot cope with challenging situations and cannot share their problems with others, which increases their attacks on their body and sometimes cuts and burns</w:t>
      </w:r>
      <w:r w:rsidR="00BE37CE">
        <w:t xml:space="preserve"> their body part because of anxiousness</w:t>
      </w:r>
      <w:r w:rsidR="00215C9C">
        <w:t xml:space="preserve"> (</w:t>
      </w:r>
      <w:r w:rsidR="00215C9C" w:rsidRPr="00892991">
        <w:t>Schwartz-Mette,</w:t>
      </w:r>
      <w:r w:rsidR="00215C9C">
        <w:t xml:space="preserve"> et al, 2022)</w:t>
      </w:r>
      <w:r w:rsidR="00BE37CE">
        <w:t>.</w:t>
      </w:r>
    </w:p>
    <w:p w14:paraId="66190D39" w14:textId="77777777" w:rsidR="00F72B59" w:rsidRPr="00BE37CE" w:rsidRDefault="00F72B59" w:rsidP="0032325B">
      <w:r w:rsidRPr="00F72B59">
        <w:rPr>
          <w:b/>
        </w:rPr>
        <w:t>Race and ethnicity:</w:t>
      </w:r>
      <w:r w:rsidR="00BE37CE">
        <w:rPr>
          <w:b/>
        </w:rPr>
        <w:t xml:space="preserve"> </w:t>
      </w:r>
      <w:r w:rsidR="00BE37CE">
        <w:t>Sometimes teenage face some discrimination among age, race and gender and ethnicity</w:t>
      </w:r>
      <w:r w:rsidR="00561794">
        <w:t>,</w:t>
      </w:r>
      <w:r w:rsidR="00BE37CE">
        <w:t xml:space="preserve"> which increase</w:t>
      </w:r>
      <w:r w:rsidR="00561794">
        <w:t>s</w:t>
      </w:r>
      <w:r w:rsidR="00BE37CE">
        <w:t xml:space="preserve"> their anxiousness and they become depressed. They face various types of discrimination which aggravate the situation</w:t>
      </w:r>
      <w:r w:rsidR="00215C9C">
        <w:t xml:space="preserve"> (</w:t>
      </w:r>
      <w:proofErr w:type="spellStart"/>
      <w:r w:rsidR="00215C9C" w:rsidRPr="00892991">
        <w:t>Shorey</w:t>
      </w:r>
      <w:proofErr w:type="spellEnd"/>
      <w:r w:rsidR="00215C9C">
        <w:t xml:space="preserve"> and Wong 2022)</w:t>
      </w:r>
      <w:r w:rsidR="00BE37CE">
        <w:t>. Sometimes in the</w:t>
      </w:r>
      <w:r w:rsidR="00561794">
        <w:t>ir</w:t>
      </w:r>
      <w:r w:rsidR="00BE37CE">
        <w:t xml:space="preserve"> </w:t>
      </w:r>
      <w:r w:rsidR="00561794">
        <w:t>academic</w:t>
      </w:r>
      <w:r w:rsidR="00BE37CE">
        <w:t xml:space="preserve"> and professional life</w:t>
      </w:r>
      <w:r w:rsidR="00561794">
        <w:t>,</w:t>
      </w:r>
      <w:r w:rsidR="00BE37CE">
        <w:t xml:space="preserve"> they </w:t>
      </w:r>
      <w:r w:rsidR="00561794">
        <w:t>face this inequality by which they feel insecure, discouraging them, and their productivity is less</w:t>
      </w:r>
      <w:r w:rsidR="00BE37CE">
        <w:t xml:space="preserve"> due to this.  </w:t>
      </w:r>
    </w:p>
    <w:p w14:paraId="6A1D1DFE" w14:textId="77777777" w:rsidR="00F402C5" w:rsidRDefault="00F402C5" w:rsidP="00F402C5">
      <w:pPr>
        <w:pStyle w:val="Heading1"/>
      </w:pPr>
      <w:bookmarkStart w:id="6" w:name="_Toc118457340"/>
      <w:r>
        <w:t>Recommendation</w:t>
      </w:r>
      <w:bookmarkEnd w:id="6"/>
    </w:p>
    <w:p w14:paraId="7A1494C1" w14:textId="77777777" w:rsidR="00BE37CE" w:rsidRDefault="00BE37CE" w:rsidP="00BE37CE">
      <w:r>
        <w:t>Several ways teenage can overcome their depression which is demonstrate</w:t>
      </w:r>
      <w:r w:rsidR="00561794">
        <w:t>d</w:t>
      </w:r>
      <w:r>
        <w:t xml:space="preserve"> in the following-</w:t>
      </w:r>
    </w:p>
    <w:p w14:paraId="029B9725" w14:textId="77777777" w:rsidR="00BE37CE" w:rsidRPr="00BE37CE" w:rsidRDefault="00BE37CE" w:rsidP="00BE37CE">
      <w:r w:rsidRPr="00BE37CE">
        <w:rPr>
          <w:b/>
        </w:rPr>
        <w:t>Find small ways to provide service:</w:t>
      </w:r>
      <w:r>
        <w:rPr>
          <w:b/>
        </w:rPr>
        <w:t xml:space="preserve"> </w:t>
      </w:r>
      <w:r w:rsidR="0001274E">
        <w:t xml:space="preserve">Teenage should find some way </w:t>
      </w:r>
      <w:r w:rsidR="00561794">
        <w:t>to engage with small charitable tasks that make</w:t>
      </w:r>
      <w:r w:rsidR="0001274E">
        <w:t xml:space="preserve"> them happy and feel encouraged to do the </w:t>
      </w:r>
      <w:r w:rsidR="00561794">
        <w:t>excellent</w:t>
      </w:r>
      <w:r w:rsidR="0001274E">
        <w:t xml:space="preserve"> task more. In that case, they can join </w:t>
      </w:r>
      <w:r w:rsidR="00561794">
        <w:t xml:space="preserve">a charitable </w:t>
      </w:r>
      <w:proofErr w:type="spellStart"/>
      <w:r w:rsidR="00561794">
        <w:t>organisation</w:t>
      </w:r>
      <w:proofErr w:type="spellEnd"/>
      <w:r w:rsidR="00561794">
        <w:t xml:space="preserve"> working</w:t>
      </w:r>
      <w:r w:rsidR="0001274E">
        <w:t xml:space="preserve"> for children and aged people</w:t>
      </w:r>
      <w:r w:rsidR="00215C9C">
        <w:t xml:space="preserve"> (Daly, 2022)</w:t>
      </w:r>
      <w:r w:rsidR="0001274E">
        <w:t>. They should engage with children by which they can overcome their depression and find out the meaning of life</w:t>
      </w:r>
      <w:r w:rsidR="00561794">
        <w:t>,</w:t>
      </w:r>
      <w:r w:rsidR="0001274E">
        <w:t xml:space="preserve"> which helps to overcome their situation</w:t>
      </w:r>
      <w:r w:rsidR="00215C9C">
        <w:t xml:space="preserve"> (</w:t>
      </w:r>
      <w:r w:rsidR="00215C9C" w:rsidRPr="00892991">
        <w:t>Kline</w:t>
      </w:r>
      <w:r w:rsidR="00215C9C">
        <w:t xml:space="preserve"> and Yamamoto 2022)</w:t>
      </w:r>
      <w:r w:rsidR="0001274E">
        <w:t>.</w:t>
      </w:r>
    </w:p>
    <w:p w14:paraId="260210A1" w14:textId="77777777" w:rsidR="00BE37CE" w:rsidRPr="0001274E" w:rsidRDefault="00BE37CE" w:rsidP="00BE37CE">
      <w:r w:rsidRPr="00BE37CE">
        <w:rPr>
          <w:b/>
        </w:rPr>
        <w:t>Set short and long-term goal</w:t>
      </w:r>
      <w:r w:rsidR="00561794">
        <w:rPr>
          <w:b/>
        </w:rPr>
        <w:t>s</w:t>
      </w:r>
      <w:r w:rsidRPr="00BE37CE">
        <w:rPr>
          <w:b/>
        </w:rPr>
        <w:t xml:space="preserve">: </w:t>
      </w:r>
      <w:r w:rsidR="0001274E">
        <w:t xml:space="preserve">to overcome their depression, they should set short and long-term goal which enables them to acquire these goals. </w:t>
      </w:r>
      <w:r w:rsidR="001E14F1">
        <w:t>Moreover, goal</w:t>
      </w:r>
      <w:r w:rsidR="00561794">
        <w:t>-</w:t>
      </w:r>
      <w:r w:rsidR="001E14F1">
        <w:t>setting activity engage</w:t>
      </w:r>
      <w:r w:rsidR="00561794">
        <w:t>s</w:t>
      </w:r>
      <w:r w:rsidR="001E14F1">
        <w:t xml:space="preserve"> their body and mind to accomplish the target by which they can get well soon</w:t>
      </w:r>
      <w:r w:rsidR="00215C9C">
        <w:t xml:space="preserve"> (</w:t>
      </w:r>
      <w:r w:rsidR="00215C9C" w:rsidRPr="00892991">
        <w:t>Dawson,</w:t>
      </w:r>
      <w:r w:rsidR="00215C9C">
        <w:t xml:space="preserve"> et al, 2022)</w:t>
      </w:r>
      <w:r w:rsidR="001E14F1">
        <w:t xml:space="preserve">. In that case, they should select workable goals and set </w:t>
      </w:r>
      <w:r w:rsidR="00561794">
        <w:t xml:space="preserve">a </w:t>
      </w:r>
      <w:r w:rsidR="001E14F1">
        <w:t>timetable to accomplish the</w:t>
      </w:r>
      <w:r w:rsidR="00561794">
        <w:t>m</w:t>
      </w:r>
      <w:r w:rsidR="001E14F1">
        <w:t xml:space="preserve"> by that time which helps to lessen their anxiety</w:t>
      </w:r>
      <w:r w:rsidR="00561794">
        <w:t>,</w:t>
      </w:r>
      <w:r w:rsidR="001E14F1">
        <w:t xml:space="preserve"> and they become overwhelmed when they achieve their target.</w:t>
      </w:r>
    </w:p>
    <w:p w14:paraId="3844AE15" w14:textId="77777777" w:rsidR="00BE37CE" w:rsidRPr="001E14F1" w:rsidRDefault="00BE37CE" w:rsidP="00BE37CE">
      <w:r w:rsidRPr="00BE37CE">
        <w:rPr>
          <w:b/>
        </w:rPr>
        <w:lastRenderedPageBreak/>
        <w:t xml:space="preserve">Participate </w:t>
      </w:r>
      <w:r w:rsidR="00561794">
        <w:rPr>
          <w:b/>
        </w:rPr>
        <w:t xml:space="preserve">in </w:t>
      </w:r>
      <w:r w:rsidRPr="00BE37CE">
        <w:rPr>
          <w:b/>
        </w:rPr>
        <w:t>session</w:t>
      </w:r>
      <w:r w:rsidR="00561794">
        <w:rPr>
          <w:b/>
        </w:rPr>
        <w:t>s</w:t>
      </w:r>
      <w:r w:rsidRPr="00BE37CE">
        <w:rPr>
          <w:b/>
        </w:rPr>
        <w:t xml:space="preserve"> and events:</w:t>
      </w:r>
      <w:r w:rsidR="001E14F1">
        <w:rPr>
          <w:b/>
        </w:rPr>
        <w:t xml:space="preserve"> </w:t>
      </w:r>
      <w:r w:rsidR="001E14F1">
        <w:t xml:space="preserve">Teenage can participate </w:t>
      </w:r>
      <w:r w:rsidR="00561794">
        <w:t>in various sessions and events where they can. For this, they can attend a seminar and sometimes admit</w:t>
      </w:r>
      <w:r w:rsidR="001E14F1">
        <w:t xml:space="preserve">s </w:t>
      </w:r>
      <w:r w:rsidR="00561794">
        <w:t>to</w:t>
      </w:r>
      <w:r w:rsidR="001E14F1">
        <w:t xml:space="preserve"> different courses like Yoga and meditation</w:t>
      </w:r>
      <w:r w:rsidR="00215C9C">
        <w:t xml:space="preserve"> (</w:t>
      </w:r>
      <w:proofErr w:type="spellStart"/>
      <w:r w:rsidR="00215C9C" w:rsidRPr="00892991">
        <w:t>Buggio</w:t>
      </w:r>
      <w:proofErr w:type="spellEnd"/>
      <w:r w:rsidR="00215C9C" w:rsidRPr="00892991">
        <w:t>,</w:t>
      </w:r>
      <w:r w:rsidR="00215C9C">
        <w:t xml:space="preserve"> et al, 2022)</w:t>
      </w:r>
      <w:r w:rsidR="001E14F1">
        <w:t xml:space="preserve">. </w:t>
      </w:r>
      <w:r w:rsidR="00841309">
        <w:t>Teenage can do anything they want</w:t>
      </w:r>
      <w:r w:rsidR="00561794">
        <w:t>,</w:t>
      </w:r>
      <w:r w:rsidR="00841309">
        <w:t xml:space="preserve"> which lessen</w:t>
      </w:r>
      <w:r w:rsidR="00561794">
        <w:t>s</w:t>
      </w:r>
      <w:r w:rsidR="00841309">
        <w:t xml:space="preserve"> their depression</w:t>
      </w:r>
      <w:r w:rsidR="00561794">
        <w:t>,</w:t>
      </w:r>
      <w:r w:rsidR="00841309">
        <w:t xml:space="preserve"> and they become mentally satisfied</w:t>
      </w:r>
      <w:r w:rsidR="00561794">
        <w:t>,</w:t>
      </w:r>
      <w:r w:rsidR="00841309">
        <w:t xml:space="preserve"> which helps them to recover soon. </w:t>
      </w:r>
    </w:p>
    <w:p w14:paraId="3DD731F2" w14:textId="77777777" w:rsidR="00BE37CE" w:rsidRPr="004354AA" w:rsidRDefault="00BE37CE" w:rsidP="00BE37CE">
      <w:r w:rsidRPr="00BE37CE">
        <w:rPr>
          <w:b/>
        </w:rPr>
        <w:t>Increase engagement:</w:t>
      </w:r>
      <w:r w:rsidR="004354AA">
        <w:rPr>
          <w:b/>
        </w:rPr>
        <w:t xml:space="preserve"> </w:t>
      </w:r>
      <w:r w:rsidR="004354AA">
        <w:t>Engagement works as a vital tonic by which teenage can get well soon as they engage with many people</w:t>
      </w:r>
      <w:r w:rsidR="00561794">
        <w:t>;</w:t>
      </w:r>
      <w:r w:rsidR="004354AA">
        <w:t xml:space="preserve"> they </w:t>
      </w:r>
      <w:r w:rsidR="00561794">
        <w:t>can</w:t>
      </w:r>
      <w:r w:rsidR="004354AA">
        <w:t xml:space="preserve"> share their problem</w:t>
      </w:r>
      <w:r w:rsidR="00561794">
        <w:t>s</w:t>
      </w:r>
      <w:r w:rsidR="004354AA">
        <w:t xml:space="preserve"> by which they can release their pain</w:t>
      </w:r>
      <w:r w:rsidR="00215C9C">
        <w:t xml:space="preserve"> (</w:t>
      </w:r>
      <w:r w:rsidR="00215C9C" w:rsidRPr="00892991">
        <w:t>El</w:t>
      </w:r>
      <w:r w:rsidR="00215C9C">
        <w:t>ias and Gorey 2022)</w:t>
      </w:r>
      <w:r w:rsidR="004354AA">
        <w:t>. Moreover, engaged with many people</w:t>
      </w:r>
      <w:r w:rsidR="00561794">
        <w:t>,</w:t>
      </w:r>
      <w:r w:rsidR="004354AA">
        <w:t xml:space="preserve"> they can understand others</w:t>
      </w:r>
      <w:r w:rsidR="00561794">
        <w:t>'</w:t>
      </w:r>
      <w:r w:rsidR="004354AA">
        <w:t xml:space="preserve"> problem</w:t>
      </w:r>
      <w:r w:rsidR="00561794">
        <w:t>s</w:t>
      </w:r>
      <w:r w:rsidR="004354AA">
        <w:t xml:space="preserve"> and compare with themselves</w:t>
      </w:r>
      <w:r w:rsidR="00561794">
        <w:t>,</w:t>
      </w:r>
      <w:r w:rsidR="004354AA">
        <w:t xml:space="preserve"> which hel</w:t>
      </w:r>
      <w:r w:rsidR="00561794">
        <w:t>ps</w:t>
      </w:r>
      <w:r w:rsidR="004354AA">
        <w:t xml:space="preserve"> them to recover. Engagement should increase in the social and other health program</w:t>
      </w:r>
      <w:r w:rsidR="00561794">
        <w:t>s,</w:t>
      </w:r>
      <w:r w:rsidR="004354AA">
        <w:t xml:space="preserve"> which helps to weaken their anxiety.</w:t>
      </w:r>
    </w:p>
    <w:p w14:paraId="03A3F459" w14:textId="77777777" w:rsidR="00BE37CE" w:rsidRPr="004354AA" w:rsidRDefault="00BE37CE" w:rsidP="00BE37CE">
      <w:r w:rsidRPr="00BE37CE">
        <w:rPr>
          <w:b/>
        </w:rPr>
        <w:t>Exercise regularly:</w:t>
      </w:r>
      <w:r w:rsidR="004354AA">
        <w:rPr>
          <w:b/>
        </w:rPr>
        <w:t xml:space="preserve"> </w:t>
      </w:r>
      <w:r w:rsidR="004354AA">
        <w:t>Regular exercise works as a therapy for everyone</w:t>
      </w:r>
      <w:r w:rsidR="00561794">
        <w:t>, instigating both body and mind and people become fresh when exercising</w:t>
      </w:r>
      <w:r w:rsidR="004354AA">
        <w:t xml:space="preserve"> regularly. Moreover, exercise helps to recover other diseases and chunk</w:t>
      </w:r>
      <w:r w:rsidR="00561794">
        <w:t>s</w:t>
      </w:r>
      <w:r w:rsidR="004354AA">
        <w:t xml:space="preserve"> the mental condition at a high level which also helps to recover the depressed situation soon</w:t>
      </w:r>
      <w:r w:rsidR="00215C9C">
        <w:t xml:space="preserve"> (Rao and Chen 2022)</w:t>
      </w:r>
      <w:r w:rsidR="004354AA">
        <w:t xml:space="preserve">. Exercise helps to </w:t>
      </w:r>
      <w:r w:rsidR="00561794">
        <w:t>encourage them to do more work as they feel enthusiastic and refreshed, which changes their mind and helps them</w:t>
      </w:r>
      <w:r w:rsidR="004354AA">
        <w:t xml:space="preserve"> overcome the</w:t>
      </w:r>
      <w:r w:rsidR="00561794">
        <w:t>ir</w:t>
      </w:r>
      <w:r w:rsidR="004354AA">
        <w:t xml:space="preserve"> depressed mood.</w:t>
      </w:r>
    </w:p>
    <w:p w14:paraId="43E1AF3B" w14:textId="77777777" w:rsidR="00BE37CE" w:rsidRPr="004354AA" w:rsidRDefault="00BE37CE" w:rsidP="00BE37CE">
      <w:r w:rsidRPr="00BE37CE">
        <w:rPr>
          <w:b/>
        </w:rPr>
        <w:t>Sleep regularly:</w:t>
      </w:r>
      <w:r w:rsidR="004354AA">
        <w:rPr>
          <w:b/>
        </w:rPr>
        <w:t xml:space="preserve"> </w:t>
      </w:r>
      <w:r w:rsidR="004354AA">
        <w:t xml:space="preserve">Proper sleep helps </w:t>
      </w:r>
      <w:r w:rsidR="00561794">
        <w:t>overcome teenage depression, and they should maintain a balanced sleep that encourages</w:t>
      </w:r>
      <w:r w:rsidR="004354AA">
        <w:t xml:space="preserve"> their body and mind. In that case, they should follow proper routine</w:t>
      </w:r>
      <w:r w:rsidR="00561794">
        <w:t>s</w:t>
      </w:r>
      <w:r w:rsidR="004354AA">
        <w:t xml:space="preserve"> and maintain this </w:t>
      </w:r>
      <w:r w:rsidR="00561794">
        <w:t>strictly,</w:t>
      </w:r>
      <w:r w:rsidR="004354AA">
        <w:t xml:space="preserve"> which helps t</w:t>
      </w:r>
      <w:r w:rsidR="00EB5E40">
        <w:t xml:space="preserve">o lessen their depression and motivate them to participate </w:t>
      </w:r>
      <w:r w:rsidR="00561794">
        <w:t xml:space="preserve">in </w:t>
      </w:r>
      <w:r w:rsidR="00EB5E40">
        <w:t>other social work.</w:t>
      </w:r>
    </w:p>
    <w:p w14:paraId="440C4D6A" w14:textId="77777777" w:rsidR="00A91A6C" w:rsidRDefault="00A91A6C">
      <w:pPr>
        <w:spacing w:line="259" w:lineRule="auto"/>
        <w:jc w:val="left"/>
        <w:rPr>
          <w:rFonts w:eastAsiaTheme="majorEastAsia" w:cstheme="majorBidi"/>
          <w:b/>
          <w:color w:val="002060"/>
          <w:sz w:val="32"/>
          <w:szCs w:val="32"/>
        </w:rPr>
      </w:pPr>
      <w:r>
        <w:br w:type="page"/>
      </w:r>
    </w:p>
    <w:p w14:paraId="2702B353" w14:textId="77777777" w:rsidR="00F402C5" w:rsidRDefault="00F402C5" w:rsidP="00F402C5">
      <w:pPr>
        <w:pStyle w:val="Heading1"/>
      </w:pPr>
      <w:bookmarkStart w:id="7" w:name="_Toc118457341"/>
      <w:r>
        <w:lastRenderedPageBreak/>
        <w:t>Conclusion</w:t>
      </w:r>
      <w:bookmarkEnd w:id="7"/>
    </w:p>
    <w:p w14:paraId="2DA64C7F" w14:textId="77777777" w:rsidR="00561794" w:rsidRDefault="00A91A6C" w:rsidP="00A91A6C">
      <w:r>
        <w:t>Today people get depressed because of silly matter as they pass most of the time lonely</w:t>
      </w:r>
      <w:r w:rsidR="00561794">
        <w:t>,</w:t>
      </w:r>
      <w:r>
        <w:t xml:space="preserve"> which aggravate the situation. </w:t>
      </w:r>
      <w:r w:rsidR="009E4465">
        <w:t>In the UK</w:t>
      </w:r>
      <w:r w:rsidR="00561794">
        <w:t>,</w:t>
      </w:r>
      <w:r w:rsidR="009E4465">
        <w:t xml:space="preserve"> almost 23% </w:t>
      </w:r>
      <w:r w:rsidR="00561794">
        <w:t xml:space="preserve">of </w:t>
      </w:r>
      <w:r w:rsidR="009E4465">
        <w:t>people suffer from se</w:t>
      </w:r>
      <w:r w:rsidR="00561794">
        <w:t>vere</w:t>
      </w:r>
      <w:r w:rsidR="009E4465">
        <w:t xml:space="preserve"> depression</w:t>
      </w:r>
      <w:r w:rsidR="00561794">
        <w:t>,</w:t>
      </w:r>
      <w:r w:rsidR="009E4465">
        <w:t xml:space="preserve"> which lessen</w:t>
      </w:r>
      <w:r w:rsidR="00561794">
        <w:t>s</w:t>
      </w:r>
      <w:r w:rsidR="009E4465">
        <w:t xml:space="preserve"> their productivity and hinder</w:t>
      </w:r>
      <w:r w:rsidR="00561794">
        <w:t>s</w:t>
      </w:r>
      <w:r w:rsidR="009E4465">
        <w:t xml:space="preserve"> their success. Depression cause</w:t>
      </w:r>
      <w:r w:rsidR="00561794">
        <w:t>s</w:t>
      </w:r>
      <w:r w:rsidR="009E4465">
        <w:t xml:space="preserve"> damage to their mental and physical health</w:t>
      </w:r>
      <w:r w:rsidR="00561794">
        <w:t>, sometimes forcing</w:t>
      </w:r>
      <w:r w:rsidR="009E4465">
        <w:t xml:space="preserve"> them to commit suicide and other heinous activities. Several factors lead </w:t>
      </w:r>
      <w:r w:rsidR="00561794">
        <w:t xml:space="preserve">to </w:t>
      </w:r>
      <w:r w:rsidR="009E4465">
        <w:t>depression which need</w:t>
      </w:r>
      <w:r w:rsidR="00561794">
        <w:t>s</w:t>
      </w:r>
      <w:r w:rsidR="009E4465">
        <w:t xml:space="preserve"> to lessen to decrease the depression rate </w:t>
      </w:r>
      <w:r w:rsidR="00561794">
        <w:t>in</w:t>
      </w:r>
      <w:r w:rsidR="009E4465">
        <w:t xml:space="preserve"> the UK. </w:t>
      </w:r>
      <w:r w:rsidR="00AF4773">
        <w:t>Environment and family atmosphere play a substantial role in releasing pain and depression.</w:t>
      </w:r>
    </w:p>
    <w:p w14:paraId="5FD179B4" w14:textId="77777777" w:rsidR="00A91A6C" w:rsidRPr="00A91A6C" w:rsidRDefault="00AF4773" w:rsidP="00A91A6C">
      <w:r>
        <w:t xml:space="preserve">Moreover, </w:t>
      </w:r>
      <w:r w:rsidR="00561794">
        <w:t>engaging in social activities also helps to recover and encourages them to set their own goals</w:t>
      </w:r>
      <w:r>
        <w:t xml:space="preserve">. </w:t>
      </w:r>
      <w:r w:rsidR="00F008DF">
        <w:t>Depression can lessen their productivity which harm</w:t>
      </w:r>
      <w:r w:rsidR="00561794">
        <w:t>s</w:t>
      </w:r>
      <w:r w:rsidR="00F008DF">
        <w:t xml:space="preserve"> their personal and professional life. The government of </w:t>
      </w:r>
      <w:r w:rsidR="00561794">
        <w:t xml:space="preserve">the </w:t>
      </w:r>
      <w:r w:rsidR="00F008DF">
        <w:t xml:space="preserve">UK take some steps to lessen the consequences of depression which helps to recover people and get them involved </w:t>
      </w:r>
      <w:r w:rsidR="00561794">
        <w:t>in other work</w:t>
      </w:r>
      <w:r w:rsidR="00F008DF">
        <w:t>.</w:t>
      </w:r>
    </w:p>
    <w:p w14:paraId="0236D8DE" w14:textId="77777777" w:rsidR="00215C9C" w:rsidRDefault="00215C9C">
      <w:pPr>
        <w:spacing w:line="259" w:lineRule="auto"/>
        <w:jc w:val="left"/>
        <w:rPr>
          <w:rFonts w:eastAsiaTheme="majorEastAsia" w:cstheme="majorBidi"/>
          <w:b/>
          <w:color w:val="002060"/>
          <w:sz w:val="32"/>
          <w:szCs w:val="32"/>
        </w:rPr>
      </w:pPr>
      <w:r>
        <w:br w:type="page"/>
      </w:r>
    </w:p>
    <w:p w14:paraId="0D2A7466" w14:textId="77777777" w:rsidR="00F402C5" w:rsidRDefault="00F402C5" w:rsidP="00F402C5">
      <w:pPr>
        <w:pStyle w:val="Heading1"/>
      </w:pPr>
      <w:bookmarkStart w:id="8" w:name="_Toc118457342"/>
      <w:r>
        <w:lastRenderedPageBreak/>
        <w:t>References</w:t>
      </w:r>
      <w:bookmarkEnd w:id="8"/>
    </w:p>
    <w:p w14:paraId="30C025EE" w14:textId="77777777" w:rsidR="00215C9C" w:rsidRDefault="00215C9C" w:rsidP="00892991">
      <w:pPr>
        <w:pStyle w:val="ListParagraph"/>
        <w:numPr>
          <w:ilvl w:val="0"/>
          <w:numId w:val="1"/>
        </w:numPr>
      </w:pPr>
      <w:r w:rsidRPr="00892991">
        <w:t xml:space="preserve">Amsalem, D., Halloran, J., Penque, B., Celentano, J. and Martin, A., 2022. Effect of a brief social contact video on transphobia and depression-related stigma among adolescents: a </w:t>
      </w:r>
      <w:proofErr w:type="spellStart"/>
      <w:r w:rsidRPr="00892991">
        <w:t>randomi</w:t>
      </w:r>
      <w:r>
        <w:t>s</w:t>
      </w:r>
      <w:r w:rsidRPr="00892991">
        <w:t>ed</w:t>
      </w:r>
      <w:proofErr w:type="spellEnd"/>
      <w:r w:rsidRPr="00892991">
        <w:t xml:space="preserve"> clinical trial. </w:t>
      </w:r>
      <w:r w:rsidRPr="00892991">
        <w:rPr>
          <w:i/>
          <w:iCs/>
        </w:rPr>
        <w:t>JAMA network open</w:t>
      </w:r>
      <w:r w:rsidRPr="00892991">
        <w:t>, </w:t>
      </w:r>
      <w:r w:rsidRPr="00892991">
        <w:rPr>
          <w:i/>
          <w:iCs/>
        </w:rPr>
        <w:t>5</w:t>
      </w:r>
      <w:r w:rsidRPr="00892991">
        <w:t>(2), pp.e220376-e220376.</w:t>
      </w:r>
    </w:p>
    <w:p w14:paraId="567BE0C2" w14:textId="77777777" w:rsidR="00215C9C" w:rsidRDefault="00215C9C" w:rsidP="00892991">
      <w:pPr>
        <w:pStyle w:val="ListParagraph"/>
        <w:numPr>
          <w:ilvl w:val="0"/>
          <w:numId w:val="1"/>
        </w:numPr>
      </w:pPr>
      <w:proofErr w:type="spellStart"/>
      <w:r w:rsidRPr="00892991">
        <w:t>Buggio</w:t>
      </w:r>
      <w:proofErr w:type="spellEnd"/>
      <w:r w:rsidRPr="00892991">
        <w:t xml:space="preserve">, L., Barbara, G., </w:t>
      </w:r>
      <w:proofErr w:type="spellStart"/>
      <w:r w:rsidRPr="00892991">
        <w:t>Facchin</w:t>
      </w:r>
      <w:proofErr w:type="spellEnd"/>
      <w:r w:rsidRPr="00892991">
        <w:t xml:space="preserve">, F., </w:t>
      </w:r>
      <w:proofErr w:type="spellStart"/>
      <w:r w:rsidRPr="00892991">
        <w:t>Ghezzi</w:t>
      </w:r>
      <w:proofErr w:type="spellEnd"/>
      <w:r w:rsidRPr="00892991">
        <w:t xml:space="preserve">, L., </w:t>
      </w:r>
      <w:proofErr w:type="spellStart"/>
      <w:r w:rsidRPr="00892991">
        <w:t>Dridi</w:t>
      </w:r>
      <w:proofErr w:type="spellEnd"/>
      <w:r w:rsidRPr="00892991">
        <w:t xml:space="preserve">, D. and </w:t>
      </w:r>
      <w:proofErr w:type="spellStart"/>
      <w:r w:rsidRPr="00892991">
        <w:t>Vercellini</w:t>
      </w:r>
      <w:proofErr w:type="spellEnd"/>
      <w:r w:rsidRPr="00892991">
        <w:t>, P., 2022. The influence of hormonal contraception on depression and female sexuality: a narrative review of the literature. </w:t>
      </w:r>
      <w:proofErr w:type="spellStart"/>
      <w:r w:rsidRPr="00892991">
        <w:rPr>
          <w:i/>
          <w:iCs/>
        </w:rPr>
        <w:t>Gyn</w:t>
      </w:r>
      <w:r>
        <w:rPr>
          <w:i/>
          <w:iCs/>
        </w:rPr>
        <w:t>a</w:t>
      </w:r>
      <w:r w:rsidRPr="00892991">
        <w:rPr>
          <w:i/>
          <w:iCs/>
        </w:rPr>
        <w:t>ecological</w:t>
      </w:r>
      <w:proofErr w:type="spellEnd"/>
      <w:r w:rsidRPr="00892991">
        <w:rPr>
          <w:i/>
          <w:iCs/>
        </w:rPr>
        <w:t xml:space="preserve"> Endocrinology</w:t>
      </w:r>
      <w:r w:rsidRPr="00892991">
        <w:t>, </w:t>
      </w:r>
      <w:r w:rsidRPr="00892991">
        <w:rPr>
          <w:i/>
          <w:iCs/>
        </w:rPr>
        <w:t>38</w:t>
      </w:r>
      <w:r w:rsidRPr="00892991">
        <w:t>(3), pp.193-201.</w:t>
      </w:r>
    </w:p>
    <w:p w14:paraId="696A641A" w14:textId="77777777" w:rsidR="00215C9C" w:rsidRDefault="00215C9C" w:rsidP="00892991">
      <w:pPr>
        <w:pStyle w:val="ListParagraph"/>
        <w:numPr>
          <w:ilvl w:val="0"/>
          <w:numId w:val="1"/>
        </w:numPr>
      </w:pPr>
      <w:r w:rsidRPr="00892991">
        <w:t>Daly, M., 2022. Prevalence of depression among adolescents in the US from 2009 to 2019: analysis of trends by sex, race/ethnicity, and income. </w:t>
      </w:r>
      <w:r w:rsidRPr="00892991">
        <w:rPr>
          <w:i/>
          <w:iCs/>
        </w:rPr>
        <w:t>Journal of Adolescent Health</w:t>
      </w:r>
      <w:r w:rsidRPr="00892991">
        <w:t>, </w:t>
      </w:r>
      <w:r w:rsidRPr="00892991">
        <w:rPr>
          <w:i/>
          <w:iCs/>
        </w:rPr>
        <w:t>70</w:t>
      </w:r>
      <w:r w:rsidRPr="00892991">
        <w:t>(3), pp.496-499.</w:t>
      </w:r>
    </w:p>
    <w:p w14:paraId="318F3813" w14:textId="77777777" w:rsidR="00215C9C" w:rsidRDefault="00215C9C" w:rsidP="00892991">
      <w:pPr>
        <w:pStyle w:val="ListParagraph"/>
        <w:numPr>
          <w:ilvl w:val="0"/>
          <w:numId w:val="1"/>
        </w:numPr>
      </w:pPr>
      <w:r w:rsidRPr="00892991">
        <w:t>Dawson, G.C., Adrian, M., Chu, P., McCauley, E. and Vander Stoep, A., 2022. Associations between sex, rumination, and depressive symptoms in late adolescence: A four-year longitudinal investigation. </w:t>
      </w:r>
      <w:r w:rsidRPr="00892991">
        <w:rPr>
          <w:i/>
          <w:iCs/>
        </w:rPr>
        <w:t>Journal of Clinical Child &amp; Adolescent Psychology</w:t>
      </w:r>
      <w:r w:rsidRPr="00892991">
        <w:t>, pp.1-11.</w:t>
      </w:r>
    </w:p>
    <w:p w14:paraId="5E6709B1" w14:textId="77777777" w:rsidR="00215C9C" w:rsidRPr="00892991" w:rsidRDefault="00215C9C" w:rsidP="00561794">
      <w:pPr>
        <w:pStyle w:val="ListParagraph"/>
        <w:numPr>
          <w:ilvl w:val="0"/>
          <w:numId w:val="1"/>
        </w:numPr>
      </w:pPr>
      <w:r>
        <w:t>Depression in the UK (2022</w:t>
      </w:r>
      <w:r w:rsidRPr="00561794">
        <w:t>) Depression in the UK - Office for National Statistics. Available at: https://www.ons.gov.uk/aboutus/transparencyandgovernance/freedomofinformationfoi/depressionintheuk (Accessed: November 2, 2022).</w:t>
      </w:r>
    </w:p>
    <w:p w14:paraId="31EBAE82" w14:textId="77777777" w:rsidR="00215C9C" w:rsidRDefault="00215C9C" w:rsidP="00561794">
      <w:pPr>
        <w:pStyle w:val="ListParagraph"/>
        <w:numPr>
          <w:ilvl w:val="0"/>
          <w:numId w:val="1"/>
        </w:numPr>
      </w:pPr>
      <w:r w:rsidRPr="00561794">
        <w:t>Depression statistics UK: 2022 data (2022) Champion Health. Available at: https://championhealth.co.uk/insights/depression-statistics/ (Accessed: November 2, 2022).</w:t>
      </w:r>
    </w:p>
    <w:p w14:paraId="39927796" w14:textId="77777777" w:rsidR="00215C9C" w:rsidRDefault="00215C9C" w:rsidP="00892991">
      <w:pPr>
        <w:pStyle w:val="ListParagraph"/>
        <w:numPr>
          <w:ilvl w:val="0"/>
          <w:numId w:val="1"/>
        </w:numPr>
      </w:pPr>
      <w:r w:rsidRPr="00892991">
        <w:t xml:space="preserve">Elias, C.L. and Gorey, K.M., 2022. Online social networking among clinically depressed young people: scoping review of potentially supportive or harmful </w:t>
      </w:r>
      <w:proofErr w:type="spellStart"/>
      <w:r w:rsidRPr="00892991">
        <w:t>behavio</w:t>
      </w:r>
      <w:r>
        <w:t>u</w:t>
      </w:r>
      <w:r w:rsidRPr="00892991">
        <w:t>rs</w:t>
      </w:r>
      <w:proofErr w:type="spellEnd"/>
      <w:r w:rsidRPr="00892991">
        <w:t>. </w:t>
      </w:r>
      <w:r w:rsidRPr="00892991">
        <w:rPr>
          <w:i/>
          <w:iCs/>
        </w:rPr>
        <w:t>Journal of Technology in Human Services</w:t>
      </w:r>
      <w:r w:rsidRPr="00892991">
        <w:t>, </w:t>
      </w:r>
      <w:r w:rsidRPr="00892991">
        <w:rPr>
          <w:i/>
          <w:iCs/>
        </w:rPr>
        <w:t>40</w:t>
      </w:r>
      <w:r w:rsidRPr="00892991">
        <w:t>(1), pp.79-96.</w:t>
      </w:r>
    </w:p>
    <w:p w14:paraId="43027E79" w14:textId="77777777" w:rsidR="00215C9C" w:rsidRDefault="00215C9C" w:rsidP="00892991">
      <w:pPr>
        <w:pStyle w:val="ListParagraph"/>
        <w:numPr>
          <w:ilvl w:val="0"/>
          <w:numId w:val="1"/>
        </w:numPr>
      </w:pPr>
      <w:r w:rsidRPr="00892991">
        <w:t>Kline, H.L. and Yamamoto, B.K., 2022. The effects of alcohol drinking on subsequent methamphetamine self-administration and relapse in adolescent female rats. </w:t>
      </w:r>
      <w:proofErr w:type="spellStart"/>
      <w:r w:rsidRPr="00892991">
        <w:rPr>
          <w:i/>
          <w:iCs/>
        </w:rPr>
        <w:t>Behavioural</w:t>
      </w:r>
      <w:proofErr w:type="spellEnd"/>
      <w:r w:rsidRPr="00892991">
        <w:rPr>
          <w:i/>
          <w:iCs/>
        </w:rPr>
        <w:t xml:space="preserve"> Brain Research</w:t>
      </w:r>
      <w:r w:rsidRPr="00892991">
        <w:t>, </w:t>
      </w:r>
      <w:r w:rsidRPr="00892991">
        <w:rPr>
          <w:i/>
          <w:iCs/>
        </w:rPr>
        <w:t>422</w:t>
      </w:r>
      <w:r w:rsidRPr="00892991">
        <w:t>, p.113771.</w:t>
      </w:r>
    </w:p>
    <w:p w14:paraId="51BABEA6" w14:textId="77777777" w:rsidR="00215C9C" w:rsidRDefault="00215C9C" w:rsidP="00892991">
      <w:pPr>
        <w:pStyle w:val="ListParagraph"/>
        <w:numPr>
          <w:ilvl w:val="0"/>
          <w:numId w:val="1"/>
        </w:numPr>
      </w:pPr>
      <w:r w:rsidRPr="00892991">
        <w:t>Liu, S.R., Davis, E.P., Palma, A.M., Sandman, C.A. and Glynn, L.M., 2022. The acute and persisting impact of COVID-19 on trajectories of adolescent depression: Sex differences and social connectedness. </w:t>
      </w:r>
      <w:r w:rsidRPr="00892991">
        <w:rPr>
          <w:i/>
          <w:iCs/>
        </w:rPr>
        <w:t>Journal of affective disorders</w:t>
      </w:r>
      <w:r w:rsidRPr="00892991">
        <w:t>, </w:t>
      </w:r>
      <w:r w:rsidRPr="00892991">
        <w:rPr>
          <w:i/>
          <w:iCs/>
        </w:rPr>
        <w:t>299</w:t>
      </w:r>
      <w:r w:rsidRPr="00892991">
        <w:t>, pp.246-255.</w:t>
      </w:r>
    </w:p>
    <w:p w14:paraId="0430C638" w14:textId="77777777" w:rsidR="00215C9C" w:rsidRDefault="00215C9C" w:rsidP="00892991">
      <w:pPr>
        <w:pStyle w:val="ListParagraph"/>
        <w:numPr>
          <w:ilvl w:val="0"/>
          <w:numId w:val="1"/>
        </w:numPr>
      </w:pPr>
      <w:r w:rsidRPr="00892991">
        <w:t>Rao, U. and Chen, L.A., 2022. Characteristics, correlates, and outcomes of childhood and adolescent depressive disorders. </w:t>
      </w:r>
      <w:r w:rsidRPr="00892991">
        <w:rPr>
          <w:i/>
          <w:iCs/>
        </w:rPr>
        <w:t>Dialogues in clinical neuroscience</w:t>
      </w:r>
      <w:r w:rsidRPr="00892991">
        <w:t>.</w:t>
      </w:r>
    </w:p>
    <w:p w14:paraId="5E30F2A3" w14:textId="77777777" w:rsidR="00215C9C" w:rsidRDefault="00215C9C" w:rsidP="00892991">
      <w:pPr>
        <w:pStyle w:val="ListParagraph"/>
        <w:numPr>
          <w:ilvl w:val="0"/>
          <w:numId w:val="1"/>
        </w:numPr>
      </w:pPr>
      <w:r w:rsidRPr="00892991">
        <w:lastRenderedPageBreak/>
        <w:t xml:space="preserve">Schwartz-Mette, R.A., </w:t>
      </w:r>
      <w:proofErr w:type="spellStart"/>
      <w:r w:rsidRPr="00892991">
        <w:t>Duell</w:t>
      </w:r>
      <w:proofErr w:type="spellEnd"/>
      <w:r w:rsidRPr="00892991">
        <w:t xml:space="preserve">, N., Lawrence, H.R. and </w:t>
      </w:r>
      <w:proofErr w:type="spellStart"/>
      <w:r w:rsidRPr="00892991">
        <w:t>Balkind</w:t>
      </w:r>
      <w:proofErr w:type="spellEnd"/>
      <w:r w:rsidRPr="00892991">
        <w:t>, E.G., 2022. COVID-19 Distress Impacts Adolescents’ Depressive Symptoms, NSSI, and Suicide Risk in the Rural, Northeast US. </w:t>
      </w:r>
      <w:r w:rsidRPr="00892991">
        <w:rPr>
          <w:i/>
          <w:iCs/>
        </w:rPr>
        <w:t>Journal of Clinical Child &amp; Adolescent Psychology</w:t>
      </w:r>
      <w:r w:rsidRPr="00892991">
        <w:t>, pp.1-14.</w:t>
      </w:r>
    </w:p>
    <w:p w14:paraId="16D93C12" w14:textId="77777777" w:rsidR="00215C9C" w:rsidRDefault="00215C9C" w:rsidP="00892991">
      <w:pPr>
        <w:pStyle w:val="ListParagraph"/>
        <w:numPr>
          <w:ilvl w:val="0"/>
          <w:numId w:val="1"/>
        </w:numPr>
      </w:pPr>
      <w:proofErr w:type="spellStart"/>
      <w:r w:rsidRPr="00892991">
        <w:t>Shorey</w:t>
      </w:r>
      <w:proofErr w:type="spellEnd"/>
      <w:r w:rsidRPr="00892991">
        <w:t>, S., Ng, E</w:t>
      </w:r>
      <w:r>
        <w:t>D</w:t>
      </w:r>
      <w:r w:rsidRPr="00892991">
        <w:t xml:space="preserve"> and Wong, C.H., 2022. </w:t>
      </w:r>
      <w:r>
        <w:t>The g</w:t>
      </w:r>
      <w:r w:rsidRPr="00892991">
        <w:t>lobal prevalence of depression and elevated depressive symptoms among adolescents: A systematic review and meta‐analysis. </w:t>
      </w:r>
      <w:r w:rsidRPr="00892991">
        <w:rPr>
          <w:i/>
          <w:iCs/>
        </w:rPr>
        <w:t>British Journal of Clinical Psychology</w:t>
      </w:r>
      <w:r w:rsidRPr="00892991">
        <w:t>, </w:t>
      </w:r>
      <w:r w:rsidRPr="00892991">
        <w:rPr>
          <w:i/>
          <w:iCs/>
        </w:rPr>
        <w:t>61</w:t>
      </w:r>
      <w:r w:rsidRPr="00892991">
        <w:t>(2), pp.287-305.</w:t>
      </w:r>
    </w:p>
    <w:p w14:paraId="26E244C0" w14:textId="77777777" w:rsidR="00F402C5" w:rsidRDefault="00F402C5"/>
    <w:sectPr w:rsidR="00F402C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A4923" w14:textId="77777777" w:rsidR="00FF19D0" w:rsidRDefault="00FF19D0" w:rsidP="00F402C5">
      <w:pPr>
        <w:spacing w:after="0" w:line="240" w:lineRule="auto"/>
      </w:pPr>
      <w:r>
        <w:separator/>
      </w:r>
    </w:p>
  </w:endnote>
  <w:endnote w:type="continuationSeparator" w:id="0">
    <w:p w14:paraId="401E4CAD" w14:textId="77777777" w:rsidR="00FF19D0" w:rsidRDefault="00FF19D0" w:rsidP="00F40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784468"/>
      <w:docPartObj>
        <w:docPartGallery w:val="Page Numbers (Bottom of Page)"/>
        <w:docPartUnique/>
      </w:docPartObj>
    </w:sdtPr>
    <w:sdtEndPr>
      <w:rPr>
        <w:noProof/>
      </w:rPr>
    </w:sdtEndPr>
    <w:sdtContent>
      <w:p w14:paraId="24D43C9C" w14:textId="77777777" w:rsidR="00076E27" w:rsidRDefault="00076E27">
        <w:pPr>
          <w:pStyle w:val="Footer"/>
          <w:jc w:val="center"/>
        </w:pPr>
        <w:r>
          <w:fldChar w:fldCharType="begin"/>
        </w:r>
        <w:r>
          <w:instrText xml:space="preserve"> PAGE   \* MERGEFORMAT </w:instrText>
        </w:r>
        <w:r>
          <w:fldChar w:fldCharType="separate"/>
        </w:r>
        <w:r w:rsidR="00215C9C">
          <w:rPr>
            <w:noProof/>
          </w:rPr>
          <w:t>2</w:t>
        </w:r>
        <w:r>
          <w:rPr>
            <w:noProof/>
          </w:rPr>
          <w:fldChar w:fldCharType="end"/>
        </w:r>
      </w:p>
    </w:sdtContent>
  </w:sdt>
  <w:p w14:paraId="7D25F460" w14:textId="77777777" w:rsidR="00076E27" w:rsidRDefault="00076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434CB" w14:textId="77777777" w:rsidR="00FF19D0" w:rsidRDefault="00FF19D0" w:rsidP="00F402C5">
      <w:pPr>
        <w:spacing w:after="0" w:line="240" w:lineRule="auto"/>
      </w:pPr>
      <w:r>
        <w:separator/>
      </w:r>
    </w:p>
  </w:footnote>
  <w:footnote w:type="continuationSeparator" w:id="0">
    <w:p w14:paraId="717DA85E" w14:textId="77777777" w:rsidR="00FF19D0" w:rsidRDefault="00FF19D0" w:rsidP="00F40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692AD0"/>
    <w:multiLevelType w:val="hybridMultilevel"/>
    <w:tmpl w:val="72B86B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25827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3N7c0MjUwNTM2MbVQ0lEKTi0uzszPAykwqQUAebU9YiwAAAA="/>
  </w:docVars>
  <w:rsids>
    <w:rsidRoot w:val="00F402C5"/>
    <w:rsid w:val="0001274E"/>
    <w:rsid w:val="00045EC3"/>
    <w:rsid w:val="00076E27"/>
    <w:rsid w:val="00100BDC"/>
    <w:rsid w:val="00112AC1"/>
    <w:rsid w:val="0017663E"/>
    <w:rsid w:val="001A2648"/>
    <w:rsid w:val="001A2665"/>
    <w:rsid w:val="001D39C1"/>
    <w:rsid w:val="001E14F1"/>
    <w:rsid w:val="00215C9C"/>
    <w:rsid w:val="0022431D"/>
    <w:rsid w:val="00246660"/>
    <w:rsid w:val="002746FD"/>
    <w:rsid w:val="002C4593"/>
    <w:rsid w:val="0032325B"/>
    <w:rsid w:val="0032358A"/>
    <w:rsid w:val="00325365"/>
    <w:rsid w:val="0033327C"/>
    <w:rsid w:val="00337C92"/>
    <w:rsid w:val="003A0806"/>
    <w:rsid w:val="003D3D2D"/>
    <w:rsid w:val="004354AA"/>
    <w:rsid w:val="0044582B"/>
    <w:rsid w:val="00490D1C"/>
    <w:rsid w:val="004D49BB"/>
    <w:rsid w:val="004D7466"/>
    <w:rsid w:val="004E6281"/>
    <w:rsid w:val="00520B1E"/>
    <w:rsid w:val="00527DE7"/>
    <w:rsid w:val="00553DC9"/>
    <w:rsid w:val="00561794"/>
    <w:rsid w:val="00561EDE"/>
    <w:rsid w:val="0057334F"/>
    <w:rsid w:val="00580F2A"/>
    <w:rsid w:val="005826CE"/>
    <w:rsid w:val="005E3449"/>
    <w:rsid w:val="005F3AD1"/>
    <w:rsid w:val="00630C89"/>
    <w:rsid w:val="00644BBA"/>
    <w:rsid w:val="006F078A"/>
    <w:rsid w:val="00711F5A"/>
    <w:rsid w:val="00755F1D"/>
    <w:rsid w:val="0077628C"/>
    <w:rsid w:val="007A1C6F"/>
    <w:rsid w:val="007E712C"/>
    <w:rsid w:val="00841309"/>
    <w:rsid w:val="00874A53"/>
    <w:rsid w:val="00892991"/>
    <w:rsid w:val="008C750C"/>
    <w:rsid w:val="009429D4"/>
    <w:rsid w:val="00946298"/>
    <w:rsid w:val="0096723B"/>
    <w:rsid w:val="00990262"/>
    <w:rsid w:val="009B258D"/>
    <w:rsid w:val="009B66E7"/>
    <w:rsid w:val="009B7860"/>
    <w:rsid w:val="009D1B73"/>
    <w:rsid w:val="009E4465"/>
    <w:rsid w:val="00A64F11"/>
    <w:rsid w:val="00A83C54"/>
    <w:rsid w:val="00A91A6C"/>
    <w:rsid w:val="00A92B77"/>
    <w:rsid w:val="00AF4773"/>
    <w:rsid w:val="00B12ADA"/>
    <w:rsid w:val="00B6140B"/>
    <w:rsid w:val="00B95083"/>
    <w:rsid w:val="00BD678C"/>
    <w:rsid w:val="00BE37CE"/>
    <w:rsid w:val="00C32F92"/>
    <w:rsid w:val="00C454E7"/>
    <w:rsid w:val="00C970B1"/>
    <w:rsid w:val="00CB2FDB"/>
    <w:rsid w:val="00CB30FE"/>
    <w:rsid w:val="00CC76AF"/>
    <w:rsid w:val="00D042CA"/>
    <w:rsid w:val="00D70451"/>
    <w:rsid w:val="00DB2861"/>
    <w:rsid w:val="00DC5BD6"/>
    <w:rsid w:val="00E600E2"/>
    <w:rsid w:val="00EA3D0E"/>
    <w:rsid w:val="00EA5F8E"/>
    <w:rsid w:val="00EB5E40"/>
    <w:rsid w:val="00EC421C"/>
    <w:rsid w:val="00EF2A86"/>
    <w:rsid w:val="00EF2F69"/>
    <w:rsid w:val="00F008DF"/>
    <w:rsid w:val="00F402C5"/>
    <w:rsid w:val="00F60373"/>
    <w:rsid w:val="00F60AAE"/>
    <w:rsid w:val="00F72B59"/>
    <w:rsid w:val="00FF1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rules v:ext="edit">
        <o:r id="V:Rule1" type="connector" idref="#Straight Arrow Connector 7"/>
        <o:r id="V:Rule2" type="connector" idref="#Straight Arrow Connector 26"/>
        <o:r id="V:Rule3" type="connector" idref="#Straight Arrow Connector 24"/>
        <o:r id="V:Rule4" type="connector" idref="#Straight Arrow Connector 14"/>
        <o:r id="V:Rule5" type="connector" idref="#Straight Arrow Connector 15"/>
        <o:r id="V:Rule6" type="connector" idref="#Straight Arrow Connector 25"/>
        <o:r id="V:Rule7" type="connector" idref="#Straight Arrow Connector 7"/>
        <o:r id="V:Rule8" type="connector" idref="#Straight Arrow Connector 26"/>
        <o:r id="V:Rule9" type="connector" idref="#Straight Arrow Connector 24"/>
        <o:r id="V:Rule10" type="connector" idref="#Straight Arrow Connector 14"/>
        <o:r id="V:Rule11" type="connector" idref="#Straight Arrow Connector 15"/>
        <o:r id="V:Rule12" type="connector" idref="#Straight Arrow Connector 25"/>
      </o:rules>
    </o:shapelayout>
  </w:shapeDefaults>
  <w:decimalSymbol w:val="."/>
  <w:listSeparator w:val=","/>
  <w14:docId w14:val="2ED2BD5A"/>
  <w15:chartTrackingRefBased/>
  <w15:docId w15:val="{C18787B5-4C13-4393-AA10-DC87674F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80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A0806"/>
    <w:pPr>
      <w:keepNext/>
      <w:keepLines/>
      <w:spacing w:before="240" w:after="0"/>
      <w:outlineLvl w:val="0"/>
    </w:pPr>
    <w:rPr>
      <w:rFonts w:eastAsiaTheme="majorEastAsia" w:cstheme="majorBidi"/>
      <w:b/>
      <w:color w:val="00206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806"/>
    <w:rPr>
      <w:rFonts w:ascii="Times New Roman" w:eastAsiaTheme="majorEastAsia" w:hAnsi="Times New Roman" w:cstheme="majorBidi"/>
      <w:b/>
      <w:color w:val="002060"/>
      <w:sz w:val="32"/>
      <w:szCs w:val="32"/>
    </w:rPr>
  </w:style>
  <w:style w:type="paragraph" w:styleId="Title">
    <w:name w:val="Title"/>
    <w:basedOn w:val="Normal"/>
    <w:next w:val="Normal"/>
    <w:link w:val="TitleChar"/>
    <w:uiPriority w:val="10"/>
    <w:qFormat/>
    <w:rsid w:val="003A0806"/>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A0806"/>
    <w:rPr>
      <w:rFonts w:ascii="Times New Roman" w:eastAsiaTheme="majorEastAsia" w:hAnsi="Times New Roman" w:cstheme="majorBidi"/>
      <w:b/>
      <w:color w:val="000000" w:themeColor="text1"/>
      <w:spacing w:val="-10"/>
      <w:kern w:val="28"/>
      <w:sz w:val="56"/>
      <w:szCs w:val="56"/>
    </w:rPr>
  </w:style>
  <w:style w:type="paragraph" w:styleId="Header">
    <w:name w:val="header"/>
    <w:basedOn w:val="Normal"/>
    <w:link w:val="HeaderChar"/>
    <w:uiPriority w:val="99"/>
    <w:unhideWhenUsed/>
    <w:rsid w:val="00F402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2C5"/>
    <w:rPr>
      <w:rFonts w:ascii="Times New Roman" w:hAnsi="Times New Roman"/>
      <w:color w:val="000000" w:themeColor="text1"/>
      <w:sz w:val="24"/>
    </w:rPr>
  </w:style>
  <w:style w:type="paragraph" w:styleId="Footer">
    <w:name w:val="footer"/>
    <w:basedOn w:val="Normal"/>
    <w:link w:val="FooterChar"/>
    <w:uiPriority w:val="99"/>
    <w:unhideWhenUsed/>
    <w:rsid w:val="00F402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2C5"/>
    <w:rPr>
      <w:rFonts w:ascii="Times New Roman" w:hAnsi="Times New Roman"/>
      <w:color w:val="000000" w:themeColor="text1"/>
      <w:sz w:val="24"/>
    </w:rPr>
  </w:style>
  <w:style w:type="paragraph" w:styleId="ListParagraph">
    <w:name w:val="List Paragraph"/>
    <w:basedOn w:val="Normal"/>
    <w:uiPriority w:val="34"/>
    <w:qFormat/>
    <w:rsid w:val="00892991"/>
    <w:pPr>
      <w:ind w:left="720"/>
      <w:contextualSpacing/>
    </w:pPr>
  </w:style>
  <w:style w:type="paragraph" w:styleId="TOCHeading">
    <w:name w:val="TOC Heading"/>
    <w:basedOn w:val="Heading1"/>
    <w:next w:val="Normal"/>
    <w:uiPriority w:val="39"/>
    <w:unhideWhenUsed/>
    <w:qFormat/>
    <w:rsid w:val="00215C9C"/>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15C9C"/>
    <w:pPr>
      <w:spacing w:after="100"/>
    </w:pPr>
  </w:style>
  <w:style w:type="character" w:styleId="Hyperlink">
    <w:name w:val="Hyperlink"/>
    <w:basedOn w:val="DefaultParagraphFont"/>
    <w:uiPriority w:val="99"/>
    <w:unhideWhenUsed/>
    <w:rsid w:val="00215C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37377">
      <w:bodyDiv w:val="1"/>
      <w:marLeft w:val="0"/>
      <w:marRight w:val="0"/>
      <w:marTop w:val="0"/>
      <w:marBottom w:val="0"/>
      <w:divBdr>
        <w:top w:val="none" w:sz="0" w:space="0" w:color="auto"/>
        <w:left w:val="none" w:sz="0" w:space="0" w:color="auto"/>
        <w:bottom w:val="none" w:sz="0" w:space="0" w:color="auto"/>
        <w:right w:val="none" w:sz="0" w:space="0" w:color="auto"/>
      </w:divBdr>
    </w:div>
    <w:div w:id="92530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1f62858b69daeb2e8cacd0c4a4ec61c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37750dadc7d6147283f4be76d4ff2531"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D52144-0EB8-4209-9560-962DA8B7F5D2}">
  <ds:schemaRefs>
    <ds:schemaRef ds:uri="http://schemas.openxmlformats.org/officeDocument/2006/bibliography"/>
  </ds:schemaRefs>
</ds:datastoreItem>
</file>

<file path=customXml/itemProps2.xml><?xml version="1.0" encoding="utf-8"?>
<ds:datastoreItem xmlns:ds="http://schemas.openxmlformats.org/officeDocument/2006/customXml" ds:itemID="{544B9121-9C8F-44DB-891A-7F4F44040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F67F22-937A-40D8-8035-68DE13903CF7}">
  <ds:schemaRefs>
    <ds:schemaRef ds:uri="http://schemas.microsoft.com/sharepoint/v3/contenttype/forms"/>
  </ds:schemaRefs>
</ds:datastoreItem>
</file>

<file path=customXml/itemProps4.xml><?xml version="1.0" encoding="utf-8"?>
<ds:datastoreItem xmlns:ds="http://schemas.openxmlformats.org/officeDocument/2006/customXml" ds:itemID="{C0D47202-6414-4C03-86C0-815DC6AC9CF4}">
  <ds:schemaRefs>
    <ds:schemaRef ds:uri="5861d064-84cb-4d90-8285-3b98c6fe9678"/>
    <ds:schemaRef ds:uri="http://schemas.microsoft.com/office/2006/documentManagement/types"/>
    <ds:schemaRef ds:uri="http://schemas.microsoft.com/office/infopath/2007/PartnerControls"/>
    <ds:schemaRef ds:uri="http://purl.org/dc/elements/1.1/"/>
    <ds:schemaRef ds:uri="http://purl.org/dc/dcmitype/"/>
    <ds:schemaRef ds:uri="http://purl.org/dc/terms/"/>
    <ds:schemaRef ds:uri="0340dd18-0450-4afb-b5d1-97b484958e7b"/>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4083</Words>
  <Characters>23279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Enache (2026057)</cp:lastModifiedBy>
  <cp:revision>2</cp:revision>
  <dcterms:created xsi:type="dcterms:W3CDTF">2022-11-04T12:37:00Z</dcterms:created>
  <dcterms:modified xsi:type="dcterms:W3CDTF">2022-11-04T12:37:00Z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