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1F8FF3" w14:textId="77777777" w:rsidR="00A92AF4" w:rsidRDefault="00A92AF4" w:rsidP="00A92AF4">
      <w:pPr>
        <w:pStyle w:val="NormalWeb"/>
        <w:spacing w:before="2" w:after="2"/>
        <w:ind w:left="-180" w:right="-334"/>
        <w:jc w:val="center"/>
        <w:rPr>
          <w:rFonts w:ascii="Trebuchet MS" w:hAnsi="Trebuchet MS" w:cs="Tahoma"/>
          <w:sz w:val="24"/>
          <w:szCs w:val="24"/>
        </w:rPr>
      </w:pPr>
      <w:r w:rsidRPr="005B47EC">
        <w:rPr>
          <w:noProof/>
          <w:lang w:val="en-US"/>
        </w:rPr>
        <w:drawing>
          <wp:inline distT="0" distB="0" distL="0" distR="0" wp14:anchorId="1D36F3B5" wp14:editId="60303008">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6DE24DE4" w14:textId="77777777" w:rsidR="00A92AF4" w:rsidRDefault="00A92AF4" w:rsidP="00A92AF4">
      <w:pPr>
        <w:pStyle w:val="Heading1"/>
        <w:spacing w:before="2" w:after="2"/>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DD32455" w14:textId="77777777" w:rsidR="00A92AF4" w:rsidRPr="001E50BB" w:rsidRDefault="00A92AF4" w:rsidP="00A92AF4">
      <w:pPr>
        <w:jc w:val="center"/>
        <w:rPr>
          <w:rFonts w:ascii="Arial" w:hAnsi="Arial" w:cs="Arial"/>
          <w:b/>
          <w:lang w:val="cy-GB"/>
        </w:rPr>
      </w:pPr>
      <w:r w:rsidRPr="001E50BB">
        <w:rPr>
          <w:rFonts w:ascii="Arial" w:hAnsi="Arial" w:cs="Arial"/>
          <w:b/>
          <w:lang w:val="cy-GB"/>
        </w:rPr>
        <w:t>(to be completed by marker)</w:t>
      </w:r>
    </w:p>
    <w:p w14:paraId="48259823" w14:textId="77777777" w:rsidR="00A92AF4" w:rsidRPr="001E50BB" w:rsidRDefault="00A92AF4" w:rsidP="00A92AF4">
      <w:pPr>
        <w:jc w:val="center"/>
        <w:rPr>
          <w:rFonts w:ascii="Arial" w:hAnsi="Arial" w:cs="Arial"/>
          <w:b/>
          <w:lang w:val="cy-GB"/>
        </w:rPr>
      </w:pPr>
    </w:p>
    <w:p w14:paraId="654A4696" w14:textId="77777777" w:rsidR="00A92AF4" w:rsidRDefault="00A92AF4" w:rsidP="00A92AF4">
      <w:pPr>
        <w:pStyle w:val="Heading3"/>
        <w:jc w:val="center"/>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92AF4" w:rsidRPr="005B47EC" w14:paraId="35F41368" w14:textId="77777777" w:rsidTr="00366D1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D82DA75" w14:textId="12C8F534" w:rsidR="00A92AF4" w:rsidRPr="005B47EC" w:rsidRDefault="00A92AF4" w:rsidP="00366D1A">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Student Name: </w:t>
            </w:r>
            <w:r w:rsidRPr="005B47EC">
              <w:rPr>
                <w:rFonts w:ascii="Calibri" w:eastAsiaTheme="minorHAnsi" w:hAnsi="Calibri" w:cs="Tahoma"/>
                <w:sz w:val="24"/>
                <w:szCs w:val="24"/>
              </w:rPr>
              <w:t xml:space="preserve"> </w:t>
            </w:r>
            <w:r>
              <w:rPr>
                <w:rFonts w:ascii="Calibri" w:eastAsiaTheme="minorHAnsi" w:hAnsi="Calibri" w:cs="Tahoma"/>
                <w:sz w:val="24"/>
                <w:szCs w:val="24"/>
              </w:rPr>
              <w:t>Tanith McGarry</w:t>
            </w:r>
          </w:p>
          <w:p w14:paraId="50039EE8" w14:textId="77777777" w:rsidR="00A92AF4" w:rsidRPr="005B47EC" w:rsidRDefault="00A92AF4" w:rsidP="00366D1A">
            <w:pPr>
              <w:pStyle w:val="NormalWeb"/>
              <w:spacing w:before="2" w:after="2"/>
              <w:ind w:right="34"/>
              <w:rPr>
                <w:rFonts w:ascii="Calibri" w:eastAsiaTheme="minorHAnsi" w:hAnsi="Calibri" w:cs="Tahoma"/>
                <w:i/>
                <w:sz w:val="24"/>
                <w:szCs w:val="24"/>
              </w:rPr>
            </w:pPr>
          </w:p>
        </w:tc>
      </w:tr>
      <w:tr w:rsidR="00A92AF4" w:rsidRPr="005B47EC" w14:paraId="4F204482" w14:textId="77777777" w:rsidTr="00366D1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F99508C" w14:textId="427377F3" w:rsidR="00A92AF4" w:rsidRPr="005B47EC" w:rsidRDefault="00A92AF4" w:rsidP="00366D1A">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Code: </w:t>
            </w:r>
            <w:r>
              <w:rPr>
                <w:rFonts w:ascii="Calibri" w:eastAsiaTheme="minorHAnsi" w:hAnsi="Calibri" w:cs="Tahoma"/>
                <w:i/>
                <w:sz w:val="24"/>
                <w:szCs w:val="24"/>
              </w:rPr>
              <w:t>AHSK6002</w:t>
            </w:r>
          </w:p>
          <w:p w14:paraId="67B40DE8" w14:textId="77777777" w:rsidR="00A92AF4" w:rsidRPr="005B47EC" w:rsidRDefault="00A92AF4" w:rsidP="00366D1A">
            <w:pPr>
              <w:pStyle w:val="NormalWeb"/>
              <w:spacing w:before="2" w:after="2"/>
              <w:ind w:right="34"/>
              <w:rPr>
                <w:rFonts w:ascii="Calibri" w:eastAsiaTheme="minorHAnsi" w:hAnsi="Calibri" w:cs="Tahoma"/>
                <w:i/>
                <w:sz w:val="24"/>
                <w:szCs w:val="24"/>
              </w:rPr>
            </w:pPr>
          </w:p>
          <w:p w14:paraId="018671A6" w14:textId="62CD779F" w:rsidR="00A92AF4" w:rsidRPr="005B47EC" w:rsidRDefault="00A92AF4" w:rsidP="00366D1A">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title: </w:t>
            </w:r>
            <w:r>
              <w:rPr>
                <w:rFonts w:ascii="Calibri" w:eastAsiaTheme="minorHAnsi" w:hAnsi="Calibri" w:cs="Tahoma"/>
                <w:i/>
                <w:sz w:val="24"/>
                <w:szCs w:val="24"/>
              </w:rPr>
              <w:t>Dissertation</w:t>
            </w:r>
            <w:bookmarkStart w:id="0" w:name="_GoBack"/>
            <w:bookmarkEnd w:id="0"/>
          </w:p>
        </w:tc>
        <w:tc>
          <w:tcPr>
            <w:tcW w:w="3967" w:type="dxa"/>
            <w:gridSpan w:val="2"/>
            <w:tcBorders>
              <w:top w:val="single" w:sz="4" w:space="0" w:color="auto"/>
              <w:left w:val="single" w:sz="4" w:space="0" w:color="auto"/>
              <w:bottom w:val="single" w:sz="4" w:space="0" w:color="auto"/>
              <w:right w:val="single" w:sz="4" w:space="0" w:color="auto"/>
            </w:tcBorders>
          </w:tcPr>
          <w:p w14:paraId="1DC2A428" w14:textId="77777777" w:rsidR="00A92AF4" w:rsidRPr="005B47EC" w:rsidRDefault="00A92AF4" w:rsidP="00366D1A">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Student number: 1500769</w:t>
            </w:r>
          </w:p>
        </w:tc>
      </w:tr>
      <w:tr w:rsidR="00A92AF4" w:rsidRPr="005B47EC" w14:paraId="4B8F699B" w14:textId="77777777" w:rsidTr="00366D1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3F11A7D" w14:textId="77777777" w:rsidR="00A92AF4" w:rsidRPr="005B47EC" w:rsidRDefault="00A92AF4" w:rsidP="00366D1A">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For completion by marker:</w:t>
            </w:r>
          </w:p>
          <w:p w14:paraId="7391F4BD" w14:textId="77777777" w:rsidR="00A92AF4" w:rsidRPr="005B47EC" w:rsidRDefault="00A92AF4" w:rsidP="00366D1A">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Comments:</w:t>
            </w:r>
          </w:p>
          <w:p w14:paraId="4166F3DE" w14:textId="77777777" w:rsidR="00A92AF4" w:rsidRPr="005B47EC" w:rsidRDefault="00A92AF4" w:rsidP="00366D1A">
            <w:pPr>
              <w:pStyle w:val="NormalWeb"/>
              <w:spacing w:before="2" w:after="2"/>
              <w:rPr>
                <w:rFonts w:ascii="Calibri" w:eastAsiaTheme="minorHAnsi" w:hAnsi="Calibri" w:cs="Tahoma"/>
                <w:i/>
                <w:sz w:val="24"/>
                <w:szCs w:val="24"/>
              </w:rPr>
            </w:pPr>
          </w:p>
          <w:p w14:paraId="25A65335" w14:textId="77777777" w:rsidR="00A92AF4" w:rsidRPr="005B47EC" w:rsidRDefault="00A92AF4" w:rsidP="00366D1A">
            <w:pPr>
              <w:pStyle w:val="NormalWeb"/>
              <w:spacing w:before="2" w:after="2"/>
              <w:rPr>
                <w:rFonts w:ascii="Calibri" w:eastAsiaTheme="minorHAnsi" w:hAnsi="Calibri" w:cs="Tahoma"/>
                <w:i/>
                <w:sz w:val="24"/>
                <w:szCs w:val="24"/>
              </w:rPr>
            </w:pPr>
          </w:p>
          <w:p w14:paraId="78D2DDA2" w14:textId="77777777" w:rsidR="00A92AF4" w:rsidRPr="005B47EC" w:rsidRDefault="00A92AF4" w:rsidP="00366D1A">
            <w:pPr>
              <w:pStyle w:val="NormalWeb"/>
              <w:spacing w:before="2" w:after="2"/>
              <w:rPr>
                <w:rFonts w:ascii="Calibri" w:eastAsiaTheme="minorHAnsi" w:hAnsi="Calibri" w:cs="Tahoma"/>
                <w:i/>
                <w:sz w:val="24"/>
                <w:szCs w:val="24"/>
              </w:rPr>
            </w:pPr>
          </w:p>
          <w:p w14:paraId="4C8D97B2" w14:textId="77777777" w:rsidR="00A92AF4" w:rsidRPr="005B47EC" w:rsidRDefault="00A92AF4" w:rsidP="00366D1A">
            <w:pPr>
              <w:pStyle w:val="NormalWeb"/>
              <w:spacing w:before="2" w:after="2"/>
              <w:rPr>
                <w:rFonts w:ascii="Calibri" w:eastAsiaTheme="minorHAnsi" w:hAnsi="Calibri" w:cs="Tahoma"/>
                <w:i/>
                <w:sz w:val="24"/>
                <w:szCs w:val="24"/>
              </w:rPr>
            </w:pPr>
          </w:p>
          <w:p w14:paraId="6F016DA4" w14:textId="77777777" w:rsidR="00A92AF4" w:rsidRPr="005B47EC" w:rsidRDefault="00A92AF4" w:rsidP="00366D1A">
            <w:pPr>
              <w:pStyle w:val="NormalWeb"/>
              <w:spacing w:before="2" w:after="2"/>
              <w:rPr>
                <w:rFonts w:ascii="Calibri" w:eastAsiaTheme="minorHAnsi" w:hAnsi="Calibri" w:cs="Tahoma"/>
                <w:i/>
                <w:sz w:val="24"/>
                <w:szCs w:val="24"/>
              </w:rPr>
            </w:pPr>
          </w:p>
          <w:p w14:paraId="24D80E96" w14:textId="77777777" w:rsidR="00A92AF4" w:rsidRPr="005B47EC" w:rsidRDefault="00A92AF4" w:rsidP="00366D1A">
            <w:pPr>
              <w:pStyle w:val="NormalWeb"/>
              <w:spacing w:before="2" w:after="2"/>
              <w:rPr>
                <w:rFonts w:ascii="Calibri" w:eastAsiaTheme="minorHAnsi" w:hAnsi="Calibri" w:cs="Tahoma"/>
                <w:i/>
                <w:sz w:val="24"/>
                <w:szCs w:val="24"/>
              </w:rPr>
            </w:pPr>
          </w:p>
          <w:p w14:paraId="0FB45A73" w14:textId="77777777" w:rsidR="00A92AF4" w:rsidRPr="005B47EC" w:rsidRDefault="00A92AF4" w:rsidP="00366D1A">
            <w:pPr>
              <w:pStyle w:val="NormalWeb"/>
              <w:spacing w:before="2" w:after="2"/>
              <w:rPr>
                <w:rFonts w:ascii="Calibri" w:eastAsiaTheme="minorHAnsi" w:hAnsi="Calibri" w:cs="Tahoma"/>
                <w:i/>
                <w:sz w:val="24"/>
                <w:szCs w:val="24"/>
              </w:rPr>
            </w:pPr>
          </w:p>
          <w:p w14:paraId="14FEABF9" w14:textId="77777777" w:rsidR="00A92AF4" w:rsidRPr="005B47EC" w:rsidRDefault="00A92AF4" w:rsidP="00366D1A">
            <w:pPr>
              <w:pStyle w:val="NormalWeb"/>
              <w:spacing w:before="2" w:after="2"/>
              <w:rPr>
                <w:rFonts w:ascii="Calibri" w:eastAsiaTheme="minorHAnsi" w:hAnsi="Calibri" w:cs="Tahoma"/>
                <w:i/>
                <w:sz w:val="24"/>
                <w:szCs w:val="24"/>
              </w:rPr>
            </w:pPr>
          </w:p>
          <w:p w14:paraId="091819CC" w14:textId="77777777" w:rsidR="00A92AF4" w:rsidRPr="005B47EC" w:rsidRDefault="00A92AF4" w:rsidP="00366D1A">
            <w:pPr>
              <w:pStyle w:val="NormalWeb"/>
              <w:spacing w:before="2" w:after="2"/>
              <w:rPr>
                <w:rFonts w:ascii="Calibri" w:eastAsiaTheme="minorHAnsi" w:hAnsi="Calibri" w:cs="Tahoma"/>
                <w:i/>
                <w:sz w:val="24"/>
                <w:szCs w:val="24"/>
              </w:rPr>
            </w:pPr>
          </w:p>
          <w:p w14:paraId="7CA24C45" w14:textId="77777777" w:rsidR="00A92AF4" w:rsidRPr="005B47EC" w:rsidRDefault="00A92AF4" w:rsidP="00366D1A">
            <w:pPr>
              <w:pStyle w:val="NormalWeb"/>
              <w:spacing w:before="2" w:after="2"/>
              <w:rPr>
                <w:rFonts w:ascii="Calibri" w:eastAsiaTheme="minorHAnsi" w:hAnsi="Calibri" w:cs="Tahoma"/>
                <w:i/>
                <w:sz w:val="24"/>
                <w:szCs w:val="24"/>
              </w:rPr>
            </w:pPr>
          </w:p>
          <w:p w14:paraId="7954F6DD" w14:textId="77777777" w:rsidR="00A92AF4" w:rsidRPr="005B47EC" w:rsidRDefault="00A92AF4" w:rsidP="00366D1A">
            <w:pPr>
              <w:pStyle w:val="NormalWeb"/>
              <w:spacing w:before="2" w:after="2"/>
              <w:rPr>
                <w:rFonts w:ascii="Calibri" w:eastAsiaTheme="minorHAnsi" w:hAnsi="Calibri" w:cs="Tahoma"/>
                <w:i/>
                <w:sz w:val="24"/>
                <w:szCs w:val="24"/>
              </w:rPr>
            </w:pPr>
          </w:p>
        </w:tc>
      </w:tr>
      <w:tr w:rsidR="00A92AF4" w:rsidRPr="005B47EC" w14:paraId="0F6AC8D7" w14:textId="77777777" w:rsidTr="00366D1A">
        <w:trPr>
          <w:trHeight w:val="492"/>
        </w:trPr>
        <w:tc>
          <w:tcPr>
            <w:tcW w:w="6768" w:type="dxa"/>
            <w:gridSpan w:val="2"/>
            <w:tcBorders>
              <w:top w:val="single" w:sz="4" w:space="0" w:color="auto"/>
            </w:tcBorders>
            <w:vAlign w:val="center"/>
          </w:tcPr>
          <w:p w14:paraId="57D339BF" w14:textId="77777777" w:rsidR="00A92AF4" w:rsidRPr="005B47EC" w:rsidRDefault="00A92AF4" w:rsidP="00366D1A">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Marker’s signature:</w:t>
            </w:r>
          </w:p>
        </w:tc>
        <w:tc>
          <w:tcPr>
            <w:tcW w:w="1987" w:type="dxa"/>
            <w:tcBorders>
              <w:top w:val="single" w:sz="4" w:space="0" w:color="auto"/>
            </w:tcBorders>
            <w:vAlign w:val="center"/>
          </w:tcPr>
          <w:p w14:paraId="5D5B3771" w14:textId="77777777" w:rsidR="00A92AF4" w:rsidRPr="005B47EC" w:rsidRDefault="00A92AF4" w:rsidP="00366D1A">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Date:</w:t>
            </w:r>
          </w:p>
        </w:tc>
      </w:tr>
      <w:tr w:rsidR="00A92AF4" w:rsidRPr="005B47EC" w14:paraId="0AE5DC70" w14:textId="77777777" w:rsidTr="00366D1A">
        <w:tc>
          <w:tcPr>
            <w:tcW w:w="8755" w:type="dxa"/>
            <w:gridSpan w:val="3"/>
            <w:vAlign w:val="center"/>
          </w:tcPr>
          <w:p w14:paraId="0EA78AF8" w14:textId="77777777" w:rsidR="00A92AF4" w:rsidRPr="005B47EC" w:rsidRDefault="00A92AF4" w:rsidP="00366D1A">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Provisional mark:</w:t>
            </w:r>
          </w:p>
          <w:p w14:paraId="4C8AFBAC" w14:textId="77777777" w:rsidR="00A92AF4" w:rsidRPr="005B47EC" w:rsidRDefault="00A92AF4" w:rsidP="00366D1A">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b/>
                <w:i/>
                <w:sz w:val="24"/>
                <w:szCs w:val="24"/>
              </w:rPr>
              <w:t>NB.</w:t>
            </w:r>
            <w:r w:rsidRPr="005B47EC">
              <w:rPr>
                <w:rFonts w:ascii="Calibri" w:eastAsiaTheme="minorHAnsi" w:hAnsi="Calibri" w:cs="Tahoma"/>
                <w:i/>
                <w:sz w:val="24"/>
                <w:szCs w:val="24"/>
              </w:rPr>
              <w:t xml:space="preserve">  All marks are provisional until confirmed by the final examination board.</w:t>
            </w:r>
          </w:p>
        </w:tc>
      </w:tr>
    </w:tbl>
    <w:p w14:paraId="2F467E32" w14:textId="77777777" w:rsidR="00A92AF4" w:rsidRDefault="00A92AF4" w:rsidP="00A92AF4">
      <w:pPr>
        <w:spacing w:line="360" w:lineRule="auto"/>
        <w:jc w:val="center"/>
        <w:rPr>
          <w:b/>
        </w:rPr>
      </w:pPr>
      <w:r>
        <w:rPr>
          <w:b/>
        </w:rPr>
        <w:br/>
      </w:r>
      <w:r>
        <w:rPr>
          <w:b/>
        </w:rPr>
        <w:br/>
      </w:r>
    </w:p>
    <w:p w14:paraId="3E63FEE9" w14:textId="77777777" w:rsidR="00A92AF4" w:rsidRDefault="00A92AF4" w:rsidP="00A92AF4">
      <w:pPr>
        <w:jc w:val="center"/>
      </w:pPr>
    </w:p>
    <w:p w14:paraId="215C3ECB" w14:textId="77777777" w:rsidR="00A92AF4" w:rsidRDefault="00A92AF4" w:rsidP="0072255C">
      <w:pPr>
        <w:spacing w:before="100" w:beforeAutospacing="1" w:after="100" w:afterAutospacing="1"/>
        <w:rPr>
          <w:rFonts w:ascii="Times New Roman" w:hAnsi="Times New Roman" w:cs="Times New Roman"/>
          <w:b/>
          <w:u w:val="single"/>
        </w:rPr>
      </w:pPr>
    </w:p>
    <w:p w14:paraId="6AE1B3D5" w14:textId="77777777" w:rsidR="00A92AF4" w:rsidRDefault="00A92AF4" w:rsidP="0072255C">
      <w:pPr>
        <w:spacing w:before="100" w:beforeAutospacing="1" w:after="100" w:afterAutospacing="1"/>
        <w:rPr>
          <w:rFonts w:ascii="Times New Roman" w:hAnsi="Times New Roman" w:cs="Times New Roman"/>
          <w:b/>
          <w:u w:val="single"/>
        </w:rPr>
      </w:pPr>
    </w:p>
    <w:p w14:paraId="6FBCD428" w14:textId="77777777" w:rsidR="00A92AF4" w:rsidRDefault="00A92AF4" w:rsidP="0072255C">
      <w:pPr>
        <w:spacing w:before="100" w:beforeAutospacing="1" w:after="100" w:afterAutospacing="1"/>
        <w:rPr>
          <w:rFonts w:ascii="Times New Roman" w:hAnsi="Times New Roman" w:cs="Times New Roman"/>
          <w:b/>
          <w:u w:val="single"/>
        </w:rPr>
      </w:pPr>
    </w:p>
    <w:p w14:paraId="37FE106D" w14:textId="58827F58" w:rsidR="0072255C" w:rsidRPr="00E22409" w:rsidRDefault="00E22409" w:rsidP="0072255C">
      <w:pPr>
        <w:spacing w:before="100" w:beforeAutospacing="1" w:after="100" w:afterAutospacing="1"/>
        <w:rPr>
          <w:rFonts w:ascii="Times New Roman" w:hAnsi="Times New Roman" w:cs="Times New Roman"/>
          <w:b/>
          <w:u w:val="single"/>
        </w:rPr>
      </w:pPr>
      <w:r w:rsidRPr="00E22409">
        <w:rPr>
          <w:rFonts w:ascii="Times New Roman" w:hAnsi="Times New Roman" w:cs="Times New Roman"/>
          <w:b/>
          <w:u w:val="single"/>
        </w:rPr>
        <w:lastRenderedPageBreak/>
        <w:t>Report on Progress:</w:t>
      </w:r>
    </w:p>
    <w:p w14:paraId="42F22630" w14:textId="77777777" w:rsidR="00E22409" w:rsidRDefault="00E22409" w:rsidP="0072255C">
      <w:pPr>
        <w:spacing w:before="100" w:beforeAutospacing="1" w:after="100" w:afterAutospacing="1"/>
        <w:rPr>
          <w:rFonts w:ascii="Times New Roman" w:hAnsi="Times New Roman" w:cs="Times New Roman"/>
        </w:rPr>
      </w:pPr>
    </w:p>
    <w:p w14:paraId="28C8FE8A" w14:textId="77777777" w:rsidR="0072255C" w:rsidRPr="001B1F76" w:rsidRDefault="0072255C" w:rsidP="0072255C">
      <w:pPr>
        <w:spacing w:before="100" w:beforeAutospacing="1" w:after="100" w:afterAutospacing="1"/>
        <w:rPr>
          <w:rFonts w:ascii="Times New Roman" w:hAnsi="Times New Roman" w:cs="Times New Roman"/>
        </w:rPr>
      </w:pPr>
      <w:r w:rsidRPr="008414EA">
        <w:rPr>
          <w:rFonts w:ascii="Times New Roman" w:hAnsi="Times New Roman" w:cs="Times New Roman"/>
        </w:rPr>
        <w:t>I have given m</w:t>
      </w:r>
      <w:r w:rsidRPr="001B1F76">
        <w:rPr>
          <w:rFonts w:ascii="Times New Roman" w:hAnsi="Times New Roman" w:cs="Times New Roman"/>
        </w:rPr>
        <w:t>y dissertation the working title of:</w:t>
      </w:r>
    </w:p>
    <w:p w14:paraId="41D9BEE9" w14:textId="77777777" w:rsidR="0072255C" w:rsidRPr="00662050" w:rsidRDefault="0072255C" w:rsidP="0072255C">
      <w:pPr>
        <w:jc w:val="center"/>
        <w:rPr>
          <w:rFonts w:ascii="Times New Roman" w:hAnsi="Times New Roman" w:cs="Times New Roman"/>
        </w:rPr>
      </w:pPr>
      <w:r w:rsidRPr="00662050">
        <w:rPr>
          <w:rFonts w:ascii="Times New Roman" w:hAnsi="Times New Roman" w:cs="Times New Roman"/>
        </w:rPr>
        <w:t>“A Landscape History, Representation and Exploration</w:t>
      </w:r>
      <w:r w:rsidRPr="00662050">
        <w:rPr>
          <w:rFonts w:ascii="Times New Roman" w:hAnsi="Times New Roman" w:cs="Times New Roman"/>
        </w:rPr>
        <w:br/>
        <w:t xml:space="preserve">of the Ceredigion County </w:t>
      </w:r>
    </w:p>
    <w:p w14:paraId="597DD51F" w14:textId="116BAC1B" w:rsidR="0072255C" w:rsidRPr="00662050" w:rsidRDefault="004D58BF" w:rsidP="0072255C">
      <w:pPr>
        <w:jc w:val="center"/>
        <w:rPr>
          <w:rFonts w:ascii="Times New Roman" w:hAnsi="Times New Roman" w:cs="Times New Roman"/>
        </w:rPr>
      </w:pPr>
      <w:r>
        <w:rPr>
          <w:rFonts w:ascii="Times New Roman" w:hAnsi="Times New Roman" w:cs="Times New Roman"/>
        </w:rPr>
        <w:t>c.420-c.1292</w:t>
      </w:r>
      <w:r w:rsidR="0072255C" w:rsidRPr="00662050">
        <w:rPr>
          <w:rFonts w:ascii="Times New Roman" w:hAnsi="Times New Roman" w:cs="Times New Roman"/>
        </w:rPr>
        <w:t>”</w:t>
      </w:r>
    </w:p>
    <w:p w14:paraId="4B65F65B" w14:textId="77777777" w:rsidR="0072255C" w:rsidRPr="008414EA" w:rsidRDefault="0072255C" w:rsidP="0072255C">
      <w:pPr>
        <w:jc w:val="center"/>
        <w:rPr>
          <w:rFonts w:ascii="Times New Roman" w:hAnsi="Times New Roman" w:cs="Times New Roman"/>
          <w:b/>
          <w:u w:val="single"/>
        </w:rPr>
      </w:pPr>
    </w:p>
    <w:p w14:paraId="21A8D0B6" w14:textId="77AF3A11" w:rsidR="0072255C" w:rsidRDefault="0072255C" w:rsidP="0072255C">
      <w:pPr>
        <w:rPr>
          <w:rFonts w:ascii="Times New Roman" w:hAnsi="Times New Roman" w:cs="Times New Roman"/>
        </w:rPr>
      </w:pPr>
      <w:r>
        <w:rPr>
          <w:rFonts w:ascii="Times New Roman" w:hAnsi="Times New Roman" w:cs="Times New Roman"/>
        </w:rPr>
        <w:t>which i</w:t>
      </w:r>
      <w:r w:rsidRPr="008414EA">
        <w:rPr>
          <w:rFonts w:ascii="Times New Roman" w:hAnsi="Times New Roman" w:cs="Times New Roman"/>
        </w:rPr>
        <w:t xml:space="preserve">s the </w:t>
      </w:r>
      <w:r>
        <w:rPr>
          <w:rFonts w:ascii="Times New Roman" w:hAnsi="Times New Roman" w:cs="Times New Roman"/>
        </w:rPr>
        <w:t>title I have settled upon with confidence so far as I feel it illustrates well what it is that my dissertation will be looking at, in a broad sense certainly</w:t>
      </w:r>
      <w:r w:rsidR="0025090A">
        <w:rPr>
          <w:rFonts w:ascii="Times New Roman" w:hAnsi="Times New Roman" w:cs="Times New Roman"/>
        </w:rPr>
        <w:t>,</w:t>
      </w:r>
      <w:r>
        <w:rPr>
          <w:rFonts w:ascii="Times New Roman" w:hAnsi="Times New Roman" w:cs="Times New Roman"/>
        </w:rPr>
        <w:t xml:space="preserve"> seeing as other working titles I began with when first researching for my dissertation were upward of 15 words and were rather awkwardly constructed and gawkish. The original titles worked, however, with regard to outlining what approaches I wished to take for my dissertation</w:t>
      </w:r>
      <w:r>
        <w:rPr>
          <w:rStyle w:val="FootnoteReference"/>
          <w:rFonts w:ascii="Times New Roman" w:hAnsi="Times New Roman" w:cs="Times New Roman"/>
        </w:rPr>
        <w:footnoteReference w:id="1"/>
      </w:r>
      <w:r w:rsidR="001D6ABD">
        <w:rPr>
          <w:rFonts w:ascii="Times New Roman" w:hAnsi="Times New Roman" w:cs="Times New Roman"/>
        </w:rPr>
        <w:t xml:space="preserve"> with which I used to find</w:t>
      </w:r>
      <w:r>
        <w:rPr>
          <w:rFonts w:ascii="Times New Roman" w:hAnsi="Times New Roman" w:cs="Times New Roman"/>
        </w:rPr>
        <w:t xml:space="preserve"> what the areas were that I wished to explore. What all </w:t>
      </w:r>
      <w:r w:rsidR="001D6ABD">
        <w:rPr>
          <w:rFonts w:ascii="Times New Roman" w:hAnsi="Times New Roman" w:cs="Times New Roman"/>
        </w:rPr>
        <w:t xml:space="preserve">my original </w:t>
      </w:r>
      <w:r>
        <w:rPr>
          <w:rFonts w:ascii="Times New Roman" w:hAnsi="Times New Roman" w:cs="Times New Roman"/>
        </w:rPr>
        <w:t>titles had in common was that my study would look at the landscape and its changes throughout the medieval period</w:t>
      </w:r>
      <w:r w:rsidR="001D6ABD">
        <w:rPr>
          <w:rFonts w:ascii="Times New Roman" w:hAnsi="Times New Roman" w:cs="Times New Roman"/>
        </w:rPr>
        <w:t xml:space="preserve"> in Ceredigion</w:t>
      </w:r>
      <w:r>
        <w:rPr>
          <w:rFonts w:ascii="Times New Roman" w:hAnsi="Times New Roman" w:cs="Times New Roman"/>
        </w:rPr>
        <w:t>, culturally and socially,</w:t>
      </w:r>
      <w:r w:rsidR="00E22409">
        <w:rPr>
          <w:rFonts w:ascii="Times New Roman" w:hAnsi="Times New Roman" w:cs="Times New Roman"/>
        </w:rPr>
        <w:t xml:space="preserve"> and physically, with an antiquarian and phenomenological slant</w:t>
      </w:r>
      <w:r>
        <w:rPr>
          <w:rFonts w:ascii="Times New Roman" w:hAnsi="Times New Roman" w:cs="Times New Roman"/>
        </w:rPr>
        <w:t xml:space="preserve"> by experiencing the landscape in its current state. What these earlier titles did not include was the political landscape, while one could include this in cultural and social changes, the political landscape </w:t>
      </w:r>
      <w:r w:rsidR="00E22409">
        <w:rPr>
          <w:rFonts w:ascii="Times New Roman" w:hAnsi="Times New Roman" w:cs="Times New Roman"/>
        </w:rPr>
        <w:t xml:space="preserve">of Medieval Wales I </w:t>
      </w:r>
      <w:r>
        <w:rPr>
          <w:rFonts w:ascii="Times New Roman" w:hAnsi="Times New Roman" w:cs="Times New Roman"/>
        </w:rPr>
        <w:t xml:space="preserve">found </w:t>
      </w:r>
      <w:r w:rsidR="00E22409">
        <w:rPr>
          <w:rFonts w:ascii="Times New Roman" w:hAnsi="Times New Roman" w:cs="Times New Roman"/>
        </w:rPr>
        <w:t>to be the</w:t>
      </w:r>
      <w:r>
        <w:rPr>
          <w:rFonts w:ascii="Times New Roman" w:hAnsi="Times New Roman" w:cs="Times New Roman"/>
        </w:rPr>
        <w:t xml:space="preserve"> dominating force behind these cultural and social changes, thus its importance was too prominent to use only under the form of social and cultural changes.</w:t>
      </w:r>
    </w:p>
    <w:p w14:paraId="645B8CD0" w14:textId="55B4A8B6" w:rsidR="0072255C" w:rsidRDefault="0072255C" w:rsidP="0072255C">
      <w:pPr>
        <w:ind w:firstLine="720"/>
        <w:rPr>
          <w:rFonts w:ascii="Times New Roman" w:hAnsi="Times New Roman" w:cs="Times New Roman"/>
        </w:rPr>
      </w:pPr>
      <w:r>
        <w:rPr>
          <w:rFonts w:ascii="Times New Roman" w:hAnsi="Times New Roman" w:cs="Times New Roman"/>
        </w:rPr>
        <w:t>The current ti</w:t>
      </w:r>
      <w:r w:rsidR="00E22409">
        <w:rPr>
          <w:rFonts w:ascii="Times New Roman" w:hAnsi="Times New Roman" w:cs="Times New Roman"/>
        </w:rPr>
        <w:t>tle does not include the area</w:t>
      </w:r>
      <w:r w:rsidR="001D6ABD">
        <w:rPr>
          <w:rFonts w:ascii="Times New Roman" w:hAnsi="Times New Roman" w:cs="Times New Roman"/>
        </w:rPr>
        <w:t>s above listed of the methods of studying the county</w:t>
      </w:r>
      <w:r>
        <w:rPr>
          <w:rFonts w:ascii="Times New Roman" w:hAnsi="Times New Roman" w:cs="Times New Roman"/>
        </w:rPr>
        <w:t xml:space="preserve"> as I feel that would be best left to outline in my abstract, introduction and chapter by chapter – as a possibility – as opposed to a long title with which too much is attempting to be expressed.</w:t>
      </w:r>
    </w:p>
    <w:p w14:paraId="2735F855" w14:textId="0EB93599" w:rsidR="0072255C" w:rsidRDefault="0072255C" w:rsidP="0072255C">
      <w:pPr>
        <w:ind w:firstLine="720"/>
        <w:rPr>
          <w:rFonts w:ascii="Times New Roman" w:hAnsi="Times New Roman" w:cs="Times New Roman"/>
        </w:rPr>
      </w:pPr>
      <w:r>
        <w:rPr>
          <w:rFonts w:ascii="Times New Roman" w:hAnsi="Times New Roman" w:cs="Times New Roman"/>
        </w:rPr>
        <w:t>The title I have so far chosen explains what I am looking at: the Cered</w:t>
      </w:r>
      <w:r w:rsidR="00F45293">
        <w:rPr>
          <w:rFonts w:ascii="Times New Roman" w:hAnsi="Times New Roman" w:cs="Times New Roman"/>
        </w:rPr>
        <w:t>igion County; when: c.420-c.1292</w:t>
      </w:r>
      <w:r>
        <w:rPr>
          <w:rFonts w:ascii="Times New Roman" w:hAnsi="Times New Roman" w:cs="Times New Roman"/>
        </w:rPr>
        <w:t xml:space="preserve"> and what I will be doing: in brief, looking into the history and development of the county; representing visually and descriptively its changes and structure of how it once did look; surveying why and how it looked as it once did</w:t>
      </w:r>
      <w:r w:rsidR="001D6ABD">
        <w:rPr>
          <w:rFonts w:ascii="Times New Roman" w:hAnsi="Times New Roman" w:cs="Times New Roman"/>
        </w:rPr>
        <w:t xml:space="preserve"> and how it does at present</w:t>
      </w:r>
      <w:r>
        <w:rPr>
          <w:rFonts w:ascii="Times New Roman" w:hAnsi="Times New Roman" w:cs="Times New Roman"/>
        </w:rPr>
        <w:t xml:space="preserve">. </w:t>
      </w:r>
    </w:p>
    <w:p w14:paraId="5C849684" w14:textId="406097FD" w:rsidR="0072255C" w:rsidRDefault="0072255C" w:rsidP="0072255C">
      <w:pPr>
        <w:ind w:firstLine="720"/>
        <w:rPr>
          <w:rFonts w:ascii="Times New Roman" w:hAnsi="Times New Roman" w:cs="Times New Roman"/>
        </w:rPr>
      </w:pPr>
      <w:r>
        <w:rPr>
          <w:rFonts w:ascii="Times New Roman" w:hAnsi="Times New Roman" w:cs="Times New Roman"/>
        </w:rPr>
        <w:t xml:space="preserve">The years chosen are </w:t>
      </w:r>
      <w:r w:rsidRPr="00B23931">
        <w:rPr>
          <w:rFonts w:ascii="Times New Roman" w:hAnsi="Times New Roman" w:cs="Times New Roman"/>
          <w:i/>
        </w:rPr>
        <w:t xml:space="preserve">circa </w:t>
      </w:r>
      <w:r w:rsidR="001D6ABD">
        <w:rPr>
          <w:rFonts w:ascii="Times New Roman" w:hAnsi="Times New Roman" w:cs="Times New Roman"/>
        </w:rPr>
        <w:t>to what I plan</w:t>
      </w:r>
      <w:r>
        <w:rPr>
          <w:rFonts w:ascii="Times New Roman" w:hAnsi="Times New Roman" w:cs="Times New Roman"/>
        </w:rPr>
        <w:t xml:space="preserve"> </w:t>
      </w:r>
      <w:r w:rsidR="001D6ABD">
        <w:rPr>
          <w:rFonts w:ascii="Times New Roman" w:hAnsi="Times New Roman" w:cs="Times New Roman"/>
        </w:rPr>
        <w:t>to</w:t>
      </w:r>
      <w:r>
        <w:rPr>
          <w:rFonts w:ascii="Times New Roman" w:hAnsi="Times New Roman" w:cs="Times New Roman"/>
        </w:rPr>
        <w:t xml:space="preserve"> use</w:t>
      </w:r>
      <w:r w:rsidR="001D6ABD">
        <w:rPr>
          <w:rFonts w:ascii="Times New Roman" w:hAnsi="Times New Roman" w:cs="Times New Roman"/>
        </w:rPr>
        <w:t>:</w:t>
      </w:r>
      <w:r>
        <w:rPr>
          <w:rFonts w:ascii="Times New Roman" w:hAnsi="Times New Roman" w:cs="Times New Roman"/>
        </w:rPr>
        <w:t xml:space="preserve"> c.420 was when </w:t>
      </w:r>
      <w:proofErr w:type="spellStart"/>
      <w:r>
        <w:rPr>
          <w:rFonts w:ascii="Times New Roman" w:hAnsi="Times New Roman" w:cs="Times New Roman"/>
        </w:rPr>
        <w:t>Ceredig</w:t>
      </w:r>
      <w:proofErr w:type="spellEnd"/>
      <w:r>
        <w:rPr>
          <w:rFonts w:ascii="Times New Roman" w:hAnsi="Times New Roman" w:cs="Times New Roman"/>
        </w:rPr>
        <w:t xml:space="preserve"> </w:t>
      </w:r>
      <w:proofErr w:type="spellStart"/>
      <w:r>
        <w:rPr>
          <w:rFonts w:ascii="Times New Roman" w:hAnsi="Times New Roman" w:cs="Times New Roman"/>
        </w:rPr>
        <w:t>ap</w:t>
      </w:r>
      <w:proofErr w:type="spellEnd"/>
      <w:r>
        <w:rPr>
          <w:rFonts w:ascii="Times New Roman" w:hAnsi="Times New Roman" w:cs="Times New Roman"/>
        </w:rPr>
        <w:t xml:space="preserve"> </w:t>
      </w:r>
      <w:proofErr w:type="spellStart"/>
      <w:r>
        <w:rPr>
          <w:rFonts w:ascii="Times New Roman" w:hAnsi="Times New Roman" w:cs="Times New Roman"/>
        </w:rPr>
        <w:t>Cunadda</w:t>
      </w:r>
      <w:proofErr w:type="spellEnd"/>
      <w:r>
        <w:rPr>
          <w:rFonts w:ascii="Times New Roman" w:hAnsi="Times New Roman" w:cs="Times New Roman"/>
        </w:rPr>
        <w:t xml:space="preserve"> was </w:t>
      </w:r>
      <w:r w:rsidR="001359CF">
        <w:rPr>
          <w:rFonts w:ascii="Times New Roman" w:hAnsi="Times New Roman" w:cs="Times New Roman"/>
        </w:rPr>
        <w:t>given Ceredigion</w:t>
      </w:r>
      <w:r>
        <w:rPr>
          <w:rFonts w:ascii="Times New Roman" w:hAnsi="Times New Roman" w:cs="Times New Roman"/>
        </w:rPr>
        <w:t>, the first king of Ceredigion to whom its name derives: “</w:t>
      </w:r>
      <w:proofErr w:type="spellStart"/>
      <w:r w:rsidRPr="002B0F17">
        <w:rPr>
          <w:rFonts w:ascii="Times New Roman" w:hAnsi="Times New Roman" w:cs="Times New Roman"/>
          <w:i/>
        </w:rPr>
        <w:t>Ceredig’s</w:t>
      </w:r>
      <w:proofErr w:type="spellEnd"/>
      <w:r w:rsidR="001359CF">
        <w:rPr>
          <w:rFonts w:ascii="Times New Roman" w:hAnsi="Times New Roman" w:cs="Times New Roman"/>
        </w:rPr>
        <w:t>”</w:t>
      </w:r>
      <w:r w:rsidR="001D6ABD">
        <w:rPr>
          <w:rFonts w:ascii="Times New Roman" w:hAnsi="Times New Roman" w:cs="Times New Roman"/>
        </w:rPr>
        <w:t>.</w:t>
      </w:r>
      <w:r w:rsidR="001359CF">
        <w:rPr>
          <w:rStyle w:val="FootnoteReference"/>
          <w:rFonts w:ascii="Times New Roman" w:hAnsi="Times New Roman" w:cs="Times New Roman"/>
        </w:rPr>
        <w:footnoteReference w:id="2"/>
      </w:r>
      <w:r w:rsidR="001D6ABD">
        <w:rPr>
          <w:rFonts w:ascii="Times New Roman" w:hAnsi="Times New Roman" w:cs="Times New Roman"/>
        </w:rPr>
        <w:t xml:space="preserve"> T</w:t>
      </w:r>
      <w:r>
        <w:rPr>
          <w:rFonts w:ascii="Times New Roman" w:hAnsi="Times New Roman" w:cs="Times New Roman"/>
        </w:rPr>
        <w:t xml:space="preserve">he end focus is not 1282 and the defeat of </w:t>
      </w:r>
      <w:proofErr w:type="spellStart"/>
      <w:r>
        <w:rPr>
          <w:rFonts w:ascii="Times New Roman" w:hAnsi="Times New Roman" w:cs="Times New Roman"/>
        </w:rPr>
        <w:t>Llywelyn</w:t>
      </w:r>
      <w:proofErr w:type="spellEnd"/>
      <w:r>
        <w:rPr>
          <w:rFonts w:ascii="Times New Roman" w:hAnsi="Times New Roman" w:cs="Times New Roman"/>
        </w:rPr>
        <w:t xml:space="preserve"> the Last by Edward I as one may expect this important</w:t>
      </w:r>
      <w:r w:rsidR="001D6ABD">
        <w:rPr>
          <w:rFonts w:ascii="Times New Roman" w:hAnsi="Times New Roman" w:cs="Times New Roman"/>
        </w:rPr>
        <w:t xml:space="preserve"> and pivotal</w:t>
      </w:r>
      <w:r>
        <w:rPr>
          <w:rFonts w:ascii="Times New Roman" w:hAnsi="Times New Roman" w:cs="Times New Roman"/>
        </w:rPr>
        <w:t xml:space="preserve"> landmark in Welsh history to be used, however there is more to the history of the Welsh kings and independence than the date often used as a cut-off point. The </w:t>
      </w:r>
      <w:r w:rsidR="00F45293">
        <w:rPr>
          <w:rFonts w:ascii="Times New Roman" w:hAnsi="Times New Roman" w:cs="Times New Roman"/>
        </w:rPr>
        <w:t>end focus instead will be c.1292</w:t>
      </w:r>
      <w:r>
        <w:rPr>
          <w:rFonts w:ascii="Times New Roman" w:hAnsi="Times New Roman" w:cs="Times New Roman"/>
        </w:rPr>
        <w:t xml:space="preserve"> </w:t>
      </w:r>
      <w:r w:rsidR="00F45293">
        <w:rPr>
          <w:rFonts w:ascii="Times New Roman" w:hAnsi="Times New Roman" w:cs="Times New Roman"/>
        </w:rPr>
        <w:t xml:space="preserve">and the death of Rhys </w:t>
      </w:r>
      <w:proofErr w:type="spellStart"/>
      <w:r w:rsidR="00F45293">
        <w:rPr>
          <w:rFonts w:ascii="Times New Roman" w:hAnsi="Times New Roman" w:cs="Times New Roman"/>
        </w:rPr>
        <w:t>ap</w:t>
      </w:r>
      <w:proofErr w:type="spellEnd"/>
      <w:r w:rsidR="00F45293">
        <w:rPr>
          <w:rFonts w:ascii="Times New Roman" w:hAnsi="Times New Roman" w:cs="Times New Roman"/>
        </w:rPr>
        <w:t xml:space="preserve"> </w:t>
      </w:r>
      <w:proofErr w:type="spellStart"/>
      <w:r w:rsidR="00F45293">
        <w:rPr>
          <w:rFonts w:ascii="Times New Roman" w:hAnsi="Times New Roman" w:cs="Times New Roman"/>
        </w:rPr>
        <w:t>Maredudd</w:t>
      </w:r>
      <w:proofErr w:type="spellEnd"/>
      <w:r w:rsidR="00F45293">
        <w:rPr>
          <w:rFonts w:ascii="Times New Roman" w:hAnsi="Times New Roman" w:cs="Times New Roman"/>
        </w:rPr>
        <w:t xml:space="preserve">. It was his death which brought an end to the former kingdom of </w:t>
      </w:r>
      <w:proofErr w:type="spellStart"/>
      <w:r w:rsidR="00F45293">
        <w:rPr>
          <w:rFonts w:ascii="Times New Roman" w:hAnsi="Times New Roman" w:cs="Times New Roman"/>
        </w:rPr>
        <w:t>Deheubarth</w:t>
      </w:r>
      <w:proofErr w:type="spellEnd"/>
      <w:r w:rsidR="001D6ABD">
        <w:rPr>
          <w:rFonts w:ascii="Times New Roman" w:hAnsi="Times New Roman" w:cs="Times New Roman"/>
        </w:rPr>
        <w:t>, of which Ceredigion was part throughout periods in the Medieval period</w:t>
      </w:r>
      <w:r w:rsidR="00F45293">
        <w:rPr>
          <w:rFonts w:ascii="Times New Roman" w:hAnsi="Times New Roman" w:cs="Times New Roman"/>
        </w:rPr>
        <w:t>. Rhys had revolted</w:t>
      </w:r>
      <w:r>
        <w:rPr>
          <w:rFonts w:ascii="Times New Roman" w:hAnsi="Times New Roman" w:cs="Times New Roman"/>
        </w:rPr>
        <w:t xml:space="preserve"> against Edward I </w:t>
      </w:r>
      <w:r w:rsidR="00E20EB7">
        <w:rPr>
          <w:rFonts w:ascii="Times New Roman" w:hAnsi="Times New Roman" w:cs="Times New Roman"/>
        </w:rPr>
        <w:t>from 1187 and lost his</w:t>
      </w:r>
      <w:r w:rsidR="00F45293">
        <w:rPr>
          <w:rFonts w:ascii="Times New Roman" w:hAnsi="Times New Roman" w:cs="Times New Roman"/>
        </w:rPr>
        <w:t xml:space="preserve"> last stronghold at Newcastle Emlyn in 1288</w:t>
      </w:r>
      <w:r w:rsidR="00E20EB7">
        <w:rPr>
          <w:rFonts w:ascii="Times New Roman" w:hAnsi="Times New Roman" w:cs="Times New Roman"/>
        </w:rPr>
        <w:t>, he was executed in c.1292 by Edward I</w:t>
      </w:r>
      <w:r w:rsidR="00F45293">
        <w:rPr>
          <w:rFonts w:ascii="Times New Roman" w:hAnsi="Times New Roman" w:cs="Times New Roman"/>
        </w:rPr>
        <w:t>.</w:t>
      </w:r>
      <w:r w:rsidR="00CE1587">
        <w:rPr>
          <w:rStyle w:val="FootnoteReference"/>
          <w:rFonts w:ascii="Times New Roman" w:hAnsi="Times New Roman" w:cs="Times New Roman"/>
        </w:rPr>
        <w:footnoteReference w:id="3"/>
      </w:r>
    </w:p>
    <w:p w14:paraId="658F2449" w14:textId="16153924" w:rsidR="0072255C" w:rsidRPr="008414EA" w:rsidRDefault="0072255C" w:rsidP="0072255C">
      <w:pPr>
        <w:ind w:firstLine="720"/>
        <w:rPr>
          <w:rFonts w:ascii="Times New Roman" w:hAnsi="Times New Roman" w:cs="Times New Roman"/>
        </w:rPr>
      </w:pPr>
      <w:r>
        <w:rPr>
          <w:rFonts w:ascii="Times New Roman" w:hAnsi="Times New Roman" w:cs="Times New Roman"/>
        </w:rPr>
        <w:t xml:space="preserve">The reasons behind </w:t>
      </w:r>
      <w:r w:rsidR="00E22409">
        <w:rPr>
          <w:rFonts w:ascii="Times New Roman" w:hAnsi="Times New Roman" w:cs="Times New Roman"/>
        </w:rPr>
        <w:t>my choice of</w:t>
      </w:r>
      <w:r>
        <w:rPr>
          <w:rFonts w:ascii="Times New Roman" w:hAnsi="Times New Roman" w:cs="Times New Roman"/>
        </w:rPr>
        <w:t xml:space="preserve"> dissertation began when </w:t>
      </w:r>
      <w:r w:rsidRPr="008414EA">
        <w:rPr>
          <w:rFonts w:ascii="Times New Roman" w:hAnsi="Times New Roman" w:cs="Times New Roman"/>
        </w:rPr>
        <w:t>I did a module in first year on Landscape Archaeology and</w:t>
      </w:r>
      <w:r>
        <w:rPr>
          <w:rFonts w:ascii="Times New Roman" w:hAnsi="Times New Roman" w:cs="Times New Roman"/>
        </w:rPr>
        <w:t>,</w:t>
      </w:r>
      <w:r w:rsidRPr="008414EA">
        <w:rPr>
          <w:rFonts w:ascii="Times New Roman" w:hAnsi="Times New Roman" w:cs="Times New Roman"/>
        </w:rPr>
        <w:t xml:space="preserve"> thoroughly enjoying it, I decided </w:t>
      </w:r>
      <w:r w:rsidR="00E20EB7">
        <w:rPr>
          <w:rFonts w:ascii="Times New Roman" w:hAnsi="Times New Roman" w:cs="Times New Roman"/>
        </w:rPr>
        <w:t>at that point</w:t>
      </w:r>
      <w:r w:rsidR="00E22409">
        <w:rPr>
          <w:rFonts w:ascii="Times New Roman" w:hAnsi="Times New Roman" w:cs="Times New Roman"/>
        </w:rPr>
        <w:t xml:space="preserve"> </w:t>
      </w:r>
      <w:r>
        <w:rPr>
          <w:rFonts w:ascii="Times New Roman" w:hAnsi="Times New Roman" w:cs="Times New Roman"/>
        </w:rPr>
        <w:t xml:space="preserve">my dissertation would be </w:t>
      </w:r>
      <w:r w:rsidRPr="008414EA">
        <w:rPr>
          <w:rFonts w:ascii="Times New Roman" w:hAnsi="Times New Roman" w:cs="Times New Roman"/>
        </w:rPr>
        <w:t xml:space="preserve">on something in this area. </w:t>
      </w:r>
      <w:r>
        <w:rPr>
          <w:rFonts w:ascii="Times New Roman" w:hAnsi="Times New Roman" w:cs="Times New Roman"/>
        </w:rPr>
        <w:t>Relating this to the local area was an obvious choice h</w:t>
      </w:r>
      <w:r w:rsidRPr="008414EA">
        <w:rPr>
          <w:rFonts w:ascii="Times New Roman" w:hAnsi="Times New Roman" w:cs="Times New Roman"/>
        </w:rPr>
        <w:t xml:space="preserve">aving lived in </w:t>
      </w:r>
      <w:proofErr w:type="spellStart"/>
      <w:r w:rsidRPr="008414EA">
        <w:rPr>
          <w:rFonts w:ascii="Times New Roman" w:hAnsi="Times New Roman" w:cs="Times New Roman"/>
        </w:rPr>
        <w:t>Lampeter’s</w:t>
      </w:r>
      <w:proofErr w:type="spellEnd"/>
      <w:r w:rsidRPr="008414EA">
        <w:rPr>
          <w:rFonts w:ascii="Times New Roman" w:hAnsi="Times New Roman" w:cs="Times New Roman"/>
        </w:rPr>
        <w:t xml:space="preserve"> county, Ceredigion, for two years, and having studied it as part of </w:t>
      </w:r>
      <w:r w:rsidR="00E22409">
        <w:rPr>
          <w:rFonts w:ascii="Times New Roman" w:hAnsi="Times New Roman" w:cs="Times New Roman"/>
        </w:rPr>
        <w:t xml:space="preserve">some of my </w:t>
      </w:r>
      <w:r w:rsidRPr="008414EA">
        <w:rPr>
          <w:rFonts w:ascii="Times New Roman" w:hAnsi="Times New Roman" w:cs="Times New Roman"/>
        </w:rPr>
        <w:t xml:space="preserve">Archaeology </w:t>
      </w:r>
      <w:r>
        <w:rPr>
          <w:rFonts w:ascii="Times New Roman" w:hAnsi="Times New Roman" w:cs="Times New Roman"/>
        </w:rPr>
        <w:t xml:space="preserve">degree </w:t>
      </w:r>
      <w:r w:rsidRPr="008414EA">
        <w:rPr>
          <w:rFonts w:ascii="Times New Roman" w:hAnsi="Times New Roman" w:cs="Times New Roman"/>
        </w:rPr>
        <w:t>modules in first and second ye</w:t>
      </w:r>
      <w:r w:rsidR="00E20EB7">
        <w:rPr>
          <w:rFonts w:ascii="Times New Roman" w:hAnsi="Times New Roman" w:cs="Times New Roman"/>
        </w:rPr>
        <w:t>ar,</w:t>
      </w:r>
      <w:r>
        <w:rPr>
          <w:rFonts w:ascii="Times New Roman" w:hAnsi="Times New Roman" w:cs="Times New Roman"/>
        </w:rPr>
        <w:t xml:space="preserve"> Ceredigion, </w:t>
      </w:r>
      <w:r w:rsidRPr="008414EA">
        <w:rPr>
          <w:rFonts w:ascii="Times New Roman" w:hAnsi="Times New Roman" w:cs="Times New Roman"/>
        </w:rPr>
        <w:t xml:space="preserve">I </w:t>
      </w:r>
      <w:r>
        <w:rPr>
          <w:rFonts w:ascii="Times New Roman" w:hAnsi="Times New Roman" w:cs="Times New Roman"/>
        </w:rPr>
        <w:t xml:space="preserve">have </w:t>
      </w:r>
      <w:r w:rsidRPr="008414EA">
        <w:rPr>
          <w:rFonts w:ascii="Times New Roman" w:hAnsi="Times New Roman" w:cs="Times New Roman"/>
        </w:rPr>
        <w:t xml:space="preserve">found </w:t>
      </w:r>
      <w:r>
        <w:rPr>
          <w:rFonts w:ascii="Times New Roman" w:hAnsi="Times New Roman" w:cs="Times New Roman"/>
        </w:rPr>
        <w:t xml:space="preserve">to be a </w:t>
      </w:r>
      <w:r w:rsidRPr="008414EA">
        <w:rPr>
          <w:rFonts w:ascii="Times New Roman" w:hAnsi="Times New Roman" w:cs="Times New Roman"/>
        </w:rPr>
        <w:t xml:space="preserve">very interesting and history-laden county. Studying my dissertation </w:t>
      </w:r>
      <w:r w:rsidRPr="008414EA">
        <w:rPr>
          <w:rFonts w:ascii="Times New Roman" w:hAnsi="Times New Roman" w:cs="Times New Roman"/>
          <w:i/>
        </w:rPr>
        <w:t>via</w:t>
      </w:r>
      <w:r w:rsidRPr="008414EA">
        <w:rPr>
          <w:rFonts w:ascii="Times New Roman" w:hAnsi="Times New Roman" w:cs="Times New Roman"/>
        </w:rPr>
        <w:t xml:space="preserve"> the Medieval Studies </w:t>
      </w:r>
      <w:r>
        <w:rPr>
          <w:rFonts w:ascii="Times New Roman" w:hAnsi="Times New Roman" w:cs="Times New Roman"/>
        </w:rPr>
        <w:t>discipline</w:t>
      </w:r>
      <w:r w:rsidRPr="008414EA">
        <w:rPr>
          <w:rFonts w:ascii="Times New Roman" w:hAnsi="Times New Roman" w:cs="Times New Roman"/>
        </w:rPr>
        <w:t xml:space="preserve"> of my degree</w:t>
      </w:r>
      <w:r>
        <w:rPr>
          <w:rFonts w:ascii="Times New Roman" w:hAnsi="Times New Roman" w:cs="Times New Roman"/>
        </w:rPr>
        <w:t xml:space="preserve">, allowed me to reign my period of focus on to the Medieval </w:t>
      </w:r>
      <w:r w:rsidRPr="008414EA">
        <w:rPr>
          <w:rFonts w:ascii="Times New Roman" w:hAnsi="Times New Roman" w:cs="Times New Roman"/>
        </w:rPr>
        <w:t>landscape of Ceredigion.</w:t>
      </w:r>
      <w:r w:rsidRPr="008414EA">
        <w:rPr>
          <w:rFonts w:ascii="Times New Roman" w:hAnsi="Times New Roman" w:cs="Times New Roman"/>
        </w:rPr>
        <w:br/>
        <w:t xml:space="preserve"> </w:t>
      </w:r>
      <w:r w:rsidRPr="008414EA">
        <w:rPr>
          <w:rFonts w:ascii="Times New Roman" w:hAnsi="Times New Roman" w:cs="Times New Roman"/>
        </w:rPr>
        <w:tab/>
        <w:t>I did a lot of reading over summer, as well as investigating</w:t>
      </w:r>
      <w:r w:rsidR="00E20EB7">
        <w:rPr>
          <w:rFonts w:ascii="Times New Roman" w:hAnsi="Times New Roman" w:cs="Times New Roman"/>
        </w:rPr>
        <w:t xml:space="preserve"> old maps</w:t>
      </w:r>
      <w:r w:rsidRPr="008414EA">
        <w:rPr>
          <w:rFonts w:ascii="Times New Roman" w:hAnsi="Times New Roman" w:cs="Times New Roman"/>
        </w:rPr>
        <w:t xml:space="preserve"> and creating digital maps </w:t>
      </w:r>
      <w:r w:rsidR="00E22409">
        <w:rPr>
          <w:rFonts w:ascii="Times New Roman" w:hAnsi="Times New Roman" w:cs="Times New Roman"/>
        </w:rPr>
        <w:t xml:space="preserve">using free software such as </w:t>
      </w:r>
      <w:proofErr w:type="spellStart"/>
      <w:r w:rsidR="00E22409">
        <w:rPr>
          <w:rFonts w:ascii="Times New Roman" w:hAnsi="Times New Roman" w:cs="Times New Roman"/>
        </w:rPr>
        <w:t>QGIS</w:t>
      </w:r>
      <w:proofErr w:type="spellEnd"/>
      <w:r w:rsidR="00E22409">
        <w:rPr>
          <w:rFonts w:ascii="Times New Roman" w:hAnsi="Times New Roman" w:cs="Times New Roman"/>
        </w:rPr>
        <w:t xml:space="preserve"> and Google Earth Pro, for example, </w:t>
      </w:r>
      <w:r w:rsidRPr="008414EA">
        <w:rPr>
          <w:rFonts w:ascii="Times New Roman" w:hAnsi="Times New Roman" w:cs="Times New Roman"/>
        </w:rPr>
        <w:t xml:space="preserve">so as to get </w:t>
      </w:r>
      <w:r>
        <w:rPr>
          <w:rFonts w:ascii="Times New Roman" w:hAnsi="Times New Roman" w:cs="Times New Roman"/>
        </w:rPr>
        <w:t xml:space="preserve">visual </w:t>
      </w:r>
      <w:r w:rsidRPr="008414EA">
        <w:rPr>
          <w:rFonts w:ascii="Times New Roman" w:hAnsi="Times New Roman" w:cs="Times New Roman"/>
        </w:rPr>
        <w:t>perspective of th</w:t>
      </w:r>
      <w:r w:rsidR="00E22409">
        <w:rPr>
          <w:rFonts w:ascii="Times New Roman" w:hAnsi="Times New Roman" w:cs="Times New Roman"/>
        </w:rPr>
        <w:t>e area. From this I found that</w:t>
      </w:r>
      <w:r w:rsidRPr="008414EA">
        <w:rPr>
          <w:rFonts w:ascii="Times New Roman" w:hAnsi="Times New Roman" w:cs="Times New Roman"/>
        </w:rPr>
        <w:t xml:space="preserve"> Ceredigion</w:t>
      </w:r>
      <w:r>
        <w:rPr>
          <w:rFonts w:ascii="Times New Roman" w:hAnsi="Times New Roman" w:cs="Times New Roman"/>
        </w:rPr>
        <w:t>,</w:t>
      </w:r>
      <w:r w:rsidRPr="008414EA">
        <w:rPr>
          <w:rFonts w:ascii="Times New Roman" w:hAnsi="Times New Roman" w:cs="Times New Roman"/>
        </w:rPr>
        <w:t xml:space="preserve"> with regard to its county boundaries</w:t>
      </w:r>
      <w:r>
        <w:rPr>
          <w:rFonts w:ascii="Times New Roman" w:hAnsi="Times New Roman" w:cs="Times New Roman"/>
        </w:rPr>
        <w:t>, ha</w:t>
      </w:r>
      <w:r w:rsidRPr="008414EA">
        <w:rPr>
          <w:rFonts w:ascii="Times New Roman" w:hAnsi="Times New Roman" w:cs="Times New Roman"/>
        </w:rPr>
        <w:t xml:space="preserve">s little changed from the </w:t>
      </w:r>
      <w:r>
        <w:rPr>
          <w:rFonts w:ascii="Times New Roman" w:hAnsi="Times New Roman" w:cs="Times New Roman"/>
        </w:rPr>
        <w:t>late-</w:t>
      </w:r>
      <w:r w:rsidRPr="008414EA">
        <w:rPr>
          <w:rFonts w:ascii="Times New Roman" w:hAnsi="Times New Roman" w:cs="Times New Roman"/>
        </w:rPr>
        <w:t>16</w:t>
      </w:r>
      <w:r w:rsidRPr="008414EA">
        <w:rPr>
          <w:rFonts w:ascii="Times New Roman" w:hAnsi="Times New Roman" w:cs="Times New Roman"/>
          <w:vertAlign w:val="superscript"/>
        </w:rPr>
        <w:t>th</w:t>
      </w:r>
      <w:r w:rsidRPr="008414EA">
        <w:rPr>
          <w:rFonts w:ascii="Times New Roman" w:hAnsi="Times New Roman" w:cs="Times New Roman"/>
        </w:rPr>
        <w:t xml:space="preserve"> century.</w:t>
      </w:r>
      <w:r>
        <w:rPr>
          <w:rStyle w:val="FootnoteReference"/>
          <w:rFonts w:ascii="Times New Roman" w:hAnsi="Times New Roman" w:cs="Times New Roman"/>
        </w:rPr>
        <w:footnoteReference w:id="4"/>
      </w:r>
      <w:r w:rsidRPr="008414EA">
        <w:rPr>
          <w:rFonts w:ascii="Times New Roman" w:hAnsi="Times New Roman" w:cs="Times New Roman"/>
        </w:rPr>
        <w:t xml:space="preserve"> This is understandable seeing as </w:t>
      </w:r>
      <w:r>
        <w:rPr>
          <w:rFonts w:ascii="Times New Roman" w:hAnsi="Times New Roman" w:cs="Times New Roman"/>
        </w:rPr>
        <w:t>in my reading I found</w:t>
      </w:r>
      <w:r w:rsidR="00E22409">
        <w:rPr>
          <w:rFonts w:ascii="Times New Roman" w:hAnsi="Times New Roman" w:cs="Times New Roman"/>
        </w:rPr>
        <w:t xml:space="preserve"> </w:t>
      </w:r>
      <w:r w:rsidRPr="008414EA">
        <w:rPr>
          <w:rFonts w:ascii="Times New Roman" w:hAnsi="Times New Roman" w:cs="Times New Roman"/>
        </w:rPr>
        <w:t>that Ceredigion was mostly an independent county</w:t>
      </w:r>
      <w:r w:rsidR="00E22409">
        <w:rPr>
          <w:rFonts w:ascii="Times New Roman" w:hAnsi="Times New Roman" w:cs="Times New Roman"/>
        </w:rPr>
        <w:t>, at least to some degree in comparison to those around it, and was thus u</w:t>
      </w:r>
      <w:r w:rsidRPr="008414EA">
        <w:rPr>
          <w:rFonts w:ascii="Times New Roman" w:hAnsi="Times New Roman" w:cs="Times New Roman"/>
        </w:rPr>
        <w:t>sed as a b</w:t>
      </w:r>
      <w:r>
        <w:rPr>
          <w:rFonts w:ascii="Times New Roman" w:hAnsi="Times New Roman" w:cs="Times New Roman"/>
        </w:rPr>
        <w:t xml:space="preserve">uffer between Gwynedd and, Dyfed and </w:t>
      </w:r>
      <w:proofErr w:type="spellStart"/>
      <w:r w:rsidR="000918D5">
        <w:rPr>
          <w:rFonts w:ascii="Times New Roman" w:hAnsi="Times New Roman" w:cs="Times New Roman"/>
        </w:rPr>
        <w:t>Deheu</w:t>
      </w:r>
      <w:r w:rsidRPr="008414EA">
        <w:rPr>
          <w:rFonts w:ascii="Times New Roman" w:hAnsi="Times New Roman" w:cs="Times New Roman"/>
        </w:rPr>
        <w:t>barth</w:t>
      </w:r>
      <w:proofErr w:type="spellEnd"/>
      <w:r>
        <w:rPr>
          <w:rFonts w:ascii="Times New Roman" w:hAnsi="Times New Roman" w:cs="Times New Roman"/>
        </w:rPr>
        <w:t xml:space="preserve"> for </w:t>
      </w:r>
      <w:r w:rsidR="00E22409">
        <w:rPr>
          <w:rFonts w:ascii="Times New Roman" w:hAnsi="Times New Roman" w:cs="Times New Roman"/>
        </w:rPr>
        <w:t xml:space="preserve">their </w:t>
      </w:r>
      <w:r>
        <w:rPr>
          <w:rFonts w:ascii="Times New Roman" w:hAnsi="Times New Roman" w:cs="Times New Roman"/>
        </w:rPr>
        <w:t>own gain</w:t>
      </w:r>
      <w:r w:rsidRPr="008414EA">
        <w:rPr>
          <w:rFonts w:ascii="Times New Roman" w:hAnsi="Times New Roman" w:cs="Times New Roman"/>
        </w:rPr>
        <w:t>.</w:t>
      </w:r>
      <w:r>
        <w:rPr>
          <w:rStyle w:val="FootnoteReference"/>
          <w:rFonts w:ascii="Times New Roman" w:hAnsi="Times New Roman" w:cs="Times New Roman"/>
        </w:rPr>
        <w:footnoteReference w:id="5"/>
      </w:r>
      <w:r>
        <w:rPr>
          <w:rFonts w:ascii="Times New Roman" w:hAnsi="Times New Roman" w:cs="Times New Roman"/>
        </w:rPr>
        <w:t xml:space="preserve"> </w:t>
      </w:r>
      <w:r w:rsidRPr="008414EA">
        <w:rPr>
          <w:rFonts w:ascii="Times New Roman" w:hAnsi="Times New Roman" w:cs="Times New Roman"/>
        </w:rPr>
        <w:t>The county’s boundary, therefore, gave me a solid g</w:t>
      </w:r>
      <w:r w:rsidR="00E22409">
        <w:rPr>
          <w:rFonts w:ascii="Times New Roman" w:hAnsi="Times New Roman" w:cs="Times New Roman"/>
        </w:rPr>
        <w:t>eographical boundary in which from</w:t>
      </w:r>
      <w:r w:rsidRPr="008414EA">
        <w:rPr>
          <w:rFonts w:ascii="Times New Roman" w:hAnsi="Times New Roman" w:cs="Times New Roman"/>
        </w:rPr>
        <w:t xml:space="preserve"> </w:t>
      </w:r>
      <w:r>
        <w:rPr>
          <w:rFonts w:ascii="Times New Roman" w:hAnsi="Times New Roman" w:cs="Times New Roman"/>
        </w:rPr>
        <w:t>and from which</w:t>
      </w:r>
      <w:r w:rsidRPr="008414EA">
        <w:rPr>
          <w:rFonts w:ascii="Times New Roman" w:hAnsi="Times New Roman" w:cs="Times New Roman"/>
        </w:rPr>
        <w:t xml:space="preserve"> I shall dra</w:t>
      </w:r>
      <w:r w:rsidR="00E22409">
        <w:rPr>
          <w:rFonts w:ascii="Times New Roman" w:hAnsi="Times New Roman" w:cs="Times New Roman"/>
        </w:rPr>
        <w:t xml:space="preserve">w reference to the areas in counties </w:t>
      </w:r>
      <w:r w:rsidRPr="008414EA">
        <w:rPr>
          <w:rFonts w:ascii="Times New Roman" w:hAnsi="Times New Roman" w:cs="Times New Roman"/>
        </w:rPr>
        <w:t xml:space="preserve">surrounding </w:t>
      </w:r>
      <w:r>
        <w:rPr>
          <w:rFonts w:ascii="Times New Roman" w:hAnsi="Times New Roman" w:cs="Times New Roman"/>
        </w:rPr>
        <w:t>so as to understand Ceredigion</w:t>
      </w:r>
      <w:r w:rsidRPr="008414EA">
        <w:rPr>
          <w:rFonts w:ascii="Times New Roman" w:hAnsi="Times New Roman" w:cs="Times New Roman"/>
        </w:rPr>
        <w:t xml:space="preserve"> in the context of Wales.</w:t>
      </w:r>
      <w:r w:rsidRPr="008414EA">
        <w:rPr>
          <w:rFonts w:ascii="Times New Roman" w:hAnsi="Times New Roman" w:cs="Times New Roman"/>
        </w:rPr>
        <w:br/>
        <w:t xml:space="preserve"> </w:t>
      </w:r>
      <w:r w:rsidRPr="008414EA">
        <w:rPr>
          <w:rFonts w:ascii="Times New Roman" w:hAnsi="Times New Roman" w:cs="Times New Roman"/>
        </w:rPr>
        <w:tab/>
        <w:t>This brings me to what I next decided to incorporate into my dissertation. While the physical landscape is one of high interest, what must also not be ignored is that of the social and polit</w:t>
      </w:r>
      <w:r>
        <w:rPr>
          <w:rFonts w:ascii="Times New Roman" w:hAnsi="Times New Roman" w:cs="Times New Roman"/>
        </w:rPr>
        <w:t xml:space="preserve">ical landscape, something often </w:t>
      </w:r>
      <w:r w:rsidRPr="008414EA">
        <w:rPr>
          <w:rFonts w:ascii="Times New Roman" w:hAnsi="Times New Roman" w:cs="Times New Roman"/>
        </w:rPr>
        <w:t xml:space="preserve">forgotten or ignored by the </w:t>
      </w:r>
      <w:r>
        <w:rPr>
          <w:rFonts w:ascii="Times New Roman" w:hAnsi="Times New Roman" w:cs="Times New Roman"/>
        </w:rPr>
        <w:t>archaeologist and geographer. Precisely this is what</w:t>
      </w:r>
      <w:r w:rsidRPr="008414EA">
        <w:rPr>
          <w:rFonts w:ascii="Times New Roman" w:hAnsi="Times New Roman" w:cs="Times New Roman"/>
        </w:rPr>
        <w:t xml:space="preserve"> W. G. Hoskins, the founder of the study and understanding of Landscape Archaeology and History – an inspiration for my drive to study this angle of Ceredigion – wrote in 1975:</w:t>
      </w:r>
    </w:p>
    <w:p w14:paraId="3F6FF8A9" w14:textId="77777777" w:rsidR="0072255C" w:rsidRPr="008414EA" w:rsidRDefault="0072255C" w:rsidP="0072255C">
      <w:pPr>
        <w:spacing w:before="100" w:beforeAutospacing="1" w:after="100" w:afterAutospacing="1"/>
        <w:ind w:left="720" w:right="720"/>
        <w:rPr>
          <w:rFonts w:ascii="Times New Roman" w:hAnsi="Times New Roman" w:cs="Times New Roman"/>
        </w:rPr>
      </w:pPr>
      <w:r w:rsidRPr="008414EA">
        <w:rPr>
          <w:rFonts w:ascii="Times New Roman" w:hAnsi="Times New Roman" w:cs="Times New Roman"/>
        </w:rPr>
        <w:t>“the geologist, good though he may be, is concerned with only one aspect of the subject, and beyond a certain point he is obliged to leave the historian and geographer to continue and complete it. He explains to us the bones of the landscape… but the flesh that covers the bones, and the details of the features, are the concern of the historical geographer… to show how man has clothed the geographical skeleton during the comparative past.”</w:t>
      </w:r>
      <w:r w:rsidRPr="008414EA">
        <w:rPr>
          <w:rStyle w:val="FootnoteReference"/>
          <w:rFonts w:ascii="Times New Roman" w:hAnsi="Times New Roman" w:cs="Times New Roman"/>
        </w:rPr>
        <w:footnoteReference w:id="6"/>
      </w:r>
    </w:p>
    <w:p w14:paraId="52E5EDBA" w14:textId="1334DB86" w:rsidR="009E47EA" w:rsidRDefault="00E22409" w:rsidP="009E47EA">
      <w:pPr>
        <w:spacing w:before="100" w:beforeAutospacing="1" w:after="100" w:afterAutospacing="1"/>
        <w:rPr>
          <w:rFonts w:ascii="Times New Roman" w:hAnsi="Times New Roman" w:cs="Times New Roman"/>
        </w:rPr>
      </w:pPr>
      <w:r>
        <w:rPr>
          <w:rFonts w:ascii="Times New Roman" w:hAnsi="Times New Roman" w:cs="Times New Roman"/>
        </w:rPr>
        <w:t>Thus</w:t>
      </w:r>
      <w:r w:rsidR="00E20EB7">
        <w:rPr>
          <w:rFonts w:ascii="Times New Roman" w:hAnsi="Times New Roman" w:cs="Times New Roman"/>
        </w:rPr>
        <w:t>,</w:t>
      </w:r>
      <w:r>
        <w:rPr>
          <w:rFonts w:ascii="Times New Roman" w:hAnsi="Times New Roman" w:cs="Times New Roman"/>
        </w:rPr>
        <w:t xml:space="preserve"> i</w:t>
      </w:r>
      <w:r w:rsidR="0072255C" w:rsidRPr="008414EA">
        <w:rPr>
          <w:rFonts w:ascii="Times New Roman" w:hAnsi="Times New Roman" w:cs="Times New Roman"/>
        </w:rPr>
        <w:t>t is not here just the physical landscape I shall be exploring, but those who changed and interacted with it: the effects they had on the landscape and the landscape</w:t>
      </w:r>
      <w:r w:rsidR="0072255C">
        <w:rPr>
          <w:rFonts w:ascii="Times New Roman" w:hAnsi="Times New Roman" w:cs="Times New Roman"/>
        </w:rPr>
        <w:t xml:space="preserve"> </w:t>
      </w:r>
      <w:r w:rsidR="0072255C" w:rsidRPr="008414EA">
        <w:rPr>
          <w:rFonts w:ascii="Times New Roman" w:hAnsi="Times New Roman" w:cs="Times New Roman"/>
        </w:rPr>
        <w:t xml:space="preserve">on they, as reflected </w:t>
      </w:r>
      <w:r w:rsidR="0072255C" w:rsidRPr="008414EA">
        <w:rPr>
          <w:rFonts w:ascii="Times New Roman" w:hAnsi="Times New Roman" w:cs="Times New Roman"/>
          <w:i/>
        </w:rPr>
        <w:t>via</w:t>
      </w:r>
      <w:r w:rsidR="0072255C" w:rsidRPr="008414EA">
        <w:rPr>
          <w:rFonts w:ascii="Times New Roman" w:hAnsi="Times New Roman" w:cs="Times New Roman"/>
        </w:rPr>
        <w:t xml:space="preserve"> the landscape itself and works</w:t>
      </w:r>
      <w:r w:rsidR="0072255C">
        <w:rPr>
          <w:rFonts w:ascii="Times New Roman" w:hAnsi="Times New Roman" w:cs="Times New Roman"/>
        </w:rPr>
        <w:t xml:space="preserve"> created</w:t>
      </w:r>
      <w:r w:rsidR="0072255C" w:rsidRPr="008414EA">
        <w:rPr>
          <w:rFonts w:ascii="Times New Roman" w:hAnsi="Times New Roman" w:cs="Times New Roman"/>
        </w:rPr>
        <w:t xml:space="preserve"> </w:t>
      </w:r>
      <w:r w:rsidR="0072255C">
        <w:rPr>
          <w:rFonts w:ascii="Times New Roman" w:hAnsi="Times New Roman" w:cs="Times New Roman"/>
        </w:rPr>
        <w:t>about</w:t>
      </w:r>
      <w:r w:rsidR="00E20EB7">
        <w:rPr>
          <w:rFonts w:ascii="Times New Roman" w:hAnsi="Times New Roman" w:cs="Times New Roman"/>
        </w:rPr>
        <w:t xml:space="preserve"> and of</w:t>
      </w:r>
      <w:r w:rsidR="0072255C">
        <w:rPr>
          <w:rFonts w:ascii="Times New Roman" w:hAnsi="Times New Roman" w:cs="Times New Roman"/>
        </w:rPr>
        <w:t xml:space="preserve"> the landscape.</w:t>
      </w:r>
      <w:r w:rsidR="0072255C" w:rsidRPr="008414EA">
        <w:rPr>
          <w:rFonts w:ascii="Times New Roman" w:hAnsi="Times New Roman" w:cs="Times New Roman"/>
        </w:rPr>
        <w:t xml:space="preserve"> I am looking at a wide array of material: historiographies, maps, annals, and manuscripts on deeds, acts and laws as well as the landscape itself (natural and the built environment). This study I am limiting not just to that of the physical but instead extending out to the interactions had within the landscape: the political, social landscape</w:t>
      </w:r>
      <w:r w:rsidR="0072255C">
        <w:rPr>
          <w:rFonts w:ascii="Times New Roman" w:hAnsi="Times New Roman" w:cs="Times New Roman"/>
        </w:rPr>
        <w:t xml:space="preserve"> and the </w:t>
      </w:r>
      <w:r w:rsidR="0072255C" w:rsidRPr="008414EA">
        <w:rPr>
          <w:rFonts w:ascii="Times New Roman" w:hAnsi="Times New Roman" w:cs="Times New Roman"/>
        </w:rPr>
        <w:t>creation</w:t>
      </w:r>
      <w:r w:rsidR="0072255C">
        <w:rPr>
          <w:rFonts w:ascii="Times New Roman" w:hAnsi="Times New Roman" w:cs="Times New Roman"/>
        </w:rPr>
        <w:t xml:space="preserve"> of</w:t>
      </w:r>
      <w:r w:rsidR="0072255C" w:rsidRPr="008414EA">
        <w:rPr>
          <w:rFonts w:ascii="Times New Roman" w:hAnsi="Times New Roman" w:cs="Times New Roman"/>
        </w:rPr>
        <w:t xml:space="preserve"> and influence on the county which now is present.</w:t>
      </w:r>
      <w:r w:rsidR="0072255C" w:rsidRPr="008414EA">
        <w:rPr>
          <w:rFonts w:ascii="Times New Roman" w:hAnsi="Times New Roman" w:cs="Times New Roman"/>
        </w:rPr>
        <w:br/>
        <w:t xml:space="preserve"> </w:t>
      </w:r>
      <w:r w:rsidR="0072255C" w:rsidRPr="008414EA">
        <w:rPr>
          <w:rFonts w:ascii="Times New Roman" w:hAnsi="Times New Roman" w:cs="Times New Roman"/>
        </w:rPr>
        <w:tab/>
        <w:t xml:space="preserve">Wales, during the middle ages, was a time of political instability, with no one ruling king, as was </w:t>
      </w:r>
      <w:r w:rsidR="0072255C">
        <w:rPr>
          <w:rFonts w:ascii="Times New Roman" w:hAnsi="Times New Roman" w:cs="Times New Roman"/>
        </w:rPr>
        <w:t>the case</w:t>
      </w:r>
      <w:r w:rsidR="0072255C" w:rsidRPr="008414EA">
        <w:rPr>
          <w:rFonts w:ascii="Times New Roman" w:hAnsi="Times New Roman" w:cs="Times New Roman"/>
        </w:rPr>
        <w:t xml:space="preserve"> in Scotland and England</w:t>
      </w:r>
      <w:r w:rsidR="0072255C">
        <w:rPr>
          <w:rFonts w:ascii="Times New Roman" w:hAnsi="Times New Roman" w:cs="Times New Roman"/>
        </w:rPr>
        <w:t>,</w:t>
      </w:r>
      <w:r w:rsidR="0072255C" w:rsidRPr="008414EA">
        <w:rPr>
          <w:rFonts w:ascii="Times New Roman" w:hAnsi="Times New Roman" w:cs="Times New Roman"/>
        </w:rPr>
        <w:t xml:space="preserve"> Wales instead was home to many Kings and Princes at any one time who fought for and over lands</w:t>
      </w:r>
      <w:r w:rsidR="003E7A37">
        <w:rPr>
          <w:rFonts w:ascii="Times New Roman" w:hAnsi="Times New Roman" w:cs="Times New Roman"/>
        </w:rPr>
        <w:t xml:space="preserve">, </w:t>
      </w:r>
      <w:r w:rsidR="0072255C" w:rsidRPr="008414EA">
        <w:rPr>
          <w:rFonts w:ascii="Times New Roman" w:hAnsi="Times New Roman" w:cs="Times New Roman"/>
        </w:rPr>
        <w:t>internal conflicts between the native Welsh, fighting over inheritance and invading ot</w:t>
      </w:r>
      <w:r w:rsidR="0072255C">
        <w:rPr>
          <w:rFonts w:ascii="Times New Roman" w:hAnsi="Times New Roman" w:cs="Times New Roman"/>
        </w:rPr>
        <w:t>her kingdoms</w:t>
      </w:r>
      <w:r w:rsidR="003E7A37">
        <w:rPr>
          <w:rFonts w:ascii="Times New Roman" w:hAnsi="Times New Roman" w:cs="Times New Roman"/>
        </w:rPr>
        <w:t>. Ceredigion was passed between the natives, other Welsh kings and the Normans frequently:</w:t>
      </w:r>
    </w:p>
    <w:p w14:paraId="1B1FE6E9" w14:textId="7C0FC93C" w:rsidR="009E47EA" w:rsidRDefault="009E47EA" w:rsidP="009E47EA">
      <w:pPr>
        <w:spacing w:before="100" w:beforeAutospacing="1" w:after="100" w:afterAutospacing="1"/>
        <w:ind w:left="2160"/>
        <w:rPr>
          <w:rFonts w:ascii="Times New Roman" w:hAnsi="Times New Roman" w:cs="Times New Roman"/>
        </w:rPr>
      </w:pPr>
      <w:r>
        <w:rPr>
          <w:rFonts w:ascii="Times New Roman" w:hAnsi="Times New Roman" w:cs="Times New Roman"/>
        </w:rPr>
        <w:t xml:space="preserve">Rhys </w:t>
      </w:r>
      <w:proofErr w:type="spellStart"/>
      <w:r>
        <w:rPr>
          <w:rFonts w:ascii="Times New Roman" w:hAnsi="Times New Roman" w:cs="Times New Roman"/>
        </w:rPr>
        <w:t>ap</w:t>
      </w:r>
      <w:proofErr w:type="spellEnd"/>
      <w:r>
        <w:rPr>
          <w:rFonts w:ascii="Times New Roman" w:hAnsi="Times New Roman" w:cs="Times New Roman"/>
        </w:rPr>
        <w:t xml:space="preserve"> Tewdwr held Ceredigion 1078-1983</w:t>
      </w:r>
      <w:r>
        <w:rPr>
          <w:rFonts w:ascii="Times New Roman" w:hAnsi="Times New Roman" w:cs="Times New Roman"/>
        </w:rPr>
        <w:br/>
        <w:t>Powys had rule 1102-c.1110</w:t>
      </w:r>
      <w:r>
        <w:rPr>
          <w:rFonts w:ascii="Times New Roman" w:hAnsi="Times New Roman" w:cs="Times New Roman"/>
        </w:rPr>
        <w:br/>
        <w:t>Gilbert de Clare had rule c.1107-1135</w:t>
      </w:r>
      <w:r>
        <w:rPr>
          <w:rFonts w:ascii="Times New Roman" w:hAnsi="Times New Roman" w:cs="Times New Roman"/>
        </w:rPr>
        <w:br/>
      </w:r>
      <w:proofErr w:type="spellStart"/>
      <w:r>
        <w:rPr>
          <w:rFonts w:ascii="Times New Roman" w:hAnsi="Times New Roman" w:cs="Times New Roman"/>
        </w:rPr>
        <w:t>Gruffyd</w:t>
      </w:r>
      <w:proofErr w:type="spellEnd"/>
      <w:r>
        <w:rPr>
          <w:rFonts w:ascii="Times New Roman" w:hAnsi="Times New Roman" w:cs="Times New Roman"/>
        </w:rPr>
        <w:t xml:space="preserve"> </w:t>
      </w:r>
      <w:proofErr w:type="spellStart"/>
      <w:r>
        <w:rPr>
          <w:rFonts w:ascii="Times New Roman" w:hAnsi="Times New Roman" w:cs="Times New Roman"/>
        </w:rPr>
        <w:t>ap</w:t>
      </w:r>
      <w:proofErr w:type="spellEnd"/>
      <w:r>
        <w:rPr>
          <w:rFonts w:ascii="Times New Roman" w:hAnsi="Times New Roman" w:cs="Times New Roman"/>
        </w:rPr>
        <w:t xml:space="preserve"> Rhys had rule 1145-c.1157</w:t>
      </w:r>
      <w:r>
        <w:rPr>
          <w:rFonts w:ascii="Times New Roman" w:hAnsi="Times New Roman" w:cs="Times New Roman"/>
        </w:rPr>
        <w:br/>
        <w:t>Roger de Clare had rule c.1157-1164.</w:t>
      </w:r>
      <w:r>
        <w:rPr>
          <w:rStyle w:val="FootnoteReference"/>
          <w:rFonts w:ascii="Times New Roman" w:hAnsi="Times New Roman" w:cs="Times New Roman"/>
        </w:rPr>
        <w:footnoteReference w:id="7"/>
      </w:r>
    </w:p>
    <w:p w14:paraId="45A333B3" w14:textId="69BE3B15" w:rsidR="0072255C" w:rsidRPr="008414EA" w:rsidRDefault="0072255C" w:rsidP="009E47EA">
      <w:pPr>
        <w:spacing w:before="100" w:beforeAutospacing="1" w:after="100" w:afterAutospacing="1"/>
        <w:rPr>
          <w:rFonts w:ascii="Times New Roman" w:hAnsi="Times New Roman" w:cs="Times New Roman"/>
        </w:rPr>
      </w:pPr>
      <w:r>
        <w:rPr>
          <w:rFonts w:ascii="Times New Roman" w:hAnsi="Times New Roman" w:cs="Times New Roman"/>
        </w:rPr>
        <w:t>Accompanied were</w:t>
      </w:r>
      <w:r w:rsidRPr="008414EA">
        <w:rPr>
          <w:rFonts w:ascii="Times New Roman" w:hAnsi="Times New Roman" w:cs="Times New Roman"/>
        </w:rPr>
        <w:t xml:space="preserve"> these internal factors </w:t>
      </w:r>
      <w:r>
        <w:rPr>
          <w:rFonts w:ascii="Times New Roman" w:hAnsi="Times New Roman" w:cs="Times New Roman"/>
        </w:rPr>
        <w:t>by</w:t>
      </w:r>
      <w:r w:rsidRPr="008414EA">
        <w:rPr>
          <w:rFonts w:ascii="Times New Roman" w:hAnsi="Times New Roman" w:cs="Times New Roman"/>
        </w:rPr>
        <w:t xml:space="preserve"> external invasions and raiding, first by the </w:t>
      </w:r>
      <w:proofErr w:type="spellStart"/>
      <w:r w:rsidRPr="008414EA">
        <w:rPr>
          <w:rFonts w:ascii="Times New Roman" w:hAnsi="Times New Roman" w:cs="Times New Roman"/>
        </w:rPr>
        <w:t>Mercians</w:t>
      </w:r>
      <w:proofErr w:type="spellEnd"/>
      <w:r>
        <w:rPr>
          <w:rFonts w:ascii="Times New Roman" w:hAnsi="Times New Roman" w:cs="Times New Roman"/>
        </w:rPr>
        <w:t xml:space="preserve"> in 818</w:t>
      </w:r>
      <w:r w:rsidRPr="008414EA">
        <w:rPr>
          <w:rFonts w:ascii="Times New Roman" w:hAnsi="Times New Roman" w:cs="Times New Roman"/>
        </w:rPr>
        <w:t>,</w:t>
      </w:r>
      <w:r>
        <w:rPr>
          <w:rStyle w:val="FootnoteReference"/>
          <w:rFonts w:ascii="Times New Roman" w:hAnsi="Times New Roman" w:cs="Times New Roman"/>
        </w:rPr>
        <w:footnoteReference w:id="8"/>
      </w:r>
      <w:r w:rsidRPr="008414EA">
        <w:rPr>
          <w:rFonts w:ascii="Times New Roman" w:hAnsi="Times New Roman" w:cs="Times New Roman"/>
        </w:rPr>
        <w:t xml:space="preserve"> </w:t>
      </w:r>
      <w:r w:rsidR="00E22409">
        <w:rPr>
          <w:rFonts w:ascii="Times New Roman" w:hAnsi="Times New Roman" w:cs="Times New Roman"/>
        </w:rPr>
        <w:t>after which the</w:t>
      </w:r>
      <w:r w:rsidRPr="008414EA">
        <w:rPr>
          <w:rFonts w:ascii="Times New Roman" w:hAnsi="Times New Roman" w:cs="Times New Roman"/>
        </w:rPr>
        <w:t xml:space="preserve"> Normans with their push into Wales and extension of the Welsh March, </w:t>
      </w:r>
      <w:r>
        <w:rPr>
          <w:rFonts w:ascii="Times New Roman" w:hAnsi="Times New Roman" w:cs="Times New Roman"/>
        </w:rPr>
        <w:t xml:space="preserve">along </w:t>
      </w:r>
      <w:r w:rsidRPr="008414EA">
        <w:rPr>
          <w:rFonts w:ascii="Times New Roman" w:hAnsi="Times New Roman" w:cs="Times New Roman"/>
        </w:rPr>
        <w:t xml:space="preserve">with frequent incursions from Ireland: its natives and the </w:t>
      </w:r>
      <w:proofErr w:type="spellStart"/>
      <w:r w:rsidRPr="008414EA">
        <w:rPr>
          <w:rFonts w:ascii="Times New Roman" w:hAnsi="Times New Roman" w:cs="Times New Roman"/>
        </w:rPr>
        <w:t>Hiberno</w:t>
      </w:r>
      <w:proofErr w:type="spellEnd"/>
      <w:r w:rsidRPr="008414EA">
        <w:rPr>
          <w:rFonts w:ascii="Times New Roman" w:hAnsi="Times New Roman" w:cs="Times New Roman"/>
        </w:rPr>
        <w:t>-Norse</w:t>
      </w:r>
      <w:r>
        <w:rPr>
          <w:rFonts w:ascii="Times New Roman" w:hAnsi="Times New Roman" w:cs="Times New Roman"/>
        </w:rPr>
        <w:t xml:space="preserve"> Vikings.</w:t>
      </w:r>
      <w:r>
        <w:rPr>
          <w:rStyle w:val="FootnoteReference"/>
          <w:rFonts w:ascii="Times New Roman" w:hAnsi="Times New Roman" w:cs="Times New Roman"/>
        </w:rPr>
        <w:footnoteReference w:id="9"/>
      </w:r>
      <w:r w:rsidRPr="008414EA">
        <w:rPr>
          <w:rFonts w:ascii="Times New Roman" w:hAnsi="Times New Roman" w:cs="Times New Roman"/>
        </w:rPr>
        <w:t xml:space="preserve"> </w:t>
      </w:r>
      <w:r w:rsidRPr="008414EA">
        <w:rPr>
          <w:rFonts w:ascii="Times New Roman" w:hAnsi="Times New Roman" w:cs="Times New Roman"/>
        </w:rPr>
        <w:br/>
      </w:r>
      <w:r w:rsidRPr="008414EA">
        <w:rPr>
          <w:rFonts w:ascii="Times New Roman" w:hAnsi="Times New Roman" w:cs="Times New Roman"/>
        </w:rPr>
        <w:tab/>
      </w:r>
      <w:r w:rsidR="000918D5">
        <w:rPr>
          <w:rFonts w:ascii="Times New Roman" w:hAnsi="Times New Roman" w:cs="Times New Roman"/>
        </w:rPr>
        <w:t xml:space="preserve">Initially, my dissertation was to </w:t>
      </w:r>
      <w:r w:rsidRPr="008414EA">
        <w:rPr>
          <w:rFonts w:ascii="Times New Roman" w:hAnsi="Times New Roman" w:cs="Times New Roman"/>
        </w:rPr>
        <w:t>look at six main sites, three of which I will group together. These sites are of great importance to the time period as their location and ownership is pivotal to Medieval Ceredigion. The sites are as follows:</w:t>
      </w:r>
    </w:p>
    <w:p w14:paraId="21033EBC" w14:textId="77777777" w:rsidR="0072255C" w:rsidRPr="008414EA" w:rsidRDefault="0072255C" w:rsidP="0072255C">
      <w:pPr>
        <w:pStyle w:val="ListParagraph"/>
        <w:numPr>
          <w:ilvl w:val="0"/>
          <w:numId w:val="1"/>
        </w:numPr>
        <w:spacing w:before="100" w:beforeAutospacing="1" w:after="100" w:afterAutospacing="1"/>
        <w:rPr>
          <w:rFonts w:ascii="Times New Roman" w:hAnsi="Times New Roman" w:cs="Times New Roman"/>
        </w:rPr>
      </w:pPr>
      <w:r w:rsidRPr="008414EA">
        <w:rPr>
          <w:rFonts w:ascii="Times New Roman" w:hAnsi="Times New Roman" w:cs="Times New Roman"/>
        </w:rPr>
        <w:t>Aberystwyth Castle</w:t>
      </w:r>
    </w:p>
    <w:p w14:paraId="148A6A92" w14:textId="77777777" w:rsidR="0072255C" w:rsidRPr="008414EA" w:rsidRDefault="0072255C" w:rsidP="0072255C">
      <w:pPr>
        <w:pStyle w:val="ListParagraph"/>
        <w:numPr>
          <w:ilvl w:val="0"/>
          <w:numId w:val="1"/>
        </w:numPr>
        <w:spacing w:before="100" w:beforeAutospacing="1" w:after="100" w:afterAutospacing="1"/>
        <w:rPr>
          <w:rFonts w:ascii="Times New Roman" w:hAnsi="Times New Roman" w:cs="Times New Roman"/>
        </w:rPr>
      </w:pPr>
      <w:r w:rsidRPr="008414EA">
        <w:rPr>
          <w:rFonts w:ascii="Times New Roman" w:hAnsi="Times New Roman" w:cs="Times New Roman"/>
        </w:rPr>
        <w:t xml:space="preserve">St </w:t>
      </w:r>
      <w:proofErr w:type="spellStart"/>
      <w:r w:rsidRPr="008414EA">
        <w:rPr>
          <w:rFonts w:ascii="Times New Roman" w:hAnsi="Times New Roman" w:cs="Times New Roman"/>
        </w:rPr>
        <w:t>Padarn’s</w:t>
      </w:r>
      <w:proofErr w:type="spellEnd"/>
      <w:r w:rsidRPr="008414EA">
        <w:rPr>
          <w:rFonts w:ascii="Times New Roman" w:hAnsi="Times New Roman" w:cs="Times New Roman"/>
        </w:rPr>
        <w:t xml:space="preserve">, </w:t>
      </w:r>
      <w:proofErr w:type="spellStart"/>
      <w:r w:rsidRPr="008414EA">
        <w:rPr>
          <w:rFonts w:ascii="Times New Roman" w:hAnsi="Times New Roman" w:cs="Times New Roman"/>
        </w:rPr>
        <w:t>Llanbadarn</w:t>
      </w:r>
      <w:proofErr w:type="spellEnd"/>
      <w:r w:rsidRPr="008414EA">
        <w:rPr>
          <w:rFonts w:ascii="Times New Roman" w:hAnsi="Times New Roman" w:cs="Times New Roman"/>
        </w:rPr>
        <w:t xml:space="preserve"> </w:t>
      </w:r>
      <w:proofErr w:type="spellStart"/>
      <w:r w:rsidRPr="008414EA">
        <w:rPr>
          <w:rFonts w:ascii="Times New Roman" w:hAnsi="Times New Roman" w:cs="Times New Roman"/>
        </w:rPr>
        <w:t>Fawr</w:t>
      </w:r>
      <w:proofErr w:type="spellEnd"/>
    </w:p>
    <w:p w14:paraId="1D272654" w14:textId="77777777" w:rsidR="0072255C" w:rsidRDefault="0072255C" w:rsidP="0072255C">
      <w:pPr>
        <w:pStyle w:val="ListParagraph"/>
        <w:numPr>
          <w:ilvl w:val="0"/>
          <w:numId w:val="1"/>
        </w:numPr>
        <w:spacing w:before="100" w:beforeAutospacing="1" w:after="100" w:afterAutospacing="1"/>
        <w:rPr>
          <w:rFonts w:ascii="Times New Roman" w:hAnsi="Times New Roman" w:cs="Times New Roman"/>
        </w:rPr>
      </w:pPr>
      <w:r w:rsidRPr="008414EA">
        <w:rPr>
          <w:rFonts w:ascii="Times New Roman" w:hAnsi="Times New Roman" w:cs="Times New Roman"/>
        </w:rPr>
        <w:t xml:space="preserve">St David’s, </w:t>
      </w:r>
      <w:proofErr w:type="spellStart"/>
      <w:r w:rsidRPr="008414EA">
        <w:rPr>
          <w:rFonts w:ascii="Times New Roman" w:hAnsi="Times New Roman" w:cs="Times New Roman"/>
        </w:rPr>
        <w:t>Llan</w:t>
      </w:r>
      <w:r w:rsidR="00087251">
        <w:rPr>
          <w:rFonts w:ascii="Times New Roman" w:hAnsi="Times New Roman" w:cs="Times New Roman"/>
        </w:rPr>
        <w:t>d</w:t>
      </w:r>
      <w:r w:rsidRPr="008414EA">
        <w:rPr>
          <w:rFonts w:ascii="Times New Roman" w:hAnsi="Times New Roman" w:cs="Times New Roman"/>
        </w:rPr>
        <w:t>dewi</w:t>
      </w:r>
      <w:proofErr w:type="spellEnd"/>
      <w:r w:rsidRPr="008414EA">
        <w:rPr>
          <w:rFonts w:ascii="Times New Roman" w:hAnsi="Times New Roman" w:cs="Times New Roman"/>
        </w:rPr>
        <w:t xml:space="preserve"> </w:t>
      </w:r>
      <w:proofErr w:type="spellStart"/>
      <w:r w:rsidRPr="008414EA">
        <w:rPr>
          <w:rFonts w:ascii="Times New Roman" w:hAnsi="Times New Roman" w:cs="Times New Roman"/>
        </w:rPr>
        <w:t>Aberath</w:t>
      </w:r>
      <w:proofErr w:type="spellEnd"/>
      <w:r w:rsidRPr="008414EA">
        <w:rPr>
          <w:rFonts w:ascii="Times New Roman" w:hAnsi="Times New Roman" w:cs="Times New Roman"/>
        </w:rPr>
        <w:t xml:space="preserve"> Church </w:t>
      </w:r>
    </w:p>
    <w:p w14:paraId="01F61C57" w14:textId="77777777" w:rsidR="000918D5" w:rsidRPr="008414EA" w:rsidRDefault="000918D5" w:rsidP="0072255C">
      <w:pPr>
        <w:pStyle w:val="ListParagraph"/>
        <w:numPr>
          <w:ilvl w:val="0"/>
          <w:numId w:val="1"/>
        </w:numPr>
        <w:spacing w:before="100" w:beforeAutospacing="1" w:after="100" w:afterAutospacing="1"/>
        <w:rPr>
          <w:rFonts w:ascii="Times New Roman" w:hAnsi="Times New Roman" w:cs="Times New Roman"/>
        </w:rPr>
      </w:pPr>
      <w:proofErr w:type="spellStart"/>
      <w:r>
        <w:rPr>
          <w:rFonts w:ascii="Times New Roman" w:hAnsi="Times New Roman" w:cs="Times New Roman"/>
        </w:rPr>
        <w:t>Llan</w:t>
      </w:r>
      <w:r w:rsidR="00087251">
        <w:rPr>
          <w:rFonts w:ascii="Times New Roman" w:hAnsi="Times New Roman" w:cs="Times New Roman"/>
        </w:rPr>
        <w:t>d</w:t>
      </w:r>
      <w:r>
        <w:rPr>
          <w:rFonts w:ascii="Times New Roman" w:hAnsi="Times New Roman" w:cs="Times New Roman"/>
        </w:rPr>
        <w:t>dewi</w:t>
      </w:r>
      <w:proofErr w:type="spellEnd"/>
      <w:r>
        <w:rPr>
          <w:rFonts w:ascii="Times New Roman" w:hAnsi="Times New Roman" w:cs="Times New Roman"/>
        </w:rPr>
        <w:t xml:space="preserve"> </w:t>
      </w:r>
      <w:proofErr w:type="spellStart"/>
      <w:r>
        <w:rPr>
          <w:rFonts w:ascii="Times New Roman" w:hAnsi="Times New Roman" w:cs="Times New Roman"/>
        </w:rPr>
        <w:t>Brefi</w:t>
      </w:r>
      <w:proofErr w:type="spellEnd"/>
      <w:r>
        <w:rPr>
          <w:rFonts w:ascii="Times New Roman" w:hAnsi="Times New Roman" w:cs="Times New Roman"/>
        </w:rPr>
        <w:t xml:space="preserve"> Church</w:t>
      </w:r>
    </w:p>
    <w:p w14:paraId="59A9F571" w14:textId="77777777" w:rsidR="0072255C" w:rsidRPr="008414EA" w:rsidRDefault="0072255C" w:rsidP="0072255C">
      <w:pPr>
        <w:pStyle w:val="ListParagraph"/>
        <w:numPr>
          <w:ilvl w:val="0"/>
          <w:numId w:val="1"/>
        </w:numPr>
        <w:spacing w:before="100" w:beforeAutospacing="1" w:after="100" w:afterAutospacing="1"/>
        <w:rPr>
          <w:rFonts w:ascii="Times New Roman" w:hAnsi="Times New Roman" w:cs="Times New Roman"/>
        </w:rPr>
      </w:pPr>
      <w:r w:rsidRPr="008414EA">
        <w:rPr>
          <w:rFonts w:ascii="Times New Roman" w:hAnsi="Times New Roman" w:cs="Times New Roman"/>
        </w:rPr>
        <w:t>Cardigan Castle</w:t>
      </w:r>
    </w:p>
    <w:p w14:paraId="6839E6F6" w14:textId="77777777" w:rsidR="0072255C" w:rsidRPr="008414EA" w:rsidRDefault="0072255C" w:rsidP="0072255C">
      <w:pPr>
        <w:pStyle w:val="ListParagraph"/>
        <w:numPr>
          <w:ilvl w:val="0"/>
          <w:numId w:val="1"/>
        </w:numPr>
        <w:spacing w:before="100" w:beforeAutospacing="1" w:after="100" w:afterAutospacing="1"/>
        <w:rPr>
          <w:rFonts w:ascii="Times New Roman" w:hAnsi="Times New Roman" w:cs="Times New Roman"/>
        </w:rPr>
      </w:pPr>
      <w:r w:rsidRPr="008414EA">
        <w:rPr>
          <w:rFonts w:ascii="Times New Roman" w:hAnsi="Times New Roman" w:cs="Times New Roman"/>
        </w:rPr>
        <w:t>Cardigan Priory</w:t>
      </w:r>
    </w:p>
    <w:p w14:paraId="105E6654" w14:textId="3F2FB424" w:rsidR="000918D5" w:rsidRDefault="0072255C" w:rsidP="000918D5">
      <w:pPr>
        <w:rPr>
          <w:rFonts w:ascii="Times New Roman" w:hAnsi="Times New Roman" w:cs="Times New Roman"/>
        </w:rPr>
      </w:pPr>
      <w:r w:rsidRPr="008414EA">
        <w:rPr>
          <w:rFonts w:ascii="Times New Roman" w:hAnsi="Times New Roman" w:cs="Times New Roman"/>
        </w:rPr>
        <w:t xml:space="preserve">Of the sites, the three I will be grouping together will be Cardigan Castle, Cardigan Priory </w:t>
      </w:r>
      <w:r w:rsidR="000918D5">
        <w:rPr>
          <w:rFonts w:ascii="Times New Roman" w:hAnsi="Times New Roman" w:cs="Times New Roman"/>
        </w:rPr>
        <w:t>lookin</w:t>
      </w:r>
      <w:r w:rsidR="00E22409">
        <w:rPr>
          <w:rFonts w:ascii="Times New Roman" w:hAnsi="Times New Roman" w:cs="Times New Roman"/>
        </w:rPr>
        <w:t>g</w:t>
      </w:r>
      <w:r w:rsidR="000918D5">
        <w:rPr>
          <w:rFonts w:ascii="Times New Roman" w:hAnsi="Times New Roman" w:cs="Times New Roman"/>
        </w:rPr>
        <w:t xml:space="preserve"> also to </w:t>
      </w:r>
      <w:r w:rsidRPr="008414EA">
        <w:rPr>
          <w:rFonts w:ascii="Times New Roman" w:hAnsi="Times New Roman" w:cs="Times New Roman"/>
        </w:rPr>
        <w:t xml:space="preserve">St </w:t>
      </w:r>
      <w:proofErr w:type="spellStart"/>
      <w:r w:rsidRPr="008414EA">
        <w:rPr>
          <w:rFonts w:ascii="Times New Roman" w:hAnsi="Times New Roman" w:cs="Times New Roman"/>
        </w:rPr>
        <w:t>Dogmael’s</w:t>
      </w:r>
      <w:proofErr w:type="spellEnd"/>
      <w:r w:rsidR="000918D5">
        <w:rPr>
          <w:rFonts w:ascii="Times New Roman" w:hAnsi="Times New Roman" w:cs="Times New Roman"/>
        </w:rPr>
        <w:t xml:space="preserve">, located across the </w:t>
      </w:r>
      <w:proofErr w:type="spellStart"/>
      <w:r w:rsidR="000918D5">
        <w:rPr>
          <w:rFonts w:ascii="Times New Roman" w:hAnsi="Times New Roman" w:cs="Times New Roman"/>
        </w:rPr>
        <w:t>Teifi</w:t>
      </w:r>
      <w:proofErr w:type="spellEnd"/>
      <w:r w:rsidR="000918D5">
        <w:rPr>
          <w:rFonts w:ascii="Times New Roman" w:hAnsi="Times New Roman" w:cs="Times New Roman"/>
        </w:rPr>
        <w:t xml:space="preserve"> and the border into Pembrokeshire</w:t>
      </w:r>
      <w:r w:rsidRPr="008414EA">
        <w:rPr>
          <w:rFonts w:ascii="Times New Roman" w:hAnsi="Times New Roman" w:cs="Times New Roman"/>
        </w:rPr>
        <w:t>,</w:t>
      </w:r>
      <w:r w:rsidR="000918D5">
        <w:rPr>
          <w:rFonts w:ascii="Times New Roman" w:hAnsi="Times New Roman" w:cs="Times New Roman"/>
        </w:rPr>
        <w:t xml:space="preserve"> so</w:t>
      </w:r>
      <w:r w:rsidR="00E22409">
        <w:rPr>
          <w:rFonts w:ascii="Times New Roman" w:hAnsi="Times New Roman" w:cs="Times New Roman"/>
        </w:rPr>
        <w:t xml:space="preserve"> as to study the interactions between counties</w:t>
      </w:r>
      <w:r w:rsidR="000918D5">
        <w:rPr>
          <w:rFonts w:ascii="Times New Roman" w:hAnsi="Times New Roman" w:cs="Times New Roman"/>
        </w:rPr>
        <w:t xml:space="preserve"> with important landmarks neighbouring. I am grouping these key sites</w:t>
      </w:r>
      <w:r w:rsidRPr="008414EA">
        <w:rPr>
          <w:rFonts w:ascii="Times New Roman" w:hAnsi="Times New Roman" w:cs="Times New Roman"/>
        </w:rPr>
        <w:t xml:space="preserve"> namely due to their close proximity to one another and because of how politically and religiously these locations</w:t>
      </w:r>
      <w:r>
        <w:rPr>
          <w:rFonts w:ascii="Times New Roman" w:hAnsi="Times New Roman" w:cs="Times New Roman"/>
        </w:rPr>
        <w:t xml:space="preserve"> relate to one another</w:t>
      </w:r>
      <w:r w:rsidRPr="008414EA">
        <w:rPr>
          <w:rFonts w:ascii="Times New Roman" w:hAnsi="Times New Roman" w:cs="Times New Roman"/>
        </w:rPr>
        <w:t xml:space="preserve">. </w:t>
      </w:r>
    </w:p>
    <w:p w14:paraId="10885AC4" w14:textId="236B2C17" w:rsidR="0072255C" w:rsidRDefault="0072255C" w:rsidP="0072255C">
      <w:pPr>
        <w:ind w:firstLine="720"/>
        <w:rPr>
          <w:rFonts w:ascii="Times New Roman" w:hAnsi="Times New Roman" w:cs="Times New Roman"/>
        </w:rPr>
      </w:pPr>
      <w:r w:rsidRPr="008414EA">
        <w:rPr>
          <w:rFonts w:ascii="Times New Roman" w:hAnsi="Times New Roman" w:cs="Times New Roman"/>
        </w:rPr>
        <w:t xml:space="preserve">A key site to the Ceredigion county which I have not chosen to look at </w:t>
      </w:r>
      <w:r>
        <w:rPr>
          <w:rFonts w:ascii="Times New Roman" w:hAnsi="Times New Roman" w:cs="Times New Roman"/>
        </w:rPr>
        <w:t xml:space="preserve">as a main site </w:t>
      </w:r>
      <w:r w:rsidRPr="008414EA">
        <w:rPr>
          <w:rFonts w:ascii="Times New Roman" w:hAnsi="Times New Roman" w:cs="Times New Roman"/>
        </w:rPr>
        <w:t>is Strata Florida. Strata Florida is one of the most important sites to this area of Wales</w:t>
      </w:r>
      <w:r>
        <w:rPr>
          <w:rFonts w:ascii="Times New Roman" w:hAnsi="Times New Roman" w:cs="Times New Roman"/>
        </w:rPr>
        <w:t xml:space="preserve"> and beyond</w:t>
      </w:r>
      <w:r w:rsidRPr="008414EA">
        <w:rPr>
          <w:rFonts w:ascii="Times New Roman" w:hAnsi="Times New Roman" w:cs="Times New Roman"/>
        </w:rPr>
        <w:t>, however, because of this, there has been numerous studies on the site from many angles</w:t>
      </w:r>
      <w:r>
        <w:rPr>
          <w:rFonts w:ascii="Times New Roman" w:hAnsi="Times New Roman" w:cs="Times New Roman"/>
        </w:rPr>
        <w:t xml:space="preserve"> so</w:t>
      </w:r>
      <w:r w:rsidRPr="008414EA">
        <w:rPr>
          <w:rFonts w:ascii="Times New Roman" w:hAnsi="Times New Roman" w:cs="Times New Roman"/>
        </w:rPr>
        <w:t xml:space="preserve"> to use it as a key site </w:t>
      </w:r>
      <w:r>
        <w:rPr>
          <w:rFonts w:ascii="Times New Roman" w:hAnsi="Times New Roman" w:cs="Times New Roman"/>
        </w:rPr>
        <w:t xml:space="preserve">for my work </w:t>
      </w:r>
      <w:r w:rsidRPr="008414EA">
        <w:rPr>
          <w:rFonts w:ascii="Times New Roman" w:hAnsi="Times New Roman" w:cs="Times New Roman"/>
        </w:rPr>
        <w:t>would not add much to the work already compiled on Strata Florida and would not add much to my own</w:t>
      </w:r>
      <w:r>
        <w:rPr>
          <w:rFonts w:ascii="Times New Roman" w:hAnsi="Times New Roman" w:cs="Times New Roman"/>
        </w:rPr>
        <w:t xml:space="preserve"> study either</w:t>
      </w:r>
      <w:r w:rsidRPr="008414EA">
        <w:rPr>
          <w:rFonts w:ascii="Times New Roman" w:hAnsi="Times New Roman" w:cs="Times New Roman"/>
        </w:rPr>
        <w:t>,</w:t>
      </w:r>
      <w:r>
        <w:rPr>
          <w:rFonts w:ascii="Times New Roman" w:hAnsi="Times New Roman" w:cs="Times New Roman"/>
        </w:rPr>
        <w:t xml:space="preserve"> certainly</w:t>
      </w:r>
      <w:r w:rsidRPr="008414EA">
        <w:rPr>
          <w:rFonts w:ascii="Times New Roman" w:hAnsi="Times New Roman" w:cs="Times New Roman"/>
        </w:rPr>
        <w:t xml:space="preserve"> given I would not have much space in which to dedicate to writing about the Abbey. </w:t>
      </w:r>
      <w:r>
        <w:rPr>
          <w:rFonts w:ascii="Times New Roman" w:hAnsi="Times New Roman" w:cs="Times New Roman"/>
        </w:rPr>
        <w:t xml:space="preserve">Here I must make clear that </w:t>
      </w:r>
      <w:r w:rsidRPr="008414EA">
        <w:rPr>
          <w:rFonts w:ascii="Times New Roman" w:hAnsi="Times New Roman" w:cs="Times New Roman"/>
        </w:rPr>
        <w:t>Strata Florida will not be omitted from m</w:t>
      </w:r>
      <w:r w:rsidR="00E22409">
        <w:rPr>
          <w:rFonts w:ascii="Times New Roman" w:hAnsi="Times New Roman" w:cs="Times New Roman"/>
        </w:rPr>
        <w:t>y work, as to do so would to be ignorant of Ceredigion’s history due to its important role in the Ceredigion Medieval landscape</w:t>
      </w:r>
      <w:r>
        <w:rPr>
          <w:rFonts w:ascii="Times New Roman" w:hAnsi="Times New Roman" w:cs="Times New Roman"/>
        </w:rPr>
        <w:t xml:space="preserve">, it will instead be viewed supplementary as to its function within the county and interactions with my chosen key sites.  </w:t>
      </w:r>
    </w:p>
    <w:p w14:paraId="6DD6623E" w14:textId="77777777" w:rsidR="00E20EB7" w:rsidRDefault="00E20EB7" w:rsidP="0072255C">
      <w:pPr>
        <w:ind w:firstLine="720"/>
        <w:rPr>
          <w:rFonts w:ascii="Times New Roman" w:hAnsi="Times New Roman" w:cs="Times New Roman"/>
        </w:rPr>
      </w:pPr>
    </w:p>
    <w:p w14:paraId="5483D810" w14:textId="77777777" w:rsidR="00E20EB7" w:rsidRDefault="00E22409" w:rsidP="00E22409">
      <w:pPr>
        <w:rPr>
          <w:rFonts w:ascii="Times New Roman" w:hAnsi="Times New Roman" w:cs="Times New Roman"/>
        </w:rPr>
      </w:pPr>
      <w:r>
        <w:rPr>
          <w:rFonts w:ascii="Times New Roman" w:hAnsi="Times New Roman" w:cs="Times New Roman"/>
        </w:rPr>
        <w:t>***</w:t>
      </w:r>
    </w:p>
    <w:p w14:paraId="176B04AB" w14:textId="5260E9EE" w:rsidR="00E22409" w:rsidRDefault="000918D5" w:rsidP="00E22409">
      <w:pPr>
        <w:rPr>
          <w:rFonts w:ascii="Times New Roman" w:hAnsi="Times New Roman" w:cs="Times New Roman"/>
        </w:rPr>
      </w:pPr>
      <w:r>
        <w:rPr>
          <w:rFonts w:ascii="Times New Roman" w:hAnsi="Times New Roman" w:cs="Times New Roman"/>
        </w:rPr>
        <w:br/>
        <w:t xml:space="preserve"> </w:t>
      </w:r>
      <w:r>
        <w:rPr>
          <w:rFonts w:ascii="Times New Roman" w:hAnsi="Times New Roman" w:cs="Times New Roman"/>
        </w:rPr>
        <w:tab/>
        <w:t xml:space="preserve">However, </w:t>
      </w:r>
      <w:r w:rsidR="00E22409">
        <w:rPr>
          <w:rFonts w:ascii="Times New Roman" w:hAnsi="Times New Roman" w:cs="Times New Roman"/>
        </w:rPr>
        <w:t>the above has</w:t>
      </w:r>
      <w:r>
        <w:rPr>
          <w:rFonts w:ascii="Times New Roman" w:hAnsi="Times New Roman" w:cs="Times New Roman"/>
        </w:rPr>
        <w:t xml:space="preserve"> changed</w:t>
      </w:r>
      <w:r w:rsidR="00E22409">
        <w:rPr>
          <w:rFonts w:ascii="Times New Roman" w:hAnsi="Times New Roman" w:cs="Times New Roman"/>
        </w:rPr>
        <w:t xml:space="preserve"> to some degree</w:t>
      </w:r>
      <w:r>
        <w:rPr>
          <w:rFonts w:ascii="Times New Roman" w:hAnsi="Times New Roman" w:cs="Times New Roman"/>
        </w:rPr>
        <w:t xml:space="preserve"> as it is far too much for me to incorporate into my dissertation without putting detail under risk of being lost. This I came to after having spoken to Quentin Drew with regard to the phenomenological and antiquarian aspect of my study</w:t>
      </w:r>
      <w:r w:rsidR="004D7B6A">
        <w:rPr>
          <w:rFonts w:ascii="Times New Roman" w:hAnsi="Times New Roman" w:cs="Times New Roman"/>
        </w:rPr>
        <w:t xml:space="preserve"> to which he gave me a few texts to read by antiquarians of South Wales</w:t>
      </w:r>
      <w:r>
        <w:rPr>
          <w:rFonts w:ascii="Times New Roman" w:hAnsi="Times New Roman" w:cs="Times New Roman"/>
        </w:rPr>
        <w:t>.</w:t>
      </w:r>
      <w:r w:rsidR="004D7B6A">
        <w:rPr>
          <w:rStyle w:val="FootnoteReference"/>
          <w:rFonts w:ascii="Times New Roman" w:hAnsi="Times New Roman" w:cs="Times New Roman"/>
        </w:rPr>
        <w:footnoteReference w:id="10"/>
      </w:r>
      <w:r>
        <w:rPr>
          <w:rFonts w:ascii="Times New Roman" w:hAnsi="Times New Roman" w:cs="Times New Roman"/>
        </w:rPr>
        <w:t xml:space="preserve"> My difficulty then was to choose which site(s). As Quentin and I discussed – with regard also to interest on Strata Florida taking a rather</w:t>
      </w:r>
      <w:r w:rsidR="006B3E16">
        <w:rPr>
          <w:rFonts w:ascii="Times New Roman" w:hAnsi="Times New Roman" w:cs="Times New Roman"/>
        </w:rPr>
        <w:t xml:space="preserve"> periphery place within the main study</w:t>
      </w:r>
      <w:r w:rsidR="00CA3664">
        <w:rPr>
          <w:rFonts w:ascii="Times New Roman" w:hAnsi="Times New Roman" w:cs="Times New Roman"/>
        </w:rPr>
        <w:t xml:space="preserve"> </w:t>
      </w:r>
      <w:r w:rsidR="00853BE2">
        <w:rPr>
          <w:rFonts w:ascii="Times New Roman" w:hAnsi="Times New Roman" w:cs="Times New Roman"/>
        </w:rPr>
        <w:t xml:space="preserve">– to pick a site which has already had heavy study would leave little for me to explore or add to, thus one which has had </w:t>
      </w:r>
      <w:r w:rsidR="006B3E16">
        <w:rPr>
          <w:rFonts w:ascii="Times New Roman" w:hAnsi="Times New Roman" w:cs="Times New Roman"/>
        </w:rPr>
        <w:t xml:space="preserve">less literature on it would be a good suggestion: this left me mostly with the sites I had already chosen, minus those in Cardigan. It was not until </w:t>
      </w:r>
      <w:r w:rsidR="00E20EB7">
        <w:rPr>
          <w:rFonts w:ascii="Times New Roman" w:hAnsi="Times New Roman" w:cs="Times New Roman"/>
        </w:rPr>
        <w:t>two weeks</w:t>
      </w:r>
      <w:r w:rsidR="006B3E16">
        <w:rPr>
          <w:rFonts w:ascii="Times New Roman" w:hAnsi="Times New Roman" w:cs="Times New Roman"/>
        </w:rPr>
        <w:t xml:space="preserve"> </w:t>
      </w:r>
      <w:r w:rsidR="00E20EB7">
        <w:rPr>
          <w:rFonts w:ascii="Times New Roman" w:hAnsi="Times New Roman" w:cs="Times New Roman"/>
        </w:rPr>
        <w:t>ago</w:t>
      </w:r>
      <w:r w:rsidR="00087251">
        <w:rPr>
          <w:rStyle w:val="FootnoteReference"/>
          <w:rFonts w:ascii="Times New Roman" w:hAnsi="Times New Roman" w:cs="Times New Roman"/>
        </w:rPr>
        <w:footnoteReference w:id="11"/>
      </w:r>
      <w:r w:rsidR="006B3E16">
        <w:rPr>
          <w:rFonts w:ascii="Times New Roman" w:hAnsi="Times New Roman" w:cs="Times New Roman"/>
        </w:rPr>
        <w:t xml:space="preserve"> in my </w:t>
      </w:r>
      <w:r w:rsidR="006B3E16">
        <w:rPr>
          <w:rFonts w:ascii="Times New Roman" w:hAnsi="Times New Roman" w:cs="Times New Roman"/>
          <w:i/>
        </w:rPr>
        <w:t>Medieval Welsh Prose</w:t>
      </w:r>
      <w:r w:rsidR="006B3E16">
        <w:rPr>
          <w:rFonts w:ascii="Times New Roman" w:hAnsi="Times New Roman" w:cs="Times New Roman"/>
        </w:rPr>
        <w:t xml:space="preserve"> class did I make my decision. Jane Cartwright invited </w:t>
      </w:r>
      <w:r w:rsidR="00087251">
        <w:rPr>
          <w:rFonts w:ascii="Times New Roman" w:hAnsi="Times New Roman" w:cs="Times New Roman"/>
        </w:rPr>
        <w:t xml:space="preserve">Reverend </w:t>
      </w:r>
      <w:proofErr w:type="spellStart"/>
      <w:r w:rsidR="00087251">
        <w:rPr>
          <w:rFonts w:ascii="Times New Roman" w:hAnsi="Times New Roman" w:cs="Times New Roman"/>
        </w:rPr>
        <w:t>Wyn</w:t>
      </w:r>
      <w:proofErr w:type="spellEnd"/>
      <w:r w:rsidR="00087251">
        <w:rPr>
          <w:rFonts w:ascii="Times New Roman" w:hAnsi="Times New Roman" w:cs="Times New Roman"/>
        </w:rPr>
        <w:t xml:space="preserve"> Evans, the previous Bishop of Saint David’s Cathedral, Pembrokeshire, to give a talk on Saint David as part of our module</w:t>
      </w:r>
      <w:r w:rsidR="00E22409">
        <w:rPr>
          <w:rFonts w:ascii="Times New Roman" w:hAnsi="Times New Roman" w:cs="Times New Roman"/>
        </w:rPr>
        <w:t xml:space="preserve"> which</w:t>
      </w:r>
      <w:r w:rsidR="00087251">
        <w:rPr>
          <w:rFonts w:ascii="Times New Roman" w:hAnsi="Times New Roman" w:cs="Times New Roman"/>
        </w:rPr>
        <w:t xml:space="preserve"> focuses on the </w:t>
      </w:r>
      <w:r w:rsidR="00087251" w:rsidRPr="00087251">
        <w:rPr>
          <w:rFonts w:ascii="Times New Roman" w:hAnsi="Times New Roman" w:cs="Times New Roman"/>
          <w:i/>
        </w:rPr>
        <w:t>Age of Saints</w:t>
      </w:r>
      <w:r w:rsidR="00E22409">
        <w:rPr>
          <w:rFonts w:ascii="Times New Roman" w:hAnsi="Times New Roman" w:cs="Times New Roman"/>
        </w:rPr>
        <w:t>. I</w:t>
      </w:r>
      <w:r w:rsidR="00087251">
        <w:rPr>
          <w:rFonts w:ascii="Times New Roman" w:hAnsi="Times New Roman" w:cs="Times New Roman"/>
        </w:rPr>
        <w:t xml:space="preserve">t is here that Rev. </w:t>
      </w:r>
      <w:proofErr w:type="spellStart"/>
      <w:r w:rsidR="00087251">
        <w:rPr>
          <w:rFonts w:ascii="Times New Roman" w:hAnsi="Times New Roman" w:cs="Times New Roman"/>
        </w:rPr>
        <w:t>Wyn</w:t>
      </w:r>
      <w:proofErr w:type="spellEnd"/>
      <w:r w:rsidR="00087251">
        <w:rPr>
          <w:rFonts w:ascii="Times New Roman" w:hAnsi="Times New Roman" w:cs="Times New Roman"/>
        </w:rPr>
        <w:t xml:space="preserve"> Evans spoke about </w:t>
      </w:r>
      <w:proofErr w:type="spellStart"/>
      <w:r w:rsidR="00087251">
        <w:rPr>
          <w:rFonts w:ascii="Times New Roman" w:hAnsi="Times New Roman" w:cs="Times New Roman"/>
        </w:rPr>
        <w:t>Llanddewi</w:t>
      </w:r>
      <w:proofErr w:type="spellEnd"/>
      <w:r w:rsidR="00087251">
        <w:rPr>
          <w:rFonts w:ascii="Times New Roman" w:hAnsi="Times New Roman" w:cs="Times New Roman"/>
        </w:rPr>
        <w:t xml:space="preserve"> </w:t>
      </w:r>
      <w:proofErr w:type="spellStart"/>
      <w:r w:rsidR="00087251">
        <w:rPr>
          <w:rFonts w:ascii="Times New Roman" w:hAnsi="Times New Roman" w:cs="Times New Roman"/>
        </w:rPr>
        <w:t>Brefi</w:t>
      </w:r>
      <w:proofErr w:type="spellEnd"/>
      <w:r w:rsidR="00087251">
        <w:rPr>
          <w:rFonts w:ascii="Times New Roman" w:hAnsi="Times New Roman" w:cs="Times New Roman"/>
        </w:rPr>
        <w:t xml:space="preserve"> and of its importance to the county and to Wales and how not much study has been done on it. Thus</w:t>
      </w:r>
      <w:r w:rsidR="00882D99">
        <w:rPr>
          <w:rFonts w:ascii="Times New Roman" w:hAnsi="Times New Roman" w:cs="Times New Roman"/>
        </w:rPr>
        <w:t>,</w:t>
      </w:r>
      <w:r w:rsidR="00087251">
        <w:rPr>
          <w:rFonts w:ascii="Times New Roman" w:hAnsi="Times New Roman" w:cs="Times New Roman"/>
        </w:rPr>
        <w:t xml:space="preserve"> I </w:t>
      </w:r>
      <w:r w:rsidR="00882D99">
        <w:rPr>
          <w:rFonts w:ascii="Times New Roman" w:hAnsi="Times New Roman" w:cs="Times New Roman"/>
        </w:rPr>
        <w:t xml:space="preserve">have </w:t>
      </w:r>
      <w:r w:rsidR="00087251">
        <w:rPr>
          <w:rFonts w:ascii="Times New Roman" w:hAnsi="Times New Roman" w:cs="Times New Roman"/>
        </w:rPr>
        <w:t xml:space="preserve">decided my focus would be on </w:t>
      </w:r>
      <w:proofErr w:type="spellStart"/>
      <w:r w:rsidR="00087251">
        <w:rPr>
          <w:rFonts w:ascii="Times New Roman" w:hAnsi="Times New Roman" w:cs="Times New Roman"/>
        </w:rPr>
        <w:t>Llanddewi</w:t>
      </w:r>
      <w:proofErr w:type="spellEnd"/>
      <w:r w:rsidR="00087251">
        <w:rPr>
          <w:rFonts w:ascii="Times New Roman" w:hAnsi="Times New Roman" w:cs="Times New Roman"/>
        </w:rPr>
        <w:t xml:space="preserve"> </w:t>
      </w:r>
      <w:proofErr w:type="spellStart"/>
      <w:r w:rsidR="00087251">
        <w:rPr>
          <w:rFonts w:ascii="Times New Roman" w:hAnsi="Times New Roman" w:cs="Times New Roman"/>
        </w:rPr>
        <w:t>Bref</w:t>
      </w:r>
      <w:r w:rsidR="00E22409">
        <w:rPr>
          <w:rFonts w:ascii="Times New Roman" w:hAnsi="Times New Roman" w:cs="Times New Roman"/>
        </w:rPr>
        <w:t>i</w:t>
      </w:r>
      <w:proofErr w:type="spellEnd"/>
      <w:r w:rsidR="00E22409">
        <w:rPr>
          <w:rFonts w:ascii="Times New Roman" w:hAnsi="Times New Roman" w:cs="Times New Roman"/>
        </w:rPr>
        <w:t xml:space="preserve"> in relation to </w:t>
      </w:r>
      <w:proofErr w:type="spellStart"/>
      <w:r w:rsidR="00E22409">
        <w:rPr>
          <w:rFonts w:ascii="Times New Roman" w:hAnsi="Times New Roman" w:cs="Times New Roman"/>
        </w:rPr>
        <w:t>Llandewi</w:t>
      </w:r>
      <w:proofErr w:type="spellEnd"/>
      <w:r w:rsidR="00E22409">
        <w:rPr>
          <w:rFonts w:ascii="Times New Roman" w:hAnsi="Times New Roman" w:cs="Times New Roman"/>
        </w:rPr>
        <w:t xml:space="preserve"> </w:t>
      </w:r>
      <w:proofErr w:type="spellStart"/>
      <w:r w:rsidR="00E22409">
        <w:rPr>
          <w:rFonts w:ascii="Times New Roman" w:hAnsi="Times New Roman" w:cs="Times New Roman"/>
        </w:rPr>
        <w:t>Aberath</w:t>
      </w:r>
      <w:proofErr w:type="spellEnd"/>
      <w:r w:rsidR="00E22409">
        <w:rPr>
          <w:rFonts w:ascii="Times New Roman" w:hAnsi="Times New Roman" w:cs="Times New Roman"/>
        </w:rPr>
        <w:t xml:space="preserve"> Church and </w:t>
      </w:r>
      <w:proofErr w:type="spellStart"/>
      <w:r w:rsidR="00E22409">
        <w:rPr>
          <w:rFonts w:ascii="Times New Roman" w:hAnsi="Times New Roman" w:cs="Times New Roman"/>
        </w:rPr>
        <w:t>Llanbadarn</w:t>
      </w:r>
      <w:proofErr w:type="spellEnd"/>
      <w:r w:rsidR="00E22409">
        <w:rPr>
          <w:rFonts w:ascii="Times New Roman" w:hAnsi="Times New Roman" w:cs="Times New Roman"/>
        </w:rPr>
        <w:t xml:space="preserve"> </w:t>
      </w:r>
      <w:proofErr w:type="spellStart"/>
      <w:r w:rsidR="00E22409">
        <w:rPr>
          <w:rFonts w:ascii="Times New Roman" w:hAnsi="Times New Roman" w:cs="Times New Roman"/>
        </w:rPr>
        <w:t>Fawr</w:t>
      </w:r>
      <w:proofErr w:type="spellEnd"/>
      <w:r w:rsidR="00E22409">
        <w:rPr>
          <w:rFonts w:ascii="Times New Roman" w:hAnsi="Times New Roman" w:cs="Times New Roman"/>
        </w:rPr>
        <w:t>, which still allows me to explore the other sites to a degree too.</w:t>
      </w:r>
    </w:p>
    <w:p w14:paraId="5A0ED829" w14:textId="7F9ED348" w:rsidR="006B3E16" w:rsidRPr="00087251" w:rsidRDefault="00D25DB2" w:rsidP="00E22409">
      <w:pPr>
        <w:ind w:firstLine="720"/>
        <w:rPr>
          <w:rFonts w:ascii="Times New Roman" w:hAnsi="Times New Roman" w:cs="Times New Roman"/>
        </w:rPr>
      </w:pPr>
      <w:r>
        <w:rPr>
          <w:rFonts w:ascii="Times New Roman" w:hAnsi="Times New Roman" w:cs="Times New Roman"/>
        </w:rPr>
        <w:t xml:space="preserve">Having now, however, a solid and somewhat limited focus for my dissertation has meant that I have given myself direction and purpose with what it is I wish to study and achieve </w:t>
      </w:r>
    </w:p>
    <w:p w14:paraId="06877743" w14:textId="70FD81B6" w:rsidR="0072255C" w:rsidRDefault="0072255C" w:rsidP="0072255C">
      <w:pPr>
        <w:rPr>
          <w:rFonts w:ascii="Times New Roman" w:hAnsi="Times New Roman" w:cs="Times New Roman"/>
        </w:rPr>
      </w:pPr>
      <w:r w:rsidRPr="008414EA">
        <w:rPr>
          <w:rFonts w:ascii="Times New Roman" w:hAnsi="Times New Roman" w:cs="Times New Roman"/>
        </w:rPr>
        <w:t xml:space="preserve"> </w:t>
      </w:r>
      <w:r w:rsidRPr="008414EA">
        <w:rPr>
          <w:rFonts w:ascii="Times New Roman" w:hAnsi="Times New Roman" w:cs="Times New Roman"/>
        </w:rPr>
        <w:tab/>
        <w:t xml:space="preserve">My plan of action for this project </w:t>
      </w:r>
      <w:r>
        <w:rPr>
          <w:rFonts w:ascii="Times New Roman" w:hAnsi="Times New Roman" w:cs="Times New Roman"/>
        </w:rPr>
        <w:t>will be to continue</w:t>
      </w:r>
      <w:r w:rsidRPr="008414EA">
        <w:rPr>
          <w:rFonts w:ascii="Times New Roman" w:hAnsi="Times New Roman" w:cs="Times New Roman"/>
        </w:rPr>
        <w:t xml:space="preserve"> as I have done over summer during which time I have worked</w:t>
      </w:r>
      <w:r>
        <w:rPr>
          <w:rFonts w:ascii="Times New Roman" w:hAnsi="Times New Roman" w:cs="Times New Roman"/>
        </w:rPr>
        <w:t xml:space="preserve"> my</w:t>
      </w:r>
      <w:r w:rsidRPr="008414EA">
        <w:rPr>
          <w:rFonts w:ascii="Times New Roman" w:hAnsi="Times New Roman" w:cs="Times New Roman"/>
        </w:rPr>
        <w:t xml:space="preserve"> through around 14 books and a handful of articles</w:t>
      </w:r>
      <w:r>
        <w:rPr>
          <w:rFonts w:ascii="Times New Roman" w:hAnsi="Times New Roman" w:cs="Times New Roman"/>
        </w:rPr>
        <w:t xml:space="preserve"> as well as studying maps and constructing some of my own</w:t>
      </w:r>
      <w:r w:rsidRPr="008414EA">
        <w:rPr>
          <w:rFonts w:ascii="Times New Roman" w:hAnsi="Times New Roman" w:cs="Times New Roman"/>
        </w:rPr>
        <w:t xml:space="preserve">. I am currently sifting through my handwritten notes </w:t>
      </w:r>
      <w:r>
        <w:rPr>
          <w:rFonts w:ascii="Times New Roman" w:hAnsi="Times New Roman" w:cs="Times New Roman"/>
        </w:rPr>
        <w:t xml:space="preserve">made </w:t>
      </w:r>
      <w:r w:rsidRPr="008414EA">
        <w:rPr>
          <w:rFonts w:ascii="Times New Roman" w:hAnsi="Times New Roman" w:cs="Times New Roman"/>
        </w:rPr>
        <w:t xml:space="preserve">on these books </w:t>
      </w:r>
      <w:r>
        <w:rPr>
          <w:rFonts w:ascii="Times New Roman" w:hAnsi="Times New Roman" w:cs="Times New Roman"/>
        </w:rPr>
        <w:t xml:space="preserve">and articles </w:t>
      </w:r>
      <w:r w:rsidRPr="008414EA">
        <w:rPr>
          <w:rFonts w:ascii="Times New Roman" w:hAnsi="Times New Roman" w:cs="Times New Roman"/>
        </w:rPr>
        <w:t xml:space="preserve">and drawing up a chronology of events: births and deaths; ownership of lands; construction of landmarks (i.e. castles and abbeys); battles </w:t>
      </w:r>
      <w:proofErr w:type="gramStart"/>
      <w:r w:rsidRPr="008414EA">
        <w:rPr>
          <w:rFonts w:ascii="Times New Roman" w:hAnsi="Times New Roman" w:cs="Times New Roman"/>
        </w:rPr>
        <w:t>etc..</w:t>
      </w:r>
      <w:proofErr w:type="gramEnd"/>
      <w:r>
        <w:rPr>
          <w:rFonts w:ascii="Times New Roman" w:hAnsi="Times New Roman" w:cs="Times New Roman"/>
        </w:rPr>
        <w:t xml:space="preserve"> This I shall use as a skeleton of </w:t>
      </w:r>
      <w:r w:rsidRPr="008414EA">
        <w:rPr>
          <w:rFonts w:ascii="Times New Roman" w:hAnsi="Times New Roman" w:cs="Times New Roman"/>
        </w:rPr>
        <w:t xml:space="preserve">events and areas which were prominent in Medieval Ceredigion </w:t>
      </w:r>
      <w:r>
        <w:rPr>
          <w:rFonts w:ascii="Times New Roman" w:hAnsi="Times New Roman" w:cs="Times New Roman"/>
        </w:rPr>
        <w:t>and build my work around this</w:t>
      </w:r>
      <w:r w:rsidR="00743EFC">
        <w:rPr>
          <w:rFonts w:ascii="Times New Roman" w:hAnsi="Times New Roman" w:cs="Times New Roman"/>
        </w:rPr>
        <w:t>.</w:t>
      </w:r>
    </w:p>
    <w:p w14:paraId="15F6FB11" w14:textId="6C50CAEA" w:rsidR="0072255C" w:rsidRDefault="0072255C" w:rsidP="0072255C">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Pr="008414EA">
        <w:rPr>
          <w:rFonts w:ascii="Times New Roman" w:hAnsi="Times New Roman" w:cs="Times New Roman"/>
        </w:rPr>
        <w:t xml:space="preserve">I am </w:t>
      </w:r>
      <w:r>
        <w:rPr>
          <w:rFonts w:ascii="Times New Roman" w:hAnsi="Times New Roman" w:cs="Times New Roman"/>
        </w:rPr>
        <w:t xml:space="preserve">visiting the </w:t>
      </w:r>
      <w:r w:rsidRPr="008414EA">
        <w:rPr>
          <w:rFonts w:ascii="Times New Roman" w:hAnsi="Times New Roman" w:cs="Times New Roman"/>
        </w:rPr>
        <w:t xml:space="preserve">places I above listed so as to survey </w:t>
      </w:r>
      <w:r>
        <w:rPr>
          <w:rFonts w:ascii="Times New Roman" w:hAnsi="Times New Roman" w:cs="Times New Roman"/>
        </w:rPr>
        <w:t>the sites and areas surrounding</w:t>
      </w:r>
      <w:r w:rsidRPr="008414EA">
        <w:rPr>
          <w:rFonts w:ascii="Times New Roman" w:hAnsi="Times New Roman" w:cs="Times New Roman"/>
        </w:rPr>
        <w:t xml:space="preserve"> </w:t>
      </w:r>
      <w:r>
        <w:rPr>
          <w:rFonts w:ascii="Times New Roman" w:hAnsi="Times New Roman" w:cs="Times New Roman"/>
        </w:rPr>
        <w:t xml:space="preserve">to explore reasons as to </w:t>
      </w:r>
      <w:r w:rsidRPr="008414EA">
        <w:rPr>
          <w:rFonts w:ascii="Times New Roman" w:hAnsi="Times New Roman" w:cs="Times New Roman"/>
        </w:rPr>
        <w:t xml:space="preserve">why the location </w:t>
      </w:r>
      <w:r w:rsidR="00A50468">
        <w:rPr>
          <w:rFonts w:ascii="Times New Roman" w:hAnsi="Times New Roman" w:cs="Times New Roman"/>
        </w:rPr>
        <w:t>was of importance an</w:t>
      </w:r>
      <w:r w:rsidR="001321ED">
        <w:rPr>
          <w:rFonts w:ascii="Times New Roman" w:hAnsi="Times New Roman" w:cs="Times New Roman"/>
        </w:rPr>
        <w:t xml:space="preserve">d whether or not it still and its relationship to what has been built on it: why it may have been </w:t>
      </w:r>
      <w:r w:rsidRPr="008414EA">
        <w:rPr>
          <w:rFonts w:ascii="Times New Roman" w:hAnsi="Times New Roman" w:cs="Times New Roman"/>
        </w:rPr>
        <w:t>selected and its strategic relationship in relation to the political and physical l</w:t>
      </w:r>
      <w:r w:rsidR="00E22409">
        <w:rPr>
          <w:rFonts w:ascii="Times New Roman" w:hAnsi="Times New Roman" w:cs="Times New Roman"/>
        </w:rPr>
        <w:t>andscape;</w:t>
      </w:r>
      <w:r w:rsidRPr="008414EA">
        <w:rPr>
          <w:rFonts w:ascii="Times New Roman" w:hAnsi="Times New Roman" w:cs="Times New Roman"/>
        </w:rPr>
        <w:t xml:space="preserve"> </w:t>
      </w:r>
      <w:r w:rsidR="00E22409">
        <w:rPr>
          <w:rFonts w:ascii="Times New Roman" w:hAnsi="Times New Roman" w:cs="Times New Roman"/>
        </w:rPr>
        <w:t xml:space="preserve">looking </w:t>
      </w:r>
      <w:r w:rsidRPr="008414EA">
        <w:rPr>
          <w:rFonts w:ascii="Times New Roman" w:hAnsi="Times New Roman" w:cs="Times New Roman"/>
        </w:rPr>
        <w:t xml:space="preserve">also at the construction of the buildings and the environment around them. The major difficulties that I will face here is that the current built environment will not reflect what it did c.1000 years ago. This I will take into account, looking at any records available with regard to town sizes and any </w:t>
      </w:r>
      <w:r>
        <w:rPr>
          <w:rFonts w:ascii="Times New Roman" w:hAnsi="Times New Roman" w:cs="Times New Roman"/>
        </w:rPr>
        <w:t xml:space="preserve">archaeological </w:t>
      </w:r>
      <w:r w:rsidRPr="008414EA">
        <w:rPr>
          <w:rFonts w:ascii="Times New Roman" w:hAnsi="Times New Roman" w:cs="Times New Roman"/>
        </w:rPr>
        <w:t xml:space="preserve">work done </w:t>
      </w:r>
      <w:r>
        <w:rPr>
          <w:rFonts w:ascii="Times New Roman" w:hAnsi="Times New Roman" w:cs="Times New Roman"/>
        </w:rPr>
        <w:t>of the area.</w:t>
      </w:r>
      <w:r w:rsidRPr="008414EA">
        <w:rPr>
          <w:rFonts w:ascii="Times New Roman" w:hAnsi="Times New Roman" w:cs="Times New Roman"/>
        </w:rPr>
        <w:t xml:space="preserve"> From this I </w:t>
      </w:r>
      <w:r>
        <w:rPr>
          <w:rFonts w:ascii="Times New Roman" w:hAnsi="Times New Roman" w:cs="Times New Roman"/>
        </w:rPr>
        <w:t>hope to</w:t>
      </w:r>
      <w:r w:rsidRPr="008414EA">
        <w:rPr>
          <w:rFonts w:ascii="Times New Roman" w:hAnsi="Times New Roman" w:cs="Times New Roman"/>
        </w:rPr>
        <w:t xml:space="preserve"> illustrate a possible construction of the area at the time. The benefits of the Ceredigion county </w:t>
      </w:r>
      <w:r w:rsidR="00E22409" w:rsidRPr="008414EA">
        <w:rPr>
          <w:rFonts w:ascii="Times New Roman" w:hAnsi="Times New Roman" w:cs="Times New Roman"/>
        </w:rPr>
        <w:t>are</w:t>
      </w:r>
      <w:r w:rsidRPr="008414EA">
        <w:rPr>
          <w:rFonts w:ascii="Times New Roman" w:hAnsi="Times New Roman" w:cs="Times New Roman"/>
        </w:rPr>
        <w:t xml:space="preserve"> that the built environment is, for the most part, very small and little changed</w:t>
      </w:r>
      <w:r>
        <w:rPr>
          <w:rFonts w:ascii="Times New Roman" w:hAnsi="Times New Roman" w:cs="Times New Roman"/>
        </w:rPr>
        <w:t xml:space="preserve"> compared to other counties, certainly when one considers</w:t>
      </w:r>
      <w:r w:rsidRPr="008414EA">
        <w:rPr>
          <w:rFonts w:ascii="Times New Roman" w:hAnsi="Times New Roman" w:cs="Times New Roman"/>
        </w:rPr>
        <w:t xml:space="preserve"> </w:t>
      </w:r>
      <w:r w:rsidR="00087251">
        <w:rPr>
          <w:rFonts w:ascii="Times New Roman" w:hAnsi="Times New Roman" w:cs="Times New Roman"/>
        </w:rPr>
        <w:t xml:space="preserve">the landscape itself </w:t>
      </w:r>
      <w:r>
        <w:rPr>
          <w:rFonts w:ascii="Times New Roman" w:hAnsi="Times New Roman" w:cs="Times New Roman"/>
        </w:rPr>
        <w:t>in</w:t>
      </w:r>
      <w:r w:rsidRPr="008414EA">
        <w:rPr>
          <w:rFonts w:ascii="Times New Roman" w:hAnsi="Times New Roman" w:cs="Times New Roman"/>
        </w:rPr>
        <w:t xml:space="preserve"> </w:t>
      </w:r>
      <w:r>
        <w:rPr>
          <w:rFonts w:ascii="Times New Roman" w:hAnsi="Times New Roman" w:cs="Times New Roman"/>
        </w:rPr>
        <w:t>the hilled</w:t>
      </w:r>
      <w:r w:rsidR="00E22409">
        <w:rPr>
          <w:rFonts w:ascii="Times New Roman" w:hAnsi="Times New Roman" w:cs="Times New Roman"/>
        </w:rPr>
        <w:t xml:space="preserve"> </w:t>
      </w:r>
      <w:r w:rsidR="00C114D1">
        <w:rPr>
          <w:rFonts w:ascii="Times New Roman" w:hAnsi="Times New Roman" w:cs="Times New Roman"/>
        </w:rPr>
        <w:t>and v</w:t>
      </w:r>
      <w:r w:rsidR="00E22409">
        <w:rPr>
          <w:rFonts w:ascii="Times New Roman" w:hAnsi="Times New Roman" w:cs="Times New Roman"/>
        </w:rPr>
        <w:t>alley</w:t>
      </w:r>
      <w:r w:rsidR="00C114D1">
        <w:rPr>
          <w:rFonts w:ascii="Times New Roman" w:hAnsi="Times New Roman" w:cs="Times New Roman"/>
        </w:rPr>
        <w:t xml:space="preserve"> landscape</w:t>
      </w:r>
      <w:r>
        <w:rPr>
          <w:rFonts w:ascii="Times New Roman" w:hAnsi="Times New Roman" w:cs="Times New Roman"/>
        </w:rPr>
        <w:t>.</w:t>
      </w:r>
      <w:r w:rsidRPr="008414EA">
        <w:rPr>
          <w:rFonts w:ascii="Times New Roman" w:hAnsi="Times New Roman" w:cs="Times New Roman"/>
        </w:rPr>
        <w:t xml:space="preserve"> </w:t>
      </w:r>
    </w:p>
    <w:p w14:paraId="3F0A77B8" w14:textId="73CF90B1" w:rsidR="0072255C" w:rsidRDefault="0072255C" w:rsidP="0072255C">
      <w:pPr>
        <w:ind w:firstLine="720"/>
        <w:rPr>
          <w:rFonts w:ascii="Times New Roman" w:hAnsi="Times New Roman" w:cs="Times New Roman"/>
        </w:rPr>
      </w:pPr>
      <w:r w:rsidRPr="008414EA">
        <w:rPr>
          <w:rFonts w:ascii="Times New Roman" w:hAnsi="Times New Roman" w:cs="Times New Roman"/>
        </w:rPr>
        <w:t xml:space="preserve">I have spoken to both Harriett Webster and Janet Burton about my dissertation. Harriet’s main field is the Normans and so it was helpful for me to have a conversation with her on the Normans in South Wales so as to allow me to </w:t>
      </w:r>
      <w:r>
        <w:rPr>
          <w:rFonts w:ascii="Times New Roman" w:hAnsi="Times New Roman" w:cs="Times New Roman"/>
        </w:rPr>
        <w:t xml:space="preserve">better </w:t>
      </w:r>
      <w:r w:rsidRPr="008414EA">
        <w:rPr>
          <w:rFonts w:ascii="Times New Roman" w:hAnsi="Times New Roman" w:cs="Times New Roman"/>
        </w:rPr>
        <w:t>understand their movement and settlement in this area. Janet’s main field is monasteries</w:t>
      </w:r>
      <w:r w:rsidR="00E22409">
        <w:rPr>
          <w:rFonts w:ascii="Times New Roman" w:hAnsi="Times New Roman" w:cs="Times New Roman"/>
        </w:rPr>
        <w:t>, namely</w:t>
      </w:r>
      <w:r>
        <w:rPr>
          <w:rFonts w:ascii="Times New Roman" w:hAnsi="Times New Roman" w:cs="Times New Roman"/>
        </w:rPr>
        <w:t xml:space="preserve"> monasteries in Wales, so when I saw her,</w:t>
      </w:r>
      <w:r w:rsidRPr="008414EA">
        <w:rPr>
          <w:rFonts w:ascii="Times New Roman" w:hAnsi="Times New Roman" w:cs="Times New Roman"/>
        </w:rPr>
        <w:t xml:space="preserve"> we discussed the monastic establishments in South West Wales and their impacts on the area and Norman influence once they occupied the area. Janet said she was looking to be translating the Deeds of Roger </w:t>
      </w:r>
      <w:proofErr w:type="spellStart"/>
      <w:r w:rsidRPr="008414EA">
        <w:rPr>
          <w:rFonts w:ascii="Times New Roman" w:hAnsi="Times New Roman" w:cs="Times New Roman"/>
        </w:rPr>
        <w:t>fitz</w:t>
      </w:r>
      <w:proofErr w:type="spellEnd"/>
      <w:r w:rsidRPr="008414EA">
        <w:rPr>
          <w:rFonts w:ascii="Times New Roman" w:hAnsi="Times New Roman" w:cs="Times New Roman"/>
        </w:rPr>
        <w:t xml:space="preserve"> Gilbert de Clare and would all</w:t>
      </w:r>
      <w:r>
        <w:rPr>
          <w:rFonts w:ascii="Times New Roman" w:hAnsi="Times New Roman" w:cs="Times New Roman"/>
        </w:rPr>
        <w:t>ow me to use her</w:t>
      </w:r>
      <w:r w:rsidRPr="008414EA">
        <w:rPr>
          <w:rFonts w:ascii="Times New Roman" w:hAnsi="Times New Roman" w:cs="Times New Roman"/>
        </w:rPr>
        <w:t xml:space="preserve"> translation to study how he partitioned the landscape with regard to monastery holds. </w:t>
      </w:r>
    </w:p>
    <w:p w14:paraId="500A4176" w14:textId="7207B841" w:rsidR="00E22409" w:rsidRDefault="0072255C" w:rsidP="0053706F">
      <w:pPr>
        <w:ind w:firstLine="720"/>
        <w:rPr>
          <w:rFonts w:ascii="Times New Roman" w:hAnsi="Times New Roman" w:cs="Times New Roman"/>
        </w:rPr>
      </w:pPr>
      <w:r w:rsidRPr="008414EA">
        <w:rPr>
          <w:rFonts w:ascii="Times New Roman" w:hAnsi="Times New Roman" w:cs="Times New Roman"/>
        </w:rPr>
        <w:t>What I wish for my dissertation to achieve</w:t>
      </w:r>
      <w:r>
        <w:rPr>
          <w:rFonts w:ascii="Times New Roman" w:hAnsi="Times New Roman" w:cs="Times New Roman"/>
        </w:rPr>
        <w:t xml:space="preserve"> overall</w:t>
      </w:r>
      <w:r w:rsidRPr="008414EA">
        <w:rPr>
          <w:rFonts w:ascii="Times New Roman" w:hAnsi="Times New Roman" w:cs="Times New Roman"/>
        </w:rPr>
        <w:t xml:space="preserve"> is to a be an historical</w:t>
      </w:r>
      <w:r w:rsidR="00E22409">
        <w:rPr>
          <w:rFonts w:ascii="Times New Roman" w:hAnsi="Times New Roman" w:cs="Times New Roman"/>
        </w:rPr>
        <w:t xml:space="preserve"> study with elements of antiquarianism and phenomenological analysis</w:t>
      </w:r>
      <w:r w:rsidRPr="008414EA">
        <w:rPr>
          <w:rFonts w:ascii="Times New Roman" w:hAnsi="Times New Roman" w:cs="Times New Roman"/>
        </w:rPr>
        <w:t xml:space="preserve"> of an ancient landscape</w:t>
      </w:r>
      <w:r>
        <w:rPr>
          <w:rFonts w:ascii="Times New Roman" w:hAnsi="Times New Roman" w:cs="Times New Roman"/>
        </w:rPr>
        <w:t xml:space="preserve"> in its Medieval context</w:t>
      </w:r>
      <w:r w:rsidRPr="008414EA">
        <w:rPr>
          <w:rFonts w:ascii="Times New Roman" w:hAnsi="Times New Roman" w:cs="Times New Roman"/>
        </w:rPr>
        <w:t xml:space="preserve"> </w:t>
      </w:r>
      <w:r>
        <w:rPr>
          <w:rFonts w:ascii="Times New Roman" w:hAnsi="Times New Roman" w:cs="Times New Roman"/>
        </w:rPr>
        <w:t>which I hope will</w:t>
      </w:r>
      <w:r w:rsidRPr="008414EA">
        <w:rPr>
          <w:rFonts w:ascii="Times New Roman" w:hAnsi="Times New Roman" w:cs="Times New Roman"/>
        </w:rPr>
        <w:t xml:space="preserve"> </w:t>
      </w:r>
      <w:r>
        <w:rPr>
          <w:rFonts w:ascii="Times New Roman" w:hAnsi="Times New Roman" w:cs="Times New Roman"/>
        </w:rPr>
        <w:t xml:space="preserve">bring </w:t>
      </w:r>
      <w:r w:rsidRPr="008414EA">
        <w:rPr>
          <w:rFonts w:ascii="Times New Roman" w:hAnsi="Times New Roman" w:cs="Times New Roman"/>
        </w:rPr>
        <w:t xml:space="preserve">importance </w:t>
      </w:r>
      <w:r>
        <w:rPr>
          <w:rFonts w:ascii="Times New Roman" w:hAnsi="Times New Roman" w:cs="Times New Roman"/>
        </w:rPr>
        <w:t xml:space="preserve">and appreciation </w:t>
      </w:r>
      <w:r w:rsidRPr="008414EA">
        <w:rPr>
          <w:rFonts w:ascii="Times New Roman" w:hAnsi="Times New Roman" w:cs="Times New Roman"/>
        </w:rPr>
        <w:t xml:space="preserve">of the landscape </w:t>
      </w:r>
      <w:r>
        <w:rPr>
          <w:rFonts w:ascii="Times New Roman" w:hAnsi="Times New Roman" w:cs="Times New Roman"/>
        </w:rPr>
        <w:t xml:space="preserve">of Ceredigion and its Medieval history, both </w:t>
      </w:r>
      <w:r w:rsidRPr="008414EA">
        <w:rPr>
          <w:rFonts w:ascii="Times New Roman" w:hAnsi="Times New Roman" w:cs="Times New Roman"/>
        </w:rPr>
        <w:t xml:space="preserve">as a stand-alone county and within the larger landscape of Wales. </w:t>
      </w:r>
    </w:p>
    <w:p w14:paraId="71D64A50" w14:textId="77777777" w:rsidR="0053706F" w:rsidRDefault="0053706F" w:rsidP="0053706F">
      <w:pPr>
        <w:rPr>
          <w:rFonts w:ascii="Times New Roman" w:hAnsi="Times New Roman" w:cs="Times New Roman"/>
        </w:rPr>
      </w:pPr>
    </w:p>
    <w:p w14:paraId="44EDCBC9" w14:textId="77777777" w:rsidR="0053706F" w:rsidRDefault="0053706F" w:rsidP="0053706F">
      <w:pPr>
        <w:rPr>
          <w:rFonts w:ascii="Times New Roman" w:hAnsi="Times New Roman" w:cs="Times New Roman"/>
        </w:rPr>
      </w:pPr>
    </w:p>
    <w:p w14:paraId="71AFA712" w14:textId="77777777" w:rsidR="0053706F" w:rsidRDefault="0053706F" w:rsidP="0053706F">
      <w:pPr>
        <w:rPr>
          <w:rFonts w:ascii="Times New Roman" w:hAnsi="Times New Roman" w:cs="Times New Roman"/>
        </w:rPr>
      </w:pPr>
    </w:p>
    <w:p w14:paraId="142EF3E2" w14:textId="77777777" w:rsidR="00563B1A" w:rsidRDefault="00563B1A" w:rsidP="0053706F">
      <w:pPr>
        <w:rPr>
          <w:rFonts w:ascii="Times New Roman" w:hAnsi="Times New Roman" w:cs="Times New Roman"/>
          <w:b/>
          <w:u w:val="single"/>
        </w:rPr>
      </w:pPr>
    </w:p>
    <w:p w14:paraId="684EE58A" w14:textId="77777777" w:rsidR="00563B1A" w:rsidRDefault="00563B1A" w:rsidP="0053706F">
      <w:pPr>
        <w:rPr>
          <w:rFonts w:ascii="Times New Roman" w:hAnsi="Times New Roman" w:cs="Times New Roman"/>
          <w:b/>
          <w:u w:val="single"/>
        </w:rPr>
      </w:pPr>
    </w:p>
    <w:p w14:paraId="35C8C111" w14:textId="77777777" w:rsidR="00563B1A" w:rsidRDefault="00563B1A" w:rsidP="0053706F">
      <w:pPr>
        <w:rPr>
          <w:rFonts w:ascii="Times New Roman" w:hAnsi="Times New Roman" w:cs="Times New Roman"/>
          <w:b/>
          <w:u w:val="single"/>
        </w:rPr>
      </w:pPr>
    </w:p>
    <w:p w14:paraId="71A36C29" w14:textId="77777777" w:rsidR="00563B1A" w:rsidRDefault="00563B1A" w:rsidP="0053706F">
      <w:pPr>
        <w:rPr>
          <w:rFonts w:ascii="Times New Roman" w:hAnsi="Times New Roman" w:cs="Times New Roman"/>
          <w:b/>
          <w:u w:val="single"/>
        </w:rPr>
      </w:pPr>
    </w:p>
    <w:p w14:paraId="25794992" w14:textId="77777777" w:rsidR="00563B1A" w:rsidRDefault="00563B1A" w:rsidP="0053706F">
      <w:pPr>
        <w:rPr>
          <w:rFonts w:ascii="Times New Roman" w:hAnsi="Times New Roman" w:cs="Times New Roman"/>
          <w:b/>
          <w:u w:val="single"/>
        </w:rPr>
      </w:pPr>
    </w:p>
    <w:p w14:paraId="39083670" w14:textId="77777777" w:rsidR="00563B1A" w:rsidRDefault="00563B1A" w:rsidP="0053706F">
      <w:pPr>
        <w:rPr>
          <w:rFonts w:ascii="Times New Roman" w:hAnsi="Times New Roman" w:cs="Times New Roman"/>
          <w:b/>
          <w:u w:val="single"/>
        </w:rPr>
      </w:pPr>
    </w:p>
    <w:p w14:paraId="0B1D3CB5" w14:textId="77777777" w:rsidR="00563B1A" w:rsidRDefault="00563B1A" w:rsidP="0053706F">
      <w:pPr>
        <w:rPr>
          <w:rFonts w:ascii="Times New Roman" w:hAnsi="Times New Roman" w:cs="Times New Roman"/>
          <w:b/>
          <w:u w:val="single"/>
        </w:rPr>
      </w:pPr>
    </w:p>
    <w:p w14:paraId="7BAEB34F" w14:textId="77777777" w:rsidR="00563B1A" w:rsidRDefault="00563B1A" w:rsidP="0053706F">
      <w:pPr>
        <w:rPr>
          <w:rFonts w:ascii="Times New Roman" w:hAnsi="Times New Roman" w:cs="Times New Roman"/>
          <w:b/>
          <w:u w:val="single"/>
        </w:rPr>
      </w:pPr>
    </w:p>
    <w:p w14:paraId="7821C971" w14:textId="77777777" w:rsidR="00563B1A" w:rsidRDefault="00563B1A" w:rsidP="0053706F">
      <w:pPr>
        <w:rPr>
          <w:rFonts w:ascii="Times New Roman" w:hAnsi="Times New Roman" w:cs="Times New Roman"/>
          <w:b/>
          <w:u w:val="single"/>
        </w:rPr>
      </w:pPr>
    </w:p>
    <w:p w14:paraId="4339FC0C" w14:textId="77777777" w:rsidR="00563B1A" w:rsidRDefault="00563B1A" w:rsidP="0053706F">
      <w:pPr>
        <w:rPr>
          <w:rFonts w:ascii="Times New Roman" w:hAnsi="Times New Roman" w:cs="Times New Roman"/>
          <w:b/>
          <w:u w:val="single"/>
        </w:rPr>
      </w:pPr>
    </w:p>
    <w:p w14:paraId="228725EA" w14:textId="77777777" w:rsidR="00563B1A" w:rsidRDefault="00563B1A" w:rsidP="0053706F">
      <w:pPr>
        <w:rPr>
          <w:rFonts w:ascii="Times New Roman" w:hAnsi="Times New Roman" w:cs="Times New Roman"/>
          <w:b/>
          <w:u w:val="single"/>
        </w:rPr>
      </w:pPr>
    </w:p>
    <w:p w14:paraId="35C63569" w14:textId="77777777" w:rsidR="00563B1A" w:rsidRDefault="00563B1A" w:rsidP="0053706F">
      <w:pPr>
        <w:rPr>
          <w:rFonts w:ascii="Times New Roman" w:hAnsi="Times New Roman" w:cs="Times New Roman"/>
          <w:b/>
          <w:u w:val="single"/>
        </w:rPr>
      </w:pPr>
    </w:p>
    <w:p w14:paraId="0FFBC7DA" w14:textId="77777777" w:rsidR="00563B1A" w:rsidRDefault="00563B1A" w:rsidP="0053706F">
      <w:pPr>
        <w:rPr>
          <w:rFonts w:ascii="Times New Roman" w:hAnsi="Times New Roman" w:cs="Times New Roman"/>
          <w:b/>
          <w:u w:val="single"/>
        </w:rPr>
      </w:pPr>
    </w:p>
    <w:p w14:paraId="492EAD58" w14:textId="77777777" w:rsidR="00563B1A" w:rsidRDefault="00563B1A" w:rsidP="0053706F">
      <w:pPr>
        <w:rPr>
          <w:rFonts w:ascii="Times New Roman" w:hAnsi="Times New Roman" w:cs="Times New Roman"/>
          <w:b/>
          <w:u w:val="single"/>
        </w:rPr>
      </w:pPr>
    </w:p>
    <w:p w14:paraId="1EBCD6D2" w14:textId="77777777" w:rsidR="00563B1A" w:rsidRDefault="00563B1A" w:rsidP="0053706F">
      <w:pPr>
        <w:rPr>
          <w:rFonts w:ascii="Times New Roman" w:hAnsi="Times New Roman" w:cs="Times New Roman"/>
          <w:b/>
          <w:u w:val="single"/>
        </w:rPr>
      </w:pPr>
    </w:p>
    <w:p w14:paraId="4D8A0590" w14:textId="77777777" w:rsidR="00563B1A" w:rsidRDefault="00563B1A" w:rsidP="0053706F">
      <w:pPr>
        <w:rPr>
          <w:rFonts w:ascii="Times New Roman" w:hAnsi="Times New Roman" w:cs="Times New Roman"/>
          <w:b/>
          <w:u w:val="single"/>
        </w:rPr>
      </w:pPr>
    </w:p>
    <w:p w14:paraId="430445E5" w14:textId="77777777" w:rsidR="00563B1A" w:rsidRDefault="00563B1A" w:rsidP="0053706F">
      <w:pPr>
        <w:rPr>
          <w:rFonts w:ascii="Times New Roman" w:hAnsi="Times New Roman" w:cs="Times New Roman"/>
          <w:b/>
          <w:u w:val="single"/>
        </w:rPr>
      </w:pPr>
    </w:p>
    <w:p w14:paraId="15FA4134" w14:textId="77777777" w:rsidR="00563B1A" w:rsidRDefault="00563B1A" w:rsidP="0053706F">
      <w:pPr>
        <w:rPr>
          <w:rFonts w:ascii="Times New Roman" w:hAnsi="Times New Roman" w:cs="Times New Roman"/>
          <w:b/>
          <w:u w:val="single"/>
        </w:rPr>
      </w:pPr>
    </w:p>
    <w:p w14:paraId="3CA427A8" w14:textId="77777777" w:rsidR="00563B1A" w:rsidRDefault="00563B1A" w:rsidP="0053706F">
      <w:pPr>
        <w:rPr>
          <w:rFonts w:ascii="Times New Roman" w:hAnsi="Times New Roman" w:cs="Times New Roman"/>
          <w:b/>
          <w:u w:val="single"/>
        </w:rPr>
      </w:pPr>
    </w:p>
    <w:p w14:paraId="0092219D" w14:textId="77777777" w:rsidR="00563B1A" w:rsidRDefault="00563B1A" w:rsidP="0053706F">
      <w:pPr>
        <w:rPr>
          <w:rFonts w:ascii="Times New Roman" w:hAnsi="Times New Roman" w:cs="Times New Roman"/>
          <w:b/>
          <w:u w:val="single"/>
        </w:rPr>
      </w:pPr>
    </w:p>
    <w:p w14:paraId="012045C0" w14:textId="77777777" w:rsidR="00563B1A" w:rsidRDefault="00563B1A" w:rsidP="0053706F">
      <w:pPr>
        <w:rPr>
          <w:rFonts w:ascii="Times New Roman" w:hAnsi="Times New Roman" w:cs="Times New Roman"/>
          <w:b/>
          <w:u w:val="single"/>
        </w:rPr>
      </w:pPr>
    </w:p>
    <w:p w14:paraId="4E2095B1" w14:textId="77777777" w:rsidR="00563B1A" w:rsidRDefault="00563B1A" w:rsidP="0053706F">
      <w:pPr>
        <w:rPr>
          <w:rFonts w:ascii="Times New Roman" w:hAnsi="Times New Roman" w:cs="Times New Roman"/>
          <w:b/>
          <w:u w:val="single"/>
        </w:rPr>
      </w:pPr>
    </w:p>
    <w:p w14:paraId="531B7C74" w14:textId="77777777" w:rsidR="00563B1A" w:rsidRDefault="00563B1A" w:rsidP="0053706F">
      <w:pPr>
        <w:rPr>
          <w:rFonts w:ascii="Times New Roman" w:hAnsi="Times New Roman" w:cs="Times New Roman"/>
          <w:b/>
          <w:u w:val="single"/>
        </w:rPr>
      </w:pPr>
    </w:p>
    <w:p w14:paraId="608254DE" w14:textId="77777777" w:rsidR="00563B1A" w:rsidRDefault="00563B1A" w:rsidP="0053706F">
      <w:pPr>
        <w:rPr>
          <w:rFonts w:ascii="Times New Roman" w:hAnsi="Times New Roman" w:cs="Times New Roman"/>
          <w:b/>
          <w:u w:val="single"/>
        </w:rPr>
      </w:pPr>
    </w:p>
    <w:p w14:paraId="02FEA39E" w14:textId="77777777" w:rsidR="00563B1A" w:rsidRDefault="00563B1A" w:rsidP="0053706F">
      <w:pPr>
        <w:rPr>
          <w:rFonts w:ascii="Times New Roman" w:hAnsi="Times New Roman" w:cs="Times New Roman"/>
          <w:b/>
          <w:u w:val="single"/>
        </w:rPr>
      </w:pPr>
    </w:p>
    <w:p w14:paraId="0FAF373A" w14:textId="77777777" w:rsidR="00563B1A" w:rsidRDefault="00563B1A" w:rsidP="0053706F">
      <w:pPr>
        <w:rPr>
          <w:rFonts w:ascii="Times New Roman" w:hAnsi="Times New Roman" w:cs="Times New Roman"/>
          <w:b/>
          <w:u w:val="single"/>
        </w:rPr>
      </w:pPr>
    </w:p>
    <w:p w14:paraId="117D0B42" w14:textId="77777777" w:rsidR="00D352FE" w:rsidRDefault="00D352FE" w:rsidP="0053706F">
      <w:pPr>
        <w:rPr>
          <w:rFonts w:ascii="Times New Roman" w:hAnsi="Times New Roman" w:cs="Times New Roman"/>
          <w:b/>
          <w:u w:val="single"/>
        </w:rPr>
      </w:pPr>
    </w:p>
    <w:p w14:paraId="05259C60" w14:textId="77777777" w:rsidR="00D352FE" w:rsidRDefault="00D352FE" w:rsidP="0053706F">
      <w:pPr>
        <w:rPr>
          <w:rFonts w:ascii="Times New Roman" w:hAnsi="Times New Roman" w:cs="Times New Roman"/>
          <w:b/>
          <w:u w:val="single"/>
        </w:rPr>
      </w:pPr>
    </w:p>
    <w:p w14:paraId="0EECC799" w14:textId="77777777" w:rsidR="00D352FE" w:rsidRDefault="00D352FE" w:rsidP="0053706F">
      <w:pPr>
        <w:rPr>
          <w:rFonts w:ascii="Times New Roman" w:hAnsi="Times New Roman" w:cs="Times New Roman"/>
          <w:b/>
          <w:u w:val="single"/>
        </w:rPr>
      </w:pPr>
    </w:p>
    <w:p w14:paraId="2CB1FF51" w14:textId="77777777" w:rsidR="00D352FE" w:rsidRDefault="00D352FE" w:rsidP="0053706F">
      <w:pPr>
        <w:rPr>
          <w:rFonts w:ascii="Times New Roman" w:hAnsi="Times New Roman" w:cs="Times New Roman"/>
          <w:b/>
          <w:u w:val="single"/>
        </w:rPr>
      </w:pPr>
    </w:p>
    <w:p w14:paraId="439C8BE2" w14:textId="77777777" w:rsidR="00D352FE" w:rsidRDefault="00D352FE" w:rsidP="0053706F">
      <w:pPr>
        <w:rPr>
          <w:rFonts w:ascii="Times New Roman" w:hAnsi="Times New Roman" w:cs="Times New Roman"/>
          <w:b/>
          <w:u w:val="single"/>
        </w:rPr>
      </w:pPr>
    </w:p>
    <w:p w14:paraId="67AF458D" w14:textId="77777777" w:rsidR="00D352FE" w:rsidRDefault="00D352FE" w:rsidP="0053706F">
      <w:pPr>
        <w:rPr>
          <w:rFonts w:ascii="Times New Roman" w:hAnsi="Times New Roman" w:cs="Times New Roman"/>
          <w:b/>
          <w:u w:val="single"/>
        </w:rPr>
      </w:pPr>
    </w:p>
    <w:p w14:paraId="4A0C1401" w14:textId="77777777" w:rsidR="00D352FE" w:rsidRDefault="00D352FE" w:rsidP="0053706F">
      <w:pPr>
        <w:rPr>
          <w:rFonts w:ascii="Times New Roman" w:hAnsi="Times New Roman" w:cs="Times New Roman"/>
          <w:b/>
          <w:u w:val="single"/>
        </w:rPr>
      </w:pPr>
    </w:p>
    <w:p w14:paraId="4C6845C6" w14:textId="77777777" w:rsidR="00D352FE" w:rsidRDefault="00D352FE" w:rsidP="0053706F">
      <w:pPr>
        <w:rPr>
          <w:rFonts w:ascii="Times New Roman" w:hAnsi="Times New Roman" w:cs="Times New Roman"/>
          <w:b/>
          <w:u w:val="single"/>
        </w:rPr>
      </w:pPr>
    </w:p>
    <w:p w14:paraId="5749ADD8" w14:textId="77777777" w:rsidR="00D352FE" w:rsidRDefault="00D352FE" w:rsidP="0053706F">
      <w:pPr>
        <w:rPr>
          <w:rFonts w:ascii="Times New Roman" w:hAnsi="Times New Roman" w:cs="Times New Roman"/>
          <w:b/>
          <w:u w:val="single"/>
        </w:rPr>
      </w:pPr>
    </w:p>
    <w:p w14:paraId="409F2D68" w14:textId="77777777" w:rsidR="00D352FE" w:rsidRDefault="00D352FE" w:rsidP="0053706F">
      <w:pPr>
        <w:rPr>
          <w:rFonts w:ascii="Times New Roman" w:hAnsi="Times New Roman" w:cs="Times New Roman"/>
          <w:b/>
          <w:u w:val="single"/>
        </w:rPr>
      </w:pPr>
    </w:p>
    <w:p w14:paraId="7AA9618F" w14:textId="4DD3454B" w:rsidR="0053706F" w:rsidRDefault="0053706F" w:rsidP="0053706F">
      <w:pPr>
        <w:rPr>
          <w:rFonts w:ascii="Times New Roman" w:hAnsi="Times New Roman" w:cs="Times New Roman"/>
          <w:b/>
          <w:u w:val="single"/>
        </w:rPr>
      </w:pPr>
      <w:r w:rsidRPr="0053706F">
        <w:rPr>
          <w:rFonts w:ascii="Times New Roman" w:hAnsi="Times New Roman" w:cs="Times New Roman"/>
          <w:b/>
          <w:u w:val="single"/>
        </w:rPr>
        <w:t>Bibliography:</w:t>
      </w:r>
    </w:p>
    <w:p w14:paraId="095A814E" w14:textId="77777777" w:rsidR="0053706F" w:rsidRPr="0053706F" w:rsidRDefault="0053706F" w:rsidP="0053706F">
      <w:pPr>
        <w:rPr>
          <w:rFonts w:ascii="Times New Roman" w:hAnsi="Times New Roman" w:cs="Times New Roman"/>
          <w:b/>
          <w:u w:val="single"/>
        </w:rPr>
      </w:pPr>
    </w:p>
    <w:p w14:paraId="4F10AD40" w14:textId="77777777" w:rsidR="0053706F" w:rsidRDefault="0053706F" w:rsidP="0053706F">
      <w:pPr>
        <w:rPr>
          <w:rFonts w:ascii="Times New Roman" w:hAnsi="Times New Roman" w:cs="Times New Roman"/>
        </w:rPr>
      </w:pPr>
    </w:p>
    <w:p w14:paraId="445C1737" w14:textId="67A51BA5" w:rsidR="001D6ABD" w:rsidRPr="001D6ABD" w:rsidRDefault="001D6ABD" w:rsidP="001D6ABD">
      <w:pPr>
        <w:spacing w:before="100" w:beforeAutospacing="1" w:after="100" w:afterAutospacing="1"/>
        <w:rPr>
          <w:rFonts w:ascii="Times New Roman" w:hAnsi="Times New Roman" w:cs="Times New Roman"/>
          <w:sz w:val="21"/>
          <w:szCs w:val="21"/>
        </w:rPr>
      </w:pPr>
      <w:r>
        <w:rPr>
          <w:rFonts w:ascii="Times New Roman" w:hAnsi="Times New Roman" w:cs="Times New Roman"/>
          <w:sz w:val="21"/>
          <w:szCs w:val="21"/>
        </w:rPr>
        <w:t>Camden, W.,</w:t>
      </w:r>
      <w:r w:rsidRPr="00312FB8">
        <w:rPr>
          <w:rFonts w:ascii="Times New Roman" w:hAnsi="Times New Roman" w:cs="Times New Roman"/>
          <w:sz w:val="21"/>
          <w:szCs w:val="21"/>
        </w:rPr>
        <w:t xml:space="preserve"> </w:t>
      </w:r>
      <w:r w:rsidRPr="001D6ABD">
        <w:rPr>
          <w:rFonts w:ascii="Times New Roman" w:hAnsi="Times New Roman" w:cs="Times New Roman"/>
          <w:i/>
          <w:sz w:val="21"/>
          <w:szCs w:val="21"/>
        </w:rPr>
        <w:t>Britannia</w:t>
      </w:r>
      <w:r>
        <w:rPr>
          <w:rFonts w:ascii="Times New Roman" w:hAnsi="Times New Roman" w:cs="Times New Roman"/>
          <w:sz w:val="21"/>
          <w:szCs w:val="21"/>
        </w:rPr>
        <w:t>, 1607.</w:t>
      </w:r>
    </w:p>
    <w:p w14:paraId="1F675C17" w14:textId="1841EB3F" w:rsidR="0053706F" w:rsidRDefault="001D6ABD" w:rsidP="001D6ABD">
      <w:pPr>
        <w:spacing w:before="100" w:beforeAutospacing="1" w:after="100" w:afterAutospacing="1"/>
        <w:rPr>
          <w:rFonts w:ascii="Times New Roman" w:hAnsi="Times New Roman" w:cs="Times New Roman"/>
          <w:sz w:val="21"/>
        </w:rPr>
      </w:pPr>
      <w:r>
        <w:rPr>
          <w:rFonts w:ascii="Times New Roman" w:hAnsi="Times New Roman" w:cs="Times New Roman"/>
          <w:sz w:val="21"/>
        </w:rPr>
        <w:t xml:space="preserve">Evans, W., </w:t>
      </w:r>
      <w:r w:rsidR="0053706F" w:rsidRPr="00087251">
        <w:rPr>
          <w:rFonts w:ascii="Times New Roman" w:hAnsi="Times New Roman" w:cs="Times New Roman"/>
          <w:i/>
          <w:sz w:val="21"/>
        </w:rPr>
        <w:t xml:space="preserve">Medieval Literature: Welsh Prose, </w:t>
      </w:r>
      <w:r w:rsidR="0053706F" w:rsidRPr="00087251">
        <w:rPr>
          <w:rFonts w:ascii="Times New Roman" w:hAnsi="Times New Roman" w:cs="Times New Roman"/>
          <w:sz w:val="21"/>
        </w:rPr>
        <w:t>9am-12pm, 1</w:t>
      </w:r>
      <w:r w:rsidR="0053706F" w:rsidRPr="00087251">
        <w:rPr>
          <w:rFonts w:ascii="Times New Roman" w:hAnsi="Times New Roman" w:cs="Times New Roman"/>
          <w:sz w:val="21"/>
          <w:vertAlign w:val="superscript"/>
        </w:rPr>
        <w:t>st</w:t>
      </w:r>
      <w:r w:rsidR="0053706F" w:rsidRPr="00087251">
        <w:rPr>
          <w:rFonts w:ascii="Times New Roman" w:hAnsi="Times New Roman" w:cs="Times New Roman"/>
          <w:sz w:val="21"/>
        </w:rPr>
        <w:t xml:space="preserve"> of November, 2017</w:t>
      </w:r>
      <w:r w:rsidR="0053706F">
        <w:rPr>
          <w:rFonts w:ascii="Times New Roman" w:hAnsi="Times New Roman" w:cs="Times New Roman"/>
          <w:sz w:val="21"/>
        </w:rPr>
        <w:t xml:space="preserve">, </w:t>
      </w:r>
      <w:r>
        <w:rPr>
          <w:rFonts w:ascii="Times New Roman" w:hAnsi="Times New Roman" w:cs="Times New Roman"/>
          <w:sz w:val="21"/>
        </w:rPr>
        <w:t xml:space="preserve">Rev. </w:t>
      </w:r>
      <w:r w:rsidR="0053706F">
        <w:rPr>
          <w:rFonts w:ascii="Times New Roman" w:hAnsi="Times New Roman" w:cs="Times New Roman"/>
          <w:sz w:val="21"/>
        </w:rPr>
        <w:t>Evans</w:t>
      </w:r>
      <w:r>
        <w:rPr>
          <w:rFonts w:ascii="Times New Roman" w:hAnsi="Times New Roman" w:cs="Times New Roman"/>
          <w:sz w:val="21"/>
        </w:rPr>
        <w:t>, W.</w:t>
      </w:r>
      <w:r w:rsidR="0053706F">
        <w:rPr>
          <w:rFonts w:ascii="Times New Roman" w:hAnsi="Times New Roman" w:cs="Times New Roman"/>
          <w:sz w:val="21"/>
        </w:rPr>
        <w:t xml:space="preserve"> on Saint David </w:t>
      </w:r>
      <w:r w:rsidR="0053706F" w:rsidRPr="00087251">
        <w:rPr>
          <w:rFonts w:ascii="Times New Roman" w:hAnsi="Times New Roman" w:cs="Times New Roman"/>
          <w:sz w:val="21"/>
        </w:rPr>
        <w:t>10.30am-12pm.</w:t>
      </w:r>
    </w:p>
    <w:p w14:paraId="52376330" w14:textId="77777777" w:rsidR="00563B1A" w:rsidRDefault="00563B1A" w:rsidP="001D6ABD">
      <w:pPr>
        <w:spacing w:before="100" w:beforeAutospacing="1" w:after="100" w:afterAutospacing="1"/>
        <w:rPr>
          <w:rFonts w:ascii="Times New Roman" w:hAnsi="Times New Roman" w:cs="Times New Roman"/>
          <w:sz w:val="21"/>
        </w:rPr>
      </w:pPr>
    </w:p>
    <w:p w14:paraId="70277867" w14:textId="77777777" w:rsidR="005B3B5C" w:rsidRPr="00545810" w:rsidRDefault="005B3B5C" w:rsidP="0053706F">
      <w:pPr>
        <w:rPr>
          <w:rFonts w:ascii="Times New Roman" w:hAnsi="Times New Roman" w:cs="Times New Roman"/>
          <w:b/>
        </w:rPr>
      </w:pPr>
    </w:p>
    <w:p w14:paraId="44D821EE" w14:textId="77777777" w:rsidR="00DF2F76" w:rsidRDefault="00DF2F76" w:rsidP="00DF2F76">
      <w:pPr>
        <w:pStyle w:val="FootnoteText"/>
        <w:spacing w:before="100" w:beforeAutospacing="1" w:after="100" w:afterAutospacing="1"/>
        <w:rPr>
          <w:rFonts w:ascii="Times New Roman" w:hAnsi="Times New Roman" w:cs="Times New Roman"/>
          <w:sz w:val="21"/>
        </w:rPr>
      </w:pPr>
      <w:r>
        <w:rPr>
          <w:rFonts w:ascii="Times New Roman" w:hAnsi="Times New Roman" w:cs="Times New Roman"/>
          <w:sz w:val="21"/>
        </w:rPr>
        <w:t xml:space="preserve">Fenton, R., </w:t>
      </w:r>
      <w:r w:rsidRPr="002D6FC1">
        <w:rPr>
          <w:rFonts w:ascii="Times New Roman" w:hAnsi="Times New Roman" w:cs="Times New Roman"/>
          <w:i/>
          <w:sz w:val="21"/>
        </w:rPr>
        <w:t>A Historical Tour Through Pembrokeshire</w:t>
      </w:r>
      <w:r w:rsidRPr="002D6FC1">
        <w:rPr>
          <w:rFonts w:ascii="Times New Roman" w:hAnsi="Times New Roman" w:cs="Times New Roman"/>
          <w:sz w:val="21"/>
        </w:rPr>
        <w:t>, London: printed for Longman etc., 1811)</w:t>
      </w:r>
      <w:r>
        <w:rPr>
          <w:rFonts w:ascii="Times New Roman" w:hAnsi="Times New Roman" w:cs="Times New Roman"/>
          <w:sz w:val="21"/>
        </w:rPr>
        <w:t>.</w:t>
      </w:r>
    </w:p>
    <w:p w14:paraId="4FF0233F" w14:textId="69F6A161" w:rsidR="00545810" w:rsidRDefault="00545810" w:rsidP="00545810">
      <w:pPr>
        <w:pStyle w:val="FootnoteText"/>
        <w:rPr>
          <w:rFonts w:ascii="Times New Roman" w:hAnsi="Times New Roman" w:cs="Times New Roman"/>
          <w:sz w:val="21"/>
        </w:rPr>
      </w:pPr>
      <w:r>
        <w:rPr>
          <w:rFonts w:ascii="Times New Roman" w:hAnsi="Times New Roman" w:cs="Times New Roman"/>
          <w:sz w:val="21"/>
        </w:rPr>
        <w:t xml:space="preserve">Johnson, M., </w:t>
      </w:r>
      <w:r>
        <w:rPr>
          <w:rFonts w:ascii="Times New Roman" w:hAnsi="Times New Roman" w:cs="Times New Roman"/>
          <w:i/>
          <w:sz w:val="21"/>
        </w:rPr>
        <w:t>Beyond the Castle’s Gates</w:t>
      </w:r>
      <w:r>
        <w:rPr>
          <w:rFonts w:ascii="Times New Roman" w:hAnsi="Times New Roman" w:cs="Times New Roman"/>
          <w:sz w:val="21"/>
        </w:rPr>
        <w:t>, (London: Routledge, 2002).</w:t>
      </w:r>
    </w:p>
    <w:p w14:paraId="6138A911" w14:textId="16D5566E" w:rsidR="00C70983" w:rsidRDefault="00545810" w:rsidP="00C70983">
      <w:pPr>
        <w:pStyle w:val="FootnoteText"/>
        <w:spacing w:before="100" w:beforeAutospacing="1" w:after="100" w:afterAutospacing="1"/>
        <w:rPr>
          <w:rFonts w:ascii="Times New Roman" w:hAnsi="Times New Roman" w:cs="Times New Roman"/>
          <w:sz w:val="21"/>
        </w:rPr>
      </w:pPr>
      <w:r>
        <w:rPr>
          <w:rFonts w:ascii="Times New Roman" w:hAnsi="Times New Roman" w:cs="Times New Roman"/>
          <w:sz w:val="21"/>
        </w:rPr>
        <w:t>Jones</w:t>
      </w:r>
      <w:r w:rsidR="00C70983" w:rsidRPr="00C70983">
        <w:rPr>
          <w:rFonts w:ascii="Times New Roman" w:hAnsi="Times New Roman" w:cs="Times New Roman"/>
          <w:sz w:val="21"/>
        </w:rPr>
        <w:t xml:space="preserve"> Pierce, </w:t>
      </w:r>
      <w:r>
        <w:rPr>
          <w:rFonts w:ascii="Times New Roman" w:hAnsi="Times New Roman" w:cs="Times New Roman"/>
          <w:sz w:val="21"/>
        </w:rPr>
        <w:t xml:space="preserve">T., </w:t>
      </w:r>
      <w:r w:rsidR="00C70983" w:rsidRPr="00C70983">
        <w:rPr>
          <w:rFonts w:ascii="Times New Roman" w:hAnsi="Times New Roman" w:cs="Times New Roman"/>
          <w:i/>
          <w:sz w:val="21"/>
        </w:rPr>
        <w:t>Medieval Welsh Society: Selected Essay’s by T. Jones Pierce</w:t>
      </w:r>
      <w:r w:rsidR="00C70983" w:rsidRPr="00C70983">
        <w:rPr>
          <w:rFonts w:ascii="Times New Roman" w:hAnsi="Times New Roman" w:cs="Times New Roman"/>
          <w:sz w:val="21"/>
        </w:rPr>
        <w:t>, ed. J. B. Smith, (Cardiff: University of Wales Press, 1972</w:t>
      </w:r>
      <w:r w:rsidR="00C70983">
        <w:rPr>
          <w:rFonts w:ascii="Times New Roman" w:hAnsi="Times New Roman" w:cs="Times New Roman"/>
          <w:sz w:val="21"/>
        </w:rPr>
        <w:t>)</w:t>
      </w:r>
      <w:r w:rsidR="00C70983" w:rsidRPr="00C70983">
        <w:rPr>
          <w:rFonts w:ascii="Times New Roman" w:hAnsi="Times New Roman" w:cs="Times New Roman"/>
          <w:sz w:val="21"/>
        </w:rPr>
        <w:t>.</w:t>
      </w:r>
    </w:p>
    <w:p w14:paraId="0CB703D1" w14:textId="32CEDADB" w:rsidR="00545810" w:rsidRPr="00C70983" w:rsidRDefault="00545810" w:rsidP="00C70983">
      <w:pPr>
        <w:pStyle w:val="FootnoteText"/>
        <w:spacing w:before="100" w:beforeAutospacing="1" w:after="100" w:afterAutospacing="1"/>
        <w:rPr>
          <w:rFonts w:ascii="Times New Roman" w:hAnsi="Times New Roman" w:cs="Times New Roman"/>
          <w:sz w:val="21"/>
        </w:rPr>
      </w:pPr>
      <w:r w:rsidRPr="00545810">
        <w:rPr>
          <w:rFonts w:ascii="Times New Roman" w:hAnsi="Times New Roman" w:cs="Times New Roman"/>
          <w:sz w:val="21"/>
          <w:szCs w:val="21"/>
        </w:rPr>
        <w:t>Lloyd,</w:t>
      </w:r>
      <w:r>
        <w:rPr>
          <w:rFonts w:ascii="Times New Roman" w:hAnsi="Times New Roman" w:cs="Times New Roman"/>
          <w:sz w:val="21"/>
          <w:szCs w:val="21"/>
        </w:rPr>
        <w:t xml:space="preserve"> J. E.,</w:t>
      </w:r>
      <w:r w:rsidRPr="00545810">
        <w:rPr>
          <w:rFonts w:ascii="Times New Roman" w:hAnsi="Times New Roman" w:cs="Times New Roman"/>
          <w:sz w:val="21"/>
          <w:szCs w:val="21"/>
        </w:rPr>
        <w:t xml:space="preserve"> </w:t>
      </w:r>
      <w:r w:rsidRPr="00545810">
        <w:rPr>
          <w:rFonts w:ascii="Times New Roman" w:hAnsi="Times New Roman" w:cs="Times New Roman"/>
          <w:i/>
          <w:sz w:val="21"/>
          <w:szCs w:val="21"/>
        </w:rPr>
        <w:t>The Story of Ceredigion (400-1277)</w:t>
      </w:r>
      <w:r w:rsidRPr="00545810">
        <w:rPr>
          <w:rFonts w:ascii="Times New Roman" w:hAnsi="Times New Roman" w:cs="Times New Roman"/>
          <w:sz w:val="21"/>
          <w:szCs w:val="21"/>
        </w:rPr>
        <w:t>, (Cardiff: University of Wales, Gregyn</w:t>
      </w:r>
      <w:r>
        <w:rPr>
          <w:rFonts w:ascii="Times New Roman" w:hAnsi="Times New Roman" w:cs="Times New Roman"/>
          <w:sz w:val="21"/>
          <w:szCs w:val="21"/>
        </w:rPr>
        <w:t>og Lectures, 1937).</w:t>
      </w:r>
    </w:p>
    <w:p w14:paraId="7E9C9AAB" w14:textId="58E69851" w:rsidR="00545810" w:rsidRDefault="0053706F" w:rsidP="0053706F">
      <w:pPr>
        <w:pStyle w:val="FootnoteText"/>
        <w:spacing w:before="100" w:beforeAutospacing="1" w:after="100" w:afterAutospacing="1"/>
        <w:rPr>
          <w:rFonts w:ascii="Times New Roman" w:hAnsi="Times New Roman" w:cs="Times New Roman"/>
          <w:sz w:val="21"/>
          <w:szCs w:val="21"/>
        </w:rPr>
      </w:pPr>
      <w:proofErr w:type="spellStart"/>
      <w:r w:rsidRPr="00312FB8">
        <w:rPr>
          <w:rFonts w:ascii="Times New Roman" w:hAnsi="Times New Roman" w:cs="Times New Roman"/>
          <w:sz w:val="21"/>
          <w:szCs w:val="21"/>
        </w:rPr>
        <w:t>Maund</w:t>
      </w:r>
      <w:proofErr w:type="spellEnd"/>
      <w:r w:rsidRPr="00312FB8">
        <w:rPr>
          <w:rFonts w:ascii="Times New Roman" w:hAnsi="Times New Roman" w:cs="Times New Roman"/>
          <w:sz w:val="21"/>
          <w:szCs w:val="21"/>
        </w:rPr>
        <w:t xml:space="preserve">, </w:t>
      </w:r>
      <w:r>
        <w:rPr>
          <w:rFonts w:ascii="Times New Roman" w:hAnsi="Times New Roman" w:cs="Times New Roman"/>
          <w:sz w:val="21"/>
          <w:szCs w:val="21"/>
        </w:rPr>
        <w:t xml:space="preserve">K., </w:t>
      </w:r>
      <w:r w:rsidRPr="00312FB8">
        <w:rPr>
          <w:rFonts w:ascii="Times New Roman" w:hAnsi="Times New Roman" w:cs="Times New Roman"/>
          <w:i/>
          <w:sz w:val="21"/>
          <w:szCs w:val="21"/>
        </w:rPr>
        <w:t>The Welsh Kings</w:t>
      </w:r>
      <w:r>
        <w:rPr>
          <w:rFonts w:ascii="Times New Roman" w:hAnsi="Times New Roman" w:cs="Times New Roman"/>
          <w:i/>
          <w:sz w:val="21"/>
          <w:szCs w:val="21"/>
        </w:rPr>
        <w:t>: Warriors, Warlords and Princes</w:t>
      </w:r>
      <w:r w:rsidRPr="00312FB8">
        <w:rPr>
          <w:rFonts w:ascii="Times New Roman" w:hAnsi="Times New Roman" w:cs="Times New Roman"/>
          <w:sz w:val="21"/>
          <w:szCs w:val="21"/>
        </w:rPr>
        <w:t>,</w:t>
      </w:r>
      <w:r>
        <w:rPr>
          <w:rFonts w:ascii="Times New Roman" w:hAnsi="Times New Roman" w:cs="Times New Roman"/>
          <w:sz w:val="21"/>
          <w:szCs w:val="21"/>
        </w:rPr>
        <w:t xml:space="preserve"> (Stroud, Gloucestershire: The</w:t>
      </w:r>
      <w:r>
        <w:rPr>
          <w:rFonts w:ascii="Times New Roman" w:hAnsi="Times New Roman" w:cs="Times New Roman"/>
          <w:sz w:val="21"/>
          <w:szCs w:val="21"/>
        </w:rPr>
        <w:t xml:space="preserve"> History Press, 2011 </w:t>
      </w:r>
      <w:proofErr w:type="spellStart"/>
      <w:r>
        <w:rPr>
          <w:rFonts w:ascii="Times New Roman" w:hAnsi="Times New Roman" w:cs="Times New Roman"/>
          <w:sz w:val="21"/>
          <w:szCs w:val="21"/>
        </w:rPr>
        <w:t>r.p.</w:t>
      </w:r>
      <w:proofErr w:type="spellEnd"/>
      <w:r>
        <w:rPr>
          <w:rFonts w:ascii="Times New Roman" w:hAnsi="Times New Roman" w:cs="Times New Roman"/>
          <w:sz w:val="21"/>
          <w:szCs w:val="21"/>
        </w:rPr>
        <w:t xml:space="preserve"> 2006).</w:t>
      </w:r>
    </w:p>
    <w:p w14:paraId="78FA58AB" w14:textId="7F1EDB42" w:rsidR="0053706F" w:rsidRDefault="0053706F" w:rsidP="0053706F">
      <w:pPr>
        <w:pStyle w:val="FootnoteText"/>
        <w:spacing w:before="100" w:beforeAutospacing="1" w:after="100" w:afterAutospacing="1"/>
        <w:rPr>
          <w:rFonts w:ascii="Times New Roman" w:hAnsi="Times New Roman" w:cs="Times New Roman"/>
          <w:sz w:val="21"/>
          <w:szCs w:val="21"/>
        </w:rPr>
      </w:pPr>
      <w:proofErr w:type="spellStart"/>
      <w:r w:rsidRPr="00312FB8">
        <w:rPr>
          <w:rFonts w:ascii="Times New Roman" w:hAnsi="Times New Roman" w:cs="Times New Roman"/>
          <w:sz w:val="21"/>
          <w:szCs w:val="21"/>
        </w:rPr>
        <w:t>Turvey</w:t>
      </w:r>
      <w:proofErr w:type="spellEnd"/>
      <w:r w:rsidRPr="00312FB8">
        <w:rPr>
          <w:rFonts w:ascii="Times New Roman" w:hAnsi="Times New Roman" w:cs="Times New Roman"/>
          <w:sz w:val="21"/>
          <w:szCs w:val="21"/>
        </w:rPr>
        <w:t>,</w:t>
      </w:r>
      <w:r>
        <w:rPr>
          <w:rFonts w:ascii="Times New Roman" w:hAnsi="Times New Roman" w:cs="Times New Roman"/>
          <w:sz w:val="21"/>
          <w:szCs w:val="21"/>
        </w:rPr>
        <w:t xml:space="preserve"> R.,</w:t>
      </w:r>
      <w:r w:rsidRPr="00312FB8">
        <w:rPr>
          <w:rFonts w:ascii="Times New Roman" w:hAnsi="Times New Roman" w:cs="Times New Roman"/>
          <w:sz w:val="21"/>
          <w:szCs w:val="21"/>
        </w:rPr>
        <w:t xml:space="preserve"> </w:t>
      </w:r>
      <w:r w:rsidRPr="00312FB8">
        <w:rPr>
          <w:rFonts w:ascii="Times New Roman" w:hAnsi="Times New Roman" w:cs="Times New Roman"/>
          <w:i/>
          <w:sz w:val="21"/>
          <w:szCs w:val="21"/>
        </w:rPr>
        <w:t>The Welsh Princes</w:t>
      </w:r>
      <w:r>
        <w:rPr>
          <w:rFonts w:ascii="Times New Roman" w:hAnsi="Times New Roman" w:cs="Times New Roman"/>
          <w:i/>
          <w:sz w:val="21"/>
          <w:szCs w:val="21"/>
        </w:rPr>
        <w:t xml:space="preserve"> 1063-1283</w:t>
      </w:r>
      <w:r w:rsidRPr="00312FB8">
        <w:rPr>
          <w:rFonts w:ascii="Times New Roman" w:hAnsi="Times New Roman" w:cs="Times New Roman"/>
          <w:sz w:val="21"/>
          <w:szCs w:val="21"/>
        </w:rPr>
        <w:t>,</w:t>
      </w:r>
      <w:r>
        <w:rPr>
          <w:rFonts w:ascii="Times New Roman" w:hAnsi="Times New Roman" w:cs="Times New Roman"/>
          <w:sz w:val="21"/>
          <w:szCs w:val="21"/>
        </w:rPr>
        <w:t xml:space="preserve"> (Oxon: </w:t>
      </w:r>
      <w:proofErr w:type="spellStart"/>
      <w:r>
        <w:rPr>
          <w:rFonts w:ascii="Times New Roman" w:hAnsi="Times New Roman" w:cs="Times New Roman"/>
          <w:sz w:val="21"/>
          <w:szCs w:val="21"/>
        </w:rPr>
        <w:t>Routeledge</w:t>
      </w:r>
      <w:proofErr w:type="spellEnd"/>
      <w:r>
        <w:rPr>
          <w:rFonts w:ascii="Times New Roman" w:hAnsi="Times New Roman" w:cs="Times New Roman"/>
          <w:sz w:val="21"/>
          <w:szCs w:val="21"/>
        </w:rPr>
        <w:t>, 2002</w:t>
      </w:r>
      <w:r>
        <w:rPr>
          <w:rFonts w:ascii="Times New Roman" w:hAnsi="Times New Roman" w:cs="Times New Roman"/>
          <w:sz w:val="21"/>
          <w:szCs w:val="21"/>
        </w:rPr>
        <w:t>)</w:t>
      </w:r>
      <w:r w:rsidRPr="00312FB8">
        <w:rPr>
          <w:rFonts w:ascii="Times New Roman" w:hAnsi="Times New Roman" w:cs="Times New Roman"/>
          <w:sz w:val="21"/>
          <w:szCs w:val="21"/>
        </w:rPr>
        <w:t>.</w:t>
      </w:r>
    </w:p>
    <w:p w14:paraId="116170F6" w14:textId="4AE0C72E" w:rsidR="00545810" w:rsidRPr="00312FB8" w:rsidRDefault="00545810" w:rsidP="0053706F">
      <w:pPr>
        <w:pStyle w:val="FootnoteText"/>
        <w:spacing w:before="100" w:beforeAutospacing="1" w:after="100" w:afterAutospacing="1"/>
        <w:rPr>
          <w:rFonts w:ascii="Times New Roman" w:hAnsi="Times New Roman" w:cs="Times New Roman"/>
          <w:sz w:val="21"/>
          <w:szCs w:val="21"/>
        </w:rPr>
      </w:pPr>
      <w:r w:rsidRPr="00545810">
        <w:rPr>
          <w:rFonts w:ascii="Times New Roman" w:hAnsi="Times New Roman" w:cs="Times New Roman"/>
          <w:sz w:val="21"/>
          <w:szCs w:val="21"/>
        </w:rPr>
        <w:t xml:space="preserve">Powys, </w:t>
      </w:r>
      <w:r>
        <w:rPr>
          <w:rFonts w:ascii="Times New Roman" w:hAnsi="Times New Roman" w:cs="Times New Roman"/>
          <w:sz w:val="21"/>
          <w:szCs w:val="21"/>
        </w:rPr>
        <w:t xml:space="preserve">O., </w:t>
      </w:r>
      <w:r w:rsidRPr="00545810">
        <w:rPr>
          <w:rFonts w:ascii="Times New Roman" w:hAnsi="Times New Roman" w:cs="Times New Roman"/>
          <w:i/>
          <w:sz w:val="21"/>
          <w:szCs w:val="21"/>
        </w:rPr>
        <w:t>Cardigan Priory in the Olden Days</w:t>
      </w:r>
      <w:r w:rsidRPr="00545810">
        <w:rPr>
          <w:rFonts w:ascii="Times New Roman" w:hAnsi="Times New Roman" w:cs="Times New Roman"/>
          <w:sz w:val="21"/>
          <w:szCs w:val="21"/>
        </w:rPr>
        <w:t>, (London: William Heinemann, 1994</w:t>
      </w:r>
      <w:r>
        <w:rPr>
          <w:rFonts w:ascii="Times New Roman" w:hAnsi="Times New Roman" w:cs="Times New Roman"/>
          <w:sz w:val="21"/>
          <w:szCs w:val="21"/>
        </w:rPr>
        <w:t>).</w:t>
      </w:r>
    </w:p>
    <w:p w14:paraId="3D162E4E" w14:textId="1D96E8FA" w:rsidR="0053706F" w:rsidRPr="0053706F" w:rsidRDefault="0053706F" w:rsidP="0053706F">
      <w:pPr>
        <w:spacing w:before="100" w:beforeAutospacing="1" w:after="100" w:afterAutospacing="1"/>
        <w:rPr>
          <w:rFonts w:ascii="Times New Roman" w:hAnsi="Times New Roman" w:cs="Times New Roman"/>
        </w:rPr>
      </w:pPr>
      <w:r w:rsidRPr="00312FB8">
        <w:rPr>
          <w:rFonts w:ascii="Times New Roman" w:hAnsi="Times New Roman" w:cs="Times New Roman"/>
          <w:sz w:val="21"/>
          <w:szCs w:val="21"/>
        </w:rPr>
        <w:t>Williams</w:t>
      </w:r>
      <w:r>
        <w:rPr>
          <w:rFonts w:ascii="Times New Roman" w:hAnsi="Times New Roman" w:cs="Times New Roman"/>
          <w:sz w:val="21"/>
          <w:szCs w:val="21"/>
        </w:rPr>
        <w:t>, M.,</w:t>
      </w:r>
      <w:r w:rsidR="00C70983">
        <w:rPr>
          <w:rFonts w:ascii="Times New Roman" w:hAnsi="Times New Roman" w:cs="Times New Roman"/>
          <w:sz w:val="21"/>
          <w:szCs w:val="21"/>
        </w:rPr>
        <w:t xml:space="preserve"> </w:t>
      </w:r>
      <w:r w:rsidRPr="00312FB8">
        <w:rPr>
          <w:rFonts w:ascii="Times New Roman" w:hAnsi="Times New Roman" w:cs="Times New Roman"/>
          <w:i/>
          <w:sz w:val="21"/>
          <w:szCs w:val="21"/>
        </w:rPr>
        <w:t>The Making of the South Wales Landscape</w:t>
      </w:r>
      <w:r w:rsidRPr="00312FB8">
        <w:rPr>
          <w:rFonts w:ascii="Times New Roman" w:hAnsi="Times New Roman" w:cs="Times New Roman"/>
          <w:sz w:val="21"/>
          <w:szCs w:val="21"/>
        </w:rPr>
        <w:t xml:space="preserve">, </w:t>
      </w:r>
      <w:r w:rsidR="00C70983" w:rsidRPr="00312FB8">
        <w:rPr>
          <w:rFonts w:ascii="Times New Roman" w:hAnsi="Times New Roman" w:cs="Times New Roman"/>
          <w:sz w:val="21"/>
          <w:szCs w:val="21"/>
        </w:rPr>
        <w:t>gen. ed. W. G. Hoskins</w:t>
      </w:r>
      <w:r w:rsidR="00C70983">
        <w:rPr>
          <w:rFonts w:ascii="Times New Roman" w:hAnsi="Times New Roman" w:cs="Times New Roman"/>
          <w:sz w:val="21"/>
          <w:szCs w:val="21"/>
        </w:rPr>
        <w:t>,</w:t>
      </w:r>
      <w:r w:rsidR="00C70983" w:rsidRPr="00312FB8">
        <w:rPr>
          <w:rFonts w:ascii="Times New Roman" w:hAnsi="Times New Roman" w:cs="Times New Roman"/>
          <w:sz w:val="21"/>
          <w:szCs w:val="21"/>
        </w:rPr>
        <w:t xml:space="preserve"> </w:t>
      </w:r>
      <w:r w:rsidRPr="00312FB8">
        <w:rPr>
          <w:rFonts w:ascii="Times New Roman" w:hAnsi="Times New Roman" w:cs="Times New Roman"/>
          <w:sz w:val="21"/>
          <w:szCs w:val="21"/>
        </w:rPr>
        <w:t>(London: Hodde</w:t>
      </w:r>
      <w:r>
        <w:rPr>
          <w:rFonts w:ascii="Times New Roman" w:hAnsi="Times New Roman" w:cs="Times New Roman"/>
          <w:sz w:val="21"/>
          <w:szCs w:val="21"/>
        </w:rPr>
        <w:t>r and Stoughton, 1975)</w:t>
      </w:r>
      <w:r w:rsidRPr="00312FB8">
        <w:rPr>
          <w:rFonts w:ascii="Times New Roman" w:hAnsi="Times New Roman" w:cs="Times New Roman"/>
          <w:sz w:val="21"/>
          <w:szCs w:val="21"/>
        </w:rPr>
        <w:t>.</w:t>
      </w:r>
    </w:p>
    <w:sectPr w:rsidR="0053706F" w:rsidRPr="0053706F" w:rsidSect="00196C5D">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ADC593" w14:textId="77777777" w:rsidR="00AE193A" w:rsidRDefault="00AE193A" w:rsidP="0072255C">
      <w:r>
        <w:separator/>
      </w:r>
    </w:p>
  </w:endnote>
  <w:endnote w:type="continuationSeparator" w:id="0">
    <w:p w14:paraId="46D8566F" w14:textId="77777777" w:rsidR="00AE193A" w:rsidRDefault="00AE193A" w:rsidP="00722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D37820" w14:textId="77777777" w:rsidR="00AE193A" w:rsidRDefault="00AE193A" w:rsidP="0072255C">
      <w:r>
        <w:separator/>
      </w:r>
    </w:p>
  </w:footnote>
  <w:footnote w:type="continuationSeparator" w:id="0">
    <w:p w14:paraId="2C5859EC" w14:textId="77777777" w:rsidR="00AE193A" w:rsidRDefault="00AE193A" w:rsidP="0072255C">
      <w:r>
        <w:continuationSeparator/>
      </w:r>
    </w:p>
  </w:footnote>
  <w:footnote w:id="1">
    <w:p w14:paraId="7BB35BE3" w14:textId="77777777" w:rsidR="0072255C" w:rsidRPr="001D6ABD"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Pr="001D6ABD">
        <w:rPr>
          <w:rFonts w:ascii="Times New Roman" w:hAnsi="Times New Roman" w:cs="Times New Roman"/>
          <w:sz w:val="21"/>
          <w:szCs w:val="21"/>
        </w:rPr>
        <w:t xml:space="preserve"> A couple of examples of earlier titles are:</w:t>
      </w:r>
    </w:p>
    <w:p w14:paraId="2AD91B29" w14:textId="77777777" w:rsidR="0072255C" w:rsidRPr="001D6ABD" w:rsidRDefault="0072255C" w:rsidP="0072255C">
      <w:pPr>
        <w:pStyle w:val="FootnoteText"/>
        <w:numPr>
          <w:ilvl w:val="0"/>
          <w:numId w:val="2"/>
        </w:numPr>
        <w:rPr>
          <w:rFonts w:ascii="Times New Roman" w:hAnsi="Times New Roman" w:cs="Times New Roman"/>
          <w:color w:val="222222"/>
          <w:sz w:val="21"/>
          <w:szCs w:val="21"/>
        </w:rPr>
      </w:pPr>
      <w:r w:rsidRPr="001D6ABD">
        <w:rPr>
          <w:rFonts w:ascii="Times New Roman" w:hAnsi="Times New Roman" w:cs="Times New Roman"/>
          <w:sz w:val="21"/>
          <w:szCs w:val="21"/>
        </w:rPr>
        <w:t>The Landscape of Medieval Ceredigion: Its Changes and Developments Over Time, Physically, Culturally and Phenomenologically.</w:t>
      </w:r>
    </w:p>
    <w:p w14:paraId="65F3CBEF" w14:textId="77777777" w:rsidR="0072255C" w:rsidRPr="001D6ABD" w:rsidRDefault="0072255C" w:rsidP="0072255C">
      <w:pPr>
        <w:pStyle w:val="FootnoteText"/>
        <w:numPr>
          <w:ilvl w:val="0"/>
          <w:numId w:val="2"/>
        </w:numPr>
        <w:rPr>
          <w:rFonts w:ascii="Times New Roman" w:hAnsi="Times New Roman" w:cs="Times New Roman"/>
          <w:color w:val="222222"/>
          <w:sz w:val="21"/>
          <w:szCs w:val="21"/>
        </w:rPr>
      </w:pPr>
      <w:r w:rsidRPr="001D6ABD">
        <w:rPr>
          <w:rFonts w:ascii="Times New Roman" w:hAnsi="Times New Roman" w:cs="Times New Roman"/>
          <w:color w:val="222222"/>
          <w:sz w:val="21"/>
          <w:szCs w:val="21"/>
        </w:rPr>
        <w:t>The Landscape of Medieval Ceredigion:</w:t>
      </w:r>
      <w:r w:rsidRPr="001D6ABD">
        <w:rPr>
          <w:rFonts w:ascii="Times New Roman" w:hAnsi="Times New Roman" w:cs="Times New Roman"/>
          <w:color w:val="222222"/>
          <w:sz w:val="21"/>
          <w:szCs w:val="21"/>
        </w:rPr>
        <w:br/>
        <w:t>a phenomenological study on the county's changes both culturally and physically.</w:t>
      </w:r>
    </w:p>
    <w:p w14:paraId="0A91B854" w14:textId="371EC1F3" w:rsidR="0072255C" w:rsidRPr="001D6ABD" w:rsidRDefault="0072255C" w:rsidP="0072255C">
      <w:pPr>
        <w:pStyle w:val="FootnoteText"/>
        <w:numPr>
          <w:ilvl w:val="0"/>
          <w:numId w:val="2"/>
        </w:numPr>
        <w:rPr>
          <w:rFonts w:ascii="Times New Roman" w:hAnsi="Times New Roman" w:cs="Times New Roman"/>
          <w:color w:val="222222"/>
          <w:sz w:val="21"/>
          <w:szCs w:val="21"/>
        </w:rPr>
      </w:pPr>
      <w:r w:rsidRPr="001D6ABD">
        <w:rPr>
          <w:rFonts w:ascii="Times New Roman" w:hAnsi="Times New Roman" w:cs="Times New Roman"/>
          <w:color w:val="222222"/>
          <w:sz w:val="21"/>
          <w:szCs w:val="21"/>
        </w:rPr>
        <w:t>A Phenomenological Approach to Studying the Medieval Ceredigion Landscape: Both Physically and Culturally its Changes and Interpretations.</w:t>
      </w:r>
    </w:p>
  </w:footnote>
  <w:footnote w:id="2">
    <w:p w14:paraId="511CFD5F" w14:textId="4B5405C4" w:rsidR="001359CF" w:rsidRPr="00545810" w:rsidRDefault="001359CF">
      <w:pPr>
        <w:pStyle w:val="FootnoteText"/>
        <w:rPr>
          <w:rFonts w:ascii="Times New Roman" w:hAnsi="Times New Roman" w:cs="Times New Roman"/>
          <w:sz w:val="21"/>
          <w:szCs w:val="21"/>
        </w:rPr>
      </w:pPr>
      <w:r w:rsidRPr="001D6ABD">
        <w:rPr>
          <w:rStyle w:val="FootnoteReference"/>
          <w:rFonts w:ascii="Times New Roman" w:hAnsi="Times New Roman" w:cs="Times New Roman"/>
          <w:sz w:val="21"/>
          <w:szCs w:val="21"/>
        </w:rPr>
        <w:footnoteRef/>
      </w:r>
      <w:r w:rsidRPr="001D6ABD">
        <w:rPr>
          <w:rFonts w:ascii="Times New Roman" w:hAnsi="Times New Roman" w:cs="Times New Roman"/>
          <w:sz w:val="21"/>
          <w:szCs w:val="21"/>
        </w:rPr>
        <w:t xml:space="preserve"> </w:t>
      </w:r>
      <w:r w:rsidR="00545810" w:rsidRPr="001D6ABD">
        <w:rPr>
          <w:rFonts w:ascii="Times New Roman" w:hAnsi="Times New Roman" w:cs="Times New Roman"/>
          <w:sz w:val="21"/>
          <w:szCs w:val="21"/>
        </w:rPr>
        <w:t xml:space="preserve">J. E. Lloyd, </w:t>
      </w:r>
      <w:r w:rsidR="00545810" w:rsidRPr="001D6ABD">
        <w:rPr>
          <w:rFonts w:ascii="Times New Roman" w:hAnsi="Times New Roman" w:cs="Times New Roman"/>
          <w:i/>
          <w:sz w:val="21"/>
          <w:szCs w:val="21"/>
        </w:rPr>
        <w:t>The Story of Ceredigion (400-1277)</w:t>
      </w:r>
      <w:r w:rsidR="00545810" w:rsidRPr="001D6ABD">
        <w:rPr>
          <w:rFonts w:ascii="Times New Roman" w:hAnsi="Times New Roman" w:cs="Times New Roman"/>
          <w:sz w:val="21"/>
          <w:szCs w:val="21"/>
        </w:rPr>
        <w:t>, (Cardiff: University of Wales, Gregynog Lectures, 1937), p.2.</w:t>
      </w:r>
    </w:p>
  </w:footnote>
  <w:footnote w:id="3">
    <w:p w14:paraId="6BFA8B1C" w14:textId="3471C55D" w:rsidR="00CE1587" w:rsidRDefault="00CE1587">
      <w:pPr>
        <w:pStyle w:val="FootnoteText"/>
      </w:pPr>
      <w:r>
        <w:rPr>
          <w:rStyle w:val="FootnoteReference"/>
        </w:rPr>
        <w:footnoteRef/>
      </w:r>
      <w:r>
        <w:t xml:space="preserve"> </w:t>
      </w:r>
      <w:r w:rsidR="00680203" w:rsidRPr="00312FB8">
        <w:rPr>
          <w:rFonts w:ascii="Times New Roman" w:hAnsi="Times New Roman" w:cs="Times New Roman"/>
          <w:sz w:val="21"/>
          <w:szCs w:val="21"/>
        </w:rPr>
        <w:t xml:space="preserve">K. </w:t>
      </w:r>
      <w:proofErr w:type="spellStart"/>
      <w:r w:rsidR="00680203" w:rsidRPr="00312FB8">
        <w:rPr>
          <w:rFonts w:ascii="Times New Roman" w:hAnsi="Times New Roman" w:cs="Times New Roman"/>
          <w:sz w:val="21"/>
          <w:szCs w:val="21"/>
        </w:rPr>
        <w:t>Maund</w:t>
      </w:r>
      <w:proofErr w:type="spellEnd"/>
      <w:r w:rsidR="00680203" w:rsidRPr="00312FB8">
        <w:rPr>
          <w:rFonts w:ascii="Times New Roman" w:hAnsi="Times New Roman" w:cs="Times New Roman"/>
          <w:sz w:val="21"/>
          <w:szCs w:val="21"/>
        </w:rPr>
        <w:t xml:space="preserve">, </w:t>
      </w:r>
      <w:r w:rsidR="00680203" w:rsidRPr="00312FB8">
        <w:rPr>
          <w:rFonts w:ascii="Times New Roman" w:hAnsi="Times New Roman" w:cs="Times New Roman"/>
          <w:i/>
          <w:sz w:val="21"/>
          <w:szCs w:val="21"/>
        </w:rPr>
        <w:t>The Welsh Kings</w:t>
      </w:r>
      <w:r w:rsidR="00680203">
        <w:rPr>
          <w:rFonts w:ascii="Times New Roman" w:hAnsi="Times New Roman" w:cs="Times New Roman"/>
          <w:i/>
          <w:sz w:val="21"/>
          <w:szCs w:val="21"/>
        </w:rPr>
        <w:t>: Warriors, Warlords and Princes</w:t>
      </w:r>
      <w:r w:rsidR="00680203" w:rsidRPr="00312FB8">
        <w:rPr>
          <w:rFonts w:ascii="Times New Roman" w:hAnsi="Times New Roman" w:cs="Times New Roman"/>
          <w:sz w:val="21"/>
          <w:szCs w:val="21"/>
        </w:rPr>
        <w:t>,</w:t>
      </w:r>
      <w:r w:rsidR="00680203">
        <w:rPr>
          <w:rFonts w:ascii="Times New Roman" w:hAnsi="Times New Roman" w:cs="Times New Roman"/>
          <w:sz w:val="21"/>
          <w:szCs w:val="21"/>
        </w:rPr>
        <w:t xml:space="preserve"> (Stroud, Gloucestershire: The History Press, 2011 </w:t>
      </w:r>
      <w:proofErr w:type="spellStart"/>
      <w:r w:rsidR="00680203">
        <w:rPr>
          <w:rFonts w:ascii="Times New Roman" w:hAnsi="Times New Roman" w:cs="Times New Roman"/>
          <w:sz w:val="21"/>
          <w:szCs w:val="21"/>
        </w:rPr>
        <w:t>r.p.</w:t>
      </w:r>
      <w:proofErr w:type="spellEnd"/>
      <w:r w:rsidR="00680203">
        <w:rPr>
          <w:rFonts w:ascii="Times New Roman" w:hAnsi="Times New Roman" w:cs="Times New Roman"/>
          <w:sz w:val="21"/>
          <w:szCs w:val="21"/>
        </w:rPr>
        <w:t xml:space="preserve"> 2006), p.230.</w:t>
      </w:r>
    </w:p>
  </w:footnote>
  <w:footnote w:id="4">
    <w:p w14:paraId="1359364D" w14:textId="77777777" w:rsidR="0072255C" w:rsidRPr="00312FB8"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Pr="00312FB8">
        <w:rPr>
          <w:rFonts w:ascii="Times New Roman" w:hAnsi="Times New Roman" w:cs="Times New Roman"/>
          <w:sz w:val="21"/>
          <w:szCs w:val="21"/>
        </w:rPr>
        <w:t xml:space="preserve"> Christopher Saxton, 1578, published 1607. The map was included in the 1637 edition of William Camden’s </w:t>
      </w:r>
      <w:r w:rsidRPr="00312FB8">
        <w:rPr>
          <w:rFonts w:ascii="Times New Roman" w:hAnsi="Times New Roman" w:cs="Times New Roman"/>
          <w:i/>
          <w:sz w:val="21"/>
          <w:szCs w:val="21"/>
        </w:rPr>
        <w:t>Britannia</w:t>
      </w:r>
      <w:r w:rsidRPr="00312FB8">
        <w:rPr>
          <w:rFonts w:ascii="Times New Roman" w:hAnsi="Times New Roman" w:cs="Times New Roman"/>
          <w:sz w:val="21"/>
          <w:szCs w:val="21"/>
        </w:rPr>
        <w:t>, this map was fist included in the 1607 edition. This was the date of the earliest map I have found of the Ceredigion county.</w:t>
      </w:r>
    </w:p>
  </w:footnote>
  <w:footnote w:id="5">
    <w:p w14:paraId="6084DBE5" w14:textId="3741C604" w:rsidR="0072255C" w:rsidRPr="00312FB8"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Pr="00312FB8">
        <w:rPr>
          <w:rFonts w:ascii="Times New Roman" w:hAnsi="Times New Roman" w:cs="Times New Roman"/>
          <w:sz w:val="21"/>
          <w:szCs w:val="21"/>
        </w:rPr>
        <w:t xml:space="preserve"> </w:t>
      </w:r>
      <w:r w:rsidR="00545810" w:rsidRPr="00545810">
        <w:rPr>
          <w:rFonts w:ascii="Times New Roman" w:hAnsi="Times New Roman" w:cs="Times New Roman"/>
          <w:sz w:val="21"/>
          <w:szCs w:val="21"/>
        </w:rPr>
        <w:t xml:space="preserve">T. Jones Pierce, </w:t>
      </w:r>
      <w:r w:rsidR="00545810" w:rsidRPr="00545810">
        <w:rPr>
          <w:rFonts w:ascii="Times New Roman" w:hAnsi="Times New Roman" w:cs="Times New Roman"/>
          <w:i/>
          <w:sz w:val="21"/>
          <w:szCs w:val="21"/>
        </w:rPr>
        <w:t>Medieval Welsh Society: Selected Essay’s by T. Jones Pierce</w:t>
      </w:r>
      <w:r w:rsidR="00545810" w:rsidRPr="00545810">
        <w:rPr>
          <w:rFonts w:ascii="Times New Roman" w:hAnsi="Times New Roman" w:cs="Times New Roman"/>
          <w:sz w:val="21"/>
          <w:szCs w:val="21"/>
        </w:rPr>
        <w:t>, ed. J. B. Smith, (Cardiff: University of</w:t>
      </w:r>
      <w:r w:rsidR="00545810">
        <w:rPr>
          <w:rFonts w:ascii="Times New Roman" w:hAnsi="Times New Roman" w:cs="Times New Roman"/>
          <w:sz w:val="21"/>
          <w:szCs w:val="21"/>
        </w:rPr>
        <w:t xml:space="preserve"> Wales Press, 1972), </w:t>
      </w:r>
      <w:r w:rsidR="002114B0">
        <w:rPr>
          <w:rFonts w:ascii="Times New Roman" w:hAnsi="Times New Roman" w:cs="Times New Roman"/>
          <w:sz w:val="21"/>
          <w:szCs w:val="21"/>
        </w:rPr>
        <w:t>p.312.</w:t>
      </w:r>
      <w:r w:rsidR="002114B0">
        <w:rPr>
          <w:rFonts w:ascii="Times New Roman" w:hAnsi="Times New Roman" w:cs="Times New Roman"/>
          <w:sz w:val="21"/>
          <w:szCs w:val="21"/>
        </w:rPr>
        <w:br/>
      </w:r>
      <w:r w:rsidRPr="00312FB8">
        <w:rPr>
          <w:rFonts w:ascii="Times New Roman" w:hAnsi="Times New Roman" w:cs="Times New Roman"/>
          <w:sz w:val="21"/>
          <w:szCs w:val="21"/>
        </w:rPr>
        <w:t xml:space="preserve">For </w:t>
      </w:r>
      <w:r w:rsidR="002114B0">
        <w:rPr>
          <w:rFonts w:ascii="Times New Roman" w:hAnsi="Times New Roman" w:cs="Times New Roman"/>
          <w:sz w:val="21"/>
          <w:szCs w:val="21"/>
        </w:rPr>
        <w:t xml:space="preserve">an </w:t>
      </w:r>
      <w:r w:rsidRPr="00312FB8">
        <w:rPr>
          <w:rFonts w:ascii="Times New Roman" w:hAnsi="Times New Roman" w:cs="Times New Roman"/>
          <w:sz w:val="21"/>
          <w:szCs w:val="21"/>
        </w:rPr>
        <w:t xml:space="preserve">example, during the Civil War in England against Stephen Blois and the Empresses Matilda after the death of Henry I 1135, the dynasties of Gwynedd and </w:t>
      </w:r>
      <w:proofErr w:type="spellStart"/>
      <w:r w:rsidRPr="00312FB8">
        <w:rPr>
          <w:rFonts w:ascii="Times New Roman" w:hAnsi="Times New Roman" w:cs="Times New Roman"/>
          <w:sz w:val="21"/>
          <w:szCs w:val="21"/>
        </w:rPr>
        <w:t>Deheubarth</w:t>
      </w:r>
      <w:proofErr w:type="spellEnd"/>
      <w:r w:rsidRPr="00312FB8">
        <w:rPr>
          <w:rFonts w:ascii="Times New Roman" w:hAnsi="Times New Roman" w:cs="Times New Roman"/>
          <w:sz w:val="21"/>
          <w:szCs w:val="21"/>
        </w:rPr>
        <w:t xml:space="preserve"> united so as to carry out attacks on Ceredigion in 1136-1138. R. </w:t>
      </w:r>
      <w:proofErr w:type="spellStart"/>
      <w:r w:rsidRPr="00312FB8">
        <w:rPr>
          <w:rFonts w:ascii="Times New Roman" w:hAnsi="Times New Roman" w:cs="Times New Roman"/>
          <w:sz w:val="21"/>
          <w:szCs w:val="21"/>
        </w:rPr>
        <w:t>Turvey</w:t>
      </w:r>
      <w:proofErr w:type="spellEnd"/>
      <w:r w:rsidRPr="00312FB8">
        <w:rPr>
          <w:rFonts w:ascii="Times New Roman" w:hAnsi="Times New Roman" w:cs="Times New Roman"/>
          <w:sz w:val="21"/>
          <w:szCs w:val="21"/>
        </w:rPr>
        <w:t xml:space="preserve">, </w:t>
      </w:r>
      <w:r w:rsidRPr="00312FB8">
        <w:rPr>
          <w:rFonts w:ascii="Times New Roman" w:hAnsi="Times New Roman" w:cs="Times New Roman"/>
          <w:i/>
          <w:sz w:val="21"/>
          <w:szCs w:val="21"/>
        </w:rPr>
        <w:t>The Welsh Princes</w:t>
      </w:r>
      <w:r w:rsidR="00E05732">
        <w:rPr>
          <w:rFonts w:ascii="Times New Roman" w:hAnsi="Times New Roman" w:cs="Times New Roman"/>
          <w:i/>
          <w:sz w:val="21"/>
          <w:szCs w:val="21"/>
        </w:rPr>
        <w:t xml:space="preserve"> 1063-1283</w:t>
      </w:r>
      <w:r w:rsidRPr="00312FB8">
        <w:rPr>
          <w:rFonts w:ascii="Times New Roman" w:hAnsi="Times New Roman" w:cs="Times New Roman"/>
          <w:sz w:val="21"/>
          <w:szCs w:val="21"/>
        </w:rPr>
        <w:t>,</w:t>
      </w:r>
      <w:r w:rsidR="00E05732">
        <w:rPr>
          <w:rFonts w:ascii="Times New Roman" w:hAnsi="Times New Roman" w:cs="Times New Roman"/>
          <w:sz w:val="21"/>
          <w:szCs w:val="21"/>
        </w:rPr>
        <w:t xml:space="preserve"> (Oxon: </w:t>
      </w:r>
      <w:proofErr w:type="spellStart"/>
      <w:r w:rsidR="00E05732">
        <w:rPr>
          <w:rFonts w:ascii="Times New Roman" w:hAnsi="Times New Roman" w:cs="Times New Roman"/>
          <w:sz w:val="21"/>
          <w:szCs w:val="21"/>
        </w:rPr>
        <w:t>Routeledge</w:t>
      </w:r>
      <w:proofErr w:type="spellEnd"/>
      <w:r w:rsidR="00E05732">
        <w:rPr>
          <w:rFonts w:ascii="Times New Roman" w:hAnsi="Times New Roman" w:cs="Times New Roman"/>
          <w:sz w:val="21"/>
          <w:szCs w:val="21"/>
        </w:rPr>
        <w:t>, 2002),</w:t>
      </w:r>
      <w:r w:rsidRPr="00312FB8">
        <w:rPr>
          <w:rFonts w:ascii="Times New Roman" w:hAnsi="Times New Roman" w:cs="Times New Roman"/>
          <w:sz w:val="21"/>
          <w:szCs w:val="21"/>
        </w:rPr>
        <w:t xml:space="preserve"> p.74.</w:t>
      </w:r>
    </w:p>
  </w:footnote>
  <w:footnote w:id="6">
    <w:p w14:paraId="63F4DBAC" w14:textId="30AC2013" w:rsidR="0072255C" w:rsidRPr="00312FB8"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00C70983">
        <w:rPr>
          <w:rFonts w:ascii="Times New Roman" w:hAnsi="Times New Roman" w:cs="Times New Roman"/>
          <w:sz w:val="21"/>
          <w:szCs w:val="21"/>
        </w:rPr>
        <w:t xml:space="preserve"> M. Williams</w:t>
      </w:r>
      <w:r w:rsidRPr="00312FB8">
        <w:rPr>
          <w:rFonts w:ascii="Times New Roman" w:hAnsi="Times New Roman" w:cs="Times New Roman"/>
          <w:sz w:val="21"/>
          <w:szCs w:val="21"/>
        </w:rPr>
        <w:t xml:space="preserve">, </w:t>
      </w:r>
      <w:r w:rsidRPr="00312FB8">
        <w:rPr>
          <w:rFonts w:ascii="Times New Roman" w:hAnsi="Times New Roman" w:cs="Times New Roman"/>
          <w:i/>
          <w:sz w:val="21"/>
          <w:szCs w:val="21"/>
        </w:rPr>
        <w:t>The Making of the South Wales Landscape</w:t>
      </w:r>
      <w:r w:rsidRPr="00312FB8">
        <w:rPr>
          <w:rFonts w:ascii="Times New Roman" w:hAnsi="Times New Roman" w:cs="Times New Roman"/>
          <w:sz w:val="21"/>
          <w:szCs w:val="21"/>
        </w:rPr>
        <w:t xml:space="preserve">, </w:t>
      </w:r>
      <w:r w:rsidR="00C70983">
        <w:rPr>
          <w:rFonts w:ascii="Times New Roman" w:hAnsi="Times New Roman" w:cs="Times New Roman"/>
          <w:sz w:val="21"/>
          <w:szCs w:val="21"/>
        </w:rPr>
        <w:t>gen. ed. W. G. Hoskins</w:t>
      </w:r>
      <w:r w:rsidR="00C70983">
        <w:rPr>
          <w:rFonts w:ascii="Times New Roman" w:hAnsi="Times New Roman" w:cs="Times New Roman"/>
          <w:sz w:val="21"/>
          <w:szCs w:val="21"/>
        </w:rPr>
        <w:t>,</w:t>
      </w:r>
      <w:r w:rsidR="00C70983" w:rsidRPr="00312FB8">
        <w:rPr>
          <w:rFonts w:ascii="Times New Roman" w:hAnsi="Times New Roman" w:cs="Times New Roman"/>
          <w:sz w:val="21"/>
          <w:szCs w:val="21"/>
        </w:rPr>
        <w:t xml:space="preserve"> </w:t>
      </w:r>
      <w:r w:rsidRPr="00312FB8">
        <w:rPr>
          <w:rFonts w:ascii="Times New Roman" w:hAnsi="Times New Roman" w:cs="Times New Roman"/>
          <w:sz w:val="21"/>
          <w:szCs w:val="21"/>
        </w:rPr>
        <w:t>(London: Hodder and Stoughton, 1975), pp.17-18.</w:t>
      </w:r>
    </w:p>
  </w:footnote>
  <w:footnote w:id="7">
    <w:p w14:paraId="083634C5" w14:textId="2BEB93A0" w:rsidR="009E47EA" w:rsidRPr="00545810" w:rsidRDefault="009E47EA">
      <w:pPr>
        <w:pStyle w:val="FootnoteText"/>
        <w:rPr>
          <w:rFonts w:ascii="Times New Roman" w:hAnsi="Times New Roman" w:cs="Times New Roman"/>
          <w:sz w:val="21"/>
          <w:szCs w:val="21"/>
        </w:rPr>
      </w:pPr>
      <w:r>
        <w:rPr>
          <w:rStyle w:val="FootnoteReference"/>
        </w:rPr>
        <w:footnoteRef/>
      </w:r>
      <w:r w:rsidR="007C5023">
        <w:t xml:space="preserve"> </w:t>
      </w:r>
      <w:r w:rsidR="00C70983" w:rsidRPr="00545810">
        <w:rPr>
          <w:rFonts w:ascii="Times New Roman" w:hAnsi="Times New Roman" w:cs="Times New Roman"/>
          <w:sz w:val="21"/>
          <w:szCs w:val="21"/>
        </w:rPr>
        <w:t xml:space="preserve">O., </w:t>
      </w:r>
      <w:r w:rsidR="007C5023" w:rsidRPr="00545810">
        <w:rPr>
          <w:rFonts w:ascii="Times New Roman" w:hAnsi="Times New Roman" w:cs="Times New Roman"/>
          <w:sz w:val="21"/>
          <w:szCs w:val="21"/>
        </w:rPr>
        <w:t>Powys</w:t>
      </w:r>
      <w:r w:rsidR="00C70983" w:rsidRPr="00545810">
        <w:rPr>
          <w:rFonts w:ascii="Times New Roman" w:hAnsi="Times New Roman" w:cs="Times New Roman"/>
          <w:sz w:val="21"/>
          <w:szCs w:val="21"/>
        </w:rPr>
        <w:t xml:space="preserve">, </w:t>
      </w:r>
      <w:r w:rsidR="00C70983" w:rsidRPr="00545810">
        <w:rPr>
          <w:rFonts w:ascii="Times New Roman" w:hAnsi="Times New Roman" w:cs="Times New Roman"/>
          <w:i/>
          <w:sz w:val="21"/>
          <w:szCs w:val="21"/>
        </w:rPr>
        <w:t>Cardigan Priory in the Olden Days</w:t>
      </w:r>
      <w:r w:rsidR="00C70983" w:rsidRPr="00545810">
        <w:rPr>
          <w:rFonts w:ascii="Times New Roman" w:hAnsi="Times New Roman" w:cs="Times New Roman"/>
          <w:sz w:val="21"/>
          <w:szCs w:val="21"/>
        </w:rPr>
        <w:t xml:space="preserve">, </w:t>
      </w:r>
      <w:r w:rsidR="00545810" w:rsidRPr="00545810">
        <w:rPr>
          <w:rFonts w:ascii="Times New Roman" w:hAnsi="Times New Roman" w:cs="Times New Roman"/>
          <w:sz w:val="21"/>
          <w:szCs w:val="21"/>
        </w:rPr>
        <w:t>(London: William Heinemann, 1994),</w:t>
      </w:r>
      <w:r w:rsidR="007C5023" w:rsidRPr="00545810">
        <w:rPr>
          <w:rFonts w:ascii="Times New Roman" w:hAnsi="Times New Roman" w:cs="Times New Roman"/>
          <w:sz w:val="21"/>
          <w:szCs w:val="21"/>
        </w:rPr>
        <w:t xml:space="preserve"> p.14</w:t>
      </w:r>
      <w:r w:rsidR="007C5023">
        <w:t xml:space="preserve"> </w:t>
      </w:r>
      <w:r w:rsidR="007C5023" w:rsidRPr="00545810">
        <w:rPr>
          <w:rFonts w:ascii="Times New Roman" w:hAnsi="Times New Roman" w:cs="Times New Roman"/>
          <w:sz w:val="21"/>
          <w:szCs w:val="21"/>
        </w:rPr>
        <w:t xml:space="preserve">and T. Jones Pierce, </w:t>
      </w:r>
      <w:r w:rsidR="007C5023" w:rsidRPr="00545810">
        <w:rPr>
          <w:rFonts w:ascii="Times New Roman" w:hAnsi="Times New Roman" w:cs="Times New Roman"/>
          <w:i/>
          <w:sz w:val="21"/>
          <w:szCs w:val="21"/>
        </w:rPr>
        <w:t>Medieval Welsh Society: Selected Essay’s by T. Jones Pierce</w:t>
      </w:r>
      <w:r w:rsidR="00C70983" w:rsidRPr="00545810">
        <w:rPr>
          <w:rFonts w:ascii="Times New Roman" w:hAnsi="Times New Roman" w:cs="Times New Roman"/>
          <w:sz w:val="21"/>
          <w:szCs w:val="21"/>
        </w:rPr>
        <w:t xml:space="preserve">, </w:t>
      </w:r>
      <w:r w:rsidR="007C5023" w:rsidRPr="00545810">
        <w:rPr>
          <w:rFonts w:ascii="Times New Roman" w:hAnsi="Times New Roman" w:cs="Times New Roman"/>
          <w:sz w:val="21"/>
          <w:szCs w:val="21"/>
        </w:rPr>
        <w:t xml:space="preserve">ed. </w:t>
      </w:r>
      <w:r w:rsidR="00C70983" w:rsidRPr="00545810">
        <w:rPr>
          <w:rFonts w:ascii="Times New Roman" w:hAnsi="Times New Roman" w:cs="Times New Roman"/>
          <w:sz w:val="21"/>
          <w:szCs w:val="21"/>
        </w:rPr>
        <w:t>J. B. Smith</w:t>
      </w:r>
      <w:r w:rsidR="007C5023" w:rsidRPr="00545810">
        <w:rPr>
          <w:rFonts w:ascii="Times New Roman" w:hAnsi="Times New Roman" w:cs="Times New Roman"/>
          <w:sz w:val="21"/>
          <w:szCs w:val="21"/>
        </w:rPr>
        <w:t>, (Cardiff: University of Wales Press, 1972), pp.310-311.</w:t>
      </w:r>
    </w:p>
  </w:footnote>
  <w:footnote w:id="8">
    <w:p w14:paraId="439C3C83" w14:textId="2EE5C538" w:rsidR="0072255C" w:rsidRPr="00312FB8"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Pr="00312FB8">
        <w:rPr>
          <w:rFonts w:ascii="Times New Roman" w:hAnsi="Times New Roman" w:cs="Times New Roman"/>
          <w:sz w:val="21"/>
          <w:szCs w:val="21"/>
        </w:rPr>
        <w:t xml:space="preserve"> </w:t>
      </w:r>
      <w:r w:rsidR="00AB095C" w:rsidRPr="00312FB8">
        <w:rPr>
          <w:rFonts w:ascii="Times New Roman" w:hAnsi="Times New Roman" w:cs="Times New Roman"/>
          <w:sz w:val="21"/>
          <w:szCs w:val="21"/>
        </w:rPr>
        <w:t xml:space="preserve">K. </w:t>
      </w:r>
      <w:proofErr w:type="spellStart"/>
      <w:r w:rsidR="00AB095C" w:rsidRPr="00312FB8">
        <w:rPr>
          <w:rFonts w:ascii="Times New Roman" w:hAnsi="Times New Roman" w:cs="Times New Roman"/>
          <w:sz w:val="21"/>
          <w:szCs w:val="21"/>
        </w:rPr>
        <w:t>Maund</w:t>
      </w:r>
      <w:proofErr w:type="spellEnd"/>
      <w:r w:rsidR="00AB095C" w:rsidRPr="00312FB8">
        <w:rPr>
          <w:rFonts w:ascii="Times New Roman" w:hAnsi="Times New Roman" w:cs="Times New Roman"/>
          <w:sz w:val="21"/>
          <w:szCs w:val="21"/>
        </w:rPr>
        <w:t xml:space="preserve">, </w:t>
      </w:r>
      <w:r w:rsidR="00AB095C" w:rsidRPr="00312FB8">
        <w:rPr>
          <w:rFonts w:ascii="Times New Roman" w:hAnsi="Times New Roman" w:cs="Times New Roman"/>
          <w:i/>
          <w:sz w:val="21"/>
          <w:szCs w:val="21"/>
        </w:rPr>
        <w:t>The Welsh Kings</w:t>
      </w:r>
      <w:r w:rsidR="00AB095C">
        <w:rPr>
          <w:rFonts w:ascii="Times New Roman" w:hAnsi="Times New Roman" w:cs="Times New Roman"/>
          <w:i/>
          <w:sz w:val="21"/>
          <w:szCs w:val="21"/>
        </w:rPr>
        <w:t>: Warriors, Warlords and Princes</w:t>
      </w:r>
      <w:r w:rsidR="00AB095C" w:rsidRPr="00312FB8">
        <w:rPr>
          <w:rFonts w:ascii="Times New Roman" w:hAnsi="Times New Roman" w:cs="Times New Roman"/>
          <w:sz w:val="21"/>
          <w:szCs w:val="21"/>
        </w:rPr>
        <w:t>,</w:t>
      </w:r>
      <w:r w:rsidR="00AB095C">
        <w:rPr>
          <w:rFonts w:ascii="Times New Roman" w:hAnsi="Times New Roman" w:cs="Times New Roman"/>
          <w:sz w:val="21"/>
          <w:szCs w:val="21"/>
        </w:rPr>
        <w:t xml:space="preserve"> (Stroud, Gloucestershire: The History Press, 2011 </w:t>
      </w:r>
      <w:proofErr w:type="spellStart"/>
      <w:r w:rsidR="00AB095C">
        <w:rPr>
          <w:rFonts w:ascii="Times New Roman" w:hAnsi="Times New Roman" w:cs="Times New Roman"/>
          <w:sz w:val="21"/>
          <w:szCs w:val="21"/>
        </w:rPr>
        <w:t>r.p.</w:t>
      </w:r>
      <w:proofErr w:type="spellEnd"/>
      <w:r w:rsidR="00AB095C">
        <w:rPr>
          <w:rFonts w:ascii="Times New Roman" w:hAnsi="Times New Roman" w:cs="Times New Roman"/>
          <w:sz w:val="21"/>
          <w:szCs w:val="21"/>
        </w:rPr>
        <w:t xml:space="preserve"> 2006),</w:t>
      </w:r>
      <w:r w:rsidR="00AB095C" w:rsidRPr="00312FB8">
        <w:rPr>
          <w:rFonts w:ascii="Times New Roman" w:hAnsi="Times New Roman" w:cs="Times New Roman"/>
          <w:sz w:val="21"/>
          <w:szCs w:val="21"/>
        </w:rPr>
        <w:t xml:space="preserve"> </w:t>
      </w:r>
      <w:r w:rsidRPr="00312FB8">
        <w:rPr>
          <w:rFonts w:ascii="Times New Roman" w:hAnsi="Times New Roman" w:cs="Times New Roman"/>
          <w:sz w:val="21"/>
          <w:szCs w:val="21"/>
        </w:rPr>
        <w:t>p46-47.</w:t>
      </w:r>
    </w:p>
  </w:footnote>
  <w:footnote w:id="9">
    <w:p w14:paraId="5BCA3E10" w14:textId="44015549" w:rsidR="0072255C" w:rsidRPr="00312FB8" w:rsidRDefault="0072255C" w:rsidP="0072255C">
      <w:pPr>
        <w:pStyle w:val="FootnoteText"/>
        <w:rPr>
          <w:rFonts w:ascii="Times New Roman" w:hAnsi="Times New Roman" w:cs="Times New Roman"/>
          <w:sz w:val="21"/>
          <w:szCs w:val="21"/>
        </w:rPr>
      </w:pPr>
      <w:r w:rsidRPr="00312FB8">
        <w:rPr>
          <w:rStyle w:val="FootnoteReference"/>
          <w:rFonts w:ascii="Times New Roman" w:hAnsi="Times New Roman" w:cs="Times New Roman"/>
          <w:sz w:val="21"/>
          <w:szCs w:val="21"/>
        </w:rPr>
        <w:footnoteRef/>
      </w:r>
      <w:r w:rsidRPr="00312FB8">
        <w:rPr>
          <w:rFonts w:ascii="Times New Roman" w:hAnsi="Times New Roman" w:cs="Times New Roman"/>
          <w:sz w:val="21"/>
          <w:szCs w:val="21"/>
        </w:rPr>
        <w:t xml:space="preserve"> K. </w:t>
      </w:r>
      <w:proofErr w:type="spellStart"/>
      <w:r w:rsidRPr="00312FB8">
        <w:rPr>
          <w:rFonts w:ascii="Times New Roman" w:hAnsi="Times New Roman" w:cs="Times New Roman"/>
          <w:sz w:val="21"/>
          <w:szCs w:val="21"/>
        </w:rPr>
        <w:t>Maund</w:t>
      </w:r>
      <w:proofErr w:type="spellEnd"/>
      <w:r w:rsidRPr="00312FB8">
        <w:rPr>
          <w:rFonts w:ascii="Times New Roman" w:hAnsi="Times New Roman" w:cs="Times New Roman"/>
          <w:sz w:val="21"/>
          <w:szCs w:val="21"/>
        </w:rPr>
        <w:t xml:space="preserve">, </w:t>
      </w:r>
      <w:r w:rsidRPr="00312FB8">
        <w:rPr>
          <w:rFonts w:ascii="Times New Roman" w:hAnsi="Times New Roman" w:cs="Times New Roman"/>
          <w:i/>
          <w:sz w:val="21"/>
          <w:szCs w:val="21"/>
        </w:rPr>
        <w:t>The Welsh Kings</w:t>
      </w:r>
      <w:r w:rsidR="00AB095C">
        <w:rPr>
          <w:rFonts w:ascii="Times New Roman" w:hAnsi="Times New Roman" w:cs="Times New Roman"/>
          <w:i/>
          <w:sz w:val="21"/>
          <w:szCs w:val="21"/>
        </w:rPr>
        <w:t>: Warriors, Warlords and Princes</w:t>
      </w:r>
      <w:r w:rsidRPr="00312FB8">
        <w:rPr>
          <w:rFonts w:ascii="Times New Roman" w:hAnsi="Times New Roman" w:cs="Times New Roman"/>
          <w:sz w:val="21"/>
          <w:szCs w:val="21"/>
        </w:rPr>
        <w:t>,</w:t>
      </w:r>
      <w:r w:rsidR="00AB095C">
        <w:rPr>
          <w:rFonts w:ascii="Times New Roman" w:hAnsi="Times New Roman" w:cs="Times New Roman"/>
          <w:sz w:val="21"/>
          <w:szCs w:val="21"/>
        </w:rPr>
        <w:t xml:space="preserve"> (Stroud, Gloucestershire: The History Press, 2011 </w:t>
      </w:r>
      <w:proofErr w:type="spellStart"/>
      <w:r w:rsidR="00AB095C">
        <w:rPr>
          <w:rFonts w:ascii="Times New Roman" w:hAnsi="Times New Roman" w:cs="Times New Roman"/>
          <w:sz w:val="21"/>
          <w:szCs w:val="21"/>
        </w:rPr>
        <w:t>r.p.</w:t>
      </w:r>
      <w:proofErr w:type="spellEnd"/>
      <w:r w:rsidR="00AB095C">
        <w:rPr>
          <w:rFonts w:ascii="Times New Roman" w:hAnsi="Times New Roman" w:cs="Times New Roman"/>
          <w:sz w:val="21"/>
          <w:szCs w:val="21"/>
        </w:rPr>
        <w:t xml:space="preserve"> 2006),</w:t>
      </w:r>
      <w:r w:rsidRPr="00312FB8">
        <w:rPr>
          <w:rFonts w:ascii="Times New Roman" w:hAnsi="Times New Roman" w:cs="Times New Roman"/>
          <w:sz w:val="21"/>
          <w:szCs w:val="21"/>
        </w:rPr>
        <w:t xml:space="preserve"> p.79.</w:t>
      </w:r>
    </w:p>
  </w:footnote>
  <w:footnote w:id="10">
    <w:p w14:paraId="08792500" w14:textId="4EEC2270" w:rsidR="004D7B6A" w:rsidRPr="00DF2F76" w:rsidRDefault="004D7B6A">
      <w:pPr>
        <w:pStyle w:val="FootnoteText"/>
        <w:rPr>
          <w:rFonts w:ascii="Times New Roman" w:hAnsi="Times New Roman" w:cs="Times New Roman"/>
          <w:sz w:val="21"/>
        </w:rPr>
      </w:pPr>
      <w:r w:rsidRPr="002D6FC1">
        <w:rPr>
          <w:rStyle w:val="FootnoteReference"/>
          <w:rFonts w:ascii="Times New Roman" w:hAnsi="Times New Roman" w:cs="Times New Roman"/>
          <w:sz w:val="21"/>
        </w:rPr>
        <w:footnoteRef/>
      </w:r>
      <w:r w:rsidRPr="002D6FC1">
        <w:rPr>
          <w:rFonts w:ascii="Times New Roman" w:hAnsi="Times New Roman" w:cs="Times New Roman"/>
          <w:sz w:val="21"/>
        </w:rPr>
        <w:t xml:space="preserve"> </w:t>
      </w:r>
      <w:r w:rsidR="00353DB2" w:rsidRPr="002D6FC1">
        <w:rPr>
          <w:rFonts w:ascii="Times New Roman" w:hAnsi="Times New Roman" w:cs="Times New Roman"/>
          <w:sz w:val="21"/>
        </w:rPr>
        <w:t xml:space="preserve">Such examples of titles he gave me to read are </w:t>
      </w:r>
      <w:r w:rsidR="003F2F1B">
        <w:rPr>
          <w:rFonts w:ascii="Times New Roman" w:hAnsi="Times New Roman" w:cs="Times New Roman"/>
          <w:sz w:val="21"/>
        </w:rPr>
        <w:t>Richard Fenton’s</w:t>
      </w:r>
      <w:r w:rsidR="00353DB2" w:rsidRPr="002D6FC1">
        <w:rPr>
          <w:rFonts w:ascii="Times New Roman" w:hAnsi="Times New Roman" w:cs="Times New Roman"/>
          <w:sz w:val="21"/>
        </w:rPr>
        <w:t xml:space="preserve"> </w:t>
      </w:r>
      <w:r w:rsidR="00353DB2" w:rsidRPr="002D6FC1">
        <w:rPr>
          <w:rFonts w:ascii="Times New Roman" w:hAnsi="Times New Roman" w:cs="Times New Roman"/>
          <w:i/>
          <w:sz w:val="21"/>
        </w:rPr>
        <w:t>A Historical Tour Through Pembrokeshire</w:t>
      </w:r>
      <w:r w:rsidR="00353DB2" w:rsidRPr="002D6FC1">
        <w:rPr>
          <w:rFonts w:ascii="Times New Roman" w:hAnsi="Times New Roman" w:cs="Times New Roman"/>
          <w:sz w:val="21"/>
        </w:rPr>
        <w:t>, London</w:t>
      </w:r>
      <w:r w:rsidR="003E5429" w:rsidRPr="002D6FC1">
        <w:rPr>
          <w:rFonts w:ascii="Times New Roman" w:hAnsi="Times New Roman" w:cs="Times New Roman"/>
          <w:sz w:val="21"/>
        </w:rPr>
        <w:t>: printed for Longman etc., 1811)</w:t>
      </w:r>
      <w:r w:rsidR="003F2F1B">
        <w:rPr>
          <w:rFonts w:ascii="Times New Roman" w:hAnsi="Times New Roman" w:cs="Times New Roman"/>
          <w:sz w:val="21"/>
        </w:rPr>
        <w:t xml:space="preserve"> and Matthew Johnson’s </w:t>
      </w:r>
      <w:r w:rsidR="003F2F1B">
        <w:rPr>
          <w:rFonts w:ascii="Times New Roman" w:hAnsi="Times New Roman" w:cs="Times New Roman"/>
          <w:i/>
          <w:sz w:val="21"/>
        </w:rPr>
        <w:t>Beyond the Castle’s Gates</w:t>
      </w:r>
      <w:r w:rsidR="00DF2F76">
        <w:rPr>
          <w:rFonts w:ascii="Times New Roman" w:hAnsi="Times New Roman" w:cs="Times New Roman"/>
          <w:sz w:val="21"/>
        </w:rPr>
        <w:t>, (London: Routledge, 2002).</w:t>
      </w:r>
    </w:p>
  </w:footnote>
  <w:footnote w:id="11">
    <w:p w14:paraId="78BBC8CC" w14:textId="708ACF89" w:rsidR="00087251" w:rsidRPr="00087251" w:rsidRDefault="00087251">
      <w:pPr>
        <w:pStyle w:val="FootnoteText"/>
        <w:rPr>
          <w:rFonts w:ascii="Times New Roman" w:hAnsi="Times New Roman" w:cs="Times New Roman"/>
        </w:rPr>
      </w:pPr>
      <w:r w:rsidRPr="00087251">
        <w:rPr>
          <w:rStyle w:val="FootnoteReference"/>
          <w:rFonts w:ascii="Times New Roman" w:hAnsi="Times New Roman" w:cs="Times New Roman"/>
          <w:sz w:val="21"/>
        </w:rPr>
        <w:footnoteRef/>
      </w:r>
      <w:r w:rsidRPr="00087251">
        <w:rPr>
          <w:rFonts w:ascii="Times New Roman" w:hAnsi="Times New Roman" w:cs="Times New Roman"/>
          <w:sz w:val="21"/>
        </w:rPr>
        <w:t xml:space="preserve"> </w:t>
      </w:r>
      <w:r w:rsidRPr="00087251">
        <w:rPr>
          <w:rFonts w:ascii="Times New Roman" w:hAnsi="Times New Roman" w:cs="Times New Roman"/>
          <w:i/>
          <w:sz w:val="21"/>
        </w:rPr>
        <w:t xml:space="preserve">Medieval Literature: Welsh Prose, </w:t>
      </w:r>
      <w:r w:rsidRPr="00087251">
        <w:rPr>
          <w:rFonts w:ascii="Times New Roman" w:hAnsi="Times New Roman" w:cs="Times New Roman"/>
          <w:sz w:val="21"/>
        </w:rPr>
        <w:t>9am-12pm, 1</w:t>
      </w:r>
      <w:r w:rsidRPr="00087251">
        <w:rPr>
          <w:rFonts w:ascii="Times New Roman" w:hAnsi="Times New Roman" w:cs="Times New Roman"/>
          <w:sz w:val="21"/>
          <w:vertAlign w:val="superscript"/>
        </w:rPr>
        <w:t>st</w:t>
      </w:r>
      <w:r w:rsidRPr="00087251">
        <w:rPr>
          <w:rFonts w:ascii="Times New Roman" w:hAnsi="Times New Roman" w:cs="Times New Roman"/>
          <w:sz w:val="21"/>
        </w:rPr>
        <w:t xml:space="preserve"> of November, 2017</w:t>
      </w:r>
      <w:r w:rsidR="0053706F">
        <w:rPr>
          <w:rFonts w:ascii="Times New Roman" w:hAnsi="Times New Roman" w:cs="Times New Roman"/>
          <w:sz w:val="21"/>
        </w:rPr>
        <w:t xml:space="preserve">, Rev. W. Evans on Saint David </w:t>
      </w:r>
      <w:r w:rsidRPr="00087251">
        <w:rPr>
          <w:rFonts w:ascii="Times New Roman" w:hAnsi="Times New Roman" w:cs="Times New Roman"/>
          <w:sz w:val="21"/>
        </w:rPr>
        <w:t>10.30am-12pm.</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016013" w14:textId="0FD4C03B" w:rsidR="00BB6439" w:rsidRPr="00B56EE9" w:rsidRDefault="00410453" w:rsidP="00BB6439">
    <w:pPr>
      <w:rPr>
        <w:rFonts w:ascii="Calibri" w:hAnsi="Calibri" w:cs="Arial"/>
        <w:sz w:val="22"/>
        <w:szCs w:val="22"/>
      </w:rPr>
    </w:pP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 xml:space="preserve">word count: </w:t>
    </w:r>
    <w:r w:rsidR="00743EFC">
      <w:rPr>
        <w:rFonts w:ascii="Calibri" w:hAnsi="Calibri" w:cs="Arial"/>
        <w:sz w:val="22"/>
        <w:szCs w:val="22"/>
      </w:rPr>
      <w:t>2,190</w:t>
    </w:r>
  </w:p>
  <w:p w14:paraId="33CF81F5" w14:textId="77777777" w:rsidR="00BB6439" w:rsidRDefault="00AE193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4802E3"/>
    <w:multiLevelType w:val="hybridMultilevel"/>
    <w:tmpl w:val="C0F8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5353E90"/>
    <w:multiLevelType w:val="hybridMultilevel"/>
    <w:tmpl w:val="BBD6A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55C"/>
    <w:rsid w:val="00063D5B"/>
    <w:rsid w:val="00087251"/>
    <w:rsid w:val="000918D5"/>
    <w:rsid w:val="000B2D16"/>
    <w:rsid w:val="001321ED"/>
    <w:rsid w:val="001359CF"/>
    <w:rsid w:val="001649ED"/>
    <w:rsid w:val="00196870"/>
    <w:rsid w:val="00196C5D"/>
    <w:rsid w:val="001D6ABD"/>
    <w:rsid w:val="001E4FA9"/>
    <w:rsid w:val="002114B0"/>
    <w:rsid w:val="0025090A"/>
    <w:rsid w:val="002D6FC1"/>
    <w:rsid w:val="003530C7"/>
    <w:rsid w:val="00353DB2"/>
    <w:rsid w:val="00385F0B"/>
    <w:rsid w:val="003E5429"/>
    <w:rsid w:val="003E7A37"/>
    <w:rsid w:val="003F2F1B"/>
    <w:rsid w:val="00410453"/>
    <w:rsid w:val="004145F5"/>
    <w:rsid w:val="00477874"/>
    <w:rsid w:val="0048420D"/>
    <w:rsid w:val="004D58BF"/>
    <w:rsid w:val="004D7B6A"/>
    <w:rsid w:val="0053706F"/>
    <w:rsid w:val="00545810"/>
    <w:rsid w:val="00563B1A"/>
    <w:rsid w:val="005B3B5C"/>
    <w:rsid w:val="00680203"/>
    <w:rsid w:val="006B3E16"/>
    <w:rsid w:val="0072255C"/>
    <w:rsid w:val="00743EFC"/>
    <w:rsid w:val="007C5023"/>
    <w:rsid w:val="007E6250"/>
    <w:rsid w:val="00853BE2"/>
    <w:rsid w:val="00882D99"/>
    <w:rsid w:val="008E24F5"/>
    <w:rsid w:val="009E47EA"/>
    <w:rsid w:val="00A50468"/>
    <w:rsid w:val="00A92AF4"/>
    <w:rsid w:val="00AB095C"/>
    <w:rsid w:val="00AE193A"/>
    <w:rsid w:val="00B22477"/>
    <w:rsid w:val="00BB0184"/>
    <w:rsid w:val="00BB18DC"/>
    <w:rsid w:val="00C114D1"/>
    <w:rsid w:val="00C70983"/>
    <w:rsid w:val="00CA3664"/>
    <w:rsid w:val="00CE1587"/>
    <w:rsid w:val="00CF0B07"/>
    <w:rsid w:val="00D25DB2"/>
    <w:rsid w:val="00D352FE"/>
    <w:rsid w:val="00DC3FA7"/>
    <w:rsid w:val="00DF2F76"/>
    <w:rsid w:val="00E05732"/>
    <w:rsid w:val="00E20EB7"/>
    <w:rsid w:val="00E22409"/>
    <w:rsid w:val="00E86BBF"/>
    <w:rsid w:val="00F45293"/>
    <w:rsid w:val="00F85D5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63F442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2255C"/>
    <w:rPr>
      <w:lang w:val="en-GB"/>
    </w:rPr>
  </w:style>
  <w:style w:type="paragraph" w:styleId="Heading1">
    <w:name w:val="heading 1"/>
    <w:basedOn w:val="Normal"/>
    <w:link w:val="Heading1Char"/>
    <w:uiPriority w:val="9"/>
    <w:rsid w:val="00A92AF4"/>
    <w:pPr>
      <w:spacing w:beforeLines="1" w:afterLines="1" w:after="200"/>
      <w:outlineLvl w:val="0"/>
    </w:pPr>
    <w:rPr>
      <w:rFonts w:ascii="Times" w:eastAsia="Cambria" w:hAnsi="Times" w:cs="Times New Roman"/>
      <w:b/>
      <w:kern w:val="36"/>
      <w:sz w:val="48"/>
      <w:szCs w:val="20"/>
    </w:rPr>
  </w:style>
  <w:style w:type="paragraph" w:styleId="Heading3">
    <w:name w:val="heading 3"/>
    <w:basedOn w:val="Normal"/>
    <w:next w:val="Normal"/>
    <w:link w:val="Heading3Char"/>
    <w:uiPriority w:val="9"/>
    <w:semiHidden/>
    <w:unhideWhenUsed/>
    <w:qFormat/>
    <w:rsid w:val="00A92AF4"/>
    <w:pPr>
      <w:keepNext/>
      <w:keepLines/>
      <w:spacing w:before="200" w:line="480" w:lineRule="auto"/>
      <w:outlineLvl w:val="2"/>
    </w:pPr>
    <w:rPr>
      <w:rFonts w:ascii="Calibri" w:eastAsia="Times New Roman" w:hAnsi="Calibri" w:cs="Times New Roman"/>
      <w:b/>
      <w:bCs/>
      <w:color w:val="4F81BD"/>
      <w:sz w:val="2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55C"/>
    <w:pPr>
      <w:tabs>
        <w:tab w:val="center" w:pos="4513"/>
        <w:tab w:val="right" w:pos="9026"/>
      </w:tabs>
    </w:pPr>
  </w:style>
  <w:style w:type="character" w:customStyle="1" w:styleId="HeaderChar">
    <w:name w:val="Header Char"/>
    <w:basedOn w:val="DefaultParagraphFont"/>
    <w:link w:val="Header"/>
    <w:uiPriority w:val="99"/>
    <w:rsid w:val="0072255C"/>
    <w:rPr>
      <w:lang w:val="en-GB"/>
    </w:rPr>
  </w:style>
  <w:style w:type="paragraph" w:styleId="FootnoteText">
    <w:name w:val="footnote text"/>
    <w:basedOn w:val="Normal"/>
    <w:link w:val="FootnoteTextChar"/>
    <w:uiPriority w:val="99"/>
    <w:unhideWhenUsed/>
    <w:rsid w:val="0072255C"/>
  </w:style>
  <w:style w:type="character" w:customStyle="1" w:styleId="FootnoteTextChar">
    <w:name w:val="Footnote Text Char"/>
    <w:basedOn w:val="DefaultParagraphFont"/>
    <w:link w:val="FootnoteText"/>
    <w:uiPriority w:val="99"/>
    <w:rsid w:val="0072255C"/>
    <w:rPr>
      <w:lang w:val="en-GB"/>
    </w:rPr>
  </w:style>
  <w:style w:type="character" w:styleId="FootnoteReference">
    <w:name w:val="footnote reference"/>
    <w:basedOn w:val="DefaultParagraphFont"/>
    <w:uiPriority w:val="99"/>
    <w:unhideWhenUsed/>
    <w:rsid w:val="0072255C"/>
    <w:rPr>
      <w:vertAlign w:val="superscript"/>
    </w:rPr>
  </w:style>
  <w:style w:type="paragraph" w:styleId="ListParagraph">
    <w:name w:val="List Paragraph"/>
    <w:basedOn w:val="Normal"/>
    <w:uiPriority w:val="34"/>
    <w:qFormat/>
    <w:rsid w:val="0072255C"/>
    <w:pPr>
      <w:ind w:left="720"/>
      <w:contextualSpacing/>
    </w:pPr>
  </w:style>
  <w:style w:type="paragraph" w:styleId="Footer">
    <w:name w:val="footer"/>
    <w:basedOn w:val="Normal"/>
    <w:link w:val="FooterChar"/>
    <w:uiPriority w:val="99"/>
    <w:unhideWhenUsed/>
    <w:rsid w:val="001321ED"/>
    <w:pPr>
      <w:tabs>
        <w:tab w:val="center" w:pos="4513"/>
        <w:tab w:val="right" w:pos="9026"/>
      </w:tabs>
    </w:pPr>
  </w:style>
  <w:style w:type="character" w:customStyle="1" w:styleId="FooterChar">
    <w:name w:val="Footer Char"/>
    <w:basedOn w:val="DefaultParagraphFont"/>
    <w:link w:val="Footer"/>
    <w:uiPriority w:val="99"/>
    <w:rsid w:val="001321ED"/>
    <w:rPr>
      <w:lang w:val="en-GB"/>
    </w:rPr>
  </w:style>
  <w:style w:type="table" w:styleId="TableGrid">
    <w:name w:val="Table Grid"/>
    <w:basedOn w:val="TableNormal"/>
    <w:uiPriority w:val="39"/>
    <w:rsid w:val="003E7A3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92AF4"/>
    <w:rPr>
      <w:rFonts w:ascii="Times" w:eastAsia="Cambria" w:hAnsi="Times" w:cs="Times New Roman"/>
      <w:b/>
      <w:kern w:val="36"/>
      <w:sz w:val="48"/>
      <w:szCs w:val="20"/>
      <w:lang w:val="en-GB"/>
    </w:rPr>
  </w:style>
  <w:style w:type="character" w:customStyle="1" w:styleId="Heading3Char">
    <w:name w:val="Heading 3 Char"/>
    <w:basedOn w:val="DefaultParagraphFont"/>
    <w:link w:val="Heading3"/>
    <w:uiPriority w:val="9"/>
    <w:semiHidden/>
    <w:rsid w:val="00A92AF4"/>
    <w:rPr>
      <w:rFonts w:ascii="Calibri" w:eastAsia="Times New Roman" w:hAnsi="Calibri" w:cs="Times New Roman"/>
      <w:b/>
      <w:bCs/>
      <w:color w:val="4F81BD"/>
      <w:sz w:val="28"/>
      <w:szCs w:val="22"/>
      <w:lang w:val="en-GB"/>
    </w:rPr>
  </w:style>
  <w:style w:type="paragraph" w:styleId="NormalWeb">
    <w:name w:val="Normal (Web)"/>
    <w:basedOn w:val="Normal"/>
    <w:rsid w:val="00A92AF4"/>
    <w:pPr>
      <w:spacing w:beforeLines="1" w:afterLines="1" w:after="200"/>
    </w:pPr>
    <w:rPr>
      <w:rFonts w:ascii="Times" w:eastAsia="Cambr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7</Pages>
  <Words>2422</Words>
  <Characters>11627</Characters>
  <Application>Microsoft Macintosh Word</Application>
  <DocSecurity>0</DocSecurity>
  <Lines>181</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'Ulfrún' Hare</dc:creator>
  <cp:keywords/>
  <dc:description/>
  <cp:lastModifiedBy>Tanith 'Ulfrún' Hare</cp:lastModifiedBy>
  <cp:revision>16</cp:revision>
  <dcterms:created xsi:type="dcterms:W3CDTF">2017-11-09T21:50:00Z</dcterms:created>
  <dcterms:modified xsi:type="dcterms:W3CDTF">2017-11-16T18:33:00Z</dcterms:modified>
</cp:coreProperties>
</file>