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C6AC92" w14:textId="61FCE806" w:rsidR="00CB6080" w:rsidRPr="00821445" w:rsidRDefault="00E31B95" w:rsidP="00C21023">
      <w:pPr>
        <w:spacing w:line="480" w:lineRule="auto"/>
        <w:rPr>
          <w:rFonts w:ascii="Arial" w:hAnsi="Arial" w:cs="Arial"/>
        </w:rPr>
      </w:pPr>
      <w:r w:rsidRPr="00821445">
        <w:rPr>
          <w:rFonts w:ascii="Arial" w:hAnsi="Arial" w:cs="Arial"/>
        </w:rPr>
        <w:t>Throughout this</w:t>
      </w:r>
      <w:r w:rsidR="006666AE" w:rsidRPr="00821445">
        <w:rPr>
          <w:rFonts w:ascii="Arial" w:hAnsi="Arial" w:cs="Arial"/>
        </w:rPr>
        <w:t xml:space="preserve"> </w:t>
      </w:r>
      <w:r w:rsidR="00821445" w:rsidRPr="00821445">
        <w:rPr>
          <w:rFonts w:ascii="Arial" w:hAnsi="Arial" w:cs="Arial"/>
        </w:rPr>
        <w:t>ass</w:t>
      </w:r>
      <w:r w:rsidR="00821445">
        <w:rPr>
          <w:rFonts w:ascii="Arial" w:hAnsi="Arial" w:cs="Arial"/>
        </w:rPr>
        <w:t>ignment</w:t>
      </w:r>
      <w:r w:rsidRPr="00821445">
        <w:rPr>
          <w:rFonts w:ascii="Arial" w:hAnsi="Arial" w:cs="Arial"/>
        </w:rPr>
        <w:t xml:space="preserve"> </w:t>
      </w:r>
      <w:r w:rsidR="00924E79">
        <w:rPr>
          <w:rFonts w:ascii="Arial" w:hAnsi="Arial" w:cs="Arial"/>
        </w:rPr>
        <w:t xml:space="preserve">a discussion will be given introducing </w:t>
      </w:r>
      <w:r w:rsidRPr="00821445">
        <w:rPr>
          <w:rFonts w:ascii="Arial" w:hAnsi="Arial" w:cs="Arial"/>
        </w:rPr>
        <w:t xml:space="preserve">a </w:t>
      </w:r>
      <w:r w:rsidR="00696C8E" w:rsidRPr="00821445">
        <w:rPr>
          <w:rFonts w:ascii="Arial" w:hAnsi="Arial" w:cs="Arial"/>
        </w:rPr>
        <w:t>six-week</w:t>
      </w:r>
      <w:r w:rsidRPr="00821445">
        <w:rPr>
          <w:rFonts w:ascii="Arial" w:hAnsi="Arial" w:cs="Arial"/>
        </w:rPr>
        <w:t xml:space="preserve"> programme that has been planned around issues that impacts young people </w:t>
      </w:r>
      <w:r w:rsidR="00D52FE3" w:rsidRPr="00821445">
        <w:rPr>
          <w:rFonts w:ascii="Arial" w:hAnsi="Arial" w:cs="Arial"/>
        </w:rPr>
        <w:t>toda</w:t>
      </w:r>
      <w:r w:rsidR="00D52FE3">
        <w:rPr>
          <w:rFonts w:ascii="Arial" w:hAnsi="Arial" w:cs="Arial"/>
        </w:rPr>
        <w:t>y’s society.</w:t>
      </w:r>
      <w:r w:rsidRPr="00821445">
        <w:rPr>
          <w:rFonts w:ascii="Arial" w:hAnsi="Arial" w:cs="Arial"/>
        </w:rPr>
        <w:t xml:space="preserve"> There are many challenges and issues that have a</w:t>
      </w:r>
      <w:r w:rsidR="00470B69" w:rsidRPr="00821445">
        <w:rPr>
          <w:rFonts w:ascii="Arial" w:hAnsi="Arial" w:cs="Arial"/>
        </w:rPr>
        <w:t>n</w:t>
      </w:r>
      <w:r w:rsidRPr="00821445">
        <w:rPr>
          <w:rFonts w:ascii="Arial" w:hAnsi="Arial" w:cs="Arial"/>
        </w:rPr>
        <w:t xml:space="preserve"> impact on young people today, the author has particularly focused on a topic of health and well being and has created and designed a six week program containing five different activity sessions along with a residential</w:t>
      </w:r>
      <w:r w:rsidR="00845921" w:rsidRPr="00821445">
        <w:rPr>
          <w:rFonts w:ascii="Arial" w:hAnsi="Arial" w:cs="Arial"/>
        </w:rPr>
        <w:t>, running one activity a week every Thursday for five week</w:t>
      </w:r>
      <w:r w:rsidR="000374ED">
        <w:rPr>
          <w:rFonts w:ascii="Arial" w:hAnsi="Arial" w:cs="Arial"/>
        </w:rPr>
        <w:t xml:space="preserve">. Appendix three flyer of the programme. </w:t>
      </w:r>
    </w:p>
    <w:p w14:paraId="545FF92B" w14:textId="18D83516" w:rsidR="006666AE" w:rsidRPr="00710DA8" w:rsidRDefault="006666AE" w:rsidP="00C21023">
      <w:pPr>
        <w:spacing w:line="480" w:lineRule="auto"/>
        <w:rPr>
          <w:rFonts w:ascii="Arial" w:hAnsi="Arial" w:cs="Arial"/>
        </w:rPr>
      </w:pPr>
      <w:r w:rsidRPr="00821445">
        <w:rPr>
          <w:rFonts w:ascii="Arial" w:hAnsi="Arial" w:cs="Arial"/>
        </w:rPr>
        <w:t xml:space="preserve">There are many topics and sessions that can be delivered to young people based on the topic Health and Wellbeing, enabling </w:t>
      </w:r>
      <w:r w:rsidR="00821445">
        <w:rPr>
          <w:rFonts w:ascii="Arial" w:hAnsi="Arial" w:cs="Arial"/>
        </w:rPr>
        <w:t>the youth</w:t>
      </w:r>
      <w:r w:rsidRPr="00821445">
        <w:rPr>
          <w:rFonts w:ascii="Arial" w:hAnsi="Arial" w:cs="Arial"/>
        </w:rPr>
        <w:t xml:space="preserve"> to have a variety of different sessions that can help the</w:t>
      </w:r>
      <w:r w:rsidR="00821445" w:rsidRPr="00821445">
        <w:rPr>
          <w:rFonts w:ascii="Arial" w:hAnsi="Arial" w:cs="Arial"/>
        </w:rPr>
        <w:t>m</w:t>
      </w:r>
      <w:r w:rsidRPr="00821445">
        <w:rPr>
          <w:rFonts w:ascii="Arial" w:hAnsi="Arial" w:cs="Arial"/>
        </w:rPr>
        <w:t xml:space="preserve"> with personal problems and support develop new skills and promote </w:t>
      </w:r>
      <w:r w:rsidR="00821445" w:rsidRPr="00821445">
        <w:rPr>
          <w:rFonts w:ascii="Arial" w:hAnsi="Arial" w:cs="Arial"/>
        </w:rPr>
        <w:t>the youths</w:t>
      </w:r>
      <w:r w:rsidRPr="00821445">
        <w:rPr>
          <w:rFonts w:ascii="Arial" w:hAnsi="Arial" w:cs="Arial"/>
        </w:rPr>
        <w:t xml:space="preserve"> in becoming independent and resilient. </w:t>
      </w:r>
      <w:r w:rsidR="00470B69" w:rsidRPr="00710DA8">
        <w:rPr>
          <w:rFonts w:ascii="Arial" w:hAnsi="Arial" w:cs="Arial"/>
        </w:rPr>
        <w:t>The sessions planned are also enabling the Young People to work together to learn who they are as individuals and who each other are.</w:t>
      </w:r>
    </w:p>
    <w:p w14:paraId="259CEAF9" w14:textId="6983EA23" w:rsidR="00710DA8" w:rsidRDefault="006666AE" w:rsidP="00C21023">
      <w:pPr>
        <w:spacing w:line="480" w:lineRule="auto"/>
        <w:rPr>
          <w:rFonts w:ascii="Arial" w:hAnsi="Arial" w:cs="Arial"/>
        </w:rPr>
      </w:pPr>
      <w:r w:rsidRPr="00710DA8">
        <w:rPr>
          <w:rFonts w:ascii="Arial" w:hAnsi="Arial" w:cs="Arial"/>
        </w:rPr>
        <w:t>The program has been developed and designed</w:t>
      </w:r>
      <w:r w:rsidR="00F431C3" w:rsidRPr="00710DA8">
        <w:rPr>
          <w:rFonts w:ascii="Arial" w:hAnsi="Arial" w:cs="Arial"/>
        </w:rPr>
        <w:t xml:space="preserve"> and the NAOMIE plan was </w:t>
      </w:r>
      <w:r w:rsidR="00470B69" w:rsidRPr="00710DA8">
        <w:rPr>
          <w:rFonts w:ascii="Arial" w:hAnsi="Arial" w:cs="Arial"/>
        </w:rPr>
        <w:t xml:space="preserve">followed when </w:t>
      </w:r>
      <w:r w:rsidR="00F431C3" w:rsidRPr="00710DA8">
        <w:rPr>
          <w:rFonts w:ascii="Arial" w:hAnsi="Arial" w:cs="Arial"/>
        </w:rPr>
        <w:t xml:space="preserve">preparing </w:t>
      </w:r>
      <w:r w:rsidR="00470B69" w:rsidRPr="00710DA8">
        <w:rPr>
          <w:rFonts w:ascii="Arial" w:hAnsi="Arial" w:cs="Arial"/>
        </w:rPr>
        <w:t>the sessions</w:t>
      </w:r>
      <w:r w:rsidR="00710DA8" w:rsidRPr="00710DA8">
        <w:rPr>
          <w:rFonts w:ascii="Arial" w:hAnsi="Arial" w:cs="Arial"/>
        </w:rPr>
        <w:t>.</w:t>
      </w:r>
      <w:r w:rsidR="00470B69" w:rsidRPr="00710DA8">
        <w:rPr>
          <w:rFonts w:ascii="Arial" w:hAnsi="Arial" w:cs="Arial"/>
        </w:rPr>
        <w:t xml:space="preserve"> </w:t>
      </w:r>
      <w:r w:rsidR="00710DA8" w:rsidRPr="00710DA8">
        <w:rPr>
          <w:rFonts w:ascii="Arial" w:hAnsi="Arial" w:cs="Arial"/>
        </w:rPr>
        <w:t>T</w:t>
      </w:r>
      <w:r w:rsidR="00F431C3" w:rsidRPr="00710DA8">
        <w:rPr>
          <w:rFonts w:ascii="Arial" w:hAnsi="Arial" w:cs="Arial"/>
        </w:rPr>
        <w:t>his</w:t>
      </w:r>
      <w:r w:rsidR="00710DA8">
        <w:rPr>
          <w:rFonts w:ascii="Arial" w:hAnsi="Arial" w:cs="Arial"/>
        </w:rPr>
        <w:t xml:space="preserve"> </w:t>
      </w:r>
      <w:r w:rsidR="00F431C3" w:rsidRPr="00710DA8">
        <w:rPr>
          <w:rFonts w:ascii="Arial" w:hAnsi="Arial" w:cs="Arial"/>
        </w:rPr>
        <w:t>enabled the author to focus on the need of the individual</w:t>
      </w:r>
      <w:r w:rsidR="00710DA8">
        <w:rPr>
          <w:rFonts w:ascii="Arial" w:hAnsi="Arial" w:cs="Arial"/>
        </w:rPr>
        <w:t>s</w:t>
      </w:r>
      <w:r w:rsidR="00F431C3" w:rsidRPr="00710DA8">
        <w:rPr>
          <w:rFonts w:ascii="Arial" w:hAnsi="Arial" w:cs="Arial"/>
        </w:rPr>
        <w:t xml:space="preserve"> who w</w:t>
      </w:r>
      <w:r w:rsidR="00470B69" w:rsidRPr="00710DA8">
        <w:rPr>
          <w:rFonts w:ascii="Arial" w:hAnsi="Arial" w:cs="Arial"/>
        </w:rPr>
        <w:t>ished</w:t>
      </w:r>
      <w:r w:rsidR="00F431C3" w:rsidRPr="00710DA8">
        <w:rPr>
          <w:rFonts w:ascii="Arial" w:hAnsi="Arial" w:cs="Arial"/>
        </w:rPr>
        <w:t xml:space="preserve"> to take part,</w:t>
      </w:r>
      <w:r w:rsidR="00710DA8">
        <w:rPr>
          <w:rFonts w:ascii="Arial" w:hAnsi="Arial" w:cs="Arial"/>
        </w:rPr>
        <w:t xml:space="preserve"> </w:t>
      </w:r>
      <w:r w:rsidR="00F431C3" w:rsidRPr="00710DA8">
        <w:rPr>
          <w:rFonts w:ascii="Arial" w:hAnsi="Arial" w:cs="Arial"/>
        </w:rPr>
        <w:t>th</w:t>
      </w:r>
      <w:r w:rsidR="00710DA8">
        <w:rPr>
          <w:rFonts w:ascii="Arial" w:hAnsi="Arial" w:cs="Arial"/>
        </w:rPr>
        <w:t>is</w:t>
      </w:r>
      <w:r w:rsidR="00F431C3" w:rsidRPr="00710DA8">
        <w:rPr>
          <w:rFonts w:ascii="Arial" w:hAnsi="Arial" w:cs="Arial"/>
        </w:rPr>
        <w:t xml:space="preserve"> need is affecting Young People </w:t>
      </w:r>
      <w:proofErr w:type="gramStart"/>
      <w:r w:rsidR="00F431C3" w:rsidRPr="00710DA8">
        <w:rPr>
          <w:rFonts w:ascii="Arial" w:hAnsi="Arial" w:cs="Arial"/>
        </w:rPr>
        <w:t>in today</w:t>
      </w:r>
      <w:r w:rsidR="00710DA8">
        <w:rPr>
          <w:rFonts w:ascii="Arial" w:hAnsi="Arial" w:cs="Arial"/>
        </w:rPr>
        <w:t>’</w:t>
      </w:r>
      <w:r w:rsidR="00F431C3" w:rsidRPr="00710DA8">
        <w:rPr>
          <w:rFonts w:ascii="Arial" w:hAnsi="Arial" w:cs="Arial"/>
        </w:rPr>
        <w:t>s society</w:t>
      </w:r>
      <w:proofErr w:type="gramEnd"/>
      <w:r w:rsidR="00710DA8">
        <w:rPr>
          <w:rFonts w:ascii="Arial" w:hAnsi="Arial" w:cs="Arial"/>
        </w:rPr>
        <w:t xml:space="preserve">. It also enabled the author to </w:t>
      </w:r>
      <w:r w:rsidR="00F431C3" w:rsidRPr="00710DA8">
        <w:rPr>
          <w:rFonts w:ascii="Arial" w:hAnsi="Arial" w:cs="Arial"/>
        </w:rPr>
        <w:t xml:space="preserve">plan </w:t>
      </w:r>
      <w:r w:rsidR="00470B69" w:rsidRPr="00710DA8">
        <w:rPr>
          <w:rFonts w:ascii="Arial" w:hAnsi="Arial" w:cs="Arial"/>
        </w:rPr>
        <w:t>the a</w:t>
      </w:r>
      <w:r w:rsidR="00F431C3" w:rsidRPr="00710DA8">
        <w:rPr>
          <w:rFonts w:ascii="Arial" w:hAnsi="Arial" w:cs="Arial"/>
        </w:rPr>
        <w:t xml:space="preserve">im during the activity, </w:t>
      </w:r>
      <w:r w:rsidR="00710DA8">
        <w:rPr>
          <w:rFonts w:ascii="Arial" w:hAnsi="Arial" w:cs="Arial"/>
        </w:rPr>
        <w:t xml:space="preserve">and </w:t>
      </w:r>
      <w:r w:rsidR="00F431C3" w:rsidRPr="00710DA8">
        <w:rPr>
          <w:rFonts w:ascii="Arial" w:hAnsi="Arial" w:cs="Arial"/>
        </w:rPr>
        <w:t>why the Youth Worker was doing the sessions and what was the Youth Worker hoping to accomplish</w:t>
      </w:r>
      <w:r w:rsidR="00470B69" w:rsidRPr="00710DA8">
        <w:rPr>
          <w:rFonts w:ascii="Arial" w:hAnsi="Arial" w:cs="Arial"/>
        </w:rPr>
        <w:t xml:space="preserve">. </w:t>
      </w:r>
      <w:r w:rsidR="00D52FE3">
        <w:rPr>
          <w:rFonts w:ascii="Arial" w:hAnsi="Arial" w:cs="Arial"/>
        </w:rPr>
        <w:t>Please see full NAOMIE plan in Appendix 2.</w:t>
      </w:r>
    </w:p>
    <w:p w14:paraId="20891A78" w14:textId="309A447D" w:rsidR="00F431C3" w:rsidRDefault="00470B69" w:rsidP="00C21023">
      <w:pPr>
        <w:spacing w:line="480" w:lineRule="auto"/>
        <w:rPr>
          <w:rFonts w:ascii="Arial" w:hAnsi="Arial" w:cs="Arial"/>
        </w:rPr>
      </w:pPr>
      <w:r w:rsidRPr="00710DA8">
        <w:rPr>
          <w:rFonts w:ascii="Arial" w:hAnsi="Arial" w:cs="Arial"/>
        </w:rPr>
        <w:t>T</w:t>
      </w:r>
      <w:r w:rsidR="00F431C3" w:rsidRPr="00710DA8">
        <w:rPr>
          <w:rFonts w:ascii="Arial" w:hAnsi="Arial" w:cs="Arial"/>
        </w:rPr>
        <w:t>he Youth Worker was able to decide what objectives can be set and put in place, what method or methods can be used to achieve the most effective result in the sessions</w:t>
      </w:r>
      <w:r w:rsidRPr="00710DA8">
        <w:rPr>
          <w:rFonts w:ascii="Arial" w:hAnsi="Arial" w:cs="Arial"/>
        </w:rPr>
        <w:t xml:space="preserve"> and </w:t>
      </w:r>
      <w:r w:rsidR="00F431C3" w:rsidRPr="00710DA8">
        <w:rPr>
          <w:rFonts w:ascii="Arial" w:hAnsi="Arial" w:cs="Arial"/>
        </w:rPr>
        <w:t>how the</w:t>
      </w:r>
      <w:r w:rsidR="00710DA8">
        <w:rPr>
          <w:rFonts w:ascii="Arial" w:hAnsi="Arial" w:cs="Arial"/>
        </w:rPr>
        <w:t>y</w:t>
      </w:r>
      <w:r w:rsidR="00F431C3" w:rsidRPr="00710DA8">
        <w:rPr>
          <w:rFonts w:ascii="Arial" w:hAnsi="Arial" w:cs="Arial"/>
        </w:rPr>
        <w:t xml:space="preserve"> </w:t>
      </w:r>
      <w:r w:rsidR="00710DA8">
        <w:rPr>
          <w:rFonts w:ascii="Arial" w:hAnsi="Arial" w:cs="Arial"/>
        </w:rPr>
        <w:t xml:space="preserve">will </w:t>
      </w:r>
      <w:r w:rsidR="00F431C3" w:rsidRPr="00710DA8">
        <w:rPr>
          <w:rFonts w:ascii="Arial" w:hAnsi="Arial" w:cs="Arial"/>
        </w:rPr>
        <w:t>implement the whole programme</w:t>
      </w:r>
      <w:r w:rsidRPr="00710DA8">
        <w:rPr>
          <w:rFonts w:ascii="Arial" w:hAnsi="Arial" w:cs="Arial"/>
        </w:rPr>
        <w:t xml:space="preserve">. </w:t>
      </w:r>
      <w:r>
        <w:rPr>
          <w:rFonts w:ascii="Arial" w:hAnsi="Arial" w:cs="Arial"/>
        </w:rPr>
        <w:t xml:space="preserve">And overall </w:t>
      </w:r>
      <w:r w:rsidR="00F431C3">
        <w:rPr>
          <w:rFonts w:ascii="Arial" w:hAnsi="Arial" w:cs="Arial"/>
        </w:rPr>
        <w:t>how will the</w:t>
      </w:r>
      <w:r w:rsidR="00253929">
        <w:rPr>
          <w:rFonts w:ascii="Arial" w:hAnsi="Arial" w:cs="Arial"/>
        </w:rPr>
        <w:t xml:space="preserve"> </w:t>
      </w:r>
      <w:r w:rsidR="00F431C3">
        <w:rPr>
          <w:rFonts w:ascii="Arial" w:hAnsi="Arial" w:cs="Arial"/>
        </w:rPr>
        <w:t>evalu</w:t>
      </w:r>
      <w:r>
        <w:rPr>
          <w:rFonts w:ascii="Arial" w:hAnsi="Arial" w:cs="Arial"/>
        </w:rPr>
        <w:t>ation process</w:t>
      </w:r>
      <w:r w:rsidR="00710DA8">
        <w:rPr>
          <w:rFonts w:ascii="Arial" w:hAnsi="Arial" w:cs="Arial"/>
        </w:rPr>
        <w:t xml:space="preserve"> </w:t>
      </w:r>
      <w:r>
        <w:rPr>
          <w:rFonts w:ascii="Arial" w:hAnsi="Arial" w:cs="Arial"/>
        </w:rPr>
        <w:t xml:space="preserve">be carried out during the </w:t>
      </w:r>
      <w:r w:rsidR="00F431C3">
        <w:rPr>
          <w:rFonts w:ascii="Arial" w:hAnsi="Arial" w:cs="Arial"/>
        </w:rPr>
        <w:t>programme</w:t>
      </w:r>
      <w:r>
        <w:rPr>
          <w:rFonts w:ascii="Arial" w:hAnsi="Arial" w:cs="Arial"/>
        </w:rPr>
        <w:t xml:space="preserve"> and at the end</w:t>
      </w:r>
      <w:r w:rsidR="00253929">
        <w:rPr>
          <w:rFonts w:ascii="Arial" w:hAnsi="Arial" w:cs="Arial"/>
        </w:rPr>
        <w:t xml:space="preserve">. </w:t>
      </w:r>
      <w:r w:rsidR="00F431C3">
        <w:rPr>
          <w:rFonts w:ascii="Arial" w:hAnsi="Arial" w:cs="Arial"/>
        </w:rPr>
        <w:t xml:space="preserve"> </w:t>
      </w:r>
    </w:p>
    <w:p w14:paraId="692AAE21" w14:textId="77777777" w:rsidR="00280052" w:rsidRDefault="00F431C3" w:rsidP="00C21023">
      <w:pPr>
        <w:spacing w:line="480" w:lineRule="auto"/>
        <w:rPr>
          <w:rFonts w:ascii="Arial" w:hAnsi="Arial" w:cs="Arial"/>
        </w:rPr>
      </w:pPr>
      <w:r>
        <w:rPr>
          <w:rFonts w:ascii="Arial" w:hAnsi="Arial" w:cs="Arial"/>
        </w:rPr>
        <w:t>The program</w:t>
      </w:r>
      <w:r w:rsidR="00710DA8">
        <w:rPr>
          <w:rFonts w:ascii="Arial" w:hAnsi="Arial" w:cs="Arial"/>
        </w:rPr>
        <w:t>me</w:t>
      </w:r>
      <w:r>
        <w:rPr>
          <w:rFonts w:ascii="Arial" w:hAnsi="Arial" w:cs="Arial"/>
        </w:rPr>
        <w:t xml:space="preserve"> is designed to be effective and suitable for </w:t>
      </w:r>
      <w:r w:rsidR="006666AE">
        <w:rPr>
          <w:rFonts w:ascii="Arial" w:hAnsi="Arial" w:cs="Arial"/>
        </w:rPr>
        <w:t xml:space="preserve">young people </w:t>
      </w:r>
      <w:r>
        <w:rPr>
          <w:rFonts w:ascii="Arial" w:hAnsi="Arial" w:cs="Arial"/>
        </w:rPr>
        <w:t>between</w:t>
      </w:r>
      <w:r w:rsidR="006666AE">
        <w:rPr>
          <w:rFonts w:ascii="Arial" w:hAnsi="Arial" w:cs="Arial"/>
        </w:rPr>
        <w:t xml:space="preserve"> the age of 12- 25 years, and the sessions will be carried out at the local youth centre in Carmarthenshire. A professional relationship has </w:t>
      </w:r>
      <w:r w:rsidR="00710DA8">
        <w:rPr>
          <w:rFonts w:ascii="Arial" w:hAnsi="Arial" w:cs="Arial"/>
        </w:rPr>
        <w:t>already been established</w:t>
      </w:r>
      <w:r w:rsidR="006666AE">
        <w:rPr>
          <w:rFonts w:ascii="Arial" w:hAnsi="Arial" w:cs="Arial"/>
        </w:rPr>
        <w:t xml:space="preserve"> with the Youth Worker and the Young people</w:t>
      </w:r>
      <w:r w:rsidR="00710DA8">
        <w:rPr>
          <w:rFonts w:ascii="Arial" w:hAnsi="Arial" w:cs="Arial"/>
        </w:rPr>
        <w:t>.</w:t>
      </w:r>
      <w:r w:rsidR="00253929">
        <w:rPr>
          <w:rFonts w:ascii="Arial" w:hAnsi="Arial" w:cs="Arial"/>
        </w:rPr>
        <w:t xml:space="preserve"> </w:t>
      </w:r>
      <w:r w:rsidR="00710DA8">
        <w:rPr>
          <w:rFonts w:ascii="Arial" w:hAnsi="Arial" w:cs="Arial"/>
        </w:rPr>
        <w:t>H</w:t>
      </w:r>
      <w:r w:rsidR="00253929">
        <w:rPr>
          <w:rFonts w:ascii="Arial" w:hAnsi="Arial" w:cs="Arial"/>
        </w:rPr>
        <w:t>owever</w:t>
      </w:r>
      <w:r w:rsidR="00710DA8">
        <w:rPr>
          <w:rFonts w:ascii="Arial" w:hAnsi="Arial" w:cs="Arial"/>
        </w:rPr>
        <w:t>,</w:t>
      </w:r>
      <w:r w:rsidR="0084731C">
        <w:rPr>
          <w:rFonts w:ascii="Arial" w:hAnsi="Arial" w:cs="Arial"/>
        </w:rPr>
        <w:t xml:space="preserve"> the Youth Worker is happy for new members to </w:t>
      </w:r>
      <w:r w:rsidR="00710DA8">
        <w:rPr>
          <w:rFonts w:ascii="Arial" w:hAnsi="Arial" w:cs="Arial"/>
        </w:rPr>
        <w:t>participate in the activity</w:t>
      </w:r>
      <w:r w:rsidR="0084731C">
        <w:rPr>
          <w:rFonts w:ascii="Arial" w:hAnsi="Arial" w:cs="Arial"/>
        </w:rPr>
        <w:t xml:space="preserve">. The young People do not have to attend every session and the </w:t>
      </w:r>
      <w:r w:rsidR="0084731C">
        <w:rPr>
          <w:rFonts w:ascii="Arial" w:hAnsi="Arial" w:cs="Arial"/>
        </w:rPr>
        <w:lastRenderedPageBreak/>
        <w:t>Youth Worker informs the Young People that the programme is not compulsory</w:t>
      </w:r>
      <w:r w:rsidR="00710DA8">
        <w:rPr>
          <w:rFonts w:ascii="Arial" w:hAnsi="Arial" w:cs="Arial"/>
        </w:rPr>
        <w:t>.</w:t>
      </w:r>
      <w:r w:rsidR="0084731C">
        <w:rPr>
          <w:rFonts w:ascii="Arial" w:hAnsi="Arial" w:cs="Arial"/>
        </w:rPr>
        <w:t xml:space="preserve"> </w:t>
      </w:r>
      <w:r w:rsidR="00710DA8">
        <w:rPr>
          <w:rFonts w:ascii="Arial" w:hAnsi="Arial" w:cs="Arial"/>
        </w:rPr>
        <w:t>I</w:t>
      </w:r>
      <w:r w:rsidR="0084731C">
        <w:rPr>
          <w:rFonts w:ascii="Arial" w:hAnsi="Arial" w:cs="Arial"/>
        </w:rPr>
        <w:t>t is the Young Person</w:t>
      </w:r>
      <w:r w:rsidR="00280052">
        <w:rPr>
          <w:rFonts w:ascii="Arial" w:hAnsi="Arial" w:cs="Arial"/>
        </w:rPr>
        <w:t>’s</w:t>
      </w:r>
      <w:r w:rsidR="0084731C">
        <w:rPr>
          <w:rFonts w:ascii="Arial" w:hAnsi="Arial" w:cs="Arial"/>
        </w:rPr>
        <w:t xml:space="preserve"> </w:t>
      </w:r>
      <w:r w:rsidR="00710DA8">
        <w:rPr>
          <w:rFonts w:ascii="Arial" w:hAnsi="Arial" w:cs="Arial"/>
        </w:rPr>
        <w:t xml:space="preserve">own </w:t>
      </w:r>
      <w:r w:rsidR="0084731C">
        <w:rPr>
          <w:rFonts w:ascii="Arial" w:hAnsi="Arial" w:cs="Arial"/>
        </w:rPr>
        <w:t xml:space="preserve">decision if they want to take part or not. </w:t>
      </w:r>
    </w:p>
    <w:p w14:paraId="6A420724" w14:textId="77777777" w:rsidR="00280052" w:rsidRPr="00A46980" w:rsidRDefault="0084731C" w:rsidP="00C21023">
      <w:pPr>
        <w:spacing w:line="480" w:lineRule="auto"/>
        <w:rPr>
          <w:rFonts w:ascii="Arial" w:hAnsi="Arial" w:cs="Arial"/>
        </w:rPr>
      </w:pPr>
      <w:r>
        <w:rPr>
          <w:rFonts w:ascii="Arial" w:hAnsi="Arial" w:cs="Arial"/>
        </w:rPr>
        <w:t>Before planning the programme, t</w:t>
      </w:r>
      <w:r w:rsidR="006666AE">
        <w:rPr>
          <w:rFonts w:ascii="Arial" w:hAnsi="Arial" w:cs="Arial"/>
        </w:rPr>
        <w:t xml:space="preserve">he young people </w:t>
      </w:r>
      <w:r>
        <w:rPr>
          <w:rFonts w:ascii="Arial" w:hAnsi="Arial" w:cs="Arial"/>
        </w:rPr>
        <w:t>were</w:t>
      </w:r>
      <w:r w:rsidR="006666AE">
        <w:rPr>
          <w:rFonts w:ascii="Arial" w:hAnsi="Arial" w:cs="Arial"/>
        </w:rPr>
        <w:t xml:space="preserve"> consulted to produce ideas on what activities they would like to have around the chosen topic</w:t>
      </w:r>
      <w:r w:rsidR="00280052">
        <w:rPr>
          <w:rFonts w:ascii="Arial" w:hAnsi="Arial" w:cs="Arial"/>
        </w:rPr>
        <w:t>. T</w:t>
      </w:r>
      <w:r w:rsidR="006666AE">
        <w:rPr>
          <w:rFonts w:ascii="Arial" w:hAnsi="Arial" w:cs="Arial"/>
        </w:rPr>
        <w:t xml:space="preserve">his was </w:t>
      </w:r>
      <w:r>
        <w:rPr>
          <w:rFonts w:ascii="Arial" w:hAnsi="Arial" w:cs="Arial"/>
        </w:rPr>
        <w:t>carried out</w:t>
      </w:r>
      <w:r w:rsidR="006666AE">
        <w:rPr>
          <w:rFonts w:ascii="Arial" w:hAnsi="Arial" w:cs="Arial"/>
        </w:rPr>
        <w:t xml:space="preserve"> by having </w:t>
      </w:r>
      <w:proofErr w:type="spellStart"/>
      <w:proofErr w:type="gramStart"/>
      <w:r w:rsidR="006666AE">
        <w:rPr>
          <w:rFonts w:ascii="Arial" w:hAnsi="Arial" w:cs="Arial"/>
        </w:rPr>
        <w:t>a</w:t>
      </w:r>
      <w:proofErr w:type="spellEnd"/>
      <w:proofErr w:type="gramEnd"/>
      <w:r w:rsidR="006666AE">
        <w:rPr>
          <w:rFonts w:ascii="Arial" w:hAnsi="Arial" w:cs="Arial"/>
        </w:rPr>
        <w:t xml:space="preserve"> </w:t>
      </w:r>
      <w:r w:rsidR="007D69D4">
        <w:rPr>
          <w:rFonts w:ascii="Arial" w:hAnsi="Arial" w:cs="Arial"/>
        </w:rPr>
        <w:t>open discussion</w:t>
      </w:r>
      <w:r>
        <w:rPr>
          <w:rFonts w:ascii="Arial" w:hAnsi="Arial" w:cs="Arial"/>
        </w:rPr>
        <w:t>,</w:t>
      </w:r>
      <w:r w:rsidR="007D69D4">
        <w:rPr>
          <w:rFonts w:ascii="Arial" w:hAnsi="Arial" w:cs="Arial"/>
        </w:rPr>
        <w:t xml:space="preserve"> using A4 paper and coloured pens to gather ideas and thoughts. This allows the young people to be participative and engaged in the planning of the programme</w:t>
      </w:r>
      <w:r w:rsidR="00280052">
        <w:rPr>
          <w:rFonts w:ascii="Arial" w:hAnsi="Arial" w:cs="Arial"/>
        </w:rPr>
        <w:t xml:space="preserve">. This </w:t>
      </w:r>
      <w:r w:rsidR="007D69D4">
        <w:rPr>
          <w:rFonts w:ascii="Arial" w:hAnsi="Arial" w:cs="Arial"/>
        </w:rPr>
        <w:t>provid</w:t>
      </w:r>
      <w:r w:rsidR="00280052">
        <w:rPr>
          <w:rFonts w:ascii="Arial" w:hAnsi="Arial" w:cs="Arial"/>
        </w:rPr>
        <w:t xml:space="preserve">ed </w:t>
      </w:r>
      <w:r w:rsidR="007D69D4">
        <w:rPr>
          <w:rFonts w:ascii="Arial" w:hAnsi="Arial" w:cs="Arial"/>
        </w:rPr>
        <w:t xml:space="preserve">the young people with the opportunity to share their thoughts and ideas </w:t>
      </w:r>
      <w:r w:rsidR="00280052">
        <w:rPr>
          <w:rFonts w:ascii="Arial" w:hAnsi="Arial" w:cs="Arial"/>
        </w:rPr>
        <w:t xml:space="preserve">and </w:t>
      </w:r>
      <w:r w:rsidR="007D69D4">
        <w:rPr>
          <w:rFonts w:ascii="Arial" w:hAnsi="Arial" w:cs="Arial"/>
        </w:rPr>
        <w:t>indicates</w:t>
      </w:r>
      <w:r w:rsidR="00280052">
        <w:rPr>
          <w:rFonts w:ascii="Arial" w:hAnsi="Arial" w:cs="Arial"/>
        </w:rPr>
        <w:t xml:space="preserve"> that</w:t>
      </w:r>
      <w:r w:rsidR="007D69D4">
        <w:rPr>
          <w:rFonts w:ascii="Arial" w:hAnsi="Arial" w:cs="Arial"/>
        </w:rPr>
        <w:t xml:space="preserve"> the young people will be committed and engaged in the sessions</w:t>
      </w:r>
      <w:r w:rsidR="00280052">
        <w:rPr>
          <w:rFonts w:ascii="Arial" w:hAnsi="Arial" w:cs="Arial"/>
        </w:rPr>
        <w:t>.</w:t>
      </w:r>
      <w:r w:rsidR="007D69D4">
        <w:rPr>
          <w:rFonts w:ascii="Arial" w:hAnsi="Arial" w:cs="Arial"/>
        </w:rPr>
        <w:t xml:space="preserve"> </w:t>
      </w:r>
      <w:r w:rsidR="00280052">
        <w:rPr>
          <w:rFonts w:ascii="Arial" w:hAnsi="Arial" w:cs="Arial"/>
        </w:rPr>
        <w:t xml:space="preserve">This is a topic that the Youths have identified </w:t>
      </w:r>
      <w:r w:rsidR="007D69D4">
        <w:rPr>
          <w:rFonts w:ascii="Arial" w:hAnsi="Arial" w:cs="Arial"/>
        </w:rPr>
        <w:t>a</w:t>
      </w:r>
      <w:r w:rsidR="00280052">
        <w:rPr>
          <w:rFonts w:ascii="Arial" w:hAnsi="Arial" w:cs="Arial"/>
        </w:rPr>
        <w:t>nd addressed as having a negative effect on their development and adolescent experience</w:t>
      </w:r>
      <w:r w:rsidR="007D69D4">
        <w:rPr>
          <w:rFonts w:ascii="Arial" w:hAnsi="Arial" w:cs="Arial"/>
        </w:rPr>
        <w:t>.</w:t>
      </w:r>
      <w:r w:rsidR="00280052">
        <w:rPr>
          <w:rFonts w:ascii="Arial" w:hAnsi="Arial" w:cs="Arial"/>
        </w:rPr>
        <w:t xml:space="preserve"> This also has a detrimental effect on their health and </w:t>
      </w:r>
      <w:r w:rsidR="00280052" w:rsidRPr="00A46980">
        <w:rPr>
          <w:rFonts w:ascii="Arial" w:hAnsi="Arial" w:cs="Arial"/>
        </w:rPr>
        <w:t>well-being.</w:t>
      </w:r>
    </w:p>
    <w:p w14:paraId="0389C552" w14:textId="77777777" w:rsidR="0090528E" w:rsidRDefault="00290D92" w:rsidP="0090528E">
      <w:pPr>
        <w:spacing w:line="480" w:lineRule="auto"/>
        <w:rPr>
          <w:rFonts w:ascii="Arial" w:hAnsi="Arial" w:cs="Arial"/>
          <w:color w:val="FF0000"/>
        </w:rPr>
      </w:pPr>
      <w:r w:rsidRPr="00A46980">
        <w:rPr>
          <w:rFonts w:ascii="Arial" w:hAnsi="Arial" w:cs="Arial"/>
        </w:rPr>
        <w:t xml:space="preserve"> These activities link to the Youth Work </w:t>
      </w:r>
      <w:proofErr w:type="gramStart"/>
      <w:r w:rsidRPr="00A46980">
        <w:rPr>
          <w:rFonts w:ascii="Arial" w:hAnsi="Arial" w:cs="Arial"/>
        </w:rPr>
        <w:t>In</w:t>
      </w:r>
      <w:proofErr w:type="gramEnd"/>
      <w:r w:rsidRPr="00A46980">
        <w:rPr>
          <w:rFonts w:ascii="Arial" w:hAnsi="Arial" w:cs="Arial"/>
        </w:rPr>
        <w:t xml:space="preserve"> Wales Principles and Purpose as the young people are given the opportunity to be Educative, Expressive, Participative, Inclusive and Empowerin</w:t>
      </w:r>
      <w:r w:rsidR="00C21023" w:rsidRPr="00A46980">
        <w:rPr>
          <w:rFonts w:ascii="Arial" w:hAnsi="Arial" w:cs="Arial"/>
        </w:rPr>
        <w:t>g</w:t>
      </w:r>
      <w:r w:rsidRPr="00A46980">
        <w:rPr>
          <w:rFonts w:ascii="Arial" w:hAnsi="Arial" w:cs="Arial"/>
        </w:rPr>
        <w:t xml:space="preserve"> (W</w:t>
      </w:r>
      <w:r w:rsidR="00A46980">
        <w:rPr>
          <w:rFonts w:ascii="Arial" w:hAnsi="Arial" w:cs="Arial"/>
        </w:rPr>
        <w:t xml:space="preserve">elsh </w:t>
      </w:r>
      <w:r w:rsidRPr="00A46980">
        <w:rPr>
          <w:rFonts w:ascii="Arial" w:hAnsi="Arial" w:cs="Arial"/>
        </w:rPr>
        <w:t>G</w:t>
      </w:r>
      <w:r w:rsidR="00A46980">
        <w:rPr>
          <w:rFonts w:ascii="Arial" w:hAnsi="Arial" w:cs="Arial"/>
        </w:rPr>
        <w:t>overnment</w:t>
      </w:r>
      <w:r w:rsidRPr="00A46980">
        <w:rPr>
          <w:rFonts w:ascii="Arial" w:hAnsi="Arial" w:cs="Arial"/>
        </w:rPr>
        <w:t xml:space="preserve">, 2018). </w:t>
      </w:r>
    </w:p>
    <w:p w14:paraId="71D10B7D" w14:textId="57639049" w:rsidR="0084731C" w:rsidRDefault="007D69D4" w:rsidP="00C21023">
      <w:pPr>
        <w:spacing w:line="480" w:lineRule="auto"/>
        <w:rPr>
          <w:rFonts w:ascii="Arial" w:hAnsi="Arial" w:cs="Arial"/>
          <w:color w:val="000000" w:themeColor="text1"/>
        </w:rPr>
      </w:pPr>
      <w:r w:rsidRPr="00290D92">
        <w:rPr>
          <w:rFonts w:ascii="Arial" w:hAnsi="Arial" w:cs="Arial"/>
          <w:color w:val="FF0000"/>
        </w:rPr>
        <w:t xml:space="preserve"> </w:t>
      </w:r>
      <w:r w:rsidR="007843B0">
        <w:rPr>
          <w:rFonts w:ascii="Arial" w:hAnsi="Arial" w:cs="Arial"/>
          <w:color w:val="000000" w:themeColor="text1"/>
        </w:rPr>
        <w:t xml:space="preserve">The first session will be addressing the subjects of periods and puberty, this </w:t>
      </w:r>
      <w:r w:rsidR="0084731C">
        <w:rPr>
          <w:rFonts w:ascii="Arial" w:hAnsi="Arial" w:cs="Arial"/>
          <w:color w:val="000000" w:themeColor="text1"/>
        </w:rPr>
        <w:t xml:space="preserve">session </w:t>
      </w:r>
      <w:r w:rsidR="007843B0">
        <w:rPr>
          <w:rFonts w:ascii="Arial" w:hAnsi="Arial" w:cs="Arial"/>
          <w:color w:val="000000" w:themeColor="text1"/>
        </w:rPr>
        <w:t>was delivered</w:t>
      </w:r>
      <w:r w:rsidR="0084731C">
        <w:rPr>
          <w:rFonts w:ascii="Arial" w:hAnsi="Arial" w:cs="Arial"/>
          <w:color w:val="000000" w:themeColor="text1"/>
        </w:rPr>
        <w:t xml:space="preserve"> by the Youth Worker</w:t>
      </w:r>
      <w:r w:rsidR="007843B0">
        <w:rPr>
          <w:rFonts w:ascii="Arial" w:hAnsi="Arial" w:cs="Arial"/>
          <w:color w:val="000000" w:themeColor="text1"/>
        </w:rPr>
        <w:t>. An</w:t>
      </w:r>
      <w:r w:rsidR="0084731C">
        <w:rPr>
          <w:rFonts w:ascii="Arial" w:hAnsi="Arial" w:cs="Arial"/>
          <w:color w:val="000000" w:themeColor="text1"/>
        </w:rPr>
        <w:t xml:space="preserve"> appropriate simple presentation </w:t>
      </w:r>
      <w:r w:rsidR="007843B0">
        <w:rPr>
          <w:rFonts w:ascii="Arial" w:hAnsi="Arial" w:cs="Arial"/>
          <w:color w:val="000000" w:themeColor="text1"/>
        </w:rPr>
        <w:t>explains</w:t>
      </w:r>
      <w:r w:rsidR="0084731C">
        <w:rPr>
          <w:rFonts w:ascii="Arial" w:hAnsi="Arial" w:cs="Arial"/>
          <w:color w:val="000000" w:themeColor="text1"/>
        </w:rPr>
        <w:t xml:space="preserve"> the steps before and during </w:t>
      </w:r>
      <w:r w:rsidR="00F47895">
        <w:rPr>
          <w:rFonts w:ascii="Arial" w:hAnsi="Arial" w:cs="Arial"/>
          <w:color w:val="000000" w:themeColor="text1"/>
        </w:rPr>
        <w:t xml:space="preserve">girls’ </w:t>
      </w:r>
      <w:r w:rsidR="0084731C">
        <w:rPr>
          <w:rFonts w:ascii="Arial" w:hAnsi="Arial" w:cs="Arial"/>
          <w:color w:val="000000" w:themeColor="text1"/>
        </w:rPr>
        <w:t>menstrual cycle</w:t>
      </w:r>
      <w:r w:rsidR="007843B0">
        <w:rPr>
          <w:rFonts w:ascii="Arial" w:hAnsi="Arial" w:cs="Arial"/>
          <w:color w:val="000000" w:themeColor="text1"/>
        </w:rPr>
        <w:t xml:space="preserve"> this was an enjoyable presentation also including hands on experience</w:t>
      </w:r>
      <w:r w:rsidR="0084731C">
        <w:rPr>
          <w:rFonts w:ascii="Arial" w:hAnsi="Arial" w:cs="Arial"/>
          <w:color w:val="000000" w:themeColor="text1"/>
        </w:rPr>
        <w:t xml:space="preserve">. </w:t>
      </w:r>
      <w:proofErr w:type="gramStart"/>
      <w:r w:rsidR="0084731C">
        <w:rPr>
          <w:rFonts w:ascii="Arial" w:hAnsi="Arial" w:cs="Arial"/>
          <w:color w:val="000000" w:themeColor="text1"/>
        </w:rPr>
        <w:t>A</w:t>
      </w:r>
      <w:proofErr w:type="gramEnd"/>
      <w:r w:rsidR="0084731C">
        <w:rPr>
          <w:rFonts w:ascii="Arial" w:hAnsi="Arial" w:cs="Arial"/>
          <w:color w:val="000000" w:themeColor="text1"/>
        </w:rPr>
        <w:t xml:space="preserve"> activity where the young people are able to create and desi</w:t>
      </w:r>
      <w:r w:rsidR="008039B9">
        <w:rPr>
          <w:rFonts w:ascii="Arial" w:hAnsi="Arial" w:cs="Arial"/>
          <w:color w:val="000000" w:themeColor="text1"/>
        </w:rPr>
        <w:t xml:space="preserve">gn a box to place sanatory towels and tampons in the bathroom. </w:t>
      </w:r>
      <w:proofErr w:type="gramStart"/>
      <w:r w:rsidR="008039B9">
        <w:rPr>
          <w:rFonts w:ascii="Arial" w:hAnsi="Arial" w:cs="Arial"/>
          <w:color w:val="000000" w:themeColor="text1"/>
        </w:rPr>
        <w:t>A</w:t>
      </w:r>
      <w:proofErr w:type="gramEnd"/>
      <w:r w:rsidR="008039B9">
        <w:rPr>
          <w:rFonts w:ascii="Arial" w:hAnsi="Arial" w:cs="Arial"/>
          <w:color w:val="000000" w:themeColor="text1"/>
        </w:rPr>
        <w:t xml:space="preserve"> evaluation, for the young people to express their feeling and for the Youth Worker to see what can be changed if necessary. </w:t>
      </w:r>
      <w:r w:rsidR="007843B0">
        <w:rPr>
          <w:rFonts w:ascii="Arial" w:hAnsi="Arial" w:cs="Arial"/>
          <w:color w:val="000000" w:themeColor="text1"/>
        </w:rPr>
        <w:t xml:space="preserve">This session also provided the young people with an opportunity to be exclusive and participative. </w:t>
      </w:r>
    </w:p>
    <w:p w14:paraId="2336D87E" w14:textId="7A7CA5C1" w:rsidR="00A46980" w:rsidRPr="003E506E" w:rsidRDefault="00A46980" w:rsidP="00C21023">
      <w:pPr>
        <w:spacing w:line="480" w:lineRule="auto"/>
        <w:rPr>
          <w:rFonts w:ascii="Arial" w:hAnsi="Arial" w:cs="Arial"/>
          <w:color w:val="000000" w:themeColor="text1"/>
        </w:rPr>
      </w:pPr>
      <w:r>
        <w:rPr>
          <w:rFonts w:ascii="Arial" w:hAnsi="Arial" w:cs="Arial"/>
          <w:color w:val="000000" w:themeColor="text1"/>
        </w:rPr>
        <w:t xml:space="preserve">A full outline of the session in appendix </w:t>
      </w:r>
      <w:r w:rsidR="00170BCC">
        <w:rPr>
          <w:rFonts w:ascii="Arial" w:hAnsi="Arial" w:cs="Arial"/>
          <w:color w:val="000000" w:themeColor="text1"/>
        </w:rPr>
        <w:t>1 for thorough detailed plan of the session 1.</w:t>
      </w:r>
    </w:p>
    <w:p w14:paraId="76FBF934" w14:textId="79E1DE17" w:rsidR="008039B9" w:rsidRPr="000A0FB5" w:rsidRDefault="00F47895" w:rsidP="00F47895">
      <w:pPr>
        <w:spacing w:line="480" w:lineRule="auto"/>
        <w:rPr>
          <w:rFonts w:ascii="Arial" w:hAnsi="Arial" w:cs="Arial"/>
          <w:color w:val="FF0000"/>
          <w:u w:val="single"/>
        </w:rPr>
      </w:pPr>
      <w:r>
        <w:rPr>
          <w:rFonts w:ascii="Arial" w:hAnsi="Arial" w:cs="Arial"/>
          <w:color w:val="000000" w:themeColor="text1"/>
        </w:rPr>
        <w:t>The second session will concentrate on Young Peoples personal Hygiene the s</w:t>
      </w:r>
      <w:r w:rsidR="008039B9">
        <w:rPr>
          <w:rFonts w:ascii="Arial" w:hAnsi="Arial" w:cs="Arial"/>
          <w:color w:val="000000" w:themeColor="text1"/>
        </w:rPr>
        <w:t xml:space="preserve">ession </w:t>
      </w:r>
      <w:r>
        <w:rPr>
          <w:rFonts w:ascii="Arial" w:hAnsi="Arial" w:cs="Arial"/>
          <w:color w:val="000000" w:themeColor="text1"/>
        </w:rPr>
        <w:t xml:space="preserve">was </w:t>
      </w:r>
      <w:r w:rsidR="008039B9">
        <w:rPr>
          <w:rFonts w:ascii="Arial" w:hAnsi="Arial" w:cs="Arial"/>
          <w:color w:val="000000" w:themeColor="text1"/>
        </w:rPr>
        <w:t xml:space="preserve">ran in the hall for both Male and Female young people, </w:t>
      </w:r>
      <w:r>
        <w:rPr>
          <w:rFonts w:ascii="Arial" w:hAnsi="Arial" w:cs="Arial"/>
          <w:color w:val="000000" w:themeColor="text1"/>
        </w:rPr>
        <w:t xml:space="preserve">providing them with </w:t>
      </w:r>
      <w:r w:rsidR="008039B9">
        <w:rPr>
          <w:rFonts w:ascii="Arial" w:hAnsi="Arial" w:cs="Arial"/>
          <w:color w:val="000000" w:themeColor="text1"/>
        </w:rPr>
        <w:t xml:space="preserve">an opportunity to explain and encourage </w:t>
      </w:r>
      <w:r w:rsidR="00170BCC">
        <w:rPr>
          <w:rFonts w:ascii="Arial" w:hAnsi="Arial" w:cs="Arial"/>
          <w:color w:val="000000" w:themeColor="text1"/>
        </w:rPr>
        <w:t xml:space="preserve">the </w:t>
      </w:r>
      <w:r w:rsidR="008039B9">
        <w:rPr>
          <w:rFonts w:ascii="Arial" w:hAnsi="Arial" w:cs="Arial"/>
          <w:color w:val="000000" w:themeColor="text1"/>
        </w:rPr>
        <w:t xml:space="preserve">people in keeping themselves clean and the importance of washing. Providing young people with a small bag each containing washing equipment </w:t>
      </w:r>
      <w:r w:rsidR="00170BCC">
        <w:rPr>
          <w:rFonts w:ascii="Arial" w:hAnsi="Arial" w:cs="Arial"/>
          <w:color w:val="000000" w:themeColor="text1"/>
        </w:rPr>
        <w:t xml:space="preserve">and </w:t>
      </w:r>
      <w:r w:rsidR="008039B9">
        <w:rPr>
          <w:rFonts w:ascii="Arial" w:hAnsi="Arial" w:cs="Arial"/>
          <w:color w:val="000000" w:themeColor="text1"/>
        </w:rPr>
        <w:lastRenderedPageBreak/>
        <w:t xml:space="preserve">deodorant. </w:t>
      </w:r>
      <w:r w:rsidR="000A0FB5">
        <w:rPr>
          <w:rFonts w:ascii="Arial" w:hAnsi="Arial" w:cs="Arial"/>
          <w:color w:val="000000" w:themeColor="text1"/>
        </w:rPr>
        <w:t>Whilst carrying out this session, the Youth Worker linked the subject to A Healthier Wales</w:t>
      </w:r>
      <w:r w:rsidR="007843B0">
        <w:rPr>
          <w:rFonts w:ascii="Arial" w:hAnsi="Arial" w:cs="Arial"/>
          <w:color w:val="000000" w:themeColor="text1"/>
        </w:rPr>
        <w:t xml:space="preserve"> one of the seven parts of Well- Being of Future Generations (Wales) Act 2015 highlights that people should be supported through compassion in order to help one and other. </w:t>
      </w:r>
    </w:p>
    <w:p w14:paraId="1A42137B" w14:textId="1CDC557F" w:rsidR="00924E79" w:rsidRDefault="00924E79" w:rsidP="00C21023">
      <w:pPr>
        <w:spacing w:line="480" w:lineRule="auto"/>
        <w:rPr>
          <w:rFonts w:ascii="Arial" w:hAnsi="Arial" w:cs="Arial"/>
          <w:color w:val="000000" w:themeColor="text1"/>
        </w:rPr>
      </w:pPr>
      <w:r>
        <w:rPr>
          <w:rFonts w:ascii="Arial" w:hAnsi="Arial" w:cs="Arial"/>
          <w:color w:val="000000" w:themeColor="text1"/>
        </w:rPr>
        <w:t>The third session</w:t>
      </w:r>
      <w:r w:rsidR="00735DE5">
        <w:rPr>
          <w:rFonts w:ascii="Arial" w:hAnsi="Arial" w:cs="Arial"/>
          <w:color w:val="000000" w:themeColor="text1"/>
        </w:rPr>
        <w:t xml:space="preserve"> entailed the young people coming together and work independently as a team to cook a healthy meal for everyone at the youth centre. The young people consulted together and came up with ideas of what they wanted to do. The meal was a fast and easy meal at a low cost that young people can make at home with their family at a low price. The youth worker allowed the young people to attend the local supermarket alone as a small group to buy the appropriate ingredients, this enabled the young people to develop and learn new skills. </w:t>
      </w:r>
      <w:r>
        <w:rPr>
          <w:rFonts w:ascii="Arial" w:hAnsi="Arial" w:cs="Arial"/>
          <w:color w:val="000000" w:themeColor="text1"/>
        </w:rPr>
        <w:t xml:space="preserve">This activity relates directly to the Youth Work Strategy for Wales (2019) which states that </w:t>
      </w:r>
    </w:p>
    <w:p w14:paraId="0B4A4FDB" w14:textId="657777E1" w:rsidR="00562EA6" w:rsidRDefault="00F47895" w:rsidP="00562EA6">
      <w:pPr>
        <w:spacing w:line="240" w:lineRule="auto"/>
        <w:ind w:left="1474" w:right="1304"/>
        <w:rPr>
          <w:rFonts w:ascii="Arial" w:hAnsi="Arial" w:cs="Arial"/>
        </w:rPr>
      </w:pPr>
      <w:bookmarkStart w:id="0" w:name="_Hlk29904242"/>
      <w:r w:rsidRPr="00924E79">
        <w:rPr>
          <w:rFonts w:ascii="Arial" w:hAnsi="Arial" w:cs="Arial"/>
        </w:rPr>
        <w:t>Youth work in Wales promotes and actively encourages opportunities for all young people in order that they may fulfil their potential as empowered individuals and as members of groups and communities, thereby improving their life chances.</w:t>
      </w:r>
      <w:r w:rsidR="00562EA6">
        <w:rPr>
          <w:rFonts w:ascii="Arial" w:hAnsi="Arial" w:cs="Arial"/>
        </w:rPr>
        <w:t xml:space="preserve">                                        </w:t>
      </w:r>
    </w:p>
    <w:p w14:paraId="707A6D2E" w14:textId="55E94C86" w:rsidR="00F47895" w:rsidRDefault="00562EA6" w:rsidP="00562EA6">
      <w:pPr>
        <w:spacing w:line="240" w:lineRule="auto"/>
        <w:ind w:left="1474" w:right="1304"/>
        <w:rPr>
          <w:rFonts w:ascii="Arial" w:hAnsi="Arial" w:cs="Arial"/>
        </w:rPr>
      </w:pPr>
      <w:r>
        <w:rPr>
          <w:rFonts w:ascii="Arial" w:hAnsi="Arial" w:cs="Arial"/>
        </w:rPr>
        <w:t xml:space="preserve">                    Youth Work Strategy for Wales (2019)</w:t>
      </w:r>
      <w:r w:rsidR="00D52FE3">
        <w:rPr>
          <w:rFonts w:ascii="Arial" w:hAnsi="Arial" w:cs="Arial"/>
        </w:rPr>
        <w:t>.</w:t>
      </w:r>
    </w:p>
    <w:bookmarkEnd w:id="0"/>
    <w:p w14:paraId="6FB8248A" w14:textId="77777777" w:rsidR="00562EA6" w:rsidRPr="00924E79" w:rsidRDefault="00562EA6" w:rsidP="00924E79">
      <w:pPr>
        <w:spacing w:line="240" w:lineRule="auto"/>
        <w:ind w:left="1474" w:right="1304"/>
        <w:rPr>
          <w:rFonts w:ascii="Arial" w:hAnsi="Arial" w:cs="Arial"/>
        </w:rPr>
      </w:pPr>
    </w:p>
    <w:p w14:paraId="742BF926" w14:textId="157DD483" w:rsidR="00D52FE3" w:rsidRPr="00D52FE3" w:rsidRDefault="00D52FE3" w:rsidP="00C21023">
      <w:pPr>
        <w:spacing w:line="480" w:lineRule="auto"/>
        <w:rPr>
          <w:rFonts w:ascii="Arial" w:hAnsi="Arial" w:cs="Arial"/>
          <w:color w:val="000000" w:themeColor="text1"/>
        </w:rPr>
      </w:pPr>
      <w:r>
        <w:rPr>
          <w:rFonts w:ascii="Arial" w:hAnsi="Arial" w:cs="Arial"/>
          <w:color w:val="000000" w:themeColor="text1"/>
        </w:rPr>
        <w:t xml:space="preserve">The fourth session focused on young people’s mind and health, walk and talk is a session that takes place regularly at the youth project as this provides young people with a great opportunity to complete a small scale of exercise and express emotion by having a conversation without being stuck indoors. This is also enjoyable for the young people as a different route is taken each time and the young people are the ones who decide on which </w:t>
      </w:r>
      <w:r w:rsidR="00603A04">
        <w:rPr>
          <w:rFonts w:ascii="Arial" w:hAnsi="Arial" w:cs="Arial"/>
          <w:color w:val="000000" w:themeColor="text1"/>
        </w:rPr>
        <w:t>route,</w:t>
      </w:r>
      <w:r>
        <w:rPr>
          <w:rFonts w:ascii="Arial" w:hAnsi="Arial" w:cs="Arial"/>
          <w:color w:val="000000" w:themeColor="text1"/>
        </w:rPr>
        <w:t xml:space="preserve"> they want to take. Five ways off well being (NHS) </w:t>
      </w:r>
      <w:r w:rsidR="00603A04">
        <w:rPr>
          <w:rFonts w:ascii="Arial" w:hAnsi="Arial" w:cs="Arial"/>
          <w:color w:val="000000" w:themeColor="text1"/>
        </w:rPr>
        <w:t xml:space="preserve">state how important it if for young people to be active , keep learning, connect, help others and take notice throughout this session the young people without knowing were doing all five of the recommended ways of improving their well-being. </w:t>
      </w:r>
    </w:p>
    <w:p w14:paraId="67CBA85F" w14:textId="1AD3E5CF" w:rsidR="008B6DED" w:rsidRPr="008B6DED" w:rsidRDefault="008B6DED" w:rsidP="00C21023">
      <w:pPr>
        <w:spacing w:line="480" w:lineRule="auto"/>
        <w:rPr>
          <w:rFonts w:ascii="Arial" w:hAnsi="Arial" w:cs="Arial"/>
          <w:color w:val="000000" w:themeColor="text1"/>
        </w:rPr>
      </w:pPr>
      <w:r>
        <w:rPr>
          <w:rFonts w:ascii="Arial" w:hAnsi="Arial" w:cs="Arial"/>
          <w:color w:val="000000" w:themeColor="text1"/>
        </w:rPr>
        <w:t xml:space="preserve">The fifth sessions </w:t>
      </w:r>
      <w:r w:rsidR="000374ED">
        <w:rPr>
          <w:rFonts w:ascii="Arial" w:hAnsi="Arial" w:cs="Arial"/>
          <w:color w:val="000000" w:themeColor="text1"/>
        </w:rPr>
        <w:t>entailed an</w:t>
      </w:r>
      <w:r>
        <w:rPr>
          <w:rFonts w:ascii="Arial" w:hAnsi="Arial" w:cs="Arial"/>
          <w:color w:val="000000" w:themeColor="text1"/>
        </w:rPr>
        <w:t xml:space="preserve"> exercise session, the session was carried out at the local boxing gym by a qualified boxing instructor, this enabled the young people to develop new </w:t>
      </w:r>
      <w:r>
        <w:rPr>
          <w:rFonts w:ascii="Arial" w:hAnsi="Arial" w:cs="Arial"/>
          <w:color w:val="000000" w:themeColor="text1"/>
        </w:rPr>
        <w:lastRenderedPageBreak/>
        <w:t xml:space="preserve">skills, keep healthy and express feeling. Partner organisations are extremely important for the benefit of the young people. Providing young people with a variety of different experience and making them aware of other organisations and professional bodies they </w:t>
      </w:r>
      <w:proofErr w:type="gramStart"/>
      <w:r>
        <w:rPr>
          <w:rFonts w:ascii="Arial" w:hAnsi="Arial" w:cs="Arial"/>
          <w:color w:val="000000" w:themeColor="text1"/>
        </w:rPr>
        <w:t>are able to</w:t>
      </w:r>
      <w:proofErr w:type="gramEnd"/>
      <w:r>
        <w:rPr>
          <w:rFonts w:ascii="Arial" w:hAnsi="Arial" w:cs="Arial"/>
          <w:color w:val="000000" w:themeColor="text1"/>
        </w:rPr>
        <w:t xml:space="preserve"> contact or clubs they can attend is important and will benefit individuals in the long run, allowing them to explore other opportunities.  </w:t>
      </w:r>
    </w:p>
    <w:p w14:paraId="4B106C3B" w14:textId="50AC1828" w:rsidR="00912CF1" w:rsidRDefault="0073589B" w:rsidP="00C21023">
      <w:pPr>
        <w:spacing w:line="480" w:lineRule="auto"/>
        <w:rPr>
          <w:rFonts w:ascii="Arial" w:hAnsi="Arial" w:cs="Arial"/>
          <w:color w:val="000000" w:themeColor="text1"/>
        </w:rPr>
      </w:pPr>
      <w:r>
        <w:rPr>
          <w:rFonts w:ascii="Arial" w:hAnsi="Arial" w:cs="Arial"/>
          <w:color w:val="000000" w:themeColor="text1"/>
        </w:rPr>
        <w:t xml:space="preserve">Sessions six was a </w:t>
      </w:r>
      <w:r w:rsidR="00912CF1">
        <w:rPr>
          <w:rFonts w:ascii="Arial" w:hAnsi="Arial" w:cs="Arial"/>
          <w:color w:val="000000" w:themeColor="text1"/>
        </w:rPr>
        <w:t xml:space="preserve">Cardiff residential </w:t>
      </w:r>
      <w:r>
        <w:rPr>
          <w:rFonts w:ascii="Arial" w:hAnsi="Arial" w:cs="Arial"/>
          <w:color w:val="000000" w:themeColor="text1"/>
        </w:rPr>
        <w:t>for two evenings.</w:t>
      </w:r>
    </w:p>
    <w:p w14:paraId="60F95B92" w14:textId="153B3D6B" w:rsidR="00912CF1" w:rsidRDefault="00912CF1" w:rsidP="00C21023">
      <w:pPr>
        <w:spacing w:line="480" w:lineRule="auto"/>
        <w:rPr>
          <w:rFonts w:ascii="Arial" w:hAnsi="Arial" w:cs="Arial"/>
          <w:color w:val="000000" w:themeColor="text1"/>
        </w:rPr>
      </w:pPr>
      <w:r>
        <w:rPr>
          <w:rFonts w:ascii="Arial" w:hAnsi="Arial" w:cs="Arial"/>
          <w:color w:val="000000" w:themeColor="text1"/>
        </w:rPr>
        <w:t xml:space="preserve">Evening 1- Indoor golf and hot meal </w:t>
      </w:r>
    </w:p>
    <w:p w14:paraId="1D569ACB" w14:textId="203C165B" w:rsidR="00912CF1" w:rsidRDefault="00912CF1" w:rsidP="00C21023">
      <w:pPr>
        <w:spacing w:line="480" w:lineRule="auto"/>
        <w:rPr>
          <w:rFonts w:ascii="Arial" w:hAnsi="Arial" w:cs="Arial"/>
          <w:color w:val="000000" w:themeColor="text1"/>
        </w:rPr>
      </w:pPr>
      <w:r>
        <w:rPr>
          <w:rFonts w:ascii="Arial" w:hAnsi="Arial" w:cs="Arial"/>
          <w:color w:val="000000" w:themeColor="text1"/>
        </w:rPr>
        <w:t xml:space="preserve">Day 1- Free time to learn about Cardiff and some shopping, hot lunch. </w:t>
      </w:r>
    </w:p>
    <w:p w14:paraId="1CAFEA72" w14:textId="6037ED16" w:rsidR="00912CF1" w:rsidRDefault="00912CF1" w:rsidP="00C21023">
      <w:pPr>
        <w:spacing w:line="480" w:lineRule="auto"/>
        <w:rPr>
          <w:rFonts w:ascii="Arial" w:hAnsi="Arial" w:cs="Arial"/>
          <w:color w:val="000000" w:themeColor="text1"/>
        </w:rPr>
      </w:pPr>
      <w:r>
        <w:rPr>
          <w:rFonts w:ascii="Arial" w:hAnsi="Arial" w:cs="Arial"/>
          <w:color w:val="000000" w:themeColor="text1"/>
        </w:rPr>
        <w:t xml:space="preserve">Evening 2- A visit to the New Theatre to see Cinderella the Pantomime. </w:t>
      </w:r>
    </w:p>
    <w:p w14:paraId="43635C8A" w14:textId="3E5E22FE" w:rsidR="00912CF1" w:rsidRDefault="00912CF1" w:rsidP="00C21023">
      <w:pPr>
        <w:spacing w:line="480" w:lineRule="auto"/>
        <w:rPr>
          <w:rFonts w:ascii="Arial" w:hAnsi="Arial" w:cs="Arial"/>
          <w:color w:val="000000" w:themeColor="text1"/>
        </w:rPr>
      </w:pPr>
      <w:r>
        <w:rPr>
          <w:rFonts w:ascii="Arial" w:hAnsi="Arial" w:cs="Arial"/>
          <w:color w:val="000000" w:themeColor="text1"/>
        </w:rPr>
        <w:t>Day 2- Breakfast and journey back home.</w:t>
      </w:r>
    </w:p>
    <w:p w14:paraId="3C714AEE" w14:textId="3B70354C" w:rsidR="000374ED" w:rsidRPr="00912CF1" w:rsidRDefault="000374ED" w:rsidP="00C21023">
      <w:pPr>
        <w:spacing w:line="480" w:lineRule="auto"/>
        <w:rPr>
          <w:rFonts w:ascii="Arial" w:hAnsi="Arial" w:cs="Arial"/>
          <w:color w:val="000000" w:themeColor="text1"/>
        </w:rPr>
      </w:pPr>
      <w:r>
        <w:rPr>
          <w:rFonts w:ascii="Arial" w:hAnsi="Arial" w:cs="Arial"/>
          <w:color w:val="000000" w:themeColor="text1"/>
        </w:rPr>
        <w:t xml:space="preserve">Please see attached poster of residential in Appendix </w:t>
      </w:r>
      <w:r w:rsidR="00DF15F7">
        <w:rPr>
          <w:rFonts w:ascii="Arial" w:hAnsi="Arial" w:cs="Arial"/>
          <w:color w:val="000000" w:themeColor="text1"/>
        </w:rPr>
        <w:t>four.</w:t>
      </w:r>
    </w:p>
    <w:p w14:paraId="7691A3A5" w14:textId="2F4B6E06" w:rsidR="003E506E" w:rsidRDefault="003E506E" w:rsidP="00C21023">
      <w:pPr>
        <w:spacing w:line="480" w:lineRule="auto"/>
        <w:rPr>
          <w:rFonts w:ascii="Arial" w:hAnsi="Arial" w:cs="Arial"/>
        </w:rPr>
      </w:pPr>
      <w:r>
        <w:rPr>
          <w:rFonts w:ascii="Arial" w:hAnsi="Arial" w:cs="Arial"/>
        </w:rPr>
        <w:t>Each session will be carried out and delivered in the Youth Centre in the hall apart from session 4 when a walk and talk session will be carried out around the river, and session 3 we will be in the kitchen</w:t>
      </w:r>
      <w:r w:rsidR="00912CF1">
        <w:rPr>
          <w:rFonts w:ascii="Arial" w:hAnsi="Arial" w:cs="Arial"/>
        </w:rPr>
        <w:t xml:space="preserve"> session 5 local boxing gym</w:t>
      </w:r>
      <w:r>
        <w:rPr>
          <w:rFonts w:ascii="Arial" w:hAnsi="Arial" w:cs="Arial"/>
        </w:rPr>
        <w:t xml:space="preserve">. Each session will start with </w:t>
      </w:r>
      <w:proofErr w:type="gramStart"/>
      <w:r>
        <w:rPr>
          <w:rFonts w:ascii="Arial" w:hAnsi="Arial" w:cs="Arial"/>
        </w:rPr>
        <w:t>a</w:t>
      </w:r>
      <w:proofErr w:type="gramEnd"/>
      <w:r>
        <w:rPr>
          <w:rFonts w:ascii="Arial" w:hAnsi="Arial" w:cs="Arial"/>
        </w:rPr>
        <w:t xml:space="preserve"> ice breaker, a brief introduction the activity and then a small evaluation. </w:t>
      </w:r>
    </w:p>
    <w:p w14:paraId="6EFE5919" w14:textId="60BF29C1" w:rsidR="003E506E" w:rsidRDefault="003E506E" w:rsidP="00C21023">
      <w:pPr>
        <w:spacing w:line="480" w:lineRule="auto"/>
        <w:rPr>
          <w:rFonts w:ascii="Arial" w:hAnsi="Arial" w:cs="Arial"/>
        </w:rPr>
      </w:pPr>
      <w:r>
        <w:rPr>
          <w:rFonts w:ascii="Arial" w:hAnsi="Arial" w:cs="Arial"/>
        </w:rPr>
        <w:t xml:space="preserve">The author will be using a different ice- breaker and evaluation at the end of each session. Having </w:t>
      </w:r>
      <w:proofErr w:type="gramStart"/>
      <w:r>
        <w:rPr>
          <w:rFonts w:ascii="Arial" w:hAnsi="Arial" w:cs="Arial"/>
        </w:rPr>
        <w:t>a</w:t>
      </w:r>
      <w:proofErr w:type="gramEnd"/>
      <w:r>
        <w:rPr>
          <w:rFonts w:ascii="Arial" w:hAnsi="Arial" w:cs="Arial"/>
        </w:rPr>
        <w:t xml:space="preserve"> ice breaker enables the young people to become more at ease and get to know each other if they do not already know one and other. </w:t>
      </w:r>
    </w:p>
    <w:p w14:paraId="1D7A4989" w14:textId="77777777" w:rsidR="00C21023" w:rsidRDefault="007D69D4" w:rsidP="00C21023">
      <w:pPr>
        <w:spacing w:line="480" w:lineRule="auto"/>
        <w:rPr>
          <w:rFonts w:ascii="Arial" w:hAnsi="Arial" w:cs="Arial"/>
        </w:rPr>
      </w:pPr>
      <w:r>
        <w:rPr>
          <w:rFonts w:ascii="Arial" w:hAnsi="Arial" w:cs="Arial"/>
        </w:rPr>
        <w:t>The five sessions that will be delivers are Period</w:t>
      </w:r>
      <w:r w:rsidR="000E761F">
        <w:rPr>
          <w:rFonts w:ascii="Arial" w:hAnsi="Arial" w:cs="Arial"/>
        </w:rPr>
        <w:t>s and puberty</w:t>
      </w:r>
      <w:r>
        <w:rPr>
          <w:rFonts w:ascii="Arial" w:hAnsi="Arial" w:cs="Arial"/>
        </w:rPr>
        <w:t xml:space="preserve">, Personal Hygiene, Healthy Eating, Walk and talk and </w:t>
      </w:r>
      <w:r w:rsidR="00845921">
        <w:rPr>
          <w:rFonts w:ascii="Arial" w:hAnsi="Arial" w:cs="Arial"/>
        </w:rPr>
        <w:t xml:space="preserve">one </w:t>
      </w:r>
      <w:r>
        <w:rPr>
          <w:rFonts w:ascii="Arial" w:hAnsi="Arial" w:cs="Arial"/>
        </w:rPr>
        <w:t xml:space="preserve">Exercise session, all five of them chosen sessions like to the main topic Health and Wellbeing. </w:t>
      </w:r>
      <w:r w:rsidR="00845921">
        <w:rPr>
          <w:rFonts w:ascii="Arial" w:hAnsi="Arial" w:cs="Arial"/>
        </w:rPr>
        <w:t xml:space="preserve"> These are issues that young people are dealing with and</w:t>
      </w:r>
    </w:p>
    <w:p w14:paraId="4D365D90" w14:textId="4CB38175" w:rsidR="00C21023" w:rsidRDefault="00845921" w:rsidP="00C21023">
      <w:pPr>
        <w:spacing w:line="480" w:lineRule="auto"/>
        <w:rPr>
          <w:rFonts w:ascii="Arial" w:hAnsi="Arial" w:cs="Arial"/>
        </w:rPr>
      </w:pPr>
      <w:r>
        <w:rPr>
          <w:rFonts w:ascii="Arial" w:hAnsi="Arial" w:cs="Arial"/>
        </w:rPr>
        <w:t xml:space="preserve">not knowing where and how to address the problems that they are facing on a day to day basses, providing small and effecting sessions will help support and encourage the young people. </w:t>
      </w:r>
    </w:p>
    <w:p w14:paraId="65D3BAB9" w14:textId="7BC8B8DD" w:rsidR="008B3986" w:rsidRDefault="008B3986" w:rsidP="00C21023">
      <w:pPr>
        <w:spacing w:line="480" w:lineRule="auto"/>
        <w:rPr>
          <w:rFonts w:ascii="Arial" w:hAnsi="Arial" w:cs="Arial"/>
        </w:rPr>
      </w:pPr>
      <w:r>
        <w:rPr>
          <w:rFonts w:ascii="Arial" w:hAnsi="Arial" w:cs="Arial"/>
        </w:rPr>
        <w:lastRenderedPageBreak/>
        <w:t xml:space="preserve">After each session the Young people will be asked to complete a small-scale enjoyable question sheet allowing the Youth Worker to reflect on each individual session enabling changes to be made to the following sessions based on the feedback provided by the Young People. </w:t>
      </w:r>
      <w:r w:rsidR="00642FE0">
        <w:rPr>
          <w:rFonts w:ascii="Arial" w:hAnsi="Arial" w:cs="Arial"/>
        </w:rPr>
        <w:t xml:space="preserve"> </w:t>
      </w:r>
    </w:p>
    <w:p w14:paraId="5E68EA93" w14:textId="4F7E07C7" w:rsidR="00912CF1" w:rsidRDefault="00912CF1" w:rsidP="00C21023">
      <w:pPr>
        <w:spacing w:line="480" w:lineRule="auto"/>
        <w:rPr>
          <w:rFonts w:ascii="Arial" w:hAnsi="Arial" w:cs="Arial"/>
        </w:rPr>
      </w:pPr>
      <w:r>
        <w:rPr>
          <w:rFonts w:ascii="Arial" w:hAnsi="Arial" w:cs="Arial"/>
        </w:rPr>
        <w:t xml:space="preserve">Providing Young people with </w:t>
      </w:r>
      <w:proofErr w:type="spellStart"/>
      <w:proofErr w:type="gramStart"/>
      <w:r>
        <w:rPr>
          <w:rFonts w:ascii="Arial" w:hAnsi="Arial" w:cs="Arial"/>
        </w:rPr>
        <w:t>a</w:t>
      </w:r>
      <w:proofErr w:type="spellEnd"/>
      <w:proofErr w:type="gramEnd"/>
      <w:r>
        <w:rPr>
          <w:rFonts w:ascii="Arial" w:hAnsi="Arial" w:cs="Arial"/>
        </w:rPr>
        <w:t xml:space="preserve"> opportunity to experience a residential trip may be the only holiday some young people may experience. This experience is also positive for young people as it gives them an opportunity to learn and be mature and trusted on a residential. All the activities that were chosen to be carried out on the residential was decided by the young people and all link back to the topic of Health and Well-being. </w:t>
      </w:r>
    </w:p>
    <w:p w14:paraId="581E9E0C" w14:textId="0B101A07" w:rsidR="00E3322E" w:rsidRPr="00C21023" w:rsidRDefault="00E3322E" w:rsidP="00C21023">
      <w:pPr>
        <w:tabs>
          <w:tab w:val="left" w:pos="3960"/>
        </w:tabs>
        <w:spacing w:line="360" w:lineRule="auto"/>
        <w:rPr>
          <w:rFonts w:ascii="Arial" w:hAnsi="Arial" w:cs="Arial"/>
          <w:u w:val="single"/>
        </w:rPr>
      </w:pPr>
      <w:r w:rsidRPr="00C21023">
        <w:rPr>
          <w:rFonts w:ascii="Arial" w:hAnsi="Arial" w:cs="Arial"/>
          <w:u w:val="single"/>
        </w:rPr>
        <w:t xml:space="preserve">Links to government policy </w:t>
      </w:r>
    </w:p>
    <w:p w14:paraId="0C38AC2A" w14:textId="2488A57E" w:rsidR="00642FE0" w:rsidRDefault="00C21023" w:rsidP="00E3322E">
      <w:pPr>
        <w:spacing w:line="360" w:lineRule="auto"/>
        <w:rPr>
          <w:rFonts w:ascii="Arial" w:hAnsi="Arial" w:cs="Arial"/>
        </w:rPr>
      </w:pPr>
      <w:r>
        <w:rPr>
          <w:rFonts w:ascii="Arial" w:hAnsi="Arial" w:cs="Arial"/>
        </w:rPr>
        <w:t xml:space="preserve">When planning and preparing this programme it was important that the youth worker </w:t>
      </w:r>
      <w:r w:rsidR="008B6DED">
        <w:rPr>
          <w:rFonts w:ascii="Arial" w:hAnsi="Arial" w:cs="Arial"/>
        </w:rPr>
        <w:t xml:space="preserve">was </w:t>
      </w:r>
      <w:r>
        <w:rPr>
          <w:rFonts w:ascii="Arial" w:hAnsi="Arial" w:cs="Arial"/>
        </w:rPr>
        <w:t>aware and know</w:t>
      </w:r>
      <w:r w:rsidR="008B6DED">
        <w:rPr>
          <w:rFonts w:ascii="Arial" w:hAnsi="Arial" w:cs="Arial"/>
        </w:rPr>
        <w:t>s</w:t>
      </w:r>
      <w:r>
        <w:rPr>
          <w:rFonts w:ascii="Arial" w:hAnsi="Arial" w:cs="Arial"/>
        </w:rPr>
        <w:t xml:space="preserve"> </w:t>
      </w:r>
      <w:r w:rsidR="008B6DED">
        <w:rPr>
          <w:rFonts w:ascii="Arial" w:hAnsi="Arial" w:cs="Arial"/>
        </w:rPr>
        <w:t>the</w:t>
      </w:r>
      <w:r>
        <w:rPr>
          <w:rFonts w:ascii="Arial" w:hAnsi="Arial" w:cs="Arial"/>
        </w:rPr>
        <w:t xml:space="preserve"> government policies that link to the chosen topic</w:t>
      </w:r>
      <w:r w:rsidR="008B6DED">
        <w:rPr>
          <w:rFonts w:ascii="Arial" w:hAnsi="Arial" w:cs="Arial"/>
        </w:rPr>
        <w:t xml:space="preserve"> and makes themselves with any new or relevant policies that can benefit their practice and help with the health and well-being of the young people</w:t>
      </w:r>
      <w:r>
        <w:rPr>
          <w:rFonts w:ascii="Arial" w:hAnsi="Arial" w:cs="Arial"/>
        </w:rPr>
        <w:t xml:space="preserve">. By today there are many government policies that </w:t>
      </w:r>
      <w:r w:rsidR="008B6DED">
        <w:rPr>
          <w:rFonts w:ascii="Arial" w:hAnsi="Arial" w:cs="Arial"/>
        </w:rPr>
        <w:t>l</w:t>
      </w:r>
      <w:r>
        <w:rPr>
          <w:rFonts w:ascii="Arial" w:hAnsi="Arial" w:cs="Arial"/>
        </w:rPr>
        <w:t xml:space="preserve">ink with the focus on Young Peoples Health and Well- being some of the government </w:t>
      </w:r>
      <w:r w:rsidR="006A628D">
        <w:rPr>
          <w:rFonts w:ascii="Arial" w:hAnsi="Arial" w:cs="Arial"/>
        </w:rPr>
        <w:t>policies</w:t>
      </w:r>
      <w:r>
        <w:rPr>
          <w:rFonts w:ascii="Arial" w:hAnsi="Arial" w:cs="Arial"/>
        </w:rPr>
        <w:t xml:space="preserve"> that were used and followed whilst completing the planning were </w:t>
      </w:r>
    </w:p>
    <w:p w14:paraId="5BBBD4E8" w14:textId="44216B6C" w:rsidR="00C21023" w:rsidRPr="006A628D" w:rsidRDefault="00C21023" w:rsidP="00E3322E">
      <w:pPr>
        <w:spacing w:line="360" w:lineRule="auto"/>
        <w:rPr>
          <w:rFonts w:ascii="Arial" w:hAnsi="Arial" w:cs="Arial"/>
          <w:i/>
          <w:iCs/>
        </w:rPr>
      </w:pPr>
      <w:r w:rsidRPr="006A628D">
        <w:rPr>
          <w:rFonts w:ascii="Arial" w:hAnsi="Arial" w:cs="Arial"/>
          <w:i/>
          <w:iCs/>
        </w:rPr>
        <w:t xml:space="preserve">NOS- National Occupational Standards </w:t>
      </w:r>
      <w:r w:rsidR="006A628D">
        <w:rPr>
          <w:rFonts w:ascii="Arial" w:hAnsi="Arial" w:cs="Arial"/>
          <w:i/>
          <w:iCs/>
        </w:rPr>
        <w:t>2019.</w:t>
      </w:r>
    </w:p>
    <w:p w14:paraId="37DDD0EC" w14:textId="1208CBA7" w:rsidR="006A628D" w:rsidRDefault="006A628D" w:rsidP="00E3322E">
      <w:pPr>
        <w:spacing w:line="360" w:lineRule="auto"/>
        <w:rPr>
          <w:rFonts w:ascii="Arial" w:hAnsi="Arial" w:cs="Arial"/>
          <w:i/>
          <w:iCs/>
        </w:rPr>
      </w:pPr>
      <w:r w:rsidRPr="006A628D">
        <w:rPr>
          <w:rFonts w:ascii="Arial" w:hAnsi="Arial" w:cs="Arial"/>
          <w:i/>
          <w:iCs/>
        </w:rPr>
        <w:t>Youth Work in Wales Principles and Purpose WAG 2018</w:t>
      </w:r>
      <w:r>
        <w:rPr>
          <w:rFonts w:ascii="Arial" w:hAnsi="Arial" w:cs="Arial"/>
          <w:i/>
          <w:iCs/>
        </w:rPr>
        <w:t>.</w:t>
      </w:r>
    </w:p>
    <w:p w14:paraId="22850C97" w14:textId="4C07BE87" w:rsidR="006A628D" w:rsidRDefault="006A628D" w:rsidP="00E3322E">
      <w:pPr>
        <w:spacing w:line="360" w:lineRule="auto"/>
        <w:rPr>
          <w:rFonts w:ascii="Arial" w:hAnsi="Arial" w:cs="Arial"/>
          <w:i/>
          <w:iCs/>
        </w:rPr>
      </w:pPr>
      <w:r>
        <w:rPr>
          <w:rFonts w:ascii="Arial" w:hAnsi="Arial" w:cs="Arial"/>
          <w:i/>
          <w:iCs/>
        </w:rPr>
        <w:t>Thinking Positively WAG 2010.</w:t>
      </w:r>
    </w:p>
    <w:p w14:paraId="60250EF7" w14:textId="2D4CE69A" w:rsidR="00435A5E" w:rsidRDefault="00435A5E" w:rsidP="00E3322E">
      <w:pPr>
        <w:spacing w:line="360" w:lineRule="auto"/>
        <w:rPr>
          <w:rFonts w:ascii="Arial" w:hAnsi="Arial" w:cs="Arial"/>
          <w:i/>
          <w:iCs/>
        </w:rPr>
      </w:pPr>
      <w:r>
        <w:rPr>
          <w:rFonts w:ascii="Arial" w:hAnsi="Arial" w:cs="Arial"/>
          <w:i/>
          <w:iCs/>
        </w:rPr>
        <w:t xml:space="preserve">Young Minds Strategy for Young Peoples Mental Health </w:t>
      </w:r>
      <w:r w:rsidR="0073589B">
        <w:rPr>
          <w:rFonts w:ascii="Arial" w:hAnsi="Arial" w:cs="Arial"/>
          <w:i/>
          <w:iCs/>
        </w:rPr>
        <w:t>2020.</w:t>
      </w:r>
    </w:p>
    <w:p w14:paraId="681064EF" w14:textId="389F9E76" w:rsidR="00833D0A" w:rsidRDefault="00833D0A" w:rsidP="00E3322E">
      <w:pPr>
        <w:spacing w:line="360" w:lineRule="auto"/>
        <w:rPr>
          <w:rFonts w:ascii="Arial" w:hAnsi="Arial" w:cs="Arial"/>
          <w:i/>
          <w:iCs/>
        </w:rPr>
      </w:pPr>
      <w:r>
        <w:rPr>
          <w:rFonts w:ascii="Arial" w:hAnsi="Arial" w:cs="Arial"/>
          <w:i/>
          <w:iCs/>
        </w:rPr>
        <w:t>Well-being of Future Generations (Wales) Act 201</w:t>
      </w:r>
      <w:r w:rsidR="0073589B">
        <w:rPr>
          <w:rFonts w:ascii="Arial" w:hAnsi="Arial" w:cs="Arial"/>
          <w:i/>
          <w:iCs/>
        </w:rPr>
        <w:t>7.</w:t>
      </w:r>
    </w:p>
    <w:p w14:paraId="7CB05DEE" w14:textId="5E8EF1A0" w:rsidR="00603A04" w:rsidRDefault="00603A04" w:rsidP="00E3322E">
      <w:pPr>
        <w:spacing w:line="360" w:lineRule="auto"/>
        <w:rPr>
          <w:rFonts w:ascii="Arial" w:hAnsi="Arial" w:cs="Arial"/>
          <w:i/>
          <w:iCs/>
        </w:rPr>
      </w:pPr>
      <w:r>
        <w:rPr>
          <w:rFonts w:ascii="Arial" w:hAnsi="Arial" w:cs="Arial"/>
          <w:i/>
          <w:iCs/>
        </w:rPr>
        <w:t xml:space="preserve">Five ways </w:t>
      </w:r>
      <w:r w:rsidR="0073589B">
        <w:rPr>
          <w:rFonts w:ascii="Arial" w:hAnsi="Arial" w:cs="Arial"/>
          <w:i/>
          <w:iCs/>
        </w:rPr>
        <w:t>to well- being NHS Wales (Last updated 2017).</w:t>
      </w:r>
    </w:p>
    <w:p w14:paraId="30130182" w14:textId="040A5D88" w:rsidR="00435A5E" w:rsidRDefault="006A628D" w:rsidP="00E3322E">
      <w:pPr>
        <w:spacing w:line="360" w:lineRule="auto"/>
        <w:rPr>
          <w:rFonts w:ascii="Arial" w:hAnsi="Arial" w:cs="Arial"/>
        </w:rPr>
      </w:pPr>
      <w:r>
        <w:rPr>
          <w:rFonts w:ascii="Arial" w:hAnsi="Arial" w:cs="Arial"/>
        </w:rPr>
        <w:t>All above policies</w:t>
      </w:r>
      <w:r w:rsidR="00435A5E">
        <w:rPr>
          <w:rFonts w:ascii="Arial" w:hAnsi="Arial" w:cs="Arial"/>
        </w:rPr>
        <w:t xml:space="preserve"> and strategies </w:t>
      </w:r>
      <w:r>
        <w:rPr>
          <w:rFonts w:ascii="Arial" w:hAnsi="Arial" w:cs="Arial"/>
        </w:rPr>
        <w:t>are strongly encouraging and supporting schools, Youth Workers and other professional agencies to help promote and develop a positive Health and Well</w:t>
      </w:r>
      <w:r w:rsidR="00470B69">
        <w:rPr>
          <w:rFonts w:ascii="Arial" w:hAnsi="Arial" w:cs="Arial"/>
        </w:rPr>
        <w:t>-</w:t>
      </w:r>
      <w:r>
        <w:rPr>
          <w:rFonts w:ascii="Arial" w:hAnsi="Arial" w:cs="Arial"/>
        </w:rPr>
        <w:t xml:space="preserve">being support, information and workshops for Young People. Young People in todays society are being affected daily by mental health. </w:t>
      </w:r>
      <w:r w:rsidR="00435A5E">
        <w:rPr>
          <w:rFonts w:ascii="Arial" w:hAnsi="Arial" w:cs="Arial"/>
        </w:rPr>
        <w:t>According to Young Minds Strategy</w:t>
      </w:r>
      <w:r w:rsidR="008B6DED">
        <w:rPr>
          <w:rFonts w:ascii="Arial" w:hAnsi="Arial" w:cs="Arial"/>
        </w:rPr>
        <w:t xml:space="preserve"> (2020), </w:t>
      </w:r>
      <w:r w:rsidR="00435A5E">
        <w:rPr>
          <w:rFonts w:ascii="Arial" w:hAnsi="Arial" w:cs="Arial"/>
        </w:rPr>
        <w:t xml:space="preserve">one in 8 Young people and children are diagnosed with </w:t>
      </w:r>
      <w:r w:rsidR="00470B69">
        <w:rPr>
          <w:rFonts w:ascii="Arial" w:hAnsi="Arial" w:cs="Arial"/>
        </w:rPr>
        <w:t xml:space="preserve">the mental health condition, and more than half of mental health problems emerge by the age of fourteen years. There for there is a high demand to provide Young People with appropriate support and </w:t>
      </w:r>
      <w:r w:rsidR="00470B69">
        <w:rPr>
          <w:rFonts w:ascii="Arial" w:hAnsi="Arial" w:cs="Arial"/>
        </w:rPr>
        <w:lastRenderedPageBreak/>
        <w:t xml:space="preserve">encouragement. The Youth Worker has been able to identify that Health and Well-being has a high effect on Young People today, from Young People being unfit or having low self-esteem all these factors contribute to a Young Persons mental health state. </w:t>
      </w:r>
      <w:r w:rsidR="008B6DED">
        <w:rPr>
          <w:rFonts w:ascii="Arial" w:hAnsi="Arial" w:cs="Arial"/>
        </w:rPr>
        <w:t xml:space="preserve">Following the government policies allows the youth worker to guide and support young people to become more resilient and being able to identify what is healthy and unhealthy for their well-being. Encouraging the young people to become expressive and  </w:t>
      </w:r>
      <w:r w:rsidR="008C194E">
        <w:rPr>
          <w:rFonts w:ascii="Arial" w:hAnsi="Arial" w:cs="Arial"/>
        </w:rPr>
        <w:t>educative is extremely important during their transitioning form a child to a young person, as during that stage of development the young person’s health and well-being is at a low, as stated by the Young Mind Strategy For Young People Mental Health 2020.</w:t>
      </w:r>
    </w:p>
    <w:p w14:paraId="05585A52" w14:textId="47230574" w:rsidR="00642FE0" w:rsidRPr="00642FE0" w:rsidRDefault="00E3322E" w:rsidP="00E3322E">
      <w:pPr>
        <w:spacing w:line="360" w:lineRule="auto"/>
        <w:rPr>
          <w:rFonts w:ascii="Arial" w:hAnsi="Arial" w:cs="Arial"/>
          <w:u w:val="single"/>
        </w:rPr>
      </w:pPr>
      <w:r w:rsidRPr="00642FE0">
        <w:rPr>
          <w:rFonts w:ascii="Arial" w:hAnsi="Arial" w:cs="Arial"/>
          <w:u w:val="single"/>
        </w:rPr>
        <w:t>Outcomes for You</w:t>
      </w:r>
      <w:r w:rsidR="008C194E">
        <w:rPr>
          <w:rFonts w:ascii="Arial" w:hAnsi="Arial" w:cs="Arial"/>
          <w:u w:val="single"/>
        </w:rPr>
        <w:t>ng</w:t>
      </w:r>
      <w:r w:rsidRPr="00642FE0">
        <w:rPr>
          <w:rFonts w:ascii="Arial" w:hAnsi="Arial" w:cs="Arial"/>
          <w:u w:val="single"/>
        </w:rPr>
        <w:t xml:space="preserve"> People and how they will be monitored</w:t>
      </w:r>
    </w:p>
    <w:p w14:paraId="00AA8DED" w14:textId="259517BC" w:rsidR="008C194E" w:rsidRDefault="00642FE0" w:rsidP="00C21023">
      <w:pPr>
        <w:spacing w:line="480" w:lineRule="auto"/>
        <w:rPr>
          <w:rFonts w:ascii="Arial" w:hAnsi="Arial" w:cs="Arial"/>
        </w:rPr>
      </w:pPr>
      <w:r>
        <w:rPr>
          <w:rFonts w:ascii="Arial" w:hAnsi="Arial" w:cs="Arial"/>
        </w:rPr>
        <w:t>The Youth Worker is hoping that throughout the six week project that the young people will receive many positive outcomes from the sessions, the young people will also develop new skills that are going to be a</w:t>
      </w:r>
      <w:r w:rsidR="008C194E">
        <w:rPr>
          <w:rFonts w:ascii="Arial" w:hAnsi="Arial" w:cs="Arial"/>
        </w:rPr>
        <w:t xml:space="preserve"> transitioned with themselves </w:t>
      </w:r>
      <w:r>
        <w:rPr>
          <w:rFonts w:ascii="Arial" w:hAnsi="Arial" w:cs="Arial"/>
        </w:rPr>
        <w:t xml:space="preserve">during </w:t>
      </w:r>
      <w:r w:rsidR="008C194E">
        <w:rPr>
          <w:rFonts w:ascii="Arial" w:hAnsi="Arial" w:cs="Arial"/>
        </w:rPr>
        <w:t xml:space="preserve">the </w:t>
      </w:r>
      <w:r>
        <w:rPr>
          <w:rFonts w:ascii="Arial" w:hAnsi="Arial" w:cs="Arial"/>
        </w:rPr>
        <w:t xml:space="preserve">adolescence </w:t>
      </w:r>
      <w:r w:rsidR="008C194E">
        <w:rPr>
          <w:rFonts w:ascii="Arial" w:hAnsi="Arial" w:cs="Arial"/>
        </w:rPr>
        <w:t xml:space="preserve">mile stone </w:t>
      </w:r>
      <w:r>
        <w:rPr>
          <w:rFonts w:ascii="Arial" w:hAnsi="Arial" w:cs="Arial"/>
        </w:rPr>
        <w:t xml:space="preserve">and transitioning to young adults.  </w:t>
      </w:r>
    </w:p>
    <w:p w14:paraId="63BC4855" w14:textId="324CDFE4" w:rsidR="008C194E" w:rsidRDefault="008C194E" w:rsidP="00C21023">
      <w:pPr>
        <w:spacing w:line="480" w:lineRule="auto"/>
        <w:rPr>
          <w:rFonts w:ascii="Arial" w:hAnsi="Arial" w:cs="Arial"/>
        </w:rPr>
      </w:pPr>
      <w:r>
        <w:rPr>
          <w:rFonts w:ascii="Arial" w:hAnsi="Arial" w:cs="Arial"/>
        </w:rPr>
        <w:t>The outcomes for the Young People will be monitored by a short enjoyable simple but affective question sheet at the end of each session, that would enable the Youth Worker to analyse the data at the end of the programme in more depth, so have an opportunity to read where the youth workers strengths and weaknesses lie. This will allow the youth worker to be able to develop and grow in time for future session. Also providing the young people with feedback at the end when the questionnaires have been analysed and read this will always show to the young people that their opinions and thoughts mater and do get taken into consideration.</w:t>
      </w:r>
      <w:r w:rsidR="00BA70F0">
        <w:rPr>
          <w:rFonts w:ascii="Arial" w:hAnsi="Arial" w:cs="Arial"/>
        </w:rPr>
        <w:t xml:space="preserve"> It is important that the data collected from the Young People are disposed within six </w:t>
      </w:r>
      <w:r w:rsidR="000374ED">
        <w:rPr>
          <w:rFonts w:ascii="Arial" w:hAnsi="Arial" w:cs="Arial"/>
        </w:rPr>
        <w:t>months</w:t>
      </w:r>
      <w:r w:rsidR="00BA70F0">
        <w:rPr>
          <w:rFonts w:ascii="Arial" w:hAnsi="Arial" w:cs="Arial"/>
        </w:rPr>
        <w:t xml:space="preserve"> (Enoch, 2019). </w:t>
      </w:r>
    </w:p>
    <w:p w14:paraId="622118C4" w14:textId="72502104" w:rsidR="0079472E" w:rsidRPr="00C21023" w:rsidRDefault="00E3322E" w:rsidP="00C21023">
      <w:pPr>
        <w:spacing w:line="480" w:lineRule="auto"/>
        <w:rPr>
          <w:rFonts w:ascii="Arial" w:hAnsi="Arial" w:cs="Arial"/>
        </w:rPr>
      </w:pPr>
      <w:r w:rsidRPr="0079472E">
        <w:rPr>
          <w:rFonts w:ascii="Arial" w:hAnsi="Arial" w:cs="Arial"/>
          <w:u w:val="single"/>
        </w:rPr>
        <w:t>Youth Works Streng</w:t>
      </w:r>
      <w:r w:rsidR="00CB6080" w:rsidRPr="0079472E">
        <w:rPr>
          <w:rFonts w:ascii="Arial" w:hAnsi="Arial" w:cs="Arial"/>
          <w:u w:val="single"/>
        </w:rPr>
        <w:t xml:space="preserve">ths and weaknesses </w:t>
      </w:r>
    </w:p>
    <w:p w14:paraId="58798B40" w14:textId="77777777" w:rsidR="00FE2E50" w:rsidRDefault="00696C8E" w:rsidP="00C21023">
      <w:pPr>
        <w:spacing w:line="480" w:lineRule="auto"/>
        <w:rPr>
          <w:rFonts w:ascii="Arial" w:hAnsi="Arial" w:cs="Arial"/>
        </w:rPr>
      </w:pPr>
      <w:r>
        <w:rPr>
          <w:rFonts w:ascii="Arial" w:hAnsi="Arial" w:cs="Arial"/>
        </w:rPr>
        <w:t xml:space="preserve">During the time of planning and preparing the program the Youth Worker </w:t>
      </w:r>
      <w:r w:rsidR="00E25B7D">
        <w:rPr>
          <w:rFonts w:ascii="Arial" w:hAnsi="Arial" w:cs="Arial"/>
        </w:rPr>
        <w:t xml:space="preserve">enjoyed their experience and developed more confidence. The youth worker planned, </w:t>
      </w:r>
      <w:r w:rsidR="00FE2E50">
        <w:rPr>
          <w:rFonts w:ascii="Arial" w:hAnsi="Arial" w:cs="Arial"/>
        </w:rPr>
        <w:t>implemented</w:t>
      </w:r>
      <w:r w:rsidR="00E25B7D">
        <w:rPr>
          <w:rFonts w:ascii="Arial" w:hAnsi="Arial" w:cs="Arial"/>
        </w:rPr>
        <w:t xml:space="preserve"> and introduced the sessions alone, this was an opportunity to </w:t>
      </w:r>
      <w:r w:rsidR="00FE2E50">
        <w:rPr>
          <w:rFonts w:ascii="Arial" w:hAnsi="Arial" w:cs="Arial"/>
        </w:rPr>
        <w:t>experience how</w:t>
      </w:r>
      <w:r w:rsidR="00E25B7D">
        <w:rPr>
          <w:rFonts w:ascii="Arial" w:hAnsi="Arial" w:cs="Arial"/>
        </w:rPr>
        <w:t xml:space="preserve"> </w:t>
      </w:r>
      <w:r w:rsidR="00FE2E50">
        <w:rPr>
          <w:rFonts w:ascii="Arial" w:hAnsi="Arial" w:cs="Arial"/>
        </w:rPr>
        <w:t xml:space="preserve">running a program </w:t>
      </w:r>
      <w:r w:rsidR="00E25B7D">
        <w:rPr>
          <w:rFonts w:ascii="Arial" w:hAnsi="Arial" w:cs="Arial"/>
        </w:rPr>
        <w:t>independently</w:t>
      </w:r>
      <w:r w:rsidR="00FE2E50">
        <w:rPr>
          <w:rFonts w:ascii="Arial" w:hAnsi="Arial" w:cs="Arial"/>
        </w:rPr>
        <w:t xml:space="preserve"> has both positive and negative aspects</w:t>
      </w:r>
      <w:r w:rsidR="00E25B7D">
        <w:rPr>
          <w:rFonts w:ascii="Arial" w:hAnsi="Arial" w:cs="Arial"/>
        </w:rPr>
        <w:t>.</w:t>
      </w:r>
      <w:r w:rsidR="00FE2E50">
        <w:rPr>
          <w:rFonts w:ascii="Arial" w:hAnsi="Arial" w:cs="Arial"/>
        </w:rPr>
        <w:t xml:space="preserve"> </w:t>
      </w:r>
      <w:r w:rsidR="00E25B7D">
        <w:rPr>
          <w:rFonts w:ascii="Arial" w:hAnsi="Arial" w:cs="Arial"/>
        </w:rPr>
        <w:t xml:space="preserve">The Youth Worker found it difficult to ensure all payments for the residential were collected </w:t>
      </w:r>
      <w:r w:rsidR="00FE2E50">
        <w:rPr>
          <w:rFonts w:ascii="Arial" w:hAnsi="Arial" w:cs="Arial"/>
        </w:rPr>
        <w:t>on</w:t>
      </w:r>
      <w:r w:rsidR="00E25B7D">
        <w:rPr>
          <w:rFonts w:ascii="Arial" w:hAnsi="Arial" w:cs="Arial"/>
        </w:rPr>
        <w:t xml:space="preserve"> time due to only having one </w:t>
      </w:r>
      <w:r w:rsidR="00E25B7D">
        <w:rPr>
          <w:rFonts w:ascii="Arial" w:hAnsi="Arial" w:cs="Arial"/>
        </w:rPr>
        <w:lastRenderedPageBreak/>
        <w:t>session a week</w:t>
      </w:r>
      <w:r w:rsidR="00FE2E50">
        <w:rPr>
          <w:rFonts w:ascii="Arial" w:hAnsi="Arial" w:cs="Arial"/>
        </w:rPr>
        <w:t xml:space="preserve"> with Young People</w:t>
      </w:r>
      <w:r w:rsidR="00E25B7D">
        <w:rPr>
          <w:rFonts w:ascii="Arial" w:hAnsi="Arial" w:cs="Arial"/>
        </w:rPr>
        <w:t xml:space="preserve">, this meant a lac of </w:t>
      </w:r>
      <w:r w:rsidR="00FE2E50">
        <w:rPr>
          <w:rFonts w:ascii="Arial" w:hAnsi="Arial" w:cs="Arial"/>
        </w:rPr>
        <w:t>communication</w:t>
      </w:r>
      <w:r w:rsidR="00E25B7D">
        <w:rPr>
          <w:rFonts w:ascii="Arial" w:hAnsi="Arial" w:cs="Arial"/>
        </w:rPr>
        <w:t xml:space="preserve"> at times from both Youth Worker and Project manager a</w:t>
      </w:r>
      <w:r w:rsidR="00FE2E50">
        <w:rPr>
          <w:rFonts w:ascii="Arial" w:hAnsi="Arial" w:cs="Arial"/>
        </w:rPr>
        <w:t xml:space="preserve">s confusion was being made of who had paid and not. </w:t>
      </w:r>
    </w:p>
    <w:p w14:paraId="215333AD" w14:textId="5134F4C7" w:rsidR="00696C8E" w:rsidRDefault="00FE2E50" w:rsidP="00C21023">
      <w:pPr>
        <w:spacing w:line="480" w:lineRule="auto"/>
        <w:rPr>
          <w:rFonts w:ascii="Arial" w:hAnsi="Arial" w:cs="Arial"/>
        </w:rPr>
      </w:pPr>
      <w:r>
        <w:rPr>
          <w:rFonts w:ascii="Arial" w:hAnsi="Arial" w:cs="Arial"/>
        </w:rPr>
        <w:t xml:space="preserve">Whilst reflecting on the programme the Youth Worker stated that collecting the deposit at the start of the programme would be a better option to avoid unnecessary confusion. Although the Youth Worker had no other issues and the program ran smoothly and to plan allowing the Young People the opportunity to enjoy the programme. </w:t>
      </w:r>
    </w:p>
    <w:p w14:paraId="2AADF280" w14:textId="427E6811" w:rsidR="00CB6080" w:rsidRDefault="00CB6080" w:rsidP="00E3322E">
      <w:pPr>
        <w:spacing w:line="360" w:lineRule="auto"/>
        <w:rPr>
          <w:rFonts w:ascii="Arial" w:hAnsi="Arial" w:cs="Arial"/>
        </w:rPr>
      </w:pPr>
      <w:r w:rsidRPr="00C21023">
        <w:rPr>
          <w:rFonts w:ascii="Arial" w:hAnsi="Arial" w:cs="Arial"/>
          <w:u w:val="single"/>
        </w:rPr>
        <w:t>Monitoring and Evaluation</w:t>
      </w:r>
      <w:r>
        <w:rPr>
          <w:rFonts w:ascii="Arial" w:hAnsi="Arial" w:cs="Arial"/>
        </w:rPr>
        <w:t xml:space="preserve"> </w:t>
      </w:r>
    </w:p>
    <w:p w14:paraId="237D7ABC" w14:textId="7882D7A8" w:rsidR="0002005F" w:rsidRDefault="007D4BAC" w:rsidP="00E3322E">
      <w:pPr>
        <w:spacing w:line="360" w:lineRule="auto"/>
        <w:rPr>
          <w:rFonts w:ascii="Arial" w:hAnsi="Arial" w:cs="Arial"/>
        </w:rPr>
      </w:pPr>
      <w:r>
        <w:rPr>
          <w:rFonts w:ascii="Arial" w:hAnsi="Arial" w:cs="Arial"/>
        </w:rPr>
        <w:t xml:space="preserve">Throughout the processing and planning both the programme and the residential it is important that the monitoring and evaluating process is kept in mind, it is important that the topic of Health and well-being is kept at the top of the chart to remember what the </w:t>
      </w:r>
      <w:r w:rsidR="0002005F">
        <w:rPr>
          <w:rFonts w:ascii="Arial" w:hAnsi="Arial" w:cs="Arial"/>
        </w:rPr>
        <w:t>programme</w:t>
      </w:r>
      <w:r>
        <w:rPr>
          <w:rFonts w:ascii="Arial" w:hAnsi="Arial" w:cs="Arial"/>
        </w:rPr>
        <w:t xml:space="preserve"> is about. The other reason to evaluate and monitor is to ensure that the activities and topic are suitable for the Young People and nobody is uncomfortable with what is being said or discussed.</w:t>
      </w:r>
      <w:r w:rsidR="0002005F">
        <w:rPr>
          <w:rFonts w:ascii="Arial" w:hAnsi="Arial" w:cs="Arial"/>
        </w:rPr>
        <w:t xml:space="preserve"> Keeping data that has been provided and collect from Young people can be kept for as long as six months, this gives the individual a large amount of time at the end of the project to recap and evaluate their own learning.  The feedback should also be given to the young people on what would be carried out differently in the future and why. </w:t>
      </w:r>
      <w:r w:rsidR="004317D7">
        <w:rPr>
          <w:rFonts w:ascii="Arial" w:hAnsi="Arial" w:cs="Arial"/>
        </w:rPr>
        <w:t xml:space="preserve">Monitoring the process can also help indicate if there are a concerned or unusual behaviour happening in the sessions this potential could indicate that there is an issue and further research can be carried out. </w:t>
      </w:r>
    </w:p>
    <w:p w14:paraId="7D65B26E" w14:textId="794ABFDD" w:rsidR="00CB6080" w:rsidRDefault="00CB6080" w:rsidP="00E3322E">
      <w:pPr>
        <w:spacing w:line="360" w:lineRule="auto"/>
        <w:rPr>
          <w:rFonts w:ascii="Arial" w:hAnsi="Arial" w:cs="Arial"/>
        </w:rPr>
      </w:pPr>
      <w:r w:rsidRPr="00C21023">
        <w:rPr>
          <w:rFonts w:ascii="Arial" w:hAnsi="Arial" w:cs="Arial"/>
          <w:u w:val="single"/>
        </w:rPr>
        <w:t>Key Challenges</w:t>
      </w:r>
      <w:r>
        <w:rPr>
          <w:rFonts w:ascii="Arial" w:hAnsi="Arial" w:cs="Arial"/>
        </w:rPr>
        <w:t xml:space="preserve"> </w:t>
      </w:r>
    </w:p>
    <w:p w14:paraId="43AF6AA2" w14:textId="5735F8DA" w:rsidR="00BA70F0" w:rsidRDefault="00DF15F7" w:rsidP="00E3322E">
      <w:pPr>
        <w:spacing w:line="360" w:lineRule="auto"/>
        <w:rPr>
          <w:rFonts w:ascii="Arial" w:hAnsi="Arial" w:cs="Arial"/>
        </w:rPr>
      </w:pPr>
      <w:r>
        <w:rPr>
          <w:rFonts w:ascii="Arial" w:hAnsi="Arial" w:cs="Arial"/>
        </w:rPr>
        <w:t xml:space="preserve">Throughout the programme the key challenges were ensuring that the young people were </w:t>
      </w:r>
      <w:r w:rsidR="00D60D42">
        <w:rPr>
          <w:rFonts w:ascii="Arial" w:hAnsi="Arial" w:cs="Arial"/>
        </w:rPr>
        <w:t xml:space="preserve">happy with the programme designed, and the activities that were planned were of benefit for them. As the sessions were carried out at a youth centre on occasional sessions there were not many participants. This is due to the centre being a drop in facility, the young people can come and go as they want. Therefore, at times the sessions were not presented to individual young people who may have benefited from the activity. This was due to a low number of young people taking part, this is not an issue or a reason for sessions to be cancelled. </w:t>
      </w:r>
    </w:p>
    <w:p w14:paraId="4FE4D9A6" w14:textId="77777777" w:rsidR="00D60D42" w:rsidRDefault="00D60D42" w:rsidP="00E3322E">
      <w:pPr>
        <w:spacing w:line="360" w:lineRule="auto"/>
        <w:rPr>
          <w:rFonts w:ascii="Arial" w:hAnsi="Arial" w:cs="Arial"/>
        </w:rPr>
      </w:pPr>
    </w:p>
    <w:p w14:paraId="42DEBBA9" w14:textId="50159165" w:rsidR="00CB6080" w:rsidRPr="00C21023" w:rsidRDefault="00CB6080" w:rsidP="00E3322E">
      <w:pPr>
        <w:spacing w:line="360" w:lineRule="auto"/>
        <w:rPr>
          <w:rFonts w:ascii="Arial" w:hAnsi="Arial" w:cs="Arial"/>
          <w:color w:val="FF0000"/>
          <w:u w:val="single"/>
        </w:rPr>
      </w:pPr>
    </w:p>
    <w:p w14:paraId="5082917D" w14:textId="77777777" w:rsidR="00D60D42" w:rsidRDefault="00D60D42" w:rsidP="00E3322E">
      <w:pPr>
        <w:spacing w:line="360" w:lineRule="auto"/>
        <w:rPr>
          <w:rFonts w:ascii="Arial" w:hAnsi="Arial" w:cs="Arial"/>
          <w:color w:val="FF0000"/>
          <w:u w:val="single"/>
        </w:rPr>
      </w:pPr>
    </w:p>
    <w:p w14:paraId="73C4FA50" w14:textId="77777777" w:rsidR="00D60D42" w:rsidRDefault="00D60D42" w:rsidP="00E3322E">
      <w:pPr>
        <w:spacing w:line="360" w:lineRule="auto"/>
        <w:rPr>
          <w:rFonts w:ascii="Arial" w:hAnsi="Arial" w:cs="Arial"/>
          <w:color w:val="FF0000"/>
          <w:u w:val="single"/>
        </w:rPr>
      </w:pPr>
    </w:p>
    <w:p w14:paraId="2C28395E" w14:textId="5E9370F1" w:rsidR="00B71E31" w:rsidRPr="00B71E31" w:rsidRDefault="00B71E31" w:rsidP="00E3322E">
      <w:pPr>
        <w:spacing w:line="360" w:lineRule="auto"/>
        <w:rPr>
          <w:rFonts w:ascii="Arial" w:hAnsi="Arial" w:cs="Arial"/>
          <w:u w:val="single"/>
        </w:rPr>
      </w:pPr>
      <w:r w:rsidRPr="00B71E31">
        <w:rPr>
          <w:noProof/>
          <w:u w:val="single"/>
        </w:rPr>
        <w:lastRenderedPageBreak/>
        <w:drawing>
          <wp:anchor distT="0" distB="0" distL="114300" distR="114300" simplePos="0" relativeHeight="251658240" behindDoc="0" locked="0" layoutInCell="1" allowOverlap="1" wp14:anchorId="4A8FAEC4" wp14:editId="416C967C">
            <wp:simplePos x="0" y="0"/>
            <wp:positionH relativeFrom="column">
              <wp:posOffset>-350520</wp:posOffset>
            </wp:positionH>
            <wp:positionV relativeFrom="paragraph">
              <wp:posOffset>487680</wp:posOffset>
            </wp:positionV>
            <wp:extent cx="6491605" cy="4472940"/>
            <wp:effectExtent l="0" t="0" r="4445"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4830" t="21873" r="18353" b="8534"/>
                    <a:stretch/>
                  </pic:blipFill>
                  <pic:spPr bwMode="auto">
                    <a:xfrm>
                      <a:off x="0" y="0"/>
                      <a:ext cx="6491605" cy="4472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u w:val="single"/>
        </w:rPr>
        <w:t>Le</w:t>
      </w:r>
      <w:r w:rsidRPr="00B71E31">
        <w:rPr>
          <w:rFonts w:ascii="Arial" w:hAnsi="Arial" w:cs="Arial"/>
          <w:u w:val="single"/>
        </w:rPr>
        <w:t>af</w:t>
      </w:r>
      <w:r>
        <w:rPr>
          <w:rFonts w:ascii="Arial" w:hAnsi="Arial" w:cs="Arial"/>
          <w:u w:val="single"/>
        </w:rPr>
        <w:t xml:space="preserve">let </w:t>
      </w:r>
      <w:r w:rsidRPr="00B71E31">
        <w:rPr>
          <w:rFonts w:ascii="Arial" w:hAnsi="Arial" w:cs="Arial"/>
          <w:u w:val="single"/>
        </w:rPr>
        <w:t xml:space="preserve">on programme </w:t>
      </w:r>
    </w:p>
    <w:p w14:paraId="56593267" w14:textId="7940F72A" w:rsidR="00B71E31" w:rsidRDefault="00B71E31" w:rsidP="00E3322E">
      <w:pPr>
        <w:spacing w:line="360" w:lineRule="auto"/>
        <w:rPr>
          <w:rFonts w:ascii="Arial" w:hAnsi="Arial" w:cs="Arial"/>
        </w:rPr>
      </w:pPr>
    </w:p>
    <w:p w14:paraId="1A340784" w14:textId="71DD7E63" w:rsidR="00B71E31" w:rsidRDefault="00B71E31" w:rsidP="00E3322E">
      <w:pPr>
        <w:spacing w:line="360" w:lineRule="auto"/>
        <w:rPr>
          <w:rFonts w:ascii="Arial" w:hAnsi="Arial" w:cs="Arial"/>
        </w:rPr>
      </w:pPr>
    </w:p>
    <w:p w14:paraId="7D41BADA" w14:textId="77777777" w:rsidR="00B71E31" w:rsidRDefault="00B71E31" w:rsidP="00E3322E">
      <w:pPr>
        <w:spacing w:line="360" w:lineRule="auto"/>
        <w:rPr>
          <w:rFonts w:ascii="Arial" w:hAnsi="Arial" w:cs="Arial"/>
        </w:rPr>
      </w:pPr>
    </w:p>
    <w:p w14:paraId="47FD7A27" w14:textId="77777777" w:rsidR="00B71E31" w:rsidRDefault="00B71E31" w:rsidP="00E3322E">
      <w:pPr>
        <w:spacing w:line="360" w:lineRule="auto"/>
        <w:rPr>
          <w:rFonts w:ascii="Arial" w:hAnsi="Arial" w:cs="Arial"/>
          <w:u w:val="single"/>
        </w:rPr>
      </w:pPr>
    </w:p>
    <w:p w14:paraId="1CAE1B13" w14:textId="77777777" w:rsidR="00D60D42" w:rsidRDefault="00D60D42" w:rsidP="00E3322E">
      <w:pPr>
        <w:spacing w:line="360" w:lineRule="auto"/>
        <w:rPr>
          <w:rFonts w:ascii="Arial" w:hAnsi="Arial" w:cs="Arial"/>
          <w:u w:val="single"/>
        </w:rPr>
      </w:pPr>
    </w:p>
    <w:p w14:paraId="7347FD1B" w14:textId="77777777" w:rsidR="00D60D42" w:rsidRDefault="00D60D42" w:rsidP="00E3322E">
      <w:pPr>
        <w:spacing w:line="360" w:lineRule="auto"/>
        <w:rPr>
          <w:rFonts w:ascii="Arial" w:hAnsi="Arial" w:cs="Arial"/>
          <w:u w:val="single"/>
        </w:rPr>
      </w:pPr>
    </w:p>
    <w:p w14:paraId="246D27FD" w14:textId="77777777" w:rsidR="00D60D42" w:rsidRDefault="00D60D42" w:rsidP="00E3322E">
      <w:pPr>
        <w:spacing w:line="360" w:lineRule="auto"/>
        <w:rPr>
          <w:rFonts w:ascii="Arial" w:hAnsi="Arial" w:cs="Arial"/>
          <w:u w:val="single"/>
        </w:rPr>
      </w:pPr>
    </w:p>
    <w:p w14:paraId="48E688A7" w14:textId="77777777" w:rsidR="00D60D42" w:rsidRDefault="00D60D42" w:rsidP="00E3322E">
      <w:pPr>
        <w:spacing w:line="360" w:lineRule="auto"/>
        <w:rPr>
          <w:rFonts w:ascii="Arial" w:hAnsi="Arial" w:cs="Arial"/>
          <w:u w:val="single"/>
        </w:rPr>
      </w:pPr>
    </w:p>
    <w:p w14:paraId="7F9F687B" w14:textId="77777777" w:rsidR="00D60D42" w:rsidRDefault="00D60D42" w:rsidP="00E3322E">
      <w:pPr>
        <w:spacing w:line="360" w:lineRule="auto"/>
        <w:rPr>
          <w:rFonts w:ascii="Arial" w:hAnsi="Arial" w:cs="Arial"/>
          <w:u w:val="single"/>
        </w:rPr>
      </w:pPr>
    </w:p>
    <w:p w14:paraId="1A0149AF" w14:textId="77777777" w:rsidR="00D60D42" w:rsidRDefault="00D60D42" w:rsidP="00E3322E">
      <w:pPr>
        <w:spacing w:line="360" w:lineRule="auto"/>
        <w:rPr>
          <w:rFonts w:ascii="Arial" w:hAnsi="Arial" w:cs="Arial"/>
          <w:u w:val="single"/>
        </w:rPr>
      </w:pPr>
    </w:p>
    <w:p w14:paraId="144B0E45" w14:textId="77777777" w:rsidR="00D60D42" w:rsidRDefault="00D60D42" w:rsidP="00E3322E">
      <w:pPr>
        <w:spacing w:line="360" w:lineRule="auto"/>
        <w:rPr>
          <w:rFonts w:ascii="Arial" w:hAnsi="Arial" w:cs="Arial"/>
          <w:u w:val="single"/>
        </w:rPr>
      </w:pPr>
    </w:p>
    <w:p w14:paraId="7A824993" w14:textId="1E6F1BF9" w:rsidR="00B71E31" w:rsidRDefault="00110182" w:rsidP="00E3322E">
      <w:pPr>
        <w:spacing w:line="360" w:lineRule="auto"/>
        <w:rPr>
          <w:rFonts w:ascii="Arial" w:hAnsi="Arial" w:cs="Arial"/>
          <w:u w:val="single"/>
        </w:rPr>
      </w:pPr>
      <w:r>
        <w:rPr>
          <w:rFonts w:ascii="Arial" w:hAnsi="Arial" w:cs="Arial"/>
          <w:u w:val="single"/>
        </w:rPr>
        <w:lastRenderedPageBreak/>
        <w:t xml:space="preserve">Session plan </w:t>
      </w:r>
    </w:p>
    <w:p w14:paraId="1E640398" w14:textId="2DC54138" w:rsidR="00110182" w:rsidRDefault="00110182" w:rsidP="00E3322E">
      <w:pPr>
        <w:spacing w:line="360" w:lineRule="auto"/>
        <w:rPr>
          <w:rFonts w:ascii="Arial" w:hAnsi="Arial" w:cs="Arial"/>
          <w:u w:val="single"/>
        </w:rPr>
      </w:pPr>
      <w:r w:rsidRPr="00B71E31">
        <w:rPr>
          <w:noProof/>
        </w:rPr>
        <w:drawing>
          <wp:anchor distT="0" distB="0" distL="114300" distR="114300" simplePos="0" relativeHeight="251659264" behindDoc="0" locked="0" layoutInCell="1" allowOverlap="1" wp14:anchorId="0C20E43C" wp14:editId="5C587B33">
            <wp:simplePos x="0" y="0"/>
            <wp:positionH relativeFrom="margin">
              <wp:posOffset>-68580</wp:posOffset>
            </wp:positionH>
            <wp:positionV relativeFrom="paragraph">
              <wp:posOffset>169545</wp:posOffset>
            </wp:positionV>
            <wp:extent cx="5731510" cy="834834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8348345"/>
                    </a:xfrm>
                    <a:prstGeom prst="rect">
                      <a:avLst/>
                    </a:prstGeom>
                    <a:noFill/>
                    <a:ln>
                      <a:noFill/>
                    </a:ln>
                  </pic:spPr>
                </pic:pic>
              </a:graphicData>
            </a:graphic>
          </wp:anchor>
        </w:drawing>
      </w:r>
    </w:p>
    <w:p w14:paraId="419B7BE0" w14:textId="6169C27B" w:rsidR="00110182" w:rsidRDefault="00110182" w:rsidP="00E3322E">
      <w:pPr>
        <w:spacing w:line="360" w:lineRule="auto"/>
        <w:rPr>
          <w:rFonts w:ascii="Arial" w:hAnsi="Arial" w:cs="Arial"/>
          <w:u w:val="single"/>
        </w:rPr>
      </w:pPr>
      <w:r>
        <w:rPr>
          <w:rFonts w:ascii="Arial" w:hAnsi="Arial" w:cs="Arial"/>
          <w:u w:val="single"/>
        </w:rPr>
        <w:lastRenderedPageBreak/>
        <w:t xml:space="preserve">Naomie </w:t>
      </w:r>
    </w:p>
    <w:p w14:paraId="3156CD8A" w14:textId="298CFC53" w:rsidR="00110182" w:rsidRDefault="00110182" w:rsidP="00E3322E">
      <w:pPr>
        <w:spacing w:line="360" w:lineRule="auto"/>
        <w:rPr>
          <w:rFonts w:ascii="Arial" w:hAnsi="Arial" w:cs="Arial"/>
          <w:u w:val="single"/>
        </w:rPr>
      </w:pPr>
      <w:r w:rsidRPr="00110182">
        <w:rPr>
          <w:rFonts w:ascii="Arial" w:hAnsi="Arial" w:cs="Arial"/>
          <w:noProof/>
          <w:u w:val="single"/>
        </w:rPr>
        <w:drawing>
          <wp:inline distT="0" distB="0" distL="0" distR="0" wp14:anchorId="7C979163" wp14:editId="1671DF37">
            <wp:extent cx="4518660" cy="358902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18660" cy="3589020"/>
                    </a:xfrm>
                    <a:prstGeom prst="rect">
                      <a:avLst/>
                    </a:prstGeom>
                    <a:noFill/>
                    <a:ln>
                      <a:noFill/>
                    </a:ln>
                  </pic:spPr>
                </pic:pic>
              </a:graphicData>
            </a:graphic>
          </wp:inline>
        </w:drawing>
      </w:r>
    </w:p>
    <w:p w14:paraId="63BAB727" w14:textId="23ABD33F" w:rsidR="00B71E31" w:rsidRDefault="00B71E31" w:rsidP="00E3322E">
      <w:pPr>
        <w:spacing w:line="360" w:lineRule="auto"/>
        <w:rPr>
          <w:rFonts w:ascii="Arial" w:hAnsi="Arial" w:cs="Arial"/>
          <w:u w:val="single"/>
        </w:rPr>
      </w:pPr>
    </w:p>
    <w:p w14:paraId="6330278D" w14:textId="77777777" w:rsidR="00D60D42" w:rsidRDefault="005E576E" w:rsidP="00E3322E">
      <w:pPr>
        <w:spacing w:line="360" w:lineRule="auto"/>
        <w:rPr>
          <w:rFonts w:ascii="Arial" w:hAnsi="Arial" w:cs="Arial"/>
        </w:rPr>
      </w:pPr>
      <w:hyperlink r:id="rId14" w:history="1">
        <w:r w:rsidR="00110182" w:rsidRPr="00A53BDA">
          <w:rPr>
            <w:rStyle w:val="Hyperlink"/>
            <w:rFonts w:ascii="Arial" w:hAnsi="Arial" w:cs="Arial"/>
          </w:rPr>
          <w:t>https://www.bing.com/images/search?q=naomie%20Plan%20Example&amp;qs=n&amp;form=QBIR&amp;sp=-1&amp;pq=naomie%20plan%20example&amp;sc=0-19&amp;sk=&amp;cvid=DB1DCBE9C2AA40A397DD96267C960188</w:t>
        </w:r>
      </w:hyperlink>
    </w:p>
    <w:p w14:paraId="11D3E4EB" w14:textId="19D513D2" w:rsidR="00110182" w:rsidRPr="00110182" w:rsidRDefault="00110182" w:rsidP="00E3322E">
      <w:pPr>
        <w:spacing w:line="360" w:lineRule="auto"/>
        <w:rPr>
          <w:rFonts w:ascii="Arial" w:hAnsi="Arial" w:cs="Arial"/>
        </w:rPr>
      </w:pPr>
      <w:r>
        <w:rPr>
          <w:rFonts w:ascii="Arial" w:hAnsi="Arial" w:cs="Arial"/>
        </w:rPr>
        <w:t xml:space="preserve"> (Accessed on </w:t>
      </w:r>
      <w:r w:rsidR="00D60D42">
        <w:rPr>
          <w:rFonts w:ascii="Arial" w:hAnsi="Arial" w:cs="Arial"/>
        </w:rPr>
        <w:t>16th January)</w:t>
      </w:r>
      <w:r w:rsidRPr="00110182">
        <w:rPr>
          <w:rFonts w:ascii="Arial" w:hAnsi="Arial" w:cs="Arial"/>
        </w:rPr>
        <w:t xml:space="preserve"> </w:t>
      </w:r>
    </w:p>
    <w:p w14:paraId="6A766F2D" w14:textId="5C940170" w:rsidR="00B71E31" w:rsidRDefault="00B71E31" w:rsidP="00E3322E">
      <w:pPr>
        <w:spacing w:line="360" w:lineRule="auto"/>
        <w:rPr>
          <w:rFonts w:ascii="Arial" w:hAnsi="Arial" w:cs="Arial"/>
          <w:u w:val="single"/>
        </w:rPr>
      </w:pPr>
    </w:p>
    <w:p w14:paraId="35081BB3" w14:textId="131B7F17" w:rsidR="00B71E31" w:rsidRDefault="00B71E31" w:rsidP="00E3322E">
      <w:pPr>
        <w:spacing w:line="360" w:lineRule="auto"/>
        <w:rPr>
          <w:rFonts w:ascii="Arial" w:hAnsi="Arial" w:cs="Arial"/>
          <w:u w:val="single"/>
        </w:rPr>
      </w:pPr>
    </w:p>
    <w:p w14:paraId="20E75FC3" w14:textId="67517D7A" w:rsidR="00B71E31" w:rsidRDefault="00B71E31" w:rsidP="00E3322E">
      <w:pPr>
        <w:spacing w:line="360" w:lineRule="auto"/>
        <w:rPr>
          <w:rFonts w:ascii="Arial" w:hAnsi="Arial" w:cs="Arial"/>
          <w:u w:val="single"/>
        </w:rPr>
      </w:pPr>
    </w:p>
    <w:p w14:paraId="3C478FA8" w14:textId="205EEDCF" w:rsidR="00B71E31" w:rsidRDefault="00B71E31" w:rsidP="00E3322E">
      <w:pPr>
        <w:spacing w:line="360" w:lineRule="auto"/>
        <w:rPr>
          <w:rFonts w:ascii="Arial" w:hAnsi="Arial" w:cs="Arial"/>
          <w:u w:val="single"/>
        </w:rPr>
      </w:pPr>
    </w:p>
    <w:p w14:paraId="74D5E681" w14:textId="4CF8C791" w:rsidR="00B71E31" w:rsidRDefault="00B71E31" w:rsidP="00E3322E">
      <w:pPr>
        <w:spacing w:line="360" w:lineRule="auto"/>
        <w:rPr>
          <w:rFonts w:ascii="Arial" w:hAnsi="Arial" w:cs="Arial"/>
          <w:u w:val="single"/>
        </w:rPr>
      </w:pPr>
    </w:p>
    <w:p w14:paraId="7F0CE44F" w14:textId="2C9F945A" w:rsidR="00B71E31" w:rsidRDefault="00B71E31" w:rsidP="00E3322E">
      <w:pPr>
        <w:spacing w:line="360" w:lineRule="auto"/>
        <w:rPr>
          <w:rFonts w:ascii="Arial" w:hAnsi="Arial" w:cs="Arial"/>
          <w:u w:val="single"/>
        </w:rPr>
      </w:pPr>
    </w:p>
    <w:p w14:paraId="010AF8AC" w14:textId="1CF285E6" w:rsidR="00B71E31" w:rsidRDefault="00B71E31" w:rsidP="00E3322E">
      <w:pPr>
        <w:spacing w:line="360" w:lineRule="auto"/>
        <w:rPr>
          <w:rFonts w:ascii="Arial" w:hAnsi="Arial" w:cs="Arial"/>
          <w:u w:val="single"/>
        </w:rPr>
      </w:pPr>
    </w:p>
    <w:p w14:paraId="1F0790DD" w14:textId="004D3822" w:rsidR="00B71E31" w:rsidRDefault="00B71E31" w:rsidP="00E3322E">
      <w:pPr>
        <w:spacing w:line="360" w:lineRule="auto"/>
        <w:rPr>
          <w:rFonts w:ascii="Arial" w:hAnsi="Arial" w:cs="Arial"/>
          <w:u w:val="single"/>
        </w:rPr>
      </w:pPr>
    </w:p>
    <w:p w14:paraId="2D6F10E9" w14:textId="18E87E59" w:rsidR="00B71E31" w:rsidRDefault="00B71E31" w:rsidP="00E3322E">
      <w:pPr>
        <w:spacing w:line="360" w:lineRule="auto"/>
        <w:rPr>
          <w:rFonts w:ascii="Arial" w:hAnsi="Arial" w:cs="Arial"/>
          <w:u w:val="single"/>
        </w:rPr>
      </w:pPr>
    </w:p>
    <w:p w14:paraId="2A43CF53" w14:textId="6C7BBC97" w:rsidR="00B71E31" w:rsidRDefault="00D60D42" w:rsidP="00E3322E">
      <w:pPr>
        <w:spacing w:line="360" w:lineRule="auto"/>
        <w:rPr>
          <w:rFonts w:ascii="Arial" w:hAnsi="Arial" w:cs="Arial"/>
          <w:u w:val="single"/>
        </w:rPr>
      </w:pPr>
      <w:r>
        <w:rPr>
          <w:rFonts w:ascii="Arial" w:hAnsi="Arial" w:cs="Arial"/>
          <w:u w:val="single"/>
        </w:rPr>
        <w:lastRenderedPageBreak/>
        <w:t xml:space="preserve">Evaluation Forms </w:t>
      </w:r>
    </w:p>
    <w:p w14:paraId="5F25D91C" w14:textId="73C0474A" w:rsidR="00B71E31" w:rsidRDefault="00D60D42" w:rsidP="00E3322E">
      <w:pPr>
        <w:spacing w:line="360" w:lineRule="auto"/>
        <w:rPr>
          <w:rFonts w:ascii="Arial" w:hAnsi="Arial" w:cs="Arial"/>
        </w:rPr>
      </w:pPr>
      <w:r>
        <w:rPr>
          <w:rFonts w:ascii="Arial" w:hAnsi="Arial" w:cs="Arial"/>
        </w:rPr>
        <w:t xml:space="preserve">Socks, pants and vest. </w:t>
      </w:r>
    </w:p>
    <w:p w14:paraId="327BC47D" w14:textId="3166EE1F" w:rsidR="00D60D42" w:rsidRDefault="00002571" w:rsidP="00E3322E">
      <w:pPr>
        <w:spacing w:line="360" w:lineRule="auto"/>
        <w:rPr>
          <w:rFonts w:ascii="Arial" w:hAnsi="Arial" w:cs="Arial"/>
        </w:rPr>
      </w:pPr>
      <w:r>
        <w:rPr>
          <w:rFonts w:ascii="Arial" w:hAnsi="Arial" w:cs="Arial"/>
        </w:rPr>
        <w:t xml:space="preserve">Vest- What did you enjoy </w:t>
      </w:r>
    </w:p>
    <w:p w14:paraId="54C9F0FB" w14:textId="49383F66" w:rsidR="00002571" w:rsidRDefault="00002571" w:rsidP="00E3322E">
      <w:pPr>
        <w:spacing w:line="360" w:lineRule="auto"/>
        <w:rPr>
          <w:rFonts w:ascii="Arial" w:hAnsi="Arial" w:cs="Arial"/>
        </w:rPr>
      </w:pPr>
      <w:r>
        <w:rPr>
          <w:rFonts w:ascii="Arial" w:hAnsi="Arial" w:cs="Arial"/>
        </w:rPr>
        <w:t xml:space="preserve">Pants- what didn’t you like </w:t>
      </w:r>
    </w:p>
    <w:p w14:paraId="0DE51A94" w14:textId="5B5442AD" w:rsidR="00002571" w:rsidRDefault="00002571" w:rsidP="00E3322E">
      <w:pPr>
        <w:spacing w:line="360" w:lineRule="auto"/>
        <w:rPr>
          <w:rFonts w:ascii="Arial" w:hAnsi="Arial" w:cs="Arial"/>
        </w:rPr>
      </w:pPr>
      <w:r>
        <w:rPr>
          <w:rFonts w:ascii="Arial" w:hAnsi="Arial" w:cs="Arial"/>
        </w:rPr>
        <w:t xml:space="preserve">Socks- What would you change. </w:t>
      </w:r>
    </w:p>
    <w:p w14:paraId="4A8ED8AA" w14:textId="07600287" w:rsidR="00002571" w:rsidRDefault="00002571" w:rsidP="00E3322E">
      <w:pPr>
        <w:spacing w:line="360" w:lineRule="auto"/>
        <w:rPr>
          <w:rFonts w:ascii="Arial" w:hAnsi="Arial" w:cs="Arial"/>
        </w:rPr>
      </w:pPr>
      <w:r>
        <w:rPr>
          <w:rFonts w:ascii="Arial" w:hAnsi="Arial" w:cs="Arial"/>
        </w:rPr>
        <w:t xml:space="preserve">There A3 coloured papers with the questions </w:t>
      </w:r>
    </w:p>
    <w:p w14:paraId="094D97F7" w14:textId="49ECCB9C" w:rsidR="00002571" w:rsidRDefault="00002571" w:rsidP="00002571">
      <w:pPr>
        <w:pStyle w:val="ListParagraph"/>
        <w:numPr>
          <w:ilvl w:val="0"/>
          <w:numId w:val="1"/>
        </w:numPr>
        <w:spacing w:line="360" w:lineRule="auto"/>
        <w:rPr>
          <w:rFonts w:ascii="Arial" w:hAnsi="Arial" w:cs="Arial"/>
        </w:rPr>
      </w:pPr>
      <w:r>
        <w:rPr>
          <w:rFonts w:ascii="Arial" w:hAnsi="Arial" w:cs="Arial"/>
        </w:rPr>
        <w:t>What did you enjoy?</w:t>
      </w:r>
    </w:p>
    <w:p w14:paraId="3ADB272B" w14:textId="2C398B09" w:rsidR="00002571" w:rsidRDefault="00002571" w:rsidP="00002571">
      <w:pPr>
        <w:pStyle w:val="ListParagraph"/>
        <w:numPr>
          <w:ilvl w:val="0"/>
          <w:numId w:val="1"/>
        </w:numPr>
        <w:spacing w:line="360" w:lineRule="auto"/>
        <w:rPr>
          <w:rFonts w:ascii="Arial" w:hAnsi="Arial" w:cs="Arial"/>
        </w:rPr>
      </w:pPr>
      <w:r>
        <w:rPr>
          <w:rFonts w:ascii="Arial" w:hAnsi="Arial" w:cs="Arial"/>
        </w:rPr>
        <w:t>What did you not enjoy?</w:t>
      </w:r>
    </w:p>
    <w:p w14:paraId="2268F4CD" w14:textId="3697A705" w:rsidR="00002571" w:rsidRDefault="00002571" w:rsidP="00002571">
      <w:pPr>
        <w:pStyle w:val="ListParagraph"/>
        <w:numPr>
          <w:ilvl w:val="0"/>
          <w:numId w:val="1"/>
        </w:numPr>
        <w:spacing w:line="360" w:lineRule="auto"/>
        <w:rPr>
          <w:rFonts w:ascii="Arial" w:hAnsi="Arial" w:cs="Arial"/>
        </w:rPr>
      </w:pPr>
      <w:r>
        <w:rPr>
          <w:rFonts w:ascii="Arial" w:hAnsi="Arial" w:cs="Arial"/>
        </w:rPr>
        <w:t>What would you change?</w:t>
      </w:r>
    </w:p>
    <w:p w14:paraId="4426D0F0" w14:textId="6919E0F2" w:rsidR="00002571" w:rsidRPr="00002571" w:rsidRDefault="00002571" w:rsidP="00002571">
      <w:pPr>
        <w:spacing w:line="360" w:lineRule="auto"/>
        <w:rPr>
          <w:rFonts w:ascii="Arial" w:hAnsi="Arial" w:cs="Arial"/>
        </w:rPr>
      </w:pPr>
      <w:r>
        <w:rPr>
          <w:rFonts w:ascii="Arial" w:hAnsi="Arial" w:cs="Arial"/>
        </w:rPr>
        <w:t xml:space="preserve">Each young person would be given a picture of the three items of clothing. The young people will need to write on the back of them what they enjoyed, on the vest, what they did not like on the pants and what they would change on the socks and place them on the designated A3 paper. </w:t>
      </w:r>
    </w:p>
    <w:p w14:paraId="0897C7C3" w14:textId="41D738D0" w:rsidR="00B71E31" w:rsidRDefault="00B71E31" w:rsidP="00E3322E">
      <w:pPr>
        <w:spacing w:line="360" w:lineRule="auto"/>
        <w:rPr>
          <w:rFonts w:ascii="Arial" w:hAnsi="Arial" w:cs="Arial"/>
          <w:u w:val="single"/>
        </w:rPr>
      </w:pPr>
    </w:p>
    <w:p w14:paraId="78AB6D82" w14:textId="63950E48" w:rsidR="00B71E31" w:rsidRDefault="00B71E31" w:rsidP="00E3322E">
      <w:pPr>
        <w:spacing w:line="360" w:lineRule="auto"/>
        <w:rPr>
          <w:rFonts w:ascii="Arial" w:hAnsi="Arial" w:cs="Arial"/>
          <w:u w:val="single"/>
        </w:rPr>
      </w:pPr>
    </w:p>
    <w:p w14:paraId="6851DC4F" w14:textId="277DC214" w:rsidR="00B71E31" w:rsidRDefault="00B71E31" w:rsidP="00E3322E">
      <w:pPr>
        <w:spacing w:line="360" w:lineRule="auto"/>
        <w:rPr>
          <w:rFonts w:ascii="Arial" w:hAnsi="Arial" w:cs="Arial"/>
          <w:u w:val="single"/>
        </w:rPr>
      </w:pPr>
    </w:p>
    <w:p w14:paraId="1E8B4B04" w14:textId="60C99272" w:rsidR="00B71E31" w:rsidRDefault="00B71E31" w:rsidP="00E3322E">
      <w:pPr>
        <w:spacing w:line="360" w:lineRule="auto"/>
        <w:rPr>
          <w:rFonts w:ascii="Arial" w:hAnsi="Arial" w:cs="Arial"/>
          <w:u w:val="single"/>
        </w:rPr>
      </w:pPr>
    </w:p>
    <w:p w14:paraId="30040FE2" w14:textId="26E21D3B" w:rsidR="00B71E31" w:rsidRDefault="00B71E31" w:rsidP="00E3322E">
      <w:pPr>
        <w:spacing w:line="360" w:lineRule="auto"/>
        <w:rPr>
          <w:rFonts w:ascii="Arial" w:hAnsi="Arial" w:cs="Arial"/>
          <w:u w:val="single"/>
        </w:rPr>
      </w:pPr>
    </w:p>
    <w:p w14:paraId="13FADE3E" w14:textId="77777777" w:rsidR="00B71E31" w:rsidRDefault="00B71E31" w:rsidP="00E3322E">
      <w:pPr>
        <w:spacing w:line="360" w:lineRule="auto"/>
        <w:rPr>
          <w:rFonts w:ascii="Arial" w:hAnsi="Arial" w:cs="Arial"/>
          <w:u w:val="single"/>
        </w:rPr>
      </w:pPr>
    </w:p>
    <w:p w14:paraId="0DEC08B8" w14:textId="77777777" w:rsidR="00B71E31" w:rsidRDefault="00B71E31" w:rsidP="00E3322E">
      <w:pPr>
        <w:spacing w:line="360" w:lineRule="auto"/>
        <w:rPr>
          <w:rFonts w:ascii="Arial" w:hAnsi="Arial" w:cs="Arial"/>
          <w:u w:val="single"/>
        </w:rPr>
      </w:pPr>
    </w:p>
    <w:p w14:paraId="072B1957" w14:textId="77777777" w:rsidR="00002571" w:rsidRDefault="00002571" w:rsidP="00E3322E">
      <w:pPr>
        <w:spacing w:line="360" w:lineRule="auto"/>
        <w:rPr>
          <w:rFonts w:ascii="Arial" w:hAnsi="Arial" w:cs="Arial"/>
          <w:u w:val="single"/>
        </w:rPr>
      </w:pPr>
    </w:p>
    <w:p w14:paraId="5DB50D75" w14:textId="77777777" w:rsidR="00002571" w:rsidRDefault="00002571" w:rsidP="00E3322E">
      <w:pPr>
        <w:spacing w:line="360" w:lineRule="auto"/>
        <w:rPr>
          <w:rFonts w:ascii="Arial" w:hAnsi="Arial" w:cs="Arial"/>
          <w:u w:val="single"/>
        </w:rPr>
      </w:pPr>
    </w:p>
    <w:p w14:paraId="68EE4AF3" w14:textId="77777777" w:rsidR="00002571" w:rsidRDefault="00002571" w:rsidP="00E3322E">
      <w:pPr>
        <w:spacing w:line="360" w:lineRule="auto"/>
        <w:rPr>
          <w:rFonts w:ascii="Arial" w:hAnsi="Arial" w:cs="Arial"/>
          <w:u w:val="single"/>
        </w:rPr>
      </w:pPr>
    </w:p>
    <w:p w14:paraId="534A4D3D" w14:textId="77777777" w:rsidR="00002571" w:rsidRDefault="00002571" w:rsidP="00E3322E">
      <w:pPr>
        <w:spacing w:line="360" w:lineRule="auto"/>
        <w:rPr>
          <w:rFonts w:ascii="Arial" w:hAnsi="Arial" w:cs="Arial"/>
          <w:u w:val="single"/>
        </w:rPr>
      </w:pPr>
    </w:p>
    <w:p w14:paraId="6C57655B" w14:textId="77777777" w:rsidR="00002571" w:rsidRDefault="00002571" w:rsidP="00E3322E">
      <w:pPr>
        <w:spacing w:line="360" w:lineRule="auto"/>
        <w:rPr>
          <w:rFonts w:ascii="Arial" w:hAnsi="Arial" w:cs="Arial"/>
          <w:u w:val="single"/>
        </w:rPr>
      </w:pPr>
    </w:p>
    <w:p w14:paraId="554E4C51" w14:textId="77777777" w:rsidR="00002571" w:rsidRDefault="00002571" w:rsidP="00E3322E">
      <w:pPr>
        <w:spacing w:line="360" w:lineRule="auto"/>
        <w:rPr>
          <w:rFonts w:ascii="Arial" w:hAnsi="Arial" w:cs="Arial"/>
          <w:u w:val="single"/>
        </w:rPr>
      </w:pPr>
    </w:p>
    <w:p w14:paraId="24CA5D53" w14:textId="77777777" w:rsidR="00002571" w:rsidRDefault="00002571" w:rsidP="00E3322E">
      <w:pPr>
        <w:spacing w:line="360" w:lineRule="auto"/>
        <w:rPr>
          <w:rFonts w:ascii="Arial" w:hAnsi="Arial" w:cs="Arial"/>
          <w:u w:val="single"/>
        </w:rPr>
      </w:pPr>
    </w:p>
    <w:p w14:paraId="73232D22" w14:textId="459F2B49" w:rsidR="004C50FB" w:rsidRDefault="004C50FB" w:rsidP="00E3322E">
      <w:pPr>
        <w:spacing w:line="360" w:lineRule="auto"/>
        <w:rPr>
          <w:rFonts w:ascii="Arial" w:hAnsi="Arial" w:cs="Arial"/>
          <w:u w:val="single"/>
        </w:rPr>
      </w:pPr>
      <w:r>
        <w:rPr>
          <w:rFonts w:ascii="Arial" w:hAnsi="Arial" w:cs="Arial"/>
          <w:u w:val="single"/>
        </w:rPr>
        <w:lastRenderedPageBreak/>
        <w:t xml:space="preserve">Residential trip poster </w:t>
      </w:r>
    </w:p>
    <w:p w14:paraId="064C72E1" w14:textId="7AB12561" w:rsidR="004C50FB" w:rsidRDefault="004C50FB" w:rsidP="00E3322E">
      <w:pPr>
        <w:spacing w:line="360" w:lineRule="auto"/>
        <w:rPr>
          <w:rFonts w:ascii="Arial" w:hAnsi="Arial" w:cs="Arial"/>
          <w:u w:val="single"/>
        </w:rPr>
      </w:pPr>
    </w:p>
    <w:p w14:paraId="4E2EBA39" w14:textId="78F3EB27" w:rsidR="004C50FB" w:rsidRDefault="004C50FB" w:rsidP="00E3322E">
      <w:pPr>
        <w:spacing w:line="360" w:lineRule="auto"/>
        <w:rPr>
          <w:rFonts w:ascii="Arial" w:hAnsi="Arial" w:cs="Arial"/>
          <w:u w:val="single"/>
        </w:rPr>
      </w:pPr>
      <w:r w:rsidRPr="004C50FB">
        <w:rPr>
          <w:noProof/>
        </w:rPr>
        <w:drawing>
          <wp:anchor distT="0" distB="0" distL="114300" distR="114300" simplePos="0" relativeHeight="251660288" behindDoc="0" locked="0" layoutInCell="1" allowOverlap="1" wp14:anchorId="515F2BDA" wp14:editId="7730EBCF">
            <wp:simplePos x="0" y="0"/>
            <wp:positionH relativeFrom="column">
              <wp:posOffset>106680</wp:posOffset>
            </wp:positionH>
            <wp:positionV relativeFrom="paragraph">
              <wp:posOffset>274955</wp:posOffset>
            </wp:positionV>
            <wp:extent cx="4549140" cy="4112895"/>
            <wp:effectExtent l="0" t="0" r="3810"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0045" t="34860" r="32679" b="5219"/>
                    <a:stretch/>
                  </pic:blipFill>
                  <pic:spPr bwMode="auto">
                    <a:xfrm>
                      <a:off x="0" y="0"/>
                      <a:ext cx="4549140" cy="41128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652EAB" w14:textId="147C1797" w:rsidR="004C50FB" w:rsidRDefault="004C50FB" w:rsidP="00E3322E">
      <w:pPr>
        <w:spacing w:line="360" w:lineRule="auto"/>
        <w:rPr>
          <w:rFonts w:ascii="Arial" w:hAnsi="Arial" w:cs="Arial"/>
          <w:u w:val="single"/>
        </w:rPr>
      </w:pPr>
    </w:p>
    <w:p w14:paraId="3EA94817" w14:textId="0EBDF67D" w:rsidR="004C50FB" w:rsidRDefault="004C50FB" w:rsidP="004C50FB">
      <w:pPr>
        <w:tabs>
          <w:tab w:val="left" w:pos="3756"/>
        </w:tabs>
        <w:spacing w:line="360" w:lineRule="auto"/>
        <w:rPr>
          <w:rFonts w:ascii="Arial" w:hAnsi="Arial" w:cs="Arial"/>
          <w:u w:val="single"/>
        </w:rPr>
      </w:pPr>
      <w:bookmarkStart w:id="1" w:name="_GoBack"/>
    </w:p>
    <w:bookmarkEnd w:id="1"/>
    <w:p w14:paraId="3E2BCCED" w14:textId="31617358" w:rsidR="004C50FB" w:rsidRDefault="004C50FB" w:rsidP="00E3322E">
      <w:pPr>
        <w:spacing w:line="360" w:lineRule="auto"/>
        <w:rPr>
          <w:rFonts w:ascii="Arial" w:hAnsi="Arial" w:cs="Arial"/>
          <w:u w:val="single"/>
        </w:rPr>
      </w:pPr>
    </w:p>
    <w:p w14:paraId="0292C93E" w14:textId="543F13EF" w:rsidR="004C50FB" w:rsidRDefault="004C50FB" w:rsidP="00E3322E">
      <w:pPr>
        <w:spacing w:line="360" w:lineRule="auto"/>
        <w:rPr>
          <w:rFonts w:ascii="Arial" w:hAnsi="Arial" w:cs="Arial"/>
          <w:u w:val="single"/>
        </w:rPr>
      </w:pPr>
    </w:p>
    <w:p w14:paraId="12EC8B73" w14:textId="17AE7A2B" w:rsidR="004C50FB" w:rsidRDefault="004C50FB" w:rsidP="00E3322E">
      <w:pPr>
        <w:spacing w:line="360" w:lineRule="auto"/>
        <w:rPr>
          <w:rFonts w:ascii="Arial" w:hAnsi="Arial" w:cs="Arial"/>
          <w:u w:val="single"/>
        </w:rPr>
      </w:pPr>
    </w:p>
    <w:p w14:paraId="1B9190BA" w14:textId="3A69DF86" w:rsidR="004C50FB" w:rsidRDefault="004C50FB" w:rsidP="00E3322E">
      <w:pPr>
        <w:spacing w:line="360" w:lineRule="auto"/>
        <w:rPr>
          <w:rFonts w:ascii="Arial" w:hAnsi="Arial" w:cs="Arial"/>
          <w:u w:val="single"/>
        </w:rPr>
      </w:pPr>
    </w:p>
    <w:p w14:paraId="0AB0FB1D" w14:textId="429E3C6F" w:rsidR="004C50FB" w:rsidRDefault="004C50FB" w:rsidP="00E3322E">
      <w:pPr>
        <w:spacing w:line="360" w:lineRule="auto"/>
        <w:rPr>
          <w:rFonts w:ascii="Arial" w:hAnsi="Arial" w:cs="Arial"/>
          <w:u w:val="single"/>
        </w:rPr>
      </w:pPr>
    </w:p>
    <w:p w14:paraId="4B81514E" w14:textId="77777777" w:rsidR="004C50FB" w:rsidRDefault="004C50FB" w:rsidP="00E3322E">
      <w:pPr>
        <w:spacing w:line="360" w:lineRule="auto"/>
        <w:rPr>
          <w:rFonts w:ascii="Arial" w:hAnsi="Arial" w:cs="Arial"/>
          <w:u w:val="single"/>
        </w:rPr>
      </w:pPr>
    </w:p>
    <w:p w14:paraId="0433786A" w14:textId="77777777" w:rsidR="004C50FB" w:rsidRDefault="004C50FB" w:rsidP="00E3322E">
      <w:pPr>
        <w:spacing w:line="360" w:lineRule="auto"/>
        <w:rPr>
          <w:rFonts w:ascii="Arial" w:hAnsi="Arial" w:cs="Arial"/>
          <w:u w:val="single"/>
        </w:rPr>
      </w:pPr>
    </w:p>
    <w:p w14:paraId="1186AD10" w14:textId="77777777" w:rsidR="004C50FB" w:rsidRDefault="004C50FB" w:rsidP="00E3322E">
      <w:pPr>
        <w:spacing w:line="360" w:lineRule="auto"/>
        <w:rPr>
          <w:rFonts w:ascii="Arial" w:hAnsi="Arial" w:cs="Arial"/>
          <w:u w:val="single"/>
        </w:rPr>
      </w:pPr>
    </w:p>
    <w:p w14:paraId="6F5982B8" w14:textId="77777777" w:rsidR="004C50FB" w:rsidRDefault="004C50FB" w:rsidP="00E3322E">
      <w:pPr>
        <w:spacing w:line="360" w:lineRule="auto"/>
        <w:rPr>
          <w:rFonts w:ascii="Arial" w:hAnsi="Arial" w:cs="Arial"/>
          <w:u w:val="single"/>
        </w:rPr>
      </w:pPr>
    </w:p>
    <w:p w14:paraId="7B867DA4" w14:textId="77777777" w:rsidR="004C50FB" w:rsidRDefault="004C50FB" w:rsidP="00E3322E">
      <w:pPr>
        <w:spacing w:line="360" w:lineRule="auto"/>
        <w:rPr>
          <w:rFonts w:ascii="Arial" w:hAnsi="Arial" w:cs="Arial"/>
          <w:u w:val="single"/>
        </w:rPr>
      </w:pPr>
    </w:p>
    <w:p w14:paraId="168FAA4E" w14:textId="77777777" w:rsidR="004C50FB" w:rsidRDefault="004C50FB" w:rsidP="00E3322E">
      <w:pPr>
        <w:spacing w:line="360" w:lineRule="auto"/>
        <w:rPr>
          <w:rFonts w:ascii="Arial" w:hAnsi="Arial" w:cs="Arial"/>
          <w:u w:val="single"/>
        </w:rPr>
      </w:pPr>
    </w:p>
    <w:p w14:paraId="2F086E3C" w14:textId="77777777" w:rsidR="004C50FB" w:rsidRDefault="004C50FB" w:rsidP="00E3322E">
      <w:pPr>
        <w:spacing w:line="360" w:lineRule="auto"/>
        <w:rPr>
          <w:rFonts w:ascii="Arial" w:hAnsi="Arial" w:cs="Arial"/>
          <w:u w:val="single"/>
        </w:rPr>
      </w:pPr>
    </w:p>
    <w:p w14:paraId="68C178A9" w14:textId="77777777" w:rsidR="004C50FB" w:rsidRDefault="004C50FB" w:rsidP="00E3322E">
      <w:pPr>
        <w:spacing w:line="360" w:lineRule="auto"/>
        <w:rPr>
          <w:rFonts w:ascii="Arial" w:hAnsi="Arial" w:cs="Arial"/>
          <w:u w:val="single"/>
        </w:rPr>
      </w:pPr>
    </w:p>
    <w:p w14:paraId="43C4B691" w14:textId="77777777" w:rsidR="004C50FB" w:rsidRDefault="004C50FB" w:rsidP="00E3322E">
      <w:pPr>
        <w:spacing w:line="360" w:lineRule="auto"/>
        <w:rPr>
          <w:rFonts w:ascii="Arial" w:hAnsi="Arial" w:cs="Arial"/>
          <w:u w:val="single"/>
        </w:rPr>
      </w:pPr>
    </w:p>
    <w:p w14:paraId="53877778" w14:textId="77777777" w:rsidR="004C50FB" w:rsidRDefault="004C50FB" w:rsidP="00E3322E">
      <w:pPr>
        <w:spacing w:line="360" w:lineRule="auto"/>
        <w:rPr>
          <w:rFonts w:ascii="Arial" w:hAnsi="Arial" w:cs="Arial"/>
          <w:u w:val="single"/>
        </w:rPr>
      </w:pPr>
    </w:p>
    <w:p w14:paraId="4781AE83" w14:textId="77777777" w:rsidR="004C50FB" w:rsidRDefault="004C50FB" w:rsidP="00E3322E">
      <w:pPr>
        <w:spacing w:line="360" w:lineRule="auto"/>
        <w:rPr>
          <w:rFonts w:ascii="Arial" w:hAnsi="Arial" w:cs="Arial"/>
          <w:u w:val="single"/>
        </w:rPr>
      </w:pPr>
    </w:p>
    <w:p w14:paraId="7BCFC200" w14:textId="77777777" w:rsidR="004C50FB" w:rsidRDefault="004C50FB" w:rsidP="00E3322E">
      <w:pPr>
        <w:spacing w:line="360" w:lineRule="auto"/>
        <w:rPr>
          <w:rFonts w:ascii="Arial" w:hAnsi="Arial" w:cs="Arial"/>
          <w:u w:val="single"/>
        </w:rPr>
      </w:pPr>
    </w:p>
    <w:p w14:paraId="33CAC731" w14:textId="77777777" w:rsidR="004C50FB" w:rsidRDefault="004C50FB" w:rsidP="00E3322E">
      <w:pPr>
        <w:spacing w:line="360" w:lineRule="auto"/>
        <w:rPr>
          <w:rFonts w:ascii="Arial" w:hAnsi="Arial" w:cs="Arial"/>
          <w:u w:val="single"/>
        </w:rPr>
      </w:pPr>
    </w:p>
    <w:p w14:paraId="481EFA0B" w14:textId="77777777" w:rsidR="004C50FB" w:rsidRDefault="004C50FB" w:rsidP="00E3322E">
      <w:pPr>
        <w:spacing w:line="360" w:lineRule="auto"/>
        <w:rPr>
          <w:rFonts w:ascii="Arial" w:hAnsi="Arial" w:cs="Arial"/>
          <w:u w:val="single"/>
        </w:rPr>
      </w:pPr>
    </w:p>
    <w:p w14:paraId="1CDE7D05" w14:textId="77777777" w:rsidR="004C50FB" w:rsidRDefault="004C50FB" w:rsidP="00E3322E">
      <w:pPr>
        <w:spacing w:line="360" w:lineRule="auto"/>
        <w:rPr>
          <w:rFonts w:ascii="Arial" w:hAnsi="Arial" w:cs="Arial"/>
          <w:u w:val="single"/>
        </w:rPr>
      </w:pPr>
    </w:p>
    <w:p w14:paraId="1D4E0332" w14:textId="77777777" w:rsidR="004C50FB" w:rsidRDefault="004C50FB" w:rsidP="00E3322E">
      <w:pPr>
        <w:spacing w:line="360" w:lineRule="auto"/>
        <w:rPr>
          <w:rFonts w:ascii="Arial" w:hAnsi="Arial" w:cs="Arial"/>
          <w:u w:val="single"/>
        </w:rPr>
      </w:pPr>
    </w:p>
    <w:p w14:paraId="572D9789" w14:textId="1E6ED780" w:rsidR="00FE2E50" w:rsidRPr="0054527C" w:rsidRDefault="00603A04" w:rsidP="00E3322E">
      <w:pPr>
        <w:spacing w:line="360" w:lineRule="auto"/>
        <w:rPr>
          <w:rFonts w:ascii="Arial" w:hAnsi="Arial" w:cs="Arial"/>
          <w:u w:val="single"/>
        </w:rPr>
      </w:pPr>
      <w:r w:rsidRPr="0054527C">
        <w:rPr>
          <w:rFonts w:ascii="Arial" w:hAnsi="Arial" w:cs="Arial"/>
          <w:u w:val="single"/>
        </w:rPr>
        <w:lastRenderedPageBreak/>
        <w:t xml:space="preserve">REFRENCE </w:t>
      </w:r>
    </w:p>
    <w:p w14:paraId="7F68D1F8" w14:textId="13E53C92" w:rsidR="00603A04" w:rsidRDefault="005E576E" w:rsidP="00E3322E">
      <w:pPr>
        <w:spacing w:line="360" w:lineRule="auto"/>
        <w:rPr>
          <w:rFonts w:ascii="Arial" w:hAnsi="Arial" w:cs="Arial"/>
        </w:rPr>
      </w:pPr>
      <w:hyperlink r:id="rId16" w:history="1">
        <w:r w:rsidR="00603A04" w:rsidRPr="002628A4">
          <w:rPr>
            <w:rStyle w:val="Hyperlink"/>
            <w:rFonts w:ascii="Arial" w:hAnsi="Arial" w:cs="Arial"/>
          </w:rPr>
          <w:t>https://www.dewis.wales/the-five-ways-to-well-being</w:t>
        </w:r>
      </w:hyperlink>
      <w:r w:rsidR="00603A04">
        <w:rPr>
          <w:rFonts w:ascii="Arial" w:hAnsi="Arial" w:cs="Arial"/>
        </w:rPr>
        <w:t xml:space="preserve"> </w:t>
      </w:r>
      <w:proofErr w:type="gramStart"/>
      <w:r w:rsidR="00603A04">
        <w:rPr>
          <w:rFonts w:ascii="Arial" w:hAnsi="Arial" w:cs="Arial"/>
        </w:rPr>
        <w:t>( 09</w:t>
      </w:r>
      <w:proofErr w:type="gramEnd"/>
      <w:r w:rsidR="00603A04">
        <w:rPr>
          <w:rFonts w:ascii="Arial" w:hAnsi="Arial" w:cs="Arial"/>
        </w:rPr>
        <w:t xml:space="preserve">/01/2020) </w:t>
      </w:r>
    </w:p>
    <w:p w14:paraId="1AD44EA3" w14:textId="77777777" w:rsidR="00E26424" w:rsidRPr="00E26424" w:rsidRDefault="00E26424" w:rsidP="00E26424">
      <w:pPr>
        <w:spacing w:line="360" w:lineRule="auto"/>
        <w:rPr>
          <w:rFonts w:ascii="Arial" w:hAnsi="Arial" w:cs="Arial"/>
        </w:rPr>
      </w:pPr>
      <w:r w:rsidRPr="00E26424">
        <w:rPr>
          <w:rFonts w:ascii="Arial" w:hAnsi="Arial" w:cs="Arial"/>
        </w:rPr>
        <w:t>NOS- National Occupational Standards 2019.</w:t>
      </w:r>
    </w:p>
    <w:p w14:paraId="5DD99569" w14:textId="77777777" w:rsidR="00E26424" w:rsidRPr="00E26424" w:rsidRDefault="00E26424" w:rsidP="00E26424">
      <w:pPr>
        <w:spacing w:line="360" w:lineRule="auto"/>
        <w:rPr>
          <w:rFonts w:ascii="Arial" w:hAnsi="Arial" w:cs="Arial"/>
        </w:rPr>
      </w:pPr>
      <w:bookmarkStart w:id="2" w:name="_Hlk29905292"/>
      <w:r w:rsidRPr="00E26424">
        <w:rPr>
          <w:rFonts w:ascii="Arial" w:hAnsi="Arial" w:cs="Arial"/>
        </w:rPr>
        <w:t>Youth Work in Wales Principles and Purpose WAG 2018</w:t>
      </w:r>
      <w:bookmarkEnd w:id="2"/>
      <w:r w:rsidRPr="00E26424">
        <w:rPr>
          <w:rFonts w:ascii="Arial" w:hAnsi="Arial" w:cs="Arial"/>
        </w:rPr>
        <w:t>.</w:t>
      </w:r>
    </w:p>
    <w:p w14:paraId="7F45C0F2" w14:textId="77777777" w:rsidR="00E26424" w:rsidRPr="00E26424" w:rsidRDefault="00E26424" w:rsidP="00E26424">
      <w:pPr>
        <w:spacing w:line="360" w:lineRule="auto"/>
        <w:rPr>
          <w:rFonts w:ascii="Arial" w:hAnsi="Arial" w:cs="Arial"/>
        </w:rPr>
      </w:pPr>
      <w:r w:rsidRPr="00E26424">
        <w:rPr>
          <w:rFonts w:ascii="Arial" w:hAnsi="Arial" w:cs="Arial"/>
        </w:rPr>
        <w:t>Thinking Positively WAG 2010.</w:t>
      </w:r>
    </w:p>
    <w:p w14:paraId="32080205" w14:textId="77777777" w:rsidR="00E26424" w:rsidRPr="00E26424" w:rsidRDefault="00E26424" w:rsidP="00E26424">
      <w:pPr>
        <w:spacing w:line="360" w:lineRule="auto"/>
        <w:rPr>
          <w:rFonts w:ascii="Arial" w:hAnsi="Arial" w:cs="Arial"/>
        </w:rPr>
      </w:pPr>
      <w:r w:rsidRPr="00E26424">
        <w:rPr>
          <w:rFonts w:ascii="Arial" w:hAnsi="Arial" w:cs="Arial"/>
        </w:rPr>
        <w:t>Young Minds Strategy for Young Peoples Mental Health 2020.</w:t>
      </w:r>
    </w:p>
    <w:p w14:paraId="78424843" w14:textId="77777777" w:rsidR="00E26424" w:rsidRPr="00E26424" w:rsidRDefault="00E26424" w:rsidP="00E26424">
      <w:pPr>
        <w:spacing w:line="360" w:lineRule="auto"/>
        <w:rPr>
          <w:rFonts w:ascii="Arial" w:hAnsi="Arial" w:cs="Arial"/>
        </w:rPr>
      </w:pPr>
      <w:r w:rsidRPr="00E26424">
        <w:rPr>
          <w:rFonts w:ascii="Arial" w:hAnsi="Arial" w:cs="Arial"/>
        </w:rPr>
        <w:t>Well-being of Future Generations (Wales) Act 2017.</w:t>
      </w:r>
    </w:p>
    <w:p w14:paraId="5C51744B" w14:textId="21DB395D" w:rsidR="00E26424" w:rsidRPr="00E3322E" w:rsidRDefault="00E26424" w:rsidP="00E26424">
      <w:pPr>
        <w:spacing w:line="360" w:lineRule="auto"/>
        <w:rPr>
          <w:rFonts w:ascii="Arial" w:hAnsi="Arial" w:cs="Arial"/>
        </w:rPr>
      </w:pPr>
      <w:r w:rsidRPr="00E26424">
        <w:rPr>
          <w:rFonts w:ascii="Arial" w:hAnsi="Arial" w:cs="Arial"/>
        </w:rPr>
        <w:t>Five ways to well- being NHS Wales (Last updated 2017).</w:t>
      </w:r>
    </w:p>
    <w:sectPr w:rsidR="00E26424" w:rsidRPr="00E3322E">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6BC110" w14:textId="77777777" w:rsidR="0007340D" w:rsidRDefault="0007340D" w:rsidP="008B6DED">
      <w:pPr>
        <w:spacing w:after="0" w:line="240" w:lineRule="auto"/>
      </w:pPr>
      <w:r>
        <w:separator/>
      </w:r>
    </w:p>
  </w:endnote>
  <w:endnote w:type="continuationSeparator" w:id="0">
    <w:p w14:paraId="0CEAFDD2" w14:textId="77777777" w:rsidR="0007340D" w:rsidRDefault="0007340D" w:rsidP="008B6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5398C2" w14:textId="77777777" w:rsidR="0054527C" w:rsidRDefault="005452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B1A38A" w14:textId="77777777" w:rsidR="0054527C" w:rsidRDefault="005452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E89D2C" w14:textId="77777777" w:rsidR="0054527C" w:rsidRDefault="00545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BD3CE6" w14:textId="77777777" w:rsidR="0007340D" w:rsidRDefault="0007340D" w:rsidP="008B6DED">
      <w:pPr>
        <w:spacing w:after="0" w:line="240" w:lineRule="auto"/>
      </w:pPr>
      <w:r>
        <w:separator/>
      </w:r>
    </w:p>
  </w:footnote>
  <w:footnote w:type="continuationSeparator" w:id="0">
    <w:p w14:paraId="2D1EB54A" w14:textId="77777777" w:rsidR="0007340D" w:rsidRDefault="0007340D" w:rsidP="008B6D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EC6607" w14:textId="77777777" w:rsidR="0054527C" w:rsidRDefault="005452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F45F45" w14:textId="597F0CC1" w:rsidR="0054527C" w:rsidRDefault="0054527C">
    <w:pPr>
      <w:pStyle w:val="Header"/>
    </w:pPr>
    <w:r>
      <w:t>Sioned Thompson                                                                                                                                SJYW5009</w:t>
    </w:r>
  </w:p>
  <w:p w14:paraId="76C2EF75" w14:textId="10AABFBC" w:rsidR="0054527C" w:rsidRDefault="005452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9C91C6" w14:textId="77777777" w:rsidR="0054527C" w:rsidRDefault="005452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AC3233"/>
    <w:multiLevelType w:val="hybridMultilevel"/>
    <w:tmpl w:val="EB549632"/>
    <w:lvl w:ilvl="0" w:tplc="7EA284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22E"/>
    <w:rsid w:val="00002571"/>
    <w:rsid w:val="0002005F"/>
    <w:rsid w:val="00025858"/>
    <w:rsid w:val="000374ED"/>
    <w:rsid w:val="0007340D"/>
    <w:rsid w:val="00086E70"/>
    <w:rsid w:val="000A0FB5"/>
    <w:rsid w:val="000E761F"/>
    <w:rsid w:val="00110182"/>
    <w:rsid w:val="00170BCC"/>
    <w:rsid w:val="00253929"/>
    <w:rsid w:val="00280052"/>
    <w:rsid w:val="00290D92"/>
    <w:rsid w:val="0039092E"/>
    <w:rsid w:val="003E506E"/>
    <w:rsid w:val="003F5D8F"/>
    <w:rsid w:val="004317D7"/>
    <w:rsid w:val="00435A5E"/>
    <w:rsid w:val="00470B69"/>
    <w:rsid w:val="004C50FB"/>
    <w:rsid w:val="0054527C"/>
    <w:rsid w:val="005502E9"/>
    <w:rsid w:val="00562EA6"/>
    <w:rsid w:val="00586E50"/>
    <w:rsid w:val="005E576E"/>
    <w:rsid w:val="00603A04"/>
    <w:rsid w:val="00642FE0"/>
    <w:rsid w:val="006510E1"/>
    <w:rsid w:val="006666AE"/>
    <w:rsid w:val="00696C8E"/>
    <w:rsid w:val="006A628D"/>
    <w:rsid w:val="00710DA8"/>
    <w:rsid w:val="0073589B"/>
    <w:rsid w:val="00735DE5"/>
    <w:rsid w:val="007843B0"/>
    <w:rsid w:val="0079472E"/>
    <w:rsid w:val="007D4BAC"/>
    <w:rsid w:val="007D69D4"/>
    <w:rsid w:val="008039B9"/>
    <w:rsid w:val="00821445"/>
    <w:rsid w:val="00833D0A"/>
    <w:rsid w:val="00845921"/>
    <w:rsid w:val="0084731C"/>
    <w:rsid w:val="008B3986"/>
    <w:rsid w:val="008B6DED"/>
    <w:rsid w:val="008C194E"/>
    <w:rsid w:val="0090528E"/>
    <w:rsid w:val="00912CF1"/>
    <w:rsid w:val="00924E79"/>
    <w:rsid w:val="00A46980"/>
    <w:rsid w:val="00AB2541"/>
    <w:rsid w:val="00B71E31"/>
    <w:rsid w:val="00BA70F0"/>
    <w:rsid w:val="00C21023"/>
    <w:rsid w:val="00CB6080"/>
    <w:rsid w:val="00D52FE3"/>
    <w:rsid w:val="00D60D42"/>
    <w:rsid w:val="00DF15F7"/>
    <w:rsid w:val="00E25B7D"/>
    <w:rsid w:val="00E26424"/>
    <w:rsid w:val="00E31B95"/>
    <w:rsid w:val="00E3322E"/>
    <w:rsid w:val="00F431C3"/>
    <w:rsid w:val="00F47895"/>
    <w:rsid w:val="00F728DF"/>
    <w:rsid w:val="00FE2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5485F"/>
  <w15:chartTrackingRefBased/>
  <w15:docId w15:val="{6EC9B5C2-18D8-4C9B-92C6-585C77D96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3A04"/>
    <w:rPr>
      <w:color w:val="0563C1" w:themeColor="hyperlink"/>
      <w:u w:val="single"/>
    </w:rPr>
  </w:style>
  <w:style w:type="character" w:styleId="UnresolvedMention">
    <w:name w:val="Unresolved Mention"/>
    <w:basedOn w:val="DefaultParagraphFont"/>
    <w:uiPriority w:val="99"/>
    <w:semiHidden/>
    <w:unhideWhenUsed/>
    <w:rsid w:val="00603A04"/>
    <w:rPr>
      <w:color w:val="605E5C"/>
      <w:shd w:val="clear" w:color="auto" w:fill="E1DFDD"/>
    </w:rPr>
  </w:style>
  <w:style w:type="paragraph" w:styleId="Header">
    <w:name w:val="header"/>
    <w:basedOn w:val="Normal"/>
    <w:link w:val="HeaderChar"/>
    <w:uiPriority w:val="99"/>
    <w:unhideWhenUsed/>
    <w:rsid w:val="008B6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DED"/>
  </w:style>
  <w:style w:type="paragraph" w:styleId="Footer">
    <w:name w:val="footer"/>
    <w:basedOn w:val="Normal"/>
    <w:link w:val="FooterChar"/>
    <w:uiPriority w:val="99"/>
    <w:unhideWhenUsed/>
    <w:rsid w:val="008B6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DED"/>
  </w:style>
  <w:style w:type="paragraph" w:styleId="BalloonText">
    <w:name w:val="Balloon Text"/>
    <w:basedOn w:val="Normal"/>
    <w:link w:val="BalloonTextChar"/>
    <w:uiPriority w:val="99"/>
    <w:semiHidden/>
    <w:unhideWhenUsed/>
    <w:rsid w:val="00BA70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70F0"/>
    <w:rPr>
      <w:rFonts w:ascii="Segoe UI" w:hAnsi="Segoe UI" w:cs="Segoe UI"/>
      <w:sz w:val="18"/>
      <w:szCs w:val="18"/>
    </w:rPr>
  </w:style>
  <w:style w:type="paragraph" w:styleId="ListParagraph">
    <w:name w:val="List Paragraph"/>
    <w:basedOn w:val="Normal"/>
    <w:uiPriority w:val="34"/>
    <w:qFormat/>
    <w:rsid w:val="000025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dewis.wales/the-five-ways-to-well-being"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ing.com/images/search?q=naomie%20Plan%20Example&amp;qs=n&amp;form=QBIR&amp;sp=-1&amp;pq=naomie%20plan%20example&amp;sc=0-19&amp;sk=&amp;cvid=DB1DCBE9C2AA40A397DD96267C960188"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8" ma:contentTypeDescription="Create a new document." ma:contentTypeScope="" ma:versionID="f395017e03bd9d6650b49f2b3b0d8e23">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592b8103f0bb925d1067b9c115176393"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716FA2-DBCB-4AB2-B7CC-37C64923C929}">
  <ds:schemaRefs>
    <ds:schemaRef ds:uri="ed25a739-d205-4a8f-b117-2566f909cb60"/>
    <ds:schemaRef ds:uri="http://purl.org/dc/elements/1.1/"/>
    <ds:schemaRef ds:uri="http://schemas.microsoft.com/office/2006/metadata/properties"/>
    <ds:schemaRef ds:uri="58f7e881-cc1d-4294-8008-c54da3573a5f"/>
    <ds:schemaRef ds:uri="http://purl.org/dc/terms/"/>
    <ds:schemaRef ds:uri="http://schemas.microsoft.com/office/2006/documentManagement/types"/>
    <ds:schemaRef ds:uri="http://schemas.microsoft.com/office/infopath/2007/PartnerControls"/>
    <ds:schemaRef ds:uri="http://purl.org/dc/dcmitype/"/>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5FCE5C87-C133-42D1-A164-71E73A3D5340}">
  <ds:schemaRefs>
    <ds:schemaRef ds:uri="http://schemas.microsoft.com/sharepoint/v3/contenttype/forms"/>
  </ds:schemaRefs>
</ds:datastoreItem>
</file>

<file path=customXml/itemProps3.xml><?xml version="1.0" encoding="utf-8"?>
<ds:datastoreItem xmlns:ds="http://schemas.openxmlformats.org/officeDocument/2006/customXml" ds:itemID="{528A0B5E-EC04-45B6-9133-03559924EA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76DE779-F525-4F69-A0C4-E7A4EADFD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2458</Words>
  <Characters>14013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Sioned Thompson (1801849)</cp:lastModifiedBy>
  <cp:revision>2</cp:revision>
  <dcterms:created xsi:type="dcterms:W3CDTF">2020-01-16T12:47:00Z</dcterms:created>
  <dcterms:modified xsi:type="dcterms:W3CDTF">2020-01-16T12:47:00Z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