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13070D"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Suraj</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Ajit</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3070D"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3070D"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and Innovation Group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3070D" w:rsidP="00587CE6">
            <w:pPr>
              <w:spacing w:after="0" w:line="240" w:lineRule="auto"/>
              <w:rPr>
                <w:rFonts w:ascii="Arial" w:eastAsia="Times New Roman" w:hAnsi="Arial" w:cs="Arial"/>
                <w:sz w:val="20"/>
                <w:szCs w:val="20"/>
              </w:rPr>
            </w:pPr>
            <w:r>
              <w:rPr>
                <w:rFonts w:ascii="Arial" w:eastAsia="Times New Roman" w:hAnsi="Arial" w:cs="Arial"/>
                <w:sz w:val="20"/>
                <w:szCs w:val="20"/>
              </w:rPr>
              <w:t>ACDA5003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13070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13070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9351"/>
      </w:tblGrid>
      <w:tr w:rsidR="00792D49" w:rsidRPr="00587CE6" w:rsidTr="00F97AA7">
        <w:tc>
          <w:tcPr>
            <w:tcW w:w="9351" w:type="dxa"/>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13070D" w:rsidRPr="00587CE6" w:rsidTr="006169C5">
        <w:trPr>
          <w:trHeight w:val="2357"/>
        </w:trPr>
        <w:tc>
          <w:tcPr>
            <w:tcW w:w="9351" w:type="dxa"/>
          </w:tcPr>
          <w:p w:rsidR="0013070D" w:rsidRDefault="0013070D" w:rsidP="00417F4F">
            <w:pPr>
              <w:spacing w:after="0" w:line="240" w:lineRule="auto"/>
              <w:rPr>
                <w:rFonts w:ascii="Arial" w:hAnsi="Arial" w:cs="Arial"/>
                <w:b/>
                <w:bCs/>
              </w:rPr>
            </w:pPr>
          </w:p>
          <w:p w:rsidR="0013070D" w:rsidRPr="00587CE6" w:rsidRDefault="0013070D" w:rsidP="00417F4F">
            <w:pPr>
              <w:spacing w:after="0" w:line="240" w:lineRule="auto"/>
              <w:rPr>
                <w:rFonts w:ascii="Arial" w:hAnsi="Arial" w:cs="Arial"/>
                <w:b/>
                <w:bCs/>
              </w:rPr>
            </w:pPr>
            <w:r>
              <w:rPr>
                <w:rFonts w:ascii="Arial" w:hAnsi="Arial" w:cs="Arial"/>
                <w:b/>
                <w:bCs/>
              </w:rPr>
              <w:t xml:space="preserve">All student work provided in the three assessment elements for the five students in each was reviewed.  The marking standards are appropriate; the numerical additions of marks </w:t>
            </w:r>
            <w:r w:rsidR="003A5C97">
              <w:rPr>
                <w:rFonts w:ascii="Arial" w:hAnsi="Arial" w:cs="Arial"/>
                <w:b/>
                <w:bCs/>
              </w:rPr>
              <w:t xml:space="preserve">tallies </w:t>
            </w:r>
            <w:r>
              <w:rPr>
                <w:rFonts w:ascii="Arial" w:hAnsi="Arial" w:cs="Arial"/>
                <w:b/>
                <w:bCs/>
              </w:rPr>
              <w:t>are correct; the commentary and feedback is apposite and useful.</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proofErr w:type="gramStart"/>
            <w:r>
              <w:rPr>
                <w:rFonts w:ascii="Arial Narrow" w:eastAsia="Arial Narrow" w:hAnsi="Arial Narrow" w:cs="Arial Narrow"/>
              </w:rPr>
              <w:t>Has agreement on the marks been reached</w:t>
            </w:r>
            <w:proofErr w:type="gramEnd"/>
            <w:r>
              <w:rPr>
                <w:rFonts w:ascii="Arial Narrow" w:eastAsia="Arial Narrow" w:hAnsi="Arial Narrow" w:cs="Arial Narrow"/>
              </w:rPr>
              <w:t>?</w:t>
            </w:r>
          </w:p>
        </w:tc>
        <w:tc>
          <w:tcPr>
            <w:tcW w:w="567" w:type="dxa"/>
          </w:tcPr>
          <w:p w:rsidR="00741EC6" w:rsidRPr="00ED385D" w:rsidRDefault="004623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4623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4623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proofErr w:type="gramStart"/>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gramEnd"/>
            <w:r>
              <w:rPr>
                <w:rFonts w:ascii="Arial Narrow" w:eastAsia="Arial Narrow" w:hAnsi="Arial Narrow" w:cs="Arial Narrow"/>
              </w:rPr>
              <w:t xml:space="preserve">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4623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4623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4623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bookmarkStart w:id="0" w:name="_GoBack"/>
            <w:bookmarkEnd w:id="0"/>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13070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13070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There was no variation outside of normal marking uncertainty.</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3A5C97" w:rsidP="000B1F89">
            <w:pPr>
              <w:spacing w:after="0" w:line="240" w:lineRule="auto"/>
              <w:rPr>
                <w:rFonts w:ascii="Arial" w:hAnsi="Arial" w:cs="Arial"/>
              </w:rPr>
            </w:pPr>
            <w:r>
              <w:rPr>
                <w:noProof/>
                <w:lang w:eastAsia="en-GB"/>
              </w:rPr>
              <w:drawing>
                <wp:inline distT="0" distB="0" distL="0" distR="0" wp14:anchorId="6FC29C0D" wp14:editId="17E98381">
                  <wp:extent cx="762000" cy="504825"/>
                  <wp:effectExtent l="0" t="0" r="0" b="0"/>
                  <wp:docPr id="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762000" cy="504825"/>
                          </a:xfrm>
                          <a:prstGeom prst="rect">
                            <a:avLst/>
                          </a:prstGeom>
                        </pic:spPr>
                      </pic:pic>
                    </a:graphicData>
                  </a:graphic>
                </wp:inline>
              </w:drawing>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A5C97">
              <w:rPr>
                <w:rFonts w:ascii="Arial" w:hAnsi="Arial" w:cs="Arial"/>
              </w:rPr>
              <w:t>29/05/2019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070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A5C97"/>
    <w:rsid w:val="003B702F"/>
    <w:rsid w:val="003D4F2B"/>
    <w:rsid w:val="004043D9"/>
    <w:rsid w:val="00411FC1"/>
    <w:rsid w:val="00413110"/>
    <w:rsid w:val="00417F4F"/>
    <w:rsid w:val="00420F89"/>
    <w:rsid w:val="00460865"/>
    <w:rsid w:val="00462316"/>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2D9AD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905</Words>
  <Characters>5159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James Williams</cp:lastModifiedBy>
  <cp:revision>3</cp:revision>
  <cp:lastPrinted>2014-12-09T15:50:00Z</cp:lastPrinted>
  <dcterms:created xsi:type="dcterms:W3CDTF">2019-05-29T08:27:00Z</dcterms:created>
  <dcterms:modified xsi:type="dcterms:W3CDTF">2019-06-03T14:30:00Z</dcterms:modified>
</cp:coreProperties>
</file>