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rPr>
      </w:pPr>
      <w:r w:rsidDel="00000000" w:rsidR="00000000" w:rsidRPr="00000000">
        <w:rPr>
          <w:sz w:val="36"/>
          <w:szCs w:val="36"/>
          <w:rtl w:val="0"/>
        </w:rPr>
        <w:t xml:space="preserve">BA (Hons) International Hotel Management</w:t>
      </w:r>
    </w:p>
    <w:p w:rsidR="00000000" w:rsidDel="00000000" w:rsidP="00000000" w:rsidRDefault="00000000" w:rsidRPr="00000000" w14:paraId="00000002">
      <w:pPr>
        <w:rPr>
          <w:rFonts w:ascii="Arial" w:cs="Arial" w:eastAsia="Arial" w:hAnsi="Arial"/>
          <w:sz w:val="28"/>
          <w:szCs w:val="28"/>
        </w:rPr>
      </w:pPr>
      <w:r w:rsidDel="00000000" w:rsidR="00000000" w:rsidRPr="00000000">
        <w:rPr>
          <w:b w:val="1"/>
          <w:sz w:val="32"/>
          <w:szCs w:val="32"/>
          <w:rtl w:val="0"/>
        </w:rPr>
        <w:t xml:space="preserve">Assignment Title:</w:t>
      </w:r>
      <w:r w:rsidDel="00000000" w:rsidR="00000000" w:rsidRPr="00000000">
        <w:rPr>
          <w:sz w:val="32"/>
          <w:szCs w:val="32"/>
          <w:rtl w:val="0"/>
        </w:rPr>
        <w:t xml:space="preserve"> </w:t>
      </w:r>
      <w:r w:rsidDel="00000000" w:rsidR="00000000" w:rsidRPr="00000000">
        <w:rPr>
          <w:rFonts w:ascii="Arial" w:cs="Arial" w:eastAsia="Arial" w:hAnsi="Arial"/>
          <w:sz w:val="28"/>
          <w:szCs w:val="28"/>
          <w:rtl w:val="0"/>
        </w:rPr>
        <w:t xml:space="preserve">What are the current challenges that the industry is facing that is affecting employee recruitment and retention. </w:t>
      </w:r>
    </w:p>
    <w:p w:rsidR="00000000" w:rsidDel="00000000" w:rsidP="00000000" w:rsidRDefault="00000000" w:rsidRPr="00000000" w14:paraId="00000003">
      <w:pPr>
        <w:jc w:val="center"/>
        <w:rPr>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Module Title: </w:t>
      </w:r>
      <w:r w:rsidDel="00000000" w:rsidR="00000000" w:rsidRPr="00000000">
        <w:rPr>
          <w:sz w:val="36"/>
          <w:szCs w:val="36"/>
          <w:rtl w:val="0"/>
        </w:rPr>
        <w:t xml:space="preserve">Personnel Resourcing and Development</w:t>
      </w:r>
      <w:r w:rsidDel="00000000" w:rsidR="00000000" w:rsidRPr="00000000">
        <w:rPr>
          <w:rtl w:val="0"/>
        </w:rPr>
      </w:r>
    </w:p>
    <w:p w:rsidR="00000000" w:rsidDel="00000000" w:rsidP="00000000" w:rsidRDefault="00000000" w:rsidRPr="00000000" w14:paraId="00000005">
      <w:pPr>
        <w:jc w:val="center"/>
        <w:rPr>
          <w:sz w:val="36"/>
          <w:szCs w:val="36"/>
        </w:rPr>
      </w:pPr>
      <w:r w:rsidDel="00000000" w:rsidR="00000000" w:rsidRPr="00000000">
        <w:rPr>
          <w:b w:val="1"/>
          <w:sz w:val="36"/>
          <w:szCs w:val="36"/>
          <w:rtl w:val="0"/>
        </w:rPr>
        <w:t xml:space="preserve">Module Code: </w:t>
      </w:r>
      <w:r w:rsidDel="00000000" w:rsidR="00000000" w:rsidRPr="00000000">
        <w:rPr>
          <w:sz w:val="36"/>
          <w:szCs w:val="36"/>
          <w:rtl w:val="0"/>
        </w:rPr>
        <w:t xml:space="preserve">BMIH5005</w:t>
      </w:r>
    </w:p>
    <w:p w:rsidR="00000000" w:rsidDel="00000000" w:rsidP="00000000" w:rsidRDefault="00000000" w:rsidRPr="00000000" w14:paraId="00000006">
      <w:pPr>
        <w:jc w:val="center"/>
        <w:rPr>
          <w:sz w:val="32"/>
          <w:szCs w:val="32"/>
        </w:rPr>
      </w:pPr>
      <w:r w:rsidDel="00000000" w:rsidR="00000000" w:rsidRPr="00000000">
        <w:rPr>
          <w:b w:val="1"/>
          <w:sz w:val="32"/>
          <w:szCs w:val="32"/>
          <w:rtl w:val="0"/>
        </w:rPr>
        <w:t xml:space="preserve">Student Name: </w:t>
      </w:r>
      <w:r w:rsidDel="00000000" w:rsidR="00000000" w:rsidRPr="00000000">
        <w:rPr>
          <w:sz w:val="32"/>
          <w:szCs w:val="32"/>
          <w:rtl w:val="0"/>
        </w:rPr>
        <w:t xml:space="preserve">Shahjahan Ali</w:t>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Student ID: 2118400</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Lecturer Name:</w:t>
      </w:r>
      <w:r w:rsidDel="00000000" w:rsidR="00000000" w:rsidRPr="00000000">
        <w:rPr>
          <w:sz w:val="32"/>
          <w:szCs w:val="32"/>
          <w:rtl w:val="0"/>
        </w:rPr>
        <w:t xml:space="preserve"> Kathryn Roberts, Emma Roberts, Charlotte Joyner, Lisa Knight, and Christopher Wilk</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i w:val="0"/>
          <w:smallCaps w:val="0"/>
          <w:strike w:val="0"/>
          <w:color w:val="000000"/>
          <w:sz w:val="44"/>
          <w:szCs w:val="4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4"/>
          <w:szCs w:val="4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HRM department’s challenges during the present scenario</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Factors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Retention rate</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Potential Solution</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5">
      <w:pPr>
        <w:rPr/>
      </w:pPr>
      <w:r w:rsidDel="00000000" w:rsidR="00000000" w:rsidRPr="00000000">
        <w:rPr>
          <w:rtl w:val="0"/>
        </w:rPr>
        <w:t xml:space="preserve">The hospitality business in the United Kingdom constitutes among the most crucial elements supporting the tourist industry in that nation. This industry makes a considerable contribution to both the economy and job prospects (Sargeant and Mohamad, 2019). On the other hand, the sector is now dealing with a number of issues related to recruiting and retention, which have been leading hotels and policymakers to express substantial worry. These challenges are the consequence of a variety of factors, including the aftermath of Brexit, changes in immigration regulations, the outbreak of Covid-19, and changing expectations of employees. These obstacles are making it harder for hotels to recruit and retain talented workers. It is also impacting employee morale, and the economic viability of the industry and also having a severe impact on the satisfaction of the customers (Allin, 2021). For this reason, it is important for the companies in the country to address these issues properly if the country wishes to retain its position as one of the top destinations of the world and also retain its competitive advantage over other destinations. This report will discuss the current challenges in the hotel industry regarding employee recruitment and retention. This report will draw upon industry examples and will also discuss the potential solutions to these issues. </w:t>
      </w: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30j0zll" w:id="1"/>
      <w:bookmarkEnd w:id="1"/>
      <w:r w:rsidDel="00000000" w:rsidR="00000000" w:rsidRPr="00000000">
        <w:rPr>
          <w:rtl w:val="0"/>
        </w:rPr>
        <w:t xml:space="preserve">HRM department’s challenges during the present scenario</w:t>
      </w:r>
    </w:p>
    <w:p w:rsidR="00000000" w:rsidDel="00000000" w:rsidP="00000000" w:rsidRDefault="00000000" w:rsidRPr="00000000" w14:paraId="00000027">
      <w:pPr>
        <w:rPr/>
      </w:pPr>
      <w:r w:rsidDel="00000000" w:rsidR="00000000" w:rsidRPr="00000000">
        <w:rPr>
          <w:rtl w:val="0"/>
        </w:rPr>
        <w:t xml:space="preserve">The HRM departments of the hotel in the UK are facing some serious challenges due to Brexit. The challenges are mostly regarding recruitment and retention of employees. The vote to exit from the EU has impacted the hotel industry in the UK badly as the industry is dependent on people from other EU countries to fill key positions at all levels of the industry (Ghazy and Fedorova, 2022). As a result of this, the hospitality industry has seen a high decline in the accessibility of foreign employees which has resulted in a lack of labour and competition for employees within the industry in the country. For this season the cost of recurring and retention of employees has been one of the most significant challenges which the HRM department's mass address. There have been issues regarding the immigration policy within the UK and due to the clarity around the policies many hotels are having a tough time recruiting new staff members from other countries and also returning those who are from different countries (Wilton, 2022). Firing and training new employees have been a big burden for especially the small businesses who are trying to remain comparative as a result of the pandemic's impact on the industry. </w:t>
      </w:r>
    </w:p>
    <w:p w:rsidR="00000000" w:rsidDel="00000000" w:rsidP="00000000" w:rsidRDefault="00000000" w:rsidRPr="00000000" w14:paraId="00000028">
      <w:pPr>
        <w:rPr/>
      </w:pPr>
      <w:r w:rsidDel="00000000" w:rsidR="00000000" w:rsidRPr="00000000">
        <w:rPr>
          <w:rtl w:val="0"/>
        </w:rPr>
        <w:t xml:space="preserve">Even though the pandemic started more than two years ago the impact on the hotels has been so intense that the hotels are facing it now. The HRM departments of hotels have been forced to adjust to the changing situations and have been presented with substantial challenges regarding the recruitment and retention of employees (Caligiuri et al., 2020). The availability of workers is one of the most significant challenges which HR professionals are experiencing right now in the UK. Due to the endemic the overall demand for hospital services has declined greatly and it has forced several hotels to reduce staff hours or fire people or even do both at the same time. Due to this, after the restrictions have been live there has been a scarcity of available workers at many hotels which has placed extra burdens on existing workers and is leading to stress and is also increasing staff turnover (Le and Phi, 2021). The pandemic has changed the expectation of employees and as a result of this many employees are looking for more flexible work options like working from home or working part-time. This has resulted in even more complications for HR professionals and it has forced HR managers to develop unique approaches for retaining workers and also satisfying their changing needs.</w:t>
      </w:r>
    </w:p>
    <w:p w:rsidR="00000000" w:rsidDel="00000000" w:rsidP="00000000" w:rsidRDefault="00000000" w:rsidRPr="00000000" w14:paraId="00000029">
      <w:pPr>
        <w:rPr/>
      </w:pPr>
      <w:r w:rsidDel="00000000" w:rsidR="00000000" w:rsidRPr="00000000">
        <w:rPr>
          <w:rtl w:val="0"/>
        </w:rPr>
        <w:t xml:space="preserve">The current economic crisis has also posed new challenges regarding employee recruitment and retention for hotels in the UK. The hotel industry is reliant on customer spending and discretionary cash to generate revenue and the current economic conditions have impacted these two as customer spending has reduced. Therefore, many hotels are experiencing less demand for their services which has also reduced their profitability (Zhao, 2022). The lack of profitability has forced hotels to cut their expenses and therefore, it has become difficult for the hotels to retain employees. Many hotels are forced to decrease their compensation level, and reduce perks provided to the employees and also the development opportunities, and all of these have decreased employee morale and their overall job satisfaction. The economic crisis has made it difficult for the hotel to find and hire new employees as well (Le and Phi, 2021). As the unemployment levels remain high within the industry, many fresh graduates are willing to work for fewer wages and reduced perks, which has also posed further challenges as now the hotels are finding it difficult to find and hire experienced and talented employees to maintain the service standards of the hotels. </w:t>
      </w:r>
    </w:p>
    <w:p w:rsidR="00000000" w:rsidDel="00000000" w:rsidP="00000000" w:rsidRDefault="00000000" w:rsidRPr="00000000" w14:paraId="0000002A">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1fob9te" w:id="2"/>
      <w:bookmarkEnd w:id="2"/>
      <w:r w:rsidDel="00000000" w:rsidR="00000000" w:rsidRPr="00000000">
        <w:rPr>
          <w:rtl w:val="0"/>
        </w:rPr>
        <w:t xml:space="preserve">External Factors</w:t>
      </w:r>
    </w:p>
    <w:p w:rsidR="00000000" w:rsidDel="00000000" w:rsidP="00000000" w:rsidRDefault="00000000" w:rsidRPr="00000000" w14:paraId="0000002C">
      <w:pPr>
        <w:pStyle w:val="Heading2"/>
        <w:rPr/>
      </w:pPr>
      <w:bookmarkStart w:colFirst="0" w:colLast="0" w:name="_heading=h.3znysh7" w:id="3"/>
      <w:bookmarkEnd w:id="3"/>
      <w:r w:rsidDel="00000000" w:rsidR="00000000" w:rsidRPr="00000000">
        <w:rPr>
          <w:rtl w:val="0"/>
        </w:rPr>
        <w:t xml:space="preserve">PESTLE Analysis</w:t>
      </w:r>
    </w:p>
    <w:p w:rsidR="00000000" w:rsidDel="00000000" w:rsidP="00000000" w:rsidRDefault="00000000" w:rsidRPr="00000000" w14:paraId="0000002D">
      <w:pPr>
        <w:rPr/>
      </w:pPr>
      <w:r w:rsidDel="00000000" w:rsidR="00000000" w:rsidRPr="00000000">
        <w:rPr>
          <w:b w:val="1"/>
          <w:rtl w:val="0"/>
        </w:rPr>
        <w:t xml:space="preserve">Political factors:</w:t>
      </w:r>
      <w:r w:rsidDel="00000000" w:rsidR="00000000" w:rsidRPr="00000000">
        <w:rPr>
          <w:rtl w:val="0"/>
        </w:rPr>
        <w:t xml:space="preserve"> Due to Brexit, immigration laws in the UK have changed, which has made it more difficult to recruit and retain foreign workers (Filimonau and Mika, 2019). This has impacted the availability of skilled employees within the industry. </w:t>
      </w:r>
    </w:p>
    <w:p w:rsidR="00000000" w:rsidDel="00000000" w:rsidP="00000000" w:rsidRDefault="00000000" w:rsidRPr="00000000" w14:paraId="0000002E">
      <w:pPr>
        <w:rPr/>
      </w:pPr>
      <w:r w:rsidDel="00000000" w:rsidR="00000000" w:rsidRPr="00000000">
        <w:rPr>
          <w:b w:val="1"/>
          <w:rtl w:val="0"/>
        </w:rPr>
        <w:t xml:space="preserve">Economic factors:</w:t>
      </w:r>
      <w:r w:rsidDel="00000000" w:rsidR="00000000" w:rsidRPr="00000000">
        <w:rPr>
          <w:rtl w:val="0"/>
        </w:rPr>
        <w:t xml:space="preserve"> The pandemic has caused an economic crisis within the entire world and also in the industry. It has led to reduced revenue, layoffs and reduced demand for hospitality services. This has ultimately impacted hotel revenues and in order to cut expenses the hotels are facing challenges to recruit and retain employees.  </w:t>
      </w:r>
    </w:p>
    <w:p w:rsidR="00000000" w:rsidDel="00000000" w:rsidP="00000000" w:rsidRDefault="00000000" w:rsidRPr="00000000" w14:paraId="0000002F">
      <w:pPr>
        <w:rPr/>
      </w:pPr>
      <w:r w:rsidDel="00000000" w:rsidR="00000000" w:rsidRPr="00000000">
        <w:rPr>
          <w:b w:val="1"/>
          <w:rtl w:val="0"/>
        </w:rPr>
        <w:t xml:space="preserve">Social factors:</w:t>
      </w:r>
      <w:r w:rsidDel="00000000" w:rsidR="00000000" w:rsidRPr="00000000">
        <w:rPr>
          <w:rtl w:val="0"/>
        </w:rPr>
        <w:t xml:space="preserve"> The UK is home to a diverse group of people and people of various groups have various preferences and different work patterns (Armstrong and Taylor, 2020). Therefore, it has become challenging to fulfil the expectations and demands of all employees. Employees these days are focusing more on their work-life balance and many hotels are failing to meet this due to the staff shortage in the industry. Therefore, they are also experiencing challenges in employee recruitment and retention. </w:t>
      </w:r>
    </w:p>
    <w:p w:rsidR="00000000" w:rsidDel="00000000" w:rsidP="00000000" w:rsidRDefault="00000000" w:rsidRPr="00000000" w14:paraId="00000030">
      <w:pPr>
        <w:rPr/>
      </w:pPr>
      <w:r w:rsidDel="00000000" w:rsidR="00000000" w:rsidRPr="00000000">
        <w:rPr>
          <w:b w:val="1"/>
          <w:rtl w:val="0"/>
        </w:rPr>
        <w:t xml:space="preserve">Technological factors: </w:t>
      </w:r>
      <w:r w:rsidDel="00000000" w:rsidR="00000000" w:rsidRPr="00000000">
        <w:rPr>
          <w:rtl w:val="0"/>
        </w:rPr>
        <w:t xml:space="preserve">Technological advancements have led to new and innovative ways of working. It can impact the recruitment and retention of employees as many employees may need to adapt to these.  </w:t>
      </w:r>
    </w:p>
    <w:p w:rsidR="00000000" w:rsidDel="00000000" w:rsidP="00000000" w:rsidRDefault="00000000" w:rsidRPr="00000000" w14:paraId="00000031">
      <w:pPr>
        <w:rPr/>
      </w:pPr>
      <w:r w:rsidDel="00000000" w:rsidR="00000000" w:rsidRPr="00000000">
        <w:rPr>
          <w:b w:val="1"/>
          <w:rtl w:val="0"/>
        </w:rPr>
        <w:t xml:space="preserve">Legal factors:</w:t>
      </w:r>
      <w:r w:rsidDel="00000000" w:rsidR="00000000" w:rsidRPr="00000000">
        <w:rPr>
          <w:rtl w:val="0"/>
        </w:rPr>
        <w:t xml:space="preserve"> The employment laws in the UK ensure that employees are compensated properly (Torrington et al., 2020). Companies must adhere to these laws to maintain employee satisfaction and prevent legal consequences. Failing to adhere to these can also impact recruitment and retention. </w:t>
      </w:r>
    </w:p>
    <w:p w:rsidR="00000000" w:rsidDel="00000000" w:rsidP="00000000" w:rsidRDefault="00000000" w:rsidRPr="00000000" w14:paraId="00000032">
      <w:pPr>
        <w:spacing w:after="240" w:lineRule="auto"/>
        <w:rPr/>
      </w:pPr>
      <w:r w:rsidDel="00000000" w:rsidR="00000000" w:rsidRPr="00000000">
        <w:rPr>
          <w:b w:val="1"/>
          <w:rtl w:val="0"/>
        </w:rPr>
        <w:t xml:space="preserve">Environmental factors:</w:t>
      </w:r>
      <w:r w:rsidDel="00000000" w:rsidR="00000000" w:rsidRPr="00000000">
        <w:rPr>
          <w:rtl w:val="0"/>
        </w:rPr>
        <w:t xml:space="preserve"> Sustainability is a key factor in the hotel industry and hotels must follow sustainability initiatives as it can impact the recruitment and retention of employees who emphasises a lot on finding companies with increasing emphasis on the environment while finding employment (Franzoni, Sarwar and Ishaq, 2021).   </w:t>
      </w:r>
    </w:p>
    <w:p w:rsidR="00000000" w:rsidDel="00000000" w:rsidP="00000000" w:rsidRDefault="00000000" w:rsidRPr="00000000" w14:paraId="00000033">
      <w:pPr>
        <w:pStyle w:val="Heading2"/>
        <w:rPr/>
      </w:pPr>
      <w:bookmarkStart w:colFirst="0" w:colLast="0" w:name="_heading=h.2et92p0" w:id="4"/>
      <w:bookmarkEnd w:id="4"/>
      <w:r w:rsidDel="00000000" w:rsidR="00000000" w:rsidRPr="00000000">
        <w:rPr>
          <w:rtl w:val="0"/>
        </w:rPr>
        <w:t xml:space="preserve">SWOT Analysis </w:t>
      </w:r>
    </w:p>
    <w:p w:rsidR="00000000" w:rsidDel="00000000" w:rsidP="00000000" w:rsidRDefault="00000000" w:rsidRPr="00000000" w14:paraId="00000034">
      <w:pPr>
        <w:rPr>
          <w:b w:val="1"/>
        </w:rPr>
      </w:pPr>
      <w:r w:rsidDel="00000000" w:rsidR="00000000" w:rsidRPr="00000000">
        <w:rPr>
          <w:b w:val="1"/>
          <w:rtl w:val="0"/>
        </w:rPr>
        <w:t xml:space="preserve">Strengths</w:t>
      </w:r>
    </w:p>
    <w:p w:rsidR="00000000" w:rsidDel="00000000" w:rsidP="00000000" w:rsidRDefault="00000000" w:rsidRPr="00000000" w14:paraId="000000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Strong brand awareness and reputation for the Radisson Hotel help draw in prospective employees (Lucas et al., 2014).</w:t>
      </w:r>
    </w:p>
    <w:p w:rsidR="00000000" w:rsidDel="00000000" w:rsidP="00000000" w:rsidRDefault="00000000" w:rsidRPr="00000000" w14:paraId="0000003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attractive employee benefits packages offered by the Radisson Hotel help to draw and keep talent.</w:t>
      </w:r>
    </w:p>
    <w:p w:rsidR="00000000" w:rsidDel="00000000" w:rsidP="00000000" w:rsidRDefault="00000000" w:rsidRPr="00000000" w14:paraId="0000003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Radisson Hotel makes investments in training and development programmes for its staff members, which can increase retention and employee satisfaction.</w:t>
      </w:r>
    </w:p>
    <w:p w:rsidR="00000000" w:rsidDel="00000000" w:rsidP="00000000" w:rsidRDefault="00000000" w:rsidRPr="00000000" w14:paraId="00000038">
      <w:pPr>
        <w:rPr>
          <w:b w:val="1"/>
        </w:rPr>
      </w:pPr>
      <w:r w:rsidDel="00000000" w:rsidR="00000000" w:rsidRPr="00000000">
        <w:rPr>
          <w:b w:val="1"/>
          <w:rtl w:val="0"/>
        </w:rPr>
        <w:t xml:space="preserve">Weaknesses</w:t>
      </w:r>
    </w:p>
    <w:p w:rsidR="00000000" w:rsidDel="00000000" w:rsidP="00000000" w:rsidRDefault="00000000" w:rsidRPr="00000000" w14:paraId="0000003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capacity of Radisson Hotel to attract and retain personnel may be impacted by the substantial issues the hotel industry in the UK is currently facing with regard to staff recruitment and retention.</w:t>
      </w:r>
    </w:p>
    <w:p w:rsidR="00000000" w:rsidDel="00000000" w:rsidP="00000000" w:rsidRDefault="00000000" w:rsidRPr="00000000" w14:paraId="000000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Radisson Hotel depends on the tourism sector, which is vulnerable to outside influences like pandemics and recessions.</w:t>
      </w:r>
    </w:p>
    <w:p w:rsidR="00000000" w:rsidDel="00000000" w:rsidP="00000000" w:rsidRDefault="00000000" w:rsidRPr="00000000" w14:paraId="0000003B">
      <w:pPr>
        <w:rPr>
          <w:b w:val="1"/>
        </w:rPr>
      </w:pPr>
      <w:r w:rsidDel="00000000" w:rsidR="00000000" w:rsidRPr="00000000">
        <w:rPr>
          <w:b w:val="1"/>
          <w:rtl w:val="0"/>
        </w:rPr>
        <w:t xml:space="preserve">Opportunities</w:t>
      </w:r>
    </w:p>
    <w:p w:rsidR="00000000" w:rsidDel="00000000" w:rsidP="00000000" w:rsidRDefault="00000000" w:rsidRPr="00000000" w14:paraId="000000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Radisson Hotel has the ability to broaden its business activities internationally, giving staff members more chances for professional growth.</w:t>
      </w:r>
    </w:p>
    <w:p w:rsidR="00000000" w:rsidDel="00000000" w:rsidP="00000000" w:rsidRDefault="00000000" w:rsidRPr="00000000" w14:paraId="0000003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can increase its employee well-being initiatives which can also help them to recruit and retain talented employees. </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is an increasing demand for flexible working conditions among employees (Knox and Walsh, 2022). The hotel can ensure that by using new technologies. </w:t>
      </w:r>
    </w:p>
    <w:p w:rsidR="00000000" w:rsidDel="00000000" w:rsidP="00000000" w:rsidRDefault="00000000" w:rsidRPr="00000000" w14:paraId="0000003F">
      <w:pPr>
        <w:rPr>
          <w:b w:val="1"/>
        </w:rPr>
      </w:pPr>
      <w:r w:rsidDel="00000000" w:rsidR="00000000" w:rsidRPr="00000000">
        <w:rPr>
          <w:b w:val="1"/>
          <w:rtl w:val="0"/>
        </w:rPr>
        <w:t xml:space="preserve">Threats</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bookmarkStart w:colFirst="0" w:colLast="0" w:name="_heading=h.tyjcwt" w:id="5"/>
      <w:bookmarkEnd w:id="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industry is highly competitive and the hotels not only compete for market share but also compete with recruiting experienced and talented employees (Filimonau and Mika, 2019). </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current economic crisis and the recession are key threats to Radisson Hotel as the economic crisis can lead to reduced profitability and it can lead to layoffs.   </w:t>
      </w:r>
    </w:p>
    <w:p w:rsidR="00000000" w:rsidDel="00000000" w:rsidP="00000000" w:rsidRDefault="00000000" w:rsidRPr="00000000" w14:paraId="00000042">
      <w:pPr>
        <w:pStyle w:val="Heading2"/>
        <w:rPr/>
      </w:pPr>
      <w:bookmarkStart w:colFirst="0" w:colLast="0" w:name="_heading=h.3dy6vkm" w:id="6"/>
      <w:bookmarkEnd w:id="6"/>
      <w:r w:rsidDel="00000000" w:rsidR="00000000" w:rsidRPr="00000000">
        <w:rPr>
          <w:rtl w:val="0"/>
        </w:rPr>
        <w:t xml:space="preserve">Retention rate</w:t>
      </w:r>
    </w:p>
    <w:p w:rsidR="00000000" w:rsidDel="00000000" w:rsidP="00000000" w:rsidRDefault="00000000" w:rsidRPr="00000000" w14:paraId="00000043">
      <w:pPr>
        <w:rPr/>
      </w:pPr>
      <w:r w:rsidDel="00000000" w:rsidR="00000000" w:rsidRPr="00000000">
        <w:rPr>
          <w:rtl w:val="0"/>
        </w:rPr>
        <w:t xml:space="preserve">Employee retention has been a key challenge in the hospitality industry in the UK in recent years. The retention rate in the industry was about 76% in 2018 which exemplifies the fact that nearly 24% of the employees left their jobs in a year (Neupane, 2019). According to reports, the staff retention rate in 2020 was about 77.8% which was a slight decrease from 2019 as the retention rate in that year was 78.1% (Imrie and Fyall, 2021). However, this decline is probably because of the pandemic's effects on the sector, and it is anticipated that things will get better as the sector recovers. This scenario poses a key challenge for the entire industry as it is expensive to recruit and train new employees only to lose them. This factor can also impact the service standards and satisfaction of the customers.</w:t>
      </w:r>
    </w:p>
    <w:p w:rsidR="00000000" w:rsidDel="00000000" w:rsidP="00000000" w:rsidRDefault="00000000" w:rsidRPr="00000000" w14:paraId="00000044">
      <w:pPr>
        <w:rPr/>
      </w:pPr>
      <w:r w:rsidDel="00000000" w:rsidR="00000000" w:rsidRPr="00000000">
        <w:rPr>
          <w:rtl w:val="0"/>
        </w:rPr>
        <w:t xml:space="preserve">However, with the easing of travel restrictions and the rollout of vaccination programs, the situation has improved significantly (Zientara, Adamska-Mieruszewska and Bąk, 2022). Companies are taking new strategies to help them retain employees like offering flexible working conditions, offering higher wages and also providing development opportunities. </w:t>
      </w: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heading=h.1t3h5sf" w:id="7"/>
      <w:bookmarkEnd w:id="7"/>
      <w:r w:rsidDel="00000000" w:rsidR="00000000" w:rsidRPr="00000000">
        <w:rPr>
          <w:rtl w:val="0"/>
        </w:rPr>
        <w:t xml:space="preserve">Potential Solution</w:t>
      </w:r>
    </w:p>
    <w:p w:rsidR="00000000" w:rsidDel="00000000" w:rsidP="00000000" w:rsidRDefault="00000000" w:rsidRPr="00000000" w14:paraId="00000046">
      <w:pPr>
        <w:rPr/>
      </w:pPr>
      <w:r w:rsidDel="00000000" w:rsidR="00000000" w:rsidRPr="00000000">
        <w:rPr>
          <w:rtl w:val="0"/>
        </w:rPr>
        <w:t xml:space="preserve">The hospitality industry in the UK is facing serious challenges regarding employee recruitment and retention. There are several solutions that the hotel industry can adopt to address these challenges. These are, </w:t>
      </w:r>
    </w:p>
    <w:p w:rsidR="00000000" w:rsidDel="00000000" w:rsidP="00000000" w:rsidRDefault="00000000" w:rsidRPr="00000000" w14:paraId="00000047">
      <w:pPr>
        <w:rPr/>
      </w:pPr>
      <w:r w:rsidDel="00000000" w:rsidR="00000000" w:rsidRPr="00000000">
        <w:rPr>
          <w:b w:val="1"/>
          <w:rtl w:val="0"/>
        </w:rPr>
        <w:t xml:space="preserve">Offering incentives:</w:t>
      </w:r>
      <w:r w:rsidDel="00000000" w:rsidR="00000000" w:rsidRPr="00000000">
        <w:rPr>
          <w:rtl w:val="0"/>
        </w:rPr>
        <w:t xml:space="preserve"> Hotels can offer incentives and competitive salaries to recruit and retain talented employees (Pavlatos, Kostakis and Digkas, 2021). Radisson Blu Edwardian in London is offering a signing bonus to all employees from 2021. This solution can help hotels to recruit and retain talented employees.  </w:t>
      </w:r>
    </w:p>
    <w:p w:rsidR="00000000" w:rsidDel="00000000" w:rsidP="00000000" w:rsidRDefault="00000000" w:rsidRPr="00000000" w14:paraId="00000048">
      <w:pPr>
        <w:rPr/>
      </w:pPr>
      <w:r w:rsidDel="00000000" w:rsidR="00000000" w:rsidRPr="00000000">
        <w:rPr>
          <w:b w:val="1"/>
          <w:rtl w:val="0"/>
        </w:rPr>
        <w:t xml:space="preserve">Improving employee benefits:</w:t>
      </w:r>
      <w:r w:rsidDel="00000000" w:rsidR="00000000" w:rsidRPr="00000000">
        <w:rPr>
          <w:rtl w:val="0"/>
        </w:rPr>
        <w:t xml:space="preserve"> Offering employee job benefits is another key way to recruit talented staff and retain them (Lai and Cai, 2023). Many Hotels under the Radisson group are offering increased minimum wages to the employees and also other perks like retirement plans paid vacation and healthcare plans. </w:t>
      </w:r>
    </w:p>
    <w:p w:rsidR="00000000" w:rsidDel="00000000" w:rsidP="00000000" w:rsidRDefault="00000000" w:rsidRPr="00000000" w14:paraId="00000049">
      <w:pPr>
        <w:rPr/>
      </w:pPr>
      <w:r w:rsidDel="00000000" w:rsidR="00000000" w:rsidRPr="00000000">
        <w:rPr>
          <w:b w:val="1"/>
          <w:rtl w:val="0"/>
        </w:rPr>
        <w:t xml:space="preserve">Offering job security:</w:t>
      </w:r>
      <w:r w:rsidDel="00000000" w:rsidR="00000000" w:rsidRPr="00000000">
        <w:rPr>
          <w:rtl w:val="0"/>
        </w:rPr>
        <w:t xml:space="preserve"> Many jobs in the hospitality industry is seasonal and therefore many employees are concerned about losing their jobs after a certain period of time (Jung and Yoon, 2021). Therefore offering job security is also critical to address the issues with the recruitment and retention of employees. Radisson Hotel is addressing this issue by offering both verbal and written contracts to the employees. This has helped them to reduce turnover rates and also attract talented employees. </w:t>
      </w:r>
    </w:p>
    <w:p w:rsidR="00000000" w:rsidDel="00000000" w:rsidP="00000000" w:rsidRDefault="00000000" w:rsidRPr="00000000" w14:paraId="0000004A">
      <w:pPr>
        <w:rPr/>
      </w:pPr>
      <w:r w:rsidDel="00000000" w:rsidR="00000000" w:rsidRPr="00000000">
        <w:rPr>
          <w:b w:val="1"/>
          <w:rtl w:val="0"/>
        </w:rPr>
        <w:t xml:space="preserve">Offering development opportunities:</w:t>
      </w:r>
      <w:r w:rsidDel="00000000" w:rsidR="00000000" w:rsidRPr="00000000">
        <w:rPr>
          <w:rtl w:val="0"/>
        </w:rPr>
        <w:t xml:space="preserve"> Employees wish to improve themselves and they want their employers to support them in the process (Hoque, 2019). That is why companies that support employee development tend to get more talented employees. The staff development programmes of the Radisson Hotel are helping the company to address employee retention issues. </w:t>
      </w:r>
    </w:p>
    <w:p w:rsidR="00000000" w:rsidDel="00000000" w:rsidP="00000000" w:rsidRDefault="00000000" w:rsidRPr="00000000" w14:paraId="0000004B">
      <w:pPr>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heading=h.4d34og8" w:id="8"/>
      <w:bookmarkEnd w:id="8"/>
      <w:r w:rsidDel="00000000" w:rsidR="00000000" w:rsidRPr="00000000">
        <w:rPr>
          <w:rtl w:val="0"/>
        </w:rPr>
        <w:t xml:space="preserve">Conclusion </w:t>
      </w:r>
    </w:p>
    <w:p w:rsidR="00000000" w:rsidDel="00000000" w:rsidP="00000000" w:rsidRDefault="00000000" w:rsidRPr="00000000" w14:paraId="0000004D">
      <w:pPr>
        <w:rPr/>
      </w:pPr>
      <w:r w:rsidDel="00000000" w:rsidR="00000000" w:rsidRPr="00000000">
        <w:rPr>
          <w:rtl w:val="0"/>
        </w:rPr>
        <w:t xml:space="preserve">The UK hotel sector confronts a number of issues with hiring and retaining staff that are affecting its capacity to stay competitive and expand. If these issues are to be resolved successfully, political figures, business executives, and others with other interests in the matter must work together. Making investments in staff development and training, providing competitive compensation and benefits, enhancing working conditions, and fostering inclusivity and diversity are a few possible answers to these problems. The sector might also investigate new technology to automate specific processes and boost productivity, lessening staff workloads and boosting job satisfaction. In the end, the UK hotel sector can continue to flourish and support the progress and prosperity of the nation by confronting these difficulties beforehand.</w:t>
      </w: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4F">
      <w:pPr>
        <w:rPr/>
      </w:pPr>
      <w:bookmarkStart w:colFirst="0" w:colLast="0" w:name="_heading=h.17dp8vu" w:id="10"/>
      <w:bookmarkEnd w:id="10"/>
      <w:r w:rsidDel="00000000" w:rsidR="00000000" w:rsidRPr="00000000">
        <w:rPr>
          <w:rtl w:val="0"/>
        </w:rPr>
        <w:t xml:space="preserve">Allin, P., (2021) Is the UK hotel sector out of trouble?.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(7), pp.318-325.</w:t>
      </w:r>
    </w:p>
    <w:p w:rsidR="00000000" w:rsidDel="00000000" w:rsidP="00000000" w:rsidRDefault="00000000" w:rsidRPr="00000000" w14:paraId="00000050">
      <w:pPr>
        <w:rPr/>
      </w:pPr>
      <w:r w:rsidDel="00000000" w:rsidR="00000000" w:rsidRPr="00000000">
        <w:rPr>
          <w:rtl w:val="0"/>
        </w:rPr>
        <w:t xml:space="preserve">Armstrong, M. and Taylor, S., (2020) </w:t>
      </w:r>
      <w:r w:rsidDel="00000000" w:rsidR="00000000" w:rsidRPr="00000000">
        <w:rPr>
          <w:i w:val="1"/>
          <w:rtl w:val="0"/>
        </w:rPr>
        <w:t xml:space="preserve">Armstrong's handbook of human resource management practice</w:t>
      </w:r>
      <w:r w:rsidDel="00000000" w:rsidR="00000000" w:rsidRPr="00000000">
        <w:rPr>
          <w:rtl w:val="0"/>
        </w:rPr>
        <w:t xml:space="preserve">. Kogan Page Publishers.</w:t>
      </w:r>
    </w:p>
    <w:p w:rsidR="00000000" w:rsidDel="00000000" w:rsidP="00000000" w:rsidRDefault="00000000" w:rsidRPr="00000000" w14:paraId="00000051">
      <w:pPr>
        <w:rPr/>
      </w:pPr>
      <w:r w:rsidDel="00000000" w:rsidR="00000000" w:rsidRPr="00000000">
        <w:rPr>
          <w:rtl w:val="0"/>
        </w:rPr>
        <w:t xml:space="preserve">Caligiuri, P., De Cieri, H., Minbaeva, D., Verbeke, A. and Zimmermann, A., (2020) International HRM insights for navigating the COVID-19 pandemic: Implications for future research and practice. </w:t>
      </w:r>
      <w:r w:rsidDel="00000000" w:rsidR="00000000" w:rsidRPr="00000000">
        <w:rPr>
          <w:i w:val="1"/>
          <w:rtl w:val="0"/>
        </w:rPr>
        <w:t xml:space="preserve">Journal of international business studies</w:t>
      </w:r>
      <w:r w:rsidDel="00000000" w:rsidR="00000000" w:rsidRPr="00000000">
        <w:rPr>
          <w:rtl w:val="0"/>
        </w:rPr>
        <w:t xml:space="preserve">, </w:t>
      </w:r>
      <w:r w:rsidDel="00000000" w:rsidR="00000000" w:rsidRPr="00000000">
        <w:rPr>
          <w:i w:val="1"/>
          <w:rtl w:val="0"/>
        </w:rPr>
        <w:t xml:space="preserve">51</w:t>
      </w:r>
      <w:r w:rsidDel="00000000" w:rsidR="00000000" w:rsidRPr="00000000">
        <w:rPr>
          <w:rtl w:val="0"/>
        </w:rPr>
        <w:t xml:space="preserve">, pp.697-713.</w:t>
      </w:r>
    </w:p>
    <w:p w:rsidR="00000000" w:rsidDel="00000000" w:rsidP="00000000" w:rsidRDefault="00000000" w:rsidRPr="00000000" w14:paraId="00000052">
      <w:pPr>
        <w:rPr/>
      </w:pPr>
      <w:r w:rsidDel="00000000" w:rsidR="00000000" w:rsidRPr="00000000">
        <w:rPr>
          <w:rtl w:val="0"/>
        </w:rPr>
        <w:t xml:space="preserve">Filimonau, V. and Mika, M., (2019) Return labour migration: an exploratory study of Polish migrant workers from the UK hospitality industry. </w:t>
      </w:r>
      <w:r w:rsidDel="00000000" w:rsidR="00000000" w:rsidRPr="00000000">
        <w:rPr>
          <w:i w:val="1"/>
          <w:rtl w:val="0"/>
        </w:rPr>
        <w:t xml:space="preserve">Current Issues in Tourism</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(3), pp.357-378.</w:t>
      </w:r>
    </w:p>
    <w:p w:rsidR="00000000" w:rsidDel="00000000" w:rsidP="00000000" w:rsidRDefault="00000000" w:rsidRPr="00000000" w14:paraId="00000053">
      <w:pPr>
        <w:rPr/>
      </w:pPr>
      <w:bookmarkStart w:colFirst="0" w:colLast="0" w:name="_heading=h.3rdcrjn" w:id="11"/>
      <w:bookmarkEnd w:id="11"/>
      <w:r w:rsidDel="00000000" w:rsidR="00000000" w:rsidRPr="00000000">
        <w:rPr>
          <w:rtl w:val="0"/>
        </w:rPr>
        <w:t xml:space="preserve">Franzoni, S., Sarwar, H. and Ishaq, M.I., (2021) The Mediating Role of HRM in the Relationship between CSR and Performance in the Hospitality Industry.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(24), p.13699.</w:t>
      </w:r>
    </w:p>
    <w:p w:rsidR="00000000" w:rsidDel="00000000" w:rsidP="00000000" w:rsidRDefault="00000000" w:rsidRPr="00000000" w14:paraId="00000054">
      <w:pPr>
        <w:rPr/>
      </w:pPr>
      <w:r w:rsidDel="00000000" w:rsidR="00000000" w:rsidRPr="00000000">
        <w:rPr>
          <w:rtl w:val="0"/>
        </w:rPr>
        <w:t xml:space="preserve">Ghazy, K. and Fedorova, A., (2022) Digital HRM and Hotel Business: A Global Bibliometric Analysis. In </w:t>
      </w:r>
      <w:r w:rsidDel="00000000" w:rsidR="00000000" w:rsidRPr="00000000">
        <w:rPr>
          <w:i w:val="1"/>
          <w:rtl w:val="0"/>
        </w:rPr>
        <w:t xml:space="preserve">Digitalization of Society, Economics and Management: A Digital Strategy Based on Post-pandemic Developments</w:t>
      </w:r>
      <w:r w:rsidDel="00000000" w:rsidR="00000000" w:rsidRPr="00000000">
        <w:rPr>
          <w:rtl w:val="0"/>
        </w:rPr>
        <w:t xml:space="preserve"> (pp. 329-335). Cham: Springer International Publishing.</w:t>
      </w:r>
    </w:p>
    <w:p w:rsidR="00000000" w:rsidDel="00000000" w:rsidP="00000000" w:rsidRDefault="00000000" w:rsidRPr="00000000" w14:paraId="00000055">
      <w:pPr>
        <w:rPr/>
      </w:pPr>
      <w:r w:rsidDel="00000000" w:rsidR="00000000" w:rsidRPr="00000000">
        <w:rPr>
          <w:rtl w:val="0"/>
        </w:rPr>
        <w:t xml:space="preserve">Hoque, K., (2019) New approaches to HRM in the UK hotel industry. </w:t>
      </w:r>
      <w:r w:rsidDel="00000000" w:rsidR="00000000" w:rsidRPr="00000000">
        <w:rPr>
          <w:i w:val="1"/>
          <w:rtl w:val="0"/>
        </w:rPr>
        <w:t xml:space="preserve">Human Resource Management Journal</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(2).</w:t>
      </w:r>
    </w:p>
    <w:p w:rsidR="00000000" w:rsidDel="00000000" w:rsidP="00000000" w:rsidRDefault="00000000" w:rsidRPr="00000000" w14:paraId="00000056">
      <w:pPr>
        <w:rPr/>
      </w:pPr>
      <w:bookmarkStart w:colFirst="0" w:colLast="0" w:name="_heading=h.26in1rg" w:id="12"/>
      <w:bookmarkEnd w:id="12"/>
      <w:r w:rsidDel="00000000" w:rsidR="00000000" w:rsidRPr="00000000">
        <w:rPr>
          <w:rtl w:val="0"/>
        </w:rPr>
        <w:t xml:space="preserve">Imrie, R. and Fyall, A., (2021). Customer retention and loyalty in the independent mid-market hotel sector: a United Kingdom perspective. </w:t>
      </w:r>
      <w:r w:rsidDel="00000000" w:rsidR="00000000" w:rsidRPr="00000000">
        <w:rPr>
          <w:i w:val="1"/>
          <w:rtl w:val="0"/>
        </w:rPr>
        <w:t xml:space="preserve">Journal of Hospitality &amp; Leisure Marketing</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(3), pp.39-54.</w:t>
      </w:r>
    </w:p>
    <w:p w:rsidR="00000000" w:rsidDel="00000000" w:rsidP="00000000" w:rsidRDefault="00000000" w:rsidRPr="00000000" w14:paraId="00000057">
      <w:pPr>
        <w:rPr/>
      </w:pPr>
      <w:r w:rsidDel="00000000" w:rsidR="00000000" w:rsidRPr="00000000">
        <w:rPr>
          <w:rtl w:val="0"/>
        </w:rPr>
        <w:t xml:space="preserve">Jung, H.S. and Yoon, H.H., (2021) Improving frontline service employees' innovative behavior using conflict management in the hospitality industry: The mediating role of engagement.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69</w:t>
      </w:r>
      <w:r w:rsidDel="00000000" w:rsidR="00000000" w:rsidRPr="00000000">
        <w:rPr>
          <w:rtl w:val="0"/>
        </w:rPr>
        <w:t xml:space="preserve">, pp.498-507.</w:t>
      </w:r>
    </w:p>
    <w:p w:rsidR="00000000" w:rsidDel="00000000" w:rsidP="00000000" w:rsidRDefault="00000000" w:rsidRPr="00000000" w14:paraId="00000058">
      <w:pPr>
        <w:rPr/>
      </w:pPr>
      <w:r w:rsidDel="00000000" w:rsidR="00000000" w:rsidRPr="00000000">
        <w:rPr>
          <w:rtl w:val="0"/>
        </w:rPr>
        <w:t xml:space="preserve">Knox, A. and Walsh, J., (2022) Organisational flexibility and HRM in the hotel industry: evidence from Australia. </w:t>
      </w:r>
      <w:r w:rsidDel="00000000" w:rsidR="00000000" w:rsidRPr="00000000">
        <w:rPr>
          <w:i w:val="1"/>
          <w:rtl w:val="0"/>
        </w:rPr>
        <w:t xml:space="preserve">Human Resource Management Journal</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(1), pp.57-75.</w:t>
      </w:r>
    </w:p>
    <w:p w:rsidR="00000000" w:rsidDel="00000000" w:rsidP="00000000" w:rsidRDefault="00000000" w:rsidRPr="00000000" w14:paraId="00000059">
      <w:pPr>
        <w:rPr/>
      </w:pPr>
      <w:bookmarkStart w:colFirst="0" w:colLast="0" w:name="_heading=h.lnxbz9" w:id="13"/>
      <w:bookmarkEnd w:id="13"/>
      <w:r w:rsidDel="00000000" w:rsidR="00000000" w:rsidRPr="00000000">
        <w:rPr>
          <w:rtl w:val="0"/>
        </w:rPr>
        <w:t xml:space="preserve">Lai, Y.L. and Cai, W., (2023) Enhancing post‐COVID-19 work resilience in hospitality: A micro-level crisis management framework. </w:t>
      </w:r>
      <w:r w:rsidDel="00000000" w:rsidR="00000000" w:rsidRPr="00000000">
        <w:rPr>
          <w:i w:val="1"/>
          <w:rtl w:val="0"/>
        </w:rPr>
        <w:t xml:space="preserve">Tourism and Hospitality Research</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(1), pp.88-100.</w:t>
      </w:r>
    </w:p>
    <w:p w:rsidR="00000000" w:rsidDel="00000000" w:rsidP="00000000" w:rsidRDefault="00000000" w:rsidRPr="00000000" w14:paraId="0000005A">
      <w:pPr>
        <w:rPr/>
      </w:pPr>
      <w:r w:rsidDel="00000000" w:rsidR="00000000" w:rsidRPr="00000000">
        <w:rPr>
          <w:rtl w:val="0"/>
        </w:rPr>
        <w:t xml:space="preserve">Le, D. and Phi, G., (2021) Strategic responses of the hotel sector to COVID-19: Toward a refined pandemic crisis management framework.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94</w:t>
      </w:r>
      <w:r w:rsidDel="00000000" w:rsidR="00000000" w:rsidRPr="00000000">
        <w:rPr>
          <w:rtl w:val="0"/>
        </w:rPr>
        <w:t xml:space="preserve">, p.102808.</w:t>
      </w:r>
    </w:p>
    <w:p w:rsidR="00000000" w:rsidDel="00000000" w:rsidP="00000000" w:rsidRDefault="00000000" w:rsidRPr="00000000" w14:paraId="0000005B">
      <w:pPr>
        <w:rPr/>
      </w:pPr>
      <w:r w:rsidDel="00000000" w:rsidR="00000000" w:rsidRPr="00000000">
        <w:rPr>
          <w:rtl w:val="0"/>
        </w:rPr>
        <w:t xml:space="preserve">Lucas, R., Marinova, M., Kucerova, J. and Vetrokova, M., (2014) HRM practice in emerging economies: a long way to go in the Slovak hotel industry?. </w:t>
      </w:r>
      <w:r w:rsidDel="00000000" w:rsidR="00000000" w:rsidRPr="00000000">
        <w:rPr>
          <w:i w:val="1"/>
          <w:rtl w:val="0"/>
        </w:rPr>
        <w:t xml:space="preserve">The international journal of human resource management</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(7), pp.1262-1279.</w:t>
      </w:r>
    </w:p>
    <w:p w:rsidR="00000000" w:rsidDel="00000000" w:rsidP="00000000" w:rsidRDefault="00000000" w:rsidRPr="00000000" w14:paraId="0000005C">
      <w:pPr>
        <w:rPr/>
      </w:pPr>
      <w:bookmarkStart w:colFirst="0" w:colLast="0" w:name="_heading=h.35nkun2" w:id="14"/>
      <w:bookmarkEnd w:id="14"/>
      <w:r w:rsidDel="00000000" w:rsidR="00000000" w:rsidRPr="00000000">
        <w:rPr>
          <w:rtl w:val="0"/>
        </w:rPr>
        <w:t xml:space="preserve">Neupane, R., (2019) Effects of coaching and mentoring on employee performance in the UK hotel industry. </w:t>
      </w:r>
      <w:r w:rsidDel="00000000" w:rsidR="00000000" w:rsidRPr="00000000">
        <w:rPr>
          <w:i w:val="1"/>
          <w:rtl w:val="0"/>
        </w:rPr>
        <w:t xml:space="preserve">International Journal of Social Sciences and Management</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(2), pp.123-138.</w:t>
      </w:r>
    </w:p>
    <w:p w:rsidR="00000000" w:rsidDel="00000000" w:rsidP="00000000" w:rsidRDefault="00000000" w:rsidRPr="00000000" w14:paraId="0000005D">
      <w:pPr>
        <w:rPr/>
      </w:pPr>
      <w:r w:rsidDel="00000000" w:rsidR="00000000" w:rsidRPr="00000000">
        <w:rPr>
          <w:rtl w:val="0"/>
        </w:rPr>
        <w:t xml:space="preserve">Pavlatos, O., Kostakis, H. and Digkas, D., (2021) Crisis management in the British hotel industry in response to COVID-19 pandemic. </w:t>
      </w:r>
      <w:r w:rsidDel="00000000" w:rsidR="00000000" w:rsidRPr="00000000">
        <w:rPr>
          <w:i w:val="1"/>
          <w:rtl w:val="0"/>
        </w:rPr>
        <w:t xml:space="preserve">Anatolia</w:t>
      </w:r>
      <w:r w:rsidDel="00000000" w:rsidR="00000000" w:rsidRPr="00000000">
        <w:rPr>
          <w:rtl w:val="0"/>
        </w:rPr>
        <w:t xml:space="preserve">, </w:t>
      </w:r>
      <w:r w:rsidDel="00000000" w:rsidR="00000000" w:rsidRPr="00000000">
        <w:rPr>
          <w:i w:val="1"/>
          <w:rtl w:val="0"/>
        </w:rPr>
        <w:t xml:space="preserve">32</w:t>
      </w:r>
      <w:r w:rsidDel="00000000" w:rsidR="00000000" w:rsidRPr="00000000">
        <w:rPr>
          <w:rtl w:val="0"/>
        </w:rPr>
        <w:t xml:space="preserve">(1), pp.80-92.</w:t>
      </w:r>
    </w:p>
    <w:p w:rsidR="00000000" w:rsidDel="00000000" w:rsidP="00000000" w:rsidRDefault="00000000" w:rsidRPr="00000000" w14:paraId="0000005E">
      <w:pPr>
        <w:rPr/>
      </w:pPr>
      <w:bookmarkStart w:colFirst="0" w:colLast="0" w:name="_heading=h.1ksv4uv" w:id="15"/>
      <w:bookmarkEnd w:id="15"/>
      <w:r w:rsidDel="00000000" w:rsidR="00000000" w:rsidRPr="00000000">
        <w:rPr>
          <w:rtl w:val="0"/>
        </w:rPr>
        <w:t xml:space="preserve">Sargeant, A. and Mohamad, M., (2019) Business performance in the UK hotel sector-does it pay to be market oriented?. </w:t>
      </w:r>
      <w:r w:rsidDel="00000000" w:rsidR="00000000" w:rsidRPr="00000000">
        <w:rPr>
          <w:i w:val="1"/>
          <w:rtl w:val="0"/>
        </w:rPr>
        <w:t xml:space="preserve">Service Industries Journal</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(3), pp.42-59.</w:t>
      </w:r>
    </w:p>
    <w:p w:rsidR="00000000" w:rsidDel="00000000" w:rsidP="00000000" w:rsidRDefault="00000000" w:rsidRPr="00000000" w14:paraId="0000005F">
      <w:pPr>
        <w:rPr/>
      </w:pPr>
      <w:r w:rsidDel="00000000" w:rsidR="00000000" w:rsidRPr="00000000">
        <w:rPr>
          <w:rtl w:val="0"/>
        </w:rPr>
        <w:t xml:space="preserve">Torrington, D., Hall, L., Atkinson, C. and Taylor, S.,  (2020) </w:t>
      </w:r>
      <w:r w:rsidDel="00000000" w:rsidR="00000000" w:rsidRPr="00000000">
        <w:rPr>
          <w:i w:val="1"/>
          <w:rtl w:val="0"/>
        </w:rPr>
        <w:t xml:space="preserve">Human Resource Management PDF eBook</w:t>
      </w:r>
      <w:r w:rsidDel="00000000" w:rsidR="00000000" w:rsidRPr="00000000">
        <w:rPr>
          <w:rtl w:val="0"/>
        </w:rPr>
        <w:t xml:space="preserve">. Pearson Higher Ed.</w:t>
      </w:r>
    </w:p>
    <w:p w:rsidR="00000000" w:rsidDel="00000000" w:rsidP="00000000" w:rsidRDefault="00000000" w:rsidRPr="00000000" w14:paraId="00000060">
      <w:pPr>
        <w:rPr/>
      </w:pPr>
      <w:r w:rsidDel="00000000" w:rsidR="00000000" w:rsidRPr="00000000">
        <w:rPr>
          <w:rtl w:val="0"/>
        </w:rPr>
        <w:t xml:space="preserve">Wilton, N., (2022) Strategic choice and organisational context in HRM in the UK hotel sector. </w:t>
      </w:r>
      <w:r w:rsidDel="00000000" w:rsidR="00000000" w:rsidRPr="00000000">
        <w:rPr>
          <w:i w:val="1"/>
          <w:rtl w:val="0"/>
        </w:rPr>
        <w:t xml:space="preserve">The Service Industries Journal</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(8), pp.903-919.</w:t>
      </w:r>
    </w:p>
    <w:p w:rsidR="00000000" w:rsidDel="00000000" w:rsidP="00000000" w:rsidRDefault="00000000" w:rsidRPr="00000000" w14:paraId="00000061">
      <w:pPr>
        <w:rPr/>
      </w:pPr>
      <w:r w:rsidDel="00000000" w:rsidR="00000000" w:rsidRPr="00000000">
        <w:rPr>
          <w:rtl w:val="0"/>
        </w:rPr>
        <w:t xml:space="preserve">Zhao, X.R., (2022) How could hospitality employees survive? The individual costs, career decisions and autonomy support of furlough strategies in a crisis.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106</w:t>
      </w:r>
      <w:r w:rsidDel="00000000" w:rsidR="00000000" w:rsidRPr="00000000">
        <w:rPr>
          <w:rtl w:val="0"/>
        </w:rPr>
        <w:t xml:space="preserve">, p.103279.</w:t>
      </w:r>
    </w:p>
    <w:p w:rsidR="00000000" w:rsidDel="00000000" w:rsidP="00000000" w:rsidRDefault="00000000" w:rsidRPr="00000000" w14:paraId="00000062">
      <w:pPr>
        <w:rPr/>
      </w:pPr>
      <w:r w:rsidDel="00000000" w:rsidR="00000000" w:rsidRPr="00000000">
        <w:rPr>
          <w:rtl w:val="0"/>
        </w:rPr>
        <w:t xml:space="preserve">Zientara, P., Adamska-Mieruszewska, J. and Bąk, M., (2022) Factors Affecting Hospitality Workers’ Intention to Leave the Industry during the Coronavirus Pandemic. Evidence from the UK. </w:t>
      </w:r>
      <w:r w:rsidDel="00000000" w:rsidR="00000000" w:rsidRPr="00000000">
        <w:rPr>
          <w:i w:val="1"/>
          <w:rtl w:val="0"/>
        </w:rPr>
        <w:t xml:space="preserve">Journal of Quality Assurance in Hospitality &amp; Tourism</w:t>
      </w:r>
      <w:r w:rsidDel="00000000" w:rsidR="00000000" w:rsidRPr="00000000">
        <w:rPr>
          <w:rtl w:val="0"/>
        </w:rPr>
        <w:t xml:space="preserve">, pp.1-34.</w:t>
      </w:r>
    </w:p>
    <w:p w:rsidR="00000000" w:rsidDel="00000000" w:rsidP="00000000" w:rsidRDefault="00000000" w:rsidRPr="00000000" w14:paraId="00000063">
      <w:pPr>
        <w:rPr/>
      </w:pP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spacing w:before="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F958DB"/>
    <w:pPr>
      <w:spacing w:after="0" w:before="12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1"/>
    <w:rsid w:val="007748A1"/>
    <w:pPr>
      <w:keepNext w:val="1"/>
      <w:keepLines w:val="1"/>
      <w:contextualSpacing w:val="1"/>
      <w:outlineLvl w:val="0"/>
    </w:pPr>
    <w:rPr>
      <w:rFonts w:cstheme="majorBidi" w:eastAsiaTheme="majorEastAsia"/>
      <w:b w:val="1"/>
      <w:sz w:val="32"/>
      <w:szCs w:val="32"/>
    </w:rPr>
  </w:style>
  <w:style w:type="paragraph" w:styleId="Heading2">
    <w:name w:val="heading 2"/>
    <w:basedOn w:val="Normal"/>
    <w:next w:val="Normal"/>
    <w:link w:val="Heading2Char"/>
    <w:autoRedefine w:val="1"/>
    <w:uiPriority w:val="9"/>
    <w:unhideWhenUsed w:val="1"/>
    <w:qFormat w:val="1"/>
    <w:rsid w:val="007748A1"/>
    <w:pPr>
      <w:keepNext w:val="1"/>
      <w:keepLines w:val="1"/>
      <w:spacing w:before="0"/>
      <w:outlineLvl w:val="1"/>
    </w:pPr>
    <w:rPr>
      <w:rFonts w:cstheme="majorBidi" w:eastAsiaTheme="majorEastAsia"/>
      <w:b w:val="1"/>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7748A1"/>
    <w:pPr>
      <w:spacing w:after="120" w:before="120" w:line="360" w:lineRule="auto"/>
      <w:jc w:val="center"/>
    </w:pPr>
    <w:rPr>
      <w:rFonts w:ascii="Times New Roman" w:hAnsi="Times New Roman"/>
      <w:b w:val="1"/>
      <w:sz w:val="44"/>
    </w:rPr>
  </w:style>
  <w:style w:type="character" w:styleId="Heading1Char" w:customStyle="1">
    <w:name w:val="Heading 1 Char"/>
    <w:basedOn w:val="DefaultParagraphFont"/>
    <w:link w:val="Heading1"/>
    <w:uiPriority w:val="9"/>
    <w:rsid w:val="007748A1"/>
    <w:rPr>
      <w:rFonts w:ascii="Times New Roman" w:hAnsi="Times New Roman" w:cstheme="majorBidi" w:eastAsiaTheme="majorEastAsia"/>
      <w:b w:val="1"/>
      <w:color w:val="000000" w:themeColor="text1"/>
      <w:sz w:val="32"/>
      <w:szCs w:val="32"/>
    </w:rPr>
  </w:style>
  <w:style w:type="character" w:styleId="Heading2Char" w:customStyle="1">
    <w:name w:val="Heading 2 Char"/>
    <w:basedOn w:val="DefaultParagraphFont"/>
    <w:link w:val="Heading2"/>
    <w:uiPriority w:val="9"/>
    <w:rsid w:val="007748A1"/>
    <w:rPr>
      <w:rFonts w:ascii="Times New Roman" w:hAnsi="Times New Roman" w:cstheme="majorBidi" w:eastAsiaTheme="majorEastAsia"/>
      <w:b w:val="1"/>
      <w:color w:val="000000" w:themeColor="text1"/>
      <w:sz w:val="28"/>
      <w:szCs w:val="26"/>
    </w:rPr>
  </w:style>
  <w:style w:type="paragraph" w:styleId="Header">
    <w:name w:val="header"/>
    <w:basedOn w:val="Normal"/>
    <w:link w:val="HeaderChar"/>
    <w:uiPriority w:val="99"/>
    <w:unhideWhenUsed w:val="1"/>
    <w:rsid w:val="00C32317"/>
    <w:pPr>
      <w:tabs>
        <w:tab w:val="center" w:pos="4513"/>
        <w:tab w:val="right" w:pos="9026"/>
      </w:tabs>
      <w:spacing w:before="0" w:line="240" w:lineRule="auto"/>
    </w:pPr>
  </w:style>
  <w:style w:type="character" w:styleId="HeaderChar" w:customStyle="1">
    <w:name w:val="Header Char"/>
    <w:basedOn w:val="DefaultParagraphFont"/>
    <w:link w:val="Header"/>
    <w:uiPriority w:val="99"/>
    <w:rsid w:val="00C32317"/>
    <w:rPr>
      <w:rFonts w:ascii="Times New Roman" w:hAnsi="Times New Roman"/>
      <w:color w:val="000000" w:themeColor="text1"/>
      <w:sz w:val="24"/>
    </w:rPr>
  </w:style>
  <w:style w:type="paragraph" w:styleId="Footer">
    <w:name w:val="footer"/>
    <w:basedOn w:val="Normal"/>
    <w:link w:val="FooterChar"/>
    <w:uiPriority w:val="99"/>
    <w:unhideWhenUsed w:val="1"/>
    <w:rsid w:val="00C32317"/>
    <w:pPr>
      <w:tabs>
        <w:tab w:val="center" w:pos="4513"/>
        <w:tab w:val="right" w:pos="9026"/>
      </w:tabs>
      <w:spacing w:before="0" w:line="240" w:lineRule="auto"/>
    </w:pPr>
  </w:style>
  <w:style w:type="character" w:styleId="FooterChar" w:customStyle="1">
    <w:name w:val="Footer Char"/>
    <w:basedOn w:val="DefaultParagraphFont"/>
    <w:link w:val="Footer"/>
    <w:uiPriority w:val="99"/>
    <w:rsid w:val="00C32317"/>
    <w:rPr>
      <w:rFonts w:ascii="Times New Roman" w:hAnsi="Times New Roman"/>
      <w:color w:val="000000" w:themeColor="text1"/>
      <w:sz w:val="24"/>
    </w:rPr>
  </w:style>
  <w:style w:type="paragraph" w:styleId="TOCHeading">
    <w:name w:val="TOC Heading"/>
    <w:basedOn w:val="Heading1"/>
    <w:next w:val="Normal"/>
    <w:uiPriority w:val="39"/>
    <w:unhideWhenUsed w:val="1"/>
    <w:qFormat w:val="1"/>
    <w:rsid w:val="00C32317"/>
    <w:pPr>
      <w:spacing w:line="259" w:lineRule="auto"/>
      <w:contextualSpacing w:val="0"/>
      <w:jc w:val="left"/>
      <w:outlineLvl w:val="9"/>
    </w:pPr>
    <w:rPr>
      <w:rFonts w:asciiTheme="majorHAnsi" w:hAnsiTheme="majorHAnsi"/>
      <w:b w:val="0"/>
      <w:color w:val="2f5496" w:themeColor="accent1" w:themeShade="0000BF"/>
      <w:lang w:val="en-US"/>
    </w:rPr>
  </w:style>
  <w:style w:type="paragraph" w:styleId="ListParagraph">
    <w:name w:val="List Paragraph"/>
    <w:basedOn w:val="Normal"/>
    <w:uiPriority w:val="34"/>
    <w:qFormat w:val="1"/>
    <w:rsid w:val="002435BF"/>
    <w:pPr>
      <w:ind w:left="720"/>
      <w:contextualSpacing w:val="1"/>
    </w:pPr>
  </w:style>
  <w:style w:type="paragraph" w:styleId="TOC1">
    <w:name w:val="toc 1"/>
    <w:basedOn w:val="Normal"/>
    <w:next w:val="Normal"/>
    <w:autoRedefine w:val="1"/>
    <w:uiPriority w:val="39"/>
    <w:unhideWhenUsed w:val="1"/>
    <w:rsid w:val="002435BF"/>
    <w:pPr>
      <w:spacing w:after="100"/>
    </w:pPr>
  </w:style>
  <w:style w:type="paragraph" w:styleId="TOC2">
    <w:name w:val="toc 2"/>
    <w:basedOn w:val="Normal"/>
    <w:next w:val="Normal"/>
    <w:autoRedefine w:val="1"/>
    <w:uiPriority w:val="39"/>
    <w:unhideWhenUsed w:val="1"/>
    <w:rsid w:val="002435BF"/>
    <w:pPr>
      <w:spacing w:after="100"/>
      <w:ind w:left="240"/>
    </w:pPr>
  </w:style>
  <w:style w:type="character" w:styleId="Hyperlink">
    <w:name w:val="Hyperlink"/>
    <w:basedOn w:val="DefaultParagraphFont"/>
    <w:uiPriority w:val="99"/>
    <w:unhideWhenUsed w:val="1"/>
    <w:rsid w:val="002435BF"/>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8q5oi7wB/+I5gwI6F4E2QzkolYA==">AMUW2mVNs1aDLc/Ndfrn6cHvP8jr4iBNKfNPJCfygn4cli07pxJVvJz48RPhU3jrCoTlncQ+XDEBzGtnjPwRo71adcIBCDdB15VeKBtNxYMQ7SvehrrgWd4gK2+62uI7ltsA6nd6BfM5DGlLDV0O/yspLJPPn1FElMb7N3qu9iwsz0iUY21b6WMlBvyt/itTegFGA+O7+McExAK+g4JIaofDuYr3xZ55tCLXwuFjrUUvES/IPwj2Lo4xtajCKX9TiP43Um1kuLJWqxM9xVzTw/V0PC+9h4UOoeGSMYP5e83lDgNArSQzcelTEiaBdca9IrPNDGlV+YTWUxZiOQ50zhkLEkF7/BX7J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2023-02-28T00:37:00Z</dcterms:created>
  <dc:creator>Shahjahan Ali</dc:creator>
</cp:coreProperties>
</file>