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4F81BD" w:themeColor="accent1"/>
          <w:sz w:val="24"/>
        </w:rPr>
        <w:id w:val="-1405905494"/>
        <w:docPartObj>
          <w:docPartGallery w:val="Cover Pages"/>
          <w:docPartUnique/>
        </w:docPartObj>
      </w:sdtPr>
      <w:sdtEndPr>
        <w:rPr>
          <w:color w:val="000000" w:themeColor="text1"/>
        </w:rPr>
      </w:sdtEndPr>
      <w:sdtContent>
        <w:p w14:paraId="1D33E56B" w14:textId="6150069B" w:rsidR="00441230" w:rsidRPr="00283AAC" w:rsidRDefault="00441230">
          <w:pPr>
            <w:pStyle w:val="NoSpacing"/>
            <w:spacing w:before="1540" w:after="240"/>
            <w:jc w:val="center"/>
            <w:rPr>
              <w:rFonts w:ascii="Times New Roman" w:hAnsi="Times New Roman" w:cs="Times New Roman"/>
              <w:color w:val="4F81BD" w:themeColor="accent1"/>
            </w:rPr>
          </w:pPr>
          <w:r w:rsidRPr="00283AAC">
            <w:rPr>
              <w:rFonts w:ascii="Times New Roman" w:hAnsi="Times New Roman" w:cs="Times New Roman"/>
              <w:noProof/>
              <w:color w:val="4F81BD" w:themeColor="accent1"/>
            </w:rPr>
            <w:drawing>
              <wp:inline distT="0" distB="0" distL="0" distR="0" wp14:anchorId="741EAB04" wp14:editId="5793C0B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F81BD" w:themeColor="accent1"/>
              <w:sz w:val="72"/>
              <w:szCs w:val="72"/>
            </w:rPr>
            <w:alias w:val="Title"/>
            <w:tag w:val=""/>
            <w:id w:val="1735040861"/>
            <w:placeholder>
              <w:docPart w:val="3F0D3DA528A648E891CE1787D73ECA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F506D2" w14:textId="70911C4C" w:rsidR="00441230" w:rsidRPr="00283AAC" w:rsidRDefault="00441230">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sidRPr="00283AAC">
                <w:rPr>
                  <w:rFonts w:ascii="Times New Roman" w:eastAsiaTheme="majorEastAsia" w:hAnsi="Times New Roman" w:cs="Times New Roman"/>
                  <w:caps/>
                  <w:color w:val="4F81BD" w:themeColor="accent1"/>
                  <w:sz w:val="72"/>
                  <w:szCs w:val="72"/>
                </w:rPr>
                <w:t>e - portfolio</w:t>
              </w:r>
            </w:p>
          </w:sdtContent>
        </w:sdt>
        <w:p w14:paraId="55139508" w14:textId="6C5F4FDB" w:rsidR="00441230" w:rsidRPr="00283AAC" w:rsidRDefault="00441230" w:rsidP="008B5F56">
          <w:pPr>
            <w:pStyle w:val="NoSpacing"/>
            <w:rPr>
              <w:rFonts w:ascii="Times New Roman" w:hAnsi="Times New Roman" w:cs="Times New Roman"/>
              <w:color w:val="4F81BD" w:themeColor="accent1"/>
              <w:sz w:val="28"/>
              <w:szCs w:val="28"/>
            </w:rPr>
          </w:pPr>
        </w:p>
        <w:p w14:paraId="6B493FBA" w14:textId="77777777" w:rsidR="00441230" w:rsidRPr="00283AAC" w:rsidRDefault="00441230">
          <w:pPr>
            <w:pStyle w:val="NoSpacing"/>
            <w:spacing w:before="480"/>
            <w:jc w:val="center"/>
            <w:rPr>
              <w:rFonts w:ascii="Times New Roman" w:hAnsi="Times New Roman" w:cs="Times New Roman"/>
              <w:color w:val="4F81BD" w:themeColor="accent1"/>
            </w:rPr>
          </w:pPr>
          <w:r w:rsidRPr="00283AAC">
            <w:rPr>
              <w:rFonts w:ascii="Times New Roman" w:hAnsi="Times New Roman" w:cs="Times New Roman"/>
              <w:noProof/>
              <w:color w:val="4F81BD" w:themeColor="accent1"/>
            </w:rPr>
            <mc:AlternateContent>
              <mc:Choice Requires="wps">
                <w:drawing>
                  <wp:anchor distT="0" distB="0" distL="114300" distR="114300" simplePos="0" relativeHeight="251660288" behindDoc="0" locked="0" layoutInCell="1" allowOverlap="1" wp14:anchorId="5A5648CF" wp14:editId="3B341CD8">
                    <wp:simplePos x="0" y="0"/>
                    <wp:positionH relativeFrom="margin">
                      <wp:align>center</wp:align>
                    </wp:positionH>
                    <mc:AlternateContent>
                      <mc:Choice Requires="wp14">
                        <wp:positionV relativeFrom="page">
                          <wp14:pctPosVOffset>85000</wp14:pctPosVOffset>
                        </wp:positionV>
                      </mc:Choice>
                      <mc:Fallback>
                        <wp:positionV relativeFrom="page">
                          <wp:posOffset>10881360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2AA6C8" w14:textId="1A649DED" w:rsidR="00441230" w:rsidRDefault="003E7E70">
                                    <w:pPr>
                                      <w:pStyle w:val="NoSpacing"/>
                                      <w:spacing w:after="40"/>
                                      <w:jc w:val="center"/>
                                      <w:rPr>
                                        <w:caps/>
                                        <w:color w:val="4F81BD" w:themeColor="accent1"/>
                                        <w:sz w:val="28"/>
                                        <w:szCs w:val="28"/>
                                      </w:rPr>
                                    </w:pPr>
                                    <w:r>
                                      <w:rPr>
                                        <w:caps/>
                                        <w:color w:val="4F81BD" w:themeColor="accent1"/>
                                        <w:sz w:val="28"/>
                                        <w:szCs w:val="28"/>
                                      </w:rPr>
                                      <w:t xml:space="preserve">student: </w:t>
                                    </w:r>
                                    <w:r w:rsidR="003171C6">
                                      <w:rPr>
                                        <w:caps/>
                                        <w:color w:val="4F81BD" w:themeColor="accent1"/>
                                        <w:sz w:val="28"/>
                                        <w:szCs w:val="28"/>
                                      </w:rPr>
                                      <w:t>MARGARETA</w:t>
                                    </w:r>
                                    <w:r>
                                      <w:rPr>
                                        <w:caps/>
                                        <w:color w:val="4F81BD" w:themeColor="accent1"/>
                                        <w:sz w:val="28"/>
                                        <w:szCs w:val="28"/>
                                      </w:rPr>
                                      <w:t xml:space="preserve"> olteanu ( 2017649)</w:t>
                                    </w:r>
                                  </w:p>
                                </w:sdtContent>
                              </w:sdt>
                              <w:p w14:paraId="134D0E84" w14:textId="3E14CDA6" w:rsidR="00441230"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0466">
                                      <w:rPr>
                                        <w:caps/>
                                        <w:color w:val="4F81BD" w:themeColor="accent1"/>
                                      </w:rPr>
                                      <w:t xml:space="preserve">lecturer: Kennedy </w:t>
                                    </w:r>
                                    <w:r w:rsidR="00934B64">
                                      <w:rPr>
                                        <w:caps/>
                                        <w:color w:val="4F81BD" w:themeColor="accent1"/>
                                      </w:rPr>
                                      <w:t>obohwemu</w:t>
                                    </w:r>
                                  </w:sdtContent>
                                </w:sdt>
                              </w:p>
                              <w:p w14:paraId="0E3298DA" w14:textId="1A8521BC" w:rsidR="00441230"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34B64">
                                      <w:rPr>
                                        <w:color w:val="4F81BD" w:themeColor="accent1"/>
                                      </w:rPr>
                                      <w:t xml:space="preserve">MODULE: </w:t>
                                    </w:r>
                                  </w:sdtContent>
                                </w:sdt>
                                <w:r w:rsidR="008B5F56">
                                  <w:rPr>
                                    <w:color w:val="4F81BD" w:themeColor="accent1"/>
                                  </w:rPr>
                                  <w:t>CHANGEMARKERS: BUILDING YOUR PERSONAL BRAND FOR SUSTAINABLE EMPLOYMENT</w:t>
                                </w:r>
                                <w:r w:rsidR="009C04C1">
                                  <w:rPr>
                                    <w:color w:val="4F81BD" w:themeColor="accent1"/>
                                  </w:rPr>
                                  <w:t xml:space="preserve"> (BMHP5015_BIRM)</w:t>
                                </w:r>
                              </w:p>
                              <w:p w14:paraId="47D2E924" w14:textId="6A5E8D20" w:rsidR="009C04C1" w:rsidRDefault="009C04C1">
                                <w:pPr>
                                  <w:pStyle w:val="NoSpacing"/>
                                  <w:jc w:val="center"/>
                                  <w:rPr>
                                    <w:color w:val="4F81BD" w:themeColor="accent1"/>
                                  </w:rPr>
                                </w:pPr>
                                <w:r>
                                  <w:rPr>
                                    <w:color w:val="4F81BD"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5648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2AA6C8" w14:textId="1A649DED" w:rsidR="00441230" w:rsidRDefault="003E7E70">
                              <w:pPr>
                                <w:pStyle w:val="NoSpacing"/>
                                <w:spacing w:after="40"/>
                                <w:jc w:val="center"/>
                                <w:rPr>
                                  <w:caps/>
                                  <w:color w:val="4F81BD" w:themeColor="accent1"/>
                                  <w:sz w:val="28"/>
                                  <w:szCs w:val="28"/>
                                </w:rPr>
                              </w:pPr>
                              <w:r>
                                <w:rPr>
                                  <w:caps/>
                                  <w:color w:val="4F81BD" w:themeColor="accent1"/>
                                  <w:sz w:val="28"/>
                                  <w:szCs w:val="28"/>
                                </w:rPr>
                                <w:t xml:space="preserve">student: </w:t>
                              </w:r>
                              <w:r w:rsidR="003171C6">
                                <w:rPr>
                                  <w:caps/>
                                  <w:color w:val="4F81BD" w:themeColor="accent1"/>
                                  <w:sz w:val="28"/>
                                  <w:szCs w:val="28"/>
                                </w:rPr>
                                <w:t>MARGARETA</w:t>
                              </w:r>
                              <w:r>
                                <w:rPr>
                                  <w:caps/>
                                  <w:color w:val="4F81BD" w:themeColor="accent1"/>
                                  <w:sz w:val="28"/>
                                  <w:szCs w:val="28"/>
                                </w:rPr>
                                <w:t xml:space="preserve"> olteanu ( 2017649)</w:t>
                              </w:r>
                            </w:p>
                          </w:sdtContent>
                        </w:sdt>
                        <w:p w14:paraId="134D0E84" w14:textId="3E14CDA6" w:rsidR="00441230"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40466">
                                <w:rPr>
                                  <w:caps/>
                                  <w:color w:val="4F81BD" w:themeColor="accent1"/>
                                </w:rPr>
                                <w:t xml:space="preserve">lecturer: Kennedy </w:t>
                              </w:r>
                              <w:r w:rsidR="00934B64">
                                <w:rPr>
                                  <w:caps/>
                                  <w:color w:val="4F81BD" w:themeColor="accent1"/>
                                </w:rPr>
                                <w:t>obohwemu</w:t>
                              </w:r>
                            </w:sdtContent>
                          </w:sdt>
                        </w:p>
                        <w:p w14:paraId="0E3298DA" w14:textId="1A8521BC" w:rsidR="00441230"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34B64">
                                <w:rPr>
                                  <w:color w:val="4F81BD" w:themeColor="accent1"/>
                                </w:rPr>
                                <w:t xml:space="preserve">MODULE: </w:t>
                              </w:r>
                            </w:sdtContent>
                          </w:sdt>
                          <w:r w:rsidR="008B5F56">
                            <w:rPr>
                              <w:color w:val="4F81BD" w:themeColor="accent1"/>
                            </w:rPr>
                            <w:t>CHANGEMARKERS: BUILDING YOUR PERSONAL BRAND FOR SUSTAINABLE EMPLOYMENT</w:t>
                          </w:r>
                          <w:r w:rsidR="009C04C1">
                            <w:rPr>
                              <w:color w:val="4F81BD" w:themeColor="accent1"/>
                            </w:rPr>
                            <w:t xml:space="preserve"> (BMHP5015_BIRM)</w:t>
                          </w:r>
                        </w:p>
                        <w:p w14:paraId="47D2E924" w14:textId="6A5E8D20" w:rsidR="009C04C1" w:rsidRDefault="009C04C1">
                          <w:pPr>
                            <w:pStyle w:val="NoSpacing"/>
                            <w:jc w:val="center"/>
                            <w:rPr>
                              <w:color w:val="4F81BD" w:themeColor="accent1"/>
                            </w:rPr>
                          </w:pPr>
                          <w:r>
                            <w:rPr>
                              <w:color w:val="4F81BD" w:themeColor="accent1"/>
                            </w:rPr>
                            <w:t>UNIVERSITY OF WALES TRINITY SAINT DAVID</w:t>
                          </w:r>
                        </w:p>
                      </w:txbxContent>
                    </v:textbox>
                    <w10:wrap anchorx="margin" anchory="page"/>
                  </v:shape>
                </w:pict>
              </mc:Fallback>
            </mc:AlternateContent>
          </w:r>
          <w:r w:rsidRPr="00283AAC">
            <w:rPr>
              <w:rFonts w:ascii="Times New Roman" w:hAnsi="Times New Roman" w:cs="Times New Roman"/>
              <w:noProof/>
              <w:color w:val="4F81BD" w:themeColor="accent1"/>
            </w:rPr>
            <w:drawing>
              <wp:inline distT="0" distB="0" distL="0" distR="0" wp14:anchorId="594356AB" wp14:editId="0760D3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CBE55B" w14:textId="7287EEFE" w:rsidR="00441230" w:rsidRPr="00283AAC" w:rsidRDefault="00441230">
          <w:pPr>
            <w:rPr>
              <w:rFonts w:cs="Times New Roman"/>
            </w:rPr>
          </w:pPr>
          <w:r w:rsidRPr="00283AAC">
            <w:rPr>
              <w:rFonts w:cs="Times New Roman"/>
            </w:rPr>
            <w:br w:type="page"/>
          </w:r>
        </w:p>
      </w:sdtContent>
    </w:sdt>
    <w:p w14:paraId="2B6E73B9" w14:textId="4858FF35" w:rsidR="00DA6EEB" w:rsidRPr="00283AAC" w:rsidRDefault="00DA6EEB">
      <w:pPr>
        <w:rPr>
          <w:rFonts w:cs="Times New Roman"/>
        </w:rPr>
      </w:pPr>
    </w:p>
    <w:sdt>
      <w:sdtPr>
        <w:rPr>
          <w:rFonts w:ascii="Times New Roman" w:eastAsiaTheme="minorHAnsi" w:hAnsi="Times New Roman" w:cs="Times New Roman"/>
          <w:b/>
          <w:color w:val="000000" w:themeColor="text1"/>
          <w:sz w:val="24"/>
          <w:szCs w:val="22"/>
        </w:rPr>
        <w:id w:val="1239755819"/>
        <w:docPartObj>
          <w:docPartGallery w:val="Table of Contents"/>
          <w:docPartUnique/>
        </w:docPartObj>
      </w:sdtPr>
      <w:sdtEndPr>
        <w:rPr>
          <w:bCs/>
          <w:noProof/>
        </w:rPr>
      </w:sdtEndPr>
      <w:sdtContent>
        <w:p w14:paraId="7ABE8C08" w14:textId="6EED6970" w:rsidR="00616916" w:rsidRPr="00283AAC" w:rsidRDefault="00616916">
          <w:pPr>
            <w:pStyle w:val="TOCHeading"/>
            <w:rPr>
              <w:rFonts w:ascii="Times New Roman" w:hAnsi="Times New Roman" w:cs="Times New Roman"/>
            </w:rPr>
          </w:pPr>
          <w:r w:rsidRPr="00283AAC">
            <w:rPr>
              <w:rFonts w:ascii="Times New Roman" w:hAnsi="Times New Roman" w:cs="Times New Roman"/>
            </w:rPr>
            <w:t>Table of Contents</w:t>
          </w:r>
        </w:p>
        <w:p w14:paraId="5B02B70E" w14:textId="53E01548" w:rsidR="00662409" w:rsidRDefault="00616916">
          <w:pPr>
            <w:pStyle w:val="TOC1"/>
            <w:tabs>
              <w:tab w:val="right" w:leader="dot" w:pos="9350"/>
            </w:tabs>
            <w:rPr>
              <w:rFonts w:asciiTheme="minorHAnsi" w:eastAsiaTheme="minorEastAsia" w:hAnsiTheme="minorHAnsi"/>
              <w:b w:val="0"/>
              <w:noProof/>
              <w:color w:val="auto"/>
              <w:sz w:val="22"/>
              <w:lang w:val="en-GB" w:eastAsia="en-GB"/>
            </w:rPr>
          </w:pPr>
          <w:r w:rsidRPr="00283AAC">
            <w:rPr>
              <w:rFonts w:cs="Times New Roman"/>
            </w:rPr>
            <w:fldChar w:fldCharType="begin"/>
          </w:r>
          <w:r w:rsidRPr="00283AAC">
            <w:rPr>
              <w:rFonts w:cs="Times New Roman"/>
            </w:rPr>
            <w:instrText xml:space="preserve"> TOC \o "1-3" \h \z \u </w:instrText>
          </w:r>
          <w:r w:rsidRPr="00283AAC">
            <w:rPr>
              <w:rFonts w:cs="Times New Roman"/>
            </w:rPr>
            <w:fldChar w:fldCharType="separate"/>
          </w:r>
          <w:hyperlink w:anchor="_Toc118462385" w:history="1">
            <w:r w:rsidR="00662409" w:rsidRPr="00B063CD">
              <w:rPr>
                <w:rStyle w:val="Hyperlink"/>
                <w:rFonts w:cs="Times New Roman"/>
                <w:noProof/>
              </w:rPr>
              <w:t>1.CV</w:t>
            </w:r>
            <w:r w:rsidR="00662409">
              <w:rPr>
                <w:noProof/>
                <w:webHidden/>
              </w:rPr>
              <w:tab/>
            </w:r>
            <w:r w:rsidR="00662409">
              <w:rPr>
                <w:noProof/>
                <w:webHidden/>
              </w:rPr>
              <w:fldChar w:fldCharType="begin"/>
            </w:r>
            <w:r w:rsidR="00662409">
              <w:rPr>
                <w:noProof/>
                <w:webHidden/>
              </w:rPr>
              <w:instrText xml:space="preserve"> PAGEREF _Toc118462385 \h </w:instrText>
            </w:r>
            <w:r w:rsidR="00662409">
              <w:rPr>
                <w:noProof/>
                <w:webHidden/>
              </w:rPr>
            </w:r>
            <w:r w:rsidR="00662409">
              <w:rPr>
                <w:noProof/>
                <w:webHidden/>
              </w:rPr>
              <w:fldChar w:fldCharType="separate"/>
            </w:r>
            <w:r w:rsidR="00444ACE">
              <w:rPr>
                <w:noProof/>
                <w:webHidden/>
              </w:rPr>
              <w:t>3</w:t>
            </w:r>
            <w:r w:rsidR="00662409">
              <w:rPr>
                <w:noProof/>
                <w:webHidden/>
              </w:rPr>
              <w:fldChar w:fldCharType="end"/>
            </w:r>
          </w:hyperlink>
        </w:p>
        <w:p w14:paraId="123589A7" w14:textId="0F94D190" w:rsidR="00662409" w:rsidRDefault="00000000">
          <w:pPr>
            <w:pStyle w:val="TOC1"/>
            <w:tabs>
              <w:tab w:val="right" w:leader="dot" w:pos="9350"/>
            </w:tabs>
            <w:rPr>
              <w:rFonts w:asciiTheme="minorHAnsi" w:eastAsiaTheme="minorEastAsia" w:hAnsiTheme="minorHAnsi"/>
              <w:b w:val="0"/>
              <w:noProof/>
              <w:color w:val="auto"/>
              <w:sz w:val="22"/>
              <w:lang w:val="en-GB" w:eastAsia="en-GB"/>
            </w:rPr>
          </w:pPr>
          <w:hyperlink w:anchor="_Toc118462386" w:history="1">
            <w:r w:rsidR="00662409" w:rsidRPr="00B063CD">
              <w:rPr>
                <w:rStyle w:val="Hyperlink"/>
                <w:rFonts w:ascii="Arial" w:hAnsi="Arial" w:cs="Arial"/>
                <w:noProof/>
              </w:rPr>
              <w:t>2.Cover Letter</w:t>
            </w:r>
            <w:r w:rsidR="00662409">
              <w:rPr>
                <w:noProof/>
                <w:webHidden/>
              </w:rPr>
              <w:tab/>
            </w:r>
            <w:r w:rsidR="00662409">
              <w:rPr>
                <w:noProof/>
                <w:webHidden/>
              </w:rPr>
              <w:fldChar w:fldCharType="begin"/>
            </w:r>
            <w:r w:rsidR="00662409">
              <w:rPr>
                <w:noProof/>
                <w:webHidden/>
              </w:rPr>
              <w:instrText xml:space="preserve"> PAGEREF _Toc118462386 \h </w:instrText>
            </w:r>
            <w:r w:rsidR="00662409">
              <w:rPr>
                <w:noProof/>
                <w:webHidden/>
              </w:rPr>
            </w:r>
            <w:r w:rsidR="00662409">
              <w:rPr>
                <w:noProof/>
                <w:webHidden/>
              </w:rPr>
              <w:fldChar w:fldCharType="separate"/>
            </w:r>
            <w:r w:rsidR="00444ACE">
              <w:rPr>
                <w:noProof/>
                <w:webHidden/>
              </w:rPr>
              <w:t>6</w:t>
            </w:r>
            <w:r w:rsidR="00662409">
              <w:rPr>
                <w:noProof/>
                <w:webHidden/>
              </w:rPr>
              <w:fldChar w:fldCharType="end"/>
            </w:r>
          </w:hyperlink>
        </w:p>
        <w:p w14:paraId="2AEE7EEC" w14:textId="37674EB3" w:rsidR="00662409" w:rsidRDefault="00000000">
          <w:pPr>
            <w:pStyle w:val="TOC1"/>
            <w:tabs>
              <w:tab w:val="right" w:leader="dot" w:pos="9350"/>
            </w:tabs>
            <w:rPr>
              <w:rFonts w:asciiTheme="minorHAnsi" w:eastAsiaTheme="minorEastAsia" w:hAnsiTheme="minorHAnsi"/>
              <w:b w:val="0"/>
              <w:noProof/>
              <w:color w:val="auto"/>
              <w:sz w:val="22"/>
              <w:lang w:val="en-GB" w:eastAsia="en-GB"/>
            </w:rPr>
          </w:pPr>
          <w:hyperlink w:anchor="_Toc118462387" w:history="1">
            <w:r w:rsidR="00662409" w:rsidRPr="00B063CD">
              <w:rPr>
                <w:rStyle w:val="Hyperlink"/>
                <w:rFonts w:eastAsia="Calibri" w:cs="Times New Roman"/>
                <w:noProof/>
              </w:rPr>
              <w:t>3.Pitch to ITV Channel: Restructuring Our Bodies from Obesity</w:t>
            </w:r>
            <w:r w:rsidR="00662409">
              <w:rPr>
                <w:noProof/>
                <w:webHidden/>
              </w:rPr>
              <w:tab/>
            </w:r>
            <w:r w:rsidR="00662409">
              <w:rPr>
                <w:noProof/>
                <w:webHidden/>
              </w:rPr>
              <w:fldChar w:fldCharType="begin"/>
            </w:r>
            <w:r w:rsidR="00662409">
              <w:rPr>
                <w:noProof/>
                <w:webHidden/>
              </w:rPr>
              <w:instrText xml:space="preserve"> PAGEREF _Toc118462387 \h </w:instrText>
            </w:r>
            <w:r w:rsidR="00662409">
              <w:rPr>
                <w:noProof/>
                <w:webHidden/>
              </w:rPr>
            </w:r>
            <w:r w:rsidR="00662409">
              <w:rPr>
                <w:noProof/>
                <w:webHidden/>
              </w:rPr>
              <w:fldChar w:fldCharType="separate"/>
            </w:r>
            <w:r w:rsidR="00444ACE">
              <w:rPr>
                <w:noProof/>
                <w:webHidden/>
              </w:rPr>
              <w:t>8</w:t>
            </w:r>
            <w:r w:rsidR="00662409">
              <w:rPr>
                <w:noProof/>
                <w:webHidden/>
              </w:rPr>
              <w:fldChar w:fldCharType="end"/>
            </w:r>
          </w:hyperlink>
        </w:p>
        <w:p w14:paraId="1A87E081" w14:textId="10814EF4" w:rsidR="00662409" w:rsidRDefault="00000000">
          <w:pPr>
            <w:pStyle w:val="TOC2"/>
            <w:tabs>
              <w:tab w:val="right" w:leader="dot" w:pos="9350"/>
            </w:tabs>
            <w:rPr>
              <w:rFonts w:asciiTheme="minorHAnsi" w:eastAsiaTheme="minorEastAsia" w:hAnsiTheme="minorHAnsi"/>
              <w:b w:val="0"/>
              <w:noProof/>
              <w:color w:val="auto"/>
              <w:sz w:val="22"/>
              <w:lang w:val="en-GB" w:eastAsia="en-GB"/>
            </w:rPr>
          </w:pPr>
          <w:hyperlink w:anchor="_Toc118462388" w:history="1">
            <w:r w:rsidR="00662409" w:rsidRPr="00B063CD">
              <w:rPr>
                <w:rStyle w:val="Hyperlink"/>
                <w:rFonts w:eastAsia="Calibri" w:cs="Times New Roman"/>
                <w:noProof/>
              </w:rPr>
              <w:t>Overview</w:t>
            </w:r>
            <w:r w:rsidR="00662409">
              <w:rPr>
                <w:noProof/>
                <w:webHidden/>
              </w:rPr>
              <w:tab/>
            </w:r>
            <w:r w:rsidR="00662409">
              <w:rPr>
                <w:noProof/>
                <w:webHidden/>
              </w:rPr>
              <w:fldChar w:fldCharType="begin"/>
            </w:r>
            <w:r w:rsidR="00662409">
              <w:rPr>
                <w:noProof/>
                <w:webHidden/>
              </w:rPr>
              <w:instrText xml:space="preserve"> PAGEREF _Toc118462388 \h </w:instrText>
            </w:r>
            <w:r w:rsidR="00662409">
              <w:rPr>
                <w:noProof/>
                <w:webHidden/>
              </w:rPr>
            </w:r>
            <w:r w:rsidR="00662409">
              <w:rPr>
                <w:noProof/>
                <w:webHidden/>
              </w:rPr>
              <w:fldChar w:fldCharType="separate"/>
            </w:r>
            <w:r w:rsidR="00444ACE">
              <w:rPr>
                <w:noProof/>
                <w:webHidden/>
              </w:rPr>
              <w:t>8</w:t>
            </w:r>
            <w:r w:rsidR="00662409">
              <w:rPr>
                <w:noProof/>
                <w:webHidden/>
              </w:rPr>
              <w:fldChar w:fldCharType="end"/>
            </w:r>
          </w:hyperlink>
        </w:p>
        <w:p w14:paraId="69BC7440" w14:textId="4656B7EB" w:rsidR="00662409" w:rsidRDefault="00000000">
          <w:pPr>
            <w:pStyle w:val="TOC1"/>
            <w:tabs>
              <w:tab w:val="right" w:leader="dot" w:pos="9350"/>
            </w:tabs>
            <w:rPr>
              <w:rFonts w:asciiTheme="minorHAnsi" w:eastAsiaTheme="minorEastAsia" w:hAnsiTheme="minorHAnsi"/>
              <w:b w:val="0"/>
              <w:noProof/>
              <w:color w:val="auto"/>
              <w:sz w:val="22"/>
              <w:lang w:val="en-GB" w:eastAsia="en-GB"/>
            </w:rPr>
          </w:pPr>
          <w:hyperlink r:id="rId11" w:anchor="_Toc118462389" w:history="1">
            <w:r w:rsidR="00662409" w:rsidRPr="00B063CD">
              <w:rPr>
                <w:rStyle w:val="Hyperlink"/>
                <w:noProof/>
              </w:rPr>
              <w:t>4. References</w:t>
            </w:r>
            <w:r w:rsidR="00662409">
              <w:rPr>
                <w:noProof/>
                <w:webHidden/>
              </w:rPr>
              <w:tab/>
            </w:r>
            <w:r w:rsidR="00662409">
              <w:rPr>
                <w:noProof/>
                <w:webHidden/>
              </w:rPr>
              <w:fldChar w:fldCharType="begin"/>
            </w:r>
            <w:r w:rsidR="00662409">
              <w:rPr>
                <w:noProof/>
                <w:webHidden/>
              </w:rPr>
              <w:instrText xml:space="preserve"> PAGEREF _Toc118462389 \h </w:instrText>
            </w:r>
            <w:r w:rsidR="00662409">
              <w:rPr>
                <w:noProof/>
                <w:webHidden/>
              </w:rPr>
            </w:r>
            <w:r w:rsidR="00662409">
              <w:rPr>
                <w:noProof/>
                <w:webHidden/>
              </w:rPr>
              <w:fldChar w:fldCharType="separate"/>
            </w:r>
            <w:r w:rsidR="00444ACE">
              <w:rPr>
                <w:noProof/>
                <w:webHidden/>
              </w:rPr>
              <w:t>14</w:t>
            </w:r>
            <w:r w:rsidR="00662409">
              <w:rPr>
                <w:noProof/>
                <w:webHidden/>
              </w:rPr>
              <w:fldChar w:fldCharType="end"/>
            </w:r>
          </w:hyperlink>
        </w:p>
        <w:p w14:paraId="7B0F0A4F" w14:textId="7DC4AEB6" w:rsidR="00616916" w:rsidRPr="00283AAC" w:rsidRDefault="00616916">
          <w:pPr>
            <w:rPr>
              <w:rFonts w:cs="Times New Roman"/>
            </w:rPr>
          </w:pPr>
          <w:r w:rsidRPr="00283AAC">
            <w:rPr>
              <w:rFonts w:cs="Times New Roman"/>
              <w:bCs/>
              <w:noProof/>
            </w:rPr>
            <w:fldChar w:fldCharType="end"/>
          </w:r>
        </w:p>
      </w:sdtContent>
    </w:sdt>
    <w:p w14:paraId="1EC631C7" w14:textId="77777777" w:rsidR="00DA6EEB" w:rsidRPr="00283AAC" w:rsidRDefault="00DA6EEB" w:rsidP="00DA6EEB">
      <w:pPr>
        <w:tabs>
          <w:tab w:val="left" w:pos="1464"/>
        </w:tabs>
        <w:spacing w:line="480" w:lineRule="auto"/>
        <w:rPr>
          <w:rFonts w:cs="Times New Roman"/>
        </w:rPr>
      </w:pPr>
    </w:p>
    <w:p w14:paraId="14E8788A" w14:textId="1E22BD97" w:rsidR="00DA6EEB" w:rsidRPr="00283AAC" w:rsidRDefault="00DA6EEB" w:rsidP="002E2C80">
      <w:pPr>
        <w:rPr>
          <w:rFonts w:cs="Times New Roman"/>
        </w:rPr>
      </w:pPr>
      <w:r w:rsidRPr="00283AAC">
        <w:rPr>
          <w:rFonts w:cs="Times New Roman"/>
        </w:rPr>
        <w:br w:type="page"/>
      </w:r>
    </w:p>
    <w:p w14:paraId="23AA7A7A" w14:textId="7D691699" w:rsidR="0058104A" w:rsidRPr="0088198C" w:rsidRDefault="0058104A" w:rsidP="0088198C">
      <w:pPr>
        <w:pStyle w:val="Heading1"/>
      </w:pPr>
      <w:bookmarkStart w:id="0" w:name="_Toc118462385"/>
      <w:r w:rsidRPr="0088198C">
        <w:lastRenderedPageBreak/>
        <w:t>1.CV</w:t>
      </w:r>
      <w:bookmarkEnd w:id="0"/>
    </w:p>
    <w:p w14:paraId="5156C92F" w14:textId="5C827C54" w:rsidR="006B409F" w:rsidRPr="00B507CC" w:rsidRDefault="006B409F" w:rsidP="00B507CC">
      <w:pPr>
        <w:spacing w:line="360" w:lineRule="auto"/>
        <w:jc w:val="both"/>
        <w:rPr>
          <w:rFonts w:ascii="Arial" w:hAnsi="Arial" w:cs="Arial"/>
          <w:sz w:val="22"/>
        </w:rPr>
      </w:pPr>
      <w:r w:rsidRPr="00B507CC">
        <w:rPr>
          <w:rFonts w:ascii="Arial" w:hAnsi="Arial" w:cs="Arial"/>
          <w:noProof/>
          <w:sz w:val="22"/>
        </w:rPr>
        <mc:AlternateContent>
          <mc:Choice Requires="wps">
            <w:drawing>
              <wp:anchor distT="0" distB="0" distL="114300" distR="114300" simplePos="0" relativeHeight="251658240" behindDoc="0" locked="0" layoutInCell="1" allowOverlap="1" wp14:anchorId="67B15D96" wp14:editId="1A603204">
                <wp:simplePos x="0" y="0"/>
                <wp:positionH relativeFrom="column">
                  <wp:posOffset>4371975</wp:posOffset>
                </wp:positionH>
                <wp:positionV relativeFrom="paragraph">
                  <wp:posOffset>0</wp:posOffset>
                </wp:positionV>
                <wp:extent cx="1676400" cy="1666875"/>
                <wp:effectExtent l="0" t="0" r="0" b="9525"/>
                <wp:wrapNone/>
                <wp:docPr id="1" name="Rectangle 1"/>
                <wp:cNvGraphicFramePr/>
                <a:graphic xmlns:a="http://schemas.openxmlformats.org/drawingml/2006/main">
                  <a:graphicData uri="http://schemas.microsoft.com/office/word/2010/wordprocessingShape">
                    <wps:wsp>
                      <wps:cNvSpPr/>
                      <wps:spPr>
                        <a:xfrm>
                          <a:off x="0" y="0"/>
                          <a:ext cx="1702435" cy="1666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19688A" w14:textId="22963CF7" w:rsidR="006B409F" w:rsidRDefault="006B409F" w:rsidP="006B409F">
                            <w:pPr>
                              <w:jc w:val="center"/>
                              <w:rPr>
                                <w:b w:val="0"/>
                              </w:rPr>
                            </w:pP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15D96" id="Rectangle 1" o:spid="_x0000_s1027" style="position:absolute;left:0;text-align:left;margin-left:344.25pt;margin-top:0;width:132pt;height:131.25pt;z-index:2516582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" fillcolor="white [3212]" stroked="f" strokeweight="2pt">
                <v:textbox>
                  <w:txbxContent>
                    <w:p w14:paraId="5E19688A" w14:textId="22963CF7" w:rsidR="006B409F" w:rsidRDefault="006B409F" w:rsidP="006B409F">
                      <w:pPr>
                        <w:jc w:val="center"/>
                        <w:rPr>
                          <w:b w:val="0"/>
                        </w:rPr>
                      </w:pPr>
                    </w:p>
                  </w:txbxContent>
                </v:textbox>
              </v:rect>
            </w:pict>
          </mc:Fallback>
        </mc:AlternateContent>
      </w:r>
      <w:r w:rsidRPr="00B507CC">
        <w:rPr>
          <w:rFonts w:ascii="Arial" w:hAnsi="Arial" w:cs="Arial"/>
          <w:sz w:val="22"/>
        </w:rPr>
        <w:t xml:space="preserve">Margareta Alice </w:t>
      </w:r>
      <w:proofErr w:type="spellStart"/>
      <w:r w:rsidRPr="00B507CC">
        <w:rPr>
          <w:rFonts w:ascii="Arial" w:hAnsi="Arial" w:cs="Arial"/>
          <w:sz w:val="22"/>
        </w:rPr>
        <w:t>Olteanu</w:t>
      </w:r>
      <w:proofErr w:type="spellEnd"/>
      <w:r w:rsidRPr="00B507CC">
        <w:rPr>
          <w:rFonts w:ascii="Arial" w:hAnsi="Arial" w:cs="Arial"/>
          <w:sz w:val="22"/>
        </w:rPr>
        <w:t xml:space="preserve"> | Healthcare Assistant</w:t>
      </w:r>
    </w:p>
    <w:p w14:paraId="0970FEAC"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sz w:val="22"/>
        </w:rPr>
        <w:t>Address:</w:t>
      </w:r>
      <w:r w:rsidRPr="00B507CC">
        <w:rPr>
          <w:rFonts w:ascii="Arial" w:hAnsi="Arial" w:cs="Arial"/>
          <w:b w:val="0"/>
          <w:sz w:val="22"/>
        </w:rPr>
        <w:t xml:space="preserve"> 5 Ra</w:t>
      </w:r>
      <w:r w:rsidR="00E35A58" w:rsidRPr="00B507CC">
        <w:rPr>
          <w:rFonts w:ascii="Arial" w:hAnsi="Arial" w:cs="Arial"/>
          <w:b w:val="0"/>
          <w:sz w:val="22"/>
        </w:rPr>
        <w:t>d</w:t>
      </w:r>
      <w:r w:rsidRPr="00B507CC">
        <w:rPr>
          <w:rFonts w:ascii="Arial" w:hAnsi="Arial" w:cs="Arial"/>
          <w:b w:val="0"/>
          <w:sz w:val="22"/>
        </w:rPr>
        <w:t>ford Road B23 5PE</w:t>
      </w:r>
    </w:p>
    <w:p w14:paraId="4EE6C3DB"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sz w:val="22"/>
        </w:rPr>
        <w:t>Telephone Number:</w:t>
      </w:r>
      <w:r w:rsidRPr="00B507CC">
        <w:rPr>
          <w:rFonts w:ascii="Arial" w:hAnsi="Arial" w:cs="Arial"/>
          <w:b w:val="0"/>
          <w:sz w:val="22"/>
        </w:rPr>
        <w:t xml:space="preserve"> 07487637931</w:t>
      </w:r>
    </w:p>
    <w:p w14:paraId="05F48B51"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sz w:val="22"/>
        </w:rPr>
        <w:t>Email:</w:t>
      </w:r>
      <w:r w:rsidRPr="00B507CC">
        <w:rPr>
          <w:rFonts w:ascii="Arial" w:hAnsi="Arial" w:cs="Arial"/>
          <w:b w:val="0"/>
          <w:sz w:val="22"/>
        </w:rPr>
        <w:t xml:space="preserve"> alicepissi@yahoo.com</w:t>
      </w:r>
    </w:p>
    <w:p w14:paraId="11916557"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sz w:val="22"/>
        </w:rPr>
        <w:t>Nationality:</w:t>
      </w:r>
      <w:r w:rsidRPr="00B507CC">
        <w:rPr>
          <w:rFonts w:ascii="Arial" w:hAnsi="Arial" w:cs="Arial"/>
          <w:b w:val="0"/>
          <w:sz w:val="22"/>
        </w:rPr>
        <w:t xml:space="preserve"> Romanian</w:t>
      </w:r>
    </w:p>
    <w:p w14:paraId="11E975F4" w14:textId="77777777" w:rsidR="006B409F" w:rsidRPr="00B507CC" w:rsidRDefault="006B409F" w:rsidP="00B507CC">
      <w:pPr>
        <w:pBdr>
          <w:bottom w:val="double" w:sz="6" w:space="1" w:color="auto"/>
        </w:pBdr>
        <w:spacing w:line="360" w:lineRule="auto"/>
        <w:jc w:val="both"/>
        <w:rPr>
          <w:rFonts w:ascii="Arial" w:hAnsi="Arial" w:cs="Arial"/>
          <w:b w:val="0"/>
          <w:sz w:val="22"/>
        </w:rPr>
      </w:pPr>
      <w:r w:rsidRPr="00B507CC">
        <w:rPr>
          <w:rFonts w:ascii="Arial" w:hAnsi="Arial" w:cs="Arial"/>
          <w:sz w:val="22"/>
        </w:rPr>
        <w:t>Date of birth:</w:t>
      </w:r>
      <w:r w:rsidRPr="00B507CC">
        <w:rPr>
          <w:rFonts w:ascii="Arial" w:hAnsi="Arial" w:cs="Arial"/>
          <w:b w:val="0"/>
          <w:sz w:val="22"/>
        </w:rPr>
        <w:t xml:space="preserve"> 14.08.1974</w:t>
      </w:r>
    </w:p>
    <w:p w14:paraId="445EBFB9" w14:textId="77777777" w:rsidR="006B409F" w:rsidRPr="00B507CC" w:rsidRDefault="006B409F" w:rsidP="00B507CC">
      <w:pPr>
        <w:pBdr>
          <w:bottom w:val="single" w:sz="6" w:space="1" w:color="auto"/>
        </w:pBdr>
        <w:spacing w:line="360" w:lineRule="auto"/>
        <w:jc w:val="both"/>
        <w:rPr>
          <w:rFonts w:ascii="Arial" w:hAnsi="Arial" w:cs="Arial"/>
          <w:sz w:val="22"/>
        </w:rPr>
      </w:pPr>
      <w:r w:rsidRPr="00B507CC">
        <w:rPr>
          <w:rFonts w:ascii="Arial" w:hAnsi="Arial" w:cs="Arial"/>
          <w:sz w:val="22"/>
        </w:rPr>
        <w:t>Professional Profile</w:t>
      </w:r>
    </w:p>
    <w:p w14:paraId="01EDEAE3"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b w:val="0"/>
          <w:sz w:val="22"/>
        </w:rPr>
        <w:t>Professional Healthcare assistant with work experience of more tha</w:t>
      </w:r>
      <w:r w:rsidR="002B5ECE" w:rsidRPr="00B507CC">
        <w:rPr>
          <w:rFonts w:ascii="Arial" w:hAnsi="Arial" w:cs="Arial"/>
          <w:b w:val="0"/>
          <w:sz w:val="22"/>
        </w:rPr>
        <w:t>n</w:t>
      </w:r>
      <w:r w:rsidRPr="00B507CC">
        <w:rPr>
          <w:rFonts w:ascii="Arial" w:hAnsi="Arial" w:cs="Arial"/>
          <w:b w:val="0"/>
          <w:sz w:val="22"/>
        </w:rPr>
        <w:t xml:space="preserve"> 15 years in providing successful healthcare services to various people in Romania and the UK. </w:t>
      </w:r>
    </w:p>
    <w:p w14:paraId="1F58AF4E"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b w:val="0"/>
          <w:sz w:val="22"/>
        </w:rPr>
        <w:t>I have been pivotal in any healthcare facility or any community healthcare setting I have provided</w:t>
      </w:r>
      <w:r w:rsidR="00E35A58" w:rsidRPr="00B507CC">
        <w:rPr>
          <w:rFonts w:ascii="Arial" w:hAnsi="Arial" w:cs="Arial"/>
          <w:b w:val="0"/>
          <w:sz w:val="22"/>
        </w:rPr>
        <w:t>, ensuring that the healthcare provision under my responsibility is mostly successful</w:t>
      </w:r>
      <w:r w:rsidRPr="00B507CC">
        <w:rPr>
          <w:rFonts w:ascii="Arial" w:hAnsi="Arial" w:cs="Arial"/>
          <w:b w:val="0"/>
          <w:sz w:val="22"/>
        </w:rPr>
        <w:t>. I am an expert and compassionate in various health and social care niches. I always promote human growth, well</w:t>
      </w:r>
      <w:r w:rsidR="00E35A58" w:rsidRPr="00B507CC">
        <w:rPr>
          <w:rFonts w:ascii="Arial" w:hAnsi="Arial" w:cs="Arial"/>
          <w:b w:val="0"/>
          <w:sz w:val="22"/>
        </w:rPr>
        <w:t>-</w:t>
      </w:r>
      <w:r w:rsidRPr="00B507CC">
        <w:rPr>
          <w:rFonts w:ascii="Arial" w:hAnsi="Arial" w:cs="Arial"/>
          <w:b w:val="0"/>
          <w:sz w:val="22"/>
        </w:rPr>
        <w:t xml:space="preserve">being, and development. I am at </w:t>
      </w:r>
      <w:r w:rsidR="00E35A58" w:rsidRPr="00B507CC">
        <w:rPr>
          <w:rFonts w:ascii="Arial" w:hAnsi="Arial" w:cs="Arial"/>
          <w:b w:val="0"/>
          <w:sz w:val="22"/>
        </w:rPr>
        <w:t xml:space="preserve">the </w:t>
      </w:r>
      <w:r w:rsidRPr="00B507CC">
        <w:rPr>
          <w:rFonts w:ascii="Arial" w:hAnsi="Arial" w:cs="Arial"/>
          <w:b w:val="0"/>
          <w:sz w:val="22"/>
        </w:rPr>
        <w:t>frontline in maintaining the health and well</w:t>
      </w:r>
      <w:r w:rsidR="00E35A58" w:rsidRPr="00B507CC">
        <w:rPr>
          <w:rFonts w:ascii="Arial" w:hAnsi="Arial" w:cs="Arial"/>
          <w:b w:val="0"/>
          <w:sz w:val="22"/>
        </w:rPr>
        <w:t>-</w:t>
      </w:r>
      <w:r w:rsidRPr="00B507CC">
        <w:rPr>
          <w:rFonts w:ascii="Arial" w:hAnsi="Arial" w:cs="Arial"/>
          <w:b w:val="0"/>
          <w:sz w:val="22"/>
        </w:rPr>
        <w:t>being of the community.</w:t>
      </w:r>
    </w:p>
    <w:p w14:paraId="2849F697" w14:textId="77777777" w:rsidR="006B409F" w:rsidRPr="00B507CC" w:rsidRDefault="006B409F" w:rsidP="00B507CC">
      <w:pPr>
        <w:pBdr>
          <w:bottom w:val="single" w:sz="6" w:space="1" w:color="auto"/>
        </w:pBdr>
        <w:spacing w:line="360" w:lineRule="auto"/>
        <w:jc w:val="both"/>
        <w:rPr>
          <w:rFonts w:ascii="Arial" w:hAnsi="Arial" w:cs="Arial"/>
          <w:sz w:val="22"/>
        </w:rPr>
      </w:pPr>
      <w:r w:rsidRPr="00B507CC">
        <w:rPr>
          <w:rFonts w:ascii="Arial" w:hAnsi="Arial" w:cs="Arial"/>
          <w:sz w:val="22"/>
        </w:rPr>
        <w:t>Core Skills</w:t>
      </w:r>
    </w:p>
    <w:p w14:paraId="3885D2A0"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b w:val="0"/>
          <w:sz w:val="22"/>
        </w:rPr>
        <w:t>The following are my core skills:</w:t>
      </w:r>
    </w:p>
    <w:p w14:paraId="00EE20D1" w14:textId="77777777" w:rsidR="006B409F" w:rsidRPr="00B507CC" w:rsidRDefault="006B409F" w:rsidP="00B507CC">
      <w:pPr>
        <w:pStyle w:val="ListParagraph"/>
        <w:numPr>
          <w:ilvl w:val="0"/>
          <w:numId w:val="1"/>
        </w:numPr>
        <w:spacing w:line="360" w:lineRule="auto"/>
        <w:jc w:val="both"/>
        <w:rPr>
          <w:rFonts w:ascii="Arial" w:hAnsi="Arial" w:cs="Arial"/>
          <w:b w:val="0"/>
          <w:sz w:val="22"/>
        </w:rPr>
      </w:pPr>
      <w:r w:rsidRPr="00B507CC">
        <w:rPr>
          <w:rFonts w:ascii="Arial" w:hAnsi="Arial" w:cs="Arial"/>
          <w:sz w:val="22"/>
        </w:rPr>
        <w:t>Providing patient-centered care</w:t>
      </w:r>
    </w:p>
    <w:p w14:paraId="4A6D997D" w14:textId="77777777" w:rsidR="006B409F" w:rsidRPr="00B507CC" w:rsidRDefault="006B409F" w:rsidP="00B507CC">
      <w:pPr>
        <w:pStyle w:val="ListParagraph"/>
        <w:numPr>
          <w:ilvl w:val="0"/>
          <w:numId w:val="2"/>
        </w:numPr>
        <w:spacing w:line="360" w:lineRule="auto"/>
        <w:jc w:val="both"/>
        <w:rPr>
          <w:rFonts w:ascii="Arial" w:hAnsi="Arial" w:cs="Arial"/>
          <w:b w:val="0"/>
          <w:sz w:val="22"/>
        </w:rPr>
      </w:pPr>
      <w:r w:rsidRPr="00B507CC">
        <w:rPr>
          <w:rFonts w:ascii="Arial" w:hAnsi="Arial" w:cs="Arial"/>
          <w:b w:val="0"/>
          <w:sz w:val="22"/>
        </w:rPr>
        <w:t>Relief of pain and suffering, coordination of ongoing care, listening to, clearly informing, communicating with, and educating patients, sharing decision-making and management, and persistent advocacy for disease prevention, wellness, and the promotion of healthy lifestyles, with a focus on population health, are just a few of the objectives.</w:t>
      </w:r>
    </w:p>
    <w:p w14:paraId="69A626A7" w14:textId="77777777" w:rsidR="006B409F" w:rsidRPr="00B507CC" w:rsidRDefault="006B409F" w:rsidP="00B507CC">
      <w:pPr>
        <w:pStyle w:val="ListParagraph"/>
        <w:numPr>
          <w:ilvl w:val="0"/>
          <w:numId w:val="1"/>
        </w:numPr>
        <w:spacing w:line="360" w:lineRule="auto"/>
        <w:jc w:val="both"/>
        <w:rPr>
          <w:rFonts w:ascii="Arial" w:hAnsi="Arial" w:cs="Arial"/>
          <w:sz w:val="22"/>
        </w:rPr>
      </w:pPr>
      <w:r w:rsidRPr="00B507CC">
        <w:rPr>
          <w:rFonts w:ascii="Arial" w:hAnsi="Arial" w:cs="Arial"/>
          <w:sz w:val="22"/>
        </w:rPr>
        <w:t>Participated in interdisciplinary teams</w:t>
      </w:r>
    </w:p>
    <w:p w14:paraId="2625BC98" w14:textId="77777777" w:rsidR="006B409F" w:rsidRPr="00B507CC" w:rsidRDefault="006B409F" w:rsidP="00B507CC">
      <w:pPr>
        <w:pStyle w:val="ListParagraph"/>
        <w:numPr>
          <w:ilvl w:val="0"/>
          <w:numId w:val="2"/>
        </w:numPr>
        <w:spacing w:line="360" w:lineRule="auto"/>
        <w:jc w:val="both"/>
        <w:rPr>
          <w:rFonts w:ascii="Arial" w:hAnsi="Arial" w:cs="Arial"/>
          <w:b w:val="0"/>
          <w:sz w:val="22"/>
        </w:rPr>
      </w:pPr>
      <w:r w:rsidRPr="00B507CC">
        <w:rPr>
          <w:rFonts w:ascii="Arial" w:hAnsi="Arial" w:cs="Arial"/>
          <w:b w:val="0"/>
          <w:sz w:val="22"/>
        </w:rPr>
        <w:t>Collaborate, cooperate, integrate, and communicate care in teams to ensure that the care is reliable and continuous.</w:t>
      </w:r>
    </w:p>
    <w:p w14:paraId="10C0EA97" w14:textId="77777777" w:rsidR="006B409F" w:rsidRPr="00B507CC" w:rsidRDefault="006B409F" w:rsidP="00B507CC">
      <w:pPr>
        <w:pStyle w:val="ListParagraph"/>
        <w:numPr>
          <w:ilvl w:val="0"/>
          <w:numId w:val="1"/>
        </w:numPr>
        <w:spacing w:line="360" w:lineRule="auto"/>
        <w:jc w:val="both"/>
        <w:rPr>
          <w:rFonts w:ascii="Arial" w:hAnsi="Arial" w:cs="Arial"/>
          <w:sz w:val="22"/>
        </w:rPr>
      </w:pPr>
      <w:r w:rsidRPr="00B507CC">
        <w:rPr>
          <w:rFonts w:ascii="Arial" w:hAnsi="Arial" w:cs="Arial"/>
          <w:sz w:val="22"/>
        </w:rPr>
        <w:t>Employing evidence-based practice</w:t>
      </w:r>
    </w:p>
    <w:p w14:paraId="53F44E63" w14:textId="77777777" w:rsidR="006B409F" w:rsidRPr="00B507CC" w:rsidRDefault="006B409F" w:rsidP="00B507CC">
      <w:pPr>
        <w:pStyle w:val="ListParagraph"/>
        <w:numPr>
          <w:ilvl w:val="0"/>
          <w:numId w:val="2"/>
        </w:numPr>
        <w:spacing w:line="360" w:lineRule="auto"/>
        <w:jc w:val="both"/>
        <w:rPr>
          <w:rFonts w:ascii="Arial" w:hAnsi="Arial" w:cs="Arial"/>
          <w:b w:val="0"/>
          <w:sz w:val="22"/>
        </w:rPr>
      </w:pPr>
      <w:r w:rsidRPr="00B507CC">
        <w:rPr>
          <w:rFonts w:ascii="Arial" w:hAnsi="Arial" w:cs="Arial"/>
          <w:b w:val="0"/>
          <w:sz w:val="22"/>
        </w:rPr>
        <w:t>Integrate the finest research with clinical judgment and patient values for optimal care, and to the extent practical, engage in learning and research activities.</w:t>
      </w:r>
    </w:p>
    <w:p w14:paraId="5E701A42" w14:textId="77777777" w:rsidR="006B409F" w:rsidRPr="00B507CC" w:rsidRDefault="006B409F" w:rsidP="00B507CC">
      <w:pPr>
        <w:pStyle w:val="ListParagraph"/>
        <w:numPr>
          <w:ilvl w:val="0"/>
          <w:numId w:val="1"/>
        </w:numPr>
        <w:spacing w:line="360" w:lineRule="auto"/>
        <w:jc w:val="both"/>
        <w:rPr>
          <w:rFonts w:ascii="Arial" w:hAnsi="Arial" w:cs="Arial"/>
          <w:sz w:val="22"/>
        </w:rPr>
      </w:pPr>
      <w:r w:rsidRPr="00B507CC">
        <w:rPr>
          <w:rFonts w:ascii="Arial" w:hAnsi="Arial" w:cs="Arial"/>
          <w:bCs/>
          <w:iCs/>
          <w:color w:val="000000"/>
          <w:sz w:val="22"/>
          <w:shd w:val="clear" w:color="auto" w:fill="FFFFFF"/>
        </w:rPr>
        <w:t>Apply quality improvement</w:t>
      </w:r>
    </w:p>
    <w:p w14:paraId="0DAC3E35" w14:textId="77777777" w:rsidR="006B409F" w:rsidRPr="00B507CC" w:rsidRDefault="006B409F" w:rsidP="00B507CC">
      <w:pPr>
        <w:pStyle w:val="ListParagraph"/>
        <w:numPr>
          <w:ilvl w:val="0"/>
          <w:numId w:val="2"/>
        </w:numPr>
        <w:spacing w:line="360" w:lineRule="auto"/>
        <w:jc w:val="both"/>
        <w:rPr>
          <w:rFonts w:ascii="Arial" w:hAnsi="Arial" w:cs="Arial"/>
          <w:b w:val="0"/>
          <w:sz w:val="22"/>
        </w:rPr>
      </w:pPr>
      <w:r w:rsidRPr="00B507CC">
        <w:rPr>
          <w:rFonts w:ascii="Arial" w:hAnsi="Arial" w:cs="Arial"/>
          <w:b w:val="0"/>
          <w:sz w:val="22"/>
        </w:rPr>
        <w:t>Identifying errors and hazards in care by implementing basic safety measures such as simplification and standardization.</w:t>
      </w:r>
    </w:p>
    <w:p w14:paraId="23DB1DC5" w14:textId="77777777" w:rsidR="006B409F" w:rsidRPr="00B507CC" w:rsidRDefault="006B409F" w:rsidP="00B507CC">
      <w:pPr>
        <w:pStyle w:val="ListParagraph"/>
        <w:numPr>
          <w:ilvl w:val="0"/>
          <w:numId w:val="2"/>
        </w:numPr>
        <w:spacing w:line="360" w:lineRule="auto"/>
        <w:jc w:val="both"/>
        <w:rPr>
          <w:rFonts w:ascii="Arial" w:hAnsi="Arial" w:cs="Arial"/>
          <w:b w:val="0"/>
          <w:sz w:val="22"/>
        </w:rPr>
      </w:pPr>
      <w:r w:rsidRPr="00B507CC">
        <w:rPr>
          <w:rFonts w:ascii="Arial" w:hAnsi="Arial" w:cs="Arial"/>
          <w:b w:val="0"/>
          <w:sz w:val="22"/>
        </w:rPr>
        <w:t>Constantly understand and measure the care's quality in terms of structure, process, and results in relation to community and patient requirements.</w:t>
      </w:r>
    </w:p>
    <w:p w14:paraId="2811CFFB" w14:textId="77777777" w:rsidR="006B409F" w:rsidRPr="00B507CC" w:rsidRDefault="006B409F" w:rsidP="00B507CC">
      <w:pPr>
        <w:pBdr>
          <w:bottom w:val="single" w:sz="6" w:space="1" w:color="auto"/>
        </w:pBdr>
        <w:spacing w:line="360" w:lineRule="auto"/>
        <w:jc w:val="both"/>
        <w:rPr>
          <w:rFonts w:ascii="Arial" w:hAnsi="Arial" w:cs="Arial"/>
          <w:sz w:val="22"/>
        </w:rPr>
      </w:pPr>
      <w:r w:rsidRPr="00B507CC">
        <w:rPr>
          <w:rFonts w:ascii="Arial" w:hAnsi="Arial" w:cs="Arial"/>
          <w:sz w:val="22"/>
        </w:rPr>
        <w:t>Additional Skills</w:t>
      </w:r>
    </w:p>
    <w:p w14:paraId="4E64999D" w14:textId="77777777" w:rsidR="006B409F" w:rsidRPr="00B507CC" w:rsidRDefault="006B409F" w:rsidP="00B507CC">
      <w:pPr>
        <w:pStyle w:val="ListParagraph"/>
        <w:numPr>
          <w:ilvl w:val="0"/>
          <w:numId w:val="3"/>
        </w:numPr>
        <w:spacing w:line="360" w:lineRule="auto"/>
        <w:jc w:val="both"/>
        <w:rPr>
          <w:rFonts w:ascii="Arial" w:hAnsi="Arial" w:cs="Arial"/>
          <w:b w:val="0"/>
          <w:sz w:val="22"/>
        </w:rPr>
      </w:pPr>
      <w:r w:rsidRPr="00B507CC">
        <w:rPr>
          <w:rFonts w:ascii="Arial" w:hAnsi="Arial" w:cs="Arial"/>
          <w:b w:val="0"/>
          <w:sz w:val="22"/>
        </w:rPr>
        <w:t>English Skills to read, write, speak, and listen</w:t>
      </w:r>
    </w:p>
    <w:p w14:paraId="0465F62E" w14:textId="77777777" w:rsidR="006B409F" w:rsidRPr="00B507CC" w:rsidRDefault="006B409F" w:rsidP="00B507CC">
      <w:pPr>
        <w:pStyle w:val="ListParagraph"/>
        <w:numPr>
          <w:ilvl w:val="0"/>
          <w:numId w:val="3"/>
        </w:numPr>
        <w:spacing w:line="360" w:lineRule="auto"/>
        <w:jc w:val="both"/>
        <w:rPr>
          <w:rFonts w:ascii="Arial" w:hAnsi="Arial" w:cs="Arial"/>
          <w:b w:val="0"/>
          <w:sz w:val="22"/>
        </w:rPr>
      </w:pPr>
      <w:r w:rsidRPr="00B507CC">
        <w:rPr>
          <w:rFonts w:ascii="Arial" w:hAnsi="Arial" w:cs="Arial"/>
          <w:b w:val="0"/>
          <w:sz w:val="22"/>
        </w:rPr>
        <w:t>Digital skills; making updates on handover notes and using assistive technologies in healthcare</w:t>
      </w:r>
    </w:p>
    <w:p w14:paraId="56A1E387" w14:textId="77777777" w:rsidR="006B409F" w:rsidRPr="00B507CC" w:rsidRDefault="006B409F" w:rsidP="00B507CC">
      <w:pPr>
        <w:pStyle w:val="ListParagraph"/>
        <w:numPr>
          <w:ilvl w:val="0"/>
          <w:numId w:val="3"/>
        </w:numPr>
        <w:spacing w:line="360" w:lineRule="auto"/>
        <w:jc w:val="both"/>
        <w:rPr>
          <w:rFonts w:ascii="Arial" w:hAnsi="Arial" w:cs="Arial"/>
          <w:b w:val="0"/>
          <w:sz w:val="22"/>
        </w:rPr>
      </w:pPr>
      <w:r w:rsidRPr="00B507CC">
        <w:rPr>
          <w:rFonts w:ascii="Arial" w:hAnsi="Arial" w:cs="Arial"/>
          <w:b w:val="0"/>
          <w:sz w:val="22"/>
        </w:rPr>
        <w:lastRenderedPageBreak/>
        <w:t>Adapting to changing demands of care</w:t>
      </w:r>
    </w:p>
    <w:p w14:paraId="1BA2A150" w14:textId="77777777" w:rsidR="006B409F" w:rsidRPr="00B507CC" w:rsidRDefault="006B409F" w:rsidP="00B507CC">
      <w:pPr>
        <w:pBdr>
          <w:bottom w:val="single" w:sz="6" w:space="1" w:color="auto"/>
        </w:pBdr>
        <w:spacing w:line="360" w:lineRule="auto"/>
        <w:jc w:val="both"/>
        <w:rPr>
          <w:rFonts w:ascii="Arial" w:hAnsi="Arial" w:cs="Arial"/>
          <w:sz w:val="22"/>
        </w:rPr>
      </w:pPr>
      <w:r w:rsidRPr="00B507CC">
        <w:rPr>
          <w:rFonts w:ascii="Arial" w:hAnsi="Arial" w:cs="Arial"/>
          <w:sz w:val="22"/>
        </w:rPr>
        <w:t>Career Summary</w:t>
      </w:r>
    </w:p>
    <w:p w14:paraId="0B591E9F" w14:textId="77777777" w:rsidR="00933049" w:rsidRPr="00B507CC" w:rsidRDefault="00933049" w:rsidP="00933049">
      <w:pPr>
        <w:spacing w:line="360" w:lineRule="auto"/>
        <w:jc w:val="both"/>
        <w:rPr>
          <w:rFonts w:ascii="Arial" w:hAnsi="Arial" w:cs="Arial"/>
          <w:sz w:val="22"/>
        </w:rPr>
      </w:pPr>
      <w:r w:rsidRPr="00B507CC">
        <w:rPr>
          <w:rFonts w:ascii="Arial" w:hAnsi="Arial" w:cs="Arial"/>
          <w:sz w:val="22"/>
        </w:rPr>
        <w:t>January 1997 – March 2006</w:t>
      </w:r>
      <w:r w:rsidRPr="00B507CC">
        <w:rPr>
          <w:rFonts w:ascii="Arial" w:hAnsi="Arial" w:cs="Arial"/>
          <w:sz w:val="22"/>
        </w:rPr>
        <w:tab/>
      </w:r>
      <w:r w:rsidRPr="00B507CC">
        <w:rPr>
          <w:rFonts w:ascii="Arial" w:hAnsi="Arial" w:cs="Arial"/>
          <w:sz w:val="22"/>
        </w:rPr>
        <w:tab/>
        <w:t>Care Worker at Turda Municipal Hospital, Romania</w:t>
      </w:r>
    </w:p>
    <w:p w14:paraId="74F87F84"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Outline</w:t>
      </w:r>
    </w:p>
    <w:p w14:paraId="7C40EF46" w14:textId="77777777" w:rsidR="00933049" w:rsidRPr="00B507CC" w:rsidRDefault="00933049" w:rsidP="00933049">
      <w:pPr>
        <w:spacing w:line="360" w:lineRule="auto"/>
        <w:jc w:val="both"/>
        <w:rPr>
          <w:rFonts w:ascii="Arial" w:hAnsi="Arial" w:cs="Arial"/>
          <w:b w:val="0"/>
          <w:sz w:val="22"/>
        </w:rPr>
      </w:pPr>
      <w:r w:rsidRPr="00B507CC">
        <w:rPr>
          <w:rFonts w:ascii="Arial" w:hAnsi="Arial" w:cs="Arial"/>
          <w:b w:val="0"/>
          <w:sz w:val="22"/>
        </w:rPr>
        <w:t>Helped the patient with emotional support and prepared nutritional meals for them</w:t>
      </w:r>
    </w:p>
    <w:p w14:paraId="6228483D"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Key Responsibilities</w:t>
      </w:r>
    </w:p>
    <w:p w14:paraId="3E683715"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Supported the emotional well-being of the patients</w:t>
      </w:r>
    </w:p>
    <w:p w14:paraId="3F160230"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Provided dietary meals to inpatients</w:t>
      </w:r>
    </w:p>
    <w:p w14:paraId="4A5EB1F2"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Supported patients with physical and social activities such as drinking and eating</w:t>
      </w:r>
    </w:p>
    <w:p w14:paraId="2DDD67D5"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Booked appointments for the patients and accompanied them to their appointments</w:t>
      </w:r>
    </w:p>
    <w:p w14:paraId="21E524D5"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Prepared meal plans for the elderly patients</w:t>
      </w:r>
    </w:p>
    <w:p w14:paraId="6EC2B9AC" w14:textId="77777777" w:rsidR="00933049" w:rsidRPr="00B507CC" w:rsidRDefault="00933049" w:rsidP="00933049">
      <w:pPr>
        <w:pStyle w:val="ListParagraph"/>
        <w:numPr>
          <w:ilvl w:val="0"/>
          <w:numId w:val="8"/>
        </w:numPr>
        <w:spacing w:line="360" w:lineRule="auto"/>
        <w:jc w:val="both"/>
        <w:rPr>
          <w:rFonts w:ascii="Arial" w:hAnsi="Arial" w:cs="Arial"/>
          <w:b w:val="0"/>
          <w:sz w:val="22"/>
        </w:rPr>
      </w:pPr>
      <w:r w:rsidRPr="00B507CC">
        <w:rPr>
          <w:rFonts w:ascii="Arial" w:hAnsi="Arial" w:cs="Arial"/>
          <w:b w:val="0"/>
          <w:sz w:val="22"/>
        </w:rPr>
        <w:t>Attended to emergencies like wounds while observing would management principles</w:t>
      </w:r>
    </w:p>
    <w:p w14:paraId="3F59E176"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Key Achievements</w:t>
      </w:r>
    </w:p>
    <w:p w14:paraId="762B4DF2" w14:textId="77777777" w:rsidR="00933049" w:rsidRPr="00B507CC" w:rsidRDefault="00933049" w:rsidP="00933049">
      <w:pPr>
        <w:pStyle w:val="ListParagraph"/>
        <w:numPr>
          <w:ilvl w:val="0"/>
          <w:numId w:val="9"/>
        </w:numPr>
        <w:spacing w:line="360" w:lineRule="auto"/>
        <w:jc w:val="both"/>
        <w:rPr>
          <w:rFonts w:ascii="Arial" w:hAnsi="Arial" w:cs="Arial"/>
          <w:b w:val="0"/>
          <w:sz w:val="22"/>
        </w:rPr>
      </w:pPr>
      <w:r w:rsidRPr="00B507CC">
        <w:rPr>
          <w:rFonts w:ascii="Arial" w:hAnsi="Arial" w:cs="Arial"/>
          <w:b w:val="0"/>
          <w:sz w:val="22"/>
        </w:rPr>
        <w:t>Successfully improved the general health and wellness of more than 100 patients</w:t>
      </w:r>
    </w:p>
    <w:p w14:paraId="2102D469" w14:textId="77777777" w:rsidR="00933049" w:rsidRPr="00B507CC" w:rsidRDefault="00933049" w:rsidP="00933049">
      <w:pPr>
        <w:spacing w:line="360" w:lineRule="auto"/>
        <w:jc w:val="both"/>
        <w:rPr>
          <w:rFonts w:ascii="Arial" w:hAnsi="Arial" w:cs="Arial"/>
          <w:sz w:val="22"/>
        </w:rPr>
      </w:pPr>
      <w:r w:rsidRPr="00B507CC">
        <w:rPr>
          <w:rFonts w:ascii="Arial" w:hAnsi="Arial" w:cs="Arial"/>
          <w:sz w:val="22"/>
        </w:rPr>
        <w:t>May 2006 – September 2015</w:t>
      </w:r>
      <w:r w:rsidRPr="00B507CC">
        <w:rPr>
          <w:rFonts w:ascii="Arial" w:hAnsi="Arial" w:cs="Arial"/>
          <w:sz w:val="22"/>
        </w:rPr>
        <w:tab/>
        <w:t>Public Health Nutritionist in Romanian Hospitals</w:t>
      </w:r>
    </w:p>
    <w:p w14:paraId="049B8D06"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Outline</w:t>
      </w:r>
    </w:p>
    <w:p w14:paraId="5E7DE097" w14:textId="77777777" w:rsidR="00933049" w:rsidRPr="00B507CC" w:rsidRDefault="00933049" w:rsidP="00933049">
      <w:pPr>
        <w:spacing w:line="360" w:lineRule="auto"/>
        <w:jc w:val="both"/>
        <w:rPr>
          <w:rFonts w:ascii="Arial" w:hAnsi="Arial" w:cs="Arial"/>
          <w:b w:val="0"/>
          <w:sz w:val="22"/>
        </w:rPr>
      </w:pPr>
      <w:r w:rsidRPr="00B507CC">
        <w:rPr>
          <w:rFonts w:ascii="Arial" w:hAnsi="Arial" w:cs="Arial"/>
          <w:b w:val="0"/>
          <w:sz w:val="22"/>
        </w:rPr>
        <w:t>Worked at identifying public nutrition problems and developing institutional strategies and programs to address the issues.</w:t>
      </w:r>
    </w:p>
    <w:p w14:paraId="1E1DF0A7"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Key Responsibilities</w:t>
      </w:r>
    </w:p>
    <w:p w14:paraId="7DA5EA71" w14:textId="77777777" w:rsidR="00933049" w:rsidRPr="00B507CC" w:rsidRDefault="00933049" w:rsidP="00933049">
      <w:pPr>
        <w:pStyle w:val="ListParagraph"/>
        <w:numPr>
          <w:ilvl w:val="0"/>
          <w:numId w:val="6"/>
        </w:numPr>
        <w:spacing w:line="360" w:lineRule="auto"/>
        <w:jc w:val="both"/>
        <w:rPr>
          <w:rFonts w:ascii="Arial" w:hAnsi="Arial" w:cs="Arial"/>
          <w:b w:val="0"/>
          <w:sz w:val="22"/>
        </w:rPr>
      </w:pPr>
      <w:r w:rsidRPr="00B507CC">
        <w:rPr>
          <w:rFonts w:ascii="Arial" w:hAnsi="Arial" w:cs="Arial"/>
          <w:b w:val="0"/>
          <w:sz w:val="22"/>
        </w:rPr>
        <w:t>Promoted healthy programs for pregnant mothers</w:t>
      </w:r>
    </w:p>
    <w:p w14:paraId="611FDE98" w14:textId="77777777" w:rsidR="00933049" w:rsidRPr="00B507CC" w:rsidRDefault="00933049" w:rsidP="00933049">
      <w:pPr>
        <w:pStyle w:val="ListParagraph"/>
        <w:numPr>
          <w:ilvl w:val="0"/>
          <w:numId w:val="6"/>
        </w:numPr>
        <w:spacing w:line="360" w:lineRule="auto"/>
        <w:jc w:val="both"/>
        <w:rPr>
          <w:rFonts w:ascii="Arial" w:hAnsi="Arial" w:cs="Arial"/>
          <w:b w:val="0"/>
          <w:sz w:val="22"/>
        </w:rPr>
      </w:pPr>
      <w:r w:rsidRPr="00B507CC">
        <w:rPr>
          <w:rFonts w:ascii="Arial" w:hAnsi="Arial" w:cs="Arial"/>
          <w:b w:val="0"/>
          <w:sz w:val="22"/>
        </w:rPr>
        <w:t>Helped the aged with a healthy food plan</w:t>
      </w:r>
    </w:p>
    <w:p w14:paraId="1EAB5CA4" w14:textId="77777777" w:rsidR="00933049" w:rsidRPr="00B507CC" w:rsidRDefault="00933049" w:rsidP="00933049">
      <w:pPr>
        <w:pStyle w:val="ListParagraph"/>
        <w:numPr>
          <w:ilvl w:val="0"/>
          <w:numId w:val="6"/>
        </w:numPr>
        <w:spacing w:line="360" w:lineRule="auto"/>
        <w:jc w:val="both"/>
        <w:rPr>
          <w:rFonts w:ascii="Arial" w:hAnsi="Arial" w:cs="Arial"/>
          <w:b w:val="0"/>
          <w:sz w:val="22"/>
        </w:rPr>
      </w:pPr>
      <w:r w:rsidRPr="00B507CC">
        <w:rPr>
          <w:rFonts w:ascii="Arial" w:hAnsi="Arial" w:cs="Arial"/>
          <w:b w:val="0"/>
          <w:sz w:val="22"/>
        </w:rPr>
        <w:t>Championed at chronic disease control like hypertension</w:t>
      </w:r>
    </w:p>
    <w:p w14:paraId="2F0DB6E0" w14:textId="77777777" w:rsidR="00933049" w:rsidRPr="00B507CC" w:rsidRDefault="00933049" w:rsidP="00933049">
      <w:pPr>
        <w:pStyle w:val="ListParagraph"/>
        <w:numPr>
          <w:ilvl w:val="0"/>
          <w:numId w:val="6"/>
        </w:numPr>
        <w:spacing w:line="360" w:lineRule="auto"/>
        <w:jc w:val="both"/>
        <w:rPr>
          <w:rFonts w:ascii="Arial" w:hAnsi="Arial" w:cs="Arial"/>
          <w:b w:val="0"/>
          <w:sz w:val="22"/>
        </w:rPr>
      </w:pPr>
      <w:r w:rsidRPr="00B507CC">
        <w:rPr>
          <w:rFonts w:ascii="Arial" w:hAnsi="Arial" w:cs="Arial"/>
          <w:b w:val="0"/>
          <w:sz w:val="22"/>
        </w:rPr>
        <w:t>Promoted the overall family health and well-being</w:t>
      </w:r>
    </w:p>
    <w:p w14:paraId="3C2D8B2A" w14:textId="77777777" w:rsidR="00933049" w:rsidRPr="00B507CC" w:rsidRDefault="00933049" w:rsidP="00933049">
      <w:pPr>
        <w:spacing w:line="360" w:lineRule="auto"/>
        <w:jc w:val="both"/>
        <w:rPr>
          <w:rFonts w:ascii="Arial" w:hAnsi="Arial" w:cs="Arial"/>
          <w:b w:val="0"/>
          <w:i/>
          <w:sz w:val="22"/>
        </w:rPr>
      </w:pPr>
      <w:r w:rsidRPr="00B507CC">
        <w:rPr>
          <w:rFonts w:ascii="Arial" w:hAnsi="Arial" w:cs="Arial"/>
          <w:b w:val="0"/>
          <w:i/>
          <w:sz w:val="22"/>
        </w:rPr>
        <w:t>Key Achievements</w:t>
      </w:r>
    </w:p>
    <w:p w14:paraId="3A40914A" w14:textId="77777777" w:rsidR="00933049" w:rsidRPr="00B507CC" w:rsidRDefault="00933049" w:rsidP="00933049">
      <w:pPr>
        <w:pStyle w:val="ListParagraph"/>
        <w:numPr>
          <w:ilvl w:val="0"/>
          <w:numId w:val="7"/>
        </w:numPr>
        <w:spacing w:line="360" w:lineRule="auto"/>
        <w:jc w:val="both"/>
        <w:rPr>
          <w:rFonts w:ascii="Arial" w:hAnsi="Arial" w:cs="Arial"/>
          <w:b w:val="0"/>
          <w:sz w:val="22"/>
        </w:rPr>
      </w:pPr>
      <w:r w:rsidRPr="00B507CC">
        <w:rPr>
          <w:rFonts w:ascii="Arial" w:hAnsi="Arial" w:cs="Arial"/>
          <w:b w:val="0"/>
          <w:sz w:val="22"/>
        </w:rPr>
        <w:t>Successfully managed celiac disease and improved the overall wellness of 9 children by recommending gluten-free food</w:t>
      </w:r>
    </w:p>
    <w:p w14:paraId="5A12A537" w14:textId="77777777" w:rsidR="00933049" w:rsidRPr="00B507CC" w:rsidRDefault="00933049" w:rsidP="00933049">
      <w:pPr>
        <w:pStyle w:val="ListParagraph"/>
        <w:numPr>
          <w:ilvl w:val="0"/>
          <w:numId w:val="7"/>
        </w:numPr>
        <w:spacing w:line="360" w:lineRule="auto"/>
        <w:jc w:val="both"/>
        <w:rPr>
          <w:rFonts w:ascii="Arial" w:hAnsi="Arial" w:cs="Arial"/>
          <w:b w:val="0"/>
          <w:sz w:val="22"/>
        </w:rPr>
      </w:pPr>
      <w:r w:rsidRPr="00B507CC">
        <w:rPr>
          <w:rFonts w:ascii="Arial" w:hAnsi="Arial" w:cs="Arial"/>
          <w:b w:val="0"/>
          <w:sz w:val="22"/>
        </w:rPr>
        <w:t>Successfully helped more than 20 people to maintain the required body mass index hence managing overweight and low-risk obesity.</w:t>
      </w:r>
    </w:p>
    <w:p w14:paraId="0077254B" w14:textId="77777777" w:rsidR="00933049" w:rsidRDefault="00933049" w:rsidP="00B507CC">
      <w:pPr>
        <w:spacing w:line="360" w:lineRule="auto"/>
        <w:jc w:val="both"/>
        <w:rPr>
          <w:rFonts w:ascii="Arial" w:hAnsi="Arial" w:cs="Arial"/>
          <w:sz w:val="22"/>
        </w:rPr>
      </w:pPr>
    </w:p>
    <w:p w14:paraId="491349C9" w14:textId="42137B8A" w:rsidR="006B409F" w:rsidRPr="00B507CC" w:rsidRDefault="006B409F" w:rsidP="00B507CC">
      <w:pPr>
        <w:spacing w:line="360" w:lineRule="auto"/>
        <w:jc w:val="both"/>
        <w:rPr>
          <w:rFonts w:ascii="Arial" w:hAnsi="Arial" w:cs="Arial"/>
          <w:sz w:val="22"/>
        </w:rPr>
      </w:pPr>
      <w:r w:rsidRPr="00B507CC">
        <w:rPr>
          <w:rFonts w:ascii="Arial" w:hAnsi="Arial" w:cs="Arial"/>
          <w:sz w:val="22"/>
        </w:rPr>
        <w:t>March 2017 – Present; part</w:t>
      </w:r>
      <w:r w:rsidR="00E35A58" w:rsidRPr="00B507CC">
        <w:rPr>
          <w:rFonts w:ascii="Arial" w:hAnsi="Arial" w:cs="Arial"/>
          <w:sz w:val="22"/>
        </w:rPr>
        <w:t>-</w:t>
      </w:r>
      <w:r w:rsidRPr="00B507CC">
        <w:rPr>
          <w:rFonts w:ascii="Arial" w:hAnsi="Arial" w:cs="Arial"/>
          <w:sz w:val="22"/>
        </w:rPr>
        <w:t>time roles</w:t>
      </w:r>
      <w:r w:rsidRPr="00B507CC">
        <w:rPr>
          <w:rFonts w:ascii="Arial" w:hAnsi="Arial" w:cs="Arial"/>
          <w:sz w:val="22"/>
        </w:rPr>
        <w:tab/>
      </w:r>
      <w:r w:rsidRPr="00B507CC">
        <w:rPr>
          <w:rFonts w:ascii="Arial" w:hAnsi="Arial" w:cs="Arial"/>
          <w:sz w:val="22"/>
        </w:rPr>
        <w:tab/>
        <w:t>Nutritionist at Health Life Company</w:t>
      </w:r>
    </w:p>
    <w:p w14:paraId="0402880E" w14:textId="77777777" w:rsidR="006B409F" w:rsidRPr="00B507CC" w:rsidRDefault="006B409F" w:rsidP="00B507CC">
      <w:pPr>
        <w:spacing w:line="360" w:lineRule="auto"/>
        <w:jc w:val="both"/>
        <w:rPr>
          <w:rFonts w:ascii="Arial" w:hAnsi="Arial" w:cs="Arial"/>
          <w:b w:val="0"/>
          <w:i/>
          <w:sz w:val="22"/>
        </w:rPr>
      </w:pPr>
      <w:r w:rsidRPr="00B507CC">
        <w:rPr>
          <w:rFonts w:ascii="Arial" w:hAnsi="Arial" w:cs="Arial"/>
          <w:b w:val="0"/>
          <w:i/>
          <w:sz w:val="22"/>
        </w:rPr>
        <w:t>Outline</w:t>
      </w:r>
    </w:p>
    <w:p w14:paraId="702A2101" w14:textId="77777777" w:rsidR="006B409F" w:rsidRPr="00B507CC" w:rsidRDefault="006B409F" w:rsidP="00B507CC">
      <w:pPr>
        <w:spacing w:line="360" w:lineRule="auto"/>
        <w:jc w:val="both"/>
        <w:rPr>
          <w:rFonts w:ascii="Arial" w:hAnsi="Arial" w:cs="Arial"/>
          <w:b w:val="0"/>
          <w:sz w:val="22"/>
        </w:rPr>
      </w:pPr>
      <w:r w:rsidRPr="00B507CC">
        <w:rPr>
          <w:rFonts w:ascii="Arial" w:hAnsi="Arial" w:cs="Arial"/>
          <w:b w:val="0"/>
          <w:sz w:val="22"/>
        </w:rPr>
        <w:t>I taught the patients about general nutrition, health</w:t>
      </w:r>
      <w:r w:rsidR="00E35A58" w:rsidRPr="00B507CC">
        <w:rPr>
          <w:rFonts w:ascii="Arial" w:hAnsi="Arial" w:cs="Arial"/>
          <w:b w:val="0"/>
          <w:sz w:val="22"/>
        </w:rPr>
        <w:t>,</w:t>
      </w:r>
      <w:r w:rsidRPr="00B507CC">
        <w:rPr>
          <w:rFonts w:ascii="Arial" w:hAnsi="Arial" w:cs="Arial"/>
          <w:b w:val="0"/>
          <w:sz w:val="22"/>
        </w:rPr>
        <w:t xml:space="preserve"> and food. I emphasized the behavior of food to a family.</w:t>
      </w:r>
    </w:p>
    <w:p w14:paraId="1B410BBE" w14:textId="77777777" w:rsidR="006B409F" w:rsidRPr="00B507CC" w:rsidRDefault="006B409F" w:rsidP="00B507CC">
      <w:pPr>
        <w:spacing w:line="360" w:lineRule="auto"/>
        <w:jc w:val="both"/>
        <w:rPr>
          <w:rFonts w:ascii="Arial" w:hAnsi="Arial" w:cs="Arial"/>
          <w:b w:val="0"/>
          <w:i/>
          <w:sz w:val="22"/>
        </w:rPr>
      </w:pPr>
      <w:r w:rsidRPr="00B507CC">
        <w:rPr>
          <w:rFonts w:ascii="Arial" w:hAnsi="Arial" w:cs="Arial"/>
          <w:b w:val="0"/>
          <w:i/>
          <w:sz w:val="22"/>
        </w:rPr>
        <w:t>Key Responsibilities</w:t>
      </w:r>
    </w:p>
    <w:p w14:paraId="296C2C8D" w14:textId="77777777" w:rsidR="006B409F" w:rsidRPr="00B507CC" w:rsidRDefault="006B409F" w:rsidP="00B507CC">
      <w:pPr>
        <w:pStyle w:val="ListParagraph"/>
        <w:numPr>
          <w:ilvl w:val="0"/>
          <w:numId w:val="4"/>
        </w:numPr>
        <w:spacing w:line="360" w:lineRule="auto"/>
        <w:jc w:val="both"/>
        <w:rPr>
          <w:rFonts w:ascii="Arial" w:hAnsi="Arial" w:cs="Arial"/>
          <w:b w:val="0"/>
          <w:sz w:val="22"/>
        </w:rPr>
      </w:pPr>
      <w:r w:rsidRPr="00B507CC">
        <w:rPr>
          <w:rFonts w:ascii="Arial" w:hAnsi="Arial" w:cs="Arial"/>
          <w:b w:val="0"/>
          <w:sz w:val="22"/>
        </w:rPr>
        <w:lastRenderedPageBreak/>
        <w:t>Developed, carr</w:t>
      </w:r>
      <w:r w:rsidR="00E35A58" w:rsidRPr="00B507CC">
        <w:rPr>
          <w:rFonts w:ascii="Arial" w:hAnsi="Arial" w:cs="Arial"/>
          <w:b w:val="0"/>
          <w:sz w:val="22"/>
        </w:rPr>
        <w:t>ied out, and assessed various</w:t>
      </w:r>
      <w:r w:rsidRPr="00B507CC">
        <w:rPr>
          <w:rFonts w:ascii="Arial" w:hAnsi="Arial" w:cs="Arial"/>
          <w:b w:val="0"/>
          <w:sz w:val="22"/>
        </w:rPr>
        <w:t xml:space="preserve"> useful and instructive food-based initiatives to promote healthy lifestyle changes.</w:t>
      </w:r>
    </w:p>
    <w:p w14:paraId="35F5DD5D" w14:textId="77777777" w:rsidR="006B409F" w:rsidRPr="00B507CC" w:rsidRDefault="006B409F" w:rsidP="00B507CC">
      <w:pPr>
        <w:pStyle w:val="ListParagraph"/>
        <w:numPr>
          <w:ilvl w:val="0"/>
          <w:numId w:val="4"/>
        </w:numPr>
        <w:spacing w:line="360" w:lineRule="auto"/>
        <w:jc w:val="both"/>
        <w:rPr>
          <w:rFonts w:ascii="Arial" w:hAnsi="Arial" w:cs="Arial"/>
          <w:b w:val="0"/>
          <w:sz w:val="22"/>
        </w:rPr>
      </w:pPr>
      <w:r w:rsidRPr="00B507CC">
        <w:rPr>
          <w:rFonts w:ascii="Arial" w:hAnsi="Arial" w:cs="Arial"/>
          <w:b w:val="0"/>
          <w:sz w:val="22"/>
        </w:rPr>
        <w:t>Encouraged positive, practical improvements in people's eating habits and general health through supporting individuals, communities, and workforces.</w:t>
      </w:r>
    </w:p>
    <w:p w14:paraId="3439FED8" w14:textId="77777777" w:rsidR="006B409F" w:rsidRPr="00B507CC" w:rsidRDefault="006B409F" w:rsidP="00B507CC">
      <w:pPr>
        <w:pStyle w:val="ListParagraph"/>
        <w:numPr>
          <w:ilvl w:val="0"/>
          <w:numId w:val="4"/>
        </w:numPr>
        <w:spacing w:line="360" w:lineRule="auto"/>
        <w:jc w:val="both"/>
        <w:rPr>
          <w:rFonts w:ascii="Arial" w:hAnsi="Arial" w:cs="Arial"/>
          <w:b w:val="0"/>
          <w:sz w:val="22"/>
        </w:rPr>
      </w:pPr>
      <w:r w:rsidRPr="00B507CC">
        <w:rPr>
          <w:rFonts w:ascii="Arial" w:hAnsi="Arial" w:cs="Arial"/>
          <w:b w:val="0"/>
          <w:sz w:val="22"/>
        </w:rPr>
        <w:t>Gave talks and seminars on topics like health promotion and education, behavior and lifestyle modification, weight control, and performance eating.</w:t>
      </w:r>
    </w:p>
    <w:p w14:paraId="2FF277F1" w14:textId="77777777" w:rsidR="006B409F" w:rsidRPr="00B507CC" w:rsidRDefault="006B409F" w:rsidP="00B507CC">
      <w:pPr>
        <w:pStyle w:val="ListParagraph"/>
        <w:numPr>
          <w:ilvl w:val="0"/>
          <w:numId w:val="4"/>
        </w:numPr>
        <w:spacing w:line="360" w:lineRule="auto"/>
        <w:jc w:val="both"/>
        <w:rPr>
          <w:rFonts w:ascii="Arial" w:hAnsi="Arial" w:cs="Arial"/>
          <w:b w:val="0"/>
          <w:sz w:val="22"/>
        </w:rPr>
      </w:pPr>
      <w:r w:rsidRPr="00B507CC">
        <w:rPr>
          <w:rFonts w:ascii="Arial" w:hAnsi="Arial" w:cs="Arial"/>
          <w:b w:val="0"/>
          <w:sz w:val="22"/>
        </w:rPr>
        <w:t>Gave specialized dietary recommendations to certain groups, such as pregnant women, young children, or the elderly, and focus</w:t>
      </w:r>
      <w:r w:rsidR="00E35A58" w:rsidRPr="00B507CC">
        <w:rPr>
          <w:rFonts w:ascii="Arial" w:hAnsi="Arial" w:cs="Arial"/>
          <w:b w:val="0"/>
          <w:sz w:val="22"/>
        </w:rPr>
        <w:t>ed</w:t>
      </w:r>
      <w:r w:rsidRPr="00B507CC">
        <w:rPr>
          <w:rFonts w:ascii="Arial" w:hAnsi="Arial" w:cs="Arial"/>
          <w:b w:val="0"/>
          <w:sz w:val="22"/>
        </w:rPr>
        <w:t xml:space="preserve"> on certain issues like bone strength and salt or glucose management</w:t>
      </w:r>
    </w:p>
    <w:p w14:paraId="03F0195E" w14:textId="77777777" w:rsidR="006B409F" w:rsidRPr="00B507CC" w:rsidRDefault="006B409F" w:rsidP="00B507CC">
      <w:pPr>
        <w:spacing w:line="360" w:lineRule="auto"/>
        <w:jc w:val="both"/>
        <w:rPr>
          <w:rFonts w:ascii="Arial" w:hAnsi="Arial" w:cs="Arial"/>
          <w:b w:val="0"/>
          <w:i/>
          <w:sz w:val="22"/>
        </w:rPr>
      </w:pPr>
      <w:r w:rsidRPr="00B507CC">
        <w:rPr>
          <w:rFonts w:ascii="Arial" w:hAnsi="Arial" w:cs="Arial"/>
          <w:b w:val="0"/>
          <w:i/>
          <w:sz w:val="22"/>
        </w:rPr>
        <w:t>Key Achievements</w:t>
      </w:r>
    </w:p>
    <w:p w14:paraId="2D09E332" w14:textId="77777777" w:rsidR="006B409F" w:rsidRPr="00B507CC" w:rsidRDefault="006B409F" w:rsidP="00B507CC">
      <w:pPr>
        <w:pStyle w:val="ListParagraph"/>
        <w:numPr>
          <w:ilvl w:val="0"/>
          <w:numId w:val="5"/>
        </w:numPr>
        <w:spacing w:line="360" w:lineRule="auto"/>
        <w:jc w:val="both"/>
        <w:rPr>
          <w:rFonts w:ascii="Arial" w:hAnsi="Arial" w:cs="Arial"/>
          <w:b w:val="0"/>
          <w:sz w:val="22"/>
        </w:rPr>
      </w:pPr>
      <w:r w:rsidRPr="00B507CC">
        <w:rPr>
          <w:rFonts w:ascii="Arial" w:hAnsi="Arial" w:cs="Arial"/>
          <w:b w:val="0"/>
          <w:sz w:val="22"/>
        </w:rPr>
        <w:t xml:space="preserve">Successfully managed hypertension for more than </w:t>
      </w:r>
      <w:r w:rsidR="00E35A58" w:rsidRPr="00B507CC">
        <w:rPr>
          <w:rFonts w:ascii="Arial" w:hAnsi="Arial" w:cs="Arial"/>
          <w:b w:val="0"/>
          <w:sz w:val="22"/>
        </w:rPr>
        <w:t>ten</w:t>
      </w:r>
      <w:r w:rsidRPr="00B507CC">
        <w:rPr>
          <w:rFonts w:ascii="Arial" w:hAnsi="Arial" w:cs="Arial"/>
          <w:b w:val="0"/>
          <w:sz w:val="22"/>
        </w:rPr>
        <w:t xml:space="preserve"> patients</w:t>
      </w:r>
    </w:p>
    <w:p w14:paraId="6F5DC9E8" w14:textId="77777777" w:rsidR="006B409F" w:rsidRPr="00B507CC" w:rsidRDefault="006B409F" w:rsidP="00B507CC">
      <w:pPr>
        <w:pStyle w:val="ListParagraph"/>
        <w:numPr>
          <w:ilvl w:val="0"/>
          <w:numId w:val="5"/>
        </w:numPr>
        <w:spacing w:line="360" w:lineRule="auto"/>
        <w:jc w:val="both"/>
        <w:rPr>
          <w:rFonts w:ascii="Arial" w:hAnsi="Arial" w:cs="Arial"/>
          <w:b w:val="0"/>
          <w:sz w:val="22"/>
        </w:rPr>
      </w:pPr>
      <w:r w:rsidRPr="00B507CC">
        <w:rPr>
          <w:rFonts w:ascii="Arial" w:hAnsi="Arial" w:cs="Arial"/>
          <w:b w:val="0"/>
          <w:sz w:val="22"/>
        </w:rPr>
        <w:t>Successfully improved the lives of the elderly through dietary recommendations</w:t>
      </w:r>
    </w:p>
    <w:p w14:paraId="7C17B3D3" w14:textId="77777777" w:rsidR="006B409F" w:rsidRPr="00B507CC" w:rsidRDefault="006B409F" w:rsidP="00B507CC">
      <w:pPr>
        <w:pStyle w:val="ListParagraph"/>
        <w:numPr>
          <w:ilvl w:val="0"/>
          <w:numId w:val="5"/>
        </w:numPr>
        <w:spacing w:line="360" w:lineRule="auto"/>
        <w:jc w:val="both"/>
        <w:rPr>
          <w:rFonts w:ascii="Arial" w:hAnsi="Arial" w:cs="Arial"/>
          <w:b w:val="0"/>
          <w:sz w:val="22"/>
        </w:rPr>
      </w:pPr>
      <w:r w:rsidRPr="00B507CC">
        <w:rPr>
          <w:rFonts w:ascii="Arial" w:hAnsi="Arial" w:cs="Arial"/>
          <w:b w:val="0"/>
          <w:sz w:val="22"/>
        </w:rPr>
        <w:t>Successfully promoted the low alcohol intake per day</w:t>
      </w:r>
      <w:r w:rsidR="00E35A58" w:rsidRPr="00B507CC">
        <w:rPr>
          <w:rFonts w:ascii="Arial" w:hAnsi="Arial" w:cs="Arial"/>
          <w:b w:val="0"/>
          <w:sz w:val="22"/>
        </w:rPr>
        <w:t>,</w:t>
      </w:r>
      <w:r w:rsidRPr="00B507CC">
        <w:rPr>
          <w:rFonts w:ascii="Arial" w:hAnsi="Arial" w:cs="Arial"/>
          <w:b w:val="0"/>
          <w:sz w:val="22"/>
        </w:rPr>
        <w:t xml:space="preserve"> which improved the health of the </w:t>
      </w:r>
      <w:r w:rsidR="00E35A58" w:rsidRPr="00B507CC">
        <w:rPr>
          <w:rFonts w:ascii="Arial" w:hAnsi="Arial" w:cs="Arial"/>
          <w:b w:val="0"/>
          <w:sz w:val="22"/>
        </w:rPr>
        <w:t>five</w:t>
      </w:r>
      <w:r w:rsidRPr="00B507CC">
        <w:rPr>
          <w:rFonts w:ascii="Arial" w:hAnsi="Arial" w:cs="Arial"/>
          <w:b w:val="0"/>
          <w:sz w:val="22"/>
        </w:rPr>
        <w:t xml:space="preserve"> patients</w:t>
      </w:r>
    </w:p>
    <w:p w14:paraId="36B24F56" w14:textId="77777777" w:rsidR="006B409F" w:rsidRPr="00B507CC" w:rsidRDefault="006B409F" w:rsidP="00B507CC">
      <w:pPr>
        <w:pBdr>
          <w:bottom w:val="single" w:sz="6" w:space="1" w:color="auto"/>
        </w:pBdr>
        <w:spacing w:line="360" w:lineRule="auto"/>
        <w:jc w:val="both"/>
        <w:rPr>
          <w:rFonts w:ascii="Arial" w:hAnsi="Arial" w:cs="Arial"/>
          <w:sz w:val="22"/>
        </w:rPr>
      </w:pPr>
      <w:r w:rsidRPr="00B507CC">
        <w:rPr>
          <w:rFonts w:ascii="Arial" w:hAnsi="Arial" w:cs="Arial"/>
          <w:sz w:val="22"/>
        </w:rPr>
        <w:t>Education and Qualifications</w:t>
      </w:r>
    </w:p>
    <w:p w14:paraId="44B618F4" w14:textId="77777777" w:rsidR="00D12271" w:rsidRPr="00B507CC" w:rsidRDefault="00D12271" w:rsidP="00B507CC">
      <w:pPr>
        <w:pStyle w:val="ListParagraph"/>
        <w:numPr>
          <w:ilvl w:val="0"/>
          <w:numId w:val="10"/>
        </w:numPr>
        <w:spacing w:line="360" w:lineRule="auto"/>
        <w:jc w:val="both"/>
        <w:rPr>
          <w:rFonts w:ascii="Arial" w:eastAsia="Calibri" w:hAnsi="Arial" w:cs="Arial"/>
          <w:b w:val="0"/>
          <w:sz w:val="22"/>
        </w:rPr>
      </w:pPr>
      <w:r w:rsidRPr="00B507CC">
        <w:rPr>
          <w:rFonts w:ascii="Arial" w:eastAsia="Calibri" w:hAnsi="Arial" w:cs="Arial"/>
          <w:b w:val="0"/>
          <w:sz w:val="22"/>
        </w:rPr>
        <w:t xml:space="preserve">Graduated from High School at </w:t>
      </w:r>
      <w:proofErr w:type="spellStart"/>
      <w:r w:rsidRPr="00B507CC">
        <w:rPr>
          <w:rFonts w:ascii="Arial" w:hAnsi="Arial" w:cs="Arial"/>
          <w:b w:val="0"/>
          <w:sz w:val="22"/>
        </w:rPr>
        <w:t>Liceul</w:t>
      </w:r>
      <w:proofErr w:type="spellEnd"/>
      <w:r w:rsidRPr="00B507CC">
        <w:rPr>
          <w:rFonts w:ascii="Arial" w:hAnsi="Arial" w:cs="Arial"/>
          <w:b w:val="0"/>
          <w:sz w:val="22"/>
        </w:rPr>
        <w:t xml:space="preserve"> </w:t>
      </w:r>
      <w:proofErr w:type="spellStart"/>
      <w:r w:rsidRPr="00B507CC">
        <w:rPr>
          <w:rFonts w:ascii="Arial" w:hAnsi="Arial" w:cs="Arial"/>
          <w:b w:val="0"/>
          <w:sz w:val="22"/>
        </w:rPr>
        <w:t>Teoretic</w:t>
      </w:r>
      <w:proofErr w:type="spellEnd"/>
      <w:r w:rsidRPr="00B507CC">
        <w:rPr>
          <w:rFonts w:ascii="Arial" w:hAnsi="Arial" w:cs="Arial"/>
          <w:b w:val="0"/>
          <w:sz w:val="22"/>
        </w:rPr>
        <w:t xml:space="preserve"> </w:t>
      </w:r>
      <w:proofErr w:type="spellStart"/>
      <w:r w:rsidRPr="00B507CC">
        <w:rPr>
          <w:rFonts w:ascii="Arial" w:hAnsi="Arial" w:cs="Arial"/>
          <w:b w:val="0"/>
          <w:sz w:val="22"/>
        </w:rPr>
        <w:t>Decebal</w:t>
      </w:r>
      <w:proofErr w:type="spellEnd"/>
      <w:r w:rsidRPr="00B507CC">
        <w:rPr>
          <w:rFonts w:ascii="Arial" w:hAnsi="Arial" w:cs="Arial"/>
          <w:b w:val="0"/>
          <w:sz w:val="22"/>
        </w:rPr>
        <w:t xml:space="preserve"> in 1987</w:t>
      </w:r>
    </w:p>
    <w:p w14:paraId="7F2C030E" w14:textId="3FD2849D" w:rsidR="00D12271" w:rsidRPr="00B507CC" w:rsidRDefault="00D12271" w:rsidP="00B507CC">
      <w:pPr>
        <w:pStyle w:val="ListParagraph"/>
        <w:numPr>
          <w:ilvl w:val="0"/>
          <w:numId w:val="10"/>
        </w:numPr>
        <w:spacing w:line="360" w:lineRule="auto"/>
        <w:jc w:val="both"/>
        <w:rPr>
          <w:rFonts w:ascii="Arial" w:eastAsia="Calibri" w:hAnsi="Arial" w:cs="Arial"/>
          <w:b w:val="0"/>
          <w:sz w:val="22"/>
        </w:rPr>
      </w:pPr>
      <w:r w:rsidRPr="00B507CC">
        <w:rPr>
          <w:rFonts w:ascii="Arial" w:hAnsi="Arial" w:cs="Arial"/>
          <w:b w:val="0"/>
          <w:sz w:val="22"/>
        </w:rPr>
        <w:t>Health Nutrition and Lifestyle at</w:t>
      </w:r>
      <w:r w:rsidRPr="00B507CC">
        <w:rPr>
          <w:rFonts w:ascii="Arial" w:eastAsia="Calibri" w:hAnsi="Arial" w:cs="Arial"/>
          <w:b w:val="0"/>
          <w:sz w:val="22"/>
        </w:rPr>
        <w:t xml:space="preserve"> University </w:t>
      </w:r>
      <w:proofErr w:type="spellStart"/>
      <w:r w:rsidR="007A1DDC" w:rsidRPr="00B507CC">
        <w:rPr>
          <w:rFonts w:ascii="Arial" w:eastAsia="Calibri" w:hAnsi="Arial" w:cs="Arial"/>
          <w:b w:val="0"/>
          <w:sz w:val="22"/>
        </w:rPr>
        <w:t>Titu</w:t>
      </w:r>
      <w:proofErr w:type="spellEnd"/>
      <w:r w:rsidR="007A1DDC" w:rsidRPr="00B507CC">
        <w:rPr>
          <w:rFonts w:ascii="Arial" w:eastAsia="Calibri" w:hAnsi="Arial" w:cs="Arial"/>
          <w:b w:val="0"/>
          <w:sz w:val="22"/>
        </w:rPr>
        <w:t xml:space="preserve"> </w:t>
      </w:r>
      <w:proofErr w:type="spellStart"/>
      <w:r w:rsidR="00C959FB" w:rsidRPr="00B507CC">
        <w:rPr>
          <w:rFonts w:ascii="Arial" w:eastAsia="Calibri" w:hAnsi="Arial" w:cs="Arial"/>
          <w:b w:val="0"/>
          <w:sz w:val="22"/>
        </w:rPr>
        <w:t>Maiorescu</w:t>
      </w:r>
      <w:proofErr w:type="spellEnd"/>
      <w:r w:rsidR="00C959FB" w:rsidRPr="00B507CC">
        <w:rPr>
          <w:rFonts w:ascii="Arial" w:eastAsia="Calibri" w:hAnsi="Arial" w:cs="Arial"/>
          <w:b w:val="0"/>
          <w:sz w:val="22"/>
        </w:rPr>
        <w:t xml:space="preserve"> from</w:t>
      </w:r>
      <w:r w:rsidRPr="00B507CC">
        <w:rPr>
          <w:rFonts w:ascii="Arial" w:eastAsia="Calibri" w:hAnsi="Arial" w:cs="Arial"/>
          <w:b w:val="0"/>
          <w:sz w:val="22"/>
        </w:rPr>
        <w:t xml:space="preserve"> </w:t>
      </w:r>
      <w:r w:rsidRPr="00B507CC">
        <w:rPr>
          <w:rFonts w:ascii="Arial" w:hAnsi="Arial" w:cs="Arial"/>
          <w:b w:val="0"/>
          <w:sz w:val="22"/>
        </w:rPr>
        <w:t>September 1988 to July 1992</w:t>
      </w:r>
    </w:p>
    <w:p w14:paraId="2287D474" w14:textId="1925EE40" w:rsidR="00D12271" w:rsidRPr="00B507CC" w:rsidRDefault="005A5776" w:rsidP="00B507CC">
      <w:pPr>
        <w:pStyle w:val="ListParagraph"/>
        <w:numPr>
          <w:ilvl w:val="0"/>
          <w:numId w:val="10"/>
        </w:numPr>
        <w:spacing w:after="160" w:line="360" w:lineRule="auto"/>
        <w:jc w:val="both"/>
        <w:rPr>
          <w:rFonts w:ascii="Arial" w:eastAsiaTheme="minorEastAsia" w:hAnsi="Arial" w:cs="Arial"/>
          <w:b w:val="0"/>
          <w:bCs/>
          <w:sz w:val="22"/>
        </w:rPr>
      </w:pPr>
      <w:r w:rsidRPr="00B507CC">
        <w:rPr>
          <w:rFonts w:ascii="Arial" w:eastAsia="Calibri" w:hAnsi="Arial" w:cs="Arial"/>
          <w:b w:val="0"/>
          <w:sz w:val="22"/>
        </w:rPr>
        <w:t xml:space="preserve">Level 4 </w:t>
      </w:r>
      <w:r w:rsidR="00905171" w:rsidRPr="00B507CC">
        <w:rPr>
          <w:rFonts w:ascii="Arial" w:eastAsia="Calibri" w:hAnsi="Arial" w:cs="Arial"/>
          <w:b w:val="0"/>
          <w:sz w:val="22"/>
        </w:rPr>
        <w:t xml:space="preserve">Health and Social Care at the University of Wales Trinity Saint David </w:t>
      </w:r>
      <w:r w:rsidRPr="00B507CC">
        <w:rPr>
          <w:rFonts w:ascii="Arial" w:eastAsia="Calibri" w:hAnsi="Arial" w:cs="Arial"/>
          <w:b w:val="0"/>
          <w:sz w:val="22"/>
        </w:rPr>
        <w:t>(</w:t>
      </w:r>
      <w:r w:rsidR="00905171" w:rsidRPr="00B507CC">
        <w:rPr>
          <w:rFonts w:ascii="Arial" w:eastAsia="Calibri" w:hAnsi="Arial" w:cs="Arial"/>
          <w:b w:val="0"/>
          <w:sz w:val="22"/>
        </w:rPr>
        <w:t xml:space="preserve">from </w:t>
      </w:r>
      <w:r w:rsidRPr="00B507CC">
        <w:rPr>
          <w:rFonts w:ascii="Arial" w:hAnsi="Arial" w:cs="Arial"/>
          <w:b w:val="0"/>
          <w:sz w:val="22"/>
        </w:rPr>
        <w:t>May</w:t>
      </w:r>
      <w:r w:rsidR="00905171" w:rsidRPr="00B507CC">
        <w:rPr>
          <w:rFonts w:ascii="Arial" w:hAnsi="Arial" w:cs="Arial"/>
          <w:b w:val="0"/>
          <w:sz w:val="22"/>
        </w:rPr>
        <w:t xml:space="preserve"> </w:t>
      </w:r>
      <w:r w:rsidRPr="00B507CC">
        <w:rPr>
          <w:rFonts w:ascii="Arial" w:hAnsi="Arial" w:cs="Arial"/>
          <w:b w:val="0"/>
          <w:sz w:val="22"/>
        </w:rPr>
        <w:t>2021</w:t>
      </w:r>
      <w:r w:rsidR="00905171" w:rsidRPr="00B507CC">
        <w:rPr>
          <w:rFonts w:ascii="Arial" w:hAnsi="Arial" w:cs="Arial"/>
          <w:b w:val="0"/>
          <w:sz w:val="22"/>
        </w:rPr>
        <w:t xml:space="preserve"> to </w:t>
      </w:r>
      <w:r w:rsidRPr="00B507CC">
        <w:rPr>
          <w:rFonts w:ascii="Arial" w:hAnsi="Arial" w:cs="Arial"/>
          <w:b w:val="0"/>
          <w:sz w:val="22"/>
        </w:rPr>
        <w:t>May</w:t>
      </w:r>
      <w:r w:rsidR="00905171" w:rsidRPr="00B507CC">
        <w:rPr>
          <w:rFonts w:ascii="Arial" w:hAnsi="Arial" w:cs="Arial"/>
          <w:b w:val="0"/>
          <w:sz w:val="22"/>
        </w:rPr>
        <w:t xml:space="preserve"> </w:t>
      </w:r>
      <w:r w:rsidRPr="00B507CC">
        <w:rPr>
          <w:rFonts w:ascii="Arial" w:hAnsi="Arial" w:cs="Arial"/>
          <w:b w:val="0"/>
          <w:sz w:val="22"/>
        </w:rPr>
        <w:t>2022)</w:t>
      </w:r>
    </w:p>
    <w:p w14:paraId="719A78D8" w14:textId="330DFD59" w:rsidR="006B409F" w:rsidRPr="00B507CC" w:rsidRDefault="006B409F" w:rsidP="00B507CC">
      <w:pPr>
        <w:pStyle w:val="ListParagraph"/>
        <w:numPr>
          <w:ilvl w:val="0"/>
          <w:numId w:val="10"/>
        </w:numPr>
        <w:spacing w:line="360" w:lineRule="auto"/>
        <w:jc w:val="both"/>
        <w:rPr>
          <w:rFonts w:ascii="Arial" w:hAnsi="Arial" w:cs="Arial"/>
          <w:b w:val="0"/>
          <w:sz w:val="22"/>
        </w:rPr>
      </w:pPr>
      <w:r w:rsidRPr="00B507CC">
        <w:rPr>
          <w:rFonts w:ascii="Arial" w:hAnsi="Arial" w:cs="Arial"/>
          <w:b w:val="0"/>
          <w:sz w:val="22"/>
        </w:rPr>
        <w:t>BSc (Hons) Health and Social Care (In progress from 202</w:t>
      </w:r>
      <w:r w:rsidR="00905171" w:rsidRPr="00B507CC">
        <w:rPr>
          <w:rFonts w:ascii="Arial" w:hAnsi="Arial" w:cs="Arial"/>
          <w:b w:val="0"/>
          <w:sz w:val="22"/>
        </w:rPr>
        <w:t>2</w:t>
      </w:r>
      <w:r w:rsidRPr="00B507CC">
        <w:rPr>
          <w:rFonts w:ascii="Arial" w:hAnsi="Arial" w:cs="Arial"/>
          <w:b w:val="0"/>
          <w:sz w:val="22"/>
        </w:rPr>
        <w:t xml:space="preserve"> – present)</w:t>
      </w:r>
    </w:p>
    <w:p w14:paraId="7D6B1B0D" w14:textId="77777777" w:rsidR="00A722B4" w:rsidRPr="00B507CC" w:rsidRDefault="006B409F" w:rsidP="00B507CC">
      <w:pPr>
        <w:pBdr>
          <w:bottom w:val="single" w:sz="6" w:space="1" w:color="auto"/>
        </w:pBdr>
        <w:spacing w:line="360" w:lineRule="auto"/>
        <w:jc w:val="both"/>
        <w:rPr>
          <w:rFonts w:ascii="Arial" w:eastAsia="Calibri" w:hAnsi="Arial" w:cs="Arial"/>
          <w:sz w:val="22"/>
        </w:rPr>
      </w:pPr>
      <w:r w:rsidRPr="00B507CC">
        <w:rPr>
          <w:rFonts w:ascii="Arial" w:eastAsia="Calibri" w:hAnsi="Arial" w:cs="Arial"/>
          <w:sz w:val="22"/>
        </w:rPr>
        <w:t>Reference</w:t>
      </w:r>
      <w:r w:rsidR="008171B2" w:rsidRPr="00B507CC">
        <w:rPr>
          <w:rFonts w:ascii="Arial" w:eastAsia="Calibri" w:hAnsi="Arial" w:cs="Arial"/>
          <w:sz w:val="22"/>
        </w:rPr>
        <w:t>s</w:t>
      </w:r>
      <w:r w:rsidRPr="00B507CC">
        <w:rPr>
          <w:rFonts w:ascii="Arial" w:eastAsia="Calibri" w:hAnsi="Arial" w:cs="Arial"/>
          <w:sz w:val="22"/>
        </w:rPr>
        <w:t xml:space="preserve"> Available on Request</w:t>
      </w:r>
    </w:p>
    <w:p w14:paraId="10F9C872" w14:textId="77777777" w:rsidR="00722882" w:rsidRPr="00B507CC" w:rsidRDefault="00722882" w:rsidP="00B507CC">
      <w:pPr>
        <w:spacing w:line="360" w:lineRule="auto"/>
        <w:jc w:val="both"/>
        <w:rPr>
          <w:rFonts w:ascii="Arial" w:eastAsia="Calibri" w:hAnsi="Arial" w:cs="Arial"/>
          <w:sz w:val="22"/>
        </w:rPr>
      </w:pPr>
      <w:r w:rsidRPr="00B507CC">
        <w:rPr>
          <w:rFonts w:ascii="Arial" w:eastAsia="Calibri" w:hAnsi="Arial" w:cs="Arial"/>
          <w:sz w:val="22"/>
        </w:rPr>
        <w:br w:type="page"/>
      </w:r>
    </w:p>
    <w:p w14:paraId="598B87AB" w14:textId="0097D723" w:rsidR="00722882" w:rsidRPr="0088198C" w:rsidRDefault="004B3A68" w:rsidP="0088198C">
      <w:pPr>
        <w:pStyle w:val="Heading1"/>
      </w:pPr>
      <w:bookmarkStart w:id="1" w:name="_Toc118462386"/>
      <w:r w:rsidRPr="0088198C">
        <w:lastRenderedPageBreak/>
        <w:t>2.</w:t>
      </w:r>
      <w:r w:rsidR="00722882" w:rsidRPr="0088198C">
        <w:t>Cover Letter</w:t>
      </w:r>
      <w:bookmarkEnd w:id="1"/>
    </w:p>
    <w:p w14:paraId="67B64980" w14:textId="77777777" w:rsidR="004B3A68" w:rsidRPr="00E2141F" w:rsidRDefault="004B3A68" w:rsidP="00E2141F">
      <w:pPr>
        <w:spacing w:line="360" w:lineRule="auto"/>
        <w:jc w:val="both"/>
        <w:rPr>
          <w:rFonts w:ascii="Arial" w:hAnsi="Arial" w:cs="Arial"/>
          <w:sz w:val="22"/>
        </w:rPr>
      </w:pPr>
    </w:p>
    <w:p w14:paraId="58E0852F"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sz w:val="22"/>
        </w:rPr>
        <w:t xml:space="preserve">Name: </w:t>
      </w:r>
      <w:proofErr w:type="spellStart"/>
      <w:r w:rsidRPr="00E2141F">
        <w:rPr>
          <w:rFonts w:ascii="Arial" w:hAnsi="Arial" w:cs="Arial"/>
          <w:sz w:val="22"/>
        </w:rPr>
        <w:t>Olteanu</w:t>
      </w:r>
      <w:proofErr w:type="spellEnd"/>
      <w:r w:rsidRPr="00E2141F">
        <w:rPr>
          <w:rFonts w:ascii="Arial" w:hAnsi="Arial" w:cs="Arial"/>
          <w:sz w:val="22"/>
        </w:rPr>
        <w:t xml:space="preserve"> Margareta Alice</w:t>
      </w:r>
    </w:p>
    <w:p w14:paraId="386242A7"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sz w:val="22"/>
        </w:rPr>
        <w:t xml:space="preserve">Phone Number: </w:t>
      </w:r>
      <w:r w:rsidRPr="00E2141F">
        <w:rPr>
          <w:rFonts w:ascii="Arial" w:hAnsi="Arial" w:cs="Arial"/>
          <w:b w:val="0"/>
          <w:sz w:val="22"/>
        </w:rPr>
        <w:t>07487637931</w:t>
      </w:r>
    </w:p>
    <w:p w14:paraId="2CA3CDB2"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sz w:val="22"/>
        </w:rPr>
        <w:t xml:space="preserve">Email: </w:t>
      </w:r>
      <w:hyperlink r:id="rId12" w:history="1">
        <w:r w:rsidRPr="00E2141F">
          <w:rPr>
            <w:rStyle w:val="Hyperlink"/>
            <w:rFonts w:ascii="Arial" w:hAnsi="Arial" w:cs="Arial"/>
            <w:b w:val="0"/>
            <w:sz w:val="22"/>
          </w:rPr>
          <w:t>alicepissi@yahoo.com</w:t>
        </w:r>
      </w:hyperlink>
      <w:r w:rsidRPr="00E2141F">
        <w:rPr>
          <w:rFonts w:ascii="Arial" w:hAnsi="Arial" w:cs="Arial"/>
          <w:b w:val="0"/>
          <w:sz w:val="22"/>
        </w:rPr>
        <w:t xml:space="preserve"> </w:t>
      </w:r>
    </w:p>
    <w:p w14:paraId="2316F504" w14:textId="77777777" w:rsidR="00722882" w:rsidRPr="00E2141F" w:rsidRDefault="00E35A58" w:rsidP="00E2141F">
      <w:pPr>
        <w:spacing w:line="360" w:lineRule="auto"/>
        <w:jc w:val="both"/>
        <w:rPr>
          <w:rFonts w:ascii="Arial" w:hAnsi="Arial" w:cs="Arial"/>
          <w:b w:val="0"/>
          <w:sz w:val="22"/>
        </w:rPr>
      </w:pPr>
      <w:bookmarkStart w:id="2" w:name="_Hlk117550990"/>
      <w:r w:rsidRPr="00E2141F">
        <w:rPr>
          <w:rFonts w:ascii="Arial" w:hAnsi="Arial" w:cs="Arial"/>
          <w:b w:val="0"/>
          <w:sz w:val="22"/>
        </w:rPr>
        <w:t>October 31,</w:t>
      </w:r>
      <w:r w:rsidR="00722882" w:rsidRPr="00E2141F">
        <w:rPr>
          <w:rFonts w:ascii="Arial" w:hAnsi="Arial" w:cs="Arial"/>
          <w:b w:val="0"/>
          <w:sz w:val="22"/>
        </w:rPr>
        <w:t xml:space="preserve"> 2022</w:t>
      </w:r>
    </w:p>
    <w:p w14:paraId="42C25BA4"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The Manager,</w:t>
      </w:r>
    </w:p>
    <w:p w14:paraId="35427D78"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St. Thomas Hospital,</w:t>
      </w:r>
    </w:p>
    <w:p w14:paraId="52D424BB"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Westminster Bridge Rd,</w:t>
      </w:r>
    </w:p>
    <w:p w14:paraId="2F92065B"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 xml:space="preserve">Liverpool </w:t>
      </w:r>
    </w:p>
    <w:p w14:paraId="100AA488"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L3 3ZB</w:t>
      </w:r>
    </w:p>
    <w:bookmarkEnd w:id="2"/>
    <w:p w14:paraId="0356B639"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Dear Manager,</w:t>
      </w:r>
    </w:p>
    <w:p w14:paraId="309960C1"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My name is Margareta Alice </w:t>
      </w:r>
      <w:proofErr w:type="spellStart"/>
      <w:r w:rsidRPr="00E2141F">
        <w:rPr>
          <w:rFonts w:ascii="Arial" w:hAnsi="Arial" w:cs="Arial"/>
          <w:b w:val="0"/>
          <w:sz w:val="22"/>
        </w:rPr>
        <w:t>Olteanu</w:t>
      </w:r>
      <w:proofErr w:type="spellEnd"/>
      <w:r w:rsidRPr="00E2141F">
        <w:rPr>
          <w:rFonts w:ascii="Arial" w:hAnsi="Arial" w:cs="Arial"/>
          <w:b w:val="0"/>
          <w:sz w:val="22"/>
        </w:rPr>
        <w:t xml:space="preserve">, a professional Health Care Assistant. Based on my effort to work in an institution that is well recognized and known for providing high standards of healthcare services, I have been feeling a passion </w:t>
      </w:r>
      <w:r w:rsidR="00E35A58" w:rsidRPr="00E2141F">
        <w:rPr>
          <w:rFonts w:ascii="Arial" w:hAnsi="Arial" w:cs="Arial"/>
          <w:b w:val="0"/>
          <w:sz w:val="22"/>
        </w:rPr>
        <w:t>for</w:t>
      </w:r>
      <w:r w:rsidRPr="00E2141F">
        <w:rPr>
          <w:rFonts w:ascii="Arial" w:hAnsi="Arial" w:cs="Arial"/>
          <w:b w:val="0"/>
          <w:sz w:val="22"/>
        </w:rPr>
        <w:t xml:space="preserve"> working with St. Thomas Hospital. I am well equipped with </w:t>
      </w:r>
      <w:r w:rsidR="00E35A58" w:rsidRPr="00E2141F">
        <w:rPr>
          <w:rFonts w:ascii="Arial" w:hAnsi="Arial" w:cs="Arial"/>
          <w:b w:val="0"/>
          <w:sz w:val="22"/>
        </w:rPr>
        <w:t xml:space="preserve">the </w:t>
      </w:r>
      <w:r w:rsidRPr="00E2141F">
        <w:rPr>
          <w:rFonts w:ascii="Arial" w:hAnsi="Arial" w:cs="Arial"/>
          <w:b w:val="0"/>
          <w:sz w:val="22"/>
        </w:rPr>
        <w:t xml:space="preserve">knowledge and reputable standards to meet the qualifications. I want to fully exercise my skills and experience to be part of </w:t>
      </w:r>
      <w:r w:rsidR="00E35A58" w:rsidRPr="00E2141F">
        <w:rPr>
          <w:rFonts w:ascii="Arial" w:hAnsi="Arial" w:cs="Arial"/>
          <w:b w:val="0"/>
          <w:sz w:val="22"/>
        </w:rPr>
        <w:t xml:space="preserve">the </w:t>
      </w:r>
      <w:r w:rsidRPr="00E2141F">
        <w:rPr>
          <w:rFonts w:ascii="Arial" w:hAnsi="Arial" w:cs="Arial"/>
          <w:b w:val="0"/>
          <w:sz w:val="22"/>
        </w:rPr>
        <w:t xml:space="preserve">recognized health and social care team in </w:t>
      </w:r>
      <w:r w:rsidR="00E35A58" w:rsidRPr="00E2141F">
        <w:rPr>
          <w:rFonts w:ascii="Arial" w:hAnsi="Arial" w:cs="Arial"/>
          <w:b w:val="0"/>
          <w:sz w:val="22"/>
        </w:rPr>
        <w:t xml:space="preserve">the </w:t>
      </w:r>
      <w:r w:rsidRPr="00E2141F">
        <w:rPr>
          <w:rFonts w:ascii="Arial" w:hAnsi="Arial" w:cs="Arial"/>
          <w:b w:val="0"/>
          <w:sz w:val="22"/>
        </w:rPr>
        <w:t xml:space="preserve">St. Thomas Hospital facility. </w:t>
      </w:r>
    </w:p>
    <w:p w14:paraId="0721A0DC"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I feel compelled to submit my resume for the management to review. As a team-oriented and skilled healthcare specialist with significant experience and knowledge in patient support, nursing, and general program integration, I fully believe </w:t>
      </w:r>
      <w:r w:rsidR="00E35A58" w:rsidRPr="00E2141F">
        <w:rPr>
          <w:rFonts w:ascii="Arial" w:hAnsi="Arial" w:cs="Arial"/>
          <w:b w:val="0"/>
          <w:sz w:val="22"/>
        </w:rPr>
        <w:t>I will contribute to the hospital's goal, vision, and mission</w:t>
      </w:r>
      <w:r w:rsidRPr="00E2141F">
        <w:rPr>
          <w:rFonts w:ascii="Arial" w:hAnsi="Arial" w:cs="Arial"/>
          <w:b w:val="0"/>
          <w:sz w:val="22"/>
        </w:rPr>
        <w:t>.</w:t>
      </w:r>
    </w:p>
    <w:p w14:paraId="3024DC1C"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My previous work and tasks </w:t>
      </w:r>
      <w:r w:rsidR="00E35A58" w:rsidRPr="00E2141F">
        <w:rPr>
          <w:rFonts w:ascii="Arial" w:hAnsi="Arial" w:cs="Arial"/>
          <w:b w:val="0"/>
          <w:sz w:val="22"/>
        </w:rPr>
        <w:t xml:space="preserve">are </w:t>
      </w:r>
      <w:r w:rsidRPr="00E2141F">
        <w:rPr>
          <w:rFonts w:ascii="Arial" w:hAnsi="Arial" w:cs="Arial"/>
          <w:b w:val="0"/>
          <w:sz w:val="22"/>
        </w:rPr>
        <w:t xml:space="preserve">given span evident experience in </w:t>
      </w:r>
      <w:r w:rsidR="00E35A58" w:rsidRPr="00E2141F">
        <w:rPr>
          <w:rFonts w:ascii="Arial" w:hAnsi="Arial" w:cs="Arial"/>
          <w:b w:val="0"/>
          <w:sz w:val="22"/>
        </w:rPr>
        <w:t>compassionately offering services and support to patients</w:t>
      </w:r>
      <w:r w:rsidRPr="00E2141F">
        <w:rPr>
          <w:rFonts w:ascii="Arial" w:hAnsi="Arial" w:cs="Arial"/>
          <w:b w:val="0"/>
          <w:sz w:val="22"/>
        </w:rPr>
        <w:t>. My profound knowledge meets the standard</w:t>
      </w:r>
      <w:r w:rsidR="00E35A58" w:rsidRPr="00E2141F">
        <w:rPr>
          <w:rFonts w:ascii="Arial" w:hAnsi="Arial" w:cs="Arial"/>
          <w:b w:val="0"/>
          <w:sz w:val="22"/>
        </w:rPr>
        <w:t>,</w:t>
      </w:r>
      <w:r w:rsidRPr="00E2141F">
        <w:rPr>
          <w:rFonts w:ascii="Arial" w:hAnsi="Arial" w:cs="Arial"/>
          <w:b w:val="0"/>
          <w:sz w:val="22"/>
        </w:rPr>
        <w:t xml:space="preserve"> and I can articulate the roles without </w:t>
      </w:r>
      <w:r w:rsidR="00E35A58" w:rsidRPr="00E2141F">
        <w:rPr>
          <w:rFonts w:ascii="Arial" w:hAnsi="Arial" w:cs="Arial"/>
          <w:b w:val="0"/>
          <w:sz w:val="22"/>
        </w:rPr>
        <w:t xml:space="preserve">a </w:t>
      </w:r>
      <w:r w:rsidRPr="00E2141F">
        <w:rPr>
          <w:rFonts w:ascii="Arial" w:hAnsi="Arial" w:cs="Arial"/>
          <w:b w:val="0"/>
          <w:sz w:val="22"/>
        </w:rPr>
        <w:t xml:space="preserve">doubt. I have skillful communication that will enable me to develop a rapport with the patients, work effectively and efficiently with </w:t>
      </w:r>
      <w:r w:rsidR="00E35A58" w:rsidRPr="00E2141F">
        <w:rPr>
          <w:rFonts w:ascii="Arial" w:hAnsi="Arial" w:cs="Arial"/>
          <w:b w:val="0"/>
          <w:sz w:val="22"/>
        </w:rPr>
        <w:t xml:space="preserve">the </w:t>
      </w:r>
      <w:r w:rsidRPr="00E2141F">
        <w:rPr>
          <w:rFonts w:ascii="Arial" w:hAnsi="Arial" w:cs="Arial"/>
          <w:b w:val="0"/>
          <w:sz w:val="22"/>
        </w:rPr>
        <w:t>healthcare team and public, and solicit significant health information. Also, I am excellent at connecting with medical workers from various specialties, enabling excellent patient care and promoting maximum effectiveness.</w:t>
      </w:r>
      <w:r w:rsidRPr="00E2141F">
        <w:rPr>
          <w:rFonts w:ascii="Arial" w:hAnsi="Arial" w:cs="Arial"/>
          <w:sz w:val="22"/>
        </w:rPr>
        <w:t xml:space="preserve"> </w:t>
      </w:r>
      <w:r w:rsidRPr="00E2141F">
        <w:rPr>
          <w:rFonts w:ascii="Arial" w:hAnsi="Arial" w:cs="Arial"/>
          <w:b w:val="0"/>
          <w:sz w:val="22"/>
        </w:rPr>
        <w:t xml:space="preserve">With this accomplishment and </w:t>
      </w:r>
      <w:r w:rsidR="00E35A58" w:rsidRPr="00E2141F">
        <w:rPr>
          <w:rFonts w:ascii="Arial" w:hAnsi="Arial" w:cs="Arial"/>
          <w:b w:val="0"/>
          <w:sz w:val="22"/>
        </w:rPr>
        <w:t>exceptional leadership and communication skills, I am well-equipped to contribute significantly to St. Thomas Hospital</w:t>
      </w:r>
      <w:r w:rsidRPr="00E2141F">
        <w:rPr>
          <w:rFonts w:ascii="Arial" w:hAnsi="Arial" w:cs="Arial"/>
          <w:b w:val="0"/>
          <w:sz w:val="22"/>
        </w:rPr>
        <w:t>.</w:t>
      </w:r>
    </w:p>
    <w:p w14:paraId="111CDCE4" w14:textId="18CC11BA"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I always ensure I support my skills and knowledge by staying informed and educated. I understand that trends in healthcare keep changing and more challenges keep arising. Therefore, I have acquired professional </w:t>
      </w:r>
      <w:r w:rsidR="00E35A58" w:rsidRPr="00E2141F">
        <w:rPr>
          <w:rFonts w:ascii="Arial" w:hAnsi="Arial" w:cs="Arial"/>
          <w:b w:val="0"/>
          <w:sz w:val="22"/>
        </w:rPr>
        <w:t>health and social care certifications</w:t>
      </w:r>
      <w:r w:rsidRPr="00E2141F">
        <w:rPr>
          <w:rFonts w:ascii="Arial" w:hAnsi="Arial" w:cs="Arial"/>
          <w:b w:val="0"/>
          <w:sz w:val="22"/>
        </w:rPr>
        <w:t xml:space="preserve"> because education will never end. I have been participating in healthcare meetings and conference</w:t>
      </w:r>
      <w:r w:rsidR="00E35A58" w:rsidRPr="00E2141F">
        <w:rPr>
          <w:rFonts w:ascii="Arial" w:hAnsi="Arial" w:cs="Arial"/>
          <w:b w:val="0"/>
          <w:sz w:val="22"/>
        </w:rPr>
        <w:t>s</w:t>
      </w:r>
      <w:r w:rsidRPr="00E2141F">
        <w:rPr>
          <w:rFonts w:ascii="Arial" w:hAnsi="Arial" w:cs="Arial"/>
          <w:b w:val="0"/>
          <w:sz w:val="22"/>
        </w:rPr>
        <w:t xml:space="preserve"> to ensure that my knowledge and skills are relevant in the field. Also, it is part of my hobby to read the most health</w:t>
      </w:r>
      <w:r w:rsidR="00E35A58" w:rsidRPr="00E2141F">
        <w:rPr>
          <w:rFonts w:ascii="Arial" w:hAnsi="Arial" w:cs="Arial"/>
          <w:b w:val="0"/>
          <w:sz w:val="22"/>
        </w:rPr>
        <w:t>-</w:t>
      </w:r>
      <w:r w:rsidRPr="00E2141F">
        <w:rPr>
          <w:rFonts w:ascii="Arial" w:hAnsi="Arial" w:cs="Arial"/>
          <w:b w:val="0"/>
          <w:sz w:val="22"/>
        </w:rPr>
        <w:t>related and current articles, professional news outlets, and blogs for me to stay informed. Over the past years, I subscribed to various scientific newsletters to ensure I stay relevant in my profession. I have been putting more effort in</w:t>
      </w:r>
      <w:r w:rsidR="00E35A58" w:rsidRPr="00E2141F">
        <w:rPr>
          <w:rFonts w:ascii="Arial" w:hAnsi="Arial" w:cs="Arial"/>
          <w:b w:val="0"/>
          <w:sz w:val="22"/>
        </w:rPr>
        <w:t>to</w:t>
      </w:r>
      <w:r w:rsidRPr="00E2141F">
        <w:rPr>
          <w:rFonts w:ascii="Arial" w:hAnsi="Arial" w:cs="Arial"/>
          <w:b w:val="0"/>
          <w:sz w:val="22"/>
        </w:rPr>
        <w:t xml:space="preserve"> being informed</w:t>
      </w:r>
      <w:r w:rsidR="00E35A58" w:rsidRPr="00E2141F">
        <w:rPr>
          <w:rFonts w:ascii="Arial" w:hAnsi="Arial" w:cs="Arial"/>
          <w:b w:val="0"/>
          <w:sz w:val="22"/>
        </w:rPr>
        <w:t>,</w:t>
      </w:r>
      <w:r w:rsidRPr="00E2141F">
        <w:rPr>
          <w:rFonts w:ascii="Arial" w:hAnsi="Arial" w:cs="Arial"/>
          <w:b w:val="0"/>
          <w:sz w:val="22"/>
        </w:rPr>
        <w:t xml:space="preserve"> which has been part of articulating </w:t>
      </w:r>
      <w:r w:rsidRPr="00E2141F">
        <w:rPr>
          <w:rFonts w:ascii="Arial" w:hAnsi="Arial" w:cs="Arial"/>
          <w:b w:val="0"/>
          <w:sz w:val="22"/>
        </w:rPr>
        <w:lastRenderedPageBreak/>
        <w:t xml:space="preserve">my health duties and being a problem-solver in the team. Hence, I </w:t>
      </w:r>
      <w:r w:rsidR="000369CB" w:rsidRPr="00E2141F">
        <w:rPr>
          <w:rFonts w:ascii="Arial" w:hAnsi="Arial" w:cs="Arial"/>
          <w:b w:val="0"/>
          <w:sz w:val="22"/>
        </w:rPr>
        <w:t>can</w:t>
      </w:r>
      <w:r w:rsidRPr="00E2141F">
        <w:rPr>
          <w:rFonts w:ascii="Arial" w:hAnsi="Arial" w:cs="Arial"/>
          <w:b w:val="0"/>
          <w:sz w:val="22"/>
        </w:rPr>
        <w:t xml:space="preserve"> provide solutions </w:t>
      </w:r>
      <w:r w:rsidR="00E35A58" w:rsidRPr="00E2141F">
        <w:rPr>
          <w:rFonts w:ascii="Arial" w:hAnsi="Arial" w:cs="Arial"/>
          <w:b w:val="0"/>
          <w:sz w:val="22"/>
        </w:rPr>
        <w:t>not only to</w:t>
      </w:r>
      <w:r w:rsidRPr="00E2141F">
        <w:rPr>
          <w:rFonts w:ascii="Arial" w:hAnsi="Arial" w:cs="Arial"/>
          <w:b w:val="0"/>
          <w:sz w:val="22"/>
        </w:rPr>
        <w:t xml:space="preserve"> my healthcare team but also to hospital clients. Therefore, being informed and educated has reinforced my knowledge and experience and enable</w:t>
      </w:r>
      <w:r w:rsidR="00E35A58" w:rsidRPr="00E2141F">
        <w:rPr>
          <w:rFonts w:ascii="Arial" w:hAnsi="Arial" w:cs="Arial"/>
          <w:b w:val="0"/>
          <w:sz w:val="22"/>
        </w:rPr>
        <w:t>d</w:t>
      </w:r>
      <w:r w:rsidRPr="00E2141F">
        <w:rPr>
          <w:rFonts w:ascii="Arial" w:hAnsi="Arial" w:cs="Arial"/>
          <w:b w:val="0"/>
          <w:sz w:val="22"/>
        </w:rPr>
        <w:t xml:space="preserve"> me to offer a contenting solution to arising problems and </w:t>
      </w:r>
      <w:r w:rsidR="00E35A58" w:rsidRPr="00E2141F">
        <w:rPr>
          <w:rFonts w:ascii="Arial" w:hAnsi="Arial" w:cs="Arial"/>
          <w:b w:val="0"/>
          <w:sz w:val="22"/>
        </w:rPr>
        <w:t xml:space="preserve">the </w:t>
      </w:r>
      <w:r w:rsidRPr="00E2141F">
        <w:rPr>
          <w:rFonts w:ascii="Arial" w:hAnsi="Arial" w:cs="Arial"/>
          <w:b w:val="0"/>
          <w:sz w:val="22"/>
        </w:rPr>
        <w:t>best services to the clients.</w:t>
      </w:r>
    </w:p>
    <w:p w14:paraId="1B52CB95"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I have experiences that I strongly believe I will qualify to be part of health care assistant </w:t>
      </w:r>
      <w:r w:rsidR="00E35A58" w:rsidRPr="00E2141F">
        <w:rPr>
          <w:rFonts w:ascii="Arial" w:hAnsi="Arial" w:cs="Arial"/>
          <w:b w:val="0"/>
          <w:sz w:val="22"/>
        </w:rPr>
        <w:t>at</w:t>
      </w:r>
      <w:r w:rsidRPr="00E2141F">
        <w:rPr>
          <w:rFonts w:ascii="Arial" w:hAnsi="Arial" w:cs="Arial"/>
          <w:b w:val="0"/>
          <w:sz w:val="22"/>
        </w:rPr>
        <w:t xml:space="preserve"> St. Thomas Hospital as follows: </w:t>
      </w:r>
    </w:p>
    <w:p w14:paraId="5258C1CF"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I have been able to provide </w:t>
      </w:r>
      <w:r w:rsidR="00E35A58" w:rsidRPr="00E2141F">
        <w:rPr>
          <w:rFonts w:ascii="Arial" w:hAnsi="Arial" w:cs="Arial"/>
          <w:b w:val="0"/>
          <w:sz w:val="22"/>
        </w:rPr>
        <w:t xml:space="preserve">a </w:t>
      </w:r>
      <w:r w:rsidRPr="00E2141F">
        <w:rPr>
          <w:rFonts w:ascii="Arial" w:hAnsi="Arial" w:cs="Arial"/>
          <w:b w:val="0"/>
          <w:sz w:val="22"/>
        </w:rPr>
        <w:t xml:space="preserve">treatment plan, patient care, </w:t>
      </w:r>
      <w:r w:rsidR="00E35A58" w:rsidRPr="00E2141F">
        <w:rPr>
          <w:rFonts w:ascii="Arial" w:hAnsi="Arial" w:cs="Arial"/>
          <w:b w:val="0"/>
          <w:sz w:val="22"/>
        </w:rPr>
        <w:t xml:space="preserve">and </w:t>
      </w:r>
      <w:r w:rsidRPr="00E2141F">
        <w:rPr>
          <w:rFonts w:ascii="Arial" w:hAnsi="Arial" w:cs="Arial"/>
          <w:b w:val="0"/>
          <w:sz w:val="22"/>
        </w:rPr>
        <w:t>evaluations and participat</w:t>
      </w:r>
      <w:r w:rsidR="00E35A58" w:rsidRPr="00E2141F">
        <w:rPr>
          <w:rFonts w:ascii="Arial" w:hAnsi="Arial" w:cs="Arial"/>
          <w:b w:val="0"/>
          <w:sz w:val="22"/>
        </w:rPr>
        <w:t>e</w:t>
      </w:r>
      <w:r w:rsidRPr="00E2141F">
        <w:rPr>
          <w:rFonts w:ascii="Arial" w:hAnsi="Arial" w:cs="Arial"/>
          <w:b w:val="0"/>
          <w:sz w:val="22"/>
        </w:rPr>
        <w:t xml:space="preserve"> in educating the community on the significance of family well</w:t>
      </w:r>
      <w:r w:rsidR="00E35A58" w:rsidRPr="00E2141F">
        <w:rPr>
          <w:rFonts w:ascii="Arial" w:hAnsi="Arial" w:cs="Arial"/>
          <w:b w:val="0"/>
          <w:sz w:val="22"/>
        </w:rPr>
        <w:t>-</w:t>
      </w:r>
      <w:r w:rsidRPr="00E2141F">
        <w:rPr>
          <w:rFonts w:ascii="Arial" w:hAnsi="Arial" w:cs="Arial"/>
          <w:b w:val="0"/>
          <w:sz w:val="22"/>
        </w:rPr>
        <w:t xml:space="preserve">being for six years. During that period, I have been exercising the act of thinking logically and proposing relatable knowledge concerning the situation in </w:t>
      </w:r>
      <w:r w:rsidR="00E35A58" w:rsidRPr="00E2141F">
        <w:rPr>
          <w:rFonts w:ascii="Arial" w:hAnsi="Arial" w:cs="Arial"/>
          <w:b w:val="0"/>
          <w:sz w:val="22"/>
        </w:rPr>
        <w:t xml:space="preserve">the </w:t>
      </w:r>
      <w:r w:rsidRPr="00E2141F">
        <w:rPr>
          <w:rFonts w:ascii="Arial" w:hAnsi="Arial" w:cs="Arial"/>
          <w:b w:val="0"/>
          <w:sz w:val="22"/>
        </w:rPr>
        <w:t>health and social care context.</w:t>
      </w:r>
    </w:p>
    <w:p w14:paraId="32100242"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 xml:space="preserve">I have </w:t>
      </w:r>
      <w:r w:rsidR="00E35A58" w:rsidRPr="00E2141F">
        <w:rPr>
          <w:rFonts w:ascii="Arial" w:hAnsi="Arial" w:cs="Arial"/>
          <w:b w:val="0"/>
          <w:sz w:val="22"/>
        </w:rPr>
        <w:t>successfully evaluated the patients' health conditions, prescribed treatments, established individual goals, tracked their progress, and advised and consulted with them</w:t>
      </w:r>
      <w:r w:rsidRPr="00E2141F">
        <w:rPr>
          <w:rFonts w:ascii="Arial" w:hAnsi="Arial" w:cs="Arial"/>
          <w:b w:val="0"/>
          <w:sz w:val="22"/>
        </w:rPr>
        <w:t>. I have been able to initiate and conduct various programs encompassing mental and physical health wellness and improvement</w:t>
      </w:r>
      <w:r w:rsidR="00E35A58" w:rsidRPr="00E2141F">
        <w:rPr>
          <w:rFonts w:ascii="Arial" w:hAnsi="Arial" w:cs="Arial"/>
          <w:b w:val="0"/>
          <w:sz w:val="22"/>
        </w:rPr>
        <w:t>s</w:t>
      </w:r>
      <w:r w:rsidRPr="00E2141F">
        <w:rPr>
          <w:rFonts w:ascii="Arial" w:hAnsi="Arial" w:cs="Arial"/>
          <w:b w:val="0"/>
          <w:sz w:val="22"/>
        </w:rPr>
        <w:t xml:space="preserve"> such as counseling services, exercise regiments, and wellness checks. Additionally, I have proven success in implementing and managing the health program through operational leadership. </w:t>
      </w:r>
    </w:p>
    <w:p w14:paraId="2B337292"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I am ready to s</w:t>
      </w:r>
      <w:r w:rsidR="00E35A58" w:rsidRPr="00E2141F">
        <w:rPr>
          <w:rFonts w:ascii="Arial" w:hAnsi="Arial" w:cs="Arial"/>
          <w:b w:val="0"/>
          <w:sz w:val="22"/>
        </w:rPr>
        <w:t>urpass the expectations for this position significantly and immensely assist St. Thomas Hospital because of my</w:t>
      </w:r>
      <w:r w:rsidRPr="00E2141F">
        <w:rPr>
          <w:rFonts w:ascii="Arial" w:hAnsi="Arial" w:cs="Arial"/>
          <w:b w:val="0"/>
          <w:sz w:val="22"/>
        </w:rPr>
        <w:t xml:space="preserve"> experience in the healthcare industry. I'm looking forward to our meeting </w:t>
      </w:r>
      <w:r w:rsidR="00E35A58" w:rsidRPr="00E2141F">
        <w:rPr>
          <w:rFonts w:ascii="Arial" w:hAnsi="Arial" w:cs="Arial"/>
          <w:b w:val="0"/>
          <w:sz w:val="22"/>
        </w:rPr>
        <w:t>to discuss</w:t>
      </w:r>
      <w:r w:rsidRPr="00E2141F">
        <w:rPr>
          <w:rFonts w:ascii="Arial" w:hAnsi="Arial" w:cs="Arial"/>
          <w:b w:val="0"/>
          <w:sz w:val="22"/>
        </w:rPr>
        <w:t xml:space="preserve"> how my credentials position me to contribute immediately and favorably to the position. </w:t>
      </w:r>
    </w:p>
    <w:p w14:paraId="6FBF27A6" w14:textId="77777777" w:rsidR="00722882" w:rsidRPr="00E2141F" w:rsidRDefault="00722882" w:rsidP="00E2141F">
      <w:pPr>
        <w:spacing w:line="360" w:lineRule="auto"/>
        <w:ind w:firstLine="720"/>
        <w:jc w:val="both"/>
        <w:rPr>
          <w:rFonts w:ascii="Arial" w:hAnsi="Arial" w:cs="Arial"/>
          <w:b w:val="0"/>
          <w:sz w:val="22"/>
        </w:rPr>
      </w:pPr>
      <w:r w:rsidRPr="00E2141F">
        <w:rPr>
          <w:rFonts w:ascii="Arial" w:hAnsi="Arial" w:cs="Arial"/>
          <w:b w:val="0"/>
          <w:sz w:val="22"/>
        </w:rPr>
        <w:t>I appreciate your consideration.</w:t>
      </w:r>
    </w:p>
    <w:p w14:paraId="1360F8A1"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Sincerely,</w:t>
      </w:r>
    </w:p>
    <w:p w14:paraId="0A2EEC91" w14:textId="77777777" w:rsidR="00722882" w:rsidRPr="00E2141F" w:rsidRDefault="00722882" w:rsidP="00E2141F">
      <w:pPr>
        <w:spacing w:line="360" w:lineRule="auto"/>
        <w:jc w:val="both"/>
        <w:rPr>
          <w:rFonts w:ascii="Arial" w:hAnsi="Arial" w:cs="Arial"/>
          <w:b w:val="0"/>
          <w:sz w:val="22"/>
        </w:rPr>
      </w:pPr>
      <w:r w:rsidRPr="00E2141F">
        <w:rPr>
          <w:rFonts w:ascii="Arial" w:hAnsi="Arial" w:cs="Arial"/>
          <w:b w:val="0"/>
          <w:sz w:val="22"/>
        </w:rPr>
        <w:t xml:space="preserve">Margareta Alice </w:t>
      </w:r>
      <w:proofErr w:type="spellStart"/>
      <w:r w:rsidRPr="00E2141F">
        <w:rPr>
          <w:rFonts w:ascii="Arial" w:hAnsi="Arial" w:cs="Arial"/>
          <w:b w:val="0"/>
          <w:sz w:val="22"/>
        </w:rPr>
        <w:t>Olteanu</w:t>
      </w:r>
      <w:proofErr w:type="spellEnd"/>
    </w:p>
    <w:p w14:paraId="4536335E" w14:textId="77777777" w:rsidR="006F4ED9" w:rsidRPr="00283AAC" w:rsidRDefault="006F4ED9" w:rsidP="004B3A68">
      <w:pPr>
        <w:tabs>
          <w:tab w:val="left" w:pos="3147"/>
        </w:tabs>
        <w:spacing w:line="360" w:lineRule="auto"/>
        <w:jc w:val="both"/>
        <w:rPr>
          <w:rFonts w:eastAsia="Calibri" w:cs="Times New Roman"/>
          <w:sz w:val="28"/>
          <w:szCs w:val="28"/>
        </w:rPr>
      </w:pPr>
    </w:p>
    <w:p w14:paraId="4B5D7BEF" w14:textId="77777777" w:rsidR="006F4ED9" w:rsidRDefault="006F4ED9" w:rsidP="004B3A68">
      <w:pPr>
        <w:tabs>
          <w:tab w:val="left" w:pos="3147"/>
        </w:tabs>
        <w:spacing w:line="360" w:lineRule="auto"/>
        <w:jc w:val="both"/>
        <w:rPr>
          <w:rFonts w:eastAsia="Calibri" w:cs="Times New Roman"/>
          <w:sz w:val="28"/>
          <w:szCs w:val="28"/>
        </w:rPr>
      </w:pPr>
    </w:p>
    <w:p w14:paraId="407E6977" w14:textId="77777777" w:rsidR="00444ACE" w:rsidRDefault="00444ACE" w:rsidP="004B3A68">
      <w:pPr>
        <w:tabs>
          <w:tab w:val="left" w:pos="3147"/>
        </w:tabs>
        <w:spacing w:line="360" w:lineRule="auto"/>
        <w:jc w:val="both"/>
        <w:rPr>
          <w:rFonts w:eastAsia="Calibri" w:cs="Times New Roman"/>
          <w:sz w:val="28"/>
          <w:szCs w:val="28"/>
        </w:rPr>
      </w:pPr>
    </w:p>
    <w:p w14:paraId="5064CEAD" w14:textId="77777777" w:rsidR="00444ACE" w:rsidRDefault="00444ACE" w:rsidP="004B3A68">
      <w:pPr>
        <w:tabs>
          <w:tab w:val="left" w:pos="3147"/>
        </w:tabs>
        <w:spacing w:line="360" w:lineRule="auto"/>
        <w:jc w:val="both"/>
        <w:rPr>
          <w:rFonts w:eastAsia="Calibri" w:cs="Times New Roman"/>
          <w:sz w:val="28"/>
          <w:szCs w:val="28"/>
        </w:rPr>
      </w:pPr>
    </w:p>
    <w:p w14:paraId="7C40706B" w14:textId="77777777" w:rsidR="00444ACE" w:rsidRDefault="00444ACE" w:rsidP="004B3A68">
      <w:pPr>
        <w:tabs>
          <w:tab w:val="left" w:pos="3147"/>
        </w:tabs>
        <w:spacing w:line="360" w:lineRule="auto"/>
        <w:jc w:val="both"/>
        <w:rPr>
          <w:rFonts w:eastAsia="Calibri" w:cs="Times New Roman"/>
          <w:sz w:val="28"/>
          <w:szCs w:val="28"/>
        </w:rPr>
      </w:pPr>
    </w:p>
    <w:p w14:paraId="48897937" w14:textId="77777777" w:rsidR="00444ACE" w:rsidRDefault="00444ACE" w:rsidP="004B3A68">
      <w:pPr>
        <w:tabs>
          <w:tab w:val="left" w:pos="3147"/>
        </w:tabs>
        <w:spacing w:line="360" w:lineRule="auto"/>
        <w:jc w:val="both"/>
        <w:rPr>
          <w:rFonts w:eastAsia="Calibri" w:cs="Times New Roman"/>
          <w:sz w:val="28"/>
          <w:szCs w:val="28"/>
        </w:rPr>
      </w:pPr>
    </w:p>
    <w:p w14:paraId="31CFDFE8" w14:textId="77777777" w:rsidR="00444ACE" w:rsidRDefault="00444ACE" w:rsidP="004B3A68">
      <w:pPr>
        <w:tabs>
          <w:tab w:val="left" w:pos="3147"/>
        </w:tabs>
        <w:spacing w:line="360" w:lineRule="auto"/>
        <w:jc w:val="both"/>
        <w:rPr>
          <w:rFonts w:eastAsia="Calibri" w:cs="Times New Roman"/>
          <w:sz w:val="28"/>
          <w:szCs w:val="28"/>
        </w:rPr>
      </w:pPr>
    </w:p>
    <w:p w14:paraId="78582150" w14:textId="77777777" w:rsidR="00444ACE" w:rsidRDefault="00444ACE" w:rsidP="004B3A68">
      <w:pPr>
        <w:tabs>
          <w:tab w:val="left" w:pos="3147"/>
        </w:tabs>
        <w:spacing w:line="360" w:lineRule="auto"/>
        <w:jc w:val="both"/>
        <w:rPr>
          <w:rFonts w:eastAsia="Calibri" w:cs="Times New Roman"/>
          <w:sz w:val="28"/>
          <w:szCs w:val="28"/>
        </w:rPr>
      </w:pPr>
    </w:p>
    <w:p w14:paraId="25C15E8B" w14:textId="77777777" w:rsidR="00444ACE" w:rsidRPr="00283AAC" w:rsidRDefault="00444ACE" w:rsidP="004B3A68">
      <w:pPr>
        <w:tabs>
          <w:tab w:val="left" w:pos="3147"/>
        </w:tabs>
        <w:spacing w:line="360" w:lineRule="auto"/>
        <w:jc w:val="both"/>
        <w:rPr>
          <w:rFonts w:eastAsia="Calibri" w:cs="Times New Roman"/>
          <w:sz w:val="28"/>
          <w:szCs w:val="28"/>
        </w:rPr>
      </w:pPr>
    </w:p>
    <w:p w14:paraId="5C68510C" w14:textId="598D25E7" w:rsidR="006F4ED9" w:rsidRPr="0088198C" w:rsidRDefault="004B3A68" w:rsidP="0088198C">
      <w:pPr>
        <w:pStyle w:val="Heading1"/>
      </w:pPr>
      <w:bookmarkStart w:id="3" w:name="_Toc118462387"/>
      <w:r w:rsidRPr="0088198C">
        <w:lastRenderedPageBreak/>
        <w:t>3.</w:t>
      </w:r>
      <w:r w:rsidR="006F4ED9" w:rsidRPr="0088198C">
        <w:t>Pitch to ITV Channel:</w:t>
      </w:r>
      <w:r w:rsidR="00E35A58" w:rsidRPr="0088198C">
        <w:t xml:space="preserve"> Restructuring Our Bodies from Obesity</w:t>
      </w:r>
      <w:bookmarkEnd w:id="3"/>
    </w:p>
    <w:p w14:paraId="28FA0F4E" w14:textId="77777777" w:rsidR="00E35A58" w:rsidRPr="0088198C" w:rsidRDefault="00E35A58" w:rsidP="0088198C">
      <w:pPr>
        <w:pStyle w:val="Heading2"/>
      </w:pPr>
      <w:bookmarkStart w:id="4" w:name="_Toc118462388"/>
      <w:r w:rsidRPr="0088198C">
        <w:t>Overview</w:t>
      </w:r>
      <w:bookmarkEnd w:id="4"/>
    </w:p>
    <w:p w14:paraId="1C29E3ED" w14:textId="6C60590E" w:rsidR="0017377E" w:rsidRPr="00662409" w:rsidRDefault="0017377E" w:rsidP="00662409">
      <w:pPr>
        <w:spacing w:line="360" w:lineRule="auto"/>
        <w:ind w:firstLine="720"/>
        <w:jc w:val="both"/>
        <w:rPr>
          <w:rFonts w:ascii="Arial" w:hAnsi="Arial" w:cs="Arial"/>
          <w:b w:val="0"/>
          <w:sz w:val="22"/>
        </w:rPr>
      </w:pPr>
      <w:r w:rsidRPr="00662409">
        <w:rPr>
          <w:rFonts w:ascii="Arial" w:hAnsi="Arial" w:cs="Arial"/>
          <w:b w:val="0"/>
          <w:sz w:val="22"/>
        </w:rPr>
        <w:t>In the UK, January 10–16 is designated National Obesity Awareness Week, which is observed annually. Every year, the number of children, adults, and even pets who are obese increases in the United Kingdom. 50% of people may be obese by 2050 (Baker, 2022). Combating obesity can seem difficult. The good news is that it's not insurmountable. National Obesity Awareness Week aims to demystify obesity and promote simple preventative measures</w:t>
      </w:r>
      <w:r w:rsidR="00ED0821" w:rsidRPr="00662409">
        <w:rPr>
          <w:rFonts w:ascii="Arial" w:hAnsi="Arial" w:cs="Arial"/>
          <w:b w:val="0"/>
          <w:sz w:val="22"/>
        </w:rPr>
        <w:t xml:space="preserve"> (Winkler, 2014)</w:t>
      </w:r>
      <w:r w:rsidRPr="00662409">
        <w:rPr>
          <w:rFonts w:ascii="Arial" w:hAnsi="Arial" w:cs="Arial"/>
          <w:b w:val="0"/>
          <w:sz w:val="22"/>
        </w:rPr>
        <w:t>. The guiding principle is to eat well, remain active, and shed pounds. A nation unites, and half the battle is already won.</w:t>
      </w:r>
    </w:p>
    <w:p w14:paraId="0E19C49B" w14:textId="77777777" w:rsidR="0017377E" w:rsidRPr="00662409" w:rsidRDefault="0017377E" w:rsidP="00662409">
      <w:pPr>
        <w:spacing w:line="360" w:lineRule="auto"/>
        <w:ind w:firstLine="720"/>
        <w:jc w:val="both"/>
        <w:rPr>
          <w:rFonts w:ascii="Arial" w:hAnsi="Arial" w:cs="Arial"/>
          <w:b w:val="0"/>
          <w:sz w:val="22"/>
        </w:rPr>
      </w:pPr>
      <w:r w:rsidRPr="00662409">
        <w:rPr>
          <w:rFonts w:ascii="Arial" w:hAnsi="Arial" w:cs="Arial"/>
          <w:b w:val="0"/>
          <w:sz w:val="22"/>
        </w:rPr>
        <w:t>According to Baker (2022), you pay the price for being obese, both figuratively and literally. The harm to one's health and well-being might frequently be irreparable. The staggering cost of obesity-related illnesses, including diabetes and heart disease, to taxpayers each year is £6 billion. The sum is significantly higher than what is spent on the legal system, fire departments, and police forces; hence obesity can be costly to families and governmental agencies.</w:t>
      </w:r>
    </w:p>
    <w:p w14:paraId="79205031" w14:textId="543E4294" w:rsidR="00283AAC" w:rsidRPr="00662409" w:rsidRDefault="0017377E" w:rsidP="00662409">
      <w:pPr>
        <w:spacing w:line="360" w:lineRule="auto"/>
        <w:ind w:firstLine="720"/>
        <w:jc w:val="both"/>
        <w:rPr>
          <w:rFonts w:ascii="Arial" w:hAnsi="Arial" w:cs="Arial"/>
          <w:b w:val="0"/>
          <w:sz w:val="22"/>
        </w:rPr>
      </w:pPr>
      <w:r w:rsidRPr="00662409">
        <w:rPr>
          <w:rFonts w:ascii="Arial" w:hAnsi="Arial" w:cs="Arial"/>
          <w:b w:val="0"/>
          <w:sz w:val="22"/>
        </w:rPr>
        <w:t>"Turning obesity around" is encouraged during National Obesity Awareness Week. Obesity and its hazardous effects on people's lives and society at large are the focus of this week's awareness campaigns</w:t>
      </w:r>
      <w:r w:rsidR="00F57534" w:rsidRPr="00662409">
        <w:rPr>
          <w:rFonts w:ascii="Arial" w:hAnsi="Arial" w:cs="Arial"/>
          <w:b w:val="0"/>
          <w:sz w:val="22"/>
        </w:rPr>
        <w:t xml:space="preserve"> </w:t>
      </w:r>
      <w:r w:rsidR="00471483" w:rsidRPr="00662409">
        <w:rPr>
          <w:rFonts w:ascii="Arial" w:hAnsi="Arial" w:cs="Arial"/>
          <w:b w:val="0"/>
          <w:sz w:val="22"/>
        </w:rPr>
        <w:t>(</w:t>
      </w:r>
      <w:proofErr w:type="spellStart"/>
      <w:r w:rsidR="00471483" w:rsidRPr="00662409">
        <w:rPr>
          <w:rFonts w:ascii="Arial" w:hAnsi="Arial" w:cs="Arial"/>
          <w:b w:val="0"/>
          <w:sz w:val="22"/>
        </w:rPr>
        <w:t>Capehom</w:t>
      </w:r>
      <w:proofErr w:type="spellEnd"/>
      <w:r w:rsidR="00471483" w:rsidRPr="00662409">
        <w:rPr>
          <w:rFonts w:ascii="Arial" w:hAnsi="Arial" w:cs="Arial"/>
          <w:b w:val="0"/>
          <w:sz w:val="22"/>
        </w:rPr>
        <w:t xml:space="preserve"> et al., 2016)</w:t>
      </w:r>
      <w:r w:rsidRPr="00662409">
        <w:rPr>
          <w:rFonts w:ascii="Arial" w:hAnsi="Arial" w:cs="Arial"/>
          <w:b w:val="0"/>
          <w:sz w:val="22"/>
        </w:rPr>
        <w:t>. Authorities provide information and advice on how individuals can change their habits. Small improvements like preparing healthier meals, exercising more frequently, and getting enough sleep each night are where the biggest changes start</w:t>
      </w:r>
      <w:r w:rsidR="00471483" w:rsidRPr="00662409">
        <w:rPr>
          <w:rFonts w:ascii="Arial" w:hAnsi="Arial" w:cs="Arial"/>
          <w:b w:val="0"/>
          <w:sz w:val="22"/>
        </w:rPr>
        <w:t xml:space="preserve"> (</w:t>
      </w:r>
      <w:proofErr w:type="spellStart"/>
      <w:r w:rsidR="00471483" w:rsidRPr="00662409">
        <w:rPr>
          <w:rFonts w:ascii="Arial" w:hAnsi="Arial" w:cs="Arial"/>
          <w:b w:val="0"/>
          <w:sz w:val="22"/>
        </w:rPr>
        <w:t>Ntuk</w:t>
      </w:r>
      <w:proofErr w:type="spellEnd"/>
      <w:r w:rsidR="00471483" w:rsidRPr="00662409">
        <w:rPr>
          <w:rFonts w:ascii="Arial" w:hAnsi="Arial" w:cs="Arial"/>
          <w:b w:val="0"/>
          <w:sz w:val="22"/>
        </w:rPr>
        <w:t xml:space="preserve"> et al., 2014)</w:t>
      </w:r>
      <w:r w:rsidRPr="00662409">
        <w:rPr>
          <w:rFonts w:ascii="Arial" w:hAnsi="Arial" w:cs="Arial"/>
          <w:b w:val="0"/>
          <w:sz w:val="22"/>
        </w:rPr>
        <w:t>. Unplugging from electronics also makes a big difference. Spend time outside rather than vegging out in front of a screen. And don't forget to turn off all your electronics before going to bed</w:t>
      </w:r>
      <w:r w:rsidR="00283AAC" w:rsidRPr="00662409">
        <w:rPr>
          <w:rFonts w:ascii="Arial" w:hAnsi="Arial" w:cs="Arial"/>
          <w:b w:val="0"/>
          <w:sz w:val="22"/>
        </w:rPr>
        <w:t>.</w:t>
      </w:r>
    </w:p>
    <w:p w14:paraId="738D050D" w14:textId="77777777" w:rsidR="00283AAC" w:rsidRPr="00283AAC" w:rsidRDefault="00283AAC">
      <w:pPr>
        <w:rPr>
          <w:rFonts w:cs="Times New Roman"/>
          <w:b w:val="0"/>
          <w:sz w:val="28"/>
          <w:szCs w:val="28"/>
        </w:rPr>
      </w:pPr>
      <w:r w:rsidRPr="00283AAC">
        <w:rPr>
          <w:rFonts w:cs="Times New Roman"/>
          <w:b w:val="0"/>
          <w:sz w:val="28"/>
          <w:szCs w:val="28"/>
        </w:rPr>
        <w:br w:type="page"/>
      </w:r>
    </w:p>
    <w:p w14:paraId="136E0C97" w14:textId="77777777" w:rsidR="00283AAC" w:rsidRPr="00283AAC" w:rsidRDefault="00283AAC" w:rsidP="00283AAC">
      <w:pPr>
        <w:rPr>
          <w:rFonts w:cs="Times New Roman"/>
        </w:rPr>
      </w:pPr>
      <w:r w:rsidRPr="00283AAC">
        <w:rPr>
          <w:rFonts w:cs="Times New Roman"/>
          <w:noProof/>
        </w:rPr>
        <w:lastRenderedPageBreak/>
        <mc:AlternateContent>
          <mc:Choice Requires="wpg">
            <w:drawing>
              <wp:anchor distT="0" distB="0" distL="114300" distR="114300" simplePos="0" relativeHeight="251663360" behindDoc="0" locked="0" layoutInCell="1" allowOverlap="1" wp14:anchorId="72E4A656" wp14:editId="48CE1D24">
                <wp:simplePos x="0" y="0"/>
                <wp:positionH relativeFrom="column">
                  <wp:posOffset>38100</wp:posOffset>
                </wp:positionH>
                <wp:positionV relativeFrom="paragraph">
                  <wp:posOffset>19050</wp:posOffset>
                </wp:positionV>
                <wp:extent cx="5905500" cy="3286125"/>
                <wp:effectExtent l="0" t="0" r="0" b="9525"/>
                <wp:wrapNone/>
                <wp:docPr id="21" name="Group 21"/>
                <wp:cNvGraphicFramePr/>
                <a:graphic xmlns:a="http://schemas.openxmlformats.org/drawingml/2006/main">
                  <a:graphicData uri="http://schemas.microsoft.com/office/word/2010/wordprocessingGroup">
                    <wpg:wgp>
                      <wpg:cNvGrpSpPr/>
                      <wpg:grpSpPr>
                        <a:xfrm>
                          <a:off x="0" y="0"/>
                          <a:ext cx="5905500" cy="3286125"/>
                          <a:chOff x="0" y="0"/>
                          <a:chExt cx="5905500" cy="3286125"/>
                        </a:xfrm>
                      </wpg:grpSpPr>
                      <wps:wsp>
                        <wps:cNvPr id="2" name="Rectangle 2"/>
                        <wps:cNvSpPr/>
                        <wps:spPr>
                          <a:xfrm>
                            <a:off x="0" y="0"/>
                            <a:ext cx="5905500" cy="3286125"/>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8">
                          <a:extLst>
                            <a:ext uri="{FF2B5EF4-FFF2-40B4-BE49-F238E27FC236}">
                              <a16:creationId xmlns:a16="http://schemas.microsoft.com/office/drawing/2014/main" id="{5EC7B816-771F-4E8E-A171-0A805AC37F37}"/>
                            </a:ext>
                          </a:extLst>
                        </wps:cNvPr>
                        <wps:cNvSpPr/>
                        <wps:spPr>
                          <a:xfrm>
                            <a:off x="38100" y="2771775"/>
                            <a:ext cx="1866900" cy="466725"/>
                          </a:xfrm>
                          <a:prstGeom prst="rect">
                            <a:avLst/>
                          </a:prstGeom>
                          <a:noFill/>
                          <a:ln/>
                        </wps:spPr>
                        <wps:style>
                          <a:lnRef idx="2">
                            <a:schemeClr val="accent1"/>
                          </a:lnRef>
                          <a:fillRef idx="1">
                            <a:schemeClr val="lt1"/>
                          </a:fillRef>
                          <a:effectRef idx="0">
                            <a:schemeClr val="accent1"/>
                          </a:effectRef>
                          <a:fontRef idx="minor">
                            <a:schemeClr val="dk1"/>
                          </a:fontRef>
                        </wps:style>
                        <wps:txbx>
                          <w:txbxContent>
                            <w:p w14:paraId="420CA384" w14:textId="77777777" w:rsidR="00283AAC" w:rsidRPr="008F1620" w:rsidRDefault="00283AAC" w:rsidP="00283AAC">
                              <w:pPr>
                                <w:pStyle w:val="NormalWeb"/>
                                <w:spacing w:before="0" w:beforeAutospacing="0" w:after="0" w:afterAutospacing="0"/>
                                <w:jc w:val="center"/>
                                <w:rPr>
                                  <w:rFonts w:hAnsiTheme="minorHAnsi"/>
                                  <w:color w:val="FFFFFF" w:themeColor="background1"/>
                                  <w:sz w:val="36"/>
                                  <w:szCs w:val="36"/>
                                </w:rPr>
                              </w:pPr>
                              <w:r w:rsidRPr="008F1620">
                                <w:rPr>
                                  <w:rFonts w:asciiTheme="minorHAnsi" w:hAnsiTheme="minorHAnsi" w:cstheme="minorBidi"/>
                                  <w:color w:val="FFFFFF" w:themeColor="background1"/>
                                  <w:kern w:val="24"/>
                                  <w:sz w:val="36"/>
                                  <w:szCs w:val="36"/>
                                </w:rPr>
                                <w:t>PITCH DECK</w:t>
                              </w:r>
                            </w:p>
                            <w:p w14:paraId="79E9E2D4" w14:textId="77777777" w:rsidR="00283AAC" w:rsidRDefault="00283AAC" w:rsidP="00283AAC"/>
                          </w:txbxContent>
                        </wps:txbx>
                        <wps:bodyPr wrap="square" rtlCol="0" anchor="ctr">
                          <a:noAutofit/>
                        </wps:bodyPr>
                      </wps:wsp>
                      <wps:wsp>
                        <wps:cNvPr id="4" name="Title 2"/>
                        <wps:cNvSpPr>
                          <a:spLocks noGrp="1"/>
                        </wps:cNvSpPr>
                        <wps:spPr>
                          <a:xfrm>
                            <a:off x="3924300" y="0"/>
                            <a:ext cx="1939290" cy="638175"/>
                          </a:xfrm>
                          <a:prstGeom prst="rect">
                            <a:avLst/>
                          </a:prstGeom>
                          <a:noFill/>
                        </wps:spPr>
                        <wps:style>
                          <a:lnRef idx="2">
                            <a:schemeClr val="accent1"/>
                          </a:lnRef>
                          <a:fillRef idx="1">
                            <a:schemeClr val="lt1"/>
                          </a:fillRef>
                          <a:effectRef idx="0">
                            <a:schemeClr val="accent1"/>
                          </a:effectRef>
                          <a:fontRef idx="minor">
                            <a:schemeClr val="dk1"/>
                          </a:fontRef>
                        </wps:style>
                        <wps:txbx>
                          <w:txbxContent>
                            <w:p w14:paraId="22CE109D" w14:textId="77777777" w:rsidR="00283AAC" w:rsidRPr="008F1620" w:rsidRDefault="00283AAC" w:rsidP="00283AAC">
                              <w:pPr>
                                <w:pStyle w:val="NormalWeb"/>
                                <w:spacing w:before="0" w:beforeAutospacing="0" w:after="0" w:afterAutospacing="0"/>
                                <w:rPr>
                                  <w:rFonts w:hAnsiTheme="majorHAnsi"/>
                                  <w:color w:val="FFFFFF" w:themeColor="background1"/>
                                  <w:sz w:val="28"/>
                                  <w:szCs w:val="28"/>
                                </w:rPr>
                              </w:pPr>
                              <w:r w:rsidRPr="008F1620">
                                <w:rPr>
                                  <w:rFonts w:asciiTheme="majorHAnsi" w:eastAsiaTheme="majorEastAsia" w:hAnsiTheme="majorHAnsi" w:cstheme="majorBidi"/>
                                  <w:caps/>
                                  <w:color w:val="FFFFFF" w:themeColor="background1"/>
                                  <w:kern w:val="24"/>
                                  <w:position w:val="1"/>
                                  <w:sz w:val="28"/>
                                  <w:szCs w:val="28"/>
                                </w:rPr>
                                <w:t>Restructuring Our bodies from Obesity</w:t>
                              </w:r>
                            </w:p>
                          </w:txbxContent>
                        </wps:txbx>
                        <wps:bodyPr vert="horz" wrap="square" lIns="91440" tIns="45720" rIns="91440" bIns="45720" rtlCol="0" anchor="t">
                          <a:noAutofit/>
                        </wps:bodyPr>
                      </wps:wsp>
                      <wps:wsp>
                        <wps:cNvPr id="13" name="Rectangle 12">
                          <a:extLst>
                            <a:ext uri="{FF2B5EF4-FFF2-40B4-BE49-F238E27FC236}">
                              <a16:creationId xmlns:a16="http://schemas.microsoft.com/office/drawing/2014/main" id="{C2F9AF57-98EE-46CF-87C6-7016290C5D49}"/>
                            </a:ext>
                          </a:extLst>
                        </wps:cNvPr>
                        <wps:cNvSpPr/>
                        <wps:spPr>
                          <a:xfrm>
                            <a:off x="4000500" y="933450"/>
                            <a:ext cx="1781175" cy="466725"/>
                          </a:xfrm>
                          <a:prstGeom prst="rect">
                            <a:avLst/>
                          </a:prstGeom>
                          <a:noFill/>
                          <a:ln/>
                        </wps:spPr>
                        <wps:style>
                          <a:lnRef idx="2">
                            <a:schemeClr val="accent1"/>
                          </a:lnRef>
                          <a:fillRef idx="1">
                            <a:schemeClr val="lt1"/>
                          </a:fillRef>
                          <a:effectRef idx="0">
                            <a:schemeClr val="accent1"/>
                          </a:effectRef>
                          <a:fontRef idx="minor">
                            <a:schemeClr val="dk1"/>
                          </a:fontRef>
                        </wps:style>
                        <wps:txbx>
                          <w:txbxContent>
                            <w:p w14:paraId="3D88B4E0" w14:textId="77777777" w:rsidR="00283AAC" w:rsidRPr="00D22666" w:rsidRDefault="00283AAC" w:rsidP="00283AAC">
                              <w:pPr>
                                <w:pStyle w:val="NormalWeb"/>
                                <w:spacing w:before="0" w:beforeAutospacing="0" w:after="0" w:afterAutospacing="0"/>
                                <w:jc w:val="center"/>
                                <w:rPr>
                                  <w:color w:val="FFFFFF" w:themeColor="background1"/>
                                </w:rPr>
                              </w:pPr>
                              <w:r w:rsidRPr="00D22666">
                                <w:rPr>
                                  <w:rFonts w:asciiTheme="minorHAnsi" w:hAnsi="Calibri" w:cstheme="minorBidi"/>
                                  <w:color w:val="FFFFFF" w:themeColor="background1"/>
                                  <w:kern w:val="24"/>
                                </w:rPr>
                                <w:t>Documentary with four parts</w:t>
                              </w:r>
                            </w:p>
                          </w:txbxContent>
                        </wps:txbx>
                        <wps:bodyPr wrap="square" rtlCol="0" anchor="ctr">
                          <a:noAutofit/>
                        </wps:bodyPr>
                      </wps:wsp>
                      <wps:wsp>
                        <wps:cNvPr id="19" name="Rectangle 19"/>
                        <wps:cNvSpPr/>
                        <wps:spPr>
                          <a:xfrm>
                            <a:off x="4800600" y="2466975"/>
                            <a:ext cx="1009650"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21B8C4" w14:textId="77777777" w:rsidR="00283AAC" w:rsidRDefault="00283AAC" w:rsidP="00283AAC">
                              <w:r w:rsidRPr="00D22666">
                                <w:rPr>
                                  <w:noProof/>
                                </w:rPr>
                                <w:drawing>
                                  <wp:inline distT="0" distB="0" distL="0" distR="0" wp14:anchorId="1D3AAD01" wp14:editId="6F0BBF80">
                                    <wp:extent cx="851473" cy="589280"/>
                                    <wp:effectExtent l="0" t="0" r="6350" b="1270"/>
                                    <wp:docPr id="20" name="Picture 19">
                                      <a:extLst xmlns:a="http://schemas.openxmlformats.org/drawingml/2006/main">
                                        <a:ext uri="{FF2B5EF4-FFF2-40B4-BE49-F238E27FC236}">
                                          <a16:creationId xmlns:a16="http://schemas.microsoft.com/office/drawing/2014/main" id="{56C19342-77CD-4F41-AA82-6D5E956643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56C19342-77CD-4F41-AA82-6D5E9566438B}"/>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858291" cy="59399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E4A656" id="Group 21" o:spid="_x0000_s1028" style="position:absolute;margin-left:3pt;margin-top:1.5pt;width:465pt;height:258.75pt;z-index:251663360;mso-width-relative:margin;mso-height-relative:margin" coordsize="59055,32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">
                <v:rect id="Rectangle 2" o:spid="_x0000_s1029" style="position:absolute;width:59055;height:32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" fillcolor="black [3200]" stroked="f">
                  <v:fill opacity="32896f"/>
                </v:rect>
                <v:rect id="Rectangle 28" o:spid="_x0000_s1030" style="position:absolute;left:381;top:27717;width:18669;height:4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" filled="f" strokecolor="#4f81bd [3204]" strokeweight="2pt">
                  <v:textbox>
                    <w:txbxContent>
                      <w:p w14:paraId="420CA384" w14:textId="77777777" w:rsidR="00283AAC" w:rsidRPr="008F1620" w:rsidRDefault="00283AAC" w:rsidP="00283AAC">
                        <w:pPr>
                          <w:pStyle w:val="NormalWeb"/>
                          <w:spacing w:before="0" w:beforeAutospacing="0" w:after="0" w:afterAutospacing="0"/>
                          <w:jc w:val="center"/>
                          <w:rPr>
                            <w:rFonts w:hAnsiTheme="minorHAnsi"/>
                            <w:color w:val="FFFFFF" w:themeColor="background1"/>
                            <w:sz w:val="36"/>
                            <w:szCs w:val="36"/>
                          </w:rPr>
                        </w:pPr>
                        <w:r w:rsidRPr="008F1620">
                          <w:rPr>
                            <w:rFonts w:asciiTheme="minorHAnsi" w:hAnsiTheme="minorHAnsi" w:cstheme="minorBidi"/>
                            <w:color w:val="FFFFFF" w:themeColor="background1"/>
                            <w:kern w:val="24"/>
                            <w:sz w:val="36"/>
                            <w:szCs w:val="36"/>
                          </w:rPr>
                          <w:t>PITCH DECK</w:t>
                        </w:r>
                      </w:p>
                      <w:p w14:paraId="79E9E2D4" w14:textId="77777777" w:rsidR="00283AAC" w:rsidRDefault="00283AAC" w:rsidP="00283AAC"/>
                    </w:txbxContent>
                  </v:textbox>
                </v:rect>
                <v:rect id="Rectangle 12" o:spid="_x0000_s1032" style="position:absolute;left:40005;top:9334;width:17811;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" filled="f" strokecolor="#4f81bd [3204]" strokeweight="2pt">
                  <v:textbox>
                    <w:txbxContent>
                      <w:p w14:paraId="3D88B4E0" w14:textId="77777777" w:rsidR="00283AAC" w:rsidRPr="00D22666" w:rsidRDefault="00283AAC" w:rsidP="00283AAC">
                        <w:pPr>
                          <w:pStyle w:val="NormalWeb"/>
                          <w:spacing w:before="0" w:beforeAutospacing="0" w:after="0" w:afterAutospacing="0"/>
                          <w:jc w:val="center"/>
                          <w:rPr>
                            <w:color w:val="FFFFFF" w:themeColor="background1"/>
                          </w:rPr>
                        </w:pPr>
                        <w:r w:rsidRPr="00D22666">
                          <w:rPr>
                            <w:rFonts w:asciiTheme="minorHAnsi" w:hAnsi="Calibri" w:cstheme="minorBidi"/>
                            <w:color w:val="FFFFFF" w:themeColor="background1"/>
                            <w:kern w:val="24"/>
                          </w:rPr>
                          <w:t>Documentary with four parts</w:t>
                        </w:r>
                      </w:p>
                    </w:txbxContent>
                  </v:textbox>
                </v:rect>
                <v:rect id="Rectangle 19" o:spid="_x0000_s1033" style="position:absolute;left:48006;top:24669;width:10096;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" fillcolor="#4f81bd [3204]" strokecolor="#243f60 [1604]" strokeweight="2pt">
                  <v:textbox>
                    <w:txbxContent>
                      <w:p w14:paraId="6621B8C4" w14:textId="77777777" w:rsidR="00283AAC" w:rsidRDefault="00283AAC" w:rsidP="00283AAC">
                        <w:r w:rsidRPr="00D22666">
                          <w:rPr>
                            <w:noProof/>
                          </w:rPr>
                          <w:drawing>
                            <wp:inline distT="0" distB="0" distL="0" distR="0" wp14:anchorId="1D3AAD01" wp14:editId="6F0BBF80">
                              <wp:extent cx="851473" cy="589280"/>
                              <wp:effectExtent l="0" t="0" r="6350" b="1270"/>
                              <wp:docPr id="20" name="Picture 19">
                                <a:extLst xmlns:a="http://schemas.openxmlformats.org/drawingml/2006/main">
                                  <a:ext uri="{FF2B5EF4-FFF2-40B4-BE49-F238E27FC236}">
                                    <a16:creationId xmlns:a16="http://schemas.microsoft.com/office/drawing/2014/main" id="{56C19342-77CD-4F41-AA82-6D5E956643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56C19342-77CD-4F41-AA82-6D5E9566438B}"/>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858291" cy="593998"/>
                                      </a:xfrm>
                                      <a:prstGeom prst="rect">
                                        <a:avLst/>
                                      </a:prstGeom>
                                    </pic:spPr>
                                  </pic:pic>
                                </a:graphicData>
                              </a:graphic>
                            </wp:inline>
                          </w:drawing>
                        </w:r>
                      </w:p>
                    </w:txbxContent>
                  </v:textbox>
                </v:rect>
              </v:group>
            </w:pict>
          </mc:Fallback>
        </mc:AlternateContent>
      </w:r>
      <w:r w:rsidRPr="00283AAC">
        <w:rPr>
          <w:rFonts w:cs="Times New Roman"/>
          <w:noProof/>
        </w:rPr>
        <mc:AlternateContent>
          <mc:Choice Requires="wps">
            <w:drawing>
              <wp:anchor distT="0" distB="0" distL="114300" distR="114300" simplePos="0" relativeHeight="251662336" behindDoc="0" locked="0" layoutInCell="1" allowOverlap="1" wp14:anchorId="2640B723" wp14:editId="1BBE7104">
                <wp:simplePos x="0" y="0"/>
                <wp:positionH relativeFrom="margin">
                  <wp:align>left</wp:align>
                </wp:positionH>
                <wp:positionV relativeFrom="paragraph">
                  <wp:posOffset>0</wp:posOffset>
                </wp:positionV>
                <wp:extent cx="5953125" cy="33147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953125" cy="3314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0BE7DEC" w14:textId="77777777" w:rsidR="00283AAC" w:rsidRDefault="00283AAC" w:rsidP="00283AAC">
                            <w:r w:rsidRPr="008F1620">
                              <w:rPr>
                                <w:noProof/>
                              </w:rPr>
                              <w:drawing>
                                <wp:inline distT="0" distB="0" distL="0" distR="0" wp14:anchorId="4DB883F0" wp14:editId="3AAA687A">
                                  <wp:extent cx="5806440" cy="3315335"/>
                                  <wp:effectExtent l="0" t="0" r="3810" b="0"/>
                                  <wp:docPr id="18" name="Picture Placeholder 11">
                                    <a:extLst xmlns:a="http://schemas.openxmlformats.org/drawingml/2006/main">
                                      <a:ext uri="{FF2B5EF4-FFF2-40B4-BE49-F238E27FC236}">
                                        <a16:creationId xmlns:a16="http://schemas.microsoft.com/office/drawing/2014/main" id="{7A0B11DF-26FF-447A-A9D7-AFC47C61E6F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Picture Placeholder 11">
                                            <a:extLst>
                                              <a:ext uri="{FF2B5EF4-FFF2-40B4-BE49-F238E27FC236}">
                                                <a16:creationId xmlns:a16="http://schemas.microsoft.com/office/drawing/2014/main" id="{7A0B11DF-26FF-447A-A9D7-AFC47C61E6F7}"/>
                                              </a:ext>
                                            </a:extLst>
                                          </pic:cNvPr>
                                          <pic:cNvPicPr>
                                            <a:picLocks noGrp="1" noChangeAspect="1"/>
                                          </pic:cNvPicPr>
                                        </pic:nvPicPr>
                                        <pic:blipFill>
                                          <a:blip r:embed="rId14">
                                            <a:extLst>
                                              <a:ext uri="{28A0092B-C50C-407E-A947-70E740481C1C}">
                                                <a14:useLocalDpi xmlns:a14="http://schemas.microsoft.com/office/drawing/2010/main" val="0"/>
                                              </a:ext>
                                            </a:extLst>
                                          </a:blip>
                                          <a:srcRect t="11940" b="11940"/>
                                          <a:stretch>
                                            <a:fillRect/>
                                          </a:stretch>
                                        </pic:blipFill>
                                        <pic:spPr>
                                          <a:xfrm>
                                            <a:off x="0" y="0"/>
                                            <a:ext cx="5806440" cy="3315335"/>
                                          </a:xfrm>
                                          <a:custGeom>
                                            <a:avLst/>
                                            <a:gdLst>
                                              <a:gd name="connsiteX0" fmla="*/ 0 w 12012000"/>
                                              <a:gd name="connsiteY0" fmla="*/ 0 h 6858000"/>
                                              <a:gd name="connsiteX1" fmla="*/ 8592000 w 12012000"/>
                                              <a:gd name="connsiteY1" fmla="*/ 0 h 6858000"/>
                                              <a:gd name="connsiteX2" fmla="*/ 8592000 w 12012000"/>
                                              <a:gd name="connsiteY2" fmla="*/ 180000 h 6858000"/>
                                              <a:gd name="connsiteX3" fmla="*/ 12012000 w 12012000"/>
                                              <a:gd name="connsiteY3" fmla="*/ 180000 h 6858000"/>
                                              <a:gd name="connsiteX4" fmla="*/ 12012000 w 12012000"/>
                                              <a:gd name="connsiteY4" fmla="*/ 6678000 h 6858000"/>
                                              <a:gd name="connsiteX5" fmla="*/ 8592000 w 12012000"/>
                                              <a:gd name="connsiteY5" fmla="*/ 6678000 h 6858000"/>
                                              <a:gd name="connsiteX6" fmla="*/ 8592000 w 12012000"/>
                                              <a:gd name="connsiteY6" fmla="*/ 6858000 h 6858000"/>
                                              <a:gd name="connsiteX7" fmla="*/ 0 w 12012000"/>
                                              <a:gd name="connsiteY7" fmla="*/ 6858000 h 6858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2012000" h="6858000">
                                                <a:moveTo>
                                                  <a:pt x="0" y="0"/>
                                                </a:moveTo>
                                                <a:lnTo>
                                                  <a:pt x="8592000" y="0"/>
                                                </a:lnTo>
                                                <a:lnTo>
                                                  <a:pt x="8592000" y="180000"/>
                                                </a:lnTo>
                                                <a:lnTo>
                                                  <a:pt x="12012000" y="180000"/>
                                                </a:lnTo>
                                                <a:lnTo>
                                                  <a:pt x="12012000" y="6678000"/>
                                                </a:lnTo>
                                                <a:lnTo>
                                                  <a:pt x="8592000" y="6678000"/>
                                                </a:lnTo>
                                                <a:lnTo>
                                                  <a:pt x="8592000" y="6858000"/>
                                                </a:lnTo>
                                                <a:lnTo>
                                                  <a:pt x="0" y="6858000"/>
                                                </a:lnTo>
                                                <a:close/>
                                              </a:path>
                                            </a:pathLst>
                                          </a:cu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40B723" id="Rectangle 3" o:spid="_x0000_s1034" style="position:absolute;margin-left:0;margin-top:0;width:468.75pt;height:261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" fillcolor="white [3201]" strokecolor="#f79646 [3209]" strokeweight="2pt">
                <v:textbox>
                  <w:txbxContent>
                    <w:p w14:paraId="30BE7DEC" w14:textId="77777777" w:rsidR="00283AAC" w:rsidRDefault="00283AAC" w:rsidP="00283AAC">
                      <w:r w:rsidRPr="008F1620">
                        <w:rPr>
                          <w:noProof/>
                        </w:rPr>
                        <w:drawing>
                          <wp:inline distT="0" distB="0" distL="0" distR="0" wp14:anchorId="4DB883F0" wp14:editId="3AAA687A">
                            <wp:extent cx="5806440" cy="3315335"/>
                            <wp:effectExtent l="0" t="0" r="3810" b="0"/>
                            <wp:docPr id="18" name="Picture Placeholder 11">
                              <a:extLst xmlns:a="http://schemas.openxmlformats.org/drawingml/2006/main">
                                <a:ext uri="{FF2B5EF4-FFF2-40B4-BE49-F238E27FC236}">
                                  <a16:creationId xmlns:a16="http://schemas.microsoft.com/office/drawing/2014/main" id="{7A0B11DF-26FF-447A-A9D7-AFC47C61E6F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Picture Placeholder 11">
                                      <a:extLst>
                                        <a:ext uri="{FF2B5EF4-FFF2-40B4-BE49-F238E27FC236}">
                                          <a16:creationId xmlns:a16="http://schemas.microsoft.com/office/drawing/2014/main" id="{7A0B11DF-26FF-447A-A9D7-AFC47C61E6F7}"/>
                                        </a:ext>
                                      </a:extLst>
                                    </pic:cNvPr>
                                    <pic:cNvPicPr>
                                      <a:picLocks noGrp="1" noChangeAspect="1"/>
                                    </pic:cNvPicPr>
                                  </pic:nvPicPr>
                                  <pic:blipFill>
                                    <a:blip r:embed="rId14">
                                      <a:extLst>
                                        <a:ext uri="{28A0092B-C50C-407E-A947-70E740481C1C}">
                                          <a14:useLocalDpi xmlns:a14="http://schemas.microsoft.com/office/drawing/2010/main" val="0"/>
                                        </a:ext>
                                      </a:extLst>
                                    </a:blip>
                                    <a:srcRect t="11940" b="11940"/>
                                    <a:stretch>
                                      <a:fillRect/>
                                    </a:stretch>
                                  </pic:blipFill>
                                  <pic:spPr>
                                    <a:xfrm>
                                      <a:off x="0" y="0"/>
                                      <a:ext cx="5806440" cy="3315335"/>
                                    </a:xfrm>
                                    <a:custGeom>
                                      <a:avLst/>
                                      <a:gdLst>
                                        <a:gd name="connsiteX0" fmla="*/ 0 w 12012000"/>
                                        <a:gd name="connsiteY0" fmla="*/ 0 h 6858000"/>
                                        <a:gd name="connsiteX1" fmla="*/ 8592000 w 12012000"/>
                                        <a:gd name="connsiteY1" fmla="*/ 0 h 6858000"/>
                                        <a:gd name="connsiteX2" fmla="*/ 8592000 w 12012000"/>
                                        <a:gd name="connsiteY2" fmla="*/ 180000 h 6858000"/>
                                        <a:gd name="connsiteX3" fmla="*/ 12012000 w 12012000"/>
                                        <a:gd name="connsiteY3" fmla="*/ 180000 h 6858000"/>
                                        <a:gd name="connsiteX4" fmla="*/ 12012000 w 12012000"/>
                                        <a:gd name="connsiteY4" fmla="*/ 6678000 h 6858000"/>
                                        <a:gd name="connsiteX5" fmla="*/ 8592000 w 12012000"/>
                                        <a:gd name="connsiteY5" fmla="*/ 6678000 h 6858000"/>
                                        <a:gd name="connsiteX6" fmla="*/ 8592000 w 12012000"/>
                                        <a:gd name="connsiteY6" fmla="*/ 6858000 h 6858000"/>
                                        <a:gd name="connsiteX7" fmla="*/ 0 w 12012000"/>
                                        <a:gd name="connsiteY7" fmla="*/ 6858000 h 6858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2012000" h="6858000">
                                          <a:moveTo>
                                            <a:pt x="0" y="0"/>
                                          </a:moveTo>
                                          <a:lnTo>
                                            <a:pt x="8592000" y="0"/>
                                          </a:lnTo>
                                          <a:lnTo>
                                            <a:pt x="8592000" y="180000"/>
                                          </a:lnTo>
                                          <a:lnTo>
                                            <a:pt x="12012000" y="180000"/>
                                          </a:lnTo>
                                          <a:lnTo>
                                            <a:pt x="12012000" y="6678000"/>
                                          </a:lnTo>
                                          <a:lnTo>
                                            <a:pt x="8592000" y="6678000"/>
                                          </a:lnTo>
                                          <a:lnTo>
                                            <a:pt x="8592000" y="6858000"/>
                                          </a:lnTo>
                                          <a:lnTo>
                                            <a:pt x="0" y="6858000"/>
                                          </a:lnTo>
                                          <a:close/>
                                        </a:path>
                                      </a:pathLst>
                                    </a:custGeom>
                                    <a:noFill/>
                                  </pic:spPr>
                                </pic:pic>
                              </a:graphicData>
                            </a:graphic>
                          </wp:inline>
                        </w:drawing>
                      </w:r>
                    </w:p>
                  </w:txbxContent>
                </v:textbox>
                <w10:wrap anchorx="margin"/>
              </v:rect>
            </w:pict>
          </mc:Fallback>
        </mc:AlternateContent>
      </w:r>
    </w:p>
    <w:p w14:paraId="7FE5B3D9" w14:textId="77777777" w:rsidR="00283AAC" w:rsidRPr="00283AAC" w:rsidRDefault="00283AAC" w:rsidP="00283AAC">
      <w:pPr>
        <w:rPr>
          <w:rFonts w:cs="Times New Roman"/>
        </w:rPr>
      </w:pPr>
    </w:p>
    <w:p w14:paraId="2A319879" w14:textId="77777777" w:rsidR="00283AAC" w:rsidRPr="00283AAC" w:rsidRDefault="00283AAC" w:rsidP="00283AAC">
      <w:pPr>
        <w:rPr>
          <w:rFonts w:cs="Times New Roman"/>
        </w:rPr>
      </w:pPr>
    </w:p>
    <w:p w14:paraId="4BB3318C" w14:textId="77777777" w:rsidR="00283AAC" w:rsidRPr="00283AAC" w:rsidRDefault="00283AAC" w:rsidP="00283AAC">
      <w:pPr>
        <w:rPr>
          <w:rFonts w:cs="Times New Roman"/>
        </w:rPr>
      </w:pPr>
    </w:p>
    <w:p w14:paraId="3480AEA9" w14:textId="77777777" w:rsidR="00283AAC" w:rsidRPr="00283AAC" w:rsidRDefault="00283AAC" w:rsidP="00283AAC">
      <w:pPr>
        <w:rPr>
          <w:rFonts w:cs="Times New Roman"/>
        </w:rPr>
      </w:pPr>
    </w:p>
    <w:p w14:paraId="47B96B53" w14:textId="77777777" w:rsidR="00283AAC" w:rsidRPr="00283AAC" w:rsidRDefault="00283AAC" w:rsidP="00283AAC">
      <w:pPr>
        <w:rPr>
          <w:rFonts w:cs="Times New Roman"/>
        </w:rPr>
      </w:pPr>
    </w:p>
    <w:p w14:paraId="2F573881" w14:textId="77777777" w:rsidR="00283AAC" w:rsidRPr="00283AAC" w:rsidRDefault="00283AAC" w:rsidP="00283AAC">
      <w:pPr>
        <w:rPr>
          <w:rFonts w:cs="Times New Roman"/>
        </w:rPr>
      </w:pPr>
    </w:p>
    <w:p w14:paraId="401F6F2D" w14:textId="77777777" w:rsidR="00283AAC" w:rsidRPr="00283AAC" w:rsidRDefault="00283AAC" w:rsidP="00283AAC">
      <w:pPr>
        <w:rPr>
          <w:rFonts w:cs="Times New Roman"/>
        </w:rPr>
      </w:pPr>
    </w:p>
    <w:p w14:paraId="10F8E1AD" w14:textId="77777777" w:rsidR="00283AAC" w:rsidRPr="00283AAC" w:rsidRDefault="00283AAC" w:rsidP="00283AAC">
      <w:pPr>
        <w:rPr>
          <w:rFonts w:cs="Times New Roman"/>
        </w:rPr>
      </w:pPr>
    </w:p>
    <w:p w14:paraId="36F65289" w14:textId="77777777" w:rsidR="00283AAC" w:rsidRPr="00283AAC" w:rsidRDefault="00283AAC" w:rsidP="00283AAC">
      <w:pPr>
        <w:rPr>
          <w:rFonts w:cs="Times New Roman"/>
        </w:rPr>
      </w:pPr>
    </w:p>
    <w:p w14:paraId="22C91D73" w14:textId="77777777" w:rsidR="00283AAC" w:rsidRPr="00283AAC" w:rsidRDefault="00283AAC" w:rsidP="00283AAC">
      <w:pPr>
        <w:rPr>
          <w:rFonts w:cs="Times New Roman"/>
        </w:rPr>
      </w:pPr>
    </w:p>
    <w:p w14:paraId="187B89CA" w14:textId="77777777" w:rsidR="00283AAC" w:rsidRPr="00283AAC" w:rsidRDefault="00283AAC" w:rsidP="00283AAC">
      <w:pPr>
        <w:rPr>
          <w:rFonts w:cs="Times New Roman"/>
        </w:rPr>
      </w:pPr>
    </w:p>
    <w:p w14:paraId="5661C906" w14:textId="77777777" w:rsidR="00283AAC" w:rsidRPr="00283AAC" w:rsidRDefault="00283AAC" w:rsidP="00283AAC">
      <w:pPr>
        <w:tabs>
          <w:tab w:val="left" w:pos="1575"/>
        </w:tabs>
        <w:rPr>
          <w:rFonts w:cs="Times New Roman"/>
        </w:rPr>
      </w:pPr>
    </w:p>
    <w:p w14:paraId="0069BF54" w14:textId="77777777" w:rsidR="00283AAC" w:rsidRPr="00283AAC" w:rsidRDefault="00283AAC" w:rsidP="00283AAC">
      <w:pPr>
        <w:tabs>
          <w:tab w:val="left" w:pos="1575"/>
        </w:tabs>
        <w:rPr>
          <w:rFonts w:cs="Times New Roman"/>
        </w:rPr>
      </w:pPr>
      <w:r w:rsidRPr="00283AAC">
        <w:rPr>
          <w:rFonts w:cs="Times New Roman"/>
          <w:noProof/>
        </w:rPr>
        <mc:AlternateContent>
          <mc:Choice Requires="wpg">
            <w:drawing>
              <wp:anchor distT="0" distB="0" distL="114300" distR="114300" simplePos="0" relativeHeight="251664384" behindDoc="0" locked="0" layoutInCell="1" allowOverlap="1" wp14:anchorId="74025BE0" wp14:editId="198B8DC6">
                <wp:simplePos x="0" y="0"/>
                <wp:positionH relativeFrom="column">
                  <wp:posOffset>19050</wp:posOffset>
                </wp:positionH>
                <wp:positionV relativeFrom="paragraph">
                  <wp:posOffset>78105</wp:posOffset>
                </wp:positionV>
                <wp:extent cx="5934075" cy="4362450"/>
                <wp:effectExtent l="0" t="0" r="28575" b="0"/>
                <wp:wrapNone/>
                <wp:docPr id="26" name="Group 26"/>
                <wp:cNvGraphicFramePr/>
                <a:graphic xmlns:a="http://schemas.openxmlformats.org/drawingml/2006/main">
                  <a:graphicData uri="http://schemas.microsoft.com/office/word/2010/wordprocessingGroup">
                    <wpg:wgp>
                      <wpg:cNvGrpSpPr/>
                      <wpg:grpSpPr>
                        <a:xfrm>
                          <a:off x="0" y="0"/>
                          <a:ext cx="5934075" cy="4362450"/>
                          <a:chOff x="0" y="0"/>
                          <a:chExt cx="5934075" cy="4362450"/>
                        </a:xfrm>
                      </wpg:grpSpPr>
                      <wps:wsp>
                        <wps:cNvPr id="22" name="Rectangle 22"/>
                        <wps:cNvSpPr/>
                        <wps:spPr>
                          <a:xfrm>
                            <a:off x="0" y="0"/>
                            <a:ext cx="5934075" cy="434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76E571"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itle 3"/>
                        <wps:cNvSpPr>
                          <a:spLocks noGrp="1"/>
                        </wps:cNvSpPr>
                        <wps:spPr>
                          <a:xfrm>
                            <a:off x="0" y="0"/>
                            <a:ext cx="3143250" cy="436245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42559CF4" w14:textId="77777777" w:rsidR="00283AAC" w:rsidRPr="008820CF" w:rsidRDefault="00283AAC" w:rsidP="00283AAC">
                              <w:pPr>
                                <w:pStyle w:val="NormalWeb"/>
                                <w:spacing w:before="0" w:beforeAutospacing="0" w:after="200" w:afterAutospacing="0" w:line="276" w:lineRule="auto"/>
                                <w:jc w:val="center"/>
                                <w:rPr>
                                  <w:color w:val="FFFFFF" w:themeColor="background1"/>
                                  <w:sz w:val="28"/>
                                  <w:szCs w:val="28"/>
                                </w:rPr>
                              </w:pPr>
                              <w:r w:rsidRPr="008820CF">
                                <w:rPr>
                                  <w:rFonts w:eastAsia="Calibri"/>
                                  <w:b/>
                                  <w:bCs/>
                                  <w:color w:val="FFFFFF" w:themeColor="background1"/>
                                  <w:kern w:val="24"/>
                                  <w:sz w:val="28"/>
                                  <w:szCs w:val="28"/>
                                </w:rPr>
                                <w:t>Restructuring our Bodies from Obesity</w:t>
                              </w:r>
                            </w:p>
                            <w:p w14:paraId="697319A0" w14:textId="77777777" w:rsidR="00283AAC" w:rsidRPr="008820CF" w:rsidRDefault="00283AAC" w:rsidP="00283AAC">
                              <w:pPr>
                                <w:pStyle w:val="NormalWeb"/>
                                <w:spacing w:before="0" w:beforeAutospacing="0" w:after="200" w:afterAutospacing="0" w:line="276" w:lineRule="auto"/>
                                <w:rPr>
                                  <w:color w:val="FFFFFF" w:themeColor="background1"/>
                                  <w:sz w:val="28"/>
                                  <w:szCs w:val="28"/>
                                </w:rPr>
                              </w:pPr>
                              <w:r w:rsidRPr="008820CF">
                                <w:rPr>
                                  <w:rFonts w:eastAsia="Calibri"/>
                                  <w:color w:val="FFFFFF" w:themeColor="background1"/>
                                  <w:kern w:val="24"/>
                                  <w:sz w:val="28"/>
                                  <w:szCs w:val="28"/>
                                </w:rPr>
                                <w:t>Restructuring our bodies follows two boys who are chubby signifying difficulty in walking and picking a fallen object in the ground. Also, one adult is not able to bend and tie his shoe. The documentary will explain the cause of obesity from children at a younger to adults. The documentary will also champion on how to prevent, manage, and treat obesity in the UK through healthy eating and regular exercise, change lifestyle habits, weight-loss medication, weight control programs, weight-loss devices, special diets, and bariatric surgery (Flint et al., 2016).</w:t>
                              </w:r>
                            </w:p>
                            <w:p w14:paraId="7FAAF8EC" w14:textId="77777777" w:rsidR="00283AAC" w:rsidRPr="006A7135" w:rsidRDefault="00283AAC" w:rsidP="00283AAC">
                              <w:pPr>
                                <w:pStyle w:val="NormalWeb"/>
                                <w:spacing w:before="0" w:beforeAutospacing="0" w:after="200" w:afterAutospacing="0" w:line="276" w:lineRule="auto"/>
                                <w:jc w:val="center"/>
                                <w:rPr>
                                  <w:sz w:val="28"/>
                                  <w:szCs w:val="28"/>
                                </w:rPr>
                              </w:pPr>
                              <w:r w:rsidRPr="006A7135">
                                <w:rPr>
                                  <w:rFonts w:eastAsia="Calibri"/>
                                  <w:b/>
                                  <w:bCs/>
                                  <w:color w:val="000000"/>
                                  <w:kern w:val="24"/>
                                  <w:sz w:val="28"/>
                                  <w:szCs w:val="28"/>
                                </w:rPr>
                                <w:t>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4" name="Rectangle 24"/>
                        <wps:cNvSpPr/>
                        <wps:spPr>
                          <a:xfrm>
                            <a:off x="3076575" y="657225"/>
                            <a:ext cx="2838450" cy="2181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E2EC98" w14:textId="77777777" w:rsidR="00283AAC" w:rsidRDefault="00283AAC" w:rsidP="00283AAC">
                              <w:r w:rsidRPr="00FE0B46">
                                <w:rPr>
                                  <w:noProof/>
                                </w:rPr>
                                <w:drawing>
                                  <wp:inline distT="0" distB="0" distL="0" distR="0" wp14:anchorId="53117CD6" wp14:editId="60EF00F2">
                                    <wp:extent cx="2856709" cy="2094865"/>
                                    <wp:effectExtent l="0" t="0" r="127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9032" cy="210390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4025BE0" id="Group 26" o:spid="_x0000_s1035" style="position:absolute;margin-left:1.5pt;margin-top:6.15pt;width:467.25pt;height:343.5pt;z-index:251664384" coordsize="59340,43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">
                <v:rect id="Rectangle 22" o:spid="_x0000_s1036" style="position:absolute;width:59340;height:43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" fillcolor="#4f81bd [3204]" strokecolor="#243f60 [1604]" strokeweight="2pt">
                  <v:textbox>
                    <w:txbxContent>
                      <w:p w14:paraId="3676E571" w14:textId="77777777" w:rsidR="00283AAC" w:rsidRDefault="00283AAC" w:rsidP="00283AAC"/>
                    </w:txbxContent>
                  </v:textbox>
                </v:rect>
                <v:rect id="Rectangle 24" o:spid="_x0000_s1038" style="position:absolute;left:30765;top:6572;width:28385;height:218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" fillcolor="#4f81bd [3204]" strokecolor="#243f60 [1604]" strokeweight="2pt">
                  <v:textbox>
                    <w:txbxContent>
                      <w:p w14:paraId="24E2EC98" w14:textId="77777777" w:rsidR="00283AAC" w:rsidRDefault="00283AAC" w:rsidP="00283AAC">
                        <w:r w:rsidRPr="00FE0B46">
                          <w:rPr>
                            <w:noProof/>
                          </w:rPr>
                          <w:drawing>
                            <wp:inline distT="0" distB="0" distL="0" distR="0" wp14:anchorId="53117CD6" wp14:editId="60EF00F2">
                              <wp:extent cx="2856709" cy="2094865"/>
                              <wp:effectExtent l="0" t="0" r="127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9032" cy="2103902"/>
                                      </a:xfrm>
                                      <a:prstGeom prst="rect">
                                        <a:avLst/>
                                      </a:prstGeom>
                                      <a:noFill/>
                                      <a:ln>
                                        <a:noFill/>
                                      </a:ln>
                                    </pic:spPr>
                                  </pic:pic>
                                </a:graphicData>
                              </a:graphic>
                            </wp:inline>
                          </w:drawing>
                        </w:r>
                      </w:p>
                    </w:txbxContent>
                  </v:textbox>
                </v:rect>
              </v:group>
            </w:pict>
          </mc:Fallback>
        </mc:AlternateContent>
      </w:r>
    </w:p>
    <w:p w14:paraId="73DDAC50" w14:textId="77777777" w:rsidR="00283AAC" w:rsidRPr="00283AAC" w:rsidRDefault="00283AAC" w:rsidP="00283AAC">
      <w:pPr>
        <w:rPr>
          <w:rFonts w:cs="Times New Roman"/>
        </w:rPr>
      </w:pPr>
    </w:p>
    <w:p w14:paraId="1A287F1D" w14:textId="77777777" w:rsidR="00283AAC" w:rsidRPr="00283AAC" w:rsidRDefault="00283AAC" w:rsidP="00283AAC">
      <w:pPr>
        <w:rPr>
          <w:rFonts w:cs="Times New Roman"/>
        </w:rPr>
      </w:pPr>
    </w:p>
    <w:p w14:paraId="1EA13BC0" w14:textId="77777777" w:rsidR="00283AAC" w:rsidRPr="00283AAC" w:rsidRDefault="00283AAC" w:rsidP="00283AAC">
      <w:pPr>
        <w:rPr>
          <w:rFonts w:cs="Times New Roman"/>
        </w:rPr>
      </w:pPr>
    </w:p>
    <w:p w14:paraId="2A7E01C7" w14:textId="77777777" w:rsidR="00283AAC" w:rsidRPr="00283AAC" w:rsidRDefault="00283AAC" w:rsidP="00283AAC">
      <w:pPr>
        <w:rPr>
          <w:rFonts w:cs="Times New Roman"/>
        </w:rPr>
      </w:pPr>
    </w:p>
    <w:p w14:paraId="3F16FEA4" w14:textId="77777777" w:rsidR="00283AAC" w:rsidRPr="00283AAC" w:rsidRDefault="00283AAC" w:rsidP="00283AAC">
      <w:pPr>
        <w:rPr>
          <w:rFonts w:cs="Times New Roman"/>
        </w:rPr>
      </w:pPr>
    </w:p>
    <w:p w14:paraId="7033C120" w14:textId="77777777" w:rsidR="00283AAC" w:rsidRPr="00283AAC" w:rsidRDefault="00283AAC" w:rsidP="00283AAC">
      <w:pPr>
        <w:rPr>
          <w:rFonts w:cs="Times New Roman"/>
        </w:rPr>
      </w:pPr>
    </w:p>
    <w:p w14:paraId="0C84E9E1" w14:textId="77777777" w:rsidR="00283AAC" w:rsidRPr="00283AAC" w:rsidRDefault="00283AAC" w:rsidP="00283AAC">
      <w:pPr>
        <w:rPr>
          <w:rFonts w:cs="Times New Roman"/>
        </w:rPr>
      </w:pPr>
    </w:p>
    <w:p w14:paraId="620D1CF3" w14:textId="77777777" w:rsidR="00283AAC" w:rsidRPr="00283AAC" w:rsidRDefault="00283AAC" w:rsidP="00283AAC">
      <w:pPr>
        <w:rPr>
          <w:rFonts w:cs="Times New Roman"/>
        </w:rPr>
      </w:pPr>
    </w:p>
    <w:p w14:paraId="2C1C89AB" w14:textId="77777777" w:rsidR="00283AAC" w:rsidRPr="00283AAC" w:rsidRDefault="00283AAC" w:rsidP="00283AAC">
      <w:pPr>
        <w:rPr>
          <w:rFonts w:cs="Times New Roman"/>
        </w:rPr>
      </w:pPr>
    </w:p>
    <w:p w14:paraId="5DDA3478" w14:textId="77777777" w:rsidR="00283AAC" w:rsidRPr="00283AAC" w:rsidRDefault="00283AAC" w:rsidP="00283AAC">
      <w:pPr>
        <w:rPr>
          <w:rFonts w:cs="Times New Roman"/>
        </w:rPr>
      </w:pPr>
    </w:p>
    <w:p w14:paraId="171BC726" w14:textId="77777777" w:rsidR="00283AAC" w:rsidRPr="00283AAC" w:rsidRDefault="00283AAC" w:rsidP="00283AAC">
      <w:pPr>
        <w:rPr>
          <w:rFonts w:cs="Times New Roman"/>
        </w:rPr>
      </w:pPr>
    </w:p>
    <w:p w14:paraId="1FB3B155" w14:textId="77777777" w:rsidR="00283AAC" w:rsidRPr="00283AAC" w:rsidRDefault="00283AAC" w:rsidP="00283AAC">
      <w:pPr>
        <w:rPr>
          <w:rFonts w:cs="Times New Roman"/>
        </w:rPr>
      </w:pPr>
      <w:r w:rsidRPr="00283AAC">
        <w:rPr>
          <w:rFonts w:cs="Times New Roman"/>
        </w:rPr>
        <w:br w:type="page"/>
      </w:r>
    </w:p>
    <w:p w14:paraId="4BA6CA04" w14:textId="77777777" w:rsidR="00283AAC" w:rsidRPr="00283AAC" w:rsidRDefault="00283AAC" w:rsidP="00283AAC">
      <w:pPr>
        <w:rPr>
          <w:rFonts w:cs="Times New Roman"/>
        </w:rPr>
      </w:pPr>
      <w:r w:rsidRPr="00283AAC">
        <w:rPr>
          <w:rFonts w:cs="Times New Roman"/>
          <w:noProof/>
        </w:rPr>
        <w:lastRenderedPageBreak/>
        <mc:AlternateContent>
          <mc:Choice Requires="wpg">
            <w:drawing>
              <wp:anchor distT="0" distB="0" distL="114300" distR="114300" simplePos="0" relativeHeight="251666432" behindDoc="0" locked="0" layoutInCell="1" allowOverlap="1" wp14:anchorId="19CA9FE7" wp14:editId="0D651286">
                <wp:simplePos x="0" y="0"/>
                <wp:positionH relativeFrom="column">
                  <wp:posOffset>0</wp:posOffset>
                </wp:positionH>
                <wp:positionV relativeFrom="paragraph">
                  <wp:posOffset>3810000</wp:posOffset>
                </wp:positionV>
                <wp:extent cx="5923280" cy="4057650"/>
                <wp:effectExtent l="0" t="0" r="20320" b="19050"/>
                <wp:wrapNone/>
                <wp:docPr id="36" name="Group 36"/>
                <wp:cNvGraphicFramePr/>
                <a:graphic xmlns:a="http://schemas.openxmlformats.org/drawingml/2006/main">
                  <a:graphicData uri="http://schemas.microsoft.com/office/word/2010/wordprocessingGroup">
                    <wpg:wgp>
                      <wpg:cNvGrpSpPr/>
                      <wpg:grpSpPr>
                        <a:xfrm>
                          <a:off x="0" y="0"/>
                          <a:ext cx="5923280" cy="4057650"/>
                          <a:chOff x="0" y="0"/>
                          <a:chExt cx="5923280" cy="4057650"/>
                        </a:xfrm>
                      </wpg:grpSpPr>
                      <wps:wsp>
                        <wps:cNvPr id="33" name="Rectangle 33"/>
                        <wps:cNvSpPr/>
                        <wps:spPr>
                          <a:xfrm>
                            <a:off x="0" y="0"/>
                            <a:ext cx="5923280" cy="405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0430A2" w14:textId="77777777" w:rsidR="00283AAC" w:rsidRDefault="00283AAC" w:rsidP="00283AAC">
                              <w:r w:rsidRPr="00860A7D">
                                <w:rPr>
                                  <w:noProof/>
                                </w:rPr>
                                <w:drawing>
                                  <wp:inline distT="0" distB="0" distL="0" distR="0" wp14:anchorId="1456A2DC" wp14:editId="5AB28B77">
                                    <wp:extent cx="2645410" cy="1847864"/>
                                    <wp:effectExtent l="57150" t="0" r="0" b="0"/>
                                    <wp:docPr id="34" name="Diagram 34">
                                      <a:extLst xmlns:a="http://schemas.openxmlformats.org/drawingml/2006/main">
                                        <a:ext uri="{FF2B5EF4-FFF2-40B4-BE49-F238E27FC236}">
                                          <a16:creationId xmlns:a16="http://schemas.microsoft.com/office/drawing/2014/main" id="{8B51D92A-7C9A-4C53-9AF1-4FCA515BC9F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Rectangle 5">
                          <a:extLst>
                            <a:ext uri="{FF2B5EF4-FFF2-40B4-BE49-F238E27FC236}">
                              <a16:creationId xmlns:a16="http://schemas.microsoft.com/office/drawing/2014/main" id="{87E53711-544B-48A9-83E8-4BA9167CF4A0}"/>
                            </a:ext>
                          </a:extLst>
                        </wps:cNvPr>
                        <wps:cNvSpPr/>
                        <wps:spPr>
                          <a:xfrm>
                            <a:off x="2924175" y="819150"/>
                            <a:ext cx="2584815" cy="279082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9D4141" w14:textId="77777777" w:rsidR="00283AAC" w:rsidRPr="00860A7D" w:rsidRDefault="00283AAC" w:rsidP="00283AAC">
                              <w:pPr>
                                <w:pStyle w:val="NormalWeb"/>
                                <w:spacing w:before="0" w:beforeAutospacing="0" w:after="0" w:afterAutospacing="0"/>
                                <w:jc w:val="center"/>
                                <w:rPr>
                                  <w:sz w:val="36"/>
                                  <w:szCs w:val="36"/>
                                </w:rPr>
                              </w:pPr>
                              <w:r w:rsidRPr="00860A7D">
                                <w:rPr>
                                  <w:rFonts w:asciiTheme="minorHAnsi" w:hAnsi="Calibri" w:cstheme="minorBidi"/>
                                  <w:color w:val="FFFFFF" w:themeColor="light1"/>
                                  <w:kern w:val="24"/>
                                  <w:sz w:val="36"/>
                                  <w:szCs w:val="36"/>
                                </w:rPr>
                                <w:t xml:space="preserve">The ITV Hub assists ITV in reaching important younger consumers. 65% of </w:t>
                              </w:r>
                              <w:proofErr w:type="gramStart"/>
                              <w:r w:rsidRPr="00860A7D">
                                <w:rPr>
                                  <w:rFonts w:asciiTheme="minorHAnsi" w:hAnsi="Calibri" w:cstheme="minorBidi"/>
                                  <w:color w:val="FFFFFF" w:themeColor="light1"/>
                                  <w:kern w:val="24"/>
                                  <w:sz w:val="36"/>
                                  <w:szCs w:val="36"/>
                                </w:rPr>
                                <w:t>16 to 34 year old</w:t>
                              </w:r>
                              <w:proofErr w:type="gramEnd"/>
                              <w:r w:rsidRPr="00860A7D">
                                <w:rPr>
                                  <w:rFonts w:asciiTheme="minorHAnsi" w:hAnsi="Calibri" w:cstheme="minorBidi"/>
                                  <w:color w:val="FFFFFF" w:themeColor="light1"/>
                                  <w:kern w:val="24"/>
                                  <w:sz w:val="36"/>
                                  <w:szCs w:val="36"/>
                                </w:rPr>
                                <w:t xml:space="preserve"> and 75% of 16 to 24 year </w:t>
                              </w:r>
                              <w:proofErr w:type="spellStart"/>
                              <w:r w:rsidRPr="00860A7D">
                                <w:rPr>
                                  <w:rFonts w:asciiTheme="minorHAnsi" w:hAnsi="Calibri" w:cstheme="minorBidi"/>
                                  <w:color w:val="FFFFFF" w:themeColor="light1"/>
                                  <w:kern w:val="24"/>
                                  <w:sz w:val="36"/>
                                  <w:szCs w:val="36"/>
                                </w:rPr>
                                <w:t>olds</w:t>
                              </w:r>
                              <w:proofErr w:type="spellEnd"/>
                              <w:r w:rsidRPr="00860A7D">
                                <w:rPr>
                                  <w:rFonts w:asciiTheme="minorHAnsi" w:hAnsi="Calibri" w:cstheme="minorBidi"/>
                                  <w:color w:val="FFFFFF" w:themeColor="light1"/>
                                  <w:kern w:val="24"/>
                                  <w:sz w:val="36"/>
                                  <w:szCs w:val="36"/>
                                </w:rPr>
                                <w:t xml:space="preserve"> in the UK are registered (ITV, </w:t>
                              </w:r>
                              <w:proofErr w:type="spellStart"/>
                              <w:r w:rsidRPr="00860A7D">
                                <w:rPr>
                                  <w:rFonts w:asciiTheme="minorHAnsi" w:hAnsi="Calibri" w:cstheme="minorBidi"/>
                                  <w:color w:val="FFFFFF" w:themeColor="light1"/>
                                  <w:kern w:val="24"/>
                                  <w:sz w:val="36"/>
                                  <w:szCs w:val="36"/>
                                </w:rPr>
                                <w:t>n.d</w:t>
                              </w:r>
                              <w:proofErr w:type="spellEnd"/>
                              <w:r w:rsidRPr="00860A7D">
                                <w:rPr>
                                  <w:rFonts w:asciiTheme="minorHAnsi" w:hAnsi="Calibri" w:cstheme="minorBidi"/>
                                  <w:color w:val="FFFFFF" w:themeColor="light1"/>
                                  <w:kern w:val="24"/>
                                  <w:sz w:val="36"/>
                                  <w:szCs w:val="36"/>
                                </w:rPr>
                                <w:t>).</w:t>
                              </w:r>
                            </w:p>
                          </w:txbxContent>
                        </wps:txbx>
                        <wps:bodyPr wrap="square" rtlCol="0" anchor="ctr">
                          <a:noAutofit/>
                        </wps:bodyPr>
                      </wps:wsp>
                    </wpg:wgp>
                  </a:graphicData>
                </a:graphic>
                <wp14:sizeRelV relativeFrom="margin">
                  <wp14:pctHeight>0</wp14:pctHeight>
                </wp14:sizeRelV>
              </wp:anchor>
            </w:drawing>
          </mc:Choice>
          <mc:Fallback>
            <w:pict>
              <v:group w14:anchorId="19CA9FE7" id="Group 36" o:spid="_x0000_s1039" style="position:absolute;margin-left:0;margin-top:300pt;width:466.4pt;height:319.5pt;z-index:251666432;mso-height-relative:margin" coordsize="59232,4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">
                <v:rect id="Rectangle 33" o:spid="_x0000_s1040" style="position:absolute;width:59232;height:405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" fillcolor="#4f81bd [3204]" strokecolor="#243f60 [1604]" strokeweight="2pt">
                  <v:textbox>
                    <w:txbxContent>
                      <w:p w14:paraId="4C0430A2" w14:textId="77777777" w:rsidR="00283AAC" w:rsidRDefault="00283AAC" w:rsidP="00283AAC">
                        <w:r w:rsidRPr="00860A7D">
                          <w:rPr>
                            <w:noProof/>
                          </w:rPr>
                          <w:drawing>
                            <wp:inline distT="0" distB="0" distL="0" distR="0" wp14:anchorId="1456A2DC" wp14:editId="5AB28B77">
                              <wp:extent cx="2645410" cy="1847864"/>
                              <wp:effectExtent l="57150" t="0" r="0" b="0"/>
                              <wp:docPr id="34" name="Diagram 34">
                                <a:extLst xmlns:a="http://schemas.openxmlformats.org/drawingml/2006/main">
                                  <a:ext uri="{FF2B5EF4-FFF2-40B4-BE49-F238E27FC236}">
                                    <a16:creationId xmlns:a16="http://schemas.microsoft.com/office/drawing/2014/main" id="{8B51D92A-7C9A-4C53-9AF1-4FCA515BC9F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v:textbox>
                </v:rect>
                <v:rect id="Rectangle 5" o:spid="_x0000_s1041" style="position:absolute;left:29241;top:8191;width:25848;height:279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" filled="f" stroked="f" strokeweight="2pt">
                  <v:textbox>
                    <w:txbxContent>
                      <w:p w14:paraId="0E9D4141" w14:textId="77777777" w:rsidR="00283AAC" w:rsidRPr="00860A7D" w:rsidRDefault="00283AAC" w:rsidP="00283AAC">
                        <w:pPr>
                          <w:pStyle w:val="NormalWeb"/>
                          <w:spacing w:before="0" w:beforeAutospacing="0" w:after="0" w:afterAutospacing="0"/>
                          <w:jc w:val="center"/>
                          <w:rPr>
                            <w:sz w:val="36"/>
                            <w:szCs w:val="36"/>
                          </w:rPr>
                        </w:pPr>
                        <w:r w:rsidRPr="00860A7D">
                          <w:rPr>
                            <w:rFonts w:asciiTheme="minorHAnsi" w:hAnsi="Calibri" w:cstheme="minorBidi"/>
                            <w:color w:val="FFFFFF" w:themeColor="light1"/>
                            <w:kern w:val="24"/>
                            <w:sz w:val="36"/>
                            <w:szCs w:val="36"/>
                          </w:rPr>
                          <w:t xml:space="preserve">The ITV Hub assists ITV in reaching important younger consumers. 65% of </w:t>
                        </w:r>
                        <w:proofErr w:type="gramStart"/>
                        <w:r w:rsidRPr="00860A7D">
                          <w:rPr>
                            <w:rFonts w:asciiTheme="minorHAnsi" w:hAnsi="Calibri" w:cstheme="minorBidi"/>
                            <w:color w:val="FFFFFF" w:themeColor="light1"/>
                            <w:kern w:val="24"/>
                            <w:sz w:val="36"/>
                            <w:szCs w:val="36"/>
                          </w:rPr>
                          <w:t>16 to 34 year old</w:t>
                        </w:r>
                        <w:proofErr w:type="gramEnd"/>
                        <w:r w:rsidRPr="00860A7D">
                          <w:rPr>
                            <w:rFonts w:asciiTheme="minorHAnsi" w:hAnsi="Calibri" w:cstheme="minorBidi"/>
                            <w:color w:val="FFFFFF" w:themeColor="light1"/>
                            <w:kern w:val="24"/>
                            <w:sz w:val="36"/>
                            <w:szCs w:val="36"/>
                          </w:rPr>
                          <w:t xml:space="preserve"> and 75% of 16 to 24 year </w:t>
                        </w:r>
                        <w:proofErr w:type="spellStart"/>
                        <w:r w:rsidRPr="00860A7D">
                          <w:rPr>
                            <w:rFonts w:asciiTheme="minorHAnsi" w:hAnsi="Calibri" w:cstheme="minorBidi"/>
                            <w:color w:val="FFFFFF" w:themeColor="light1"/>
                            <w:kern w:val="24"/>
                            <w:sz w:val="36"/>
                            <w:szCs w:val="36"/>
                          </w:rPr>
                          <w:t>olds</w:t>
                        </w:r>
                        <w:proofErr w:type="spellEnd"/>
                        <w:r w:rsidRPr="00860A7D">
                          <w:rPr>
                            <w:rFonts w:asciiTheme="minorHAnsi" w:hAnsi="Calibri" w:cstheme="minorBidi"/>
                            <w:color w:val="FFFFFF" w:themeColor="light1"/>
                            <w:kern w:val="24"/>
                            <w:sz w:val="36"/>
                            <w:szCs w:val="36"/>
                          </w:rPr>
                          <w:t xml:space="preserve"> in the UK are registered (ITV, </w:t>
                        </w:r>
                        <w:proofErr w:type="spellStart"/>
                        <w:r w:rsidRPr="00860A7D">
                          <w:rPr>
                            <w:rFonts w:asciiTheme="minorHAnsi" w:hAnsi="Calibri" w:cstheme="minorBidi"/>
                            <w:color w:val="FFFFFF" w:themeColor="light1"/>
                            <w:kern w:val="24"/>
                            <w:sz w:val="36"/>
                            <w:szCs w:val="36"/>
                          </w:rPr>
                          <w:t>n.d</w:t>
                        </w:r>
                        <w:proofErr w:type="spellEnd"/>
                        <w:r w:rsidRPr="00860A7D">
                          <w:rPr>
                            <w:rFonts w:asciiTheme="minorHAnsi" w:hAnsi="Calibri" w:cstheme="minorBidi"/>
                            <w:color w:val="FFFFFF" w:themeColor="light1"/>
                            <w:kern w:val="24"/>
                            <w:sz w:val="36"/>
                            <w:szCs w:val="36"/>
                          </w:rPr>
                          <w:t>).</w:t>
                        </w:r>
                      </w:p>
                    </w:txbxContent>
                  </v:textbox>
                </v:rect>
              </v:group>
            </w:pict>
          </mc:Fallback>
        </mc:AlternateContent>
      </w:r>
      <w:r w:rsidRPr="00283AAC">
        <w:rPr>
          <w:rFonts w:cs="Times New Roman"/>
          <w:noProof/>
        </w:rPr>
        <mc:AlternateContent>
          <mc:Choice Requires="wpg">
            <w:drawing>
              <wp:anchor distT="0" distB="0" distL="114300" distR="114300" simplePos="0" relativeHeight="251665408" behindDoc="0" locked="0" layoutInCell="1" allowOverlap="1" wp14:anchorId="79845B98" wp14:editId="65BAC9E8">
                <wp:simplePos x="0" y="0"/>
                <wp:positionH relativeFrom="column">
                  <wp:posOffset>0</wp:posOffset>
                </wp:positionH>
                <wp:positionV relativeFrom="paragraph">
                  <wp:posOffset>0</wp:posOffset>
                </wp:positionV>
                <wp:extent cx="5923722" cy="3319670"/>
                <wp:effectExtent l="0" t="0" r="20320" b="14605"/>
                <wp:wrapNone/>
                <wp:docPr id="35" name="Group 35"/>
                <wp:cNvGraphicFramePr/>
                <a:graphic xmlns:a="http://schemas.openxmlformats.org/drawingml/2006/main">
                  <a:graphicData uri="http://schemas.microsoft.com/office/word/2010/wordprocessingGroup">
                    <wpg:wgp>
                      <wpg:cNvGrpSpPr/>
                      <wpg:grpSpPr>
                        <a:xfrm>
                          <a:off x="0" y="0"/>
                          <a:ext cx="5923722" cy="3319670"/>
                          <a:chOff x="0" y="0"/>
                          <a:chExt cx="5923722" cy="3319670"/>
                        </a:xfrm>
                      </wpg:grpSpPr>
                      <wps:wsp>
                        <wps:cNvPr id="27" name="Rectangle 27"/>
                        <wps:cNvSpPr/>
                        <wps:spPr>
                          <a:xfrm>
                            <a:off x="0" y="0"/>
                            <a:ext cx="5923722" cy="33196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18E704"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Rectangle 1"/>
                        <wps:cNvSpPr/>
                        <wps:spPr>
                          <a:xfrm>
                            <a:off x="0" y="304800"/>
                            <a:ext cx="2538919" cy="230545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4787DB" w14:textId="77777777" w:rsidR="00283AAC" w:rsidRPr="00283AAC" w:rsidRDefault="00283AAC" w:rsidP="00283AAC">
                              <w:pPr>
                                <w:pStyle w:val="NormalWeb"/>
                                <w:spacing w:before="0" w:beforeAutospacing="0" w:after="0" w:afterAutospacing="0"/>
                                <w:jc w:val="center"/>
                                <w:rPr>
                                  <w:color w:val="FFFFFF" w:themeColor="background1"/>
                                  <w:sz w:val="32"/>
                                  <w:szCs w:val="32"/>
                                </w:rPr>
                              </w:pPr>
                              <w:r w:rsidRPr="00283AAC">
                                <w:rPr>
                                  <w:b/>
                                  <w:bCs/>
                                  <w:color w:val="FFFFFF" w:themeColor="background1"/>
                                  <w:kern w:val="24"/>
                                  <w:sz w:val="32"/>
                                  <w:szCs w:val="32"/>
                                  <w:u w:val="single"/>
                                  <w14:shadow w14:blurRad="38100" w14:dist="25400" w14:dir="5400000" w14:sx="100000" w14:sy="100000" w14:kx="0" w14:ky="0" w14:algn="ctr">
                                    <w14:srgbClr w14:val="6E747A">
                                      <w14:alpha w14:val="57000"/>
                                    </w14:srgbClr>
                                  </w14:shadow>
                                </w:rPr>
                                <w:t>Issue</w:t>
                              </w:r>
                            </w:p>
                            <w:p w14:paraId="1B33BBB8" w14:textId="77777777" w:rsidR="00283AAC" w:rsidRPr="00283AAC" w:rsidRDefault="00283AAC" w:rsidP="00283AAC">
                              <w:pPr>
                                <w:pStyle w:val="NormalWeb"/>
                                <w:spacing w:before="0" w:beforeAutospacing="0" w:after="0" w:afterAutospacing="0"/>
                                <w:jc w:val="center"/>
                                <w:rPr>
                                  <w:color w:val="FFFFFF" w:themeColor="background1"/>
                                  <w:sz w:val="32"/>
                                  <w:szCs w:val="32"/>
                                </w:rPr>
                              </w:pPr>
                              <w:r w:rsidRPr="00283AAC">
                                <w:rPr>
                                  <w:color w:val="FFFFFF" w:themeColor="background1"/>
                                  <w:kern w:val="24"/>
                                  <w:sz w:val="32"/>
                                  <w:szCs w:val="32"/>
                                  <w14:shadow w14:blurRad="38100" w14:dist="25400" w14:dir="5400000" w14:sx="100000" w14:sy="100000" w14:kx="0" w14:ky="0" w14:algn="ctr">
                                    <w14:srgbClr w14:val="6E747A">
                                      <w14:alpha w14:val="57000"/>
                                    </w14:srgbClr>
                                  </w14:shadow>
                                </w:rPr>
                                <w:t>27% of women and 29% of men are considered to be obese in the UK (Baker, 2022).</w:t>
                              </w:r>
                            </w:p>
                          </w:txbxContent>
                        </wps:txbx>
                        <wps:bodyPr wrap="square" rtlCol="0" anchor="ctr">
                          <a:noAutofit/>
                        </wps:bodyPr>
                      </wps:wsp>
                      <wps:wsp>
                        <wps:cNvPr id="32" name="Rectangle 32"/>
                        <wps:cNvSpPr/>
                        <wps:spPr>
                          <a:xfrm>
                            <a:off x="2867025" y="361950"/>
                            <a:ext cx="2645639" cy="290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B96F33" w14:textId="77777777" w:rsidR="00283AAC" w:rsidRPr="00860A7D" w:rsidRDefault="00283AAC" w:rsidP="00283AAC">
                              <w:pPr>
                                <w:spacing w:after="160" w:line="259" w:lineRule="auto"/>
                                <w:jc w:val="center"/>
                                <w:rPr>
                                  <w:color w:val="FFFFFF" w:themeColor="background1"/>
                                </w:rPr>
                              </w:pPr>
                              <w:r w:rsidRPr="00860A7D">
                                <w:rPr>
                                  <w:bCs/>
                                  <w:color w:val="FFFFFF" w:themeColor="background1"/>
                                  <w:u w:val="single"/>
                                </w:rPr>
                                <w:t>Further Explained</w:t>
                              </w:r>
                            </w:p>
                            <w:p w14:paraId="4CEBB9FD" w14:textId="77777777" w:rsidR="00283AAC" w:rsidRPr="00860A7D" w:rsidRDefault="00283AAC" w:rsidP="00283AAC">
                              <w:pPr>
                                <w:numPr>
                                  <w:ilvl w:val="0"/>
                                  <w:numId w:val="16"/>
                                </w:numPr>
                                <w:spacing w:after="160" w:line="259" w:lineRule="auto"/>
                                <w:rPr>
                                  <w:color w:val="FFFFFF" w:themeColor="background1"/>
                                  <w:sz w:val="28"/>
                                  <w:szCs w:val="28"/>
                                </w:rPr>
                              </w:pPr>
                              <w:r w:rsidRPr="00860A7D">
                                <w:rPr>
                                  <w:color w:val="FFFFFF" w:themeColor="background1"/>
                                  <w:sz w:val="28"/>
                                  <w:szCs w:val="28"/>
                                </w:rPr>
                                <w:t xml:space="preserve">Experts have warned that the obesity victims could rise to 60% across UK. Additionally, they noted that obesity increases with age (Baker, 2022; </w:t>
                              </w:r>
                              <w:proofErr w:type="spellStart"/>
                              <w:r w:rsidRPr="00860A7D">
                                <w:rPr>
                                  <w:color w:val="FFFFFF" w:themeColor="background1"/>
                                  <w:sz w:val="28"/>
                                  <w:szCs w:val="28"/>
                                </w:rPr>
                                <w:t>Rauber</w:t>
                              </w:r>
                              <w:proofErr w:type="spellEnd"/>
                              <w:r w:rsidRPr="00860A7D">
                                <w:rPr>
                                  <w:color w:val="FFFFFF" w:themeColor="background1"/>
                                  <w:sz w:val="28"/>
                                  <w:szCs w:val="28"/>
                                </w:rPr>
                                <w:t xml:space="preserve"> et al., 2021).</w:t>
                              </w:r>
                            </w:p>
                            <w:p w14:paraId="0A4AFD2C" w14:textId="77777777" w:rsidR="00283AAC" w:rsidRPr="00860A7D" w:rsidRDefault="00283AAC" w:rsidP="00283AAC">
                              <w:pPr>
                                <w:numPr>
                                  <w:ilvl w:val="0"/>
                                  <w:numId w:val="16"/>
                                </w:numPr>
                                <w:spacing w:after="160" w:line="259" w:lineRule="auto"/>
                                <w:rPr>
                                  <w:color w:val="FFFFFF" w:themeColor="background1"/>
                                  <w:sz w:val="28"/>
                                  <w:szCs w:val="28"/>
                                </w:rPr>
                              </w:pPr>
                              <w:r w:rsidRPr="00860A7D">
                                <w:rPr>
                                  <w:color w:val="FFFFFF" w:themeColor="background1"/>
                                  <w:sz w:val="28"/>
                                  <w:szCs w:val="28"/>
                                </w:rPr>
                                <w:t>Therefore, it is significant to create awareness for the UK people to manage the obesity risks.</w:t>
                              </w:r>
                            </w:p>
                            <w:p w14:paraId="79DF47CA"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9845B98" id="Group 35" o:spid="_x0000_s1042" style="position:absolute;margin-left:0;margin-top:0;width:466.45pt;height:261.4pt;z-index:251665408" coordsize="59237,33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">
                <v:rect id="Rectangle 27" o:spid="_x0000_s1043" style="position:absolute;width:59237;height:33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" fillcolor="#4f81bd [3204]" strokecolor="#243f60 [1604]" strokeweight="2pt">
                  <v:textbox>
                    <w:txbxContent>
                      <w:p w14:paraId="5A18E704" w14:textId="77777777" w:rsidR="00283AAC" w:rsidRDefault="00283AAC" w:rsidP="00283AAC"/>
                    </w:txbxContent>
                  </v:textbox>
                </v:rect>
                <v:rect id="_x0000_s1044" style="position:absolute;top:3048;width:25389;height:230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" filled="f" stroked="f" strokeweight="2pt">
                  <v:textbox>
                    <w:txbxContent>
                      <w:p w14:paraId="684787DB" w14:textId="77777777" w:rsidR="00283AAC" w:rsidRPr="00283AAC" w:rsidRDefault="00283AAC" w:rsidP="00283AAC">
                        <w:pPr>
                          <w:pStyle w:val="NormalWeb"/>
                          <w:spacing w:before="0" w:beforeAutospacing="0" w:after="0" w:afterAutospacing="0"/>
                          <w:jc w:val="center"/>
                          <w:rPr>
                            <w:color w:val="FFFFFF" w:themeColor="background1"/>
                            <w:sz w:val="32"/>
                            <w:szCs w:val="32"/>
                          </w:rPr>
                        </w:pPr>
                        <w:r w:rsidRPr="00283AAC">
                          <w:rPr>
                            <w:b/>
                            <w:bCs/>
                            <w:color w:val="FFFFFF" w:themeColor="background1"/>
                            <w:kern w:val="24"/>
                            <w:sz w:val="32"/>
                            <w:szCs w:val="32"/>
                            <w:u w:val="single"/>
                            <w14:shadow w14:blurRad="38100" w14:dist="25400" w14:dir="5400000" w14:sx="100000" w14:sy="100000" w14:kx="0" w14:ky="0" w14:algn="ctr">
                              <w14:srgbClr w14:val="6E747A">
                                <w14:alpha w14:val="57000"/>
                              </w14:srgbClr>
                            </w14:shadow>
                          </w:rPr>
                          <w:t>Issue</w:t>
                        </w:r>
                      </w:p>
                      <w:p w14:paraId="1B33BBB8" w14:textId="77777777" w:rsidR="00283AAC" w:rsidRPr="00283AAC" w:rsidRDefault="00283AAC" w:rsidP="00283AAC">
                        <w:pPr>
                          <w:pStyle w:val="NormalWeb"/>
                          <w:spacing w:before="0" w:beforeAutospacing="0" w:after="0" w:afterAutospacing="0"/>
                          <w:jc w:val="center"/>
                          <w:rPr>
                            <w:color w:val="FFFFFF" w:themeColor="background1"/>
                            <w:sz w:val="32"/>
                            <w:szCs w:val="32"/>
                          </w:rPr>
                        </w:pPr>
                        <w:r w:rsidRPr="00283AAC">
                          <w:rPr>
                            <w:color w:val="FFFFFF" w:themeColor="background1"/>
                            <w:kern w:val="24"/>
                            <w:sz w:val="32"/>
                            <w:szCs w:val="32"/>
                            <w14:shadow w14:blurRad="38100" w14:dist="25400" w14:dir="5400000" w14:sx="100000" w14:sy="100000" w14:kx="0" w14:ky="0" w14:algn="ctr">
                              <w14:srgbClr w14:val="6E747A">
                                <w14:alpha w14:val="57000"/>
                              </w14:srgbClr>
                            </w14:shadow>
                          </w:rPr>
                          <w:t>27% of women and 29% of men are considered to be obese in the UK (Baker, 2022).</w:t>
                        </w:r>
                      </w:p>
                    </w:txbxContent>
                  </v:textbox>
                </v:rect>
                <v:rect id="Rectangle 32" o:spid="_x0000_s1045" style="position:absolute;left:28670;top:3619;width:26456;height:29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" fillcolor="#4f81bd [3204]" strokecolor="#243f60 [1604]" strokeweight="2pt">
                  <v:textbox>
                    <w:txbxContent>
                      <w:p w14:paraId="08B96F33" w14:textId="77777777" w:rsidR="00283AAC" w:rsidRPr="00860A7D" w:rsidRDefault="00283AAC" w:rsidP="00283AAC">
                        <w:pPr>
                          <w:spacing w:after="160" w:line="259" w:lineRule="auto"/>
                          <w:jc w:val="center"/>
                          <w:rPr>
                            <w:color w:val="FFFFFF" w:themeColor="background1"/>
                          </w:rPr>
                        </w:pPr>
                        <w:r w:rsidRPr="00860A7D">
                          <w:rPr>
                            <w:bCs/>
                            <w:color w:val="FFFFFF" w:themeColor="background1"/>
                            <w:u w:val="single"/>
                          </w:rPr>
                          <w:t>Further Explained</w:t>
                        </w:r>
                      </w:p>
                      <w:p w14:paraId="4CEBB9FD" w14:textId="77777777" w:rsidR="00283AAC" w:rsidRPr="00860A7D" w:rsidRDefault="00283AAC" w:rsidP="00283AAC">
                        <w:pPr>
                          <w:numPr>
                            <w:ilvl w:val="0"/>
                            <w:numId w:val="16"/>
                          </w:numPr>
                          <w:spacing w:after="160" w:line="259" w:lineRule="auto"/>
                          <w:rPr>
                            <w:color w:val="FFFFFF" w:themeColor="background1"/>
                            <w:sz w:val="28"/>
                            <w:szCs w:val="28"/>
                          </w:rPr>
                        </w:pPr>
                        <w:r w:rsidRPr="00860A7D">
                          <w:rPr>
                            <w:color w:val="FFFFFF" w:themeColor="background1"/>
                            <w:sz w:val="28"/>
                            <w:szCs w:val="28"/>
                          </w:rPr>
                          <w:t xml:space="preserve">Experts have warned that the obesity victims could rise to 60% across UK. Additionally, they noted that obesity increases with age (Baker, 2022; </w:t>
                        </w:r>
                        <w:proofErr w:type="spellStart"/>
                        <w:r w:rsidRPr="00860A7D">
                          <w:rPr>
                            <w:color w:val="FFFFFF" w:themeColor="background1"/>
                            <w:sz w:val="28"/>
                            <w:szCs w:val="28"/>
                          </w:rPr>
                          <w:t>Rauber</w:t>
                        </w:r>
                        <w:proofErr w:type="spellEnd"/>
                        <w:r w:rsidRPr="00860A7D">
                          <w:rPr>
                            <w:color w:val="FFFFFF" w:themeColor="background1"/>
                            <w:sz w:val="28"/>
                            <w:szCs w:val="28"/>
                          </w:rPr>
                          <w:t xml:space="preserve"> et al., 2021).</w:t>
                        </w:r>
                      </w:p>
                      <w:p w14:paraId="0A4AFD2C" w14:textId="77777777" w:rsidR="00283AAC" w:rsidRPr="00860A7D" w:rsidRDefault="00283AAC" w:rsidP="00283AAC">
                        <w:pPr>
                          <w:numPr>
                            <w:ilvl w:val="0"/>
                            <w:numId w:val="16"/>
                          </w:numPr>
                          <w:spacing w:after="160" w:line="259" w:lineRule="auto"/>
                          <w:rPr>
                            <w:color w:val="FFFFFF" w:themeColor="background1"/>
                            <w:sz w:val="28"/>
                            <w:szCs w:val="28"/>
                          </w:rPr>
                        </w:pPr>
                        <w:r w:rsidRPr="00860A7D">
                          <w:rPr>
                            <w:color w:val="FFFFFF" w:themeColor="background1"/>
                            <w:sz w:val="28"/>
                            <w:szCs w:val="28"/>
                          </w:rPr>
                          <w:t>Therefore, it is significant to create awareness for the UK people to manage the obesity risks.</w:t>
                        </w:r>
                      </w:p>
                      <w:p w14:paraId="79DF47CA" w14:textId="77777777" w:rsidR="00283AAC" w:rsidRDefault="00283AAC" w:rsidP="00283AAC"/>
                    </w:txbxContent>
                  </v:textbox>
                </v:rect>
              </v:group>
            </w:pict>
          </mc:Fallback>
        </mc:AlternateContent>
      </w:r>
    </w:p>
    <w:p w14:paraId="58A0E7E0" w14:textId="77777777" w:rsidR="00283AAC" w:rsidRPr="00283AAC" w:rsidRDefault="00283AAC" w:rsidP="00283AAC">
      <w:pPr>
        <w:rPr>
          <w:rFonts w:cs="Times New Roman"/>
        </w:rPr>
      </w:pPr>
    </w:p>
    <w:p w14:paraId="2FEC4FD9" w14:textId="77777777" w:rsidR="00283AAC" w:rsidRPr="00283AAC" w:rsidRDefault="00283AAC" w:rsidP="00283AAC">
      <w:pPr>
        <w:rPr>
          <w:rFonts w:cs="Times New Roman"/>
        </w:rPr>
      </w:pPr>
    </w:p>
    <w:p w14:paraId="17BFF8A6" w14:textId="77777777" w:rsidR="00283AAC" w:rsidRPr="00283AAC" w:rsidRDefault="00283AAC" w:rsidP="00283AAC">
      <w:pPr>
        <w:rPr>
          <w:rFonts w:cs="Times New Roman"/>
        </w:rPr>
      </w:pPr>
    </w:p>
    <w:p w14:paraId="3AB2B05A" w14:textId="77777777" w:rsidR="00283AAC" w:rsidRPr="00283AAC" w:rsidRDefault="00283AAC" w:rsidP="00283AAC">
      <w:pPr>
        <w:rPr>
          <w:rFonts w:cs="Times New Roman"/>
        </w:rPr>
      </w:pPr>
    </w:p>
    <w:p w14:paraId="74244170" w14:textId="77777777" w:rsidR="00283AAC" w:rsidRPr="00283AAC" w:rsidRDefault="00283AAC" w:rsidP="00283AAC">
      <w:pPr>
        <w:rPr>
          <w:rFonts w:cs="Times New Roman"/>
        </w:rPr>
      </w:pPr>
    </w:p>
    <w:p w14:paraId="2DEF503D" w14:textId="77777777" w:rsidR="00283AAC" w:rsidRPr="00283AAC" w:rsidRDefault="00283AAC" w:rsidP="00283AAC">
      <w:pPr>
        <w:rPr>
          <w:rFonts w:cs="Times New Roman"/>
        </w:rPr>
      </w:pPr>
    </w:p>
    <w:p w14:paraId="50E5F306" w14:textId="77777777" w:rsidR="00283AAC" w:rsidRPr="00283AAC" w:rsidRDefault="00283AAC" w:rsidP="00283AAC">
      <w:pPr>
        <w:rPr>
          <w:rFonts w:cs="Times New Roman"/>
        </w:rPr>
      </w:pPr>
    </w:p>
    <w:p w14:paraId="20A9163B" w14:textId="77777777" w:rsidR="00283AAC" w:rsidRPr="00283AAC" w:rsidRDefault="00283AAC" w:rsidP="00283AAC">
      <w:pPr>
        <w:rPr>
          <w:rFonts w:cs="Times New Roman"/>
        </w:rPr>
      </w:pPr>
    </w:p>
    <w:p w14:paraId="11C6A23D" w14:textId="77777777" w:rsidR="00283AAC" w:rsidRPr="00283AAC" w:rsidRDefault="00283AAC" w:rsidP="00283AAC">
      <w:pPr>
        <w:rPr>
          <w:rFonts w:cs="Times New Roman"/>
        </w:rPr>
      </w:pPr>
    </w:p>
    <w:p w14:paraId="0C4AB89C" w14:textId="77777777" w:rsidR="00283AAC" w:rsidRPr="00283AAC" w:rsidRDefault="00283AAC" w:rsidP="00283AAC">
      <w:pPr>
        <w:rPr>
          <w:rFonts w:cs="Times New Roman"/>
        </w:rPr>
      </w:pPr>
    </w:p>
    <w:p w14:paraId="2998DFDC" w14:textId="77777777" w:rsidR="00283AAC" w:rsidRPr="00283AAC" w:rsidRDefault="00283AAC" w:rsidP="00283AAC">
      <w:pPr>
        <w:rPr>
          <w:rFonts w:cs="Times New Roman"/>
        </w:rPr>
      </w:pPr>
    </w:p>
    <w:p w14:paraId="68D0D4AF" w14:textId="77777777" w:rsidR="00283AAC" w:rsidRPr="00283AAC" w:rsidRDefault="00283AAC" w:rsidP="00283AAC">
      <w:pPr>
        <w:rPr>
          <w:rFonts w:cs="Times New Roman"/>
        </w:rPr>
      </w:pPr>
      <w:r w:rsidRPr="00283AAC">
        <w:rPr>
          <w:rFonts w:cs="Times New Roman"/>
        </w:rPr>
        <w:br w:type="page"/>
      </w:r>
    </w:p>
    <w:p w14:paraId="2E7C2EA4" w14:textId="77777777" w:rsidR="00283AAC" w:rsidRPr="00283AAC" w:rsidRDefault="00283AAC" w:rsidP="00283AAC">
      <w:pPr>
        <w:rPr>
          <w:rFonts w:cs="Times New Roman"/>
        </w:rPr>
      </w:pPr>
      <w:r w:rsidRPr="00283AAC">
        <w:rPr>
          <w:rFonts w:cs="Times New Roman"/>
          <w:noProof/>
        </w:rPr>
        <w:lastRenderedPageBreak/>
        <mc:AlternateContent>
          <mc:Choice Requires="wps">
            <w:drawing>
              <wp:anchor distT="0" distB="0" distL="114300" distR="114300" simplePos="0" relativeHeight="251667456" behindDoc="0" locked="0" layoutInCell="1" allowOverlap="1" wp14:anchorId="49E0B481" wp14:editId="4C798FEE">
                <wp:simplePos x="0" y="0"/>
                <wp:positionH relativeFrom="margin">
                  <wp:align>center</wp:align>
                </wp:positionH>
                <wp:positionV relativeFrom="paragraph">
                  <wp:posOffset>219809</wp:posOffset>
                </wp:positionV>
                <wp:extent cx="1162050" cy="1943100"/>
                <wp:effectExtent l="0" t="0" r="0" b="0"/>
                <wp:wrapNone/>
                <wp:docPr id="38" name="Rectangle 1"/>
                <wp:cNvGraphicFramePr/>
                <a:graphic xmlns:a="http://schemas.openxmlformats.org/drawingml/2006/main">
                  <a:graphicData uri="http://schemas.microsoft.com/office/word/2010/wordprocessingShape">
                    <wps:wsp>
                      <wps:cNvSpPr/>
                      <wps:spPr>
                        <a:xfrm>
                          <a:off x="0" y="0"/>
                          <a:ext cx="1162050" cy="19431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D09350" w14:textId="77777777" w:rsidR="00283AAC" w:rsidRPr="0031196C" w:rsidRDefault="00283AAC" w:rsidP="00283AAC">
                            <w:pPr>
                              <w:pStyle w:val="NormalWeb"/>
                              <w:spacing w:before="0" w:beforeAutospacing="0" w:after="0" w:afterAutospacing="0"/>
                              <w:jc w:val="center"/>
                              <w:rPr>
                                <w:rFonts w:hAnsiTheme="minorHAnsi"/>
                                <w:color w:val="FFFFFF" w:themeColor="background1"/>
                                <w:sz w:val="28"/>
                                <w:szCs w:val="28"/>
                              </w:rPr>
                            </w:pPr>
                            <w:r w:rsidRPr="0031196C">
                              <w:rPr>
                                <w:rFonts w:asciiTheme="minorHAnsi" w:hAnsiTheme="minorHAnsi" w:cstheme="minorBidi"/>
                                <w:b/>
                                <w:bCs/>
                                <w:color w:val="FFFFFF" w:themeColor="background1"/>
                                <w:kern w:val="24"/>
                                <w:sz w:val="28"/>
                                <w:szCs w:val="28"/>
                                <w14:shadow w14:blurRad="38100" w14:dist="25400" w14:dir="5400000" w14:sx="100000" w14:sy="100000" w14:kx="0" w14:ky="0" w14:algn="ctr">
                                  <w14:srgbClr w14:val="6E747A">
                                    <w14:alpha w14:val="57000"/>
                                  </w14:srgbClr>
                                </w14:shadow>
                              </w:rPr>
                              <w:t>The Participants (Characters)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9E0B481" id="_x0000_s1046" style="position:absolute;margin-left:0;margin-top:17.3pt;width:91.5pt;height:153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" filled="f" stroked="f" strokeweight="2pt">
                <v:textbox>
                  <w:txbxContent>
                    <w:p w14:paraId="64D09350" w14:textId="77777777" w:rsidR="00283AAC" w:rsidRPr="0031196C" w:rsidRDefault="00283AAC" w:rsidP="00283AAC">
                      <w:pPr>
                        <w:pStyle w:val="NormalWeb"/>
                        <w:spacing w:before="0" w:beforeAutospacing="0" w:after="0" w:afterAutospacing="0"/>
                        <w:jc w:val="center"/>
                        <w:rPr>
                          <w:rFonts w:hAnsiTheme="minorHAnsi"/>
                          <w:color w:val="FFFFFF" w:themeColor="background1"/>
                          <w:sz w:val="28"/>
                          <w:szCs w:val="28"/>
                        </w:rPr>
                      </w:pPr>
                      <w:r w:rsidRPr="0031196C">
                        <w:rPr>
                          <w:rFonts w:asciiTheme="minorHAnsi" w:hAnsiTheme="minorHAnsi" w:cstheme="minorBidi"/>
                          <w:b/>
                          <w:bCs/>
                          <w:color w:val="FFFFFF" w:themeColor="background1"/>
                          <w:kern w:val="24"/>
                          <w:sz w:val="28"/>
                          <w:szCs w:val="28"/>
                          <w14:shadow w14:blurRad="38100" w14:dist="25400" w14:dir="5400000" w14:sx="100000" w14:sy="100000" w14:kx="0" w14:ky="0" w14:algn="ctr">
                            <w14:srgbClr w14:val="6E747A">
                              <w14:alpha w14:val="57000"/>
                            </w14:srgbClr>
                          </w14:shadow>
                        </w:rPr>
                        <w:t>The Participants (Characters)</w:t>
                      </w:r>
                    </w:p>
                  </w:txbxContent>
                </v:textbox>
                <w10:wrap anchorx="margin"/>
              </v:rect>
            </w:pict>
          </mc:Fallback>
        </mc:AlternateContent>
      </w:r>
    </w:p>
    <w:p w14:paraId="6D162716" w14:textId="77777777" w:rsidR="00283AAC" w:rsidRPr="00283AAC" w:rsidRDefault="00283AAC" w:rsidP="00283AAC">
      <w:pPr>
        <w:rPr>
          <w:rFonts w:cs="Times New Roman"/>
        </w:rPr>
      </w:pPr>
      <w:r w:rsidRPr="00283AAC">
        <w:rPr>
          <w:rFonts w:cs="Times New Roman"/>
          <w:noProof/>
        </w:rPr>
        <mc:AlternateContent>
          <mc:Choice Requires="wps">
            <w:drawing>
              <wp:anchor distT="0" distB="0" distL="114300" distR="114300" simplePos="0" relativeHeight="251668480" behindDoc="0" locked="0" layoutInCell="1" allowOverlap="1" wp14:anchorId="6E9379D8" wp14:editId="2AB65240">
                <wp:simplePos x="0" y="0"/>
                <wp:positionH relativeFrom="column">
                  <wp:posOffset>33051</wp:posOffset>
                </wp:positionH>
                <wp:positionV relativeFrom="paragraph">
                  <wp:posOffset>6625</wp:posOffset>
                </wp:positionV>
                <wp:extent cx="5928995" cy="5221996"/>
                <wp:effectExtent l="0" t="0" r="14605" b="17145"/>
                <wp:wrapNone/>
                <wp:docPr id="37" name="Rectangle 37"/>
                <wp:cNvGraphicFramePr/>
                <a:graphic xmlns:a="http://schemas.openxmlformats.org/drawingml/2006/main">
                  <a:graphicData uri="http://schemas.microsoft.com/office/word/2010/wordprocessingShape">
                    <wps:wsp>
                      <wps:cNvSpPr/>
                      <wps:spPr>
                        <a:xfrm>
                          <a:off x="0" y="0"/>
                          <a:ext cx="5928995" cy="52219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82AA3B" w14:textId="77777777" w:rsidR="00283AAC" w:rsidRPr="0031196C" w:rsidRDefault="00283AAC" w:rsidP="00283AAC">
                            <w:pPr>
                              <w:jc w:val="center"/>
                              <w:rPr>
                                <w:b w:val="0"/>
                                <w:color w:val="FFFFFF" w:themeColor="background1"/>
                              </w:rPr>
                            </w:pPr>
                            <w:r w:rsidRPr="0031196C">
                              <w:rPr>
                                <w:b w:val="0"/>
                                <w:color w:val="FFFFFF" w:themeColor="background1"/>
                              </w:rPr>
                              <w:t>The Participants (Characters)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379D8" id="Rectangle 37" o:spid="_x0000_s1047" style="position:absolute;margin-left:2.6pt;margin-top:.5pt;width:466.85pt;height:41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" fillcolor="#4f81bd [3204]" strokecolor="#243f60 [1604]" strokeweight="2pt">
                <v:textbox>
                  <w:txbxContent>
                    <w:p w14:paraId="7582AA3B" w14:textId="77777777" w:rsidR="00283AAC" w:rsidRPr="0031196C" w:rsidRDefault="00283AAC" w:rsidP="00283AAC">
                      <w:pPr>
                        <w:jc w:val="center"/>
                        <w:rPr>
                          <w:b w:val="0"/>
                          <w:color w:val="FFFFFF" w:themeColor="background1"/>
                        </w:rPr>
                      </w:pPr>
                      <w:r w:rsidRPr="0031196C">
                        <w:rPr>
                          <w:b w:val="0"/>
                          <w:color w:val="FFFFFF" w:themeColor="background1"/>
                        </w:rPr>
                        <w:t>The Participants (Characters)</w:t>
                      </w:r>
                    </w:p>
                  </w:txbxContent>
                </v:textbox>
              </v:rect>
            </w:pict>
          </mc:Fallback>
        </mc:AlternateContent>
      </w:r>
    </w:p>
    <w:p w14:paraId="05E66B36" w14:textId="77777777" w:rsidR="00283AAC" w:rsidRPr="00283AAC" w:rsidRDefault="00283AAC" w:rsidP="00283AAC">
      <w:pPr>
        <w:rPr>
          <w:rFonts w:cs="Times New Roman"/>
        </w:rPr>
      </w:pPr>
      <w:r w:rsidRPr="00283AAC">
        <w:rPr>
          <w:rFonts w:cs="Times New Roman"/>
          <w:noProof/>
        </w:rPr>
        <mc:AlternateContent>
          <mc:Choice Requires="wpg">
            <w:drawing>
              <wp:anchor distT="0" distB="0" distL="114300" distR="114300" simplePos="0" relativeHeight="251669504" behindDoc="0" locked="0" layoutInCell="1" allowOverlap="1" wp14:anchorId="2F7E219D" wp14:editId="14DC5F00">
                <wp:simplePos x="0" y="0"/>
                <wp:positionH relativeFrom="column">
                  <wp:posOffset>22034</wp:posOffset>
                </wp:positionH>
                <wp:positionV relativeFrom="paragraph">
                  <wp:posOffset>266639</wp:posOffset>
                </wp:positionV>
                <wp:extent cx="5750520" cy="4450723"/>
                <wp:effectExtent l="0" t="0" r="22225" b="26035"/>
                <wp:wrapNone/>
                <wp:docPr id="8" name="Group 8"/>
                <wp:cNvGraphicFramePr/>
                <a:graphic xmlns:a="http://schemas.openxmlformats.org/drawingml/2006/main">
                  <a:graphicData uri="http://schemas.microsoft.com/office/word/2010/wordprocessingGroup">
                    <wpg:wgp>
                      <wpg:cNvGrpSpPr/>
                      <wpg:grpSpPr>
                        <a:xfrm>
                          <a:off x="0" y="0"/>
                          <a:ext cx="5750520" cy="4450723"/>
                          <a:chOff x="-118751" y="0"/>
                          <a:chExt cx="4768125" cy="2808659"/>
                        </a:xfrm>
                      </wpg:grpSpPr>
                      <wps:wsp>
                        <wps:cNvPr id="9" name="Rectangle 9"/>
                        <wps:cNvSpPr/>
                        <wps:spPr>
                          <a:xfrm>
                            <a:off x="936434" y="0"/>
                            <a:ext cx="3712940" cy="91438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76AF9F" w14:textId="77777777" w:rsidR="00283AAC" w:rsidRPr="00A84BBC" w:rsidRDefault="00283AAC" w:rsidP="00283AAC">
                              <w:pPr>
                                <w:rPr>
                                  <w:color w:val="FFFFFF" w:themeColor="background1"/>
                                  <w:sz w:val="32"/>
                                  <w:szCs w:val="32"/>
                                </w:rPr>
                              </w:pPr>
                              <w:r w:rsidRPr="00A84BBC">
                                <w:rPr>
                                  <w:b w:val="0"/>
                                  <w:color w:val="FFFFFF" w:themeColor="background1"/>
                                  <w:sz w:val="32"/>
                                  <w:szCs w:val="32"/>
                                  <w:u w:val="single"/>
                                </w:rPr>
                                <w:t>Dr. Gregory Rains</w:t>
                              </w:r>
                              <w:r w:rsidRPr="00A84BBC">
                                <w:rPr>
                                  <w:b w:val="0"/>
                                  <w:color w:val="FFFFFF" w:themeColor="background1"/>
                                  <w:sz w:val="32"/>
                                  <w:szCs w:val="32"/>
                                </w:rPr>
                                <w:t>:</w:t>
                              </w:r>
                              <w:r w:rsidRPr="00A84BBC">
                                <w:rPr>
                                  <w:color w:val="FFFFFF" w:themeColor="background1"/>
                                  <w:sz w:val="32"/>
                                  <w:szCs w:val="32"/>
                                </w:rPr>
                                <w:t xml:space="preserve"> </w:t>
                              </w:r>
                              <w:r w:rsidRPr="00A84BBC">
                                <w:rPr>
                                  <w:bCs/>
                                  <w:color w:val="FFFFFF" w:themeColor="background1"/>
                                  <w:sz w:val="32"/>
                                  <w:szCs w:val="32"/>
                                </w:rPr>
                                <w:t xml:space="preserve">He is a bariatric surgeon who works across hospitals. He likes listening and advising obese people on reversing their healthy weight and providing permanent </w:t>
                              </w:r>
                            </w:p>
                            <w:p w14:paraId="013C2B40" w14:textId="77777777" w:rsidR="00283AAC" w:rsidRPr="00A460BA" w:rsidRDefault="00283AAC" w:rsidP="00283AAC">
                              <w:pPr>
                                <w:rPr>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Oval 10"/>
                        <wps:cNvSpPr/>
                        <wps:spPr>
                          <a:xfrm>
                            <a:off x="-91350" y="99152"/>
                            <a:ext cx="1016659" cy="723890"/>
                          </a:xfrm>
                          <a:prstGeom prst="ellipse">
                            <a:avLst/>
                          </a:prstGeom>
                          <a:blipFill rotWithShape="1">
                            <a:blip r:embed="rId21">
                              <a:extLst>
                                <a:ext uri="{28A0092B-C50C-407E-A947-70E740481C1C}">
                                  <a14:useLocalDpi xmlns:a14="http://schemas.microsoft.com/office/drawing/2010/main" val="0"/>
                                </a:ext>
                              </a:extLst>
                            </a:blip>
                            <a:srcRect/>
                            <a:stretch>
                              <a:fillRect t="-13000" b="-13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11" name="Rectangle 11"/>
                        <wps:cNvSpPr/>
                        <wps:spPr>
                          <a:xfrm>
                            <a:off x="925417" y="969484"/>
                            <a:ext cx="3703321" cy="8477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5714F3" w14:textId="77777777" w:rsidR="00283AAC" w:rsidRPr="00A84BBC" w:rsidRDefault="00283AAC" w:rsidP="00283AAC">
                              <w:pPr>
                                <w:spacing w:after="160" w:line="259" w:lineRule="auto"/>
                                <w:rPr>
                                  <w:b w:val="0"/>
                                  <w:color w:val="FFFFFF" w:themeColor="background1"/>
                                  <w:sz w:val="32"/>
                                  <w:szCs w:val="32"/>
                                </w:rPr>
                              </w:pPr>
                              <w:r w:rsidRPr="00A84BBC">
                                <w:rPr>
                                  <w:b w:val="0"/>
                                  <w:color w:val="FFFFFF" w:themeColor="background1"/>
                                  <w:sz w:val="32"/>
                                  <w:szCs w:val="32"/>
                                  <w:u w:val="single"/>
                                </w:rPr>
                                <w:t>Jose Drake</w:t>
                              </w:r>
                              <w:r w:rsidRPr="00A84BBC">
                                <w:rPr>
                                  <w:b w:val="0"/>
                                  <w:color w:val="FFFFFF" w:themeColor="background1"/>
                                  <w:sz w:val="32"/>
                                  <w:szCs w:val="32"/>
                                </w:rPr>
                                <w:t xml:space="preserve">: </w:t>
                              </w:r>
                              <w:r w:rsidRPr="00A84BBC">
                                <w:rPr>
                                  <w:bCs/>
                                  <w:color w:val="FFFFFF" w:themeColor="background1"/>
                                  <w:sz w:val="32"/>
                                  <w:szCs w:val="32"/>
                                </w:rPr>
                                <w:t>Class 1 Obese Student. Eating is part of his hobby. Yummy food always makes him feel happy all the time. The impact of eating and his weight does not bother him</w:t>
                              </w:r>
                            </w:p>
                            <w:p w14:paraId="39CB905C" w14:textId="77777777" w:rsidR="00283AAC" w:rsidRPr="00187B8B" w:rsidRDefault="00283AAC" w:rsidP="00283AAC">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Oval 12"/>
                        <wps:cNvSpPr/>
                        <wps:spPr>
                          <a:xfrm>
                            <a:off x="-109617" y="1002523"/>
                            <a:ext cx="1034818" cy="828664"/>
                          </a:xfrm>
                          <a:prstGeom prst="ellipse">
                            <a:avLst/>
                          </a:prstGeom>
                          <a:blipFill rotWithShape="1">
                            <a:blip r:embed="rId22">
                              <a:extLst>
                                <a:ext uri="{28A0092B-C50C-407E-A947-70E740481C1C}">
                                  <a14:useLocalDpi xmlns:a14="http://schemas.microsoft.com/office/drawing/2010/main" val="0"/>
                                </a:ext>
                              </a:extLst>
                            </a:blip>
                            <a:srcRect/>
                            <a:stretch>
                              <a:fillRect l="-37000" r="-37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14" name="Oval 14"/>
                        <wps:cNvSpPr/>
                        <wps:spPr>
                          <a:xfrm>
                            <a:off x="-118751" y="1960945"/>
                            <a:ext cx="1033044" cy="847714"/>
                          </a:xfrm>
                          <a:prstGeom prst="ellipse">
                            <a:avLst/>
                          </a:prstGeom>
                          <a:blipFill rotWithShape="1">
                            <a:blip r:embed="rId23">
                              <a:extLst>
                                <a:ext uri="{28A0092B-C50C-407E-A947-70E740481C1C}">
                                  <a14:useLocalDpi xmlns:a14="http://schemas.microsoft.com/office/drawing/2010/main" val="0"/>
                                </a:ext>
                              </a:extLst>
                            </a:blip>
                            <a:srcRect/>
                            <a:stretch>
                              <a:fillRect l="-11000" r="-11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15" name="Rectangle 15"/>
                        <wps:cNvSpPr/>
                        <wps:spPr>
                          <a:xfrm>
                            <a:off x="914400" y="1938969"/>
                            <a:ext cx="3674464" cy="85723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C41268" w14:textId="77777777" w:rsidR="00283AAC" w:rsidRPr="0031196C" w:rsidRDefault="00283AAC" w:rsidP="00283AAC">
                              <w:pPr>
                                <w:spacing w:after="160" w:line="259" w:lineRule="auto"/>
                                <w:rPr>
                                  <w:color w:val="FFFFFF" w:themeColor="background1"/>
                                  <w:sz w:val="32"/>
                                  <w:szCs w:val="32"/>
                                </w:rPr>
                              </w:pPr>
                              <w:r w:rsidRPr="0031196C">
                                <w:rPr>
                                  <w:b w:val="0"/>
                                  <w:color w:val="FFFFFF" w:themeColor="background1"/>
                                  <w:sz w:val="32"/>
                                  <w:szCs w:val="32"/>
                                  <w:u w:val="single"/>
                                </w:rPr>
                                <w:t xml:space="preserve">Tasha </w:t>
                              </w:r>
                              <w:proofErr w:type="spellStart"/>
                              <w:r w:rsidRPr="0031196C">
                                <w:rPr>
                                  <w:b w:val="0"/>
                                  <w:color w:val="FFFFFF" w:themeColor="background1"/>
                                  <w:sz w:val="32"/>
                                  <w:szCs w:val="32"/>
                                  <w:u w:val="single"/>
                                </w:rPr>
                                <w:t>Grusha</w:t>
                              </w:r>
                              <w:proofErr w:type="spellEnd"/>
                              <w:r w:rsidRPr="0031196C">
                                <w:rPr>
                                  <w:b w:val="0"/>
                                  <w:color w:val="FFFFFF" w:themeColor="background1"/>
                                  <w:sz w:val="32"/>
                                  <w:szCs w:val="32"/>
                                </w:rPr>
                                <w:t xml:space="preserve">: </w:t>
                              </w:r>
                              <w:r w:rsidRPr="0031196C">
                                <w:rPr>
                                  <w:bCs/>
                                  <w:color w:val="FFFFFF" w:themeColor="background1"/>
                                  <w:sz w:val="32"/>
                                  <w:szCs w:val="32"/>
                                </w:rPr>
                                <w:t xml:space="preserve">She has been overweight for long time. She does not like people talking about her body size. She tried to exercise to </w:t>
                              </w:r>
                              <w:proofErr w:type="spellStart"/>
                              <w:proofErr w:type="gramStart"/>
                              <w:r w:rsidRPr="0031196C">
                                <w:rPr>
                                  <w:bCs/>
                                  <w:color w:val="FFFFFF" w:themeColor="background1"/>
                                  <w:sz w:val="32"/>
                                  <w:szCs w:val="32"/>
                                </w:rPr>
                                <w:t>loose</w:t>
                              </w:r>
                              <w:proofErr w:type="spellEnd"/>
                              <w:proofErr w:type="gramEnd"/>
                              <w:r w:rsidRPr="0031196C">
                                <w:rPr>
                                  <w:bCs/>
                                  <w:color w:val="FFFFFF" w:themeColor="background1"/>
                                  <w:sz w:val="32"/>
                                  <w:szCs w:val="32"/>
                                </w:rPr>
                                <w:t xml:space="preserve"> weight but she did not managed. </w:t>
                              </w:r>
                            </w:p>
                            <w:p w14:paraId="7D02CA7D" w14:textId="77777777" w:rsidR="00283AAC" w:rsidRDefault="00283AAC" w:rsidP="00283A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7E219D" id="Group 8" o:spid="_x0000_s1048" style="position:absolute;margin-left:1.75pt;margin-top:21pt;width:452.8pt;height:350.45pt;z-index:251669504;mso-width-relative:margin;mso-height-relative:margin" coordorigin="-1187" coordsize="47681,280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BXaW5kb3dzIFBob3RvIEVkaXRvciAxMC4wLjEwMDExLjE2Mzg0AFdpbmRvd3Mg&#10;UGhvdG8gRWRpdG9yIDEwLjAuMTAwMTEuMTYzODQAMjAyMjoxMDoyMSAxNzoyNzozNgAABpADAAIA&#10;AAAUAAARHJAEAAIAAAAUAAARMJKRAAIAAAADMDAAAJKSAAIAAAADMDAAAKABAAMAAAABAAEAAOoc&#10;AAcAAAgMAAAJEAAAAAAc6gAAAAg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8P3hwYWNrZXQgZW5kPSd3Jz8+/9sAQwADAgIDAgIDAwMD&#10;BAMDBAUIBQUEBAUKBwcGCAwKDAwLCgsLDQ4SEA0OEQ4LCxAWEBETFBUVFQwPFxgWFBgSFBUU/9sA&#10;QwEDBAQFBAUJBQUJFA0LDRQUFBQUFBQUFBQUFBQUFBQUFBQUFBQUFBQUFBQUFBQUFBQUFBQUFBQU&#10;FBQUFBQUFBQU/8AAEQgAfwDe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FdpbmRvd3MgUGhvdG8gRWRpdG9yIDEwLjAuMTAwMTEuMTYzODQA&#10;V2luZG93cyBQaG90byBFZGl0b3IgMTAuMC4xMDAxMS4xNjM4NAAyMDIyOjEwOjIxIDE3OjMwOjA5&#10;AAAGkAMAAgAAABQAABEckAQAAgAAABQAABEwkpEAAgAAAAMxOQAAkpIAAgAAAAMxOQAAoAEAAwAA&#10;AAEAAQAA6hwABwAACAwAAAkQ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8P3hwYWNrZXQgZW5kPSd3Jz8+/9sAQwADAgIDAgIDAwMD&#10;BAMDBAUIBQUEBAUKBwcGCAwKDAwLCgsLDQ4SEA0OEQ4LCxAWEBETFBUVFQwPFxgWFBgSFBUU/9sA&#10;QwEDBAQFBAUJBQUJFA0LDRQUFBQUFBQUFBQUFBQUFBQUFBQUFBQUFBQUFBQUFBQUFBQUFBQUFBQU&#10;FBQUFBQUFBQU/8AAEQgAkACx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">
                <v:rect id="Rectangle 9" o:spid="_x0000_s1049" style="position:absolute;left:9364;width:37129;height:9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" fillcolor="#4f81bd [3204]" strokecolor="#243f60 [1604]" strokeweight="2pt">
                  <v:textbox>
                    <w:txbxContent>
                      <w:p w14:paraId="4176AF9F" w14:textId="77777777" w:rsidR="00283AAC" w:rsidRPr="00A84BBC" w:rsidRDefault="00283AAC" w:rsidP="00283AAC">
                        <w:pPr>
                          <w:rPr>
                            <w:color w:val="FFFFFF" w:themeColor="background1"/>
                            <w:sz w:val="32"/>
                            <w:szCs w:val="32"/>
                          </w:rPr>
                        </w:pPr>
                        <w:r w:rsidRPr="00A84BBC">
                          <w:rPr>
                            <w:b w:val="0"/>
                            <w:color w:val="FFFFFF" w:themeColor="background1"/>
                            <w:sz w:val="32"/>
                            <w:szCs w:val="32"/>
                            <w:u w:val="single"/>
                          </w:rPr>
                          <w:t>Dr. Gregory Rains</w:t>
                        </w:r>
                        <w:r w:rsidRPr="00A84BBC">
                          <w:rPr>
                            <w:b w:val="0"/>
                            <w:color w:val="FFFFFF" w:themeColor="background1"/>
                            <w:sz w:val="32"/>
                            <w:szCs w:val="32"/>
                          </w:rPr>
                          <w:t>:</w:t>
                        </w:r>
                        <w:r w:rsidRPr="00A84BBC">
                          <w:rPr>
                            <w:color w:val="FFFFFF" w:themeColor="background1"/>
                            <w:sz w:val="32"/>
                            <w:szCs w:val="32"/>
                          </w:rPr>
                          <w:t xml:space="preserve"> </w:t>
                        </w:r>
                        <w:r w:rsidRPr="00A84BBC">
                          <w:rPr>
                            <w:bCs/>
                            <w:color w:val="FFFFFF" w:themeColor="background1"/>
                            <w:sz w:val="32"/>
                            <w:szCs w:val="32"/>
                          </w:rPr>
                          <w:t xml:space="preserve">He is a bariatric surgeon who works across hospitals. He likes listening and advising obese people on reversing their healthy weight and providing permanent </w:t>
                        </w:r>
                      </w:p>
                      <w:p w14:paraId="013C2B40" w14:textId="77777777" w:rsidR="00283AAC" w:rsidRPr="00A460BA" w:rsidRDefault="00283AAC" w:rsidP="00283AAC">
                        <w:pPr>
                          <w:rPr>
                            <w:szCs w:val="24"/>
                          </w:rPr>
                        </w:pPr>
                      </w:p>
                    </w:txbxContent>
                  </v:textbox>
                </v:rect>
                <v:oval id="Oval 10" o:spid="_x0000_s1050" style="position:absolute;left:-913;top:991;width:10166;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" strokecolor="white [3201]" strokeweight="2pt">
                  <v:fill r:id="rId24" o:title="" recolor="t" rotate="t" type="frame"/>
                </v:oval>
                <v:rect id="Rectangle 11" o:spid="_x0000_s1051" style="position:absolute;left:9254;top:9694;width:37033;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" fillcolor="#4f81bd [3204]" strokecolor="#243f60 [1604]" strokeweight="2pt">
                  <v:textbox>
                    <w:txbxContent>
                      <w:p w14:paraId="3A5714F3" w14:textId="77777777" w:rsidR="00283AAC" w:rsidRPr="00A84BBC" w:rsidRDefault="00283AAC" w:rsidP="00283AAC">
                        <w:pPr>
                          <w:spacing w:after="160" w:line="259" w:lineRule="auto"/>
                          <w:rPr>
                            <w:b w:val="0"/>
                            <w:color w:val="FFFFFF" w:themeColor="background1"/>
                            <w:sz w:val="32"/>
                            <w:szCs w:val="32"/>
                          </w:rPr>
                        </w:pPr>
                        <w:r w:rsidRPr="00A84BBC">
                          <w:rPr>
                            <w:b w:val="0"/>
                            <w:color w:val="FFFFFF" w:themeColor="background1"/>
                            <w:sz w:val="32"/>
                            <w:szCs w:val="32"/>
                            <w:u w:val="single"/>
                          </w:rPr>
                          <w:t>Jose Drake</w:t>
                        </w:r>
                        <w:r w:rsidRPr="00A84BBC">
                          <w:rPr>
                            <w:b w:val="0"/>
                            <w:color w:val="FFFFFF" w:themeColor="background1"/>
                            <w:sz w:val="32"/>
                            <w:szCs w:val="32"/>
                          </w:rPr>
                          <w:t xml:space="preserve">: </w:t>
                        </w:r>
                        <w:r w:rsidRPr="00A84BBC">
                          <w:rPr>
                            <w:bCs/>
                            <w:color w:val="FFFFFF" w:themeColor="background1"/>
                            <w:sz w:val="32"/>
                            <w:szCs w:val="32"/>
                          </w:rPr>
                          <w:t>Class 1 Obese Student. Eating is part of his hobby. Yummy food always makes him feel happy all the time. The impact of eating and his weight does not bother him</w:t>
                        </w:r>
                      </w:p>
                      <w:p w14:paraId="39CB905C" w14:textId="77777777" w:rsidR="00283AAC" w:rsidRPr="00187B8B" w:rsidRDefault="00283AAC" w:rsidP="00283AAC">
                        <w:pPr>
                          <w:rPr>
                            <w:sz w:val="20"/>
                            <w:szCs w:val="20"/>
                          </w:rPr>
                        </w:pPr>
                      </w:p>
                    </w:txbxContent>
                  </v:textbox>
                </v:rect>
                <v:oval id="Oval 12" o:spid="_x0000_s1052" style="position:absolute;left:-1096;top:10025;width:10348;height:8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" strokecolor="white [3201]" strokeweight="2pt">
                  <v:fill r:id="rId25" o:title="" recolor="t" rotate="t" type="frame"/>
                </v:oval>
                <v:oval id="Oval 14" o:spid="_x0000_s1053" style="position:absolute;left:-1187;top:19609;width:10329;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" strokecolor="white [3201]" strokeweight="2pt">
                  <v:fill r:id="rId26" o:title="" recolor="t" rotate="t" type="frame"/>
                </v:oval>
                <v:rect id="Rectangle 15" o:spid="_x0000_s1054" style="position:absolute;left:9144;top:19389;width:36744;height:8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" fillcolor="#4f81bd [3204]" strokecolor="#243f60 [1604]" strokeweight="2pt">
                  <v:textbox>
                    <w:txbxContent>
                      <w:p w14:paraId="00C41268" w14:textId="77777777" w:rsidR="00283AAC" w:rsidRPr="0031196C" w:rsidRDefault="00283AAC" w:rsidP="00283AAC">
                        <w:pPr>
                          <w:spacing w:after="160" w:line="259" w:lineRule="auto"/>
                          <w:rPr>
                            <w:color w:val="FFFFFF" w:themeColor="background1"/>
                            <w:sz w:val="32"/>
                            <w:szCs w:val="32"/>
                          </w:rPr>
                        </w:pPr>
                        <w:r w:rsidRPr="0031196C">
                          <w:rPr>
                            <w:b w:val="0"/>
                            <w:color w:val="FFFFFF" w:themeColor="background1"/>
                            <w:sz w:val="32"/>
                            <w:szCs w:val="32"/>
                            <w:u w:val="single"/>
                          </w:rPr>
                          <w:t xml:space="preserve">Tasha </w:t>
                        </w:r>
                        <w:proofErr w:type="spellStart"/>
                        <w:r w:rsidRPr="0031196C">
                          <w:rPr>
                            <w:b w:val="0"/>
                            <w:color w:val="FFFFFF" w:themeColor="background1"/>
                            <w:sz w:val="32"/>
                            <w:szCs w:val="32"/>
                            <w:u w:val="single"/>
                          </w:rPr>
                          <w:t>Grusha</w:t>
                        </w:r>
                        <w:proofErr w:type="spellEnd"/>
                        <w:r w:rsidRPr="0031196C">
                          <w:rPr>
                            <w:b w:val="0"/>
                            <w:color w:val="FFFFFF" w:themeColor="background1"/>
                            <w:sz w:val="32"/>
                            <w:szCs w:val="32"/>
                          </w:rPr>
                          <w:t xml:space="preserve">: </w:t>
                        </w:r>
                        <w:r w:rsidRPr="0031196C">
                          <w:rPr>
                            <w:bCs/>
                            <w:color w:val="FFFFFF" w:themeColor="background1"/>
                            <w:sz w:val="32"/>
                            <w:szCs w:val="32"/>
                          </w:rPr>
                          <w:t xml:space="preserve">She has been overweight for long time. She does not like people talking about her body size. She tried to exercise to </w:t>
                        </w:r>
                        <w:proofErr w:type="spellStart"/>
                        <w:proofErr w:type="gramStart"/>
                        <w:r w:rsidRPr="0031196C">
                          <w:rPr>
                            <w:bCs/>
                            <w:color w:val="FFFFFF" w:themeColor="background1"/>
                            <w:sz w:val="32"/>
                            <w:szCs w:val="32"/>
                          </w:rPr>
                          <w:t>loose</w:t>
                        </w:r>
                        <w:proofErr w:type="spellEnd"/>
                        <w:proofErr w:type="gramEnd"/>
                        <w:r w:rsidRPr="0031196C">
                          <w:rPr>
                            <w:bCs/>
                            <w:color w:val="FFFFFF" w:themeColor="background1"/>
                            <w:sz w:val="32"/>
                            <w:szCs w:val="32"/>
                          </w:rPr>
                          <w:t xml:space="preserve"> weight but she did not managed. </w:t>
                        </w:r>
                      </w:p>
                      <w:p w14:paraId="7D02CA7D" w14:textId="77777777" w:rsidR="00283AAC" w:rsidRDefault="00283AAC" w:rsidP="00283AAC">
                        <w:pPr>
                          <w:jc w:val="center"/>
                        </w:pPr>
                      </w:p>
                    </w:txbxContent>
                  </v:textbox>
                </v:rect>
              </v:group>
            </w:pict>
          </mc:Fallback>
        </mc:AlternateContent>
      </w:r>
      <w:r w:rsidRPr="00283AAC">
        <w:rPr>
          <w:rFonts w:cs="Times New Roman"/>
        </w:rPr>
        <w:br w:type="page"/>
      </w:r>
    </w:p>
    <w:p w14:paraId="73AB9F9A" w14:textId="77777777" w:rsidR="00283AAC" w:rsidRPr="00283AAC" w:rsidRDefault="00283AAC" w:rsidP="00283AAC">
      <w:pPr>
        <w:rPr>
          <w:rFonts w:cs="Times New Roman"/>
        </w:rPr>
      </w:pPr>
      <w:r w:rsidRPr="00283AAC">
        <w:rPr>
          <w:rFonts w:cs="Times New Roman"/>
          <w:noProof/>
        </w:rPr>
        <w:lastRenderedPageBreak/>
        <mc:AlternateContent>
          <mc:Choice Requires="wps">
            <w:drawing>
              <wp:anchor distT="0" distB="0" distL="114300" distR="114300" simplePos="0" relativeHeight="251672576" behindDoc="0" locked="0" layoutInCell="1" allowOverlap="1" wp14:anchorId="65354A1B" wp14:editId="4868D61C">
                <wp:simplePos x="0" y="0"/>
                <wp:positionH relativeFrom="margin">
                  <wp:posOffset>2754217</wp:posOffset>
                </wp:positionH>
                <wp:positionV relativeFrom="paragraph">
                  <wp:posOffset>3316077</wp:posOffset>
                </wp:positionV>
                <wp:extent cx="3238959" cy="4219460"/>
                <wp:effectExtent l="0" t="0" r="0" b="0"/>
                <wp:wrapNone/>
                <wp:docPr id="61" name="Rectangle 6"/>
                <wp:cNvGraphicFramePr/>
                <a:graphic xmlns:a="http://schemas.openxmlformats.org/drawingml/2006/main">
                  <a:graphicData uri="http://schemas.microsoft.com/office/word/2010/wordprocessingShape">
                    <wps:wsp>
                      <wps:cNvSpPr/>
                      <wps:spPr>
                        <a:xfrm>
                          <a:off x="0" y="0"/>
                          <a:ext cx="3238959" cy="4219460"/>
                        </a:xfrm>
                        <a:prstGeom prst="rect">
                          <a:avLst/>
                        </a:prstGeom>
                        <a:no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1513CC1A"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4</w:t>
                            </w:r>
                          </w:p>
                          <w:p w14:paraId="3389D032"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Dr. Gregory will explore the relationship between Jose’s and Tasha’s personalities and how it has led to being class 1 obese and being overweight respectively to the viewers.</w:t>
                            </w:r>
                          </w:p>
                          <w:p w14:paraId="4904E455"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Explaining to the viewers the relationship between eating too much sugars and fats and doing physical activity or exercise.</w:t>
                            </w:r>
                          </w:p>
                          <w:p w14:paraId="5BB8665F"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Discussing the signs and symptoms of obesity</w:t>
                            </w:r>
                          </w:p>
                          <w:p w14:paraId="4C3C2E04"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Directing viewers to helplines, organizations, professionals they can reach for help.</w:t>
                            </w:r>
                          </w:p>
                          <w:p w14:paraId="3BBE31AF" w14:textId="77777777" w:rsidR="00283AAC" w:rsidRPr="00BD1A6A" w:rsidRDefault="00283AAC" w:rsidP="00283AAC">
                            <w:pPr>
                              <w:spacing w:line="256" w:lineRule="auto"/>
                              <w:rPr>
                                <w:sz w:val="28"/>
                                <w:szCs w:val="28"/>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354A1B" id="Rectangle 6" o:spid="_x0000_s1055" style="position:absolute;margin-left:216.85pt;margin-top:261.1pt;width:255.05pt;height:332.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" filled="f" stroked="f" strokeweight="2pt">
                <v:textbox>
                  <w:txbxContent>
                    <w:p w14:paraId="1513CC1A"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4</w:t>
                      </w:r>
                    </w:p>
                    <w:p w14:paraId="3389D032"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Dr. Gregory will explore the relationship between Jose’s and Tasha’s personalities and how it has led to being class 1 obese and being overweight respectively to the viewers.</w:t>
                      </w:r>
                    </w:p>
                    <w:p w14:paraId="4904E455"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Explaining to the viewers the relationship between eating too much sugars and fats and doing physical activity or exercise.</w:t>
                      </w:r>
                    </w:p>
                    <w:p w14:paraId="5BB8665F"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Discussing the signs and symptoms of obesity</w:t>
                      </w:r>
                    </w:p>
                    <w:p w14:paraId="4C3C2E04" w14:textId="77777777" w:rsidR="00283AAC" w:rsidRPr="00A84BBC" w:rsidRDefault="00283AAC" w:rsidP="00283AAC">
                      <w:pPr>
                        <w:numPr>
                          <w:ilvl w:val="0"/>
                          <w:numId w:val="20"/>
                        </w:numPr>
                        <w:spacing w:after="160" w:line="256" w:lineRule="auto"/>
                        <w:rPr>
                          <w:color w:val="FFFFFF" w:themeColor="background1"/>
                          <w:sz w:val="28"/>
                          <w:szCs w:val="28"/>
                        </w:rPr>
                      </w:pPr>
                      <w:r w:rsidRPr="00A84BBC">
                        <w:rPr>
                          <w:color w:val="FFFFFF" w:themeColor="background1"/>
                          <w:sz w:val="28"/>
                          <w:szCs w:val="28"/>
                        </w:rPr>
                        <w:t>Directing viewers to helplines, organizations, professionals they can reach for help.</w:t>
                      </w:r>
                    </w:p>
                    <w:p w14:paraId="3BBE31AF" w14:textId="77777777" w:rsidR="00283AAC" w:rsidRPr="00BD1A6A" w:rsidRDefault="00283AAC" w:rsidP="00283AAC">
                      <w:pPr>
                        <w:spacing w:line="256" w:lineRule="auto"/>
                        <w:rPr>
                          <w:sz w:val="28"/>
                          <w:szCs w:val="28"/>
                        </w:rPr>
                      </w:pPr>
                    </w:p>
                  </w:txbxContent>
                </v:textbox>
                <w10:wrap anchorx="margin"/>
              </v:rect>
            </w:pict>
          </mc:Fallback>
        </mc:AlternateContent>
      </w:r>
      <w:r w:rsidRPr="00283AAC">
        <w:rPr>
          <w:rFonts w:cs="Times New Roman"/>
          <w:noProof/>
        </w:rPr>
        <mc:AlternateContent>
          <mc:Choice Requires="wps">
            <w:drawing>
              <wp:anchor distT="0" distB="0" distL="114300" distR="114300" simplePos="0" relativeHeight="251674624" behindDoc="0" locked="0" layoutInCell="1" allowOverlap="1" wp14:anchorId="78EAC403" wp14:editId="616EB11B">
                <wp:simplePos x="0" y="0"/>
                <wp:positionH relativeFrom="margin">
                  <wp:align>left</wp:align>
                </wp:positionH>
                <wp:positionV relativeFrom="paragraph">
                  <wp:posOffset>3337843</wp:posOffset>
                </wp:positionV>
                <wp:extent cx="3062690" cy="3811836"/>
                <wp:effectExtent l="0" t="0" r="0" b="0"/>
                <wp:wrapNone/>
                <wp:docPr id="63" name="Rectangle 6"/>
                <wp:cNvGraphicFramePr/>
                <a:graphic xmlns:a="http://schemas.openxmlformats.org/drawingml/2006/main">
                  <a:graphicData uri="http://schemas.microsoft.com/office/word/2010/wordprocessingShape">
                    <wps:wsp>
                      <wps:cNvSpPr/>
                      <wps:spPr>
                        <a:xfrm>
                          <a:off x="0" y="0"/>
                          <a:ext cx="3062690" cy="3811836"/>
                        </a:xfrm>
                        <a:prstGeom prst="rect">
                          <a:avLst/>
                        </a:prstGeom>
                        <a:no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2762AB84"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2</w:t>
                            </w:r>
                          </w:p>
                          <w:p w14:paraId="0F5AB8C7"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The impacts of obesity; linked to various diseases like diabetes, stroke, high blood pressure, asthma, and unhealth cholesterol.</w:t>
                            </w:r>
                          </w:p>
                          <w:p w14:paraId="266F6B42"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Interviews with public on how they understand obesity</w:t>
                            </w:r>
                          </w:p>
                          <w:p w14:paraId="1B7288F6"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Recounting on obese stories: viewers will be able to understand various causes of obese and what various individuals have undergone to manage or prevent it</w:t>
                            </w:r>
                          </w:p>
                          <w:p w14:paraId="13FD11DF"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Discussing obesity in pets</w:t>
                            </w:r>
                          </w:p>
                          <w:p w14:paraId="6EA35CF1" w14:textId="77777777" w:rsidR="00283AAC" w:rsidRPr="00BD1A6A" w:rsidRDefault="00283AAC" w:rsidP="00283AAC">
                            <w:pPr>
                              <w:spacing w:line="256" w:lineRule="auto"/>
                              <w:rPr>
                                <w:sz w:val="28"/>
                                <w:szCs w:val="28"/>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EAC403" id="_x0000_s1056" style="position:absolute;margin-left:0;margin-top:262.8pt;width:241.15pt;height:300.15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" filled="f" stroked="f" strokeweight="2pt">
                <v:textbox>
                  <w:txbxContent>
                    <w:p w14:paraId="2762AB84"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2</w:t>
                      </w:r>
                    </w:p>
                    <w:p w14:paraId="0F5AB8C7"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The impacts of obesity; linked to various diseases like diabetes, stroke, high blood pressure, asthma, and unhealth cholesterol.</w:t>
                      </w:r>
                    </w:p>
                    <w:p w14:paraId="266F6B42"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Interviews with public on how they understand obesity</w:t>
                      </w:r>
                    </w:p>
                    <w:p w14:paraId="1B7288F6"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Recounting on obese stories: viewers will be able to understand various causes of obese and what various individuals have undergone to manage or prevent it</w:t>
                      </w:r>
                    </w:p>
                    <w:p w14:paraId="13FD11DF" w14:textId="77777777" w:rsidR="00283AAC" w:rsidRPr="00A84BBC" w:rsidRDefault="00283AAC" w:rsidP="00283AAC">
                      <w:pPr>
                        <w:numPr>
                          <w:ilvl w:val="0"/>
                          <w:numId w:val="18"/>
                        </w:numPr>
                        <w:spacing w:after="160" w:line="256" w:lineRule="auto"/>
                        <w:rPr>
                          <w:color w:val="FFFFFF" w:themeColor="background1"/>
                          <w:sz w:val="28"/>
                          <w:szCs w:val="28"/>
                        </w:rPr>
                      </w:pPr>
                      <w:r w:rsidRPr="00A84BBC">
                        <w:rPr>
                          <w:color w:val="FFFFFF" w:themeColor="background1"/>
                          <w:sz w:val="28"/>
                          <w:szCs w:val="28"/>
                        </w:rPr>
                        <w:t>Discussing obesity in pets</w:t>
                      </w:r>
                    </w:p>
                    <w:p w14:paraId="6EA35CF1" w14:textId="77777777" w:rsidR="00283AAC" w:rsidRPr="00BD1A6A" w:rsidRDefault="00283AAC" w:rsidP="00283AAC">
                      <w:pPr>
                        <w:spacing w:line="256" w:lineRule="auto"/>
                        <w:rPr>
                          <w:sz w:val="28"/>
                          <w:szCs w:val="28"/>
                        </w:rPr>
                      </w:pPr>
                    </w:p>
                  </w:txbxContent>
                </v:textbox>
                <w10:wrap anchorx="margin"/>
              </v:rect>
            </w:pict>
          </mc:Fallback>
        </mc:AlternateContent>
      </w:r>
      <w:r w:rsidRPr="00283AAC">
        <w:rPr>
          <w:rFonts w:cs="Times New Roman"/>
          <w:noProof/>
        </w:rPr>
        <mc:AlternateContent>
          <mc:Choice Requires="wps">
            <w:drawing>
              <wp:anchor distT="0" distB="0" distL="114300" distR="114300" simplePos="0" relativeHeight="251673600" behindDoc="0" locked="0" layoutInCell="1" allowOverlap="1" wp14:anchorId="6E8D4920" wp14:editId="3D3B352E">
                <wp:simplePos x="0" y="0"/>
                <wp:positionH relativeFrom="margin">
                  <wp:align>right</wp:align>
                </wp:positionH>
                <wp:positionV relativeFrom="paragraph">
                  <wp:posOffset>451692</wp:posOffset>
                </wp:positionV>
                <wp:extent cx="3105999" cy="2698750"/>
                <wp:effectExtent l="0" t="0" r="0" b="0"/>
                <wp:wrapNone/>
                <wp:docPr id="62" name="Rectangle 6"/>
                <wp:cNvGraphicFramePr/>
                <a:graphic xmlns:a="http://schemas.openxmlformats.org/drawingml/2006/main">
                  <a:graphicData uri="http://schemas.microsoft.com/office/word/2010/wordprocessingShape">
                    <wps:wsp>
                      <wps:cNvSpPr/>
                      <wps:spPr>
                        <a:xfrm>
                          <a:off x="0" y="0"/>
                          <a:ext cx="3105999" cy="2698750"/>
                        </a:xfrm>
                        <a:prstGeom prst="rect">
                          <a:avLst/>
                        </a:prstGeom>
                        <a:no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641F7B9E"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3</w:t>
                            </w:r>
                          </w:p>
                          <w:p w14:paraId="26D63C29"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The viewers will understand the role of healthcare providers in controlling and managing obesity</w:t>
                            </w:r>
                          </w:p>
                          <w:p w14:paraId="03CEA99F"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Dr. Gregory Rains will advise on measures on how to avoid, manage, prevent, and permanently treat obesity.</w:t>
                            </w:r>
                          </w:p>
                          <w:p w14:paraId="2A4DD922"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Explaining the classes of obesity to the viewers.</w:t>
                            </w:r>
                          </w:p>
                          <w:p w14:paraId="078FB2D0" w14:textId="77777777" w:rsidR="00283AAC" w:rsidRPr="00BD1A6A" w:rsidRDefault="00283AAC" w:rsidP="00283AAC">
                            <w:pPr>
                              <w:spacing w:line="256" w:lineRule="auto"/>
                              <w:rPr>
                                <w:sz w:val="28"/>
                                <w:szCs w:val="28"/>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8D4920" id="_x0000_s1057" style="position:absolute;margin-left:193.35pt;margin-top:35.55pt;width:244.55pt;height:212.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" filled="f" stroked="f" strokeweight="2pt">
                <v:textbox>
                  <w:txbxContent>
                    <w:p w14:paraId="641F7B9E" w14:textId="77777777" w:rsidR="00283AAC" w:rsidRPr="00A84BBC" w:rsidRDefault="00283AAC" w:rsidP="00283AAC">
                      <w:pPr>
                        <w:spacing w:after="160" w:line="256" w:lineRule="auto"/>
                        <w:jc w:val="center"/>
                        <w:rPr>
                          <w:color w:val="FFFFFF" w:themeColor="background1"/>
                          <w:sz w:val="28"/>
                          <w:szCs w:val="28"/>
                        </w:rPr>
                      </w:pPr>
                      <w:r w:rsidRPr="00A84BBC">
                        <w:rPr>
                          <w:bCs/>
                          <w:color w:val="FFFFFF" w:themeColor="background1"/>
                          <w:sz w:val="28"/>
                          <w:szCs w:val="28"/>
                          <w:u w:val="single"/>
                        </w:rPr>
                        <w:t>Episode 3</w:t>
                      </w:r>
                    </w:p>
                    <w:p w14:paraId="26D63C29"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The viewers will understand the role of healthcare providers in controlling and managing obesity</w:t>
                      </w:r>
                    </w:p>
                    <w:p w14:paraId="03CEA99F"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Dr. Gregory Rains will advise on measures on how to avoid, manage, prevent, and permanently treat obesity.</w:t>
                      </w:r>
                    </w:p>
                    <w:p w14:paraId="2A4DD922" w14:textId="77777777" w:rsidR="00283AAC" w:rsidRPr="00A84BBC" w:rsidRDefault="00283AAC" w:rsidP="00283AAC">
                      <w:pPr>
                        <w:numPr>
                          <w:ilvl w:val="0"/>
                          <w:numId w:val="19"/>
                        </w:numPr>
                        <w:spacing w:after="160" w:line="256" w:lineRule="auto"/>
                        <w:rPr>
                          <w:color w:val="FFFFFF" w:themeColor="background1"/>
                          <w:sz w:val="28"/>
                          <w:szCs w:val="28"/>
                        </w:rPr>
                      </w:pPr>
                      <w:r w:rsidRPr="00A84BBC">
                        <w:rPr>
                          <w:color w:val="FFFFFF" w:themeColor="background1"/>
                          <w:sz w:val="28"/>
                          <w:szCs w:val="28"/>
                        </w:rPr>
                        <w:t>Explaining the classes of obesity to the viewers.</w:t>
                      </w:r>
                    </w:p>
                    <w:p w14:paraId="078FB2D0" w14:textId="77777777" w:rsidR="00283AAC" w:rsidRPr="00BD1A6A" w:rsidRDefault="00283AAC" w:rsidP="00283AAC">
                      <w:pPr>
                        <w:spacing w:line="256" w:lineRule="auto"/>
                        <w:rPr>
                          <w:sz w:val="28"/>
                          <w:szCs w:val="28"/>
                        </w:rPr>
                      </w:pPr>
                    </w:p>
                  </w:txbxContent>
                </v:textbox>
                <w10:wrap anchorx="margin"/>
              </v:rect>
            </w:pict>
          </mc:Fallback>
        </mc:AlternateContent>
      </w:r>
      <w:r w:rsidRPr="00283AAC">
        <w:rPr>
          <w:rFonts w:cs="Times New Roman"/>
          <w:noProof/>
        </w:rPr>
        <mc:AlternateContent>
          <mc:Choice Requires="wps">
            <w:drawing>
              <wp:anchor distT="0" distB="0" distL="114300" distR="114300" simplePos="0" relativeHeight="251671552" behindDoc="0" locked="0" layoutInCell="1" allowOverlap="1" wp14:anchorId="2373F690" wp14:editId="32C6A56A">
                <wp:simplePos x="0" y="0"/>
                <wp:positionH relativeFrom="margin">
                  <wp:align>left</wp:align>
                </wp:positionH>
                <wp:positionV relativeFrom="paragraph">
                  <wp:posOffset>396607</wp:posOffset>
                </wp:positionV>
                <wp:extent cx="2996588" cy="2698750"/>
                <wp:effectExtent l="0" t="0" r="0" b="0"/>
                <wp:wrapNone/>
                <wp:docPr id="7" name="Rectangle 6">
                  <a:extLst xmlns:a="http://schemas.openxmlformats.org/drawingml/2006/main">
                    <a:ext uri="{FF2B5EF4-FFF2-40B4-BE49-F238E27FC236}">
                      <a16:creationId xmlns:a16="http://schemas.microsoft.com/office/drawing/2014/main" id="{DFEC5CE3-9715-4177-BCF9-3BA6C76A4D18}"/>
                    </a:ext>
                  </a:extLst>
                </wp:docPr>
                <wp:cNvGraphicFramePr/>
                <a:graphic xmlns:a="http://schemas.openxmlformats.org/drawingml/2006/main">
                  <a:graphicData uri="http://schemas.microsoft.com/office/word/2010/wordprocessingShape">
                    <wps:wsp>
                      <wps:cNvSpPr/>
                      <wps:spPr>
                        <a:xfrm>
                          <a:off x="0" y="0"/>
                          <a:ext cx="2996588" cy="2698750"/>
                        </a:xfrm>
                        <a:prstGeom prst="rect">
                          <a:avLst/>
                        </a:prstGeom>
                        <a:no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53859D16" w14:textId="77777777" w:rsidR="00283AAC" w:rsidRPr="00A84BBC" w:rsidRDefault="00283AAC" w:rsidP="00283AAC">
                            <w:pPr>
                              <w:pStyle w:val="NormalWeb"/>
                              <w:spacing w:before="0" w:beforeAutospacing="0" w:after="200" w:afterAutospacing="0" w:line="276" w:lineRule="auto"/>
                              <w:jc w:val="center"/>
                              <w:rPr>
                                <w:color w:val="FFFFFF" w:themeColor="background1"/>
                                <w:sz w:val="28"/>
                                <w:szCs w:val="28"/>
                              </w:rPr>
                            </w:pPr>
                            <w:r w:rsidRPr="00A84BBC">
                              <w:rPr>
                                <w:rFonts w:eastAsia="Calibri"/>
                                <w:b/>
                                <w:bCs/>
                                <w:color w:val="FFFFFF" w:themeColor="background1"/>
                                <w:kern w:val="24"/>
                                <w:sz w:val="28"/>
                                <w:szCs w:val="28"/>
                                <w:u w:val="single"/>
                              </w:rPr>
                              <w:t>Episode 1</w:t>
                            </w:r>
                          </w:p>
                          <w:p w14:paraId="47E83068"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Introduction of the main characters</w:t>
                            </w:r>
                          </w:p>
                          <w:p w14:paraId="3195D056"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Comprehension on the cause of obesity and how it affects people’s health across the UK</w:t>
                            </w:r>
                          </w:p>
                          <w:p w14:paraId="5B6642D1"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 xml:space="preserve">Beginning to understand the life experience of Jose Drake and Tasha </w:t>
                            </w:r>
                            <w:proofErr w:type="spellStart"/>
                            <w:r w:rsidRPr="00A84BBC">
                              <w:rPr>
                                <w:rFonts w:eastAsia="Calibri"/>
                                <w:color w:val="FFFFFF" w:themeColor="background1"/>
                                <w:kern w:val="24"/>
                                <w:sz w:val="28"/>
                                <w:szCs w:val="28"/>
                              </w:rPr>
                              <w:t>Grusha</w:t>
                            </w:r>
                            <w:proofErr w:type="spellEnd"/>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73F690" id="_x0000_s1058" style="position:absolute;margin-left:0;margin-top:31.25pt;width:235.95pt;height:212.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" filled="f" stroked="f" strokeweight="2pt">
                <v:textbox>
                  <w:txbxContent>
                    <w:p w14:paraId="53859D16" w14:textId="77777777" w:rsidR="00283AAC" w:rsidRPr="00A84BBC" w:rsidRDefault="00283AAC" w:rsidP="00283AAC">
                      <w:pPr>
                        <w:pStyle w:val="NormalWeb"/>
                        <w:spacing w:before="0" w:beforeAutospacing="0" w:after="200" w:afterAutospacing="0" w:line="276" w:lineRule="auto"/>
                        <w:jc w:val="center"/>
                        <w:rPr>
                          <w:color w:val="FFFFFF" w:themeColor="background1"/>
                          <w:sz w:val="28"/>
                          <w:szCs w:val="28"/>
                        </w:rPr>
                      </w:pPr>
                      <w:r w:rsidRPr="00A84BBC">
                        <w:rPr>
                          <w:rFonts w:eastAsia="Calibri"/>
                          <w:b/>
                          <w:bCs/>
                          <w:color w:val="FFFFFF" w:themeColor="background1"/>
                          <w:kern w:val="24"/>
                          <w:sz w:val="28"/>
                          <w:szCs w:val="28"/>
                          <w:u w:val="single"/>
                        </w:rPr>
                        <w:t>Episode 1</w:t>
                      </w:r>
                    </w:p>
                    <w:p w14:paraId="47E83068"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Introduction of the main characters</w:t>
                      </w:r>
                    </w:p>
                    <w:p w14:paraId="3195D056"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Comprehension on the cause of obesity and how it affects people’s health across the UK</w:t>
                      </w:r>
                    </w:p>
                    <w:p w14:paraId="5B6642D1" w14:textId="77777777" w:rsidR="00283AAC" w:rsidRPr="00A84BBC" w:rsidRDefault="00283AAC" w:rsidP="00283AAC">
                      <w:pPr>
                        <w:pStyle w:val="ListParagraph"/>
                        <w:numPr>
                          <w:ilvl w:val="0"/>
                          <w:numId w:val="17"/>
                        </w:numPr>
                        <w:spacing w:after="0" w:line="256" w:lineRule="auto"/>
                        <w:rPr>
                          <w:rFonts w:eastAsia="Times New Roman"/>
                          <w:color w:val="FFFFFF" w:themeColor="background1"/>
                          <w:sz w:val="28"/>
                          <w:szCs w:val="28"/>
                        </w:rPr>
                      </w:pPr>
                      <w:r w:rsidRPr="00A84BBC">
                        <w:rPr>
                          <w:rFonts w:eastAsia="Calibri"/>
                          <w:color w:val="FFFFFF" w:themeColor="background1"/>
                          <w:kern w:val="24"/>
                          <w:sz w:val="28"/>
                          <w:szCs w:val="28"/>
                        </w:rPr>
                        <w:t xml:space="preserve">Beginning to understand the life experience of Jose Drake and Tasha </w:t>
                      </w:r>
                      <w:proofErr w:type="spellStart"/>
                      <w:r w:rsidRPr="00A84BBC">
                        <w:rPr>
                          <w:rFonts w:eastAsia="Calibri"/>
                          <w:color w:val="FFFFFF" w:themeColor="background1"/>
                          <w:kern w:val="24"/>
                          <w:sz w:val="28"/>
                          <w:szCs w:val="28"/>
                        </w:rPr>
                        <w:t>Grusha</w:t>
                      </w:r>
                      <w:proofErr w:type="spellEnd"/>
                    </w:p>
                  </w:txbxContent>
                </v:textbox>
                <w10:wrap anchorx="margin"/>
              </v:rect>
            </w:pict>
          </mc:Fallback>
        </mc:AlternateContent>
      </w:r>
      <w:r w:rsidRPr="00283AAC">
        <w:rPr>
          <w:rFonts w:cs="Times New Roman"/>
          <w:noProof/>
        </w:rPr>
        <mc:AlternateContent>
          <mc:Choice Requires="wps">
            <w:drawing>
              <wp:anchor distT="0" distB="0" distL="114300" distR="114300" simplePos="0" relativeHeight="251670528" behindDoc="0" locked="0" layoutInCell="1" allowOverlap="1" wp14:anchorId="09C4A8B4" wp14:editId="5888C905">
                <wp:simplePos x="0" y="0"/>
                <wp:positionH relativeFrom="margin">
                  <wp:align>right</wp:align>
                </wp:positionH>
                <wp:positionV relativeFrom="paragraph">
                  <wp:posOffset>0</wp:posOffset>
                </wp:positionV>
                <wp:extent cx="5920740" cy="7733841"/>
                <wp:effectExtent l="0" t="0" r="22860" b="19685"/>
                <wp:wrapNone/>
                <wp:docPr id="55" name="Rectangle 55"/>
                <wp:cNvGraphicFramePr/>
                <a:graphic xmlns:a="http://schemas.openxmlformats.org/drawingml/2006/main">
                  <a:graphicData uri="http://schemas.microsoft.com/office/word/2010/wordprocessingShape">
                    <wps:wsp>
                      <wps:cNvSpPr/>
                      <wps:spPr>
                        <a:xfrm>
                          <a:off x="0" y="0"/>
                          <a:ext cx="5920740" cy="77338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0BE858" w14:textId="77777777" w:rsidR="00283AAC" w:rsidRPr="00A84BBC" w:rsidRDefault="00283AAC" w:rsidP="00283AAC">
                            <w:pPr>
                              <w:jc w:val="center"/>
                              <w:rPr>
                                <w:b w:val="0"/>
                                <w:color w:val="FFFFFF" w:themeColor="background1"/>
                                <w:sz w:val="32"/>
                                <w:szCs w:val="32"/>
                                <w:u w:val="single"/>
                              </w:rPr>
                            </w:pPr>
                            <w:r w:rsidRPr="00A84BBC">
                              <w:rPr>
                                <w:b w:val="0"/>
                                <w:color w:val="FFFFFF" w:themeColor="background1"/>
                                <w:sz w:val="32"/>
                                <w:szCs w:val="32"/>
                                <w:u w:val="single"/>
                              </w:rPr>
                              <w:t>Outline of the Episodes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C4A8B4" id="Rectangle 55" o:spid="_x0000_s1059" style="position:absolute;margin-left:415pt;margin-top:0;width:466.2pt;height:608.9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" fillcolor="#4f81bd [3204]" strokecolor="#243f60 [1604]" strokeweight="2pt">
                <v:textbox>
                  <w:txbxContent>
                    <w:p w14:paraId="080BE858" w14:textId="77777777" w:rsidR="00283AAC" w:rsidRPr="00A84BBC" w:rsidRDefault="00283AAC" w:rsidP="00283AAC">
                      <w:pPr>
                        <w:jc w:val="center"/>
                        <w:rPr>
                          <w:b w:val="0"/>
                          <w:color w:val="FFFFFF" w:themeColor="background1"/>
                          <w:sz w:val="32"/>
                          <w:szCs w:val="32"/>
                          <w:u w:val="single"/>
                        </w:rPr>
                      </w:pPr>
                      <w:r w:rsidRPr="00A84BBC">
                        <w:rPr>
                          <w:b w:val="0"/>
                          <w:color w:val="FFFFFF" w:themeColor="background1"/>
                          <w:sz w:val="32"/>
                          <w:szCs w:val="32"/>
                          <w:u w:val="single"/>
                        </w:rPr>
                        <w:t>Outline of the Episodes</w:t>
                      </w:r>
                    </w:p>
                  </w:txbxContent>
                </v:textbox>
                <w10:wrap anchorx="margin"/>
              </v:rect>
            </w:pict>
          </mc:Fallback>
        </mc:AlternateContent>
      </w:r>
    </w:p>
    <w:p w14:paraId="1A16BE80" w14:textId="77777777" w:rsidR="00283AAC" w:rsidRPr="00283AAC" w:rsidRDefault="00283AAC" w:rsidP="00283AAC">
      <w:pPr>
        <w:rPr>
          <w:rFonts w:cs="Times New Roman"/>
        </w:rPr>
      </w:pPr>
    </w:p>
    <w:p w14:paraId="7596E92C" w14:textId="77777777" w:rsidR="00283AAC" w:rsidRPr="00283AAC" w:rsidRDefault="00283AAC" w:rsidP="00283AAC">
      <w:pPr>
        <w:rPr>
          <w:rFonts w:cs="Times New Roman"/>
        </w:rPr>
      </w:pPr>
    </w:p>
    <w:p w14:paraId="397C316C" w14:textId="77777777" w:rsidR="00283AAC" w:rsidRPr="00283AAC" w:rsidRDefault="00283AAC" w:rsidP="00283AAC">
      <w:pPr>
        <w:rPr>
          <w:rFonts w:cs="Times New Roman"/>
        </w:rPr>
      </w:pPr>
    </w:p>
    <w:p w14:paraId="6C80E090" w14:textId="77777777" w:rsidR="00283AAC" w:rsidRPr="00283AAC" w:rsidRDefault="00283AAC" w:rsidP="00283AAC">
      <w:pPr>
        <w:rPr>
          <w:rFonts w:cs="Times New Roman"/>
        </w:rPr>
      </w:pPr>
    </w:p>
    <w:p w14:paraId="2733D678" w14:textId="77777777" w:rsidR="00283AAC" w:rsidRPr="00283AAC" w:rsidRDefault="00283AAC" w:rsidP="00283AAC">
      <w:pPr>
        <w:rPr>
          <w:rFonts w:cs="Times New Roman"/>
        </w:rPr>
      </w:pPr>
    </w:p>
    <w:p w14:paraId="0AB791A3" w14:textId="77777777" w:rsidR="00283AAC" w:rsidRPr="00283AAC" w:rsidRDefault="00283AAC" w:rsidP="00283AAC">
      <w:pPr>
        <w:rPr>
          <w:rFonts w:cs="Times New Roman"/>
        </w:rPr>
      </w:pPr>
    </w:p>
    <w:p w14:paraId="3F5ADE1A" w14:textId="77777777" w:rsidR="00283AAC" w:rsidRPr="00283AAC" w:rsidRDefault="00283AAC" w:rsidP="00283AAC">
      <w:pPr>
        <w:rPr>
          <w:rFonts w:cs="Times New Roman"/>
        </w:rPr>
      </w:pPr>
    </w:p>
    <w:p w14:paraId="1C0754A7" w14:textId="77777777" w:rsidR="00283AAC" w:rsidRPr="00283AAC" w:rsidRDefault="00283AAC" w:rsidP="00283AAC">
      <w:pPr>
        <w:rPr>
          <w:rFonts w:cs="Times New Roman"/>
        </w:rPr>
      </w:pPr>
    </w:p>
    <w:p w14:paraId="60474FE6" w14:textId="77777777" w:rsidR="00283AAC" w:rsidRPr="00283AAC" w:rsidRDefault="00283AAC" w:rsidP="00283AAC">
      <w:pPr>
        <w:rPr>
          <w:rFonts w:cs="Times New Roman"/>
        </w:rPr>
      </w:pPr>
    </w:p>
    <w:p w14:paraId="2AD12477" w14:textId="77777777" w:rsidR="00283AAC" w:rsidRPr="00283AAC" w:rsidRDefault="00283AAC" w:rsidP="00283AAC">
      <w:pPr>
        <w:rPr>
          <w:rFonts w:cs="Times New Roman"/>
        </w:rPr>
      </w:pPr>
    </w:p>
    <w:p w14:paraId="3470B103" w14:textId="77777777" w:rsidR="00283AAC" w:rsidRPr="00283AAC" w:rsidRDefault="00283AAC" w:rsidP="00283AAC">
      <w:pPr>
        <w:rPr>
          <w:rFonts w:cs="Times New Roman"/>
        </w:rPr>
      </w:pPr>
    </w:p>
    <w:p w14:paraId="62439A60" w14:textId="77777777" w:rsidR="00283AAC" w:rsidRPr="00283AAC" w:rsidRDefault="00283AAC" w:rsidP="00283AAC">
      <w:pPr>
        <w:rPr>
          <w:rFonts w:cs="Times New Roman"/>
        </w:rPr>
      </w:pPr>
    </w:p>
    <w:p w14:paraId="5686505B" w14:textId="77777777" w:rsidR="00283AAC" w:rsidRPr="00283AAC" w:rsidRDefault="00283AAC" w:rsidP="00283AAC">
      <w:pPr>
        <w:rPr>
          <w:rFonts w:cs="Times New Roman"/>
        </w:rPr>
      </w:pPr>
    </w:p>
    <w:p w14:paraId="79C59A15" w14:textId="77777777" w:rsidR="00283AAC" w:rsidRPr="00283AAC" w:rsidRDefault="00283AAC" w:rsidP="00283AAC">
      <w:pPr>
        <w:rPr>
          <w:rFonts w:cs="Times New Roman"/>
        </w:rPr>
      </w:pPr>
    </w:p>
    <w:p w14:paraId="2CB50E77" w14:textId="77777777" w:rsidR="00283AAC" w:rsidRPr="00283AAC" w:rsidRDefault="00283AAC" w:rsidP="00283AAC">
      <w:pPr>
        <w:rPr>
          <w:rFonts w:cs="Times New Roman"/>
        </w:rPr>
      </w:pPr>
    </w:p>
    <w:p w14:paraId="38F8C85E" w14:textId="77777777" w:rsidR="00283AAC" w:rsidRPr="00283AAC" w:rsidRDefault="00283AAC" w:rsidP="00283AAC">
      <w:pPr>
        <w:rPr>
          <w:rFonts w:cs="Times New Roman"/>
        </w:rPr>
      </w:pPr>
    </w:p>
    <w:p w14:paraId="3B2B8F85" w14:textId="77777777" w:rsidR="00283AAC" w:rsidRPr="00283AAC" w:rsidRDefault="00283AAC" w:rsidP="00283AAC">
      <w:pPr>
        <w:rPr>
          <w:rFonts w:cs="Times New Roman"/>
        </w:rPr>
      </w:pPr>
    </w:p>
    <w:p w14:paraId="112DC533" w14:textId="77777777" w:rsidR="00283AAC" w:rsidRPr="00283AAC" w:rsidRDefault="00283AAC" w:rsidP="00283AAC">
      <w:pPr>
        <w:rPr>
          <w:rFonts w:cs="Times New Roman"/>
        </w:rPr>
      </w:pPr>
    </w:p>
    <w:p w14:paraId="23F2EDE0" w14:textId="77777777" w:rsidR="00283AAC" w:rsidRPr="00283AAC" w:rsidRDefault="00283AAC" w:rsidP="00283AAC">
      <w:pPr>
        <w:rPr>
          <w:rFonts w:cs="Times New Roman"/>
        </w:rPr>
      </w:pPr>
    </w:p>
    <w:p w14:paraId="399C74A1" w14:textId="77777777" w:rsidR="00283AAC" w:rsidRPr="00283AAC" w:rsidRDefault="00283AAC" w:rsidP="00283AAC">
      <w:pPr>
        <w:rPr>
          <w:rFonts w:cs="Times New Roman"/>
        </w:rPr>
      </w:pPr>
    </w:p>
    <w:p w14:paraId="42331E8D" w14:textId="77777777" w:rsidR="00283AAC" w:rsidRPr="00283AAC" w:rsidRDefault="00283AAC" w:rsidP="00283AAC">
      <w:pPr>
        <w:rPr>
          <w:rFonts w:cs="Times New Roman"/>
        </w:rPr>
      </w:pPr>
    </w:p>
    <w:p w14:paraId="3E27EDCD" w14:textId="77777777" w:rsidR="00283AAC" w:rsidRPr="00283AAC" w:rsidRDefault="00283AAC" w:rsidP="00283AAC">
      <w:pPr>
        <w:rPr>
          <w:rFonts w:cs="Times New Roman"/>
        </w:rPr>
      </w:pPr>
    </w:p>
    <w:p w14:paraId="1CDA9E80" w14:textId="77777777" w:rsidR="00283AAC" w:rsidRPr="00283AAC" w:rsidRDefault="00283AAC" w:rsidP="00283AAC">
      <w:pPr>
        <w:rPr>
          <w:rFonts w:cs="Times New Roman"/>
        </w:rPr>
      </w:pPr>
    </w:p>
    <w:p w14:paraId="09FF63DA" w14:textId="77777777" w:rsidR="00283AAC" w:rsidRPr="00283AAC" w:rsidRDefault="00283AAC" w:rsidP="00283AAC">
      <w:pPr>
        <w:rPr>
          <w:rFonts w:cs="Times New Roman"/>
        </w:rPr>
      </w:pPr>
    </w:p>
    <w:p w14:paraId="25A66363" w14:textId="77777777" w:rsidR="00283AAC" w:rsidRPr="00283AAC" w:rsidRDefault="00283AAC" w:rsidP="00283AAC">
      <w:pPr>
        <w:rPr>
          <w:rFonts w:cs="Times New Roman"/>
        </w:rPr>
      </w:pPr>
    </w:p>
    <w:p w14:paraId="7B3F817C" w14:textId="77777777" w:rsidR="00283AAC" w:rsidRPr="00283AAC" w:rsidRDefault="00283AAC" w:rsidP="00283AAC">
      <w:pPr>
        <w:rPr>
          <w:rFonts w:cs="Times New Roman"/>
        </w:rPr>
      </w:pPr>
      <w:r w:rsidRPr="00283AAC">
        <w:rPr>
          <w:rFonts w:cs="Times New Roman"/>
        </w:rPr>
        <w:br w:type="page"/>
      </w:r>
    </w:p>
    <w:p w14:paraId="4E577EE9" w14:textId="77777777" w:rsidR="00283AAC" w:rsidRPr="00283AAC" w:rsidRDefault="00283AAC" w:rsidP="00283AAC">
      <w:pPr>
        <w:rPr>
          <w:rFonts w:cs="Times New Roman"/>
        </w:rPr>
      </w:pPr>
      <w:r w:rsidRPr="00283AAC">
        <w:rPr>
          <w:rFonts w:cs="Times New Roman"/>
          <w:noProof/>
        </w:rPr>
        <w:lastRenderedPageBreak/>
        <mc:AlternateContent>
          <mc:Choice Requires="wpg">
            <w:drawing>
              <wp:anchor distT="0" distB="0" distL="114300" distR="114300" simplePos="0" relativeHeight="251676672" behindDoc="0" locked="0" layoutInCell="1" allowOverlap="1" wp14:anchorId="1294B789" wp14:editId="6E51B9C4">
                <wp:simplePos x="0" y="0"/>
                <wp:positionH relativeFrom="column">
                  <wp:posOffset>-42530</wp:posOffset>
                </wp:positionH>
                <wp:positionV relativeFrom="paragraph">
                  <wp:posOffset>4890977</wp:posOffset>
                </wp:positionV>
                <wp:extent cx="5963478" cy="3299791"/>
                <wp:effectExtent l="0" t="0" r="18415" b="15240"/>
                <wp:wrapNone/>
                <wp:docPr id="88" name="Group 88"/>
                <wp:cNvGraphicFramePr/>
                <a:graphic xmlns:a="http://schemas.openxmlformats.org/drawingml/2006/main">
                  <a:graphicData uri="http://schemas.microsoft.com/office/word/2010/wordprocessingGroup">
                    <wpg:wgp>
                      <wpg:cNvGrpSpPr/>
                      <wpg:grpSpPr>
                        <a:xfrm>
                          <a:off x="0" y="0"/>
                          <a:ext cx="5963478" cy="3299791"/>
                          <a:chOff x="0" y="0"/>
                          <a:chExt cx="5963478" cy="3299791"/>
                        </a:xfrm>
                      </wpg:grpSpPr>
                      <wps:wsp>
                        <wps:cNvPr id="72" name="Rectangle 72"/>
                        <wps:cNvSpPr/>
                        <wps:spPr>
                          <a:xfrm>
                            <a:off x="0" y="0"/>
                            <a:ext cx="5963478" cy="32997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Rectangle 4"/>
                        <wps:cNvSpPr/>
                        <wps:spPr>
                          <a:xfrm>
                            <a:off x="1403497" y="244549"/>
                            <a:ext cx="3214255" cy="78971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00E96E4B" w14:textId="77777777" w:rsidR="00283AAC" w:rsidRPr="002935FF" w:rsidRDefault="00283AAC" w:rsidP="00283AAC">
                              <w:pPr>
                                <w:pStyle w:val="NormalWeb"/>
                                <w:spacing w:before="0" w:beforeAutospacing="0" w:after="200" w:afterAutospacing="0" w:line="276" w:lineRule="auto"/>
                                <w:jc w:val="center"/>
                                <w:rPr>
                                  <w:color w:val="FFFFFF" w:themeColor="background1"/>
                                  <w:sz w:val="56"/>
                                  <w:szCs w:val="56"/>
                                </w:rPr>
                              </w:pPr>
                              <w:r w:rsidRPr="002935FF">
                                <w:rPr>
                                  <w:rFonts w:eastAsia="Calibri"/>
                                  <w:b/>
                                  <w:bCs/>
                                  <w:color w:val="FFFFFF" w:themeColor="background1"/>
                                  <w:kern w:val="24"/>
                                  <w:sz w:val="56"/>
                                  <w:szCs w:val="56"/>
                                </w:rPr>
                                <w:t>THANK YOU</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5" name="Rectangle 75"/>
                        <wps:cNvSpPr/>
                        <wps:spPr>
                          <a:xfrm>
                            <a:off x="903767" y="1052623"/>
                            <a:ext cx="4405745" cy="203661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94B789" id="Group 88" o:spid="_x0000_s1060" style="position:absolute;margin-left:-3.35pt;margin-top:385.1pt;width:469.55pt;height:259.85pt;z-index:251676672;mso-width-relative:margin;mso-height-relative:margin" coordsize="59634,329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">
                <v:rect id="Rectangle 72" o:spid="_x0000_s1061" style="position:absolute;width:59634;height:329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" fillcolor="#4f81bd [3204]" strokecolor="#243f60 [1604]" strokeweight="2pt"/>
                <v:rect id="Rectangle 4" o:spid="_x0000_s1062" style="position:absolute;left:14034;top:2445;width:32143;height:7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" filled="f" stroked="f" strokeweight="2pt">
                  <v:textbox>
                    <w:txbxContent>
                      <w:p w14:paraId="00E96E4B" w14:textId="77777777" w:rsidR="00283AAC" w:rsidRPr="002935FF" w:rsidRDefault="00283AAC" w:rsidP="00283AAC">
                        <w:pPr>
                          <w:pStyle w:val="NormalWeb"/>
                          <w:spacing w:before="0" w:beforeAutospacing="0" w:after="200" w:afterAutospacing="0" w:line="276" w:lineRule="auto"/>
                          <w:jc w:val="center"/>
                          <w:rPr>
                            <w:color w:val="FFFFFF" w:themeColor="background1"/>
                            <w:sz w:val="56"/>
                            <w:szCs w:val="56"/>
                          </w:rPr>
                        </w:pPr>
                        <w:r w:rsidRPr="002935FF">
                          <w:rPr>
                            <w:rFonts w:eastAsia="Calibri"/>
                            <w:b/>
                            <w:bCs/>
                            <w:color w:val="FFFFFF" w:themeColor="background1"/>
                            <w:kern w:val="24"/>
                            <w:sz w:val="56"/>
                            <w:szCs w:val="56"/>
                          </w:rPr>
                          <w:t>THANK YOU</w:t>
                        </w:r>
                      </w:p>
                    </w:txbxContent>
                  </v:textbox>
                </v:rect>
                <v:rect id="Rectangle 75" o:spid="_x0000_s1063" style="position:absolute;left:9037;top:10526;width:44058;height:203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" fillcolor="#4f81bd [3204]" strokecolor="#243f60 [1604]" strokeweight="2pt"/>
              </v:group>
            </w:pict>
          </mc:Fallback>
        </mc:AlternateContent>
      </w:r>
      <w:r w:rsidRPr="00283AAC">
        <w:rPr>
          <w:rFonts w:cs="Times New Roman"/>
          <w:noProof/>
        </w:rPr>
        <mc:AlternateContent>
          <mc:Choice Requires="wps">
            <w:drawing>
              <wp:anchor distT="0" distB="0" distL="114300" distR="114300" simplePos="0" relativeHeight="251679744" behindDoc="0" locked="0" layoutInCell="1" allowOverlap="1" wp14:anchorId="50507A7B" wp14:editId="3A779847">
                <wp:simplePos x="0" y="0"/>
                <wp:positionH relativeFrom="column">
                  <wp:posOffset>1828800</wp:posOffset>
                </wp:positionH>
                <wp:positionV relativeFrom="paragraph">
                  <wp:posOffset>6076950</wp:posOffset>
                </wp:positionV>
                <wp:extent cx="1990725" cy="438150"/>
                <wp:effectExtent l="0" t="0" r="0" b="0"/>
                <wp:wrapNone/>
                <wp:docPr id="16" name="Text Placeholder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90725" cy="438150"/>
                        </a:xfrm>
                        <a:prstGeom prst="rect">
                          <a:avLst/>
                        </a:prstGeom>
                      </wps:spPr>
                      <wps:txbx>
                        <w:txbxContent>
                          <w:p w14:paraId="213FCA24"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MARGARETA OLTEANU</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0507A7B" id="Text Placeholder 3" o:spid="_x0000_s1064" type="#_x0000_t202" style="position:absolute;margin-left:2in;margin-top:478.5pt;width:156.75pt;height:3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" filled="f" stroked="f">
                <v:textbox>
                  <w:txbxContent>
                    <w:p w14:paraId="213FCA24"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MARGARETA OLTEANU</w:t>
                      </w:r>
                    </w:p>
                  </w:txbxContent>
                </v:textbox>
              </v:shape>
            </w:pict>
          </mc:Fallback>
        </mc:AlternateContent>
      </w:r>
      <w:r w:rsidRPr="00283AAC">
        <w:rPr>
          <w:rFonts w:cs="Times New Roman"/>
          <w:noProof/>
        </w:rPr>
        <mc:AlternateContent>
          <mc:Choice Requires="wps">
            <w:drawing>
              <wp:anchor distT="0" distB="0" distL="114300" distR="114300" simplePos="0" relativeHeight="251682816" behindDoc="0" locked="0" layoutInCell="1" allowOverlap="1" wp14:anchorId="19199C3C" wp14:editId="068B655E">
                <wp:simplePos x="0" y="0"/>
                <wp:positionH relativeFrom="column">
                  <wp:posOffset>1962150</wp:posOffset>
                </wp:positionH>
                <wp:positionV relativeFrom="paragraph">
                  <wp:posOffset>7353300</wp:posOffset>
                </wp:positionV>
                <wp:extent cx="1533525" cy="440321"/>
                <wp:effectExtent l="0" t="0" r="0" b="0"/>
                <wp:wrapNone/>
                <wp:docPr id="87" name="Text Placeholder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3525" cy="440321"/>
                        </a:xfrm>
                        <a:prstGeom prst="rect">
                          <a:avLst/>
                        </a:prstGeom>
                      </wps:spPr>
                      <wps:txbx>
                        <w:txbxContent>
                          <w:p w14:paraId="09BA387B"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07487637931</w:t>
                            </w:r>
                          </w:p>
                        </w:txbxContent>
                      </wps:txbx>
                      <wps:bodyPr wrap="square">
                        <a:normAutofit/>
                      </wps:bodyPr>
                    </wps:wsp>
                  </a:graphicData>
                </a:graphic>
                <wp14:sizeRelH relativeFrom="margin">
                  <wp14:pctWidth>0</wp14:pctWidth>
                </wp14:sizeRelH>
              </wp:anchor>
            </w:drawing>
          </mc:Choice>
          <mc:Fallback>
            <w:pict>
              <v:shape w14:anchorId="19199C3C" id="Text Placeholder 5" o:spid="_x0000_s1065" type="#_x0000_t202" style="position:absolute;margin-left:154.5pt;margin-top:579pt;width:120.75pt;height:34.6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" filled="f" stroked="f">
                <v:textbox>
                  <w:txbxContent>
                    <w:p w14:paraId="09BA387B"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07487637931</w:t>
                      </w:r>
                    </w:p>
                  </w:txbxContent>
                </v:textbox>
              </v:shape>
            </w:pict>
          </mc:Fallback>
        </mc:AlternateContent>
      </w:r>
      <w:r w:rsidRPr="00283AAC">
        <w:rPr>
          <w:rFonts w:cs="Times New Roman"/>
          <w:noProof/>
        </w:rPr>
        <mc:AlternateContent>
          <mc:Choice Requires="wps">
            <w:drawing>
              <wp:anchor distT="0" distB="0" distL="114300" distR="114300" simplePos="0" relativeHeight="251681792" behindDoc="0" locked="0" layoutInCell="1" allowOverlap="1" wp14:anchorId="2CBC8A23" wp14:editId="580C2306">
                <wp:simplePos x="0" y="0"/>
                <wp:positionH relativeFrom="column">
                  <wp:posOffset>1133475</wp:posOffset>
                </wp:positionH>
                <wp:positionV relativeFrom="paragraph">
                  <wp:posOffset>7296150</wp:posOffset>
                </wp:positionV>
                <wp:extent cx="781050" cy="542925"/>
                <wp:effectExtent l="0" t="0" r="19050" b="28575"/>
                <wp:wrapNone/>
                <wp:docPr id="81" name="Rectangle 81"/>
                <wp:cNvGraphicFramePr/>
                <a:graphic xmlns:a="http://schemas.openxmlformats.org/drawingml/2006/main">
                  <a:graphicData uri="http://schemas.microsoft.com/office/word/2010/wordprocessingShape">
                    <wps:wsp>
                      <wps:cNvSpPr/>
                      <wps:spPr>
                        <a:xfrm>
                          <a:off x="0" y="0"/>
                          <a:ext cx="781050" cy="542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034CBB" w14:textId="77777777" w:rsidR="00283AAC" w:rsidRDefault="00283AAC" w:rsidP="00283AAC">
                            <w:pPr>
                              <w:jc w:val="center"/>
                            </w:pPr>
                            <w:r w:rsidRPr="002C3920">
                              <w:rPr>
                                <w:noProof/>
                              </w:rPr>
                              <w:drawing>
                                <wp:inline distT="0" distB="0" distL="0" distR="0" wp14:anchorId="0F98E106" wp14:editId="76FD4E7C">
                                  <wp:extent cx="490220" cy="415186"/>
                                  <wp:effectExtent l="0" t="0" r="5080" b="444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0220" cy="41518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C8A23" id="Rectangle 81" o:spid="_x0000_s1066" style="position:absolute;margin-left:89.25pt;margin-top:574.5pt;width:61.5pt;height:42.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" fillcolor="#4f81bd [3204]" strokecolor="#243f60 [1604]" strokeweight="2pt">
                <v:textbox>
                  <w:txbxContent>
                    <w:p w14:paraId="7C034CBB" w14:textId="77777777" w:rsidR="00283AAC" w:rsidRDefault="00283AAC" w:rsidP="00283AAC">
                      <w:pPr>
                        <w:jc w:val="center"/>
                      </w:pPr>
                      <w:r w:rsidRPr="002C3920">
                        <w:rPr>
                          <w:noProof/>
                        </w:rPr>
                        <w:drawing>
                          <wp:inline distT="0" distB="0" distL="0" distR="0" wp14:anchorId="0F98E106" wp14:editId="76FD4E7C">
                            <wp:extent cx="490220" cy="415186"/>
                            <wp:effectExtent l="0" t="0" r="5080" b="444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0220" cy="415186"/>
                                    </a:xfrm>
                                    <a:prstGeom prst="rect">
                                      <a:avLst/>
                                    </a:prstGeom>
                                    <a:noFill/>
                                    <a:ln>
                                      <a:noFill/>
                                    </a:ln>
                                  </pic:spPr>
                                </pic:pic>
                              </a:graphicData>
                            </a:graphic>
                          </wp:inline>
                        </w:drawing>
                      </w:r>
                    </w:p>
                  </w:txbxContent>
                </v:textbox>
              </v:rect>
            </w:pict>
          </mc:Fallback>
        </mc:AlternateContent>
      </w:r>
      <w:r w:rsidRPr="00283AAC">
        <w:rPr>
          <w:rFonts w:cs="Times New Roman"/>
          <w:noProof/>
        </w:rPr>
        <mc:AlternateContent>
          <mc:Choice Requires="wps">
            <w:drawing>
              <wp:anchor distT="0" distB="0" distL="114300" distR="114300" simplePos="0" relativeHeight="251678720" behindDoc="0" locked="0" layoutInCell="1" allowOverlap="1" wp14:anchorId="64A893DD" wp14:editId="323D7AB3">
                <wp:simplePos x="0" y="0"/>
                <wp:positionH relativeFrom="column">
                  <wp:posOffset>1171575</wp:posOffset>
                </wp:positionH>
                <wp:positionV relativeFrom="paragraph">
                  <wp:posOffset>6753225</wp:posOffset>
                </wp:positionV>
                <wp:extent cx="640080" cy="476250"/>
                <wp:effectExtent l="0" t="0" r="26670" b="19050"/>
                <wp:wrapNone/>
                <wp:docPr id="79" name="Rectangle 79"/>
                <wp:cNvGraphicFramePr/>
                <a:graphic xmlns:a="http://schemas.openxmlformats.org/drawingml/2006/main">
                  <a:graphicData uri="http://schemas.microsoft.com/office/word/2010/wordprocessingShape">
                    <wps:wsp>
                      <wps:cNvSpPr/>
                      <wps:spPr>
                        <a:xfrm>
                          <a:off x="0" y="0"/>
                          <a:ext cx="640080"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B8EACC" w14:textId="77777777" w:rsidR="00283AAC" w:rsidRDefault="00283AAC" w:rsidP="00283AAC">
                            <w:pPr>
                              <w:jc w:val="center"/>
                            </w:pPr>
                            <w:r w:rsidRPr="007B0B2E">
                              <w:rPr>
                                <w:noProof/>
                              </w:rPr>
                              <w:drawing>
                                <wp:inline distT="0" distB="0" distL="0" distR="0" wp14:anchorId="79CFE6B9" wp14:editId="37D33C65">
                                  <wp:extent cx="368300" cy="282735"/>
                                  <wp:effectExtent l="0" t="0" r="0" b="317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8300" cy="2827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893DD" id="Rectangle 79" o:spid="_x0000_s1067" style="position:absolute;margin-left:92.25pt;margin-top:531.75pt;width:50.4pt;height: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" fillcolor="#4f81bd [3204]" strokecolor="#243f60 [1604]" strokeweight="2pt">
                <v:textbox>
                  <w:txbxContent>
                    <w:p w14:paraId="6EB8EACC" w14:textId="77777777" w:rsidR="00283AAC" w:rsidRDefault="00283AAC" w:rsidP="00283AAC">
                      <w:pPr>
                        <w:jc w:val="center"/>
                      </w:pPr>
                      <w:r w:rsidRPr="007B0B2E">
                        <w:rPr>
                          <w:noProof/>
                        </w:rPr>
                        <w:drawing>
                          <wp:inline distT="0" distB="0" distL="0" distR="0" wp14:anchorId="79CFE6B9" wp14:editId="37D33C65">
                            <wp:extent cx="368300" cy="282735"/>
                            <wp:effectExtent l="0" t="0" r="0" b="317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8300" cy="282735"/>
                                    </a:xfrm>
                                    <a:prstGeom prst="rect">
                                      <a:avLst/>
                                    </a:prstGeom>
                                    <a:noFill/>
                                    <a:ln>
                                      <a:noFill/>
                                    </a:ln>
                                  </pic:spPr>
                                </pic:pic>
                              </a:graphicData>
                            </a:graphic>
                          </wp:inline>
                        </w:drawing>
                      </w:r>
                    </w:p>
                  </w:txbxContent>
                </v:textbox>
              </v:rect>
            </w:pict>
          </mc:Fallback>
        </mc:AlternateContent>
      </w:r>
      <w:r w:rsidRPr="00283AAC">
        <w:rPr>
          <w:rFonts w:cs="Times New Roman"/>
          <w:noProof/>
        </w:rPr>
        <mc:AlternateContent>
          <mc:Choice Requires="wps">
            <w:drawing>
              <wp:anchor distT="0" distB="0" distL="114300" distR="114300" simplePos="0" relativeHeight="251680768" behindDoc="0" locked="0" layoutInCell="1" allowOverlap="1" wp14:anchorId="7B98F0B4" wp14:editId="355714C4">
                <wp:simplePos x="0" y="0"/>
                <wp:positionH relativeFrom="column">
                  <wp:posOffset>1847850</wp:posOffset>
                </wp:positionH>
                <wp:positionV relativeFrom="paragraph">
                  <wp:posOffset>6810375</wp:posOffset>
                </wp:positionV>
                <wp:extent cx="1695450" cy="273050"/>
                <wp:effectExtent l="0" t="0" r="0" b="0"/>
                <wp:wrapNone/>
                <wp:docPr id="17" name="Text Placeholder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95450" cy="273050"/>
                        </a:xfrm>
                        <a:prstGeom prst="rect">
                          <a:avLst/>
                        </a:prstGeom>
                      </wps:spPr>
                      <wps:txbx>
                        <w:txbxContent>
                          <w:p w14:paraId="3DC0CBD4"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Alicepissi@yahoo.com</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B98F0B4" id="Text Placeholder 4" o:spid="_x0000_s1068" type="#_x0000_t202" style="position:absolute;margin-left:145.5pt;margin-top:536.25pt;width:133.5pt;height: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" filled="f" stroked="f">
                <v:textbox>
                  <w:txbxContent>
                    <w:p w14:paraId="3DC0CBD4" w14:textId="77777777" w:rsidR="00283AAC" w:rsidRPr="00DE22E3" w:rsidRDefault="00283AAC" w:rsidP="00283AAC">
                      <w:pPr>
                        <w:pStyle w:val="NormalWeb"/>
                        <w:spacing w:before="0" w:beforeAutospacing="0" w:after="0" w:afterAutospacing="0"/>
                        <w:rPr>
                          <w:rFonts w:hAnsiTheme="minorHAnsi"/>
                          <w:color w:val="FFFFFF" w:themeColor="background1"/>
                        </w:rPr>
                      </w:pPr>
                      <w:r w:rsidRPr="00DE22E3">
                        <w:rPr>
                          <w:rFonts w:asciiTheme="minorHAnsi" w:hAnsiTheme="minorHAnsi" w:cstheme="minorBidi"/>
                          <w:color w:val="FFFFFF" w:themeColor="background1"/>
                          <w:kern w:val="24"/>
                        </w:rPr>
                        <w:t>Alicepissi@yahoo.com</w:t>
                      </w:r>
                    </w:p>
                  </w:txbxContent>
                </v:textbox>
              </v:shape>
            </w:pict>
          </mc:Fallback>
        </mc:AlternateContent>
      </w:r>
      <w:r w:rsidRPr="00283AAC">
        <w:rPr>
          <w:rFonts w:cs="Times New Roman"/>
          <w:noProof/>
        </w:rPr>
        <mc:AlternateContent>
          <mc:Choice Requires="wps">
            <w:drawing>
              <wp:anchor distT="0" distB="0" distL="114300" distR="114300" simplePos="0" relativeHeight="251677696" behindDoc="0" locked="0" layoutInCell="1" allowOverlap="1" wp14:anchorId="68C461EA" wp14:editId="50ED4F7C">
                <wp:simplePos x="0" y="0"/>
                <wp:positionH relativeFrom="column">
                  <wp:posOffset>1202690</wp:posOffset>
                </wp:positionH>
                <wp:positionV relativeFrom="paragraph">
                  <wp:posOffset>6076950</wp:posOffset>
                </wp:positionV>
                <wp:extent cx="561975" cy="485775"/>
                <wp:effectExtent l="0" t="0" r="28575" b="28575"/>
                <wp:wrapNone/>
                <wp:docPr id="76" name="Rectangle 76"/>
                <wp:cNvGraphicFramePr/>
                <a:graphic xmlns:a="http://schemas.openxmlformats.org/drawingml/2006/main">
                  <a:graphicData uri="http://schemas.microsoft.com/office/word/2010/wordprocessingShape">
                    <wps:wsp>
                      <wps:cNvSpPr/>
                      <wps:spPr>
                        <a:xfrm>
                          <a:off x="0" y="0"/>
                          <a:ext cx="561975" cy="485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D09AD8" w14:textId="77777777" w:rsidR="00283AAC" w:rsidRDefault="00283AAC" w:rsidP="00283AAC">
                            <w:pPr>
                              <w:jc w:val="center"/>
                            </w:pPr>
                            <w:r w:rsidRPr="002935FF">
                              <w:rPr>
                                <w:noProof/>
                              </w:rPr>
                              <w:drawing>
                                <wp:inline distT="0" distB="0" distL="0" distR="0" wp14:anchorId="540BC1F7" wp14:editId="621CFACB">
                                  <wp:extent cx="366395" cy="332746"/>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6395" cy="3327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C461EA" id="Rectangle 76" o:spid="_x0000_s1069" style="position:absolute;margin-left:94.7pt;margin-top:478.5pt;width:44.25pt;height:38.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" fillcolor="#4f81bd [3204]" strokecolor="#243f60 [1604]" strokeweight="2pt">
                <v:textbox>
                  <w:txbxContent>
                    <w:p w14:paraId="5FD09AD8" w14:textId="77777777" w:rsidR="00283AAC" w:rsidRDefault="00283AAC" w:rsidP="00283AAC">
                      <w:pPr>
                        <w:jc w:val="center"/>
                      </w:pPr>
                      <w:r w:rsidRPr="002935FF">
                        <w:rPr>
                          <w:noProof/>
                        </w:rPr>
                        <w:drawing>
                          <wp:inline distT="0" distB="0" distL="0" distR="0" wp14:anchorId="540BC1F7" wp14:editId="621CFACB">
                            <wp:extent cx="366395" cy="332746"/>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6395" cy="332746"/>
                                    </a:xfrm>
                                    <a:prstGeom prst="rect">
                                      <a:avLst/>
                                    </a:prstGeom>
                                    <a:noFill/>
                                    <a:ln>
                                      <a:noFill/>
                                    </a:ln>
                                  </pic:spPr>
                                </pic:pic>
                              </a:graphicData>
                            </a:graphic>
                          </wp:inline>
                        </w:drawing>
                      </w:r>
                    </w:p>
                  </w:txbxContent>
                </v:textbox>
              </v:rect>
            </w:pict>
          </mc:Fallback>
        </mc:AlternateContent>
      </w:r>
      <w:r w:rsidRPr="00283AAC">
        <w:rPr>
          <w:rFonts w:cs="Times New Roman"/>
          <w:noProof/>
        </w:rPr>
        <mc:AlternateContent>
          <mc:Choice Requires="wpg">
            <w:drawing>
              <wp:anchor distT="0" distB="0" distL="114300" distR="114300" simplePos="0" relativeHeight="251675648" behindDoc="0" locked="0" layoutInCell="1" allowOverlap="1" wp14:anchorId="3B0F1D17" wp14:editId="4DDBDB6A">
                <wp:simplePos x="0" y="0"/>
                <wp:positionH relativeFrom="column">
                  <wp:posOffset>13063</wp:posOffset>
                </wp:positionH>
                <wp:positionV relativeFrom="paragraph">
                  <wp:posOffset>65314</wp:posOffset>
                </wp:positionV>
                <wp:extent cx="5908431" cy="4431324"/>
                <wp:effectExtent l="0" t="0" r="16510" b="26670"/>
                <wp:wrapNone/>
                <wp:docPr id="71" name="Group 71"/>
                <wp:cNvGraphicFramePr/>
                <a:graphic xmlns:a="http://schemas.openxmlformats.org/drawingml/2006/main">
                  <a:graphicData uri="http://schemas.microsoft.com/office/word/2010/wordprocessingGroup">
                    <wpg:wgp>
                      <wpg:cNvGrpSpPr/>
                      <wpg:grpSpPr>
                        <a:xfrm>
                          <a:off x="0" y="0"/>
                          <a:ext cx="5908431" cy="4431324"/>
                          <a:chOff x="0" y="0"/>
                          <a:chExt cx="5908431" cy="4431324"/>
                        </a:xfrm>
                      </wpg:grpSpPr>
                      <wps:wsp>
                        <wps:cNvPr id="66" name="Rectangle 66"/>
                        <wps:cNvSpPr/>
                        <wps:spPr>
                          <a:xfrm>
                            <a:off x="0" y="0"/>
                            <a:ext cx="5908431" cy="44313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CE2454"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Rectangle 4">
                          <a:extLst>
                            <a:ext uri="{FF2B5EF4-FFF2-40B4-BE49-F238E27FC236}">
                              <a16:creationId xmlns:a16="http://schemas.microsoft.com/office/drawing/2014/main" id="{D152FC96-877E-4D2D-A629-CEA9EF353D03}"/>
                            </a:ext>
                          </a:extLst>
                        </wps:cNvPr>
                        <wps:cNvSpPr/>
                        <wps:spPr>
                          <a:xfrm>
                            <a:off x="0" y="0"/>
                            <a:ext cx="1854926" cy="1750423"/>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4CBB210F" w14:textId="77777777" w:rsidR="00283AAC" w:rsidRPr="00A84BBC" w:rsidRDefault="00283AAC" w:rsidP="00283AAC">
                              <w:pPr>
                                <w:pStyle w:val="NormalWeb"/>
                                <w:spacing w:before="0" w:beforeAutospacing="0" w:after="200" w:afterAutospacing="0" w:line="276" w:lineRule="auto"/>
                                <w:jc w:val="center"/>
                                <w:rPr>
                                  <w:color w:val="FFFFFF" w:themeColor="background1"/>
                                  <w:sz w:val="32"/>
                                  <w:szCs w:val="32"/>
                                </w:rPr>
                              </w:pPr>
                              <w:r w:rsidRPr="00A84BBC">
                                <w:rPr>
                                  <w:rFonts w:eastAsia="Calibri"/>
                                  <w:b/>
                                  <w:bCs/>
                                  <w:color w:val="FFFFFF" w:themeColor="background1"/>
                                  <w:kern w:val="24"/>
                                  <w:sz w:val="32"/>
                                  <w:szCs w:val="32"/>
                                </w:rPr>
                                <w:t>Why ITV is the Appropriate Channel?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7" name="Rectangle 67"/>
                        <wps:cNvSpPr/>
                        <wps:spPr>
                          <a:xfrm>
                            <a:off x="65314" y="1841863"/>
                            <a:ext cx="1737179" cy="11364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A1EEE4" w14:textId="77777777" w:rsidR="00283AAC" w:rsidRDefault="00283AAC" w:rsidP="00283AAC">
                              <w:r w:rsidRPr="00A84BBC">
                                <w:rPr>
                                  <w:noProof/>
                                </w:rPr>
                                <w:drawing>
                                  <wp:inline distT="0" distB="0" distL="0" distR="0" wp14:anchorId="63D2D026" wp14:editId="29883BA4">
                                    <wp:extent cx="1593669" cy="1057910"/>
                                    <wp:effectExtent l="0" t="0" r="6985" b="8890"/>
                                    <wp:docPr id="9" name="Picture 8">
                                      <a:extLst xmlns:a="http://schemas.openxmlformats.org/drawingml/2006/main">
                                        <a:ext uri="{FF2B5EF4-FFF2-40B4-BE49-F238E27FC236}">
                                          <a16:creationId xmlns:a16="http://schemas.microsoft.com/office/drawing/2014/main" id="{8AFFD3FD-A207-4DA5-9B77-F9A6E6FE51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8AFFD3FD-A207-4DA5-9B77-F9A6E6FE517F}"/>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598895" cy="106137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8" name="Rectangle 68"/>
                        <wps:cNvSpPr/>
                        <wps:spPr>
                          <a:xfrm>
                            <a:off x="2142308" y="535577"/>
                            <a:ext cx="3540035" cy="33963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64C364" w14:textId="77777777" w:rsidR="00283AAC" w:rsidRDefault="00283AAC" w:rsidP="00283AAC"/>
                            <w:p w14:paraId="36A8B1BD" w14:textId="77777777" w:rsidR="00283AAC" w:rsidRPr="00A84BBC" w:rsidRDefault="00283AAC" w:rsidP="00283AAC">
                              <w:pPr>
                                <w:rPr>
                                  <w:color w:val="FFFFFF" w:themeColor="background1"/>
                                  <w:sz w:val="32"/>
                                  <w:szCs w:val="32"/>
                                </w:rPr>
                              </w:pPr>
                            </w:p>
                            <w:p w14:paraId="00B77469" w14:textId="77777777" w:rsidR="00283AAC" w:rsidRPr="00A84BBC" w:rsidRDefault="00283AAC" w:rsidP="00283AAC">
                              <w:pPr>
                                <w:numPr>
                                  <w:ilvl w:val="0"/>
                                  <w:numId w:val="21"/>
                                </w:numPr>
                                <w:spacing w:after="160" w:line="259" w:lineRule="auto"/>
                                <w:rPr>
                                  <w:color w:val="FFFFFF" w:themeColor="background1"/>
                                  <w:sz w:val="32"/>
                                  <w:szCs w:val="32"/>
                                </w:rPr>
                              </w:pPr>
                              <w:r w:rsidRPr="00A84BBC">
                                <w:rPr>
                                  <w:color w:val="FFFFFF" w:themeColor="background1"/>
                                  <w:sz w:val="32"/>
                                  <w:szCs w:val="32"/>
                                </w:rPr>
                                <w:t xml:space="preserve">ITV is best known for using creativity to shape the world in a positive way (ITV, </w:t>
                              </w:r>
                              <w:proofErr w:type="spellStart"/>
                              <w:r w:rsidRPr="00A84BBC">
                                <w:rPr>
                                  <w:color w:val="FFFFFF" w:themeColor="background1"/>
                                  <w:sz w:val="32"/>
                                  <w:szCs w:val="32"/>
                                </w:rPr>
                                <w:t>n.d</w:t>
                              </w:r>
                              <w:proofErr w:type="spellEnd"/>
                              <w:r w:rsidRPr="00A84BBC">
                                <w:rPr>
                                  <w:color w:val="FFFFFF" w:themeColor="background1"/>
                                  <w:sz w:val="32"/>
                                  <w:szCs w:val="32"/>
                                </w:rPr>
                                <w:t>). Also, it is the most watched channel (Bellman et al., 2012) hence more viewers of all targeted age groups</w:t>
                              </w:r>
                            </w:p>
                            <w:p w14:paraId="18F97DF8"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 name="Rectangle 6"/>
                        <wps:cNvSpPr/>
                        <wps:spPr>
                          <a:xfrm>
                            <a:off x="2181497" y="509452"/>
                            <a:ext cx="3526971" cy="40494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E958D0" w14:textId="77777777" w:rsidR="00283AAC" w:rsidRPr="00A84BBC" w:rsidRDefault="00283AAC" w:rsidP="00283AAC">
                              <w:pPr>
                                <w:pStyle w:val="NormalWeb"/>
                                <w:spacing w:before="0" w:beforeAutospacing="0" w:after="200" w:afterAutospacing="0" w:line="276" w:lineRule="auto"/>
                                <w:jc w:val="center"/>
                                <w:rPr>
                                  <w:color w:val="FFFFFF" w:themeColor="background1"/>
                                  <w:sz w:val="36"/>
                                  <w:szCs w:val="36"/>
                                  <w:u w:val="single"/>
                                </w:rPr>
                              </w:pPr>
                              <w:r w:rsidRPr="00A84BBC">
                                <w:rPr>
                                  <w:rFonts w:eastAsia="Calibri"/>
                                  <w:b/>
                                  <w:bCs/>
                                  <w:color w:val="FFFFFF" w:themeColor="background1"/>
                                  <w:kern w:val="24"/>
                                  <w:sz w:val="36"/>
                                  <w:szCs w:val="36"/>
                                  <w:u w:val="single"/>
                                </w:rPr>
                                <w:t>Shaping the Culture for Good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B0F1D17" id="Group 71" o:spid="_x0000_s1070" style="position:absolute;margin-left:1.05pt;margin-top:5.15pt;width:465.25pt;height:348.9pt;z-index:251675648" coordsize="59084,443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">
                <v:rect id="Rectangle 66" o:spid="_x0000_s1071" style="position:absolute;width:59084;height:44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" fillcolor="#4f81bd [3204]" strokecolor="#243f60 [1604]" strokeweight="2pt">
                  <v:textbox>
                    <w:txbxContent>
                      <w:p w14:paraId="0CCE2454" w14:textId="77777777" w:rsidR="00283AAC" w:rsidRDefault="00283AAC" w:rsidP="00283AAC"/>
                    </w:txbxContent>
                  </v:textbox>
                </v:rect>
                <v:rect id="Rectangle 4" o:spid="_x0000_s1072" style="position:absolute;width:18549;height:175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" filled="f" stroked="f" strokeweight="2pt">
                  <v:textbox>
                    <w:txbxContent>
                      <w:p w14:paraId="4CBB210F" w14:textId="77777777" w:rsidR="00283AAC" w:rsidRPr="00A84BBC" w:rsidRDefault="00283AAC" w:rsidP="00283AAC">
                        <w:pPr>
                          <w:pStyle w:val="NormalWeb"/>
                          <w:spacing w:before="0" w:beforeAutospacing="0" w:after="200" w:afterAutospacing="0" w:line="276" w:lineRule="auto"/>
                          <w:jc w:val="center"/>
                          <w:rPr>
                            <w:color w:val="FFFFFF" w:themeColor="background1"/>
                            <w:sz w:val="32"/>
                            <w:szCs w:val="32"/>
                          </w:rPr>
                        </w:pPr>
                        <w:r w:rsidRPr="00A84BBC">
                          <w:rPr>
                            <w:rFonts w:eastAsia="Calibri"/>
                            <w:b/>
                            <w:bCs/>
                            <w:color w:val="FFFFFF" w:themeColor="background1"/>
                            <w:kern w:val="24"/>
                            <w:sz w:val="32"/>
                            <w:szCs w:val="32"/>
                          </w:rPr>
                          <w:t>Why ITV is the Appropriate Channel?</w:t>
                        </w:r>
                      </w:p>
                    </w:txbxContent>
                  </v:textbox>
                </v:rect>
                <v:rect id="Rectangle 67" o:spid="_x0000_s1073" style="position:absolute;left:653;top:18418;width:17371;height:11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" fillcolor="#4f81bd [3204]" strokecolor="#243f60 [1604]" strokeweight="2pt">
                  <v:textbox>
                    <w:txbxContent>
                      <w:p w14:paraId="34A1EEE4" w14:textId="77777777" w:rsidR="00283AAC" w:rsidRDefault="00283AAC" w:rsidP="00283AAC">
                        <w:r w:rsidRPr="00A84BBC">
                          <w:rPr>
                            <w:noProof/>
                          </w:rPr>
                          <w:drawing>
                            <wp:inline distT="0" distB="0" distL="0" distR="0" wp14:anchorId="63D2D026" wp14:editId="29883BA4">
                              <wp:extent cx="1593669" cy="1057910"/>
                              <wp:effectExtent l="0" t="0" r="6985" b="8890"/>
                              <wp:docPr id="9" name="Picture 8">
                                <a:extLst xmlns:a="http://schemas.openxmlformats.org/drawingml/2006/main">
                                  <a:ext uri="{FF2B5EF4-FFF2-40B4-BE49-F238E27FC236}">
                                    <a16:creationId xmlns:a16="http://schemas.microsoft.com/office/drawing/2014/main" id="{8AFFD3FD-A207-4DA5-9B77-F9A6E6FE51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8AFFD3FD-A207-4DA5-9B77-F9A6E6FE517F}"/>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598895" cy="1061379"/>
                                      </a:xfrm>
                                      <a:prstGeom prst="rect">
                                        <a:avLst/>
                                      </a:prstGeom>
                                    </pic:spPr>
                                  </pic:pic>
                                </a:graphicData>
                              </a:graphic>
                            </wp:inline>
                          </w:drawing>
                        </w:r>
                      </w:p>
                    </w:txbxContent>
                  </v:textbox>
                </v:rect>
                <v:rect id="Rectangle 68" o:spid="_x0000_s1074" style="position:absolute;left:21423;top:5355;width:35400;height:33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" fillcolor="#4f81bd [3204]" strokecolor="#243f60 [1604]" strokeweight="2pt">
                  <v:textbox>
                    <w:txbxContent>
                      <w:p w14:paraId="6A64C364" w14:textId="77777777" w:rsidR="00283AAC" w:rsidRDefault="00283AAC" w:rsidP="00283AAC"/>
                      <w:p w14:paraId="36A8B1BD" w14:textId="77777777" w:rsidR="00283AAC" w:rsidRPr="00A84BBC" w:rsidRDefault="00283AAC" w:rsidP="00283AAC">
                        <w:pPr>
                          <w:rPr>
                            <w:color w:val="FFFFFF" w:themeColor="background1"/>
                            <w:sz w:val="32"/>
                            <w:szCs w:val="32"/>
                          </w:rPr>
                        </w:pPr>
                      </w:p>
                      <w:p w14:paraId="00B77469" w14:textId="77777777" w:rsidR="00283AAC" w:rsidRPr="00A84BBC" w:rsidRDefault="00283AAC" w:rsidP="00283AAC">
                        <w:pPr>
                          <w:numPr>
                            <w:ilvl w:val="0"/>
                            <w:numId w:val="21"/>
                          </w:numPr>
                          <w:spacing w:after="160" w:line="259" w:lineRule="auto"/>
                          <w:rPr>
                            <w:color w:val="FFFFFF" w:themeColor="background1"/>
                            <w:sz w:val="32"/>
                            <w:szCs w:val="32"/>
                          </w:rPr>
                        </w:pPr>
                        <w:r w:rsidRPr="00A84BBC">
                          <w:rPr>
                            <w:color w:val="FFFFFF" w:themeColor="background1"/>
                            <w:sz w:val="32"/>
                            <w:szCs w:val="32"/>
                          </w:rPr>
                          <w:t xml:space="preserve">ITV is best known for using creativity to shape the world in a positive way (ITV, </w:t>
                        </w:r>
                        <w:proofErr w:type="spellStart"/>
                        <w:r w:rsidRPr="00A84BBC">
                          <w:rPr>
                            <w:color w:val="FFFFFF" w:themeColor="background1"/>
                            <w:sz w:val="32"/>
                            <w:szCs w:val="32"/>
                          </w:rPr>
                          <w:t>n.d</w:t>
                        </w:r>
                        <w:proofErr w:type="spellEnd"/>
                        <w:r w:rsidRPr="00A84BBC">
                          <w:rPr>
                            <w:color w:val="FFFFFF" w:themeColor="background1"/>
                            <w:sz w:val="32"/>
                            <w:szCs w:val="32"/>
                          </w:rPr>
                          <w:t>). Also, it is the most watched channel (Bellman et al., 2012) hence more viewers of all targeted age groups</w:t>
                        </w:r>
                      </w:p>
                      <w:p w14:paraId="18F97DF8" w14:textId="77777777" w:rsidR="00283AAC" w:rsidRDefault="00283AAC" w:rsidP="00283AAC"/>
                    </w:txbxContent>
                  </v:textbox>
                </v:rect>
                <v:rect id="_x0000_s1075" style="position:absolute;left:21814;top:5094;width:35270;height:4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" filled="f" stroked="f" strokeweight="2pt">
                  <v:textbox>
                    <w:txbxContent>
                      <w:p w14:paraId="74E958D0" w14:textId="77777777" w:rsidR="00283AAC" w:rsidRPr="00A84BBC" w:rsidRDefault="00283AAC" w:rsidP="00283AAC">
                        <w:pPr>
                          <w:pStyle w:val="NormalWeb"/>
                          <w:spacing w:before="0" w:beforeAutospacing="0" w:after="200" w:afterAutospacing="0" w:line="276" w:lineRule="auto"/>
                          <w:jc w:val="center"/>
                          <w:rPr>
                            <w:color w:val="FFFFFF" w:themeColor="background1"/>
                            <w:sz w:val="36"/>
                            <w:szCs w:val="36"/>
                            <w:u w:val="single"/>
                          </w:rPr>
                        </w:pPr>
                        <w:r w:rsidRPr="00A84BBC">
                          <w:rPr>
                            <w:rFonts w:eastAsia="Calibri"/>
                            <w:b/>
                            <w:bCs/>
                            <w:color w:val="FFFFFF" w:themeColor="background1"/>
                            <w:kern w:val="24"/>
                            <w:sz w:val="36"/>
                            <w:szCs w:val="36"/>
                            <w:u w:val="single"/>
                          </w:rPr>
                          <w:t>Shaping the Culture for Good</w:t>
                        </w:r>
                      </w:p>
                    </w:txbxContent>
                  </v:textbox>
                </v:rect>
              </v:group>
            </w:pict>
          </mc:Fallback>
        </mc:AlternateContent>
      </w:r>
    </w:p>
    <w:p w14:paraId="0DAC9D12" w14:textId="77777777" w:rsidR="00283AAC" w:rsidRPr="00283AAC" w:rsidRDefault="00283AAC" w:rsidP="00283AAC">
      <w:pPr>
        <w:rPr>
          <w:rFonts w:cs="Times New Roman"/>
        </w:rPr>
      </w:pPr>
    </w:p>
    <w:p w14:paraId="321268A6" w14:textId="77777777" w:rsidR="00283AAC" w:rsidRPr="00283AAC" w:rsidRDefault="00283AAC" w:rsidP="00283AAC">
      <w:pPr>
        <w:rPr>
          <w:rFonts w:cs="Times New Roman"/>
        </w:rPr>
      </w:pPr>
    </w:p>
    <w:p w14:paraId="0745691F" w14:textId="77777777" w:rsidR="00283AAC" w:rsidRPr="00283AAC" w:rsidRDefault="00283AAC" w:rsidP="00283AAC">
      <w:pPr>
        <w:rPr>
          <w:rFonts w:cs="Times New Roman"/>
        </w:rPr>
      </w:pPr>
    </w:p>
    <w:p w14:paraId="0CDE8250" w14:textId="77777777" w:rsidR="00283AAC" w:rsidRPr="00283AAC" w:rsidRDefault="00283AAC" w:rsidP="00283AAC">
      <w:pPr>
        <w:rPr>
          <w:rFonts w:cs="Times New Roman"/>
        </w:rPr>
      </w:pPr>
    </w:p>
    <w:p w14:paraId="4F39E571" w14:textId="77777777" w:rsidR="00283AAC" w:rsidRPr="00283AAC" w:rsidRDefault="00283AAC" w:rsidP="00283AAC">
      <w:pPr>
        <w:rPr>
          <w:rFonts w:cs="Times New Roman"/>
        </w:rPr>
      </w:pPr>
    </w:p>
    <w:p w14:paraId="7B240A98" w14:textId="77777777" w:rsidR="00283AAC" w:rsidRPr="00283AAC" w:rsidRDefault="00283AAC" w:rsidP="00283AAC">
      <w:pPr>
        <w:rPr>
          <w:rFonts w:cs="Times New Roman"/>
        </w:rPr>
      </w:pPr>
    </w:p>
    <w:p w14:paraId="30B774A9" w14:textId="77777777" w:rsidR="00283AAC" w:rsidRPr="00283AAC" w:rsidRDefault="00283AAC" w:rsidP="00283AAC">
      <w:pPr>
        <w:rPr>
          <w:rFonts w:cs="Times New Roman"/>
        </w:rPr>
      </w:pPr>
    </w:p>
    <w:p w14:paraId="09035296" w14:textId="77777777" w:rsidR="00283AAC" w:rsidRPr="00283AAC" w:rsidRDefault="00283AAC" w:rsidP="00283AAC">
      <w:pPr>
        <w:rPr>
          <w:rFonts w:cs="Times New Roman"/>
        </w:rPr>
      </w:pPr>
    </w:p>
    <w:p w14:paraId="5F83FA24" w14:textId="77777777" w:rsidR="00283AAC" w:rsidRPr="00283AAC" w:rsidRDefault="00283AAC" w:rsidP="00283AAC">
      <w:pPr>
        <w:rPr>
          <w:rFonts w:cs="Times New Roman"/>
        </w:rPr>
      </w:pPr>
    </w:p>
    <w:p w14:paraId="65201303" w14:textId="77777777" w:rsidR="00283AAC" w:rsidRPr="00283AAC" w:rsidRDefault="00283AAC" w:rsidP="00283AAC">
      <w:pPr>
        <w:rPr>
          <w:rFonts w:cs="Times New Roman"/>
        </w:rPr>
      </w:pPr>
    </w:p>
    <w:p w14:paraId="1A86556D" w14:textId="77777777" w:rsidR="00283AAC" w:rsidRPr="00283AAC" w:rsidRDefault="00283AAC" w:rsidP="00283AAC">
      <w:pPr>
        <w:rPr>
          <w:rFonts w:cs="Times New Roman"/>
        </w:rPr>
      </w:pPr>
    </w:p>
    <w:p w14:paraId="2E87E953" w14:textId="77777777" w:rsidR="00283AAC" w:rsidRPr="00283AAC" w:rsidRDefault="00283AAC" w:rsidP="00283AAC">
      <w:pPr>
        <w:rPr>
          <w:rFonts w:cs="Times New Roman"/>
        </w:rPr>
      </w:pPr>
    </w:p>
    <w:p w14:paraId="2F0EEDDE" w14:textId="77777777" w:rsidR="00283AAC" w:rsidRPr="00283AAC" w:rsidRDefault="00283AAC" w:rsidP="00283AAC">
      <w:pPr>
        <w:rPr>
          <w:rFonts w:cs="Times New Roman"/>
        </w:rPr>
      </w:pPr>
    </w:p>
    <w:p w14:paraId="6AC839E2" w14:textId="77777777" w:rsidR="00283AAC" w:rsidRPr="00283AAC" w:rsidRDefault="00283AAC" w:rsidP="00283AAC">
      <w:pPr>
        <w:rPr>
          <w:rFonts w:cs="Times New Roman"/>
        </w:rPr>
      </w:pPr>
    </w:p>
    <w:p w14:paraId="1E6183F2" w14:textId="77777777" w:rsidR="00283AAC" w:rsidRPr="00283AAC" w:rsidRDefault="00283AAC" w:rsidP="00283AAC">
      <w:pPr>
        <w:rPr>
          <w:rFonts w:cs="Times New Roman"/>
        </w:rPr>
      </w:pPr>
    </w:p>
    <w:p w14:paraId="1E0FA3AC" w14:textId="77777777" w:rsidR="00283AAC" w:rsidRPr="00283AAC" w:rsidRDefault="00283AAC" w:rsidP="00283AAC">
      <w:pPr>
        <w:rPr>
          <w:rFonts w:cs="Times New Roman"/>
        </w:rPr>
      </w:pPr>
      <w:r w:rsidRPr="00283AAC">
        <w:rPr>
          <w:rFonts w:cs="Times New Roman"/>
        </w:rPr>
        <w:br w:type="page"/>
      </w:r>
    </w:p>
    <w:p w14:paraId="5906BF45" w14:textId="77777777" w:rsidR="00283AAC" w:rsidRPr="00283AAC" w:rsidRDefault="00283AAC" w:rsidP="00283AAC">
      <w:pPr>
        <w:ind w:firstLine="720"/>
        <w:rPr>
          <w:rFonts w:cs="Times New Roman"/>
        </w:rPr>
      </w:pPr>
      <w:r w:rsidRPr="00283AAC">
        <w:rPr>
          <w:rFonts w:cs="Times New Roman"/>
          <w:noProof/>
        </w:rPr>
        <w:lastRenderedPageBreak/>
        <mc:AlternateContent>
          <mc:Choice Requires="wps">
            <w:drawing>
              <wp:anchor distT="0" distB="0" distL="114300" distR="114300" simplePos="0" relativeHeight="251683840" behindDoc="0" locked="0" layoutInCell="1" allowOverlap="1" wp14:anchorId="067D461B" wp14:editId="0EF7300F">
                <wp:simplePos x="0" y="0"/>
                <wp:positionH relativeFrom="margin">
                  <wp:align>right</wp:align>
                </wp:positionH>
                <wp:positionV relativeFrom="paragraph">
                  <wp:posOffset>0</wp:posOffset>
                </wp:positionV>
                <wp:extent cx="5911702" cy="5975498"/>
                <wp:effectExtent l="0" t="0" r="13335" b="25400"/>
                <wp:wrapNone/>
                <wp:docPr id="89" name="Rectangle 89"/>
                <wp:cNvGraphicFramePr/>
                <a:graphic xmlns:a="http://schemas.openxmlformats.org/drawingml/2006/main">
                  <a:graphicData uri="http://schemas.microsoft.com/office/word/2010/wordprocessingShape">
                    <wps:wsp>
                      <wps:cNvSpPr/>
                      <wps:spPr>
                        <a:xfrm>
                          <a:off x="0" y="0"/>
                          <a:ext cx="5911702" cy="59754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7EB94C" w14:textId="5FC0554F" w:rsidR="00283AAC" w:rsidRPr="004B1452" w:rsidRDefault="00662409" w:rsidP="00662409">
                            <w:pPr>
                              <w:pStyle w:val="Heading1"/>
                              <w:rPr>
                                <w:bCs/>
                                <w:color w:val="000000" w:themeColor="text1"/>
                              </w:rPr>
                            </w:pPr>
                            <w:bookmarkStart w:id="5" w:name="_Toc118462389"/>
                            <w:r w:rsidRPr="004B1452">
                              <w:rPr>
                                <w:bCs/>
                                <w:color w:val="000000" w:themeColor="text1"/>
                              </w:rPr>
                              <w:t xml:space="preserve">4. </w:t>
                            </w:r>
                            <w:r w:rsidR="00283AAC" w:rsidRPr="004B1452">
                              <w:rPr>
                                <w:bCs/>
                                <w:color w:val="000000" w:themeColor="text1"/>
                              </w:rPr>
                              <w:t>References</w:t>
                            </w:r>
                            <w:bookmarkEnd w:id="5"/>
                          </w:p>
                          <w:p w14:paraId="41977D2A" w14:textId="3FF05D9E" w:rsidR="00283AAC" w:rsidRPr="00C83339" w:rsidRDefault="001617BB" w:rsidP="001617BB">
                            <w:pPr>
                              <w:spacing w:after="160" w:line="259" w:lineRule="auto"/>
                              <w:rPr>
                                <w:color w:val="FFFFFF" w:themeColor="background1"/>
                              </w:rPr>
                            </w:pPr>
                            <w:r>
                              <w:rPr>
                                <w:color w:val="FFFFFF" w:themeColor="background1"/>
                              </w:rPr>
                              <w:t xml:space="preserve">1. </w:t>
                            </w:r>
                            <w:r w:rsidR="00283AAC" w:rsidRPr="00C83339">
                              <w:rPr>
                                <w:color w:val="FFFFFF" w:themeColor="background1"/>
                              </w:rPr>
                              <w:t xml:space="preserve">Baker, C. (2022, March 16). Obesity Statistics. Available at: </w:t>
                            </w:r>
                            <w:hyperlink r:id="rId30" w:history="1">
                              <w:r w:rsidR="00283AAC" w:rsidRPr="00C83339">
                                <w:rPr>
                                  <w:rStyle w:val="Hyperlink"/>
                                  <w:color w:val="FFFFFF" w:themeColor="background1"/>
                                </w:rPr>
                                <w:t>https://commonslibrary.parliament.uk/research-briefings/sn03336/#:~:text=28%25%20of%20adults%20in%20England,a%20further%2036%25%20are%20overweight</w:t>
                              </w:r>
                            </w:hyperlink>
                            <w:r w:rsidR="00283AAC" w:rsidRPr="00C83339">
                              <w:rPr>
                                <w:color w:val="FFFFFF" w:themeColor="background1"/>
                                <w:u w:val="single"/>
                              </w:rPr>
                              <w:t xml:space="preserve"> </w:t>
                            </w:r>
                            <w:r w:rsidR="00283AAC" w:rsidRPr="00C83339">
                              <w:rPr>
                                <w:color w:val="FFFFFF" w:themeColor="background1"/>
                              </w:rPr>
                              <w:t>(Accessed on 2022, October 20)</w:t>
                            </w:r>
                          </w:p>
                          <w:p w14:paraId="6BA984F4" w14:textId="709FE085" w:rsidR="00283AAC" w:rsidRPr="00C83339" w:rsidRDefault="001617BB" w:rsidP="001617BB">
                            <w:pPr>
                              <w:spacing w:after="160" w:line="259" w:lineRule="auto"/>
                              <w:rPr>
                                <w:color w:val="FFFFFF" w:themeColor="background1"/>
                              </w:rPr>
                            </w:pPr>
                            <w:r>
                              <w:rPr>
                                <w:color w:val="FFFFFF" w:themeColor="background1"/>
                              </w:rPr>
                              <w:t xml:space="preserve">2. </w:t>
                            </w:r>
                            <w:r w:rsidR="00283AAC" w:rsidRPr="00C83339">
                              <w:rPr>
                                <w:color w:val="FFFFFF" w:themeColor="background1"/>
                              </w:rPr>
                              <w:t>ITV, (</w:t>
                            </w:r>
                            <w:proofErr w:type="spellStart"/>
                            <w:r w:rsidR="00283AAC" w:rsidRPr="00C83339">
                              <w:rPr>
                                <w:color w:val="FFFFFF" w:themeColor="background1"/>
                              </w:rPr>
                              <w:t>n.d</w:t>
                            </w:r>
                            <w:proofErr w:type="spellEnd"/>
                            <w:r w:rsidR="00283AAC" w:rsidRPr="00C83339">
                              <w:rPr>
                                <w:color w:val="FFFFFF" w:themeColor="background1"/>
                              </w:rPr>
                              <w:t xml:space="preserve">) Our Purpose. Available at: </w:t>
                            </w:r>
                            <w:hyperlink r:id="rId31" w:history="1">
                              <w:r w:rsidR="00283AAC" w:rsidRPr="00C83339">
                                <w:rPr>
                                  <w:rStyle w:val="Hyperlink"/>
                                  <w:color w:val="FFFFFF" w:themeColor="background1"/>
                                </w:rPr>
                                <w:t>https://www.itvplc.com/socialpurpose/our-purpose/our-goals#:~:text=Our%20social%20purpose%20is%20about,responsible%20and%20inclusive%20working%20environment</w:t>
                              </w:r>
                            </w:hyperlink>
                            <w:r w:rsidR="00283AAC" w:rsidRPr="00C83339">
                              <w:rPr>
                                <w:color w:val="FFFFFF" w:themeColor="background1"/>
                              </w:rPr>
                              <w:t>. (Accessed on 2022, October 21)</w:t>
                            </w:r>
                          </w:p>
                          <w:p w14:paraId="615E7688" w14:textId="27E07E14" w:rsidR="00283AAC" w:rsidRPr="001617BB" w:rsidRDefault="001617BB" w:rsidP="001617BB">
                            <w:pPr>
                              <w:spacing w:after="160" w:line="259" w:lineRule="auto"/>
                              <w:rPr>
                                <w:color w:val="FFFFFF" w:themeColor="background1"/>
                              </w:rPr>
                            </w:pPr>
                            <w:r>
                              <w:rPr>
                                <w:color w:val="FFFFFF" w:themeColor="background1"/>
                              </w:rPr>
                              <w:t>3.</w:t>
                            </w:r>
                            <w:r w:rsidR="00283AAC" w:rsidRPr="001617BB">
                              <w:rPr>
                                <w:color w:val="FFFFFF" w:themeColor="background1"/>
                              </w:rPr>
                              <w:t xml:space="preserve">Bellman, S., </w:t>
                            </w:r>
                            <w:proofErr w:type="spellStart"/>
                            <w:r w:rsidR="00283AAC" w:rsidRPr="001617BB">
                              <w:rPr>
                                <w:color w:val="FFFFFF" w:themeColor="background1"/>
                              </w:rPr>
                              <w:t>Schweda</w:t>
                            </w:r>
                            <w:proofErr w:type="spellEnd"/>
                            <w:r w:rsidR="00283AAC" w:rsidRPr="001617BB">
                              <w:rPr>
                                <w:color w:val="FFFFFF" w:themeColor="background1"/>
                              </w:rPr>
                              <w:t xml:space="preserve">, A. and Varan, D., 2012. Interactive TV advertising: </w:t>
                            </w:r>
                            <w:proofErr w:type="spellStart"/>
                            <w:r w:rsidR="00283AAC" w:rsidRPr="001617BB">
                              <w:rPr>
                                <w:color w:val="FFFFFF" w:themeColor="background1"/>
                              </w:rPr>
                              <w:t>iTV</w:t>
                            </w:r>
                            <w:proofErr w:type="spellEnd"/>
                            <w:r w:rsidR="00283AAC" w:rsidRPr="001617BB">
                              <w:rPr>
                                <w:color w:val="FFFFFF" w:themeColor="background1"/>
                              </w:rPr>
                              <w:t xml:space="preserve"> ad executional factors. </w:t>
                            </w:r>
                            <w:r w:rsidR="00283AAC" w:rsidRPr="001617BB">
                              <w:rPr>
                                <w:i/>
                                <w:iCs/>
                                <w:color w:val="FFFFFF" w:themeColor="background1"/>
                              </w:rPr>
                              <w:t>Journal of Business Research</w:t>
                            </w:r>
                            <w:r w:rsidR="00283AAC" w:rsidRPr="001617BB">
                              <w:rPr>
                                <w:color w:val="FFFFFF" w:themeColor="background1"/>
                              </w:rPr>
                              <w:t>, </w:t>
                            </w:r>
                            <w:r w:rsidR="00283AAC" w:rsidRPr="001617BB">
                              <w:rPr>
                                <w:i/>
                                <w:iCs/>
                                <w:color w:val="FFFFFF" w:themeColor="background1"/>
                              </w:rPr>
                              <w:t>65</w:t>
                            </w:r>
                            <w:r w:rsidR="00283AAC" w:rsidRPr="001617BB">
                              <w:rPr>
                                <w:color w:val="FFFFFF" w:themeColor="background1"/>
                              </w:rPr>
                              <w:t>(6), pp.831-839.</w:t>
                            </w:r>
                          </w:p>
                          <w:p w14:paraId="7FF61CD7" w14:textId="538077F6" w:rsidR="00283AAC" w:rsidRPr="00C83339" w:rsidRDefault="001617BB" w:rsidP="001617BB">
                            <w:pPr>
                              <w:spacing w:after="160" w:line="259" w:lineRule="auto"/>
                              <w:rPr>
                                <w:color w:val="FFFFFF" w:themeColor="background1"/>
                              </w:rPr>
                            </w:pPr>
                            <w:r>
                              <w:rPr>
                                <w:color w:val="FFFFFF" w:themeColor="background1"/>
                              </w:rPr>
                              <w:t>4.</w:t>
                            </w:r>
                            <w:r w:rsidR="00283AAC" w:rsidRPr="00C83339">
                              <w:rPr>
                                <w:color w:val="FFFFFF" w:themeColor="background1"/>
                              </w:rPr>
                              <w:t>Flint, S.W., Hudson, J. and Lavallee, D., 2016. The portrayal of obesity in UK national newspapers. </w:t>
                            </w:r>
                            <w:r w:rsidR="00283AAC" w:rsidRPr="00C83339">
                              <w:rPr>
                                <w:i/>
                                <w:iCs/>
                                <w:color w:val="FFFFFF" w:themeColor="background1"/>
                              </w:rPr>
                              <w:t>Stigma and Health</w:t>
                            </w:r>
                            <w:r w:rsidR="00283AAC" w:rsidRPr="00C83339">
                              <w:rPr>
                                <w:color w:val="FFFFFF" w:themeColor="background1"/>
                              </w:rPr>
                              <w:t>, </w:t>
                            </w:r>
                            <w:r w:rsidR="00283AAC" w:rsidRPr="00C83339">
                              <w:rPr>
                                <w:i/>
                                <w:iCs/>
                                <w:color w:val="FFFFFF" w:themeColor="background1"/>
                              </w:rPr>
                              <w:t>1</w:t>
                            </w:r>
                            <w:r w:rsidR="00283AAC" w:rsidRPr="00C83339">
                              <w:rPr>
                                <w:color w:val="FFFFFF" w:themeColor="background1"/>
                              </w:rPr>
                              <w:t>(1), p.16.</w:t>
                            </w:r>
                          </w:p>
                          <w:p w14:paraId="1FBD515A" w14:textId="3CFABF20" w:rsidR="00283AAC" w:rsidRPr="00C83339" w:rsidRDefault="004B1452" w:rsidP="004B1452">
                            <w:pPr>
                              <w:spacing w:after="160" w:line="259" w:lineRule="auto"/>
                              <w:rPr>
                                <w:color w:val="FFFFFF" w:themeColor="background1"/>
                              </w:rPr>
                            </w:pPr>
                            <w:r>
                              <w:rPr>
                                <w:color w:val="FFFFFF" w:themeColor="background1"/>
                              </w:rPr>
                              <w:t>5.</w:t>
                            </w:r>
                            <w:r w:rsidR="00283AAC" w:rsidRPr="00C83339">
                              <w:rPr>
                                <w:color w:val="FFFFFF" w:themeColor="background1"/>
                              </w:rPr>
                              <w:t>Capehorn, M.S., Haslam, D.W. and Welbourn, R., 2016. Obesity treatment in the UK health system. </w:t>
                            </w:r>
                            <w:r w:rsidR="00283AAC" w:rsidRPr="00C83339">
                              <w:rPr>
                                <w:i/>
                                <w:iCs/>
                                <w:color w:val="FFFFFF" w:themeColor="background1"/>
                              </w:rPr>
                              <w:t>Current obesity reports</w:t>
                            </w:r>
                            <w:r w:rsidR="00283AAC" w:rsidRPr="00C83339">
                              <w:rPr>
                                <w:color w:val="FFFFFF" w:themeColor="background1"/>
                              </w:rPr>
                              <w:t>, </w:t>
                            </w:r>
                            <w:r w:rsidR="00283AAC" w:rsidRPr="00C83339">
                              <w:rPr>
                                <w:i/>
                                <w:iCs/>
                                <w:color w:val="FFFFFF" w:themeColor="background1"/>
                              </w:rPr>
                              <w:t>5</w:t>
                            </w:r>
                            <w:r w:rsidR="00283AAC" w:rsidRPr="00C83339">
                              <w:rPr>
                                <w:color w:val="FFFFFF" w:themeColor="background1"/>
                              </w:rPr>
                              <w:t>(3), pp.320-326.</w:t>
                            </w:r>
                          </w:p>
                          <w:p w14:paraId="3CE6BD3E" w14:textId="0D508CC8" w:rsidR="00283AAC" w:rsidRPr="00C83339" w:rsidRDefault="004B1452" w:rsidP="004B1452">
                            <w:pPr>
                              <w:spacing w:after="160" w:line="259" w:lineRule="auto"/>
                              <w:rPr>
                                <w:color w:val="FFFFFF" w:themeColor="background1"/>
                              </w:rPr>
                            </w:pPr>
                            <w:r>
                              <w:rPr>
                                <w:color w:val="FFFFFF" w:themeColor="background1"/>
                              </w:rPr>
                              <w:t>6.</w:t>
                            </w:r>
                            <w:r w:rsidR="00283AAC" w:rsidRPr="00C83339">
                              <w:rPr>
                                <w:color w:val="FFFFFF" w:themeColor="background1"/>
                              </w:rPr>
                              <w:t>Ntuk, U.E., Gill, J.M., Mackay, D.F., Sattar, N. and Pell, J.P., 2014. Ethnic-specific obesity cutoffs for diabetes risk: cross-sectional study of 490,288 UK biobank participants. </w:t>
                            </w:r>
                            <w:r w:rsidR="00283AAC" w:rsidRPr="00C83339">
                              <w:rPr>
                                <w:i/>
                                <w:iCs/>
                                <w:color w:val="FFFFFF" w:themeColor="background1"/>
                              </w:rPr>
                              <w:t>Diabetes care</w:t>
                            </w:r>
                            <w:r w:rsidR="00283AAC" w:rsidRPr="00C83339">
                              <w:rPr>
                                <w:color w:val="FFFFFF" w:themeColor="background1"/>
                              </w:rPr>
                              <w:t>, </w:t>
                            </w:r>
                            <w:r w:rsidR="00283AAC" w:rsidRPr="00C83339">
                              <w:rPr>
                                <w:i/>
                                <w:iCs/>
                                <w:color w:val="FFFFFF" w:themeColor="background1"/>
                              </w:rPr>
                              <w:t>37</w:t>
                            </w:r>
                            <w:r w:rsidR="00283AAC" w:rsidRPr="00C83339">
                              <w:rPr>
                                <w:color w:val="FFFFFF" w:themeColor="background1"/>
                              </w:rPr>
                              <w:t>(9), pp.2500-2507.</w:t>
                            </w:r>
                          </w:p>
                          <w:p w14:paraId="7AF6BB4D" w14:textId="2D94DEF5" w:rsidR="00283AAC" w:rsidRPr="00C83339" w:rsidRDefault="004B1452" w:rsidP="004B1452">
                            <w:pPr>
                              <w:spacing w:after="160" w:line="259" w:lineRule="auto"/>
                              <w:rPr>
                                <w:color w:val="FFFFFF" w:themeColor="background1"/>
                              </w:rPr>
                            </w:pPr>
                            <w:r>
                              <w:rPr>
                                <w:color w:val="FFFFFF" w:themeColor="background1"/>
                              </w:rPr>
                              <w:t>7.</w:t>
                            </w:r>
                            <w:r w:rsidR="00283AAC" w:rsidRPr="00C83339">
                              <w:rPr>
                                <w:color w:val="FFFFFF" w:themeColor="background1"/>
                              </w:rPr>
                              <w:t xml:space="preserve">Rauber, F., Chang, K., </w:t>
                            </w:r>
                            <w:proofErr w:type="spellStart"/>
                            <w:r w:rsidR="00283AAC" w:rsidRPr="00C83339">
                              <w:rPr>
                                <w:color w:val="FFFFFF" w:themeColor="background1"/>
                              </w:rPr>
                              <w:t>Vamos</w:t>
                            </w:r>
                            <w:proofErr w:type="spellEnd"/>
                            <w:r w:rsidR="00283AAC" w:rsidRPr="00C83339">
                              <w:rPr>
                                <w:color w:val="FFFFFF" w:themeColor="background1"/>
                              </w:rPr>
                              <w:t xml:space="preserve">, E.P., da Costa </w:t>
                            </w:r>
                            <w:proofErr w:type="spellStart"/>
                            <w:r w:rsidR="00283AAC" w:rsidRPr="00C83339">
                              <w:rPr>
                                <w:color w:val="FFFFFF" w:themeColor="background1"/>
                              </w:rPr>
                              <w:t>Louzada</w:t>
                            </w:r>
                            <w:proofErr w:type="spellEnd"/>
                            <w:r w:rsidR="00283AAC" w:rsidRPr="00C83339">
                              <w:rPr>
                                <w:color w:val="FFFFFF" w:themeColor="background1"/>
                              </w:rPr>
                              <w:t xml:space="preserve">, M.L., Monteiro, C.A., Millett, </w:t>
                            </w:r>
                            <w:proofErr w:type="gramStart"/>
                            <w:r w:rsidR="00283AAC" w:rsidRPr="00C83339">
                              <w:rPr>
                                <w:color w:val="FFFFFF" w:themeColor="background1"/>
                              </w:rPr>
                              <w:t>C.</w:t>
                            </w:r>
                            <w:proofErr w:type="gramEnd"/>
                            <w:r w:rsidR="00283AAC" w:rsidRPr="00C83339">
                              <w:rPr>
                                <w:color w:val="FFFFFF" w:themeColor="background1"/>
                              </w:rPr>
                              <w:t xml:space="preserve"> and Levy, R.B., 2021. Ultra-processed food consumption and risk of obesity: a prospective cohort study of UK Biobank. </w:t>
                            </w:r>
                            <w:r w:rsidR="00283AAC" w:rsidRPr="00C83339">
                              <w:rPr>
                                <w:i/>
                                <w:iCs/>
                                <w:color w:val="FFFFFF" w:themeColor="background1"/>
                              </w:rPr>
                              <w:t>European journal of nutrition</w:t>
                            </w:r>
                            <w:r w:rsidR="00283AAC" w:rsidRPr="00C83339">
                              <w:rPr>
                                <w:color w:val="FFFFFF" w:themeColor="background1"/>
                              </w:rPr>
                              <w:t>, </w:t>
                            </w:r>
                            <w:r w:rsidR="00283AAC" w:rsidRPr="00C83339">
                              <w:rPr>
                                <w:i/>
                                <w:iCs/>
                                <w:color w:val="FFFFFF" w:themeColor="background1"/>
                              </w:rPr>
                              <w:t>60</w:t>
                            </w:r>
                            <w:r w:rsidR="00283AAC" w:rsidRPr="00C83339">
                              <w:rPr>
                                <w:color w:val="FFFFFF" w:themeColor="background1"/>
                              </w:rPr>
                              <w:t>(4), pp.2169-2180.</w:t>
                            </w:r>
                          </w:p>
                          <w:p w14:paraId="667C799F" w14:textId="29CA1FFD" w:rsidR="00283AAC" w:rsidRPr="00C83339" w:rsidRDefault="004B1452" w:rsidP="004B1452">
                            <w:pPr>
                              <w:spacing w:after="160" w:line="259" w:lineRule="auto"/>
                              <w:rPr>
                                <w:color w:val="FFFFFF" w:themeColor="background1"/>
                              </w:rPr>
                            </w:pPr>
                            <w:r>
                              <w:rPr>
                                <w:color w:val="FFFFFF" w:themeColor="background1"/>
                              </w:rPr>
                              <w:t>8.</w:t>
                            </w:r>
                            <w:r w:rsidR="00283AAC" w:rsidRPr="00C83339">
                              <w:rPr>
                                <w:color w:val="FFFFFF" w:themeColor="background1"/>
                              </w:rPr>
                              <w:t>Winkler, J., 2014. Obscurity on Obesity. </w:t>
                            </w:r>
                            <w:r w:rsidR="00283AAC" w:rsidRPr="00C83339">
                              <w:rPr>
                                <w:i/>
                                <w:iCs/>
                                <w:color w:val="FFFFFF" w:themeColor="background1"/>
                              </w:rPr>
                              <w:t>BMC medicine</w:t>
                            </w:r>
                            <w:r w:rsidR="00283AAC" w:rsidRPr="00C83339">
                              <w:rPr>
                                <w:color w:val="FFFFFF" w:themeColor="background1"/>
                              </w:rPr>
                              <w:t>, </w:t>
                            </w:r>
                            <w:r w:rsidR="00283AAC" w:rsidRPr="00C83339">
                              <w:rPr>
                                <w:i/>
                                <w:iCs/>
                                <w:color w:val="FFFFFF" w:themeColor="background1"/>
                              </w:rPr>
                              <w:t>12</w:t>
                            </w:r>
                            <w:r w:rsidR="00283AAC" w:rsidRPr="00C83339">
                              <w:rPr>
                                <w:color w:val="FFFFFF" w:themeColor="background1"/>
                              </w:rPr>
                              <w:t>(1), pp.1-4.</w:t>
                            </w:r>
                          </w:p>
                          <w:p w14:paraId="5052C451" w14:textId="77777777" w:rsidR="00283AAC" w:rsidRDefault="00283AAC" w:rsidP="00283A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D461B" id="Rectangle 89" o:spid="_x0000_s1076" style="position:absolute;left:0;text-align:left;margin-left:414.3pt;margin-top:0;width:465.5pt;height:470.5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" fillcolor="#4f81bd [3204]" strokecolor="#243f60 [1604]" strokeweight="2pt">
                <v:textbox>
                  <w:txbxContent>
                    <w:p w14:paraId="3D7EB94C" w14:textId="5FC0554F" w:rsidR="00283AAC" w:rsidRPr="004B1452" w:rsidRDefault="00662409" w:rsidP="00662409">
                      <w:pPr>
                        <w:pStyle w:val="Heading1"/>
                        <w:rPr>
                          <w:bCs/>
                          <w:color w:val="000000" w:themeColor="text1"/>
                        </w:rPr>
                      </w:pPr>
                      <w:bookmarkStart w:id="6" w:name="_Toc118462389"/>
                      <w:r w:rsidRPr="004B1452">
                        <w:rPr>
                          <w:bCs/>
                          <w:color w:val="000000" w:themeColor="text1"/>
                        </w:rPr>
                        <w:t xml:space="preserve">4. </w:t>
                      </w:r>
                      <w:r w:rsidR="00283AAC" w:rsidRPr="004B1452">
                        <w:rPr>
                          <w:bCs/>
                          <w:color w:val="000000" w:themeColor="text1"/>
                        </w:rPr>
                        <w:t>References</w:t>
                      </w:r>
                      <w:bookmarkEnd w:id="6"/>
                    </w:p>
                    <w:p w14:paraId="41977D2A" w14:textId="3FF05D9E" w:rsidR="00283AAC" w:rsidRPr="00C83339" w:rsidRDefault="001617BB" w:rsidP="001617BB">
                      <w:pPr>
                        <w:spacing w:after="160" w:line="259" w:lineRule="auto"/>
                        <w:rPr>
                          <w:color w:val="FFFFFF" w:themeColor="background1"/>
                        </w:rPr>
                      </w:pPr>
                      <w:r>
                        <w:rPr>
                          <w:color w:val="FFFFFF" w:themeColor="background1"/>
                        </w:rPr>
                        <w:t xml:space="preserve">1. </w:t>
                      </w:r>
                      <w:r w:rsidR="00283AAC" w:rsidRPr="00C83339">
                        <w:rPr>
                          <w:color w:val="FFFFFF" w:themeColor="background1"/>
                        </w:rPr>
                        <w:t xml:space="preserve">Baker, C. (2022, March 16). Obesity Statistics. Available at: </w:t>
                      </w:r>
                      <w:hyperlink r:id="rId32" w:history="1">
                        <w:r w:rsidR="00283AAC" w:rsidRPr="00C83339">
                          <w:rPr>
                            <w:rStyle w:val="Hyperlink"/>
                            <w:color w:val="FFFFFF" w:themeColor="background1"/>
                          </w:rPr>
                          <w:t>https://commonslibrary.parliament.uk/research-briefings/sn03336/#:~:text=28%25%20of%20adults%20in%20England,a%20further%2036%25%20are%20overweight</w:t>
                        </w:r>
                      </w:hyperlink>
                      <w:r w:rsidR="00283AAC" w:rsidRPr="00C83339">
                        <w:rPr>
                          <w:color w:val="FFFFFF" w:themeColor="background1"/>
                          <w:u w:val="single"/>
                        </w:rPr>
                        <w:t xml:space="preserve"> </w:t>
                      </w:r>
                      <w:r w:rsidR="00283AAC" w:rsidRPr="00C83339">
                        <w:rPr>
                          <w:color w:val="FFFFFF" w:themeColor="background1"/>
                        </w:rPr>
                        <w:t>(Accessed on 2022, October 20)</w:t>
                      </w:r>
                    </w:p>
                    <w:p w14:paraId="6BA984F4" w14:textId="709FE085" w:rsidR="00283AAC" w:rsidRPr="00C83339" w:rsidRDefault="001617BB" w:rsidP="001617BB">
                      <w:pPr>
                        <w:spacing w:after="160" w:line="259" w:lineRule="auto"/>
                        <w:rPr>
                          <w:color w:val="FFFFFF" w:themeColor="background1"/>
                        </w:rPr>
                      </w:pPr>
                      <w:r>
                        <w:rPr>
                          <w:color w:val="FFFFFF" w:themeColor="background1"/>
                        </w:rPr>
                        <w:t xml:space="preserve">2. </w:t>
                      </w:r>
                      <w:r w:rsidR="00283AAC" w:rsidRPr="00C83339">
                        <w:rPr>
                          <w:color w:val="FFFFFF" w:themeColor="background1"/>
                        </w:rPr>
                        <w:t>ITV, (</w:t>
                      </w:r>
                      <w:proofErr w:type="spellStart"/>
                      <w:r w:rsidR="00283AAC" w:rsidRPr="00C83339">
                        <w:rPr>
                          <w:color w:val="FFFFFF" w:themeColor="background1"/>
                        </w:rPr>
                        <w:t>n.d</w:t>
                      </w:r>
                      <w:proofErr w:type="spellEnd"/>
                      <w:r w:rsidR="00283AAC" w:rsidRPr="00C83339">
                        <w:rPr>
                          <w:color w:val="FFFFFF" w:themeColor="background1"/>
                        </w:rPr>
                        <w:t xml:space="preserve">) Our Purpose. Available at: </w:t>
                      </w:r>
                      <w:hyperlink r:id="rId33" w:history="1">
                        <w:r w:rsidR="00283AAC" w:rsidRPr="00C83339">
                          <w:rPr>
                            <w:rStyle w:val="Hyperlink"/>
                            <w:color w:val="FFFFFF" w:themeColor="background1"/>
                          </w:rPr>
                          <w:t>https://www.itvplc.com/socialpurpose/our-purpose/our-goals#:~:text=Our%20social%20purpose%20is%20about,responsible%20and%20inclusive%20working%20environment</w:t>
                        </w:r>
                      </w:hyperlink>
                      <w:r w:rsidR="00283AAC" w:rsidRPr="00C83339">
                        <w:rPr>
                          <w:color w:val="FFFFFF" w:themeColor="background1"/>
                        </w:rPr>
                        <w:t>. (Accessed on 2022, October 21)</w:t>
                      </w:r>
                    </w:p>
                    <w:p w14:paraId="615E7688" w14:textId="27E07E14" w:rsidR="00283AAC" w:rsidRPr="001617BB" w:rsidRDefault="001617BB" w:rsidP="001617BB">
                      <w:pPr>
                        <w:spacing w:after="160" w:line="259" w:lineRule="auto"/>
                        <w:rPr>
                          <w:color w:val="FFFFFF" w:themeColor="background1"/>
                        </w:rPr>
                      </w:pPr>
                      <w:r>
                        <w:rPr>
                          <w:color w:val="FFFFFF" w:themeColor="background1"/>
                        </w:rPr>
                        <w:t>3.</w:t>
                      </w:r>
                      <w:r w:rsidR="00283AAC" w:rsidRPr="001617BB">
                        <w:rPr>
                          <w:color w:val="FFFFFF" w:themeColor="background1"/>
                        </w:rPr>
                        <w:t xml:space="preserve">Bellman, S., </w:t>
                      </w:r>
                      <w:proofErr w:type="spellStart"/>
                      <w:r w:rsidR="00283AAC" w:rsidRPr="001617BB">
                        <w:rPr>
                          <w:color w:val="FFFFFF" w:themeColor="background1"/>
                        </w:rPr>
                        <w:t>Schweda</w:t>
                      </w:r>
                      <w:proofErr w:type="spellEnd"/>
                      <w:r w:rsidR="00283AAC" w:rsidRPr="001617BB">
                        <w:rPr>
                          <w:color w:val="FFFFFF" w:themeColor="background1"/>
                        </w:rPr>
                        <w:t xml:space="preserve">, A. and Varan, D., 2012. Interactive TV advertising: </w:t>
                      </w:r>
                      <w:proofErr w:type="spellStart"/>
                      <w:r w:rsidR="00283AAC" w:rsidRPr="001617BB">
                        <w:rPr>
                          <w:color w:val="FFFFFF" w:themeColor="background1"/>
                        </w:rPr>
                        <w:t>iTV</w:t>
                      </w:r>
                      <w:proofErr w:type="spellEnd"/>
                      <w:r w:rsidR="00283AAC" w:rsidRPr="001617BB">
                        <w:rPr>
                          <w:color w:val="FFFFFF" w:themeColor="background1"/>
                        </w:rPr>
                        <w:t xml:space="preserve"> ad executional factors. </w:t>
                      </w:r>
                      <w:r w:rsidR="00283AAC" w:rsidRPr="001617BB">
                        <w:rPr>
                          <w:i/>
                          <w:iCs/>
                          <w:color w:val="FFFFFF" w:themeColor="background1"/>
                        </w:rPr>
                        <w:t>Journal of Business Research</w:t>
                      </w:r>
                      <w:r w:rsidR="00283AAC" w:rsidRPr="001617BB">
                        <w:rPr>
                          <w:color w:val="FFFFFF" w:themeColor="background1"/>
                        </w:rPr>
                        <w:t>, </w:t>
                      </w:r>
                      <w:r w:rsidR="00283AAC" w:rsidRPr="001617BB">
                        <w:rPr>
                          <w:i/>
                          <w:iCs/>
                          <w:color w:val="FFFFFF" w:themeColor="background1"/>
                        </w:rPr>
                        <w:t>65</w:t>
                      </w:r>
                      <w:r w:rsidR="00283AAC" w:rsidRPr="001617BB">
                        <w:rPr>
                          <w:color w:val="FFFFFF" w:themeColor="background1"/>
                        </w:rPr>
                        <w:t>(6), pp.831-839.</w:t>
                      </w:r>
                    </w:p>
                    <w:p w14:paraId="7FF61CD7" w14:textId="538077F6" w:rsidR="00283AAC" w:rsidRPr="00C83339" w:rsidRDefault="001617BB" w:rsidP="001617BB">
                      <w:pPr>
                        <w:spacing w:after="160" w:line="259" w:lineRule="auto"/>
                        <w:rPr>
                          <w:color w:val="FFFFFF" w:themeColor="background1"/>
                        </w:rPr>
                      </w:pPr>
                      <w:r>
                        <w:rPr>
                          <w:color w:val="FFFFFF" w:themeColor="background1"/>
                        </w:rPr>
                        <w:t>4.</w:t>
                      </w:r>
                      <w:r w:rsidR="00283AAC" w:rsidRPr="00C83339">
                        <w:rPr>
                          <w:color w:val="FFFFFF" w:themeColor="background1"/>
                        </w:rPr>
                        <w:t>Flint, S.W., Hudson, J. and Lavallee, D., 2016. The portrayal of obesity in UK national newspapers. </w:t>
                      </w:r>
                      <w:r w:rsidR="00283AAC" w:rsidRPr="00C83339">
                        <w:rPr>
                          <w:i/>
                          <w:iCs/>
                          <w:color w:val="FFFFFF" w:themeColor="background1"/>
                        </w:rPr>
                        <w:t>Stigma and Health</w:t>
                      </w:r>
                      <w:r w:rsidR="00283AAC" w:rsidRPr="00C83339">
                        <w:rPr>
                          <w:color w:val="FFFFFF" w:themeColor="background1"/>
                        </w:rPr>
                        <w:t>, </w:t>
                      </w:r>
                      <w:r w:rsidR="00283AAC" w:rsidRPr="00C83339">
                        <w:rPr>
                          <w:i/>
                          <w:iCs/>
                          <w:color w:val="FFFFFF" w:themeColor="background1"/>
                        </w:rPr>
                        <w:t>1</w:t>
                      </w:r>
                      <w:r w:rsidR="00283AAC" w:rsidRPr="00C83339">
                        <w:rPr>
                          <w:color w:val="FFFFFF" w:themeColor="background1"/>
                        </w:rPr>
                        <w:t>(1), p.16.</w:t>
                      </w:r>
                    </w:p>
                    <w:p w14:paraId="1FBD515A" w14:textId="3CFABF20" w:rsidR="00283AAC" w:rsidRPr="00C83339" w:rsidRDefault="004B1452" w:rsidP="004B1452">
                      <w:pPr>
                        <w:spacing w:after="160" w:line="259" w:lineRule="auto"/>
                        <w:rPr>
                          <w:color w:val="FFFFFF" w:themeColor="background1"/>
                        </w:rPr>
                      </w:pPr>
                      <w:r>
                        <w:rPr>
                          <w:color w:val="FFFFFF" w:themeColor="background1"/>
                        </w:rPr>
                        <w:t>5.</w:t>
                      </w:r>
                      <w:r w:rsidR="00283AAC" w:rsidRPr="00C83339">
                        <w:rPr>
                          <w:color w:val="FFFFFF" w:themeColor="background1"/>
                        </w:rPr>
                        <w:t>Capehorn, M.S., Haslam, D.W. and Welbourn, R., 2016. Obesity treatment in the UK health system. </w:t>
                      </w:r>
                      <w:r w:rsidR="00283AAC" w:rsidRPr="00C83339">
                        <w:rPr>
                          <w:i/>
                          <w:iCs/>
                          <w:color w:val="FFFFFF" w:themeColor="background1"/>
                        </w:rPr>
                        <w:t>Current obesity reports</w:t>
                      </w:r>
                      <w:r w:rsidR="00283AAC" w:rsidRPr="00C83339">
                        <w:rPr>
                          <w:color w:val="FFFFFF" w:themeColor="background1"/>
                        </w:rPr>
                        <w:t>, </w:t>
                      </w:r>
                      <w:r w:rsidR="00283AAC" w:rsidRPr="00C83339">
                        <w:rPr>
                          <w:i/>
                          <w:iCs/>
                          <w:color w:val="FFFFFF" w:themeColor="background1"/>
                        </w:rPr>
                        <w:t>5</w:t>
                      </w:r>
                      <w:r w:rsidR="00283AAC" w:rsidRPr="00C83339">
                        <w:rPr>
                          <w:color w:val="FFFFFF" w:themeColor="background1"/>
                        </w:rPr>
                        <w:t>(3), pp.320-326.</w:t>
                      </w:r>
                    </w:p>
                    <w:p w14:paraId="3CE6BD3E" w14:textId="0D508CC8" w:rsidR="00283AAC" w:rsidRPr="00C83339" w:rsidRDefault="004B1452" w:rsidP="004B1452">
                      <w:pPr>
                        <w:spacing w:after="160" w:line="259" w:lineRule="auto"/>
                        <w:rPr>
                          <w:color w:val="FFFFFF" w:themeColor="background1"/>
                        </w:rPr>
                      </w:pPr>
                      <w:r>
                        <w:rPr>
                          <w:color w:val="FFFFFF" w:themeColor="background1"/>
                        </w:rPr>
                        <w:t>6.</w:t>
                      </w:r>
                      <w:r w:rsidR="00283AAC" w:rsidRPr="00C83339">
                        <w:rPr>
                          <w:color w:val="FFFFFF" w:themeColor="background1"/>
                        </w:rPr>
                        <w:t>Ntuk, U.E., Gill, J.M., Mackay, D.F., Sattar, N. and Pell, J.P., 2014. Ethnic-specific obesity cutoffs for diabetes risk: cross-sectional study of 490,288 UK biobank participants. </w:t>
                      </w:r>
                      <w:r w:rsidR="00283AAC" w:rsidRPr="00C83339">
                        <w:rPr>
                          <w:i/>
                          <w:iCs/>
                          <w:color w:val="FFFFFF" w:themeColor="background1"/>
                        </w:rPr>
                        <w:t>Diabetes care</w:t>
                      </w:r>
                      <w:r w:rsidR="00283AAC" w:rsidRPr="00C83339">
                        <w:rPr>
                          <w:color w:val="FFFFFF" w:themeColor="background1"/>
                        </w:rPr>
                        <w:t>, </w:t>
                      </w:r>
                      <w:r w:rsidR="00283AAC" w:rsidRPr="00C83339">
                        <w:rPr>
                          <w:i/>
                          <w:iCs/>
                          <w:color w:val="FFFFFF" w:themeColor="background1"/>
                        </w:rPr>
                        <w:t>37</w:t>
                      </w:r>
                      <w:r w:rsidR="00283AAC" w:rsidRPr="00C83339">
                        <w:rPr>
                          <w:color w:val="FFFFFF" w:themeColor="background1"/>
                        </w:rPr>
                        <w:t>(9), pp.2500-2507.</w:t>
                      </w:r>
                    </w:p>
                    <w:p w14:paraId="7AF6BB4D" w14:textId="2D94DEF5" w:rsidR="00283AAC" w:rsidRPr="00C83339" w:rsidRDefault="004B1452" w:rsidP="004B1452">
                      <w:pPr>
                        <w:spacing w:after="160" w:line="259" w:lineRule="auto"/>
                        <w:rPr>
                          <w:color w:val="FFFFFF" w:themeColor="background1"/>
                        </w:rPr>
                      </w:pPr>
                      <w:r>
                        <w:rPr>
                          <w:color w:val="FFFFFF" w:themeColor="background1"/>
                        </w:rPr>
                        <w:t>7.</w:t>
                      </w:r>
                      <w:r w:rsidR="00283AAC" w:rsidRPr="00C83339">
                        <w:rPr>
                          <w:color w:val="FFFFFF" w:themeColor="background1"/>
                        </w:rPr>
                        <w:t xml:space="preserve">Rauber, F., Chang, K., </w:t>
                      </w:r>
                      <w:proofErr w:type="spellStart"/>
                      <w:r w:rsidR="00283AAC" w:rsidRPr="00C83339">
                        <w:rPr>
                          <w:color w:val="FFFFFF" w:themeColor="background1"/>
                        </w:rPr>
                        <w:t>Vamos</w:t>
                      </w:r>
                      <w:proofErr w:type="spellEnd"/>
                      <w:r w:rsidR="00283AAC" w:rsidRPr="00C83339">
                        <w:rPr>
                          <w:color w:val="FFFFFF" w:themeColor="background1"/>
                        </w:rPr>
                        <w:t xml:space="preserve">, E.P., da Costa </w:t>
                      </w:r>
                      <w:proofErr w:type="spellStart"/>
                      <w:r w:rsidR="00283AAC" w:rsidRPr="00C83339">
                        <w:rPr>
                          <w:color w:val="FFFFFF" w:themeColor="background1"/>
                        </w:rPr>
                        <w:t>Louzada</w:t>
                      </w:r>
                      <w:proofErr w:type="spellEnd"/>
                      <w:r w:rsidR="00283AAC" w:rsidRPr="00C83339">
                        <w:rPr>
                          <w:color w:val="FFFFFF" w:themeColor="background1"/>
                        </w:rPr>
                        <w:t xml:space="preserve">, M.L., Monteiro, C.A., Millett, </w:t>
                      </w:r>
                      <w:proofErr w:type="gramStart"/>
                      <w:r w:rsidR="00283AAC" w:rsidRPr="00C83339">
                        <w:rPr>
                          <w:color w:val="FFFFFF" w:themeColor="background1"/>
                        </w:rPr>
                        <w:t>C.</w:t>
                      </w:r>
                      <w:proofErr w:type="gramEnd"/>
                      <w:r w:rsidR="00283AAC" w:rsidRPr="00C83339">
                        <w:rPr>
                          <w:color w:val="FFFFFF" w:themeColor="background1"/>
                        </w:rPr>
                        <w:t xml:space="preserve"> and Levy, R.B., 2021. Ultra-processed food consumption and risk of obesity: a prospective cohort study of UK Biobank. </w:t>
                      </w:r>
                      <w:r w:rsidR="00283AAC" w:rsidRPr="00C83339">
                        <w:rPr>
                          <w:i/>
                          <w:iCs/>
                          <w:color w:val="FFFFFF" w:themeColor="background1"/>
                        </w:rPr>
                        <w:t>European journal of nutrition</w:t>
                      </w:r>
                      <w:r w:rsidR="00283AAC" w:rsidRPr="00C83339">
                        <w:rPr>
                          <w:color w:val="FFFFFF" w:themeColor="background1"/>
                        </w:rPr>
                        <w:t>, </w:t>
                      </w:r>
                      <w:r w:rsidR="00283AAC" w:rsidRPr="00C83339">
                        <w:rPr>
                          <w:i/>
                          <w:iCs/>
                          <w:color w:val="FFFFFF" w:themeColor="background1"/>
                        </w:rPr>
                        <w:t>60</w:t>
                      </w:r>
                      <w:r w:rsidR="00283AAC" w:rsidRPr="00C83339">
                        <w:rPr>
                          <w:color w:val="FFFFFF" w:themeColor="background1"/>
                        </w:rPr>
                        <w:t>(4), pp.2169-2180.</w:t>
                      </w:r>
                    </w:p>
                    <w:p w14:paraId="667C799F" w14:textId="29CA1FFD" w:rsidR="00283AAC" w:rsidRPr="00C83339" w:rsidRDefault="004B1452" w:rsidP="004B1452">
                      <w:pPr>
                        <w:spacing w:after="160" w:line="259" w:lineRule="auto"/>
                        <w:rPr>
                          <w:color w:val="FFFFFF" w:themeColor="background1"/>
                        </w:rPr>
                      </w:pPr>
                      <w:r>
                        <w:rPr>
                          <w:color w:val="FFFFFF" w:themeColor="background1"/>
                        </w:rPr>
                        <w:t>8.</w:t>
                      </w:r>
                      <w:r w:rsidR="00283AAC" w:rsidRPr="00C83339">
                        <w:rPr>
                          <w:color w:val="FFFFFF" w:themeColor="background1"/>
                        </w:rPr>
                        <w:t>Winkler, J., 2014. Obscurity on Obesity. </w:t>
                      </w:r>
                      <w:r w:rsidR="00283AAC" w:rsidRPr="00C83339">
                        <w:rPr>
                          <w:i/>
                          <w:iCs/>
                          <w:color w:val="FFFFFF" w:themeColor="background1"/>
                        </w:rPr>
                        <w:t>BMC medicine</w:t>
                      </w:r>
                      <w:r w:rsidR="00283AAC" w:rsidRPr="00C83339">
                        <w:rPr>
                          <w:color w:val="FFFFFF" w:themeColor="background1"/>
                        </w:rPr>
                        <w:t>, </w:t>
                      </w:r>
                      <w:r w:rsidR="00283AAC" w:rsidRPr="00C83339">
                        <w:rPr>
                          <w:i/>
                          <w:iCs/>
                          <w:color w:val="FFFFFF" w:themeColor="background1"/>
                        </w:rPr>
                        <w:t>12</w:t>
                      </w:r>
                      <w:r w:rsidR="00283AAC" w:rsidRPr="00C83339">
                        <w:rPr>
                          <w:color w:val="FFFFFF" w:themeColor="background1"/>
                        </w:rPr>
                        <w:t>(1), pp.1-4.</w:t>
                      </w:r>
                    </w:p>
                    <w:p w14:paraId="5052C451" w14:textId="77777777" w:rsidR="00283AAC" w:rsidRDefault="00283AAC" w:rsidP="00283AAC"/>
                  </w:txbxContent>
                </v:textbox>
                <w10:wrap anchorx="margin"/>
              </v:rect>
            </w:pict>
          </mc:Fallback>
        </mc:AlternateContent>
      </w:r>
    </w:p>
    <w:p w14:paraId="03364694" w14:textId="77777777" w:rsidR="006B409F" w:rsidRPr="00283AAC" w:rsidRDefault="006B409F" w:rsidP="00283AAC">
      <w:pPr>
        <w:spacing w:line="360" w:lineRule="auto"/>
        <w:jc w:val="both"/>
        <w:rPr>
          <w:rFonts w:cs="Times New Roman"/>
        </w:rPr>
      </w:pPr>
    </w:p>
    <w:sectPr w:rsidR="006B409F" w:rsidRPr="00283AAC" w:rsidSect="00283AAC">
      <w:footerReference w:type="default" r:id="rId34"/>
      <w:pgSz w:w="12240" w:h="20160" w:code="5"/>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249E8" w14:textId="77777777" w:rsidR="001A31C6" w:rsidRDefault="001A31C6" w:rsidP="00141ABC">
      <w:pPr>
        <w:spacing w:after="0" w:line="240" w:lineRule="auto"/>
      </w:pPr>
      <w:r>
        <w:separator/>
      </w:r>
    </w:p>
  </w:endnote>
  <w:endnote w:type="continuationSeparator" w:id="0">
    <w:p w14:paraId="03C6D3E3" w14:textId="77777777" w:rsidR="001A31C6" w:rsidRDefault="001A31C6" w:rsidP="00141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0445641"/>
      <w:docPartObj>
        <w:docPartGallery w:val="Page Numbers (Bottom of Page)"/>
        <w:docPartUnique/>
      </w:docPartObj>
    </w:sdtPr>
    <w:sdtEndPr>
      <w:rPr>
        <w:noProof/>
      </w:rPr>
    </w:sdtEndPr>
    <w:sdtContent>
      <w:p w14:paraId="6116B5C6" w14:textId="19BFD0A5" w:rsidR="00D158BF" w:rsidRDefault="00D1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6095C" w14:textId="77777777" w:rsidR="00D158BF" w:rsidRDefault="00D1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BDC04" w14:textId="77777777" w:rsidR="001A31C6" w:rsidRDefault="001A31C6" w:rsidP="00141ABC">
      <w:pPr>
        <w:spacing w:after="0" w:line="240" w:lineRule="auto"/>
      </w:pPr>
      <w:r>
        <w:separator/>
      </w:r>
    </w:p>
  </w:footnote>
  <w:footnote w:type="continuationSeparator" w:id="0">
    <w:p w14:paraId="1385FEAB" w14:textId="77777777" w:rsidR="001A31C6" w:rsidRDefault="001A31C6" w:rsidP="00141A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04CE8"/>
    <w:multiLevelType w:val="hybridMultilevel"/>
    <w:tmpl w:val="6EDC6C7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147B5DB8"/>
    <w:multiLevelType w:val="hybridMultilevel"/>
    <w:tmpl w:val="6CFA47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5784DF8"/>
    <w:multiLevelType w:val="hybridMultilevel"/>
    <w:tmpl w:val="B45E26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51306E2"/>
    <w:multiLevelType w:val="hybridMultilevel"/>
    <w:tmpl w:val="DE52768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563A1B"/>
    <w:multiLevelType w:val="hybridMultilevel"/>
    <w:tmpl w:val="64CE933E"/>
    <w:lvl w:ilvl="0" w:tplc="0409000F">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D072986"/>
    <w:multiLevelType w:val="hybridMultilevel"/>
    <w:tmpl w:val="702CE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7011CD"/>
    <w:multiLevelType w:val="hybridMultilevel"/>
    <w:tmpl w:val="8AB8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EF1B25"/>
    <w:multiLevelType w:val="hybridMultilevel"/>
    <w:tmpl w:val="07AEF6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0766C52"/>
    <w:multiLevelType w:val="hybridMultilevel"/>
    <w:tmpl w:val="C5F49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124963"/>
    <w:multiLevelType w:val="hybridMultilevel"/>
    <w:tmpl w:val="4362898C"/>
    <w:lvl w:ilvl="0" w:tplc="4504329A">
      <w:start w:val="1"/>
      <w:numFmt w:val="bullet"/>
      <w:lvlText w:val=""/>
      <w:lvlJc w:val="left"/>
      <w:pPr>
        <w:tabs>
          <w:tab w:val="num" w:pos="720"/>
        </w:tabs>
        <w:ind w:left="720" w:hanging="360"/>
      </w:pPr>
      <w:rPr>
        <w:rFonts w:ascii="Wingdings" w:hAnsi="Wingdings" w:hint="default"/>
      </w:rPr>
    </w:lvl>
    <w:lvl w:ilvl="1" w:tplc="A77CBD54" w:tentative="1">
      <w:start w:val="1"/>
      <w:numFmt w:val="bullet"/>
      <w:lvlText w:val=""/>
      <w:lvlJc w:val="left"/>
      <w:pPr>
        <w:tabs>
          <w:tab w:val="num" w:pos="1440"/>
        </w:tabs>
        <w:ind w:left="1440" w:hanging="360"/>
      </w:pPr>
      <w:rPr>
        <w:rFonts w:ascii="Wingdings" w:hAnsi="Wingdings" w:hint="default"/>
      </w:rPr>
    </w:lvl>
    <w:lvl w:ilvl="2" w:tplc="C6D09240" w:tentative="1">
      <w:start w:val="1"/>
      <w:numFmt w:val="bullet"/>
      <w:lvlText w:val=""/>
      <w:lvlJc w:val="left"/>
      <w:pPr>
        <w:tabs>
          <w:tab w:val="num" w:pos="2160"/>
        </w:tabs>
        <w:ind w:left="2160" w:hanging="360"/>
      </w:pPr>
      <w:rPr>
        <w:rFonts w:ascii="Wingdings" w:hAnsi="Wingdings" w:hint="default"/>
      </w:rPr>
    </w:lvl>
    <w:lvl w:ilvl="3" w:tplc="050CEA9C" w:tentative="1">
      <w:start w:val="1"/>
      <w:numFmt w:val="bullet"/>
      <w:lvlText w:val=""/>
      <w:lvlJc w:val="left"/>
      <w:pPr>
        <w:tabs>
          <w:tab w:val="num" w:pos="2880"/>
        </w:tabs>
        <w:ind w:left="2880" w:hanging="360"/>
      </w:pPr>
      <w:rPr>
        <w:rFonts w:ascii="Wingdings" w:hAnsi="Wingdings" w:hint="default"/>
      </w:rPr>
    </w:lvl>
    <w:lvl w:ilvl="4" w:tplc="F850BB82" w:tentative="1">
      <w:start w:val="1"/>
      <w:numFmt w:val="bullet"/>
      <w:lvlText w:val=""/>
      <w:lvlJc w:val="left"/>
      <w:pPr>
        <w:tabs>
          <w:tab w:val="num" w:pos="3600"/>
        </w:tabs>
        <w:ind w:left="3600" w:hanging="360"/>
      </w:pPr>
      <w:rPr>
        <w:rFonts w:ascii="Wingdings" w:hAnsi="Wingdings" w:hint="default"/>
      </w:rPr>
    </w:lvl>
    <w:lvl w:ilvl="5" w:tplc="FE965120" w:tentative="1">
      <w:start w:val="1"/>
      <w:numFmt w:val="bullet"/>
      <w:lvlText w:val=""/>
      <w:lvlJc w:val="left"/>
      <w:pPr>
        <w:tabs>
          <w:tab w:val="num" w:pos="4320"/>
        </w:tabs>
        <w:ind w:left="4320" w:hanging="360"/>
      </w:pPr>
      <w:rPr>
        <w:rFonts w:ascii="Wingdings" w:hAnsi="Wingdings" w:hint="default"/>
      </w:rPr>
    </w:lvl>
    <w:lvl w:ilvl="6" w:tplc="90B263E6" w:tentative="1">
      <w:start w:val="1"/>
      <w:numFmt w:val="bullet"/>
      <w:lvlText w:val=""/>
      <w:lvlJc w:val="left"/>
      <w:pPr>
        <w:tabs>
          <w:tab w:val="num" w:pos="5040"/>
        </w:tabs>
        <w:ind w:left="5040" w:hanging="360"/>
      </w:pPr>
      <w:rPr>
        <w:rFonts w:ascii="Wingdings" w:hAnsi="Wingdings" w:hint="default"/>
      </w:rPr>
    </w:lvl>
    <w:lvl w:ilvl="7" w:tplc="0E843FEE" w:tentative="1">
      <w:start w:val="1"/>
      <w:numFmt w:val="bullet"/>
      <w:lvlText w:val=""/>
      <w:lvlJc w:val="left"/>
      <w:pPr>
        <w:tabs>
          <w:tab w:val="num" w:pos="5760"/>
        </w:tabs>
        <w:ind w:left="5760" w:hanging="360"/>
      </w:pPr>
      <w:rPr>
        <w:rFonts w:ascii="Wingdings" w:hAnsi="Wingdings" w:hint="default"/>
      </w:rPr>
    </w:lvl>
    <w:lvl w:ilvl="8" w:tplc="F49A49B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2C6573B"/>
    <w:multiLevelType w:val="hybridMultilevel"/>
    <w:tmpl w:val="556C6E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61D7F61"/>
    <w:multiLevelType w:val="hybridMultilevel"/>
    <w:tmpl w:val="E7E01730"/>
    <w:lvl w:ilvl="0" w:tplc="D38052A2">
      <w:start w:val="1"/>
      <w:numFmt w:val="bullet"/>
      <w:lvlText w:val="•"/>
      <w:lvlJc w:val="left"/>
      <w:pPr>
        <w:tabs>
          <w:tab w:val="num" w:pos="720"/>
        </w:tabs>
        <w:ind w:left="720" w:hanging="360"/>
      </w:pPr>
      <w:rPr>
        <w:rFonts w:ascii="Arial" w:hAnsi="Arial" w:hint="default"/>
      </w:rPr>
    </w:lvl>
    <w:lvl w:ilvl="1" w:tplc="8A649EF2" w:tentative="1">
      <w:start w:val="1"/>
      <w:numFmt w:val="bullet"/>
      <w:lvlText w:val="•"/>
      <w:lvlJc w:val="left"/>
      <w:pPr>
        <w:tabs>
          <w:tab w:val="num" w:pos="1440"/>
        </w:tabs>
        <w:ind w:left="1440" w:hanging="360"/>
      </w:pPr>
      <w:rPr>
        <w:rFonts w:ascii="Arial" w:hAnsi="Arial" w:hint="default"/>
      </w:rPr>
    </w:lvl>
    <w:lvl w:ilvl="2" w:tplc="24AC55A2" w:tentative="1">
      <w:start w:val="1"/>
      <w:numFmt w:val="bullet"/>
      <w:lvlText w:val="•"/>
      <w:lvlJc w:val="left"/>
      <w:pPr>
        <w:tabs>
          <w:tab w:val="num" w:pos="2160"/>
        </w:tabs>
        <w:ind w:left="2160" w:hanging="360"/>
      </w:pPr>
      <w:rPr>
        <w:rFonts w:ascii="Arial" w:hAnsi="Arial" w:hint="default"/>
      </w:rPr>
    </w:lvl>
    <w:lvl w:ilvl="3" w:tplc="8548C4D2" w:tentative="1">
      <w:start w:val="1"/>
      <w:numFmt w:val="bullet"/>
      <w:lvlText w:val="•"/>
      <w:lvlJc w:val="left"/>
      <w:pPr>
        <w:tabs>
          <w:tab w:val="num" w:pos="2880"/>
        </w:tabs>
        <w:ind w:left="2880" w:hanging="360"/>
      </w:pPr>
      <w:rPr>
        <w:rFonts w:ascii="Arial" w:hAnsi="Arial" w:hint="default"/>
      </w:rPr>
    </w:lvl>
    <w:lvl w:ilvl="4" w:tplc="5D586C62" w:tentative="1">
      <w:start w:val="1"/>
      <w:numFmt w:val="bullet"/>
      <w:lvlText w:val="•"/>
      <w:lvlJc w:val="left"/>
      <w:pPr>
        <w:tabs>
          <w:tab w:val="num" w:pos="3600"/>
        </w:tabs>
        <w:ind w:left="3600" w:hanging="360"/>
      </w:pPr>
      <w:rPr>
        <w:rFonts w:ascii="Arial" w:hAnsi="Arial" w:hint="default"/>
      </w:rPr>
    </w:lvl>
    <w:lvl w:ilvl="5" w:tplc="498AA144" w:tentative="1">
      <w:start w:val="1"/>
      <w:numFmt w:val="bullet"/>
      <w:lvlText w:val="•"/>
      <w:lvlJc w:val="left"/>
      <w:pPr>
        <w:tabs>
          <w:tab w:val="num" w:pos="4320"/>
        </w:tabs>
        <w:ind w:left="4320" w:hanging="360"/>
      </w:pPr>
      <w:rPr>
        <w:rFonts w:ascii="Arial" w:hAnsi="Arial" w:hint="default"/>
      </w:rPr>
    </w:lvl>
    <w:lvl w:ilvl="6" w:tplc="43DE1D94" w:tentative="1">
      <w:start w:val="1"/>
      <w:numFmt w:val="bullet"/>
      <w:lvlText w:val="•"/>
      <w:lvlJc w:val="left"/>
      <w:pPr>
        <w:tabs>
          <w:tab w:val="num" w:pos="5040"/>
        </w:tabs>
        <w:ind w:left="5040" w:hanging="360"/>
      </w:pPr>
      <w:rPr>
        <w:rFonts w:ascii="Arial" w:hAnsi="Arial" w:hint="default"/>
      </w:rPr>
    </w:lvl>
    <w:lvl w:ilvl="7" w:tplc="187EE2BC" w:tentative="1">
      <w:start w:val="1"/>
      <w:numFmt w:val="bullet"/>
      <w:lvlText w:val="•"/>
      <w:lvlJc w:val="left"/>
      <w:pPr>
        <w:tabs>
          <w:tab w:val="num" w:pos="5760"/>
        </w:tabs>
        <w:ind w:left="5760" w:hanging="360"/>
      </w:pPr>
      <w:rPr>
        <w:rFonts w:ascii="Arial" w:hAnsi="Arial" w:hint="default"/>
      </w:rPr>
    </w:lvl>
    <w:lvl w:ilvl="8" w:tplc="EDFC7C8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7D7DCB"/>
    <w:multiLevelType w:val="hybridMultilevel"/>
    <w:tmpl w:val="6B68068C"/>
    <w:lvl w:ilvl="0" w:tplc="733AFF04">
      <w:start w:val="1"/>
      <w:numFmt w:val="bullet"/>
      <w:lvlText w:val=""/>
      <w:lvlJc w:val="left"/>
      <w:pPr>
        <w:tabs>
          <w:tab w:val="num" w:pos="720"/>
        </w:tabs>
        <w:ind w:left="720" w:hanging="360"/>
      </w:pPr>
      <w:rPr>
        <w:rFonts w:ascii="Symbol" w:hAnsi="Symbol" w:hint="default"/>
      </w:rPr>
    </w:lvl>
    <w:lvl w:ilvl="1" w:tplc="CDA4805E" w:tentative="1">
      <w:start w:val="1"/>
      <w:numFmt w:val="bullet"/>
      <w:lvlText w:val=""/>
      <w:lvlJc w:val="left"/>
      <w:pPr>
        <w:tabs>
          <w:tab w:val="num" w:pos="1440"/>
        </w:tabs>
        <w:ind w:left="1440" w:hanging="360"/>
      </w:pPr>
      <w:rPr>
        <w:rFonts w:ascii="Symbol" w:hAnsi="Symbol" w:hint="default"/>
      </w:rPr>
    </w:lvl>
    <w:lvl w:ilvl="2" w:tplc="0D28FC7C" w:tentative="1">
      <w:start w:val="1"/>
      <w:numFmt w:val="bullet"/>
      <w:lvlText w:val=""/>
      <w:lvlJc w:val="left"/>
      <w:pPr>
        <w:tabs>
          <w:tab w:val="num" w:pos="2160"/>
        </w:tabs>
        <w:ind w:left="2160" w:hanging="360"/>
      </w:pPr>
      <w:rPr>
        <w:rFonts w:ascii="Symbol" w:hAnsi="Symbol" w:hint="default"/>
      </w:rPr>
    </w:lvl>
    <w:lvl w:ilvl="3" w:tplc="E3E20466" w:tentative="1">
      <w:start w:val="1"/>
      <w:numFmt w:val="bullet"/>
      <w:lvlText w:val=""/>
      <w:lvlJc w:val="left"/>
      <w:pPr>
        <w:tabs>
          <w:tab w:val="num" w:pos="2880"/>
        </w:tabs>
        <w:ind w:left="2880" w:hanging="360"/>
      </w:pPr>
      <w:rPr>
        <w:rFonts w:ascii="Symbol" w:hAnsi="Symbol" w:hint="default"/>
      </w:rPr>
    </w:lvl>
    <w:lvl w:ilvl="4" w:tplc="27766224" w:tentative="1">
      <w:start w:val="1"/>
      <w:numFmt w:val="bullet"/>
      <w:lvlText w:val=""/>
      <w:lvlJc w:val="left"/>
      <w:pPr>
        <w:tabs>
          <w:tab w:val="num" w:pos="3600"/>
        </w:tabs>
        <w:ind w:left="3600" w:hanging="360"/>
      </w:pPr>
      <w:rPr>
        <w:rFonts w:ascii="Symbol" w:hAnsi="Symbol" w:hint="default"/>
      </w:rPr>
    </w:lvl>
    <w:lvl w:ilvl="5" w:tplc="6CDA47FE" w:tentative="1">
      <w:start w:val="1"/>
      <w:numFmt w:val="bullet"/>
      <w:lvlText w:val=""/>
      <w:lvlJc w:val="left"/>
      <w:pPr>
        <w:tabs>
          <w:tab w:val="num" w:pos="4320"/>
        </w:tabs>
        <w:ind w:left="4320" w:hanging="360"/>
      </w:pPr>
      <w:rPr>
        <w:rFonts w:ascii="Symbol" w:hAnsi="Symbol" w:hint="default"/>
      </w:rPr>
    </w:lvl>
    <w:lvl w:ilvl="6" w:tplc="64965EDA" w:tentative="1">
      <w:start w:val="1"/>
      <w:numFmt w:val="bullet"/>
      <w:lvlText w:val=""/>
      <w:lvlJc w:val="left"/>
      <w:pPr>
        <w:tabs>
          <w:tab w:val="num" w:pos="5040"/>
        </w:tabs>
        <w:ind w:left="5040" w:hanging="360"/>
      </w:pPr>
      <w:rPr>
        <w:rFonts w:ascii="Symbol" w:hAnsi="Symbol" w:hint="default"/>
      </w:rPr>
    </w:lvl>
    <w:lvl w:ilvl="7" w:tplc="37BA51D6" w:tentative="1">
      <w:start w:val="1"/>
      <w:numFmt w:val="bullet"/>
      <w:lvlText w:val=""/>
      <w:lvlJc w:val="left"/>
      <w:pPr>
        <w:tabs>
          <w:tab w:val="num" w:pos="5760"/>
        </w:tabs>
        <w:ind w:left="5760" w:hanging="360"/>
      </w:pPr>
      <w:rPr>
        <w:rFonts w:ascii="Symbol" w:hAnsi="Symbol" w:hint="default"/>
      </w:rPr>
    </w:lvl>
    <w:lvl w:ilvl="8" w:tplc="0776A7C4"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4A711168"/>
    <w:multiLevelType w:val="hybridMultilevel"/>
    <w:tmpl w:val="D25EEA62"/>
    <w:lvl w:ilvl="0" w:tplc="75D622C0">
      <w:start w:val="1"/>
      <w:numFmt w:val="bullet"/>
      <w:lvlText w:val=""/>
      <w:lvlJc w:val="left"/>
      <w:pPr>
        <w:tabs>
          <w:tab w:val="num" w:pos="720"/>
        </w:tabs>
        <w:ind w:left="720" w:hanging="360"/>
      </w:pPr>
      <w:rPr>
        <w:rFonts w:ascii="Wingdings" w:hAnsi="Wingdings" w:hint="default"/>
      </w:rPr>
    </w:lvl>
    <w:lvl w:ilvl="1" w:tplc="63E6F4A4" w:tentative="1">
      <w:start w:val="1"/>
      <w:numFmt w:val="bullet"/>
      <w:lvlText w:val=""/>
      <w:lvlJc w:val="left"/>
      <w:pPr>
        <w:tabs>
          <w:tab w:val="num" w:pos="1440"/>
        </w:tabs>
        <w:ind w:left="1440" w:hanging="360"/>
      </w:pPr>
      <w:rPr>
        <w:rFonts w:ascii="Wingdings" w:hAnsi="Wingdings" w:hint="default"/>
      </w:rPr>
    </w:lvl>
    <w:lvl w:ilvl="2" w:tplc="E856C9F2" w:tentative="1">
      <w:start w:val="1"/>
      <w:numFmt w:val="bullet"/>
      <w:lvlText w:val=""/>
      <w:lvlJc w:val="left"/>
      <w:pPr>
        <w:tabs>
          <w:tab w:val="num" w:pos="2160"/>
        </w:tabs>
        <w:ind w:left="2160" w:hanging="360"/>
      </w:pPr>
      <w:rPr>
        <w:rFonts w:ascii="Wingdings" w:hAnsi="Wingdings" w:hint="default"/>
      </w:rPr>
    </w:lvl>
    <w:lvl w:ilvl="3" w:tplc="CC5C9046" w:tentative="1">
      <w:start w:val="1"/>
      <w:numFmt w:val="bullet"/>
      <w:lvlText w:val=""/>
      <w:lvlJc w:val="left"/>
      <w:pPr>
        <w:tabs>
          <w:tab w:val="num" w:pos="2880"/>
        </w:tabs>
        <w:ind w:left="2880" w:hanging="360"/>
      </w:pPr>
      <w:rPr>
        <w:rFonts w:ascii="Wingdings" w:hAnsi="Wingdings" w:hint="default"/>
      </w:rPr>
    </w:lvl>
    <w:lvl w:ilvl="4" w:tplc="5A70D7D2" w:tentative="1">
      <w:start w:val="1"/>
      <w:numFmt w:val="bullet"/>
      <w:lvlText w:val=""/>
      <w:lvlJc w:val="left"/>
      <w:pPr>
        <w:tabs>
          <w:tab w:val="num" w:pos="3600"/>
        </w:tabs>
        <w:ind w:left="3600" w:hanging="360"/>
      </w:pPr>
      <w:rPr>
        <w:rFonts w:ascii="Wingdings" w:hAnsi="Wingdings" w:hint="default"/>
      </w:rPr>
    </w:lvl>
    <w:lvl w:ilvl="5" w:tplc="17185D02" w:tentative="1">
      <w:start w:val="1"/>
      <w:numFmt w:val="bullet"/>
      <w:lvlText w:val=""/>
      <w:lvlJc w:val="left"/>
      <w:pPr>
        <w:tabs>
          <w:tab w:val="num" w:pos="4320"/>
        </w:tabs>
        <w:ind w:left="4320" w:hanging="360"/>
      </w:pPr>
      <w:rPr>
        <w:rFonts w:ascii="Wingdings" w:hAnsi="Wingdings" w:hint="default"/>
      </w:rPr>
    </w:lvl>
    <w:lvl w:ilvl="6" w:tplc="82767826" w:tentative="1">
      <w:start w:val="1"/>
      <w:numFmt w:val="bullet"/>
      <w:lvlText w:val=""/>
      <w:lvlJc w:val="left"/>
      <w:pPr>
        <w:tabs>
          <w:tab w:val="num" w:pos="5040"/>
        </w:tabs>
        <w:ind w:left="5040" w:hanging="360"/>
      </w:pPr>
      <w:rPr>
        <w:rFonts w:ascii="Wingdings" w:hAnsi="Wingdings" w:hint="default"/>
      </w:rPr>
    </w:lvl>
    <w:lvl w:ilvl="7" w:tplc="C0D66144" w:tentative="1">
      <w:start w:val="1"/>
      <w:numFmt w:val="bullet"/>
      <w:lvlText w:val=""/>
      <w:lvlJc w:val="left"/>
      <w:pPr>
        <w:tabs>
          <w:tab w:val="num" w:pos="5760"/>
        </w:tabs>
        <w:ind w:left="5760" w:hanging="360"/>
      </w:pPr>
      <w:rPr>
        <w:rFonts w:ascii="Wingdings" w:hAnsi="Wingdings" w:hint="default"/>
      </w:rPr>
    </w:lvl>
    <w:lvl w:ilvl="8" w:tplc="DBBC6D1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9EB6590"/>
    <w:multiLevelType w:val="hybridMultilevel"/>
    <w:tmpl w:val="29040B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0CF3A02"/>
    <w:multiLevelType w:val="hybridMultilevel"/>
    <w:tmpl w:val="45B22956"/>
    <w:lvl w:ilvl="0" w:tplc="1E68FDF4">
      <w:start w:val="1"/>
      <w:numFmt w:val="bullet"/>
      <w:lvlText w:val=""/>
      <w:lvlJc w:val="left"/>
      <w:pPr>
        <w:tabs>
          <w:tab w:val="num" w:pos="720"/>
        </w:tabs>
        <w:ind w:left="720" w:hanging="360"/>
      </w:pPr>
      <w:rPr>
        <w:rFonts w:ascii="Symbol" w:hAnsi="Symbol" w:hint="default"/>
      </w:rPr>
    </w:lvl>
    <w:lvl w:ilvl="1" w:tplc="12D83ABC" w:tentative="1">
      <w:start w:val="1"/>
      <w:numFmt w:val="bullet"/>
      <w:lvlText w:val=""/>
      <w:lvlJc w:val="left"/>
      <w:pPr>
        <w:tabs>
          <w:tab w:val="num" w:pos="1440"/>
        </w:tabs>
        <w:ind w:left="1440" w:hanging="360"/>
      </w:pPr>
      <w:rPr>
        <w:rFonts w:ascii="Symbol" w:hAnsi="Symbol" w:hint="default"/>
      </w:rPr>
    </w:lvl>
    <w:lvl w:ilvl="2" w:tplc="8F926CFC" w:tentative="1">
      <w:start w:val="1"/>
      <w:numFmt w:val="bullet"/>
      <w:lvlText w:val=""/>
      <w:lvlJc w:val="left"/>
      <w:pPr>
        <w:tabs>
          <w:tab w:val="num" w:pos="2160"/>
        </w:tabs>
        <w:ind w:left="2160" w:hanging="360"/>
      </w:pPr>
      <w:rPr>
        <w:rFonts w:ascii="Symbol" w:hAnsi="Symbol" w:hint="default"/>
      </w:rPr>
    </w:lvl>
    <w:lvl w:ilvl="3" w:tplc="5C34A2E6" w:tentative="1">
      <w:start w:val="1"/>
      <w:numFmt w:val="bullet"/>
      <w:lvlText w:val=""/>
      <w:lvlJc w:val="left"/>
      <w:pPr>
        <w:tabs>
          <w:tab w:val="num" w:pos="2880"/>
        </w:tabs>
        <w:ind w:left="2880" w:hanging="360"/>
      </w:pPr>
      <w:rPr>
        <w:rFonts w:ascii="Symbol" w:hAnsi="Symbol" w:hint="default"/>
      </w:rPr>
    </w:lvl>
    <w:lvl w:ilvl="4" w:tplc="F9D2A408" w:tentative="1">
      <w:start w:val="1"/>
      <w:numFmt w:val="bullet"/>
      <w:lvlText w:val=""/>
      <w:lvlJc w:val="left"/>
      <w:pPr>
        <w:tabs>
          <w:tab w:val="num" w:pos="3600"/>
        </w:tabs>
        <w:ind w:left="3600" w:hanging="360"/>
      </w:pPr>
      <w:rPr>
        <w:rFonts w:ascii="Symbol" w:hAnsi="Symbol" w:hint="default"/>
      </w:rPr>
    </w:lvl>
    <w:lvl w:ilvl="5" w:tplc="6672933A" w:tentative="1">
      <w:start w:val="1"/>
      <w:numFmt w:val="bullet"/>
      <w:lvlText w:val=""/>
      <w:lvlJc w:val="left"/>
      <w:pPr>
        <w:tabs>
          <w:tab w:val="num" w:pos="4320"/>
        </w:tabs>
        <w:ind w:left="4320" w:hanging="360"/>
      </w:pPr>
      <w:rPr>
        <w:rFonts w:ascii="Symbol" w:hAnsi="Symbol" w:hint="default"/>
      </w:rPr>
    </w:lvl>
    <w:lvl w:ilvl="6" w:tplc="C3AE66A8" w:tentative="1">
      <w:start w:val="1"/>
      <w:numFmt w:val="bullet"/>
      <w:lvlText w:val=""/>
      <w:lvlJc w:val="left"/>
      <w:pPr>
        <w:tabs>
          <w:tab w:val="num" w:pos="5040"/>
        </w:tabs>
        <w:ind w:left="5040" w:hanging="360"/>
      </w:pPr>
      <w:rPr>
        <w:rFonts w:ascii="Symbol" w:hAnsi="Symbol" w:hint="default"/>
      </w:rPr>
    </w:lvl>
    <w:lvl w:ilvl="7" w:tplc="D78804C8" w:tentative="1">
      <w:start w:val="1"/>
      <w:numFmt w:val="bullet"/>
      <w:lvlText w:val=""/>
      <w:lvlJc w:val="left"/>
      <w:pPr>
        <w:tabs>
          <w:tab w:val="num" w:pos="5760"/>
        </w:tabs>
        <w:ind w:left="5760" w:hanging="360"/>
      </w:pPr>
      <w:rPr>
        <w:rFonts w:ascii="Symbol" w:hAnsi="Symbol" w:hint="default"/>
      </w:rPr>
    </w:lvl>
    <w:lvl w:ilvl="8" w:tplc="E724D25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63045557"/>
    <w:multiLevelType w:val="hybridMultilevel"/>
    <w:tmpl w:val="31D64F0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6A216F"/>
    <w:multiLevelType w:val="hybridMultilevel"/>
    <w:tmpl w:val="87E4966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9A36652"/>
    <w:multiLevelType w:val="hybridMultilevel"/>
    <w:tmpl w:val="4DBEC5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6A1B6205"/>
    <w:multiLevelType w:val="hybridMultilevel"/>
    <w:tmpl w:val="690EA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9A60CB"/>
    <w:multiLevelType w:val="hybridMultilevel"/>
    <w:tmpl w:val="2924BB9C"/>
    <w:lvl w:ilvl="0" w:tplc="E0E41A70">
      <w:start w:val="1"/>
      <w:numFmt w:val="bullet"/>
      <w:lvlText w:val=""/>
      <w:lvlJc w:val="left"/>
      <w:pPr>
        <w:tabs>
          <w:tab w:val="num" w:pos="720"/>
        </w:tabs>
        <w:ind w:left="720" w:hanging="360"/>
      </w:pPr>
      <w:rPr>
        <w:rFonts w:ascii="Symbol" w:hAnsi="Symbol" w:hint="default"/>
      </w:rPr>
    </w:lvl>
    <w:lvl w:ilvl="1" w:tplc="7F704C62" w:tentative="1">
      <w:start w:val="1"/>
      <w:numFmt w:val="bullet"/>
      <w:lvlText w:val=""/>
      <w:lvlJc w:val="left"/>
      <w:pPr>
        <w:tabs>
          <w:tab w:val="num" w:pos="1440"/>
        </w:tabs>
        <w:ind w:left="1440" w:hanging="360"/>
      </w:pPr>
      <w:rPr>
        <w:rFonts w:ascii="Symbol" w:hAnsi="Symbol" w:hint="default"/>
      </w:rPr>
    </w:lvl>
    <w:lvl w:ilvl="2" w:tplc="C7C67C70" w:tentative="1">
      <w:start w:val="1"/>
      <w:numFmt w:val="bullet"/>
      <w:lvlText w:val=""/>
      <w:lvlJc w:val="left"/>
      <w:pPr>
        <w:tabs>
          <w:tab w:val="num" w:pos="2160"/>
        </w:tabs>
        <w:ind w:left="2160" w:hanging="360"/>
      </w:pPr>
      <w:rPr>
        <w:rFonts w:ascii="Symbol" w:hAnsi="Symbol" w:hint="default"/>
      </w:rPr>
    </w:lvl>
    <w:lvl w:ilvl="3" w:tplc="3AB45FB0" w:tentative="1">
      <w:start w:val="1"/>
      <w:numFmt w:val="bullet"/>
      <w:lvlText w:val=""/>
      <w:lvlJc w:val="left"/>
      <w:pPr>
        <w:tabs>
          <w:tab w:val="num" w:pos="2880"/>
        </w:tabs>
        <w:ind w:left="2880" w:hanging="360"/>
      </w:pPr>
      <w:rPr>
        <w:rFonts w:ascii="Symbol" w:hAnsi="Symbol" w:hint="default"/>
      </w:rPr>
    </w:lvl>
    <w:lvl w:ilvl="4" w:tplc="380ED2C6" w:tentative="1">
      <w:start w:val="1"/>
      <w:numFmt w:val="bullet"/>
      <w:lvlText w:val=""/>
      <w:lvlJc w:val="left"/>
      <w:pPr>
        <w:tabs>
          <w:tab w:val="num" w:pos="3600"/>
        </w:tabs>
        <w:ind w:left="3600" w:hanging="360"/>
      </w:pPr>
      <w:rPr>
        <w:rFonts w:ascii="Symbol" w:hAnsi="Symbol" w:hint="default"/>
      </w:rPr>
    </w:lvl>
    <w:lvl w:ilvl="5" w:tplc="86A00DF2" w:tentative="1">
      <w:start w:val="1"/>
      <w:numFmt w:val="bullet"/>
      <w:lvlText w:val=""/>
      <w:lvlJc w:val="left"/>
      <w:pPr>
        <w:tabs>
          <w:tab w:val="num" w:pos="4320"/>
        </w:tabs>
        <w:ind w:left="4320" w:hanging="360"/>
      </w:pPr>
      <w:rPr>
        <w:rFonts w:ascii="Symbol" w:hAnsi="Symbol" w:hint="default"/>
      </w:rPr>
    </w:lvl>
    <w:lvl w:ilvl="6" w:tplc="5186EB56" w:tentative="1">
      <w:start w:val="1"/>
      <w:numFmt w:val="bullet"/>
      <w:lvlText w:val=""/>
      <w:lvlJc w:val="left"/>
      <w:pPr>
        <w:tabs>
          <w:tab w:val="num" w:pos="5040"/>
        </w:tabs>
        <w:ind w:left="5040" w:hanging="360"/>
      </w:pPr>
      <w:rPr>
        <w:rFonts w:ascii="Symbol" w:hAnsi="Symbol" w:hint="default"/>
      </w:rPr>
    </w:lvl>
    <w:lvl w:ilvl="7" w:tplc="FA16D882" w:tentative="1">
      <w:start w:val="1"/>
      <w:numFmt w:val="bullet"/>
      <w:lvlText w:val=""/>
      <w:lvlJc w:val="left"/>
      <w:pPr>
        <w:tabs>
          <w:tab w:val="num" w:pos="5760"/>
        </w:tabs>
        <w:ind w:left="5760" w:hanging="360"/>
      </w:pPr>
      <w:rPr>
        <w:rFonts w:ascii="Symbol" w:hAnsi="Symbol" w:hint="default"/>
      </w:rPr>
    </w:lvl>
    <w:lvl w:ilvl="8" w:tplc="785AB952"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720441F5"/>
    <w:multiLevelType w:val="hybridMultilevel"/>
    <w:tmpl w:val="1708F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4B46151"/>
    <w:multiLevelType w:val="hybridMultilevel"/>
    <w:tmpl w:val="4738C4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6253FCB"/>
    <w:multiLevelType w:val="hybridMultilevel"/>
    <w:tmpl w:val="223A84FC"/>
    <w:lvl w:ilvl="0" w:tplc="5C767F6E">
      <w:start w:val="1"/>
      <w:numFmt w:val="bullet"/>
      <w:lvlText w:val=""/>
      <w:lvlJc w:val="left"/>
      <w:pPr>
        <w:tabs>
          <w:tab w:val="num" w:pos="720"/>
        </w:tabs>
        <w:ind w:left="720" w:hanging="360"/>
      </w:pPr>
      <w:rPr>
        <w:rFonts w:ascii="Symbol" w:hAnsi="Symbol" w:hint="default"/>
      </w:rPr>
    </w:lvl>
    <w:lvl w:ilvl="1" w:tplc="38CC59C0" w:tentative="1">
      <w:start w:val="1"/>
      <w:numFmt w:val="bullet"/>
      <w:lvlText w:val=""/>
      <w:lvlJc w:val="left"/>
      <w:pPr>
        <w:tabs>
          <w:tab w:val="num" w:pos="1440"/>
        </w:tabs>
        <w:ind w:left="1440" w:hanging="360"/>
      </w:pPr>
      <w:rPr>
        <w:rFonts w:ascii="Symbol" w:hAnsi="Symbol" w:hint="default"/>
      </w:rPr>
    </w:lvl>
    <w:lvl w:ilvl="2" w:tplc="B1AEEB02" w:tentative="1">
      <w:start w:val="1"/>
      <w:numFmt w:val="bullet"/>
      <w:lvlText w:val=""/>
      <w:lvlJc w:val="left"/>
      <w:pPr>
        <w:tabs>
          <w:tab w:val="num" w:pos="2160"/>
        </w:tabs>
        <w:ind w:left="2160" w:hanging="360"/>
      </w:pPr>
      <w:rPr>
        <w:rFonts w:ascii="Symbol" w:hAnsi="Symbol" w:hint="default"/>
      </w:rPr>
    </w:lvl>
    <w:lvl w:ilvl="3" w:tplc="52B8DA86" w:tentative="1">
      <w:start w:val="1"/>
      <w:numFmt w:val="bullet"/>
      <w:lvlText w:val=""/>
      <w:lvlJc w:val="left"/>
      <w:pPr>
        <w:tabs>
          <w:tab w:val="num" w:pos="2880"/>
        </w:tabs>
        <w:ind w:left="2880" w:hanging="360"/>
      </w:pPr>
      <w:rPr>
        <w:rFonts w:ascii="Symbol" w:hAnsi="Symbol" w:hint="default"/>
      </w:rPr>
    </w:lvl>
    <w:lvl w:ilvl="4" w:tplc="BF90A3AA" w:tentative="1">
      <w:start w:val="1"/>
      <w:numFmt w:val="bullet"/>
      <w:lvlText w:val=""/>
      <w:lvlJc w:val="left"/>
      <w:pPr>
        <w:tabs>
          <w:tab w:val="num" w:pos="3600"/>
        </w:tabs>
        <w:ind w:left="3600" w:hanging="360"/>
      </w:pPr>
      <w:rPr>
        <w:rFonts w:ascii="Symbol" w:hAnsi="Symbol" w:hint="default"/>
      </w:rPr>
    </w:lvl>
    <w:lvl w:ilvl="5" w:tplc="21F4198A" w:tentative="1">
      <w:start w:val="1"/>
      <w:numFmt w:val="bullet"/>
      <w:lvlText w:val=""/>
      <w:lvlJc w:val="left"/>
      <w:pPr>
        <w:tabs>
          <w:tab w:val="num" w:pos="4320"/>
        </w:tabs>
        <w:ind w:left="4320" w:hanging="360"/>
      </w:pPr>
      <w:rPr>
        <w:rFonts w:ascii="Symbol" w:hAnsi="Symbol" w:hint="default"/>
      </w:rPr>
    </w:lvl>
    <w:lvl w:ilvl="6" w:tplc="1654E3C2" w:tentative="1">
      <w:start w:val="1"/>
      <w:numFmt w:val="bullet"/>
      <w:lvlText w:val=""/>
      <w:lvlJc w:val="left"/>
      <w:pPr>
        <w:tabs>
          <w:tab w:val="num" w:pos="5040"/>
        </w:tabs>
        <w:ind w:left="5040" w:hanging="360"/>
      </w:pPr>
      <w:rPr>
        <w:rFonts w:ascii="Symbol" w:hAnsi="Symbol" w:hint="default"/>
      </w:rPr>
    </w:lvl>
    <w:lvl w:ilvl="7" w:tplc="248218E8" w:tentative="1">
      <w:start w:val="1"/>
      <w:numFmt w:val="bullet"/>
      <w:lvlText w:val=""/>
      <w:lvlJc w:val="left"/>
      <w:pPr>
        <w:tabs>
          <w:tab w:val="num" w:pos="5760"/>
        </w:tabs>
        <w:ind w:left="5760" w:hanging="360"/>
      </w:pPr>
      <w:rPr>
        <w:rFonts w:ascii="Symbol" w:hAnsi="Symbol" w:hint="default"/>
      </w:rPr>
    </w:lvl>
    <w:lvl w:ilvl="8" w:tplc="C3A05604" w:tentative="1">
      <w:start w:val="1"/>
      <w:numFmt w:val="bullet"/>
      <w:lvlText w:val=""/>
      <w:lvlJc w:val="left"/>
      <w:pPr>
        <w:tabs>
          <w:tab w:val="num" w:pos="6480"/>
        </w:tabs>
        <w:ind w:left="6480" w:hanging="360"/>
      </w:pPr>
      <w:rPr>
        <w:rFonts w:ascii="Symbol" w:hAnsi="Symbol" w:hint="default"/>
      </w:rPr>
    </w:lvl>
  </w:abstractNum>
  <w:num w:numId="1" w16cid:durableId="8205839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09102889">
    <w:abstractNumId w:val="0"/>
  </w:num>
  <w:num w:numId="3" w16cid:durableId="869025784">
    <w:abstractNumId w:val="18"/>
  </w:num>
  <w:num w:numId="4" w16cid:durableId="1479151396">
    <w:abstractNumId w:val="2"/>
  </w:num>
  <w:num w:numId="5" w16cid:durableId="2059697201">
    <w:abstractNumId w:val="1"/>
  </w:num>
  <w:num w:numId="6" w16cid:durableId="812871082">
    <w:abstractNumId w:val="10"/>
  </w:num>
  <w:num w:numId="7" w16cid:durableId="360209657">
    <w:abstractNumId w:val="22"/>
  </w:num>
  <w:num w:numId="8" w16cid:durableId="1430465637">
    <w:abstractNumId w:val="14"/>
  </w:num>
  <w:num w:numId="9" w16cid:durableId="2088844679">
    <w:abstractNumId w:val="7"/>
  </w:num>
  <w:num w:numId="10" w16cid:durableId="478691855">
    <w:abstractNumId w:val="17"/>
  </w:num>
  <w:num w:numId="11" w16cid:durableId="1799836392">
    <w:abstractNumId w:val="19"/>
  </w:num>
  <w:num w:numId="12" w16cid:durableId="878317913">
    <w:abstractNumId w:val="8"/>
  </w:num>
  <w:num w:numId="13" w16cid:durableId="991907901">
    <w:abstractNumId w:val="5"/>
  </w:num>
  <w:num w:numId="14" w16cid:durableId="203521423">
    <w:abstractNumId w:val="21"/>
  </w:num>
  <w:num w:numId="15" w16cid:durableId="1481456925">
    <w:abstractNumId w:val="6"/>
  </w:num>
  <w:num w:numId="16" w16cid:durableId="1542328350">
    <w:abstractNumId w:val="9"/>
  </w:num>
  <w:num w:numId="17" w16cid:durableId="817040735">
    <w:abstractNumId w:val="20"/>
  </w:num>
  <w:num w:numId="18" w16cid:durableId="1284926175">
    <w:abstractNumId w:val="15"/>
  </w:num>
  <w:num w:numId="19" w16cid:durableId="1178468949">
    <w:abstractNumId w:val="23"/>
  </w:num>
  <w:num w:numId="20" w16cid:durableId="1071850967">
    <w:abstractNumId w:val="12"/>
  </w:num>
  <w:num w:numId="21" w16cid:durableId="1922326565">
    <w:abstractNumId w:val="13"/>
  </w:num>
  <w:num w:numId="22" w16cid:durableId="92632281">
    <w:abstractNumId w:val="11"/>
  </w:num>
  <w:num w:numId="23" w16cid:durableId="242763577">
    <w:abstractNumId w:val="16"/>
  </w:num>
  <w:num w:numId="24" w16cid:durableId="17898138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1Mze1MDI0szA1MrRQ0lEKTi0uzszPAymwqAUAM2UJpCwAAAA="/>
  </w:docVars>
  <w:rsids>
    <w:rsidRoot w:val="00024D92"/>
    <w:rsid w:val="00024D92"/>
    <w:rsid w:val="00031302"/>
    <w:rsid w:val="000369CB"/>
    <w:rsid w:val="00040695"/>
    <w:rsid w:val="00061CFD"/>
    <w:rsid w:val="00066C46"/>
    <w:rsid w:val="00081DD6"/>
    <w:rsid w:val="0009186A"/>
    <w:rsid w:val="000A0510"/>
    <w:rsid w:val="001040E6"/>
    <w:rsid w:val="001403CC"/>
    <w:rsid w:val="00141ABC"/>
    <w:rsid w:val="001559AD"/>
    <w:rsid w:val="001617BB"/>
    <w:rsid w:val="0017377E"/>
    <w:rsid w:val="00174F19"/>
    <w:rsid w:val="001A31C6"/>
    <w:rsid w:val="001D251C"/>
    <w:rsid w:val="00250D16"/>
    <w:rsid w:val="00252F5A"/>
    <w:rsid w:val="002728EF"/>
    <w:rsid w:val="002757A7"/>
    <w:rsid w:val="00283AAC"/>
    <w:rsid w:val="00293F2C"/>
    <w:rsid w:val="002A3B0E"/>
    <w:rsid w:val="002B5ECE"/>
    <w:rsid w:val="002B7740"/>
    <w:rsid w:val="002E2C80"/>
    <w:rsid w:val="002F180C"/>
    <w:rsid w:val="003171C6"/>
    <w:rsid w:val="003235E3"/>
    <w:rsid w:val="0033073C"/>
    <w:rsid w:val="00367ACE"/>
    <w:rsid w:val="003E6565"/>
    <w:rsid w:val="003E7E70"/>
    <w:rsid w:val="00406166"/>
    <w:rsid w:val="0041413E"/>
    <w:rsid w:val="00415F34"/>
    <w:rsid w:val="00441230"/>
    <w:rsid w:val="00444ACE"/>
    <w:rsid w:val="00471483"/>
    <w:rsid w:val="00472EEB"/>
    <w:rsid w:val="00474C9A"/>
    <w:rsid w:val="004B1452"/>
    <w:rsid w:val="004B3A68"/>
    <w:rsid w:val="004C4243"/>
    <w:rsid w:val="004C60A5"/>
    <w:rsid w:val="004D6CD4"/>
    <w:rsid w:val="00540466"/>
    <w:rsid w:val="0058104A"/>
    <w:rsid w:val="00587787"/>
    <w:rsid w:val="005A5776"/>
    <w:rsid w:val="005B1F53"/>
    <w:rsid w:val="005F0DE2"/>
    <w:rsid w:val="005F166E"/>
    <w:rsid w:val="00616916"/>
    <w:rsid w:val="006255B9"/>
    <w:rsid w:val="006406AB"/>
    <w:rsid w:val="00662409"/>
    <w:rsid w:val="006B409F"/>
    <w:rsid w:val="006C1D39"/>
    <w:rsid w:val="006C3942"/>
    <w:rsid w:val="006C4A29"/>
    <w:rsid w:val="006E3241"/>
    <w:rsid w:val="006F4ED9"/>
    <w:rsid w:val="006F5856"/>
    <w:rsid w:val="0070436C"/>
    <w:rsid w:val="00707EF8"/>
    <w:rsid w:val="00722882"/>
    <w:rsid w:val="00765291"/>
    <w:rsid w:val="00784FBC"/>
    <w:rsid w:val="007A1DDC"/>
    <w:rsid w:val="007A2860"/>
    <w:rsid w:val="007D209A"/>
    <w:rsid w:val="007D2213"/>
    <w:rsid w:val="007D778A"/>
    <w:rsid w:val="008171B2"/>
    <w:rsid w:val="0082506C"/>
    <w:rsid w:val="0083712E"/>
    <w:rsid w:val="00850331"/>
    <w:rsid w:val="0088198C"/>
    <w:rsid w:val="0088329F"/>
    <w:rsid w:val="008B5F56"/>
    <w:rsid w:val="00905171"/>
    <w:rsid w:val="00933049"/>
    <w:rsid w:val="00934B64"/>
    <w:rsid w:val="00940C49"/>
    <w:rsid w:val="009545C9"/>
    <w:rsid w:val="009A780A"/>
    <w:rsid w:val="009C04C1"/>
    <w:rsid w:val="009D44FE"/>
    <w:rsid w:val="009F1DF8"/>
    <w:rsid w:val="00A3782F"/>
    <w:rsid w:val="00A45B66"/>
    <w:rsid w:val="00A66496"/>
    <w:rsid w:val="00A722B4"/>
    <w:rsid w:val="00A90C5F"/>
    <w:rsid w:val="00B241F9"/>
    <w:rsid w:val="00B507CC"/>
    <w:rsid w:val="00B9662C"/>
    <w:rsid w:val="00BB573C"/>
    <w:rsid w:val="00BC3FFE"/>
    <w:rsid w:val="00C2752B"/>
    <w:rsid w:val="00C547FB"/>
    <w:rsid w:val="00C850D6"/>
    <w:rsid w:val="00C959FB"/>
    <w:rsid w:val="00CA00BD"/>
    <w:rsid w:val="00D12271"/>
    <w:rsid w:val="00D158BF"/>
    <w:rsid w:val="00D1610C"/>
    <w:rsid w:val="00D20C31"/>
    <w:rsid w:val="00D52251"/>
    <w:rsid w:val="00D603E2"/>
    <w:rsid w:val="00D73438"/>
    <w:rsid w:val="00DA6EEB"/>
    <w:rsid w:val="00DC727C"/>
    <w:rsid w:val="00DD6A56"/>
    <w:rsid w:val="00E2141F"/>
    <w:rsid w:val="00E35A58"/>
    <w:rsid w:val="00E5155A"/>
    <w:rsid w:val="00E76E14"/>
    <w:rsid w:val="00EA123C"/>
    <w:rsid w:val="00ED0821"/>
    <w:rsid w:val="00F05057"/>
    <w:rsid w:val="00F164B2"/>
    <w:rsid w:val="00F57534"/>
    <w:rsid w:val="00F67123"/>
    <w:rsid w:val="00F847BD"/>
    <w:rsid w:val="00FC7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3E9C1A"/>
  <w15:chartTrackingRefBased/>
  <w15:docId w15:val="{80E3E7F7-C859-44BF-B9DB-BD648DB97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color w:val="000000" w:themeColor="text1"/>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A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E2C8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409F"/>
    <w:pPr>
      <w:ind w:left="720"/>
      <w:contextualSpacing/>
    </w:pPr>
  </w:style>
  <w:style w:type="paragraph" w:styleId="Header">
    <w:name w:val="header"/>
    <w:basedOn w:val="Normal"/>
    <w:link w:val="HeaderChar"/>
    <w:uiPriority w:val="99"/>
    <w:unhideWhenUsed/>
    <w:rsid w:val="00141A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1ABC"/>
  </w:style>
  <w:style w:type="paragraph" w:styleId="Footer">
    <w:name w:val="footer"/>
    <w:basedOn w:val="Normal"/>
    <w:link w:val="FooterChar"/>
    <w:uiPriority w:val="99"/>
    <w:unhideWhenUsed/>
    <w:rsid w:val="00141A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1ABC"/>
  </w:style>
  <w:style w:type="character" w:styleId="Hyperlink">
    <w:name w:val="Hyperlink"/>
    <w:basedOn w:val="DefaultParagraphFont"/>
    <w:uiPriority w:val="99"/>
    <w:unhideWhenUsed/>
    <w:rsid w:val="00BB573C"/>
    <w:rPr>
      <w:color w:val="0000FF" w:themeColor="hyperlink"/>
      <w:u w:val="single"/>
    </w:rPr>
  </w:style>
  <w:style w:type="character" w:styleId="UnresolvedMention">
    <w:name w:val="Unresolved Mention"/>
    <w:basedOn w:val="DefaultParagraphFont"/>
    <w:uiPriority w:val="99"/>
    <w:semiHidden/>
    <w:unhideWhenUsed/>
    <w:rsid w:val="00D73438"/>
    <w:rPr>
      <w:color w:val="605E5C"/>
      <w:shd w:val="clear" w:color="auto" w:fill="E1DFDD"/>
    </w:rPr>
  </w:style>
  <w:style w:type="character" w:customStyle="1" w:styleId="Heading1Char">
    <w:name w:val="Heading 1 Char"/>
    <w:basedOn w:val="DefaultParagraphFont"/>
    <w:link w:val="Heading1"/>
    <w:uiPriority w:val="9"/>
    <w:rsid w:val="004B3A6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E2C80"/>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A2860"/>
    <w:pPr>
      <w:spacing w:line="259" w:lineRule="auto"/>
      <w:outlineLvl w:val="9"/>
    </w:pPr>
    <w:rPr>
      <w:b w:val="0"/>
    </w:rPr>
  </w:style>
  <w:style w:type="paragraph" w:styleId="TOC1">
    <w:name w:val="toc 1"/>
    <w:basedOn w:val="Normal"/>
    <w:next w:val="Normal"/>
    <w:autoRedefine/>
    <w:uiPriority w:val="39"/>
    <w:unhideWhenUsed/>
    <w:rsid w:val="007A2860"/>
    <w:pPr>
      <w:spacing w:after="100"/>
    </w:pPr>
  </w:style>
  <w:style w:type="paragraph" w:styleId="TOC2">
    <w:name w:val="toc 2"/>
    <w:basedOn w:val="Normal"/>
    <w:next w:val="Normal"/>
    <w:autoRedefine/>
    <w:uiPriority w:val="39"/>
    <w:unhideWhenUsed/>
    <w:rsid w:val="007A2860"/>
    <w:pPr>
      <w:spacing w:after="100"/>
      <w:ind w:left="240"/>
    </w:pPr>
  </w:style>
  <w:style w:type="paragraph" w:styleId="NoSpacing">
    <w:name w:val="No Spacing"/>
    <w:link w:val="NoSpacingChar"/>
    <w:uiPriority w:val="1"/>
    <w:qFormat/>
    <w:rsid w:val="00441230"/>
    <w:pPr>
      <w:spacing w:after="0" w:line="240" w:lineRule="auto"/>
    </w:pPr>
    <w:rPr>
      <w:rFonts w:asciiTheme="minorHAnsi" w:eastAsiaTheme="minorEastAsia" w:hAnsiTheme="minorHAnsi"/>
      <w:b w:val="0"/>
      <w:color w:val="auto"/>
      <w:sz w:val="22"/>
    </w:rPr>
  </w:style>
  <w:style w:type="character" w:customStyle="1" w:styleId="NoSpacingChar">
    <w:name w:val="No Spacing Char"/>
    <w:basedOn w:val="DefaultParagraphFont"/>
    <w:link w:val="NoSpacing"/>
    <w:uiPriority w:val="1"/>
    <w:rsid w:val="00441230"/>
    <w:rPr>
      <w:rFonts w:asciiTheme="minorHAnsi" w:eastAsiaTheme="minorEastAsia" w:hAnsiTheme="minorHAnsi"/>
      <w:b w:val="0"/>
      <w:color w:val="auto"/>
      <w:sz w:val="22"/>
    </w:rPr>
  </w:style>
  <w:style w:type="paragraph" w:styleId="NormalWeb">
    <w:name w:val="Normal (Web)"/>
    <w:basedOn w:val="Normal"/>
    <w:uiPriority w:val="99"/>
    <w:semiHidden/>
    <w:unhideWhenUsed/>
    <w:rsid w:val="00283AAC"/>
    <w:pPr>
      <w:spacing w:before="100" w:beforeAutospacing="1" w:after="100" w:afterAutospacing="1" w:line="240" w:lineRule="auto"/>
    </w:pPr>
    <w:rPr>
      <w:rFonts w:eastAsiaTheme="minorEastAsia" w:cs="Times New Roman"/>
      <w:b w:val="0"/>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596557">
      <w:bodyDiv w:val="1"/>
      <w:marLeft w:val="0"/>
      <w:marRight w:val="0"/>
      <w:marTop w:val="0"/>
      <w:marBottom w:val="0"/>
      <w:divBdr>
        <w:top w:val="none" w:sz="0" w:space="0" w:color="auto"/>
        <w:left w:val="none" w:sz="0" w:space="0" w:color="auto"/>
        <w:bottom w:val="none" w:sz="0" w:space="0" w:color="auto"/>
        <w:right w:val="none" w:sz="0" w:space="0" w:color="auto"/>
      </w:divBdr>
    </w:div>
    <w:div w:id="211677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diagramQuickStyle" Target="diagrams/quickStyle1.xml"/><Relationship Id="rId26" Type="http://schemas.openxmlformats.org/officeDocument/2006/relationships/image" Target="media/image12.jpeg"/><Relationship Id="rId21" Type="http://schemas.openxmlformats.org/officeDocument/2006/relationships/image" Target="media/image7.jp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mailto:alicepissi@yahoo.com" TargetMode="External"/><Relationship Id="rId17" Type="http://schemas.openxmlformats.org/officeDocument/2006/relationships/diagramLayout" Target="diagrams/layout1.xml"/><Relationship Id="rId25" Type="http://schemas.openxmlformats.org/officeDocument/2006/relationships/image" Target="media/image11.jpeg"/><Relationship Id="rId33" Type="http://schemas.openxmlformats.org/officeDocument/2006/relationships/hyperlink" Target="https://www.itvplc.com/socialpurpose/our-purpose/our-goals" TargetMode="Externa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8ced17f6dd5d1c4f/Documents/E-portfolio%20Kennedy.docx" TargetMode="External"/><Relationship Id="rId24" Type="http://schemas.openxmlformats.org/officeDocument/2006/relationships/image" Target="media/image10.jpeg"/><Relationship Id="rId32" Type="http://schemas.openxmlformats.org/officeDocument/2006/relationships/hyperlink" Target="https://commonslibrary.parliament.uk/research-briefings/sn03336/"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image" Target="media/image9.jpg"/><Relationship Id="rId28" Type="http://schemas.openxmlformats.org/officeDocument/2006/relationships/image" Target="media/image14.emf"/><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hyperlink" Target="https://www.itvplc.com/socialpurpose/our-purpose/our-goal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g"/><Relationship Id="rId22" Type="http://schemas.openxmlformats.org/officeDocument/2006/relationships/image" Target="media/image8.jpg"/><Relationship Id="rId27" Type="http://schemas.openxmlformats.org/officeDocument/2006/relationships/image" Target="media/image13.emf"/><Relationship Id="rId30" Type="http://schemas.openxmlformats.org/officeDocument/2006/relationships/hyperlink" Target="https://commonslibrary.parliament.uk/research-briefings/sn03336/"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diagrams/_rels/data1.xml.rels><?xml version="1.0" encoding="UTF-8" standalone="yes"?>
<Relationships xmlns="http://schemas.openxmlformats.org/package/2006/relationships"><Relationship Id="rId1" Type="http://schemas.openxmlformats.org/officeDocument/2006/relationships/image" Target="../media/image6.jpg"/></Relationships>
</file>

<file path=word/diagrams/_rels/drawing1.xml.rels><?xml version="1.0" encoding="UTF-8" standalone="yes"?>
<Relationships xmlns="http://schemas.openxmlformats.org/package/2006/relationships"><Relationship Id="rId1" Type="http://schemas.openxmlformats.org/officeDocument/2006/relationships/image" Target="../media/image6.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C5CABB-1945-46A1-AE43-261C773E72CC}" type="doc">
      <dgm:prSet loTypeId="urn:microsoft.com/office/officeart/2005/8/layout/vList3" loCatId="list" qsTypeId="urn:microsoft.com/office/officeart/2005/8/quickstyle/3d2" qsCatId="3D" csTypeId="urn:microsoft.com/office/officeart/2005/8/colors/accent1_2" csCatId="accent1" phldr="1"/>
      <dgm:spPr/>
      <dgm:t>
        <a:bodyPr/>
        <a:lstStyle/>
        <a:p>
          <a:endParaRPr lang="en-US"/>
        </a:p>
      </dgm:t>
    </dgm:pt>
    <dgm:pt modelId="{6EBB3962-01E3-4BBE-9BB0-14FA8E8E0CAB}">
      <dgm:prSet/>
      <dgm:spPr/>
      <dgm:t>
        <a:bodyPr/>
        <a:lstStyle/>
        <a:p>
          <a:r>
            <a:rPr lang="en-US" b="1" u="sng" dirty="0"/>
            <a:t>Target Market</a:t>
          </a:r>
          <a:endParaRPr lang="en-US" dirty="0"/>
        </a:p>
      </dgm:t>
    </dgm:pt>
    <dgm:pt modelId="{2A9B4A70-F957-43D0-AA3E-854147181890}" type="parTrans" cxnId="{43F5328B-B849-45FC-80A8-C192BBBCE931}">
      <dgm:prSet/>
      <dgm:spPr/>
      <dgm:t>
        <a:bodyPr/>
        <a:lstStyle/>
        <a:p>
          <a:endParaRPr lang="en-US"/>
        </a:p>
      </dgm:t>
    </dgm:pt>
    <dgm:pt modelId="{09430DC4-F592-4BE6-B5B2-D82CD5F5DA6F}" type="sibTrans" cxnId="{43F5328B-B849-45FC-80A8-C192BBBCE931}">
      <dgm:prSet/>
      <dgm:spPr/>
      <dgm:t>
        <a:bodyPr/>
        <a:lstStyle/>
        <a:p>
          <a:endParaRPr lang="en-US"/>
        </a:p>
      </dgm:t>
    </dgm:pt>
    <dgm:pt modelId="{A192DD03-A1BE-4632-9492-7CDF87367045}" type="pres">
      <dgm:prSet presAssocID="{2CC5CABB-1945-46A1-AE43-261C773E72CC}" presName="linearFlow" presStyleCnt="0">
        <dgm:presLayoutVars>
          <dgm:dir/>
          <dgm:resizeHandles val="exact"/>
        </dgm:presLayoutVars>
      </dgm:prSet>
      <dgm:spPr/>
    </dgm:pt>
    <dgm:pt modelId="{ED55E68F-D2E0-4601-B4F2-152F9C401168}" type="pres">
      <dgm:prSet presAssocID="{6EBB3962-01E3-4BBE-9BB0-14FA8E8E0CAB}" presName="composite" presStyleCnt="0"/>
      <dgm:spPr/>
    </dgm:pt>
    <dgm:pt modelId="{1A62BB1E-31A7-47AE-B02F-47F5BBE290D7}" type="pres">
      <dgm:prSet presAssocID="{6EBB3962-01E3-4BBE-9BB0-14FA8E8E0CAB}" presName="imgShp" presStyleLbl="fgImgPlace1" presStyleIdx="0" presStyleCnt="1" custLinFactNeighborX="-37613" custLinFactNeighborY="-23544"/>
      <dgm:spPr>
        <a:blipFill>
          <a:blip xmlns:r="http://schemas.openxmlformats.org/officeDocument/2006/relationships" r:embed="rId1"/>
          <a:srcRect/>
          <a:stretch>
            <a:fillRect l="-44000" r="-44000"/>
          </a:stretch>
        </a:blipFill>
      </dgm:spPr>
    </dgm:pt>
    <dgm:pt modelId="{7911F0CD-BFB4-4496-9AA8-2BFC75022F30}" type="pres">
      <dgm:prSet presAssocID="{6EBB3962-01E3-4BBE-9BB0-14FA8E8E0CAB}" presName="txShp" presStyleLbl="node1" presStyleIdx="0" presStyleCnt="1" custLinFactNeighborX="-12594" custLinFactNeighborY="-10932">
        <dgm:presLayoutVars>
          <dgm:bulletEnabled val="1"/>
        </dgm:presLayoutVars>
      </dgm:prSet>
      <dgm:spPr/>
    </dgm:pt>
  </dgm:ptLst>
  <dgm:cxnLst>
    <dgm:cxn modelId="{43F5328B-B849-45FC-80A8-C192BBBCE931}" srcId="{2CC5CABB-1945-46A1-AE43-261C773E72CC}" destId="{6EBB3962-01E3-4BBE-9BB0-14FA8E8E0CAB}" srcOrd="0" destOrd="0" parTransId="{2A9B4A70-F957-43D0-AA3E-854147181890}" sibTransId="{09430DC4-F592-4BE6-B5B2-D82CD5F5DA6F}"/>
    <dgm:cxn modelId="{136A80B6-9EAB-4979-A9F5-B2A07618393B}" type="presOf" srcId="{6EBB3962-01E3-4BBE-9BB0-14FA8E8E0CAB}" destId="{7911F0CD-BFB4-4496-9AA8-2BFC75022F30}" srcOrd="0" destOrd="0" presId="urn:microsoft.com/office/officeart/2005/8/layout/vList3"/>
    <dgm:cxn modelId="{967AF8B9-937B-4099-A335-A4E0E890DC7F}" type="presOf" srcId="{2CC5CABB-1945-46A1-AE43-261C773E72CC}" destId="{A192DD03-A1BE-4632-9492-7CDF87367045}" srcOrd="0" destOrd="0" presId="urn:microsoft.com/office/officeart/2005/8/layout/vList3"/>
    <dgm:cxn modelId="{83A531FC-644C-4834-AD0A-4958E810127E}" type="presParOf" srcId="{A192DD03-A1BE-4632-9492-7CDF87367045}" destId="{ED55E68F-D2E0-4601-B4F2-152F9C401168}" srcOrd="0" destOrd="0" presId="urn:microsoft.com/office/officeart/2005/8/layout/vList3"/>
    <dgm:cxn modelId="{AA0C3318-A9B8-4A2F-9F3A-952152547BB6}" type="presParOf" srcId="{ED55E68F-D2E0-4601-B4F2-152F9C401168}" destId="{1A62BB1E-31A7-47AE-B02F-47F5BBE290D7}" srcOrd="0" destOrd="0" presId="urn:microsoft.com/office/officeart/2005/8/layout/vList3"/>
    <dgm:cxn modelId="{FBC4B1AD-39AD-45A9-8478-BF356E11D8DC}" type="presParOf" srcId="{ED55E68F-D2E0-4601-B4F2-152F9C401168}" destId="{7911F0CD-BFB4-4496-9AA8-2BFC75022F30}" srcOrd="1" destOrd="0" presId="urn:microsoft.com/office/officeart/2005/8/layout/vList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11F0CD-BFB4-4496-9AA8-2BFC75022F30}">
      <dsp:nvSpPr>
        <dsp:cNvPr id="0" name=""/>
        <dsp:cNvSpPr/>
      </dsp:nvSpPr>
      <dsp:spPr>
        <a:xfrm rot="10800000">
          <a:off x="443105" y="383945"/>
          <a:ext cx="1759197" cy="886212"/>
        </a:xfrm>
        <a:prstGeom prst="homePlat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90795" tIns="91440" rIns="170688" bIns="91440" numCol="1" spcCol="1270" anchor="ctr" anchorCtr="0">
          <a:noAutofit/>
        </a:bodyPr>
        <a:lstStyle/>
        <a:p>
          <a:pPr marL="0" lvl="0" indent="0" algn="ctr" defTabSz="1066800">
            <a:lnSpc>
              <a:spcPct val="90000"/>
            </a:lnSpc>
            <a:spcBef>
              <a:spcPct val="0"/>
            </a:spcBef>
            <a:spcAft>
              <a:spcPct val="35000"/>
            </a:spcAft>
            <a:buNone/>
          </a:pPr>
          <a:r>
            <a:rPr lang="en-US" sz="2400" b="1" u="sng" kern="1200" dirty="0"/>
            <a:t>Target Market</a:t>
          </a:r>
          <a:endParaRPr lang="en-US" sz="2400" kern="1200" dirty="0"/>
        </a:p>
      </dsp:txBody>
      <dsp:txXfrm rot="10800000">
        <a:off x="664658" y="383945"/>
        <a:ext cx="1537644" cy="886212"/>
      </dsp:txXfrm>
    </dsp:sp>
    <dsp:sp modelId="{1A62BB1E-31A7-47AE-B02F-47F5BBE290D7}">
      <dsp:nvSpPr>
        <dsp:cNvPr id="0" name=""/>
        <dsp:cNvSpPr/>
      </dsp:nvSpPr>
      <dsp:spPr>
        <a:xfrm>
          <a:off x="0" y="272175"/>
          <a:ext cx="886212" cy="886212"/>
        </a:xfrm>
        <a:prstGeom prst="ellipse">
          <a:avLst/>
        </a:prstGeom>
        <a:blipFill>
          <a:blip xmlns:r="http://schemas.openxmlformats.org/officeDocument/2006/relationships" r:embed="rId1"/>
          <a:srcRect/>
          <a:stretch>
            <a:fillRect l="-44000" r="-44000"/>
          </a:stretch>
        </a:blip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0D3DA528A648E891CE1787D73ECA7B"/>
        <w:category>
          <w:name w:val="General"/>
          <w:gallery w:val="placeholder"/>
        </w:category>
        <w:types>
          <w:type w:val="bbPlcHdr"/>
        </w:types>
        <w:behaviors>
          <w:behavior w:val="content"/>
        </w:behaviors>
        <w:guid w:val="{079151F6-A475-4779-B303-CA304D8F4564}"/>
      </w:docPartPr>
      <w:docPartBody>
        <w:p w:rsidR="008D5A13" w:rsidRDefault="00C60E32" w:rsidP="00C60E32">
          <w:pPr>
            <w:pStyle w:val="3F0D3DA528A648E891CE1787D73ECA7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E32"/>
    <w:rsid w:val="000D5DA2"/>
    <w:rsid w:val="003403C3"/>
    <w:rsid w:val="008D5A13"/>
    <w:rsid w:val="00B83CCF"/>
    <w:rsid w:val="00C60E32"/>
    <w:rsid w:val="00D500DB"/>
    <w:rsid w:val="00E13F44"/>
    <w:rsid w:val="00EA3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0D3DA528A648E891CE1787D73ECA7B">
    <w:name w:val="3F0D3DA528A648E891CE1787D73ECA7B"/>
    <w:rsid w:val="00C60E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MARGARETA olteanu ( 2017649)</PublishDate>
  <Abstract/>
  <CompanyAddress>MODULE: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936544-D918-493F-8F4F-841D6A0DD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1732</Words>
  <Characters>9878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e - portfolio</vt:lpstr>
    </vt:vector>
  </TitlesOfParts>
  <Company>lecturer: Kennedy obohwemu</Company>
  <LinksUpToDate>false</LinksUpToDate>
  <CharactersWithSpaces>11587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 portfolio</dc:title>
  <dc:subject/>
  <dc:creator>Margareta Alice olteanu</dc:creator>
  <cp:keywords/>
  <dc:description/>
  <cp:lastModifiedBy>447487637931</cp:lastModifiedBy>
  <cp:revision>6</cp:revision>
  <dcterms:created xsi:type="dcterms:W3CDTF">2022-11-04T13:54:00Z</dcterms:created>
  <dcterms:modified xsi:type="dcterms:W3CDTF">2022-11-04T14:00:00Z</dcterms:modified>
</cp:coreProperties>
</file>