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rPr>
      </w:pPr>
      <w:r w:rsidDel="00000000" w:rsidR="00000000" w:rsidRPr="00000000">
        <w:rPr>
          <w:sz w:val="24"/>
          <w:szCs w:val="24"/>
          <w:rtl w:val="0"/>
        </w:rPr>
        <w:t xml:space="preserve">Module name: Academic and Employability skills</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BMSW4001_LON</w:t>
      </w:r>
    </w:p>
    <w:p w:rsidR="00000000" w:rsidDel="00000000" w:rsidP="00000000" w:rsidRDefault="00000000" w:rsidRPr="00000000" w14:paraId="00000003">
      <w:pPr>
        <w:jc w:val="center"/>
        <w:rPr>
          <w:sz w:val="24"/>
          <w:szCs w:val="24"/>
        </w:rPr>
      </w:pPr>
      <w:r w:rsidDel="00000000" w:rsidR="00000000" w:rsidRPr="00000000">
        <w:rPr>
          <w:sz w:val="24"/>
          <w:szCs w:val="24"/>
          <w:rtl w:val="0"/>
        </w:rPr>
        <w:t xml:space="preserve">Tafazzul Islam</w:t>
      </w:r>
    </w:p>
    <w:p w:rsidR="00000000" w:rsidDel="00000000" w:rsidP="00000000" w:rsidRDefault="00000000" w:rsidRPr="00000000" w14:paraId="00000004">
      <w:pPr>
        <w:jc w:val="center"/>
        <w:rPr>
          <w:sz w:val="24"/>
          <w:szCs w:val="24"/>
        </w:rPr>
      </w:pPr>
      <w:r w:rsidDel="00000000" w:rsidR="00000000" w:rsidRPr="00000000">
        <w:rPr>
          <w:sz w:val="24"/>
          <w:szCs w:val="24"/>
          <w:rtl w:val="0"/>
        </w:rPr>
        <w:t xml:space="preserve">Student ID number: 1914400</w:t>
      </w:r>
    </w:p>
    <w:p w:rsidR="00000000" w:rsidDel="00000000" w:rsidP="00000000" w:rsidRDefault="00000000" w:rsidRPr="00000000" w14:paraId="00000005">
      <w:pPr>
        <w:jc w:val="center"/>
        <w:rPr>
          <w:sz w:val="24"/>
          <w:szCs w:val="24"/>
        </w:rPr>
      </w:pPr>
      <w:r w:rsidDel="00000000" w:rsidR="00000000" w:rsidRPr="00000000">
        <w:rPr>
          <w:sz w:val="24"/>
          <w:szCs w:val="24"/>
          <w:rtl w:val="0"/>
        </w:rPr>
        <w:t xml:space="preserve">Teacher name: Amitave vanik </w:t>
      </w:r>
    </w:p>
    <w:p w:rsidR="00000000" w:rsidDel="00000000" w:rsidP="00000000" w:rsidRDefault="00000000" w:rsidRPr="00000000" w14:paraId="00000006">
      <w:pPr>
        <w:jc w:val="center"/>
        <w:rPr>
          <w:sz w:val="28"/>
          <w:szCs w:val="28"/>
        </w:rPr>
      </w:pPr>
      <w:r w:rsidDel="00000000" w:rsidR="00000000" w:rsidRPr="00000000">
        <w:rPr>
          <w:rtl w:val="0"/>
        </w:rPr>
      </w:r>
    </w:p>
    <w:p w:rsidR="00000000" w:rsidDel="00000000" w:rsidP="00000000" w:rsidRDefault="00000000" w:rsidRPr="00000000" w14:paraId="00000007">
      <w:pPr>
        <w:jc w:val="center"/>
        <w:rPr>
          <w:sz w:val="28"/>
          <w:szCs w:val="28"/>
        </w:rPr>
      </w:pPr>
      <w:r w:rsidDel="00000000" w:rsidR="00000000" w:rsidRPr="00000000">
        <w:rPr>
          <w:sz w:val="28"/>
          <w:szCs w:val="28"/>
          <w:rtl w:val="0"/>
        </w:rPr>
        <w:t xml:space="preserve">Research Report on VLE</w:t>
      </w:r>
    </w:p>
    <w:p w:rsidR="00000000" w:rsidDel="00000000" w:rsidP="00000000" w:rsidRDefault="00000000" w:rsidRPr="00000000" w14:paraId="00000008">
      <w:pPr>
        <w:rPr/>
      </w:pPr>
      <w:r w:rsidDel="00000000" w:rsidR="00000000" w:rsidRPr="00000000">
        <w:rPr>
          <w:rtl w:val="0"/>
        </w:rPr>
        <w:t xml:space="preserve">Introduction: </w:t>
      </w:r>
    </w:p>
    <w:p w:rsidR="00000000" w:rsidDel="00000000" w:rsidP="00000000" w:rsidRDefault="00000000" w:rsidRPr="00000000" w14:paraId="00000009">
      <w:pPr>
        <w:rPr>
          <w:sz w:val="23"/>
          <w:szCs w:val="23"/>
        </w:rPr>
      </w:pPr>
      <w:r w:rsidDel="00000000" w:rsidR="00000000" w:rsidRPr="00000000">
        <w:rPr>
          <w:rtl w:val="0"/>
        </w:rPr>
        <w:t xml:space="preserve">For times like these, when a global pandemic is occurring, there isn’t a big opportunity to physically go to school and have the physical resources to learn and be educated. It’s instances like this where the birth of the virtual learning experience comes into play and can truly shine through. This is a system used to distribute learning materials to students via the internet. This consists of not only just simple textbook PDFs, but actual assessments, student tracking etc to immerse the student into a real learning environment, despite not actually being in front of a teacher. The beauty of this type of learning is that not only can you practice learning inside of school/on campus, you can also use these facilities outside of school/off campus, wherever you may be. Another advantage of this program is that it can be accessed whatever time you want as it is always open to use. These functions allow students who may live far from their school/uni or people who work during school hours, time to catch up on work and the opportunity to work no matter the circumstance so long as they have a method of using the internet. VLE tends to also be free to use and has three different categories: off-the-shelf (blackboard), open source (moodle) and bespoke. Virtual learning environment (VLE) is also known as </w:t>
      </w:r>
      <w:r w:rsidDel="00000000" w:rsidR="00000000" w:rsidRPr="00000000">
        <w:rPr>
          <w:sz w:val="23"/>
          <w:szCs w:val="23"/>
          <w:rtl w:val="0"/>
        </w:rPr>
        <w:t xml:space="preserve">Course Management Systems (CMS) and Learning Management Systems (LMS) and many more. </w:t>
      </w:r>
    </w:p>
    <w:p w:rsidR="00000000" w:rsidDel="00000000" w:rsidP="00000000" w:rsidRDefault="00000000" w:rsidRPr="00000000" w14:paraId="0000000A">
      <w:pPr>
        <w:rPr>
          <w:sz w:val="23"/>
          <w:szCs w:val="23"/>
        </w:rPr>
      </w:pPr>
      <w:r w:rsidDel="00000000" w:rsidR="00000000" w:rsidRPr="00000000">
        <w:rPr>
          <w:rtl w:val="0"/>
        </w:rPr>
      </w:r>
    </w:p>
    <w:p w:rsidR="00000000" w:rsidDel="00000000" w:rsidP="00000000" w:rsidRDefault="00000000" w:rsidRPr="00000000" w14:paraId="0000000B">
      <w:pPr>
        <w:rPr>
          <w:sz w:val="23"/>
          <w:szCs w:val="23"/>
        </w:rPr>
      </w:pPr>
      <w:r w:rsidDel="00000000" w:rsidR="00000000" w:rsidRPr="00000000">
        <w:rPr>
          <w:sz w:val="23"/>
          <w:szCs w:val="23"/>
          <w:rtl w:val="0"/>
        </w:rPr>
        <w:t xml:space="preserve">Purpose of this study: </w:t>
      </w:r>
    </w:p>
    <w:p w:rsidR="00000000" w:rsidDel="00000000" w:rsidP="00000000" w:rsidRDefault="00000000" w:rsidRPr="00000000" w14:paraId="0000000C">
      <w:pPr>
        <w:rPr>
          <w:sz w:val="23"/>
          <w:szCs w:val="23"/>
        </w:rPr>
      </w:pPr>
      <w:r w:rsidDel="00000000" w:rsidR="00000000" w:rsidRPr="00000000">
        <w:rPr>
          <w:sz w:val="23"/>
          <w:szCs w:val="23"/>
          <w:rtl w:val="0"/>
        </w:rPr>
        <w:t xml:space="preserve">The purpose of this study is to find out the effects Virtual Learning Environment has had on the students studying at the University of Wales Trinity Saint David London Campus. I will be doing this by collecting both primary and secondary data on how the students liked VLE using a questionnaire I have made myself for primary data. This is to find out whether or not students are finding VLE effective and to discuss whether it should continue to be used. It is also to find out how it is changing the way students learn and how it could hinder/improve a students grades. We can also find out if a student's lifestyle can be changed due to VLE. </w:t>
      </w:r>
    </w:p>
    <w:p w:rsidR="00000000" w:rsidDel="00000000" w:rsidP="00000000" w:rsidRDefault="00000000" w:rsidRPr="00000000" w14:paraId="0000000D">
      <w:pPr>
        <w:rPr>
          <w:sz w:val="23"/>
          <w:szCs w:val="23"/>
        </w:rPr>
      </w:pPr>
      <w:r w:rsidDel="00000000" w:rsidR="00000000" w:rsidRPr="00000000">
        <w:rPr>
          <w:rtl w:val="0"/>
        </w:rPr>
      </w:r>
    </w:p>
    <w:p w:rsidR="00000000" w:rsidDel="00000000" w:rsidP="00000000" w:rsidRDefault="00000000" w:rsidRPr="00000000" w14:paraId="0000000E">
      <w:pPr>
        <w:rPr>
          <w:sz w:val="23"/>
          <w:szCs w:val="23"/>
        </w:rPr>
      </w:pPr>
      <w:r w:rsidDel="00000000" w:rsidR="00000000" w:rsidRPr="00000000">
        <w:rPr>
          <w:sz w:val="23"/>
          <w:szCs w:val="23"/>
          <w:rtl w:val="0"/>
        </w:rPr>
        <w:t xml:space="preserve">Advantages of VLE:</w:t>
      </w:r>
    </w:p>
    <w:p w:rsidR="00000000" w:rsidDel="00000000" w:rsidP="00000000" w:rsidRDefault="00000000" w:rsidRPr="00000000" w14:paraId="0000000F">
      <w:pPr>
        <w:rPr>
          <w:sz w:val="23"/>
          <w:szCs w:val="23"/>
        </w:rPr>
      </w:pPr>
      <w:r w:rsidDel="00000000" w:rsidR="00000000" w:rsidRPr="00000000">
        <w:rPr>
          <w:sz w:val="23"/>
          <w:szCs w:val="23"/>
          <w:rtl w:val="0"/>
        </w:rPr>
        <w:t xml:space="preserve">One advantage of the virtual learning environment is that all textbooks and resources you need are available to use at any time without hassle. This means that students won’t ever have to worry about not having the correct resources for the task and are always fully equipped. </w:t>
      </w:r>
    </w:p>
    <w:p w:rsidR="00000000" w:rsidDel="00000000" w:rsidP="00000000" w:rsidRDefault="00000000" w:rsidRPr="00000000" w14:paraId="00000010">
      <w:pPr>
        <w:rPr>
          <w:sz w:val="23"/>
          <w:szCs w:val="23"/>
        </w:rPr>
      </w:pPr>
      <w:r w:rsidDel="00000000" w:rsidR="00000000" w:rsidRPr="00000000">
        <w:rPr>
          <w:sz w:val="23"/>
          <w:szCs w:val="23"/>
          <w:rtl w:val="0"/>
        </w:rPr>
        <w:t xml:space="preserve">Another advantage of the virtual learning environment is that students don’t need to leave the institutions network. This is a good thing because it ensures the student gets all their information from a credible source and runs less risk of being confused by different data from different websites. </w:t>
      </w:r>
    </w:p>
    <w:p w:rsidR="00000000" w:rsidDel="00000000" w:rsidP="00000000" w:rsidRDefault="00000000" w:rsidRPr="00000000" w14:paraId="00000011">
      <w:pPr>
        <w:rPr>
          <w:sz w:val="23"/>
          <w:szCs w:val="23"/>
        </w:rPr>
      </w:pPr>
      <w:r w:rsidDel="00000000" w:rsidR="00000000" w:rsidRPr="00000000">
        <w:rPr>
          <w:sz w:val="23"/>
          <w:szCs w:val="23"/>
          <w:rtl w:val="0"/>
        </w:rPr>
        <w:t xml:space="preserve">Another advantage of VLE is that it is time efficient. This is because you can import all your files at the same time.</w:t>
      </w:r>
    </w:p>
    <w:p w:rsidR="00000000" w:rsidDel="00000000" w:rsidP="00000000" w:rsidRDefault="00000000" w:rsidRPr="00000000" w14:paraId="00000012">
      <w:pPr>
        <w:rPr>
          <w:sz w:val="23"/>
          <w:szCs w:val="23"/>
        </w:rPr>
      </w:pPr>
      <w:r w:rsidDel="00000000" w:rsidR="00000000" w:rsidRPr="00000000">
        <w:rPr>
          <w:sz w:val="23"/>
          <w:szCs w:val="23"/>
          <w:rtl w:val="0"/>
        </w:rPr>
        <w:t xml:space="preserve">One other advantage of the virtual learning environment is that lecturers can allocate all their choses resources to one area which makes it very easy for students to guide their way through and find what they need easily.</w:t>
      </w:r>
    </w:p>
    <w:p w:rsidR="00000000" w:rsidDel="00000000" w:rsidP="00000000" w:rsidRDefault="00000000" w:rsidRPr="00000000" w14:paraId="00000013">
      <w:pPr>
        <w:rPr>
          <w:sz w:val="23"/>
          <w:szCs w:val="23"/>
        </w:rPr>
      </w:pPr>
      <w:r w:rsidDel="00000000" w:rsidR="00000000" w:rsidRPr="00000000">
        <w:rPr>
          <w:sz w:val="23"/>
          <w:szCs w:val="23"/>
          <w:rtl w:val="0"/>
        </w:rPr>
        <w:t xml:space="preserve">Another advantage of this is that lecturers can use the system to analyse students work and edit and mark whatever they want for the student to see without any sort of hassle.</w:t>
      </w:r>
    </w:p>
    <w:p w:rsidR="00000000" w:rsidDel="00000000" w:rsidP="00000000" w:rsidRDefault="00000000" w:rsidRPr="00000000" w14:paraId="00000014">
      <w:pPr>
        <w:rPr>
          <w:sz w:val="23"/>
          <w:szCs w:val="23"/>
        </w:rPr>
      </w:pPr>
      <w:r w:rsidDel="00000000" w:rsidR="00000000" w:rsidRPr="00000000">
        <w:rPr>
          <w:rtl w:val="0"/>
        </w:rPr>
      </w:r>
    </w:p>
    <w:p w:rsidR="00000000" w:rsidDel="00000000" w:rsidP="00000000" w:rsidRDefault="00000000" w:rsidRPr="00000000" w14:paraId="00000015">
      <w:pPr>
        <w:rPr>
          <w:sz w:val="23"/>
          <w:szCs w:val="23"/>
        </w:rPr>
      </w:pPr>
      <w:r w:rsidDel="00000000" w:rsidR="00000000" w:rsidRPr="00000000">
        <w:rPr>
          <w:sz w:val="23"/>
          <w:szCs w:val="23"/>
          <w:rtl w:val="0"/>
        </w:rPr>
        <w:t xml:space="preserve">Questionnaire:</w:t>
      </w:r>
    </w:p>
    <w:p w:rsidR="00000000" w:rsidDel="00000000" w:rsidP="00000000" w:rsidRDefault="00000000" w:rsidRPr="00000000" w14:paraId="00000016">
      <w:pPr>
        <w:rPr>
          <w:sz w:val="23"/>
          <w:szCs w:val="23"/>
        </w:rPr>
      </w:pPr>
      <w:r w:rsidDel="00000000" w:rsidR="00000000" w:rsidRPr="00000000">
        <w:rPr>
          <w:sz w:val="23"/>
          <w:szCs w:val="23"/>
          <w:rtl w:val="0"/>
        </w:rPr>
        <w:t xml:space="preserve">Topic - Impact VLE (moodle) has on students studying at UWTSD</w:t>
      </w:r>
    </w:p>
    <w:p w:rsidR="00000000" w:rsidDel="00000000" w:rsidP="00000000" w:rsidRDefault="00000000" w:rsidRPr="00000000" w14:paraId="00000017">
      <w:pPr>
        <w:rPr>
          <w:sz w:val="23"/>
          <w:szCs w:val="23"/>
        </w:rPr>
      </w:pPr>
      <w:r w:rsidDel="00000000" w:rsidR="00000000" w:rsidRPr="00000000">
        <w:rPr>
          <w:sz w:val="23"/>
          <w:szCs w:val="23"/>
          <w:rtl w:val="0"/>
        </w:rPr>
        <w:t xml:space="preserve">Question 1) Are you male or female?</w:t>
      </w:r>
    </w:p>
    <w:p w:rsidR="00000000" w:rsidDel="00000000" w:rsidP="00000000" w:rsidRDefault="00000000" w:rsidRPr="00000000" w14:paraId="00000018">
      <w:pPr>
        <w:rPr>
          <w:sz w:val="23"/>
          <w:szCs w:val="23"/>
        </w:rPr>
      </w:pPr>
      <w:r w:rsidDel="00000000" w:rsidR="00000000" w:rsidRPr="00000000">
        <w:rPr>
          <w:sz w:val="23"/>
          <w:szCs w:val="23"/>
          <w:rtl w:val="0"/>
        </w:rPr>
        <w:t xml:space="preserve">Question 2) Would you say the positives outweigh the negatives of VLE?</w:t>
      </w:r>
    </w:p>
    <w:p w:rsidR="00000000" w:rsidDel="00000000" w:rsidP="00000000" w:rsidRDefault="00000000" w:rsidRPr="00000000" w14:paraId="00000019">
      <w:pPr>
        <w:rPr>
          <w:sz w:val="23"/>
          <w:szCs w:val="23"/>
        </w:rPr>
      </w:pPr>
      <w:r w:rsidDel="00000000" w:rsidR="00000000" w:rsidRPr="00000000">
        <w:rPr>
          <w:sz w:val="23"/>
          <w:szCs w:val="23"/>
          <w:rtl w:val="0"/>
        </w:rPr>
        <w:t xml:space="preserve">Question 3) Did you have any issues operating with VLE? (Yes/No)</w:t>
      </w:r>
    </w:p>
    <w:p w:rsidR="00000000" w:rsidDel="00000000" w:rsidP="00000000" w:rsidRDefault="00000000" w:rsidRPr="00000000" w14:paraId="0000001A">
      <w:pPr>
        <w:rPr>
          <w:sz w:val="23"/>
          <w:szCs w:val="23"/>
        </w:rPr>
      </w:pPr>
      <w:r w:rsidDel="00000000" w:rsidR="00000000" w:rsidRPr="00000000">
        <w:rPr>
          <w:sz w:val="23"/>
          <w:szCs w:val="23"/>
          <w:rtl w:val="0"/>
        </w:rPr>
        <w:t xml:space="preserve">Question 4) How would you describe your experience of VLE to be, Good, Bad, Average, Really Good or Really Bad?</w:t>
      </w:r>
    </w:p>
    <w:p w:rsidR="00000000" w:rsidDel="00000000" w:rsidP="00000000" w:rsidRDefault="00000000" w:rsidRPr="00000000" w14:paraId="0000001B">
      <w:pPr>
        <w:rPr>
          <w:sz w:val="23"/>
          <w:szCs w:val="23"/>
        </w:rPr>
      </w:pPr>
      <w:r w:rsidDel="00000000" w:rsidR="00000000" w:rsidRPr="00000000">
        <w:rPr>
          <w:sz w:val="23"/>
          <w:szCs w:val="23"/>
          <w:rtl w:val="0"/>
        </w:rPr>
        <w:t xml:space="preserve">Question 5) Was it easier than normal to submit your work to the lecturer using VLE? (Yes/No)</w:t>
      </w:r>
    </w:p>
    <w:p w:rsidR="00000000" w:rsidDel="00000000" w:rsidP="00000000" w:rsidRDefault="00000000" w:rsidRPr="00000000" w14:paraId="0000001C">
      <w:pPr>
        <w:rPr>
          <w:sz w:val="23"/>
          <w:szCs w:val="23"/>
        </w:rPr>
      </w:pPr>
      <w:r w:rsidDel="00000000" w:rsidR="00000000" w:rsidRPr="00000000">
        <w:rPr>
          <w:sz w:val="23"/>
          <w:szCs w:val="23"/>
          <w:rtl w:val="0"/>
        </w:rPr>
        <w:t xml:space="preserve">Question 6) Do you feel more at ease working using VLE? (Yes/No)</w:t>
      </w:r>
    </w:p>
    <w:p w:rsidR="00000000" w:rsidDel="00000000" w:rsidP="00000000" w:rsidRDefault="00000000" w:rsidRPr="00000000" w14:paraId="0000001D">
      <w:pPr>
        <w:rPr>
          <w:sz w:val="23"/>
          <w:szCs w:val="23"/>
        </w:rPr>
      </w:pPr>
      <w:r w:rsidDel="00000000" w:rsidR="00000000" w:rsidRPr="00000000">
        <w:rPr>
          <w:sz w:val="23"/>
          <w:szCs w:val="23"/>
          <w:rtl w:val="0"/>
        </w:rPr>
        <w:t xml:space="preserve">Question 7) Would you say you worked faster using VLE? (Yes/No)</w:t>
      </w:r>
    </w:p>
    <w:p w:rsidR="00000000" w:rsidDel="00000000" w:rsidP="00000000" w:rsidRDefault="00000000" w:rsidRPr="00000000" w14:paraId="0000001E">
      <w:pPr>
        <w:rPr>
          <w:sz w:val="23"/>
          <w:szCs w:val="23"/>
        </w:rPr>
      </w:pPr>
      <w:r w:rsidDel="00000000" w:rsidR="00000000" w:rsidRPr="00000000">
        <w:rPr>
          <w:sz w:val="23"/>
          <w:szCs w:val="23"/>
          <w:rtl w:val="0"/>
        </w:rPr>
        <w:t xml:space="preserve">Question 8) Would you say you were more or less engaged with your work than normal?</w:t>
      </w:r>
    </w:p>
    <w:p w:rsidR="00000000" w:rsidDel="00000000" w:rsidP="00000000" w:rsidRDefault="00000000" w:rsidRPr="00000000" w14:paraId="0000001F">
      <w:pPr>
        <w:rPr>
          <w:sz w:val="23"/>
          <w:szCs w:val="23"/>
        </w:rPr>
      </w:pPr>
      <w:r w:rsidDel="00000000" w:rsidR="00000000" w:rsidRPr="00000000">
        <w:rPr>
          <w:sz w:val="23"/>
          <w:szCs w:val="23"/>
          <w:rtl w:val="0"/>
        </w:rPr>
        <w:t xml:space="preserve">Question 9) Did your device feel more slow using VLE? (Yes/No)</w:t>
      </w:r>
    </w:p>
    <w:p w:rsidR="00000000" w:rsidDel="00000000" w:rsidP="00000000" w:rsidRDefault="00000000" w:rsidRPr="00000000" w14:paraId="00000020">
      <w:pPr>
        <w:rPr>
          <w:sz w:val="23"/>
          <w:szCs w:val="23"/>
        </w:rPr>
      </w:pPr>
      <w:r w:rsidDel="00000000" w:rsidR="00000000" w:rsidRPr="00000000">
        <w:rPr>
          <w:sz w:val="23"/>
          <w:szCs w:val="23"/>
          <w:rtl w:val="0"/>
        </w:rPr>
        <w:t xml:space="preserve">Question 10) VLE overall makes working a lot more easy? (Strongly disagree - Strongly Agree chart)</w:t>
      </w:r>
    </w:p>
    <w:p w:rsidR="00000000" w:rsidDel="00000000" w:rsidP="00000000" w:rsidRDefault="00000000" w:rsidRPr="00000000" w14:paraId="00000021">
      <w:pPr>
        <w:rPr>
          <w:sz w:val="23"/>
          <w:szCs w:val="23"/>
        </w:rPr>
      </w:pPr>
      <w:r w:rsidDel="00000000" w:rsidR="00000000" w:rsidRPr="00000000">
        <w:rPr>
          <w:rtl w:val="0"/>
        </w:rPr>
      </w:r>
    </w:p>
    <w:p w:rsidR="00000000" w:rsidDel="00000000" w:rsidP="00000000" w:rsidRDefault="00000000" w:rsidRPr="00000000" w14:paraId="00000022">
      <w:pPr>
        <w:rPr>
          <w:sz w:val="23"/>
          <w:szCs w:val="23"/>
        </w:rPr>
      </w:pPr>
      <w:r w:rsidDel="00000000" w:rsidR="00000000" w:rsidRPr="00000000">
        <w:rPr>
          <w:rtl w:val="0"/>
        </w:rPr>
      </w:r>
    </w:p>
    <w:p w:rsidR="00000000" w:rsidDel="00000000" w:rsidP="00000000" w:rsidRDefault="00000000" w:rsidRPr="00000000" w14:paraId="00000023">
      <w:pPr>
        <w:rPr>
          <w:sz w:val="23"/>
          <w:szCs w:val="23"/>
        </w:rPr>
      </w:pPr>
      <w:r w:rsidDel="00000000" w:rsidR="00000000" w:rsidRPr="00000000">
        <w:rPr>
          <w:rtl w:val="0"/>
        </w:rPr>
      </w:r>
    </w:p>
    <w:p w:rsidR="00000000" w:rsidDel="00000000" w:rsidP="00000000" w:rsidRDefault="00000000" w:rsidRPr="00000000" w14:paraId="00000024">
      <w:pPr>
        <w:rPr>
          <w:sz w:val="23"/>
          <w:szCs w:val="23"/>
        </w:rPr>
      </w:pPr>
      <w:r w:rsidDel="00000000" w:rsidR="00000000" w:rsidRPr="00000000">
        <w:rPr>
          <w:sz w:val="23"/>
          <w:szCs w:val="23"/>
          <w:rtl w:val="0"/>
        </w:rPr>
        <w:t xml:space="preserve">Data Collection</w:t>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4.8333333333333"/>
        <w:gridCol w:w="1504.8333333333333"/>
        <w:gridCol w:w="1504.8333333333333"/>
        <w:gridCol w:w="1504.8333333333333"/>
        <w:gridCol w:w="1504.8333333333333"/>
        <w:gridCol w:w="1504.8333333333333"/>
        <w:tblGridChange w:id="0">
          <w:tblGrid>
            <w:gridCol w:w="1504.8333333333333"/>
            <w:gridCol w:w="1504.8333333333333"/>
            <w:gridCol w:w="1504.8333333333333"/>
            <w:gridCol w:w="1504.8333333333333"/>
            <w:gridCol w:w="1504.8333333333333"/>
            <w:gridCol w:w="1504.8333333333333"/>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Strongly disagree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Disagree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Slightly Disagree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Slightly </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Agree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Strongly Agree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3"/>
                <w:szCs w:val="23"/>
              </w:rPr>
            </w:pPr>
            <w:r w:rsidDel="00000000" w:rsidR="00000000" w:rsidRPr="00000000">
              <w:rPr>
                <w:sz w:val="23"/>
                <w:szCs w:val="23"/>
                <w:rtl w:val="0"/>
              </w:rPr>
              <w:t xml:space="preserve">6</w:t>
            </w:r>
          </w:p>
        </w:tc>
      </w:tr>
    </w:tbl>
    <w:p w:rsidR="00000000" w:rsidDel="00000000" w:rsidP="00000000" w:rsidRDefault="00000000" w:rsidRPr="00000000" w14:paraId="00000032">
      <w:pPr>
        <w:rPr>
          <w:sz w:val="23"/>
          <w:szCs w:val="23"/>
        </w:rPr>
      </w:pPr>
      <w:r w:rsidDel="00000000" w:rsidR="00000000" w:rsidRPr="00000000">
        <w:rPr>
          <w:rtl w:val="0"/>
        </w:rPr>
      </w:r>
    </w:p>
    <w:p w:rsidR="00000000" w:rsidDel="00000000" w:rsidP="00000000" w:rsidRDefault="00000000" w:rsidRPr="00000000" w14:paraId="00000033">
      <w:pPr>
        <w:rPr>
          <w:sz w:val="23"/>
          <w:szCs w:val="23"/>
        </w:rPr>
      </w:pPr>
      <w:r w:rsidDel="00000000" w:rsidR="00000000" w:rsidRPr="00000000">
        <w:rPr>
          <w:rtl w:val="0"/>
        </w:rPr>
      </w:r>
    </w:p>
    <w:p w:rsidR="00000000" w:rsidDel="00000000" w:rsidP="00000000" w:rsidRDefault="00000000" w:rsidRPr="00000000" w14:paraId="00000034">
      <w:pPr>
        <w:rPr>
          <w:sz w:val="23"/>
          <w:szCs w:val="23"/>
        </w:rPr>
      </w:pPr>
      <w:r w:rsidDel="00000000" w:rsidR="00000000" w:rsidRPr="00000000">
        <w:rPr>
          <w:sz w:val="23"/>
          <w:szCs w:val="23"/>
        </w:rPr>
        <w:drawing>
          <wp:inline distB="114300" distT="114300" distL="114300" distR="114300">
            <wp:extent cx="4776788" cy="2951769"/>
            <wp:effectExtent b="0" l="0" r="0" t="0"/>
            <wp:docPr descr="Points scored" id="1" name="image1.png"/>
            <a:graphic>
              <a:graphicData uri="http://schemas.openxmlformats.org/drawingml/2006/picture">
                <pic:pic>
                  <pic:nvPicPr>
                    <pic:cNvPr descr="Points scored" id="0" name="image1.png"/>
                    <pic:cNvPicPr preferRelativeResize="0"/>
                  </pic:nvPicPr>
                  <pic:blipFill>
                    <a:blip r:embed="rId6"/>
                    <a:srcRect b="0" l="0" r="0" t="0"/>
                    <a:stretch>
                      <a:fillRect/>
                    </a:stretch>
                  </pic:blipFill>
                  <pic:spPr>
                    <a:xfrm>
                      <a:off x="0" y="0"/>
                      <a:ext cx="4776788" cy="2951769"/>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sz w:val="23"/>
          <w:szCs w:val="23"/>
        </w:rPr>
      </w:pPr>
      <w:r w:rsidDel="00000000" w:rsidR="00000000" w:rsidRPr="00000000">
        <w:rPr>
          <w:rtl w:val="0"/>
        </w:rPr>
      </w:r>
    </w:p>
    <w:p w:rsidR="00000000" w:rsidDel="00000000" w:rsidP="00000000" w:rsidRDefault="00000000" w:rsidRPr="00000000" w14:paraId="00000036">
      <w:pPr>
        <w:rPr>
          <w:sz w:val="23"/>
          <w:szCs w:val="23"/>
        </w:rPr>
      </w:pPr>
      <w:r w:rsidDel="00000000" w:rsidR="00000000" w:rsidRPr="00000000">
        <w:rPr>
          <w:sz w:val="23"/>
          <w:szCs w:val="23"/>
        </w:rPr>
        <w:drawing>
          <wp:inline distB="114300" distT="114300" distL="114300" distR="114300">
            <wp:extent cx="5731200" cy="3543300"/>
            <wp:effectExtent b="0" l="0" r="0" t="0"/>
            <wp:docPr descr="Points scored" id="2" name="image2.png"/>
            <a:graphic>
              <a:graphicData uri="http://schemas.openxmlformats.org/drawingml/2006/picture">
                <pic:pic>
                  <pic:nvPicPr>
                    <pic:cNvPr descr="Points scored" id="0" name="image2.png"/>
                    <pic:cNvPicPr preferRelativeResize="0"/>
                  </pic:nvPicPr>
                  <pic:blipFill>
                    <a:blip r:embed="rId7"/>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sz w:val="23"/>
          <w:szCs w:val="23"/>
        </w:rPr>
      </w:pPr>
      <w:r w:rsidDel="00000000" w:rsidR="00000000" w:rsidRPr="00000000">
        <w:rPr>
          <w:sz w:val="23"/>
          <w:szCs w:val="23"/>
          <w:rtl w:val="0"/>
        </w:rPr>
        <w:t xml:space="preserve">Conclusion:</w:t>
      </w:r>
    </w:p>
    <w:p w:rsidR="00000000" w:rsidDel="00000000" w:rsidP="00000000" w:rsidRDefault="00000000" w:rsidRPr="00000000" w14:paraId="00000038">
      <w:pPr>
        <w:rPr>
          <w:sz w:val="23"/>
          <w:szCs w:val="23"/>
        </w:rPr>
      </w:pPr>
      <w:r w:rsidDel="00000000" w:rsidR="00000000" w:rsidRPr="00000000">
        <w:rPr>
          <w:sz w:val="23"/>
          <w:szCs w:val="23"/>
          <w:rtl w:val="0"/>
        </w:rPr>
        <w:t xml:space="preserve">In conclusion, as you can see from the data collected, most students agree that the virtual learning environment is having a very good positive impact on their work rate and is also making work more enjoyable. We can assume this is mostly because of all the benefits that come with a virtual learning environment in the first place. An example of this may be that students feel like they have more freedom with tasks due to the fact that they aren't restrained to a single confined area when doing work, they are free to roam wherever. This gives the student a sense of independence too and students tend to agree with this overall and believe that VLE is having a positive impact on their work.</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