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A236A4" w14:textId="57A05842" w:rsidR="00F402EA" w:rsidRDefault="004F4D22" w:rsidP="00A4539E">
      <w:pPr>
        <w:spacing w:line="360" w:lineRule="auto"/>
        <w:jc w:val="both"/>
        <w:rPr>
          <w:rFonts w:ascii="Arial" w:hAnsi="Arial" w:cs="Arial"/>
          <w:sz w:val="22"/>
          <w:szCs w:val="22"/>
        </w:rPr>
      </w:pPr>
      <w:r>
        <w:rPr>
          <w:rFonts w:ascii="Arial" w:hAnsi="Arial" w:cs="Arial"/>
          <w:sz w:val="22"/>
          <w:szCs w:val="22"/>
        </w:rPr>
        <w:t>Name: Lumoon Nehar</w:t>
      </w:r>
    </w:p>
    <w:p w14:paraId="6C0F4F7B" w14:textId="6C0F0630" w:rsidR="004F4D22" w:rsidRDefault="004F4D22" w:rsidP="00A4539E">
      <w:pPr>
        <w:spacing w:line="360" w:lineRule="auto"/>
        <w:jc w:val="both"/>
        <w:rPr>
          <w:rFonts w:ascii="Arial" w:hAnsi="Arial" w:cs="Arial"/>
          <w:sz w:val="22"/>
          <w:szCs w:val="22"/>
        </w:rPr>
      </w:pPr>
      <w:r>
        <w:rPr>
          <w:rFonts w:ascii="Arial" w:hAnsi="Arial" w:cs="Arial"/>
          <w:sz w:val="22"/>
          <w:szCs w:val="22"/>
        </w:rPr>
        <w:t xml:space="preserve">Programme: BSc Health and Social Care </w:t>
      </w:r>
    </w:p>
    <w:p w14:paraId="393E7D5B" w14:textId="198BA004" w:rsidR="004F4D22" w:rsidRDefault="004F4D22" w:rsidP="00A4539E">
      <w:pPr>
        <w:spacing w:line="360" w:lineRule="auto"/>
        <w:jc w:val="both"/>
        <w:rPr>
          <w:rFonts w:ascii="Arial" w:hAnsi="Arial" w:cs="Arial"/>
          <w:sz w:val="22"/>
          <w:szCs w:val="22"/>
        </w:rPr>
      </w:pPr>
      <w:r>
        <w:rPr>
          <w:rFonts w:ascii="Arial" w:hAnsi="Arial" w:cs="Arial"/>
          <w:sz w:val="22"/>
          <w:szCs w:val="22"/>
        </w:rPr>
        <w:t>Module: Living with Care: The Older Person</w:t>
      </w:r>
    </w:p>
    <w:p w14:paraId="18E4F1E8" w14:textId="5017A66C" w:rsidR="004F4D22" w:rsidRDefault="004F4D22" w:rsidP="00A4539E">
      <w:pPr>
        <w:spacing w:line="360" w:lineRule="auto"/>
        <w:jc w:val="both"/>
        <w:rPr>
          <w:rFonts w:ascii="Arial" w:hAnsi="Arial" w:cs="Arial"/>
          <w:sz w:val="22"/>
          <w:szCs w:val="22"/>
        </w:rPr>
      </w:pPr>
      <w:r>
        <w:rPr>
          <w:rFonts w:ascii="Arial" w:hAnsi="Arial" w:cs="Arial"/>
          <w:sz w:val="22"/>
          <w:szCs w:val="22"/>
        </w:rPr>
        <w:t>Module Code: BMHP6009_BIRM</w:t>
      </w:r>
    </w:p>
    <w:p w14:paraId="36586A2E" w14:textId="455F4422" w:rsidR="004F4D22" w:rsidRDefault="004F4D22" w:rsidP="00A4539E">
      <w:pPr>
        <w:spacing w:line="360" w:lineRule="auto"/>
        <w:jc w:val="both"/>
        <w:rPr>
          <w:rFonts w:ascii="Arial" w:hAnsi="Arial" w:cs="Arial"/>
          <w:sz w:val="22"/>
          <w:szCs w:val="22"/>
        </w:rPr>
      </w:pPr>
      <w:r>
        <w:rPr>
          <w:rFonts w:ascii="Arial" w:hAnsi="Arial" w:cs="Arial"/>
          <w:sz w:val="22"/>
          <w:szCs w:val="22"/>
        </w:rPr>
        <w:t xml:space="preserve">Lecturer: Joanne Davies </w:t>
      </w:r>
    </w:p>
    <w:p w14:paraId="4A4B7E1E" w14:textId="4D321885" w:rsidR="00174B96" w:rsidRDefault="00174B96" w:rsidP="00A4539E">
      <w:pPr>
        <w:spacing w:line="360" w:lineRule="auto"/>
        <w:jc w:val="both"/>
        <w:rPr>
          <w:rFonts w:ascii="Arial" w:hAnsi="Arial" w:cs="Arial"/>
          <w:sz w:val="22"/>
          <w:szCs w:val="22"/>
        </w:rPr>
      </w:pPr>
    </w:p>
    <w:p w14:paraId="15E37512" w14:textId="520EE358" w:rsidR="00174B96" w:rsidRDefault="00174B96" w:rsidP="00A4539E">
      <w:pPr>
        <w:spacing w:line="360" w:lineRule="auto"/>
        <w:jc w:val="both"/>
        <w:rPr>
          <w:rFonts w:ascii="Arial" w:hAnsi="Arial" w:cs="Arial"/>
          <w:sz w:val="22"/>
          <w:szCs w:val="22"/>
        </w:rPr>
      </w:pPr>
    </w:p>
    <w:p w14:paraId="20347C77" w14:textId="6E518731" w:rsidR="00174B96" w:rsidRDefault="00174B96" w:rsidP="00A4539E">
      <w:pPr>
        <w:spacing w:line="360" w:lineRule="auto"/>
        <w:jc w:val="both"/>
        <w:rPr>
          <w:rFonts w:ascii="Arial" w:hAnsi="Arial" w:cs="Arial"/>
          <w:sz w:val="22"/>
          <w:szCs w:val="22"/>
        </w:rPr>
      </w:pPr>
      <w:r>
        <w:rPr>
          <w:rFonts w:ascii="Arial" w:hAnsi="Arial" w:cs="Arial"/>
          <w:sz w:val="22"/>
          <w:szCs w:val="22"/>
        </w:rPr>
        <w:t xml:space="preserve">Essay title : ‘Consider the Continuing Growth of the Elderly Population of the UK  and </w:t>
      </w:r>
      <w:r w:rsidR="0005088F">
        <w:rPr>
          <w:rFonts w:ascii="Arial" w:hAnsi="Arial" w:cs="Arial"/>
          <w:sz w:val="22"/>
          <w:szCs w:val="22"/>
        </w:rPr>
        <w:t>H</w:t>
      </w:r>
      <w:r>
        <w:rPr>
          <w:rFonts w:ascii="Arial" w:hAnsi="Arial" w:cs="Arial"/>
          <w:sz w:val="22"/>
          <w:szCs w:val="22"/>
        </w:rPr>
        <w:t xml:space="preserve">ow </w:t>
      </w:r>
      <w:r w:rsidR="0005088F">
        <w:rPr>
          <w:rFonts w:ascii="Arial" w:hAnsi="Arial" w:cs="Arial"/>
          <w:sz w:val="22"/>
          <w:szCs w:val="22"/>
        </w:rPr>
        <w:t>T</w:t>
      </w:r>
      <w:r>
        <w:rPr>
          <w:rFonts w:ascii="Arial" w:hAnsi="Arial" w:cs="Arial"/>
          <w:sz w:val="22"/>
          <w:szCs w:val="22"/>
        </w:rPr>
        <w:t xml:space="preserve">hese </w:t>
      </w:r>
      <w:r w:rsidR="0005088F">
        <w:rPr>
          <w:rFonts w:ascii="Arial" w:hAnsi="Arial" w:cs="Arial"/>
          <w:sz w:val="22"/>
          <w:szCs w:val="22"/>
        </w:rPr>
        <w:t>I</w:t>
      </w:r>
      <w:r>
        <w:rPr>
          <w:rFonts w:ascii="Arial" w:hAnsi="Arial" w:cs="Arial"/>
          <w:sz w:val="22"/>
          <w:szCs w:val="22"/>
        </w:rPr>
        <w:t>mpacts on the Provision of Health and Social Care Services</w:t>
      </w:r>
      <w:r w:rsidR="0005088F">
        <w:rPr>
          <w:rFonts w:ascii="Arial" w:hAnsi="Arial" w:cs="Arial"/>
          <w:sz w:val="22"/>
          <w:szCs w:val="22"/>
        </w:rPr>
        <w:t>’</w:t>
      </w:r>
    </w:p>
    <w:p w14:paraId="6EE4F769" w14:textId="3B787BB3" w:rsidR="004F4D22" w:rsidRDefault="004F4D22" w:rsidP="00A4539E">
      <w:pPr>
        <w:spacing w:line="360" w:lineRule="auto"/>
        <w:jc w:val="both"/>
        <w:rPr>
          <w:rFonts w:ascii="Arial" w:hAnsi="Arial" w:cs="Arial"/>
          <w:sz w:val="22"/>
          <w:szCs w:val="22"/>
        </w:rPr>
      </w:pPr>
      <w:r>
        <w:rPr>
          <w:rFonts w:ascii="Arial" w:hAnsi="Arial" w:cs="Arial"/>
          <w:sz w:val="22"/>
          <w:szCs w:val="22"/>
        </w:rPr>
        <w:br w:type="page"/>
      </w:r>
    </w:p>
    <w:p w14:paraId="6F1A9090" w14:textId="157D7E30" w:rsidR="00A76DA3" w:rsidRDefault="00D004E7" w:rsidP="00A4539E">
      <w:pPr>
        <w:spacing w:line="360" w:lineRule="auto"/>
        <w:jc w:val="both"/>
        <w:rPr>
          <w:rFonts w:ascii="Arial" w:hAnsi="Arial" w:cs="Arial"/>
          <w:sz w:val="22"/>
          <w:szCs w:val="22"/>
        </w:rPr>
      </w:pPr>
      <w:r>
        <w:rPr>
          <w:rFonts w:ascii="Arial" w:hAnsi="Arial" w:cs="Arial"/>
          <w:sz w:val="22"/>
          <w:szCs w:val="22"/>
        </w:rPr>
        <w:lastRenderedPageBreak/>
        <w:t xml:space="preserve">Understanding population change in UK is vital as the country has to prepare for planning and delivering services </w:t>
      </w:r>
      <w:r w:rsidR="007E2A02">
        <w:rPr>
          <w:rFonts w:ascii="Arial" w:hAnsi="Arial" w:cs="Arial"/>
          <w:sz w:val="22"/>
          <w:szCs w:val="22"/>
        </w:rPr>
        <w:t xml:space="preserve">such as travel, education, </w:t>
      </w:r>
      <w:r w:rsidR="000B786F">
        <w:rPr>
          <w:rFonts w:ascii="Arial" w:hAnsi="Arial" w:cs="Arial"/>
          <w:sz w:val="22"/>
          <w:szCs w:val="22"/>
        </w:rPr>
        <w:t>health,</w:t>
      </w:r>
      <w:r w:rsidR="007E2A02">
        <w:rPr>
          <w:rFonts w:ascii="Arial" w:hAnsi="Arial" w:cs="Arial"/>
          <w:sz w:val="22"/>
          <w:szCs w:val="22"/>
        </w:rPr>
        <w:t xml:space="preserve"> and social care</w:t>
      </w:r>
      <w:r w:rsidR="001D5BCF">
        <w:rPr>
          <w:rFonts w:ascii="Arial" w:hAnsi="Arial" w:cs="Arial"/>
          <w:sz w:val="22"/>
          <w:szCs w:val="22"/>
        </w:rPr>
        <w:t xml:space="preserve"> etc.</w:t>
      </w:r>
      <w:r>
        <w:rPr>
          <w:rFonts w:ascii="Arial" w:hAnsi="Arial" w:cs="Arial"/>
          <w:sz w:val="22"/>
          <w:szCs w:val="22"/>
        </w:rPr>
        <w:t xml:space="preserve"> Having an increase in </w:t>
      </w:r>
      <w:r w:rsidR="007E2A02">
        <w:rPr>
          <w:rFonts w:ascii="Arial" w:hAnsi="Arial" w:cs="Arial"/>
          <w:sz w:val="22"/>
          <w:szCs w:val="22"/>
        </w:rPr>
        <w:t>a particular population can have a positive or negative impact on how services are planned and delivered</w:t>
      </w:r>
      <w:r w:rsidR="006525E1">
        <w:rPr>
          <w:rFonts w:ascii="Arial" w:hAnsi="Arial" w:cs="Arial"/>
          <w:sz w:val="22"/>
          <w:szCs w:val="22"/>
        </w:rPr>
        <w:t xml:space="preserve"> (</w:t>
      </w:r>
      <w:r w:rsidR="004D6D3F">
        <w:rPr>
          <w:rFonts w:ascii="Arial" w:hAnsi="Arial" w:cs="Arial"/>
          <w:sz w:val="22"/>
          <w:szCs w:val="22"/>
        </w:rPr>
        <w:t>Government Office for Science</w:t>
      </w:r>
      <w:r w:rsidR="006525E1">
        <w:rPr>
          <w:rFonts w:ascii="Arial" w:hAnsi="Arial" w:cs="Arial"/>
          <w:sz w:val="22"/>
          <w:szCs w:val="22"/>
        </w:rPr>
        <w:t>, 20</w:t>
      </w:r>
      <w:r w:rsidR="004D6D3F">
        <w:rPr>
          <w:rFonts w:ascii="Arial" w:hAnsi="Arial" w:cs="Arial"/>
          <w:sz w:val="22"/>
          <w:szCs w:val="22"/>
        </w:rPr>
        <w:t>16</w:t>
      </w:r>
      <w:r w:rsidR="006525E1">
        <w:rPr>
          <w:rFonts w:ascii="Arial" w:hAnsi="Arial" w:cs="Arial"/>
          <w:sz w:val="22"/>
          <w:szCs w:val="22"/>
        </w:rPr>
        <w:t>)</w:t>
      </w:r>
      <w:r w:rsidR="007E2A02">
        <w:rPr>
          <w:rFonts w:ascii="Arial" w:hAnsi="Arial" w:cs="Arial"/>
          <w:sz w:val="22"/>
          <w:szCs w:val="22"/>
        </w:rPr>
        <w:t>.</w:t>
      </w:r>
      <w:r w:rsidR="001D5BCF">
        <w:rPr>
          <w:rFonts w:ascii="Arial" w:hAnsi="Arial" w:cs="Arial"/>
          <w:sz w:val="22"/>
          <w:szCs w:val="22"/>
        </w:rPr>
        <w:t xml:space="preserve"> Today</w:t>
      </w:r>
      <w:r w:rsidR="006525E1">
        <w:rPr>
          <w:rFonts w:ascii="Arial" w:hAnsi="Arial" w:cs="Arial"/>
          <w:sz w:val="22"/>
          <w:szCs w:val="22"/>
        </w:rPr>
        <w:t xml:space="preserve"> the</w:t>
      </w:r>
      <w:r w:rsidR="001D5BCF">
        <w:rPr>
          <w:rFonts w:ascii="Arial" w:hAnsi="Arial" w:cs="Arial"/>
          <w:sz w:val="22"/>
          <w:szCs w:val="22"/>
        </w:rPr>
        <w:t xml:space="preserve"> UK faces a significant rise in the ageing population due to many factors being the cause.</w:t>
      </w:r>
      <w:r w:rsidR="00217A6F">
        <w:rPr>
          <w:rFonts w:ascii="Arial" w:hAnsi="Arial" w:cs="Arial"/>
          <w:sz w:val="22"/>
          <w:szCs w:val="22"/>
        </w:rPr>
        <w:t xml:space="preserve"> </w:t>
      </w:r>
      <w:r w:rsidR="00122BD1">
        <w:rPr>
          <w:rFonts w:ascii="Arial" w:hAnsi="Arial" w:cs="Arial"/>
          <w:sz w:val="22"/>
          <w:szCs w:val="22"/>
        </w:rPr>
        <w:t>This essay will define</w:t>
      </w:r>
      <w:r w:rsidR="001D5BCF">
        <w:rPr>
          <w:rFonts w:ascii="Arial" w:hAnsi="Arial" w:cs="Arial"/>
          <w:sz w:val="22"/>
          <w:szCs w:val="22"/>
        </w:rPr>
        <w:t xml:space="preserve"> what the </w:t>
      </w:r>
      <w:r w:rsidR="006E7093">
        <w:rPr>
          <w:rFonts w:ascii="Arial" w:hAnsi="Arial" w:cs="Arial"/>
          <w:sz w:val="22"/>
          <w:szCs w:val="22"/>
        </w:rPr>
        <w:t>ageing</w:t>
      </w:r>
      <w:r w:rsidR="001D5BCF">
        <w:rPr>
          <w:rFonts w:ascii="Arial" w:hAnsi="Arial" w:cs="Arial"/>
          <w:sz w:val="22"/>
          <w:szCs w:val="22"/>
        </w:rPr>
        <w:t xml:space="preserve"> population </w:t>
      </w:r>
      <w:r w:rsidR="006E7093">
        <w:rPr>
          <w:rFonts w:ascii="Arial" w:hAnsi="Arial" w:cs="Arial"/>
          <w:sz w:val="22"/>
          <w:szCs w:val="22"/>
        </w:rPr>
        <w:t xml:space="preserve">is and </w:t>
      </w:r>
      <w:r w:rsidR="00122BD1">
        <w:rPr>
          <w:rFonts w:ascii="Arial" w:hAnsi="Arial" w:cs="Arial"/>
          <w:sz w:val="22"/>
          <w:szCs w:val="22"/>
        </w:rPr>
        <w:t xml:space="preserve">discuss </w:t>
      </w:r>
      <w:r w:rsidR="00F627E4">
        <w:rPr>
          <w:rFonts w:ascii="Arial" w:hAnsi="Arial" w:cs="Arial"/>
          <w:sz w:val="22"/>
          <w:szCs w:val="22"/>
        </w:rPr>
        <w:t>what causes the ageing population to increase and how this impacts on  health and social care provisions in</w:t>
      </w:r>
      <w:r w:rsidR="00B227D3">
        <w:rPr>
          <w:rFonts w:ascii="Arial" w:hAnsi="Arial" w:cs="Arial"/>
          <w:sz w:val="22"/>
          <w:szCs w:val="22"/>
        </w:rPr>
        <w:t xml:space="preserve"> the</w:t>
      </w:r>
      <w:r w:rsidR="00F627E4">
        <w:rPr>
          <w:rFonts w:ascii="Arial" w:hAnsi="Arial" w:cs="Arial"/>
          <w:sz w:val="22"/>
          <w:szCs w:val="22"/>
        </w:rPr>
        <w:t xml:space="preserve"> UK</w:t>
      </w:r>
      <w:r w:rsidR="00DB2B69">
        <w:rPr>
          <w:rFonts w:ascii="Arial" w:hAnsi="Arial" w:cs="Arial"/>
          <w:sz w:val="22"/>
          <w:szCs w:val="22"/>
        </w:rPr>
        <w:t xml:space="preserve">. </w:t>
      </w:r>
      <w:r w:rsidR="001B7334">
        <w:rPr>
          <w:rFonts w:ascii="Arial" w:hAnsi="Arial" w:cs="Arial"/>
          <w:sz w:val="22"/>
          <w:szCs w:val="22"/>
        </w:rPr>
        <w:t>Also,</w:t>
      </w:r>
      <w:r w:rsidR="00B80F38">
        <w:rPr>
          <w:rFonts w:ascii="Arial" w:hAnsi="Arial" w:cs="Arial"/>
          <w:sz w:val="22"/>
          <w:szCs w:val="22"/>
        </w:rPr>
        <w:t xml:space="preserve"> the essay will examine</w:t>
      </w:r>
      <w:r w:rsidR="001035E2">
        <w:rPr>
          <w:rFonts w:ascii="Arial" w:hAnsi="Arial" w:cs="Arial"/>
          <w:sz w:val="22"/>
          <w:szCs w:val="22"/>
        </w:rPr>
        <w:t xml:space="preserve"> </w:t>
      </w:r>
      <w:r w:rsidR="00B227D3">
        <w:rPr>
          <w:rFonts w:ascii="Arial" w:hAnsi="Arial" w:cs="Arial"/>
          <w:sz w:val="22"/>
          <w:szCs w:val="22"/>
        </w:rPr>
        <w:t>whether</w:t>
      </w:r>
      <w:r w:rsidR="001035E2">
        <w:rPr>
          <w:rFonts w:ascii="Arial" w:hAnsi="Arial" w:cs="Arial"/>
          <w:sz w:val="22"/>
          <w:szCs w:val="22"/>
        </w:rPr>
        <w:t xml:space="preserve"> the current health and social care provisions provided to the ageing populations are sufficient today</w:t>
      </w:r>
      <w:r w:rsidR="00220453">
        <w:rPr>
          <w:rFonts w:ascii="Arial" w:hAnsi="Arial" w:cs="Arial"/>
          <w:sz w:val="22"/>
          <w:szCs w:val="22"/>
        </w:rPr>
        <w:t xml:space="preserve"> and if not,</w:t>
      </w:r>
      <w:r w:rsidR="00BB1BD8">
        <w:rPr>
          <w:rFonts w:ascii="Arial" w:hAnsi="Arial" w:cs="Arial"/>
          <w:sz w:val="22"/>
          <w:szCs w:val="22"/>
        </w:rPr>
        <w:t xml:space="preserve"> what</w:t>
      </w:r>
      <w:r w:rsidR="009F3A17">
        <w:rPr>
          <w:rFonts w:ascii="Arial" w:hAnsi="Arial" w:cs="Arial"/>
          <w:sz w:val="22"/>
          <w:szCs w:val="22"/>
        </w:rPr>
        <w:t xml:space="preserve"> action</w:t>
      </w:r>
      <w:r w:rsidR="00CC55BB">
        <w:rPr>
          <w:rFonts w:ascii="Arial" w:hAnsi="Arial" w:cs="Arial"/>
          <w:sz w:val="22"/>
          <w:szCs w:val="22"/>
        </w:rPr>
        <w:t xml:space="preserve"> the </w:t>
      </w:r>
      <w:r w:rsidR="009F3A17">
        <w:rPr>
          <w:rFonts w:ascii="Arial" w:hAnsi="Arial" w:cs="Arial"/>
          <w:sz w:val="22"/>
          <w:szCs w:val="22"/>
        </w:rPr>
        <w:t xml:space="preserve">government </w:t>
      </w:r>
      <w:r w:rsidR="00CC55BB">
        <w:rPr>
          <w:rFonts w:ascii="Arial" w:hAnsi="Arial" w:cs="Arial"/>
          <w:sz w:val="22"/>
          <w:szCs w:val="22"/>
        </w:rPr>
        <w:t xml:space="preserve">is </w:t>
      </w:r>
      <w:r w:rsidR="009F3A17">
        <w:rPr>
          <w:rFonts w:ascii="Arial" w:hAnsi="Arial" w:cs="Arial"/>
          <w:sz w:val="22"/>
          <w:szCs w:val="22"/>
        </w:rPr>
        <w:t>taking to address the gaps in provisions</w:t>
      </w:r>
      <w:r w:rsidR="00555AE7">
        <w:rPr>
          <w:rFonts w:ascii="Arial" w:hAnsi="Arial" w:cs="Arial"/>
          <w:sz w:val="22"/>
          <w:szCs w:val="22"/>
        </w:rPr>
        <w:t xml:space="preserve"> (Royal Geographical Society</w:t>
      </w:r>
      <w:r w:rsidR="006B6075">
        <w:rPr>
          <w:rFonts w:ascii="Arial" w:hAnsi="Arial" w:cs="Arial"/>
          <w:sz w:val="22"/>
          <w:szCs w:val="22"/>
        </w:rPr>
        <w:t>, 2015)</w:t>
      </w:r>
      <w:r w:rsidR="001B7334">
        <w:rPr>
          <w:rFonts w:ascii="Arial" w:hAnsi="Arial" w:cs="Arial"/>
          <w:sz w:val="22"/>
          <w:szCs w:val="22"/>
        </w:rPr>
        <w:t xml:space="preserve">. </w:t>
      </w:r>
    </w:p>
    <w:p w14:paraId="063DCD0F" w14:textId="2FBCB361" w:rsidR="002B51BC" w:rsidRDefault="001F7373" w:rsidP="00A4539E">
      <w:pPr>
        <w:spacing w:line="360" w:lineRule="auto"/>
        <w:jc w:val="both"/>
        <w:rPr>
          <w:rFonts w:ascii="Arial" w:hAnsi="Arial" w:cs="Arial"/>
          <w:sz w:val="22"/>
          <w:szCs w:val="22"/>
        </w:rPr>
      </w:pPr>
      <w:r>
        <w:rPr>
          <w:rFonts w:ascii="Arial" w:hAnsi="Arial" w:cs="Arial"/>
          <w:sz w:val="22"/>
          <w:szCs w:val="22"/>
        </w:rPr>
        <w:t>One</w:t>
      </w:r>
      <w:r w:rsidR="00467AA5">
        <w:rPr>
          <w:rFonts w:ascii="Arial" w:hAnsi="Arial" w:cs="Arial"/>
          <w:sz w:val="22"/>
          <w:szCs w:val="22"/>
        </w:rPr>
        <w:t xml:space="preserve"> general definition of old age is when an individual has reached </w:t>
      </w:r>
      <w:r>
        <w:rPr>
          <w:rFonts w:ascii="Arial" w:hAnsi="Arial" w:cs="Arial"/>
          <w:sz w:val="22"/>
          <w:szCs w:val="22"/>
        </w:rPr>
        <w:t xml:space="preserve">the </w:t>
      </w:r>
      <w:r w:rsidR="00467AA5">
        <w:rPr>
          <w:rFonts w:ascii="Arial" w:hAnsi="Arial" w:cs="Arial"/>
          <w:sz w:val="22"/>
          <w:szCs w:val="22"/>
        </w:rPr>
        <w:t>final stage of their life span</w:t>
      </w:r>
      <w:r w:rsidR="000448D8">
        <w:rPr>
          <w:rFonts w:ascii="Arial" w:hAnsi="Arial" w:cs="Arial"/>
          <w:sz w:val="22"/>
          <w:szCs w:val="22"/>
        </w:rPr>
        <w:t xml:space="preserve"> and </w:t>
      </w:r>
      <w:r w:rsidR="00BE24E0">
        <w:rPr>
          <w:rFonts w:ascii="Arial" w:hAnsi="Arial" w:cs="Arial"/>
          <w:sz w:val="22"/>
          <w:szCs w:val="22"/>
        </w:rPr>
        <w:t xml:space="preserve">their </w:t>
      </w:r>
      <w:r w:rsidR="00143C14">
        <w:rPr>
          <w:rFonts w:ascii="Arial" w:hAnsi="Arial" w:cs="Arial"/>
          <w:sz w:val="22"/>
          <w:szCs w:val="22"/>
        </w:rPr>
        <w:t>bodily</w:t>
      </w:r>
      <w:r w:rsidR="00BE24E0">
        <w:rPr>
          <w:rFonts w:ascii="Arial" w:hAnsi="Arial" w:cs="Arial"/>
          <w:sz w:val="22"/>
          <w:szCs w:val="22"/>
        </w:rPr>
        <w:t xml:space="preserve"> function</w:t>
      </w:r>
      <w:r w:rsidR="00143C14">
        <w:rPr>
          <w:rFonts w:ascii="Arial" w:hAnsi="Arial" w:cs="Arial"/>
          <w:sz w:val="22"/>
          <w:szCs w:val="22"/>
        </w:rPr>
        <w:t>s decline resulting in death</w:t>
      </w:r>
      <w:r w:rsidR="00EB3D1A">
        <w:rPr>
          <w:rFonts w:ascii="Arial" w:hAnsi="Arial" w:cs="Arial"/>
          <w:sz w:val="22"/>
          <w:szCs w:val="22"/>
        </w:rPr>
        <w:t xml:space="preserve"> (Besdine, 2020). </w:t>
      </w:r>
      <w:r w:rsidR="002B51BC">
        <w:rPr>
          <w:rFonts w:ascii="Arial" w:hAnsi="Arial" w:cs="Arial"/>
          <w:sz w:val="22"/>
          <w:szCs w:val="22"/>
        </w:rPr>
        <w:t xml:space="preserve">However, there is no consistent definition for ‘old age’ and the reason </w:t>
      </w:r>
      <w:r w:rsidR="00492942">
        <w:rPr>
          <w:rFonts w:ascii="Arial" w:hAnsi="Arial" w:cs="Arial"/>
          <w:sz w:val="22"/>
          <w:szCs w:val="22"/>
        </w:rPr>
        <w:t xml:space="preserve">is that </w:t>
      </w:r>
      <w:r w:rsidR="00726E82">
        <w:rPr>
          <w:rFonts w:ascii="Arial" w:hAnsi="Arial" w:cs="Arial"/>
          <w:sz w:val="22"/>
          <w:szCs w:val="22"/>
        </w:rPr>
        <w:t>there are many factors</w:t>
      </w:r>
      <w:r w:rsidR="002B51BC">
        <w:rPr>
          <w:rFonts w:ascii="Arial" w:hAnsi="Arial" w:cs="Arial"/>
          <w:sz w:val="22"/>
          <w:szCs w:val="22"/>
        </w:rPr>
        <w:t xml:space="preserve"> that cause one to become perceived as being old.</w:t>
      </w:r>
    </w:p>
    <w:p w14:paraId="21035CA4" w14:textId="7B574AC0" w:rsidR="00AF4811" w:rsidRDefault="00726E82" w:rsidP="00A4539E">
      <w:pPr>
        <w:spacing w:line="360" w:lineRule="auto"/>
        <w:jc w:val="both"/>
        <w:rPr>
          <w:rFonts w:ascii="Arial" w:hAnsi="Arial" w:cs="Arial"/>
          <w:sz w:val="22"/>
          <w:szCs w:val="22"/>
        </w:rPr>
      </w:pPr>
      <w:r>
        <w:rPr>
          <w:rFonts w:ascii="Arial" w:hAnsi="Arial" w:cs="Arial"/>
          <w:sz w:val="22"/>
          <w:szCs w:val="22"/>
        </w:rPr>
        <w:t xml:space="preserve">Traditionally  many  countries such as </w:t>
      </w:r>
      <w:r w:rsidR="00C35D16">
        <w:rPr>
          <w:rFonts w:ascii="Arial" w:hAnsi="Arial" w:cs="Arial"/>
          <w:sz w:val="22"/>
          <w:szCs w:val="22"/>
        </w:rPr>
        <w:t xml:space="preserve"> the </w:t>
      </w:r>
      <w:r>
        <w:rPr>
          <w:rFonts w:ascii="Arial" w:hAnsi="Arial" w:cs="Arial"/>
          <w:sz w:val="22"/>
          <w:szCs w:val="22"/>
        </w:rPr>
        <w:t>UK</w:t>
      </w:r>
      <w:r w:rsidR="00453B05">
        <w:rPr>
          <w:rFonts w:ascii="Arial" w:hAnsi="Arial" w:cs="Arial"/>
          <w:sz w:val="22"/>
          <w:szCs w:val="22"/>
        </w:rPr>
        <w:t>,</w:t>
      </w:r>
      <w:r>
        <w:rPr>
          <w:rFonts w:ascii="Arial" w:hAnsi="Arial" w:cs="Arial"/>
          <w:sz w:val="22"/>
          <w:szCs w:val="22"/>
        </w:rPr>
        <w:t xml:space="preserve"> United State</w:t>
      </w:r>
      <w:r w:rsidR="00F97F58">
        <w:rPr>
          <w:rFonts w:ascii="Arial" w:hAnsi="Arial" w:cs="Arial"/>
          <w:sz w:val="22"/>
          <w:szCs w:val="22"/>
        </w:rPr>
        <w:t>s</w:t>
      </w:r>
      <w:r w:rsidR="00453B05">
        <w:rPr>
          <w:rFonts w:ascii="Arial" w:hAnsi="Arial" w:cs="Arial"/>
          <w:sz w:val="22"/>
          <w:szCs w:val="22"/>
        </w:rPr>
        <w:t xml:space="preserve">. Germany and </w:t>
      </w:r>
      <w:r w:rsidR="00A103D3">
        <w:rPr>
          <w:rFonts w:ascii="Arial" w:hAnsi="Arial" w:cs="Arial"/>
          <w:sz w:val="22"/>
          <w:szCs w:val="22"/>
        </w:rPr>
        <w:t>China</w:t>
      </w:r>
      <w:r w:rsidR="00C56009">
        <w:rPr>
          <w:rFonts w:ascii="Arial" w:hAnsi="Arial" w:cs="Arial"/>
          <w:sz w:val="22"/>
          <w:szCs w:val="22"/>
        </w:rPr>
        <w:t xml:space="preserve"> </w:t>
      </w:r>
      <w:r w:rsidR="00CB0829">
        <w:rPr>
          <w:rFonts w:ascii="Arial" w:hAnsi="Arial" w:cs="Arial"/>
          <w:sz w:val="22"/>
          <w:szCs w:val="22"/>
        </w:rPr>
        <w:t>rely on chronological age to define a person ageing. They work t</w:t>
      </w:r>
      <w:r w:rsidR="003A5D38">
        <w:rPr>
          <w:rFonts w:ascii="Arial" w:hAnsi="Arial" w:cs="Arial"/>
          <w:sz w:val="22"/>
          <w:szCs w:val="22"/>
        </w:rPr>
        <w:t xml:space="preserve">his age </w:t>
      </w:r>
      <w:r w:rsidR="00BB4DB6">
        <w:rPr>
          <w:rFonts w:ascii="Arial" w:hAnsi="Arial" w:cs="Arial"/>
          <w:sz w:val="22"/>
          <w:szCs w:val="22"/>
        </w:rPr>
        <w:t>out my using the average mortality rate</w:t>
      </w:r>
      <w:r w:rsidR="00077F7C">
        <w:rPr>
          <w:rFonts w:ascii="Arial" w:hAnsi="Arial" w:cs="Arial"/>
          <w:sz w:val="22"/>
          <w:szCs w:val="22"/>
        </w:rPr>
        <w:t>. In most countries</w:t>
      </w:r>
      <w:r w:rsidR="00BE7E98">
        <w:rPr>
          <w:rFonts w:ascii="Arial" w:hAnsi="Arial" w:cs="Arial"/>
          <w:sz w:val="22"/>
          <w:szCs w:val="22"/>
        </w:rPr>
        <w:t xml:space="preserve">  the age 65 (66 in UK) </w:t>
      </w:r>
      <w:r w:rsidR="00872DF1">
        <w:rPr>
          <w:rFonts w:ascii="Arial" w:hAnsi="Arial" w:cs="Arial"/>
          <w:sz w:val="22"/>
          <w:szCs w:val="22"/>
        </w:rPr>
        <w:t xml:space="preserve">is considered as </w:t>
      </w:r>
      <w:r w:rsidR="003502B9">
        <w:rPr>
          <w:rFonts w:ascii="Arial" w:hAnsi="Arial" w:cs="Arial"/>
          <w:sz w:val="22"/>
          <w:szCs w:val="22"/>
        </w:rPr>
        <w:t>being old</w:t>
      </w:r>
      <w:r w:rsidR="00872DF1">
        <w:rPr>
          <w:rFonts w:ascii="Arial" w:hAnsi="Arial" w:cs="Arial"/>
          <w:sz w:val="22"/>
          <w:szCs w:val="22"/>
        </w:rPr>
        <w:t xml:space="preserve"> age </w:t>
      </w:r>
      <w:r w:rsidR="003502B9">
        <w:rPr>
          <w:rFonts w:ascii="Arial" w:hAnsi="Arial" w:cs="Arial"/>
          <w:sz w:val="22"/>
          <w:szCs w:val="22"/>
        </w:rPr>
        <w:t xml:space="preserve">and there are entitled to retirement </w:t>
      </w:r>
      <w:r w:rsidR="008D152E">
        <w:rPr>
          <w:rFonts w:ascii="Arial" w:hAnsi="Arial" w:cs="Arial"/>
          <w:sz w:val="22"/>
          <w:szCs w:val="22"/>
        </w:rPr>
        <w:t xml:space="preserve">at this age because they are believed to </w:t>
      </w:r>
      <w:r w:rsidR="00BD67D4">
        <w:rPr>
          <w:rFonts w:ascii="Arial" w:hAnsi="Arial" w:cs="Arial"/>
          <w:sz w:val="22"/>
          <w:szCs w:val="22"/>
        </w:rPr>
        <w:t xml:space="preserve">have </w:t>
      </w:r>
      <w:r w:rsidR="008D152E">
        <w:rPr>
          <w:rFonts w:ascii="Arial" w:hAnsi="Arial" w:cs="Arial"/>
          <w:sz w:val="22"/>
          <w:szCs w:val="22"/>
        </w:rPr>
        <w:t>be</w:t>
      </w:r>
      <w:r w:rsidR="006C6C6A">
        <w:rPr>
          <w:rFonts w:ascii="Arial" w:hAnsi="Arial" w:cs="Arial"/>
          <w:sz w:val="22"/>
          <w:szCs w:val="22"/>
        </w:rPr>
        <w:t>come</w:t>
      </w:r>
      <w:r w:rsidR="008D152E">
        <w:rPr>
          <w:rFonts w:ascii="Arial" w:hAnsi="Arial" w:cs="Arial"/>
          <w:sz w:val="22"/>
          <w:szCs w:val="22"/>
        </w:rPr>
        <w:t xml:space="preserve"> more vulnerable and dependent</w:t>
      </w:r>
      <w:r w:rsidR="001913BE">
        <w:rPr>
          <w:rFonts w:ascii="Arial" w:hAnsi="Arial" w:cs="Arial"/>
          <w:sz w:val="22"/>
          <w:szCs w:val="22"/>
        </w:rPr>
        <w:t xml:space="preserve"> </w:t>
      </w:r>
      <w:r w:rsidR="005D590D">
        <w:rPr>
          <w:rFonts w:ascii="Arial" w:hAnsi="Arial" w:cs="Arial"/>
          <w:sz w:val="22"/>
          <w:szCs w:val="22"/>
        </w:rPr>
        <w:t>(Sc</w:t>
      </w:r>
      <w:r w:rsidR="001913BE">
        <w:rPr>
          <w:rFonts w:ascii="Arial" w:hAnsi="Arial" w:cs="Arial"/>
          <w:sz w:val="22"/>
          <w:szCs w:val="22"/>
        </w:rPr>
        <w:t>o</w:t>
      </w:r>
      <w:r w:rsidR="005D590D">
        <w:rPr>
          <w:rFonts w:ascii="Arial" w:hAnsi="Arial" w:cs="Arial"/>
          <w:sz w:val="22"/>
          <w:szCs w:val="22"/>
        </w:rPr>
        <w:t xml:space="preserve">mmenga, 2019). </w:t>
      </w:r>
      <w:r w:rsidR="00FB7DA0">
        <w:rPr>
          <w:rFonts w:ascii="Arial" w:hAnsi="Arial" w:cs="Arial"/>
          <w:sz w:val="22"/>
          <w:szCs w:val="22"/>
        </w:rPr>
        <w:t xml:space="preserve">Many would argue </w:t>
      </w:r>
      <w:r w:rsidR="00DE0544">
        <w:rPr>
          <w:rFonts w:ascii="Arial" w:hAnsi="Arial" w:cs="Arial"/>
          <w:sz w:val="22"/>
          <w:szCs w:val="22"/>
        </w:rPr>
        <w:t xml:space="preserve">that this is a misconception </w:t>
      </w:r>
      <w:r w:rsidR="00946115">
        <w:rPr>
          <w:rFonts w:ascii="Arial" w:hAnsi="Arial" w:cs="Arial"/>
          <w:sz w:val="22"/>
          <w:szCs w:val="22"/>
        </w:rPr>
        <w:t>because at 65 the</w:t>
      </w:r>
      <w:r w:rsidR="009F3070">
        <w:rPr>
          <w:rFonts w:ascii="Arial" w:hAnsi="Arial" w:cs="Arial"/>
          <w:sz w:val="22"/>
          <w:szCs w:val="22"/>
        </w:rPr>
        <w:t>y</w:t>
      </w:r>
      <w:r w:rsidR="00946115">
        <w:rPr>
          <w:rFonts w:ascii="Arial" w:hAnsi="Arial" w:cs="Arial"/>
          <w:sz w:val="22"/>
          <w:szCs w:val="22"/>
        </w:rPr>
        <w:t xml:space="preserve"> are completely fit and active</w:t>
      </w:r>
      <w:r w:rsidR="00254902">
        <w:rPr>
          <w:rFonts w:ascii="Arial" w:hAnsi="Arial" w:cs="Arial"/>
          <w:sz w:val="22"/>
          <w:szCs w:val="22"/>
        </w:rPr>
        <w:t xml:space="preserve"> and do not feel old</w:t>
      </w:r>
      <w:r w:rsidR="0005350B">
        <w:rPr>
          <w:rFonts w:ascii="Arial" w:hAnsi="Arial" w:cs="Arial"/>
          <w:sz w:val="22"/>
          <w:szCs w:val="22"/>
        </w:rPr>
        <w:t>. Also due to this misconception of being old</w:t>
      </w:r>
      <w:r w:rsidR="00496FC9">
        <w:rPr>
          <w:rFonts w:ascii="Arial" w:hAnsi="Arial" w:cs="Arial"/>
          <w:sz w:val="22"/>
          <w:szCs w:val="22"/>
        </w:rPr>
        <w:t xml:space="preserve"> at 65</w:t>
      </w:r>
      <w:r w:rsidR="0005350B">
        <w:rPr>
          <w:rFonts w:ascii="Arial" w:hAnsi="Arial" w:cs="Arial"/>
          <w:sz w:val="22"/>
          <w:szCs w:val="22"/>
        </w:rPr>
        <w:t xml:space="preserve">, society tends to cut of </w:t>
      </w:r>
      <w:r w:rsidR="00E864D2">
        <w:rPr>
          <w:rFonts w:ascii="Arial" w:hAnsi="Arial" w:cs="Arial"/>
          <w:sz w:val="22"/>
          <w:szCs w:val="22"/>
        </w:rPr>
        <w:t xml:space="preserve">connections with </w:t>
      </w:r>
      <w:r w:rsidR="00A3275C">
        <w:rPr>
          <w:rFonts w:ascii="Arial" w:hAnsi="Arial" w:cs="Arial"/>
          <w:sz w:val="22"/>
          <w:szCs w:val="22"/>
        </w:rPr>
        <w:t>over 65-year-olds</w:t>
      </w:r>
      <w:r w:rsidR="00B30B17">
        <w:rPr>
          <w:rFonts w:ascii="Arial" w:hAnsi="Arial" w:cs="Arial"/>
          <w:sz w:val="22"/>
          <w:szCs w:val="22"/>
        </w:rPr>
        <w:t xml:space="preserve"> </w:t>
      </w:r>
      <w:r w:rsidR="00A3275C">
        <w:rPr>
          <w:rFonts w:ascii="Arial" w:hAnsi="Arial" w:cs="Arial"/>
          <w:sz w:val="22"/>
          <w:szCs w:val="22"/>
        </w:rPr>
        <w:t>leaving them feeling lonely and isol</w:t>
      </w:r>
      <w:r w:rsidR="00167669">
        <w:rPr>
          <w:rFonts w:ascii="Arial" w:hAnsi="Arial" w:cs="Arial"/>
          <w:sz w:val="22"/>
          <w:szCs w:val="22"/>
        </w:rPr>
        <w:t>ated</w:t>
      </w:r>
      <w:r w:rsidR="00F8700D">
        <w:rPr>
          <w:rFonts w:ascii="Arial" w:hAnsi="Arial" w:cs="Arial"/>
          <w:sz w:val="22"/>
          <w:szCs w:val="22"/>
        </w:rPr>
        <w:t xml:space="preserve"> </w:t>
      </w:r>
      <w:r w:rsidR="00167669">
        <w:rPr>
          <w:rFonts w:ascii="Arial" w:hAnsi="Arial" w:cs="Arial"/>
          <w:sz w:val="22"/>
          <w:szCs w:val="22"/>
        </w:rPr>
        <w:t xml:space="preserve">. </w:t>
      </w:r>
    </w:p>
    <w:p w14:paraId="55B057FA" w14:textId="520406F1" w:rsidR="00E73BDE" w:rsidRDefault="00443F04" w:rsidP="00A4539E">
      <w:pPr>
        <w:spacing w:line="360" w:lineRule="auto"/>
        <w:jc w:val="both"/>
        <w:rPr>
          <w:rFonts w:ascii="Arial" w:hAnsi="Arial" w:cs="Arial"/>
          <w:sz w:val="22"/>
          <w:szCs w:val="22"/>
        </w:rPr>
      </w:pPr>
      <w:r>
        <w:rPr>
          <w:rFonts w:ascii="Arial" w:hAnsi="Arial" w:cs="Arial"/>
          <w:sz w:val="22"/>
          <w:szCs w:val="22"/>
        </w:rPr>
        <w:t>Ster</w:t>
      </w:r>
      <w:r w:rsidR="00C14699">
        <w:rPr>
          <w:rFonts w:ascii="Arial" w:hAnsi="Arial" w:cs="Arial"/>
          <w:sz w:val="22"/>
          <w:szCs w:val="22"/>
        </w:rPr>
        <w:t xml:space="preserve">eotypes </w:t>
      </w:r>
      <w:r w:rsidR="000F6F97">
        <w:rPr>
          <w:rFonts w:ascii="Arial" w:hAnsi="Arial" w:cs="Arial"/>
          <w:sz w:val="22"/>
          <w:szCs w:val="22"/>
        </w:rPr>
        <w:t xml:space="preserve">can </w:t>
      </w:r>
      <w:r w:rsidR="00E73BDE">
        <w:rPr>
          <w:rFonts w:ascii="Arial" w:hAnsi="Arial" w:cs="Arial"/>
          <w:sz w:val="22"/>
          <w:szCs w:val="22"/>
        </w:rPr>
        <w:t>influence individuals perception</w:t>
      </w:r>
      <w:r w:rsidR="006D03D7">
        <w:rPr>
          <w:rFonts w:ascii="Arial" w:hAnsi="Arial" w:cs="Arial"/>
          <w:sz w:val="22"/>
          <w:szCs w:val="22"/>
        </w:rPr>
        <w:t xml:space="preserve"> of </w:t>
      </w:r>
      <w:r w:rsidR="00C830CA">
        <w:rPr>
          <w:rFonts w:ascii="Arial" w:hAnsi="Arial" w:cs="Arial"/>
          <w:sz w:val="22"/>
          <w:szCs w:val="22"/>
        </w:rPr>
        <w:t>an individual being ‘old’</w:t>
      </w:r>
      <w:r w:rsidR="000F6F97">
        <w:rPr>
          <w:rFonts w:ascii="Arial" w:hAnsi="Arial" w:cs="Arial"/>
          <w:sz w:val="22"/>
          <w:szCs w:val="22"/>
        </w:rPr>
        <w:t xml:space="preserve">. For </w:t>
      </w:r>
      <w:r w:rsidR="0095249E">
        <w:rPr>
          <w:rFonts w:ascii="Arial" w:hAnsi="Arial" w:cs="Arial"/>
          <w:sz w:val="22"/>
          <w:szCs w:val="22"/>
        </w:rPr>
        <w:t>example,</w:t>
      </w:r>
      <w:r w:rsidR="000F6F97">
        <w:rPr>
          <w:rFonts w:ascii="Arial" w:hAnsi="Arial" w:cs="Arial"/>
          <w:sz w:val="22"/>
          <w:szCs w:val="22"/>
        </w:rPr>
        <w:t xml:space="preserve"> </w:t>
      </w:r>
      <w:r w:rsidR="00250D91">
        <w:rPr>
          <w:rFonts w:ascii="Arial" w:hAnsi="Arial" w:cs="Arial"/>
          <w:sz w:val="22"/>
          <w:szCs w:val="22"/>
        </w:rPr>
        <w:t xml:space="preserve">a person who is a grandparent regardless of their age may seem old to a young generation. </w:t>
      </w:r>
      <w:r w:rsidR="0095249E">
        <w:rPr>
          <w:rFonts w:ascii="Arial" w:hAnsi="Arial" w:cs="Arial"/>
          <w:sz w:val="22"/>
          <w:szCs w:val="22"/>
        </w:rPr>
        <w:t>Similarly,</w:t>
      </w:r>
      <w:r w:rsidR="003B6641">
        <w:rPr>
          <w:rFonts w:ascii="Arial" w:hAnsi="Arial" w:cs="Arial"/>
          <w:sz w:val="22"/>
          <w:szCs w:val="22"/>
        </w:rPr>
        <w:t xml:space="preserve"> a person </w:t>
      </w:r>
      <w:r w:rsidR="00291EDB">
        <w:rPr>
          <w:rFonts w:ascii="Arial" w:hAnsi="Arial" w:cs="Arial"/>
          <w:sz w:val="22"/>
          <w:szCs w:val="22"/>
        </w:rPr>
        <w:t>with</w:t>
      </w:r>
      <w:r w:rsidR="003B6641">
        <w:rPr>
          <w:rFonts w:ascii="Arial" w:hAnsi="Arial" w:cs="Arial"/>
          <w:sz w:val="22"/>
          <w:szCs w:val="22"/>
        </w:rPr>
        <w:t xml:space="preserve"> grey hair and wrinkles </w:t>
      </w:r>
      <w:r w:rsidR="0095249E">
        <w:rPr>
          <w:rFonts w:ascii="Arial" w:hAnsi="Arial" w:cs="Arial"/>
          <w:sz w:val="22"/>
          <w:szCs w:val="22"/>
        </w:rPr>
        <w:t>is perceived as old</w:t>
      </w:r>
      <w:r w:rsidR="00A87B99">
        <w:rPr>
          <w:rFonts w:ascii="Arial" w:hAnsi="Arial" w:cs="Arial"/>
          <w:sz w:val="22"/>
          <w:szCs w:val="22"/>
        </w:rPr>
        <w:t xml:space="preserve">, </w:t>
      </w:r>
      <w:r w:rsidR="00515234">
        <w:rPr>
          <w:rFonts w:ascii="Arial" w:hAnsi="Arial" w:cs="Arial"/>
          <w:sz w:val="22"/>
          <w:szCs w:val="22"/>
        </w:rPr>
        <w:t>weak,</w:t>
      </w:r>
      <w:r w:rsidR="00A87B99">
        <w:rPr>
          <w:rFonts w:ascii="Arial" w:hAnsi="Arial" w:cs="Arial"/>
          <w:sz w:val="22"/>
          <w:szCs w:val="22"/>
        </w:rPr>
        <w:t xml:space="preserve"> and not </w:t>
      </w:r>
      <w:r w:rsidR="00515234">
        <w:rPr>
          <w:rFonts w:ascii="Arial" w:hAnsi="Arial" w:cs="Arial"/>
          <w:sz w:val="22"/>
          <w:szCs w:val="22"/>
        </w:rPr>
        <w:t>capable of doing anything</w:t>
      </w:r>
      <w:r w:rsidR="004E0CBD">
        <w:rPr>
          <w:rFonts w:ascii="Arial" w:hAnsi="Arial" w:cs="Arial"/>
          <w:sz w:val="22"/>
          <w:szCs w:val="22"/>
        </w:rPr>
        <w:t xml:space="preserve">. </w:t>
      </w:r>
      <w:r w:rsidR="009C5364">
        <w:rPr>
          <w:rFonts w:ascii="Arial" w:hAnsi="Arial" w:cs="Arial"/>
          <w:sz w:val="22"/>
          <w:szCs w:val="22"/>
        </w:rPr>
        <w:t xml:space="preserve">Such </w:t>
      </w:r>
      <w:r w:rsidR="0084207D">
        <w:rPr>
          <w:rFonts w:ascii="Arial" w:hAnsi="Arial" w:cs="Arial"/>
          <w:sz w:val="22"/>
          <w:szCs w:val="22"/>
        </w:rPr>
        <w:t>stereot</w:t>
      </w:r>
      <w:r w:rsidR="004F383C">
        <w:rPr>
          <w:rFonts w:ascii="Arial" w:hAnsi="Arial" w:cs="Arial"/>
          <w:sz w:val="22"/>
          <w:szCs w:val="22"/>
        </w:rPr>
        <w:t xml:space="preserve">ypes can lead to </w:t>
      </w:r>
      <w:r w:rsidR="00515234">
        <w:rPr>
          <w:rFonts w:ascii="Arial" w:hAnsi="Arial" w:cs="Arial"/>
          <w:sz w:val="22"/>
          <w:szCs w:val="22"/>
        </w:rPr>
        <w:t xml:space="preserve">Ageistic attitudes towards elder people </w:t>
      </w:r>
      <w:r w:rsidR="00305CC3">
        <w:rPr>
          <w:rFonts w:ascii="Arial" w:hAnsi="Arial" w:cs="Arial"/>
          <w:sz w:val="22"/>
          <w:szCs w:val="22"/>
        </w:rPr>
        <w:t xml:space="preserve">for example, not allowing them to participate in certain activities because they look too old </w:t>
      </w:r>
      <w:r w:rsidR="00515234">
        <w:rPr>
          <w:rFonts w:ascii="Arial" w:hAnsi="Arial" w:cs="Arial"/>
          <w:sz w:val="22"/>
          <w:szCs w:val="22"/>
        </w:rPr>
        <w:t xml:space="preserve">(Flamion et al, 2020). </w:t>
      </w:r>
      <w:r w:rsidR="00073C42">
        <w:rPr>
          <w:rFonts w:ascii="Arial" w:hAnsi="Arial" w:cs="Arial"/>
          <w:sz w:val="22"/>
          <w:szCs w:val="22"/>
        </w:rPr>
        <w:t>Agism is a  discrimination According to the Equality Act 2010</w:t>
      </w:r>
      <w:r w:rsidR="000E59FA">
        <w:rPr>
          <w:rFonts w:ascii="Arial" w:hAnsi="Arial" w:cs="Arial"/>
          <w:sz w:val="22"/>
          <w:szCs w:val="22"/>
        </w:rPr>
        <w:t xml:space="preserve"> as the legislation out lines that it is il</w:t>
      </w:r>
      <w:r w:rsidR="005E1B92">
        <w:rPr>
          <w:rFonts w:ascii="Arial" w:hAnsi="Arial" w:cs="Arial"/>
          <w:sz w:val="22"/>
          <w:szCs w:val="22"/>
        </w:rPr>
        <w:t>legal t</w:t>
      </w:r>
      <w:r w:rsidR="00300392">
        <w:rPr>
          <w:rFonts w:ascii="Arial" w:hAnsi="Arial" w:cs="Arial"/>
          <w:sz w:val="22"/>
          <w:szCs w:val="22"/>
        </w:rPr>
        <w:t>o treat</w:t>
      </w:r>
      <w:r w:rsidR="00AE142E">
        <w:rPr>
          <w:rFonts w:ascii="Arial" w:hAnsi="Arial" w:cs="Arial"/>
          <w:sz w:val="22"/>
          <w:szCs w:val="22"/>
        </w:rPr>
        <w:t xml:space="preserve"> individuals</w:t>
      </w:r>
      <w:r w:rsidR="00300392">
        <w:rPr>
          <w:rFonts w:ascii="Arial" w:hAnsi="Arial" w:cs="Arial"/>
          <w:sz w:val="22"/>
          <w:szCs w:val="22"/>
        </w:rPr>
        <w:t xml:space="preserve"> differently because of ones characteri</w:t>
      </w:r>
      <w:r w:rsidR="00730D65">
        <w:rPr>
          <w:rFonts w:ascii="Arial" w:hAnsi="Arial" w:cs="Arial"/>
          <w:sz w:val="22"/>
          <w:szCs w:val="22"/>
        </w:rPr>
        <w:t>stics</w:t>
      </w:r>
      <w:r w:rsidR="00300392">
        <w:rPr>
          <w:rFonts w:ascii="Arial" w:hAnsi="Arial" w:cs="Arial"/>
          <w:sz w:val="22"/>
          <w:szCs w:val="22"/>
        </w:rPr>
        <w:t xml:space="preserve"> (</w:t>
      </w:r>
      <w:r w:rsidR="008F4F65">
        <w:rPr>
          <w:rFonts w:ascii="Arial" w:hAnsi="Arial" w:cs="Arial"/>
          <w:sz w:val="22"/>
          <w:szCs w:val="22"/>
        </w:rPr>
        <w:t xml:space="preserve">Age UK, 2018). </w:t>
      </w:r>
    </w:p>
    <w:p w14:paraId="745A3CB0" w14:textId="51923687" w:rsidR="00EF6193" w:rsidRDefault="0095618B" w:rsidP="00A4539E">
      <w:pPr>
        <w:spacing w:line="360" w:lineRule="auto"/>
        <w:jc w:val="both"/>
        <w:rPr>
          <w:rFonts w:ascii="Arial" w:hAnsi="Arial" w:cs="Arial"/>
          <w:sz w:val="22"/>
          <w:szCs w:val="22"/>
        </w:rPr>
      </w:pPr>
      <w:r>
        <w:rPr>
          <w:rFonts w:ascii="Arial" w:hAnsi="Arial" w:cs="Arial"/>
          <w:sz w:val="22"/>
          <w:szCs w:val="22"/>
        </w:rPr>
        <w:t xml:space="preserve"> </w:t>
      </w:r>
      <w:r w:rsidR="00326F80">
        <w:rPr>
          <w:rFonts w:ascii="Arial" w:hAnsi="Arial" w:cs="Arial"/>
          <w:sz w:val="22"/>
          <w:szCs w:val="22"/>
        </w:rPr>
        <w:t xml:space="preserve">Old </w:t>
      </w:r>
      <w:r>
        <w:rPr>
          <w:rFonts w:ascii="Arial" w:hAnsi="Arial" w:cs="Arial"/>
          <w:sz w:val="22"/>
          <w:szCs w:val="22"/>
        </w:rPr>
        <w:t>age as</w:t>
      </w:r>
      <w:r w:rsidR="00E31C27">
        <w:rPr>
          <w:rFonts w:ascii="Arial" w:hAnsi="Arial" w:cs="Arial"/>
          <w:sz w:val="22"/>
          <w:szCs w:val="22"/>
        </w:rPr>
        <w:t xml:space="preserve"> is often seen as </w:t>
      </w:r>
      <w:r>
        <w:rPr>
          <w:rFonts w:ascii="Arial" w:hAnsi="Arial" w:cs="Arial"/>
          <w:sz w:val="22"/>
          <w:szCs w:val="22"/>
        </w:rPr>
        <w:t xml:space="preserve"> being cognitive related and</w:t>
      </w:r>
      <w:r w:rsidR="00E31C27">
        <w:rPr>
          <w:rFonts w:ascii="Arial" w:hAnsi="Arial" w:cs="Arial"/>
          <w:sz w:val="22"/>
          <w:szCs w:val="22"/>
        </w:rPr>
        <w:t xml:space="preserve"> this</w:t>
      </w:r>
      <w:r>
        <w:rPr>
          <w:rFonts w:ascii="Arial" w:hAnsi="Arial" w:cs="Arial"/>
          <w:sz w:val="22"/>
          <w:szCs w:val="22"/>
        </w:rPr>
        <w:t xml:space="preserve"> perception may differ in different countries. In </w:t>
      </w:r>
      <w:r w:rsidR="003C5FAF">
        <w:rPr>
          <w:rFonts w:ascii="Arial" w:hAnsi="Arial" w:cs="Arial"/>
          <w:sz w:val="22"/>
          <w:szCs w:val="22"/>
        </w:rPr>
        <w:t xml:space="preserve">many </w:t>
      </w:r>
      <w:r>
        <w:rPr>
          <w:rFonts w:ascii="Arial" w:hAnsi="Arial" w:cs="Arial"/>
          <w:sz w:val="22"/>
          <w:szCs w:val="22"/>
        </w:rPr>
        <w:t xml:space="preserve">western countries </w:t>
      </w:r>
      <w:r w:rsidR="00A93251">
        <w:rPr>
          <w:rFonts w:ascii="Arial" w:hAnsi="Arial" w:cs="Arial"/>
          <w:sz w:val="22"/>
          <w:szCs w:val="22"/>
        </w:rPr>
        <w:t>it is believed that an ageing person loses their cognitive ability therefore becomes more dependent</w:t>
      </w:r>
      <w:r w:rsidR="00EF6193">
        <w:rPr>
          <w:rFonts w:ascii="Arial" w:hAnsi="Arial" w:cs="Arial"/>
          <w:sz w:val="22"/>
          <w:szCs w:val="22"/>
        </w:rPr>
        <w:t xml:space="preserve"> and may need support from youngers or</w:t>
      </w:r>
      <w:r w:rsidR="003C5FAF">
        <w:rPr>
          <w:rFonts w:ascii="Arial" w:hAnsi="Arial" w:cs="Arial"/>
          <w:sz w:val="22"/>
          <w:szCs w:val="22"/>
        </w:rPr>
        <w:t xml:space="preserve"> a</w:t>
      </w:r>
      <w:r w:rsidR="00EF6193">
        <w:rPr>
          <w:rFonts w:ascii="Arial" w:hAnsi="Arial" w:cs="Arial"/>
          <w:sz w:val="22"/>
          <w:szCs w:val="22"/>
        </w:rPr>
        <w:t xml:space="preserve"> care setting. </w:t>
      </w:r>
      <w:r w:rsidR="00F57ACE">
        <w:rPr>
          <w:rFonts w:ascii="Arial" w:hAnsi="Arial" w:cs="Arial"/>
          <w:sz w:val="22"/>
          <w:szCs w:val="22"/>
        </w:rPr>
        <w:t xml:space="preserve">In many South Asian, </w:t>
      </w:r>
      <w:r w:rsidR="00000D7E">
        <w:rPr>
          <w:rFonts w:ascii="Arial" w:hAnsi="Arial" w:cs="Arial"/>
          <w:sz w:val="22"/>
          <w:szCs w:val="22"/>
        </w:rPr>
        <w:t>Mediterranean,</w:t>
      </w:r>
      <w:r w:rsidR="00F57ACE">
        <w:rPr>
          <w:rFonts w:ascii="Arial" w:hAnsi="Arial" w:cs="Arial"/>
          <w:sz w:val="22"/>
          <w:szCs w:val="22"/>
        </w:rPr>
        <w:t xml:space="preserve"> and South African countries, </w:t>
      </w:r>
      <w:r w:rsidR="00000D7E">
        <w:rPr>
          <w:rFonts w:ascii="Arial" w:hAnsi="Arial" w:cs="Arial"/>
          <w:sz w:val="22"/>
          <w:szCs w:val="22"/>
        </w:rPr>
        <w:t xml:space="preserve">an older person </w:t>
      </w:r>
      <w:r w:rsidR="0078042C">
        <w:rPr>
          <w:rFonts w:ascii="Arial" w:hAnsi="Arial" w:cs="Arial"/>
          <w:sz w:val="22"/>
          <w:szCs w:val="22"/>
        </w:rPr>
        <w:t>perceived as being wise and a better decision maker</w:t>
      </w:r>
      <w:r w:rsidR="006B1674">
        <w:rPr>
          <w:rFonts w:ascii="Arial" w:hAnsi="Arial" w:cs="Arial"/>
          <w:sz w:val="22"/>
          <w:szCs w:val="22"/>
        </w:rPr>
        <w:t>. The reason</w:t>
      </w:r>
      <w:r w:rsidR="00B1497F">
        <w:rPr>
          <w:rFonts w:ascii="Arial" w:hAnsi="Arial" w:cs="Arial"/>
          <w:sz w:val="22"/>
          <w:szCs w:val="22"/>
        </w:rPr>
        <w:t xml:space="preserve"> </w:t>
      </w:r>
      <w:r w:rsidR="004D6D3F">
        <w:rPr>
          <w:rFonts w:ascii="Arial" w:hAnsi="Arial" w:cs="Arial"/>
          <w:sz w:val="22"/>
          <w:szCs w:val="22"/>
        </w:rPr>
        <w:t>given</w:t>
      </w:r>
      <w:r w:rsidR="00B1497F">
        <w:rPr>
          <w:rFonts w:ascii="Arial" w:hAnsi="Arial" w:cs="Arial"/>
          <w:sz w:val="22"/>
          <w:szCs w:val="22"/>
        </w:rPr>
        <w:t xml:space="preserve"> for that</w:t>
      </w:r>
      <w:r w:rsidR="006B1674">
        <w:rPr>
          <w:rFonts w:ascii="Arial" w:hAnsi="Arial" w:cs="Arial"/>
          <w:sz w:val="22"/>
          <w:szCs w:val="22"/>
        </w:rPr>
        <w:t xml:space="preserve"> is </w:t>
      </w:r>
      <w:r w:rsidR="006B1674">
        <w:rPr>
          <w:rFonts w:ascii="Arial" w:hAnsi="Arial" w:cs="Arial"/>
          <w:sz w:val="22"/>
          <w:szCs w:val="22"/>
        </w:rPr>
        <w:lastRenderedPageBreak/>
        <w:t>that elders are considered to have more experience in life, more control over emotions</w:t>
      </w:r>
      <w:r w:rsidR="0096539C">
        <w:rPr>
          <w:rFonts w:ascii="Arial" w:hAnsi="Arial" w:cs="Arial"/>
          <w:sz w:val="22"/>
          <w:szCs w:val="22"/>
        </w:rPr>
        <w:t xml:space="preserve"> and are able to have more compassion and empathy towards others</w:t>
      </w:r>
      <w:r w:rsidR="004A7BCC">
        <w:rPr>
          <w:rFonts w:ascii="Arial" w:hAnsi="Arial" w:cs="Arial"/>
          <w:sz w:val="22"/>
          <w:szCs w:val="22"/>
        </w:rPr>
        <w:t>(Lim, 2015)</w:t>
      </w:r>
      <w:r w:rsidR="0096539C">
        <w:rPr>
          <w:rFonts w:ascii="Arial" w:hAnsi="Arial" w:cs="Arial"/>
          <w:sz w:val="22"/>
          <w:szCs w:val="22"/>
        </w:rPr>
        <w:t xml:space="preserve">. </w:t>
      </w:r>
    </w:p>
    <w:p w14:paraId="7931D63F" w14:textId="299D14BD" w:rsidR="00515234" w:rsidRDefault="007454D5" w:rsidP="00A4539E">
      <w:pPr>
        <w:spacing w:line="360" w:lineRule="auto"/>
        <w:jc w:val="both"/>
        <w:rPr>
          <w:rFonts w:ascii="Arial" w:hAnsi="Arial" w:cs="Arial"/>
          <w:sz w:val="22"/>
          <w:szCs w:val="22"/>
        </w:rPr>
      </w:pPr>
      <w:r>
        <w:rPr>
          <w:rFonts w:ascii="Arial" w:hAnsi="Arial" w:cs="Arial"/>
          <w:sz w:val="22"/>
          <w:szCs w:val="22"/>
        </w:rPr>
        <w:t>World Health Organization (</w:t>
      </w:r>
      <w:r w:rsidR="00ED6310">
        <w:rPr>
          <w:rFonts w:ascii="Arial" w:hAnsi="Arial" w:cs="Arial"/>
          <w:sz w:val="22"/>
          <w:szCs w:val="22"/>
        </w:rPr>
        <w:t>WHO</w:t>
      </w:r>
      <w:r w:rsidR="00E61205">
        <w:rPr>
          <w:rFonts w:ascii="Arial" w:hAnsi="Arial" w:cs="Arial"/>
          <w:sz w:val="22"/>
          <w:szCs w:val="22"/>
        </w:rPr>
        <w:t xml:space="preserve">, </w:t>
      </w:r>
      <w:r w:rsidR="00ED6310">
        <w:rPr>
          <w:rFonts w:ascii="Arial" w:hAnsi="Arial" w:cs="Arial"/>
          <w:sz w:val="22"/>
          <w:szCs w:val="22"/>
        </w:rPr>
        <w:t>2021)</w:t>
      </w:r>
      <w:r>
        <w:rPr>
          <w:rFonts w:ascii="Arial" w:hAnsi="Arial" w:cs="Arial"/>
          <w:sz w:val="22"/>
          <w:szCs w:val="22"/>
        </w:rPr>
        <w:t xml:space="preserve"> define</w:t>
      </w:r>
      <w:r w:rsidR="003D5247">
        <w:rPr>
          <w:rFonts w:ascii="Arial" w:hAnsi="Arial" w:cs="Arial"/>
          <w:sz w:val="22"/>
          <w:szCs w:val="22"/>
        </w:rPr>
        <w:t xml:space="preserve"> ageing </w:t>
      </w:r>
      <w:r>
        <w:rPr>
          <w:rFonts w:ascii="Arial" w:hAnsi="Arial" w:cs="Arial"/>
          <w:sz w:val="22"/>
          <w:szCs w:val="22"/>
        </w:rPr>
        <w:t>as</w:t>
      </w:r>
      <w:r w:rsidR="00DA7EF0">
        <w:rPr>
          <w:rFonts w:ascii="Arial" w:hAnsi="Arial" w:cs="Arial"/>
          <w:sz w:val="22"/>
          <w:szCs w:val="22"/>
        </w:rPr>
        <w:t xml:space="preserve"> when the bod</w:t>
      </w:r>
      <w:r w:rsidR="00971119">
        <w:rPr>
          <w:rFonts w:ascii="Arial" w:hAnsi="Arial" w:cs="Arial"/>
          <w:sz w:val="22"/>
          <w:szCs w:val="22"/>
        </w:rPr>
        <w:t xml:space="preserve">y becomes </w:t>
      </w:r>
      <w:r w:rsidR="00FE3522">
        <w:rPr>
          <w:rFonts w:ascii="Arial" w:hAnsi="Arial" w:cs="Arial"/>
          <w:sz w:val="22"/>
          <w:szCs w:val="22"/>
        </w:rPr>
        <w:t>frail,</w:t>
      </w:r>
      <w:r w:rsidR="00971119">
        <w:rPr>
          <w:rFonts w:ascii="Arial" w:hAnsi="Arial" w:cs="Arial"/>
          <w:sz w:val="22"/>
          <w:szCs w:val="22"/>
        </w:rPr>
        <w:t xml:space="preserve"> and </w:t>
      </w:r>
      <w:r w:rsidR="00273D52">
        <w:rPr>
          <w:rFonts w:ascii="Arial" w:hAnsi="Arial" w:cs="Arial"/>
          <w:sz w:val="22"/>
          <w:szCs w:val="22"/>
        </w:rPr>
        <w:t>states that</w:t>
      </w:r>
      <w:r w:rsidR="0020508B">
        <w:rPr>
          <w:rFonts w:ascii="Arial" w:hAnsi="Arial" w:cs="Arial"/>
          <w:sz w:val="22"/>
          <w:szCs w:val="22"/>
        </w:rPr>
        <w:t xml:space="preserve"> this usually</w:t>
      </w:r>
      <w:r w:rsidR="00971119">
        <w:rPr>
          <w:rFonts w:ascii="Arial" w:hAnsi="Arial" w:cs="Arial"/>
          <w:sz w:val="22"/>
          <w:szCs w:val="22"/>
        </w:rPr>
        <w:t xml:space="preserve"> begins at the </w:t>
      </w:r>
      <w:r w:rsidR="007F7C12">
        <w:rPr>
          <w:rFonts w:ascii="Arial" w:hAnsi="Arial" w:cs="Arial"/>
          <w:sz w:val="22"/>
          <w:szCs w:val="22"/>
        </w:rPr>
        <w:t>age of 65. Frailty can</w:t>
      </w:r>
      <w:r w:rsidR="00976919">
        <w:rPr>
          <w:rFonts w:ascii="Arial" w:hAnsi="Arial" w:cs="Arial"/>
          <w:sz w:val="22"/>
          <w:szCs w:val="22"/>
        </w:rPr>
        <w:t xml:space="preserve"> decrease an </w:t>
      </w:r>
      <w:r w:rsidR="00ED6310">
        <w:rPr>
          <w:rFonts w:ascii="Arial" w:hAnsi="Arial" w:cs="Arial"/>
          <w:sz w:val="22"/>
          <w:szCs w:val="22"/>
        </w:rPr>
        <w:t>individual’s</w:t>
      </w:r>
      <w:r w:rsidR="00976919">
        <w:rPr>
          <w:rFonts w:ascii="Arial" w:hAnsi="Arial" w:cs="Arial"/>
          <w:sz w:val="22"/>
          <w:szCs w:val="22"/>
        </w:rPr>
        <w:t xml:space="preserve"> physical and mental capacit</w:t>
      </w:r>
      <w:r w:rsidR="0020508B">
        <w:rPr>
          <w:rFonts w:ascii="Arial" w:hAnsi="Arial" w:cs="Arial"/>
          <w:sz w:val="22"/>
          <w:szCs w:val="22"/>
        </w:rPr>
        <w:t>y and may</w:t>
      </w:r>
      <w:r w:rsidR="00976919">
        <w:rPr>
          <w:rFonts w:ascii="Arial" w:hAnsi="Arial" w:cs="Arial"/>
          <w:sz w:val="22"/>
          <w:szCs w:val="22"/>
        </w:rPr>
        <w:t xml:space="preserve"> increase chances of diseases occurring which then </w:t>
      </w:r>
      <w:r w:rsidR="00905F4A">
        <w:rPr>
          <w:rFonts w:ascii="Arial" w:hAnsi="Arial" w:cs="Arial"/>
          <w:sz w:val="22"/>
          <w:szCs w:val="22"/>
        </w:rPr>
        <w:t>leads to</w:t>
      </w:r>
      <w:r w:rsidR="002127E2">
        <w:rPr>
          <w:rFonts w:ascii="Arial" w:hAnsi="Arial" w:cs="Arial"/>
          <w:sz w:val="22"/>
          <w:szCs w:val="22"/>
        </w:rPr>
        <w:t xml:space="preserve"> the</w:t>
      </w:r>
      <w:r w:rsidR="00905F4A">
        <w:rPr>
          <w:rFonts w:ascii="Arial" w:hAnsi="Arial" w:cs="Arial"/>
          <w:sz w:val="22"/>
          <w:szCs w:val="22"/>
        </w:rPr>
        <w:t xml:space="preserve"> final stage of death. </w:t>
      </w:r>
      <w:r w:rsidR="00FE3522">
        <w:rPr>
          <w:rFonts w:ascii="Arial" w:hAnsi="Arial" w:cs="Arial"/>
          <w:sz w:val="22"/>
          <w:szCs w:val="22"/>
        </w:rPr>
        <w:t xml:space="preserve">This essay will be </w:t>
      </w:r>
      <w:r w:rsidR="00DA52C3">
        <w:rPr>
          <w:rFonts w:ascii="Arial" w:hAnsi="Arial" w:cs="Arial"/>
          <w:sz w:val="22"/>
          <w:szCs w:val="22"/>
        </w:rPr>
        <w:t xml:space="preserve">focusing on </w:t>
      </w:r>
      <w:r w:rsidR="004A7BCC">
        <w:rPr>
          <w:rFonts w:ascii="Arial" w:hAnsi="Arial" w:cs="Arial"/>
          <w:sz w:val="22"/>
          <w:szCs w:val="22"/>
        </w:rPr>
        <w:t>WHO’s</w:t>
      </w:r>
      <w:r w:rsidR="00DA52C3">
        <w:rPr>
          <w:rFonts w:ascii="Arial" w:hAnsi="Arial" w:cs="Arial"/>
          <w:sz w:val="22"/>
          <w:szCs w:val="22"/>
        </w:rPr>
        <w:t xml:space="preserve"> medical definition of aging</w:t>
      </w:r>
      <w:r w:rsidR="00611FE3">
        <w:rPr>
          <w:rFonts w:ascii="Arial" w:hAnsi="Arial" w:cs="Arial"/>
          <w:sz w:val="22"/>
          <w:szCs w:val="22"/>
        </w:rPr>
        <w:t xml:space="preserve"> </w:t>
      </w:r>
      <w:r w:rsidR="00A81B2A">
        <w:rPr>
          <w:rFonts w:ascii="Arial" w:hAnsi="Arial" w:cs="Arial"/>
          <w:sz w:val="22"/>
          <w:szCs w:val="22"/>
        </w:rPr>
        <w:t>when discussing elderly people.</w:t>
      </w:r>
    </w:p>
    <w:p w14:paraId="11F0A17F" w14:textId="4397BEC0" w:rsidR="005136E9" w:rsidRDefault="001E2E6D" w:rsidP="00A4539E">
      <w:pPr>
        <w:spacing w:line="360" w:lineRule="auto"/>
        <w:jc w:val="both"/>
        <w:rPr>
          <w:rFonts w:ascii="Arial" w:hAnsi="Arial" w:cs="Arial"/>
          <w:sz w:val="22"/>
          <w:szCs w:val="22"/>
        </w:rPr>
      </w:pPr>
      <w:r>
        <w:rPr>
          <w:rFonts w:ascii="Arial" w:hAnsi="Arial" w:cs="Arial"/>
          <w:sz w:val="22"/>
          <w:szCs w:val="22"/>
        </w:rPr>
        <w:t>When a person ages and becomes frail, they</w:t>
      </w:r>
      <w:r w:rsidR="00444C49">
        <w:rPr>
          <w:rFonts w:ascii="Arial" w:hAnsi="Arial" w:cs="Arial"/>
          <w:sz w:val="22"/>
          <w:szCs w:val="22"/>
        </w:rPr>
        <w:t xml:space="preserve"> may</w:t>
      </w:r>
      <w:r>
        <w:rPr>
          <w:rFonts w:ascii="Arial" w:hAnsi="Arial" w:cs="Arial"/>
          <w:sz w:val="22"/>
          <w:szCs w:val="22"/>
        </w:rPr>
        <w:t xml:space="preserve"> begin to </w:t>
      </w:r>
      <w:r w:rsidR="00FA6B69">
        <w:rPr>
          <w:rFonts w:ascii="Arial" w:hAnsi="Arial" w:cs="Arial"/>
          <w:sz w:val="22"/>
          <w:szCs w:val="22"/>
        </w:rPr>
        <w:t>become incapable of leading an independent life</w:t>
      </w:r>
      <w:r w:rsidR="00BD68D6">
        <w:rPr>
          <w:rFonts w:ascii="Arial" w:hAnsi="Arial" w:cs="Arial"/>
          <w:sz w:val="22"/>
          <w:szCs w:val="22"/>
        </w:rPr>
        <w:t xml:space="preserve">. </w:t>
      </w:r>
      <w:r w:rsidR="00444C49">
        <w:rPr>
          <w:rFonts w:ascii="Arial" w:hAnsi="Arial" w:cs="Arial"/>
          <w:sz w:val="22"/>
          <w:szCs w:val="22"/>
        </w:rPr>
        <w:t>An e</w:t>
      </w:r>
      <w:r w:rsidR="00BD68D6">
        <w:rPr>
          <w:rFonts w:ascii="Arial" w:hAnsi="Arial" w:cs="Arial"/>
          <w:sz w:val="22"/>
          <w:szCs w:val="22"/>
        </w:rPr>
        <w:t xml:space="preserve">xample of becoming frail physically could be </w:t>
      </w:r>
      <w:r w:rsidR="00DE017F">
        <w:rPr>
          <w:rFonts w:ascii="Arial" w:hAnsi="Arial" w:cs="Arial"/>
          <w:sz w:val="22"/>
          <w:szCs w:val="22"/>
        </w:rPr>
        <w:t>being unable to walk due to a stroke, therefore a that person may need somebody to assist them</w:t>
      </w:r>
      <w:r w:rsidR="00D873F4">
        <w:rPr>
          <w:rFonts w:ascii="Arial" w:hAnsi="Arial" w:cs="Arial"/>
          <w:sz w:val="22"/>
          <w:szCs w:val="22"/>
        </w:rPr>
        <w:t xml:space="preserve"> in</w:t>
      </w:r>
      <w:r w:rsidR="00DE017F">
        <w:rPr>
          <w:rFonts w:ascii="Arial" w:hAnsi="Arial" w:cs="Arial"/>
          <w:sz w:val="22"/>
          <w:szCs w:val="22"/>
        </w:rPr>
        <w:t xml:space="preserve"> being mobile and prevent them from having accidents. </w:t>
      </w:r>
      <w:r w:rsidR="0019711B">
        <w:rPr>
          <w:rFonts w:ascii="Arial" w:hAnsi="Arial" w:cs="Arial"/>
          <w:sz w:val="22"/>
          <w:szCs w:val="22"/>
        </w:rPr>
        <w:t xml:space="preserve">An example of a person becoming frail cognitively could be having dementia and </w:t>
      </w:r>
      <w:r w:rsidR="00D873F4">
        <w:rPr>
          <w:rFonts w:ascii="Arial" w:hAnsi="Arial" w:cs="Arial"/>
          <w:sz w:val="22"/>
          <w:szCs w:val="22"/>
        </w:rPr>
        <w:t>experiencing</w:t>
      </w:r>
      <w:r w:rsidR="00AE244D">
        <w:rPr>
          <w:rFonts w:ascii="Arial" w:hAnsi="Arial" w:cs="Arial"/>
          <w:sz w:val="22"/>
          <w:szCs w:val="22"/>
        </w:rPr>
        <w:t xml:space="preserve"> loss of </w:t>
      </w:r>
      <w:r w:rsidR="00B27CF6">
        <w:rPr>
          <w:rFonts w:ascii="Arial" w:hAnsi="Arial" w:cs="Arial"/>
          <w:sz w:val="22"/>
          <w:szCs w:val="22"/>
        </w:rPr>
        <w:t>short-term</w:t>
      </w:r>
      <w:r w:rsidR="00AE244D">
        <w:rPr>
          <w:rFonts w:ascii="Arial" w:hAnsi="Arial" w:cs="Arial"/>
          <w:sz w:val="22"/>
          <w:szCs w:val="22"/>
        </w:rPr>
        <w:t xml:space="preserve"> memory. In this case that </w:t>
      </w:r>
      <w:r w:rsidR="00B27CF6">
        <w:rPr>
          <w:rFonts w:ascii="Arial" w:hAnsi="Arial" w:cs="Arial"/>
          <w:sz w:val="22"/>
          <w:szCs w:val="22"/>
        </w:rPr>
        <w:t>individual</w:t>
      </w:r>
      <w:r w:rsidR="00AE244D">
        <w:rPr>
          <w:rFonts w:ascii="Arial" w:hAnsi="Arial" w:cs="Arial"/>
          <w:sz w:val="22"/>
          <w:szCs w:val="22"/>
        </w:rPr>
        <w:t xml:space="preserve"> would need </w:t>
      </w:r>
      <w:r w:rsidR="00B27CF6">
        <w:rPr>
          <w:rFonts w:ascii="Arial" w:hAnsi="Arial" w:cs="Arial"/>
          <w:sz w:val="22"/>
          <w:szCs w:val="22"/>
        </w:rPr>
        <w:t>support taking medication or even dealing with their finances</w:t>
      </w:r>
      <w:r w:rsidR="00014A4E">
        <w:rPr>
          <w:rFonts w:ascii="Arial" w:hAnsi="Arial" w:cs="Arial"/>
          <w:sz w:val="22"/>
          <w:szCs w:val="22"/>
        </w:rPr>
        <w:t xml:space="preserve"> (Age UK, 2021)</w:t>
      </w:r>
      <w:r w:rsidR="00B27CF6">
        <w:rPr>
          <w:rFonts w:ascii="Arial" w:hAnsi="Arial" w:cs="Arial"/>
          <w:sz w:val="22"/>
          <w:szCs w:val="22"/>
        </w:rPr>
        <w:t xml:space="preserve">. </w:t>
      </w:r>
    </w:p>
    <w:p w14:paraId="25606CD2" w14:textId="64286D57" w:rsidR="00145B3D" w:rsidRDefault="00057DBD" w:rsidP="00A4539E">
      <w:pPr>
        <w:spacing w:line="360" w:lineRule="auto"/>
        <w:jc w:val="both"/>
        <w:rPr>
          <w:rFonts w:ascii="Arial" w:hAnsi="Arial" w:cs="Arial"/>
          <w:sz w:val="22"/>
          <w:szCs w:val="22"/>
        </w:rPr>
      </w:pPr>
      <w:r>
        <w:rPr>
          <w:rFonts w:ascii="Arial" w:hAnsi="Arial" w:cs="Arial"/>
          <w:sz w:val="22"/>
          <w:szCs w:val="22"/>
        </w:rPr>
        <w:t xml:space="preserve">Family members often </w:t>
      </w:r>
      <w:r w:rsidR="002B5C19">
        <w:rPr>
          <w:rFonts w:ascii="Arial" w:hAnsi="Arial" w:cs="Arial"/>
          <w:sz w:val="22"/>
          <w:szCs w:val="22"/>
        </w:rPr>
        <w:t xml:space="preserve">feel pressured that they have to become </w:t>
      </w:r>
      <w:r w:rsidR="00A317B0">
        <w:rPr>
          <w:rFonts w:ascii="Arial" w:hAnsi="Arial" w:cs="Arial"/>
          <w:sz w:val="22"/>
          <w:szCs w:val="22"/>
        </w:rPr>
        <w:t xml:space="preserve">the </w:t>
      </w:r>
      <w:r w:rsidR="002B5C19">
        <w:rPr>
          <w:rFonts w:ascii="Arial" w:hAnsi="Arial" w:cs="Arial"/>
          <w:sz w:val="22"/>
          <w:szCs w:val="22"/>
        </w:rPr>
        <w:t xml:space="preserve">carer of their elderly </w:t>
      </w:r>
      <w:r w:rsidR="00A317B0">
        <w:rPr>
          <w:rFonts w:ascii="Arial" w:hAnsi="Arial" w:cs="Arial"/>
          <w:sz w:val="22"/>
          <w:szCs w:val="22"/>
        </w:rPr>
        <w:t xml:space="preserve">relative </w:t>
      </w:r>
      <w:r w:rsidR="00CC646E">
        <w:rPr>
          <w:rFonts w:ascii="Arial" w:hAnsi="Arial" w:cs="Arial"/>
          <w:sz w:val="22"/>
          <w:szCs w:val="22"/>
        </w:rPr>
        <w:t>because</w:t>
      </w:r>
      <w:r w:rsidR="002B5C19">
        <w:rPr>
          <w:rFonts w:ascii="Arial" w:hAnsi="Arial" w:cs="Arial"/>
          <w:sz w:val="22"/>
          <w:szCs w:val="22"/>
        </w:rPr>
        <w:t xml:space="preserve"> they are not prepared to give up their assets to qualify for </w:t>
      </w:r>
      <w:r w:rsidR="004D0125">
        <w:rPr>
          <w:rFonts w:ascii="Arial" w:hAnsi="Arial" w:cs="Arial"/>
          <w:sz w:val="22"/>
          <w:szCs w:val="22"/>
        </w:rPr>
        <w:t>social care</w:t>
      </w:r>
      <w:r w:rsidR="002B5C19">
        <w:rPr>
          <w:rFonts w:ascii="Arial" w:hAnsi="Arial" w:cs="Arial"/>
          <w:sz w:val="22"/>
          <w:szCs w:val="22"/>
        </w:rPr>
        <w:t xml:space="preserve"> funds. </w:t>
      </w:r>
      <w:r w:rsidR="004D0125">
        <w:rPr>
          <w:rFonts w:ascii="Arial" w:hAnsi="Arial" w:cs="Arial"/>
          <w:sz w:val="22"/>
          <w:szCs w:val="22"/>
        </w:rPr>
        <w:t>Whilst caring they can face financial difficulty as they cannot work fulltime an</w:t>
      </w:r>
      <w:r w:rsidR="00DB0A90">
        <w:rPr>
          <w:rFonts w:ascii="Arial" w:hAnsi="Arial" w:cs="Arial"/>
          <w:sz w:val="22"/>
          <w:szCs w:val="22"/>
        </w:rPr>
        <w:t xml:space="preserve">d </w:t>
      </w:r>
      <w:r w:rsidR="005C4639">
        <w:rPr>
          <w:rFonts w:ascii="Arial" w:hAnsi="Arial" w:cs="Arial"/>
          <w:sz w:val="22"/>
          <w:szCs w:val="22"/>
        </w:rPr>
        <w:t>also,</w:t>
      </w:r>
      <w:r w:rsidR="00DB0A90">
        <w:rPr>
          <w:rFonts w:ascii="Arial" w:hAnsi="Arial" w:cs="Arial"/>
          <w:sz w:val="22"/>
          <w:szCs w:val="22"/>
        </w:rPr>
        <w:t xml:space="preserve"> they</w:t>
      </w:r>
      <w:r w:rsidR="00CC646E">
        <w:rPr>
          <w:rFonts w:ascii="Arial" w:hAnsi="Arial" w:cs="Arial"/>
          <w:sz w:val="22"/>
          <w:szCs w:val="22"/>
        </w:rPr>
        <w:t xml:space="preserve"> can</w:t>
      </w:r>
      <w:r w:rsidR="00DB0A90">
        <w:rPr>
          <w:rFonts w:ascii="Arial" w:hAnsi="Arial" w:cs="Arial"/>
          <w:sz w:val="22"/>
          <w:szCs w:val="22"/>
        </w:rPr>
        <w:t xml:space="preserve"> feel stressed because they have to </w:t>
      </w:r>
      <w:r w:rsidR="00BA3C9E">
        <w:rPr>
          <w:rFonts w:ascii="Arial" w:hAnsi="Arial" w:cs="Arial"/>
          <w:sz w:val="22"/>
          <w:szCs w:val="22"/>
        </w:rPr>
        <w:t xml:space="preserve">attend </w:t>
      </w:r>
      <w:r w:rsidR="00DB0A90">
        <w:rPr>
          <w:rFonts w:ascii="Arial" w:hAnsi="Arial" w:cs="Arial"/>
          <w:sz w:val="22"/>
          <w:szCs w:val="22"/>
        </w:rPr>
        <w:t>their own household at the same time.</w:t>
      </w:r>
      <w:r w:rsidR="00201EB0">
        <w:rPr>
          <w:rFonts w:ascii="Arial" w:hAnsi="Arial" w:cs="Arial"/>
          <w:sz w:val="22"/>
          <w:szCs w:val="22"/>
        </w:rPr>
        <w:t xml:space="preserve"> </w:t>
      </w:r>
      <w:r w:rsidR="00BA3C9E">
        <w:rPr>
          <w:rFonts w:ascii="Arial" w:hAnsi="Arial" w:cs="Arial"/>
          <w:sz w:val="22"/>
          <w:szCs w:val="22"/>
        </w:rPr>
        <w:t>furthermore</w:t>
      </w:r>
      <w:r w:rsidR="00201EB0">
        <w:rPr>
          <w:rFonts w:ascii="Arial" w:hAnsi="Arial" w:cs="Arial"/>
          <w:sz w:val="22"/>
          <w:szCs w:val="22"/>
        </w:rPr>
        <w:t xml:space="preserve">, </w:t>
      </w:r>
      <w:r w:rsidR="00E84A81">
        <w:rPr>
          <w:rFonts w:ascii="Arial" w:hAnsi="Arial" w:cs="Arial"/>
          <w:sz w:val="22"/>
          <w:szCs w:val="22"/>
        </w:rPr>
        <w:t>residential,</w:t>
      </w:r>
      <w:r w:rsidR="00E03686">
        <w:rPr>
          <w:rFonts w:ascii="Arial" w:hAnsi="Arial" w:cs="Arial"/>
          <w:sz w:val="22"/>
          <w:szCs w:val="22"/>
        </w:rPr>
        <w:t xml:space="preserve"> and domiciliary care </w:t>
      </w:r>
      <w:r w:rsidR="00201EB0">
        <w:rPr>
          <w:rFonts w:ascii="Arial" w:hAnsi="Arial" w:cs="Arial"/>
          <w:sz w:val="22"/>
          <w:szCs w:val="22"/>
        </w:rPr>
        <w:t xml:space="preserve"> </w:t>
      </w:r>
      <w:r w:rsidR="00E03686">
        <w:rPr>
          <w:rFonts w:ascii="Arial" w:hAnsi="Arial" w:cs="Arial"/>
          <w:sz w:val="22"/>
          <w:szCs w:val="22"/>
        </w:rPr>
        <w:t xml:space="preserve">settings </w:t>
      </w:r>
      <w:r w:rsidR="00D41596">
        <w:rPr>
          <w:rFonts w:ascii="Arial" w:hAnsi="Arial" w:cs="Arial"/>
          <w:sz w:val="22"/>
          <w:szCs w:val="22"/>
        </w:rPr>
        <w:t xml:space="preserve">face huge staff shortages this is primarily due to </w:t>
      </w:r>
      <w:r w:rsidR="00FA086D">
        <w:rPr>
          <w:rFonts w:ascii="Arial" w:hAnsi="Arial" w:cs="Arial"/>
          <w:sz w:val="22"/>
          <w:szCs w:val="22"/>
        </w:rPr>
        <w:t xml:space="preserve">the demand </w:t>
      </w:r>
      <w:r w:rsidR="00915286">
        <w:rPr>
          <w:rFonts w:ascii="Arial" w:hAnsi="Arial" w:cs="Arial"/>
          <w:sz w:val="22"/>
          <w:szCs w:val="22"/>
        </w:rPr>
        <w:t xml:space="preserve">for care </w:t>
      </w:r>
      <w:r w:rsidR="00FA086D">
        <w:rPr>
          <w:rFonts w:ascii="Arial" w:hAnsi="Arial" w:cs="Arial"/>
          <w:sz w:val="22"/>
          <w:szCs w:val="22"/>
        </w:rPr>
        <w:t>and</w:t>
      </w:r>
      <w:r w:rsidR="00915286">
        <w:rPr>
          <w:rFonts w:ascii="Arial" w:hAnsi="Arial" w:cs="Arial"/>
          <w:sz w:val="22"/>
          <w:szCs w:val="22"/>
        </w:rPr>
        <w:t xml:space="preserve"> the</w:t>
      </w:r>
      <w:r w:rsidR="00FA086D">
        <w:rPr>
          <w:rFonts w:ascii="Arial" w:hAnsi="Arial" w:cs="Arial"/>
          <w:sz w:val="22"/>
          <w:szCs w:val="22"/>
        </w:rPr>
        <w:t xml:space="preserve"> high numbers of </w:t>
      </w:r>
      <w:r w:rsidR="005D3C96">
        <w:rPr>
          <w:rFonts w:ascii="Arial" w:hAnsi="Arial" w:cs="Arial"/>
          <w:sz w:val="22"/>
          <w:szCs w:val="22"/>
        </w:rPr>
        <w:t xml:space="preserve">elderly care </w:t>
      </w:r>
      <w:r w:rsidR="00DE2DBB">
        <w:rPr>
          <w:rFonts w:ascii="Arial" w:hAnsi="Arial" w:cs="Arial"/>
          <w:sz w:val="22"/>
          <w:szCs w:val="22"/>
        </w:rPr>
        <w:t>receivers</w:t>
      </w:r>
      <w:r w:rsidR="005D3C96">
        <w:rPr>
          <w:rFonts w:ascii="Arial" w:hAnsi="Arial" w:cs="Arial"/>
          <w:sz w:val="22"/>
          <w:szCs w:val="22"/>
        </w:rPr>
        <w:t>.</w:t>
      </w:r>
      <w:r w:rsidR="00DE2DBB">
        <w:rPr>
          <w:rFonts w:ascii="Arial" w:hAnsi="Arial" w:cs="Arial"/>
          <w:sz w:val="22"/>
          <w:szCs w:val="22"/>
        </w:rPr>
        <w:t xml:space="preserve"> </w:t>
      </w:r>
      <w:r w:rsidR="0034515A">
        <w:rPr>
          <w:rFonts w:ascii="Arial" w:hAnsi="Arial" w:cs="Arial"/>
          <w:sz w:val="22"/>
          <w:szCs w:val="22"/>
        </w:rPr>
        <w:t xml:space="preserve">Due to these care </w:t>
      </w:r>
      <w:r w:rsidR="00000F6F">
        <w:rPr>
          <w:rFonts w:ascii="Arial" w:hAnsi="Arial" w:cs="Arial"/>
          <w:sz w:val="22"/>
          <w:szCs w:val="22"/>
        </w:rPr>
        <w:t>iss</w:t>
      </w:r>
      <w:r w:rsidR="0034515A">
        <w:rPr>
          <w:rFonts w:ascii="Arial" w:hAnsi="Arial" w:cs="Arial"/>
          <w:sz w:val="22"/>
          <w:szCs w:val="22"/>
        </w:rPr>
        <w:t>ues today</w:t>
      </w:r>
      <w:r w:rsidR="00F53B18">
        <w:rPr>
          <w:rFonts w:ascii="Arial" w:hAnsi="Arial" w:cs="Arial"/>
          <w:sz w:val="22"/>
          <w:szCs w:val="22"/>
        </w:rPr>
        <w:t xml:space="preserve"> as well as other factors</w:t>
      </w:r>
      <w:r w:rsidR="0034515A">
        <w:rPr>
          <w:rFonts w:ascii="Arial" w:hAnsi="Arial" w:cs="Arial"/>
          <w:sz w:val="22"/>
          <w:szCs w:val="22"/>
        </w:rPr>
        <w:t xml:space="preserve">, </w:t>
      </w:r>
      <w:r w:rsidR="001815E9">
        <w:rPr>
          <w:rFonts w:ascii="Arial" w:hAnsi="Arial" w:cs="Arial"/>
          <w:sz w:val="22"/>
          <w:szCs w:val="22"/>
        </w:rPr>
        <w:t>older</w:t>
      </w:r>
      <w:r w:rsidR="0034515A">
        <w:rPr>
          <w:rFonts w:ascii="Arial" w:hAnsi="Arial" w:cs="Arial"/>
          <w:sz w:val="22"/>
          <w:szCs w:val="22"/>
        </w:rPr>
        <w:t xml:space="preserve"> people </w:t>
      </w:r>
      <w:r w:rsidR="0022455A">
        <w:rPr>
          <w:rFonts w:ascii="Arial" w:hAnsi="Arial" w:cs="Arial"/>
          <w:sz w:val="22"/>
          <w:szCs w:val="22"/>
        </w:rPr>
        <w:t xml:space="preserve">have been highly </w:t>
      </w:r>
      <w:r w:rsidR="0034515A">
        <w:rPr>
          <w:rFonts w:ascii="Arial" w:hAnsi="Arial" w:cs="Arial"/>
          <w:sz w:val="22"/>
          <w:szCs w:val="22"/>
        </w:rPr>
        <w:t xml:space="preserve"> vulnerable t</w:t>
      </w:r>
      <w:r w:rsidR="0022455A">
        <w:rPr>
          <w:rFonts w:ascii="Arial" w:hAnsi="Arial" w:cs="Arial"/>
          <w:sz w:val="22"/>
          <w:szCs w:val="22"/>
        </w:rPr>
        <w:t xml:space="preserve">o </w:t>
      </w:r>
      <w:r w:rsidR="00F050AB">
        <w:rPr>
          <w:rFonts w:ascii="Arial" w:hAnsi="Arial" w:cs="Arial"/>
          <w:sz w:val="22"/>
          <w:szCs w:val="22"/>
        </w:rPr>
        <w:t xml:space="preserve">many forms of </w:t>
      </w:r>
      <w:r w:rsidR="0022455A">
        <w:rPr>
          <w:rFonts w:ascii="Arial" w:hAnsi="Arial" w:cs="Arial"/>
          <w:sz w:val="22"/>
          <w:szCs w:val="22"/>
        </w:rPr>
        <w:t>elder abuse</w:t>
      </w:r>
      <w:r w:rsidR="00F050AB">
        <w:rPr>
          <w:rFonts w:ascii="Arial" w:hAnsi="Arial" w:cs="Arial"/>
          <w:sz w:val="22"/>
          <w:szCs w:val="22"/>
        </w:rPr>
        <w:t xml:space="preserve"> </w:t>
      </w:r>
      <w:r w:rsidR="0022455A">
        <w:rPr>
          <w:rFonts w:ascii="Arial" w:hAnsi="Arial" w:cs="Arial"/>
          <w:sz w:val="22"/>
          <w:szCs w:val="22"/>
        </w:rPr>
        <w:t xml:space="preserve">such as neglect, </w:t>
      </w:r>
      <w:r w:rsidR="00CD6B21">
        <w:rPr>
          <w:rFonts w:ascii="Arial" w:hAnsi="Arial" w:cs="Arial"/>
          <w:sz w:val="22"/>
          <w:szCs w:val="22"/>
        </w:rPr>
        <w:t>psychological</w:t>
      </w:r>
      <w:r w:rsidR="0022455A">
        <w:rPr>
          <w:rFonts w:ascii="Arial" w:hAnsi="Arial" w:cs="Arial"/>
          <w:sz w:val="22"/>
          <w:szCs w:val="22"/>
        </w:rPr>
        <w:t xml:space="preserve"> abuse, </w:t>
      </w:r>
      <w:r w:rsidR="00CD6B21">
        <w:rPr>
          <w:rFonts w:ascii="Arial" w:hAnsi="Arial" w:cs="Arial"/>
          <w:sz w:val="22"/>
          <w:szCs w:val="22"/>
        </w:rPr>
        <w:t>physical</w:t>
      </w:r>
      <w:r w:rsidR="0022455A">
        <w:rPr>
          <w:rFonts w:ascii="Arial" w:hAnsi="Arial" w:cs="Arial"/>
          <w:sz w:val="22"/>
          <w:szCs w:val="22"/>
        </w:rPr>
        <w:t xml:space="preserve"> </w:t>
      </w:r>
      <w:r w:rsidR="0069243D">
        <w:rPr>
          <w:rFonts w:ascii="Arial" w:hAnsi="Arial" w:cs="Arial"/>
          <w:sz w:val="22"/>
          <w:szCs w:val="22"/>
        </w:rPr>
        <w:t>abuse,</w:t>
      </w:r>
      <w:r w:rsidR="0022455A">
        <w:rPr>
          <w:rFonts w:ascii="Arial" w:hAnsi="Arial" w:cs="Arial"/>
          <w:sz w:val="22"/>
          <w:szCs w:val="22"/>
        </w:rPr>
        <w:t xml:space="preserve"> and </w:t>
      </w:r>
      <w:r w:rsidR="00CD6B21">
        <w:rPr>
          <w:rFonts w:ascii="Arial" w:hAnsi="Arial" w:cs="Arial"/>
          <w:sz w:val="22"/>
          <w:szCs w:val="22"/>
        </w:rPr>
        <w:t>many others</w:t>
      </w:r>
      <w:r w:rsidR="00CF6E54">
        <w:rPr>
          <w:rFonts w:ascii="Arial" w:hAnsi="Arial" w:cs="Arial"/>
          <w:sz w:val="22"/>
          <w:szCs w:val="22"/>
        </w:rPr>
        <w:t xml:space="preserve"> (NHS, 2021).</w:t>
      </w:r>
      <w:r w:rsidR="00817473">
        <w:rPr>
          <w:rFonts w:ascii="Arial" w:hAnsi="Arial" w:cs="Arial"/>
          <w:sz w:val="22"/>
          <w:szCs w:val="22"/>
        </w:rPr>
        <w:t xml:space="preserve"> Any form of abuse taking place in care setting is breaching the Human Rights Act 1998, as </w:t>
      </w:r>
      <w:r w:rsidR="00567662">
        <w:rPr>
          <w:rFonts w:ascii="Arial" w:hAnsi="Arial" w:cs="Arial"/>
          <w:sz w:val="22"/>
          <w:szCs w:val="22"/>
        </w:rPr>
        <w:t xml:space="preserve">article 3 </w:t>
      </w:r>
      <w:r w:rsidR="00FE5A6F">
        <w:rPr>
          <w:rFonts w:ascii="Arial" w:hAnsi="Arial" w:cs="Arial"/>
          <w:sz w:val="22"/>
          <w:szCs w:val="22"/>
        </w:rPr>
        <w:t>prohibits torture, inhuman and degrading treatment to elder</w:t>
      </w:r>
      <w:r w:rsidR="00B05EBC">
        <w:rPr>
          <w:rFonts w:ascii="Arial" w:hAnsi="Arial" w:cs="Arial"/>
          <w:sz w:val="22"/>
          <w:szCs w:val="22"/>
        </w:rPr>
        <w:t xml:space="preserve"> people and also article 14 prohibits discrimination taking place </w:t>
      </w:r>
      <w:r w:rsidR="00851200">
        <w:rPr>
          <w:rFonts w:ascii="Arial" w:hAnsi="Arial" w:cs="Arial"/>
          <w:sz w:val="22"/>
          <w:szCs w:val="22"/>
        </w:rPr>
        <w:t xml:space="preserve">(Age UK, 2017). </w:t>
      </w:r>
    </w:p>
    <w:p w14:paraId="2AB37DE7" w14:textId="0F338D2F" w:rsidR="00145B3D" w:rsidRDefault="0010058A" w:rsidP="00A4539E">
      <w:pPr>
        <w:spacing w:line="360" w:lineRule="auto"/>
        <w:jc w:val="both"/>
        <w:rPr>
          <w:rFonts w:ascii="Arial" w:hAnsi="Arial" w:cs="Arial"/>
          <w:sz w:val="22"/>
          <w:szCs w:val="22"/>
        </w:rPr>
      </w:pPr>
      <w:r>
        <w:rPr>
          <w:rFonts w:ascii="Arial" w:hAnsi="Arial" w:cs="Arial"/>
          <w:sz w:val="22"/>
          <w:szCs w:val="22"/>
        </w:rPr>
        <w:t xml:space="preserve">When experiencing </w:t>
      </w:r>
      <w:r w:rsidR="006A7127">
        <w:rPr>
          <w:rFonts w:ascii="Arial" w:hAnsi="Arial" w:cs="Arial"/>
          <w:sz w:val="22"/>
          <w:szCs w:val="22"/>
        </w:rPr>
        <w:t>a</w:t>
      </w:r>
      <w:r>
        <w:rPr>
          <w:rFonts w:ascii="Arial" w:hAnsi="Arial" w:cs="Arial"/>
          <w:sz w:val="22"/>
          <w:szCs w:val="22"/>
        </w:rPr>
        <w:t>buse</w:t>
      </w:r>
      <w:r w:rsidR="006A7127">
        <w:rPr>
          <w:rFonts w:ascii="Arial" w:hAnsi="Arial" w:cs="Arial"/>
          <w:sz w:val="22"/>
          <w:szCs w:val="22"/>
        </w:rPr>
        <w:t>,</w:t>
      </w:r>
      <w:r>
        <w:rPr>
          <w:rFonts w:ascii="Arial" w:hAnsi="Arial" w:cs="Arial"/>
          <w:sz w:val="22"/>
          <w:szCs w:val="22"/>
        </w:rPr>
        <w:t xml:space="preserve"> elders</w:t>
      </w:r>
      <w:r w:rsidR="006A7127">
        <w:rPr>
          <w:rFonts w:ascii="Arial" w:hAnsi="Arial" w:cs="Arial"/>
          <w:sz w:val="22"/>
          <w:szCs w:val="22"/>
        </w:rPr>
        <w:t xml:space="preserve"> may</w:t>
      </w:r>
      <w:r>
        <w:rPr>
          <w:rFonts w:ascii="Arial" w:hAnsi="Arial" w:cs="Arial"/>
          <w:sz w:val="22"/>
          <w:szCs w:val="22"/>
        </w:rPr>
        <w:t xml:space="preserve"> show signs of </w:t>
      </w:r>
      <w:r w:rsidR="006A7127">
        <w:rPr>
          <w:rFonts w:ascii="Arial" w:hAnsi="Arial" w:cs="Arial"/>
          <w:sz w:val="22"/>
          <w:szCs w:val="22"/>
        </w:rPr>
        <w:t>this</w:t>
      </w:r>
      <w:r>
        <w:rPr>
          <w:rFonts w:ascii="Arial" w:hAnsi="Arial" w:cs="Arial"/>
          <w:sz w:val="22"/>
          <w:szCs w:val="22"/>
        </w:rPr>
        <w:t xml:space="preserve"> by isolating </w:t>
      </w:r>
      <w:r w:rsidR="002C09D5">
        <w:rPr>
          <w:rFonts w:ascii="Arial" w:hAnsi="Arial" w:cs="Arial"/>
          <w:sz w:val="22"/>
          <w:szCs w:val="22"/>
        </w:rPr>
        <w:t xml:space="preserve">and withdrawing themselves from others </w:t>
      </w:r>
      <w:r w:rsidR="00145B3D">
        <w:rPr>
          <w:rFonts w:ascii="Arial" w:hAnsi="Arial" w:cs="Arial"/>
          <w:sz w:val="22"/>
          <w:szCs w:val="22"/>
        </w:rPr>
        <w:t xml:space="preserve">because they feel frightened and </w:t>
      </w:r>
      <w:r w:rsidR="00950948">
        <w:rPr>
          <w:rFonts w:ascii="Arial" w:hAnsi="Arial" w:cs="Arial"/>
          <w:sz w:val="22"/>
          <w:szCs w:val="22"/>
        </w:rPr>
        <w:t>scared. Though</w:t>
      </w:r>
      <w:r w:rsidR="00685A9E">
        <w:rPr>
          <w:rFonts w:ascii="Arial" w:hAnsi="Arial" w:cs="Arial"/>
          <w:sz w:val="22"/>
          <w:szCs w:val="22"/>
        </w:rPr>
        <w:t xml:space="preserve">, according to </w:t>
      </w:r>
      <w:r w:rsidR="00875D86">
        <w:rPr>
          <w:rFonts w:ascii="Arial" w:hAnsi="Arial" w:cs="Arial"/>
          <w:sz w:val="22"/>
          <w:szCs w:val="22"/>
        </w:rPr>
        <w:t>the disengagement theory</w:t>
      </w:r>
      <w:r w:rsidR="00A406AC">
        <w:rPr>
          <w:rFonts w:ascii="Arial" w:hAnsi="Arial" w:cs="Arial"/>
          <w:sz w:val="22"/>
          <w:szCs w:val="22"/>
        </w:rPr>
        <w:t xml:space="preserve"> it would be difficult to identify  an elderly was suffering abuse because </w:t>
      </w:r>
      <w:r w:rsidR="00D76329">
        <w:rPr>
          <w:rFonts w:ascii="Arial" w:hAnsi="Arial" w:cs="Arial"/>
          <w:sz w:val="22"/>
          <w:szCs w:val="22"/>
        </w:rPr>
        <w:t>the theory describes that ;</w:t>
      </w:r>
      <w:r w:rsidR="005D6AD6">
        <w:rPr>
          <w:rFonts w:ascii="Arial" w:hAnsi="Arial" w:cs="Arial"/>
          <w:sz w:val="22"/>
          <w:szCs w:val="22"/>
        </w:rPr>
        <w:t xml:space="preserve">it is natural and acceptable for an </w:t>
      </w:r>
      <w:r w:rsidR="001940C7">
        <w:rPr>
          <w:rFonts w:ascii="Arial" w:hAnsi="Arial" w:cs="Arial"/>
          <w:sz w:val="22"/>
          <w:szCs w:val="22"/>
        </w:rPr>
        <w:t xml:space="preserve">elder person </w:t>
      </w:r>
      <w:r w:rsidR="00EC224E">
        <w:rPr>
          <w:rFonts w:ascii="Arial" w:hAnsi="Arial" w:cs="Arial"/>
          <w:sz w:val="22"/>
          <w:szCs w:val="22"/>
        </w:rPr>
        <w:t>to withdraw them self from society and personal relationship as this is the process of ageing</w:t>
      </w:r>
      <w:r w:rsidR="001C0D71">
        <w:rPr>
          <w:rFonts w:ascii="Arial" w:hAnsi="Arial" w:cs="Arial"/>
          <w:sz w:val="22"/>
          <w:szCs w:val="22"/>
        </w:rPr>
        <w:t xml:space="preserve"> (Ho</w:t>
      </w:r>
      <w:r w:rsidR="00992D91">
        <w:rPr>
          <w:rFonts w:ascii="Arial" w:hAnsi="Arial" w:cs="Arial"/>
          <w:sz w:val="22"/>
          <w:szCs w:val="22"/>
        </w:rPr>
        <w:t>ch</w:t>
      </w:r>
      <w:r w:rsidR="005730D8">
        <w:rPr>
          <w:rFonts w:ascii="Arial" w:hAnsi="Arial" w:cs="Arial"/>
          <w:sz w:val="22"/>
          <w:szCs w:val="22"/>
        </w:rPr>
        <w:t>schild, 1975)</w:t>
      </w:r>
      <w:r w:rsidR="003730EA">
        <w:rPr>
          <w:rFonts w:ascii="Arial" w:hAnsi="Arial" w:cs="Arial"/>
          <w:sz w:val="22"/>
          <w:szCs w:val="22"/>
        </w:rPr>
        <w:t xml:space="preserve">. </w:t>
      </w:r>
    </w:p>
    <w:p w14:paraId="7D55F797" w14:textId="10134118" w:rsidR="00BD7FBC" w:rsidRDefault="000A490F" w:rsidP="00A4539E">
      <w:pPr>
        <w:spacing w:line="360" w:lineRule="auto"/>
        <w:jc w:val="both"/>
        <w:rPr>
          <w:rFonts w:ascii="Arial" w:hAnsi="Arial" w:cs="Arial"/>
          <w:sz w:val="22"/>
          <w:szCs w:val="22"/>
        </w:rPr>
      </w:pPr>
      <w:r>
        <w:rPr>
          <w:rFonts w:ascii="Arial" w:hAnsi="Arial" w:cs="Arial"/>
          <w:sz w:val="22"/>
          <w:szCs w:val="22"/>
        </w:rPr>
        <w:t xml:space="preserve">During </w:t>
      </w:r>
      <w:r w:rsidR="00867166">
        <w:rPr>
          <w:rFonts w:ascii="Arial" w:hAnsi="Arial" w:cs="Arial"/>
          <w:sz w:val="22"/>
          <w:szCs w:val="22"/>
        </w:rPr>
        <w:t xml:space="preserve">the </w:t>
      </w:r>
      <w:r>
        <w:rPr>
          <w:rFonts w:ascii="Arial" w:hAnsi="Arial" w:cs="Arial"/>
          <w:sz w:val="22"/>
          <w:szCs w:val="22"/>
        </w:rPr>
        <w:t>Covid pandemic</w:t>
      </w:r>
      <w:r w:rsidR="00003C20">
        <w:rPr>
          <w:rFonts w:ascii="Arial" w:hAnsi="Arial" w:cs="Arial"/>
          <w:sz w:val="22"/>
          <w:szCs w:val="22"/>
        </w:rPr>
        <w:t xml:space="preserve"> in 2020</w:t>
      </w:r>
      <w:r>
        <w:rPr>
          <w:rFonts w:ascii="Arial" w:hAnsi="Arial" w:cs="Arial"/>
          <w:sz w:val="22"/>
          <w:szCs w:val="22"/>
        </w:rPr>
        <w:t>, lockdown and restrictive measures were put in place for the vulnerable w</w:t>
      </w:r>
      <w:r w:rsidR="00867166">
        <w:rPr>
          <w:rFonts w:ascii="Arial" w:hAnsi="Arial" w:cs="Arial"/>
          <w:sz w:val="22"/>
          <w:szCs w:val="22"/>
        </w:rPr>
        <w:t>ho</w:t>
      </w:r>
      <w:r>
        <w:rPr>
          <w:rFonts w:ascii="Arial" w:hAnsi="Arial" w:cs="Arial"/>
          <w:sz w:val="22"/>
          <w:szCs w:val="22"/>
        </w:rPr>
        <w:t xml:space="preserve"> were mainly the older </w:t>
      </w:r>
      <w:r w:rsidR="005E050C">
        <w:rPr>
          <w:rFonts w:ascii="Arial" w:hAnsi="Arial" w:cs="Arial"/>
          <w:sz w:val="22"/>
          <w:szCs w:val="22"/>
        </w:rPr>
        <w:t>generation</w:t>
      </w:r>
      <w:r w:rsidR="0031035E">
        <w:rPr>
          <w:rFonts w:ascii="Arial" w:hAnsi="Arial" w:cs="Arial"/>
          <w:sz w:val="22"/>
          <w:szCs w:val="22"/>
        </w:rPr>
        <w:t xml:space="preserve"> to protect them from the virus.</w:t>
      </w:r>
      <w:r w:rsidR="005E050C">
        <w:rPr>
          <w:rFonts w:ascii="Arial" w:hAnsi="Arial" w:cs="Arial"/>
          <w:sz w:val="22"/>
          <w:szCs w:val="22"/>
        </w:rPr>
        <w:t xml:space="preserve"> </w:t>
      </w:r>
      <w:r w:rsidR="00037B54">
        <w:rPr>
          <w:rFonts w:ascii="Arial" w:hAnsi="Arial" w:cs="Arial"/>
          <w:sz w:val="22"/>
          <w:szCs w:val="22"/>
        </w:rPr>
        <w:t>T</w:t>
      </w:r>
      <w:r w:rsidR="00A159B0">
        <w:rPr>
          <w:rFonts w:ascii="Arial" w:hAnsi="Arial" w:cs="Arial"/>
          <w:sz w:val="22"/>
          <w:szCs w:val="22"/>
        </w:rPr>
        <w:t xml:space="preserve">he issue this caused was that </w:t>
      </w:r>
      <w:r w:rsidR="002376CD">
        <w:rPr>
          <w:rFonts w:ascii="Arial" w:hAnsi="Arial" w:cs="Arial"/>
          <w:sz w:val="22"/>
          <w:szCs w:val="22"/>
        </w:rPr>
        <w:t xml:space="preserve">the elderly </w:t>
      </w:r>
      <w:r w:rsidR="00AD37A2">
        <w:rPr>
          <w:rFonts w:ascii="Arial" w:hAnsi="Arial" w:cs="Arial"/>
          <w:sz w:val="22"/>
          <w:szCs w:val="22"/>
        </w:rPr>
        <w:t xml:space="preserve">had limited access to physical and mental healthcare, </w:t>
      </w:r>
      <w:r w:rsidR="003A0F21">
        <w:rPr>
          <w:rFonts w:ascii="Arial" w:hAnsi="Arial" w:cs="Arial"/>
          <w:sz w:val="22"/>
          <w:szCs w:val="22"/>
        </w:rPr>
        <w:t xml:space="preserve">this </w:t>
      </w:r>
      <w:r w:rsidR="00AA51B8">
        <w:rPr>
          <w:rFonts w:ascii="Arial" w:hAnsi="Arial" w:cs="Arial"/>
          <w:sz w:val="22"/>
          <w:szCs w:val="22"/>
        </w:rPr>
        <w:t>had</w:t>
      </w:r>
      <w:r w:rsidR="00AD37A2">
        <w:rPr>
          <w:rFonts w:ascii="Arial" w:hAnsi="Arial" w:cs="Arial"/>
          <w:sz w:val="22"/>
          <w:szCs w:val="22"/>
        </w:rPr>
        <w:t xml:space="preserve"> deteriorated their healt</w:t>
      </w:r>
      <w:r w:rsidR="00930D2F">
        <w:rPr>
          <w:rFonts w:ascii="Arial" w:hAnsi="Arial" w:cs="Arial"/>
          <w:sz w:val="22"/>
          <w:szCs w:val="22"/>
        </w:rPr>
        <w:t>h</w:t>
      </w:r>
      <w:r w:rsidR="003F326F">
        <w:rPr>
          <w:rFonts w:ascii="Arial" w:hAnsi="Arial" w:cs="Arial"/>
          <w:sz w:val="22"/>
          <w:szCs w:val="22"/>
        </w:rPr>
        <w:t xml:space="preserve"> further</w:t>
      </w:r>
      <w:r w:rsidR="008F4F44">
        <w:rPr>
          <w:rFonts w:ascii="Arial" w:hAnsi="Arial" w:cs="Arial"/>
          <w:sz w:val="22"/>
          <w:szCs w:val="22"/>
        </w:rPr>
        <w:t xml:space="preserve"> and  put pressure on the health and social care </w:t>
      </w:r>
      <w:r w:rsidR="008F4F44">
        <w:rPr>
          <w:rFonts w:ascii="Arial" w:hAnsi="Arial" w:cs="Arial"/>
          <w:sz w:val="22"/>
          <w:szCs w:val="22"/>
        </w:rPr>
        <w:lastRenderedPageBreak/>
        <w:t>system</w:t>
      </w:r>
      <w:r w:rsidR="00AA51B8">
        <w:rPr>
          <w:rFonts w:ascii="Arial" w:hAnsi="Arial" w:cs="Arial"/>
          <w:sz w:val="22"/>
          <w:szCs w:val="22"/>
        </w:rPr>
        <w:t xml:space="preserve"> that was</w:t>
      </w:r>
      <w:r w:rsidR="008F4F44">
        <w:rPr>
          <w:rFonts w:ascii="Arial" w:hAnsi="Arial" w:cs="Arial"/>
          <w:sz w:val="22"/>
          <w:szCs w:val="22"/>
        </w:rPr>
        <w:t xml:space="preserve"> trying to </w:t>
      </w:r>
      <w:r w:rsidR="00AA51B8">
        <w:rPr>
          <w:rFonts w:ascii="Arial" w:hAnsi="Arial" w:cs="Arial"/>
          <w:sz w:val="22"/>
          <w:szCs w:val="22"/>
        </w:rPr>
        <w:t xml:space="preserve">provide treatment and care to these </w:t>
      </w:r>
      <w:r w:rsidR="00FA4403">
        <w:rPr>
          <w:rFonts w:ascii="Arial" w:hAnsi="Arial" w:cs="Arial"/>
          <w:sz w:val="22"/>
          <w:szCs w:val="22"/>
        </w:rPr>
        <w:t>patients</w:t>
      </w:r>
      <w:r w:rsidR="008F4F44">
        <w:rPr>
          <w:rFonts w:ascii="Arial" w:hAnsi="Arial" w:cs="Arial"/>
          <w:sz w:val="22"/>
          <w:szCs w:val="22"/>
        </w:rPr>
        <w:t xml:space="preserve">. </w:t>
      </w:r>
      <w:r w:rsidR="006F252B">
        <w:rPr>
          <w:rFonts w:ascii="Arial" w:hAnsi="Arial" w:cs="Arial"/>
          <w:sz w:val="22"/>
          <w:szCs w:val="22"/>
        </w:rPr>
        <w:t>Social isolation due to the pandemi</w:t>
      </w:r>
      <w:r w:rsidR="00D24404">
        <w:rPr>
          <w:rFonts w:ascii="Arial" w:hAnsi="Arial" w:cs="Arial"/>
          <w:sz w:val="22"/>
          <w:szCs w:val="22"/>
        </w:rPr>
        <w:t>c ha</w:t>
      </w:r>
      <w:r w:rsidR="00FA4403">
        <w:rPr>
          <w:rFonts w:ascii="Arial" w:hAnsi="Arial" w:cs="Arial"/>
          <w:sz w:val="22"/>
          <w:szCs w:val="22"/>
        </w:rPr>
        <w:t>d</w:t>
      </w:r>
      <w:r w:rsidR="00D24404">
        <w:rPr>
          <w:rFonts w:ascii="Arial" w:hAnsi="Arial" w:cs="Arial"/>
          <w:sz w:val="22"/>
          <w:szCs w:val="22"/>
        </w:rPr>
        <w:t xml:space="preserve"> </w:t>
      </w:r>
      <w:r w:rsidR="006820AB">
        <w:rPr>
          <w:rFonts w:ascii="Arial" w:hAnsi="Arial" w:cs="Arial"/>
          <w:sz w:val="22"/>
          <w:szCs w:val="22"/>
        </w:rPr>
        <w:t xml:space="preserve">resulted </w:t>
      </w:r>
      <w:r w:rsidR="00CE1097">
        <w:rPr>
          <w:rFonts w:ascii="Arial" w:hAnsi="Arial" w:cs="Arial"/>
          <w:sz w:val="22"/>
          <w:szCs w:val="22"/>
        </w:rPr>
        <w:t>i</w:t>
      </w:r>
      <w:r w:rsidR="005A7158">
        <w:rPr>
          <w:rFonts w:ascii="Arial" w:hAnsi="Arial" w:cs="Arial"/>
          <w:sz w:val="22"/>
          <w:szCs w:val="22"/>
        </w:rPr>
        <w:t xml:space="preserve">n elderly feeling </w:t>
      </w:r>
      <w:r w:rsidR="00BC5050">
        <w:rPr>
          <w:rFonts w:ascii="Arial" w:hAnsi="Arial" w:cs="Arial"/>
          <w:sz w:val="22"/>
          <w:szCs w:val="22"/>
        </w:rPr>
        <w:t xml:space="preserve">loneliness </w:t>
      </w:r>
      <w:r w:rsidR="00146481">
        <w:rPr>
          <w:rFonts w:ascii="Arial" w:hAnsi="Arial" w:cs="Arial"/>
          <w:sz w:val="22"/>
          <w:szCs w:val="22"/>
        </w:rPr>
        <w:t xml:space="preserve">this </w:t>
      </w:r>
      <w:r w:rsidR="00C243DC">
        <w:rPr>
          <w:rFonts w:ascii="Arial" w:hAnsi="Arial" w:cs="Arial"/>
          <w:sz w:val="22"/>
          <w:szCs w:val="22"/>
        </w:rPr>
        <w:t>led</w:t>
      </w:r>
      <w:r w:rsidR="00146481">
        <w:rPr>
          <w:rFonts w:ascii="Arial" w:hAnsi="Arial" w:cs="Arial"/>
          <w:sz w:val="22"/>
          <w:szCs w:val="22"/>
        </w:rPr>
        <w:t xml:space="preserve"> to </w:t>
      </w:r>
      <w:r w:rsidR="00095588">
        <w:rPr>
          <w:rFonts w:ascii="Arial" w:hAnsi="Arial" w:cs="Arial"/>
          <w:sz w:val="22"/>
          <w:szCs w:val="22"/>
        </w:rPr>
        <w:t>many elderly</w:t>
      </w:r>
      <w:r w:rsidR="0086437D">
        <w:rPr>
          <w:rFonts w:ascii="Arial" w:hAnsi="Arial" w:cs="Arial"/>
          <w:sz w:val="22"/>
          <w:szCs w:val="22"/>
        </w:rPr>
        <w:t xml:space="preserve"> people </w:t>
      </w:r>
      <w:r w:rsidR="00095588">
        <w:rPr>
          <w:rFonts w:ascii="Arial" w:hAnsi="Arial" w:cs="Arial"/>
          <w:sz w:val="22"/>
          <w:szCs w:val="22"/>
        </w:rPr>
        <w:t xml:space="preserve"> </w:t>
      </w:r>
      <w:r w:rsidR="00ED3BAF">
        <w:rPr>
          <w:rFonts w:ascii="Arial" w:hAnsi="Arial" w:cs="Arial"/>
          <w:sz w:val="22"/>
          <w:szCs w:val="22"/>
        </w:rPr>
        <w:t>self-neglect</w:t>
      </w:r>
      <w:r w:rsidR="00C243DC">
        <w:rPr>
          <w:rFonts w:ascii="Arial" w:hAnsi="Arial" w:cs="Arial"/>
          <w:sz w:val="22"/>
          <w:szCs w:val="22"/>
        </w:rPr>
        <w:t>ing</w:t>
      </w:r>
      <w:r w:rsidR="00ED3BAF">
        <w:rPr>
          <w:rFonts w:ascii="Arial" w:hAnsi="Arial" w:cs="Arial"/>
          <w:sz w:val="22"/>
          <w:szCs w:val="22"/>
        </w:rPr>
        <w:t xml:space="preserve"> </w:t>
      </w:r>
      <w:r w:rsidR="00C243DC">
        <w:rPr>
          <w:rFonts w:ascii="Arial" w:hAnsi="Arial" w:cs="Arial"/>
          <w:sz w:val="22"/>
          <w:szCs w:val="22"/>
        </w:rPr>
        <w:t>and this</w:t>
      </w:r>
      <w:r w:rsidR="009328F6">
        <w:rPr>
          <w:rFonts w:ascii="Arial" w:hAnsi="Arial" w:cs="Arial"/>
          <w:sz w:val="22"/>
          <w:szCs w:val="22"/>
        </w:rPr>
        <w:t xml:space="preserve"> </w:t>
      </w:r>
      <w:r w:rsidR="00ED3BAF">
        <w:rPr>
          <w:rFonts w:ascii="Arial" w:hAnsi="Arial" w:cs="Arial"/>
          <w:sz w:val="22"/>
          <w:szCs w:val="22"/>
        </w:rPr>
        <w:t>worsen</w:t>
      </w:r>
      <w:r w:rsidR="00A4045D">
        <w:rPr>
          <w:rFonts w:ascii="Arial" w:hAnsi="Arial" w:cs="Arial"/>
          <w:sz w:val="22"/>
          <w:szCs w:val="22"/>
        </w:rPr>
        <w:t>ed</w:t>
      </w:r>
      <w:r w:rsidR="009328F6">
        <w:rPr>
          <w:rFonts w:ascii="Arial" w:hAnsi="Arial" w:cs="Arial"/>
          <w:sz w:val="22"/>
          <w:szCs w:val="22"/>
        </w:rPr>
        <w:t xml:space="preserve"> their</w:t>
      </w:r>
      <w:r w:rsidR="00ED3BAF">
        <w:rPr>
          <w:rFonts w:ascii="Arial" w:hAnsi="Arial" w:cs="Arial"/>
          <w:sz w:val="22"/>
          <w:szCs w:val="22"/>
        </w:rPr>
        <w:t xml:space="preserve"> health </w:t>
      </w:r>
      <w:r w:rsidR="00EF593E">
        <w:rPr>
          <w:rFonts w:ascii="Arial" w:hAnsi="Arial" w:cs="Arial"/>
          <w:sz w:val="22"/>
          <w:szCs w:val="22"/>
        </w:rPr>
        <w:t>conditions</w:t>
      </w:r>
      <w:r w:rsidR="00202A21">
        <w:rPr>
          <w:rFonts w:ascii="Arial" w:hAnsi="Arial" w:cs="Arial"/>
          <w:sz w:val="22"/>
          <w:szCs w:val="22"/>
        </w:rPr>
        <w:t xml:space="preserve"> (NHS, 2018)</w:t>
      </w:r>
      <w:r w:rsidR="00EF593E">
        <w:rPr>
          <w:rFonts w:ascii="Arial" w:hAnsi="Arial" w:cs="Arial"/>
          <w:sz w:val="22"/>
          <w:szCs w:val="22"/>
        </w:rPr>
        <w:t>. Loneliness</w:t>
      </w:r>
      <w:r w:rsidR="00647E89">
        <w:rPr>
          <w:rFonts w:ascii="Arial" w:hAnsi="Arial" w:cs="Arial"/>
          <w:sz w:val="22"/>
          <w:szCs w:val="22"/>
        </w:rPr>
        <w:t xml:space="preserve"> and </w:t>
      </w:r>
      <w:r w:rsidR="00183AD4">
        <w:rPr>
          <w:rFonts w:ascii="Arial" w:hAnsi="Arial" w:cs="Arial"/>
          <w:sz w:val="22"/>
          <w:szCs w:val="22"/>
        </w:rPr>
        <w:t xml:space="preserve"> is a perception </w:t>
      </w:r>
      <w:r w:rsidR="00EF593E">
        <w:rPr>
          <w:rFonts w:ascii="Arial" w:hAnsi="Arial" w:cs="Arial"/>
          <w:sz w:val="22"/>
          <w:szCs w:val="22"/>
        </w:rPr>
        <w:t xml:space="preserve">of elderly </w:t>
      </w:r>
      <w:r w:rsidR="00183AD4">
        <w:rPr>
          <w:rFonts w:ascii="Arial" w:hAnsi="Arial" w:cs="Arial"/>
          <w:sz w:val="22"/>
          <w:szCs w:val="22"/>
        </w:rPr>
        <w:t>associated with depression</w:t>
      </w:r>
      <w:r w:rsidR="00085328">
        <w:rPr>
          <w:rFonts w:ascii="Arial" w:hAnsi="Arial" w:cs="Arial"/>
          <w:sz w:val="22"/>
          <w:szCs w:val="22"/>
        </w:rPr>
        <w:t xml:space="preserve"> which is a </w:t>
      </w:r>
      <w:r w:rsidR="00A02372">
        <w:rPr>
          <w:rFonts w:ascii="Arial" w:hAnsi="Arial" w:cs="Arial"/>
          <w:sz w:val="22"/>
          <w:szCs w:val="22"/>
        </w:rPr>
        <w:t>mental health condition</w:t>
      </w:r>
      <w:r w:rsidR="006A6ECF">
        <w:rPr>
          <w:rFonts w:ascii="Arial" w:hAnsi="Arial" w:cs="Arial"/>
          <w:sz w:val="22"/>
          <w:szCs w:val="22"/>
        </w:rPr>
        <w:t xml:space="preserve"> common in the elder population</w:t>
      </w:r>
      <w:r w:rsidR="00BC20CB">
        <w:rPr>
          <w:rFonts w:ascii="Arial" w:hAnsi="Arial" w:cs="Arial"/>
          <w:sz w:val="22"/>
          <w:szCs w:val="22"/>
        </w:rPr>
        <w:t xml:space="preserve"> (Ja</w:t>
      </w:r>
      <w:r w:rsidR="00AF080A">
        <w:rPr>
          <w:rFonts w:ascii="Arial" w:hAnsi="Arial" w:cs="Arial"/>
          <w:sz w:val="22"/>
          <w:szCs w:val="22"/>
        </w:rPr>
        <w:t>a</w:t>
      </w:r>
      <w:r w:rsidR="00BC20CB">
        <w:rPr>
          <w:rFonts w:ascii="Arial" w:hAnsi="Arial" w:cs="Arial"/>
          <w:sz w:val="22"/>
          <w:szCs w:val="22"/>
        </w:rPr>
        <w:t xml:space="preserve">rsveld, 2020). </w:t>
      </w:r>
    </w:p>
    <w:p w14:paraId="0C9E9AA4" w14:textId="055444CA" w:rsidR="00CC1335" w:rsidRDefault="00B940B8" w:rsidP="00A4539E">
      <w:pPr>
        <w:spacing w:line="360" w:lineRule="auto"/>
        <w:jc w:val="both"/>
        <w:rPr>
          <w:rFonts w:ascii="Arial" w:hAnsi="Arial" w:cs="Arial"/>
          <w:sz w:val="22"/>
          <w:szCs w:val="22"/>
        </w:rPr>
      </w:pPr>
      <w:r>
        <w:rPr>
          <w:rFonts w:ascii="Arial" w:hAnsi="Arial" w:cs="Arial"/>
          <w:sz w:val="22"/>
          <w:szCs w:val="22"/>
        </w:rPr>
        <w:t xml:space="preserve">The population of older people </w:t>
      </w:r>
      <w:r w:rsidR="004674EC">
        <w:rPr>
          <w:rFonts w:ascii="Arial" w:hAnsi="Arial" w:cs="Arial"/>
          <w:sz w:val="22"/>
          <w:szCs w:val="22"/>
        </w:rPr>
        <w:t>has been increasing over years. In 2018 the population of people over age of 65</w:t>
      </w:r>
      <w:r w:rsidR="00F24EB3">
        <w:rPr>
          <w:rFonts w:ascii="Arial" w:hAnsi="Arial" w:cs="Arial"/>
          <w:sz w:val="22"/>
          <w:szCs w:val="22"/>
        </w:rPr>
        <w:t xml:space="preserve"> in UK has been 11.8 million this is a </w:t>
      </w:r>
      <w:r w:rsidR="00884F33">
        <w:rPr>
          <w:rFonts w:ascii="Arial" w:hAnsi="Arial" w:cs="Arial"/>
          <w:sz w:val="22"/>
          <w:szCs w:val="22"/>
        </w:rPr>
        <w:t>total</w:t>
      </w:r>
      <w:r w:rsidR="00F24EB3">
        <w:rPr>
          <w:rFonts w:ascii="Arial" w:hAnsi="Arial" w:cs="Arial"/>
          <w:sz w:val="22"/>
          <w:szCs w:val="22"/>
        </w:rPr>
        <w:t xml:space="preserve"> of 18% of the entire population. </w:t>
      </w:r>
      <w:r w:rsidR="00B25DB7">
        <w:rPr>
          <w:rFonts w:ascii="Arial" w:hAnsi="Arial" w:cs="Arial"/>
          <w:sz w:val="22"/>
          <w:szCs w:val="22"/>
        </w:rPr>
        <w:t>In the mid-20</w:t>
      </w:r>
      <w:r w:rsidR="00B25DB7" w:rsidRPr="00B25DB7">
        <w:rPr>
          <w:rFonts w:ascii="Arial" w:hAnsi="Arial" w:cs="Arial"/>
          <w:sz w:val="22"/>
          <w:szCs w:val="22"/>
          <w:vertAlign w:val="superscript"/>
        </w:rPr>
        <w:t>th</w:t>
      </w:r>
      <w:r w:rsidR="00B25DB7">
        <w:rPr>
          <w:rFonts w:ascii="Arial" w:hAnsi="Arial" w:cs="Arial"/>
          <w:sz w:val="22"/>
          <w:szCs w:val="22"/>
        </w:rPr>
        <w:t xml:space="preserve"> century 1950, there </w:t>
      </w:r>
      <w:r w:rsidR="005A72F7">
        <w:rPr>
          <w:rFonts w:ascii="Arial" w:hAnsi="Arial" w:cs="Arial"/>
          <w:sz w:val="22"/>
          <w:szCs w:val="22"/>
        </w:rPr>
        <w:t xml:space="preserve">were only 5.3 million people </w:t>
      </w:r>
      <w:r w:rsidR="00B2731C">
        <w:rPr>
          <w:rFonts w:ascii="Arial" w:hAnsi="Arial" w:cs="Arial"/>
          <w:sz w:val="22"/>
          <w:szCs w:val="22"/>
        </w:rPr>
        <w:t xml:space="preserve">aged over 65 </w:t>
      </w:r>
      <w:r w:rsidR="009712BC">
        <w:rPr>
          <w:rFonts w:ascii="Arial" w:hAnsi="Arial" w:cs="Arial"/>
          <w:sz w:val="22"/>
          <w:szCs w:val="22"/>
        </w:rPr>
        <w:t>which was a total of</w:t>
      </w:r>
      <w:r w:rsidR="00415C3E">
        <w:rPr>
          <w:rFonts w:ascii="Arial" w:hAnsi="Arial" w:cs="Arial"/>
          <w:sz w:val="22"/>
          <w:szCs w:val="22"/>
        </w:rPr>
        <w:t xml:space="preserve"> 10.8% of the</w:t>
      </w:r>
      <w:r w:rsidR="00A928DA">
        <w:rPr>
          <w:rFonts w:ascii="Arial" w:hAnsi="Arial" w:cs="Arial"/>
          <w:sz w:val="22"/>
          <w:szCs w:val="22"/>
        </w:rPr>
        <w:t xml:space="preserve"> UK</w:t>
      </w:r>
      <w:r w:rsidR="00415C3E">
        <w:rPr>
          <w:rFonts w:ascii="Arial" w:hAnsi="Arial" w:cs="Arial"/>
          <w:sz w:val="22"/>
          <w:szCs w:val="22"/>
        </w:rPr>
        <w:t xml:space="preserve"> population</w:t>
      </w:r>
      <w:r w:rsidR="00A928DA">
        <w:rPr>
          <w:rFonts w:ascii="Arial" w:hAnsi="Arial" w:cs="Arial"/>
          <w:sz w:val="22"/>
          <w:szCs w:val="22"/>
        </w:rPr>
        <w:t>.</w:t>
      </w:r>
      <w:r w:rsidR="001C47B3">
        <w:rPr>
          <w:rFonts w:ascii="Arial" w:hAnsi="Arial" w:cs="Arial"/>
          <w:sz w:val="22"/>
          <w:szCs w:val="22"/>
        </w:rPr>
        <w:t xml:space="preserve"> Overall</w:t>
      </w:r>
      <w:r w:rsidR="00F175C5">
        <w:rPr>
          <w:rFonts w:ascii="Arial" w:hAnsi="Arial" w:cs="Arial"/>
          <w:sz w:val="22"/>
          <w:szCs w:val="22"/>
        </w:rPr>
        <w:t>, there has been an increase of 7.2% of the elder population from 1950</w:t>
      </w:r>
      <w:r w:rsidR="001E3119">
        <w:rPr>
          <w:rFonts w:ascii="Arial" w:hAnsi="Arial" w:cs="Arial"/>
          <w:sz w:val="22"/>
          <w:szCs w:val="22"/>
        </w:rPr>
        <w:t xml:space="preserve"> </w:t>
      </w:r>
      <w:r w:rsidR="00F175C5">
        <w:rPr>
          <w:rFonts w:ascii="Arial" w:hAnsi="Arial" w:cs="Arial"/>
          <w:sz w:val="22"/>
          <w:szCs w:val="22"/>
        </w:rPr>
        <w:t xml:space="preserve">till 2018. </w:t>
      </w:r>
      <w:r w:rsidR="00714F30">
        <w:rPr>
          <w:rFonts w:ascii="Arial" w:hAnsi="Arial" w:cs="Arial"/>
          <w:sz w:val="22"/>
          <w:szCs w:val="22"/>
        </w:rPr>
        <w:t>However,</w:t>
      </w:r>
      <w:r w:rsidR="001E3119">
        <w:rPr>
          <w:rFonts w:ascii="Arial" w:hAnsi="Arial" w:cs="Arial"/>
          <w:sz w:val="22"/>
          <w:szCs w:val="22"/>
        </w:rPr>
        <w:t xml:space="preserve"> these figures are unlikely to be perfectly accurate </w:t>
      </w:r>
      <w:r w:rsidR="00472327">
        <w:rPr>
          <w:rFonts w:ascii="Arial" w:hAnsi="Arial" w:cs="Arial"/>
          <w:sz w:val="22"/>
          <w:szCs w:val="22"/>
        </w:rPr>
        <w:t>as not all residents in UK are recorded,</w:t>
      </w:r>
      <w:r w:rsidR="00093C60">
        <w:rPr>
          <w:rFonts w:ascii="Arial" w:hAnsi="Arial" w:cs="Arial"/>
          <w:sz w:val="22"/>
          <w:szCs w:val="22"/>
        </w:rPr>
        <w:t xml:space="preserve"> therefore</w:t>
      </w:r>
      <w:r w:rsidR="00472327">
        <w:rPr>
          <w:rFonts w:ascii="Arial" w:hAnsi="Arial" w:cs="Arial"/>
          <w:sz w:val="22"/>
          <w:szCs w:val="22"/>
        </w:rPr>
        <w:t xml:space="preserve"> </w:t>
      </w:r>
      <w:r w:rsidR="00093C60">
        <w:rPr>
          <w:rFonts w:ascii="Arial" w:hAnsi="Arial" w:cs="Arial"/>
          <w:sz w:val="22"/>
          <w:szCs w:val="22"/>
        </w:rPr>
        <w:t>there is a possibility</w:t>
      </w:r>
      <w:r w:rsidR="00472327">
        <w:rPr>
          <w:rFonts w:ascii="Arial" w:hAnsi="Arial" w:cs="Arial"/>
          <w:sz w:val="22"/>
          <w:szCs w:val="22"/>
        </w:rPr>
        <w:t xml:space="preserve"> that </w:t>
      </w:r>
      <w:r w:rsidR="000841A9">
        <w:rPr>
          <w:rFonts w:ascii="Arial" w:hAnsi="Arial" w:cs="Arial"/>
          <w:sz w:val="22"/>
          <w:szCs w:val="22"/>
        </w:rPr>
        <w:t>statistics</w:t>
      </w:r>
      <w:r w:rsidR="00472327">
        <w:rPr>
          <w:rFonts w:ascii="Arial" w:hAnsi="Arial" w:cs="Arial"/>
          <w:sz w:val="22"/>
          <w:szCs w:val="22"/>
        </w:rPr>
        <w:t xml:space="preserve"> of the aging population may be higher. </w:t>
      </w:r>
      <w:r w:rsidR="00AC3046">
        <w:rPr>
          <w:rFonts w:ascii="Arial" w:hAnsi="Arial" w:cs="Arial"/>
          <w:sz w:val="22"/>
          <w:szCs w:val="22"/>
        </w:rPr>
        <w:t>Estimation</w:t>
      </w:r>
      <w:r w:rsidR="00D25DA6">
        <w:rPr>
          <w:rFonts w:ascii="Arial" w:hAnsi="Arial" w:cs="Arial"/>
          <w:sz w:val="22"/>
          <w:szCs w:val="22"/>
        </w:rPr>
        <w:t>s</w:t>
      </w:r>
      <w:r w:rsidR="00AC3046">
        <w:rPr>
          <w:rFonts w:ascii="Arial" w:hAnsi="Arial" w:cs="Arial"/>
          <w:sz w:val="22"/>
          <w:szCs w:val="22"/>
        </w:rPr>
        <w:t xml:space="preserve"> for</w:t>
      </w:r>
      <w:r w:rsidR="00D25DA6">
        <w:rPr>
          <w:rFonts w:ascii="Arial" w:hAnsi="Arial" w:cs="Arial"/>
          <w:sz w:val="22"/>
          <w:szCs w:val="22"/>
        </w:rPr>
        <w:t xml:space="preserve"> the year</w:t>
      </w:r>
      <w:r w:rsidR="00AC3046">
        <w:rPr>
          <w:rFonts w:ascii="Arial" w:hAnsi="Arial" w:cs="Arial"/>
          <w:sz w:val="22"/>
          <w:szCs w:val="22"/>
        </w:rPr>
        <w:t xml:space="preserve"> 2050 shows that there are likely to </w:t>
      </w:r>
      <w:r w:rsidR="000B3027">
        <w:rPr>
          <w:rFonts w:ascii="Arial" w:hAnsi="Arial" w:cs="Arial"/>
          <w:sz w:val="22"/>
          <w:szCs w:val="22"/>
        </w:rPr>
        <w:t>be 17.7 million people aged 65 and over</w:t>
      </w:r>
      <w:r w:rsidR="00CC1335">
        <w:rPr>
          <w:rFonts w:ascii="Arial" w:hAnsi="Arial" w:cs="Arial"/>
          <w:sz w:val="22"/>
          <w:szCs w:val="22"/>
        </w:rPr>
        <w:t xml:space="preserve">, this calculates to 24.8% of the population. These </w:t>
      </w:r>
      <w:r w:rsidR="00714F30">
        <w:rPr>
          <w:rFonts w:ascii="Arial" w:hAnsi="Arial" w:cs="Arial"/>
          <w:sz w:val="22"/>
          <w:szCs w:val="22"/>
        </w:rPr>
        <w:t>finding suggests that ageing population has been increasing since the 20</w:t>
      </w:r>
      <w:r w:rsidR="00714F30" w:rsidRPr="00714F30">
        <w:rPr>
          <w:rFonts w:ascii="Arial" w:hAnsi="Arial" w:cs="Arial"/>
          <w:sz w:val="22"/>
          <w:szCs w:val="22"/>
          <w:vertAlign w:val="superscript"/>
        </w:rPr>
        <w:t>th</w:t>
      </w:r>
      <w:r w:rsidR="00714F30">
        <w:rPr>
          <w:rFonts w:ascii="Arial" w:hAnsi="Arial" w:cs="Arial"/>
          <w:sz w:val="22"/>
          <w:szCs w:val="22"/>
        </w:rPr>
        <w:t xml:space="preserve"> century and will continue to </w:t>
      </w:r>
      <w:r w:rsidR="0048389D">
        <w:rPr>
          <w:rFonts w:ascii="Arial" w:hAnsi="Arial" w:cs="Arial"/>
          <w:sz w:val="22"/>
          <w:szCs w:val="22"/>
        </w:rPr>
        <w:t>increase further</w:t>
      </w:r>
      <w:r w:rsidR="009C45EF">
        <w:rPr>
          <w:rFonts w:ascii="Arial" w:hAnsi="Arial" w:cs="Arial"/>
          <w:sz w:val="22"/>
          <w:szCs w:val="22"/>
        </w:rPr>
        <w:t xml:space="preserve"> (Office for National Statistics, 20</w:t>
      </w:r>
      <w:r w:rsidR="00AB5B21">
        <w:rPr>
          <w:rFonts w:ascii="Arial" w:hAnsi="Arial" w:cs="Arial"/>
          <w:sz w:val="22"/>
          <w:szCs w:val="22"/>
        </w:rPr>
        <w:t>18</w:t>
      </w:r>
      <w:r w:rsidR="009C45EF">
        <w:rPr>
          <w:rFonts w:ascii="Arial" w:hAnsi="Arial" w:cs="Arial"/>
          <w:sz w:val="22"/>
          <w:szCs w:val="22"/>
        </w:rPr>
        <w:t>)</w:t>
      </w:r>
      <w:r w:rsidR="00AB5B21">
        <w:rPr>
          <w:rFonts w:ascii="Arial" w:hAnsi="Arial" w:cs="Arial"/>
          <w:sz w:val="22"/>
          <w:szCs w:val="22"/>
        </w:rPr>
        <w:t>.</w:t>
      </w:r>
    </w:p>
    <w:p w14:paraId="4846B61E" w14:textId="7FEE58F8" w:rsidR="00E73BDE" w:rsidRDefault="002766B9" w:rsidP="00A4539E">
      <w:pPr>
        <w:spacing w:line="360" w:lineRule="auto"/>
        <w:jc w:val="both"/>
        <w:rPr>
          <w:rFonts w:ascii="Arial" w:hAnsi="Arial" w:cs="Arial"/>
          <w:sz w:val="22"/>
          <w:szCs w:val="22"/>
        </w:rPr>
      </w:pPr>
      <w:r>
        <w:rPr>
          <w:rFonts w:ascii="Arial" w:hAnsi="Arial" w:cs="Arial"/>
          <w:sz w:val="22"/>
          <w:szCs w:val="22"/>
        </w:rPr>
        <w:t xml:space="preserve">The population of over </w:t>
      </w:r>
      <w:r w:rsidR="006A7157">
        <w:rPr>
          <w:rFonts w:ascii="Arial" w:hAnsi="Arial" w:cs="Arial"/>
          <w:sz w:val="22"/>
          <w:szCs w:val="22"/>
        </w:rPr>
        <w:t>75</w:t>
      </w:r>
      <w:r w:rsidR="009B543B">
        <w:rPr>
          <w:rFonts w:ascii="Arial" w:hAnsi="Arial" w:cs="Arial"/>
          <w:sz w:val="22"/>
          <w:szCs w:val="22"/>
        </w:rPr>
        <w:t>s</w:t>
      </w:r>
      <w:r w:rsidR="00907453">
        <w:rPr>
          <w:rFonts w:ascii="Arial" w:hAnsi="Arial" w:cs="Arial"/>
          <w:sz w:val="22"/>
          <w:szCs w:val="22"/>
        </w:rPr>
        <w:t xml:space="preserve"> in 2016 </w:t>
      </w:r>
      <w:r w:rsidR="00BE119E">
        <w:rPr>
          <w:rFonts w:ascii="Arial" w:hAnsi="Arial" w:cs="Arial"/>
          <w:sz w:val="22"/>
          <w:szCs w:val="22"/>
        </w:rPr>
        <w:t xml:space="preserve">in UK </w:t>
      </w:r>
      <w:r w:rsidR="00907453">
        <w:rPr>
          <w:rFonts w:ascii="Arial" w:hAnsi="Arial" w:cs="Arial"/>
          <w:sz w:val="22"/>
          <w:szCs w:val="22"/>
        </w:rPr>
        <w:t>was</w:t>
      </w:r>
      <w:r w:rsidR="006A24D5">
        <w:rPr>
          <w:rFonts w:ascii="Arial" w:hAnsi="Arial" w:cs="Arial"/>
          <w:sz w:val="22"/>
          <w:szCs w:val="22"/>
        </w:rPr>
        <w:t xml:space="preserve"> a total of </w:t>
      </w:r>
      <w:r w:rsidR="006D749B">
        <w:rPr>
          <w:rFonts w:ascii="Arial" w:hAnsi="Arial" w:cs="Arial"/>
          <w:sz w:val="22"/>
          <w:szCs w:val="22"/>
        </w:rPr>
        <w:t>3.8</w:t>
      </w:r>
      <w:r w:rsidR="007B6E22">
        <w:rPr>
          <w:rFonts w:ascii="Arial" w:hAnsi="Arial" w:cs="Arial"/>
          <w:sz w:val="22"/>
          <w:szCs w:val="22"/>
        </w:rPr>
        <w:t>million</w:t>
      </w:r>
      <w:r w:rsidR="009327AA">
        <w:rPr>
          <w:rFonts w:ascii="Arial" w:hAnsi="Arial" w:cs="Arial"/>
          <w:sz w:val="22"/>
          <w:szCs w:val="22"/>
        </w:rPr>
        <w:t xml:space="preserve"> people</w:t>
      </w:r>
      <w:r w:rsidR="006D749B">
        <w:rPr>
          <w:rFonts w:ascii="Arial" w:hAnsi="Arial" w:cs="Arial"/>
          <w:sz w:val="22"/>
          <w:szCs w:val="22"/>
        </w:rPr>
        <w:t xml:space="preserve"> and </w:t>
      </w:r>
      <w:r w:rsidR="001335F8">
        <w:rPr>
          <w:rFonts w:ascii="Arial" w:hAnsi="Arial" w:cs="Arial"/>
          <w:sz w:val="22"/>
          <w:szCs w:val="22"/>
        </w:rPr>
        <w:t xml:space="preserve">this is expected to increase significantly </w:t>
      </w:r>
      <w:r w:rsidR="00E51061">
        <w:rPr>
          <w:rFonts w:ascii="Arial" w:hAnsi="Arial" w:cs="Arial"/>
          <w:sz w:val="22"/>
          <w:szCs w:val="22"/>
        </w:rPr>
        <w:t>to</w:t>
      </w:r>
      <w:r w:rsidR="00BE119E">
        <w:rPr>
          <w:rFonts w:ascii="Arial" w:hAnsi="Arial" w:cs="Arial"/>
          <w:sz w:val="22"/>
          <w:szCs w:val="22"/>
        </w:rPr>
        <w:t xml:space="preserve"> 6.</w:t>
      </w:r>
      <w:r w:rsidR="00E51061">
        <w:rPr>
          <w:rFonts w:ascii="Arial" w:hAnsi="Arial" w:cs="Arial"/>
          <w:sz w:val="22"/>
          <w:szCs w:val="22"/>
        </w:rPr>
        <w:t>5</w:t>
      </w:r>
      <w:r w:rsidR="00F46082">
        <w:rPr>
          <w:rFonts w:ascii="Arial" w:hAnsi="Arial" w:cs="Arial"/>
          <w:sz w:val="22"/>
          <w:szCs w:val="22"/>
        </w:rPr>
        <w:t xml:space="preserve"> million</w:t>
      </w:r>
      <w:r w:rsidR="009327AA">
        <w:rPr>
          <w:rFonts w:ascii="Arial" w:hAnsi="Arial" w:cs="Arial"/>
          <w:sz w:val="22"/>
          <w:szCs w:val="22"/>
        </w:rPr>
        <w:t xml:space="preserve"> people</w:t>
      </w:r>
      <w:r w:rsidR="00E51061">
        <w:rPr>
          <w:rFonts w:ascii="Arial" w:hAnsi="Arial" w:cs="Arial"/>
          <w:sz w:val="22"/>
          <w:szCs w:val="22"/>
        </w:rPr>
        <w:t xml:space="preserve"> by 2041</w:t>
      </w:r>
      <w:r w:rsidR="00F47F6B">
        <w:rPr>
          <w:rFonts w:ascii="Arial" w:hAnsi="Arial" w:cs="Arial"/>
          <w:sz w:val="22"/>
          <w:szCs w:val="22"/>
        </w:rPr>
        <w:t>.</w:t>
      </w:r>
      <w:r w:rsidR="00EA531C">
        <w:rPr>
          <w:rFonts w:ascii="Arial" w:hAnsi="Arial" w:cs="Arial"/>
          <w:sz w:val="22"/>
          <w:szCs w:val="22"/>
        </w:rPr>
        <w:t xml:space="preserve"> </w:t>
      </w:r>
      <w:r w:rsidR="00A86734">
        <w:rPr>
          <w:rFonts w:ascii="Arial" w:hAnsi="Arial" w:cs="Arial"/>
          <w:sz w:val="22"/>
          <w:szCs w:val="22"/>
        </w:rPr>
        <w:t>Additionally</w:t>
      </w:r>
      <w:r w:rsidR="00F46082">
        <w:rPr>
          <w:rFonts w:ascii="Arial" w:hAnsi="Arial" w:cs="Arial"/>
          <w:sz w:val="22"/>
          <w:szCs w:val="22"/>
        </w:rPr>
        <w:t>,</w:t>
      </w:r>
      <w:r w:rsidR="003F54A3">
        <w:rPr>
          <w:rFonts w:ascii="Arial" w:hAnsi="Arial" w:cs="Arial"/>
          <w:sz w:val="22"/>
          <w:szCs w:val="22"/>
        </w:rPr>
        <w:t xml:space="preserve"> in 2016 the UK population </w:t>
      </w:r>
      <w:r w:rsidR="00A86734">
        <w:rPr>
          <w:rFonts w:ascii="Arial" w:hAnsi="Arial" w:cs="Arial"/>
          <w:sz w:val="22"/>
          <w:szCs w:val="22"/>
        </w:rPr>
        <w:t xml:space="preserve">of over </w:t>
      </w:r>
      <w:r w:rsidR="0015203B">
        <w:rPr>
          <w:rFonts w:ascii="Arial" w:hAnsi="Arial" w:cs="Arial"/>
          <w:sz w:val="22"/>
          <w:szCs w:val="22"/>
        </w:rPr>
        <w:t>85-year-olds</w:t>
      </w:r>
      <w:r w:rsidR="00A86734">
        <w:rPr>
          <w:rFonts w:ascii="Arial" w:hAnsi="Arial" w:cs="Arial"/>
          <w:sz w:val="22"/>
          <w:szCs w:val="22"/>
        </w:rPr>
        <w:t xml:space="preserve"> </w:t>
      </w:r>
      <w:r w:rsidR="00B54DC2">
        <w:rPr>
          <w:rFonts w:ascii="Arial" w:hAnsi="Arial" w:cs="Arial"/>
          <w:sz w:val="22"/>
          <w:szCs w:val="22"/>
        </w:rPr>
        <w:t>was 1.</w:t>
      </w:r>
      <w:r w:rsidR="009327AA">
        <w:rPr>
          <w:rFonts w:ascii="Arial" w:hAnsi="Arial" w:cs="Arial"/>
          <w:sz w:val="22"/>
          <w:szCs w:val="22"/>
        </w:rPr>
        <w:t>6 million</w:t>
      </w:r>
      <w:r w:rsidR="00A86734">
        <w:rPr>
          <w:rFonts w:ascii="Arial" w:hAnsi="Arial" w:cs="Arial"/>
          <w:sz w:val="22"/>
          <w:szCs w:val="22"/>
        </w:rPr>
        <w:t xml:space="preserve"> </w:t>
      </w:r>
      <w:r w:rsidR="0015203B">
        <w:rPr>
          <w:rFonts w:ascii="Arial" w:hAnsi="Arial" w:cs="Arial"/>
          <w:sz w:val="22"/>
          <w:szCs w:val="22"/>
        </w:rPr>
        <w:t xml:space="preserve">and </w:t>
      </w:r>
      <w:r w:rsidR="00682218">
        <w:rPr>
          <w:rFonts w:ascii="Arial" w:hAnsi="Arial" w:cs="Arial"/>
          <w:sz w:val="22"/>
          <w:szCs w:val="22"/>
        </w:rPr>
        <w:t xml:space="preserve">by 2041 this will </w:t>
      </w:r>
      <w:r w:rsidR="00F46082">
        <w:rPr>
          <w:rFonts w:ascii="Arial" w:hAnsi="Arial" w:cs="Arial"/>
          <w:sz w:val="22"/>
          <w:szCs w:val="22"/>
        </w:rPr>
        <w:t>double</w:t>
      </w:r>
      <w:r w:rsidR="00682218">
        <w:rPr>
          <w:rFonts w:ascii="Arial" w:hAnsi="Arial" w:cs="Arial"/>
          <w:sz w:val="22"/>
          <w:szCs w:val="22"/>
        </w:rPr>
        <w:t xml:space="preserve"> to 3.</w:t>
      </w:r>
      <w:r w:rsidR="00361044">
        <w:rPr>
          <w:rFonts w:ascii="Arial" w:hAnsi="Arial" w:cs="Arial"/>
          <w:sz w:val="22"/>
          <w:szCs w:val="22"/>
        </w:rPr>
        <w:t>2 million</w:t>
      </w:r>
      <w:r w:rsidR="00F46082">
        <w:rPr>
          <w:rFonts w:ascii="Arial" w:hAnsi="Arial" w:cs="Arial"/>
          <w:sz w:val="22"/>
          <w:szCs w:val="22"/>
        </w:rPr>
        <w:t xml:space="preserve"> people</w:t>
      </w:r>
      <w:r w:rsidR="008935DD">
        <w:rPr>
          <w:rFonts w:ascii="Arial" w:hAnsi="Arial" w:cs="Arial"/>
          <w:sz w:val="22"/>
          <w:szCs w:val="22"/>
        </w:rPr>
        <w:t xml:space="preserve"> (Office for National statistics</w:t>
      </w:r>
      <w:r w:rsidR="00686377">
        <w:rPr>
          <w:rFonts w:ascii="Arial" w:hAnsi="Arial" w:cs="Arial"/>
          <w:sz w:val="22"/>
          <w:szCs w:val="22"/>
        </w:rPr>
        <w:t>,</w:t>
      </w:r>
      <w:r w:rsidR="008935DD">
        <w:rPr>
          <w:rFonts w:ascii="Arial" w:hAnsi="Arial" w:cs="Arial"/>
          <w:sz w:val="22"/>
          <w:szCs w:val="22"/>
        </w:rPr>
        <w:t xml:space="preserve"> 20</w:t>
      </w:r>
      <w:r w:rsidR="00F8730D">
        <w:rPr>
          <w:rFonts w:ascii="Arial" w:hAnsi="Arial" w:cs="Arial"/>
          <w:sz w:val="22"/>
          <w:szCs w:val="22"/>
        </w:rPr>
        <w:t>18</w:t>
      </w:r>
      <w:r w:rsidR="008935DD">
        <w:rPr>
          <w:rFonts w:ascii="Arial" w:hAnsi="Arial" w:cs="Arial"/>
          <w:sz w:val="22"/>
          <w:szCs w:val="22"/>
        </w:rPr>
        <w:t>)</w:t>
      </w:r>
      <w:r w:rsidR="00F47F6B">
        <w:rPr>
          <w:rFonts w:ascii="Arial" w:hAnsi="Arial" w:cs="Arial"/>
          <w:sz w:val="22"/>
          <w:szCs w:val="22"/>
        </w:rPr>
        <w:t>.</w:t>
      </w:r>
      <w:r w:rsidR="00B60E64">
        <w:rPr>
          <w:rFonts w:ascii="Arial" w:hAnsi="Arial" w:cs="Arial"/>
          <w:sz w:val="22"/>
          <w:szCs w:val="22"/>
        </w:rPr>
        <w:t xml:space="preserve"> UK is currently facing </w:t>
      </w:r>
      <w:r w:rsidR="006552BA">
        <w:rPr>
          <w:rFonts w:ascii="Arial" w:hAnsi="Arial" w:cs="Arial"/>
          <w:sz w:val="22"/>
          <w:szCs w:val="22"/>
        </w:rPr>
        <w:t xml:space="preserve">the fastest increase of over </w:t>
      </w:r>
      <w:r w:rsidR="002558CE">
        <w:rPr>
          <w:rFonts w:ascii="Arial" w:hAnsi="Arial" w:cs="Arial"/>
          <w:sz w:val="22"/>
          <w:szCs w:val="22"/>
        </w:rPr>
        <w:t>85-year-olds</w:t>
      </w:r>
      <w:r w:rsidR="006552BA">
        <w:rPr>
          <w:rFonts w:ascii="Arial" w:hAnsi="Arial" w:cs="Arial"/>
          <w:sz w:val="22"/>
          <w:szCs w:val="22"/>
        </w:rPr>
        <w:t>, and the concerns regarding this is that</w:t>
      </w:r>
      <w:r w:rsidR="00EC3403">
        <w:rPr>
          <w:rFonts w:ascii="Arial" w:hAnsi="Arial" w:cs="Arial"/>
          <w:sz w:val="22"/>
          <w:szCs w:val="22"/>
        </w:rPr>
        <w:t xml:space="preserve"> </w:t>
      </w:r>
      <w:r w:rsidR="00C8068E">
        <w:rPr>
          <w:rFonts w:ascii="Arial" w:hAnsi="Arial" w:cs="Arial"/>
          <w:sz w:val="22"/>
          <w:szCs w:val="22"/>
        </w:rPr>
        <w:t xml:space="preserve">elderly in this age </w:t>
      </w:r>
      <w:r w:rsidR="00244E29">
        <w:rPr>
          <w:rFonts w:ascii="Arial" w:hAnsi="Arial" w:cs="Arial"/>
          <w:sz w:val="22"/>
          <w:szCs w:val="22"/>
        </w:rPr>
        <w:t>range</w:t>
      </w:r>
      <w:r w:rsidR="00EC3403">
        <w:rPr>
          <w:rFonts w:ascii="Arial" w:hAnsi="Arial" w:cs="Arial"/>
          <w:sz w:val="22"/>
          <w:szCs w:val="22"/>
        </w:rPr>
        <w:t xml:space="preserve"> have more complex care needs </w:t>
      </w:r>
      <w:r w:rsidR="005E5605">
        <w:rPr>
          <w:rFonts w:ascii="Arial" w:hAnsi="Arial" w:cs="Arial"/>
          <w:sz w:val="22"/>
          <w:szCs w:val="22"/>
        </w:rPr>
        <w:t>due to multiple long term health conditions</w:t>
      </w:r>
      <w:r w:rsidR="00244E29">
        <w:rPr>
          <w:rFonts w:ascii="Arial" w:hAnsi="Arial" w:cs="Arial"/>
          <w:sz w:val="22"/>
          <w:szCs w:val="22"/>
        </w:rPr>
        <w:t xml:space="preserve"> such as dementia and diabetes.</w:t>
      </w:r>
      <w:r w:rsidR="00712BA2">
        <w:rPr>
          <w:rFonts w:ascii="Arial" w:hAnsi="Arial" w:cs="Arial"/>
          <w:sz w:val="22"/>
          <w:szCs w:val="22"/>
        </w:rPr>
        <w:t xml:space="preserve"> </w:t>
      </w:r>
      <w:r w:rsidR="004B30C9">
        <w:rPr>
          <w:rFonts w:ascii="Arial" w:hAnsi="Arial" w:cs="Arial"/>
          <w:sz w:val="22"/>
          <w:szCs w:val="22"/>
        </w:rPr>
        <w:t xml:space="preserve">The UK social care </w:t>
      </w:r>
      <w:r w:rsidR="000D21AB">
        <w:rPr>
          <w:rFonts w:ascii="Arial" w:hAnsi="Arial" w:cs="Arial"/>
          <w:sz w:val="22"/>
          <w:szCs w:val="22"/>
        </w:rPr>
        <w:t xml:space="preserve">system is at breaking point trying </w:t>
      </w:r>
      <w:r w:rsidR="00740C75">
        <w:rPr>
          <w:rFonts w:ascii="Arial" w:hAnsi="Arial" w:cs="Arial"/>
          <w:sz w:val="22"/>
          <w:szCs w:val="22"/>
        </w:rPr>
        <w:t>to cope with the high demands of care</w:t>
      </w:r>
      <w:r w:rsidR="006D0C43">
        <w:rPr>
          <w:rFonts w:ascii="Arial" w:hAnsi="Arial" w:cs="Arial"/>
          <w:sz w:val="22"/>
          <w:szCs w:val="22"/>
        </w:rPr>
        <w:t xml:space="preserve"> of older people</w:t>
      </w:r>
      <w:r w:rsidR="003C6FB0">
        <w:rPr>
          <w:rFonts w:ascii="Arial" w:hAnsi="Arial" w:cs="Arial"/>
          <w:sz w:val="22"/>
          <w:szCs w:val="22"/>
        </w:rPr>
        <w:t>.</w:t>
      </w:r>
    </w:p>
    <w:p w14:paraId="68E4AC73" w14:textId="770A8E61" w:rsidR="00823D7A" w:rsidRDefault="00736297" w:rsidP="00A4539E">
      <w:pPr>
        <w:spacing w:line="360" w:lineRule="auto"/>
        <w:jc w:val="both"/>
        <w:rPr>
          <w:rFonts w:ascii="Arial" w:hAnsi="Arial" w:cs="Arial"/>
          <w:sz w:val="22"/>
          <w:szCs w:val="22"/>
        </w:rPr>
      </w:pPr>
      <w:r>
        <w:rPr>
          <w:rFonts w:ascii="Arial" w:hAnsi="Arial" w:cs="Arial"/>
          <w:sz w:val="22"/>
          <w:szCs w:val="22"/>
        </w:rPr>
        <w:t>Growth</w:t>
      </w:r>
      <w:r w:rsidR="00050262">
        <w:rPr>
          <w:rFonts w:ascii="Arial" w:hAnsi="Arial" w:cs="Arial"/>
          <w:sz w:val="22"/>
          <w:szCs w:val="22"/>
        </w:rPr>
        <w:t xml:space="preserve"> in aging population is not</w:t>
      </w:r>
      <w:r w:rsidR="00870E18">
        <w:rPr>
          <w:rFonts w:ascii="Arial" w:hAnsi="Arial" w:cs="Arial"/>
          <w:sz w:val="22"/>
          <w:szCs w:val="22"/>
        </w:rPr>
        <w:t xml:space="preserve"> just a national increase </w:t>
      </w:r>
      <w:r>
        <w:rPr>
          <w:rFonts w:ascii="Arial" w:hAnsi="Arial" w:cs="Arial"/>
          <w:sz w:val="22"/>
          <w:szCs w:val="22"/>
        </w:rPr>
        <w:t xml:space="preserve">but a global increase. </w:t>
      </w:r>
      <w:r w:rsidR="00285035">
        <w:rPr>
          <w:rFonts w:ascii="Arial" w:hAnsi="Arial" w:cs="Arial"/>
          <w:sz w:val="22"/>
          <w:szCs w:val="22"/>
        </w:rPr>
        <w:t>I</w:t>
      </w:r>
      <w:r w:rsidR="000922D3">
        <w:rPr>
          <w:rFonts w:ascii="Arial" w:hAnsi="Arial" w:cs="Arial"/>
          <w:sz w:val="22"/>
          <w:szCs w:val="22"/>
        </w:rPr>
        <w:t>n</w:t>
      </w:r>
      <w:r w:rsidR="00285035">
        <w:rPr>
          <w:rFonts w:ascii="Arial" w:hAnsi="Arial" w:cs="Arial"/>
          <w:sz w:val="22"/>
          <w:szCs w:val="22"/>
        </w:rPr>
        <w:t xml:space="preserve"> 2019 </w:t>
      </w:r>
      <w:r w:rsidR="007C62A6">
        <w:rPr>
          <w:rFonts w:ascii="Arial" w:hAnsi="Arial" w:cs="Arial"/>
          <w:sz w:val="22"/>
          <w:szCs w:val="22"/>
        </w:rPr>
        <w:t xml:space="preserve">there </w:t>
      </w:r>
      <w:r w:rsidR="00131816">
        <w:rPr>
          <w:rFonts w:ascii="Arial" w:hAnsi="Arial" w:cs="Arial"/>
          <w:sz w:val="22"/>
          <w:szCs w:val="22"/>
        </w:rPr>
        <w:t xml:space="preserve">were </w:t>
      </w:r>
      <w:r w:rsidR="001778DD">
        <w:rPr>
          <w:rFonts w:ascii="Arial" w:hAnsi="Arial" w:cs="Arial"/>
          <w:sz w:val="22"/>
          <w:szCs w:val="22"/>
        </w:rPr>
        <w:t>703 million people over 65</w:t>
      </w:r>
      <w:r w:rsidR="00131816">
        <w:rPr>
          <w:rFonts w:ascii="Arial" w:hAnsi="Arial" w:cs="Arial"/>
          <w:sz w:val="22"/>
          <w:szCs w:val="22"/>
        </w:rPr>
        <w:t>s</w:t>
      </w:r>
      <w:r w:rsidR="001778DD">
        <w:rPr>
          <w:rFonts w:ascii="Arial" w:hAnsi="Arial" w:cs="Arial"/>
          <w:sz w:val="22"/>
          <w:szCs w:val="22"/>
        </w:rPr>
        <w:t xml:space="preserve"> around the worl</w:t>
      </w:r>
      <w:r w:rsidR="00D46B02">
        <w:rPr>
          <w:rFonts w:ascii="Arial" w:hAnsi="Arial" w:cs="Arial"/>
          <w:sz w:val="22"/>
          <w:szCs w:val="22"/>
        </w:rPr>
        <w:t>d and this was a 9% increase since 19</w:t>
      </w:r>
      <w:r w:rsidR="00DA7242">
        <w:rPr>
          <w:rFonts w:ascii="Arial" w:hAnsi="Arial" w:cs="Arial"/>
          <w:sz w:val="22"/>
          <w:szCs w:val="22"/>
        </w:rPr>
        <w:t>90. By 2050 population of over 65s is likely to double to</w:t>
      </w:r>
      <w:r w:rsidR="00632B45">
        <w:rPr>
          <w:rFonts w:ascii="Arial" w:hAnsi="Arial" w:cs="Arial"/>
          <w:sz w:val="22"/>
          <w:szCs w:val="22"/>
        </w:rPr>
        <w:t xml:space="preserve"> 1.5 billion</w:t>
      </w:r>
      <w:r w:rsidR="00823D7A">
        <w:rPr>
          <w:rFonts w:ascii="Arial" w:hAnsi="Arial" w:cs="Arial"/>
          <w:sz w:val="22"/>
          <w:szCs w:val="22"/>
        </w:rPr>
        <w:t xml:space="preserve"> (United Nations, 2019)</w:t>
      </w:r>
      <w:r w:rsidR="00E5485C">
        <w:rPr>
          <w:rFonts w:ascii="Arial" w:hAnsi="Arial" w:cs="Arial"/>
          <w:sz w:val="22"/>
          <w:szCs w:val="22"/>
        </w:rPr>
        <w:t>.</w:t>
      </w:r>
    </w:p>
    <w:p w14:paraId="291F71CE" w14:textId="0084ADAB" w:rsidR="00FA4B5A" w:rsidRDefault="00C76B37" w:rsidP="00A4539E">
      <w:pPr>
        <w:spacing w:line="360" w:lineRule="auto"/>
        <w:jc w:val="both"/>
        <w:rPr>
          <w:rFonts w:ascii="Arial" w:hAnsi="Arial" w:cs="Arial"/>
          <w:sz w:val="22"/>
          <w:szCs w:val="22"/>
        </w:rPr>
      </w:pPr>
      <w:r>
        <w:rPr>
          <w:rFonts w:ascii="Arial" w:hAnsi="Arial" w:cs="Arial"/>
          <w:sz w:val="22"/>
          <w:szCs w:val="22"/>
        </w:rPr>
        <w:t>Life expectancy has increased due to many factor</w:t>
      </w:r>
      <w:r w:rsidR="0072674C">
        <w:rPr>
          <w:rFonts w:ascii="Arial" w:hAnsi="Arial" w:cs="Arial"/>
          <w:sz w:val="22"/>
          <w:szCs w:val="22"/>
        </w:rPr>
        <w:t xml:space="preserve">s, </w:t>
      </w:r>
      <w:r w:rsidR="00C90BA0">
        <w:rPr>
          <w:rFonts w:ascii="Arial" w:hAnsi="Arial" w:cs="Arial"/>
          <w:sz w:val="22"/>
          <w:szCs w:val="22"/>
        </w:rPr>
        <w:t>one particular reason is</w:t>
      </w:r>
      <w:r w:rsidR="0072674C">
        <w:rPr>
          <w:rFonts w:ascii="Arial" w:hAnsi="Arial" w:cs="Arial"/>
          <w:sz w:val="22"/>
          <w:szCs w:val="22"/>
        </w:rPr>
        <w:t xml:space="preserve"> medical advances. Since the 20</w:t>
      </w:r>
      <w:r w:rsidR="0072674C" w:rsidRPr="0072674C">
        <w:rPr>
          <w:rFonts w:ascii="Arial" w:hAnsi="Arial" w:cs="Arial"/>
          <w:sz w:val="22"/>
          <w:szCs w:val="22"/>
          <w:vertAlign w:val="superscript"/>
        </w:rPr>
        <w:t>th</w:t>
      </w:r>
      <w:r w:rsidR="0072674C">
        <w:rPr>
          <w:rFonts w:ascii="Arial" w:hAnsi="Arial" w:cs="Arial"/>
          <w:sz w:val="22"/>
          <w:szCs w:val="22"/>
        </w:rPr>
        <w:t xml:space="preserve"> century inventions of medicines have been made to treat infections and diseases such as </w:t>
      </w:r>
      <w:r w:rsidR="007B4141">
        <w:rPr>
          <w:rFonts w:ascii="Arial" w:hAnsi="Arial" w:cs="Arial"/>
          <w:sz w:val="22"/>
          <w:szCs w:val="22"/>
        </w:rPr>
        <w:t>penicillin, vaccines, cancer treatments</w:t>
      </w:r>
      <w:r w:rsidR="00933353">
        <w:rPr>
          <w:rFonts w:ascii="Arial" w:hAnsi="Arial" w:cs="Arial"/>
          <w:sz w:val="22"/>
          <w:szCs w:val="22"/>
        </w:rPr>
        <w:t xml:space="preserve"> </w:t>
      </w:r>
      <w:r w:rsidR="00182A62">
        <w:rPr>
          <w:rFonts w:ascii="Arial" w:hAnsi="Arial" w:cs="Arial"/>
          <w:sz w:val="22"/>
          <w:szCs w:val="22"/>
        </w:rPr>
        <w:t>etc</w:t>
      </w:r>
      <w:r w:rsidR="004A72F2">
        <w:rPr>
          <w:rFonts w:ascii="Arial" w:hAnsi="Arial" w:cs="Arial"/>
          <w:sz w:val="22"/>
          <w:szCs w:val="22"/>
        </w:rPr>
        <w:t xml:space="preserve">. Diabetes is a </w:t>
      </w:r>
      <w:r w:rsidR="00182A62">
        <w:rPr>
          <w:rFonts w:ascii="Arial" w:hAnsi="Arial" w:cs="Arial"/>
          <w:sz w:val="22"/>
          <w:szCs w:val="22"/>
        </w:rPr>
        <w:t>disease</w:t>
      </w:r>
      <w:r w:rsidR="004A72F2">
        <w:rPr>
          <w:rFonts w:ascii="Arial" w:hAnsi="Arial" w:cs="Arial"/>
          <w:sz w:val="22"/>
          <w:szCs w:val="22"/>
        </w:rPr>
        <w:t xml:space="preserve"> that </w:t>
      </w:r>
      <w:r w:rsidR="000F1AA5">
        <w:rPr>
          <w:rFonts w:ascii="Arial" w:hAnsi="Arial" w:cs="Arial"/>
          <w:sz w:val="22"/>
          <w:szCs w:val="22"/>
        </w:rPr>
        <w:t xml:space="preserve">affects </w:t>
      </w:r>
      <w:r w:rsidR="0064696F">
        <w:rPr>
          <w:rFonts w:ascii="Arial" w:hAnsi="Arial" w:cs="Arial"/>
          <w:sz w:val="22"/>
          <w:szCs w:val="22"/>
        </w:rPr>
        <w:t xml:space="preserve">1 in 10 people over 40 in UK </w:t>
      </w:r>
      <w:r w:rsidR="005A19AB">
        <w:rPr>
          <w:rFonts w:ascii="Arial" w:hAnsi="Arial" w:cs="Arial"/>
          <w:sz w:val="22"/>
          <w:szCs w:val="22"/>
        </w:rPr>
        <w:t xml:space="preserve">and research suggests that when </w:t>
      </w:r>
      <w:r w:rsidR="00182A62">
        <w:rPr>
          <w:rFonts w:ascii="Arial" w:hAnsi="Arial" w:cs="Arial"/>
          <w:sz w:val="22"/>
          <w:szCs w:val="22"/>
        </w:rPr>
        <w:t>diabetes</w:t>
      </w:r>
      <w:r w:rsidR="005A19AB">
        <w:rPr>
          <w:rFonts w:ascii="Arial" w:hAnsi="Arial" w:cs="Arial"/>
          <w:sz w:val="22"/>
          <w:szCs w:val="22"/>
        </w:rPr>
        <w:t xml:space="preserve"> is treat</w:t>
      </w:r>
      <w:r w:rsidR="00E97CE6">
        <w:rPr>
          <w:rFonts w:ascii="Arial" w:hAnsi="Arial" w:cs="Arial"/>
          <w:sz w:val="22"/>
          <w:szCs w:val="22"/>
        </w:rPr>
        <w:t>ed</w:t>
      </w:r>
      <w:r w:rsidR="005A19AB">
        <w:rPr>
          <w:rFonts w:ascii="Arial" w:hAnsi="Arial" w:cs="Arial"/>
          <w:sz w:val="22"/>
          <w:szCs w:val="22"/>
        </w:rPr>
        <w:t xml:space="preserve"> with the drug metformin, people are likely to be prevented from other </w:t>
      </w:r>
      <w:r w:rsidR="00A71EE0">
        <w:rPr>
          <w:rFonts w:ascii="Arial" w:hAnsi="Arial" w:cs="Arial"/>
          <w:sz w:val="22"/>
          <w:szCs w:val="22"/>
        </w:rPr>
        <w:t>complications</w:t>
      </w:r>
      <w:r w:rsidR="005A19AB">
        <w:rPr>
          <w:rFonts w:ascii="Arial" w:hAnsi="Arial" w:cs="Arial"/>
          <w:sz w:val="22"/>
          <w:szCs w:val="22"/>
        </w:rPr>
        <w:t xml:space="preserve"> such as kidney </w:t>
      </w:r>
      <w:r w:rsidR="00182A62">
        <w:rPr>
          <w:rFonts w:ascii="Arial" w:hAnsi="Arial" w:cs="Arial"/>
          <w:sz w:val="22"/>
          <w:szCs w:val="22"/>
        </w:rPr>
        <w:t>disease</w:t>
      </w:r>
      <w:r w:rsidR="0081377D">
        <w:rPr>
          <w:rFonts w:ascii="Arial" w:hAnsi="Arial" w:cs="Arial"/>
          <w:sz w:val="22"/>
          <w:szCs w:val="22"/>
        </w:rPr>
        <w:t xml:space="preserve">, cardiovascular </w:t>
      </w:r>
      <w:r w:rsidR="00182A62">
        <w:rPr>
          <w:rFonts w:ascii="Arial" w:hAnsi="Arial" w:cs="Arial"/>
          <w:sz w:val="22"/>
          <w:szCs w:val="22"/>
        </w:rPr>
        <w:t>disease</w:t>
      </w:r>
      <w:r w:rsidR="00E263C3">
        <w:rPr>
          <w:rFonts w:ascii="Arial" w:hAnsi="Arial" w:cs="Arial"/>
          <w:sz w:val="22"/>
          <w:szCs w:val="22"/>
        </w:rPr>
        <w:t>, dementia</w:t>
      </w:r>
      <w:r w:rsidR="00B11E9E">
        <w:rPr>
          <w:rFonts w:ascii="Arial" w:hAnsi="Arial" w:cs="Arial"/>
          <w:sz w:val="22"/>
          <w:szCs w:val="22"/>
        </w:rPr>
        <w:t xml:space="preserve">. </w:t>
      </w:r>
      <w:r w:rsidR="006B58C6">
        <w:rPr>
          <w:rFonts w:ascii="Arial" w:hAnsi="Arial" w:cs="Arial"/>
          <w:sz w:val="22"/>
          <w:szCs w:val="22"/>
        </w:rPr>
        <w:t>( Diabetes</w:t>
      </w:r>
      <w:r w:rsidR="00714A22">
        <w:rPr>
          <w:rFonts w:ascii="Arial" w:hAnsi="Arial" w:cs="Arial"/>
          <w:sz w:val="22"/>
          <w:szCs w:val="22"/>
        </w:rPr>
        <w:t xml:space="preserve"> UK</w:t>
      </w:r>
      <w:r w:rsidR="006B58C6">
        <w:rPr>
          <w:rFonts w:ascii="Arial" w:hAnsi="Arial" w:cs="Arial"/>
          <w:sz w:val="22"/>
          <w:szCs w:val="22"/>
        </w:rPr>
        <w:t>, 20</w:t>
      </w:r>
      <w:r w:rsidR="00714A22">
        <w:rPr>
          <w:rFonts w:ascii="Arial" w:hAnsi="Arial" w:cs="Arial"/>
          <w:sz w:val="22"/>
          <w:szCs w:val="22"/>
        </w:rPr>
        <w:t>19</w:t>
      </w:r>
      <w:r w:rsidR="006B58C6">
        <w:rPr>
          <w:rFonts w:ascii="Arial" w:hAnsi="Arial" w:cs="Arial"/>
          <w:sz w:val="22"/>
          <w:szCs w:val="22"/>
        </w:rPr>
        <w:t>)</w:t>
      </w:r>
      <w:r w:rsidR="00714A22">
        <w:rPr>
          <w:rFonts w:ascii="Arial" w:hAnsi="Arial" w:cs="Arial"/>
          <w:sz w:val="22"/>
          <w:szCs w:val="22"/>
        </w:rPr>
        <w:t>.</w:t>
      </w:r>
      <w:r w:rsidR="00076A80">
        <w:rPr>
          <w:rFonts w:ascii="Arial" w:hAnsi="Arial" w:cs="Arial"/>
          <w:sz w:val="22"/>
          <w:szCs w:val="22"/>
        </w:rPr>
        <w:t xml:space="preserve"> </w:t>
      </w:r>
      <w:r w:rsidR="00714A22">
        <w:rPr>
          <w:rFonts w:ascii="Arial" w:hAnsi="Arial" w:cs="Arial"/>
          <w:sz w:val="22"/>
          <w:szCs w:val="22"/>
        </w:rPr>
        <w:t>P</w:t>
      </w:r>
      <w:r w:rsidR="00B11E9E">
        <w:rPr>
          <w:rFonts w:ascii="Arial" w:hAnsi="Arial" w:cs="Arial"/>
          <w:sz w:val="22"/>
          <w:szCs w:val="22"/>
        </w:rPr>
        <w:t xml:space="preserve">reventing diseases </w:t>
      </w:r>
      <w:r w:rsidR="006B58C6">
        <w:rPr>
          <w:rFonts w:ascii="Arial" w:hAnsi="Arial" w:cs="Arial"/>
          <w:sz w:val="22"/>
          <w:szCs w:val="22"/>
        </w:rPr>
        <w:t xml:space="preserve">with medical treatment </w:t>
      </w:r>
      <w:r w:rsidR="009C1FCD">
        <w:rPr>
          <w:rFonts w:ascii="Arial" w:hAnsi="Arial" w:cs="Arial"/>
          <w:sz w:val="22"/>
          <w:szCs w:val="22"/>
        </w:rPr>
        <w:t>can</w:t>
      </w:r>
      <w:r w:rsidR="009B20D0">
        <w:rPr>
          <w:rFonts w:ascii="Arial" w:hAnsi="Arial" w:cs="Arial"/>
          <w:sz w:val="22"/>
          <w:szCs w:val="22"/>
        </w:rPr>
        <w:t xml:space="preserve"> </w:t>
      </w:r>
      <w:r w:rsidR="00891E43">
        <w:rPr>
          <w:rFonts w:ascii="Arial" w:hAnsi="Arial" w:cs="Arial"/>
          <w:sz w:val="22"/>
          <w:szCs w:val="22"/>
        </w:rPr>
        <w:t>increase</w:t>
      </w:r>
      <w:r w:rsidR="009B20D0">
        <w:rPr>
          <w:rFonts w:ascii="Arial" w:hAnsi="Arial" w:cs="Arial"/>
          <w:sz w:val="22"/>
          <w:szCs w:val="22"/>
        </w:rPr>
        <w:t xml:space="preserve"> life span</w:t>
      </w:r>
      <w:r w:rsidR="006803D9">
        <w:rPr>
          <w:rFonts w:ascii="Arial" w:hAnsi="Arial" w:cs="Arial"/>
          <w:sz w:val="22"/>
          <w:szCs w:val="22"/>
        </w:rPr>
        <w:t xml:space="preserve"> </w:t>
      </w:r>
      <w:r w:rsidR="00891E43">
        <w:rPr>
          <w:rFonts w:ascii="Arial" w:hAnsi="Arial" w:cs="Arial"/>
          <w:sz w:val="22"/>
          <w:szCs w:val="22"/>
        </w:rPr>
        <w:t xml:space="preserve">of over </w:t>
      </w:r>
      <w:r w:rsidR="00262282">
        <w:rPr>
          <w:rFonts w:ascii="Arial" w:hAnsi="Arial" w:cs="Arial"/>
          <w:sz w:val="22"/>
          <w:szCs w:val="22"/>
        </w:rPr>
        <w:t>100 years old</w:t>
      </w:r>
      <w:r w:rsidR="009A0E54">
        <w:rPr>
          <w:rFonts w:ascii="Arial" w:hAnsi="Arial" w:cs="Arial"/>
          <w:sz w:val="22"/>
          <w:szCs w:val="22"/>
        </w:rPr>
        <w:t>. Although life sp</w:t>
      </w:r>
      <w:r w:rsidR="00FC54A9">
        <w:rPr>
          <w:rFonts w:ascii="Arial" w:hAnsi="Arial" w:cs="Arial"/>
          <w:sz w:val="22"/>
          <w:szCs w:val="22"/>
        </w:rPr>
        <w:t xml:space="preserve">an increases due to medical advances, the quality of life does not remain the same. </w:t>
      </w:r>
      <w:r w:rsidR="00DF5DD6">
        <w:rPr>
          <w:rFonts w:ascii="Arial" w:hAnsi="Arial" w:cs="Arial"/>
          <w:sz w:val="22"/>
          <w:szCs w:val="22"/>
        </w:rPr>
        <w:t xml:space="preserve">People who have been treated </w:t>
      </w:r>
      <w:r w:rsidR="004C0299">
        <w:rPr>
          <w:rFonts w:ascii="Arial" w:hAnsi="Arial" w:cs="Arial"/>
          <w:sz w:val="22"/>
          <w:szCs w:val="22"/>
        </w:rPr>
        <w:t>with</w:t>
      </w:r>
      <w:r w:rsidR="00DF5DD6">
        <w:rPr>
          <w:rFonts w:ascii="Arial" w:hAnsi="Arial" w:cs="Arial"/>
          <w:sz w:val="22"/>
          <w:szCs w:val="22"/>
        </w:rPr>
        <w:t xml:space="preserve"> surgeries or</w:t>
      </w:r>
      <w:r w:rsidR="004C0299">
        <w:rPr>
          <w:rFonts w:ascii="Arial" w:hAnsi="Arial" w:cs="Arial"/>
          <w:sz w:val="22"/>
          <w:szCs w:val="22"/>
        </w:rPr>
        <w:t xml:space="preserve"> from</w:t>
      </w:r>
      <w:r w:rsidR="00DF5DD6">
        <w:rPr>
          <w:rFonts w:ascii="Arial" w:hAnsi="Arial" w:cs="Arial"/>
          <w:sz w:val="22"/>
          <w:szCs w:val="22"/>
        </w:rPr>
        <w:t xml:space="preserve"> diseases like cancer, </w:t>
      </w:r>
      <w:r w:rsidR="00AC58CD">
        <w:rPr>
          <w:rFonts w:ascii="Arial" w:hAnsi="Arial" w:cs="Arial"/>
          <w:sz w:val="22"/>
          <w:szCs w:val="22"/>
        </w:rPr>
        <w:t xml:space="preserve">had become </w:t>
      </w:r>
      <w:r w:rsidR="00182A62">
        <w:rPr>
          <w:rFonts w:ascii="Arial" w:hAnsi="Arial" w:cs="Arial"/>
          <w:sz w:val="22"/>
          <w:szCs w:val="22"/>
        </w:rPr>
        <w:lastRenderedPageBreak/>
        <w:t>weaker</w:t>
      </w:r>
      <w:r w:rsidR="00AC58CD">
        <w:rPr>
          <w:rFonts w:ascii="Arial" w:hAnsi="Arial" w:cs="Arial"/>
          <w:sz w:val="22"/>
          <w:szCs w:val="22"/>
        </w:rPr>
        <w:t xml:space="preserve"> and developed other complications </w:t>
      </w:r>
      <w:r w:rsidR="00A66459">
        <w:rPr>
          <w:rFonts w:ascii="Arial" w:hAnsi="Arial" w:cs="Arial"/>
          <w:sz w:val="22"/>
          <w:szCs w:val="22"/>
        </w:rPr>
        <w:t>such as</w:t>
      </w:r>
      <w:r w:rsidR="00AC58CD">
        <w:rPr>
          <w:rFonts w:ascii="Arial" w:hAnsi="Arial" w:cs="Arial"/>
          <w:sz w:val="22"/>
          <w:szCs w:val="22"/>
        </w:rPr>
        <w:t xml:space="preserve"> </w:t>
      </w:r>
      <w:r w:rsidR="00182A62">
        <w:rPr>
          <w:rFonts w:ascii="Arial" w:hAnsi="Arial" w:cs="Arial"/>
          <w:sz w:val="22"/>
          <w:szCs w:val="22"/>
        </w:rPr>
        <w:t xml:space="preserve">physical </w:t>
      </w:r>
      <w:r w:rsidR="00AC58CD">
        <w:rPr>
          <w:rFonts w:ascii="Arial" w:hAnsi="Arial" w:cs="Arial"/>
          <w:sz w:val="22"/>
          <w:szCs w:val="22"/>
        </w:rPr>
        <w:t xml:space="preserve">disabilities that </w:t>
      </w:r>
      <w:r w:rsidR="00A66459">
        <w:rPr>
          <w:rFonts w:ascii="Arial" w:hAnsi="Arial" w:cs="Arial"/>
          <w:sz w:val="22"/>
          <w:szCs w:val="22"/>
        </w:rPr>
        <w:t>has reduced their quality of life.</w:t>
      </w:r>
    </w:p>
    <w:p w14:paraId="79C72730" w14:textId="77417376" w:rsidR="009A6209" w:rsidRDefault="00264E6E" w:rsidP="00A4539E">
      <w:pPr>
        <w:spacing w:line="360" w:lineRule="auto"/>
        <w:jc w:val="both"/>
        <w:rPr>
          <w:rFonts w:ascii="Arial" w:hAnsi="Arial" w:cs="Arial"/>
          <w:sz w:val="22"/>
          <w:szCs w:val="22"/>
        </w:rPr>
      </w:pPr>
      <w:r>
        <w:rPr>
          <w:rFonts w:ascii="Arial" w:hAnsi="Arial" w:cs="Arial"/>
          <w:sz w:val="22"/>
          <w:szCs w:val="22"/>
        </w:rPr>
        <w:t>The government</w:t>
      </w:r>
      <w:r w:rsidR="00A66459">
        <w:rPr>
          <w:rFonts w:ascii="Arial" w:hAnsi="Arial" w:cs="Arial"/>
          <w:sz w:val="22"/>
          <w:szCs w:val="22"/>
        </w:rPr>
        <w:t xml:space="preserve"> has been </w:t>
      </w:r>
      <w:r>
        <w:rPr>
          <w:rFonts w:ascii="Arial" w:hAnsi="Arial" w:cs="Arial"/>
          <w:sz w:val="22"/>
          <w:szCs w:val="22"/>
        </w:rPr>
        <w:t xml:space="preserve"> promoting  </w:t>
      </w:r>
      <w:r w:rsidR="00595FAC">
        <w:rPr>
          <w:rFonts w:ascii="Arial" w:hAnsi="Arial" w:cs="Arial"/>
          <w:sz w:val="22"/>
          <w:szCs w:val="22"/>
        </w:rPr>
        <w:t>healthy</w:t>
      </w:r>
      <w:r w:rsidR="00FF7E25">
        <w:rPr>
          <w:rFonts w:ascii="Arial" w:hAnsi="Arial" w:cs="Arial"/>
          <w:sz w:val="22"/>
          <w:szCs w:val="22"/>
        </w:rPr>
        <w:t xml:space="preserve"> lifestyle</w:t>
      </w:r>
      <w:r w:rsidR="00852E21">
        <w:rPr>
          <w:rFonts w:ascii="Arial" w:hAnsi="Arial" w:cs="Arial"/>
          <w:sz w:val="22"/>
          <w:szCs w:val="22"/>
        </w:rPr>
        <w:t xml:space="preserve"> which are</w:t>
      </w:r>
      <w:r w:rsidR="00FF7E25">
        <w:rPr>
          <w:rFonts w:ascii="Arial" w:hAnsi="Arial" w:cs="Arial"/>
          <w:sz w:val="22"/>
          <w:szCs w:val="22"/>
        </w:rPr>
        <w:t xml:space="preserve"> </w:t>
      </w:r>
      <w:r w:rsidR="00852E21">
        <w:rPr>
          <w:rFonts w:ascii="Arial" w:hAnsi="Arial" w:cs="Arial"/>
          <w:sz w:val="22"/>
          <w:szCs w:val="22"/>
        </w:rPr>
        <w:t xml:space="preserve">provided </w:t>
      </w:r>
      <w:r w:rsidR="00FF7E25">
        <w:rPr>
          <w:rFonts w:ascii="Arial" w:hAnsi="Arial" w:cs="Arial"/>
          <w:sz w:val="22"/>
          <w:szCs w:val="22"/>
        </w:rPr>
        <w:t xml:space="preserve">by local </w:t>
      </w:r>
      <w:r w:rsidR="006701CC">
        <w:rPr>
          <w:rFonts w:ascii="Arial" w:hAnsi="Arial" w:cs="Arial"/>
          <w:sz w:val="22"/>
          <w:szCs w:val="22"/>
        </w:rPr>
        <w:t>authorities,</w:t>
      </w:r>
      <w:r w:rsidR="00852E21">
        <w:rPr>
          <w:rFonts w:ascii="Arial" w:hAnsi="Arial" w:cs="Arial"/>
          <w:sz w:val="22"/>
          <w:szCs w:val="22"/>
        </w:rPr>
        <w:t xml:space="preserve"> </w:t>
      </w:r>
      <w:r w:rsidR="003B6B9A">
        <w:rPr>
          <w:rFonts w:ascii="Arial" w:hAnsi="Arial" w:cs="Arial"/>
          <w:sz w:val="22"/>
          <w:szCs w:val="22"/>
        </w:rPr>
        <w:t>and this has helped</w:t>
      </w:r>
      <w:r w:rsidR="00353BD8">
        <w:rPr>
          <w:rFonts w:ascii="Arial" w:hAnsi="Arial" w:cs="Arial"/>
          <w:sz w:val="22"/>
          <w:szCs w:val="22"/>
        </w:rPr>
        <w:t xml:space="preserve"> increase life expectancy</w:t>
      </w:r>
      <w:r w:rsidR="005005B6">
        <w:rPr>
          <w:rFonts w:ascii="Arial" w:hAnsi="Arial" w:cs="Arial"/>
          <w:sz w:val="22"/>
          <w:szCs w:val="22"/>
        </w:rPr>
        <w:t xml:space="preserve"> since the 20</w:t>
      </w:r>
      <w:r w:rsidR="005005B6" w:rsidRPr="005005B6">
        <w:rPr>
          <w:rFonts w:ascii="Arial" w:hAnsi="Arial" w:cs="Arial"/>
          <w:sz w:val="22"/>
          <w:szCs w:val="22"/>
          <w:vertAlign w:val="superscript"/>
        </w:rPr>
        <w:t>th</w:t>
      </w:r>
      <w:r w:rsidR="005005B6">
        <w:rPr>
          <w:rFonts w:ascii="Arial" w:hAnsi="Arial" w:cs="Arial"/>
          <w:sz w:val="22"/>
          <w:szCs w:val="22"/>
        </w:rPr>
        <w:t xml:space="preserve"> century. </w:t>
      </w:r>
      <w:r w:rsidR="008C7864">
        <w:rPr>
          <w:rFonts w:ascii="Arial" w:hAnsi="Arial" w:cs="Arial"/>
          <w:sz w:val="22"/>
          <w:szCs w:val="22"/>
        </w:rPr>
        <w:t>Public have been made aware of</w:t>
      </w:r>
      <w:r w:rsidR="000624A6">
        <w:rPr>
          <w:rFonts w:ascii="Arial" w:hAnsi="Arial" w:cs="Arial"/>
          <w:sz w:val="22"/>
          <w:szCs w:val="22"/>
        </w:rPr>
        <w:t xml:space="preserve"> many </w:t>
      </w:r>
      <w:r w:rsidR="00BF0D26">
        <w:rPr>
          <w:rFonts w:ascii="Arial" w:hAnsi="Arial" w:cs="Arial"/>
          <w:sz w:val="22"/>
          <w:szCs w:val="22"/>
        </w:rPr>
        <w:t xml:space="preserve">health improvements such as  </w:t>
      </w:r>
      <w:r w:rsidR="00595FAC">
        <w:rPr>
          <w:rFonts w:ascii="Arial" w:hAnsi="Arial" w:cs="Arial"/>
          <w:sz w:val="22"/>
          <w:szCs w:val="22"/>
        </w:rPr>
        <w:t>exercising</w:t>
      </w:r>
      <w:r w:rsidR="00BF0D26">
        <w:rPr>
          <w:rFonts w:ascii="Arial" w:hAnsi="Arial" w:cs="Arial"/>
          <w:sz w:val="22"/>
          <w:szCs w:val="22"/>
        </w:rPr>
        <w:t xml:space="preserve"> and </w:t>
      </w:r>
      <w:r w:rsidR="003B6B9A">
        <w:rPr>
          <w:rFonts w:ascii="Arial" w:hAnsi="Arial" w:cs="Arial"/>
          <w:sz w:val="22"/>
          <w:szCs w:val="22"/>
        </w:rPr>
        <w:t>healthy eating</w:t>
      </w:r>
      <w:r w:rsidR="00680CAF">
        <w:rPr>
          <w:rFonts w:ascii="Arial" w:hAnsi="Arial" w:cs="Arial"/>
          <w:sz w:val="22"/>
          <w:szCs w:val="22"/>
        </w:rPr>
        <w:t xml:space="preserve">, also </w:t>
      </w:r>
      <w:r w:rsidR="006701CC">
        <w:rPr>
          <w:rFonts w:ascii="Arial" w:hAnsi="Arial" w:cs="Arial"/>
          <w:sz w:val="22"/>
          <w:szCs w:val="22"/>
        </w:rPr>
        <w:t xml:space="preserve">many </w:t>
      </w:r>
      <w:r w:rsidR="00680CAF">
        <w:rPr>
          <w:rFonts w:ascii="Arial" w:hAnsi="Arial" w:cs="Arial"/>
          <w:sz w:val="22"/>
          <w:szCs w:val="22"/>
        </w:rPr>
        <w:t xml:space="preserve">services such as </w:t>
      </w:r>
      <w:r w:rsidR="00595FAC">
        <w:rPr>
          <w:rFonts w:ascii="Arial" w:hAnsi="Arial" w:cs="Arial"/>
          <w:sz w:val="22"/>
          <w:szCs w:val="22"/>
        </w:rPr>
        <w:t>quitting</w:t>
      </w:r>
      <w:r w:rsidR="00A43E67">
        <w:rPr>
          <w:rFonts w:ascii="Arial" w:hAnsi="Arial" w:cs="Arial"/>
          <w:sz w:val="22"/>
          <w:szCs w:val="22"/>
        </w:rPr>
        <w:t xml:space="preserve"> smoking, controlling alcohol intake</w:t>
      </w:r>
      <w:r w:rsidR="00E01CC6">
        <w:rPr>
          <w:rFonts w:ascii="Arial" w:hAnsi="Arial" w:cs="Arial"/>
          <w:sz w:val="22"/>
          <w:szCs w:val="22"/>
        </w:rPr>
        <w:t>,</w:t>
      </w:r>
      <w:r w:rsidR="00A43E67">
        <w:rPr>
          <w:rFonts w:ascii="Arial" w:hAnsi="Arial" w:cs="Arial"/>
          <w:sz w:val="22"/>
          <w:szCs w:val="22"/>
        </w:rPr>
        <w:t xml:space="preserve"> weight loss</w:t>
      </w:r>
      <w:r w:rsidR="00E25A56">
        <w:rPr>
          <w:rFonts w:ascii="Arial" w:hAnsi="Arial" w:cs="Arial"/>
          <w:sz w:val="22"/>
          <w:szCs w:val="22"/>
        </w:rPr>
        <w:t xml:space="preserve"> and free</w:t>
      </w:r>
      <w:r w:rsidR="007D10A5">
        <w:rPr>
          <w:rFonts w:ascii="Arial" w:hAnsi="Arial" w:cs="Arial"/>
          <w:sz w:val="22"/>
          <w:szCs w:val="22"/>
        </w:rPr>
        <w:t xml:space="preserve"> exercise ses</w:t>
      </w:r>
      <w:r w:rsidR="00AE55CA">
        <w:rPr>
          <w:rFonts w:ascii="Arial" w:hAnsi="Arial" w:cs="Arial"/>
          <w:sz w:val="22"/>
          <w:szCs w:val="22"/>
        </w:rPr>
        <w:t>sions</w:t>
      </w:r>
      <w:r w:rsidR="00A43E67">
        <w:rPr>
          <w:rFonts w:ascii="Arial" w:hAnsi="Arial" w:cs="Arial"/>
          <w:sz w:val="22"/>
          <w:szCs w:val="22"/>
        </w:rPr>
        <w:t xml:space="preserve">. </w:t>
      </w:r>
      <w:r w:rsidR="00E35F9D">
        <w:rPr>
          <w:rFonts w:ascii="Arial" w:hAnsi="Arial" w:cs="Arial"/>
          <w:sz w:val="22"/>
          <w:szCs w:val="22"/>
        </w:rPr>
        <w:t xml:space="preserve">The government </w:t>
      </w:r>
      <w:r w:rsidR="00CA3898">
        <w:rPr>
          <w:rFonts w:ascii="Arial" w:hAnsi="Arial" w:cs="Arial"/>
          <w:sz w:val="22"/>
          <w:szCs w:val="22"/>
        </w:rPr>
        <w:t xml:space="preserve">has </w:t>
      </w:r>
      <w:r w:rsidR="005A26C4">
        <w:rPr>
          <w:rFonts w:ascii="Arial" w:hAnsi="Arial" w:cs="Arial"/>
          <w:sz w:val="22"/>
          <w:szCs w:val="22"/>
        </w:rPr>
        <w:t xml:space="preserve">made law to have </w:t>
      </w:r>
      <w:r w:rsidR="005772AB">
        <w:rPr>
          <w:rFonts w:ascii="Arial" w:hAnsi="Arial" w:cs="Arial"/>
          <w:sz w:val="22"/>
          <w:szCs w:val="22"/>
        </w:rPr>
        <w:t>standardised</w:t>
      </w:r>
      <w:r w:rsidR="005A26C4">
        <w:rPr>
          <w:rFonts w:ascii="Arial" w:hAnsi="Arial" w:cs="Arial"/>
          <w:sz w:val="22"/>
          <w:szCs w:val="22"/>
        </w:rPr>
        <w:t xml:space="preserve"> packaging for </w:t>
      </w:r>
      <w:r w:rsidR="005772AB">
        <w:rPr>
          <w:rFonts w:ascii="Arial" w:hAnsi="Arial" w:cs="Arial"/>
          <w:sz w:val="22"/>
          <w:szCs w:val="22"/>
        </w:rPr>
        <w:t>tobacco</w:t>
      </w:r>
      <w:r w:rsidR="005A26C4">
        <w:rPr>
          <w:rFonts w:ascii="Arial" w:hAnsi="Arial" w:cs="Arial"/>
          <w:sz w:val="22"/>
          <w:szCs w:val="22"/>
        </w:rPr>
        <w:t xml:space="preserve"> </w:t>
      </w:r>
      <w:r w:rsidR="00334D06">
        <w:rPr>
          <w:rFonts w:ascii="Arial" w:hAnsi="Arial" w:cs="Arial"/>
          <w:sz w:val="22"/>
          <w:szCs w:val="22"/>
        </w:rPr>
        <w:t xml:space="preserve">labelling the harmful </w:t>
      </w:r>
      <w:r w:rsidR="009446C2">
        <w:rPr>
          <w:rFonts w:ascii="Arial" w:hAnsi="Arial" w:cs="Arial"/>
          <w:sz w:val="22"/>
          <w:szCs w:val="22"/>
        </w:rPr>
        <w:t>effects</w:t>
      </w:r>
      <w:r w:rsidR="005A26C4">
        <w:rPr>
          <w:rFonts w:ascii="Arial" w:hAnsi="Arial" w:cs="Arial"/>
          <w:sz w:val="22"/>
          <w:szCs w:val="22"/>
        </w:rPr>
        <w:t xml:space="preserve"> and </w:t>
      </w:r>
      <w:r w:rsidR="00EF242D">
        <w:rPr>
          <w:rFonts w:ascii="Arial" w:hAnsi="Arial" w:cs="Arial"/>
          <w:sz w:val="22"/>
          <w:szCs w:val="22"/>
        </w:rPr>
        <w:t xml:space="preserve">minimum pricing unit for alcohol. Such actions taken by government and local authority has made </w:t>
      </w:r>
      <w:r w:rsidR="000D3D1E">
        <w:rPr>
          <w:rFonts w:ascii="Arial" w:hAnsi="Arial" w:cs="Arial"/>
          <w:sz w:val="22"/>
          <w:szCs w:val="22"/>
        </w:rPr>
        <w:t xml:space="preserve">individuals make better choices in life from young </w:t>
      </w:r>
      <w:r w:rsidR="009446C2">
        <w:rPr>
          <w:rFonts w:ascii="Arial" w:hAnsi="Arial" w:cs="Arial"/>
          <w:sz w:val="22"/>
          <w:szCs w:val="22"/>
        </w:rPr>
        <w:t>age and</w:t>
      </w:r>
      <w:r w:rsidR="008D5A1B">
        <w:rPr>
          <w:rFonts w:ascii="Arial" w:hAnsi="Arial" w:cs="Arial"/>
          <w:sz w:val="22"/>
          <w:szCs w:val="22"/>
        </w:rPr>
        <w:t xml:space="preserve"> will help people age heathy and live longer</w:t>
      </w:r>
      <w:r w:rsidR="00306EDF">
        <w:rPr>
          <w:rFonts w:ascii="Arial" w:hAnsi="Arial" w:cs="Arial"/>
          <w:sz w:val="22"/>
          <w:szCs w:val="22"/>
        </w:rPr>
        <w:t>.</w:t>
      </w:r>
      <w:r w:rsidR="00310C1C">
        <w:rPr>
          <w:rFonts w:ascii="Arial" w:hAnsi="Arial" w:cs="Arial"/>
          <w:sz w:val="22"/>
          <w:szCs w:val="22"/>
        </w:rPr>
        <w:t xml:space="preserve"> (</w:t>
      </w:r>
      <w:r w:rsidR="00FE050E">
        <w:rPr>
          <w:rFonts w:ascii="Arial" w:hAnsi="Arial" w:cs="Arial"/>
          <w:sz w:val="22"/>
          <w:szCs w:val="22"/>
        </w:rPr>
        <w:t>The King’s Fund, 2021</w:t>
      </w:r>
      <w:r w:rsidR="00310C1C">
        <w:rPr>
          <w:rFonts w:ascii="Arial" w:hAnsi="Arial" w:cs="Arial"/>
          <w:sz w:val="22"/>
          <w:szCs w:val="22"/>
        </w:rPr>
        <w:t xml:space="preserve">). </w:t>
      </w:r>
      <w:r w:rsidR="00584A5D">
        <w:rPr>
          <w:rFonts w:ascii="Arial" w:hAnsi="Arial" w:cs="Arial"/>
          <w:sz w:val="22"/>
          <w:szCs w:val="22"/>
        </w:rPr>
        <w:t>Ac</w:t>
      </w:r>
      <w:r w:rsidR="0084682F">
        <w:rPr>
          <w:rFonts w:ascii="Arial" w:hAnsi="Arial" w:cs="Arial"/>
          <w:sz w:val="22"/>
          <w:szCs w:val="22"/>
        </w:rPr>
        <w:t>cording to the activity theory of aging</w:t>
      </w:r>
      <w:r w:rsidR="00A316C0">
        <w:rPr>
          <w:rFonts w:ascii="Arial" w:hAnsi="Arial" w:cs="Arial"/>
          <w:sz w:val="22"/>
          <w:szCs w:val="22"/>
        </w:rPr>
        <w:t xml:space="preserve">, a person </w:t>
      </w:r>
      <w:r w:rsidR="00C103CE">
        <w:rPr>
          <w:rFonts w:ascii="Arial" w:hAnsi="Arial" w:cs="Arial"/>
          <w:sz w:val="22"/>
          <w:szCs w:val="22"/>
        </w:rPr>
        <w:t xml:space="preserve">remains happy in old age when they remain active and </w:t>
      </w:r>
      <w:r w:rsidR="00E25A56">
        <w:rPr>
          <w:rFonts w:ascii="Arial" w:hAnsi="Arial" w:cs="Arial"/>
          <w:sz w:val="22"/>
          <w:szCs w:val="22"/>
        </w:rPr>
        <w:t>have social interactions</w:t>
      </w:r>
      <w:r w:rsidR="00206B89">
        <w:rPr>
          <w:rFonts w:ascii="Arial" w:hAnsi="Arial" w:cs="Arial"/>
          <w:sz w:val="22"/>
          <w:szCs w:val="22"/>
        </w:rPr>
        <w:t xml:space="preserve"> </w:t>
      </w:r>
      <w:r w:rsidR="000F6B12">
        <w:rPr>
          <w:rFonts w:ascii="Arial" w:hAnsi="Arial" w:cs="Arial"/>
          <w:sz w:val="22"/>
          <w:szCs w:val="22"/>
        </w:rPr>
        <w:t>(</w:t>
      </w:r>
      <w:r w:rsidR="00206B89">
        <w:rPr>
          <w:rFonts w:ascii="Arial" w:hAnsi="Arial" w:cs="Arial"/>
          <w:sz w:val="22"/>
          <w:szCs w:val="22"/>
        </w:rPr>
        <w:t xml:space="preserve">Open Education </w:t>
      </w:r>
      <w:r w:rsidR="004172B7">
        <w:rPr>
          <w:rFonts w:ascii="Arial" w:hAnsi="Arial" w:cs="Arial"/>
          <w:sz w:val="22"/>
          <w:szCs w:val="22"/>
        </w:rPr>
        <w:t>Sociology</w:t>
      </w:r>
      <w:r w:rsidR="00B3260E">
        <w:rPr>
          <w:rFonts w:ascii="Arial" w:hAnsi="Arial" w:cs="Arial"/>
          <w:sz w:val="22"/>
          <w:szCs w:val="22"/>
        </w:rPr>
        <w:t xml:space="preserve"> Dictionary</w:t>
      </w:r>
      <w:r w:rsidR="000F6B12">
        <w:rPr>
          <w:rFonts w:ascii="Arial" w:hAnsi="Arial" w:cs="Arial"/>
          <w:sz w:val="22"/>
          <w:szCs w:val="22"/>
        </w:rPr>
        <w:t>, 2021)</w:t>
      </w:r>
      <w:r w:rsidR="00B2707A">
        <w:rPr>
          <w:rFonts w:ascii="Arial" w:hAnsi="Arial" w:cs="Arial"/>
          <w:sz w:val="22"/>
          <w:szCs w:val="22"/>
        </w:rPr>
        <w:t>.</w:t>
      </w:r>
      <w:r w:rsidR="00AE55CA">
        <w:rPr>
          <w:rFonts w:ascii="Arial" w:hAnsi="Arial" w:cs="Arial"/>
          <w:sz w:val="22"/>
          <w:szCs w:val="22"/>
        </w:rPr>
        <w:t xml:space="preserve"> </w:t>
      </w:r>
      <w:r w:rsidR="005772AB">
        <w:rPr>
          <w:rFonts w:ascii="Arial" w:hAnsi="Arial" w:cs="Arial"/>
          <w:sz w:val="22"/>
          <w:szCs w:val="22"/>
        </w:rPr>
        <w:t>So,</w:t>
      </w:r>
      <w:r w:rsidR="00B2707A">
        <w:rPr>
          <w:rFonts w:ascii="Arial" w:hAnsi="Arial" w:cs="Arial"/>
          <w:sz w:val="22"/>
          <w:szCs w:val="22"/>
        </w:rPr>
        <w:t xml:space="preserve"> in essence,</w:t>
      </w:r>
      <w:r w:rsidR="00AE55CA">
        <w:rPr>
          <w:rFonts w:ascii="Arial" w:hAnsi="Arial" w:cs="Arial"/>
          <w:sz w:val="22"/>
          <w:szCs w:val="22"/>
        </w:rPr>
        <w:t xml:space="preserve"> attending</w:t>
      </w:r>
      <w:r w:rsidR="00D871EA">
        <w:rPr>
          <w:rFonts w:ascii="Arial" w:hAnsi="Arial" w:cs="Arial"/>
          <w:sz w:val="22"/>
          <w:szCs w:val="22"/>
        </w:rPr>
        <w:t xml:space="preserve"> services provided by</w:t>
      </w:r>
      <w:r w:rsidR="00AE55CA">
        <w:rPr>
          <w:rFonts w:ascii="Arial" w:hAnsi="Arial" w:cs="Arial"/>
          <w:sz w:val="22"/>
          <w:szCs w:val="22"/>
        </w:rPr>
        <w:t xml:space="preserve"> local authorit</w:t>
      </w:r>
      <w:r w:rsidR="00B2707A">
        <w:rPr>
          <w:rFonts w:ascii="Arial" w:hAnsi="Arial" w:cs="Arial"/>
          <w:sz w:val="22"/>
          <w:szCs w:val="22"/>
        </w:rPr>
        <w:t>ies</w:t>
      </w:r>
      <w:r w:rsidR="00AE55CA">
        <w:rPr>
          <w:rFonts w:ascii="Arial" w:hAnsi="Arial" w:cs="Arial"/>
          <w:sz w:val="22"/>
          <w:szCs w:val="22"/>
        </w:rPr>
        <w:t xml:space="preserve"> </w:t>
      </w:r>
      <w:r w:rsidR="00D871EA">
        <w:rPr>
          <w:rFonts w:ascii="Arial" w:hAnsi="Arial" w:cs="Arial"/>
          <w:sz w:val="22"/>
          <w:szCs w:val="22"/>
        </w:rPr>
        <w:t xml:space="preserve">can help elders to remain active and </w:t>
      </w:r>
      <w:r w:rsidR="00C0674B">
        <w:rPr>
          <w:rFonts w:ascii="Arial" w:hAnsi="Arial" w:cs="Arial"/>
          <w:sz w:val="22"/>
          <w:szCs w:val="22"/>
        </w:rPr>
        <w:t xml:space="preserve">prevent mental health problems such as depression and </w:t>
      </w:r>
      <w:r w:rsidR="00941067">
        <w:rPr>
          <w:rFonts w:ascii="Arial" w:hAnsi="Arial" w:cs="Arial"/>
          <w:sz w:val="22"/>
          <w:szCs w:val="22"/>
        </w:rPr>
        <w:t xml:space="preserve">reduce </w:t>
      </w:r>
      <w:r w:rsidR="00BF4EB9">
        <w:rPr>
          <w:rFonts w:ascii="Arial" w:hAnsi="Arial" w:cs="Arial"/>
          <w:sz w:val="22"/>
          <w:szCs w:val="22"/>
        </w:rPr>
        <w:t xml:space="preserve">diseases </w:t>
      </w:r>
      <w:r w:rsidR="00941067">
        <w:rPr>
          <w:rFonts w:ascii="Arial" w:hAnsi="Arial" w:cs="Arial"/>
          <w:sz w:val="22"/>
          <w:szCs w:val="22"/>
        </w:rPr>
        <w:t xml:space="preserve">occurring </w:t>
      </w:r>
      <w:r w:rsidR="00BF4EB9">
        <w:rPr>
          <w:rFonts w:ascii="Arial" w:hAnsi="Arial" w:cs="Arial"/>
          <w:sz w:val="22"/>
          <w:szCs w:val="22"/>
        </w:rPr>
        <w:t>such as blood pressure and diabete</w:t>
      </w:r>
      <w:r w:rsidR="00326E2F">
        <w:rPr>
          <w:rFonts w:ascii="Arial" w:hAnsi="Arial" w:cs="Arial"/>
          <w:sz w:val="22"/>
          <w:szCs w:val="22"/>
        </w:rPr>
        <w:t>s.</w:t>
      </w:r>
      <w:r w:rsidR="007D415B">
        <w:rPr>
          <w:rFonts w:ascii="Arial" w:hAnsi="Arial" w:cs="Arial"/>
          <w:sz w:val="22"/>
          <w:szCs w:val="22"/>
        </w:rPr>
        <w:t xml:space="preserve"> </w:t>
      </w:r>
      <w:r w:rsidR="00326E2F">
        <w:rPr>
          <w:rFonts w:ascii="Arial" w:hAnsi="Arial" w:cs="Arial"/>
          <w:sz w:val="22"/>
          <w:szCs w:val="22"/>
        </w:rPr>
        <w:t xml:space="preserve">Such </w:t>
      </w:r>
      <w:r w:rsidR="00941067">
        <w:rPr>
          <w:rFonts w:ascii="Arial" w:hAnsi="Arial" w:cs="Arial"/>
          <w:sz w:val="22"/>
          <w:szCs w:val="22"/>
        </w:rPr>
        <w:t>diseases</w:t>
      </w:r>
      <w:r w:rsidR="00BF4EB9">
        <w:rPr>
          <w:rFonts w:ascii="Arial" w:hAnsi="Arial" w:cs="Arial"/>
          <w:sz w:val="22"/>
          <w:szCs w:val="22"/>
        </w:rPr>
        <w:t xml:space="preserve"> can lead to </w:t>
      </w:r>
      <w:r w:rsidR="007D415B">
        <w:rPr>
          <w:rFonts w:ascii="Arial" w:hAnsi="Arial" w:cs="Arial"/>
          <w:sz w:val="22"/>
          <w:szCs w:val="22"/>
        </w:rPr>
        <w:t>developing dementia in the long term</w:t>
      </w:r>
      <w:r w:rsidR="00326E2F">
        <w:rPr>
          <w:rFonts w:ascii="Arial" w:hAnsi="Arial" w:cs="Arial"/>
          <w:sz w:val="22"/>
          <w:szCs w:val="22"/>
        </w:rPr>
        <w:t xml:space="preserve"> and </w:t>
      </w:r>
      <w:r w:rsidR="00941067">
        <w:rPr>
          <w:rFonts w:ascii="Arial" w:hAnsi="Arial" w:cs="Arial"/>
          <w:sz w:val="22"/>
          <w:szCs w:val="22"/>
        </w:rPr>
        <w:t xml:space="preserve">make elderly people more </w:t>
      </w:r>
      <w:r w:rsidR="00593B33">
        <w:rPr>
          <w:rFonts w:ascii="Arial" w:hAnsi="Arial" w:cs="Arial"/>
          <w:sz w:val="22"/>
          <w:szCs w:val="22"/>
        </w:rPr>
        <w:t xml:space="preserve">dependent and vulnerable. </w:t>
      </w:r>
    </w:p>
    <w:p w14:paraId="5A8DEE67" w14:textId="624910A7" w:rsidR="000F6B12" w:rsidRDefault="00B66194" w:rsidP="00A4539E">
      <w:pPr>
        <w:spacing w:line="360" w:lineRule="auto"/>
        <w:jc w:val="both"/>
        <w:rPr>
          <w:rFonts w:ascii="Arial" w:hAnsi="Arial" w:cs="Arial"/>
          <w:sz w:val="22"/>
          <w:szCs w:val="22"/>
        </w:rPr>
      </w:pPr>
      <w:r>
        <w:rPr>
          <w:rFonts w:ascii="Arial" w:hAnsi="Arial" w:cs="Arial"/>
          <w:sz w:val="22"/>
          <w:szCs w:val="22"/>
        </w:rPr>
        <w:t xml:space="preserve">People who were born between </w:t>
      </w:r>
      <w:r w:rsidR="00593B33">
        <w:rPr>
          <w:rFonts w:ascii="Arial" w:hAnsi="Arial" w:cs="Arial"/>
          <w:sz w:val="22"/>
          <w:szCs w:val="22"/>
        </w:rPr>
        <w:t xml:space="preserve">years </w:t>
      </w:r>
      <w:r>
        <w:rPr>
          <w:rFonts w:ascii="Arial" w:hAnsi="Arial" w:cs="Arial"/>
          <w:sz w:val="22"/>
          <w:szCs w:val="22"/>
        </w:rPr>
        <w:t>1940 – 1960 were known as the baby boomer generati</w:t>
      </w:r>
      <w:r w:rsidR="00520031">
        <w:rPr>
          <w:rFonts w:ascii="Arial" w:hAnsi="Arial" w:cs="Arial"/>
          <w:sz w:val="22"/>
          <w:szCs w:val="22"/>
        </w:rPr>
        <w:t xml:space="preserve">on and this generation is now going to retirement. UK </w:t>
      </w:r>
      <w:r w:rsidR="00D92520">
        <w:rPr>
          <w:rFonts w:ascii="Arial" w:hAnsi="Arial" w:cs="Arial"/>
          <w:sz w:val="22"/>
          <w:szCs w:val="22"/>
        </w:rPr>
        <w:t>had around 14.28 million</w:t>
      </w:r>
      <w:r w:rsidR="00086E0A">
        <w:rPr>
          <w:rFonts w:ascii="Arial" w:hAnsi="Arial" w:cs="Arial"/>
          <w:sz w:val="22"/>
          <w:szCs w:val="22"/>
        </w:rPr>
        <w:t xml:space="preserve"> </w:t>
      </w:r>
      <w:r w:rsidR="004E0B33">
        <w:rPr>
          <w:rFonts w:ascii="Arial" w:hAnsi="Arial" w:cs="Arial"/>
          <w:sz w:val="22"/>
          <w:szCs w:val="22"/>
        </w:rPr>
        <w:t>people in retirement</w:t>
      </w:r>
      <w:r w:rsidR="007C6E80">
        <w:rPr>
          <w:rFonts w:ascii="Arial" w:hAnsi="Arial" w:cs="Arial"/>
          <w:sz w:val="22"/>
          <w:szCs w:val="22"/>
        </w:rPr>
        <w:t xml:space="preserve"> in 2019</w:t>
      </w:r>
      <w:r w:rsidR="00BD431E">
        <w:rPr>
          <w:rFonts w:ascii="Arial" w:hAnsi="Arial" w:cs="Arial"/>
          <w:sz w:val="22"/>
          <w:szCs w:val="22"/>
        </w:rPr>
        <w:t xml:space="preserve"> who were from baby boomer generation</w:t>
      </w:r>
      <w:r w:rsidR="007C5A8D">
        <w:rPr>
          <w:rFonts w:ascii="Arial" w:hAnsi="Arial" w:cs="Arial"/>
          <w:sz w:val="22"/>
          <w:szCs w:val="22"/>
        </w:rPr>
        <w:t xml:space="preserve"> (Clarke, 2021).</w:t>
      </w:r>
      <w:r w:rsidR="005322EA">
        <w:rPr>
          <w:rFonts w:ascii="Arial" w:hAnsi="Arial" w:cs="Arial"/>
          <w:sz w:val="22"/>
          <w:szCs w:val="22"/>
        </w:rPr>
        <w:t xml:space="preserve"> </w:t>
      </w:r>
      <w:r w:rsidR="00837B91">
        <w:rPr>
          <w:rFonts w:ascii="Arial" w:hAnsi="Arial" w:cs="Arial"/>
          <w:sz w:val="22"/>
          <w:szCs w:val="22"/>
        </w:rPr>
        <w:t xml:space="preserve">The issue with this is that </w:t>
      </w:r>
      <w:r w:rsidR="00550352">
        <w:rPr>
          <w:rFonts w:ascii="Arial" w:hAnsi="Arial" w:cs="Arial"/>
          <w:sz w:val="22"/>
          <w:szCs w:val="22"/>
        </w:rPr>
        <w:t xml:space="preserve">fertility rates in UK </w:t>
      </w:r>
      <w:r w:rsidR="00BD431E">
        <w:rPr>
          <w:rFonts w:ascii="Arial" w:hAnsi="Arial" w:cs="Arial"/>
          <w:sz w:val="22"/>
          <w:szCs w:val="22"/>
        </w:rPr>
        <w:t xml:space="preserve">today </w:t>
      </w:r>
      <w:r w:rsidR="00550352">
        <w:rPr>
          <w:rFonts w:ascii="Arial" w:hAnsi="Arial" w:cs="Arial"/>
          <w:sz w:val="22"/>
          <w:szCs w:val="22"/>
        </w:rPr>
        <w:t xml:space="preserve">are decreasing </w:t>
      </w:r>
      <w:r w:rsidR="0071209E">
        <w:rPr>
          <w:rFonts w:ascii="Arial" w:hAnsi="Arial" w:cs="Arial"/>
          <w:sz w:val="22"/>
          <w:szCs w:val="22"/>
        </w:rPr>
        <w:t>significantly</w:t>
      </w:r>
      <w:r w:rsidR="007F7E2A">
        <w:rPr>
          <w:rFonts w:ascii="Arial" w:hAnsi="Arial" w:cs="Arial"/>
          <w:sz w:val="22"/>
          <w:szCs w:val="22"/>
        </w:rPr>
        <w:t>, this is why the aging population</w:t>
      </w:r>
      <w:r w:rsidR="00EF29B6">
        <w:rPr>
          <w:rFonts w:ascii="Arial" w:hAnsi="Arial" w:cs="Arial"/>
          <w:sz w:val="22"/>
          <w:szCs w:val="22"/>
        </w:rPr>
        <w:t xml:space="preserve"> is</w:t>
      </w:r>
      <w:r w:rsidR="00B47779">
        <w:rPr>
          <w:rFonts w:ascii="Arial" w:hAnsi="Arial" w:cs="Arial"/>
          <w:sz w:val="22"/>
          <w:szCs w:val="22"/>
        </w:rPr>
        <w:t xml:space="preserve"> high</w:t>
      </w:r>
      <w:r w:rsidR="007F7E2A">
        <w:rPr>
          <w:rFonts w:ascii="Arial" w:hAnsi="Arial" w:cs="Arial"/>
          <w:sz w:val="22"/>
          <w:szCs w:val="22"/>
        </w:rPr>
        <w:t xml:space="preserve"> </w:t>
      </w:r>
      <w:r w:rsidR="0071209E">
        <w:rPr>
          <w:rFonts w:ascii="Arial" w:hAnsi="Arial" w:cs="Arial"/>
          <w:sz w:val="22"/>
          <w:szCs w:val="22"/>
        </w:rPr>
        <w:t xml:space="preserve">in proportion to birth rates. </w:t>
      </w:r>
      <w:r w:rsidR="00FB4BEA">
        <w:rPr>
          <w:rFonts w:ascii="Arial" w:hAnsi="Arial" w:cs="Arial"/>
          <w:sz w:val="22"/>
          <w:szCs w:val="22"/>
        </w:rPr>
        <w:t xml:space="preserve">Having </w:t>
      </w:r>
      <w:r w:rsidR="00392C6C">
        <w:rPr>
          <w:rFonts w:ascii="Arial" w:hAnsi="Arial" w:cs="Arial"/>
          <w:sz w:val="22"/>
          <w:szCs w:val="22"/>
        </w:rPr>
        <w:t xml:space="preserve">low birth-rates in </w:t>
      </w:r>
      <w:r w:rsidR="00C63B4A">
        <w:rPr>
          <w:rFonts w:ascii="Arial" w:hAnsi="Arial" w:cs="Arial"/>
          <w:sz w:val="22"/>
          <w:szCs w:val="22"/>
        </w:rPr>
        <w:t xml:space="preserve">UK </w:t>
      </w:r>
      <w:r w:rsidR="00FB03F4">
        <w:rPr>
          <w:rFonts w:ascii="Arial" w:hAnsi="Arial" w:cs="Arial"/>
          <w:sz w:val="22"/>
          <w:szCs w:val="22"/>
        </w:rPr>
        <w:t>would cause a shortage in workforce, also this would mean having lack of carers to care for the elderly</w:t>
      </w:r>
      <w:r w:rsidR="00526320">
        <w:rPr>
          <w:rFonts w:ascii="Arial" w:hAnsi="Arial" w:cs="Arial"/>
          <w:sz w:val="22"/>
          <w:szCs w:val="22"/>
        </w:rPr>
        <w:t xml:space="preserve"> (</w:t>
      </w:r>
      <w:r w:rsidR="00DD7FCB">
        <w:rPr>
          <w:rFonts w:ascii="Arial" w:hAnsi="Arial" w:cs="Arial"/>
          <w:sz w:val="22"/>
          <w:szCs w:val="22"/>
        </w:rPr>
        <w:t>Office for national statistics, 2021)</w:t>
      </w:r>
      <w:r w:rsidR="00FB03F4">
        <w:rPr>
          <w:rFonts w:ascii="Arial" w:hAnsi="Arial" w:cs="Arial"/>
          <w:sz w:val="22"/>
          <w:szCs w:val="22"/>
        </w:rPr>
        <w:t xml:space="preserve">. </w:t>
      </w:r>
    </w:p>
    <w:p w14:paraId="7B758CAF" w14:textId="21B0A808" w:rsidR="00FD5A52" w:rsidRDefault="00B55972" w:rsidP="00A4539E">
      <w:pPr>
        <w:spacing w:line="360" w:lineRule="auto"/>
        <w:jc w:val="both"/>
        <w:rPr>
          <w:rFonts w:ascii="Arial" w:hAnsi="Arial" w:cs="Arial"/>
          <w:sz w:val="22"/>
          <w:szCs w:val="22"/>
        </w:rPr>
      </w:pPr>
      <w:r>
        <w:rPr>
          <w:rFonts w:ascii="Arial" w:hAnsi="Arial" w:cs="Arial"/>
          <w:sz w:val="22"/>
          <w:szCs w:val="22"/>
        </w:rPr>
        <w:t xml:space="preserve">The use of technology </w:t>
      </w:r>
      <w:r w:rsidR="00A37F9E">
        <w:rPr>
          <w:rFonts w:ascii="Arial" w:hAnsi="Arial" w:cs="Arial"/>
          <w:sz w:val="22"/>
          <w:szCs w:val="22"/>
        </w:rPr>
        <w:t>has improved medical healthcare</w:t>
      </w:r>
      <w:r w:rsidR="00115FC5">
        <w:rPr>
          <w:rFonts w:ascii="Arial" w:hAnsi="Arial" w:cs="Arial"/>
          <w:sz w:val="22"/>
          <w:szCs w:val="22"/>
        </w:rPr>
        <w:t xml:space="preserve"> substantially </w:t>
      </w:r>
      <w:r w:rsidR="00EA7794">
        <w:rPr>
          <w:rFonts w:ascii="Arial" w:hAnsi="Arial" w:cs="Arial"/>
          <w:sz w:val="22"/>
          <w:szCs w:val="22"/>
        </w:rPr>
        <w:t xml:space="preserve"> as it has helped detect diseases early. </w:t>
      </w:r>
      <w:r w:rsidR="00115FC5">
        <w:rPr>
          <w:rFonts w:ascii="Arial" w:hAnsi="Arial" w:cs="Arial"/>
          <w:sz w:val="22"/>
          <w:szCs w:val="22"/>
        </w:rPr>
        <w:t>T</w:t>
      </w:r>
      <w:r w:rsidR="00EF57EB">
        <w:rPr>
          <w:rFonts w:ascii="Arial" w:hAnsi="Arial" w:cs="Arial"/>
          <w:sz w:val="22"/>
          <w:szCs w:val="22"/>
        </w:rPr>
        <w:t xml:space="preserve">echnologies such as magnetic </w:t>
      </w:r>
      <w:r w:rsidR="004B3392">
        <w:rPr>
          <w:rFonts w:ascii="Arial" w:hAnsi="Arial" w:cs="Arial"/>
          <w:sz w:val="22"/>
          <w:szCs w:val="22"/>
        </w:rPr>
        <w:t xml:space="preserve">resonance imaging (MRI) is a magnetic scanner that </w:t>
      </w:r>
      <w:r w:rsidR="006B6A39">
        <w:rPr>
          <w:rFonts w:ascii="Arial" w:hAnsi="Arial" w:cs="Arial"/>
          <w:sz w:val="22"/>
          <w:szCs w:val="22"/>
        </w:rPr>
        <w:t xml:space="preserve">produces detailed images of the body. </w:t>
      </w:r>
      <w:r w:rsidR="00B32B37">
        <w:rPr>
          <w:rFonts w:ascii="Arial" w:hAnsi="Arial" w:cs="Arial"/>
          <w:sz w:val="22"/>
          <w:szCs w:val="22"/>
        </w:rPr>
        <w:t xml:space="preserve">Such inventions have helped diagnose many serious health </w:t>
      </w:r>
      <w:r w:rsidR="00A043C2">
        <w:rPr>
          <w:rFonts w:ascii="Arial" w:hAnsi="Arial" w:cs="Arial"/>
          <w:sz w:val="22"/>
          <w:szCs w:val="22"/>
        </w:rPr>
        <w:t xml:space="preserve">conditions </w:t>
      </w:r>
      <w:r w:rsidR="00AE4E0A">
        <w:rPr>
          <w:rFonts w:ascii="Arial" w:hAnsi="Arial" w:cs="Arial"/>
          <w:sz w:val="22"/>
          <w:szCs w:val="22"/>
        </w:rPr>
        <w:t>and provide treatment early</w:t>
      </w:r>
      <w:r w:rsidR="00A043C2">
        <w:rPr>
          <w:rFonts w:ascii="Arial" w:hAnsi="Arial" w:cs="Arial"/>
          <w:sz w:val="22"/>
          <w:szCs w:val="22"/>
        </w:rPr>
        <w:t xml:space="preserve">. </w:t>
      </w:r>
      <w:r w:rsidR="008D7879">
        <w:rPr>
          <w:rFonts w:ascii="Arial" w:hAnsi="Arial" w:cs="Arial"/>
          <w:sz w:val="22"/>
          <w:szCs w:val="22"/>
        </w:rPr>
        <w:t>Du</w:t>
      </w:r>
      <w:r w:rsidR="00BE5EBC">
        <w:rPr>
          <w:rFonts w:ascii="Arial" w:hAnsi="Arial" w:cs="Arial"/>
          <w:sz w:val="22"/>
          <w:szCs w:val="22"/>
        </w:rPr>
        <w:t>e</w:t>
      </w:r>
      <w:r w:rsidR="008D7879">
        <w:rPr>
          <w:rFonts w:ascii="Arial" w:hAnsi="Arial" w:cs="Arial"/>
          <w:sz w:val="22"/>
          <w:szCs w:val="22"/>
        </w:rPr>
        <w:t xml:space="preserve"> to the</w:t>
      </w:r>
      <w:r w:rsidR="00BE5EBC">
        <w:rPr>
          <w:rFonts w:ascii="Arial" w:hAnsi="Arial" w:cs="Arial"/>
          <w:sz w:val="22"/>
          <w:szCs w:val="22"/>
        </w:rPr>
        <w:t xml:space="preserve"> use of technology</w:t>
      </w:r>
      <w:r w:rsidR="004D2313">
        <w:rPr>
          <w:rFonts w:ascii="Arial" w:hAnsi="Arial" w:cs="Arial"/>
          <w:sz w:val="22"/>
          <w:szCs w:val="22"/>
        </w:rPr>
        <w:t>, mortality rate ha</w:t>
      </w:r>
      <w:r w:rsidR="00B709F7">
        <w:rPr>
          <w:rFonts w:ascii="Arial" w:hAnsi="Arial" w:cs="Arial"/>
          <w:sz w:val="22"/>
          <w:szCs w:val="22"/>
        </w:rPr>
        <w:t>d</w:t>
      </w:r>
      <w:r w:rsidR="004D2313">
        <w:rPr>
          <w:rFonts w:ascii="Arial" w:hAnsi="Arial" w:cs="Arial"/>
          <w:sz w:val="22"/>
          <w:szCs w:val="22"/>
        </w:rPr>
        <w:t xml:space="preserve"> </w:t>
      </w:r>
      <w:r w:rsidR="003C2EAF">
        <w:rPr>
          <w:rFonts w:ascii="Arial" w:hAnsi="Arial" w:cs="Arial"/>
          <w:sz w:val="22"/>
          <w:szCs w:val="22"/>
        </w:rPr>
        <w:t>declined,</w:t>
      </w:r>
      <w:r w:rsidR="004D2313">
        <w:rPr>
          <w:rFonts w:ascii="Arial" w:hAnsi="Arial" w:cs="Arial"/>
          <w:sz w:val="22"/>
          <w:szCs w:val="22"/>
        </w:rPr>
        <w:t xml:space="preserve"> </w:t>
      </w:r>
      <w:r w:rsidR="00B709F7">
        <w:rPr>
          <w:rFonts w:ascii="Arial" w:hAnsi="Arial" w:cs="Arial"/>
          <w:sz w:val="22"/>
          <w:szCs w:val="22"/>
        </w:rPr>
        <w:t xml:space="preserve">and many patients have been able to live longer </w:t>
      </w:r>
      <w:r w:rsidR="003C2EAF">
        <w:rPr>
          <w:rFonts w:ascii="Arial" w:hAnsi="Arial" w:cs="Arial"/>
          <w:sz w:val="22"/>
          <w:szCs w:val="22"/>
        </w:rPr>
        <w:t>than</w:t>
      </w:r>
      <w:r w:rsidR="00B709F7">
        <w:rPr>
          <w:rFonts w:ascii="Arial" w:hAnsi="Arial" w:cs="Arial"/>
          <w:sz w:val="22"/>
          <w:szCs w:val="22"/>
        </w:rPr>
        <w:t xml:space="preserve"> expected with </w:t>
      </w:r>
      <w:r w:rsidR="003C2EAF">
        <w:rPr>
          <w:rFonts w:ascii="Arial" w:hAnsi="Arial" w:cs="Arial"/>
          <w:sz w:val="22"/>
          <w:szCs w:val="22"/>
        </w:rPr>
        <w:t>disease</w:t>
      </w:r>
      <w:r w:rsidR="00A94695">
        <w:rPr>
          <w:rFonts w:ascii="Arial" w:hAnsi="Arial" w:cs="Arial"/>
          <w:sz w:val="22"/>
          <w:szCs w:val="22"/>
        </w:rPr>
        <w:t xml:space="preserve">. Although </w:t>
      </w:r>
      <w:r w:rsidR="00680B07">
        <w:rPr>
          <w:rFonts w:ascii="Arial" w:hAnsi="Arial" w:cs="Arial"/>
          <w:sz w:val="22"/>
          <w:szCs w:val="22"/>
        </w:rPr>
        <w:t>reliance on technology can sometimes be dangerous as there have been errors made by technology.</w:t>
      </w:r>
      <w:r w:rsidR="003C2EAF">
        <w:rPr>
          <w:rFonts w:ascii="Arial" w:hAnsi="Arial" w:cs="Arial"/>
          <w:sz w:val="22"/>
          <w:szCs w:val="22"/>
        </w:rPr>
        <w:t xml:space="preserve"> Research has </w:t>
      </w:r>
      <w:r w:rsidR="003913BD">
        <w:rPr>
          <w:rFonts w:ascii="Arial" w:hAnsi="Arial" w:cs="Arial"/>
          <w:sz w:val="22"/>
          <w:szCs w:val="22"/>
        </w:rPr>
        <w:t>found that</w:t>
      </w:r>
      <w:r w:rsidR="00680B07">
        <w:rPr>
          <w:rFonts w:ascii="Arial" w:hAnsi="Arial" w:cs="Arial"/>
          <w:sz w:val="22"/>
          <w:szCs w:val="22"/>
        </w:rPr>
        <w:t xml:space="preserve"> </w:t>
      </w:r>
      <w:r w:rsidR="007A745C">
        <w:rPr>
          <w:rFonts w:ascii="Arial" w:hAnsi="Arial" w:cs="Arial"/>
          <w:sz w:val="22"/>
          <w:szCs w:val="22"/>
        </w:rPr>
        <w:t xml:space="preserve">Pulse Oximetry reading can </w:t>
      </w:r>
      <w:r w:rsidR="00F22315">
        <w:rPr>
          <w:rFonts w:ascii="Arial" w:hAnsi="Arial" w:cs="Arial"/>
          <w:sz w:val="22"/>
          <w:szCs w:val="22"/>
        </w:rPr>
        <w:t xml:space="preserve">show high reading on darker pigmentation, resulting in </w:t>
      </w:r>
      <w:r w:rsidR="004340BA">
        <w:rPr>
          <w:rFonts w:ascii="Arial" w:hAnsi="Arial" w:cs="Arial"/>
          <w:sz w:val="22"/>
          <w:szCs w:val="22"/>
        </w:rPr>
        <w:t>medicals assuming patient ha</w:t>
      </w:r>
      <w:r w:rsidR="003913BD">
        <w:rPr>
          <w:rFonts w:ascii="Arial" w:hAnsi="Arial" w:cs="Arial"/>
          <w:sz w:val="22"/>
          <w:szCs w:val="22"/>
        </w:rPr>
        <w:t>ve</w:t>
      </w:r>
      <w:r w:rsidR="004340BA">
        <w:rPr>
          <w:rFonts w:ascii="Arial" w:hAnsi="Arial" w:cs="Arial"/>
          <w:sz w:val="22"/>
          <w:szCs w:val="22"/>
        </w:rPr>
        <w:t xml:space="preserve"> high oxygen levels when they are low</w:t>
      </w:r>
      <w:r w:rsidR="004F1C12">
        <w:rPr>
          <w:rFonts w:ascii="Arial" w:hAnsi="Arial" w:cs="Arial"/>
          <w:sz w:val="22"/>
          <w:szCs w:val="22"/>
        </w:rPr>
        <w:t xml:space="preserve">. </w:t>
      </w:r>
      <w:r w:rsidR="00E93F9D">
        <w:rPr>
          <w:rFonts w:ascii="Arial" w:hAnsi="Arial" w:cs="Arial"/>
          <w:sz w:val="22"/>
          <w:szCs w:val="22"/>
        </w:rPr>
        <w:t xml:space="preserve">(Fine and </w:t>
      </w:r>
      <w:r w:rsidR="00504605">
        <w:rPr>
          <w:rFonts w:ascii="Arial" w:hAnsi="Arial" w:cs="Arial"/>
          <w:sz w:val="22"/>
          <w:szCs w:val="22"/>
        </w:rPr>
        <w:t>K</w:t>
      </w:r>
      <w:r w:rsidR="00EB1DAA">
        <w:rPr>
          <w:rFonts w:ascii="Arial" w:hAnsi="Arial" w:cs="Arial"/>
          <w:sz w:val="22"/>
          <w:szCs w:val="22"/>
        </w:rPr>
        <w:t>a</w:t>
      </w:r>
      <w:r w:rsidR="00E93F9D">
        <w:rPr>
          <w:rFonts w:ascii="Arial" w:hAnsi="Arial" w:cs="Arial"/>
          <w:sz w:val="22"/>
          <w:szCs w:val="22"/>
        </w:rPr>
        <w:t xml:space="preserve">minsky, 2019). </w:t>
      </w:r>
    </w:p>
    <w:p w14:paraId="4B95532C" w14:textId="6368F522" w:rsidR="005136E9" w:rsidRDefault="00F311FC" w:rsidP="00A4539E">
      <w:pPr>
        <w:spacing w:line="360" w:lineRule="auto"/>
        <w:jc w:val="both"/>
        <w:rPr>
          <w:rFonts w:ascii="Arial" w:hAnsi="Arial" w:cs="Arial"/>
          <w:sz w:val="22"/>
          <w:szCs w:val="22"/>
        </w:rPr>
      </w:pPr>
      <w:r>
        <w:rPr>
          <w:rFonts w:ascii="Arial" w:hAnsi="Arial" w:cs="Arial"/>
          <w:sz w:val="22"/>
          <w:szCs w:val="22"/>
        </w:rPr>
        <w:t xml:space="preserve">As older people </w:t>
      </w:r>
      <w:r w:rsidR="00B812E3">
        <w:rPr>
          <w:rFonts w:ascii="Arial" w:hAnsi="Arial" w:cs="Arial"/>
          <w:sz w:val="22"/>
          <w:szCs w:val="22"/>
        </w:rPr>
        <w:t>tend to spend around 80% of their</w:t>
      </w:r>
      <w:r w:rsidR="00F959FF">
        <w:rPr>
          <w:rFonts w:ascii="Arial" w:hAnsi="Arial" w:cs="Arial"/>
          <w:sz w:val="22"/>
          <w:szCs w:val="22"/>
        </w:rPr>
        <w:t xml:space="preserve"> time</w:t>
      </w:r>
      <w:r w:rsidR="00B812E3">
        <w:rPr>
          <w:rFonts w:ascii="Arial" w:hAnsi="Arial" w:cs="Arial"/>
          <w:sz w:val="22"/>
          <w:szCs w:val="22"/>
        </w:rPr>
        <w:t xml:space="preserve"> at home </w:t>
      </w:r>
      <w:r w:rsidR="00192C08">
        <w:rPr>
          <w:rFonts w:ascii="Arial" w:hAnsi="Arial" w:cs="Arial"/>
          <w:sz w:val="22"/>
          <w:szCs w:val="22"/>
        </w:rPr>
        <w:t>it is important that they have suitable housing conditions</w:t>
      </w:r>
      <w:r w:rsidR="00340C2F">
        <w:rPr>
          <w:rFonts w:ascii="Arial" w:hAnsi="Arial" w:cs="Arial"/>
          <w:sz w:val="22"/>
          <w:szCs w:val="22"/>
        </w:rPr>
        <w:t xml:space="preserve">, </w:t>
      </w:r>
      <w:r w:rsidR="00F959FF">
        <w:rPr>
          <w:rFonts w:ascii="Arial" w:hAnsi="Arial" w:cs="Arial"/>
          <w:sz w:val="22"/>
          <w:szCs w:val="22"/>
        </w:rPr>
        <w:t>thi</w:t>
      </w:r>
      <w:r w:rsidR="00F05974">
        <w:rPr>
          <w:rFonts w:ascii="Arial" w:hAnsi="Arial" w:cs="Arial"/>
          <w:sz w:val="22"/>
          <w:szCs w:val="22"/>
        </w:rPr>
        <w:t>s</w:t>
      </w:r>
      <w:r w:rsidR="00340C2F">
        <w:rPr>
          <w:rFonts w:ascii="Arial" w:hAnsi="Arial" w:cs="Arial"/>
          <w:sz w:val="22"/>
          <w:szCs w:val="22"/>
        </w:rPr>
        <w:t xml:space="preserve"> </w:t>
      </w:r>
      <w:r w:rsidR="00F05974">
        <w:rPr>
          <w:rFonts w:ascii="Arial" w:hAnsi="Arial" w:cs="Arial"/>
          <w:sz w:val="22"/>
          <w:szCs w:val="22"/>
        </w:rPr>
        <w:t>ensures</w:t>
      </w:r>
      <w:r w:rsidR="00340C2F">
        <w:rPr>
          <w:rFonts w:ascii="Arial" w:hAnsi="Arial" w:cs="Arial"/>
          <w:sz w:val="22"/>
          <w:szCs w:val="22"/>
        </w:rPr>
        <w:t xml:space="preserve"> independence </w:t>
      </w:r>
      <w:r w:rsidR="00F05974">
        <w:rPr>
          <w:rFonts w:ascii="Arial" w:hAnsi="Arial" w:cs="Arial"/>
          <w:sz w:val="22"/>
          <w:szCs w:val="22"/>
        </w:rPr>
        <w:t xml:space="preserve">and </w:t>
      </w:r>
      <w:r w:rsidR="00340C2F">
        <w:rPr>
          <w:rFonts w:ascii="Arial" w:hAnsi="Arial" w:cs="Arial"/>
          <w:sz w:val="22"/>
          <w:szCs w:val="22"/>
        </w:rPr>
        <w:t xml:space="preserve">wellbeing </w:t>
      </w:r>
      <w:r w:rsidR="00781F2A">
        <w:rPr>
          <w:rFonts w:ascii="Arial" w:hAnsi="Arial" w:cs="Arial"/>
          <w:sz w:val="22"/>
          <w:szCs w:val="22"/>
        </w:rPr>
        <w:t>of older people and</w:t>
      </w:r>
      <w:r w:rsidR="002E4CEF">
        <w:rPr>
          <w:rFonts w:ascii="Arial" w:hAnsi="Arial" w:cs="Arial"/>
          <w:sz w:val="22"/>
          <w:szCs w:val="22"/>
        </w:rPr>
        <w:t xml:space="preserve"> reduces health and social care </w:t>
      </w:r>
      <w:r w:rsidR="00307A1E">
        <w:rPr>
          <w:rFonts w:ascii="Arial" w:hAnsi="Arial" w:cs="Arial"/>
          <w:sz w:val="22"/>
          <w:szCs w:val="22"/>
        </w:rPr>
        <w:t>costs.</w:t>
      </w:r>
      <w:r w:rsidR="00A8104F">
        <w:rPr>
          <w:rFonts w:ascii="Arial" w:hAnsi="Arial" w:cs="Arial"/>
          <w:sz w:val="22"/>
          <w:szCs w:val="22"/>
        </w:rPr>
        <w:t xml:space="preserve"> </w:t>
      </w:r>
      <w:r w:rsidR="00FB094B">
        <w:rPr>
          <w:rFonts w:ascii="Arial" w:hAnsi="Arial" w:cs="Arial"/>
          <w:sz w:val="22"/>
          <w:szCs w:val="22"/>
        </w:rPr>
        <w:t>Globally, H</w:t>
      </w:r>
      <w:r w:rsidR="00A8104F">
        <w:rPr>
          <w:rFonts w:ascii="Arial" w:hAnsi="Arial" w:cs="Arial"/>
          <w:sz w:val="22"/>
          <w:szCs w:val="22"/>
        </w:rPr>
        <w:t xml:space="preserve">ousing conditions </w:t>
      </w:r>
      <w:r w:rsidR="00FB094B">
        <w:rPr>
          <w:rFonts w:ascii="Arial" w:hAnsi="Arial" w:cs="Arial"/>
          <w:sz w:val="22"/>
          <w:szCs w:val="22"/>
        </w:rPr>
        <w:t>have</w:t>
      </w:r>
      <w:r w:rsidR="00A8104F">
        <w:rPr>
          <w:rFonts w:ascii="Arial" w:hAnsi="Arial" w:cs="Arial"/>
          <w:sz w:val="22"/>
          <w:szCs w:val="22"/>
        </w:rPr>
        <w:t xml:space="preserve"> improved </w:t>
      </w:r>
      <w:r w:rsidR="00A8104F">
        <w:rPr>
          <w:rFonts w:ascii="Arial" w:hAnsi="Arial" w:cs="Arial"/>
          <w:sz w:val="22"/>
          <w:szCs w:val="22"/>
        </w:rPr>
        <w:lastRenderedPageBreak/>
        <w:t>protecting the elder</w:t>
      </w:r>
      <w:r w:rsidR="008623CB">
        <w:rPr>
          <w:rFonts w:ascii="Arial" w:hAnsi="Arial" w:cs="Arial"/>
          <w:sz w:val="22"/>
          <w:szCs w:val="22"/>
        </w:rPr>
        <w:t xml:space="preserve">ly for cold and </w:t>
      </w:r>
      <w:r w:rsidR="002852C3">
        <w:rPr>
          <w:rFonts w:ascii="Arial" w:hAnsi="Arial" w:cs="Arial"/>
          <w:sz w:val="22"/>
          <w:szCs w:val="22"/>
        </w:rPr>
        <w:t>risks of</w:t>
      </w:r>
      <w:r w:rsidR="00211355">
        <w:rPr>
          <w:rFonts w:ascii="Arial" w:hAnsi="Arial" w:cs="Arial"/>
          <w:sz w:val="22"/>
          <w:szCs w:val="22"/>
        </w:rPr>
        <w:t xml:space="preserve"> accidents therefore they are unlike</w:t>
      </w:r>
      <w:r w:rsidR="00DD1536">
        <w:rPr>
          <w:rFonts w:ascii="Arial" w:hAnsi="Arial" w:cs="Arial"/>
          <w:sz w:val="22"/>
          <w:szCs w:val="22"/>
        </w:rPr>
        <w:t>ly to develop chronic conditions</w:t>
      </w:r>
      <w:r w:rsidR="0045489A">
        <w:rPr>
          <w:rFonts w:ascii="Arial" w:hAnsi="Arial" w:cs="Arial"/>
          <w:sz w:val="22"/>
          <w:szCs w:val="22"/>
        </w:rPr>
        <w:t xml:space="preserve"> which causes early death</w:t>
      </w:r>
      <w:r w:rsidR="0019297C">
        <w:rPr>
          <w:rFonts w:ascii="Arial" w:hAnsi="Arial" w:cs="Arial"/>
          <w:sz w:val="22"/>
          <w:szCs w:val="22"/>
        </w:rPr>
        <w:t xml:space="preserve"> (</w:t>
      </w:r>
      <w:r w:rsidR="004B643A">
        <w:rPr>
          <w:rFonts w:ascii="Arial" w:hAnsi="Arial" w:cs="Arial"/>
          <w:sz w:val="22"/>
          <w:szCs w:val="22"/>
        </w:rPr>
        <w:t>Housing and Ageing Alliance</w:t>
      </w:r>
      <w:r w:rsidR="0072088D">
        <w:rPr>
          <w:rFonts w:ascii="Arial" w:hAnsi="Arial" w:cs="Arial"/>
          <w:sz w:val="22"/>
          <w:szCs w:val="22"/>
        </w:rPr>
        <w:t xml:space="preserve">, 2013). </w:t>
      </w:r>
      <w:r w:rsidR="00DB24BD">
        <w:rPr>
          <w:rFonts w:ascii="Arial" w:hAnsi="Arial" w:cs="Arial"/>
          <w:sz w:val="22"/>
          <w:szCs w:val="22"/>
        </w:rPr>
        <w:t xml:space="preserve">Nevertheless, NHS are still spending </w:t>
      </w:r>
      <w:r w:rsidR="00F431B9">
        <w:rPr>
          <w:rFonts w:ascii="Arial" w:hAnsi="Arial" w:cs="Arial"/>
          <w:sz w:val="22"/>
          <w:szCs w:val="22"/>
        </w:rPr>
        <w:t>624 million pounds every year</w:t>
      </w:r>
      <w:r w:rsidR="00E73374">
        <w:rPr>
          <w:rFonts w:ascii="Arial" w:hAnsi="Arial" w:cs="Arial"/>
          <w:sz w:val="22"/>
          <w:szCs w:val="22"/>
        </w:rPr>
        <w:t xml:space="preserve"> because there are </w:t>
      </w:r>
      <w:r w:rsidR="0045489A">
        <w:rPr>
          <w:rFonts w:ascii="Arial" w:hAnsi="Arial" w:cs="Arial"/>
          <w:sz w:val="22"/>
          <w:szCs w:val="22"/>
        </w:rPr>
        <w:t>many</w:t>
      </w:r>
      <w:r w:rsidR="00E73374">
        <w:rPr>
          <w:rFonts w:ascii="Arial" w:hAnsi="Arial" w:cs="Arial"/>
          <w:sz w:val="22"/>
          <w:szCs w:val="22"/>
        </w:rPr>
        <w:t xml:space="preserve"> elderly</w:t>
      </w:r>
      <w:r w:rsidR="008115B7">
        <w:rPr>
          <w:rFonts w:ascii="Arial" w:hAnsi="Arial" w:cs="Arial"/>
          <w:sz w:val="22"/>
          <w:szCs w:val="22"/>
        </w:rPr>
        <w:t xml:space="preserve"> who</w:t>
      </w:r>
      <w:r w:rsidR="00E73374">
        <w:rPr>
          <w:rFonts w:ascii="Arial" w:hAnsi="Arial" w:cs="Arial"/>
          <w:sz w:val="22"/>
          <w:szCs w:val="22"/>
        </w:rPr>
        <w:t xml:space="preserve"> </w:t>
      </w:r>
      <w:r w:rsidR="00307A1E">
        <w:rPr>
          <w:rFonts w:ascii="Arial" w:hAnsi="Arial" w:cs="Arial"/>
          <w:sz w:val="22"/>
          <w:szCs w:val="22"/>
        </w:rPr>
        <w:t xml:space="preserve">have inadequate housing </w:t>
      </w:r>
      <w:r w:rsidR="008115B7">
        <w:rPr>
          <w:rFonts w:ascii="Arial" w:hAnsi="Arial" w:cs="Arial"/>
          <w:sz w:val="22"/>
          <w:szCs w:val="22"/>
        </w:rPr>
        <w:t>condition</w:t>
      </w:r>
      <w:r w:rsidR="0062377A">
        <w:rPr>
          <w:rFonts w:ascii="Arial" w:hAnsi="Arial" w:cs="Arial"/>
          <w:sz w:val="22"/>
          <w:szCs w:val="22"/>
        </w:rPr>
        <w:t>s</w:t>
      </w:r>
      <w:r w:rsidR="008115B7">
        <w:rPr>
          <w:rFonts w:ascii="Arial" w:hAnsi="Arial" w:cs="Arial"/>
          <w:sz w:val="22"/>
          <w:szCs w:val="22"/>
        </w:rPr>
        <w:t xml:space="preserve"> </w:t>
      </w:r>
      <w:r w:rsidR="0045489A">
        <w:rPr>
          <w:rFonts w:ascii="Arial" w:hAnsi="Arial" w:cs="Arial"/>
          <w:sz w:val="22"/>
          <w:szCs w:val="22"/>
        </w:rPr>
        <w:t>and has</w:t>
      </w:r>
      <w:r w:rsidR="008115B7">
        <w:rPr>
          <w:rFonts w:ascii="Arial" w:hAnsi="Arial" w:cs="Arial"/>
          <w:sz w:val="22"/>
          <w:szCs w:val="22"/>
        </w:rPr>
        <w:t xml:space="preserve"> deteriorated their health condition</w:t>
      </w:r>
      <w:r w:rsidR="0062377A">
        <w:rPr>
          <w:rFonts w:ascii="Arial" w:hAnsi="Arial" w:cs="Arial"/>
          <w:sz w:val="22"/>
          <w:szCs w:val="22"/>
        </w:rPr>
        <w:t xml:space="preserve">. This cost for NHS is likely to increase by 1 billion pounds by </w:t>
      </w:r>
      <w:r w:rsidR="00315A84">
        <w:rPr>
          <w:rFonts w:ascii="Arial" w:hAnsi="Arial" w:cs="Arial"/>
          <w:sz w:val="22"/>
          <w:szCs w:val="22"/>
        </w:rPr>
        <w:t>2041</w:t>
      </w:r>
      <w:r w:rsidR="00A40403">
        <w:rPr>
          <w:rFonts w:ascii="Arial" w:hAnsi="Arial" w:cs="Arial"/>
          <w:sz w:val="22"/>
          <w:szCs w:val="22"/>
        </w:rPr>
        <w:t xml:space="preserve"> ( Mulliner</w:t>
      </w:r>
      <w:r w:rsidR="007420A2">
        <w:rPr>
          <w:rFonts w:ascii="Arial" w:hAnsi="Arial" w:cs="Arial"/>
          <w:sz w:val="22"/>
          <w:szCs w:val="22"/>
        </w:rPr>
        <w:t xml:space="preserve">, Riley and </w:t>
      </w:r>
      <w:r w:rsidR="00504605">
        <w:rPr>
          <w:rFonts w:ascii="Arial" w:hAnsi="Arial" w:cs="Arial"/>
          <w:sz w:val="22"/>
          <w:szCs w:val="22"/>
        </w:rPr>
        <w:t>M</w:t>
      </w:r>
      <w:r w:rsidR="007420A2">
        <w:rPr>
          <w:rFonts w:ascii="Arial" w:hAnsi="Arial" w:cs="Arial"/>
          <w:sz w:val="22"/>
          <w:szCs w:val="22"/>
        </w:rPr>
        <w:t>aliene</w:t>
      </w:r>
      <w:r w:rsidR="00A40403">
        <w:rPr>
          <w:rFonts w:ascii="Arial" w:hAnsi="Arial" w:cs="Arial"/>
          <w:sz w:val="22"/>
          <w:szCs w:val="22"/>
        </w:rPr>
        <w:t>, 2020</w:t>
      </w:r>
      <w:r w:rsidR="000F6A9C">
        <w:rPr>
          <w:rFonts w:ascii="Arial" w:hAnsi="Arial" w:cs="Arial"/>
          <w:sz w:val="22"/>
          <w:szCs w:val="22"/>
        </w:rPr>
        <w:t xml:space="preserve">). </w:t>
      </w:r>
    </w:p>
    <w:p w14:paraId="58569F03" w14:textId="3DC2F069" w:rsidR="005136E9" w:rsidRDefault="00036F99" w:rsidP="000C7442">
      <w:pPr>
        <w:spacing w:line="360" w:lineRule="auto"/>
        <w:jc w:val="both"/>
        <w:rPr>
          <w:rFonts w:ascii="Arial" w:hAnsi="Arial" w:cs="Arial"/>
          <w:sz w:val="22"/>
          <w:szCs w:val="22"/>
        </w:rPr>
      </w:pPr>
      <w:r>
        <w:rPr>
          <w:rFonts w:ascii="Arial" w:hAnsi="Arial" w:cs="Arial"/>
          <w:sz w:val="22"/>
          <w:szCs w:val="22"/>
        </w:rPr>
        <w:t xml:space="preserve">In UK exercise and </w:t>
      </w:r>
      <w:r w:rsidR="00212073">
        <w:rPr>
          <w:rFonts w:ascii="Arial" w:hAnsi="Arial" w:cs="Arial"/>
          <w:sz w:val="22"/>
          <w:szCs w:val="22"/>
        </w:rPr>
        <w:t>nutrition</w:t>
      </w:r>
      <w:r>
        <w:rPr>
          <w:rFonts w:ascii="Arial" w:hAnsi="Arial" w:cs="Arial"/>
          <w:sz w:val="22"/>
          <w:szCs w:val="22"/>
        </w:rPr>
        <w:t xml:space="preserve"> has been promoted by healthcare</w:t>
      </w:r>
      <w:r w:rsidR="00C31EFB">
        <w:rPr>
          <w:rFonts w:ascii="Arial" w:hAnsi="Arial" w:cs="Arial"/>
          <w:sz w:val="22"/>
          <w:szCs w:val="22"/>
        </w:rPr>
        <w:t xml:space="preserve"> providers</w:t>
      </w:r>
      <w:r>
        <w:rPr>
          <w:rFonts w:ascii="Arial" w:hAnsi="Arial" w:cs="Arial"/>
          <w:sz w:val="22"/>
          <w:szCs w:val="22"/>
        </w:rPr>
        <w:t xml:space="preserve"> nationally since the late </w:t>
      </w:r>
      <w:r w:rsidR="00212073">
        <w:rPr>
          <w:rFonts w:ascii="Arial" w:hAnsi="Arial" w:cs="Arial"/>
          <w:sz w:val="22"/>
          <w:szCs w:val="22"/>
        </w:rPr>
        <w:t>20</w:t>
      </w:r>
      <w:r w:rsidR="00212073" w:rsidRPr="00212073">
        <w:rPr>
          <w:rFonts w:ascii="Arial" w:hAnsi="Arial" w:cs="Arial"/>
          <w:sz w:val="22"/>
          <w:szCs w:val="22"/>
          <w:vertAlign w:val="superscript"/>
        </w:rPr>
        <w:t>th</w:t>
      </w:r>
      <w:r w:rsidR="00212073">
        <w:rPr>
          <w:rFonts w:ascii="Arial" w:hAnsi="Arial" w:cs="Arial"/>
          <w:sz w:val="22"/>
          <w:szCs w:val="22"/>
        </w:rPr>
        <w:t xml:space="preserve"> century to help maintain a healthy life. </w:t>
      </w:r>
      <w:r w:rsidR="00F605A3">
        <w:rPr>
          <w:rFonts w:ascii="Arial" w:hAnsi="Arial" w:cs="Arial"/>
          <w:sz w:val="22"/>
          <w:szCs w:val="22"/>
        </w:rPr>
        <w:t xml:space="preserve">This is why people of all </w:t>
      </w:r>
      <w:r w:rsidR="00746B9A">
        <w:rPr>
          <w:rFonts w:ascii="Arial" w:hAnsi="Arial" w:cs="Arial"/>
          <w:sz w:val="22"/>
          <w:szCs w:val="22"/>
        </w:rPr>
        <w:t xml:space="preserve">ages have maintained healthy diet and lifestyle and </w:t>
      </w:r>
      <w:r w:rsidR="009130CD">
        <w:rPr>
          <w:rFonts w:ascii="Arial" w:hAnsi="Arial" w:cs="Arial"/>
          <w:sz w:val="22"/>
          <w:szCs w:val="22"/>
        </w:rPr>
        <w:t>reduced body weight</w:t>
      </w:r>
      <w:r w:rsidR="00023FD6">
        <w:rPr>
          <w:rFonts w:ascii="Arial" w:hAnsi="Arial" w:cs="Arial"/>
          <w:sz w:val="22"/>
          <w:szCs w:val="22"/>
        </w:rPr>
        <w:t>, this has reduced</w:t>
      </w:r>
      <w:r w:rsidR="00C66864">
        <w:rPr>
          <w:rFonts w:ascii="Arial" w:hAnsi="Arial" w:cs="Arial"/>
          <w:sz w:val="22"/>
          <w:szCs w:val="22"/>
        </w:rPr>
        <w:t xml:space="preserve"> risk of developing </w:t>
      </w:r>
      <w:r w:rsidR="00CE6C1A">
        <w:rPr>
          <w:rFonts w:ascii="Arial" w:hAnsi="Arial" w:cs="Arial"/>
          <w:sz w:val="22"/>
          <w:szCs w:val="22"/>
        </w:rPr>
        <w:t xml:space="preserve">diseases </w:t>
      </w:r>
      <w:r w:rsidR="00023FD6">
        <w:rPr>
          <w:rFonts w:ascii="Arial" w:hAnsi="Arial" w:cs="Arial"/>
          <w:sz w:val="22"/>
          <w:szCs w:val="22"/>
        </w:rPr>
        <w:t xml:space="preserve">and </w:t>
      </w:r>
      <w:r w:rsidR="00D95946">
        <w:rPr>
          <w:rFonts w:ascii="Arial" w:hAnsi="Arial" w:cs="Arial"/>
          <w:sz w:val="22"/>
          <w:szCs w:val="22"/>
        </w:rPr>
        <w:t>helped people live longer</w:t>
      </w:r>
      <w:r w:rsidR="00504605">
        <w:rPr>
          <w:rFonts w:ascii="Arial" w:hAnsi="Arial" w:cs="Arial"/>
          <w:sz w:val="22"/>
          <w:szCs w:val="22"/>
        </w:rPr>
        <w:t xml:space="preserve"> </w:t>
      </w:r>
      <w:r w:rsidR="00946E7B">
        <w:rPr>
          <w:rFonts w:ascii="Arial" w:hAnsi="Arial" w:cs="Arial"/>
          <w:sz w:val="22"/>
          <w:szCs w:val="22"/>
        </w:rPr>
        <w:t>(Lesl</w:t>
      </w:r>
      <w:r w:rsidR="00504605">
        <w:rPr>
          <w:rFonts w:ascii="Arial" w:hAnsi="Arial" w:cs="Arial"/>
          <w:sz w:val="22"/>
          <w:szCs w:val="22"/>
        </w:rPr>
        <w:t>ie</w:t>
      </w:r>
      <w:r w:rsidR="00946E7B">
        <w:rPr>
          <w:rFonts w:ascii="Arial" w:hAnsi="Arial" w:cs="Arial"/>
          <w:sz w:val="22"/>
          <w:szCs w:val="22"/>
        </w:rPr>
        <w:t xml:space="preserve"> and Hankey</w:t>
      </w:r>
      <w:r w:rsidR="00504605">
        <w:rPr>
          <w:rFonts w:ascii="Arial" w:hAnsi="Arial" w:cs="Arial"/>
          <w:sz w:val="22"/>
          <w:szCs w:val="22"/>
        </w:rPr>
        <w:t>,</w:t>
      </w:r>
      <w:r w:rsidR="00946E7B">
        <w:rPr>
          <w:rFonts w:ascii="Arial" w:hAnsi="Arial" w:cs="Arial"/>
          <w:sz w:val="22"/>
          <w:szCs w:val="22"/>
        </w:rPr>
        <w:t xml:space="preserve"> 2015). </w:t>
      </w:r>
    </w:p>
    <w:p w14:paraId="6543D809" w14:textId="32B8FD89" w:rsidR="00976E90" w:rsidRDefault="00727149" w:rsidP="000C7442">
      <w:pPr>
        <w:spacing w:line="360" w:lineRule="auto"/>
        <w:jc w:val="both"/>
        <w:rPr>
          <w:rFonts w:ascii="Arial" w:hAnsi="Arial" w:cs="Arial"/>
          <w:sz w:val="22"/>
          <w:szCs w:val="22"/>
        </w:rPr>
      </w:pPr>
      <w:r>
        <w:rPr>
          <w:rFonts w:ascii="Arial" w:hAnsi="Arial" w:cs="Arial"/>
          <w:sz w:val="22"/>
          <w:szCs w:val="22"/>
        </w:rPr>
        <w:t>The UK has an integrated health and social care system</w:t>
      </w:r>
      <w:r w:rsidR="00BB76B7">
        <w:rPr>
          <w:rFonts w:ascii="Arial" w:hAnsi="Arial" w:cs="Arial"/>
          <w:sz w:val="22"/>
          <w:szCs w:val="22"/>
        </w:rPr>
        <w:t xml:space="preserve"> </w:t>
      </w:r>
      <w:r w:rsidR="00D95946">
        <w:rPr>
          <w:rFonts w:ascii="Arial" w:hAnsi="Arial" w:cs="Arial"/>
          <w:sz w:val="22"/>
          <w:szCs w:val="22"/>
        </w:rPr>
        <w:t>ensuring</w:t>
      </w:r>
      <w:r w:rsidR="00BB76B7">
        <w:rPr>
          <w:rFonts w:ascii="Arial" w:hAnsi="Arial" w:cs="Arial"/>
          <w:sz w:val="22"/>
          <w:szCs w:val="22"/>
        </w:rPr>
        <w:t xml:space="preserve"> that  healthcare services s </w:t>
      </w:r>
      <w:r w:rsidR="00D95946">
        <w:rPr>
          <w:rFonts w:ascii="Arial" w:hAnsi="Arial" w:cs="Arial"/>
          <w:sz w:val="22"/>
          <w:szCs w:val="22"/>
        </w:rPr>
        <w:t>(</w:t>
      </w:r>
      <w:r w:rsidR="00BB76B7">
        <w:rPr>
          <w:rFonts w:ascii="Arial" w:hAnsi="Arial" w:cs="Arial"/>
          <w:sz w:val="22"/>
          <w:szCs w:val="22"/>
        </w:rPr>
        <w:t xml:space="preserve">hospitals, </w:t>
      </w:r>
      <w:r w:rsidR="009D048E">
        <w:rPr>
          <w:rFonts w:ascii="Arial" w:hAnsi="Arial" w:cs="Arial"/>
          <w:sz w:val="22"/>
          <w:szCs w:val="22"/>
        </w:rPr>
        <w:t>GP</w:t>
      </w:r>
      <w:r w:rsidR="00D95946">
        <w:rPr>
          <w:rFonts w:ascii="Arial" w:hAnsi="Arial" w:cs="Arial"/>
          <w:sz w:val="22"/>
          <w:szCs w:val="22"/>
        </w:rPr>
        <w:t>)</w:t>
      </w:r>
      <w:r w:rsidR="00BB76B7">
        <w:rPr>
          <w:rFonts w:ascii="Arial" w:hAnsi="Arial" w:cs="Arial"/>
          <w:sz w:val="22"/>
          <w:szCs w:val="22"/>
        </w:rPr>
        <w:t xml:space="preserve"> and social care serv</w:t>
      </w:r>
      <w:r w:rsidR="00B74874">
        <w:rPr>
          <w:rFonts w:ascii="Arial" w:hAnsi="Arial" w:cs="Arial"/>
          <w:sz w:val="22"/>
          <w:szCs w:val="22"/>
        </w:rPr>
        <w:t xml:space="preserve">ices </w:t>
      </w:r>
      <w:r w:rsidR="00D82602">
        <w:rPr>
          <w:rFonts w:ascii="Arial" w:hAnsi="Arial" w:cs="Arial"/>
          <w:sz w:val="22"/>
          <w:szCs w:val="22"/>
        </w:rPr>
        <w:t xml:space="preserve">that are </w:t>
      </w:r>
      <w:r w:rsidR="00922F99">
        <w:rPr>
          <w:rFonts w:ascii="Arial" w:hAnsi="Arial" w:cs="Arial"/>
          <w:sz w:val="22"/>
          <w:szCs w:val="22"/>
        </w:rPr>
        <w:t>provided by Local authority</w:t>
      </w:r>
      <w:r w:rsidR="004B61B0">
        <w:rPr>
          <w:rFonts w:ascii="Arial" w:hAnsi="Arial" w:cs="Arial"/>
          <w:sz w:val="22"/>
          <w:szCs w:val="22"/>
        </w:rPr>
        <w:t xml:space="preserve"> and</w:t>
      </w:r>
      <w:r w:rsidR="00024D2F">
        <w:rPr>
          <w:rFonts w:ascii="Arial" w:hAnsi="Arial" w:cs="Arial"/>
          <w:sz w:val="22"/>
          <w:szCs w:val="22"/>
        </w:rPr>
        <w:t xml:space="preserve"> community</w:t>
      </w:r>
      <w:r w:rsidR="00922F99">
        <w:rPr>
          <w:rFonts w:ascii="Arial" w:hAnsi="Arial" w:cs="Arial"/>
          <w:sz w:val="22"/>
          <w:szCs w:val="22"/>
        </w:rPr>
        <w:t xml:space="preserve"> work together </w:t>
      </w:r>
      <w:r w:rsidR="00831E2B">
        <w:rPr>
          <w:rFonts w:ascii="Arial" w:hAnsi="Arial" w:cs="Arial"/>
          <w:sz w:val="22"/>
          <w:szCs w:val="22"/>
        </w:rPr>
        <w:t>with other partners to provide a jointed care</w:t>
      </w:r>
      <w:r w:rsidR="00024D2F">
        <w:rPr>
          <w:rFonts w:ascii="Arial" w:hAnsi="Arial" w:cs="Arial"/>
          <w:sz w:val="22"/>
          <w:szCs w:val="22"/>
        </w:rPr>
        <w:t xml:space="preserve"> and with better services</w:t>
      </w:r>
      <w:r w:rsidR="009D048E">
        <w:rPr>
          <w:rFonts w:ascii="Arial" w:hAnsi="Arial" w:cs="Arial"/>
          <w:sz w:val="22"/>
          <w:szCs w:val="22"/>
        </w:rPr>
        <w:t xml:space="preserve"> (</w:t>
      </w:r>
      <w:r w:rsidR="00821EE3">
        <w:rPr>
          <w:rFonts w:ascii="Arial" w:hAnsi="Arial" w:cs="Arial"/>
          <w:sz w:val="22"/>
          <w:szCs w:val="22"/>
        </w:rPr>
        <w:t>NHS</w:t>
      </w:r>
      <w:r w:rsidR="00BE6DA3">
        <w:rPr>
          <w:rFonts w:ascii="Arial" w:hAnsi="Arial" w:cs="Arial"/>
          <w:sz w:val="22"/>
          <w:szCs w:val="22"/>
        </w:rPr>
        <w:t>, 2021).</w:t>
      </w:r>
      <w:r w:rsidR="002E290A">
        <w:rPr>
          <w:rFonts w:ascii="Arial" w:hAnsi="Arial" w:cs="Arial"/>
          <w:sz w:val="22"/>
          <w:szCs w:val="22"/>
        </w:rPr>
        <w:t xml:space="preserve"> The healthcare in UK</w:t>
      </w:r>
      <w:r w:rsidR="00D82602">
        <w:rPr>
          <w:rFonts w:ascii="Arial" w:hAnsi="Arial" w:cs="Arial"/>
          <w:sz w:val="22"/>
          <w:szCs w:val="22"/>
        </w:rPr>
        <w:t xml:space="preserve"> is</w:t>
      </w:r>
      <w:r w:rsidR="002E290A">
        <w:rPr>
          <w:rFonts w:ascii="Arial" w:hAnsi="Arial" w:cs="Arial"/>
          <w:sz w:val="22"/>
          <w:szCs w:val="22"/>
        </w:rPr>
        <w:t xml:space="preserve"> provided by the Nation Health Services (NHS) which is a public body that </w:t>
      </w:r>
      <w:r w:rsidR="00273202">
        <w:rPr>
          <w:rFonts w:ascii="Arial" w:hAnsi="Arial" w:cs="Arial"/>
          <w:sz w:val="22"/>
          <w:szCs w:val="22"/>
        </w:rPr>
        <w:t>offers</w:t>
      </w:r>
      <w:r w:rsidR="002E290A">
        <w:rPr>
          <w:rFonts w:ascii="Arial" w:hAnsi="Arial" w:cs="Arial"/>
          <w:sz w:val="22"/>
          <w:szCs w:val="22"/>
        </w:rPr>
        <w:t xml:space="preserve"> free healthcare to all UK residents. </w:t>
      </w:r>
      <w:r w:rsidR="00E80365">
        <w:rPr>
          <w:rFonts w:ascii="Arial" w:hAnsi="Arial" w:cs="Arial"/>
          <w:sz w:val="22"/>
          <w:szCs w:val="22"/>
        </w:rPr>
        <w:t xml:space="preserve">The </w:t>
      </w:r>
      <w:r w:rsidR="00DA6AEF">
        <w:rPr>
          <w:rFonts w:ascii="Arial" w:hAnsi="Arial" w:cs="Arial"/>
          <w:sz w:val="22"/>
          <w:szCs w:val="22"/>
        </w:rPr>
        <w:t xml:space="preserve">social care  </w:t>
      </w:r>
      <w:r w:rsidR="00E80365">
        <w:rPr>
          <w:rFonts w:ascii="Arial" w:hAnsi="Arial" w:cs="Arial"/>
          <w:sz w:val="22"/>
          <w:szCs w:val="22"/>
        </w:rPr>
        <w:t>provides</w:t>
      </w:r>
      <w:r w:rsidR="00DA6AEF">
        <w:rPr>
          <w:rFonts w:ascii="Arial" w:hAnsi="Arial" w:cs="Arial"/>
          <w:sz w:val="22"/>
          <w:szCs w:val="22"/>
        </w:rPr>
        <w:t xml:space="preserve"> more practical support to enable people to live more independently. Social care </w:t>
      </w:r>
      <w:r w:rsidR="00A940F5">
        <w:rPr>
          <w:rFonts w:ascii="Arial" w:hAnsi="Arial" w:cs="Arial"/>
          <w:sz w:val="22"/>
          <w:szCs w:val="22"/>
        </w:rPr>
        <w:t xml:space="preserve">mostly provided to </w:t>
      </w:r>
      <w:r w:rsidR="00DA6AEF">
        <w:rPr>
          <w:rFonts w:ascii="Arial" w:hAnsi="Arial" w:cs="Arial"/>
          <w:sz w:val="22"/>
          <w:szCs w:val="22"/>
        </w:rPr>
        <w:t>elderly</w:t>
      </w:r>
      <w:r w:rsidR="00A940F5">
        <w:rPr>
          <w:rFonts w:ascii="Arial" w:hAnsi="Arial" w:cs="Arial"/>
          <w:sz w:val="22"/>
          <w:szCs w:val="22"/>
        </w:rPr>
        <w:t xml:space="preserve"> residents</w:t>
      </w:r>
      <w:r w:rsidR="00DA6AEF">
        <w:rPr>
          <w:rFonts w:ascii="Arial" w:hAnsi="Arial" w:cs="Arial"/>
          <w:sz w:val="22"/>
          <w:szCs w:val="22"/>
        </w:rPr>
        <w:t xml:space="preserve"> in </w:t>
      </w:r>
      <w:r w:rsidR="0052714F">
        <w:rPr>
          <w:rFonts w:ascii="Arial" w:hAnsi="Arial" w:cs="Arial"/>
          <w:sz w:val="22"/>
          <w:szCs w:val="22"/>
        </w:rPr>
        <w:t>UK,</w:t>
      </w:r>
      <w:r w:rsidR="00DA6AEF">
        <w:rPr>
          <w:rFonts w:ascii="Arial" w:hAnsi="Arial" w:cs="Arial"/>
          <w:sz w:val="22"/>
          <w:szCs w:val="22"/>
        </w:rPr>
        <w:t xml:space="preserve"> and </w:t>
      </w:r>
      <w:r w:rsidR="0052714F">
        <w:rPr>
          <w:rFonts w:ascii="Arial" w:hAnsi="Arial" w:cs="Arial"/>
          <w:sz w:val="22"/>
          <w:szCs w:val="22"/>
        </w:rPr>
        <w:t>is</w:t>
      </w:r>
      <w:r w:rsidR="00DA6AEF">
        <w:rPr>
          <w:rFonts w:ascii="Arial" w:hAnsi="Arial" w:cs="Arial"/>
          <w:sz w:val="22"/>
          <w:szCs w:val="22"/>
        </w:rPr>
        <w:t xml:space="preserve"> available at care receivers home, residential care, nursing home or </w:t>
      </w:r>
      <w:proofErr w:type="spellStart"/>
      <w:r w:rsidR="00DA6AEF">
        <w:rPr>
          <w:rFonts w:ascii="Arial" w:hAnsi="Arial" w:cs="Arial"/>
          <w:sz w:val="22"/>
          <w:szCs w:val="22"/>
        </w:rPr>
        <w:t>else where</w:t>
      </w:r>
      <w:proofErr w:type="spellEnd"/>
      <w:r w:rsidR="00DA6AEF">
        <w:rPr>
          <w:rFonts w:ascii="Arial" w:hAnsi="Arial" w:cs="Arial"/>
          <w:sz w:val="22"/>
          <w:szCs w:val="22"/>
        </w:rPr>
        <w:t xml:space="preserve"> in the community. </w:t>
      </w:r>
      <w:r w:rsidR="00667BD3">
        <w:rPr>
          <w:rFonts w:ascii="Arial" w:hAnsi="Arial" w:cs="Arial"/>
          <w:sz w:val="22"/>
          <w:szCs w:val="22"/>
        </w:rPr>
        <w:t xml:space="preserve">Social care is not always free like NHS, in order to qualify for </w:t>
      </w:r>
      <w:r w:rsidR="008E4BC5">
        <w:rPr>
          <w:rFonts w:ascii="Arial" w:hAnsi="Arial" w:cs="Arial"/>
          <w:sz w:val="22"/>
          <w:szCs w:val="22"/>
        </w:rPr>
        <w:t>government funded</w:t>
      </w:r>
      <w:r w:rsidR="00667BD3">
        <w:rPr>
          <w:rFonts w:ascii="Arial" w:hAnsi="Arial" w:cs="Arial"/>
          <w:sz w:val="22"/>
          <w:szCs w:val="22"/>
        </w:rPr>
        <w:t xml:space="preserve"> social care</w:t>
      </w:r>
      <w:r w:rsidR="00D75DDD">
        <w:rPr>
          <w:rFonts w:ascii="Arial" w:hAnsi="Arial" w:cs="Arial"/>
          <w:sz w:val="22"/>
          <w:szCs w:val="22"/>
        </w:rPr>
        <w:t>,</w:t>
      </w:r>
      <w:r w:rsidR="00667BD3">
        <w:rPr>
          <w:rFonts w:ascii="Arial" w:hAnsi="Arial" w:cs="Arial"/>
          <w:sz w:val="22"/>
          <w:szCs w:val="22"/>
        </w:rPr>
        <w:t xml:space="preserve"> the care receiver must have </w:t>
      </w:r>
      <w:r w:rsidR="00D75DDD">
        <w:rPr>
          <w:rFonts w:ascii="Arial" w:hAnsi="Arial" w:cs="Arial"/>
          <w:sz w:val="22"/>
          <w:szCs w:val="22"/>
        </w:rPr>
        <w:t xml:space="preserve">savings </w:t>
      </w:r>
      <w:r w:rsidR="00667BD3">
        <w:rPr>
          <w:rFonts w:ascii="Arial" w:hAnsi="Arial" w:cs="Arial"/>
          <w:sz w:val="22"/>
          <w:szCs w:val="22"/>
        </w:rPr>
        <w:t xml:space="preserve">and assets </w:t>
      </w:r>
      <w:r w:rsidR="00D75DDD">
        <w:rPr>
          <w:rFonts w:ascii="Arial" w:hAnsi="Arial" w:cs="Arial"/>
          <w:sz w:val="22"/>
          <w:szCs w:val="22"/>
        </w:rPr>
        <w:t>below a threshold of £14250. If they have slightly more savings and assets they may have to pay for part or all the social care themselves</w:t>
      </w:r>
      <w:r w:rsidR="001D4A5D">
        <w:rPr>
          <w:rFonts w:ascii="Arial" w:hAnsi="Arial" w:cs="Arial"/>
          <w:sz w:val="22"/>
          <w:szCs w:val="22"/>
        </w:rPr>
        <w:t xml:space="preserve"> (</w:t>
      </w:r>
      <w:r w:rsidR="008E1AD7">
        <w:rPr>
          <w:rFonts w:ascii="Arial" w:hAnsi="Arial" w:cs="Arial"/>
          <w:sz w:val="22"/>
          <w:szCs w:val="22"/>
        </w:rPr>
        <w:t>The King’s Fund</w:t>
      </w:r>
      <w:r w:rsidR="001D4A5D">
        <w:rPr>
          <w:rFonts w:ascii="Arial" w:hAnsi="Arial" w:cs="Arial"/>
          <w:sz w:val="22"/>
          <w:szCs w:val="22"/>
        </w:rPr>
        <w:t>, 2017)</w:t>
      </w:r>
      <w:r w:rsidR="00D75DDD">
        <w:rPr>
          <w:rFonts w:ascii="Arial" w:hAnsi="Arial" w:cs="Arial"/>
          <w:sz w:val="22"/>
          <w:szCs w:val="22"/>
        </w:rPr>
        <w:t xml:space="preserve">. Social care is usually organised by the Local authority who make assessments </w:t>
      </w:r>
      <w:r w:rsidR="00B26157">
        <w:rPr>
          <w:rFonts w:ascii="Arial" w:hAnsi="Arial" w:cs="Arial"/>
          <w:sz w:val="22"/>
          <w:szCs w:val="22"/>
        </w:rPr>
        <w:t xml:space="preserve">means test </w:t>
      </w:r>
      <w:r w:rsidR="00D75DDD">
        <w:rPr>
          <w:rFonts w:ascii="Arial" w:hAnsi="Arial" w:cs="Arial"/>
          <w:sz w:val="22"/>
          <w:szCs w:val="22"/>
        </w:rPr>
        <w:t xml:space="preserve">to decide if care receivers qualify for free social care. </w:t>
      </w:r>
      <w:r w:rsidR="00975AC0">
        <w:rPr>
          <w:rFonts w:ascii="Arial" w:hAnsi="Arial" w:cs="Arial"/>
          <w:sz w:val="22"/>
          <w:szCs w:val="22"/>
        </w:rPr>
        <w:t xml:space="preserve">NHS can support with assessments made to local authority by providing NHS Continuing healthcare for patients with complex health issues or </w:t>
      </w:r>
      <w:r w:rsidR="006B4CC0">
        <w:rPr>
          <w:rFonts w:ascii="Arial" w:hAnsi="Arial" w:cs="Arial"/>
          <w:sz w:val="22"/>
          <w:szCs w:val="22"/>
        </w:rPr>
        <w:t>long-term</w:t>
      </w:r>
      <w:r w:rsidR="00975AC0">
        <w:rPr>
          <w:rFonts w:ascii="Arial" w:hAnsi="Arial" w:cs="Arial"/>
          <w:sz w:val="22"/>
          <w:szCs w:val="22"/>
        </w:rPr>
        <w:t xml:space="preserve"> health condition that requires care </w:t>
      </w:r>
      <w:r w:rsidR="001D4A5D">
        <w:rPr>
          <w:rFonts w:ascii="Arial" w:hAnsi="Arial" w:cs="Arial"/>
          <w:sz w:val="22"/>
          <w:szCs w:val="22"/>
        </w:rPr>
        <w:t>(</w:t>
      </w:r>
      <w:r w:rsidR="00F1001D">
        <w:rPr>
          <w:rFonts w:ascii="Arial" w:hAnsi="Arial" w:cs="Arial"/>
          <w:sz w:val="22"/>
          <w:szCs w:val="22"/>
        </w:rPr>
        <w:t>Healthwatch</w:t>
      </w:r>
      <w:r w:rsidR="00821EE3">
        <w:rPr>
          <w:rFonts w:ascii="Arial" w:hAnsi="Arial" w:cs="Arial"/>
          <w:sz w:val="22"/>
          <w:szCs w:val="22"/>
        </w:rPr>
        <w:t>,</w:t>
      </w:r>
      <w:r w:rsidR="001D4A5D">
        <w:rPr>
          <w:rFonts w:ascii="Arial" w:hAnsi="Arial" w:cs="Arial"/>
          <w:sz w:val="22"/>
          <w:szCs w:val="22"/>
        </w:rPr>
        <w:t xml:space="preserve"> 2021)</w:t>
      </w:r>
      <w:r w:rsidR="00976E90">
        <w:rPr>
          <w:rFonts w:ascii="Arial" w:hAnsi="Arial" w:cs="Arial"/>
          <w:sz w:val="22"/>
          <w:szCs w:val="22"/>
        </w:rPr>
        <w:t>.</w:t>
      </w:r>
    </w:p>
    <w:p w14:paraId="5725359B" w14:textId="5FDE39DA" w:rsidR="005136E9" w:rsidRDefault="00976E90" w:rsidP="000C7442">
      <w:pPr>
        <w:spacing w:line="360" w:lineRule="auto"/>
        <w:jc w:val="both"/>
        <w:rPr>
          <w:rFonts w:ascii="Arial" w:hAnsi="Arial" w:cs="Arial"/>
          <w:sz w:val="22"/>
          <w:szCs w:val="22"/>
        </w:rPr>
      </w:pPr>
      <w:r>
        <w:rPr>
          <w:rFonts w:ascii="Arial" w:hAnsi="Arial" w:cs="Arial"/>
          <w:sz w:val="22"/>
          <w:szCs w:val="22"/>
        </w:rPr>
        <w:t>Due to aging population rising, one of the challenges NHS is experiencing is that majority of the patients who are admitted into hospitals are between the ages of 70 and 80</w:t>
      </w:r>
      <w:r w:rsidR="009E76C5">
        <w:rPr>
          <w:rFonts w:ascii="Arial" w:hAnsi="Arial" w:cs="Arial"/>
          <w:sz w:val="22"/>
          <w:szCs w:val="22"/>
        </w:rPr>
        <w:t xml:space="preserve">. </w:t>
      </w:r>
      <w:r w:rsidR="00072768">
        <w:rPr>
          <w:rFonts w:ascii="Arial" w:hAnsi="Arial" w:cs="Arial"/>
          <w:sz w:val="22"/>
          <w:szCs w:val="22"/>
        </w:rPr>
        <w:t>Most</w:t>
      </w:r>
      <w:r w:rsidR="009E76C5">
        <w:rPr>
          <w:rFonts w:ascii="Arial" w:hAnsi="Arial" w:cs="Arial"/>
          <w:sz w:val="22"/>
          <w:szCs w:val="22"/>
        </w:rPr>
        <w:t xml:space="preserve"> of these elderly patients have serious health problems and require acute care</w:t>
      </w:r>
      <w:r w:rsidR="00072768">
        <w:rPr>
          <w:rFonts w:ascii="Arial" w:hAnsi="Arial" w:cs="Arial"/>
          <w:sz w:val="22"/>
          <w:szCs w:val="22"/>
        </w:rPr>
        <w:t xml:space="preserve">, this is </w:t>
      </w:r>
      <w:r w:rsidR="00F4073A">
        <w:rPr>
          <w:rFonts w:ascii="Arial" w:hAnsi="Arial" w:cs="Arial"/>
          <w:sz w:val="22"/>
          <w:szCs w:val="22"/>
        </w:rPr>
        <w:t xml:space="preserve">becomes </w:t>
      </w:r>
      <w:r w:rsidR="009E76C5">
        <w:rPr>
          <w:rFonts w:ascii="Arial" w:hAnsi="Arial" w:cs="Arial"/>
          <w:sz w:val="22"/>
          <w:szCs w:val="22"/>
        </w:rPr>
        <w:t>cost</w:t>
      </w:r>
      <w:r w:rsidR="00072768">
        <w:rPr>
          <w:rFonts w:ascii="Arial" w:hAnsi="Arial" w:cs="Arial"/>
          <w:sz w:val="22"/>
          <w:szCs w:val="22"/>
        </w:rPr>
        <w:t>ly for</w:t>
      </w:r>
      <w:r w:rsidR="00EC53C9">
        <w:rPr>
          <w:rFonts w:ascii="Arial" w:hAnsi="Arial" w:cs="Arial"/>
          <w:sz w:val="22"/>
          <w:szCs w:val="22"/>
        </w:rPr>
        <w:t xml:space="preserve"> </w:t>
      </w:r>
      <w:r w:rsidR="009E76C5">
        <w:rPr>
          <w:rFonts w:ascii="Arial" w:hAnsi="Arial" w:cs="Arial"/>
          <w:sz w:val="22"/>
          <w:szCs w:val="22"/>
        </w:rPr>
        <w:t>hospitals</w:t>
      </w:r>
      <w:r w:rsidR="00EC53C9">
        <w:rPr>
          <w:rFonts w:ascii="Arial" w:hAnsi="Arial" w:cs="Arial"/>
          <w:sz w:val="22"/>
          <w:szCs w:val="22"/>
        </w:rPr>
        <w:t xml:space="preserve"> and </w:t>
      </w:r>
      <w:r w:rsidR="00F4073A">
        <w:rPr>
          <w:rFonts w:ascii="Arial" w:hAnsi="Arial" w:cs="Arial"/>
          <w:sz w:val="22"/>
          <w:szCs w:val="22"/>
        </w:rPr>
        <w:t>also causes</w:t>
      </w:r>
      <w:r w:rsidR="009E76C5">
        <w:rPr>
          <w:rFonts w:ascii="Arial" w:hAnsi="Arial" w:cs="Arial"/>
          <w:sz w:val="22"/>
          <w:szCs w:val="22"/>
        </w:rPr>
        <w:t xml:space="preserve"> shortages</w:t>
      </w:r>
      <w:r w:rsidR="000D48F7">
        <w:rPr>
          <w:rFonts w:ascii="Arial" w:hAnsi="Arial" w:cs="Arial"/>
          <w:sz w:val="22"/>
          <w:szCs w:val="22"/>
        </w:rPr>
        <w:t xml:space="preserve"> of resources</w:t>
      </w:r>
      <w:r w:rsidR="009E76C5">
        <w:rPr>
          <w:rFonts w:ascii="Arial" w:hAnsi="Arial" w:cs="Arial"/>
          <w:sz w:val="22"/>
          <w:szCs w:val="22"/>
        </w:rPr>
        <w:t xml:space="preserve">. </w:t>
      </w:r>
      <w:r w:rsidR="000D48F7">
        <w:rPr>
          <w:rFonts w:ascii="Arial" w:hAnsi="Arial" w:cs="Arial"/>
          <w:sz w:val="22"/>
          <w:szCs w:val="22"/>
        </w:rPr>
        <w:t>Also,</w:t>
      </w:r>
      <w:r w:rsidR="009E76C5">
        <w:rPr>
          <w:rFonts w:ascii="Arial" w:hAnsi="Arial" w:cs="Arial"/>
          <w:sz w:val="22"/>
          <w:szCs w:val="22"/>
        </w:rPr>
        <w:t xml:space="preserve">  elder patients do not always have an adequate home, or </w:t>
      </w:r>
      <w:r w:rsidR="000D48F7">
        <w:rPr>
          <w:rFonts w:ascii="Arial" w:hAnsi="Arial" w:cs="Arial"/>
          <w:sz w:val="22"/>
          <w:szCs w:val="22"/>
        </w:rPr>
        <w:t>social care setting</w:t>
      </w:r>
      <w:r w:rsidR="009E76C5">
        <w:rPr>
          <w:rFonts w:ascii="Arial" w:hAnsi="Arial" w:cs="Arial"/>
          <w:sz w:val="22"/>
          <w:szCs w:val="22"/>
        </w:rPr>
        <w:t xml:space="preserve"> </w:t>
      </w:r>
      <w:r w:rsidR="003B1277">
        <w:rPr>
          <w:rFonts w:ascii="Arial" w:hAnsi="Arial" w:cs="Arial"/>
          <w:sz w:val="22"/>
          <w:szCs w:val="22"/>
        </w:rPr>
        <w:t>they can be</w:t>
      </w:r>
      <w:r w:rsidR="009E76C5">
        <w:rPr>
          <w:rFonts w:ascii="Arial" w:hAnsi="Arial" w:cs="Arial"/>
          <w:sz w:val="22"/>
          <w:szCs w:val="22"/>
        </w:rPr>
        <w:t xml:space="preserve"> discharged and transferred to</w:t>
      </w:r>
      <w:r w:rsidR="003B1277">
        <w:rPr>
          <w:rFonts w:ascii="Arial" w:hAnsi="Arial" w:cs="Arial"/>
          <w:sz w:val="22"/>
          <w:szCs w:val="22"/>
        </w:rPr>
        <w:t xml:space="preserve"> after treatment</w:t>
      </w:r>
      <w:r w:rsidR="009E76C5">
        <w:rPr>
          <w:rFonts w:ascii="Arial" w:hAnsi="Arial" w:cs="Arial"/>
          <w:sz w:val="22"/>
          <w:szCs w:val="22"/>
        </w:rPr>
        <w:t xml:space="preserve">. Therefore, they are usually readmitted at the </w:t>
      </w:r>
      <w:r w:rsidR="003B1277">
        <w:rPr>
          <w:rFonts w:ascii="Arial" w:hAnsi="Arial" w:cs="Arial"/>
          <w:sz w:val="22"/>
          <w:szCs w:val="22"/>
        </w:rPr>
        <w:t>hospital,</w:t>
      </w:r>
      <w:r w:rsidR="009E76C5">
        <w:rPr>
          <w:rFonts w:ascii="Arial" w:hAnsi="Arial" w:cs="Arial"/>
          <w:sz w:val="22"/>
          <w:szCs w:val="22"/>
        </w:rPr>
        <w:t xml:space="preserve"> and it can take up to two weeks to have them transferred. </w:t>
      </w:r>
      <w:r w:rsidR="00FE741D">
        <w:rPr>
          <w:rFonts w:ascii="Arial" w:hAnsi="Arial" w:cs="Arial"/>
          <w:sz w:val="22"/>
          <w:szCs w:val="22"/>
        </w:rPr>
        <w:t xml:space="preserve">This is a problem that needs to be addressed as  patients who require treatment </w:t>
      </w:r>
      <w:r w:rsidR="006B075A">
        <w:rPr>
          <w:rFonts w:ascii="Arial" w:hAnsi="Arial" w:cs="Arial"/>
          <w:sz w:val="22"/>
          <w:szCs w:val="22"/>
        </w:rPr>
        <w:t xml:space="preserve">are waiting to be treated </w:t>
      </w:r>
      <w:r w:rsidR="00FE741D">
        <w:rPr>
          <w:rFonts w:ascii="Arial" w:hAnsi="Arial" w:cs="Arial"/>
          <w:sz w:val="22"/>
          <w:szCs w:val="22"/>
        </w:rPr>
        <w:t>and are refused because beds are blocked by elderly patients (Vernon, 2016).</w:t>
      </w:r>
    </w:p>
    <w:p w14:paraId="4582762E" w14:textId="09596E93" w:rsidR="005136E9" w:rsidRPr="008C0AA8" w:rsidRDefault="00DF2D51" w:rsidP="0094137A">
      <w:pPr>
        <w:spacing w:line="360" w:lineRule="auto"/>
        <w:jc w:val="both"/>
        <w:rPr>
          <w:rFonts w:ascii="Arial" w:hAnsi="Arial" w:cs="Arial"/>
          <w:sz w:val="22"/>
          <w:szCs w:val="22"/>
        </w:rPr>
      </w:pPr>
      <w:r>
        <w:rPr>
          <w:rFonts w:ascii="Arial" w:hAnsi="Arial" w:cs="Arial"/>
          <w:sz w:val="22"/>
          <w:szCs w:val="22"/>
        </w:rPr>
        <w:lastRenderedPageBreak/>
        <w:t xml:space="preserve">In </w:t>
      </w:r>
      <w:r w:rsidR="004915EF">
        <w:rPr>
          <w:rFonts w:ascii="Arial" w:hAnsi="Arial" w:cs="Arial"/>
          <w:sz w:val="22"/>
          <w:szCs w:val="22"/>
        </w:rPr>
        <w:t>UK</w:t>
      </w:r>
      <w:r>
        <w:rPr>
          <w:rFonts w:ascii="Arial" w:hAnsi="Arial" w:cs="Arial"/>
          <w:sz w:val="22"/>
          <w:szCs w:val="22"/>
        </w:rPr>
        <w:t xml:space="preserve"> there are around 2 million over </w:t>
      </w:r>
      <w:r w:rsidR="004915EF">
        <w:rPr>
          <w:rFonts w:ascii="Arial" w:hAnsi="Arial" w:cs="Arial"/>
          <w:sz w:val="22"/>
          <w:szCs w:val="22"/>
        </w:rPr>
        <w:t>65-year-olds</w:t>
      </w:r>
      <w:r>
        <w:rPr>
          <w:rFonts w:ascii="Arial" w:hAnsi="Arial" w:cs="Arial"/>
          <w:sz w:val="22"/>
          <w:szCs w:val="22"/>
        </w:rPr>
        <w:t xml:space="preserve"> who are taking at least 7 </w:t>
      </w:r>
      <w:r w:rsidR="004915EF">
        <w:rPr>
          <w:rFonts w:ascii="Arial" w:hAnsi="Arial" w:cs="Arial"/>
          <w:sz w:val="22"/>
          <w:szCs w:val="22"/>
        </w:rPr>
        <w:t>prescribed</w:t>
      </w:r>
      <w:r>
        <w:rPr>
          <w:rFonts w:ascii="Arial" w:hAnsi="Arial" w:cs="Arial"/>
          <w:sz w:val="22"/>
          <w:szCs w:val="22"/>
        </w:rPr>
        <w:t xml:space="preserve"> medication</w:t>
      </w:r>
      <w:r w:rsidR="004915EF">
        <w:rPr>
          <w:rFonts w:ascii="Arial" w:hAnsi="Arial" w:cs="Arial"/>
          <w:sz w:val="22"/>
          <w:szCs w:val="22"/>
        </w:rPr>
        <w:t xml:space="preserve"> </w:t>
      </w:r>
      <w:r w:rsidR="00BB5132">
        <w:rPr>
          <w:rFonts w:ascii="Arial" w:hAnsi="Arial" w:cs="Arial"/>
          <w:sz w:val="22"/>
          <w:szCs w:val="22"/>
        </w:rPr>
        <w:t xml:space="preserve">every week </w:t>
      </w:r>
      <w:r w:rsidR="004915EF">
        <w:rPr>
          <w:rFonts w:ascii="Arial" w:hAnsi="Arial" w:cs="Arial"/>
          <w:sz w:val="22"/>
          <w:szCs w:val="22"/>
        </w:rPr>
        <w:t>and there are 4 million elderly people taking 5 prescribed medication</w:t>
      </w:r>
      <w:r w:rsidR="00BB5132">
        <w:rPr>
          <w:rFonts w:ascii="Arial" w:hAnsi="Arial" w:cs="Arial"/>
          <w:sz w:val="22"/>
          <w:szCs w:val="22"/>
        </w:rPr>
        <w:t xml:space="preserve"> </w:t>
      </w:r>
      <w:r w:rsidR="00BB5132" w:rsidRPr="008C0AA8">
        <w:rPr>
          <w:rFonts w:ascii="Arial" w:hAnsi="Arial" w:cs="Arial"/>
          <w:sz w:val="22"/>
          <w:szCs w:val="22"/>
        </w:rPr>
        <w:t>weekly</w:t>
      </w:r>
      <w:r w:rsidR="004915EF" w:rsidRPr="008C0AA8">
        <w:rPr>
          <w:rFonts w:ascii="Arial" w:hAnsi="Arial" w:cs="Arial"/>
          <w:sz w:val="22"/>
          <w:szCs w:val="22"/>
        </w:rPr>
        <w:t xml:space="preserve">. </w:t>
      </w:r>
      <w:r w:rsidR="00BB5132" w:rsidRPr="008C0AA8">
        <w:rPr>
          <w:rFonts w:ascii="Arial" w:hAnsi="Arial" w:cs="Arial"/>
          <w:sz w:val="22"/>
          <w:szCs w:val="22"/>
        </w:rPr>
        <w:t>T</w:t>
      </w:r>
      <w:r w:rsidR="00B04CA0" w:rsidRPr="008C0AA8">
        <w:rPr>
          <w:rFonts w:ascii="Arial" w:hAnsi="Arial" w:cs="Arial"/>
          <w:sz w:val="22"/>
          <w:szCs w:val="22"/>
        </w:rPr>
        <w:t>his is because</w:t>
      </w:r>
      <w:r w:rsidR="004915EF" w:rsidRPr="008C0AA8">
        <w:rPr>
          <w:rFonts w:ascii="Arial" w:hAnsi="Arial" w:cs="Arial"/>
          <w:sz w:val="22"/>
          <w:szCs w:val="22"/>
        </w:rPr>
        <w:t xml:space="preserve"> that aged people carry a lot of chronic health problems and are required to take these medications. However, it is costing the NHS</w:t>
      </w:r>
      <w:r w:rsidR="0081315F" w:rsidRPr="008C0AA8">
        <w:rPr>
          <w:rFonts w:ascii="Arial" w:hAnsi="Arial" w:cs="Arial"/>
          <w:sz w:val="22"/>
          <w:szCs w:val="22"/>
        </w:rPr>
        <w:t xml:space="preserve"> a great deal </w:t>
      </w:r>
      <w:r w:rsidR="004915EF" w:rsidRPr="008C0AA8">
        <w:rPr>
          <w:rFonts w:ascii="Arial" w:hAnsi="Arial" w:cs="Arial"/>
          <w:sz w:val="22"/>
          <w:szCs w:val="22"/>
        </w:rPr>
        <w:t>as</w:t>
      </w:r>
      <w:r w:rsidR="00EA68F4" w:rsidRPr="008C0AA8">
        <w:rPr>
          <w:rFonts w:ascii="Arial" w:hAnsi="Arial" w:cs="Arial"/>
          <w:sz w:val="22"/>
          <w:szCs w:val="22"/>
        </w:rPr>
        <w:t xml:space="preserve"> majority of the aging population are </w:t>
      </w:r>
      <w:r w:rsidR="004915EF" w:rsidRPr="008C0AA8">
        <w:rPr>
          <w:rFonts w:ascii="Arial" w:hAnsi="Arial" w:cs="Arial"/>
          <w:sz w:val="22"/>
          <w:szCs w:val="22"/>
        </w:rPr>
        <w:t>eligible for free prescription in UK</w:t>
      </w:r>
      <w:r w:rsidR="00BB5132" w:rsidRPr="008C0AA8">
        <w:rPr>
          <w:rFonts w:ascii="Arial" w:hAnsi="Arial" w:cs="Arial"/>
          <w:sz w:val="22"/>
          <w:szCs w:val="22"/>
        </w:rPr>
        <w:t xml:space="preserve">. Between 2010 -2011 the spend on prescriptions had increased by 40% due to elderly population increase. Elderly patients taking </w:t>
      </w:r>
      <w:r w:rsidR="00E9692E" w:rsidRPr="008C0AA8">
        <w:rPr>
          <w:rFonts w:ascii="Arial" w:hAnsi="Arial" w:cs="Arial"/>
          <w:sz w:val="22"/>
          <w:szCs w:val="22"/>
        </w:rPr>
        <w:t>too</w:t>
      </w:r>
      <w:r w:rsidR="00BB5132" w:rsidRPr="008C0AA8">
        <w:rPr>
          <w:rFonts w:ascii="Arial" w:hAnsi="Arial" w:cs="Arial"/>
          <w:sz w:val="22"/>
          <w:szCs w:val="22"/>
        </w:rPr>
        <w:t xml:space="preserve"> many medication can </w:t>
      </w:r>
      <w:r w:rsidR="00E9692E" w:rsidRPr="008C0AA8">
        <w:rPr>
          <w:rFonts w:ascii="Arial" w:hAnsi="Arial" w:cs="Arial"/>
          <w:sz w:val="22"/>
          <w:szCs w:val="22"/>
        </w:rPr>
        <w:t xml:space="preserve">have </w:t>
      </w:r>
      <w:r w:rsidR="00A81FF1" w:rsidRPr="008C0AA8">
        <w:rPr>
          <w:rFonts w:ascii="Arial" w:hAnsi="Arial" w:cs="Arial"/>
          <w:sz w:val="22"/>
          <w:szCs w:val="22"/>
        </w:rPr>
        <w:t>adverse</w:t>
      </w:r>
      <w:r w:rsidR="00BB5132" w:rsidRPr="008C0AA8">
        <w:rPr>
          <w:rFonts w:ascii="Arial" w:hAnsi="Arial" w:cs="Arial"/>
          <w:sz w:val="22"/>
          <w:szCs w:val="22"/>
        </w:rPr>
        <w:t xml:space="preserve">  side effects like indigestion problems,</w:t>
      </w:r>
      <w:r w:rsidR="00A81FF1" w:rsidRPr="008C0AA8">
        <w:rPr>
          <w:rFonts w:ascii="Arial" w:hAnsi="Arial" w:cs="Arial"/>
          <w:sz w:val="22"/>
          <w:szCs w:val="22"/>
        </w:rPr>
        <w:t xml:space="preserve"> nausea, muscle weakness, dizziness etc and this would further increase healthcare costs because further treatment will be needed to cure side effects (Age UK, 2019). </w:t>
      </w:r>
    </w:p>
    <w:p w14:paraId="41E6A294" w14:textId="7705D6EC" w:rsidR="00B81FFE" w:rsidRPr="008C0AA8" w:rsidRDefault="00A81FF1" w:rsidP="0094137A">
      <w:pPr>
        <w:spacing w:line="360" w:lineRule="auto"/>
        <w:jc w:val="both"/>
        <w:rPr>
          <w:rFonts w:ascii="Arial" w:hAnsi="Arial" w:cs="Arial"/>
          <w:sz w:val="22"/>
          <w:szCs w:val="22"/>
        </w:rPr>
      </w:pPr>
      <w:r w:rsidRPr="008C0AA8">
        <w:rPr>
          <w:rFonts w:ascii="Arial" w:hAnsi="Arial" w:cs="Arial"/>
          <w:sz w:val="22"/>
          <w:szCs w:val="22"/>
        </w:rPr>
        <w:t xml:space="preserve">The social </w:t>
      </w:r>
      <w:r w:rsidR="00AE3D85" w:rsidRPr="008C0AA8">
        <w:rPr>
          <w:rFonts w:ascii="Arial" w:hAnsi="Arial" w:cs="Arial"/>
          <w:sz w:val="22"/>
          <w:szCs w:val="22"/>
        </w:rPr>
        <w:t>c</w:t>
      </w:r>
      <w:r w:rsidRPr="008C0AA8">
        <w:rPr>
          <w:rFonts w:ascii="Arial" w:hAnsi="Arial" w:cs="Arial"/>
          <w:sz w:val="22"/>
          <w:szCs w:val="22"/>
        </w:rPr>
        <w:t>are system is</w:t>
      </w:r>
      <w:r w:rsidR="009A07EA" w:rsidRPr="008C0AA8">
        <w:rPr>
          <w:rFonts w:ascii="Arial" w:hAnsi="Arial" w:cs="Arial"/>
          <w:sz w:val="22"/>
          <w:szCs w:val="22"/>
        </w:rPr>
        <w:t xml:space="preserve"> struggling to meet needs of older people due to the high demand of the service. For the past 6 years local authorities have had cuts in their budget for social care by 26%. As few people are eligible for public social care funds, </w:t>
      </w:r>
      <w:r w:rsidR="00B81FFE" w:rsidRPr="008C0AA8">
        <w:rPr>
          <w:rFonts w:ascii="Arial" w:hAnsi="Arial" w:cs="Arial"/>
          <w:sz w:val="22"/>
          <w:szCs w:val="22"/>
        </w:rPr>
        <w:t xml:space="preserve">private residential care home are facing financial crisis and are relying on </w:t>
      </w:r>
      <w:r w:rsidR="00DF6BB2" w:rsidRPr="008C0AA8">
        <w:rPr>
          <w:rFonts w:ascii="Arial" w:hAnsi="Arial" w:cs="Arial"/>
          <w:sz w:val="22"/>
          <w:szCs w:val="22"/>
        </w:rPr>
        <w:t>income coming from</w:t>
      </w:r>
      <w:r w:rsidR="00B81FFE" w:rsidRPr="008C0AA8">
        <w:rPr>
          <w:rFonts w:ascii="Arial" w:hAnsi="Arial" w:cs="Arial"/>
          <w:sz w:val="22"/>
          <w:szCs w:val="22"/>
        </w:rPr>
        <w:t xml:space="preserve"> paying care receivers. Many staff in social care are quitting their jobs because </w:t>
      </w:r>
      <w:r w:rsidR="008D3FC7" w:rsidRPr="008C0AA8">
        <w:rPr>
          <w:rFonts w:ascii="Arial" w:hAnsi="Arial" w:cs="Arial"/>
          <w:sz w:val="22"/>
          <w:szCs w:val="22"/>
        </w:rPr>
        <w:t>they are required to take on too many duties and are not paid enough for this</w:t>
      </w:r>
      <w:r w:rsidR="00B81FFE" w:rsidRPr="008C0AA8">
        <w:rPr>
          <w:rFonts w:ascii="Arial" w:hAnsi="Arial" w:cs="Arial"/>
          <w:sz w:val="22"/>
          <w:szCs w:val="22"/>
        </w:rPr>
        <w:t xml:space="preserve">. This has resulted in staff shortages in residential care homes and </w:t>
      </w:r>
      <w:r w:rsidR="00F338CD" w:rsidRPr="008C0AA8">
        <w:rPr>
          <w:rFonts w:ascii="Arial" w:hAnsi="Arial" w:cs="Arial"/>
          <w:sz w:val="22"/>
          <w:szCs w:val="22"/>
        </w:rPr>
        <w:t>domiciliary</w:t>
      </w:r>
      <w:r w:rsidR="00B81FFE" w:rsidRPr="008C0AA8">
        <w:rPr>
          <w:rFonts w:ascii="Arial" w:hAnsi="Arial" w:cs="Arial"/>
          <w:sz w:val="22"/>
          <w:szCs w:val="22"/>
        </w:rPr>
        <w:t xml:space="preserve"> care homes. Due to staff shortages</w:t>
      </w:r>
      <w:r w:rsidR="00557197" w:rsidRPr="008C0AA8">
        <w:rPr>
          <w:rFonts w:ascii="Arial" w:hAnsi="Arial" w:cs="Arial"/>
          <w:sz w:val="22"/>
          <w:szCs w:val="22"/>
        </w:rPr>
        <w:t xml:space="preserve"> employers are recruiting staff with no background care </w:t>
      </w:r>
      <w:r w:rsidR="004B4AC1" w:rsidRPr="008C0AA8">
        <w:rPr>
          <w:rFonts w:ascii="Arial" w:hAnsi="Arial" w:cs="Arial"/>
          <w:sz w:val="22"/>
          <w:szCs w:val="22"/>
        </w:rPr>
        <w:t xml:space="preserve">experience </w:t>
      </w:r>
      <w:r w:rsidR="00CA26D3" w:rsidRPr="008C0AA8">
        <w:rPr>
          <w:rFonts w:ascii="Arial" w:hAnsi="Arial" w:cs="Arial"/>
          <w:sz w:val="22"/>
          <w:szCs w:val="22"/>
        </w:rPr>
        <w:t>and have no compassion for elderly people</w:t>
      </w:r>
      <w:r w:rsidR="00FF278D" w:rsidRPr="008C0AA8">
        <w:rPr>
          <w:rFonts w:ascii="Arial" w:hAnsi="Arial" w:cs="Arial"/>
          <w:sz w:val="22"/>
          <w:szCs w:val="22"/>
        </w:rPr>
        <w:t>. This is why many elderly are receiving</w:t>
      </w:r>
      <w:r w:rsidR="00B81FFE" w:rsidRPr="008C0AA8">
        <w:rPr>
          <w:rFonts w:ascii="Arial" w:hAnsi="Arial" w:cs="Arial"/>
          <w:sz w:val="22"/>
          <w:szCs w:val="22"/>
        </w:rPr>
        <w:t xml:space="preserve"> inadequate </w:t>
      </w:r>
      <w:r w:rsidR="009F1051" w:rsidRPr="008C0AA8">
        <w:rPr>
          <w:rFonts w:ascii="Arial" w:hAnsi="Arial" w:cs="Arial"/>
          <w:sz w:val="22"/>
          <w:szCs w:val="22"/>
        </w:rPr>
        <w:t>care,</w:t>
      </w:r>
      <w:r w:rsidR="00B81FFE" w:rsidRPr="008C0AA8">
        <w:rPr>
          <w:rFonts w:ascii="Arial" w:hAnsi="Arial" w:cs="Arial"/>
          <w:sz w:val="22"/>
          <w:szCs w:val="22"/>
        </w:rPr>
        <w:t xml:space="preserve"> </w:t>
      </w:r>
      <w:r w:rsidR="00F338CD" w:rsidRPr="008C0AA8">
        <w:rPr>
          <w:rFonts w:ascii="Arial" w:hAnsi="Arial" w:cs="Arial"/>
          <w:sz w:val="22"/>
          <w:szCs w:val="22"/>
        </w:rPr>
        <w:t xml:space="preserve">and </w:t>
      </w:r>
      <w:r w:rsidR="00DA5B1D" w:rsidRPr="008C0AA8">
        <w:rPr>
          <w:rFonts w:ascii="Arial" w:hAnsi="Arial" w:cs="Arial"/>
          <w:sz w:val="22"/>
          <w:szCs w:val="22"/>
        </w:rPr>
        <w:t>many elderly people</w:t>
      </w:r>
      <w:r w:rsidR="00F338CD" w:rsidRPr="008C0AA8">
        <w:rPr>
          <w:rFonts w:ascii="Arial" w:hAnsi="Arial" w:cs="Arial"/>
          <w:sz w:val="22"/>
          <w:szCs w:val="22"/>
        </w:rPr>
        <w:t xml:space="preserve"> are vulnerable to elder abuse because staff take out their stress and frustration of work pressure on elderly care users. </w:t>
      </w:r>
      <w:r w:rsidR="009F1051" w:rsidRPr="008C0AA8">
        <w:rPr>
          <w:rFonts w:ascii="Arial" w:hAnsi="Arial" w:cs="Arial"/>
          <w:sz w:val="22"/>
          <w:szCs w:val="22"/>
        </w:rPr>
        <w:t>Family members are often put under pressure to care for their elderly as unpaid carers, and this makes life difficult for them to cope financially (</w:t>
      </w:r>
      <w:r w:rsidR="00C16534">
        <w:rPr>
          <w:rFonts w:ascii="Arial" w:hAnsi="Arial" w:cs="Arial"/>
          <w:sz w:val="22"/>
          <w:szCs w:val="22"/>
        </w:rPr>
        <w:t xml:space="preserve">The </w:t>
      </w:r>
      <w:r w:rsidR="009F1051" w:rsidRPr="008C0AA8">
        <w:rPr>
          <w:rFonts w:ascii="Arial" w:hAnsi="Arial" w:cs="Arial"/>
          <w:sz w:val="22"/>
          <w:szCs w:val="22"/>
        </w:rPr>
        <w:t>King</w:t>
      </w:r>
      <w:r w:rsidR="00C16534">
        <w:rPr>
          <w:rFonts w:ascii="Arial" w:hAnsi="Arial" w:cs="Arial"/>
          <w:sz w:val="22"/>
          <w:szCs w:val="22"/>
        </w:rPr>
        <w:t>’</w:t>
      </w:r>
      <w:r w:rsidR="009F1051" w:rsidRPr="008C0AA8">
        <w:rPr>
          <w:rFonts w:ascii="Arial" w:hAnsi="Arial" w:cs="Arial"/>
          <w:sz w:val="22"/>
          <w:szCs w:val="22"/>
        </w:rPr>
        <w:t>s fund, 2016).</w:t>
      </w:r>
    </w:p>
    <w:p w14:paraId="29EC8577" w14:textId="1A48F8D1" w:rsidR="00B972F1" w:rsidRPr="008C0AA8" w:rsidRDefault="00B972F1" w:rsidP="0094137A">
      <w:pPr>
        <w:spacing w:line="360" w:lineRule="auto"/>
        <w:jc w:val="both"/>
        <w:rPr>
          <w:rFonts w:ascii="Arial" w:hAnsi="Arial" w:cs="Arial"/>
          <w:sz w:val="22"/>
          <w:szCs w:val="22"/>
        </w:rPr>
      </w:pPr>
      <w:r w:rsidRPr="008C0AA8">
        <w:rPr>
          <w:rFonts w:ascii="Arial" w:hAnsi="Arial" w:cs="Arial"/>
          <w:sz w:val="22"/>
          <w:szCs w:val="22"/>
        </w:rPr>
        <w:t xml:space="preserve">During the Covid pandemic in 2020 social care settings faced shortages of personal protective equipment (PPE) this increased the transmission of covid of staff, carers, volunteers elderly care users. many staff were taking time off work because they tested positive with </w:t>
      </w:r>
      <w:r w:rsidR="00AD54CB" w:rsidRPr="008C0AA8">
        <w:rPr>
          <w:rFonts w:ascii="Arial" w:hAnsi="Arial" w:cs="Arial"/>
          <w:sz w:val="22"/>
          <w:szCs w:val="22"/>
        </w:rPr>
        <w:t>covid,</w:t>
      </w:r>
      <w:r w:rsidRPr="008C0AA8">
        <w:rPr>
          <w:rFonts w:ascii="Arial" w:hAnsi="Arial" w:cs="Arial"/>
          <w:sz w:val="22"/>
          <w:szCs w:val="22"/>
        </w:rPr>
        <w:t xml:space="preserve"> and elderly care users were left in isolation with in</w:t>
      </w:r>
      <w:r w:rsidR="007B4FD7" w:rsidRPr="008C0AA8">
        <w:rPr>
          <w:rFonts w:ascii="Arial" w:hAnsi="Arial" w:cs="Arial"/>
          <w:sz w:val="22"/>
          <w:szCs w:val="22"/>
        </w:rPr>
        <w:t>adequate care resulting in high deaths. Care Providers were facing more financial difficulty than before. During lockdown elder abuse had increased as elder victims were easy targets when they were isolating</w:t>
      </w:r>
      <w:r w:rsidR="008C6D68" w:rsidRPr="008C0AA8">
        <w:rPr>
          <w:rFonts w:ascii="Arial" w:hAnsi="Arial" w:cs="Arial"/>
          <w:sz w:val="22"/>
          <w:szCs w:val="22"/>
        </w:rPr>
        <w:t xml:space="preserve"> (</w:t>
      </w:r>
      <w:r w:rsidR="00A272C9">
        <w:rPr>
          <w:rFonts w:ascii="Arial" w:hAnsi="Arial" w:cs="Arial"/>
          <w:sz w:val="22"/>
          <w:szCs w:val="22"/>
        </w:rPr>
        <w:t>Comas-</w:t>
      </w:r>
      <w:r w:rsidR="008C6D68" w:rsidRPr="008C0AA8">
        <w:rPr>
          <w:rFonts w:ascii="Arial" w:hAnsi="Arial" w:cs="Arial"/>
          <w:sz w:val="22"/>
          <w:szCs w:val="22"/>
        </w:rPr>
        <w:t xml:space="preserve">Herrara et al, 2020). </w:t>
      </w:r>
    </w:p>
    <w:p w14:paraId="10E6D5AC" w14:textId="0EE6B890" w:rsidR="00A81FF1" w:rsidRPr="008C0AA8" w:rsidRDefault="00B81FFE" w:rsidP="0094137A">
      <w:pPr>
        <w:spacing w:line="360" w:lineRule="auto"/>
        <w:jc w:val="both"/>
        <w:rPr>
          <w:rFonts w:ascii="Arial" w:hAnsi="Arial" w:cs="Arial"/>
          <w:sz w:val="22"/>
          <w:szCs w:val="22"/>
        </w:rPr>
      </w:pPr>
      <w:r w:rsidRPr="008C0AA8">
        <w:rPr>
          <w:rFonts w:ascii="Arial" w:hAnsi="Arial" w:cs="Arial"/>
          <w:sz w:val="22"/>
          <w:szCs w:val="22"/>
        </w:rPr>
        <w:t xml:space="preserve"> </w:t>
      </w:r>
      <w:r w:rsidR="001B6D86" w:rsidRPr="008C0AA8">
        <w:rPr>
          <w:rFonts w:ascii="Arial" w:hAnsi="Arial" w:cs="Arial"/>
          <w:sz w:val="22"/>
          <w:szCs w:val="22"/>
        </w:rPr>
        <w:t>In order to tackle these issues</w:t>
      </w:r>
      <w:r w:rsidR="008840EF" w:rsidRPr="008C0AA8">
        <w:rPr>
          <w:rFonts w:ascii="Arial" w:hAnsi="Arial" w:cs="Arial"/>
          <w:sz w:val="22"/>
          <w:szCs w:val="22"/>
        </w:rPr>
        <w:t xml:space="preserve"> relating to the</w:t>
      </w:r>
      <w:r w:rsidR="001B6D86" w:rsidRPr="008C0AA8">
        <w:rPr>
          <w:rFonts w:ascii="Arial" w:hAnsi="Arial" w:cs="Arial"/>
          <w:sz w:val="22"/>
          <w:szCs w:val="22"/>
        </w:rPr>
        <w:t xml:space="preserve"> health and social care </w:t>
      </w:r>
      <w:r w:rsidR="00D1629F" w:rsidRPr="008C0AA8">
        <w:rPr>
          <w:rFonts w:ascii="Arial" w:hAnsi="Arial" w:cs="Arial"/>
          <w:sz w:val="22"/>
          <w:szCs w:val="22"/>
        </w:rPr>
        <w:t>system</w:t>
      </w:r>
      <w:r w:rsidR="008840EF" w:rsidRPr="008C0AA8">
        <w:rPr>
          <w:rFonts w:ascii="Arial" w:hAnsi="Arial" w:cs="Arial"/>
          <w:sz w:val="22"/>
          <w:szCs w:val="22"/>
        </w:rPr>
        <w:t xml:space="preserve">, </w:t>
      </w:r>
      <w:r w:rsidR="00D1629F" w:rsidRPr="008C0AA8">
        <w:rPr>
          <w:rFonts w:ascii="Arial" w:hAnsi="Arial" w:cs="Arial"/>
          <w:sz w:val="22"/>
          <w:szCs w:val="22"/>
        </w:rPr>
        <w:t xml:space="preserve">the government has </w:t>
      </w:r>
      <w:r w:rsidR="00CA6DA8" w:rsidRPr="008C0AA8">
        <w:rPr>
          <w:rFonts w:ascii="Arial" w:hAnsi="Arial" w:cs="Arial"/>
          <w:sz w:val="22"/>
          <w:szCs w:val="22"/>
        </w:rPr>
        <w:t>put into force The Care Act 2014</w:t>
      </w:r>
      <w:r w:rsidR="00406357">
        <w:rPr>
          <w:rFonts w:ascii="Arial" w:hAnsi="Arial" w:cs="Arial"/>
          <w:sz w:val="22"/>
          <w:szCs w:val="22"/>
        </w:rPr>
        <w:t xml:space="preserve"> (The Care Act, 2014)</w:t>
      </w:r>
      <w:r w:rsidR="00CA6DA8" w:rsidRPr="008C0AA8">
        <w:rPr>
          <w:rFonts w:ascii="Arial" w:hAnsi="Arial" w:cs="Arial"/>
          <w:sz w:val="22"/>
          <w:szCs w:val="22"/>
        </w:rPr>
        <w:t>.</w:t>
      </w:r>
      <w:r w:rsidR="00E5254D" w:rsidRPr="008C0AA8">
        <w:rPr>
          <w:rFonts w:ascii="Arial" w:hAnsi="Arial" w:cs="Arial"/>
          <w:sz w:val="22"/>
          <w:szCs w:val="22"/>
        </w:rPr>
        <w:t xml:space="preserve"> </w:t>
      </w:r>
      <w:r w:rsidR="008840EF" w:rsidRPr="008C0AA8">
        <w:rPr>
          <w:rFonts w:ascii="Arial" w:hAnsi="Arial" w:cs="Arial"/>
          <w:sz w:val="22"/>
          <w:szCs w:val="22"/>
        </w:rPr>
        <w:t>T</w:t>
      </w:r>
      <w:r w:rsidR="00E5254D" w:rsidRPr="008C0AA8">
        <w:rPr>
          <w:rFonts w:ascii="Arial" w:hAnsi="Arial" w:cs="Arial"/>
          <w:sz w:val="22"/>
          <w:szCs w:val="22"/>
        </w:rPr>
        <w:t xml:space="preserve">his act to </w:t>
      </w:r>
      <w:r w:rsidR="00EF3823" w:rsidRPr="008C0AA8">
        <w:rPr>
          <w:rFonts w:ascii="Arial" w:hAnsi="Arial" w:cs="Arial"/>
          <w:sz w:val="22"/>
          <w:szCs w:val="22"/>
        </w:rPr>
        <w:t>ensures</w:t>
      </w:r>
      <w:r w:rsidR="00E5254D" w:rsidRPr="008C0AA8">
        <w:rPr>
          <w:rFonts w:ascii="Arial" w:hAnsi="Arial" w:cs="Arial"/>
          <w:sz w:val="22"/>
          <w:szCs w:val="22"/>
        </w:rPr>
        <w:t xml:space="preserve"> that all care users receive personalised </w:t>
      </w:r>
      <w:r w:rsidR="005004B8" w:rsidRPr="008C0AA8">
        <w:rPr>
          <w:rFonts w:ascii="Arial" w:hAnsi="Arial" w:cs="Arial"/>
          <w:sz w:val="22"/>
          <w:szCs w:val="22"/>
        </w:rPr>
        <w:t>care that is specific to their needs</w:t>
      </w:r>
      <w:r w:rsidR="00F716BF" w:rsidRPr="008C0AA8">
        <w:rPr>
          <w:rFonts w:ascii="Arial" w:hAnsi="Arial" w:cs="Arial"/>
          <w:sz w:val="22"/>
          <w:szCs w:val="22"/>
        </w:rPr>
        <w:t xml:space="preserve"> and according to their financial needs. </w:t>
      </w:r>
      <w:r w:rsidR="00F41C06" w:rsidRPr="008C0AA8">
        <w:rPr>
          <w:rFonts w:ascii="Arial" w:hAnsi="Arial" w:cs="Arial"/>
          <w:sz w:val="22"/>
          <w:szCs w:val="22"/>
        </w:rPr>
        <w:t xml:space="preserve">This act also </w:t>
      </w:r>
      <w:r w:rsidR="007250D4" w:rsidRPr="008C0AA8">
        <w:rPr>
          <w:rFonts w:ascii="Arial" w:hAnsi="Arial" w:cs="Arial"/>
          <w:sz w:val="22"/>
          <w:szCs w:val="22"/>
        </w:rPr>
        <w:t xml:space="preserve">ensures that care </w:t>
      </w:r>
      <w:r w:rsidR="00D0664C" w:rsidRPr="008C0AA8">
        <w:rPr>
          <w:rFonts w:ascii="Arial" w:hAnsi="Arial" w:cs="Arial"/>
          <w:sz w:val="22"/>
          <w:szCs w:val="22"/>
        </w:rPr>
        <w:t>users’</w:t>
      </w:r>
      <w:r w:rsidR="007250D4" w:rsidRPr="008C0AA8">
        <w:rPr>
          <w:rFonts w:ascii="Arial" w:hAnsi="Arial" w:cs="Arial"/>
          <w:sz w:val="22"/>
          <w:szCs w:val="22"/>
        </w:rPr>
        <w:t xml:space="preserve"> needs are not worsened in any way</w:t>
      </w:r>
      <w:r w:rsidR="00EF3823" w:rsidRPr="008C0AA8">
        <w:rPr>
          <w:rFonts w:ascii="Arial" w:hAnsi="Arial" w:cs="Arial"/>
          <w:sz w:val="22"/>
          <w:szCs w:val="22"/>
        </w:rPr>
        <w:t xml:space="preserve"> </w:t>
      </w:r>
      <w:r w:rsidR="00535720" w:rsidRPr="008C0AA8">
        <w:rPr>
          <w:rFonts w:ascii="Arial" w:hAnsi="Arial" w:cs="Arial"/>
          <w:sz w:val="22"/>
          <w:szCs w:val="22"/>
        </w:rPr>
        <w:t xml:space="preserve">and </w:t>
      </w:r>
      <w:r w:rsidR="00EF3823" w:rsidRPr="008C0AA8">
        <w:rPr>
          <w:rFonts w:ascii="Arial" w:hAnsi="Arial" w:cs="Arial"/>
          <w:sz w:val="22"/>
          <w:szCs w:val="22"/>
        </w:rPr>
        <w:t>that</w:t>
      </w:r>
      <w:r w:rsidR="00BF775E" w:rsidRPr="008C0AA8">
        <w:rPr>
          <w:rFonts w:ascii="Arial" w:hAnsi="Arial" w:cs="Arial"/>
          <w:sz w:val="22"/>
          <w:szCs w:val="22"/>
        </w:rPr>
        <w:t xml:space="preserve"> </w:t>
      </w:r>
      <w:r w:rsidR="00BF775E" w:rsidRPr="008C0AA8">
        <w:rPr>
          <w:rFonts w:ascii="Arial" w:hAnsi="Arial" w:cs="Arial"/>
          <w:sz w:val="22"/>
          <w:szCs w:val="22"/>
        </w:rPr>
        <w:lastRenderedPageBreak/>
        <w:t xml:space="preserve">Local </w:t>
      </w:r>
      <w:r w:rsidR="007115FB" w:rsidRPr="008C0AA8">
        <w:rPr>
          <w:rFonts w:ascii="Arial" w:hAnsi="Arial" w:cs="Arial"/>
          <w:sz w:val="22"/>
          <w:szCs w:val="22"/>
        </w:rPr>
        <w:t>authorities</w:t>
      </w:r>
      <w:r w:rsidR="00BF775E" w:rsidRPr="008C0AA8">
        <w:rPr>
          <w:rFonts w:ascii="Arial" w:hAnsi="Arial" w:cs="Arial"/>
          <w:sz w:val="22"/>
          <w:szCs w:val="22"/>
        </w:rPr>
        <w:t xml:space="preserve"> safeguard vulnerable people from abuse, </w:t>
      </w:r>
      <w:r w:rsidR="007115FB" w:rsidRPr="008C0AA8">
        <w:rPr>
          <w:rFonts w:ascii="Arial" w:hAnsi="Arial" w:cs="Arial"/>
          <w:sz w:val="22"/>
          <w:szCs w:val="22"/>
        </w:rPr>
        <w:t>neglect,</w:t>
      </w:r>
      <w:r w:rsidR="00BF775E" w:rsidRPr="008C0AA8">
        <w:rPr>
          <w:rFonts w:ascii="Arial" w:hAnsi="Arial" w:cs="Arial"/>
          <w:sz w:val="22"/>
          <w:szCs w:val="22"/>
        </w:rPr>
        <w:t xml:space="preserve"> and </w:t>
      </w:r>
      <w:r w:rsidR="007115FB" w:rsidRPr="008C0AA8">
        <w:rPr>
          <w:rFonts w:ascii="Arial" w:hAnsi="Arial" w:cs="Arial"/>
          <w:sz w:val="22"/>
          <w:szCs w:val="22"/>
        </w:rPr>
        <w:t xml:space="preserve">exploitation. </w:t>
      </w:r>
      <w:r w:rsidR="000B43EF" w:rsidRPr="008C0AA8">
        <w:rPr>
          <w:rFonts w:ascii="Arial" w:hAnsi="Arial" w:cs="Arial"/>
          <w:sz w:val="22"/>
          <w:szCs w:val="22"/>
        </w:rPr>
        <w:t>(</w:t>
      </w:r>
      <w:r w:rsidR="00E22360" w:rsidRPr="008C0AA8">
        <w:rPr>
          <w:rFonts w:ascii="Arial" w:hAnsi="Arial" w:cs="Arial"/>
          <w:sz w:val="22"/>
          <w:szCs w:val="22"/>
        </w:rPr>
        <w:t>The Care Act 2014</w:t>
      </w:r>
      <w:r w:rsidR="000B43EF" w:rsidRPr="008C0AA8">
        <w:rPr>
          <w:rFonts w:ascii="Arial" w:hAnsi="Arial" w:cs="Arial"/>
          <w:sz w:val="22"/>
          <w:szCs w:val="22"/>
        </w:rPr>
        <w:t xml:space="preserve">). </w:t>
      </w:r>
    </w:p>
    <w:p w14:paraId="1D5093BA" w14:textId="588DC5BA" w:rsidR="00893A95" w:rsidRPr="008C0AA8" w:rsidRDefault="00E77670" w:rsidP="0094137A">
      <w:pPr>
        <w:spacing w:line="360" w:lineRule="auto"/>
        <w:jc w:val="both"/>
        <w:rPr>
          <w:rFonts w:ascii="Arial" w:hAnsi="Arial" w:cs="Arial"/>
          <w:sz w:val="22"/>
          <w:szCs w:val="22"/>
        </w:rPr>
      </w:pPr>
      <w:r w:rsidRPr="008C0AA8">
        <w:rPr>
          <w:rFonts w:ascii="Arial" w:hAnsi="Arial" w:cs="Arial"/>
          <w:sz w:val="22"/>
          <w:szCs w:val="22"/>
        </w:rPr>
        <w:t xml:space="preserve">Although The Care Act 2014 is put in place to provide person </w:t>
      </w:r>
      <w:r w:rsidR="00EF3823" w:rsidRPr="008C0AA8">
        <w:rPr>
          <w:rFonts w:ascii="Arial" w:hAnsi="Arial" w:cs="Arial"/>
          <w:sz w:val="22"/>
          <w:szCs w:val="22"/>
        </w:rPr>
        <w:t>centred</w:t>
      </w:r>
      <w:r w:rsidRPr="008C0AA8">
        <w:rPr>
          <w:rFonts w:ascii="Arial" w:hAnsi="Arial" w:cs="Arial"/>
          <w:sz w:val="22"/>
          <w:szCs w:val="22"/>
        </w:rPr>
        <w:t xml:space="preserve"> care to car users, </w:t>
      </w:r>
      <w:r w:rsidR="009D65B4" w:rsidRPr="008C0AA8">
        <w:rPr>
          <w:rFonts w:ascii="Arial" w:hAnsi="Arial" w:cs="Arial"/>
          <w:sz w:val="22"/>
          <w:szCs w:val="22"/>
        </w:rPr>
        <w:t xml:space="preserve">around 3000 </w:t>
      </w:r>
      <w:r w:rsidR="00200762" w:rsidRPr="008C0AA8">
        <w:rPr>
          <w:rFonts w:ascii="Arial" w:hAnsi="Arial" w:cs="Arial"/>
          <w:sz w:val="22"/>
          <w:szCs w:val="22"/>
        </w:rPr>
        <w:t xml:space="preserve">residential care homes were rated inadequate by CQC. This raises concerns that </w:t>
      </w:r>
      <w:r w:rsidR="005D6270" w:rsidRPr="008C0AA8">
        <w:rPr>
          <w:rFonts w:ascii="Arial" w:hAnsi="Arial" w:cs="Arial"/>
          <w:sz w:val="22"/>
          <w:szCs w:val="22"/>
        </w:rPr>
        <w:t>care providers are not using fund appropriately towards care of residents</w:t>
      </w:r>
      <w:r w:rsidR="00CA444F" w:rsidRPr="008C0AA8">
        <w:rPr>
          <w:rFonts w:ascii="Arial" w:hAnsi="Arial" w:cs="Arial"/>
          <w:sz w:val="22"/>
          <w:szCs w:val="22"/>
        </w:rPr>
        <w:t xml:space="preserve"> (Cawley, 2018). </w:t>
      </w:r>
    </w:p>
    <w:p w14:paraId="7B8AD421" w14:textId="76D062F0" w:rsidR="00BF6FEF" w:rsidRPr="008C0AA8" w:rsidRDefault="004051CE" w:rsidP="0094137A">
      <w:pPr>
        <w:spacing w:line="360" w:lineRule="auto"/>
        <w:jc w:val="both"/>
        <w:rPr>
          <w:rFonts w:ascii="Arial" w:hAnsi="Arial" w:cs="Arial"/>
          <w:sz w:val="22"/>
          <w:szCs w:val="22"/>
        </w:rPr>
      </w:pPr>
      <w:r w:rsidRPr="008C0AA8">
        <w:rPr>
          <w:rFonts w:ascii="Arial" w:hAnsi="Arial" w:cs="Arial"/>
          <w:sz w:val="22"/>
          <w:szCs w:val="22"/>
        </w:rPr>
        <w:t xml:space="preserve">From April 2022, the </w:t>
      </w:r>
      <w:r w:rsidR="00742C03" w:rsidRPr="008C0AA8">
        <w:rPr>
          <w:rFonts w:ascii="Arial" w:hAnsi="Arial" w:cs="Arial"/>
          <w:sz w:val="22"/>
          <w:szCs w:val="22"/>
        </w:rPr>
        <w:t>government</w:t>
      </w:r>
      <w:r w:rsidRPr="008C0AA8">
        <w:rPr>
          <w:rFonts w:ascii="Arial" w:hAnsi="Arial" w:cs="Arial"/>
          <w:sz w:val="22"/>
          <w:szCs w:val="22"/>
        </w:rPr>
        <w:t xml:space="preserve"> w</w:t>
      </w:r>
      <w:r w:rsidR="00845C8D" w:rsidRPr="008C0AA8">
        <w:rPr>
          <w:rFonts w:ascii="Arial" w:hAnsi="Arial" w:cs="Arial"/>
          <w:sz w:val="22"/>
          <w:szCs w:val="22"/>
        </w:rPr>
        <w:t>ill introduce health and soci</w:t>
      </w:r>
      <w:r w:rsidR="00A2087F" w:rsidRPr="008C0AA8">
        <w:rPr>
          <w:rFonts w:ascii="Arial" w:hAnsi="Arial" w:cs="Arial"/>
          <w:sz w:val="22"/>
          <w:szCs w:val="22"/>
        </w:rPr>
        <w:t xml:space="preserve">al care levy of 1.25% this </w:t>
      </w:r>
      <w:r w:rsidR="009B75CD" w:rsidRPr="008C0AA8">
        <w:rPr>
          <w:rFonts w:ascii="Arial" w:hAnsi="Arial" w:cs="Arial"/>
          <w:sz w:val="22"/>
          <w:szCs w:val="22"/>
        </w:rPr>
        <w:t>levy is to help cover</w:t>
      </w:r>
      <w:r w:rsidR="00A8485D" w:rsidRPr="008C0AA8">
        <w:rPr>
          <w:rFonts w:ascii="Arial" w:hAnsi="Arial" w:cs="Arial"/>
          <w:sz w:val="22"/>
          <w:szCs w:val="22"/>
        </w:rPr>
        <w:t xml:space="preserve"> </w:t>
      </w:r>
      <w:r w:rsidR="009B75CD" w:rsidRPr="008C0AA8">
        <w:rPr>
          <w:rFonts w:ascii="Arial" w:hAnsi="Arial" w:cs="Arial"/>
          <w:sz w:val="22"/>
          <w:szCs w:val="22"/>
        </w:rPr>
        <w:t xml:space="preserve"> NHS and adult social care costs</w:t>
      </w:r>
      <w:r w:rsidR="00BB1C6C" w:rsidRPr="008C0AA8">
        <w:rPr>
          <w:rFonts w:ascii="Arial" w:hAnsi="Arial" w:cs="Arial"/>
          <w:sz w:val="22"/>
          <w:szCs w:val="22"/>
        </w:rPr>
        <w:t xml:space="preserve"> which had risen due to Covid. </w:t>
      </w:r>
      <w:r w:rsidR="008A7FA6" w:rsidRPr="008C0AA8">
        <w:rPr>
          <w:rFonts w:ascii="Arial" w:hAnsi="Arial" w:cs="Arial"/>
          <w:sz w:val="22"/>
          <w:szCs w:val="22"/>
        </w:rPr>
        <w:t>The Levy applies to all</w:t>
      </w:r>
      <w:r w:rsidR="003002D5" w:rsidRPr="008C0AA8">
        <w:rPr>
          <w:rFonts w:ascii="Arial" w:hAnsi="Arial" w:cs="Arial"/>
          <w:sz w:val="22"/>
          <w:szCs w:val="22"/>
        </w:rPr>
        <w:t xml:space="preserve"> the</w:t>
      </w:r>
      <w:r w:rsidR="008A7FA6" w:rsidRPr="008C0AA8">
        <w:rPr>
          <w:rFonts w:ascii="Arial" w:hAnsi="Arial" w:cs="Arial"/>
          <w:sz w:val="22"/>
          <w:szCs w:val="22"/>
        </w:rPr>
        <w:t xml:space="preserve"> </w:t>
      </w:r>
      <w:r w:rsidR="003002D5" w:rsidRPr="008C0AA8">
        <w:rPr>
          <w:rFonts w:ascii="Arial" w:hAnsi="Arial" w:cs="Arial"/>
          <w:sz w:val="22"/>
          <w:szCs w:val="22"/>
        </w:rPr>
        <w:t xml:space="preserve">self-employed </w:t>
      </w:r>
      <w:r w:rsidR="008A7FA6" w:rsidRPr="008C0AA8">
        <w:rPr>
          <w:rFonts w:ascii="Arial" w:hAnsi="Arial" w:cs="Arial"/>
          <w:sz w:val="22"/>
          <w:szCs w:val="22"/>
        </w:rPr>
        <w:t xml:space="preserve">and </w:t>
      </w:r>
      <w:r w:rsidR="0048251A" w:rsidRPr="008C0AA8">
        <w:rPr>
          <w:rFonts w:ascii="Arial" w:hAnsi="Arial" w:cs="Arial"/>
          <w:sz w:val="22"/>
          <w:szCs w:val="22"/>
        </w:rPr>
        <w:t>employees</w:t>
      </w:r>
      <w:r w:rsidR="008A7FA6" w:rsidRPr="008C0AA8">
        <w:rPr>
          <w:rFonts w:ascii="Arial" w:hAnsi="Arial" w:cs="Arial"/>
          <w:sz w:val="22"/>
          <w:szCs w:val="22"/>
        </w:rPr>
        <w:t xml:space="preserve"> who pay N</w:t>
      </w:r>
      <w:r w:rsidR="0048251A" w:rsidRPr="008C0AA8">
        <w:rPr>
          <w:rFonts w:ascii="Arial" w:hAnsi="Arial" w:cs="Arial"/>
          <w:sz w:val="22"/>
          <w:szCs w:val="22"/>
        </w:rPr>
        <w:t xml:space="preserve">IC and </w:t>
      </w:r>
      <w:r w:rsidR="004872E7" w:rsidRPr="008C0AA8">
        <w:rPr>
          <w:rFonts w:ascii="Arial" w:hAnsi="Arial" w:cs="Arial"/>
          <w:sz w:val="22"/>
          <w:szCs w:val="22"/>
        </w:rPr>
        <w:t xml:space="preserve">older working people. </w:t>
      </w:r>
      <w:r w:rsidR="00A16FA9" w:rsidRPr="008C0AA8">
        <w:rPr>
          <w:rFonts w:ascii="Arial" w:hAnsi="Arial" w:cs="Arial"/>
          <w:sz w:val="22"/>
          <w:szCs w:val="22"/>
        </w:rPr>
        <w:t xml:space="preserve">The money from the levy will </w:t>
      </w:r>
      <w:r w:rsidR="008323C6" w:rsidRPr="008C0AA8">
        <w:rPr>
          <w:rFonts w:ascii="Arial" w:hAnsi="Arial" w:cs="Arial"/>
          <w:sz w:val="22"/>
          <w:szCs w:val="22"/>
        </w:rPr>
        <w:t>sa</w:t>
      </w:r>
      <w:r w:rsidR="00B374CC" w:rsidRPr="008C0AA8">
        <w:rPr>
          <w:rFonts w:ascii="Arial" w:hAnsi="Arial" w:cs="Arial"/>
          <w:sz w:val="22"/>
          <w:szCs w:val="22"/>
        </w:rPr>
        <w:t>v</w:t>
      </w:r>
      <w:r w:rsidR="008323C6" w:rsidRPr="008C0AA8">
        <w:rPr>
          <w:rFonts w:ascii="Arial" w:hAnsi="Arial" w:cs="Arial"/>
          <w:sz w:val="22"/>
          <w:szCs w:val="22"/>
        </w:rPr>
        <w:t xml:space="preserve">e the health and social care sector from further burrowing </w:t>
      </w:r>
      <w:r w:rsidR="00B374CC" w:rsidRPr="008C0AA8">
        <w:rPr>
          <w:rFonts w:ascii="Arial" w:hAnsi="Arial" w:cs="Arial"/>
          <w:sz w:val="22"/>
          <w:szCs w:val="22"/>
        </w:rPr>
        <w:t>to cope with expenditures</w:t>
      </w:r>
      <w:r w:rsidR="00430AC6" w:rsidRPr="008C0AA8">
        <w:rPr>
          <w:rFonts w:ascii="Arial" w:hAnsi="Arial" w:cs="Arial"/>
          <w:sz w:val="22"/>
          <w:szCs w:val="22"/>
        </w:rPr>
        <w:t xml:space="preserve"> (HM Revenue </w:t>
      </w:r>
      <w:r w:rsidR="00FD7842" w:rsidRPr="008C0AA8">
        <w:rPr>
          <w:rFonts w:ascii="Arial" w:hAnsi="Arial" w:cs="Arial"/>
          <w:sz w:val="22"/>
          <w:szCs w:val="22"/>
        </w:rPr>
        <w:t>and Custo</w:t>
      </w:r>
      <w:r w:rsidR="007C6CE9" w:rsidRPr="008C0AA8">
        <w:rPr>
          <w:rFonts w:ascii="Arial" w:hAnsi="Arial" w:cs="Arial"/>
          <w:sz w:val="22"/>
          <w:szCs w:val="22"/>
        </w:rPr>
        <w:t>ms</w:t>
      </w:r>
      <w:r w:rsidR="00986DB9" w:rsidRPr="008C0AA8">
        <w:rPr>
          <w:rFonts w:ascii="Arial" w:hAnsi="Arial" w:cs="Arial"/>
          <w:sz w:val="22"/>
          <w:szCs w:val="22"/>
        </w:rPr>
        <w:t>, 2021).</w:t>
      </w:r>
    </w:p>
    <w:p w14:paraId="2666CA8B" w14:textId="53AF6C5A" w:rsidR="00CA444F" w:rsidRPr="008C0AA8" w:rsidRDefault="00333B4A" w:rsidP="0094137A">
      <w:pPr>
        <w:spacing w:line="360" w:lineRule="auto"/>
        <w:jc w:val="both"/>
        <w:rPr>
          <w:rFonts w:ascii="Arial" w:hAnsi="Arial" w:cs="Arial"/>
          <w:sz w:val="22"/>
          <w:szCs w:val="22"/>
        </w:rPr>
      </w:pPr>
      <w:r w:rsidRPr="008C0AA8">
        <w:rPr>
          <w:rFonts w:ascii="Arial" w:hAnsi="Arial" w:cs="Arial"/>
          <w:sz w:val="22"/>
          <w:szCs w:val="22"/>
        </w:rPr>
        <w:t xml:space="preserve">Recently </w:t>
      </w:r>
      <w:r w:rsidR="00266C39" w:rsidRPr="008C0AA8">
        <w:rPr>
          <w:rFonts w:ascii="Arial" w:hAnsi="Arial" w:cs="Arial"/>
          <w:sz w:val="22"/>
          <w:szCs w:val="22"/>
        </w:rPr>
        <w:t xml:space="preserve">the government increased minimum wage </w:t>
      </w:r>
      <w:r w:rsidR="00D31FA1" w:rsidRPr="008C0AA8">
        <w:rPr>
          <w:rFonts w:ascii="Arial" w:hAnsi="Arial" w:cs="Arial"/>
          <w:sz w:val="22"/>
          <w:szCs w:val="22"/>
        </w:rPr>
        <w:t xml:space="preserve">to £9.50 per hour. This is supposed </w:t>
      </w:r>
      <w:r w:rsidR="003C72CB" w:rsidRPr="008C0AA8">
        <w:rPr>
          <w:rFonts w:ascii="Arial" w:hAnsi="Arial" w:cs="Arial"/>
          <w:sz w:val="22"/>
          <w:szCs w:val="22"/>
        </w:rPr>
        <w:t xml:space="preserve">to help those </w:t>
      </w:r>
      <w:r w:rsidR="00A30846" w:rsidRPr="008C0AA8">
        <w:rPr>
          <w:rFonts w:ascii="Arial" w:hAnsi="Arial" w:cs="Arial"/>
          <w:sz w:val="22"/>
          <w:szCs w:val="22"/>
        </w:rPr>
        <w:t>on minimum wage like carers to be able to cope financially</w:t>
      </w:r>
      <w:r w:rsidR="00D733F5" w:rsidRPr="008C0AA8">
        <w:rPr>
          <w:rFonts w:ascii="Arial" w:hAnsi="Arial" w:cs="Arial"/>
          <w:sz w:val="22"/>
          <w:szCs w:val="22"/>
        </w:rPr>
        <w:t xml:space="preserve"> (Gov.UK, </w:t>
      </w:r>
      <w:r w:rsidR="00224FAD" w:rsidRPr="008C0AA8">
        <w:rPr>
          <w:rFonts w:ascii="Arial" w:hAnsi="Arial" w:cs="Arial"/>
          <w:sz w:val="22"/>
          <w:szCs w:val="22"/>
        </w:rPr>
        <w:t xml:space="preserve">2021). </w:t>
      </w:r>
    </w:p>
    <w:p w14:paraId="0BDCA3EC" w14:textId="266E9ECE" w:rsidR="00D92AE0" w:rsidRPr="008C0AA8" w:rsidRDefault="00235F9E" w:rsidP="0094137A">
      <w:pPr>
        <w:spacing w:line="360" w:lineRule="auto"/>
        <w:jc w:val="both"/>
        <w:rPr>
          <w:rFonts w:ascii="Arial" w:hAnsi="Arial" w:cs="Arial"/>
          <w:sz w:val="22"/>
          <w:szCs w:val="22"/>
        </w:rPr>
      </w:pPr>
      <w:r w:rsidRPr="008C0AA8">
        <w:rPr>
          <w:rFonts w:ascii="Arial" w:hAnsi="Arial" w:cs="Arial"/>
          <w:sz w:val="22"/>
          <w:szCs w:val="22"/>
        </w:rPr>
        <w:t>In conclusion,</w:t>
      </w:r>
      <w:r w:rsidR="006510A1" w:rsidRPr="008C0AA8">
        <w:rPr>
          <w:rFonts w:ascii="Arial" w:hAnsi="Arial" w:cs="Arial"/>
          <w:sz w:val="22"/>
          <w:szCs w:val="22"/>
        </w:rPr>
        <w:t xml:space="preserve"> Aging population is rising globall</w:t>
      </w:r>
      <w:r w:rsidR="009F3A54" w:rsidRPr="008C0AA8">
        <w:rPr>
          <w:rFonts w:ascii="Arial" w:hAnsi="Arial" w:cs="Arial"/>
          <w:sz w:val="22"/>
          <w:szCs w:val="22"/>
        </w:rPr>
        <w:t>y as well as UK</w:t>
      </w:r>
      <w:r w:rsidR="00F21CDF" w:rsidRPr="008C0AA8">
        <w:rPr>
          <w:rFonts w:ascii="Arial" w:hAnsi="Arial" w:cs="Arial"/>
          <w:sz w:val="22"/>
          <w:szCs w:val="22"/>
        </w:rPr>
        <w:t>. The Health and Social care s</w:t>
      </w:r>
      <w:r w:rsidR="007B5F98" w:rsidRPr="008C0AA8">
        <w:rPr>
          <w:rFonts w:ascii="Arial" w:hAnsi="Arial" w:cs="Arial"/>
          <w:sz w:val="22"/>
          <w:szCs w:val="22"/>
        </w:rPr>
        <w:t>ector is facing pressure of treating and proving adequate care for the elderly. this is due to many reasons such as staff shortages,</w:t>
      </w:r>
      <w:r w:rsidR="00302303" w:rsidRPr="008C0AA8">
        <w:rPr>
          <w:rFonts w:ascii="Arial" w:hAnsi="Arial" w:cs="Arial"/>
          <w:sz w:val="22"/>
          <w:szCs w:val="22"/>
        </w:rPr>
        <w:t xml:space="preserve"> lack of finances and resources also the reduction of fertility rates. </w:t>
      </w:r>
      <w:r w:rsidR="00B64852" w:rsidRPr="008C0AA8">
        <w:rPr>
          <w:rFonts w:ascii="Arial" w:hAnsi="Arial" w:cs="Arial"/>
          <w:sz w:val="22"/>
          <w:szCs w:val="22"/>
        </w:rPr>
        <w:t>without long term solutions</w:t>
      </w:r>
      <w:r w:rsidR="00AA46F1" w:rsidRPr="008C0AA8">
        <w:rPr>
          <w:rFonts w:ascii="Arial" w:hAnsi="Arial" w:cs="Arial"/>
          <w:sz w:val="22"/>
          <w:szCs w:val="22"/>
        </w:rPr>
        <w:t xml:space="preserve"> for the aging population, </w:t>
      </w:r>
      <w:r w:rsidR="00975070" w:rsidRPr="008C0AA8">
        <w:rPr>
          <w:rFonts w:ascii="Arial" w:hAnsi="Arial" w:cs="Arial"/>
          <w:sz w:val="22"/>
          <w:szCs w:val="22"/>
        </w:rPr>
        <w:t>there are huge risks for the UK health and social care sector to collapse.</w:t>
      </w:r>
    </w:p>
    <w:p w14:paraId="5127D7FD" w14:textId="413F05E7" w:rsidR="0006040C" w:rsidRPr="008C0AA8" w:rsidRDefault="00F17DFB" w:rsidP="0094137A">
      <w:pPr>
        <w:spacing w:line="360" w:lineRule="auto"/>
        <w:jc w:val="both"/>
        <w:rPr>
          <w:rFonts w:ascii="Arial" w:hAnsi="Arial" w:cs="Arial"/>
          <w:sz w:val="22"/>
          <w:szCs w:val="22"/>
        </w:rPr>
      </w:pPr>
      <w:r w:rsidRPr="008C0AA8">
        <w:rPr>
          <w:rFonts w:ascii="Arial" w:hAnsi="Arial" w:cs="Arial"/>
          <w:sz w:val="22"/>
          <w:szCs w:val="22"/>
        </w:rPr>
        <w:t>It is recommended that artificial</w:t>
      </w:r>
      <w:r w:rsidR="00867221" w:rsidRPr="008C0AA8">
        <w:rPr>
          <w:rFonts w:ascii="Arial" w:hAnsi="Arial" w:cs="Arial"/>
          <w:sz w:val="22"/>
          <w:szCs w:val="22"/>
        </w:rPr>
        <w:t xml:space="preserve"> intelligence</w:t>
      </w:r>
      <w:r w:rsidRPr="008C0AA8">
        <w:rPr>
          <w:rFonts w:ascii="Arial" w:hAnsi="Arial" w:cs="Arial"/>
          <w:sz w:val="22"/>
          <w:szCs w:val="22"/>
        </w:rPr>
        <w:t xml:space="preserve"> technology </w:t>
      </w:r>
      <w:r w:rsidR="00867221" w:rsidRPr="008C0AA8">
        <w:rPr>
          <w:rFonts w:ascii="Arial" w:hAnsi="Arial" w:cs="Arial"/>
          <w:sz w:val="22"/>
          <w:szCs w:val="22"/>
        </w:rPr>
        <w:t>is to be used to empower and support the aging population</w:t>
      </w:r>
      <w:r w:rsidR="008B3E61" w:rsidRPr="008C0AA8">
        <w:rPr>
          <w:rFonts w:ascii="Arial" w:hAnsi="Arial" w:cs="Arial"/>
          <w:sz w:val="22"/>
          <w:szCs w:val="22"/>
        </w:rPr>
        <w:t>.</w:t>
      </w:r>
      <w:r w:rsidR="00C76CAC" w:rsidRPr="008C0AA8">
        <w:rPr>
          <w:rFonts w:ascii="Arial" w:hAnsi="Arial" w:cs="Arial"/>
          <w:sz w:val="22"/>
          <w:szCs w:val="22"/>
        </w:rPr>
        <w:t xml:space="preserve"> </w:t>
      </w:r>
      <w:r w:rsidR="00D76137" w:rsidRPr="008C0AA8">
        <w:rPr>
          <w:rFonts w:ascii="Arial" w:hAnsi="Arial" w:cs="Arial"/>
          <w:sz w:val="22"/>
          <w:szCs w:val="22"/>
        </w:rPr>
        <w:t xml:space="preserve">AI can be used to </w:t>
      </w:r>
      <w:r w:rsidR="00FE2AB3" w:rsidRPr="008C0AA8">
        <w:rPr>
          <w:rFonts w:ascii="Arial" w:hAnsi="Arial" w:cs="Arial"/>
          <w:sz w:val="22"/>
          <w:szCs w:val="22"/>
        </w:rPr>
        <w:t>record</w:t>
      </w:r>
      <w:r w:rsidR="00D76137" w:rsidRPr="008C0AA8">
        <w:rPr>
          <w:rFonts w:ascii="Arial" w:hAnsi="Arial" w:cs="Arial"/>
          <w:sz w:val="22"/>
          <w:szCs w:val="22"/>
        </w:rPr>
        <w:t xml:space="preserve"> data about patients</w:t>
      </w:r>
      <w:r w:rsidR="00FE2AB3" w:rsidRPr="008C0AA8">
        <w:rPr>
          <w:rFonts w:ascii="Arial" w:hAnsi="Arial" w:cs="Arial"/>
          <w:sz w:val="22"/>
          <w:szCs w:val="22"/>
        </w:rPr>
        <w:t xml:space="preserve"> biological, </w:t>
      </w:r>
      <w:r w:rsidR="00C83882" w:rsidRPr="008C0AA8">
        <w:rPr>
          <w:rFonts w:ascii="Arial" w:hAnsi="Arial" w:cs="Arial"/>
          <w:sz w:val="22"/>
          <w:szCs w:val="22"/>
        </w:rPr>
        <w:t xml:space="preserve">clinical and lifestyle information which can help </w:t>
      </w:r>
      <w:r w:rsidR="00812D24" w:rsidRPr="008C0AA8">
        <w:rPr>
          <w:rFonts w:ascii="Arial" w:hAnsi="Arial" w:cs="Arial"/>
          <w:sz w:val="22"/>
          <w:szCs w:val="22"/>
        </w:rPr>
        <w:t xml:space="preserve">plan </w:t>
      </w:r>
      <w:r w:rsidR="007A27E7" w:rsidRPr="008C0AA8">
        <w:rPr>
          <w:rFonts w:ascii="Arial" w:hAnsi="Arial" w:cs="Arial"/>
          <w:sz w:val="22"/>
          <w:szCs w:val="22"/>
        </w:rPr>
        <w:t>personalised</w:t>
      </w:r>
      <w:r w:rsidR="00812D24" w:rsidRPr="008C0AA8">
        <w:rPr>
          <w:rFonts w:ascii="Arial" w:hAnsi="Arial" w:cs="Arial"/>
          <w:sz w:val="22"/>
          <w:szCs w:val="22"/>
        </w:rPr>
        <w:t xml:space="preserve"> treatments</w:t>
      </w:r>
      <w:r w:rsidR="0043039D" w:rsidRPr="008C0AA8">
        <w:rPr>
          <w:rFonts w:ascii="Arial" w:hAnsi="Arial" w:cs="Arial"/>
          <w:sz w:val="22"/>
          <w:szCs w:val="22"/>
        </w:rPr>
        <w:t xml:space="preserve"> and detect future </w:t>
      </w:r>
      <w:r w:rsidR="007A27E7" w:rsidRPr="008C0AA8">
        <w:rPr>
          <w:rFonts w:ascii="Arial" w:hAnsi="Arial" w:cs="Arial"/>
          <w:sz w:val="22"/>
          <w:szCs w:val="22"/>
        </w:rPr>
        <w:t xml:space="preserve">diseases. </w:t>
      </w:r>
      <w:r w:rsidR="00A04C49" w:rsidRPr="008C0AA8">
        <w:rPr>
          <w:rFonts w:ascii="Arial" w:hAnsi="Arial" w:cs="Arial"/>
          <w:sz w:val="22"/>
          <w:szCs w:val="22"/>
        </w:rPr>
        <w:t>Smart phones can help</w:t>
      </w:r>
      <w:r w:rsidR="00BB514E" w:rsidRPr="008C0AA8">
        <w:rPr>
          <w:rFonts w:ascii="Arial" w:hAnsi="Arial" w:cs="Arial"/>
          <w:sz w:val="22"/>
          <w:szCs w:val="22"/>
        </w:rPr>
        <w:t xml:space="preserve"> reduce loneliness and isolation in elderly as they can stay in contact through video call with family members.</w:t>
      </w:r>
      <w:r w:rsidR="001B0973" w:rsidRPr="008C0AA8">
        <w:rPr>
          <w:rFonts w:ascii="Arial" w:hAnsi="Arial" w:cs="Arial"/>
          <w:sz w:val="22"/>
          <w:szCs w:val="22"/>
        </w:rPr>
        <w:t xml:space="preserve"> Hidden CCTV </w:t>
      </w:r>
      <w:r w:rsidR="0006040C" w:rsidRPr="008C0AA8">
        <w:rPr>
          <w:rFonts w:ascii="Arial" w:hAnsi="Arial" w:cs="Arial"/>
          <w:sz w:val="22"/>
          <w:szCs w:val="22"/>
        </w:rPr>
        <w:t>cameras</w:t>
      </w:r>
      <w:r w:rsidR="001B0973" w:rsidRPr="008C0AA8">
        <w:rPr>
          <w:rFonts w:ascii="Arial" w:hAnsi="Arial" w:cs="Arial"/>
          <w:sz w:val="22"/>
          <w:szCs w:val="22"/>
        </w:rPr>
        <w:t xml:space="preserve"> can be installed near </w:t>
      </w:r>
      <w:r w:rsidR="0006040C" w:rsidRPr="008C0AA8">
        <w:rPr>
          <w:rFonts w:ascii="Arial" w:hAnsi="Arial" w:cs="Arial"/>
          <w:sz w:val="22"/>
          <w:szCs w:val="22"/>
        </w:rPr>
        <w:t xml:space="preserve">elderly who are in care with their consent, to monitor any abuse that take place. </w:t>
      </w:r>
    </w:p>
    <w:p w14:paraId="527524E1" w14:textId="35180525" w:rsidR="00A37FD9" w:rsidRPr="008C0AA8" w:rsidRDefault="0017535E" w:rsidP="0094137A">
      <w:pPr>
        <w:spacing w:line="360" w:lineRule="auto"/>
        <w:jc w:val="both"/>
        <w:rPr>
          <w:rFonts w:ascii="Arial" w:hAnsi="Arial" w:cs="Arial"/>
          <w:sz w:val="22"/>
          <w:szCs w:val="22"/>
        </w:rPr>
      </w:pPr>
      <w:r w:rsidRPr="008C0AA8">
        <w:rPr>
          <w:rFonts w:ascii="Arial" w:hAnsi="Arial" w:cs="Arial"/>
          <w:sz w:val="22"/>
          <w:szCs w:val="22"/>
        </w:rPr>
        <w:t>Also,</w:t>
      </w:r>
      <w:r w:rsidR="0006040C" w:rsidRPr="008C0AA8">
        <w:rPr>
          <w:rFonts w:ascii="Arial" w:hAnsi="Arial" w:cs="Arial"/>
          <w:sz w:val="22"/>
          <w:szCs w:val="22"/>
        </w:rPr>
        <w:t xml:space="preserve"> the government need to create new policies that help unpaid carers who care for family members so that they can manage </w:t>
      </w:r>
      <w:r w:rsidR="0078483E" w:rsidRPr="008C0AA8">
        <w:rPr>
          <w:rFonts w:ascii="Arial" w:hAnsi="Arial" w:cs="Arial"/>
          <w:sz w:val="22"/>
          <w:szCs w:val="22"/>
        </w:rPr>
        <w:t xml:space="preserve">caring and their own home. </w:t>
      </w:r>
      <w:r w:rsidR="00D12661" w:rsidRPr="008C0AA8">
        <w:rPr>
          <w:rFonts w:ascii="Arial" w:hAnsi="Arial" w:cs="Arial"/>
          <w:sz w:val="22"/>
          <w:szCs w:val="22"/>
        </w:rPr>
        <w:t xml:space="preserve">Social sectors recruiting carers need to ensure </w:t>
      </w:r>
      <w:r w:rsidR="00E745FD" w:rsidRPr="008C0AA8">
        <w:rPr>
          <w:rFonts w:ascii="Arial" w:hAnsi="Arial" w:cs="Arial"/>
          <w:sz w:val="22"/>
          <w:szCs w:val="22"/>
        </w:rPr>
        <w:t xml:space="preserve">they recruit staff who have compassion for the elder and employers must ensure adequate training </w:t>
      </w:r>
      <w:r w:rsidR="00F526CA" w:rsidRPr="008C0AA8">
        <w:rPr>
          <w:rFonts w:ascii="Arial" w:hAnsi="Arial" w:cs="Arial"/>
          <w:sz w:val="22"/>
          <w:szCs w:val="22"/>
        </w:rPr>
        <w:t xml:space="preserve">is provided regularly. </w:t>
      </w:r>
      <w:r w:rsidR="009446C2" w:rsidRPr="008C0AA8">
        <w:rPr>
          <w:rFonts w:ascii="Arial" w:hAnsi="Arial" w:cs="Arial"/>
          <w:sz w:val="22"/>
          <w:szCs w:val="22"/>
        </w:rPr>
        <w:t>Also,</w:t>
      </w:r>
      <w:r w:rsidR="00FC6FC1" w:rsidRPr="008C0AA8">
        <w:rPr>
          <w:rFonts w:ascii="Arial" w:hAnsi="Arial" w:cs="Arial"/>
          <w:sz w:val="22"/>
          <w:szCs w:val="22"/>
        </w:rPr>
        <w:t xml:space="preserve"> </w:t>
      </w:r>
      <w:r w:rsidR="009446C2" w:rsidRPr="008C0AA8">
        <w:rPr>
          <w:rFonts w:ascii="Arial" w:hAnsi="Arial" w:cs="Arial"/>
          <w:sz w:val="22"/>
          <w:szCs w:val="22"/>
        </w:rPr>
        <w:t xml:space="preserve">carer’s wages should be increased to keep them in their job roles, they should be paid according to their level of work and not minimum wage. </w:t>
      </w:r>
    </w:p>
    <w:p w14:paraId="2F68B513" w14:textId="77777777" w:rsidR="00975070" w:rsidRPr="008C0AA8" w:rsidRDefault="00975070" w:rsidP="0094137A">
      <w:pPr>
        <w:spacing w:line="360" w:lineRule="auto"/>
        <w:jc w:val="both"/>
        <w:rPr>
          <w:rFonts w:ascii="Arial" w:hAnsi="Arial" w:cs="Arial"/>
          <w:sz w:val="22"/>
          <w:szCs w:val="22"/>
        </w:rPr>
      </w:pPr>
    </w:p>
    <w:p w14:paraId="06EA3B15" w14:textId="77777777" w:rsidR="00B942D6" w:rsidRDefault="00B942D6" w:rsidP="0094137A">
      <w:pPr>
        <w:tabs>
          <w:tab w:val="left" w:pos="3360"/>
        </w:tabs>
        <w:spacing w:line="360" w:lineRule="auto"/>
        <w:rPr>
          <w:rFonts w:ascii="Arial" w:hAnsi="Arial" w:cs="Arial"/>
          <w:sz w:val="22"/>
          <w:szCs w:val="22"/>
        </w:rPr>
      </w:pPr>
    </w:p>
    <w:p w14:paraId="28893F0A" w14:textId="77777777" w:rsidR="0048453F" w:rsidRDefault="0048453F" w:rsidP="001913BE">
      <w:pPr>
        <w:tabs>
          <w:tab w:val="left" w:pos="3360"/>
        </w:tabs>
        <w:spacing w:line="360" w:lineRule="auto"/>
        <w:rPr>
          <w:rFonts w:ascii="Arial" w:hAnsi="Arial" w:cs="Arial"/>
          <w:sz w:val="22"/>
          <w:szCs w:val="22"/>
        </w:rPr>
      </w:pPr>
    </w:p>
    <w:p w14:paraId="454B9120" w14:textId="47296FFB" w:rsidR="00DC4F72" w:rsidRPr="00DC4F72" w:rsidRDefault="00DC4F72" w:rsidP="001913BE">
      <w:pPr>
        <w:tabs>
          <w:tab w:val="left" w:pos="3360"/>
        </w:tabs>
        <w:spacing w:line="360" w:lineRule="auto"/>
        <w:rPr>
          <w:rFonts w:ascii="Arial" w:hAnsi="Arial" w:cs="Arial"/>
          <w:sz w:val="22"/>
          <w:szCs w:val="22"/>
        </w:rPr>
      </w:pPr>
      <w:r w:rsidRPr="00DC4F72">
        <w:rPr>
          <w:rFonts w:ascii="Arial" w:hAnsi="Arial" w:cs="Arial"/>
          <w:sz w:val="22"/>
          <w:szCs w:val="22"/>
        </w:rPr>
        <w:lastRenderedPageBreak/>
        <w:t xml:space="preserve">References </w:t>
      </w:r>
    </w:p>
    <w:p w14:paraId="36F0B53A" w14:textId="13AF4089" w:rsidR="0048453F" w:rsidRPr="00DC4F72" w:rsidRDefault="0048453F" w:rsidP="001913BE">
      <w:pPr>
        <w:tabs>
          <w:tab w:val="left" w:pos="3360"/>
        </w:tabs>
        <w:spacing w:line="360" w:lineRule="auto"/>
        <w:rPr>
          <w:rFonts w:ascii="Arial" w:hAnsi="Arial" w:cs="Arial"/>
          <w:sz w:val="22"/>
          <w:szCs w:val="22"/>
        </w:rPr>
      </w:pPr>
      <w:r w:rsidRPr="00DC4F72">
        <w:rPr>
          <w:rFonts w:ascii="Arial" w:hAnsi="Arial" w:cs="Arial"/>
          <w:sz w:val="22"/>
          <w:szCs w:val="22"/>
        </w:rPr>
        <w:t xml:space="preserve">Age UK (2017) </w:t>
      </w:r>
      <w:r w:rsidR="003B6740" w:rsidRPr="00DC4F72">
        <w:rPr>
          <w:rFonts w:ascii="Arial" w:hAnsi="Arial" w:cs="Arial"/>
          <w:i/>
          <w:iCs/>
          <w:sz w:val="22"/>
          <w:szCs w:val="22"/>
        </w:rPr>
        <w:t>Briefing: human rights for older person and their comprehensive care</w:t>
      </w:r>
      <w:r w:rsidR="00E617B0" w:rsidRPr="00DC4F72">
        <w:rPr>
          <w:rFonts w:ascii="Arial" w:hAnsi="Arial" w:cs="Arial"/>
          <w:i/>
          <w:iCs/>
          <w:sz w:val="22"/>
          <w:szCs w:val="22"/>
        </w:rPr>
        <w:t xml:space="preserve">. </w:t>
      </w:r>
      <w:r w:rsidR="00E617B0" w:rsidRPr="00DC4F72">
        <w:rPr>
          <w:rFonts w:ascii="Arial" w:hAnsi="Arial" w:cs="Arial"/>
          <w:sz w:val="22"/>
          <w:szCs w:val="22"/>
        </w:rPr>
        <w:t xml:space="preserve">Available at: </w:t>
      </w:r>
      <w:hyperlink r:id="rId8" w:history="1">
        <w:r w:rsidR="009220F9" w:rsidRPr="00DC4F72">
          <w:rPr>
            <w:rStyle w:val="Hyperlink"/>
            <w:rFonts w:ascii="Arial" w:hAnsi="Arial" w:cs="Arial"/>
            <w:sz w:val="22"/>
            <w:szCs w:val="22"/>
          </w:rPr>
          <w:t>https://www.ageuk.org.uk/globalassets/age-uk/documents/reports-and-publications/reports-and-briefings/equality-and-human-rights/age-uk---human-rights-of-older-persons-and-their-comprehensive-care---july-2017.pdf</w:t>
        </w:r>
      </w:hyperlink>
      <w:r w:rsidR="009220F9" w:rsidRPr="00DC4F72">
        <w:rPr>
          <w:rFonts w:ascii="Arial" w:hAnsi="Arial" w:cs="Arial"/>
          <w:sz w:val="22"/>
          <w:szCs w:val="22"/>
        </w:rPr>
        <w:t xml:space="preserve"> (Accessed: 23 November 2021). </w:t>
      </w:r>
    </w:p>
    <w:p w14:paraId="1CDA106E" w14:textId="34442FF6" w:rsidR="00C34A17" w:rsidRPr="00DC4F72" w:rsidRDefault="00B942D6" w:rsidP="001913BE">
      <w:pPr>
        <w:tabs>
          <w:tab w:val="left" w:pos="3360"/>
        </w:tabs>
        <w:spacing w:line="360" w:lineRule="auto"/>
        <w:rPr>
          <w:rFonts w:ascii="Arial" w:hAnsi="Arial" w:cs="Arial"/>
          <w:sz w:val="22"/>
          <w:szCs w:val="22"/>
        </w:rPr>
      </w:pPr>
      <w:r w:rsidRPr="00DC4F72">
        <w:rPr>
          <w:rFonts w:ascii="Arial" w:hAnsi="Arial" w:cs="Arial"/>
          <w:sz w:val="22"/>
          <w:szCs w:val="22"/>
        </w:rPr>
        <w:t xml:space="preserve">Age UK (2018) </w:t>
      </w:r>
      <w:r w:rsidR="005D3637" w:rsidRPr="00DC4F72">
        <w:rPr>
          <w:rFonts w:ascii="Arial" w:hAnsi="Arial" w:cs="Arial"/>
          <w:i/>
          <w:iCs/>
          <w:sz w:val="22"/>
          <w:szCs w:val="22"/>
        </w:rPr>
        <w:t xml:space="preserve">Agism and Age Equality. </w:t>
      </w:r>
      <w:r w:rsidR="005D3637" w:rsidRPr="00DC4F72">
        <w:rPr>
          <w:rFonts w:ascii="Arial" w:hAnsi="Arial" w:cs="Arial"/>
          <w:sz w:val="22"/>
          <w:szCs w:val="22"/>
        </w:rPr>
        <w:t>Available at</w:t>
      </w:r>
      <w:r w:rsidR="00F57981" w:rsidRPr="00DC4F72">
        <w:rPr>
          <w:rFonts w:ascii="Arial" w:hAnsi="Arial" w:cs="Arial"/>
          <w:sz w:val="22"/>
          <w:szCs w:val="22"/>
        </w:rPr>
        <w:t xml:space="preserve">: </w:t>
      </w:r>
      <w:hyperlink r:id="rId9" w:history="1">
        <w:r w:rsidR="00F57981" w:rsidRPr="00DC4F72">
          <w:rPr>
            <w:rStyle w:val="Hyperlink"/>
            <w:rFonts w:ascii="Arial" w:hAnsi="Arial" w:cs="Arial"/>
            <w:sz w:val="22"/>
            <w:szCs w:val="22"/>
          </w:rPr>
          <w:t>https://www.ageuk.org.uk/globalassets/age-uk/documents/policy-positions/cross-cutting-issues/ageism-and-age-equality-pp-great-britain-august-2018.pdf</w:t>
        </w:r>
      </w:hyperlink>
      <w:r w:rsidR="00F57981" w:rsidRPr="00DC4F72">
        <w:rPr>
          <w:rFonts w:ascii="Arial" w:hAnsi="Arial" w:cs="Arial"/>
          <w:sz w:val="22"/>
          <w:szCs w:val="22"/>
        </w:rPr>
        <w:t xml:space="preserve"> </w:t>
      </w:r>
      <w:r w:rsidR="0030467D" w:rsidRPr="00DC4F72">
        <w:rPr>
          <w:rFonts w:ascii="Arial" w:hAnsi="Arial" w:cs="Arial"/>
          <w:sz w:val="22"/>
          <w:szCs w:val="22"/>
        </w:rPr>
        <w:t xml:space="preserve">(Accessed: 9 November 2021). </w:t>
      </w:r>
    </w:p>
    <w:p w14:paraId="602DEC8C" w14:textId="2AC8BD0E" w:rsidR="00C34A17" w:rsidRPr="00DC4F72" w:rsidRDefault="00C34A17" w:rsidP="001913BE">
      <w:pPr>
        <w:tabs>
          <w:tab w:val="left" w:pos="3360"/>
        </w:tabs>
        <w:spacing w:line="360" w:lineRule="auto"/>
        <w:rPr>
          <w:rFonts w:ascii="Arial" w:hAnsi="Arial" w:cs="Arial"/>
          <w:sz w:val="22"/>
          <w:szCs w:val="22"/>
        </w:rPr>
      </w:pPr>
      <w:r w:rsidRPr="00DC4F72">
        <w:rPr>
          <w:rFonts w:ascii="Arial" w:hAnsi="Arial" w:cs="Arial"/>
          <w:sz w:val="22"/>
          <w:szCs w:val="22"/>
        </w:rPr>
        <w:t xml:space="preserve">Age UK (2019) </w:t>
      </w:r>
      <w:r w:rsidRPr="00DC4F72">
        <w:rPr>
          <w:rFonts w:ascii="Arial" w:hAnsi="Arial" w:cs="Arial"/>
          <w:i/>
          <w:iCs/>
          <w:sz w:val="22"/>
          <w:szCs w:val="22"/>
        </w:rPr>
        <w:t xml:space="preserve">Age UK calls for more considered approach to prescribing medicines for older people. </w:t>
      </w:r>
      <w:r w:rsidRPr="00DC4F72">
        <w:rPr>
          <w:rFonts w:ascii="Arial" w:hAnsi="Arial" w:cs="Arial"/>
          <w:sz w:val="22"/>
          <w:szCs w:val="22"/>
        </w:rPr>
        <w:t xml:space="preserve">Available at: </w:t>
      </w:r>
      <w:hyperlink r:id="rId10" w:history="1">
        <w:r w:rsidRPr="00DC4F72">
          <w:rPr>
            <w:rStyle w:val="Hyperlink"/>
            <w:rFonts w:ascii="Arial" w:hAnsi="Arial" w:cs="Arial"/>
            <w:sz w:val="22"/>
            <w:szCs w:val="22"/>
          </w:rPr>
          <w:t>https://www.ageuk.org.uk/latest-press/articles/2019/august/age-uk-calls-for-a-more-considered-approach-to-prescribing-medicines-for-older-people/</w:t>
        </w:r>
      </w:hyperlink>
      <w:r w:rsidRPr="00DC4F72">
        <w:rPr>
          <w:rFonts w:ascii="Arial" w:hAnsi="Arial" w:cs="Arial"/>
          <w:sz w:val="22"/>
          <w:szCs w:val="22"/>
        </w:rPr>
        <w:t xml:space="preserve"> (Accessed: 12 November 2021). </w:t>
      </w:r>
    </w:p>
    <w:p w14:paraId="1879179C" w14:textId="74B5092D" w:rsidR="000121F1" w:rsidRPr="00DC4F72" w:rsidRDefault="000121F1" w:rsidP="001913BE">
      <w:pPr>
        <w:tabs>
          <w:tab w:val="left" w:pos="3360"/>
        </w:tabs>
        <w:spacing w:line="360" w:lineRule="auto"/>
        <w:rPr>
          <w:rFonts w:ascii="Arial" w:hAnsi="Arial" w:cs="Arial"/>
          <w:sz w:val="22"/>
          <w:szCs w:val="22"/>
        </w:rPr>
      </w:pPr>
      <w:r w:rsidRPr="00DC4F72">
        <w:rPr>
          <w:rFonts w:ascii="Arial" w:hAnsi="Arial" w:cs="Arial"/>
          <w:sz w:val="22"/>
          <w:szCs w:val="22"/>
        </w:rPr>
        <w:t>Age UK</w:t>
      </w:r>
      <w:r w:rsidR="00131C4F" w:rsidRPr="00DC4F72">
        <w:rPr>
          <w:rFonts w:ascii="Arial" w:hAnsi="Arial" w:cs="Arial"/>
          <w:sz w:val="22"/>
          <w:szCs w:val="22"/>
        </w:rPr>
        <w:t xml:space="preserve"> (2021) </w:t>
      </w:r>
      <w:r w:rsidR="00131C4F" w:rsidRPr="00DC4F72">
        <w:rPr>
          <w:rFonts w:ascii="Arial" w:hAnsi="Arial" w:cs="Arial"/>
          <w:i/>
          <w:iCs/>
          <w:sz w:val="22"/>
          <w:szCs w:val="22"/>
        </w:rPr>
        <w:t xml:space="preserve">Understanding </w:t>
      </w:r>
      <w:r w:rsidR="002953A5" w:rsidRPr="00DC4F72">
        <w:rPr>
          <w:rFonts w:ascii="Arial" w:hAnsi="Arial" w:cs="Arial"/>
          <w:i/>
          <w:iCs/>
          <w:sz w:val="22"/>
          <w:szCs w:val="22"/>
        </w:rPr>
        <w:t>Frailty</w:t>
      </w:r>
      <w:r w:rsidR="001267B5" w:rsidRPr="00DC4F72">
        <w:rPr>
          <w:rFonts w:ascii="Arial" w:hAnsi="Arial" w:cs="Arial"/>
          <w:i/>
          <w:iCs/>
          <w:sz w:val="22"/>
          <w:szCs w:val="22"/>
        </w:rPr>
        <w:t xml:space="preserve">. </w:t>
      </w:r>
      <w:r w:rsidR="001267B5" w:rsidRPr="00DC4F72">
        <w:rPr>
          <w:rFonts w:ascii="Arial" w:hAnsi="Arial" w:cs="Arial"/>
          <w:sz w:val="22"/>
          <w:szCs w:val="22"/>
        </w:rPr>
        <w:t xml:space="preserve">Available at: </w:t>
      </w:r>
      <w:hyperlink r:id="rId11" w:history="1">
        <w:r w:rsidR="002953A5" w:rsidRPr="00DC4F72">
          <w:rPr>
            <w:rStyle w:val="Hyperlink"/>
            <w:rFonts w:ascii="Arial" w:hAnsi="Arial" w:cs="Arial"/>
            <w:sz w:val="22"/>
            <w:szCs w:val="22"/>
          </w:rPr>
          <w:t>https://www.ageuk.org.uk/our-impact/policy-research/frailty-in-older-people/understanding-frailty/</w:t>
        </w:r>
      </w:hyperlink>
      <w:r w:rsidR="002953A5" w:rsidRPr="00DC4F72">
        <w:rPr>
          <w:rFonts w:ascii="Arial" w:hAnsi="Arial" w:cs="Arial"/>
          <w:sz w:val="22"/>
          <w:szCs w:val="22"/>
        </w:rPr>
        <w:t xml:space="preserve"> (Accessed: 20 November 2021). </w:t>
      </w:r>
    </w:p>
    <w:p w14:paraId="71D92778" w14:textId="52D24CD9" w:rsidR="00B3260E" w:rsidRPr="00DC4F72" w:rsidRDefault="00793603" w:rsidP="00B3260E">
      <w:pPr>
        <w:tabs>
          <w:tab w:val="left" w:pos="3360"/>
        </w:tabs>
        <w:spacing w:line="360" w:lineRule="auto"/>
        <w:rPr>
          <w:rFonts w:ascii="Arial" w:hAnsi="Arial" w:cs="Arial"/>
          <w:sz w:val="22"/>
          <w:szCs w:val="22"/>
        </w:rPr>
      </w:pPr>
      <w:r w:rsidRPr="00DC4F72">
        <w:rPr>
          <w:rFonts w:ascii="Arial" w:hAnsi="Arial" w:cs="Arial"/>
          <w:sz w:val="22"/>
          <w:szCs w:val="22"/>
        </w:rPr>
        <w:t>Besdine,R.W. (2020)</w:t>
      </w:r>
      <w:r w:rsidR="00D35828" w:rsidRPr="00DC4F72">
        <w:rPr>
          <w:rFonts w:ascii="Arial" w:hAnsi="Arial" w:cs="Arial"/>
          <w:sz w:val="22"/>
          <w:szCs w:val="22"/>
        </w:rPr>
        <w:t xml:space="preserve"> </w:t>
      </w:r>
      <w:r w:rsidR="00D35828" w:rsidRPr="00DC4F72">
        <w:rPr>
          <w:rFonts w:ascii="Arial" w:hAnsi="Arial" w:cs="Arial"/>
          <w:i/>
          <w:iCs/>
          <w:sz w:val="22"/>
          <w:szCs w:val="22"/>
        </w:rPr>
        <w:t xml:space="preserve">Changes in Body </w:t>
      </w:r>
      <w:proofErr w:type="gramStart"/>
      <w:r w:rsidR="00D35828" w:rsidRPr="00DC4F72">
        <w:rPr>
          <w:rFonts w:ascii="Arial" w:hAnsi="Arial" w:cs="Arial"/>
          <w:i/>
          <w:iCs/>
          <w:sz w:val="22"/>
          <w:szCs w:val="22"/>
        </w:rPr>
        <w:t>With</w:t>
      </w:r>
      <w:proofErr w:type="gramEnd"/>
      <w:r w:rsidR="00D35828" w:rsidRPr="00DC4F72">
        <w:rPr>
          <w:rFonts w:ascii="Arial" w:hAnsi="Arial" w:cs="Arial"/>
          <w:i/>
          <w:iCs/>
          <w:sz w:val="22"/>
          <w:szCs w:val="22"/>
        </w:rPr>
        <w:t xml:space="preserve"> Aging. </w:t>
      </w:r>
      <w:r w:rsidR="00D35828" w:rsidRPr="00DC4F72">
        <w:rPr>
          <w:rFonts w:ascii="Arial" w:hAnsi="Arial" w:cs="Arial"/>
          <w:sz w:val="22"/>
          <w:szCs w:val="22"/>
        </w:rPr>
        <w:t>Available at</w:t>
      </w:r>
      <w:r w:rsidR="002C0430" w:rsidRPr="00DC4F72">
        <w:rPr>
          <w:rFonts w:ascii="Arial" w:hAnsi="Arial" w:cs="Arial"/>
          <w:sz w:val="22"/>
          <w:szCs w:val="22"/>
        </w:rPr>
        <w:t xml:space="preserve">: </w:t>
      </w:r>
      <w:hyperlink r:id="rId12" w:history="1">
        <w:r w:rsidR="00C01F22" w:rsidRPr="00DC4F72">
          <w:rPr>
            <w:rStyle w:val="Hyperlink"/>
            <w:rFonts w:ascii="Arial" w:hAnsi="Arial" w:cs="Arial"/>
            <w:sz w:val="22"/>
            <w:szCs w:val="22"/>
          </w:rPr>
          <w:t>https://www.msdmanuals.com/en-gb/home/older-people’s-health-issues/the-aging-body/changes-in-the-body-with-aging</w:t>
        </w:r>
      </w:hyperlink>
      <w:r w:rsidR="00C01F22" w:rsidRPr="00DC4F72">
        <w:rPr>
          <w:rFonts w:ascii="Arial" w:hAnsi="Arial" w:cs="Arial"/>
          <w:sz w:val="22"/>
          <w:szCs w:val="22"/>
        </w:rPr>
        <w:t xml:space="preserve"> (Accessed: 2 November 2021)</w:t>
      </w:r>
      <w:r w:rsidR="000B37B4" w:rsidRPr="00DC4F72">
        <w:rPr>
          <w:rFonts w:ascii="Arial" w:hAnsi="Arial" w:cs="Arial"/>
          <w:sz w:val="22"/>
          <w:szCs w:val="22"/>
        </w:rPr>
        <w:t>.</w:t>
      </w:r>
    </w:p>
    <w:p w14:paraId="68DAF6C6" w14:textId="44C224F0" w:rsidR="00406357" w:rsidRPr="00DC4F72" w:rsidRDefault="00406357" w:rsidP="00B3260E">
      <w:pPr>
        <w:tabs>
          <w:tab w:val="left" w:pos="3360"/>
        </w:tabs>
        <w:spacing w:line="360" w:lineRule="auto"/>
        <w:rPr>
          <w:rFonts w:ascii="Arial" w:hAnsi="Arial" w:cs="Arial"/>
          <w:sz w:val="22"/>
          <w:szCs w:val="22"/>
        </w:rPr>
      </w:pPr>
      <w:r w:rsidRPr="00DC4F72">
        <w:rPr>
          <w:rFonts w:ascii="Arial" w:hAnsi="Arial" w:cs="Arial"/>
          <w:sz w:val="22"/>
          <w:szCs w:val="22"/>
        </w:rPr>
        <w:t xml:space="preserve">Care Act 2014, c.23. Available at: </w:t>
      </w:r>
      <w:hyperlink r:id="rId13" w:history="1">
        <w:r w:rsidRPr="00DC4F72">
          <w:rPr>
            <w:rStyle w:val="Hyperlink"/>
            <w:rFonts w:ascii="Arial" w:hAnsi="Arial" w:cs="Arial"/>
            <w:sz w:val="22"/>
            <w:szCs w:val="22"/>
          </w:rPr>
          <w:t>https://www.legislation.gov.uk/ukpga/2014/23/contents/enacted</w:t>
        </w:r>
      </w:hyperlink>
      <w:r w:rsidRPr="00DC4F72">
        <w:rPr>
          <w:rFonts w:ascii="Arial" w:hAnsi="Arial" w:cs="Arial"/>
          <w:sz w:val="22"/>
          <w:szCs w:val="22"/>
        </w:rPr>
        <w:t xml:space="preserve"> (Accessed: 17 November 2021).</w:t>
      </w:r>
    </w:p>
    <w:p w14:paraId="670FDB5C" w14:textId="325F8E10" w:rsidR="001F45D0" w:rsidRPr="00DC4F72" w:rsidRDefault="001F45D0" w:rsidP="00B3260E">
      <w:pPr>
        <w:tabs>
          <w:tab w:val="left" w:pos="3360"/>
        </w:tabs>
        <w:spacing w:line="360" w:lineRule="auto"/>
        <w:rPr>
          <w:rFonts w:ascii="Arial" w:hAnsi="Arial" w:cs="Arial"/>
          <w:sz w:val="22"/>
          <w:szCs w:val="22"/>
        </w:rPr>
      </w:pPr>
      <w:r w:rsidRPr="00DC4F72">
        <w:rPr>
          <w:rFonts w:ascii="Arial" w:hAnsi="Arial" w:cs="Arial"/>
          <w:sz w:val="22"/>
          <w:szCs w:val="22"/>
        </w:rPr>
        <w:t xml:space="preserve">Cawley, L (2018) ‘Fifth of care homes ‘inadequate’ or ‘need improvement’’, </w:t>
      </w:r>
      <w:r w:rsidRPr="00DC4F72">
        <w:rPr>
          <w:rFonts w:ascii="Arial" w:hAnsi="Arial" w:cs="Arial"/>
          <w:i/>
          <w:iCs/>
          <w:sz w:val="22"/>
          <w:szCs w:val="22"/>
        </w:rPr>
        <w:t>BBC News</w:t>
      </w:r>
      <w:r w:rsidR="00D0664C" w:rsidRPr="00DC4F72">
        <w:rPr>
          <w:rFonts w:ascii="Arial" w:hAnsi="Arial" w:cs="Arial"/>
          <w:i/>
          <w:iCs/>
          <w:sz w:val="22"/>
          <w:szCs w:val="22"/>
        </w:rPr>
        <w:t xml:space="preserve">, </w:t>
      </w:r>
      <w:r w:rsidR="00D0664C" w:rsidRPr="00DC4F72">
        <w:rPr>
          <w:rFonts w:ascii="Arial" w:hAnsi="Arial" w:cs="Arial"/>
          <w:sz w:val="22"/>
          <w:szCs w:val="22"/>
        </w:rPr>
        <w:t>11</w:t>
      </w:r>
      <w:r w:rsidR="00D0664C" w:rsidRPr="00DC4F72">
        <w:rPr>
          <w:rFonts w:ascii="Arial" w:hAnsi="Arial" w:cs="Arial"/>
          <w:sz w:val="22"/>
          <w:szCs w:val="22"/>
          <w:vertAlign w:val="superscript"/>
        </w:rPr>
        <w:t>th</w:t>
      </w:r>
      <w:r w:rsidR="00D0664C" w:rsidRPr="00DC4F72">
        <w:rPr>
          <w:rFonts w:ascii="Arial" w:hAnsi="Arial" w:cs="Arial"/>
          <w:sz w:val="22"/>
          <w:szCs w:val="22"/>
        </w:rPr>
        <w:t xml:space="preserve"> September. Available at: </w:t>
      </w:r>
      <w:hyperlink r:id="rId14" w:history="1">
        <w:r w:rsidR="00D0664C" w:rsidRPr="00DC4F72">
          <w:rPr>
            <w:rStyle w:val="Hyperlink"/>
            <w:rFonts w:ascii="Arial" w:hAnsi="Arial" w:cs="Arial"/>
            <w:sz w:val="22"/>
            <w:szCs w:val="22"/>
          </w:rPr>
          <w:t>https://www.bbc.co.uk/news/uk-england-45194202</w:t>
        </w:r>
      </w:hyperlink>
      <w:r w:rsidR="00D0664C" w:rsidRPr="00DC4F72">
        <w:rPr>
          <w:rFonts w:ascii="Arial" w:hAnsi="Arial" w:cs="Arial"/>
          <w:sz w:val="22"/>
          <w:szCs w:val="22"/>
        </w:rPr>
        <w:t xml:space="preserve"> (Accessed: 23 November 2021). </w:t>
      </w:r>
    </w:p>
    <w:p w14:paraId="59B9D285" w14:textId="1516588E" w:rsidR="00B3260E" w:rsidRPr="00DC4F72" w:rsidRDefault="00B3260E" w:rsidP="001913BE">
      <w:pPr>
        <w:tabs>
          <w:tab w:val="left" w:pos="3360"/>
        </w:tabs>
        <w:spacing w:line="360" w:lineRule="auto"/>
        <w:rPr>
          <w:rFonts w:ascii="Arial" w:eastAsia="Times New Roman" w:hAnsi="Arial" w:cs="Arial"/>
          <w:color w:val="0F2741"/>
          <w:sz w:val="22"/>
          <w:szCs w:val="22"/>
          <w:bdr w:val="none" w:sz="0" w:space="0" w:color="auto" w:frame="1"/>
          <w:lang w:eastAsia="en-GB"/>
        </w:rPr>
      </w:pPr>
      <w:r w:rsidRPr="00DC4F72">
        <w:rPr>
          <w:rFonts w:ascii="Arial" w:hAnsi="Arial" w:cs="Arial"/>
          <w:sz w:val="22"/>
          <w:szCs w:val="22"/>
        </w:rPr>
        <w:t xml:space="preserve">Clarke, D. (2021) </w:t>
      </w:r>
      <w:r w:rsidRPr="00DC4F72">
        <w:rPr>
          <w:rFonts w:ascii="Arial" w:eastAsia="Times New Roman" w:hAnsi="Arial" w:cs="Arial"/>
          <w:i/>
          <w:iCs/>
          <w:color w:val="0F2741"/>
          <w:sz w:val="22"/>
          <w:szCs w:val="22"/>
          <w:bdr w:val="none" w:sz="0" w:space="0" w:color="auto" w:frame="1"/>
          <w:lang w:eastAsia="en-GB"/>
        </w:rPr>
        <w:t xml:space="preserve">Population of the United Kingdom from 1990 to 2019, </w:t>
      </w:r>
      <w:r w:rsidR="00FF1099" w:rsidRPr="00DC4F72">
        <w:rPr>
          <w:rFonts w:ascii="Arial" w:eastAsia="Times New Roman" w:hAnsi="Arial" w:cs="Arial"/>
          <w:i/>
          <w:iCs/>
          <w:color w:val="0F2741"/>
          <w:sz w:val="22"/>
          <w:szCs w:val="22"/>
          <w:bdr w:val="none" w:sz="0" w:space="0" w:color="auto" w:frame="1"/>
          <w:lang w:eastAsia="en-GB"/>
        </w:rPr>
        <w:t>B</w:t>
      </w:r>
      <w:r w:rsidRPr="00DC4F72">
        <w:rPr>
          <w:rFonts w:ascii="Arial" w:eastAsia="Times New Roman" w:hAnsi="Arial" w:cs="Arial"/>
          <w:i/>
          <w:iCs/>
          <w:color w:val="0F2741"/>
          <w:sz w:val="22"/>
          <w:szCs w:val="22"/>
          <w:bdr w:val="none" w:sz="0" w:space="0" w:color="auto" w:frame="1"/>
          <w:lang w:eastAsia="en-GB"/>
        </w:rPr>
        <w:t xml:space="preserve">y </w:t>
      </w:r>
      <w:r w:rsidR="00FF1099" w:rsidRPr="00DC4F72">
        <w:rPr>
          <w:rFonts w:ascii="Arial" w:eastAsia="Times New Roman" w:hAnsi="Arial" w:cs="Arial"/>
          <w:i/>
          <w:iCs/>
          <w:color w:val="0F2741"/>
          <w:sz w:val="22"/>
          <w:szCs w:val="22"/>
          <w:bdr w:val="none" w:sz="0" w:space="0" w:color="auto" w:frame="1"/>
          <w:lang w:eastAsia="en-GB"/>
        </w:rPr>
        <w:t>G</w:t>
      </w:r>
      <w:r w:rsidRPr="00DC4F72">
        <w:rPr>
          <w:rFonts w:ascii="Arial" w:eastAsia="Times New Roman" w:hAnsi="Arial" w:cs="Arial"/>
          <w:i/>
          <w:iCs/>
          <w:color w:val="0F2741"/>
          <w:sz w:val="22"/>
          <w:szCs w:val="22"/>
          <w:bdr w:val="none" w:sz="0" w:space="0" w:color="auto" w:frame="1"/>
          <w:lang w:eastAsia="en-GB"/>
        </w:rPr>
        <w:t>eneration</w:t>
      </w:r>
      <w:r w:rsidR="00FF1099" w:rsidRPr="00DC4F72">
        <w:rPr>
          <w:rFonts w:ascii="Arial" w:eastAsia="Times New Roman" w:hAnsi="Arial" w:cs="Arial"/>
          <w:i/>
          <w:iCs/>
          <w:color w:val="0F2741"/>
          <w:sz w:val="22"/>
          <w:szCs w:val="22"/>
          <w:bdr w:val="none" w:sz="0" w:space="0" w:color="auto" w:frame="1"/>
          <w:lang w:eastAsia="en-GB"/>
        </w:rPr>
        <w:t xml:space="preserve">. </w:t>
      </w:r>
      <w:r w:rsidR="00FF1099" w:rsidRPr="00DC4F72">
        <w:rPr>
          <w:rFonts w:ascii="Arial" w:eastAsia="Times New Roman" w:hAnsi="Arial" w:cs="Arial"/>
          <w:color w:val="0F2741"/>
          <w:sz w:val="22"/>
          <w:szCs w:val="22"/>
          <w:bdr w:val="none" w:sz="0" w:space="0" w:color="auto" w:frame="1"/>
          <w:lang w:eastAsia="en-GB"/>
        </w:rPr>
        <w:t xml:space="preserve">Available at: </w:t>
      </w:r>
      <w:hyperlink r:id="rId15" w:history="1">
        <w:r w:rsidR="00FF1099" w:rsidRPr="00DC4F72">
          <w:rPr>
            <w:rStyle w:val="Hyperlink"/>
            <w:rFonts w:ascii="Arial" w:eastAsia="Times New Roman" w:hAnsi="Arial" w:cs="Arial"/>
            <w:sz w:val="22"/>
            <w:szCs w:val="22"/>
            <w:bdr w:val="none" w:sz="0" w:space="0" w:color="auto" w:frame="1"/>
            <w:lang w:eastAsia="en-GB"/>
          </w:rPr>
          <w:t>https://www.statista.com/statistics/528577/uk-population-by-generation/</w:t>
        </w:r>
      </w:hyperlink>
      <w:r w:rsidR="00FF1099" w:rsidRPr="00DC4F72">
        <w:rPr>
          <w:rFonts w:ascii="Arial" w:eastAsia="Times New Roman" w:hAnsi="Arial" w:cs="Arial"/>
          <w:color w:val="0F2741"/>
          <w:sz w:val="22"/>
          <w:szCs w:val="22"/>
          <w:bdr w:val="none" w:sz="0" w:space="0" w:color="auto" w:frame="1"/>
          <w:lang w:eastAsia="en-GB"/>
        </w:rPr>
        <w:t xml:space="preserve"> (Accessed: 22 November 2021).</w:t>
      </w:r>
    </w:p>
    <w:p w14:paraId="154FF949" w14:textId="70ABA873" w:rsidR="00C16534" w:rsidRPr="00DC4F72" w:rsidRDefault="00C16534" w:rsidP="001913BE">
      <w:pPr>
        <w:tabs>
          <w:tab w:val="left" w:pos="3360"/>
        </w:tabs>
        <w:spacing w:line="360" w:lineRule="auto"/>
        <w:rPr>
          <w:rFonts w:ascii="Arial" w:hAnsi="Arial" w:cs="Arial"/>
          <w:sz w:val="22"/>
          <w:szCs w:val="22"/>
        </w:rPr>
      </w:pPr>
      <w:r w:rsidRPr="00DC4F72">
        <w:rPr>
          <w:rFonts w:ascii="Arial" w:eastAsia="Times New Roman" w:hAnsi="Arial" w:cs="Arial"/>
          <w:color w:val="0F2741"/>
          <w:sz w:val="22"/>
          <w:szCs w:val="22"/>
          <w:bdr w:val="none" w:sz="0" w:space="0" w:color="auto" w:frame="1"/>
          <w:lang w:eastAsia="en-GB"/>
        </w:rPr>
        <w:t xml:space="preserve">Comas-Herrara, A. </w:t>
      </w:r>
      <w:r w:rsidR="00A272C9" w:rsidRPr="00DC4F72">
        <w:rPr>
          <w:rFonts w:ascii="Arial" w:eastAsia="Times New Roman" w:hAnsi="Arial" w:cs="Arial"/>
          <w:color w:val="0F2741"/>
          <w:sz w:val="22"/>
          <w:szCs w:val="22"/>
          <w:bdr w:val="none" w:sz="0" w:space="0" w:color="auto" w:frame="1"/>
          <w:lang w:eastAsia="en-GB"/>
        </w:rPr>
        <w:t xml:space="preserve">Fernandez, J.L., Hancock, R. Hatton, C. et al (2020) ‘COVID-19:Implications for the support of people with social care needs in England’, </w:t>
      </w:r>
      <w:r w:rsidR="00A272C9" w:rsidRPr="00DC4F72">
        <w:rPr>
          <w:rFonts w:ascii="Arial" w:eastAsia="Times New Roman" w:hAnsi="Arial" w:cs="Arial"/>
          <w:i/>
          <w:iCs/>
          <w:color w:val="0F2741"/>
          <w:sz w:val="22"/>
          <w:szCs w:val="22"/>
          <w:bdr w:val="none" w:sz="0" w:space="0" w:color="auto" w:frame="1"/>
          <w:lang w:eastAsia="en-GB"/>
        </w:rPr>
        <w:t xml:space="preserve">Journal of Ageing and Social Policy, </w:t>
      </w:r>
      <w:r w:rsidR="00A272C9" w:rsidRPr="00DC4F72">
        <w:rPr>
          <w:rFonts w:ascii="Arial" w:eastAsia="Times New Roman" w:hAnsi="Arial" w:cs="Arial"/>
          <w:color w:val="0F2741"/>
          <w:sz w:val="22"/>
          <w:szCs w:val="22"/>
          <w:bdr w:val="none" w:sz="0" w:space="0" w:color="auto" w:frame="1"/>
          <w:lang w:eastAsia="en-GB"/>
        </w:rPr>
        <w:t xml:space="preserve">32(4), pp. 365-372. Available at: </w:t>
      </w:r>
      <w:hyperlink r:id="rId16" w:history="1">
        <w:r w:rsidR="00A272C9" w:rsidRPr="00DC4F72">
          <w:rPr>
            <w:rStyle w:val="Hyperlink"/>
            <w:rFonts w:ascii="Arial" w:eastAsia="Times New Roman" w:hAnsi="Arial" w:cs="Arial"/>
            <w:sz w:val="22"/>
            <w:szCs w:val="22"/>
            <w:bdr w:val="none" w:sz="0" w:space="0" w:color="auto" w:frame="1"/>
            <w:lang w:eastAsia="en-GB"/>
          </w:rPr>
          <w:t>https://doi.org/10.1080/08959420.2020.1759759</w:t>
        </w:r>
      </w:hyperlink>
      <w:r w:rsidR="00A272C9" w:rsidRPr="00DC4F72">
        <w:rPr>
          <w:rFonts w:ascii="Arial" w:eastAsia="Times New Roman" w:hAnsi="Arial" w:cs="Arial"/>
          <w:color w:val="0F2741"/>
          <w:sz w:val="22"/>
          <w:szCs w:val="22"/>
          <w:bdr w:val="none" w:sz="0" w:space="0" w:color="auto" w:frame="1"/>
          <w:lang w:eastAsia="en-GB"/>
        </w:rPr>
        <w:t xml:space="preserve"> (Accessed: 29 November 2021). </w:t>
      </w:r>
    </w:p>
    <w:p w14:paraId="4989C16A" w14:textId="064A54EF" w:rsidR="00F83697" w:rsidRPr="00DC4F72" w:rsidRDefault="00F83697" w:rsidP="001913BE">
      <w:pPr>
        <w:tabs>
          <w:tab w:val="left" w:pos="3360"/>
        </w:tabs>
        <w:spacing w:line="360" w:lineRule="auto"/>
        <w:rPr>
          <w:rFonts w:ascii="Arial" w:hAnsi="Arial" w:cs="Arial"/>
          <w:sz w:val="22"/>
          <w:szCs w:val="22"/>
        </w:rPr>
      </w:pPr>
      <w:r w:rsidRPr="00DC4F72">
        <w:rPr>
          <w:rFonts w:ascii="Arial" w:hAnsi="Arial" w:cs="Arial"/>
          <w:sz w:val="22"/>
          <w:szCs w:val="22"/>
        </w:rPr>
        <w:lastRenderedPageBreak/>
        <w:t>Diabetes UK</w:t>
      </w:r>
      <w:r w:rsidR="000E78E0" w:rsidRPr="00DC4F72">
        <w:rPr>
          <w:rFonts w:ascii="Arial" w:hAnsi="Arial" w:cs="Arial"/>
          <w:sz w:val="22"/>
          <w:szCs w:val="22"/>
        </w:rPr>
        <w:t xml:space="preserve"> (2019) </w:t>
      </w:r>
      <w:r w:rsidR="00640E23" w:rsidRPr="00DC4F72">
        <w:rPr>
          <w:rFonts w:ascii="Arial" w:hAnsi="Arial" w:cs="Arial"/>
          <w:i/>
          <w:iCs/>
          <w:sz w:val="22"/>
          <w:szCs w:val="22"/>
        </w:rPr>
        <w:t xml:space="preserve">Number of People with Diabetes Reaches 4.7 </w:t>
      </w:r>
      <w:proofErr w:type="gramStart"/>
      <w:r w:rsidR="00640E23" w:rsidRPr="00DC4F72">
        <w:rPr>
          <w:rFonts w:ascii="Arial" w:hAnsi="Arial" w:cs="Arial"/>
          <w:i/>
          <w:iCs/>
          <w:sz w:val="22"/>
          <w:szCs w:val="22"/>
        </w:rPr>
        <w:t>Million</w:t>
      </w:r>
      <w:proofErr w:type="gramEnd"/>
      <w:r w:rsidR="00640E23" w:rsidRPr="00DC4F72">
        <w:rPr>
          <w:rFonts w:ascii="Arial" w:hAnsi="Arial" w:cs="Arial"/>
          <w:i/>
          <w:iCs/>
          <w:sz w:val="22"/>
          <w:szCs w:val="22"/>
        </w:rPr>
        <w:t xml:space="preserve">. </w:t>
      </w:r>
      <w:r w:rsidR="00640E23" w:rsidRPr="00DC4F72">
        <w:rPr>
          <w:rFonts w:ascii="Arial" w:hAnsi="Arial" w:cs="Arial"/>
          <w:sz w:val="22"/>
          <w:szCs w:val="22"/>
        </w:rPr>
        <w:t xml:space="preserve">Available at: </w:t>
      </w:r>
      <w:hyperlink r:id="rId17" w:history="1">
        <w:r w:rsidR="00714A22" w:rsidRPr="00DC4F72">
          <w:rPr>
            <w:rStyle w:val="Hyperlink"/>
            <w:rFonts w:ascii="Arial" w:hAnsi="Arial" w:cs="Arial"/>
            <w:sz w:val="22"/>
            <w:szCs w:val="22"/>
          </w:rPr>
          <w:t>https://www.diabetes.org.uk/about_us/news/new-stats-people-living-with-diabetes</w:t>
        </w:r>
      </w:hyperlink>
      <w:r w:rsidR="00714A22" w:rsidRPr="00DC4F72">
        <w:rPr>
          <w:rFonts w:ascii="Arial" w:hAnsi="Arial" w:cs="Arial"/>
          <w:sz w:val="22"/>
          <w:szCs w:val="22"/>
        </w:rPr>
        <w:t xml:space="preserve"> (Accessed: 10 November 2021). </w:t>
      </w:r>
    </w:p>
    <w:p w14:paraId="6CA8FB0A" w14:textId="450B56D5" w:rsidR="00CB022C" w:rsidRPr="00DC4F72" w:rsidRDefault="00CB022C" w:rsidP="001913BE">
      <w:pPr>
        <w:tabs>
          <w:tab w:val="left" w:pos="3360"/>
        </w:tabs>
        <w:spacing w:line="360" w:lineRule="auto"/>
        <w:rPr>
          <w:rFonts w:ascii="Arial" w:hAnsi="Arial" w:cs="Arial"/>
          <w:i/>
          <w:iCs/>
          <w:sz w:val="22"/>
          <w:szCs w:val="22"/>
        </w:rPr>
      </w:pPr>
      <w:r w:rsidRPr="00DC4F72">
        <w:rPr>
          <w:rFonts w:ascii="Arial" w:hAnsi="Arial" w:cs="Arial"/>
          <w:sz w:val="22"/>
          <w:szCs w:val="22"/>
        </w:rPr>
        <w:t>Fine, I. and Kaminsky, A. (2019) ‘Possible Error in Reflection Pulse Oximeter Readings as a Result of Applied Pressure’</w:t>
      </w:r>
      <w:r w:rsidRPr="00DC4F72">
        <w:rPr>
          <w:rFonts w:ascii="Arial" w:hAnsi="Arial" w:cs="Arial"/>
          <w:i/>
          <w:iCs/>
          <w:sz w:val="22"/>
          <w:szCs w:val="22"/>
        </w:rPr>
        <w:t xml:space="preserve">, </w:t>
      </w:r>
      <w:r w:rsidR="00EB1DAA" w:rsidRPr="00DC4F72">
        <w:rPr>
          <w:rFonts w:ascii="Arial" w:hAnsi="Arial" w:cs="Arial"/>
          <w:i/>
          <w:iCs/>
          <w:sz w:val="22"/>
          <w:szCs w:val="22"/>
        </w:rPr>
        <w:t>Journal</w:t>
      </w:r>
      <w:r w:rsidRPr="00DC4F72">
        <w:rPr>
          <w:rFonts w:ascii="Arial" w:hAnsi="Arial" w:cs="Arial"/>
          <w:i/>
          <w:iCs/>
          <w:sz w:val="22"/>
          <w:szCs w:val="22"/>
        </w:rPr>
        <w:t xml:space="preserve"> of Healthcare and Engineering, </w:t>
      </w:r>
      <w:r w:rsidRPr="00DC4F72">
        <w:rPr>
          <w:rFonts w:ascii="Arial" w:hAnsi="Arial" w:cs="Arial"/>
          <w:sz w:val="22"/>
          <w:szCs w:val="22"/>
        </w:rPr>
        <w:t>2019(1) pp.</w:t>
      </w:r>
      <w:r w:rsidR="00EB1DAA" w:rsidRPr="00DC4F72">
        <w:rPr>
          <w:rFonts w:ascii="Arial" w:hAnsi="Arial" w:cs="Arial"/>
          <w:sz w:val="22"/>
          <w:szCs w:val="22"/>
        </w:rPr>
        <w:t xml:space="preserve">7 Available at: </w:t>
      </w:r>
      <w:hyperlink r:id="rId18" w:history="1">
        <w:r w:rsidR="00EB1DAA" w:rsidRPr="00DC4F72">
          <w:rPr>
            <w:rStyle w:val="Hyperlink"/>
            <w:rFonts w:ascii="Arial" w:hAnsi="Arial" w:cs="Arial"/>
            <w:sz w:val="22"/>
            <w:szCs w:val="22"/>
          </w:rPr>
          <w:t>https://doi.org/10.1155/2019/7293813</w:t>
        </w:r>
      </w:hyperlink>
      <w:r w:rsidR="00EB1DAA" w:rsidRPr="00DC4F72">
        <w:rPr>
          <w:rFonts w:ascii="Arial" w:hAnsi="Arial" w:cs="Arial"/>
          <w:sz w:val="22"/>
          <w:szCs w:val="22"/>
        </w:rPr>
        <w:t xml:space="preserve"> (Accessed: 10 November 2021). </w:t>
      </w:r>
    </w:p>
    <w:p w14:paraId="62DB8034" w14:textId="3A16011A" w:rsidR="00B13C86" w:rsidRPr="00DC4F72" w:rsidRDefault="00C25C52" w:rsidP="00B13C86">
      <w:pPr>
        <w:tabs>
          <w:tab w:val="left" w:pos="3360"/>
        </w:tabs>
        <w:spacing w:line="360" w:lineRule="auto"/>
        <w:rPr>
          <w:rFonts w:ascii="Arial" w:hAnsi="Arial" w:cs="Arial"/>
          <w:sz w:val="22"/>
          <w:szCs w:val="22"/>
        </w:rPr>
      </w:pPr>
      <w:r w:rsidRPr="00DC4F72">
        <w:rPr>
          <w:rFonts w:ascii="Arial" w:hAnsi="Arial" w:cs="Arial"/>
          <w:sz w:val="22"/>
          <w:szCs w:val="22"/>
        </w:rPr>
        <w:t xml:space="preserve">Flamion, A. </w:t>
      </w:r>
      <w:r w:rsidR="00C204AE" w:rsidRPr="00DC4F72">
        <w:rPr>
          <w:rFonts w:ascii="Arial" w:hAnsi="Arial" w:cs="Arial"/>
          <w:sz w:val="22"/>
          <w:szCs w:val="22"/>
        </w:rPr>
        <w:t xml:space="preserve">Missotten, P. </w:t>
      </w:r>
      <w:r w:rsidR="00402923" w:rsidRPr="00DC4F72">
        <w:rPr>
          <w:rFonts w:ascii="Arial" w:hAnsi="Arial" w:cs="Arial"/>
          <w:sz w:val="22"/>
          <w:szCs w:val="22"/>
        </w:rPr>
        <w:t xml:space="preserve">Jennotte, L. </w:t>
      </w:r>
      <w:r w:rsidR="008A51AB" w:rsidRPr="00DC4F72">
        <w:rPr>
          <w:rFonts w:ascii="Arial" w:hAnsi="Arial" w:cs="Arial"/>
          <w:sz w:val="22"/>
          <w:szCs w:val="22"/>
        </w:rPr>
        <w:t>Hody, N et al. (2020) ‘</w:t>
      </w:r>
      <w:r w:rsidR="00DE1F7F" w:rsidRPr="00DC4F72">
        <w:rPr>
          <w:rFonts w:ascii="Arial" w:hAnsi="Arial" w:cs="Arial"/>
          <w:sz w:val="22"/>
          <w:szCs w:val="22"/>
        </w:rPr>
        <w:t>Old Age – Related Stereotypes of Preschool Children</w:t>
      </w:r>
      <w:r w:rsidR="00770A92" w:rsidRPr="00DC4F72">
        <w:rPr>
          <w:rFonts w:ascii="Arial" w:hAnsi="Arial" w:cs="Arial"/>
          <w:sz w:val="22"/>
          <w:szCs w:val="22"/>
        </w:rPr>
        <w:t xml:space="preserve">’, </w:t>
      </w:r>
      <w:r w:rsidR="00A65138" w:rsidRPr="00DC4F72">
        <w:rPr>
          <w:rFonts w:ascii="Arial" w:hAnsi="Arial" w:cs="Arial"/>
          <w:i/>
          <w:iCs/>
          <w:sz w:val="22"/>
          <w:szCs w:val="22"/>
        </w:rPr>
        <w:t xml:space="preserve">Frontiers in Psychology, </w:t>
      </w:r>
      <w:r w:rsidR="00FE7E43" w:rsidRPr="00DC4F72">
        <w:rPr>
          <w:rFonts w:ascii="Arial" w:hAnsi="Arial" w:cs="Arial"/>
          <w:sz w:val="22"/>
          <w:szCs w:val="22"/>
        </w:rPr>
        <w:t>11(1)</w:t>
      </w:r>
      <w:r w:rsidR="000453B3" w:rsidRPr="00DC4F72">
        <w:rPr>
          <w:rFonts w:ascii="Arial" w:hAnsi="Arial" w:cs="Arial"/>
          <w:sz w:val="22"/>
          <w:szCs w:val="22"/>
        </w:rPr>
        <w:t>, pp. 807</w:t>
      </w:r>
      <w:r w:rsidR="00946962" w:rsidRPr="00DC4F72">
        <w:rPr>
          <w:rFonts w:ascii="Arial" w:hAnsi="Arial" w:cs="Arial"/>
          <w:sz w:val="22"/>
          <w:szCs w:val="22"/>
        </w:rPr>
        <w:t xml:space="preserve">. </w:t>
      </w:r>
      <w:r w:rsidR="00895507" w:rsidRPr="00DC4F72">
        <w:rPr>
          <w:rFonts w:ascii="Arial" w:hAnsi="Arial" w:cs="Arial"/>
          <w:sz w:val="22"/>
          <w:szCs w:val="22"/>
        </w:rPr>
        <w:t xml:space="preserve">Available at: </w:t>
      </w:r>
      <w:hyperlink r:id="rId19" w:history="1">
        <w:r w:rsidR="008627AD" w:rsidRPr="00DC4F72">
          <w:rPr>
            <w:rStyle w:val="Hyperlink"/>
            <w:rFonts w:ascii="Arial" w:hAnsi="Arial" w:cs="Arial"/>
            <w:sz w:val="22"/>
            <w:szCs w:val="22"/>
          </w:rPr>
          <w:t>https://doi.org/10.3389/fpsyg.2020.00807</w:t>
        </w:r>
      </w:hyperlink>
      <w:r w:rsidR="008627AD" w:rsidRPr="00DC4F72">
        <w:rPr>
          <w:rFonts w:ascii="Arial" w:hAnsi="Arial" w:cs="Arial"/>
          <w:sz w:val="22"/>
          <w:szCs w:val="22"/>
        </w:rPr>
        <w:t xml:space="preserve"> (Accessed: 12 November 2021). </w:t>
      </w:r>
    </w:p>
    <w:p w14:paraId="793506A0" w14:textId="3AE0DF2B" w:rsidR="00D0664C" w:rsidRPr="00DC4F72" w:rsidRDefault="00D0664C" w:rsidP="00B13C86">
      <w:pPr>
        <w:tabs>
          <w:tab w:val="left" w:pos="3360"/>
        </w:tabs>
        <w:spacing w:line="360" w:lineRule="auto"/>
        <w:rPr>
          <w:rFonts w:ascii="Arial" w:hAnsi="Arial" w:cs="Arial"/>
          <w:sz w:val="22"/>
          <w:szCs w:val="22"/>
        </w:rPr>
      </w:pPr>
      <w:r w:rsidRPr="00DC4F72">
        <w:rPr>
          <w:rFonts w:ascii="Arial" w:hAnsi="Arial" w:cs="Arial"/>
          <w:sz w:val="22"/>
          <w:szCs w:val="22"/>
        </w:rPr>
        <w:t>Government Office for Science</w:t>
      </w:r>
      <w:r w:rsidR="0012301A" w:rsidRPr="00DC4F72">
        <w:rPr>
          <w:rFonts w:ascii="Arial" w:hAnsi="Arial" w:cs="Arial"/>
          <w:sz w:val="22"/>
          <w:szCs w:val="22"/>
        </w:rPr>
        <w:t xml:space="preserve"> (2016) </w:t>
      </w:r>
      <w:r w:rsidR="0012301A" w:rsidRPr="00DC4F72">
        <w:rPr>
          <w:rFonts w:ascii="Arial" w:hAnsi="Arial" w:cs="Arial"/>
          <w:i/>
          <w:iCs/>
          <w:sz w:val="22"/>
          <w:szCs w:val="22"/>
        </w:rPr>
        <w:t xml:space="preserve">Future of an Ageing population. </w:t>
      </w:r>
      <w:r w:rsidR="0012301A" w:rsidRPr="00DC4F72">
        <w:rPr>
          <w:rFonts w:ascii="Arial" w:hAnsi="Arial" w:cs="Arial"/>
          <w:sz w:val="22"/>
          <w:szCs w:val="22"/>
        </w:rPr>
        <w:t xml:space="preserve">Available at: </w:t>
      </w:r>
      <w:hyperlink r:id="rId20" w:history="1">
        <w:r w:rsidR="0012301A" w:rsidRPr="00DC4F72">
          <w:rPr>
            <w:rStyle w:val="Hyperlink"/>
            <w:rFonts w:ascii="Arial" w:hAnsi="Arial" w:cs="Arial"/>
            <w:sz w:val="22"/>
            <w:szCs w:val="22"/>
          </w:rPr>
          <w:t>https://assets.publishing.service.gov.uk/government/uploads/system/uploads/attachment_data/file/816458/future-of-an-ageing-population.pdf</w:t>
        </w:r>
      </w:hyperlink>
      <w:r w:rsidR="0012301A" w:rsidRPr="00DC4F72">
        <w:rPr>
          <w:rFonts w:ascii="Arial" w:hAnsi="Arial" w:cs="Arial"/>
          <w:sz w:val="22"/>
          <w:szCs w:val="22"/>
        </w:rPr>
        <w:t xml:space="preserve"> (Accessed: 19 November 2021). </w:t>
      </w:r>
    </w:p>
    <w:p w14:paraId="4AF963C6" w14:textId="5F567ABB" w:rsidR="005967EE" w:rsidRPr="00DC4F72" w:rsidRDefault="005967EE" w:rsidP="00B13C86">
      <w:pPr>
        <w:tabs>
          <w:tab w:val="left" w:pos="3360"/>
        </w:tabs>
        <w:spacing w:line="360" w:lineRule="auto"/>
        <w:rPr>
          <w:rFonts w:ascii="Arial" w:hAnsi="Arial" w:cs="Arial"/>
          <w:sz w:val="22"/>
          <w:szCs w:val="22"/>
        </w:rPr>
      </w:pPr>
      <w:r w:rsidRPr="00DC4F72">
        <w:rPr>
          <w:rFonts w:ascii="Arial" w:hAnsi="Arial" w:cs="Arial"/>
          <w:sz w:val="22"/>
          <w:szCs w:val="22"/>
        </w:rPr>
        <w:t>Gov.UK (</w:t>
      </w:r>
      <w:r w:rsidR="009813EC" w:rsidRPr="00DC4F72">
        <w:rPr>
          <w:rFonts w:ascii="Arial" w:hAnsi="Arial" w:cs="Arial"/>
          <w:sz w:val="22"/>
          <w:szCs w:val="22"/>
        </w:rPr>
        <w:t xml:space="preserve">2021) </w:t>
      </w:r>
      <w:r w:rsidR="006355A6" w:rsidRPr="00DC4F72">
        <w:rPr>
          <w:rFonts w:ascii="Arial" w:hAnsi="Arial" w:cs="Arial"/>
          <w:i/>
          <w:iCs/>
          <w:sz w:val="22"/>
          <w:szCs w:val="22"/>
        </w:rPr>
        <w:t xml:space="preserve">The National Minimum Wage and Living Wage. </w:t>
      </w:r>
      <w:r w:rsidR="002C2F9E" w:rsidRPr="00DC4F72">
        <w:rPr>
          <w:rFonts w:ascii="Arial" w:hAnsi="Arial" w:cs="Arial"/>
          <w:sz w:val="22"/>
          <w:szCs w:val="22"/>
        </w:rPr>
        <w:t xml:space="preserve">Available at: </w:t>
      </w:r>
      <w:hyperlink r:id="rId21" w:history="1">
        <w:r w:rsidR="002C2F9E" w:rsidRPr="00DC4F72">
          <w:rPr>
            <w:rStyle w:val="Hyperlink"/>
            <w:rFonts w:ascii="Arial" w:hAnsi="Arial" w:cs="Arial"/>
            <w:sz w:val="22"/>
            <w:szCs w:val="22"/>
          </w:rPr>
          <w:t>https://www.gov.uk/national-minimum-wage/employers-and-the-minimum-wage</w:t>
        </w:r>
      </w:hyperlink>
      <w:r w:rsidR="002C2F9E" w:rsidRPr="00DC4F72">
        <w:rPr>
          <w:rFonts w:ascii="Arial" w:hAnsi="Arial" w:cs="Arial"/>
          <w:sz w:val="22"/>
          <w:szCs w:val="22"/>
        </w:rPr>
        <w:t xml:space="preserve"> (Accessed: </w:t>
      </w:r>
      <w:r w:rsidR="00DC4F72" w:rsidRPr="00DC4F72">
        <w:rPr>
          <w:rFonts w:ascii="Arial" w:hAnsi="Arial" w:cs="Arial"/>
          <w:sz w:val="22"/>
          <w:szCs w:val="22"/>
        </w:rPr>
        <w:t xml:space="preserve">26 November 2021). </w:t>
      </w:r>
    </w:p>
    <w:p w14:paraId="3628A3CE" w14:textId="3CE4156A" w:rsidR="00C16534" w:rsidRPr="00DC4F72" w:rsidRDefault="00821EE3" w:rsidP="00B13C86">
      <w:pPr>
        <w:tabs>
          <w:tab w:val="left" w:pos="3360"/>
        </w:tabs>
        <w:spacing w:line="360" w:lineRule="auto"/>
        <w:rPr>
          <w:rFonts w:ascii="Arial" w:hAnsi="Arial" w:cs="Arial"/>
          <w:sz w:val="22"/>
          <w:szCs w:val="22"/>
        </w:rPr>
      </w:pPr>
      <w:r w:rsidRPr="00DC4F72">
        <w:rPr>
          <w:rFonts w:ascii="Arial" w:hAnsi="Arial" w:cs="Arial"/>
          <w:sz w:val="22"/>
          <w:szCs w:val="22"/>
        </w:rPr>
        <w:t xml:space="preserve">Healthwatch (2021) </w:t>
      </w:r>
      <w:r w:rsidRPr="00DC4F72">
        <w:rPr>
          <w:rFonts w:ascii="Arial" w:hAnsi="Arial" w:cs="Arial"/>
          <w:i/>
          <w:iCs/>
          <w:sz w:val="22"/>
          <w:szCs w:val="22"/>
        </w:rPr>
        <w:t xml:space="preserve">What is Adult Social Care? </w:t>
      </w:r>
      <w:r w:rsidRPr="00DC4F72">
        <w:rPr>
          <w:rFonts w:ascii="Arial" w:hAnsi="Arial" w:cs="Arial"/>
          <w:sz w:val="22"/>
          <w:szCs w:val="22"/>
        </w:rPr>
        <w:t xml:space="preserve">Available at: </w:t>
      </w:r>
      <w:hyperlink r:id="rId22" w:history="1">
        <w:r w:rsidRPr="00DC4F72">
          <w:rPr>
            <w:rStyle w:val="Hyperlink"/>
            <w:rFonts w:ascii="Arial" w:hAnsi="Arial" w:cs="Arial"/>
            <w:sz w:val="22"/>
            <w:szCs w:val="22"/>
          </w:rPr>
          <w:t>https://www.healthwatch.co.uk/advice-and-information/2021-10-07/what-adult-social-care</w:t>
        </w:r>
      </w:hyperlink>
      <w:r w:rsidRPr="00DC4F72">
        <w:rPr>
          <w:rFonts w:ascii="Arial" w:hAnsi="Arial" w:cs="Arial"/>
          <w:sz w:val="22"/>
          <w:szCs w:val="22"/>
        </w:rPr>
        <w:t xml:space="preserve"> (Accessed: 25 November 2021). </w:t>
      </w:r>
    </w:p>
    <w:p w14:paraId="3732A1D9" w14:textId="414D53A5" w:rsidR="00253632" w:rsidRPr="00DC4F72" w:rsidRDefault="00A407AF" w:rsidP="00B13C86">
      <w:pPr>
        <w:tabs>
          <w:tab w:val="left" w:pos="3360"/>
        </w:tabs>
        <w:spacing w:line="360" w:lineRule="auto"/>
        <w:rPr>
          <w:rFonts w:ascii="Arial" w:hAnsi="Arial" w:cs="Arial"/>
          <w:sz w:val="22"/>
          <w:szCs w:val="22"/>
        </w:rPr>
      </w:pPr>
      <w:r w:rsidRPr="00DC4F72">
        <w:rPr>
          <w:rFonts w:ascii="Arial" w:hAnsi="Arial" w:cs="Arial"/>
          <w:sz w:val="22"/>
          <w:szCs w:val="22"/>
        </w:rPr>
        <w:t>HM Revenue and Customs (</w:t>
      </w:r>
      <w:r w:rsidR="00A55A93" w:rsidRPr="00DC4F72">
        <w:rPr>
          <w:rFonts w:ascii="Arial" w:hAnsi="Arial" w:cs="Arial"/>
          <w:sz w:val="22"/>
          <w:szCs w:val="22"/>
        </w:rPr>
        <w:t xml:space="preserve">2021) </w:t>
      </w:r>
      <w:r w:rsidR="00A55A93" w:rsidRPr="00DC4F72">
        <w:rPr>
          <w:rFonts w:ascii="Arial" w:hAnsi="Arial" w:cs="Arial"/>
          <w:i/>
          <w:iCs/>
          <w:sz w:val="22"/>
          <w:szCs w:val="22"/>
        </w:rPr>
        <w:t xml:space="preserve">Health and Social Care Levy. </w:t>
      </w:r>
      <w:r w:rsidR="00A55A93" w:rsidRPr="00DC4F72">
        <w:rPr>
          <w:rFonts w:ascii="Arial" w:hAnsi="Arial" w:cs="Arial"/>
          <w:sz w:val="22"/>
          <w:szCs w:val="22"/>
        </w:rPr>
        <w:t>Available at:</w:t>
      </w:r>
      <w:r w:rsidR="00E21729" w:rsidRPr="00DC4F72">
        <w:rPr>
          <w:rFonts w:ascii="Arial" w:hAnsi="Arial" w:cs="Arial"/>
          <w:sz w:val="22"/>
          <w:szCs w:val="22"/>
        </w:rPr>
        <w:t xml:space="preserve"> </w:t>
      </w:r>
      <w:hyperlink r:id="rId23" w:anchor="policy-objective" w:history="1">
        <w:r w:rsidR="00E21729" w:rsidRPr="00DC4F72">
          <w:rPr>
            <w:rStyle w:val="Hyperlink"/>
            <w:rFonts w:ascii="Arial" w:hAnsi="Arial" w:cs="Arial"/>
            <w:sz w:val="22"/>
            <w:szCs w:val="22"/>
          </w:rPr>
          <w:t>https://www.gov.uk/government/publications/health-and-social-care-levy/health-and-social-care-levy#policy-objective</w:t>
        </w:r>
      </w:hyperlink>
      <w:r w:rsidR="00E21729" w:rsidRPr="00DC4F72">
        <w:rPr>
          <w:rFonts w:ascii="Arial" w:hAnsi="Arial" w:cs="Arial"/>
          <w:sz w:val="22"/>
          <w:szCs w:val="22"/>
        </w:rPr>
        <w:t xml:space="preserve"> (Accessed: </w:t>
      </w:r>
      <w:r w:rsidR="00BC4B33" w:rsidRPr="00DC4F72">
        <w:rPr>
          <w:rFonts w:ascii="Arial" w:hAnsi="Arial" w:cs="Arial"/>
          <w:sz w:val="22"/>
          <w:szCs w:val="22"/>
        </w:rPr>
        <w:t xml:space="preserve">30 November 2021). </w:t>
      </w:r>
    </w:p>
    <w:p w14:paraId="2E77F52C" w14:textId="16EDDA40" w:rsidR="00220DB8" w:rsidRPr="00DC4F72" w:rsidRDefault="00E677D9" w:rsidP="00220DB8">
      <w:pPr>
        <w:shd w:val="clear" w:color="auto" w:fill="FFFFFF"/>
        <w:spacing w:after="0" w:line="360" w:lineRule="auto"/>
        <w:rPr>
          <w:rFonts w:ascii="Arial" w:eastAsia="Times New Roman" w:hAnsi="Arial" w:cs="Arial"/>
          <w:color w:val="000000"/>
          <w:spacing w:val="-5"/>
          <w:sz w:val="22"/>
          <w:szCs w:val="22"/>
          <w:lang w:eastAsia="en-GB"/>
        </w:rPr>
      </w:pPr>
      <w:r w:rsidRPr="00DC4F72">
        <w:rPr>
          <w:rFonts w:ascii="Arial" w:hAnsi="Arial" w:cs="Arial"/>
          <w:sz w:val="22"/>
          <w:szCs w:val="22"/>
        </w:rPr>
        <w:t>Hochschild, A.</w:t>
      </w:r>
      <w:r w:rsidR="00A05019" w:rsidRPr="00DC4F72">
        <w:rPr>
          <w:rFonts w:ascii="Arial" w:hAnsi="Arial" w:cs="Arial"/>
          <w:sz w:val="22"/>
          <w:szCs w:val="22"/>
        </w:rPr>
        <w:t xml:space="preserve"> R. </w:t>
      </w:r>
      <w:r w:rsidR="00E92BEE" w:rsidRPr="00DC4F72">
        <w:rPr>
          <w:rFonts w:ascii="Arial" w:hAnsi="Arial" w:cs="Arial"/>
          <w:sz w:val="22"/>
          <w:szCs w:val="22"/>
        </w:rPr>
        <w:t>(1975) ‘</w:t>
      </w:r>
      <w:r w:rsidR="00E92BEE" w:rsidRPr="00DC4F72">
        <w:rPr>
          <w:rFonts w:ascii="Arial" w:eastAsia="Times New Roman" w:hAnsi="Arial" w:cs="Arial"/>
          <w:kern w:val="36"/>
          <w:sz w:val="22"/>
          <w:szCs w:val="22"/>
          <w:lang w:eastAsia="en-GB"/>
        </w:rPr>
        <w:t xml:space="preserve">Disengagement Theory: A Critique and Proposal’, </w:t>
      </w:r>
      <w:r w:rsidR="00E92BEE" w:rsidRPr="00DC4F72">
        <w:rPr>
          <w:rFonts w:ascii="Arial" w:eastAsia="Times New Roman" w:hAnsi="Arial" w:cs="Arial"/>
          <w:i/>
          <w:iCs/>
          <w:spacing w:val="-5"/>
          <w:sz w:val="22"/>
          <w:szCs w:val="22"/>
          <w:lang w:eastAsia="en-GB"/>
        </w:rPr>
        <w:t xml:space="preserve">American </w:t>
      </w:r>
      <w:r w:rsidR="00E92BEE" w:rsidRPr="00DC4F72">
        <w:rPr>
          <w:rFonts w:ascii="Arial" w:eastAsia="Times New Roman" w:hAnsi="Arial" w:cs="Arial"/>
          <w:spacing w:val="-5"/>
          <w:sz w:val="22"/>
          <w:szCs w:val="22"/>
          <w:lang w:eastAsia="en-GB"/>
        </w:rPr>
        <w:t>So</w:t>
      </w:r>
      <w:r w:rsidR="00E92BEE" w:rsidRPr="00DC4F72">
        <w:rPr>
          <w:rFonts w:ascii="Arial" w:eastAsia="Times New Roman" w:hAnsi="Arial" w:cs="Arial"/>
          <w:i/>
          <w:iCs/>
          <w:spacing w:val="-5"/>
          <w:sz w:val="22"/>
          <w:szCs w:val="22"/>
          <w:lang w:eastAsia="en-GB"/>
        </w:rPr>
        <w:t>ciological Review</w:t>
      </w:r>
      <w:r w:rsidR="00660EE7" w:rsidRPr="00DC4F72">
        <w:rPr>
          <w:rFonts w:ascii="Arial" w:eastAsia="Times New Roman" w:hAnsi="Arial" w:cs="Arial"/>
          <w:i/>
          <w:iCs/>
          <w:spacing w:val="-5"/>
          <w:sz w:val="22"/>
          <w:szCs w:val="22"/>
          <w:lang w:eastAsia="en-GB"/>
        </w:rPr>
        <w:t xml:space="preserve">, </w:t>
      </w:r>
      <w:r w:rsidR="00667DAC" w:rsidRPr="00DC4F72">
        <w:rPr>
          <w:rFonts w:ascii="Arial" w:eastAsia="Times New Roman" w:hAnsi="Arial" w:cs="Arial"/>
          <w:spacing w:val="-5"/>
          <w:sz w:val="22"/>
          <w:szCs w:val="22"/>
          <w:lang w:eastAsia="en-GB"/>
        </w:rPr>
        <w:t>40 (5)</w:t>
      </w:r>
      <w:r w:rsidR="00841537" w:rsidRPr="00DC4F72">
        <w:rPr>
          <w:rFonts w:ascii="Arial" w:eastAsia="Times New Roman" w:hAnsi="Arial" w:cs="Arial"/>
          <w:spacing w:val="-5"/>
          <w:sz w:val="22"/>
          <w:szCs w:val="22"/>
          <w:lang w:eastAsia="en-GB"/>
        </w:rPr>
        <w:t xml:space="preserve">, pp. </w:t>
      </w:r>
      <w:r w:rsidR="009C5DF1" w:rsidRPr="00DC4F72">
        <w:rPr>
          <w:rFonts w:ascii="Arial" w:eastAsia="Times New Roman" w:hAnsi="Arial" w:cs="Arial"/>
          <w:spacing w:val="-5"/>
          <w:sz w:val="22"/>
          <w:szCs w:val="22"/>
          <w:lang w:eastAsia="en-GB"/>
        </w:rPr>
        <w:t xml:space="preserve">553-569. Available at: </w:t>
      </w:r>
      <w:hyperlink r:id="rId24" w:tgtFrame="_blank" w:tooltip="This link opens in a new window" w:history="1">
        <w:r w:rsidR="009C5DF1" w:rsidRPr="00DC4F72">
          <w:rPr>
            <w:rFonts w:ascii="Arial" w:eastAsia="Times New Roman" w:hAnsi="Arial" w:cs="Arial"/>
            <w:color w:val="000000"/>
            <w:spacing w:val="-5"/>
            <w:sz w:val="22"/>
            <w:szCs w:val="22"/>
            <w:lang w:eastAsia="en-GB"/>
          </w:rPr>
          <w:t>https://doi.org/10.2307/2094195</w:t>
        </w:r>
      </w:hyperlink>
      <w:r w:rsidR="009C5DF1" w:rsidRPr="00DC4F72">
        <w:rPr>
          <w:rFonts w:ascii="Arial" w:eastAsia="Times New Roman" w:hAnsi="Arial" w:cs="Arial"/>
          <w:color w:val="000000"/>
          <w:spacing w:val="-5"/>
          <w:sz w:val="22"/>
          <w:szCs w:val="22"/>
          <w:lang w:eastAsia="en-GB"/>
        </w:rPr>
        <w:t xml:space="preserve"> </w:t>
      </w:r>
      <w:r w:rsidR="00DD74A5" w:rsidRPr="00DC4F72">
        <w:rPr>
          <w:rFonts w:ascii="Arial" w:eastAsia="Times New Roman" w:hAnsi="Arial" w:cs="Arial"/>
          <w:color w:val="000000"/>
          <w:spacing w:val="-5"/>
          <w:sz w:val="22"/>
          <w:szCs w:val="22"/>
          <w:lang w:eastAsia="en-GB"/>
        </w:rPr>
        <w:t xml:space="preserve">(Accessed: 10 November 2021). </w:t>
      </w:r>
    </w:p>
    <w:p w14:paraId="3DDA796E" w14:textId="31133250" w:rsidR="004B643A" w:rsidRPr="00DC4F72" w:rsidRDefault="004B643A" w:rsidP="00220DB8">
      <w:pPr>
        <w:shd w:val="clear" w:color="auto" w:fill="FFFFFF"/>
        <w:spacing w:after="0" w:line="360" w:lineRule="auto"/>
        <w:rPr>
          <w:rFonts w:ascii="Arial" w:eastAsia="Times New Roman" w:hAnsi="Arial" w:cs="Arial"/>
          <w:color w:val="000000"/>
          <w:spacing w:val="-5"/>
          <w:sz w:val="22"/>
          <w:szCs w:val="22"/>
          <w:lang w:eastAsia="en-GB"/>
        </w:rPr>
      </w:pPr>
    </w:p>
    <w:p w14:paraId="30462382" w14:textId="21218127" w:rsidR="00714A22" w:rsidRPr="00DC4F72" w:rsidRDefault="00C426B1" w:rsidP="00567341">
      <w:pPr>
        <w:tabs>
          <w:tab w:val="left" w:pos="3360"/>
        </w:tabs>
        <w:spacing w:line="360" w:lineRule="auto"/>
        <w:rPr>
          <w:rFonts w:ascii="Arial" w:eastAsia="Times New Roman" w:hAnsi="Arial" w:cs="Arial"/>
          <w:color w:val="020202"/>
          <w:kern w:val="36"/>
          <w:sz w:val="22"/>
          <w:szCs w:val="22"/>
          <w:lang w:eastAsia="en-GB"/>
        </w:rPr>
      </w:pPr>
      <w:r w:rsidRPr="00DC4F72">
        <w:rPr>
          <w:rFonts w:ascii="Arial" w:hAnsi="Arial" w:cs="Arial"/>
          <w:sz w:val="22"/>
          <w:szCs w:val="22"/>
        </w:rPr>
        <w:t>Jaars</w:t>
      </w:r>
      <w:r w:rsidR="00891C6D" w:rsidRPr="00DC4F72">
        <w:rPr>
          <w:rFonts w:ascii="Arial" w:hAnsi="Arial" w:cs="Arial"/>
          <w:sz w:val="22"/>
          <w:szCs w:val="22"/>
        </w:rPr>
        <w:t>veld, G.M. (2020) ‘</w:t>
      </w:r>
      <w:r w:rsidR="00B13C86" w:rsidRPr="00DC4F72">
        <w:rPr>
          <w:rFonts w:ascii="Arial" w:eastAsia="Times New Roman" w:hAnsi="Arial" w:cs="Arial"/>
          <w:color w:val="020202"/>
          <w:kern w:val="36"/>
          <w:sz w:val="22"/>
          <w:szCs w:val="22"/>
          <w:lang w:eastAsia="en-GB"/>
        </w:rPr>
        <w:t>The Effects of COVID-19 Among the Elderly Population: A Case for Closing the Digital Divide</w:t>
      </w:r>
      <w:r w:rsidR="00696E5E" w:rsidRPr="00DC4F72">
        <w:rPr>
          <w:rFonts w:ascii="Arial" w:eastAsia="Times New Roman" w:hAnsi="Arial" w:cs="Arial"/>
          <w:color w:val="020202"/>
          <w:kern w:val="36"/>
          <w:sz w:val="22"/>
          <w:szCs w:val="22"/>
          <w:lang w:eastAsia="en-GB"/>
        </w:rPr>
        <w:t xml:space="preserve">’, </w:t>
      </w:r>
      <w:r w:rsidR="00696E5E" w:rsidRPr="00DC4F72">
        <w:rPr>
          <w:rFonts w:ascii="Arial" w:eastAsia="Times New Roman" w:hAnsi="Arial" w:cs="Arial"/>
          <w:i/>
          <w:iCs/>
          <w:color w:val="020202"/>
          <w:kern w:val="36"/>
          <w:sz w:val="22"/>
          <w:szCs w:val="22"/>
          <w:lang w:eastAsia="en-GB"/>
        </w:rPr>
        <w:t>Frontiers in Psychiatry</w:t>
      </w:r>
      <w:r w:rsidR="003D6DAA" w:rsidRPr="00DC4F72">
        <w:rPr>
          <w:rFonts w:ascii="Arial" w:eastAsia="Times New Roman" w:hAnsi="Arial" w:cs="Arial"/>
          <w:i/>
          <w:iCs/>
          <w:color w:val="020202"/>
          <w:kern w:val="36"/>
          <w:sz w:val="22"/>
          <w:szCs w:val="22"/>
          <w:lang w:eastAsia="en-GB"/>
        </w:rPr>
        <w:t xml:space="preserve">, </w:t>
      </w:r>
      <w:r w:rsidR="00966859" w:rsidRPr="00DC4F72">
        <w:rPr>
          <w:rFonts w:ascii="Arial" w:eastAsia="Times New Roman" w:hAnsi="Arial" w:cs="Arial"/>
          <w:color w:val="020202"/>
          <w:kern w:val="36"/>
          <w:sz w:val="22"/>
          <w:szCs w:val="22"/>
          <w:lang w:eastAsia="en-GB"/>
        </w:rPr>
        <w:t>11(1), pp.</w:t>
      </w:r>
      <w:r w:rsidR="0032387C" w:rsidRPr="00DC4F72">
        <w:rPr>
          <w:rFonts w:ascii="Arial" w:eastAsia="Times New Roman" w:hAnsi="Arial" w:cs="Arial"/>
          <w:color w:val="020202"/>
          <w:kern w:val="36"/>
          <w:sz w:val="22"/>
          <w:szCs w:val="22"/>
          <w:lang w:eastAsia="en-GB"/>
        </w:rPr>
        <w:t xml:space="preserve"> 1211. Available at: </w:t>
      </w:r>
      <w:hyperlink r:id="rId25" w:history="1">
        <w:r w:rsidR="0047005D" w:rsidRPr="00DC4F72">
          <w:rPr>
            <w:rStyle w:val="Hyperlink"/>
            <w:rFonts w:ascii="Arial" w:eastAsia="Times New Roman" w:hAnsi="Arial" w:cs="Arial"/>
            <w:kern w:val="36"/>
            <w:sz w:val="22"/>
            <w:szCs w:val="22"/>
            <w:lang w:eastAsia="en-GB"/>
          </w:rPr>
          <w:t>https://www.frontiersin.org/articles/10.3389/fpsyt.2020.577427/full</w:t>
        </w:r>
      </w:hyperlink>
      <w:r w:rsidR="0047005D" w:rsidRPr="00DC4F72">
        <w:rPr>
          <w:rFonts w:ascii="Arial" w:eastAsia="Times New Roman" w:hAnsi="Arial" w:cs="Arial"/>
          <w:color w:val="020202"/>
          <w:kern w:val="36"/>
          <w:sz w:val="22"/>
          <w:szCs w:val="22"/>
          <w:lang w:eastAsia="en-GB"/>
        </w:rPr>
        <w:t xml:space="preserve"> (Accessed: 5 November 2021).</w:t>
      </w:r>
    </w:p>
    <w:p w14:paraId="52C2983A" w14:textId="77777777" w:rsidR="00D64D8F" w:rsidRPr="00DC4F72" w:rsidRDefault="004D6EA7" w:rsidP="00567341">
      <w:pPr>
        <w:tabs>
          <w:tab w:val="left" w:pos="3360"/>
        </w:tabs>
        <w:spacing w:line="360" w:lineRule="auto"/>
        <w:rPr>
          <w:rFonts w:ascii="Arial" w:eastAsia="Times New Roman" w:hAnsi="Arial" w:cs="Arial"/>
          <w:color w:val="020202"/>
          <w:kern w:val="36"/>
          <w:sz w:val="22"/>
          <w:szCs w:val="22"/>
          <w:lang w:eastAsia="en-GB"/>
        </w:rPr>
      </w:pPr>
      <w:r w:rsidRPr="00DC4F72">
        <w:rPr>
          <w:rFonts w:ascii="Arial" w:eastAsia="Times New Roman" w:hAnsi="Arial" w:cs="Arial"/>
          <w:color w:val="020202"/>
          <w:kern w:val="36"/>
          <w:sz w:val="22"/>
          <w:szCs w:val="22"/>
          <w:lang w:eastAsia="en-GB"/>
        </w:rPr>
        <w:t xml:space="preserve">Laurel, </w:t>
      </w:r>
      <w:r w:rsidR="00C91B7F" w:rsidRPr="00DC4F72">
        <w:rPr>
          <w:rFonts w:ascii="Arial" w:eastAsia="Times New Roman" w:hAnsi="Arial" w:cs="Arial"/>
          <w:color w:val="020202"/>
          <w:kern w:val="36"/>
          <w:sz w:val="22"/>
          <w:szCs w:val="22"/>
          <w:lang w:eastAsia="en-GB"/>
        </w:rPr>
        <w:t>I. (2018</w:t>
      </w:r>
      <w:r w:rsidR="007D72C3" w:rsidRPr="00DC4F72">
        <w:rPr>
          <w:rFonts w:ascii="Arial" w:eastAsia="Times New Roman" w:hAnsi="Arial" w:cs="Arial"/>
          <w:color w:val="020202"/>
          <w:kern w:val="36"/>
          <w:sz w:val="22"/>
          <w:szCs w:val="22"/>
          <w:lang w:eastAsia="en-GB"/>
        </w:rPr>
        <w:t>)</w:t>
      </w:r>
      <w:r w:rsidR="0061700C" w:rsidRPr="00DC4F72">
        <w:rPr>
          <w:rFonts w:ascii="Arial" w:eastAsia="Times New Roman" w:hAnsi="Arial" w:cs="Arial"/>
          <w:color w:val="020202"/>
          <w:kern w:val="36"/>
          <w:sz w:val="22"/>
          <w:szCs w:val="22"/>
          <w:lang w:eastAsia="en-GB"/>
        </w:rPr>
        <w:t xml:space="preserve"> ‘Numbers of Elderly in 24-</w:t>
      </w:r>
      <w:r w:rsidR="00297200" w:rsidRPr="00DC4F72">
        <w:rPr>
          <w:rFonts w:ascii="Arial" w:eastAsia="Times New Roman" w:hAnsi="Arial" w:cs="Arial"/>
          <w:color w:val="020202"/>
          <w:kern w:val="36"/>
          <w:sz w:val="22"/>
          <w:szCs w:val="22"/>
          <w:lang w:eastAsia="en-GB"/>
        </w:rPr>
        <w:t>Hour Care Set to Double</w:t>
      </w:r>
      <w:r w:rsidR="00660E66" w:rsidRPr="00DC4F72">
        <w:rPr>
          <w:rFonts w:ascii="Arial" w:eastAsia="Times New Roman" w:hAnsi="Arial" w:cs="Arial"/>
          <w:color w:val="020202"/>
          <w:kern w:val="36"/>
          <w:sz w:val="22"/>
          <w:szCs w:val="22"/>
          <w:lang w:eastAsia="en-GB"/>
        </w:rPr>
        <w:t xml:space="preserve"> by 2035’</w:t>
      </w:r>
      <w:r w:rsidR="00270019" w:rsidRPr="00DC4F72">
        <w:rPr>
          <w:rFonts w:ascii="Arial" w:eastAsia="Times New Roman" w:hAnsi="Arial" w:cs="Arial"/>
          <w:color w:val="020202"/>
          <w:kern w:val="36"/>
          <w:sz w:val="22"/>
          <w:szCs w:val="22"/>
          <w:lang w:eastAsia="en-GB"/>
        </w:rPr>
        <w:t xml:space="preserve"> </w:t>
      </w:r>
      <w:r w:rsidR="00270019" w:rsidRPr="00DC4F72">
        <w:rPr>
          <w:rFonts w:ascii="Arial" w:eastAsia="Times New Roman" w:hAnsi="Arial" w:cs="Arial"/>
          <w:i/>
          <w:iCs/>
          <w:color w:val="020202"/>
          <w:kern w:val="36"/>
          <w:sz w:val="22"/>
          <w:szCs w:val="22"/>
          <w:lang w:eastAsia="en-GB"/>
        </w:rPr>
        <w:t>BBC News,</w:t>
      </w:r>
      <w:r w:rsidR="0091399D" w:rsidRPr="00DC4F72">
        <w:rPr>
          <w:rFonts w:ascii="Arial" w:eastAsia="Times New Roman" w:hAnsi="Arial" w:cs="Arial"/>
          <w:i/>
          <w:iCs/>
          <w:color w:val="020202"/>
          <w:kern w:val="36"/>
          <w:sz w:val="22"/>
          <w:szCs w:val="22"/>
          <w:lang w:eastAsia="en-GB"/>
        </w:rPr>
        <w:t xml:space="preserve"> </w:t>
      </w:r>
      <w:r w:rsidR="0091399D" w:rsidRPr="00DC4F72">
        <w:rPr>
          <w:rFonts w:ascii="Arial" w:eastAsia="Times New Roman" w:hAnsi="Arial" w:cs="Arial"/>
          <w:color w:val="020202"/>
          <w:kern w:val="36"/>
          <w:sz w:val="22"/>
          <w:szCs w:val="22"/>
          <w:lang w:eastAsia="en-GB"/>
        </w:rPr>
        <w:t>31</w:t>
      </w:r>
      <w:r w:rsidR="0091399D" w:rsidRPr="00DC4F72">
        <w:rPr>
          <w:rFonts w:ascii="Arial" w:eastAsia="Times New Roman" w:hAnsi="Arial" w:cs="Arial"/>
          <w:color w:val="020202"/>
          <w:kern w:val="36"/>
          <w:sz w:val="22"/>
          <w:szCs w:val="22"/>
          <w:vertAlign w:val="superscript"/>
          <w:lang w:eastAsia="en-GB"/>
        </w:rPr>
        <w:t>st</w:t>
      </w:r>
      <w:r w:rsidR="0091399D" w:rsidRPr="00DC4F72">
        <w:rPr>
          <w:rFonts w:ascii="Arial" w:eastAsia="Times New Roman" w:hAnsi="Arial" w:cs="Arial"/>
          <w:color w:val="020202"/>
          <w:kern w:val="36"/>
          <w:sz w:val="22"/>
          <w:szCs w:val="22"/>
          <w:lang w:eastAsia="en-GB"/>
        </w:rPr>
        <w:t xml:space="preserve"> August. Available at: </w:t>
      </w:r>
      <w:hyperlink r:id="rId26" w:history="1">
        <w:r w:rsidR="00431FB6" w:rsidRPr="00DC4F72">
          <w:rPr>
            <w:rStyle w:val="Hyperlink"/>
            <w:rFonts w:ascii="Arial" w:eastAsia="Times New Roman" w:hAnsi="Arial" w:cs="Arial"/>
            <w:kern w:val="36"/>
            <w:sz w:val="22"/>
            <w:szCs w:val="22"/>
            <w:lang w:eastAsia="en-GB"/>
          </w:rPr>
          <w:t>https://www.bbc.co.uk/news/health-45354846</w:t>
        </w:r>
      </w:hyperlink>
      <w:r w:rsidR="00431FB6" w:rsidRPr="00DC4F72">
        <w:rPr>
          <w:rFonts w:ascii="Arial" w:eastAsia="Times New Roman" w:hAnsi="Arial" w:cs="Arial"/>
          <w:color w:val="020202"/>
          <w:kern w:val="36"/>
          <w:sz w:val="22"/>
          <w:szCs w:val="22"/>
          <w:lang w:eastAsia="en-GB"/>
        </w:rPr>
        <w:t xml:space="preserve"> (Accessed: 16 November 2021).</w:t>
      </w:r>
    </w:p>
    <w:p w14:paraId="35986BCD" w14:textId="43E5C129" w:rsidR="004D6EA7" w:rsidRPr="00DC4F72" w:rsidRDefault="00D64D8F" w:rsidP="00567341">
      <w:pPr>
        <w:tabs>
          <w:tab w:val="left" w:pos="3360"/>
        </w:tabs>
        <w:spacing w:line="360" w:lineRule="auto"/>
        <w:rPr>
          <w:rFonts w:ascii="Arial" w:eastAsia="Times New Roman" w:hAnsi="Arial" w:cs="Arial"/>
          <w:color w:val="020202"/>
          <w:kern w:val="36"/>
          <w:sz w:val="22"/>
          <w:szCs w:val="22"/>
          <w:lang w:eastAsia="en-GB"/>
        </w:rPr>
      </w:pPr>
      <w:r w:rsidRPr="00DC4F72">
        <w:rPr>
          <w:rFonts w:ascii="Arial" w:eastAsia="Times New Roman" w:hAnsi="Arial" w:cs="Arial"/>
          <w:color w:val="020202"/>
          <w:kern w:val="36"/>
          <w:sz w:val="22"/>
          <w:szCs w:val="22"/>
          <w:lang w:eastAsia="en-GB"/>
        </w:rPr>
        <w:lastRenderedPageBreak/>
        <w:t>Leslie, W and Hankey, C. (2015) ‘</w:t>
      </w:r>
      <w:r w:rsidRPr="00DC4F72">
        <w:rPr>
          <w:rFonts w:ascii="Arial" w:hAnsi="Arial" w:cs="Arial"/>
          <w:sz w:val="22"/>
          <w:szCs w:val="22"/>
        </w:rPr>
        <w:t xml:space="preserve">Aging, Nutritional Status and Health’, </w:t>
      </w:r>
      <w:r w:rsidRPr="00DC4F72">
        <w:rPr>
          <w:rFonts w:ascii="Arial" w:hAnsi="Arial" w:cs="Arial"/>
          <w:i/>
          <w:iCs/>
          <w:sz w:val="22"/>
          <w:szCs w:val="22"/>
        </w:rPr>
        <w:t xml:space="preserve">Healthcare, </w:t>
      </w:r>
      <w:r w:rsidRPr="00DC4F72">
        <w:rPr>
          <w:rFonts w:ascii="Arial" w:hAnsi="Arial" w:cs="Arial"/>
          <w:sz w:val="22"/>
          <w:szCs w:val="22"/>
        </w:rPr>
        <w:t>3(1), pp.648-658. doi:10.3390/healthcare3030648</w:t>
      </w:r>
    </w:p>
    <w:p w14:paraId="1BF88DCA" w14:textId="7DD602BE" w:rsidR="00C65F12" w:rsidRPr="00DC4F72" w:rsidRDefault="00C65F12" w:rsidP="00567341">
      <w:pPr>
        <w:tabs>
          <w:tab w:val="left" w:pos="3360"/>
        </w:tabs>
        <w:spacing w:line="360" w:lineRule="auto"/>
        <w:rPr>
          <w:rFonts w:ascii="Arial" w:hAnsi="Arial" w:cs="Arial"/>
          <w:sz w:val="22"/>
          <w:szCs w:val="22"/>
        </w:rPr>
      </w:pPr>
      <w:r w:rsidRPr="00DC4F72">
        <w:rPr>
          <w:rFonts w:ascii="Arial" w:eastAsia="Times New Roman" w:hAnsi="Arial" w:cs="Arial"/>
          <w:color w:val="020202"/>
          <w:kern w:val="36"/>
          <w:sz w:val="22"/>
          <w:szCs w:val="22"/>
          <w:lang w:eastAsia="en-GB"/>
        </w:rPr>
        <w:t xml:space="preserve">Mulliner, E. Riley, M and Maliene, V. (2020) ‘Older People’s Preferences for Housing and Environmental Characteristics’, </w:t>
      </w:r>
      <w:r w:rsidR="007420A2" w:rsidRPr="00DC4F72">
        <w:rPr>
          <w:rFonts w:ascii="Arial" w:eastAsia="Times New Roman" w:hAnsi="Arial" w:cs="Arial"/>
          <w:i/>
          <w:iCs/>
          <w:color w:val="020202"/>
          <w:kern w:val="36"/>
          <w:sz w:val="22"/>
          <w:szCs w:val="22"/>
          <w:lang w:eastAsia="en-GB"/>
        </w:rPr>
        <w:t xml:space="preserve">Sustainability, </w:t>
      </w:r>
      <w:r w:rsidR="007420A2" w:rsidRPr="00DC4F72">
        <w:rPr>
          <w:rFonts w:ascii="Arial" w:eastAsia="Times New Roman" w:hAnsi="Arial" w:cs="Arial"/>
          <w:color w:val="020202"/>
          <w:kern w:val="36"/>
          <w:sz w:val="22"/>
          <w:szCs w:val="22"/>
          <w:lang w:eastAsia="en-GB"/>
        </w:rPr>
        <w:t xml:space="preserve">12(14), pp.5723 Available at: </w:t>
      </w:r>
      <w:hyperlink r:id="rId27" w:history="1">
        <w:r w:rsidR="007420A2" w:rsidRPr="00DC4F72">
          <w:rPr>
            <w:rStyle w:val="Hyperlink"/>
            <w:rFonts w:ascii="Arial" w:eastAsia="Times New Roman" w:hAnsi="Arial" w:cs="Arial"/>
            <w:kern w:val="36"/>
            <w:sz w:val="22"/>
            <w:szCs w:val="22"/>
            <w:lang w:eastAsia="en-GB"/>
          </w:rPr>
          <w:t>https://doi.org/10.3390/su12145723</w:t>
        </w:r>
      </w:hyperlink>
      <w:r w:rsidR="007420A2" w:rsidRPr="00DC4F72">
        <w:rPr>
          <w:rFonts w:ascii="Arial" w:eastAsia="Times New Roman" w:hAnsi="Arial" w:cs="Arial"/>
          <w:color w:val="020202"/>
          <w:kern w:val="36"/>
          <w:sz w:val="22"/>
          <w:szCs w:val="22"/>
          <w:lang w:eastAsia="en-GB"/>
        </w:rPr>
        <w:t xml:space="preserve"> (Accessed 23 November 2021).</w:t>
      </w:r>
    </w:p>
    <w:p w14:paraId="2CF0ABC0" w14:textId="09AF0950" w:rsidR="001A44B3" w:rsidRPr="00DC4F72" w:rsidRDefault="00567341" w:rsidP="00567341">
      <w:pPr>
        <w:tabs>
          <w:tab w:val="left" w:pos="3360"/>
        </w:tabs>
        <w:spacing w:line="360" w:lineRule="auto"/>
        <w:rPr>
          <w:rFonts w:ascii="Arial" w:hAnsi="Arial" w:cs="Arial"/>
          <w:sz w:val="22"/>
          <w:szCs w:val="22"/>
        </w:rPr>
      </w:pPr>
      <w:r w:rsidRPr="00DC4F72">
        <w:rPr>
          <w:rFonts w:ascii="Arial" w:hAnsi="Arial" w:cs="Arial"/>
          <w:sz w:val="22"/>
          <w:szCs w:val="22"/>
        </w:rPr>
        <w:t>N</w:t>
      </w:r>
      <w:r w:rsidR="00231370" w:rsidRPr="00DC4F72">
        <w:rPr>
          <w:rFonts w:ascii="Arial" w:hAnsi="Arial" w:cs="Arial"/>
          <w:sz w:val="22"/>
          <w:szCs w:val="22"/>
        </w:rPr>
        <w:t>HS (20</w:t>
      </w:r>
      <w:r w:rsidR="00900893" w:rsidRPr="00DC4F72">
        <w:rPr>
          <w:rFonts w:ascii="Arial" w:hAnsi="Arial" w:cs="Arial"/>
          <w:sz w:val="22"/>
          <w:szCs w:val="22"/>
        </w:rPr>
        <w:t xml:space="preserve">18) </w:t>
      </w:r>
      <w:r w:rsidR="00F95BE4" w:rsidRPr="00DC4F72">
        <w:rPr>
          <w:rFonts w:ascii="Arial" w:hAnsi="Arial" w:cs="Arial"/>
          <w:i/>
          <w:iCs/>
          <w:sz w:val="22"/>
          <w:szCs w:val="22"/>
        </w:rPr>
        <w:t xml:space="preserve">Loneliness in </w:t>
      </w:r>
      <w:r w:rsidR="002D54AA" w:rsidRPr="00DC4F72">
        <w:rPr>
          <w:rFonts w:ascii="Arial" w:hAnsi="Arial" w:cs="Arial"/>
          <w:i/>
          <w:iCs/>
          <w:sz w:val="22"/>
          <w:szCs w:val="22"/>
        </w:rPr>
        <w:t>Older People</w:t>
      </w:r>
      <w:r w:rsidR="00403364" w:rsidRPr="00DC4F72">
        <w:rPr>
          <w:rFonts w:ascii="Arial" w:hAnsi="Arial" w:cs="Arial"/>
          <w:i/>
          <w:iCs/>
          <w:sz w:val="22"/>
          <w:szCs w:val="22"/>
        </w:rPr>
        <w:t xml:space="preserve">. </w:t>
      </w:r>
      <w:r w:rsidR="00403364" w:rsidRPr="00DC4F72">
        <w:rPr>
          <w:rFonts w:ascii="Arial" w:hAnsi="Arial" w:cs="Arial"/>
          <w:sz w:val="22"/>
          <w:szCs w:val="22"/>
        </w:rPr>
        <w:t>Available at:</w:t>
      </w:r>
      <w:r w:rsidR="002D54AA" w:rsidRPr="00DC4F72">
        <w:rPr>
          <w:rFonts w:ascii="Arial" w:hAnsi="Arial" w:cs="Arial"/>
          <w:sz w:val="22"/>
          <w:szCs w:val="22"/>
        </w:rPr>
        <w:t xml:space="preserve"> </w:t>
      </w:r>
      <w:hyperlink r:id="rId28" w:history="1">
        <w:r w:rsidR="001A44B3" w:rsidRPr="00DC4F72">
          <w:rPr>
            <w:rStyle w:val="Hyperlink"/>
            <w:rFonts w:ascii="Arial" w:hAnsi="Arial" w:cs="Arial"/>
            <w:sz w:val="22"/>
            <w:szCs w:val="22"/>
          </w:rPr>
          <w:t>https://www.nhs.uk/mental-health/feelings-symptoms-behaviours/feelings-and-symptoms/loneliness-in-older-people/</w:t>
        </w:r>
      </w:hyperlink>
      <w:r w:rsidR="001A44B3" w:rsidRPr="00DC4F72">
        <w:rPr>
          <w:rFonts w:ascii="Arial" w:hAnsi="Arial" w:cs="Arial"/>
          <w:sz w:val="22"/>
          <w:szCs w:val="22"/>
        </w:rPr>
        <w:t xml:space="preserve"> (Accessed: 4 November 2021). </w:t>
      </w:r>
    </w:p>
    <w:p w14:paraId="50E292FC" w14:textId="752F9185" w:rsidR="002F5F95" w:rsidRPr="00DC4F72" w:rsidRDefault="006B02DE" w:rsidP="006B02DE">
      <w:pPr>
        <w:shd w:val="clear" w:color="auto" w:fill="FFFFFF"/>
        <w:spacing w:after="0" w:line="360" w:lineRule="auto"/>
        <w:rPr>
          <w:rFonts w:ascii="Arial" w:eastAsia="Times New Roman" w:hAnsi="Arial" w:cs="Arial"/>
          <w:spacing w:val="-5"/>
          <w:sz w:val="22"/>
          <w:szCs w:val="22"/>
          <w:lang w:eastAsia="en-GB"/>
        </w:rPr>
      </w:pPr>
      <w:r w:rsidRPr="00DC4F72">
        <w:rPr>
          <w:rFonts w:ascii="Arial" w:eastAsia="Times New Roman" w:hAnsi="Arial" w:cs="Arial"/>
          <w:spacing w:val="-5"/>
          <w:sz w:val="22"/>
          <w:szCs w:val="22"/>
          <w:lang w:eastAsia="en-GB"/>
        </w:rPr>
        <w:t xml:space="preserve">NHS (2021) </w:t>
      </w:r>
      <w:r w:rsidRPr="00DC4F72">
        <w:rPr>
          <w:rFonts w:ascii="Arial" w:eastAsia="Times New Roman" w:hAnsi="Arial" w:cs="Arial"/>
          <w:i/>
          <w:iCs/>
          <w:spacing w:val="-5"/>
          <w:sz w:val="22"/>
          <w:szCs w:val="22"/>
          <w:lang w:eastAsia="en-GB"/>
        </w:rPr>
        <w:t>Abuse and Neglect of Vulnerable People.</w:t>
      </w:r>
      <w:r w:rsidRPr="00DC4F72">
        <w:rPr>
          <w:rFonts w:ascii="Arial" w:eastAsia="Times New Roman" w:hAnsi="Arial" w:cs="Arial"/>
          <w:spacing w:val="-5"/>
          <w:sz w:val="22"/>
          <w:szCs w:val="22"/>
          <w:lang w:eastAsia="en-GB"/>
        </w:rPr>
        <w:t xml:space="preserve"> Available at: </w:t>
      </w:r>
      <w:hyperlink r:id="rId29" w:history="1">
        <w:r w:rsidRPr="00DC4F72">
          <w:rPr>
            <w:rStyle w:val="Hyperlink"/>
            <w:rFonts w:ascii="Arial" w:eastAsia="Times New Roman" w:hAnsi="Arial" w:cs="Arial"/>
            <w:spacing w:val="-5"/>
            <w:sz w:val="22"/>
            <w:szCs w:val="22"/>
            <w:lang w:eastAsia="en-GB"/>
          </w:rPr>
          <w:t>https://www.nhs.uk/conditions/social-care-and-support-guide/help-from-social-services-and-charities/abuse-and-neglect-vulnerable-adults/</w:t>
        </w:r>
      </w:hyperlink>
      <w:r w:rsidRPr="00DC4F72">
        <w:rPr>
          <w:rFonts w:ascii="Arial" w:eastAsia="Times New Roman" w:hAnsi="Arial" w:cs="Arial"/>
          <w:spacing w:val="-5"/>
          <w:sz w:val="22"/>
          <w:szCs w:val="22"/>
          <w:lang w:eastAsia="en-GB"/>
        </w:rPr>
        <w:t xml:space="preserve"> (Accessed: 21 November 2021)</w:t>
      </w:r>
      <w:r w:rsidR="00714A22" w:rsidRPr="00DC4F72">
        <w:rPr>
          <w:rFonts w:ascii="Arial" w:eastAsia="Times New Roman" w:hAnsi="Arial" w:cs="Arial"/>
          <w:spacing w:val="-5"/>
          <w:sz w:val="22"/>
          <w:szCs w:val="22"/>
          <w:lang w:eastAsia="en-GB"/>
        </w:rPr>
        <w:t>.</w:t>
      </w:r>
    </w:p>
    <w:p w14:paraId="3CEEA470" w14:textId="2A271FC0" w:rsidR="00504605" w:rsidRPr="00DC4F72" w:rsidRDefault="00504605" w:rsidP="006B02DE">
      <w:pPr>
        <w:shd w:val="clear" w:color="auto" w:fill="FFFFFF"/>
        <w:spacing w:after="0" w:line="360" w:lineRule="auto"/>
        <w:rPr>
          <w:rFonts w:ascii="Arial" w:eastAsia="Times New Roman" w:hAnsi="Arial" w:cs="Arial"/>
          <w:spacing w:val="-5"/>
          <w:sz w:val="22"/>
          <w:szCs w:val="22"/>
          <w:lang w:eastAsia="en-GB"/>
        </w:rPr>
      </w:pPr>
    </w:p>
    <w:p w14:paraId="39F9D208" w14:textId="15DFFBF2" w:rsidR="00504605" w:rsidRPr="00DC4F72" w:rsidRDefault="00504605" w:rsidP="006B02DE">
      <w:pPr>
        <w:shd w:val="clear" w:color="auto" w:fill="FFFFFF"/>
        <w:spacing w:after="0" w:line="360" w:lineRule="auto"/>
        <w:rPr>
          <w:rFonts w:ascii="Arial" w:eastAsia="Times New Roman" w:hAnsi="Arial" w:cs="Arial"/>
          <w:spacing w:val="-5"/>
          <w:sz w:val="22"/>
          <w:szCs w:val="22"/>
          <w:lang w:eastAsia="en-GB"/>
        </w:rPr>
      </w:pPr>
      <w:r w:rsidRPr="00DC4F72">
        <w:rPr>
          <w:rFonts w:ascii="Arial" w:eastAsia="Times New Roman" w:hAnsi="Arial" w:cs="Arial"/>
          <w:spacing w:val="-5"/>
          <w:sz w:val="22"/>
          <w:szCs w:val="22"/>
          <w:lang w:eastAsia="en-GB"/>
        </w:rPr>
        <w:t xml:space="preserve">NHS (2021) </w:t>
      </w:r>
      <w:r w:rsidRPr="00DC4F72">
        <w:rPr>
          <w:rFonts w:ascii="Arial" w:eastAsia="Times New Roman" w:hAnsi="Arial" w:cs="Arial"/>
          <w:i/>
          <w:iCs/>
          <w:spacing w:val="-5"/>
          <w:sz w:val="22"/>
          <w:szCs w:val="22"/>
          <w:lang w:eastAsia="en-GB"/>
        </w:rPr>
        <w:t xml:space="preserve">What Are Integrated Care </w:t>
      </w:r>
      <w:proofErr w:type="gramStart"/>
      <w:r w:rsidRPr="00DC4F72">
        <w:rPr>
          <w:rFonts w:ascii="Arial" w:eastAsia="Times New Roman" w:hAnsi="Arial" w:cs="Arial"/>
          <w:i/>
          <w:iCs/>
          <w:spacing w:val="-5"/>
          <w:sz w:val="22"/>
          <w:szCs w:val="22"/>
          <w:lang w:eastAsia="en-GB"/>
        </w:rPr>
        <w:t>Systems?.</w:t>
      </w:r>
      <w:proofErr w:type="gramEnd"/>
      <w:r w:rsidRPr="00DC4F72">
        <w:rPr>
          <w:rFonts w:ascii="Arial" w:eastAsia="Times New Roman" w:hAnsi="Arial" w:cs="Arial"/>
          <w:i/>
          <w:iCs/>
          <w:spacing w:val="-5"/>
          <w:sz w:val="22"/>
          <w:szCs w:val="22"/>
          <w:lang w:eastAsia="en-GB"/>
        </w:rPr>
        <w:t xml:space="preserve"> </w:t>
      </w:r>
      <w:r w:rsidRPr="00DC4F72">
        <w:rPr>
          <w:rFonts w:ascii="Arial" w:eastAsia="Times New Roman" w:hAnsi="Arial" w:cs="Arial"/>
          <w:spacing w:val="-5"/>
          <w:sz w:val="22"/>
          <w:szCs w:val="22"/>
          <w:lang w:eastAsia="en-GB"/>
        </w:rPr>
        <w:t>Available at:</w:t>
      </w:r>
      <w:r w:rsidRPr="00DC4F72">
        <w:rPr>
          <w:rFonts w:ascii="Arial" w:hAnsi="Arial" w:cs="Arial"/>
          <w:sz w:val="22"/>
          <w:szCs w:val="22"/>
        </w:rPr>
        <w:t xml:space="preserve"> </w:t>
      </w:r>
      <w:hyperlink r:id="rId30" w:history="1">
        <w:r w:rsidRPr="00DC4F72">
          <w:rPr>
            <w:rStyle w:val="Hyperlink"/>
            <w:rFonts w:ascii="Arial" w:hAnsi="Arial" w:cs="Arial"/>
            <w:sz w:val="22"/>
            <w:szCs w:val="22"/>
          </w:rPr>
          <w:t>ht</w:t>
        </w:r>
        <w:r w:rsidRPr="00DC4F72">
          <w:rPr>
            <w:rStyle w:val="Hyperlink"/>
            <w:rFonts w:ascii="Arial" w:eastAsia="Times New Roman" w:hAnsi="Arial" w:cs="Arial"/>
            <w:spacing w:val="-5"/>
            <w:sz w:val="22"/>
            <w:szCs w:val="22"/>
            <w:lang w:eastAsia="en-GB"/>
          </w:rPr>
          <w:t>tps://www.england.nhs.uk/integratedcare/what-is-integrated-care/</w:t>
        </w:r>
      </w:hyperlink>
      <w:r w:rsidRPr="00DC4F72">
        <w:rPr>
          <w:rFonts w:ascii="Arial" w:eastAsia="Times New Roman" w:hAnsi="Arial" w:cs="Arial"/>
          <w:spacing w:val="-5"/>
          <w:sz w:val="22"/>
          <w:szCs w:val="22"/>
          <w:lang w:eastAsia="en-GB"/>
        </w:rPr>
        <w:t xml:space="preserve"> (Accesses: 12 November 2021).</w:t>
      </w:r>
    </w:p>
    <w:p w14:paraId="0408B442" w14:textId="77777777" w:rsidR="00504605" w:rsidRPr="00DC4F72" w:rsidRDefault="00504605" w:rsidP="006B02DE">
      <w:pPr>
        <w:shd w:val="clear" w:color="auto" w:fill="FFFFFF"/>
        <w:spacing w:after="0" w:line="360" w:lineRule="auto"/>
        <w:rPr>
          <w:rFonts w:ascii="Arial" w:eastAsia="Times New Roman" w:hAnsi="Arial" w:cs="Arial"/>
          <w:spacing w:val="-5"/>
          <w:sz w:val="22"/>
          <w:szCs w:val="22"/>
          <w:lang w:eastAsia="en-GB"/>
        </w:rPr>
      </w:pPr>
    </w:p>
    <w:p w14:paraId="2163EDEE" w14:textId="653A2E22" w:rsidR="0046563A" w:rsidRPr="00DC4F72" w:rsidRDefault="00C34A75" w:rsidP="006B02DE">
      <w:pPr>
        <w:shd w:val="clear" w:color="auto" w:fill="FFFFFF"/>
        <w:spacing w:after="0" w:line="360" w:lineRule="auto"/>
        <w:rPr>
          <w:rFonts w:ascii="Arial" w:eastAsia="Times New Roman" w:hAnsi="Arial" w:cs="Arial"/>
          <w:spacing w:val="-5"/>
          <w:sz w:val="22"/>
          <w:szCs w:val="22"/>
          <w:lang w:eastAsia="en-GB"/>
        </w:rPr>
      </w:pPr>
      <w:r w:rsidRPr="00DC4F72">
        <w:rPr>
          <w:rFonts w:ascii="Arial" w:eastAsia="Times New Roman" w:hAnsi="Arial" w:cs="Arial"/>
          <w:spacing w:val="-5"/>
          <w:sz w:val="22"/>
          <w:szCs w:val="22"/>
          <w:lang w:eastAsia="en-GB"/>
        </w:rPr>
        <w:t>Of</w:t>
      </w:r>
      <w:r w:rsidR="00714A22" w:rsidRPr="00DC4F72">
        <w:rPr>
          <w:rFonts w:ascii="Arial" w:eastAsia="Times New Roman" w:hAnsi="Arial" w:cs="Arial"/>
          <w:spacing w:val="-5"/>
          <w:sz w:val="22"/>
          <w:szCs w:val="22"/>
          <w:lang w:eastAsia="en-GB"/>
        </w:rPr>
        <w:t>f</w:t>
      </w:r>
      <w:r w:rsidRPr="00DC4F72">
        <w:rPr>
          <w:rFonts w:ascii="Arial" w:eastAsia="Times New Roman" w:hAnsi="Arial" w:cs="Arial"/>
          <w:spacing w:val="-5"/>
          <w:sz w:val="22"/>
          <w:szCs w:val="22"/>
          <w:lang w:eastAsia="en-GB"/>
        </w:rPr>
        <w:t xml:space="preserve">ice </w:t>
      </w:r>
      <w:r w:rsidR="00F7028B" w:rsidRPr="00DC4F72">
        <w:rPr>
          <w:rFonts w:ascii="Arial" w:eastAsia="Times New Roman" w:hAnsi="Arial" w:cs="Arial"/>
          <w:spacing w:val="-5"/>
          <w:sz w:val="22"/>
          <w:szCs w:val="22"/>
          <w:lang w:eastAsia="en-GB"/>
        </w:rPr>
        <w:t>for National Statistics (2018)</w:t>
      </w:r>
      <w:r w:rsidR="00A82963" w:rsidRPr="00DC4F72">
        <w:rPr>
          <w:rFonts w:ascii="Arial" w:eastAsia="Times New Roman" w:hAnsi="Arial" w:cs="Arial"/>
          <w:spacing w:val="-5"/>
          <w:sz w:val="22"/>
          <w:szCs w:val="22"/>
          <w:lang w:eastAsia="en-GB"/>
        </w:rPr>
        <w:t xml:space="preserve"> </w:t>
      </w:r>
      <w:r w:rsidR="00A82963" w:rsidRPr="00DC4F72">
        <w:rPr>
          <w:rFonts w:ascii="Arial" w:eastAsia="Times New Roman" w:hAnsi="Arial" w:cs="Arial"/>
          <w:i/>
          <w:iCs/>
          <w:spacing w:val="-5"/>
          <w:sz w:val="22"/>
          <w:szCs w:val="22"/>
          <w:lang w:eastAsia="en-GB"/>
        </w:rPr>
        <w:t>Living Longer</w:t>
      </w:r>
      <w:r w:rsidR="00604560" w:rsidRPr="00DC4F72">
        <w:rPr>
          <w:rFonts w:ascii="Arial" w:eastAsia="Times New Roman" w:hAnsi="Arial" w:cs="Arial"/>
          <w:i/>
          <w:iCs/>
          <w:spacing w:val="-5"/>
          <w:sz w:val="22"/>
          <w:szCs w:val="22"/>
          <w:lang w:eastAsia="en-GB"/>
        </w:rPr>
        <w:t>: how our population is changing</w:t>
      </w:r>
      <w:r w:rsidR="004F4BC3" w:rsidRPr="00DC4F72">
        <w:rPr>
          <w:rFonts w:ascii="Arial" w:eastAsia="Times New Roman" w:hAnsi="Arial" w:cs="Arial"/>
          <w:i/>
          <w:iCs/>
          <w:spacing w:val="-5"/>
          <w:sz w:val="22"/>
          <w:szCs w:val="22"/>
          <w:lang w:eastAsia="en-GB"/>
        </w:rPr>
        <w:t xml:space="preserve"> and why it matters. </w:t>
      </w:r>
      <w:r w:rsidR="004F4BC3" w:rsidRPr="00DC4F72">
        <w:rPr>
          <w:rFonts w:ascii="Arial" w:eastAsia="Times New Roman" w:hAnsi="Arial" w:cs="Arial"/>
          <w:spacing w:val="-5"/>
          <w:sz w:val="22"/>
          <w:szCs w:val="22"/>
          <w:lang w:eastAsia="en-GB"/>
        </w:rPr>
        <w:t>A</w:t>
      </w:r>
      <w:r w:rsidR="00CD4A6B" w:rsidRPr="00DC4F72">
        <w:rPr>
          <w:rFonts w:ascii="Arial" w:eastAsia="Times New Roman" w:hAnsi="Arial" w:cs="Arial"/>
          <w:spacing w:val="-5"/>
          <w:sz w:val="22"/>
          <w:szCs w:val="22"/>
          <w:lang w:eastAsia="en-GB"/>
        </w:rPr>
        <w:t>vailable at:</w:t>
      </w:r>
      <w:r w:rsidR="003D052B" w:rsidRPr="00DC4F72">
        <w:rPr>
          <w:rFonts w:ascii="Arial" w:hAnsi="Arial" w:cs="Arial"/>
          <w:sz w:val="22"/>
          <w:szCs w:val="22"/>
        </w:rPr>
        <w:t xml:space="preserve"> </w:t>
      </w:r>
      <w:hyperlink r:id="rId31" w:anchor="how-is-the-uk-population-changing" w:history="1">
        <w:r w:rsidR="003D052B" w:rsidRPr="00DC4F72">
          <w:rPr>
            <w:rStyle w:val="Hyperlink"/>
            <w:rFonts w:ascii="Arial" w:hAnsi="Arial" w:cs="Arial"/>
            <w:sz w:val="22"/>
            <w:szCs w:val="22"/>
          </w:rPr>
          <w:t>h</w:t>
        </w:r>
        <w:r w:rsidR="003D052B" w:rsidRPr="00DC4F72">
          <w:rPr>
            <w:rStyle w:val="Hyperlink"/>
            <w:rFonts w:ascii="Arial" w:eastAsia="Times New Roman" w:hAnsi="Arial" w:cs="Arial"/>
            <w:spacing w:val="-5"/>
            <w:sz w:val="22"/>
            <w:szCs w:val="22"/>
            <w:lang w:eastAsia="en-GB"/>
          </w:rPr>
          <w:t>ttps://www.ons.gov.uk/peoplepopulationandcommunity/birthsdeathsandmarriages/ageing/articles/livinglongerhowourpopulationischangingandwhyitmatters/2018-08-13#how-is-the-uk-population-changing</w:t>
        </w:r>
      </w:hyperlink>
      <w:r w:rsidR="003D052B" w:rsidRPr="00DC4F72">
        <w:rPr>
          <w:rFonts w:ascii="Arial" w:eastAsia="Times New Roman" w:hAnsi="Arial" w:cs="Arial"/>
          <w:spacing w:val="-5"/>
          <w:sz w:val="22"/>
          <w:szCs w:val="22"/>
          <w:lang w:eastAsia="en-GB"/>
        </w:rPr>
        <w:t xml:space="preserve"> </w:t>
      </w:r>
      <w:r w:rsidR="002F5F95" w:rsidRPr="00DC4F72">
        <w:rPr>
          <w:rFonts w:ascii="Arial" w:eastAsia="Times New Roman" w:hAnsi="Arial" w:cs="Arial"/>
          <w:spacing w:val="-5"/>
          <w:sz w:val="22"/>
          <w:szCs w:val="22"/>
          <w:lang w:eastAsia="en-GB"/>
        </w:rPr>
        <w:t>(Accessed:1</w:t>
      </w:r>
      <w:r w:rsidR="00DD414E" w:rsidRPr="00DC4F72">
        <w:rPr>
          <w:rFonts w:ascii="Arial" w:eastAsia="Times New Roman" w:hAnsi="Arial" w:cs="Arial"/>
          <w:spacing w:val="-5"/>
          <w:sz w:val="22"/>
          <w:szCs w:val="22"/>
          <w:lang w:eastAsia="en-GB"/>
        </w:rPr>
        <w:t xml:space="preserve">9 November 2021). </w:t>
      </w:r>
    </w:p>
    <w:p w14:paraId="56567AC0" w14:textId="77777777" w:rsidR="00714A22" w:rsidRPr="00DC4F72" w:rsidRDefault="00714A22" w:rsidP="006B02DE">
      <w:pPr>
        <w:shd w:val="clear" w:color="auto" w:fill="FFFFFF"/>
        <w:spacing w:after="0" w:line="360" w:lineRule="auto"/>
        <w:rPr>
          <w:rFonts w:ascii="Arial" w:eastAsia="Times New Roman" w:hAnsi="Arial" w:cs="Arial"/>
          <w:spacing w:val="-5"/>
          <w:sz w:val="22"/>
          <w:szCs w:val="22"/>
          <w:lang w:eastAsia="en-GB"/>
        </w:rPr>
      </w:pPr>
    </w:p>
    <w:p w14:paraId="6ADD3111" w14:textId="7C72551A" w:rsidR="0046563A" w:rsidRPr="00DC4F72" w:rsidRDefault="0046563A" w:rsidP="0046563A">
      <w:pPr>
        <w:shd w:val="clear" w:color="auto" w:fill="FFFFFF"/>
        <w:spacing w:after="0" w:line="360" w:lineRule="auto"/>
        <w:rPr>
          <w:rFonts w:ascii="Arial" w:eastAsia="Times New Roman" w:hAnsi="Arial" w:cs="Arial"/>
          <w:spacing w:val="-5"/>
          <w:sz w:val="22"/>
          <w:szCs w:val="22"/>
          <w:lang w:eastAsia="en-GB"/>
        </w:rPr>
      </w:pPr>
      <w:r w:rsidRPr="00DC4F72">
        <w:rPr>
          <w:rFonts w:ascii="Arial" w:eastAsia="Times New Roman" w:hAnsi="Arial" w:cs="Arial"/>
          <w:spacing w:val="-5"/>
          <w:sz w:val="22"/>
          <w:szCs w:val="22"/>
          <w:lang w:eastAsia="en-GB"/>
        </w:rPr>
        <w:t xml:space="preserve">Office for National Statistics (2018) </w:t>
      </w:r>
      <w:r w:rsidRPr="00DC4F72">
        <w:rPr>
          <w:rFonts w:ascii="Arial" w:eastAsia="Times New Roman" w:hAnsi="Arial" w:cs="Arial"/>
          <w:i/>
          <w:iCs/>
          <w:spacing w:val="-5"/>
          <w:sz w:val="22"/>
          <w:szCs w:val="22"/>
          <w:lang w:eastAsia="en-GB"/>
        </w:rPr>
        <w:t xml:space="preserve">Living Longer: how our population is changing and why it matters. </w:t>
      </w:r>
      <w:r w:rsidRPr="00DC4F72">
        <w:rPr>
          <w:rFonts w:ascii="Arial" w:eastAsia="Times New Roman" w:hAnsi="Arial" w:cs="Arial"/>
          <w:spacing w:val="-5"/>
          <w:sz w:val="22"/>
          <w:szCs w:val="22"/>
          <w:lang w:eastAsia="en-GB"/>
        </w:rPr>
        <w:t>Available at:</w:t>
      </w:r>
      <w:r w:rsidRPr="00DC4F72">
        <w:rPr>
          <w:rFonts w:ascii="Arial" w:hAnsi="Arial" w:cs="Arial"/>
          <w:sz w:val="22"/>
          <w:szCs w:val="22"/>
        </w:rPr>
        <w:t xml:space="preserve"> </w:t>
      </w:r>
      <w:hyperlink r:id="rId32" w:anchor="how-is-the-uk-population-changing" w:history="1">
        <w:r w:rsidRPr="00DC4F72">
          <w:rPr>
            <w:rStyle w:val="Hyperlink"/>
            <w:rFonts w:ascii="Arial" w:hAnsi="Arial" w:cs="Arial"/>
            <w:sz w:val="22"/>
            <w:szCs w:val="22"/>
          </w:rPr>
          <w:t>h</w:t>
        </w:r>
        <w:r w:rsidRPr="00DC4F72">
          <w:rPr>
            <w:rStyle w:val="Hyperlink"/>
            <w:rFonts w:ascii="Arial" w:eastAsia="Times New Roman" w:hAnsi="Arial" w:cs="Arial"/>
            <w:spacing w:val="-5"/>
            <w:sz w:val="22"/>
            <w:szCs w:val="22"/>
            <w:lang w:eastAsia="en-GB"/>
          </w:rPr>
          <w:t>ttps://www.ons.gov.uk/peoplepopulationandcommunity/birthsdeathsandmarriages/ageing/articles/livinglongerhowourpopulationischangingandwhyitmatters/2018-08-13#how-is-the-uk-population-changing</w:t>
        </w:r>
      </w:hyperlink>
      <w:r w:rsidRPr="00DC4F72">
        <w:rPr>
          <w:rFonts w:ascii="Arial" w:eastAsia="Times New Roman" w:hAnsi="Arial" w:cs="Arial"/>
          <w:spacing w:val="-5"/>
          <w:sz w:val="22"/>
          <w:szCs w:val="22"/>
          <w:lang w:eastAsia="en-GB"/>
        </w:rPr>
        <w:t xml:space="preserve"> (Accessed:19 November 2021). </w:t>
      </w:r>
    </w:p>
    <w:p w14:paraId="56496B88" w14:textId="77777777" w:rsidR="00377C73" w:rsidRPr="00DC4F72" w:rsidRDefault="00377C73" w:rsidP="0046563A">
      <w:pPr>
        <w:shd w:val="clear" w:color="auto" w:fill="FFFFFF"/>
        <w:spacing w:after="0" w:line="360" w:lineRule="auto"/>
        <w:rPr>
          <w:rFonts w:ascii="Arial" w:eastAsia="Times New Roman" w:hAnsi="Arial" w:cs="Arial"/>
          <w:spacing w:val="-5"/>
          <w:sz w:val="22"/>
          <w:szCs w:val="22"/>
          <w:lang w:eastAsia="en-GB"/>
        </w:rPr>
      </w:pPr>
    </w:p>
    <w:p w14:paraId="2D01DAE6" w14:textId="2A640BD9" w:rsidR="00377C73" w:rsidRPr="00DC4F72" w:rsidRDefault="00377C73" w:rsidP="0046563A">
      <w:pPr>
        <w:shd w:val="clear" w:color="auto" w:fill="FFFFFF"/>
        <w:spacing w:after="0" w:line="360" w:lineRule="auto"/>
        <w:rPr>
          <w:rFonts w:ascii="Arial" w:eastAsia="Times New Roman" w:hAnsi="Arial" w:cs="Arial"/>
          <w:spacing w:val="-5"/>
          <w:sz w:val="22"/>
          <w:szCs w:val="22"/>
          <w:lang w:eastAsia="en-GB"/>
        </w:rPr>
      </w:pPr>
      <w:r w:rsidRPr="00DC4F72">
        <w:rPr>
          <w:rFonts w:ascii="Arial" w:eastAsia="Times New Roman" w:hAnsi="Arial" w:cs="Arial"/>
          <w:spacing w:val="-5"/>
          <w:sz w:val="22"/>
          <w:szCs w:val="22"/>
          <w:lang w:eastAsia="en-GB"/>
        </w:rPr>
        <w:t xml:space="preserve">Office for National Statistics (2021) </w:t>
      </w:r>
      <w:r w:rsidR="00465DE7" w:rsidRPr="00DC4F72">
        <w:rPr>
          <w:rFonts w:ascii="Arial" w:eastAsia="Times New Roman" w:hAnsi="Arial" w:cs="Arial"/>
          <w:i/>
          <w:iCs/>
          <w:spacing w:val="-5"/>
          <w:sz w:val="22"/>
          <w:szCs w:val="22"/>
          <w:lang w:eastAsia="en-GB"/>
        </w:rPr>
        <w:t>Births in England and Wales: 2020</w:t>
      </w:r>
      <w:r w:rsidR="005B6EDF" w:rsidRPr="00DC4F72">
        <w:rPr>
          <w:rFonts w:ascii="Arial" w:eastAsia="Times New Roman" w:hAnsi="Arial" w:cs="Arial"/>
          <w:i/>
          <w:iCs/>
          <w:spacing w:val="-5"/>
          <w:sz w:val="22"/>
          <w:szCs w:val="22"/>
          <w:lang w:eastAsia="en-GB"/>
        </w:rPr>
        <w:t xml:space="preserve">. </w:t>
      </w:r>
      <w:r w:rsidR="005B6EDF" w:rsidRPr="00DC4F72">
        <w:rPr>
          <w:rFonts w:ascii="Arial" w:eastAsia="Times New Roman" w:hAnsi="Arial" w:cs="Arial"/>
          <w:spacing w:val="-5"/>
          <w:sz w:val="22"/>
          <w:szCs w:val="22"/>
          <w:lang w:eastAsia="en-GB"/>
        </w:rPr>
        <w:t xml:space="preserve">Available at: </w:t>
      </w:r>
      <w:hyperlink r:id="rId33" w:history="1">
        <w:r w:rsidR="005B6EDF" w:rsidRPr="00DC4F72">
          <w:rPr>
            <w:rStyle w:val="Hyperlink"/>
            <w:rFonts w:ascii="Arial" w:eastAsia="Times New Roman" w:hAnsi="Arial" w:cs="Arial"/>
            <w:spacing w:val="-5"/>
            <w:sz w:val="22"/>
            <w:szCs w:val="22"/>
            <w:lang w:eastAsia="en-GB"/>
          </w:rPr>
          <w:t>https://www.ons.gov.uk/peoplepopulationandcommunity/birthsdeathsandmarriages/livebirths/bulletins/birthsummarytablesenglandandwales/2020</w:t>
        </w:r>
      </w:hyperlink>
      <w:r w:rsidR="005B6EDF" w:rsidRPr="00DC4F72">
        <w:rPr>
          <w:rFonts w:ascii="Arial" w:eastAsia="Times New Roman" w:hAnsi="Arial" w:cs="Arial"/>
          <w:spacing w:val="-5"/>
          <w:sz w:val="22"/>
          <w:szCs w:val="22"/>
          <w:lang w:eastAsia="en-GB"/>
        </w:rPr>
        <w:t xml:space="preserve"> (Accessed: </w:t>
      </w:r>
      <w:r w:rsidR="00956B5D" w:rsidRPr="00DC4F72">
        <w:rPr>
          <w:rFonts w:ascii="Arial" w:eastAsia="Times New Roman" w:hAnsi="Arial" w:cs="Arial"/>
          <w:spacing w:val="-5"/>
          <w:sz w:val="22"/>
          <w:szCs w:val="22"/>
          <w:lang w:eastAsia="en-GB"/>
        </w:rPr>
        <w:t xml:space="preserve">22 November 2021). </w:t>
      </w:r>
    </w:p>
    <w:p w14:paraId="1D71F801" w14:textId="77777777" w:rsidR="00FE050E" w:rsidRPr="00DC4F72" w:rsidRDefault="00FE050E" w:rsidP="006B02DE">
      <w:pPr>
        <w:shd w:val="clear" w:color="auto" w:fill="FFFFFF"/>
        <w:spacing w:after="0" w:line="360" w:lineRule="auto"/>
        <w:rPr>
          <w:rFonts w:ascii="Arial" w:eastAsia="Times New Roman" w:hAnsi="Arial" w:cs="Arial"/>
          <w:spacing w:val="-5"/>
          <w:sz w:val="22"/>
          <w:szCs w:val="22"/>
          <w:lang w:eastAsia="en-GB"/>
        </w:rPr>
      </w:pPr>
    </w:p>
    <w:p w14:paraId="21AA3664" w14:textId="4C35E966" w:rsidR="00FE050E" w:rsidRPr="00DC4F72" w:rsidRDefault="00FE050E" w:rsidP="00FF1099">
      <w:pPr>
        <w:shd w:val="clear" w:color="auto" w:fill="FFFFFF"/>
        <w:spacing w:after="0" w:line="360" w:lineRule="auto"/>
        <w:rPr>
          <w:rFonts w:ascii="Arial" w:eastAsia="Times New Roman" w:hAnsi="Arial" w:cs="Arial"/>
          <w:spacing w:val="-5"/>
          <w:sz w:val="22"/>
          <w:szCs w:val="22"/>
          <w:lang w:eastAsia="en-GB"/>
        </w:rPr>
      </w:pPr>
      <w:r w:rsidRPr="00DC4F72">
        <w:rPr>
          <w:rFonts w:ascii="Arial" w:eastAsia="Times New Roman" w:hAnsi="Arial" w:cs="Arial"/>
          <w:spacing w:val="-5"/>
          <w:sz w:val="22"/>
          <w:szCs w:val="22"/>
          <w:lang w:eastAsia="en-GB"/>
        </w:rPr>
        <w:t>Open Education Sociology Dictionary (2021)</w:t>
      </w:r>
      <w:r w:rsidR="00B3260E" w:rsidRPr="00DC4F72">
        <w:rPr>
          <w:rFonts w:ascii="Arial" w:eastAsia="Times New Roman" w:hAnsi="Arial" w:cs="Arial"/>
          <w:spacing w:val="-5"/>
          <w:sz w:val="22"/>
          <w:szCs w:val="22"/>
          <w:lang w:eastAsia="en-GB"/>
        </w:rPr>
        <w:t xml:space="preserve"> </w:t>
      </w:r>
      <w:r w:rsidR="00B3260E" w:rsidRPr="00DC4F72">
        <w:rPr>
          <w:rFonts w:ascii="Arial" w:eastAsia="Times New Roman" w:hAnsi="Arial" w:cs="Arial"/>
          <w:i/>
          <w:iCs/>
          <w:spacing w:val="-5"/>
          <w:sz w:val="22"/>
          <w:szCs w:val="22"/>
          <w:lang w:eastAsia="en-GB"/>
        </w:rPr>
        <w:t xml:space="preserve">Activity Theory. </w:t>
      </w:r>
      <w:r w:rsidR="00B3260E" w:rsidRPr="00DC4F72">
        <w:rPr>
          <w:rFonts w:ascii="Arial" w:eastAsia="Times New Roman" w:hAnsi="Arial" w:cs="Arial"/>
          <w:spacing w:val="-5"/>
          <w:sz w:val="22"/>
          <w:szCs w:val="22"/>
          <w:lang w:eastAsia="en-GB"/>
        </w:rPr>
        <w:t>Available at:</w:t>
      </w:r>
      <w:r w:rsidR="00B3260E" w:rsidRPr="00DC4F72">
        <w:rPr>
          <w:rFonts w:ascii="Arial" w:hAnsi="Arial" w:cs="Arial"/>
          <w:sz w:val="22"/>
          <w:szCs w:val="22"/>
        </w:rPr>
        <w:t xml:space="preserve"> </w:t>
      </w:r>
      <w:hyperlink r:id="rId34" w:anchor="definition_of_activity_theory" w:history="1">
        <w:r w:rsidR="00B3260E" w:rsidRPr="00DC4F72">
          <w:rPr>
            <w:rStyle w:val="Hyperlink"/>
            <w:rFonts w:ascii="Arial" w:hAnsi="Arial" w:cs="Arial"/>
            <w:sz w:val="22"/>
            <w:szCs w:val="22"/>
          </w:rPr>
          <w:t>https</w:t>
        </w:r>
        <w:r w:rsidR="00B3260E" w:rsidRPr="00DC4F72">
          <w:rPr>
            <w:rStyle w:val="Hyperlink"/>
            <w:rFonts w:ascii="Arial" w:eastAsia="Times New Roman" w:hAnsi="Arial" w:cs="Arial"/>
            <w:spacing w:val="-5"/>
            <w:sz w:val="22"/>
            <w:szCs w:val="22"/>
            <w:lang w:eastAsia="en-GB"/>
          </w:rPr>
          <w:t>://sociologydictionary.org/activity-theory/#definition_of_activity_theory</w:t>
        </w:r>
      </w:hyperlink>
      <w:r w:rsidR="00B3260E" w:rsidRPr="00DC4F72">
        <w:rPr>
          <w:rFonts w:ascii="Arial" w:eastAsia="Times New Roman" w:hAnsi="Arial" w:cs="Arial"/>
          <w:spacing w:val="-5"/>
          <w:sz w:val="22"/>
          <w:szCs w:val="22"/>
          <w:lang w:eastAsia="en-GB"/>
        </w:rPr>
        <w:t xml:space="preserve"> (Accessed: 11 November 2021). </w:t>
      </w:r>
    </w:p>
    <w:p w14:paraId="4B47C652" w14:textId="77777777" w:rsidR="00FF1099" w:rsidRPr="00DC4F72" w:rsidRDefault="00FF1099" w:rsidP="00FF1099">
      <w:pPr>
        <w:shd w:val="clear" w:color="auto" w:fill="FFFFFF"/>
        <w:spacing w:after="0" w:line="360" w:lineRule="auto"/>
        <w:rPr>
          <w:rStyle w:val="Hyperlink"/>
          <w:rFonts w:ascii="Arial" w:eastAsia="Times New Roman" w:hAnsi="Arial" w:cs="Arial"/>
          <w:color w:val="auto"/>
          <w:spacing w:val="-5"/>
          <w:sz w:val="22"/>
          <w:szCs w:val="22"/>
          <w:u w:val="none"/>
          <w:lang w:eastAsia="en-GB"/>
        </w:rPr>
      </w:pPr>
    </w:p>
    <w:p w14:paraId="7C258A79" w14:textId="3843F211" w:rsidR="001E19FD" w:rsidRPr="00DC4F72" w:rsidRDefault="001913BE" w:rsidP="00567341">
      <w:pPr>
        <w:tabs>
          <w:tab w:val="left" w:pos="3360"/>
        </w:tabs>
        <w:spacing w:line="360" w:lineRule="auto"/>
        <w:rPr>
          <w:rFonts w:ascii="Arial" w:hAnsi="Arial" w:cs="Arial"/>
          <w:sz w:val="22"/>
          <w:szCs w:val="22"/>
        </w:rPr>
      </w:pPr>
      <w:r w:rsidRPr="00DC4F72">
        <w:rPr>
          <w:rStyle w:val="Hyperlink"/>
          <w:rFonts w:ascii="Arial" w:hAnsi="Arial" w:cs="Arial"/>
          <w:color w:val="auto"/>
          <w:sz w:val="22"/>
          <w:szCs w:val="22"/>
          <w:u w:val="none"/>
        </w:rPr>
        <w:t xml:space="preserve">Royal Geographical Society (2015) </w:t>
      </w:r>
      <w:r w:rsidRPr="00DC4F72">
        <w:rPr>
          <w:rStyle w:val="Hyperlink"/>
          <w:rFonts w:ascii="Arial" w:hAnsi="Arial" w:cs="Arial"/>
          <w:i/>
          <w:iCs/>
          <w:color w:val="auto"/>
          <w:sz w:val="22"/>
          <w:szCs w:val="22"/>
          <w:u w:val="none"/>
        </w:rPr>
        <w:t xml:space="preserve">How Will Britain Deal With an Aging </w:t>
      </w:r>
      <w:proofErr w:type="gramStart"/>
      <w:r w:rsidRPr="00DC4F72">
        <w:rPr>
          <w:rStyle w:val="Hyperlink"/>
          <w:rFonts w:ascii="Arial" w:hAnsi="Arial" w:cs="Arial"/>
          <w:i/>
          <w:iCs/>
          <w:color w:val="auto"/>
          <w:sz w:val="22"/>
          <w:szCs w:val="22"/>
          <w:u w:val="none"/>
        </w:rPr>
        <w:t>Population?.</w:t>
      </w:r>
      <w:proofErr w:type="gramEnd"/>
      <w:r w:rsidRPr="00DC4F72">
        <w:rPr>
          <w:rStyle w:val="Hyperlink"/>
          <w:rFonts w:ascii="Arial" w:hAnsi="Arial" w:cs="Arial"/>
          <w:color w:val="auto"/>
          <w:sz w:val="22"/>
          <w:szCs w:val="22"/>
          <w:u w:val="none"/>
        </w:rPr>
        <w:t xml:space="preserve"> Available at: </w:t>
      </w:r>
      <w:hyperlink r:id="rId35" w:history="1">
        <w:r w:rsidRPr="00DC4F72">
          <w:rPr>
            <w:rStyle w:val="Hyperlink"/>
            <w:rFonts w:ascii="Arial" w:hAnsi="Arial" w:cs="Arial"/>
            <w:sz w:val="22"/>
            <w:szCs w:val="22"/>
          </w:rPr>
          <w:t>https://21stcenturychallenges.org/how-will-britain-deal-with-an-ageing-population/</w:t>
        </w:r>
      </w:hyperlink>
      <w:r w:rsidRPr="00DC4F72">
        <w:rPr>
          <w:rStyle w:val="Hyperlink"/>
          <w:rFonts w:ascii="Arial" w:hAnsi="Arial" w:cs="Arial"/>
          <w:color w:val="auto"/>
          <w:sz w:val="22"/>
          <w:szCs w:val="22"/>
          <w:u w:val="none"/>
        </w:rPr>
        <w:t xml:space="preserve"> (Accessed: 2 November 2021).</w:t>
      </w:r>
    </w:p>
    <w:p w14:paraId="2E6AB3B5" w14:textId="7A15DE76" w:rsidR="007249AD" w:rsidRPr="00DC4F72" w:rsidRDefault="00D04819" w:rsidP="0094137A">
      <w:pPr>
        <w:spacing w:line="360" w:lineRule="auto"/>
        <w:rPr>
          <w:rFonts w:ascii="Arial" w:hAnsi="Arial" w:cs="Arial"/>
          <w:sz w:val="22"/>
          <w:szCs w:val="22"/>
        </w:rPr>
      </w:pPr>
      <w:r w:rsidRPr="00DC4F72">
        <w:rPr>
          <w:rFonts w:ascii="Arial" w:hAnsi="Arial" w:cs="Arial"/>
          <w:sz w:val="22"/>
          <w:szCs w:val="22"/>
        </w:rPr>
        <w:t xml:space="preserve">Scommegna, P. </w:t>
      </w:r>
      <w:r w:rsidR="00D04E9E" w:rsidRPr="00DC4F72">
        <w:rPr>
          <w:rFonts w:ascii="Arial" w:hAnsi="Arial" w:cs="Arial"/>
          <w:sz w:val="22"/>
          <w:szCs w:val="22"/>
        </w:rPr>
        <w:t xml:space="preserve">(2019) </w:t>
      </w:r>
      <w:r w:rsidR="00143BF9" w:rsidRPr="00DC4F72">
        <w:rPr>
          <w:rFonts w:ascii="Arial" w:hAnsi="Arial" w:cs="Arial"/>
          <w:i/>
          <w:iCs/>
          <w:sz w:val="22"/>
          <w:szCs w:val="22"/>
        </w:rPr>
        <w:t xml:space="preserve">Which Country has the oldest population? </w:t>
      </w:r>
      <w:r w:rsidR="00962514" w:rsidRPr="00DC4F72">
        <w:rPr>
          <w:rFonts w:ascii="Arial" w:hAnsi="Arial" w:cs="Arial"/>
          <w:i/>
          <w:iCs/>
          <w:sz w:val="22"/>
          <w:szCs w:val="22"/>
        </w:rPr>
        <w:t>It depends on how you define ‘old’.</w:t>
      </w:r>
      <w:r w:rsidR="001E19FD" w:rsidRPr="00DC4F72">
        <w:rPr>
          <w:rFonts w:ascii="Arial" w:hAnsi="Arial" w:cs="Arial"/>
          <w:i/>
          <w:iCs/>
          <w:sz w:val="22"/>
          <w:szCs w:val="22"/>
        </w:rPr>
        <w:t xml:space="preserve"> </w:t>
      </w:r>
      <w:r w:rsidR="001E19FD" w:rsidRPr="00DC4F72">
        <w:rPr>
          <w:rFonts w:ascii="Arial" w:hAnsi="Arial" w:cs="Arial"/>
          <w:sz w:val="22"/>
          <w:szCs w:val="22"/>
        </w:rPr>
        <w:t xml:space="preserve">Available at: </w:t>
      </w:r>
      <w:hyperlink r:id="rId36" w:history="1">
        <w:r w:rsidR="00DE2DCD" w:rsidRPr="00DC4F72">
          <w:rPr>
            <w:rStyle w:val="Hyperlink"/>
            <w:rFonts w:ascii="Arial" w:hAnsi="Arial" w:cs="Arial"/>
            <w:sz w:val="22"/>
            <w:szCs w:val="22"/>
          </w:rPr>
          <w:t>https://www.prb.org/resources/which-country-has-the-oldest-population/</w:t>
        </w:r>
      </w:hyperlink>
      <w:r w:rsidR="00DE2DCD" w:rsidRPr="00DC4F72">
        <w:rPr>
          <w:rFonts w:ascii="Arial" w:hAnsi="Arial" w:cs="Arial"/>
          <w:sz w:val="22"/>
          <w:szCs w:val="22"/>
        </w:rPr>
        <w:t xml:space="preserve"> </w:t>
      </w:r>
      <w:r w:rsidR="001913BE" w:rsidRPr="00DC4F72">
        <w:rPr>
          <w:rFonts w:ascii="Arial" w:hAnsi="Arial" w:cs="Arial"/>
          <w:sz w:val="22"/>
          <w:szCs w:val="22"/>
        </w:rPr>
        <w:t xml:space="preserve">(Accessed: 6 November </w:t>
      </w:r>
      <w:r w:rsidR="008F75E3" w:rsidRPr="00DC4F72">
        <w:rPr>
          <w:rFonts w:ascii="Arial" w:hAnsi="Arial" w:cs="Arial"/>
          <w:sz w:val="22"/>
          <w:szCs w:val="22"/>
        </w:rPr>
        <w:t xml:space="preserve">2021). </w:t>
      </w:r>
    </w:p>
    <w:p w14:paraId="34043C32" w14:textId="1C0D0218" w:rsidR="00D0664C" w:rsidRPr="00DC4F72" w:rsidRDefault="00D0664C" w:rsidP="0094137A">
      <w:pPr>
        <w:spacing w:line="360" w:lineRule="auto"/>
        <w:rPr>
          <w:rFonts w:ascii="Arial" w:hAnsi="Arial" w:cs="Arial"/>
          <w:sz w:val="22"/>
          <w:szCs w:val="22"/>
        </w:rPr>
      </w:pPr>
      <w:r w:rsidRPr="00DC4F72">
        <w:rPr>
          <w:rFonts w:ascii="Arial" w:hAnsi="Arial" w:cs="Arial"/>
          <w:sz w:val="22"/>
          <w:szCs w:val="22"/>
        </w:rPr>
        <w:t xml:space="preserve">The Housing and Ageing Alliance (2013) </w:t>
      </w:r>
      <w:r w:rsidRPr="00DC4F72">
        <w:rPr>
          <w:rFonts w:ascii="Arial" w:hAnsi="Arial" w:cs="Arial"/>
          <w:i/>
          <w:iCs/>
          <w:sz w:val="22"/>
          <w:szCs w:val="22"/>
        </w:rPr>
        <w:t xml:space="preserve">Policy Paper: Health, Housing and Ageing. </w:t>
      </w:r>
      <w:r w:rsidRPr="00DC4F72">
        <w:rPr>
          <w:rFonts w:ascii="Arial" w:hAnsi="Arial" w:cs="Arial"/>
          <w:sz w:val="22"/>
          <w:szCs w:val="22"/>
        </w:rPr>
        <w:t xml:space="preserve">Available at: </w:t>
      </w:r>
      <w:hyperlink r:id="rId37" w:history="1">
        <w:r w:rsidRPr="00DC4F72">
          <w:rPr>
            <w:rStyle w:val="Hyperlink"/>
            <w:rFonts w:ascii="Arial" w:hAnsi="Arial" w:cs="Arial"/>
            <w:sz w:val="22"/>
            <w:szCs w:val="22"/>
          </w:rPr>
          <w:t>https://www.housinglin.org.uk/_assets/Resources/Housing/HAA/HAAllianceTopic_Statements_Health.pdf</w:t>
        </w:r>
      </w:hyperlink>
      <w:r w:rsidRPr="00DC4F72">
        <w:rPr>
          <w:rFonts w:ascii="Arial" w:hAnsi="Arial" w:cs="Arial"/>
          <w:sz w:val="22"/>
          <w:szCs w:val="22"/>
        </w:rPr>
        <w:t xml:space="preserve"> (Accessed: 22 November 2021). </w:t>
      </w:r>
    </w:p>
    <w:p w14:paraId="6E5AD647" w14:textId="7606470D" w:rsidR="00C16534" w:rsidRPr="00DC4F72" w:rsidRDefault="00C16534" w:rsidP="0094137A">
      <w:pPr>
        <w:spacing w:line="360" w:lineRule="auto"/>
        <w:rPr>
          <w:rFonts w:ascii="Arial" w:hAnsi="Arial" w:cs="Arial"/>
          <w:sz w:val="22"/>
          <w:szCs w:val="22"/>
        </w:rPr>
      </w:pPr>
      <w:r w:rsidRPr="00DC4F72">
        <w:rPr>
          <w:rFonts w:ascii="Arial" w:hAnsi="Arial" w:cs="Arial"/>
          <w:sz w:val="22"/>
          <w:szCs w:val="22"/>
        </w:rPr>
        <w:t xml:space="preserve">The King’s Fund (2016) </w:t>
      </w:r>
      <w:r w:rsidRPr="00DC4F72">
        <w:rPr>
          <w:rFonts w:ascii="Arial" w:hAnsi="Arial" w:cs="Arial"/>
          <w:i/>
          <w:iCs/>
          <w:sz w:val="22"/>
          <w:szCs w:val="22"/>
        </w:rPr>
        <w:t xml:space="preserve">Social care for older people home truths. </w:t>
      </w:r>
      <w:r w:rsidRPr="00DC4F72">
        <w:rPr>
          <w:rFonts w:ascii="Arial" w:hAnsi="Arial" w:cs="Arial"/>
          <w:sz w:val="22"/>
          <w:szCs w:val="22"/>
        </w:rPr>
        <w:t xml:space="preserve">Available at: </w:t>
      </w:r>
      <w:hyperlink r:id="rId38" w:history="1">
        <w:r w:rsidRPr="00DC4F72">
          <w:rPr>
            <w:rStyle w:val="Hyperlink"/>
            <w:rFonts w:ascii="Arial" w:hAnsi="Arial" w:cs="Arial"/>
            <w:sz w:val="22"/>
            <w:szCs w:val="22"/>
          </w:rPr>
          <w:t>https://www.kingsfund.org.uk/sites/default/files/field/field_publication_file/Social_care_older_people_Kings_Fund_Sep_2016.pdf</w:t>
        </w:r>
      </w:hyperlink>
      <w:r w:rsidRPr="00DC4F72">
        <w:rPr>
          <w:rFonts w:ascii="Arial" w:hAnsi="Arial" w:cs="Arial"/>
          <w:sz w:val="22"/>
          <w:szCs w:val="22"/>
        </w:rPr>
        <w:t xml:space="preserve"> (Accessed: 29 November 2021). </w:t>
      </w:r>
    </w:p>
    <w:p w14:paraId="14F56D9D" w14:textId="2BD4C97A" w:rsidR="00821EE3" w:rsidRPr="00DC4F72" w:rsidRDefault="00821EE3" w:rsidP="0094137A">
      <w:pPr>
        <w:spacing w:line="360" w:lineRule="auto"/>
        <w:rPr>
          <w:rFonts w:ascii="Arial" w:hAnsi="Arial" w:cs="Arial"/>
          <w:sz w:val="22"/>
          <w:szCs w:val="22"/>
        </w:rPr>
      </w:pPr>
      <w:r w:rsidRPr="00DC4F72">
        <w:rPr>
          <w:rFonts w:ascii="Arial" w:hAnsi="Arial" w:cs="Arial"/>
          <w:sz w:val="22"/>
          <w:szCs w:val="22"/>
        </w:rPr>
        <w:t xml:space="preserve">The King’s Fund (2017) </w:t>
      </w:r>
      <w:r w:rsidRPr="00DC4F72">
        <w:rPr>
          <w:rFonts w:ascii="Arial" w:hAnsi="Arial" w:cs="Arial"/>
          <w:i/>
          <w:iCs/>
          <w:sz w:val="22"/>
          <w:szCs w:val="22"/>
        </w:rPr>
        <w:t xml:space="preserve">Bite-Sized Social Care: How is Social Care Paid For? </w:t>
      </w:r>
      <w:r w:rsidRPr="00DC4F72">
        <w:rPr>
          <w:rFonts w:ascii="Arial" w:hAnsi="Arial" w:cs="Arial"/>
          <w:sz w:val="22"/>
          <w:szCs w:val="22"/>
        </w:rPr>
        <w:t xml:space="preserve">Available at: </w:t>
      </w:r>
      <w:hyperlink r:id="rId39" w:history="1">
        <w:r w:rsidRPr="00DC4F72">
          <w:rPr>
            <w:rStyle w:val="Hyperlink"/>
            <w:rFonts w:ascii="Arial" w:hAnsi="Arial" w:cs="Arial"/>
            <w:sz w:val="22"/>
            <w:szCs w:val="22"/>
          </w:rPr>
          <w:t>https://www.kingsfund.org.uk/audio-video/bite-sized-social-care-how-social-care-paid</w:t>
        </w:r>
      </w:hyperlink>
      <w:r w:rsidRPr="00DC4F72">
        <w:rPr>
          <w:rFonts w:ascii="Arial" w:hAnsi="Arial" w:cs="Arial"/>
          <w:sz w:val="22"/>
          <w:szCs w:val="22"/>
        </w:rPr>
        <w:t xml:space="preserve"> (Accessed: 16 November 2021).</w:t>
      </w:r>
    </w:p>
    <w:p w14:paraId="33BB4953" w14:textId="76DE6878" w:rsidR="00714A22" w:rsidRPr="00DC4F72" w:rsidRDefault="00714A22" w:rsidP="0094137A">
      <w:pPr>
        <w:spacing w:line="360" w:lineRule="auto"/>
        <w:rPr>
          <w:rFonts w:ascii="Arial" w:hAnsi="Arial" w:cs="Arial"/>
          <w:sz w:val="22"/>
          <w:szCs w:val="22"/>
        </w:rPr>
      </w:pPr>
      <w:r w:rsidRPr="00DC4F72">
        <w:rPr>
          <w:rFonts w:ascii="Arial" w:hAnsi="Arial" w:cs="Arial"/>
          <w:sz w:val="22"/>
          <w:szCs w:val="22"/>
        </w:rPr>
        <w:t xml:space="preserve">The King’s Fund (2021) </w:t>
      </w:r>
      <w:r w:rsidRPr="00DC4F72">
        <w:rPr>
          <w:rFonts w:ascii="Arial" w:hAnsi="Arial" w:cs="Arial"/>
          <w:i/>
          <w:iCs/>
          <w:sz w:val="22"/>
          <w:szCs w:val="22"/>
        </w:rPr>
        <w:t xml:space="preserve">Has the Government Delivered a New Era For Public </w:t>
      </w:r>
      <w:proofErr w:type="gramStart"/>
      <w:r w:rsidRPr="00DC4F72">
        <w:rPr>
          <w:rFonts w:ascii="Arial" w:hAnsi="Arial" w:cs="Arial"/>
          <w:i/>
          <w:iCs/>
          <w:sz w:val="22"/>
          <w:szCs w:val="22"/>
        </w:rPr>
        <w:t>Health?</w:t>
      </w:r>
      <w:r w:rsidR="00FE050E" w:rsidRPr="00DC4F72">
        <w:rPr>
          <w:rFonts w:ascii="Arial" w:hAnsi="Arial" w:cs="Arial"/>
          <w:i/>
          <w:iCs/>
          <w:sz w:val="22"/>
          <w:szCs w:val="22"/>
        </w:rPr>
        <w:t>.</w:t>
      </w:r>
      <w:proofErr w:type="gramEnd"/>
      <w:r w:rsidR="00FE050E" w:rsidRPr="00DC4F72">
        <w:rPr>
          <w:rFonts w:ascii="Arial" w:hAnsi="Arial" w:cs="Arial"/>
          <w:i/>
          <w:iCs/>
          <w:sz w:val="22"/>
          <w:szCs w:val="22"/>
        </w:rPr>
        <w:t xml:space="preserve"> </w:t>
      </w:r>
      <w:r w:rsidR="00FE050E" w:rsidRPr="00DC4F72">
        <w:rPr>
          <w:rFonts w:ascii="Arial" w:hAnsi="Arial" w:cs="Arial"/>
          <w:sz w:val="22"/>
          <w:szCs w:val="22"/>
        </w:rPr>
        <w:t xml:space="preserve">Available at: </w:t>
      </w:r>
      <w:hyperlink r:id="rId40" w:history="1">
        <w:r w:rsidR="00FE050E" w:rsidRPr="00DC4F72">
          <w:rPr>
            <w:rStyle w:val="Hyperlink"/>
            <w:rFonts w:ascii="Arial" w:hAnsi="Arial" w:cs="Arial"/>
            <w:sz w:val="22"/>
            <w:szCs w:val="22"/>
          </w:rPr>
          <w:t>https://www.kingsfund.org.uk/projects/verdict/has-government-delivered-new-era-public-health</w:t>
        </w:r>
      </w:hyperlink>
      <w:r w:rsidR="00FE050E" w:rsidRPr="00DC4F72">
        <w:rPr>
          <w:rFonts w:ascii="Arial" w:hAnsi="Arial" w:cs="Arial"/>
          <w:sz w:val="22"/>
          <w:szCs w:val="22"/>
        </w:rPr>
        <w:t xml:space="preserve"> (Accessed: 14 November2021). </w:t>
      </w:r>
    </w:p>
    <w:p w14:paraId="22C4D07C" w14:textId="082D3105" w:rsidR="001D4A5D" w:rsidRPr="00DC4F72" w:rsidRDefault="008F75E3" w:rsidP="008E1AD7">
      <w:pPr>
        <w:spacing w:line="360" w:lineRule="auto"/>
        <w:rPr>
          <w:rFonts w:ascii="Arial" w:hAnsi="Arial" w:cs="Arial"/>
          <w:sz w:val="22"/>
          <w:szCs w:val="22"/>
        </w:rPr>
      </w:pPr>
      <w:r w:rsidRPr="00DC4F72">
        <w:rPr>
          <w:rFonts w:ascii="Arial" w:hAnsi="Arial" w:cs="Arial"/>
          <w:sz w:val="22"/>
          <w:szCs w:val="22"/>
        </w:rPr>
        <w:t xml:space="preserve">United Nations </w:t>
      </w:r>
      <w:r w:rsidR="001F0B7B" w:rsidRPr="00DC4F72">
        <w:rPr>
          <w:rFonts w:ascii="Arial" w:hAnsi="Arial" w:cs="Arial"/>
          <w:sz w:val="22"/>
          <w:szCs w:val="22"/>
        </w:rPr>
        <w:t xml:space="preserve">(2019) </w:t>
      </w:r>
      <w:r w:rsidR="001F0B7B" w:rsidRPr="00DC4F72">
        <w:rPr>
          <w:rFonts w:ascii="Arial" w:hAnsi="Arial" w:cs="Arial"/>
          <w:i/>
          <w:iCs/>
          <w:sz w:val="22"/>
          <w:szCs w:val="22"/>
        </w:rPr>
        <w:t>World Population Ag</w:t>
      </w:r>
      <w:r w:rsidR="00A94456" w:rsidRPr="00DC4F72">
        <w:rPr>
          <w:rFonts w:ascii="Arial" w:hAnsi="Arial" w:cs="Arial"/>
          <w:i/>
          <w:iCs/>
          <w:sz w:val="22"/>
          <w:szCs w:val="22"/>
        </w:rPr>
        <w:t>e</w:t>
      </w:r>
      <w:r w:rsidR="001F0B7B" w:rsidRPr="00DC4F72">
        <w:rPr>
          <w:rFonts w:ascii="Arial" w:hAnsi="Arial" w:cs="Arial"/>
          <w:i/>
          <w:iCs/>
          <w:sz w:val="22"/>
          <w:szCs w:val="22"/>
        </w:rPr>
        <w:t>ing</w:t>
      </w:r>
      <w:r w:rsidR="00A94456" w:rsidRPr="00DC4F72">
        <w:rPr>
          <w:rFonts w:ascii="Arial" w:hAnsi="Arial" w:cs="Arial"/>
          <w:i/>
          <w:iCs/>
          <w:sz w:val="22"/>
          <w:szCs w:val="22"/>
        </w:rPr>
        <w:t xml:space="preserve">. </w:t>
      </w:r>
      <w:r w:rsidR="00A94456" w:rsidRPr="00DC4F72">
        <w:rPr>
          <w:rFonts w:ascii="Arial" w:hAnsi="Arial" w:cs="Arial"/>
          <w:sz w:val="22"/>
          <w:szCs w:val="22"/>
        </w:rPr>
        <w:t xml:space="preserve">Available at: </w:t>
      </w:r>
      <w:hyperlink r:id="rId41" w:history="1">
        <w:r w:rsidR="00101E87" w:rsidRPr="00DC4F72">
          <w:rPr>
            <w:rStyle w:val="Hyperlink"/>
            <w:rFonts w:ascii="Arial" w:hAnsi="Arial" w:cs="Arial"/>
            <w:sz w:val="22"/>
            <w:szCs w:val="22"/>
          </w:rPr>
          <w:t>https://www.un.org/en/development/desa/population/publications/pdf/ageing/WorldPopulationAgeing2019-Highlights.pdf</w:t>
        </w:r>
      </w:hyperlink>
      <w:r w:rsidR="00101E87" w:rsidRPr="00DC4F72">
        <w:rPr>
          <w:rFonts w:ascii="Arial" w:hAnsi="Arial" w:cs="Arial"/>
          <w:sz w:val="22"/>
          <w:szCs w:val="22"/>
        </w:rPr>
        <w:t xml:space="preserve"> (Accessed: 12 November 2021)</w:t>
      </w:r>
      <w:r w:rsidR="00504605" w:rsidRPr="00DC4F72">
        <w:rPr>
          <w:rFonts w:ascii="Arial" w:hAnsi="Arial" w:cs="Arial"/>
          <w:sz w:val="22"/>
          <w:szCs w:val="22"/>
        </w:rPr>
        <w:t>.</w:t>
      </w:r>
    </w:p>
    <w:p w14:paraId="61D3A8EF" w14:textId="5DD8726C" w:rsidR="00945116" w:rsidRPr="00DC4F72" w:rsidRDefault="008E1AD7" w:rsidP="004D6D3F">
      <w:pPr>
        <w:spacing w:line="360" w:lineRule="auto"/>
        <w:rPr>
          <w:rFonts w:ascii="Arial" w:hAnsi="Arial" w:cs="Arial"/>
          <w:sz w:val="22"/>
          <w:szCs w:val="22"/>
        </w:rPr>
      </w:pPr>
      <w:r w:rsidRPr="00DC4F72">
        <w:rPr>
          <w:rFonts w:ascii="Arial" w:hAnsi="Arial" w:cs="Arial"/>
          <w:sz w:val="22"/>
          <w:szCs w:val="22"/>
        </w:rPr>
        <w:t xml:space="preserve">Vernon, M.J. (2016) ‘Our Ageing Population Presents the NHS With its Greatest Challenge’, </w:t>
      </w:r>
      <w:r w:rsidRPr="00DC4F72">
        <w:rPr>
          <w:rFonts w:ascii="Arial" w:hAnsi="Arial" w:cs="Arial"/>
          <w:i/>
          <w:iCs/>
          <w:sz w:val="22"/>
          <w:szCs w:val="22"/>
        </w:rPr>
        <w:t xml:space="preserve">NHS </w:t>
      </w:r>
      <w:r w:rsidRPr="00DC4F72">
        <w:rPr>
          <w:rFonts w:ascii="Arial" w:hAnsi="Arial" w:cs="Arial"/>
          <w:sz w:val="22"/>
          <w:szCs w:val="22"/>
        </w:rPr>
        <w:t xml:space="preserve">[blog]. 7 April. Available at: </w:t>
      </w:r>
      <w:hyperlink r:id="rId42" w:history="1">
        <w:r w:rsidRPr="00DC4F72">
          <w:rPr>
            <w:rStyle w:val="Hyperlink"/>
            <w:rFonts w:ascii="Arial" w:hAnsi="Arial" w:cs="Arial"/>
            <w:sz w:val="22"/>
            <w:szCs w:val="22"/>
          </w:rPr>
          <w:t>https://www.england.nhs.uk/blog/martin-vernon/</w:t>
        </w:r>
      </w:hyperlink>
      <w:r w:rsidRPr="00DC4F72">
        <w:rPr>
          <w:rFonts w:ascii="Arial" w:hAnsi="Arial" w:cs="Arial"/>
          <w:sz w:val="22"/>
          <w:szCs w:val="22"/>
        </w:rPr>
        <w:t xml:space="preserve"> (Accessed: 24 November 2021).</w:t>
      </w:r>
    </w:p>
    <w:p w14:paraId="5F5D8B9C" w14:textId="441A9F69" w:rsidR="0054609C" w:rsidRPr="00DC4F72" w:rsidRDefault="0054609C" w:rsidP="00376142">
      <w:pPr>
        <w:tabs>
          <w:tab w:val="left" w:pos="4891"/>
        </w:tabs>
        <w:rPr>
          <w:rFonts w:ascii="Arial" w:hAnsi="Arial" w:cs="Arial"/>
          <w:sz w:val="22"/>
          <w:szCs w:val="22"/>
        </w:rPr>
      </w:pPr>
    </w:p>
    <w:p w14:paraId="63C1F4C2" w14:textId="77777777" w:rsidR="00B373E7" w:rsidRPr="00DC4F72" w:rsidRDefault="00B373E7" w:rsidP="00782D9E">
      <w:pPr>
        <w:rPr>
          <w:rFonts w:ascii="Arial" w:hAnsi="Arial" w:cs="Arial"/>
          <w:sz w:val="22"/>
          <w:szCs w:val="22"/>
        </w:rPr>
      </w:pPr>
    </w:p>
    <w:sectPr w:rsidR="00B373E7" w:rsidRPr="00DC4F7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C0BF4D" w14:textId="77777777" w:rsidR="004E5D2F" w:rsidRDefault="004E5D2F" w:rsidP="00142E90">
      <w:pPr>
        <w:spacing w:after="0" w:line="240" w:lineRule="auto"/>
      </w:pPr>
      <w:r>
        <w:separator/>
      </w:r>
    </w:p>
  </w:endnote>
  <w:endnote w:type="continuationSeparator" w:id="0">
    <w:p w14:paraId="4AA5B026" w14:textId="77777777" w:rsidR="004E5D2F" w:rsidRDefault="004E5D2F" w:rsidP="00142E90">
      <w:pPr>
        <w:spacing w:after="0" w:line="240" w:lineRule="auto"/>
      </w:pPr>
      <w:r>
        <w:continuationSeparator/>
      </w:r>
    </w:p>
  </w:endnote>
  <w:endnote w:type="continuationNotice" w:id="1">
    <w:p w14:paraId="20A22FF7" w14:textId="77777777" w:rsidR="0071470C" w:rsidRDefault="0071470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2579951"/>
      <w:docPartObj>
        <w:docPartGallery w:val="Page Numbers (Bottom of Page)"/>
        <w:docPartUnique/>
      </w:docPartObj>
    </w:sdtPr>
    <w:sdtEndPr>
      <w:rPr>
        <w:noProof/>
      </w:rPr>
    </w:sdtEndPr>
    <w:sdtContent>
      <w:p w14:paraId="0AA8C1DE" w14:textId="3FB6F3A3" w:rsidR="000B786F" w:rsidRDefault="000B786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92B362" w14:textId="77777777" w:rsidR="000B786F" w:rsidRDefault="000B78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33A05D" w14:textId="77777777" w:rsidR="004E5D2F" w:rsidRDefault="004E5D2F" w:rsidP="00142E90">
      <w:pPr>
        <w:spacing w:after="0" w:line="240" w:lineRule="auto"/>
      </w:pPr>
      <w:r>
        <w:separator/>
      </w:r>
    </w:p>
  </w:footnote>
  <w:footnote w:type="continuationSeparator" w:id="0">
    <w:p w14:paraId="1BB1F88F" w14:textId="77777777" w:rsidR="004E5D2F" w:rsidRDefault="004E5D2F" w:rsidP="00142E90">
      <w:pPr>
        <w:spacing w:after="0" w:line="240" w:lineRule="auto"/>
      </w:pPr>
      <w:r>
        <w:continuationSeparator/>
      </w:r>
    </w:p>
  </w:footnote>
  <w:footnote w:type="continuationNotice" w:id="1">
    <w:p w14:paraId="25624713" w14:textId="77777777" w:rsidR="0071470C" w:rsidRDefault="0071470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302F1A"/>
    <w:multiLevelType w:val="hybridMultilevel"/>
    <w:tmpl w:val="53F68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2"/>
    <w:compatSetting w:name="useWord2013TrackBottomHyphenation" w:uri="http://schemas.microsoft.com/office/word" w:val="0"/>
  </w:compat>
  <w:rsids>
    <w:rsidRoot w:val="00782D9E"/>
    <w:rsid w:val="00000D7E"/>
    <w:rsid w:val="00000F6F"/>
    <w:rsid w:val="00003C20"/>
    <w:rsid w:val="00006597"/>
    <w:rsid w:val="000121F1"/>
    <w:rsid w:val="00014A4E"/>
    <w:rsid w:val="00020B41"/>
    <w:rsid w:val="0002101C"/>
    <w:rsid w:val="00023FD6"/>
    <w:rsid w:val="00024D2F"/>
    <w:rsid w:val="00034A73"/>
    <w:rsid w:val="00036F99"/>
    <w:rsid w:val="00037B54"/>
    <w:rsid w:val="00041EBE"/>
    <w:rsid w:val="000448D8"/>
    <w:rsid w:val="000453B3"/>
    <w:rsid w:val="00045EB8"/>
    <w:rsid w:val="00050262"/>
    <w:rsid w:val="0005088F"/>
    <w:rsid w:val="0005350B"/>
    <w:rsid w:val="00057DBD"/>
    <w:rsid w:val="0006040C"/>
    <w:rsid w:val="000624A6"/>
    <w:rsid w:val="00065C6E"/>
    <w:rsid w:val="00071499"/>
    <w:rsid w:val="00072768"/>
    <w:rsid w:val="00073C42"/>
    <w:rsid w:val="00076858"/>
    <w:rsid w:val="00076A80"/>
    <w:rsid w:val="00077F7C"/>
    <w:rsid w:val="000823CA"/>
    <w:rsid w:val="000841A9"/>
    <w:rsid w:val="00085328"/>
    <w:rsid w:val="00086E0A"/>
    <w:rsid w:val="00091845"/>
    <w:rsid w:val="00091DFC"/>
    <w:rsid w:val="000922D3"/>
    <w:rsid w:val="00093C60"/>
    <w:rsid w:val="00094712"/>
    <w:rsid w:val="00095588"/>
    <w:rsid w:val="000A490F"/>
    <w:rsid w:val="000B3027"/>
    <w:rsid w:val="000B37B4"/>
    <w:rsid w:val="000B43EF"/>
    <w:rsid w:val="000B44FE"/>
    <w:rsid w:val="000B786F"/>
    <w:rsid w:val="000C04DC"/>
    <w:rsid w:val="000C7442"/>
    <w:rsid w:val="000D02CE"/>
    <w:rsid w:val="000D21AB"/>
    <w:rsid w:val="000D3D1E"/>
    <w:rsid w:val="000D48F7"/>
    <w:rsid w:val="000D6616"/>
    <w:rsid w:val="000E59FA"/>
    <w:rsid w:val="000E78E0"/>
    <w:rsid w:val="000F1AA5"/>
    <w:rsid w:val="000F1D59"/>
    <w:rsid w:val="000F6074"/>
    <w:rsid w:val="000F6A9C"/>
    <w:rsid w:val="000F6B12"/>
    <w:rsid w:val="000F6F97"/>
    <w:rsid w:val="0010058A"/>
    <w:rsid w:val="001014EB"/>
    <w:rsid w:val="00101954"/>
    <w:rsid w:val="00101A92"/>
    <w:rsid w:val="00101E87"/>
    <w:rsid w:val="001035E2"/>
    <w:rsid w:val="00115FC5"/>
    <w:rsid w:val="00117EC5"/>
    <w:rsid w:val="00122BD1"/>
    <w:rsid w:val="0012301A"/>
    <w:rsid w:val="001267B5"/>
    <w:rsid w:val="00131816"/>
    <w:rsid w:val="00131C4F"/>
    <w:rsid w:val="001335F8"/>
    <w:rsid w:val="0013396C"/>
    <w:rsid w:val="00142E90"/>
    <w:rsid w:val="001435FC"/>
    <w:rsid w:val="00143BF9"/>
    <w:rsid w:val="00143C14"/>
    <w:rsid w:val="001447CD"/>
    <w:rsid w:val="00145171"/>
    <w:rsid w:val="00145B3D"/>
    <w:rsid w:val="00146481"/>
    <w:rsid w:val="00146491"/>
    <w:rsid w:val="0014793D"/>
    <w:rsid w:val="0015203B"/>
    <w:rsid w:val="0015524C"/>
    <w:rsid w:val="00155C10"/>
    <w:rsid w:val="0015610B"/>
    <w:rsid w:val="00167669"/>
    <w:rsid w:val="00174B96"/>
    <w:rsid w:val="0017535E"/>
    <w:rsid w:val="001778DD"/>
    <w:rsid w:val="001815E9"/>
    <w:rsid w:val="00182A62"/>
    <w:rsid w:val="0018370F"/>
    <w:rsid w:val="00183AD4"/>
    <w:rsid w:val="001913BE"/>
    <w:rsid w:val="001922B4"/>
    <w:rsid w:val="0019297C"/>
    <w:rsid w:val="00192C08"/>
    <w:rsid w:val="00193A75"/>
    <w:rsid w:val="001940C7"/>
    <w:rsid w:val="0019711B"/>
    <w:rsid w:val="001A44B3"/>
    <w:rsid w:val="001B0973"/>
    <w:rsid w:val="001B2470"/>
    <w:rsid w:val="001B6D86"/>
    <w:rsid w:val="001B7334"/>
    <w:rsid w:val="001C0D71"/>
    <w:rsid w:val="001C2741"/>
    <w:rsid w:val="001C28A9"/>
    <w:rsid w:val="001C3A1A"/>
    <w:rsid w:val="001C47B3"/>
    <w:rsid w:val="001D33F8"/>
    <w:rsid w:val="001D4566"/>
    <w:rsid w:val="001D4A5D"/>
    <w:rsid w:val="001D4FC3"/>
    <w:rsid w:val="001D5BCF"/>
    <w:rsid w:val="001D7BDA"/>
    <w:rsid w:val="001E19FD"/>
    <w:rsid w:val="001E1E19"/>
    <w:rsid w:val="001E2E6D"/>
    <w:rsid w:val="001E3119"/>
    <w:rsid w:val="001E5D98"/>
    <w:rsid w:val="001F038F"/>
    <w:rsid w:val="001F0B7B"/>
    <w:rsid w:val="001F45D0"/>
    <w:rsid w:val="001F7373"/>
    <w:rsid w:val="00200762"/>
    <w:rsid w:val="00201EB0"/>
    <w:rsid w:val="002025BD"/>
    <w:rsid w:val="00202A21"/>
    <w:rsid w:val="0020508B"/>
    <w:rsid w:val="00206B89"/>
    <w:rsid w:val="00211355"/>
    <w:rsid w:val="00212073"/>
    <w:rsid w:val="002127E2"/>
    <w:rsid w:val="00217A6F"/>
    <w:rsid w:val="00220453"/>
    <w:rsid w:val="00220DB8"/>
    <w:rsid w:val="002216E4"/>
    <w:rsid w:val="0022455A"/>
    <w:rsid w:val="00224FAD"/>
    <w:rsid w:val="00231370"/>
    <w:rsid w:val="0023340F"/>
    <w:rsid w:val="00235375"/>
    <w:rsid w:val="00235F9E"/>
    <w:rsid w:val="002376CD"/>
    <w:rsid w:val="00243936"/>
    <w:rsid w:val="00244E29"/>
    <w:rsid w:val="00250D91"/>
    <w:rsid w:val="0025245E"/>
    <w:rsid w:val="00253632"/>
    <w:rsid w:val="00254902"/>
    <w:rsid w:val="002558CE"/>
    <w:rsid w:val="00260C94"/>
    <w:rsid w:val="00262282"/>
    <w:rsid w:val="00264E6E"/>
    <w:rsid w:val="00266C39"/>
    <w:rsid w:val="00270019"/>
    <w:rsid w:val="0027119E"/>
    <w:rsid w:val="00271FC1"/>
    <w:rsid w:val="00273202"/>
    <w:rsid w:val="00273D52"/>
    <w:rsid w:val="00275A54"/>
    <w:rsid w:val="002766B9"/>
    <w:rsid w:val="00285035"/>
    <w:rsid w:val="002852C3"/>
    <w:rsid w:val="00291EDB"/>
    <w:rsid w:val="00293E56"/>
    <w:rsid w:val="002953A5"/>
    <w:rsid w:val="00295789"/>
    <w:rsid w:val="00297200"/>
    <w:rsid w:val="002A45E1"/>
    <w:rsid w:val="002A4C49"/>
    <w:rsid w:val="002B51BC"/>
    <w:rsid w:val="002B5C19"/>
    <w:rsid w:val="002C0430"/>
    <w:rsid w:val="002C09D5"/>
    <w:rsid w:val="002C2F9E"/>
    <w:rsid w:val="002D4230"/>
    <w:rsid w:val="002D498E"/>
    <w:rsid w:val="002D54AA"/>
    <w:rsid w:val="002E290A"/>
    <w:rsid w:val="002E3FB4"/>
    <w:rsid w:val="002E4CEF"/>
    <w:rsid w:val="002F1163"/>
    <w:rsid w:val="002F5F95"/>
    <w:rsid w:val="003002D5"/>
    <w:rsid w:val="00300392"/>
    <w:rsid w:val="00302303"/>
    <w:rsid w:val="0030467D"/>
    <w:rsid w:val="00305A36"/>
    <w:rsid w:val="00305CC3"/>
    <w:rsid w:val="00306EDF"/>
    <w:rsid w:val="00307A1E"/>
    <w:rsid w:val="0031035E"/>
    <w:rsid w:val="00310684"/>
    <w:rsid w:val="00310C1C"/>
    <w:rsid w:val="0031192C"/>
    <w:rsid w:val="003152D5"/>
    <w:rsid w:val="00315A84"/>
    <w:rsid w:val="0032387C"/>
    <w:rsid w:val="00326E2F"/>
    <w:rsid w:val="00326F80"/>
    <w:rsid w:val="0032763B"/>
    <w:rsid w:val="003301FB"/>
    <w:rsid w:val="00333B4A"/>
    <w:rsid w:val="00334D06"/>
    <w:rsid w:val="00337030"/>
    <w:rsid w:val="00340C2F"/>
    <w:rsid w:val="0034206E"/>
    <w:rsid w:val="0034515A"/>
    <w:rsid w:val="003502B9"/>
    <w:rsid w:val="00350E85"/>
    <w:rsid w:val="00353BD8"/>
    <w:rsid w:val="00361044"/>
    <w:rsid w:val="00363C50"/>
    <w:rsid w:val="003730EA"/>
    <w:rsid w:val="003742BA"/>
    <w:rsid w:val="00376142"/>
    <w:rsid w:val="00377C73"/>
    <w:rsid w:val="00382F94"/>
    <w:rsid w:val="00384458"/>
    <w:rsid w:val="00384C82"/>
    <w:rsid w:val="003913BD"/>
    <w:rsid w:val="00392C6C"/>
    <w:rsid w:val="003A0F21"/>
    <w:rsid w:val="003A4F00"/>
    <w:rsid w:val="003A58AF"/>
    <w:rsid w:val="003A5D38"/>
    <w:rsid w:val="003A7B29"/>
    <w:rsid w:val="003B1277"/>
    <w:rsid w:val="003B4435"/>
    <w:rsid w:val="003B6641"/>
    <w:rsid w:val="003B6740"/>
    <w:rsid w:val="003B6B9A"/>
    <w:rsid w:val="003C275D"/>
    <w:rsid w:val="003C2CA4"/>
    <w:rsid w:val="003C2EAF"/>
    <w:rsid w:val="003C5FAF"/>
    <w:rsid w:val="003C6FB0"/>
    <w:rsid w:val="003C72CB"/>
    <w:rsid w:val="003D052B"/>
    <w:rsid w:val="003D1A71"/>
    <w:rsid w:val="003D23E4"/>
    <w:rsid w:val="003D5247"/>
    <w:rsid w:val="003D6DAA"/>
    <w:rsid w:val="003E0616"/>
    <w:rsid w:val="003F1D50"/>
    <w:rsid w:val="003F326F"/>
    <w:rsid w:val="003F54A3"/>
    <w:rsid w:val="003F61BD"/>
    <w:rsid w:val="00402923"/>
    <w:rsid w:val="00403364"/>
    <w:rsid w:val="004051CE"/>
    <w:rsid w:val="00406357"/>
    <w:rsid w:val="00407FA6"/>
    <w:rsid w:val="00411A03"/>
    <w:rsid w:val="00415C3E"/>
    <w:rsid w:val="004172B7"/>
    <w:rsid w:val="0043039D"/>
    <w:rsid w:val="00430755"/>
    <w:rsid w:val="00430AC6"/>
    <w:rsid w:val="00431FB6"/>
    <w:rsid w:val="004340BA"/>
    <w:rsid w:val="00437B45"/>
    <w:rsid w:val="004407EF"/>
    <w:rsid w:val="00443F04"/>
    <w:rsid w:val="00444C49"/>
    <w:rsid w:val="00446FCC"/>
    <w:rsid w:val="00453B05"/>
    <w:rsid w:val="0045489A"/>
    <w:rsid w:val="004579C7"/>
    <w:rsid w:val="0046304D"/>
    <w:rsid w:val="0046563A"/>
    <w:rsid w:val="00465DE7"/>
    <w:rsid w:val="004674EC"/>
    <w:rsid w:val="00467AA5"/>
    <w:rsid w:val="0047005D"/>
    <w:rsid w:val="00472327"/>
    <w:rsid w:val="004750AC"/>
    <w:rsid w:val="00480DA9"/>
    <w:rsid w:val="004821D1"/>
    <w:rsid w:val="0048251A"/>
    <w:rsid w:val="004827A4"/>
    <w:rsid w:val="0048389D"/>
    <w:rsid w:val="0048453F"/>
    <w:rsid w:val="004872E7"/>
    <w:rsid w:val="004915EF"/>
    <w:rsid w:val="00492669"/>
    <w:rsid w:val="00492942"/>
    <w:rsid w:val="00496FC9"/>
    <w:rsid w:val="004A72F2"/>
    <w:rsid w:val="004A7BCC"/>
    <w:rsid w:val="004B30C9"/>
    <w:rsid w:val="004B3392"/>
    <w:rsid w:val="004B4AC1"/>
    <w:rsid w:val="004B55CF"/>
    <w:rsid w:val="004B61B0"/>
    <w:rsid w:val="004B643A"/>
    <w:rsid w:val="004C0299"/>
    <w:rsid w:val="004C1C2F"/>
    <w:rsid w:val="004D0125"/>
    <w:rsid w:val="004D0EDD"/>
    <w:rsid w:val="004D2313"/>
    <w:rsid w:val="004D6D3F"/>
    <w:rsid w:val="004D6EA7"/>
    <w:rsid w:val="004E0B33"/>
    <w:rsid w:val="004E0CBD"/>
    <w:rsid w:val="004E3D27"/>
    <w:rsid w:val="004E5D2F"/>
    <w:rsid w:val="004F1C12"/>
    <w:rsid w:val="004F2DDE"/>
    <w:rsid w:val="004F383C"/>
    <w:rsid w:val="004F3CD5"/>
    <w:rsid w:val="004F4707"/>
    <w:rsid w:val="004F4BC3"/>
    <w:rsid w:val="004F4D22"/>
    <w:rsid w:val="004F4D66"/>
    <w:rsid w:val="004F5B77"/>
    <w:rsid w:val="005004B8"/>
    <w:rsid w:val="005005B6"/>
    <w:rsid w:val="00501508"/>
    <w:rsid w:val="00504605"/>
    <w:rsid w:val="005053D5"/>
    <w:rsid w:val="00506229"/>
    <w:rsid w:val="00511DC2"/>
    <w:rsid w:val="005136E9"/>
    <w:rsid w:val="00515234"/>
    <w:rsid w:val="00520031"/>
    <w:rsid w:val="00522018"/>
    <w:rsid w:val="00526320"/>
    <w:rsid w:val="0052714F"/>
    <w:rsid w:val="00530661"/>
    <w:rsid w:val="005322EA"/>
    <w:rsid w:val="00535720"/>
    <w:rsid w:val="0054027A"/>
    <w:rsid w:val="0054609C"/>
    <w:rsid w:val="005464DC"/>
    <w:rsid w:val="00550352"/>
    <w:rsid w:val="005509ED"/>
    <w:rsid w:val="00555AE7"/>
    <w:rsid w:val="00557197"/>
    <w:rsid w:val="00567341"/>
    <w:rsid w:val="00567662"/>
    <w:rsid w:val="0057086D"/>
    <w:rsid w:val="005730D8"/>
    <w:rsid w:val="005772AB"/>
    <w:rsid w:val="005802ED"/>
    <w:rsid w:val="00584A5D"/>
    <w:rsid w:val="0058584D"/>
    <w:rsid w:val="00593B33"/>
    <w:rsid w:val="00595FAC"/>
    <w:rsid w:val="005967EE"/>
    <w:rsid w:val="005A19AB"/>
    <w:rsid w:val="005A26C4"/>
    <w:rsid w:val="005A5074"/>
    <w:rsid w:val="005A6D20"/>
    <w:rsid w:val="005A7158"/>
    <w:rsid w:val="005A72F7"/>
    <w:rsid w:val="005B0804"/>
    <w:rsid w:val="005B1379"/>
    <w:rsid w:val="005B6EDF"/>
    <w:rsid w:val="005C1D79"/>
    <w:rsid w:val="005C4639"/>
    <w:rsid w:val="005D2BA0"/>
    <w:rsid w:val="005D3637"/>
    <w:rsid w:val="005D3C96"/>
    <w:rsid w:val="005D4BFD"/>
    <w:rsid w:val="005D590D"/>
    <w:rsid w:val="005D6270"/>
    <w:rsid w:val="005D6AD6"/>
    <w:rsid w:val="005D7DCF"/>
    <w:rsid w:val="005E050C"/>
    <w:rsid w:val="005E1B92"/>
    <w:rsid w:val="005E5605"/>
    <w:rsid w:val="00604560"/>
    <w:rsid w:val="00605D8A"/>
    <w:rsid w:val="00611FE3"/>
    <w:rsid w:val="0061700C"/>
    <w:rsid w:val="00621B43"/>
    <w:rsid w:val="0062377A"/>
    <w:rsid w:val="00630CFE"/>
    <w:rsid w:val="00632B45"/>
    <w:rsid w:val="006355A6"/>
    <w:rsid w:val="006373C0"/>
    <w:rsid w:val="00640E23"/>
    <w:rsid w:val="0064696F"/>
    <w:rsid w:val="00647E89"/>
    <w:rsid w:val="006510A1"/>
    <w:rsid w:val="00652334"/>
    <w:rsid w:val="006525E1"/>
    <w:rsid w:val="00652FF5"/>
    <w:rsid w:val="00654EE4"/>
    <w:rsid w:val="00654F16"/>
    <w:rsid w:val="006552BA"/>
    <w:rsid w:val="00660E66"/>
    <w:rsid w:val="00660EE7"/>
    <w:rsid w:val="0066282F"/>
    <w:rsid w:val="0066330E"/>
    <w:rsid w:val="00667BD3"/>
    <w:rsid w:val="00667DAC"/>
    <w:rsid w:val="006701CC"/>
    <w:rsid w:val="00670496"/>
    <w:rsid w:val="006803D9"/>
    <w:rsid w:val="00680B07"/>
    <w:rsid w:val="00680CAF"/>
    <w:rsid w:val="006820AB"/>
    <w:rsid w:val="00682218"/>
    <w:rsid w:val="00685A9E"/>
    <w:rsid w:val="00686377"/>
    <w:rsid w:val="0069243D"/>
    <w:rsid w:val="00696E5E"/>
    <w:rsid w:val="0069745B"/>
    <w:rsid w:val="006977E3"/>
    <w:rsid w:val="006A24D5"/>
    <w:rsid w:val="006A4BD5"/>
    <w:rsid w:val="006A6ECF"/>
    <w:rsid w:val="006A7127"/>
    <w:rsid w:val="006A7157"/>
    <w:rsid w:val="006B0224"/>
    <w:rsid w:val="006B02DE"/>
    <w:rsid w:val="006B075A"/>
    <w:rsid w:val="006B0A15"/>
    <w:rsid w:val="006B1674"/>
    <w:rsid w:val="006B4CC0"/>
    <w:rsid w:val="006B58C6"/>
    <w:rsid w:val="006B6075"/>
    <w:rsid w:val="006B6A39"/>
    <w:rsid w:val="006B79E8"/>
    <w:rsid w:val="006C3A66"/>
    <w:rsid w:val="006C561C"/>
    <w:rsid w:val="006C6C6A"/>
    <w:rsid w:val="006D03D7"/>
    <w:rsid w:val="006D0C43"/>
    <w:rsid w:val="006D0F77"/>
    <w:rsid w:val="006D749B"/>
    <w:rsid w:val="006E7093"/>
    <w:rsid w:val="006F252B"/>
    <w:rsid w:val="006F5319"/>
    <w:rsid w:val="00701345"/>
    <w:rsid w:val="0070368D"/>
    <w:rsid w:val="007115FB"/>
    <w:rsid w:val="0071209E"/>
    <w:rsid w:val="007121F4"/>
    <w:rsid w:val="007129AB"/>
    <w:rsid w:val="00712BA2"/>
    <w:rsid w:val="0071470C"/>
    <w:rsid w:val="00714A22"/>
    <w:rsid w:val="00714F30"/>
    <w:rsid w:val="0071552A"/>
    <w:rsid w:val="0072088D"/>
    <w:rsid w:val="00724370"/>
    <w:rsid w:val="007249AD"/>
    <w:rsid w:val="00724DE7"/>
    <w:rsid w:val="007250D4"/>
    <w:rsid w:val="0072674C"/>
    <w:rsid w:val="00726E82"/>
    <w:rsid w:val="00727149"/>
    <w:rsid w:val="00730D65"/>
    <w:rsid w:val="00736297"/>
    <w:rsid w:val="00740C75"/>
    <w:rsid w:val="00741EAE"/>
    <w:rsid w:val="00741F1E"/>
    <w:rsid w:val="007420A2"/>
    <w:rsid w:val="00742C03"/>
    <w:rsid w:val="007454D5"/>
    <w:rsid w:val="00745D7E"/>
    <w:rsid w:val="0074621B"/>
    <w:rsid w:val="00746B9A"/>
    <w:rsid w:val="00757789"/>
    <w:rsid w:val="007628F2"/>
    <w:rsid w:val="00767AD0"/>
    <w:rsid w:val="00770A92"/>
    <w:rsid w:val="0078042C"/>
    <w:rsid w:val="0078169A"/>
    <w:rsid w:val="00781F2A"/>
    <w:rsid w:val="00782D9E"/>
    <w:rsid w:val="00783245"/>
    <w:rsid w:val="0078483E"/>
    <w:rsid w:val="00784961"/>
    <w:rsid w:val="0078691B"/>
    <w:rsid w:val="00786D4A"/>
    <w:rsid w:val="00787A8D"/>
    <w:rsid w:val="00793603"/>
    <w:rsid w:val="007A27E7"/>
    <w:rsid w:val="007A4885"/>
    <w:rsid w:val="007A5615"/>
    <w:rsid w:val="007A745C"/>
    <w:rsid w:val="007B0AAD"/>
    <w:rsid w:val="007B4141"/>
    <w:rsid w:val="007B4FD7"/>
    <w:rsid w:val="007B5C68"/>
    <w:rsid w:val="007B5F98"/>
    <w:rsid w:val="007B6E22"/>
    <w:rsid w:val="007B7F62"/>
    <w:rsid w:val="007C1D8C"/>
    <w:rsid w:val="007C4EB1"/>
    <w:rsid w:val="007C5A8D"/>
    <w:rsid w:val="007C62A6"/>
    <w:rsid w:val="007C6CE9"/>
    <w:rsid w:val="007C6E80"/>
    <w:rsid w:val="007D10A5"/>
    <w:rsid w:val="007D415B"/>
    <w:rsid w:val="007D72C3"/>
    <w:rsid w:val="007E166C"/>
    <w:rsid w:val="007E2A02"/>
    <w:rsid w:val="007F1239"/>
    <w:rsid w:val="007F1A35"/>
    <w:rsid w:val="007F7C12"/>
    <w:rsid w:val="007F7E2A"/>
    <w:rsid w:val="008115B7"/>
    <w:rsid w:val="00812D24"/>
    <w:rsid w:val="0081315F"/>
    <w:rsid w:val="0081377D"/>
    <w:rsid w:val="00817255"/>
    <w:rsid w:val="00817473"/>
    <w:rsid w:val="00821EE3"/>
    <w:rsid w:val="00823D7A"/>
    <w:rsid w:val="00831664"/>
    <w:rsid w:val="00831E2B"/>
    <w:rsid w:val="008323C6"/>
    <w:rsid w:val="00837B91"/>
    <w:rsid w:val="00841154"/>
    <w:rsid w:val="00841537"/>
    <w:rsid w:val="00841612"/>
    <w:rsid w:val="0084207D"/>
    <w:rsid w:val="00845821"/>
    <w:rsid w:val="00845C8D"/>
    <w:rsid w:val="0084682F"/>
    <w:rsid w:val="00851200"/>
    <w:rsid w:val="00852E21"/>
    <w:rsid w:val="00855069"/>
    <w:rsid w:val="0086029C"/>
    <w:rsid w:val="008623CB"/>
    <w:rsid w:val="008627AD"/>
    <w:rsid w:val="00862D73"/>
    <w:rsid w:val="0086437D"/>
    <w:rsid w:val="00867166"/>
    <w:rsid w:val="00867221"/>
    <w:rsid w:val="00870E18"/>
    <w:rsid w:val="00872DF1"/>
    <w:rsid w:val="00874E6F"/>
    <w:rsid w:val="00875D86"/>
    <w:rsid w:val="008829D1"/>
    <w:rsid w:val="008840EF"/>
    <w:rsid w:val="00884F33"/>
    <w:rsid w:val="00891C6D"/>
    <w:rsid w:val="00891E43"/>
    <w:rsid w:val="008935DD"/>
    <w:rsid w:val="00893A95"/>
    <w:rsid w:val="00895507"/>
    <w:rsid w:val="008A254A"/>
    <w:rsid w:val="008A4237"/>
    <w:rsid w:val="008A51AB"/>
    <w:rsid w:val="008A5B8E"/>
    <w:rsid w:val="008A66AA"/>
    <w:rsid w:val="008A7FA6"/>
    <w:rsid w:val="008B3E61"/>
    <w:rsid w:val="008B469D"/>
    <w:rsid w:val="008B5FD3"/>
    <w:rsid w:val="008C0AA8"/>
    <w:rsid w:val="008C6D68"/>
    <w:rsid w:val="008C6DF0"/>
    <w:rsid w:val="008C7864"/>
    <w:rsid w:val="008D152E"/>
    <w:rsid w:val="008D3FC7"/>
    <w:rsid w:val="008D5A1B"/>
    <w:rsid w:val="008D7879"/>
    <w:rsid w:val="008E1AD7"/>
    <w:rsid w:val="008E4BC5"/>
    <w:rsid w:val="008F0162"/>
    <w:rsid w:val="008F0F03"/>
    <w:rsid w:val="008F3153"/>
    <w:rsid w:val="008F36EB"/>
    <w:rsid w:val="008F4F44"/>
    <w:rsid w:val="008F4F65"/>
    <w:rsid w:val="008F5FA4"/>
    <w:rsid w:val="008F7110"/>
    <w:rsid w:val="008F75E3"/>
    <w:rsid w:val="00900695"/>
    <w:rsid w:val="00900893"/>
    <w:rsid w:val="009016BE"/>
    <w:rsid w:val="00903459"/>
    <w:rsid w:val="00904F78"/>
    <w:rsid w:val="00905F4A"/>
    <w:rsid w:val="00906EA2"/>
    <w:rsid w:val="00907453"/>
    <w:rsid w:val="009130CD"/>
    <w:rsid w:val="0091399D"/>
    <w:rsid w:val="00915286"/>
    <w:rsid w:val="00921324"/>
    <w:rsid w:val="009220F9"/>
    <w:rsid w:val="00922111"/>
    <w:rsid w:val="00922F99"/>
    <w:rsid w:val="00930D2F"/>
    <w:rsid w:val="009327AA"/>
    <w:rsid w:val="009328F6"/>
    <w:rsid w:val="00933353"/>
    <w:rsid w:val="009336B1"/>
    <w:rsid w:val="00941067"/>
    <w:rsid w:val="0094137A"/>
    <w:rsid w:val="00943A8E"/>
    <w:rsid w:val="009446C2"/>
    <w:rsid w:val="00945116"/>
    <w:rsid w:val="00946115"/>
    <w:rsid w:val="00946962"/>
    <w:rsid w:val="00946E7B"/>
    <w:rsid w:val="0095091E"/>
    <w:rsid w:val="00950948"/>
    <w:rsid w:val="0095249E"/>
    <w:rsid w:val="0095541B"/>
    <w:rsid w:val="0095618B"/>
    <w:rsid w:val="00956B5D"/>
    <w:rsid w:val="00961E9E"/>
    <w:rsid w:val="00962514"/>
    <w:rsid w:val="0096539C"/>
    <w:rsid w:val="00966859"/>
    <w:rsid w:val="00971119"/>
    <w:rsid w:val="009712BC"/>
    <w:rsid w:val="00972AD5"/>
    <w:rsid w:val="00975070"/>
    <w:rsid w:val="00975AC0"/>
    <w:rsid w:val="00976919"/>
    <w:rsid w:val="00976E90"/>
    <w:rsid w:val="009813EC"/>
    <w:rsid w:val="009868AE"/>
    <w:rsid w:val="00986DB9"/>
    <w:rsid w:val="00990431"/>
    <w:rsid w:val="00992D91"/>
    <w:rsid w:val="00997750"/>
    <w:rsid w:val="009A07EA"/>
    <w:rsid w:val="009A0E54"/>
    <w:rsid w:val="009A6209"/>
    <w:rsid w:val="009B0D53"/>
    <w:rsid w:val="009B20D0"/>
    <w:rsid w:val="009B543B"/>
    <w:rsid w:val="009B6BCA"/>
    <w:rsid w:val="009B75CD"/>
    <w:rsid w:val="009B7752"/>
    <w:rsid w:val="009C1FCD"/>
    <w:rsid w:val="009C45EF"/>
    <w:rsid w:val="009C4948"/>
    <w:rsid w:val="009C5364"/>
    <w:rsid w:val="009C582E"/>
    <w:rsid w:val="009C5DF1"/>
    <w:rsid w:val="009D048E"/>
    <w:rsid w:val="009D42DE"/>
    <w:rsid w:val="009D65B4"/>
    <w:rsid w:val="009E0263"/>
    <w:rsid w:val="009E1ADA"/>
    <w:rsid w:val="009E76C5"/>
    <w:rsid w:val="009F1051"/>
    <w:rsid w:val="009F3070"/>
    <w:rsid w:val="009F3A17"/>
    <w:rsid w:val="009F3A54"/>
    <w:rsid w:val="00A02372"/>
    <w:rsid w:val="00A043C2"/>
    <w:rsid w:val="00A04C49"/>
    <w:rsid w:val="00A05019"/>
    <w:rsid w:val="00A103D3"/>
    <w:rsid w:val="00A159B0"/>
    <w:rsid w:val="00A16FA9"/>
    <w:rsid w:val="00A2087F"/>
    <w:rsid w:val="00A272C9"/>
    <w:rsid w:val="00A30846"/>
    <w:rsid w:val="00A316C0"/>
    <w:rsid w:val="00A317B0"/>
    <w:rsid w:val="00A3275C"/>
    <w:rsid w:val="00A3366A"/>
    <w:rsid w:val="00A34E64"/>
    <w:rsid w:val="00A37F9E"/>
    <w:rsid w:val="00A37FD9"/>
    <w:rsid w:val="00A40403"/>
    <w:rsid w:val="00A4045D"/>
    <w:rsid w:val="00A406AC"/>
    <w:rsid w:val="00A407AF"/>
    <w:rsid w:val="00A43E67"/>
    <w:rsid w:val="00A4539E"/>
    <w:rsid w:val="00A51A75"/>
    <w:rsid w:val="00A55A93"/>
    <w:rsid w:val="00A63A2F"/>
    <w:rsid w:val="00A64B96"/>
    <w:rsid w:val="00A65138"/>
    <w:rsid w:val="00A66459"/>
    <w:rsid w:val="00A71EE0"/>
    <w:rsid w:val="00A76DA3"/>
    <w:rsid w:val="00A773CC"/>
    <w:rsid w:val="00A8104F"/>
    <w:rsid w:val="00A81B2A"/>
    <w:rsid w:val="00A81FF1"/>
    <w:rsid w:val="00A82963"/>
    <w:rsid w:val="00A8485D"/>
    <w:rsid w:val="00A86734"/>
    <w:rsid w:val="00A8727B"/>
    <w:rsid w:val="00A87B99"/>
    <w:rsid w:val="00A928DA"/>
    <w:rsid w:val="00A93251"/>
    <w:rsid w:val="00A93B4B"/>
    <w:rsid w:val="00A940F5"/>
    <w:rsid w:val="00A94456"/>
    <w:rsid w:val="00A94695"/>
    <w:rsid w:val="00AA4220"/>
    <w:rsid w:val="00AA46F1"/>
    <w:rsid w:val="00AA51B8"/>
    <w:rsid w:val="00AB44B6"/>
    <w:rsid w:val="00AB458E"/>
    <w:rsid w:val="00AB5B21"/>
    <w:rsid w:val="00AC3046"/>
    <w:rsid w:val="00AC58CD"/>
    <w:rsid w:val="00AD2F79"/>
    <w:rsid w:val="00AD37A2"/>
    <w:rsid w:val="00AD5235"/>
    <w:rsid w:val="00AD54CB"/>
    <w:rsid w:val="00AD5EDC"/>
    <w:rsid w:val="00AE142E"/>
    <w:rsid w:val="00AE244D"/>
    <w:rsid w:val="00AE3D85"/>
    <w:rsid w:val="00AE4E0A"/>
    <w:rsid w:val="00AE55CA"/>
    <w:rsid w:val="00AF080A"/>
    <w:rsid w:val="00AF3043"/>
    <w:rsid w:val="00AF3F19"/>
    <w:rsid w:val="00AF4811"/>
    <w:rsid w:val="00B027E0"/>
    <w:rsid w:val="00B04CA0"/>
    <w:rsid w:val="00B05EBC"/>
    <w:rsid w:val="00B0774A"/>
    <w:rsid w:val="00B11E9E"/>
    <w:rsid w:val="00B126BB"/>
    <w:rsid w:val="00B138ED"/>
    <w:rsid w:val="00B13C86"/>
    <w:rsid w:val="00B1497F"/>
    <w:rsid w:val="00B20576"/>
    <w:rsid w:val="00B227D3"/>
    <w:rsid w:val="00B257B3"/>
    <w:rsid w:val="00B25DB7"/>
    <w:rsid w:val="00B26157"/>
    <w:rsid w:val="00B2707A"/>
    <w:rsid w:val="00B2731C"/>
    <w:rsid w:val="00B27CF6"/>
    <w:rsid w:val="00B30B17"/>
    <w:rsid w:val="00B3260E"/>
    <w:rsid w:val="00B32B37"/>
    <w:rsid w:val="00B373E7"/>
    <w:rsid w:val="00B374CC"/>
    <w:rsid w:val="00B43B92"/>
    <w:rsid w:val="00B47779"/>
    <w:rsid w:val="00B47B85"/>
    <w:rsid w:val="00B506D0"/>
    <w:rsid w:val="00B5145C"/>
    <w:rsid w:val="00B516F7"/>
    <w:rsid w:val="00B51872"/>
    <w:rsid w:val="00B52DAB"/>
    <w:rsid w:val="00B54DC2"/>
    <w:rsid w:val="00B55972"/>
    <w:rsid w:val="00B60E64"/>
    <w:rsid w:val="00B64852"/>
    <w:rsid w:val="00B66194"/>
    <w:rsid w:val="00B662A0"/>
    <w:rsid w:val="00B6652C"/>
    <w:rsid w:val="00B667A6"/>
    <w:rsid w:val="00B66FAE"/>
    <w:rsid w:val="00B709F7"/>
    <w:rsid w:val="00B74874"/>
    <w:rsid w:val="00B80F38"/>
    <w:rsid w:val="00B812E3"/>
    <w:rsid w:val="00B81FFE"/>
    <w:rsid w:val="00B84656"/>
    <w:rsid w:val="00B90690"/>
    <w:rsid w:val="00B940B8"/>
    <w:rsid w:val="00B942D6"/>
    <w:rsid w:val="00B971C7"/>
    <w:rsid w:val="00B972F1"/>
    <w:rsid w:val="00BA1E45"/>
    <w:rsid w:val="00BA3C9E"/>
    <w:rsid w:val="00BA4EAB"/>
    <w:rsid w:val="00BA52AA"/>
    <w:rsid w:val="00BA7601"/>
    <w:rsid w:val="00BB1BD8"/>
    <w:rsid w:val="00BB1C6C"/>
    <w:rsid w:val="00BB2929"/>
    <w:rsid w:val="00BB3687"/>
    <w:rsid w:val="00BB4DB6"/>
    <w:rsid w:val="00BB5132"/>
    <w:rsid w:val="00BB514E"/>
    <w:rsid w:val="00BB76B7"/>
    <w:rsid w:val="00BC20CB"/>
    <w:rsid w:val="00BC2162"/>
    <w:rsid w:val="00BC4B33"/>
    <w:rsid w:val="00BC4E87"/>
    <w:rsid w:val="00BC5050"/>
    <w:rsid w:val="00BD3710"/>
    <w:rsid w:val="00BD431E"/>
    <w:rsid w:val="00BD48A8"/>
    <w:rsid w:val="00BD4CF0"/>
    <w:rsid w:val="00BD67D4"/>
    <w:rsid w:val="00BD68D6"/>
    <w:rsid w:val="00BD7FBC"/>
    <w:rsid w:val="00BE119E"/>
    <w:rsid w:val="00BE24E0"/>
    <w:rsid w:val="00BE5EBC"/>
    <w:rsid w:val="00BE6DA3"/>
    <w:rsid w:val="00BE7E98"/>
    <w:rsid w:val="00BF0D26"/>
    <w:rsid w:val="00BF12D8"/>
    <w:rsid w:val="00BF4EB9"/>
    <w:rsid w:val="00BF6FEF"/>
    <w:rsid w:val="00BF775E"/>
    <w:rsid w:val="00C00302"/>
    <w:rsid w:val="00C01F22"/>
    <w:rsid w:val="00C0674B"/>
    <w:rsid w:val="00C103CE"/>
    <w:rsid w:val="00C110E9"/>
    <w:rsid w:val="00C144BE"/>
    <w:rsid w:val="00C14699"/>
    <w:rsid w:val="00C16534"/>
    <w:rsid w:val="00C1683C"/>
    <w:rsid w:val="00C204AE"/>
    <w:rsid w:val="00C243DC"/>
    <w:rsid w:val="00C25C52"/>
    <w:rsid w:val="00C275A8"/>
    <w:rsid w:val="00C31EFB"/>
    <w:rsid w:val="00C34A17"/>
    <w:rsid w:val="00C34A75"/>
    <w:rsid w:val="00C35D16"/>
    <w:rsid w:val="00C426B1"/>
    <w:rsid w:val="00C46A80"/>
    <w:rsid w:val="00C46CC2"/>
    <w:rsid w:val="00C523FB"/>
    <w:rsid w:val="00C52BE1"/>
    <w:rsid w:val="00C548CB"/>
    <w:rsid w:val="00C5515E"/>
    <w:rsid w:val="00C56009"/>
    <w:rsid w:val="00C57D21"/>
    <w:rsid w:val="00C63B4A"/>
    <w:rsid w:val="00C65F12"/>
    <w:rsid w:val="00C66864"/>
    <w:rsid w:val="00C70005"/>
    <w:rsid w:val="00C72465"/>
    <w:rsid w:val="00C72607"/>
    <w:rsid w:val="00C75845"/>
    <w:rsid w:val="00C76B37"/>
    <w:rsid w:val="00C76CAC"/>
    <w:rsid w:val="00C8064D"/>
    <w:rsid w:val="00C8068E"/>
    <w:rsid w:val="00C830CA"/>
    <w:rsid w:val="00C83246"/>
    <w:rsid w:val="00C83882"/>
    <w:rsid w:val="00C90BA0"/>
    <w:rsid w:val="00C91B7F"/>
    <w:rsid w:val="00CA23C4"/>
    <w:rsid w:val="00CA26D3"/>
    <w:rsid w:val="00CA3898"/>
    <w:rsid w:val="00CA444F"/>
    <w:rsid w:val="00CA6DA8"/>
    <w:rsid w:val="00CB022C"/>
    <w:rsid w:val="00CB0829"/>
    <w:rsid w:val="00CB092E"/>
    <w:rsid w:val="00CB1996"/>
    <w:rsid w:val="00CB63F7"/>
    <w:rsid w:val="00CC1335"/>
    <w:rsid w:val="00CC55BB"/>
    <w:rsid w:val="00CC646E"/>
    <w:rsid w:val="00CD4A6B"/>
    <w:rsid w:val="00CD5242"/>
    <w:rsid w:val="00CD6B21"/>
    <w:rsid w:val="00CE0F0B"/>
    <w:rsid w:val="00CE1097"/>
    <w:rsid w:val="00CE6C1A"/>
    <w:rsid w:val="00CF6E54"/>
    <w:rsid w:val="00CF7496"/>
    <w:rsid w:val="00CF7A0A"/>
    <w:rsid w:val="00D004E7"/>
    <w:rsid w:val="00D04819"/>
    <w:rsid w:val="00D04E9E"/>
    <w:rsid w:val="00D05840"/>
    <w:rsid w:val="00D0664C"/>
    <w:rsid w:val="00D12661"/>
    <w:rsid w:val="00D138EE"/>
    <w:rsid w:val="00D14A09"/>
    <w:rsid w:val="00D1629F"/>
    <w:rsid w:val="00D226D4"/>
    <w:rsid w:val="00D24404"/>
    <w:rsid w:val="00D25DA6"/>
    <w:rsid w:val="00D31FA1"/>
    <w:rsid w:val="00D32B7E"/>
    <w:rsid w:val="00D351C4"/>
    <w:rsid w:val="00D35828"/>
    <w:rsid w:val="00D358B8"/>
    <w:rsid w:val="00D36448"/>
    <w:rsid w:val="00D41596"/>
    <w:rsid w:val="00D42D6A"/>
    <w:rsid w:val="00D46B02"/>
    <w:rsid w:val="00D50CA4"/>
    <w:rsid w:val="00D517B7"/>
    <w:rsid w:val="00D52846"/>
    <w:rsid w:val="00D5335A"/>
    <w:rsid w:val="00D60FC8"/>
    <w:rsid w:val="00D64D8F"/>
    <w:rsid w:val="00D64F8E"/>
    <w:rsid w:val="00D72076"/>
    <w:rsid w:val="00D733F5"/>
    <w:rsid w:val="00D75DDD"/>
    <w:rsid w:val="00D76137"/>
    <w:rsid w:val="00D76329"/>
    <w:rsid w:val="00D82602"/>
    <w:rsid w:val="00D871EA"/>
    <w:rsid w:val="00D873F4"/>
    <w:rsid w:val="00D92520"/>
    <w:rsid w:val="00D92AE0"/>
    <w:rsid w:val="00D95946"/>
    <w:rsid w:val="00D975AA"/>
    <w:rsid w:val="00DA3DCA"/>
    <w:rsid w:val="00DA52C3"/>
    <w:rsid w:val="00DA577A"/>
    <w:rsid w:val="00DA5B1D"/>
    <w:rsid w:val="00DA640D"/>
    <w:rsid w:val="00DA6AEF"/>
    <w:rsid w:val="00DA7242"/>
    <w:rsid w:val="00DA7EF0"/>
    <w:rsid w:val="00DB0A90"/>
    <w:rsid w:val="00DB1F02"/>
    <w:rsid w:val="00DB24BD"/>
    <w:rsid w:val="00DB2B69"/>
    <w:rsid w:val="00DB3DBD"/>
    <w:rsid w:val="00DC4F72"/>
    <w:rsid w:val="00DC6018"/>
    <w:rsid w:val="00DC7C42"/>
    <w:rsid w:val="00DD02E1"/>
    <w:rsid w:val="00DD1536"/>
    <w:rsid w:val="00DD1DE0"/>
    <w:rsid w:val="00DD414E"/>
    <w:rsid w:val="00DD74A5"/>
    <w:rsid w:val="00DD7FCB"/>
    <w:rsid w:val="00DE017F"/>
    <w:rsid w:val="00DE0544"/>
    <w:rsid w:val="00DE1F7F"/>
    <w:rsid w:val="00DE2DBB"/>
    <w:rsid w:val="00DE2DCD"/>
    <w:rsid w:val="00DE46D7"/>
    <w:rsid w:val="00DF2D51"/>
    <w:rsid w:val="00DF4B10"/>
    <w:rsid w:val="00DF5DD6"/>
    <w:rsid w:val="00DF6BB2"/>
    <w:rsid w:val="00DF7E17"/>
    <w:rsid w:val="00E001D4"/>
    <w:rsid w:val="00E01CC6"/>
    <w:rsid w:val="00E03686"/>
    <w:rsid w:val="00E1223F"/>
    <w:rsid w:val="00E153B5"/>
    <w:rsid w:val="00E169B2"/>
    <w:rsid w:val="00E21729"/>
    <w:rsid w:val="00E22360"/>
    <w:rsid w:val="00E25A56"/>
    <w:rsid w:val="00E263C3"/>
    <w:rsid w:val="00E31C27"/>
    <w:rsid w:val="00E35F9D"/>
    <w:rsid w:val="00E424A6"/>
    <w:rsid w:val="00E51061"/>
    <w:rsid w:val="00E5196E"/>
    <w:rsid w:val="00E5254D"/>
    <w:rsid w:val="00E5362C"/>
    <w:rsid w:val="00E5435E"/>
    <w:rsid w:val="00E5485C"/>
    <w:rsid w:val="00E54CD9"/>
    <w:rsid w:val="00E60C5E"/>
    <w:rsid w:val="00E61205"/>
    <w:rsid w:val="00E617B0"/>
    <w:rsid w:val="00E64E8A"/>
    <w:rsid w:val="00E677D9"/>
    <w:rsid w:val="00E72FBA"/>
    <w:rsid w:val="00E73374"/>
    <w:rsid w:val="00E73642"/>
    <w:rsid w:val="00E73BDE"/>
    <w:rsid w:val="00E745FD"/>
    <w:rsid w:val="00E77670"/>
    <w:rsid w:val="00E80365"/>
    <w:rsid w:val="00E81081"/>
    <w:rsid w:val="00E816FB"/>
    <w:rsid w:val="00E84A81"/>
    <w:rsid w:val="00E864D2"/>
    <w:rsid w:val="00E90037"/>
    <w:rsid w:val="00E9163D"/>
    <w:rsid w:val="00E92BEE"/>
    <w:rsid w:val="00E93F9D"/>
    <w:rsid w:val="00E94249"/>
    <w:rsid w:val="00E9692E"/>
    <w:rsid w:val="00E97CE6"/>
    <w:rsid w:val="00EA531C"/>
    <w:rsid w:val="00EA68F4"/>
    <w:rsid w:val="00EA7794"/>
    <w:rsid w:val="00EB094C"/>
    <w:rsid w:val="00EB1DAA"/>
    <w:rsid w:val="00EB28A6"/>
    <w:rsid w:val="00EB3D1A"/>
    <w:rsid w:val="00EB3EED"/>
    <w:rsid w:val="00EB57DE"/>
    <w:rsid w:val="00EB7B53"/>
    <w:rsid w:val="00EC224E"/>
    <w:rsid w:val="00EC3403"/>
    <w:rsid w:val="00EC5243"/>
    <w:rsid w:val="00EC52A0"/>
    <w:rsid w:val="00EC53C9"/>
    <w:rsid w:val="00ED33B1"/>
    <w:rsid w:val="00ED38F1"/>
    <w:rsid w:val="00ED3BAF"/>
    <w:rsid w:val="00ED3CDC"/>
    <w:rsid w:val="00ED6310"/>
    <w:rsid w:val="00EE6C4A"/>
    <w:rsid w:val="00EF242D"/>
    <w:rsid w:val="00EF29B6"/>
    <w:rsid w:val="00EF3823"/>
    <w:rsid w:val="00EF408E"/>
    <w:rsid w:val="00EF57EB"/>
    <w:rsid w:val="00EF593E"/>
    <w:rsid w:val="00EF6193"/>
    <w:rsid w:val="00F03E7B"/>
    <w:rsid w:val="00F050AB"/>
    <w:rsid w:val="00F05974"/>
    <w:rsid w:val="00F1001D"/>
    <w:rsid w:val="00F12707"/>
    <w:rsid w:val="00F1323D"/>
    <w:rsid w:val="00F13E04"/>
    <w:rsid w:val="00F14168"/>
    <w:rsid w:val="00F175C5"/>
    <w:rsid w:val="00F17DFB"/>
    <w:rsid w:val="00F17FE8"/>
    <w:rsid w:val="00F21CDF"/>
    <w:rsid w:val="00F22315"/>
    <w:rsid w:val="00F22C37"/>
    <w:rsid w:val="00F24EB3"/>
    <w:rsid w:val="00F311FC"/>
    <w:rsid w:val="00F338CD"/>
    <w:rsid w:val="00F352FF"/>
    <w:rsid w:val="00F402EA"/>
    <w:rsid w:val="00F4073A"/>
    <w:rsid w:val="00F41C06"/>
    <w:rsid w:val="00F431B9"/>
    <w:rsid w:val="00F46082"/>
    <w:rsid w:val="00F47F6B"/>
    <w:rsid w:val="00F5087E"/>
    <w:rsid w:val="00F526CA"/>
    <w:rsid w:val="00F53B18"/>
    <w:rsid w:val="00F569D6"/>
    <w:rsid w:val="00F57981"/>
    <w:rsid w:val="00F57ACE"/>
    <w:rsid w:val="00F605A3"/>
    <w:rsid w:val="00F627E4"/>
    <w:rsid w:val="00F7006E"/>
    <w:rsid w:val="00F7028B"/>
    <w:rsid w:val="00F716BF"/>
    <w:rsid w:val="00F71F0F"/>
    <w:rsid w:val="00F8183F"/>
    <w:rsid w:val="00F83697"/>
    <w:rsid w:val="00F86B19"/>
    <w:rsid w:val="00F8700D"/>
    <w:rsid w:val="00F8730D"/>
    <w:rsid w:val="00F93181"/>
    <w:rsid w:val="00F93273"/>
    <w:rsid w:val="00F959FF"/>
    <w:rsid w:val="00F95BE4"/>
    <w:rsid w:val="00F97F58"/>
    <w:rsid w:val="00FA086D"/>
    <w:rsid w:val="00FA304C"/>
    <w:rsid w:val="00FA4403"/>
    <w:rsid w:val="00FA4B5A"/>
    <w:rsid w:val="00FA6B69"/>
    <w:rsid w:val="00FB03F4"/>
    <w:rsid w:val="00FB094B"/>
    <w:rsid w:val="00FB4BEA"/>
    <w:rsid w:val="00FB7DA0"/>
    <w:rsid w:val="00FC3CD6"/>
    <w:rsid w:val="00FC54A9"/>
    <w:rsid w:val="00FC6268"/>
    <w:rsid w:val="00FC6FC1"/>
    <w:rsid w:val="00FD0399"/>
    <w:rsid w:val="00FD4A02"/>
    <w:rsid w:val="00FD5A52"/>
    <w:rsid w:val="00FD7842"/>
    <w:rsid w:val="00FE050E"/>
    <w:rsid w:val="00FE2AB3"/>
    <w:rsid w:val="00FE3522"/>
    <w:rsid w:val="00FE37FE"/>
    <w:rsid w:val="00FE5A6F"/>
    <w:rsid w:val="00FE61DF"/>
    <w:rsid w:val="00FE6FFE"/>
    <w:rsid w:val="00FE741D"/>
    <w:rsid w:val="00FE7B74"/>
    <w:rsid w:val="00FE7E43"/>
    <w:rsid w:val="00FF1099"/>
    <w:rsid w:val="00FF278D"/>
    <w:rsid w:val="00FF792E"/>
    <w:rsid w:val="00FF7E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E0F75"/>
  <w15:chartTrackingRefBased/>
  <w15:docId w15:val="{6F8129CE-01CA-4917-BE94-14C832378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2D9E"/>
  </w:style>
  <w:style w:type="paragraph" w:styleId="Heading1">
    <w:name w:val="heading 1"/>
    <w:basedOn w:val="Normal"/>
    <w:next w:val="Normal"/>
    <w:link w:val="Heading1Char"/>
    <w:uiPriority w:val="9"/>
    <w:qFormat/>
    <w:rsid w:val="00782D9E"/>
    <w:pPr>
      <w:keepNext/>
      <w:keepLines/>
      <w:pBdr>
        <w:left w:val="single" w:sz="12" w:space="12" w:color="ED7D31"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semiHidden/>
    <w:unhideWhenUsed/>
    <w:qFormat/>
    <w:rsid w:val="00782D9E"/>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782D9E"/>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782D9E"/>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782D9E"/>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782D9E"/>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782D9E"/>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782D9E"/>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782D9E"/>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2D9E"/>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semiHidden/>
    <w:rsid w:val="00782D9E"/>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782D9E"/>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782D9E"/>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782D9E"/>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782D9E"/>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782D9E"/>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782D9E"/>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782D9E"/>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782D9E"/>
    <w:pPr>
      <w:spacing w:line="240" w:lineRule="auto"/>
    </w:pPr>
    <w:rPr>
      <w:b/>
      <w:bCs/>
      <w:color w:val="ED7D31" w:themeColor="accent2"/>
      <w:spacing w:val="10"/>
      <w:sz w:val="16"/>
      <w:szCs w:val="16"/>
    </w:rPr>
  </w:style>
  <w:style w:type="paragraph" w:styleId="Title">
    <w:name w:val="Title"/>
    <w:basedOn w:val="Normal"/>
    <w:next w:val="Normal"/>
    <w:link w:val="TitleChar"/>
    <w:uiPriority w:val="10"/>
    <w:qFormat/>
    <w:rsid w:val="00782D9E"/>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782D9E"/>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782D9E"/>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782D9E"/>
    <w:rPr>
      <w:color w:val="000000" w:themeColor="text1"/>
      <w:sz w:val="24"/>
      <w:szCs w:val="24"/>
    </w:rPr>
  </w:style>
  <w:style w:type="character" w:styleId="Strong">
    <w:name w:val="Strong"/>
    <w:basedOn w:val="DefaultParagraphFont"/>
    <w:uiPriority w:val="22"/>
    <w:qFormat/>
    <w:rsid w:val="00782D9E"/>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782D9E"/>
    <w:rPr>
      <w:rFonts w:asciiTheme="minorHAnsi" w:eastAsiaTheme="minorEastAsia" w:hAnsiTheme="minorHAnsi" w:cstheme="minorBidi"/>
      <w:i/>
      <w:iCs/>
      <w:color w:val="C45911" w:themeColor="accent2" w:themeShade="BF"/>
      <w:sz w:val="20"/>
      <w:szCs w:val="20"/>
    </w:rPr>
  </w:style>
  <w:style w:type="paragraph" w:styleId="NoSpacing">
    <w:name w:val="No Spacing"/>
    <w:uiPriority w:val="1"/>
    <w:qFormat/>
    <w:rsid w:val="00782D9E"/>
    <w:pPr>
      <w:spacing w:after="0" w:line="240" w:lineRule="auto"/>
    </w:pPr>
  </w:style>
  <w:style w:type="paragraph" w:styleId="Quote">
    <w:name w:val="Quote"/>
    <w:basedOn w:val="Normal"/>
    <w:next w:val="Normal"/>
    <w:link w:val="QuoteChar"/>
    <w:uiPriority w:val="29"/>
    <w:qFormat/>
    <w:rsid w:val="00782D9E"/>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782D9E"/>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782D9E"/>
    <w:pPr>
      <w:spacing w:before="100" w:beforeAutospacing="1" w:after="240"/>
      <w:ind w:left="936" w:right="936"/>
      <w:jc w:val="center"/>
    </w:pPr>
    <w:rPr>
      <w:rFonts w:asciiTheme="majorHAnsi" w:eastAsiaTheme="majorEastAsia" w:hAnsiTheme="majorHAnsi" w:cstheme="majorBidi"/>
      <w:caps/>
      <w:color w:val="C45911" w:themeColor="accent2" w:themeShade="BF"/>
      <w:spacing w:val="10"/>
      <w:sz w:val="28"/>
      <w:szCs w:val="28"/>
    </w:rPr>
  </w:style>
  <w:style w:type="character" w:customStyle="1" w:styleId="IntenseQuoteChar">
    <w:name w:val="Intense Quote Char"/>
    <w:basedOn w:val="DefaultParagraphFont"/>
    <w:link w:val="IntenseQuote"/>
    <w:uiPriority w:val="30"/>
    <w:rsid w:val="00782D9E"/>
    <w:rPr>
      <w:rFonts w:asciiTheme="majorHAnsi" w:eastAsiaTheme="majorEastAsia" w:hAnsiTheme="majorHAnsi" w:cstheme="majorBidi"/>
      <w:caps/>
      <w:color w:val="C45911" w:themeColor="accent2" w:themeShade="BF"/>
      <w:spacing w:val="10"/>
      <w:sz w:val="28"/>
      <w:szCs w:val="28"/>
    </w:rPr>
  </w:style>
  <w:style w:type="character" w:styleId="SubtleEmphasis">
    <w:name w:val="Subtle Emphasis"/>
    <w:basedOn w:val="DefaultParagraphFont"/>
    <w:uiPriority w:val="19"/>
    <w:qFormat/>
    <w:rsid w:val="00782D9E"/>
    <w:rPr>
      <w:i/>
      <w:iCs/>
      <w:color w:val="auto"/>
    </w:rPr>
  </w:style>
  <w:style w:type="character" w:styleId="IntenseEmphasis">
    <w:name w:val="Intense Emphasis"/>
    <w:basedOn w:val="DefaultParagraphFont"/>
    <w:uiPriority w:val="21"/>
    <w:qFormat/>
    <w:rsid w:val="00782D9E"/>
    <w:rPr>
      <w:rFonts w:asciiTheme="minorHAnsi" w:eastAsiaTheme="minorEastAsia" w:hAnsiTheme="minorHAnsi" w:cstheme="minorBidi"/>
      <w:b/>
      <w:bCs/>
      <w:i/>
      <w:iCs/>
      <w:color w:val="C45911" w:themeColor="accent2" w:themeShade="BF"/>
      <w:spacing w:val="0"/>
      <w:w w:val="100"/>
      <w:position w:val="0"/>
      <w:sz w:val="20"/>
      <w:szCs w:val="20"/>
    </w:rPr>
  </w:style>
  <w:style w:type="character" w:styleId="SubtleReference">
    <w:name w:val="Subtle Reference"/>
    <w:basedOn w:val="DefaultParagraphFont"/>
    <w:uiPriority w:val="31"/>
    <w:qFormat/>
    <w:rsid w:val="00782D9E"/>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782D9E"/>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782D9E"/>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semiHidden/>
    <w:unhideWhenUsed/>
    <w:qFormat/>
    <w:rsid w:val="00782D9E"/>
    <w:pPr>
      <w:outlineLvl w:val="9"/>
    </w:pPr>
  </w:style>
  <w:style w:type="paragraph" w:styleId="ListParagraph">
    <w:name w:val="List Paragraph"/>
    <w:basedOn w:val="Normal"/>
    <w:uiPriority w:val="34"/>
    <w:qFormat/>
    <w:rsid w:val="00782D9E"/>
    <w:pPr>
      <w:ind w:left="720"/>
      <w:contextualSpacing/>
    </w:pPr>
  </w:style>
  <w:style w:type="character" w:styleId="Hyperlink">
    <w:name w:val="Hyperlink"/>
    <w:basedOn w:val="DefaultParagraphFont"/>
    <w:uiPriority w:val="99"/>
    <w:unhideWhenUsed/>
    <w:rsid w:val="008F36EB"/>
    <w:rPr>
      <w:color w:val="0000FF"/>
      <w:u w:val="single"/>
    </w:rPr>
  </w:style>
  <w:style w:type="character" w:styleId="UnresolvedMention">
    <w:name w:val="Unresolved Mention"/>
    <w:basedOn w:val="DefaultParagraphFont"/>
    <w:uiPriority w:val="99"/>
    <w:semiHidden/>
    <w:unhideWhenUsed/>
    <w:rsid w:val="004F2DDE"/>
    <w:rPr>
      <w:color w:val="605E5C"/>
      <w:shd w:val="clear" w:color="auto" w:fill="E1DFDD"/>
    </w:rPr>
  </w:style>
  <w:style w:type="paragraph" w:styleId="Header">
    <w:name w:val="header"/>
    <w:basedOn w:val="Normal"/>
    <w:link w:val="HeaderChar"/>
    <w:uiPriority w:val="99"/>
    <w:unhideWhenUsed/>
    <w:rsid w:val="00142E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2E90"/>
  </w:style>
  <w:style w:type="paragraph" w:styleId="Footer">
    <w:name w:val="footer"/>
    <w:basedOn w:val="Normal"/>
    <w:link w:val="FooterChar"/>
    <w:uiPriority w:val="99"/>
    <w:unhideWhenUsed/>
    <w:rsid w:val="00142E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2E90"/>
  </w:style>
  <w:style w:type="character" w:styleId="FollowedHyperlink">
    <w:name w:val="FollowedHyperlink"/>
    <w:basedOn w:val="DefaultParagraphFont"/>
    <w:uiPriority w:val="99"/>
    <w:semiHidden/>
    <w:unhideWhenUsed/>
    <w:rsid w:val="00B373E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753616">
      <w:bodyDiv w:val="1"/>
      <w:marLeft w:val="0"/>
      <w:marRight w:val="0"/>
      <w:marTop w:val="0"/>
      <w:marBottom w:val="0"/>
      <w:divBdr>
        <w:top w:val="none" w:sz="0" w:space="0" w:color="auto"/>
        <w:left w:val="none" w:sz="0" w:space="0" w:color="auto"/>
        <w:bottom w:val="none" w:sz="0" w:space="0" w:color="auto"/>
        <w:right w:val="none" w:sz="0" w:space="0" w:color="auto"/>
      </w:divBdr>
    </w:div>
    <w:div w:id="269048241">
      <w:bodyDiv w:val="1"/>
      <w:marLeft w:val="0"/>
      <w:marRight w:val="0"/>
      <w:marTop w:val="0"/>
      <w:marBottom w:val="0"/>
      <w:divBdr>
        <w:top w:val="none" w:sz="0" w:space="0" w:color="auto"/>
        <w:left w:val="none" w:sz="0" w:space="0" w:color="auto"/>
        <w:bottom w:val="none" w:sz="0" w:space="0" w:color="auto"/>
        <w:right w:val="none" w:sz="0" w:space="0" w:color="auto"/>
      </w:divBdr>
    </w:div>
    <w:div w:id="428043912">
      <w:bodyDiv w:val="1"/>
      <w:marLeft w:val="0"/>
      <w:marRight w:val="0"/>
      <w:marTop w:val="0"/>
      <w:marBottom w:val="0"/>
      <w:divBdr>
        <w:top w:val="none" w:sz="0" w:space="0" w:color="auto"/>
        <w:left w:val="none" w:sz="0" w:space="0" w:color="auto"/>
        <w:bottom w:val="none" w:sz="0" w:space="0" w:color="auto"/>
        <w:right w:val="none" w:sz="0" w:space="0" w:color="auto"/>
      </w:divBdr>
      <w:divsChild>
        <w:div w:id="1890258875">
          <w:marLeft w:val="0"/>
          <w:marRight w:val="0"/>
          <w:marTop w:val="0"/>
          <w:marBottom w:val="0"/>
          <w:divBdr>
            <w:top w:val="none" w:sz="0" w:space="0" w:color="auto"/>
            <w:left w:val="none" w:sz="0" w:space="0" w:color="auto"/>
            <w:bottom w:val="none" w:sz="0" w:space="0" w:color="auto"/>
            <w:right w:val="none" w:sz="0" w:space="0" w:color="auto"/>
          </w:divBdr>
        </w:div>
        <w:div w:id="267784044">
          <w:marLeft w:val="0"/>
          <w:marRight w:val="0"/>
          <w:marTop w:val="0"/>
          <w:marBottom w:val="0"/>
          <w:divBdr>
            <w:top w:val="none" w:sz="0" w:space="0" w:color="auto"/>
            <w:left w:val="none" w:sz="0" w:space="0" w:color="auto"/>
            <w:bottom w:val="none" w:sz="0" w:space="0" w:color="auto"/>
            <w:right w:val="none" w:sz="0" w:space="0" w:color="auto"/>
          </w:divBdr>
          <w:divsChild>
            <w:div w:id="1627546522">
              <w:marLeft w:val="0"/>
              <w:marRight w:val="0"/>
              <w:marTop w:val="0"/>
              <w:marBottom w:val="0"/>
              <w:divBdr>
                <w:top w:val="none" w:sz="0" w:space="0" w:color="auto"/>
                <w:left w:val="none" w:sz="0" w:space="0" w:color="auto"/>
                <w:bottom w:val="none" w:sz="0" w:space="0" w:color="auto"/>
                <w:right w:val="none" w:sz="0" w:space="0" w:color="auto"/>
              </w:divBdr>
              <w:divsChild>
                <w:div w:id="410077610">
                  <w:marLeft w:val="0"/>
                  <w:marRight w:val="0"/>
                  <w:marTop w:val="0"/>
                  <w:marBottom w:val="0"/>
                  <w:divBdr>
                    <w:top w:val="none" w:sz="0" w:space="0" w:color="auto"/>
                    <w:left w:val="none" w:sz="0" w:space="0" w:color="auto"/>
                    <w:bottom w:val="none" w:sz="0" w:space="0" w:color="auto"/>
                    <w:right w:val="none" w:sz="0" w:space="0" w:color="auto"/>
                  </w:divBdr>
                </w:div>
                <w:div w:id="698119143">
                  <w:marLeft w:val="0"/>
                  <w:marRight w:val="0"/>
                  <w:marTop w:val="0"/>
                  <w:marBottom w:val="0"/>
                  <w:divBdr>
                    <w:top w:val="none" w:sz="0" w:space="0" w:color="auto"/>
                    <w:left w:val="none" w:sz="0" w:space="0" w:color="auto"/>
                    <w:bottom w:val="none" w:sz="0" w:space="0" w:color="auto"/>
                    <w:right w:val="none" w:sz="0" w:space="0" w:color="auto"/>
                  </w:divBdr>
                </w:div>
                <w:div w:id="224025162">
                  <w:marLeft w:val="0"/>
                  <w:marRight w:val="0"/>
                  <w:marTop w:val="0"/>
                  <w:marBottom w:val="0"/>
                  <w:divBdr>
                    <w:top w:val="none" w:sz="0" w:space="0" w:color="auto"/>
                    <w:left w:val="none" w:sz="0" w:space="0" w:color="auto"/>
                    <w:bottom w:val="none" w:sz="0" w:space="0" w:color="auto"/>
                    <w:right w:val="none" w:sz="0" w:space="0" w:color="auto"/>
                  </w:divBdr>
                </w:div>
              </w:divsChild>
            </w:div>
            <w:div w:id="1444617121">
              <w:marLeft w:val="0"/>
              <w:marRight w:val="0"/>
              <w:marTop w:val="0"/>
              <w:marBottom w:val="0"/>
              <w:divBdr>
                <w:top w:val="none" w:sz="0" w:space="0" w:color="auto"/>
                <w:left w:val="none" w:sz="0" w:space="0" w:color="auto"/>
                <w:bottom w:val="none" w:sz="0" w:space="0" w:color="auto"/>
                <w:right w:val="none" w:sz="0" w:space="0" w:color="auto"/>
              </w:divBdr>
              <w:divsChild>
                <w:div w:id="107624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439766">
          <w:marLeft w:val="0"/>
          <w:marRight w:val="0"/>
          <w:marTop w:val="0"/>
          <w:marBottom w:val="0"/>
          <w:divBdr>
            <w:top w:val="none" w:sz="0" w:space="0" w:color="auto"/>
            <w:left w:val="none" w:sz="0" w:space="0" w:color="auto"/>
            <w:bottom w:val="none" w:sz="0" w:space="0" w:color="auto"/>
            <w:right w:val="none" w:sz="0" w:space="0" w:color="auto"/>
          </w:divBdr>
        </w:div>
      </w:divsChild>
    </w:div>
    <w:div w:id="893079438">
      <w:bodyDiv w:val="1"/>
      <w:marLeft w:val="0"/>
      <w:marRight w:val="0"/>
      <w:marTop w:val="0"/>
      <w:marBottom w:val="0"/>
      <w:divBdr>
        <w:top w:val="none" w:sz="0" w:space="0" w:color="auto"/>
        <w:left w:val="none" w:sz="0" w:space="0" w:color="auto"/>
        <w:bottom w:val="none" w:sz="0" w:space="0" w:color="auto"/>
        <w:right w:val="none" w:sz="0" w:space="0" w:color="auto"/>
      </w:divBdr>
    </w:div>
    <w:div w:id="1548713645">
      <w:bodyDiv w:val="1"/>
      <w:marLeft w:val="0"/>
      <w:marRight w:val="0"/>
      <w:marTop w:val="0"/>
      <w:marBottom w:val="0"/>
      <w:divBdr>
        <w:top w:val="none" w:sz="0" w:space="0" w:color="auto"/>
        <w:left w:val="none" w:sz="0" w:space="0" w:color="auto"/>
        <w:bottom w:val="none" w:sz="0" w:space="0" w:color="auto"/>
        <w:right w:val="none" w:sz="0" w:space="0" w:color="auto"/>
      </w:divBdr>
    </w:div>
    <w:div w:id="1907378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reports-and-publications/reports-and-briefings/equality-and-human-rights/age-uk---human-rights-of-older-persons-and-their-comprehensive-care---july-2017.pdf" TargetMode="External"/><Relationship Id="rId13" Type="http://schemas.openxmlformats.org/officeDocument/2006/relationships/hyperlink" Target="https://www.legislation.gov.uk/ukpga/2014/23/contents/enacted" TargetMode="External"/><Relationship Id="rId18" Type="http://schemas.openxmlformats.org/officeDocument/2006/relationships/hyperlink" Target="https://doi.org/10.1155/2019/7293813" TargetMode="External"/><Relationship Id="rId26" Type="http://schemas.openxmlformats.org/officeDocument/2006/relationships/hyperlink" Target="https://www.bbc.co.uk/news/health-45354846" TargetMode="External"/><Relationship Id="rId39" Type="http://schemas.openxmlformats.org/officeDocument/2006/relationships/hyperlink" Target="https://www.kingsfund.org.uk/audio-video/bite-sized-social-care-how-social-care-paid" TargetMode="External"/><Relationship Id="rId3" Type="http://schemas.openxmlformats.org/officeDocument/2006/relationships/styles" Target="styles.xml"/><Relationship Id="rId21" Type="http://schemas.openxmlformats.org/officeDocument/2006/relationships/hyperlink" Target="https://www.gov.uk/national-minimum-wage/employers-and-the-minimum-wage" TargetMode="External"/><Relationship Id="rId34" Type="http://schemas.openxmlformats.org/officeDocument/2006/relationships/hyperlink" Target="https://sociologydictionary.org/activity-theory/" TargetMode="External"/><Relationship Id="rId42" Type="http://schemas.openxmlformats.org/officeDocument/2006/relationships/hyperlink" Target="https://www.england.nhs.uk/blog/martin-vernon/" TargetMode="External"/><Relationship Id="rId7" Type="http://schemas.openxmlformats.org/officeDocument/2006/relationships/endnotes" Target="endnotes.xml"/><Relationship Id="rId12" Type="http://schemas.openxmlformats.org/officeDocument/2006/relationships/hyperlink" Target="https://www.msdmanuals.com/en-gb/home/older-people&#8217;s-health-issues/the-aging-body/changes-in-the-body-with-aging" TargetMode="External"/><Relationship Id="rId17" Type="http://schemas.openxmlformats.org/officeDocument/2006/relationships/hyperlink" Target="https://www.diabetes.org.uk/about_us/news/new-stats-people-living-with-diabetes" TargetMode="External"/><Relationship Id="rId25" Type="http://schemas.openxmlformats.org/officeDocument/2006/relationships/hyperlink" Target="https://www.frontiersin.org/articles/10.3389/fpsyt.2020.577427/full" TargetMode="External"/><Relationship Id="rId33" Type="http://schemas.openxmlformats.org/officeDocument/2006/relationships/hyperlink" Target="https://www.ons.gov.uk/peoplepopulationandcommunity/birthsdeathsandmarriages/livebirths/bulletins/birthsummarytablesenglandandwales/2020" TargetMode="External"/><Relationship Id="rId38" Type="http://schemas.openxmlformats.org/officeDocument/2006/relationships/hyperlink" Target="https://www.kingsfund.org.uk/sites/default/files/field/field_publication_file/Social_care_older_people_Kings_Fund_Sep_2016.pdf" TargetMode="External"/><Relationship Id="rId2" Type="http://schemas.openxmlformats.org/officeDocument/2006/relationships/numbering" Target="numbering.xml"/><Relationship Id="rId16" Type="http://schemas.openxmlformats.org/officeDocument/2006/relationships/hyperlink" Target="https://doi.org/10.1080/08959420.2020.1759759" TargetMode="External"/><Relationship Id="rId20" Type="http://schemas.openxmlformats.org/officeDocument/2006/relationships/hyperlink" Target="https://assets.publishing.service.gov.uk/government/uploads/system/uploads/attachment_data/file/816458/future-of-an-ageing-population.pdf" TargetMode="External"/><Relationship Id="rId29" Type="http://schemas.openxmlformats.org/officeDocument/2006/relationships/hyperlink" Target="https://www.nhs.uk/conditions/social-care-and-support-guide/help-from-social-services-and-charities/abuse-and-neglect-vulnerable-adults/" TargetMode="External"/><Relationship Id="rId41" Type="http://schemas.openxmlformats.org/officeDocument/2006/relationships/hyperlink" Target="https://www.un.org/en/development/desa/population/publications/pdf/ageing/WorldPopulationAgeing2019-Highlight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our-impact/policy-research/frailty-in-older-people/understanding-frailty/" TargetMode="External"/><Relationship Id="rId24" Type="http://schemas.openxmlformats.org/officeDocument/2006/relationships/hyperlink" Target="https://doi.org/10.2307/2094195" TargetMode="External"/><Relationship Id="rId32" Type="http://schemas.openxmlformats.org/officeDocument/2006/relationships/hyperlink" Target="https://www.ons.gov.uk/peoplepopulationandcommunity/birthsdeathsandmarriages/ageing/articles/livinglongerhowourpopulationischangingandwhyitmatters/2018-08-13" TargetMode="External"/><Relationship Id="rId37" Type="http://schemas.openxmlformats.org/officeDocument/2006/relationships/hyperlink" Target="https://www.housinglin.org.uk/_assets/Resources/Housing/HAA/HAAllianceTopic_Statements_Health.pdf" TargetMode="External"/><Relationship Id="rId40" Type="http://schemas.openxmlformats.org/officeDocument/2006/relationships/hyperlink" Target="https://www.kingsfund.org.uk/projects/verdict/has-government-delivered-new-era-public-health"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tatista.com/statistics/528577/uk-population-by-generation/" TargetMode="External"/><Relationship Id="rId23" Type="http://schemas.openxmlformats.org/officeDocument/2006/relationships/hyperlink" Target="https://www.gov.uk/government/publications/health-and-social-care-levy/health-and-social-care-levy" TargetMode="External"/><Relationship Id="rId28" Type="http://schemas.openxmlformats.org/officeDocument/2006/relationships/hyperlink" Target="https://www.nhs.uk/mental-health/feelings-symptoms-behaviours/feelings-and-symptoms/loneliness-in-older-people/" TargetMode="External"/><Relationship Id="rId36" Type="http://schemas.openxmlformats.org/officeDocument/2006/relationships/hyperlink" Target="https://www.prb.org/resources/which-country-has-the-oldest-population/" TargetMode="External"/><Relationship Id="rId10" Type="http://schemas.openxmlformats.org/officeDocument/2006/relationships/hyperlink" Target="https://www.ageuk.org.uk/latest-press/articles/2019/august/age-uk-calls-for-a-more-considered-approach-to-prescribing-medicines-for-older-people/" TargetMode="External"/><Relationship Id="rId19" Type="http://schemas.openxmlformats.org/officeDocument/2006/relationships/hyperlink" Target="https://doi.org/10.3389/fpsyg.2020.00807" TargetMode="External"/><Relationship Id="rId31" Type="http://schemas.openxmlformats.org/officeDocument/2006/relationships/hyperlink" Target="https://www.ons.gov.uk/peoplepopulationandcommunity/birthsdeathsandmarriages/ageing/articles/livinglongerhowourpopulationischangingandwhyitmatters/2018-08-13"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geuk.org.uk/globalassets/age-uk/documents/policy-positions/cross-cutting-issues/ageism-and-age-equality-pp-great-britain-august-2018.pdf" TargetMode="External"/><Relationship Id="rId14" Type="http://schemas.openxmlformats.org/officeDocument/2006/relationships/hyperlink" Target="https://www.bbc.co.uk/news/uk-england-45194202" TargetMode="External"/><Relationship Id="rId22" Type="http://schemas.openxmlformats.org/officeDocument/2006/relationships/hyperlink" Target="https://www.healthwatch.co.uk/advice-and-information/2021-10-07/what-adult-social-care" TargetMode="External"/><Relationship Id="rId27" Type="http://schemas.openxmlformats.org/officeDocument/2006/relationships/hyperlink" Target="https://doi.org/10.3390/su12145723" TargetMode="External"/><Relationship Id="rId30" Type="http://schemas.openxmlformats.org/officeDocument/2006/relationships/hyperlink" Target="https://www.england.nhs.uk/integratedcare/what-is-integrated-care/" TargetMode="External"/><Relationship Id="rId35" Type="http://schemas.openxmlformats.org/officeDocument/2006/relationships/hyperlink" Target="https://21stcenturychallenges.org/how-will-britain-deal-with-an-ageing-population/"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352B96-BB82-4AFE-BAB8-3713007D1F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4836</Words>
  <Characters>27568</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Hana Ahmed</dc:creator>
  <cp:keywords/>
  <dc:description/>
  <cp:lastModifiedBy>Hana Ahmed</cp:lastModifiedBy>
  <cp:revision>2</cp:revision>
  <dcterms:created xsi:type="dcterms:W3CDTF">2021-12-03T10:30:00Z</dcterms:created>
  <dcterms:modified xsi:type="dcterms:W3CDTF">2021-12-03T10:30:00Z</dcterms:modified>
</cp:coreProperties>
</file>