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57363" w14:textId="77777777" w:rsidR="007257A9" w:rsidRPr="003A472F" w:rsidRDefault="007257A9" w:rsidP="007257A9">
      <w:pPr>
        <w:rPr>
          <w:b/>
          <w:bCs/>
          <w:sz w:val="28"/>
          <w:szCs w:val="28"/>
          <w:lang w:val="en-US"/>
        </w:rPr>
      </w:pPr>
      <w:r w:rsidRPr="003A472F">
        <w:rPr>
          <w:b/>
          <w:bCs/>
          <w:sz w:val="28"/>
          <w:szCs w:val="28"/>
          <w:lang w:val="en-US"/>
        </w:rPr>
        <w:t xml:space="preserve">What do modern Chinese mainland Four Pillar Astrologers believe in </w:t>
      </w:r>
      <w:proofErr w:type="spellStart"/>
      <w:r w:rsidRPr="003A472F">
        <w:rPr>
          <w:b/>
          <w:bCs/>
          <w:sz w:val="28"/>
          <w:szCs w:val="28"/>
          <w:lang w:val="en-US"/>
        </w:rPr>
        <w:t>Tongzi</w:t>
      </w:r>
      <w:proofErr w:type="spellEnd"/>
      <w:r w:rsidRPr="003A472F">
        <w:rPr>
          <w:b/>
          <w:bCs/>
          <w:sz w:val="28"/>
          <w:szCs w:val="28"/>
          <w:lang w:val="en-US"/>
        </w:rPr>
        <w:t>: superstition or astrological revolution.</w:t>
      </w:r>
    </w:p>
    <w:p w14:paraId="61387827" w14:textId="77777777" w:rsidR="007257A9" w:rsidRPr="003A472F" w:rsidRDefault="007257A9" w:rsidP="007257A9">
      <w:pPr>
        <w:spacing w:line="480" w:lineRule="auto"/>
        <w:rPr>
          <w:b/>
          <w:bCs/>
          <w:sz w:val="28"/>
          <w:szCs w:val="28"/>
        </w:rPr>
      </w:pPr>
    </w:p>
    <w:p w14:paraId="4E664C2E" w14:textId="77777777" w:rsidR="007257A9" w:rsidRDefault="007257A9" w:rsidP="007257A9">
      <w:pPr>
        <w:spacing w:line="480" w:lineRule="auto"/>
      </w:pPr>
      <w:r>
        <w:t>Word Count:5033</w:t>
      </w:r>
    </w:p>
    <w:p w14:paraId="45855CA6" w14:textId="77777777" w:rsidR="007257A9" w:rsidRDefault="007257A9" w:rsidP="007257A9">
      <w:pPr>
        <w:spacing w:line="480" w:lineRule="auto"/>
        <w:rPr>
          <w:b/>
          <w:bCs/>
        </w:rPr>
      </w:pPr>
    </w:p>
    <w:p w14:paraId="28402146" w14:textId="77777777" w:rsidR="007257A9" w:rsidRDefault="007257A9" w:rsidP="007257A9">
      <w:pPr>
        <w:spacing w:line="480" w:lineRule="auto"/>
        <w:ind w:firstLineChars="200" w:firstLine="480"/>
      </w:pPr>
      <w:r w:rsidRPr="003A472F">
        <w:rPr>
          <w:rFonts w:hint="eastAsia"/>
        </w:rPr>
        <w:t xml:space="preserve">In traditional Chinese four-pillar astrology, a </w:t>
      </w:r>
      <w:r w:rsidRPr="003A472F">
        <w:t>unique</w:t>
      </w:r>
      <w:r w:rsidRPr="003A472F">
        <w:rPr>
          <w:rFonts w:hint="eastAsia"/>
        </w:rPr>
        <w:t xml:space="preserve"> form of fortune telling </w:t>
      </w:r>
      <w:r w:rsidRPr="003A472F">
        <w:t xml:space="preserve">known as the </w:t>
      </w:r>
      <w:proofErr w:type="spellStart"/>
      <w:r w:rsidRPr="003A472F">
        <w:t>Tongzi's</w:t>
      </w:r>
      <w:proofErr w:type="spellEnd"/>
      <w:r w:rsidRPr="003A472F">
        <w:t xml:space="preserve"> fortune </w:t>
      </w:r>
      <w:r w:rsidRPr="003A472F">
        <w:rPr>
          <w:rFonts w:hint="eastAsia"/>
        </w:rPr>
        <w:t xml:space="preserve">has been </w:t>
      </w:r>
      <w:r w:rsidRPr="003A472F">
        <w:t>passed</w:t>
      </w:r>
      <w:r w:rsidRPr="003A472F">
        <w:rPr>
          <w:rFonts w:hint="eastAsia"/>
        </w:rPr>
        <w:t xml:space="preserve"> down to the present day</w:t>
      </w:r>
      <w:r w:rsidRPr="003A472F">
        <w:t>. The</w:t>
      </w:r>
      <w:r w:rsidRPr="003A472F">
        <w:rPr>
          <w:rFonts w:hint="eastAsia"/>
        </w:rPr>
        <w:t xml:space="preserve"> </w:t>
      </w:r>
      <w:proofErr w:type="spellStart"/>
      <w:r w:rsidRPr="003A472F">
        <w:t>Tongzi</w:t>
      </w:r>
      <w:r w:rsidRPr="003A472F">
        <w:rPr>
          <w:rFonts w:hint="eastAsia"/>
        </w:rPr>
        <w:t>'s</w:t>
      </w:r>
      <w:proofErr w:type="spellEnd"/>
      <w:r w:rsidRPr="003A472F">
        <w:rPr>
          <w:rFonts w:hint="eastAsia"/>
        </w:rPr>
        <w:t xml:space="preserve"> fortune tells the story of how a person's astrological chart can be </w:t>
      </w:r>
      <w:r w:rsidRPr="003A472F">
        <w:t>interpreted</w:t>
      </w:r>
      <w:r w:rsidRPr="003A472F">
        <w:rPr>
          <w:rFonts w:hint="eastAsia"/>
        </w:rPr>
        <w:t xml:space="preserve"> to determine whether he or she is a servant spirit child of the gods who has </w:t>
      </w:r>
      <w:r w:rsidRPr="003A472F">
        <w:t>descended</w:t>
      </w:r>
      <w:r w:rsidRPr="003A472F">
        <w:rPr>
          <w:rFonts w:hint="eastAsia"/>
        </w:rPr>
        <w:t xml:space="preserve"> to earth to become a human. This paper </w:t>
      </w:r>
      <w:r w:rsidRPr="003A472F">
        <w:t>presents</w:t>
      </w:r>
      <w:r w:rsidRPr="003A472F">
        <w:rPr>
          <w:rFonts w:hint="eastAsia"/>
        </w:rPr>
        <w:t xml:space="preserve"> the </w:t>
      </w:r>
      <w:r w:rsidRPr="003A472F">
        <w:t>findings</w:t>
      </w:r>
      <w:r w:rsidRPr="003A472F">
        <w:rPr>
          <w:rFonts w:hint="eastAsia"/>
        </w:rPr>
        <w:t xml:space="preserve"> of a </w:t>
      </w:r>
      <w:r w:rsidRPr="003A472F">
        <w:t>minor</w:t>
      </w:r>
      <w:r w:rsidRPr="003A472F">
        <w:rPr>
          <w:rFonts w:hint="eastAsia"/>
        </w:rPr>
        <w:t xml:space="preserve">, in-depth study of interviews with seven professional traditional Chinese fortune tellers: 1) who continue to believe in the concept of </w:t>
      </w:r>
      <w:proofErr w:type="spellStart"/>
      <w:r w:rsidRPr="003A472F">
        <w:t>Tongzi</w:t>
      </w:r>
      <w:proofErr w:type="spellEnd"/>
      <w:r w:rsidRPr="003A472F">
        <w:rPr>
          <w:rFonts w:hint="eastAsia"/>
        </w:rPr>
        <w:t xml:space="preserve"> reincarnation in </w:t>
      </w:r>
      <w:r w:rsidRPr="003A472F">
        <w:t>ast</w:t>
      </w:r>
      <w:r w:rsidRPr="003A472F">
        <w:rPr>
          <w:rFonts w:hint="eastAsia"/>
        </w:rPr>
        <w:t xml:space="preserve">rology; </w:t>
      </w:r>
      <w:r w:rsidRPr="003A472F">
        <w:t xml:space="preserve">2) </w:t>
      </w:r>
      <w:r w:rsidRPr="003A472F">
        <w:rPr>
          <w:rFonts w:hint="eastAsia"/>
        </w:rPr>
        <w:t xml:space="preserve">who </w:t>
      </w:r>
      <w:r w:rsidRPr="003A472F">
        <w:t>have</w:t>
      </w:r>
      <w:r w:rsidRPr="003A472F">
        <w:rPr>
          <w:rFonts w:hint="eastAsia"/>
        </w:rPr>
        <w:t xml:space="preserve"> a clear position on the ritual effects of </w:t>
      </w:r>
      <w:proofErr w:type="spellStart"/>
      <w:r w:rsidRPr="003A472F">
        <w:t>Tongzi</w:t>
      </w:r>
      <w:proofErr w:type="spellEnd"/>
      <w:r w:rsidRPr="003A472F">
        <w:rPr>
          <w:rFonts w:hint="eastAsia"/>
        </w:rPr>
        <w:t xml:space="preserve"> reincarnation; 3) who embrace the influence of modernity in their views on contemporary </w:t>
      </w:r>
      <w:proofErr w:type="spellStart"/>
      <w:r w:rsidRPr="003A472F">
        <w:t>Tongzi</w:t>
      </w:r>
      <w:proofErr w:type="spellEnd"/>
      <w:r w:rsidRPr="003A472F">
        <w:rPr>
          <w:rFonts w:hint="eastAsia"/>
        </w:rPr>
        <w:t xml:space="preserve"> fortunes</w:t>
      </w:r>
      <w:r w:rsidRPr="003A472F">
        <w:t>,</w:t>
      </w:r>
      <w:r w:rsidRPr="003A472F">
        <w:rPr>
          <w:rFonts w:hint="eastAsia"/>
        </w:rPr>
        <w:t xml:space="preserve"> and </w:t>
      </w:r>
      <w:r w:rsidRPr="003A472F">
        <w:t>4</w:t>
      </w:r>
      <w:r w:rsidRPr="003A472F">
        <w:rPr>
          <w:rFonts w:hint="eastAsia"/>
        </w:rPr>
        <w:t xml:space="preserve">) who have a unique perspective as fortune tellers in the context of an atheistic society. Conclusion: Chinese </w:t>
      </w:r>
      <w:r w:rsidRPr="003A472F">
        <w:t>ast</w:t>
      </w:r>
      <w:r w:rsidRPr="003A472F">
        <w:rPr>
          <w:rFonts w:hint="eastAsia"/>
        </w:rPr>
        <w:t>rolog</w:t>
      </w:r>
      <w:r w:rsidRPr="003A472F">
        <w:t>ers</w:t>
      </w:r>
      <w:r w:rsidRPr="003A472F">
        <w:rPr>
          <w:rFonts w:hint="eastAsia"/>
        </w:rPr>
        <w:t xml:space="preserve"> continue to perpetuate the traditional view of the reincarnation of the heavenly child</w:t>
      </w:r>
      <w:r w:rsidRPr="003A472F">
        <w:t xml:space="preserve"> </w:t>
      </w:r>
      <w:proofErr w:type="spellStart"/>
      <w:r w:rsidRPr="003A472F">
        <w:t>Tongzi</w:t>
      </w:r>
      <w:proofErr w:type="spellEnd"/>
      <w:r w:rsidRPr="003A472F">
        <w:rPr>
          <w:rFonts w:hint="eastAsia"/>
        </w:rPr>
        <w:t xml:space="preserve">, </w:t>
      </w:r>
      <w:r w:rsidRPr="003A472F">
        <w:t xml:space="preserve">also </w:t>
      </w:r>
      <w:r w:rsidRPr="003A472F">
        <w:rPr>
          <w:rFonts w:hint="eastAsia"/>
        </w:rPr>
        <w:t xml:space="preserve">with the Taoist view of fate and </w:t>
      </w:r>
      <w:r w:rsidRPr="003A472F">
        <w:t xml:space="preserve">even </w:t>
      </w:r>
      <w:r w:rsidRPr="003A472F">
        <w:rPr>
          <w:rFonts w:hint="eastAsia"/>
        </w:rPr>
        <w:t xml:space="preserve">the immortal world playing </w:t>
      </w:r>
      <w:r w:rsidRPr="003A472F">
        <w:t>a significant</w:t>
      </w:r>
      <w:r w:rsidRPr="003A472F">
        <w:rPr>
          <w:rFonts w:hint="eastAsia"/>
        </w:rPr>
        <w:t xml:space="preserve"> role</w:t>
      </w:r>
      <w:r w:rsidRPr="003A472F">
        <w:t>. However,</w:t>
      </w:r>
      <w:r w:rsidRPr="003A472F">
        <w:rPr>
          <w:rFonts w:hint="eastAsia"/>
        </w:rPr>
        <w:t xml:space="preserve"> the successive mutation of traditional </w:t>
      </w:r>
      <w:r w:rsidRPr="003A472F">
        <w:t>notions</w:t>
      </w:r>
      <w:r w:rsidRPr="003A472F">
        <w:rPr>
          <w:rFonts w:hint="eastAsia"/>
        </w:rPr>
        <w:t xml:space="preserve"> under the influence of modernity has </w:t>
      </w:r>
      <w:r w:rsidRPr="003A472F">
        <w:t>provided</w:t>
      </w:r>
      <w:r w:rsidRPr="003A472F">
        <w:rPr>
          <w:rFonts w:hint="eastAsia"/>
        </w:rPr>
        <w:t xml:space="preserve"> these practitioners </w:t>
      </w:r>
      <w:r w:rsidRPr="003A472F">
        <w:t>with new possibilities</w:t>
      </w:r>
      <w:r w:rsidRPr="003A472F">
        <w:rPr>
          <w:rFonts w:hint="eastAsia"/>
        </w:rPr>
        <w:t>.</w:t>
      </w:r>
    </w:p>
    <w:p w14:paraId="3F495385" w14:textId="77777777" w:rsidR="007257A9" w:rsidRPr="003A472F" w:rsidRDefault="007257A9" w:rsidP="007257A9">
      <w:pPr>
        <w:spacing w:line="480" w:lineRule="auto"/>
        <w:ind w:firstLineChars="200" w:firstLine="480"/>
        <w:rPr>
          <w:rFonts w:hint="eastAsia"/>
        </w:rPr>
      </w:pPr>
    </w:p>
    <w:p w14:paraId="7B15EE07" w14:textId="77777777" w:rsidR="007257A9" w:rsidRPr="003A472F" w:rsidRDefault="007257A9" w:rsidP="007257A9">
      <w:pPr>
        <w:spacing w:line="480" w:lineRule="auto"/>
        <w:rPr>
          <w:b/>
          <w:bCs/>
        </w:rPr>
      </w:pPr>
      <w:r w:rsidRPr="003A472F">
        <w:rPr>
          <w:b/>
          <w:bCs/>
        </w:rPr>
        <w:t>Introduction</w:t>
      </w:r>
    </w:p>
    <w:p w14:paraId="13598525" w14:textId="77777777" w:rsidR="007257A9" w:rsidRPr="003A472F" w:rsidRDefault="007257A9" w:rsidP="007257A9">
      <w:pPr>
        <w:spacing w:line="480" w:lineRule="auto"/>
        <w:rPr>
          <w:b/>
          <w:bCs/>
        </w:rPr>
      </w:pPr>
      <w:r w:rsidRPr="003A472F">
        <w:rPr>
          <w:rFonts w:hint="eastAsia"/>
          <w:b/>
          <w:bCs/>
        </w:rPr>
        <w:lastRenderedPageBreak/>
        <w:t xml:space="preserve">The Origin of the </w:t>
      </w:r>
      <w:proofErr w:type="spellStart"/>
      <w:r w:rsidRPr="003A472F">
        <w:rPr>
          <w:b/>
          <w:bCs/>
        </w:rPr>
        <w:t>Tongzi</w:t>
      </w:r>
      <w:proofErr w:type="spellEnd"/>
      <w:r w:rsidRPr="003A472F">
        <w:rPr>
          <w:rFonts w:hint="eastAsia"/>
          <w:b/>
          <w:bCs/>
        </w:rPr>
        <w:t xml:space="preserve"> 's Life</w:t>
      </w:r>
    </w:p>
    <w:p w14:paraId="6C55A6FE" w14:textId="77777777" w:rsidR="007257A9" w:rsidRDefault="007257A9" w:rsidP="007257A9">
      <w:pPr>
        <w:spacing w:line="480" w:lineRule="auto"/>
      </w:pPr>
      <w:r>
        <w:rPr>
          <w:b/>
          <w:bCs/>
        </w:rPr>
        <w:t xml:space="preserve">  </w:t>
      </w:r>
    </w:p>
    <w:p w14:paraId="2CF45436" w14:textId="77777777" w:rsidR="007257A9" w:rsidRDefault="007257A9" w:rsidP="007257A9">
      <w:pPr>
        <w:spacing w:line="480" w:lineRule="auto"/>
        <w:ind w:firstLineChars="200" w:firstLine="480"/>
      </w:pPr>
      <w:r w:rsidRPr="003A472F">
        <w:rPr>
          <w:rFonts w:hint="eastAsia"/>
        </w:rPr>
        <w:t xml:space="preserve">The </w:t>
      </w:r>
      <w:proofErr w:type="spellStart"/>
      <w:r w:rsidRPr="003A472F">
        <w:t>Tongzi's</w:t>
      </w:r>
      <w:proofErr w:type="spellEnd"/>
      <w:r w:rsidRPr="003A472F">
        <w:rPr>
          <w:rFonts w:hint="eastAsia"/>
        </w:rPr>
        <w:t xml:space="preserve"> fate is unique to Chinese four-pillar </w:t>
      </w:r>
      <w:r w:rsidRPr="003A472F">
        <w:t>ast</w:t>
      </w:r>
      <w:r w:rsidRPr="003A472F">
        <w:rPr>
          <w:rFonts w:hint="eastAsia"/>
        </w:rPr>
        <w:t xml:space="preserve">rology, which follows the mantra: </w:t>
      </w:r>
      <w:r w:rsidRPr="003A472F">
        <w:t xml:space="preserve">spring and autumn, Yin and Zi are more precious, winter and summer, Mao and Wei Chen; medal and wood, Wu and Mao shall meet together, water and fire, chicken and dog shall be seen; earth dwells in the Chen and Si, the </w:t>
      </w:r>
      <w:proofErr w:type="spellStart"/>
      <w:r w:rsidRPr="003A472F">
        <w:t>Tongzi</w:t>
      </w:r>
      <w:proofErr w:type="spellEnd"/>
      <w:r w:rsidRPr="003A472F">
        <w:t xml:space="preserve"> will be correct.</w:t>
      </w:r>
      <w:r>
        <w:rPr>
          <w:rStyle w:val="aa"/>
        </w:rPr>
        <w:footnoteReference w:id="1"/>
      </w:r>
      <w:r w:rsidRPr="003A472F">
        <w:t xml:space="preserve"> </w:t>
      </w:r>
      <w:r w:rsidRPr="003A472F">
        <w:rPr>
          <w:rFonts w:hint="eastAsia"/>
        </w:rPr>
        <w:t xml:space="preserve">The </w:t>
      </w:r>
      <w:r w:rsidRPr="003A472F">
        <w:t>astrological approach described</w:t>
      </w:r>
      <w:r w:rsidRPr="003A472F">
        <w:rPr>
          <w:rFonts w:hint="eastAsia"/>
        </w:rPr>
        <w:t xml:space="preserve"> in this phrase </w:t>
      </w:r>
      <w:r w:rsidRPr="003A472F">
        <w:t xml:space="preserve">is the one that is used by the astrologers </w:t>
      </w:r>
      <w:r w:rsidRPr="003A472F">
        <w:rPr>
          <w:rFonts w:hint="eastAsia"/>
        </w:rPr>
        <w:t xml:space="preserve">to </w:t>
      </w:r>
      <w:r w:rsidRPr="003A472F">
        <w:t>define</w:t>
      </w:r>
      <w:r w:rsidRPr="003A472F">
        <w:rPr>
          <w:rFonts w:hint="eastAsia"/>
        </w:rPr>
        <w:t xml:space="preserve"> whether or not a person </w:t>
      </w:r>
      <w:r w:rsidRPr="003A472F">
        <w:t>possesses</w:t>
      </w:r>
      <w:r w:rsidRPr="003A472F">
        <w:rPr>
          <w:rFonts w:hint="eastAsia"/>
        </w:rPr>
        <w:t xml:space="preserve"> a destiny message from Heaven.</w:t>
      </w:r>
      <w:r w:rsidRPr="003A472F">
        <w:t xml:space="preserve"> </w:t>
      </w:r>
      <w:r w:rsidRPr="003A472F">
        <w:rPr>
          <w:rFonts w:hint="eastAsia"/>
        </w:rPr>
        <w:t xml:space="preserve">This </w:t>
      </w:r>
      <w:r w:rsidRPr="003A472F">
        <w:t>class</w:t>
      </w:r>
      <w:r w:rsidRPr="003A472F">
        <w:rPr>
          <w:rFonts w:hint="eastAsia"/>
        </w:rPr>
        <w:t xml:space="preserve"> of fortune-telling </w:t>
      </w:r>
      <w:r w:rsidRPr="003A472F">
        <w:t>tools adheres closely to</w:t>
      </w:r>
      <w:r w:rsidRPr="003A472F">
        <w:rPr>
          <w:rFonts w:hint="eastAsia"/>
        </w:rPr>
        <w:t xml:space="preserve"> Taoist </w:t>
      </w:r>
      <w:r w:rsidRPr="003A472F">
        <w:t>conceptions</w:t>
      </w:r>
      <w:r w:rsidRPr="003A472F">
        <w:rPr>
          <w:rFonts w:hint="eastAsia"/>
        </w:rPr>
        <w:t xml:space="preserve"> of fate, heavenly destiny</w:t>
      </w:r>
      <w:r w:rsidRPr="003A472F">
        <w:t>,</w:t>
      </w:r>
      <w:r w:rsidRPr="003A472F">
        <w:rPr>
          <w:rFonts w:hint="eastAsia"/>
        </w:rPr>
        <w:t xml:space="preserve"> and the </w:t>
      </w:r>
      <w:r w:rsidRPr="003A472F">
        <w:t>manifestation</w:t>
      </w:r>
      <w:r w:rsidRPr="003A472F">
        <w:rPr>
          <w:rFonts w:hint="eastAsia"/>
        </w:rPr>
        <w:t xml:space="preserve"> of </w:t>
      </w:r>
      <w:r w:rsidRPr="003A472F">
        <w:t>faith</w:t>
      </w:r>
      <w:r w:rsidRPr="003A472F">
        <w:rPr>
          <w:rFonts w:hint="eastAsia"/>
        </w:rPr>
        <w:t xml:space="preserve"> in </w:t>
      </w:r>
      <w:r w:rsidRPr="003A472F">
        <w:t>a higher power</w:t>
      </w:r>
      <w:r w:rsidRPr="003A472F">
        <w:rPr>
          <w:rFonts w:hint="eastAsia"/>
        </w:rPr>
        <w:t>.</w:t>
      </w:r>
    </w:p>
    <w:p w14:paraId="344F71DC" w14:textId="77777777" w:rsidR="007257A9" w:rsidRDefault="007257A9" w:rsidP="007257A9">
      <w:pPr>
        <w:spacing w:line="480" w:lineRule="auto"/>
        <w:ind w:firstLineChars="200" w:firstLine="480"/>
      </w:pPr>
      <w:r w:rsidRPr="003A472F">
        <w:t xml:space="preserve">The </w:t>
      </w:r>
      <w:r w:rsidRPr="003A472F">
        <w:rPr>
          <w:rFonts w:hint="eastAsia"/>
        </w:rPr>
        <w:t>four pillars of prediction</w:t>
      </w:r>
      <w:r w:rsidRPr="003A472F">
        <w:t xml:space="preserve"> are another name for the traditional eight-character form of fortune-telling. </w:t>
      </w:r>
      <w:r w:rsidRPr="003A472F">
        <w:rPr>
          <w:rFonts w:hint="eastAsia"/>
        </w:rPr>
        <w:t xml:space="preserve">By </w:t>
      </w:r>
      <w:r w:rsidRPr="003A472F">
        <w:t>translating</w:t>
      </w:r>
      <w:r w:rsidRPr="003A472F">
        <w:rPr>
          <w:rFonts w:hint="eastAsia"/>
        </w:rPr>
        <w:t xml:space="preserve"> the year, month, day</w:t>
      </w:r>
      <w:r w:rsidRPr="003A472F">
        <w:t>,</w:t>
      </w:r>
      <w:r w:rsidRPr="003A472F">
        <w:rPr>
          <w:rFonts w:hint="eastAsia"/>
        </w:rPr>
        <w:t xml:space="preserve"> and hour of birth according to the traditional Chinese chronology of the Heavenly Stems and Earthly Branches, </w:t>
      </w:r>
      <w:r>
        <w:rPr>
          <w:rStyle w:val="aa"/>
        </w:rPr>
        <w:footnoteReference w:id="2"/>
      </w:r>
      <w:r w:rsidRPr="003A472F">
        <w:rPr>
          <w:rFonts w:hint="eastAsia"/>
        </w:rPr>
        <w:t xml:space="preserve">one </w:t>
      </w:r>
      <w:r w:rsidRPr="003A472F">
        <w:t xml:space="preserve">receives </w:t>
      </w:r>
      <w:r w:rsidRPr="003A472F">
        <w:rPr>
          <w:rFonts w:hint="eastAsia"/>
        </w:rPr>
        <w:t xml:space="preserve">four </w:t>
      </w:r>
      <w:r w:rsidRPr="003A472F">
        <w:t>temporal</w:t>
      </w:r>
      <w:r w:rsidRPr="003A472F">
        <w:rPr>
          <w:rFonts w:hint="eastAsia"/>
        </w:rPr>
        <w:t xml:space="preserve"> concepts</w:t>
      </w:r>
      <w:r w:rsidRPr="003A472F">
        <w:t>, known as the Four Pillars.</w:t>
      </w:r>
      <w:r w:rsidRPr="003A472F">
        <w:rPr>
          <w:rFonts w:hint="eastAsia"/>
        </w:rPr>
        <w:t xml:space="preserve"> in </w:t>
      </w:r>
      <w:r w:rsidRPr="003A472F">
        <w:t>eight-character astrology.</w:t>
      </w:r>
    </w:p>
    <w:p w14:paraId="66CFE162" w14:textId="77777777" w:rsidR="007257A9" w:rsidRPr="00DC2E1A" w:rsidRDefault="007257A9" w:rsidP="007257A9">
      <w:pPr>
        <w:spacing w:line="480" w:lineRule="auto"/>
        <w:ind w:firstLineChars="200" w:firstLine="480"/>
      </w:pPr>
      <w:r w:rsidRPr="00DC2E1A">
        <w:lastRenderedPageBreak/>
        <w:t xml:space="preserve">The </w:t>
      </w:r>
      <w:proofErr w:type="gramStart"/>
      <w:r w:rsidRPr="00DC2E1A">
        <w:t>ultimate goal</w:t>
      </w:r>
      <w:proofErr w:type="gramEnd"/>
      <w:r w:rsidRPr="00DC2E1A">
        <w:t xml:space="preserve"> of Chinese astrology and fortune telling culture, with the concept of fate at its centre, is to address the perception and alteration of human fate. </w:t>
      </w:r>
      <w:r>
        <w:rPr>
          <w:rStyle w:val="aa"/>
        </w:rPr>
        <w:footnoteReference w:id="3"/>
      </w:r>
    </w:p>
    <w:p w14:paraId="50064BFC" w14:textId="77777777" w:rsidR="007257A9" w:rsidRPr="00DC2E1A" w:rsidRDefault="007257A9" w:rsidP="007257A9">
      <w:pPr>
        <w:spacing w:line="480" w:lineRule="auto"/>
        <w:ind w:firstLineChars="200" w:firstLine="480"/>
      </w:pPr>
      <w:r w:rsidRPr="00DC2E1A">
        <w:t>The enlightening effect of the astrology and fortune telling culture is primarily to implement the edifying influence of moral and religious ideas through "the question of assessing and altering one's fate." On the one hand, the system of justice in the culture of astrology and fortune telling is comprised of factual as well as value judgements, such as that of the analysis of the trajectory of one's fortune and wealth, which are factual judgements, and the analysis of the nature of morality (good or bad character, loyalty or filial piety, sociability, etc.), which are value judgements. Factual judgements are composed of rational scientific language. They are primarily quantitative (when and where to become wealthy). In contrast, value judgements are qualitative principally, based primarily on moral and religious language and ideas, and require individuals to comply with the regulations of the universal laws of reality, but also to be constrained by moral and religious perceptions.</w:t>
      </w:r>
      <w:r>
        <w:rPr>
          <w:rStyle w:val="aa"/>
        </w:rPr>
        <w:footnoteReference w:id="4"/>
      </w:r>
    </w:p>
    <w:p w14:paraId="1C9DE528" w14:textId="77777777" w:rsidR="007257A9" w:rsidRDefault="007257A9" w:rsidP="007257A9">
      <w:pPr>
        <w:spacing w:line="480" w:lineRule="auto"/>
        <w:ind w:firstLineChars="200" w:firstLine="480"/>
      </w:pPr>
      <w:r w:rsidRPr="00101E9F">
        <w:t xml:space="preserve">The so-called celestial perspective of destiny is, in essence, a celestial view of fate, and it might be considered an astrological view. Man's destiny is affected and even decided by the stars. The destinies of nations are not the only thing that the celestial bodies are concerned with; they can also affect the destinies of individuals. For instance, the text "the four stars of the sky are the inner dynasties of the Son of </w:t>
      </w:r>
      <w:r w:rsidRPr="00101E9F">
        <w:lastRenderedPageBreak/>
        <w:t>Heaven" can be found in the Sui Shu (Book of Sui) and the Astronomical Records</w:t>
      </w:r>
      <w:r>
        <w:rPr>
          <w:rStyle w:val="aa"/>
        </w:rPr>
        <w:footnoteReference w:id="5"/>
      </w:r>
      <w:r w:rsidRPr="00101E9F">
        <w:t xml:space="preserve">. In addition to this, it is the one that manages the affairs of the world, presides over the court cases, and keeps track of the accomplishments of the penal institution. There are rumours that it is the temple of the </w:t>
      </w:r>
      <w:proofErr w:type="gramStart"/>
      <w:r w:rsidRPr="00101E9F">
        <w:t>Emperor</w:t>
      </w:r>
      <w:proofErr w:type="gramEnd"/>
      <w:r w:rsidRPr="00101E9F">
        <w:t>, who is said to be the ruler of illnesses and epidemics. If the stars are big and bright, they will help keep the people loyal, which will help ensure that there is peace on earth and that there are no diseases or epidemics. If one relocates, it will expose one to many ailments</w:t>
      </w:r>
      <w:r w:rsidRPr="00101E9F">
        <w:t>.</w:t>
      </w:r>
      <w:r w:rsidRPr="00AF11A8">
        <w:t xml:space="preserve"> </w:t>
      </w:r>
    </w:p>
    <w:p w14:paraId="706CE481" w14:textId="77777777" w:rsidR="007257A9" w:rsidRPr="00D8209F" w:rsidRDefault="007257A9" w:rsidP="007257A9">
      <w:pPr>
        <w:spacing w:line="480" w:lineRule="auto"/>
        <w:ind w:firstLineChars="200" w:firstLine="480"/>
      </w:pPr>
      <w:r w:rsidRPr="00AF11A8">
        <w:t xml:space="preserve">There is a connection to be made here between the state of global peace and the appearance of epidemics and the heavenly bodies. Also </w:t>
      </w:r>
      <w:r>
        <w:rPr>
          <w:lang w:val="en-US"/>
        </w:rPr>
        <w:t>B</w:t>
      </w:r>
      <w:r>
        <w:rPr>
          <w:rFonts w:hint="eastAsia"/>
          <w:lang w:val="en-US"/>
        </w:rPr>
        <w:t>ook</w:t>
      </w:r>
      <w:r>
        <w:rPr>
          <w:lang w:val="en-US"/>
        </w:rPr>
        <w:t xml:space="preserve"> </w:t>
      </w:r>
      <w:r>
        <w:rPr>
          <w:rFonts w:hint="eastAsia"/>
          <w:lang w:val="en-US"/>
        </w:rPr>
        <w:t>of</w:t>
      </w:r>
      <w:r>
        <w:rPr>
          <w:lang w:val="en-US"/>
        </w:rPr>
        <w:t xml:space="preserve"> S</w:t>
      </w:r>
      <w:r>
        <w:rPr>
          <w:rFonts w:hint="eastAsia"/>
          <w:lang w:val="en-US"/>
        </w:rPr>
        <w:t>ui</w:t>
      </w:r>
      <w:r>
        <w:rPr>
          <w:lang w:val="en-US"/>
        </w:rPr>
        <w:t xml:space="preserve"> </w:t>
      </w:r>
      <w:r w:rsidRPr="00AF11A8">
        <w:t>stated is, "</w:t>
      </w:r>
      <w:r w:rsidRPr="00AF11A8">
        <w:rPr>
          <w:rFonts w:hint="eastAsia"/>
        </w:rPr>
        <w:t xml:space="preserve">The first star is the </w:t>
      </w:r>
      <w:proofErr w:type="spellStart"/>
      <w:proofErr w:type="gramStart"/>
      <w:r w:rsidRPr="00AF11A8">
        <w:t>prince</w:t>
      </w:r>
      <w:r>
        <w:rPr>
          <w:rFonts w:hint="eastAsia"/>
        </w:rPr>
        <w:t>.</w:t>
      </w:r>
      <w:r w:rsidRPr="00AF11A8">
        <w:t>The</w:t>
      </w:r>
      <w:proofErr w:type="spellEnd"/>
      <w:proofErr w:type="gramEnd"/>
      <w:r w:rsidRPr="00AF11A8">
        <w:t xml:space="preserve"> latter star is the concubine's son; if the latter star becomes </w:t>
      </w:r>
      <w:r>
        <w:t xml:space="preserve">bright and </w:t>
      </w:r>
      <w:r w:rsidRPr="00AF11A8">
        <w:t>clear, the son of a concubine will replace him. The Lord is troubled when the Star of the Heart turns black. If it</w:t>
      </w:r>
      <w:r>
        <w:t xml:space="preserve"> </w:t>
      </w:r>
      <w:proofErr w:type="gramStart"/>
      <w:r>
        <w:t>shining</w:t>
      </w:r>
      <w:proofErr w:type="gramEnd"/>
      <w:r>
        <w:t xml:space="preserve"> </w:t>
      </w:r>
      <w:r w:rsidRPr="00AF11A8">
        <w:t>straight, the king loses his power; if it moves, the state is anxious; if the horns shake, there are soldiers</w:t>
      </w:r>
      <w:r>
        <w:t xml:space="preserve"> revenge</w:t>
      </w:r>
      <w:r w:rsidRPr="00AF11A8">
        <w:t xml:space="preserve">; if it leaves, there is a mass exodus." There is a connection to be made here between the succession to the throne </w:t>
      </w:r>
      <w:r>
        <w:t xml:space="preserve">related to </w:t>
      </w:r>
      <w:r w:rsidRPr="00AF11A8">
        <w:t xml:space="preserve">the light and darkness of the star. Folk beliefs believed that one's destiny in life was determined by the astrological aspect of one's birth. The countless celestial bodies in the sky had a correlative influence on one's destiny. In the traditional practice of Taoism in the spirit of the unity of heaven and </w:t>
      </w:r>
      <w:r w:rsidRPr="00AF11A8">
        <w:lastRenderedPageBreak/>
        <w:t>man, the celestial worship and the consistency of heavenly destiny have a strong influence on classical Chinese fortune telling culture.</w:t>
      </w:r>
      <w:r>
        <w:rPr>
          <w:rStyle w:val="aa"/>
        </w:rPr>
        <w:footnoteReference w:id="6"/>
      </w:r>
    </w:p>
    <w:p w14:paraId="1C8712D0" w14:textId="77777777" w:rsidR="007257A9" w:rsidRPr="00AF11A8" w:rsidRDefault="007257A9" w:rsidP="007257A9">
      <w:pPr>
        <w:spacing w:line="480" w:lineRule="auto"/>
        <w:ind w:firstLineChars="200" w:firstLine="480"/>
      </w:pPr>
      <w:r w:rsidRPr="00AF11A8">
        <w:t xml:space="preserve">Taoism, an ancient </w:t>
      </w:r>
      <w:r w:rsidRPr="00AF11A8">
        <w:rPr>
          <w:rFonts w:hint="eastAsia"/>
        </w:rPr>
        <w:t xml:space="preserve">religion </w:t>
      </w:r>
      <w:r w:rsidRPr="00AF11A8">
        <w:t xml:space="preserve">practised in China, places a significant emphasis on the concept of immortality. According to </w:t>
      </w:r>
      <w:r w:rsidRPr="00AF11A8">
        <w:rPr>
          <w:rFonts w:hint="eastAsia"/>
        </w:rPr>
        <w:t xml:space="preserve">Taoism, the </w:t>
      </w:r>
      <w:r w:rsidRPr="00AF11A8">
        <w:t>cosmos</w:t>
      </w:r>
      <w:r w:rsidRPr="00AF11A8">
        <w:rPr>
          <w:rFonts w:hint="eastAsia"/>
        </w:rPr>
        <w:t xml:space="preserve"> is </w:t>
      </w:r>
      <w:r w:rsidRPr="00AF11A8">
        <w:t>nothing more than</w:t>
      </w:r>
      <w:r w:rsidRPr="00AF11A8">
        <w:rPr>
          <w:rFonts w:hint="eastAsia"/>
        </w:rPr>
        <w:t xml:space="preserve"> a </w:t>
      </w:r>
      <w:r w:rsidRPr="00AF11A8">
        <w:t>fertile environment in which</w:t>
      </w:r>
      <w:r w:rsidRPr="00AF11A8">
        <w:rPr>
          <w:rFonts w:hint="eastAsia"/>
        </w:rPr>
        <w:t xml:space="preserve"> the gods, humans, ghosts, spirits, animals</w:t>
      </w:r>
      <w:r w:rsidRPr="00AF11A8">
        <w:t>,</w:t>
      </w:r>
      <w:r w:rsidRPr="00AF11A8">
        <w:rPr>
          <w:rFonts w:hint="eastAsia"/>
        </w:rPr>
        <w:t xml:space="preserve"> and </w:t>
      </w:r>
      <w:r w:rsidRPr="00AF11A8">
        <w:t>plants can flourish</w:t>
      </w:r>
      <w:r w:rsidRPr="00AF11A8">
        <w:rPr>
          <w:rFonts w:hint="eastAsia"/>
        </w:rPr>
        <w:t xml:space="preserve"> and </w:t>
      </w:r>
      <w:r w:rsidRPr="00AF11A8">
        <w:t>spend their lives. Heavenly Immortals live in the sky, the Divine Immortals live in the heavens, the Earthly Immortals live on the ground, and the True Immortals live on the earth, according to Taoism, with different degrees of practitioners living in other places. It is a perfect location for the Taoists to control the true immortals and dwell in peace and happiness. As a "peaceful world" and "fairyland on earth," it is an ideal feng shui location and an auspicious soil in the Taoists' minds. In primitive times, people ascribed their nature to fantastical alien objects that were not bound to the laws of nature or society. These people believed that these objects shared their nature.</w:t>
      </w:r>
      <w:r>
        <w:rPr>
          <w:rStyle w:val="aa"/>
        </w:rPr>
        <w:footnoteReference w:id="7"/>
      </w:r>
      <w:r w:rsidRPr="00AF11A8">
        <w:t xml:space="preserve"> The religious deity is a supernatural being that </w:t>
      </w:r>
      <w:r w:rsidRPr="00AF11A8">
        <w:t>is</w:t>
      </w:r>
      <w:r w:rsidRPr="00AF11A8">
        <w:t xml:space="preserve"> created by man but is yet elevated above him</w:t>
      </w:r>
      <w:r w:rsidRPr="00AF11A8">
        <w:t>.</w:t>
      </w:r>
    </w:p>
    <w:p w14:paraId="04E98969" w14:textId="77777777" w:rsidR="007257A9" w:rsidRDefault="007257A9" w:rsidP="007257A9">
      <w:pPr>
        <w:spacing w:line="480" w:lineRule="auto"/>
        <w:ind w:firstLineChars="200" w:firstLine="480"/>
      </w:pPr>
      <w:r w:rsidRPr="00D8209F">
        <w:t xml:space="preserve">On the </w:t>
      </w:r>
      <w:r w:rsidRPr="00D8209F">
        <w:rPr>
          <w:rFonts w:hint="eastAsia"/>
        </w:rPr>
        <w:t xml:space="preserve">other hand, </w:t>
      </w:r>
      <w:r w:rsidRPr="00D8209F">
        <w:t xml:space="preserve">immortality </w:t>
      </w:r>
      <w:r w:rsidRPr="00D8209F">
        <w:rPr>
          <w:rFonts w:hint="eastAsia"/>
        </w:rPr>
        <w:t xml:space="preserve">is a supernatural </w:t>
      </w:r>
      <w:r w:rsidRPr="00D8209F">
        <w:t>creature comparable</w:t>
      </w:r>
      <w:r w:rsidRPr="00D8209F">
        <w:rPr>
          <w:rFonts w:hint="eastAsia"/>
        </w:rPr>
        <w:t xml:space="preserve"> to a deity</w:t>
      </w:r>
      <w:r w:rsidRPr="00D8209F">
        <w:t xml:space="preserve"> and</w:t>
      </w:r>
      <w:r w:rsidRPr="00D8209F">
        <w:rPr>
          <w:rFonts w:hint="eastAsia"/>
        </w:rPr>
        <w:t xml:space="preserve"> is </w:t>
      </w:r>
      <w:r w:rsidRPr="00D8209F">
        <w:t xml:space="preserve">unique to </w:t>
      </w:r>
      <w:r w:rsidRPr="00D8209F">
        <w:rPr>
          <w:rFonts w:hint="eastAsia"/>
        </w:rPr>
        <w:t>Taoism</w:t>
      </w:r>
      <w:r w:rsidRPr="00D8209F">
        <w:t xml:space="preserve"> in China. In contrast to </w:t>
      </w:r>
      <w:r w:rsidRPr="00D8209F">
        <w:rPr>
          <w:rFonts w:hint="eastAsia"/>
        </w:rPr>
        <w:t>gods</w:t>
      </w:r>
      <w:r w:rsidRPr="00D8209F">
        <w:t>, "</w:t>
      </w:r>
      <w:r w:rsidRPr="00D8209F">
        <w:rPr>
          <w:rFonts w:hint="eastAsia"/>
        </w:rPr>
        <w:t xml:space="preserve">Immortality </w:t>
      </w:r>
      <w:r w:rsidRPr="00D8209F">
        <w:t xml:space="preserve">is the capacity of a </w:t>
      </w:r>
      <w:r w:rsidRPr="00D8209F">
        <w:rPr>
          <w:rFonts w:hint="eastAsia"/>
        </w:rPr>
        <w:t xml:space="preserve">mortal to transcend his or her physical body and escape the </w:t>
      </w:r>
      <w:r w:rsidRPr="00D8209F">
        <w:t>constraints</w:t>
      </w:r>
      <w:r w:rsidRPr="00D8209F">
        <w:rPr>
          <w:rFonts w:hint="eastAsia"/>
        </w:rPr>
        <w:t xml:space="preserve"> of nature and society through a </w:t>
      </w:r>
      <w:r w:rsidRPr="00D8209F">
        <w:t>specific development</w:t>
      </w:r>
      <w:r w:rsidRPr="00D8209F">
        <w:rPr>
          <w:rFonts w:hint="eastAsia"/>
        </w:rPr>
        <w:t xml:space="preserve"> process</w:t>
      </w:r>
      <w:r w:rsidRPr="00D8209F">
        <w:t>."</w:t>
      </w:r>
      <w:r w:rsidRPr="00D8209F">
        <w:rPr>
          <w:rFonts w:hint="eastAsia"/>
        </w:rPr>
        <w:t xml:space="preserve"> </w:t>
      </w:r>
      <w:r w:rsidRPr="00D8209F">
        <w:t xml:space="preserve">The phrases "god" </w:t>
      </w:r>
      <w:r w:rsidRPr="00D8209F">
        <w:rPr>
          <w:rFonts w:hint="eastAsia"/>
        </w:rPr>
        <w:t xml:space="preserve">and </w:t>
      </w:r>
      <w:r w:rsidRPr="00D8209F">
        <w:t xml:space="preserve">"immortal" </w:t>
      </w:r>
      <w:r w:rsidRPr="00D8209F">
        <w:lastRenderedPageBreak/>
        <w:t>are often</w:t>
      </w:r>
      <w:r w:rsidRPr="00D8209F">
        <w:rPr>
          <w:rFonts w:hint="eastAsia"/>
        </w:rPr>
        <w:t xml:space="preserve"> used</w:t>
      </w:r>
      <w:r w:rsidRPr="00D8209F">
        <w:t xml:space="preserve"> in Taoism to allude</w:t>
      </w:r>
      <w:r w:rsidRPr="00D8209F">
        <w:rPr>
          <w:rFonts w:hint="eastAsia"/>
        </w:rPr>
        <w:t xml:space="preserve"> to the Taoist ideal </w:t>
      </w:r>
      <w:r w:rsidRPr="00D8209F">
        <w:t xml:space="preserve">of a </w:t>
      </w:r>
      <w:r w:rsidRPr="00D8209F">
        <w:rPr>
          <w:rFonts w:hint="eastAsia"/>
        </w:rPr>
        <w:t xml:space="preserve">being who has </w:t>
      </w:r>
      <w:r w:rsidRPr="00D8209F">
        <w:t>acquired</w:t>
      </w:r>
      <w:r w:rsidRPr="00D8209F">
        <w:rPr>
          <w:rFonts w:hint="eastAsia"/>
        </w:rPr>
        <w:t xml:space="preserve"> immortality </w:t>
      </w:r>
      <w:r w:rsidRPr="00D8209F">
        <w:t>via training</w:t>
      </w:r>
      <w:r>
        <w:t xml:space="preserve"> and spiritual </w:t>
      </w:r>
      <w:proofErr w:type="spellStart"/>
      <w:r>
        <w:t>prictice</w:t>
      </w:r>
      <w:proofErr w:type="spellEnd"/>
      <w:r w:rsidRPr="00D8209F">
        <w:t>. The ancient concept of immortals was integrated into</w:t>
      </w:r>
      <w:r w:rsidRPr="00D8209F">
        <w:rPr>
          <w:rFonts w:hint="eastAsia"/>
        </w:rPr>
        <w:t xml:space="preserve"> the </w:t>
      </w:r>
      <w:r w:rsidRPr="00D8209F">
        <w:t>earliest</w:t>
      </w:r>
      <w:r w:rsidRPr="00D8209F">
        <w:rPr>
          <w:rFonts w:hint="eastAsia"/>
        </w:rPr>
        <w:t xml:space="preserve"> Taoist classics, the Taoist </w:t>
      </w:r>
      <w:r>
        <w:t xml:space="preserve">Taiping </w:t>
      </w:r>
      <w:proofErr w:type="gramStart"/>
      <w:r>
        <w:t>Jing(</w:t>
      </w:r>
      <w:proofErr w:type="gramEnd"/>
      <w:r>
        <w:t xml:space="preserve">Taiping </w:t>
      </w:r>
      <w:proofErr w:type="spellStart"/>
      <w:r>
        <w:t>Classicl</w:t>
      </w:r>
      <w:proofErr w:type="spellEnd"/>
      <w:r>
        <w:t xml:space="preserve"> Book)</w:t>
      </w:r>
      <w:r>
        <w:rPr>
          <w:rStyle w:val="aa"/>
        </w:rPr>
        <w:footnoteReference w:id="8"/>
      </w:r>
      <w:r w:rsidRPr="00D8209F">
        <w:rPr>
          <w:rFonts w:hint="eastAsia"/>
        </w:rPr>
        <w:t xml:space="preserve">and the Laozi </w:t>
      </w:r>
      <w:proofErr w:type="spellStart"/>
      <w:r>
        <w:t>XiangErZhu</w:t>
      </w:r>
      <w:proofErr w:type="spellEnd"/>
      <w:r w:rsidRPr="00D8209F">
        <w:rPr>
          <w:rFonts w:hint="eastAsia"/>
        </w:rPr>
        <w:t xml:space="preserve"> (Commentary on Laozi</w:t>
      </w:r>
      <w:r w:rsidRPr="00D8209F">
        <w:t>)</w:t>
      </w:r>
      <w:r>
        <w:rPr>
          <w:rStyle w:val="aa"/>
        </w:rPr>
        <w:footnoteReference w:id="9"/>
      </w:r>
      <w:r w:rsidRPr="00D8209F">
        <w:t xml:space="preserve">. </w:t>
      </w:r>
      <w:r w:rsidRPr="00D8209F">
        <w:rPr>
          <w:rFonts w:hint="eastAsia"/>
        </w:rPr>
        <w:t xml:space="preserve">It is </w:t>
      </w:r>
      <w:r w:rsidRPr="00D8209F">
        <w:t>thought</w:t>
      </w:r>
      <w:r w:rsidRPr="00D8209F">
        <w:rPr>
          <w:rFonts w:hint="eastAsia"/>
        </w:rPr>
        <w:t xml:space="preserve"> that </w:t>
      </w:r>
      <w:r w:rsidRPr="00D8209F">
        <w:t xml:space="preserve">one can transform into a divine being </w:t>
      </w:r>
      <w:r w:rsidRPr="00D8209F">
        <w:rPr>
          <w:rFonts w:hint="eastAsia"/>
        </w:rPr>
        <w:t xml:space="preserve">once </w:t>
      </w:r>
      <w:r w:rsidRPr="00D8209F">
        <w:t>they have attained</w:t>
      </w:r>
      <w:r w:rsidRPr="00D8209F">
        <w:rPr>
          <w:rFonts w:hint="eastAsia"/>
        </w:rPr>
        <w:t xml:space="preserve"> the </w:t>
      </w:r>
      <w:r w:rsidRPr="00D8209F">
        <w:t>level</w:t>
      </w:r>
      <w:r w:rsidRPr="00D8209F">
        <w:rPr>
          <w:rFonts w:hint="eastAsia"/>
        </w:rPr>
        <w:t xml:space="preserve"> of unity between man and the Tao</w:t>
      </w:r>
      <w:r w:rsidRPr="00D8209F">
        <w:t xml:space="preserve">. </w:t>
      </w:r>
      <w:r w:rsidRPr="00D8209F">
        <w:rPr>
          <w:rFonts w:hint="eastAsia"/>
        </w:rPr>
        <w:t xml:space="preserve">From </w:t>
      </w:r>
      <w:r w:rsidRPr="00D8209F">
        <w:t>a different point of view, gods</w:t>
      </w:r>
      <w:r w:rsidRPr="00D8209F">
        <w:rPr>
          <w:rFonts w:hint="eastAsia"/>
        </w:rPr>
        <w:t xml:space="preserve"> and immortals are still people</w:t>
      </w:r>
      <w:r w:rsidRPr="00D8209F">
        <w:t xml:space="preserve">; they are just people who master the </w:t>
      </w:r>
      <w:r w:rsidRPr="00D8209F">
        <w:rPr>
          <w:rFonts w:hint="eastAsia"/>
        </w:rPr>
        <w:t>Tao</w:t>
      </w:r>
      <w:r w:rsidRPr="00D8209F">
        <w:t xml:space="preserve">. They </w:t>
      </w:r>
      <w:r w:rsidRPr="00D8209F">
        <w:rPr>
          <w:rFonts w:hint="eastAsia"/>
        </w:rPr>
        <w:t>are the Tao</w:t>
      </w:r>
      <w:r w:rsidRPr="00D8209F">
        <w:t xml:space="preserve"> itself made flesh and blood.</w:t>
      </w:r>
      <w:r w:rsidRPr="00D8209F">
        <w:rPr>
          <w:rFonts w:hint="eastAsia"/>
        </w:rPr>
        <w:t xml:space="preserve"> Thus</w:t>
      </w:r>
      <w:r w:rsidRPr="00D8209F">
        <w:t>,</w:t>
      </w:r>
      <w:r w:rsidRPr="00D8209F">
        <w:rPr>
          <w:rFonts w:hint="eastAsia"/>
        </w:rPr>
        <w:t xml:space="preserve"> the </w:t>
      </w:r>
      <w:r w:rsidRPr="00D8209F">
        <w:t>old traditions</w:t>
      </w:r>
      <w:r w:rsidRPr="00D8209F">
        <w:rPr>
          <w:rFonts w:hint="eastAsia"/>
        </w:rPr>
        <w:t xml:space="preserve"> of immortals </w:t>
      </w:r>
      <w:r w:rsidRPr="00D8209F">
        <w:t>were incorporated into early</w:t>
      </w:r>
      <w:r w:rsidRPr="00D8209F">
        <w:rPr>
          <w:rFonts w:hint="eastAsia"/>
        </w:rPr>
        <w:t xml:space="preserve"> Taoist </w:t>
      </w:r>
      <w:r w:rsidRPr="00D8209F">
        <w:t>thought and the Taoist concept</w:t>
      </w:r>
      <w:r w:rsidRPr="00D8209F">
        <w:rPr>
          <w:rFonts w:hint="eastAsia"/>
        </w:rPr>
        <w:t xml:space="preserve"> of the Tao</w:t>
      </w:r>
      <w:r w:rsidRPr="00D8209F">
        <w:t xml:space="preserve">. </w:t>
      </w:r>
      <w:r>
        <w:rPr>
          <w:rStyle w:val="aa"/>
        </w:rPr>
        <w:footnoteReference w:id="10"/>
      </w:r>
      <w:r>
        <w:t>Which was a</w:t>
      </w:r>
      <w:r w:rsidRPr="00D8209F">
        <w:t xml:space="preserve">n original and distinct belief </w:t>
      </w:r>
      <w:r w:rsidRPr="00D8209F">
        <w:rPr>
          <w:rFonts w:hint="eastAsia"/>
        </w:rPr>
        <w:t xml:space="preserve">system </w:t>
      </w:r>
      <w:r w:rsidRPr="00D8209F">
        <w:t>concerning</w:t>
      </w:r>
      <w:r w:rsidRPr="00D8209F">
        <w:rPr>
          <w:rFonts w:hint="eastAsia"/>
        </w:rPr>
        <w:t xml:space="preserve"> immortals </w:t>
      </w:r>
      <w:r w:rsidRPr="00D8209F">
        <w:t>came into being.</w:t>
      </w:r>
    </w:p>
    <w:p w14:paraId="0E493E70" w14:textId="77777777" w:rsidR="007257A9" w:rsidRDefault="007257A9" w:rsidP="007257A9">
      <w:pPr>
        <w:spacing w:line="480" w:lineRule="auto"/>
        <w:ind w:firstLineChars="200" w:firstLine="480"/>
      </w:pPr>
      <w:r w:rsidRPr="00D8209F">
        <w:rPr>
          <w:rFonts w:hint="eastAsia"/>
        </w:rPr>
        <w:t xml:space="preserve"> </w:t>
      </w:r>
      <w:proofErr w:type="spellStart"/>
      <w:r w:rsidRPr="00D8209F">
        <w:t>Tongzi</w:t>
      </w:r>
      <w:proofErr w:type="spellEnd"/>
      <w:r w:rsidRPr="00D8209F">
        <w:t xml:space="preserve"> is a prominent term in Taoism and classical Chinese mystery novels. It refers to a young child serving the gods in the celestial realms, not an adult god with magical powers, but a </w:t>
      </w:r>
      <w:proofErr w:type="spellStart"/>
      <w:r w:rsidRPr="00D8209F">
        <w:t>Tongzi</w:t>
      </w:r>
      <w:proofErr w:type="spellEnd"/>
      <w:r w:rsidRPr="00D8209F">
        <w:t xml:space="preserve"> who has the same characteristics as a mortal child, such as being naughty and careless about making mistakes.</w:t>
      </w:r>
      <w:r w:rsidRPr="00D8209F">
        <w:rPr>
          <w:rFonts w:hint="eastAsia"/>
        </w:rPr>
        <w:t xml:space="preserve"> The life </w:t>
      </w:r>
      <w:r w:rsidRPr="00D8209F">
        <w:t xml:space="preserve">of the </w:t>
      </w:r>
      <w:proofErr w:type="spellStart"/>
      <w:r w:rsidRPr="00D8209F">
        <w:t>Tongzi</w:t>
      </w:r>
      <w:proofErr w:type="spellEnd"/>
      <w:r w:rsidRPr="00D8209F">
        <w:t xml:space="preserve"> is a representation of the rebirth</w:t>
      </w:r>
      <w:r w:rsidRPr="00D8209F">
        <w:rPr>
          <w:rFonts w:hint="eastAsia"/>
        </w:rPr>
        <w:t xml:space="preserve"> of these young immortals into the world</w:t>
      </w:r>
      <w:r w:rsidRPr="00D8209F">
        <w:t xml:space="preserve"> of the mortals</w:t>
      </w:r>
      <w:r w:rsidRPr="00D8209F">
        <w:rPr>
          <w:rFonts w:hint="eastAsia"/>
        </w:rPr>
        <w:t xml:space="preserve">. There is currently a </w:t>
      </w:r>
      <w:r w:rsidRPr="00D8209F">
        <w:t>deficiency</w:t>
      </w:r>
      <w:r w:rsidRPr="00D8209F">
        <w:rPr>
          <w:rFonts w:hint="eastAsia"/>
        </w:rPr>
        <w:t xml:space="preserve"> in international research on this </w:t>
      </w:r>
      <w:r w:rsidRPr="00D8209F">
        <w:t>topic. No</w:t>
      </w:r>
      <w:r w:rsidRPr="00D8209F">
        <w:rPr>
          <w:rFonts w:hint="eastAsia"/>
        </w:rPr>
        <w:t xml:space="preserve"> </w:t>
      </w:r>
      <w:r w:rsidRPr="00D8209F">
        <w:t>specialised</w:t>
      </w:r>
      <w:r w:rsidRPr="00D8209F">
        <w:rPr>
          <w:rFonts w:hint="eastAsia"/>
        </w:rPr>
        <w:t xml:space="preserve"> literature </w:t>
      </w:r>
      <w:r w:rsidRPr="00D8209F">
        <w:t xml:space="preserve">can be discovered </w:t>
      </w:r>
      <w:r w:rsidRPr="00D8209F">
        <w:rPr>
          <w:rFonts w:hint="eastAsia"/>
        </w:rPr>
        <w:t xml:space="preserve">in </w:t>
      </w:r>
      <w:r w:rsidRPr="00D8209F">
        <w:t xml:space="preserve">China or </w:t>
      </w:r>
      <w:r w:rsidRPr="00D8209F">
        <w:rPr>
          <w:rFonts w:hint="eastAsia"/>
        </w:rPr>
        <w:t>international scholarship</w:t>
      </w:r>
      <w:r w:rsidRPr="00D8209F">
        <w:t>; nonetheless,</w:t>
      </w:r>
      <w:r w:rsidRPr="00D8209F">
        <w:rPr>
          <w:rFonts w:hint="eastAsia"/>
        </w:rPr>
        <w:t xml:space="preserve"> it is </w:t>
      </w:r>
      <w:r w:rsidRPr="00D8209F">
        <w:t>well-</w:t>
      </w:r>
      <w:r w:rsidRPr="00D8209F">
        <w:rPr>
          <w:rFonts w:hint="eastAsia"/>
        </w:rPr>
        <w:t xml:space="preserve">known within the Chinese traditional </w:t>
      </w:r>
      <w:r w:rsidRPr="00D8209F">
        <w:t>astrology</w:t>
      </w:r>
      <w:r w:rsidRPr="00D8209F">
        <w:rPr>
          <w:rFonts w:hint="eastAsia"/>
        </w:rPr>
        <w:t xml:space="preserve"> community. </w:t>
      </w:r>
      <w:r w:rsidRPr="00D8209F">
        <w:t>It</w:t>
      </w:r>
      <w:r w:rsidRPr="00D8209F">
        <w:rPr>
          <w:rFonts w:hint="eastAsia"/>
        </w:rPr>
        <w:t xml:space="preserve"> is the first </w:t>
      </w:r>
      <w:r w:rsidRPr="00D8209F">
        <w:t>research to date</w:t>
      </w:r>
      <w:r w:rsidRPr="00D8209F">
        <w:rPr>
          <w:rFonts w:hint="eastAsia"/>
        </w:rPr>
        <w:t xml:space="preserve"> </w:t>
      </w:r>
      <w:r w:rsidRPr="00D8209F">
        <w:t xml:space="preserve">by </w:t>
      </w:r>
      <w:r w:rsidRPr="00D8209F">
        <w:rPr>
          <w:rFonts w:hint="eastAsia"/>
        </w:rPr>
        <w:t xml:space="preserve">a traditional Chinese astrologer </w:t>
      </w:r>
      <w:proofErr w:type="gramStart"/>
      <w:r w:rsidRPr="00D8209F">
        <w:rPr>
          <w:rFonts w:hint="eastAsia"/>
        </w:rPr>
        <w:t>on the subject of immortals</w:t>
      </w:r>
      <w:proofErr w:type="gramEnd"/>
      <w:r w:rsidRPr="00D8209F">
        <w:rPr>
          <w:rFonts w:hint="eastAsia"/>
        </w:rPr>
        <w:t xml:space="preserve"> or celestial visitors </w:t>
      </w:r>
      <w:r w:rsidRPr="00D8209F">
        <w:t xml:space="preserve">reincarnating </w:t>
      </w:r>
      <w:r w:rsidRPr="00D8209F">
        <w:rPr>
          <w:rFonts w:hint="eastAsia"/>
        </w:rPr>
        <w:t>in this natal chart.</w:t>
      </w:r>
    </w:p>
    <w:p w14:paraId="2AED187E" w14:textId="77777777" w:rsidR="007257A9" w:rsidRPr="00AF11A8" w:rsidRDefault="007257A9" w:rsidP="007257A9">
      <w:pPr>
        <w:spacing w:line="480" w:lineRule="auto"/>
        <w:ind w:firstLineChars="200" w:firstLine="480"/>
      </w:pPr>
    </w:p>
    <w:p w14:paraId="64D17063" w14:textId="77777777" w:rsidR="007257A9" w:rsidRPr="00AE7484" w:rsidRDefault="007257A9" w:rsidP="007257A9">
      <w:pPr>
        <w:spacing w:line="480" w:lineRule="auto"/>
        <w:rPr>
          <w:b/>
          <w:bCs/>
        </w:rPr>
      </w:pPr>
      <w:r w:rsidRPr="00AE7484">
        <w:rPr>
          <w:rFonts w:hint="eastAsia"/>
          <w:b/>
          <w:bCs/>
        </w:rPr>
        <w:t>Interview data</w:t>
      </w:r>
    </w:p>
    <w:p w14:paraId="51D18544" w14:textId="77777777" w:rsidR="007257A9" w:rsidRPr="00AE7484" w:rsidRDefault="007257A9" w:rsidP="007257A9">
      <w:pPr>
        <w:spacing w:line="480" w:lineRule="auto"/>
        <w:ind w:firstLineChars="200" w:firstLine="480"/>
      </w:pPr>
    </w:p>
    <w:p w14:paraId="6DF272D8" w14:textId="77777777" w:rsidR="007257A9" w:rsidRPr="00AE7484" w:rsidRDefault="007257A9" w:rsidP="007257A9">
      <w:pPr>
        <w:spacing w:line="480" w:lineRule="auto"/>
        <w:ind w:firstLineChars="200" w:firstLine="480"/>
      </w:pPr>
      <w:r w:rsidRPr="00AE7484">
        <w:rPr>
          <w:rFonts w:hint="eastAsia"/>
        </w:rPr>
        <w:t>For this study</w:t>
      </w:r>
      <w:r w:rsidRPr="00AE7484">
        <w:t>,</w:t>
      </w:r>
      <w:r w:rsidRPr="00AE7484">
        <w:rPr>
          <w:rFonts w:hint="eastAsia"/>
        </w:rPr>
        <w:t xml:space="preserve"> we conducted a </w:t>
      </w:r>
      <w:r w:rsidRPr="00AE7484">
        <w:t>semi-structured</w:t>
      </w:r>
      <w:r w:rsidRPr="00AE7484">
        <w:rPr>
          <w:rFonts w:hint="eastAsia"/>
        </w:rPr>
        <w:t xml:space="preserve"> interview study to elicit what traditional Chinese astrologers </w:t>
      </w:r>
      <w:r w:rsidRPr="00AE7484">
        <w:t>genuinely think</w:t>
      </w:r>
      <w:r w:rsidRPr="00AE7484">
        <w:rPr>
          <w:rFonts w:hint="eastAsia"/>
        </w:rPr>
        <w:t xml:space="preserve"> about the </w:t>
      </w:r>
      <w:proofErr w:type="spellStart"/>
      <w:r w:rsidRPr="00AE7484">
        <w:t>Tongzi</w:t>
      </w:r>
      <w:r w:rsidRPr="00AE7484">
        <w:rPr>
          <w:rFonts w:hint="eastAsia"/>
        </w:rPr>
        <w:t>'s</w:t>
      </w:r>
      <w:proofErr w:type="spellEnd"/>
      <w:r w:rsidRPr="00AE7484">
        <w:rPr>
          <w:rFonts w:hint="eastAsia"/>
        </w:rPr>
        <w:t xml:space="preserve"> fortune and </w:t>
      </w:r>
      <w:r w:rsidRPr="00AE7484">
        <w:t>discover</w:t>
      </w:r>
      <w:r w:rsidRPr="00AE7484">
        <w:rPr>
          <w:rFonts w:hint="eastAsia"/>
        </w:rPr>
        <w:t xml:space="preserve"> why they continue </w:t>
      </w:r>
      <w:r w:rsidRPr="00AE7484">
        <w:t>holding</w:t>
      </w:r>
      <w:r w:rsidRPr="00AE7484">
        <w:rPr>
          <w:rFonts w:hint="eastAsia"/>
        </w:rPr>
        <w:t xml:space="preserve"> on to their beliefs in China's atheistic society </w:t>
      </w:r>
      <w:r w:rsidRPr="00AE7484">
        <w:t xml:space="preserve">and </w:t>
      </w:r>
      <w:r w:rsidRPr="00AE7484">
        <w:rPr>
          <w:rFonts w:hint="eastAsia"/>
        </w:rPr>
        <w:t xml:space="preserve">what changes are </w:t>
      </w:r>
      <w:r w:rsidRPr="00AE7484">
        <w:t>required</w:t>
      </w:r>
      <w:r w:rsidRPr="00AE7484">
        <w:rPr>
          <w:rFonts w:hint="eastAsia"/>
        </w:rPr>
        <w:t xml:space="preserve"> in human-made Chinese numerology.</w:t>
      </w:r>
      <w:r w:rsidRPr="00AE7484">
        <w:t xml:space="preserve"> </w:t>
      </w:r>
      <w:r w:rsidRPr="00AE7484">
        <w:rPr>
          <w:rFonts w:hint="eastAsia"/>
        </w:rPr>
        <w:t xml:space="preserve">Seven </w:t>
      </w:r>
      <w:r w:rsidRPr="00AE7484">
        <w:t>people responded to the survey, and each of them had worked as a consultant</w:t>
      </w:r>
      <w:r w:rsidRPr="00AE7484">
        <w:rPr>
          <w:rFonts w:hint="eastAsia"/>
        </w:rPr>
        <w:t xml:space="preserve"> in traditional Chinese numerology for </w:t>
      </w:r>
      <w:r w:rsidRPr="00AE7484">
        <w:t>a minimum of</w:t>
      </w:r>
      <w:r w:rsidRPr="00AE7484">
        <w:rPr>
          <w:rFonts w:hint="eastAsia"/>
        </w:rPr>
        <w:t xml:space="preserve"> eight years</w:t>
      </w:r>
      <w:r w:rsidRPr="00AE7484">
        <w:t xml:space="preserve"> professionally before being chosen. They</w:t>
      </w:r>
      <w:r w:rsidRPr="00AE7484">
        <w:rPr>
          <w:rFonts w:hint="eastAsia"/>
        </w:rPr>
        <w:t xml:space="preserve"> were </w:t>
      </w:r>
      <w:r w:rsidRPr="00AE7484">
        <w:t>made up of three males</w:t>
      </w:r>
      <w:r w:rsidRPr="00AE7484">
        <w:rPr>
          <w:rFonts w:hint="eastAsia"/>
        </w:rPr>
        <w:t xml:space="preserve"> and four </w:t>
      </w:r>
      <w:r w:rsidRPr="00AE7484">
        <w:t>females in equal numbers. Regarding</w:t>
      </w:r>
      <w:r w:rsidRPr="00AE7484">
        <w:rPr>
          <w:rFonts w:hint="eastAsia"/>
        </w:rPr>
        <w:t xml:space="preserve"> their religious beliefs, one of them had no </w:t>
      </w:r>
      <w:r w:rsidRPr="00AE7484">
        <w:t>distinct</w:t>
      </w:r>
      <w:r w:rsidRPr="00AE7484">
        <w:rPr>
          <w:rFonts w:hint="eastAsia"/>
        </w:rPr>
        <w:t xml:space="preserve"> religious </w:t>
      </w:r>
      <w:r w:rsidRPr="00AE7484">
        <w:t>ideas</w:t>
      </w:r>
      <w:r w:rsidRPr="00AE7484">
        <w:rPr>
          <w:rFonts w:hint="eastAsia"/>
        </w:rPr>
        <w:t xml:space="preserve">, one was a theist with </w:t>
      </w:r>
      <w:r w:rsidRPr="00AE7484">
        <w:t>different</w:t>
      </w:r>
      <w:r w:rsidRPr="00AE7484">
        <w:rPr>
          <w:rFonts w:hint="eastAsia"/>
        </w:rPr>
        <w:t xml:space="preserve"> religious beliefs </w:t>
      </w:r>
      <w:r w:rsidRPr="00AE7484">
        <w:t xml:space="preserve">that did </w:t>
      </w:r>
      <w:r w:rsidRPr="00AE7484">
        <w:rPr>
          <w:rFonts w:hint="eastAsia"/>
        </w:rPr>
        <w:t xml:space="preserve">not </w:t>
      </w:r>
      <w:r w:rsidRPr="00AE7484">
        <w:t>fit a precise</w:t>
      </w:r>
      <w:r w:rsidRPr="00AE7484">
        <w:rPr>
          <w:rFonts w:hint="eastAsia"/>
        </w:rPr>
        <w:t xml:space="preserve"> definition, one </w:t>
      </w:r>
      <w:r w:rsidRPr="00AE7484">
        <w:t>held</w:t>
      </w:r>
      <w:r w:rsidRPr="00AE7484">
        <w:rPr>
          <w:rFonts w:hint="eastAsia"/>
        </w:rPr>
        <w:t xml:space="preserve"> dual Buddhist and Taoist beliefs, one was a </w:t>
      </w:r>
      <w:r w:rsidRPr="00AE7484">
        <w:t>local</w:t>
      </w:r>
      <w:r w:rsidRPr="00AE7484">
        <w:rPr>
          <w:rFonts w:hint="eastAsia"/>
        </w:rPr>
        <w:t xml:space="preserve"> shaman with Taoist beliefs, and the remaining three were </w:t>
      </w:r>
      <w:r w:rsidRPr="00AE7484">
        <w:t>Taoists.</w:t>
      </w:r>
      <w:r w:rsidRPr="00AE7484">
        <w:rPr>
          <w:rFonts w:hint="eastAsia"/>
        </w:rPr>
        <w:t xml:space="preserve"> However, </w:t>
      </w:r>
      <w:proofErr w:type="gramStart"/>
      <w:r w:rsidRPr="00AE7484">
        <w:rPr>
          <w:rFonts w:hint="eastAsia"/>
        </w:rPr>
        <w:t>with the exception of</w:t>
      </w:r>
      <w:proofErr w:type="gramEnd"/>
      <w:r w:rsidRPr="00AE7484">
        <w:rPr>
          <w:rFonts w:hint="eastAsia"/>
        </w:rPr>
        <w:t xml:space="preserve"> the </w:t>
      </w:r>
      <w:r w:rsidRPr="00AE7484">
        <w:t>one member who did not adhere to any specific</w:t>
      </w:r>
      <w:r w:rsidRPr="00AE7484">
        <w:rPr>
          <w:rFonts w:hint="eastAsia"/>
        </w:rPr>
        <w:t xml:space="preserve"> religious </w:t>
      </w:r>
      <w:r w:rsidRPr="00AE7484">
        <w:t>tradition</w:t>
      </w:r>
      <w:r w:rsidRPr="00AE7484">
        <w:rPr>
          <w:rFonts w:hint="eastAsia"/>
        </w:rPr>
        <w:t xml:space="preserve">, the </w:t>
      </w:r>
      <w:r w:rsidRPr="00AE7484">
        <w:t>remaining</w:t>
      </w:r>
      <w:r w:rsidRPr="00AE7484">
        <w:rPr>
          <w:rFonts w:hint="eastAsia"/>
        </w:rPr>
        <w:t xml:space="preserve"> six </w:t>
      </w:r>
      <w:r w:rsidRPr="00AE7484">
        <w:t xml:space="preserve">participants </w:t>
      </w:r>
      <w:r w:rsidRPr="00AE7484">
        <w:rPr>
          <w:rFonts w:hint="eastAsia"/>
        </w:rPr>
        <w:t xml:space="preserve">all converted to Taoism and were </w:t>
      </w:r>
      <w:r w:rsidRPr="00AE7484">
        <w:t xml:space="preserve">eventually </w:t>
      </w:r>
      <w:r w:rsidRPr="00AE7484">
        <w:rPr>
          <w:rFonts w:hint="eastAsia"/>
        </w:rPr>
        <w:t xml:space="preserve">ordained. All samples were collected from a representative sample of people with similar background </w:t>
      </w:r>
      <w:r w:rsidRPr="00AE7484">
        <w:t>characteristics in order to find</w:t>
      </w:r>
      <w:r w:rsidRPr="00AE7484">
        <w:rPr>
          <w:rFonts w:hint="eastAsia"/>
        </w:rPr>
        <w:t xml:space="preserve"> similarities and </w:t>
      </w:r>
      <w:r w:rsidRPr="00AE7484">
        <w:t xml:space="preserve">differences </w:t>
      </w:r>
      <w:r w:rsidRPr="00AE7484">
        <w:rPr>
          <w:rFonts w:hint="eastAsia"/>
        </w:rPr>
        <w:t xml:space="preserve">among them for comparative analysis and research; </w:t>
      </w:r>
      <w:r w:rsidRPr="00AE7484">
        <w:t>as a result</w:t>
      </w:r>
      <w:r w:rsidRPr="00AE7484">
        <w:rPr>
          <w:rFonts w:hint="eastAsia"/>
        </w:rPr>
        <w:t xml:space="preserve">, the interviews were semi-structured and </w:t>
      </w:r>
      <w:r w:rsidRPr="00AE7484">
        <w:t>reasonably</w:t>
      </w:r>
      <w:r w:rsidRPr="00AE7484">
        <w:rPr>
          <w:rFonts w:hint="eastAsia"/>
        </w:rPr>
        <w:t xml:space="preserve"> open, with an </w:t>
      </w:r>
      <w:r w:rsidRPr="00AE7484">
        <w:t>increased focus</w:t>
      </w:r>
      <w:r w:rsidRPr="00AE7484">
        <w:rPr>
          <w:rFonts w:hint="eastAsia"/>
        </w:rPr>
        <w:t xml:space="preserve"> on the interviewees sharing their own views and the interviewer </w:t>
      </w:r>
      <w:r w:rsidRPr="00AE7484">
        <w:t xml:space="preserve">attempting to avoid leading </w:t>
      </w:r>
      <w:r w:rsidRPr="00AE7484">
        <w:rPr>
          <w:rFonts w:hint="eastAsia"/>
        </w:rPr>
        <w:t xml:space="preserve">questions as much as possible </w:t>
      </w:r>
      <w:r w:rsidRPr="00AE7484">
        <w:t>in order to preserve the purity of</w:t>
      </w:r>
      <w:r w:rsidRPr="00AE7484">
        <w:rPr>
          <w:rFonts w:hint="eastAsia"/>
        </w:rPr>
        <w:t xml:space="preserve"> the </w:t>
      </w:r>
      <w:r w:rsidRPr="00AE7484">
        <w:t>responses.</w:t>
      </w:r>
      <w:r w:rsidRPr="00AE7484" w:rsidDel="00455086">
        <w:t xml:space="preserve"> </w:t>
      </w:r>
      <w:r w:rsidRPr="00AE7484">
        <w:t>During our conversations</w:t>
      </w:r>
      <w:r w:rsidRPr="00AE7484">
        <w:rPr>
          <w:rFonts w:hint="eastAsia"/>
        </w:rPr>
        <w:t xml:space="preserve"> with these seven fortune tellers, </w:t>
      </w:r>
      <w:r w:rsidRPr="00AE7484">
        <w:lastRenderedPageBreak/>
        <w:t>they provided us with</w:t>
      </w:r>
      <w:r w:rsidRPr="00AE7484">
        <w:rPr>
          <w:rFonts w:hint="eastAsia"/>
        </w:rPr>
        <w:t xml:space="preserve"> some definitions of the </w:t>
      </w:r>
      <w:proofErr w:type="spellStart"/>
      <w:r w:rsidRPr="00AE7484">
        <w:t>Tongzi</w:t>
      </w:r>
      <w:proofErr w:type="spellEnd"/>
      <w:r w:rsidRPr="00AE7484">
        <w:rPr>
          <w:rFonts w:hint="eastAsia"/>
        </w:rPr>
        <w:t xml:space="preserve"> </w:t>
      </w:r>
      <w:r w:rsidRPr="00AE7484">
        <w:t>notion as well as</w:t>
      </w:r>
      <w:r w:rsidRPr="00AE7484">
        <w:rPr>
          <w:rFonts w:hint="eastAsia"/>
        </w:rPr>
        <w:t xml:space="preserve"> the </w:t>
      </w:r>
      <w:r w:rsidRPr="00AE7484">
        <w:t>idea</w:t>
      </w:r>
      <w:r w:rsidRPr="00AE7484">
        <w:rPr>
          <w:rFonts w:hint="eastAsia"/>
        </w:rPr>
        <w:t xml:space="preserve"> of </w:t>
      </w:r>
      <w:r w:rsidRPr="00AE7484">
        <w:t>fate</w:t>
      </w:r>
      <w:r w:rsidRPr="00AE7484">
        <w:rPr>
          <w:rFonts w:hint="eastAsia"/>
        </w:rPr>
        <w:t>.</w:t>
      </w:r>
    </w:p>
    <w:p w14:paraId="092CACF4" w14:textId="77777777" w:rsidR="007257A9" w:rsidRPr="00AE7484" w:rsidRDefault="007257A9" w:rsidP="007257A9">
      <w:pPr>
        <w:spacing w:line="480" w:lineRule="auto"/>
        <w:ind w:firstLineChars="200" w:firstLine="480"/>
      </w:pPr>
      <w:r w:rsidRPr="00AE7484">
        <w:rPr>
          <w:rFonts w:hint="eastAsia"/>
        </w:rPr>
        <w:t xml:space="preserve">1: The life </w:t>
      </w:r>
      <w:r w:rsidRPr="00AE7484">
        <w:t xml:space="preserve">of the </w:t>
      </w:r>
      <w:proofErr w:type="spellStart"/>
      <w:r w:rsidRPr="00AE7484">
        <w:t>Tongzi</w:t>
      </w:r>
      <w:proofErr w:type="spellEnd"/>
      <w:r w:rsidRPr="00AE7484">
        <w:t xml:space="preserve"> </w:t>
      </w:r>
      <w:r w:rsidRPr="00AE7484">
        <w:rPr>
          <w:rFonts w:hint="eastAsia"/>
        </w:rPr>
        <w:t xml:space="preserve">is </w:t>
      </w:r>
      <w:r w:rsidRPr="00AE7484">
        <w:t>separated</w:t>
      </w:r>
      <w:r w:rsidRPr="00AE7484">
        <w:rPr>
          <w:rFonts w:hint="eastAsia"/>
        </w:rPr>
        <w:t xml:space="preserve"> into </w:t>
      </w:r>
      <w:r w:rsidRPr="00AE7484">
        <w:t>authentic</w:t>
      </w:r>
      <w:r w:rsidRPr="00AE7484">
        <w:rPr>
          <w:rFonts w:hint="eastAsia"/>
        </w:rPr>
        <w:t xml:space="preserve"> and false </w:t>
      </w:r>
      <w:proofErr w:type="spellStart"/>
      <w:r w:rsidRPr="00AE7484">
        <w:t>Tongzi</w:t>
      </w:r>
      <w:proofErr w:type="spellEnd"/>
      <w:r w:rsidRPr="00AE7484">
        <w:rPr>
          <w:rFonts w:hint="eastAsia"/>
        </w:rPr>
        <w:t xml:space="preserve">. They are </w:t>
      </w:r>
      <w:r w:rsidRPr="00AE7484">
        <w:t xml:space="preserve">identified based on </w:t>
      </w:r>
      <w:r w:rsidRPr="00AE7484">
        <w:rPr>
          <w:rFonts w:hint="eastAsia"/>
        </w:rPr>
        <w:t xml:space="preserve">traditional recipes, </w:t>
      </w:r>
      <w:r w:rsidRPr="00AE7484">
        <w:t>although</w:t>
      </w:r>
      <w:r w:rsidRPr="00AE7484">
        <w:rPr>
          <w:rFonts w:hint="eastAsia"/>
        </w:rPr>
        <w:t xml:space="preserve"> </w:t>
      </w:r>
      <w:r w:rsidRPr="00AE7484">
        <w:t>four participants mentioned the necessity for a psychic to further determine their identity</w:t>
      </w:r>
      <w:r w:rsidRPr="00AE7484">
        <w:rPr>
          <w:rFonts w:hint="eastAsia"/>
        </w:rPr>
        <w:t>.</w:t>
      </w:r>
    </w:p>
    <w:p w14:paraId="11F3B016" w14:textId="77777777" w:rsidR="007257A9" w:rsidRPr="00AE7484" w:rsidRDefault="007257A9" w:rsidP="007257A9">
      <w:pPr>
        <w:spacing w:line="480" w:lineRule="auto"/>
        <w:ind w:firstLineChars="200" w:firstLine="480"/>
      </w:pPr>
      <w:r w:rsidRPr="00AE7484">
        <w:rPr>
          <w:rFonts w:hint="eastAsia"/>
        </w:rPr>
        <w:t xml:space="preserve">2: People </w:t>
      </w:r>
      <w:r w:rsidRPr="00AE7484">
        <w:t xml:space="preserve">with </w:t>
      </w:r>
      <w:proofErr w:type="spellStart"/>
      <w:r w:rsidRPr="00AE7484">
        <w:t>Tongzi's</w:t>
      </w:r>
      <w:proofErr w:type="spellEnd"/>
      <w:r w:rsidRPr="00AE7484">
        <w:rPr>
          <w:rFonts w:hint="eastAsia"/>
        </w:rPr>
        <w:t xml:space="preserve"> characteristics in their natal chart, both male and female, are generally weak and sickly at </w:t>
      </w:r>
      <w:r w:rsidRPr="00AE7484">
        <w:t>a young</w:t>
      </w:r>
      <w:r w:rsidRPr="00AE7484">
        <w:rPr>
          <w:rFonts w:hint="eastAsia"/>
        </w:rPr>
        <w:t xml:space="preserve"> age, prone to unexpected accidents, and in </w:t>
      </w:r>
      <w:r w:rsidRPr="00AE7484">
        <w:t>extreme</w:t>
      </w:r>
      <w:r w:rsidRPr="00AE7484">
        <w:rPr>
          <w:rFonts w:hint="eastAsia"/>
        </w:rPr>
        <w:t xml:space="preserve"> cases may be </w:t>
      </w:r>
      <w:r w:rsidRPr="00AE7484">
        <w:t>at risk</w:t>
      </w:r>
      <w:r w:rsidRPr="00AE7484">
        <w:rPr>
          <w:rFonts w:hint="eastAsia"/>
        </w:rPr>
        <w:t xml:space="preserve"> of dying prematurely; they are generally prone to social or psychological </w:t>
      </w:r>
      <w:r w:rsidRPr="00AE7484">
        <w:t>problems</w:t>
      </w:r>
      <w:r w:rsidRPr="00AE7484">
        <w:rPr>
          <w:rFonts w:hint="eastAsia"/>
        </w:rPr>
        <w:t xml:space="preserve"> at </w:t>
      </w:r>
      <w:r w:rsidRPr="00AE7484">
        <w:t>a young</w:t>
      </w:r>
      <w:r w:rsidRPr="00AE7484">
        <w:rPr>
          <w:rFonts w:hint="eastAsia"/>
        </w:rPr>
        <w:t xml:space="preserve"> age and do not easily integrate into society. A </w:t>
      </w:r>
      <w:r w:rsidRPr="00AE7484">
        <w:t>limited</w:t>
      </w:r>
      <w:r w:rsidRPr="00AE7484">
        <w:rPr>
          <w:rFonts w:hint="eastAsia"/>
        </w:rPr>
        <w:t xml:space="preserve"> number of </w:t>
      </w:r>
      <w:r w:rsidRPr="00AE7484">
        <w:t>individuals</w:t>
      </w:r>
      <w:r w:rsidRPr="00AE7484">
        <w:rPr>
          <w:rFonts w:hint="eastAsia"/>
        </w:rPr>
        <w:t xml:space="preserve"> have psychic </w:t>
      </w:r>
      <w:r w:rsidRPr="00AE7484">
        <w:t>experiences, yet they are frequently</w:t>
      </w:r>
      <w:r w:rsidRPr="00AE7484">
        <w:rPr>
          <w:rFonts w:hint="eastAsia"/>
        </w:rPr>
        <w:t xml:space="preserve"> gifted in the arts, religion</w:t>
      </w:r>
      <w:r w:rsidRPr="00AE7484">
        <w:t>,</w:t>
      </w:r>
      <w:r w:rsidRPr="00AE7484">
        <w:rPr>
          <w:rFonts w:hint="eastAsia"/>
        </w:rPr>
        <w:t xml:space="preserve"> and spirituality.</w:t>
      </w:r>
    </w:p>
    <w:p w14:paraId="4CB6EC3F" w14:textId="77777777" w:rsidR="007257A9" w:rsidRPr="00AE7484" w:rsidRDefault="007257A9" w:rsidP="007257A9">
      <w:pPr>
        <w:spacing w:line="480" w:lineRule="auto"/>
        <w:ind w:firstLineChars="200" w:firstLine="480"/>
      </w:pPr>
      <w:r w:rsidRPr="00AE7484">
        <w:rPr>
          <w:rFonts w:hint="eastAsia"/>
        </w:rPr>
        <w:t xml:space="preserve">3: A </w:t>
      </w:r>
      <w:proofErr w:type="spellStart"/>
      <w:r w:rsidRPr="00AE7484">
        <w:t>Tongzi</w:t>
      </w:r>
      <w:proofErr w:type="spellEnd"/>
      <w:r w:rsidRPr="00AE7484">
        <w:rPr>
          <w:rFonts w:hint="eastAsia"/>
        </w:rPr>
        <w:t xml:space="preserve"> </w:t>
      </w:r>
      <w:r w:rsidRPr="00AE7484">
        <w:t>who descends</w:t>
      </w:r>
      <w:r w:rsidRPr="00AE7484">
        <w:rPr>
          <w:rFonts w:hint="eastAsia"/>
        </w:rPr>
        <w:t xml:space="preserve"> to earth is </w:t>
      </w:r>
      <w:r w:rsidRPr="00AE7484">
        <w:t>typically</w:t>
      </w:r>
      <w:r w:rsidRPr="00AE7484">
        <w:rPr>
          <w:rFonts w:hint="eastAsia"/>
        </w:rPr>
        <w:t xml:space="preserve"> an immortal child who </w:t>
      </w:r>
      <w:r w:rsidRPr="00AE7484">
        <w:t>once</w:t>
      </w:r>
      <w:r w:rsidRPr="00AE7484">
        <w:rPr>
          <w:rFonts w:hint="eastAsia"/>
        </w:rPr>
        <w:t xml:space="preserve"> served </w:t>
      </w:r>
      <w:r w:rsidRPr="00AE7484">
        <w:t>on</w:t>
      </w:r>
      <w:r w:rsidRPr="00AE7484">
        <w:rPr>
          <w:rFonts w:hint="eastAsia"/>
        </w:rPr>
        <w:t xml:space="preserve"> the</w:t>
      </w:r>
      <w:r w:rsidRPr="00AE7484">
        <w:t xml:space="preserve"> Taoist gods'</w:t>
      </w:r>
      <w:r w:rsidRPr="00AE7484">
        <w:rPr>
          <w:rFonts w:hint="eastAsia"/>
        </w:rPr>
        <w:t xml:space="preserve"> side in the heavenly realm and was sent to earth as a punishment for breaking the rules of </w:t>
      </w:r>
      <w:r w:rsidRPr="00AE7484">
        <w:t>Heaven</w:t>
      </w:r>
      <w:r w:rsidRPr="00AE7484">
        <w:rPr>
          <w:rFonts w:hint="eastAsia"/>
        </w:rPr>
        <w:t xml:space="preserve"> and committing mistakes, </w:t>
      </w:r>
      <w:r w:rsidRPr="00AE7484">
        <w:t>typically</w:t>
      </w:r>
      <w:r w:rsidRPr="00AE7484">
        <w:rPr>
          <w:rFonts w:hint="eastAsia"/>
        </w:rPr>
        <w:t xml:space="preserve"> by making them sickly or </w:t>
      </w:r>
      <w:r w:rsidRPr="00AE7484">
        <w:t>marginalised</w:t>
      </w:r>
      <w:r w:rsidRPr="00AE7484">
        <w:rPr>
          <w:rFonts w:hint="eastAsia"/>
        </w:rPr>
        <w:t xml:space="preserve"> people to experience the difficulties of physical and mental torture, or in some cases to </w:t>
      </w:r>
      <w:r w:rsidRPr="00AE7484">
        <w:t>fulfil a</w:t>
      </w:r>
      <w:r w:rsidRPr="00AE7484">
        <w:rPr>
          <w:rFonts w:hint="eastAsia"/>
        </w:rPr>
        <w:t xml:space="preserve"> mission and return to the immortal world after completing the subject of </w:t>
      </w:r>
      <w:r w:rsidRPr="00AE7484">
        <w:t>the cultivation</w:t>
      </w:r>
      <w:r w:rsidRPr="00AE7484">
        <w:rPr>
          <w:rFonts w:hint="eastAsia"/>
        </w:rPr>
        <w:t>.</w:t>
      </w:r>
    </w:p>
    <w:p w14:paraId="209205D4" w14:textId="77777777" w:rsidR="007257A9" w:rsidRPr="00AE7484" w:rsidRDefault="007257A9" w:rsidP="007257A9">
      <w:pPr>
        <w:spacing w:line="480" w:lineRule="auto"/>
        <w:ind w:firstLineChars="200" w:firstLine="480"/>
      </w:pPr>
      <w:r>
        <w:t>4.</w:t>
      </w:r>
      <w:r w:rsidRPr="00AE7484">
        <w:rPr>
          <w:rFonts w:hint="eastAsia"/>
        </w:rPr>
        <w:t xml:space="preserve">In Taoism and </w:t>
      </w:r>
      <w:r w:rsidRPr="00AE7484">
        <w:t>certain</w:t>
      </w:r>
      <w:r w:rsidRPr="00AE7484">
        <w:rPr>
          <w:rFonts w:hint="eastAsia"/>
        </w:rPr>
        <w:t xml:space="preserve"> folk beliefs</w:t>
      </w:r>
      <w:r w:rsidRPr="00AE7484">
        <w:t xml:space="preserve">, the most prevalent method for </w:t>
      </w:r>
      <w:r>
        <w:t>changing</w:t>
      </w:r>
      <w:r w:rsidRPr="00AE7484">
        <w:rPr>
          <w:rFonts w:hint="eastAsia"/>
        </w:rPr>
        <w:t xml:space="preserve"> the fate of the </w:t>
      </w:r>
      <w:proofErr w:type="spellStart"/>
      <w:r w:rsidRPr="00AE7484">
        <w:t>Tongzi</w:t>
      </w:r>
      <w:proofErr w:type="spellEnd"/>
      <w:r w:rsidRPr="00AE7484">
        <w:rPr>
          <w:rFonts w:hint="eastAsia"/>
        </w:rPr>
        <w:t xml:space="preserve"> is a ritual </w:t>
      </w:r>
      <w:r w:rsidRPr="00AE7484">
        <w:t>known as</w:t>
      </w:r>
      <w:r w:rsidRPr="00AE7484">
        <w:rPr>
          <w:rFonts w:hint="eastAsia"/>
        </w:rPr>
        <w:t xml:space="preserve"> the return of the body by a professional. A paper figure in the form of a ritual is used to </w:t>
      </w:r>
      <w:r w:rsidRPr="00AE7484">
        <w:t>symbolise</w:t>
      </w:r>
      <w:r w:rsidRPr="00AE7484">
        <w:rPr>
          <w:rFonts w:hint="eastAsia"/>
        </w:rPr>
        <w:t xml:space="preserve"> the </w:t>
      </w:r>
      <w:proofErr w:type="spellStart"/>
      <w:r w:rsidRPr="00AE7484">
        <w:t>Tongzi</w:t>
      </w:r>
      <w:proofErr w:type="spellEnd"/>
      <w:r w:rsidRPr="00AE7484">
        <w:rPr>
          <w:rFonts w:hint="eastAsia"/>
        </w:rPr>
        <w:t xml:space="preserve"> as a replacement puppet </w:t>
      </w:r>
      <w:r w:rsidRPr="00AE7484">
        <w:t>for him or her</w:t>
      </w:r>
      <w:r w:rsidRPr="00AE7484">
        <w:rPr>
          <w:rFonts w:hint="eastAsia"/>
        </w:rPr>
        <w:t xml:space="preserve"> to continue in the energy </w:t>
      </w:r>
      <w:r w:rsidRPr="00AE7484">
        <w:t>realm after completing a difficult task.</w:t>
      </w:r>
      <w:r w:rsidRPr="00AE7484">
        <w:rPr>
          <w:rFonts w:hint="eastAsia"/>
        </w:rPr>
        <w:t xml:space="preserve"> Other forms of </w:t>
      </w:r>
      <w:r>
        <w:t>fate changing</w:t>
      </w:r>
      <w:r w:rsidRPr="00AE7484">
        <w:rPr>
          <w:rFonts w:hint="eastAsia"/>
        </w:rPr>
        <w:t xml:space="preserve"> </w:t>
      </w:r>
      <w:r w:rsidRPr="00AE7484">
        <w:t>include</w:t>
      </w:r>
      <w:r w:rsidRPr="00AE7484">
        <w:rPr>
          <w:rFonts w:hint="eastAsia"/>
        </w:rPr>
        <w:t xml:space="preserve"> the wearing of amulets or </w:t>
      </w:r>
      <w:r>
        <w:t>talisman</w:t>
      </w:r>
      <w:r w:rsidRPr="00AE7484">
        <w:rPr>
          <w:rFonts w:hint="eastAsia"/>
        </w:rPr>
        <w:t xml:space="preserve"> </w:t>
      </w:r>
      <w:r w:rsidRPr="00AE7484">
        <w:t xml:space="preserve">aimed at </w:t>
      </w:r>
      <w:r w:rsidRPr="00AE7484">
        <w:lastRenderedPageBreak/>
        <w:t>decreasing</w:t>
      </w:r>
      <w:r w:rsidRPr="00AE7484">
        <w:rPr>
          <w:rFonts w:hint="eastAsia"/>
        </w:rPr>
        <w:t xml:space="preserve"> the </w:t>
      </w:r>
      <w:r w:rsidRPr="00AE7484">
        <w:t>harmful</w:t>
      </w:r>
      <w:r w:rsidRPr="00AE7484">
        <w:rPr>
          <w:rFonts w:hint="eastAsia"/>
        </w:rPr>
        <w:t xml:space="preserve"> effects </w:t>
      </w:r>
      <w:r w:rsidRPr="00AE7484">
        <w:t>on a</w:t>
      </w:r>
      <w:r w:rsidRPr="00AE7484">
        <w:rPr>
          <w:rFonts w:hint="eastAsia"/>
        </w:rPr>
        <w:t xml:space="preserve"> child's life in the world and </w:t>
      </w:r>
      <w:r w:rsidRPr="00AE7484">
        <w:t>bringing</w:t>
      </w:r>
      <w:r w:rsidRPr="00AE7484">
        <w:rPr>
          <w:rFonts w:hint="eastAsia"/>
        </w:rPr>
        <w:t xml:space="preserve"> peace and prosperity to the </w:t>
      </w:r>
      <w:r w:rsidRPr="00AE7484">
        <w:t>individual.</w:t>
      </w:r>
    </w:p>
    <w:p w14:paraId="1CF660CC" w14:textId="77777777" w:rsidR="007257A9" w:rsidRPr="00AE7484" w:rsidRDefault="007257A9" w:rsidP="007257A9">
      <w:pPr>
        <w:spacing w:line="480" w:lineRule="auto"/>
        <w:ind w:firstLineChars="200" w:firstLine="480"/>
      </w:pPr>
      <w:r w:rsidRPr="00AE7484">
        <w:rPr>
          <w:rFonts w:hint="eastAsia"/>
        </w:rPr>
        <w:t xml:space="preserve">When a traditional Chinese Four Pillars </w:t>
      </w:r>
      <w:r>
        <w:t xml:space="preserve">astrologer </w:t>
      </w:r>
      <w:r w:rsidRPr="00AE7484">
        <w:t>interacts</w:t>
      </w:r>
      <w:r w:rsidRPr="00AE7484">
        <w:rPr>
          <w:rFonts w:hint="eastAsia"/>
        </w:rPr>
        <w:t xml:space="preserve"> with a client, if he or she encounters a </w:t>
      </w:r>
      <w:proofErr w:type="spellStart"/>
      <w:r w:rsidRPr="00AE7484">
        <w:t>Tongzi's</w:t>
      </w:r>
      <w:proofErr w:type="spellEnd"/>
      <w:r w:rsidRPr="00AE7484">
        <w:rPr>
          <w:rFonts w:hint="eastAsia"/>
        </w:rPr>
        <w:t xml:space="preserve"> destiny according to the </w:t>
      </w:r>
      <w:r>
        <w:t>formula</w:t>
      </w:r>
      <w:r w:rsidRPr="00AE7484">
        <w:rPr>
          <w:rFonts w:hint="eastAsia"/>
        </w:rPr>
        <w:t xml:space="preserve">, </w:t>
      </w:r>
      <w:r w:rsidRPr="00AE7484">
        <w:t>it is typical for him</w:t>
      </w:r>
      <w:r w:rsidRPr="00AE7484">
        <w:rPr>
          <w:rFonts w:hint="eastAsia"/>
        </w:rPr>
        <w:t xml:space="preserve"> or </w:t>
      </w:r>
      <w:r w:rsidRPr="00AE7484">
        <w:t>her to</w:t>
      </w:r>
      <w:r w:rsidRPr="00AE7484">
        <w:rPr>
          <w:rFonts w:hint="eastAsia"/>
        </w:rPr>
        <w:t xml:space="preserve"> mention that the client is a </w:t>
      </w:r>
      <w:proofErr w:type="spellStart"/>
      <w:r w:rsidRPr="00AE7484">
        <w:t>Tongzi</w:t>
      </w:r>
      <w:proofErr w:type="spellEnd"/>
      <w:r w:rsidRPr="00AE7484">
        <w:rPr>
          <w:rFonts w:hint="eastAsia"/>
        </w:rPr>
        <w:t xml:space="preserve">, an immortal or a child servant of an immortal who has </w:t>
      </w:r>
      <w:r w:rsidRPr="00AE7484">
        <w:t>descended</w:t>
      </w:r>
      <w:r w:rsidRPr="00AE7484">
        <w:rPr>
          <w:rFonts w:hint="eastAsia"/>
        </w:rPr>
        <w:t xml:space="preserve"> from the heavenly palace. </w:t>
      </w:r>
      <w:r w:rsidRPr="00AE7484">
        <w:t>These kinds of comments are illustrative of</w:t>
      </w:r>
      <w:r w:rsidRPr="00AE7484">
        <w:rPr>
          <w:rFonts w:hint="eastAsia"/>
        </w:rPr>
        <w:t xml:space="preserve"> the triadic structure of </w:t>
      </w:r>
      <w:r w:rsidRPr="00AE7484">
        <w:t>"immortal</w:t>
      </w:r>
      <w:r w:rsidRPr="00AE7484">
        <w:rPr>
          <w:rFonts w:hint="eastAsia"/>
        </w:rPr>
        <w:t>-mediator-</w:t>
      </w:r>
      <w:r w:rsidRPr="00AE7484">
        <w:t>mortal,"</w:t>
      </w:r>
      <w:r w:rsidRPr="00AE7484">
        <w:rPr>
          <w:rFonts w:hint="eastAsia"/>
        </w:rPr>
        <w:t xml:space="preserve"> which is </w:t>
      </w:r>
      <w:r w:rsidRPr="00AE7484">
        <w:t>consistent</w:t>
      </w:r>
      <w:r w:rsidRPr="00AE7484">
        <w:rPr>
          <w:rFonts w:hint="eastAsia"/>
        </w:rPr>
        <w:t xml:space="preserve"> with the </w:t>
      </w:r>
      <w:r w:rsidRPr="00AE7484">
        <w:t>conventional</w:t>
      </w:r>
      <w:r w:rsidRPr="00AE7484">
        <w:rPr>
          <w:rFonts w:hint="eastAsia"/>
        </w:rPr>
        <w:t xml:space="preserve"> Taoist </w:t>
      </w:r>
      <w:r w:rsidRPr="00AE7484">
        <w:t>view of the cosmos.</w:t>
      </w:r>
      <w:r w:rsidRPr="00AE7484">
        <w:rPr>
          <w:rFonts w:hint="eastAsia"/>
        </w:rPr>
        <w:t xml:space="preserve"> In this natal structure, the </w:t>
      </w:r>
      <w:proofErr w:type="spellStart"/>
      <w:r w:rsidRPr="00AE7484">
        <w:t>Tongzi</w:t>
      </w:r>
      <w:proofErr w:type="spellEnd"/>
      <w:r w:rsidRPr="00AE7484">
        <w:rPr>
          <w:rFonts w:hint="eastAsia"/>
        </w:rPr>
        <w:t>, as a person from the immortal world, becomes a human, and when fortune-</w:t>
      </w:r>
      <w:r w:rsidRPr="00AE7484">
        <w:t>tellers</w:t>
      </w:r>
      <w:r w:rsidRPr="00AE7484">
        <w:rPr>
          <w:rFonts w:hint="eastAsia"/>
        </w:rPr>
        <w:t xml:space="preserve"> are confronted with this type of </w:t>
      </w:r>
      <w:r w:rsidRPr="00AE7484">
        <w:t>inquiry</w:t>
      </w:r>
      <w:r w:rsidRPr="00AE7484">
        <w:rPr>
          <w:rFonts w:hint="eastAsia"/>
        </w:rPr>
        <w:t xml:space="preserve">, they become the astrological medium for the </w:t>
      </w:r>
      <w:proofErr w:type="spellStart"/>
      <w:r w:rsidRPr="00AE7484">
        <w:t>Tongzi</w:t>
      </w:r>
      <w:proofErr w:type="spellEnd"/>
      <w:r w:rsidRPr="00AE7484">
        <w:rPr>
          <w:rFonts w:hint="eastAsia"/>
        </w:rPr>
        <w:t xml:space="preserve"> to </w:t>
      </w:r>
      <w:r w:rsidRPr="00AE7484">
        <w:t>discover</w:t>
      </w:r>
      <w:r w:rsidRPr="00AE7484">
        <w:rPr>
          <w:rFonts w:hint="eastAsia"/>
        </w:rPr>
        <w:t xml:space="preserve"> his or her </w:t>
      </w:r>
      <w:r w:rsidRPr="00AE7484">
        <w:t>fate</w:t>
      </w:r>
      <w:r w:rsidRPr="00AE7484">
        <w:rPr>
          <w:rFonts w:hint="eastAsia"/>
        </w:rPr>
        <w:t xml:space="preserve">, acting as a bridge between the immortal and mortal </w:t>
      </w:r>
      <w:r w:rsidRPr="00AE7484">
        <w:t>realms. Nevertheless</w:t>
      </w:r>
      <w:r w:rsidRPr="00AE7484">
        <w:rPr>
          <w:rFonts w:hint="eastAsia"/>
        </w:rPr>
        <w:t xml:space="preserve">, the concept of the </w:t>
      </w:r>
      <w:proofErr w:type="spellStart"/>
      <w:r w:rsidRPr="00AE7484">
        <w:t>Tongzi</w:t>
      </w:r>
      <w:r w:rsidRPr="00AE7484">
        <w:rPr>
          <w:rFonts w:hint="eastAsia"/>
        </w:rPr>
        <w:t>'s</w:t>
      </w:r>
      <w:proofErr w:type="spellEnd"/>
      <w:r w:rsidRPr="00AE7484">
        <w:rPr>
          <w:rFonts w:hint="eastAsia"/>
        </w:rPr>
        <w:t xml:space="preserve"> destiny </w:t>
      </w:r>
      <w:r w:rsidRPr="00AE7484">
        <w:t>permits</w:t>
      </w:r>
      <w:r w:rsidRPr="00AE7484">
        <w:rPr>
          <w:rFonts w:hint="eastAsia"/>
        </w:rPr>
        <w:t xml:space="preserve"> their encounter to be </w:t>
      </w:r>
      <w:r w:rsidRPr="00AE7484">
        <w:t>interpreted</w:t>
      </w:r>
      <w:r w:rsidRPr="00AE7484">
        <w:rPr>
          <w:rFonts w:hint="eastAsia"/>
        </w:rPr>
        <w:t xml:space="preserve"> and given meaning in the </w:t>
      </w:r>
      <w:r w:rsidRPr="00AE7484">
        <w:t>world</w:t>
      </w:r>
      <w:r w:rsidRPr="00AE7484">
        <w:rPr>
          <w:rFonts w:hint="eastAsia"/>
        </w:rPr>
        <w:t xml:space="preserve"> of metaphysics, </w:t>
      </w:r>
      <w:r w:rsidRPr="00AE7484">
        <w:t>so highlighting</w:t>
      </w:r>
      <w:r w:rsidRPr="00AE7484">
        <w:rPr>
          <w:rFonts w:hint="eastAsia"/>
        </w:rPr>
        <w:t xml:space="preserve"> the </w:t>
      </w:r>
      <w:r w:rsidRPr="00AE7484">
        <w:t>significance</w:t>
      </w:r>
      <w:r w:rsidRPr="00AE7484">
        <w:rPr>
          <w:rFonts w:hint="eastAsia"/>
        </w:rPr>
        <w:t xml:space="preserve"> of their </w:t>
      </w:r>
      <w:r w:rsidRPr="00AE7484">
        <w:t>existence. In the consultation of this group of people, the</w:t>
      </w:r>
      <w:r w:rsidRPr="00AE7484">
        <w:rPr>
          <w:rFonts w:hint="eastAsia"/>
        </w:rPr>
        <w:t xml:space="preserve"> astrologer </w:t>
      </w:r>
      <w:r w:rsidRPr="00AE7484">
        <w:t>receives</w:t>
      </w:r>
      <w:r w:rsidRPr="00AE7484">
        <w:rPr>
          <w:rFonts w:hint="eastAsia"/>
        </w:rPr>
        <w:t xml:space="preserve"> an additional layer of </w:t>
      </w:r>
      <w:r w:rsidRPr="00AE7484">
        <w:t>spiritual</w:t>
      </w:r>
      <w:r w:rsidRPr="00AE7484">
        <w:rPr>
          <w:rFonts w:hint="eastAsia"/>
        </w:rPr>
        <w:t xml:space="preserve"> enlightenment </w:t>
      </w:r>
      <w:proofErr w:type="gramStart"/>
      <w:r w:rsidRPr="00AE7484">
        <w:rPr>
          <w:rFonts w:hint="eastAsia"/>
        </w:rPr>
        <w:t>and also</w:t>
      </w:r>
      <w:proofErr w:type="gramEnd"/>
      <w:r w:rsidRPr="00AE7484">
        <w:rPr>
          <w:rFonts w:hint="eastAsia"/>
        </w:rPr>
        <w:t xml:space="preserve"> assumes the </w:t>
      </w:r>
      <w:r w:rsidRPr="00AE7484">
        <w:t>role</w:t>
      </w:r>
      <w:r w:rsidRPr="00AE7484">
        <w:rPr>
          <w:rFonts w:hint="eastAsia"/>
        </w:rPr>
        <w:t xml:space="preserve"> of a communication </w:t>
      </w:r>
      <w:r w:rsidRPr="00AE7484">
        <w:t>channel</w:t>
      </w:r>
      <w:r w:rsidRPr="00AE7484">
        <w:rPr>
          <w:rFonts w:hint="eastAsia"/>
        </w:rPr>
        <w:t xml:space="preserve"> or religious or even commercial medium for the subsequent </w:t>
      </w:r>
      <w:r w:rsidRPr="00AE7484">
        <w:t>settlement</w:t>
      </w:r>
      <w:r w:rsidRPr="00AE7484">
        <w:rPr>
          <w:rFonts w:hint="eastAsia"/>
        </w:rPr>
        <w:t xml:space="preserve"> of the </w:t>
      </w:r>
      <w:proofErr w:type="spellStart"/>
      <w:r w:rsidRPr="00AE7484">
        <w:t>Tongzi</w:t>
      </w:r>
      <w:r w:rsidRPr="00AE7484">
        <w:rPr>
          <w:rFonts w:hint="eastAsia"/>
        </w:rPr>
        <w:t>'s</w:t>
      </w:r>
      <w:proofErr w:type="spellEnd"/>
      <w:r w:rsidRPr="00AE7484">
        <w:rPr>
          <w:rFonts w:hint="eastAsia"/>
        </w:rPr>
        <w:t xml:space="preserve"> </w:t>
      </w:r>
      <w:r w:rsidRPr="00AE7484">
        <w:t>fate</w:t>
      </w:r>
      <w:r w:rsidRPr="00AE7484">
        <w:rPr>
          <w:rFonts w:hint="eastAsia"/>
        </w:rPr>
        <w:t>.</w:t>
      </w:r>
      <w:r>
        <w:t xml:space="preserve"> But there are more need to research on is that 4 of them mentioned about a psychic or medium should be involve for the verification, it also shown the credibility for the modern astrologers regarding to the traditional formula, which they need to relay on and believe a person who has the supernatural power. In this part may need to research on the believe of the astrologer </w:t>
      </w:r>
      <w:r>
        <w:lastRenderedPageBreak/>
        <w:t>relate to medium who can speak with spirit and how they embrace this with their technique.</w:t>
      </w:r>
    </w:p>
    <w:p w14:paraId="32EC303A" w14:textId="77777777" w:rsidR="007257A9" w:rsidRPr="00AE7484" w:rsidRDefault="007257A9" w:rsidP="007257A9">
      <w:pPr>
        <w:spacing w:line="480" w:lineRule="auto"/>
        <w:ind w:firstLineChars="200" w:firstLine="480"/>
      </w:pPr>
    </w:p>
    <w:p w14:paraId="2A02EACD" w14:textId="77777777" w:rsidR="007257A9" w:rsidRPr="00C408EE" w:rsidRDefault="007257A9" w:rsidP="007257A9">
      <w:pPr>
        <w:spacing w:line="480" w:lineRule="auto"/>
        <w:rPr>
          <w:b/>
          <w:bCs/>
        </w:rPr>
      </w:pPr>
      <w:r w:rsidRPr="00C408EE">
        <w:rPr>
          <w:rFonts w:hint="eastAsia"/>
          <w:b/>
          <w:bCs/>
        </w:rPr>
        <w:t>Research findings.</w:t>
      </w:r>
    </w:p>
    <w:p w14:paraId="4CF68A1F" w14:textId="77777777" w:rsidR="007257A9" w:rsidRPr="00AE7484" w:rsidRDefault="007257A9" w:rsidP="007257A9">
      <w:pPr>
        <w:spacing w:line="480" w:lineRule="auto"/>
        <w:ind w:firstLineChars="200" w:firstLine="480"/>
      </w:pPr>
    </w:p>
    <w:p w14:paraId="291DA453" w14:textId="77777777" w:rsidR="007257A9" w:rsidRPr="00C408EE" w:rsidRDefault="007257A9" w:rsidP="007257A9">
      <w:pPr>
        <w:spacing w:line="480" w:lineRule="auto"/>
        <w:rPr>
          <w:b/>
          <w:bCs/>
        </w:rPr>
      </w:pPr>
      <w:r w:rsidRPr="00C408EE">
        <w:rPr>
          <w:rFonts w:hint="eastAsia"/>
          <w:b/>
          <w:bCs/>
        </w:rPr>
        <w:t xml:space="preserve">The continuity of belief in the </w:t>
      </w:r>
      <w:r w:rsidRPr="00C408EE">
        <w:rPr>
          <w:b/>
          <w:bCs/>
        </w:rPr>
        <w:t>Heavenly Tao</w:t>
      </w:r>
      <w:r w:rsidRPr="00C408EE">
        <w:rPr>
          <w:rFonts w:hint="eastAsia"/>
          <w:b/>
          <w:bCs/>
        </w:rPr>
        <w:t xml:space="preserve"> </w:t>
      </w:r>
      <w:r w:rsidRPr="00C408EE">
        <w:rPr>
          <w:b/>
          <w:bCs/>
        </w:rPr>
        <w:t>conception</w:t>
      </w:r>
      <w:r w:rsidRPr="00C408EE">
        <w:rPr>
          <w:rFonts w:hint="eastAsia"/>
          <w:b/>
          <w:bCs/>
        </w:rPr>
        <w:t xml:space="preserve"> of </w:t>
      </w:r>
      <w:r w:rsidRPr="00C408EE">
        <w:rPr>
          <w:b/>
          <w:bCs/>
        </w:rPr>
        <w:t>fate</w:t>
      </w:r>
      <w:r w:rsidRPr="00C408EE">
        <w:rPr>
          <w:rFonts w:hint="eastAsia"/>
          <w:b/>
          <w:bCs/>
        </w:rPr>
        <w:t xml:space="preserve"> and the Taoist </w:t>
      </w:r>
      <w:r w:rsidRPr="00C408EE">
        <w:rPr>
          <w:b/>
          <w:bCs/>
        </w:rPr>
        <w:t>conception</w:t>
      </w:r>
      <w:r w:rsidRPr="00C408EE">
        <w:rPr>
          <w:rFonts w:hint="eastAsia"/>
          <w:b/>
          <w:bCs/>
        </w:rPr>
        <w:t xml:space="preserve"> of punishment</w:t>
      </w:r>
    </w:p>
    <w:p w14:paraId="7135CE8E" w14:textId="77777777" w:rsidR="007257A9" w:rsidRPr="00AE7484" w:rsidRDefault="007257A9" w:rsidP="007257A9">
      <w:pPr>
        <w:spacing w:line="480" w:lineRule="auto"/>
        <w:ind w:firstLineChars="200" w:firstLine="480"/>
      </w:pPr>
    </w:p>
    <w:p w14:paraId="38420596" w14:textId="77777777" w:rsidR="007257A9" w:rsidRPr="00AE7484" w:rsidRDefault="007257A9" w:rsidP="007257A9">
      <w:pPr>
        <w:spacing w:line="480" w:lineRule="auto"/>
        <w:ind w:firstLineChars="200" w:firstLine="480"/>
      </w:pPr>
      <w:proofErr w:type="gramStart"/>
      <w:r w:rsidRPr="00AE7484">
        <w:rPr>
          <w:rFonts w:hint="eastAsia"/>
        </w:rPr>
        <w:t>All of</w:t>
      </w:r>
      <w:proofErr w:type="gramEnd"/>
      <w:r w:rsidRPr="00AE7484">
        <w:rPr>
          <w:rFonts w:hint="eastAsia"/>
        </w:rPr>
        <w:t xml:space="preserve"> the </w:t>
      </w:r>
      <w:r w:rsidRPr="00AE7484">
        <w:t>people who</w:t>
      </w:r>
      <w:r w:rsidRPr="00AE7484">
        <w:rPr>
          <w:rFonts w:hint="eastAsia"/>
        </w:rPr>
        <w:t xml:space="preserve"> were </w:t>
      </w:r>
      <w:r w:rsidRPr="00AE7484">
        <w:t>interviewed were persuaded</w:t>
      </w:r>
      <w:r w:rsidRPr="00AE7484">
        <w:rPr>
          <w:rFonts w:hint="eastAsia"/>
        </w:rPr>
        <w:t xml:space="preserve"> by the </w:t>
      </w:r>
      <w:r w:rsidRPr="00AE7484">
        <w:t>notion</w:t>
      </w:r>
      <w:r w:rsidRPr="00AE7484">
        <w:rPr>
          <w:rFonts w:hint="eastAsia"/>
        </w:rPr>
        <w:t xml:space="preserve"> that the </w:t>
      </w:r>
      <w:proofErr w:type="spellStart"/>
      <w:r w:rsidRPr="00AE7484">
        <w:t>Tongzi</w:t>
      </w:r>
      <w:proofErr w:type="spellEnd"/>
      <w:r w:rsidRPr="00AE7484">
        <w:rPr>
          <w:rFonts w:hint="eastAsia"/>
        </w:rPr>
        <w:t xml:space="preserve"> was </w:t>
      </w:r>
      <w:r w:rsidRPr="00AE7484">
        <w:t xml:space="preserve">destined to have a retributive afterlife </w:t>
      </w:r>
      <w:r w:rsidRPr="00AE7484">
        <w:rPr>
          <w:rFonts w:hint="eastAsia"/>
        </w:rPr>
        <w:t xml:space="preserve">as a </w:t>
      </w:r>
      <w:r w:rsidRPr="00AE7484">
        <w:t>result of their fall</w:t>
      </w:r>
      <w:r w:rsidRPr="00AE7484">
        <w:rPr>
          <w:rFonts w:hint="eastAsia"/>
        </w:rPr>
        <w:t xml:space="preserve"> from the heavenly realm. This </w:t>
      </w:r>
      <w:r w:rsidRPr="00AE7484">
        <w:t>illustrates</w:t>
      </w:r>
      <w:r w:rsidRPr="00AE7484">
        <w:rPr>
          <w:rFonts w:hint="eastAsia"/>
        </w:rPr>
        <w:t xml:space="preserve"> the cosmology of folk </w:t>
      </w:r>
      <w:r>
        <w:t>astrological and spiritual</w:t>
      </w:r>
      <w:r w:rsidRPr="00AE7484">
        <w:rPr>
          <w:rFonts w:hint="eastAsia"/>
        </w:rPr>
        <w:t xml:space="preserve"> workers who </w:t>
      </w:r>
      <w:r w:rsidRPr="00AE7484">
        <w:t>believe in</w:t>
      </w:r>
      <w:r w:rsidRPr="00AE7484">
        <w:rPr>
          <w:rFonts w:hint="eastAsia"/>
        </w:rPr>
        <w:t xml:space="preserve"> the existence of a half-human, half-god</w:t>
      </w:r>
      <w:r w:rsidRPr="00AE7484">
        <w:t>,</w:t>
      </w:r>
      <w:r w:rsidRPr="00AE7484">
        <w:rPr>
          <w:rFonts w:hint="eastAsia"/>
        </w:rPr>
        <w:t xml:space="preserve"> as well as a purely human composition on earth, </w:t>
      </w:r>
      <w:r w:rsidRPr="00AE7484">
        <w:t>as well as</w:t>
      </w:r>
      <w:r w:rsidRPr="00AE7484">
        <w:rPr>
          <w:rFonts w:hint="eastAsia"/>
        </w:rPr>
        <w:t xml:space="preserve"> the reincarnation of heavenly gods and immortals</w:t>
      </w:r>
      <w:r w:rsidRPr="00AE7484">
        <w:t>, and reflects the continued existence of classical fortune-telling theory in the contemporary Chinese astrological world</w:t>
      </w:r>
      <w:r w:rsidRPr="00AE7484">
        <w:rPr>
          <w:rFonts w:hint="eastAsia"/>
        </w:rPr>
        <w:t>.</w:t>
      </w:r>
    </w:p>
    <w:p w14:paraId="57DD29D3" w14:textId="77777777" w:rsidR="007257A9" w:rsidRPr="00AE7484" w:rsidRDefault="007257A9" w:rsidP="007257A9">
      <w:pPr>
        <w:spacing w:line="480" w:lineRule="auto"/>
        <w:ind w:firstLineChars="200" w:firstLine="480"/>
      </w:pPr>
      <w:r w:rsidRPr="00AE7484">
        <w:t xml:space="preserve">The doctrine that the world of the immortals is the realm of concepts to which earthly cultivation aspires </w:t>
      </w:r>
      <w:proofErr w:type="gramStart"/>
      <w:r w:rsidRPr="00AE7484">
        <w:t>and also</w:t>
      </w:r>
      <w:proofErr w:type="gramEnd"/>
      <w:r w:rsidRPr="00AE7484">
        <w:t xml:space="preserve"> those divine children are reincarnated as human beings is tinged with the Taoist cosmology's notion of a hierarchy of cultivation, demoted to earthly pain and misery and re-training for mistakes committed, in traditional Taoist cosmology.</w:t>
      </w:r>
    </w:p>
    <w:p w14:paraId="5A9A77CA" w14:textId="77777777" w:rsidR="007257A9" w:rsidRPr="00AE7484" w:rsidRDefault="007257A9" w:rsidP="007257A9">
      <w:pPr>
        <w:spacing w:line="480" w:lineRule="auto"/>
        <w:ind w:firstLineChars="200" w:firstLine="480"/>
      </w:pPr>
      <w:r w:rsidRPr="00AE7484">
        <w:t xml:space="preserve">There are a significant number of gods in the heavens who </w:t>
      </w:r>
      <w:proofErr w:type="gramStart"/>
      <w:r w:rsidRPr="00AE7484">
        <w:t>are in charge of</w:t>
      </w:r>
      <w:proofErr w:type="gramEnd"/>
      <w:r w:rsidRPr="00AE7484">
        <w:t xml:space="preserve"> judging what is good and what is wicked, as well as for deciding what constitutes </w:t>
      </w:r>
      <w:r w:rsidRPr="00AE7484">
        <w:lastRenderedPageBreak/>
        <w:t xml:space="preserve">merit and what constitutes demerit. The </w:t>
      </w:r>
      <w:proofErr w:type="spellStart"/>
      <w:r w:rsidRPr="00AE7484">
        <w:t>Chisongzi</w:t>
      </w:r>
      <w:proofErr w:type="spellEnd"/>
      <w:r w:rsidRPr="00AE7484">
        <w:t xml:space="preserve"> Sutra</w:t>
      </w:r>
      <w:r>
        <w:rPr>
          <w:rStyle w:val="aa"/>
        </w:rPr>
        <w:footnoteReference w:id="11"/>
      </w:r>
      <w:r w:rsidRPr="00AE7484">
        <w:t xml:space="preserve"> states that each person on earth corresponds to a star in the sky and that a human being's companion star is responsible for his or her life and death, as well as the excellent and terrible deeds that person commits throughout their lifetime.</w:t>
      </w:r>
    </w:p>
    <w:p w14:paraId="72F26F0D" w14:textId="77777777" w:rsidR="007257A9" w:rsidRPr="00AE7484" w:rsidRDefault="007257A9" w:rsidP="007257A9">
      <w:pPr>
        <w:spacing w:line="480" w:lineRule="auto"/>
        <w:ind w:firstLineChars="200" w:firstLine="480"/>
      </w:pPr>
      <w:r w:rsidRPr="00AE7484">
        <w:t xml:space="preserve">Usually, the gods of Heaven oversee the lives of men and women, including that of the four divinities, the five emperors, the heavenly officials, the earthly officials, the water officials, the stove gods, the offspring of good and evil, </w:t>
      </w:r>
      <w:proofErr w:type="gramStart"/>
      <w:r w:rsidRPr="00AE7484">
        <w:t>and also</w:t>
      </w:r>
      <w:proofErr w:type="gramEnd"/>
      <w:r w:rsidRPr="00AE7484">
        <w:t xml:space="preserve"> the spiritual officials of the three realms and ten directions. In Taoism, there is also a unique system of body gods, including those that specialise in the good and evil of human ideas, words, and actions. The saying goes that "There are always gods in the body who watch for flaws, who go up and down at all times, and who judge the good and evil of humans. There are three corpses in the body, and on every </w:t>
      </w:r>
      <w:proofErr w:type="spellStart"/>
      <w:r w:rsidRPr="00AE7484">
        <w:t>Geng</w:t>
      </w:r>
      <w:proofErr w:type="spellEnd"/>
      <w:r w:rsidRPr="00AE7484">
        <w:t xml:space="preserve"> Shen day, they ascend to heaven to clean the gods and tell people about the mistakes they have made.".</w:t>
      </w:r>
      <w:r>
        <w:rPr>
          <w:rStyle w:val="aa"/>
        </w:rPr>
        <w:footnoteReference w:id="12"/>
      </w:r>
    </w:p>
    <w:p w14:paraId="599B2A6D" w14:textId="77777777" w:rsidR="007257A9" w:rsidRPr="00AE7484" w:rsidRDefault="007257A9" w:rsidP="007257A9">
      <w:pPr>
        <w:spacing w:line="480" w:lineRule="auto"/>
        <w:ind w:firstLineChars="200" w:firstLine="480"/>
      </w:pPr>
      <w:r w:rsidRPr="00AE7484">
        <w:t xml:space="preserve">At specific </w:t>
      </w:r>
      <w:proofErr w:type="gramStart"/>
      <w:r w:rsidRPr="00AE7484">
        <w:t>particular periods</w:t>
      </w:r>
      <w:proofErr w:type="gramEnd"/>
      <w:r w:rsidRPr="00AE7484">
        <w:t xml:space="preserve"> and days, such as the </w:t>
      </w:r>
      <w:r>
        <w:t>full moon and new moon day</w:t>
      </w:r>
      <w:r w:rsidRPr="00AE7484">
        <w:t xml:space="preserve"> and the </w:t>
      </w:r>
      <w:r>
        <w:t xml:space="preserve">Chinese major </w:t>
      </w:r>
      <w:r w:rsidRPr="00AE7484">
        <w:t>festivals</w:t>
      </w:r>
      <w:r>
        <w:t xml:space="preserve"> such as god’s birthday and the date of they become immortal</w:t>
      </w:r>
      <w:r w:rsidRPr="00AE7484">
        <w:t xml:space="preserve">, and the like, the gods of Heaven will conduct a reckoning and administer rewards and punishments to humans, in accordance with Taoism. "The </w:t>
      </w:r>
      <w:proofErr w:type="spellStart"/>
      <w:r w:rsidRPr="00AE7484">
        <w:t>Sanyuan</w:t>
      </w:r>
      <w:proofErr w:type="spellEnd"/>
      <w:r w:rsidRPr="00AE7484">
        <w:t xml:space="preserve"> school </w:t>
      </w:r>
      <w:r>
        <w:rPr>
          <w:rStyle w:val="aa"/>
        </w:rPr>
        <w:footnoteReference w:id="13"/>
      </w:r>
      <w:r w:rsidRPr="00AE7484">
        <w:t xml:space="preserve">registers, and good and evil are divided," "The eight festivals of </w:t>
      </w:r>
      <w:proofErr w:type="spellStart"/>
      <w:r w:rsidRPr="00AE7484">
        <w:t>Geng</w:t>
      </w:r>
      <w:proofErr w:type="spellEnd"/>
      <w:r w:rsidRPr="00AE7484">
        <w:t xml:space="preserve"> Shen and Jia Zi are under the eight gods of </w:t>
      </w:r>
      <w:proofErr w:type="spellStart"/>
      <w:r w:rsidRPr="00AE7484">
        <w:t>Taiyi</w:t>
      </w:r>
      <w:proofErr w:type="spellEnd"/>
      <w:r w:rsidRPr="00AE7484">
        <w:t xml:space="preserve">, who will inspect the faults and guilt of </w:t>
      </w:r>
      <w:r w:rsidRPr="00AE7484">
        <w:lastRenderedPageBreak/>
        <w:t xml:space="preserve">mankind," and "On the day of </w:t>
      </w:r>
      <w:proofErr w:type="spellStart"/>
      <w:r w:rsidRPr="00AE7484">
        <w:t>Geng</w:t>
      </w:r>
      <w:proofErr w:type="spellEnd"/>
      <w:r w:rsidRPr="00AE7484">
        <w:t xml:space="preserve"> Shen, a corpse is set out in the body, and heaven speaks of man's misdeeds." On the day of this life, the gods and goddesses of the law ascend to Heaven to evaluate the virtues and vices of people. "The Heavenly Father has decreed to all good men and women that on the first day of each month, two children from the heaven descend to earth to examine their good and evil deeds and record them as right and wrong. Those individuals who have performed good deeds are to have their names written in the book of good deeds, whereas those individuals who have performed evil deeds are to have their names written in the book of evil deeds. Those who have lived their lives in a way that is beneficial to others will be blessed at the end of their lives, while those who have lived their lives in a way that is harmful to others will be condemned." Rewards and punishments were given in the form of increased or decreased longevity, blessings and disasters, and other such things. "If the wrongdoings are serious, the magistrate will absolve the discipline, while if the transgressions are minor, the magistrate will absolve the reckoning. The effects of this decision will not stop, and they will ruin the family ".</w:t>
      </w:r>
    </w:p>
    <w:p w14:paraId="30B7763C" w14:textId="77777777" w:rsidR="007257A9" w:rsidRDefault="007257A9" w:rsidP="007257A9">
      <w:pPr>
        <w:spacing w:line="480" w:lineRule="auto"/>
        <w:ind w:firstLineChars="200" w:firstLine="480"/>
      </w:pPr>
      <w:r w:rsidRPr="00AE7484">
        <w:t xml:space="preserve">This notion of heavenly divine supervision and judgement fully mobilised the force of spiritual constraint, allowing moral preaching to be translated into human self-discipline, and this kind of moral control partially absorbed has had a wide impact on society. As a religious, ethical system, the ethical thinking of the Taoist precepts, although based on religious theology, also has secular roots, and the wealth of secular ethical norms is one of the fundamental sources of the content of the Taoist </w:t>
      </w:r>
      <w:r w:rsidRPr="00AE7484">
        <w:lastRenderedPageBreak/>
        <w:t>precepts</w:t>
      </w:r>
      <w:r w:rsidRPr="00AE7484">
        <w:rPr>
          <w:rFonts w:hint="eastAsia"/>
        </w:rPr>
        <w:t>, which</w:t>
      </w:r>
      <w:r w:rsidRPr="00AE7484">
        <w:t>,</w:t>
      </w:r>
      <w:r w:rsidRPr="00AE7484">
        <w:rPr>
          <w:rFonts w:hint="eastAsia"/>
        </w:rPr>
        <w:t xml:space="preserve"> from a theological </w:t>
      </w:r>
      <w:r w:rsidRPr="00AE7484">
        <w:t>perspective,</w:t>
      </w:r>
      <w:r w:rsidRPr="00AE7484">
        <w:rPr>
          <w:rFonts w:hint="eastAsia"/>
        </w:rPr>
        <w:t xml:space="preserve"> have the effect of warning the world to be good alone, even if the gods make mistakes and treat them equally.</w:t>
      </w:r>
    </w:p>
    <w:p w14:paraId="093F9F16" w14:textId="77777777" w:rsidR="007257A9" w:rsidRPr="00AE7484" w:rsidRDefault="007257A9" w:rsidP="007257A9">
      <w:pPr>
        <w:spacing w:line="480" w:lineRule="auto"/>
        <w:ind w:firstLineChars="200" w:firstLine="480"/>
      </w:pPr>
    </w:p>
    <w:p w14:paraId="68C6C6D0" w14:textId="77777777" w:rsidR="007257A9" w:rsidRDefault="007257A9" w:rsidP="007257A9">
      <w:pPr>
        <w:spacing w:line="480" w:lineRule="auto"/>
        <w:rPr>
          <w:b/>
          <w:bCs/>
        </w:rPr>
      </w:pPr>
      <w:r w:rsidRPr="002D12DF">
        <w:rPr>
          <w:rFonts w:hint="eastAsia"/>
          <w:b/>
          <w:bCs/>
        </w:rPr>
        <w:t xml:space="preserve">Belief perspectives on the ritual of dissolving the </w:t>
      </w:r>
      <w:proofErr w:type="spellStart"/>
      <w:r w:rsidRPr="002D12DF">
        <w:rPr>
          <w:b/>
          <w:bCs/>
        </w:rPr>
        <w:t>Tongzi</w:t>
      </w:r>
      <w:r w:rsidRPr="002D12DF">
        <w:rPr>
          <w:rFonts w:hint="eastAsia"/>
          <w:b/>
          <w:bCs/>
        </w:rPr>
        <w:t>'s</w:t>
      </w:r>
      <w:proofErr w:type="spellEnd"/>
      <w:r w:rsidRPr="002D12DF">
        <w:rPr>
          <w:rFonts w:hint="eastAsia"/>
          <w:b/>
          <w:bCs/>
        </w:rPr>
        <w:t xml:space="preserve"> life</w:t>
      </w:r>
    </w:p>
    <w:p w14:paraId="2CC5FFC4" w14:textId="77777777" w:rsidR="007257A9" w:rsidRPr="002D12DF" w:rsidRDefault="007257A9" w:rsidP="007257A9">
      <w:pPr>
        <w:spacing w:line="480" w:lineRule="auto"/>
        <w:rPr>
          <w:b/>
          <w:bCs/>
        </w:rPr>
      </w:pPr>
    </w:p>
    <w:p w14:paraId="42F1D2C0" w14:textId="77777777" w:rsidR="007257A9" w:rsidRPr="00AE7484" w:rsidRDefault="007257A9" w:rsidP="007257A9">
      <w:pPr>
        <w:spacing w:line="480" w:lineRule="auto"/>
        <w:ind w:firstLineChars="200" w:firstLine="480"/>
      </w:pPr>
      <w:r w:rsidRPr="00AE7484">
        <w:t xml:space="preserve">The Dan Ding tribe and the Talisman tribe are the two subgroups that make up Taoism. The talisman tribe promotes the use of talismanic incantations to summon gods, impeach ghosts, and expel </w:t>
      </w:r>
      <w:r w:rsidRPr="00AE7484">
        <w:rPr>
          <w:rFonts w:hint="eastAsia"/>
        </w:rPr>
        <w:t>evil</w:t>
      </w:r>
      <w:r w:rsidRPr="00AE7484">
        <w:t xml:space="preserve"> spirits. "</w:t>
      </w:r>
      <w:r>
        <w:t>Talisman</w:t>
      </w:r>
      <w:r w:rsidRPr="00AE7484">
        <w:t xml:space="preserve">" </w:t>
      </w:r>
      <w:r>
        <w:rPr>
          <w:rStyle w:val="aa"/>
        </w:rPr>
        <w:footnoteReference w:id="14"/>
      </w:r>
      <w:r w:rsidRPr="00AE7484">
        <w:t>originally referred to a type of token. In addition, "the talisman is a symbol of unity and faith." People utilise gods to unite with the gods of others; similarly, humans utilise their reed to unite with the reed of others. The gods are invisible but manifest as talismans. It is performed, and the other responds; this is perceived, and the other becomes spiritual; "is this not the case with talismans?" Talismans in Taoism are phrases and symbols inscribed on yellow paper in order to speak with Heaven and earth, called gods, and expel ghosts. In Taoism, "talisman" and the prophets' forecasts are merged to make a combination of words and symbols</w:t>
      </w:r>
      <w:r w:rsidRPr="00AE7484">
        <w:rPr>
          <w:rFonts w:hint="eastAsia"/>
        </w:rPr>
        <w:t>.</w:t>
      </w:r>
      <w:r w:rsidRPr="00AE7484">
        <w:t xml:space="preserve"> The incantations of Taoism derived from old witchcraft, and the religion of Taoism has subsequently created its own application for them.</w:t>
      </w:r>
    </w:p>
    <w:p w14:paraId="522EF3B4" w14:textId="77777777" w:rsidR="007257A9" w:rsidRPr="00AE7484" w:rsidRDefault="007257A9" w:rsidP="007257A9">
      <w:pPr>
        <w:spacing w:line="480" w:lineRule="auto"/>
        <w:ind w:firstLineChars="200" w:firstLine="480"/>
      </w:pPr>
      <w:r w:rsidRPr="00AE7484">
        <w:rPr>
          <w:rFonts w:hint="eastAsia"/>
        </w:rPr>
        <w:t xml:space="preserve">In the </w:t>
      </w:r>
      <w:r w:rsidRPr="00AE7484">
        <w:t>process</w:t>
      </w:r>
      <w:r w:rsidRPr="00AE7484">
        <w:rPr>
          <w:rFonts w:hint="eastAsia"/>
        </w:rPr>
        <w:t xml:space="preserve"> of dissolving a </w:t>
      </w:r>
      <w:proofErr w:type="spellStart"/>
      <w:r w:rsidRPr="00AE7484">
        <w:t>Tongzi</w:t>
      </w:r>
      <w:r w:rsidRPr="00AE7484">
        <w:rPr>
          <w:rFonts w:hint="eastAsia"/>
        </w:rPr>
        <w:t>'s</w:t>
      </w:r>
      <w:proofErr w:type="spellEnd"/>
      <w:r w:rsidRPr="00AE7484">
        <w:rPr>
          <w:rFonts w:hint="eastAsia"/>
        </w:rPr>
        <w:t xml:space="preserve"> life, the seven </w:t>
      </w:r>
      <w:r w:rsidRPr="00AE7484">
        <w:t>people who were interviewed</w:t>
      </w:r>
      <w:r w:rsidRPr="00AE7484">
        <w:rPr>
          <w:rFonts w:hint="eastAsia"/>
        </w:rPr>
        <w:t xml:space="preserve"> all mentioned the </w:t>
      </w:r>
      <w:r w:rsidRPr="00AE7484">
        <w:t>use</w:t>
      </w:r>
      <w:r w:rsidRPr="00AE7484">
        <w:rPr>
          <w:rFonts w:hint="eastAsia"/>
        </w:rPr>
        <w:t xml:space="preserve"> of a paper figure as a substitute for the bearer of a </w:t>
      </w:r>
      <w:proofErr w:type="spellStart"/>
      <w:r w:rsidRPr="00AE7484">
        <w:t>Tongzi's</w:t>
      </w:r>
      <w:proofErr w:type="spellEnd"/>
      <w:r w:rsidRPr="00AE7484">
        <w:rPr>
          <w:rFonts w:hint="eastAsia"/>
        </w:rPr>
        <w:t xml:space="preserve"> life</w:t>
      </w:r>
      <w:r w:rsidRPr="00AE7484">
        <w:t>. They also mentioned the use of</w:t>
      </w:r>
      <w:r w:rsidRPr="00AE7484">
        <w:rPr>
          <w:rFonts w:hint="eastAsia"/>
        </w:rPr>
        <w:t xml:space="preserve"> some talismans to dissolve the </w:t>
      </w:r>
      <w:proofErr w:type="spellStart"/>
      <w:r w:rsidRPr="00AE7484">
        <w:t>Tongzi</w:t>
      </w:r>
      <w:proofErr w:type="spellEnd"/>
      <w:r w:rsidRPr="00AE7484">
        <w:rPr>
          <w:rFonts w:hint="eastAsia"/>
        </w:rPr>
        <w:t xml:space="preserve">, and </w:t>
      </w:r>
      <w:r w:rsidRPr="00AE7484">
        <w:t xml:space="preserve">they </w:t>
      </w:r>
      <w:r w:rsidRPr="00AE7484">
        <w:rPr>
          <w:rFonts w:hint="eastAsia"/>
        </w:rPr>
        <w:t xml:space="preserve">all mentioned that this spell </w:t>
      </w:r>
      <w:r w:rsidRPr="00AE7484">
        <w:t>is a part of</w:t>
      </w:r>
      <w:r w:rsidRPr="00AE7484">
        <w:rPr>
          <w:rFonts w:hint="eastAsia"/>
        </w:rPr>
        <w:t xml:space="preserve"> the traditional Taoist rituals and </w:t>
      </w:r>
      <w:r w:rsidRPr="00AE7484">
        <w:t>must</w:t>
      </w:r>
      <w:r w:rsidRPr="00AE7484">
        <w:rPr>
          <w:rFonts w:hint="eastAsia"/>
        </w:rPr>
        <w:t xml:space="preserve"> </w:t>
      </w:r>
      <w:r w:rsidRPr="00AE7484">
        <w:rPr>
          <w:rFonts w:hint="eastAsia"/>
        </w:rPr>
        <w:lastRenderedPageBreak/>
        <w:t>be performed by the Taoist masters themselves</w:t>
      </w:r>
      <w:r w:rsidRPr="00AE7484">
        <w:t>.</w:t>
      </w:r>
      <w:r w:rsidRPr="00AE7484">
        <w:rPr>
          <w:rFonts w:hint="eastAsia"/>
        </w:rPr>
        <w:t xml:space="preserve"> </w:t>
      </w:r>
      <w:r w:rsidRPr="00AE7484">
        <w:t xml:space="preserve">However, in ancient Taoist rituals or talismans, </w:t>
      </w:r>
      <w:r w:rsidRPr="00AE7484">
        <w:rPr>
          <w:rFonts w:hint="eastAsia"/>
        </w:rPr>
        <w:t xml:space="preserve">there is no doctrine of dissolving a </w:t>
      </w:r>
      <w:proofErr w:type="spellStart"/>
      <w:r w:rsidRPr="00AE7484">
        <w:t>Tongzi</w:t>
      </w:r>
      <w:proofErr w:type="spellEnd"/>
      <w:r w:rsidRPr="00AE7484">
        <w:t>; therefore,</w:t>
      </w:r>
      <w:r w:rsidRPr="00AE7484">
        <w:rPr>
          <w:rFonts w:hint="eastAsia"/>
        </w:rPr>
        <w:t xml:space="preserve"> this is a </w:t>
      </w:r>
      <w:r w:rsidRPr="00AE7484">
        <w:t>kind</w:t>
      </w:r>
      <w:r w:rsidRPr="00AE7484">
        <w:rPr>
          <w:rFonts w:hint="eastAsia"/>
        </w:rPr>
        <w:t xml:space="preserve"> of Taoist </w:t>
      </w:r>
      <w:r w:rsidRPr="00AE7484">
        <w:t>ritual.</w:t>
      </w:r>
      <w:r w:rsidRPr="00AE7484">
        <w:rPr>
          <w:rFonts w:hint="eastAsia"/>
        </w:rPr>
        <w:t xml:space="preserve"> There are similar talismans in the Daoist tradition that can achieve this effect</w:t>
      </w:r>
      <w:r w:rsidRPr="00AE7484">
        <w:t>. They combine</w:t>
      </w:r>
      <w:r w:rsidRPr="00AE7484">
        <w:rPr>
          <w:rFonts w:hint="eastAsia"/>
        </w:rPr>
        <w:t xml:space="preserve"> the </w:t>
      </w:r>
      <w:r w:rsidRPr="00AE7484">
        <w:t>Puppet Talisman, the Life Exchange Talisman, and the Invisibility Talisman</w:t>
      </w:r>
      <w:r>
        <w:rPr>
          <w:rStyle w:val="aa"/>
        </w:rPr>
        <w:footnoteReference w:id="15"/>
      </w:r>
      <w:r w:rsidRPr="00AE7484">
        <w:t xml:space="preserve">. These talismans are </w:t>
      </w:r>
      <w:r w:rsidRPr="00AE7484">
        <w:rPr>
          <w:rFonts w:hint="eastAsia"/>
        </w:rPr>
        <w:t xml:space="preserve">designed to create a puppet with the same destiny as the child to exchange the </w:t>
      </w:r>
      <w:r w:rsidRPr="00AE7484">
        <w:t xml:space="preserve">child's </w:t>
      </w:r>
      <w:r w:rsidRPr="00AE7484">
        <w:rPr>
          <w:rFonts w:hint="eastAsia"/>
        </w:rPr>
        <w:t xml:space="preserve">suffering fate with and then to </w:t>
      </w:r>
      <w:r w:rsidRPr="00AE7484">
        <w:t>invisible</w:t>
      </w:r>
      <w:r w:rsidRPr="00AE7484">
        <w:rPr>
          <w:rFonts w:hint="eastAsia"/>
        </w:rPr>
        <w:t xml:space="preserve"> the child itself to avoid punishment from </w:t>
      </w:r>
      <w:r w:rsidRPr="00AE7484">
        <w:t>Heaven</w:t>
      </w:r>
      <w:r w:rsidRPr="00AE7484">
        <w:rPr>
          <w:rFonts w:hint="eastAsia"/>
        </w:rPr>
        <w:t>.</w:t>
      </w:r>
    </w:p>
    <w:p w14:paraId="6E482611" w14:textId="77777777" w:rsidR="007257A9" w:rsidRPr="00AE7484" w:rsidRDefault="007257A9" w:rsidP="007257A9">
      <w:pPr>
        <w:spacing w:line="480" w:lineRule="auto"/>
        <w:ind w:firstLineChars="200" w:firstLine="480"/>
      </w:pPr>
      <w:r w:rsidRPr="00AE7484">
        <w:t>Regarding</w:t>
      </w:r>
      <w:r w:rsidRPr="00AE7484">
        <w:rPr>
          <w:rFonts w:hint="eastAsia"/>
        </w:rPr>
        <w:t xml:space="preserve"> whether this </w:t>
      </w:r>
      <w:r w:rsidRPr="00AE7484">
        <w:t>method</w:t>
      </w:r>
      <w:r w:rsidRPr="00AE7484">
        <w:rPr>
          <w:rFonts w:hint="eastAsia"/>
        </w:rPr>
        <w:t xml:space="preserve"> can have a transformative effect, all interviewees </w:t>
      </w:r>
      <w:r w:rsidRPr="00AE7484">
        <w:t>stated</w:t>
      </w:r>
      <w:r w:rsidRPr="00AE7484">
        <w:rPr>
          <w:rFonts w:hint="eastAsia"/>
        </w:rPr>
        <w:t xml:space="preserve"> that if the ritual is </w:t>
      </w:r>
      <w:r w:rsidRPr="00AE7484">
        <w:t>performed</w:t>
      </w:r>
      <w:r w:rsidRPr="00AE7484">
        <w:rPr>
          <w:rFonts w:hint="eastAsia"/>
        </w:rPr>
        <w:t xml:space="preserve"> correctly</w:t>
      </w:r>
      <w:r w:rsidRPr="00AE7484">
        <w:t>,</w:t>
      </w:r>
      <w:r w:rsidRPr="00AE7484">
        <w:rPr>
          <w:rFonts w:hint="eastAsia"/>
        </w:rPr>
        <w:t xml:space="preserve"> it is 100</w:t>
      </w:r>
      <w:r w:rsidRPr="00AE7484">
        <w:t xml:space="preserve"> per cent</w:t>
      </w:r>
      <w:r w:rsidRPr="00AE7484">
        <w:rPr>
          <w:rFonts w:hint="eastAsia"/>
        </w:rPr>
        <w:t xml:space="preserve"> effective</w:t>
      </w:r>
      <w:r w:rsidRPr="00AE7484">
        <w:t>; however, they</w:t>
      </w:r>
      <w:r w:rsidRPr="00AE7484">
        <w:rPr>
          <w:rFonts w:hint="eastAsia"/>
        </w:rPr>
        <w:t xml:space="preserve"> all </w:t>
      </w:r>
      <w:r w:rsidRPr="00AE7484">
        <w:t>cited</w:t>
      </w:r>
      <w:r w:rsidRPr="00AE7484">
        <w:rPr>
          <w:rFonts w:hint="eastAsia"/>
        </w:rPr>
        <w:t xml:space="preserve"> the child's personal consciousness</w:t>
      </w:r>
      <w:r w:rsidRPr="00AE7484">
        <w:t xml:space="preserve"> as a significant factor.</w:t>
      </w:r>
      <w:r w:rsidRPr="00AE7484">
        <w:rPr>
          <w:rFonts w:hint="eastAsia"/>
        </w:rPr>
        <w:t xml:space="preserve"> If the </w:t>
      </w:r>
      <w:r w:rsidRPr="00AE7484">
        <w:t>individual's</w:t>
      </w:r>
      <w:r w:rsidRPr="00AE7484">
        <w:rPr>
          <w:rFonts w:hint="eastAsia"/>
        </w:rPr>
        <w:t xml:space="preserve"> consciousness is not </w:t>
      </w:r>
      <w:r w:rsidRPr="00AE7484">
        <w:t xml:space="preserve">altered, </w:t>
      </w:r>
      <w:r w:rsidRPr="00AE7484">
        <w:rPr>
          <w:rFonts w:hint="eastAsia"/>
        </w:rPr>
        <w:t xml:space="preserve">the ritual will </w:t>
      </w:r>
      <w:r w:rsidRPr="00AE7484">
        <w:t xml:space="preserve">have </w:t>
      </w:r>
      <w:r w:rsidRPr="00AE7484">
        <w:rPr>
          <w:rFonts w:hint="eastAsia"/>
        </w:rPr>
        <w:t xml:space="preserve">only </w:t>
      </w:r>
      <w:r w:rsidRPr="00AE7484">
        <w:t>a</w:t>
      </w:r>
      <w:r w:rsidRPr="00AE7484">
        <w:rPr>
          <w:rFonts w:hint="eastAsia"/>
        </w:rPr>
        <w:t xml:space="preserve"> short or </w:t>
      </w:r>
      <w:r w:rsidRPr="00AE7484">
        <w:t>minimal effect</w:t>
      </w:r>
      <w:r w:rsidRPr="00AE7484">
        <w:rPr>
          <w:rFonts w:hint="eastAsia"/>
        </w:rPr>
        <w:t>.</w:t>
      </w:r>
    </w:p>
    <w:p w14:paraId="60E946AC" w14:textId="77777777" w:rsidR="007257A9" w:rsidRPr="00AE7484" w:rsidRDefault="007257A9" w:rsidP="007257A9">
      <w:pPr>
        <w:spacing w:line="480" w:lineRule="auto"/>
        <w:ind w:firstLineChars="200" w:firstLine="480"/>
      </w:pPr>
      <w:r w:rsidRPr="00AE7484">
        <w:t>In ancient China, before the rise of Taoism, the idea of destiny was the predominant view of fate. From the Yin and Zhou dynasties</w:t>
      </w:r>
      <w:r>
        <w:rPr>
          <w:rFonts w:hint="eastAsia"/>
        </w:rPr>
        <w:t>（</w:t>
      </w:r>
      <w:r>
        <w:rPr>
          <w:rFonts w:hint="eastAsia"/>
        </w:rPr>
        <w:t>1</w:t>
      </w:r>
      <w:r>
        <w:t>046-711B.C</w:t>
      </w:r>
      <w:r>
        <w:rPr>
          <w:rFonts w:hint="eastAsia"/>
        </w:rPr>
        <w:t>）</w:t>
      </w:r>
      <w:r w:rsidRPr="00AE7484">
        <w:t>, Confucianism received the doctrine "individuals are not born with a destiny to the right of Heaven,"</w:t>
      </w:r>
      <w:r>
        <w:rPr>
          <w:rStyle w:val="aa"/>
        </w:rPr>
        <w:footnoteReference w:id="16"/>
      </w:r>
      <w:r w:rsidRPr="00AE7484">
        <w:t xml:space="preserve"> which stated that "death and life have destinies, and wealth and </w:t>
      </w:r>
      <w:r w:rsidRPr="00AE7484">
        <w:lastRenderedPageBreak/>
        <w:t xml:space="preserve">prosperity are in Heaven." </w:t>
      </w:r>
      <w:r>
        <w:rPr>
          <w:rStyle w:val="aa"/>
        </w:rPr>
        <w:footnoteReference w:id="17"/>
      </w:r>
      <w:r w:rsidRPr="00AE7484">
        <w:t xml:space="preserve">Taoism did not exist until the end of the Eastern Han </w:t>
      </w:r>
      <w:proofErr w:type="gramStart"/>
      <w:r w:rsidRPr="00AE7484">
        <w:t>Dynasty</w:t>
      </w:r>
      <w:r>
        <w:t>(</w:t>
      </w:r>
      <w:proofErr w:type="gramEnd"/>
      <w:r>
        <w:t>202B.C-220A.D)</w:t>
      </w:r>
      <w:r w:rsidRPr="00AE7484">
        <w:t xml:space="preserve">, giving the old understanding of fate a violent shock. </w:t>
      </w:r>
      <w:r w:rsidRPr="00AE7484">
        <w:rPr>
          <w:rFonts w:hint="eastAsia"/>
        </w:rPr>
        <w:t xml:space="preserve">Taoism </w:t>
      </w:r>
      <w:r w:rsidRPr="00AE7484">
        <w:t>arose from the ancient beliefs of immortals and the art of witchcraft, with a significant emphasis on the maintenance and preservation of individual life and immortality as the ultimate objective. This religious feature determines that Taoism must have the notion that life is determined not by Heaven</w:t>
      </w:r>
      <w:r w:rsidRPr="00AE7484">
        <w:rPr>
          <w:rFonts w:hint="eastAsia"/>
        </w:rPr>
        <w:t xml:space="preserve"> </w:t>
      </w:r>
      <w:r w:rsidRPr="00AE7484">
        <w:t xml:space="preserve">but by the man himself. In Taoism, the pursuit of immortality entailed a fundamental innovation in the understanding of fate. As early as the </w:t>
      </w:r>
      <w:proofErr w:type="spellStart"/>
      <w:r w:rsidRPr="00AE7484">
        <w:t>Jin</w:t>
      </w:r>
      <w:proofErr w:type="spellEnd"/>
      <w:r w:rsidRPr="00AE7484">
        <w:t xml:space="preserve"> dynasty, Taoism had articulated its own conception of fate. The </w:t>
      </w:r>
      <w:proofErr w:type="spellStart"/>
      <w:r w:rsidRPr="00AE7484">
        <w:t>Xishengjing</w:t>
      </w:r>
      <w:proofErr w:type="spellEnd"/>
      <w:r w:rsidRPr="00AE7484">
        <w:t xml:space="preserve">, which began in Western </w:t>
      </w:r>
      <w:proofErr w:type="spellStart"/>
      <w:r w:rsidRPr="00AE7484">
        <w:t>Jin</w:t>
      </w:r>
      <w:proofErr w:type="spellEnd"/>
      <w:r>
        <w:t xml:space="preserve"> </w:t>
      </w:r>
      <w:proofErr w:type="gramStart"/>
      <w:r w:rsidRPr="00AE7484">
        <w:t>dynasty</w:t>
      </w:r>
      <w:r>
        <w:rPr>
          <w:lang w:val="en-US"/>
        </w:rPr>
        <w:t>(</w:t>
      </w:r>
      <w:proofErr w:type="gramEnd"/>
      <w:r>
        <w:rPr>
          <w:rFonts w:hint="eastAsia"/>
        </w:rPr>
        <w:t>2</w:t>
      </w:r>
      <w:r>
        <w:t>66-316A.D)</w:t>
      </w:r>
      <w:r w:rsidRPr="00AE7484">
        <w:t>, attributes to Laozi the proverb, "My destiny lies within me, not in heaven or earth." Ge Hong's "</w:t>
      </w:r>
      <w:proofErr w:type="spellStart"/>
      <w:r w:rsidRPr="00AE7484">
        <w:t>Baopu</w:t>
      </w:r>
      <w:proofErr w:type="spellEnd"/>
      <w:r w:rsidRPr="00AE7484">
        <w:t xml:space="preserve"> Zi </w:t>
      </w:r>
      <w:proofErr w:type="spellStart"/>
      <w:r w:rsidRPr="00AE7484">
        <w:t>Nei</w:t>
      </w:r>
      <w:proofErr w:type="spellEnd"/>
      <w:r w:rsidRPr="00AE7484">
        <w:t xml:space="preserve"> Zhong Huang Bai" </w:t>
      </w:r>
      <w:r>
        <w:rPr>
          <w:rStyle w:val="aa"/>
        </w:rPr>
        <w:footnoteReference w:id="18"/>
      </w:r>
      <w:r w:rsidRPr="00AE7484">
        <w:t xml:space="preserve">from the Eastern </w:t>
      </w:r>
      <w:proofErr w:type="spellStart"/>
      <w:r w:rsidRPr="00AE7484">
        <w:t>Jin</w:t>
      </w:r>
      <w:proofErr w:type="spellEnd"/>
      <w:r w:rsidRPr="00AE7484">
        <w:t xml:space="preserve"> dynasty </w:t>
      </w:r>
      <w:r>
        <w:rPr>
          <w:lang w:val="en-US"/>
        </w:rPr>
        <w:t>(</w:t>
      </w:r>
      <w:r>
        <w:t>317-</w:t>
      </w:r>
      <w:proofErr w:type="gramStart"/>
      <w:r>
        <w:t>420A.D)</w:t>
      </w:r>
      <w:r w:rsidRPr="00AE7484">
        <w:t>quotes</w:t>
      </w:r>
      <w:proofErr w:type="gramEnd"/>
      <w:r w:rsidRPr="00AE7484">
        <w:t xml:space="preserve"> the Tortoise Aperture as saying, "My destiny is in me and not in heaven, returning the </w:t>
      </w:r>
      <w:r>
        <w:t>spirit</w:t>
      </w:r>
      <w:r w:rsidRPr="00AE7484">
        <w:t xml:space="preserve"> into gold; for a billion years." "My destiny is in </w:t>
      </w:r>
      <w:r>
        <w:t>my hand</w:t>
      </w:r>
      <w:r w:rsidRPr="00AE7484">
        <w:t>" delves deeply into which component</w:t>
      </w:r>
      <w:r w:rsidRPr="00AE7484">
        <w:rPr>
          <w:rFonts w:hint="eastAsia"/>
        </w:rPr>
        <w:t xml:space="preserve"> of Taoism</w:t>
      </w:r>
      <w:r w:rsidRPr="00AE7484">
        <w:t xml:space="preserve">, and consequently, altering fate and destiny via puja and practice is one of the </w:t>
      </w:r>
      <w:proofErr w:type="gramStart"/>
      <w:r>
        <w:t>tribe</w:t>
      </w:r>
      <w:proofErr w:type="gramEnd"/>
      <w:r w:rsidRPr="00AE7484">
        <w:t xml:space="preserve"> of Taoism</w:t>
      </w:r>
      <w:r w:rsidRPr="00AE7484">
        <w:rPr>
          <w:rFonts w:hint="eastAsia"/>
        </w:rPr>
        <w:t xml:space="preserve">. This act of dissolution </w:t>
      </w:r>
      <w:r w:rsidRPr="00AE7484">
        <w:t>highlights</w:t>
      </w:r>
      <w:r w:rsidRPr="00AE7484">
        <w:rPr>
          <w:rFonts w:hint="eastAsia"/>
        </w:rPr>
        <w:t xml:space="preserve"> the </w:t>
      </w:r>
      <w:r w:rsidRPr="00AE7484">
        <w:t>divergent effects</w:t>
      </w:r>
      <w:r w:rsidRPr="00AE7484">
        <w:rPr>
          <w:rFonts w:hint="eastAsia"/>
        </w:rPr>
        <w:t xml:space="preserve"> of the Confucian </w:t>
      </w:r>
      <w:r w:rsidRPr="00AE7484">
        <w:t>doctrine of fate and</w:t>
      </w:r>
      <w:r w:rsidRPr="00AE7484">
        <w:rPr>
          <w:rFonts w:hint="eastAsia"/>
        </w:rPr>
        <w:t xml:space="preserve"> the </w:t>
      </w:r>
      <w:r w:rsidRPr="00AE7484">
        <w:t xml:space="preserve">Taoist </w:t>
      </w:r>
      <w:r w:rsidRPr="00AE7484">
        <w:rPr>
          <w:rFonts w:hint="eastAsia"/>
        </w:rPr>
        <w:t xml:space="preserve">doctrine of destiny </w:t>
      </w:r>
      <w:r w:rsidRPr="00AE7484">
        <w:t>transformation</w:t>
      </w:r>
      <w:r w:rsidRPr="00AE7484">
        <w:rPr>
          <w:rFonts w:hint="eastAsia"/>
        </w:rPr>
        <w:t>.</w:t>
      </w:r>
    </w:p>
    <w:p w14:paraId="70490EEC" w14:textId="77777777" w:rsidR="007257A9" w:rsidRPr="00AE7484" w:rsidRDefault="007257A9" w:rsidP="007257A9">
      <w:pPr>
        <w:spacing w:line="480" w:lineRule="auto"/>
        <w:ind w:firstLineChars="200" w:firstLine="480"/>
      </w:pPr>
      <w:r w:rsidRPr="00AE7484">
        <w:t>The crucial</w:t>
      </w:r>
      <w:r w:rsidRPr="00AE7484">
        <w:rPr>
          <w:rFonts w:hint="eastAsia"/>
        </w:rPr>
        <w:t xml:space="preserve"> point</w:t>
      </w:r>
      <w:r w:rsidRPr="00AE7484">
        <w:t>, however,</w:t>
      </w:r>
      <w:r w:rsidRPr="00AE7484">
        <w:rPr>
          <w:rFonts w:hint="eastAsia"/>
        </w:rPr>
        <w:t xml:space="preserve"> is that the term </w:t>
      </w:r>
      <w:r w:rsidRPr="00AE7484">
        <w:t>"consciousness"</w:t>
      </w:r>
      <w:r w:rsidRPr="00AE7484">
        <w:rPr>
          <w:rFonts w:hint="eastAsia"/>
        </w:rPr>
        <w:t xml:space="preserve"> did not originate in China, and </w:t>
      </w:r>
      <w:r w:rsidRPr="00AE7484">
        <w:t>the notion that altering one's "consciousness" and thereby altering</w:t>
      </w:r>
      <w:r w:rsidRPr="00AE7484">
        <w:rPr>
          <w:rFonts w:hint="eastAsia"/>
        </w:rPr>
        <w:t xml:space="preserve"> one's destiny has a distinctly individualistic, modern influence, </w:t>
      </w:r>
      <w:r w:rsidRPr="00AE7484">
        <w:t>with the belief</w:t>
      </w:r>
      <w:r w:rsidRPr="00AE7484">
        <w:rPr>
          <w:rFonts w:hint="eastAsia"/>
        </w:rPr>
        <w:t xml:space="preserve"> that this is </w:t>
      </w:r>
      <w:r w:rsidRPr="00AE7484">
        <w:rPr>
          <w:rFonts w:hint="eastAsia"/>
        </w:rPr>
        <w:lastRenderedPageBreak/>
        <w:t xml:space="preserve">the fundamental way to rid </w:t>
      </w:r>
      <w:r w:rsidRPr="00AE7484">
        <w:t xml:space="preserve">oneself </w:t>
      </w:r>
      <w:r w:rsidRPr="00AE7484">
        <w:rPr>
          <w:rFonts w:hint="eastAsia"/>
        </w:rPr>
        <w:t xml:space="preserve">of bad luck. Marx </w:t>
      </w:r>
      <w:r w:rsidRPr="00AE7484">
        <w:t>was the</w:t>
      </w:r>
      <w:r w:rsidRPr="00AE7484">
        <w:rPr>
          <w:rFonts w:hint="eastAsia"/>
        </w:rPr>
        <w:t xml:space="preserve"> first </w:t>
      </w:r>
      <w:r w:rsidRPr="00AE7484">
        <w:t>to propose</w:t>
      </w:r>
      <w:r w:rsidRPr="00AE7484">
        <w:rPr>
          <w:rFonts w:hint="eastAsia"/>
        </w:rPr>
        <w:t xml:space="preserve"> the </w:t>
      </w:r>
      <w:r w:rsidRPr="00AE7484">
        <w:t>connection</w:t>
      </w:r>
      <w:r w:rsidRPr="00AE7484">
        <w:rPr>
          <w:rFonts w:hint="eastAsia"/>
        </w:rPr>
        <w:t xml:space="preserve"> between consciousness and life</w:t>
      </w:r>
      <w:r w:rsidRPr="00AE7484">
        <w:t>:</w:t>
      </w:r>
      <w:r w:rsidRPr="00AE7484">
        <w:rPr>
          <w:rFonts w:hint="eastAsia"/>
        </w:rPr>
        <w:t xml:space="preserve"> </w:t>
      </w:r>
      <w:r w:rsidRPr="00AE7484">
        <w:t>"People alter their own thoughts and the products of their thoughts as they alter this reality. It is a life that determines consciousness, not consciousness that determines life. As a result, rather than starting with awareness as the consciousness of a living being, individuals must begin with the actuality of life</w:t>
      </w:r>
      <w:r w:rsidRPr="00AE7484">
        <w:rPr>
          <w:rFonts w:hint="eastAsia"/>
        </w:rPr>
        <w:t>.</w:t>
      </w:r>
      <w:r w:rsidRPr="00AE7484">
        <w:t xml:space="preserve">" </w:t>
      </w:r>
      <w:r>
        <w:rPr>
          <w:rStyle w:val="aa"/>
        </w:rPr>
        <w:footnoteReference w:id="19"/>
      </w:r>
      <w:r w:rsidRPr="00AE7484">
        <w:rPr>
          <w:rFonts w:hint="eastAsia"/>
        </w:rPr>
        <w:t xml:space="preserve">From this </w:t>
      </w:r>
      <w:r w:rsidRPr="00AE7484">
        <w:t>perspective,</w:t>
      </w:r>
      <w:r w:rsidRPr="00AE7484">
        <w:rPr>
          <w:rFonts w:hint="eastAsia"/>
        </w:rPr>
        <w:t xml:space="preserve"> traditional Chinese astrologers </w:t>
      </w:r>
      <w:r w:rsidRPr="00AE7484">
        <w:t>continue</w:t>
      </w:r>
      <w:r w:rsidRPr="00AE7484">
        <w:rPr>
          <w:rFonts w:hint="eastAsia"/>
        </w:rPr>
        <w:t xml:space="preserve"> the tradition while </w:t>
      </w:r>
      <w:r w:rsidRPr="00AE7484">
        <w:t>generating modifications</w:t>
      </w:r>
      <w:r w:rsidRPr="00AE7484">
        <w:rPr>
          <w:rFonts w:hint="eastAsia"/>
        </w:rPr>
        <w:t xml:space="preserve"> that incorporate </w:t>
      </w:r>
      <w:r w:rsidRPr="00AE7484">
        <w:t>current</w:t>
      </w:r>
      <w:r w:rsidRPr="00AE7484">
        <w:rPr>
          <w:rFonts w:hint="eastAsia"/>
        </w:rPr>
        <w:t xml:space="preserve"> psychology and modernity</w:t>
      </w:r>
      <w:r w:rsidRPr="00AE7484">
        <w:t xml:space="preserve"> as opposed to simply</w:t>
      </w:r>
      <w:r w:rsidRPr="00AE7484">
        <w:rPr>
          <w:rFonts w:hint="eastAsia"/>
        </w:rPr>
        <w:t xml:space="preserve"> metaphysical mystical </w:t>
      </w:r>
      <w:r w:rsidRPr="00AE7484">
        <w:t>concepts</w:t>
      </w:r>
      <w:r w:rsidRPr="00AE7484">
        <w:rPr>
          <w:rFonts w:hint="eastAsia"/>
        </w:rPr>
        <w:t>.</w:t>
      </w:r>
    </w:p>
    <w:p w14:paraId="3DCE56CA" w14:textId="77777777" w:rsidR="007257A9" w:rsidRDefault="007257A9" w:rsidP="007257A9">
      <w:pPr>
        <w:spacing w:line="480" w:lineRule="auto"/>
        <w:ind w:firstLineChars="200" w:firstLine="480"/>
      </w:pPr>
      <w:r w:rsidRPr="00AE7484">
        <w:t>This mix</w:t>
      </w:r>
      <w:r w:rsidRPr="00AE7484">
        <w:rPr>
          <w:rFonts w:hint="eastAsia"/>
        </w:rPr>
        <w:t xml:space="preserve"> of variations also </w:t>
      </w:r>
      <w:r w:rsidRPr="00AE7484">
        <w:t>creates a</w:t>
      </w:r>
      <w:r w:rsidRPr="00AE7484">
        <w:rPr>
          <w:rFonts w:hint="eastAsia"/>
        </w:rPr>
        <w:t xml:space="preserve"> paradoxical </w:t>
      </w:r>
      <w:r w:rsidRPr="00AE7484">
        <w:t>situation</w:t>
      </w:r>
      <w:r w:rsidRPr="00AE7484">
        <w:rPr>
          <w:rFonts w:hint="eastAsia"/>
        </w:rPr>
        <w:t xml:space="preserve"> if the </w:t>
      </w:r>
      <w:proofErr w:type="spellStart"/>
      <w:r w:rsidRPr="00AE7484">
        <w:t>Tongzi</w:t>
      </w:r>
      <w:proofErr w:type="spellEnd"/>
      <w:r w:rsidRPr="00AE7484">
        <w:rPr>
          <w:rFonts w:hint="eastAsia"/>
        </w:rPr>
        <w:t xml:space="preserve"> </w:t>
      </w:r>
      <w:r w:rsidRPr="00AE7484">
        <w:t>has</w:t>
      </w:r>
      <w:r w:rsidRPr="00AE7484">
        <w:rPr>
          <w:rFonts w:hint="eastAsia"/>
        </w:rPr>
        <w:t xml:space="preserve"> a consciousness reform and </w:t>
      </w:r>
      <w:r w:rsidRPr="00AE7484">
        <w:t>therefore alters</w:t>
      </w:r>
      <w:r w:rsidRPr="00AE7484">
        <w:rPr>
          <w:rFonts w:hint="eastAsia"/>
        </w:rPr>
        <w:t xml:space="preserve"> his life form</w:t>
      </w:r>
      <w:r w:rsidRPr="00AE7484">
        <w:t>;</w:t>
      </w:r>
      <w:r w:rsidRPr="00AE7484">
        <w:rPr>
          <w:rFonts w:hint="eastAsia"/>
        </w:rPr>
        <w:t xml:space="preserve"> </w:t>
      </w:r>
      <w:proofErr w:type="spellStart"/>
      <w:r w:rsidRPr="00AE7484">
        <w:t>Tongzi</w:t>
      </w:r>
      <w:proofErr w:type="spellEnd"/>
      <w:r w:rsidRPr="00AE7484">
        <w:t>, however, simultaneously embraces</w:t>
      </w:r>
      <w:r w:rsidRPr="00AE7484">
        <w:rPr>
          <w:rFonts w:hint="eastAsia"/>
        </w:rPr>
        <w:t xml:space="preserve"> a ritual of dissolution</w:t>
      </w:r>
      <w:r w:rsidRPr="00AE7484">
        <w:t>. It</w:t>
      </w:r>
      <w:r w:rsidRPr="00AE7484">
        <w:rPr>
          <w:rFonts w:hint="eastAsia"/>
        </w:rPr>
        <w:t xml:space="preserve"> is difficult to </w:t>
      </w:r>
      <w:r w:rsidRPr="00AE7484">
        <w:t>determine</w:t>
      </w:r>
      <w:r w:rsidRPr="00AE7484">
        <w:rPr>
          <w:rFonts w:hint="eastAsia"/>
        </w:rPr>
        <w:t xml:space="preserve"> the origin of the </w:t>
      </w:r>
      <w:r w:rsidRPr="00AE7484">
        <w:t>alterations</w:t>
      </w:r>
      <w:r w:rsidRPr="00AE7484">
        <w:rPr>
          <w:rFonts w:hint="eastAsia"/>
        </w:rPr>
        <w:t xml:space="preserve"> and the </w:t>
      </w:r>
      <w:r w:rsidRPr="00AE7484">
        <w:t>significance</w:t>
      </w:r>
      <w:r w:rsidRPr="00AE7484">
        <w:rPr>
          <w:rFonts w:hint="eastAsia"/>
        </w:rPr>
        <w:t xml:space="preserve"> of the </w:t>
      </w:r>
      <w:r w:rsidRPr="00AE7484">
        <w:t xml:space="preserve">ritual's </w:t>
      </w:r>
      <w:r w:rsidRPr="00AE7484">
        <w:rPr>
          <w:rFonts w:hint="eastAsia"/>
        </w:rPr>
        <w:t xml:space="preserve">continuation and </w:t>
      </w:r>
      <w:r w:rsidRPr="00AE7484">
        <w:t>preservation.</w:t>
      </w:r>
      <w:r w:rsidRPr="00AE7484">
        <w:rPr>
          <w:rFonts w:hint="eastAsia"/>
        </w:rPr>
        <w:t xml:space="preserve"> </w:t>
      </w:r>
      <w:r w:rsidRPr="00AE7484">
        <w:t xml:space="preserve">In the framework of current </w:t>
      </w:r>
      <w:r w:rsidRPr="00AE7484">
        <w:rPr>
          <w:rFonts w:hint="eastAsia"/>
        </w:rPr>
        <w:t>Chinese atheism</w:t>
      </w:r>
      <w:r w:rsidRPr="00AE7484">
        <w:t>,</w:t>
      </w:r>
      <w:r w:rsidRPr="00AE7484">
        <w:rPr>
          <w:rFonts w:hint="eastAsia"/>
        </w:rPr>
        <w:t xml:space="preserve"> these </w:t>
      </w:r>
      <w:r w:rsidRPr="00AE7484">
        <w:t>forms of traditional practice for altering</w:t>
      </w:r>
      <w:r w:rsidRPr="00AE7484">
        <w:rPr>
          <w:rFonts w:hint="eastAsia"/>
        </w:rPr>
        <w:t xml:space="preserve"> one's fate are </w:t>
      </w:r>
      <w:r w:rsidRPr="00AE7484">
        <w:t>categorised</w:t>
      </w:r>
      <w:r w:rsidRPr="00AE7484">
        <w:rPr>
          <w:rFonts w:hint="eastAsia"/>
        </w:rPr>
        <w:t xml:space="preserve"> as feudal superstition, and it is even more </w:t>
      </w:r>
      <w:r w:rsidRPr="00AE7484">
        <w:t>challenging</w:t>
      </w:r>
      <w:r w:rsidRPr="00AE7484">
        <w:rPr>
          <w:rFonts w:hint="eastAsia"/>
        </w:rPr>
        <w:t xml:space="preserve"> to </w:t>
      </w:r>
      <w:r w:rsidRPr="00AE7484">
        <w:t>maintain</w:t>
      </w:r>
      <w:r w:rsidRPr="00AE7484">
        <w:rPr>
          <w:rFonts w:hint="eastAsia"/>
        </w:rPr>
        <w:t xml:space="preserve"> beliefs that are not </w:t>
      </w:r>
      <w:r w:rsidRPr="00AE7484">
        <w:t>manifestly</w:t>
      </w:r>
      <w:r w:rsidRPr="00AE7484">
        <w:rPr>
          <w:rFonts w:hint="eastAsia"/>
        </w:rPr>
        <w:t xml:space="preserve"> practised in this context</w:t>
      </w:r>
      <w:r w:rsidRPr="00AE7484">
        <w:t xml:space="preserve"> due to the pressure of the external world</w:t>
      </w:r>
      <w:r w:rsidRPr="00AE7484">
        <w:rPr>
          <w:rFonts w:hint="eastAsia"/>
        </w:rPr>
        <w:t>.</w:t>
      </w:r>
    </w:p>
    <w:p w14:paraId="2FE46251" w14:textId="77777777" w:rsidR="007257A9" w:rsidRPr="00AE7484" w:rsidRDefault="007257A9" w:rsidP="007257A9">
      <w:pPr>
        <w:spacing w:line="480" w:lineRule="auto"/>
        <w:ind w:firstLineChars="200" w:firstLine="480"/>
      </w:pPr>
    </w:p>
    <w:p w14:paraId="679C9C95" w14:textId="77777777" w:rsidR="007257A9" w:rsidRDefault="007257A9" w:rsidP="007257A9">
      <w:pPr>
        <w:spacing w:line="480" w:lineRule="auto"/>
        <w:rPr>
          <w:b/>
          <w:bCs/>
        </w:rPr>
      </w:pPr>
      <w:r w:rsidRPr="00657821">
        <w:rPr>
          <w:rFonts w:hint="eastAsia"/>
          <w:b/>
          <w:bCs/>
        </w:rPr>
        <w:t xml:space="preserve">In an environment where the mainstream is atheistic, why do </w:t>
      </w:r>
      <w:r w:rsidRPr="00657821">
        <w:rPr>
          <w:b/>
          <w:bCs/>
        </w:rPr>
        <w:t>astrologers</w:t>
      </w:r>
      <w:r w:rsidRPr="00657821">
        <w:rPr>
          <w:rFonts w:hint="eastAsia"/>
          <w:b/>
          <w:bCs/>
        </w:rPr>
        <w:t xml:space="preserve"> persist in their faith practices?</w:t>
      </w:r>
    </w:p>
    <w:p w14:paraId="7E2FF430" w14:textId="77777777" w:rsidR="007257A9" w:rsidRPr="00657821" w:rsidRDefault="007257A9" w:rsidP="007257A9">
      <w:pPr>
        <w:spacing w:line="480" w:lineRule="auto"/>
        <w:rPr>
          <w:b/>
          <w:bCs/>
        </w:rPr>
      </w:pPr>
    </w:p>
    <w:p w14:paraId="10B7E381" w14:textId="77777777" w:rsidR="007257A9" w:rsidRPr="00AE7484" w:rsidRDefault="007257A9" w:rsidP="007257A9">
      <w:pPr>
        <w:spacing w:line="480" w:lineRule="auto"/>
        <w:ind w:firstLineChars="200" w:firstLine="480"/>
      </w:pPr>
      <w:r w:rsidRPr="00AE7484">
        <w:lastRenderedPageBreak/>
        <w:t>Given that</w:t>
      </w:r>
      <w:r w:rsidRPr="00AE7484">
        <w:rPr>
          <w:rFonts w:hint="eastAsia"/>
        </w:rPr>
        <w:t xml:space="preserve"> folk beliefs and culture </w:t>
      </w:r>
      <w:r w:rsidRPr="00AE7484">
        <w:t xml:space="preserve">are </w:t>
      </w:r>
      <w:r w:rsidRPr="00AE7484">
        <w:rPr>
          <w:rFonts w:hint="eastAsia"/>
        </w:rPr>
        <w:t xml:space="preserve">not currently </w:t>
      </w:r>
      <w:r w:rsidRPr="00AE7484">
        <w:t>guarded</w:t>
      </w:r>
      <w:r w:rsidRPr="00AE7484">
        <w:rPr>
          <w:rFonts w:hint="eastAsia"/>
        </w:rPr>
        <w:t xml:space="preserve"> in mainland China, </w:t>
      </w:r>
      <w:proofErr w:type="spellStart"/>
      <w:r w:rsidRPr="00AE7484">
        <w:t>Tongzi</w:t>
      </w:r>
      <w:proofErr w:type="spellEnd"/>
      <w:r w:rsidRPr="00AE7484">
        <w:rPr>
          <w:rFonts w:hint="eastAsia"/>
        </w:rPr>
        <w:t xml:space="preserve"> fortune-telling activities </w:t>
      </w:r>
      <w:r w:rsidRPr="00AE7484">
        <w:t xml:space="preserve">are </w:t>
      </w:r>
      <w:r w:rsidRPr="00AE7484">
        <w:rPr>
          <w:rFonts w:hint="eastAsia"/>
        </w:rPr>
        <w:t xml:space="preserve">clearly defined as feudal superstition, </w:t>
      </w:r>
      <w:r>
        <w:rPr>
          <w:rStyle w:val="aa"/>
        </w:rPr>
        <w:footnoteReference w:id="20"/>
      </w:r>
      <w:r w:rsidRPr="00AE7484">
        <w:rPr>
          <w:rFonts w:hint="eastAsia"/>
        </w:rPr>
        <w:t xml:space="preserve">and the mainstream social environment </w:t>
      </w:r>
      <w:r w:rsidRPr="00AE7484">
        <w:t>is</w:t>
      </w:r>
      <w:r w:rsidRPr="00AE7484">
        <w:rPr>
          <w:rFonts w:hint="eastAsia"/>
        </w:rPr>
        <w:t xml:space="preserve"> atheistic</w:t>
      </w:r>
      <w:r w:rsidRPr="00AE7484">
        <w:t>. This</w:t>
      </w:r>
      <w:r w:rsidRPr="00AE7484">
        <w:rPr>
          <w:rFonts w:hint="eastAsia"/>
        </w:rPr>
        <w:t xml:space="preserve"> study has </w:t>
      </w:r>
      <w:r w:rsidRPr="00AE7484">
        <w:t>great significance</w:t>
      </w:r>
      <w:r w:rsidRPr="00AE7484">
        <w:rPr>
          <w:rFonts w:hint="eastAsia"/>
        </w:rPr>
        <w:t xml:space="preserve"> in revealing why these fortune-</w:t>
      </w:r>
      <w:r w:rsidRPr="00AE7484">
        <w:t xml:space="preserve">tellers continue to </w:t>
      </w:r>
      <w:r w:rsidRPr="00AE7484">
        <w:rPr>
          <w:rFonts w:hint="eastAsia"/>
        </w:rPr>
        <w:t xml:space="preserve">adhere to their beliefs and practices. </w:t>
      </w:r>
      <w:r w:rsidRPr="00AE7484">
        <w:t>All</w:t>
      </w:r>
      <w:r w:rsidRPr="00AE7484">
        <w:rPr>
          <w:rFonts w:hint="eastAsia"/>
        </w:rPr>
        <w:t xml:space="preserve"> seven interviewees agreed and were aware of the current </w:t>
      </w:r>
      <w:r w:rsidRPr="00AE7484">
        <w:t>situation</w:t>
      </w:r>
      <w:r w:rsidRPr="00AE7484">
        <w:rPr>
          <w:rFonts w:hint="eastAsia"/>
        </w:rPr>
        <w:t xml:space="preserve"> of the background</w:t>
      </w:r>
      <w:r w:rsidRPr="00AE7484">
        <w:t xml:space="preserve"> of feudal superstition. However,</w:t>
      </w:r>
      <w:r w:rsidRPr="00AE7484">
        <w:rPr>
          <w:rFonts w:hint="eastAsia"/>
        </w:rPr>
        <w:t xml:space="preserve"> as to why they continue to adhere to this view and practice, they all held the same mindset, </w:t>
      </w:r>
      <w:r w:rsidRPr="00AE7484">
        <w:t>having faith</w:t>
      </w:r>
      <w:r w:rsidRPr="00AE7484">
        <w:rPr>
          <w:rFonts w:hint="eastAsia"/>
        </w:rPr>
        <w:t xml:space="preserve"> in pragmatism and firmly believing that if </w:t>
      </w:r>
      <w:r w:rsidRPr="00AE7484">
        <w:t>numerous so-called unlucky events in one's life are</w:t>
      </w:r>
      <w:r w:rsidRPr="00AE7484">
        <w:rPr>
          <w:rFonts w:hint="eastAsia"/>
        </w:rPr>
        <w:t xml:space="preserve"> difficult to resolve, one needs </w:t>
      </w:r>
      <w:r w:rsidRPr="00AE7484">
        <w:t>only</w:t>
      </w:r>
      <w:r w:rsidRPr="00AE7484">
        <w:rPr>
          <w:rFonts w:hint="eastAsia"/>
        </w:rPr>
        <w:t xml:space="preserve"> rationally </w:t>
      </w:r>
      <w:r w:rsidRPr="00AE7484">
        <w:t>view</w:t>
      </w:r>
      <w:r w:rsidRPr="00AE7484">
        <w:rPr>
          <w:rFonts w:hint="eastAsia"/>
        </w:rPr>
        <w:t xml:space="preserve"> the folkloric way of belief as an </w:t>
      </w:r>
      <w:r w:rsidRPr="00AE7484">
        <w:t>option</w:t>
      </w:r>
      <w:r w:rsidRPr="00AE7484">
        <w:rPr>
          <w:rFonts w:hint="eastAsia"/>
        </w:rPr>
        <w:t>, as a psychological effect of purchase</w:t>
      </w:r>
      <w:r w:rsidRPr="00AE7484">
        <w:t>.</w:t>
      </w:r>
      <w:r w:rsidRPr="00AE7484">
        <w:rPr>
          <w:rFonts w:hint="eastAsia"/>
        </w:rPr>
        <w:t xml:space="preserve"> Although its </w:t>
      </w:r>
      <w:r w:rsidRPr="00AE7484">
        <w:t>function cannot be quantified</w:t>
      </w:r>
      <w:r w:rsidRPr="00AE7484">
        <w:rPr>
          <w:rFonts w:hint="eastAsia"/>
        </w:rPr>
        <w:t xml:space="preserve">, if it works, one can </w:t>
      </w:r>
      <w:r w:rsidRPr="00AE7484">
        <w:t xml:space="preserve">disregard the socially constructed meaning of </w:t>
      </w:r>
      <w:r w:rsidRPr="00AE7484">
        <w:rPr>
          <w:rFonts w:hint="eastAsia"/>
        </w:rPr>
        <w:t xml:space="preserve">bad luck and use it as such. One of the interviewees mentioned the </w:t>
      </w:r>
      <w:r w:rsidRPr="00AE7484">
        <w:t>importance</w:t>
      </w:r>
      <w:r w:rsidRPr="00AE7484">
        <w:rPr>
          <w:rFonts w:hint="eastAsia"/>
        </w:rPr>
        <w:t xml:space="preserve"> of the commercial value of the </w:t>
      </w:r>
      <w:proofErr w:type="spellStart"/>
      <w:r w:rsidRPr="00AE7484">
        <w:t>Tongzi</w:t>
      </w:r>
      <w:r w:rsidRPr="00AE7484">
        <w:rPr>
          <w:rFonts w:hint="eastAsia"/>
        </w:rPr>
        <w:t>'s</w:t>
      </w:r>
      <w:proofErr w:type="spellEnd"/>
      <w:r w:rsidRPr="00AE7484">
        <w:rPr>
          <w:rFonts w:hint="eastAsia"/>
        </w:rPr>
        <w:t xml:space="preserve"> natal interpretation for mages and astrologers, who </w:t>
      </w:r>
      <w:r w:rsidRPr="00AE7484">
        <w:t>typically</w:t>
      </w:r>
      <w:r w:rsidRPr="00AE7484">
        <w:rPr>
          <w:rFonts w:hint="eastAsia"/>
        </w:rPr>
        <w:t xml:space="preserve"> do not charge much for astrological reading consultations and </w:t>
      </w:r>
      <w:r w:rsidRPr="00AE7484">
        <w:t xml:space="preserve">must </w:t>
      </w:r>
      <w:r w:rsidRPr="00AE7484">
        <w:rPr>
          <w:rFonts w:hint="eastAsia"/>
        </w:rPr>
        <w:t xml:space="preserve">therefore resort to </w:t>
      </w:r>
      <w:r w:rsidRPr="00AE7484">
        <w:t>costly</w:t>
      </w:r>
      <w:r w:rsidRPr="00AE7484">
        <w:rPr>
          <w:rFonts w:hint="eastAsia"/>
        </w:rPr>
        <w:t xml:space="preserve"> rituals to gain benefits when it comes to natal </w:t>
      </w:r>
      <w:r w:rsidRPr="00AE7484">
        <w:t>readings</w:t>
      </w:r>
      <w:r w:rsidRPr="00AE7484">
        <w:rPr>
          <w:rFonts w:hint="eastAsia"/>
        </w:rPr>
        <w:t xml:space="preserve"> with a </w:t>
      </w:r>
      <w:r w:rsidRPr="00AE7484">
        <w:t>metaphysical</w:t>
      </w:r>
      <w:r w:rsidRPr="00AE7484">
        <w:rPr>
          <w:rFonts w:hint="eastAsia"/>
        </w:rPr>
        <w:t xml:space="preserve"> touch</w:t>
      </w:r>
      <w:r w:rsidRPr="00AE7484">
        <w:t>, such as</w:t>
      </w:r>
      <w:r w:rsidRPr="00AE7484">
        <w:rPr>
          <w:rFonts w:hint="eastAsia"/>
        </w:rPr>
        <w:t xml:space="preserve"> the </w:t>
      </w:r>
      <w:proofErr w:type="gramStart"/>
      <w:r w:rsidRPr="00AE7484">
        <w:rPr>
          <w:rFonts w:hint="eastAsia"/>
        </w:rPr>
        <w:t>child's</w:t>
      </w:r>
      <w:proofErr w:type="gramEnd"/>
      <w:r w:rsidRPr="00AE7484">
        <w:rPr>
          <w:rFonts w:hint="eastAsia"/>
        </w:rPr>
        <w:t xml:space="preserve"> natal</w:t>
      </w:r>
      <w:r w:rsidRPr="00AE7484">
        <w:t>. This</w:t>
      </w:r>
      <w:r w:rsidRPr="00AE7484">
        <w:rPr>
          <w:rFonts w:hint="eastAsia"/>
        </w:rPr>
        <w:t xml:space="preserve"> may also be an avenue for folk mages to generate income since ancient times. This, in turn, </w:t>
      </w:r>
      <w:r w:rsidRPr="00AE7484">
        <w:t>shows</w:t>
      </w:r>
      <w:r w:rsidRPr="00AE7484">
        <w:rPr>
          <w:rFonts w:hint="eastAsia"/>
        </w:rPr>
        <w:t xml:space="preserve"> that the practice of this belief </w:t>
      </w:r>
      <w:r w:rsidRPr="00AE7484">
        <w:t>persists due to</w:t>
      </w:r>
      <w:r w:rsidRPr="00AE7484">
        <w:rPr>
          <w:rFonts w:hint="eastAsia"/>
        </w:rPr>
        <w:t xml:space="preserve"> a profit-driven </w:t>
      </w:r>
      <w:r w:rsidRPr="00AE7484">
        <w:t>motivation</w:t>
      </w:r>
      <w:r w:rsidRPr="00AE7484">
        <w:rPr>
          <w:rFonts w:hint="eastAsia"/>
        </w:rPr>
        <w:t>.</w:t>
      </w:r>
      <w:r>
        <w:t xml:space="preserve"> But at the same </w:t>
      </w:r>
      <w:proofErr w:type="gramStart"/>
      <w:r>
        <w:t>time</w:t>
      </w:r>
      <w:proofErr w:type="gramEnd"/>
      <w:r>
        <w:t xml:space="preserve"> it also generate a new question need to be think about, what is the purpose of Chinese astrologer practice this work, if there are some fake astrologers are using this method for their fraud activities.</w:t>
      </w:r>
    </w:p>
    <w:p w14:paraId="799F8E52" w14:textId="77777777" w:rsidR="007257A9" w:rsidRPr="001D2024" w:rsidRDefault="007257A9" w:rsidP="007257A9">
      <w:pPr>
        <w:spacing w:line="480" w:lineRule="auto"/>
        <w:rPr>
          <w:b/>
          <w:bCs/>
        </w:rPr>
      </w:pPr>
      <w:r w:rsidRPr="001D2024">
        <w:rPr>
          <w:rFonts w:hint="eastAsia"/>
          <w:b/>
          <w:bCs/>
        </w:rPr>
        <w:lastRenderedPageBreak/>
        <w:t xml:space="preserve">The continuation and variation of traditional </w:t>
      </w:r>
      <w:r w:rsidRPr="001D2024">
        <w:rPr>
          <w:b/>
          <w:bCs/>
        </w:rPr>
        <w:t>ast</w:t>
      </w:r>
      <w:r w:rsidRPr="001D2024">
        <w:rPr>
          <w:rFonts w:hint="eastAsia"/>
          <w:b/>
          <w:bCs/>
        </w:rPr>
        <w:t>rology</w:t>
      </w:r>
    </w:p>
    <w:p w14:paraId="7923E469" w14:textId="77777777" w:rsidR="007257A9" w:rsidRPr="00AE7484" w:rsidRDefault="007257A9" w:rsidP="007257A9">
      <w:pPr>
        <w:spacing w:line="480" w:lineRule="auto"/>
        <w:ind w:firstLineChars="200" w:firstLine="480"/>
      </w:pPr>
      <w:r w:rsidRPr="00AE7484">
        <w:t xml:space="preserve">The following are the various viewpoints offered by </w:t>
      </w:r>
      <w:r w:rsidRPr="00AE7484">
        <w:rPr>
          <w:rFonts w:hint="eastAsia"/>
        </w:rPr>
        <w:t>the seven interviewees</w:t>
      </w:r>
      <w:r w:rsidRPr="00AE7484">
        <w:t xml:space="preserve"> in response to </w:t>
      </w:r>
      <w:r w:rsidRPr="00AE7484">
        <w:rPr>
          <w:rFonts w:hint="eastAsia"/>
        </w:rPr>
        <w:t xml:space="preserve">the question of </w:t>
      </w:r>
      <w:proofErr w:type="gramStart"/>
      <w:r w:rsidRPr="00AE7484">
        <w:rPr>
          <w:rFonts w:hint="eastAsia"/>
        </w:rPr>
        <w:t xml:space="preserve">whether </w:t>
      </w:r>
      <w:r w:rsidRPr="00AE7484">
        <w:t>or not</w:t>
      </w:r>
      <w:proofErr w:type="gramEnd"/>
      <w:r w:rsidRPr="00AE7484">
        <w:t xml:space="preserve"> </w:t>
      </w:r>
      <w:r w:rsidRPr="00AE7484">
        <w:rPr>
          <w:rFonts w:hint="eastAsia"/>
        </w:rPr>
        <w:t xml:space="preserve">traditional Chinese </w:t>
      </w:r>
      <w:r w:rsidRPr="00AE7484">
        <w:t>ast</w:t>
      </w:r>
      <w:r w:rsidRPr="00AE7484">
        <w:rPr>
          <w:rFonts w:hint="eastAsia"/>
        </w:rPr>
        <w:t xml:space="preserve">rology </w:t>
      </w:r>
      <w:r w:rsidRPr="00AE7484">
        <w:t>must</w:t>
      </w:r>
      <w:r w:rsidRPr="00AE7484">
        <w:rPr>
          <w:rFonts w:hint="eastAsia"/>
        </w:rPr>
        <w:t xml:space="preserve"> be </w:t>
      </w:r>
      <w:r w:rsidRPr="00AE7484">
        <w:t>adjusted or altered:</w:t>
      </w:r>
    </w:p>
    <w:p w14:paraId="70FE7D76" w14:textId="77777777" w:rsidR="007257A9" w:rsidRPr="00AE7484" w:rsidRDefault="007257A9" w:rsidP="007257A9">
      <w:pPr>
        <w:spacing w:line="480" w:lineRule="auto"/>
        <w:ind w:firstLineChars="200" w:firstLine="480"/>
      </w:pPr>
      <w:r w:rsidRPr="00AE7484">
        <w:rPr>
          <w:rFonts w:hint="eastAsia"/>
        </w:rPr>
        <w:t xml:space="preserve">1: One of them </w:t>
      </w:r>
      <w:r w:rsidRPr="00AE7484">
        <w:t>says</w:t>
      </w:r>
      <w:r w:rsidRPr="00AE7484">
        <w:rPr>
          <w:rFonts w:hint="eastAsia"/>
        </w:rPr>
        <w:t xml:space="preserve"> that traditional Chinese </w:t>
      </w:r>
      <w:r w:rsidRPr="00AE7484">
        <w:t>ast</w:t>
      </w:r>
      <w:r w:rsidRPr="00AE7484">
        <w:rPr>
          <w:rFonts w:hint="eastAsia"/>
        </w:rPr>
        <w:t xml:space="preserve">rology does not </w:t>
      </w:r>
      <w:r w:rsidRPr="00AE7484">
        <w:t>require</w:t>
      </w:r>
      <w:r w:rsidRPr="00AE7484">
        <w:rPr>
          <w:rFonts w:hint="eastAsia"/>
        </w:rPr>
        <w:t xml:space="preserve"> any </w:t>
      </w:r>
      <w:r w:rsidRPr="00AE7484">
        <w:t>adjustments because a massive percentage</w:t>
      </w:r>
      <w:r w:rsidRPr="00AE7484">
        <w:rPr>
          <w:rFonts w:hint="eastAsia"/>
        </w:rPr>
        <w:t xml:space="preserve"> of practitioners </w:t>
      </w:r>
      <w:r w:rsidRPr="00AE7484">
        <w:t>lack solid</w:t>
      </w:r>
      <w:r w:rsidRPr="00AE7484">
        <w:rPr>
          <w:rFonts w:hint="eastAsia"/>
        </w:rPr>
        <w:t xml:space="preserve"> basic </w:t>
      </w:r>
      <w:r w:rsidRPr="00AE7484">
        <w:t>information</w:t>
      </w:r>
      <w:r w:rsidRPr="00AE7484">
        <w:rPr>
          <w:rFonts w:hint="eastAsia"/>
        </w:rPr>
        <w:t xml:space="preserve"> and </w:t>
      </w:r>
      <w:r w:rsidRPr="00AE7484">
        <w:t>require</w:t>
      </w:r>
      <w:r w:rsidRPr="00AE7484">
        <w:rPr>
          <w:rFonts w:hint="eastAsia"/>
        </w:rPr>
        <w:t xml:space="preserve"> further study, and </w:t>
      </w:r>
      <w:r w:rsidRPr="00AE7484">
        <w:t xml:space="preserve">that </w:t>
      </w:r>
      <w:r w:rsidRPr="00AE7484">
        <w:rPr>
          <w:rFonts w:hint="eastAsia"/>
        </w:rPr>
        <w:t xml:space="preserve">only when they have mastered the original knowledge can they </w:t>
      </w:r>
      <w:r w:rsidRPr="00AE7484">
        <w:t>debate improvements</w:t>
      </w:r>
      <w:r w:rsidRPr="00AE7484">
        <w:rPr>
          <w:rFonts w:hint="eastAsia"/>
        </w:rPr>
        <w:t xml:space="preserve"> to avoid misconceptions</w:t>
      </w:r>
      <w:r w:rsidRPr="00AE7484">
        <w:t>. The opposing view is</w:t>
      </w:r>
      <w:r w:rsidRPr="00AE7484">
        <w:rPr>
          <w:rFonts w:hint="eastAsia"/>
        </w:rPr>
        <w:t xml:space="preserve"> that traditional Chinese </w:t>
      </w:r>
      <w:r w:rsidRPr="00AE7484">
        <w:t>ast</w:t>
      </w:r>
      <w:r w:rsidRPr="00AE7484">
        <w:rPr>
          <w:rFonts w:hint="eastAsia"/>
        </w:rPr>
        <w:t>rology is complete</w:t>
      </w:r>
      <w:r w:rsidRPr="00AE7484">
        <w:t>, must</w:t>
      </w:r>
      <w:r w:rsidRPr="00AE7484">
        <w:rPr>
          <w:rFonts w:hint="eastAsia"/>
        </w:rPr>
        <w:t xml:space="preserve"> be </w:t>
      </w:r>
      <w:r w:rsidRPr="00AE7484">
        <w:t xml:space="preserve">taught to </w:t>
      </w:r>
      <w:r w:rsidRPr="00AE7484">
        <w:rPr>
          <w:rFonts w:hint="eastAsia"/>
        </w:rPr>
        <w:t xml:space="preserve">more </w:t>
      </w:r>
      <w:r w:rsidRPr="00AE7484">
        <w:t>students, and no modifications are required</w:t>
      </w:r>
      <w:r w:rsidRPr="00AE7484">
        <w:rPr>
          <w:rFonts w:hint="eastAsia"/>
        </w:rPr>
        <w:t>.</w:t>
      </w:r>
    </w:p>
    <w:p w14:paraId="6E2018AB" w14:textId="77777777" w:rsidR="007257A9" w:rsidRPr="00AE7484" w:rsidRDefault="007257A9" w:rsidP="007257A9">
      <w:pPr>
        <w:spacing w:line="480" w:lineRule="auto"/>
        <w:ind w:firstLineChars="200" w:firstLine="480"/>
      </w:pPr>
      <w:r w:rsidRPr="00AE7484">
        <w:rPr>
          <w:rFonts w:hint="eastAsia"/>
        </w:rPr>
        <w:t xml:space="preserve">2: One </w:t>
      </w:r>
      <w:r w:rsidRPr="00AE7484">
        <w:t xml:space="preserve">individual argues that the moment for reforming </w:t>
      </w:r>
      <w:r w:rsidRPr="00AE7484">
        <w:rPr>
          <w:rFonts w:hint="eastAsia"/>
        </w:rPr>
        <w:t xml:space="preserve">traditional Chinese </w:t>
      </w:r>
      <w:r w:rsidRPr="00AE7484">
        <w:t>ast</w:t>
      </w:r>
      <w:r w:rsidRPr="00AE7484">
        <w:rPr>
          <w:rFonts w:hint="eastAsia"/>
        </w:rPr>
        <w:t xml:space="preserve">rology has not </w:t>
      </w:r>
      <w:r w:rsidRPr="00AE7484">
        <w:t>yet arrived. She</w:t>
      </w:r>
      <w:r w:rsidRPr="00AE7484">
        <w:rPr>
          <w:rFonts w:hint="eastAsia"/>
        </w:rPr>
        <w:t xml:space="preserve"> believes that culture only </w:t>
      </w:r>
      <w:proofErr w:type="gramStart"/>
      <w:r w:rsidRPr="00AE7484">
        <w:t>has</w:t>
      </w:r>
      <w:r w:rsidRPr="00AE7484">
        <w:rPr>
          <w:rFonts w:hint="eastAsia"/>
        </w:rPr>
        <w:t xml:space="preserve"> to</w:t>
      </w:r>
      <w:proofErr w:type="gramEnd"/>
      <w:r w:rsidRPr="00AE7484">
        <w:rPr>
          <w:rFonts w:hint="eastAsia"/>
        </w:rPr>
        <w:t xml:space="preserve"> </w:t>
      </w:r>
      <w:r w:rsidRPr="00AE7484">
        <w:t>alter</w:t>
      </w:r>
      <w:r w:rsidRPr="00AE7484">
        <w:rPr>
          <w:rFonts w:hint="eastAsia"/>
        </w:rPr>
        <w:t xml:space="preserve"> when it </w:t>
      </w:r>
      <w:r w:rsidRPr="00AE7484">
        <w:t>reaches</w:t>
      </w:r>
      <w:r w:rsidRPr="00AE7484">
        <w:rPr>
          <w:rFonts w:hint="eastAsia"/>
        </w:rPr>
        <w:t xml:space="preserve"> a </w:t>
      </w:r>
      <w:r w:rsidRPr="00AE7484">
        <w:t>moment</w:t>
      </w:r>
      <w:r w:rsidRPr="00AE7484">
        <w:rPr>
          <w:rFonts w:hint="eastAsia"/>
        </w:rPr>
        <w:t xml:space="preserve"> of </w:t>
      </w:r>
      <w:r w:rsidRPr="00AE7484">
        <w:t>collapse</w:t>
      </w:r>
      <w:r w:rsidRPr="00AE7484">
        <w:rPr>
          <w:rFonts w:hint="eastAsia"/>
        </w:rPr>
        <w:t xml:space="preserve"> or prosperity</w:t>
      </w:r>
      <w:r w:rsidRPr="00AE7484">
        <w:t>. Since</w:t>
      </w:r>
      <w:r w:rsidRPr="00AE7484">
        <w:rPr>
          <w:rFonts w:hint="eastAsia"/>
        </w:rPr>
        <w:t xml:space="preserve"> traditional Chinese </w:t>
      </w:r>
      <w:r w:rsidRPr="00AE7484">
        <w:t>ast</w:t>
      </w:r>
      <w:r w:rsidRPr="00AE7484">
        <w:rPr>
          <w:rFonts w:hint="eastAsia"/>
        </w:rPr>
        <w:t xml:space="preserve">rology has not </w:t>
      </w:r>
      <w:r w:rsidRPr="00AE7484">
        <w:t xml:space="preserve">significantly </w:t>
      </w:r>
      <w:r w:rsidRPr="00AE7484">
        <w:rPr>
          <w:rFonts w:hint="eastAsia"/>
        </w:rPr>
        <w:t xml:space="preserve">been developed and is still in a </w:t>
      </w:r>
      <w:r w:rsidRPr="00AE7484">
        <w:t>condition</w:t>
      </w:r>
      <w:r w:rsidRPr="00AE7484">
        <w:rPr>
          <w:rFonts w:hint="eastAsia"/>
        </w:rPr>
        <w:t xml:space="preserve"> of </w:t>
      </w:r>
      <w:r w:rsidRPr="00AE7484">
        <w:t xml:space="preserve">the </w:t>
      </w:r>
      <w:r w:rsidRPr="00AE7484">
        <w:rPr>
          <w:rFonts w:hint="eastAsia"/>
        </w:rPr>
        <w:t xml:space="preserve">recessive transmission, there is no need to </w:t>
      </w:r>
      <w:r w:rsidRPr="00AE7484">
        <w:t>contemplate</w:t>
      </w:r>
      <w:r w:rsidRPr="00AE7484">
        <w:rPr>
          <w:rFonts w:hint="eastAsia"/>
        </w:rPr>
        <w:t xml:space="preserve"> reform.</w:t>
      </w:r>
    </w:p>
    <w:p w14:paraId="605F3B40" w14:textId="77777777" w:rsidR="007257A9" w:rsidRPr="00AE7484" w:rsidRDefault="007257A9" w:rsidP="007257A9">
      <w:pPr>
        <w:spacing w:line="480" w:lineRule="auto"/>
        <w:ind w:firstLineChars="200" w:firstLine="480"/>
      </w:pPr>
      <w:r w:rsidRPr="00AE7484">
        <w:rPr>
          <w:rFonts w:hint="eastAsia"/>
        </w:rPr>
        <w:t xml:space="preserve">3: A traditional Chinese fortune teller believes that traditional Chinese fortune tellers should remove the demonic </w:t>
      </w:r>
      <w:r w:rsidRPr="00AE7484">
        <w:t>notions</w:t>
      </w:r>
      <w:r w:rsidRPr="00AE7484">
        <w:rPr>
          <w:rFonts w:hint="eastAsia"/>
        </w:rPr>
        <w:t xml:space="preserve"> in fortune</w:t>
      </w:r>
      <w:r w:rsidRPr="00AE7484">
        <w:t>-</w:t>
      </w:r>
      <w:r w:rsidRPr="00AE7484">
        <w:rPr>
          <w:rFonts w:hint="eastAsia"/>
        </w:rPr>
        <w:t xml:space="preserve">telling, which are </w:t>
      </w:r>
      <w:r w:rsidRPr="00AE7484">
        <w:t>excessively spread and</w:t>
      </w:r>
      <w:r w:rsidRPr="00AE7484">
        <w:rPr>
          <w:rFonts w:hint="eastAsia"/>
        </w:rPr>
        <w:t xml:space="preserve"> cause people to </w:t>
      </w:r>
      <w:r w:rsidRPr="00AE7484">
        <w:t xml:space="preserve">abandon </w:t>
      </w:r>
      <w:r w:rsidRPr="00AE7484">
        <w:rPr>
          <w:rFonts w:hint="eastAsia"/>
        </w:rPr>
        <w:t xml:space="preserve">rational </w:t>
      </w:r>
      <w:proofErr w:type="gramStart"/>
      <w:r w:rsidRPr="00AE7484">
        <w:t>thought</w:t>
      </w:r>
      <w:r w:rsidRPr="00AE7484">
        <w:rPr>
          <w:rFonts w:hint="eastAsia"/>
        </w:rPr>
        <w:t>, and</w:t>
      </w:r>
      <w:proofErr w:type="gramEnd"/>
      <w:r w:rsidRPr="00AE7484">
        <w:rPr>
          <w:rFonts w:hint="eastAsia"/>
        </w:rPr>
        <w:t xml:space="preserve"> should help clients </w:t>
      </w:r>
      <w:r w:rsidRPr="00AE7484">
        <w:t>recognize the truth</w:t>
      </w:r>
      <w:r w:rsidRPr="00AE7484">
        <w:rPr>
          <w:rFonts w:hint="eastAsia"/>
        </w:rPr>
        <w:t xml:space="preserve"> and work </w:t>
      </w:r>
      <w:r w:rsidRPr="00AE7484">
        <w:t>toward</w:t>
      </w:r>
      <w:r w:rsidRPr="00AE7484">
        <w:rPr>
          <w:rFonts w:hint="eastAsia"/>
        </w:rPr>
        <w:t xml:space="preserve"> returning to </w:t>
      </w:r>
      <w:r w:rsidRPr="00AE7484">
        <w:t>actual</w:t>
      </w:r>
      <w:r w:rsidRPr="00AE7484">
        <w:rPr>
          <w:rFonts w:hint="eastAsia"/>
        </w:rPr>
        <w:t xml:space="preserve"> life.</w:t>
      </w:r>
    </w:p>
    <w:p w14:paraId="4070EC14" w14:textId="77777777" w:rsidR="007257A9" w:rsidRPr="00AE7484" w:rsidRDefault="007257A9" w:rsidP="007257A9">
      <w:pPr>
        <w:spacing w:line="480" w:lineRule="auto"/>
        <w:ind w:firstLineChars="200" w:firstLine="480"/>
      </w:pPr>
      <w:r w:rsidRPr="00AE7484">
        <w:rPr>
          <w:rFonts w:hint="eastAsia"/>
        </w:rPr>
        <w:t xml:space="preserve">4: One </w:t>
      </w:r>
      <w:r w:rsidRPr="00AE7484">
        <w:t xml:space="preserve">individual </w:t>
      </w:r>
      <w:r w:rsidRPr="00AE7484">
        <w:rPr>
          <w:rFonts w:hint="eastAsia"/>
        </w:rPr>
        <w:t xml:space="preserve">believes that traditional Chinese </w:t>
      </w:r>
      <w:r w:rsidRPr="00AE7484">
        <w:t>ast</w:t>
      </w:r>
      <w:r w:rsidRPr="00AE7484">
        <w:rPr>
          <w:rFonts w:hint="eastAsia"/>
        </w:rPr>
        <w:t xml:space="preserve">rology </w:t>
      </w:r>
      <w:r w:rsidRPr="00AE7484">
        <w:t>provides introductory statements akin</w:t>
      </w:r>
      <w:r w:rsidRPr="00AE7484">
        <w:rPr>
          <w:rFonts w:hint="eastAsia"/>
        </w:rPr>
        <w:t xml:space="preserve"> to chemistry, </w:t>
      </w:r>
      <w:r w:rsidRPr="00AE7484">
        <w:t>in which</w:t>
      </w:r>
      <w:r w:rsidRPr="00AE7484">
        <w:rPr>
          <w:rFonts w:hint="eastAsia"/>
        </w:rPr>
        <w:t xml:space="preserve"> different elements </w:t>
      </w:r>
      <w:r w:rsidRPr="00AE7484">
        <w:t>compose diverse</w:t>
      </w:r>
      <w:r w:rsidRPr="00AE7484">
        <w:rPr>
          <w:rFonts w:hint="eastAsia"/>
        </w:rPr>
        <w:t xml:space="preserve"> structures and there is also chemistry</w:t>
      </w:r>
      <w:r w:rsidRPr="00AE7484">
        <w:t>. This is</w:t>
      </w:r>
      <w:r w:rsidRPr="00AE7484">
        <w:rPr>
          <w:rFonts w:hint="eastAsia"/>
        </w:rPr>
        <w:t xml:space="preserve"> so that numerology can be </w:t>
      </w:r>
      <w:r w:rsidRPr="00AE7484">
        <w:lastRenderedPageBreak/>
        <w:t>coupled</w:t>
      </w:r>
      <w:r w:rsidRPr="00AE7484">
        <w:rPr>
          <w:rFonts w:hint="eastAsia"/>
        </w:rPr>
        <w:t xml:space="preserve"> with natural science theories such as chemistry so that a new set of transformative </w:t>
      </w:r>
      <w:r w:rsidRPr="00AE7484">
        <w:t>ideas</w:t>
      </w:r>
      <w:r w:rsidRPr="00AE7484">
        <w:rPr>
          <w:rFonts w:hint="eastAsia"/>
        </w:rPr>
        <w:t xml:space="preserve"> can be </w:t>
      </w:r>
      <w:r w:rsidRPr="00AE7484">
        <w:t xml:space="preserve">investigated in the future, </w:t>
      </w:r>
      <w:r w:rsidRPr="00AE7484">
        <w:rPr>
          <w:rFonts w:hint="eastAsia"/>
        </w:rPr>
        <w:t xml:space="preserve">making it </w:t>
      </w:r>
      <w:r w:rsidRPr="00AE7484">
        <w:t>simpler</w:t>
      </w:r>
      <w:r w:rsidRPr="00AE7484">
        <w:rPr>
          <w:rFonts w:hint="eastAsia"/>
        </w:rPr>
        <w:t xml:space="preserve"> to </w:t>
      </w:r>
      <w:r w:rsidRPr="00AE7484">
        <w:t>integrate</w:t>
      </w:r>
      <w:r w:rsidRPr="00AE7484">
        <w:rPr>
          <w:rFonts w:hint="eastAsia"/>
        </w:rPr>
        <w:t xml:space="preserve"> traditional culture into the modern </w:t>
      </w:r>
      <w:r w:rsidRPr="00AE7484">
        <w:t>period</w:t>
      </w:r>
      <w:r w:rsidRPr="00AE7484">
        <w:rPr>
          <w:rFonts w:hint="eastAsia"/>
        </w:rPr>
        <w:t xml:space="preserve"> and making it more accessible to </w:t>
      </w:r>
      <w:r w:rsidRPr="00AE7484">
        <w:t>everyone</w:t>
      </w:r>
      <w:r w:rsidRPr="00AE7484">
        <w:rPr>
          <w:rFonts w:hint="eastAsia"/>
        </w:rPr>
        <w:t>.</w:t>
      </w:r>
    </w:p>
    <w:p w14:paraId="471D8F56" w14:textId="77777777" w:rsidR="007257A9" w:rsidRPr="00AE7484" w:rsidRDefault="007257A9" w:rsidP="007257A9">
      <w:pPr>
        <w:spacing w:line="480" w:lineRule="auto"/>
        <w:ind w:firstLineChars="200" w:firstLine="480"/>
      </w:pPr>
      <w:r w:rsidRPr="00AE7484">
        <w:rPr>
          <w:rFonts w:hint="eastAsia"/>
        </w:rPr>
        <w:t xml:space="preserve">5: The </w:t>
      </w:r>
      <w:r w:rsidRPr="00AE7484">
        <w:t>last</w:t>
      </w:r>
      <w:r w:rsidRPr="00AE7484">
        <w:rPr>
          <w:rFonts w:hint="eastAsia"/>
        </w:rPr>
        <w:t xml:space="preserve"> three all </w:t>
      </w:r>
      <w:r w:rsidRPr="00AE7484">
        <w:t>imply</w:t>
      </w:r>
      <w:r w:rsidRPr="00AE7484">
        <w:rPr>
          <w:rFonts w:hint="eastAsia"/>
        </w:rPr>
        <w:t xml:space="preserve"> that traditional Chinese </w:t>
      </w:r>
      <w:r w:rsidRPr="00AE7484">
        <w:t>ast</w:t>
      </w:r>
      <w:r w:rsidRPr="00AE7484">
        <w:rPr>
          <w:rFonts w:hint="eastAsia"/>
        </w:rPr>
        <w:t xml:space="preserve">rology </w:t>
      </w:r>
      <w:r w:rsidRPr="00AE7484">
        <w:t>procedures</w:t>
      </w:r>
      <w:r w:rsidRPr="00AE7484">
        <w:rPr>
          <w:rFonts w:hint="eastAsia"/>
        </w:rPr>
        <w:t xml:space="preserve"> and </w:t>
      </w:r>
      <w:r w:rsidRPr="00AE7484">
        <w:t>attitudes</w:t>
      </w:r>
      <w:r w:rsidRPr="00AE7484">
        <w:rPr>
          <w:rFonts w:hint="eastAsia"/>
        </w:rPr>
        <w:t xml:space="preserve"> on fortune</w:t>
      </w:r>
      <w:r w:rsidRPr="00AE7484">
        <w:t>-</w:t>
      </w:r>
      <w:r w:rsidRPr="00AE7484">
        <w:rPr>
          <w:rFonts w:hint="eastAsia"/>
        </w:rPr>
        <w:t xml:space="preserve">telling </w:t>
      </w:r>
      <w:r w:rsidRPr="00AE7484">
        <w:t>must adapt</w:t>
      </w:r>
      <w:r w:rsidRPr="00AE7484">
        <w:rPr>
          <w:rFonts w:hint="eastAsia"/>
        </w:rPr>
        <w:t xml:space="preserve"> to the </w:t>
      </w:r>
      <w:r w:rsidRPr="00AE7484">
        <w:t>present. For instance, ideas</w:t>
      </w:r>
      <w:r w:rsidRPr="00AE7484">
        <w:rPr>
          <w:rFonts w:hint="eastAsia"/>
        </w:rPr>
        <w:t xml:space="preserve"> on women's </w:t>
      </w:r>
      <w:r w:rsidRPr="00AE7484">
        <w:t>labour</w:t>
      </w:r>
      <w:r w:rsidRPr="00AE7484">
        <w:rPr>
          <w:rFonts w:hint="eastAsia"/>
        </w:rPr>
        <w:t>, the old concept of motherhood</w:t>
      </w:r>
      <w:r w:rsidRPr="00AE7484">
        <w:t>,</w:t>
      </w:r>
      <w:r w:rsidRPr="00AE7484">
        <w:rPr>
          <w:rFonts w:hint="eastAsia"/>
        </w:rPr>
        <w:t xml:space="preserve"> and</w:t>
      </w:r>
      <w:r w:rsidRPr="00AE7484">
        <w:t xml:space="preserve"> the old concept of</w:t>
      </w:r>
      <w:r w:rsidRPr="00AE7484">
        <w:rPr>
          <w:rFonts w:hint="eastAsia"/>
        </w:rPr>
        <w:t xml:space="preserve"> sonship do not work in </w:t>
      </w:r>
      <w:r w:rsidRPr="00AE7484">
        <w:t>current</w:t>
      </w:r>
      <w:r w:rsidRPr="00AE7484">
        <w:rPr>
          <w:rFonts w:hint="eastAsia"/>
        </w:rPr>
        <w:t xml:space="preserve"> society, and </w:t>
      </w:r>
      <w:r w:rsidRPr="00AE7484">
        <w:t>modern</w:t>
      </w:r>
      <w:r w:rsidRPr="00AE7484">
        <w:rPr>
          <w:rFonts w:hint="eastAsia"/>
        </w:rPr>
        <w:t xml:space="preserve"> society has become so open that many classical approaches are </w:t>
      </w:r>
      <w:r w:rsidRPr="00AE7484">
        <w:t>outdated</w:t>
      </w:r>
      <w:r w:rsidRPr="00AE7484">
        <w:rPr>
          <w:rFonts w:hint="eastAsia"/>
        </w:rPr>
        <w:t xml:space="preserve"> and </w:t>
      </w:r>
      <w:r w:rsidRPr="00AE7484">
        <w:t>error-</w:t>
      </w:r>
      <w:r w:rsidRPr="00AE7484">
        <w:rPr>
          <w:rFonts w:hint="eastAsia"/>
        </w:rPr>
        <w:t xml:space="preserve">prone and should be </w:t>
      </w:r>
      <w:r w:rsidRPr="00AE7484">
        <w:t>revised</w:t>
      </w:r>
      <w:r w:rsidRPr="00AE7484">
        <w:rPr>
          <w:rFonts w:hint="eastAsia"/>
        </w:rPr>
        <w:t xml:space="preserve">. </w:t>
      </w:r>
      <w:r w:rsidRPr="00AE7484">
        <w:t>On</w:t>
      </w:r>
      <w:r w:rsidRPr="00AE7484">
        <w:rPr>
          <w:rFonts w:hint="eastAsia"/>
        </w:rPr>
        <w:t xml:space="preserve"> the </w:t>
      </w:r>
      <w:r w:rsidRPr="00AE7484">
        <w:t>other hand</w:t>
      </w:r>
      <w:r w:rsidRPr="00AE7484">
        <w:rPr>
          <w:rFonts w:hint="eastAsia"/>
        </w:rPr>
        <w:t xml:space="preserve">, classical fortune-tellers are generally pretentious, </w:t>
      </w:r>
      <w:r w:rsidRPr="00AE7484">
        <w:t>and</w:t>
      </w:r>
      <w:r w:rsidRPr="00AE7484">
        <w:rPr>
          <w:rFonts w:hint="eastAsia"/>
        </w:rPr>
        <w:t xml:space="preserve"> learning the techniques of fortune-telling</w:t>
      </w:r>
      <w:r w:rsidRPr="00AE7484">
        <w:t xml:space="preserve"> is extremely difficult</w:t>
      </w:r>
      <w:r w:rsidRPr="00AE7484">
        <w:rPr>
          <w:rFonts w:hint="eastAsia"/>
        </w:rPr>
        <w:t xml:space="preserve">, so consultants </w:t>
      </w:r>
      <w:r w:rsidRPr="00AE7484">
        <w:t>frequently</w:t>
      </w:r>
      <w:r w:rsidRPr="00AE7484">
        <w:rPr>
          <w:rFonts w:hint="eastAsia"/>
        </w:rPr>
        <w:t xml:space="preserve"> use language that is incomprehensible </w:t>
      </w:r>
      <w:r w:rsidRPr="00AE7484">
        <w:t xml:space="preserve">and ungrounded </w:t>
      </w:r>
      <w:r w:rsidRPr="00AE7484">
        <w:rPr>
          <w:rFonts w:hint="eastAsia"/>
        </w:rPr>
        <w:t>to their clients</w:t>
      </w:r>
      <w:r w:rsidRPr="00AE7484">
        <w:t xml:space="preserve">; they </w:t>
      </w:r>
      <w:r w:rsidRPr="00AE7484">
        <w:rPr>
          <w:rFonts w:hint="eastAsia"/>
        </w:rPr>
        <w:t xml:space="preserve">should return to the general public and use </w:t>
      </w:r>
      <w:r w:rsidRPr="00AE7484">
        <w:t>contemporary</w:t>
      </w:r>
      <w:r w:rsidRPr="00AE7484">
        <w:rPr>
          <w:rFonts w:hint="eastAsia"/>
        </w:rPr>
        <w:t xml:space="preserve"> vernacular language.</w:t>
      </w:r>
    </w:p>
    <w:p w14:paraId="5410A870" w14:textId="77777777" w:rsidR="007257A9" w:rsidRPr="00AE7484" w:rsidRDefault="007257A9" w:rsidP="007257A9">
      <w:pPr>
        <w:spacing w:line="480" w:lineRule="auto"/>
        <w:ind w:firstLineChars="200" w:firstLine="480"/>
      </w:pPr>
      <w:r w:rsidRPr="00AE7484">
        <w:t>All seven interviewees agreed that, compared</w:t>
      </w:r>
      <w:r w:rsidRPr="00AE7484">
        <w:rPr>
          <w:rFonts w:hint="eastAsia"/>
        </w:rPr>
        <w:t xml:space="preserve"> to the psychological perspective of modern Western astrology, Chinese numerology has a </w:t>
      </w:r>
      <w:r w:rsidRPr="00AE7484">
        <w:t>distinct</w:t>
      </w:r>
      <w:r w:rsidRPr="00AE7484">
        <w:rPr>
          <w:rFonts w:hint="eastAsia"/>
        </w:rPr>
        <w:t xml:space="preserve"> oriental assertion and cosmology, which is why it has its </w:t>
      </w:r>
      <w:r w:rsidRPr="00AE7484">
        <w:t>allure,</w:t>
      </w:r>
      <w:r w:rsidRPr="00AE7484">
        <w:rPr>
          <w:rFonts w:hint="eastAsia"/>
        </w:rPr>
        <w:t xml:space="preserve"> and practitioners should study it </w:t>
      </w:r>
      <w:r w:rsidRPr="00AE7484">
        <w:t>thoroughly</w:t>
      </w:r>
      <w:r w:rsidRPr="00AE7484">
        <w:rPr>
          <w:rFonts w:hint="eastAsia"/>
        </w:rPr>
        <w:t xml:space="preserve"> to preserve </w:t>
      </w:r>
      <w:r w:rsidRPr="00AE7484">
        <w:t xml:space="preserve">and develop </w:t>
      </w:r>
      <w:r w:rsidRPr="00AE7484">
        <w:rPr>
          <w:rFonts w:hint="eastAsia"/>
        </w:rPr>
        <w:t>its original characteristics.</w:t>
      </w:r>
    </w:p>
    <w:p w14:paraId="1E1AB47F" w14:textId="77777777" w:rsidR="007257A9" w:rsidRPr="00AE7484" w:rsidRDefault="007257A9" w:rsidP="007257A9">
      <w:pPr>
        <w:spacing w:line="480" w:lineRule="auto"/>
        <w:ind w:firstLineChars="200" w:firstLine="480"/>
      </w:pPr>
    </w:p>
    <w:p w14:paraId="018B1D85" w14:textId="77777777" w:rsidR="007257A9" w:rsidRDefault="007257A9" w:rsidP="007257A9">
      <w:pPr>
        <w:spacing w:line="480" w:lineRule="auto"/>
        <w:rPr>
          <w:b/>
          <w:bCs/>
        </w:rPr>
      </w:pPr>
      <w:r w:rsidRPr="0070568A">
        <w:rPr>
          <w:rFonts w:hint="eastAsia"/>
          <w:b/>
          <w:bCs/>
        </w:rPr>
        <w:t>Methodology summary</w:t>
      </w:r>
    </w:p>
    <w:p w14:paraId="50F81F54" w14:textId="77777777" w:rsidR="007257A9" w:rsidRPr="0070568A" w:rsidRDefault="007257A9" w:rsidP="007257A9">
      <w:pPr>
        <w:spacing w:line="480" w:lineRule="auto"/>
        <w:rPr>
          <w:b/>
          <w:bCs/>
        </w:rPr>
      </w:pPr>
    </w:p>
    <w:p w14:paraId="59D6B334" w14:textId="77777777" w:rsidR="007257A9" w:rsidRDefault="007257A9" w:rsidP="007257A9">
      <w:pPr>
        <w:spacing w:line="480" w:lineRule="auto"/>
        <w:ind w:firstLineChars="200" w:firstLine="480"/>
      </w:pPr>
      <w:r w:rsidRPr="00AE7484">
        <w:rPr>
          <w:rFonts w:hint="eastAsia"/>
        </w:rPr>
        <w:t xml:space="preserve">This </w:t>
      </w:r>
      <w:r w:rsidRPr="00AE7484">
        <w:t xml:space="preserve">work </w:t>
      </w:r>
      <w:proofErr w:type="gramStart"/>
      <w:r>
        <w:t>use</w:t>
      </w:r>
      <w:proofErr w:type="gramEnd"/>
      <w:r w:rsidRPr="00AE7484">
        <w:rPr>
          <w:rFonts w:hint="eastAsia"/>
        </w:rPr>
        <w:t xml:space="preserve"> a semi-structured quantitative research</w:t>
      </w:r>
      <w:r>
        <w:rPr>
          <w:rStyle w:val="aa"/>
        </w:rPr>
        <w:footnoteReference w:id="21"/>
      </w:r>
      <w:r w:rsidRPr="00AE7484">
        <w:rPr>
          <w:rFonts w:hint="eastAsia"/>
        </w:rPr>
        <w:t xml:space="preserve"> approach </w:t>
      </w:r>
      <w:r w:rsidRPr="00AE7484">
        <w:t>with</w:t>
      </w:r>
      <w:r w:rsidRPr="00AE7484">
        <w:rPr>
          <w:rFonts w:hint="eastAsia"/>
        </w:rPr>
        <w:t xml:space="preserve"> interviews to </w:t>
      </w:r>
      <w:r w:rsidRPr="00AE7484">
        <w:t>collect first-hand</w:t>
      </w:r>
      <w:r w:rsidRPr="00AE7484">
        <w:rPr>
          <w:rFonts w:hint="eastAsia"/>
        </w:rPr>
        <w:t xml:space="preserve"> data, which has </w:t>
      </w:r>
      <w:r w:rsidRPr="00AE7484">
        <w:t>apparent</w:t>
      </w:r>
      <w:r w:rsidRPr="00AE7484">
        <w:rPr>
          <w:rFonts w:hint="eastAsia"/>
        </w:rPr>
        <w:t xml:space="preserve"> advantages for this </w:t>
      </w:r>
      <w:r w:rsidRPr="00AE7484">
        <w:t xml:space="preserve">type of </w:t>
      </w:r>
      <w:r w:rsidRPr="00AE7484">
        <w:lastRenderedPageBreak/>
        <w:t>belief and opinion. However, as a traditional Chinese astrologer,</w:t>
      </w:r>
      <w:r w:rsidRPr="00AE7484">
        <w:rPr>
          <w:rFonts w:hint="eastAsia"/>
        </w:rPr>
        <w:t xml:space="preserve"> the author takes an insider's </w:t>
      </w:r>
      <w:r w:rsidRPr="00AE7484">
        <w:t>stance</w:t>
      </w:r>
      <w:r w:rsidRPr="00AE7484">
        <w:rPr>
          <w:rFonts w:hint="eastAsia"/>
        </w:rPr>
        <w:t xml:space="preserve"> and </w:t>
      </w:r>
      <w:r w:rsidRPr="00AE7484">
        <w:t>strives</w:t>
      </w:r>
      <w:r w:rsidRPr="00AE7484">
        <w:rPr>
          <w:rFonts w:hint="eastAsia"/>
        </w:rPr>
        <w:t xml:space="preserve"> to avoid leading questions</w:t>
      </w:r>
      <w:r w:rsidRPr="00AE7484">
        <w:t>, allowing interviewees to express their opinions freely</w:t>
      </w:r>
      <w:r w:rsidRPr="00AE7484">
        <w:rPr>
          <w:rFonts w:hint="eastAsia"/>
        </w:rPr>
        <w:t xml:space="preserve">. </w:t>
      </w:r>
      <w:r w:rsidRPr="00AE7484">
        <w:t xml:space="preserve">To </w:t>
      </w:r>
      <w:r w:rsidRPr="00AE7484">
        <w:rPr>
          <w:rFonts w:hint="eastAsia"/>
        </w:rPr>
        <w:t xml:space="preserve">further </w:t>
      </w:r>
      <w:r w:rsidRPr="00AE7484">
        <w:t>encourage</w:t>
      </w:r>
      <w:r w:rsidRPr="00AE7484">
        <w:rPr>
          <w:rFonts w:hint="eastAsia"/>
        </w:rPr>
        <w:t xml:space="preserve"> the continuation of this unique combination of Taoism and folklore in contemporary China</w:t>
      </w:r>
      <w:r w:rsidRPr="00AE7484">
        <w:t xml:space="preserve">, future research should be conducted on the </w:t>
      </w:r>
      <w:proofErr w:type="spellStart"/>
      <w:r w:rsidRPr="00AE7484">
        <w:t>Tongzi</w:t>
      </w:r>
      <w:proofErr w:type="spellEnd"/>
      <w:r w:rsidRPr="00AE7484">
        <w:t>-fate holders themselves in order to improve this study and prove the veracity of the information supplied by the interviewees</w:t>
      </w:r>
      <w:r w:rsidRPr="00AE7484">
        <w:rPr>
          <w:rFonts w:hint="eastAsia"/>
        </w:rPr>
        <w:t xml:space="preserve">. </w:t>
      </w:r>
      <w:r w:rsidRPr="00AE7484">
        <w:t>While the concept</w:t>
      </w:r>
      <w:r w:rsidRPr="00AE7484">
        <w:rPr>
          <w:rFonts w:hint="eastAsia"/>
        </w:rPr>
        <w:t xml:space="preserve"> has </w:t>
      </w:r>
      <w:r w:rsidRPr="00AE7484">
        <w:t>great</w:t>
      </w:r>
      <w:r w:rsidRPr="00AE7484">
        <w:rPr>
          <w:rFonts w:hint="eastAsia"/>
        </w:rPr>
        <w:t xml:space="preserve"> psychological </w:t>
      </w:r>
      <w:r w:rsidRPr="00AE7484">
        <w:t>significance,</w:t>
      </w:r>
      <w:r w:rsidRPr="00AE7484">
        <w:rPr>
          <w:rFonts w:hint="eastAsia"/>
        </w:rPr>
        <w:t xml:space="preserve"> the </w:t>
      </w:r>
      <w:r w:rsidRPr="00AE7484">
        <w:t>diverse</w:t>
      </w:r>
      <w:r w:rsidRPr="00AE7484">
        <w:rPr>
          <w:rFonts w:hint="eastAsia"/>
        </w:rPr>
        <w:t xml:space="preserve"> identities and </w:t>
      </w:r>
      <w:r w:rsidRPr="00AE7484">
        <w:t>roles</w:t>
      </w:r>
      <w:r w:rsidRPr="00AE7484">
        <w:rPr>
          <w:rFonts w:hint="eastAsia"/>
        </w:rPr>
        <w:t xml:space="preserve"> of traditional Chinese astrologers in the process of </w:t>
      </w:r>
      <w:r w:rsidRPr="00AE7484">
        <w:t>infant</w:t>
      </w:r>
      <w:r w:rsidRPr="00AE7484">
        <w:rPr>
          <w:rFonts w:hint="eastAsia"/>
        </w:rPr>
        <w:t xml:space="preserve"> fortune consultations are </w:t>
      </w:r>
      <w:r w:rsidRPr="00AE7484">
        <w:t xml:space="preserve">crucial to </w:t>
      </w:r>
      <w:r w:rsidRPr="00AE7484">
        <w:rPr>
          <w:rFonts w:hint="eastAsia"/>
        </w:rPr>
        <w:t>the study of this topic.</w:t>
      </w:r>
      <w:r w:rsidRPr="00AE7484">
        <w:t xml:space="preserve"> This research focuses on this topic from a religious and partially modern perspective</w:t>
      </w:r>
      <w:r w:rsidRPr="00AE7484">
        <w:rPr>
          <w:rFonts w:hint="eastAsia"/>
        </w:rPr>
        <w:t>.</w:t>
      </w:r>
      <w:r>
        <w:t xml:space="preserve"> In the future it can open to more in-depth research areas.</w:t>
      </w:r>
    </w:p>
    <w:p w14:paraId="1CA5C775" w14:textId="77777777" w:rsidR="007257A9" w:rsidRPr="0070568A" w:rsidRDefault="007257A9" w:rsidP="007257A9">
      <w:pPr>
        <w:spacing w:line="480" w:lineRule="auto"/>
        <w:ind w:firstLineChars="200" w:firstLine="482"/>
        <w:rPr>
          <w:b/>
          <w:bCs/>
        </w:rPr>
      </w:pPr>
    </w:p>
    <w:p w14:paraId="1EE186C2" w14:textId="77777777" w:rsidR="007257A9" w:rsidRDefault="007257A9" w:rsidP="007257A9">
      <w:pPr>
        <w:spacing w:line="480" w:lineRule="auto"/>
        <w:rPr>
          <w:b/>
          <w:bCs/>
        </w:rPr>
      </w:pPr>
      <w:r w:rsidRPr="0070568A">
        <w:rPr>
          <w:rFonts w:hint="eastAsia"/>
          <w:b/>
          <w:bCs/>
        </w:rPr>
        <w:t>Conclusion</w:t>
      </w:r>
    </w:p>
    <w:p w14:paraId="4CFB7D3E" w14:textId="77777777" w:rsidR="007257A9" w:rsidRPr="0070568A" w:rsidRDefault="007257A9" w:rsidP="007257A9">
      <w:pPr>
        <w:spacing w:line="480" w:lineRule="auto"/>
        <w:rPr>
          <w:b/>
          <w:bCs/>
        </w:rPr>
      </w:pPr>
    </w:p>
    <w:p w14:paraId="67009946" w14:textId="77777777" w:rsidR="007257A9" w:rsidRPr="00AE7484" w:rsidRDefault="007257A9" w:rsidP="007257A9">
      <w:pPr>
        <w:spacing w:line="480" w:lineRule="auto"/>
        <w:ind w:firstLineChars="200" w:firstLine="480"/>
      </w:pPr>
      <w:r w:rsidRPr="00AE7484">
        <w:rPr>
          <w:rFonts w:hint="eastAsia"/>
        </w:rPr>
        <w:t xml:space="preserve">In the </w:t>
      </w:r>
      <w:r w:rsidRPr="00AE7484">
        <w:t>distinctive</w:t>
      </w:r>
      <w:r w:rsidRPr="00AE7484">
        <w:rPr>
          <w:rFonts w:hint="eastAsia"/>
        </w:rPr>
        <w:t xml:space="preserve"> Chinese four-pillar </w:t>
      </w:r>
      <w:r w:rsidRPr="00AE7484">
        <w:t>astrological</w:t>
      </w:r>
      <w:r w:rsidRPr="00AE7484">
        <w:rPr>
          <w:rFonts w:hint="eastAsia"/>
        </w:rPr>
        <w:t xml:space="preserve"> practice of </w:t>
      </w:r>
      <w:proofErr w:type="spellStart"/>
      <w:r w:rsidRPr="00AE7484">
        <w:t>Tongzi</w:t>
      </w:r>
      <w:proofErr w:type="spellEnd"/>
      <w:r w:rsidRPr="00AE7484">
        <w:rPr>
          <w:rFonts w:hint="eastAsia"/>
        </w:rPr>
        <w:t xml:space="preserve"> fortune, Chinese </w:t>
      </w:r>
      <w:r>
        <w:t>astrologers</w:t>
      </w:r>
      <w:r w:rsidRPr="00AE7484">
        <w:rPr>
          <w:rFonts w:hint="eastAsia"/>
        </w:rPr>
        <w:t xml:space="preserve"> continue to </w:t>
      </w:r>
      <w:r w:rsidRPr="00AE7484">
        <w:t xml:space="preserve">believe </w:t>
      </w:r>
      <w:r w:rsidRPr="00AE7484">
        <w:rPr>
          <w:rFonts w:hint="eastAsia"/>
        </w:rPr>
        <w:t xml:space="preserve">in the doctrine of the reincarnation of immortals </w:t>
      </w:r>
      <w:r w:rsidRPr="00AE7484">
        <w:t>as a means</w:t>
      </w:r>
      <w:r w:rsidRPr="00AE7484">
        <w:rPr>
          <w:rFonts w:hint="eastAsia"/>
        </w:rPr>
        <w:t xml:space="preserve"> of </w:t>
      </w:r>
      <w:r w:rsidRPr="00AE7484">
        <w:t xml:space="preserve">explaining how individuals perceive their own fate. Despite living in an </w:t>
      </w:r>
      <w:r w:rsidRPr="00AE7484">
        <w:rPr>
          <w:rFonts w:hint="eastAsia"/>
        </w:rPr>
        <w:t xml:space="preserve">atheistic </w:t>
      </w:r>
      <w:r w:rsidRPr="00AE7484">
        <w:t>culture</w:t>
      </w:r>
      <w:r w:rsidRPr="00AE7484">
        <w:rPr>
          <w:rFonts w:hint="eastAsia"/>
        </w:rPr>
        <w:t xml:space="preserve">, they continue </w:t>
      </w:r>
      <w:r w:rsidRPr="00AE7484">
        <w:t>to be</w:t>
      </w:r>
      <w:r w:rsidRPr="00AE7484">
        <w:rPr>
          <w:rFonts w:hint="eastAsia"/>
        </w:rPr>
        <w:t xml:space="preserve"> a group of </w:t>
      </w:r>
      <w:r w:rsidRPr="00AE7484">
        <w:t>traditionalists</w:t>
      </w:r>
      <w:r w:rsidRPr="00AE7484">
        <w:rPr>
          <w:rFonts w:hint="eastAsia"/>
        </w:rPr>
        <w:t xml:space="preserve"> who </w:t>
      </w:r>
      <w:r w:rsidRPr="00AE7484">
        <w:t>perform</w:t>
      </w:r>
      <w:r w:rsidRPr="00AE7484">
        <w:rPr>
          <w:rFonts w:hint="eastAsia"/>
        </w:rPr>
        <w:t xml:space="preserve"> this </w:t>
      </w:r>
      <w:r w:rsidRPr="00AE7484">
        <w:t>task because it is profitable and beneficial</w:t>
      </w:r>
      <w:r w:rsidRPr="00AE7484">
        <w:rPr>
          <w:rFonts w:hint="eastAsia"/>
        </w:rPr>
        <w:t xml:space="preserve">. They also </w:t>
      </w:r>
      <w:r w:rsidRPr="00AE7484">
        <w:t>firmly believe</w:t>
      </w:r>
      <w:r w:rsidRPr="00AE7484">
        <w:rPr>
          <w:rFonts w:hint="eastAsia"/>
        </w:rPr>
        <w:t xml:space="preserve"> that the </w:t>
      </w:r>
      <w:r w:rsidRPr="00AE7484">
        <w:t>benefits</w:t>
      </w:r>
      <w:r w:rsidRPr="00AE7484">
        <w:rPr>
          <w:rFonts w:hint="eastAsia"/>
        </w:rPr>
        <w:t xml:space="preserve"> of </w:t>
      </w:r>
      <w:proofErr w:type="spellStart"/>
      <w:proofErr w:type="gramStart"/>
      <w:r w:rsidRPr="00AE7484">
        <w:t>Tongzi</w:t>
      </w:r>
      <w:proofErr w:type="spellEnd"/>
      <w:r w:rsidRPr="00AE7484">
        <w:rPr>
          <w:rFonts w:hint="eastAsia"/>
        </w:rPr>
        <w:t xml:space="preserve"> </w:t>
      </w:r>
      <w:r>
        <w:t xml:space="preserve"> fate</w:t>
      </w:r>
      <w:proofErr w:type="gramEnd"/>
      <w:r>
        <w:t xml:space="preserve"> </w:t>
      </w:r>
      <w:r w:rsidRPr="00AE7484">
        <w:rPr>
          <w:rFonts w:hint="eastAsia"/>
        </w:rPr>
        <w:t>redirection</w:t>
      </w:r>
      <w:r>
        <w:t xml:space="preserve"> or changing ritual</w:t>
      </w:r>
      <w:r w:rsidRPr="00AE7484">
        <w:rPr>
          <w:rFonts w:hint="eastAsia"/>
        </w:rPr>
        <w:t xml:space="preserve"> </w:t>
      </w:r>
      <w:r w:rsidRPr="00AE7484">
        <w:t>may</w:t>
      </w:r>
      <w:r w:rsidRPr="00AE7484">
        <w:rPr>
          <w:rFonts w:hint="eastAsia"/>
        </w:rPr>
        <w:t xml:space="preserve"> be achieved </w:t>
      </w:r>
      <w:r w:rsidRPr="00AE7484">
        <w:t xml:space="preserve">by Taoist and folkloric ways </w:t>
      </w:r>
      <w:r w:rsidRPr="00AE7484">
        <w:rPr>
          <w:rFonts w:hint="eastAsia"/>
        </w:rPr>
        <w:t xml:space="preserve">when </w:t>
      </w:r>
      <w:r w:rsidRPr="00AE7484">
        <w:t>done appropriately</w:t>
      </w:r>
      <w:r w:rsidRPr="00AE7484">
        <w:rPr>
          <w:rFonts w:hint="eastAsia"/>
        </w:rPr>
        <w:t xml:space="preserve">, and both have received modern influences that point to the </w:t>
      </w:r>
      <w:r w:rsidRPr="00AE7484">
        <w:t>notion that individual consciousness alters destiny</w:t>
      </w:r>
      <w:r w:rsidRPr="00AE7484">
        <w:rPr>
          <w:rFonts w:hint="eastAsia"/>
        </w:rPr>
        <w:t xml:space="preserve">. </w:t>
      </w:r>
      <w:r>
        <w:t>All of them</w:t>
      </w:r>
      <w:r w:rsidRPr="00AE7484">
        <w:t xml:space="preserve"> also offer observations on the evolution of traditional Chinese astrology</w:t>
      </w:r>
      <w:r w:rsidRPr="00AE7484">
        <w:rPr>
          <w:rFonts w:hint="eastAsia"/>
        </w:rPr>
        <w:t xml:space="preserve">. </w:t>
      </w:r>
      <w:r w:rsidRPr="00AE7484">
        <w:t xml:space="preserve">This </w:t>
      </w:r>
      <w:r w:rsidRPr="00AE7484">
        <w:lastRenderedPageBreak/>
        <w:t xml:space="preserve">study focuses on the continuity and inheritance of the Taoist perspective of the </w:t>
      </w:r>
      <w:r>
        <w:t>cosmology</w:t>
      </w:r>
      <w:r w:rsidRPr="00AE7484">
        <w:t xml:space="preserve"> and fate, together with </w:t>
      </w:r>
      <w:r>
        <w:t xml:space="preserve">contemporary </w:t>
      </w:r>
      <w:r w:rsidRPr="00AE7484">
        <w:t>changes, and gives significant evidence for the world's comprehension of the beliefs and conceptions</w:t>
      </w:r>
      <w:r w:rsidRPr="00AE7484">
        <w:rPr>
          <w:rFonts w:hint="eastAsia"/>
        </w:rPr>
        <w:t xml:space="preserve"> of traditional Chinese </w:t>
      </w:r>
      <w:r w:rsidRPr="00AE7484">
        <w:t>ast</w:t>
      </w:r>
      <w:r w:rsidRPr="00AE7484">
        <w:rPr>
          <w:rFonts w:hint="eastAsia"/>
        </w:rPr>
        <w:t>rology.</w:t>
      </w:r>
    </w:p>
    <w:p w14:paraId="37BD68D3" w14:textId="77777777" w:rsidR="007257A9" w:rsidRPr="007257A9" w:rsidRDefault="007257A9"/>
    <w:sectPr w:rsidR="007257A9" w:rsidRPr="007257A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9EF4F" w14:textId="77777777" w:rsidR="00F004BB" w:rsidRDefault="00F004BB" w:rsidP="007257A9">
      <w:r>
        <w:separator/>
      </w:r>
    </w:p>
  </w:endnote>
  <w:endnote w:type="continuationSeparator" w:id="0">
    <w:p w14:paraId="294F9965" w14:textId="77777777" w:rsidR="00F004BB" w:rsidRDefault="00F004BB" w:rsidP="007257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pecial#Default Metrics Font">
    <w:altName w:val="Calibri"/>
    <w:panose1 w:val="020B0604020202020204"/>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BA835" w14:textId="77777777" w:rsidR="00F004BB" w:rsidRDefault="00F004BB" w:rsidP="007257A9">
      <w:r>
        <w:separator/>
      </w:r>
    </w:p>
  </w:footnote>
  <w:footnote w:type="continuationSeparator" w:id="0">
    <w:p w14:paraId="2F0858E5" w14:textId="77777777" w:rsidR="00F004BB" w:rsidRDefault="00F004BB" w:rsidP="007257A9">
      <w:r>
        <w:continuationSeparator/>
      </w:r>
    </w:p>
  </w:footnote>
  <w:footnote w:id="1">
    <w:p w14:paraId="1D0505E6" w14:textId="77777777" w:rsidR="007257A9" w:rsidRPr="00AE7484" w:rsidRDefault="007257A9" w:rsidP="007257A9">
      <w:pPr>
        <w:rPr>
          <w:rStyle w:val="aa"/>
          <w:sz w:val="18"/>
          <w:szCs w:val="18"/>
        </w:rPr>
      </w:pPr>
      <w:r w:rsidRPr="00AE7484">
        <w:rPr>
          <w:rStyle w:val="aa"/>
          <w:sz w:val="18"/>
          <w:szCs w:val="18"/>
        </w:rPr>
        <w:footnoteRef/>
      </w:r>
      <w:r w:rsidRPr="00AE7484">
        <w:rPr>
          <w:rStyle w:val="aa"/>
          <w:sz w:val="18"/>
          <w:szCs w:val="18"/>
        </w:rPr>
        <w:t xml:space="preserve"> A description of the recipe.</w:t>
      </w:r>
    </w:p>
    <w:p w14:paraId="64BFF882" w14:textId="77777777" w:rsidR="007257A9" w:rsidRPr="00AE7484" w:rsidRDefault="007257A9" w:rsidP="007257A9">
      <w:pPr>
        <w:rPr>
          <w:rStyle w:val="aa"/>
          <w:sz w:val="18"/>
          <w:szCs w:val="18"/>
        </w:rPr>
      </w:pPr>
      <w:r w:rsidRPr="00AE7484">
        <w:rPr>
          <w:rStyle w:val="aa"/>
          <w:sz w:val="18"/>
          <w:szCs w:val="18"/>
        </w:rPr>
        <w:t>1) People are born in the spring or autumn (in months) but</w:t>
      </w:r>
      <w:r w:rsidRPr="00AE7484">
        <w:rPr>
          <w:rStyle w:val="aa"/>
          <w:rFonts w:hint="eastAsia"/>
          <w:sz w:val="18"/>
          <w:szCs w:val="18"/>
        </w:rPr>
        <w:t xml:space="preserve"> born on the </w:t>
      </w:r>
      <w:r w:rsidRPr="00AE7484">
        <w:rPr>
          <w:rStyle w:val="aa"/>
          <w:sz w:val="18"/>
          <w:szCs w:val="18"/>
        </w:rPr>
        <w:t>Yin</w:t>
      </w:r>
      <w:r w:rsidRPr="00AE7484">
        <w:rPr>
          <w:rStyle w:val="aa"/>
          <w:rFonts w:hint="eastAsia"/>
          <w:sz w:val="18"/>
          <w:szCs w:val="18"/>
        </w:rPr>
        <w:t xml:space="preserve"> or </w:t>
      </w:r>
      <w:r w:rsidRPr="00AE7484">
        <w:rPr>
          <w:rStyle w:val="aa"/>
          <w:sz w:val="18"/>
          <w:szCs w:val="18"/>
        </w:rPr>
        <w:t>Z</w:t>
      </w:r>
      <w:r w:rsidRPr="00AE7484">
        <w:rPr>
          <w:rStyle w:val="aa"/>
          <w:rFonts w:hint="eastAsia"/>
          <w:sz w:val="18"/>
          <w:szCs w:val="18"/>
        </w:rPr>
        <w:t xml:space="preserve">i day and </w:t>
      </w:r>
      <w:r w:rsidRPr="00AE7484">
        <w:rPr>
          <w:rStyle w:val="aa"/>
          <w:sz w:val="18"/>
          <w:szCs w:val="18"/>
        </w:rPr>
        <w:t>time.</w:t>
      </w:r>
    </w:p>
    <w:p w14:paraId="33AD76A8" w14:textId="77777777" w:rsidR="007257A9" w:rsidRPr="00AE7484" w:rsidRDefault="007257A9" w:rsidP="007257A9">
      <w:pPr>
        <w:rPr>
          <w:rStyle w:val="aa"/>
          <w:sz w:val="18"/>
          <w:szCs w:val="18"/>
        </w:rPr>
      </w:pPr>
      <w:r w:rsidRPr="00AE7484">
        <w:rPr>
          <w:rStyle w:val="aa"/>
          <w:sz w:val="18"/>
          <w:szCs w:val="18"/>
        </w:rPr>
        <w:t>2) Those people are born in the months of winter or summer but</w:t>
      </w:r>
      <w:r w:rsidRPr="00AE7484">
        <w:rPr>
          <w:rStyle w:val="aa"/>
          <w:rFonts w:hint="eastAsia"/>
          <w:sz w:val="18"/>
          <w:szCs w:val="18"/>
        </w:rPr>
        <w:t xml:space="preserve"> born on the day and </w:t>
      </w:r>
      <w:r w:rsidRPr="00AE7484">
        <w:rPr>
          <w:rStyle w:val="aa"/>
          <w:sz w:val="18"/>
          <w:szCs w:val="18"/>
        </w:rPr>
        <w:t>at the hour of M</w:t>
      </w:r>
      <w:r w:rsidRPr="00AE7484">
        <w:rPr>
          <w:rStyle w:val="aa"/>
          <w:rFonts w:hint="eastAsia"/>
          <w:sz w:val="18"/>
          <w:szCs w:val="18"/>
        </w:rPr>
        <w:t>ao Wei Chen</w:t>
      </w:r>
      <w:r w:rsidRPr="00AE7484">
        <w:rPr>
          <w:rStyle w:val="aa"/>
          <w:sz w:val="18"/>
          <w:szCs w:val="18"/>
        </w:rPr>
        <w:t>.</w:t>
      </w:r>
    </w:p>
    <w:p w14:paraId="20ADE64C" w14:textId="77777777" w:rsidR="007257A9" w:rsidRPr="00AE7484" w:rsidRDefault="007257A9" w:rsidP="007257A9">
      <w:pPr>
        <w:rPr>
          <w:rStyle w:val="aa"/>
          <w:sz w:val="18"/>
          <w:szCs w:val="18"/>
        </w:rPr>
      </w:pPr>
      <w:r w:rsidRPr="00AE7484">
        <w:rPr>
          <w:rStyle w:val="aa"/>
          <w:sz w:val="18"/>
          <w:szCs w:val="18"/>
        </w:rPr>
        <w:t xml:space="preserve">3) If the year pillar's </w:t>
      </w:r>
      <w:proofErr w:type="spellStart"/>
      <w:r w:rsidRPr="00AE7484">
        <w:rPr>
          <w:rStyle w:val="aa"/>
          <w:sz w:val="18"/>
          <w:szCs w:val="18"/>
        </w:rPr>
        <w:t>Nayin</w:t>
      </w:r>
      <w:proofErr w:type="spellEnd"/>
      <w:r w:rsidRPr="00AE7484">
        <w:rPr>
          <w:rStyle w:val="aa"/>
          <w:sz w:val="18"/>
          <w:szCs w:val="18"/>
        </w:rPr>
        <w:t xml:space="preserve"> is Metal or Wood, </w:t>
      </w:r>
      <w:r w:rsidRPr="00AE7484">
        <w:rPr>
          <w:rStyle w:val="aa"/>
          <w:rFonts w:hint="eastAsia"/>
          <w:sz w:val="18"/>
          <w:szCs w:val="18"/>
        </w:rPr>
        <w:t xml:space="preserve">and </w:t>
      </w:r>
      <w:r w:rsidRPr="00AE7484">
        <w:rPr>
          <w:rStyle w:val="aa"/>
          <w:sz w:val="18"/>
          <w:szCs w:val="18"/>
        </w:rPr>
        <w:t xml:space="preserve">the person is </w:t>
      </w:r>
      <w:r w:rsidRPr="00AE7484">
        <w:rPr>
          <w:rStyle w:val="aa"/>
          <w:rFonts w:hint="eastAsia"/>
          <w:sz w:val="18"/>
          <w:szCs w:val="18"/>
        </w:rPr>
        <w:t xml:space="preserve">born on the day and </w:t>
      </w:r>
      <w:r w:rsidRPr="00AE7484">
        <w:rPr>
          <w:rStyle w:val="aa"/>
          <w:sz w:val="18"/>
          <w:szCs w:val="18"/>
        </w:rPr>
        <w:t xml:space="preserve">at the time of </w:t>
      </w:r>
      <w:r w:rsidRPr="00AE7484">
        <w:rPr>
          <w:rStyle w:val="aa"/>
          <w:rFonts w:hint="eastAsia"/>
          <w:sz w:val="18"/>
          <w:szCs w:val="18"/>
        </w:rPr>
        <w:t xml:space="preserve">Wu or </w:t>
      </w:r>
      <w:r w:rsidRPr="00AE7484">
        <w:rPr>
          <w:rStyle w:val="aa"/>
          <w:sz w:val="18"/>
          <w:szCs w:val="18"/>
        </w:rPr>
        <w:t>M</w:t>
      </w:r>
      <w:r w:rsidRPr="00AE7484">
        <w:rPr>
          <w:rStyle w:val="aa"/>
          <w:rFonts w:hint="eastAsia"/>
          <w:sz w:val="18"/>
          <w:szCs w:val="18"/>
        </w:rPr>
        <w:t>ao.</w:t>
      </w:r>
    </w:p>
    <w:p w14:paraId="4A68AE3A" w14:textId="77777777" w:rsidR="007257A9" w:rsidRPr="00AE7484" w:rsidRDefault="007257A9" w:rsidP="007257A9">
      <w:pPr>
        <w:rPr>
          <w:rStyle w:val="aa"/>
          <w:sz w:val="18"/>
          <w:szCs w:val="18"/>
        </w:rPr>
      </w:pPr>
      <w:r w:rsidRPr="00AE7484">
        <w:rPr>
          <w:rStyle w:val="aa"/>
          <w:sz w:val="18"/>
          <w:szCs w:val="18"/>
        </w:rPr>
        <w:t xml:space="preserve">4) People whose Year Pillar </w:t>
      </w:r>
      <w:proofErr w:type="spellStart"/>
      <w:r w:rsidRPr="00AE7484">
        <w:rPr>
          <w:rStyle w:val="aa"/>
          <w:sz w:val="18"/>
          <w:szCs w:val="18"/>
        </w:rPr>
        <w:t>Nayin</w:t>
      </w:r>
      <w:proofErr w:type="spellEnd"/>
      <w:r w:rsidRPr="00AE7484">
        <w:rPr>
          <w:rStyle w:val="aa"/>
          <w:sz w:val="18"/>
          <w:szCs w:val="18"/>
        </w:rPr>
        <w:t xml:space="preserve"> is Water or Fire are </w:t>
      </w:r>
      <w:r w:rsidRPr="00AE7484">
        <w:rPr>
          <w:rStyle w:val="aa"/>
          <w:rFonts w:hint="eastAsia"/>
          <w:sz w:val="18"/>
          <w:szCs w:val="18"/>
        </w:rPr>
        <w:t xml:space="preserve">born </w:t>
      </w:r>
      <w:r w:rsidRPr="00AE7484">
        <w:rPr>
          <w:rStyle w:val="aa"/>
          <w:sz w:val="18"/>
          <w:szCs w:val="18"/>
        </w:rPr>
        <w:t>simultaneously</w:t>
      </w:r>
      <w:r w:rsidRPr="00AE7484">
        <w:rPr>
          <w:rStyle w:val="aa"/>
          <w:rFonts w:hint="eastAsia"/>
          <w:sz w:val="18"/>
          <w:szCs w:val="18"/>
        </w:rPr>
        <w:t xml:space="preserve"> on the day and time</w:t>
      </w:r>
      <w:r w:rsidRPr="00AE7484">
        <w:rPr>
          <w:rStyle w:val="aa"/>
          <w:sz w:val="18"/>
          <w:szCs w:val="18"/>
        </w:rPr>
        <w:t xml:space="preserve"> that corresponds to the You or Xu.</w:t>
      </w:r>
    </w:p>
    <w:p w14:paraId="2CF0BEE3" w14:textId="77777777" w:rsidR="007257A9" w:rsidRPr="00AE7484" w:rsidRDefault="007257A9" w:rsidP="007257A9">
      <w:pPr>
        <w:rPr>
          <w:rStyle w:val="aa"/>
          <w:sz w:val="18"/>
          <w:szCs w:val="18"/>
        </w:rPr>
      </w:pPr>
      <w:r w:rsidRPr="00AE7484">
        <w:rPr>
          <w:rStyle w:val="aa"/>
          <w:sz w:val="18"/>
          <w:szCs w:val="18"/>
        </w:rPr>
        <w:t xml:space="preserve">5) Those individuals whose yearly pillar </w:t>
      </w:r>
      <w:proofErr w:type="spellStart"/>
      <w:r w:rsidRPr="00AE7484">
        <w:rPr>
          <w:rStyle w:val="aa"/>
          <w:sz w:val="18"/>
          <w:szCs w:val="18"/>
        </w:rPr>
        <w:t>Nayin</w:t>
      </w:r>
      <w:proofErr w:type="spellEnd"/>
      <w:r w:rsidRPr="00AE7484">
        <w:rPr>
          <w:rStyle w:val="aa"/>
          <w:sz w:val="18"/>
          <w:szCs w:val="18"/>
        </w:rPr>
        <w:t xml:space="preserve"> corresponds to </w:t>
      </w:r>
      <w:r w:rsidRPr="00AE7484">
        <w:rPr>
          <w:rStyle w:val="aa"/>
          <w:rFonts w:hint="eastAsia"/>
          <w:sz w:val="18"/>
          <w:szCs w:val="18"/>
        </w:rPr>
        <w:t xml:space="preserve">the element of </w:t>
      </w:r>
      <w:r w:rsidRPr="00AE7484">
        <w:rPr>
          <w:rStyle w:val="aa"/>
          <w:sz w:val="18"/>
          <w:szCs w:val="18"/>
        </w:rPr>
        <w:t xml:space="preserve">earth are </w:t>
      </w:r>
      <w:r w:rsidRPr="00AE7484">
        <w:rPr>
          <w:rStyle w:val="aa"/>
          <w:rFonts w:hint="eastAsia"/>
          <w:sz w:val="18"/>
          <w:szCs w:val="18"/>
        </w:rPr>
        <w:t xml:space="preserve">also </w:t>
      </w:r>
      <w:r w:rsidRPr="00AE7484">
        <w:rPr>
          <w:rStyle w:val="aa"/>
          <w:sz w:val="18"/>
          <w:szCs w:val="18"/>
        </w:rPr>
        <w:t xml:space="preserve">those </w:t>
      </w:r>
      <w:r w:rsidRPr="00AE7484">
        <w:rPr>
          <w:rStyle w:val="aa"/>
          <w:rFonts w:hint="eastAsia"/>
          <w:sz w:val="18"/>
          <w:szCs w:val="18"/>
        </w:rPr>
        <w:t xml:space="preserve">born on the day and </w:t>
      </w:r>
      <w:r w:rsidRPr="00AE7484">
        <w:rPr>
          <w:rStyle w:val="aa"/>
          <w:sz w:val="18"/>
          <w:szCs w:val="18"/>
        </w:rPr>
        <w:t>at the hour</w:t>
      </w:r>
      <w:r w:rsidRPr="00AE7484">
        <w:rPr>
          <w:rStyle w:val="aa"/>
          <w:rFonts w:hint="eastAsia"/>
          <w:sz w:val="18"/>
          <w:szCs w:val="18"/>
        </w:rPr>
        <w:t xml:space="preserve"> of the </w:t>
      </w:r>
      <w:r w:rsidRPr="00AE7484">
        <w:rPr>
          <w:rStyle w:val="aa"/>
          <w:sz w:val="18"/>
          <w:szCs w:val="18"/>
        </w:rPr>
        <w:t>Chen</w:t>
      </w:r>
      <w:r w:rsidRPr="00AE7484">
        <w:rPr>
          <w:rStyle w:val="aa"/>
          <w:rFonts w:hint="eastAsia"/>
          <w:sz w:val="18"/>
          <w:szCs w:val="18"/>
        </w:rPr>
        <w:t xml:space="preserve"> or </w:t>
      </w:r>
      <w:r w:rsidRPr="00AE7484">
        <w:rPr>
          <w:rStyle w:val="aa"/>
          <w:sz w:val="18"/>
          <w:szCs w:val="18"/>
        </w:rPr>
        <w:t>Si.</w:t>
      </w:r>
    </w:p>
    <w:p w14:paraId="2AD7DFCF" w14:textId="77777777" w:rsidR="007257A9" w:rsidRPr="00AE7484" w:rsidRDefault="007257A9" w:rsidP="007257A9">
      <w:pPr>
        <w:rPr>
          <w:rStyle w:val="aa"/>
          <w:rFonts w:hint="eastAsia"/>
          <w:sz w:val="18"/>
          <w:szCs w:val="18"/>
        </w:rPr>
      </w:pPr>
      <w:r w:rsidRPr="00AE7484">
        <w:rPr>
          <w:rStyle w:val="aa"/>
          <w:sz w:val="18"/>
          <w:szCs w:val="18"/>
        </w:rPr>
        <w:t xml:space="preserve">(Anyone who can take up one of these terms is an authentic </w:t>
      </w:r>
      <w:proofErr w:type="spellStart"/>
      <w:r w:rsidRPr="00AE7484">
        <w:rPr>
          <w:rStyle w:val="aa"/>
          <w:sz w:val="18"/>
          <w:szCs w:val="18"/>
        </w:rPr>
        <w:t>Tongzi</w:t>
      </w:r>
      <w:proofErr w:type="spellEnd"/>
      <w:r w:rsidRPr="00AE7484">
        <w:rPr>
          <w:rStyle w:val="aa"/>
          <w:sz w:val="18"/>
          <w:szCs w:val="18"/>
        </w:rPr>
        <w:t xml:space="preserve">.) The so-called </w:t>
      </w:r>
      <w:proofErr w:type="spellStart"/>
      <w:r w:rsidRPr="00AE7484">
        <w:rPr>
          <w:rStyle w:val="aa"/>
          <w:sz w:val="18"/>
          <w:szCs w:val="18"/>
        </w:rPr>
        <w:t>Tongzi</w:t>
      </w:r>
      <w:proofErr w:type="spellEnd"/>
      <w:r w:rsidRPr="00AE7484">
        <w:rPr>
          <w:rStyle w:val="aa"/>
          <w:sz w:val="18"/>
          <w:szCs w:val="18"/>
        </w:rPr>
        <w:t xml:space="preserve"> is a man or woman (particularly a child) who frequently suffers from undefined illnesses, has trouble finding a mate and marries late, and becomes ill and injured if engaged or married.</w:t>
      </w:r>
      <w:r w:rsidRPr="00AE7484" w:rsidDel="004743C0">
        <w:rPr>
          <w:rStyle w:val="aa"/>
          <w:sz w:val="18"/>
          <w:szCs w:val="18"/>
        </w:rPr>
        <w:t xml:space="preserve"> </w:t>
      </w:r>
    </w:p>
  </w:footnote>
  <w:footnote w:id="2">
    <w:p w14:paraId="36B1DDC5" w14:textId="77777777" w:rsidR="007257A9" w:rsidRPr="00AE7484" w:rsidRDefault="007257A9" w:rsidP="007257A9">
      <w:pPr>
        <w:rPr>
          <w:rStyle w:val="aa"/>
          <w:rFonts w:hint="eastAsia"/>
          <w:sz w:val="18"/>
          <w:szCs w:val="18"/>
        </w:rPr>
      </w:pPr>
      <w:r w:rsidRPr="00AE7484">
        <w:rPr>
          <w:rStyle w:val="aa"/>
          <w:sz w:val="18"/>
          <w:szCs w:val="18"/>
        </w:rPr>
        <w:footnoteRef/>
      </w:r>
      <w:r w:rsidRPr="00AE7484">
        <w:rPr>
          <w:rStyle w:val="aa"/>
          <w:sz w:val="18"/>
          <w:szCs w:val="18"/>
        </w:rPr>
        <w:t xml:space="preserve"> </w:t>
      </w:r>
      <w:r w:rsidRPr="008F6754">
        <w:rPr>
          <w:rStyle w:val="aa"/>
          <w:sz w:val="18"/>
          <w:szCs w:val="18"/>
        </w:rPr>
        <w:t xml:space="preserve">E. G. </w:t>
      </w:r>
      <w:proofErr w:type="spellStart"/>
      <w:r w:rsidRPr="008F6754">
        <w:rPr>
          <w:rStyle w:val="aa"/>
          <w:sz w:val="18"/>
          <w:szCs w:val="18"/>
        </w:rPr>
        <w:t>Pulleyblank</w:t>
      </w:r>
      <w:proofErr w:type="spellEnd"/>
      <w:r w:rsidRPr="00AE7484">
        <w:rPr>
          <w:rStyle w:val="aa"/>
          <w:sz w:val="18"/>
          <w:szCs w:val="18"/>
        </w:rPr>
        <w:t>, The Chinese Cyclical Signs as Phonograms</w:t>
      </w:r>
      <w:r w:rsidRPr="00AE7484">
        <w:rPr>
          <w:rStyle w:val="aa"/>
          <w:rFonts w:hint="eastAsia"/>
          <w:sz w:val="18"/>
          <w:szCs w:val="18"/>
        </w:rPr>
        <w:t>,</w:t>
      </w:r>
      <w:r w:rsidRPr="00AE7484">
        <w:rPr>
          <w:rStyle w:val="aa"/>
          <w:sz w:val="18"/>
          <w:szCs w:val="18"/>
        </w:rPr>
        <w:t xml:space="preserve"> </w:t>
      </w:r>
      <w:r w:rsidRPr="008F6754">
        <w:rPr>
          <w:rStyle w:val="aa"/>
          <w:sz w:val="18"/>
          <w:szCs w:val="18"/>
        </w:rPr>
        <w:t>(</w:t>
      </w:r>
      <w:r w:rsidRPr="00AE7484">
        <w:rPr>
          <w:rStyle w:val="aa"/>
          <w:sz w:val="18"/>
          <w:szCs w:val="18"/>
        </w:rPr>
        <w:t xml:space="preserve">Journal of the American Oriental </w:t>
      </w:r>
      <w:proofErr w:type="spellStart"/>
      <w:r w:rsidRPr="00AE7484">
        <w:rPr>
          <w:rStyle w:val="aa"/>
          <w:sz w:val="18"/>
          <w:szCs w:val="18"/>
        </w:rPr>
        <w:t>Society</w:t>
      </w:r>
      <w:r w:rsidRPr="00AE7484">
        <w:rPr>
          <w:rStyle w:val="aa"/>
          <w:rFonts w:hint="eastAsia"/>
          <w:sz w:val="18"/>
          <w:szCs w:val="18"/>
        </w:rPr>
        <w:t>,</w:t>
      </w:r>
      <w:r w:rsidRPr="008F6754">
        <w:rPr>
          <w:rStyle w:val="aa"/>
          <w:sz w:val="18"/>
          <w:szCs w:val="18"/>
        </w:rPr>
        <w:t>Vol</w:t>
      </w:r>
      <w:proofErr w:type="spellEnd"/>
      <w:r w:rsidRPr="008F6754">
        <w:rPr>
          <w:rStyle w:val="aa"/>
          <w:sz w:val="18"/>
          <w:szCs w:val="18"/>
        </w:rPr>
        <w:t xml:space="preserve">. 99, No. 1 </w:t>
      </w:r>
      <w:r w:rsidRPr="00AE7484">
        <w:rPr>
          <w:rStyle w:val="aa"/>
          <w:sz w:val="18"/>
          <w:szCs w:val="18"/>
        </w:rPr>
        <w:t>,</w:t>
      </w:r>
      <w:r w:rsidRPr="008F6754">
        <w:rPr>
          <w:rStyle w:val="aa"/>
          <w:sz w:val="18"/>
          <w:szCs w:val="18"/>
        </w:rPr>
        <w:t xml:space="preserve">1979), pp. 24-38 </w:t>
      </w:r>
    </w:p>
  </w:footnote>
  <w:footnote w:id="3">
    <w:p w14:paraId="609592AD" w14:textId="77777777" w:rsidR="007257A9" w:rsidRPr="008332B0" w:rsidRDefault="007257A9" w:rsidP="007257A9">
      <w:pPr>
        <w:rPr>
          <w:rFonts w:hint="eastAsia"/>
          <w:lang w:val="en-US"/>
        </w:rPr>
      </w:pPr>
      <w:r w:rsidRPr="00AE7484">
        <w:rPr>
          <w:rStyle w:val="aa"/>
          <w:sz w:val="18"/>
          <w:szCs w:val="18"/>
        </w:rPr>
        <w:footnoteRef/>
      </w:r>
      <w:r w:rsidRPr="00AE7484">
        <w:rPr>
          <w:rStyle w:val="aa"/>
          <w:sz w:val="18"/>
          <w:szCs w:val="18"/>
        </w:rPr>
        <w:t xml:space="preserve"> Z</w:t>
      </w:r>
      <w:r w:rsidRPr="00AE7484">
        <w:rPr>
          <w:rStyle w:val="aa"/>
          <w:rFonts w:hint="eastAsia"/>
          <w:sz w:val="18"/>
          <w:szCs w:val="18"/>
        </w:rPr>
        <w:t xml:space="preserve">hang </w:t>
      </w:r>
      <w:proofErr w:type="spellStart"/>
      <w:r w:rsidRPr="00AE7484">
        <w:rPr>
          <w:rStyle w:val="aa"/>
          <w:sz w:val="18"/>
          <w:szCs w:val="18"/>
        </w:rPr>
        <w:t>Weiwen,Taoism</w:t>
      </w:r>
      <w:proofErr w:type="spellEnd"/>
      <w:r w:rsidRPr="00AE7484">
        <w:rPr>
          <w:rStyle w:val="aa"/>
          <w:sz w:val="18"/>
          <w:szCs w:val="18"/>
        </w:rPr>
        <w:t xml:space="preserve"> and I-Ching, Chinese Philosophy( Beijing Philosophy Press,2004)</w:t>
      </w:r>
      <w:r w:rsidRPr="00AE7484">
        <w:rPr>
          <w:rStyle w:val="aa"/>
          <w:rFonts w:hint="eastAsia"/>
          <w:sz w:val="18"/>
          <w:szCs w:val="18"/>
        </w:rPr>
        <w:t>p</w:t>
      </w:r>
      <w:r w:rsidRPr="00AE7484">
        <w:rPr>
          <w:rStyle w:val="aa"/>
          <w:sz w:val="18"/>
          <w:szCs w:val="18"/>
        </w:rPr>
        <w:t>45-48</w:t>
      </w:r>
    </w:p>
  </w:footnote>
  <w:footnote w:id="4">
    <w:p w14:paraId="6528D4F5" w14:textId="77777777" w:rsidR="007257A9" w:rsidRPr="00AF11A8" w:rsidRDefault="007257A9" w:rsidP="007257A9">
      <w:pPr>
        <w:rPr>
          <w:rStyle w:val="aa"/>
          <w:sz w:val="18"/>
          <w:szCs w:val="18"/>
        </w:rPr>
      </w:pPr>
      <w:r w:rsidRPr="00AF11A8">
        <w:rPr>
          <w:rStyle w:val="aa"/>
          <w:sz w:val="18"/>
          <w:szCs w:val="18"/>
        </w:rPr>
        <w:footnoteRef/>
      </w:r>
      <w:r w:rsidRPr="00AF11A8">
        <w:rPr>
          <w:rStyle w:val="aa"/>
          <w:sz w:val="18"/>
          <w:szCs w:val="18"/>
        </w:rPr>
        <w:t xml:space="preserve"> </w:t>
      </w:r>
      <w:proofErr w:type="spellStart"/>
      <w:r w:rsidRPr="00AF11A8">
        <w:rPr>
          <w:rStyle w:val="aa"/>
          <w:sz w:val="18"/>
          <w:szCs w:val="18"/>
        </w:rPr>
        <w:t>Lv</w:t>
      </w:r>
      <w:proofErr w:type="spellEnd"/>
      <w:r w:rsidRPr="00AF11A8">
        <w:rPr>
          <w:rStyle w:val="aa"/>
          <w:sz w:val="18"/>
          <w:szCs w:val="18"/>
        </w:rPr>
        <w:t xml:space="preserve"> </w:t>
      </w:r>
      <w:proofErr w:type="spellStart"/>
      <w:r w:rsidRPr="00AF11A8">
        <w:rPr>
          <w:rStyle w:val="aa"/>
          <w:sz w:val="18"/>
          <w:szCs w:val="18"/>
        </w:rPr>
        <w:t>Zhipeng</w:t>
      </w:r>
      <w:proofErr w:type="spellEnd"/>
      <w:r w:rsidRPr="00AF11A8">
        <w:rPr>
          <w:rStyle w:val="aa"/>
          <w:sz w:val="18"/>
          <w:szCs w:val="18"/>
        </w:rPr>
        <w:t>, Taoist and fate, Social Science Journal Vol 5.2000,p34-37</w:t>
      </w:r>
    </w:p>
  </w:footnote>
  <w:footnote w:id="5">
    <w:p w14:paraId="6A7E9A3C" w14:textId="77777777" w:rsidR="007257A9" w:rsidRPr="00AF11A8" w:rsidRDefault="007257A9" w:rsidP="007257A9">
      <w:pPr>
        <w:rPr>
          <w:rStyle w:val="aa"/>
          <w:rFonts w:hint="eastAsia"/>
          <w:sz w:val="18"/>
          <w:szCs w:val="18"/>
        </w:rPr>
      </w:pPr>
      <w:r w:rsidRPr="00AF11A8">
        <w:rPr>
          <w:rStyle w:val="aa"/>
          <w:sz w:val="18"/>
          <w:szCs w:val="18"/>
        </w:rPr>
        <w:footnoteRef/>
      </w:r>
      <w:r w:rsidRPr="00AF11A8">
        <w:rPr>
          <w:rStyle w:val="aa"/>
          <w:sz w:val="18"/>
          <w:szCs w:val="18"/>
        </w:rPr>
        <w:t xml:space="preserve"> </w:t>
      </w:r>
      <w:proofErr w:type="spellStart"/>
      <w:r w:rsidRPr="00AF11A8">
        <w:rPr>
          <w:rStyle w:val="aa"/>
          <w:rFonts w:hint="eastAsia"/>
          <w:sz w:val="18"/>
          <w:szCs w:val="18"/>
        </w:rPr>
        <w:t>W</w:t>
      </w:r>
      <w:r w:rsidRPr="00AF11A8">
        <w:rPr>
          <w:rStyle w:val="aa"/>
          <w:sz w:val="18"/>
          <w:szCs w:val="18"/>
        </w:rPr>
        <w:t>eihui</w:t>
      </w:r>
      <w:proofErr w:type="spellEnd"/>
      <w:r w:rsidRPr="00AF11A8">
        <w:rPr>
          <w:rStyle w:val="aa"/>
          <w:sz w:val="18"/>
          <w:szCs w:val="18"/>
        </w:rPr>
        <w:t xml:space="preserve">, Astronomical </w:t>
      </w:r>
      <w:proofErr w:type="spellStart"/>
      <w:r w:rsidRPr="00AF11A8">
        <w:rPr>
          <w:rStyle w:val="aa"/>
          <w:sz w:val="18"/>
          <w:szCs w:val="18"/>
        </w:rPr>
        <w:t>Records,Book</w:t>
      </w:r>
      <w:proofErr w:type="spellEnd"/>
      <w:r w:rsidRPr="00AF11A8">
        <w:rPr>
          <w:rStyle w:val="aa"/>
          <w:sz w:val="18"/>
          <w:szCs w:val="18"/>
        </w:rPr>
        <w:t xml:space="preserve"> of Sui, (Religion Culture Press 2006)p108</w:t>
      </w:r>
    </w:p>
  </w:footnote>
  <w:footnote w:id="6">
    <w:p w14:paraId="15EFEAD5" w14:textId="77777777" w:rsidR="007257A9" w:rsidRPr="00D53DED" w:rsidRDefault="007257A9" w:rsidP="007257A9">
      <w:pPr>
        <w:rPr>
          <w:rFonts w:hint="eastAsia"/>
          <w:sz w:val="18"/>
          <w:szCs w:val="18"/>
          <w:vertAlign w:val="superscript"/>
        </w:rPr>
      </w:pPr>
      <w:r w:rsidRPr="00D8209F">
        <w:rPr>
          <w:rStyle w:val="aa"/>
          <w:sz w:val="18"/>
          <w:szCs w:val="18"/>
        </w:rPr>
        <w:footnoteRef/>
      </w:r>
      <w:r w:rsidRPr="00D8209F">
        <w:rPr>
          <w:rStyle w:val="aa"/>
          <w:sz w:val="18"/>
          <w:szCs w:val="18"/>
        </w:rPr>
        <w:t xml:space="preserve"> </w:t>
      </w:r>
      <w:r w:rsidRPr="00BE330E">
        <w:rPr>
          <w:rStyle w:val="aa"/>
          <w:sz w:val="18"/>
          <w:szCs w:val="18"/>
        </w:rPr>
        <w:t>Xin Yu</w:t>
      </w:r>
      <w:r w:rsidRPr="00D8209F">
        <w:rPr>
          <w:rStyle w:val="aa"/>
          <w:sz w:val="18"/>
          <w:szCs w:val="18"/>
        </w:rPr>
        <w:t>, Personal Fate and the Planets: A Documentary and Iconographical Study of Astrological Divination at Dunhuang, Focusing on the "</w:t>
      </w:r>
      <w:proofErr w:type="spellStart"/>
      <w:r w:rsidRPr="00D8209F">
        <w:rPr>
          <w:rStyle w:val="aa"/>
          <w:sz w:val="18"/>
          <w:szCs w:val="18"/>
        </w:rPr>
        <w:t>Dhāraṇī</w:t>
      </w:r>
      <w:proofErr w:type="spellEnd"/>
      <w:r w:rsidRPr="00D8209F">
        <w:rPr>
          <w:rStyle w:val="aa"/>
          <w:sz w:val="18"/>
          <w:szCs w:val="18"/>
        </w:rPr>
        <w:t xml:space="preserve"> Talisman for Offerings to Ketu and Mercury, Planetary Deity of the North", Cahiers </w:t>
      </w:r>
      <w:proofErr w:type="spellStart"/>
      <w:r w:rsidRPr="00D8209F">
        <w:rPr>
          <w:rStyle w:val="aa"/>
          <w:sz w:val="18"/>
          <w:szCs w:val="18"/>
        </w:rPr>
        <w:t>d'Extrême-Asie</w:t>
      </w:r>
      <w:r w:rsidRPr="00D8209F">
        <w:rPr>
          <w:rStyle w:val="aa"/>
          <w:sz w:val="18"/>
          <w:szCs w:val="18"/>
        </w:rPr>
        <w:t>,</w:t>
      </w:r>
      <w:hyperlink r:id="rId1" w:history="1">
        <w:r w:rsidRPr="00BE330E">
          <w:rPr>
            <w:rStyle w:val="aa"/>
            <w:sz w:val="18"/>
            <w:szCs w:val="18"/>
          </w:rPr>
          <w:t>Vol</w:t>
        </w:r>
        <w:proofErr w:type="spellEnd"/>
        <w:r w:rsidRPr="00BE330E">
          <w:rPr>
            <w:rStyle w:val="aa"/>
            <w:sz w:val="18"/>
            <w:szCs w:val="18"/>
          </w:rPr>
          <w:t>. 20, Buddhism, Daoism, and Chinese Religion / Bouddhisme, taoïsme et religion chinoise (2011)</w:t>
        </w:r>
      </w:hyperlink>
      <w:r w:rsidRPr="00BE330E">
        <w:rPr>
          <w:rStyle w:val="aa"/>
          <w:sz w:val="18"/>
          <w:szCs w:val="18"/>
        </w:rPr>
        <w:t>, pp. 163-190 </w:t>
      </w:r>
    </w:p>
  </w:footnote>
  <w:footnote w:id="7">
    <w:p w14:paraId="3010AA99" w14:textId="77777777" w:rsidR="007257A9" w:rsidRPr="00477F9A" w:rsidRDefault="007257A9" w:rsidP="007257A9">
      <w:pPr>
        <w:rPr>
          <w:rStyle w:val="aa"/>
          <w:rFonts w:hint="eastAsia"/>
          <w:sz w:val="18"/>
          <w:szCs w:val="18"/>
        </w:rPr>
      </w:pPr>
      <w:r w:rsidRPr="00D53DED">
        <w:rPr>
          <w:rStyle w:val="aa"/>
          <w:sz w:val="18"/>
          <w:szCs w:val="18"/>
        </w:rPr>
        <w:footnoteRef/>
      </w:r>
      <w:r w:rsidRPr="00D53DED">
        <w:rPr>
          <w:rStyle w:val="aa"/>
          <w:sz w:val="18"/>
          <w:szCs w:val="18"/>
        </w:rPr>
        <w:t xml:space="preserve"> Liu </w:t>
      </w:r>
      <w:proofErr w:type="spellStart"/>
      <w:r w:rsidRPr="00D53DED">
        <w:rPr>
          <w:rStyle w:val="aa"/>
          <w:sz w:val="18"/>
          <w:szCs w:val="18"/>
        </w:rPr>
        <w:t>Zhongyu,China</w:t>
      </w:r>
      <w:proofErr w:type="spellEnd"/>
      <w:r w:rsidRPr="00D53DED">
        <w:rPr>
          <w:rStyle w:val="aa"/>
          <w:sz w:val="18"/>
          <w:szCs w:val="18"/>
        </w:rPr>
        <w:t xml:space="preserve"> Taoism(Shanghai Culture Press 2002)p19</w:t>
      </w:r>
    </w:p>
  </w:footnote>
  <w:footnote w:id="8">
    <w:p w14:paraId="0A6D726C" w14:textId="77777777" w:rsidR="007257A9" w:rsidRPr="007D76F6" w:rsidRDefault="007257A9" w:rsidP="007257A9">
      <w:pPr>
        <w:rPr>
          <w:rFonts w:hint="eastAsia"/>
          <w:sz w:val="18"/>
          <w:szCs w:val="18"/>
          <w:vertAlign w:val="superscript"/>
        </w:rPr>
      </w:pPr>
      <w:r w:rsidRPr="00477F9A">
        <w:rPr>
          <w:rStyle w:val="aa"/>
          <w:sz w:val="18"/>
          <w:szCs w:val="18"/>
        </w:rPr>
        <w:footnoteRef/>
      </w:r>
      <w:r w:rsidRPr="00477F9A">
        <w:rPr>
          <w:rStyle w:val="aa"/>
          <w:sz w:val="18"/>
          <w:szCs w:val="18"/>
        </w:rPr>
        <w:t xml:space="preserve"> </w:t>
      </w:r>
      <w:proofErr w:type="spellStart"/>
      <w:r w:rsidRPr="00477F9A">
        <w:rPr>
          <w:rStyle w:val="aa"/>
          <w:rFonts w:hint="eastAsia"/>
          <w:sz w:val="18"/>
          <w:szCs w:val="18"/>
        </w:rPr>
        <w:t>Y</w:t>
      </w:r>
      <w:r w:rsidRPr="00477F9A">
        <w:rPr>
          <w:rStyle w:val="aa"/>
          <w:sz w:val="18"/>
          <w:szCs w:val="18"/>
        </w:rPr>
        <w:t>uji,Taipingjing</w:t>
      </w:r>
      <w:proofErr w:type="spellEnd"/>
      <w:r w:rsidRPr="00477F9A">
        <w:rPr>
          <w:rStyle w:val="aa"/>
          <w:sz w:val="18"/>
          <w:szCs w:val="18"/>
        </w:rPr>
        <w:t>, (Religion Culture Press 2006)</w:t>
      </w:r>
      <w:r w:rsidRPr="007D76F6">
        <w:rPr>
          <w:rStyle w:val="aa"/>
          <w:sz w:val="18"/>
          <w:szCs w:val="18"/>
        </w:rPr>
        <w:t>is one of the most important practice book in Taoist, the mainly principal and practice guidance was written inside.</w:t>
      </w:r>
    </w:p>
  </w:footnote>
  <w:footnote w:id="9">
    <w:p w14:paraId="23CB4D9C" w14:textId="77777777" w:rsidR="007257A9" w:rsidRPr="007D76F6" w:rsidRDefault="007257A9" w:rsidP="007257A9">
      <w:pPr>
        <w:rPr>
          <w:rFonts w:hint="eastAsia"/>
        </w:rPr>
      </w:pPr>
      <w:r w:rsidRPr="007D76F6">
        <w:rPr>
          <w:rStyle w:val="aa"/>
          <w:sz w:val="18"/>
          <w:szCs w:val="18"/>
        </w:rPr>
        <w:footnoteRef/>
      </w:r>
      <w:r w:rsidRPr="007D76F6">
        <w:rPr>
          <w:rStyle w:val="aa"/>
          <w:sz w:val="18"/>
          <w:szCs w:val="18"/>
        </w:rPr>
        <w:t xml:space="preserve"> Zhang </w:t>
      </w:r>
      <w:proofErr w:type="spellStart"/>
      <w:r w:rsidRPr="007D76F6">
        <w:rPr>
          <w:rStyle w:val="aa"/>
          <w:sz w:val="18"/>
          <w:szCs w:val="18"/>
        </w:rPr>
        <w:t>Daoling</w:t>
      </w:r>
      <w:proofErr w:type="spellEnd"/>
      <w:r w:rsidRPr="007D76F6">
        <w:rPr>
          <w:rStyle w:val="aa"/>
          <w:sz w:val="18"/>
          <w:szCs w:val="18"/>
        </w:rPr>
        <w:t>,</w:t>
      </w:r>
      <w:r w:rsidRPr="007D76F6">
        <w:rPr>
          <w:rStyle w:val="aa"/>
          <w:rFonts w:hint="eastAsia"/>
          <w:sz w:val="18"/>
          <w:szCs w:val="18"/>
        </w:rPr>
        <w:t xml:space="preserve"> Laozi </w:t>
      </w:r>
      <w:proofErr w:type="spellStart"/>
      <w:r w:rsidRPr="007D76F6">
        <w:rPr>
          <w:rStyle w:val="aa"/>
          <w:sz w:val="18"/>
          <w:szCs w:val="18"/>
        </w:rPr>
        <w:t>XiangErZhu</w:t>
      </w:r>
      <w:proofErr w:type="spellEnd"/>
      <w:r w:rsidRPr="007D76F6">
        <w:rPr>
          <w:rStyle w:val="aa"/>
          <w:sz w:val="18"/>
          <w:szCs w:val="18"/>
        </w:rPr>
        <w:t>,(</w:t>
      </w:r>
      <w:proofErr w:type="spellStart"/>
      <w:r w:rsidRPr="007D76F6">
        <w:rPr>
          <w:rStyle w:val="aa"/>
          <w:sz w:val="18"/>
          <w:szCs w:val="18"/>
        </w:rPr>
        <w:t>Sanmin</w:t>
      </w:r>
      <w:proofErr w:type="spellEnd"/>
      <w:r w:rsidRPr="007D76F6">
        <w:rPr>
          <w:rStyle w:val="aa"/>
          <w:sz w:val="18"/>
          <w:szCs w:val="18"/>
        </w:rPr>
        <w:t xml:space="preserve"> Press,1997) was written by the founder of </w:t>
      </w:r>
      <w:proofErr w:type="spellStart"/>
      <w:r w:rsidRPr="007D76F6">
        <w:rPr>
          <w:rStyle w:val="aa"/>
          <w:sz w:val="18"/>
          <w:szCs w:val="18"/>
        </w:rPr>
        <w:t>Taoist,with</w:t>
      </w:r>
      <w:proofErr w:type="spellEnd"/>
      <w:r w:rsidRPr="007D76F6">
        <w:rPr>
          <w:rStyle w:val="aa"/>
          <w:sz w:val="18"/>
          <w:szCs w:val="18"/>
        </w:rPr>
        <w:t xml:space="preserve"> the comment of Laozi forming the major Taoist cosmology and the idea of heaven and earth, the most important guidance for the religion.</w:t>
      </w:r>
    </w:p>
  </w:footnote>
  <w:footnote w:id="10">
    <w:p w14:paraId="496D323D" w14:textId="77777777" w:rsidR="007257A9" w:rsidRPr="00AE7484" w:rsidRDefault="007257A9" w:rsidP="007257A9">
      <w:pPr>
        <w:pStyle w:val="af2"/>
        <w:rPr>
          <w:lang w:val="en-US"/>
        </w:rPr>
      </w:pPr>
      <w:r>
        <w:rPr>
          <w:rStyle w:val="aa"/>
        </w:rPr>
        <w:footnoteRef/>
      </w:r>
      <w:r>
        <w:t xml:space="preserve"> </w:t>
      </w:r>
      <w:r w:rsidRPr="00D53DED">
        <w:rPr>
          <w:rStyle w:val="aa"/>
        </w:rPr>
        <w:t xml:space="preserve">Liu </w:t>
      </w:r>
      <w:proofErr w:type="spellStart"/>
      <w:r w:rsidRPr="00D53DED">
        <w:rPr>
          <w:rStyle w:val="aa"/>
        </w:rPr>
        <w:t>Zhongyu,China</w:t>
      </w:r>
      <w:proofErr w:type="spellEnd"/>
      <w:r w:rsidRPr="00D53DED">
        <w:rPr>
          <w:rStyle w:val="aa"/>
        </w:rPr>
        <w:t xml:space="preserve"> Taoism(Shanghai Culture Press 2002)p</w:t>
      </w:r>
      <w:r w:rsidRPr="00AE7484">
        <w:rPr>
          <w:rStyle w:val="aa"/>
        </w:rPr>
        <w:t>45-57</w:t>
      </w:r>
    </w:p>
  </w:footnote>
  <w:footnote w:id="11">
    <w:p w14:paraId="7D2D1C75" w14:textId="77777777" w:rsidR="007257A9" w:rsidRPr="002D12DF" w:rsidRDefault="007257A9" w:rsidP="007257A9">
      <w:pPr>
        <w:rPr>
          <w:rStyle w:val="aa"/>
        </w:rPr>
      </w:pPr>
      <w:r>
        <w:rPr>
          <w:rStyle w:val="aa"/>
        </w:rPr>
        <w:footnoteRef/>
      </w:r>
      <w:r w:rsidRPr="002D12DF">
        <w:rPr>
          <w:rStyle w:val="aa"/>
        </w:rPr>
        <w:t xml:space="preserve"> </w:t>
      </w:r>
      <w:proofErr w:type="spellStart"/>
      <w:r w:rsidRPr="002D12DF">
        <w:rPr>
          <w:rStyle w:val="aa"/>
        </w:rPr>
        <w:t>Chisongzi</w:t>
      </w:r>
      <w:proofErr w:type="spellEnd"/>
      <w:r w:rsidRPr="002D12DF">
        <w:rPr>
          <w:rStyle w:val="aa"/>
        </w:rPr>
        <w:t xml:space="preserve"> </w:t>
      </w:r>
      <w:proofErr w:type="spellStart"/>
      <w:r w:rsidRPr="002D12DF">
        <w:rPr>
          <w:rStyle w:val="aa"/>
        </w:rPr>
        <w:t>Sutra,Tao</w:t>
      </w:r>
      <w:proofErr w:type="spellEnd"/>
      <w:r w:rsidRPr="002D12DF">
        <w:rPr>
          <w:rStyle w:val="aa"/>
        </w:rPr>
        <w:t xml:space="preserve"> Zang,Vol30,(</w:t>
      </w:r>
      <w:r w:rsidRPr="002D12DF">
        <w:rPr>
          <w:rStyle w:val="aa"/>
          <w:rFonts w:hint="eastAsia"/>
        </w:rPr>
        <w:t>B</w:t>
      </w:r>
      <w:r w:rsidRPr="002D12DF">
        <w:rPr>
          <w:rStyle w:val="aa"/>
        </w:rPr>
        <w:t>eijing Antique Press</w:t>
      </w:r>
      <w:r w:rsidRPr="002D12DF">
        <w:rPr>
          <w:rStyle w:val="aa"/>
          <w:rFonts w:hint="eastAsia"/>
        </w:rPr>
        <w:t>,</w:t>
      </w:r>
      <w:r w:rsidRPr="002D12DF">
        <w:rPr>
          <w:rStyle w:val="aa"/>
        </w:rPr>
        <w:t>1988.) p45-47</w:t>
      </w:r>
    </w:p>
    <w:p w14:paraId="46A9AD97" w14:textId="77777777" w:rsidR="007257A9" w:rsidRPr="002D12DF" w:rsidRDefault="007257A9" w:rsidP="007257A9">
      <w:pPr>
        <w:pStyle w:val="af2"/>
        <w:rPr>
          <w:lang w:val="en-US"/>
        </w:rPr>
      </w:pPr>
    </w:p>
  </w:footnote>
  <w:footnote w:id="12">
    <w:p w14:paraId="767541B5" w14:textId="77777777" w:rsidR="007257A9" w:rsidRPr="002D12DF" w:rsidRDefault="007257A9" w:rsidP="007257A9">
      <w:pPr>
        <w:pStyle w:val="af2"/>
        <w:rPr>
          <w:lang w:val="en-US"/>
        </w:rPr>
      </w:pPr>
      <w:r>
        <w:rPr>
          <w:rStyle w:val="aa"/>
        </w:rPr>
        <w:footnoteRef/>
      </w:r>
      <w:r w:rsidRPr="001E207B">
        <w:rPr>
          <w:rStyle w:val="aa"/>
        </w:rPr>
        <w:t xml:space="preserve"> </w:t>
      </w:r>
      <w:proofErr w:type="spellStart"/>
      <w:r w:rsidRPr="001E207B">
        <w:rPr>
          <w:rStyle w:val="aa"/>
        </w:rPr>
        <w:t>L</w:t>
      </w:r>
      <w:r w:rsidRPr="001E207B">
        <w:rPr>
          <w:rStyle w:val="aa"/>
          <w:rFonts w:hint="eastAsia"/>
        </w:rPr>
        <w:t>v</w:t>
      </w:r>
      <w:r w:rsidRPr="001E207B">
        <w:rPr>
          <w:rStyle w:val="aa"/>
        </w:rPr>
        <w:t>qiu</w:t>
      </w:r>
      <w:proofErr w:type="spellEnd"/>
      <w:r w:rsidRPr="001E207B">
        <w:rPr>
          <w:rStyle w:val="aa"/>
        </w:rPr>
        <w:t xml:space="preserve"> </w:t>
      </w:r>
      <w:proofErr w:type="spellStart"/>
      <w:r w:rsidRPr="001E207B">
        <w:rPr>
          <w:rStyle w:val="aa"/>
        </w:rPr>
        <w:t>Fangyuan,Taishangdong</w:t>
      </w:r>
      <w:proofErr w:type="spellEnd"/>
      <w:r w:rsidRPr="001E207B">
        <w:rPr>
          <w:rStyle w:val="aa"/>
        </w:rPr>
        <w:t xml:space="preserve"> </w:t>
      </w:r>
      <w:proofErr w:type="spellStart"/>
      <w:r w:rsidRPr="001E207B">
        <w:rPr>
          <w:rStyle w:val="aa"/>
        </w:rPr>
        <w:t>Xuanlingbao</w:t>
      </w:r>
      <w:proofErr w:type="spellEnd"/>
      <w:r w:rsidRPr="001E207B">
        <w:rPr>
          <w:rStyle w:val="aa"/>
        </w:rPr>
        <w:t xml:space="preserve"> </w:t>
      </w:r>
      <w:proofErr w:type="spellStart"/>
      <w:r w:rsidRPr="001E207B">
        <w:rPr>
          <w:rStyle w:val="aa"/>
        </w:rPr>
        <w:t>Dagang,Tao</w:t>
      </w:r>
      <w:proofErr w:type="spellEnd"/>
      <w:r w:rsidRPr="001E207B">
        <w:rPr>
          <w:rStyle w:val="aa"/>
        </w:rPr>
        <w:t xml:space="preserve"> Zang,Vol6, </w:t>
      </w:r>
      <w:r w:rsidRPr="002D12DF">
        <w:rPr>
          <w:rStyle w:val="aa"/>
        </w:rPr>
        <w:t>(</w:t>
      </w:r>
      <w:r w:rsidRPr="002D12DF">
        <w:rPr>
          <w:rStyle w:val="aa"/>
          <w:rFonts w:hint="eastAsia"/>
        </w:rPr>
        <w:t>B</w:t>
      </w:r>
      <w:r w:rsidRPr="002D12DF">
        <w:rPr>
          <w:rStyle w:val="aa"/>
        </w:rPr>
        <w:t>eijing Antique Press</w:t>
      </w:r>
      <w:r w:rsidRPr="002D12DF">
        <w:rPr>
          <w:rStyle w:val="aa"/>
          <w:rFonts w:hint="eastAsia"/>
        </w:rPr>
        <w:t>,</w:t>
      </w:r>
      <w:r w:rsidRPr="002D12DF">
        <w:rPr>
          <w:rStyle w:val="aa"/>
        </w:rPr>
        <w:t xml:space="preserve">1988.) </w:t>
      </w:r>
      <w:r w:rsidRPr="001E207B">
        <w:rPr>
          <w:rStyle w:val="aa"/>
        </w:rPr>
        <w:t>P376.</w:t>
      </w:r>
    </w:p>
  </w:footnote>
  <w:footnote w:id="13">
    <w:p w14:paraId="0B66C461" w14:textId="77777777" w:rsidR="007257A9" w:rsidRPr="000A4E3F" w:rsidRDefault="007257A9" w:rsidP="007257A9">
      <w:pPr>
        <w:pStyle w:val="af2"/>
      </w:pPr>
      <w:r>
        <w:rPr>
          <w:rStyle w:val="aa"/>
        </w:rPr>
        <w:footnoteRef/>
      </w:r>
      <w:r w:rsidRPr="000A4E3F">
        <w:rPr>
          <w:rStyle w:val="aa"/>
        </w:rPr>
        <w:t xml:space="preserve"> </w:t>
      </w:r>
      <w:proofErr w:type="spellStart"/>
      <w:r w:rsidRPr="000A4E3F">
        <w:rPr>
          <w:rStyle w:val="aa"/>
        </w:rPr>
        <w:t>Sanyuan</w:t>
      </w:r>
      <w:proofErr w:type="spellEnd"/>
      <w:r w:rsidRPr="000A4E3F">
        <w:rPr>
          <w:rStyle w:val="aa"/>
        </w:rPr>
        <w:t xml:space="preserve"> is one of the major tribe in four pillar astrology study.</w:t>
      </w:r>
    </w:p>
  </w:footnote>
  <w:footnote w:id="14">
    <w:p w14:paraId="00886807" w14:textId="77777777" w:rsidR="007257A9" w:rsidRPr="002D12DF" w:rsidRDefault="007257A9" w:rsidP="007257A9">
      <w:pPr>
        <w:pStyle w:val="af2"/>
        <w:rPr>
          <w:lang w:val="en-US"/>
        </w:rPr>
      </w:pPr>
      <w:r>
        <w:rPr>
          <w:rStyle w:val="aa"/>
        </w:rPr>
        <w:footnoteRef/>
      </w:r>
      <w:r>
        <w:t xml:space="preserve"> </w:t>
      </w:r>
      <w:r w:rsidRPr="00D53DED">
        <w:rPr>
          <w:rStyle w:val="aa"/>
        </w:rPr>
        <w:t xml:space="preserve">Liu </w:t>
      </w:r>
      <w:proofErr w:type="spellStart"/>
      <w:r w:rsidRPr="00D53DED">
        <w:rPr>
          <w:rStyle w:val="aa"/>
        </w:rPr>
        <w:t>Zhongyu,China</w:t>
      </w:r>
      <w:proofErr w:type="spellEnd"/>
      <w:r w:rsidRPr="00D53DED">
        <w:rPr>
          <w:rStyle w:val="aa"/>
        </w:rPr>
        <w:t xml:space="preserve"> Taoism(Shanghai Culture Press 2002)p</w:t>
      </w:r>
      <w:r w:rsidRPr="001E207B">
        <w:rPr>
          <w:rStyle w:val="aa"/>
        </w:rPr>
        <w:t>115-123</w:t>
      </w:r>
    </w:p>
  </w:footnote>
  <w:footnote w:id="15">
    <w:p w14:paraId="0C0B7D28" w14:textId="77777777" w:rsidR="007257A9" w:rsidRPr="0070568A" w:rsidRDefault="007257A9" w:rsidP="007257A9">
      <w:pPr>
        <w:rPr>
          <w:rFonts w:hint="eastAsia"/>
          <w:sz w:val="18"/>
          <w:szCs w:val="18"/>
          <w:vertAlign w:val="superscript"/>
        </w:rPr>
      </w:pPr>
      <w:r w:rsidRPr="00731A58">
        <w:rPr>
          <w:rStyle w:val="aa"/>
          <w:sz w:val="18"/>
          <w:szCs w:val="18"/>
        </w:rPr>
        <w:footnoteRef/>
      </w:r>
      <w:r w:rsidRPr="00731A58">
        <w:rPr>
          <w:rStyle w:val="aa"/>
          <w:sz w:val="18"/>
          <w:szCs w:val="18"/>
        </w:rPr>
        <w:t xml:space="preserve"> The term "puppet" originally referred to a person made of wood who performed in a puppet show. Today, the term is commonly used as a metaphor for a person or organisation that is controlled by another. In the Daoist book, there is also a chapter on puppets: "He has been supporting his family and looking for work, so he is like a puppet on the spot. Immediately, he is a puppet. He is obsessed with fame and wealth. They are so engaged with a multitude of tasks that their fingers can become unruly. He brags about his physique, shakes his head, and always has a happy attitude. When he first meets his teacher, he is told that it looks like a walking corpse and that he has difficulties walking properly. The atmosphere is similar to silk, but nothing in this universe is consistent. He recognised the clouds and water in the pot, and he knocked on the door to the mystery, which was scented with the aroma of hemp and wheat. The dragon is coiled, and the tiger has been refined with mercury and lead." In The Metaphor of the Puppet: "The Puppet's face is made of jade, and its skeleton is a series of twists and turns. They are so warped that it is difficult to have faith in them. Every day, the Puppet is left to shake its head, cast shadows, and gallop across the field. Once the thread is severed, the Puppet is removed, and it is only then that one realises the false karma."</w:t>
      </w:r>
    </w:p>
  </w:footnote>
  <w:footnote w:id="16">
    <w:p w14:paraId="2FCD2C3E" w14:textId="77777777" w:rsidR="007257A9" w:rsidRPr="0070568A" w:rsidRDefault="007257A9" w:rsidP="007257A9">
      <w:pPr>
        <w:spacing w:line="240" w:lineRule="atLeast"/>
        <w:ind w:left="720" w:hanging="720"/>
        <w:rPr>
          <w:rStyle w:val="aa"/>
          <w:sz w:val="18"/>
          <w:szCs w:val="18"/>
        </w:rPr>
      </w:pPr>
      <w:r w:rsidRPr="0070568A">
        <w:rPr>
          <w:rStyle w:val="aa"/>
          <w:sz w:val="18"/>
          <w:szCs w:val="18"/>
        </w:rPr>
        <w:footnoteRef/>
      </w:r>
      <w:r w:rsidRPr="0070568A">
        <w:rPr>
          <w:rStyle w:val="aa"/>
          <w:sz w:val="18"/>
          <w:szCs w:val="18"/>
        </w:rPr>
        <w:t xml:space="preserve"> </w:t>
      </w:r>
      <w:bookmarkStart w:id="0" w:name="OLE_LINK34"/>
      <w:bookmarkStart w:id="1" w:name="OLE_LINK35"/>
      <w:r w:rsidRPr="0070568A">
        <w:rPr>
          <w:rStyle w:val="aa"/>
          <w:rFonts w:hint="eastAsia"/>
          <w:sz w:val="18"/>
          <w:szCs w:val="18"/>
        </w:rPr>
        <w:t>X</w:t>
      </w:r>
      <w:r w:rsidRPr="0070568A">
        <w:rPr>
          <w:rStyle w:val="aa"/>
          <w:sz w:val="18"/>
          <w:szCs w:val="18"/>
        </w:rPr>
        <w:t xml:space="preserve">unzi </w:t>
      </w:r>
      <w:r w:rsidRPr="0070568A">
        <w:rPr>
          <w:rStyle w:val="aa"/>
          <w:rFonts w:hint="eastAsia"/>
          <w:sz w:val="18"/>
          <w:szCs w:val="18"/>
        </w:rPr>
        <w:t>3</w:t>
      </w:r>
      <w:r w:rsidRPr="0070568A">
        <w:rPr>
          <w:rStyle w:val="aa"/>
          <w:sz w:val="18"/>
          <w:szCs w:val="18"/>
        </w:rPr>
        <w:t>16-235 B.C.</w:t>
      </w:r>
      <w:r w:rsidRPr="0070568A">
        <w:rPr>
          <w:rStyle w:val="aa"/>
          <w:rFonts w:hint="eastAsia"/>
          <w:sz w:val="18"/>
          <w:szCs w:val="18"/>
        </w:rPr>
        <w:t xml:space="preserve"> </w:t>
      </w:r>
      <w:r w:rsidRPr="0070568A">
        <w:rPr>
          <w:rStyle w:val="aa"/>
          <w:sz w:val="18"/>
          <w:szCs w:val="18"/>
        </w:rPr>
        <w:t xml:space="preserve">Xunzi </w:t>
      </w:r>
      <w:proofErr w:type="spellStart"/>
      <w:r w:rsidRPr="0070568A">
        <w:rPr>
          <w:rStyle w:val="aa"/>
          <w:sz w:val="18"/>
          <w:szCs w:val="18"/>
        </w:rPr>
        <w:t>Ruxiao</w:t>
      </w:r>
      <w:proofErr w:type="spellEnd"/>
      <w:r w:rsidRPr="0070568A">
        <w:rPr>
          <w:rStyle w:val="aa"/>
          <w:sz w:val="18"/>
          <w:szCs w:val="18"/>
        </w:rPr>
        <w:t>,</w:t>
      </w:r>
      <w:bookmarkStart w:id="2" w:name="OLE_LINK36"/>
      <w:bookmarkStart w:id="3" w:name="OLE_LINK37"/>
      <w:r w:rsidRPr="0070568A">
        <w:rPr>
          <w:rStyle w:val="aa"/>
          <w:sz w:val="18"/>
          <w:szCs w:val="18"/>
        </w:rPr>
        <w:t>(Religion Culture Press 2005)p79</w:t>
      </w:r>
      <w:bookmarkEnd w:id="0"/>
      <w:bookmarkEnd w:id="1"/>
      <w:bookmarkEnd w:id="2"/>
      <w:bookmarkEnd w:id="3"/>
    </w:p>
  </w:footnote>
  <w:footnote w:id="17">
    <w:p w14:paraId="6D271B27" w14:textId="77777777" w:rsidR="007257A9" w:rsidRPr="0070568A" w:rsidRDefault="007257A9" w:rsidP="007257A9">
      <w:pPr>
        <w:spacing w:line="240" w:lineRule="atLeast"/>
        <w:ind w:left="720" w:hanging="720"/>
        <w:rPr>
          <w:rStyle w:val="aa"/>
          <w:rFonts w:hint="eastAsia"/>
          <w:sz w:val="18"/>
          <w:szCs w:val="18"/>
        </w:rPr>
      </w:pPr>
      <w:r w:rsidRPr="0070568A">
        <w:rPr>
          <w:rStyle w:val="aa"/>
          <w:sz w:val="18"/>
          <w:szCs w:val="18"/>
        </w:rPr>
        <w:footnoteRef/>
      </w:r>
      <w:r w:rsidRPr="0070568A">
        <w:rPr>
          <w:rStyle w:val="aa"/>
          <w:sz w:val="18"/>
          <w:szCs w:val="18"/>
        </w:rPr>
        <w:t xml:space="preserve"> </w:t>
      </w:r>
      <w:r w:rsidRPr="0070568A">
        <w:rPr>
          <w:rStyle w:val="aa"/>
          <w:rFonts w:hint="eastAsia"/>
          <w:sz w:val="18"/>
          <w:szCs w:val="18"/>
        </w:rPr>
        <w:t>Laozi</w:t>
      </w:r>
      <w:r w:rsidRPr="0070568A">
        <w:rPr>
          <w:rStyle w:val="aa"/>
          <w:sz w:val="18"/>
          <w:szCs w:val="18"/>
        </w:rPr>
        <w:t xml:space="preserve">, Tao </w:t>
      </w:r>
      <w:proofErr w:type="spellStart"/>
      <w:r w:rsidRPr="0070568A">
        <w:rPr>
          <w:rStyle w:val="aa"/>
          <w:sz w:val="18"/>
          <w:szCs w:val="18"/>
        </w:rPr>
        <w:t>Te</w:t>
      </w:r>
      <w:proofErr w:type="spellEnd"/>
      <w:r w:rsidRPr="0070568A">
        <w:rPr>
          <w:rStyle w:val="aa"/>
          <w:sz w:val="18"/>
          <w:szCs w:val="18"/>
        </w:rPr>
        <w:t xml:space="preserve"> </w:t>
      </w:r>
      <w:proofErr w:type="spellStart"/>
      <w:r w:rsidRPr="0070568A">
        <w:rPr>
          <w:rStyle w:val="aa"/>
          <w:sz w:val="18"/>
          <w:szCs w:val="18"/>
        </w:rPr>
        <w:t>Ching,chapter</w:t>
      </w:r>
      <w:proofErr w:type="spellEnd"/>
      <w:r w:rsidRPr="0070568A">
        <w:rPr>
          <w:rStyle w:val="aa"/>
          <w:sz w:val="18"/>
          <w:szCs w:val="18"/>
        </w:rPr>
        <w:t xml:space="preserve"> 27</w:t>
      </w:r>
      <w:r w:rsidRPr="0070568A">
        <w:rPr>
          <w:rStyle w:val="aa"/>
          <w:rFonts w:hint="eastAsia"/>
          <w:sz w:val="18"/>
          <w:szCs w:val="18"/>
        </w:rPr>
        <w:t>(</w:t>
      </w:r>
      <w:r w:rsidRPr="0070568A">
        <w:rPr>
          <w:rStyle w:val="aa"/>
          <w:sz w:val="18"/>
          <w:szCs w:val="18"/>
        </w:rPr>
        <w:t>S</w:t>
      </w:r>
      <w:r w:rsidRPr="0070568A">
        <w:rPr>
          <w:rStyle w:val="aa"/>
          <w:rFonts w:hint="eastAsia"/>
          <w:sz w:val="18"/>
          <w:szCs w:val="18"/>
        </w:rPr>
        <w:t>hanghai</w:t>
      </w:r>
      <w:r w:rsidRPr="0070568A">
        <w:rPr>
          <w:rStyle w:val="aa"/>
          <w:sz w:val="18"/>
          <w:szCs w:val="18"/>
        </w:rPr>
        <w:t xml:space="preserve"> O</w:t>
      </w:r>
      <w:r w:rsidRPr="0070568A">
        <w:rPr>
          <w:rStyle w:val="aa"/>
          <w:rFonts w:hint="eastAsia"/>
          <w:sz w:val="18"/>
          <w:szCs w:val="18"/>
        </w:rPr>
        <w:t>ld</w:t>
      </w:r>
      <w:r w:rsidRPr="0070568A">
        <w:rPr>
          <w:rStyle w:val="aa"/>
          <w:sz w:val="18"/>
          <w:szCs w:val="18"/>
        </w:rPr>
        <w:t xml:space="preserve"> T</w:t>
      </w:r>
      <w:r w:rsidRPr="0070568A">
        <w:rPr>
          <w:rStyle w:val="aa"/>
          <w:rFonts w:hint="eastAsia"/>
          <w:sz w:val="18"/>
          <w:szCs w:val="18"/>
        </w:rPr>
        <w:t>ext</w:t>
      </w:r>
      <w:r w:rsidRPr="0070568A">
        <w:rPr>
          <w:rStyle w:val="aa"/>
          <w:sz w:val="18"/>
          <w:szCs w:val="18"/>
        </w:rPr>
        <w:t xml:space="preserve"> P</w:t>
      </w:r>
      <w:r w:rsidRPr="0070568A">
        <w:rPr>
          <w:rStyle w:val="aa"/>
          <w:rFonts w:hint="eastAsia"/>
          <w:sz w:val="18"/>
          <w:szCs w:val="18"/>
        </w:rPr>
        <w:t>ress</w:t>
      </w:r>
      <w:r w:rsidRPr="0070568A">
        <w:rPr>
          <w:rStyle w:val="aa"/>
          <w:sz w:val="18"/>
          <w:szCs w:val="18"/>
        </w:rPr>
        <w:t xml:space="preserve"> 1989</w:t>
      </w:r>
      <w:r w:rsidRPr="0070568A">
        <w:rPr>
          <w:rStyle w:val="aa"/>
          <w:rFonts w:hint="eastAsia"/>
          <w:sz w:val="18"/>
          <w:szCs w:val="18"/>
        </w:rPr>
        <w:t>)p</w:t>
      </w:r>
      <w:r w:rsidRPr="0070568A">
        <w:rPr>
          <w:rStyle w:val="aa"/>
          <w:sz w:val="18"/>
          <w:szCs w:val="18"/>
        </w:rPr>
        <w:t>7</w:t>
      </w:r>
    </w:p>
    <w:p w14:paraId="10499A73" w14:textId="77777777" w:rsidR="007257A9" w:rsidRPr="0070568A" w:rsidRDefault="007257A9" w:rsidP="007257A9">
      <w:pPr>
        <w:pStyle w:val="af2"/>
        <w:rPr>
          <w:lang w:val="en-US"/>
        </w:rPr>
      </w:pPr>
    </w:p>
  </w:footnote>
  <w:footnote w:id="18">
    <w:p w14:paraId="72B6DF9A" w14:textId="77777777" w:rsidR="007257A9" w:rsidRPr="003836EF" w:rsidRDefault="007257A9" w:rsidP="007257A9">
      <w:pPr>
        <w:rPr>
          <w:rStyle w:val="aa"/>
          <w:sz w:val="18"/>
          <w:szCs w:val="18"/>
        </w:rPr>
      </w:pPr>
      <w:r w:rsidRPr="003836EF">
        <w:rPr>
          <w:rStyle w:val="aa"/>
          <w:sz w:val="18"/>
          <w:szCs w:val="18"/>
        </w:rPr>
        <w:footnoteRef/>
      </w:r>
      <w:r w:rsidRPr="003836EF">
        <w:rPr>
          <w:rStyle w:val="aa"/>
          <w:sz w:val="18"/>
          <w:szCs w:val="18"/>
        </w:rPr>
        <w:t xml:space="preserve"> </w:t>
      </w:r>
      <w:proofErr w:type="spellStart"/>
      <w:r w:rsidRPr="003836EF">
        <w:rPr>
          <w:rStyle w:val="aa"/>
          <w:rFonts w:hint="eastAsia"/>
          <w:sz w:val="18"/>
          <w:szCs w:val="18"/>
        </w:rPr>
        <w:t>W</w:t>
      </w:r>
      <w:r w:rsidRPr="003836EF">
        <w:rPr>
          <w:rStyle w:val="aa"/>
          <w:sz w:val="18"/>
          <w:szCs w:val="18"/>
        </w:rPr>
        <w:t>angming,Bao</w:t>
      </w:r>
      <w:proofErr w:type="spellEnd"/>
      <w:r w:rsidRPr="003836EF">
        <w:rPr>
          <w:rStyle w:val="aa"/>
          <w:sz w:val="18"/>
          <w:szCs w:val="18"/>
        </w:rPr>
        <w:t xml:space="preserve"> Pu Zi </w:t>
      </w:r>
      <w:proofErr w:type="spellStart"/>
      <w:r w:rsidRPr="003836EF">
        <w:rPr>
          <w:rStyle w:val="aa"/>
          <w:sz w:val="18"/>
          <w:szCs w:val="18"/>
        </w:rPr>
        <w:t>Neipian’s</w:t>
      </w:r>
      <w:proofErr w:type="spellEnd"/>
      <w:r w:rsidRPr="003836EF">
        <w:rPr>
          <w:rStyle w:val="aa"/>
          <w:sz w:val="18"/>
          <w:szCs w:val="18"/>
        </w:rPr>
        <w:t xml:space="preserve"> Comment,</w:t>
      </w:r>
      <w:r w:rsidRPr="003836EF">
        <w:rPr>
          <w:rStyle w:val="aa"/>
          <w:rFonts w:hint="eastAsia"/>
          <w:sz w:val="18"/>
          <w:szCs w:val="18"/>
        </w:rPr>
        <w:t>（</w:t>
      </w:r>
      <w:r w:rsidRPr="003836EF">
        <w:rPr>
          <w:rStyle w:val="aa"/>
          <w:rFonts w:hint="eastAsia"/>
          <w:sz w:val="18"/>
          <w:szCs w:val="18"/>
        </w:rPr>
        <w:t>Beijing</w:t>
      </w:r>
      <w:r w:rsidRPr="003836EF">
        <w:rPr>
          <w:rStyle w:val="aa"/>
          <w:sz w:val="18"/>
          <w:szCs w:val="18"/>
        </w:rPr>
        <w:t xml:space="preserve"> </w:t>
      </w:r>
      <w:proofErr w:type="spellStart"/>
      <w:r w:rsidRPr="003836EF">
        <w:rPr>
          <w:rStyle w:val="aa"/>
          <w:sz w:val="18"/>
          <w:szCs w:val="18"/>
        </w:rPr>
        <w:t>Chonghua</w:t>
      </w:r>
      <w:proofErr w:type="spellEnd"/>
      <w:r w:rsidRPr="003836EF">
        <w:rPr>
          <w:rStyle w:val="aa"/>
          <w:sz w:val="18"/>
          <w:szCs w:val="18"/>
        </w:rPr>
        <w:t xml:space="preserve"> Press,1985</w:t>
      </w:r>
      <w:r w:rsidRPr="003836EF">
        <w:rPr>
          <w:rStyle w:val="aa"/>
          <w:rFonts w:hint="eastAsia"/>
          <w:sz w:val="18"/>
          <w:szCs w:val="18"/>
        </w:rPr>
        <w:t>）</w:t>
      </w:r>
      <w:r w:rsidRPr="003836EF">
        <w:rPr>
          <w:rStyle w:val="aa"/>
          <w:sz w:val="18"/>
          <w:szCs w:val="18"/>
        </w:rPr>
        <w:t>p260-287</w:t>
      </w:r>
      <w:r w:rsidRPr="003836EF">
        <w:rPr>
          <w:rStyle w:val="aa"/>
          <w:sz w:val="18"/>
          <w:szCs w:val="18"/>
        </w:rPr>
        <w:t>。</w:t>
      </w:r>
    </w:p>
  </w:footnote>
  <w:footnote w:id="19">
    <w:p w14:paraId="6CAD0F21" w14:textId="77777777" w:rsidR="007257A9" w:rsidRPr="003836EF" w:rsidRDefault="007257A9" w:rsidP="007257A9">
      <w:pPr>
        <w:rPr>
          <w:lang w:val="en-US"/>
        </w:rPr>
      </w:pPr>
      <w:r w:rsidRPr="003836EF">
        <w:rPr>
          <w:rStyle w:val="aa"/>
          <w:sz w:val="18"/>
          <w:szCs w:val="18"/>
        </w:rPr>
        <w:footnoteRef/>
      </w:r>
      <w:r w:rsidRPr="003836EF">
        <w:rPr>
          <w:rStyle w:val="aa"/>
          <w:sz w:val="18"/>
          <w:szCs w:val="18"/>
        </w:rPr>
        <w:t xml:space="preserve"> The Collected Works of Marx and Engels Vol 3(People’s press,2009)p524</w:t>
      </w:r>
    </w:p>
  </w:footnote>
  <w:footnote w:id="20">
    <w:p w14:paraId="462A4C50" w14:textId="77777777" w:rsidR="007257A9" w:rsidRPr="003836EF" w:rsidRDefault="007257A9" w:rsidP="007257A9">
      <w:pPr>
        <w:rPr>
          <w:rStyle w:val="aa"/>
          <w:sz w:val="18"/>
          <w:szCs w:val="18"/>
        </w:rPr>
      </w:pPr>
      <w:r w:rsidRPr="003836EF">
        <w:rPr>
          <w:rStyle w:val="aa"/>
          <w:sz w:val="18"/>
          <w:szCs w:val="18"/>
        </w:rPr>
        <w:footnoteRef/>
      </w:r>
      <w:r w:rsidRPr="003836EF">
        <w:rPr>
          <w:rStyle w:val="aa"/>
          <w:sz w:val="18"/>
          <w:szCs w:val="18"/>
        </w:rPr>
        <w:t xml:space="preserve"> Xing Zhou, </w:t>
      </w:r>
      <w:proofErr w:type="spellStart"/>
      <w:r w:rsidRPr="003836EF">
        <w:rPr>
          <w:rStyle w:val="aa"/>
          <w:sz w:val="18"/>
          <w:szCs w:val="18"/>
        </w:rPr>
        <w:t>Juwen</w:t>
      </w:r>
      <w:proofErr w:type="spellEnd"/>
      <w:r w:rsidRPr="003836EF">
        <w:rPr>
          <w:rStyle w:val="aa"/>
          <w:sz w:val="18"/>
          <w:szCs w:val="18"/>
        </w:rPr>
        <w:t xml:space="preserve"> Zhang, Natalie Zhang and Bill Long, Folk Belief and Its Legitimization in China</w:t>
      </w:r>
      <w:r>
        <w:rPr>
          <w:rFonts w:hint="eastAsia"/>
          <w:sz w:val="18"/>
          <w:szCs w:val="18"/>
        </w:rPr>
        <w:t xml:space="preserve"> </w:t>
      </w:r>
      <w:r w:rsidRPr="003836EF">
        <w:rPr>
          <w:rStyle w:val="aa"/>
          <w:sz w:val="18"/>
          <w:szCs w:val="18"/>
        </w:rPr>
        <w:t xml:space="preserve">Western </w:t>
      </w:r>
      <w:proofErr w:type="spellStart"/>
      <w:r w:rsidRPr="003836EF">
        <w:rPr>
          <w:rStyle w:val="aa"/>
          <w:sz w:val="18"/>
          <w:szCs w:val="18"/>
        </w:rPr>
        <w:t>Folklore</w:t>
      </w:r>
      <w:r w:rsidRPr="003836EF">
        <w:rPr>
          <w:rStyle w:val="aa"/>
          <w:sz w:val="18"/>
          <w:szCs w:val="18"/>
        </w:rPr>
        <w:t>,</w:t>
      </w:r>
      <w:hyperlink r:id="rId2" w:history="1">
        <w:r w:rsidRPr="003836EF">
          <w:rPr>
            <w:rStyle w:val="aa"/>
            <w:sz w:val="18"/>
            <w:szCs w:val="18"/>
          </w:rPr>
          <w:t>Vol</w:t>
        </w:r>
        <w:proofErr w:type="spellEnd"/>
        <w:r w:rsidRPr="003836EF">
          <w:rPr>
            <w:rStyle w:val="aa"/>
            <w:sz w:val="18"/>
            <w:szCs w:val="18"/>
          </w:rPr>
          <w:t>. 76, No. 2, Special Issue: Intangible Cultural Heritage in China (Spring 2017)</w:t>
        </w:r>
      </w:hyperlink>
      <w:r w:rsidRPr="003836EF">
        <w:rPr>
          <w:rStyle w:val="aa"/>
          <w:sz w:val="18"/>
          <w:szCs w:val="18"/>
        </w:rPr>
        <w:t>, pp. 151-165</w:t>
      </w:r>
    </w:p>
    <w:p w14:paraId="5FBE857B" w14:textId="77777777" w:rsidR="007257A9" w:rsidRPr="003836EF" w:rsidRDefault="007257A9" w:rsidP="007257A9">
      <w:pPr>
        <w:pStyle w:val="af2"/>
        <w:rPr>
          <w:rStyle w:val="aa"/>
          <w:sz w:val="24"/>
          <w:szCs w:val="24"/>
        </w:rPr>
      </w:pPr>
    </w:p>
  </w:footnote>
  <w:footnote w:id="21">
    <w:p w14:paraId="2B13B985" w14:textId="77777777" w:rsidR="007257A9" w:rsidRPr="00985F0C" w:rsidRDefault="007257A9" w:rsidP="007257A9">
      <w:pPr>
        <w:pStyle w:val="af2"/>
        <w:rPr>
          <w:lang w:val="en-US"/>
        </w:rPr>
      </w:pPr>
      <w:r>
        <w:rPr>
          <w:rStyle w:val="aa"/>
        </w:rPr>
        <w:footnoteRef/>
      </w:r>
      <w:r w:rsidRPr="00985F0C">
        <w:rPr>
          <w:rStyle w:val="aa"/>
        </w:rPr>
        <w:t xml:space="preserve"> </w:t>
      </w:r>
      <w:proofErr w:type="spellStart"/>
      <w:r w:rsidRPr="00985F0C">
        <w:rPr>
          <w:rStyle w:val="aa"/>
          <w:rFonts w:ascii="Times New Roman" w:eastAsia="宋体" w:hAnsi="Times New Roman"/>
          <w:kern w:val="0"/>
        </w:rPr>
        <w:t>Hennink</w:t>
      </w:r>
      <w:proofErr w:type="spellEnd"/>
      <w:r w:rsidRPr="00985F0C">
        <w:rPr>
          <w:rStyle w:val="aa"/>
          <w:rFonts w:ascii="Times New Roman" w:eastAsia="宋体" w:hAnsi="Times New Roman"/>
          <w:kern w:val="0"/>
        </w:rPr>
        <w:t xml:space="preserve">, Monique, </w:t>
      </w:r>
      <w:proofErr w:type="spellStart"/>
      <w:r w:rsidRPr="00985F0C">
        <w:rPr>
          <w:rStyle w:val="aa"/>
          <w:rFonts w:ascii="Times New Roman" w:eastAsia="宋体" w:hAnsi="Times New Roman"/>
          <w:kern w:val="0"/>
        </w:rPr>
        <w:t>Hutter</w:t>
      </w:r>
      <w:proofErr w:type="spellEnd"/>
      <w:r w:rsidRPr="00985F0C">
        <w:rPr>
          <w:rStyle w:val="aa"/>
          <w:rFonts w:ascii="Times New Roman" w:eastAsia="宋体" w:hAnsi="Times New Roman"/>
          <w:kern w:val="0"/>
        </w:rPr>
        <w:t>, Inge and Bailey, Ajay, Qualitative Research Methods, Kindle Edition ( SAGE Publications).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7A9"/>
    <w:rsid w:val="007257A9"/>
    <w:rsid w:val="00F004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C2F91"/>
  <w15:chartTrackingRefBased/>
  <w15:docId w15:val="{E05FC5A4-5170-D149-86E9-6725B15B7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257A9"/>
    <w:rPr>
      <w:rFonts w:ascii="Times New Roman" w:eastAsia="宋体" w:hAnsi="Times New Roman" w:cs="Times New Roman"/>
      <w:kern w:val="0"/>
      <w:sz w:val="24"/>
      <w:lang w:val="en-GB"/>
    </w:rPr>
  </w:style>
  <w:style w:type="paragraph" w:styleId="1">
    <w:name w:val="heading 1"/>
    <w:basedOn w:val="a"/>
    <w:next w:val="a"/>
    <w:link w:val="10"/>
    <w:qFormat/>
    <w:rsid w:val="007257A9"/>
    <w:pPr>
      <w:keepNext/>
      <w:spacing w:before="240" w:after="60"/>
      <w:outlineLvl w:val="0"/>
    </w:pPr>
    <w:rPr>
      <w:rFonts w:ascii="Arial" w:hAnsi="Arial" w:cs="Arial"/>
      <w:b/>
      <w:bCs/>
      <w:kern w:val="32"/>
      <w:sz w:val="32"/>
      <w:szCs w:val="32"/>
    </w:rPr>
  </w:style>
  <w:style w:type="paragraph" w:styleId="2">
    <w:name w:val="heading 2"/>
    <w:basedOn w:val="a"/>
    <w:next w:val="a"/>
    <w:link w:val="20"/>
    <w:qFormat/>
    <w:rsid w:val="007257A9"/>
    <w:pPr>
      <w:keepNext/>
      <w:spacing w:before="240" w:after="60"/>
      <w:outlineLvl w:val="1"/>
    </w:pPr>
    <w:rPr>
      <w:rFonts w:ascii="Arial" w:hAnsi="Arial" w:cs="Arial"/>
      <w:b/>
      <w:bCs/>
      <w:i/>
      <w:iCs/>
      <w:sz w:val="28"/>
      <w:szCs w:val="28"/>
    </w:rPr>
  </w:style>
  <w:style w:type="paragraph" w:styleId="3">
    <w:name w:val="heading 3"/>
    <w:basedOn w:val="a"/>
    <w:link w:val="30"/>
    <w:qFormat/>
    <w:rsid w:val="007257A9"/>
    <w:pPr>
      <w:keepNext/>
      <w:ind w:left="720"/>
      <w:jc w:val="both"/>
      <w:outlineLvl w:val="2"/>
    </w:pPr>
    <w:rPr>
      <w:rFonts w:ascii="Tahoma" w:hAnsi="Tahoma" w:cs="Tahoma"/>
      <w:b/>
      <w:bCs/>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rsid w:val="007257A9"/>
    <w:rPr>
      <w:rFonts w:ascii="Arial" w:eastAsia="宋体" w:hAnsi="Arial" w:cs="Arial"/>
      <w:b/>
      <w:bCs/>
      <w:kern w:val="32"/>
      <w:sz w:val="32"/>
      <w:szCs w:val="32"/>
      <w:lang w:val="en-GB"/>
    </w:rPr>
  </w:style>
  <w:style w:type="character" w:customStyle="1" w:styleId="20">
    <w:name w:val="标题 2 字符"/>
    <w:basedOn w:val="a0"/>
    <w:link w:val="2"/>
    <w:rsid w:val="007257A9"/>
    <w:rPr>
      <w:rFonts w:ascii="Arial" w:eastAsia="宋体" w:hAnsi="Arial" w:cs="Arial"/>
      <w:b/>
      <w:bCs/>
      <w:i/>
      <w:iCs/>
      <w:kern w:val="0"/>
      <w:sz w:val="28"/>
      <w:szCs w:val="28"/>
      <w:lang w:val="en-GB"/>
    </w:rPr>
  </w:style>
  <w:style w:type="character" w:customStyle="1" w:styleId="30">
    <w:name w:val="标题 3 字符"/>
    <w:basedOn w:val="a0"/>
    <w:link w:val="3"/>
    <w:rsid w:val="007257A9"/>
    <w:rPr>
      <w:rFonts w:ascii="Tahoma" w:eastAsia="宋体" w:hAnsi="Tahoma" w:cs="Tahoma"/>
      <w:b/>
      <w:bCs/>
      <w:kern w:val="0"/>
      <w:sz w:val="20"/>
      <w:szCs w:val="20"/>
      <w:lang w:val="en-GB"/>
    </w:rPr>
  </w:style>
  <w:style w:type="character" w:customStyle="1" w:styleId="a3">
    <w:name w:val="页脚 字符"/>
    <w:link w:val="a4"/>
    <w:uiPriority w:val="99"/>
    <w:rsid w:val="007257A9"/>
    <w:rPr>
      <w:sz w:val="24"/>
    </w:rPr>
  </w:style>
  <w:style w:type="character" w:customStyle="1" w:styleId="a5">
    <w:name w:val="批注文字 字符"/>
    <w:rsid w:val="007257A9"/>
    <w:rPr>
      <w:lang w:eastAsia="zh-CN"/>
    </w:rPr>
  </w:style>
  <w:style w:type="character" w:customStyle="1" w:styleId="a6">
    <w:name w:val="页眉 字符"/>
    <w:link w:val="a7"/>
    <w:uiPriority w:val="99"/>
    <w:rsid w:val="007257A9"/>
    <w:rPr>
      <w:rFonts w:ascii="Trebuchet MS" w:eastAsia="Calibri" w:hAnsi="Trebuchet MS" w:cs="Tahoma"/>
      <w:sz w:val="22"/>
      <w:lang w:eastAsia="en-US"/>
    </w:rPr>
  </w:style>
  <w:style w:type="character" w:customStyle="1" w:styleId="a8">
    <w:name w:val="批注主题 字符"/>
    <w:link w:val="a9"/>
    <w:rsid w:val="007257A9"/>
    <w:rPr>
      <w:b/>
      <w:bCs/>
    </w:rPr>
  </w:style>
  <w:style w:type="character" w:styleId="aa">
    <w:name w:val="footnote reference"/>
    <w:rsid w:val="007257A9"/>
    <w:rPr>
      <w:vertAlign w:val="superscript"/>
    </w:rPr>
  </w:style>
  <w:style w:type="character" w:customStyle="1" w:styleId="ab">
    <w:name w:val="批注框文本 字符"/>
    <w:link w:val="ac"/>
    <w:rsid w:val="007257A9"/>
    <w:rPr>
      <w:rFonts w:ascii="Tahoma" w:hAnsi="Tahoma" w:cs="Tahoma"/>
      <w:sz w:val="16"/>
      <w:szCs w:val="16"/>
    </w:rPr>
  </w:style>
  <w:style w:type="character" w:styleId="ad">
    <w:name w:val="endnote reference"/>
    <w:rsid w:val="007257A9"/>
    <w:rPr>
      <w:vertAlign w:val="superscript"/>
    </w:rPr>
  </w:style>
  <w:style w:type="character" w:styleId="ae">
    <w:name w:val="annotation reference"/>
    <w:rsid w:val="007257A9"/>
    <w:rPr>
      <w:sz w:val="16"/>
      <w:szCs w:val="16"/>
    </w:rPr>
  </w:style>
  <w:style w:type="character" w:customStyle="1" w:styleId="af">
    <w:name w:val="尾注文本 字符"/>
    <w:link w:val="af0"/>
    <w:rsid w:val="007257A9"/>
    <w:rPr>
      <w:sz w:val="24"/>
      <w:lang w:val="en-GB"/>
    </w:rPr>
  </w:style>
  <w:style w:type="character" w:customStyle="1" w:styleId="af1">
    <w:name w:val="脚注文本 字符"/>
    <w:link w:val="af2"/>
    <w:rsid w:val="007257A9"/>
    <w:rPr>
      <w:sz w:val="18"/>
      <w:szCs w:val="18"/>
      <w:lang w:val="en-GB"/>
    </w:rPr>
  </w:style>
  <w:style w:type="paragraph" w:styleId="af3">
    <w:name w:val="Normal (Web)"/>
    <w:basedOn w:val="a"/>
    <w:uiPriority w:val="99"/>
    <w:rsid w:val="007257A9"/>
    <w:pPr>
      <w:spacing w:before="100" w:beforeAutospacing="1" w:after="100" w:afterAutospacing="1"/>
    </w:pPr>
    <w:rPr>
      <w:rFonts w:ascii="Georgia" w:hAnsi="Georgia"/>
      <w:color w:val="000000"/>
      <w:sz w:val="21"/>
      <w:szCs w:val="21"/>
    </w:rPr>
  </w:style>
  <w:style w:type="paragraph" w:styleId="a7">
    <w:name w:val="header"/>
    <w:basedOn w:val="a"/>
    <w:link w:val="a6"/>
    <w:uiPriority w:val="99"/>
    <w:unhideWhenUsed/>
    <w:rsid w:val="007257A9"/>
    <w:pPr>
      <w:tabs>
        <w:tab w:val="center" w:pos="4513"/>
        <w:tab w:val="right" w:pos="9026"/>
      </w:tabs>
    </w:pPr>
    <w:rPr>
      <w:rFonts w:ascii="Trebuchet MS" w:eastAsia="Calibri" w:hAnsi="Trebuchet MS" w:cs="Tahoma"/>
      <w:kern w:val="2"/>
      <w:sz w:val="22"/>
      <w:lang w:val="en-US" w:eastAsia="en-US"/>
    </w:rPr>
  </w:style>
  <w:style w:type="character" w:customStyle="1" w:styleId="11">
    <w:name w:val="页眉 字符1"/>
    <w:basedOn w:val="a0"/>
    <w:uiPriority w:val="99"/>
    <w:semiHidden/>
    <w:rsid w:val="007257A9"/>
    <w:rPr>
      <w:rFonts w:ascii="Times New Roman" w:eastAsia="宋体" w:hAnsi="Times New Roman" w:cs="Times New Roman"/>
      <w:kern w:val="0"/>
      <w:sz w:val="18"/>
      <w:szCs w:val="18"/>
      <w:lang w:val="en-GB"/>
    </w:rPr>
  </w:style>
  <w:style w:type="paragraph" w:styleId="af2">
    <w:name w:val="footnote text"/>
    <w:basedOn w:val="a"/>
    <w:link w:val="af1"/>
    <w:rsid w:val="007257A9"/>
    <w:pPr>
      <w:snapToGrid w:val="0"/>
    </w:pPr>
    <w:rPr>
      <w:rFonts w:asciiTheme="minorHAnsi" w:eastAsiaTheme="minorEastAsia" w:hAnsiTheme="minorHAnsi" w:cstheme="minorBidi"/>
      <w:kern w:val="2"/>
      <w:sz w:val="18"/>
      <w:szCs w:val="18"/>
    </w:rPr>
  </w:style>
  <w:style w:type="character" w:customStyle="1" w:styleId="12">
    <w:name w:val="脚注文本 字符1"/>
    <w:basedOn w:val="a0"/>
    <w:uiPriority w:val="99"/>
    <w:semiHidden/>
    <w:rsid w:val="007257A9"/>
    <w:rPr>
      <w:rFonts w:ascii="Times New Roman" w:eastAsia="宋体" w:hAnsi="Times New Roman" w:cs="Times New Roman"/>
      <w:kern w:val="0"/>
      <w:sz w:val="18"/>
      <w:szCs w:val="18"/>
      <w:lang w:val="en-GB"/>
    </w:rPr>
  </w:style>
  <w:style w:type="paragraph" w:styleId="a4">
    <w:name w:val="footer"/>
    <w:basedOn w:val="a"/>
    <w:link w:val="a3"/>
    <w:uiPriority w:val="99"/>
    <w:rsid w:val="007257A9"/>
    <w:pPr>
      <w:tabs>
        <w:tab w:val="center" w:pos="4513"/>
        <w:tab w:val="right" w:pos="9026"/>
      </w:tabs>
    </w:pPr>
    <w:rPr>
      <w:rFonts w:asciiTheme="minorHAnsi" w:eastAsiaTheme="minorEastAsia" w:hAnsiTheme="minorHAnsi" w:cstheme="minorBidi"/>
      <w:kern w:val="2"/>
      <w:lang w:val="en-US"/>
    </w:rPr>
  </w:style>
  <w:style w:type="character" w:customStyle="1" w:styleId="13">
    <w:name w:val="页脚 字符1"/>
    <w:basedOn w:val="a0"/>
    <w:uiPriority w:val="99"/>
    <w:semiHidden/>
    <w:rsid w:val="007257A9"/>
    <w:rPr>
      <w:rFonts w:ascii="Times New Roman" w:eastAsia="宋体" w:hAnsi="Times New Roman" w:cs="Times New Roman"/>
      <w:kern w:val="0"/>
      <w:sz w:val="18"/>
      <w:szCs w:val="18"/>
      <w:lang w:val="en-GB"/>
    </w:rPr>
  </w:style>
  <w:style w:type="paragraph" w:styleId="af0">
    <w:name w:val="endnote text"/>
    <w:basedOn w:val="a"/>
    <w:link w:val="af"/>
    <w:rsid w:val="007257A9"/>
    <w:pPr>
      <w:snapToGrid w:val="0"/>
    </w:pPr>
    <w:rPr>
      <w:rFonts w:asciiTheme="minorHAnsi" w:eastAsiaTheme="minorEastAsia" w:hAnsiTheme="minorHAnsi" w:cstheme="minorBidi"/>
      <w:kern w:val="2"/>
    </w:rPr>
  </w:style>
  <w:style w:type="character" w:customStyle="1" w:styleId="14">
    <w:name w:val="尾注文本 字符1"/>
    <w:basedOn w:val="a0"/>
    <w:uiPriority w:val="99"/>
    <w:semiHidden/>
    <w:rsid w:val="007257A9"/>
    <w:rPr>
      <w:rFonts w:ascii="Times New Roman" w:eastAsia="宋体" w:hAnsi="Times New Roman" w:cs="Times New Roman"/>
      <w:kern w:val="0"/>
      <w:sz w:val="24"/>
      <w:lang w:val="en-GB"/>
    </w:rPr>
  </w:style>
  <w:style w:type="paragraph" w:styleId="af4">
    <w:name w:val="annotation text"/>
    <w:basedOn w:val="a"/>
    <w:link w:val="15"/>
    <w:unhideWhenUsed/>
    <w:rsid w:val="007257A9"/>
  </w:style>
  <w:style w:type="character" w:customStyle="1" w:styleId="15">
    <w:name w:val="批注文字 字符1"/>
    <w:basedOn w:val="a0"/>
    <w:link w:val="af4"/>
    <w:uiPriority w:val="99"/>
    <w:semiHidden/>
    <w:rsid w:val="007257A9"/>
    <w:rPr>
      <w:rFonts w:ascii="Times New Roman" w:eastAsia="宋体" w:hAnsi="Times New Roman" w:cs="Times New Roman"/>
      <w:kern w:val="0"/>
      <w:sz w:val="24"/>
      <w:lang w:val="en-GB"/>
    </w:rPr>
  </w:style>
  <w:style w:type="paragraph" w:styleId="a9">
    <w:name w:val="annotation subject"/>
    <w:basedOn w:val="af4"/>
    <w:next w:val="af4"/>
    <w:link w:val="a8"/>
    <w:rsid w:val="007257A9"/>
    <w:rPr>
      <w:rFonts w:asciiTheme="minorHAnsi" w:eastAsiaTheme="minorEastAsia" w:hAnsiTheme="minorHAnsi" w:cstheme="minorBidi"/>
      <w:b/>
      <w:bCs/>
      <w:kern w:val="2"/>
      <w:sz w:val="21"/>
      <w:lang w:val="en-US"/>
    </w:rPr>
  </w:style>
  <w:style w:type="character" w:customStyle="1" w:styleId="16">
    <w:name w:val="批注主题 字符1"/>
    <w:basedOn w:val="15"/>
    <w:uiPriority w:val="99"/>
    <w:semiHidden/>
    <w:rsid w:val="007257A9"/>
    <w:rPr>
      <w:rFonts w:ascii="Times New Roman" w:eastAsia="宋体" w:hAnsi="Times New Roman" w:cs="Times New Roman"/>
      <w:b/>
      <w:bCs/>
      <w:kern w:val="0"/>
      <w:sz w:val="24"/>
      <w:lang w:val="en-GB"/>
    </w:rPr>
  </w:style>
  <w:style w:type="paragraph" w:styleId="ac">
    <w:name w:val="Balloon Text"/>
    <w:basedOn w:val="a"/>
    <w:link w:val="ab"/>
    <w:rsid w:val="007257A9"/>
    <w:rPr>
      <w:rFonts w:ascii="Tahoma" w:eastAsiaTheme="minorEastAsia" w:hAnsi="Tahoma" w:cs="Tahoma"/>
      <w:kern w:val="2"/>
      <w:sz w:val="16"/>
      <w:szCs w:val="16"/>
      <w:lang w:val="en-US"/>
    </w:rPr>
  </w:style>
  <w:style w:type="character" w:customStyle="1" w:styleId="17">
    <w:name w:val="批注框文本 字符1"/>
    <w:basedOn w:val="a0"/>
    <w:uiPriority w:val="99"/>
    <w:semiHidden/>
    <w:rsid w:val="007257A9"/>
    <w:rPr>
      <w:rFonts w:ascii="宋体" w:eastAsia="宋体" w:hAnsi="Times New Roman" w:cs="Times New Roman"/>
      <w:kern w:val="0"/>
      <w:sz w:val="18"/>
      <w:szCs w:val="18"/>
      <w:lang w:val="en-GB"/>
    </w:rPr>
  </w:style>
  <w:style w:type="table" w:styleId="af5">
    <w:name w:val="Table Grid"/>
    <w:basedOn w:val="a1"/>
    <w:rsid w:val="007257A9"/>
    <w:rPr>
      <w:rFonts w:ascii="Times New Roman" w:eastAsia="宋体" w:hAnsi="Times New Roman" w:cs="Times New Roman"/>
      <w:kern w:val="0"/>
      <w:sz w:val="20"/>
      <w:szCs w:val="20"/>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af6">
    <w:name w:val="正文文本_"/>
    <w:link w:val="18"/>
    <w:rsid w:val="007257A9"/>
    <w:rPr>
      <w:rFonts w:ascii="宋体" w:hAnsi="宋体" w:cs="宋体"/>
      <w:lang w:val="zh-CN" w:bidi="zh-CN"/>
    </w:rPr>
  </w:style>
  <w:style w:type="paragraph" w:customStyle="1" w:styleId="18">
    <w:name w:val="正文文本1"/>
    <w:basedOn w:val="a"/>
    <w:link w:val="af6"/>
    <w:rsid w:val="007257A9"/>
    <w:pPr>
      <w:widowControl w:val="0"/>
      <w:spacing w:line="420" w:lineRule="auto"/>
      <w:ind w:firstLine="400"/>
    </w:pPr>
    <w:rPr>
      <w:rFonts w:ascii="宋体" w:eastAsiaTheme="minorEastAsia" w:hAnsi="宋体" w:cs="宋体"/>
      <w:kern w:val="2"/>
      <w:sz w:val="21"/>
      <w:lang w:val="zh-CN" w:bidi="zh-CN"/>
    </w:rPr>
  </w:style>
  <w:style w:type="character" w:customStyle="1" w:styleId="265pt">
    <w:name w:val="正文文本 (2) + 6.5 pt"/>
    <w:rsid w:val="007257A9"/>
    <w:rPr>
      <w:rFonts w:ascii="Special#Default Metrics Font" w:eastAsia="Special#Default Metrics Font" w:hAnsi="Special#Default Metrics Font" w:cs="Special#Default Metrics Font"/>
      <w:b w:val="0"/>
      <w:bCs w:val="0"/>
      <w:i w:val="0"/>
      <w:iCs w:val="0"/>
      <w:smallCaps w:val="0"/>
      <w:strike w:val="0"/>
      <w:color w:val="000000"/>
      <w:spacing w:val="0"/>
      <w:w w:val="100"/>
      <w:position w:val="0"/>
      <w:sz w:val="13"/>
      <w:szCs w:val="13"/>
      <w:u w:val="none"/>
      <w:lang w:val="zh-CN" w:eastAsia="zh-CN" w:bidi="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2" Type="http://schemas.openxmlformats.org/officeDocument/2006/relationships/hyperlink" Target="https://www.jstor.org/stable/i40202611" TargetMode="External"/><Relationship Id="rId1" Type="http://schemas.openxmlformats.org/officeDocument/2006/relationships/hyperlink" Target="https://www.jstor.org/stable/i40174253"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4929</Words>
  <Characters>25635</Characters>
  <Application>Microsoft Office Word</Application>
  <DocSecurity>0</DocSecurity>
  <Lines>483</Lines>
  <Paragraphs>97</Paragraphs>
  <ScaleCrop>false</ScaleCrop>
  <Company/>
  <LinksUpToDate>false</LinksUpToDate>
  <CharactersWithSpaces>30467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chrisbisou@icloud.com</dc:creator>
  <cp:keywords/>
  <dc:description/>
  <cp:lastModifiedBy>chrisbisou@icloud.com</cp:lastModifiedBy>
  <cp:revision>1</cp:revision>
  <dcterms:created xsi:type="dcterms:W3CDTF">2022-05-16T22:15:00Z</dcterms:created>
  <dcterms:modified xsi:type="dcterms:W3CDTF">2022-05-16T22:16:00Z</dcterms:modified>
</cp:coreProperties>
</file>