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63891" w:rsidRPr="006E780C" w:rsidRDefault="006E780C">
      <w:pPr>
        <w:rPr>
          <w:b/>
          <w:i/>
          <w:u w:val="single"/>
        </w:rPr>
      </w:pPr>
      <w:r w:rsidRPr="006E780C">
        <w:rPr>
          <w:b/>
          <w:i/>
          <w:u w:val="single"/>
        </w:rPr>
        <w:t>Activity – Law for the built environment</w:t>
      </w:r>
    </w:p>
    <w:p w:rsidR="006E780C" w:rsidRPr="006E780C" w:rsidRDefault="006E780C">
      <w:pPr>
        <w:rPr>
          <w:u w:val="single"/>
        </w:rPr>
      </w:pPr>
      <w:r w:rsidRPr="006E780C">
        <w:rPr>
          <w:u w:val="single"/>
        </w:rPr>
        <w:t xml:space="preserve">Cases regarding </w:t>
      </w:r>
      <w:r w:rsidR="001273BB">
        <w:rPr>
          <w:u w:val="single"/>
        </w:rPr>
        <w:t>intent to create legal relations</w:t>
      </w:r>
      <w:r w:rsidRPr="006E780C">
        <w:rPr>
          <w:u w:val="single"/>
        </w:rPr>
        <w:t>:</w:t>
      </w:r>
    </w:p>
    <w:p w:rsidR="00BD5C38" w:rsidRDefault="001273BB">
      <w:r>
        <w:t xml:space="preserve">Jones v </w:t>
      </w:r>
      <w:proofErr w:type="spellStart"/>
      <w:r>
        <w:t>Padavatton</w:t>
      </w:r>
      <w:proofErr w:type="spellEnd"/>
      <w:r>
        <w:t xml:space="preserve"> [1969] 1 WLR 328</w:t>
      </w:r>
    </w:p>
    <w:p w:rsidR="001273BB" w:rsidRDefault="001273BB">
      <w:r>
        <w:t>Spelling v John Spelling [1973] QB 87</w:t>
      </w:r>
    </w:p>
    <w:p w:rsidR="001273BB" w:rsidRDefault="001273BB">
      <w:pPr>
        <w:rPr>
          <w:lang w:val="de-DE"/>
        </w:rPr>
      </w:pPr>
      <w:r w:rsidRPr="00BD5C38">
        <w:rPr>
          <w:lang w:val="de-DE"/>
        </w:rPr>
        <w:t>Parker v Clark</w:t>
      </w:r>
      <w:r w:rsidR="009B7149">
        <w:rPr>
          <w:lang w:val="de-DE"/>
        </w:rPr>
        <w:t>e</w:t>
      </w:r>
      <w:r w:rsidRPr="00BD5C38">
        <w:rPr>
          <w:lang w:val="de-DE"/>
        </w:rPr>
        <w:t xml:space="preserve"> [1960] 1 All ER 93</w:t>
      </w:r>
    </w:p>
    <w:p w:rsidR="001273BB" w:rsidRDefault="001273BB">
      <w:r>
        <w:t>Edwards v Skyways [1964] 1 WLR 249</w:t>
      </w:r>
    </w:p>
    <w:p w:rsidR="001273BB" w:rsidRDefault="001273BB">
      <w:r>
        <w:t>Jones v Vernon Pools [1938] 2 All ER 626</w:t>
      </w:r>
    </w:p>
    <w:p w:rsidR="006E780C" w:rsidRDefault="006E780C">
      <w:bookmarkStart w:id="0" w:name="_GoBack"/>
      <w:bookmarkEnd w:id="0"/>
    </w:p>
    <w:sectPr w:rsidR="006E78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71A3EE4"/>
    <w:multiLevelType w:val="hybridMultilevel"/>
    <w:tmpl w:val="04047B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E780C"/>
    <w:rsid w:val="00097A86"/>
    <w:rsid w:val="001273BB"/>
    <w:rsid w:val="00623940"/>
    <w:rsid w:val="006E780C"/>
    <w:rsid w:val="00737B3C"/>
    <w:rsid w:val="009B7149"/>
    <w:rsid w:val="009D74A9"/>
    <w:rsid w:val="00A15D8E"/>
    <w:rsid w:val="00A83D9C"/>
    <w:rsid w:val="00BD5C38"/>
    <w:rsid w:val="00C85824"/>
    <w:rsid w:val="00E575A4"/>
    <w:rsid w:val="00E645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B714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D74A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74A9"/>
    <w:rPr>
      <w:rFonts w:ascii="Segoe UI" w:hAnsi="Segoe UI" w:cs="Segoe UI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B714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D74A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74A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</Words>
  <Characters>236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Lara Hopkinson</dc:creator>
  <cp:lastModifiedBy>Lara Hopkinson</cp:lastModifiedBy>
  <cp:revision>2</cp:revision>
  <cp:lastPrinted>2015-11-02T11:30:00Z</cp:lastPrinted>
  <dcterms:created xsi:type="dcterms:W3CDTF">2016-10-26T18:04:00Z</dcterms:created>
  <dcterms:modified xsi:type="dcterms:W3CDTF">2016-10-26T18:04:00Z</dcterms:modified>
</cp:coreProperties>
</file>