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A80215" w14:textId="4154AEAC" w:rsidR="00C91D20" w:rsidRDefault="007F26F5" w:rsidP="007F26F5">
      <w:pPr>
        <w:pStyle w:val="Heading1"/>
      </w:pPr>
      <w:r>
        <w:t xml:space="preserve">     Business Plan-</w:t>
      </w:r>
    </w:p>
    <w:p w14:paraId="714E38BB" w14:textId="47D1B4BD" w:rsidR="007F26F5" w:rsidRDefault="007F26F5" w:rsidP="007F26F5">
      <w:pPr>
        <w:pStyle w:val="Heading2"/>
      </w:pPr>
      <w:r>
        <w:t>Sweet Moments Candy Bar</w:t>
      </w:r>
    </w:p>
    <w:p w14:paraId="35C5DD83" w14:textId="77777777" w:rsidR="007F26F5" w:rsidRDefault="007F26F5" w:rsidP="007F26F5"/>
    <w:p w14:paraId="6FEDC884" w14:textId="3578516A" w:rsidR="007F26F5" w:rsidRDefault="007F26F5" w:rsidP="007F26F5">
      <w:r>
        <w:t>Student name: Denisa-Gabriela Paraschiv</w:t>
      </w:r>
    </w:p>
    <w:p w14:paraId="75135FE2" w14:textId="60892F04" w:rsidR="007F26F5" w:rsidRDefault="007F26F5" w:rsidP="007F26F5">
      <w:r>
        <w:t>Student ID number: 2517791</w:t>
      </w:r>
    </w:p>
    <w:p w14:paraId="15A33852" w14:textId="182C1CF3" w:rsidR="007F26F5" w:rsidRDefault="007F26F5" w:rsidP="007F26F5">
      <w:r>
        <w:t>Programme: Cert HE Business Skills for the Workplace</w:t>
      </w:r>
    </w:p>
    <w:p w14:paraId="0EDBA196" w14:textId="1AD2A8A6" w:rsidR="007F26F5" w:rsidRPr="007F26F5" w:rsidRDefault="007F26F5" w:rsidP="007F26F5">
      <w:r>
        <w:t>Module</w:t>
      </w:r>
      <w:r w:rsidRPr="007F26F5">
        <w:t xml:space="preserve">: </w:t>
      </w:r>
      <w:r w:rsidRPr="007F26F5">
        <w:t>Enterprise &amp; Entrepreneurship (LCLM4006)</w:t>
      </w:r>
    </w:p>
    <w:p w14:paraId="387D21AE" w14:textId="75E039E2" w:rsidR="007F26F5" w:rsidRDefault="007F26F5" w:rsidP="007F26F5">
      <w:r>
        <w:t>Assignment title: Business plan for Sweet Moments Candy Bar</w:t>
      </w:r>
    </w:p>
    <w:p w14:paraId="79F70EFB" w14:textId="4C3D625F" w:rsidR="007F26F5" w:rsidRDefault="007F26F5" w:rsidP="007F26F5">
      <w:r>
        <w:t>Submission date: 27</w:t>
      </w:r>
      <w:r w:rsidRPr="007F26F5">
        <w:rPr>
          <w:vertAlign w:val="superscript"/>
        </w:rPr>
        <w:t>th</w:t>
      </w:r>
      <w:r>
        <w:t xml:space="preserve"> July 2026</w:t>
      </w:r>
    </w:p>
    <w:p w14:paraId="430C5206" w14:textId="13708028" w:rsidR="007F26F5" w:rsidRDefault="007F26F5" w:rsidP="007F26F5">
      <w:r>
        <w:t>Word count: approximately 1500 words</w:t>
      </w:r>
    </w:p>
    <w:p w14:paraId="48572F27" w14:textId="77777777" w:rsidR="007F26F5" w:rsidRDefault="007F26F5" w:rsidP="007F26F5"/>
    <w:p w14:paraId="74DD5334" w14:textId="2C213AF3" w:rsidR="007F26F5" w:rsidRDefault="007F26F5" w:rsidP="007F26F5">
      <w:pPr>
        <w:rPr>
          <w:b/>
          <w:bCs/>
          <w:u w:val="single"/>
        </w:rPr>
      </w:pPr>
      <w:r w:rsidRPr="007F26F5">
        <w:rPr>
          <w:b/>
          <w:bCs/>
          <w:u w:val="single"/>
        </w:rPr>
        <w:t>Executive summary</w:t>
      </w:r>
    </w:p>
    <w:p w14:paraId="47049986" w14:textId="401D5672" w:rsidR="000F3189" w:rsidRDefault="000F3189" w:rsidP="007F26F5">
      <w:r>
        <w:t>Sweet Moments Candy Bar will be a small events business based in Chelmsford, Essex. It will provide personalised candy bars for weddings, birthdays, baby showers, graduation and corporate events. Customers will be able to choose between standard, themed and premium packages. Services will include sweets, decorations, display equipment, delivery, installation and collection</w:t>
      </w:r>
    </w:p>
    <w:p w14:paraId="0F0E12C4" w14:textId="18D0104F" w:rsidR="000F3189" w:rsidRDefault="000F3189" w:rsidP="007F26F5">
      <w:r>
        <w:t>The business will operate as a private limited company. Its main advantage will be the ability to offer creative and personalised designs for different themes and budgets. Marketing will mainly take place through Instagram, TikTok, Facebook, a website and partnerships with local venues and event suppliers.</w:t>
      </w:r>
    </w:p>
    <w:p w14:paraId="04E95FEA" w14:textId="1065E783" w:rsidR="000F3189" w:rsidRDefault="000F3189" w:rsidP="007F26F5">
      <w:r>
        <w:t>Sweet Moments will require £12,000 of start-up funding. This will come from £5,000 of personal savings, and a £7,000 government-backed Start Up Loan. The money will be used for equipment, decorations, stock, insurance, marketing, transport and other first-month expenses</w:t>
      </w:r>
    </w:p>
    <w:p w14:paraId="5A3DC6DB" w14:textId="77777777" w:rsidR="00B75E48" w:rsidRDefault="00B75E48" w:rsidP="007F26F5"/>
    <w:p w14:paraId="7510C9B4" w14:textId="793CD1B6" w:rsidR="00B75E48" w:rsidRPr="00B75E48" w:rsidRDefault="00B75E48" w:rsidP="007F26F5">
      <w:pPr>
        <w:rPr>
          <w:b/>
          <w:bCs/>
          <w:u w:val="single"/>
        </w:rPr>
      </w:pPr>
      <w:r w:rsidRPr="00B75E48">
        <w:rPr>
          <w:b/>
          <w:bCs/>
          <w:u w:val="single"/>
        </w:rPr>
        <w:t xml:space="preserve">Table of Contents </w:t>
      </w:r>
    </w:p>
    <w:p w14:paraId="422A930E" w14:textId="19B36F4C" w:rsidR="007F26F5" w:rsidRDefault="00B75E48" w:rsidP="00B75E48">
      <w:pPr>
        <w:pStyle w:val="ListParagraph"/>
        <w:numPr>
          <w:ilvl w:val="0"/>
          <w:numId w:val="1"/>
        </w:numPr>
      </w:pPr>
      <w:r>
        <w:t>Overview of the business idea</w:t>
      </w:r>
    </w:p>
    <w:p w14:paraId="7E5D3C2B" w14:textId="686C9E59" w:rsidR="00B75E48" w:rsidRDefault="00B75E48" w:rsidP="00B75E48">
      <w:pPr>
        <w:pStyle w:val="ListParagraph"/>
        <w:numPr>
          <w:ilvl w:val="0"/>
          <w:numId w:val="1"/>
        </w:numPr>
      </w:pPr>
      <w:r>
        <w:t>Market research</w:t>
      </w:r>
    </w:p>
    <w:p w14:paraId="6A6ABC33" w14:textId="11BA2268" w:rsidR="00B75E48" w:rsidRDefault="00B75E48" w:rsidP="00B75E48">
      <w:pPr>
        <w:pStyle w:val="ListParagraph"/>
        <w:numPr>
          <w:ilvl w:val="0"/>
          <w:numId w:val="1"/>
        </w:numPr>
      </w:pPr>
      <w:r>
        <w:t>Marketing communications</w:t>
      </w:r>
    </w:p>
    <w:p w14:paraId="59F0BDFA" w14:textId="7726A2B3" w:rsidR="00B75E48" w:rsidRDefault="00B75E48" w:rsidP="00B75E48">
      <w:pPr>
        <w:pStyle w:val="ListParagraph"/>
        <w:numPr>
          <w:ilvl w:val="0"/>
          <w:numId w:val="1"/>
        </w:numPr>
      </w:pPr>
      <w:r>
        <w:t>Financials</w:t>
      </w:r>
    </w:p>
    <w:p w14:paraId="3F81ABC6" w14:textId="232C305C" w:rsidR="00B75E48" w:rsidRDefault="00B75E48" w:rsidP="00B75E48">
      <w:pPr>
        <w:pStyle w:val="ListParagraph"/>
        <w:numPr>
          <w:ilvl w:val="0"/>
          <w:numId w:val="1"/>
        </w:numPr>
      </w:pPr>
      <w:r>
        <w:lastRenderedPageBreak/>
        <w:t>Reference list</w:t>
      </w:r>
    </w:p>
    <w:p w14:paraId="6F5DC4F7" w14:textId="77777777" w:rsidR="00B75E48" w:rsidRDefault="00B75E48" w:rsidP="00B75E48">
      <w:pPr>
        <w:pStyle w:val="ListParagraph"/>
      </w:pPr>
    </w:p>
    <w:p w14:paraId="4DD32C93" w14:textId="6272A730" w:rsidR="00B75E48" w:rsidRPr="00B75E48" w:rsidRDefault="00B75E48" w:rsidP="00B75E48">
      <w:pPr>
        <w:rPr>
          <w:b/>
          <w:bCs/>
          <w:u w:val="single"/>
        </w:rPr>
      </w:pPr>
      <w:r w:rsidRPr="00B75E48">
        <w:rPr>
          <w:b/>
          <w:bCs/>
          <w:u w:val="single"/>
        </w:rPr>
        <w:t>1.</w:t>
      </w:r>
      <w:r>
        <w:rPr>
          <w:b/>
          <w:bCs/>
          <w:u w:val="single"/>
        </w:rPr>
        <w:t xml:space="preserve"> </w:t>
      </w:r>
      <w:r w:rsidRPr="00B75E48">
        <w:rPr>
          <w:b/>
          <w:bCs/>
          <w:u w:val="single"/>
        </w:rPr>
        <w:t>Overview of the Business Idea</w:t>
      </w:r>
    </w:p>
    <w:p w14:paraId="34624315" w14:textId="25EA4B80" w:rsidR="007F26F5" w:rsidRDefault="00B75E48" w:rsidP="007F26F5">
      <w:r>
        <w:t>Sweet Moments Candy Bar will provide candy-bar rental and stylist services in Chelmsford and surrounding areas of Essex. The idea is to help customers create attractive events without needing to purchase tables, jars, display stands and decorations that they may only use once.</w:t>
      </w:r>
    </w:p>
    <w:p w14:paraId="65400FE4" w14:textId="5B9B7776" w:rsidR="00B75E48" w:rsidRDefault="00B75E48" w:rsidP="007F26F5">
      <w:r>
        <w:t xml:space="preserve">The service will be suitable for weddings, birthdays, baby showers, graduations, engagement parties and corporate events. Customers will be able to select an existing package or request a personalised design based on their chosen colours, theme, number of guests and budget. </w:t>
      </w:r>
    </w:p>
    <w:p w14:paraId="2BC4E22B" w14:textId="25724E21" w:rsidR="00B75E48" w:rsidRDefault="00B75E48" w:rsidP="007F26F5">
      <w:r>
        <w:t>The standard package will include a decorated table, jars, display stands, labels and basic decorations.                                                                                                                                        Premium packages will include sweets, delivery, installation, personalised signs, floral decorations and collection after the event. Customers will also be able to add services such as balloon arches, drinks stations and photo areas.</w:t>
      </w:r>
    </w:p>
    <w:p w14:paraId="0F7126D5" w14:textId="12DA6F7E" w:rsidR="00B75E48" w:rsidRDefault="00B75E48" w:rsidP="007F26F5">
      <w:r>
        <w:t xml:space="preserve">The mission of Sweet Moments is to make special events more </w:t>
      </w:r>
      <w:r w:rsidR="003A13BF">
        <w:t>memorable by providing creative designs, quality products and reliable customer service. Its vision is to become a trusted candy-bar provider in Essex. The main values of the business will be creativity, professionalism, customer satisfaction, quality and sustainability.</w:t>
      </w:r>
    </w:p>
    <w:p w14:paraId="071EFC91" w14:textId="2978862C" w:rsidR="003A13BF" w:rsidRDefault="003A13BF" w:rsidP="007F26F5">
      <w:r>
        <w:t>The business will reuse display equipment wherever possible and use recyclable packaging to reduce waste. The amount of food required will be calculated using the expected number of guests. This should reduce unnecessary food waste and control costs.</w:t>
      </w:r>
    </w:p>
    <w:p w14:paraId="5891B353" w14:textId="7BD821E4" w:rsidR="003A13BF" w:rsidRDefault="003A13BF" w:rsidP="007F26F5">
      <w:r>
        <w:t>Sweet Moments will operate as a private company limited by shares and will be registered with Companies House. A limited company is legally separate from its owner’s liability is normally limited to their investment. However, the company director will still be responsible for maintaining business decor; submitting annual accounts, completing tax returns and paying Corporation Tax.</w:t>
      </w:r>
    </w:p>
    <w:p w14:paraId="2C92F6BB" w14:textId="4FAD9324" w:rsidR="003A13BF" w:rsidRDefault="003A13BF" w:rsidP="007F26F5">
      <w:r>
        <w:t xml:space="preserve">Because </w:t>
      </w:r>
      <w:r w:rsidR="006B30AC">
        <w:t>Sweet Moments</w:t>
      </w:r>
      <w:r>
        <w:t xml:space="preserve"> will handle and supply food, it will be registered as a food business with Chelmsford City </w:t>
      </w:r>
      <w:r w:rsidR="006B30AC">
        <w:t>Council at least 28 days before it begins trading. The business will follow food-safety procedures and provide customers with accurate allergen information. It will also follow Uk consumer employment, health and safety, and data-protection regulations.</w:t>
      </w:r>
    </w:p>
    <w:p w14:paraId="098EA621" w14:textId="15595BDA" w:rsidR="006B30AC" w:rsidRDefault="006B30AC" w:rsidP="007F26F5">
      <w:r>
        <w:t xml:space="preserve">At the beginning, I will work as the General Manager. I will manage suppliers, prices, bookings and important customer relationships. A Sales and Marketing Coordinator will respond to enquiries, prepare quotations and manage social media. An Events and </w:t>
      </w:r>
      <w:r>
        <w:lastRenderedPageBreak/>
        <w:t>Logistics Coordinator will organise transport and check that all equipment is available. Accounting and graphic design may be outsourced to reduce permanent staffing costs.</w:t>
      </w:r>
    </w:p>
    <w:p w14:paraId="56E4918B" w14:textId="77777777" w:rsidR="006B30AC" w:rsidRDefault="006B30AC" w:rsidP="007F26F5"/>
    <w:p w14:paraId="1F75CF5B" w14:textId="223FCD34" w:rsidR="006B30AC" w:rsidRPr="006B30AC" w:rsidRDefault="006B30AC" w:rsidP="007F26F5">
      <w:pPr>
        <w:rPr>
          <w:b/>
          <w:bCs/>
          <w:u w:val="single"/>
        </w:rPr>
      </w:pPr>
      <w:r w:rsidRPr="006B30AC">
        <w:rPr>
          <w:b/>
          <w:bCs/>
          <w:u w:val="single"/>
        </w:rPr>
        <w:t>2. Market Research</w:t>
      </w:r>
    </w:p>
    <w:p w14:paraId="5CF005EA" w14:textId="5C437A2E" w:rsidR="007F26F5" w:rsidRDefault="006B30AC" w:rsidP="007F26F5">
      <w:r>
        <w:t>The main target will be adults between approximately 23 and 45 years old who are organising family celebrations. These customers may want their events to look attractive and professional but might not have enough time, equipment or experience to create the display themselves</w:t>
      </w:r>
    </w:p>
    <w:p w14:paraId="2A210548" w14:textId="3F23B9B9" w:rsidR="006B30AC" w:rsidRDefault="00756EF5" w:rsidP="007F26F5">
      <w:r>
        <w:t>Another target market will be small businesses and events organisers. They may require candy bars for product launches, staff parties, seasonal celebrations or promotional events. Wedding planners and local venues could also become regular customers.</w:t>
      </w:r>
    </w:p>
    <w:p w14:paraId="76A158A7" w14:textId="6071A404" w:rsidR="00756EF5" w:rsidRDefault="00756EF5" w:rsidP="007F26F5">
      <w:r>
        <w:t xml:space="preserve">Customers are likely to search for this type of service through Instagram, TikTok, Facebook, Google and recommendations from friends. Their decision will be influenced by appearances, price, reliability, customer reviews, hygiene and how quickly the business responds to enquiries. </w:t>
      </w:r>
    </w:p>
    <w:p w14:paraId="6DB307DE" w14:textId="428E5073" w:rsidR="00756EF5" w:rsidRDefault="00756EF5" w:rsidP="007F26F5">
      <w:r>
        <w:t xml:space="preserve">Before launching, I will ask at least 15 potential customers to complete a short questionnaire. The questions will cover their preferred themes, budgets, sweets and additional services. I will also contact local venues to understand what customers usually request. After every event, customers will be asked to provide feedback and leave an online review. </w:t>
      </w:r>
    </w:p>
    <w:p w14:paraId="6C790D09" w14:textId="22F07F1B" w:rsidR="00756EF5" w:rsidRDefault="00756EF5" w:rsidP="007F26F5">
      <w:pPr>
        <w:rPr>
          <w:b/>
          <w:bCs/>
        </w:rPr>
      </w:pPr>
      <w:r w:rsidRPr="00756EF5">
        <w:rPr>
          <w:b/>
          <w:bCs/>
        </w:rPr>
        <w:t>PESTEL Analysis</w:t>
      </w:r>
    </w:p>
    <w:p w14:paraId="2BD5A868" w14:textId="7C64557A" w:rsidR="00756EF5" w:rsidRDefault="00756EF5" w:rsidP="007F26F5">
      <w:r>
        <w:t xml:space="preserve">Political factors: the UK Government offers support for new businesses, including government-backed Start Up Loans. However, applicants must pass eligibility and credit checks, so approval is not guaranteed. </w:t>
      </w:r>
    </w:p>
    <w:p w14:paraId="1AB26B25" w14:textId="52668AFA" w:rsidR="00756EF5" w:rsidRDefault="00F3682A" w:rsidP="007F26F5">
      <w:r>
        <w:t>Economic</w:t>
      </w:r>
      <w:r w:rsidR="00756EF5">
        <w:t>: inflation can increase the cost of sweets, fuel, packaging and decoration</w:t>
      </w:r>
      <w:r>
        <w:t xml:space="preserve">s. Prices will be reviewed every three months. Customer quotations will only remain valid for a stated period to protect the business from sudden price increases. </w:t>
      </w:r>
    </w:p>
    <w:p w14:paraId="5CCEE91F" w14:textId="314309B9" w:rsidR="00F3682A" w:rsidRDefault="00F3682A" w:rsidP="007F26F5">
      <w:r>
        <w:t>Social: customers increasingly want personalised and photograph- friendly events that they can share on social media. However, some customers may prefer healthier, vegan, halal or lower- sugar options. Sweet Moments will therefore provide a variety of choices.</w:t>
      </w:r>
    </w:p>
    <w:p w14:paraId="60863A4C" w14:textId="5B5DFC13" w:rsidR="00F3682A" w:rsidRDefault="00F3682A" w:rsidP="007F26F5">
      <w:r>
        <w:t>Technological: social media, online booking and digital payments make it easier for a small business to reach customers. Sweet Moments will use an online calendar and booking system to reduce mistakes and prevent double bookings.</w:t>
      </w:r>
    </w:p>
    <w:p w14:paraId="6A58F716" w14:textId="7B0CAEDF" w:rsidR="00F3682A" w:rsidRDefault="00F3682A" w:rsidP="007F26F5">
      <w:r>
        <w:lastRenderedPageBreak/>
        <w:t xml:space="preserve">Environmental: customers are becoming more concerned about plastic and food waste. The business will use reusable stands, recyclable packaging and careful portion planning. </w:t>
      </w:r>
    </w:p>
    <w:p w14:paraId="2A724A67" w14:textId="2432C37E" w:rsidR="00F3682A" w:rsidRDefault="00F3682A" w:rsidP="007F26F5">
      <w:r>
        <w:t xml:space="preserve">Legal: Sweet Moments must follow several Uk regulations. It must register with Companies House and HMRC and register as a food business with the local authority. It must follow </w:t>
      </w:r>
      <w:r w:rsidR="00482211">
        <w:t>food- hygiene and allergen rules, Uk GDPR, consumer law and employment law. If employees are hired, the business must pay at least the correct National Minimum Wage and obtain Employers’ Liability insurance.</w:t>
      </w:r>
    </w:p>
    <w:p w14:paraId="47BEF690" w14:textId="77777777" w:rsidR="00482211" w:rsidRDefault="00482211" w:rsidP="007F26F5"/>
    <w:p w14:paraId="6E5BBB7E" w14:textId="691B2B26" w:rsidR="00482211" w:rsidRDefault="00482211" w:rsidP="007F26F5">
      <w:pPr>
        <w:rPr>
          <w:b/>
          <w:bCs/>
        </w:rPr>
      </w:pPr>
      <w:r w:rsidRPr="00482211">
        <w:rPr>
          <w:b/>
          <w:bCs/>
        </w:rPr>
        <w:t>Competition</w:t>
      </w:r>
    </w:p>
    <w:p w14:paraId="5EA2CA90" w14:textId="5AF39F87" w:rsidR="00482211" w:rsidRDefault="00482211" w:rsidP="007F26F5">
      <w:r w:rsidRPr="00482211">
        <w:t xml:space="preserve">Sweet </w:t>
      </w:r>
      <w:r>
        <w:t>Moments</w:t>
      </w:r>
      <w:r w:rsidRPr="00482211">
        <w:t xml:space="preserve"> </w:t>
      </w:r>
      <w:r>
        <w:t>will compete with specialist candy bar businesses, bakeries, event decorators and customers who decide to create their own displays. Existing businesses may have more equipment, reviews and relationships with local venues. Bakeries may provide fresh desserts, but they may offer fewer decorations. Creating a candy bar without professional help may be cheaper, but it requires more time and organisation.</w:t>
      </w:r>
    </w:p>
    <w:p w14:paraId="49E93BD4" w14:textId="60F2ABA8" w:rsidR="00482211" w:rsidRDefault="00482211" w:rsidP="007F26F5">
      <w:r>
        <w:t>Sweet Moments will stand out by combining equipment rental, sweets, delivery and installation in one service. Three different package levels will make prices easier to understand. Customers will receive a digital mood board before the final design is approved</w:t>
      </w:r>
      <w:r w:rsidR="00C14283">
        <w:t>.</w:t>
      </w:r>
    </w:p>
    <w:p w14:paraId="6E9C5D26" w14:textId="77777777" w:rsidR="00C14283" w:rsidRDefault="00C14283" w:rsidP="007F26F5">
      <w:r>
        <w:t xml:space="preserve">The strengths of the business include personalisation, flexible packages, reusable equipment and direct customer service. Its weaknesses include being a new brand, having limited equipment and experiencing seasonal demand. Opportunities include working with wedding venues, offering corporate packages and adding services such as balloon decorations. Threats include strong competition, supplier price increases, damaged equipment and negative reviews. </w:t>
      </w:r>
    </w:p>
    <w:p w14:paraId="644D067D" w14:textId="77777777" w:rsidR="00C14283" w:rsidRDefault="00C14283" w:rsidP="007F26F5"/>
    <w:p w14:paraId="64E341C1" w14:textId="77777777" w:rsidR="00C14283" w:rsidRPr="00C14283" w:rsidRDefault="00C14283" w:rsidP="007F26F5">
      <w:pPr>
        <w:rPr>
          <w:b/>
          <w:bCs/>
          <w:u w:val="single"/>
        </w:rPr>
      </w:pPr>
      <w:r w:rsidRPr="00C14283">
        <w:rPr>
          <w:b/>
          <w:bCs/>
          <w:u w:val="single"/>
        </w:rPr>
        <w:t>3. Marketing Communications</w:t>
      </w:r>
    </w:p>
    <w:p w14:paraId="79C08123" w14:textId="6A5E058A" w:rsidR="00C14283" w:rsidRDefault="00C14283" w:rsidP="007F26F5">
      <w:r>
        <w:t xml:space="preserve"> The main marketing objectives will be to achieve at least 15 paid bookings and gain 1,500 relevant social-media followers during the first six months.</w:t>
      </w:r>
    </w:p>
    <w:p w14:paraId="1BF25758" w14:textId="0F0DE19B" w:rsidR="00C14283" w:rsidRDefault="00C14283" w:rsidP="007F26F5">
      <w:r>
        <w:t>Instagram and TikTok will be the main platforms because the service is highly visual. Content will include before and after videos, completed candy bars, preparation clips and event planning advice. Facebook will be used to reach local groups and family customers.</w:t>
      </w:r>
    </w:p>
    <w:p w14:paraId="3ABF45D5" w14:textId="28E650F4" w:rsidR="00C14283" w:rsidRDefault="00C14283" w:rsidP="007F26F5">
      <w:r>
        <w:t xml:space="preserve">Content will be posted approximately three times a week. One post will show a completed display, another will be a video, and a third will provide a useful event </w:t>
      </w:r>
      <w:r>
        <w:lastRenderedPageBreak/>
        <w:t>planning tip. Real event photographs will only be shared with the customer</w:t>
      </w:r>
      <w:r w:rsidR="005E56D8">
        <w:t>’s permission.</w:t>
      </w:r>
    </w:p>
    <w:p w14:paraId="2612C51C" w14:textId="665F0DBB" w:rsidR="005E56D8" w:rsidRDefault="005E56D8" w:rsidP="007F26F5">
      <w:r>
        <w:t xml:space="preserve">A website will present the packages, starting prices, available dates, frequently asked questions and contact details. Customers will be able to submit an enquiry but will receive a personalised quotation because the final price depends on guest numbers, location and design. </w:t>
      </w:r>
    </w:p>
    <w:p w14:paraId="4C2F2064" w14:textId="4ECA1A49" w:rsidR="005E56D8" w:rsidRDefault="005E56D8" w:rsidP="007F26F5">
      <w:r>
        <w:t>Customer information will be protected using secure systems and strong passwords. It will only be collected for clear business purposes and kept for as long as necessary. The business will check whether it needs to register and pay a data-protection fee to the Information Commissioner’s Office.</w:t>
      </w:r>
    </w:p>
    <w:p w14:paraId="32199F6E" w14:textId="657D0092" w:rsidR="005E56D8" w:rsidRDefault="005E56D8" w:rsidP="007F26F5">
      <w:r>
        <w:t>Sweet Moments will also work with photographers, venues, cake makers, wedding planners and balloon decorators. These partnerships can help the business review recommendations and reach more customers.</w:t>
      </w:r>
    </w:p>
    <w:p w14:paraId="1A391120" w14:textId="45553B72" w:rsidR="005E56D8" w:rsidRDefault="005E56D8" w:rsidP="007F26F5">
      <w:r>
        <w:t xml:space="preserve">A referral programme will offer existing customers a 10% discount on a future booking when someone they recommend completes an event. Corporate customers could receive a complimentary personalised sign when they make a second booking. </w:t>
      </w:r>
    </w:p>
    <w:p w14:paraId="4935466A" w14:textId="7DEAFECF" w:rsidR="005E56D8" w:rsidRDefault="005E56D8" w:rsidP="007F26F5">
      <w:r>
        <w:t>The launch campaign will run for four weeks. The first week will introduce the brand and its packages. The second week will show a sample candy bar display. The third week will include a founder video and answers to common questions. The fourth week will offer a launch discount to the first ten customers.</w:t>
      </w:r>
    </w:p>
    <w:p w14:paraId="61B6EAF4" w14:textId="3DDA7123" w:rsidR="005E56D8" w:rsidRDefault="005E56D8" w:rsidP="007F26F5">
      <w:r>
        <w:t xml:space="preserve">The success of marketing will be measured through website visits, enquiries, bookings, customer reviews and the cost of gaining each customer. Likes </w:t>
      </w:r>
      <w:proofErr w:type="spellStart"/>
      <w:r>
        <w:t>nd</w:t>
      </w:r>
      <w:proofErr w:type="spellEnd"/>
      <w:r>
        <w:t xml:space="preserve"> followers will be monitored, but confirmed bookings will be the most important measurements. </w:t>
      </w:r>
    </w:p>
    <w:p w14:paraId="4576A749" w14:textId="77777777" w:rsidR="005E56D8" w:rsidRDefault="005E56D8" w:rsidP="007F26F5"/>
    <w:p w14:paraId="34692A6D" w14:textId="3DD83AF6" w:rsidR="005E56D8" w:rsidRPr="005E56D8" w:rsidRDefault="005E56D8" w:rsidP="007F26F5">
      <w:pPr>
        <w:rPr>
          <w:b/>
          <w:bCs/>
          <w:u w:val="single"/>
        </w:rPr>
      </w:pPr>
      <w:r w:rsidRPr="005E56D8">
        <w:rPr>
          <w:b/>
          <w:bCs/>
          <w:u w:val="single"/>
        </w:rPr>
        <w:t xml:space="preserve">4. Financials </w:t>
      </w:r>
    </w:p>
    <w:p w14:paraId="09293D4C" w14:textId="1059EC72" w:rsidR="00482211" w:rsidRDefault="00236CEC" w:rsidP="007F26F5">
      <w:r>
        <w:t>Sweet Moments will require £12,000 in start up funding. I will invest £5,000 from my personal savings and apply for a £7,000 government-backed start-up loan. Using personal savings demonstrated commitment and reduces the amount that needs to be borrowed.</w:t>
      </w:r>
    </w:p>
    <w:p w14:paraId="2D5BFDF4" w14:textId="13A7A465" w:rsidR="00236CEC" w:rsidRDefault="00236CEC" w:rsidP="007F26F5">
      <w:r>
        <w:t xml:space="preserve">The Uk start up loans programme offers eligible applicants loans of between £500 and £25,000. It is an unsecured personal loan rather than a normal business loan. The application is subject to eligibility and credit checks, so the business will delay non- essential purchases if the loan is not approved. </w:t>
      </w:r>
    </w:p>
    <w:p w14:paraId="282B7CD1" w14:textId="76E7F149" w:rsidR="00236CEC" w:rsidRDefault="00236CEC" w:rsidP="007F26F5">
      <w:pPr>
        <w:rPr>
          <w:b/>
          <w:bCs/>
        </w:rPr>
      </w:pPr>
      <w:r w:rsidRPr="00236CEC">
        <w:rPr>
          <w:b/>
          <w:bCs/>
        </w:rPr>
        <w:t>Estimated first month expenses</w:t>
      </w:r>
    </w:p>
    <w:p w14:paraId="66AF68F5" w14:textId="158117FD" w:rsidR="00236CEC" w:rsidRPr="00236CEC" w:rsidRDefault="00236CEC" w:rsidP="00236CEC">
      <w:pPr>
        <w:pStyle w:val="ListParagraph"/>
        <w:numPr>
          <w:ilvl w:val="0"/>
          <w:numId w:val="2"/>
        </w:numPr>
      </w:pPr>
      <w:r w:rsidRPr="00236CEC">
        <w:t>Reusable tables, jars, stands and equipment: £3200</w:t>
      </w:r>
    </w:p>
    <w:p w14:paraId="5C7E38F8" w14:textId="1091DF28" w:rsidR="00236CEC" w:rsidRPr="00236CEC" w:rsidRDefault="00236CEC" w:rsidP="00236CEC">
      <w:pPr>
        <w:pStyle w:val="ListParagraph"/>
        <w:numPr>
          <w:ilvl w:val="0"/>
          <w:numId w:val="2"/>
        </w:numPr>
      </w:pPr>
      <w:r w:rsidRPr="00236CEC">
        <w:lastRenderedPageBreak/>
        <w:t>Decorations, signs and lighting: £1500</w:t>
      </w:r>
    </w:p>
    <w:p w14:paraId="4CFE98EF" w14:textId="16F9B981" w:rsidR="00236CEC" w:rsidRPr="00236CEC" w:rsidRDefault="00236CEC" w:rsidP="00236CEC">
      <w:pPr>
        <w:pStyle w:val="ListParagraph"/>
        <w:numPr>
          <w:ilvl w:val="0"/>
          <w:numId w:val="2"/>
        </w:numPr>
      </w:pPr>
      <w:r w:rsidRPr="00236CEC">
        <w:t>Initial sweets, packaging and cleaning supplies: £1000</w:t>
      </w:r>
    </w:p>
    <w:p w14:paraId="26FB541D" w14:textId="1FEB43C6" w:rsidR="00236CEC" w:rsidRPr="00236CEC" w:rsidRDefault="00236CEC" w:rsidP="00236CEC">
      <w:pPr>
        <w:pStyle w:val="ListParagraph"/>
        <w:numPr>
          <w:ilvl w:val="0"/>
          <w:numId w:val="2"/>
        </w:numPr>
      </w:pPr>
      <w:r w:rsidRPr="00236CEC">
        <w:t>Van hire deposit and delivery equipment: £ 1500</w:t>
      </w:r>
    </w:p>
    <w:p w14:paraId="6C6E1E14" w14:textId="7C1EDA05" w:rsidR="00236CEC" w:rsidRPr="00236CEC" w:rsidRDefault="00236CEC" w:rsidP="00236CEC">
      <w:pPr>
        <w:pStyle w:val="ListParagraph"/>
        <w:numPr>
          <w:ilvl w:val="0"/>
          <w:numId w:val="2"/>
        </w:numPr>
      </w:pPr>
      <w:r w:rsidRPr="00236CEC">
        <w:t>Website, branding, photography and advertising: £1200</w:t>
      </w:r>
    </w:p>
    <w:p w14:paraId="5A3EC0FE" w14:textId="71E6188A" w:rsidR="00236CEC" w:rsidRPr="00236CEC" w:rsidRDefault="00236CEC" w:rsidP="00236CEC">
      <w:pPr>
        <w:pStyle w:val="ListParagraph"/>
        <w:numPr>
          <w:ilvl w:val="0"/>
          <w:numId w:val="2"/>
        </w:numPr>
      </w:pPr>
      <w:r w:rsidRPr="00236CEC">
        <w:t>Company registration, insurance, training and accounting: £1000</w:t>
      </w:r>
    </w:p>
    <w:p w14:paraId="29F2955B" w14:textId="1E3DB572" w:rsidR="00236CEC" w:rsidRPr="00236CEC" w:rsidRDefault="00236CEC" w:rsidP="00236CEC">
      <w:pPr>
        <w:pStyle w:val="ListParagraph"/>
        <w:numPr>
          <w:ilvl w:val="0"/>
          <w:numId w:val="2"/>
        </w:numPr>
      </w:pPr>
      <w:r w:rsidRPr="00236CEC">
        <w:t>Storage, telephone, software and utilities: £600</w:t>
      </w:r>
    </w:p>
    <w:p w14:paraId="3BCFBE74" w14:textId="59923355" w:rsidR="00236CEC" w:rsidRPr="00236CEC" w:rsidRDefault="00236CEC" w:rsidP="00236CEC">
      <w:pPr>
        <w:pStyle w:val="ListParagraph"/>
        <w:numPr>
          <w:ilvl w:val="0"/>
          <w:numId w:val="2"/>
        </w:numPr>
      </w:pPr>
      <w:r w:rsidRPr="00236CEC">
        <w:t>Emergency and contingency: £200</w:t>
      </w:r>
    </w:p>
    <w:p w14:paraId="0FCFD187" w14:textId="1AB59BA5" w:rsidR="00236CEC" w:rsidRDefault="00236CEC" w:rsidP="00236CEC">
      <w:pPr>
        <w:pStyle w:val="ListParagraph"/>
        <w:rPr>
          <w:b/>
          <w:bCs/>
        </w:rPr>
      </w:pPr>
      <w:r>
        <w:rPr>
          <w:b/>
          <w:bCs/>
        </w:rPr>
        <w:t>Total requirement: £12,000</w:t>
      </w:r>
    </w:p>
    <w:p w14:paraId="60503874" w14:textId="77777777" w:rsidR="00913519" w:rsidRDefault="00913519" w:rsidP="00236CEC">
      <w:pPr>
        <w:pStyle w:val="ListParagraph"/>
        <w:rPr>
          <w:b/>
          <w:bCs/>
        </w:rPr>
      </w:pPr>
    </w:p>
    <w:p w14:paraId="13EA62D9" w14:textId="375FAEC0" w:rsidR="00913519" w:rsidRDefault="00913519" w:rsidP="00236CEC">
      <w:pPr>
        <w:pStyle w:val="ListParagraph"/>
      </w:pPr>
      <w:r w:rsidRPr="00913519">
        <w:t xml:space="preserve">Packages will start from approximately </w:t>
      </w:r>
      <w:r>
        <w:t xml:space="preserve">£350. Premium packages and additional services will increase the average value of each booking. Customers will pay a booking deposit to reserve their date. All payment, cancellation and refund conditions will be clearly explained and will follow Uk consumer law. </w:t>
      </w:r>
    </w:p>
    <w:p w14:paraId="57778DB9" w14:textId="77777777" w:rsidR="00913519" w:rsidRDefault="00913519" w:rsidP="00236CEC">
      <w:pPr>
        <w:pStyle w:val="ListParagraph"/>
      </w:pPr>
    </w:p>
    <w:p w14:paraId="14C866AC" w14:textId="548065C6" w:rsidR="00913519" w:rsidRDefault="00913519" w:rsidP="00236CEC">
      <w:pPr>
        <w:pStyle w:val="ListParagraph"/>
      </w:pPr>
      <w:r>
        <w:t xml:space="preserve">Variable costs such as sweets, fuel and temporary staff will be calculated for each event. The business will measure the profit from each booking instead of only looking at total sales. </w:t>
      </w:r>
    </w:p>
    <w:p w14:paraId="23B9C155" w14:textId="77777777" w:rsidR="00913519" w:rsidRDefault="00913519" w:rsidP="00236CEC">
      <w:pPr>
        <w:pStyle w:val="ListParagraph"/>
      </w:pPr>
    </w:p>
    <w:p w14:paraId="6C026E8F" w14:textId="0A5987E7" w:rsidR="00913519" w:rsidRDefault="00913519" w:rsidP="00236CEC">
      <w:pPr>
        <w:pStyle w:val="ListParagraph"/>
      </w:pPr>
      <w:r>
        <w:t>Before employing assistants, Sweet Moments will register as an employer, check each person’s right to work, operate PAYE and pay at least the correct minimum wage. Employers’ Liability insurance of at least £5 million will be obtained. Public and product liability insurance will also be purchased because the company will provide equipment and food at customer venues.</w:t>
      </w:r>
    </w:p>
    <w:p w14:paraId="635ADEEC" w14:textId="77777777" w:rsidR="00913519" w:rsidRDefault="00913519" w:rsidP="00236CEC">
      <w:pPr>
        <w:pStyle w:val="ListParagraph"/>
      </w:pPr>
    </w:p>
    <w:p w14:paraId="6161FBCB" w14:textId="4BB2EC02" w:rsidR="00913519" w:rsidRDefault="00913519" w:rsidP="00236CEC">
      <w:pPr>
        <w:pStyle w:val="ListParagraph"/>
      </w:pPr>
      <w:r>
        <w:t>During the first few months, profits will remain in the business. New decorations and equipment will only be purchased when customer demand has been proven. Monthly cash flow forecasts, invoices and receipts will be maintained with support from an accountant.</w:t>
      </w:r>
    </w:p>
    <w:p w14:paraId="00D6E8BC" w14:textId="77777777" w:rsidR="00913519" w:rsidRDefault="00913519" w:rsidP="00236CEC">
      <w:pPr>
        <w:pStyle w:val="ListParagraph"/>
      </w:pPr>
    </w:p>
    <w:p w14:paraId="765DAEDD" w14:textId="24716101" w:rsidR="00913519" w:rsidRPr="00913519" w:rsidRDefault="00913519" w:rsidP="00236CEC">
      <w:pPr>
        <w:pStyle w:val="ListParagraph"/>
        <w:rPr>
          <w:b/>
          <w:bCs/>
          <w:u w:val="single"/>
        </w:rPr>
      </w:pPr>
      <w:r w:rsidRPr="00913519">
        <w:rPr>
          <w:b/>
          <w:bCs/>
          <w:u w:val="single"/>
        </w:rPr>
        <w:t>Reference list</w:t>
      </w:r>
    </w:p>
    <w:p w14:paraId="0FB69BA7" w14:textId="04040F83" w:rsidR="00EE0665" w:rsidRPr="00EE0665" w:rsidRDefault="00EE0665" w:rsidP="00EE0665">
      <w:pPr>
        <w:pStyle w:val="ListParagraph"/>
      </w:pPr>
      <w:r w:rsidRPr="00EE0665">
        <w:t xml:space="preserve">Food Standards Agency (2023) </w:t>
      </w:r>
      <w:r w:rsidRPr="00EE0665">
        <w:rPr>
          <w:i/>
          <w:iCs/>
        </w:rPr>
        <w:t>Starting your food business safely</w:t>
      </w:r>
      <w:r w:rsidRPr="00EE0665">
        <w:t xml:space="preserve">. Available at: </w:t>
      </w:r>
      <w:hyperlink r:id="rId5" w:history="1">
        <w:r w:rsidR="00B640DC" w:rsidRPr="001D6A93">
          <w:rPr>
            <w:rStyle w:val="Hyperlink"/>
          </w:rPr>
          <w:t>https://www.food.gov.uk/business-guidance/starting-your-food-business-safely</w:t>
        </w:r>
      </w:hyperlink>
      <w:r w:rsidRPr="00EE0665">
        <w:t xml:space="preserve"> (Accessed: 17 July 2026).</w:t>
      </w:r>
    </w:p>
    <w:p w14:paraId="6B7E1D4C" w14:textId="77777777" w:rsidR="00EE0665" w:rsidRPr="00EE0665" w:rsidRDefault="00EE0665" w:rsidP="00EE0665">
      <w:pPr>
        <w:pStyle w:val="ListParagraph"/>
      </w:pPr>
      <w:r w:rsidRPr="00EE0665">
        <w:t xml:space="preserve">Food Standards Agency (2026) </w:t>
      </w:r>
      <w:r w:rsidRPr="00EE0665">
        <w:rPr>
          <w:i/>
          <w:iCs/>
        </w:rPr>
        <w:t>Allergen guidance for food businesses</w:t>
      </w:r>
      <w:r w:rsidRPr="00EE0665">
        <w:t xml:space="preserve">. Available at: </w:t>
      </w:r>
      <w:hyperlink r:id="rId6" w:history="1">
        <w:r w:rsidRPr="00EE0665">
          <w:rPr>
            <w:rStyle w:val="Hyperlink"/>
          </w:rPr>
          <w:t>https://www.food.gov.uk/business-guidance/allergen-guidance-for-food-businesses</w:t>
        </w:r>
      </w:hyperlink>
      <w:r w:rsidRPr="00EE0665">
        <w:t xml:space="preserve"> (Accessed: 17 July 2026).</w:t>
      </w:r>
    </w:p>
    <w:p w14:paraId="6036DF53" w14:textId="77777777" w:rsidR="00EE0665" w:rsidRPr="00EE0665" w:rsidRDefault="00EE0665" w:rsidP="00EE0665">
      <w:pPr>
        <w:pStyle w:val="ListParagraph"/>
      </w:pPr>
      <w:r w:rsidRPr="00EE0665">
        <w:t xml:space="preserve">GOV.UK (2026) </w:t>
      </w:r>
      <w:r w:rsidRPr="00EE0665">
        <w:rPr>
          <w:i/>
          <w:iCs/>
        </w:rPr>
        <w:t>Apply for a Start Up Loan for your business</w:t>
      </w:r>
      <w:r w:rsidRPr="00EE0665">
        <w:t xml:space="preserve">. Available at: </w:t>
      </w:r>
      <w:hyperlink r:id="rId7" w:history="1">
        <w:r w:rsidRPr="00EE0665">
          <w:rPr>
            <w:rStyle w:val="Hyperlink"/>
          </w:rPr>
          <w:t>https://www.gov.uk/apply-start-up-loan</w:t>
        </w:r>
      </w:hyperlink>
      <w:r w:rsidRPr="00EE0665">
        <w:t xml:space="preserve"> (Accessed: 17 July 2026).</w:t>
      </w:r>
    </w:p>
    <w:p w14:paraId="34225097" w14:textId="77777777" w:rsidR="00EE0665" w:rsidRPr="00EE0665" w:rsidRDefault="00EE0665" w:rsidP="00EE0665">
      <w:pPr>
        <w:pStyle w:val="ListParagraph"/>
      </w:pPr>
      <w:r w:rsidRPr="00EE0665">
        <w:t xml:space="preserve">GOV.UK (2026) </w:t>
      </w:r>
      <w:r w:rsidRPr="00EE0665">
        <w:rPr>
          <w:i/>
          <w:iCs/>
        </w:rPr>
        <w:t>Employers’ liability insurance</w:t>
      </w:r>
      <w:r w:rsidRPr="00EE0665">
        <w:t xml:space="preserve">. Available at: </w:t>
      </w:r>
      <w:hyperlink r:id="rId8" w:history="1">
        <w:r w:rsidRPr="00EE0665">
          <w:rPr>
            <w:rStyle w:val="Hyperlink"/>
          </w:rPr>
          <w:t>https://www.gov.uk/employers-liability-insurance</w:t>
        </w:r>
      </w:hyperlink>
      <w:r w:rsidRPr="00EE0665">
        <w:t xml:space="preserve"> (Accessed: 17 July 2026).</w:t>
      </w:r>
    </w:p>
    <w:p w14:paraId="237A77BD" w14:textId="77777777" w:rsidR="00EE0665" w:rsidRPr="00EE0665" w:rsidRDefault="00EE0665" w:rsidP="00EE0665">
      <w:pPr>
        <w:pStyle w:val="ListParagraph"/>
      </w:pPr>
      <w:r w:rsidRPr="00EE0665">
        <w:lastRenderedPageBreak/>
        <w:t xml:space="preserve">GOV.UK (2026) </w:t>
      </w:r>
      <w:r w:rsidRPr="00EE0665">
        <w:rPr>
          <w:i/>
          <w:iCs/>
        </w:rPr>
        <w:t>Online and distance selling</w:t>
      </w:r>
      <w:r w:rsidRPr="00EE0665">
        <w:t xml:space="preserve">. Available at: </w:t>
      </w:r>
      <w:hyperlink r:id="rId9" w:history="1">
        <w:r w:rsidRPr="00EE0665">
          <w:rPr>
            <w:rStyle w:val="Hyperlink"/>
          </w:rPr>
          <w:t>https://www.gov.uk/online-and-distance-selling-for-businesses</w:t>
        </w:r>
      </w:hyperlink>
      <w:r w:rsidRPr="00EE0665">
        <w:t xml:space="preserve"> (Accessed: 17 July 2026).</w:t>
      </w:r>
    </w:p>
    <w:p w14:paraId="2C50610F" w14:textId="77777777" w:rsidR="00EE0665" w:rsidRPr="00EE0665" w:rsidRDefault="00EE0665" w:rsidP="00EE0665">
      <w:pPr>
        <w:pStyle w:val="ListParagraph"/>
      </w:pPr>
      <w:r w:rsidRPr="00EE0665">
        <w:t xml:space="preserve">GOV.UK (2026) </w:t>
      </w:r>
      <w:r w:rsidRPr="00EE0665">
        <w:rPr>
          <w:i/>
          <w:iCs/>
        </w:rPr>
        <w:t>Set up a private limited company</w:t>
      </w:r>
      <w:r w:rsidRPr="00EE0665">
        <w:t xml:space="preserve">. Available at: </w:t>
      </w:r>
      <w:hyperlink r:id="rId10" w:history="1">
        <w:r w:rsidRPr="00EE0665">
          <w:rPr>
            <w:rStyle w:val="Hyperlink"/>
          </w:rPr>
          <w:t>https://www.gov.uk/limited-company-formation</w:t>
        </w:r>
      </w:hyperlink>
      <w:r w:rsidRPr="00EE0665">
        <w:t xml:space="preserve"> (Accessed: 17 July 2026).</w:t>
      </w:r>
    </w:p>
    <w:p w14:paraId="22A8364C" w14:textId="77777777" w:rsidR="00EE0665" w:rsidRPr="00EE0665" w:rsidRDefault="00EE0665" w:rsidP="00EE0665">
      <w:pPr>
        <w:pStyle w:val="ListParagraph"/>
      </w:pPr>
      <w:r w:rsidRPr="00EE0665">
        <w:t xml:space="preserve">Information Commissioner’s Office (2026) </w:t>
      </w:r>
      <w:r w:rsidRPr="00EE0665">
        <w:rPr>
          <w:i/>
          <w:iCs/>
        </w:rPr>
        <w:t>Getting started with data protection</w:t>
      </w:r>
      <w:r w:rsidRPr="00EE0665">
        <w:t xml:space="preserve">. Available at: </w:t>
      </w:r>
      <w:hyperlink r:id="rId11" w:history="1">
        <w:r w:rsidRPr="00EE0665">
          <w:rPr>
            <w:rStyle w:val="Hyperlink"/>
          </w:rPr>
          <w:t>https://ico.org.uk/for-organisations/advice-for-small-organisations/getting-started-with-gdpr/getting-started-with-data-protection/</w:t>
        </w:r>
      </w:hyperlink>
      <w:r w:rsidRPr="00EE0665">
        <w:t xml:space="preserve"> (Accessed: 17 July 2026).</w:t>
      </w:r>
    </w:p>
    <w:p w14:paraId="466AA45F" w14:textId="77777777" w:rsidR="00913519" w:rsidRPr="00913519" w:rsidRDefault="00913519" w:rsidP="00236CEC">
      <w:pPr>
        <w:pStyle w:val="ListParagraph"/>
      </w:pPr>
    </w:p>
    <w:sectPr w:rsidR="00913519" w:rsidRPr="009135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372CC5"/>
    <w:multiLevelType w:val="hybridMultilevel"/>
    <w:tmpl w:val="606A5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7562F9"/>
    <w:multiLevelType w:val="hybridMultilevel"/>
    <w:tmpl w:val="7FB6EA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9527570">
    <w:abstractNumId w:val="1"/>
  </w:num>
  <w:num w:numId="2" w16cid:durableId="14441571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6F5"/>
    <w:rsid w:val="000F3189"/>
    <w:rsid w:val="00236CEC"/>
    <w:rsid w:val="003A13BF"/>
    <w:rsid w:val="00482211"/>
    <w:rsid w:val="005E56D8"/>
    <w:rsid w:val="006B30AC"/>
    <w:rsid w:val="00746FFC"/>
    <w:rsid w:val="00756EF5"/>
    <w:rsid w:val="007715B0"/>
    <w:rsid w:val="007F26F5"/>
    <w:rsid w:val="00913519"/>
    <w:rsid w:val="00B640DC"/>
    <w:rsid w:val="00B75E48"/>
    <w:rsid w:val="00C14283"/>
    <w:rsid w:val="00C91D20"/>
    <w:rsid w:val="00EE0665"/>
    <w:rsid w:val="00EF6C4D"/>
    <w:rsid w:val="00F36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B2548"/>
  <w15:chartTrackingRefBased/>
  <w15:docId w15:val="{E322BDF4-EBD3-4ABD-A194-B9BB2BC30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26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F26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26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26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26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26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26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26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26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26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F26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26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26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26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26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26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26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26F5"/>
    <w:rPr>
      <w:rFonts w:eastAsiaTheme="majorEastAsia" w:cstheme="majorBidi"/>
      <w:color w:val="272727" w:themeColor="text1" w:themeTint="D8"/>
    </w:rPr>
  </w:style>
  <w:style w:type="paragraph" w:styleId="Title">
    <w:name w:val="Title"/>
    <w:basedOn w:val="Normal"/>
    <w:next w:val="Normal"/>
    <w:link w:val="TitleChar"/>
    <w:uiPriority w:val="10"/>
    <w:qFormat/>
    <w:rsid w:val="007F26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26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26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26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26F5"/>
    <w:pPr>
      <w:spacing w:before="160"/>
      <w:jc w:val="center"/>
    </w:pPr>
    <w:rPr>
      <w:i/>
      <w:iCs/>
      <w:color w:val="404040" w:themeColor="text1" w:themeTint="BF"/>
    </w:rPr>
  </w:style>
  <w:style w:type="character" w:customStyle="1" w:styleId="QuoteChar">
    <w:name w:val="Quote Char"/>
    <w:basedOn w:val="DefaultParagraphFont"/>
    <w:link w:val="Quote"/>
    <w:uiPriority w:val="29"/>
    <w:rsid w:val="007F26F5"/>
    <w:rPr>
      <w:i/>
      <w:iCs/>
      <w:color w:val="404040" w:themeColor="text1" w:themeTint="BF"/>
    </w:rPr>
  </w:style>
  <w:style w:type="paragraph" w:styleId="ListParagraph">
    <w:name w:val="List Paragraph"/>
    <w:basedOn w:val="Normal"/>
    <w:uiPriority w:val="34"/>
    <w:qFormat/>
    <w:rsid w:val="007F26F5"/>
    <w:pPr>
      <w:ind w:left="720"/>
      <w:contextualSpacing/>
    </w:pPr>
  </w:style>
  <w:style w:type="character" w:styleId="IntenseEmphasis">
    <w:name w:val="Intense Emphasis"/>
    <w:basedOn w:val="DefaultParagraphFont"/>
    <w:uiPriority w:val="21"/>
    <w:qFormat/>
    <w:rsid w:val="007F26F5"/>
    <w:rPr>
      <w:i/>
      <w:iCs/>
      <w:color w:val="0F4761" w:themeColor="accent1" w:themeShade="BF"/>
    </w:rPr>
  </w:style>
  <w:style w:type="paragraph" w:styleId="IntenseQuote">
    <w:name w:val="Intense Quote"/>
    <w:basedOn w:val="Normal"/>
    <w:next w:val="Normal"/>
    <w:link w:val="IntenseQuoteChar"/>
    <w:uiPriority w:val="30"/>
    <w:qFormat/>
    <w:rsid w:val="007F26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26F5"/>
    <w:rPr>
      <w:i/>
      <w:iCs/>
      <w:color w:val="0F4761" w:themeColor="accent1" w:themeShade="BF"/>
    </w:rPr>
  </w:style>
  <w:style w:type="character" w:styleId="IntenseReference">
    <w:name w:val="Intense Reference"/>
    <w:basedOn w:val="DefaultParagraphFont"/>
    <w:uiPriority w:val="32"/>
    <w:qFormat/>
    <w:rsid w:val="007F26F5"/>
    <w:rPr>
      <w:b/>
      <w:bCs/>
      <w:smallCaps/>
      <w:color w:val="0F4761" w:themeColor="accent1" w:themeShade="BF"/>
      <w:spacing w:val="5"/>
    </w:rPr>
  </w:style>
  <w:style w:type="character" w:styleId="Hyperlink">
    <w:name w:val="Hyperlink"/>
    <w:basedOn w:val="DefaultParagraphFont"/>
    <w:uiPriority w:val="99"/>
    <w:unhideWhenUsed/>
    <w:rsid w:val="00EE0665"/>
    <w:rPr>
      <w:color w:val="467886" w:themeColor="hyperlink"/>
      <w:u w:val="single"/>
    </w:rPr>
  </w:style>
  <w:style w:type="character" w:styleId="UnresolvedMention">
    <w:name w:val="Unresolved Mention"/>
    <w:basedOn w:val="DefaultParagraphFont"/>
    <w:uiPriority w:val="99"/>
    <w:semiHidden/>
    <w:unhideWhenUsed/>
    <w:rsid w:val="00EE06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employers-liability-insuranc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apply-start-up-loa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ood.gov.uk/business-guidance/allergen-guidance-for-food-businesses" TargetMode="External"/><Relationship Id="rId11" Type="http://schemas.openxmlformats.org/officeDocument/2006/relationships/hyperlink" Target="https://ico.org.uk/for-organisations/advice-for-small-organisations/getting-started-with-gdpr/getting-started-with-data-protection/" TargetMode="External"/><Relationship Id="rId5" Type="http://schemas.openxmlformats.org/officeDocument/2006/relationships/hyperlink" Target="https://www.food.gov.uk/business-guidance/starting-your-food-business-safely" TargetMode="External"/><Relationship Id="rId10" Type="http://schemas.openxmlformats.org/officeDocument/2006/relationships/hyperlink" Target="https://www.gov.uk/limited-company-formation" TargetMode="External"/><Relationship Id="rId4" Type="http://schemas.openxmlformats.org/officeDocument/2006/relationships/webSettings" Target="webSettings.xml"/><Relationship Id="rId9" Type="http://schemas.openxmlformats.org/officeDocument/2006/relationships/hyperlink" Target="https://www.gov.uk/online-and-distance-selling-for-busines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162</TotalTime>
  <Pages>7</Pages>
  <Words>2134</Words>
  <Characters>12165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Paraschiv</dc:creator>
  <cp:keywords/>
  <dc:description/>
  <cp:lastModifiedBy>Denisa Paraschiv</cp:lastModifiedBy>
  <cp:revision>2</cp:revision>
  <dcterms:created xsi:type="dcterms:W3CDTF">2026-07-17T19:02:00Z</dcterms:created>
  <dcterms:modified xsi:type="dcterms:W3CDTF">2026-07-17T21:44:00Z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3342cc8b-20de-4c3d-b3ac-5028bb22d0f5</vt:lpwstr>
  </property>
</Properties>
</file>