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30EADB" w14:textId="77777777" w:rsidR="0004550B" w:rsidRPr="00BF259D" w:rsidRDefault="0004550B" w:rsidP="0004550B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Formula Sheet</w:t>
      </w:r>
    </w:p>
    <w:p w14:paraId="66AEBF01" w14:textId="77777777" w:rsidR="0004550B" w:rsidRPr="00BF259D" w:rsidRDefault="0004550B" w:rsidP="0004550B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BEng.(Hons.) in Electrical</w:t>
      </w:r>
      <w:r>
        <w:rPr>
          <w:b/>
          <w:bCs/>
          <w:sz w:val="28"/>
          <w:szCs w:val="28"/>
          <w:u w:val="single"/>
        </w:rPr>
        <w:t xml:space="preserve"> and Electronics</w:t>
      </w:r>
      <w:r w:rsidRPr="00BF259D">
        <w:rPr>
          <w:b/>
          <w:bCs/>
          <w:sz w:val="28"/>
          <w:szCs w:val="28"/>
          <w:u w:val="single"/>
        </w:rPr>
        <w:t xml:space="preserve"> Engineering</w:t>
      </w:r>
    </w:p>
    <w:p w14:paraId="58E27555" w14:textId="77777777" w:rsidR="0004550B" w:rsidRDefault="0004550B" w:rsidP="0004550B">
      <w:pPr>
        <w:jc w:val="center"/>
        <w:rPr>
          <w:b/>
          <w:bCs/>
          <w:sz w:val="28"/>
          <w:szCs w:val="28"/>
          <w:u w:val="single"/>
        </w:rPr>
      </w:pPr>
      <w:r w:rsidRPr="00BF259D">
        <w:rPr>
          <w:b/>
          <w:bCs/>
          <w:sz w:val="28"/>
          <w:szCs w:val="28"/>
          <w:u w:val="single"/>
        </w:rPr>
        <w:t>AC</w:t>
      </w:r>
      <w:r>
        <w:rPr>
          <w:b/>
          <w:bCs/>
          <w:sz w:val="28"/>
          <w:szCs w:val="28"/>
          <w:u w:val="single"/>
        </w:rPr>
        <w:t>DA4</w:t>
      </w:r>
      <w:r w:rsidRPr="00BF259D">
        <w:rPr>
          <w:b/>
          <w:bCs/>
          <w:sz w:val="28"/>
          <w:szCs w:val="28"/>
          <w:u w:val="single"/>
        </w:rPr>
        <w:t>00</w:t>
      </w:r>
      <w:r>
        <w:rPr>
          <w:b/>
          <w:bCs/>
          <w:sz w:val="28"/>
          <w:szCs w:val="28"/>
          <w:u w:val="single"/>
        </w:rPr>
        <w:t>6</w:t>
      </w: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693"/>
        <w:gridCol w:w="2552"/>
      </w:tblGrid>
      <w:tr w:rsidR="0004550B" w14:paraId="6641E0A3" w14:textId="77777777" w:rsidTr="00203D51">
        <w:trPr>
          <w:trHeight w:val="2098"/>
        </w:trPr>
        <w:tc>
          <w:tcPr>
            <w:tcW w:w="5382" w:type="dxa"/>
            <w:gridSpan w:val="2"/>
            <w:vMerge w:val="restart"/>
          </w:tcPr>
          <w:p w14:paraId="02BC3445" w14:textId="77777777" w:rsidR="0004550B" w:rsidRPr="00652728" w:rsidRDefault="0004550B" w:rsidP="00203D51">
            <w:pPr>
              <w:spacing w:line="360" w:lineRule="auto"/>
              <w:jc w:val="center"/>
              <w:rPr>
                <w:b/>
                <w:u w:val="single"/>
              </w:rPr>
            </w:pPr>
            <w:r w:rsidRPr="00652728">
              <w:rPr>
                <w:b/>
                <w:u w:val="single"/>
              </w:rPr>
              <w:t>Ohms Law</w:t>
            </w:r>
          </w:p>
          <w:p w14:paraId="092DEE3F" w14:textId="77777777" w:rsidR="0004550B" w:rsidRDefault="0004550B" w:rsidP="00203D51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26D5D32C" wp14:editId="7412FAB3">
                  <wp:extent cx="2961861" cy="2961861"/>
                  <wp:effectExtent l="0" t="0" r="0" b="0"/>
                  <wp:docPr id="2" name="Picture 2" descr="A circular diagram with symbol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ircular diagram with symbols&#10;&#10;Description automatically generated with medium confidence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3960" cy="296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93" w:type="dxa"/>
          </w:tcPr>
          <w:p w14:paraId="42199CB0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Series Resistors</w:t>
            </w:r>
          </w:p>
          <w:p w14:paraId="6B9CE670" w14:textId="77777777" w:rsidR="0004550B" w:rsidRPr="00FE6D75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7D4157C9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7289C51" wp14:editId="0C018980">
                  <wp:extent cx="1483360" cy="278765"/>
                  <wp:effectExtent l="0" t="0" r="2540" b="6985"/>
                  <wp:docPr id="3" name="Picture 3" descr="A black and white symbol with a rectang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black and white symbol with a rectangle&#10;&#10;Description automatically generated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278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D1B906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</w:p>
          <w:p w14:paraId="5EB3F085" w14:textId="77777777" w:rsidR="0004550B" w:rsidRDefault="0004550B" w:rsidP="00203D51">
            <w:pPr>
              <w:spacing w:line="360" w:lineRule="auto"/>
              <w:jc w:val="center"/>
            </w:pPr>
          </w:p>
        </w:tc>
        <w:tc>
          <w:tcPr>
            <w:tcW w:w="2552" w:type="dxa"/>
          </w:tcPr>
          <w:p w14:paraId="381F1A40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Potential Divider</w:t>
            </w:r>
          </w:p>
          <w:p w14:paraId="1C3ECD5D" w14:textId="77777777" w:rsidR="0004550B" w:rsidRPr="00493164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30592088" w14:textId="77777777" w:rsidR="0004550B" w:rsidRDefault="0004550B" w:rsidP="00203D51">
            <w:pPr>
              <w:spacing w:line="360" w:lineRule="auto"/>
              <w:jc w:val="center"/>
            </w:pPr>
            <w:r>
              <w:rPr>
                <w:rFonts w:eastAsiaTheme="minorEastAsia"/>
                <w:kern w:val="2"/>
                <w:lang w:eastAsia="zh-CN"/>
              </w:rPr>
              <w:object w:dxaOrig="1845" w:dyaOrig="1447" w14:anchorId="2E147DF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92.35pt;height:72.4pt" o:ole="">
                  <v:imagedata r:id="rId9" o:title=""/>
                </v:shape>
                <o:OLEObject Type="Embed" ProgID="PBrush" ShapeID="_x0000_i1025" DrawAspect="Content" ObjectID="_1791627611" r:id="rId10"/>
              </w:object>
            </w:r>
          </w:p>
        </w:tc>
      </w:tr>
      <w:tr w:rsidR="0004550B" w14:paraId="027A707E" w14:textId="77777777" w:rsidTr="00203D51">
        <w:trPr>
          <w:trHeight w:val="2097"/>
        </w:trPr>
        <w:tc>
          <w:tcPr>
            <w:tcW w:w="5382" w:type="dxa"/>
            <w:gridSpan w:val="2"/>
            <w:vMerge/>
          </w:tcPr>
          <w:p w14:paraId="0853C840" w14:textId="77777777" w:rsidR="0004550B" w:rsidRDefault="0004550B" w:rsidP="00203D51">
            <w:pPr>
              <w:spacing w:line="360" w:lineRule="auto"/>
              <w:jc w:val="center"/>
              <w:rPr>
                <w:noProof/>
                <w:lang w:eastAsia="en-GB"/>
              </w:rPr>
            </w:pPr>
          </w:p>
        </w:tc>
        <w:tc>
          <w:tcPr>
            <w:tcW w:w="2693" w:type="dxa"/>
          </w:tcPr>
          <w:p w14:paraId="1135FC78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652728">
              <w:rPr>
                <w:rFonts w:eastAsiaTheme="minorEastAsia"/>
                <w:b/>
                <w:u w:val="single"/>
              </w:rPr>
              <w:t>Parallel Resistors</w:t>
            </w:r>
          </w:p>
          <w:p w14:paraId="5F234A6E" w14:textId="77777777" w:rsidR="0004550B" w:rsidRPr="00FE6D75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67EB38B2" w14:textId="77777777" w:rsidR="0004550B" w:rsidRDefault="0004550B" w:rsidP="00203D51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2049E36" wp14:editId="7636459F">
                  <wp:extent cx="1045071" cy="771277"/>
                  <wp:effectExtent l="0" t="0" r="3175" b="0"/>
                  <wp:docPr id="4" name="Picture 4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diagram of a circuit&#10;&#10;Description automatically generated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4039" cy="777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45EB0398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 Divider</w:t>
            </w:r>
          </w:p>
          <w:p w14:paraId="63F5AC84" w14:textId="77777777" w:rsidR="0004550B" w:rsidRPr="00493164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62E83D09" w14:textId="77777777" w:rsidR="0004550B" w:rsidRPr="00652728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B19D3F5" wp14:editId="48E526C2">
                  <wp:extent cx="723569" cy="928517"/>
                  <wp:effectExtent l="0" t="0" r="635" b="5080"/>
                  <wp:docPr id="5" name="Picture 5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diagram of a circuit&#10;&#10;Description automatically generated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8431" cy="9347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550B" w14:paraId="48CAA35A" w14:textId="77777777" w:rsidTr="00203D51">
        <w:trPr>
          <w:trHeight w:val="2023"/>
        </w:trPr>
        <w:tc>
          <w:tcPr>
            <w:tcW w:w="2689" w:type="dxa"/>
          </w:tcPr>
          <w:p w14:paraId="2E3A4CAB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Capacitive Reactance</w:t>
            </w:r>
          </w:p>
          <w:p w14:paraId="0D9C0D20" w14:textId="77777777" w:rsidR="0004550B" w:rsidRPr="00A331BE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2πfC</m:t>
                    </m:r>
                  </m:den>
                </m:f>
              </m:oMath>
            </m:oMathPara>
          </w:p>
          <w:p w14:paraId="36B0364E" w14:textId="77777777" w:rsidR="0004550B" w:rsidRPr="00161EE7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21201239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Inductive Reactance</w:t>
            </w:r>
          </w:p>
          <w:p w14:paraId="6667DDE9" w14:textId="77777777" w:rsidR="0004550B" w:rsidRPr="00A11DDB" w:rsidRDefault="00000000" w:rsidP="00203D51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=2πfL</m:t>
                </m:r>
              </m:oMath>
            </m:oMathPara>
          </w:p>
          <w:p w14:paraId="39B91F3E" w14:textId="77777777" w:rsidR="0004550B" w:rsidRDefault="00000000" w:rsidP="00203D51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=jωL</m:t>
                </m:r>
              </m:oMath>
            </m:oMathPara>
          </w:p>
        </w:tc>
        <w:tc>
          <w:tcPr>
            <w:tcW w:w="2693" w:type="dxa"/>
          </w:tcPr>
          <w:p w14:paraId="0DF06112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Series Capacitors</w:t>
            </w:r>
          </w:p>
          <w:p w14:paraId="59C8B752" w14:textId="77777777" w:rsidR="0004550B" w:rsidRPr="009F4E5F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42D9F15" w14:textId="77777777" w:rsidR="0004550B" w:rsidRPr="00161EE7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A0CC8A1" wp14:editId="77798E65">
                  <wp:extent cx="1483360" cy="397510"/>
                  <wp:effectExtent l="0" t="0" r="2540" b="2540"/>
                  <wp:docPr id="6" name="Picture 6" descr="A black and white symbol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A black and white symbol&#10;&#10;Description automatically generated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360" cy="397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</w:tcPr>
          <w:p w14:paraId="653C9762" w14:textId="77777777" w:rsidR="0004550B" w:rsidRPr="001D447E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1D447E">
              <w:rPr>
                <w:rFonts w:eastAsiaTheme="minorEastAsia"/>
                <w:b/>
                <w:u w:val="single"/>
              </w:rPr>
              <w:t>Series Inductors</w:t>
            </w:r>
          </w:p>
          <w:p w14:paraId="608871A0" w14:textId="77777777" w:rsidR="0004550B" w:rsidRPr="00FE6D75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6D7BFDF5" w14:textId="77777777" w:rsidR="0004550B" w:rsidRDefault="0004550B" w:rsidP="00203D51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0D58A497" wp14:editId="1CAEFDEA">
                  <wp:extent cx="1393190" cy="247650"/>
                  <wp:effectExtent l="0" t="0" r="0" b="0"/>
                  <wp:docPr id="8" name="Picture 8" descr="A black line with numbe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black line with numbers&#10;&#10;Description automatically generated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3190" cy="247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550B" w14:paraId="4B0BCA58" w14:textId="77777777" w:rsidTr="00203D51">
        <w:trPr>
          <w:trHeight w:val="1302"/>
        </w:trPr>
        <w:tc>
          <w:tcPr>
            <w:tcW w:w="2689" w:type="dxa"/>
          </w:tcPr>
          <w:p w14:paraId="20E99D92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Angular Frequency</w:t>
            </w:r>
          </w:p>
          <w:p w14:paraId="3D4EB6C4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  <w:tc>
          <w:tcPr>
            <w:tcW w:w="2693" w:type="dxa"/>
          </w:tcPr>
          <w:p w14:paraId="0FC6570C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Capacitance</w:t>
            </w:r>
          </w:p>
          <w:p w14:paraId="470612AB" w14:textId="77777777" w:rsidR="0004550B" w:rsidRPr="004101F7" w:rsidRDefault="0004550B" w:rsidP="00203D51">
            <w:pPr>
              <w:spacing w:line="360" w:lineRule="auto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C=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Charge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Voltage</m:t>
                    </m:r>
                  </m:den>
                </m:f>
              </m:oMath>
            </m:oMathPara>
          </w:p>
        </w:tc>
        <w:tc>
          <w:tcPr>
            <w:tcW w:w="2693" w:type="dxa"/>
            <w:vMerge w:val="restart"/>
          </w:tcPr>
          <w:p w14:paraId="4F070383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Parallel Capacitors</w:t>
            </w:r>
          </w:p>
          <w:p w14:paraId="5B1E86D0" w14:textId="77777777" w:rsidR="0004550B" w:rsidRPr="009F4E5F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3D26CBAE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04FB14F" wp14:editId="0C51D920">
                  <wp:extent cx="952251" cy="1061499"/>
                  <wp:effectExtent l="0" t="0" r="635" b="5715"/>
                  <wp:docPr id="7" name="Picture 7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diagram of a circuit&#10;&#10;Description automatically generated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491" cy="1066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52" w:type="dxa"/>
            <w:vMerge w:val="restart"/>
          </w:tcPr>
          <w:p w14:paraId="14609E3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Parallel Inductors</w:t>
            </w:r>
          </w:p>
          <w:p w14:paraId="59A17852" w14:textId="77777777" w:rsidR="0004550B" w:rsidRPr="001D447E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2291B64F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B0367A9" wp14:editId="0CAC87BE">
                  <wp:extent cx="997888" cy="695884"/>
                  <wp:effectExtent l="0" t="0" r="0" b="9525"/>
                  <wp:docPr id="9" name="Picture 9" descr="A diagram of a circui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diagram of a circuit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075" cy="700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4550B" w14:paraId="1DA95955" w14:textId="77777777" w:rsidTr="00203D51">
        <w:trPr>
          <w:trHeight w:val="1301"/>
        </w:trPr>
        <w:tc>
          <w:tcPr>
            <w:tcW w:w="2689" w:type="dxa"/>
          </w:tcPr>
          <w:p w14:paraId="1E5E5D0D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Frequency</w:t>
            </w:r>
          </w:p>
          <w:p w14:paraId="25246F5A" w14:textId="77777777" w:rsidR="0004550B" w:rsidRPr="005C440B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f=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t</m:t>
                    </m:r>
                  </m:den>
                </m:f>
              </m:oMath>
            </m:oMathPara>
          </w:p>
        </w:tc>
        <w:tc>
          <w:tcPr>
            <w:tcW w:w="2693" w:type="dxa"/>
          </w:tcPr>
          <w:p w14:paraId="01D088F2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Voltage across Inductor</w:t>
            </w:r>
          </w:p>
          <w:p w14:paraId="382256B3" w14:textId="77777777" w:rsidR="0004550B" w:rsidRPr="004101F7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V=L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di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2693" w:type="dxa"/>
            <w:vMerge/>
          </w:tcPr>
          <w:p w14:paraId="1864E002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552" w:type="dxa"/>
            <w:vMerge/>
          </w:tcPr>
          <w:p w14:paraId="70F26213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</w:tr>
      <w:tr w:rsidR="0004550B" w14:paraId="36549386" w14:textId="77777777" w:rsidTr="00203D51">
        <w:tc>
          <w:tcPr>
            <w:tcW w:w="2689" w:type="dxa"/>
          </w:tcPr>
          <w:p w14:paraId="04D4D10C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Voltage Equation</w:t>
            </w:r>
          </w:p>
          <w:p w14:paraId="7364718E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</m:t>
                </m:r>
              </m:oMath>
            </m:oMathPara>
          </w:p>
          <w:p w14:paraId="6F653744" w14:textId="77777777" w:rsidR="0004550B" w:rsidRPr="007F7375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19060E16" w14:textId="77777777" w:rsidR="0004550B" w:rsidRPr="004A77F3" w:rsidRDefault="0004550B" w:rsidP="00203D51">
            <w:pPr>
              <w:spacing w:line="360" w:lineRule="auto"/>
              <w:ind w:left="360"/>
              <w:jc w:val="center"/>
              <w:rPr>
                <w:rFonts w:eastAsiaTheme="minorEastAsia"/>
                <w:i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1857288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  <w:lang w:val="en-IN"/>
              </w:rPr>
            </w:pPr>
            <w:r>
              <w:rPr>
                <w:rFonts w:eastAsiaTheme="minorEastAsia"/>
                <w:b/>
                <w:bCs/>
                <w:u w:val="single"/>
                <w:lang w:val="en-IN"/>
              </w:rPr>
              <w:t>Current Equation</w:t>
            </w:r>
          </w:p>
          <w:p w14:paraId="62B98D6A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/>
                <w:iCs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eastAsiaTheme="minorEastAsia" w:hAnsi="Cambria Math"/>
                  </w:rPr>
                  <m:t>2</m:t>
                </m:r>
                <m:r>
                  <w:rPr>
                    <w:rFonts w:ascii="Cambria Math" w:eastAsiaTheme="minorEastAsia" w:hAnsi="Cambria Math"/>
                    <w:lang w:val="el-GR"/>
                  </w:rPr>
                  <m:t>π</m:t>
                </m:r>
                <m:r>
                  <w:rPr>
                    <w:rFonts w:ascii="Cambria Math" w:eastAsiaTheme="minorEastAsia" w:hAnsi="Cambria Math"/>
                  </w:rPr>
                  <m:t>ft</m:t>
                </m:r>
              </m:oMath>
            </m:oMathPara>
          </w:p>
          <w:p w14:paraId="03731053" w14:textId="77777777" w:rsidR="0004550B" w:rsidRPr="00BE5276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sin</m:t>
                </m:r>
                <m:r>
                  <w:rPr>
                    <w:rFonts w:ascii="Cambria Math" w:hAnsi="Cambria Math"/>
                  </w:rPr>
                  <m:t>ω</m:t>
                </m:r>
                <m:r>
                  <w:rPr>
                    <w:rFonts w:ascii="Cambria Math" w:eastAsiaTheme="minorEastAsia" w:hAnsi="Cambria Math"/>
                  </w:rPr>
                  <m:t>t</m:t>
                </m:r>
              </m:oMath>
            </m:oMathPara>
          </w:p>
          <w:p w14:paraId="7045FA72" w14:textId="77777777" w:rsidR="0004550B" w:rsidRPr="00BE5276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</m:t>
                </m:r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m</m:t>
                    </m:r>
                  </m:sub>
                </m:sSub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/>
                        <w:lang w:val="en-IN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ωt+</m:t>
                        </m:r>
                        <m:r>
                          <w:rPr>
                            <w:rFonts w:ascii="Cambria Math" w:eastAsiaTheme="minorEastAsia" w:hAnsi="Cambria Math"/>
                            <w:lang w:val="el-GR"/>
                          </w:rPr>
                          <m:t>ϕ</m:t>
                        </m:r>
                      </m:e>
                    </m:d>
                  </m:e>
                </m:func>
                <m:r>
                  <w:rPr>
                    <w:rFonts w:ascii="Cambria Math" w:eastAsiaTheme="minorEastAsia" w:hAnsi="Cambria Math"/>
                    <w:lang w:val="el-GR"/>
                  </w:rPr>
                  <m:t> </m:t>
                </m:r>
              </m:oMath>
            </m:oMathPara>
          </w:p>
        </w:tc>
        <w:tc>
          <w:tcPr>
            <w:tcW w:w="2693" w:type="dxa"/>
          </w:tcPr>
          <w:p w14:paraId="47A5CD64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>
              <w:rPr>
                <w:rFonts w:eastAsiaTheme="minorEastAsia"/>
                <w:b/>
                <w:u w:val="single"/>
                <w:lang w:val="en-IN"/>
              </w:rPr>
              <w:t>Current</w:t>
            </w:r>
          </w:p>
          <w:p w14:paraId="3EC55769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I=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  <w:lang w:val="en-IN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  <w:lang w:val="en-IN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  <w:lang w:val="en-IN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m</m:t>
                      </m:r>
                    </m:sub>
                  </m:sSub>
                </m:num>
                <m:den>
                  <m:rad>
                    <m:radPr>
                      <m:degHide m:val="1"/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  <w:lang w:val="en-IN"/>
                        </w:rPr>
                      </m:ctrlPr>
                    </m:radPr>
                    <m:deg/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  <w:lang w:val="en-IN"/>
                        </w:rPr>
                        <m:t>2</m:t>
                      </m:r>
                    </m:e>
                  </m:rad>
                </m:den>
              </m:f>
            </m:oMath>
            <w:r w:rsidRPr="007F7375">
              <w:rPr>
                <w:rFonts w:eastAsiaTheme="minorEastAsia"/>
                <w:sz w:val="24"/>
                <w:szCs w:val="24"/>
              </w:rPr>
              <w:t xml:space="preserve"> </w:t>
            </w:r>
          </w:p>
          <w:p w14:paraId="33B72811" w14:textId="77777777" w:rsidR="0004550B" w:rsidRPr="00996BC6" w:rsidRDefault="00000000" w:rsidP="00203D51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rms</m:t>
                  </m:r>
                </m:sub>
              </m:sSub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C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L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V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R</m:t>
                  </m:r>
                </m:den>
              </m:f>
            </m:oMath>
            <w:r w:rsidR="0004550B" w:rsidRPr="00996BC6">
              <w:rPr>
                <w:rFonts w:eastAsiaTheme="minorEastAsia"/>
                <w:sz w:val="24"/>
                <w:szCs w:val="24"/>
              </w:rPr>
              <w:t xml:space="preserve"> </w:t>
            </w:r>
          </w:p>
        </w:tc>
        <w:tc>
          <w:tcPr>
            <w:tcW w:w="2552" w:type="dxa"/>
          </w:tcPr>
          <w:p w14:paraId="1488F49D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4A77F3">
              <w:rPr>
                <w:rFonts w:eastAsiaTheme="minorEastAsia"/>
                <w:b/>
                <w:u w:val="single"/>
                <w:lang w:val="en-IN"/>
              </w:rPr>
              <w:t xml:space="preserve">RMS value of </w:t>
            </w:r>
            <w:r>
              <w:rPr>
                <w:rFonts w:eastAsiaTheme="minorEastAsia"/>
                <w:b/>
                <w:u w:val="single"/>
                <w:lang w:val="en-IN"/>
              </w:rPr>
              <w:t>Voltage</w:t>
            </w:r>
          </w:p>
          <w:p w14:paraId="651CD5BE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V=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lang w:val="en-IN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lang w:val="en-IN"/>
                      </w:rPr>
                      <m:t>rms</m:t>
                    </m:r>
                  </m:sub>
                </m:sSub>
                <m:r>
                  <w:rPr>
                    <w:rFonts w:ascii="Cambria Math" w:eastAsiaTheme="minorEastAsia" w:hAnsi="Cambria Math"/>
                    <w:lang w:val="en-IN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IN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m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IN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eastAsiaTheme="minorEastAsia" w:hAnsi="Cambria Math"/>
                            <w:lang w:val="en-IN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  <w:p w14:paraId="1E40C865" w14:textId="77777777" w:rsidR="0004550B" w:rsidRDefault="00000000" w:rsidP="00203D51">
            <w:pPr>
              <w:spacing w:line="360" w:lineRule="auto"/>
              <w:jc w:val="center"/>
            </w:pPr>
            <m:oMath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rms</m:t>
                  </m:r>
                </m:sub>
              </m:sSub>
              <m:r>
                <w:rPr>
                  <w:rFonts w:ascii="Cambria Math" w:hAnsi="Cambria Math"/>
                </w:rPr>
                <m:t>=I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w:rPr>
                  <w:rFonts w:ascii="Cambria Math" w:hAnsi="Cambria Math"/>
                </w:rPr>
                <m:t>=I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w:rPr>
                  <w:rFonts w:ascii="Cambria Math" w:hAnsi="Cambria Math"/>
                </w:rPr>
                <m:t>=IR </m:t>
              </m:r>
            </m:oMath>
            <w:r w:rsidR="0004550B" w:rsidRPr="00996BC6">
              <w:t xml:space="preserve"> </w:t>
            </w:r>
          </w:p>
        </w:tc>
      </w:tr>
      <w:tr w:rsidR="0004550B" w14:paraId="264A56EE" w14:textId="77777777" w:rsidTr="00203D51">
        <w:trPr>
          <w:trHeight w:val="139"/>
        </w:trPr>
        <w:tc>
          <w:tcPr>
            <w:tcW w:w="2689" w:type="dxa"/>
          </w:tcPr>
          <w:p w14:paraId="65AC446F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iCs/>
                <w:u w:val="single"/>
              </w:rPr>
            </w:pPr>
            <w:r w:rsidRPr="002B1BFC">
              <w:rPr>
                <w:rFonts w:eastAsiaTheme="minorEastAsia"/>
                <w:b/>
                <w:iCs/>
                <w:u w:val="single"/>
              </w:rPr>
              <w:t>Active /Real Power</w:t>
            </w:r>
          </w:p>
          <w:p w14:paraId="1CCA3E7A" w14:textId="77777777" w:rsidR="0004550B" w:rsidRPr="006275BA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P=VI Cos∅</m:t>
                </m:r>
              </m:oMath>
            </m:oMathPara>
          </w:p>
          <w:p w14:paraId="15CB943B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  <w:tc>
          <w:tcPr>
            <w:tcW w:w="2693" w:type="dxa"/>
          </w:tcPr>
          <w:p w14:paraId="3E0260F8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Apparent Power</w:t>
            </w:r>
          </w:p>
          <w:p w14:paraId="7C4ED325" w14:textId="77777777" w:rsidR="0004550B" w:rsidRPr="002B1BFC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ParaPr>
                <m:jc m:val="centerGroup"/>
              </m:oMathParaPr>
              <m:oMath>
                <m:r>
                  <w:rPr>
                    <w:rFonts w:ascii="Cambria Math" w:eastAsiaTheme="minorEastAsia" w:hAnsi="Cambria Math"/>
                  </w:rPr>
                  <m:t>S=P+jQ</m:t>
                </m:r>
              </m:oMath>
            </m:oMathPara>
          </w:p>
          <w:p w14:paraId="77073676" w14:textId="77777777" w:rsidR="0004550B" w:rsidRPr="006275BA" w:rsidRDefault="00000000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S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P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Q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6AC14F2A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lang w:val="en-IN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IN"/>
                  </w:rPr>
                  <m:t>S=VI</m:t>
                </m:r>
              </m:oMath>
            </m:oMathPara>
          </w:p>
        </w:tc>
        <w:tc>
          <w:tcPr>
            <w:tcW w:w="2693" w:type="dxa"/>
          </w:tcPr>
          <w:p w14:paraId="1506F9AB" w14:textId="77777777" w:rsidR="0004550B" w:rsidRPr="00392BD2" w:rsidRDefault="0004550B" w:rsidP="00203D51">
            <w:pPr>
              <w:spacing w:line="360" w:lineRule="auto"/>
              <w:jc w:val="center"/>
              <w:rPr>
                <w:b/>
                <w:bCs/>
                <w:szCs w:val="24"/>
                <w:u w:val="single"/>
              </w:rPr>
            </w:pPr>
            <w:r w:rsidRPr="00392BD2">
              <w:rPr>
                <w:b/>
                <w:bCs/>
                <w:szCs w:val="24"/>
                <w:u w:val="single"/>
              </w:rPr>
              <w:t xml:space="preserve">Total Power Loss </w:t>
            </w:r>
          </w:p>
          <w:p w14:paraId="47A4CED1" w14:textId="77777777" w:rsidR="0004550B" w:rsidRPr="00CF36F8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Loss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IN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OUT</m:t>
                    </m:r>
                  </m:sub>
                </m:sSub>
              </m:oMath>
            </m:oMathPara>
          </w:p>
        </w:tc>
        <w:tc>
          <w:tcPr>
            <w:tcW w:w="2552" w:type="dxa"/>
            <w:vMerge w:val="restart"/>
          </w:tcPr>
          <w:p w14:paraId="189EFC86" w14:textId="77777777" w:rsidR="0004550B" w:rsidRPr="00FF08FE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  <w:lang w:val="en-IN"/>
              </w:rPr>
            </w:pPr>
            <w:r>
              <w:rPr>
                <w:rFonts w:eastAsiaTheme="minorEastAsia"/>
                <w:b/>
                <w:u w:val="single"/>
                <w:lang w:val="en-IN"/>
              </w:rPr>
              <w:t xml:space="preserve">Efficiency </w:t>
            </w:r>
            <w:r w:rsidRPr="007E6D38">
              <w:rPr>
                <w:rFonts w:ascii="Cambria Math" w:eastAsiaTheme="minorEastAsia" w:hAnsi="Cambria Math"/>
                <w:bCs/>
                <w:i/>
                <w:lang w:val="en-IN"/>
              </w:rPr>
              <w:br/>
            </w:r>
            <m:oMathPara>
              <m:oMath>
                <m:r>
                  <w:rPr>
                    <w:rFonts w:ascii="Cambria Math" w:hAnsi="Cambria Math"/>
                    <w:szCs w:val="24"/>
                  </w:rPr>
                  <m:t>Efficiency=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OUT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IN</m:t>
                        </m:r>
                      </m:sub>
                    </m:sSub>
                  </m:den>
                </m:f>
              </m:oMath>
            </m:oMathPara>
          </w:p>
        </w:tc>
      </w:tr>
      <w:tr w:rsidR="0004550B" w14:paraId="37F0E993" w14:textId="77777777" w:rsidTr="00203D51">
        <w:tc>
          <w:tcPr>
            <w:tcW w:w="2689" w:type="dxa"/>
          </w:tcPr>
          <w:p w14:paraId="0CF5AF6C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</w:p>
        </w:tc>
        <w:tc>
          <w:tcPr>
            <w:tcW w:w="2693" w:type="dxa"/>
          </w:tcPr>
          <w:p w14:paraId="4857763C" w14:textId="77777777" w:rsidR="0004550B" w:rsidRPr="006C6279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</w:p>
        </w:tc>
        <w:tc>
          <w:tcPr>
            <w:tcW w:w="2693" w:type="dxa"/>
          </w:tcPr>
          <w:p w14:paraId="5E5FB7E2" w14:textId="77777777" w:rsidR="0004550B" w:rsidRPr="007116CC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</w:p>
        </w:tc>
        <w:tc>
          <w:tcPr>
            <w:tcW w:w="2552" w:type="dxa"/>
            <w:vMerge/>
          </w:tcPr>
          <w:p w14:paraId="191E3C02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  <w:lang w:val="en-IN"/>
              </w:rPr>
            </w:pPr>
          </w:p>
        </w:tc>
      </w:tr>
      <w:tr w:rsidR="0004550B" w14:paraId="7E508035" w14:textId="77777777" w:rsidTr="00203D51">
        <w:tc>
          <w:tcPr>
            <w:tcW w:w="2689" w:type="dxa"/>
          </w:tcPr>
          <w:p w14:paraId="303D85DE" w14:textId="77777777" w:rsidR="0004550B" w:rsidRDefault="0004550B" w:rsidP="00203D51">
            <w:pPr>
              <w:spacing w:line="360" w:lineRule="auto"/>
              <w:jc w:val="center"/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</w:pPr>
            <w:r>
              <w:rPr>
                <w:rFonts w:ascii="Calibri" w:eastAsia="Calibri" w:hAnsi="Calibri" w:cs="Times New Roman"/>
                <w:b/>
                <w:bCs/>
                <w:iCs/>
                <w:u w:val="single"/>
                <w:lang w:val="en-IN"/>
              </w:rPr>
              <w:t>Peak Current</w:t>
            </w:r>
          </w:p>
          <w:p w14:paraId="43456AD8" w14:textId="77777777" w:rsidR="0004550B" w:rsidRDefault="00000000" w:rsidP="00203D51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den>
              </m:f>
            </m:oMath>
            <w:r w:rsidR="0004550B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5920A819" w14:textId="77777777" w:rsidR="0004550B" w:rsidRDefault="00000000" w:rsidP="00203D51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="Calibri" w:hAnsi="Cambria Math" w:cs="Times New Roman"/>
                      <w:lang w:val="el-GR"/>
                    </w:rPr>
                    <m:t>ω</m:t>
                  </m:r>
                  <m:r>
                    <w:rPr>
                      <w:rFonts w:ascii="Cambria Math" w:eastAsia="Calibri" w:hAnsi="Cambria Math" w:cs="Times New Roman"/>
                    </w:rPr>
                    <m:t>L</m:t>
                  </m:r>
                </m:den>
              </m:f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L</m:t>
                      </m:r>
                    </m:sub>
                  </m:sSub>
                </m:den>
              </m:f>
            </m:oMath>
            <w:r w:rsidR="0004550B" w:rsidRPr="0027498F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  <w:p w14:paraId="54DDB9CC" w14:textId="77777777" w:rsidR="0004550B" w:rsidRPr="008A2ABE" w:rsidRDefault="00000000" w:rsidP="00203D51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</w:rPr>
                    <m:t>I</m:t>
                  </m:r>
                </m:e>
                <m:sub>
                  <m:r>
                    <w:rPr>
                      <w:rFonts w:ascii="Cambria Math" w:eastAsia="Calibri" w:hAnsi="Cambria Math" w:cs="Times New Roman"/>
                    </w:rPr>
                    <m:t>m</m:t>
                  </m:r>
                </m:sub>
              </m:sSub>
              <m:r>
                <w:rPr>
                  <w:rFonts w:ascii="Cambria Math" w:eastAsia="Calibri" w:hAnsi="Cambria Math" w:cs="Times New Roman"/>
                </w:rPr>
                <m:t>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="Calibri" w:hAnsi="Cambria Math" w:cs="Times New Roman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="Calibri" w:hAnsi="Cambria Math" w:cs="Times New Roman"/>
                        </w:rPr>
                        <m:t>C</m:t>
                      </m:r>
                    </m:sub>
                  </m:sSub>
                </m:den>
              </m:f>
            </m:oMath>
            <w:r w:rsidR="0004550B" w:rsidRPr="00996BC6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</w:tc>
        <w:tc>
          <w:tcPr>
            <w:tcW w:w="2693" w:type="dxa"/>
          </w:tcPr>
          <w:p w14:paraId="592DA478" w14:textId="77777777" w:rsidR="0004550B" w:rsidRPr="0027498F" w:rsidRDefault="0004550B" w:rsidP="00203D51">
            <w:pPr>
              <w:spacing w:line="360" w:lineRule="auto"/>
              <w:rPr>
                <w:rFonts w:ascii="Calibri" w:eastAsia="Calibri" w:hAnsi="Calibri" w:cs="Times New Roman"/>
                <w:b/>
                <w:bCs/>
                <w:iCs/>
                <w:u w:val="single"/>
              </w:rPr>
            </w:pPr>
            <w:r w:rsidRPr="0027498F">
              <w:rPr>
                <w:rFonts w:ascii="Calibri" w:eastAsia="Calibri" w:hAnsi="Calibri" w:cs="Times New Roman"/>
                <w:b/>
                <w:bCs/>
                <w:iCs/>
                <w:u w:val="single"/>
              </w:rPr>
              <w:t>Instantaneous Current</w:t>
            </w:r>
          </w:p>
          <w:p w14:paraId="470B75DF" w14:textId="77777777" w:rsidR="0004550B" w:rsidRDefault="0004550B" w:rsidP="00203D51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V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R</m:t>
                  </m:r>
                </m:den>
              </m:f>
            </m:oMath>
            <w:r w:rsidRPr="0027498F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1DB5C388" w14:textId="77777777" w:rsidR="0004550B" w:rsidRPr="00996BC6" w:rsidRDefault="0004550B" w:rsidP="00203D51">
            <w:pPr>
              <w:spacing w:line="360" w:lineRule="auto"/>
              <w:rPr>
                <w:rFonts w:ascii="Calibri" w:eastAsia="Calibri" w:hAnsi="Calibri" w:cs="Times New Roman"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1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L</m:t>
                  </m:r>
                </m:den>
              </m:f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naryPr>
                <m:sub/>
                <m:sup/>
                <m:e>
                  <m:r>
                    <w:rPr>
                      <w:rFonts w:ascii="Cambria Math" w:eastAsia="Calibri" w:hAnsi="Cambria Math" w:cs="Times New Roman"/>
                    </w:rPr>
                    <m:t>vdt</m:t>
                  </m:r>
                </m:e>
              </m:nary>
            </m:oMath>
            <w:r w:rsidRPr="00996BC6">
              <w:rPr>
                <w:rFonts w:ascii="Calibri" w:eastAsia="Calibri" w:hAnsi="Calibri" w:cs="Times New Roman"/>
                <w:iCs/>
              </w:rPr>
              <w:t xml:space="preserve"> </w:t>
            </w:r>
          </w:p>
          <w:p w14:paraId="611AF1E0" w14:textId="77777777" w:rsidR="0004550B" w:rsidRPr="008A2ABE" w:rsidRDefault="0004550B" w:rsidP="00203D51">
            <w:pPr>
              <w:spacing w:line="360" w:lineRule="auto"/>
              <w:rPr>
                <w:rFonts w:ascii="Calibri" w:eastAsia="Calibri" w:hAnsi="Calibri" w:cs="Times New Roman"/>
                <w:i/>
                <w:iCs/>
              </w:rPr>
            </w:pPr>
            <m:oMath>
              <m:r>
                <w:rPr>
                  <w:rFonts w:ascii="Cambria Math" w:eastAsia="Calibri" w:hAnsi="Cambria Math" w:cs="Times New Roman"/>
                </w:rPr>
                <m:t>I=C</m:t>
              </m:r>
              <m:f>
                <m:fPr>
                  <m:ctrlPr>
                    <w:rPr>
                      <w:rFonts w:ascii="Cambria Math" w:eastAsia="Calibri" w:hAnsi="Cambria Math" w:cs="Times New Roman"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="Calibri" w:hAnsi="Cambria Math" w:cs="Times New Roman"/>
                    </w:rPr>
                    <m:t>dV</m:t>
                  </m:r>
                </m:num>
                <m:den>
                  <m:r>
                    <w:rPr>
                      <w:rFonts w:ascii="Cambria Math" w:eastAsia="Calibri" w:hAnsi="Cambria Math" w:cs="Times New Roman"/>
                    </w:rPr>
                    <m:t>dt</m:t>
                  </m:r>
                </m:den>
              </m:f>
            </m:oMath>
            <w:r w:rsidRPr="00996BC6">
              <w:rPr>
                <w:rFonts w:ascii="Calibri" w:eastAsia="Calibri" w:hAnsi="Calibri" w:cs="Times New Roman"/>
                <w:i/>
                <w:iCs/>
              </w:rPr>
              <w:t xml:space="preserve"> </w:t>
            </w:r>
          </w:p>
        </w:tc>
        <w:tc>
          <w:tcPr>
            <w:tcW w:w="2693" w:type="dxa"/>
          </w:tcPr>
          <w:p w14:paraId="61BE046D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Voltage</w:t>
            </w:r>
          </w:p>
          <w:p w14:paraId="51BCB292" w14:textId="77777777" w:rsidR="0004550B" w:rsidRPr="00996BC6" w:rsidRDefault="0004550B" w:rsidP="00203D51">
            <w:pPr>
              <w:spacing w:line="360" w:lineRule="auto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V=IR</m:t>
                </m:r>
              </m:oMath>
            </m:oMathPara>
          </w:p>
          <w:p w14:paraId="4F1B773C" w14:textId="77777777" w:rsidR="0004550B" w:rsidRDefault="0004550B" w:rsidP="00203D51">
            <w:pPr>
              <w:spacing w:line="360" w:lineRule="auto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V=L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di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dt</m:t>
                  </m:r>
                </m:den>
              </m:f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6BBA1DB9" w14:textId="77777777" w:rsidR="0004550B" w:rsidRPr="00996BC6" w:rsidRDefault="0004550B" w:rsidP="00203D51">
            <w:pPr>
              <w:spacing w:line="360" w:lineRule="auto"/>
              <w:rPr>
                <w:rFonts w:eastAsiaTheme="minorEastAsia"/>
                <w:bCs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V=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C</m:t>
                  </m:r>
                </m:den>
              </m:f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naryPr>
                <m:sub/>
                <m:sup/>
                <m:e>
                  <m:r>
                    <w:rPr>
                      <w:rFonts w:ascii="Cambria Math" w:eastAsiaTheme="minorEastAsia" w:hAnsi="Cambria Math"/>
                    </w:rPr>
                    <m:t>Idt</m:t>
                  </m:r>
                </m:e>
              </m:nary>
            </m:oMath>
            <w:r w:rsidRPr="00996BC6">
              <w:rPr>
                <w:rFonts w:eastAsiaTheme="minorEastAsia"/>
                <w:bCs/>
                <w:iCs/>
              </w:rPr>
              <w:t xml:space="preserve"> </w:t>
            </w:r>
          </w:p>
          <w:p w14:paraId="5E1335BF" w14:textId="77777777" w:rsidR="0004550B" w:rsidRPr="0027498F" w:rsidRDefault="0004550B" w:rsidP="00203D51">
            <w:pPr>
              <w:spacing w:line="360" w:lineRule="auto"/>
              <w:rPr>
                <w:rFonts w:eastAsiaTheme="minorEastAsia"/>
                <w:bCs/>
              </w:rPr>
            </w:pPr>
          </w:p>
        </w:tc>
        <w:tc>
          <w:tcPr>
            <w:tcW w:w="2552" w:type="dxa"/>
          </w:tcPr>
          <w:p w14:paraId="2201BDD3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Instantaneous power</w:t>
            </w:r>
          </w:p>
          <w:p w14:paraId="37DC0E89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  <w:i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P=V×I</m:t>
                </m:r>
              </m:oMath>
            </m:oMathPara>
          </w:p>
          <w:p w14:paraId="1026712B" w14:textId="77777777" w:rsidR="0004550B" w:rsidRPr="00996BC6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P=V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m</m:t>
                    </m:r>
                  </m:sub>
                </m:sSub>
                <m:sSup>
                  <m:sSup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sin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ωt</m:t>
                </m:r>
              </m:oMath>
            </m:oMathPara>
          </w:p>
          <w:p w14:paraId="2DD03878" w14:textId="77777777" w:rsidR="0004550B" w:rsidRPr="00996BC6" w:rsidRDefault="0004550B" w:rsidP="00203D51">
            <w:pPr>
              <w:spacing w:line="360" w:lineRule="auto"/>
              <w:rPr>
                <w:rFonts w:eastAsiaTheme="minorEastAsia"/>
                <w:bCs/>
                <w:iCs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P=-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m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m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sin2ωt</m:t>
                </m:r>
              </m:oMath>
            </m:oMathPara>
          </w:p>
          <w:p w14:paraId="28130FC3" w14:textId="77777777" w:rsidR="0004550B" w:rsidRPr="008A2ABE" w:rsidRDefault="0004550B" w:rsidP="00203D51">
            <w:pPr>
              <w:spacing w:line="360" w:lineRule="auto"/>
              <w:rPr>
                <w:rFonts w:eastAsiaTheme="minorEastAsia"/>
                <w:bCs/>
                <w:i/>
                <w:iCs/>
              </w:rPr>
            </w:pPr>
            <m:oMath>
              <m:r>
                <w:rPr>
                  <w:rFonts w:ascii="Cambria Math" w:eastAsiaTheme="minorEastAsia" w:hAnsi="Cambria Math"/>
                </w:rPr>
                <m:t>P=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</w:rPr>
                <m:t>sin2ωt</m:t>
              </m:r>
            </m:oMath>
            <w:r w:rsidRPr="00996BC6">
              <w:rPr>
                <w:rFonts w:eastAsiaTheme="minorEastAsia"/>
                <w:bCs/>
                <w:i/>
                <w:iCs/>
              </w:rPr>
              <w:t xml:space="preserve"> </w:t>
            </w:r>
          </w:p>
        </w:tc>
      </w:tr>
      <w:tr w:rsidR="0004550B" w14:paraId="2E6E6007" w14:textId="77777777" w:rsidTr="00203D51">
        <w:trPr>
          <w:trHeight w:val="990"/>
        </w:trPr>
        <w:tc>
          <w:tcPr>
            <w:tcW w:w="2689" w:type="dxa"/>
            <w:vMerge w:val="restart"/>
          </w:tcPr>
          <w:p w14:paraId="71535F52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Impedance</w:t>
            </w:r>
          </w:p>
          <w:p w14:paraId="267CC68D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V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I</m:t>
                  </m:r>
                </m:den>
              </m:f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</w:rPr>
                <m:t>=R</m:t>
              </m:r>
            </m:oMath>
            <w:r w:rsidRPr="0027498F">
              <w:rPr>
                <w:rFonts w:eastAsiaTheme="minorEastAsia"/>
                <w:bCs/>
              </w:rPr>
              <w:t xml:space="preserve"> </w:t>
            </w:r>
          </w:p>
          <w:p w14:paraId="1BD9C925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L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=ωL=2πfL</m:t>
              </m:r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0D065395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ωC</m:t>
                  </m:r>
                </m:den>
              </m:f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=X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2πfC</m:t>
                  </m:r>
                </m:den>
              </m:f>
            </m:oMath>
            <w:r w:rsidRPr="00996BC6">
              <w:rPr>
                <w:rFonts w:eastAsiaTheme="minorEastAsia"/>
                <w:bCs/>
              </w:rPr>
              <w:t xml:space="preserve"> </w:t>
            </w:r>
          </w:p>
          <w:p w14:paraId="46C12504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996BC6">
              <w:rPr>
                <w:rFonts w:eastAsiaTheme="minorEastAsia"/>
              </w:rPr>
              <w:t xml:space="preserve"> </w:t>
            </w:r>
          </w:p>
          <w:p w14:paraId="7AB5D288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</w:rPr>
                <m:t>Z=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</m:t>
                  </m:r>
                  <m:sSubSup>
                    <m:sSubSup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bSup>
                </m:e>
              </m:rad>
            </m:oMath>
            <w:r w:rsidRPr="00EF1280">
              <w:rPr>
                <w:rFonts w:eastAsiaTheme="minorEastAsia"/>
              </w:rPr>
              <w:t xml:space="preserve"> </w:t>
            </w:r>
          </w:p>
          <w:p w14:paraId="2C5AA192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Z=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2BF522C0" w14:textId="77777777" w:rsidR="0004550B" w:rsidRPr="008A2ABE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Z=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(X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C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sub>
                        </m:sSub>
                        <m:r>
                          <w:rPr>
                            <w:rFonts w:ascii="Cambria Math" w:eastAsiaTheme="minorEastAsia" w:hAnsi="Cambria Math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  <w:vMerge w:val="restart"/>
          </w:tcPr>
          <w:p w14:paraId="7642E8E1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9F4E5F">
              <w:rPr>
                <w:rFonts w:eastAsiaTheme="minorEastAsia"/>
                <w:b/>
                <w:u w:val="single"/>
              </w:rPr>
              <w:t>Phase Angle</w:t>
            </w:r>
          </w:p>
          <w:p w14:paraId="7FECE45D" w14:textId="77777777" w:rsidR="0004550B" w:rsidRDefault="0004550B" w:rsidP="00203D51">
            <m:oMathPara>
              <m:oMath>
                <m:r>
                  <w:rPr>
                    <w:rFonts w:ascii="Cambria Math" w:hAnsi="Cambria Math"/>
                  </w:rPr>
                  <m:t>Phase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 </m:t>
                </m:r>
                <m:r>
                  <w:rPr>
                    <w:rFonts w:ascii="Cambria Math" w:hAnsi="Cambria Math"/>
                  </w:rPr>
                  <m:t>angle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t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T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360</m:t>
                </m:r>
              </m:oMath>
            </m:oMathPara>
          </w:p>
          <w:p w14:paraId="3E01C1E4" w14:textId="0405C384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r>
                      <w:rPr>
                        <w:rFonts w:ascii="Cambria Math" w:hAnsi="Cambria Math"/>
                      </w:rPr>
                      <m:t>(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  <m:r>
                  <w:rPr>
                    <w:rFonts w:ascii="Cambria Math" w:hAnsi="Cambria Math"/>
                  </w:rPr>
                  <m:t>)</m:t>
                </m:r>
              </m:oMath>
            </m:oMathPara>
          </w:p>
          <w:p w14:paraId="64781647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ϕ=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tan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-1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(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)</m:t>
                </m:r>
              </m:oMath>
            </m:oMathPara>
          </w:p>
          <w:p w14:paraId="6DFB8273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R</m:t>
                  </m:r>
                </m:den>
              </m:f>
            </m:oMath>
            <w:r w:rsidRPr="00EE4591">
              <w:rPr>
                <w:rFonts w:eastAsiaTheme="minorEastAsia"/>
              </w:rPr>
              <w:t>)</w:t>
            </w:r>
          </w:p>
          <w:p w14:paraId="64C85BC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  <m:r>
                <w:rPr>
                  <w:rFonts w:ascii="Cambria Math" w:eastAsiaTheme="minorEastAsia" w:hAnsi="Cambria Math"/>
                </w:rPr>
                <m:t>=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tan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R</m:t>
                  </m:r>
                </m:den>
              </m:f>
              <m:r>
                <w:rPr>
                  <w:rFonts w:ascii="Cambria Math" w:eastAsiaTheme="minorEastAsia" w:hAnsi="Cambria Math"/>
                </w:rPr>
                <m:t>)</m:t>
              </m:r>
            </m:oMath>
            <w:r w:rsidRPr="00EE4591">
              <w:rPr>
                <w:rFonts w:eastAsiaTheme="minorEastAsia"/>
              </w:rPr>
              <w:t xml:space="preserve"> </w:t>
            </w:r>
          </w:p>
          <w:p w14:paraId="7574DD31" w14:textId="77777777" w:rsidR="0004550B" w:rsidRPr="0058496E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1F569817" w14:textId="77777777" w:rsidR="0004550B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5815646C" w14:textId="77777777" w:rsidR="0004550B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Z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LR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47BA7AAC" w14:textId="77777777" w:rsidR="0004550B" w:rsidRPr="00CF36F8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</w:p>
        </w:tc>
        <w:tc>
          <w:tcPr>
            <w:tcW w:w="2693" w:type="dxa"/>
          </w:tcPr>
          <w:p w14:paraId="5800E07D" w14:textId="77777777" w:rsidR="0004550B" w:rsidRPr="00EF1280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t>Voltage Drop across a capacitor</w:t>
            </w:r>
          </w:p>
          <w:p w14:paraId="34B10A9B" w14:textId="77777777" w:rsidR="0004550B" w:rsidRPr="00EF1280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=I</m:t>
              </m:r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X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</m:oMath>
            <w:r w:rsidR="0004550B" w:rsidRPr="00EF1280">
              <w:rPr>
                <w:rFonts w:eastAsiaTheme="minorEastAsia"/>
                <w:bCs/>
              </w:rPr>
              <w:t xml:space="preserve"> </w:t>
            </w:r>
          </w:p>
          <w:p w14:paraId="06F0A511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552" w:type="dxa"/>
            <w:vMerge w:val="restart"/>
          </w:tcPr>
          <w:p w14:paraId="58F93EF6" w14:textId="77777777" w:rsidR="0004550B" w:rsidRPr="00A76D50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616621">
              <w:rPr>
                <w:rFonts w:eastAsiaTheme="minorEastAsia"/>
                <w:b/>
                <w:bCs/>
                <w:u w:val="single"/>
              </w:rPr>
              <w:t xml:space="preserve">From the </w:t>
            </w:r>
            <w:r>
              <w:rPr>
                <w:rFonts w:eastAsiaTheme="minorEastAsia"/>
                <w:b/>
                <w:bCs/>
                <w:u w:val="single"/>
              </w:rPr>
              <w:t>Current  triangle</w:t>
            </w:r>
          </w:p>
          <w:p w14:paraId="6CF14FA3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tanϕ=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</m:oMath>
            </m:oMathPara>
          </w:p>
          <w:p w14:paraId="00890C1E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Cosϕ=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24A27D98" w14:textId="77777777" w:rsidR="0004550B" w:rsidRPr="00A76D50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08B8E785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tanϕ=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</m:oMath>
            </m:oMathPara>
          </w:p>
          <w:p w14:paraId="38969A3E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Cosϕ=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04A81235" w14:textId="77777777" w:rsidR="0004550B" w:rsidRPr="00C1024E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3ECF3699" w14:textId="77777777" w:rsidR="0004550B" w:rsidRPr="002B1BFC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Sinϕ=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</w:tc>
      </w:tr>
      <w:tr w:rsidR="0004550B" w14:paraId="0A48A4AD" w14:textId="77777777" w:rsidTr="00203D51">
        <w:trPr>
          <w:trHeight w:val="1746"/>
        </w:trPr>
        <w:tc>
          <w:tcPr>
            <w:tcW w:w="2689" w:type="dxa"/>
            <w:vMerge/>
          </w:tcPr>
          <w:p w14:paraId="5B66BB37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0F29228C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381F081C" w14:textId="77777777" w:rsidR="0004550B" w:rsidRPr="00EF1280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F1280">
              <w:rPr>
                <w:rFonts w:eastAsiaTheme="minorEastAsia"/>
                <w:b/>
                <w:bCs/>
                <w:u w:val="single"/>
              </w:rPr>
              <w:t>Voltage Drop across a</w:t>
            </w:r>
            <w:r>
              <w:rPr>
                <w:rFonts w:eastAsiaTheme="minorEastAsia"/>
                <w:b/>
                <w:bCs/>
                <w:u w:val="single"/>
              </w:rPr>
              <w:t>n</w:t>
            </w:r>
            <w:r w:rsidRPr="00EF1280">
              <w:rPr>
                <w:rFonts w:eastAsiaTheme="minorEastAsia"/>
                <w:b/>
                <w:bCs/>
                <w:u w:val="single"/>
              </w:rPr>
              <w:t xml:space="preserve"> </w:t>
            </w:r>
            <w:r>
              <w:rPr>
                <w:rFonts w:eastAsiaTheme="minorEastAsia"/>
                <w:b/>
                <w:bCs/>
                <w:u w:val="single"/>
              </w:rPr>
              <w:t>Inductor</w:t>
            </w:r>
          </w:p>
          <w:p w14:paraId="1986FD4E" w14:textId="77777777" w:rsidR="0004550B" w:rsidRPr="00EF1280" w:rsidRDefault="00000000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=I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</w:tc>
        <w:tc>
          <w:tcPr>
            <w:tcW w:w="2552" w:type="dxa"/>
            <w:vMerge/>
          </w:tcPr>
          <w:p w14:paraId="6AB058B9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04550B" w14:paraId="0D7ED1E2" w14:textId="77777777" w:rsidTr="00203D51">
        <w:trPr>
          <w:trHeight w:val="1695"/>
        </w:trPr>
        <w:tc>
          <w:tcPr>
            <w:tcW w:w="2689" w:type="dxa"/>
            <w:vMerge w:val="restart"/>
          </w:tcPr>
          <w:p w14:paraId="1FE230CE" w14:textId="77777777" w:rsidR="0004550B" w:rsidRPr="00EB25DA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Q Factor</w:t>
            </w:r>
          </w:p>
          <w:p w14:paraId="43770BE7" w14:textId="77777777" w:rsidR="0004550B" w:rsidRPr="00391CB3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4910782E" w14:textId="77777777" w:rsidR="0004550B" w:rsidRPr="00391CB3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17DF5FB2" w14:textId="77777777" w:rsidR="0004550B" w:rsidRPr="00391CB3" w:rsidRDefault="0004550B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6F66E11D" w14:textId="77777777" w:rsidR="0004550B" w:rsidRPr="0019754F" w:rsidRDefault="0004550B" w:rsidP="00203D51">
            <w:pPr>
              <w:spacing w:line="360" w:lineRule="auto"/>
              <w:jc w:val="center"/>
              <w:rPr>
                <w:rFonts w:eastAsiaTheme="minorEastAsia"/>
                <w:iCs/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  <w:p w14:paraId="58D7113E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2π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2693" w:type="dxa"/>
            <w:vMerge/>
          </w:tcPr>
          <w:p w14:paraId="4DBD4D2A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724635B2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  <w:r w:rsidRPr="00EE4591">
              <w:rPr>
                <w:rFonts w:eastAsiaTheme="minorEastAsia"/>
                <w:b/>
                <w:bCs/>
                <w:iCs/>
                <w:u w:val="single"/>
              </w:rPr>
              <w:t>Voltage</w:t>
            </w:r>
          </w:p>
          <w:p w14:paraId="0A86EE05" w14:textId="77777777" w:rsidR="0004550B" w:rsidRPr="00EE4591" w:rsidRDefault="00000000" w:rsidP="00203D51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=</m:t>
                </m:r>
                <m:sSubSup>
                  <m:sSub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bSup>
                <m:r>
                  <w:rPr>
                    <w:rFonts w:ascii="Cambria Math" w:eastAsiaTheme="minorEastAsia" w:hAnsi="Cambria Math"/>
                  </w:rPr>
                  <m:t>+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)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  <w:p w14:paraId="7565EF22" w14:textId="77777777" w:rsidR="0004550B" w:rsidRPr="00EE4591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=</m:t>
              </m:r>
              <m:sSubSup>
                <m:sSub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Sup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b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L</m:t>
                      </m:r>
                    </m:sub>
                  </m:sSub>
                  <m:r>
                    <w:rPr>
                      <w:rFonts w:ascii="Cambria Math" w:eastAsiaTheme="minorEastAsia" w:hAnsi="Cambria Math"/>
                    </w:rPr>
                    <m:t>)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oMath>
            <w:r w:rsidR="0004550B" w:rsidRPr="00EE4591">
              <w:rPr>
                <w:rFonts w:eastAsiaTheme="minorEastAsia"/>
              </w:rPr>
              <w:t xml:space="preserve"> </w:t>
            </w:r>
          </w:p>
          <w:p w14:paraId="6293E9D4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</w:rPr>
            </w:pPr>
          </w:p>
        </w:tc>
        <w:tc>
          <w:tcPr>
            <w:tcW w:w="2552" w:type="dxa"/>
            <w:vMerge/>
          </w:tcPr>
          <w:p w14:paraId="5F7E5B3B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04550B" w14:paraId="7AE01CD3" w14:textId="77777777" w:rsidTr="00203D51">
        <w:trPr>
          <w:trHeight w:val="1695"/>
        </w:trPr>
        <w:tc>
          <w:tcPr>
            <w:tcW w:w="2689" w:type="dxa"/>
            <w:vMerge/>
          </w:tcPr>
          <w:p w14:paraId="554690B5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  <w:vMerge/>
          </w:tcPr>
          <w:p w14:paraId="0F2A6625" w14:textId="77777777" w:rsidR="0004550B" w:rsidRPr="009F4E5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689D4C9E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27498F">
              <w:rPr>
                <w:rFonts w:eastAsiaTheme="minorEastAsia"/>
                <w:b/>
                <w:bCs/>
                <w:u w:val="single"/>
              </w:rPr>
              <w:t>Average Power</w:t>
            </w:r>
          </w:p>
          <w:p w14:paraId="7591258F" w14:textId="77777777" w:rsidR="0004550B" w:rsidRPr="00EF1280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avg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rms</m:t>
                    </m:r>
                  </m:sub>
                </m:sSub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rms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 </m:t>
                </m:r>
              </m:oMath>
            </m:oMathPara>
          </w:p>
          <w:p w14:paraId="5C5AC8D2" w14:textId="77777777" w:rsidR="0004550B" w:rsidRPr="00EF1280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avg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I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m</m:t>
                      </m:r>
                    </m:sub>
                  </m:sSub>
                </m:num>
                <m:den>
                  <m:r>
                    <w:rPr>
                      <w:rFonts w:ascii="Cambria Math" w:eastAsiaTheme="minorEastAsia" w:hAnsi="Cambria Math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</w:rPr>
                <m:t>cos</m:t>
              </m:r>
              <m:r>
                <w:rPr>
                  <w:rFonts w:ascii="Cambria Math" w:eastAsiaTheme="minorEastAsia" w:hAnsi="Cambria Math"/>
                  <w:lang w:val="el-GR"/>
                </w:rPr>
                <m:t>ϕ</m:t>
              </m:r>
            </m:oMath>
            <w:r w:rsidR="0004550B" w:rsidRPr="00EF1280">
              <w:rPr>
                <w:rFonts w:eastAsiaTheme="minorEastAsia"/>
              </w:rPr>
              <w:t xml:space="preserve"> </w:t>
            </w:r>
          </w:p>
          <w:p w14:paraId="21D71375" w14:textId="77777777" w:rsidR="0004550B" w:rsidRPr="00EE4591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iCs/>
                <w:u w:val="single"/>
              </w:rPr>
            </w:pPr>
          </w:p>
        </w:tc>
        <w:tc>
          <w:tcPr>
            <w:tcW w:w="2552" w:type="dxa"/>
            <w:vMerge/>
          </w:tcPr>
          <w:p w14:paraId="531229F2" w14:textId="77777777" w:rsidR="0004550B" w:rsidRPr="0027498F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</w:p>
        </w:tc>
      </w:tr>
      <w:tr w:rsidR="0004550B" w14:paraId="16B1B837" w14:textId="77777777" w:rsidTr="00203D51">
        <w:trPr>
          <w:trHeight w:val="2112"/>
        </w:trPr>
        <w:tc>
          <w:tcPr>
            <w:tcW w:w="2689" w:type="dxa"/>
            <w:vMerge w:val="restart"/>
          </w:tcPr>
          <w:p w14:paraId="02BECAC9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Current</w:t>
            </w:r>
          </w:p>
          <w:p w14:paraId="6C762582" w14:textId="77777777" w:rsidR="0004550B" w:rsidRPr="0011246E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0B89D7AE" w14:textId="77777777" w:rsidR="0004550B" w:rsidRPr="0011246E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bSup>
                      <m:sSub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  <w:p w14:paraId="4223E489" w14:textId="77777777" w:rsidR="0004550B" w:rsidRPr="0011246E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</m:oMath>
            </m:oMathPara>
          </w:p>
          <w:p w14:paraId="760329B1" w14:textId="77777777" w:rsidR="0004550B" w:rsidRPr="00B11A27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  <w:p w14:paraId="726367E7" w14:textId="77777777" w:rsidR="0004550B" w:rsidRPr="00B11A27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</m:oMath>
            </m:oMathPara>
          </w:p>
          <w:p w14:paraId="6A960BD1" w14:textId="77777777" w:rsidR="0004550B" w:rsidRPr="00CF36F8" w:rsidRDefault="0004550B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</w:p>
        </w:tc>
        <w:tc>
          <w:tcPr>
            <w:tcW w:w="2693" w:type="dxa"/>
          </w:tcPr>
          <w:p w14:paraId="1950375B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Inductor Current</w:t>
            </w:r>
          </w:p>
          <w:p w14:paraId="35685D26" w14:textId="77777777" w:rsidR="0004550B" w:rsidRPr="0011246E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FCA5264" w14:textId="77777777" w:rsidR="0004550B" w:rsidRPr="0011246E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Z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LR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0FC7D37F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>
              <w:rPr>
                <w:rFonts w:eastAsiaTheme="minorEastAsia"/>
                <w:b/>
                <w:bCs/>
                <w:u w:val="single"/>
              </w:rPr>
              <w:t>Current at Resonance</w:t>
            </w:r>
          </w:p>
          <w:p w14:paraId="00096AB5" w14:textId="77777777" w:rsidR="0004550B" w:rsidRPr="0011246E" w:rsidRDefault="00000000" w:rsidP="00203D51">
            <w:pPr>
              <w:spacing w:line="360" w:lineRule="auto"/>
              <w:jc w:val="center"/>
              <w:rPr>
                <w:rFonts w:eastAsiaTheme="minorEastAsia"/>
                <w:bCs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D</m:t>
                        </m:r>
                      </m:sub>
                    </m:sSub>
                  </m:den>
                </m:f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VRC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552" w:type="dxa"/>
          </w:tcPr>
          <w:p w14:paraId="044F64BE" w14:textId="77777777" w:rsidR="0004550B" w:rsidRPr="004A77F3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 w:rsidRPr="00EB25DA">
              <w:rPr>
                <w:rFonts w:eastAsiaTheme="minorEastAsia"/>
                <w:b/>
                <w:u w:val="single"/>
              </w:rPr>
              <w:t>Resonant Frequency</w:t>
            </w:r>
          </w:p>
          <w:p w14:paraId="74D88F55" w14:textId="77777777" w:rsidR="0004550B" w:rsidRPr="0019754F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  <w:p w14:paraId="32FFB439" w14:textId="77777777" w:rsidR="0004550B" w:rsidRPr="0019754F" w:rsidRDefault="00000000" w:rsidP="00203D51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hAnsi="Cambria Math"/>
                        <w:i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</m:den>
                    </m:f>
                  </m:e>
                </m:rad>
              </m:oMath>
            </m:oMathPara>
          </w:p>
        </w:tc>
      </w:tr>
      <w:tr w:rsidR="0004550B" w14:paraId="3A493DD4" w14:textId="77777777" w:rsidTr="000A5BAF">
        <w:trPr>
          <w:trHeight w:val="1849"/>
        </w:trPr>
        <w:tc>
          <w:tcPr>
            <w:tcW w:w="2689" w:type="dxa"/>
            <w:vMerge/>
          </w:tcPr>
          <w:p w14:paraId="3AF4D0BA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</w:p>
        </w:tc>
        <w:tc>
          <w:tcPr>
            <w:tcW w:w="2693" w:type="dxa"/>
          </w:tcPr>
          <w:p w14:paraId="5CF832A1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w:r>
              <w:rPr>
                <w:rFonts w:eastAsiaTheme="minorEastAsia"/>
                <w:b/>
                <w:u w:val="single"/>
              </w:rPr>
              <w:t>Capacitor Current</w:t>
            </w:r>
          </w:p>
          <w:p w14:paraId="38BB3A22" w14:textId="77777777" w:rsidR="0004550B" w:rsidRDefault="00000000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693" w:type="dxa"/>
          </w:tcPr>
          <w:p w14:paraId="01B1F68F" w14:textId="77777777" w:rsidR="0004550B" w:rsidRDefault="0004550B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>
              <w:rPr>
                <w:rFonts w:eastAsiaTheme="minorEastAsia"/>
                <w:b/>
                <w:bCs/>
                <w:u w:val="single"/>
              </w:rPr>
              <w:t>Dynamic Resistance</w:t>
            </w:r>
          </w:p>
          <w:p w14:paraId="234C7503" w14:textId="77777777" w:rsidR="0004550B" w:rsidRDefault="00000000" w:rsidP="00203D51">
            <w:pPr>
              <w:spacing w:line="360" w:lineRule="auto"/>
              <w:jc w:val="center"/>
              <w:rPr>
                <w:rFonts w:eastAsiaTheme="minorEastAsia"/>
                <w:b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D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sub>
                    </m:sSub>
                  </m:den>
                </m:f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RC</m:t>
                    </m:r>
                  </m:den>
                </m:f>
              </m:oMath>
            </m:oMathPara>
          </w:p>
        </w:tc>
        <w:tc>
          <w:tcPr>
            <w:tcW w:w="2552" w:type="dxa"/>
          </w:tcPr>
          <w:p w14:paraId="40694D73" w14:textId="77777777" w:rsidR="0004550B" w:rsidRDefault="00490D13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w:r w:rsidRPr="00490D13">
              <w:rPr>
                <w:rFonts w:eastAsiaTheme="minorEastAsia"/>
                <w:b/>
                <w:bCs/>
                <w:u w:val="single"/>
              </w:rPr>
              <w:t>Transformers Turns Ratio</w:t>
            </w:r>
          </w:p>
          <w:p w14:paraId="2612CCD8" w14:textId="22CD0BEC" w:rsidR="00723D9F" w:rsidRPr="00490D13" w:rsidRDefault="00723D9F" w:rsidP="00203D51">
            <w:pPr>
              <w:spacing w:line="360" w:lineRule="auto"/>
              <w:jc w:val="center"/>
              <w:rPr>
                <w:rFonts w:eastAsiaTheme="minorEastAsia"/>
                <w:b/>
                <w:bCs/>
                <w:u w:val="single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</m:den>
                </m:f>
              </m:oMath>
            </m:oMathPara>
          </w:p>
        </w:tc>
      </w:tr>
    </w:tbl>
    <w:p w14:paraId="187E5B1F" w14:textId="77777777" w:rsidR="00C97FCF" w:rsidRDefault="00C97FCF" w:rsidP="003E676D"/>
    <w:sectPr w:rsidR="00C97FCF" w:rsidSect="00C21E53">
      <w:footerReference w:type="default" r:id="rId1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D76163" w14:textId="77777777" w:rsidR="00C170D5" w:rsidRDefault="00C170D5" w:rsidP="00CF36F8">
      <w:pPr>
        <w:spacing w:after="0" w:line="240" w:lineRule="auto"/>
      </w:pPr>
      <w:r>
        <w:separator/>
      </w:r>
    </w:p>
  </w:endnote>
  <w:endnote w:type="continuationSeparator" w:id="0">
    <w:p w14:paraId="0F1453AE" w14:textId="77777777" w:rsidR="00C170D5" w:rsidRDefault="00C170D5" w:rsidP="00CF36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05894825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4421EB01" w14:textId="54557835" w:rsidR="00CF36F8" w:rsidRDefault="00CF36F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D0338E" w14:textId="77777777" w:rsidR="00CF36F8" w:rsidRDefault="00CF36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4F34F8" w14:textId="77777777" w:rsidR="00C170D5" w:rsidRDefault="00C170D5" w:rsidP="00CF36F8">
      <w:pPr>
        <w:spacing w:after="0" w:line="240" w:lineRule="auto"/>
      </w:pPr>
      <w:r>
        <w:separator/>
      </w:r>
    </w:p>
  </w:footnote>
  <w:footnote w:type="continuationSeparator" w:id="0">
    <w:p w14:paraId="3B7DF52F" w14:textId="77777777" w:rsidR="00C170D5" w:rsidRDefault="00C170D5" w:rsidP="00CF36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660B9F"/>
    <w:multiLevelType w:val="hybridMultilevel"/>
    <w:tmpl w:val="2A741166"/>
    <w:lvl w:ilvl="0" w:tplc="BBD43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C226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204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0227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6004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6E2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B030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FAA7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B037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93D76AA"/>
    <w:multiLevelType w:val="hybridMultilevel"/>
    <w:tmpl w:val="6498A1F0"/>
    <w:lvl w:ilvl="0" w:tplc="FC8E67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D496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CEDD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383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941B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2CA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889C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68E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CE7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291627E"/>
    <w:multiLevelType w:val="hybridMultilevel"/>
    <w:tmpl w:val="9B6C0D56"/>
    <w:lvl w:ilvl="0" w:tplc="DDE4F1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04D9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D892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522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9E6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DCD7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3804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92A3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42E0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0829989">
    <w:abstractNumId w:val="0"/>
  </w:num>
  <w:num w:numId="2" w16cid:durableId="1303732845">
    <w:abstractNumId w:val="2"/>
  </w:num>
  <w:num w:numId="3" w16cid:durableId="7729457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31BE"/>
    <w:rsid w:val="0004550B"/>
    <w:rsid w:val="0008704C"/>
    <w:rsid w:val="000A5BAF"/>
    <w:rsid w:val="000A717C"/>
    <w:rsid w:val="0011246E"/>
    <w:rsid w:val="00112E57"/>
    <w:rsid w:val="00161EE7"/>
    <w:rsid w:val="0019754F"/>
    <w:rsid w:val="001C09A5"/>
    <w:rsid w:val="001C1CC4"/>
    <w:rsid w:val="001D447E"/>
    <w:rsid w:val="00205986"/>
    <w:rsid w:val="0021524D"/>
    <w:rsid w:val="00265551"/>
    <w:rsid w:val="0027498F"/>
    <w:rsid w:val="002A7D23"/>
    <w:rsid w:val="002B1BFC"/>
    <w:rsid w:val="002C5DCF"/>
    <w:rsid w:val="002F2AFD"/>
    <w:rsid w:val="003670F2"/>
    <w:rsid w:val="00391CB3"/>
    <w:rsid w:val="00392BD2"/>
    <w:rsid w:val="003A4B7B"/>
    <w:rsid w:val="003E676D"/>
    <w:rsid w:val="00405E19"/>
    <w:rsid w:val="004101F7"/>
    <w:rsid w:val="00434F7A"/>
    <w:rsid w:val="00441D5B"/>
    <w:rsid w:val="00490D13"/>
    <w:rsid w:val="00493164"/>
    <w:rsid w:val="004A77F3"/>
    <w:rsid w:val="004C3F31"/>
    <w:rsid w:val="00513987"/>
    <w:rsid w:val="00561C7D"/>
    <w:rsid w:val="00572B96"/>
    <w:rsid w:val="0058496E"/>
    <w:rsid w:val="005A020E"/>
    <w:rsid w:val="005A34BF"/>
    <w:rsid w:val="005B0D42"/>
    <w:rsid w:val="005C440B"/>
    <w:rsid w:val="005D753C"/>
    <w:rsid w:val="005E545F"/>
    <w:rsid w:val="0061565D"/>
    <w:rsid w:val="00616621"/>
    <w:rsid w:val="006275BA"/>
    <w:rsid w:val="006320F9"/>
    <w:rsid w:val="00641001"/>
    <w:rsid w:val="00652728"/>
    <w:rsid w:val="006C6279"/>
    <w:rsid w:val="006F43D6"/>
    <w:rsid w:val="007116CC"/>
    <w:rsid w:val="00723D9F"/>
    <w:rsid w:val="00750652"/>
    <w:rsid w:val="00757A12"/>
    <w:rsid w:val="007A04FF"/>
    <w:rsid w:val="007C1BFE"/>
    <w:rsid w:val="007E6D38"/>
    <w:rsid w:val="007F210F"/>
    <w:rsid w:val="007F7375"/>
    <w:rsid w:val="00840D83"/>
    <w:rsid w:val="00844F5A"/>
    <w:rsid w:val="008A2ABE"/>
    <w:rsid w:val="008B0834"/>
    <w:rsid w:val="008E3682"/>
    <w:rsid w:val="0096244B"/>
    <w:rsid w:val="0097758E"/>
    <w:rsid w:val="00996BC6"/>
    <w:rsid w:val="009F4E5F"/>
    <w:rsid w:val="00A05272"/>
    <w:rsid w:val="00A06F08"/>
    <w:rsid w:val="00A331BE"/>
    <w:rsid w:val="00A76D50"/>
    <w:rsid w:val="00A913D2"/>
    <w:rsid w:val="00A94F20"/>
    <w:rsid w:val="00AF3D48"/>
    <w:rsid w:val="00B11A27"/>
    <w:rsid w:val="00B21EA8"/>
    <w:rsid w:val="00B4132F"/>
    <w:rsid w:val="00B644EE"/>
    <w:rsid w:val="00BA5972"/>
    <w:rsid w:val="00BE5276"/>
    <w:rsid w:val="00C1024E"/>
    <w:rsid w:val="00C170D5"/>
    <w:rsid w:val="00C21E53"/>
    <w:rsid w:val="00C97FCF"/>
    <w:rsid w:val="00CF36F8"/>
    <w:rsid w:val="00D10CD7"/>
    <w:rsid w:val="00D13109"/>
    <w:rsid w:val="00D856B7"/>
    <w:rsid w:val="00DB389D"/>
    <w:rsid w:val="00DC1137"/>
    <w:rsid w:val="00DF52BF"/>
    <w:rsid w:val="00E26913"/>
    <w:rsid w:val="00EB25DA"/>
    <w:rsid w:val="00EE4064"/>
    <w:rsid w:val="00EE4591"/>
    <w:rsid w:val="00EF1280"/>
    <w:rsid w:val="00F84D63"/>
    <w:rsid w:val="00F941E4"/>
    <w:rsid w:val="00FE14AA"/>
    <w:rsid w:val="00FE521D"/>
    <w:rsid w:val="00FE6D75"/>
    <w:rsid w:val="00FF0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E3126"/>
  <w15:chartTrackingRefBased/>
  <w15:docId w15:val="{DFF7E086-D0D4-4BC3-BB07-03BA651AC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31BE"/>
    <w:rPr>
      <w:color w:val="808080"/>
    </w:rPr>
  </w:style>
  <w:style w:type="table" w:styleId="TableGrid">
    <w:name w:val="Table Grid"/>
    <w:basedOn w:val="TableNormal"/>
    <w:uiPriority w:val="39"/>
    <w:rsid w:val="00A33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941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941E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6F8"/>
  </w:style>
  <w:style w:type="paragraph" w:styleId="Footer">
    <w:name w:val="footer"/>
    <w:basedOn w:val="Normal"/>
    <w:link w:val="FooterChar"/>
    <w:uiPriority w:val="99"/>
    <w:unhideWhenUsed/>
    <w:rsid w:val="00CF36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6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4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0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371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7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8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931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52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2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9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92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oleObject" Target="embeddings/oleObject1.bin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Stalin Jacob Wilson Packia Dhas</cp:lastModifiedBy>
  <cp:revision>23</cp:revision>
  <dcterms:created xsi:type="dcterms:W3CDTF">2023-12-13T13:55:00Z</dcterms:created>
  <dcterms:modified xsi:type="dcterms:W3CDTF">2024-10-28T13:33:00Z</dcterms:modified>
</cp:coreProperties>
</file>