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0C5C25" w14:textId="17C56EAF" w:rsidR="000C434A" w:rsidRDefault="00B672F2" w:rsidP="00A5769E">
      <w:pPr>
        <w:jc w:val="center"/>
        <w:rPr>
          <w:b/>
        </w:rPr>
      </w:pPr>
      <w:r>
        <w:rPr>
          <w:b/>
        </w:rPr>
        <w:t>Developing Workplace</w:t>
      </w:r>
    </w:p>
    <w:p w14:paraId="2EE29FBB" w14:textId="3ADBDF25" w:rsidR="00C54ADB" w:rsidRDefault="00A5769E" w:rsidP="00A5769E">
      <w:pPr>
        <w:jc w:val="center"/>
        <w:rPr>
          <w:b/>
        </w:rPr>
      </w:pPr>
      <w:r>
        <w:rPr>
          <w:b/>
        </w:rPr>
        <w:t>Critical thinking</w:t>
      </w:r>
    </w:p>
    <w:p w14:paraId="5CA95394" w14:textId="77777777" w:rsidR="00A5769E" w:rsidRDefault="00A5769E" w:rsidP="00A5769E">
      <w:pPr>
        <w:jc w:val="center"/>
        <w:rPr>
          <w:b/>
        </w:rPr>
      </w:pPr>
    </w:p>
    <w:p w14:paraId="5BB50837" w14:textId="03A21FB5" w:rsidR="00A5769E" w:rsidRDefault="00A5769E" w:rsidP="00A5769E">
      <w:pPr>
        <w:rPr>
          <w:b/>
        </w:rPr>
      </w:pPr>
      <w:r>
        <w:rPr>
          <w:b/>
        </w:rPr>
        <w:t>Introduction</w:t>
      </w:r>
    </w:p>
    <w:p w14:paraId="7DA708D0" w14:textId="42B6ACBB" w:rsidR="000C434A" w:rsidRDefault="00522A25" w:rsidP="00A5769E">
      <w:r>
        <w:t>This assignment is based on 2 parts, the 1</w:t>
      </w:r>
      <w:r w:rsidRPr="00522A25">
        <w:rPr>
          <w:vertAlign w:val="superscript"/>
        </w:rPr>
        <w:t>st</w:t>
      </w:r>
      <w:r>
        <w:t xml:space="preserve"> part is understanding values, beliefs and attitude. Using general information from books and websites to get examples</w:t>
      </w:r>
      <w:r w:rsidR="00282E52">
        <w:t>. The 1</w:t>
      </w:r>
      <w:r w:rsidR="00282E52" w:rsidRPr="00282E52">
        <w:rPr>
          <w:vertAlign w:val="superscript"/>
        </w:rPr>
        <w:t>st</w:t>
      </w:r>
      <w:r w:rsidR="00282E52">
        <w:t xml:space="preserve"> part of the assignment mostly contains information on values, beliefs and attitudes of</w:t>
      </w:r>
      <w:r w:rsidR="00B34A0E">
        <w:t xml:space="preserve"> an</w:t>
      </w:r>
      <w:r w:rsidR="00282E52">
        <w:t xml:space="preserve"> individuals and</w:t>
      </w:r>
      <w:r w:rsidR="00B34A0E">
        <w:t xml:space="preserve"> an</w:t>
      </w:r>
      <w:r w:rsidR="00282E52">
        <w:t xml:space="preserve"> organisation. In the information the core value of an organisation is stated, which can help an organisation to succeed in the current market,</w:t>
      </w:r>
      <w:r w:rsidR="00B34A0E">
        <w:t xml:space="preserve"> which also</w:t>
      </w:r>
      <w:r w:rsidR="00282E52">
        <w:t xml:space="preserve"> including the discrimination of belief</w:t>
      </w:r>
      <w:r w:rsidR="00B34A0E">
        <w:t xml:space="preserve"> and it</w:t>
      </w:r>
      <w:r w:rsidR="00282E52">
        <w:t xml:space="preserve"> i</w:t>
      </w:r>
      <w:r w:rsidR="0070545E">
        <w:t>s</w:t>
      </w:r>
      <w:r w:rsidR="00282E52">
        <w:t xml:space="preserve"> stated to help </w:t>
      </w:r>
      <w:r w:rsidR="00B34A0E">
        <w:t xml:space="preserve">the </w:t>
      </w:r>
      <w:r w:rsidR="00282E52">
        <w:t>organisation</w:t>
      </w:r>
      <w:r w:rsidR="0070545E">
        <w:t>,</w:t>
      </w:r>
      <w:r w:rsidR="00282E52">
        <w:t xml:space="preserve"> to avoid any criminal activity that </w:t>
      </w:r>
      <w:r w:rsidR="00B34A0E">
        <w:t>may</w:t>
      </w:r>
      <w:r w:rsidR="00282E52">
        <w:t xml:space="preserve"> take place </w:t>
      </w:r>
      <w:r w:rsidR="00B34A0E">
        <w:t>in</w:t>
      </w:r>
      <w:r w:rsidR="00282E52">
        <w:t xml:space="preserve"> the organisation</w:t>
      </w:r>
      <w:r w:rsidR="0070545E">
        <w:t>, and the organisation</w:t>
      </w:r>
      <w:r w:rsidR="00282E52">
        <w:t xml:space="preserve"> </w:t>
      </w:r>
      <w:r w:rsidR="00B34A0E">
        <w:t>may not be</w:t>
      </w:r>
      <w:r w:rsidR="00282E52">
        <w:t xml:space="preserve"> aware of the law. Th</w:t>
      </w:r>
      <w:r w:rsidR="00B34A0E">
        <w:t>is part of the</w:t>
      </w:r>
      <w:r w:rsidR="00282E52">
        <w:t xml:space="preserve"> </w:t>
      </w:r>
      <w:r w:rsidR="00B34A0E">
        <w:t>assignment</w:t>
      </w:r>
      <w:r w:rsidR="00282E52">
        <w:t xml:space="preserve"> also contains an example of a magnet</w:t>
      </w:r>
      <w:r w:rsidR="006D770A">
        <w:t>, and how it attracts and repels, to indicate an attitude of an individual or an organisation and the actions that expels from it.</w:t>
      </w:r>
      <w:r w:rsidR="00B34A0E">
        <w:t xml:space="preserve"> </w:t>
      </w:r>
    </w:p>
    <w:p w14:paraId="253BC2DC" w14:textId="6F67B867" w:rsidR="009D0826" w:rsidRDefault="006D770A" w:rsidP="00A5769E">
      <w:r>
        <w:t>2</w:t>
      </w:r>
      <w:r w:rsidRPr="006D770A">
        <w:rPr>
          <w:vertAlign w:val="superscript"/>
        </w:rPr>
        <w:t>nd</w:t>
      </w:r>
      <w:r>
        <w:t xml:space="preserve"> part of the assignment is based upon </w:t>
      </w:r>
      <w:r w:rsidR="008B108A">
        <w:t xml:space="preserve">the </w:t>
      </w:r>
      <w:r>
        <w:t xml:space="preserve">value of </w:t>
      </w:r>
      <w:r w:rsidR="008B108A">
        <w:t>a</w:t>
      </w:r>
      <w:r>
        <w:t xml:space="preserve"> management tool that </w:t>
      </w:r>
      <w:r w:rsidR="008B108A">
        <w:t>gets</w:t>
      </w:r>
      <w:r>
        <w:t xml:space="preserve"> used</w:t>
      </w:r>
      <w:r w:rsidR="008B108A">
        <w:t xml:space="preserve"> in an organisation</w:t>
      </w:r>
      <w:r>
        <w:t>. In this part of the assignment</w:t>
      </w:r>
      <w:r w:rsidR="00375E06">
        <w:t>,</w:t>
      </w:r>
      <w:r>
        <w:t xml:space="preserve"> the example of 2 organisations have been used: John Lewis and Tesco. Along with</w:t>
      </w:r>
      <w:r w:rsidR="0070545E" w:rsidRPr="0070545E">
        <w:t xml:space="preserve"> </w:t>
      </w:r>
      <w:r w:rsidR="00375E06">
        <w:t xml:space="preserve">the usage of </w:t>
      </w:r>
      <w:r w:rsidR="0070545E">
        <w:t>management theorist</w:t>
      </w:r>
      <w:r w:rsidR="0070545E" w:rsidRPr="0070545E">
        <w:t xml:space="preserve"> </w:t>
      </w:r>
      <w:r w:rsidR="0070545E">
        <w:t>and</w:t>
      </w:r>
      <w:r>
        <w:t xml:space="preserve"> </w:t>
      </w:r>
      <w:r w:rsidR="0070545E">
        <w:t>their theories.</w:t>
      </w:r>
      <w:r>
        <w:t xml:space="preserve"> F, Taylor (Scientific Mangement),  A, Maslow (Hierarchy of needs) and F, Herzberg (</w:t>
      </w:r>
      <w:r w:rsidR="00FA1C48">
        <w:t xml:space="preserve">2 </w:t>
      </w:r>
      <w:r>
        <w:t>Factor)</w:t>
      </w:r>
      <w:r w:rsidR="007B191D">
        <w:t>. Th</w:t>
      </w:r>
      <w:r w:rsidR="00375E06">
        <w:t>is</w:t>
      </w:r>
      <w:r w:rsidR="007B191D">
        <w:t xml:space="preserve"> information that has been acquired</w:t>
      </w:r>
      <w:r w:rsidR="009D0826">
        <w:t xml:space="preserve"> also </w:t>
      </w:r>
      <w:r w:rsidR="00375E06">
        <w:t>indirectly indicates the</w:t>
      </w:r>
      <w:r w:rsidR="009D0826">
        <w:t xml:space="preserve"> impact on the relevant roles </w:t>
      </w:r>
      <w:r w:rsidR="008B108A">
        <w:t>o</w:t>
      </w:r>
      <w:r w:rsidR="009D0826">
        <w:t xml:space="preserve">n the reporter’s personal values, beliefs and attitude. There </w:t>
      </w:r>
      <w:r w:rsidR="00375E06">
        <w:t>are</w:t>
      </w:r>
      <w:r w:rsidR="009D0826">
        <w:t xml:space="preserve"> information on the relevant management tools that the reporter learnt, working in various departments and organisations. The reporter used selective management tools and theorist</w:t>
      </w:r>
      <w:r w:rsidR="0070545E">
        <w:t>,</w:t>
      </w:r>
      <w:r w:rsidR="009D0826">
        <w:t xml:space="preserve"> to express the reporters experience and understanding of values, beliefs and attitude in a workplace.</w:t>
      </w:r>
      <w:r w:rsidR="003741E3">
        <w:t xml:space="preserve"> The usage of each theory have relevant roles </w:t>
      </w:r>
      <w:r w:rsidR="00523A4A">
        <w:t>for</w:t>
      </w:r>
      <w:r w:rsidR="003741E3">
        <w:t xml:space="preserve"> the organisation and</w:t>
      </w:r>
      <w:r w:rsidR="00523A4A">
        <w:t xml:space="preserve"> for the</w:t>
      </w:r>
      <w:r w:rsidR="003741E3">
        <w:t xml:space="preserve"> individual</w:t>
      </w:r>
      <w:r w:rsidR="00523A4A">
        <w:t>,</w:t>
      </w:r>
      <w:r w:rsidR="003741E3">
        <w:t xml:space="preserve"> to help them focus on the future. Where Mangement tools can be very powerful if is used correctly and appropriately. The companies that has been chosen </w:t>
      </w:r>
      <w:r w:rsidR="00523A4A">
        <w:t>by the reporter, provides</w:t>
      </w:r>
      <w:r w:rsidR="003741E3">
        <w:t xml:space="preserve"> the using of the </w:t>
      </w:r>
      <w:r w:rsidR="00523A4A">
        <w:t xml:space="preserve">theories and the tools to show how the organisation plan to push their employees, to build the future for the company by offering numerous incentives, in return the organisation wants their loyalty with high productivity ratio. </w:t>
      </w:r>
      <w:r w:rsidR="003741E3">
        <w:t xml:space="preserve">   </w:t>
      </w:r>
    </w:p>
    <w:p w14:paraId="4C99D731" w14:textId="44E152A2" w:rsidR="00957367" w:rsidRDefault="00957367" w:rsidP="00A5769E"/>
    <w:p w14:paraId="132BF6E8" w14:textId="5055C394" w:rsidR="00957367" w:rsidRDefault="00957367" w:rsidP="00A5769E"/>
    <w:p w14:paraId="053CF191" w14:textId="7E72EFED" w:rsidR="00523A4A" w:rsidRDefault="00523A4A" w:rsidP="00A5769E"/>
    <w:p w14:paraId="1A6B40AD" w14:textId="1F9CDDC7" w:rsidR="00523A4A" w:rsidRDefault="00523A4A" w:rsidP="00A5769E"/>
    <w:p w14:paraId="5FF4E638" w14:textId="5130E4C2" w:rsidR="00523A4A" w:rsidRDefault="00523A4A" w:rsidP="00A5769E"/>
    <w:p w14:paraId="5BC4CE53" w14:textId="282C3CEA" w:rsidR="00523A4A" w:rsidRDefault="00523A4A" w:rsidP="00A5769E"/>
    <w:p w14:paraId="4429B307" w14:textId="0EC5DB1A" w:rsidR="00523A4A" w:rsidRDefault="00523A4A" w:rsidP="00A5769E"/>
    <w:p w14:paraId="577339D4" w14:textId="7A7E5B7E" w:rsidR="00523A4A" w:rsidRDefault="00523A4A" w:rsidP="00A5769E"/>
    <w:p w14:paraId="5C88FD0A" w14:textId="0E6043AD" w:rsidR="00523A4A" w:rsidRDefault="00523A4A" w:rsidP="00A5769E"/>
    <w:p w14:paraId="1E10EB90" w14:textId="0A29B122" w:rsidR="00523A4A" w:rsidRDefault="00523A4A" w:rsidP="00A5769E"/>
    <w:p w14:paraId="7C7D1334" w14:textId="77777777" w:rsidR="00523A4A" w:rsidRPr="000C434A" w:rsidRDefault="00523A4A" w:rsidP="00A5769E"/>
    <w:p w14:paraId="148EAAF5" w14:textId="18ABE4E5" w:rsidR="00C65238" w:rsidRDefault="00A5769E" w:rsidP="008C1D13">
      <w:pPr>
        <w:pStyle w:val="ListParagraph"/>
        <w:numPr>
          <w:ilvl w:val="0"/>
          <w:numId w:val="8"/>
        </w:numPr>
        <w:rPr>
          <w:b/>
        </w:rPr>
      </w:pPr>
      <w:r w:rsidRPr="00C65238">
        <w:rPr>
          <w:b/>
        </w:rPr>
        <w:lastRenderedPageBreak/>
        <w:t xml:space="preserve">Critically analyse the impact of Values, Beliefs and Attitudes in the workplace. </w:t>
      </w:r>
    </w:p>
    <w:p w14:paraId="1578EB07" w14:textId="77777777" w:rsidR="00957367" w:rsidRPr="008C1D13" w:rsidRDefault="00957367" w:rsidP="00957367">
      <w:pPr>
        <w:pStyle w:val="ListParagraph"/>
        <w:ind w:left="360"/>
        <w:rPr>
          <w:b/>
        </w:rPr>
      </w:pPr>
    </w:p>
    <w:p w14:paraId="0D05B9DF" w14:textId="49E1CE60" w:rsidR="008C1D13" w:rsidRDefault="008C1D13" w:rsidP="008C1D13">
      <w:pPr>
        <w:pStyle w:val="ListParagraph"/>
        <w:ind w:left="360"/>
        <w:jc w:val="center"/>
        <w:rPr>
          <w:b/>
        </w:rPr>
      </w:pPr>
      <w:r>
        <w:rPr>
          <w:noProof/>
        </w:rPr>
        <w:drawing>
          <wp:inline distT="0" distB="0" distL="0" distR="0" wp14:anchorId="76B714BC" wp14:editId="0C1F9559">
            <wp:extent cx="3717262" cy="3093085"/>
            <wp:effectExtent l="0" t="0" r="0" b="0"/>
            <wp:docPr id="3" name="Picture 3" descr="https://www.anxietycentre.com/images/tips/SO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www.anxietycentre.com/images/tips/SOB.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30112" cy="3103777"/>
                    </a:xfrm>
                    <a:prstGeom prst="rect">
                      <a:avLst/>
                    </a:prstGeom>
                    <a:noFill/>
                    <a:ln>
                      <a:noFill/>
                    </a:ln>
                  </pic:spPr>
                </pic:pic>
              </a:graphicData>
            </a:graphic>
          </wp:inline>
        </w:drawing>
      </w:r>
    </w:p>
    <w:p w14:paraId="538D42A5" w14:textId="5ADD2A1B" w:rsidR="008C1D13" w:rsidRDefault="004024AC" w:rsidP="004024AC">
      <w:pPr>
        <w:pStyle w:val="ListParagraph"/>
        <w:ind w:left="360"/>
        <w:jc w:val="center"/>
        <w:rPr>
          <w:sz w:val="18"/>
          <w:szCs w:val="18"/>
        </w:rPr>
      </w:pPr>
      <w:r>
        <w:rPr>
          <w:sz w:val="18"/>
          <w:szCs w:val="18"/>
        </w:rPr>
        <w:t>(</w:t>
      </w:r>
      <w:r w:rsidRPr="004024AC">
        <w:rPr>
          <w:sz w:val="18"/>
          <w:szCs w:val="18"/>
        </w:rPr>
        <w:t>anxietycentre.com</w:t>
      </w:r>
      <w:r>
        <w:rPr>
          <w:sz w:val="18"/>
          <w:szCs w:val="18"/>
        </w:rPr>
        <w:t>) accessed 31</w:t>
      </w:r>
      <w:r w:rsidRPr="004024AC">
        <w:rPr>
          <w:sz w:val="18"/>
          <w:szCs w:val="18"/>
          <w:vertAlign w:val="superscript"/>
        </w:rPr>
        <w:t>st</w:t>
      </w:r>
      <w:r>
        <w:rPr>
          <w:sz w:val="18"/>
          <w:szCs w:val="18"/>
        </w:rPr>
        <w:t xml:space="preserve"> Dec 2018</w:t>
      </w:r>
    </w:p>
    <w:p w14:paraId="71A54158" w14:textId="77777777" w:rsidR="00957367" w:rsidRPr="004024AC" w:rsidRDefault="00957367" w:rsidP="004024AC">
      <w:pPr>
        <w:pStyle w:val="ListParagraph"/>
        <w:ind w:left="360"/>
        <w:jc w:val="center"/>
        <w:rPr>
          <w:sz w:val="18"/>
          <w:szCs w:val="18"/>
        </w:rPr>
      </w:pPr>
    </w:p>
    <w:p w14:paraId="1201B3A4" w14:textId="66555DC9" w:rsidR="009C436D" w:rsidRDefault="000C434A" w:rsidP="009C436D">
      <w:pPr>
        <w:pStyle w:val="ListParagraph"/>
        <w:numPr>
          <w:ilvl w:val="1"/>
          <w:numId w:val="9"/>
        </w:numPr>
        <w:tabs>
          <w:tab w:val="left" w:pos="6360"/>
        </w:tabs>
        <w:rPr>
          <w:b/>
        </w:rPr>
      </w:pPr>
      <w:r>
        <w:rPr>
          <w:b/>
        </w:rPr>
        <w:t>Values:</w:t>
      </w:r>
    </w:p>
    <w:p w14:paraId="46C0C356" w14:textId="19B8D255" w:rsidR="009C436D" w:rsidRDefault="00D55ECE" w:rsidP="009C436D">
      <w:pPr>
        <w:tabs>
          <w:tab w:val="left" w:pos="6360"/>
        </w:tabs>
        <w:ind w:left="435"/>
      </w:pPr>
      <w:r>
        <w:t>Peoples and Bailey quoted in their book `Humanity: an introduction to culture Anthropology` where they explained val</w:t>
      </w:r>
      <w:r w:rsidR="009C436D">
        <w:t>ue</w:t>
      </w:r>
      <w:r>
        <w:t xml:space="preserve"> </w:t>
      </w:r>
      <w:r w:rsidR="009C436D">
        <w:t>as  “shared</w:t>
      </w:r>
      <w:r>
        <w:t xml:space="preserve"> </w:t>
      </w:r>
      <w:r w:rsidR="00387A9C">
        <w:t xml:space="preserve">knowledge and </w:t>
      </w:r>
      <w:r w:rsidR="009C436D">
        <w:t>socially learned Knowledge a</w:t>
      </w:r>
      <w:r w:rsidR="00387A9C">
        <w:t>re a</w:t>
      </w:r>
      <w:r w:rsidR="009C436D">
        <w:t xml:space="preserve"> pattern of Behaviour”</w:t>
      </w:r>
    </w:p>
    <w:p w14:paraId="7C8C4D58" w14:textId="5DB59FD1" w:rsidR="00553DBC" w:rsidRPr="009C436D" w:rsidRDefault="009C436D" w:rsidP="009C436D">
      <w:pPr>
        <w:tabs>
          <w:tab w:val="left" w:pos="6360"/>
        </w:tabs>
        <w:ind w:left="435"/>
        <w:rPr>
          <w:b/>
        </w:rPr>
      </w:pPr>
      <w:r>
        <w:rPr>
          <w:sz w:val="18"/>
          <w:szCs w:val="18"/>
        </w:rPr>
        <w:t>(Peoples and Bailey, 2011, p,24) accessed 31</w:t>
      </w:r>
      <w:r w:rsidRPr="009C436D">
        <w:rPr>
          <w:sz w:val="18"/>
          <w:szCs w:val="18"/>
          <w:vertAlign w:val="superscript"/>
        </w:rPr>
        <w:t>st</w:t>
      </w:r>
      <w:r>
        <w:rPr>
          <w:sz w:val="18"/>
          <w:szCs w:val="18"/>
        </w:rPr>
        <w:t xml:space="preserve"> Dec 2018</w:t>
      </w:r>
      <w:r w:rsidR="00887D82" w:rsidRPr="009C436D">
        <w:rPr>
          <w:b/>
        </w:rPr>
        <w:tab/>
      </w:r>
    </w:p>
    <w:p w14:paraId="043A7996" w14:textId="7F88B75A" w:rsidR="00003282" w:rsidRDefault="00003282" w:rsidP="000C434A">
      <w:pPr>
        <w:pStyle w:val="ListParagraph"/>
        <w:ind w:left="435"/>
      </w:pPr>
      <w:r>
        <w:t xml:space="preserve">A value is based upon a belief of something, from value </w:t>
      </w:r>
      <w:r w:rsidR="00887D82">
        <w:t>stems</w:t>
      </w:r>
      <w:r>
        <w:t xml:space="preserve"> attitude.</w:t>
      </w:r>
    </w:p>
    <w:p w14:paraId="2196EB6A" w14:textId="6732615C" w:rsidR="00003282" w:rsidRDefault="00003282" w:rsidP="000C434A">
      <w:pPr>
        <w:pStyle w:val="ListParagraph"/>
        <w:ind w:left="435"/>
      </w:pPr>
      <w:r>
        <w:t xml:space="preserve">Values are </w:t>
      </w:r>
      <w:r w:rsidR="00C97004">
        <w:t>every piece of</w:t>
      </w:r>
      <w:r>
        <w:t xml:space="preserve"> </w:t>
      </w:r>
      <w:r w:rsidR="00887D82">
        <w:t>concepts</w:t>
      </w:r>
      <w:r>
        <w:t xml:space="preserve"> based on </w:t>
      </w:r>
      <w:r w:rsidR="00C97004">
        <w:t>possessions</w:t>
      </w:r>
      <w:r>
        <w:t xml:space="preserve">, </w:t>
      </w:r>
      <w:r w:rsidR="00887D82">
        <w:t>perception</w:t>
      </w:r>
      <w:r>
        <w:t xml:space="preserve"> and </w:t>
      </w:r>
      <w:r w:rsidR="00887D82">
        <w:t>people</w:t>
      </w:r>
      <w:r>
        <w:t>.</w:t>
      </w:r>
    </w:p>
    <w:p w14:paraId="0623EE4E" w14:textId="2926FD4A" w:rsidR="00003282" w:rsidRPr="00003282" w:rsidRDefault="00003282" w:rsidP="000C434A">
      <w:pPr>
        <w:pStyle w:val="ListParagraph"/>
        <w:ind w:left="435"/>
      </w:pPr>
      <w:r>
        <w:t xml:space="preserve">  </w:t>
      </w:r>
    </w:p>
    <w:p w14:paraId="4324D081" w14:textId="1850C642" w:rsidR="000C434A" w:rsidRDefault="00C54ADB" w:rsidP="000C434A">
      <w:pPr>
        <w:pStyle w:val="ListParagraph"/>
        <w:ind w:left="435"/>
      </w:pPr>
      <w:r>
        <w:t xml:space="preserve">The values </w:t>
      </w:r>
      <w:r w:rsidR="00B01908">
        <w:t xml:space="preserve">of an individual </w:t>
      </w:r>
      <w:r>
        <w:t xml:space="preserve">at a workplace is very important, as the </w:t>
      </w:r>
      <w:r w:rsidR="000668AD">
        <w:t xml:space="preserve">guiding </w:t>
      </w:r>
      <w:r>
        <w:t>principle based on how an individual displays</w:t>
      </w:r>
      <w:r w:rsidR="000668AD">
        <w:t xml:space="preserve"> their</w:t>
      </w:r>
      <w:r>
        <w:t xml:space="preserve"> work.</w:t>
      </w:r>
      <w:r w:rsidR="000668AD">
        <w:t xml:space="preserve"> A choice between right</w:t>
      </w:r>
      <w:r w:rsidR="00B01908">
        <w:t xml:space="preserve"> and</w:t>
      </w:r>
      <w:r w:rsidR="000668AD">
        <w:t xml:space="preserve"> wrong and the decision of the individual on their position and</w:t>
      </w:r>
      <w:r w:rsidR="00B01908">
        <w:t xml:space="preserve"> upon</w:t>
      </w:r>
      <w:r w:rsidR="000668AD">
        <w:t xml:space="preserve"> how they work.</w:t>
      </w:r>
    </w:p>
    <w:p w14:paraId="7274CE7C" w14:textId="4250186A" w:rsidR="000668AD" w:rsidRDefault="000668AD" w:rsidP="000C434A">
      <w:pPr>
        <w:pStyle w:val="ListParagraph"/>
        <w:ind w:left="435"/>
      </w:pPr>
      <w:r>
        <w:t xml:space="preserve">The values of the organisation’s workplace are set upon the culture of the business. the organisation attentions </w:t>
      </w:r>
      <w:r w:rsidR="00872A1E">
        <w:t>are</w:t>
      </w:r>
      <w:r>
        <w:t xml:space="preserve"> based </w:t>
      </w:r>
      <w:r w:rsidR="00872A1E">
        <w:t>on</w:t>
      </w:r>
      <w:r>
        <w:t xml:space="preserve"> the important of their employees being aligned</w:t>
      </w:r>
      <w:r w:rsidR="00872A1E">
        <w:t xml:space="preserve"> with</w:t>
      </w:r>
      <w:r>
        <w:t xml:space="preserve"> the</w:t>
      </w:r>
      <w:r w:rsidR="00872A1E">
        <w:t xml:space="preserve">ir </w:t>
      </w:r>
      <w:r>
        <w:t>culture.</w:t>
      </w:r>
    </w:p>
    <w:p w14:paraId="4FEEC4BC" w14:textId="4ACBB77B" w:rsidR="00872A1E" w:rsidRDefault="00872A1E" w:rsidP="000C434A">
      <w:pPr>
        <w:pStyle w:val="ListParagraph"/>
        <w:ind w:left="435"/>
      </w:pPr>
      <w:r>
        <w:t xml:space="preserve">If the values of an individual are out of alignment with the </w:t>
      </w:r>
      <w:r w:rsidR="00B01908">
        <w:t xml:space="preserve">culture of the </w:t>
      </w:r>
      <w:r>
        <w:t xml:space="preserve">organisation, or the goal sets have changed, then it can affect the work relation, career and the productivity for both, the organisation and the individual. also </w:t>
      </w:r>
      <w:r w:rsidR="000F3AE1">
        <w:t>a</w:t>
      </w:r>
      <w:r>
        <w:t xml:space="preserve">ffect the </w:t>
      </w:r>
      <w:r w:rsidR="000F3AE1">
        <w:t xml:space="preserve">beliefs and attitude </w:t>
      </w:r>
      <w:r w:rsidR="00B01908">
        <w:t>for workplace</w:t>
      </w:r>
      <w:r w:rsidR="000F3AE1">
        <w:t>.</w:t>
      </w:r>
    </w:p>
    <w:p w14:paraId="411CDBE4" w14:textId="77777777" w:rsidR="00B01908" w:rsidRDefault="000F3AE1" w:rsidP="000C434A">
      <w:pPr>
        <w:pStyle w:val="ListParagraph"/>
        <w:ind w:left="435"/>
      </w:pPr>
      <w:r>
        <w:t xml:space="preserve">There are solutions for these types of situations. </w:t>
      </w:r>
    </w:p>
    <w:p w14:paraId="70337739" w14:textId="3AEEFC8B" w:rsidR="00B672F2" w:rsidRDefault="000452F6" w:rsidP="000C434A">
      <w:pPr>
        <w:pStyle w:val="ListParagraph"/>
        <w:ind w:left="435"/>
      </w:pPr>
      <w:r>
        <w:t xml:space="preserve"> </w:t>
      </w:r>
      <w:r w:rsidR="000F3AE1">
        <w:t>For example: talking about the issues as a group or one-to-one, Coaching, demonstration or even a rule book can help.</w:t>
      </w:r>
      <w:r w:rsidR="00B672F2">
        <w:t xml:space="preserve"> </w:t>
      </w:r>
    </w:p>
    <w:p w14:paraId="7D5B3C48" w14:textId="2AC1FFAB" w:rsidR="00887D82" w:rsidRDefault="00887D82" w:rsidP="000C434A">
      <w:pPr>
        <w:pStyle w:val="ListParagraph"/>
        <w:ind w:left="435"/>
      </w:pPr>
      <w:r>
        <w:t>According to Robert L, Dilenschneider quoted on huffingtopost.com “</w:t>
      </w:r>
      <w:r w:rsidR="007172B6">
        <w:t>T</w:t>
      </w:r>
      <w:r>
        <w:t>here are many values at a workplace, but there are five core values where the other workplace values stem from</w:t>
      </w:r>
      <w:r w:rsidR="007172B6">
        <w:t>:</w:t>
      </w:r>
    </w:p>
    <w:p w14:paraId="17BD0905" w14:textId="7A66B259" w:rsidR="00887D82" w:rsidRDefault="00887D82" w:rsidP="00887D82">
      <w:pPr>
        <w:pStyle w:val="ListParagraph"/>
        <w:numPr>
          <w:ilvl w:val="0"/>
          <w:numId w:val="5"/>
        </w:numPr>
      </w:pPr>
      <w:r>
        <w:t>Integrity</w:t>
      </w:r>
    </w:p>
    <w:p w14:paraId="4B2F5FEA" w14:textId="122B3F1E" w:rsidR="00887D82" w:rsidRDefault="00887D82" w:rsidP="00887D82">
      <w:pPr>
        <w:pStyle w:val="ListParagraph"/>
        <w:numPr>
          <w:ilvl w:val="0"/>
          <w:numId w:val="5"/>
        </w:numPr>
      </w:pPr>
      <w:r>
        <w:t>Accountability</w:t>
      </w:r>
    </w:p>
    <w:p w14:paraId="35584C21" w14:textId="773E7896" w:rsidR="00887D82" w:rsidRDefault="00887D82" w:rsidP="00887D82">
      <w:pPr>
        <w:pStyle w:val="ListParagraph"/>
        <w:numPr>
          <w:ilvl w:val="0"/>
          <w:numId w:val="5"/>
        </w:numPr>
      </w:pPr>
      <w:r>
        <w:t>Diligence</w:t>
      </w:r>
    </w:p>
    <w:p w14:paraId="552A0723" w14:textId="134EE4B1" w:rsidR="00887D82" w:rsidRDefault="00887D82" w:rsidP="00887D82">
      <w:pPr>
        <w:pStyle w:val="ListParagraph"/>
        <w:numPr>
          <w:ilvl w:val="0"/>
          <w:numId w:val="5"/>
        </w:numPr>
      </w:pPr>
      <w:r>
        <w:t>Perseverance</w:t>
      </w:r>
    </w:p>
    <w:p w14:paraId="39772864" w14:textId="41FE731F" w:rsidR="00887D82" w:rsidRDefault="00887D82" w:rsidP="00887D82">
      <w:pPr>
        <w:pStyle w:val="ListParagraph"/>
        <w:numPr>
          <w:ilvl w:val="0"/>
          <w:numId w:val="5"/>
        </w:numPr>
      </w:pPr>
      <w:r>
        <w:lastRenderedPageBreak/>
        <w:t xml:space="preserve">Discipline  </w:t>
      </w:r>
    </w:p>
    <w:p w14:paraId="5B6B9F88" w14:textId="280C33FA" w:rsidR="00887D82" w:rsidRDefault="007172B6" w:rsidP="000C434A">
      <w:pPr>
        <w:pStyle w:val="ListParagraph"/>
        <w:ind w:left="435"/>
      </w:pPr>
      <w:r>
        <w:t>Strong organisation has centred their value upon them, they are invariably successful.”</w:t>
      </w:r>
    </w:p>
    <w:p w14:paraId="182254D2" w14:textId="08F38F94" w:rsidR="007172B6" w:rsidRDefault="007172B6" w:rsidP="000C434A">
      <w:pPr>
        <w:pStyle w:val="ListParagraph"/>
        <w:ind w:left="435"/>
        <w:rPr>
          <w:sz w:val="18"/>
          <w:szCs w:val="18"/>
        </w:rPr>
      </w:pPr>
      <w:r>
        <w:rPr>
          <w:sz w:val="18"/>
          <w:szCs w:val="18"/>
        </w:rPr>
        <w:t>(R, L, Dilenschneider. Huffingtonpost.com (updated) 03</w:t>
      </w:r>
      <w:r w:rsidRPr="007172B6">
        <w:rPr>
          <w:sz w:val="18"/>
          <w:szCs w:val="18"/>
          <w:vertAlign w:val="superscript"/>
        </w:rPr>
        <w:t>rd</w:t>
      </w:r>
      <w:r>
        <w:rPr>
          <w:sz w:val="18"/>
          <w:szCs w:val="18"/>
        </w:rPr>
        <w:t xml:space="preserve"> Nov 2013) accessed on 31</w:t>
      </w:r>
      <w:r w:rsidRPr="007172B6">
        <w:rPr>
          <w:sz w:val="18"/>
          <w:szCs w:val="18"/>
          <w:vertAlign w:val="superscript"/>
        </w:rPr>
        <w:t>st</w:t>
      </w:r>
      <w:r>
        <w:rPr>
          <w:sz w:val="18"/>
          <w:szCs w:val="18"/>
        </w:rPr>
        <w:t xml:space="preserve"> Dec 2018</w:t>
      </w:r>
    </w:p>
    <w:p w14:paraId="02D7CFE6" w14:textId="2C4F67B3" w:rsidR="000B0846" w:rsidRDefault="000B0846" w:rsidP="000C434A">
      <w:pPr>
        <w:pStyle w:val="ListParagraph"/>
        <w:ind w:left="435"/>
        <w:rPr>
          <w:sz w:val="18"/>
          <w:szCs w:val="18"/>
        </w:rPr>
      </w:pPr>
    </w:p>
    <w:p w14:paraId="3AB776CB" w14:textId="5DD39276" w:rsidR="000668AD" w:rsidRDefault="000B0846" w:rsidP="000B0846">
      <w:pPr>
        <w:pStyle w:val="ListParagraph"/>
        <w:ind w:left="435"/>
      </w:pPr>
      <w:r w:rsidRPr="000B0846">
        <w:rPr>
          <w:b/>
        </w:rPr>
        <w:t>Integrity</w:t>
      </w:r>
      <w:r>
        <w:t xml:space="preserve"> in a work place: is a fundamental value a manager seeks in a member of staff to work with.</w:t>
      </w:r>
    </w:p>
    <w:p w14:paraId="7DFDEB1B" w14:textId="54EEEE82" w:rsidR="000B0846" w:rsidRDefault="000B0846" w:rsidP="000B0846">
      <w:pPr>
        <w:pStyle w:val="ListParagraph"/>
        <w:ind w:left="435"/>
      </w:pPr>
      <w:r>
        <w:rPr>
          <w:b/>
        </w:rPr>
        <w:t xml:space="preserve">Accountability </w:t>
      </w:r>
      <w:r>
        <w:t>in a workplace: an employee is responsible to complete the task that has been assigned to them.</w:t>
      </w:r>
    </w:p>
    <w:p w14:paraId="22481A09" w14:textId="431BA1F6" w:rsidR="00192943" w:rsidRDefault="000B0846" w:rsidP="000C434A">
      <w:pPr>
        <w:pStyle w:val="ListParagraph"/>
        <w:ind w:left="435"/>
      </w:pPr>
      <w:r>
        <w:rPr>
          <w:b/>
        </w:rPr>
        <w:t>Diligence</w:t>
      </w:r>
      <w:r>
        <w:t xml:space="preserve"> in a workplace: a manager </w:t>
      </w:r>
      <w:r w:rsidR="00192943">
        <w:t>must</w:t>
      </w:r>
      <w:r>
        <w:t xml:space="preserve"> establish and preserve company morals based upon the organisation strategy</w:t>
      </w:r>
      <w:r w:rsidR="00192943">
        <w:t>,</w:t>
      </w:r>
      <w:r>
        <w:t xml:space="preserve"> </w:t>
      </w:r>
      <w:r w:rsidR="00192943">
        <w:t xml:space="preserve">conditions </w:t>
      </w:r>
      <w:r>
        <w:t xml:space="preserve">and </w:t>
      </w:r>
      <w:r w:rsidR="00192943">
        <w:t>principles</w:t>
      </w:r>
      <w:r>
        <w:t xml:space="preserve"> on its staffs to follow.</w:t>
      </w:r>
    </w:p>
    <w:p w14:paraId="16213A47" w14:textId="2E661F6F" w:rsidR="00192943" w:rsidRDefault="00192943" w:rsidP="000C434A">
      <w:pPr>
        <w:pStyle w:val="ListParagraph"/>
        <w:ind w:left="435"/>
      </w:pPr>
      <w:r>
        <w:rPr>
          <w:b/>
        </w:rPr>
        <w:t xml:space="preserve">Perseverance </w:t>
      </w:r>
      <w:r>
        <w:t>in a workplace:  a key element for an organisation as well as an individual to accomplish because nothing of lasting values have ever been resulted without this element.</w:t>
      </w:r>
    </w:p>
    <w:p w14:paraId="1ED0A517" w14:textId="087A9F5B" w:rsidR="00192943" w:rsidRDefault="00F54934" w:rsidP="000C434A">
      <w:pPr>
        <w:pStyle w:val="ListParagraph"/>
        <w:ind w:left="435"/>
      </w:pPr>
      <w:r>
        <w:t>Completing a</w:t>
      </w:r>
      <w:r w:rsidR="00192943">
        <w:t xml:space="preserve"> task</w:t>
      </w:r>
      <w:r>
        <w:t>,</w:t>
      </w:r>
      <w:r w:rsidR="00192943">
        <w:t xml:space="preserve"> despite the difficulties or delay with </w:t>
      </w:r>
      <w:r>
        <w:t>persistence.</w:t>
      </w:r>
    </w:p>
    <w:p w14:paraId="521B9037" w14:textId="53FA378C" w:rsidR="0070545E" w:rsidRDefault="00F54934" w:rsidP="0070545E">
      <w:pPr>
        <w:pStyle w:val="ListParagraph"/>
        <w:ind w:left="435"/>
      </w:pPr>
      <w:r>
        <w:rPr>
          <w:b/>
        </w:rPr>
        <w:t>Discipline</w:t>
      </w:r>
      <w:r>
        <w:t xml:space="preserve"> in a workplace: to obtain a correct behaviour to ensure adherence to established rules of the organisation.</w:t>
      </w:r>
    </w:p>
    <w:p w14:paraId="4C6AC8AA" w14:textId="77777777" w:rsidR="0070545E" w:rsidRPr="00F54934" w:rsidRDefault="0070545E" w:rsidP="0070545E">
      <w:pPr>
        <w:pStyle w:val="ListParagraph"/>
        <w:ind w:left="435"/>
      </w:pPr>
    </w:p>
    <w:p w14:paraId="243EDE2E" w14:textId="680BA865" w:rsidR="000C434A" w:rsidRDefault="000C434A" w:rsidP="000C434A">
      <w:pPr>
        <w:pStyle w:val="ListParagraph"/>
        <w:ind w:left="435"/>
        <w:rPr>
          <w:b/>
        </w:rPr>
      </w:pPr>
      <w:r>
        <w:rPr>
          <w:b/>
        </w:rPr>
        <w:t>1.02 Beliefs:</w:t>
      </w:r>
    </w:p>
    <w:p w14:paraId="5396A061" w14:textId="79AD7335" w:rsidR="000C434A" w:rsidRDefault="00863D0A" w:rsidP="000C434A">
      <w:pPr>
        <w:pStyle w:val="ListParagraph"/>
        <w:ind w:left="435"/>
      </w:pPr>
      <w:r>
        <w:t>There are no values without beliefs. All values are based upon beliefs regardless what the beliefs are. For example, a religious belief is based upon their scriptures and the values of that belief emanates from the scriptures. It the same as cultural beliefs where the core value of the cultural from the law of that society.</w:t>
      </w:r>
    </w:p>
    <w:p w14:paraId="76184E0A" w14:textId="01B48E0D" w:rsidR="00863D0A" w:rsidRDefault="00B85234" w:rsidP="000C434A">
      <w:pPr>
        <w:pStyle w:val="ListParagraph"/>
        <w:ind w:left="435"/>
      </w:pPr>
      <w:r>
        <w:t xml:space="preserve">According to acas.com </w:t>
      </w:r>
      <w:proofErr w:type="spellStart"/>
      <w:proofErr w:type="gramStart"/>
      <w:r>
        <w:t>a</w:t>
      </w:r>
      <w:proofErr w:type="spellEnd"/>
      <w:proofErr w:type="gramEnd"/>
      <w:r>
        <w:t xml:space="preserve"> article based on creating fair workplace it has stated “Under the Act, it is unlawful to discriminate against people at work because of nine areas termed in the legislation as protected characteristics:</w:t>
      </w:r>
    </w:p>
    <w:p w14:paraId="06BA4964" w14:textId="16CAD8FF" w:rsidR="00B85234" w:rsidRDefault="00B85234" w:rsidP="00B85234">
      <w:pPr>
        <w:pStyle w:val="ListParagraph"/>
        <w:numPr>
          <w:ilvl w:val="0"/>
          <w:numId w:val="6"/>
        </w:numPr>
      </w:pPr>
      <w:r>
        <w:t>Age</w:t>
      </w:r>
    </w:p>
    <w:p w14:paraId="7EF37597" w14:textId="18027006" w:rsidR="00B85234" w:rsidRDefault="00B85234" w:rsidP="00B85234">
      <w:pPr>
        <w:pStyle w:val="ListParagraph"/>
        <w:numPr>
          <w:ilvl w:val="0"/>
          <w:numId w:val="6"/>
        </w:numPr>
      </w:pPr>
      <w:r>
        <w:t>Disability</w:t>
      </w:r>
    </w:p>
    <w:p w14:paraId="27D6ED54" w14:textId="3D91D50C" w:rsidR="00B85234" w:rsidRDefault="00B85234" w:rsidP="00B85234">
      <w:pPr>
        <w:pStyle w:val="ListParagraph"/>
        <w:numPr>
          <w:ilvl w:val="0"/>
          <w:numId w:val="6"/>
        </w:numPr>
      </w:pPr>
      <w:r>
        <w:t>Gender reassignment</w:t>
      </w:r>
    </w:p>
    <w:p w14:paraId="1EA71477" w14:textId="6BE8A602" w:rsidR="00B85234" w:rsidRDefault="00B85234" w:rsidP="00B85234">
      <w:pPr>
        <w:pStyle w:val="ListParagraph"/>
        <w:numPr>
          <w:ilvl w:val="0"/>
          <w:numId w:val="6"/>
        </w:numPr>
      </w:pPr>
      <w:r>
        <w:t>Marriage and civil partnership</w:t>
      </w:r>
    </w:p>
    <w:p w14:paraId="4ED18798" w14:textId="4A758792" w:rsidR="00B85234" w:rsidRDefault="00B85234" w:rsidP="00B85234">
      <w:pPr>
        <w:pStyle w:val="ListParagraph"/>
        <w:numPr>
          <w:ilvl w:val="0"/>
          <w:numId w:val="6"/>
        </w:numPr>
      </w:pPr>
      <w:r>
        <w:t>Pregnancy and maternity</w:t>
      </w:r>
    </w:p>
    <w:p w14:paraId="19DECBBA" w14:textId="20A21329" w:rsidR="00B85234" w:rsidRDefault="00B85234" w:rsidP="00B85234">
      <w:pPr>
        <w:pStyle w:val="ListParagraph"/>
        <w:numPr>
          <w:ilvl w:val="0"/>
          <w:numId w:val="6"/>
        </w:numPr>
      </w:pPr>
      <w:r>
        <w:t xml:space="preserve">Race </w:t>
      </w:r>
    </w:p>
    <w:p w14:paraId="04C5D8A0" w14:textId="3C941771" w:rsidR="00B85234" w:rsidRDefault="00B85234" w:rsidP="00B85234">
      <w:pPr>
        <w:pStyle w:val="ListParagraph"/>
        <w:numPr>
          <w:ilvl w:val="0"/>
          <w:numId w:val="6"/>
        </w:numPr>
      </w:pPr>
      <w:r>
        <w:t>Religion and beliefs</w:t>
      </w:r>
    </w:p>
    <w:p w14:paraId="18541B93" w14:textId="4AAC7FA9" w:rsidR="00B85234" w:rsidRDefault="00B85234" w:rsidP="00B85234">
      <w:pPr>
        <w:pStyle w:val="ListParagraph"/>
        <w:numPr>
          <w:ilvl w:val="0"/>
          <w:numId w:val="6"/>
        </w:numPr>
      </w:pPr>
      <w:r>
        <w:t>Sex</w:t>
      </w:r>
    </w:p>
    <w:p w14:paraId="63AE9D3F" w14:textId="0CE36DB1" w:rsidR="00B85234" w:rsidRDefault="00B85234" w:rsidP="00B85234">
      <w:pPr>
        <w:pStyle w:val="ListParagraph"/>
        <w:numPr>
          <w:ilvl w:val="0"/>
          <w:numId w:val="6"/>
        </w:numPr>
      </w:pPr>
      <w:r>
        <w:t>Sexual orientation</w:t>
      </w:r>
    </w:p>
    <w:p w14:paraId="59BDB256" w14:textId="6B2B1C80" w:rsidR="00DF7D09" w:rsidRDefault="00DF7D09" w:rsidP="00DF7D09">
      <w:r>
        <w:t xml:space="preserve">       </w:t>
      </w:r>
      <w:r w:rsidR="00B85234">
        <w:t xml:space="preserve">Fairness in the workplace is a vital part of a successful </w:t>
      </w:r>
      <w:r>
        <w:t>business or an organisation”</w:t>
      </w:r>
    </w:p>
    <w:p w14:paraId="17A0D9E4" w14:textId="1A523846" w:rsidR="00DF7D09" w:rsidRPr="00DF7D09" w:rsidRDefault="00DF7D09" w:rsidP="00DF7D09">
      <w:pPr>
        <w:rPr>
          <w:sz w:val="18"/>
          <w:szCs w:val="18"/>
        </w:rPr>
      </w:pPr>
      <w:r>
        <w:t xml:space="preserve">       </w:t>
      </w:r>
      <w:r>
        <w:rPr>
          <w:sz w:val="18"/>
          <w:szCs w:val="18"/>
        </w:rPr>
        <w:t>(acas.org.uk) accessed 31</w:t>
      </w:r>
      <w:r w:rsidRPr="00DF7D09">
        <w:rPr>
          <w:sz w:val="18"/>
          <w:szCs w:val="18"/>
          <w:vertAlign w:val="superscript"/>
        </w:rPr>
        <w:t>st</w:t>
      </w:r>
      <w:r>
        <w:rPr>
          <w:sz w:val="18"/>
          <w:szCs w:val="18"/>
        </w:rPr>
        <w:t xml:space="preserve"> Dec 2018</w:t>
      </w:r>
    </w:p>
    <w:p w14:paraId="43150D73" w14:textId="77777777" w:rsidR="008170EA" w:rsidRDefault="008170EA" w:rsidP="000C434A">
      <w:pPr>
        <w:pStyle w:val="ListParagraph"/>
        <w:ind w:left="435"/>
      </w:pPr>
    </w:p>
    <w:p w14:paraId="57921B13" w14:textId="7B9E07AF" w:rsidR="008170EA" w:rsidRDefault="008170EA" w:rsidP="000C434A">
      <w:pPr>
        <w:pStyle w:val="ListParagraph"/>
        <w:ind w:left="435"/>
      </w:pPr>
      <w:r>
        <w:t xml:space="preserve">An example of a discrimination act by Google Management surfaced, </w:t>
      </w:r>
      <w:r w:rsidR="00EF4B22">
        <w:t>according</w:t>
      </w:r>
      <w:r>
        <w:t xml:space="preserve"> to Google`s annual diversity report 2018, Google is having difficulties in retaining existing Ethnic minority </w:t>
      </w:r>
      <w:r w:rsidR="00EF4B22">
        <w:t xml:space="preserve">(Black) </w:t>
      </w:r>
      <w:r>
        <w:t>employees. Though the Ethnic minorities</w:t>
      </w:r>
      <w:r w:rsidR="00EF4B22">
        <w:t xml:space="preserve"> (Black)</w:t>
      </w:r>
      <w:r>
        <w:t xml:space="preserve"> </w:t>
      </w:r>
      <w:r w:rsidR="00EF4B22">
        <w:t xml:space="preserve">employees </w:t>
      </w:r>
      <w:r>
        <w:t xml:space="preserve">make up an average of </w:t>
      </w:r>
      <w:r w:rsidR="00EF4B22">
        <w:t>2.5%</w:t>
      </w:r>
      <w:r>
        <w:t xml:space="preserve"> </w:t>
      </w:r>
      <w:r w:rsidR="00EF4B22">
        <w:t xml:space="preserve">of U.S employees. But the Ethnic minorities (Black) employees only make up 1.5% of Tech roles. </w:t>
      </w:r>
      <w:r w:rsidR="00BE4E72" w:rsidRPr="00BE4E72">
        <w:t>Google annual diversity report suggests that the organisation failing on their diversity policy. Failing to retain and recruit Ethnic minority (black) employees.</w:t>
      </w:r>
      <w:r w:rsidR="00BE4E72">
        <w:t xml:space="preserve"> </w:t>
      </w:r>
      <w:r w:rsidR="00EF4B22">
        <w:t xml:space="preserve">In other reports Google faced a protest and employees walk out, after an </w:t>
      </w:r>
      <w:r w:rsidR="00B112A4">
        <w:t xml:space="preserve">allegation, on gender equality, with a system racism. The demonstration started at the company office in Tokyo, soon it was viral all over the world. The allegation were made against senior executives. The walk out was to demand changes to workplace culture after it emerged that the New York Time newspaper reported that Google paid £70 million severance package to Andy Rubin, who created Android mobile phone </w:t>
      </w:r>
      <w:r w:rsidR="00B112A4">
        <w:lastRenderedPageBreak/>
        <w:t>software, but hidden the details of sexual misconduct allegation which lead of his departure from the organisation.</w:t>
      </w:r>
      <w:r w:rsidR="00EF4B22">
        <w:t xml:space="preserve"> </w:t>
      </w:r>
    </w:p>
    <w:p w14:paraId="7899B3B1" w14:textId="77777777" w:rsidR="00BE4E72" w:rsidRDefault="00BE4E72" w:rsidP="000C434A">
      <w:pPr>
        <w:pStyle w:val="ListParagraph"/>
        <w:ind w:left="435"/>
      </w:pPr>
    </w:p>
    <w:p w14:paraId="7D973C53" w14:textId="19AD1ED0" w:rsidR="006E04A3" w:rsidRDefault="007B4566" w:rsidP="00BE4E72">
      <w:pPr>
        <w:pStyle w:val="ListParagraph"/>
        <w:ind w:left="435"/>
      </w:pPr>
      <w:r>
        <w:t>The word belief usually revolves around religious beliefs. But when the word belief is used in a workplace, the meaning of the word changes.</w:t>
      </w:r>
      <w:r w:rsidR="00BE4E72">
        <w:t xml:space="preserve"> As the reports from Google suggest that an individual belief get violated by the very organisation that they work for then an uproar of the work force can cause a lot of distress for the organisation. As Google demonstrated with issue on Ethnic minority (black) employees in U.S and sexual misconduct in Tokyo, Japan. The protests and</w:t>
      </w:r>
      <w:r w:rsidR="006E04A3">
        <w:t xml:space="preserve"> walk out with a</w:t>
      </w:r>
      <w:r w:rsidR="00BE4E72">
        <w:t xml:space="preserve"> mass </w:t>
      </w:r>
      <w:r w:rsidR="006E04A3">
        <w:t>complaint</w:t>
      </w:r>
      <w:r w:rsidR="00BE4E72">
        <w:t xml:space="preserve"> letter </w:t>
      </w:r>
      <w:r w:rsidR="006E04A3">
        <w:t>altogether</w:t>
      </w:r>
      <w:r w:rsidR="00BE4E72">
        <w:t xml:space="preserve"> on the managers office</w:t>
      </w:r>
      <w:r w:rsidR="006E04A3">
        <w:t>. And face the higher authorities in the organisation, answering to what had happened and why it happened. In the case of Google these types of issues are very hard and costly., and to address these types of issues and engage all employees to feel part of the organisation. Google being the multinational organisation, they need to educate employees about different beliefs and values.</w:t>
      </w:r>
      <w:bookmarkStart w:id="0" w:name="_GoBack"/>
      <w:bookmarkEnd w:id="0"/>
    </w:p>
    <w:p w14:paraId="2E2B33B1" w14:textId="6092DF8E" w:rsidR="007172B6" w:rsidRDefault="00BE4E72" w:rsidP="00BE4E72">
      <w:pPr>
        <w:pStyle w:val="ListParagraph"/>
        <w:ind w:left="435"/>
      </w:pPr>
      <w:r>
        <w:t xml:space="preserve"> </w:t>
      </w:r>
    </w:p>
    <w:p w14:paraId="3FF10674" w14:textId="77777777" w:rsidR="009D151B" w:rsidRDefault="007B4566" w:rsidP="000C434A">
      <w:pPr>
        <w:pStyle w:val="ListParagraph"/>
        <w:ind w:left="435"/>
      </w:pPr>
      <w:r>
        <w:t>According to international</w:t>
      </w:r>
      <w:r w:rsidR="009D151B">
        <w:t>workplace.com a professor from Cardiff university quotes “beliefs has the most powerful component of a human nature that has somewhat been neglected, but it has capitalised on by market agents”</w:t>
      </w:r>
    </w:p>
    <w:p w14:paraId="00658155" w14:textId="16078696" w:rsidR="007B4566" w:rsidRDefault="009D151B" w:rsidP="000C434A">
      <w:pPr>
        <w:pStyle w:val="ListParagraph"/>
        <w:ind w:left="435"/>
      </w:pPr>
      <w:r>
        <w:rPr>
          <w:sz w:val="18"/>
          <w:szCs w:val="18"/>
        </w:rPr>
        <w:t>(Peter, Halligan. Cardiff university. internationalworkplace.com 20</w:t>
      </w:r>
      <w:r w:rsidRPr="009D151B">
        <w:rPr>
          <w:sz w:val="18"/>
          <w:szCs w:val="18"/>
          <w:vertAlign w:val="superscript"/>
        </w:rPr>
        <w:t>th</w:t>
      </w:r>
      <w:r>
        <w:rPr>
          <w:sz w:val="18"/>
          <w:szCs w:val="18"/>
        </w:rPr>
        <w:t xml:space="preserve"> May 2011) accessed 31</w:t>
      </w:r>
      <w:r w:rsidRPr="009D151B">
        <w:rPr>
          <w:sz w:val="18"/>
          <w:szCs w:val="18"/>
          <w:vertAlign w:val="superscript"/>
        </w:rPr>
        <w:t>st</w:t>
      </w:r>
      <w:r>
        <w:rPr>
          <w:sz w:val="18"/>
          <w:szCs w:val="18"/>
        </w:rPr>
        <w:t xml:space="preserve"> Dec 2018</w:t>
      </w:r>
      <w:r>
        <w:t xml:space="preserve"> </w:t>
      </w:r>
    </w:p>
    <w:p w14:paraId="0212832D" w14:textId="29C56D04" w:rsidR="007172B6" w:rsidRDefault="009D151B" w:rsidP="000C434A">
      <w:pPr>
        <w:pStyle w:val="ListParagraph"/>
        <w:ind w:left="435"/>
      </w:pPr>
      <w:r>
        <w:t xml:space="preserve">The beliefs of an individual </w:t>
      </w:r>
      <w:r w:rsidR="00A42D3D">
        <w:t>are</w:t>
      </w:r>
      <w:r>
        <w:t xml:space="preserve"> mostly formed outside of an individual’s conscious and awareness.</w:t>
      </w:r>
    </w:p>
    <w:p w14:paraId="5D3C6D13" w14:textId="26EF1F10" w:rsidR="007172B6" w:rsidRDefault="00A42D3D" w:rsidP="000C434A">
      <w:pPr>
        <w:pStyle w:val="ListParagraph"/>
        <w:ind w:left="435"/>
      </w:pPr>
      <w:r>
        <w:t>A belief can be a habit of mind and sometimes based upon some supportive ideology.</w:t>
      </w:r>
    </w:p>
    <w:p w14:paraId="3FB03E48" w14:textId="49236402" w:rsidR="0070545E" w:rsidRDefault="00A42D3D" w:rsidP="00957367">
      <w:pPr>
        <w:pStyle w:val="ListParagraph"/>
        <w:ind w:left="435"/>
      </w:pPr>
      <w:r>
        <w:t>Beliefs can be influenced and staked as highly emotional. Workplace beliefs are aggregated on values and beliefs of the organisation, to form an attitude towards the work ethics. A workplace can sync with beliefs to align the with targeted goal and values of the business culture.</w:t>
      </w:r>
    </w:p>
    <w:p w14:paraId="546D00F7" w14:textId="77777777" w:rsidR="0070545E" w:rsidRPr="000C434A" w:rsidRDefault="0070545E" w:rsidP="000C434A">
      <w:pPr>
        <w:pStyle w:val="ListParagraph"/>
        <w:ind w:left="435"/>
      </w:pPr>
    </w:p>
    <w:p w14:paraId="3A9607E3" w14:textId="2B31C691" w:rsidR="00B14092" w:rsidRPr="007172B6" w:rsidRDefault="000C434A" w:rsidP="007172B6">
      <w:pPr>
        <w:pStyle w:val="ListParagraph"/>
        <w:ind w:left="435"/>
        <w:rPr>
          <w:b/>
        </w:rPr>
      </w:pPr>
      <w:r>
        <w:rPr>
          <w:b/>
        </w:rPr>
        <w:t>1.03 Attitudes:</w:t>
      </w:r>
    </w:p>
    <w:p w14:paraId="7C23FBD9" w14:textId="3AD9095F" w:rsidR="00E104BD" w:rsidRDefault="00E104BD" w:rsidP="00B14092">
      <w:pPr>
        <w:pStyle w:val="ListParagraph"/>
        <w:ind w:left="435"/>
      </w:pPr>
      <w:r>
        <w:t>Attitude is a stem of value. The value of something or someone drives the attitude of that person or thing</w:t>
      </w:r>
      <w:r w:rsidR="007570E3">
        <w:t>. The attitude of an individual can prosper them or degrade them.</w:t>
      </w:r>
    </w:p>
    <w:p w14:paraId="334960BF" w14:textId="7BC50712" w:rsidR="007570E3" w:rsidRDefault="007570E3" w:rsidP="00B14092">
      <w:pPr>
        <w:pStyle w:val="ListParagraph"/>
        <w:ind w:left="435"/>
      </w:pPr>
      <w:r>
        <w:t>Rob Wengrzyn on study.com gives a beautiful example of an attitude. He states “anyone who has ever had a 2-year-old fully understand the terrible twos and the attitude a 2-year-old can give you. While that person might be pint-sized, their attitude during the terrible tows can be ten feet tall and bulletproof.”</w:t>
      </w:r>
    </w:p>
    <w:p w14:paraId="50AD2BC2" w14:textId="515B1DAE" w:rsidR="007570E3" w:rsidRDefault="007570E3" w:rsidP="00B14092">
      <w:pPr>
        <w:pStyle w:val="ListParagraph"/>
        <w:ind w:left="435"/>
        <w:rPr>
          <w:sz w:val="18"/>
          <w:szCs w:val="18"/>
        </w:rPr>
      </w:pPr>
      <w:r>
        <w:rPr>
          <w:sz w:val="18"/>
          <w:szCs w:val="18"/>
        </w:rPr>
        <w:t>(R, Wengrzyn. Study.com) accessed 31</w:t>
      </w:r>
      <w:r w:rsidRPr="007570E3">
        <w:rPr>
          <w:sz w:val="18"/>
          <w:szCs w:val="18"/>
          <w:vertAlign w:val="superscript"/>
        </w:rPr>
        <w:t>st</w:t>
      </w:r>
      <w:r>
        <w:rPr>
          <w:sz w:val="18"/>
          <w:szCs w:val="18"/>
        </w:rPr>
        <w:t xml:space="preserve"> Dec 2018</w:t>
      </w:r>
    </w:p>
    <w:p w14:paraId="2F8E790C" w14:textId="77777777" w:rsidR="007570E3" w:rsidRPr="007570E3" w:rsidRDefault="007570E3" w:rsidP="00B14092">
      <w:pPr>
        <w:pStyle w:val="ListParagraph"/>
        <w:ind w:left="435"/>
        <w:rPr>
          <w:sz w:val="18"/>
          <w:szCs w:val="18"/>
        </w:rPr>
      </w:pPr>
    </w:p>
    <w:p w14:paraId="6C8DC31E" w14:textId="51517E51" w:rsidR="00B14092" w:rsidRDefault="00B14092" w:rsidP="002428A8">
      <w:pPr>
        <w:pStyle w:val="ListParagraph"/>
        <w:ind w:left="435"/>
      </w:pPr>
      <w:r>
        <w:t xml:space="preserve">The attitude of an individual or an organisation can either attract each other or repel like a magnet. Consider the negative attitude as both same side of a magnet where they repel, and positive attitude as opposite side of a magnet that attracts. </w:t>
      </w:r>
    </w:p>
    <w:p w14:paraId="3E67C956" w14:textId="77777777" w:rsidR="002428A8" w:rsidRPr="00B14092" w:rsidRDefault="002428A8" w:rsidP="002428A8">
      <w:pPr>
        <w:pStyle w:val="ListParagraph"/>
        <w:ind w:left="435"/>
      </w:pPr>
    </w:p>
    <w:p w14:paraId="6A40388D" w14:textId="77777777" w:rsidR="00B14092" w:rsidRDefault="00B14092" w:rsidP="00B14092">
      <w:pPr>
        <w:pStyle w:val="ListParagraph"/>
        <w:ind w:left="435"/>
      </w:pPr>
      <w:r>
        <w:t xml:space="preserve">How </w:t>
      </w:r>
      <w:r w:rsidRPr="00B14092">
        <w:rPr>
          <w:b/>
        </w:rPr>
        <w:t>negative attitude</w:t>
      </w:r>
      <w:r>
        <w:t xml:space="preserve"> impact: </w:t>
      </w:r>
    </w:p>
    <w:p w14:paraId="79149899" w14:textId="15835428" w:rsidR="00B14092" w:rsidRDefault="00B14092" w:rsidP="00B14092">
      <w:pPr>
        <w:pStyle w:val="ListParagraph"/>
        <w:ind w:left="435"/>
      </w:pPr>
      <w:r>
        <w:t xml:space="preserve">a negative attitude as mentioned earlier can put everyone in a bad mood, and effect how the team or an individual or even the entire organisation function. A negative can breed or create an environment, where there is no incentive to work. No trusts or thrives for succession rather striving to get through the day. </w:t>
      </w:r>
    </w:p>
    <w:p w14:paraId="262F2736" w14:textId="0392AA87" w:rsidR="00B14092" w:rsidRDefault="00B14092" w:rsidP="00B14092">
      <w:pPr>
        <w:pStyle w:val="ListParagraph"/>
        <w:ind w:left="435"/>
      </w:pPr>
      <w:r>
        <w:t xml:space="preserve">There are ways to decrease negative attitude. Quoted in an article by Lisa McQuerrey in small business. chorn.com “Even one or two negative people can bring down a whole workplace attitude. Try counselling these nay-sayers by getting to their heart of what brings out the [poor </w:t>
      </w:r>
      <w:r>
        <w:lastRenderedPageBreak/>
        <w:t>attitude. Perhaps it’s a temporary, such as a life struggle or a personal issue. In these cases, a staff may need sympathy and redirection to get back on track.”</w:t>
      </w:r>
    </w:p>
    <w:p w14:paraId="0717CEE1" w14:textId="64E2B368" w:rsidR="00B14092" w:rsidRDefault="00B14092" w:rsidP="002428A8">
      <w:pPr>
        <w:pStyle w:val="ListParagraph"/>
        <w:ind w:left="435"/>
        <w:rPr>
          <w:sz w:val="18"/>
          <w:szCs w:val="18"/>
        </w:rPr>
      </w:pPr>
      <w:r w:rsidRPr="00B14092">
        <w:rPr>
          <w:sz w:val="18"/>
          <w:szCs w:val="18"/>
        </w:rPr>
        <w:t xml:space="preserve"> (L, McQuerrey. Smallbuiness.chorn.com. (updated) 29th June 2018) accessed 31</w:t>
      </w:r>
      <w:r w:rsidR="0028243C" w:rsidRPr="0028243C">
        <w:rPr>
          <w:sz w:val="18"/>
          <w:szCs w:val="18"/>
          <w:vertAlign w:val="superscript"/>
        </w:rPr>
        <w:t>st</w:t>
      </w:r>
      <w:r w:rsidRPr="00B14092">
        <w:rPr>
          <w:sz w:val="18"/>
          <w:szCs w:val="18"/>
        </w:rPr>
        <w:t xml:space="preserve"> Dec 2018</w:t>
      </w:r>
    </w:p>
    <w:p w14:paraId="68098C1F" w14:textId="77777777" w:rsidR="002428A8" w:rsidRPr="002428A8" w:rsidRDefault="002428A8" w:rsidP="002428A8">
      <w:pPr>
        <w:pStyle w:val="ListParagraph"/>
        <w:ind w:left="435"/>
        <w:rPr>
          <w:sz w:val="18"/>
          <w:szCs w:val="18"/>
        </w:rPr>
      </w:pPr>
    </w:p>
    <w:p w14:paraId="24F67EBB" w14:textId="1F688089" w:rsidR="00B14092" w:rsidRDefault="00B14092" w:rsidP="00B14092">
      <w:pPr>
        <w:pStyle w:val="ListParagraph"/>
        <w:ind w:left="435"/>
      </w:pPr>
      <w:r>
        <w:t xml:space="preserve">How a </w:t>
      </w:r>
      <w:r w:rsidRPr="00B14092">
        <w:rPr>
          <w:b/>
        </w:rPr>
        <w:t>positive attitude</w:t>
      </w:r>
      <w:r>
        <w:t xml:space="preserve"> impact: </w:t>
      </w:r>
    </w:p>
    <w:p w14:paraId="15B8931F" w14:textId="48426A0D" w:rsidR="000C434A" w:rsidRDefault="00B14092" w:rsidP="00B14092">
      <w:pPr>
        <w:pStyle w:val="ListParagraph"/>
        <w:ind w:left="435"/>
      </w:pPr>
      <w:r>
        <w:t>when there is a positive attitude in a workplace the atmosphere of the surrounding feels like morning sunshine, fresh and clean, and with a feeling of accomplishing anything.</w:t>
      </w:r>
    </w:p>
    <w:p w14:paraId="36EB4E56" w14:textId="14896A2E" w:rsidR="00805294" w:rsidRDefault="00805294" w:rsidP="00B14092">
      <w:pPr>
        <w:pStyle w:val="ListParagraph"/>
        <w:ind w:left="435"/>
      </w:pPr>
      <w:r>
        <w:t xml:space="preserve">On the same article </w:t>
      </w:r>
      <w:r w:rsidR="0028243C">
        <w:t xml:space="preserve">quoted </w:t>
      </w:r>
      <w:r>
        <w:t xml:space="preserve">by Lisa McQuerrey </w:t>
      </w:r>
      <w:r w:rsidR="0028243C">
        <w:t>on smallbusiness.chorn.com</w:t>
      </w:r>
    </w:p>
    <w:p w14:paraId="064A63BE" w14:textId="77777777" w:rsidR="0028243C" w:rsidRDefault="0028243C" w:rsidP="00B14092">
      <w:pPr>
        <w:pStyle w:val="ListParagraph"/>
        <w:ind w:left="435"/>
      </w:pPr>
      <w:r>
        <w:t>“you can go a long way in cultivating an attitude of positivity in your workplace by being respectful, inclusive and supportive.”</w:t>
      </w:r>
    </w:p>
    <w:p w14:paraId="5723A76E" w14:textId="0B8B4D31" w:rsidR="008C1D13" w:rsidRDefault="0028243C" w:rsidP="002873C8">
      <w:pPr>
        <w:pStyle w:val="ListParagraph"/>
        <w:ind w:left="435"/>
        <w:rPr>
          <w:sz w:val="18"/>
          <w:szCs w:val="18"/>
        </w:rPr>
      </w:pPr>
      <w:r>
        <w:rPr>
          <w:sz w:val="18"/>
          <w:szCs w:val="18"/>
        </w:rPr>
        <w:t>(L, McQuerrey. Smallbusiness.chorn.com. (updated) 29</w:t>
      </w:r>
      <w:r w:rsidRPr="0028243C">
        <w:rPr>
          <w:sz w:val="18"/>
          <w:szCs w:val="18"/>
          <w:vertAlign w:val="superscript"/>
        </w:rPr>
        <w:t>th</w:t>
      </w:r>
      <w:r>
        <w:rPr>
          <w:sz w:val="18"/>
          <w:szCs w:val="18"/>
        </w:rPr>
        <w:t xml:space="preserve"> June 2018) accessed 31</w:t>
      </w:r>
      <w:r w:rsidRPr="0028243C">
        <w:rPr>
          <w:sz w:val="18"/>
          <w:szCs w:val="18"/>
          <w:vertAlign w:val="superscript"/>
        </w:rPr>
        <w:t>st</w:t>
      </w:r>
      <w:r>
        <w:rPr>
          <w:sz w:val="18"/>
          <w:szCs w:val="18"/>
        </w:rPr>
        <w:t xml:space="preserve"> </w:t>
      </w:r>
      <w:r w:rsidRPr="0028243C">
        <w:rPr>
          <w:sz w:val="18"/>
          <w:szCs w:val="18"/>
        </w:rPr>
        <w:t>Dec 2018</w:t>
      </w:r>
    </w:p>
    <w:p w14:paraId="7A1D1A61" w14:textId="4989E350" w:rsidR="002873C8" w:rsidRDefault="002873C8" w:rsidP="002873C8">
      <w:pPr>
        <w:pStyle w:val="ListParagraph"/>
        <w:ind w:left="435"/>
      </w:pPr>
    </w:p>
    <w:p w14:paraId="7BD6DA66" w14:textId="572D0178" w:rsidR="008B39DD" w:rsidRDefault="002873C8" w:rsidP="008B39DD">
      <w:pPr>
        <w:pStyle w:val="ListParagraph"/>
        <w:ind w:left="435"/>
      </w:pPr>
      <w:r>
        <w:t xml:space="preserve">In </w:t>
      </w:r>
      <w:r w:rsidR="008B39DD">
        <w:t>Brighthr.com an article gives a picture about attitude at a workplace “when employees are happy and engaged, attitudes and productivity are more likely to be positive.</w:t>
      </w:r>
    </w:p>
    <w:p w14:paraId="49E25971" w14:textId="749E40AB" w:rsidR="002873C8" w:rsidRDefault="008B39DD" w:rsidP="008B39DD">
      <w:pPr>
        <w:pStyle w:val="ListParagraph"/>
        <w:ind w:left="435"/>
      </w:pPr>
      <w:r>
        <w:t>You just need the tools to deal with negative attitudes and foster good ones. By effectively managing the workplace and employees, you can positively shape attitudes and even improve your company’s performance.”</w:t>
      </w:r>
    </w:p>
    <w:p w14:paraId="7623C56C" w14:textId="0B9A8D86" w:rsidR="008B39DD" w:rsidRDefault="008B39DD" w:rsidP="008B39DD">
      <w:pPr>
        <w:pStyle w:val="ListParagraph"/>
        <w:ind w:left="435"/>
        <w:rPr>
          <w:sz w:val="18"/>
          <w:szCs w:val="18"/>
        </w:rPr>
      </w:pPr>
      <w:r>
        <w:rPr>
          <w:sz w:val="18"/>
          <w:szCs w:val="18"/>
        </w:rPr>
        <w:t>(brighthr.com) accessed 31</w:t>
      </w:r>
      <w:r w:rsidRPr="008B39DD">
        <w:rPr>
          <w:sz w:val="18"/>
          <w:szCs w:val="18"/>
          <w:vertAlign w:val="superscript"/>
        </w:rPr>
        <w:t>st</w:t>
      </w:r>
      <w:r>
        <w:rPr>
          <w:sz w:val="18"/>
          <w:szCs w:val="18"/>
        </w:rPr>
        <w:t xml:space="preserve"> Dec 2018</w:t>
      </w:r>
    </w:p>
    <w:p w14:paraId="43340D4B" w14:textId="3EEED841" w:rsidR="008B39DD" w:rsidRDefault="008B39DD" w:rsidP="008B39DD">
      <w:pPr>
        <w:pStyle w:val="ListParagraph"/>
        <w:ind w:left="435"/>
        <w:rPr>
          <w:sz w:val="18"/>
          <w:szCs w:val="18"/>
        </w:rPr>
      </w:pPr>
    </w:p>
    <w:p w14:paraId="11D17266" w14:textId="5BF6C1F4" w:rsidR="00AF4959" w:rsidRDefault="007165C5" w:rsidP="008B39DD">
      <w:pPr>
        <w:pStyle w:val="ListParagraph"/>
        <w:ind w:left="435"/>
      </w:pPr>
      <w:r>
        <w:t>Positive a</w:t>
      </w:r>
      <w:r w:rsidR="008B39DD">
        <w:t xml:space="preserve">ttitude at a workplace  can change employees and employers prospective through out the whole day. Being in the good mood can help cultivate happiness and increase productivity at work. </w:t>
      </w:r>
      <w:r>
        <w:t>similarly,</w:t>
      </w:r>
      <w:r w:rsidR="008B39DD">
        <w:t xml:space="preserve"> in the organisation </w:t>
      </w:r>
      <w:r>
        <w:t xml:space="preserve">positive attitude </w:t>
      </w:r>
      <w:r w:rsidR="008B39DD">
        <w:t xml:space="preserve">can help change </w:t>
      </w:r>
      <w:r>
        <w:t xml:space="preserve">their employees negative </w:t>
      </w:r>
      <w:r w:rsidR="008B39DD">
        <w:t>attitude</w:t>
      </w:r>
      <w:r>
        <w:t xml:space="preserve">, the organisation can produce more productivity. </w:t>
      </w:r>
    </w:p>
    <w:p w14:paraId="247B8FCC" w14:textId="77777777" w:rsidR="00AF4959" w:rsidRDefault="00AF4959" w:rsidP="008B39DD">
      <w:pPr>
        <w:pStyle w:val="ListParagraph"/>
        <w:ind w:left="435"/>
      </w:pPr>
    </w:p>
    <w:p w14:paraId="6BEAFF91" w14:textId="7D0DFFED" w:rsidR="008B39DD" w:rsidRPr="008B39DD" w:rsidRDefault="00AF4959" w:rsidP="008B39DD">
      <w:pPr>
        <w:pStyle w:val="ListParagraph"/>
        <w:ind w:left="435"/>
      </w:pPr>
      <w:r>
        <w:t xml:space="preserve">These values, beliefs and attitude can prosper an individual or an organisation though out their periods. As long as these 3 principles are maintained then both the individual and the organisation can continue forward. If any of these 3 principles are out of alignment and neither </w:t>
      </w:r>
      <w:r w:rsidR="00F06EE0">
        <w:t xml:space="preserve">the individual or the organisation </w:t>
      </w:r>
      <w:r>
        <w:t>are</w:t>
      </w:r>
      <w:r w:rsidR="00F06EE0">
        <w:t xml:space="preserve"> willing to</w:t>
      </w:r>
      <w:r>
        <w:t xml:space="preserve"> compromis</w:t>
      </w:r>
      <w:r w:rsidR="00F06EE0">
        <w:t>e</w:t>
      </w:r>
      <w:r>
        <w:t>, then the sunny day are changing</w:t>
      </w:r>
      <w:r w:rsidR="00F06EE0">
        <w:t xml:space="preserve"> to rainy day</w:t>
      </w:r>
      <w:r w:rsidR="000A0685">
        <w:t>, a</w:t>
      </w:r>
      <w:r>
        <w:t xml:space="preserve">nd constant bad </w:t>
      </w:r>
      <w:r w:rsidR="000A0685">
        <w:t>reviews</w:t>
      </w:r>
      <w:r w:rsidR="00F06EE0">
        <w:t xml:space="preserve"> and bitter talks</w:t>
      </w:r>
      <w:r w:rsidR="000A0685">
        <w:t>.</w:t>
      </w:r>
    </w:p>
    <w:p w14:paraId="6F85CEDC" w14:textId="77777777" w:rsidR="008C1D13" w:rsidRPr="008C1D13" w:rsidRDefault="008C1D13" w:rsidP="008C1D13">
      <w:pPr>
        <w:rPr>
          <w:b/>
        </w:rPr>
      </w:pPr>
    </w:p>
    <w:p w14:paraId="1E39F057" w14:textId="7DC13F8C" w:rsidR="00A5769E" w:rsidRDefault="00A5769E" w:rsidP="000C434A">
      <w:pPr>
        <w:pStyle w:val="ListParagraph"/>
        <w:numPr>
          <w:ilvl w:val="0"/>
          <w:numId w:val="3"/>
        </w:numPr>
        <w:rPr>
          <w:b/>
        </w:rPr>
      </w:pPr>
      <w:r w:rsidRPr="000C434A">
        <w:rPr>
          <w:b/>
        </w:rPr>
        <w:t>Identify a management theory relevant to your role critically assess its impact on your own Beliefs, Attitude and Values.</w:t>
      </w:r>
    </w:p>
    <w:p w14:paraId="79AFCED9" w14:textId="77777777" w:rsidR="0070545E" w:rsidRDefault="0070545E" w:rsidP="0070545E">
      <w:pPr>
        <w:pStyle w:val="ListParagraph"/>
        <w:ind w:left="360"/>
        <w:rPr>
          <w:b/>
        </w:rPr>
      </w:pPr>
    </w:p>
    <w:p w14:paraId="732B08DA" w14:textId="77777777" w:rsidR="0070545E" w:rsidRPr="0070545E" w:rsidRDefault="0070545E" w:rsidP="0070545E">
      <w:pPr>
        <w:pStyle w:val="ListParagraph"/>
        <w:ind w:left="360"/>
      </w:pPr>
      <w:r w:rsidRPr="0070545E">
        <w:t>How often does someone quickly responds to a message, tweets etc, only to find out later that it is needed to be altered because it wasn’t thought through. These types of mistakes tend to happen to the best of peoples, but the problems are increased when trying to rewind back and to fix it.</w:t>
      </w:r>
    </w:p>
    <w:p w14:paraId="54FF9259" w14:textId="77777777" w:rsidR="0070545E" w:rsidRPr="0070545E" w:rsidRDefault="0070545E" w:rsidP="0070545E">
      <w:pPr>
        <w:pStyle w:val="ListParagraph"/>
        <w:ind w:left="360"/>
      </w:pPr>
      <w:r w:rsidRPr="0070545E">
        <w:t>Nicola Fallon on businessnewsdaily.com quoted from Jen Lawrence, a co-author of the Greenleaf book, 2014 she states “Everyone is incredibly busy, and often we believe that we don’t have the time to think through an issue”</w:t>
      </w:r>
    </w:p>
    <w:p w14:paraId="6B9E439C" w14:textId="45C8589F" w:rsidR="0070545E" w:rsidRDefault="0070545E" w:rsidP="0070545E">
      <w:pPr>
        <w:pStyle w:val="ListParagraph"/>
        <w:ind w:left="360"/>
        <w:rPr>
          <w:sz w:val="18"/>
          <w:szCs w:val="18"/>
        </w:rPr>
      </w:pPr>
      <w:r w:rsidRPr="0070545E">
        <w:rPr>
          <w:sz w:val="18"/>
          <w:szCs w:val="18"/>
        </w:rPr>
        <w:t xml:space="preserve">(N, Fallon J, Lawrence. Greenleaf book 2014, Businessdaily.com, 3rd Dec 2014) accessed 9th Jan 2019 </w:t>
      </w:r>
    </w:p>
    <w:p w14:paraId="31FCABBF" w14:textId="77777777" w:rsidR="0070545E" w:rsidRPr="0070545E" w:rsidRDefault="0070545E" w:rsidP="0070545E">
      <w:pPr>
        <w:pStyle w:val="ListParagraph"/>
        <w:ind w:left="360"/>
        <w:rPr>
          <w:sz w:val="18"/>
          <w:szCs w:val="18"/>
        </w:rPr>
      </w:pPr>
    </w:p>
    <w:p w14:paraId="3194AB5D" w14:textId="77777777" w:rsidR="0070545E" w:rsidRPr="0070545E" w:rsidRDefault="0070545E" w:rsidP="0070545E">
      <w:pPr>
        <w:pStyle w:val="ListParagraph"/>
        <w:ind w:left="360"/>
      </w:pPr>
      <w:r w:rsidRPr="0070545E">
        <w:t xml:space="preserve">What is a duty of a Manager? </w:t>
      </w:r>
    </w:p>
    <w:p w14:paraId="2F7ED3A5" w14:textId="77777777" w:rsidR="0070545E" w:rsidRPr="0070545E" w:rsidRDefault="0070545E" w:rsidP="0070545E">
      <w:pPr>
        <w:pStyle w:val="ListParagraph"/>
        <w:ind w:left="360"/>
      </w:pPr>
      <w:r w:rsidRPr="0070545E">
        <w:t>An interesting quote from the book` Rethinking the “L” word in Higher Education`  Management/Leadership is defined as “a collective and collaborative process focused on relationships and networks”</w:t>
      </w:r>
    </w:p>
    <w:p w14:paraId="2F8A3802" w14:textId="07518AB9" w:rsidR="0070545E" w:rsidRDefault="0070545E" w:rsidP="0070545E">
      <w:pPr>
        <w:pStyle w:val="ListParagraph"/>
        <w:ind w:left="360"/>
        <w:rPr>
          <w:sz w:val="18"/>
          <w:szCs w:val="18"/>
        </w:rPr>
      </w:pPr>
      <w:r w:rsidRPr="0070545E">
        <w:rPr>
          <w:sz w:val="18"/>
          <w:szCs w:val="18"/>
        </w:rPr>
        <w:t>(Kezar et al, Carducci, McGavin, 2011, p,63) accessed 9th Jan 2019</w:t>
      </w:r>
    </w:p>
    <w:p w14:paraId="5E43949A" w14:textId="77777777" w:rsidR="0070545E" w:rsidRPr="0070545E" w:rsidRDefault="0070545E" w:rsidP="0070545E">
      <w:pPr>
        <w:pStyle w:val="ListParagraph"/>
        <w:ind w:left="360"/>
        <w:rPr>
          <w:sz w:val="18"/>
          <w:szCs w:val="18"/>
        </w:rPr>
      </w:pPr>
    </w:p>
    <w:p w14:paraId="6493811C" w14:textId="77777777" w:rsidR="0070545E" w:rsidRPr="0070545E" w:rsidRDefault="0070545E" w:rsidP="0070545E">
      <w:pPr>
        <w:pStyle w:val="ListParagraph"/>
        <w:ind w:left="360"/>
      </w:pPr>
      <w:r w:rsidRPr="0070545E">
        <w:lastRenderedPageBreak/>
        <w:t xml:space="preserve">A manager typical function is to run a specific department as a top supervisor in an organisation while carrying out various tasks. Manager directs and delegates duties to the employees working beneath them. While working as middleman between staffs and the hierarchy of the company.   </w:t>
      </w:r>
    </w:p>
    <w:p w14:paraId="09CD0DF4" w14:textId="0C5635EA" w:rsidR="0070545E" w:rsidRDefault="0070545E" w:rsidP="0070545E">
      <w:pPr>
        <w:pStyle w:val="ListParagraph"/>
        <w:ind w:left="360"/>
      </w:pPr>
      <w:r w:rsidRPr="0070545E">
        <w:t>There are theories and tools that management use to get their staffs working harder to hit deadlines.</w:t>
      </w:r>
    </w:p>
    <w:p w14:paraId="625F0016" w14:textId="77777777" w:rsidR="00957367" w:rsidRPr="0070545E" w:rsidRDefault="00957367" w:rsidP="0070545E">
      <w:pPr>
        <w:pStyle w:val="ListParagraph"/>
        <w:ind w:left="360"/>
      </w:pPr>
    </w:p>
    <w:p w14:paraId="1A9D0A02" w14:textId="77777777" w:rsidR="0070545E" w:rsidRPr="0070545E" w:rsidRDefault="0070545E" w:rsidP="0070545E">
      <w:pPr>
        <w:pStyle w:val="ListParagraph"/>
        <w:ind w:left="360"/>
      </w:pPr>
      <w:r w:rsidRPr="0070545E">
        <w:t>Bernard Marr on linkedin.com quotes “Management tools, if they are used appropriately, can be powerful enablers of change and action in companies.”</w:t>
      </w:r>
    </w:p>
    <w:p w14:paraId="399EA9CF" w14:textId="11E28BEE" w:rsidR="0070545E" w:rsidRDefault="0070545E" w:rsidP="0070545E">
      <w:pPr>
        <w:pStyle w:val="ListParagraph"/>
        <w:ind w:left="360"/>
      </w:pPr>
      <w:r w:rsidRPr="0070545E">
        <w:t>The world’s top 5 management tools revealed 2013</w:t>
      </w:r>
    </w:p>
    <w:p w14:paraId="6A97C5AD" w14:textId="77777777" w:rsidR="00957367" w:rsidRDefault="00957367" w:rsidP="00957367">
      <w:pPr>
        <w:pStyle w:val="ListParagraph"/>
        <w:numPr>
          <w:ilvl w:val="0"/>
          <w:numId w:val="10"/>
        </w:numPr>
      </w:pPr>
      <w:r>
        <w:t>Strategic planning</w:t>
      </w:r>
    </w:p>
    <w:p w14:paraId="5B8775E2" w14:textId="77777777" w:rsidR="00957367" w:rsidRDefault="00957367" w:rsidP="00957367">
      <w:pPr>
        <w:pStyle w:val="ListParagraph"/>
        <w:numPr>
          <w:ilvl w:val="0"/>
          <w:numId w:val="10"/>
        </w:numPr>
      </w:pPr>
      <w:r>
        <w:t>Customer relationship</w:t>
      </w:r>
    </w:p>
    <w:p w14:paraId="76C2387D" w14:textId="77777777" w:rsidR="00957367" w:rsidRDefault="00957367" w:rsidP="00957367">
      <w:pPr>
        <w:pStyle w:val="ListParagraph"/>
        <w:numPr>
          <w:ilvl w:val="0"/>
          <w:numId w:val="10"/>
        </w:numPr>
      </w:pPr>
      <w:r>
        <w:t>Employee engagement</w:t>
      </w:r>
    </w:p>
    <w:p w14:paraId="13FE0800" w14:textId="77777777" w:rsidR="00957367" w:rsidRDefault="00957367" w:rsidP="00957367">
      <w:pPr>
        <w:pStyle w:val="ListParagraph"/>
        <w:numPr>
          <w:ilvl w:val="0"/>
          <w:numId w:val="10"/>
        </w:numPr>
      </w:pPr>
      <w:r>
        <w:t>Benchmarking</w:t>
      </w:r>
    </w:p>
    <w:p w14:paraId="048F2AF2" w14:textId="3E54E549" w:rsidR="00957367" w:rsidRDefault="00957367" w:rsidP="00957367">
      <w:pPr>
        <w:pStyle w:val="ListParagraph"/>
        <w:numPr>
          <w:ilvl w:val="0"/>
          <w:numId w:val="10"/>
        </w:numPr>
      </w:pPr>
      <w:r>
        <w:t>Balanced scoreboard</w:t>
      </w:r>
    </w:p>
    <w:p w14:paraId="4D50B970" w14:textId="61FF35A3" w:rsidR="00957367" w:rsidRPr="00957367" w:rsidRDefault="00957367" w:rsidP="00957367">
      <w:pPr>
        <w:rPr>
          <w:sz w:val="18"/>
          <w:szCs w:val="18"/>
        </w:rPr>
      </w:pPr>
      <w:r>
        <w:rPr>
          <w:sz w:val="18"/>
          <w:szCs w:val="18"/>
        </w:rPr>
        <w:t xml:space="preserve">        </w:t>
      </w:r>
      <w:r w:rsidRPr="00957367">
        <w:rPr>
          <w:sz w:val="18"/>
          <w:szCs w:val="18"/>
        </w:rPr>
        <w:t xml:space="preserve">(B, Marr. Linkedin.com 29th July 2013) accessed 9th Jan 2019 </w:t>
      </w:r>
    </w:p>
    <w:p w14:paraId="59ED058C" w14:textId="77777777" w:rsidR="00957367" w:rsidRPr="0070545E" w:rsidRDefault="00957367" w:rsidP="00957367">
      <w:pPr>
        <w:ind w:left="720"/>
      </w:pPr>
    </w:p>
    <w:p w14:paraId="6D71A29A" w14:textId="0009D110" w:rsidR="00461B6B" w:rsidRDefault="00461B6B" w:rsidP="00461B6B">
      <w:r>
        <w:t xml:space="preserve">An example of a current organisation that uses all the management tools and theories to help the business succeed. </w:t>
      </w:r>
    </w:p>
    <w:p w14:paraId="25026166" w14:textId="71C4FCEA" w:rsidR="00461B6B" w:rsidRDefault="00461B6B" w:rsidP="00461B6B">
      <w:r>
        <w:t xml:space="preserve">Zoe Woods reports </w:t>
      </w:r>
      <w:r w:rsidR="00E23065">
        <w:t>in</w:t>
      </w:r>
      <w:r>
        <w:t xml:space="preserve"> guardian.com </w:t>
      </w:r>
      <w:r w:rsidR="00E23065">
        <w:t>about John Lewis models. “All staffs – from the chairman Charlie Mayfield down to Saturday shelf stacker- receive the same percentages pay-out which rises or fall in line with its financial fortunes”</w:t>
      </w:r>
    </w:p>
    <w:p w14:paraId="2D279365" w14:textId="753699EB" w:rsidR="00E23065" w:rsidRDefault="00E23065" w:rsidP="00461B6B">
      <w:pPr>
        <w:rPr>
          <w:sz w:val="18"/>
          <w:szCs w:val="18"/>
        </w:rPr>
      </w:pPr>
      <w:r w:rsidRPr="00E23065">
        <w:rPr>
          <w:sz w:val="18"/>
          <w:szCs w:val="18"/>
        </w:rPr>
        <w:t>(Z, Woods. Guardian.com, 16</w:t>
      </w:r>
      <w:r w:rsidRPr="00E23065">
        <w:rPr>
          <w:sz w:val="18"/>
          <w:szCs w:val="18"/>
          <w:vertAlign w:val="superscript"/>
        </w:rPr>
        <w:t>th</w:t>
      </w:r>
      <w:r w:rsidRPr="00E23065">
        <w:rPr>
          <w:sz w:val="18"/>
          <w:szCs w:val="18"/>
        </w:rPr>
        <w:t xml:space="preserve"> Jan 2012) accessed 9 Jan 2019</w:t>
      </w:r>
    </w:p>
    <w:p w14:paraId="602723D3" w14:textId="5FF23FC8" w:rsidR="00CF2C95" w:rsidRDefault="00CF2C95" w:rsidP="00461B6B">
      <w:r>
        <w:t>According to unum.com on 1</w:t>
      </w:r>
      <w:r w:rsidRPr="00CF2C95">
        <w:rPr>
          <w:vertAlign w:val="superscript"/>
        </w:rPr>
        <w:t>st</w:t>
      </w:r>
      <w:r>
        <w:t xml:space="preserve"> May 2014 “John Lewis is often held up as a shining example of how companies should treat employees to get the best out of them.”</w:t>
      </w:r>
    </w:p>
    <w:p w14:paraId="6B85C7DA" w14:textId="03DC5B78" w:rsidR="00CF2C95" w:rsidRDefault="00CF2C95" w:rsidP="00461B6B">
      <w:pPr>
        <w:rPr>
          <w:sz w:val="18"/>
          <w:szCs w:val="18"/>
        </w:rPr>
      </w:pPr>
      <w:r w:rsidRPr="00CF2C95">
        <w:rPr>
          <w:sz w:val="18"/>
          <w:szCs w:val="18"/>
        </w:rPr>
        <w:t>(unum.co.uk, 1</w:t>
      </w:r>
      <w:r w:rsidRPr="00CF2C95">
        <w:rPr>
          <w:sz w:val="18"/>
          <w:szCs w:val="18"/>
          <w:vertAlign w:val="superscript"/>
        </w:rPr>
        <w:t>st</w:t>
      </w:r>
      <w:r w:rsidRPr="00CF2C95">
        <w:rPr>
          <w:sz w:val="18"/>
          <w:szCs w:val="18"/>
        </w:rPr>
        <w:t xml:space="preserve"> May 2014) accessed 9</w:t>
      </w:r>
      <w:r w:rsidRPr="00CF2C95">
        <w:rPr>
          <w:sz w:val="18"/>
          <w:szCs w:val="18"/>
          <w:vertAlign w:val="superscript"/>
        </w:rPr>
        <w:t>th</w:t>
      </w:r>
      <w:r w:rsidRPr="00CF2C95">
        <w:rPr>
          <w:sz w:val="18"/>
          <w:szCs w:val="18"/>
        </w:rPr>
        <w:t xml:space="preserve"> Jan 2019</w:t>
      </w:r>
    </w:p>
    <w:p w14:paraId="37ADCE54" w14:textId="104AFE8C" w:rsidR="00CF2C95" w:rsidRDefault="00CF2C95" w:rsidP="00461B6B">
      <w:r>
        <w:t xml:space="preserve">Employees that work in an organisation </w:t>
      </w:r>
      <w:r w:rsidR="00EB249A">
        <w:t>like John Lewis are being money motivated to increase their work production. John Lewis is using Fredrick Taylors scientific management theory.</w:t>
      </w:r>
    </w:p>
    <w:p w14:paraId="2813FAC8" w14:textId="6A88AAEE" w:rsidR="00EB249A" w:rsidRDefault="00EB249A" w:rsidP="00461B6B">
      <w:r>
        <w:t>A Leon Teeboom takes quote from Fredrick Taylors theory in business.chorn.com “why are employees motivated by money?</w:t>
      </w:r>
      <w:r w:rsidR="009F5B39">
        <w:t xml:space="preserve"> Taylors Theory as a note argues that workers are motivated by money and only by money, while employers want low cost labour” in Taylors Theory book Principals</w:t>
      </w:r>
      <w:r>
        <w:t xml:space="preserve"> “what the workman </w:t>
      </w:r>
      <w:r w:rsidR="009F5B39">
        <w:t>wants</w:t>
      </w:r>
      <w:r>
        <w:t xml:space="preserve"> from the employers beyond anything else </w:t>
      </w:r>
      <w:r w:rsidR="009F5B39">
        <w:t xml:space="preserve">is higher wages: what employer want from workman most of all is low labour costs in manufacture” </w:t>
      </w:r>
    </w:p>
    <w:p w14:paraId="237C80CD" w14:textId="23B1F330" w:rsidR="009F5B39" w:rsidRPr="009F5B39" w:rsidRDefault="009F5B39" w:rsidP="00461B6B">
      <w:pPr>
        <w:rPr>
          <w:sz w:val="18"/>
          <w:szCs w:val="18"/>
        </w:rPr>
      </w:pPr>
      <w:r w:rsidRPr="009F5B39">
        <w:rPr>
          <w:sz w:val="18"/>
          <w:szCs w:val="18"/>
        </w:rPr>
        <w:t>(L, Teeboom. F, Taylor “Principals” business.chorn.com, (updated)15</w:t>
      </w:r>
      <w:r w:rsidRPr="009F5B39">
        <w:rPr>
          <w:sz w:val="18"/>
          <w:szCs w:val="18"/>
          <w:vertAlign w:val="superscript"/>
        </w:rPr>
        <w:t>th</w:t>
      </w:r>
      <w:r w:rsidRPr="009F5B39">
        <w:rPr>
          <w:sz w:val="18"/>
          <w:szCs w:val="18"/>
        </w:rPr>
        <w:t xml:space="preserve"> Oct 2018)</w:t>
      </w:r>
      <w:r>
        <w:rPr>
          <w:sz w:val="18"/>
          <w:szCs w:val="18"/>
        </w:rPr>
        <w:t xml:space="preserve"> </w:t>
      </w:r>
      <w:r w:rsidRPr="009F5B39">
        <w:rPr>
          <w:sz w:val="18"/>
          <w:szCs w:val="18"/>
        </w:rPr>
        <w:t>accessed 9</w:t>
      </w:r>
      <w:r w:rsidRPr="009F5B39">
        <w:rPr>
          <w:sz w:val="18"/>
          <w:szCs w:val="18"/>
          <w:vertAlign w:val="superscript"/>
        </w:rPr>
        <w:t>th</w:t>
      </w:r>
      <w:r w:rsidRPr="009F5B39">
        <w:rPr>
          <w:sz w:val="18"/>
          <w:szCs w:val="18"/>
        </w:rPr>
        <w:t xml:space="preserve"> Jan 2019</w:t>
      </w:r>
    </w:p>
    <w:p w14:paraId="3A860452" w14:textId="3FFB6918" w:rsidR="00461B6B" w:rsidRDefault="00DF30EA" w:rsidP="00461B6B">
      <w:r>
        <w:t xml:space="preserve">Further in the article Leon reports from the U.S Department of commerce in 2015 where  a mixed finding to weather higher pay  increases productivity, with the result of majority agreeing to it higher pay increases productivity “Ultimately, companies create a virtuous cycle, paying higher wages and benefits, which, in turn, increases loyalty and productivity, increasing revenue and making up for higher </w:t>
      </w:r>
      <w:r w:rsidR="0089089D">
        <w:t>compensation costs. Thus, employers can often adjust to higher wages without significant reduction in employment or profits”</w:t>
      </w:r>
    </w:p>
    <w:p w14:paraId="686E0CF8" w14:textId="183351DF" w:rsidR="0089089D" w:rsidRPr="0089089D" w:rsidRDefault="0089089D" w:rsidP="00461B6B">
      <w:pPr>
        <w:rPr>
          <w:sz w:val="18"/>
          <w:szCs w:val="18"/>
        </w:rPr>
      </w:pPr>
      <w:r w:rsidRPr="0089089D">
        <w:rPr>
          <w:sz w:val="18"/>
          <w:szCs w:val="18"/>
        </w:rPr>
        <w:t>(L, Teeboom. U.S Department of commerce 2015 business.chorn.com. (updated) 15th October 2018) accessed 9</w:t>
      </w:r>
      <w:r w:rsidRPr="0089089D">
        <w:rPr>
          <w:sz w:val="18"/>
          <w:szCs w:val="18"/>
          <w:vertAlign w:val="superscript"/>
        </w:rPr>
        <w:t>th</w:t>
      </w:r>
      <w:r w:rsidRPr="0089089D">
        <w:rPr>
          <w:sz w:val="18"/>
          <w:szCs w:val="18"/>
        </w:rPr>
        <w:t xml:space="preserve"> Jan 2018</w:t>
      </w:r>
    </w:p>
    <w:p w14:paraId="4F4F73CB" w14:textId="20826396" w:rsidR="005B08DF" w:rsidRDefault="00E65FB7" w:rsidP="00A5769E">
      <w:r>
        <w:lastRenderedPageBreak/>
        <w:t>Tesco uses Fredrick Taylors theory “money motivates people” in a case study from Masaryk university on is.muni.cz from thetimes100</w:t>
      </w:r>
      <w:r w:rsidR="00522A25">
        <w:t>.com</w:t>
      </w:r>
      <w:r>
        <w:t xml:space="preserve"> </w:t>
      </w:r>
      <w:r w:rsidR="00D35F7D">
        <w:t>case study based on Tesco would instead of paying their staffs money, their use other scheme and incentive to motivate their staffs “Tesco employee reward scheme programme has a similar effect to Taylors theory”</w:t>
      </w:r>
    </w:p>
    <w:p w14:paraId="25C16B14" w14:textId="0835AC92" w:rsidR="004805CF" w:rsidRPr="00D35F7D" w:rsidRDefault="00D35F7D" w:rsidP="00A5769E">
      <w:pPr>
        <w:rPr>
          <w:sz w:val="18"/>
          <w:szCs w:val="18"/>
        </w:rPr>
      </w:pPr>
      <w:r w:rsidRPr="00D35F7D">
        <w:rPr>
          <w:sz w:val="18"/>
          <w:szCs w:val="18"/>
        </w:rPr>
        <w:t>(</w:t>
      </w:r>
      <w:r w:rsidR="00CF1A55">
        <w:rPr>
          <w:sz w:val="18"/>
          <w:szCs w:val="18"/>
        </w:rPr>
        <w:t xml:space="preserve">F, Taylor, </w:t>
      </w:r>
      <w:r w:rsidRPr="00D35F7D">
        <w:rPr>
          <w:sz w:val="18"/>
          <w:szCs w:val="18"/>
        </w:rPr>
        <w:t>the times 100 p108, Masaryk University, is</w:t>
      </w:r>
      <w:r>
        <w:rPr>
          <w:sz w:val="18"/>
          <w:szCs w:val="18"/>
        </w:rPr>
        <w:t>.</w:t>
      </w:r>
      <w:r w:rsidRPr="00D35F7D">
        <w:rPr>
          <w:sz w:val="18"/>
          <w:szCs w:val="18"/>
        </w:rPr>
        <w:t>muni.cz) accessed 9</w:t>
      </w:r>
      <w:r w:rsidRPr="00D35F7D">
        <w:rPr>
          <w:sz w:val="18"/>
          <w:szCs w:val="18"/>
          <w:vertAlign w:val="superscript"/>
        </w:rPr>
        <w:t>th</w:t>
      </w:r>
      <w:r w:rsidRPr="00D35F7D">
        <w:rPr>
          <w:sz w:val="18"/>
          <w:szCs w:val="18"/>
        </w:rPr>
        <w:t xml:space="preserve"> Jan 2018 </w:t>
      </w:r>
    </w:p>
    <w:p w14:paraId="172F7FD7" w14:textId="1601042A" w:rsidR="0089089D" w:rsidRDefault="00D35F7D" w:rsidP="00A5769E">
      <w:r>
        <w:t xml:space="preserve">Tesco uses alternative way to motivates their </w:t>
      </w:r>
      <w:r w:rsidR="0084697D">
        <w:t>employees. Rather then fill their pockets up with cash they return their favour by giving them discounts and rewards, which mean the Tesco maintain their customer loyalty through their staffs.</w:t>
      </w:r>
      <w:r w:rsidR="00CF1A55">
        <w:t xml:space="preserve"> This motivating factor help both the staffs and the business. though John Lewis have a better motivating strategy but because Tesco’s motivation strategy </w:t>
      </w:r>
      <w:r w:rsidR="00026479">
        <w:t>has</w:t>
      </w:r>
      <w:r w:rsidR="00CF1A55">
        <w:t xml:space="preserve"> been established for a very long time and this scheme is working great for the organisation and the employees of Tesco`s are happy.</w:t>
      </w:r>
      <w:r w:rsidR="00026479">
        <w:t xml:space="preserve"> </w:t>
      </w:r>
    </w:p>
    <w:p w14:paraId="1C1D5843" w14:textId="6D4569AF" w:rsidR="00026479" w:rsidRDefault="00026479" w:rsidP="00A5769E">
      <w:r>
        <w:t>Tesco also uses Maslow theory</w:t>
      </w:r>
      <w:r w:rsidR="00B216D3">
        <w:t xml:space="preserve"> “Hierarchy of needs”</w:t>
      </w:r>
      <w:r>
        <w:t xml:space="preserve"> to motivate their employees to promote opportunity and career progression programmes.</w:t>
      </w:r>
    </w:p>
    <w:p w14:paraId="2CABED0F" w14:textId="10844A00" w:rsidR="0089089D" w:rsidRPr="008C1D13" w:rsidRDefault="002B72BD" w:rsidP="00A91413">
      <w:pPr>
        <w:jc w:val="center"/>
      </w:pPr>
      <w:r>
        <w:rPr>
          <w:rFonts w:ascii="Arial" w:hAnsi="Arial" w:cs="Arial"/>
          <w:noProof/>
          <w:color w:val="D52A33"/>
          <w:sz w:val="20"/>
          <w:szCs w:val="20"/>
        </w:rPr>
        <w:drawing>
          <wp:inline distT="0" distB="0" distL="0" distR="0" wp14:anchorId="6613E4F5" wp14:editId="18F88147">
            <wp:extent cx="6122670" cy="3182112"/>
            <wp:effectExtent l="0" t="0" r="0" b="0"/>
            <wp:docPr id="1" name="Picture 1" descr="http://1.bp.blogspot.com/_cGNFDjmvjEg/TT1fA3ZDG4I/AAAAAAAAAAY/s1pYM6ilooI/s400/tesco+maslow.bmp">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1.bp.blogspot.com/_cGNFDjmvjEg/TT1fA3ZDG4I/AAAAAAAAAAY/s1pYM6ilooI/s400/tesco+maslow.bmp">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88973" cy="3216571"/>
                    </a:xfrm>
                    <a:prstGeom prst="rect">
                      <a:avLst/>
                    </a:prstGeom>
                    <a:noFill/>
                    <a:ln>
                      <a:noFill/>
                    </a:ln>
                  </pic:spPr>
                </pic:pic>
              </a:graphicData>
            </a:graphic>
          </wp:inline>
        </w:drawing>
      </w:r>
      <w:r w:rsidRPr="002B72BD">
        <w:rPr>
          <w:sz w:val="18"/>
          <w:szCs w:val="18"/>
        </w:rPr>
        <w:t>(shanaz-parvin.blogspot.com)</w:t>
      </w:r>
      <w:r w:rsidR="00C65238">
        <w:rPr>
          <w:sz w:val="18"/>
          <w:szCs w:val="18"/>
        </w:rPr>
        <w:t xml:space="preserve"> accessed 9</w:t>
      </w:r>
      <w:r w:rsidR="00C65238" w:rsidRPr="00C65238">
        <w:rPr>
          <w:sz w:val="18"/>
          <w:szCs w:val="18"/>
          <w:vertAlign w:val="superscript"/>
        </w:rPr>
        <w:t>th</w:t>
      </w:r>
      <w:r w:rsidR="00C65238">
        <w:rPr>
          <w:sz w:val="18"/>
          <w:szCs w:val="18"/>
        </w:rPr>
        <w:t xml:space="preserve"> Jan 2019</w:t>
      </w:r>
    </w:p>
    <w:p w14:paraId="3605B12D" w14:textId="04A65215" w:rsidR="00FC60EF" w:rsidRDefault="00FC60EF" w:rsidP="00FC60EF">
      <w:r w:rsidRPr="00FC60EF">
        <w:t>Tesco`s Maslow theory “Hierarchy of needs” motivates their employees to work hard, aiming from a basic/physical need to self-fulfilment. Using Maslow theory Tesco offers their employees ranges of incentive for their loyalty and commitment. They give their employee various working levels while assessing them individually. Generally, peoples require basic needs are food and shelter, but when an incentive like what Tesco`s and John Lewis `s are providing, then the employees who do require the basic needs will use this method to self-motivate to increase the productivity for the organisation. Which take us back to Fredrick Taylors theory “Principal”. The employee is happy because their receiving what they need, and the organisation is happy because their getting what they need.</w:t>
      </w:r>
      <w:r w:rsidR="00AD19C4">
        <w:t xml:space="preserve"> As mentioned on the diagram above “self-fulfilment: Tesco offers Personal Development Plan, recognising skills, talent and opportunity for promotion and career progression programme. Career discussion feeding into Tesco`s talent planning.” This means that Tesco is offering  staffs to work hard and learn the necessary steps to reach gaols to help the organisation and the individual to succeed in the field. If an individual doesn’t want to take the career journey</w:t>
      </w:r>
      <w:r w:rsidR="001F4C86">
        <w:t>,</w:t>
      </w:r>
      <w:r w:rsidR="00AD19C4">
        <w:t xml:space="preserve"> Tesco still provides the </w:t>
      </w:r>
      <w:r w:rsidR="00AD19C4">
        <w:lastRenderedPageBreak/>
        <w:t>basic</w:t>
      </w:r>
      <w:r w:rsidR="001F4C86">
        <w:t>/physical need to suffice an individual requirement, which also helps the organisation to still prosper in it reward scheme.</w:t>
      </w:r>
    </w:p>
    <w:p w14:paraId="7D67ACE6" w14:textId="3DD4848A" w:rsidR="004805CF" w:rsidRPr="00F81E41" w:rsidRDefault="002C63A1" w:rsidP="004805CF">
      <w:r>
        <w:t xml:space="preserve">An interesting quote from the book `Organisational Behaviour: managing people and organisation` </w:t>
      </w:r>
      <w:r w:rsidR="004805CF">
        <w:t>“Humans are primarily motivated by deficiency in one or more important needs or need categories”</w:t>
      </w:r>
    </w:p>
    <w:p w14:paraId="7DB755E8" w14:textId="6E1FEEDD" w:rsidR="004805CF" w:rsidRPr="004805CF" w:rsidRDefault="004805CF" w:rsidP="00FC60EF">
      <w:pPr>
        <w:rPr>
          <w:sz w:val="18"/>
          <w:szCs w:val="18"/>
        </w:rPr>
      </w:pPr>
      <w:r>
        <w:rPr>
          <w:sz w:val="18"/>
          <w:szCs w:val="18"/>
        </w:rPr>
        <w:t>(Griffin and Moorhead,2011, p,93) accessed 10</w:t>
      </w:r>
      <w:r w:rsidRPr="004805CF">
        <w:rPr>
          <w:sz w:val="18"/>
          <w:szCs w:val="18"/>
          <w:vertAlign w:val="superscript"/>
        </w:rPr>
        <w:t>th</w:t>
      </w:r>
      <w:r>
        <w:rPr>
          <w:sz w:val="18"/>
          <w:szCs w:val="18"/>
        </w:rPr>
        <w:t xml:space="preserve"> Jan 2019</w:t>
      </w:r>
    </w:p>
    <w:p w14:paraId="1B566BE4" w14:textId="3A016E1F" w:rsidR="00A91413" w:rsidRPr="005B08DF" w:rsidRDefault="00FC60EF" w:rsidP="00A91413">
      <w:r>
        <w:t xml:space="preserve">Tesco also uses Fredrick Herzberg </w:t>
      </w:r>
      <w:r w:rsidR="00DF3B79">
        <w:t>“</w:t>
      </w:r>
      <w:r>
        <w:t>2 factor</w:t>
      </w:r>
      <w:r w:rsidR="00DF3B79">
        <w:t>”</w:t>
      </w:r>
      <w:r>
        <w:t xml:space="preserve"> theory, they researched the theory and initiated that this theory can help the organisation to motivate and </w:t>
      </w:r>
      <w:r w:rsidR="00A91413">
        <w:t>satisfy</w:t>
      </w:r>
      <w:r>
        <w:t xml:space="preserve"> their employees.  </w:t>
      </w:r>
    </w:p>
    <w:p w14:paraId="54407E9A" w14:textId="5FF288F2" w:rsidR="00C71867" w:rsidRDefault="00A91413" w:rsidP="00A91413">
      <w:pPr>
        <w:jc w:val="center"/>
        <w:rPr>
          <w:sz w:val="18"/>
          <w:szCs w:val="18"/>
        </w:rPr>
      </w:pPr>
      <w:r>
        <w:rPr>
          <w:noProof/>
        </w:rPr>
        <w:drawing>
          <wp:inline distT="0" distB="0" distL="0" distR="0" wp14:anchorId="33BD0D6A" wp14:editId="76B87BA3">
            <wp:extent cx="4935855" cy="2624253"/>
            <wp:effectExtent l="0" t="0" r="0" b="5080"/>
            <wp:docPr id="2" name="Picture 2" descr="https://legacy.businesscasestudies.co.uk/company_images/132/396/127807349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legacy.businesscasestudies.co.uk/company_images/132/396/1278073492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67466" cy="2641060"/>
                    </a:xfrm>
                    <a:prstGeom prst="rect">
                      <a:avLst/>
                    </a:prstGeom>
                    <a:noFill/>
                    <a:ln>
                      <a:noFill/>
                    </a:ln>
                  </pic:spPr>
                </pic:pic>
              </a:graphicData>
            </a:graphic>
          </wp:inline>
        </w:drawing>
      </w:r>
      <w:r w:rsidRPr="00A91413">
        <w:rPr>
          <w:sz w:val="18"/>
          <w:szCs w:val="18"/>
        </w:rPr>
        <w:t>(legacy.businesscasestudies.co.uk) accessed 10</w:t>
      </w:r>
      <w:r w:rsidRPr="00A91413">
        <w:rPr>
          <w:sz w:val="18"/>
          <w:szCs w:val="18"/>
          <w:vertAlign w:val="superscript"/>
        </w:rPr>
        <w:t>th</w:t>
      </w:r>
      <w:r w:rsidRPr="00A91413">
        <w:rPr>
          <w:sz w:val="18"/>
          <w:szCs w:val="18"/>
        </w:rPr>
        <w:t xml:space="preserve"> Jan 2019</w:t>
      </w:r>
    </w:p>
    <w:p w14:paraId="6FF2B4CE" w14:textId="12F0BA60" w:rsidR="00C71867" w:rsidRPr="00A91413" w:rsidRDefault="00A91413" w:rsidP="00A5769E">
      <w:r>
        <w:t>Tesco aims to motivate their employee by focusing on the Fredrick Herzberg “2</w:t>
      </w:r>
      <w:r w:rsidR="00DF3B79">
        <w:t xml:space="preserve"> </w:t>
      </w:r>
      <w:r>
        <w:t>factor” theory</w:t>
      </w:r>
      <w:r w:rsidR="00DF3B79">
        <w:t xml:space="preserve"> and enabling satisfiers. This indicates that motivation and empowerment for the employee can be attained appropriately. Timely communication, delegating staffs and getting them involved in decision making, via meetings or forum. This helps the employees to recognise that the work employees do is rewarded back to them. </w:t>
      </w:r>
      <w:r w:rsidR="001F4C86">
        <w:t xml:space="preserve">According to Herzberg`s “2 Factor” theory Tesco looks to help their employees to reach certain personal satisfactory, for the employee to positively focus on work productivity, thus the organisation will reach out to help the individual using the bot of theories (Maslow </w:t>
      </w:r>
      <w:r w:rsidR="00EB7DAA">
        <w:t>“Hierarchy of needs” and</w:t>
      </w:r>
      <w:r w:rsidR="001F4C86">
        <w:t xml:space="preserve"> Herzberg</w:t>
      </w:r>
      <w:r w:rsidR="00EB7DAA">
        <w:t xml:space="preserve"> “2 Factor”</w:t>
      </w:r>
      <w:r w:rsidR="001F4C86">
        <w:t>) to guide the employee step by step</w:t>
      </w:r>
      <w:r w:rsidR="00EB7DAA">
        <w:t xml:space="preserve"> until they reach their goal</w:t>
      </w:r>
      <w:r w:rsidR="001F4C86">
        <w:t xml:space="preserve">.  </w:t>
      </w:r>
    </w:p>
    <w:p w14:paraId="5CFECECA" w14:textId="23AEF8D4" w:rsidR="00C71867" w:rsidRDefault="0041589E" w:rsidP="00A5769E">
      <w:r>
        <w:t xml:space="preserve">Aamond </w:t>
      </w:r>
      <w:r w:rsidR="002C63A1">
        <w:t xml:space="preserve">quote in his book `Industrial/Organisational psychology: An applied approach` </w:t>
      </w:r>
      <w:r w:rsidR="00F81E41">
        <w:t>“The work motivation in the absence of such external factors as pay, promotion and co-worker”</w:t>
      </w:r>
    </w:p>
    <w:p w14:paraId="3FB26EB7" w14:textId="7614BF80" w:rsidR="00F81E41" w:rsidRDefault="00F81E41" w:rsidP="00A5769E">
      <w:pPr>
        <w:rPr>
          <w:sz w:val="18"/>
          <w:szCs w:val="18"/>
        </w:rPr>
      </w:pPr>
      <w:r>
        <w:rPr>
          <w:sz w:val="18"/>
          <w:szCs w:val="18"/>
        </w:rPr>
        <w:t>(Aamond, 2012, p,326)</w:t>
      </w:r>
      <w:r w:rsidR="004805CF">
        <w:rPr>
          <w:sz w:val="18"/>
          <w:szCs w:val="18"/>
        </w:rPr>
        <w:t xml:space="preserve"> accessed 10</w:t>
      </w:r>
      <w:r w:rsidR="004805CF" w:rsidRPr="004805CF">
        <w:rPr>
          <w:sz w:val="18"/>
          <w:szCs w:val="18"/>
          <w:vertAlign w:val="superscript"/>
        </w:rPr>
        <w:t>th</w:t>
      </w:r>
      <w:r w:rsidR="004805CF">
        <w:rPr>
          <w:sz w:val="18"/>
          <w:szCs w:val="18"/>
        </w:rPr>
        <w:t xml:space="preserve"> Jan 2019</w:t>
      </w:r>
    </w:p>
    <w:p w14:paraId="35A5181F" w14:textId="6CD453F4" w:rsidR="00DF3B79" w:rsidRDefault="00DF3B79" w:rsidP="00A5769E">
      <w:pPr>
        <w:rPr>
          <w:b/>
        </w:rPr>
      </w:pPr>
    </w:p>
    <w:p w14:paraId="28A5AF01" w14:textId="68E6AD4F" w:rsidR="00A55193" w:rsidRDefault="00A55193" w:rsidP="00A5769E">
      <w:pPr>
        <w:rPr>
          <w:b/>
        </w:rPr>
      </w:pPr>
      <w:r>
        <w:rPr>
          <w:b/>
        </w:rPr>
        <w:t xml:space="preserve">Conclusion </w:t>
      </w:r>
    </w:p>
    <w:p w14:paraId="59D584F5" w14:textId="70E88F17" w:rsidR="00522A25" w:rsidRDefault="00CC2477" w:rsidP="00A5769E">
      <w:r>
        <w:t>The values ,beliefs and attitude are core</w:t>
      </w:r>
      <w:r w:rsidR="00F70760">
        <w:t xml:space="preserve"> principles</w:t>
      </w:r>
      <w:r>
        <w:t xml:space="preserve"> </w:t>
      </w:r>
      <w:r w:rsidR="00F70760">
        <w:t>for</w:t>
      </w:r>
      <w:r>
        <w:t xml:space="preserve"> everything in life. The belief holds the foundation</w:t>
      </w:r>
      <w:r w:rsidR="00890A8C">
        <w:t xml:space="preserve">, where value holds the growth and attitude holds </w:t>
      </w:r>
      <w:r w:rsidR="00375E06">
        <w:t>its</w:t>
      </w:r>
      <w:r w:rsidR="00890A8C">
        <w:t xml:space="preserve"> branches. At a workplace value, beliefs and attitude play their importance </w:t>
      </w:r>
      <w:r w:rsidR="00375E06">
        <w:t>at their</w:t>
      </w:r>
      <w:r w:rsidR="00890A8C">
        <w:t xml:space="preserve"> most. If an individual or an organisation </w:t>
      </w:r>
      <w:r w:rsidR="00C425CB">
        <w:t xml:space="preserve">have to </w:t>
      </w:r>
      <w:r w:rsidR="00890A8C">
        <w:t>compromise any of these 3</w:t>
      </w:r>
      <w:r w:rsidR="00F70760">
        <w:t xml:space="preserve"> principles</w:t>
      </w:r>
      <w:r w:rsidR="00C425CB">
        <w:t>,</w:t>
      </w:r>
      <w:r w:rsidR="00890A8C">
        <w:t xml:space="preserve"> then the </w:t>
      </w:r>
      <w:r w:rsidR="00F70760">
        <w:t xml:space="preserve">cracks </w:t>
      </w:r>
      <w:r w:rsidR="00375E06">
        <w:t>in</w:t>
      </w:r>
      <w:r w:rsidR="00F70760">
        <w:t xml:space="preserve"> the </w:t>
      </w:r>
      <w:r w:rsidR="00890A8C">
        <w:t>balance</w:t>
      </w:r>
      <w:r w:rsidR="00375E06">
        <w:t>d</w:t>
      </w:r>
      <w:r w:rsidR="00C425CB">
        <w:t xml:space="preserve"> work productivity will start to appear. It is very important to keep </w:t>
      </w:r>
      <w:r w:rsidR="00F70760">
        <w:t xml:space="preserve">all of </w:t>
      </w:r>
      <w:r w:rsidR="00C425CB">
        <w:t>the</w:t>
      </w:r>
      <w:r w:rsidR="00F70760">
        <w:t xml:space="preserve"> principles</w:t>
      </w:r>
      <w:r w:rsidR="00C425CB">
        <w:t xml:space="preserve"> align</w:t>
      </w:r>
      <w:r w:rsidR="005D48B0">
        <w:t>ed</w:t>
      </w:r>
      <w:r w:rsidR="00C425CB">
        <w:t xml:space="preserve"> right</w:t>
      </w:r>
      <w:r w:rsidR="005D48B0">
        <w:t>,</w:t>
      </w:r>
      <w:r w:rsidR="00C425CB">
        <w:t xml:space="preserve"> a </w:t>
      </w:r>
      <w:r w:rsidR="00375E06">
        <w:t>slight</w:t>
      </w:r>
      <w:r w:rsidR="00C425CB">
        <w:t xml:space="preserve"> adjusting for both individual and the organisation</w:t>
      </w:r>
      <w:r w:rsidR="005D48B0">
        <w:t xml:space="preserve"> </w:t>
      </w:r>
      <w:r w:rsidR="00375E06">
        <w:t>may help</w:t>
      </w:r>
      <w:r w:rsidR="005D48B0">
        <w:t xml:space="preserve"> t</w:t>
      </w:r>
      <w:r w:rsidR="00C425CB">
        <w:t xml:space="preserve">he employment and production loss </w:t>
      </w:r>
      <w:r w:rsidR="00375E06">
        <w:t>to</w:t>
      </w:r>
      <w:r w:rsidR="00C425CB">
        <w:t xml:space="preserve"> </w:t>
      </w:r>
      <w:r w:rsidR="00375E06">
        <w:t xml:space="preserve">be </w:t>
      </w:r>
      <w:r w:rsidR="00C425CB">
        <w:t>slowly</w:t>
      </w:r>
      <w:r w:rsidR="00375E06">
        <w:t xml:space="preserve"> </w:t>
      </w:r>
      <w:r w:rsidR="00C425CB">
        <w:lastRenderedPageBreak/>
        <w:t>eliminate</w:t>
      </w:r>
      <w:r w:rsidR="00375E06">
        <w:t>d</w:t>
      </w:r>
      <w:r w:rsidR="00C425CB">
        <w:t>.  Like Fredrick Taylor in his scientific management theory states “what the workman want from their employer</w:t>
      </w:r>
      <w:r w:rsidR="00F70760">
        <w:t xml:space="preserve"> is higher wages</w:t>
      </w:r>
      <w:r w:rsidR="00C425CB">
        <w:t xml:space="preserve"> and what the employer wants from their workmen are</w:t>
      </w:r>
      <w:r w:rsidR="00F70760">
        <w:t xml:space="preserve"> low cost labour” </w:t>
      </w:r>
      <w:r w:rsidR="00375E06">
        <w:t>i</w:t>
      </w:r>
      <w:r w:rsidR="00F70760">
        <w:t>f they both meet each other’s needs then the organisation will</w:t>
      </w:r>
      <w:r w:rsidR="00C425CB">
        <w:t xml:space="preserve"> </w:t>
      </w:r>
      <w:r w:rsidR="00F70760">
        <w:t xml:space="preserve">operate </w:t>
      </w:r>
      <w:r w:rsidR="00375E06">
        <w:t>much smoother and will not have any</w:t>
      </w:r>
      <w:r w:rsidR="00F70760">
        <w:t xml:space="preserve"> interference of </w:t>
      </w:r>
      <w:r w:rsidR="00375E06">
        <w:t>“</w:t>
      </w:r>
      <w:r w:rsidR="00F70760">
        <w:t>needs</w:t>
      </w:r>
      <w:r w:rsidR="00375E06">
        <w:t>”</w:t>
      </w:r>
      <w:r w:rsidR="00F70760">
        <w:t xml:space="preserve"> being emphasised. As Abraham Maslow’s “Hierarchy of needs” display in the diagram above, Tesco uses a good strategy to get loyalty from their staffs by giving them options in having a career in their organisation. Not to mention the reward and discount schemes for staff meeting a certain level in their career journey with Tesco.</w:t>
      </w:r>
      <w:r w:rsidR="005D48B0">
        <w:t xml:space="preserve"> The management role in all of the alignment using the tools and theories are very important.</w:t>
      </w:r>
      <w:r w:rsidR="00375E06">
        <w:t xml:space="preserve"> </w:t>
      </w:r>
      <w:r w:rsidR="00563FF7">
        <w:t>The reporter would like to add in the</w:t>
      </w:r>
      <w:r w:rsidR="00DE778F">
        <w:t xml:space="preserve"> “6 functions of management” by the theorist Henri Fayol:</w:t>
      </w:r>
    </w:p>
    <w:p w14:paraId="24C65693" w14:textId="20D95DD8" w:rsidR="00DE778F" w:rsidRDefault="00DE778F" w:rsidP="00DE778F">
      <w:pPr>
        <w:pStyle w:val="ListParagraph"/>
        <w:numPr>
          <w:ilvl w:val="0"/>
          <w:numId w:val="11"/>
        </w:numPr>
      </w:pPr>
      <w:r>
        <w:t>Forecasting</w:t>
      </w:r>
    </w:p>
    <w:p w14:paraId="628A8153" w14:textId="08098B96" w:rsidR="00DE778F" w:rsidRDefault="00DE778F" w:rsidP="00DE778F">
      <w:pPr>
        <w:pStyle w:val="ListParagraph"/>
        <w:numPr>
          <w:ilvl w:val="0"/>
          <w:numId w:val="11"/>
        </w:numPr>
      </w:pPr>
      <w:r>
        <w:t>Planning</w:t>
      </w:r>
    </w:p>
    <w:p w14:paraId="25705365" w14:textId="7F36E613" w:rsidR="00DE778F" w:rsidRDefault="00DE778F" w:rsidP="00DE778F">
      <w:pPr>
        <w:pStyle w:val="ListParagraph"/>
        <w:numPr>
          <w:ilvl w:val="0"/>
          <w:numId w:val="11"/>
        </w:numPr>
      </w:pPr>
      <w:r>
        <w:t>Organising</w:t>
      </w:r>
    </w:p>
    <w:p w14:paraId="2B0D7B49" w14:textId="1151E033" w:rsidR="00DE778F" w:rsidRDefault="00DE778F" w:rsidP="00DE778F">
      <w:pPr>
        <w:pStyle w:val="ListParagraph"/>
        <w:numPr>
          <w:ilvl w:val="0"/>
          <w:numId w:val="11"/>
        </w:numPr>
      </w:pPr>
      <w:r>
        <w:t>Commanding</w:t>
      </w:r>
    </w:p>
    <w:p w14:paraId="67FC433C" w14:textId="254B628E" w:rsidR="00DE778F" w:rsidRDefault="00DE778F" w:rsidP="00DE778F">
      <w:pPr>
        <w:pStyle w:val="ListParagraph"/>
        <w:numPr>
          <w:ilvl w:val="0"/>
          <w:numId w:val="11"/>
        </w:numPr>
      </w:pPr>
      <w:r>
        <w:t xml:space="preserve">Coordinating </w:t>
      </w:r>
    </w:p>
    <w:p w14:paraId="487809C4" w14:textId="5AE55126" w:rsidR="00DE778F" w:rsidRDefault="00DE778F" w:rsidP="00DE778F">
      <w:pPr>
        <w:pStyle w:val="ListParagraph"/>
        <w:numPr>
          <w:ilvl w:val="0"/>
          <w:numId w:val="11"/>
        </w:numPr>
      </w:pPr>
      <w:r>
        <w:t>Controlling</w:t>
      </w:r>
    </w:p>
    <w:p w14:paraId="6612C737" w14:textId="55C05C8E" w:rsidR="00B40BB0" w:rsidRPr="00DE778F" w:rsidRDefault="00DE778F" w:rsidP="00A5769E">
      <w:r>
        <w:t xml:space="preserve">Tesco also used Henri Fayol`s “6 functions of managements” by forecasting their employees loyalty by offering them a reward scheme. Introducing a career based plan, organising the staffs to their required position, commanding the staff to reach deadlines, coordinating the employees to their strategy of the plans, </w:t>
      </w:r>
      <w:r w:rsidR="00D9288B">
        <w:t>and finally controlling the flow of their outcome. Promoting their staffs to a higher position in another store. John Lewis however prefers their staff to stay loyal in the same store. Working according to their job descriptions. But John Lewis motivation strategy is highly based on Fredrick Taylors “Scientific Management” theory, where incentives are given as a percentage pay-out from the organ</w:t>
      </w:r>
      <w:r w:rsidR="00E85F7B">
        <w:t>isation. To maintain the loyalty and satisfactory from their employees.</w:t>
      </w:r>
      <w:r w:rsidR="00392B03">
        <w:t xml:space="preserve"> </w:t>
      </w:r>
    </w:p>
    <w:p w14:paraId="132D074F" w14:textId="77777777" w:rsidR="00B40BB0" w:rsidRPr="00DE778F" w:rsidRDefault="00B40BB0" w:rsidP="00A5769E"/>
    <w:p w14:paraId="208008AC" w14:textId="77777777" w:rsidR="00B40BB0" w:rsidRPr="00DE778F" w:rsidRDefault="00B40BB0" w:rsidP="00A5769E"/>
    <w:p w14:paraId="7CD65790" w14:textId="77777777" w:rsidR="00523A4A" w:rsidRDefault="00523A4A" w:rsidP="00A5769E">
      <w:pPr>
        <w:rPr>
          <w:b/>
        </w:rPr>
      </w:pPr>
    </w:p>
    <w:p w14:paraId="41F4864E" w14:textId="77777777" w:rsidR="00523A4A" w:rsidRDefault="00523A4A" w:rsidP="00A5769E">
      <w:pPr>
        <w:rPr>
          <w:b/>
        </w:rPr>
      </w:pPr>
    </w:p>
    <w:p w14:paraId="63EBAAEB" w14:textId="77777777" w:rsidR="00523A4A" w:rsidRDefault="00523A4A" w:rsidP="00A5769E">
      <w:pPr>
        <w:rPr>
          <w:b/>
        </w:rPr>
      </w:pPr>
    </w:p>
    <w:p w14:paraId="694FFA19" w14:textId="77777777" w:rsidR="00523A4A" w:rsidRDefault="00523A4A" w:rsidP="00A5769E">
      <w:pPr>
        <w:rPr>
          <w:b/>
        </w:rPr>
      </w:pPr>
    </w:p>
    <w:p w14:paraId="2DC4D09E" w14:textId="77777777" w:rsidR="00523A4A" w:rsidRDefault="00523A4A" w:rsidP="00A5769E">
      <w:pPr>
        <w:rPr>
          <w:b/>
        </w:rPr>
      </w:pPr>
    </w:p>
    <w:p w14:paraId="4BB6A7CC" w14:textId="77777777" w:rsidR="00523A4A" w:rsidRDefault="00523A4A" w:rsidP="00A5769E">
      <w:pPr>
        <w:rPr>
          <w:b/>
        </w:rPr>
      </w:pPr>
    </w:p>
    <w:p w14:paraId="4E82117C" w14:textId="77777777" w:rsidR="00523A4A" w:rsidRDefault="00523A4A" w:rsidP="00A5769E">
      <w:pPr>
        <w:rPr>
          <w:b/>
        </w:rPr>
      </w:pPr>
    </w:p>
    <w:p w14:paraId="7CB38170" w14:textId="77777777" w:rsidR="00523A4A" w:rsidRDefault="00523A4A" w:rsidP="00A5769E">
      <w:pPr>
        <w:rPr>
          <w:b/>
        </w:rPr>
      </w:pPr>
    </w:p>
    <w:p w14:paraId="10D7D6D1" w14:textId="77777777" w:rsidR="00523A4A" w:rsidRDefault="00523A4A" w:rsidP="00A5769E">
      <w:pPr>
        <w:rPr>
          <w:b/>
        </w:rPr>
      </w:pPr>
    </w:p>
    <w:p w14:paraId="40D126A2" w14:textId="77777777" w:rsidR="00523A4A" w:rsidRDefault="00523A4A" w:rsidP="00A5769E">
      <w:pPr>
        <w:rPr>
          <w:b/>
        </w:rPr>
      </w:pPr>
    </w:p>
    <w:p w14:paraId="1EB4CFFD" w14:textId="77777777" w:rsidR="00523A4A" w:rsidRDefault="00523A4A" w:rsidP="00A5769E">
      <w:pPr>
        <w:rPr>
          <w:b/>
        </w:rPr>
      </w:pPr>
    </w:p>
    <w:p w14:paraId="0AF7C7BC" w14:textId="77777777" w:rsidR="00523A4A" w:rsidRDefault="00523A4A" w:rsidP="00A5769E">
      <w:pPr>
        <w:rPr>
          <w:b/>
        </w:rPr>
      </w:pPr>
    </w:p>
    <w:p w14:paraId="0C492E7A" w14:textId="77777777" w:rsidR="00523A4A" w:rsidRDefault="00523A4A" w:rsidP="00A5769E">
      <w:pPr>
        <w:rPr>
          <w:b/>
        </w:rPr>
      </w:pPr>
    </w:p>
    <w:p w14:paraId="0F10BA27" w14:textId="77777777" w:rsidR="00523A4A" w:rsidRDefault="00523A4A" w:rsidP="00A5769E">
      <w:pPr>
        <w:rPr>
          <w:b/>
        </w:rPr>
      </w:pPr>
    </w:p>
    <w:p w14:paraId="2611C7F1" w14:textId="77777777" w:rsidR="00523A4A" w:rsidRDefault="00523A4A" w:rsidP="00A5769E">
      <w:pPr>
        <w:rPr>
          <w:b/>
        </w:rPr>
      </w:pPr>
    </w:p>
    <w:p w14:paraId="3A566BB2" w14:textId="77777777" w:rsidR="00523A4A" w:rsidRDefault="00523A4A" w:rsidP="00A5769E">
      <w:pPr>
        <w:rPr>
          <w:b/>
        </w:rPr>
      </w:pPr>
    </w:p>
    <w:p w14:paraId="44222F97" w14:textId="77777777" w:rsidR="00523A4A" w:rsidRDefault="00523A4A" w:rsidP="00A5769E">
      <w:pPr>
        <w:rPr>
          <w:b/>
        </w:rPr>
      </w:pPr>
    </w:p>
    <w:p w14:paraId="0782B969" w14:textId="77777777" w:rsidR="00523A4A" w:rsidRDefault="00523A4A" w:rsidP="00A5769E">
      <w:pPr>
        <w:rPr>
          <w:b/>
        </w:rPr>
      </w:pPr>
    </w:p>
    <w:p w14:paraId="7B064CB1" w14:textId="77777777" w:rsidR="00523A4A" w:rsidRDefault="00523A4A" w:rsidP="00A5769E">
      <w:pPr>
        <w:rPr>
          <w:b/>
        </w:rPr>
      </w:pPr>
    </w:p>
    <w:p w14:paraId="644B0EAA" w14:textId="0091F8E6" w:rsidR="00A5769E" w:rsidRDefault="00A5769E" w:rsidP="00A5769E">
      <w:pPr>
        <w:rPr>
          <w:b/>
        </w:rPr>
      </w:pPr>
      <w:r>
        <w:rPr>
          <w:b/>
        </w:rPr>
        <w:t>References</w:t>
      </w:r>
    </w:p>
    <w:p w14:paraId="66085135" w14:textId="1BC0F5F6" w:rsidR="00C65238" w:rsidRPr="009C436D" w:rsidRDefault="005E78DE" w:rsidP="00C65238">
      <w:pPr>
        <w:pStyle w:val="ListParagraph"/>
        <w:numPr>
          <w:ilvl w:val="0"/>
          <w:numId w:val="4"/>
        </w:numPr>
        <w:rPr>
          <w:b/>
        </w:rPr>
      </w:pPr>
      <w:hyperlink r:id="rId12" w:history="1">
        <w:r w:rsidR="00C65238" w:rsidRPr="001B7358">
          <w:rPr>
            <w:rStyle w:val="Hyperlink"/>
          </w:rPr>
          <w:t>www.anxietycentre.com/images/tips/SOB.png</w:t>
        </w:r>
      </w:hyperlink>
      <w:r w:rsidR="00C65238">
        <w:t xml:space="preserve"> </w:t>
      </w:r>
    </w:p>
    <w:p w14:paraId="54A89A75" w14:textId="748FC000" w:rsidR="009C436D" w:rsidRPr="00C65238" w:rsidRDefault="009C436D" w:rsidP="00C65238">
      <w:pPr>
        <w:pStyle w:val="ListParagraph"/>
        <w:numPr>
          <w:ilvl w:val="0"/>
          <w:numId w:val="4"/>
        </w:numPr>
        <w:rPr>
          <w:b/>
        </w:rPr>
      </w:pPr>
      <w:r>
        <w:t>Peoples, J. and Bailey, G. (2011) “Humanity: An Intr</w:t>
      </w:r>
      <w:r w:rsidR="005D0A3A">
        <w:t>o</w:t>
      </w:r>
      <w:r>
        <w:t>duction</w:t>
      </w:r>
      <w:r w:rsidR="005D0A3A">
        <w:t xml:space="preserve"> to Culture Anthropology” </w:t>
      </w:r>
    </w:p>
    <w:p w14:paraId="39AA8711" w14:textId="55ADF056" w:rsidR="007172B6" w:rsidRPr="007172B6" w:rsidRDefault="005E78DE" w:rsidP="007172B6">
      <w:pPr>
        <w:pStyle w:val="ListParagraph"/>
        <w:numPr>
          <w:ilvl w:val="0"/>
          <w:numId w:val="4"/>
        </w:numPr>
      </w:pPr>
      <w:hyperlink r:id="rId13" w:history="1">
        <w:r w:rsidR="007172B6" w:rsidRPr="00E31504">
          <w:rPr>
            <w:rStyle w:val="Hyperlink"/>
          </w:rPr>
          <w:t>www.huffingtonpost.com/robert-l-dilenschneider/business-advice_b_3829655.html?guccounter=1</w:t>
        </w:r>
      </w:hyperlink>
      <w:r w:rsidR="007172B6">
        <w:t xml:space="preserve"> R, L, Dilenschneider (updated) 03</w:t>
      </w:r>
      <w:r w:rsidR="007172B6" w:rsidRPr="007172B6">
        <w:rPr>
          <w:vertAlign w:val="superscript"/>
        </w:rPr>
        <w:t>rd</w:t>
      </w:r>
      <w:r w:rsidR="007172B6">
        <w:t xml:space="preserve"> Nov 2013</w:t>
      </w:r>
    </w:p>
    <w:p w14:paraId="2749F8C2" w14:textId="4171B3C3" w:rsidR="00A5769E" w:rsidRDefault="005E78DE" w:rsidP="00FE0689">
      <w:pPr>
        <w:pStyle w:val="ListParagraph"/>
        <w:numPr>
          <w:ilvl w:val="0"/>
          <w:numId w:val="4"/>
        </w:numPr>
      </w:pPr>
      <w:hyperlink r:id="rId14" w:history="1">
        <w:r w:rsidR="007172B6" w:rsidRPr="00E31504">
          <w:rPr>
            <w:rStyle w:val="Hyperlink"/>
          </w:rPr>
          <w:t>www.smallbusiness.chorn.com/negative-positive-attitude-affect-workplace-21287.html</w:t>
        </w:r>
      </w:hyperlink>
      <w:r w:rsidR="007172B6">
        <w:t xml:space="preserve"> </w:t>
      </w:r>
      <w:r w:rsidR="00B14092">
        <w:t xml:space="preserve"> L, McQuerrey (updated) 29</w:t>
      </w:r>
      <w:r w:rsidR="00B14092" w:rsidRPr="00B14092">
        <w:rPr>
          <w:vertAlign w:val="superscript"/>
        </w:rPr>
        <w:t>th</w:t>
      </w:r>
      <w:r w:rsidR="00B14092">
        <w:t xml:space="preserve"> June 2018</w:t>
      </w:r>
    </w:p>
    <w:p w14:paraId="420A0F90" w14:textId="77E44791" w:rsidR="008B39DD" w:rsidRDefault="005E78DE" w:rsidP="00FE0689">
      <w:pPr>
        <w:pStyle w:val="ListParagraph"/>
        <w:numPr>
          <w:ilvl w:val="0"/>
          <w:numId w:val="4"/>
        </w:numPr>
      </w:pPr>
      <w:hyperlink r:id="rId15" w:history="1">
        <w:r w:rsidR="008B39DD" w:rsidRPr="002E725B">
          <w:rPr>
            <w:rStyle w:val="Hyperlink"/>
          </w:rPr>
          <w:t>www.brighthr.com/articles/employee-conduct/attitude</w:t>
        </w:r>
      </w:hyperlink>
      <w:r w:rsidR="008B39DD">
        <w:t xml:space="preserve"> </w:t>
      </w:r>
    </w:p>
    <w:p w14:paraId="0E45288B" w14:textId="39C2F345" w:rsidR="00DF7D09" w:rsidRDefault="005E78DE" w:rsidP="00FE0689">
      <w:pPr>
        <w:pStyle w:val="ListParagraph"/>
        <w:numPr>
          <w:ilvl w:val="0"/>
          <w:numId w:val="4"/>
        </w:numPr>
      </w:pPr>
      <w:hyperlink r:id="rId16" w:history="1">
        <w:r w:rsidR="00DF7D09" w:rsidRPr="00E31504">
          <w:rPr>
            <w:rStyle w:val="Hyperlink"/>
          </w:rPr>
          <w:t>www.acas.org.uk/index.aspx?articleid=1363</w:t>
        </w:r>
      </w:hyperlink>
      <w:r w:rsidR="00DF7D09">
        <w:t xml:space="preserve"> </w:t>
      </w:r>
    </w:p>
    <w:p w14:paraId="06FB828D" w14:textId="07C69D3A" w:rsidR="009D151B" w:rsidRDefault="005E78DE" w:rsidP="00FE0689">
      <w:pPr>
        <w:pStyle w:val="ListParagraph"/>
        <w:numPr>
          <w:ilvl w:val="0"/>
          <w:numId w:val="4"/>
        </w:numPr>
      </w:pPr>
      <w:hyperlink r:id="rId17" w:history="1">
        <w:r w:rsidR="009D151B" w:rsidRPr="00E31504">
          <w:rPr>
            <w:rStyle w:val="Hyperlink"/>
          </w:rPr>
          <w:t>www.internationalworkplace.com/2011/05/20/the-power-of-beliefs-at-work/</w:t>
        </w:r>
      </w:hyperlink>
      <w:r w:rsidR="009D151B">
        <w:t xml:space="preserve"> P, Halligan. Cardiff university 20</w:t>
      </w:r>
      <w:r w:rsidR="009D151B" w:rsidRPr="009D151B">
        <w:rPr>
          <w:vertAlign w:val="superscript"/>
        </w:rPr>
        <w:t>th</w:t>
      </w:r>
      <w:r w:rsidR="009D151B">
        <w:t xml:space="preserve"> May 2011</w:t>
      </w:r>
    </w:p>
    <w:p w14:paraId="698A61B5" w14:textId="19067439" w:rsidR="007570E3" w:rsidRDefault="005E78DE" w:rsidP="00FE0689">
      <w:pPr>
        <w:pStyle w:val="ListParagraph"/>
        <w:numPr>
          <w:ilvl w:val="0"/>
          <w:numId w:val="4"/>
        </w:numPr>
      </w:pPr>
      <w:hyperlink r:id="rId18" w:history="1">
        <w:r w:rsidR="0056660F" w:rsidRPr="00E31504">
          <w:rPr>
            <w:rStyle w:val="Hyperlink"/>
          </w:rPr>
          <w:t>www.study.com/academy/lesson/type-of-attitude-in-the-workplace-cognitive-affective-behavioral-components.html</w:t>
        </w:r>
      </w:hyperlink>
      <w:r w:rsidR="0056660F">
        <w:t xml:space="preserve"> R, Wengrzyn</w:t>
      </w:r>
    </w:p>
    <w:p w14:paraId="27A5737E" w14:textId="3D820D0B" w:rsidR="00305EF8" w:rsidRDefault="005E78DE" w:rsidP="00FE0689">
      <w:pPr>
        <w:pStyle w:val="ListParagraph"/>
        <w:numPr>
          <w:ilvl w:val="0"/>
          <w:numId w:val="4"/>
        </w:numPr>
      </w:pPr>
      <w:hyperlink r:id="rId19" w:history="1">
        <w:r w:rsidR="00305EF8" w:rsidRPr="005D0986">
          <w:rPr>
            <w:rStyle w:val="Hyperlink"/>
          </w:rPr>
          <w:t>www.businessnewsdaily.com/7532-critical-thinking-in-business.html</w:t>
        </w:r>
      </w:hyperlink>
      <w:r w:rsidR="00305EF8">
        <w:t xml:space="preserve"> N, Fallon, J, Lawrence Greenleaf book 2014, 3</w:t>
      </w:r>
      <w:r w:rsidR="00305EF8" w:rsidRPr="00305EF8">
        <w:rPr>
          <w:vertAlign w:val="superscript"/>
        </w:rPr>
        <w:t>rd</w:t>
      </w:r>
      <w:r w:rsidR="00305EF8">
        <w:t xml:space="preserve"> Dec 1014</w:t>
      </w:r>
    </w:p>
    <w:p w14:paraId="413B22CE" w14:textId="632A7364" w:rsidR="00141F33" w:rsidRDefault="00141F33" w:rsidP="00FE0689">
      <w:pPr>
        <w:pStyle w:val="ListParagraph"/>
        <w:numPr>
          <w:ilvl w:val="0"/>
          <w:numId w:val="4"/>
        </w:numPr>
      </w:pPr>
      <w:r>
        <w:t>Kezar, A.J, Carducci, R. and McGavin, M.C. (2011) “Rethinking the “L” word in higher Education: The Revolution of research on leadership” John Wiley an</w:t>
      </w:r>
      <w:r w:rsidR="00351F76">
        <w:t>d Sons</w:t>
      </w:r>
      <w:r>
        <w:t xml:space="preserve"> </w:t>
      </w:r>
    </w:p>
    <w:p w14:paraId="18DDB471" w14:textId="05B4A14B" w:rsidR="005B08DF" w:rsidRDefault="005E78DE" w:rsidP="00FE0689">
      <w:pPr>
        <w:pStyle w:val="ListParagraph"/>
        <w:numPr>
          <w:ilvl w:val="0"/>
          <w:numId w:val="4"/>
        </w:numPr>
      </w:pPr>
      <w:hyperlink r:id="rId20" w:history="1">
        <w:r w:rsidR="005B08DF" w:rsidRPr="005D0986">
          <w:rPr>
            <w:rStyle w:val="Hyperlink"/>
          </w:rPr>
          <w:t>www.linkedin.com/pulsed/20130729060735-64875646-shhh-the-top-5-management-tools-in-the-world</w:t>
        </w:r>
      </w:hyperlink>
      <w:r w:rsidR="005B08DF">
        <w:t xml:space="preserve"> B, Marr 29</w:t>
      </w:r>
      <w:r w:rsidR="005B08DF" w:rsidRPr="005B08DF">
        <w:rPr>
          <w:vertAlign w:val="superscript"/>
        </w:rPr>
        <w:t>th</w:t>
      </w:r>
      <w:r w:rsidR="005B08DF">
        <w:t xml:space="preserve"> July 2013</w:t>
      </w:r>
    </w:p>
    <w:p w14:paraId="7D9C6F71" w14:textId="6DFCEBBC" w:rsidR="00CF2C95" w:rsidRDefault="005E78DE" w:rsidP="00FE0689">
      <w:pPr>
        <w:pStyle w:val="ListParagraph"/>
        <w:numPr>
          <w:ilvl w:val="0"/>
          <w:numId w:val="4"/>
        </w:numPr>
      </w:pPr>
      <w:hyperlink r:id="rId21" w:history="1">
        <w:r w:rsidR="00DF30EA" w:rsidRPr="005D0986">
          <w:rPr>
            <w:rStyle w:val="Hyperlink"/>
          </w:rPr>
          <w:t xml:space="preserve">www.unum.co.uk/hr/leadership-and-motivation-10-things-you-can-leran-from-john-lewis </w:t>
        </w:r>
        <w:r w:rsidR="00DF30EA" w:rsidRPr="00DF30EA">
          <w:rPr>
            <w:rStyle w:val="Hyperlink"/>
            <w:color w:val="auto"/>
            <w:u w:val="none"/>
          </w:rPr>
          <w:t>1st May 2014</w:t>
        </w:r>
      </w:hyperlink>
    </w:p>
    <w:p w14:paraId="1C1DE220" w14:textId="513E45D3" w:rsidR="009F5B39" w:rsidRDefault="005E78DE" w:rsidP="00FE0689">
      <w:pPr>
        <w:pStyle w:val="ListParagraph"/>
        <w:numPr>
          <w:ilvl w:val="0"/>
          <w:numId w:val="4"/>
        </w:numPr>
      </w:pPr>
      <w:hyperlink r:id="rId22" w:history="1">
        <w:r w:rsidR="00DF30EA" w:rsidRPr="005D0986">
          <w:rPr>
            <w:rStyle w:val="Hyperlink"/>
          </w:rPr>
          <w:t>www.smallbusiness.chorn.com/herzberg-taylors-theories-motivation-704.html</w:t>
        </w:r>
      </w:hyperlink>
      <w:r w:rsidR="00DF30EA">
        <w:t xml:space="preserve"> L, Teeboom, F, Taylor</w:t>
      </w:r>
      <w:r w:rsidR="0089089D">
        <w:t>, Principals</w:t>
      </w:r>
      <w:bookmarkStart w:id="1" w:name="_Hlk534807281"/>
      <w:r w:rsidR="0089089D">
        <w:t>.</w:t>
      </w:r>
      <w:r w:rsidR="00DF30EA">
        <w:t xml:space="preserve"> (updated) 15</w:t>
      </w:r>
      <w:r w:rsidR="00DF30EA" w:rsidRPr="00DF30EA">
        <w:rPr>
          <w:vertAlign w:val="superscript"/>
        </w:rPr>
        <w:t>th</w:t>
      </w:r>
      <w:r w:rsidR="00DF30EA">
        <w:t xml:space="preserve"> October 2018</w:t>
      </w:r>
    </w:p>
    <w:bookmarkEnd w:id="1"/>
    <w:p w14:paraId="515EF646" w14:textId="5D098871" w:rsidR="0089089D" w:rsidRDefault="0089089D" w:rsidP="00FE0689">
      <w:pPr>
        <w:pStyle w:val="ListParagraph"/>
        <w:numPr>
          <w:ilvl w:val="0"/>
          <w:numId w:val="4"/>
        </w:numPr>
      </w:pPr>
      <w:r>
        <w:fldChar w:fldCharType="begin"/>
      </w:r>
      <w:r>
        <w:instrText xml:space="preserve"> HYPERLINK "http://www.smallbusiness.chorn.com/herzberg-taylors-theories-motivation-704.html" </w:instrText>
      </w:r>
      <w:r>
        <w:fldChar w:fldCharType="separate"/>
      </w:r>
      <w:r w:rsidRPr="005D0986">
        <w:rPr>
          <w:rStyle w:val="Hyperlink"/>
        </w:rPr>
        <w:t>www.smallbusiness.chorn.com/herzberg-taylors-theories-motivation-704.html</w:t>
      </w:r>
      <w:r>
        <w:fldChar w:fldCharType="end"/>
      </w:r>
      <w:r>
        <w:t xml:space="preserve"> L, Teeboom, </w:t>
      </w:r>
    </w:p>
    <w:p w14:paraId="6A7BDE42" w14:textId="798A061A" w:rsidR="0089089D" w:rsidRDefault="0089089D" w:rsidP="0089089D">
      <w:pPr>
        <w:pStyle w:val="ListParagraph"/>
        <w:numPr>
          <w:ilvl w:val="0"/>
          <w:numId w:val="4"/>
        </w:numPr>
      </w:pPr>
      <w:r>
        <w:t>U.S Department of commerce 2015. (updated) 15</w:t>
      </w:r>
      <w:r w:rsidRPr="00DF30EA">
        <w:rPr>
          <w:vertAlign w:val="superscript"/>
        </w:rPr>
        <w:t>th</w:t>
      </w:r>
      <w:r>
        <w:t xml:space="preserve"> October 2018</w:t>
      </w:r>
    </w:p>
    <w:p w14:paraId="3F191E5D" w14:textId="65DDCF44" w:rsidR="00D35F7D" w:rsidRDefault="005E78DE" w:rsidP="0089089D">
      <w:pPr>
        <w:pStyle w:val="ListParagraph"/>
        <w:numPr>
          <w:ilvl w:val="0"/>
          <w:numId w:val="4"/>
        </w:numPr>
      </w:pPr>
      <w:hyperlink r:id="rId23" w:history="1">
        <w:r w:rsidR="00D35F7D" w:rsidRPr="005D0986">
          <w:rPr>
            <w:rStyle w:val="Hyperlink"/>
          </w:rPr>
          <w:t>www.is.muni.cz/el/1451/podzim2013/np2330/tesco_15_full.pdf</w:t>
        </w:r>
      </w:hyperlink>
      <w:r w:rsidR="00D35F7D">
        <w:t xml:space="preserve"> , </w:t>
      </w:r>
      <w:hyperlink r:id="rId24" w:history="1">
        <w:r w:rsidR="00D35F7D" w:rsidRPr="005D0986">
          <w:rPr>
            <w:rStyle w:val="Hyperlink"/>
          </w:rPr>
          <w:t>www.thetimes100.co.uk</w:t>
        </w:r>
      </w:hyperlink>
      <w:r w:rsidR="00CF1A55">
        <w:t xml:space="preserve"> , F, Taylor</w:t>
      </w:r>
      <w:r w:rsidR="00D35F7D">
        <w:t xml:space="preserve"> </w:t>
      </w:r>
    </w:p>
    <w:p w14:paraId="0965640F" w14:textId="6C3A09EF" w:rsidR="002B72BD" w:rsidRDefault="005E78DE" w:rsidP="0089089D">
      <w:pPr>
        <w:pStyle w:val="ListParagraph"/>
        <w:numPr>
          <w:ilvl w:val="0"/>
          <w:numId w:val="4"/>
        </w:numPr>
      </w:pPr>
      <w:hyperlink r:id="rId25" w:history="1">
        <w:r w:rsidR="002B72BD" w:rsidRPr="005D0986">
          <w:rPr>
            <w:rStyle w:val="Hyperlink"/>
          </w:rPr>
          <w:t>www.shanaz-parvin.blogspot.com/2011/01/improving-staff-performance.html</w:t>
        </w:r>
      </w:hyperlink>
      <w:r w:rsidR="002B72BD">
        <w:t xml:space="preserve"> </w:t>
      </w:r>
    </w:p>
    <w:p w14:paraId="099C1282" w14:textId="1B575D86" w:rsidR="004805CF" w:rsidRDefault="004805CF" w:rsidP="004805CF">
      <w:pPr>
        <w:pStyle w:val="ListParagraph"/>
        <w:numPr>
          <w:ilvl w:val="0"/>
          <w:numId w:val="4"/>
        </w:numPr>
      </w:pPr>
      <w:r>
        <w:t xml:space="preserve">Griffin, R.W. and Moorhead, G, (2011) “Organisational Behaviour: Managing People and Organisations” </w:t>
      </w:r>
    </w:p>
    <w:p w14:paraId="0BBA61BF" w14:textId="13AD7B3D" w:rsidR="00A91413" w:rsidRDefault="005E78DE" w:rsidP="0089089D">
      <w:pPr>
        <w:pStyle w:val="ListParagraph"/>
        <w:numPr>
          <w:ilvl w:val="0"/>
          <w:numId w:val="4"/>
        </w:numPr>
      </w:pPr>
      <w:hyperlink r:id="rId26" w:history="1">
        <w:r w:rsidR="00A91413" w:rsidRPr="00CD3619">
          <w:rPr>
            <w:rStyle w:val="Hyperlink"/>
          </w:rPr>
          <w:t>www.legacy.businesscasestudies.co.uk/company_images/132/396/12780734921.jpg</w:t>
        </w:r>
      </w:hyperlink>
      <w:r w:rsidR="00A91413">
        <w:t xml:space="preserve"> </w:t>
      </w:r>
    </w:p>
    <w:p w14:paraId="015D9DA5" w14:textId="6FB89982" w:rsidR="00F81E41" w:rsidRDefault="00F81E41" w:rsidP="0089089D">
      <w:pPr>
        <w:pStyle w:val="ListParagraph"/>
        <w:numPr>
          <w:ilvl w:val="0"/>
          <w:numId w:val="4"/>
        </w:numPr>
      </w:pPr>
      <w:r>
        <w:t>Aamond, M.G. (2012) “Industrial/Organisational Psychology: An Applied approach”</w:t>
      </w:r>
    </w:p>
    <w:p w14:paraId="67B19A97" w14:textId="41CEC676" w:rsidR="009D151B" w:rsidRPr="00B14092" w:rsidRDefault="009D151B" w:rsidP="008C1D13">
      <w:pPr>
        <w:pStyle w:val="ListParagraph"/>
      </w:pPr>
    </w:p>
    <w:sectPr w:rsidR="009D151B" w:rsidRPr="00B14092">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FF4E85" w14:textId="77777777" w:rsidR="00141F33" w:rsidRDefault="00141F33" w:rsidP="00C71867">
      <w:pPr>
        <w:spacing w:after="0" w:line="240" w:lineRule="auto"/>
      </w:pPr>
      <w:r>
        <w:separator/>
      </w:r>
    </w:p>
  </w:endnote>
  <w:endnote w:type="continuationSeparator" w:id="0">
    <w:p w14:paraId="36AF2ECC" w14:textId="77777777" w:rsidR="00141F33" w:rsidRDefault="00141F33" w:rsidP="00C71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92290B" w14:textId="479D510D" w:rsidR="00141F33" w:rsidRDefault="00141F33">
    <w:pPr>
      <w:pStyle w:val="Footer"/>
    </w:pPr>
    <w:r>
      <w:t>Shafiul Islam 1706579</w:t>
    </w:r>
  </w:p>
  <w:p w14:paraId="65EC56EB" w14:textId="77777777" w:rsidR="00141F33" w:rsidRDefault="00141F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174E7A" w14:textId="77777777" w:rsidR="00141F33" w:rsidRDefault="00141F33" w:rsidP="00C71867">
      <w:pPr>
        <w:spacing w:after="0" w:line="240" w:lineRule="auto"/>
      </w:pPr>
      <w:r>
        <w:separator/>
      </w:r>
    </w:p>
  </w:footnote>
  <w:footnote w:type="continuationSeparator" w:id="0">
    <w:p w14:paraId="582DB14D" w14:textId="77777777" w:rsidR="00141F33" w:rsidRDefault="00141F33" w:rsidP="00C718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964C9"/>
    <w:multiLevelType w:val="multilevel"/>
    <w:tmpl w:val="9C9EDEBE"/>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AF118F7"/>
    <w:multiLevelType w:val="hybridMultilevel"/>
    <w:tmpl w:val="F17CE21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39D55F4"/>
    <w:multiLevelType w:val="hybridMultilevel"/>
    <w:tmpl w:val="6BB46C9E"/>
    <w:lvl w:ilvl="0" w:tplc="0809000F">
      <w:start w:val="1"/>
      <w:numFmt w:val="decimal"/>
      <w:lvlText w:val="%1."/>
      <w:lvlJc w:val="left"/>
      <w:pPr>
        <w:ind w:left="1155" w:hanging="360"/>
      </w:pPr>
    </w:lvl>
    <w:lvl w:ilvl="1" w:tplc="08090019" w:tentative="1">
      <w:start w:val="1"/>
      <w:numFmt w:val="lowerLetter"/>
      <w:lvlText w:val="%2."/>
      <w:lvlJc w:val="left"/>
      <w:pPr>
        <w:ind w:left="1875" w:hanging="360"/>
      </w:pPr>
    </w:lvl>
    <w:lvl w:ilvl="2" w:tplc="0809001B" w:tentative="1">
      <w:start w:val="1"/>
      <w:numFmt w:val="lowerRoman"/>
      <w:lvlText w:val="%3."/>
      <w:lvlJc w:val="right"/>
      <w:pPr>
        <w:ind w:left="2595" w:hanging="180"/>
      </w:pPr>
    </w:lvl>
    <w:lvl w:ilvl="3" w:tplc="0809000F" w:tentative="1">
      <w:start w:val="1"/>
      <w:numFmt w:val="decimal"/>
      <w:lvlText w:val="%4."/>
      <w:lvlJc w:val="left"/>
      <w:pPr>
        <w:ind w:left="3315" w:hanging="360"/>
      </w:pPr>
    </w:lvl>
    <w:lvl w:ilvl="4" w:tplc="08090019" w:tentative="1">
      <w:start w:val="1"/>
      <w:numFmt w:val="lowerLetter"/>
      <w:lvlText w:val="%5."/>
      <w:lvlJc w:val="left"/>
      <w:pPr>
        <w:ind w:left="4035" w:hanging="360"/>
      </w:pPr>
    </w:lvl>
    <w:lvl w:ilvl="5" w:tplc="0809001B" w:tentative="1">
      <w:start w:val="1"/>
      <w:numFmt w:val="lowerRoman"/>
      <w:lvlText w:val="%6."/>
      <w:lvlJc w:val="right"/>
      <w:pPr>
        <w:ind w:left="4755" w:hanging="180"/>
      </w:pPr>
    </w:lvl>
    <w:lvl w:ilvl="6" w:tplc="0809000F" w:tentative="1">
      <w:start w:val="1"/>
      <w:numFmt w:val="decimal"/>
      <w:lvlText w:val="%7."/>
      <w:lvlJc w:val="left"/>
      <w:pPr>
        <w:ind w:left="5475" w:hanging="360"/>
      </w:pPr>
    </w:lvl>
    <w:lvl w:ilvl="7" w:tplc="08090019" w:tentative="1">
      <w:start w:val="1"/>
      <w:numFmt w:val="lowerLetter"/>
      <w:lvlText w:val="%8."/>
      <w:lvlJc w:val="left"/>
      <w:pPr>
        <w:ind w:left="6195" w:hanging="360"/>
      </w:pPr>
    </w:lvl>
    <w:lvl w:ilvl="8" w:tplc="0809001B" w:tentative="1">
      <w:start w:val="1"/>
      <w:numFmt w:val="lowerRoman"/>
      <w:lvlText w:val="%9."/>
      <w:lvlJc w:val="right"/>
      <w:pPr>
        <w:ind w:left="6915" w:hanging="180"/>
      </w:pPr>
    </w:lvl>
  </w:abstractNum>
  <w:abstractNum w:abstractNumId="3" w15:restartNumberingAfterBreak="0">
    <w:nsid w:val="36BF6B95"/>
    <w:multiLevelType w:val="multilevel"/>
    <w:tmpl w:val="ED0690F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21B5AEE"/>
    <w:multiLevelType w:val="hybridMultilevel"/>
    <w:tmpl w:val="D03E6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7E3D45"/>
    <w:multiLevelType w:val="hybridMultilevel"/>
    <w:tmpl w:val="758E2E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0F5834"/>
    <w:multiLevelType w:val="hybridMultilevel"/>
    <w:tmpl w:val="00C62952"/>
    <w:lvl w:ilvl="0" w:tplc="0809000F">
      <w:start w:val="1"/>
      <w:numFmt w:val="decimal"/>
      <w:lvlText w:val="%1."/>
      <w:lvlJc w:val="left"/>
      <w:pPr>
        <w:ind w:left="1155" w:hanging="360"/>
      </w:pPr>
    </w:lvl>
    <w:lvl w:ilvl="1" w:tplc="08090019" w:tentative="1">
      <w:start w:val="1"/>
      <w:numFmt w:val="lowerLetter"/>
      <w:lvlText w:val="%2."/>
      <w:lvlJc w:val="left"/>
      <w:pPr>
        <w:ind w:left="1875" w:hanging="360"/>
      </w:pPr>
    </w:lvl>
    <w:lvl w:ilvl="2" w:tplc="0809001B" w:tentative="1">
      <w:start w:val="1"/>
      <w:numFmt w:val="lowerRoman"/>
      <w:lvlText w:val="%3."/>
      <w:lvlJc w:val="right"/>
      <w:pPr>
        <w:ind w:left="2595" w:hanging="180"/>
      </w:pPr>
    </w:lvl>
    <w:lvl w:ilvl="3" w:tplc="0809000F" w:tentative="1">
      <w:start w:val="1"/>
      <w:numFmt w:val="decimal"/>
      <w:lvlText w:val="%4."/>
      <w:lvlJc w:val="left"/>
      <w:pPr>
        <w:ind w:left="3315" w:hanging="360"/>
      </w:pPr>
    </w:lvl>
    <w:lvl w:ilvl="4" w:tplc="08090019" w:tentative="1">
      <w:start w:val="1"/>
      <w:numFmt w:val="lowerLetter"/>
      <w:lvlText w:val="%5."/>
      <w:lvlJc w:val="left"/>
      <w:pPr>
        <w:ind w:left="4035" w:hanging="360"/>
      </w:pPr>
    </w:lvl>
    <w:lvl w:ilvl="5" w:tplc="0809001B" w:tentative="1">
      <w:start w:val="1"/>
      <w:numFmt w:val="lowerRoman"/>
      <w:lvlText w:val="%6."/>
      <w:lvlJc w:val="right"/>
      <w:pPr>
        <w:ind w:left="4755" w:hanging="180"/>
      </w:pPr>
    </w:lvl>
    <w:lvl w:ilvl="6" w:tplc="0809000F" w:tentative="1">
      <w:start w:val="1"/>
      <w:numFmt w:val="decimal"/>
      <w:lvlText w:val="%7."/>
      <w:lvlJc w:val="left"/>
      <w:pPr>
        <w:ind w:left="5475" w:hanging="360"/>
      </w:pPr>
    </w:lvl>
    <w:lvl w:ilvl="7" w:tplc="08090019" w:tentative="1">
      <w:start w:val="1"/>
      <w:numFmt w:val="lowerLetter"/>
      <w:lvlText w:val="%8."/>
      <w:lvlJc w:val="left"/>
      <w:pPr>
        <w:ind w:left="6195" w:hanging="360"/>
      </w:pPr>
    </w:lvl>
    <w:lvl w:ilvl="8" w:tplc="0809001B" w:tentative="1">
      <w:start w:val="1"/>
      <w:numFmt w:val="lowerRoman"/>
      <w:lvlText w:val="%9."/>
      <w:lvlJc w:val="right"/>
      <w:pPr>
        <w:ind w:left="6915" w:hanging="180"/>
      </w:pPr>
    </w:lvl>
  </w:abstractNum>
  <w:abstractNum w:abstractNumId="7" w15:restartNumberingAfterBreak="0">
    <w:nsid w:val="67F31845"/>
    <w:multiLevelType w:val="hybridMultilevel"/>
    <w:tmpl w:val="A1D260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CD6305"/>
    <w:multiLevelType w:val="multilevel"/>
    <w:tmpl w:val="ED78B0EC"/>
    <w:lvl w:ilvl="0">
      <w:start w:val="1"/>
      <w:numFmt w:val="decimal"/>
      <w:lvlText w:val="%1."/>
      <w:lvlJc w:val="left"/>
      <w:pPr>
        <w:ind w:left="435" w:hanging="435"/>
      </w:pPr>
      <w:rPr>
        <w:rFonts w:hint="default"/>
      </w:rPr>
    </w:lvl>
    <w:lvl w:ilvl="1">
      <w:start w:val="1"/>
      <w:numFmt w:val="decimalZero"/>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3FA21A3"/>
    <w:multiLevelType w:val="multilevel"/>
    <w:tmpl w:val="59EC0E28"/>
    <w:lvl w:ilvl="0">
      <w:start w:val="1"/>
      <w:numFmt w:val="decimal"/>
      <w:lvlText w:val="%1"/>
      <w:lvlJc w:val="left"/>
      <w:pPr>
        <w:ind w:left="450" w:hanging="450"/>
      </w:pPr>
      <w:rPr>
        <w:rFonts w:hint="default"/>
      </w:rPr>
    </w:lvl>
    <w:lvl w:ilvl="1">
      <w:start w:val="1"/>
      <w:numFmt w:val="decimalZero"/>
      <w:lvlText w:val="%1.%2"/>
      <w:lvlJc w:val="left"/>
      <w:pPr>
        <w:ind w:left="885" w:hanging="450"/>
      </w:pPr>
      <w:rPr>
        <w:rFonts w:hint="default"/>
      </w:rPr>
    </w:lvl>
    <w:lvl w:ilvl="2">
      <w:start w:val="1"/>
      <w:numFmt w:val="decimal"/>
      <w:lvlText w:val="%1.%2.%3"/>
      <w:lvlJc w:val="left"/>
      <w:pPr>
        <w:ind w:left="1590" w:hanging="720"/>
      </w:pPr>
      <w:rPr>
        <w:rFonts w:hint="default"/>
      </w:rPr>
    </w:lvl>
    <w:lvl w:ilvl="3">
      <w:start w:val="1"/>
      <w:numFmt w:val="decimal"/>
      <w:lvlText w:val="%1.%2.%3.%4"/>
      <w:lvlJc w:val="left"/>
      <w:pPr>
        <w:ind w:left="2025" w:hanging="720"/>
      </w:pPr>
      <w:rPr>
        <w:rFonts w:hint="default"/>
      </w:rPr>
    </w:lvl>
    <w:lvl w:ilvl="4">
      <w:start w:val="1"/>
      <w:numFmt w:val="decimal"/>
      <w:lvlText w:val="%1.%2.%3.%4.%5"/>
      <w:lvlJc w:val="left"/>
      <w:pPr>
        <w:ind w:left="2820" w:hanging="1080"/>
      </w:pPr>
      <w:rPr>
        <w:rFonts w:hint="default"/>
      </w:rPr>
    </w:lvl>
    <w:lvl w:ilvl="5">
      <w:start w:val="1"/>
      <w:numFmt w:val="decimal"/>
      <w:lvlText w:val="%1.%2.%3.%4.%5.%6"/>
      <w:lvlJc w:val="left"/>
      <w:pPr>
        <w:ind w:left="3255" w:hanging="1080"/>
      </w:pPr>
      <w:rPr>
        <w:rFonts w:hint="default"/>
      </w:rPr>
    </w:lvl>
    <w:lvl w:ilvl="6">
      <w:start w:val="1"/>
      <w:numFmt w:val="decimal"/>
      <w:lvlText w:val="%1.%2.%3.%4.%5.%6.%7"/>
      <w:lvlJc w:val="left"/>
      <w:pPr>
        <w:ind w:left="4050" w:hanging="1440"/>
      </w:pPr>
      <w:rPr>
        <w:rFonts w:hint="default"/>
      </w:rPr>
    </w:lvl>
    <w:lvl w:ilvl="7">
      <w:start w:val="1"/>
      <w:numFmt w:val="decimal"/>
      <w:lvlText w:val="%1.%2.%3.%4.%5.%6.%7.%8"/>
      <w:lvlJc w:val="left"/>
      <w:pPr>
        <w:ind w:left="4485" w:hanging="1440"/>
      </w:pPr>
      <w:rPr>
        <w:rFonts w:hint="default"/>
      </w:rPr>
    </w:lvl>
    <w:lvl w:ilvl="8">
      <w:start w:val="1"/>
      <w:numFmt w:val="decimal"/>
      <w:lvlText w:val="%1.%2.%3.%4.%5.%6.%7.%8.%9"/>
      <w:lvlJc w:val="left"/>
      <w:pPr>
        <w:ind w:left="5280" w:hanging="1800"/>
      </w:pPr>
      <w:rPr>
        <w:rFonts w:hint="default"/>
      </w:rPr>
    </w:lvl>
  </w:abstractNum>
  <w:abstractNum w:abstractNumId="10" w15:restartNumberingAfterBreak="0">
    <w:nsid w:val="7FEB2527"/>
    <w:multiLevelType w:val="hybridMultilevel"/>
    <w:tmpl w:val="69CAE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8"/>
  </w:num>
  <w:num w:numId="3">
    <w:abstractNumId w:val="0"/>
  </w:num>
  <w:num w:numId="4">
    <w:abstractNumId w:val="4"/>
  </w:num>
  <w:num w:numId="5">
    <w:abstractNumId w:val="6"/>
  </w:num>
  <w:num w:numId="6">
    <w:abstractNumId w:val="2"/>
  </w:num>
  <w:num w:numId="7">
    <w:abstractNumId w:val="5"/>
  </w:num>
  <w:num w:numId="8">
    <w:abstractNumId w:val="3"/>
  </w:num>
  <w:num w:numId="9">
    <w:abstractNumId w:val="9"/>
  </w:num>
  <w:num w:numId="10">
    <w:abstractNumId w:val="1"/>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69E"/>
    <w:rsid w:val="00003282"/>
    <w:rsid w:val="00003E2D"/>
    <w:rsid w:val="00026479"/>
    <w:rsid w:val="00035052"/>
    <w:rsid w:val="000452F6"/>
    <w:rsid w:val="000668AD"/>
    <w:rsid w:val="000A0685"/>
    <w:rsid w:val="000B0846"/>
    <w:rsid w:val="000C434A"/>
    <w:rsid w:val="000F3AE1"/>
    <w:rsid w:val="00141F33"/>
    <w:rsid w:val="00192943"/>
    <w:rsid w:val="001D5EAB"/>
    <w:rsid w:val="001F4C86"/>
    <w:rsid w:val="002428A8"/>
    <w:rsid w:val="0028243C"/>
    <w:rsid w:val="00282E52"/>
    <w:rsid w:val="002873C8"/>
    <w:rsid w:val="002B72BD"/>
    <w:rsid w:val="002C63A1"/>
    <w:rsid w:val="00305EF8"/>
    <w:rsid w:val="003206EE"/>
    <w:rsid w:val="00351F76"/>
    <w:rsid w:val="00366DA0"/>
    <w:rsid w:val="003724C9"/>
    <w:rsid w:val="003741E3"/>
    <w:rsid w:val="00375E06"/>
    <w:rsid w:val="00387A9C"/>
    <w:rsid w:val="00392B03"/>
    <w:rsid w:val="004024AC"/>
    <w:rsid w:val="0041589E"/>
    <w:rsid w:val="00461B6B"/>
    <w:rsid w:val="004805CF"/>
    <w:rsid w:val="004A0C6B"/>
    <w:rsid w:val="00522A25"/>
    <w:rsid w:val="00523A4A"/>
    <w:rsid w:val="00553DBC"/>
    <w:rsid w:val="00563FF7"/>
    <w:rsid w:val="0056660F"/>
    <w:rsid w:val="005B08DF"/>
    <w:rsid w:val="005B3B96"/>
    <w:rsid w:val="005D0A3A"/>
    <w:rsid w:val="005D48B0"/>
    <w:rsid w:val="006D770A"/>
    <w:rsid w:val="006E04A3"/>
    <w:rsid w:val="006F5D24"/>
    <w:rsid w:val="0070545E"/>
    <w:rsid w:val="00705575"/>
    <w:rsid w:val="007165C5"/>
    <w:rsid w:val="007172B6"/>
    <w:rsid w:val="007368C0"/>
    <w:rsid w:val="007570E3"/>
    <w:rsid w:val="007B191D"/>
    <w:rsid w:val="007B4566"/>
    <w:rsid w:val="007E34C9"/>
    <w:rsid w:val="00805294"/>
    <w:rsid w:val="00815D7B"/>
    <w:rsid w:val="008170EA"/>
    <w:rsid w:val="00834720"/>
    <w:rsid w:val="0084697D"/>
    <w:rsid w:val="00863D0A"/>
    <w:rsid w:val="00872A1E"/>
    <w:rsid w:val="00887D82"/>
    <w:rsid w:val="0089089D"/>
    <w:rsid w:val="00890A8C"/>
    <w:rsid w:val="008B108A"/>
    <w:rsid w:val="008B39DD"/>
    <w:rsid w:val="008C1D13"/>
    <w:rsid w:val="008D01E8"/>
    <w:rsid w:val="00957367"/>
    <w:rsid w:val="009C436D"/>
    <w:rsid w:val="009D0826"/>
    <w:rsid w:val="009D151B"/>
    <w:rsid w:val="009F5B39"/>
    <w:rsid w:val="00A201E3"/>
    <w:rsid w:val="00A42D3D"/>
    <w:rsid w:val="00A55193"/>
    <w:rsid w:val="00A5769E"/>
    <w:rsid w:val="00A62345"/>
    <w:rsid w:val="00A91413"/>
    <w:rsid w:val="00AD19C4"/>
    <w:rsid w:val="00AF4959"/>
    <w:rsid w:val="00B01908"/>
    <w:rsid w:val="00B112A4"/>
    <w:rsid w:val="00B14092"/>
    <w:rsid w:val="00B216D3"/>
    <w:rsid w:val="00B24609"/>
    <w:rsid w:val="00B34A0E"/>
    <w:rsid w:val="00B40BB0"/>
    <w:rsid w:val="00B672F2"/>
    <w:rsid w:val="00B85234"/>
    <w:rsid w:val="00BE4E72"/>
    <w:rsid w:val="00C425CB"/>
    <w:rsid w:val="00C54ADB"/>
    <w:rsid w:val="00C65238"/>
    <w:rsid w:val="00C71867"/>
    <w:rsid w:val="00C82600"/>
    <w:rsid w:val="00C93544"/>
    <w:rsid w:val="00C97004"/>
    <w:rsid w:val="00CC2477"/>
    <w:rsid w:val="00CF1A55"/>
    <w:rsid w:val="00CF2C95"/>
    <w:rsid w:val="00D35F7D"/>
    <w:rsid w:val="00D55ECE"/>
    <w:rsid w:val="00D9288B"/>
    <w:rsid w:val="00DC7A79"/>
    <w:rsid w:val="00DE778F"/>
    <w:rsid w:val="00DF30EA"/>
    <w:rsid w:val="00DF3B79"/>
    <w:rsid w:val="00DF7D09"/>
    <w:rsid w:val="00E104BD"/>
    <w:rsid w:val="00E23065"/>
    <w:rsid w:val="00E41AFD"/>
    <w:rsid w:val="00E65FB7"/>
    <w:rsid w:val="00E85F7B"/>
    <w:rsid w:val="00EB249A"/>
    <w:rsid w:val="00EB7DAA"/>
    <w:rsid w:val="00EC2D41"/>
    <w:rsid w:val="00ED48F8"/>
    <w:rsid w:val="00EF4B22"/>
    <w:rsid w:val="00F06EE0"/>
    <w:rsid w:val="00F54934"/>
    <w:rsid w:val="00F70760"/>
    <w:rsid w:val="00F81E41"/>
    <w:rsid w:val="00FA1C48"/>
    <w:rsid w:val="00FC60EF"/>
    <w:rsid w:val="00FE0689"/>
    <w:rsid w:val="00FE7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33662"/>
  <w15:chartTrackingRefBased/>
  <w15:docId w15:val="{DC5277DB-C071-49A0-8707-B1F40EC79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769E"/>
    <w:pPr>
      <w:ind w:left="720"/>
      <w:contextualSpacing/>
    </w:pPr>
  </w:style>
  <w:style w:type="character" w:styleId="Hyperlink">
    <w:name w:val="Hyperlink"/>
    <w:basedOn w:val="DefaultParagraphFont"/>
    <w:uiPriority w:val="99"/>
    <w:unhideWhenUsed/>
    <w:rsid w:val="007172B6"/>
    <w:rPr>
      <w:color w:val="0563C1" w:themeColor="hyperlink"/>
      <w:u w:val="single"/>
    </w:rPr>
  </w:style>
  <w:style w:type="character" w:styleId="UnresolvedMention">
    <w:name w:val="Unresolved Mention"/>
    <w:basedOn w:val="DefaultParagraphFont"/>
    <w:uiPriority w:val="99"/>
    <w:semiHidden/>
    <w:unhideWhenUsed/>
    <w:rsid w:val="007172B6"/>
    <w:rPr>
      <w:color w:val="605E5C"/>
      <w:shd w:val="clear" w:color="auto" w:fill="E1DFDD"/>
    </w:rPr>
  </w:style>
  <w:style w:type="paragraph" w:styleId="NoSpacing">
    <w:name w:val="No Spacing"/>
    <w:uiPriority w:val="1"/>
    <w:qFormat/>
    <w:rsid w:val="00DF7D09"/>
    <w:pPr>
      <w:spacing w:after="0" w:line="240" w:lineRule="auto"/>
    </w:pPr>
  </w:style>
  <w:style w:type="paragraph" w:styleId="Header">
    <w:name w:val="header"/>
    <w:basedOn w:val="Normal"/>
    <w:link w:val="HeaderChar"/>
    <w:uiPriority w:val="99"/>
    <w:unhideWhenUsed/>
    <w:rsid w:val="00C71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867"/>
  </w:style>
  <w:style w:type="paragraph" w:styleId="Footer">
    <w:name w:val="footer"/>
    <w:basedOn w:val="Normal"/>
    <w:link w:val="FooterChar"/>
    <w:uiPriority w:val="99"/>
    <w:unhideWhenUsed/>
    <w:rsid w:val="00C71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867"/>
  </w:style>
  <w:style w:type="character" w:styleId="CommentReference">
    <w:name w:val="annotation reference"/>
    <w:basedOn w:val="DefaultParagraphFont"/>
    <w:uiPriority w:val="99"/>
    <w:semiHidden/>
    <w:unhideWhenUsed/>
    <w:rsid w:val="00EF4B22"/>
    <w:rPr>
      <w:sz w:val="16"/>
      <w:szCs w:val="16"/>
    </w:rPr>
  </w:style>
  <w:style w:type="paragraph" w:styleId="CommentText">
    <w:name w:val="annotation text"/>
    <w:basedOn w:val="Normal"/>
    <w:link w:val="CommentTextChar"/>
    <w:uiPriority w:val="99"/>
    <w:semiHidden/>
    <w:unhideWhenUsed/>
    <w:rsid w:val="00EF4B22"/>
    <w:pPr>
      <w:spacing w:line="240" w:lineRule="auto"/>
    </w:pPr>
    <w:rPr>
      <w:sz w:val="20"/>
      <w:szCs w:val="20"/>
    </w:rPr>
  </w:style>
  <w:style w:type="character" w:customStyle="1" w:styleId="CommentTextChar">
    <w:name w:val="Comment Text Char"/>
    <w:basedOn w:val="DefaultParagraphFont"/>
    <w:link w:val="CommentText"/>
    <w:uiPriority w:val="99"/>
    <w:semiHidden/>
    <w:rsid w:val="00EF4B22"/>
    <w:rPr>
      <w:sz w:val="20"/>
      <w:szCs w:val="20"/>
    </w:rPr>
  </w:style>
  <w:style w:type="paragraph" w:styleId="CommentSubject">
    <w:name w:val="annotation subject"/>
    <w:basedOn w:val="CommentText"/>
    <w:next w:val="CommentText"/>
    <w:link w:val="CommentSubjectChar"/>
    <w:uiPriority w:val="99"/>
    <w:semiHidden/>
    <w:unhideWhenUsed/>
    <w:rsid w:val="00EF4B22"/>
    <w:rPr>
      <w:b/>
      <w:bCs/>
    </w:rPr>
  </w:style>
  <w:style w:type="character" w:customStyle="1" w:styleId="CommentSubjectChar">
    <w:name w:val="Comment Subject Char"/>
    <w:basedOn w:val="CommentTextChar"/>
    <w:link w:val="CommentSubject"/>
    <w:uiPriority w:val="99"/>
    <w:semiHidden/>
    <w:rsid w:val="00EF4B22"/>
    <w:rPr>
      <w:b/>
      <w:bCs/>
      <w:sz w:val="20"/>
      <w:szCs w:val="20"/>
    </w:rPr>
  </w:style>
  <w:style w:type="paragraph" w:styleId="BalloonText">
    <w:name w:val="Balloon Text"/>
    <w:basedOn w:val="Normal"/>
    <w:link w:val="BalloonTextChar"/>
    <w:uiPriority w:val="99"/>
    <w:semiHidden/>
    <w:unhideWhenUsed/>
    <w:rsid w:val="00EF4B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4B2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huffingtonpost.com/robert-l-dilenschneider/business-advice_b_3829655.html?guccounter=1" TargetMode="External"/><Relationship Id="rId18" Type="http://schemas.openxmlformats.org/officeDocument/2006/relationships/hyperlink" Target="http://www.study.com/academy/lesson/type-of-attitude-in-the-workplace-cognitive-affective-behavioral-components.html" TargetMode="External"/><Relationship Id="rId26" Type="http://schemas.openxmlformats.org/officeDocument/2006/relationships/hyperlink" Target="http://www.legacy.businesscasestudies.co.uk/company_images/132/396/12780734921.jpg" TargetMode="External"/><Relationship Id="rId3" Type="http://schemas.openxmlformats.org/officeDocument/2006/relationships/styles" Target="styles.xml"/><Relationship Id="rId21" Type="http://schemas.openxmlformats.org/officeDocument/2006/relationships/hyperlink" Target="http://www.unum.co.uk/hr/leadership-and-motivation-10-things-you-can-leran-from-john-lewis%201st%20May%202014" TargetMode="External"/><Relationship Id="rId7" Type="http://schemas.openxmlformats.org/officeDocument/2006/relationships/endnotes" Target="endnotes.xml"/><Relationship Id="rId12" Type="http://schemas.openxmlformats.org/officeDocument/2006/relationships/hyperlink" Target="http://www.anxietycentre.com/images/tips/SOB.png" TargetMode="External"/><Relationship Id="rId17" Type="http://schemas.openxmlformats.org/officeDocument/2006/relationships/hyperlink" Target="http://www.internationalworkplace.com/2011/05/20/the-power-of-beliefs-at-work/" TargetMode="External"/><Relationship Id="rId25" Type="http://schemas.openxmlformats.org/officeDocument/2006/relationships/hyperlink" Target="http://www.shanaz-parvin.blogspot.com/2011/01/improving-staff-performance.html" TargetMode="External"/><Relationship Id="rId2" Type="http://schemas.openxmlformats.org/officeDocument/2006/relationships/numbering" Target="numbering.xml"/><Relationship Id="rId16" Type="http://schemas.openxmlformats.org/officeDocument/2006/relationships/hyperlink" Target="http://www.acas.org.uk/index.aspx?articleid=1363" TargetMode="External"/><Relationship Id="rId20" Type="http://schemas.openxmlformats.org/officeDocument/2006/relationships/hyperlink" Target="http://www.linkedin.com/pulsed/20130729060735-64875646-shhh-the-top-5-management-tools-in-the-world"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www.thetimes100.co.uk" TargetMode="External"/><Relationship Id="rId5" Type="http://schemas.openxmlformats.org/officeDocument/2006/relationships/webSettings" Target="webSettings.xml"/><Relationship Id="rId15" Type="http://schemas.openxmlformats.org/officeDocument/2006/relationships/hyperlink" Target="http://www.brighthr.com/articles/employee-conduct/attitude" TargetMode="External"/><Relationship Id="rId23" Type="http://schemas.openxmlformats.org/officeDocument/2006/relationships/hyperlink" Target="http://www.is.muni.cz/el/1451/podzim2013/np2330/tesco_15_full.pdf" TargetMode="External"/><Relationship Id="rId28"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www.businessnewsdaily.com/7532-critical-thinking-in-business.html" TargetMode="External"/><Relationship Id="rId4" Type="http://schemas.openxmlformats.org/officeDocument/2006/relationships/settings" Target="settings.xml"/><Relationship Id="rId9" Type="http://schemas.openxmlformats.org/officeDocument/2006/relationships/hyperlink" Target="http://1.bp.blogspot.com/_cGNFDjmvjEg/TT1fA3ZDG4I/AAAAAAAAAAY/s1pYM6ilooI/s1600/tesco+maslow.bmp" TargetMode="External"/><Relationship Id="rId14" Type="http://schemas.openxmlformats.org/officeDocument/2006/relationships/hyperlink" Target="http://www.smallbusiness.chorn.com/negative-positive-attitude-affect-workplace-21287.html" TargetMode="External"/><Relationship Id="rId22" Type="http://schemas.openxmlformats.org/officeDocument/2006/relationships/hyperlink" Target="http://www.smallbusiness.chorn.com/herzberg-taylors-theories-motivation-704.html"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AEB5B3-EB13-47AA-9D9B-B255C926D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1256</TotalTime>
  <Pages>10</Pages>
  <Words>3814</Words>
  <Characters>21740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shafi islam</dc:creator>
  <cp:keywords/>
  <dc:description/>
  <cp:lastModifiedBy>Shafiul Islam (1706579)</cp:lastModifiedBy>
  <cp:revision>47</cp:revision>
  <cp:lastPrinted>2019-01-10T12:20:00Z</cp:lastPrinted>
  <dcterms:created xsi:type="dcterms:W3CDTF">2018-12-17T22:44:00Z</dcterms:created>
  <dcterms:modified xsi:type="dcterms:W3CDTF">2019-01-11T14:48:00Z</dcterms:modified>
</cp:coreProperties>
</file>