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0CBC12" w14:textId="77777777" w:rsidR="00755EF4" w:rsidRDefault="00755EF4" w:rsidP="00CA5009">
      <w:pPr>
        <w:rPr>
          <w:rFonts w:ascii="Arial" w:hAnsi="Arial" w:cs="Arial"/>
          <w:b/>
          <w:bCs/>
          <w:u w:val="single"/>
        </w:rPr>
      </w:pPr>
    </w:p>
    <w:p w14:paraId="0159F3CD" w14:textId="77777777" w:rsidR="00755EF4" w:rsidRDefault="00755EF4" w:rsidP="0060260E">
      <w:pPr>
        <w:rPr>
          <w:rFonts w:ascii="Arial" w:hAnsi="Arial" w:cs="Arial"/>
          <w:b/>
          <w:bCs/>
          <w:u w:val="single"/>
        </w:rPr>
      </w:pPr>
    </w:p>
    <w:p w14:paraId="74B10852" w14:textId="77777777" w:rsidR="004A1EF9" w:rsidRDefault="00C76791" w:rsidP="00EA7ECC">
      <w:pPr>
        <w:ind w:left="720"/>
        <w:rPr>
          <w:rFonts w:ascii="Arial" w:hAnsi="Arial" w:cs="Arial"/>
          <w:b/>
          <w:bCs/>
          <w:u w:val="single"/>
        </w:rPr>
      </w:pPr>
      <w:r>
        <w:rPr>
          <w:noProof/>
        </w:rPr>
        <w:drawing>
          <wp:inline distT="0" distB="0" distL="0" distR="0" wp14:anchorId="43A1A2F0" wp14:editId="2AF4ABED">
            <wp:extent cx="4752975" cy="1895475"/>
            <wp:effectExtent l="0" t="0" r="9525" b="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medium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14:paraId="7AB5D655" w14:textId="77777777" w:rsidR="004A1EF9" w:rsidRDefault="004A1EF9" w:rsidP="00EA7ECC">
      <w:pPr>
        <w:ind w:left="720"/>
        <w:rPr>
          <w:rFonts w:ascii="Arial" w:hAnsi="Arial" w:cs="Arial"/>
          <w:b/>
          <w:bCs/>
          <w:u w:val="single"/>
        </w:rPr>
      </w:pPr>
    </w:p>
    <w:p w14:paraId="1E1E5461" w14:textId="77777777" w:rsidR="00B43333" w:rsidRDefault="00B43333" w:rsidP="00EA7ECC">
      <w:pPr>
        <w:ind w:left="720"/>
        <w:rPr>
          <w:rFonts w:ascii="Arial" w:hAnsi="Arial" w:cs="Arial"/>
          <w:b/>
          <w:bCs/>
          <w:u w:val="single"/>
        </w:rPr>
      </w:pPr>
    </w:p>
    <w:p w14:paraId="36DCC63A" w14:textId="77777777" w:rsidR="00B43333" w:rsidRDefault="00B43333" w:rsidP="00EA7ECC">
      <w:pPr>
        <w:ind w:left="720"/>
        <w:rPr>
          <w:rFonts w:ascii="Arial" w:hAnsi="Arial" w:cs="Arial"/>
          <w:b/>
          <w:bCs/>
          <w:u w:val="single"/>
        </w:rPr>
      </w:pPr>
    </w:p>
    <w:p w14:paraId="70ADECAF" w14:textId="77777777" w:rsidR="00B43333" w:rsidRDefault="00B43333" w:rsidP="00EA7ECC">
      <w:pPr>
        <w:ind w:left="720"/>
        <w:rPr>
          <w:rFonts w:ascii="Arial" w:hAnsi="Arial" w:cs="Arial"/>
          <w:b/>
          <w:bCs/>
          <w:u w:val="single"/>
        </w:rPr>
      </w:pPr>
    </w:p>
    <w:p w14:paraId="3CA81C1D" w14:textId="77777777" w:rsidR="00B43333" w:rsidRDefault="00B43333" w:rsidP="00EA7ECC">
      <w:pPr>
        <w:ind w:left="720"/>
        <w:rPr>
          <w:rFonts w:ascii="Arial" w:hAnsi="Arial" w:cs="Arial"/>
          <w:b/>
          <w:bCs/>
          <w:u w:val="single"/>
        </w:rPr>
      </w:pPr>
    </w:p>
    <w:p w14:paraId="1FAF6C32" w14:textId="77777777" w:rsidR="00B43333" w:rsidRDefault="00B43333" w:rsidP="00EA7ECC">
      <w:pPr>
        <w:ind w:left="720"/>
        <w:rPr>
          <w:rFonts w:ascii="Arial" w:hAnsi="Arial" w:cs="Arial"/>
          <w:b/>
          <w:bCs/>
          <w:u w:val="single"/>
        </w:rPr>
      </w:pPr>
    </w:p>
    <w:p w14:paraId="6897D9FB" w14:textId="77777777" w:rsidR="00B43333" w:rsidRPr="005401D2" w:rsidRDefault="00B43333" w:rsidP="00EA7ECC">
      <w:pPr>
        <w:ind w:left="720"/>
        <w:rPr>
          <w:rFonts w:ascii="Arial" w:hAnsi="Arial" w:cs="Arial"/>
          <w:b/>
          <w:bCs/>
          <w:color w:val="000000" w:themeColor="text1"/>
          <w:sz w:val="32"/>
          <w:szCs w:val="32"/>
        </w:rPr>
      </w:pPr>
    </w:p>
    <w:p w14:paraId="596A2A8E" w14:textId="2003EB61" w:rsidR="00951C47" w:rsidRPr="005401D2" w:rsidRDefault="009F265B" w:rsidP="00EA7ECC">
      <w:pPr>
        <w:ind w:left="720"/>
        <w:rPr>
          <w:rFonts w:ascii="Arial" w:hAnsi="Arial" w:cs="Arial"/>
          <w:color w:val="000000" w:themeColor="text1"/>
          <w:sz w:val="32"/>
          <w:szCs w:val="32"/>
        </w:rPr>
      </w:pPr>
      <w:r w:rsidRPr="005401D2">
        <w:rPr>
          <w:rFonts w:ascii="Arial" w:hAnsi="Arial" w:cs="Arial"/>
          <w:color w:val="000000" w:themeColor="text1"/>
          <w:sz w:val="32"/>
          <w:szCs w:val="32"/>
        </w:rPr>
        <w:t>MBA</w:t>
      </w:r>
      <w:r w:rsidR="008E24F6">
        <w:rPr>
          <w:rFonts w:ascii="Arial" w:hAnsi="Arial" w:cs="Arial"/>
          <w:color w:val="000000" w:themeColor="text1"/>
          <w:sz w:val="32"/>
          <w:szCs w:val="32"/>
        </w:rPr>
        <w:t>:</w:t>
      </w:r>
      <w:r w:rsidRPr="005401D2">
        <w:rPr>
          <w:rFonts w:ascii="Arial" w:hAnsi="Arial" w:cs="Arial"/>
          <w:color w:val="000000" w:themeColor="text1"/>
          <w:sz w:val="32"/>
          <w:szCs w:val="32"/>
        </w:rPr>
        <w:t xml:space="preserve"> </w:t>
      </w:r>
      <w:r w:rsidR="00951C47" w:rsidRPr="005401D2">
        <w:rPr>
          <w:rFonts w:ascii="Arial" w:hAnsi="Arial" w:cs="Arial"/>
          <w:color w:val="000000" w:themeColor="text1"/>
          <w:sz w:val="32"/>
          <w:szCs w:val="32"/>
        </w:rPr>
        <w:t>Dissertation</w:t>
      </w:r>
      <w:r w:rsidRPr="005401D2">
        <w:rPr>
          <w:rFonts w:ascii="Arial" w:hAnsi="Arial" w:cs="Arial"/>
          <w:color w:val="000000" w:themeColor="text1"/>
          <w:sz w:val="32"/>
          <w:szCs w:val="32"/>
        </w:rPr>
        <w:t xml:space="preserve"> </w:t>
      </w:r>
      <w:r w:rsidRPr="005401D2">
        <w:rPr>
          <w:rFonts w:ascii="Arial" w:hAnsi="Arial" w:cs="Arial"/>
          <w:color w:val="000000" w:themeColor="text1"/>
          <w:sz w:val="32"/>
          <w:szCs w:val="32"/>
        </w:rPr>
        <w:t>Proposal</w:t>
      </w:r>
      <w:r w:rsidR="00951C47" w:rsidRPr="005401D2">
        <w:rPr>
          <w:rFonts w:ascii="Arial" w:hAnsi="Arial" w:cs="Arial"/>
          <w:color w:val="000000" w:themeColor="text1"/>
          <w:sz w:val="32"/>
          <w:szCs w:val="32"/>
        </w:rPr>
        <w:t>:</w:t>
      </w:r>
    </w:p>
    <w:p w14:paraId="486804EB" w14:textId="77777777" w:rsidR="00B438F0" w:rsidRPr="005401D2" w:rsidRDefault="00B438F0" w:rsidP="00EA7ECC">
      <w:pPr>
        <w:ind w:left="720"/>
        <w:rPr>
          <w:rFonts w:ascii="Arial" w:hAnsi="Arial" w:cs="Arial"/>
          <w:color w:val="000000" w:themeColor="text1"/>
          <w:sz w:val="32"/>
          <w:szCs w:val="32"/>
        </w:rPr>
      </w:pPr>
      <w:r w:rsidRPr="005401D2">
        <w:rPr>
          <w:rFonts w:ascii="Arial" w:hAnsi="Arial" w:cs="Arial"/>
          <w:color w:val="000000" w:themeColor="text1"/>
          <w:sz w:val="32"/>
          <w:szCs w:val="32"/>
        </w:rPr>
        <w:t>Student: Errol Malcolm</w:t>
      </w:r>
    </w:p>
    <w:p w14:paraId="112632F5" w14:textId="77777777" w:rsidR="00DC5A4A" w:rsidRPr="005401D2" w:rsidRDefault="00B438F0" w:rsidP="00EA7ECC">
      <w:pPr>
        <w:ind w:left="720"/>
        <w:rPr>
          <w:rFonts w:ascii="Arial" w:hAnsi="Arial" w:cs="Arial"/>
          <w:color w:val="000000" w:themeColor="text1"/>
          <w:sz w:val="32"/>
          <w:szCs w:val="32"/>
        </w:rPr>
      </w:pPr>
      <w:r w:rsidRPr="005401D2">
        <w:rPr>
          <w:rFonts w:ascii="Arial" w:hAnsi="Arial" w:cs="Arial"/>
          <w:color w:val="000000" w:themeColor="text1"/>
          <w:sz w:val="32"/>
          <w:szCs w:val="32"/>
        </w:rPr>
        <w:t>Student Number: 17095</w:t>
      </w:r>
      <w:r w:rsidR="00DC5A4A" w:rsidRPr="005401D2">
        <w:rPr>
          <w:rFonts w:ascii="Arial" w:hAnsi="Arial" w:cs="Arial"/>
          <w:color w:val="000000" w:themeColor="text1"/>
          <w:sz w:val="32"/>
          <w:szCs w:val="32"/>
        </w:rPr>
        <w:t>03</w:t>
      </w:r>
    </w:p>
    <w:p w14:paraId="0F3938CA" w14:textId="7B0012D5" w:rsidR="00B43333" w:rsidRPr="005401D2" w:rsidRDefault="00482CFE" w:rsidP="00EA7ECC">
      <w:pPr>
        <w:ind w:left="720"/>
        <w:rPr>
          <w:rFonts w:ascii="Arial" w:hAnsi="Arial" w:cs="Arial"/>
          <w:color w:val="000000" w:themeColor="text1"/>
          <w:sz w:val="32"/>
          <w:szCs w:val="32"/>
        </w:rPr>
      </w:pPr>
      <w:r w:rsidRPr="005401D2">
        <w:rPr>
          <w:rFonts w:ascii="Arial" w:hAnsi="Arial" w:cs="Arial"/>
          <w:color w:val="000000" w:themeColor="text1"/>
          <w:sz w:val="32"/>
          <w:szCs w:val="32"/>
        </w:rPr>
        <w:t>Supervisor</w:t>
      </w:r>
      <w:r w:rsidR="005401D2" w:rsidRPr="005401D2">
        <w:rPr>
          <w:rFonts w:ascii="Arial" w:hAnsi="Arial" w:cs="Arial"/>
          <w:color w:val="000000" w:themeColor="text1"/>
          <w:sz w:val="32"/>
          <w:szCs w:val="32"/>
        </w:rPr>
        <w:t>:</w:t>
      </w:r>
      <w:r w:rsidR="00850423" w:rsidRPr="005401D2">
        <w:rPr>
          <w:rFonts w:ascii="Arial" w:hAnsi="Arial" w:cs="Arial"/>
          <w:color w:val="000000" w:themeColor="text1"/>
          <w:sz w:val="32"/>
          <w:szCs w:val="32"/>
        </w:rPr>
        <w:t xml:space="preserve"> Dr Hossein Shokri</w:t>
      </w:r>
    </w:p>
    <w:p w14:paraId="716638C6" w14:textId="77777777" w:rsidR="0065074C" w:rsidRPr="005401D2" w:rsidRDefault="0065074C" w:rsidP="00EA7ECC">
      <w:pPr>
        <w:ind w:left="720"/>
        <w:rPr>
          <w:rFonts w:ascii="Arial" w:hAnsi="Arial" w:cs="Arial"/>
          <w:b/>
          <w:bCs/>
          <w:color w:val="000000" w:themeColor="text1"/>
          <w:sz w:val="32"/>
          <w:szCs w:val="32"/>
        </w:rPr>
      </w:pPr>
    </w:p>
    <w:p w14:paraId="16DFA7AC" w14:textId="77777777" w:rsidR="0065074C" w:rsidRPr="00C006DC" w:rsidRDefault="0065074C" w:rsidP="00EA7ECC">
      <w:pPr>
        <w:ind w:left="720"/>
        <w:rPr>
          <w:rFonts w:ascii="Arial" w:hAnsi="Arial" w:cs="Arial"/>
          <w:b/>
          <w:bCs/>
          <w:sz w:val="32"/>
          <w:szCs w:val="32"/>
          <w:u w:val="single"/>
        </w:rPr>
      </w:pPr>
    </w:p>
    <w:p w14:paraId="5BB8FB05" w14:textId="77777777" w:rsidR="0065074C" w:rsidRDefault="0065074C" w:rsidP="00EA7ECC">
      <w:pPr>
        <w:ind w:left="720"/>
        <w:rPr>
          <w:rFonts w:ascii="Arial" w:hAnsi="Arial" w:cs="Arial"/>
          <w:b/>
          <w:bCs/>
          <w:u w:val="single"/>
        </w:rPr>
      </w:pPr>
    </w:p>
    <w:p w14:paraId="56012C88" w14:textId="77777777" w:rsidR="00B43333" w:rsidRDefault="00B43333" w:rsidP="00EA7ECC">
      <w:pPr>
        <w:ind w:left="720"/>
        <w:rPr>
          <w:rFonts w:ascii="Arial" w:hAnsi="Arial" w:cs="Arial"/>
          <w:b/>
          <w:bCs/>
          <w:u w:val="single"/>
        </w:rPr>
      </w:pPr>
    </w:p>
    <w:p w14:paraId="5BB4530A" w14:textId="2144586E" w:rsidR="00C00266" w:rsidRDefault="00C00266" w:rsidP="00EA7ECC">
      <w:pPr>
        <w:ind w:left="720"/>
        <w:rPr>
          <w:rFonts w:ascii="Arial" w:hAnsi="Arial" w:cs="Arial"/>
          <w:b/>
          <w:bCs/>
          <w:u w:val="single"/>
        </w:rPr>
      </w:pPr>
      <w:r>
        <w:rPr>
          <w:rFonts w:ascii="Arial" w:hAnsi="Arial" w:cs="Arial"/>
          <w:b/>
          <w:bCs/>
          <w:u w:val="single"/>
        </w:rPr>
        <w:br w:type="page"/>
      </w:r>
    </w:p>
    <w:sdt>
      <w:sdtPr>
        <w:id w:val="-15727230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282D53E" w14:textId="3FFC67A9" w:rsidR="0065074C" w:rsidRDefault="0065074C">
          <w:pPr>
            <w:pStyle w:val="TOCHeading"/>
          </w:pPr>
          <w:r>
            <w:t>Contents</w:t>
          </w:r>
        </w:p>
        <w:p w14:paraId="668948D1" w14:textId="4CFAA154" w:rsidR="0065074C" w:rsidRDefault="0065074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7447938" w:history="1">
            <w:r w:rsidRPr="00622916">
              <w:rPr>
                <w:rStyle w:val="Hyperlink"/>
                <w:noProof/>
              </w:rPr>
              <w:t>Proposal:</w:t>
            </w:r>
            <w:r>
              <w:rPr>
                <w:noProof/>
                <w:webHidden/>
              </w:rPr>
              <w:tab/>
            </w:r>
            <w:r>
              <w:rPr>
                <w:noProof/>
                <w:webHidden/>
              </w:rPr>
              <w:fldChar w:fldCharType="begin"/>
            </w:r>
            <w:r>
              <w:rPr>
                <w:noProof/>
                <w:webHidden/>
              </w:rPr>
              <w:instrText xml:space="preserve"> PAGEREF _Toc87447938 \h </w:instrText>
            </w:r>
            <w:r>
              <w:rPr>
                <w:noProof/>
                <w:webHidden/>
              </w:rPr>
            </w:r>
            <w:r>
              <w:rPr>
                <w:noProof/>
                <w:webHidden/>
              </w:rPr>
              <w:fldChar w:fldCharType="separate"/>
            </w:r>
            <w:r>
              <w:rPr>
                <w:noProof/>
                <w:webHidden/>
              </w:rPr>
              <w:t>3</w:t>
            </w:r>
            <w:r>
              <w:rPr>
                <w:noProof/>
                <w:webHidden/>
              </w:rPr>
              <w:fldChar w:fldCharType="end"/>
            </w:r>
          </w:hyperlink>
        </w:p>
        <w:p w14:paraId="3BBB5ABC" w14:textId="438C4E47" w:rsidR="0065074C" w:rsidRDefault="0065074C">
          <w:pPr>
            <w:pStyle w:val="TOC1"/>
            <w:tabs>
              <w:tab w:val="right" w:leader="dot" w:pos="9016"/>
            </w:tabs>
            <w:rPr>
              <w:rFonts w:eastAsiaTheme="minorEastAsia"/>
              <w:noProof/>
              <w:lang w:eastAsia="en-GB"/>
            </w:rPr>
          </w:pPr>
          <w:hyperlink w:anchor="_Toc87447939" w:history="1">
            <w:r w:rsidRPr="00622916">
              <w:rPr>
                <w:rStyle w:val="Hyperlink"/>
                <w:noProof/>
              </w:rPr>
              <w:t>An Investigation Into How Technology has  Impacted ‘Consumer Behaviour’ During the COVID-19 Pandemic</w:t>
            </w:r>
            <w:r>
              <w:rPr>
                <w:noProof/>
                <w:webHidden/>
              </w:rPr>
              <w:tab/>
            </w:r>
            <w:r>
              <w:rPr>
                <w:noProof/>
                <w:webHidden/>
              </w:rPr>
              <w:fldChar w:fldCharType="begin"/>
            </w:r>
            <w:r>
              <w:rPr>
                <w:noProof/>
                <w:webHidden/>
              </w:rPr>
              <w:instrText xml:space="preserve"> PAGEREF _Toc87447939 \h </w:instrText>
            </w:r>
            <w:r>
              <w:rPr>
                <w:noProof/>
                <w:webHidden/>
              </w:rPr>
            </w:r>
            <w:r>
              <w:rPr>
                <w:noProof/>
                <w:webHidden/>
              </w:rPr>
              <w:fldChar w:fldCharType="separate"/>
            </w:r>
            <w:r>
              <w:rPr>
                <w:noProof/>
                <w:webHidden/>
              </w:rPr>
              <w:t>3</w:t>
            </w:r>
            <w:r>
              <w:rPr>
                <w:noProof/>
                <w:webHidden/>
              </w:rPr>
              <w:fldChar w:fldCharType="end"/>
            </w:r>
          </w:hyperlink>
        </w:p>
        <w:p w14:paraId="1D94B750" w14:textId="2D7F6021" w:rsidR="0065074C" w:rsidRDefault="0065074C">
          <w:pPr>
            <w:pStyle w:val="TOC1"/>
            <w:tabs>
              <w:tab w:val="right" w:leader="dot" w:pos="9016"/>
            </w:tabs>
            <w:rPr>
              <w:rFonts w:eastAsiaTheme="minorEastAsia"/>
              <w:noProof/>
              <w:lang w:eastAsia="en-GB"/>
            </w:rPr>
          </w:pPr>
          <w:hyperlink w:anchor="_Toc87447940" w:history="1">
            <w:r w:rsidRPr="00622916">
              <w:rPr>
                <w:rStyle w:val="Hyperlink"/>
                <w:noProof/>
                <w:shd w:val="clear" w:color="auto" w:fill="FFFFFF"/>
              </w:rPr>
              <w:t>Introduction:</w:t>
            </w:r>
            <w:r>
              <w:rPr>
                <w:noProof/>
                <w:webHidden/>
              </w:rPr>
              <w:tab/>
            </w:r>
            <w:r>
              <w:rPr>
                <w:noProof/>
                <w:webHidden/>
              </w:rPr>
              <w:fldChar w:fldCharType="begin"/>
            </w:r>
            <w:r>
              <w:rPr>
                <w:noProof/>
                <w:webHidden/>
              </w:rPr>
              <w:instrText xml:space="preserve"> PAGEREF _Toc87447940 \h </w:instrText>
            </w:r>
            <w:r>
              <w:rPr>
                <w:noProof/>
                <w:webHidden/>
              </w:rPr>
            </w:r>
            <w:r>
              <w:rPr>
                <w:noProof/>
                <w:webHidden/>
              </w:rPr>
              <w:fldChar w:fldCharType="separate"/>
            </w:r>
            <w:r>
              <w:rPr>
                <w:noProof/>
                <w:webHidden/>
              </w:rPr>
              <w:t>3</w:t>
            </w:r>
            <w:r>
              <w:rPr>
                <w:noProof/>
                <w:webHidden/>
              </w:rPr>
              <w:fldChar w:fldCharType="end"/>
            </w:r>
          </w:hyperlink>
        </w:p>
        <w:p w14:paraId="6D4949CF" w14:textId="7126B13D" w:rsidR="0065074C" w:rsidRDefault="0065074C">
          <w:pPr>
            <w:pStyle w:val="TOC1"/>
            <w:tabs>
              <w:tab w:val="right" w:leader="dot" w:pos="9016"/>
            </w:tabs>
            <w:rPr>
              <w:rFonts w:eastAsiaTheme="minorEastAsia"/>
              <w:noProof/>
              <w:lang w:eastAsia="en-GB"/>
            </w:rPr>
          </w:pPr>
          <w:hyperlink w:anchor="_Toc87447941" w:history="1">
            <w:r w:rsidRPr="00622916">
              <w:rPr>
                <w:rStyle w:val="Hyperlink"/>
                <w:noProof/>
              </w:rPr>
              <w:t>Research Aims:</w:t>
            </w:r>
            <w:r>
              <w:rPr>
                <w:noProof/>
                <w:webHidden/>
              </w:rPr>
              <w:tab/>
            </w:r>
            <w:r>
              <w:rPr>
                <w:noProof/>
                <w:webHidden/>
              </w:rPr>
              <w:fldChar w:fldCharType="begin"/>
            </w:r>
            <w:r>
              <w:rPr>
                <w:noProof/>
                <w:webHidden/>
              </w:rPr>
              <w:instrText xml:space="preserve"> PAGEREF _Toc87447941 \h </w:instrText>
            </w:r>
            <w:r>
              <w:rPr>
                <w:noProof/>
                <w:webHidden/>
              </w:rPr>
            </w:r>
            <w:r>
              <w:rPr>
                <w:noProof/>
                <w:webHidden/>
              </w:rPr>
              <w:fldChar w:fldCharType="separate"/>
            </w:r>
            <w:r>
              <w:rPr>
                <w:noProof/>
                <w:webHidden/>
              </w:rPr>
              <w:t>3</w:t>
            </w:r>
            <w:r>
              <w:rPr>
                <w:noProof/>
                <w:webHidden/>
              </w:rPr>
              <w:fldChar w:fldCharType="end"/>
            </w:r>
          </w:hyperlink>
        </w:p>
        <w:p w14:paraId="2FA16A8F" w14:textId="005607B6" w:rsidR="0065074C" w:rsidRDefault="0065074C">
          <w:pPr>
            <w:pStyle w:val="TOC1"/>
            <w:tabs>
              <w:tab w:val="right" w:leader="dot" w:pos="9016"/>
            </w:tabs>
            <w:rPr>
              <w:rFonts w:eastAsiaTheme="minorEastAsia"/>
              <w:noProof/>
              <w:lang w:eastAsia="en-GB"/>
            </w:rPr>
          </w:pPr>
          <w:hyperlink w:anchor="_Toc87447942" w:history="1">
            <w:r w:rsidRPr="00622916">
              <w:rPr>
                <w:rStyle w:val="Hyperlink"/>
                <w:noProof/>
              </w:rPr>
              <w:t>Research Objectives:</w:t>
            </w:r>
            <w:r>
              <w:rPr>
                <w:noProof/>
                <w:webHidden/>
              </w:rPr>
              <w:tab/>
            </w:r>
            <w:r>
              <w:rPr>
                <w:noProof/>
                <w:webHidden/>
              </w:rPr>
              <w:fldChar w:fldCharType="begin"/>
            </w:r>
            <w:r>
              <w:rPr>
                <w:noProof/>
                <w:webHidden/>
              </w:rPr>
              <w:instrText xml:space="preserve"> PAGEREF _Toc87447942 \h </w:instrText>
            </w:r>
            <w:r>
              <w:rPr>
                <w:noProof/>
                <w:webHidden/>
              </w:rPr>
            </w:r>
            <w:r>
              <w:rPr>
                <w:noProof/>
                <w:webHidden/>
              </w:rPr>
              <w:fldChar w:fldCharType="separate"/>
            </w:r>
            <w:r>
              <w:rPr>
                <w:noProof/>
                <w:webHidden/>
              </w:rPr>
              <w:t>3</w:t>
            </w:r>
            <w:r>
              <w:rPr>
                <w:noProof/>
                <w:webHidden/>
              </w:rPr>
              <w:fldChar w:fldCharType="end"/>
            </w:r>
          </w:hyperlink>
        </w:p>
        <w:p w14:paraId="5E81BA34" w14:textId="3AAAACD6" w:rsidR="0065074C" w:rsidRDefault="0065074C">
          <w:pPr>
            <w:pStyle w:val="TOC1"/>
            <w:tabs>
              <w:tab w:val="right" w:leader="dot" w:pos="9016"/>
            </w:tabs>
            <w:rPr>
              <w:rFonts w:eastAsiaTheme="minorEastAsia"/>
              <w:noProof/>
              <w:lang w:eastAsia="en-GB"/>
            </w:rPr>
          </w:pPr>
          <w:hyperlink w:anchor="_Toc87447943" w:history="1">
            <w:r w:rsidRPr="00622916">
              <w:rPr>
                <w:rStyle w:val="Hyperlink"/>
                <w:noProof/>
              </w:rPr>
              <w:t>Research Topic:</w:t>
            </w:r>
            <w:r>
              <w:rPr>
                <w:noProof/>
                <w:webHidden/>
              </w:rPr>
              <w:tab/>
            </w:r>
            <w:r>
              <w:rPr>
                <w:noProof/>
                <w:webHidden/>
              </w:rPr>
              <w:fldChar w:fldCharType="begin"/>
            </w:r>
            <w:r>
              <w:rPr>
                <w:noProof/>
                <w:webHidden/>
              </w:rPr>
              <w:instrText xml:space="preserve"> PAGEREF _Toc87447943 \h </w:instrText>
            </w:r>
            <w:r>
              <w:rPr>
                <w:noProof/>
                <w:webHidden/>
              </w:rPr>
            </w:r>
            <w:r>
              <w:rPr>
                <w:noProof/>
                <w:webHidden/>
              </w:rPr>
              <w:fldChar w:fldCharType="separate"/>
            </w:r>
            <w:r>
              <w:rPr>
                <w:noProof/>
                <w:webHidden/>
              </w:rPr>
              <w:t>4</w:t>
            </w:r>
            <w:r>
              <w:rPr>
                <w:noProof/>
                <w:webHidden/>
              </w:rPr>
              <w:fldChar w:fldCharType="end"/>
            </w:r>
          </w:hyperlink>
        </w:p>
        <w:p w14:paraId="31D136F5" w14:textId="500FE28B" w:rsidR="0065074C" w:rsidRDefault="0065074C">
          <w:pPr>
            <w:pStyle w:val="TOC1"/>
            <w:tabs>
              <w:tab w:val="right" w:leader="dot" w:pos="9016"/>
            </w:tabs>
            <w:rPr>
              <w:rFonts w:eastAsiaTheme="minorEastAsia"/>
              <w:noProof/>
              <w:lang w:eastAsia="en-GB"/>
            </w:rPr>
          </w:pPr>
          <w:hyperlink w:anchor="_Toc87447944" w:history="1">
            <w:r w:rsidRPr="00622916">
              <w:rPr>
                <w:rStyle w:val="Hyperlink"/>
                <w:noProof/>
              </w:rPr>
              <w:t>Research Gap:</w:t>
            </w:r>
            <w:r>
              <w:rPr>
                <w:noProof/>
                <w:webHidden/>
              </w:rPr>
              <w:tab/>
            </w:r>
            <w:r>
              <w:rPr>
                <w:noProof/>
                <w:webHidden/>
              </w:rPr>
              <w:fldChar w:fldCharType="begin"/>
            </w:r>
            <w:r>
              <w:rPr>
                <w:noProof/>
                <w:webHidden/>
              </w:rPr>
              <w:instrText xml:space="preserve"> PAGEREF _Toc87447944 \h </w:instrText>
            </w:r>
            <w:r>
              <w:rPr>
                <w:noProof/>
                <w:webHidden/>
              </w:rPr>
            </w:r>
            <w:r>
              <w:rPr>
                <w:noProof/>
                <w:webHidden/>
              </w:rPr>
              <w:fldChar w:fldCharType="separate"/>
            </w:r>
            <w:r>
              <w:rPr>
                <w:noProof/>
                <w:webHidden/>
              </w:rPr>
              <w:t>4</w:t>
            </w:r>
            <w:r>
              <w:rPr>
                <w:noProof/>
                <w:webHidden/>
              </w:rPr>
              <w:fldChar w:fldCharType="end"/>
            </w:r>
          </w:hyperlink>
        </w:p>
        <w:p w14:paraId="42361538" w14:textId="7A2FFE65" w:rsidR="0065074C" w:rsidRDefault="0065074C">
          <w:pPr>
            <w:pStyle w:val="TOC1"/>
            <w:tabs>
              <w:tab w:val="right" w:leader="dot" w:pos="9016"/>
            </w:tabs>
            <w:rPr>
              <w:rFonts w:eastAsiaTheme="minorEastAsia"/>
              <w:noProof/>
              <w:lang w:eastAsia="en-GB"/>
            </w:rPr>
          </w:pPr>
          <w:hyperlink w:anchor="_Toc87447945" w:history="1">
            <w:r w:rsidRPr="00622916">
              <w:rPr>
                <w:rStyle w:val="Hyperlink"/>
                <w:noProof/>
                <w:shd w:val="clear" w:color="auto" w:fill="FFFFFF"/>
              </w:rPr>
              <w:t>Critical Literature Review:</w:t>
            </w:r>
            <w:r>
              <w:rPr>
                <w:noProof/>
                <w:webHidden/>
              </w:rPr>
              <w:tab/>
            </w:r>
            <w:r>
              <w:rPr>
                <w:noProof/>
                <w:webHidden/>
              </w:rPr>
              <w:fldChar w:fldCharType="begin"/>
            </w:r>
            <w:r>
              <w:rPr>
                <w:noProof/>
                <w:webHidden/>
              </w:rPr>
              <w:instrText xml:space="preserve"> PAGEREF _Toc87447945 \h </w:instrText>
            </w:r>
            <w:r>
              <w:rPr>
                <w:noProof/>
                <w:webHidden/>
              </w:rPr>
            </w:r>
            <w:r>
              <w:rPr>
                <w:noProof/>
                <w:webHidden/>
              </w:rPr>
              <w:fldChar w:fldCharType="separate"/>
            </w:r>
            <w:r>
              <w:rPr>
                <w:noProof/>
                <w:webHidden/>
              </w:rPr>
              <w:t>4</w:t>
            </w:r>
            <w:r>
              <w:rPr>
                <w:noProof/>
                <w:webHidden/>
              </w:rPr>
              <w:fldChar w:fldCharType="end"/>
            </w:r>
          </w:hyperlink>
        </w:p>
        <w:p w14:paraId="2FD8D25F" w14:textId="030C11E4" w:rsidR="0065074C" w:rsidRDefault="0065074C">
          <w:pPr>
            <w:pStyle w:val="TOC1"/>
            <w:tabs>
              <w:tab w:val="right" w:leader="dot" w:pos="9016"/>
            </w:tabs>
            <w:rPr>
              <w:rFonts w:eastAsiaTheme="minorEastAsia"/>
              <w:noProof/>
              <w:lang w:eastAsia="en-GB"/>
            </w:rPr>
          </w:pPr>
          <w:hyperlink w:anchor="_Toc87447946" w:history="1">
            <w:r w:rsidRPr="00622916">
              <w:rPr>
                <w:rStyle w:val="Hyperlink"/>
                <w:noProof/>
                <w:shd w:val="clear" w:color="auto" w:fill="FFFFFF"/>
              </w:rPr>
              <w:t>Methodology:</w:t>
            </w:r>
            <w:r>
              <w:rPr>
                <w:noProof/>
                <w:webHidden/>
              </w:rPr>
              <w:tab/>
            </w:r>
            <w:r>
              <w:rPr>
                <w:noProof/>
                <w:webHidden/>
              </w:rPr>
              <w:fldChar w:fldCharType="begin"/>
            </w:r>
            <w:r>
              <w:rPr>
                <w:noProof/>
                <w:webHidden/>
              </w:rPr>
              <w:instrText xml:space="preserve"> PAGEREF _Toc87447946 \h </w:instrText>
            </w:r>
            <w:r>
              <w:rPr>
                <w:noProof/>
                <w:webHidden/>
              </w:rPr>
            </w:r>
            <w:r>
              <w:rPr>
                <w:noProof/>
                <w:webHidden/>
              </w:rPr>
              <w:fldChar w:fldCharType="separate"/>
            </w:r>
            <w:r>
              <w:rPr>
                <w:noProof/>
                <w:webHidden/>
              </w:rPr>
              <w:t>5</w:t>
            </w:r>
            <w:r>
              <w:rPr>
                <w:noProof/>
                <w:webHidden/>
              </w:rPr>
              <w:fldChar w:fldCharType="end"/>
            </w:r>
          </w:hyperlink>
        </w:p>
        <w:p w14:paraId="2C0B55DD" w14:textId="7BF6F5AA" w:rsidR="0065074C" w:rsidRDefault="0065074C">
          <w:pPr>
            <w:pStyle w:val="TOC1"/>
            <w:tabs>
              <w:tab w:val="right" w:leader="dot" w:pos="9016"/>
            </w:tabs>
            <w:rPr>
              <w:rFonts w:eastAsiaTheme="minorEastAsia"/>
              <w:noProof/>
              <w:lang w:eastAsia="en-GB"/>
            </w:rPr>
          </w:pPr>
          <w:hyperlink w:anchor="_Toc87447947" w:history="1">
            <w:r w:rsidRPr="00622916">
              <w:rPr>
                <w:rStyle w:val="Hyperlink"/>
                <w:noProof/>
              </w:rPr>
              <w:t>Sample Design:</w:t>
            </w:r>
            <w:r>
              <w:rPr>
                <w:noProof/>
                <w:webHidden/>
              </w:rPr>
              <w:tab/>
            </w:r>
            <w:r>
              <w:rPr>
                <w:noProof/>
                <w:webHidden/>
              </w:rPr>
              <w:fldChar w:fldCharType="begin"/>
            </w:r>
            <w:r>
              <w:rPr>
                <w:noProof/>
                <w:webHidden/>
              </w:rPr>
              <w:instrText xml:space="preserve"> PAGEREF _Toc87447947 \h </w:instrText>
            </w:r>
            <w:r>
              <w:rPr>
                <w:noProof/>
                <w:webHidden/>
              </w:rPr>
            </w:r>
            <w:r>
              <w:rPr>
                <w:noProof/>
                <w:webHidden/>
              </w:rPr>
              <w:fldChar w:fldCharType="separate"/>
            </w:r>
            <w:r>
              <w:rPr>
                <w:noProof/>
                <w:webHidden/>
              </w:rPr>
              <w:t>5</w:t>
            </w:r>
            <w:r>
              <w:rPr>
                <w:noProof/>
                <w:webHidden/>
              </w:rPr>
              <w:fldChar w:fldCharType="end"/>
            </w:r>
          </w:hyperlink>
        </w:p>
        <w:p w14:paraId="49E9C079" w14:textId="2462809D" w:rsidR="0065074C" w:rsidRDefault="0065074C">
          <w:pPr>
            <w:pStyle w:val="TOC1"/>
            <w:tabs>
              <w:tab w:val="right" w:leader="dot" w:pos="9016"/>
            </w:tabs>
            <w:rPr>
              <w:rFonts w:eastAsiaTheme="minorEastAsia"/>
              <w:noProof/>
              <w:lang w:eastAsia="en-GB"/>
            </w:rPr>
          </w:pPr>
          <w:hyperlink w:anchor="_Toc87447948" w:history="1">
            <w:r w:rsidRPr="00622916">
              <w:rPr>
                <w:rStyle w:val="Hyperlink"/>
                <w:noProof/>
              </w:rPr>
              <w:t>Research Background:</w:t>
            </w:r>
            <w:r>
              <w:rPr>
                <w:noProof/>
                <w:webHidden/>
              </w:rPr>
              <w:tab/>
            </w:r>
            <w:r>
              <w:rPr>
                <w:noProof/>
                <w:webHidden/>
              </w:rPr>
              <w:fldChar w:fldCharType="begin"/>
            </w:r>
            <w:r>
              <w:rPr>
                <w:noProof/>
                <w:webHidden/>
              </w:rPr>
              <w:instrText xml:space="preserve"> PAGEREF _Toc87447948 \h </w:instrText>
            </w:r>
            <w:r>
              <w:rPr>
                <w:noProof/>
                <w:webHidden/>
              </w:rPr>
            </w:r>
            <w:r>
              <w:rPr>
                <w:noProof/>
                <w:webHidden/>
              </w:rPr>
              <w:fldChar w:fldCharType="separate"/>
            </w:r>
            <w:r>
              <w:rPr>
                <w:noProof/>
                <w:webHidden/>
              </w:rPr>
              <w:t>5</w:t>
            </w:r>
            <w:r>
              <w:rPr>
                <w:noProof/>
                <w:webHidden/>
              </w:rPr>
              <w:fldChar w:fldCharType="end"/>
            </w:r>
          </w:hyperlink>
        </w:p>
        <w:p w14:paraId="2789BCD9" w14:textId="4045F40B" w:rsidR="0065074C" w:rsidRDefault="0065074C">
          <w:pPr>
            <w:pStyle w:val="TOC1"/>
            <w:tabs>
              <w:tab w:val="right" w:leader="dot" w:pos="9016"/>
            </w:tabs>
            <w:rPr>
              <w:rFonts w:eastAsiaTheme="minorEastAsia"/>
              <w:noProof/>
              <w:lang w:eastAsia="en-GB"/>
            </w:rPr>
          </w:pPr>
          <w:hyperlink w:anchor="_Toc87447949" w:history="1">
            <w:r w:rsidRPr="00622916">
              <w:rPr>
                <w:rStyle w:val="Hyperlink"/>
                <w:noProof/>
              </w:rPr>
              <w:t>Rationale:</w:t>
            </w:r>
            <w:r>
              <w:rPr>
                <w:noProof/>
                <w:webHidden/>
              </w:rPr>
              <w:tab/>
            </w:r>
            <w:r>
              <w:rPr>
                <w:noProof/>
                <w:webHidden/>
              </w:rPr>
              <w:fldChar w:fldCharType="begin"/>
            </w:r>
            <w:r>
              <w:rPr>
                <w:noProof/>
                <w:webHidden/>
              </w:rPr>
              <w:instrText xml:space="preserve"> PAGEREF _Toc87447949 \h </w:instrText>
            </w:r>
            <w:r>
              <w:rPr>
                <w:noProof/>
                <w:webHidden/>
              </w:rPr>
            </w:r>
            <w:r>
              <w:rPr>
                <w:noProof/>
                <w:webHidden/>
              </w:rPr>
              <w:fldChar w:fldCharType="separate"/>
            </w:r>
            <w:r>
              <w:rPr>
                <w:noProof/>
                <w:webHidden/>
              </w:rPr>
              <w:t>6</w:t>
            </w:r>
            <w:r>
              <w:rPr>
                <w:noProof/>
                <w:webHidden/>
              </w:rPr>
              <w:fldChar w:fldCharType="end"/>
            </w:r>
          </w:hyperlink>
        </w:p>
        <w:p w14:paraId="503B90FA" w14:textId="56B02EB3" w:rsidR="0065074C" w:rsidRDefault="0065074C">
          <w:r>
            <w:rPr>
              <w:b/>
              <w:bCs/>
              <w:noProof/>
            </w:rPr>
            <w:fldChar w:fldCharType="end"/>
          </w:r>
        </w:p>
      </w:sdtContent>
    </w:sdt>
    <w:p w14:paraId="445B1560" w14:textId="77777777" w:rsidR="00C00266" w:rsidRDefault="00C00266">
      <w:pPr>
        <w:rPr>
          <w:rFonts w:ascii="Arial" w:hAnsi="Arial" w:cs="Arial"/>
          <w:b/>
          <w:bCs/>
          <w:u w:val="single"/>
        </w:rPr>
      </w:pPr>
      <w:r>
        <w:rPr>
          <w:rFonts w:ascii="Arial" w:hAnsi="Arial" w:cs="Arial"/>
          <w:b/>
          <w:bCs/>
          <w:u w:val="single"/>
        </w:rPr>
        <w:br w:type="page"/>
      </w:r>
    </w:p>
    <w:p w14:paraId="3F6E79C4" w14:textId="77777777" w:rsidR="00C00266" w:rsidRDefault="00C00266" w:rsidP="00A3301E">
      <w:pPr>
        <w:pStyle w:val="Heading1"/>
      </w:pPr>
      <w:bookmarkStart w:id="0" w:name="_Toc87447938"/>
      <w:r w:rsidRPr="00C76FB5">
        <w:lastRenderedPageBreak/>
        <w:t>Proposal</w:t>
      </w:r>
      <w:r>
        <w:t>:</w:t>
      </w:r>
      <w:bookmarkEnd w:id="0"/>
    </w:p>
    <w:p w14:paraId="16462400" w14:textId="77777777" w:rsidR="0043085E" w:rsidRDefault="0043085E" w:rsidP="0043085E">
      <w:pPr>
        <w:rPr>
          <w:rFonts w:ascii="Arial" w:hAnsi="Arial" w:cs="Arial"/>
          <w:b/>
          <w:bCs/>
          <w:u w:val="single"/>
        </w:rPr>
      </w:pPr>
    </w:p>
    <w:p w14:paraId="1BDFC442" w14:textId="77777777" w:rsidR="0043085E" w:rsidRPr="00F1037B" w:rsidRDefault="0043085E" w:rsidP="00A3301E">
      <w:pPr>
        <w:pStyle w:val="Heading1"/>
      </w:pPr>
      <w:bookmarkStart w:id="1" w:name="_Toc87447939"/>
      <w:r w:rsidRPr="00E950EC">
        <w:t>An Investigation Into How Technology has  Impacted ‘Consumer Behaviour’ During the COVID-19 Pandemic</w:t>
      </w:r>
      <w:bookmarkEnd w:id="1"/>
    </w:p>
    <w:p w14:paraId="7278CA8D" w14:textId="77777777" w:rsidR="0043085E" w:rsidRDefault="0043085E" w:rsidP="0043085E">
      <w:pPr>
        <w:jc w:val="both"/>
        <w:rPr>
          <w:rFonts w:ascii="Arial" w:hAnsi="Arial" w:cs="Arial"/>
          <w:b/>
          <w:bCs/>
          <w:color w:val="222222"/>
          <w:u w:val="single"/>
          <w:shd w:val="clear" w:color="auto" w:fill="FFFFFF"/>
        </w:rPr>
      </w:pPr>
    </w:p>
    <w:p w14:paraId="1EFF745E" w14:textId="77777777" w:rsidR="0043085E" w:rsidRPr="00AE3688" w:rsidRDefault="0043085E" w:rsidP="00A3301E">
      <w:pPr>
        <w:pStyle w:val="Heading1"/>
        <w:rPr>
          <w:shd w:val="clear" w:color="auto" w:fill="FFFFFF"/>
        </w:rPr>
      </w:pPr>
      <w:bookmarkStart w:id="2" w:name="_Toc87447940"/>
      <w:r w:rsidRPr="00624CEE">
        <w:rPr>
          <w:shd w:val="clear" w:color="auto" w:fill="FFFFFF"/>
        </w:rPr>
        <w:t>Introduction</w:t>
      </w:r>
      <w:r w:rsidRPr="00AE3688">
        <w:rPr>
          <w:shd w:val="clear" w:color="auto" w:fill="FFFFFF"/>
        </w:rPr>
        <w:t>:</w:t>
      </w:r>
      <w:bookmarkEnd w:id="2"/>
    </w:p>
    <w:p w14:paraId="3623CC69" w14:textId="28D1BB63" w:rsidR="000A6E7C" w:rsidRPr="0038100C" w:rsidRDefault="0043085E" w:rsidP="0043085E">
      <w:pPr>
        <w:jc w:val="both"/>
        <w:rPr>
          <w:rFonts w:ascii="Arial" w:hAnsi="Arial" w:cs="Arial"/>
          <w:color w:val="222222"/>
          <w:shd w:val="clear" w:color="auto" w:fill="FFFFFF"/>
        </w:rPr>
      </w:pPr>
      <w:r>
        <w:rPr>
          <w:rFonts w:ascii="Arial" w:hAnsi="Arial" w:cs="Arial"/>
          <w:color w:val="222222"/>
          <w:shd w:val="clear" w:color="auto" w:fill="FFFFFF"/>
        </w:rPr>
        <w:t xml:space="preserve">Consumer behavior throughout the COVID-19 pandemic </w:t>
      </w:r>
      <w:r w:rsidR="00A86BEC">
        <w:rPr>
          <w:rFonts w:ascii="Arial" w:hAnsi="Arial" w:cs="Arial"/>
          <w:color w:val="222222"/>
          <w:shd w:val="clear" w:color="auto" w:fill="FFFFFF"/>
        </w:rPr>
        <w:t>saw</w:t>
      </w:r>
      <w:r>
        <w:rPr>
          <w:rFonts w:ascii="Arial" w:hAnsi="Arial" w:cs="Arial"/>
          <w:color w:val="222222"/>
          <w:shd w:val="clear" w:color="auto" w:fill="FFFFFF"/>
        </w:rPr>
        <w:t xml:space="preserve"> several impacting factors, which ha</w:t>
      </w:r>
      <w:r w:rsidR="00A86BEC">
        <w:rPr>
          <w:rFonts w:ascii="Arial" w:hAnsi="Arial" w:cs="Arial"/>
          <w:color w:val="222222"/>
          <w:shd w:val="clear" w:color="auto" w:fill="FFFFFF"/>
        </w:rPr>
        <w:t>ve</w:t>
      </w:r>
      <w:r>
        <w:rPr>
          <w:rFonts w:ascii="Arial" w:hAnsi="Arial" w:cs="Arial"/>
          <w:color w:val="222222"/>
          <w:shd w:val="clear" w:color="auto" w:fill="FFFFFF"/>
        </w:rPr>
        <w:t xml:space="preserve"> changed all our lives, major developments have witnessed social distancing, the wearing of masks, ,</w:t>
      </w:r>
      <w:r w:rsidRPr="00BF3644">
        <w:rPr>
          <w:rFonts w:ascii="Arial" w:hAnsi="Arial" w:cs="Arial"/>
          <w:color w:val="222222"/>
          <w:shd w:val="clear" w:color="auto" w:fill="FFFFFF"/>
        </w:rPr>
        <w:t xml:space="preserve"> </w:t>
      </w:r>
      <w:r>
        <w:rPr>
          <w:rFonts w:ascii="Arial" w:hAnsi="Arial" w:cs="Arial"/>
          <w:color w:val="222222"/>
          <w:shd w:val="clear" w:color="auto" w:fill="FFFFFF"/>
        </w:rPr>
        <w:t>transport closures, global lockdowns, including a world-wide air travel ban. There</w:t>
      </w:r>
      <w:r w:rsidR="00DA6F0A">
        <w:rPr>
          <w:rFonts w:ascii="Arial" w:hAnsi="Arial" w:cs="Arial"/>
          <w:color w:val="222222"/>
          <w:shd w:val="clear" w:color="auto" w:fill="FFFFFF"/>
        </w:rPr>
        <w:t xml:space="preserve"> has been</w:t>
      </w:r>
      <w:r>
        <w:rPr>
          <w:rFonts w:ascii="Arial" w:hAnsi="Arial" w:cs="Arial"/>
          <w:color w:val="222222"/>
          <w:shd w:val="clear" w:color="auto" w:fill="FFFFFF"/>
        </w:rPr>
        <w:t xml:space="preserve"> a barrage of constant changes, including daily briefings by government</w:t>
      </w:r>
      <w:r w:rsidR="00CF3DED">
        <w:rPr>
          <w:rFonts w:ascii="Arial" w:hAnsi="Arial" w:cs="Arial"/>
          <w:color w:val="222222"/>
          <w:shd w:val="clear" w:color="auto" w:fill="FFFFFF"/>
        </w:rPr>
        <w:t xml:space="preserve"> officials</w:t>
      </w:r>
      <w:r>
        <w:rPr>
          <w:rFonts w:ascii="Arial" w:hAnsi="Arial" w:cs="Arial"/>
          <w:color w:val="222222"/>
          <w:shd w:val="clear" w:color="auto" w:fill="FFFFFF"/>
        </w:rPr>
        <w:t xml:space="preserve"> and senior ministers, globally</w:t>
      </w:r>
      <w:r w:rsidR="00DE69A2">
        <w:rPr>
          <w:rFonts w:ascii="Arial" w:hAnsi="Arial" w:cs="Arial"/>
          <w:color w:val="222222"/>
          <w:shd w:val="clear" w:color="auto" w:fill="FFFFFF"/>
        </w:rPr>
        <w:t>, and the topic of</w:t>
      </w:r>
      <w:r>
        <w:rPr>
          <w:rFonts w:ascii="Arial" w:hAnsi="Arial" w:cs="Arial"/>
          <w:color w:val="222222"/>
          <w:shd w:val="clear" w:color="auto" w:fill="FFFFFF"/>
        </w:rPr>
        <w:t xml:space="preserve"> discussi</w:t>
      </w:r>
      <w:r w:rsidR="00DE69A2">
        <w:rPr>
          <w:rFonts w:ascii="Arial" w:hAnsi="Arial" w:cs="Arial"/>
          <w:color w:val="222222"/>
          <w:shd w:val="clear" w:color="auto" w:fill="FFFFFF"/>
        </w:rPr>
        <w:t>on</w:t>
      </w:r>
      <w:r w:rsidR="003F076E">
        <w:rPr>
          <w:rFonts w:ascii="Arial" w:hAnsi="Arial" w:cs="Arial"/>
          <w:color w:val="222222"/>
          <w:shd w:val="clear" w:color="auto" w:fill="FFFFFF"/>
        </w:rPr>
        <w:t>,</w:t>
      </w:r>
      <w:r>
        <w:rPr>
          <w:rFonts w:ascii="Arial" w:hAnsi="Arial" w:cs="Arial"/>
          <w:color w:val="222222"/>
          <w:shd w:val="clear" w:color="auto" w:fill="FFFFFF"/>
        </w:rPr>
        <w:t xml:space="preserve"> how</w:t>
      </w:r>
      <w:r w:rsidR="00351B4E">
        <w:rPr>
          <w:rFonts w:ascii="Arial" w:hAnsi="Arial" w:cs="Arial"/>
          <w:color w:val="222222"/>
          <w:shd w:val="clear" w:color="auto" w:fill="FFFFFF"/>
        </w:rPr>
        <w:t xml:space="preserve"> do</w:t>
      </w:r>
      <w:r>
        <w:rPr>
          <w:rFonts w:ascii="Arial" w:hAnsi="Arial" w:cs="Arial"/>
          <w:color w:val="222222"/>
          <w:shd w:val="clear" w:color="auto" w:fill="FFFFFF"/>
        </w:rPr>
        <w:t xml:space="preserve"> we</w:t>
      </w:r>
      <w:r w:rsidR="00B64040">
        <w:rPr>
          <w:rFonts w:ascii="Arial" w:hAnsi="Arial" w:cs="Arial"/>
          <w:color w:val="222222"/>
          <w:shd w:val="clear" w:color="auto" w:fill="FFFFFF"/>
        </w:rPr>
        <w:t xml:space="preserve"> all</w:t>
      </w:r>
      <w:r>
        <w:rPr>
          <w:rFonts w:ascii="Arial" w:hAnsi="Arial" w:cs="Arial"/>
          <w:color w:val="222222"/>
          <w:shd w:val="clear" w:color="auto" w:fill="FFFFFF"/>
        </w:rPr>
        <w:t xml:space="preserve">, currently move forward and all remain </w:t>
      </w:r>
      <w:r w:rsidR="003F076E">
        <w:rPr>
          <w:rFonts w:ascii="Arial" w:hAnsi="Arial" w:cs="Arial"/>
          <w:color w:val="222222"/>
          <w:shd w:val="clear" w:color="auto" w:fill="FFFFFF"/>
        </w:rPr>
        <w:t>safe and healthy</w:t>
      </w:r>
      <w:r w:rsidR="00351B4E">
        <w:rPr>
          <w:rFonts w:ascii="Arial" w:hAnsi="Arial" w:cs="Arial"/>
          <w:color w:val="222222"/>
          <w:shd w:val="clear" w:color="auto" w:fill="FFFFFF"/>
        </w:rPr>
        <w:t>, in</w:t>
      </w:r>
      <w:r>
        <w:rPr>
          <w:rFonts w:ascii="Arial" w:hAnsi="Arial" w:cs="Arial"/>
          <w:color w:val="222222"/>
          <w:shd w:val="clear" w:color="auto" w:fill="FFFFFF"/>
        </w:rPr>
        <w:t xml:space="preserve"> our day to day lives. </w:t>
      </w:r>
      <w:r w:rsidR="00D214CD">
        <w:rPr>
          <w:rFonts w:ascii="Arial" w:hAnsi="Arial" w:cs="Arial"/>
          <w:color w:val="222222"/>
          <w:shd w:val="clear" w:color="auto" w:fill="FFFFFF"/>
        </w:rPr>
        <w:t>Any</w:t>
      </w:r>
      <w:r w:rsidR="00120896">
        <w:rPr>
          <w:rFonts w:ascii="Arial" w:hAnsi="Arial" w:cs="Arial"/>
          <w:color w:val="222222"/>
          <w:shd w:val="clear" w:color="auto" w:fill="FFFFFF"/>
        </w:rPr>
        <w:t xml:space="preserve"> recent</w:t>
      </w:r>
      <w:r w:rsidR="00D214CD">
        <w:rPr>
          <w:rFonts w:ascii="Arial" w:hAnsi="Arial" w:cs="Arial"/>
          <w:color w:val="222222"/>
          <w:shd w:val="clear" w:color="auto" w:fill="FFFFFF"/>
        </w:rPr>
        <w:t xml:space="preserve"> p</w:t>
      </w:r>
      <w:r>
        <w:rPr>
          <w:rFonts w:ascii="Arial" w:hAnsi="Arial" w:cs="Arial"/>
          <w:color w:val="222222"/>
          <w:shd w:val="clear" w:color="auto" w:fill="FFFFFF"/>
        </w:rPr>
        <w:t xml:space="preserve">revious experiences of this nature </w:t>
      </w:r>
      <w:r w:rsidR="00A86B7C">
        <w:rPr>
          <w:rFonts w:ascii="Arial" w:hAnsi="Arial" w:cs="Arial"/>
          <w:color w:val="222222"/>
          <w:shd w:val="clear" w:color="auto" w:fill="FFFFFF"/>
        </w:rPr>
        <w:t>had been</w:t>
      </w:r>
      <w:r>
        <w:rPr>
          <w:rFonts w:ascii="Arial" w:hAnsi="Arial" w:cs="Arial"/>
          <w:color w:val="222222"/>
          <w:shd w:val="clear" w:color="auto" w:fill="FFFFFF"/>
        </w:rPr>
        <w:t xml:space="preserve"> the SARS epidemic in China in 2002 to 2003, which resulted in The World Health Organisations (WHO) involvement of taking control of matters with the inclusion and cooperation of the worlds political leaders. Additionally, the global epidemic of SARS reached a successful conclusion, by July 2003</w:t>
      </w:r>
      <w:r w:rsidR="002532DA">
        <w:rPr>
          <w:rFonts w:ascii="Arial" w:hAnsi="Arial" w:cs="Arial"/>
          <w:color w:val="222222"/>
          <w:shd w:val="clear" w:color="auto" w:fill="FFFFFF"/>
        </w:rPr>
        <w:t>.</w:t>
      </w:r>
      <w:r w:rsidR="00FE682C">
        <w:rPr>
          <w:rFonts w:ascii="Arial" w:hAnsi="Arial" w:cs="Arial"/>
          <w:color w:val="222222"/>
          <w:shd w:val="clear" w:color="auto" w:fill="FFFFFF"/>
        </w:rPr>
        <w:t xml:space="preserve"> (Gates, 2020;</w:t>
      </w:r>
      <w:r w:rsidR="00B02888">
        <w:rPr>
          <w:rFonts w:ascii="Arial" w:hAnsi="Arial" w:cs="Arial"/>
          <w:color w:val="222222"/>
          <w:shd w:val="clear" w:color="auto" w:fill="FFFFFF"/>
        </w:rPr>
        <w:t xml:space="preserve"> Meh</w:t>
      </w:r>
      <w:r w:rsidR="007C65E7">
        <w:rPr>
          <w:rFonts w:ascii="Arial" w:hAnsi="Arial" w:cs="Arial"/>
          <w:color w:val="222222"/>
          <w:shd w:val="clear" w:color="auto" w:fill="FFFFFF"/>
        </w:rPr>
        <w:t>t</w:t>
      </w:r>
      <w:r w:rsidR="00B02888">
        <w:rPr>
          <w:rFonts w:ascii="Arial" w:hAnsi="Arial" w:cs="Arial"/>
          <w:color w:val="222222"/>
          <w:shd w:val="clear" w:color="auto" w:fill="FFFFFF"/>
        </w:rPr>
        <w:t>a, 2020;</w:t>
      </w:r>
      <w:r w:rsidR="00FE682C">
        <w:rPr>
          <w:rFonts w:ascii="Arial" w:hAnsi="Arial" w:cs="Arial"/>
          <w:color w:val="222222"/>
          <w:shd w:val="clear" w:color="auto" w:fill="FFFFFF"/>
        </w:rPr>
        <w:t xml:space="preserve"> Lia van der Hoek., 2004</w:t>
      </w:r>
      <w:r w:rsidR="00FE682C" w:rsidRPr="003B7080">
        <w:rPr>
          <w:rFonts w:ascii="Arial" w:hAnsi="Arial" w:cs="Arial"/>
          <w:b/>
          <w:bCs/>
          <w:color w:val="222222"/>
          <w:shd w:val="clear" w:color="auto" w:fill="FFFFFF"/>
        </w:rPr>
        <w:t xml:space="preserve">; </w:t>
      </w:r>
      <w:r w:rsidR="00E73626" w:rsidRPr="0038100C">
        <w:rPr>
          <w:rFonts w:ascii="Arial" w:hAnsi="Arial" w:cs="Arial"/>
          <w:color w:val="222222"/>
          <w:shd w:val="clear" w:color="auto" w:fill="FFFFFF"/>
        </w:rPr>
        <w:t>World Health Organisation</w:t>
      </w:r>
      <w:r w:rsidR="0038100C" w:rsidRPr="0038100C">
        <w:rPr>
          <w:rFonts w:ascii="Arial" w:hAnsi="Arial" w:cs="Arial"/>
          <w:color w:val="222222"/>
          <w:shd w:val="clear" w:color="auto" w:fill="FFFFFF"/>
        </w:rPr>
        <w:t xml:space="preserve"> 200</w:t>
      </w:r>
      <w:r w:rsidR="00C43E14">
        <w:rPr>
          <w:rFonts w:ascii="Arial" w:hAnsi="Arial" w:cs="Arial"/>
          <w:color w:val="222222"/>
          <w:shd w:val="clear" w:color="auto" w:fill="FFFFFF"/>
        </w:rPr>
        <w:t>4</w:t>
      </w:r>
      <w:r w:rsidR="00FE682C" w:rsidRPr="0038100C">
        <w:rPr>
          <w:rFonts w:ascii="Arial" w:hAnsi="Arial" w:cs="Arial"/>
          <w:color w:val="222222"/>
          <w:shd w:val="clear" w:color="auto" w:fill="FFFFFF"/>
        </w:rPr>
        <w:t>).</w:t>
      </w:r>
    </w:p>
    <w:p w14:paraId="6A89D22C" w14:textId="2812DD07" w:rsidR="0043085E" w:rsidRDefault="0043085E" w:rsidP="0043085E">
      <w:pPr>
        <w:jc w:val="both"/>
        <w:rPr>
          <w:rFonts w:ascii="Arial" w:hAnsi="Arial" w:cs="Arial"/>
          <w:color w:val="222222"/>
          <w:shd w:val="clear" w:color="auto" w:fill="FFFFFF"/>
        </w:rPr>
      </w:pPr>
      <w:r>
        <w:rPr>
          <w:rFonts w:ascii="Arial" w:hAnsi="Arial" w:cs="Arial"/>
          <w:color w:val="222222"/>
          <w:shd w:val="clear" w:color="auto" w:fill="FFFFFF"/>
        </w:rPr>
        <w:t xml:space="preserve">The pandemic has revealed aspects of consumer behaviour that is </w:t>
      </w:r>
      <w:r w:rsidR="00E23B57">
        <w:rPr>
          <w:rFonts w:ascii="Arial" w:hAnsi="Arial" w:cs="Arial"/>
          <w:color w:val="222222"/>
          <w:shd w:val="clear" w:color="auto" w:fill="FFFFFF"/>
        </w:rPr>
        <w:t>critically</w:t>
      </w:r>
      <w:r>
        <w:rPr>
          <w:rFonts w:ascii="Arial" w:hAnsi="Arial" w:cs="Arial"/>
          <w:color w:val="222222"/>
          <w:shd w:val="clear" w:color="auto" w:fill="FFFFFF"/>
        </w:rPr>
        <w:t xml:space="preserve"> more complicated; for instance, the movements of all individuals were reduced to a minimum, which only allowed individuals to</w:t>
      </w:r>
      <w:r w:rsidR="00832748">
        <w:rPr>
          <w:rFonts w:ascii="Arial" w:hAnsi="Arial" w:cs="Arial"/>
          <w:color w:val="222222"/>
          <w:shd w:val="clear" w:color="auto" w:fill="FFFFFF"/>
        </w:rPr>
        <w:t xml:space="preserve"> leave the home </w:t>
      </w:r>
      <w:r w:rsidR="003A3515">
        <w:rPr>
          <w:rFonts w:ascii="Arial" w:hAnsi="Arial" w:cs="Arial"/>
          <w:color w:val="222222"/>
          <w:shd w:val="clear" w:color="auto" w:fill="FFFFFF"/>
        </w:rPr>
        <w:t>for shoppin</w:t>
      </w:r>
      <w:r w:rsidR="009201B4">
        <w:rPr>
          <w:rFonts w:ascii="Arial" w:hAnsi="Arial" w:cs="Arial"/>
          <w:color w:val="222222"/>
          <w:shd w:val="clear" w:color="auto" w:fill="FFFFFF"/>
        </w:rPr>
        <w:t>g</w:t>
      </w:r>
      <w:r w:rsidR="00451930">
        <w:rPr>
          <w:rFonts w:ascii="Arial" w:hAnsi="Arial" w:cs="Arial"/>
          <w:color w:val="222222"/>
          <w:shd w:val="clear" w:color="auto" w:fill="FFFFFF"/>
        </w:rPr>
        <w:t xml:space="preserve"> or</w:t>
      </w:r>
      <w:r w:rsidR="009201B4">
        <w:rPr>
          <w:rFonts w:ascii="Arial" w:hAnsi="Arial" w:cs="Arial"/>
          <w:color w:val="222222"/>
          <w:shd w:val="clear" w:color="auto" w:fill="FFFFFF"/>
        </w:rPr>
        <w:t xml:space="preserve"> </w:t>
      </w:r>
      <w:r>
        <w:rPr>
          <w:rFonts w:ascii="Arial" w:hAnsi="Arial" w:cs="Arial"/>
          <w:color w:val="222222"/>
          <w:shd w:val="clear" w:color="auto" w:fill="FFFFFF"/>
        </w:rPr>
        <w:t>exercise once a day for necessity items, with social distancing in mind throughout. However, these effects witnessed consumers increased volume usage to technology,</w:t>
      </w:r>
      <w:r w:rsidR="00BA7AC7">
        <w:rPr>
          <w:rFonts w:ascii="Arial" w:hAnsi="Arial" w:cs="Arial"/>
          <w:color w:val="222222"/>
          <w:shd w:val="clear" w:color="auto" w:fill="FFFFFF"/>
        </w:rPr>
        <w:t xml:space="preserve"> </w:t>
      </w:r>
      <w:r w:rsidR="008F4E74">
        <w:rPr>
          <w:rFonts w:ascii="Arial" w:hAnsi="Arial" w:cs="Arial"/>
          <w:color w:val="222222"/>
          <w:shd w:val="clear" w:color="auto" w:fill="FFFFFF"/>
        </w:rPr>
        <w:t xml:space="preserve">including </w:t>
      </w:r>
      <w:r w:rsidR="00DE17AE">
        <w:rPr>
          <w:rFonts w:ascii="Arial" w:hAnsi="Arial" w:cs="Arial"/>
          <w:color w:val="222222"/>
          <w:shd w:val="clear" w:color="auto" w:fill="FFFFFF"/>
        </w:rPr>
        <w:t xml:space="preserve">high volumes </w:t>
      </w:r>
      <w:r w:rsidR="004F19D5">
        <w:rPr>
          <w:rFonts w:ascii="Arial" w:hAnsi="Arial" w:cs="Arial"/>
          <w:color w:val="222222"/>
          <w:shd w:val="clear" w:color="auto" w:fill="FFFFFF"/>
        </w:rPr>
        <w:t xml:space="preserve">of internet usage, </w:t>
      </w:r>
      <w:r w:rsidR="00202778">
        <w:rPr>
          <w:rFonts w:ascii="Arial" w:hAnsi="Arial" w:cs="Arial"/>
          <w:color w:val="222222"/>
          <w:shd w:val="clear" w:color="auto" w:fill="FFFFFF"/>
        </w:rPr>
        <w:t>furthermore</w:t>
      </w:r>
      <w:r w:rsidR="00262A70">
        <w:rPr>
          <w:rFonts w:ascii="Arial" w:hAnsi="Arial" w:cs="Arial"/>
          <w:color w:val="222222"/>
          <w:shd w:val="clear" w:color="auto" w:fill="FFFFFF"/>
        </w:rPr>
        <w:t xml:space="preserve">, </w:t>
      </w:r>
      <w:r w:rsidR="00B502A0">
        <w:rPr>
          <w:rFonts w:ascii="Arial" w:hAnsi="Arial" w:cs="Arial"/>
          <w:color w:val="222222"/>
          <w:shd w:val="clear" w:color="auto" w:fill="FFFFFF"/>
        </w:rPr>
        <w:t>for several organisations</w:t>
      </w:r>
      <w:r w:rsidR="001C0DC3">
        <w:rPr>
          <w:rFonts w:ascii="Arial" w:hAnsi="Arial" w:cs="Arial"/>
          <w:color w:val="222222"/>
          <w:shd w:val="clear" w:color="auto" w:fill="FFFFFF"/>
        </w:rPr>
        <w:t xml:space="preserve"> </w:t>
      </w:r>
      <w:r w:rsidR="00CC3271">
        <w:rPr>
          <w:rFonts w:ascii="Arial" w:hAnsi="Arial" w:cs="Arial"/>
          <w:color w:val="222222"/>
          <w:shd w:val="clear" w:color="auto" w:fill="FFFFFF"/>
        </w:rPr>
        <w:t xml:space="preserve">who </w:t>
      </w:r>
      <w:r w:rsidR="001C0DC3">
        <w:rPr>
          <w:rFonts w:ascii="Arial" w:hAnsi="Arial" w:cs="Arial"/>
          <w:color w:val="222222"/>
          <w:shd w:val="clear" w:color="auto" w:fill="FFFFFF"/>
        </w:rPr>
        <w:t xml:space="preserve">reacted to the situation </w:t>
      </w:r>
      <w:r w:rsidR="000E21EE">
        <w:rPr>
          <w:rFonts w:ascii="Arial" w:hAnsi="Arial" w:cs="Arial"/>
          <w:color w:val="222222"/>
          <w:shd w:val="clear" w:color="auto" w:fill="FFFFFF"/>
        </w:rPr>
        <w:t>through extremely high levels of innovation</w:t>
      </w:r>
      <w:r>
        <w:rPr>
          <w:rFonts w:ascii="Arial" w:hAnsi="Arial" w:cs="Arial"/>
          <w:color w:val="222222"/>
          <w:shd w:val="clear" w:color="auto" w:fill="FFFFFF"/>
        </w:rPr>
        <w:t>,</w:t>
      </w:r>
      <w:r w:rsidR="0009406C">
        <w:rPr>
          <w:rFonts w:ascii="Arial" w:hAnsi="Arial" w:cs="Arial"/>
          <w:color w:val="222222"/>
          <w:shd w:val="clear" w:color="auto" w:fill="FFFFFF"/>
        </w:rPr>
        <w:t xml:space="preserve"> </w:t>
      </w:r>
      <w:r w:rsidR="0069158A">
        <w:rPr>
          <w:rFonts w:ascii="Arial" w:hAnsi="Arial" w:cs="Arial"/>
          <w:color w:val="222222"/>
          <w:shd w:val="clear" w:color="auto" w:fill="FFFFFF"/>
        </w:rPr>
        <w:t xml:space="preserve">by generating </w:t>
      </w:r>
      <w:r w:rsidR="004141F8">
        <w:rPr>
          <w:rFonts w:ascii="Arial" w:hAnsi="Arial" w:cs="Arial"/>
          <w:color w:val="222222"/>
          <w:shd w:val="clear" w:color="auto" w:fill="FFFFFF"/>
        </w:rPr>
        <w:t xml:space="preserve"> </w:t>
      </w:r>
      <w:r w:rsidR="004B0AD3">
        <w:rPr>
          <w:rFonts w:ascii="Arial" w:hAnsi="Arial" w:cs="Arial"/>
          <w:color w:val="222222"/>
          <w:shd w:val="clear" w:color="auto" w:fill="FFFFFF"/>
        </w:rPr>
        <w:t>sizeable</w:t>
      </w:r>
      <w:r w:rsidR="004141F8">
        <w:rPr>
          <w:rFonts w:ascii="Arial" w:hAnsi="Arial" w:cs="Arial"/>
          <w:color w:val="222222"/>
          <w:shd w:val="clear" w:color="auto" w:fill="FFFFFF"/>
        </w:rPr>
        <w:t xml:space="preserve"> area</w:t>
      </w:r>
      <w:r w:rsidR="0080658B">
        <w:rPr>
          <w:rFonts w:ascii="Arial" w:hAnsi="Arial" w:cs="Arial"/>
          <w:color w:val="222222"/>
          <w:shd w:val="clear" w:color="auto" w:fill="FFFFFF"/>
        </w:rPr>
        <w:t>s</w:t>
      </w:r>
      <w:r w:rsidR="004141F8">
        <w:rPr>
          <w:rFonts w:ascii="Arial" w:hAnsi="Arial" w:cs="Arial"/>
          <w:color w:val="222222"/>
          <w:shd w:val="clear" w:color="auto" w:fill="FFFFFF"/>
        </w:rPr>
        <w:t xml:space="preserve"> </w:t>
      </w:r>
      <w:r w:rsidR="004B0AD3">
        <w:rPr>
          <w:rFonts w:ascii="Arial" w:hAnsi="Arial" w:cs="Arial"/>
          <w:color w:val="222222"/>
          <w:shd w:val="clear" w:color="auto" w:fill="FFFFFF"/>
        </w:rPr>
        <w:t>to</w:t>
      </w:r>
      <w:r w:rsidR="00C340A4">
        <w:rPr>
          <w:rFonts w:ascii="Arial" w:hAnsi="Arial" w:cs="Arial"/>
          <w:color w:val="222222"/>
          <w:shd w:val="clear" w:color="auto" w:fill="FFFFFF"/>
        </w:rPr>
        <w:t xml:space="preserve"> </w:t>
      </w:r>
      <w:r w:rsidR="00D30BE0">
        <w:rPr>
          <w:rFonts w:ascii="Arial" w:hAnsi="Arial" w:cs="Arial"/>
          <w:color w:val="222222"/>
          <w:shd w:val="clear" w:color="auto" w:fill="FFFFFF"/>
        </w:rPr>
        <w:t>digital access</w:t>
      </w:r>
      <w:r w:rsidR="00C0287A">
        <w:rPr>
          <w:rFonts w:ascii="Arial" w:hAnsi="Arial" w:cs="Arial"/>
          <w:color w:val="222222"/>
          <w:shd w:val="clear" w:color="auto" w:fill="FFFFFF"/>
        </w:rPr>
        <w:t xml:space="preserve"> for</w:t>
      </w:r>
      <w:r w:rsidR="001D6931">
        <w:rPr>
          <w:rFonts w:ascii="Arial" w:hAnsi="Arial" w:cs="Arial"/>
          <w:color w:val="222222"/>
          <w:shd w:val="clear" w:color="auto" w:fill="FFFFFF"/>
        </w:rPr>
        <w:t xml:space="preserve"> the</w:t>
      </w:r>
      <w:r w:rsidR="009B56B0">
        <w:rPr>
          <w:rFonts w:ascii="Arial" w:hAnsi="Arial" w:cs="Arial"/>
          <w:color w:val="222222"/>
          <w:shd w:val="clear" w:color="auto" w:fill="FFFFFF"/>
        </w:rPr>
        <w:t xml:space="preserve"> </w:t>
      </w:r>
      <w:r w:rsidR="00A151CD">
        <w:rPr>
          <w:rFonts w:ascii="Arial" w:hAnsi="Arial" w:cs="Arial"/>
          <w:color w:val="222222"/>
          <w:shd w:val="clear" w:color="auto" w:fill="FFFFFF"/>
        </w:rPr>
        <w:t xml:space="preserve">purchasing </w:t>
      </w:r>
      <w:r w:rsidR="000571FB">
        <w:rPr>
          <w:rFonts w:ascii="Arial" w:hAnsi="Arial" w:cs="Arial"/>
          <w:color w:val="222222"/>
          <w:shd w:val="clear" w:color="auto" w:fill="FFFFFF"/>
        </w:rPr>
        <w:t xml:space="preserve">of </w:t>
      </w:r>
      <w:r w:rsidR="00A151CD">
        <w:rPr>
          <w:rFonts w:ascii="Arial" w:hAnsi="Arial" w:cs="Arial"/>
          <w:color w:val="222222"/>
          <w:shd w:val="clear" w:color="auto" w:fill="FFFFFF"/>
        </w:rPr>
        <w:t>goods</w:t>
      </w:r>
      <w:r w:rsidR="00152ABE">
        <w:rPr>
          <w:rFonts w:ascii="Arial" w:hAnsi="Arial" w:cs="Arial"/>
          <w:color w:val="222222"/>
          <w:shd w:val="clear" w:color="auto" w:fill="FFFFFF"/>
        </w:rPr>
        <w:t>,</w:t>
      </w:r>
      <w:r w:rsidR="00B06468">
        <w:rPr>
          <w:rFonts w:ascii="Arial" w:hAnsi="Arial" w:cs="Arial"/>
          <w:color w:val="222222"/>
          <w:shd w:val="clear" w:color="auto" w:fill="FFFFFF"/>
        </w:rPr>
        <w:t xml:space="preserve"> and</w:t>
      </w:r>
      <w:r w:rsidR="00C0287A">
        <w:rPr>
          <w:rFonts w:ascii="Arial" w:hAnsi="Arial" w:cs="Arial"/>
          <w:color w:val="222222"/>
          <w:shd w:val="clear" w:color="auto" w:fill="FFFFFF"/>
        </w:rPr>
        <w:t xml:space="preserve"> </w:t>
      </w:r>
      <w:r w:rsidR="00C340A4">
        <w:rPr>
          <w:rFonts w:ascii="Arial" w:hAnsi="Arial" w:cs="Arial"/>
          <w:color w:val="222222"/>
          <w:shd w:val="clear" w:color="auto" w:fill="FFFFFF"/>
        </w:rPr>
        <w:t>co</w:t>
      </w:r>
      <w:r w:rsidR="00F05EA0">
        <w:rPr>
          <w:rFonts w:ascii="Arial" w:hAnsi="Arial" w:cs="Arial"/>
          <w:color w:val="222222"/>
          <w:shd w:val="clear" w:color="auto" w:fill="FFFFFF"/>
        </w:rPr>
        <w:t>n</w:t>
      </w:r>
      <w:r w:rsidR="00C340A4">
        <w:rPr>
          <w:rFonts w:ascii="Arial" w:hAnsi="Arial" w:cs="Arial"/>
          <w:color w:val="222222"/>
          <w:shd w:val="clear" w:color="auto" w:fill="FFFFFF"/>
        </w:rPr>
        <w:t>sumer</w:t>
      </w:r>
      <w:r w:rsidR="00E63138">
        <w:rPr>
          <w:rFonts w:ascii="Arial" w:hAnsi="Arial" w:cs="Arial"/>
          <w:color w:val="222222"/>
          <w:shd w:val="clear" w:color="auto" w:fill="FFFFFF"/>
        </w:rPr>
        <w:t xml:space="preserve"> support</w:t>
      </w:r>
      <w:r w:rsidR="00B06468">
        <w:rPr>
          <w:rFonts w:ascii="Arial" w:hAnsi="Arial" w:cs="Arial"/>
          <w:color w:val="222222"/>
          <w:shd w:val="clear" w:color="auto" w:fill="FFFFFF"/>
        </w:rPr>
        <w:t xml:space="preserve"> (KPMG, 2020).</w:t>
      </w:r>
      <w:r w:rsidR="002F21E8">
        <w:rPr>
          <w:rFonts w:ascii="Arial" w:hAnsi="Arial" w:cs="Arial"/>
          <w:color w:val="222222"/>
          <w:shd w:val="clear" w:color="auto" w:fill="FFFFFF"/>
        </w:rPr>
        <w:t xml:space="preserve"> </w:t>
      </w:r>
      <w:r w:rsidR="00B06468">
        <w:rPr>
          <w:rFonts w:ascii="Arial" w:hAnsi="Arial" w:cs="Arial"/>
          <w:color w:val="222222"/>
          <w:shd w:val="clear" w:color="auto" w:fill="FFFFFF"/>
        </w:rPr>
        <w:t>T</w:t>
      </w:r>
      <w:r>
        <w:rPr>
          <w:rFonts w:ascii="Arial" w:hAnsi="Arial" w:cs="Arial"/>
          <w:color w:val="222222"/>
          <w:shd w:val="clear" w:color="auto" w:fill="FFFFFF"/>
        </w:rPr>
        <w:t xml:space="preserve">he working environment also experienced changes with individuals allowed to work from home through the application of computer technology, which </w:t>
      </w:r>
      <w:r w:rsidR="0046662F">
        <w:rPr>
          <w:rFonts w:ascii="Arial" w:hAnsi="Arial" w:cs="Arial"/>
          <w:color w:val="222222"/>
          <w:shd w:val="clear" w:color="auto" w:fill="FFFFFF"/>
        </w:rPr>
        <w:t xml:space="preserve">also </w:t>
      </w:r>
      <w:r>
        <w:rPr>
          <w:rFonts w:ascii="Arial" w:hAnsi="Arial" w:cs="Arial"/>
          <w:color w:val="222222"/>
          <w:shd w:val="clear" w:color="auto" w:fill="FFFFFF"/>
        </w:rPr>
        <w:t>kept many industry sectors open for business. This academic research will focus on consumer behaviour throughout the period of December 2019 and current</w:t>
      </w:r>
      <w:r w:rsidR="00185850">
        <w:rPr>
          <w:rFonts w:ascii="Arial" w:hAnsi="Arial" w:cs="Arial"/>
          <w:color w:val="222222"/>
          <w:shd w:val="clear" w:color="auto" w:fill="FFFFFF"/>
        </w:rPr>
        <w:t>ly</w:t>
      </w:r>
      <w:r w:rsidR="00F32AD7">
        <w:rPr>
          <w:rFonts w:ascii="Arial" w:hAnsi="Arial" w:cs="Arial"/>
          <w:color w:val="222222"/>
          <w:shd w:val="clear" w:color="auto" w:fill="FFFFFF"/>
        </w:rPr>
        <w:t xml:space="preserve"> (Gates</w:t>
      </w:r>
      <w:r w:rsidR="00B35C54">
        <w:rPr>
          <w:rFonts w:ascii="Arial" w:hAnsi="Arial" w:cs="Arial"/>
          <w:color w:val="222222"/>
          <w:shd w:val="clear" w:color="auto" w:fill="FFFFFF"/>
        </w:rPr>
        <w:t>, 2020</w:t>
      </w:r>
      <w:r w:rsidR="00894788">
        <w:rPr>
          <w:rFonts w:ascii="Arial" w:hAnsi="Arial" w:cs="Arial"/>
          <w:color w:val="222222"/>
          <w:shd w:val="clear" w:color="auto" w:fill="FFFFFF"/>
        </w:rPr>
        <w:t>)</w:t>
      </w:r>
      <w:r w:rsidR="00B35C54">
        <w:rPr>
          <w:rFonts w:ascii="Arial" w:hAnsi="Arial" w:cs="Arial"/>
          <w:color w:val="222222"/>
          <w:shd w:val="clear" w:color="auto" w:fill="FFFFFF"/>
        </w:rPr>
        <w:t>.</w:t>
      </w:r>
    </w:p>
    <w:p w14:paraId="4450CFC1" w14:textId="5C5B30CC" w:rsidR="0043085E" w:rsidRDefault="0043085E" w:rsidP="0043085E">
      <w:pPr>
        <w:jc w:val="both"/>
        <w:rPr>
          <w:rFonts w:ascii="Arial" w:hAnsi="Arial" w:cs="Arial"/>
          <w:color w:val="222222"/>
          <w:shd w:val="clear" w:color="auto" w:fill="FFFFFF"/>
        </w:rPr>
      </w:pPr>
      <w:r>
        <w:rPr>
          <w:rFonts w:ascii="Arial" w:hAnsi="Arial" w:cs="Arial"/>
          <w:color w:val="222222"/>
          <w:shd w:val="clear" w:color="auto" w:fill="FFFFFF"/>
        </w:rPr>
        <w:t>COVID-19 has brought with it new areas for research for instance: to measure global crisis situations, and how to  prepare for these moments</w:t>
      </w:r>
      <w:r w:rsidR="009F1418">
        <w:rPr>
          <w:rFonts w:ascii="Arial" w:hAnsi="Arial" w:cs="Arial"/>
          <w:color w:val="222222"/>
          <w:shd w:val="clear" w:color="auto" w:fill="FFFFFF"/>
        </w:rPr>
        <w:t xml:space="preserve"> in the future</w:t>
      </w:r>
      <w:r>
        <w:rPr>
          <w:rFonts w:ascii="Arial" w:hAnsi="Arial" w:cs="Arial"/>
          <w:color w:val="222222"/>
          <w:shd w:val="clear" w:color="auto" w:fill="FFFFFF"/>
        </w:rPr>
        <w:t xml:space="preserve">. </w:t>
      </w:r>
    </w:p>
    <w:p w14:paraId="3EC6E328" w14:textId="77777777" w:rsidR="00AF73B9" w:rsidRDefault="00AF73B9" w:rsidP="00B60F49">
      <w:pPr>
        <w:jc w:val="both"/>
        <w:rPr>
          <w:rFonts w:ascii="Arial" w:hAnsi="Arial" w:cs="Arial"/>
          <w:b/>
          <w:bCs/>
          <w:u w:val="single"/>
        </w:rPr>
      </w:pPr>
    </w:p>
    <w:p w14:paraId="7BD68179" w14:textId="5BED6EF7" w:rsidR="00B60F49" w:rsidRDefault="00B60F49" w:rsidP="00A3301E">
      <w:pPr>
        <w:pStyle w:val="Heading1"/>
      </w:pPr>
      <w:bookmarkStart w:id="3" w:name="_Toc87447941"/>
      <w:r>
        <w:t>Research Aims:</w:t>
      </w:r>
      <w:bookmarkEnd w:id="3"/>
    </w:p>
    <w:p w14:paraId="6F31FE42" w14:textId="77777777" w:rsidR="00B60F49" w:rsidRPr="00C11601" w:rsidRDefault="00B60F49" w:rsidP="00B60F49">
      <w:pPr>
        <w:jc w:val="both"/>
        <w:rPr>
          <w:rFonts w:ascii="Arial" w:hAnsi="Arial" w:cs="Arial"/>
        </w:rPr>
      </w:pPr>
      <w:r>
        <w:rPr>
          <w:rFonts w:ascii="Arial" w:hAnsi="Arial" w:cs="Arial"/>
        </w:rPr>
        <w:t xml:space="preserve">The aim of this research is to investigate how technology has strongly affected consumer buying behaviour throughout the period of the recent pandemic of COVID-19. </w:t>
      </w:r>
    </w:p>
    <w:p w14:paraId="6BF41B31" w14:textId="77777777" w:rsidR="00B60F49" w:rsidRDefault="00B60F49" w:rsidP="00B60F49">
      <w:pPr>
        <w:jc w:val="both"/>
        <w:rPr>
          <w:rFonts w:ascii="Arial" w:hAnsi="Arial" w:cs="Arial"/>
          <w:b/>
          <w:bCs/>
          <w:u w:val="single"/>
        </w:rPr>
      </w:pPr>
    </w:p>
    <w:p w14:paraId="0EC41254" w14:textId="77777777" w:rsidR="00B60F49" w:rsidRDefault="00B60F49" w:rsidP="00A3301E">
      <w:pPr>
        <w:pStyle w:val="Heading1"/>
      </w:pPr>
      <w:bookmarkStart w:id="4" w:name="_Toc87447942"/>
      <w:r>
        <w:t>Research Objectives:</w:t>
      </w:r>
      <w:bookmarkEnd w:id="4"/>
    </w:p>
    <w:p w14:paraId="12FFC6CF" w14:textId="3D99EBFD" w:rsidR="00B60F49" w:rsidRDefault="00B60F49" w:rsidP="00B60F49">
      <w:pPr>
        <w:pStyle w:val="ListParagraph"/>
        <w:numPr>
          <w:ilvl w:val="0"/>
          <w:numId w:val="1"/>
        </w:numPr>
        <w:jc w:val="both"/>
        <w:rPr>
          <w:rFonts w:ascii="Arial" w:hAnsi="Arial" w:cs="Arial"/>
        </w:rPr>
      </w:pPr>
      <w:bookmarkStart w:id="5" w:name="_Hlk87282727"/>
      <w:r w:rsidRPr="00F541B2">
        <w:rPr>
          <w:rFonts w:ascii="Arial" w:hAnsi="Arial" w:cs="Arial"/>
        </w:rPr>
        <w:t>To gain an understanding into the factors that affect consumer buying behaviours during a pandemic scenario s</w:t>
      </w:r>
      <w:r w:rsidR="00022A85">
        <w:rPr>
          <w:rFonts w:ascii="Arial" w:hAnsi="Arial" w:cs="Arial"/>
        </w:rPr>
        <w:t>uch as</w:t>
      </w:r>
      <w:r w:rsidRPr="00F541B2">
        <w:rPr>
          <w:rFonts w:ascii="Arial" w:hAnsi="Arial" w:cs="Arial"/>
        </w:rPr>
        <w:t xml:space="preserve"> COVID-19.</w:t>
      </w:r>
    </w:p>
    <w:bookmarkEnd w:id="5"/>
    <w:p w14:paraId="797A9FB4" w14:textId="77777777" w:rsidR="00B60F49" w:rsidRDefault="00B60F49" w:rsidP="00B60F49">
      <w:pPr>
        <w:pStyle w:val="ListParagraph"/>
        <w:numPr>
          <w:ilvl w:val="0"/>
          <w:numId w:val="1"/>
        </w:numPr>
        <w:jc w:val="both"/>
        <w:rPr>
          <w:rFonts w:ascii="Arial" w:hAnsi="Arial" w:cs="Arial"/>
        </w:rPr>
      </w:pPr>
      <w:r>
        <w:rPr>
          <w:rFonts w:ascii="Arial" w:hAnsi="Arial" w:cs="Arial"/>
        </w:rPr>
        <w:t>To evaluate the digital gaps amongst social groups as a result of COVID-19</w:t>
      </w:r>
    </w:p>
    <w:p w14:paraId="704DB88B" w14:textId="77777777" w:rsidR="00B60F49" w:rsidRDefault="00B60F49" w:rsidP="00B60F49">
      <w:pPr>
        <w:jc w:val="both"/>
        <w:rPr>
          <w:rFonts w:ascii="Arial" w:hAnsi="Arial" w:cs="Arial"/>
          <w:b/>
          <w:bCs/>
          <w:u w:val="single"/>
        </w:rPr>
      </w:pPr>
      <w:bookmarkStart w:id="6" w:name="_Hlk87090852"/>
    </w:p>
    <w:p w14:paraId="69871298" w14:textId="77777777" w:rsidR="00251AB3" w:rsidRDefault="00251AB3" w:rsidP="00B60F49">
      <w:pPr>
        <w:jc w:val="both"/>
        <w:rPr>
          <w:rFonts w:ascii="Arial" w:hAnsi="Arial" w:cs="Arial"/>
          <w:b/>
          <w:bCs/>
          <w:u w:val="single"/>
        </w:rPr>
      </w:pPr>
    </w:p>
    <w:p w14:paraId="41549AD5" w14:textId="4E2CC4F4" w:rsidR="00B60F49" w:rsidRPr="00BD166D" w:rsidRDefault="00B60F49" w:rsidP="00A3301E">
      <w:pPr>
        <w:pStyle w:val="Heading1"/>
      </w:pPr>
      <w:bookmarkStart w:id="7" w:name="_Toc87447943"/>
      <w:r w:rsidRPr="00BD166D">
        <w:t>Research Topic</w:t>
      </w:r>
      <w:r>
        <w:t>:</w:t>
      </w:r>
      <w:bookmarkEnd w:id="7"/>
    </w:p>
    <w:p w14:paraId="65C4A23C" w14:textId="77777777" w:rsidR="00B60F49" w:rsidRDefault="00B60F49" w:rsidP="00B60F49">
      <w:pPr>
        <w:jc w:val="both"/>
        <w:rPr>
          <w:rFonts w:ascii="Arial" w:hAnsi="Arial" w:cs="Arial"/>
        </w:rPr>
      </w:pPr>
      <w:r>
        <w:rPr>
          <w:rFonts w:ascii="Arial" w:hAnsi="Arial" w:cs="Arial"/>
        </w:rPr>
        <w:t>The measurement of human behaviour during a pandemic or crisis events, and the effects of digitisation.</w:t>
      </w:r>
    </w:p>
    <w:p w14:paraId="4390D53A" w14:textId="404D70F4" w:rsidR="00B60F49" w:rsidRDefault="00B60F49" w:rsidP="00B60F49">
      <w:pPr>
        <w:jc w:val="both"/>
        <w:rPr>
          <w:rFonts w:ascii="Arial" w:hAnsi="Arial" w:cs="Arial"/>
        </w:rPr>
      </w:pPr>
      <w:r>
        <w:rPr>
          <w:rFonts w:ascii="Arial" w:hAnsi="Arial" w:cs="Arial"/>
        </w:rPr>
        <w:t>This research is relevant to establish a firm understanding of how in a crisis what the expected behaviours are</w:t>
      </w:r>
      <w:r w:rsidR="00084548">
        <w:rPr>
          <w:rFonts w:ascii="Arial" w:hAnsi="Arial" w:cs="Arial"/>
        </w:rPr>
        <w:t xml:space="preserve"> likely </w:t>
      </w:r>
      <w:r w:rsidR="000E5118">
        <w:rPr>
          <w:rFonts w:ascii="Arial" w:hAnsi="Arial" w:cs="Arial"/>
        </w:rPr>
        <w:t>to be</w:t>
      </w:r>
      <w:r>
        <w:rPr>
          <w:rFonts w:ascii="Arial" w:hAnsi="Arial" w:cs="Arial"/>
        </w:rPr>
        <w:t xml:space="preserve">, and the data will also assist in on-going research in how to prepare for situations such as </w:t>
      </w:r>
      <w:r w:rsidR="000E5118">
        <w:rPr>
          <w:rFonts w:ascii="Arial" w:hAnsi="Arial" w:cs="Arial"/>
        </w:rPr>
        <w:t>these</w:t>
      </w:r>
      <w:r>
        <w:rPr>
          <w:rFonts w:ascii="Arial" w:hAnsi="Arial" w:cs="Arial"/>
        </w:rPr>
        <w:t>. The author seeks out opportunities to continually increase research knowledge of these events.</w:t>
      </w:r>
    </w:p>
    <w:p w14:paraId="2650EE75" w14:textId="77777777" w:rsidR="00B60F49" w:rsidRDefault="00B60F49" w:rsidP="00B60F49">
      <w:pPr>
        <w:jc w:val="both"/>
        <w:rPr>
          <w:rFonts w:ascii="Arial" w:hAnsi="Arial" w:cs="Arial"/>
        </w:rPr>
      </w:pPr>
      <w:r>
        <w:rPr>
          <w:rFonts w:ascii="Arial" w:hAnsi="Arial" w:cs="Arial"/>
        </w:rPr>
        <w:t>The significance of the subject is that it so current and very little has been documented on this particular subject in our lifetime.</w:t>
      </w:r>
    </w:p>
    <w:bookmarkEnd w:id="6"/>
    <w:p w14:paraId="09D8D6EC" w14:textId="77777777" w:rsidR="00B60F49" w:rsidRDefault="00B60F49" w:rsidP="00B60F49">
      <w:pPr>
        <w:jc w:val="both"/>
        <w:rPr>
          <w:rFonts w:ascii="Arial" w:hAnsi="Arial" w:cs="Arial"/>
          <w:b/>
          <w:bCs/>
          <w:u w:val="single"/>
        </w:rPr>
      </w:pPr>
    </w:p>
    <w:p w14:paraId="5EB9DC19" w14:textId="77777777" w:rsidR="00B60F49" w:rsidRDefault="00B60F49" w:rsidP="004F6FA5">
      <w:pPr>
        <w:pStyle w:val="Heading1"/>
      </w:pPr>
      <w:bookmarkStart w:id="8" w:name="_Toc87447944"/>
      <w:r w:rsidRPr="006653BF">
        <w:t>Research Gap:</w:t>
      </w:r>
      <w:bookmarkEnd w:id="8"/>
    </w:p>
    <w:p w14:paraId="1B3D860C" w14:textId="568E9ABE" w:rsidR="00B60F49" w:rsidRDefault="00B60F49" w:rsidP="00B60F49">
      <w:pPr>
        <w:jc w:val="both"/>
        <w:rPr>
          <w:rFonts w:ascii="Arial" w:hAnsi="Arial" w:cs="Arial"/>
        </w:rPr>
      </w:pPr>
      <w:r>
        <w:rPr>
          <w:rFonts w:ascii="Arial" w:hAnsi="Arial" w:cs="Arial"/>
        </w:rPr>
        <w:t xml:space="preserve">To </w:t>
      </w:r>
      <w:r w:rsidRPr="002B775D">
        <w:rPr>
          <w:rFonts w:ascii="Arial" w:hAnsi="Arial" w:cs="Arial"/>
        </w:rPr>
        <w:t xml:space="preserve">understand the factors that affect consumer buying behaviours during a pandemic scenario set-off </w:t>
      </w:r>
      <w:r w:rsidR="00EC1EBE">
        <w:rPr>
          <w:rFonts w:ascii="Arial" w:hAnsi="Arial" w:cs="Arial"/>
        </w:rPr>
        <w:t xml:space="preserve">by </w:t>
      </w:r>
      <w:r w:rsidRPr="002B775D">
        <w:rPr>
          <w:rFonts w:ascii="Arial" w:hAnsi="Arial" w:cs="Arial"/>
        </w:rPr>
        <w:t>COVID-19.</w:t>
      </w:r>
    </w:p>
    <w:p w14:paraId="6BF38A46" w14:textId="51C1307E" w:rsidR="009F1418" w:rsidRDefault="00B60F49" w:rsidP="00AF7480">
      <w:pPr>
        <w:jc w:val="both"/>
        <w:rPr>
          <w:rFonts w:ascii="Arial" w:hAnsi="Arial" w:cs="Arial"/>
        </w:rPr>
      </w:pPr>
      <w:r w:rsidRPr="003879EF">
        <w:rPr>
          <w:rFonts w:ascii="Arial" w:hAnsi="Arial" w:cs="Arial"/>
        </w:rPr>
        <w:t>T</w:t>
      </w:r>
      <w:r>
        <w:rPr>
          <w:rFonts w:ascii="Arial" w:hAnsi="Arial" w:cs="Arial"/>
        </w:rPr>
        <w:t>o establish the digital gaps amongst social groups as a result of the pandemic.</w:t>
      </w:r>
    </w:p>
    <w:p w14:paraId="7B6E3679" w14:textId="77777777" w:rsidR="00643AC8" w:rsidRPr="00B60F49" w:rsidRDefault="00643AC8" w:rsidP="00AF7480">
      <w:pPr>
        <w:jc w:val="both"/>
        <w:rPr>
          <w:rFonts w:ascii="Arial" w:hAnsi="Arial" w:cs="Arial"/>
        </w:rPr>
      </w:pPr>
    </w:p>
    <w:p w14:paraId="0C609CC2" w14:textId="59534E66" w:rsidR="00AF7480" w:rsidRDefault="00504999" w:rsidP="004F6FA5">
      <w:pPr>
        <w:pStyle w:val="Heading1"/>
        <w:rPr>
          <w:shd w:val="clear" w:color="auto" w:fill="FFFFFF"/>
        </w:rPr>
      </w:pPr>
      <w:bookmarkStart w:id="9" w:name="_Toc87447945"/>
      <w:r w:rsidRPr="00BB00D0">
        <w:rPr>
          <w:shd w:val="clear" w:color="auto" w:fill="FFFFFF"/>
        </w:rPr>
        <w:t>Cr</w:t>
      </w:r>
      <w:r w:rsidR="00BB00D0" w:rsidRPr="00BB00D0">
        <w:rPr>
          <w:shd w:val="clear" w:color="auto" w:fill="FFFFFF"/>
        </w:rPr>
        <w:t xml:space="preserve">itical </w:t>
      </w:r>
      <w:r w:rsidR="00AF7480" w:rsidRPr="00BB00D0">
        <w:rPr>
          <w:shd w:val="clear" w:color="auto" w:fill="FFFFFF"/>
        </w:rPr>
        <w:t>Literature Review:</w:t>
      </w:r>
      <w:bookmarkEnd w:id="9"/>
    </w:p>
    <w:p w14:paraId="0134F3FC" w14:textId="55FC892D" w:rsidR="0086504C" w:rsidRDefault="00607FAF" w:rsidP="00F40B49">
      <w:pPr>
        <w:jc w:val="both"/>
        <w:rPr>
          <w:rFonts w:ascii="Arial" w:hAnsi="Arial" w:cs="Arial"/>
          <w:color w:val="222222"/>
          <w:shd w:val="clear" w:color="auto" w:fill="FFFFFF"/>
        </w:rPr>
      </w:pPr>
      <w:r>
        <w:rPr>
          <w:rFonts w:ascii="Arial" w:hAnsi="Arial" w:cs="Arial"/>
          <w:color w:val="222222"/>
          <w:shd w:val="clear" w:color="auto" w:fill="FFFFFF"/>
        </w:rPr>
        <w:t>Twe</w:t>
      </w:r>
      <w:r w:rsidR="00040256">
        <w:rPr>
          <w:rFonts w:ascii="Arial" w:hAnsi="Arial" w:cs="Arial"/>
          <w:color w:val="222222"/>
          <w:shd w:val="clear" w:color="auto" w:fill="FFFFFF"/>
        </w:rPr>
        <w:t>l</w:t>
      </w:r>
      <w:r>
        <w:rPr>
          <w:rFonts w:ascii="Arial" w:hAnsi="Arial" w:cs="Arial"/>
          <w:color w:val="222222"/>
          <w:shd w:val="clear" w:color="auto" w:fill="FFFFFF"/>
        </w:rPr>
        <w:t>ve years</w:t>
      </w:r>
      <w:r w:rsidR="00040256">
        <w:rPr>
          <w:rFonts w:ascii="Arial" w:hAnsi="Arial" w:cs="Arial"/>
          <w:color w:val="222222"/>
          <w:shd w:val="clear" w:color="auto" w:fill="FFFFFF"/>
        </w:rPr>
        <w:t xml:space="preserve"> ago</w:t>
      </w:r>
      <w:r w:rsidR="00E267CC">
        <w:rPr>
          <w:rFonts w:ascii="Arial" w:hAnsi="Arial" w:cs="Arial"/>
          <w:color w:val="222222"/>
          <w:shd w:val="clear" w:color="auto" w:fill="FFFFFF"/>
        </w:rPr>
        <w:t>,</w:t>
      </w:r>
      <w:r w:rsidR="00795FEF">
        <w:rPr>
          <w:rFonts w:ascii="Arial" w:hAnsi="Arial" w:cs="Arial"/>
          <w:color w:val="222222"/>
          <w:shd w:val="clear" w:color="auto" w:fill="FFFFFF"/>
        </w:rPr>
        <w:t xml:space="preserve"> </w:t>
      </w:r>
      <w:r w:rsidR="00E267CC">
        <w:rPr>
          <w:rFonts w:ascii="Arial" w:hAnsi="Arial" w:cs="Arial"/>
          <w:color w:val="222222"/>
          <w:shd w:val="clear" w:color="auto" w:fill="FFFFFF"/>
        </w:rPr>
        <w:t>Peighambari et al</w:t>
      </w:r>
      <w:r w:rsidR="001D0EF7">
        <w:rPr>
          <w:rFonts w:ascii="Arial" w:hAnsi="Arial" w:cs="Arial"/>
          <w:color w:val="222222"/>
          <w:shd w:val="clear" w:color="auto" w:fill="FFFFFF"/>
        </w:rPr>
        <w:t>., (2016)</w:t>
      </w:r>
      <w:r w:rsidR="00EC1B2B">
        <w:rPr>
          <w:rFonts w:ascii="Arial" w:hAnsi="Arial" w:cs="Arial"/>
          <w:color w:val="222222"/>
          <w:shd w:val="clear" w:color="auto" w:fill="FFFFFF"/>
        </w:rPr>
        <w:t>,</w:t>
      </w:r>
      <w:r w:rsidR="00E132F7">
        <w:rPr>
          <w:rFonts w:ascii="Arial" w:hAnsi="Arial" w:cs="Arial"/>
          <w:color w:val="222222"/>
          <w:shd w:val="clear" w:color="auto" w:fill="FFFFFF"/>
        </w:rPr>
        <w:t xml:space="preserve"> </w:t>
      </w:r>
      <w:r w:rsidR="00CE5343">
        <w:rPr>
          <w:rFonts w:ascii="Arial" w:hAnsi="Arial" w:cs="Arial"/>
          <w:color w:val="222222"/>
          <w:shd w:val="clear" w:color="auto" w:fill="FFFFFF"/>
        </w:rPr>
        <w:t xml:space="preserve">studied </w:t>
      </w:r>
      <w:r w:rsidR="00F567BE">
        <w:rPr>
          <w:rFonts w:ascii="Arial" w:hAnsi="Arial" w:cs="Arial"/>
          <w:color w:val="222222"/>
          <w:shd w:val="clear" w:color="auto" w:fill="FFFFFF"/>
        </w:rPr>
        <w:t>s</w:t>
      </w:r>
      <w:r w:rsidR="00685B71">
        <w:rPr>
          <w:rFonts w:ascii="Arial" w:hAnsi="Arial" w:cs="Arial"/>
          <w:color w:val="222222"/>
          <w:shd w:val="clear" w:color="auto" w:fill="FFFFFF"/>
        </w:rPr>
        <w:t>cholar</w:t>
      </w:r>
      <w:r w:rsidR="00F567BE">
        <w:rPr>
          <w:rFonts w:ascii="Arial" w:hAnsi="Arial" w:cs="Arial"/>
          <w:color w:val="222222"/>
          <w:shd w:val="clear" w:color="auto" w:fill="FFFFFF"/>
        </w:rPr>
        <w:t>l</w:t>
      </w:r>
      <w:r w:rsidR="00685B71">
        <w:rPr>
          <w:rFonts w:ascii="Arial" w:hAnsi="Arial" w:cs="Arial"/>
          <w:color w:val="222222"/>
          <w:shd w:val="clear" w:color="auto" w:fill="FFFFFF"/>
        </w:rPr>
        <w:t>y</w:t>
      </w:r>
      <w:r w:rsidR="00F567BE">
        <w:rPr>
          <w:rFonts w:ascii="Arial" w:hAnsi="Arial" w:cs="Arial"/>
          <w:color w:val="222222"/>
          <w:shd w:val="clear" w:color="auto" w:fill="FFFFFF"/>
        </w:rPr>
        <w:t xml:space="preserve"> </w:t>
      </w:r>
      <w:r w:rsidR="00E9793E">
        <w:rPr>
          <w:rFonts w:ascii="Arial" w:hAnsi="Arial" w:cs="Arial"/>
          <w:color w:val="222222"/>
          <w:shd w:val="clear" w:color="auto" w:fill="FFFFFF"/>
        </w:rPr>
        <w:t xml:space="preserve">research </w:t>
      </w:r>
      <w:r w:rsidR="00AF5301">
        <w:rPr>
          <w:rFonts w:ascii="Arial" w:hAnsi="Arial" w:cs="Arial"/>
          <w:color w:val="222222"/>
          <w:shd w:val="clear" w:color="auto" w:fill="FFFFFF"/>
        </w:rPr>
        <w:t>on the subject of consumer behaviour</w:t>
      </w:r>
      <w:r w:rsidR="00DE5BF6">
        <w:rPr>
          <w:rFonts w:ascii="Arial" w:hAnsi="Arial" w:cs="Arial"/>
          <w:color w:val="222222"/>
          <w:shd w:val="clear" w:color="auto" w:fill="FFFFFF"/>
        </w:rPr>
        <w:t xml:space="preserve">, </w:t>
      </w:r>
      <w:r w:rsidR="004A2FF2">
        <w:rPr>
          <w:rFonts w:ascii="Arial" w:hAnsi="Arial" w:cs="Arial"/>
          <w:color w:val="222222"/>
          <w:shd w:val="clear" w:color="auto" w:fill="FFFFFF"/>
        </w:rPr>
        <w:t xml:space="preserve">the work </w:t>
      </w:r>
      <w:r w:rsidR="00BA3FC5">
        <w:rPr>
          <w:rFonts w:ascii="Arial" w:hAnsi="Arial" w:cs="Arial"/>
          <w:color w:val="222222"/>
          <w:shd w:val="clear" w:color="auto" w:fill="FFFFFF"/>
        </w:rPr>
        <w:t xml:space="preserve">became listed as one of the </w:t>
      </w:r>
      <w:r w:rsidR="0006309C">
        <w:rPr>
          <w:rFonts w:ascii="Arial" w:hAnsi="Arial" w:cs="Arial"/>
          <w:color w:val="222222"/>
          <w:shd w:val="clear" w:color="auto" w:fill="FFFFFF"/>
        </w:rPr>
        <w:t xml:space="preserve">leading five journals </w:t>
      </w:r>
      <w:r w:rsidR="00F91FF3">
        <w:rPr>
          <w:rFonts w:ascii="Arial" w:hAnsi="Arial" w:cs="Arial"/>
          <w:color w:val="222222"/>
          <w:shd w:val="clear" w:color="auto" w:fill="FFFFFF"/>
        </w:rPr>
        <w:t>o</w:t>
      </w:r>
      <w:r w:rsidR="00714D40">
        <w:rPr>
          <w:rFonts w:ascii="Arial" w:hAnsi="Arial" w:cs="Arial"/>
          <w:color w:val="222222"/>
          <w:shd w:val="clear" w:color="auto" w:fill="FFFFFF"/>
        </w:rPr>
        <w:t>n</w:t>
      </w:r>
      <w:r w:rsidR="00F91FF3">
        <w:rPr>
          <w:rFonts w:ascii="Arial" w:hAnsi="Arial" w:cs="Arial"/>
          <w:color w:val="222222"/>
          <w:shd w:val="clear" w:color="auto" w:fill="FFFFFF"/>
        </w:rPr>
        <w:t xml:space="preserve"> this </w:t>
      </w:r>
      <w:r w:rsidR="00957970">
        <w:rPr>
          <w:rFonts w:ascii="Arial" w:hAnsi="Arial" w:cs="Arial"/>
          <w:color w:val="222222"/>
          <w:shd w:val="clear" w:color="auto" w:fill="FFFFFF"/>
        </w:rPr>
        <w:t>subject</w:t>
      </w:r>
      <w:r w:rsidR="00F91FF3">
        <w:rPr>
          <w:rFonts w:ascii="Arial" w:hAnsi="Arial" w:cs="Arial"/>
          <w:color w:val="222222"/>
          <w:shd w:val="clear" w:color="auto" w:fill="FFFFFF"/>
        </w:rPr>
        <w:t xml:space="preserve">. </w:t>
      </w:r>
      <w:r w:rsidR="00144F5F">
        <w:rPr>
          <w:rFonts w:ascii="Arial" w:hAnsi="Arial" w:cs="Arial"/>
          <w:color w:val="222222"/>
          <w:shd w:val="clear" w:color="auto" w:fill="FFFFFF"/>
        </w:rPr>
        <w:t xml:space="preserve">Furthermore, the </w:t>
      </w:r>
      <w:r w:rsidR="006F47C5">
        <w:rPr>
          <w:rFonts w:ascii="Arial" w:hAnsi="Arial" w:cs="Arial"/>
          <w:color w:val="222222"/>
          <w:shd w:val="clear" w:color="auto" w:fill="FFFFFF"/>
        </w:rPr>
        <w:t xml:space="preserve">analysis </w:t>
      </w:r>
      <w:r w:rsidR="00EC63AA">
        <w:rPr>
          <w:rFonts w:ascii="Arial" w:hAnsi="Arial" w:cs="Arial"/>
          <w:color w:val="222222"/>
          <w:shd w:val="clear" w:color="auto" w:fill="FFFFFF"/>
        </w:rPr>
        <w:t xml:space="preserve">within the journal </w:t>
      </w:r>
      <w:r w:rsidR="00F91DCE">
        <w:rPr>
          <w:rFonts w:ascii="Arial" w:hAnsi="Arial" w:cs="Arial"/>
          <w:color w:val="222222"/>
          <w:shd w:val="clear" w:color="auto" w:fill="FFFFFF"/>
        </w:rPr>
        <w:t xml:space="preserve">uncovers several </w:t>
      </w:r>
      <w:r w:rsidR="00350665">
        <w:rPr>
          <w:rFonts w:ascii="Arial" w:hAnsi="Arial" w:cs="Arial"/>
          <w:color w:val="222222"/>
          <w:shd w:val="clear" w:color="auto" w:fill="FFFFFF"/>
        </w:rPr>
        <w:t xml:space="preserve">suggestions </w:t>
      </w:r>
      <w:r w:rsidR="001D4E5A">
        <w:rPr>
          <w:rFonts w:ascii="Arial" w:hAnsi="Arial" w:cs="Arial"/>
          <w:color w:val="222222"/>
          <w:shd w:val="clear" w:color="auto" w:fill="FFFFFF"/>
        </w:rPr>
        <w:t>in connection to consumer b</w:t>
      </w:r>
      <w:r w:rsidR="00521EA1">
        <w:rPr>
          <w:rFonts w:ascii="Arial" w:hAnsi="Arial" w:cs="Arial"/>
          <w:color w:val="222222"/>
          <w:shd w:val="clear" w:color="auto" w:fill="FFFFFF"/>
        </w:rPr>
        <w:t>e</w:t>
      </w:r>
      <w:r w:rsidR="001D4E5A">
        <w:rPr>
          <w:rFonts w:ascii="Arial" w:hAnsi="Arial" w:cs="Arial"/>
          <w:color w:val="222222"/>
          <w:shd w:val="clear" w:color="auto" w:fill="FFFFFF"/>
        </w:rPr>
        <w:t>haviour</w:t>
      </w:r>
      <w:r w:rsidR="006E2F95">
        <w:rPr>
          <w:rFonts w:ascii="Arial" w:hAnsi="Arial" w:cs="Arial"/>
          <w:color w:val="222222"/>
          <w:shd w:val="clear" w:color="auto" w:fill="FFFFFF"/>
        </w:rPr>
        <w:t xml:space="preserve"> research communit</w:t>
      </w:r>
      <w:r w:rsidR="00E33136">
        <w:rPr>
          <w:rFonts w:ascii="Arial" w:hAnsi="Arial" w:cs="Arial"/>
          <w:color w:val="222222"/>
          <w:shd w:val="clear" w:color="auto" w:fill="FFFFFF"/>
        </w:rPr>
        <w:t>ies</w:t>
      </w:r>
      <w:r w:rsidR="00C910BB">
        <w:rPr>
          <w:rFonts w:ascii="Arial" w:hAnsi="Arial" w:cs="Arial"/>
          <w:color w:val="222222"/>
          <w:shd w:val="clear" w:color="auto" w:fill="FFFFFF"/>
        </w:rPr>
        <w:t xml:space="preserve">, editors, </w:t>
      </w:r>
      <w:r w:rsidR="00D21DA0">
        <w:rPr>
          <w:rFonts w:ascii="Arial" w:hAnsi="Arial" w:cs="Arial"/>
          <w:color w:val="222222"/>
          <w:shd w:val="clear" w:color="auto" w:fill="FFFFFF"/>
        </w:rPr>
        <w:t>reviewers</w:t>
      </w:r>
      <w:r w:rsidR="0045384D">
        <w:rPr>
          <w:rFonts w:ascii="Arial" w:hAnsi="Arial" w:cs="Arial"/>
          <w:color w:val="222222"/>
          <w:shd w:val="clear" w:color="auto" w:fill="FFFFFF"/>
        </w:rPr>
        <w:t>,</w:t>
      </w:r>
      <w:r w:rsidR="00FE24A6">
        <w:rPr>
          <w:rFonts w:ascii="Arial" w:hAnsi="Arial" w:cs="Arial"/>
          <w:color w:val="222222"/>
          <w:shd w:val="clear" w:color="auto" w:fill="FFFFFF"/>
        </w:rPr>
        <w:t xml:space="preserve"> researchers, </w:t>
      </w:r>
      <w:r w:rsidR="00BF26DF">
        <w:rPr>
          <w:rFonts w:ascii="Arial" w:hAnsi="Arial" w:cs="Arial"/>
          <w:color w:val="222222"/>
          <w:shd w:val="clear" w:color="auto" w:fill="FFFFFF"/>
        </w:rPr>
        <w:t>and</w:t>
      </w:r>
      <w:r w:rsidR="00047D78">
        <w:rPr>
          <w:rFonts w:ascii="Arial" w:hAnsi="Arial" w:cs="Arial"/>
          <w:color w:val="222222"/>
          <w:shd w:val="clear" w:color="auto" w:fill="FFFFFF"/>
        </w:rPr>
        <w:t xml:space="preserve"> </w:t>
      </w:r>
      <w:r w:rsidR="00EE3689">
        <w:rPr>
          <w:rFonts w:ascii="Arial" w:hAnsi="Arial" w:cs="Arial"/>
          <w:color w:val="222222"/>
          <w:shd w:val="clear" w:color="auto" w:fill="FFFFFF"/>
        </w:rPr>
        <w:t>m</w:t>
      </w:r>
      <w:r w:rsidR="00047D78">
        <w:rPr>
          <w:rFonts w:ascii="Arial" w:hAnsi="Arial" w:cs="Arial"/>
          <w:color w:val="222222"/>
          <w:shd w:val="clear" w:color="auto" w:fill="FFFFFF"/>
        </w:rPr>
        <w:t>o</w:t>
      </w:r>
      <w:r w:rsidR="00EE3689">
        <w:rPr>
          <w:rFonts w:ascii="Arial" w:hAnsi="Arial" w:cs="Arial"/>
          <w:color w:val="222222"/>
          <w:shd w:val="clear" w:color="auto" w:fill="FFFFFF"/>
        </w:rPr>
        <w:t>re</w:t>
      </w:r>
      <w:r w:rsidR="00301CAF">
        <w:rPr>
          <w:rFonts w:ascii="Arial" w:hAnsi="Arial" w:cs="Arial"/>
          <w:color w:val="222222"/>
          <w:shd w:val="clear" w:color="auto" w:fill="FFFFFF"/>
        </w:rPr>
        <w:t xml:space="preserve">. However, </w:t>
      </w:r>
      <w:r w:rsidR="00293400">
        <w:rPr>
          <w:rFonts w:ascii="Arial" w:hAnsi="Arial" w:cs="Arial"/>
          <w:color w:val="222222"/>
          <w:shd w:val="clear" w:color="auto" w:fill="FFFFFF"/>
        </w:rPr>
        <w:t xml:space="preserve">this particular journal </w:t>
      </w:r>
      <w:r w:rsidR="00105B8C">
        <w:rPr>
          <w:rFonts w:ascii="Arial" w:hAnsi="Arial" w:cs="Arial"/>
          <w:color w:val="222222"/>
          <w:shd w:val="clear" w:color="auto" w:fill="FFFFFF"/>
        </w:rPr>
        <w:t>as</w:t>
      </w:r>
      <w:r w:rsidR="00666287">
        <w:rPr>
          <w:rFonts w:ascii="Arial" w:hAnsi="Arial" w:cs="Arial"/>
          <w:color w:val="222222"/>
          <w:shd w:val="clear" w:color="auto" w:fill="FFFFFF"/>
        </w:rPr>
        <w:t>s</w:t>
      </w:r>
      <w:r w:rsidR="00105B8C">
        <w:rPr>
          <w:rFonts w:ascii="Arial" w:hAnsi="Arial" w:cs="Arial"/>
          <w:color w:val="222222"/>
          <w:shd w:val="clear" w:color="auto" w:fill="FFFFFF"/>
        </w:rPr>
        <w:t>esses</w:t>
      </w:r>
      <w:r w:rsidR="00874BF1">
        <w:rPr>
          <w:rFonts w:ascii="Arial" w:hAnsi="Arial" w:cs="Arial"/>
          <w:color w:val="222222"/>
          <w:shd w:val="clear" w:color="auto" w:fill="FFFFFF"/>
        </w:rPr>
        <w:t xml:space="preserve"> the </w:t>
      </w:r>
      <w:r w:rsidR="00100DF9">
        <w:rPr>
          <w:rFonts w:ascii="Arial" w:hAnsi="Arial" w:cs="Arial"/>
          <w:color w:val="222222"/>
          <w:shd w:val="clear" w:color="auto" w:fill="FFFFFF"/>
        </w:rPr>
        <w:t>framework</w:t>
      </w:r>
      <w:r w:rsidR="001B60B8">
        <w:rPr>
          <w:rFonts w:ascii="Arial" w:hAnsi="Arial" w:cs="Arial"/>
          <w:color w:val="222222"/>
          <w:shd w:val="clear" w:color="auto" w:fill="FFFFFF"/>
        </w:rPr>
        <w:t xml:space="preserve"> of the consumer </w:t>
      </w:r>
      <w:r w:rsidR="005B2635">
        <w:rPr>
          <w:rFonts w:ascii="Arial" w:hAnsi="Arial" w:cs="Arial"/>
          <w:color w:val="222222"/>
          <w:shd w:val="clear" w:color="auto" w:fill="FFFFFF"/>
        </w:rPr>
        <w:t xml:space="preserve">behaviour </w:t>
      </w:r>
      <w:r w:rsidR="001B60B8">
        <w:rPr>
          <w:rFonts w:ascii="Arial" w:hAnsi="Arial" w:cs="Arial"/>
          <w:color w:val="222222"/>
          <w:shd w:val="clear" w:color="auto" w:fill="FFFFFF"/>
        </w:rPr>
        <w:t>litera</w:t>
      </w:r>
      <w:r w:rsidR="005B2635">
        <w:rPr>
          <w:rFonts w:ascii="Arial" w:hAnsi="Arial" w:cs="Arial"/>
          <w:color w:val="222222"/>
          <w:shd w:val="clear" w:color="auto" w:fill="FFFFFF"/>
        </w:rPr>
        <w:t xml:space="preserve">ture </w:t>
      </w:r>
      <w:r w:rsidR="0043065F">
        <w:rPr>
          <w:rFonts w:ascii="Arial" w:hAnsi="Arial" w:cs="Arial"/>
          <w:color w:val="222222"/>
          <w:shd w:val="clear" w:color="auto" w:fill="FFFFFF"/>
        </w:rPr>
        <w:t>field and</w:t>
      </w:r>
      <w:r w:rsidR="009413E6">
        <w:rPr>
          <w:rFonts w:ascii="Arial" w:hAnsi="Arial" w:cs="Arial"/>
          <w:color w:val="222222"/>
          <w:shd w:val="clear" w:color="auto" w:fill="FFFFFF"/>
        </w:rPr>
        <w:t xml:space="preserve"> </w:t>
      </w:r>
      <w:r w:rsidR="004A2879">
        <w:rPr>
          <w:rFonts w:ascii="Arial" w:hAnsi="Arial" w:cs="Arial"/>
          <w:color w:val="222222"/>
          <w:shd w:val="clear" w:color="auto" w:fill="FFFFFF"/>
        </w:rPr>
        <w:t>demonstrates</w:t>
      </w:r>
      <w:r w:rsidR="00A617E3">
        <w:rPr>
          <w:rFonts w:ascii="Arial" w:hAnsi="Arial" w:cs="Arial"/>
          <w:color w:val="222222"/>
          <w:shd w:val="clear" w:color="auto" w:fill="FFFFFF"/>
        </w:rPr>
        <w:t xml:space="preserve"> </w:t>
      </w:r>
      <w:r w:rsidR="00E140FA">
        <w:rPr>
          <w:rFonts w:ascii="Arial" w:hAnsi="Arial" w:cs="Arial"/>
          <w:color w:val="222222"/>
          <w:shd w:val="clear" w:color="auto" w:fill="FFFFFF"/>
        </w:rPr>
        <w:t>hypothesises</w:t>
      </w:r>
      <w:r w:rsidR="004A2879">
        <w:rPr>
          <w:rFonts w:ascii="Arial" w:hAnsi="Arial" w:cs="Arial"/>
          <w:color w:val="222222"/>
          <w:shd w:val="clear" w:color="auto" w:fill="FFFFFF"/>
        </w:rPr>
        <w:t xml:space="preserve"> for </w:t>
      </w:r>
      <w:r w:rsidR="00BE2F70">
        <w:rPr>
          <w:rFonts w:ascii="Arial" w:hAnsi="Arial" w:cs="Arial"/>
          <w:color w:val="222222"/>
          <w:shd w:val="clear" w:color="auto" w:fill="FFFFFF"/>
        </w:rPr>
        <w:t>fu</w:t>
      </w:r>
      <w:r w:rsidR="00C70DBA">
        <w:rPr>
          <w:rFonts w:ascii="Arial" w:hAnsi="Arial" w:cs="Arial"/>
          <w:color w:val="222222"/>
          <w:shd w:val="clear" w:color="auto" w:fill="FFFFFF"/>
        </w:rPr>
        <w:t>tu</w:t>
      </w:r>
      <w:r w:rsidR="00BE2F70">
        <w:rPr>
          <w:rFonts w:ascii="Arial" w:hAnsi="Arial" w:cs="Arial"/>
          <w:color w:val="222222"/>
          <w:shd w:val="clear" w:color="auto" w:fill="FFFFFF"/>
        </w:rPr>
        <w:t>r</w:t>
      </w:r>
      <w:r w:rsidR="00D71CFE">
        <w:rPr>
          <w:rFonts w:ascii="Arial" w:hAnsi="Arial" w:cs="Arial"/>
          <w:color w:val="222222"/>
          <w:shd w:val="clear" w:color="auto" w:fill="FFFFFF"/>
        </w:rPr>
        <w:t>e</w:t>
      </w:r>
      <w:r w:rsidR="00BE2F70">
        <w:rPr>
          <w:rFonts w:ascii="Arial" w:hAnsi="Arial" w:cs="Arial"/>
          <w:color w:val="222222"/>
          <w:shd w:val="clear" w:color="auto" w:fill="FFFFFF"/>
        </w:rPr>
        <w:t xml:space="preserve"> research</w:t>
      </w:r>
      <w:r w:rsidR="00A712D1">
        <w:rPr>
          <w:rFonts w:ascii="Arial" w:hAnsi="Arial" w:cs="Arial"/>
          <w:color w:val="222222"/>
          <w:shd w:val="clear" w:color="auto" w:fill="FFFFFF"/>
        </w:rPr>
        <w:t>.</w:t>
      </w:r>
      <w:r w:rsidR="007A4BFB">
        <w:rPr>
          <w:rFonts w:ascii="Arial" w:hAnsi="Arial" w:cs="Arial"/>
          <w:color w:val="222222"/>
          <w:shd w:val="clear" w:color="auto" w:fill="FFFFFF"/>
        </w:rPr>
        <w:t xml:space="preserve"> According to Narayana</w:t>
      </w:r>
      <w:r w:rsidR="00F222D7">
        <w:rPr>
          <w:rFonts w:ascii="Arial" w:hAnsi="Arial" w:cs="Arial"/>
          <w:color w:val="222222"/>
          <w:shd w:val="clear" w:color="auto" w:fill="FFFFFF"/>
        </w:rPr>
        <w:t xml:space="preserve"> and </w:t>
      </w:r>
      <w:bookmarkStart w:id="10" w:name="_Hlk87439270"/>
      <w:bookmarkStart w:id="11" w:name="_Hlk87439995"/>
      <w:r w:rsidR="00F222D7" w:rsidRPr="00314406">
        <w:rPr>
          <w:rFonts w:ascii="Arial" w:hAnsi="Arial" w:cs="Arial"/>
          <w:color w:val="222222"/>
          <w:shd w:val="clear" w:color="auto" w:fill="FFFFFF"/>
        </w:rPr>
        <w:t>Ratnamadhuri</w:t>
      </w:r>
      <w:r w:rsidR="00705D32" w:rsidRPr="00314406">
        <w:rPr>
          <w:rFonts w:ascii="Arial" w:hAnsi="Arial" w:cs="Arial"/>
          <w:color w:val="222222"/>
          <w:shd w:val="clear" w:color="auto" w:fill="FFFFFF"/>
        </w:rPr>
        <w:t>, (2018</w:t>
      </w:r>
      <w:bookmarkEnd w:id="10"/>
      <w:r w:rsidR="00705D32" w:rsidRPr="00314406">
        <w:rPr>
          <w:rFonts w:ascii="Arial" w:hAnsi="Arial" w:cs="Arial"/>
          <w:color w:val="222222"/>
          <w:shd w:val="clear" w:color="auto" w:fill="FFFFFF"/>
        </w:rPr>
        <w:t>)</w:t>
      </w:r>
      <w:r w:rsidR="003654DE" w:rsidRPr="00314406">
        <w:rPr>
          <w:rFonts w:ascii="Arial" w:hAnsi="Arial" w:cs="Arial"/>
          <w:color w:val="222222"/>
          <w:shd w:val="clear" w:color="auto" w:fill="FFFFFF"/>
        </w:rPr>
        <w:t>.</w:t>
      </w:r>
      <w:r w:rsidR="003654DE">
        <w:rPr>
          <w:rFonts w:ascii="Arial" w:hAnsi="Arial" w:cs="Arial"/>
          <w:color w:val="222222"/>
          <w:shd w:val="clear" w:color="auto" w:fill="FFFFFF"/>
        </w:rPr>
        <w:t xml:space="preserve"> </w:t>
      </w:r>
      <w:bookmarkEnd w:id="11"/>
      <w:r w:rsidR="00DC1441">
        <w:rPr>
          <w:rFonts w:ascii="Arial" w:hAnsi="Arial" w:cs="Arial"/>
          <w:color w:val="222222"/>
          <w:shd w:val="clear" w:color="auto" w:fill="FFFFFF"/>
        </w:rPr>
        <w:t>On conclusion</w:t>
      </w:r>
      <w:r w:rsidR="006C61EF">
        <w:rPr>
          <w:rFonts w:ascii="Arial" w:hAnsi="Arial" w:cs="Arial"/>
          <w:color w:val="222222"/>
          <w:shd w:val="clear" w:color="auto" w:fill="FFFFFF"/>
        </w:rPr>
        <w:t>,</w:t>
      </w:r>
      <w:r w:rsidR="000B0342">
        <w:rPr>
          <w:rFonts w:ascii="Arial" w:hAnsi="Arial" w:cs="Arial"/>
          <w:color w:val="222222"/>
          <w:shd w:val="clear" w:color="auto" w:fill="FFFFFF"/>
        </w:rPr>
        <w:t xml:space="preserve"> in</w:t>
      </w:r>
      <w:r w:rsidR="002F02AF">
        <w:rPr>
          <w:rFonts w:ascii="Arial" w:hAnsi="Arial" w:cs="Arial"/>
          <w:color w:val="222222"/>
          <w:shd w:val="clear" w:color="auto" w:fill="FFFFFF"/>
        </w:rPr>
        <w:t xml:space="preserve"> the</w:t>
      </w:r>
      <w:r w:rsidR="00FD2E55">
        <w:rPr>
          <w:rFonts w:ascii="Arial" w:hAnsi="Arial" w:cs="Arial"/>
          <w:color w:val="222222"/>
          <w:shd w:val="clear" w:color="auto" w:fill="FFFFFF"/>
        </w:rPr>
        <w:t>i</w:t>
      </w:r>
      <w:r w:rsidR="002F02AF">
        <w:rPr>
          <w:rFonts w:ascii="Arial" w:hAnsi="Arial" w:cs="Arial"/>
          <w:color w:val="222222"/>
          <w:shd w:val="clear" w:color="auto" w:fill="FFFFFF"/>
        </w:rPr>
        <w:t>r opinion was</w:t>
      </w:r>
      <w:r w:rsidR="00DC1441">
        <w:rPr>
          <w:rFonts w:ascii="Arial" w:hAnsi="Arial" w:cs="Arial"/>
          <w:color w:val="222222"/>
          <w:shd w:val="clear" w:color="auto" w:fill="FFFFFF"/>
        </w:rPr>
        <w:t xml:space="preserve"> </w:t>
      </w:r>
      <w:r w:rsidR="00FD257B">
        <w:rPr>
          <w:rFonts w:ascii="Arial" w:hAnsi="Arial" w:cs="Arial"/>
          <w:color w:val="222222"/>
          <w:shd w:val="clear" w:color="auto" w:fill="FFFFFF"/>
        </w:rPr>
        <w:t>that minor variations</w:t>
      </w:r>
      <w:r w:rsidR="006C61EF">
        <w:rPr>
          <w:rFonts w:ascii="Arial" w:hAnsi="Arial" w:cs="Arial"/>
          <w:color w:val="222222"/>
          <w:shd w:val="clear" w:color="auto" w:fill="FFFFFF"/>
        </w:rPr>
        <w:t xml:space="preserve"> </w:t>
      </w:r>
      <w:r w:rsidR="007A13A1">
        <w:rPr>
          <w:rFonts w:ascii="Arial" w:hAnsi="Arial" w:cs="Arial"/>
          <w:color w:val="222222"/>
          <w:shd w:val="clear" w:color="auto" w:fill="FFFFFF"/>
        </w:rPr>
        <w:t xml:space="preserve">do exist </w:t>
      </w:r>
      <w:r w:rsidR="00A77DD6">
        <w:rPr>
          <w:rFonts w:ascii="Arial" w:hAnsi="Arial" w:cs="Arial"/>
          <w:color w:val="222222"/>
          <w:shd w:val="clear" w:color="auto" w:fill="FFFFFF"/>
        </w:rPr>
        <w:t>in the wage s</w:t>
      </w:r>
      <w:r w:rsidR="00F5092C">
        <w:rPr>
          <w:rFonts w:ascii="Arial" w:hAnsi="Arial" w:cs="Arial"/>
          <w:color w:val="222222"/>
          <w:shd w:val="clear" w:color="auto" w:fill="FFFFFF"/>
        </w:rPr>
        <w:t>tructures</w:t>
      </w:r>
      <w:r w:rsidR="00A77DD6">
        <w:rPr>
          <w:rFonts w:ascii="Arial" w:hAnsi="Arial" w:cs="Arial"/>
          <w:color w:val="222222"/>
          <w:shd w:val="clear" w:color="auto" w:fill="FFFFFF"/>
        </w:rPr>
        <w:t xml:space="preserve"> </w:t>
      </w:r>
      <w:r w:rsidR="00114B20">
        <w:rPr>
          <w:rFonts w:ascii="Arial" w:hAnsi="Arial" w:cs="Arial"/>
          <w:color w:val="222222"/>
          <w:shd w:val="clear" w:color="auto" w:fill="FFFFFF"/>
        </w:rPr>
        <w:t>of individuals</w:t>
      </w:r>
      <w:r w:rsidR="007E14D2">
        <w:rPr>
          <w:rFonts w:ascii="Arial" w:hAnsi="Arial" w:cs="Arial"/>
          <w:color w:val="222222"/>
          <w:shd w:val="clear" w:color="auto" w:fill="FFFFFF"/>
        </w:rPr>
        <w:t>, and either grou</w:t>
      </w:r>
      <w:r w:rsidR="004F4EE7">
        <w:rPr>
          <w:rFonts w:ascii="Arial" w:hAnsi="Arial" w:cs="Arial"/>
          <w:color w:val="222222"/>
          <w:shd w:val="clear" w:color="auto" w:fill="FFFFFF"/>
        </w:rPr>
        <w:t>p will have their own view</w:t>
      </w:r>
      <w:r w:rsidR="00FA2AC3">
        <w:rPr>
          <w:rFonts w:ascii="Arial" w:hAnsi="Arial" w:cs="Arial"/>
          <w:color w:val="222222"/>
          <w:shd w:val="clear" w:color="auto" w:fill="FFFFFF"/>
        </w:rPr>
        <w:t>s</w:t>
      </w:r>
      <w:r w:rsidR="004F4EE7">
        <w:rPr>
          <w:rFonts w:ascii="Arial" w:hAnsi="Arial" w:cs="Arial"/>
          <w:color w:val="222222"/>
          <w:shd w:val="clear" w:color="auto" w:fill="FFFFFF"/>
        </w:rPr>
        <w:t xml:space="preserve"> in-connection to</w:t>
      </w:r>
      <w:r w:rsidR="00B84F72">
        <w:rPr>
          <w:rFonts w:ascii="Arial" w:hAnsi="Arial" w:cs="Arial"/>
          <w:color w:val="222222"/>
          <w:shd w:val="clear" w:color="auto" w:fill="FFFFFF"/>
        </w:rPr>
        <w:t xml:space="preserve"> consumer</w:t>
      </w:r>
      <w:r w:rsidR="00FA2AC3">
        <w:rPr>
          <w:rFonts w:ascii="Arial" w:hAnsi="Arial" w:cs="Arial"/>
          <w:color w:val="222222"/>
          <w:shd w:val="clear" w:color="auto" w:fill="FFFFFF"/>
        </w:rPr>
        <w:t xml:space="preserve"> buying</w:t>
      </w:r>
      <w:r w:rsidR="00B84F72">
        <w:rPr>
          <w:rFonts w:ascii="Arial" w:hAnsi="Arial" w:cs="Arial"/>
          <w:color w:val="222222"/>
          <w:shd w:val="clear" w:color="auto" w:fill="FFFFFF"/>
        </w:rPr>
        <w:t xml:space="preserve"> behaviour</w:t>
      </w:r>
      <w:r w:rsidR="000B0342">
        <w:rPr>
          <w:rFonts w:ascii="Arial" w:hAnsi="Arial" w:cs="Arial"/>
          <w:color w:val="222222"/>
          <w:shd w:val="clear" w:color="auto" w:fill="FFFFFF"/>
        </w:rPr>
        <w:t>s</w:t>
      </w:r>
      <w:r w:rsidR="00FA2AC3">
        <w:rPr>
          <w:rFonts w:ascii="Arial" w:hAnsi="Arial" w:cs="Arial"/>
          <w:color w:val="222222"/>
          <w:shd w:val="clear" w:color="auto" w:fill="FFFFFF"/>
        </w:rPr>
        <w:t>.</w:t>
      </w:r>
      <w:r w:rsidR="00E62865">
        <w:rPr>
          <w:rFonts w:ascii="Arial" w:hAnsi="Arial" w:cs="Arial"/>
          <w:color w:val="222222"/>
          <w:shd w:val="clear" w:color="auto" w:fill="FFFFFF"/>
        </w:rPr>
        <w:t xml:space="preserve"> T</w:t>
      </w:r>
      <w:r w:rsidR="00041874">
        <w:rPr>
          <w:rFonts w:ascii="Arial" w:hAnsi="Arial" w:cs="Arial"/>
          <w:color w:val="222222"/>
          <w:shd w:val="clear" w:color="auto" w:fill="FFFFFF"/>
        </w:rPr>
        <w:t>h</w:t>
      </w:r>
      <w:r w:rsidR="00E62865">
        <w:rPr>
          <w:rFonts w:ascii="Arial" w:hAnsi="Arial" w:cs="Arial"/>
          <w:color w:val="222222"/>
          <w:shd w:val="clear" w:color="auto" w:fill="FFFFFF"/>
        </w:rPr>
        <w:t>is</w:t>
      </w:r>
      <w:r w:rsidR="00041874">
        <w:rPr>
          <w:rFonts w:ascii="Arial" w:hAnsi="Arial" w:cs="Arial"/>
          <w:color w:val="222222"/>
          <w:shd w:val="clear" w:color="auto" w:fill="FFFFFF"/>
        </w:rPr>
        <w:t xml:space="preserve"> </w:t>
      </w:r>
      <w:r w:rsidR="001D622C">
        <w:rPr>
          <w:rFonts w:ascii="Arial" w:hAnsi="Arial" w:cs="Arial"/>
          <w:color w:val="222222"/>
          <w:shd w:val="clear" w:color="auto" w:fill="FFFFFF"/>
        </w:rPr>
        <w:t>generate</w:t>
      </w:r>
      <w:r w:rsidR="009E63F6">
        <w:rPr>
          <w:rFonts w:ascii="Arial" w:hAnsi="Arial" w:cs="Arial"/>
          <w:color w:val="222222"/>
          <w:shd w:val="clear" w:color="auto" w:fill="FFFFFF"/>
        </w:rPr>
        <w:t>d</w:t>
      </w:r>
      <w:r w:rsidR="00CA4686">
        <w:rPr>
          <w:rFonts w:ascii="Arial" w:hAnsi="Arial" w:cs="Arial"/>
          <w:color w:val="222222"/>
          <w:shd w:val="clear" w:color="auto" w:fill="FFFFFF"/>
        </w:rPr>
        <w:t xml:space="preserve"> interest</w:t>
      </w:r>
      <w:r w:rsidR="009E63F6">
        <w:rPr>
          <w:rFonts w:ascii="Arial" w:hAnsi="Arial" w:cs="Arial"/>
          <w:color w:val="222222"/>
          <w:shd w:val="clear" w:color="auto" w:fill="FFFFFF"/>
        </w:rPr>
        <w:t xml:space="preserve"> </w:t>
      </w:r>
      <w:r w:rsidR="00253795">
        <w:rPr>
          <w:rFonts w:ascii="Arial" w:hAnsi="Arial" w:cs="Arial"/>
          <w:color w:val="222222"/>
          <w:shd w:val="clear" w:color="auto" w:fill="FFFFFF"/>
        </w:rPr>
        <w:t>to discover</w:t>
      </w:r>
      <w:r w:rsidR="00E62865">
        <w:rPr>
          <w:rFonts w:ascii="Arial" w:hAnsi="Arial" w:cs="Arial"/>
          <w:color w:val="222222"/>
          <w:shd w:val="clear" w:color="auto" w:fill="FFFFFF"/>
        </w:rPr>
        <w:t xml:space="preserve"> </w:t>
      </w:r>
      <w:r w:rsidR="000F233E">
        <w:rPr>
          <w:rFonts w:ascii="Arial" w:hAnsi="Arial" w:cs="Arial"/>
          <w:color w:val="222222"/>
          <w:shd w:val="clear" w:color="auto" w:fill="FFFFFF"/>
        </w:rPr>
        <w:t xml:space="preserve">which category </w:t>
      </w:r>
      <w:r w:rsidR="00173F2D">
        <w:rPr>
          <w:rFonts w:ascii="Arial" w:hAnsi="Arial" w:cs="Arial"/>
          <w:color w:val="222222"/>
          <w:shd w:val="clear" w:color="auto" w:fill="FFFFFF"/>
        </w:rPr>
        <w:t>diffe</w:t>
      </w:r>
      <w:r w:rsidR="00917151">
        <w:rPr>
          <w:rFonts w:ascii="Arial" w:hAnsi="Arial" w:cs="Arial"/>
          <w:color w:val="222222"/>
          <w:shd w:val="clear" w:color="auto" w:fill="FFFFFF"/>
        </w:rPr>
        <w:t>r</w:t>
      </w:r>
      <w:r w:rsidR="006F7B5C">
        <w:rPr>
          <w:rFonts w:ascii="Arial" w:hAnsi="Arial" w:cs="Arial"/>
          <w:color w:val="222222"/>
          <w:shd w:val="clear" w:color="auto" w:fill="FFFFFF"/>
        </w:rPr>
        <w:t>s</w:t>
      </w:r>
      <w:r w:rsidR="00C11125">
        <w:rPr>
          <w:rFonts w:ascii="Arial" w:hAnsi="Arial" w:cs="Arial"/>
          <w:color w:val="222222"/>
          <w:shd w:val="clear" w:color="auto" w:fill="FFFFFF"/>
        </w:rPr>
        <w:t xml:space="preserve"> in</w:t>
      </w:r>
      <w:r w:rsidR="00173F2D">
        <w:rPr>
          <w:rFonts w:ascii="Arial" w:hAnsi="Arial" w:cs="Arial"/>
          <w:color w:val="222222"/>
          <w:shd w:val="clear" w:color="auto" w:fill="FFFFFF"/>
        </w:rPr>
        <w:t xml:space="preserve"> </w:t>
      </w:r>
      <w:r w:rsidR="00EA6F36">
        <w:rPr>
          <w:rFonts w:ascii="Arial" w:hAnsi="Arial" w:cs="Arial"/>
          <w:color w:val="222222"/>
          <w:shd w:val="clear" w:color="auto" w:fill="FFFFFF"/>
        </w:rPr>
        <w:t>perspective</w:t>
      </w:r>
      <w:r w:rsidR="00580955">
        <w:rPr>
          <w:rFonts w:ascii="Arial" w:hAnsi="Arial" w:cs="Arial"/>
          <w:color w:val="222222"/>
          <w:shd w:val="clear" w:color="auto" w:fill="FFFFFF"/>
        </w:rPr>
        <w:t xml:space="preserve">. </w:t>
      </w:r>
      <w:r w:rsidR="00E02A6E">
        <w:rPr>
          <w:rFonts w:ascii="Arial" w:hAnsi="Arial" w:cs="Arial"/>
          <w:color w:val="222222"/>
          <w:shd w:val="clear" w:color="auto" w:fill="FFFFFF"/>
        </w:rPr>
        <w:t>Every-one</w:t>
      </w:r>
      <w:r w:rsidR="00580955">
        <w:rPr>
          <w:rFonts w:ascii="Arial" w:hAnsi="Arial" w:cs="Arial"/>
          <w:color w:val="222222"/>
          <w:shd w:val="clear" w:color="auto" w:fill="FFFFFF"/>
        </w:rPr>
        <w:t xml:space="preserve"> of</w:t>
      </w:r>
      <w:r w:rsidR="003B2DD6">
        <w:rPr>
          <w:rFonts w:ascii="Arial" w:hAnsi="Arial" w:cs="Arial"/>
          <w:color w:val="222222"/>
          <w:shd w:val="clear" w:color="auto" w:fill="FFFFFF"/>
        </w:rPr>
        <w:t xml:space="preserve"> us ha</w:t>
      </w:r>
      <w:r w:rsidR="00675244">
        <w:rPr>
          <w:rFonts w:ascii="Arial" w:hAnsi="Arial" w:cs="Arial"/>
          <w:color w:val="222222"/>
          <w:shd w:val="clear" w:color="auto" w:fill="FFFFFF"/>
        </w:rPr>
        <w:t>s</w:t>
      </w:r>
      <w:r w:rsidR="003B2DD6">
        <w:rPr>
          <w:rFonts w:ascii="Arial" w:hAnsi="Arial" w:cs="Arial"/>
          <w:color w:val="222222"/>
          <w:shd w:val="clear" w:color="auto" w:fill="FFFFFF"/>
        </w:rPr>
        <w:t xml:space="preserve"> a multitude </w:t>
      </w:r>
      <w:r w:rsidR="00FF320F">
        <w:rPr>
          <w:rFonts w:ascii="Arial" w:hAnsi="Arial" w:cs="Arial"/>
          <w:color w:val="222222"/>
          <w:shd w:val="clear" w:color="auto" w:fill="FFFFFF"/>
        </w:rPr>
        <w:t>of</w:t>
      </w:r>
      <w:r w:rsidR="0064100F">
        <w:rPr>
          <w:rFonts w:ascii="Arial" w:hAnsi="Arial" w:cs="Arial"/>
          <w:color w:val="222222"/>
          <w:shd w:val="clear" w:color="auto" w:fill="FFFFFF"/>
        </w:rPr>
        <w:t xml:space="preserve"> </w:t>
      </w:r>
      <w:r w:rsidR="00FF320F">
        <w:rPr>
          <w:rFonts w:ascii="Arial" w:hAnsi="Arial" w:cs="Arial"/>
          <w:color w:val="222222"/>
          <w:shd w:val="clear" w:color="auto" w:fill="FFFFFF"/>
        </w:rPr>
        <w:t>different daily roles</w:t>
      </w:r>
      <w:r w:rsidR="00C53119">
        <w:rPr>
          <w:rFonts w:ascii="Arial" w:hAnsi="Arial" w:cs="Arial"/>
          <w:color w:val="222222"/>
          <w:shd w:val="clear" w:color="auto" w:fill="FFFFFF"/>
        </w:rPr>
        <w:t>, which maybe either</w:t>
      </w:r>
      <w:r w:rsidR="0064100F">
        <w:rPr>
          <w:rFonts w:ascii="Arial" w:hAnsi="Arial" w:cs="Arial"/>
          <w:color w:val="222222"/>
          <w:shd w:val="clear" w:color="auto" w:fill="FFFFFF"/>
        </w:rPr>
        <w:t xml:space="preserve"> </w:t>
      </w:r>
      <w:r w:rsidR="00C53119">
        <w:rPr>
          <w:rFonts w:ascii="Arial" w:hAnsi="Arial" w:cs="Arial"/>
          <w:color w:val="222222"/>
          <w:shd w:val="clear" w:color="auto" w:fill="FFFFFF"/>
        </w:rPr>
        <w:t>social</w:t>
      </w:r>
      <w:r w:rsidR="00714D40">
        <w:rPr>
          <w:rFonts w:ascii="Arial" w:hAnsi="Arial" w:cs="Arial"/>
          <w:color w:val="222222"/>
          <w:shd w:val="clear" w:color="auto" w:fill="FFFFFF"/>
        </w:rPr>
        <w:t>,</w:t>
      </w:r>
      <w:r w:rsidR="00C53119">
        <w:rPr>
          <w:rFonts w:ascii="Arial" w:hAnsi="Arial" w:cs="Arial"/>
          <w:color w:val="222222"/>
          <w:shd w:val="clear" w:color="auto" w:fill="FFFFFF"/>
        </w:rPr>
        <w:t xml:space="preserve"> or</w:t>
      </w:r>
      <w:r w:rsidR="00D95C84">
        <w:rPr>
          <w:rFonts w:ascii="Arial" w:hAnsi="Arial" w:cs="Arial"/>
          <w:color w:val="222222"/>
          <w:shd w:val="clear" w:color="auto" w:fill="FFFFFF"/>
        </w:rPr>
        <w:t xml:space="preserve"> on</w:t>
      </w:r>
      <w:r w:rsidR="002F0D93">
        <w:rPr>
          <w:rFonts w:ascii="Arial" w:hAnsi="Arial" w:cs="Arial"/>
          <w:color w:val="222222"/>
          <w:shd w:val="clear" w:color="auto" w:fill="FFFFFF"/>
        </w:rPr>
        <w:t xml:space="preserve"> a professional </w:t>
      </w:r>
      <w:r w:rsidR="00371935">
        <w:rPr>
          <w:rFonts w:ascii="Arial" w:hAnsi="Arial" w:cs="Arial"/>
          <w:color w:val="222222"/>
          <w:shd w:val="clear" w:color="auto" w:fill="FFFFFF"/>
        </w:rPr>
        <w:t xml:space="preserve">basis. </w:t>
      </w:r>
      <w:r w:rsidR="00E8191F">
        <w:rPr>
          <w:rFonts w:ascii="Arial" w:hAnsi="Arial" w:cs="Arial"/>
          <w:color w:val="222222"/>
          <w:shd w:val="clear" w:color="auto" w:fill="FFFFFF"/>
        </w:rPr>
        <w:t xml:space="preserve">All </w:t>
      </w:r>
      <w:r w:rsidR="00E076D1">
        <w:rPr>
          <w:rFonts w:ascii="Arial" w:hAnsi="Arial" w:cs="Arial"/>
          <w:color w:val="222222"/>
          <w:shd w:val="clear" w:color="auto" w:fill="FFFFFF"/>
        </w:rPr>
        <w:t xml:space="preserve">of the above roles </w:t>
      </w:r>
      <w:r w:rsidR="001F7F6F">
        <w:rPr>
          <w:rFonts w:ascii="Arial" w:hAnsi="Arial" w:cs="Arial"/>
          <w:color w:val="222222"/>
          <w:shd w:val="clear" w:color="auto" w:fill="FFFFFF"/>
        </w:rPr>
        <w:t>ha</w:t>
      </w:r>
      <w:r w:rsidR="006B5AB2">
        <w:rPr>
          <w:rFonts w:ascii="Arial" w:hAnsi="Arial" w:cs="Arial"/>
          <w:color w:val="222222"/>
          <w:shd w:val="clear" w:color="auto" w:fill="FFFFFF"/>
        </w:rPr>
        <w:t>ve</w:t>
      </w:r>
      <w:r w:rsidR="001F7F6F">
        <w:rPr>
          <w:rFonts w:ascii="Arial" w:hAnsi="Arial" w:cs="Arial"/>
          <w:color w:val="222222"/>
          <w:shd w:val="clear" w:color="auto" w:fill="FFFFFF"/>
        </w:rPr>
        <w:t xml:space="preserve"> a</w:t>
      </w:r>
      <w:r w:rsidR="006B5AB2">
        <w:rPr>
          <w:rFonts w:ascii="Arial" w:hAnsi="Arial" w:cs="Arial"/>
          <w:color w:val="222222"/>
          <w:shd w:val="clear" w:color="auto" w:fill="FFFFFF"/>
        </w:rPr>
        <w:t xml:space="preserve"> contributio</w:t>
      </w:r>
      <w:r w:rsidR="003654DE">
        <w:rPr>
          <w:rFonts w:ascii="Arial" w:hAnsi="Arial" w:cs="Arial"/>
          <w:color w:val="222222"/>
          <w:shd w:val="clear" w:color="auto" w:fill="FFFFFF"/>
        </w:rPr>
        <w:t>n that</w:t>
      </w:r>
      <w:r w:rsidR="001F7F6F">
        <w:rPr>
          <w:rFonts w:ascii="Arial" w:hAnsi="Arial" w:cs="Arial"/>
          <w:color w:val="222222"/>
          <w:shd w:val="clear" w:color="auto" w:fill="FFFFFF"/>
        </w:rPr>
        <w:t xml:space="preserve"> effect</w:t>
      </w:r>
      <w:r w:rsidR="003F1EA3">
        <w:rPr>
          <w:rFonts w:ascii="Arial" w:hAnsi="Arial" w:cs="Arial"/>
          <w:color w:val="222222"/>
          <w:shd w:val="clear" w:color="auto" w:fill="FFFFFF"/>
        </w:rPr>
        <w:t>s</w:t>
      </w:r>
      <w:r w:rsidR="001F7F6F">
        <w:rPr>
          <w:rFonts w:ascii="Arial" w:hAnsi="Arial" w:cs="Arial"/>
          <w:color w:val="222222"/>
          <w:shd w:val="clear" w:color="auto" w:fill="FFFFFF"/>
        </w:rPr>
        <w:t xml:space="preserve"> consumer behaviour. </w:t>
      </w:r>
    </w:p>
    <w:p w14:paraId="412848FC" w14:textId="570731D7" w:rsidR="00D50DC1" w:rsidRPr="00F40B49" w:rsidRDefault="001F7F6F" w:rsidP="00F40B49">
      <w:pPr>
        <w:jc w:val="both"/>
        <w:rPr>
          <w:rFonts w:ascii="Arial" w:hAnsi="Arial" w:cs="Arial"/>
          <w:color w:val="222222"/>
          <w:shd w:val="clear" w:color="auto" w:fill="FFFFFF"/>
        </w:rPr>
      </w:pPr>
      <w:r>
        <w:rPr>
          <w:rFonts w:ascii="Arial" w:hAnsi="Arial" w:cs="Arial"/>
          <w:color w:val="222222"/>
          <w:shd w:val="clear" w:color="auto" w:fill="FFFFFF"/>
        </w:rPr>
        <w:t xml:space="preserve">And </w:t>
      </w:r>
      <w:r w:rsidR="00D95C84">
        <w:rPr>
          <w:rFonts w:ascii="Arial" w:hAnsi="Arial" w:cs="Arial"/>
          <w:color w:val="222222"/>
          <w:shd w:val="clear" w:color="auto" w:fill="FFFFFF"/>
        </w:rPr>
        <w:t>In addition</w:t>
      </w:r>
      <w:r>
        <w:rPr>
          <w:rFonts w:ascii="Arial" w:hAnsi="Arial" w:cs="Arial"/>
          <w:color w:val="222222"/>
          <w:shd w:val="clear" w:color="auto" w:fill="FFFFFF"/>
        </w:rPr>
        <w:t xml:space="preserve">, </w:t>
      </w:r>
      <w:r w:rsidR="006A6137">
        <w:rPr>
          <w:rFonts w:ascii="Arial" w:hAnsi="Arial" w:cs="Arial"/>
          <w:color w:val="222222"/>
          <w:shd w:val="clear" w:color="auto" w:fill="FFFFFF"/>
        </w:rPr>
        <w:t xml:space="preserve">all roles have </w:t>
      </w:r>
      <w:r w:rsidR="00E377BA">
        <w:rPr>
          <w:rFonts w:ascii="Arial" w:hAnsi="Arial" w:cs="Arial"/>
          <w:color w:val="222222"/>
          <w:shd w:val="clear" w:color="auto" w:fill="FFFFFF"/>
        </w:rPr>
        <w:t xml:space="preserve">an effect </w:t>
      </w:r>
      <w:r w:rsidR="00DD1C9B">
        <w:rPr>
          <w:rFonts w:ascii="Arial" w:hAnsi="Arial" w:cs="Arial"/>
          <w:color w:val="222222"/>
          <w:shd w:val="clear" w:color="auto" w:fill="FFFFFF"/>
        </w:rPr>
        <w:t>that contributes to buying behaviour</w:t>
      </w:r>
      <w:r w:rsidR="00374BB0">
        <w:rPr>
          <w:rFonts w:ascii="Arial" w:hAnsi="Arial" w:cs="Arial"/>
          <w:color w:val="222222"/>
          <w:shd w:val="clear" w:color="auto" w:fill="FFFFFF"/>
        </w:rPr>
        <w:t xml:space="preserve">. All roles </w:t>
      </w:r>
      <w:r w:rsidR="0093012D">
        <w:rPr>
          <w:rFonts w:ascii="Arial" w:hAnsi="Arial" w:cs="Arial"/>
          <w:color w:val="222222"/>
          <w:shd w:val="clear" w:color="auto" w:fill="FFFFFF"/>
        </w:rPr>
        <w:t>have a</w:t>
      </w:r>
      <w:r w:rsidR="00072BF9">
        <w:rPr>
          <w:rFonts w:ascii="Arial" w:hAnsi="Arial" w:cs="Arial"/>
          <w:color w:val="222222"/>
          <w:shd w:val="clear" w:color="auto" w:fill="FFFFFF"/>
        </w:rPr>
        <w:t xml:space="preserve"> certain </w:t>
      </w:r>
      <w:r w:rsidR="003E75AB">
        <w:rPr>
          <w:rFonts w:ascii="Arial" w:hAnsi="Arial" w:cs="Arial"/>
          <w:color w:val="222222"/>
          <w:shd w:val="clear" w:color="auto" w:fill="FFFFFF"/>
        </w:rPr>
        <w:t>positio</w:t>
      </w:r>
      <w:r w:rsidR="009811B1">
        <w:rPr>
          <w:rFonts w:ascii="Arial" w:hAnsi="Arial" w:cs="Arial"/>
          <w:color w:val="222222"/>
          <w:shd w:val="clear" w:color="auto" w:fill="FFFFFF"/>
        </w:rPr>
        <w:t>n</w:t>
      </w:r>
      <w:r w:rsidR="0083467F">
        <w:rPr>
          <w:rFonts w:ascii="Arial" w:hAnsi="Arial" w:cs="Arial"/>
          <w:color w:val="222222"/>
          <w:shd w:val="clear" w:color="auto" w:fill="FFFFFF"/>
        </w:rPr>
        <w:t xml:space="preserve"> in society</w:t>
      </w:r>
      <w:r w:rsidR="00D922B6">
        <w:rPr>
          <w:rFonts w:ascii="Arial" w:hAnsi="Arial" w:cs="Arial"/>
          <w:color w:val="222222"/>
          <w:shd w:val="clear" w:color="auto" w:fill="FFFFFF"/>
        </w:rPr>
        <w:t xml:space="preserve">, so consumer </w:t>
      </w:r>
      <w:r w:rsidR="00D97958">
        <w:rPr>
          <w:rFonts w:ascii="Arial" w:hAnsi="Arial" w:cs="Arial"/>
          <w:color w:val="222222"/>
          <w:shd w:val="clear" w:color="auto" w:fill="FFFFFF"/>
        </w:rPr>
        <w:t xml:space="preserve">behaviour is reliant on </w:t>
      </w:r>
      <w:r w:rsidR="004E2FE3">
        <w:rPr>
          <w:rFonts w:ascii="Arial" w:hAnsi="Arial" w:cs="Arial"/>
          <w:color w:val="222222"/>
          <w:shd w:val="clear" w:color="auto" w:fill="FFFFFF"/>
        </w:rPr>
        <w:t xml:space="preserve">the </w:t>
      </w:r>
      <w:r w:rsidR="00F5092C">
        <w:rPr>
          <w:rFonts w:ascii="Arial" w:hAnsi="Arial" w:cs="Arial"/>
          <w:color w:val="222222"/>
          <w:shd w:val="clear" w:color="auto" w:fill="FFFFFF"/>
        </w:rPr>
        <w:t>social</w:t>
      </w:r>
      <w:r w:rsidR="00FB0620">
        <w:rPr>
          <w:rFonts w:ascii="Arial" w:hAnsi="Arial" w:cs="Arial"/>
          <w:color w:val="222222"/>
          <w:shd w:val="clear" w:color="auto" w:fill="FFFFFF"/>
        </w:rPr>
        <w:t>-</w:t>
      </w:r>
      <w:r w:rsidR="00E71A3E">
        <w:rPr>
          <w:rFonts w:ascii="Arial" w:hAnsi="Arial" w:cs="Arial"/>
          <w:color w:val="222222"/>
          <w:shd w:val="clear" w:color="auto" w:fill="FFFFFF"/>
        </w:rPr>
        <w:t>status factor</w:t>
      </w:r>
      <w:r w:rsidR="0045384D">
        <w:rPr>
          <w:rFonts w:ascii="Arial" w:hAnsi="Arial" w:cs="Arial"/>
          <w:color w:val="222222"/>
          <w:shd w:val="clear" w:color="auto" w:fill="FFFFFF"/>
        </w:rPr>
        <w:t>s</w:t>
      </w:r>
      <w:r w:rsidR="001B6745">
        <w:rPr>
          <w:rFonts w:ascii="Arial" w:hAnsi="Arial" w:cs="Arial"/>
          <w:color w:val="222222"/>
          <w:shd w:val="clear" w:color="auto" w:fill="FFFFFF"/>
        </w:rPr>
        <w:t xml:space="preserve">. </w:t>
      </w:r>
      <w:r w:rsidR="009F2182">
        <w:rPr>
          <w:rFonts w:ascii="Arial" w:hAnsi="Arial" w:cs="Arial"/>
          <w:color w:val="222222"/>
          <w:shd w:val="clear" w:color="auto" w:fill="FFFFFF"/>
        </w:rPr>
        <w:t>So</w:t>
      </w:r>
      <w:r w:rsidR="00363032">
        <w:rPr>
          <w:rFonts w:ascii="Arial" w:hAnsi="Arial" w:cs="Arial"/>
          <w:color w:val="222222"/>
          <w:shd w:val="clear" w:color="auto" w:fill="FFFFFF"/>
        </w:rPr>
        <w:t>,</w:t>
      </w:r>
      <w:r w:rsidR="009F2182">
        <w:rPr>
          <w:rFonts w:ascii="Arial" w:hAnsi="Arial" w:cs="Arial"/>
          <w:color w:val="222222"/>
          <w:shd w:val="clear" w:color="auto" w:fill="FFFFFF"/>
        </w:rPr>
        <w:t xml:space="preserve"> if </w:t>
      </w:r>
      <w:r w:rsidR="00D73122">
        <w:rPr>
          <w:rFonts w:ascii="Arial" w:hAnsi="Arial" w:cs="Arial"/>
          <w:color w:val="222222"/>
          <w:shd w:val="clear" w:color="auto" w:fill="FFFFFF"/>
        </w:rPr>
        <w:t xml:space="preserve">the business and marketing sectors </w:t>
      </w:r>
      <w:r w:rsidR="006B638F">
        <w:rPr>
          <w:rFonts w:ascii="Arial" w:hAnsi="Arial" w:cs="Arial"/>
          <w:color w:val="222222"/>
          <w:shd w:val="clear" w:color="auto" w:fill="FFFFFF"/>
        </w:rPr>
        <w:t xml:space="preserve">grasp these factors </w:t>
      </w:r>
      <w:r w:rsidR="00607C47">
        <w:rPr>
          <w:rFonts w:ascii="Arial" w:hAnsi="Arial" w:cs="Arial"/>
          <w:color w:val="222222"/>
          <w:shd w:val="clear" w:color="auto" w:fill="FFFFFF"/>
        </w:rPr>
        <w:t xml:space="preserve">that holds most </w:t>
      </w:r>
      <w:r w:rsidR="00165F58">
        <w:rPr>
          <w:rFonts w:ascii="Arial" w:hAnsi="Arial" w:cs="Arial"/>
          <w:color w:val="222222"/>
          <w:shd w:val="clear" w:color="auto" w:fill="FFFFFF"/>
        </w:rPr>
        <w:t>impact in buying selection</w:t>
      </w:r>
      <w:r w:rsidR="008C6F2E">
        <w:rPr>
          <w:rFonts w:ascii="Arial" w:hAnsi="Arial" w:cs="Arial"/>
          <w:color w:val="222222"/>
          <w:shd w:val="clear" w:color="auto" w:fill="FFFFFF"/>
        </w:rPr>
        <w:t>s sales</w:t>
      </w:r>
      <w:r w:rsidR="00D80D59">
        <w:rPr>
          <w:rFonts w:ascii="Arial" w:hAnsi="Arial" w:cs="Arial"/>
          <w:color w:val="222222"/>
          <w:shd w:val="clear" w:color="auto" w:fill="FFFFFF"/>
        </w:rPr>
        <w:t xml:space="preserve"> can</w:t>
      </w:r>
      <w:r w:rsidR="00E33136">
        <w:rPr>
          <w:rFonts w:ascii="Arial" w:hAnsi="Arial" w:cs="Arial"/>
          <w:color w:val="222222"/>
          <w:shd w:val="clear" w:color="auto" w:fill="FFFFFF"/>
        </w:rPr>
        <w:t xml:space="preserve"> </w:t>
      </w:r>
      <w:r w:rsidR="00211DFE">
        <w:rPr>
          <w:rFonts w:ascii="Arial" w:hAnsi="Arial" w:cs="Arial"/>
          <w:color w:val="222222"/>
          <w:shd w:val="clear" w:color="auto" w:fill="FFFFFF"/>
        </w:rPr>
        <w:t>witness huge profits</w:t>
      </w:r>
      <w:r w:rsidR="00DF662F">
        <w:rPr>
          <w:rFonts w:ascii="Arial" w:hAnsi="Arial" w:cs="Arial"/>
          <w:color w:val="222222"/>
          <w:shd w:val="clear" w:color="auto" w:fill="FFFFFF"/>
        </w:rPr>
        <w:t>.</w:t>
      </w:r>
      <w:r w:rsidR="000A3EE3" w:rsidRPr="00DF3997">
        <w:rPr>
          <w:rFonts w:ascii="Arial" w:hAnsi="Arial" w:cs="Arial"/>
          <w:color w:val="222222"/>
          <w:shd w:val="clear" w:color="auto" w:fill="FFFFFF"/>
        </w:rPr>
        <w:t xml:space="preserve"> Anku Kumar Rast</w:t>
      </w:r>
      <w:r w:rsidR="00187135" w:rsidRPr="00DF3997">
        <w:rPr>
          <w:rFonts w:ascii="Arial" w:hAnsi="Arial" w:cs="Arial"/>
          <w:color w:val="222222"/>
          <w:shd w:val="clear" w:color="auto" w:fill="FFFFFF"/>
        </w:rPr>
        <w:t>ogi (2010</w:t>
      </w:r>
      <w:r w:rsidR="00187135" w:rsidRPr="003779CB">
        <w:rPr>
          <w:rFonts w:ascii="Arial" w:hAnsi="Arial" w:cs="Arial"/>
          <w:color w:val="222222"/>
          <w:shd w:val="clear" w:color="auto" w:fill="FFFFFF"/>
        </w:rPr>
        <w:t>)</w:t>
      </w:r>
      <w:r w:rsidR="00187135">
        <w:rPr>
          <w:rFonts w:ascii="Arial" w:hAnsi="Arial" w:cs="Arial"/>
          <w:color w:val="222222"/>
          <w:shd w:val="clear" w:color="auto" w:fill="FFFFFF"/>
        </w:rPr>
        <w:t xml:space="preserve"> </w:t>
      </w:r>
      <w:r w:rsidR="00257779">
        <w:rPr>
          <w:rFonts w:ascii="Arial" w:hAnsi="Arial" w:cs="Arial"/>
          <w:color w:val="222222"/>
          <w:shd w:val="clear" w:color="auto" w:fill="FFFFFF"/>
        </w:rPr>
        <w:t>analysed that online</w:t>
      </w:r>
      <w:r w:rsidR="006962E9">
        <w:rPr>
          <w:rFonts w:ascii="Arial" w:hAnsi="Arial" w:cs="Arial"/>
          <w:color w:val="222222"/>
          <w:shd w:val="clear" w:color="auto" w:fill="FFFFFF"/>
        </w:rPr>
        <w:t xml:space="preserve"> purchasing </w:t>
      </w:r>
      <w:r w:rsidR="004E36DE">
        <w:rPr>
          <w:rFonts w:ascii="Arial" w:hAnsi="Arial" w:cs="Arial"/>
          <w:color w:val="222222"/>
          <w:shd w:val="clear" w:color="auto" w:fill="FFFFFF"/>
        </w:rPr>
        <w:t>has a terrific future</w:t>
      </w:r>
      <w:r w:rsidR="00043FA4">
        <w:rPr>
          <w:rFonts w:ascii="Arial" w:hAnsi="Arial" w:cs="Arial"/>
          <w:color w:val="222222"/>
          <w:shd w:val="clear" w:color="auto" w:fill="FFFFFF"/>
        </w:rPr>
        <w:t xml:space="preserve">. </w:t>
      </w:r>
      <w:r w:rsidR="00541F52">
        <w:rPr>
          <w:rFonts w:ascii="Arial" w:hAnsi="Arial" w:cs="Arial"/>
          <w:color w:val="222222"/>
          <w:shd w:val="clear" w:color="auto" w:fill="FFFFFF"/>
        </w:rPr>
        <w:t xml:space="preserve">The </w:t>
      </w:r>
      <w:r w:rsidR="00772523">
        <w:rPr>
          <w:rFonts w:ascii="Arial" w:hAnsi="Arial" w:cs="Arial"/>
          <w:color w:val="222222"/>
          <w:shd w:val="clear" w:color="auto" w:fill="FFFFFF"/>
        </w:rPr>
        <w:t>intuitive</w:t>
      </w:r>
      <w:r w:rsidR="00D80C01">
        <w:rPr>
          <w:rFonts w:ascii="Arial" w:hAnsi="Arial" w:cs="Arial"/>
          <w:color w:val="222222"/>
          <w:shd w:val="clear" w:color="auto" w:fill="FFFFFF"/>
        </w:rPr>
        <w:t xml:space="preserve">ness towards online purchasing </w:t>
      </w:r>
      <w:r w:rsidR="00D4240E">
        <w:rPr>
          <w:rFonts w:ascii="Arial" w:hAnsi="Arial" w:cs="Arial"/>
          <w:color w:val="222222"/>
          <w:shd w:val="clear" w:color="auto" w:fill="FFFFFF"/>
        </w:rPr>
        <w:t xml:space="preserve">on a </w:t>
      </w:r>
      <w:r w:rsidR="00965726">
        <w:rPr>
          <w:rFonts w:ascii="Arial" w:hAnsi="Arial" w:cs="Arial"/>
          <w:color w:val="222222"/>
          <w:shd w:val="clear" w:color="auto" w:fill="FFFFFF"/>
        </w:rPr>
        <w:t>mass</w:t>
      </w:r>
      <w:r w:rsidR="00D4240E">
        <w:rPr>
          <w:rFonts w:ascii="Arial" w:hAnsi="Arial" w:cs="Arial"/>
          <w:color w:val="222222"/>
          <w:shd w:val="clear" w:color="auto" w:fill="FFFFFF"/>
        </w:rPr>
        <w:t xml:space="preserve"> scale </w:t>
      </w:r>
      <w:r w:rsidR="00A60165">
        <w:rPr>
          <w:rFonts w:ascii="Arial" w:hAnsi="Arial" w:cs="Arial"/>
          <w:color w:val="222222"/>
          <w:shd w:val="clear" w:color="auto" w:fill="FFFFFF"/>
        </w:rPr>
        <w:t>has improved greatly</w:t>
      </w:r>
      <w:r w:rsidR="009B7E82">
        <w:rPr>
          <w:rFonts w:ascii="Arial" w:hAnsi="Arial" w:cs="Arial"/>
          <w:color w:val="222222"/>
          <w:shd w:val="clear" w:color="auto" w:fill="FFFFFF"/>
        </w:rPr>
        <w:t xml:space="preserve">. Furthermore, </w:t>
      </w:r>
      <w:r w:rsidR="00EB106D">
        <w:rPr>
          <w:rFonts w:ascii="Arial" w:hAnsi="Arial" w:cs="Arial"/>
          <w:color w:val="222222"/>
          <w:shd w:val="clear" w:color="auto" w:fill="FFFFFF"/>
        </w:rPr>
        <w:t>consumer</w:t>
      </w:r>
      <w:r w:rsidR="004D7C03">
        <w:rPr>
          <w:rFonts w:ascii="Arial" w:hAnsi="Arial" w:cs="Arial"/>
          <w:color w:val="222222"/>
          <w:shd w:val="clear" w:color="auto" w:fill="FFFFFF"/>
        </w:rPr>
        <w:t xml:space="preserve">s who use the internet can </w:t>
      </w:r>
      <w:r w:rsidR="00622B36">
        <w:rPr>
          <w:rFonts w:ascii="Arial" w:hAnsi="Arial" w:cs="Arial"/>
          <w:color w:val="222222"/>
          <w:shd w:val="clear" w:color="auto" w:fill="FFFFFF"/>
        </w:rPr>
        <w:t xml:space="preserve">make their purchases </w:t>
      </w:r>
      <w:r w:rsidR="002A6D80">
        <w:rPr>
          <w:rFonts w:ascii="Arial" w:hAnsi="Arial" w:cs="Arial"/>
          <w:color w:val="222222"/>
          <w:shd w:val="clear" w:color="auto" w:fill="FFFFFF"/>
        </w:rPr>
        <w:t>from any s</w:t>
      </w:r>
      <w:r w:rsidR="001D7FDC">
        <w:rPr>
          <w:rFonts w:ascii="Arial" w:hAnsi="Arial" w:cs="Arial"/>
          <w:color w:val="222222"/>
          <w:shd w:val="clear" w:color="auto" w:fill="FFFFFF"/>
        </w:rPr>
        <w:t>hop, at any given moment</w:t>
      </w:r>
      <w:r w:rsidR="0044381C">
        <w:rPr>
          <w:rFonts w:ascii="Arial" w:hAnsi="Arial" w:cs="Arial"/>
          <w:color w:val="222222"/>
          <w:shd w:val="clear" w:color="auto" w:fill="FFFFFF"/>
        </w:rPr>
        <w:t>, anywhere, which</w:t>
      </w:r>
      <w:r w:rsidR="003A6D2E">
        <w:rPr>
          <w:rFonts w:ascii="Arial" w:hAnsi="Arial" w:cs="Arial"/>
          <w:color w:val="222222"/>
          <w:shd w:val="clear" w:color="auto" w:fill="FFFFFF"/>
        </w:rPr>
        <w:t xml:space="preserve"> has easy and secure payment </w:t>
      </w:r>
      <w:r w:rsidR="003779CB">
        <w:rPr>
          <w:rFonts w:ascii="Arial" w:hAnsi="Arial" w:cs="Arial"/>
          <w:color w:val="222222"/>
          <w:shd w:val="clear" w:color="auto" w:fill="FFFFFF"/>
        </w:rPr>
        <w:t>ac</w:t>
      </w:r>
      <w:r w:rsidR="003A6D2E">
        <w:rPr>
          <w:rFonts w:ascii="Arial" w:hAnsi="Arial" w:cs="Arial"/>
          <w:color w:val="222222"/>
          <w:shd w:val="clear" w:color="auto" w:fill="FFFFFF"/>
        </w:rPr>
        <w:t>ces</w:t>
      </w:r>
      <w:r w:rsidR="0002466D">
        <w:rPr>
          <w:rFonts w:ascii="Arial" w:hAnsi="Arial" w:cs="Arial"/>
          <w:color w:val="222222"/>
          <w:shd w:val="clear" w:color="auto" w:fill="FFFFFF"/>
        </w:rPr>
        <w:t>s</w:t>
      </w:r>
      <w:r w:rsidR="00973075">
        <w:rPr>
          <w:rFonts w:ascii="Arial" w:hAnsi="Arial" w:cs="Arial"/>
          <w:color w:val="222222"/>
          <w:shd w:val="clear" w:color="auto" w:fill="FFFFFF"/>
        </w:rPr>
        <w:t xml:space="preserve">. Consumers </w:t>
      </w:r>
      <w:r w:rsidR="00B67A9A">
        <w:rPr>
          <w:rFonts w:ascii="Arial" w:hAnsi="Arial" w:cs="Arial"/>
          <w:color w:val="222222"/>
          <w:shd w:val="clear" w:color="auto" w:fill="FFFFFF"/>
        </w:rPr>
        <w:t xml:space="preserve">have the choice to compare </w:t>
      </w:r>
      <w:r w:rsidR="008D48DC">
        <w:rPr>
          <w:rFonts w:ascii="Arial" w:hAnsi="Arial" w:cs="Arial"/>
          <w:color w:val="222222"/>
          <w:shd w:val="clear" w:color="auto" w:fill="FFFFFF"/>
        </w:rPr>
        <w:t>shopping items</w:t>
      </w:r>
      <w:r w:rsidR="001643CE">
        <w:rPr>
          <w:rFonts w:ascii="Arial" w:hAnsi="Arial" w:cs="Arial"/>
          <w:color w:val="222222"/>
          <w:shd w:val="clear" w:color="auto" w:fill="FFFFFF"/>
        </w:rPr>
        <w:t>, including online stores.</w:t>
      </w:r>
      <w:r w:rsidR="003A7DF4">
        <w:rPr>
          <w:rFonts w:ascii="Arial" w:hAnsi="Arial" w:cs="Arial"/>
          <w:color w:val="222222"/>
          <w:shd w:val="clear" w:color="auto" w:fill="FFFFFF"/>
        </w:rPr>
        <w:t xml:space="preserve"> In addition, according to </w:t>
      </w:r>
      <w:r w:rsidR="001C5A29">
        <w:rPr>
          <w:rFonts w:ascii="Arial" w:hAnsi="Arial" w:cs="Arial"/>
          <w:color w:val="222222"/>
          <w:shd w:val="clear" w:color="auto" w:fill="FFFFFF"/>
        </w:rPr>
        <w:t xml:space="preserve">Manu Nanda et al., </w:t>
      </w:r>
      <w:r w:rsidR="00CB31D6">
        <w:rPr>
          <w:rFonts w:ascii="Arial" w:hAnsi="Arial" w:cs="Arial"/>
          <w:color w:val="222222"/>
          <w:shd w:val="clear" w:color="auto" w:fill="FFFFFF"/>
        </w:rPr>
        <w:t>(2019) they ana</w:t>
      </w:r>
      <w:r w:rsidR="00857BD6">
        <w:rPr>
          <w:rFonts w:ascii="Arial" w:hAnsi="Arial" w:cs="Arial"/>
          <w:color w:val="222222"/>
          <w:shd w:val="clear" w:color="auto" w:fill="FFFFFF"/>
        </w:rPr>
        <w:t xml:space="preserve">lysed </w:t>
      </w:r>
      <w:r w:rsidR="00B614A3">
        <w:rPr>
          <w:rFonts w:ascii="Arial" w:hAnsi="Arial" w:cs="Arial"/>
          <w:color w:val="222222"/>
          <w:shd w:val="clear" w:color="auto" w:fill="FFFFFF"/>
        </w:rPr>
        <w:t xml:space="preserve">that besides </w:t>
      </w:r>
      <w:r w:rsidR="00D60674">
        <w:rPr>
          <w:rFonts w:ascii="Arial" w:hAnsi="Arial" w:cs="Arial"/>
          <w:color w:val="222222"/>
          <w:shd w:val="clear" w:color="auto" w:fill="FFFFFF"/>
        </w:rPr>
        <w:t>‘</w:t>
      </w:r>
      <w:r w:rsidR="000831D7">
        <w:rPr>
          <w:rFonts w:ascii="Arial" w:hAnsi="Arial" w:cs="Arial"/>
          <w:color w:val="222222"/>
          <w:shd w:val="clear" w:color="auto" w:fill="FFFFFF"/>
        </w:rPr>
        <w:t>financi</w:t>
      </w:r>
      <w:r w:rsidR="00D60674">
        <w:rPr>
          <w:rFonts w:ascii="Arial" w:hAnsi="Arial" w:cs="Arial"/>
          <w:color w:val="222222"/>
          <w:shd w:val="clear" w:color="auto" w:fill="FFFFFF"/>
        </w:rPr>
        <w:t>al income’, ‘friends’</w:t>
      </w:r>
      <w:r w:rsidR="004A29B3">
        <w:rPr>
          <w:rFonts w:ascii="Arial" w:hAnsi="Arial" w:cs="Arial"/>
          <w:color w:val="222222"/>
          <w:shd w:val="clear" w:color="auto" w:fill="FFFFFF"/>
        </w:rPr>
        <w:t>, ‘selection of models</w:t>
      </w:r>
      <w:r w:rsidR="007B4A85">
        <w:rPr>
          <w:rFonts w:ascii="Arial" w:hAnsi="Arial" w:cs="Arial"/>
          <w:color w:val="222222"/>
          <w:shd w:val="clear" w:color="auto" w:fill="FFFFFF"/>
        </w:rPr>
        <w:t xml:space="preserve"> or ranges’</w:t>
      </w:r>
      <w:r w:rsidR="009F2177">
        <w:rPr>
          <w:rFonts w:ascii="Arial" w:hAnsi="Arial" w:cs="Arial"/>
          <w:color w:val="222222"/>
          <w:shd w:val="clear" w:color="auto" w:fill="FFFFFF"/>
        </w:rPr>
        <w:t>, ‘</w:t>
      </w:r>
      <w:r w:rsidR="00492B4B">
        <w:rPr>
          <w:rFonts w:ascii="Arial" w:hAnsi="Arial" w:cs="Arial"/>
          <w:color w:val="222222"/>
          <w:shd w:val="clear" w:color="auto" w:fill="FFFFFF"/>
        </w:rPr>
        <w:t xml:space="preserve">simplicity of returns’, ‘delivery service’, </w:t>
      </w:r>
      <w:r w:rsidR="002963F7">
        <w:rPr>
          <w:rFonts w:ascii="Arial" w:hAnsi="Arial" w:cs="Arial"/>
          <w:color w:val="222222"/>
          <w:shd w:val="clear" w:color="auto" w:fill="FFFFFF"/>
        </w:rPr>
        <w:t xml:space="preserve">‘shelf-life factors’, and </w:t>
      </w:r>
      <w:r w:rsidR="00EF39B6">
        <w:rPr>
          <w:rFonts w:ascii="Arial" w:hAnsi="Arial" w:cs="Arial"/>
          <w:color w:val="222222"/>
          <w:shd w:val="clear" w:color="auto" w:fill="FFFFFF"/>
        </w:rPr>
        <w:t>‘in-store advertisements’</w:t>
      </w:r>
      <w:r w:rsidR="002346D0">
        <w:rPr>
          <w:rFonts w:ascii="Arial" w:hAnsi="Arial" w:cs="Arial"/>
          <w:color w:val="222222"/>
          <w:shd w:val="clear" w:color="auto" w:fill="FFFFFF"/>
        </w:rPr>
        <w:t xml:space="preserve">, </w:t>
      </w:r>
      <w:r w:rsidR="007E4B57">
        <w:rPr>
          <w:rFonts w:ascii="Arial" w:hAnsi="Arial" w:cs="Arial"/>
          <w:color w:val="222222"/>
          <w:shd w:val="clear" w:color="auto" w:fill="FFFFFF"/>
        </w:rPr>
        <w:t>he</w:t>
      </w:r>
      <w:r w:rsidR="00C81D3C">
        <w:rPr>
          <w:rFonts w:ascii="Arial" w:hAnsi="Arial" w:cs="Arial"/>
          <w:color w:val="222222"/>
          <w:shd w:val="clear" w:color="auto" w:fill="FFFFFF"/>
        </w:rPr>
        <w:t xml:space="preserve">ld the most important influence </w:t>
      </w:r>
      <w:r w:rsidR="00BC7398">
        <w:rPr>
          <w:rFonts w:ascii="Arial" w:hAnsi="Arial" w:cs="Arial"/>
          <w:color w:val="222222"/>
          <w:shd w:val="clear" w:color="auto" w:fill="FFFFFF"/>
        </w:rPr>
        <w:t xml:space="preserve">in assisting change </w:t>
      </w:r>
      <w:r w:rsidR="00AF6037">
        <w:rPr>
          <w:rFonts w:ascii="Arial" w:hAnsi="Arial" w:cs="Arial"/>
          <w:color w:val="222222"/>
          <w:shd w:val="clear" w:color="auto" w:fill="FFFFFF"/>
        </w:rPr>
        <w:t xml:space="preserve">to the outlook </w:t>
      </w:r>
      <w:r w:rsidR="005A78A0">
        <w:rPr>
          <w:rFonts w:ascii="Arial" w:hAnsi="Arial" w:cs="Arial"/>
          <w:color w:val="222222"/>
          <w:shd w:val="clear" w:color="auto" w:fill="FFFFFF"/>
        </w:rPr>
        <w:t xml:space="preserve">of consumers for the purchases of </w:t>
      </w:r>
      <w:r w:rsidR="00D770F7">
        <w:rPr>
          <w:rFonts w:ascii="Arial" w:hAnsi="Arial" w:cs="Arial"/>
          <w:color w:val="222222"/>
          <w:shd w:val="clear" w:color="auto" w:fill="FFFFFF"/>
        </w:rPr>
        <w:t xml:space="preserve">computer items </w:t>
      </w:r>
      <w:r w:rsidR="003C4B4D">
        <w:rPr>
          <w:rFonts w:ascii="Arial" w:hAnsi="Arial" w:cs="Arial"/>
          <w:color w:val="222222"/>
          <w:shd w:val="clear" w:color="auto" w:fill="FFFFFF"/>
        </w:rPr>
        <w:t xml:space="preserve">from physical </w:t>
      </w:r>
      <w:r w:rsidR="00BD2AC7">
        <w:rPr>
          <w:rFonts w:ascii="Arial" w:hAnsi="Arial" w:cs="Arial"/>
          <w:color w:val="222222"/>
          <w:shd w:val="clear" w:color="auto" w:fill="FFFFFF"/>
        </w:rPr>
        <w:t>outlets</w:t>
      </w:r>
      <w:r w:rsidR="00CD25F1">
        <w:rPr>
          <w:rFonts w:ascii="Arial" w:hAnsi="Arial" w:cs="Arial"/>
          <w:color w:val="222222"/>
          <w:shd w:val="clear" w:color="auto" w:fill="FFFFFF"/>
        </w:rPr>
        <w:t xml:space="preserve">, where </w:t>
      </w:r>
      <w:r w:rsidR="005B2D94">
        <w:rPr>
          <w:rFonts w:ascii="Arial" w:hAnsi="Arial" w:cs="Arial"/>
          <w:color w:val="222222"/>
          <w:shd w:val="clear" w:color="auto" w:fill="FFFFFF"/>
        </w:rPr>
        <w:t xml:space="preserve">product price, </w:t>
      </w:r>
      <w:r w:rsidR="008E58D7">
        <w:rPr>
          <w:rFonts w:ascii="Arial" w:hAnsi="Arial" w:cs="Arial"/>
          <w:color w:val="222222"/>
          <w:shd w:val="clear" w:color="auto" w:fill="FFFFFF"/>
        </w:rPr>
        <w:t xml:space="preserve">and brand specific match, </w:t>
      </w:r>
      <w:r w:rsidR="00CE0529">
        <w:rPr>
          <w:rFonts w:ascii="Arial" w:hAnsi="Arial" w:cs="Arial"/>
          <w:color w:val="222222"/>
          <w:shd w:val="clear" w:color="auto" w:fill="FFFFFF"/>
        </w:rPr>
        <w:t>or which are similar,</w:t>
      </w:r>
      <w:r w:rsidR="00051F99">
        <w:rPr>
          <w:rFonts w:ascii="Arial" w:hAnsi="Arial" w:cs="Arial"/>
          <w:color w:val="222222"/>
          <w:shd w:val="clear" w:color="auto" w:fill="FFFFFF"/>
        </w:rPr>
        <w:t xml:space="preserve"> the UK consumer</w:t>
      </w:r>
      <w:r w:rsidR="00E21E37">
        <w:rPr>
          <w:rFonts w:ascii="Arial" w:hAnsi="Arial" w:cs="Arial"/>
          <w:color w:val="222222"/>
          <w:shd w:val="clear" w:color="auto" w:fill="FFFFFF"/>
        </w:rPr>
        <w:t>s option</w:t>
      </w:r>
      <w:r w:rsidR="00926C99">
        <w:rPr>
          <w:rFonts w:ascii="Arial" w:hAnsi="Arial" w:cs="Arial"/>
          <w:color w:val="222222"/>
          <w:shd w:val="clear" w:color="auto" w:fill="FFFFFF"/>
        </w:rPr>
        <w:t xml:space="preserve"> is to select</w:t>
      </w:r>
      <w:r w:rsidR="00185BE8">
        <w:rPr>
          <w:rFonts w:ascii="Arial" w:hAnsi="Arial" w:cs="Arial"/>
          <w:color w:val="222222"/>
          <w:shd w:val="clear" w:color="auto" w:fill="FFFFFF"/>
        </w:rPr>
        <w:t xml:space="preserve"> product</w:t>
      </w:r>
      <w:r w:rsidR="006C22CE">
        <w:rPr>
          <w:rFonts w:ascii="Arial" w:hAnsi="Arial" w:cs="Arial"/>
          <w:color w:val="222222"/>
          <w:shd w:val="clear" w:color="auto" w:fill="FFFFFF"/>
        </w:rPr>
        <w:t>s</w:t>
      </w:r>
      <w:r w:rsidR="00773D58">
        <w:rPr>
          <w:rFonts w:ascii="Arial" w:hAnsi="Arial" w:cs="Arial"/>
          <w:color w:val="222222"/>
          <w:shd w:val="clear" w:color="auto" w:fill="FFFFFF"/>
        </w:rPr>
        <w:t xml:space="preserve"> in-</w:t>
      </w:r>
      <w:r w:rsidR="00185BE8">
        <w:rPr>
          <w:rFonts w:ascii="Arial" w:hAnsi="Arial" w:cs="Arial"/>
          <w:color w:val="222222"/>
          <w:shd w:val="clear" w:color="auto" w:fill="FFFFFF"/>
        </w:rPr>
        <w:t xml:space="preserve"> accord</w:t>
      </w:r>
      <w:r w:rsidR="0002466D">
        <w:rPr>
          <w:rFonts w:ascii="Arial" w:hAnsi="Arial" w:cs="Arial"/>
          <w:color w:val="222222"/>
          <w:shd w:val="clear" w:color="auto" w:fill="FFFFFF"/>
        </w:rPr>
        <w:t>anc</w:t>
      </w:r>
      <w:r w:rsidR="00773D58">
        <w:rPr>
          <w:rFonts w:ascii="Arial" w:hAnsi="Arial" w:cs="Arial"/>
          <w:color w:val="222222"/>
          <w:shd w:val="clear" w:color="auto" w:fill="FFFFFF"/>
        </w:rPr>
        <w:t>e</w:t>
      </w:r>
      <w:r w:rsidR="00185BE8">
        <w:rPr>
          <w:rFonts w:ascii="Arial" w:hAnsi="Arial" w:cs="Arial"/>
          <w:color w:val="222222"/>
          <w:shd w:val="clear" w:color="auto" w:fill="FFFFFF"/>
        </w:rPr>
        <w:t xml:space="preserve"> to</w:t>
      </w:r>
      <w:r w:rsidR="00F5092C">
        <w:rPr>
          <w:rFonts w:ascii="Arial" w:hAnsi="Arial" w:cs="Arial"/>
          <w:color w:val="222222"/>
          <w:shd w:val="clear" w:color="auto" w:fill="FFFFFF"/>
        </w:rPr>
        <w:t xml:space="preserve"> their</w:t>
      </w:r>
      <w:r w:rsidR="00185BE8">
        <w:rPr>
          <w:rFonts w:ascii="Arial" w:hAnsi="Arial" w:cs="Arial"/>
          <w:color w:val="222222"/>
          <w:shd w:val="clear" w:color="auto" w:fill="FFFFFF"/>
        </w:rPr>
        <w:t xml:space="preserve"> </w:t>
      </w:r>
      <w:r w:rsidR="00007DA9">
        <w:rPr>
          <w:rFonts w:ascii="Arial" w:hAnsi="Arial" w:cs="Arial"/>
          <w:color w:val="222222"/>
          <w:shd w:val="clear" w:color="auto" w:fill="FFFFFF"/>
        </w:rPr>
        <w:t>income levels</w:t>
      </w:r>
      <w:r w:rsidR="00F5092C">
        <w:rPr>
          <w:rFonts w:ascii="Arial" w:hAnsi="Arial" w:cs="Arial"/>
          <w:color w:val="222222"/>
          <w:shd w:val="clear" w:color="auto" w:fill="FFFFFF"/>
        </w:rPr>
        <w:t>.</w:t>
      </w:r>
      <w:r w:rsidR="00180B4C">
        <w:rPr>
          <w:rFonts w:ascii="Arial" w:hAnsi="Arial" w:cs="Arial"/>
          <w:color w:val="222222"/>
          <w:shd w:val="clear" w:color="auto" w:fill="FFFFFF"/>
        </w:rPr>
        <w:t xml:space="preserve"> </w:t>
      </w:r>
      <w:r w:rsidR="00E21E37">
        <w:rPr>
          <w:rFonts w:ascii="Arial" w:hAnsi="Arial" w:cs="Arial"/>
          <w:color w:val="222222"/>
          <w:shd w:val="clear" w:color="auto" w:fill="FFFFFF"/>
        </w:rPr>
        <w:t xml:space="preserve"> </w:t>
      </w:r>
      <w:r w:rsidR="003C4B4D">
        <w:rPr>
          <w:rFonts w:ascii="Arial" w:hAnsi="Arial" w:cs="Arial"/>
          <w:color w:val="222222"/>
          <w:shd w:val="clear" w:color="auto" w:fill="FFFFFF"/>
        </w:rPr>
        <w:t xml:space="preserve"> </w:t>
      </w:r>
      <w:r w:rsidR="00BC7398">
        <w:rPr>
          <w:rFonts w:ascii="Arial" w:hAnsi="Arial" w:cs="Arial"/>
          <w:color w:val="222222"/>
          <w:shd w:val="clear" w:color="auto" w:fill="FFFFFF"/>
        </w:rPr>
        <w:t xml:space="preserve"> </w:t>
      </w:r>
      <w:r w:rsidR="00DD1C9B">
        <w:rPr>
          <w:rFonts w:ascii="Arial" w:hAnsi="Arial" w:cs="Arial"/>
          <w:color w:val="222222"/>
          <w:shd w:val="clear" w:color="auto" w:fill="FFFFFF"/>
        </w:rPr>
        <w:t xml:space="preserve"> </w:t>
      </w:r>
      <w:r w:rsidR="00371935">
        <w:rPr>
          <w:rFonts w:ascii="Arial" w:hAnsi="Arial" w:cs="Arial"/>
          <w:color w:val="222222"/>
          <w:shd w:val="clear" w:color="auto" w:fill="FFFFFF"/>
        </w:rPr>
        <w:t xml:space="preserve"> </w:t>
      </w:r>
      <w:r w:rsidR="00917151">
        <w:rPr>
          <w:rFonts w:ascii="Arial" w:hAnsi="Arial" w:cs="Arial"/>
          <w:color w:val="222222"/>
          <w:shd w:val="clear" w:color="auto" w:fill="FFFFFF"/>
        </w:rPr>
        <w:t xml:space="preserve"> </w:t>
      </w:r>
      <w:r w:rsidR="00253795">
        <w:rPr>
          <w:rFonts w:ascii="Arial" w:hAnsi="Arial" w:cs="Arial"/>
          <w:color w:val="222222"/>
          <w:shd w:val="clear" w:color="auto" w:fill="FFFFFF"/>
        </w:rPr>
        <w:t xml:space="preserve"> </w:t>
      </w:r>
      <w:r w:rsidR="00CA4686">
        <w:rPr>
          <w:rFonts w:ascii="Arial" w:hAnsi="Arial" w:cs="Arial"/>
          <w:color w:val="222222"/>
          <w:shd w:val="clear" w:color="auto" w:fill="FFFFFF"/>
        </w:rPr>
        <w:t xml:space="preserve"> </w:t>
      </w:r>
      <w:r w:rsidR="001C43DE">
        <w:rPr>
          <w:rFonts w:ascii="Arial" w:hAnsi="Arial" w:cs="Arial"/>
          <w:color w:val="222222"/>
          <w:shd w:val="clear" w:color="auto" w:fill="FFFFFF"/>
        </w:rPr>
        <w:t xml:space="preserve"> </w:t>
      </w:r>
      <w:r w:rsidR="006C61EF">
        <w:rPr>
          <w:rFonts w:ascii="Arial" w:hAnsi="Arial" w:cs="Arial"/>
          <w:color w:val="222222"/>
          <w:shd w:val="clear" w:color="auto" w:fill="FFFFFF"/>
        </w:rPr>
        <w:t xml:space="preserve"> </w:t>
      </w:r>
      <w:r w:rsidR="002F02AF">
        <w:rPr>
          <w:rFonts w:ascii="Arial" w:hAnsi="Arial" w:cs="Arial"/>
          <w:color w:val="222222"/>
          <w:shd w:val="clear" w:color="auto" w:fill="FFFFFF"/>
        </w:rPr>
        <w:t xml:space="preserve"> </w:t>
      </w:r>
      <w:r w:rsidR="00FD257B">
        <w:rPr>
          <w:rFonts w:ascii="Arial" w:hAnsi="Arial" w:cs="Arial"/>
          <w:color w:val="222222"/>
          <w:shd w:val="clear" w:color="auto" w:fill="FFFFFF"/>
        </w:rPr>
        <w:t xml:space="preserve"> </w:t>
      </w:r>
      <w:r w:rsidR="00350665">
        <w:rPr>
          <w:rFonts w:ascii="Arial" w:hAnsi="Arial" w:cs="Arial"/>
          <w:color w:val="222222"/>
          <w:shd w:val="clear" w:color="auto" w:fill="FFFFFF"/>
        </w:rPr>
        <w:t xml:space="preserve"> </w:t>
      </w:r>
      <w:r w:rsidR="00F91FF3">
        <w:rPr>
          <w:rFonts w:ascii="Arial" w:hAnsi="Arial" w:cs="Arial"/>
          <w:color w:val="222222"/>
          <w:shd w:val="clear" w:color="auto" w:fill="FFFFFF"/>
        </w:rPr>
        <w:t xml:space="preserve"> </w:t>
      </w:r>
    </w:p>
    <w:p w14:paraId="2E2BD3FB" w14:textId="1AAA34D9" w:rsidR="001B4915" w:rsidRDefault="008D0C5C" w:rsidP="008D0C5C">
      <w:pPr>
        <w:jc w:val="both"/>
        <w:rPr>
          <w:rFonts w:ascii="Arial" w:hAnsi="Arial" w:cs="Arial"/>
          <w:color w:val="222222"/>
          <w:shd w:val="clear" w:color="auto" w:fill="FFFFFF"/>
        </w:rPr>
      </w:pPr>
      <w:r w:rsidRPr="00967281">
        <w:rPr>
          <w:rFonts w:ascii="Arial" w:hAnsi="Arial" w:cs="Arial"/>
          <w:color w:val="222222"/>
          <w:shd w:val="clear" w:color="auto" w:fill="FFFFFF"/>
        </w:rPr>
        <w:lastRenderedPageBreak/>
        <w:t>A</w:t>
      </w:r>
      <w:r>
        <w:rPr>
          <w:rFonts w:ascii="Arial" w:hAnsi="Arial" w:cs="Arial"/>
          <w:color w:val="222222"/>
          <w:shd w:val="clear" w:color="auto" w:fill="FFFFFF"/>
        </w:rPr>
        <w:t>ccording to previous research on consumer behaviour in a crisis or pandemic situation, consumers enter into a type of frenzy of panic buying, or a type of herd mentality to acquire standard food items, health and cleaning products  (Pan et al., 2020; Loxton et al., 2020). According to</w:t>
      </w:r>
      <w:r w:rsidR="00261AFB">
        <w:rPr>
          <w:rFonts w:ascii="Arial" w:hAnsi="Arial" w:cs="Arial"/>
          <w:color w:val="222222"/>
          <w:shd w:val="clear" w:color="auto" w:fill="FFFFFF"/>
        </w:rPr>
        <w:t xml:space="preserve"> the </w:t>
      </w:r>
      <w:r w:rsidR="00EF5D65">
        <w:rPr>
          <w:rFonts w:ascii="Arial" w:hAnsi="Arial" w:cs="Arial"/>
          <w:color w:val="222222"/>
          <w:shd w:val="clear" w:color="auto" w:fill="FFFFFF"/>
        </w:rPr>
        <w:t>World Health Organisation</w:t>
      </w:r>
      <w:r>
        <w:rPr>
          <w:rFonts w:ascii="Arial" w:hAnsi="Arial" w:cs="Arial"/>
          <w:color w:val="222222"/>
          <w:shd w:val="clear" w:color="auto" w:fill="FFFFFF"/>
        </w:rPr>
        <w:t xml:space="preserve"> </w:t>
      </w:r>
      <w:r w:rsidR="00EF5D65">
        <w:rPr>
          <w:rFonts w:ascii="Arial" w:hAnsi="Arial" w:cs="Arial"/>
          <w:color w:val="222222"/>
          <w:shd w:val="clear" w:color="auto" w:fill="FFFFFF"/>
        </w:rPr>
        <w:t>(</w:t>
      </w:r>
      <w:r>
        <w:rPr>
          <w:rFonts w:ascii="Arial" w:hAnsi="Arial" w:cs="Arial"/>
          <w:color w:val="222222"/>
          <w:shd w:val="clear" w:color="auto" w:fill="FFFFFF"/>
        </w:rPr>
        <w:t>WHO</w:t>
      </w:r>
      <w:r w:rsidR="00EF5D65">
        <w:rPr>
          <w:rFonts w:ascii="Arial" w:hAnsi="Arial" w:cs="Arial"/>
          <w:color w:val="222222"/>
          <w:shd w:val="clear" w:color="auto" w:fill="FFFFFF"/>
        </w:rPr>
        <w:t>)</w:t>
      </w:r>
      <w:r>
        <w:rPr>
          <w:rFonts w:ascii="Arial" w:hAnsi="Arial" w:cs="Arial"/>
          <w:color w:val="222222"/>
          <w:shd w:val="clear" w:color="auto" w:fill="FFFFFF"/>
        </w:rPr>
        <w:t>, COVID-19 has taken place within a time of great technological advancement and i</w:t>
      </w:r>
      <w:r w:rsidR="00E35F4C">
        <w:rPr>
          <w:rFonts w:ascii="Arial" w:hAnsi="Arial" w:cs="Arial"/>
          <w:color w:val="222222"/>
          <w:shd w:val="clear" w:color="auto" w:fill="FFFFFF"/>
        </w:rPr>
        <w:t>n</w:t>
      </w:r>
      <w:r>
        <w:rPr>
          <w:rFonts w:ascii="Arial" w:hAnsi="Arial" w:cs="Arial"/>
          <w:color w:val="222222"/>
          <w:shd w:val="clear" w:color="auto" w:fill="FFFFFF"/>
        </w:rPr>
        <w:t xml:space="preserve"> the</w:t>
      </w:r>
      <w:r w:rsidR="00E35F4C">
        <w:rPr>
          <w:rFonts w:ascii="Arial" w:hAnsi="Arial" w:cs="Arial"/>
          <w:color w:val="222222"/>
          <w:shd w:val="clear" w:color="auto" w:fill="FFFFFF"/>
        </w:rPr>
        <w:t xml:space="preserve"> current</w:t>
      </w:r>
      <w:r>
        <w:rPr>
          <w:rFonts w:ascii="Arial" w:hAnsi="Arial" w:cs="Arial"/>
          <w:color w:val="222222"/>
          <w:shd w:val="clear" w:color="auto" w:fill="FFFFFF"/>
        </w:rPr>
        <w:t xml:space="preserve"> age of “digital transformation” </w:t>
      </w:r>
      <w:bookmarkStart w:id="12" w:name="_Hlk87446064"/>
      <w:r>
        <w:rPr>
          <w:rFonts w:ascii="Arial" w:hAnsi="Arial" w:cs="Arial"/>
          <w:color w:val="222222"/>
          <w:shd w:val="clear" w:color="auto" w:fill="FFFFFF"/>
        </w:rPr>
        <w:t xml:space="preserve">(Abdel-Basset et al., 2021). </w:t>
      </w:r>
    </w:p>
    <w:bookmarkEnd w:id="12"/>
    <w:p w14:paraId="484B899A" w14:textId="77777777" w:rsidR="00B249E4" w:rsidRDefault="00B249E4" w:rsidP="001372F2">
      <w:pPr>
        <w:jc w:val="both"/>
        <w:rPr>
          <w:rFonts w:ascii="Arial" w:hAnsi="Arial" w:cs="Arial"/>
          <w:b/>
          <w:bCs/>
          <w:color w:val="222222"/>
          <w:shd w:val="clear" w:color="auto" w:fill="FFFFFF"/>
        </w:rPr>
      </w:pPr>
    </w:p>
    <w:p w14:paraId="3DFC8190" w14:textId="264FEB18" w:rsidR="001372F2" w:rsidRDefault="001372F2" w:rsidP="004F6FA5">
      <w:pPr>
        <w:pStyle w:val="Heading1"/>
        <w:rPr>
          <w:shd w:val="clear" w:color="auto" w:fill="FFFFFF"/>
        </w:rPr>
      </w:pPr>
      <w:bookmarkStart w:id="13" w:name="_Toc87447946"/>
      <w:r>
        <w:rPr>
          <w:shd w:val="clear" w:color="auto" w:fill="FFFFFF"/>
        </w:rPr>
        <w:t>Methodology:</w:t>
      </w:r>
      <w:bookmarkEnd w:id="13"/>
    </w:p>
    <w:p w14:paraId="4AA03C80" w14:textId="77777777" w:rsidR="00284E3B" w:rsidRDefault="00917E8C" w:rsidP="001372F2">
      <w:pPr>
        <w:jc w:val="both"/>
        <w:rPr>
          <w:rFonts w:ascii="Arial" w:hAnsi="Arial" w:cs="Arial"/>
          <w:color w:val="222222"/>
          <w:shd w:val="clear" w:color="auto" w:fill="FFFFFF"/>
        </w:rPr>
      </w:pPr>
      <w:r w:rsidRPr="00917E8C">
        <w:rPr>
          <w:rFonts w:ascii="Arial" w:hAnsi="Arial" w:cs="Arial"/>
          <w:color w:val="222222"/>
          <w:shd w:val="clear" w:color="auto" w:fill="FFFFFF"/>
        </w:rPr>
        <w:t>T</w:t>
      </w:r>
      <w:r>
        <w:rPr>
          <w:rFonts w:ascii="Arial" w:hAnsi="Arial" w:cs="Arial"/>
          <w:color w:val="222222"/>
          <w:shd w:val="clear" w:color="auto" w:fill="FFFFFF"/>
        </w:rPr>
        <w:t>o gain an unders</w:t>
      </w:r>
      <w:r w:rsidR="00D375BC">
        <w:rPr>
          <w:rFonts w:ascii="Arial" w:hAnsi="Arial" w:cs="Arial"/>
          <w:color w:val="222222"/>
          <w:shd w:val="clear" w:color="auto" w:fill="FFFFFF"/>
        </w:rPr>
        <w:t>t</w:t>
      </w:r>
      <w:r>
        <w:rPr>
          <w:rFonts w:ascii="Arial" w:hAnsi="Arial" w:cs="Arial"/>
          <w:color w:val="222222"/>
          <w:shd w:val="clear" w:color="auto" w:fill="FFFFFF"/>
        </w:rPr>
        <w:t>anding</w:t>
      </w:r>
      <w:r w:rsidR="00D375BC">
        <w:rPr>
          <w:rFonts w:ascii="Arial" w:hAnsi="Arial" w:cs="Arial"/>
          <w:color w:val="222222"/>
          <w:shd w:val="clear" w:color="auto" w:fill="FFFFFF"/>
        </w:rPr>
        <w:t xml:space="preserve"> into consumer behaviour </w:t>
      </w:r>
      <w:r w:rsidR="00684942">
        <w:rPr>
          <w:rFonts w:ascii="Arial" w:hAnsi="Arial" w:cs="Arial"/>
          <w:color w:val="222222"/>
          <w:shd w:val="clear" w:color="auto" w:fill="FFFFFF"/>
        </w:rPr>
        <w:t>through</w:t>
      </w:r>
      <w:r w:rsidR="00D63FDC">
        <w:rPr>
          <w:rFonts w:ascii="Arial" w:hAnsi="Arial" w:cs="Arial"/>
          <w:color w:val="222222"/>
          <w:shd w:val="clear" w:color="auto" w:fill="FFFFFF"/>
        </w:rPr>
        <w:t xml:space="preserve">out the period of </w:t>
      </w:r>
      <w:r w:rsidR="00A50C52">
        <w:rPr>
          <w:rFonts w:ascii="Arial" w:hAnsi="Arial" w:cs="Arial"/>
          <w:color w:val="222222"/>
          <w:shd w:val="clear" w:color="auto" w:fill="FFFFFF"/>
        </w:rPr>
        <w:t xml:space="preserve">the </w:t>
      </w:r>
      <w:r w:rsidR="00D63FDC">
        <w:rPr>
          <w:rFonts w:ascii="Arial" w:hAnsi="Arial" w:cs="Arial"/>
          <w:color w:val="222222"/>
          <w:shd w:val="clear" w:color="auto" w:fill="FFFFFF"/>
        </w:rPr>
        <w:t>COVID-19</w:t>
      </w:r>
      <w:r w:rsidR="002079B3">
        <w:rPr>
          <w:rFonts w:ascii="Arial" w:hAnsi="Arial" w:cs="Arial"/>
          <w:color w:val="222222"/>
          <w:shd w:val="clear" w:color="auto" w:fill="FFFFFF"/>
        </w:rPr>
        <w:t xml:space="preserve"> pandemic</w:t>
      </w:r>
      <w:r w:rsidR="002E2A25">
        <w:rPr>
          <w:rFonts w:ascii="Arial" w:hAnsi="Arial" w:cs="Arial"/>
          <w:color w:val="222222"/>
          <w:shd w:val="clear" w:color="auto" w:fill="FFFFFF"/>
        </w:rPr>
        <w:t>.</w:t>
      </w:r>
      <w:r w:rsidR="002079B3">
        <w:rPr>
          <w:rFonts w:ascii="Arial" w:hAnsi="Arial" w:cs="Arial"/>
          <w:color w:val="222222"/>
          <w:shd w:val="clear" w:color="auto" w:fill="FFFFFF"/>
        </w:rPr>
        <w:t xml:space="preserve"> </w:t>
      </w:r>
      <w:r w:rsidR="002E2A25">
        <w:rPr>
          <w:rFonts w:ascii="Arial" w:hAnsi="Arial" w:cs="Arial"/>
          <w:color w:val="222222"/>
          <w:shd w:val="clear" w:color="auto" w:fill="FFFFFF"/>
        </w:rPr>
        <w:t>T</w:t>
      </w:r>
      <w:r w:rsidR="00D42A84">
        <w:rPr>
          <w:rFonts w:ascii="Arial" w:hAnsi="Arial" w:cs="Arial"/>
          <w:color w:val="222222"/>
          <w:shd w:val="clear" w:color="auto" w:fill="FFFFFF"/>
        </w:rPr>
        <w:t>he auth</w:t>
      </w:r>
      <w:r w:rsidR="002D0B0F">
        <w:rPr>
          <w:rFonts w:ascii="Arial" w:hAnsi="Arial" w:cs="Arial"/>
          <w:color w:val="222222"/>
          <w:shd w:val="clear" w:color="auto" w:fill="FFFFFF"/>
        </w:rPr>
        <w:t xml:space="preserve">or has </w:t>
      </w:r>
      <w:r w:rsidR="0036272B">
        <w:rPr>
          <w:rFonts w:ascii="Arial" w:hAnsi="Arial" w:cs="Arial"/>
          <w:color w:val="222222"/>
          <w:shd w:val="clear" w:color="auto" w:fill="FFFFFF"/>
        </w:rPr>
        <w:t>appli</w:t>
      </w:r>
      <w:r w:rsidR="00CF3D21">
        <w:rPr>
          <w:rFonts w:ascii="Arial" w:hAnsi="Arial" w:cs="Arial"/>
          <w:color w:val="222222"/>
          <w:shd w:val="clear" w:color="auto" w:fill="FFFFFF"/>
        </w:rPr>
        <w:t xml:space="preserve">ed </w:t>
      </w:r>
      <w:r w:rsidR="00434B1B">
        <w:rPr>
          <w:rFonts w:ascii="Arial" w:hAnsi="Arial" w:cs="Arial"/>
          <w:color w:val="222222"/>
          <w:shd w:val="clear" w:color="auto" w:fill="FFFFFF"/>
        </w:rPr>
        <w:t>a</w:t>
      </w:r>
      <w:r w:rsidR="002A2B81">
        <w:rPr>
          <w:rFonts w:ascii="Arial" w:hAnsi="Arial" w:cs="Arial"/>
          <w:color w:val="222222"/>
          <w:shd w:val="clear" w:color="auto" w:fill="FFFFFF"/>
        </w:rPr>
        <w:t xml:space="preserve"> </w:t>
      </w:r>
      <w:r w:rsidR="005634BE">
        <w:rPr>
          <w:rFonts w:ascii="Arial" w:hAnsi="Arial" w:cs="Arial"/>
          <w:color w:val="222222"/>
          <w:shd w:val="clear" w:color="auto" w:fill="FFFFFF"/>
        </w:rPr>
        <w:t xml:space="preserve">descriptive </w:t>
      </w:r>
      <w:r w:rsidR="00FC03BC">
        <w:rPr>
          <w:rFonts w:ascii="Arial" w:hAnsi="Arial" w:cs="Arial"/>
          <w:color w:val="222222"/>
          <w:shd w:val="clear" w:color="auto" w:fill="FFFFFF"/>
        </w:rPr>
        <w:t>research structure</w:t>
      </w:r>
      <w:r w:rsidR="00D0241C">
        <w:rPr>
          <w:rFonts w:ascii="Arial" w:hAnsi="Arial" w:cs="Arial"/>
          <w:color w:val="222222"/>
          <w:shd w:val="clear" w:color="auto" w:fill="FFFFFF"/>
        </w:rPr>
        <w:t xml:space="preserve">. The current research is focussed on </w:t>
      </w:r>
      <w:r w:rsidR="00C74C89">
        <w:rPr>
          <w:rFonts w:ascii="Arial" w:hAnsi="Arial" w:cs="Arial"/>
          <w:color w:val="222222"/>
          <w:shd w:val="clear" w:color="auto" w:fill="FFFFFF"/>
        </w:rPr>
        <w:t xml:space="preserve">the </w:t>
      </w:r>
      <w:r w:rsidR="00FE16C5">
        <w:rPr>
          <w:rFonts w:ascii="Arial" w:hAnsi="Arial" w:cs="Arial"/>
          <w:color w:val="222222"/>
          <w:shd w:val="clear" w:color="auto" w:fill="FFFFFF"/>
        </w:rPr>
        <w:t xml:space="preserve">consumer </w:t>
      </w:r>
      <w:r w:rsidR="00C74C89">
        <w:rPr>
          <w:rFonts w:ascii="Arial" w:hAnsi="Arial" w:cs="Arial"/>
          <w:color w:val="222222"/>
          <w:shd w:val="clear" w:color="auto" w:fill="FFFFFF"/>
        </w:rPr>
        <w:t xml:space="preserve">shopping behaviours </w:t>
      </w:r>
      <w:r w:rsidR="00621D09">
        <w:rPr>
          <w:rFonts w:ascii="Arial" w:hAnsi="Arial" w:cs="Arial"/>
          <w:color w:val="222222"/>
          <w:shd w:val="clear" w:color="auto" w:fill="FFFFFF"/>
        </w:rPr>
        <w:t>during the</w:t>
      </w:r>
      <w:r w:rsidR="00FE16C5">
        <w:rPr>
          <w:rFonts w:ascii="Arial" w:hAnsi="Arial" w:cs="Arial"/>
          <w:color w:val="222222"/>
          <w:shd w:val="clear" w:color="auto" w:fill="FFFFFF"/>
        </w:rPr>
        <w:t xml:space="preserve"> </w:t>
      </w:r>
      <w:r w:rsidR="0052118E">
        <w:rPr>
          <w:rFonts w:ascii="Arial" w:hAnsi="Arial" w:cs="Arial"/>
          <w:color w:val="222222"/>
          <w:shd w:val="clear" w:color="auto" w:fill="FFFFFF"/>
        </w:rPr>
        <w:t>period</w:t>
      </w:r>
      <w:r w:rsidR="00FE16C5">
        <w:rPr>
          <w:rFonts w:ascii="Arial" w:hAnsi="Arial" w:cs="Arial"/>
          <w:color w:val="222222"/>
          <w:shd w:val="clear" w:color="auto" w:fill="FFFFFF"/>
        </w:rPr>
        <w:t xml:space="preserve"> of a pan</w:t>
      </w:r>
      <w:r w:rsidR="002E2A25">
        <w:rPr>
          <w:rFonts w:ascii="Arial" w:hAnsi="Arial" w:cs="Arial"/>
          <w:color w:val="222222"/>
          <w:shd w:val="clear" w:color="auto" w:fill="FFFFFF"/>
        </w:rPr>
        <w:t>demic.</w:t>
      </w:r>
    </w:p>
    <w:p w14:paraId="62FAB562" w14:textId="6E58401B" w:rsidR="00B249E4" w:rsidRPr="00917E8C" w:rsidRDefault="00C74C89" w:rsidP="001372F2">
      <w:pPr>
        <w:jc w:val="both"/>
        <w:rPr>
          <w:rFonts w:ascii="Arial" w:hAnsi="Arial" w:cs="Arial"/>
          <w:color w:val="222222"/>
          <w:shd w:val="clear" w:color="auto" w:fill="FFFFFF"/>
        </w:rPr>
      </w:pPr>
      <w:r>
        <w:rPr>
          <w:rFonts w:ascii="Arial" w:hAnsi="Arial" w:cs="Arial"/>
          <w:color w:val="222222"/>
          <w:shd w:val="clear" w:color="auto" w:fill="FFFFFF"/>
        </w:rPr>
        <w:t xml:space="preserve"> </w:t>
      </w:r>
      <w:r w:rsidR="00434B1B">
        <w:rPr>
          <w:rFonts w:ascii="Arial" w:hAnsi="Arial" w:cs="Arial"/>
          <w:color w:val="222222"/>
          <w:shd w:val="clear" w:color="auto" w:fill="FFFFFF"/>
        </w:rPr>
        <w:t xml:space="preserve"> </w:t>
      </w:r>
      <w:r w:rsidR="00D375BC">
        <w:rPr>
          <w:rFonts w:ascii="Arial" w:hAnsi="Arial" w:cs="Arial"/>
          <w:color w:val="222222"/>
          <w:shd w:val="clear" w:color="auto" w:fill="FFFFFF"/>
        </w:rPr>
        <w:t xml:space="preserve"> </w:t>
      </w:r>
      <w:r w:rsidR="00917E8C">
        <w:rPr>
          <w:rFonts w:ascii="Arial" w:hAnsi="Arial" w:cs="Arial"/>
          <w:color w:val="222222"/>
          <w:shd w:val="clear" w:color="auto" w:fill="FFFFFF"/>
        </w:rPr>
        <w:t xml:space="preserve"> </w:t>
      </w:r>
    </w:p>
    <w:p w14:paraId="40B48C5D" w14:textId="5AD559DB" w:rsidR="00A67857" w:rsidRDefault="00747998" w:rsidP="004F6FA5">
      <w:pPr>
        <w:pStyle w:val="Heading1"/>
      </w:pPr>
      <w:bookmarkStart w:id="14" w:name="_Toc87447947"/>
      <w:r w:rsidRPr="00747998">
        <w:t>Sample Design:</w:t>
      </w:r>
      <w:bookmarkEnd w:id="14"/>
    </w:p>
    <w:p w14:paraId="56BECD1D" w14:textId="356927CC" w:rsidR="008736B3" w:rsidRDefault="00BC2458" w:rsidP="0043085E">
      <w:pPr>
        <w:jc w:val="both"/>
        <w:rPr>
          <w:rFonts w:ascii="Arial" w:hAnsi="Arial" w:cs="Arial"/>
        </w:rPr>
      </w:pPr>
      <w:r>
        <w:rPr>
          <w:rFonts w:ascii="Arial" w:hAnsi="Arial" w:cs="Arial"/>
        </w:rPr>
        <w:t>The s</w:t>
      </w:r>
      <w:r w:rsidR="0042787A">
        <w:rPr>
          <w:rFonts w:ascii="Arial" w:hAnsi="Arial" w:cs="Arial"/>
        </w:rPr>
        <w:t>ample design</w:t>
      </w:r>
      <w:r w:rsidR="00945C18">
        <w:rPr>
          <w:rFonts w:ascii="Arial" w:hAnsi="Arial" w:cs="Arial"/>
        </w:rPr>
        <w:t xml:space="preserve"> </w:t>
      </w:r>
      <w:r w:rsidR="00117058">
        <w:rPr>
          <w:rFonts w:ascii="Arial" w:hAnsi="Arial" w:cs="Arial"/>
        </w:rPr>
        <w:t xml:space="preserve">selected </w:t>
      </w:r>
      <w:r w:rsidR="004B1079">
        <w:rPr>
          <w:rFonts w:ascii="Arial" w:hAnsi="Arial" w:cs="Arial"/>
        </w:rPr>
        <w:t xml:space="preserve">for this study </w:t>
      </w:r>
      <w:r w:rsidR="001C2736">
        <w:rPr>
          <w:rFonts w:ascii="Arial" w:hAnsi="Arial" w:cs="Arial"/>
        </w:rPr>
        <w:t>is</w:t>
      </w:r>
      <w:r w:rsidR="00097C19">
        <w:rPr>
          <w:rFonts w:ascii="Arial" w:hAnsi="Arial" w:cs="Arial"/>
        </w:rPr>
        <w:t xml:space="preserve"> </w:t>
      </w:r>
      <w:r w:rsidR="00097C19" w:rsidRPr="00BC2458">
        <w:rPr>
          <w:rFonts w:ascii="Arial" w:hAnsi="Arial" w:cs="Arial"/>
          <w:i/>
          <w:iCs/>
        </w:rPr>
        <w:t xml:space="preserve">Systematic </w:t>
      </w:r>
      <w:r w:rsidRPr="00BC2458">
        <w:rPr>
          <w:rFonts w:ascii="Arial" w:hAnsi="Arial" w:cs="Arial"/>
          <w:i/>
          <w:iCs/>
        </w:rPr>
        <w:t>Sampling</w:t>
      </w:r>
      <w:r w:rsidR="00417018">
        <w:rPr>
          <w:rFonts w:ascii="Arial" w:hAnsi="Arial" w:cs="Arial"/>
          <w:i/>
          <w:iCs/>
        </w:rPr>
        <w:t xml:space="preserve">. </w:t>
      </w:r>
      <w:r w:rsidR="00655FE6">
        <w:rPr>
          <w:rFonts w:ascii="Arial" w:hAnsi="Arial" w:cs="Arial"/>
        </w:rPr>
        <w:t xml:space="preserve">The demographics of the study will cover age, sex, income levels, race, and level of education. There will be </w:t>
      </w:r>
      <w:r w:rsidR="0025628A">
        <w:rPr>
          <w:rFonts w:ascii="Arial" w:hAnsi="Arial" w:cs="Arial"/>
        </w:rPr>
        <w:t>five</w:t>
      </w:r>
      <w:r w:rsidR="00655FE6">
        <w:rPr>
          <w:rFonts w:ascii="Arial" w:hAnsi="Arial" w:cs="Arial"/>
        </w:rPr>
        <w:t xml:space="preserve"> open-ended</w:t>
      </w:r>
      <w:r w:rsidR="0025628A">
        <w:rPr>
          <w:rFonts w:ascii="Arial" w:hAnsi="Arial" w:cs="Arial"/>
        </w:rPr>
        <w:t xml:space="preserve"> questions</w:t>
      </w:r>
      <w:r w:rsidR="00655FE6">
        <w:rPr>
          <w:rFonts w:ascii="Arial" w:hAnsi="Arial" w:cs="Arial"/>
        </w:rPr>
        <w:t xml:space="preserve"> and</w:t>
      </w:r>
      <w:r w:rsidR="00CF4834">
        <w:rPr>
          <w:rFonts w:ascii="Arial" w:hAnsi="Arial" w:cs="Arial"/>
        </w:rPr>
        <w:t xml:space="preserve"> five</w:t>
      </w:r>
      <w:r w:rsidR="00655FE6">
        <w:rPr>
          <w:rFonts w:ascii="Arial" w:hAnsi="Arial" w:cs="Arial"/>
        </w:rPr>
        <w:t xml:space="preserve"> closed ended questions</w:t>
      </w:r>
      <w:r w:rsidR="000A00A7">
        <w:rPr>
          <w:rFonts w:ascii="Arial" w:hAnsi="Arial" w:cs="Arial"/>
        </w:rPr>
        <w:t>.</w:t>
      </w:r>
      <w:r w:rsidR="004852FA">
        <w:rPr>
          <w:rFonts w:ascii="Arial" w:hAnsi="Arial" w:cs="Arial"/>
        </w:rPr>
        <w:t xml:space="preserve"> The </w:t>
      </w:r>
      <w:r w:rsidR="0071322C">
        <w:rPr>
          <w:rFonts w:ascii="Arial" w:hAnsi="Arial" w:cs="Arial"/>
        </w:rPr>
        <w:t>total</w:t>
      </w:r>
      <w:r w:rsidR="005A69C8">
        <w:rPr>
          <w:rFonts w:ascii="Arial" w:hAnsi="Arial" w:cs="Arial"/>
        </w:rPr>
        <w:t xml:space="preserve"> number of</w:t>
      </w:r>
      <w:r w:rsidR="0071322C">
        <w:rPr>
          <w:rFonts w:ascii="Arial" w:hAnsi="Arial" w:cs="Arial"/>
        </w:rPr>
        <w:t xml:space="preserve"> </w:t>
      </w:r>
      <w:r w:rsidR="00CF4834">
        <w:rPr>
          <w:rFonts w:ascii="Arial" w:hAnsi="Arial" w:cs="Arial"/>
        </w:rPr>
        <w:t xml:space="preserve">respondents </w:t>
      </w:r>
      <w:r w:rsidR="00E65F82">
        <w:rPr>
          <w:rFonts w:ascii="Arial" w:hAnsi="Arial" w:cs="Arial"/>
        </w:rPr>
        <w:t xml:space="preserve">is </w:t>
      </w:r>
      <w:r w:rsidR="0071322C">
        <w:rPr>
          <w:rFonts w:ascii="Arial" w:hAnsi="Arial" w:cs="Arial"/>
        </w:rPr>
        <w:t>50</w:t>
      </w:r>
      <w:r w:rsidR="005A69C8">
        <w:rPr>
          <w:rFonts w:ascii="Arial" w:hAnsi="Arial" w:cs="Arial"/>
        </w:rPr>
        <w:t xml:space="preserve"> used for th</w:t>
      </w:r>
      <w:r w:rsidR="007C6F92">
        <w:rPr>
          <w:rFonts w:ascii="Arial" w:hAnsi="Arial" w:cs="Arial"/>
        </w:rPr>
        <w:t>is particular</w:t>
      </w:r>
      <w:r w:rsidR="005A69C8">
        <w:rPr>
          <w:rFonts w:ascii="Arial" w:hAnsi="Arial" w:cs="Arial"/>
        </w:rPr>
        <w:t xml:space="preserve"> study</w:t>
      </w:r>
      <w:r w:rsidR="00707C53">
        <w:rPr>
          <w:rFonts w:ascii="Arial" w:hAnsi="Arial" w:cs="Arial"/>
        </w:rPr>
        <w:t xml:space="preserve">. </w:t>
      </w:r>
      <w:r w:rsidR="00945C18">
        <w:rPr>
          <w:rFonts w:ascii="Arial" w:hAnsi="Arial" w:cs="Arial"/>
        </w:rPr>
        <w:t>Questionnaire</w:t>
      </w:r>
      <w:r w:rsidR="0052406B">
        <w:rPr>
          <w:rFonts w:ascii="Arial" w:hAnsi="Arial" w:cs="Arial"/>
        </w:rPr>
        <w:t xml:space="preserve"> </w:t>
      </w:r>
      <w:r w:rsidR="005503DF">
        <w:rPr>
          <w:rFonts w:ascii="Arial" w:hAnsi="Arial" w:cs="Arial"/>
        </w:rPr>
        <w:t xml:space="preserve">design and </w:t>
      </w:r>
      <w:r w:rsidR="00E367ED">
        <w:rPr>
          <w:rFonts w:ascii="Arial" w:hAnsi="Arial" w:cs="Arial"/>
        </w:rPr>
        <w:t>application of data</w:t>
      </w:r>
      <w:r w:rsidR="009C11E5">
        <w:rPr>
          <w:rFonts w:ascii="Arial" w:hAnsi="Arial" w:cs="Arial"/>
        </w:rPr>
        <w:t xml:space="preserve"> analysi</w:t>
      </w:r>
      <w:r w:rsidR="005C0449">
        <w:rPr>
          <w:rFonts w:ascii="Arial" w:hAnsi="Arial" w:cs="Arial"/>
        </w:rPr>
        <w:t>s</w:t>
      </w:r>
      <w:r w:rsidR="00E367ED">
        <w:rPr>
          <w:rFonts w:ascii="Arial" w:hAnsi="Arial" w:cs="Arial"/>
        </w:rPr>
        <w:t xml:space="preserve"> </w:t>
      </w:r>
      <w:r w:rsidR="00F077C9">
        <w:rPr>
          <w:rFonts w:ascii="Arial" w:hAnsi="Arial" w:cs="Arial"/>
        </w:rPr>
        <w:t xml:space="preserve">using </w:t>
      </w:r>
      <w:r w:rsidR="008E7693">
        <w:rPr>
          <w:rFonts w:ascii="Arial" w:hAnsi="Arial" w:cs="Arial"/>
        </w:rPr>
        <w:t>SPSS</w:t>
      </w:r>
      <w:r w:rsidR="00945C18">
        <w:rPr>
          <w:rFonts w:ascii="Arial" w:hAnsi="Arial" w:cs="Arial"/>
        </w:rPr>
        <w:t xml:space="preserve">. </w:t>
      </w:r>
    </w:p>
    <w:p w14:paraId="68915791" w14:textId="77777777" w:rsidR="002D5CEA" w:rsidRDefault="002D5CEA" w:rsidP="0043085E">
      <w:pPr>
        <w:jc w:val="both"/>
        <w:rPr>
          <w:rFonts w:ascii="Arial" w:hAnsi="Arial" w:cs="Arial"/>
        </w:rPr>
      </w:pPr>
    </w:p>
    <w:p w14:paraId="5FB405A0" w14:textId="60CDE476" w:rsidR="00694970" w:rsidRDefault="00517FC5" w:rsidP="0043085E">
      <w:pPr>
        <w:jc w:val="both"/>
        <w:rPr>
          <w:rFonts w:ascii="Arial" w:hAnsi="Arial" w:cs="Arial"/>
        </w:rPr>
      </w:pPr>
      <w:r w:rsidRPr="00B827C6">
        <w:rPr>
          <w:rFonts w:ascii="Arial" w:hAnsi="Arial" w:cs="Arial"/>
          <w:b/>
          <w:bCs/>
        </w:rPr>
        <w:t>Q.1</w:t>
      </w:r>
      <w:r>
        <w:rPr>
          <w:rFonts w:ascii="Arial" w:hAnsi="Arial" w:cs="Arial"/>
        </w:rPr>
        <w:t xml:space="preserve"> Do you </w:t>
      </w:r>
      <w:r w:rsidR="00917798">
        <w:rPr>
          <w:rFonts w:ascii="Arial" w:hAnsi="Arial" w:cs="Arial"/>
        </w:rPr>
        <w:t>have</w:t>
      </w:r>
      <w:r w:rsidR="00694970">
        <w:rPr>
          <w:rFonts w:ascii="Arial" w:hAnsi="Arial" w:cs="Arial"/>
        </w:rPr>
        <w:t xml:space="preserve"> </w:t>
      </w:r>
      <w:r w:rsidR="0032048E">
        <w:rPr>
          <w:rFonts w:ascii="Arial" w:hAnsi="Arial" w:cs="Arial"/>
        </w:rPr>
        <w:t>your own</w:t>
      </w:r>
      <w:r w:rsidR="00694970">
        <w:rPr>
          <w:rFonts w:ascii="Arial" w:hAnsi="Arial" w:cs="Arial"/>
        </w:rPr>
        <w:t xml:space="preserve"> computer</w:t>
      </w:r>
      <w:r w:rsidR="00FD5E3C">
        <w:rPr>
          <w:rFonts w:ascii="Arial" w:hAnsi="Arial" w:cs="Arial"/>
        </w:rPr>
        <w:t xml:space="preserve">, </w:t>
      </w:r>
      <w:r w:rsidR="00557E2D">
        <w:rPr>
          <w:rFonts w:ascii="Arial" w:hAnsi="Arial" w:cs="Arial"/>
        </w:rPr>
        <w:t xml:space="preserve">smart </w:t>
      </w:r>
      <w:r w:rsidR="00FD5E3C">
        <w:rPr>
          <w:rFonts w:ascii="Arial" w:hAnsi="Arial" w:cs="Arial"/>
        </w:rPr>
        <w:t>phone</w:t>
      </w:r>
      <w:r w:rsidR="00557E2D">
        <w:rPr>
          <w:rFonts w:ascii="Arial" w:hAnsi="Arial" w:cs="Arial"/>
        </w:rPr>
        <w:t>s</w:t>
      </w:r>
      <w:r w:rsidR="00694970">
        <w:rPr>
          <w:rFonts w:ascii="Arial" w:hAnsi="Arial" w:cs="Arial"/>
        </w:rPr>
        <w:t xml:space="preserve"> or a smart devise</w:t>
      </w:r>
      <w:r w:rsidR="00860D9F">
        <w:rPr>
          <w:rFonts w:ascii="Arial" w:hAnsi="Arial" w:cs="Arial"/>
        </w:rPr>
        <w:t xml:space="preserve">  Yes or No</w:t>
      </w:r>
    </w:p>
    <w:p w14:paraId="55EB76A0" w14:textId="5432A63A" w:rsidR="00E05A57" w:rsidRDefault="00694970" w:rsidP="0043085E">
      <w:pPr>
        <w:jc w:val="both"/>
        <w:rPr>
          <w:rFonts w:ascii="Arial" w:hAnsi="Arial" w:cs="Arial"/>
        </w:rPr>
      </w:pPr>
      <w:r w:rsidRPr="00B827C6">
        <w:rPr>
          <w:rFonts w:ascii="Arial" w:hAnsi="Arial" w:cs="Arial"/>
          <w:b/>
          <w:bCs/>
        </w:rPr>
        <w:t>Q.2</w:t>
      </w:r>
      <w:r w:rsidR="00860D9F">
        <w:rPr>
          <w:rFonts w:ascii="Arial" w:hAnsi="Arial" w:cs="Arial"/>
        </w:rPr>
        <w:t xml:space="preserve"> </w:t>
      </w:r>
      <w:r w:rsidR="002C045E">
        <w:rPr>
          <w:rFonts w:ascii="Arial" w:hAnsi="Arial" w:cs="Arial"/>
        </w:rPr>
        <w:t>Did you use your computer</w:t>
      </w:r>
      <w:r w:rsidR="00FD5E3C">
        <w:rPr>
          <w:rFonts w:ascii="Arial" w:hAnsi="Arial" w:cs="Arial"/>
        </w:rPr>
        <w:t xml:space="preserve">, </w:t>
      </w:r>
      <w:r w:rsidR="00557E2D">
        <w:rPr>
          <w:rFonts w:ascii="Arial" w:hAnsi="Arial" w:cs="Arial"/>
        </w:rPr>
        <w:t xml:space="preserve">smart </w:t>
      </w:r>
      <w:r w:rsidR="00D55558">
        <w:rPr>
          <w:rFonts w:ascii="Arial" w:hAnsi="Arial" w:cs="Arial"/>
        </w:rPr>
        <w:t>phone</w:t>
      </w:r>
      <w:r w:rsidR="00557E2D">
        <w:rPr>
          <w:rFonts w:ascii="Arial" w:hAnsi="Arial" w:cs="Arial"/>
        </w:rPr>
        <w:t>s</w:t>
      </w:r>
      <w:r w:rsidR="002C045E">
        <w:rPr>
          <w:rFonts w:ascii="Arial" w:hAnsi="Arial" w:cs="Arial"/>
        </w:rPr>
        <w:t xml:space="preserve"> </w:t>
      </w:r>
      <w:r w:rsidR="001201B5">
        <w:rPr>
          <w:rFonts w:ascii="Arial" w:hAnsi="Arial" w:cs="Arial"/>
        </w:rPr>
        <w:t xml:space="preserve">or smart devise more </w:t>
      </w:r>
      <w:r w:rsidR="00FE646C">
        <w:rPr>
          <w:rFonts w:ascii="Arial" w:hAnsi="Arial" w:cs="Arial"/>
        </w:rPr>
        <w:t xml:space="preserve">frequently </w:t>
      </w:r>
      <w:r w:rsidR="00917798">
        <w:rPr>
          <w:rFonts w:ascii="Arial" w:hAnsi="Arial" w:cs="Arial"/>
        </w:rPr>
        <w:t>d</w:t>
      </w:r>
      <w:r w:rsidR="00E05A57">
        <w:rPr>
          <w:rFonts w:ascii="Arial" w:hAnsi="Arial" w:cs="Arial"/>
        </w:rPr>
        <w:t xml:space="preserve">uring </w:t>
      </w:r>
      <w:r w:rsidR="00AC03F1">
        <w:rPr>
          <w:rFonts w:ascii="Arial" w:hAnsi="Arial" w:cs="Arial"/>
        </w:rPr>
        <w:t>lockdo</w:t>
      </w:r>
      <w:r w:rsidR="009E1E73">
        <w:rPr>
          <w:rFonts w:ascii="Arial" w:hAnsi="Arial" w:cs="Arial"/>
        </w:rPr>
        <w:t>wn</w:t>
      </w:r>
      <w:r w:rsidR="00E05A57">
        <w:rPr>
          <w:rFonts w:ascii="Arial" w:hAnsi="Arial" w:cs="Arial"/>
        </w:rPr>
        <w:t xml:space="preserve"> Yes or No</w:t>
      </w:r>
    </w:p>
    <w:p w14:paraId="6A3ECFEC" w14:textId="64EFE415" w:rsidR="008736B3" w:rsidRDefault="008736B3" w:rsidP="0043085E">
      <w:pPr>
        <w:jc w:val="both"/>
        <w:rPr>
          <w:rFonts w:ascii="Arial" w:hAnsi="Arial" w:cs="Arial"/>
        </w:rPr>
      </w:pPr>
      <w:r w:rsidRPr="00B827C6">
        <w:rPr>
          <w:rFonts w:ascii="Arial" w:hAnsi="Arial" w:cs="Arial"/>
          <w:b/>
          <w:bCs/>
        </w:rPr>
        <w:t>Q.3</w:t>
      </w:r>
      <w:r>
        <w:rPr>
          <w:rFonts w:ascii="Arial" w:hAnsi="Arial" w:cs="Arial"/>
        </w:rPr>
        <w:t xml:space="preserve"> Has </w:t>
      </w:r>
      <w:r w:rsidR="00D842A7">
        <w:rPr>
          <w:rFonts w:ascii="Arial" w:hAnsi="Arial" w:cs="Arial"/>
        </w:rPr>
        <w:t xml:space="preserve">living through </w:t>
      </w:r>
      <w:r w:rsidR="009E1E73">
        <w:rPr>
          <w:rFonts w:ascii="Arial" w:hAnsi="Arial" w:cs="Arial"/>
        </w:rPr>
        <w:t>lockdowns</w:t>
      </w:r>
      <w:r w:rsidR="00D842A7">
        <w:rPr>
          <w:rFonts w:ascii="Arial" w:hAnsi="Arial" w:cs="Arial"/>
        </w:rPr>
        <w:t xml:space="preserve"> changed the way you </w:t>
      </w:r>
      <w:r w:rsidR="00845483">
        <w:rPr>
          <w:rFonts w:ascii="Arial" w:hAnsi="Arial" w:cs="Arial"/>
        </w:rPr>
        <w:t>purchase goods Yes or No</w:t>
      </w:r>
    </w:p>
    <w:p w14:paraId="3118C345" w14:textId="6FEA5469" w:rsidR="00845483" w:rsidRDefault="00845483" w:rsidP="0043085E">
      <w:pPr>
        <w:jc w:val="both"/>
        <w:rPr>
          <w:rFonts w:ascii="Arial" w:hAnsi="Arial" w:cs="Arial"/>
        </w:rPr>
      </w:pPr>
      <w:r w:rsidRPr="00B827C6">
        <w:rPr>
          <w:rFonts w:ascii="Arial" w:hAnsi="Arial" w:cs="Arial"/>
          <w:b/>
          <w:bCs/>
        </w:rPr>
        <w:t xml:space="preserve">Q.4 </w:t>
      </w:r>
      <w:r w:rsidR="00722549" w:rsidRPr="00722549">
        <w:rPr>
          <w:rFonts w:ascii="Arial" w:hAnsi="Arial" w:cs="Arial"/>
        </w:rPr>
        <w:t>During</w:t>
      </w:r>
      <w:r w:rsidR="00722549" w:rsidRPr="00D07228">
        <w:rPr>
          <w:rFonts w:ascii="Arial" w:hAnsi="Arial" w:cs="Arial"/>
        </w:rPr>
        <w:t xml:space="preserve"> </w:t>
      </w:r>
      <w:r w:rsidR="00E96B99">
        <w:rPr>
          <w:rFonts w:ascii="Arial" w:hAnsi="Arial" w:cs="Arial"/>
        </w:rPr>
        <w:t xml:space="preserve">the period of </w:t>
      </w:r>
      <w:r w:rsidR="009E1E73">
        <w:rPr>
          <w:rFonts w:ascii="Arial" w:hAnsi="Arial" w:cs="Arial"/>
        </w:rPr>
        <w:t>lockdown</w:t>
      </w:r>
      <w:r w:rsidR="00D07228">
        <w:rPr>
          <w:rFonts w:ascii="Arial" w:hAnsi="Arial" w:cs="Arial"/>
        </w:rPr>
        <w:t xml:space="preserve"> did you purchase goods o</w:t>
      </w:r>
      <w:r w:rsidR="00166F06">
        <w:rPr>
          <w:rFonts w:ascii="Arial" w:hAnsi="Arial" w:cs="Arial"/>
        </w:rPr>
        <w:t>r</w:t>
      </w:r>
      <w:r w:rsidR="00D07228">
        <w:rPr>
          <w:rFonts w:ascii="Arial" w:hAnsi="Arial" w:cs="Arial"/>
        </w:rPr>
        <w:t xml:space="preserve"> food </w:t>
      </w:r>
      <w:r w:rsidR="00E85770">
        <w:rPr>
          <w:rFonts w:ascii="Arial" w:hAnsi="Arial" w:cs="Arial"/>
        </w:rPr>
        <w:t xml:space="preserve">via a </w:t>
      </w:r>
      <w:r w:rsidR="003F7535" w:rsidRPr="00332E44">
        <w:rPr>
          <w:rFonts w:ascii="Arial" w:hAnsi="Arial" w:cs="Arial"/>
          <w:b/>
          <w:bCs/>
        </w:rPr>
        <w:t>A.</w:t>
      </w:r>
      <w:r w:rsidR="003F7535">
        <w:rPr>
          <w:rFonts w:ascii="Arial" w:hAnsi="Arial" w:cs="Arial"/>
        </w:rPr>
        <w:t xml:space="preserve"> </w:t>
      </w:r>
      <w:r w:rsidR="00E85770">
        <w:rPr>
          <w:rFonts w:ascii="Arial" w:hAnsi="Arial" w:cs="Arial"/>
        </w:rPr>
        <w:t xml:space="preserve">computer, </w:t>
      </w:r>
      <w:r w:rsidR="003F7535" w:rsidRPr="00332E44">
        <w:rPr>
          <w:rFonts w:ascii="Arial" w:hAnsi="Arial" w:cs="Arial"/>
          <w:b/>
          <w:bCs/>
        </w:rPr>
        <w:t>B.</w:t>
      </w:r>
      <w:r w:rsidR="003F7535">
        <w:rPr>
          <w:rFonts w:ascii="Arial" w:hAnsi="Arial" w:cs="Arial"/>
        </w:rPr>
        <w:t xml:space="preserve"> </w:t>
      </w:r>
      <w:r w:rsidR="00E85770">
        <w:rPr>
          <w:rFonts w:ascii="Arial" w:hAnsi="Arial" w:cs="Arial"/>
        </w:rPr>
        <w:t xml:space="preserve">phone or </w:t>
      </w:r>
      <w:r w:rsidR="00332E44" w:rsidRPr="00332E44">
        <w:rPr>
          <w:rFonts w:ascii="Arial" w:hAnsi="Arial" w:cs="Arial"/>
          <w:b/>
          <w:bCs/>
        </w:rPr>
        <w:t xml:space="preserve">C. </w:t>
      </w:r>
      <w:r w:rsidR="00E85770">
        <w:rPr>
          <w:rFonts w:ascii="Arial" w:hAnsi="Arial" w:cs="Arial"/>
        </w:rPr>
        <w:t>smart device</w:t>
      </w:r>
      <w:r w:rsidR="008F3E9F">
        <w:rPr>
          <w:rFonts w:ascii="Arial" w:hAnsi="Arial" w:cs="Arial"/>
        </w:rPr>
        <w:t xml:space="preserve"> </w:t>
      </w:r>
      <w:r w:rsidR="00D96ADE">
        <w:rPr>
          <w:rFonts w:ascii="Arial" w:hAnsi="Arial" w:cs="Arial"/>
        </w:rPr>
        <w:t xml:space="preserve"> </w:t>
      </w:r>
      <w:r w:rsidR="00D96ADE" w:rsidRPr="00332E44">
        <w:rPr>
          <w:rFonts w:ascii="Arial" w:hAnsi="Arial" w:cs="Arial"/>
          <w:b/>
          <w:bCs/>
        </w:rPr>
        <w:t>A. B. C</w:t>
      </w:r>
      <w:r w:rsidR="00D96ADE">
        <w:rPr>
          <w:rFonts w:ascii="Arial" w:hAnsi="Arial" w:cs="Arial"/>
        </w:rPr>
        <w:t>.</w:t>
      </w:r>
    </w:p>
    <w:p w14:paraId="41867940" w14:textId="362BEC87" w:rsidR="00093396" w:rsidRDefault="00CC55AE" w:rsidP="0043085E">
      <w:pPr>
        <w:jc w:val="both"/>
        <w:rPr>
          <w:rFonts w:ascii="Arial" w:hAnsi="Arial" w:cs="Arial"/>
        </w:rPr>
      </w:pPr>
      <w:r w:rsidRPr="00CC55AE">
        <w:rPr>
          <w:rFonts w:ascii="Arial" w:hAnsi="Arial" w:cs="Arial"/>
          <w:b/>
          <w:bCs/>
        </w:rPr>
        <w:t>Q.5</w:t>
      </w:r>
      <w:r w:rsidR="00295057">
        <w:rPr>
          <w:rFonts w:ascii="Arial" w:hAnsi="Arial" w:cs="Arial"/>
          <w:b/>
          <w:bCs/>
        </w:rPr>
        <w:t xml:space="preserve"> </w:t>
      </w:r>
      <w:r w:rsidR="00950D0B" w:rsidRPr="00950D0B">
        <w:rPr>
          <w:rFonts w:ascii="Arial" w:hAnsi="Arial" w:cs="Arial"/>
        </w:rPr>
        <w:t>During</w:t>
      </w:r>
      <w:r w:rsidR="00E96B99">
        <w:rPr>
          <w:rFonts w:ascii="Arial" w:hAnsi="Arial" w:cs="Arial"/>
        </w:rPr>
        <w:t xml:space="preserve"> the period of </w:t>
      </w:r>
      <w:r w:rsidR="007428D6">
        <w:rPr>
          <w:rFonts w:ascii="Arial" w:hAnsi="Arial" w:cs="Arial"/>
        </w:rPr>
        <w:t>lockdown</w:t>
      </w:r>
      <w:r w:rsidR="00E96B99">
        <w:rPr>
          <w:rFonts w:ascii="Arial" w:hAnsi="Arial" w:cs="Arial"/>
        </w:rPr>
        <w:t xml:space="preserve"> </w:t>
      </w:r>
      <w:r w:rsidR="00466D36">
        <w:rPr>
          <w:rFonts w:ascii="Arial" w:hAnsi="Arial" w:cs="Arial"/>
        </w:rPr>
        <w:t xml:space="preserve">did </w:t>
      </w:r>
      <w:r w:rsidR="00667F49">
        <w:rPr>
          <w:rFonts w:ascii="Arial" w:hAnsi="Arial" w:cs="Arial"/>
        </w:rPr>
        <w:t xml:space="preserve">you </w:t>
      </w:r>
      <w:r w:rsidR="00141ABE">
        <w:rPr>
          <w:rFonts w:ascii="Arial" w:hAnsi="Arial" w:cs="Arial"/>
        </w:rPr>
        <w:t>fac</w:t>
      </w:r>
      <w:r w:rsidR="0022373C">
        <w:rPr>
          <w:rFonts w:ascii="Arial" w:hAnsi="Arial" w:cs="Arial"/>
        </w:rPr>
        <w:t>e challenges using a computer</w:t>
      </w:r>
      <w:r w:rsidR="00290357">
        <w:rPr>
          <w:rFonts w:ascii="Arial" w:hAnsi="Arial" w:cs="Arial"/>
        </w:rPr>
        <w:t xml:space="preserve">, </w:t>
      </w:r>
      <w:r w:rsidR="001D4A70">
        <w:rPr>
          <w:rFonts w:ascii="Arial" w:hAnsi="Arial" w:cs="Arial"/>
        </w:rPr>
        <w:t xml:space="preserve">a </w:t>
      </w:r>
      <w:r w:rsidR="00290357">
        <w:rPr>
          <w:rFonts w:ascii="Arial" w:hAnsi="Arial" w:cs="Arial"/>
        </w:rPr>
        <w:t xml:space="preserve">smart phone, </w:t>
      </w:r>
      <w:r w:rsidR="001D4A70">
        <w:rPr>
          <w:rFonts w:ascii="Arial" w:hAnsi="Arial" w:cs="Arial"/>
        </w:rPr>
        <w:t>or smart devise</w:t>
      </w:r>
      <w:r w:rsidR="00141ABE">
        <w:rPr>
          <w:rFonts w:ascii="Arial" w:hAnsi="Arial" w:cs="Arial"/>
        </w:rPr>
        <w:t xml:space="preserve">, </w:t>
      </w:r>
      <w:r w:rsidR="004862E2">
        <w:rPr>
          <w:rFonts w:ascii="Arial" w:hAnsi="Arial" w:cs="Arial"/>
        </w:rPr>
        <w:t>Yes or No</w:t>
      </w:r>
      <w:r w:rsidR="002A3587">
        <w:rPr>
          <w:rFonts w:ascii="Arial" w:hAnsi="Arial" w:cs="Arial"/>
        </w:rPr>
        <w:t xml:space="preserve"> </w:t>
      </w:r>
      <w:r w:rsidR="004311F9">
        <w:rPr>
          <w:rFonts w:ascii="Arial" w:hAnsi="Arial" w:cs="Arial"/>
        </w:rPr>
        <w:t xml:space="preserve"> </w:t>
      </w:r>
      <w:r w:rsidR="00551461">
        <w:rPr>
          <w:rFonts w:ascii="Arial" w:hAnsi="Arial" w:cs="Arial"/>
        </w:rPr>
        <w:t xml:space="preserve"> </w:t>
      </w:r>
    </w:p>
    <w:p w14:paraId="1E7BA3A4" w14:textId="76BA1842" w:rsidR="00515FB0" w:rsidRDefault="00B45705" w:rsidP="0043085E">
      <w:pPr>
        <w:jc w:val="both"/>
        <w:rPr>
          <w:rFonts w:ascii="Arial" w:hAnsi="Arial" w:cs="Arial"/>
        </w:rPr>
      </w:pPr>
      <w:r w:rsidRPr="00B45705">
        <w:rPr>
          <w:rFonts w:ascii="Arial" w:hAnsi="Arial" w:cs="Arial"/>
          <w:b/>
          <w:bCs/>
        </w:rPr>
        <w:t>Q.6</w:t>
      </w:r>
      <w:r w:rsidR="00667F49" w:rsidRPr="00B45705">
        <w:rPr>
          <w:rFonts w:ascii="Arial" w:hAnsi="Arial" w:cs="Arial"/>
          <w:b/>
          <w:bCs/>
        </w:rPr>
        <w:t xml:space="preserve"> </w:t>
      </w:r>
      <w:r w:rsidR="00426EA4" w:rsidRPr="00426EA4">
        <w:rPr>
          <w:rFonts w:ascii="Arial" w:hAnsi="Arial" w:cs="Arial"/>
        </w:rPr>
        <w:t>Are</w:t>
      </w:r>
      <w:r w:rsidR="00426EA4">
        <w:rPr>
          <w:rFonts w:ascii="Arial" w:hAnsi="Arial" w:cs="Arial"/>
        </w:rPr>
        <w:t xml:space="preserve"> you </w:t>
      </w:r>
      <w:r w:rsidR="00023A4A">
        <w:rPr>
          <w:rFonts w:ascii="Arial" w:hAnsi="Arial" w:cs="Arial"/>
        </w:rPr>
        <w:t xml:space="preserve">a </w:t>
      </w:r>
      <w:r w:rsidR="002B44A0">
        <w:rPr>
          <w:rFonts w:ascii="Arial" w:hAnsi="Arial" w:cs="Arial"/>
        </w:rPr>
        <w:t>computer literate</w:t>
      </w:r>
      <w:r w:rsidR="004862E2">
        <w:rPr>
          <w:rFonts w:ascii="Arial" w:hAnsi="Arial" w:cs="Arial"/>
        </w:rPr>
        <w:t xml:space="preserve"> </w:t>
      </w:r>
      <w:r w:rsidR="0070793A">
        <w:rPr>
          <w:rFonts w:ascii="Arial" w:hAnsi="Arial" w:cs="Arial"/>
        </w:rPr>
        <w:t>i</w:t>
      </w:r>
      <w:r w:rsidR="004862E2">
        <w:rPr>
          <w:rFonts w:ascii="Arial" w:hAnsi="Arial" w:cs="Arial"/>
        </w:rPr>
        <w:t>n</w:t>
      </w:r>
      <w:r w:rsidR="0070793A">
        <w:rPr>
          <w:rFonts w:ascii="Arial" w:hAnsi="Arial" w:cs="Arial"/>
        </w:rPr>
        <w:t>dividual</w:t>
      </w:r>
      <w:r w:rsidR="00087AC7">
        <w:rPr>
          <w:rFonts w:ascii="Arial" w:hAnsi="Arial" w:cs="Arial"/>
        </w:rPr>
        <w:t>, i.e.,</w:t>
      </w:r>
      <w:r w:rsidR="00023A4A">
        <w:rPr>
          <w:rFonts w:ascii="Arial" w:hAnsi="Arial" w:cs="Arial"/>
        </w:rPr>
        <w:t xml:space="preserve"> able to</w:t>
      </w:r>
      <w:r w:rsidR="00087AC7">
        <w:rPr>
          <w:rFonts w:ascii="Arial" w:hAnsi="Arial" w:cs="Arial"/>
        </w:rPr>
        <w:t xml:space="preserve"> </w:t>
      </w:r>
      <w:r w:rsidR="002B44A0">
        <w:rPr>
          <w:rFonts w:ascii="Arial" w:hAnsi="Arial" w:cs="Arial"/>
        </w:rPr>
        <w:t>use</w:t>
      </w:r>
      <w:r w:rsidR="00087AC7">
        <w:rPr>
          <w:rFonts w:ascii="Arial" w:hAnsi="Arial" w:cs="Arial"/>
        </w:rPr>
        <w:t xml:space="preserve"> </w:t>
      </w:r>
      <w:r w:rsidR="00557E2D">
        <w:rPr>
          <w:rFonts w:ascii="Arial" w:hAnsi="Arial" w:cs="Arial"/>
        </w:rPr>
        <w:t>computers</w:t>
      </w:r>
      <w:r w:rsidR="002B44A0">
        <w:rPr>
          <w:rFonts w:ascii="Arial" w:hAnsi="Arial" w:cs="Arial"/>
        </w:rPr>
        <w:t xml:space="preserve"> and</w:t>
      </w:r>
      <w:r w:rsidR="00557E2D">
        <w:rPr>
          <w:rFonts w:ascii="Arial" w:hAnsi="Arial" w:cs="Arial"/>
        </w:rPr>
        <w:t xml:space="preserve">, </w:t>
      </w:r>
      <w:r w:rsidR="00866657">
        <w:rPr>
          <w:rFonts w:ascii="Arial" w:hAnsi="Arial" w:cs="Arial"/>
        </w:rPr>
        <w:t xml:space="preserve">smart phones, or </w:t>
      </w:r>
      <w:r w:rsidR="007767B3">
        <w:rPr>
          <w:rFonts w:ascii="Arial" w:hAnsi="Arial" w:cs="Arial"/>
        </w:rPr>
        <w:t>smart devices</w:t>
      </w:r>
      <w:r w:rsidR="00023A4A">
        <w:rPr>
          <w:rFonts w:ascii="Arial" w:hAnsi="Arial" w:cs="Arial"/>
        </w:rPr>
        <w:t xml:space="preserve"> </w:t>
      </w:r>
      <w:r w:rsidR="001F56E1">
        <w:rPr>
          <w:rFonts w:ascii="Arial" w:hAnsi="Arial" w:cs="Arial"/>
        </w:rPr>
        <w:t>unaided</w:t>
      </w:r>
      <w:r w:rsidR="00CF7DCC">
        <w:rPr>
          <w:rFonts w:ascii="Arial" w:hAnsi="Arial" w:cs="Arial"/>
        </w:rPr>
        <w:t xml:space="preserve"> </w:t>
      </w:r>
      <w:r w:rsidR="007B7757">
        <w:rPr>
          <w:rFonts w:ascii="Arial" w:hAnsi="Arial" w:cs="Arial"/>
        </w:rPr>
        <w:t>Yes or No</w:t>
      </w:r>
    </w:p>
    <w:p w14:paraId="4C0A0426" w14:textId="10073771" w:rsidR="002D4DE5" w:rsidRDefault="00515FB0" w:rsidP="0043085E">
      <w:pPr>
        <w:jc w:val="both"/>
        <w:rPr>
          <w:rFonts w:ascii="Arial" w:hAnsi="Arial" w:cs="Arial"/>
        </w:rPr>
      </w:pPr>
      <w:r w:rsidRPr="00515FB0">
        <w:rPr>
          <w:rFonts w:ascii="Arial" w:hAnsi="Arial" w:cs="Arial"/>
          <w:b/>
          <w:bCs/>
        </w:rPr>
        <w:t>Q.7</w:t>
      </w:r>
      <w:r w:rsidR="00877935" w:rsidRPr="001D2D8A">
        <w:rPr>
          <w:rFonts w:ascii="Arial" w:hAnsi="Arial" w:cs="Arial"/>
        </w:rPr>
        <w:t xml:space="preserve"> </w:t>
      </w:r>
      <w:r w:rsidR="001D2D8A" w:rsidRPr="001D2D8A">
        <w:rPr>
          <w:rFonts w:ascii="Arial" w:hAnsi="Arial" w:cs="Arial"/>
        </w:rPr>
        <w:t>Did you</w:t>
      </w:r>
      <w:r w:rsidR="001D2D8A">
        <w:rPr>
          <w:rFonts w:ascii="Arial" w:hAnsi="Arial" w:cs="Arial"/>
          <w:b/>
          <w:bCs/>
        </w:rPr>
        <w:t xml:space="preserve"> </w:t>
      </w:r>
      <w:r w:rsidR="001D2D8A">
        <w:rPr>
          <w:rFonts w:ascii="Arial" w:hAnsi="Arial" w:cs="Arial"/>
        </w:rPr>
        <w:t>find it much easier to spend cash during</w:t>
      </w:r>
      <w:r w:rsidR="00CD0E11">
        <w:rPr>
          <w:rFonts w:ascii="Arial" w:hAnsi="Arial" w:cs="Arial"/>
        </w:rPr>
        <w:t xml:space="preserve"> the</w:t>
      </w:r>
      <w:r w:rsidR="001D2D8A">
        <w:rPr>
          <w:rFonts w:ascii="Arial" w:hAnsi="Arial" w:cs="Arial"/>
        </w:rPr>
        <w:t xml:space="preserve"> lockdown</w:t>
      </w:r>
      <w:r w:rsidR="001F56E1">
        <w:rPr>
          <w:rFonts w:ascii="Arial" w:hAnsi="Arial" w:cs="Arial"/>
        </w:rPr>
        <w:t xml:space="preserve"> period</w:t>
      </w:r>
      <w:r w:rsidR="00D9422A">
        <w:rPr>
          <w:rFonts w:ascii="Arial" w:hAnsi="Arial" w:cs="Arial"/>
        </w:rPr>
        <w:t xml:space="preserve">. </w:t>
      </w:r>
      <w:r w:rsidR="00FF7892">
        <w:rPr>
          <w:rFonts w:ascii="Arial" w:hAnsi="Arial" w:cs="Arial"/>
        </w:rPr>
        <w:t>Yes or No</w:t>
      </w:r>
    </w:p>
    <w:p w14:paraId="73668382" w14:textId="16B96AED" w:rsidR="00877935" w:rsidRDefault="00E01B4D" w:rsidP="0043085E">
      <w:pPr>
        <w:jc w:val="both"/>
        <w:rPr>
          <w:rFonts w:ascii="Arial" w:hAnsi="Arial" w:cs="Arial"/>
        </w:rPr>
      </w:pPr>
      <w:r w:rsidRPr="00E01B4D">
        <w:rPr>
          <w:rFonts w:ascii="Arial" w:hAnsi="Arial" w:cs="Arial"/>
          <w:b/>
          <w:bCs/>
        </w:rPr>
        <w:t>Q.8</w:t>
      </w:r>
      <w:r w:rsidR="00CD0E11">
        <w:rPr>
          <w:rFonts w:ascii="Arial" w:hAnsi="Arial" w:cs="Arial"/>
          <w:b/>
          <w:bCs/>
        </w:rPr>
        <w:t xml:space="preserve"> </w:t>
      </w:r>
      <w:r w:rsidR="00E1530A" w:rsidRPr="00092AAA">
        <w:rPr>
          <w:rFonts w:ascii="Arial" w:hAnsi="Arial" w:cs="Arial"/>
        </w:rPr>
        <w:t xml:space="preserve">Did </w:t>
      </w:r>
      <w:r w:rsidR="009B5940" w:rsidRPr="00092AAA">
        <w:rPr>
          <w:rFonts w:ascii="Arial" w:hAnsi="Arial" w:cs="Arial"/>
        </w:rPr>
        <w:t xml:space="preserve">you struggle during lockdown </w:t>
      </w:r>
      <w:r w:rsidR="001E53CE" w:rsidRPr="00092AAA">
        <w:rPr>
          <w:rFonts w:ascii="Arial" w:hAnsi="Arial" w:cs="Arial"/>
        </w:rPr>
        <w:t>wit</w:t>
      </w:r>
      <w:r w:rsidR="00C63A0C">
        <w:rPr>
          <w:rFonts w:ascii="Arial" w:hAnsi="Arial" w:cs="Arial"/>
        </w:rPr>
        <w:t>hout</w:t>
      </w:r>
      <w:r w:rsidR="001E53CE" w:rsidRPr="00092AAA">
        <w:rPr>
          <w:rFonts w:ascii="Arial" w:hAnsi="Arial" w:cs="Arial"/>
        </w:rPr>
        <w:t xml:space="preserve"> a debit or credit card</w:t>
      </w:r>
      <w:r w:rsidR="00092AAA" w:rsidRPr="00092AAA">
        <w:rPr>
          <w:rFonts w:ascii="Arial" w:hAnsi="Arial" w:cs="Arial"/>
        </w:rPr>
        <w:t xml:space="preserve"> to make purchases</w:t>
      </w:r>
      <w:r w:rsidR="001E53CE">
        <w:rPr>
          <w:rFonts w:ascii="Arial" w:hAnsi="Arial" w:cs="Arial"/>
          <w:b/>
          <w:bCs/>
        </w:rPr>
        <w:t xml:space="preserve"> </w:t>
      </w:r>
      <w:r w:rsidR="00CD0E11">
        <w:rPr>
          <w:rFonts w:ascii="Arial" w:hAnsi="Arial" w:cs="Arial"/>
          <w:b/>
          <w:bCs/>
        </w:rPr>
        <w:t xml:space="preserve"> </w:t>
      </w:r>
      <w:r w:rsidR="00915D7F" w:rsidRPr="00915D7F">
        <w:rPr>
          <w:rFonts w:ascii="Arial" w:hAnsi="Arial" w:cs="Arial"/>
        </w:rPr>
        <w:t>Yes or No</w:t>
      </w:r>
    </w:p>
    <w:p w14:paraId="5C32A72C" w14:textId="1982DB64" w:rsidR="00915D7F" w:rsidRDefault="00C63A0C" w:rsidP="0043085E">
      <w:pPr>
        <w:jc w:val="both"/>
        <w:rPr>
          <w:rFonts w:ascii="Arial" w:hAnsi="Arial" w:cs="Arial"/>
          <w:b/>
          <w:bCs/>
        </w:rPr>
      </w:pPr>
      <w:r w:rsidRPr="00C63A0C">
        <w:rPr>
          <w:rFonts w:ascii="Arial" w:hAnsi="Arial" w:cs="Arial"/>
          <w:b/>
          <w:bCs/>
        </w:rPr>
        <w:t>Q.</w:t>
      </w:r>
      <w:r w:rsidRPr="00724909">
        <w:rPr>
          <w:rFonts w:ascii="Arial" w:hAnsi="Arial" w:cs="Arial"/>
        </w:rPr>
        <w:t xml:space="preserve">9 </w:t>
      </w:r>
      <w:r w:rsidR="00C05DF6" w:rsidRPr="00724909">
        <w:rPr>
          <w:rFonts w:ascii="Arial" w:hAnsi="Arial" w:cs="Arial"/>
        </w:rPr>
        <w:t xml:space="preserve">Were your </w:t>
      </w:r>
      <w:r w:rsidR="0088713E" w:rsidRPr="00724909">
        <w:rPr>
          <w:rFonts w:ascii="Arial" w:hAnsi="Arial" w:cs="Arial"/>
        </w:rPr>
        <w:t xml:space="preserve">shopping purchases </w:t>
      </w:r>
      <w:r w:rsidR="004A788B" w:rsidRPr="00724909">
        <w:rPr>
          <w:rFonts w:ascii="Arial" w:hAnsi="Arial" w:cs="Arial"/>
        </w:rPr>
        <w:t xml:space="preserve">in your </w:t>
      </w:r>
      <w:r w:rsidR="0088713E" w:rsidRPr="00724909">
        <w:rPr>
          <w:rFonts w:ascii="Arial" w:hAnsi="Arial" w:cs="Arial"/>
        </w:rPr>
        <w:t>local</w:t>
      </w:r>
      <w:r w:rsidR="004A788B" w:rsidRPr="00724909">
        <w:rPr>
          <w:rFonts w:ascii="Arial" w:hAnsi="Arial" w:cs="Arial"/>
        </w:rPr>
        <w:t xml:space="preserve"> area Yes </w:t>
      </w:r>
      <w:r w:rsidR="00724909" w:rsidRPr="00724909">
        <w:rPr>
          <w:rFonts w:ascii="Arial" w:hAnsi="Arial" w:cs="Arial"/>
        </w:rPr>
        <w:t>or</w:t>
      </w:r>
      <w:r w:rsidR="004A788B" w:rsidRPr="00724909">
        <w:rPr>
          <w:rFonts w:ascii="Arial" w:hAnsi="Arial" w:cs="Arial"/>
        </w:rPr>
        <w:t xml:space="preserve"> No</w:t>
      </w:r>
      <w:r w:rsidR="004A788B">
        <w:rPr>
          <w:rFonts w:ascii="Arial" w:hAnsi="Arial" w:cs="Arial"/>
          <w:b/>
          <w:bCs/>
        </w:rPr>
        <w:t xml:space="preserve"> </w:t>
      </w:r>
      <w:r w:rsidR="0088713E">
        <w:rPr>
          <w:rFonts w:ascii="Arial" w:hAnsi="Arial" w:cs="Arial"/>
          <w:b/>
          <w:bCs/>
        </w:rPr>
        <w:t xml:space="preserve"> </w:t>
      </w:r>
    </w:p>
    <w:p w14:paraId="27F6E845" w14:textId="01489B21" w:rsidR="00724909" w:rsidRPr="00F03A9A" w:rsidRDefault="00724909" w:rsidP="0043085E">
      <w:pPr>
        <w:jc w:val="both"/>
        <w:rPr>
          <w:rFonts w:ascii="Arial" w:hAnsi="Arial" w:cs="Arial"/>
        </w:rPr>
      </w:pPr>
      <w:r>
        <w:rPr>
          <w:rFonts w:ascii="Arial" w:hAnsi="Arial" w:cs="Arial"/>
          <w:b/>
          <w:bCs/>
        </w:rPr>
        <w:t>Q.</w:t>
      </w:r>
      <w:r w:rsidRPr="00F03A9A">
        <w:rPr>
          <w:rFonts w:ascii="Arial" w:hAnsi="Arial" w:cs="Arial"/>
        </w:rPr>
        <w:t>10</w:t>
      </w:r>
      <w:r w:rsidR="00DB4178" w:rsidRPr="00F03A9A">
        <w:rPr>
          <w:rFonts w:ascii="Arial" w:hAnsi="Arial" w:cs="Arial"/>
        </w:rPr>
        <w:t xml:space="preserve"> Did </w:t>
      </w:r>
      <w:r w:rsidR="005857A5">
        <w:rPr>
          <w:rFonts w:ascii="Arial" w:hAnsi="Arial" w:cs="Arial"/>
        </w:rPr>
        <w:t xml:space="preserve">you </w:t>
      </w:r>
      <w:r w:rsidR="00DB4178" w:rsidRPr="00F03A9A">
        <w:rPr>
          <w:rFonts w:ascii="Arial" w:hAnsi="Arial" w:cs="Arial"/>
        </w:rPr>
        <w:t>purchase goo</w:t>
      </w:r>
      <w:r w:rsidR="00F03A9A" w:rsidRPr="00F03A9A">
        <w:rPr>
          <w:rFonts w:ascii="Arial" w:hAnsi="Arial" w:cs="Arial"/>
        </w:rPr>
        <w:t>ds or items from Amazon Yes or No</w:t>
      </w:r>
      <w:r w:rsidRPr="00F03A9A">
        <w:rPr>
          <w:rFonts w:ascii="Arial" w:hAnsi="Arial" w:cs="Arial"/>
        </w:rPr>
        <w:t xml:space="preserve"> </w:t>
      </w:r>
    </w:p>
    <w:p w14:paraId="43F145A0" w14:textId="77777777" w:rsidR="00F03A9A" w:rsidRDefault="00F03A9A" w:rsidP="0043085E">
      <w:pPr>
        <w:jc w:val="both"/>
        <w:rPr>
          <w:rFonts w:ascii="Arial" w:hAnsi="Arial" w:cs="Arial"/>
          <w:b/>
          <w:bCs/>
          <w:u w:val="single"/>
        </w:rPr>
      </w:pPr>
    </w:p>
    <w:p w14:paraId="6A79D375" w14:textId="7F60E9AB" w:rsidR="0043085E" w:rsidRPr="002D403C" w:rsidRDefault="0043085E" w:rsidP="004F6FA5">
      <w:pPr>
        <w:pStyle w:val="Heading1"/>
      </w:pPr>
      <w:bookmarkStart w:id="15" w:name="_Toc87447948"/>
      <w:r>
        <w:t>Research Background:</w:t>
      </w:r>
      <w:bookmarkEnd w:id="15"/>
    </w:p>
    <w:p w14:paraId="5EB214BB" w14:textId="69BBABCE" w:rsidR="0043085E" w:rsidRDefault="0043085E" w:rsidP="0043085E">
      <w:pPr>
        <w:jc w:val="both"/>
        <w:rPr>
          <w:rFonts w:ascii="Arial" w:hAnsi="Arial" w:cs="Arial"/>
        </w:rPr>
      </w:pPr>
      <w:r>
        <w:rPr>
          <w:rFonts w:ascii="Arial" w:hAnsi="Arial" w:cs="Arial"/>
        </w:rPr>
        <w:t xml:space="preserve">Earlier research written ten years ago on “Behavioural intentions in response to an influenza pandemic”, Gerjo Kok, and others demonstrated that the vast share of the work until this present time in relation to behavioural changes linked to a health crisis had previously been, </w:t>
      </w:r>
      <w:r>
        <w:rPr>
          <w:rFonts w:ascii="Arial" w:hAnsi="Arial" w:cs="Arial"/>
        </w:rPr>
        <w:lastRenderedPageBreak/>
        <w:t>(Spanish flu, Sars, AKA Bird flu virus). Kok, et al., (2010). And now in current times COVID-19. In addition, health professionals involved in this pandemic as far back as 2017 had been increasingly aware of the potential dangers of a crisis such as COVID-19, highlighting that there would be no global country that would have withst</w:t>
      </w:r>
      <w:r w:rsidR="00307CBE">
        <w:rPr>
          <w:rFonts w:ascii="Arial" w:hAnsi="Arial" w:cs="Arial"/>
        </w:rPr>
        <w:t>oo</w:t>
      </w:r>
      <w:r>
        <w:rPr>
          <w:rFonts w:ascii="Arial" w:hAnsi="Arial" w:cs="Arial"/>
        </w:rPr>
        <w:t xml:space="preserve">d or have been in the position to be quite fully prepared for such an attack of this nature. However, according to </w:t>
      </w:r>
      <w:r w:rsidR="00403515" w:rsidRPr="00403515">
        <w:rPr>
          <w:rFonts w:ascii="Arial" w:hAnsi="Arial" w:cs="Arial"/>
        </w:rPr>
        <w:t>The Guardian</w:t>
      </w:r>
      <w:r w:rsidRPr="00403515">
        <w:rPr>
          <w:rFonts w:ascii="Arial" w:hAnsi="Arial" w:cs="Arial"/>
        </w:rPr>
        <w:t>, (20</w:t>
      </w:r>
      <w:r w:rsidR="00403515" w:rsidRPr="00403515">
        <w:rPr>
          <w:rFonts w:ascii="Arial" w:hAnsi="Arial" w:cs="Arial"/>
        </w:rPr>
        <w:t>20</w:t>
      </w:r>
      <w:r w:rsidRPr="00403515">
        <w:rPr>
          <w:rFonts w:ascii="Arial" w:hAnsi="Arial" w:cs="Arial"/>
        </w:rPr>
        <w:t>)</w:t>
      </w:r>
      <w:r>
        <w:rPr>
          <w:rFonts w:ascii="Arial" w:hAnsi="Arial" w:cs="Arial"/>
        </w:rPr>
        <w:t xml:space="preserve"> contagions that are allowed to cross contaminate from animals to humans which have a high probability of transferal to individuals </w:t>
      </w:r>
      <w:r w:rsidR="002E5DD6">
        <w:rPr>
          <w:rFonts w:ascii="Arial" w:hAnsi="Arial" w:cs="Arial"/>
        </w:rPr>
        <w:t>and</w:t>
      </w:r>
      <w:r w:rsidR="004667AB">
        <w:rPr>
          <w:rFonts w:ascii="Arial" w:hAnsi="Arial" w:cs="Arial"/>
        </w:rPr>
        <w:t xml:space="preserve"> other</w:t>
      </w:r>
      <w:r>
        <w:rPr>
          <w:rFonts w:ascii="Arial" w:hAnsi="Arial" w:cs="Arial"/>
        </w:rPr>
        <w:t xml:space="preserve"> global communities, for example in China’s, city of Wuhan, in Hubei Province where the out-break begun, which eventually travelled around the globe. Previous research has identified Individuals behavioural reactions will no doubt have effects on nations as a result of a pandemic. Furthermore, these behavioural effects are a result of </w:t>
      </w:r>
      <w:r w:rsidR="00D36226">
        <w:rPr>
          <w:rFonts w:ascii="Arial" w:hAnsi="Arial" w:cs="Arial"/>
        </w:rPr>
        <w:t>(H</w:t>
      </w:r>
      <w:r>
        <w:rPr>
          <w:rFonts w:ascii="Arial" w:hAnsi="Arial" w:cs="Arial"/>
        </w:rPr>
        <w:t xml:space="preserve">erd </w:t>
      </w:r>
      <w:r w:rsidR="00D36226">
        <w:rPr>
          <w:rFonts w:ascii="Arial" w:hAnsi="Arial" w:cs="Arial"/>
        </w:rPr>
        <w:t>M</w:t>
      </w:r>
      <w:r>
        <w:rPr>
          <w:rFonts w:ascii="Arial" w:hAnsi="Arial" w:cs="Arial"/>
        </w:rPr>
        <w:t>entality</w:t>
      </w:r>
      <w:r w:rsidR="00D36226">
        <w:rPr>
          <w:rFonts w:ascii="Arial" w:hAnsi="Arial" w:cs="Arial"/>
        </w:rPr>
        <w:t>)</w:t>
      </w:r>
      <w:r>
        <w:rPr>
          <w:rFonts w:ascii="Arial" w:hAnsi="Arial" w:cs="Arial"/>
        </w:rPr>
        <w:t xml:space="preserve">, which may occur around circumstances such as these, which according to survival psychology accepts that persons in these moments incur behavioural transformations due to the particular crisis situation for instance natural disasters, a health crisis, or terrorist attacks, </w:t>
      </w:r>
      <w:r w:rsidR="00EA0EA2" w:rsidRPr="00EA0EA2">
        <w:rPr>
          <w:rFonts w:ascii="Arial" w:hAnsi="Arial" w:cs="Arial"/>
        </w:rPr>
        <w:t>(</w:t>
      </w:r>
      <w:r w:rsidR="003E4C08" w:rsidRPr="00EA0EA2">
        <w:rPr>
          <w:rFonts w:ascii="Arial" w:hAnsi="Arial" w:cs="Arial"/>
        </w:rPr>
        <w:t>Loxton et al.,</w:t>
      </w:r>
      <w:r w:rsidR="0041047D">
        <w:rPr>
          <w:rFonts w:ascii="Arial" w:hAnsi="Arial" w:cs="Arial"/>
        </w:rPr>
        <w:t xml:space="preserve"> </w:t>
      </w:r>
      <w:r w:rsidR="009A3B9C" w:rsidRPr="00EA0EA2">
        <w:rPr>
          <w:rFonts w:ascii="Arial" w:hAnsi="Arial" w:cs="Arial"/>
        </w:rPr>
        <w:t>2020)</w:t>
      </w:r>
      <w:r w:rsidRPr="00EA0EA2">
        <w:rPr>
          <w:rFonts w:ascii="Arial" w:hAnsi="Arial" w:cs="Arial"/>
        </w:rPr>
        <w:t>.</w:t>
      </w:r>
      <w:r w:rsidRPr="00E03E18">
        <w:rPr>
          <w:rFonts w:ascii="Arial" w:hAnsi="Arial" w:cs="Arial"/>
          <w:b/>
          <w:bCs/>
        </w:rPr>
        <w:t xml:space="preserve"> </w:t>
      </w:r>
    </w:p>
    <w:p w14:paraId="70D232FB" w14:textId="30A1B4E3" w:rsidR="0043085E" w:rsidRPr="00614079" w:rsidRDefault="0043085E" w:rsidP="0043085E">
      <w:pPr>
        <w:jc w:val="both"/>
        <w:rPr>
          <w:rFonts w:ascii="Arial" w:hAnsi="Arial" w:cs="Arial"/>
        </w:rPr>
      </w:pPr>
      <w:r>
        <w:rPr>
          <w:rFonts w:ascii="Arial" w:hAnsi="Arial" w:cs="Arial"/>
        </w:rPr>
        <w:t>Technology and consumer behaviour during the period of the pandemic saw new usage along with various changes in consumer behaviour</w:t>
      </w:r>
      <w:r w:rsidR="008858F1">
        <w:rPr>
          <w:rFonts w:ascii="Arial" w:hAnsi="Arial" w:cs="Arial"/>
        </w:rPr>
        <w:t xml:space="preserve"> </w:t>
      </w:r>
      <w:r w:rsidR="00F21C65">
        <w:rPr>
          <w:rFonts w:ascii="Arial" w:hAnsi="Arial" w:cs="Arial"/>
        </w:rPr>
        <w:t>(</w:t>
      </w:r>
      <w:r w:rsidR="0087658F">
        <w:rPr>
          <w:rFonts w:ascii="Arial" w:hAnsi="Arial" w:cs="Arial"/>
        </w:rPr>
        <w:t>KPMG, 2020),</w:t>
      </w:r>
      <w:r>
        <w:rPr>
          <w:rFonts w:ascii="Arial" w:hAnsi="Arial" w:cs="Arial"/>
        </w:rPr>
        <w:t xml:space="preserve"> for example due to the social distancing and the government’s stay at home policy</w:t>
      </w:r>
      <w:r w:rsidR="00DD5EEF">
        <w:rPr>
          <w:rFonts w:ascii="Arial" w:hAnsi="Arial" w:cs="Arial"/>
        </w:rPr>
        <w:t>,</w:t>
      </w:r>
      <w:r w:rsidR="005A54A4">
        <w:rPr>
          <w:rFonts w:ascii="Arial" w:hAnsi="Arial" w:cs="Arial"/>
        </w:rPr>
        <w:t xml:space="preserve"> </w:t>
      </w:r>
      <w:r>
        <w:rPr>
          <w:rFonts w:ascii="Arial" w:hAnsi="Arial" w:cs="Arial"/>
        </w:rPr>
        <w:t>several businesses including restaurants</w:t>
      </w:r>
      <w:r w:rsidR="00F134CC">
        <w:rPr>
          <w:rFonts w:ascii="Arial" w:hAnsi="Arial" w:cs="Arial"/>
        </w:rPr>
        <w:t xml:space="preserve"> </w:t>
      </w:r>
      <w:r w:rsidR="004A5D14">
        <w:rPr>
          <w:rFonts w:ascii="Arial" w:hAnsi="Arial" w:cs="Arial"/>
        </w:rPr>
        <w:t>were given the go-ahead</w:t>
      </w:r>
      <w:r w:rsidR="008541DF">
        <w:rPr>
          <w:rFonts w:ascii="Arial" w:hAnsi="Arial" w:cs="Arial"/>
        </w:rPr>
        <w:t xml:space="preserve"> to re-</w:t>
      </w:r>
      <w:r w:rsidR="00982709">
        <w:rPr>
          <w:rFonts w:ascii="Arial" w:hAnsi="Arial" w:cs="Arial"/>
        </w:rPr>
        <w:t>open,</w:t>
      </w:r>
      <w:r w:rsidR="008541DF">
        <w:rPr>
          <w:rFonts w:ascii="Arial" w:hAnsi="Arial" w:cs="Arial"/>
        </w:rPr>
        <w:t xml:space="preserve"> </w:t>
      </w:r>
      <w:r w:rsidR="006E1914">
        <w:rPr>
          <w:rFonts w:ascii="Arial" w:hAnsi="Arial" w:cs="Arial"/>
        </w:rPr>
        <w:t>and permission</w:t>
      </w:r>
      <w:r w:rsidR="00F7633C">
        <w:rPr>
          <w:rFonts w:ascii="Arial" w:hAnsi="Arial" w:cs="Arial"/>
        </w:rPr>
        <w:t xml:space="preserve"> to</w:t>
      </w:r>
      <w:r w:rsidR="006E1914">
        <w:rPr>
          <w:rFonts w:ascii="Arial" w:hAnsi="Arial" w:cs="Arial"/>
        </w:rPr>
        <w:t xml:space="preserve"> </w:t>
      </w:r>
      <w:r w:rsidR="008541DF">
        <w:rPr>
          <w:rFonts w:ascii="Arial" w:hAnsi="Arial" w:cs="Arial"/>
        </w:rPr>
        <w:t>serv</w:t>
      </w:r>
      <w:r w:rsidR="006E1914">
        <w:rPr>
          <w:rFonts w:ascii="Arial" w:hAnsi="Arial" w:cs="Arial"/>
        </w:rPr>
        <w:t>e food</w:t>
      </w:r>
      <w:r w:rsidR="00BA2007">
        <w:rPr>
          <w:rFonts w:ascii="Arial" w:hAnsi="Arial" w:cs="Arial"/>
        </w:rPr>
        <w:t xml:space="preserve"> once</w:t>
      </w:r>
      <w:r w:rsidR="00BD659D">
        <w:rPr>
          <w:rFonts w:ascii="Arial" w:hAnsi="Arial" w:cs="Arial"/>
        </w:rPr>
        <w:t xml:space="preserve"> again</w:t>
      </w:r>
      <w:r w:rsidR="006E1914">
        <w:rPr>
          <w:rFonts w:ascii="Arial" w:hAnsi="Arial" w:cs="Arial"/>
        </w:rPr>
        <w:t>.</w:t>
      </w:r>
      <w:r w:rsidR="00487E24">
        <w:rPr>
          <w:rFonts w:ascii="Arial" w:hAnsi="Arial" w:cs="Arial"/>
        </w:rPr>
        <w:t xml:space="preserve"> </w:t>
      </w:r>
      <w:r w:rsidR="00C319F5">
        <w:rPr>
          <w:rFonts w:ascii="Arial" w:hAnsi="Arial" w:cs="Arial"/>
        </w:rPr>
        <w:t>R</w:t>
      </w:r>
      <w:r w:rsidR="00614079">
        <w:rPr>
          <w:rFonts w:ascii="Arial" w:hAnsi="Arial" w:cs="Arial"/>
        </w:rPr>
        <w:t>estaurants</w:t>
      </w:r>
      <w:r w:rsidR="00684FF0">
        <w:rPr>
          <w:rFonts w:ascii="Arial" w:hAnsi="Arial" w:cs="Arial"/>
        </w:rPr>
        <w:t>,</w:t>
      </w:r>
      <w:r w:rsidR="00C319F5">
        <w:rPr>
          <w:rFonts w:ascii="Arial" w:hAnsi="Arial" w:cs="Arial"/>
        </w:rPr>
        <w:t xml:space="preserve"> </w:t>
      </w:r>
      <w:r w:rsidR="00684FF0">
        <w:rPr>
          <w:rFonts w:ascii="Arial" w:hAnsi="Arial" w:cs="Arial"/>
        </w:rPr>
        <w:t xml:space="preserve"> </w:t>
      </w:r>
      <w:r w:rsidR="00F8001C">
        <w:rPr>
          <w:rFonts w:ascii="Arial" w:hAnsi="Arial" w:cs="Arial"/>
        </w:rPr>
        <w:t xml:space="preserve">pubs,  </w:t>
      </w:r>
      <w:r w:rsidR="00684FF0">
        <w:rPr>
          <w:rFonts w:ascii="Arial" w:hAnsi="Arial" w:cs="Arial"/>
        </w:rPr>
        <w:t xml:space="preserve">and </w:t>
      </w:r>
      <w:r w:rsidR="00614079">
        <w:rPr>
          <w:rFonts w:ascii="Arial" w:hAnsi="Arial" w:cs="Arial"/>
        </w:rPr>
        <w:t xml:space="preserve"> </w:t>
      </w:r>
      <w:r w:rsidR="00826D4F">
        <w:rPr>
          <w:rFonts w:ascii="Arial" w:hAnsi="Arial" w:cs="Arial"/>
        </w:rPr>
        <w:t xml:space="preserve">food outlets </w:t>
      </w:r>
      <w:r w:rsidR="00614079">
        <w:rPr>
          <w:rFonts w:ascii="Arial" w:hAnsi="Arial" w:cs="Arial"/>
        </w:rPr>
        <w:t>all</w:t>
      </w:r>
      <w:r w:rsidR="007E5E2A">
        <w:rPr>
          <w:rFonts w:ascii="Arial" w:hAnsi="Arial" w:cs="Arial"/>
        </w:rPr>
        <w:t xml:space="preserve"> </w:t>
      </w:r>
      <w:r>
        <w:rPr>
          <w:rFonts w:ascii="Arial" w:hAnsi="Arial" w:cs="Arial"/>
        </w:rPr>
        <w:t xml:space="preserve">welcomed these changes, If only for the survival of their business, </w:t>
      </w:r>
      <w:r w:rsidR="000C10A8">
        <w:rPr>
          <w:rFonts w:ascii="Arial" w:hAnsi="Arial" w:cs="Arial"/>
        </w:rPr>
        <w:t>and too</w:t>
      </w:r>
      <w:r>
        <w:rPr>
          <w:rFonts w:ascii="Arial" w:hAnsi="Arial" w:cs="Arial"/>
        </w:rPr>
        <w:t xml:space="preserve"> for many</w:t>
      </w:r>
      <w:r w:rsidR="00D078B9">
        <w:rPr>
          <w:rFonts w:ascii="Arial" w:hAnsi="Arial" w:cs="Arial"/>
        </w:rPr>
        <w:t xml:space="preserve"> </w:t>
      </w:r>
      <w:r w:rsidR="00842687">
        <w:rPr>
          <w:rFonts w:ascii="Arial" w:hAnsi="Arial" w:cs="Arial"/>
        </w:rPr>
        <w:t>the</w:t>
      </w:r>
      <w:r w:rsidR="008362F9">
        <w:rPr>
          <w:rFonts w:ascii="Arial" w:hAnsi="Arial" w:cs="Arial"/>
        </w:rPr>
        <w:t>se</w:t>
      </w:r>
      <w:r w:rsidR="00842687">
        <w:rPr>
          <w:rFonts w:ascii="Arial" w:hAnsi="Arial" w:cs="Arial"/>
        </w:rPr>
        <w:t xml:space="preserve"> </w:t>
      </w:r>
      <w:r w:rsidR="00D078B9">
        <w:rPr>
          <w:rFonts w:ascii="Arial" w:hAnsi="Arial" w:cs="Arial"/>
        </w:rPr>
        <w:t>businesses</w:t>
      </w:r>
      <w:r>
        <w:rPr>
          <w:rFonts w:ascii="Arial" w:hAnsi="Arial" w:cs="Arial"/>
        </w:rPr>
        <w:t xml:space="preserve"> this resulted in a reduced workforce, due to less workers required for operational needs, and changes to their business model in terms of how they would operate in these current times, now that</w:t>
      </w:r>
      <w:r w:rsidR="003B590F">
        <w:rPr>
          <w:rFonts w:ascii="Arial" w:hAnsi="Arial" w:cs="Arial"/>
        </w:rPr>
        <w:t xml:space="preserve"> pubs,</w:t>
      </w:r>
      <w:r>
        <w:rPr>
          <w:rFonts w:ascii="Arial" w:hAnsi="Arial" w:cs="Arial"/>
        </w:rPr>
        <w:t xml:space="preserve"> restaurants</w:t>
      </w:r>
      <w:r w:rsidR="003B590F">
        <w:rPr>
          <w:rFonts w:ascii="Arial" w:hAnsi="Arial" w:cs="Arial"/>
        </w:rPr>
        <w:t xml:space="preserve">, </w:t>
      </w:r>
      <w:r w:rsidR="00AC5F14">
        <w:rPr>
          <w:rFonts w:ascii="Arial" w:hAnsi="Arial" w:cs="Arial"/>
        </w:rPr>
        <w:t>and food-outlets</w:t>
      </w:r>
      <w:r>
        <w:rPr>
          <w:rFonts w:ascii="Arial" w:hAnsi="Arial" w:cs="Arial"/>
        </w:rPr>
        <w:t xml:space="preserve"> are able to function as a delivery service too, which would see orders of food, placed by consumers</w:t>
      </w:r>
      <w:r w:rsidRPr="007D5404">
        <w:rPr>
          <w:rFonts w:ascii="Arial" w:hAnsi="Arial" w:cs="Arial"/>
        </w:rPr>
        <w:t xml:space="preserve"> </w:t>
      </w:r>
      <w:r>
        <w:rPr>
          <w:rFonts w:ascii="Arial" w:hAnsi="Arial" w:cs="Arial"/>
        </w:rPr>
        <w:t xml:space="preserve">taken over the phone, or by means of the internet through smart devices, which also saw an increase to other areas such as online-shopping, online entertainment, online education, and new ways forward for businesses, so that </w:t>
      </w:r>
      <w:r w:rsidR="001A77EC">
        <w:rPr>
          <w:rFonts w:ascii="Arial" w:hAnsi="Arial" w:cs="Arial"/>
        </w:rPr>
        <w:t>employees</w:t>
      </w:r>
      <w:r>
        <w:rPr>
          <w:rFonts w:ascii="Arial" w:hAnsi="Arial" w:cs="Arial"/>
        </w:rPr>
        <w:t xml:space="preserve"> were able to work from home, these new inclusions by governments, brought on </w:t>
      </w:r>
      <w:r w:rsidR="00212614">
        <w:rPr>
          <w:rFonts w:ascii="Arial" w:hAnsi="Arial" w:cs="Arial"/>
        </w:rPr>
        <w:t xml:space="preserve">by </w:t>
      </w:r>
      <w:r>
        <w:rPr>
          <w:rFonts w:ascii="Arial" w:hAnsi="Arial" w:cs="Arial"/>
        </w:rPr>
        <w:t xml:space="preserve">changes to consumer behaviour due to the current pandemic conditions </w:t>
      </w:r>
      <w:r w:rsidRPr="002519F4">
        <w:rPr>
          <w:rFonts w:ascii="Arial" w:hAnsi="Arial" w:cs="Arial"/>
          <w:shd w:val="clear" w:color="auto" w:fill="FFFFFF"/>
        </w:rPr>
        <w:t xml:space="preserve">(Donthu, N., </w:t>
      </w:r>
      <w:r w:rsidR="0041047D">
        <w:rPr>
          <w:rFonts w:ascii="Arial" w:hAnsi="Arial" w:cs="Arial"/>
          <w:shd w:val="clear" w:color="auto" w:fill="FFFFFF"/>
        </w:rPr>
        <w:t>and</w:t>
      </w:r>
      <w:r w:rsidRPr="002519F4">
        <w:rPr>
          <w:rFonts w:ascii="Arial" w:hAnsi="Arial" w:cs="Arial"/>
          <w:shd w:val="clear" w:color="auto" w:fill="FFFFFF"/>
        </w:rPr>
        <w:t xml:space="preserve"> Gustafsson, A. 2020</w:t>
      </w:r>
      <w:r>
        <w:rPr>
          <w:rFonts w:ascii="Arial" w:hAnsi="Arial" w:cs="Arial"/>
          <w:shd w:val="clear" w:color="auto" w:fill="FFFFFF"/>
        </w:rPr>
        <w:t xml:space="preserve">; </w:t>
      </w:r>
      <w:r>
        <w:rPr>
          <w:rFonts w:ascii="Arial" w:hAnsi="Arial" w:cs="Arial"/>
        </w:rPr>
        <w:t>Seth, 2020).</w:t>
      </w:r>
      <w:r>
        <w:rPr>
          <w:rFonts w:ascii="Arial" w:hAnsi="Arial" w:cs="Arial"/>
          <w:shd w:val="clear" w:color="auto" w:fill="FFFFFF"/>
        </w:rPr>
        <w:t xml:space="preserve"> </w:t>
      </w:r>
      <w:r w:rsidRPr="002519F4">
        <w:rPr>
          <w:rFonts w:ascii="Arial" w:hAnsi="Arial" w:cs="Arial"/>
          <w:shd w:val="clear" w:color="auto" w:fill="FFFFFF"/>
        </w:rPr>
        <w:t xml:space="preserve"> </w:t>
      </w:r>
    </w:p>
    <w:p w14:paraId="0FCBC938" w14:textId="620FC746" w:rsidR="0043085E" w:rsidRPr="00E9142E" w:rsidRDefault="0043085E" w:rsidP="0043085E">
      <w:pPr>
        <w:jc w:val="both"/>
        <w:rPr>
          <w:rFonts w:ascii="Arial" w:hAnsi="Arial" w:cs="Arial"/>
          <w:shd w:val="clear" w:color="auto" w:fill="FFFFFF"/>
        </w:rPr>
      </w:pPr>
      <w:r w:rsidRPr="000A2F8B">
        <w:rPr>
          <w:rFonts w:ascii="Arial" w:hAnsi="Arial" w:cs="Arial"/>
          <w:shd w:val="clear" w:color="auto" w:fill="FFFFFF"/>
        </w:rPr>
        <w:t xml:space="preserve">In addition, Amazon witnessed increased buying activity during this period with individuals on a global scale confined to the home, for many this resulted in a serious increase in internet </w:t>
      </w:r>
      <w:r w:rsidR="004A2B1E">
        <w:rPr>
          <w:rFonts w:ascii="Arial" w:hAnsi="Arial" w:cs="Arial"/>
          <w:shd w:val="clear" w:color="auto" w:fill="FFFFFF"/>
        </w:rPr>
        <w:t>shopping</w:t>
      </w:r>
      <w:r w:rsidR="00C513A0">
        <w:rPr>
          <w:rFonts w:ascii="Arial" w:hAnsi="Arial" w:cs="Arial"/>
          <w:shd w:val="clear" w:color="auto" w:fill="FFFFFF"/>
        </w:rPr>
        <w:t xml:space="preserve"> and</w:t>
      </w:r>
      <w:r w:rsidR="004A2B1E">
        <w:rPr>
          <w:rFonts w:ascii="Arial" w:hAnsi="Arial" w:cs="Arial"/>
          <w:shd w:val="clear" w:color="auto" w:fill="FFFFFF"/>
        </w:rPr>
        <w:t xml:space="preserve"> </w:t>
      </w:r>
      <w:r w:rsidR="00C513A0">
        <w:rPr>
          <w:rFonts w:ascii="Arial" w:hAnsi="Arial" w:cs="Arial"/>
          <w:shd w:val="clear" w:color="auto" w:fill="FFFFFF"/>
        </w:rPr>
        <w:t xml:space="preserve">increased </w:t>
      </w:r>
      <w:r>
        <w:rPr>
          <w:rFonts w:ascii="Arial" w:hAnsi="Arial" w:cs="Arial"/>
          <w:shd w:val="clear" w:color="auto" w:fill="FFFFFF"/>
        </w:rPr>
        <w:t>traffic</w:t>
      </w:r>
      <w:r w:rsidRPr="000A2F8B">
        <w:rPr>
          <w:rFonts w:ascii="Arial" w:hAnsi="Arial" w:cs="Arial"/>
          <w:shd w:val="clear" w:color="auto" w:fill="FFFFFF"/>
        </w:rPr>
        <w:t xml:space="preserve">, Amazon witnessed accelerated growth in profits during this period of 200%, due to Amazons positioning in the market of online-shopping, coupled with individuals confined at home due to social distancing, these conditions were placed excellently for Amazon to gain even more market share over others (Takefman, 2021; BBC News, 2021).    </w:t>
      </w:r>
    </w:p>
    <w:p w14:paraId="17F31781" w14:textId="246B8AAF" w:rsidR="0043085E" w:rsidRDefault="0043085E" w:rsidP="004F6FA5">
      <w:pPr>
        <w:pStyle w:val="Heading1"/>
        <w:rPr>
          <w:color w:val="FF0000"/>
          <w:shd w:val="clear" w:color="auto" w:fill="FFFFFF"/>
        </w:rPr>
      </w:pPr>
      <w:bookmarkStart w:id="16" w:name="_Toc87447949"/>
      <w:r w:rsidRPr="009E2A54">
        <w:t>Rational</w:t>
      </w:r>
      <w:r w:rsidR="00504999">
        <w:t>e</w:t>
      </w:r>
      <w:r w:rsidRPr="009E2A54">
        <w:t>:</w:t>
      </w:r>
      <w:bookmarkEnd w:id="16"/>
      <w:r>
        <w:t xml:space="preserve"> </w:t>
      </w:r>
      <w:r w:rsidRPr="009F4A81">
        <w:rPr>
          <w:color w:val="FF0000"/>
          <w:shd w:val="clear" w:color="auto" w:fill="FFFFFF"/>
        </w:rPr>
        <w:t xml:space="preserve"> </w:t>
      </w:r>
    </w:p>
    <w:p w14:paraId="63D95F24" w14:textId="7CF2EE0F" w:rsidR="0043085E" w:rsidRDefault="0043085E" w:rsidP="0043085E">
      <w:pPr>
        <w:jc w:val="both"/>
        <w:rPr>
          <w:rFonts w:ascii="Arial" w:hAnsi="Arial" w:cs="Arial"/>
          <w:shd w:val="clear" w:color="auto" w:fill="FFFFFF"/>
        </w:rPr>
      </w:pPr>
      <w:r w:rsidRPr="008A2753">
        <w:rPr>
          <w:rFonts w:ascii="Arial" w:hAnsi="Arial" w:cs="Arial"/>
          <w:shd w:val="clear" w:color="auto" w:fill="FFFFFF"/>
        </w:rPr>
        <w:t>In this current pandemic situation</w:t>
      </w:r>
      <w:r>
        <w:rPr>
          <w:rFonts w:ascii="Arial" w:hAnsi="Arial" w:cs="Arial"/>
          <w:shd w:val="clear" w:color="auto" w:fill="FFFFFF"/>
        </w:rPr>
        <w:t>,</w:t>
      </w:r>
      <w:r w:rsidRPr="008A2753">
        <w:rPr>
          <w:rFonts w:ascii="Arial" w:hAnsi="Arial" w:cs="Arial"/>
          <w:shd w:val="clear" w:color="auto" w:fill="FFFFFF"/>
        </w:rPr>
        <w:t xml:space="preserve"> we find our-sel</w:t>
      </w:r>
      <w:r>
        <w:rPr>
          <w:rFonts w:ascii="Arial" w:hAnsi="Arial" w:cs="Arial"/>
          <w:shd w:val="clear" w:color="auto" w:fill="FFFFFF"/>
        </w:rPr>
        <w:t>ves</w:t>
      </w:r>
      <w:r w:rsidRPr="008A2753">
        <w:rPr>
          <w:rFonts w:ascii="Arial" w:hAnsi="Arial" w:cs="Arial"/>
          <w:shd w:val="clear" w:color="auto" w:fill="FFFFFF"/>
        </w:rPr>
        <w:t xml:space="preserve"> in</w:t>
      </w:r>
      <w:r>
        <w:rPr>
          <w:rFonts w:ascii="Arial" w:hAnsi="Arial" w:cs="Arial"/>
          <w:shd w:val="clear" w:color="auto" w:fill="FFFFFF"/>
        </w:rPr>
        <w:t>,</w:t>
      </w:r>
      <w:r w:rsidRPr="008A2753">
        <w:rPr>
          <w:rFonts w:ascii="Arial" w:hAnsi="Arial" w:cs="Arial"/>
          <w:shd w:val="clear" w:color="auto" w:fill="FFFFFF"/>
        </w:rPr>
        <w:t xml:space="preserve"> increases our acceptance to behaviours previously raising the bar, in-terms of technology usage and shopping behavioural impacts. These</w:t>
      </w:r>
      <w:r>
        <w:rPr>
          <w:rFonts w:ascii="Arial" w:hAnsi="Arial" w:cs="Arial"/>
          <w:shd w:val="clear" w:color="auto" w:fill="FFFFFF"/>
        </w:rPr>
        <w:t xml:space="preserve"> shopping</w:t>
      </w:r>
      <w:r w:rsidRPr="008A2753">
        <w:rPr>
          <w:rFonts w:ascii="Arial" w:hAnsi="Arial" w:cs="Arial"/>
          <w:shd w:val="clear" w:color="auto" w:fill="FFFFFF"/>
        </w:rPr>
        <w:t xml:space="preserve"> behavioural impacts during the pandemic will have witnessed changes on local </w:t>
      </w:r>
      <w:r>
        <w:rPr>
          <w:rFonts w:ascii="Arial" w:hAnsi="Arial" w:cs="Arial"/>
          <w:shd w:val="clear" w:color="auto" w:fill="FFFFFF"/>
        </w:rPr>
        <w:t>and</w:t>
      </w:r>
      <w:r w:rsidRPr="008A2753">
        <w:rPr>
          <w:rFonts w:ascii="Arial" w:hAnsi="Arial" w:cs="Arial"/>
          <w:shd w:val="clear" w:color="auto" w:fill="FFFFFF"/>
        </w:rPr>
        <w:t xml:space="preserve"> global</w:t>
      </w:r>
      <w:r>
        <w:rPr>
          <w:rFonts w:ascii="Arial" w:hAnsi="Arial" w:cs="Arial"/>
          <w:shd w:val="clear" w:color="auto" w:fill="FFFFFF"/>
        </w:rPr>
        <w:t xml:space="preserve">, </w:t>
      </w:r>
      <w:r w:rsidRPr="008A2753">
        <w:rPr>
          <w:rFonts w:ascii="Arial" w:hAnsi="Arial" w:cs="Arial"/>
          <w:shd w:val="clear" w:color="auto" w:fill="FFFFFF"/>
        </w:rPr>
        <w:t>l</w:t>
      </w:r>
      <w:r>
        <w:rPr>
          <w:rFonts w:ascii="Arial" w:hAnsi="Arial" w:cs="Arial"/>
          <w:shd w:val="clear" w:color="auto" w:fill="FFFFFF"/>
        </w:rPr>
        <w:t>evels,</w:t>
      </w:r>
      <w:r w:rsidRPr="008A2753">
        <w:rPr>
          <w:rFonts w:ascii="Arial" w:hAnsi="Arial" w:cs="Arial"/>
          <w:shd w:val="clear" w:color="auto" w:fill="FFFFFF"/>
        </w:rPr>
        <w:t xml:space="preserve"> </w:t>
      </w:r>
      <w:r w:rsidR="004667AB">
        <w:rPr>
          <w:rFonts w:ascii="Arial" w:hAnsi="Arial" w:cs="Arial"/>
          <w:shd w:val="clear" w:color="auto" w:fill="FFFFFF"/>
        </w:rPr>
        <w:t>entwin</w:t>
      </w:r>
      <w:r w:rsidR="00857508">
        <w:rPr>
          <w:rFonts w:ascii="Arial" w:hAnsi="Arial" w:cs="Arial"/>
          <w:shd w:val="clear" w:color="auto" w:fill="FFFFFF"/>
        </w:rPr>
        <w:t>ing</w:t>
      </w:r>
      <w:r w:rsidRPr="008A2753">
        <w:rPr>
          <w:rFonts w:ascii="Arial" w:hAnsi="Arial" w:cs="Arial"/>
          <w:shd w:val="clear" w:color="auto" w:fill="FFFFFF"/>
        </w:rPr>
        <w:t xml:space="preserve"> </w:t>
      </w:r>
      <w:r>
        <w:rPr>
          <w:rFonts w:ascii="Arial" w:hAnsi="Arial" w:cs="Arial"/>
          <w:shd w:val="clear" w:color="auto" w:fill="FFFFFF"/>
        </w:rPr>
        <w:t>all</w:t>
      </w:r>
      <w:r w:rsidRPr="008A2753">
        <w:rPr>
          <w:rFonts w:ascii="Arial" w:hAnsi="Arial" w:cs="Arial"/>
          <w:shd w:val="clear" w:color="auto" w:fill="FFFFFF"/>
        </w:rPr>
        <w:t xml:space="preserve"> culture</w:t>
      </w:r>
      <w:r>
        <w:rPr>
          <w:rFonts w:ascii="Arial" w:hAnsi="Arial" w:cs="Arial"/>
          <w:shd w:val="clear" w:color="auto" w:fill="FFFFFF"/>
        </w:rPr>
        <w:t>s</w:t>
      </w:r>
      <w:r w:rsidRPr="008A2753">
        <w:rPr>
          <w:rFonts w:ascii="Arial" w:hAnsi="Arial" w:cs="Arial"/>
          <w:shd w:val="clear" w:color="auto" w:fill="FFFFFF"/>
        </w:rPr>
        <w:t>, and</w:t>
      </w:r>
      <w:r>
        <w:rPr>
          <w:rFonts w:ascii="Arial" w:hAnsi="Arial" w:cs="Arial"/>
          <w:shd w:val="clear" w:color="auto" w:fill="FFFFFF"/>
        </w:rPr>
        <w:t xml:space="preserve"> </w:t>
      </w:r>
      <w:r w:rsidRPr="008A2753">
        <w:rPr>
          <w:rFonts w:ascii="Arial" w:hAnsi="Arial" w:cs="Arial"/>
          <w:shd w:val="clear" w:color="auto" w:fill="FFFFFF"/>
        </w:rPr>
        <w:t>communities</w:t>
      </w:r>
      <w:r>
        <w:rPr>
          <w:rFonts w:ascii="Arial" w:hAnsi="Arial" w:cs="Arial"/>
          <w:shd w:val="clear" w:color="auto" w:fill="FFFFFF"/>
        </w:rPr>
        <w:t xml:space="preserve"> (Donthu and Gustafsson, 2020; Pantano, et al., 2020). </w:t>
      </w:r>
    </w:p>
    <w:p w14:paraId="0EA3A9BE" w14:textId="05896FA0" w:rsidR="00EC64E1" w:rsidRDefault="00EC64E1" w:rsidP="0043085E">
      <w:pPr>
        <w:jc w:val="both"/>
        <w:rPr>
          <w:rFonts w:ascii="Arial" w:hAnsi="Arial" w:cs="Arial"/>
          <w:shd w:val="clear" w:color="auto" w:fill="FFFFFF"/>
        </w:rPr>
      </w:pPr>
    </w:p>
    <w:p w14:paraId="048C0972" w14:textId="0B53165C" w:rsidR="00EC64E1" w:rsidRDefault="00EC64E1" w:rsidP="0043085E">
      <w:pPr>
        <w:jc w:val="both"/>
        <w:rPr>
          <w:rFonts w:ascii="Arial" w:hAnsi="Arial" w:cs="Arial"/>
          <w:shd w:val="clear" w:color="auto" w:fill="FFFFFF"/>
        </w:rPr>
      </w:pPr>
    </w:p>
    <w:p w14:paraId="218EC983" w14:textId="7DD574F6" w:rsidR="00EC64E1" w:rsidRDefault="00EC64E1" w:rsidP="0043085E">
      <w:pPr>
        <w:jc w:val="both"/>
        <w:rPr>
          <w:rFonts w:ascii="Arial" w:hAnsi="Arial" w:cs="Arial"/>
          <w:shd w:val="clear" w:color="auto" w:fill="FFFFFF"/>
        </w:rPr>
      </w:pPr>
    </w:p>
    <w:p w14:paraId="4AFC0AD5" w14:textId="77777777" w:rsidR="00B95F20" w:rsidRDefault="00B95F20" w:rsidP="0043085E">
      <w:pPr>
        <w:jc w:val="both"/>
        <w:rPr>
          <w:rFonts w:ascii="Arial" w:hAnsi="Arial" w:cs="Arial"/>
          <w:b/>
          <w:bCs/>
          <w:shd w:val="clear" w:color="auto" w:fill="FFFFFF"/>
        </w:rPr>
      </w:pPr>
    </w:p>
    <w:p w14:paraId="07EB2BE2" w14:textId="77777777" w:rsidR="00B95F20" w:rsidRDefault="00B95F20" w:rsidP="0043085E">
      <w:pPr>
        <w:jc w:val="both"/>
        <w:rPr>
          <w:rFonts w:ascii="Arial" w:hAnsi="Arial" w:cs="Arial"/>
          <w:b/>
          <w:bCs/>
          <w:shd w:val="clear" w:color="auto" w:fill="FFFFFF"/>
        </w:rPr>
      </w:pPr>
    </w:p>
    <w:p w14:paraId="00F5016C" w14:textId="423860ED" w:rsidR="00EC64E1" w:rsidRPr="00A8028D" w:rsidRDefault="00EC64E1" w:rsidP="0043085E">
      <w:pPr>
        <w:jc w:val="both"/>
        <w:rPr>
          <w:rFonts w:ascii="Arial" w:hAnsi="Arial" w:cs="Arial"/>
          <w:b/>
          <w:bCs/>
          <w:shd w:val="clear" w:color="auto" w:fill="FFFFFF"/>
        </w:rPr>
      </w:pPr>
      <w:r w:rsidRPr="00A8028D">
        <w:rPr>
          <w:rFonts w:ascii="Arial" w:hAnsi="Arial" w:cs="Arial"/>
          <w:b/>
          <w:bCs/>
          <w:shd w:val="clear" w:color="auto" w:fill="FFFFFF"/>
        </w:rPr>
        <w:t>References:</w:t>
      </w:r>
    </w:p>
    <w:p w14:paraId="3CDBD3D9" w14:textId="00ADF323" w:rsidR="0076648D" w:rsidRDefault="0076648D" w:rsidP="0076648D">
      <w:pPr>
        <w:jc w:val="both"/>
        <w:rPr>
          <w:rFonts w:ascii="Arial" w:hAnsi="Arial" w:cs="Arial"/>
          <w:color w:val="222222"/>
          <w:shd w:val="clear" w:color="auto" w:fill="FFFFFF"/>
        </w:rPr>
      </w:pPr>
      <w:r>
        <w:rPr>
          <w:rFonts w:ascii="Arial" w:hAnsi="Arial" w:cs="Arial"/>
          <w:color w:val="222222"/>
          <w:shd w:val="clear" w:color="auto" w:fill="FFFFFF"/>
        </w:rPr>
        <w:t xml:space="preserve">Abdel-Basset et al., 2021 In </w:t>
      </w:r>
      <w:r w:rsidR="000C2BA7">
        <w:rPr>
          <w:rFonts w:ascii="Arial" w:hAnsi="Arial" w:cs="Arial"/>
          <w:color w:val="222222"/>
          <w:shd w:val="clear" w:color="auto" w:fill="FFFFFF"/>
        </w:rPr>
        <w:t>WHO 2020)</w:t>
      </w:r>
    </w:p>
    <w:p w14:paraId="261C935C" w14:textId="20000C12" w:rsidR="00DF3997" w:rsidRPr="00C37A66" w:rsidRDefault="005956A7" w:rsidP="00894214">
      <w:pPr>
        <w:pStyle w:val="NoSpacing"/>
        <w:rPr>
          <w:rFonts w:ascii="Arial" w:hAnsi="Arial" w:cs="Arial"/>
          <w:color w:val="000000"/>
        </w:rPr>
      </w:pPr>
      <w:r w:rsidRPr="00C37A66">
        <w:rPr>
          <w:rFonts w:ascii="Arial" w:hAnsi="Arial" w:cs="Arial"/>
          <w:color w:val="222222"/>
          <w:shd w:val="clear" w:color="auto" w:fill="FFFFFF"/>
        </w:rPr>
        <w:t xml:space="preserve">Anku Kumar Rastogi (2010) In </w:t>
      </w:r>
      <w:r w:rsidR="00C37A66" w:rsidRPr="00C37A66">
        <w:rPr>
          <w:rFonts w:ascii="Arial" w:hAnsi="Arial" w:cs="Arial"/>
          <w:color w:val="222222"/>
          <w:shd w:val="clear" w:color="auto" w:fill="FFFFFF"/>
        </w:rPr>
        <w:t>Oana, D. (2020)</w:t>
      </w:r>
    </w:p>
    <w:p w14:paraId="196E03B4" w14:textId="77777777" w:rsidR="00DF3997" w:rsidRDefault="00DF3997" w:rsidP="00894214">
      <w:pPr>
        <w:pStyle w:val="NoSpacing"/>
        <w:rPr>
          <w:rFonts w:ascii="Arial" w:hAnsi="Arial" w:cs="Arial"/>
          <w:color w:val="000000"/>
        </w:rPr>
      </w:pPr>
    </w:p>
    <w:p w14:paraId="3C60ECB4" w14:textId="314E06F7" w:rsidR="00894214" w:rsidRDefault="00DF7E95" w:rsidP="00894214">
      <w:pPr>
        <w:pStyle w:val="NoSpacing"/>
        <w:rPr>
          <w:rFonts w:ascii="Arial" w:hAnsi="Arial" w:cs="Arial"/>
          <w:color w:val="000000"/>
        </w:rPr>
      </w:pPr>
      <w:r>
        <w:rPr>
          <w:rFonts w:ascii="Arial" w:hAnsi="Arial" w:cs="Arial"/>
          <w:color w:val="000000"/>
        </w:rPr>
        <w:t>BBC News</w:t>
      </w:r>
      <w:r w:rsidR="0092328D">
        <w:rPr>
          <w:rFonts w:ascii="Arial" w:hAnsi="Arial" w:cs="Arial"/>
          <w:color w:val="000000"/>
        </w:rPr>
        <w:t xml:space="preserve">, </w:t>
      </w:r>
      <w:r w:rsidR="0038280E">
        <w:rPr>
          <w:rFonts w:ascii="Arial" w:hAnsi="Arial" w:cs="Arial"/>
          <w:color w:val="000000"/>
        </w:rPr>
        <w:t>(2021)</w:t>
      </w:r>
      <w:r w:rsidR="00E64815">
        <w:rPr>
          <w:rFonts w:ascii="Arial" w:hAnsi="Arial" w:cs="Arial"/>
          <w:color w:val="000000"/>
        </w:rPr>
        <w:t xml:space="preserve"> </w:t>
      </w:r>
      <w:r w:rsidR="00772B28">
        <w:rPr>
          <w:rFonts w:ascii="Arial" w:hAnsi="Arial" w:cs="Arial"/>
          <w:color w:val="000000"/>
        </w:rPr>
        <w:t>‘</w:t>
      </w:r>
      <w:r w:rsidR="00E64815" w:rsidRPr="00772B28">
        <w:rPr>
          <w:rFonts w:ascii="Arial" w:hAnsi="Arial" w:cs="Arial"/>
          <w:i/>
          <w:iCs/>
          <w:color w:val="000000"/>
        </w:rPr>
        <w:t xml:space="preserve">Amazon hopes </w:t>
      </w:r>
      <w:r w:rsidR="00D14E99" w:rsidRPr="00772B28">
        <w:rPr>
          <w:rFonts w:ascii="Arial" w:hAnsi="Arial" w:cs="Arial"/>
          <w:i/>
          <w:iCs/>
          <w:color w:val="000000"/>
        </w:rPr>
        <w:t xml:space="preserve">pandemic habits stick after profits </w:t>
      </w:r>
      <w:r w:rsidR="00772B28" w:rsidRPr="00772B28">
        <w:rPr>
          <w:rFonts w:ascii="Arial" w:hAnsi="Arial" w:cs="Arial"/>
          <w:i/>
          <w:iCs/>
          <w:color w:val="000000"/>
        </w:rPr>
        <w:t>triple</w:t>
      </w:r>
      <w:r w:rsidR="00772B28">
        <w:rPr>
          <w:rFonts w:ascii="Arial" w:hAnsi="Arial" w:cs="Arial"/>
          <w:i/>
          <w:iCs/>
          <w:color w:val="000000"/>
        </w:rPr>
        <w:t>’</w:t>
      </w:r>
      <w:r w:rsidR="00772B28">
        <w:rPr>
          <w:rFonts w:ascii="Arial" w:hAnsi="Arial" w:cs="Arial"/>
          <w:color w:val="000000"/>
        </w:rPr>
        <w:t>.</w:t>
      </w:r>
      <w:r>
        <w:rPr>
          <w:rFonts w:ascii="Arial" w:hAnsi="Arial" w:cs="Arial"/>
          <w:color w:val="000000"/>
        </w:rPr>
        <w:t xml:space="preserve"> </w:t>
      </w:r>
      <w:r w:rsidR="00C523C4">
        <w:rPr>
          <w:rFonts w:ascii="Arial" w:hAnsi="Arial" w:cs="Arial"/>
          <w:color w:val="000000"/>
        </w:rPr>
        <w:t>Availa</w:t>
      </w:r>
      <w:r>
        <w:rPr>
          <w:rFonts w:ascii="Arial" w:hAnsi="Arial" w:cs="Arial"/>
          <w:color w:val="000000"/>
        </w:rPr>
        <w:t>ble at</w:t>
      </w:r>
      <w:r w:rsidR="00C523C4">
        <w:rPr>
          <w:rFonts w:ascii="Arial" w:hAnsi="Arial" w:cs="Arial"/>
          <w:color w:val="000000"/>
        </w:rPr>
        <w:t xml:space="preserve">: </w:t>
      </w:r>
      <w:hyperlink r:id="rId9" w:history="1">
        <w:r w:rsidR="00772B28" w:rsidRPr="005B75BA">
          <w:rPr>
            <w:rStyle w:val="Hyperlink"/>
            <w:rFonts w:ascii="Arial" w:hAnsi="Arial" w:cs="Arial"/>
          </w:rPr>
          <w:t>https://www.bbc.co.uk/news/business-56937428</w:t>
        </w:r>
      </w:hyperlink>
      <w:r w:rsidR="00772B28">
        <w:rPr>
          <w:rFonts w:ascii="Arial" w:hAnsi="Arial" w:cs="Arial"/>
          <w:color w:val="000000"/>
        </w:rPr>
        <w:t xml:space="preserve"> (Accessed: </w:t>
      </w:r>
      <w:r w:rsidR="002203FD">
        <w:rPr>
          <w:rFonts w:ascii="Arial" w:hAnsi="Arial" w:cs="Arial"/>
          <w:color w:val="000000"/>
        </w:rPr>
        <w:t>10. 10. 2021).</w:t>
      </w:r>
    </w:p>
    <w:p w14:paraId="63C8C1E2" w14:textId="77777777" w:rsidR="00B512E6" w:rsidRDefault="00B512E6" w:rsidP="002B416A">
      <w:pPr>
        <w:jc w:val="both"/>
        <w:rPr>
          <w:rFonts w:ascii="Arial" w:hAnsi="Arial" w:cs="Arial"/>
          <w:color w:val="222222"/>
          <w:shd w:val="clear" w:color="auto" w:fill="FFFFFF"/>
        </w:rPr>
      </w:pPr>
    </w:p>
    <w:p w14:paraId="38A3E3E7" w14:textId="72D4AB9E" w:rsidR="002B416A" w:rsidRPr="002B416A" w:rsidRDefault="002B416A" w:rsidP="002B416A">
      <w:pPr>
        <w:jc w:val="both"/>
        <w:rPr>
          <w:rFonts w:ascii="Arial" w:hAnsi="Arial" w:cs="Arial"/>
          <w:color w:val="222222"/>
          <w:shd w:val="clear" w:color="auto" w:fill="FFFFFF"/>
        </w:rPr>
      </w:pPr>
      <w:r w:rsidRPr="002B416A">
        <w:rPr>
          <w:rFonts w:ascii="Arial" w:hAnsi="Arial" w:cs="Arial"/>
          <w:color w:val="222222"/>
          <w:shd w:val="clear" w:color="auto" w:fill="FFFFFF"/>
        </w:rPr>
        <w:t xml:space="preserve">Donath, N. and Gustafsson, A., 2020 </w:t>
      </w:r>
      <w:r w:rsidR="008F1AD0">
        <w:rPr>
          <w:rFonts w:ascii="Arial" w:hAnsi="Arial" w:cs="Arial"/>
          <w:color w:val="222222"/>
          <w:shd w:val="clear" w:color="auto" w:fill="FFFFFF"/>
        </w:rPr>
        <w:t>‘</w:t>
      </w:r>
      <w:r w:rsidRPr="002B416A">
        <w:rPr>
          <w:rFonts w:ascii="Arial" w:hAnsi="Arial" w:cs="Arial"/>
          <w:color w:val="222222"/>
          <w:shd w:val="clear" w:color="auto" w:fill="FFFFFF"/>
        </w:rPr>
        <w:t>Effects of COVID-19 on business and research</w:t>
      </w:r>
      <w:r w:rsidR="008F1AD0">
        <w:rPr>
          <w:rFonts w:ascii="Arial" w:hAnsi="Arial" w:cs="Arial"/>
          <w:color w:val="222222"/>
          <w:shd w:val="clear" w:color="auto" w:fill="FFFFFF"/>
        </w:rPr>
        <w:t>’</w:t>
      </w:r>
      <w:r w:rsidRPr="002B416A">
        <w:rPr>
          <w:rFonts w:ascii="Arial" w:hAnsi="Arial" w:cs="Arial"/>
          <w:color w:val="222222"/>
          <w:shd w:val="clear" w:color="auto" w:fill="FFFFFF"/>
        </w:rPr>
        <w:t>.</w:t>
      </w:r>
    </w:p>
    <w:p w14:paraId="3DBE25DC" w14:textId="5B272EF4" w:rsidR="000659C1" w:rsidRPr="000659C1" w:rsidRDefault="000659C1" w:rsidP="00894214">
      <w:pPr>
        <w:pStyle w:val="NoSpacing"/>
        <w:rPr>
          <w:rFonts w:ascii="Arial" w:hAnsi="Arial" w:cs="Arial"/>
          <w:color w:val="000000"/>
        </w:rPr>
      </w:pPr>
      <w:r w:rsidRPr="000659C1">
        <w:rPr>
          <w:rFonts w:ascii="Arial" w:hAnsi="Arial" w:cs="Arial"/>
          <w:color w:val="222222"/>
          <w:shd w:val="clear" w:color="auto" w:fill="FFFFFF"/>
        </w:rPr>
        <w:t xml:space="preserve">Eger, L., Komárková, L., Egerová, D. and Mičík, M., </w:t>
      </w:r>
      <w:r w:rsidR="00E457BB">
        <w:rPr>
          <w:rFonts w:ascii="Arial" w:hAnsi="Arial" w:cs="Arial"/>
          <w:color w:val="222222"/>
          <w:shd w:val="clear" w:color="auto" w:fill="FFFFFF"/>
        </w:rPr>
        <w:t>(</w:t>
      </w:r>
      <w:r w:rsidRPr="000659C1">
        <w:rPr>
          <w:rFonts w:ascii="Arial" w:hAnsi="Arial" w:cs="Arial"/>
          <w:color w:val="222222"/>
          <w:shd w:val="clear" w:color="auto" w:fill="FFFFFF"/>
        </w:rPr>
        <w:t>2021</w:t>
      </w:r>
      <w:r w:rsidR="00E457BB">
        <w:rPr>
          <w:rFonts w:ascii="Arial" w:hAnsi="Arial" w:cs="Arial"/>
          <w:color w:val="222222"/>
          <w:shd w:val="clear" w:color="auto" w:fill="FFFFFF"/>
        </w:rPr>
        <w:t>)</w:t>
      </w:r>
      <w:r w:rsidRPr="000659C1">
        <w:rPr>
          <w:rFonts w:ascii="Arial" w:hAnsi="Arial" w:cs="Arial"/>
          <w:color w:val="222222"/>
          <w:shd w:val="clear" w:color="auto" w:fill="FFFFFF"/>
        </w:rPr>
        <w:t xml:space="preserve"> </w:t>
      </w:r>
      <w:r w:rsidRPr="00E457BB">
        <w:rPr>
          <w:rFonts w:ascii="Arial" w:hAnsi="Arial" w:cs="Arial"/>
          <w:i/>
          <w:iCs/>
          <w:color w:val="222222"/>
          <w:shd w:val="clear" w:color="auto" w:fill="FFFFFF"/>
        </w:rPr>
        <w:t>The effect of COVID-19 on consumer shopping behaviour:</w:t>
      </w:r>
      <w:r w:rsidRPr="000659C1">
        <w:rPr>
          <w:rFonts w:ascii="Arial" w:hAnsi="Arial" w:cs="Arial"/>
          <w:color w:val="222222"/>
          <w:shd w:val="clear" w:color="auto" w:fill="FFFFFF"/>
        </w:rPr>
        <w:t xml:space="preserve"> Generational cohort perspective. </w:t>
      </w:r>
      <w:r w:rsidRPr="000659C1">
        <w:rPr>
          <w:rFonts w:ascii="Arial" w:hAnsi="Arial" w:cs="Arial"/>
          <w:i/>
          <w:iCs/>
          <w:color w:val="222222"/>
          <w:shd w:val="clear" w:color="auto" w:fill="FFFFFF"/>
        </w:rPr>
        <w:t>Journal of Retailing and Consumer Services</w:t>
      </w:r>
      <w:r w:rsidRPr="000659C1">
        <w:rPr>
          <w:rFonts w:ascii="Arial" w:hAnsi="Arial" w:cs="Arial"/>
          <w:color w:val="222222"/>
          <w:shd w:val="clear" w:color="auto" w:fill="FFFFFF"/>
        </w:rPr>
        <w:t>, </w:t>
      </w:r>
      <w:r w:rsidRPr="000659C1">
        <w:rPr>
          <w:rFonts w:ascii="Arial" w:hAnsi="Arial" w:cs="Arial"/>
          <w:i/>
          <w:iCs/>
          <w:color w:val="222222"/>
          <w:shd w:val="clear" w:color="auto" w:fill="FFFFFF"/>
        </w:rPr>
        <w:t>61</w:t>
      </w:r>
      <w:r w:rsidRPr="000659C1">
        <w:rPr>
          <w:rFonts w:ascii="Arial" w:hAnsi="Arial" w:cs="Arial"/>
          <w:color w:val="222222"/>
          <w:shd w:val="clear" w:color="auto" w:fill="FFFFFF"/>
        </w:rPr>
        <w:t>, p.102542.</w:t>
      </w:r>
    </w:p>
    <w:p w14:paraId="5D067340" w14:textId="77777777" w:rsidR="000659C1" w:rsidRDefault="000659C1" w:rsidP="00894214">
      <w:pPr>
        <w:pStyle w:val="NoSpacing"/>
        <w:rPr>
          <w:rFonts w:ascii="Arial" w:hAnsi="Arial" w:cs="Arial"/>
          <w:color w:val="000000"/>
        </w:rPr>
      </w:pPr>
    </w:p>
    <w:p w14:paraId="6D314ADF" w14:textId="78FB555B" w:rsidR="00D06CA8" w:rsidRDefault="00D06CA8" w:rsidP="00894214">
      <w:pPr>
        <w:pStyle w:val="NoSpacing"/>
        <w:rPr>
          <w:rFonts w:ascii="Arial" w:hAnsi="Arial" w:cs="Arial"/>
          <w:color w:val="000000"/>
        </w:rPr>
      </w:pPr>
      <w:r>
        <w:rPr>
          <w:rFonts w:ascii="Arial" w:hAnsi="Arial" w:cs="Arial"/>
          <w:color w:val="000000"/>
        </w:rPr>
        <w:t>Gates</w:t>
      </w:r>
      <w:r w:rsidR="002F7B4E">
        <w:rPr>
          <w:rFonts w:ascii="Arial" w:hAnsi="Arial" w:cs="Arial"/>
          <w:color w:val="000000"/>
        </w:rPr>
        <w:t>, (2020) In Me</w:t>
      </w:r>
      <w:r w:rsidR="00BF6729">
        <w:rPr>
          <w:rFonts w:ascii="Arial" w:hAnsi="Arial" w:cs="Arial"/>
          <w:color w:val="000000"/>
        </w:rPr>
        <w:t>hta, at al., (2020).</w:t>
      </w:r>
    </w:p>
    <w:p w14:paraId="34A4A33E" w14:textId="77777777" w:rsidR="00D06CA8" w:rsidRDefault="00D06CA8" w:rsidP="00894214">
      <w:pPr>
        <w:pStyle w:val="NoSpacing"/>
        <w:rPr>
          <w:rFonts w:ascii="Arial" w:hAnsi="Arial" w:cs="Arial"/>
          <w:color w:val="000000"/>
        </w:rPr>
      </w:pPr>
    </w:p>
    <w:p w14:paraId="0B2BE1D5" w14:textId="474F3EF5" w:rsidR="00894214" w:rsidRDefault="00894214" w:rsidP="00894214">
      <w:pPr>
        <w:pStyle w:val="NoSpacing"/>
        <w:rPr>
          <w:rFonts w:ascii="Arial" w:hAnsi="Arial" w:cs="Arial"/>
          <w:color w:val="000000"/>
        </w:rPr>
      </w:pPr>
      <w:r w:rsidRPr="00233E31">
        <w:rPr>
          <w:rFonts w:ascii="Arial" w:hAnsi="Arial" w:cs="Arial"/>
          <w:color w:val="000000"/>
        </w:rPr>
        <w:t>Kaveh Peighambari et.al</w:t>
      </w:r>
      <w:r w:rsidR="002E3588">
        <w:rPr>
          <w:rFonts w:ascii="Arial" w:hAnsi="Arial" w:cs="Arial"/>
          <w:color w:val="000000"/>
        </w:rPr>
        <w:t>.,</w:t>
      </w:r>
      <w:r w:rsidRPr="00233E31">
        <w:rPr>
          <w:rFonts w:ascii="Arial" w:hAnsi="Arial" w:cs="Arial"/>
          <w:color w:val="000000"/>
        </w:rPr>
        <w:t xml:space="preserve"> (2016) </w:t>
      </w:r>
      <w:r w:rsidR="000E43E6">
        <w:rPr>
          <w:rFonts w:ascii="Arial" w:hAnsi="Arial" w:cs="Arial"/>
          <w:color w:val="000000"/>
        </w:rPr>
        <w:t>‘</w:t>
      </w:r>
      <w:r w:rsidRPr="00233E31">
        <w:rPr>
          <w:rFonts w:ascii="Arial" w:hAnsi="Arial" w:cs="Arial"/>
          <w:color w:val="000000"/>
        </w:rPr>
        <w:t>Consumer Behaviour Research: A Synthesis of the</w:t>
      </w:r>
      <w:r w:rsidRPr="00233E31">
        <w:rPr>
          <w:rFonts w:ascii="Arial" w:hAnsi="Arial" w:cs="Arial"/>
          <w:color w:val="000000"/>
        </w:rPr>
        <w:br/>
        <w:t>Recent Literature</w:t>
      </w:r>
      <w:r w:rsidR="000E43E6">
        <w:rPr>
          <w:rFonts w:ascii="Arial" w:hAnsi="Arial" w:cs="Arial"/>
          <w:color w:val="000000"/>
        </w:rPr>
        <w:t>’</w:t>
      </w:r>
      <w:r w:rsidRPr="00233E31">
        <w:rPr>
          <w:rFonts w:ascii="Arial" w:hAnsi="Arial" w:cs="Arial"/>
          <w:i/>
          <w:iCs/>
          <w:color w:val="000000"/>
        </w:rPr>
        <w:t>, Sage Publication</w:t>
      </w:r>
      <w:r w:rsidRPr="00233E31">
        <w:rPr>
          <w:rFonts w:ascii="Arial" w:hAnsi="Arial" w:cs="Arial"/>
          <w:color w:val="000000"/>
        </w:rPr>
        <w:t>, pp 1-9</w:t>
      </w:r>
    </w:p>
    <w:p w14:paraId="77D8C1A4" w14:textId="77777777" w:rsidR="00894214" w:rsidRDefault="00894214" w:rsidP="00EC64E1">
      <w:pPr>
        <w:pStyle w:val="NoSpacing"/>
        <w:rPr>
          <w:rFonts w:ascii="Arial" w:hAnsi="Arial" w:cs="Arial"/>
          <w:color w:val="000000"/>
        </w:rPr>
      </w:pPr>
    </w:p>
    <w:p w14:paraId="7EF7185F" w14:textId="72111C21" w:rsidR="001C4127" w:rsidRPr="001C4127" w:rsidRDefault="001C4127" w:rsidP="001C4127">
      <w:pPr>
        <w:jc w:val="both"/>
        <w:rPr>
          <w:rFonts w:ascii="Arial" w:hAnsi="Arial" w:cs="Arial"/>
        </w:rPr>
      </w:pPr>
      <w:r w:rsidRPr="001C4127">
        <w:rPr>
          <w:rFonts w:ascii="Arial" w:hAnsi="Arial" w:cs="Arial"/>
        </w:rPr>
        <w:t xml:space="preserve">Kok, G. et al., (2010) </w:t>
      </w:r>
      <w:r w:rsidR="00735035">
        <w:rPr>
          <w:rFonts w:ascii="Arial" w:hAnsi="Arial" w:cs="Arial"/>
        </w:rPr>
        <w:t>‘</w:t>
      </w:r>
      <w:r w:rsidRPr="001C4127">
        <w:rPr>
          <w:rFonts w:ascii="Arial" w:hAnsi="Arial" w:cs="Arial"/>
          <w:i/>
          <w:iCs/>
        </w:rPr>
        <w:t xml:space="preserve">Behavioural Intentions in response to an influenza pandemic, </w:t>
      </w:r>
      <w:r w:rsidRPr="001C4127">
        <w:rPr>
          <w:rFonts w:ascii="Arial" w:hAnsi="Arial" w:cs="Arial"/>
        </w:rPr>
        <w:t>BMC</w:t>
      </w:r>
      <w:r w:rsidR="00735035">
        <w:rPr>
          <w:rFonts w:ascii="Arial" w:hAnsi="Arial" w:cs="Arial"/>
        </w:rPr>
        <w:t>’</w:t>
      </w:r>
      <w:r w:rsidRPr="001C4127">
        <w:rPr>
          <w:rFonts w:ascii="Arial" w:hAnsi="Arial" w:cs="Arial"/>
        </w:rPr>
        <w:t xml:space="preserve"> Public Health Volume 10, Article number: 174.</w:t>
      </w:r>
    </w:p>
    <w:p w14:paraId="1F192FFD" w14:textId="5D2F69B4" w:rsidR="00A8028D" w:rsidRDefault="00A8028D" w:rsidP="00A8028D">
      <w:pPr>
        <w:pStyle w:val="NoSpacing"/>
        <w:rPr>
          <w:rFonts w:ascii="Arial" w:hAnsi="Arial" w:cs="Arial"/>
          <w:i/>
          <w:iCs/>
          <w:color w:val="000000"/>
        </w:rPr>
      </w:pPr>
      <w:r>
        <w:rPr>
          <w:rFonts w:ascii="Arial" w:hAnsi="Arial" w:cs="Arial"/>
          <w:color w:val="000000"/>
        </w:rPr>
        <w:t>KPMG, (2020) ‘</w:t>
      </w:r>
      <w:r w:rsidRPr="009D2E76">
        <w:rPr>
          <w:rFonts w:ascii="Arial" w:hAnsi="Arial" w:cs="Arial"/>
          <w:i/>
          <w:iCs/>
          <w:color w:val="000000"/>
        </w:rPr>
        <w:t>Consumers and New Reality</w:t>
      </w:r>
      <w:r>
        <w:rPr>
          <w:rFonts w:ascii="Arial" w:hAnsi="Arial" w:cs="Arial"/>
          <w:i/>
          <w:iCs/>
          <w:color w:val="000000"/>
        </w:rPr>
        <w:t>’</w:t>
      </w:r>
      <w:r>
        <w:rPr>
          <w:rFonts w:ascii="Arial" w:hAnsi="Arial" w:cs="Arial"/>
          <w:color w:val="000000"/>
        </w:rPr>
        <w:t xml:space="preserve"> </w:t>
      </w:r>
      <w:r w:rsidRPr="00246558">
        <w:rPr>
          <w:rFonts w:ascii="Arial" w:hAnsi="Arial" w:cs="Arial"/>
          <w:i/>
          <w:iCs/>
          <w:color w:val="000000"/>
        </w:rPr>
        <w:t>Preparing for Changing Customer Needs</w:t>
      </w:r>
      <w:r>
        <w:rPr>
          <w:rFonts w:ascii="Arial" w:hAnsi="Arial" w:cs="Arial"/>
          <w:i/>
          <w:iCs/>
          <w:color w:val="000000"/>
        </w:rPr>
        <w:t xml:space="preserve"> Behaviours and Expectations</w:t>
      </w:r>
    </w:p>
    <w:p w14:paraId="136984F6" w14:textId="77777777" w:rsidR="006220B0" w:rsidRDefault="006220B0" w:rsidP="00DE0803"/>
    <w:p w14:paraId="05598346" w14:textId="2C56A7A1" w:rsidR="00DE0803" w:rsidRPr="00DE0803" w:rsidRDefault="00E85A3C" w:rsidP="00DE0803">
      <w:pPr>
        <w:rPr>
          <w:rFonts w:ascii="Arial" w:hAnsi="Arial" w:cs="Arial"/>
        </w:rPr>
      </w:pPr>
      <w:hyperlink r:id="rId10" w:history="1">
        <w:r w:rsidR="00DE0803" w:rsidRPr="00DE0803">
          <w:rPr>
            <w:rFonts w:ascii="Arial" w:hAnsi="Arial" w:cs="Arial"/>
            <w:color w:val="0000FF"/>
            <w:u w:val="single"/>
          </w:rPr>
          <w:t>WHO/Europe | Influenza - Past pandemics</w:t>
        </w:r>
      </w:hyperlink>
    </w:p>
    <w:p w14:paraId="727E8033" w14:textId="0CFBB869" w:rsidR="00DE0803" w:rsidRDefault="00DE0803" w:rsidP="00DE0803">
      <w:pPr>
        <w:pStyle w:val="NoSpacing"/>
        <w:rPr>
          <w:rFonts w:ascii="Arial" w:hAnsi="Arial" w:cs="Arial"/>
          <w:color w:val="000000"/>
        </w:rPr>
      </w:pPr>
      <w:r w:rsidRPr="00DE0803">
        <w:rPr>
          <w:rFonts w:ascii="Arial" w:hAnsi="Arial" w:cs="Arial"/>
        </w:rPr>
        <w:t xml:space="preserve">Kramer, J., (2020) </w:t>
      </w:r>
      <w:r w:rsidR="005D4DF3">
        <w:rPr>
          <w:rFonts w:ascii="Arial" w:hAnsi="Arial" w:cs="Arial"/>
        </w:rPr>
        <w:t>‘</w:t>
      </w:r>
      <w:r w:rsidRPr="00DE0803">
        <w:rPr>
          <w:rFonts w:ascii="Arial" w:hAnsi="Arial" w:cs="Arial"/>
          <w:i/>
          <w:iCs/>
        </w:rPr>
        <w:t>Here’s what the WHO report found on the origins of COVID-19</w:t>
      </w:r>
      <w:r w:rsidR="00192BAF">
        <w:rPr>
          <w:rFonts w:ascii="Arial" w:hAnsi="Arial" w:cs="Arial"/>
          <w:i/>
          <w:iCs/>
        </w:rPr>
        <w:t>’</w:t>
      </w:r>
      <w:r w:rsidRPr="00DE0803">
        <w:rPr>
          <w:rFonts w:ascii="Arial" w:hAnsi="Arial" w:cs="Arial"/>
          <w:i/>
          <w:iCs/>
        </w:rPr>
        <w:t xml:space="preserve">. </w:t>
      </w:r>
      <w:r w:rsidRPr="00DE0803">
        <w:rPr>
          <w:rFonts w:ascii="Arial" w:hAnsi="Arial" w:cs="Arial"/>
        </w:rPr>
        <w:t xml:space="preserve">National Geographic Available at :www.nationalgeographic.com/science/article/heres-what-the-news-report-found-on -the-origins-of-covid-19 </w:t>
      </w:r>
      <w:hyperlink r:id="rId11" w:history="1">
        <w:r w:rsidRPr="00DE0803">
          <w:rPr>
            <w:rFonts w:ascii="Arial" w:hAnsi="Arial" w:cs="Arial"/>
            <w:color w:val="0000FF"/>
            <w:u w:val="single"/>
          </w:rPr>
          <w:t>Here’s what the WHO report found on the origins of COVID-19 (nationalgeographic.com)</w:t>
        </w:r>
      </w:hyperlink>
    </w:p>
    <w:p w14:paraId="4B3D7268" w14:textId="77777777" w:rsidR="00DE0803" w:rsidRDefault="00DE0803" w:rsidP="00EC64E1">
      <w:pPr>
        <w:pStyle w:val="NoSpacing"/>
        <w:rPr>
          <w:rFonts w:ascii="Arial" w:hAnsi="Arial" w:cs="Arial"/>
          <w:color w:val="000000"/>
        </w:rPr>
      </w:pPr>
    </w:p>
    <w:p w14:paraId="09930804" w14:textId="04855E2D" w:rsidR="00EC64E1" w:rsidRDefault="00EC64E1" w:rsidP="00EC64E1">
      <w:pPr>
        <w:pStyle w:val="NoSpacing"/>
        <w:rPr>
          <w:rFonts w:ascii="Arial" w:hAnsi="Arial" w:cs="Arial"/>
          <w:color w:val="000000"/>
        </w:rPr>
      </w:pPr>
      <w:r w:rsidRPr="00430CE0">
        <w:rPr>
          <w:rFonts w:ascii="Arial" w:hAnsi="Arial" w:cs="Arial"/>
          <w:color w:val="000000"/>
        </w:rPr>
        <w:t xml:space="preserve">Lia van der Hoek et al. (2004) </w:t>
      </w:r>
      <w:r w:rsidR="00ED3F74">
        <w:rPr>
          <w:rFonts w:ascii="Arial" w:hAnsi="Arial" w:cs="Arial"/>
          <w:color w:val="000000"/>
        </w:rPr>
        <w:t>‘</w:t>
      </w:r>
      <w:r w:rsidRPr="00430CE0">
        <w:rPr>
          <w:rFonts w:ascii="Arial" w:hAnsi="Arial" w:cs="Arial"/>
          <w:color w:val="000000"/>
        </w:rPr>
        <w:t xml:space="preserve">Identification of a </w:t>
      </w:r>
      <w:r w:rsidR="00BA65DB">
        <w:rPr>
          <w:rFonts w:ascii="Arial" w:hAnsi="Arial" w:cs="Arial"/>
          <w:color w:val="000000"/>
        </w:rPr>
        <w:t>N</w:t>
      </w:r>
      <w:r w:rsidRPr="00430CE0">
        <w:rPr>
          <w:rFonts w:ascii="Arial" w:hAnsi="Arial" w:cs="Arial"/>
          <w:color w:val="000000"/>
        </w:rPr>
        <w:t xml:space="preserve">ovel </w:t>
      </w:r>
      <w:r w:rsidR="00BA65DB">
        <w:rPr>
          <w:rFonts w:ascii="Arial" w:hAnsi="Arial" w:cs="Arial"/>
          <w:color w:val="000000"/>
        </w:rPr>
        <w:t>H</w:t>
      </w:r>
      <w:r w:rsidRPr="00430CE0">
        <w:rPr>
          <w:rFonts w:ascii="Arial" w:hAnsi="Arial" w:cs="Arial"/>
          <w:color w:val="000000"/>
        </w:rPr>
        <w:t xml:space="preserve">uman </w:t>
      </w:r>
      <w:r w:rsidR="00BA65DB">
        <w:rPr>
          <w:rFonts w:ascii="Arial" w:hAnsi="Arial" w:cs="Arial"/>
          <w:color w:val="000000"/>
        </w:rPr>
        <w:t>C</w:t>
      </w:r>
      <w:r w:rsidRPr="00430CE0">
        <w:rPr>
          <w:rFonts w:ascii="Arial" w:hAnsi="Arial" w:cs="Arial"/>
          <w:color w:val="000000"/>
        </w:rPr>
        <w:t>oronavirus</w:t>
      </w:r>
      <w:r w:rsidR="00ED3F74">
        <w:rPr>
          <w:rFonts w:ascii="Arial" w:hAnsi="Arial" w:cs="Arial"/>
          <w:color w:val="000000"/>
        </w:rPr>
        <w:t>’</w:t>
      </w:r>
      <w:r w:rsidRPr="00430CE0">
        <w:rPr>
          <w:rFonts w:ascii="Arial" w:hAnsi="Arial" w:cs="Arial"/>
          <w:color w:val="000000"/>
        </w:rPr>
        <w:t xml:space="preserve">, </w:t>
      </w:r>
      <w:r w:rsidRPr="00430CE0">
        <w:rPr>
          <w:rFonts w:ascii="Arial" w:hAnsi="Arial" w:cs="Arial"/>
          <w:i/>
          <w:iCs/>
          <w:color w:val="000000"/>
        </w:rPr>
        <w:t>Nature</w:t>
      </w:r>
      <w:r w:rsidRPr="00430CE0">
        <w:rPr>
          <w:rFonts w:ascii="Arial" w:hAnsi="Arial" w:cs="Arial"/>
          <w:i/>
          <w:iCs/>
          <w:color w:val="000000"/>
        </w:rPr>
        <w:br/>
        <w:t>Medicine</w:t>
      </w:r>
      <w:r w:rsidRPr="00430CE0">
        <w:rPr>
          <w:rFonts w:ascii="Arial" w:hAnsi="Arial" w:cs="Arial"/>
          <w:color w:val="000000"/>
        </w:rPr>
        <w:t>, Vol. 10, Number 4, pp 368-373</w:t>
      </w:r>
    </w:p>
    <w:p w14:paraId="7506BEF1" w14:textId="1ED82029" w:rsidR="002D144F" w:rsidRPr="006220B0" w:rsidRDefault="002D144F" w:rsidP="00EC64E1">
      <w:pPr>
        <w:pStyle w:val="NoSpacing"/>
        <w:rPr>
          <w:rFonts w:ascii="Arial" w:hAnsi="Arial" w:cs="Arial"/>
          <w:color w:val="000000" w:themeColor="text1"/>
        </w:rPr>
      </w:pPr>
    </w:p>
    <w:p w14:paraId="11E5DB45" w14:textId="7529DDBD" w:rsidR="009262D6" w:rsidRPr="006220B0" w:rsidRDefault="00412DC2" w:rsidP="00A13F27">
      <w:pPr>
        <w:jc w:val="both"/>
        <w:rPr>
          <w:rFonts w:ascii="Arial" w:hAnsi="Arial" w:cs="Arial"/>
          <w:color w:val="000000" w:themeColor="text1"/>
          <w:shd w:val="clear" w:color="auto" w:fill="FFFFFF"/>
        </w:rPr>
      </w:pPr>
      <w:r w:rsidRPr="006220B0">
        <w:rPr>
          <w:rFonts w:ascii="Arial" w:hAnsi="Arial" w:cs="Arial"/>
          <w:color w:val="000000" w:themeColor="text1"/>
          <w:shd w:val="clear" w:color="auto" w:fill="FFFFFF"/>
        </w:rPr>
        <w:t>L</w:t>
      </w:r>
      <w:r w:rsidRPr="006220B0">
        <w:rPr>
          <w:rFonts w:ascii="Arial" w:hAnsi="Arial" w:cs="Arial"/>
          <w:color w:val="000000" w:themeColor="text1"/>
          <w:shd w:val="clear" w:color="auto" w:fill="FFFFFF"/>
        </w:rPr>
        <w:t>oxton</w:t>
      </w:r>
      <w:r w:rsidRPr="006220B0">
        <w:rPr>
          <w:rFonts w:ascii="Arial" w:hAnsi="Arial" w:cs="Arial"/>
          <w:color w:val="000000" w:themeColor="text1"/>
          <w:shd w:val="clear" w:color="auto" w:fill="FFFFFF"/>
        </w:rPr>
        <w:t>, M., T</w:t>
      </w:r>
      <w:r w:rsidR="00882915" w:rsidRPr="006220B0">
        <w:rPr>
          <w:rFonts w:ascii="Arial" w:hAnsi="Arial" w:cs="Arial"/>
          <w:color w:val="000000" w:themeColor="text1"/>
          <w:shd w:val="clear" w:color="auto" w:fill="FFFFFF"/>
        </w:rPr>
        <w:t>ruskett</w:t>
      </w:r>
      <w:r w:rsidRPr="006220B0">
        <w:rPr>
          <w:rFonts w:ascii="Arial" w:hAnsi="Arial" w:cs="Arial"/>
          <w:color w:val="000000" w:themeColor="text1"/>
          <w:shd w:val="clear" w:color="auto" w:fill="FFFFFF"/>
        </w:rPr>
        <w:t>, R., S</w:t>
      </w:r>
      <w:r w:rsidR="00882915" w:rsidRPr="006220B0">
        <w:rPr>
          <w:rFonts w:ascii="Arial" w:hAnsi="Arial" w:cs="Arial"/>
          <w:color w:val="000000" w:themeColor="text1"/>
          <w:shd w:val="clear" w:color="auto" w:fill="FFFFFF"/>
        </w:rPr>
        <w:t>carfe</w:t>
      </w:r>
      <w:r w:rsidRPr="006220B0">
        <w:rPr>
          <w:rFonts w:ascii="Arial" w:hAnsi="Arial" w:cs="Arial"/>
          <w:color w:val="000000" w:themeColor="text1"/>
          <w:shd w:val="clear" w:color="auto" w:fill="FFFFFF"/>
        </w:rPr>
        <w:t>, B., S</w:t>
      </w:r>
      <w:r w:rsidR="00CE27FD" w:rsidRPr="006220B0">
        <w:rPr>
          <w:rFonts w:ascii="Arial" w:hAnsi="Arial" w:cs="Arial"/>
          <w:color w:val="000000" w:themeColor="text1"/>
          <w:shd w:val="clear" w:color="auto" w:fill="FFFFFF"/>
        </w:rPr>
        <w:t>indone</w:t>
      </w:r>
      <w:r w:rsidRPr="006220B0">
        <w:rPr>
          <w:rFonts w:ascii="Arial" w:hAnsi="Arial" w:cs="Arial"/>
          <w:color w:val="000000" w:themeColor="text1"/>
          <w:shd w:val="clear" w:color="auto" w:fill="FFFFFF"/>
        </w:rPr>
        <w:t>, L., B</w:t>
      </w:r>
      <w:r w:rsidR="00CE27FD" w:rsidRPr="006220B0">
        <w:rPr>
          <w:rFonts w:ascii="Arial" w:hAnsi="Arial" w:cs="Arial"/>
          <w:color w:val="000000" w:themeColor="text1"/>
          <w:shd w:val="clear" w:color="auto" w:fill="FFFFFF"/>
        </w:rPr>
        <w:t>aldry</w:t>
      </w:r>
      <w:r w:rsidRPr="006220B0">
        <w:rPr>
          <w:rFonts w:ascii="Arial" w:hAnsi="Arial" w:cs="Arial"/>
          <w:color w:val="000000" w:themeColor="text1"/>
          <w:shd w:val="clear" w:color="auto" w:fill="FFFFFF"/>
        </w:rPr>
        <w:t>, G. and Z</w:t>
      </w:r>
      <w:r w:rsidR="00CE27FD" w:rsidRPr="006220B0">
        <w:rPr>
          <w:rFonts w:ascii="Arial" w:hAnsi="Arial" w:cs="Arial"/>
          <w:color w:val="000000" w:themeColor="text1"/>
          <w:shd w:val="clear" w:color="auto" w:fill="FFFFFF"/>
        </w:rPr>
        <w:t>h</w:t>
      </w:r>
      <w:r w:rsidR="00A0545A" w:rsidRPr="006220B0">
        <w:rPr>
          <w:rFonts w:ascii="Arial" w:hAnsi="Arial" w:cs="Arial"/>
          <w:color w:val="000000" w:themeColor="text1"/>
          <w:shd w:val="clear" w:color="auto" w:fill="FFFFFF"/>
        </w:rPr>
        <w:t>ao</w:t>
      </w:r>
      <w:r w:rsidRPr="006220B0">
        <w:rPr>
          <w:rFonts w:ascii="Arial" w:hAnsi="Arial" w:cs="Arial"/>
          <w:color w:val="000000" w:themeColor="text1"/>
          <w:shd w:val="clear" w:color="auto" w:fill="FFFFFF"/>
        </w:rPr>
        <w:t xml:space="preserve">, Y., </w:t>
      </w:r>
      <w:bookmarkStart w:id="17" w:name="_Hlk87465617"/>
      <w:r w:rsidR="001463B8" w:rsidRPr="006220B0">
        <w:rPr>
          <w:rFonts w:ascii="Arial" w:hAnsi="Arial" w:cs="Arial"/>
          <w:color w:val="000000" w:themeColor="text1"/>
          <w:shd w:val="clear" w:color="auto" w:fill="FFFFFF"/>
        </w:rPr>
        <w:t xml:space="preserve">2020. </w:t>
      </w:r>
      <w:bookmarkEnd w:id="17"/>
      <w:r w:rsidR="00516966">
        <w:rPr>
          <w:rFonts w:ascii="Arial" w:hAnsi="Arial" w:cs="Arial"/>
          <w:color w:val="000000" w:themeColor="text1"/>
          <w:shd w:val="clear" w:color="auto" w:fill="FFFFFF"/>
        </w:rPr>
        <w:t>‘</w:t>
      </w:r>
      <w:r w:rsidR="001463B8" w:rsidRPr="006220B0">
        <w:rPr>
          <w:rFonts w:ascii="Arial" w:hAnsi="Arial" w:cs="Arial"/>
          <w:i/>
          <w:iCs/>
          <w:color w:val="000000" w:themeColor="text1"/>
          <w:shd w:val="clear" w:color="auto" w:fill="FFFFFF"/>
        </w:rPr>
        <w:t>Consumer Behaviour during Crises: Preliminary Research on How Coronavirus Has Manifested Consumer Panic Buying, Herd Mentality, Changing Discretionary Spending and the Role of the Media in Influencing Behaviour</w:t>
      </w:r>
      <w:r w:rsidR="00516966">
        <w:rPr>
          <w:rFonts w:ascii="Arial" w:hAnsi="Arial" w:cs="Arial"/>
          <w:i/>
          <w:iCs/>
          <w:color w:val="000000" w:themeColor="text1"/>
          <w:shd w:val="clear" w:color="auto" w:fill="FFFFFF"/>
        </w:rPr>
        <w:t>’</w:t>
      </w:r>
      <w:r w:rsidR="001463B8" w:rsidRPr="006220B0">
        <w:rPr>
          <w:rFonts w:ascii="Arial" w:hAnsi="Arial" w:cs="Arial"/>
          <w:color w:val="000000" w:themeColor="text1"/>
          <w:shd w:val="clear" w:color="auto" w:fill="FFFFFF"/>
        </w:rPr>
        <w:t>. Journal of Risk and Financial Management</w:t>
      </w:r>
      <w:r w:rsidR="001463B8" w:rsidRPr="006220B0">
        <w:rPr>
          <w:rFonts w:ascii="Arial" w:hAnsi="Arial" w:cs="Arial"/>
          <w:i/>
          <w:iCs/>
          <w:color w:val="000000" w:themeColor="text1"/>
          <w:shd w:val="clear" w:color="auto" w:fill="FFFFFF"/>
        </w:rPr>
        <w:t>, </w:t>
      </w:r>
      <w:r w:rsidR="001463B8" w:rsidRPr="006220B0">
        <w:rPr>
          <w:rFonts w:ascii="Arial" w:hAnsi="Arial" w:cs="Arial"/>
          <w:b/>
          <w:bCs/>
          <w:color w:val="000000" w:themeColor="text1"/>
          <w:shd w:val="clear" w:color="auto" w:fill="FFFFFF"/>
        </w:rPr>
        <w:t>13</w:t>
      </w:r>
      <w:r w:rsidR="001463B8" w:rsidRPr="006220B0">
        <w:rPr>
          <w:rFonts w:ascii="Arial" w:hAnsi="Arial" w:cs="Arial"/>
          <w:color w:val="000000" w:themeColor="text1"/>
          <w:shd w:val="clear" w:color="auto" w:fill="FFFFFF"/>
        </w:rPr>
        <w:t>(8), pp. 166.</w:t>
      </w:r>
    </w:p>
    <w:p w14:paraId="7AF014C0" w14:textId="341FDBE0" w:rsidR="002D144F" w:rsidRPr="006220B0" w:rsidRDefault="002D144F" w:rsidP="002D144F">
      <w:pPr>
        <w:pStyle w:val="NoSpacing"/>
        <w:rPr>
          <w:rFonts w:ascii="Arial" w:hAnsi="Arial" w:cs="Arial"/>
          <w:color w:val="000000" w:themeColor="text1"/>
        </w:rPr>
      </w:pPr>
      <w:r w:rsidRPr="006220B0">
        <w:rPr>
          <w:rFonts w:ascii="Arial" w:hAnsi="Arial" w:cs="Arial"/>
          <w:color w:val="000000" w:themeColor="text1"/>
        </w:rPr>
        <w:t>Manu Nanda et al.</w:t>
      </w:r>
      <w:r w:rsidR="00CF2F06">
        <w:rPr>
          <w:rFonts w:ascii="Arial" w:hAnsi="Arial" w:cs="Arial"/>
          <w:color w:val="000000" w:themeColor="text1"/>
        </w:rPr>
        <w:t>,</w:t>
      </w:r>
      <w:r w:rsidRPr="006220B0">
        <w:rPr>
          <w:rFonts w:ascii="Arial" w:hAnsi="Arial" w:cs="Arial"/>
          <w:color w:val="000000" w:themeColor="text1"/>
        </w:rPr>
        <w:t xml:space="preserve"> (2019) </w:t>
      </w:r>
      <w:r w:rsidR="002F1873" w:rsidRPr="006220B0">
        <w:rPr>
          <w:rFonts w:ascii="Arial" w:hAnsi="Arial" w:cs="Arial"/>
          <w:color w:val="000000" w:themeColor="text1"/>
        </w:rPr>
        <w:t>‘</w:t>
      </w:r>
      <w:r w:rsidRPr="00E06544">
        <w:rPr>
          <w:rFonts w:ascii="Arial" w:hAnsi="Arial" w:cs="Arial"/>
          <w:i/>
          <w:iCs/>
          <w:color w:val="000000" w:themeColor="text1"/>
        </w:rPr>
        <w:t>Consumer Buying Behaviour in Computer Peripherals Brick</w:t>
      </w:r>
      <w:r w:rsidRPr="00E06544">
        <w:rPr>
          <w:rFonts w:ascii="Arial" w:hAnsi="Arial" w:cs="Arial"/>
          <w:i/>
          <w:iCs/>
          <w:color w:val="000000" w:themeColor="text1"/>
        </w:rPr>
        <w:br/>
        <w:t>&amp; Mortar Stores in India</w:t>
      </w:r>
      <w:r w:rsidR="002F1873" w:rsidRPr="00E06544">
        <w:rPr>
          <w:rFonts w:ascii="Arial" w:hAnsi="Arial" w:cs="Arial"/>
          <w:i/>
          <w:iCs/>
          <w:color w:val="000000" w:themeColor="text1"/>
        </w:rPr>
        <w:t>’</w:t>
      </w:r>
      <w:r w:rsidRPr="006220B0">
        <w:rPr>
          <w:rFonts w:ascii="Arial" w:hAnsi="Arial" w:cs="Arial"/>
          <w:color w:val="000000" w:themeColor="text1"/>
        </w:rPr>
        <w:t xml:space="preserve">, </w:t>
      </w:r>
      <w:r w:rsidRPr="00E06544">
        <w:rPr>
          <w:rFonts w:ascii="Arial" w:hAnsi="Arial" w:cs="Arial"/>
          <w:color w:val="000000" w:themeColor="text1"/>
        </w:rPr>
        <w:t>International Journal of Recent Technology and Engineering,</w:t>
      </w:r>
      <w:r w:rsidRPr="00E06544">
        <w:rPr>
          <w:rFonts w:ascii="Arial" w:hAnsi="Arial" w:cs="Arial"/>
          <w:color w:val="000000" w:themeColor="text1"/>
        </w:rPr>
        <w:br/>
      </w:r>
      <w:r w:rsidRPr="006220B0">
        <w:rPr>
          <w:rFonts w:ascii="Arial" w:hAnsi="Arial" w:cs="Arial"/>
          <w:color w:val="000000" w:themeColor="text1"/>
        </w:rPr>
        <w:t>Volume-7, Issue-6S3, pp 1531-1542</w:t>
      </w:r>
    </w:p>
    <w:p w14:paraId="64567B11" w14:textId="2FAE1B8C" w:rsidR="002D144F" w:rsidRPr="006220B0" w:rsidRDefault="002D144F" w:rsidP="00EC64E1">
      <w:pPr>
        <w:pStyle w:val="NoSpacing"/>
        <w:rPr>
          <w:rFonts w:ascii="Arial" w:hAnsi="Arial" w:cs="Arial"/>
          <w:color w:val="000000" w:themeColor="text1"/>
        </w:rPr>
      </w:pPr>
    </w:p>
    <w:p w14:paraId="7B771193" w14:textId="26ADCA47" w:rsidR="002A14A1" w:rsidRPr="006220B0" w:rsidRDefault="002A14A1" w:rsidP="002A14A1">
      <w:pPr>
        <w:jc w:val="both"/>
        <w:rPr>
          <w:rFonts w:ascii="Arial" w:hAnsi="Arial" w:cs="Arial"/>
          <w:color w:val="000000" w:themeColor="text1"/>
          <w:shd w:val="clear" w:color="auto" w:fill="FFFFFF"/>
        </w:rPr>
      </w:pPr>
      <w:r w:rsidRPr="006220B0">
        <w:rPr>
          <w:rFonts w:ascii="Arial" w:hAnsi="Arial" w:cs="Arial"/>
          <w:color w:val="000000" w:themeColor="text1"/>
          <w:shd w:val="clear" w:color="auto" w:fill="FFFFFF"/>
        </w:rPr>
        <w:t xml:space="preserve">Mehta, S., Saxena. T., Purhoit, N., (2020) </w:t>
      </w:r>
      <w:r w:rsidR="00E06544">
        <w:rPr>
          <w:rFonts w:ascii="Arial" w:hAnsi="Arial" w:cs="Arial"/>
          <w:color w:val="000000" w:themeColor="text1"/>
          <w:shd w:val="clear" w:color="auto" w:fill="FFFFFF"/>
        </w:rPr>
        <w:t>‘</w:t>
      </w:r>
      <w:r w:rsidRPr="006220B0">
        <w:rPr>
          <w:rFonts w:ascii="Arial" w:hAnsi="Arial" w:cs="Arial"/>
          <w:i/>
          <w:iCs/>
          <w:color w:val="000000" w:themeColor="text1"/>
          <w:shd w:val="clear" w:color="auto" w:fill="FFFFFF"/>
        </w:rPr>
        <w:t>New Consumer Behaviour Paradigm amid</w:t>
      </w:r>
      <w:r w:rsidR="00F810AE">
        <w:rPr>
          <w:rFonts w:ascii="Arial" w:hAnsi="Arial" w:cs="Arial"/>
          <w:i/>
          <w:iCs/>
          <w:color w:val="000000" w:themeColor="text1"/>
          <w:shd w:val="clear" w:color="auto" w:fill="FFFFFF"/>
        </w:rPr>
        <w:t xml:space="preserve"> </w:t>
      </w:r>
      <w:r w:rsidR="00935BCA">
        <w:rPr>
          <w:rFonts w:ascii="Arial" w:hAnsi="Arial" w:cs="Arial"/>
          <w:i/>
          <w:iCs/>
          <w:color w:val="000000" w:themeColor="text1"/>
          <w:shd w:val="clear" w:color="auto" w:fill="FFFFFF"/>
        </w:rPr>
        <w:t xml:space="preserve"> </w:t>
      </w:r>
      <w:r w:rsidRPr="006220B0">
        <w:rPr>
          <w:rFonts w:ascii="Arial" w:hAnsi="Arial" w:cs="Arial"/>
          <w:i/>
          <w:iCs/>
          <w:color w:val="000000" w:themeColor="text1"/>
          <w:shd w:val="clear" w:color="auto" w:fill="FFFFFF"/>
        </w:rPr>
        <w:t>COVID-19: Permanent or Transient</w:t>
      </w:r>
      <w:r w:rsidR="00E06544">
        <w:rPr>
          <w:rFonts w:ascii="Arial" w:hAnsi="Arial" w:cs="Arial"/>
          <w:i/>
          <w:iCs/>
          <w:color w:val="000000" w:themeColor="text1"/>
          <w:shd w:val="clear" w:color="auto" w:fill="FFFFFF"/>
        </w:rPr>
        <w:t>’</w:t>
      </w:r>
      <w:r w:rsidRPr="006220B0">
        <w:rPr>
          <w:rFonts w:ascii="Arial" w:hAnsi="Arial" w:cs="Arial"/>
          <w:i/>
          <w:iCs/>
          <w:color w:val="000000" w:themeColor="text1"/>
          <w:shd w:val="clear" w:color="auto" w:fill="FFFFFF"/>
        </w:rPr>
        <w:t xml:space="preserve">. </w:t>
      </w:r>
      <w:r w:rsidRPr="006220B0">
        <w:rPr>
          <w:rFonts w:ascii="Arial" w:hAnsi="Arial" w:cs="Arial"/>
          <w:color w:val="000000" w:themeColor="text1"/>
          <w:shd w:val="clear" w:color="auto" w:fill="FFFFFF"/>
        </w:rPr>
        <w:t>Journal of Health Management 22 (2) 291 – 301 Indian Institute of Health Management Research. Sage Publications.</w:t>
      </w:r>
    </w:p>
    <w:p w14:paraId="1C16FAC4" w14:textId="7434453A" w:rsidR="00C523F1" w:rsidRPr="006220B0" w:rsidRDefault="00C523F1" w:rsidP="00C523F1">
      <w:pPr>
        <w:pStyle w:val="NoSpacing"/>
        <w:rPr>
          <w:rFonts w:ascii="Arial" w:hAnsi="Arial" w:cs="Arial"/>
          <w:color w:val="000000" w:themeColor="text1"/>
        </w:rPr>
      </w:pPr>
      <w:r w:rsidRPr="006220B0">
        <w:rPr>
          <w:rFonts w:ascii="Arial" w:hAnsi="Arial" w:cs="Arial"/>
          <w:color w:val="000000" w:themeColor="text1"/>
        </w:rPr>
        <w:lastRenderedPageBreak/>
        <w:t>Narayana</w:t>
      </w:r>
      <w:r w:rsidR="00974AB2" w:rsidRPr="006220B0">
        <w:rPr>
          <w:rFonts w:ascii="Arial" w:hAnsi="Arial" w:cs="Arial"/>
          <w:color w:val="000000" w:themeColor="text1"/>
        </w:rPr>
        <w:t>,</w:t>
      </w:r>
      <w:r w:rsidR="00546F85" w:rsidRPr="006220B0">
        <w:rPr>
          <w:rFonts w:ascii="Arial" w:hAnsi="Arial" w:cs="Arial"/>
          <w:color w:val="000000" w:themeColor="text1"/>
        </w:rPr>
        <w:t xml:space="preserve"> </w:t>
      </w:r>
      <w:r w:rsidR="00546F85" w:rsidRPr="006220B0">
        <w:rPr>
          <w:rFonts w:ascii="Arial" w:hAnsi="Arial" w:cs="Arial"/>
          <w:color w:val="000000" w:themeColor="text1"/>
        </w:rPr>
        <w:t>Rao</w:t>
      </w:r>
      <w:r w:rsidR="00974AB2" w:rsidRPr="006220B0">
        <w:rPr>
          <w:rFonts w:ascii="Arial" w:hAnsi="Arial" w:cs="Arial"/>
          <w:color w:val="000000" w:themeColor="text1"/>
        </w:rPr>
        <w:t xml:space="preserve"> T.</w:t>
      </w:r>
      <w:r w:rsidR="001B3115" w:rsidRPr="006220B0">
        <w:rPr>
          <w:rFonts w:ascii="Arial" w:hAnsi="Arial" w:cs="Arial"/>
          <w:color w:val="000000" w:themeColor="text1"/>
        </w:rPr>
        <w:t>,</w:t>
      </w:r>
      <w:r w:rsidRPr="006220B0">
        <w:rPr>
          <w:rFonts w:ascii="Arial" w:hAnsi="Arial" w:cs="Arial"/>
          <w:color w:val="000000" w:themeColor="text1"/>
        </w:rPr>
        <w:t xml:space="preserve"> and </w:t>
      </w:r>
      <w:r w:rsidR="00546F85" w:rsidRPr="006220B0">
        <w:rPr>
          <w:rFonts w:ascii="Arial" w:hAnsi="Arial" w:cs="Arial"/>
          <w:color w:val="000000" w:themeColor="text1"/>
        </w:rPr>
        <w:t>Ratnamadhuri</w:t>
      </w:r>
      <w:r w:rsidR="00546F85" w:rsidRPr="006220B0">
        <w:rPr>
          <w:rFonts w:ascii="Arial" w:hAnsi="Arial" w:cs="Arial"/>
          <w:color w:val="000000" w:themeColor="text1"/>
        </w:rPr>
        <w:t xml:space="preserve"> </w:t>
      </w:r>
      <w:r w:rsidRPr="006220B0">
        <w:rPr>
          <w:rFonts w:ascii="Arial" w:hAnsi="Arial" w:cs="Arial"/>
          <w:color w:val="000000" w:themeColor="text1"/>
        </w:rPr>
        <w:t>K.</w:t>
      </w:r>
      <w:r w:rsidR="00546F85" w:rsidRPr="006220B0">
        <w:rPr>
          <w:rFonts w:ascii="Arial" w:hAnsi="Arial" w:cs="Arial"/>
          <w:color w:val="000000" w:themeColor="text1"/>
        </w:rPr>
        <w:t xml:space="preserve">, </w:t>
      </w:r>
      <w:r w:rsidRPr="006220B0">
        <w:rPr>
          <w:rFonts w:ascii="Arial" w:hAnsi="Arial" w:cs="Arial"/>
          <w:color w:val="000000" w:themeColor="text1"/>
        </w:rPr>
        <w:t xml:space="preserve">(2018) </w:t>
      </w:r>
      <w:r w:rsidR="00237D74" w:rsidRPr="006220B0">
        <w:rPr>
          <w:rFonts w:ascii="Arial" w:hAnsi="Arial" w:cs="Arial"/>
          <w:color w:val="000000" w:themeColor="text1"/>
        </w:rPr>
        <w:t>‘</w:t>
      </w:r>
      <w:r w:rsidRPr="006220B0">
        <w:rPr>
          <w:rFonts w:ascii="Arial" w:hAnsi="Arial" w:cs="Arial"/>
          <w:i/>
          <w:iCs/>
          <w:color w:val="000000" w:themeColor="text1"/>
        </w:rPr>
        <w:t>Digital Marketing Communication and</w:t>
      </w:r>
      <w:r w:rsidRPr="006220B0">
        <w:rPr>
          <w:rFonts w:ascii="Arial" w:hAnsi="Arial" w:cs="Arial"/>
          <w:i/>
          <w:iCs/>
          <w:color w:val="000000" w:themeColor="text1"/>
        </w:rPr>
        <w:br/>
        <w:t>Consumer Buying Decision Process: An Empirical Study in the Indian Passenger Bike</w:t>
      </w:r>
      <w:r w:rsidRPr="006220B0">
        <w:rPr>
          <w:rFonts w:ascii="Arial" w:hAnsi="Arial" w:cs="Arial"/>
          <w:i/>
          <w:iCs/>
          <w:color w:val="000000" w:themeColor="text1"/>
        </w:rPr>
        <w:br/>
        <w:t>Market</w:t>
      </w:r>
      <w:r w:rsidR="00237D74" w:rsidRPr="006220B0">
        <w:rPr>
          <w:rFonts w:ascii="Arial" w:hAnsi="Arial" w:cs="Arial"/>
          <w:i/>
          <w:iCs/>
          <w:color w:val="000000" w:themeColor="text1"/>
        </w:rPr>
        <w:t>’</w:t>
      </w:r>
      <w:r w:rsidRPr="006220B0">
        <w:rPr>
          <w:rFonts w:ascii="Arial" w:hAnsi="Arial" w:cs="Arial"/>
          <w:i/>
          <w:iCs/>
          <w:color w:val="000000" w:themeColor="text1"/>
        </w:rPr>
        <w:t>,</w:t>
      </w:r>
      <w:r w:rsidRPr="006220B0">
        <w:rPr>
          <w:rFonts w:ascii="Arial" w:hAnsi="Arial" w:cs="Arial"/>
          <w:color w:val="000000" w:themeColor="text1"/>
        </w:rPr>
        <w:t xml:space="preserve"> International Journal of Management, Technology And Engineering, Volume 8,</w:t>
      </w:r>
      <w:r w:rsidRPr="006220B0">
        <w:rPr>
          <w:rFonts w:ascii="Arial" w:hAnsi="Arial" w:cs="Arial"/>
          <w:color w:val="000000" w:themeColor="text1"/>
        </w:rPr>
        <w:br/>
        <w:t xml:space="preserve">Issue XII, pp 3092-3107 </w:t>
      </w:r>
    </w:p>
    <w:p w14:paraId="2D5EBB31" w14:textId="77777777" w:rsidR="00C523F1" w:rsidRPr="006220B0" w:rsidRDefault="00C523F1" w:rsidP="005A2727">
      <w:pPr>
        <w:spacing w:after="0" w:line="240" w:lineRule="auto"/>
        <w:rPr>
          <w:rFonts w:ascii="Arial" w:hAnsi="Arial" w:cs="Arial"/>
          <w:color w:val="000000" w:themeColor="text1"/>
          <w:shd w:val="clear" w:color="auto" w:fill="FFFFFF"/>
        </w:rPr>
      </w:pPr>
    </w:p>
    <w:p w14:paraId="6162AF59" w14:textId="5E371C45" w:rsidR="0009181B" w:rsidRPr="00DF3997" w:rsidRDefault="0009181B" w:rsidP="005A2727">
      <w:pPr>
        <w:spacing w:after="0" w:line="240" w:lineRule="auto"/>
        <w:rPr>
          <w:rFonts w:ascii="Arial" w:hAnsi="Arial" w:cs="Arial"/>
        </w:rPr>
      </w:pPr>
      <w:bookmarkStart w:id="18" w:name="_Hlk87440333"/>
      <w:r w:rsidRPr="00DF3997">
        <w:rPr>
          <w:rFonts w:ascii="Arial" w:hAnsi="Arial" w:cs="Arial"/>
          <w:shd w:val="clear" w:color="auto" w:fill="FFFFFF"/>
        </w:rPr>
        <w:t xml:space="preserve">Oana, D. (2020) </w:t>
      </w:r>
      <w:bookmarkEnd w:id="18"/>
      <w:r w:rsidR="005C6F39">
        <w:rPr>
          <w:rFonts w:ascii="Arial" w:hAnsi="Arial" w:cs="Arial"/>
          <w:shd w:val="clear" w:color="auto" w:fill="FFFFFF"/>
        </w:rPr>
        <w:t>‘</w:t>
      </w:r>
      <w:r w:rsidRPr="00386E41">
        <w:rPr>
          <w:rFonts w:ascii="Arial" w:hAnsi="Arial" w:cs="Arial"/>
          <w:i/>
          <w:iCs/>
          <w:shd w:val="clear" w:color="auto" w:fill="FFFFFF"/>
        </w:rPr>
        <w:t>The Impact of the Current Crisis Generated by the COVID-19 Pandemic on Consumer Behavior</w:t>
      </w:r>
      <w:r w:rsidR="004C550E">
        <w:rPr>
          <w:rFonts w:ascii="Arial" w:hAnsi="Arial" w:cs="Arial"/>
          <w:i/>
          <w:iCs/>
          <w:shd w:val="clear" w:color="auto" w:fill="FFFFFF"/>
        </w:rPr>
        <w:t>’</w:t>
      </w:r>
      <w:r w:rsidRPr="00DF3997">
        <w:rPr>
          <w:rFonts w:ascii="Arial" w:hAnsi="Arial" w:cs="Arial"/>
          <w:shd w:val="clear" w:color="auto" w:fill="FFFFFF"/>
        </w:rPr>
        <w:t>. </w:t>
      </w:r>
      <w:r w:rsidRPr="00386E41">
        <w:rPr>
          <w:rFonts w:ascii="Arial" w:hAnsi="Arial" w:cs="Arial"/>
          <w:shd w:val="clear" w:color="auto" w:fill="FFFFFF"/>
        </w:rPr>
        <w:t>Studies in business and economics (Romania</w:t>
      </w:r>
      <w:r w:rsidRPr="00DF3997">
        <w:rPr>
          <w:rFonts w:ascii="Arial" w:hAnsi="Arial" w:cs="Arial"/>
          <w:i/>
          <w:iCs/>
          <w:shd w:val="clear" w:color="auto" w:fill="FFFFFF"/>
        </w:rPr>
        <w:t>)</w:t>
      </w:r>
      <w:r w:rsidRPr="00DF3997">
        <w:rPr>
          <w:rFonts w:ascii="Arial" w:hAnsi="Arial" w:cs="Arial"/>
          <w:shd w:val="clear" w:color="auto" w:fill="FFFFFF"/>
        </w:rPr>
        <w:t>. [Online] 15 (2), 85–99.</w:t>
      </w:r>
    </w:p>
    <w:p w14:paraId="3D92908C" w14:textId="77777777" w:rsidR="0009181B" w:rsidRPr="0009181B" w:rsidRDefault="0009181B" w:rsidP="005A2727">
      <w:pPr>
        <w:spacing w:after="0" w:line="240" w:lineRule="auto"/>
        <w:rPr>
          <w:rFonts w:ascii="Arial" w:hAnsi="Arial" w:cs="Arial"/>
          <w:color w:val="000000"/>
        </w:rPr>
      </w:pPr>
    </w:p>
    <w:p w14:paraId="29CC4353" w14:textId="554F03FD" w:rsidR="00C658AE" w:rsidRPr="00CD2EB1" w:rsidRDefault="00C658AE" w:rsidP="005A2727">
      <w:pPr>
        <w:spacing w:after="0" w:line="240" w:lineRule="auto"/>
        <w:rPr>
          <w:rFonts w:ascii="Arial" w:hAnsi="Arial" w:cs="Arial"/>
          <w:color w:val="000000" w:themeColor="text1"/>
          <w:shd w:val="clear" w:color="auto" w:fill="FFFFFF"/>
        </w:rPr>
      </w:pPr>
      <w:r w:rsidRPr="00CD2EB1">
        <w:rPr>
          <w:rFonts w:ascii="Arial" w:hAnsi="Arial" w:cs="Arial"/>
          <w:color w:val="000000"/>
        </w:rPr>
        <w:t>Peighambari</w:t>
      </w:r>
      <w:r w:rsidR="00C33F18">
        <w:rPr>
          <w:rFonts w:ascii="Arial" w:hAnsi="Arial" w:cs="Arial"/>
          <w:color w:val="000000"/>
        </w:rPr>
        <w:t xml:space="preserve">, K., </w:t>
      </w:r>
      <w:r w:rsidRPr="00CD2EB1">
        <w:rPr>
          <w:rFonts w:ascii="Arial" w:hAnsi="Arial" w:cs="Arial"/>
          <w:color w:val="000000"/>
        </w:rPr>
        <w:t xml:space="preserve"> et.al (2016) </w:t>
      </w:r>
      <w:r w:rsidR="00935FBE">
        <w:rPr>
          <w:rFonts w:ascii="Arial" w:hAnsi="Arial" w:cs="Arial"/>
          <w:color w:val="000000"/>
        </w:rPr>
        <w:t>‘</w:t>
      </w:r>
      <w:r w:rsidRPr="005A0204">
        <w:rPr>
          <w:rFonts w:ascii="Arial" w:hAnsi="Arial" w:cs="Arial"/>
          <w:i/>
          <w:iCs/>
          <w:color w:val="000000"/>
        </w:rPr>
        <w:t>Consumer Behaviour Research: A Synthesis of the</w:t>
      </w:r>
      <w:r w:rsidRPr="005A0204">
        <w:rPr>
          <w:rFonts w:ascii="Arial" w:hAnsi="Arial" w:cs="Arial"/>
          <w:i/>
          <w:iCs/>
          <w:color w:val="000000"/>
        </w:rPr>
        <w:br/>
        <w:t>Recent Literature</w:t>
      </w:r>
      <w:r w:rsidR="00935FBE">
        <w:rPr>
          <w:rFonts w:ascii="Arial" w:hAnsi="Arial" w:cs="Arial"/>
          <w:color w:val="000000"/>
        </w:rPr>
        <w:t>’</w:t>
      </w:r>
      <w:r w:rsidRPr="00CD2EB1">
        <w:rPr>
          <w:rFonts w:ascii="Arial" w:hAnsi="Arial" w:cs="Arial"/>
          <w:i/>
          <w:iCs/>
          <w:color w:val="000000"/>
        </w:rPr>
        <w:t xml:space="preserve">, </w:t>
      </w:r>
      <w:r w:rsidRPr="005A0204">
        <w:rPr>
          <w:rFonts w:ascii="Arial" w:hAnsi="Arial" w:cs="Arial"/>
          <w:color w:val="000000"/>
        </w:rPr>
        <w:t>Sage Publication,</w:t>
      </w:r>
      <w:r w:rsidRPr="00CD2EB1">
        <w:rPr>
          <w:rFonts w:ascii="Arial" w:hAnsi="Arial" w:cs="Arial"/>
          <w:color w:val="000000"/>
        </w:rPr>
        <w:t xml:space="preserve"> pp 1-9</w:t>
      </w:r>
    </w:p>
    <w:p w14:paraId="4BC5F359" w14:textId="77777777" w:rsidR="00C658AE" w:rsidRDefault="00C658AE" w:rsidP="005A2727">
      <w:pPr>
        <w:spacing w:after="0" w:line="240" w:lineRule="auto"/>
        <w:rPr>
          <w:rFonts w:ascii="Arial" w:hAnsi="Arial" w:cs="Arial"/>
          <w:color w:val="000000" w:themeColor="text1"/>
          <w:shd w:val="clear" w:color="auto" w:fill="FFFFFF"/>
        </w:rPr>
      </w:pPr>
    </w:p>
    <w:p w14:paraId="36B9D5ED" w14:textId="1508AB42" w:rsidR="005A2727" w:rsidRPr="002A14A1" w:rsidRDefault="005A2727" w:rsidP="005A2727">
      <w:pPr>
        <w:spacing w:after="0" w:line="240" w:lineRule="auto"/>
        <w:rPr>
          <w:rFonts w:ascii="Arial" w:hAnsi="Arial" w:cs="Arial"/>
          <w:color w:val="000000" w:themeColor="text1"/>
          <w:shd w:val="clear" w:color="auto" w:fill="FFFFFF"/>
        </w:rPr>
      </w:pPr>
      <w:r w:rsidRPr="005A2727">
        <w:rPr>
          <w:rFonts w:ascii="Arial" w:hAnsi="Arial" w:cs="Arial"/>
          <w:color w:val="000000" w:themeColor="text1"/>
          <w:shd w:val="clear" w:color="auto" w:fill="FFFFFF"/>
        </w:rPr>
        <w:t xml:space="preserve">Pantano, E., Pizzi, G., Scarpi, D., Dennis, Ch, </w:t>
      </w:r>
      <w:r w:rsidR="0084584D" w:rsidRPr="002A14A1">
        <w:rPr>
          <w:rFonts w:ascii="Arial" w:hAnsi="Arial" w:cs="Arial"/>
          <w:color w:val="000000" w:themeColor="text1"/>
          <w:shd w:val="clear" w:color="auto" w:fill="FFFFFF"/>
        </w:rPr>
        <w:t>(</w:t>
      </w:r>
      <w:r w:rsidRPr="005A2727">
        <w:rPr>
          <w:rFonts w:ascii="Arial" w:hAnsi="Arial" w:cs="Arial"/>
          <w:color w:val="000000" w:themeColor="text1"/>
          <w:shd w:val="clear" w:color="auto" w:fill="FFFFFF"/>
        </w:rPr>
        <w:t>2020</w:t>
      </w:r>
      <w:r w:rsidR="0084584D" w:rsidRPr="002A14A1">
        <w:rPr>
          <w:rFonts w:ascii="Arial" w:hAnsi="Arial" w:cs="Arial"/>
          <w:color w:val="000000" w:themeColor="text1"/>
          <w:shd w:val="clear" w:color="auto" w:fill="FFFFFF"/>
        </w:rPr>
        <w:t>)</w:t>
      </w:r>
      <w:r w:rsidRPr="005A2727">
        <w:rPr>
          <w:rFonts w:ascii="Arial" w:hAnsi="Arial" w:cs="Arial"/>
          <w:color w:val="000000" w:themeColor="text1"/>
          <w:shd w:val="clear" w:color="auto" w:fill="FFFFFF"/>
        </w:rPr>
        <w:t xml:space="preserve"> </w:t>
      </w:r>
      <w:r w:rsidR="00467C8E">
        <w:rPr>
          <w:rFonts w:ascii="Arial" w:hAnsi="Arial" w:cs="Arial"/>
          <w:color w:val="000000" w:themeColor="text1"/>
          <w:shd w:val="clear" w:color="auto" w:fill="FFFFFF"/>
        </w:rPr>
        <w:t>‘</w:t>
      </w:r>
      <w:r w:rsidRPr="00467C8E">
        <w:rPr>
          <w:rFonts w:ascii="Arial" w:hAnsi="Arial" w:cs="Arial"/>
          <w:i/>
          <w:iCs/>
          <w:color w:val="000000" w:themeColor="text1"/>
          <w:shd w:val="clear" w:color="auto" w:fill="FFFFFF"/>
        </w:rPr>
        <w:t>Competing during a pandemic? Retailers’ ups and downs during the COVID19 outbreak</w:t>
      </w:r>
      <w:r w:rsidR="00D10AA0">
        <w:rPr>
          <w:rFonts w:ascii="Arial" w:hAnsi="Arial" w:cs="Arial"/>
          <w:i/>
          <w:iCs/>
          <w:color w:val="000000" w:themeColor="text1"/>
          <w:shd w:val="clear" w:color="auto" w:fill="FFFFFF"/>
        </w:rPr>
        <w:t>’</w:t>
      </w:r>
      <w:r w:rsidRPr="00467C8E">
        <w:rPr>
          <w:rFonts w:ascii="Arial" w:hAnsi="Arial" w:cs="Arial"/>
          <w:i/>
          <w:iCs/>
          <w:color w:val="000000" w:themeColor="text1"/>
          <w:shd w:val="clear" w:color="auto" w:fill="FFFFFF"/>
        </w:rPr>
        <w:t>.</w:t>
      </w:r>
      <w:r w:rsidRPr="005A2727">
        <w:rPr>
          <w:rFonts w:ascii="Arial" w:hAnsi="Arial" w:cs="Arial"/>
          <w:color w:val="000000" w:themeColor="text1"/>
          <w:shd w:val="clear" w:color="auto" w:fill="FFFFFF"/>
        </w:rPr>
        <w:t xml:space="preserve"> J. Bus. Res. 116, 209–213. </w:t>
      </w:r>
      <w:hyperlink r:id="rId12" w:history="1">
        <w:r w:rsidRPr="005A2727">
          <w:rPr>
            <w:rFonts w:ascii="Arial" w:hAnsi="Arial" w:cs="Arial"/>
            <w:color w:val="0000FF"/>
            <w:u w:val="single"/>
            <w:shd w:val="clear" w:color="auto" w:fill="FFFFFF"/>
          </w:rPr>
          <w:t>https://doi.org/10.1016/j.jbusres.2020.05.036</w:t>
        </w:r>
      </w:hyperlink>
      <w:r w:rsidRPr="005A2727">
        <w:rPr>
          <w:rFonts w:ascii="Arial" w:hAnsi="Arial" w:cs="Arial"/>
          <w:color w:val="000000" w:themeColor="text1"/>
          <w:shd w:val="clear" w:color="auto" w:fill="FFFFFF"/>
        </w:rPr>
        <w:t>.</w:t>
      </w:r>
      <w:r w:rsidR="00422129">
        <w:rPr>
          <w:rFonts w:ascii="Arial" w:hAnsi="Arial" w:cs="Arial"/>
          <w:color w:val="000000" w:themeColor="text1"/>
          <w:shd w:val="clear" w:color="auto" w:fill="FFFFFF"/>
        </w:rPr>
        <w:t xml:space="preserve"> In Eger, et al., </w:t>
      </w:r>
      <w:r w:rsidR="0082130B">
        <w:rPr>
          <w:rFonts w:ascii="Arial" w:hAnsi="Arial" w:cs="Arial"/>
          <w:color w:val="000000" w:themeColor="text1"/>
          <w:shd w:val="clear" w:color="auto" w:fill="FFFFFF"/>
        </w:rPr>
        <w:t>(2021).</w:t>
      </w:r>
    </w:p>
    <w:p w14:paraId="713C8F0E" w14:textId="11F90CFC" w:rsidR="00A8028D" w:rsidRPr="002A14A1" w:rsidRDefault="00A8028D" w:rsidP="005A2727">
      <w:pPr>
        <w:spacing w:after="0" w:line="240" w:lineRule="auto"/>
        <w:rPr>
          <w:rFonts w:ascii="Arial" w:hAnsi="Arial" w:cs="Arial"/>
          <w:i/>
          <w:iCs/>
          <w:color w:val="000000" w:themeColor="text1"/>
          <w:shd w:val="clear" w:color="auto" w:fill="FFFFFF"/>
        </w:rPr>
      </w:pPr>
    </w:p>
    <w:p w14:paraId="03662D54" w14:textId="34294466" w:rsidR="00EF7C8E" w:rsidRDefault="00EF7C8E" w:rsidP="008005D5">
      <w:pPr>
        <w:jc w:val="both"/>
        <w:rPr>
          <w:rFonts w:ascii="Arial" w:hAnsi="Arial" w:cs="Arial"/>
          <w:color w:val="222222"/>
          <w:shd w:val="clear" w:color="auto" w:fill="FFFFFF"/>
        </w:rPr>
      </w:pPr>
      <w:r w:rsidRPr="00DE041E">
        <w:rPr>
          <w:rFonts w:ascii="Arial" w:hAnsi="Arial" w:cs="Arial"/>
          <w:color w:val="222222"/>
          <w:shd w:val="clear" w:color="auto" w:fill="FFFFFF"/>
        </w:rPr>
        <w:t xml:space="preserve">Ratnamadhuri, (2018) in </w:t>
      </w:r>
      <w:r w:rsidR="00AF2B8D" w:rsidRPr="00DE041E">
        <w:rPr>
          <w:rFonts w:ascii="Arial" w:hAnsi="Arial" w:cs="Arial"/>
          <w:color w:val="222222"/>
          <w:shd w:val="clear" w:color="auto" w:fill="FFFFFF"/>
        </w:rPr>
        <w:t>O</w:t>
      </w:r>
      <w:r w:rsidR="00C20070" w:rsidRPr="00DE041E">
        <w:rPr>
          <w:rFonts w:ascii="Arial" w:hAnsi="Arial" w:cs="Arial"/>
          <w:color w:val="222222"/>
          <w:shd w:val="clear" w:color="auto" w:fill="FFFFFF"/>
        </w:rPr>
        <w:t>a</w:t>
      </w:r>
      <w:r w:rsidR="00AF2B8D" w:rsidRPr="00DE041E">
        <w:rPr>
          <w:rFonts w:ascii="Arial" w:hAnsi="Arial" w:cs="Arial"/>
          <w:color w:val="222222"/>
          <w:shd w:val="clear" w:color="auto" w:fill="FFFFFF"/>
        </w:rPr>
        <w:t>na</w:t>
      </w:r>
      <w:r w:rsidR="00C20070" w:rsidRPr="00DE041E">
        <w:rPr>
          <w:rFonts w:ascii="Arial" w:hAnsi="Arial" w:cs="Arial"/>
          <w:color w:val="222222"/>
          <w:shd w:val="clear" w:color="auto" w:fill="FFFFFF"/>
        </w:rPr>
        <w:t xml:space="preserve">, </w:t>
      </w:r>
      <w:r w:rsidR="00DE041E" w:rsidRPr="00DE041E">
        <w:rPr>
          <w:rFonts w:ascii="Arial" w:hAnsi="Arial" w:cs="Arial"/>
          <w:color w:val="222222"/>
          <w:shd w:val="clear" w:color="auto" w:fill="FFFFFF"/>
        </w:rPr>
        <w:t>(</w:t>
      </w:r>
      <w:r w:rsidR="00C20070" w:rsidRPr="00DE041E">
        <w:rPr>
          <w:rFonts w:ascii="Arial" w:hAnsi="Arial" w:cs="Arial"/>
          <w:color w:val="222222"/>
          <w:shd w:val="clear" w:color="auto" w:fill="FFFFFF"/>
        </w:rPr>
        <w:t>20</w:t>
      </w:r>
      <w:r w:rsidR="00DE041E" w:rsidRPr="00DE041E">
        <w:rPr>
          <w:rFonts w:ascii="Arial" w:hAnsi="Arial" w:cs="Arial"/>
          <w:color w:val="222222"/>
          <w:shd w:val="clear" w:color="auto" w:fill="FFFFFF"/>
        </w:rPr>
        <w:t>20).</w:t>
      </w:r>
    </w:p>
    <w:p w14:paraId="7A2B0CD4" w14:textId="65833129" w:rsidR="000062F2" w:rsidRPr="002A14A1" w:rsidRDefault="008F7F23" w:rsidP="008005D5">
      <w:pPr>
        <w:jc w:val="both"/>
        <w:rPr>
          <w:rFonts w:ascii="Arial" w:hAnsi="Arial" w:cs="Arial"/>
          <w:color w:val="222222"/>
          <w:shd w:val="clear" w:color="auto" w:fill="FFFFFF"/>
        </w:rPr>
      </w:pPr>
      <w:r w:rsidRPr="002A14A1">
        <w:rPr>
          <w:rFonts w:ascii="Arial" w:hAnsi="Arial" w:cs="Arial"/>
          <w:color w:val="222222"/>
          <w:shd w:val="clear" w:color="auto" w:fill="FFFFFF"/>
        </w:rPr>
        <w:t xml:space="preserve">Seth, (2020) In </w:t>
      </w:r>
      <w:r w:rsidR="00B6233D" w:rsidRPr="002A14A1">
        <w:rPr>
          <w:rFonts w:ascii="Arial" w:hAnsi="Arial" w:cs="Arial"/>
          <w:color w:val="222222"/>
          <w:shd w:val="clear" w:color="auto" w:fill="FFFFFF"/>
        </w:rPr>
        <w:t xml:space="preserve">Eger, et al., </w:t>
      </w:r>
      <w:r w:rsidR="00AB4A93" w:rsidRPr="002A14A1">
        <w:rPr>
          <w:rFonts w:ascii="Arial" w:hAnsi="Arial" w:cs="Arial"/>
          <w:color w:val="222222"/>
          <w:shd w:val="clear" w:color="auto" w:fill="FFFFFF"/>
        </w:rPr>
        <w:t>(2021)</w:t>
      </w:r>
    </w:p>
    <w:p w14:paraId="4BEDF339" w14:textId="744D5179" w:rsidR="008005D5" w:rsidRDefault="008005D5" w:rsidP="008005D5">
      <w:pPr>
        <w:jc w:val="both"/>
        <w:rPr>
          <w:rFonts w:ascii="Arial" w:hAnsi="Arial" w:cs="Arial"/>
          <w:color w:val="0563C1" w:themeColor="hyperlink"/>
          <w:u w:val="single"/>
          <w:shd w:val="clear" w:color="auto" w:fill="FFFFFF"/>
        </w:rPr>
      </w:pPr>
      <w:r w:rsidRPr="008005D5">
        <w:rPr>
          <w:rFonts w:ascii="Arial" w:hAnsi="Arial" w:cs="Arial"/>
          <w:color w:val="222222"/>
          <w:shd w:val="clear" w:color="auto" w:fill="FFFFFF"/>
        </w:rPr>
        <w:t xml:space="preserve">Takefman, B., (2021) </w:t>
      </w:r>
      <w:hyperlink r:id="rId13" w:history="1">
        <w:r w:rsidRPr="008005D5">
          <w:rPr>
            <w:rFonts w:ascii="Arial" w:hAnsi="Arial" w:cs="Arial"/>
            <w:color w:val="0563C1" w:themeColor="hyperlink"/>
            <w:u w:val="single"/>
            <w:shd w:val="clear" w:color="auto" w:fill="FFFFFF"/>
          </w:rPr>
          <w:t>https://researchfdi.com/amazon-covid-19-pandemic-profits/</w:t>
        </w:r>
      </w:hyperlink>
    </w:p>
    <w:p w14:paraId="0FEC9FBF" w14:textId="7C781093" w:rsidR="007B32E5" w:rsidRPr="00403515" w:rsidRDefault="007B32E5" w:rsidP="007B32E5">
      <w:pPr>
        <w:pStyle w:val="NoSpacing"/>
        <w:rPr>
          <w:rFonts w:ascii="Arial" w:hAnsi="Arial" w:cs="Arial"/>
          <w:color w:val="000000"/>
        </w:rPr>
      </w:pPr>
      <w:r>
        <w:rPr>
          <w:rFonts w:ascii="Arial" w:hAnsi="Arial" w:cs="Arial"/>
        </w:rPr>
        <w:t>The Guardian, (2020) ‘</w:t>
      </w:r>
      <w:r w:rsidRPr="00D10AA0">
        <w:rPr>
          <w:rFonts w:ascii="Arial" w:hAnsi="Arial" w:cs="Arial"/>
          <w:i/>
          <w:iCs/>
        </w:rPr>
        <w:t>How did corona virus start and where did it come from</w:t>
      </w:r>
      <w:r w:rsidR="00D10AA0">
        <w:rPr>
          <w:rFonts w:ascii="Arial" w:hAnsi="Arial" w:cs="Arial"/>
          <w:i/>
          <w:iCs/>
        </w:rPr>
        <w:t>’</w:t>
      </w:r>
      <w:r w:rsidR="00B95F20">
        <w:rPr>
          <w:rFonts w:ascii="Arial" w:hAnsi="Arial" w:cs="Arial"/>
          <w:i/>
          <w:iCs/>
        </w:rPr>
        <w:t xml:space="preserve"> </w:t>
      </w:r>
      <w:r>
        <w:rPr>
          <w:rFonts w:ascii="Arial" w:hAnsi="Arial" w:cs="Arial"/>
        </w:rPr>
        <w:t xml:space="preserve">? </w:t>
      </w:r>
      <w:hyperlink r:id="rId14" w:history="1">
        <w:r>
          <w:rPr>
            <w:rFonts w:ascii="Arial" w:hAnsi="Arial" w:cs="Arial"/>
          </w:rPr>
          <w:t>Available at : www,theguardian.com/world2020/apr/how-did-the-corona-virus-start-where-did-it-come-from-how-did-spread-</w:t>
        </w:r>
        <w:r w:rsidRPr="00403515">
          <w:rPr>
            <w:rFonts w:ascii="Arial" w:hAnsi="Arial" w:cs="Arial"/>
            <w:color w:val="0000FF"/>
            <w:u w:val="single"/>
          </w:rPr>
          <w:t>How did coronavirus start and where did it come from? Was it really Wuhan’s animal market? | Coronavirus | The Guardian</w:t>
        </w:r>
      </w:hyperlink>
      <w:r>
        <w:rPr>
          <w:rFonts w:ascii="Arial" w:hAnsi="Arial" w:cs="Arial"/>
        </w:rPr>
        <w:t xml:space="preserve"> (Accessed: 10. 10. 2021).</w:t>
      </w:r>
    </w:p>
    <w:p w14:paraId="03B90F59" w14:textId="77777777" w:rsidR="007B32E5" w:rsidRDefault="007B32E5" w:rsidP="007B32E5">
      <w:pPr>
        <w:pStyle w:val="NoSpacing"/>
        <w:rPr>
          <w:rFonts w:ascii="Arial" w:hAnsi="Arial" w:cs="Arial"/>
          <w:color w:val="000000"/>
        </w:rPr>
      </w:pPr>
    </w:p>
    <w:p w14:paraId="339DF7C8" w14:textId="395109B7" w:rsidR="00407CC7" w:rsidRDefault="00EA5624" w:rsidP="008005D5">
      <w:pPr>
        <w:jc w:val="both"/>
        <w:rPr>
          <w:rFonts w:ascii="Arial" w:hAnsi="Arial" w:cs="Arial"/>
          <w:color w:val="222222"/>
          <w:shd w:val="clear" w:color="auto" w:fill="FFFFFF"/>
        </w:rPr>
      </w:pPr>
      <w:r>
        <w:rPr>
          <w:rFonts w:ascii="Arial" w:hAnsi="Arial" w:cs="Arial"/>
          <w:color w:val="222222"/>
          <w:shd w:val="clear" w:color="auto" w:fill="FFFFFF"/>
        </w:rPr>
        <w:t>World Health Organisation</w:t>
      </w:r>
      <w:r w:rsidR="008330B1">
        <w:rPr>
          <w:rFonts w:ascii="Arial" w:hAnsi="Arial" w:cs="Arial"/>
          <w:color w:val="222222"/>
          <w:shd w:val="clear" w:color="auto" w:fill="FFFFFF"/>
        </w:rPr>
        <w:t xml:space="preserve"> Regional </w:t>
      </w:r>
      <w:r w:rsidR="00F9793E">
        <w:rPr>
          <w:rFonts w:ascii="Arial" w:hAnsi="Arial" w:cs="Arial"/>
          <w:color w:val="222222"/>
          <w:shd w:val="clear" w:color="auto" w:fill="FFFFFF"/>
        </w:rPr>
        <w:t xml:space="preserve">Office for Europe (2021) </w:t>
      </w:r>
      <w:r w:rsidR="005E2476" w:rsidRPr="005E2476">
        <w:rPr>
          <w:rFonts w:ascii="Arial" w:hAnsi="Arial" w:cs="Arial"/>
          <w:i/>
          <w:iCs/>
          <w:color w:val="222222"/>
          <w:shd w:val="clear" w:color="auto" w:fill="FFFFFF"/>
        </w:rPr>
        <w:t>‘</w:t>
      </w:r>
      <w:r w:rsidR="007D26D9" w:rsidRPr="005E2476">
        <w:rPr>
          <w:rFonts w:ascii="Arial" w:hAnsi="Arial" w:cs="Arial"/>
          <w:i/>
          <w:iCs/>
          <w:color w:val="222222"/>
          <w:shd w:val="clear" w:color="auto" w:fill="FFFFFF"/>
        </w:rPr>
        <w:t>Pas</w:t>
      </w:r>
      <w:r w:rsidR="005E2476" w:rsidRPr="005E2476">
        <w:rPr>
          <w:rFonts w:ascii="Arial" w:hAnsi="Arial" w:cs="Arial"/>
          <w:i/>
          <w:iCs/>
          <w:color w:val="222222"/>
          <w:shd w:val="clear" w:color="auto" w:fill="FFFFFF"/>
        </w:rPr>
        <w:t>t</w:t>
      </w:r>
      <w:r w:rsidR="007D26D9" w:rsidRPr="005E2476">
        <w:rPr>
          <w:rFonts w:ascii="Arial" w:hAnsi="Arial" w:cs="Arial"/>
          <w:i/>
          <w:iCs/>
          <w:color w:val="222222"/>
          <w:shd w:val="clear" w:color="auto" w:fill="FFFFFF"/>
        </w:rPr>
        <w:t xml:space="preserve"> </w:t>
      </w:r>
      <w:r w:rsidR="00F9793E" w:rsidRPr="005E2476">
        <w:rPr>
          <w:rFonts w:ascii="Arial" w:hAnsi="Arial" w:cs="Arial"/>
          <w:i/>
          <w:iCs/>
          <w:color w:val="222222"/>
          <w:shd w:val="clear" w:color="auto" w:fill="FFFFFF"/>
        </w:rPr>
        <w:t>Pandemic</w:t>
      </w:r>
      <w:r w:rsidR="007D26D9" w:rsidRPr="005E2476">
        <w:rPr>
          <w:rFonts w:ascii="Arial" w:hAnsi="Arial" w:cs="Arial"/>
          <w:i/>
          <w:iCs/>
          <w:color w:val="222222"/>
          <w:shd w:val="clear" w:color="auto" w:fill="FFFFFF"/>
        </w:rPr>
        <w:t>s</w:t>
      </w:r>
      <w:r w:rsidR="005E2476" w:rsidRPr="005E2476">
        <w:rPr>
          <w:rFonts w:ascii="Arial" w:hAnsi="Arial" w:cs="Arial"/>
          <w:i/>
          <w:iCs/>
          <w:color w:val="222222"/>
          <w:shd w:val="clear" w:color="auto" w:fill="FFFFFF"/>
        </w:rPr>
        <w:t>’</w:t>
      </w:r>
      <w:r w:rsidR="005E2476">
        <w:rPr>
          <w:rFonts w:ascii="Arial" w:hAnsi="Arial" w:cs="Arial"/>
          <w:i/>
          <w:iCs/>
          <w:color w:val="222222"/>
          <w:shd w:val="clear" w:color="auto" w:fill="FFFFFF"/>
        </w:rPr>
        <w:t xml:space="preserve"> </w:t>
      </w:r>
      <w:r w:rsidR="00BD007E">
        <w:rPr>
          <w:rFonts w:ascii="Arial" w:hAnsi="Arial" w:cs="Arial"/>
          <w:color w:val="222222"/>
          <w:shd w:val="clear" w:color="auto" w:fill="FFFFFF"/>
        </w:rPr>
        <w:t>Available at :www.</w:t>
      </w:r>
      <w:r w:rsidR="00F77C40">
        <w:rPr>
          <w:rFonts w:ascii="Arial" w:hAnsi="Arial" w:cs="Arial"/>
          <w:color w:val="222222"/>
          <w:shd w:val="clear" w:color="auto" w:fill="FFFFFF"/>
        </w:rPr>
        <w:t>euro.who.int</w:t>
      </w:r>
      <w:r w:rsidR="009A75AD">
        <w:rPr>
          <w:rFonts w:ascii="Arial" w:hAnsi="Arial" w:cs="Arial"/>
          <w:color w:val="222222"/>
          <w:shd w:val="clear" w:color="auto" w:fill="FFFFFF"/>
        </w:rPr>
        <w:t>/en/health</w:t>
      </w:r>
      <w:r w:rsidR="001311CC">
        <w:rPr>
          <w:rFonts w:ascii="Arial" w:hAnsi="Arial" w:cs="Arial"/>
          <w:color w:val="222222"/>
          <w:shd w:val="clear" w:color="auto" w:fill="FFFFFF"/>
        </w:rPr>
        <w:t>-topics/communicable</w:t>
      </w:r>
      <w:r w:rsidR="00C17A11">
        <w:rPr>
          <w:rFonts w:ascii="Arial" w:hAnsi="Arial" w:cs="Arial"/>
          <w:color w:val="222222"/>
          <w:shd w:val="clear" w:color="auto" w:fill="FFFFFF"/>
        </w:rPr>
        <w:t>-disease/influenza</w:t>
      </w:r>
      <w:r w:rsidR="008C3F82">
        <w:rPr>
          <w:rFonts w:ascii="Arial" w:hAnsi="Arial" w:cs="Arial"/>
          <w:color w:val="222222"/>
          <w:shd w:val="clear" w:color="auto" w:fill="FFFFFF"/>
        </w:rPr>
        <w:t>/pandemic-influenza</w:t>
      </w:r>
      <w:r w:rsidR="007D29B7">
        <w:rPr>
          <w:rFonts w:ascii="Arial" w:hAnsi="Arial" w:cs="Arial"/>
          <w:color w:val="222222"/>
          <w:shd w:val="clear" w:color="auto" w:fill="FFFFFF"/>
        </w:rPr>
        <w:t>-influen</w:t>
      </w:r>
      <w:r w:rsidR="00BD15ED">
        <w:rPr>
          <w:rFonts w:ascii="Arial" w:hAnsi="Arial" w:cs="Arial"/>
          <w:color w:val="222222"/>
          <w:shd w:val="clear" w:color="auto" w:fill="FFFFFF"/>
        </w:rPr>
        <w:t>z</w:t>
      </w:r>
      <w:r w:rsidR="007D29B7">
        <w:rPr>
          <w:rFonts w:ascii="Arial" w:hAnsi="Arial" w:cs="Arial"/>
          <w:color w:val="222222"/>
          <w:shd w:val="clear" w:color="auto" w:fill="FFFFFF"/>
        </w:rPr>
        <w:t>a</w:t>
      </w:r>
      <w:r w:rsidR="00BD15ED">
        <w:rPr>
          <w:rFonts w:ascii="Arial" w:hAnsi="Arial" w:cs="Arial"/>
          <w:color w:val="222222"/>
          <w:shd w:val="clear" w:color="auto" w:fill="FFFFFF"/>
        </w:rPr>
        <w:t>/past-pandemics.</w:t>
      </w:r>
      <w:r w:rsidR="008E148D">
        <w:rPr>
          <w:rFonts w:ascii="Arial" w:hAnsi="Arial" w:cs="Arial"/>
          <w:color w:val="222222"/>
          <w:shd w:val="clear" w:color="auto" w:fill="FFFFFF"/>
        </w:rPr>
        <w:t xml:space="preserve"> (Accessed: 10. 10. 2020).</w:t>
      </w:r>
      <w:r w:rsidR="00BD007E">
        <w:rPr>
          <w:rFonts w:ascii="Arial" w:hAnsi="Arial" w:cs="Arial"/>
          <w:color w:val="222222"/>
          <w:shd w:val="clear" w:color="auto" w:fill="FFFFFF"/>
        </w:rPr>
        <w:t xml:space="preserve"> </w:t>
      </w:r>
    </w:p>
    <w:p w14:paraId="49D724B9" w14:textId="37C11A79" w:rsidR="00EC64E1" w:rsidRDefault="00407CC7" w:rsidP="00ED79F3">
      <w:pPr>
        <w:jc w:val="both"/>
        <w:rPr>
          <w:rFonts w:ascii="Arial" w:hAnsi="Arial" w:cs="Arial"/>
        </w:rPr>
      </w:pPr>
      <w:r>
        <w:rPr>
          <w:rFonts w:ascii="Arial" w:hAnsi="Arial" w:cs="Arial"/>
          <w:color w:val="222222"/>
          <w:shd w:val="clear" w:color="auto" w:fill="FFFFFF"/>
        </w:rPr>
        <w:t>World H</w:t>
      </w:r>
      <w:r w:rsidR="00452E7B">
        <w:rPr>
          <w:rFonts w:ascii="Arial" w:hAnsi="Arial" w:cs="Arial"/>
          <w:color w:val="222222"/>
          <w:shd w:val="clear" w:color="auto" w:fill="FFFFFF"/>
        </w:rPr>
        <w:t>ealth</w:t>
      </w:r>
      <w:r w:rsidR="00452E7B" w:rsidRPr="00452E7B">
        <w:rPr>
          <w:rFonts w:ascii="Arial" w:hAnsi="Arial" w:cs="Arial"/>
          <w:color w:val="222222"/>
          <w:shd w:val="clear" w:color="auto" w:fill="FFFFFF"/>
        </w:rPr>
        <w:t xml:space="preserve"> </w:t>
      </w:r>
      <w:r w:rsidR="00452E7B">
        <w:rPr>
          <w:rFonts w:ascii="Arial" w:hAnsi="Arial" w:cs="Arial"/>
          <w:color w:val="222222"/>
          <w:shd w:val="clear" w:color="auto" w:fill="FFFFFF"/>
        </w:rPr>
        <w:t>Organisation</w:t>
      </w:r>
      <w:r w:rsidR="00DC7F59">
        <w:rPr>
          <w:rFonts w:ascii="Arial" w:hAnsi="Arial" w:cs="Arial"/>
          <w:color w:val="222222"/>
          <w:shd w:val="clear" w:color="auto" w:fill="FFFFFF"/>
        </w:rPr>
        <w:t xml:space="preserve">, </w:t>
      </w:r>
      <w:r w:rsidR="00194E87">
        <w:rPr>
          <w:rFonts w:ascii="Arial" w:hAnsi="Arial" w:cs="Arial"/>
          <w:color w:val="222222"/>
          <w:shd w:val="clear" w:color="auto" w:fill="FFFFFF"/>
        </w:rPr>
        <w:t>(</w:t>
      </w:r>
      <w:r w:rsidR="00DC7F59">
        <w:rPr>
          <w:rFonts w:ascii="Arial" w:hAnsi="Arial" w:cs="Arial"/>
          <w:color w:val="222222"/>
          <w:shd w:val="clear" w:color="auto" w:fill="FFFFFF"/>
        </w:rPr>
        <w:t>20</w:t>
      </w:r>
      <w:r w:rsidR="00C43E14">
        <w:rPr>
          <w:rFonts w:ascii="Arial" w:hAnsi="Arial" w:cs="Arial"/>
          <w:color w:val="222222"/>
          <w:shd w:val="clear" w:color="auto" w:fill="FFFFFF"/>
        </w:rPr>
        <w:t>04</w:t>
      </w:r>
      <w:r w:rsidR="00194E87">
        <w:rPr>
          <w:rFonts w:ascii="Arial" w:hAnsi="Arial" w:cs="Arial"/>
          <w:color w:val="222222"/>
          <w:shd w:val="clear" w:color="auto" w:fill="FFFFFF"/>
        </w:rPr>
        <w:t>)</w:t>
      </w:r>
      <w:r w:rsidR="003321C3">
        <w:rPr>
          <w:rFonts w:ascii="Arial" w:hAnsi="Arial" w:cs="Arial"/>
          <w:color w:val="222222"/>
          <w:shd w:val="clear" w:color="auto" w:fill="FFFFFF"/>
        </w:rPr>
        <w:t xml:space="preserve"> </w:t>
      </w:r>
      <w:r w:rsidR="00A3425C">
        <w:rPr>
          <w:rFonts w:ascii="Arial" w:hAnsi="Arial" w:cs="Arial"/>
          <w:color w:val="222222"/>
          <w:shd w:val="clear" w:color="auto" w:fill="FFFFFF"/>
        </w:rPr>
        <w:t>‘</w:t>
      </w:r>
      <w:r w:rsidR="00A3425C" w:rsidRPr="00A3425C">
        <w:rPr>
          <w:rFonts w:ascii="Arial" w:hAnsi="Arial" w:cs="Arial"/>
          <w:i/>
          <w:iCs/>
          <w:color w:val="222222"/>
          <w:shd w:val="clear" w:color="auto" w:fill="FFFFFF"/>
        </w:rPr>
        <w:t>SARS</w:t>
      </w:r>
      <w:r w:rsidR="00A3425C">
        <w:rPr>
          <w:rFonts w:ascii="Arial" w:hAnsi="Arial" w:cs="Arial"/>
          <w:color w:val="222222"/>
          <w:shd w:val="clear" w:color="auto" w:fill="FFFFFF"/>
        </w:rPr>
        <w:t xml:space="preserve"> </w:t>
      </w:r>
      <w:r w:rsidR="003321C3" w:rsidRPr="00142ABA">
        <w:rPr>
          <w:rFonts w:ascii="Arial" w:hAnsi="Arial" w:cs="Arial"/>
          <w:i/>
          <w:iCs/>
          <w:color w:val="222222"/>
          <w:shd w:val="clear" w:color="auto" w:fill="FFFFFF"/>
        </w:rPr>
        <w:t xml:space="preserve">Clinical on treatment using a combination of </w:t>
      </w:r>
      <w:r w:rsidR="00B63D9D" w:rsidRPr="00142ABA">
        <w:rPr>
          <w:rFonts w:ascii="Arial" w:hAnsi="Arial" w:cs="Arial"/>
          <w:i/>
          <w:iCs/>
          <w:color w:val="222222"/>
          <w:shd w:val="clear" w:color="auto" w:fill="FFFFFF"/>
        </w:rPr>
        <w:t xml:space="preserve">Traditional Chinese </w:t>
      </w:r>
      <w:r w:rsidR="00952F82" w:rsidRPr="00142ABA">
        <w:rPr>
          <w:rFonts w:ascii="Arial" w:hAnsi="Arial" w:cs="Arial"/>
          <w:i/>
          <w:iCs/>
          <w:color w:val="222222"/>
          <w:shd w:val="clear" w:color="auto" w:fill="FFFFFF"/>
        </w:rPr>
        <w:t>Medicines</w:t>
      </w:r>
      <w:r w:rsidR="00B63D9D" w:rsidRPr="00142ABA">
        <w:rPr>
          <w:rFonts w:ascii="Arial" w:hAnsi="Arial" w:cs="Arial"/>
          <w:i/>
          <w:iCs/>
          <w:color w:val="222222"/>
          <w:shd w:val="clear" w:color="auto" w:fill="FFFFFF"/>
        </w:rPr>
        <w:t xml:space="preserve"> </w:t>
      </w:r>
      <w:r w:rsidR="00952F82" w:rsidRPr="00142ABA">
        <w:rPr>
          <w:rFonts w:ascii="Arial" w:hAnsi="Arial" w:cs="Arial"/>
          <w:i/>
          <w:iCs/>
          <w:color w:val="222222"/>
          <w:shd w:val="clear" w:color="auto" w:fill="FFFFFF"/>
        </w:rPr>
        <w:t>and Western Medicines</w:t>
      </w:r>
      <w:r w:rsidR="00A3425C">
        <w:rPr>
          <w:rFonts w:ascii="Arial" w:hAnsi="Arial" w:cs="Arial"/>
          <w:i/>
          <w:iCs/>
          <w:color w:val="222222"/>
          <w:shd w:val="clear" w:color="auto" w:fill="FFFFFF"/>
        </w:rPr>
        <w:t>’</w:t>
      </w:r>
      <w:r w:rsidR="00142ABA">
        <w:rPr>
          <w:rFonts w:ascii="Arial" w:hAnsi="Arial" w:cs="Arial"/>
          <w:color w:val="222222"/>
          <w:shd w:val="clear" w:color="auto" w:fill="FFFFFF"/>
        </w:rPr>
        <w:t>.</w:t>
      </w:r>
      <w:r w:rsidR="002812BA">
        <w:rPr>
          <w:rFonts w:ascii="Arial" w:hAnsi="Arial" w:cs="Arial"/>
          <w:color w:val="222222"/>
          <w:shd w:val="clear" w:color="auto" w:fill="FFFFFF"/>
        </w:rPr>
        <w:t xml:space="preserve"> Report of the WHO</w:t>
      </w:r>
      <w:r w:rsidR="008370B4">
        <w:rPr>
          <w:rFonts w:ascii="Arial" w:hAnsi="Arial" w:cs="Arial"/>
          <w:color w:val="222222"/>
          <w:shd w:val="clear" w:color="auto" w:fill="FFFFFF"/>
        </w:rPr>
        <w:t xml:space="preserve"> International</w:t>
      </w:r>
      <w:r w:rsidR="002812BA">
        <w:rPr>
          <w:rFonts w:ascii="Arial" w:hAnsi="Arial" w:cs="Arial"/>
          <w:color w:val="222222"/>
          <w:shd w:val="clear" w:color="auto" w:fill="FFFFFF"/>
        </w:rPr>
        <w:t xml:space="preserve"> </w:t>
      </w:r>
      <w:r w:rsidR="008370B4">
        <w:rPr>
          <w:rFonts w:ascii="Arial" w:hAnsi="Arial" w:cs="Arial"/>
          <w:color w:val="222222"/>
          <w:shd w:val="clear" w:color="auto" w:fill="FFFFFF"/>
        </w:rPr>
        <w:t>E</w:t>
      </w:r>
      <w:r w:rsidR="002812BA">
        <w:rPr>
          <w:rFonts w:ascii="Arial" w:hAnsi="Arial" w:cs="Arial"/>
          <w:color w:val="222222"/>
          <w:shd w:val="clear" w:color="auto" w:fill="FFFFFF"/>
        </w:rPr>
        <w:t xml:space="preserve">xpert </w:t>
      </w:r>
      <w:r w:rsidR="008370B4">
        <w:rPr>
          <w:rFonts w:ascii="Arial" w:hAnsi="Arial" w:cs="Arial"/>
          <w:color w:val="222222"/>
          <w:shd w:val="clear" w:color="auto" w:fill="FFFFFF"/>
        </w:rPr>
        <w:t>M</w:t>
      </w:r>
      <w:r w:rsidR="002812BA">
        <w:rPr>
          <w:rFonts w:ascii="Arial" w:hAnsi="Arial" w:cs="Arial"/>
          <w:color w:val="222222"/>
          <w:shd w:val="clear" w:color="auto" w:fill="FFFFFF"/>
        </w:rPr>
        <w:t>eeting</w:t>
      </w:r>
      <w:r w:rsidR="00D51D21">
        <w:rPr>
          <w:rFonts w:ascii="Arial" w:hAnsi="Arial" w:cs="Arial"/>
          <w:color w:val="222222"/>
          <w:shd w:val="clear" w:color="auto" w:fill="FFFFFF"/>
        </w:rPr>
        <w:t xml:space="preserve"> to review and analyse clinical reports </w:t>
      </w:r>
      <w:r w:rsidR="00D8417F">
        <w:rPr>
          <w:rFonts w:ascii="Arial" w:hAnsi="Arial" w:cs="Arial"/>
          <w:color w:val="222222"/>
          <w:shd w:val="clear" w:color="auto" w:fill="FFFFFF"/>
        </w:rPr>
        <w:t>of a combination of treatments for SARS</w:t>
      </w:r>
      <w:r w:rsidR="00ED79F3">
        <w:rPr>
          <w:rFonts w:ascii="Arial" w:hAnsi="Arial" w:cs="Arial"/>
          <w:color w:val="222222"/>
          <w:shd w:val="clear" w:color="auto" w:fill="FFFFFF"/>
        </w:rPr>
        <w:t xml:space="preserve"> 8-10 October 2003</w:t>
      </w:r>
      <w:r w:rsidR="00ED79F3" w:rsidRPr="00ED79F3">
        <w:rPr>
          <w:rFonts w:ascii="Arial" w:hAnsi="Arial" w:cs="Arial"/>
        </w:rPr>
        <w:t xml:space="preserve">. Beijing </w:t>
      </w:r>
      <w:r w:rsidR="00ED79F3">
        <w:rPr>
          <w:rFonts w:ascii="Arial" w:hAnsi="Arial" w:cs="Arial"/>
        </w:rPr>
        <w:t>Peoples Republic of China.</w:t>
      </w:r>
      <w:r w:rsidR="00867236">
        <w:rPr>
          <w:rFonts w:ascii="Arial" w:hAnsi="Arial" w:cs="Arial"/>
        </w:rPr>
        <w:t xml:space="preserve"> (Accessed: 10. 10.2001). </w:t>
      </w:r>
    </w:p>
    <w:p w14:paraId="70224514" w14:textId="6DC0F15F" w:rsidR="00EC1EBE" w:rsidRDefault="00EC1EBE" w:rsidP="00ED79F3">
      <w:pPr>
        <w:jc w:val="both"/>
        <w:rPr>
          <w:rFonts w:ascii="Arial" w:hAnsi="Arial" w:cs="Arial"/>
        </w:rPr>
      </w:pPr>
    </w:p>
    <w:sectPr w:rsidR="00EC1EBE" w:rsidSect="00E53273">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56281" w14:textId="77777777" w:rsidR="00E53273" w:rsidRDefault="00E53273" w:rsidP="00E53273">
      <w:pPr>
        <w:spacing w:after="0" w:line="240" w:lineRule="auto"/>
      </w:pPr>
      <w:r>
        <w:separator/>
      </w:r>
    </w:p>
  </w:endnote>
  <w:endnote w:type="continuationSeparator" w:id="0">
    <w:p w14:paraId="236D4AC5" w14:textId="77777777" w:rsidR="00E53273" w:rsidRDefault="00E53273" w:rsidP="00E532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BoldMT">
    <w:altName w:val="Times New Roman"/>
    <w:panose1 w:val="00000000000000000000"/>
    <w:charset w:val="00"/>
    <w:family w:val="roman"/>
    <w:notTrueType/>
    <w:pitch w:val="default"/>
  </w:font>
  <w:font w:name="TimesNewRomanPS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6489268"/>
      <w:docPartObj>
        <w:docPartGallery w:val="Page Numbers (Bottom of Page)"/>
        <w:docPartUnique/>
      </w:docPartObj>
    </w:sdtPr>
    <w:sdtEndPr>
      <w:rPr>
        <w:noProof/>
      </w:rPr>
    </w:sdtEndPr>
    <w:sdtContent>
      <w:p w14:paraId="4392B38F" w14:textId="748D236D" w:rsidR="00E53273" w:rsidRDefault="00E5327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404210F" w14:textId="77777777" w:rsidR="00E53273" w:rsidRDefault="00E532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50D9D1" w14:textId="77777777" w:rsidR="00E53273" w:rsidRDefault="00E53273" w:rsidP="00E53273">
      <w:pPr>
        <w:spacing w:after="0" w:line="240" w:lineRule="auto"/>
      </w:pPr>
      <w:r>
        <w:separator/>
      </w:r>
    </w:p>
  </w:footnote>
  <w:footnote w:type="continuationSeparator" w:id="0">
    <w:p w14:paraId="36F4B889" w14:textId="77777777" w:rsidR="00E53273" w:rsidRDefault="00E53273" w:rsidP="00E532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180A00"/>
    <w:multiLevelType w:val="hybridMultilevel"/>
    <w:tmpl w:val="2F4AB94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6F1014DE"/>
    <w:multiLevelType w:val="hybridMultilevel"/>
    <w:tmpl w:val="A6CC59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85E"/>
    <w:rsid w:val="00004767"/>
    <w:rsid w:val="000062F2"/>
    <w:rsid w:val="00006A92"/>
    <w:rsid w:val="000074BB"/>
    <w:rsid w:val="00007DA9"/>
    <w:rsid w:val="000207FD"/>
    <w:rsid w:val="00022A85"/>
    <w:rsid w:val="0002357E"/>
    <w:rsid w:val="000237A7"/>
    <w:rsid w:val="00023A4A"/>
    <w:rsid w:val="0002466D"/>
    <w:rsid w:val="00036840"/>
    <w:rsid w:val="00040256"/>
    <w:rsid w:val="00041238"/>
    <w:rsid w:val="00041874"/>
    <w:rsid w:val="0004301E"/>
    <w:rsid w:val="00043FA4"/>
    <w:rsid w:val="00046AB6"/>
    <w:rsid w:val="00047D78"/>
    <w:rsid w:val="00051D21"/>
    <w:rsid w:val="00051F99"/>
    <w:rsid w:val="000571FB"/>
    <w:rsid w:val="00060044"/>
    <w:rsid w:val="00063059"/>
    <w:rsid w:val="0006309C"/>
    <w:rsid w:val="000653D7"/>
    <w:rsid w:val="000659C1"/>
    <w:rsid w:val="00072BF9"/>
    <w:rsid w:val="00073201"/>
    <w:rsid w:val="000814C4"/>
    <w:rsid w:val="000831D7"/>
    <w:rsid w:val="00084548"/>
    <w:rsid w:val="00087AC7"/>
    <w:rsid w:val="00091605"/>
    <w:rsid w:val="0009181B"/>
    <w:rsid w:val="00092AAA"/>
    <w:rsid w:val="00093224"/>
    <w:rsid w:val="00093396"/>
    <w:rsid w:val="0009406C"/>
    <w:rsid w:val="00096747"/>
    <w:rsid w:val="00097C19"/>
    <w:rsid w:val="000A00A7"/>
    <w:rsid w:val="000A3EE3"/>
    <w:rsid w:val="000A5CC1"/>
    <w:rsid w:val="000A6E7C"/>
    <w:rsid w:val="000B0342"/>
    <w:rsid w:val="000C10A8"/>
    <w:rsid w:val="000C1F53"/>
    <w:rsid w:val="000C2BA7"/>
    <w:rsid w:val="000E01E6"/>
    <w:rsid w:val="000E21EE"/>
    <w:rsid w:val="000E43E6"/>
    <w:rsid w:val="000E5118"/>
    <w:rsid w:val="000E552A"/>
    <w:rsid w:val="000F233E"/>
    <w:rsid w:val="000F4229"/>
    <w:rsid w:val="000F70FB"/>
    <w:rsid w:val="00100DF9"/>
    <w:rsid w:val="00102BC5"/>
    <w:rsid w:val="00105B8C"/>
    <w:rsid w:val="00111079"/>
    <w:rsid w:val="00114B20"/>
    <w:rsid w:val="00117058"/>
    <w:rsid w:val="001201B5"/>
    <w:rsid w:val="00120896"/>
    <w:rsid w:val="0012198C"/>
    <w:rsid w:val="00121C8B"/>
    <w:rsid w:val="0012337A"/>
    <w:rsid w:val="001309A7"/>
    <w:rsid w:val="001311CC"/>
    <w:rsid w:val="0013292E"/>
    <w:rsid w:val="001365A8"/>
    <w:rsid w:val="001372F2"/>
    <w:rsid w:val="00137D21"/>
    <w:rsid w:val="00141ABE"/>
    <w:rsid w:val="00142ABA"/>
    <w:rsid w:val="00142BDB"/>
    <w:rsid w:val="00144F5F"/>
    <w:rsid w:val="001463B8"/>
    <w:rsid w:val="00152ABE"/>
    <w:rsid w:val="00153046"/>
    <w:rsid w:val="00153629"/>
    <w:rsid w:val="00156F51"/>
    <w:rsid w:val="00157E18"/>
    <w:rsid w:val="0016066C"/>
    <w:rsid w:val="001643CE"/>
    <w:rsid w:val="00165F58"/>
    <w:rsid w:val="00166F06"/>
    <w:rsid w:val="00173F2D"/>
    <w:rsid w:val="00180B4C"/>
    <w:rsid w:val="00183C03"/>
    <w:rsid w:val="00185850"/>
    <w:rsid w:val="00185BE8"/>
    <w:rsid w:val="00187135"/>
    <w:rsid w:val="00192BAF"/>
    <w:rsid w:val="00194E87"/>
    <w:rsid w:val="00196130"/>
    <w:rsid w:val="001A1C8F"/>
    <w:rsid w:val="001A329C"/>
    <w:rsid w:val="001A4182"/>
    <w:rsid w:val="001A77EC"/>
    <w:rsid w:val="001B3115"/>
    <w:rsid w:val="001B4915"/>
    <w:rsid w:val="001B60B8"/>
    <w:rsid w:val="001B6745"/>
    <w:rsid w:val="001C0DC3"/>
    <w:rsid w:val="001C2736"/>
    <w:rsid w:val="001C303C"/>
    <w:rsid w:val="001C4127"/>
    <w:rsid w:val="001C42B5"/>
    <w:rsid w:val="001C43DE"/>
    <w:rsid w:val="001C5A29"/>
    <w:rsid w:val="001C6C56"/>
    <w:rsid w:val="001D0EF7"/>
    <w:rsid w:val="001D15C3"/>
    <w:rsid w:val="001D2D8A"/>
    <w:rsid w:val="001D4A70"/>
    <w:rsid w:val="001D4E5A"/>
    <w:rsid w:val="001D622C"/>
    <w:rsid w:val="001D6931"/>
    <w:rsid w:val="001D779D"/>
    <w:rsid w:val="001D7FDC"/>
    <w:rsid w:val="001E53CE"/>
    <w:rsid w:val="001E6E38"/>
    <w:rsid w:val="001F56E1"/>
    <w:rsid w:val="001F7F6F"/>
    <w:rsid w:val="0020112D"/>
    <w:rsid w:val="00201DC6"/>
    <w:rsid w:val="00202778"/>
    <w:rsid w:val="00203DDB"/>
    <w:rsid w:val="002079B3"/>
    <w:rsid w:val="00211DFE"/>
    <w:rsid w:val="00212614"/>
    <w:rsid w:val="00220108"/>
    <w:rsid w:val="002203FD"/>
    <w:rsid w:val="002207FE"/>
    <w:rsid w:val="0022373C"/>
    <w:rsid w:val="00226FF3"/>
    <w:rsid w:val="002314B3"/>
    <w:rsid w:val="0023324D"/>
    <w:rsid w:val="002346D0"/>
    <w:rsid w:val="00237D74"/>
    <w:rsid w:val="00251AB3"/>
    <w:rsid w:val="002532DA"/>
    <w:rsid w:val="00253795"/>
    <w:rsid w:val="002544B7"/>
    <w:rsid w:val="0025628A"/>
    <w:rsid w:val="002572E4"/>
    <w:rsid w:val="00257779"/>
    <w:rsid w:val="00261AFB"/>
    <w:rsid w:val="00262A70"/>
    <w:rsid w:val="002672C4"/>
    <w:rsid w:val="0027069E"/>
    <w:rsid w:val="002812BA"/>
    <w:rsid w:val="00284016"/>
    <w:rsid w:val="00284E3B"/>
    <w:rsid w:val="00287835"/>
    <w:rsid w:val="00290357"/>
    <w:rsid w:val="00293400"/>
    <w:rsid w:val="00293F6B"/>
    <w:rsid w:val="00295057"/>
    <w:rsid w:val="002963F7"/>
    <w:rsid w:val="002A14A1"/>
    <w:rsid w:val="002A2B81"/>
    <w:rsid w:val="002A3587"/>
    <w:rsid w:val="002A6D80"/>
    <w:rsid w:val="002B27C4"/>
    <w:rsid w:val="002B416A"/>
    <w:rsid w:val="002B44A0"/>
    <w:rsid w:val="002B5313"/>
    <w:rsid w:val="002B775D"/>
    <w:rsid w:val="002C045E"/>
    <w:rsid w:val="002D0B0F"/>
    <w:rsid w:val="002D144F"/>
    <w:rsid w:val="002D1E71"/>
    <w:rsid w:val="002D403C"/>
    <w:rsid w:val="002D4DE5"/>
    <w:rsid w:val="002D5CEA"/>
    <w:rsid w:val="002E2A25"/>
    <w:rsid w:val="002E2BF7"/>
    <w:rsid w:val="002E3588"/>
    <w:rsid w:val="002E49C9"/>
    <w:rsid w:val="002E5DD6"/>
    <w:rsid w:val="002E76F3"/>
    <w:rsid w:val="002F02AF"/>
    <w:rsid w:val="002F0D93"/>
    <w:rsid w:val="002F1873"/>
    <w:rsid w:val="002F21E8"/>
    <w:rsid w:val="002F279D"/>
    <w:rsid w:val="002F7B4E"/>
    <w:rsid w:val="00301CAF"/>
    <w:rsid w:val="00302E04"/>
    <w:rsid w:val="00306B76"/>
    <w:rsid w:val="00307CBE"/>
    <w:rsid w:val="00314406"/>
    <w:rsid w:val="0032048E"/>
    <w:rsid w:val="0032148F"/>
    <w:rsid w:val="00324315"/>
    <w:rsid w:val="003321C3"/>
    <w:rsid w:val="00332E44"/>
    <w:rsid w:val="00350665"/>
    <w:rsid w:val="00351B4E"/>
    <w:rsid w:val="0035335B"/>
    <w:rsid w:val="00355650"/>
    <w:rsid w:val="003566F3"/>
    <w:rsid w:val="00361ED9"/>
    <w:rsid w:val="0036272B"/>
    <w:rsid w:val="00363032"/>
    <w:rsid w:val="003654DE"/>
    <w:rsid w:val="00367204"/>
    <w:rsid w:val="00371935"/>
    <w:rsid w:val="00374BB0"/>
    <w:rsid w:val="003752BF"/>
    <w:rsid w:val="00375548"/>
    <w:rsid w:val="003779CB"/>
    <w:rsid w:val="00380748"/>
    <w:rsid w:val="0038100C"/>
    <w:rsid w:val="0038280E"/>
    <w:rsid w:val="00385127"/>
    <w:rsid w:val="00386E41"/>
    <w:rsid w:val="003A0126"/>
    <w:rsid w:val="003A3515"/>
    <w:rsid w:val="003A50EA"/>
    <w:rsid w:val="003A6D2E"/>
    <w:rsid w:val="003A7DF4"/>
    <w:rsid w:val="003B2DD6"/>
    <w:rsid w:val="003B590F"/>
    <w:rsid w:val="003B7080"/>
    <w:rsid w:val="003C3E94"/>
    <w:rsid w:val="003C4B4D"/>
    <w:rsid w:val="003C5E83"/>
    <w:rsid w:val="003D011E"/>
    <w:rsid w:val="003D3B85"/>
    <w:rsid w:val="003E023D"/>
    <w:rsid w:val="003E4C08"/>
    <w:rsid w:val="003E5D11"/>
    <w:rsid w:val="003E6BC0"/>
    <w:rsid w:val="003E6FAC"/>
    <w:rsid w:val="003E75AB"/>
    <w:rsid w:val="003F076E"/>
    <w:rsid w:val="003F1EA3"/>
    <w:rsid w:val="003F57B5"/>
    <w:rsid w:val="003F7535"/>
    <w:rsid w:val="00401282"/>
    <w:rsid w:val="00403515"/>
    <w:rsid w:val="00407CC7"/>
    <w:rsid w:val="0041047D"/>
    <w:rsid w:val="00412DC2"/>
    <w:rsid w:val="00413EF8"/>
    <w:rsid w:val="004141F8"/>
    <w:rsid w:val="00417018"/>
    <w:rsid w:val="00420567"/>
    <w:rsid w:val="00422129"/>
    <w:rsid w:val="00424900"/>
    <w:rsid w:val="00425518"/>
    <w:rsid w:val="00426EA4"/>
    <w:rsid w:val="0042787A"/>
    <w:rsid w:val="0043065F"/>
    <w:rsid w:val="0043085E"/>
    <w:rsid w:val="00430990"/>
    <w:rsid w:val="004311F9"/>
    <w:rsid w:val="00431C83"/>
    <w:rsid w:val="00434B1B"/>
    <w:rsid w:val="0044381C"/>
    <w:rsid w:val="004501F5"/>
    <w:rsid w:val="00451930"/>
    <w:rsid w:val="00452E7B"/>
    <w:rsid w:val="0045384D"/>
    <w:rsid w:val="00454AB1"/>
    <w:rsid w:val="00456D26"/>
    <w:rsid w:val="004625C1"/>
    <w:rsid w:val="0046662F"/>
    <w:rsid w:val="004667AB"/>
    <w:rsid w:val="00466D36"/>
    <w:rsid w:val="00467C8E"/>
    <w:rsid w:val="0047171C"/>
    <w:rsid w:val="004803F4"/>
    <w:rsid w:val="00482A10"/>
    <w:rsid w:val="00482CFE"/>
    <w:rsid w:val="004852FA"/>
    <w:rsid w:val="004862E2"/>
    <w:rsid w:val="004865D7"/>
    <w:rsid w:val="00486F67"/>
    <w:rsid w:val="00487E24"/>
    <w:rsid w:val="00492B4B"/>
    <w:rsid w:val="00493053"/>
    <w:rsid w:val="0049646E"/>
    <w:rsid w:val="004A0FE2"/>
    <w:rsid w:val="004A13B1"/>
    <w:rsid w:val="004A1EF9"/>
    <w:rsid w:val="004A2879"/>
    <w:rsid w:val="004A29B3"/>
    <w:rsid w:val="004A2B1E"/>
    <w:rsid w:val="004A2FF2"/>
    <w:rsid w:val="004A4C8B"/>
    <w:rsid w:val="004A5D14"/>
    <w:rsid w:val="004A788B"/>
    <w:rsid w:val="004B0AD3"/>
    <w:rsid w:val="004B1079"/>
    <w:rsid w:val="004B2EBF"/>
    <w:rsid w:val="004B47DD"/>
    <w:rsid w:val="004B67D9"/>
    <w:rsid w:val="004C550E"/>
    <w:rsid w:val="004D0C4F"/>
    <w:rsid w:val="004D15B7"/>
    <w:rsid w:val="004D1F97"/>
    <w:rsid w:val="004D7811"/>
    <w:rsid w:val="004D7C03"/>
    <w:rsid w:val="004E2FE3"/>
    <w:rsid w:val="004E36DE"/>
    <w:rsid w:val="004E6273"/>
    <w:rsid w:val="004F0FF8"/>
    <w:rsid w:val="004F19D5"/>
    <w:rsid w:val="004F269B"/>
    <w:rsid w:val="004F3EF9"/>
    <w:rsid w:val="004F4EE7"/>
    <w:rsid w:val="004F56F7"/>
    <w:rsid w:val="004F6FA5"/>
    <w:rsid w:val="0050357B"/>
    <w:rsid w:val="00504999"/>
    <w:rsid w:val="00507593"/>
    <w:rsid w:val="00515AD5"/>
    <w:rsid w:val="00515FB0"/>
    <w:rsid w:val="00516966"/>
    <w:rsid w:val="00517FC5"/>
    <w:rsid w:val="0052118E"/>
    <w:rsid w:val="00521EA1"/>
    <w:rsid w:val="00522E60"/>
    <w:rsid w:val="0052406B"/>
    <w:rsid w:val="005250A1"/>
    <w:rsid w:val="005330FE"/>
    <w:rsid w:val="00534358"/>
    <w:rsid w:val="00535732"/>
    <w:rsid w:val="005401D2"/>
    <w:rsid w:val="00541F52"/>
    <w:rsid w:val="00542FC1"/>
    <w:rsid w:val="00546F85"/>
    <w:rsid w:val="005503DF"/>
    <w:rsid w:val="00551461"/>
    <w:rsid w:val="00555EC3"/>
    <w:rsid w:val="00557E2D"/>
    <w:rsid w:val="005634BE"/>
    <w:rsid w:val="00563E2E"/>
    <w:rsid w:val="00564526"/>
    <w:rsid w:val="0057142E"/>
    <w:rsid w:val="00574B70"/>
    <w:rsid w:val="00580955"/>
    <w:rsid w:val="005857A5"/>
    <w:rsid w:val="00587DA3"/>
    <w:rsid w:val="005956A7"/>
    <w:rsid w:val="005973E2"/>
    <w:rsid w:val="005A0204"/>
    <w:rsid w:val="005A2727"/>
    <w:rsid w:val="005A54A4"/>
    <w:rsid w:val="005A5941"/>
    <w:rsid w:val="005A69C8"/>
    <w:rsid w:val="005A78A0"/>
    <w:rsid w:val="005B19C1"/>
    <w:rsid w:val="005B2635"/>
    <w:rsid w:val="005B2D94"/>
    <w:rsid w:val="005C0449"/>
    <w:rsid w:val="005C102F"/>
    <w:rsid w:val="005C400B"/>
    <w:rsid w:val="005C6F39"/>
    <w:rsid w:val="005C7E65"/>
    <w:rsid w:val="005D3DD5"/>
    <w:rsid w:val="005D4DF3"/>
    <w:rsid w:val="005D7235"/>
    <w:rsid w:val="005D7A18"/>
    <w:rsid w:val="005E0F50"/>
    <w:rsid w:val="005E2476"/>
    <w:rsid w:val="005E73CD"/>
    <w:rsid w:val="005F044D"/>
    <w:rsid w:val="005F0914"/>
    <w:rsid w:val="005F3214"/>
    <w:rsid w:val="005F4078"/>
    <w:rsid w:val="0060260E"/>
    <w:rsid w:val="00607C47"/>
    <w:rsid w:val="00607FAF"/>
    <w:rsid w:val="00614079"/>
    <w:rsid w:val="0061577E"/>
    <w:rsid w:val="00621D09"/>
    <w:rsid w:val="006220B0"/>
    <w:rsid w:val="00622B36"/>
    <w:rsid w:val="00624F25"/>
    <w:rsid w:val="0062702B"/>
    <w:rsid w:val="00630401"/>
    <w:rsid w:val="00637286"/>
    <w:rsid w:val="0064100F"/>
    <w:rsid w:val="00642D65"/>
    <w:rsid w:val="00643AC8"/>
    <w:rsid w:val="00646667"/>
    <w:rsid w:val="0065074C"/>
    <w:rsid w:val="00655FE6"/>
    <w:rsid w:val="00656E2C"/>
    <w:rsid w:val="00666287"/>
    <w:rsid w:val="00667F49"/>
    <w:rsid w:val="00675244"/>
    <w:rsid w:val="006830E8"/>
    <w:rsid w:val="00684942"/>
    <w:rsid w:val="00684FF0"/>
    <w:rsid w:val="00685B71"/>
    <w:rsid w:val="0069158A"/>
    <w:rsid w:val="00694970"/>
    <w:rsid w:val="006962E9"/>
    <w:rsid w:val="006A6137"/>
    <w:rsid w:val="006B5AB2"/>
    <w:rsid w:val="006B638F"/>
    <w:rsid w:val="006B667A"/>
    <w:rsid w:val="006C22CE"/>
    <w:rsid w:val="006C61EF"/>
    <w:rsid w:val="006E1914"/>
    <w:rsid w:val="006E20B1"/>
    <w:rsid w:val="006E2F95"/>
    <w:rsid w:val="006F3EED"/>
    <w:rsid w:val="006F47C5"/>
    <w:rsid w:val="006F60E2"/>
    <w:rsid w:val="006F7B5C"/>
    <w:rsid w:val="00702D04"/>
    <w:rsid w:val="0070304E"/>
    <w:rsid w:val="00705D32"/>
    <w:rsid w:val="0070793A"/>
    <w:rsid w:val="00707C53"/>
    <w:rsid w:val="0071322C"/>
    <w:rsid w:val="00713814"/>
    <w:rsid w:val="00714D40"/>
    <w:rsid w:val="00722549"/>
    <w:rsid w:val="00724909"/>
    <w:rsid w:val="0073092F"/>
    <w:rsid w:val="00733ED3"/>
    <w:rsid w:val="00735035"/>
    <w:rsid w:val="00737D61"/>
    <w:rsid w:val="007428D6"/>
    <w:rsid w:val="00744B54"/>
    <w:rsid w:val="007456A9"/>
    <w:rsid w:val="00747998"/>
    <w:rsid w:val="007518A1"/>
    <w:rsid w:val="0075444C"/>
    <w:rsid w:val="00755EF4"/>
    <w:rsid w:val="0076346A"/>
    <w:rsid w:val="007652FE"/>
    <w:rsid w:val="00765BB3"/>
    <w:rsid w:val="0076648D"/>
    <w:rsid w:val="00772523"/>
    <w:rsid w:val="00772B28"/>
    <w:rsid w:val="00773D58"/>
    <w:rsid w:val="007767B3"/>
    <w:rsid w:val="00777684"/>
    <w:rsid w:val="00777D64"/>
    <w:rsid w:val="00780FA3"/>
    <w:rsid w:val="00781D05"/>
    <w:rsid w:val="007853F2"/>
    <w:rsid w:val="00793649"/>
    <w:rsid w:val="00793D2C"/>
    <w:rsid w:val="0079569C"/>
    <w:rsid w:val="00795FEF"/>
    <w:rsid w:val="00796890"/>
    <w:rsid w:val="007A13A1"/>
    <w:rsid w:val="007A4BFB"/>
    <w:rsid w:val="007A71CC"/>
    <w:rsid w:val="007A7B91"/>
    <w:rsid w:val="007A7F63"/>
    <w:rsid w:val="007B32E5"/>
    <w:rsid w:val="007B4A85"/>
    <w:rsid w:val="007B7757"/>
    <w:rsid w:val="007C11CF"/>
    <w:rsid w:val="007C3A9C"/>
    <w:rsid w:val="007C5ABB"/>
    <w:rsid w:val="007C65E7"/>
    <w:rsid w:val="007C6F92"/>
    <w:rsid w:val="007D18FE"/>
    <w:rsid w:val="007D26D9"/>
    <w:rsid w:val="007D29B7"/>
    <w:rsid w:val="007D3B93"/>
    <w:rsid w:val="007E14D2"/>
    <w:rsid w:val="007E44BD"/>
    <w:rsid w:val="007E4B57"/>
    <w:rsid w:val="007E571F"/>
    <w:rsid w:val="007E5E2A"/>
    <w:rsid w:val="007F6409"/>
    <w:rsid w:val="008005D5"/>
    <w:rsid w:val="008007FB"/>
    <w:rsid w:val="00802872"/>
    <w:rsid w:val="0080546B"/>
    <w:rsid w:val="0080658B"/>
    <w:rsid w:val="008146DA"/>
    <w:rsid w:val="00814F3B"/>
    <w:rsid w:val="0082004E"/>
    <w:rsid w:val="0082130B"/>
    <w:rsid w:val="00824E2C"/>
    <w:rsid w:val="00825998"/>
    <w:rsid w:val="00826D4F"/>
    <w:rsid w:val="0082789D"/>
    <w:rsid w:val="00832748"/>
    <w:rsid w:val="008330B1"/>
    <w:rsid w:val="0083467F"/>
    <w:rsid w:val="008362F9"/>
    <w:rsid w:val="008363C8"/>
    <w:rsid w:val="008370B4"/>
    <w:rsid w:val="00842687"/>
    <w:rsid w:val="008443F5"/>
    <w:rsid w:val="00845483"/>
    <w:rsid w:val="0084584D"/>
    <w:rsid w:val="00850423"/>
    <w:rsid w:val="008541DF"/>
    <w:rsid w:val="00855505"/>
    <w:rsid w:val="008557F6"/>
    <w:rsid w:val="0085695C"/>
    <w:rsid w:val="008569D2"/>
    <w:rsid w:val="00857508"/>
    <w:rsid w:val="00857BD6"/>
    <w:rsid w:val="00860D9F"/>
    <w:rsid w:val="0086504C"/>
    <w:rsid w:val="00866657"/>
    <w:rsid w:val="00867236"/>
    <w:rsid w:val="008736B3"/>
    <w:rsid w:val="00874BF1"/>
    <w:rsid w:val="0087658F"/>
    <w:rsid w:val="008768B2"/>
    <w:rsid w:val="00877935"/>
    <w:rsid w:val="008821F7"/>
    <w:rsid w:val="00882915"/>
    <w:rsid w:val="008858F1"/>
    <w:rsid w:val="0088713E"/>
    <w:rsid w:val="00894214"/>
    <w:rsid w:val="00894788"/>
    <w:rsid w:val="008A64BC"/>
    <w:rsid w:val="008A6D94"/>
    <w:rsid w:val="008C3F82"/>
    <w:rsid w:val="008C500B"/>
    <w:rsid w:val="008C6F2E"/>
    <w:rsid w:val="008D0C5C"/>
    <w:rsid w:val="008D48DC"/>
    <w:rsid w:val="008E148D"/>
    <w:rsid w:val="008E24F6"/>
    <w:rsid w:val="008E58D7"/>
    <w:rsid w:val="008E6E2A"/>
    <w:rsid w:val="008E7693"/>
    <w:rsid w:val="008E7B23"/>
    <w:rsid w:val="008F1AD0"/>
    <w:rsid w:val="008F3E9F"/>
    <w:rsid w:val="008F4E74"/>
    <w:rsid w:val="008F55B5"/>
    <w:rsid w:val="008F5801"/>
    <w:rsid w:val="008F7935"/>
    <w:rsid w:val="008F7F23"/>
    <w:rsid w:val="0090171F"/>
    <w:rsid w:val="00902E48"/>
    <w:rsid w:val="00907FB4"/>
    <w:rsid w:val="00915D7F"/>
    <w:rsid w:val="00917151"/>
    <w:rsid w:val="00917798"/>
    <w:rsid w:val="00917E8C"/>
    <w:rsid w:val="009201B4"/>
    <w:rsid w:val="0092328D"/>
    <w:rsid w:val="009249C2"/>
    <w:rsid w:val="009262D6"/>
    <w:rsid w:val="00926C99"/>
    <w:rsid w:val="0093012D"/>
    <w:rsid w:val="00932C12"/>
    <w:rsid w:val="009331DA"/>
    <w:rsid w:val="009340F7"/>
    <w:rsid w:val="00934E3B"/>
    <w:rsid w:val="00935BCA"/>
    <w:rsid w:val="00935FBE"/>
    <w:rsid w:val="00937338"/>
    <w:rsid w:val="00940605"/>
    <w:rsid w:val="00940F86"/>
    <w:rsid w:val="009413E6"/>
    <w:rsid w:val="00945C18"/>
    <w:rsid w:val="00950D0B"/>
    <w:rsid w:val="00951C47"/>
    <w:rsid w:val="00952F82"/>
    <w:rsid w:val="00954CA7"/>
    <w:rsid w:val="00957970"/>
    <w:rsid w:val="009631CE"/>
    <w:rsid w:val="00965726"/>
    <w:rsid w:val="0096650B"/>
    <w:rsid w:val="00967281"/>
    <w:rsid w:val="00973075"/>
    <w:rsid w:val="00974AB2"/>
    <w:rsid w:val="0098069A"/>
    <w:rsid w:val="00980D55"/>
    <w:rsid w:val="009811B1"/>
    <w:rsid w:val="00982709"/>
    <w:rsid w:val="00985029"/>
    <w:rsid w:val="00987893"/>
    <w:rsid w:val="00987F2A"/>
    <w:rsid w:val="009953A7"/>
    <w:rsid w:val="009A0BD0"/>
    <w:rsid w:val="009A3B9C"/>
    <w:rsid w:val="009A75AD"/>
    <w:rsid w:val="009B0A35"/>
    <w:rsid w:val="009B19B8"/>
    <w:rsid w:val="009B56B0"/>
    <w:rsid w:val="009B5940"/>
    <w:rsid w:val="009B7E82"/>
    <w:rsid w:val="009C039B"/>
    <w:rsid w:val="009C11E5"/>
    <w:rsid w:val="009C1315"/>
    <w:rsid w:val="009C42C8"/>
    <w:rsid w:val="009C70E0"/>
    <w:rsid w:val="009C759D"/>
    <w:rsid w:val="009D1DE3"/>
    <w:rsid w:val="009D286E"/>
    <w:rsid w:val="009D54B2"/>
    <w:rsid w:val="009E1E73"/>
    <w:rsid w:val="009E35D2"/>
    <w:rsid w:val="009E63F6"/>
    <w:rsid w:val="009F1418"/>
    <w:rsid w:val="009F2177"/>
    <w:rsid w:val="009F2182"/>
    <w:rsid w:val="009F265B"/>
    <w:rsid w:val="00A0545A"/>
    <w:rsid w:val="00A13F27"/>
    <w:rsid w:val="00A151CD"/>
    <w:rsid w:val="00A15516"/>
    <w:rsid w:val="00A16AA5"/>
    <w:rsid w:val="00A24464"/>
    <w:rsid w:val="00A263FB"/>
    <w:rsid w:val="00A27544"/>
    <w:rsid w:val="00A3301E"/>
    <w:rsid w:val="00A3425C"/>
    <w:rsid w:val="00A3572A"/>
    <w:rsid w:val="00A373E6"/>
    <w:rsid w:val="00A50C52"/>
    <w:rsid w:val="00A510A6"/>
    <w:rsid w:val="00A54400"/>
    <w:rsid w:val="00A55B79"/>
    <w:rsid w:val="00A60165"/>
    <w:rsid w:val="00A617E3"/>
    <w:rsid w:val="00A64309"/>
    <w:rsid w:val="00A64C25"/>
    <w:rsid w:val="00A67857"/>
    <w:rsid w:val="00A712D1"/>
    <w:rsid w:val="00A77A7C"/>
    <w:rsid w:val="00A77DD6"/>
    <w:rsid w:val="00A8028D"/>
    <w:rsid w:val="00A825B8"/>
    <w:rsid w:val="00A861C1"/>
    <w:rsid w:val="00A86B7C"/>
    <w:rsid w:val="00A86BEC"/>
    <w:rsid w:val="00AB1604"/>
    <w:rsid w:val="00AB28A2"/>
    <w:rsid w:val="00AB4609"/>
    <w:rsid w:val="00AB4A93"/>
    <w:rsid w:val="00AC00F9"/>
    <w:rsid w:val="00AC0227"/>
    <w:rsid w:val="00AC03F1"/>
    <w:rsid w:val="00AC5F14"/>
    <w:rsid w:val="00AC631E"/>
    <w:rsid w:val="00AC74F4"/>
    <w:rsid w:val="00AD1424"/>
    <w:rsid w:val="00AD4265"/>
    <w:rsid w:val="00AD43B5"/>
    <w:rsid w:val="00AD52D5"/>
    <w:rsid w:val="00AE053E"/>
    <w:rsid w:val="00AE5D8C"/>
    <w:rsid w:val="00AE686A"/>
    <w:rsid w:val="00AF2B8D"/>
    <w:rsid w:val="00AF2DB8"/>
    <w:rsid w:val="00AF5301"/>
    <w:rsid w:val="00AF6037"/>
    <w:rsid w:val="00AF73B9"/>
    <w:rsid w:val="00AF7480"/>
    <w:rsid w:val="00B02888"/>
    <w:rsid w:val="00B05306"/>
    <w:rsid w:val="00B05FD9"/>
    <w:rsid w:val="00B06468"/>
    <w:rsid w:val="00B249E4"/>
    <w:rsid w:val="00B301B0"/>
    <w:rsid w:val="00B35C54"/>
    <w:rsid w:val="00B42F86"/>
    <w:rsid w:val="00B43333"/>
    <w:rsid w:val="00B438F0"/>
    <w:rsid w:val="00B4474C"/>
    <w:rsid w:val="00B45705"/>
    <w:rsid w:val="00B502A0"/>
    <w:rsid w:val="00B512E6"/>
    <w:rsid w:val="00B57ED8"/>
    <w:rsid w:val="00B60F49"/>
    <w:rsid w:val="00B614A3"/>
    <w:rsid w:val="00B6233D"/>
    <w:rsid w:val="00B63D9D"/>
    <w:rsid w:val="00B64040"/>
    <w:rsid w:val="00B64446"/>
    <w:rsid w:val="00B66B69"/>
    <w:rsid w:val="00B66CF4"/>
    <w:rsid w:val="00B66E38"/>
    <w:rsid w:val="00B67A49"/>
    <w:rsid w:val="00B67A9A"/>
    <w:rsid w:val="00B74765"/>
    <w:rsid w:val="00B77F85"/>
    <w:rsid w:val="00B827C6"/>
    <w:rsid w:val="00B83659"/>
    <w:rsid w:val="00B84F72"/>
    <w:rsid w:val="00B861FA"/>
    <w:rsid w:val="00B90A72"/>
    <w:rsid w:val="00B95F20"/>
    <w:rsid w:val="00BA1356"/>
    <w:rsid w:val="00BA2007"/>
    <w:rsid w:val="00BA3FC5"/>
    <w:rsid w:val="00BA65DB"/>
    <w:rsid w:val="00BA7AC7"/>
    <w:rsid w:val="00BB00D0"/>
    <w:rsid w:val="00BB2F43"/>
    <w:rsid w:val="00BB3B41"/>
    <w:rsid w:val="00BB6910"/>
    <w:rsid w:val="00BC2458"/>
    <w:rsid w:val="00BC4623"/>
    <w:rsid w:val="00BC7398"/>
    <w:rsid w:val="00BC7F75"/>
    <w:rsid w:val="00BD007E"/>
    <w:rsid w:val="00BD15ED"/>
    <w:rsid w:val="00BD2AC7"/>
    <w:rsid w:val="00BD659D"/>
    <w:rsid w:val="00BE2F70"/>
    <w:rsid w:val="00BF26DF"/>
    <w:rsid w:val="00BF6729"/>
    <w:rsid w:val="00BF68C0"/>
    <w:rsid w:val="00BF774E"/>
    <w:rsid w:val="00C00266"/>
    <w:rsid w:val="00C006DC"/>
    <w:rsid w:val="00C0287A"/>
    <w:rsid w:val="00C05DF6"/>
    <w:rsid w:val="00C11125"/>
    <w:rsid w:val="00C11601"/>
    <w:rsid w:val="00C13F34"/>
    <w:rsid w:val="00C16F09"/>
    <w:rsid w:val="00C17A11"/>
    <w:rsid w:val="00C20070"/>
    <w:rsid w:val="00C20A1B"/>
    <w:rsid w:val="00C26769"/>
    <w:rsid w:val="00C27551"/>
    <w:rsid w:val="00C319F5"/>
    <w:rsid w:val="00C33F18"/>
    <w:rsid w:val="00C340A4"/>
    <w:rsid w:val="00C3604C"/>
    <w:rsid w:val="00C37A66"/>
    <w:rsid w:val="00C4039E"/>
    <w:rsid w:val="00C406CC"/>
    <w:rsid w:val="00C43E14"/>
    <w:rsid w:val="00C45807"/>
    <w:rsid w:val="00C4704C"/>
    <w:rsid w:val="00C513A0"/>
    <w:rsid w:val="00C52066"/>
    <w:rsid w:val="00C523C4"/>
    <w:rsid w:val="00C523F1"/>
    <w:rsid w:val="00C53119"/>
    <w:rsid w:val="00C55BC4"/>
    <w:rsid w:val="00C63935"/>
    <w:rsid w:val="00C63A0C"/>
    <w:rsid w:val="00C658AE"/>
    <w:rsid w:val="00C70DBA"/>
    <w:rsid w:val="00C73163"/>
    <w:rsid w:val="00C74C89"/>
    <w:rsid w:val="00C76791"/>
    <w:rsid w:val="00C81D3C"/>
    <w:rsid w:val="00C87ADC"/>
    <w:rsid w:val="00C910BB"/>
    <w:rsid w:val="00C932C9"/>
    <w:rsid w:val="00C94A76"/>
    <w:rsid w:val="00C95240"/>
    <w:rsid w:val="00CA3FAB"/>
    <w:rsid w:val="00CA40B7"/>
    <w:rsid w:val="00CA4686"/>
    <w:rsid w:val="00CA5009"/>
    <w:rsid w:val="00CB01FC"/>
    <w:rsid w:val="00CB16FA"/>
    <w:rsid w:val="00CB31D6"/>
    <w:rsid w:val="00CB3CB0"/>
    <w:rsid w:val="00CC3271"/>
    <w:rsid w:val="00CC37FB"/>
    <w:rsid w:val="00CC55AE"/>
    <w:rsid w:val="00CD0E11"/>
    <w:rsid w:val="00CD1F32"/>
    <w:rsid w:val="00CD25F1"/>
    <w:rsid w:val="00CD2EB1"/>
    <w:rsid w:val="00CE0529"/>
    <w:rsid w:val="00CE27FD"/>
    <w:rsid w:val="00CE3842"/>
    <w:rsid w:val="00CE5343"/>
    <w:rsid w:val="00CF0F9E"/>
    <w:rsid w:val="00CF2F06"/>
    <w:rsid w:val="00CF3D21"/>
    <w:rsid w:val="00CF3DED"/>
    <w:rsid w:val="00CF4834"/>
    <w:rsid w:val="00CF7DCC"/>
    <w:rsid w:val="00CF7F76"/>
    <w:rsid w:val="00D0241C"/>
    <w:rsid w:val="00D06799"/>
    <w:rsid w:val="00D06CA8"/>
    <w:rsid w:val="00D07228"/>
    <w:rsid w:val="00D078B9"/>
    <w:rsid w:val="00D10AA0"/>
    <w:rsid w:val="00D14E99"/>
    <w:rsid w:val="00D214CD"/>
    <w:rsid w:val="00D21DA0"/>
    <w:rsid w:val="00D2374B"/>
    <w:rsid w:val="00D30BE0"/>
    <w:rsid w:val="00D32A4C"/>
    <w:rsid w:val="00D33EBB"/>
    <w:rsid w:val="00D3517D"/>
    <w:rsid w:val="00D35521"/>
    <w:rsid w:val="00D36226"/>
    <w:rsid w:val="00D366FC"/>
    <w:rsid w:val="00D375BC"/>
    <w:rsid w:val="00D4240E"/>
    <w:rsid w:val="00D42A84"/>
    <w:rsid w:val="00D45E95"/>
    <w:rsid w:val="00D46618"/>
    <w:rsid w:val="00D47018"/>
    <w:rsid w:val="00D50DC1"/>
    <w:rsid w:val="00D51D21"/>
    <w:rsid w:val="00D55558"/>
    <w:rsid w:val="00D60674"/>
    <w:rsid w:val="00D63FDC"/>
    <w:rsid w:val="00D71CFE"/>
    <w:rsid w:val="00D73122"/>
    <w:rsid w:val="00D770F7"/>
    <w:rsid w:val="00D77495"/>
    <w:rsid w:val="00D80C01"/>
    <w:rsid w:val="00D80D59"/>
    <w:rsid w:val="00D8163D"/>
    <w:rsid w:val="00D81A45"/>
    <w:rsid w:val="00D8417F"/>
    <w:rsid w:val="00D842A7"/>
    <w:rsid w:val="00D846ED"/>
    <w:rsid w:val="00D84DBD"/>
    <w:rsid w:val="00D8509D"/>
    <w:rsid w:val="00D86173"/>
    <w:rsid w:val="00D868AA"/>
    <w:rsid w:val="00D922B6"/>
    <w:rsid w:val="00D9422A"/>
    <w:rsid w:val="00D95024"/>
    <w:rsid w:val="00D95C84"/>
    <w:rsid w:val="00D96ADE"/>
    <w:rsid w:val="00D97958"/>
    <w:rsid w:val="00DA3F1D"/>
    <w:rsid w:val="00DA4872"/>
    <w:rsid w:val="00DA6F0A"/>
    <w:rsid w:val="00DB4178"/>
    <w:rsid w:val="00DB4A5B"/>
    <w:rsid w:val="00DC1441"/>
    <w:rsid w:val="00DC37C5"/>
    <w:rsid w:val="00DC5A4A"/>
    <w:rsid w:val="00DC7F59"/>
    <w:rsid w:val="00DD1C9B"/>
    <w:rsid w:val="00DD5EEF"/>
    <w:rsid w:val="00DD79ED"/>
    <w:rsid w:val="00DE041E"/>
    <w:rsid w:val="00DE0803"/>
    <w:rsid w:val="00DE17AE"/>
    <w:rsid w:val="00DE5BF6"/>
    <w:rsid w:val="00DE69A2"/>
    <w:rsid w:val="00DF3997"/>
    <w:rsid w:val="00DF662F"/>
    <w:rsid w:val="00DF66DE"/>
    <w:rsid w:val="00DF7E95"/>
    <w:rsid w:val="00E01B4D"/>
    <w:rsid w:val="00E02A6E"/>
    <w:rsid w:val="00E034CE"/>
    <w:rsid w:val="00E03E18"/>
    <w:rsid w:val="00E05A57"/>
    <w:rsid w:val="00E06544"/>
    <w:rsid w:val="00E076D1"/>
    <w:rsid w:val="00E07C9C"/>
    <w:rsid w:val="00E10710"/>
    <w:rsid w:val="00E132F7"/>
    <w:rsid w:val="00E140FA"/>
    <w:rsid w:val="00E1530A"/>
    <w:rsid w:val="00E21E37"/>
    <w:rsid w:val="00E23B57"/>
    <w:rsid w:val="00E267CC"/>
    <w:rsid w:val="00E33136"/>
    <w:rsid w:val="00E33EE1"/>
    <w:rsid w:val="00E35F4C"/>
    <w:rsid w:val="00E367ED"/>
    <w:rsid w:val="00E377BA"/>
    <w:rsid w:val="00E451F3"/>
    <w:rsid w:val="00E457BB"/>
    <w:rsid w:val="00E53273"/>
    <w:rsid w:val="00E55B82"/>
    <w:rsid w:val="00E56772"/>
    <w:rsid w:val="00E62865"/>
    <w:rsid w:val="00E63138"/>
    <w:rsid w:val="00E63183"/>
    <w:rsid w:val="00E64815"/>
    <w:rsid w:val="00E65F82"/>
    <w:rsid w:val="00E66274"/>
    <w:rsid w:val="00E71A3E"/>
    <w:rsid w:val="00E71CE4"/>
    <w:rsid w:val="00E73626"/>
    <w:rsid w:val="00E75646"/>
    <w:rsid w:val="00E8191F"/>
    <w:rsid w:val="00E84399"/>
    <w:rsid w:val="00E85770"/>
    <w:rsid w:val="00E85A3C"/>
    <w:rsid w:val="00E9120E"/>
    <w:rsid w:val="00E9142E"/>
    <w:rsid w:val="00E934EA"/>
    <w:rsid w:val="00E9603C"/>
    <w:rsid w:val="00E96B99"/>
    <w:rsid w:val="00E9793E"/>
    <w:rsid w:val="00EA0EA2"/>
    <w:rsid w:val="00EA498D"/>
    <w:rsid w:val="00EA5624"/>
    <w:rsid w:val="00EA6F36"/>
    <w:rsid w:val="00EA7B2B"/>
    <w:rsid w:val="00EA7ECC"/>
    <w:rsid w:val="00EB106D"/>
    <w:rsid w:val="00EB283B"/>
    <w:rsid w:val="00EB7729"/>
    <w:rsid w:val="00EC1B2B"/>
    <w:rsid w:val="00EC1EBE"/>
    <w:rsid w:val="00EC63AA"/>
    <w:rsid w:val="00EC64E1"/>
    <w:rsid w:val="00ED2F6D"/>
    <w:rsid w:val="00ED3F74"/>
    <w:rsid w:val="00ED43B8"/>
    <w:rsid w:val="00ED79F3"/>
    <w:rsid w:val="00EE021C"/>
    <w:rsid w:val="00EE3261"/>
    <w:rsid w:val="00EE3689"/>
    <w:rsid w:val="00EF0CC3"/>
    <w:rsid w:val="00EF39B6"/>
    <w:rsid w:val="00EF5D65"/>
    <w:rsid w:val="00EF7C8E"/>
    <w:rsid w:val="00F012FA"/>
    <w:rsid w:val="00F03A35"/>
    <w:rsid w:val="00F03A9A"/>
    <w:rsid w:val="00F05EA0"/>
    <w:rsid w:val="00F077C9"/>
    <w:rsid w:val="00F134CC"/>
    <w:rsid w:val="00F143F1"/>
    <w:rsid w:val="00F15373"/>
    <w:rsid w:val="00F16C9B"/>
    <w:rsid w:val="00F20FF0"/>
    <w:rsid w:val="00F21C65"/>
    <w:rsid w:val="00F222D7"/>
    <w:rsid w:val="00F32AD7"/>
    <w:rsid w:val="00F32F04"/>
    <w:rsid w:val="00F35F7C"/>
    <w:rsid w:val="00F40B49"/>
    <w:rsid w:val="00F5092C"/>
    <w:rsid w:val="00F541B2"/>
    <w:rsid w:val="00F55F3E"/>
    <w:rsid w:val="00F567BE"/>
    <w:rsid w:val="00F63AE7"/>
    <w:rsid w:val="00F71372"/>
    <w:rsid w:val="00F72CD8"/>
    <w:rsid w:val="00F7633C"/>
    <w:rsid w:val="00F77C40"/>
    <w:rsid w:val="00F8001C"/>
    <w:rsid w:val="00F810AE"/>
    <w:rsid w:val="00F817C1"/>
    <w:rsid w:val="00F84716"/>
    <w:rsid w:val="00F86ECA"/>
    <w:rsid w:val="00F91DCE"/>
    <w:rsid w:val="00F91FF3"/>
    <w:rsid w:val="00F929B8"/>
    <w:rsid w:val="00F9360F"/>
    <w:rsid w:val="00F94F48"/>
    <w:rsid w:val="00F95EC6"/>
    <w:rsid w:val="00F9793E"/>
    <w:rsid w:val="00FA2AC3"/>
    <w:rsid w:val="00FA36F5"/>
    <w:rsid w:val="00FB0620"/>
    <w:rsid w:val="00FB1208"/>
    <w:rsid w:val="00FC03BC"/>
    <w:rsid w:val="00FC7035"/>
    <w:rsid w:val="00FD257B"/>
    <w:rsid w:val="00FD2E55"/>
    <w:rsid w:val="00FD5E3C"/>
    <w:rsid w:val="00FE06EA"/>
    <w:rsid w:val="00FE16C5"/>
    <w:rsid w:val="00FE24A6"/>
    <w:rsid w:val="00FE35DB"/>
    <w:rsid w:val="00FE646C"/>
    <w:rsid w:val="00FE682C"/>
    <w:rsid w:val="00FF320F"/>
    <w:rsid w:val="00FF48AD"/>
    <w:rsid w:val="00FF5E46"/>
    <w:rsid w:val="00FF78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2CE4E"/>
  <w15:chartTrackingRefBased/>
  <w15:docId w15:val="{DDA20A51-7E41-4DFF-B76B-861FE1E4F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085E"/>
  </w:style>
  <w:style w:type="paragraph" w:styleId="Heading1">
    <w:name w:val="heading 1"/>
    <w:basedOn w:val="Normal"/>
    <w:next w:val="Normal"/>
    <w:link w:val="Heading1Char"/>
    <w:uiPriority w:val="9"/>
    <w:qFormat/>
    <w:rsid w:val="00A3301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70FB"/>
    <w:rPr>
      <w:color w:val="0000FF"/>
      <w:u w:val="single"/>
    </w:rPr>
  </w:style>
  <w:style w:type="character" w:customStyle="1" w:styleId="fontstyle01">
    <w:name w:val="fontstyle01"/>
    <w:basedOn w:val="DefaultParagraphFont"/>
    <w:rsid w:val="00E07C9C"/>
    <w:rPr>
      <w:rFonts w:ascii="TimesNewRomanPS-BoldMT" w:hAnsi="TimesNewRomanPS-BoldMT" w:hint="default"/>
      <w:b/>
      <w:bCs/>
      <w:i w:val="0"/>
      <w:iCs w:val="0"/>
      <w:color w:val="000000"/>
      <w:sz w:val="24"/>
      <w:szCs w:val="24"/>
    </w:rPr>
  </w:style>
  <w:style w:type="character" w:customStyle="1" w:styleId="fontstyle21">
    <w:name w:val="fontstyle21"/>
    <w:basedOn w:val="DefaultParagraphFont"/>
    <w:rsid w:val="00E07C9C"/>
    <w:rPr>
      <w:rFonts w:ascii="TimesNewRomanPSMT" w:hAnsi="TimesNewRomanPSMT" w:hint="default"/>
      <w:b w:val="0"/>
      <w:bCs w:val="0"/>
      <w:i w:val="0"/>
      <w:iCs w:val="0"/>
      <w:color w:val="000000"/>
      <w:sz w:val="24"/>
      <w:szCs w:val="24"/>
    </w:rPr>
  </w:style>
  <w:style w:type="paragraph" w:styleId="ListParagraph">
    <w:name w:val="List Paragraph"/>
    <w:basedOn w:val="Normal"/>
    <w:uiPriority w:val="34"/>
    <w:qFormat/>
    <w:rsid w:val="00F541B2"/>
    <w:pPr>
      <w:ind w:left="720"/>
      <w:contextualSpacing/>
    </w:pPr>
  </w:style>
  <w:style w:type="paragraph" w:styleId="NoSpacing">
    <w:name w:val="No Spacing"/>
    <w:uiPriority w:val="1"/>
    <w:qFormat/>
    <w:rsid w:val="00EC64E1"/>
    <w:pPr>
      <w:spacing w:after="0" w:line="240" w:lineRule="auto"/>
    </w:pPr>
  </w:style>
  <w:style w:type="character" w:styleId="UnresolvedMention">
    <w:name w:val="Unresolved Mention"/>
    <w:basedOn w:val="DefaultParagraphFont"/>
    <w:uiPriority w:val="99"/>
    <w:semiHidden/>
    <w:unhideWhenUsed/>
    <w:rsid w:val="00772B28"/>
    <w:rPr>
      <w:color w:val="605E5C"/>
      <w:shd w:val="clear" w:color="auto" w:fill="E1DFDD"/>
    </w:rPr>
  </w:style>
  <w:style w:type="paragraph" w:customStyle="1" w:styleId="body">
    <w:name w:val="body"/>
    <w:basedOn w:val="Normal"/>
    <w:rsid w:val="00DE08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A3301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7E65"/>
    <w:pPr>
      <w:outlineLvl w:val="9"/>
    </w:pPr>
    <w:rPr>
      <w:lang w:val="en-US"/>
    </w:rPr>
  </w:style>
  <w:style w:type="paragraph" w:styleId="TOC1">
    <w:name w:val="toc 1"/>
    <w:basedOn w:val="Normal"/>
    <w:next w:val="Normal"/>
    <w:autoRedefine/>
    <w:uiPriority w:val="39"/>
    <w:unhideWhenUsed/>
    <w:rsid w:val="005C7E65"/>
    <w:pPr>
      <w:spacing w:after="100"/>
    </w:pPr>
  </w:style>
  <w:style w:type="paragraph" w:styleId="Header">
    <w:name w:val="header"/>
    <w:basedOn w:val="Normal"/>
    <w:link w:val="HeaderChar"/>
    <w:uiPriority w:val="99"/>
    <w:unhideWhenUsed/>
    <w:rsid w:val="00E532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273"/>
  </w:style>
  <w:style w:type="paragraph" w:styleId="Footer">
    <w:name w:val="footer"/>
    <w:basedOn w:val="Normal"/>
    <w:link w:val="FooterChar"/>
    <w:uiPriority w:val="99"/>
    <w:unhideWhenUsed/>
    <w:rsid w:val="00E532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2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searchfdi.com/amazon-covid-19-pandemic-profit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jbusres.2020.05.03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ationalgeographic.com/science/article/heres-what-the-who-report-found-on-the-origins-of-covid-19"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euro.who.int/en/health-topics/communicable-diseases/influenza/pandemic-influenza/past-pandemics" TargetMode="External"/><Relationship Id="rId4" Type="http://schemas.openxmlformats.org/officeDocument/2006/relationships/settings" Target="settings.xml"/><Relationship Id="rId9" Type="http://schemas.openxmlformats.org/officeDocument/2006/relationships/hyperlink" Target="https://www.bbc.co.uk/news/business-56937428" TargetMode="External"/><Relationship Id="rId14" Type="http://schemas.openxmlformats.org/officeDocument/2006/relationships/hyperlink" Target="https://www.theguardian.com/world/2020/apr/28/how-did-the-coronavirus-start-where-did-it-come-from-how-did-it-spread-humans-was-it-really-bats-pangolins-wuhan-animal-marke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CC6C5E-BCE8-4211-A7B6-6D36D91FE3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97</TotalTime>
  <Pages>8</Pages>
  <Words>2622</Words>
  <Characters>14946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Errol George</dc:creator>
  <cp:keywords/>
  <dc:description/>
  <cp:lastModifiedBy>Errol George</cp:lastModifiedBy>
  <cp:revision>2</cp:revision>
  <dcterms:created xsi:type="dcterms:W3CDTF">2021-11-10T22:48:00Z</dcterms:created>
  <dcterms:modified xsi:type="dcterms:W3CDTF">2021-11-10T22:48:00Z</dcterms:modified>
</cp:coreProperties>
</file>