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kern w:val="2"/>
          <w:sz w:val="24"/>
          <w:szCs w:val="24"/>
          <w:lang w:val="en-GB"/>
        </w:rPr>
        <w:id w:val="1014879259"/>
        <w:docPartObj>
          <w:docPartGallery w:val="Cover Pages"/>
          <w:docPartUnique/>
        </w:docPartObj>
      </w:sdtPr>
      <w:sdtEndPr>
        <w:rPr>
          <w:color w:val="auto"/>
        </w:rPr>
      </w:sdtEndPr>
      <w:sdtContent>
        <w:p w14:paraId="0F461048" w14:textId="7B2A3BA3" w:rsidR="00DA025B" w:rsidRDefault="00DA025B">
          <w:pPr>
            <w:pStyle w:val="a7"/>
            <w:spacing w:before="1540" w:after="240"/>
            <w:jc w:val="center"/>
            <w:rPr>
              <w:color w:val="4472C4" w:themeColor="accent1"/>
            </w:rPr>
          </w:pPr>
          <w:r>
            <w:rPr>
              <w:noProof/>
              <w:color w:val="4472C4" w:themeColor="accent1"/>
              <w:lang w:val="en-GB" w:eastAsia="en-GB"/>
            </w:rPr>
            <w:drawing>
              <wp:inline distT="0" distB="0" distL="0" distR="0" wp14:anchorId="3393B1D9" wp14:editId="441AAA2C">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0"/>
              <w:szCs w:val="72"/>
              <w:lang w:val="en-GB"/>
            </w:rPr>
            <w:alias w:val="标题"/>
            <w:tag w:val=""/>
            <w:id w:val="1735040861"/>
            <w:placeholder>
              <w:docPart w:val="6252DF1CB3ED4E119B4E79DB755CAF49"/>
            </w:placeholder>
            <w:dataBinding w:prefixMappings="xmlns:ns0='http://purl.org/dc/elements/1.1/' xmlns:ns1='http://schemas.openxmlformats.org/package/2006/metadata/core-properties' " w:xpath="/ns1:coreProperties[1]/ns0:title[1]" w:storeItemID="{6C3C8BC8-F283-45AE-878A-BAB7291924A1}"/>
            <w:text/>
          </w:sdtPr>
          <w:sdtContent>
            <w:p w14:paraId="19D41195" w14:textId="7D0E8A52" w:rsidR="00DA025B" w:rsidRPr="00DA025B" w:rsidRDefault="00DA025B" w:rsidP="00DA025B">
              <w:pPr>
                <w:pStyle w:val="a7"/>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44"/>
                  <w:szCs w:val="80"/>
                </w:rPr>
              </w:pPr>
              <w:r w:rsidRPr="00DA025B">
                <w:rPr>
                  <w:rFonts w:ascii="Times New Roman" w:eastAsiaTheme="majorEastAsia" w:hAnsi="Times New Roman" w:cs="Times New Roman"/>
                  <w:caps/>
                  <w:color w:val="4472C4" w:themeColor="accent1"/>
                  <w:sz w:val="40"/>
                  <w:szCs w:val="72"/>
                  <w:lang w:val="en-GB"/>
                </w:rPr>
                <w:t>The Staff Motivation Consultancy for the Chinese School in Swansea</w:t>
              </w:r>
            </w:p>
          </w:sdtContent>
        </w:sdt>
        <w:p w14:paraId="2FDDE6BD" w14:textId="6EE99C60" w:rsidR="00F5607B" w:rsidRDefault="00DA025B" w:rsidP="00F5607B">
          <w:pPr>
            <w:pStyle w:val="a7"/>
            <w:spacing w:before="480"/>
            <w:jc w:val="center"/>
            <w:rPr>
              <w:color w:val="4472C4" w:themeColor="accent1"/>
            </w:rPr>
          </w:pPr>
          <w:r>
            <w:rPr>
              <w:noProof/>
              <w:color w:val="4472C4" w:themeColor="accent1"/>
              <w:lang w:val="en-GB" w:eastAsia="en-GB"/>
            </w:rPr>
            <w:drawing>
              <wp:inline distT="0" distB="0" distL="0" distR="0" wp14:anchorId="4D9EB1E7" wp14:editId="5DCB2B6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5766A7" w14:textId="56C955FF" w:rsidR="00BD1BE9" w:rsidRPr="00DB7D34" w:rsidRDefault="00DA025B">
          <w:pPr>
            <w:widowControl/>
            <w:jc w:val="left"/>
          </w:pPr>
          <w:r>
            <w:rPr>
              <w:noProof/>
              <w:color w:val="4472C4" w:themeColor="accent1"/>
              <w:lang w:eastAsia="en-GB"/>
            </w:rPr>
            <mc:AlternateContent>
              <mc:Choice Requires="wps">
                <w:drawing>
                  <wp:anchor distT="0" distB="0" distL="114300" distR="114300" simplePos="0" relativeHeight="251659264" behindDoc="0" locked="0" layoutInCell="1" allowOverlap="1" wp14:anchorId="4DFF39BE" wp14:editId="406E3468">
                    <wp:simplePos x="0" y="0"/>
                    <wp:positionH relativeFrom="margin">
                      <wp:posOffset>-654685</wp:posOffset>
                    </wp:positionH>
                    <wp:positionV relativeFrom="margin">
                      <wp:align>bottom</wp:align>
                    </wp:positionV>
                    <wp:extent cx="6553200" cy="557784"/>
                    <wp:effectExtent l="0" t="0" r="0" b="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95E326" w14:textId="6201EB0D" w:rsidR="005B54AB" w:rsidRPr="00DA025B" w:rsidRDefault="005B54AB">
                                <w:pPr>
                                  <w:pStyle w:val="a7"/>
                                  <w:spacing w:after="40"/>
                                  <w:jc w:val="center"/>
                                  <w:rPr>
                                    <w:rFonts w:ascii="Times New Roman" w:hAnsi="Times New Roman" w:cs="Times New Roman"/>
                                    <w:caps/>
                                    <w:color w:val="4472C4" w:themeColor="accent1"/>
                                    <w:sz w:val="44"/>
                                    <w:szCs w:val="18"/>
                                  </w:rPr>
                                </w:pPr>
                                <w:r w:rsidRPr="00DA025B">
                                  <w:rPr>
                                    <w:rFonts w:ascii="Times New Roman" w:hAnsi="Times New Roman" w:cs="Times New Roman"/>
                                    <w:caps/>
                                    <w:color w:val="4472C4" w:themeColor="accent1"/>
                                    <w:sz w:val="44"/>
                                    <w:szCs w:val="18"/>
                                  </w:rPr>
                                  <w:t>Zhelun Yin</w:t>
                                </w:r>
                              </w:p>
                              <w:p w14:paraId="0037FD1A" w14:textId="3F0632BD" w:rsidR="005B54AB" w:rsidRPr="00DA025B" w:rsidRDefault="005B54AB" w:rsidP="00DA025B">
                                <w:pPr>
                                  <w:pStyle w:val="a7"/>
                                  <w:jc w:val="center"/>
                                  <w:rPr>
                                    <w:rFonts w:ascii="Times New Roman" w:hAnsi="Times New Roman" w:cs="Times New Roman"/>
                                    <w:color w:val="4472C4" w:themeColor="accent1"/>
                                    <w:sz w:val="44"/>
                                    <w:szCs w:val="18"/>
                                  </w:rPr>
                                </w:pPr>
                                <w:r w:rsidRPr="00DA025B">
                                  <w:rPr>
                                    <w:rFonts w:ascii="Times New Roman" w:hAnsi="Times New Roman" w:cs="Times New Roman"/>
                                    <w:color w:val="4472C4" w:themeColor="accent1"/>
                                    <w:sz w:val="44"/>
                                    <w:szCs w:val="18"/>
                                  </w:rPr>
                                  <w:t>1801024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DFF39BE" id="_x0000_t202" coordsize="21600,21600" o:spt="202" path="m,l,21600r21600,l21600,xe">
                    <v:stroke joinstyle="miter"/>
                    <v:path gradientshapeok="t" o:connecttype="rect"/>
                  </v:shapetype>
                  <v:shape id="文本框 142" o:spid="_x0000_s1026" type="#_x0000_t202" style="position:absolute;margin-left:-51.55pt;margin-top:0;width:516pt;height:43.9pt;z-index:251659264;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" filled="f" stroked="f" strokeweight=".5pt">
                    <v:textbox style="mso-fit-shape-to-text:t" inset="0,0,0,0">
                      <w:txbxContent>
                        <w:p w14:paraId="3B95E326" w14:textId="6201EB0D" w:rsidR="005B54AB" w:rsidRPr="00DA025B" w:rsidRDefault="005B54AB">
                          <w:pPr>
                            <w:pStyle w:val="a7"/>
                            <w:spacing w:after="40"/>
                            <w:jc w:val="center"/>
                            <w:rPr>
                              <w:rFonts w:ascii="Times New Roman" w:hAnsi="Times New Roman" w:cs="Times New Roman"/>
                              <w:caps/>
                              <w:color w:val="4472C4" w:themeColor="accent1"/>
                              <w:sz w:val="44"/>
                              <w:szCs w:val="18"/>
                            </w:rPr>
                          </w:pPr>
                          <w:r w:rsidRPr="00DA025B">
                            <w:rPr>
                              <w:rFonts w:ascii="Times New Roman" w:hAnsi="Times New Roman" w:cs="Times New Roman"/>
                              <w:caps/>
                              <w:color w:val="4472C4" w:themeColor="accent1"/>
                              <w:sz w:val="44"/>
                              <w:szCs w:val="18"/>
                            </w:rPr>
                            <w:t>Zhelun Yin</w:t>
                          </w:r>
                        </w:p>
                        <w:p w14:paraId="0037FD1A" w14:textId="3F0632BD" w:rsidR="005B54AB" w:rsidRPr="00DA025B" w:rsidRDefault="005B54AB" w:rsidP="00DA025B">
                          <w:pPr>
                            <w:pStyle w:val="a7"/>
                            <w:jc w:val="center"/>
                            <w:rPr>
                              <w:rFonts w:ascii="Times New Roman" w:hAnsi="Times New Roman" w:cs="Times New Roman"/>
                              <w:color w:val="4472C4" w:themeColor="accent1"/>
                              <w:sz w:val="44"/>
                              <w:szCs w:val="18"/>
                            </w:rPr>
                          </w:pPr>
                          <w:r w:rsidRPr="00DA025B">
                            <w:rPr>
                              <w:rFonts w:ascii="Times New Roman" w:hAnsi="Times New Roman" w:cs="Times New Roman"/>
                              <w:color w:val="4472C4" w:themeColor="accent1"/>
                              <w:sz w:val="44"/>
                              <w:szCs w:val="18"/>
                            </w:rPr>
                            <w:t>1801024</w:t>
                          </w:r>
                        </w:p>
                      </w:txbxContent>
                    </v:textbox>
                    <w10:wrap anchorx="margin" anchory="margin"/>
                  </v:shape>
                </w:pict>
              </mc:Fallback>
            </mc:AlternateContent>
          </w:r>
          <w:r>
            <w:br w:type="page"/>
          </w:r>
        </w:p>
      </w:sdtContent>
    </w:sdt>
    <w:sdt>
      <w:sdtPr>
        <w:rPr>
          <w:rFonts w:ascii="Times New Roman" w:eastAsia="Times New Roman" w:hAnsi="Times New Roman" w:cs="Times New Roman"/>
          <w:color w:val="auto"/>
          <w:kern w:val="2"/>
          <w:sz w:val="24"/>
          <w:szCs w:val="24"/>
          <w:lang w:val="zh-CN"/>
        </w:rPr>
        <w:id w:val="-1818929"/>
        <w:docPartObj>
          <w:docPartGallery w:val="Table of Contents"/>
          <w:docPartUnique/>
        </w:docPartObj>
      </w:sdtPr>
      <w:sdtEndPr>
        <w:rPr>
          <w:b/>
          <w:bCs/>
        </w:rPr>
      </w:sdtEndPr>
      <w:sdtContent>
        <w:p w14:paraId="290C36B8" w14:textId="19968F93" w:rsidR="00BD1BE9" w:rsidRPr="005A1E6C" w:rsidRDefault="005A1E6C" w:rsidP="005A1E6C">
          <w:pPr>
            <w:pStyle w:val="TOC"/>
            <w:jc w:val="center"/>
            <w:rPr>
              <w:rFonts w:ascii="Times New Roman" w:hAnsi="Times New Roman" w:cs="Times New Roman"/>
            </w:rPr>
          </w:pPr>
          <w:r w:rsidRPr="005A1E6C">
            <w:rPr>
              <w:rFonts w:ascii="Times New Roman" w:hAnsi="Times New Roman" w:cs="Times New Roman"/>
              <w:lang w:val="zh-CN"/>
            </w:rPr>
            <w:t>Content</w:t>
          </w:r>
          <w:r>
            <w:rPr>
              <w:rFonts w:ascii="Times New Roman" w:hAnsi="Times New Roman" w:cs="Times New Roman"/>
              <w:lang w:val="zh-CN"/>
            </w:rPr>
            <w:t>s</w:t>
          </w:r>
        </w:p>
        <w:p w14:paraId="4B05F227" w14:textId="44E6A837" w:rsidR="00D11B17" w:rsidRDefault="003E52BE">
          <w:pPr>
            <w:pStyle w:val="TOC1"/>
            <w:tabs>
              <w:tab w:val="right" w:leader="dot" w:pos="8302"/>
            </w:tabs>
            <w:rPr>
              <w:rFonts w:asciiTheme="minorHAnsi" w:eastAsiaTheme="minorEastAsia" w:hAnsiTheme="minorHAnsi" w:cstheme="minorBidi"/>
              <w:noProof/>
              <w:sz w:val="21"/>
              <w:szCs w:val="22"/>
              <w:lang w:val="en-US"/>
            </w:rPr>
          </w:pPr>
          <w:r>
            <w:rPr>
              <w:b/>
              <w:bCs/>
              <w:lang w:val="zh-CN"/>
            </w:rPr>
            <w:fldChar w:fldCharType="begin"/>
          </w:r>
          <w:r>
            <w:rPr>
              <w:b/>
              <w:bCs/>
              <w:lang w:val="zh-CN"/>
            </w:rPr>
            <w:instrText xml:space="preserve"> TOC \o "1-4" \h \z \u </w:instrText>
          </w:r>
          <w:r>
            <w:rPr>
              <w:b/>
              <w:bCs/>
              <w:lang w:val="zh-CN"/>
            </w:rPr>
            <w:fldChar w:fldCharType="separate"/>
          </w:r>
          <w:hyperlink w:anchor="_Toc2798102" w:history="1">
            <w:r w:rsidR="00D11B17" w:rsidRPr="006E54F7">
              <w:rPr>
                <w:rStyle w:val="a9"/>
                <w:noProof/>
              </w:rPr>
              <w:t>1.0 Project Justification</w:t>
            </w:r>
            <w:r w:rsidR="00D11B17">
              <w:rPr>
                <w:noProof/>
                <w:webHidden/>
              </w:rPr>
              <w:tab/>
            </w:r>
            <w:r w:rsidR="00D11B17">
              <w:rPr>
                <w:noProof/>
                <w:webHidden/>
              </w:rPr>
              <w:fldChar w:fldCharType="begin"/>
            </w:r>
            <w:r w:rsidR="00D11B17">
              <w:rPr>
                <w:noProof/>
                <w:webHidden/>
              </w:rPr>
              <w:instrText xml:space="preserve"> PAGEREF _Toc2798102 \h </w:instrText>
            </w:r>
            <w:r w:rsidR="00D11B17">
              <w:rPr>
                <w:noProof/>
                <w:webHidden/>
              </w:rPr>
            </w:r>
            <w:r w:rsidR="00D11B17">
              <w:rPr>
                <w:noProof/>
                <w:webHidden/>
              </w:rPr>
              <w:fldChar w:fldCharType="separate"/>
            </w:r>
            <w:r w:rsidR="00D11B17">
              <w:rPr>
                <w:noProof/>
                <w:webHidden/>
              </w:rPr>
              <w:t>2</w:t>
            </w:r>
            <w:r w:rsidR="00D11B17">
              <w:rPr>
                <w:noProof/>
                <w:webHidden/>
              </w:rPr>
              <w:fldChar w:fldCharType="end"/>
            </w:r>
          </w:hyperlink>
        </w:p>
        <w:p w14:paraId="3E27AAFE" w14:textId="376F0CAF"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03" w:history="1">
            <w:r w:rsidRPr="006E54F7">
              <w:rPr>
                <w:rStyle w:val="a9"/>
                <w:noProof/>
              </w:rPr>
              <w:t>1.1 Aims and Objectives</w:t>
            </w:r>
            <w:r>
              <w:rPr>
                <w:noProof/>
                <w:webHidden/>
              </w:rPr>
              <w:tab/>
            </w:r>
            <w:r>
              <w:rPr>
                <w:noProof/>
                <w:webHidden/>
              </w:rPr>
              <w:fldChar w:fldCharType="begin"/>
            </w:r>
            <w:r>
              <w:rPr>
                <w:noProof/>
                <w:webHidden/>
              </w:rPr>
              <w:instrText xml:space="preserve"> PAGEREF _Toc2798103 \h </w:instrText>
            </w:r>
            <w:r>
              <w:rPr>
                <w:noProof/>
                <w:webHidden/>
              </w:rPr>
            </w:r>
            <w:r>
              <w:rPr>
                <w:noProof/>
                <w:webHidden/>
              </w:rPr>
              <w:fldChar w:fldCharType="separate"/>
            </w:r>
            <w:r>
              <w:rPr>
                <w:noProof/>
                <w:webHidden/>
              </w:rPr>
              <w:t>2</w:t>
            </w:r>
            <w:r>
              <w:rPr>
                <w:noProof/>
                <w:webHidden/>
              </w:rPr>
              <w:fldChar w:fldCharType="end"/>
            </w:r>
          </w:hyperlink>
        </w:p>
        <w:p w14:paraId="12D7B089" w14:textId="0E78CE51"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04" w:history="1">
            <w:r w:rsidRPr="006E54F7">
              <w:rPr>
                <w:rStyle w:val="a9"/>
                <w:noProof/>
              </w:rPr>
              <w:t>1.2 Rational</w:t>
            </w:r>
            <w:r>
              <w:rPr>
                <w:noProof/>
                <w:webHidden/>
              </w:rPr>
              <w:tab/>
            </w:r>
            <w:r>
              <w:rPr>
                <w:noProof/>
                <w:webHidden/>
              </w:rPr>
              <w:fldChar w:fldCharType="begin"/>
            </w:r>
            <w:r>
              <w:rPr>
                <w:noProof/>
                <w:webHidden/>
              </w:rPr>
              <w:instrText xml:space="preserve"> PAGEREF _Toc2798104 \h </w:instrText>
            </w:r>
            <w:r>
              <w:rPr>
                <w:noProof/>
                <w:webHidden/>
              </w:rPr>
            </w:r>
            <w:r>
              <w:rPr>
                <w:noProof/>
                <w:webHidden/>
              </w:rPr>
              <w:fldChar w:fldCharType="separate"/>
            </w:r>
            <w:r>
              <w:rPr>
                <w:noProof/>
                <w:webHidden/>
              </w:rPr>
              <w:t>2</w:t>
            </w:r>
            <w:r>
              <w:rPr>
                <w:noProof/>
                <w:webHidden/>
              </w:rPr>
              <w:fldChar w:fldCharType="end"/>
            </w:r>
          </w:hyperlink>
        </w:p>
        <w:p w14:paraId="779C3E93" w14:textId="08E8E6AB" w:rsidR="00D11B17" w:rsidRDefault="00D11B17">
          <w:pPr>
            <w:pStyle w:val="TOC1"/>
            <w:tabs>
              <w:tab w:val="right" w:leader="dot" w:pos="8302"/>
            </w:tabs>
            <w:rPr>
              <w:rFonts w:asciiTheme="minorHAnsi" w:eastAsiaTheme="minorEastAsia" w:hAnsiTheme="minorHAnsi" w:cstheme="minorBidi"/>
              <w:noProof/>
              <w:sz w:val="21"/>
              <w:szCs w:val="22"/>
              <w:lang w:val="en-US"/>
            </w:rPr>
          </w:pPr>
          <w:hyperlink w:anchor="_Toc2798105" w:history="1">
            <w:r w:rsidRPr="006E54F7">
              <w:rPr>
                <w:rStyle w:val="a9"/>
                <w:noProof/>
              </w:rPr>
              <w:t>2.0 Business Case and Project Approach</w:t>
            </w:r>
            <w:r>
              <w:rPr>
                <w:noProof/>
                <w:webHidden/>
              </w:rPr>
              <w:tab/>
            </w:r>
            <w:r>
              <w:rPr>
                <w:noProof/>
                <w:webHidden/>
              </w:rPr>
              <w:fldChar w:fldCharType="begin"/>
            </w:r>
            <w:r>
              <w:rPr>
                <w:noProof/>
                <w:webHidden/>
              </w:rPr>
              <w:instrText xml:space="preserve"> PAGEREF _Toc2798105 \h </w:instrText>
            </w:r>
            <w:r>
              <w:rPr>
                <w:noProof/>
                <w:webHidden/>
              </w:rPr>
            </w:r>
            <w:r>
              <w:rPr>
                <w:noProof/>
                <w:webHidden/>
              </w:rPr>
              <w:fldChar w:fldCharType="separate"/>
            </w:r>
            <w:r>
              <w:rPr>
                <w:noProof/>
                <w:webHidden/>
              </w:rPr>
              <w:t>3</w:t>
            </w:r>
            <w:r>
              <w:rPr>
                <w:noProof/>
                <w:webHidden/>
              </w:rPr>
              <w:fldChar w:fldCharType="end"/>
            </w:r>
          </w:hyperlink>
        </w:p>
        <w:p w14:paraId="40198031" w14:textId="7D66FAE8"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06" w:history="1">
            <w:r w:rsidRPr="006E54F7">
              <w:rPr>
                <w:rStyle w:val="a9"/>
                <w:noProof/>
              </w:rPr>
              <w:t>2.1 Potential Issue</w:t>
            </w:r>
            <w:r>
              <w:rPr>
                <w:noProof/>
                <w:webHidden/>
              </w:rPr>
              <w:tab/>
            </w:r>
            <w:r>
              <w:rPr>
                <w:noProof/>
                <w:webHidden/>
              </w:rPr>
              <w:fldChar w:fldCharType="begin"/>
            </w:r>
            <w:r>
              <w:rPr>
                <w:noProof/>
                <w:webHidden/>
              </w:rPr>
              <w:instrText xml:space="preserve"> PAGEREF _Toc2798106 \h </w:instrText>
            </w:r>
            <w:r>
              <w:rPr>
                <w:noProof/>
                <w:webHidden/>
              </w:rPr>
            </w:r>
            <w:r>
              <w:rPr>
                <w:noProof/>
                <w:webHidden/>
              </w:rPr>
              <w:fldChar w:fldCharType="separate"/>
            </w:r>
            <w:r>
              <w:rPr>
                <w:noProof/>
                <w:webHidden/>
              </w:rPr>
              <w:t>3</w:t>
            </w:r>
            <w:r>
              <w:rPr>
                <w:noProof/>
                <w:webHidden/>
              </w:rPr>
              <w:fldChar w:fldCharType="end"/>
            </w:r>
          </w:hyperlink>
        </w:p>
        <w:p w14:paraId="2D57BC22" w14:textId="7430CCC1"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07" w:history="1">
            <w:r w:rsidRPr="006E54F7">
              <w:rPr>
                <w:rStyle w:val="a9"/>
                <w:noProof/>
              </w:rPr>
              <w:t>2.2 Potential Benefit</w:t>
            </w:r>
            <w:r>
              <w:rPr>
                <w:noProof/>
                <w:webHidden/>
              </w:rPr>
              <w:tab/>
            </w:r>
            <w:r>
              <w:rPr>
                <w:noProof/>
                <w:webHidden/>
              </w:rPr>
              <w:fldChar w:fldCharType="begin"/>
            </w:r>
            <w:r>
              <w:rPr>
                <w:noProof/>
                <w:webHidden/>
              </w:rPr>
              <w:instrText xml:space="preserve"> PAGEREF _Toc2798107 \h </w:instrText>
            </w:r>
            <w:r>
              <w:rPr>
                <w:noProof/>
                <w:webHidden/>
              </w:rPr>
            </w:r>
            <w:r>
              <w:rPr>
                <w:noProof/>
                <w:webHidden/>
              </w:rPr>
              <w:fldChar w:fldCharType="separate"/>
            </w:r>
            <w:r>
              <w:rPr>
                <w:noProof/>
                <w:webHidden/>
              </w:rPr>
              <w:t>3</w:t>
            </w:r>
            <w:r>
              <w:rPr>
                <w:noProof/>
                <w:webHidden/>
              </w:rPr>
              <w:fldChar w:fldCharType="end"/>
            </w:r>
          </w:hyperlink>
        </w:p>
        <w:p w14:paraId="19D92026" w14:textId="13F46B2C"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08" w:history="1">
            <w:r w:rsidRPr="006E54F7">
              <w:rPr>
                <w:rStyle w:val="a9"/>
                <w:noProof/>
              </w:rPr>
              <w:t>2.3 Approach</w:t>
            </w:r>
            <w:r>
              <w:rPr>
                <w:noProof/>
                <w:webHidden/>
              </w:rPr>
              <w:tab/>
            </w:r>
            <w:r>
              <w:rPr>
                <w:noProof/>
                <w:webHidden/>
              </w:rPr>
              <w:fldChar w:fldCharType="begin"/>
            </w:r>
            <w:r>
              <w:rPr>
                <w:noProof/>
                <w:webHidden/>
              </w:rPr>
              <w:instrText xml:space="preserve"> PAGEREF _Toc2798108 \h </w:instrText>
            </w:r>
            <w:r>
              <w:rPr>
                <w:noProof/>
                <w:webHidden/>
              </w:rPr>
            </w:r>
            <w:r>
              <w:rPr>
                <w:noProof/>
                <w:webHidden/>
              </w:rPr>
              <w:fldChar w:fldCharType="separate"/>
            </w:r>
            <w:r>
              <w:rPr>
                <w:noProof/>
                <w:webHidden/>
              </w:rPr>
              <w:t>3</w:t>
            </w:r>
            <w:r>
              <w:rPr>
                <w:noProof/>
                <w:webHidden/>
              </w:rPr>
              <w:fldChar w:fldCharType="end"/>
            </w:r>
          </w:hyperlink>
        </w:p>
        <w:p w14:paraId="39B30355" w14:textId="1FF4C4CB" w:rsidR="00D11B17" w:rsidRDefault="00D11B17">
          <w:pPr>
            <w:pStyle w:val="TOC1"/>
            <w:tabs>
              <w:tab w:val="right" w:leader="dot" w:pos="8302"/>
            </w:tabs>
            <w:rPr>
              <w:rFonts w:asciiTheme="minorHAnsi" w:eastAsiaTheme="minorEastAsia" w:hAnsiTheme="minorHAnsi" w:cstheme="minorBidi"/>
              <w:noProof/>
              <w:sz w:val="21"/>
              <w:szCs w:val="22"/>
              <w:lang w:val="en-US"/>
            </w:rPr>
          </w:pPr>
          <w:hyperlink w:anchor="_Toc2798109" w:history="1">
            <w:r w:rsidRPr="006E54F7">
              <w:rPr>
                <w:rStyle w:val="a9"/>
                <w:noProof/>
              </w:rPr>
              <w:t>3.0 Research Methodology</w:t>
            </w:r>
            <w:r>
              <w:rPr>
                <w:noProof/>
                <w:webHidden/>
              </w:rPr>
              <w:tab/>
            </w:r>
            <w:r>
              <w:rPr>
                <w:noProof/>
                <w:webHidden/>
              </w:rPr>
              <w:fldChar w:fldCharType="begin"/>
            </w:r>
            <w:r>
              <w:rPr>
                <w:noProof/>
                <w:webHidden/>
              </w:rPr>
              <w:instrText xml:space="preserve"> PAGEREF _Toc2798109 \h </w:instrText>
            </w:r>
            <w:r>
              <w:rPr>
                <w:noProof/>
                <w:webHidden/>
              </w:rPr>
            </w:r>
            <w:r>
              <w:rPr>
                <w:noProof/>
                <w:webHidden/>
              </w:rPr>
              <w:fldChar w:fldCharType="separate"/>
            </w:r>
            <w:r>
              <w:rPr>
                <w:noProof/>
                <w:webHidden/>
              </w:rPr>
              <w:t>5</w:t>
            </w:r>
            <w:r>
              <w:rPr>
                <w:noProof/>
                <w:webHidden/>
              </w:rPr>
              <w:fldChar w:fldCharType="end"/>
            </w:r>
          </w:hyperlink>
        </w:p>
        <w:p w14:paraId="2393B031" w14:textId="0F322B52"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0" w:history="1">
            <w:r w:rsidRPr="006E54F7">
              <w:rPr>
                <w:rStyle w:val="a9"/>
                <w:noProof/>
              </w:rPr>
              <w:t>3.1 Data Collection</w:t>
            </w:r>
            <w:r>
              <w:rPr>
                <w:noProof/>
                <w:webHidden/>
              </w:rPr>
              <w:tab/>
            </w:r>
            <w:r>
              <w:rPr>
                <w:noProof/>
                <w:webHidden/>
              </w:rPr>
              <w:fldChar w:fldCharType="begin"/>
            </w:r>
            <w:r>
              <w:rPr>
                <w:noProof/>
                <w:webHidden/>
              </w:rPr>
              <w:instrText xml:space="preserve"> PAGEREF _Toc2798110 \h </w:instrText>
            </w:r>
            <w:r>
              <w:rPr>
                <w:noProof/>
                <w:webHidden/>
              </w:rPr>
            </w:r>
            <w:r>
              <w:rPr>
                <w:noProof/>
                <w:webHidden/>
              </w:rPr>
              <w:fldChar w:fldCharType="separate"/>
            </w:r>
            <w:r>
              <w:rPr>
                <w:noProof/>
                <w:webHidden/>
              </w:rPr>
              <w:t>5</w:t>
            </w:r>
            <w:r>
              <w:rPr>
                <w:noProof/>
                <w:webHidden/>
              </w:rPr>
              <w:fldChar w:fldCharType="end"/>
            </w:r>
          </w:hyperlink>
        </w:p>
        <w:p w14:paraId="73DB193F" w14:textId="43103F86"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1" w:history="1">
            <w:r w:rsidRPr="006E54F7">
              <w:rPr>
                <w:rStyle w:val="a9"/>
                <w:noProof/>
              </w:rPr>
              <w:t>3.2 Approach</w:t>
            </w:r>
            <w:r>
              <w:rPr>
                <w:noProof/>
                <w:webHidden/>
              </w:rPr>
              <w:tab/>
            </w:r>
            <w:r>
              <w:rPr>
                <w:noProof/>
                <w:webHidden/>
              </w:rPr>
              <w:fldChar w:fldCharType="begin"/>
            </w:r>
            <w:r>
              <w:rPr>
                <w:noProof/>
                <w:webHidden/>
              </w:rPr>
              <w:instrText xml:space="preserve"> PAGEREF _Toc2798111 \h </w:instrText>
            </w:r>
            <w:r>
              <w:rPr>
                <w:noProof/>
                <w:webHidden/>
              </w:rPr>
            </w:r>
            <w:r>
              <w:rPr>
                <w:noProof/>
                <w:webHidden/>
              </w:rPr>
              <w:fldChar w:fldCharType="separate"/>
            </w:r>
            <w:r>
              <w:rPr>
                <w:noProof/>
                <w:webHidden/>
              </w:rPr>
              <w:t>5</w:t>
            </w:r>
            <w:r>
              <w:rPr>
                <w:noProof/>
                <w:webHidden/>
              </w:rPr>
              <w:fldChar w:fldCharType="end"/>
            </w:r>
          </w:hyperlink>
        </w:p>
        <w:p w14:paraId="376470BC" w14:textId="02DDDE8B" w:rsidR="00D11B17" w:rsidRDefault="00D11B17">
          <w:pPr>
            <w:pStyle w:val="TOC3"/>
            <w:tabs>
              <w:tab w:val="right" w:leader="dot" w:pos="8302"/>
            </w:tabs>
            <w:ind w:left="960"/>
            <w:rPr>
              <w:rFonts w:asciiTheme="minorHAnsi" w:eastAsiaTheme="minorEastAsia" w:hAnsiTheme="minorHAnsi" w:cstheme="minorBidi"/>
              <w:noProof/>
              <w:sz w:val="21"/>
              <w:szCs w:val="22"/>
              <w:lang w:val="en-US"/>
            </w:rPr>
          </w:pPr>
          <w:hyperlink w:anchor="_Toc2798112" w:history="1">
            <w:r w:rsidRPr="006E54F7">
              <w:rPr>
                <w:rStyle w:val="a9"/>
                <w:noProof/>
              </w:rPr>
              <w:t>3.2.1 Primary Research</w:t>
            </w:r>
            <w:r>
              <w:rPr>
                <w:noProof/>
                <w:webHidden/>
              </w:rPr>
              <w:tab/>
            </w:r>
            <w:r>
              <w:rPr>
                <w:noProof/>
                <w:webHidden/>
              </w:rPr>
              <w:fldChar w:fldCharType="begin"/>
            </w:r>
            <w:r>
              <w:rPr>
                <w:noProof/>
                <w:webHidden/>
              </w:rPr>
              <w:instrText xml:space="preserve"> PAGEREF _Toc2798112 \h </w:instrText>
            </w:r>
            <w:r>
              <w:rPr>
                <w:noProof/>
                <w:webHidden/>
              </w:rPr>
            </w:r>
            <w:r>
              <w:rPr>
                <w:noProof/>
                <w:webHidden/>
              </w:rPr>
              <w:fldChar w:fldCharType="separate"/>
            </w:r>
            <w:r>
              <w:rPr>
                <w:noProof/>
                <w:webHidden/>
              </w:rPr>
              <w:t>5</w:t>
            </w:r>
            <w:r>
              <w:rPr>
                <w:noProof/>
                <w:webHidden/>
              </w:rPr>
              <w:fldChar w:fldCharType="end"/>
            </w:r>
          </w:hyperlink>
        </w:p>
        <w:p w14:paraId="2345B70A" w14:textId="55EAA132" w:rsidR="00D11B17" w:rsidRDefault="00D11B17">
          <w:pPr>
            <w:pStyle w:val="TOC4"/>
            <w:tabs>
              <w:tab w:val="right" w:leader="dot" w:pos="8302"/>
            </w:tabs>
            <w:ind w:left="1440"/>
            <w:rPr>
              <w:rFonts w:asciiTheme="minorHAnsi" w:eastAsiaTheme="minorEastAsia" w:hAnsiTheme="minorHAnsi" w:cstheme="minorBidi"/>
              <w:noProof/>
              <w:sz w:val="21"/>
              <w:szCs w:val="22"/>
              <w:lang w:val="en-US"/>
            </w:rPr>
          </w:pPr>
          <w:hyperlink w:anchor="_Toc2798113" w:history="1">
            <w:r w:rsidRPr="006E54F7">
              <w:rPr>
                <w:rStyle w:val="a9"/>
                <w:noProof/>
              </w:rPr>
              <w:t>3.2.1.1 Questionnaire</w:t>
            </w:r>
            <w:r>
              <w:rPr>
                <w:noProof/>
                <w:webHidden/>
              </w:rPr>
              <w:tab/>
            </w:r>
            <w:r>
              <w:rPr>
                <w:noProof/>
                <w:webHidden/>
              </w:rPr>
              <w:fldChar w:fldCharType="begin"/>
            </w:r>
            <w:r>
              <w:rPr>
                <w:noProof/>
                <w:webHidden/>
              </w:rPr>
              <w:instrText xml:space="preserve"> PAGEREF _Toc2798113 \h </w:instrText>
            </w:r>
            <w:r>
              <w:rPr>
                <w:noProof/>
                <w:webHidden/>
              </w:rPr>
            </w:r>
            <w:r>
              <w:rPr>
                <w:noProof/>
                <w:webHidden/>
              </w:rPr>
              <w:fldChar w:fldCharType="separate"/>
            </w:r>
            <w:r>
              <w:rPr>
                <w:noProof/>
                <w:webHidden/>
              </w:rPr>
              <w:t>5</w:t>
            </w:r>
            <w:r>
              <w:rPr>
                <w:noProof/>
                <w:webHidden/>
              </w:rPr>
              <w:fldChar w:fldCharType="end"/>
            </w:r>
          </w:hyperlink>
        </w:p>
        <w:p w14:paraId="448BACD6" w14:textId="212B4BBC" w:rsidR="00D11B17" w:rsidRDefault="00D11B17">
          <w:pPr>
            <w:pStyle w:val="TOC4"/>
            <w:tabs>
              <w:tab w:val="right" w:leader="dot" w:pos="8302"/>
            </w:tabs>
            <w:ind w:left="1440"/>
            <w:rPr>
              <w:rFonts w:asciiTheme="minorHAnsi" w:eastAsiaTheme="minorEastAsia" w:hAnsiTheme="minorHAnsi" w:cstheme="minorBidi"/>
              <w:noProof/>
              <w:sz w:val="21"/>
              <w:szCs w:val="22"/>
              <w:lang w:val="en-US"/>
            </w:rPr>
          </w:pPr>
          <w:hyperlink w:anchor="_Toc2798114" w:history="1">
            <w:r w:rsidRPr="006E54F7">
              <w:rPr>
                <w:rStyle w:val="a9"/>
                <w:noProof/>
              </w:rPr>
              <w:t>3.2.1.2 Interview</w:t>
            </w:r>
            <w:r>
              <w:rPr>
                <w:noProof/>
                <w:webHidden/>
              </w:rPr>
              <w:tab/>
            </w:r>
            <w:r>
              <w:rPr>
                <w:noProof/>
                <w:webHidden/>
              </w:rPr>
              <w:fldChar w:fldCharType="begin"/>
            </w:r>
            <w:r>
              <w:rPr>
                <w:noProof/>
                <w:webHidden/>
              </w:rPr>
              <w:instrText xml:space="preserve"> PAGEREF _Toc2798114 \h </w:instrText>
            </w:r>
            <w:r>
              <w:rPr>
                <w:noProof/>
                <w:webHidden/>
              </w:rPr>
            </w:r>
            <w:r>
              <w:rPr>
                <w:noProof/>
                <w:webHidden/>
              </w:rPr>
              <w:fldChar w:fldCharType="separate"/>
            </w:r>
            <w:r>
              <w:rPr>
                <w:noProof/>
                <w:webHidden/>
              </w:rPr>
              <w:t>5</w:t>
            </w:r>
            <w:r>
              <w:rPr>
                <w:noProof/>
                <w:webHidden/>
              </w:rPr>
              <w:fldChar w:fldCharType="end"/>
            </w:r>
          </w:hyperlink>
        </w:p>
        <w:p w14:paraId="3D725C0B" w14:textId="436B72D2"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5" w:history="1">
            <w:r w:rsidRPr="006E54F7">
              <w:rPr>
                <w:rStyle w:val="a9"/>
                <w:noProof/>
              </w:rPr>
              <w:t>3.3 Strategy</w:t>
            </w:r>
            <w:r>
              <w:rPr>
                <w:noProof/>
                <w:webHidden/>
              </w:rPr>
              <w:tab/>
            </w:r>
            <w:r>
              <w:rPr>
                <w:noProof/>
                <w:webHidden/>
              </w:rPr>
              <w:fldChar w:fldCharType="begin"/>
            </w:r>
            <w:r>
              <w:rPr>
                <w:noProof/>
                <w:webHidden/>
              </w:rPr>
              <w:instrText xml:space="preserve"> PAGEREF _Toc2798115 \h </w:instrText>
            </w:r>
            <w:r>
              <w:rPr>
                <w:noProof/>
                <w:webHidden/>
              </w:rPr>
            </w:r>
            <w:r>
              <w:rPr>
                <w:noProof/>
                <w:webHidden/>
              </w:rPr>
              <w:fldChar w:fldCharType="separate"/>
            </w:r>
            <w:r>
              <w:rPr>
                <w:noProof/>
                <w:webHidden/>
              </w:rPr>
              <w:t>6</w:t>
            </w:r>
            <w:r>
              <w:rPr>
                <w:noProof/>
                <w:webHidden/>
              </w:rPr>
              <w:fldChar w:fldCharType="end"/>
            </w:r>
          </w:hyperlink>
        </w:p>
        <w:p w14:paraId="6741E4B7" w14:textId="0B4440D6"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6" w:history="1">
            <w:r w:rsidRPr="006E54F7">
              <w:rPr>
                <w:rStyle w:val="a9"/>
                <w:noProof/>
              </w:rPr>
              <w:t>3.4 Data Analysis</w:t>
            </w:r>
            <w:r>
              <w:rPr>
                <w:noProof/>
                <w:webHidden/>
              </w:rPr>
              <w:tab/>
            </w:r>
            <w:r>
              <w:rPr>
                <w:noProof/>
                <w:webHidden/>
              </w:rPr>
              <w:fldChar w:fldCharType="begin"/>
            </w:r>
            <w:r>
              <w:rPr>
                <w:noProof/>
                <w:webHidden/>
              </w:rPr>
              <w:instrText xml:space="preserve"> PAGEREF _Toc2798116 \h </w:instrText>
            </w:r>
            <w:r>
              <w:rPr>
                <w:noProof/>
                <w:webHidden/>
              </w:rPr>
            </w:r>
            <w:r>
              <w:rPr>
                <w:noProof/>
                <w:webHidden/>
              </w:rPr>
              <w:fldChar w:fldCharType="separate"/>
            </w:r>
            <w:r>
              <w:rPr>
                <w:noProof/>
                <w:webHidden/>
              </w:rPr>
              <w:t>6</w:t>
            </w:r>
            <w:r>
              <w:rPr>
                <w:noProof/>
                <w:webHidden/>
              </w:rPr>
              <w:fldChar w:fldCharType="end"/>
            </w:r>
          </w:hyperlink>
        </w:p>
        <w:p w14:paraId="65F02EB3" w14:textId="157F3994"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7" w:history="1">
            <w:r w:rsidRPr="006E54F7">
              <w:rPr>
                <w:rStyle w:val="a9"/>
                <w:noProof/>
              </w:rPr>
              <w:t>3.5 Ethical Considerations</w:t>
            </w:r>
            <w:r>
              <w:rPr>
                <w:noProof/>
                <w:webHidden/>
              </w:rPr>
              <w:tab/>
            </w:r>
            <w:r>
              <w:rPr>
                <w:noProof/>
                <w:webHidden/>
              </w:rPr>
              <w:fldChar w:fldCharType="begin"/>
            </w:r>
            <w:r>
              <w:rPr>
                <w:noProof/>
                <w:webHidden/>
              </w:rPr>
              <w:instrText xml:space="preserve"> PAGEREF _Toc2798117 \h </w:instrText>
            </w:r>
            <w:r>
              <w:rPr>
                <w:noProof/>
                <w:webHidden/>
              </w:rPr>
            </w:r>
            <w:r>
              <w:rPr>
                <w:noProof/>
                <w:webHidden/>
              </w:rPr>
              <w:fldChar w:fldCharType="separate"/>
            </w:r>
            <w:r>
              <w:rPr>
                <w:noProof/>
                <w:webHidden/>
              </w:rPr>
              <w:t>6</w:t>
            </w:r>
            <w:r>
              <w:rPr>
                <w:noProof/>
                <w:webHidden/>
              </w:rPr>
              <w:fldChar w:fldCharType="end"/>
            </w:r>
          </w:hyperlink>
        </w:p>
        <w:p w14:paraId="4A3C6A49" w14:textId="53D2EA94" w:rsidR="00D11B17" w:rsidRDefault="00D11B17">
          <w:pPr>
            <w:pStyle w:val="TOC1"/>
            <w:tabs>
              <w:tab w:val="right" w:leader="dot" w:pos="8302"/>
            </w:tabs>
            <w:rPr>
              <w:rFonts w:asciiTheme="minorHAnsi" w:eastAsiaTheme="minorEastAsia" w:hAnsiTheme="minorHAnsi" w:cstheme="minorBidi"/>
              <w:noProof/>
              <w:sz w:val="21"/>
              <w:szCs w:val="22"/>
              <w:lang w:val="en-US"/>
            </w:rPr>
          </w:pPr>
          <w:hyperlink w:anchor="_Toc2798118" w:history="1">
            <w:r w:rsidRPr="006E54F7">
              <w:rPr>
                <w:rStyle w:val="a9"/>
                <w:noProof/>
              </w:rPr>
              <w:t>4.0 Project Management Team Structure</w:t>
            </w:r>
            <w:r>
              <w:rPr>
                <w:noProof/>
                <w:webHidden/>
              </w:rPr>
              <w:tab/>
            </w:r>
            <w:r>
              <w:rPr>
                <w:noProof/>
                <w:webHidden/>
              </w:rPr>
              <w:fldChar w:fldCharType="begin"/>
            </w:r>
            <w:r>
              <w:rPr>
                <w:noProof/>
                <w:webHidden/>
              </w:rPr>
              <w:instrText xml:space="preserve"> PAGEREF _Toc2798118 \h </w:instrText>
            </w:r>
            <w:r>
              <w:rPr>
                <w:noProof/>
                <w:webHidden/>
              </w:rPr>
            </w:r>
            <w:r>
              <w:rPr>
                <w:noProof/>
                <w:webHidden/>
              </w:rPr>
              <w:fldChar w:fldCharType="separate"/>
            </w:r>
            <w:r>
              <w:rPr>
                <w:noProof/>
                <w:webHidden/>
              </w:rPr>
              <w:t>7</w:t>
            </w:r>
            <w:r>
              <w:rPr>
                <w:noProof/>
                <w:webHidden/>
              </w:rPr>
              <w:fldChar w:fldCharType="end"/>
            </w:r>
          </w:hyperlink>
        </w:p>
        <w:p w14:paraId="0AC64385" w14:textId="2AB77349"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19" w:history="1">
            <w:r w:rsidRPr="006E54F7">
              <w:rPr>
                <w:rStyle w:val="a9"/>
                <w:noProof/>
              </w:rPr>
              <w:t>4.1 Cost</w:t>
            </w:r>
            <w:r>
              <w:rPr>
                <w:noProof/>
                <w:webHidden/>
              </w:rPr>
              <w:tab/>
            </w:r>
            <w:r>
              <w:rPr>
                <w:noProof/>
                <w:webHidden/>
              </w:rPr>
              <w:fldChar w:fldCharType="begin"/>
            </w:r>
            <w:r>
              <w:rPr>
                <w:noProof/>
                <w:webHidden/>
              </w:rPr>
              <w:instrText xml:space="preserve"> PAGEREF _Toc2798119 \h </w:instrText>
            </w:r>
            <w:r>
              <w:rPr>
                <w:noProof/>
                <w:webHidden/>
              </w:rPr>
            </w:r>
            <w:r>
              <w:rPr>
                <w:noProof/>
                <w:webHidden/>
              </w:rPr>
              <w:fldChar w:fldCharType="separate"/>
            </w:r>
            <w:r>
              <w:rPr>
                <w:noProof/>
                <w:webHidden/>
              </w:rPr>
              <w:t>7</w:t>
            </w:r>
            <w:r>
              <w:rPr>
                <w:noProof/>
                <w:webHidden/>
              </w:rPr>
              <w:fldChar w:fldCharType="end"/>
            </w:r>
          </w:hyperlink>
        </w:p>
        <w:p w14:paraId="7319065A" w14:textId="7086C17D" w:rsidR="00D11B17" w:rsidRDefault="00D11B17">
          <w:pPr>
            <w:pStyle w:val="TOC2"/>
            <w:tabs>
              <w:tab w:val="right" w:leader="dot" w:pos="8302"/>
            </w:tabs>
            <w:ind w:left="480"/>
            <w:rPr>
              <w:rFonts w:asciiTheme="minorHAnsi" w:eastAsiaTheme="minorEastAsia" w:hAnsiTheme="minorHAnsi" w:cstheme="minorBidi"/>
              <w:noProof/>
              <w:sz w:val="21"/>
              <w:szCs w:val="22"/>
              <w:lang w:val="en-US"/>
            </w:rPr>
          </w:pPr>
          <w:hyperlink w:anchor="_Toc2798120" w:history="1">
            <w:r w:rsidRPr="006E54F7">
              <w:rPr>
                <w:rStyle w:val="a9"/>
                <w:noProof/>
              </w:rPr>
              <w:t>4.2 Quality Management</w:t>
            </w:r>
            <w:r>
              <w:rPr>
                <w:noProof/>
                <w:webHidden/>
              </w:rPr>
              <w:tab/>
            </w:r>
            <w:r>
              <w:rPr>
                <w:noProof/>
                <w:webHidden/>
              </w:rPr>
              <w:fldChar w:fldCharType="begin"/>
            </w:r>
            <w:r>
              <w:rPr>
                <w:noProof/>
                <w:webHidden/>
              </w:rPr>
              <w:instrText xml:space="preserve"> PAGEREF _Toc2798120 \h </w:instrText>
            </w:r>
            <w:r>
              <w:rPr>
                <w:noProof/>
                <w:webHidden/>
              </w:rPr>
            </w:r>
            <w:r>
              <w:rPr>
                <w:noProof/>
                <w:webHidden/>
              </w:rPr>
              <w:fldChar w:fldCharType="separate"/>
            </w:r>
            <w:r>
              <w:rPr>
                <w:noProof/>
                <w:webHidden/>
              </w:rPr>
              <w:t>7</w:t>
            </w:r>
            <w:r>
              <w:rPr>
                <w:noProof/>
                <w:webHidden/>
              </w:rPr>
              <w:fldChar w:fldCharType="end"/>
            </w:r>
          </w:hyperlink>
        </w:p>
        <w:p w14:paraId="22159E03" w14:textId="55FA4059" w:rsidR="00D11B17" w:rsidRDefault="00D11B17">
          <w:pPr>
            <w:pStyle w:val="TOC1"/>
            <w:tabs>
              <w:tab w:val="right" w:leader="dot" w:pos="8302"/>
            </w:tabs>
            <w:rPr>
              <w:rFonts w:asciiTheme="minorHAnsi" w:eastAsiaTheme="minorEastAsia" w:hAnsiTheme="minorHAnsi" w:cstheme="minorBidi"/>
              <w:noProof/>
              <w:sz w:val="21"/>
              <w:szCs w:val="22"/>
              <w:lang w:val="en-US"/>
            </w:rPr>
          </w:pPr>
          <w:hyperlink w:anchor="_Toc2798121" w:history="1">
            <w:r w:rsidRPr="006E54F7">
              <w:rPr>
                <w:rStyle w:val="a9"/>
                <w:noProof/>
              </w:rPr>
              <w:t>5.0 Project Plan</w:t>
            </w:r>
            <w:r>
              <w:rPr>
                <w:noProof/>
                <w:webHidden/>
              </w:rPr>
              <w:tab/>
            </w:r>
            <w:r>
              <w:rPr>
                <w:noProof/>
                <w:webHidden/>
              </w:rPr>
              <w:fldChar w:fldCharType="begin"/>
            </w:r>
            <w:r>
              <w:rPr>
                <w:noProof/>
                <w:webHidden/>
              </w:rPr>
              <w:instrText xml:space="preserve"> PAGEREF _Toc2798121 \h </w:instrText>
            </w:r>
            <w:r>
              <w:rPr>
                <w:noProof/>
                <w:webHidden/>
              </w:rPr>
            </w:r>
            <w:r>
              <w:rPr>
                <w:noProof/>
                <w:webHidden/>
              </w:rPr>
              <w:fldChar w:fldCharType="separate"/>
            </w:r>
            <w:r>
              <w:rPr>
                <w:noProof/>
                <w:webHidden/>
              </w:rPr>
              <w:t>8</w:t>
            </w:r>
            <w:r>
              <w:rPr>
                <w:noProof/>
                <w:webHidden/>
              </w:rPr>
              <w:fldChar w:fldCharType="end"/>
            </w:r>
          </w:hyperlink>
        </w:p>
        <w:p w14:paraId="325BA18C" w14:textId="77B9BC27" w:rsidR="00D11B17" w:rsidRDefault="00D11B17">
          <w:pPr>
            <w:pStyle w:val="TOC1"/>
            <w:tabs>
              <w:tab w:val="right" w:leader="dot" w:pos="8302"/>
            </w:tabs>
            <w:rPr>
              <w:rFonts w:asciiTheme="minorHAnsi" w:eastAsiaTheme="minorEastAsia" w:hAnsiTheme="minorHAnsi" w:cstheme="minorBidi"/>
              <w:noProof/>
              <w:sz w:val="21"/>
              <w:szCs w:val="22"/>
              <w:lang w:val="en-US"/>
            </w:rPr>
          </w:pPr>
          <w:hyperlink w:anchor="_Toc2798122" w:history="1">
            <w:r w:rsidRPr="006E54F7">
              <w:rPr>
                <w:rStyle w:val="a9"/>
                <w:noProof/>
              </w:rPr>
              <w:t>Reference</w:t>
            </w:r>
            <w:r>
              <w:rPr>
                <w:noProof/>
                <w:webHidden/>
              </w:rPr>
              <w:tab/>
            </w:r>
            <w:r>
              <w:rPr>
                <w:noProof/>
                <w:webHidden/>
              </w:rPr>
              <w:fldChar w:fldCharType="begin"/>
            </w:r>
            <w:r>
              <w:rPr>
                <w:noProof/>
                <w:webHidden/>
              </w:rPr>
              <w:instrText xml:space="preserve"> PAGEREF _Toc2798122 \h </w:instrText>
            </w:r>
            <w:r>
              <w:rPr>
                <w:noProof/>
                <w:webHidden/>
              </w:rPr>
            </w:r>
            <w:r>
              <w:rPr>
                <w:noProof/>
                <w:webHidden/>
              </w:rPr>
              <w:fldChar w:fldCharType="separate"/>
            </w:r>
            <w:r>
              <w:rPr>
                <w:noProof/>
                <w:webHidden/>
              </w:rPr>
              <w:t>9</w:t>
            </w:r>
            <w:r>
              <w:rPr>
                <w:noProof/>
                <w:webHidden/>
              </w:rPr>
              <w:fldChar w:fldCharType="end"/>
            </w:r>
          </w:hyperlink>
        </w:p>
        <w:p w14:paraId="549BF541" w14:textId="6CFD4326" w:rsidR="00BD1BE9" w:rsidRDefault="003E52BE">
          <w:r>
            <w:rPr>
              <w:b/>
              <w:bCs/>
              <w:lang w:val="zh-CN"/>
            </w:rPr>
            <w:fldChar w:fldCharType="end"/>
          </w:r>
        </w:p>
      </w:sdtContent>
    </w:sdt>
    <w:p w14:paraId="438B183B" w14:textId="01D9E93A" w:rsidR="00BD1BE9" w:rsidRDefault="00BD1BE9" w:rsidP="00DA025B">
      <w:pPr>
        <w:rPr>
          <w:rFonts w:eastAsiaTheme="minorEastAsia"/>
        </w:rPr>
      </w:pPr>
      <w:bookmarkStart w:id="0" w:name="_GoBack"/>
      <w:bookmarkEnd w:id="0"/>
    </w:p>
    <w:p w14:paraId="1FD50115" w14:textId="77777777" w:rsidR="00BD1BE9" w:rsidRDefault="00BD1BE9">
      <w:pPr>
        <w:widowControl/>
        <w:jc w:val="left"/>
        <w:rPr>
          <w:rFonts w:eastAsiaTheme="minorEastAsia"/>
        </w:rPr>
      </w:pPr>
      <w:r>
        <w:rPr>
          <w:rFonts w:eastAsiaTheme="minorEastAsia"/>
        </w:rPr>
        <w:br w:type="page"/>
      </w:r>
    </w:p>
    <w:p w14:paraId="27018F0F" w14:textId="27641768" w:rsidR="00BD1BE9" w:rsidRDefault="0041130F" w:rsidP="00F5607B">
      <w:pPr>
        <w:pStyle w:val="11"/>
      </w:pPr>
      <w:bookmarkStart w:id="1" w:name="_Toc2798102"/>
      <w:r>
        <w:lastRenderedPageBreak/>
        <w:t xml:space="preserve">1.0 Project </w:t>
      </w:r>
      <w:r w:rsidR="00771067">
        <w:t>Justification</w:t>
      </w:r>
      <w:bookmarkEnd w:id="1"/>
    </w:p>
    <w:p w14:paraId="261AED98" w14:textId="631545D1" w:rsidR="00EB4A11" w:rsidRPr="00EB4A11" w:rsidRDefault="00EB4A11" w:rsidP="00EB4A11">
      <w:pPr>
        <w:rPr>
          <w:rFonts w:eastAsiaTheme="minorEastAsia"/>
        </w:rPr>
      </w:pPr>
      <w:r>
        <w:rPr>
          <w:rFonts w:eastAsiaTheme="minorEastAsia"/>
        </w:rPr>
        <w:t xml:space="preserve">For this study, researcher was a volunteer in Swansea Chinese school, and there </w:t>
      </w:r>
      <w:r w:rsidR="00472A2B">
        <w:rPr>
          <w:rFonts w:eastAsiaTheme="minorEastAsia"/>
        </w:rPr>
        <w:t>is</w:t>
      </w:r>
      <w:r>
        <w:rPr>
          <w:rFonts w:eastAsiaTheme="minorEastAsia"/>
        </w:rPr>
        <w:t xml:space="preserve"> some issue was </w:t>
      </w:r>
      <w:r w:rsidR="00472A2B">
        <w:rPr>
          <w:rFonts w:eastAsiaTheme="minorEastAsia"/>
        </w:rPr>
        <w:t>appearance</w:t>
      </w:r>
      <w:r>
        <w:rPr>
          <w:rFonts w:eastAsiaTheme="minorEastAsia"/>
        </w:rPr>
        <w:t xml:space="preserve">, such as some teacher are late in class, some student </w:t>
      </w:r>
      <w:r w:rsidR="006B5396">
        <w:rPr>
          <w:rFonts w:eastAsiaTheme="minorEastAsia"/>
        </w:rPr>
        <w:t xml:space="preserve">and they family members </w:t>
      </w:r>
      <w:r>
        <w:rPr>
          <w:rFonts w:eastAsiaTheme="minorEastAsia"/>
        </w:rPr>
        <w:t>was</w:t>
      </w:r>
      <w:r w:rsidR="00472A2B" w:rsidRPr="00472A2B">
        <w:t xml:space="preserve"> </w:t>
      </w:r>
      <w:r w:rsidR="00472A2B" w:rsidRPr="00472A2B">
        <w:rPr>
          <w:rFonts w:eastAsiaTheme="minorEastAsia"/>
        </w:rPr>
        <w:t>th</w:t>
      </w:r>
      <w:r w:rsidR="00472A2B">
        <w:rPr>
          <w:rFonts w:eastAsiaTheme="minorEastAsia"/>
        </w:rPr>
        <w:t>ought</w:t>
      </w:r>
      <w:r w:rsidR="00472A2B" w:rsidRPr="00472A2B">
        <w:rPr>
          <w:rFonts w:eastAsiaTheme="minorEastAsia"/>
        </w:rPr>
        <w:t xml:space="preserve"> that the teaching quality is not </w:t>
      </w:r>
      <w:r w:rsidR="003D140E" w:rsidRPr="00472A2B">
        <w:rPr>
          <w:rFonts w:eastAsiaTheme="minorEastAsia"/>
        </w:rPr>
        <w:t>enough,</w:t>
      </w:r>
      <w:r w:rsidR="00093E7C">
        <w:rPr>
          <w:rFonts w:eastAsiaTheme="minorEastAsia"/>
        </w:rPr>
        <w:t xml:space="preserve"> </w:t>
      </w:r>
      <w:r w:rsidR="003D140E">
        <w:rPr>
          <w:rFonts w:eastAsiaTheme="minorEastAsia"/>
        </w:rPr>
        <w:t>and</w:t>
      </w:r>
      <w:r w:rsidR="007E02A9">
        <w:rPr>
          <w:rFonts w:eastAsiaTheme="minorEastAsia"/>
        </w:rPr>
        <w:t xml:space="preserve"> some </w:t>
      </w:r>
      <w:r w:rsidR="007E02A9" w:rsidRPr="007E02A9">
        <w:rPr>
          <w:rFonts w:eastAsiaTheme="minorEastAsia"/>
        </w:rPr>
        <w:t xml:space="preserve">teachers' morale </w:t>
      </w:r>
      <w:r w:rsidR="003D140E">
        <w:rPr>
          <w:rFonts w:eastAsiaTheme="minorEastAsia" w:hint="eastAsia"/>
        </w:rPr>
        <w:t>are</w:t>
      </w:r>
      <w:r w:rsidR="007E02A9" w:rsidRPr="007E02A9">
        <w:rPr>
          <w:rFonts w:eastAsiaTheme="minorEastAsia"/>
        </w:rPr>
        <w:t xml:space="preserve"> </w:t>
      </w:r>
      <w:r w:rsidR="00771067">
        <w:rPr>
          <w:rFonts w:eastAsiaTheme="minorEastAsia" w:hint="eastAsia"/>
        </w:rPr>
        <w:t>de</w:t>
      </w:r>
      <w:r w:rsidR="00771067">
        <w:rPr>
          <w:rFonts w:eastAsiaTheme="minorEastAsia"/>
        </w:rPr>
        <w:t>crease, they are not felt happiness</w:t>
      </w:r>
      <w:r w:rsidR="00472A2B">
        <w:rPr>
          <w:rFonts w:eastAsiaTheme="minorEastAsia"/>
        </w:rPr>
        <w:t>.</w:t>
      </w:r>
    </w:p>
    <w:p w14:paraId="437C774A" w14:textId="4D70BF1D" w:rsidR="0041130F" w:rsidRDefault="0041130F" w:rsidP="00F5607B">
      <w:pPr>
        <w:pStyle w:val="21"/>
        <w:rPr>
          <w:rFonts w:eastAsiaTheme="minorEastAsia"/>
        </w:rPr>
      </w:pPr>
      <w:bookmarkStart w:id="2" w:name="_Toc2798103"/>
      <w:r>
        <w:rPr>
          <w:rFonts w:eastAsiaTheme="minorEastAsia" w:hint="eastAsia"/>
        </w:rPr>
        <w:t>1</w:t>
      </w:r>
      <w:r>
        <w:rPr>
          <w:rFonts w:eastAsiaTheme="minorEastAsia"/>
        </w:rPr>
        <w:t>.1 Aims and Objectives</w:t>
      </w:r>
      <w:bookmarkEnd w:id="2"/>
    </w:p>
    <w:p w14:paraId="05308A51" w14:textId="5F298BCF" w:rsidR="00BD1BE9" w:rsidRDefault="0041130F" w:rsidP="00DA025B">
      <w:pPr>
        <w:rPr>
          <w:rFonts w:eastAsiaTheme="minorEastAsia"/>
        </w:rPr>
      </w:pPr>
      <w:r>
        <w:rPr>
          <w:rFonts w:eastAsiaTheme="minorEastAsia" w:hint="eastAsia"/>
        </w:rPr>
        <w:t>T</w:t>
      </w:r>
      <w:r>
        <w:rPr>
          <w:rFonts w:eastAsiaTheme="minorEastAsia"/>
        </w:rPr>
        <w:t>he aim of this project is to</w:t>
      </w:r>
      <w:r w:rsidR="006C31EB">
        <w:rPr>
          <w:rFonts w:eastAsiaTheme="minorEastAsia"/>
        </w:rPr>
        <w:t xml:space="preserve"> </w:t>
      </w:r>
      <w:r w:rsidR="00EB4A11">
        <w:rPr>
          <w:rFonts w:eastAsiaTheme="minorEastAsia" w:hint="eastAsia"/>
        </w:rPr>
        <w:t>p</w:t>
      </w:r>
      <w:r w:rsidR="006C31EB" w:rsidRPr="006C31EB">
        <w:rPr>
          <w:rFonts w:eastAsiaTheme="minorEastAsia"/>
        </w:rPr>
        <w:t xml:space="preserve">rovide recommendations on how to improve </w:t>
      </w:r>
      <w:r>
        <w:rPr>
          <w:rFonts w:eastAsiaTheme="minorEastAsia"/>
        </w:rPr>
        <w:t xml:space="preserve">staff motivation </w:t>
      </w:r>
      <w:bookmarkStart w:id="3" w:name="OLE_LINK1"/>
      <w:r>
        <w:rPr>
          <w:rFonts w:eastAsiaTheme="minorEastAsia"/>
        </w:rPr>
        <w:t>consultancy</w:t>
      </w:r>
      <w:bookmarkEnd w:id="3"/>
      <w:r>
        <w:rPr>
          <w:rFonts w:eastAsiaTheme="minorEastAsia"/>
        </w:rPr>
        <w:t xml:space="preserve"> for the Chinese school of Confucius Institute in Swansea. </w:t>
      </w:r>
      <w:r w:rsidR="00EE236E">
        <w:rPr>
          <w:rFonts w:eastAsiaTheme="minorEastAsia"/>
        </w:rPr>
        <w:t>And the o</w:t>
      </w:r>
      <w:r w:rsidR="00007E5A" w:rsidRPr="00007E5A">
        <w:rPr>
          <w:rFonts w:eastAsiaTheme="minorEastAsia"/>
        </w:rPr>
        <w:t>bjective is according to research and analysis, find out the solution ways for improve the teaching environment, increase the teaching quality and staff satisfaction.</w:t>
      </w:r>
      <w:r w:rsidR="00EE236E">
        <w:rPr>
          <w:rFonts w:eastAsiaTheme="minorEastAsia" w:hint="eastAsia"/>
        </w:rPr>
        <w:t xml:space="preserve"> </w:t>
      </w:r>
      <w:r w:rsidR="00007E5A" w:rsidRPr="00007E5A">
        <w:rPr>
          <w:rFonts w:eastAsiaTheme="minorEastAsia"/>
        </w:rPr>
        <w:t>And another one objective is the staff comes from a wide range of sources</w:t>
      </w:r>
      <w:r w:rsidR="000402DA">
        <w:rPr>
          <w:rFonts w:eastAsiaTheme="minorEastAsia" w:hint="eastAsia"/>
        </w:rPr>
        <w:t>,</w:t>
      </w:r>
      <w:r w:rsidR="000402DA" w:rsidRPr="000402DA">
        <w:rPr>
          <w:rFonts w:eastAsiaTheme="minorEastAsia"/>
        </w:rPr>
        <w:t xml:space="preserve"> </w:t>
      </w:r>
      <w:r w:rsidR="000402DA">
        <w:rPr>
          <w:rFonts w:eastAsiaTheme="minorEastAsia"/>
        </w:rPr>
        <w:t>such as</w:t>
      </w:r>
      <w:r w:rsidR="000402DA" w:rsidRPr="00007E5A">
        <w:rPr>
          <w:rFonts w:eastAsiaTheme="minorEastAsia"/>
        </w:rPr>
        <w:t xml:space="preserve"> </w:t>
      </w:r>
      <w:r w:rsidR="000402DA">
        <w:rPr>
          <w:rFonts w:eastAsiaTheme="minorEastAsia"/>
        </w:rPr>
        <w:t>f</w:t>
      </w:r>
      <w:r w:rsidR="000402DA" w:rsidRPr="00007E5A">
        <w:rPr>
          <w:rFonts w:eastAsiaTheme="minorEastAsia"/>
        </w:rPr>
        <w:t>ull time</w:t>
      </w:r>
      <w:r w:rsidR="000402DA">
        <w:rPr>
          <w:rFonts w:eastAsiaTheme="minorEastAsia"/>
        </w:rPr>
        <w:t xml:space="preserve"> and </w:t>
      </w:r>
      <w:r w:rsidR="000402DA" w:rsidRPr="00007E5A">
        <w:rPr>
          <w:rFonts w:eastAsiaTheme="minorEastAsia"/>
        </w:rPr>
        <w:t>part time</w:t>
      </w:r>
      <w:r w:rsidR="000402DA">
        <w:rPr>
          <w:rFonts w:eastAsiaTheme="minorEastAsia"/>
        </w:rPr>
        <w:t xml:space="preserve"> employees</w:t>
      </w:r>
      <w:r w:rsidR="00007E5A" w:rsidRPr="00007E5A">
        <w:rPr>
          <w:rFonts w:eastAsiaTheme="minorEastAsia"/>
        </w:rPr>
        <w:t>, so they need different motivation ways to satisfied to different levels of demand.</w:t>
      </w:r>
    </w:p>
    <w:p w14:paraId="7DF9A16D" w14:textId="737C8EA7" w:rsidR="00F52C0D" w:rsidRPr="00F52C0D" w:rsidRDefault="00F52C0D" w:rsidP="00F52C0D">
      <w:pPr>
        <w:pStyle w:val="ac"/>
        <w:numPr>
          <w:ilvl w:val="0"/>
          <w:numId w:val="2"/>
        </w:numPr>
        <w:ind w:firstLineChars="0"/>
        <w:rPr>
          <w:rFonts w:eastAsiaTheme="minorEastAsia"/>
        </w:rPr>
      </w:pPr>
      <w:r>
        <w:rPr>
          <w:rFonts w:eastAsiaTheme="minorEastAsia"/>
        </w:rPr>
        <w:t xml:space="preserve">Researcher </w:t>
      </w:r>
      <w:r w:rsidRPr="00F52C0D">
        <w:rPr>
          <w:rFonts w:eastAsiaTheme="minorEastAsia"/>
        </w:rPr>
        <w:t>assess the teaching environment</w:t>
      </w:r>
      <w:r w:rsidR="00FC28E3">
        <w:rPr>
          <w:rFonts w:eastAsiaTheme="minorEastAsia"/>
        </w:rPr>
        <w:t>.</w:t>
      </w:r>
    </w:p>
    <w:p w14:paraId="6CB2D366" w14:textId="59EC119D" w:rsidR="00F52C0D" w:rsidRPr="00F52C0D" w:rsidRDefault="00F52C0D" w:rsidP="00F52C0D">
      <w:pPr>
        <w:pStyle w:val="ac"/>
        <w:numPr>
          <w:ilvl w:val="0"/>
          <w:numId w:val="2"/>
        </w:numPr>
        <w:ind w:firstLineChars="0"/>
        <w:rPr>
          <w:rFonts w:eastAsiaTheme="minorEastAsia"/>
        </w:rPr>
      </w:pPr>
      <w:r w:rsidRPr="000402DA">
        <w:rPr>
          <w:rFonts w:eastAsiaTheme="minorEastAsia"/>
        </w:rPr>
        <w:t>Collect data to identify reasons for low employee motivation and satisfaction</w:t>
      </w:r>
      <w:r>
        <w:rPr>
          <w:rFonts w:eastAsiaTheme="minorEastAsia"/>
        </w:rPr>
        <w:t>,</w:t>
      </w:r>
      <w:r w:rsidRPr="00F52C0D">
        <w:rPr>
          <w:rFonts w:eastAsiaTheme="minorEastAsia"/>
        </w:rPr>
        <w:t xml:space="preserve"> </w:t>
      </w:r>
      <w:r>
        <w:rPr>
          <w:rFonts w:eastAsiaTheme="minorEastAsia"/>
        </w:rPr>
        <w:t>a</w:t>
      </w:r>
      <w:r w:rsidRPr="00F52C0D">
        <w:rPr>
          <w:rFonts w:eastAsiaTheme="minorEastAsia"/>
        </w:rPr>
        <w:t>nalyse the teaching quality</w:t>
      </w:r>
      <w:r w:rsidR="00FC28E3">
        <w:rPr>
          <w:rFonts w:eastAsiaTheme="minorEastAsia"/>
        </w:rPr>
        <w:t>.</w:t>
      </w:r>
    </w:p>
    <w:p w14:paraId="25335719" w14:textId="506CA82C" w:rsidR="00F52C0D" w:rsidRPr="00F52C0D" w:rsidRDefault="00F52C0D" w:rsidP="00F52C0D">
      <w:pPr>
        <w:pStyle w:val="ac"/>
        <w:numPr>
          <w:ilvl w:val="0"/>
          <w:numId w:val="2"/>
        </w:numPr>
        <w:ind w:firstLineChars="0"/>
        <w:rPr>
          <w:rFonts w:eastAsiaTheme="minorEastAsia"/>
        </w:rPr>
      </w:pPr>
      <w:r w:rsidRPr="00F52C0D">
        <w:rPr>
          <w:rFonts w:eastAsiaTheme="minorEastAsia"/>
        </w:rPr>
        <w:t>Research the staff motivation</w:t>
      </w:r>
      <w:r w:rsidR="00FC28E3">
        <w:rPr>
          <w:rFonts w:eastAsiaTheme="minorEastAsia"/>
        </w:rPr>
        <w:t>.</w:t>
      </w:r>
    </w:p>
    <w:p w14:paraId="78661968" w14:textId="2FB34715" w:rsidR="00F52C0D" w:rsidRPr="00F52C0D" w:rsidRDefault="00FC28E3" w:rsidP="00F52C0D">
      <w:pPr>
        <w:pStyle w:val="ac"/>
        <w:numPr>
          <w:ilvl w:val="0"/>
          <w:numId w:val="2"/>
        </w:numPr>
        <w:ind w:firstLineChars="0"/>
        <w:rPr>
          <w:rFonts w:eastAsiaTheme="minorEastAsia"/>
        </w:rPr>
      </w:pPr>
      <w:r>
        <w:rPr>
          <w:rFonts w:eastAsiaTheme="minorEastAsia"/>
        </w:rPr>
        <w:t>P</w:t>
      </w:r>
      <w:r w:rsidR="00F52C0D" w:rsidRPr="00F52C0D">
        <w:rPr>
          <w:rFonts w:eastAsiaTheme="minorEastAsia"/>
        </w:rPr>
        <w:t>rovide recommendations</w:t>
      </w:r>
      <w:r w:rsidR="000402DA" w:rsidRPr="00F52C0D">
        <w:rPr>
          <w:rFonts w:eastAsiaTheme="minorEastAsia"/>
        </w:rPr>
        <w:t xml:space="preserve"> </w:t>
      </w:r>
      <w:r w:rsidR="00F52C0D" w:rsidRPr="00F52C0D">
        <w:rPr>
          <w:rFonts w:eastAsiaTheme="minorEastAsia"/>
        </w:rPr>
        <w:t>on how to improve</w:t>
      </w:r>
      <w:r w:rsidR="00F52C0D">
        <w:rPr>
          <w:rFonts w:eastAsiaTheme="minorEastAsia"/>
        </w:rPr>
        <w:t xml:space="preserve"> staff motivation for the Chinese school of Confucius institute in </w:t>
      </w:r>
      <w:r w:rsidR="007469D0">
        <w:rPr>
          <w:rFonts w:eastAsiaTheme="minorEastAsia"/>
        </w:rPr>
        <w:t>Swansea.</w:t>
      </w:r>
    </w:p>
    <w:p w14:paraId="5127B4BA" w14:textId="6D7D3BA5" w:rsidR="00EE236E" w:rsidRPr="00F52C0D" w:rsidRDefault="00EE236E" w:rsidP="00F52C0D">
      <w:pPr>
        <w:pStyle w:val="21"/>
        <w:rPr>
          <w:rFonts w:eastAsiaTheme="minorEastAsia"/>
        </w:rPr>
      </w:pPr>
      <w:bookmarkStart w:id="4" w:name="_Toc2798104"/>
      <w:r w:rsidRPr="00F52C0D">
        <w:rPr>
          <w:rFonts w:eastAsiaTheme="minorEastAsia" w:hint="eastAsia"/>
        </w:rPr>
        <w:t>1</w:t>
      </w:r>
      <w:r w:rsidRPr="00F52C0D">
        <w:rPr>
          <w:rFonts w:eastAsiaTheme="minorEastAsia"/>
        </w:rPr>
        <w:t xml:space="preserve">.2 </w:t>
      </w:r>
      <w:r w:rsidR="00C54DE9" w:rsidRPr="00F52C0D">
        <w:rPr>
          <w:rFonts w:eastAsiaTheme="minorEastAsia"/>
        </w:rPr>
        <w:t>Rational</w:t>
      </w:r>
      <w:bookmarkEnd w:id="4"/>
    </w:p>
    <w:p w14:paraId="3D0A59BB" w14:textId="342D7904" w:rsidR="00BD1BE9" w:rsidRDefault="00EE236E" w:rsidP="00560A58">
      <w:pPr>
        <w:rPr>
          <w:rFonts w:eastAsiaTheme="minorEastAsia"/>
        </w:rPr>
      </w:pPr>
      <w:bookmarkStart w:id="5" w:name="OLE_LINK6"/>
      <w:bookmarkStart w:id="6" w:name="OLE_LINK7"/>
      <w:r w:rsidRPr="00EE236E">
        <w:rPr>
          <w:rFonts w:eastAsiaTheme="minorEastAsia"/>
        </w:rPr>
        <w:t>Confucius Institute is a non-profit public educational organi</w:t>
      </w:r>
      <w:r w:rsidR="00C54DE9">
        <w:rPr>
          <w:rFonts w:eastAsiaTheme="minorEastAsia" w:hint="eastAsia"/>
        </w:rPr>
        <w:t>s</w:t>
      </w:r>
      <w:r w:rsidRPr="00EE236E">
        <w:rPr>
          <w:rFonts w:eastAsiaTheme="minorEastAsia"/>
        </w:rPr>
        <w:t>ation affiliated with the Ministry of Education of China</w:t>
      </w:r>
      <w:r w:rsidR="00BC71D8">
        <w:rPr>
          <w:rFonts w:eastAsiaTheme="minorEastAsia"/>
        </w:rPr>
        <w:t>. And</w:t>
      </w:r>
      <w:r w:rsidRPr="00EE236E">
        <w:rPr>
          <w:rFonts w:eastAsiaTheme="minorEastAsia"/>
        </w:rPr>
        <w:t xml:space="preserve"> </w:t>
      </w:r>
      <w:r w:rsidR="00BC71D8">
        <w:rPr>
          <w:rFonts w:eastAsiaTheme="minorEastAsia"/>
        </w:rPr>
        <w:t>it</w:t>
      </w:r>
      <w:r w:rsidRPr="00EE236E">
        <w:rPr>
          <w:rFonts w:eastAsiaTheme="minorEastAsia"/>
        </w:rPr>
        <w:t xml:space="preserve"> stated aim is to promote Chinese </w:t>
      </w:r>
      <w:r w:rsidR="00BC71D8" w:rsidRPr="00EE236E">
        <w:rPr>
          <w:rFonts w:eastAsiaTheme="minorEastAsia"/>
        </w:rPr>
        <w:t xml:space="preserve">culture </w:t>
      </w:r>
      <w:r w:rsidRPr="00EE236E">
        <w:rPr>
          <w:rFonts w:eastAsiaTheme="minorEastAsia"/>
        </w:rPr>
        <w:t xml:space="preserve">and </w:t>
      </w:r>
      <w:r w:rsidR="00BC71D8" w:rsidRPr="00EE236E">
        <w:rPr>
          <w:rFonts w:eastAsiaTheme="minorEastAsia"/>
        </w:rPr>
        <w:t>language</w:t>
      </w:r>
      <w:r w:rsidRPr="00EE236E">
        <w:rPr>
          <w:rFonts w:eastAsiaTheme="minorEastAsia"/>
        </w:rPr>
        <w:t>, support local Chinese teaching internationally, and facilitate cultural exchanges (Sahlins, 2013</w:t>
      </w:r>
      <w:r w:rsidR="00C54DE9">
        <w:rPr>
          <w:rFonts w:eastAsiaTheme="minorEastAsia"/>
        </w:rPr>
        <w:t xml:space="preserve">; </w:t>
      </w:r>
      <w:r w:rsidR="00550F17" w:rsidRPr="00550F17">
        <w:rPr>
          <w:rFonts w:eastAsiaTheme="minorEastAsia"/>
        </w:rPr>
        <w:t>Penn, 2014)</w:t>
      </w:r>
      <w:r w:rsidRPr="00EE236E">
        <w:rPr>
          <w:rFonts w:eastAsiaTheme="minorEastAsia"/>
        </w:rPr>
        <w:t>.</w:t>
      </w:r>
      <w:r>
        <w:rPr>
          <w:rFonts w:eastAsiaTheme="minorEastAsia"/>
        </w:rPr>
        <w:t xml:space="preserve"> </w:t>
      </w:r>
      <w:r w:rsidRPr="00EE236E">
        <w:rPr>
          <w:rFonts w:eastAsiaTheme="minorEastAsia"/>
        </w:rPr>
        <w:t>The Confucius Institute program began in 2004 and is overseen by Hanban</w:t>
      </w:r>
      <w:r w:rsidR="005C5E97">
        <w:rPr>
          <w:rFonts w:eastAsiaTheme="minorEastAsia"/>
        </w:rPr>
        <w:t xml:space="preserve">, </w:t>
      </w:r>
      <w:r w:rsidR="00167424">
        <w:rPr>
          <w:rFonts w:eastAsiaTheme="minorEastAsia"/>
        </w:rPr>
        <w:t>it</w:t>
      </w:r>
      <w:r w:rsidR="005C5E97">
        <w:rPr>
          <w:rFonts w:eastAsiaTheme="minorEastAsia"/>
        </w:rPr>
        <w:t xml:space="preserve"> is </w:t>
      </w:r>
      <w:r w:rsidRPr="00EE236E">
        <w:rPr>
          <w:rFonts w:eastAsiaTheme="minorEastAsia"/>
        </w:rPr>
        <w:t xml:space="preserve">official </w:t>
      </w:r>
      <w:r w:rsidR="005C5E97">
        <w:rPr>
          <w:rFonts w:eastAsiaTheme="minorEastAsia"/>
        </w:rPr>
        <w:t>o</w:t>
      </w:r>
      <w:r w:rsidRPr="00EE236E">
        <w:rPr>
          <w:rFonts w:eastAsiaTheme="minorEastAsia"/>
        </w:rPr>
        <w:t xml:space="preserve">ffice of </w:t>
      </w:r>
      <w:r w:rsidR="005C5E97">
        <w:rPr>
          <w:rFonts w:eastAsiaTheme="minorEastAsia"/>
        </w:rPr>
        <w:t>C</w:t>
      </w:r>
      <w:r w:rsidRPr="00EE236E">
        <w:rPr>
          <w:rFonts w:eastAsiaTheme="minorEastAsia"/>
        </w:rPr>
        <w:t xml:space="preserve">hinese </w:t>
      </w:r>
      <w:r w:rsidR="005C5E97">
        <w:rPr>
          <w:rFonts w:eastAsiaTheme="minorEastAsia"/>
        </w:rPr>
        <w:t>l</w:t>
      </w:r>
      <w:r w:rsidRPr="00EE236E">
        <w:rPr>
          <w:rFonts w:eastAsiaTheme="minorEastAsia"/>
        </w:rPr>
        <w:t xml:space="preserve">anguage </w:t>
      </w:r>
      <w:r w:rsidR="005C5E97">
        <w:rPr>
          <w:rFonts w:eastAsiaTheme="minorEastAsia"/>
        </w:rPr>
        <w:t>c</w:t>
      </w:r>
      <w:r w:rsidRPr="00EE236E">
        <w:rPr>
          <w:rFonts w:eastAsiaTheme="minorEastAsia"/>
        </w:rPr>
        <w:t xml:space="preserve">ouncil </w:t>
      </w:r>
      <w:r w:rsidR="005C5E97">
        <w:rPr>
          <w:rFonts w:eastAsiaTheme="minorEastAsia"/>
        </w:rPr>
        <w:t>i</w:t>
      </w:r>
      <w:r w:rsidRPr="00EE236E">
        <w:rPr>
          <w:rFonts w:eastAsiaTheme="minorEastAsia"/>
        </w:rPr>
        <w:t>nternational. The</w:t>
      </w:r>
      <w:r w:rsidR="00662C00">
        <w:rPr>
          <w:rFonts w:eastAsiaTheme="minorEastAsia"/>
        </w:rPr>
        <w:t>y are</w:t>
      </w:r>
      <w:r w:rsidRPr="00EE236E">
        <w:rPr>
          <w:rFonts w:eastAsiaTheme="minorEastAsia"/>
        </w:rPr>
        <w:t xml:space="preserve"> </w:t>
      </w:r>
      <w:r w:rsidR="00662C00" w:rsidRPr="00EE236E">
        <w:rPr>
          <w:rFonts w:eastAsiaTheme="minorEastAsia"/>
        </w:rPr>
        <w:t>operated</w:t>
      </w:r>
      <w:r w:rsidRPr="00EE236E">
        <w:rPr>
          <w:rFonts w:eastAsiaTheme="minorEastAsia"/>
        </w:rPr>
        <w:t xml:space="preserve"> in </w:t>
      </w:r>
      <w:r w:rsidR="00662C00">
        <w:rPr>
          <w:rFonts w:eastAsiaTheme="minorEastAsia"/>
        </w:rPr>
        <w:t>partnership</w:t>
      </w:r>
      <w:r w:rsidRPr="00EE236E">
        <w:rPr>
          <w:rFonts w:eastAsiaTheme="minorEastAsia"/>
        </w:rPr>
        <w:t xml:space="preserve"> with local affiliate colleges and universities around the world, and </w:t>
      </w:r>
      <w:r w:rsidR="00662C00">
        <w:rPr>
          <w:rFonts w:eastAsiaTheme="minorEastAsia"/>
        </w:rPr>
        <w:t>budget</w:t>
      </w:r>
      <w:r w:rsidRPr="00EE236E">
        <w:rPr>
          <w:rFonts w:eastAsiaTheme="minorEastAsia"/>
        </w:rPr>
        <w:t xml:space="preserve"> is shared </w:t>
      </w:r>
      <w:r w:rsidR="00662C00">
        <w:rPr>
          <w:rFonts w:eastAsiaTheme="minorEastAsia"/>
        </w:rPr>
        <w:t>from</w:t>
      </w:r>
      <w:r w:rsidRPr="00EE236E">
        <w:rPr>
          <w:rFonts w:eastAsiaTheme="minorEastAsia"/>
        </w:rPr>
        <w:t xml:space="preserve"> </w:t>
      </w:r>
      <w:r w:rsidR="00662C00" w:rsidRPr="00EE236E">
        <w:rPr>
          <w:rFonts w:eastAsiaTheme="minorEastAsia"/>
        </w:rPr>
        <w:t xml:space="preserve">the host institutions </w:t>
      </w:r>
      <w:r w:rsidR="00662C00">
        <w:rPr>
          <w:rFonts w:eastAsiaTheme="minorEastAsia"/>
        </w:rPr>
        <w:t>with</w:t>
      </w:r>
      <w:r w:rsidR="00662C00" w:rsidRPr="00662C00">
        <w:rPr>
          <w:rFonts w:eastAsiaTheme="minorEastAsia"/>
        </w:rPr>
        <w:t xml:space="preserve"> </w:t>
      </w:r>
      <w:r w:rsidR="00662C00" w:rsidRPr="00EE236E">
        <w:rPr>
          <w:rFonts w:eastAsiaTheme="minorEastAsia"/>
        </w:rPr>
        <w:t>Hanban</w:t>
      </w:r>
      <w:r w:rsidRPr="00EE236E">
        <w:rPr>
          <w:rFonts w:eastAsiaTheme="minorEastAsia"/>
        </w:rPr>
        <w:t xml:space="preserve">. The </w:t>
      </w:r>
      <w:r w:rsidR="00662C00" w:rsidRPr="00EE236E">
        <w:rPr>
          <w:rFonts w:eastAsiaTheme="minorEastAsia"/>
        </w:rPr>
        <w:t>teachers and instructional materials</w:t>
      </w:r>
      <w:r w:rsidR="00662C00">
        <w:rPr>
          <w:rFonts w:eastAsiaTheme="minorEastAsia"/>
        </w:rPr>
        <w:t xml:space="preserve"> are</w:t>
      </w:r>
      <w:r w:rsidR="00662C00" w:rsidRPr="00EE236E">
        <w:rPr>
          <w:rFonts w:eastAsiaTheme="minorEastAsia"/>
        </w:rPr>
        <w:t xml:space="preserve"> provide</w:t>
      </w:r>
      <w:r w:rsidR="00662C00">
        <w:rPr>
          <w:rFonts w:eastAsiaTheme="minorEastAsia"/>
        </w:rPr>
        <w:t>d by</w:t>
      </w:r>
      <w:r w:rsidR="00662C00" w:rsidRPr="00EE236E">
        <w:rPr>
          <w:rFonts w:eastAsiaTheme="minorEastAsia"/>
        </w:rPr>
        <w:t xml:space="preserve"> </w:t>
      </w:r>
      <w:r w:rsidRPr="00EE236E">
        <w:rPr>
          <w:rFonts w:eastAsiaTheme="minorEastAsia"/>
        </w:rPr>
        <w:t xml:space="preserve">related Confucius Classroom program partners with local </w:t>
      </w:r>
      <w:r w:rsidR="00662C00">
        <w:rPr>
          <w:rFonts w:eastAsiaTheme="minorEastAsia"/>
        </w:rPr>
        <w:t>affiliate</w:t>
      </w:r>
      <w:r w:rsidRPr="00EE236E">
        <w:rPr>
          <w:rFonts w:eastAsiaTheme="minorEastAsia"/>
        </w:rPr>
        <w:t xml:space="preserve"> schools or school districts</w:t>
      </w:r>
      <w:r w:rsidR="00662C00">
        <w:rPr>
          <w:rFonts w:eastAsiaTheme="minorEastAsia"/>
        </w:rPr>
        <w:t xml:space="preserve"> </w:t>
      </w:r>
      <w:r w:rsidR="00EB1394">
        <w:rPr>
          <w:rFonts w:eastAsiaTheme="minorEastAsia"/>
        </w:rPr>
        <w:t>(</w:t>
      </w:r>
      <w:r w:rsidR="00EB1394" w:rsidRPr="00EB1394">
        <w:rPr>
          <w:rFonts w:eastAsiaTheme="minorEastAsia"/>
        </w:rPr>
        <w:t>Economist</w:t>
      </w:r>
      <w:r w:rsidR="00EB1394">
        <w:rPr>
          <w:rFonts w:eastAsiaTheme="minorEastAsia"/>
        </w:rPr>
        <w:t xml:space="preserve">, </w:t>
      </w:r>
      <w:r w:rsidR="00EB1394" w:rsidRPr="00EB1394">
        <w:rPr>
          <w:rFonts w:eastAsiaTheme="minorEastAsia"/>
        </w:rPr>
        <w:t xml:space="preserve">2009) </w:t>
      </w:r>
      <w:r w:rsidR="00EB1394">
        <w:rPr>
          <w:rFonts w:eastAsiaTheme="minorEastAsia"/>
        </w:rPr>
        <w:t>(</w:t>
      </w:r>
      <w:r w:rsidR="00EB1394" w:rsidRPr="00EB1394">
        <w:rPr>
          <w:rFonts w:eastAsiaTheme="minorEastAsia"/>
        </w:rPr>
        <w:t>Norrie, 2011)</w:t>
      </w:r>
      <w:r w:rsidR="00EB1394">
        <w:rPr>
          <w:rFonts w:eastAsiaTheme="minorEastAsia"/>
        </w:rPr>
        <w:t>.T</w:t>
      </w:r>
      <w:r w:rsidR="00EB1394" w:rsidRPr="00550F17">
        <w:rPr>
          <w:rFonts w:eastAsiaTheme="minorEastAsia"/>
        </w:rPr>
        <w:t>he mission</w:t>
      </w:r>
      <w:r w:rsidR="003C3C7B">
        <w:rPr>
          <w:rFonts w:eastAsiaTheme="minorEastAsia"/>
        </w:rPr>
        <w:t xml:space="preserve"> of</w:t>
      </w:r>
      <w:r w:rsidR="003C3C7B" w:rsidRPr="003C3C7B">
        <w:rPr>
          <w:rFonts w:eastAsiaTheme="minorEastAsia"/>
        </w:rPr>
        <w:t xml:space="preserve"> </w:t>
      </w:r>
      <w:r w:rsidR="003C3C7B" w:rsidRPr="00550F17">
        <w:rPr>
          <w:rFonts w:eastAsiaTheme="minorEastAsia"/>
        </w:rPr>
        <w:t>Confucian Institutes</w:t>
      </w:r>
      <w:proofErr w:type="gramStart"/>
      <w:r w:rsidR="003C3C7B" w:rsidRPr="00550F17">
        <w:rPr>
          <w:rFonts w:eastAsiaTheme="minorEastAsia"/>
        </w:rPr>
        <w:t>’</w:t>
      </w:r>
      <w:proofErr w:type="gramEnd"/>
      <w:r w:rsidR="003C3C7B" w:rsidRPr="00550F17">
        <w:rPr>
          <w:rFonts w:eastAsiaTheme="minorEastAsia"/>
        </w:rPr>
        <w:t xml:space="preserve"> stated</w:t>
      </w:r>
      <w:r w:rsidR="00EB1394" w:rsidRPr="00550F17">
        <w:rPr>
          <w:rFonts w:eastAsiaTheme="minorEastAsia"/>
        </w:rPr>
        <w:t xml:space="preserve"> is </w:t>
      </w:r>
      <w:r w:rsidR="003C3C7B" w:rsidRPr="003C3C7B">
        <w:rPr>
          <w:rFonts w:eastAsiaTheme="minorEastAsia" w:hint="eastAsia"/>
        </w:rPr>
        <w:t>“</w:t>
      </w:r>
      <w:r w:rsidR="003C3C7B" w:rsidRPr="003C3C7B">
        <w:rPr>
          <w:rFonts w:eastAsiaTheme="minorEastAsia"/>
        </w:rPr>
        <w:t>to fulfil the demand of people who are absorbed in Chinese culture all around the world, disseminate the understanding of Chinese words civilization, improving the instructive and cultural collaboration between China and the world, build on the friendship between China and other countries, to help acquire a multicultural environment and construct a friendly world”</w:t>
      </w:r>
      <w:r w:rsidR="00EB1394">
        <w:rPr>
          <w:rFonts w:eastAsiaTheme="minorEastAsia"/>
        </w:rPr>
        <w:t xml:space="preserve"> (</w:t>
      </w:r>
      <w:r w:rsidR="00EB1394" w:rsidRPr="00550F17">
        <w:rPr>
          <w:rFonts w:eastAsiaTheme="minorEastAsia"/>
        </w:rPr>
        <w:t>Mattis, 2012)</w:t>
      </w:r>
      <w:r w:rsidR="00EB1394">
        <w:rPr>
          <w:rFonts w:eastAsiaTheme="minorEastAsia"/>
        </w:rPr>
        <w:t>.</w:t>
      </w:r>
      <w:bookmarkEnd w:id="5"/>
      <w:bookmarkEnd w:id="6"/>
      <w:r w:rsidR="00C54DE9">
        <w:rPr>
          <w:rFonts w:eastAsiaTheme="minorEastAsia"/>
        </w:rPr>
        <w:t xml:space="preserve"> </w:t>
      </w:r>
    </w:p>
    <w:p w14:paraId="4A84C127" w14:textId="4D2856CF" w:rsidR="00BD1BE9" w:rsidRDefault="00F5607B" w:rsidP="00F5607B">
      <w:pPr>
        <w:pStyle w:val="11"/>
      </w:pPr>
      <w:bookmarkStart w:id="7" w:name="_Toc2798105"/>
      <w:r>
        <w:lastRenderedPageBreak/>
        <w:t xml:space="preserve">2.0 </w:t>
      </w:r>
      <w:r w:rsidR="003635DB">
        <w:t>Business Cas</w:t>
      </w:r>
      <w:r>
        <w:t>e</w:t>
      </w:r>
      <w:r w:rsidR="003635DB">
        <w:t xml:space="preserve"> and Project </w:t>
      </w:r>
      <w:r w:rsidR="008A6860">
        <w:t>A</w:t>
      </w:r>
      <w:r w:rsidR="003635DB">
        <w:t>pproach</w:t>
      </w:r>
      <w:bookmarkEnd w:id="7"/>
    </w:p>
    <w:p w14:paraId="1520416B" w14:textId="01BDCBC5" w:rsidR="003F23B7" w:rsidRDefault="00C00866" w:rsidP="00C00866">
      <w:pPr>
        <w:pStyle w:val="21"/>
        <w:rPr>
          <w:rFonts w:eastAsiaTheme="minorEastAsia"/>
        </w:rPr>
      </w:pPr>
      <w:bookmarkStart w:id="8" w:name="_Toc2798106"/>
      <w:r>
        <w:rPr>
          <w:rFonts w:eastAsiaTheme="minorEastAsia"/>
        </w:rPr>
        <w:t xml:space="preserve">2.1 Potential </w:t>
      </w:r>
      <w:r w:rsidR="008A6860">
        <w:rPr>
          <w:rFonts w:eastAsiaTheme="minorEastAsia"/>
        </w:rPr>
        <w:t>I</w:t>
      </w:r>
      <w:r>
        <w:rPr>
          <w:rFonts w:eastAsiaTheme="minorEastAsia"/>
        </w:rPr>
        <w:t>ssue</w:t>
      </w:r>
      <w:bookmarkEnd w:id="8"/>
    </w:p>
    <w:p w14:paraId="320E0317" w14:textId="4135A710" w:rsidR="00C00866" w:rsidRPr="00322AAB" w:rsidRDefault="005113B0" w:rsidP="00F5727A">
      <w:r>
        <w:rPr>
          <w:rFonts w:eastAsiaTheme="minorEastAsia"/>
        </w:rPr>
        <w:t>This project may need a lot of money to improve teaching environment and motivate staff engagement. But t</w:t>
      </w:r>
      <w:r w:rsidRPr="005113B0">
        <w:rPr>
          <w:rFonts w:eastAsiaTheme="minorEastAsia"/>
        </w:rPr>
        <w:t>here will be no budget allocation</w:t>
      </w:r>
      <w:r>
        <w:rPr>
          <w:rFonts w:eastAsiaTheme="minorEastAsia"/>
        </w:rPr>
        <w:t xml:space="preserve">, because Confucius institute </w:t>
      </w:r>
      <w:r w:rsidR="00923949" w:rsidRPr="005113B0">
        <w:rPr>
          <w:rFonts w:eastAsiaTheme="minorEastAsia"/>
        </w:rPr>
        <w:t xml:space="preserve">affiliated with the </w:t>
      </w:r>
      <w:r w:rsidR="00ED6D3C">
        <w:rPr>
          <w:rFonts w:eastAsiaTheme="minorEastAsia"/>
        </w:rPr>
        <w:t>m</w:t>
      </w:r>
      <w:r w:rsidR="00923949" w:rsidRPr="005113B0">
        <w:rPr>
          <w:rFonts w:eastAsiaTheme="minorEastAsia"/>
        </w:rPr>
        <w:t xml:space="preserve">inistry of </w:t>
      </w:r>
      <w:r w:rsidR="00ED6D3C">
        <w:rPr>
          <w:rFonts w:eastAsiaTheme="minorEastAsia"/>
        </w:rPr>
        <w:t>e</w:t>
      </w:r>
      <w:r w:rsidR="00923949" w:rsidRPr="005113B0">
        <w:rPr>
          <w:rFonts w:eastAsiaTheme="minorEastAsia"/>
        </w:rPr>
        <w:t>ducation of China</w:t>
      </w:r>
      <w:r w:rsidR="006B2C60">
        <w:rPr>
          <w:rFonts w:eastAsiaTheme="minorEastAsia"/>
        </w:rPr>
        <w:t>,</w:t>
      </w:r>
      <w:r w:rsidR="00923949" w:rsidRPr="005113B0">
        <w:rPr>
          <w:rFonts w:eastAsiaTheme="minorEastAsia"/>
        </w:rPr>
        <w:t xml:space="preserve"> </w:t>
      </w:r>
      <w:r w:rsidR="006B2C60">
        <w:rPr>
          <w:rFonts w:eastAsiaTheme="minorEastAsia"/>
        </w:rPr>
        <w:t xml:space="preserve">it </w:t>
      </w:r>
      <w:r w:rsidRPr="005113B0">
        <w:rPr>
          <w:rFonts w:eastAsiaTheme="minorEastAsia"/>
        </w:rPr>
        <w:t>is a non-profit public educational organisation,</w:t>
      </w:r>
      <w:r>
        <w:rPr>
          <w:rFonts w:eastAsiaTheme="minorEastAsia"/>
        </w:rPr>
        <w:t xml:space="preserve"> the budget</w:t>
      </w:r>
      <w:r w:rsidRPr="005113B0">
        <w:rPr>
          <w:rFonts w:eastAsiaTheme="minorEastAsia"/>
        </w:rPr>
        <w:t xml:space="preserve"> is shared between </w:t>
      </w:r>
      <w:r w:rsidR="008A495D" w:rsidRPr="005113B0">
        <w:rPr>
          <w:rFonts w:eastAsiaTheme="minorEastAsia"/>
        </w:rPr>
        <w:t xml:space="preserve">the host institutions </w:t>
      </w:r>
      <w:r w:rsidRPr="005113B0">
        <w:rPr>
          <w:rFonts w:eastAsiaTheme="minorEastAsia"/>
        </w:rPr>
        <w:t>and</w:t>
      </w:r>
      <w:r w:rsidR="008A495D" w:rsidRPr="008A495D">
        <w:rPr>
          <w:rFonts w:eastAsiaTheme="minorEastAsia"/>
        </w:rPr>
        <w:t xml:space="preserve"> </w:t>
      </w:r>
      <w:r w:rsidR="008A495D" w:rsidRPr="005113B0">
        <w:rPr>
          <w:rFonts w:eastAsiaTheme="minorEastAsia"/>
        </w:rPr>
        <w:t>Hanban</w:t>
      </w:r>
      <w:r>
        <w:rPr>
          <w:rFonts w:eastAsiaTheme="minorEastAsia"/>
        </w:rPr>
        <w:t xml:space="preserve">. And </w:t>
      </w:r>
      <w:r w:rsidR="00EB4DAE">
        <w:rPr>
          <w:rFonts w:eastAsiaTheme="minorEastAsia"/>
        </w:rPr>
        <w:t>it has limit in finance b</w:t>
      </w:r>
      <w:r w:rsidRPr="005113B0">
        <w:rPr>
          <w:rFonts w:eastAsiaTheme="minorEastAsia"/>
        </w:rPr>
        <w:t xml:space="preserve">y the global economic </w:t>
      </w:r>
      <w:r w:rsidR="00EB4DAE">
        <w:rPr>
          <w:rFonts w:eastAsiaTheme="minorEastAsia"/>
        </w:rPr>
        <w:t xml:space="preserve">downturn </w:t>
      </w:r>
      <w:r w:rsidRPr="005113B0">
        <w:rPr>
          <w:rFonts w:eastAsiaTheme="minorEastAsia"/>
        </w:rPr>
        <w:t>situation</w:t>
      </w:r>
      <w:r w:rsidR="00EB4DAE">
        <w:rPr>
          <w:rFonts w:eastAsiaTheme="minorEastAsia"/>
        </w:rPr>
        <w:t>.</w:t>
      </w:r>
      <w:r w:rsidR="00A24618" w:rsidRPr="00A24618">
        <w:t xml:space="preserve"> </w:t>
      </w:r>
      <w:r w:rsidR="00A24618">
        <w:t>And</w:t>
      </w:r>
      <w:r w:rsidR="00A24618" w:rsidRPr="00A24618">
        <w:t xml:space="preserve"> budget proposals would need to be </w:t>
      </w:r>
      <w:r w:rsidR="00A24618">
        <w:t xml:space="preserve">accept by their finance department, </w:t>
      </w:r>
      <w:r w:rsidR="00A24618">
        <w:rPr>
          <w:rFonts w:eastAsiaTheme="minorEastAsia"/>
        </w:rPr>
        <w:t>that</w:t>
      </w:r>
      <w:r w:rsidR="00A24618" w:rsidRPr="00A24618">
        <w:rPr>
          <w:rFonts w:eastAsiaTheme="minorEastAsia"/>
        </w:rPr>
        <w:t xml:space="preserve"> will be too time consuming for the project initiation time schedule</w:t>
      </w:r>
      <w:r w:rsidR="00A24618">
        <w:rPr>
          <w:rFonts w:eastAsiaTheme="minorEastAsia"/>
        </w:rPr>
        <w:t>.</w:t>
      </w:r>
      <w:r w:rsidR="00322AAB">
        <w:rPr>
          <w:rFonts w:eastAsiaTheme="minorEastAsia" w:hint="eastAsia"/>
        </w:rPr>
        <w:t xml:space="preserve"> </w:t>
      </w:r>
      <w:r w:rsidR="00322AAB">
        <w:rPr>
          <w:rFonts w:eastAsiaTheme="minorEastAsia"/>
        </w:rPr>
        <w:t>And then, t</w:t>
      </w:r>
      <w:r w:rsidR="00AC69A6">
        <w:rPr>
          <w:rFonts w:eastAsiaTheme="minorEastAsia"/>
        </w:rPr>
        <w:t>here is a lot of part time teacher</w:t>
      </w:r>
      <w:r w:rsidR="00322AAB">
        <w:rPr>
          <w:rFonts w:eastAsiaTheme="minorEastAsia"/>
        </w:rPr>
        <w:t xml:space="preserve">, they </w:t>
      </w:r>
      <w:r w:rsidR="00322AAB" w:rsidRPr="00322AAB">
        <w:rPr>
          <w:rFonts w:eastAsiaTheme="minorEastAsia"/>
        </w:rPr>
        <w:t>may not available, and researcher hard to contact them.</w:t>
      </w:r>
      <w:r w:rsidR="00322AAB">
        <w:rPr>
          <w:rFonts w:eastAsiaTheme="minorEastAsia" w:hint="eastAsia"/>
        </w:rPr>
        <w:t xml:space="preserve"> </w:t>
      </w:r>
      <w:r w:rsidR="00A24618">
        <w:rPr>
          <w:rFonts w:eastAsiaTheme="minorEastAsia"/>
        </w:rPr>
        <w:t xml:space="preserve">Therefore, </w:t>
      </w:r>
      <w:r w:rsidR="00A24618" w:rsidRPr="00A24618">
        <w:rPr>
          <w:rFonts w:eastAsiaTheme="minorEastAsia"/>
        </w:rPr>
        <w:t xml:space="preserve">with no current </w:t>
      </w:r>
      <w:r w:rsidR="005F7D21">
        <w:rPr>
          <w:rFonts w:eastAsiaTheme="minorEastAsia"/>
        </w:rPr>
        <w:t>financing,</w:t>
      </w:r>
      <w:r w:rsidR="00A24618" w:rsidRPr="00A24618">
        <w:rPr>
          <w:rFonts w:eastAsiaTheme="minorEastAsia"/>
        </w:rPr>
        <w:t xml:space="preserve"> </w:t>
      </w:r>
      <w:r w:rsidR="005F7D21" w:rsidRPr="005F7D21">
        <w:rPr>
          <w:rFonts w:eastAsiaTheme="minorEastAsia"/>
        </w:rPr>
        <w:t xml:space="preserve">this project successful will depend on researcher operation of </w:t>
      </w:r>
      <w:r w:rsidR="005F7D21">
        <w:rPr>
          <w:rFonts w:eastAsiaTheme="minorEastAsia"/>
        </w:rPr>
        <w:t>partnerships</w:t>
      </w:r>
      <w:r w:rsidR="005F7D21" w:rsidRPr="005F7D21">
        <w:rPr>
          <w:rFonts w:eastAsiaTheme="minorEastAsia"/>
        </w:rPr>
        <w:t xml:space="preserve"> with present and new outside group and some organisation stakeholders</w:t>
      </w:r>
      <w:r w:rsidR="005F7D21">
        <w:rPr>
          <w:rFonts w:eastAsiaTheme="minorEastAsia"/>
        </w:rPr>
        <w:t>.</w:t>
      </w:r>
    </w:p>
    <w:p w14:paraId="2492AB7D" w14:textId="2CD0516D" w:rsidR="00C00866" w:rsidRDefault="00C00866" w:rsidP="00C00866">
      <w:pPr>
        <w:pStyle w:val="21"/>
        <w:rPr>
          <w:rFonts w:eastAsiaTheme="minorEastAsia"/>
        </w:rPr>
      </w:pPr>
      <w:bookmarkStart w:id="9" w:name="_Toc2798107"/>
      <w:r>
        <w:rPr>
          <w:rFonts w:eastAsiaTheme="minorEastAsia" w:hint="eastAsia"/>
        </w:rPr>
        <w:t>2.2</w:t>
      </w:r>
      <w:r>
        <w:rPr>
          <w:rFonts w:eastAsiaTheme="minorEastAsia"/>
        </w:rPr>
        <w:t xml:space="preserve"> P</w:t>
      </w:r>
      <w:r>
        <w:rPr>
          <w:rFonts w:eastAsiaTheme="minorEastAsia" w:hint="eastAsia"/>
        </w:rPr>
        <w:t>ot</w:t>
      </w:r>
      <w:r>
        <w:rPr>
          <w:rFonts w:eastAsiaTheme="minorEastAsia"/>
        </w:rPr>
        <w:t xml:space="preserve">ential </w:t>
      </w:r>
      <w:r w:rsidR="008A6860">
        <w:rPr>
          <w:rFonts w:eastAsiaTheme="minorEastAsia"/>
        </w:rPr>
        <w:t>B</w:t>
      </w:r>
      <w:r>
        <w:rPr>
          <w:rFonts w:eastAsiaTheme="minorEastAsia"/>
        </w:rPr>
        <w:t>enefit</w:t>
      </w:r>
      <w:bookmarkEnd w:id="9"/>
    </w:p>
    <w:p w14:paraId="1F77803E" w14:textId="085A57F2" w:rsidR="00AC69A6" w:rsidRDefault="00A87373" w:rsidP="00F5727A">
      <w:pPr>
        <w:rPr>
          <w:rFonts w:eastAsiaTheme="minorEastAsia"/>
        </w:rPr>
      </w:pPr>
      <w:r>
        <w:rPr>
          <w:rFonts w:eastAsiaTheme="minorEastAsia"/>
        </w:rPr>
        <w:t>The intrinsic m</w:t>
      </w:r>
      <w:r w:rsidR="00AC69A6">
        <w:rPr>
          <w:rFonts w:eastAsiaTheme="minorEastAsia" w:hint="eastAsia"/>
        </w:rPr>
        <w:t>otivation</w:t>
      </w:r>
      <w:r w:rsidR="007B5A5A">
        <w:rPr>
          <w:rFonts w:eastAsiaTheme="minorEastAsia"/>
        </w:rPr>
        <w:t xml:space="preserve"> can increase job satisfaction, </w:t>
      </w:r>
      <w:r w:rsidR="00D215C5">
        <w:rPr>
          <w:rFonts w:eastAsiaTheme="minorEastAsia"/>
        </w:rPr>
        <w:t xml:space="preserve">which is </w:t>
      </w:r>
      <w:r>
        <w:rPr>
          <w:rFonts w:eastAsiaTheme="minorEastAsia"/>
        </w:rPr>
        <w:t xml:space="preserve">relate to job content, especially the five dimensions of jobs identified by Hackman and Oldham (1974): </w:t>
      </w:r>
      <w:r w:rsidR="00D215C5">
        <w:rPr>
          <w:rFonts w:eastAsiaTheme="minorEastAsia"/>
        </w:rPr>
        <w:t xml:space="preserve">Task identity, </w:t>
      </w:r>
      <w:r w:rsidR="00432567">
        <w:rPr>
          <w:rFonts w:eastAsiaTheme="minorEastAsia"/>
        </w:rPr>
        <w:t>t</w:t>
      </w:r>
      <w:r w:rsidR="00D215C5">
        <w:rPr>
          <w:rFonts w:eastAsiaTheme="minorEastAsia"/>
        </w:rPr>
        <w:t xml:space="preserve">ask significance, </w:t>
      </w:r>
      <w:r w:rsidR="00432567">
        <w:rPr>
          <w:rFonts w:eastAsiaTheme="minorEastAsia"/>
        </w:rPr>
        <w:t>a</w:t>
      </w:r>
      <w:r w:rsidR="00D215C5">
        <w:rPr>
          <w:rFonts w:eastAsiaTheme="minorEastAsia"/>
        </w:rPr>
        <w:t xml:space="preserve">utonomy, </w:t>
      </w:r>
      <w:r w:rsidR="00432567">
        <w:rPr>
          <w:rFonts w:eastAsiaTheme="minorEastAsia"/>
        </w:rPr>
        <w:t>s</w:t>
      </w:r>
      <w:r>
        <w:rPr>
          <w:rFonts w:eastAsiaTheme="minorEastAsia"/>
        </w:rPr>
        <w:t>kill variety and feedback (</w:t>
      </w:r>
      <w:r w:rsidR="00D248C1" w:rsidRPr="00D248C1">
        <w:rPr>
          <w:rFonts w:eastAsiaTheme="minorEastAsia"/>
        </w:rPr>
        <w:t>Armstrong, 2017)</w:t>
      </w:r>
      <w:r w:rsidR="00D248C1">
        <w:rPr>
          <w:rFonts w:eastAsiaTheme="minorEastAsia"/>
        </w:rPr>
        <w:t>.</w:t>
      </w:r>
      <w:r>
        <w:rPr>
          <w:rFonts w:eastAsiaTheme="minorEastAsia"/>
        </w:rPr>
        <w:t xml:space="preserve"> </w:t>
      </w:r>
      <w:r w:rsidR="00D248C1">
        <w:rPr>
          <w:rFonts w:eastAsiaTheme="minorEastAsia"/>
        </w:rPr>
        <w:t>W</w:t>
      </w:r>
      <w:r>
        <w:rPr>
          <w:rFonts w:eastAsiaTheme="minorEastAsia"/>
        </w:rPr>
        <w:t>hen the rise of staff satisfaction, the organisation can</w:t>
      </w:r>
      <w:r w:rsidRPr="00A87373">
        <w:t xml:space="preserve"> </w:t>
      </w:r>
      <w:r>
        <w:t xml:space="preserve">increase their </w:t>
      </w:r>
      <w:r>
        <w:rPr>
          <w:rFonts w:eastAsiaTheme="minorEastAsia"/>
        </w:rPr>
        <w:t>p</w:t>
      </w:r>
      <w:r w:rsidRPr="00A87373">
        <w:rPr>
          <w:rFonts w:eastAsiaTheme="minorEastAsia"/>
        </w:rPr>
        <w:t>roductivity</w:t>
      </w:r>
      <w:r>
        <w:rPr>
          <w:rFonts w:eastAsiaTheme="minorEastAsia"/>
        </w:rPr>
        <w:t xml:space="preserve"> and performance, the internal stakeholder could influence external stakeholder, such as student’s satisfaction.</w:t>
      </w:r>
    </w:p>
    <w:p w14:paraId="12F4AC2C" w14:textId="65A9CD60" w:rsidR="00C00866" w:rsidRDefault="00E106D8" w:rsidP="00970EDD">
      <w:pPr>
        <w:pStyle w:val="21"/>
        <w:rPr>
          <w:rFonts w:eastAsiaTheme="minorEastAsia"/>
        </w:rPr>
      </w:pPr>
      <w:bookmarkStart w:id="10" w:name="_Toc2798108"/>
      <w:r>
        <w:rPr>
          <w:rFonts w:eastAsiaTheme="minorEastAsia"/>
        </w:rPr>
        <w:t xml:space="preserve">2.3 </w:t>
      </w:r>
      <w:r w:rsidR="008A6860">
        <w:rPr>
          <w:rFonts w:eastAsiaTheme="minorEastAsia"/>
        </w:rPr>
        <w:t>Approach</w:t>
      </w:r>
      <w:bookmarkEnd w:id="10"/>
    </w:p>
    <w:p w14:paraId="4423BC8B" w14:textId="7E35BAD2" w:rsidR="00970EDD" w:rsidRDefault="009D4539" w:rsidP="00A02125">
      <w:pPr>
        <w:rPr>
          <w:rFonts w:eastAsiaTheme="minorEastAsia"/>
        </w:rPr>
      </w:pPr>
      <w:r>
        <w:rPr>
          <w:rFonts w:eastAsiaTheme="minorEastAsia"/>
        </w:rPr>
        <w:t>There is a</w:t>
      </w:r>
      <w:r w:rsidR="00087486" w:rsidRPr="00087486">
        <w:rPr>
          <w:rFonts w:eastAsiaTheme="minorEastAsia"/>
        </w:rPr>
        <w:t xml:space="preserve"> model of </w:t>
      </w:r>
      <w:r>
        <w:rPr>
          <w:rFonts w:eastAsiaTheme="minorEastAsia"/>
        </w:rPr>
        <w:t>people</w:t>
      </w:r>
      <w:r w:rsidR="00087486" w:rsidRPr="00087486">
        <w:rPr>
          <w:rFonts w:eastAsiaTheme="minorEastAsia"/>
        </w:rPr>
        <w:t xml:space="preserve"> motivation developed by Abraham Maslow represented as a pyramid of levels, </w:t>
      </w:r>
      <w:r w:rsidR="001900CA" w:rsidRPr="001900CA">
        <w:rPr>
          <w:rFonts w:eastAsiaTheme="minorEastAsia"/>
        </w:rPr>
        <w:t>with the most essential needs at the bottom and the most characteristically people demands at the top.</w:t>
      </w:r>
      <w:r w:rsidR="00B97655">
        <w:rPr>
          <w:rFonts w:eastAsiaTheme="minorEastAsia"/>
        </w:rPr>
        <w:t xml:space="preserve"> This module can be use on</w:t>
      </w:r>
      <w:r w:rsidR="00D738BB">
        <w:rPr>
          <w:rFonts w:eastAsiaTheme="minorEastAsia"/>
        </w:rPr>
        <w:t xml:space="preserve"> research employee needs and find solution way of motivating them</w:t>
      </w:r>
      <w:r w:rsidR="00D738BB">
        <w:rPr>
          <w:rFonts w:eastAsiaTheme="minorEastAsia" w:hint="eastAsia"/>
        </w:rPr>
        <w:t>.</w:t>
      </w:r>
      <w:r w:rsidR="001900CA" w:rsidRPr="001900CA">
        <w:rPr>
          <w:rFonts w:eastAsiaTheme="minorEastAsia"/>
        </w:rPr>
        <w:t xml:space="preserve"> In ascending order, these levels are:</w:t>
      </w:r>
      <w:r w:rsidR="00A02125" w:rsidRPr="00A02125">
        <w:t xml:space="preserve"> </w:t>
      </w:r>
      <w:r w:rsidR="00A02125" w:rsidRPr="00A02125">
        <w:rPr>
          <w:rFonts w:eastAsiaTheme="minorEastAsia"/>
        </w:rPr>
        <w:t>physiological</w:t>
      </w:r>
      <w:r w:rsidR="00A02125">
        <w:rPr>
          <w:rFonts w:eastAsiaTheme="minorEastAsia" w:hint="eastAsia"/>
        </w:rPr>
        <w:t>,</w:t>
      </w:r>
      <w:r w:rsidR="00A02125">
        <w:rPr>
          <w:rFonts w:eastAsiaTheme="minorEastAsia"/>
        </w:rPr>
        <w:t xml:space="preserve"> s</w:t>
      </w:r>
      <w:r w:rsidR="00A02125" w:rsidRPr="00A02125">
        <w:rPr>
          <w:rFonts w:eastAsiaTheme="minorEastAsia"/>
        </w:rPr>
        <w:t>afety</w:t>
      </w:r>
      <w:r w:rsidR="00A02125">
        <w:rPr>
          <w:rFonts w:eastAsiaTheme="minorEastAsia" w:hint="eastAsia"/>
        </w:rPr>
        <w:t>,</w:t>
      </w:r>
      <w:r w:rsidR="00A02125">
        <w:rPr>
          <w:rFonts w:eastAsiaTheme="minorEastAsia"/>
        </w:rPr>
        <w:t xml:space="preserve"> </w:t>
      </w:r>
      <w:r w:rsidR="00A02125" w:rsidRPr="00A02125">
        <w:rPr>
          <w:rFonts w:eastAsiaTheme="minorEastAsia"/>
        </w:rPr>
        <w:t>love and belonging</w:t>
      </w:r>
      <w:r w:rsidR="00A02125">
        <w:rPr>
          <w:rFonts w:eastAsiaTheme="minorEastAsia"/>
        </w:rPr>
        <w:t>, e</w:t>
      </w:r>
      <w:r w:rsidR="00A02125" w:rsidRPr="00A02125">
        <w:rPr>
          <w:rFonts w:eastAsiaTheme="minorEastAsia"/>
        </w:rPr>
        <w:t>steem</w:t>
      </w:r>
      <w:r w:rsidR="00A02125">
        <w:rPr>
          <w:rFonts w:eastAsiaTheme="minorEastAsia" w:hint="eastAsia"/>
        </w:rPr>
        <w:t xml:space="preserve"> </w:t>
      </w:r>
      <w:r w:rsidR="00A02125">
        <w:rPr>
          <w:rFonts w:eastAsiaTheme="minorEastAsia"/>
        </w:rPr>
        <w:t xml:space="preserve">and </w:t>
      </w:r>
      <w:r w:rsidR="00A02125" w:rsidRPr="00A02125">
        <w:rPr>
          <w:rFonts w:eastAsiaTheme="minorEastAsia"/>
        </w:rPr>
        <w:t>self-actualization</w:t>
      </w:r>
      <w:r w:rsidR="00A02125">
        <w:rPr>
          <w:rFonts w:eastAsiaTheme="minorEastAsia"/>
        </w:rPr>
        <w:t>.</w:t>
      </w:r>
      <w:r w:rsidR="001900CA" w:rsidRPr="001900CA">
        <w:rPr>
          <w:rFonts w:eastAsiaTheme="minorEastAsia"/>
        </w:rPr>
        <w:t xml:space="preserve"> </w:t>
      </w:r>
      <w:r w:rsidR="00A02125">
        <w:rPr>
          <w:rFonts w:eastAsiaTheme="minorEastAsia"/>
        </w:rPr>
        <w:t xml:space="preserve">For </w:t>
      </w:r>
      <w:r w:rsidR="001900CA" w:rsidRPr="001900CA">
        <w:rPr>
          <w:rFonts w:eastAsiaTheme="minorEastAsia"/>
        </w:rPr>
        <w:t>physiological</w:t>
      </w:r>
      <w:r w:rsidR="001900CA">
        <w:rPr>
          <w:rFonts w:eastAsiaTheme="minorEastAsia"/>
        </w:rPr>
        <w:t xml:space="preserve">, such as </w:t>
      </w:r>
      <w:r w:rsidR="00087486" w:rsidRPr="00087486">
        <w:rPr>
          <w:rFonts w:eastAsiaTheme="minorEastAsia"/>
        </w:rPr>
        <w:t>food and sleep</w:t>
      </w:r>
      <w:r w:rsidR="001900CA">
        <w:rPr>
          <w:rFonts w:eastAsiaTheme="minorEastAsia"/>
        </w:rPr>
        <w:t>.</w:t>
      </w:r>
      <w:r w:rsidR="00087486" w:rsidRPr="00087486">
        <w:rPr>
          <w:rFonts w:eastAsiaTheme="minorEastAsia"/>
        </w:rPr>
        <w:t xml:space="preserve"> </w:t>
      </w:r>
      <w:r w:rsidR="00A02125">
        <w:rPr>
          <w:rFonts w:eastAsiaTheme="minorEastAsia"/>
        </w:rPr>
        <w:t>For the e</w:t>
      </w:r>
      <w:r w:rsidR="00087486" w:rsidRPr="00087486">
        <w:rPr>
          <w:rFonts w:eastAsiaTheme="minorEastAsia"/>
        </w:rPr>
        <w:t>steem</w:t>
      </w:r>
      <w:r w:rsidR="00A02125">
        <w:rPr>
          <w:rFonts w:eastAsiaTheme="minorEastAsia"/>
        </w:rPr>
        <w:t>,</w:t>
      </w:r>
      <w:r w:rsidR="001900CA">
        <w:rPr>
          <w:rFonts w:eastAsiaTheme="minorEastAsia"/>
        </w:rPr>
        <w:t xml:space="preserve"> such as </w:t>
      </w:r>
      <w:r w:rsidR="00087486" w:rsidRPr="00087486">
        <w:rPr>
          <w:rFonts w:eastAsiaTheme="minorEastAsia"/>
        </w:rPr>
        <w:t>competence and recognition</w:t>
      </w:r>
      <w:r w:rsidR="001900CA">
        <w:rPr>
          <w:rFonts w:eastAsiaTheme="minorEastAsia"/>
        </w:rPr>
        <w:t>.</w:t>
      </w:r>
      <w:r w:rsidR="00087486" w:rsidRPr="00087486">
        <w:rPr>
          <w:rFonts w:eastAsiaTheme="minorEastAsia"/>
        </w:rPr>
        <w:t xml:space="preserve"> </w:t>
      </w:r>
      <w:r w:rsidR="001900CA">
        <w:rPr>
          <w:rFonts w:eastAsiaTheme="minorEastAsia"/>
        </w:rPr>
        <w:t>A</w:t>
      </w:r>
      <w:r w:rsidR="00087486" w:rsidRPr="00087486">
        <w:rPr>
          <w:rFonts w:eastAsiaTheme="minorEastAsia"/>
        </w:rPr>
        <w:t>nd self-actualization</w:t>
      </w:r>
      <w:r w:rsidR="001900CA">
        <w:rPr>
          <w:rFonts w:eastAsiaTheme="minorEastAsia"/>
        </w:rPr>
        <w:t xml:space="preserve">, which is </w:t>
      </w:r>
      <w:r w:rsidR="00087486" w:rsidRPr="00087486">
        <w:rPr>
          <w:rFonts w:eastAsiaTheme="minorEastAsia"/>
        </w:rPr>
        <w:t xml:space="preserve">to fulfil one's personal potential, </w:t>
      </w:r>
      <w:r w:rsidR="001900CA">
        <w:rPr>
          <w:rFonts w:eastAsiaTheme="minorEastAsia"/>
        </w:rPr>
        <w:t>such as</w:t>
      </w:r>
      <w:r w:rsidR="00087486" w:rsidRPr="00087486">
        <w:rPr>
          <w:rFonts w:eastAsiaTheme="minorEastAsia"/>
        </w:rPr>
        <w:t xml:space="preserve"> creativity. </w:t>
      </w:r>
      <w:r w:rsidR="00A02125" w:rsidRPr="00087486">
        <w:rPr>
          <w:rFonts w:eastAsiaTheme="minorEastAsia"/>
        </w:rPr>
        <w:t>sometimes self-transcendence (spirituality)</w:t>
      </w:r>
      <w:r w:rsidR="00A02125" w:rsidRPr="00A02125">
        <w:rPr>
          <w:rFonts w:eastAsiaTheme="minorEastAsia"/>
        </w:rPr>
        <w:t xml:space="preserve"> </w:t>
      </w:r>
      <w:r w:rsidR="00A02125" w:rsidRPr="00087486">
        <w:rPr>
          <w:rFonts w:eastAsiaTheme="minorEastAsia"/>
        </w:rPr>
        <w:t>is</w:t>
      </w:r>
      <w:r w:rsidR="00A02125" w:rsidRPr="00087486">
        <w:rPr>
          <w:rFonts w:eastAsiaTheme="minorEastAsia"/>
        </w:rPr>
        <w:t xml:space="preserve"> </w:t>
      </w:r>
      <w:r w:rsidR="008C05DF">
        <w:rPr>
          <w:rFonts w:eastAsiaTheme="minorEastAsia"/>
        </w:rPr>
        <w:t>add</w:t>
      </w:r>
      <w:r w:rsidR="00087486" w:rsidRPr="00087486">
        <w:rPr>
          <w:rFonts w:eastAsiaTheme="minorEastAsia"/>
        </w:rPr>
        <w:t xml:space="preserve"> topmost leve</w:t>
      </w:r>
      <w:r w:rsidR="008C05DF">
        <w:rPr>
          <w:rFonts w:eastAsiaTheme="minorEastAsia"/>
        </w:rPr>
        <w:t>l</w:t>
      </w:r>
      <w:r w:rsidR="00087486" w:rsidRPr="00087486">
        <w:rPr>
          <w:rFonts w:eastAsiaTheme="minorEastAsia"/>
        </w:rPr>
        <w:t xml:space="preserve">. </w:t>
      </w:r>
      <w:r w:rsidR="008C05DF" w:rsidRPr="008C05DF">
        <w:rPr>
          <w:rFonts w:eastAsiaTheme="minorEastAsia"/>
        </w:rPr>
        <w:t>Maslow believes that when lower needs are satisfied, individuals will seek higher needs.</w:t>
      </w:r>
      <w:r w:rsidR="008C05DF">
        <w:rPr>
          <w:rFonts w:eastAsiaTheme="minorEastAsia"/>
        </w:rPr>
        <w:t xml:space="preserve"> </w:t>
      </w:r>
      <w:r w:rsidR="008C05DF" w:rsidRPr="008C05DF">
        <w:rPr>
          <w:rFonts w:eastAsiaTheme="minorEastAsia"/>
        </w:rPr>
        <w:t>He developed this model as a response to behaviourism, which focuses on rewards</w:t>
      </w:r>
      <w:r w:rsidR="008C05DF">
        <w:rPr>
          <w:rFonts w:eastAsiaTheme="minorEastAsia"/>
        </w:rPr>
        <w:t xml:space="preserve"> </w:t>
      </w:r>
      <w:r w:rsidR="00970EDD">
        <w:rPr>
          <w:rFonts w:eastAsiaTheme="minorEastAsia" w:hint="eastAsia"/>
        </w:rPr>
        <w:t>(</w:t>
      </w:r>
      <w:r w:rsidR="00970EDD" w:rsidRPr="00FB0C78">
        <w:rPr>
          <w:rFonts w:eastAsiaTheme="minorEastAsia"/>
        </w:rPr>
        <w:t>Chandler</w:t>
      </w:r>
      <w:r w:rsidR="00970EDD">
        <w:rPr>
          <w:rFonts w:eastAsiaTheme="minorEastAsia"/>
        </w:rPr>
        <w:t xml:space="preserve"> </w:t>
      </w:r>
      <w:r w:rsidR="00970EDD" w:rsidRPr="00FB0C78">
        <w:rPr>
          <w:rFonts w:eastAsiaTheme="minorEastAsia"/>
        </w:rPr>
        <w:t>and Munday, 2011)</w:t>
      </w:r>
      <w:r w:rsidR="00970EDD">
        <w:rPr>
          <w:rFonts w:eastAsiaTheme="minorEastAsia"/>
        </w:rPr>
        <w:t>.</w:t>
      </w:r>
    </w:p>
    <w:p w14:paraId="6DAFD270" w14:textId="13DC3AEB" w:rsidR="00E106D8" w:rsidRDefault="00970EDD" w:rsidP="00792296">
      <w:pPr>
        <w:jc w:val="center"/>
        <w:rPr>
          <w:rFonts w:eastAsiaTheme="minorEastAsia" w:hint="eastAsia"/>
        </w:rPr>
      </w:pPr>
      <w:r>
        <w:rPr>
          <w:rFonts w:eastAsiaTheme="minorEastAsia"/>
          <w:noProof/>
          <w:lang w:eastAsia="en-GB"/>
        </w:rPr>
        <w:lastRenderedPageBreak/>
        <w:drawing>
          <wp:inline distT="0" distB="0" distL="0" distR="0" wp14:anchorId="7783378E" wp14:editId="7FF748DB">
            <wp:extent cx="5274310" cy="296672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马斯洛需求层次.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r w:rsidRPr="00970EDD">
        <w:rPr>
          <w:rFonts w:eastAsiaTheme="minorEastAsia"/>
          <w:noProof/>
          <w:lang w:eastAsia="en-GB"/>
        </w:rPr>
        <w:t xml:space="preserve"> </w:t>
      </w:r>
      <w:r>
        <w:rPr>
          <w:rFonts w:eastAsiaTheme="minorEastAsia"/>
        </w:rPr>
        <w:t xml:space="preserve">(Figure 1: </w:t>
      </w:r>
      <w:r w:rsidRPr="002458C2">
        <w:rPr>
          <w:rFonts w:eastAsiaTheme="minorEastAsia"/>
        </w:rPr>
        <w:t>Maslow's hierarchy of needs</w:t>
      </w:r>
      <w:r>
        <w:rPr>
          <w:rFonts w:eastAsiaTheme="minorEastAsia"/>
        </w:rPr>
        <w:t>)</w:t>
      </w:r>
    </w:p>
    <w:p w14:paraId="51A0E5BC" w14:textId="77777777" w:rsidR="00BD1BE9" w:rsidRDefault="00BD1BE9">
      <w:pPr>
        <w:widowControl/>
        <w:jc w:val="left"/>
        <w:rPr>
          <w:rFonts w:eastAsiaTheme="minorEastAsia"/>
        </w:rPr>
      </w:pPr>
      <w:r>
        <w:rPr>
          <w:rFonts w:eastAsiaTheme="minorEastAsia"/>
        </w:rPr>
        <w:br w:type="page"/>
      </w:r>
    </w:p>
    <w:p w14:paraId="03D82BC0" w14:textId="569D55F9" w:rsidR="00BD1BE9" w:rsidRDefault="00F5607B" w:rsidP="00F5607B">
      <w:pPr>
        <w:pStyle w:val="11"/>
      </w:pPr>
      <w:bookmarkStart w:id="11" w:name="_Toc2798109"/>
      <w:r>
        <w:lastRenderedPageBreak/>
        <w:t>3.0 Research Methodology</w:t>
      </w:r>
      <w:bookmarkEnd w:id="11"/>
    </w:p>
    <w:p w14:paraId="0631308E" w14:textId="4A05983E" w:rsidR="00BD1BE9" w:rsidRDefault="00E30ADE" w:rsidP="00E30ADE">
      <w:pPr>
        <w:pStyle w:val="21"/>
        <w:rPr>
          <w:rFonts w:eastAsiaTheme="minorEastAsia"/>
        </w:rPr>
      </w:pPr>
      <w:bookmarkStart w:id="12" w:name="_Toc2798110"/>
      <w:r w:rsidRPr="00E30ADE">
        <w:rPr>
          <w:rFonts w:eastAsiaTheme="minorEastAsia"/>
        </w:rPr>
        <w:t>3.</w:t>
      </w:r>
      <w:r>
        <w:rPr>
          <w:rFonts w:eastAsiaTheme="minorEastAsia" w:hint="eastAsia"/>
        </w:rPr>
        <w:t>1</w:t>
      </w:r>
      <w:r w:rsidRPr="00E30ADE">
        <w:rPr>
          <w:rFonts w:eastAsiaTheme="minorEastAsia"/>
        </w:rPr>
        <w:t xml:space="preserve"> Data </w:t>
      </w:r>
      <w:r w:rsidR="008627DE">
        <w:rPr>
          <w:rFonts w:eastAsiaTheme="minorEastAsia"/>
        </w:rPr>
        <w:t>C</w:t>
      </w:r>
      <w:r w:rsidRPr="00E30ADE">
        <w:rPr>
          <w:rFonts w:eastAsiaTheme="minorEastAsia"/>
        </w:rPr>
        <w:t>ollection</w:t>
      </w:r>
      <w:bookmarkEnd w:id="12"/>
    </w:p>
    <w:p w14:paraId="72EC94E8" w14:textId="78D2937F" w:rsidR="00E30ADE" w:rsidRDefault="00AC0366" w:rsidP="00E30ADE">
      <w:pPr>
        <w:rPr>
          <w:rFonts w:eastAsiaTheme="minorEastAsia"/>
        </w:rPr>
      </w:pPr>
      <w:r w:rsidRPr="00AC0366">
        <w:rPr>
          <w:rFonts w:eastAsiaTheme="minorEastAsia"/>
        </w:rPr>
        <w:t>The key advantage of sending questionnaires is that many people can be touched comparatively easily and frugally. A normal questionnaire gives calculable responses for a research subject. These answers are comparatively comfortable to analyse</w:t>
      </w:r>
      <w:r w:rsidR="00E30ADE" w:rsidRPr="00E30ADE">
        <w:rPr>
          <w:rFonts w:eastAsiaTheme="minorEastAsia"/>
        </w:rPr>
        <w:t xml:space="preserve"> (Bremer, 2011). For this study, researcher will collect primary data which will be collected by questionnaire and interview.</w:t>
      </w:r>
      <w:r w:rsidR="00B63BAB" w:rsidRPr="00B63BAB">
        <w:t xml:space="preserve"> </w:t>
      </w:r>
      <w:r w:rsidRPr="00AC0366">
        <w:rPr>
          <w:rFonts w:eastAsiaTheme="minorEastAsia"/>
        </w:rPr>
        <w:t>Because the deceit can be an issue on questionnaires</w:t>
      </w:r>
      <w:r w:rsidR="00B63BAB" w:rsidRPr="00B63BAB">
        <w:rPr>
          <w:rFonts w:eastAsiaTheme="minorEastAsia"/>
        </w:rPr>
        <w:t xml:space="preserve">. </w:t>
      </w:r>
      <w:bookmarkStart w:id="13" w:name="OLE_LINK2"/>
      <w:bookmarkStart w:id="14" w:name="OLE_LINK3"/>
      <w:r w:rsidRPr="00AC0366">
        <w:rPr>
          <w:rFonts w:eastAsiaTheme="minorEastAsia"/>
        </w:rPr>
        <w:t xml:space="preserve">Respondents may not be 100% honest with their response. This can happen for a diversity of reasons, including attempting to protect privacy </w:t>
      </w:r>
      <w:r>
        <w:rPr>
          <w:rFonts w:eastAsiaTheme="minorEastAsia"/>
        </w:rPr>
        <w:t xml:space="preserve">and </w:t>
      </w:r>
      <w:r w:rsidRPr="00AC0366">
        <w:rPr>
          <w:rFonts w:eastAsiaTheme="minorEastAsia"/>
        </w:rPr>
        <w:t>social desirability bias.</w:t>
      </w:r>
      <w:r w:rsidR="000C1B0F">
        <w:rPr>
          <w:rFonts w:eastAsiaTheme="minorEastAsia"/>
        </w:rPr>
        <w:t xml:space="preserve"> </w:t>
      </w:r>
      <w:bookmarkEnd w:id="13"/>
      <w:bookmarkEnd w:id="14"/>
      <w:r w:rsidR="00D44630" w:rsidRPr="00D44630">
        <w:rPr>
          <w:rFonts w:eastAsiaTheme="minorEastAsia"/>
        </w:rPr>
        <w:t xml:space="preserve">And then, any questionnaire data is at possibility of seeming anonymous unless time and care are taken to individualize it </w:t>
      </w:r>
      <w:r w:rsidR="000C1B0F">
        <w:t>(</w:t>
      </w:r>
      <w:r w:rsidR="000C1B0F" w:rsidRPr="000C1B0F">
        <w:rPr>
          <w:rFonts w:eastAsiaTheme="minorEastAsia"/>
        </w:rPr>
        <w:t>Debois, 2016)</w:t>
      </w:r>
      <w:r w:rsidR="000C1B0F">
        <w:rPr>
          <w:rFonts w:eastAsiaTheme="minorEastAsia"/>
        </w:rPr>
        <w:t xml:space="preserve">. And Interview can fix this issue, make it more depth. </w:t>
      </w:r>
    </w:p>
    <w:p w14:paraId="0E238BEC" w14:textId="21D6172C" w:rsidR="003101F9" w:rsidRDefault="003101F9" w:rsidP="003101F9">
      <w:pPr>
        <w:pStyle w:val="21"/>
        <w:rPr>
          <w:rFonts w:eastAsiaTheme="minorEastAsia"/>
        </w:rPr>
      </w:pPr>
      <w:bookmarkStart w:id="15" w:name="_Toc2798111"/>
      <w:r>
        <w:rPr>
          <w:rFonts w:eastAsiaTheme="minorEastAsia" w:hint="eastAsia"/>
        </w:rPr>
        <w:t>3</w:t>
      </w:r>
      <w:r>
        <w:rPr>
          <w:rFonts w:eastAsiaTheme="minorEastAsia"/>
        </w:rPr>
        <w:t>.2 Approach</w:t>
      </w:r>
      <w:bookmarkEnd w:id="15"/>
    </w:p>
    <w:p w14:paraId="02D060C6" w14:textId="5635088A" w:rsidR="002F64CC" w:rsidRPr="002F64CC" w:rsidRDefault="002F64CC" w:rsidP="002F64CC">
      <w:pPr>
        <w:pStyle w:val="31"/>
        <w:rPr>
          <w:rFonts w:eastAsiaTheme="minorEastAsia"/>
        </w:rPr>
      </w:pPr>
      <w:bookmarkStart w:id="16" w:name="_Toc2798112"/>
      <w:r>
        <w:rPr>
          <w:rFonts w:eastAsiaTheme="minorEastAsia"/>
        </w:rPr>
        <w:t>3.</w:t>
      </w:r>
      <w:r w:rsidR="00E658B2">
        <w:rPr>
          <w:rFonts w:eastAsiaTheme="minorEastAsia"/>
        </w:rPr>
        <w:t>2</w:t>
      </w:r>
      <w:r>
        <w:rPr>
          <w:rFonts w:eastAsiaTheme="minorEastAsia"/>
        </w:rPr>
        <w:t>.1</w:t>
      </w:r>
      <w:r w:rsidRPr="002F64CC">
        <w:rPr>
          <w:rFonts w:eastAsiaTheme="minorEastAsia"/>
        </w:rPr>
        <w:t xml:space="preserve"> Primary Research</w:t>
      </w:r>
      <w:bookmarkEnd w:id="16"/>
    </w:p>
    <w:p w14:paraId="0F1D33B8" w14:textId="42A44AB6" w:rsidR="002F64CC" w:rsidRPr="002F64CC" w:rsidRDefault="002F64CC" w:rsidP="002F64CC">
      <w:pPr>
        <w:pStyle w:val="41"/>
        <w:rPr>
          <w:rFonts w:eastAsiaTheme="minorEastAsia"/>
        </w:rPr>
      </w:pPr>
      <w:bookmarkStart w:id="17" w:name="_Toc2798113"/>
      <w:r>
        <w:rPr>
          <w:rFonts w:eastAsiaTheme="minorEastAsia"/>
        </w:rPr>
        <w:t>3.</w:t>
      </w:r>
      <w:r w:rsidR="00E658B2">
        <w:rPr>
          <w:rFonts w:eastAsiaTheme="minorEastAsia"/>
        </w:rPr>
        <w:t>2</w:t>
      </w:r>
      <w:r>
        <w:rPr>
          <w:rFonts w:eastAsiaTheme="minorEastAsia"/>
        </w:rPr>
        <w:t>.1.1</w:t>
      </w:r>
      <w:r w:rsidRPr="002F64CC">
        <w:rPr>
          <w:rFonts w:eastAsiaTheme="minorEastAsia"/>
        </w:rPr>
        <w:t xml:space="preserve"> Questionnaire</w:t>
      </w:r>
      <w:bookmarkEnd w:id="17"/>
    </w:p>
    <w:p w14:paraId="6E55DEA1" w14:textId="2349DB74" w:rsidR="002F64CC" w:rsidRPr="002F64CC" w:rsidRDefault="002F64CC" w:rsidP="002F64CC">
      <w:pPr>
        <w:rPr>
          <w:rFonts w:eastAsiaTheme="minorEastAsia"/>
        </w:rPr>
      </w:pPr>
      <w:r w:rsidRPr="002F64CC">
        <w:rPr>
          <w:rFonts w:eastAsiaTheme="minorEastAsia"/>
        </w:rPr>
        <w:t xml:space="preserve">The most common in the survey is questionnaire survey, which collects data from a written question and gives feedback to a case company's direct marketing, and </w:t>
      </w:r>
      <w:r w:rsidR="00D00B13" w:rsidRPr="002F64CC">
        <w:rPr>
          <w:rFonts w:eastAsiaTheme="minorEastAsia"/>
        </w:rPr>
        <w:t>analyses</w:t>
      </w:r>
      <w:r w:rsidRPr="002F64CC">
        <w:rPr>
          <w:rFonts w:eastAsiaTheme="minorEastAsia"/>
        </w:rPr>
        <w:t>, compares, sums up a large amount of data collected, to provide people with regular knowledge</w:t>
      </w:r>
      <w:r w:rsidR="008E34D8" w:rsidRPr="008E34D8">
        <w:t xml:space="preserve"> </w:t>
      </w:r>
      <w:r w:rsidR="008E34D8">
        <w:t>(</w:t>
      </w:r>
      <w:r w:rsidR="008E34D8" w:rsidRPr="008E34D8">
        <w:rPr>
          <w:rFonts w:eastAsiaTheme="minorEastAsia"/>
        </w:rPr>
        <w:t>Chandler</w:t>
      </w:r>
      <w:r w:rsidR="008E34D8">
        <w:rPr>
          <w:rFonts w:eastAsiaTheme="minorEastAsia"/>
        </w:rPr>
        <w:t xml:space="preserve"> </w:t>
      </w:r>
      <w:r w:rsidR="008E34D8" w:rsidRPr="008E34D8">
        <w:rPr>
          <w:rFonts w:eastAsiaTheme="minorEastAsia"/>
        </w:rPr>
        <w:t>and Munday,</w:t>
      </w:r>
      <w:r w:rsidR="008E34D8">
        <w:rPr>
          <w:rFonts w:eastAsiaTheme="minorEastAsia"/>
        </w:rPr>
        <w:t xml:space="preserve"> </w:t>
      </w:r>
      <w:r w:rsidR="008E34D8" w:rsidRPr="008E34D8">
        <w:rPr>
          <w:rFonts w:eastAsiaTheme="minorEastAsia"/>
        </w:rPr>
        <w:t>2011)</w:t>
      </w:r>
      <w:r w:rsidRPr="002F64CC">
        <w:rPr>
          <w:rFonts w:eastAsiaTheme="minorEastAsia"/>
        </w:rPr>
        <w:t>.</w:t>
      </w:r>
      <w:r w:rsidR="008E34D8" w:rsidRPr="008E34D8">
        <w:t xml:space="preserve"> </w:t>
      </w:r>
      <w:r w:rsidR="008E34D8" w:rsidRPr="008E34D8">
        <w:rPr>
          <w:rFonts w:eastAsiaTheme="minorEastAsia"/>
        </w:rPr>
        <w:t>This study</w:t>
      </w:r>
      <w:r w:rsidRPr="002F64CC">
        <w:rPr>
          <w:rFonts w:eastAsiaTheme="minorEastAsia"/>
        </w:rPr>
        <w:t xml:space="preserve"> will send the questionnaire from </w:t>
      </w:r>
      <w:r w:rsidR="008E34D8">
        <w:rPr>
          <w:rFonts w:eastAsiaTheme="minorEastAsia"/>
        </w:rPr>
        <w:t>March</w:t>
      </w:r>
      <w:r w:rsidRPr="002F64CC">
        <w:rPr>
          <w:rFonts w:eastAsiaTheme="minorEastAsia"/>
        </w:rPr>
        <w:t xml:space="preserve"> to </w:t>
      </w:r>
      <w:r w:rsidR="008E34D8">
        <w:rPr>
          <w:rFonts w:eastAsiaTheme="minorEastAsia"/>
        </w:rPr>
        <w:t>April, and</w:t>
      </w:r>
      <w:r w:rsidRPr="002F64CC">
        <w:rPr>
          <w:rFonts w:eastAsiaTheme="minorEastAsia"/>
        </w:rPr>
        <w:t xml:space="preserve"> make it from “SO JUMP”, according to send it in WeChat and QQ</w:t>
      </w:r>
      <w:r w:rsidR="008E34D8">
        <w:rPr>
          <w:rFonts w:eastAsiaTheme="minorEastAsia"/>
        </w:rPr>
        <w:t xml:space="preserve"> </w:t>
      </w:r>
      <w:r w:rsidRPr="002F64CC">
        <w:rPr>
          <w:rFonts w:eastAsiaTheme="minorEastAsia"/>
        </w:rPr>
        <w:t>for collection</w:t>
      </w:r>
      <w:r w:rsidR="008E34D8">
        <w:rPr>
          <w:rFonts w:eastAsiaTheme="minorEastAsia"/>
        </w:rPr>
        <w:t xml:space="preserve"> data</w:t>
      </w:r>
      <w:r w:rsidRPr="002F64CC">
        <w:rPr>
          <w:rFonts w:eastAsiaTheme="minorEastAsia"/>
        </w:rPr>
        <w:t>.</w:t>
      </w:r>
      <w:r w:rsidR="00E3429C" w:rsidRPr="00E3429C">
        <w:rPr>
          <w:rFonts w:eastAsiaTheme="minorEastAsia" w:hint="eastAsia"/>
        </w:rPr>
        <w:t xml:space="preserve"> </w:t>
      </w:r>
      <w:r w:rsidR="00D04D0A" w:rsidRPr="00D04D0A">
        <w:rPr>
          <w:rFonts w:eastAsiaTheme="minorEastAsia"/>
        </w:rPr>
        <w:t xml:space="preserve">This research activity is ethical. </w:t>
      </w:r>
      <w:r w:rsidR="00D04D0A">
        <w:rPr>
          <w:rFonts w:eastAsiaTheme="minorEastAsia"/>
        </w:rPr>
        <w:t>researcher</w:t>
      </w:r>
      <w:r w:rsidR="00D04D0A" w:rsidRPr="00D04D0A">
        <w:rPr>
          <w:rFonts w:eastAsiaTheme="minorEastAsia"/>
        </w:rPr>
        <w:t xml:space="preserve"> get in touch with </w:t>
      </w:r>
      <w:r w:rsidR="00D04D0A">
        <w:rPr>
          <w:rFonts w:eastAsiaTheme="minorEastAsia"/>
        </w:rPr>
        <w:t>them</w:t>
      </w:r>
      <w:r w:rsidR="00D04D0A" w:rsidRPr="00D04D0A">
        <w:rPr>
          <w:rFonts w:eastAsiaTheme="minorEastAsia"/>
        </w:rPr>
        <w:t xml:space="preserve"> in advance</w:t>
      </w:r>
      <w:r w:rsidR="00D04D0A">
        <w:rPr>
          <w:rFonts w:eastAsiaTheme="minorEastAsia"/>
        </w:rPr>
        <w:t xml:space="preserve"> and </w:t>
      </w:r>
      <w:r w:rsidR="00D04D0A" w:rsidRPr="00D04D0A">
        <w:rPr>
          <w:rFonts w:eastAsiaTheme="minorEastAsia"/>
        </w:rPr>
        <w:t>have won the teacher's permission</w:t>
      </w:r>
      <w:r w:rsidR="00D04D0A">
        <w:rPr>
          <w:rFonts w:eastAsiaTheme="minorEastAsia"/>
        </w:rPr>
        <w:t>.</w:t>
      </w:r>
      <w:r w:rsidRPr="002F64CC">
        <w:rPr>
          <w:rFonts w:eastAsiaTheme="minorEastAsia"/>
        </w:rPr>
        <w:t xml:space="preserve"> </w:t>
      </w:r>
      <w:r w:rsidR="008E34D8" w:rsidRPr="008E34D8">
        <w:rPr>
          <w:rFonts w:eastAsiaTheme="minorEastAsia"/>
        </w:rPr>
        <w:t>Putting out questionnaire to teacher of Chinese school</w:t>
      </w:r>
      <w:r w:rsidR="00E3429C">
        <w:rPr>
          <w:rFonts w:eastAsiaTheme="minorEastAsia"/>
        </w:rPr>
        <w:t xml:space="preserve"> </w:t>
      </w:r>
      <w:r w:rsidR="00E3429C">
        <w:rPr>
          <w:rFonts w:eastAsiaTheme="minorEastAsia" w:hint="eastAsia"/>
        </w:rPr>
        <w:t>by</w:t>
      </w:r>
      <w:r w:rsidR="00E3429C">
        <w:rPr>
          <w:rFonts w:eastAsiaTheme="minorEastAsia"/>
        </w:rPr>
        <w:t xml:space="preserve"> WeChat</w:t>
      </w:r>
      <w:r w:rsidR="008E34D8" w:rsidRPr="008E34D8">
        <w:rPr>
          <w:rFonts w:eastAsiaTheme="minorEastAsia"/>
        </w:rPr>
        <w:t>, it is about 1</w:t>
      </w:r>
      <w:r w:rsidR="008E34D8">
        <w:rPr>
          <w:rFonts w:eastAsiaTheme="minorEastAsia"/>
        </w:rPr>
        <w:t>5</w:t>
      </w:r>
      <w:r w:rsidR="008E34D8" w:rsidRPr="008E34D8">
        <w:rPr>
          <w:rFonts w:eastAsiaTheme="minorEastAsia"/>
        </w:rPr>
        <w:t xml:space="preserve"> teachers</w:t>
      </w:r>
      <w:r w:rsidRPr="002F64CC">
        <w:rPr>
          <w:rFonts w:eastAsiaTheme="minorEastAsia"/>
        </w:rPr>
        <w:t>.</w:t>
      </w:r>
      <w:r w:rsidR="00EE27F9" w:rsidRPr="00EE27F9">
        <w:t xml:space="preserve"> </w:t>
      </w:r>
      <w:r w:rsidR="00EE27F9" w:rsidRPr="00EE27F9">
        <w:rPr>
          <w:rFonts w:eastAsiaTheme="minorEastAsia"/>
        </w:rPr>
        <w:t xml:space="preserve">That is for project as the object is to understand the problem confronted by the organisation in the hence engaging with the organisation’s </w:t>
      </w:r>
      <w:r w:rsidR="00EE27F9">
        <w:rPr>
          <w:rFonts w:eastAsiaTheme="minorEastAsia"/>
        </w:rPr>
        <w:t>staff</w:t>
      </w:r>
      <w:r w:rsidR="00EE27F9" w:rsidRPr="00EE27F9">
        <w:rPr>
          <w:rFonts w:eastAsiaTheme="minorEastAsia"/>
        </w:rPr>
        <w:t xml:space="preserve"> can provide important vision into the administration.</w:t>
      </w:r>
    </w:p>
    <w:p w14:paraId="1EF2514D" w14:textId="3F94B5F9" w:rsidR="002F64CC" w:rsidRPr="002F64CC" w:rsidRDefault="002F64CC" w:rsidP="002F64CC">
      <w:pPr>
        <w:pStyle w:val="41"/>
        <w:rPr>
          <w:rFonts w:eastAsiaTheme="minorEastAsia"/>
        </w:rPr>
      </w:pPr>
      <w:bookmarkStart w:id="18" w:name="_Toc2798114"/>
      <w:r>
        <w:rPr>
          <w:rFonts w:eastAsiaTheme="minorEastAsia" w:hint="eastAsia"/>
        </w:rPr>
        <w:t>3</w:t>
      </w:r>
      <w:r>
        <w:rPr>
          <w:rFonts w:eastAsiaTheme="minorEastAsia"/>
        </w:rPr>
        <w:t>.</w:t>
      </w:r>
      <w:r w:rsidR="00E658B2">
        <w:rPr>
          <w:rFonts w:eastAsiaTheme="minorEastAsia"/>
        </w:rPr>
        <w:t>2</w:t>
      </w:r>
      <w:r>
        <w:rPr>
          <w:rFonts w:eastAsiaTheme="minorEastAsia"/>
        </w:rPr>
        <w:t>.1.2</w:t>
      </w:r>
      <w:r w:rsidRPr="002F64CC">
        <w:rPr>
          <w:rFonts w:eastAsiaTheme="minorEastAsia"/>
        </w:rPr>
        <w:t xml:space="preserve"> Interview</w:t>
      </w:r>
      <w:bookmarkEnd w:id="18"/>
    </w:p>
    <w:p w14:paraId="7A06F217" w14:textId="6021651B" w:rsidR="00F5607B" w:rsidRPr="00D04D0A" w:rsidRDefault="00EE27F9" w:rsidP="00DA025B">
      <w:pPr>
        <w:rPr>
          <w:rFonts w:eastAsiaTheme="minorEastAsia"/>
        </w:rPr>
      </w:pPr>
      <w:r w:rsidRPr="00EE27F9">
        <w:rPr>
          <w:rFonts w:eastAsiaTheme="minorEastAsia"/>
        </w:rPr>
        <w:t>Interviews usually involve the transmission of information from the interviewee to the interviewe</w:t>
      </w:r>
      <w:r>
        <w:rPr>
          <w:rFonts w:eastAsiaTheme="minorEastAsia"/>
        </w:rPr>
        <w:t>r</w:t>
      </w:r>
      <w:r w:rsidRPr="00EE27F9">
        <w:rPr>
          <w:rFonts w:eastAsiaTheme="minorEastAsia"/>
        </w:rPr>
        <w:t>, which is usually the main purpose of the interview, although the transmission of information can occur in two directions at the same time.</w:t>
      </w:r>
      <w:r>
        <w:rPr>
          <w:rFonts w:eastAsiaTheme="minorEastAsia"/>
        </w:rPr>
        <w:t xml:space="preserve"> </w:t>
      </w:r>
      <w:r w:rsidRPr="00EE27F9">
        <w:rPr>
          <w:rFonts w:eastAsiaTheme="minorEastAsia"/>
        </w:rPr>
        <w:t>One can contrast a two-way interview with a one-way flow of information.</w:t>
      </w:r>
      <w:r w:rsidR="002F64CC" w:rsidRPr="002F64CC">
        <w:rPr>
          <w:rFonts w:eastAsiaTheme="minorEastAsia"/>
        </w:rPr>
        <w:t xml:space="preserve"> </w:t>
      </w:r>
      <w:r w:rsidR="006B7E10">
        <w:rPr>
          <w:rFonts w:eastAsiaTheme="minorEastAsia"/>
        </w:rPr>
        <w:t>For this study, t</w:t>
      </w:r>
      <w:r w:rsidR="00D04D0A">
        <w:rPr>
          <w:rFonts w:eastAsiaTheme="minorEastAsia"/>
        </w:rPr>
        <w:t xml:space="preserve">he </w:t>
      </w:r>
      <w:r w:rsidR="00D04D0A">
        <w:rPr>
          <w:rFonts w:eastAsiaTheme="minorEastAsia"/>
        </w:rPr>
        <w:lastRenderedPageBreak/>
        <w:t>researcher could contact volunteer manager and another leader of Confucius institute and</w:t>
      </w:r>
      <w:r w:rsidR="00D04D0A" w:rsidRPr="00D04D0A">
        <w:rPr>
          <w:rFonts w:eastAsiaTheme="minorEastAsia"/>
        </w:rPr>
        <w:t xml:space="preserve"> </w:t>
      </w:r>
      <w:r w:rsidR="00D04D0A">
        <w:rPr>
          <w:rFonts w:eastAsiaTheme="minorEastAsia"/>
        </w:rPr>
        <w:t>get</w:t>
      </w:r>
      <w:r w:rsidR="00D04D0A" w:rsidRPr="00D04D0A">
        <w:rPr>
          <w:rFonts w:eastAsiaTheme="minorEastAsia"/>
        </w:rPr>
        <w:t xml:space="preserve"> the </w:t>
      </w:r>
      <w:r w:rsidR="00D04D0A">
        <w:rPr>
          <w:rFonts w:eastAsiaTheme="minorEastAsia"/>
        </w:rPr>
        <w:t>them</w:t>
      </w:r>
      <w:r w:rsidR="00D04D0A" w:rsidRPr="00D04D0A">
        <w:rPr>
          <w:rFonts w:eastAsiaTheme="minorEastAsia"/>
        </w:rPr>
        <w:t xml:space="preserve"> permission</w:t>
      </w:r>
      <w:r w:rsidR="00D04D0A">
        <w:rPr>
          <w:rFonts w:eastAsiaTheme="minorEastAsia"/>
        </w:rPr>
        <w:t>, put down some in writing</w:t>
      </w:r>
    </w:p>
    <w:p w14:paraId="282316A5" w14:textId="2C3333D7" w:rsidR="00F5607B" w:rsidRDefault="00F5607B" w:rsidP="00F5607B">
      <w:pPr>
        <w:pStyle w:val="21"/>
        <w:rPr>
          <w:rFonts w:eastAsiaTheme="minorEastAsia"/>
        </w:rPr>
      </w:pPr>
      <w:bookmarkStart w:id="19" w:name="_Toc2798115"/>
      <w:r>
        <w:rPr>
          <w:rFonts w:eastAsiaTheme="minorEastAsia" w:hint="eastAsia"/>
        </w:rPr>
        <w:t>3</w:t>
      </w:r>
      <w:r>
        <w:rPr>
          <w:rFonts w:eastAsiaTheme="minorEastAsia"/>
        </w:rPr>
        <w:t>.</w:t>
      </w:r>
      <w:r w:rsidR="00E658B2">
        <w:rPr>
          <w:rFonts w:eastAsiaTheme="minorEastAsia"/>
        </w:rPr>
        <w:t>3</w:t>
      </w:r>
      <w:r>
        <w:rPr>
          <w:rFonts w:eastAsiaTheme="minorEastAsia"/>
        </w:rPr>
        <w:t xml:space="preserve"> Strategy</w:t>
      </w:r>
      <w:bookmarkEnd w:id="19"/>
    </w:p>
    <w:p w14:paraId="68D9F1C5" w14:textId="6294D832" w:rsidR="000B11A8" w:rsidRDefault="00A92975" w:rsidP="00DA025B">
      <w:pPr>
        <w:rPr>
          <w:rFonts w:eastAsiaTheme="minorEastAsia" w:hint="eastAsia"/>
        </w:rPr>
      </w:pPr>
      <w:r w:rsidRPr="00A92975">
        <w:rPr>
          <w:rFonts w:eastAsiaTheme="minorEastAsia"/>
        </w:rPr>
        <w:t>A research strategy is a step-by-step action plan that sets the direction for researcher ideas and efforts, so that they can conduct research methodically and on agenda to make high-quality results</w:t>
      </w:r>
      <w:r w:rsidR="000B11A8" w:rsidRPr="000B11A8">
        <w:rPr>
          <w:rFonts w:eastAsiaTheme="minorEastAsia"/>
        </w:rPr>
        <w:t>.</w:t>
      </w:r>
      <w:r w:rsidR="000B11A8">
        <w:rPr>
          <w:rFonts w:eastAsiaTheme="minorEastAsia"/>
        </w:rPr>
        <w:t xml:space="preserve"> </w:t>
      </w:r>
      <w:r w:rsidR="000B11A8" w:rsidRPr="000B11A8">
        <w:rPr>
          <w:rFonts w:eastAsiaTheme="minorEastAsia"/>
        </w:rPr>
        <w:t>Detailed reports enable people to focus, reduce frustration, improve quality and, most importantly, save time and resources.</w:t>
      </w:r>
      <w:r w:rsidR="000B11A8">
        <w:rPr>
          <w:rFonts w:eastAsiaTheme="minorEastAsia"/>
        </w:rPr>
        <w:t xml:space="preserve"> </w:t>
      </w:r>
      <w:r w:rsidR="000B11A8" w:rsidRPr="000B11A8">
        <w:rPr>
          <w:rFonts w:eastAsiaTheme="minorEastAsia"/>
        </w:rPr>
        <w:t>Research strategies are the specific details that researchers apply, describing the rationale for their research, and the experiments they will perform to achieve their desired goals</w:t>
      </w:r>
      <w:r w:rsidR="000B11A8">
        <w:rPr>
          <w:rFonts w:eastAsiaTheme="minorEastAsia"/>
        </w:rPr>
        <w:t xml:space="preserve"> </w:t>
      </w:r>
      <w:r w:rsidR="000B11A8">
        <w:t>(</w:t>
      </w:r>
      <w:r w:rsidR="000B11A8" w:rsidRPr="00E24716">
        <w:rPr>
          <w:rFonts w:eastAsiaTheme="minorEastAsia"/>
        </w:rPr>
        <w:t>Jenny</w:t>
      </w:r>
      <w:r w:rsidR="000B11A8">
        <w:rPr>
          <w:rFonts w:eastAsiaTheme="minorEastAsia"/>
        </w:rPr>
        <w:t xml:space="preserve">, </w:t>
      </w:r>
      <w:r w:rsidR="000B11A8" w:rsidRPr="00E24716">
        <w:rPr>
          <w:rFonts w:eastAsiaTheme="minorEastAsia"/>
        </w:rPr>
        <w:t>2014)</w:t>
      </w:r>
      <w:r w:rsidR="000B11A8" w:rsidRPr="00EB14DA">
        <w:rPr>
          <w:rFonts w:eastAsiaTheme="minorEastAsia"/>
        </w:rPr>
        <w:t>.</w:t>
      </w:r>
    </w:p>
    <w:p w14:paraId="4EDC7268" w14:textId="6658E814" w:rsidR="00F5607B" w:rsidRDefault="00F5607B" w:rsidP="00F5607B">
      <w:pPr>
        <w:pStyle w:val="21"/>
        <w:rPr>
          <w:rFonts w:eastAsiaTheme="minorEastAsia"/>
        </w:rPr>
      </w:pPr>
      <w:bookmarkStart w:id="20" w:name="_Toc2798116"/>
      <w:r>
        <w:rPr>
          <w:rFonts w:eastAsiaTheme="minorEastAsia" w:hint="eastAsia"/>
        </w:rPr>
        <w:t>3</w:t>
      </w:r>
      <w:r>
        <w:rPr>
          <w:rFonts w:eastAsiaTheme="minorEastAsia"/>
        </w:rPr>
        <w:t xml:space="preserve">.4 Data </w:t>
      </w:r>
      <w:r w:rsidR="008627DE">
        <w:rPr>
          <w:rFonts w:eastAsiaTheme="minorEastAsia"/>
        </w:rPr>
        <w:t>A</w:t>
      </w:r>
      <w:r>
        <w:rPr>
          <w:rFonts w:eastAsiaTheme="minorEastAsia"/>
        </w:rPr>
        <w:t>nalysis</w:t>
      </w:r>
      <w:bookmarkEnd w:id="20"/>
    </w:p>
    <w:p w14:paraId="3B94351B" w14:textId="301B36F0" w:rsidR="00F5607B" w:rsidRDefault="00110A70" w:rsidP="00DA025B">
      <w:pPr>
        <w:rPr>
          <w:rFonts w:eastAsiaTheme="minorEastAsia"/>
        </w:rPr>
      </w:pPr>
      <w:bookmarkStart w:id="21" w:name="OLE_LINK4"/>
      <w:bookmarkStart w:id="22" w:name="OLE_LINK5"/>
      <w:r w:rsidRPr="00110A70">
        <w:rPr>
          <w:rFonts w:eastAsiaTheme="minorEastAsia"/>
        </w:rPr>
        <w:t>Data analysis is a part of a bigger process of originating business intellect. The process contains one or more of the resulting stages</w:t>
      </w:r>
      <w:r w:rsidR="005B54AB">
        <w:rPr>
          <w:rFonts w:eastAsiaTheme="minorEastAsia"/>
        </w:rPr>
        <w:t>.</w:t>
      </w:r>
      <w:r w:rsidRPr="00110A70">
        <w:rPr>
          <w:rFonts w:eastAsiaTheme="minorEastAsia"/>
        </w:rPr>
        <w:t xml:space="preserve"> </w:t>
      </w:r>
      <w:r w:rsidR="005B54AB">
        <w:rPr>
          <w:rFonts w:eastAsiaTheme="minorEastAsia"/>
        </w:rPr>
        <w:t>First is d</w:t>
      </w:r>
      <w:r w:rsidRPr="00110A70">
        <w:rPr>
          <w:rFonts w:eastAsiaTheme="minorEastAsia"/>
        </w:rPr>
        <w:t xml:space="preserve">efining </w:t>
      </w:r>
      <w:r w:rsidR="005B54AB">
        <w:rPr>
          <w:rFonts w:eastAsiaTheme="minorEastAsia"/>
        </w:rPr>
        <w:t>o</w:t>
      </w:r>
      <w:r w:rsidRPr="00110A70">
        <w:rPr>
          <w:rFonts w:eastAsiaTheme="minorEastAsia"/>
        </w:rPr>
        <w:t>bjectives</w:t>
      </w:r>
      <w:r w:rsidR="005B54AB">
        <w:rPr>
          <w:rFonts w:eastAsiaTheme="minorEastAsia"/>
        </w:rPr>
        <w:t>, which is</w:t>
      </w:r>
      <w:r w:rsidRPr="00110A70">
        <w:rPr>
          <w:rFonts w:eastAsiaTheme="minorEastAsia"/>
        </w:rPr>
        <w:t xml:space="preserve"> </w:t>
      </w:r>
      <w:r w:rsidR="005B54AB">
        <w:rPr>
          <w:rFonts w:eastAsiaTheme="minorEastAsia"/>
        </w:rPr>
        <w:t>a</w:t>
      </w:r>
      <w:r w:rsidRPr="00110A70">
        <w:rPr>
          <w:rFonts w:eastAsiaTheme="minorEastAsia"/>
        </w:rPr>
        <w:t xml:space="preserve">ny study must start with a set of obviously characterize business objects. </w:t>
      </w:r>
      <w:r w:rsidR="005B54AB">
        <w:rPr>
          <w:rFonts w:eastAsiaTheme="minorEastAsia"/>
        </w:rPr>
        <w:t>Second stage is p</w:t>
      </w:r>
      <w:r w:rsidR="005B54AB" w:rsidRPr="005B54AB">
        <w:rPr>
          <w:rFonts w:eastAsiaTheme="minorEastAsia"/>
        </w:rPr>
        <w:t xml:space="preserve">osing </w:t>
      </w:r>
      <w:r w:rsidR="005B54AB">
        <w:rPr>
          <w:rFonts w:eastAsiaTheme="minorEastAsia"/>
        </w:rPr>
        <w:t>q</w:t>
      </w:r>
      <w:r w:rsidR="005B54AB" w:rsidRPr="005B54AB">
        <w:rPr>
          <w:rFonts w:eastAsiaTheme="minorEastAsia"/>
        </w:rPr>
        <w:t>uestions</w:t>
      </w:r>
      <w:r w:rsidR="005B54AB">
        <w:rPr>
          <w:rFonts w:eastAsiaTheme="minorEastAsia"/>
        </w:rPr>
        <w:t>,</w:t>
      </w:r>
      <w:r w:rsidR="005B54AB" w:rsidRPr="005B54AB">
        <w:rPr>
          <w:rFonts w:eastAsiaTheme="minorEastAsia"/>
        </w:rPr>
        <w:t xml:space="preserve"> </w:t>
      </w:r>
      <w:r w:rsidR="005B54AB">
        <w:rPr>
          <w:rFonts w:eastAsiaTheme="minorEastAsia"/>
        </w:rPr>
        <w:t>it is trying</w:t>
      </w:r>
      <w:r w:rsidR="005B54AB" w:rsidRPr="005B54AB">
        <w:rPr>
          <w:rFonts w:eastAsiaTheme="minorEastAsia"/>
        </w:rPr>
        <w:t xml:space="preserve"> to ask a question in the issue area. </w:t>
      </w:r>
      <w:r w:rsidR="005B54AB">
        <w:rPr>
          <w:rFonts w:eastAsiaTheme="minorEastAsia"/>
        </w:rPr>
        <w:t>Third stage is d</w:t>
      </w:r>
      <w:r w:rsidR="005B54AB" w:rsidRPr="005B54AB">
        <w:rPr>
          <w:rFonts w:eastAsiaTheme="minorEastAsia"/>
        </w:rPr>
        <w:t xml:space="preserve">ata </w:t>
      </w:r>
      <w:r w:rsidR="005B54AB">
        <w:rPr>
          <w:rFonts w:eastAsiaTheme="minorEastAsia"/>
        </w:rPr>
        <w:t>c</w:t>
      </w:r>
      <w:r w:rsidR="005B54AB" w:rsidRPr="005B54AB">
        <w:rPr>
          <w:rFonts w:eastAsiaTheme="minorEastAsia"/>
        </w:rPr>
        <w:t>ollection</w:t>
      </w:r>
      <w:r w:rsidR="005B54AB">
        <w:rPr>
          <w:rFonts w:eastAsiaTheme="minorEastAsia"/>
        </w:rPr>
        <w:t>.</w:t>
      </w:r>
      <w:r w:rsidR="005B54AB" w:rsidRPr="005B54AB">
        <w:rPr>
          <w:rFonts w:eastAsiaTheme="minorEastAsia"/>
        </w:rPr>
        <w:t xml:space="preserve"> Data pertinent to the question must be collected from the suitable sources. </w:t>
      </w:r>
      <w:r w:rsidR="005B54AB">
        <w:rPr>
          <w:rFonts w:eastAsiaTheme="minorEastAsia" w:hint="eastAsia"/>
        </w:rPr>
        <w:t>A</w:t>
      </w:r>
      <w:r w:rsidR="005B54AB">
        <w:rPr>
          <w:rFonts w:eastAsiaTheme="minorEastAsia"/>
        </w:rPr>
        <w:t>nd next stage is d</w:t>
      </w:r>
      <w:r w:rsidR="005B54AB" w:rsidRPr="005B54AB">
        <w:rPr>
          <w:rFonts w:eastAsiaTheme="minorEastAsia"/>
        </w:rPr>
        <w:t xml:space="preserve">ata </w:t>
      </w:r>
      <w:r w:rsidR="005B54AB">
        <w:rPr>
          <w:rFonts w:eastAsiaTheme="minorEastAsia"/>
        </w:rPr>
        <w:t>w</w:t>
      </w:r>
      <w:r w:rsidR="005B54AB" w:rsidRPr="005B54AB">
        <w:rPr>
          <w:rFonts w:eastAsiaTheme="minorEastAsia"/>
        </w:rPr>
        <w:t>rangling</w:t>
      </w:r>
      <w:r w:rsidR="005B54AB">
        <w:rPr>
          <w:rFonts w:eastAsiaTheme="minorEastAsia"/>
        </w:rPr>
        <w:t>. On this stage,</w:t>
      </w:r>
      <w:r w:rsidR="005B54AB" w:rsidRPr="005B54AB">
        <w:rPr>
          <w:rFonts w:eastAsiaTheme="minorEastAsia"/>
        </w:rPr>
        <w:t xml:space="preserve"> </w:t>
      </w:r>
      <w:r w:rsidR="005B54AB">
        <w:rPr>
          <w:rFonts w:eastAsiaTheme="minorEastAsia"/>
        </w:rPr>
        <w:t>r</w:t>
      </w:r>
      <w:r w:rsidR="005B54AB" w:rsidRPr="005B54AB">
        <w:rPr>
          <w:rFonts w:eastAsiaTheme="minorEastAsia"/>
        </w:rPr>
        <w:t>aw data may be collected in several different arrangements. The collected data must be cleaned and converted so that data analysis tools can bring in it.</w:t>
      </w:r>
      <w:r w:rsidR="00361CCE" w:rsidRPr="00361CCE">
        <w:t xml:space="preserve"> </w:t>
      </w:r>
      <w:r w:rsidR="005B54AB">
        <w:rPr>
          <w:rFonts w:eastAsiaTheme="minorEastAsia"/>
        </w:rPr>
        <w:t>Fifth stage is d</w:t>
      </w:r>
      <w:r w:rsidR="005B54AB" w:rsidRPr="005B54AB">
        <w:rPr>
          <w:rFonts w:eastAsiaTheme="minorEastAsia"/>
        </w:rPr>
        <w:t xml:space="preserve">ata </w:t>
      </w:r>
      <w:r w:rsidR="005B54AB">
        <w:rPr>
          <w:rFonts w:eastAsiaTheme="minorEastAsia"/>
        </w:rPr>
        <w:t>a</w:t>
      </w:r>
      <w:r w:rsidR="005B54AB" w:rsidRPr="005B54AB">
        <w:rPr>
          <w:rFonts w:eastAsiaTheme="minorEastAsia"/>
        </w:rPr>
        <w:t>nalysis</w:t>
      </w:r>
      <w:r w:rsidR="005B54AB">
        <w:rPr>
          <w:rFonts w:eastAsiaTheme="minorEastAsia"/>
        </w:rPr>
        <w:t>.</w:t>
      </w:r>
      <w:r w:rsidR="005B54AB" w:rsidRPr="005B54AB">
        <w:rPr>
          <w:rFonts w:eastAsiaTheme="minorEastAsia"/>
        </w:rPr>
        <w:t xml:space="preserve"> This is the stage where the gutted and aggregated data is imported into analysis tools. </w:t>
      </w:r>
      <w:r w:rsidR="005B54AB">
        <w:rPr>
          <w:rFonts w:eastAsiaTheme="minorEastAsia"/>
        </w:rPr>
        <w:t>The last stage is d</w:t>
      </w:r>
      <w:r w:rsidR="005B54AB" w:rsidRPr="005B54AB">
        <w:rPr>
          <w:rFonts w:eastAsiaTheme="minorEastAsia"/>
        </w:rPr>
        <w:t xml:space="preserve">rawing </w:t>
      </w:r>
      <w:r w:rsidR="005B54AB">
        <w:rPr>
          <w:rFonts w:eastAsiaTheme="minorEastAsia"/>
        </w:rPr>
        <w:t>c</w:t>
      </w:r>
      <w:r w:rsidR="005B54AB" w:rsidRPr="005B54AB">
        <w:rPr>
          <w:rFonts w:eastAsiaTheme="minorEastAsia"/>
        </w:rPr>
        <w:t xml:space="preserve">onclusions and </w:t>
      </w:r>
      <w:r w:rsidR="005B54AB">
        <w:rPr>
          <w:rFonts w:eastAsiaTheme="minorEastAsia"/>
        </w:rPr>
        <w:t>m</w:t>
      </w:r>
      <w:r w:rsidR="005B54AB" w:rsidRPr="005B54AB">
        <w:rPr>
          <w:rFonts w:eastAsiaTheme="minorEastAsia"/>
        </w:rPr>
        <w:t xml:space="preserve">aking </w:t>
      </w:r>
      <w:r w:rsidR="005B54AB">
        <w:rPr>
          <w:rFonts w:eastAsiaTheme="minorEastAsia"/>
        </w:rPr>
        <w:t>p</w:t>
      </w:r>
      <w:r w:rsidR="005B54AB" w:rsidRPr="005B54AB">
        <w:rPr>
          <w:rFonts w:eastAsiaTheme="minorEastAsia"/>
        </w:rPr>
        <w:t>redictions</w:t>
      </w:r>
      <w:r w:rsidR="00CE640D">
        <w:rPr>
          <w:rFonts w:eastAsiaTheme="minorEastAsia"/>
        </w:rPr>
        <w:t>.</w:t>
      </w:r>
      <w:r w:rsidR="005B54AB" w:rsidRPr="005B54AB">
        <w:rPr>
          <w:rFonts w:eastAsiaTheme="minorEastAsia"/>
        </w:rPr>
        <w:t xml:space="preserve"> </w:t>
      </w:r>
      <w:r w:rsidR="00CE640D">
        <w:rPr>
          <w:rFonts w:eastAsiaTheme="minorEastAsia"/>
        </w:rPr>
        <w:t>A</w:t>
      </w:r>
      <w:r w:rsidR="005B54AB" w:rsidRPr="005B54AB">
        <w:rPr>
          <w:rFonts w:eastAsiaTheme="minorEastAsia"/>
        </w:rPr>
        <w:t xml:space="preserve">fter enough analysis, </w:t>
      </w:r>
      <w:r w:rsidR="00CE640D" w:rsidRPr="005B54AB">
        <w:rPr>
          <w:rFonts w:eastAsiaTheme="minorEastAsia"/>
        </w:rPr>
        <w:t>this</w:t>
      </w:r>
      <w:r w:rsidR="00CE640D" w:rsidRPr="005B54AB">
        <w:rPr>
          <w:rFonts w:eastAsiaTheme="minorEastAsia"/>
        </w:rPr>
        <w:t xml:space="preserve"> stage </w:t>
      </w:r>
      <w:r w:rsidR="005B54AB" w:rsidRPr="005B54AB">
        <w:rPr>
          <w:rFonts w:eastAsiaTheme="minorEastAsia"/>
        </w:rPr>
        <w:t>conclusions can draw from the data and appropriate forecasts can be made. These deductions and predications may then be sum up in a report delivered to end-users</w:t>
      </w:r>
      <w:bookmarkEnd w:id="21"/>
      <w:bookmarkEnd w:id="22"/>
      <w:r w:rsidR="00361CCE" w:rsidRPr="00361CCE">
        <w:t xml:space="preserve"> </w:t>
      </w:r>
      <w:r w:rsidR="00361CCE">
        <w:t>(</w:t>
      </w:r>
      <w:r w:rsidR="00361CCE" w:rsidRPr="00361CCE">
        <w:rPr>
          <w:rFonts w:eastAsiaTheme="minorEastAsia"/>
        </w:rPr>
        <w:t>Sridhar, 2018).</w:t>
      </w:r>
      <w:r w:rsidR="00361CCE">
        <w:rPr>
          <w:rFonts w:eastAsiaTheme="minorEastAsia" w:hint="eastAsia"/>
        </w:rPr>
        <w:t xml:space="preserve"> </w:t>
      </w:r>
      <w:r w:rsidR="006B7E10">
        <w:rPr>
          <w:rFonts w:eastAsiaTheme="minorEastAsia"/>
        </w:rPr>
        <w:t>For this research, a</w:t>
      </w:r>
      <w:r w:rsidR="00704C7C">
        <w:rPr>
          <w:rFonts w:eastAsiaTheme="minorEastAsia"/>
        </w:rPr>
        <w:t xml:space="preserve">ccording to Excel </w:t>
      </w:r>
      <w:r w:rsidR="006B7E10">
        <w:rPr>
          <w:rFonts w:eastAsiaTheme="minorEastAsia"/>
        </w:rPr>
        <w:t>make a chart,</w:t>
      </w:r>
      <w:r w:rsidR="006B7E10" w:rsidRPr="006B7E10">
        <w:rPr>
          <w:rFonts w:eastAsiaTheme="minorEastAsia"/>
        </w:rPr>
        <w:t xml:space="preserve"> clearer </w:t>
      </w:r>
      <w:r w:rsidR="006C2A22" w:rsidRPr="006B7E10">
        <w:rPr>
          <w:rFonts w:eastAsiaTheme="minorEastAsia"/>
        </w:rPr>
        <w:t>presenta</w:t>
      </w:r>
      <w:r w:rsidR="006C2A22">
        <w:rPr>
          <w:rFonts w:eastAsiaTheme="minorEastAsia"/>
        </w:rPr>
        <w:t>tion</w:t>
      </w:r>
      <w:r w:rsidR="006B7E10">
        <w:rPr>
          <w:rFonts w:eastAsiaTheme="minorEastAsia"/>
        </w:rPr>
        <w:t xml:space="preserve"> data and analysis data.</w:t>
      </w:r>
    </w:p>
    <w:p w14:paraId="2DF994AC" w14:textId="668B3C04" w:rsidR="00F5607B" w:rsidRDefault="00F5607B" w:rsidP="00F5607B">
      <w:pPr>
        <w:pStyle w:val="21"/>
        <w:rPr>
          <w:rFonts w:eastAsiaTheme="minorEastAsia"/>
        </w:rPr>
      </w:pPr>
      <w:bookmarkStart w:id="23" w:name="_Toc2798117"/>
      <w:r>
        <w:rPr>
          <w:rFonts w:eastAsiaTheme="minorEastAsia" w:hint="eastAsia"/>
        </w:rPr>
        <w:t>3</w:t>
      </w:r>
      <w:r>
        <w:rPr>
          <w:rFonts w:eastAsiaTheme="minorEastAsia"/>
        </w:rPr>
        <w:t xml:space="preserve">.5 Ethical </w:t>
      </w:r>
      <w:r w:rsidR="008627DE">
        <w:rPr>
          <w:rFonts w:eastAsiaTheme="minorEastAsia"/>
        </w:rPr>
        <w:t>C</w:t>
      </w:r>
      <w:r>
        <w:rPr>
          <w:rFonts w:eastAsiaTheme="minorEastAsia"/>
        </w:rPr>
        <w:t>onsiderations</w:t>
      </w:r>
      <w:bookmarkEnd w:id="23"/>
    </w:p>
    <w:p w14:paraId="79BD52F3" w14:textId="48A69DD7" w:rsidR="00BD1BE9" w:rsidRDefault="00196BA3" w:rsidP="00DA025B">
      <w:pPr>
        <w:rPr>
          <w:rFonts w:eastAsiaTheme="minorEastAsia"/>
        </w:rPr>
      </w:pPr>
      <w:r w:rsidRPr="00196BA3">
        <w:rPr>
          <w:rFonts w:eastAsiaTheme="minorEastAsia"/>
        </w:rPr>
        <w:t xml:space="preserve">Research ethics is the suitability of the researcher’s action in relation to the rights of those who become the topic of a research project, or who are influenced by it </w:t>
      </w:r>
      <w:r w:rsidR="008A1E9F">
        <w:rPr>
          <w:rFonts w:eastAsiaTheme="minorEastAsia"/>
        </w:rPr>
        <w:t>(</w:t>
      </w:r>
      <w:r w:rsidR="008A1E9F" w:rsidRPr="008A1E9F">
        <w:rPr>
          <w:rFonts w:eastAsiaTheme="minorEastAsia"/>
        </w:rPr>
        <w:t>Saunders</w:t>
      </w:r>
      <w:r w:rsidR="008A1E9F">
        <w:rPr>
          <w:rFonts w:eastAsiaTheme="minorEastAsia"/>
        </w:rPr>
        <w:t xml:space="preserve"> </w:t>
      </w:r>
      <w:r w:rsidR="008A1E9F" w:rsidRPr="008A1E9F">
        <w:rPr>
          <w:rFonts w:eastAsiaTheme="minorEastAsia"/>
        </w:rPr>
        <w:t>and Lewis</w:t>
      </w:r>
      <w:r w:rsidR="008A1E9F">
        <w:rPr>
          <w:rFonts w:eastAsiaTheme="minorEastAsia"/>
        </w:rPr>
        <w:t xml:space="preserve">, </w:t>
      </w:r>
      <w:r w:rsidR="008A1E9F" w:rsidRPr="008A1E9F">
        <w:rPr>
          <w:rFonts w:eastAsiaTheme="minorEastAsia"/>
        </w:rPr>
        <w:t>2012)</w:t>
      </w:r>
      <w:r w:rsidR="00FA0D48">
        <w:rPr>
          <w:rFonts w:eastAsiaTheme="minorEastAsia"/>
        </w:rPr>
        <w:t>.</w:t>
      </w:r>
      <w:r w:rsidR="00E3429C">
        <w:rPr>
          <w:rFonts w:eastAsiaTheme="minorEastAsia"/>
        </w:rPr>
        <w:t xml:space="preserve"> </w:t>
      </w:r>
      <w:r w:rsidR="00A77F18">
        <w:rPr>
          <w:rFonts w:eastAsiaTheme="minorEastAsia"/>
        </w:rPr>
        <w:t xml:space="preserve">For this study, researcher will not </w:t>
      </w:r>
      <w:r w:rsidR="00A77F18">
        <w:rPr>
          <w:rFonts w:eastAsiaTheme="minorEastAsia" w:hint="eastAsia"/>
        </w:rPr>
        <w:t>di</w:t>
      </w:r>
      <w:r w:rsidR="00A77F18">
        <w:rPr>
          <w:rFonts w:eastAsiaTheme="minorEastAsia"/>
        </w:rPr>
        <w:t>sclose interviewees privacy, and they have obtained the consent of interviewees to participate in the research voluntarily.</w:t>
      </w:r>
      <w:r w:rsidR="00E3429C">
        <w:rPr>
          <w:rFonts w:eastAsiaTheme="minorEastAsia"/>
        </w:rPr>
        <w:t xml:space="preserve"> </w:t>
      </w:r>
    </w:p>
    <w:p w14:paraId="674BC3A7" w14:textId="77777777" w:rsidR="00BD1BE9" w:rsidRDefault="00BD1BE9">
      <w:pPr>
        <w:widowControl/>
        <w:jc w:val="left"/>
        <w:rPr>
          <w:rFonts w:eastAsiaTheme="minorEastAsia"/>
        </w:rPr>
      </w:pPr>
      <w:r>
        <w:rPr>
          <w:rFonts w:eastAsiaTheme="minorEastAsia"/>
        </w:rPr>
        <w:br w:type="page"/>
      </w:r>
    </w:p>
    <w:p w14:paraId="4BF1637F" w14:textId="08AB6CC6" w:rsidR="00DA025B" w:rsidRDefault="00F5607B" w:rsidP="00F5607B">
      <w:pPr>
        <w:pStyle w:val="11"/>
      </w:pPr>
      <w:bookmarkStart w:id="24" w:name="_Toc2798118"/>
      <w:r>
        <w:lastRenderedPageBreak/>
        <w:t xml:space="preserve">4.0 </w:t>
      </w:r>
      <w:r w:rsidR="00BD1BE9">
        <w:rPr>
          <w:rFonts w:hint="eastAsia"/>
        </w:rPr>
        <w:t>P</w:t>
      </w:r>
      <w:r w:rsidR="00BD1BE9">
        <w:t xml:space="preserve">roject </w:t>
      </w:r>
      <w:r>
        <w:t>Management Team Structure</w:t>
      </w:r>
      <w:bookmarkEnd w:id="24"/>
    </w:p>
    <w:p w14:paraId="7A612C9E" w14:textId="477DB147" w:rsidR="00F5607B" w:rsidRDefault="006361D0" w:rsidP="00DA025B">
      <w:pPr>
        <w:rPr>
          <w:rFonts w:eastAsiaTheme="minorEastAsia"/>
        </w:rPr>
      </w:pPr>
      <w:r>
        <w:rPr>
          <w:rFonts w:eastAsiaTheme="minorEastAsia"/>
        </w:rPr>
        <w:t>For this project,</w:t>
      </w:r>
      <w:r w:rsidR="00BC7325">
        <w:rPr>
          <w:rFonts w:eastAsiaTheme="minorEastAsia"/>
        </w:rPr>
        <w:t xml:space="preserve"> </w:t>
      </w:r>
      <w:r w:rsidR="00E3429C">
        <w:rPr>
          <w:rFonts w:eastAsiaTheme="minorEastAsia"/>
        </w:rPr>
        <w:t xml:space="preserve">researcher </w:t>
      </w:r>
      <w:r w:rsidR="00BC7325">
        <w:rPr>
          <w:rFonts w:eastAsiaTheme="minorEastAsia"/>
        </w:rPr>
        <w:t>ha</w:t>
      </w:r>
      <w:r>
        <w:rPr>
          <w:rFonts w:eastAsiaTheme="minorEastAsia"/>
        </w:rPr>
        <w:t>s</w:t>
      </w:r>
      <w:r w:rsidR="00BC7325">
        <w:rPr>
          <w:rFonts w:eastAsiaTheme="minorEastAsia"/>
        </w:rPr>
        <w:t xml:space="preserve"> volunteer work experience in Chinese school of Confucius institute in Swansea. So, </w:t>
      </w:r>
      <w:r w:rsidR="00E3429C">
        <w:rPr>
          <w:rFonts w:eastAsiaTheme="minorEastAsia"/>
        </w:rPr>
        <w:t>he</w:t>
      </w:r>
      <w:r w:rsidR="00BC7325">
        <w:rPr>
          <w:rFonts w:eastAsiaTheme="minorEastAsia"/>
        </w:rPr>
        <w:t xml:space="preserve"> </w:t>
      </w:r>
      <w:r w:rsidR="00E3429C">
        <w:rPr>
          <w:rFonts w:eastAsiaTheme="minorEastAsia"/>
        </w:rPr>
        <w:t>knows</w:t>
      </w:r>
      <w:r w:rsidR="00BC7325">
        <w:rPr>
          <w:rFonts w:eastAsiaTheme="minorEastAsia"/>
        </w:rPr>
        <w:t xml:space="preserve"> why they need to solve the motivation of staff. And </w:t>
      </w:r>
      <w:r w:rsidR="00E3429C">
        <w:rPr>
          <w:rFonts w:eastAsiaTheme="minorEastAsia"/>
        </w:rPr>
        <w:t>he is</w:t>
      </w:r>
      <w:r w:rsidR="00BC7325">
        <w:rPr>
          <w:rFonts w:eastAsiaTheme="minorEastAsia"/>
        </w:rPr>
        <w:t xml:space="preserve"> a level 6 HRM student, so </w:t>
      </w:r>
      <w:r w:rsidR="00E3429C">
        <w:rPr>
          <w:rFonts w:eastAsiaTheme="minorEastAsia"/>
        </w:rPr>
        <w:t>he</w:t>
      </w:r>
      <w:r w:rsidR="00BC7325">
        <w:rPr>
          <w:rFonts w:eastAsiaTheme="minorEastAsia"/>
        </w:rPr>
        <w:t xml:space="preserve"> </w:t>
      </w:r>
      <w:r w:rsidR="00E3429C">
        <w:rPr>
          <w:rFonts w:eastAsiaTheme="minorEastAsia"/>
        </w:rPr>
        <w:t>knows</w:t>
      </w:r>
      <w:r w:rsidR="00BC7325">
        <w:rPr>
          <w:rFonts w:eastAsiaTheme="minorEastAsia"/>
        </w:rPr>
        <w:t xml:space="preserve"> the motivation module and theory.</w:t>
      </w:r>
    </w:p>
    <w:p w14:paraId="0D4EB457" w14:textId="6BB2595B" w:rsidR="00F5607B" w:rsidRDefault="00F5607B" w:rsidP="00F5607B">
      <w:pPr>
        <w:pStyle w:val="21"/>
        <w:rPr>
          <w:rFonts w:eastAsiaTheme="minorEastAsia"/>
        </w:rPr>
      </w:pPr>
      <w:bookmarkStart w:id="25" w:name="_Toc2798119"/>
      <w:r>
        <w:rPr>
          <w:rFonts w:eastAsiaTheme="minorEastAsia"/>
        </w:rPr>
        <w:t>4.</w:t>
      </w:r>
      <w:r w:rsidR="001761EE">
        <w:rPr>
          <w:rFonts w:eastAsiaTheme="minorEastAsia"/>
        </w:rPr>
        <w:t>1</w:t>
      </w:r>
      <w:r>
        <w:rPr>
          <w:rFonts w:eastAsiaTheme="minorEastAsia"/>
        </w:rPr>
        <w:t xml:space="preserve"> Cost</w:t>
      </w:r>
      <w:bookmarkEnd w:id="25"/>
    </w:p>
    <w:p w14:paraId="2CAAC4B0" w14:textId="46066514" w:rsidR="002622D5" w:rsidRDefault="00A77F18" w:rsidP="00DA025B">
      <w:pPr>
        <w:rPr>
          <w:rFonts w:eastAsiaTheme="minorEastAsia" w:hint="eastAsia"/>
        </w:rPr>
      </w:pPr>
      <w:r>
        <w:rPr>
          <w:rFonts w:eastAsiaTheme="minorEastAsia"/>
        </w:rPr>
        <w:t xml:space="preserve">For this </w:t>
      </w:r>
      <w:r w:rsidRPr="00A77F18">
        <w:rPr>
          <w:rFonts w:eastAsiaTheme="minorEastAsia"/>
        </w:rPr>
        <w:t>study</w:t>
      </w:r>
      <w:r>
        <w:rPr>
          <w:rFonts w:eastAsiaTheme="minorEastAsia"/>
        </w:rPr>
        <w:t>,</w:t>
      </w:r>
      <w:r w:rsidRPr="00A77F18">
        <w:rPr>
          <w:rFonts w:eastAsiaTheme="minorEastAsia"/>
        </w:rPr>
        <w:t xml:space="preserve"> </w:t>
      </w:r>
      <w:r w:rsidR="001761EE">
        <w:rPr>
          <w:rFonts w:eastAsiaTheme="minorEastAsia"/>
        </w:rPr>
        <w:t>t</w:t>
      </w:r>
      <w:r w:rsidRPr="00A77F18">
        <w:rPr>
          <w:rFonts w:eastAsiaTheme="minorEastAsia"/>
        </w:rPr>
        <w:t xml:space="preserve">here are no perceived costs. This is because the study </w:t>
      </w:r>
      <w:r w:rsidR="001761EE">
        <w:rPr>
          <w:rFonts w:eastAsiaTheme="minorEastAsia"/>
        </w:rPr>
        <w:t xml:space="preserve">just needs putting questionnaire, the university could provide office 365 for researcher, </w:t>
      </w:r>
      <w:r w:rsidR="002622D5">
        <w:rPr>
          <w:rFonts w:eastAsiaTheme="minorEastAsia"/>
        </w:rPr>
        <w:t>a</w:t>
      </w:r>
      <w:r w:rsidR="002622D5" w:rsidRPr="002622D5">
        <w:rPr>
          <w:rFonts w:eastAsiaTheme="minorEastAsia"/>
        </w:rPr>
        <w:t>s a result, there will be no</w:t>
      </w:r>
      <w:r w:rsidR="002622D5">
        <w:rPr>
          <w:rFonts w:eastAsiaTheme="minorEastAsia"/>
        </w:rPr>
        <w:t xml:space="preserve"> another</w:t>
      </w:r>
      <w:r w:rsidR="002622D5" w:rsidRPr="002622D5">
        <w:rPr>
          <w:rFonts w:eastAsiaTheme="minorEastAsia"/>
        </w:rPr>
        <w:t xml:space="preserve"> movement, access to members or other resources that may need </w:t>
      </w:r>
      <w:r w:rsidR="002622D5">
        <w:rPr>
          <w:rFonts w:eastAsiaTheme="minorEastAsia"/>
        </w:rPr>
        <w:t>funding</w:t>
      </w:r>
      <w:r w:rsidR="002622D5" w:rsidRPr="002622D5">
        <w:rPr>
          <w:rFonts w:eastAsiaTheme="minorEastAsia"/>
        </w:rPr>
        <w:t>.</w:t>
      </w:r>
    </w:p>
    <w:p w14:paraId="4FDCF507" w14:textId="09D292BE" w:rsidR="00F5607B" w:rsidRDefault="00F5607B" w:rsidP="00F5607B">
      <w:pPr>
        <w:pStyle w:val="21"/>
        <w:rPr>
          <w:rFonts w:eastAsiaTheme="minorEastAsia"/>
        </w:rPr>
      </w:pPr>
      <w:bookmarkStart w:id="26" w:name="_Toc2798120"/>
      <w:r>
        <w:rPr>
          <w:rFonts w:eastAsiaTheme="minorEastAsia" w:hint="eastAsia"/>
        </w:rPr>
        <w:t>4</w:t>
      </w:r>
      <w:r>
        <w:rPr>
          <w:rFonts w:eastAsiaTheme="minorEastAsia"/>
        </w:rPr>
        <w:t>.</w:t>
      </w:r>
      <w:r w:rsidR="001761EE">
        <w:rPr>
          <w:rFonts w:eastAsiaTheme="minorEastAsia"/>
        </w:rPr>
        <w:t>2</w:t>
      </w:r>
      <w:r>
        <w:rPr>
          <w:rFonts w:eastAsiaTheme="minorEastAsia"/>
        </w:rPr>
        <w:t xml:space="preserve"> Quality Management</w:t>
      </w:r>
      <w:bookmarkEnd w:id="26"/>
      <w:r>
        <w:rPr>
          <w:rFonts w:eastAsiaTheme="minorEastAsia"/>
        </w:rPr>
        <w:t xml:space="preserve"> </w:t>
      </w:r>
    </w:p>
    <w:p w14:paraId="4D0CC3E9" w14:textId="0D8A3078" w:rsidR="00285D73" w:rsidRDefault="001761EE" w:rsidP="00026B39">
      <w:pPr>
        <w:rPr>
          <w:rFonts w:eastAsiaTheme="minorEastAsia"/>
        </w:rPr>
      </w:pPr>
      <w:r>
        <w:rPr>
          <w:rFonts w:eastAsiaTheme="minorEastAsia"/>
        </w:rPr>
        <w:t>For this study, the ethical consideration</w:t>
      </w:r>
      <w:r w:rsidRPr="001761EE">
        <w:rPr>
          <w:rFonts w:eastAsiaTheme="minorEastAsia"/>
        </w:rPr>
        <w:t xml:space="preserve"> guarantees quality</w:t>
      </w:r>
      <w:r>
        <w:rPr>
          <w:rFonts w:eastAsiaTheme="minorEastAsia"/>
        </w:rPr>
        <w:t xml:space="preserve"> of research</w:t>
      </w:r>
      <w:r w:rsidRPr="001761EE">
        <w:rPr>
          <w:rFonts w:eastAsiaTheme="minorEastAsia"/>
        </w:rPr>
        <w:t>.</w:t>
      </w:r>
      <w:r>
        <w:rPr>
          <w:rFonts w:eastAsiaTheme="minorEastAsia"/>
        </w:rPr>
        <w:t xml:space="preserve"> B</w:t>
      </w:r>
      <w:r>
        <w:rPr>
          <w:rFonts w:eastAsiaTheme="minorEastAsia" w:hint="eastAsia"/>
        </w:rPr>
        <w:t>ecause</w:t>
      </w:r>
      <w:r>
        <w:rPr>
          <w:rFonts w:eastAsiaTheme="minorEastAsia"/>
        </w:rPr>
        <w:t xml:space="preserve"> the interviewees </w:t>
      </w:r>
      <w:r w:rsidRPr="001761EE">
        <w:rPr>
          <w:rFonts w:eastAsiaTheme="minorEastAsia"/>
        </w:rPr>
        <w:t>fill in honestly.</w:t>
      </w:r>
      <w:r>
        <w:rPr>
          <w:rFonts w:eastAsiaTheme="minorEastAsia"/>
        </w:rPr>
        <w:t xml:space="preserve"> However, there is some risk of research, such as part time employee may not available, </w:t>
      </w:r>
      <w:r w:rsidR="0092197F">
        <w:rPr>
          <w:rFonts w:eastAsiaTheme="minorEastAsia"/>
        </w:rPr>
        <w:t>and researcher hard to contact them.</w:t>
      </w:r>
    </w:p>
    <w:p w14:paraId="7B947665" w14:textId="77777777" w:rsidR="00285D73" w:rsidRDefault="00285D73">
      <w:pPr>
        <w:widowControl/>
        <w:jc w:val="left"/>
        <w:rPr>
          <w:rFonts w:eastAsiaTheme="minorEastAsia"/>
        </w:rPr>
      </w:pPr>
    </w:p>
    <w:p w14:paraId="6F1146FF" w14:textId="097228D0" w:rsidR="00026B39" w:rsidRDefault="00026B39">
      <w:pPr>
        <w:widowControl/>
        <w:jc w:val="left"/>
        <w:rPr>
          <w:rFonts w:eastAsiaTheme="minorEastAsia"/>
        </w:rPr>
        <w:sectPr w:rsidR="00026B39" w:rsidSect="00265229">
          <w:headerReference w:type="default" r:id="rId11"/>
          <w:footerReference w:type="default" r:id="rId12"/>
          <w:footerReference w:type="first" r:id="rId13"/>
          <w:pgSz w:w="11906" w:h="16838"/>
          <w:pgMar w:top="1440" w:right="1797" w:bottom="1440" w:left="1797" w:header="851" w:footer="992" w:gutter="0"/>
          <w:pgNumType w:start="0"/>
          <w:cols w:space="425"/>
          <w:titlePg/>
          <w:docGrid w:type="linesAndChars" w:linePitch="326"/>
        </w:sectPr>
      </w:pPr>
    </w:p>
    <w:p w14:paraId="72386254" w14:textId="6FDDEF12" w:rsidR="00BD1BE9" w:rsidRDefault="00F5607B" w:rsidP="00EB4360">
      <w:pPr>
        <w:pStyle w:val="11"/>
      </w:pPr>
      <w:bookmarkStart w:id="27" w:name="_Toc2798121"/>
      <w:r>
        <w:lastRenderedPageBreak/>
        <w:t>5.0 Project Plan</w:t>
      </w:r>
      <w:bookmarkEnd w:id="27"/>
    </w:p>
    <w:tbl>
      <w:tblPr>
        <w:tblStyle w:val="4-5"/>
        <w:tblW w:w="0" w:type="auto"/>
        <w:tblLayout w:type="fixed"/>
        <w:tblLook w:val="04A0" w:firstRow="1" w:lastRow="0" w:firstColumn="1" w:lastColumn="0" w:noHBand="0" w:noVBand="1"/>
      </w:tblPr>
      <w:tblGrid>
        <w:gridCol w:w="563"/>
        <w:gridCol w:w="4961"/>
        <w:gridCol w:w="1134"/>
        <w:gridCol w:w="1275"/>
        <w:gridCol w:w="1134"/>
        <w:gridCol w:w="3402"/>
        <w:gridCol w:w="1479"/>
      </w:tblGrid>
      <w:tr w:rsidR="00504B55" w14:paraId="0003FCA2" w14:textId="77777777" w:rsidTr="00CD1B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534141E7" w14:textId="43CBFF72" w:rsidR="00504B55" w:rsidRDefault="00504B55" w:rsidP="00504B55">
            <w:pPr>
              <w:rPr>
                <w:rFonts w:eastAsiaTheme="minorEastAsia"/>
              </w:rPr>
            </w:pPr>
            <w:r w:rsidRPr="006E5EF7">
              <w:rPr>
                <w:b w:val="0"/>
                <w:bCs w:val="0"/>
                <w:color w:val="FFFFFF"/>
              </w:rPr>
              <w:t>NO</w:t>
            </w:r>
          </w:p>
        </w:tc>
        <w:tc>
          <w:tcPr>
            <w:tcW w:w="4961" w:type="dxa"/>
          </w:tcPr>
          <w:p w14:paraId="098A1B48" w14:textId="443CA622"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rPr>
              <w:t>Task or Activity</w:t>
            </w:r>
          </w:p>
        </w:tc>
        <w:tc>
          <w:tcPr>
            <w:tcW w:w="1134" w:type="dxa"/>
          </w:tcPr>
          <w:p w14:paraId="12453CE6" w14:textId="26D3C8CE"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Duration</w:t>
            </w:r>
          </w:p>
        </w:tc>
        <w:tc>
          <w:tcPr>
            <w:tcW w:w="1275" w:type="dxa"/>
          </w:tcPr>
          <w:p w14:paraId="053E0FB0" w14:textId="5CB0C5D7"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Start Date</w:t>
            </w:r>
          </w:p>
        </w:tc>
        <w:tc>
          <w:tcPr>
            <w:tcW w:w="1134" w:type="dxa"/>
          </w:tcPr>
          <w:p w14:paraId="38EC7508" w14:textId="539EB466"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End Date</w:t>
            </w:r>
          </w:p>
        </w:tc>
        <w:tc>
          <w:tcPr>
            <w:tcW w:w="3402" w:type="dxa"/>
          </w:tcPr>
          <w:p w14:paraId="6252802E" w14:textId="2837996B"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Resources</w:t>
            </w:r>
          </w:p>
        </w:tc>
        <w:tc>
          <w:tcPr>
            <w:tcW w:w="1479" w:type="dxa"/>
          </w:tcPr>
          <w:p w14:paraId="120C6178" w14:textId="272C921A"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Predecessor</w:t>
            </w:r>
          </w:p>
        </w:tc>
      </w:tr>
      <w:tr w:rsidR="00504B55" w14:paraId="392970FD"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3FF83A2" w14:textId="1F71AA0B" w:rsidR="00504B55" w:rsidRDefault="00504B55" w:rsidP="00504B55">
            <w:pPr>
              <w:rPr>
                <w:rFonts w:eastAsiaTheme="minorEastAsia"/>
              </w:rPr>
            </w:pPr>
          </w:p>
        </w:tc>
        <w:tc>
          <w:tcPr>
            <w:tcW w:w="4961" w:type="dxa"/>
          </w:tcPr>
          <w:p w14:paraId="6C699AD8" w14:textId="384B7E30"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6E5EF7">
              <w:t>Planning stage</w:t>
            </w:r>
          </w:p>
        </w:tc>
        <w:tc>
          <w:tcPr>
            <w:tcW w:w="1134" w:type="dxa"/>
          </w:tcPr>
          <w:p w14:paraId="2A663297" w14:textId="5D69352A"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275" w:type="dxa"/>
          </w:tcPr>
          <w:p w14:paraId="2DAF8C1F" w14:textId="3538BCD3"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134" w:type="dxa"/>
          </w:tcPr>
          <w:p w14:paraId="429F3CC1" w14:textId="5B868B66"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3402" w:type="dxa"/>
          </w:tcPr>
          <w:p w14:paraId="71EA9A7E" w14:textId="5A4F1DD0"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479" w:type="dxa"/>
          </w:tcPr>
          <w:p w14:paraId="5035C092" w14:textId="44D100CE"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r>
      <w:tr w:rsidR="00504B55" w14:paraId="39B420B5"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05E06C7C" w14:textId="12B792E9" w:rsidR="00504B55" w:rsidRDefault="00504B55" w:rsidP="00504B55">
            <w:pPr>
              <w:rPr>
                <w:rFonts w:eastAsiaTheme="minorEastAsia"/>
              </w:rPr>
            </w:pPr>
            <w:r>
              <w:rPr>
                <w:rFonts w:eastAsiaTheme="minorEastAsia" w:hint="eastAsia"/>
              </w:rPr>
              <w:t>1</w:t>
            </w:r>
          </w:p>
        </w:tc>
        <w:tc>
          <w:tcPr>
            <w:tcW w:w="4961" w:type="dxa"/>
          </w:tcPr>
          <w:p w14:paraId="0DAE8AF8" w14:textId="7FA8D93A"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R</w:t>
            </w:r>
            <w:r>
              <w:rPr>
                <w:rFonts w:eastAsiaTheme="minorEastAsia"/>
              </w:rPr>
              <w:t>esearch the Confucius Institute (CI) on internet</w:t>
            </w:r>
          </w:p>
        </w:tc>
        <w:tc>
          <w:tcPr>
            <w:tcW w:w="1134" w:type="dxa"/>
          </w:tcPr>
          <w:p w14:paraId="7C160F3A" w14:textId="5E3A0800"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w:t>
            </w:r>
            <w:r w:rsidR="003E52BE">
              <w:rPr>
                <w:rFonts w:eastAsiaTheme="minorEastAsia"/>
              </w:rPr>
              <w:t xml:space="preserve"> day</w:t>
            </w:r>
            <w:r>
              <w:rPr>
                <w:rFonts w:eastAsiaTheme="minorEastAsia"/>
              </w:rPr>
              <w:t>s</w:t>
            </w:r>
          </w:p>
        </w:tc>
        <w:tc>
          <w:tcPr>
            <w:tcW w:w="1275" w:type="dxa"/>
          </w:tcPr>
          <w:p w14:paraId="75531AAE" w14:textId="39E6B19C"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0.3.2019</w:t>
            </w:r>
          </w:p>
        </w:tc>
        <w:tc>
          <w:tcPr>
            <w:tcW w:w="1134" w:type="dxa"/>
          </w:tcPr>
          <w:p w14:paraId="103373BC" w14:textId="65469F08"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sidR="00CD1B37">
              <w:rPr>
                <w:rFonts w:eastAsiaTheme="minorEastAsia"/>
              </w:rPr>
              <w:t>2</w:t>
            </w:r>
            <w:r>
              <w:rPr>
                <w:rFonts w:eastAsiaTheme="minorEastAsia"/>
              </w:rPr>
              <w:t>.3</w:t>
            </w:r>
            <w:r w:rsidR="00CD1B37">
              <w:rPr>
                <w:rFonts w:eastAsiaTheme="minorEastAsia"/>
              </w:rPr>
              <w:t>.</w:t>
            </w:r>
          </w:p>
        </w:tc>
        <w:tc>
          <w:tcPr>
            <w:tcW w:w="3402" w:type="dxa"/>
          </w:tcPr>
          <w:p w14:paraId="20EBA3C7" w14:textId="312716B7"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 xml:space="preserve">Laptop, </w:t>
            </w:r>
            <w:r w:rsidRPr="00CD1B37">
              <w:rPr>
                <w:rFonts w:eastAsiaTheme="minorEastAsia"/>
              </w:rPr>
              <w:t>Internet information/ Library/Student card</w:t>
            </w:r>
          </w:p>
        </w:tc>
        <w:tc>
          <w:tcPr>
            <w:tcW w:w="1479" w:type="dxa"/>
          </w:tcPr>
          <w:p w14:paraId="0AF6D0C7" w14:textId="77777777" w:rsidR="00504B55" w:rsidRDefault="00504B55" w:rsidP="00504B55">
            <w:pPr>
              <w:cnfStyle w:val="000000000000" w:firstRow="0" w:lastRow="0" w:firstColumn="0" w:lastColumn="0" w:oddVBand="0" w:evenVBand="0" w:oddHBand="0" w:evenHBand="0" w:firstRowFirstColumn="0" w:firstRowLastColumn="0" w:lastRowFirstColumn="0" w:lastRowLastColumn="0"/>
              <w:rPr>
                <w:rFonts w:eastAsiaTheme="minorEastAsia"/>
              </w:rPr>
            </w:pPr>
          </w:p>
        </w:tc>
      </w:tr>
      <w:tr w:rsidR="00504B55" w14:paraId="7C22BBCC"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4E57A55B" w14:textId="0BA28048" w:rsidR="00504B55" w:rsidRDefault="003E52BE" w:rsidP="00504B55">
            <w:pPr>
              <w:rPr>
                <w:rFonts w:eastAsiaTheme="minorEastAsia"/>
              </w:rPr>
            </w:pPr>
            <w:r>
              <w:rPr>
                <w:rFonts w:eastAsiaTheme="minorEastAsia" w:hint="eastAsia"/>
              </w:rPr>
              <w:t>2</w:t>
            </w:r>
          </w:p>
        </w:tc>
        <w:tc>
          <w:tcPr>
            <w:tcW w:w="4961" w:type="dxa"/>
          </w:tcPr>
          <w:p w14:paraId="136F7997" w14:textId="7428935E" w:rsidR="00504B55" w:rsidRDefault="003E52BE"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 xml:space="preserve">Make </w:t>
            </w:r>
            <w:r w:rsidR="00CD1B37">
              <w:rPr>
                <w:rFonts w:eastAsiaTheme="minorEastAsia"/>
              </w:rPr>
              <w:t>questionnaire</w:t>
            </w:r>
          </w:p>
        </w:tc>
        <w:tc>
          <w:tcPr>
            <w:tcW w:w="1134" w:type="dxa"/>
          </w:tcPr>
          <w:p w14:paraId="36984E0D" w14:textId="616EF1BB"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 xml:space="preserve"> day</w:t>
            </w:r>
          </w:p>
        </w:tc>
        <w:tc>
          <w:tcPr>
            <w:tcW w:w="1275" w:type="dxa"/>
          </w:tcPr>
          <w:p w14:paraId="0BF72B68" w14:textId="0BAC280C"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4.3.2019</w:t>
            </w:r>
          </w:p>
        </w:tc>
        <w:tc>
          <w:tcPr>
            <w:tcW w:w="1134" w:type="dxa"/>
          </w:tcPr>
          <w:p w14:paraId="2448F0BA" w14:textId="14363A05"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5.3</w:t>
            </w:r>
          </w:p>
        </w:tc>
        <w:tc>
          <w:tcPr>
            <w:tcW w:w="3402" w:type="dxa"/>
          </w:tcPr>
          <w:p w14:paraId="1D47CF09" w14:textId="091D1D93"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CD1B37">
              <w:rPr>
                <w:rFonts w:eastAsiaTheme="minorEastAsia"/>
              </w:rPr>
              <w:t>Websites/ PC/Office Word</w:t>
            </w:r>
          </w:p>
        </w:tc>
        <w:tc>
          <w:tcPr>
            <w:tcW w:w="1479" w:type="dxa"/>
          </w:tcPr>
          <w:p w14:paraId="66DE6056" w14:textId="30174355"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p>
        </w:tc>
      </w:tr>
      <w:tr w:rsidR="00504B55" w14:paraId="606E4FBD"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5B8B8B47" w14:textId="74200785" w:rsidR="00504B55" w:rsidRDefault="003E52BE" w:rsidP="00504B55">
            <w:pPr>
              <w:rPr>
                <w:rFonts w:eastAsiaTheme="minorEastAsia"/>
              </w:rPr>
            </w:pPr>
            <w:r>
              <w:rPr>
                <w:rFonts w:eastAsiaTheme="minorEastAsia" w:hint="eastAsia"/>
              </w:rPr>
              <w:t>3</w:t>
            </w:r>
          </w:p>
        </w:tc>
        <w:tc>
          <w:tcPr>
            <w:tcW w:w="4961" w:type="dxa"/>
          </w:tcPr>
          <w:p w14:paraId="136AFA89" w14:textId="2AB14A6C"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Send questionnaire to teacher</w:t>
            </w:r>
          </w:p>
        </w:tc>
        <w:tc>
          <w:tcPr>
            <w:tcW w:w="1134" w:type="dxa"/>
          </w:tcPr>
          <w:p w14:paraId="0A1A2826" w14:textId="0203A3F4"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3 days</w:t>
            </w:r>
          </w:p>
        </w:tc>
        <w:tc>
          <w:tcPr>
            <w:tcW w:w="1275" w:type="dxa"/>
          </w:tcPr>
          <w:p w14:paraId="2882ED22" w14:textId="05CAD626"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6.3.2019</w:t>
            </w:r>
          </w:p>
        </w:tc>
        <w:tc>
          <w:tcPr>
            <w:tcW w:w="1134" w:type="dxa"/>
          </w:tcPr>
          <w:p w14:paraId="41CFF516" w14:textId="4D3591B9"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9.3.</w:t>
            </w:r>
          </w:p>
        </w:tc>
        <w:tc>
          <w:tcPr>
            <w:tcW w:w="3402" w:type="dxa"/>
          </w:tcPr>
          <w:p w14:paraId="61FA2E9F" w14:textId="42A1A39F"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CD1B37">
              <w:rPr>
                <w:rFonts w:eastAsiaTheme="minorEastAsia"/>
              </w:rPr>
              <w:t>Websites/</w:t>
            </w:r>
            <w:r>
              <w:rPr>
                <w:rFonts w:eastAsiaTheme="minorEastAsia"/>
              </w:rPr>
              <w:t>Questionnaire</w:t>
            </w:r>
            <w:r w:rsidRPr="00CD1B37">
              <w:rPr>
                <w:rFonts w:eastAsiaTheme="minorEastAsia"/>
              </w:rPr>
              <w:t xml:space="preserve"> </w:t>
            </w:r>
            <w:r>
              <w:rPr>
                <w:rFonts w:eastAsiaTheme="minorEastAsia"/>
              </w:rPr>
              <w:t>Application</w:t>
            </w:r>
            <w:r w:rsidRPr="00CD1B37">
              <w:rPr>
                <w:rFonts w:eastAsiaTheme="minorEastAsia"/>
              </w:rPr>
              <w:t>/Office Word</w:t>
            </w:r>
          </w:p>
        </w:tc>
        <w:tc>
          <w:tcPr>
            <w:tcW w:w="1479" w:type="dxa"/>
          </w:tcPr>
          <w:p w14:paraId="55DB7D9A" w14:textId="4E0EEDAB" w:rsidR="00504B55" w:rsidRPr="00CD1B37"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w:t>
            </w:r>
          </w:p>
        </w:tc>
      </w:tr>
      <w:tr w:rsidR="00CD1B37" w14:paraId="2378EA47"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35A99AA" w14:textId="575ADDB7" w:rsidR="00CD1B37" w:rsidRDefault="00CD1B37" w:rsidP="00504B55">
            <w:pPr>
              <w:rPr>
                <w:rFonts w:eastAsiaTheme="minorEastAsia"/>
              </w:rPr>
            </w:pPr>
            <w:r>
              <w:rPr>
                <w:rFonts w:eastAsiaTheme="minorEastAsia" w:hint="eastAsia"/>
              </w:rPr>
              <w:t>4</w:t>
            </w:r>
          </w:p>
        </w:tc>
        <w:tc>
          <w:tcPr>
            <w:tcW w:w="4961" w:type="dxa"/>
          </w:tcPr>
          <w:p w14:paraId="35C5D232" w14:textId="44B7B9AC"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CD1B37">
              <w:rPr>
                <w:rFonts w:eastAsiaTheme="minorEastAsia"/>
              </w:rPr>
              <w:t>Collect questionnaires</w:t>
            </w:r>
          </w:p>
        </w:tc>
        <w:tc>
          <w:tcPr>
            <w:tcW w:w="1134" w:type="dxa"/>
          </w:tcPr>
          <w:p w14:paraId="011D8DED" w14:textId="14F47A47"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2 days</w:t>
            </w:r>
          </w:p>
        </w:tc>
        <w:tc>
          <w:tcPr>
            <w:tcW w:w="1275" w:type="dxa"/>
          </w:tcPr>
          <w:p w14:paraId="65DA74B1" w14:textId="150CAD1C"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0.3.2019</w:t>
            </w:r>
          </w:p>
        </w:tc>
        <w:tc>
          <w:tcPr>
            <w:tcW w:w="1134" w:type="dxa"/>
          </w:tcPr>
          <w:p w14:paraId="08BBA1F7" w14:textId="77C86B59"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3.3</w:t>
            </w:r>
          </w:p>
        </w:tc>
        <w:tc>
          <w:tcPr>
            <w:tcW w:w="3402" w:type="dxa"/>
          </w:tcPr>
          <w:p w14:paraId="214142BF" w14:textId="5F9E582D" w:rsidR="00CD1B37" w:rsidRPr="00CD1B37"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5FAA4DD6" w14:textId="0526BD61" w:rsidR="00CD1B37"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p>
        </w:tc>
      </w:tr>
      <w:tr w:rsidR="00504B55" w14:paraId="304FD61F"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02F5FADA" w14:textId="025FA5CD" w:rsidR="00504B55" w:rsidRDefault="00CD1B37" w:rsidP="00504B55">
            <w:pPr>
              <w:rPr>
                <w:rFonts w:eastAsiaTheme="minorEastAsia"/>
              </w:rPr>
            </w:pPr>
            <w:r>
              <w:rPr>
                <w:rFonts w:eastAsiaTheme="minorEastAsia"/>
              </w:rPr>
              <w:t>5</w:t>
            </w:r>
          </w:p>
        </w:tc>
        <w:tc>
          <w:tcPr>
            <w:tcW w:w="4961" w:type="dxa"/>
          </w:tcPr>
          <w:p w14:paraId="31A533F8" w14:textId="52028395"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Prepare interview materiel</w:t>
            </w:r>
          </w:p>
        </w:tc>
        <w:tc>
          <w:tcPr>
            <w:tcW w:w="1134" w:type="dxa"/>
          </w:tcPr>
          <w:p w14:paraId="29C78278" w14:textId="52EA8F5B"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5</w:t>
            </w:r>
            <w:r>
              <w:rPr>
                <w:rFonts w:eastAsiaTheme="minorEastAsia"/>
              </w:rPr>
              <w:t xml:space="preserve"> days</w:t>
            </w:r>
          </w:p>
        </w:tc>
        <w:tc>
          <w:tcPr>
            <w:tcW w:w="1275" w:type="dxa"/>
          </w:tcPr>
          <w:p w14:paraId="65E50A1C" w14:textId="2E7AD945"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4.3.2019</w:t>
            </w:r>
          </w:p>
        </w:tc>
        <w:tc>
          <w:tcPr>
            <w:tcW w:w="1134" w:type="dxa"/>
          </w:tcPr>
          <w:p w14:paraId="1EC1D02E" w14:textId="3557CC9B"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29.3.</w:t>
            </w:r>
          </w:p>
        </w:tc>
        <w:tc>
          <w:tcPr>
            <w:tcW w:w="3402" w:type="dxa"/>
          </w:tcPr>
          <w:p w14:paraId="0C5C3FCB" w14:textId="4794148F"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CD1B37">
              <w:rPr>
                <w:rFonts w:eastAsiaTheme="minorEastAsia"/>
              </w:rPr>
              <w:t>Laptop, Internet information/ Library/Student card</w:t>
            </w:r>
          </w:p>
        </w:tc>
        <w:tc>
          <w:tcPr>
            <w:tcW w:w="1479" w:type="dxa"/>
          </w:tcPr>
          <w:p w14:paraId="4A08025F" w14:textId="246D2BBC"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4</w:t>
            </w:r>
          </w:p>
        </w:tc>
      </w:tr>
      <w:tr w:rsidR="00504B55" w14:paraId="442901B0"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01D6346A" w14:textId="7F8F15C9" w:rsidR="00504B55" w:rsidRDefault="00CD1B37" w:rsidP="00504B55">
            <w:pPr>
              <w:rPr>
                <w:rFonts w:eastAsiaTheme="minorEastAsia"/>
              </w:rPr>
            </w:pPr>
            <w:r>
              <w:rPr>
                <w:rFonts w:eastAsiaTheme="minorEastAsia"/>
              </w:rPr>
              <w:t>6</w:t>
            </w:r>
          </w:p>
        </w:tc>
        <w:tc>
          <w:tcPr>
            <w:tcW w:w="4961" w:type="dxa"/>
          </w:tcPr>
          <w:p w14:paraId="11A56F1F" w14:textId="5FC971EE"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Start interview and make records</w:t>
            </w:r>
          </w:p>
        </w:tc>
        <w:tc>
          <w:tcPr>
            <w:tcW w:w="1134" w:type="dxa"/>
          </w:tcPr>
          <w:p w14:paraId="12A4BCFA" w14:textId="4B93E8E1"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3 days</w:t>
            </w:r>
          </w:p>
        </w:tc>
        <w:tc>
          <w:tcPr>
            <w:tcW w:w="1275" w:type="dxa"/>
          </w:tcPr>
          <w:p w14:paraId="54F27C97" w14:textId="23EB6B1E"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30.</w:t>
            </w:r>
            <w:r w:rsidR="007B6FC8">
              <w:rPr>
                <w:rFonts w:eastAsiaTheme="minorEastAsia"/>
              </w:rPr>
              <w:t>3.2019</w:t>
            </w:r>
          </w:p>
        </w:tc>
        <w:tc>
          <w:tcPr>
            <w:tcW w:w="1134" w:type="dxa"/>
          </w:tcPr>
          <w:p w14:paraId="75A2886A" w14:textId="13AE661F"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.4</w:t>
            </w:r>
          </w:p>
        </w:tc>
        <w:tc>
          <w:tcPr>
            <w:tcW w:w="3402" w:type="dxa"/>
          </w:tcPr>
          <w:p w14:paraId="7758495C" w14:textId="35E6E0EB"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Recording pen/ Notebook</w:t>
            </w:r>
          </w:p>
        </w:tc>
        <w:tc>
          <w:tcPr>
            <w:tcW w:w="1479" w:type="dxa"/>
          </w:tcPr>
          <w:p w14:paraId="11033C32" w14:textId="0B339AB9"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5</w:t>
            </w:r>
          </w:p>
        </w:tc>
      </w:tr>
      <w:tr w:rsidR="00504B55" w14:paraId="57D7648E"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74328743" w14:textId="55AAD705" w:rsidR="00504B55" w:rsidRDefault="00CD1B37" w:rsidP="00504B55">
            <w:pPr>
              <w:rPr>
                <w:rFonts w:eastAsiaTheme="minorEastAsia"/>
              </w:rPr>
            </w:pPr>
            <w:r>
              <w:rPr>
                <w:rFonts w:eastAsiaTheme="minorEastAsia"/>
              </w:rPr>
              <w:t>7</w:t>
            </w:r>
          </w:p>
        </w:tc>
        <w:tc>
          <w:tcPr>
            <w:tcW w:w="4961" w:type="dxa"/>
          </w:tcPr>
          <w:p w14:paraId="18E50FFC" w14:textId="0591E0AC" w:rsidR="007B6FC8" w:rsidRPr="007B6FC8" w:rsidRDefault="007B6FC8" w:rsidP="007B6FC8">
            <w:pPr>
              <w:cnfStyle w:val="000000000000" w:firstRow="0" w:lastRow="0" w:firstColumn="0" w:lastColumn="0" w:oddVBand="0" w:evenVBand="0" w:oddHBand="0" w:evenHBand="0" w:firstRowFirstColumn="0" w:firstRowLastColumn="0" w:lastRowFirstColumn="0" w:lastRowLastColumn="0"/>
              <w:rPr>
                <w:rFonts w:eastAsiaTheme="minorEastAsia"/>
              </w:rPr>
            </w:pPr>
            <w:r w:rsidRPr="007B6FC8">
              <w:rPr>
                <w:rFonts w:eastAsiaTheme="minorEastAsia"/>
              </w:rPr>
              <w:t>Pick out the frequent words and analyse reasons</w:t>
            </w:r>
          </w:p>
          <w:p w14:paraId="517C1CBC" w14:textId="705C8B36" w:rsidR="00504B55" w:rsidRDefault="00504B55" w:rsidP="007B6FC8">
            <w:pPr>
              <w:cnfStyle w:val="000000000000" w:firstRow="0" w:lastRow="0" w:firstColumn="0" w:lastColumn="0" w:oddVBand="0" w:evenVBand="0" w:oddHBand="0" w:evenHBand="0" w:firstRowFirstColumn="0" w:firstRowLastColumn="0" w:lastRowFirstColumn="0" w:lastRowLastColumn="0"/>
              <w:rPr>
                <w:rFonts w:eastAsiaTheme="minorEastAsia"/>
              </w:rPr>
            </w:pPr>
          </w:p>
        </w:tc>
        <w:tc>
          <w:tcPr>
            <w:tcW w:w="1134" w:type="dxa"/>
          </w:tcPr>
          <w:p w14:paraId="21673AD4" w14:textId="0E462813"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 xml:space="preserve"> days</w:t>
            </w:r>
          </w:p>
        </w:tc>
        <w:tc>
          <w:tcPr>
            <w:tcW w:w="1275" w:type="dxa"/>
          </w:tcPr>
          <w:p w14:paraId="1048AB63" w14:textId="13703F0D"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3</w:t>
            </w:r>
            <w:r>
              <w:rPr>
                <w:rFonts w:eastAsiaTheme="minorEastAsia"/>
              </w:rPr>
              <w:t>.4.2019</w:t>
            </w:r>
          </w:p>
        </w:tc>
        <w:tc>
          <w:tcPr>
            <w:tcW w:w="1134" w:type="dxa"/>
          </w:tcPr>
          <w:p w14:paraId="4EE3BCAC" w14:textId="41D387A8"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.4</w:t>
            </w:r>
          </w:p>
        </w:tc>
        <w:tc>
          <w:tcPr>
            <w:tcW w:w="3402" w:type="dxa"/>
          </w:tcPr>
          <w:p w14:paraId="11C9E5CF" w14:textId="68439E8F"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0981E914" w14:textId="55C3735D"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6</w:t>
            </w:r>
          </w:p>
        </w:tc>
      </w:tr>
      <w:tr w:rsidR="007B6FC8" w14:paraId="33554C39"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0CDCB9A" w14:textId="3B91849C" w:rsidR="007B6FC8" w:rsidRDefault="007B6FC8" w:rsidP="00504B55">
            <w:pPr>
              <w:rPr>
                <w:rFonts w:eastAsiaTheme="minorEastAsia"/>
              </w:rPr>
            </w:pPr>
            <w:r>
              <w:rPr>
                <w:rFonts w:eastAsiaTheme="minorEastAsia" w:hint="eastAsia"/>
              </w:rPr>
              <w:t>8</w:t>
            </w:r>
          </w:p>
        </w:tc>
        <w:tc>
          <w:tcPr>
            <w:tcW w:w="4961" w:type="dxa"/>
          </w:tcPr>
          <w:p w14:paraId="62088FB6" w14:textId="29559C5E"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Complete the introduction</w:t>
            </w:r>
          </w:p>
        </w:tc>
        <w:tc>
          <w:tcPr>
            <w:tcW w:w="1134" w:type="dxa"/>
          </w:tcPr>
          <w:p w14:paraId="7D7E1EDE" w14:textId="5071EC85"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 xml:space="preserve"> day</w:t>
            </w:r>
          </w:p>
        </w:tc>
        <w:tc>
          <w:tcPr>
            <w:tcW w:w="1275" w:type="dxa"/>
          </w:tcPr>
          <w:p w14:paraId="6A731E1C" w14:textId="3361B917"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5</w:t>
            </w:r>
            <w:r>
              <w:rPr>
                <w:rFonts w:eastAsiaTheme="minorEastAsia"/>
              </w:rPr>
              <w:t>.4.2019</w:t>
            </w:r>
          </w:p>
        </w:tc>
        <w:tc>
          <w:tcPr>
            <w:tcW w:w="1134" w:type="dxa"/>
          </w:tcPr>
          <w:p w14:paraId="5D5714ED" w14:textId="76271675"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6</w:t>
            </w:r>
            <w:r>
              <w:rPr>
                <w:rFonts w:eastAsiaTheme="minorEastAsia"/>
              </w:rPr>
              <w:t>.4.</w:t>
            </w:r>
          </w:p>
        </w:tc>
        <w:tc>
          <w:tcPr>
            <w:tcW w:w="3402" w:type="dxa"/>
          </w:tcPr>
          <w:p w14:paraId="70CAB27E" w14:textId="3C295533"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2B2E8948" w14:textId="462D8D8D"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7</w:t>
            </w:r>
          </w:p>
        </w:tc>
      </w:tr>
      <w:tr w:rsidR="007B6FC8" w14:paraId="3E1E318F"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7A341635" w14:textId="5C9C4119" w:rsidR="007B6FC8" w:rsidRDefault="007B6FC8" w:rsidP="00504B55">
            <w:pPr>
              <w:rPr>
                <w:rFonts w:eastAsiaTheme="minorEastAsia"/>
              </w:rPr>
            </w:pPr>
            <w:r>
              <w:rPr>
                <w:rFonts w:eastAsiaTheme="minorEastAsia" w:hint="eastAsia"/>
              </w:rPr>
              <w:t>9</w:t>
            </w:r>
          </w:p>
        </w:tc>
        <w:tc>
          <w:tcPr>
            <w:tcW w:w="4961" w:type="dxa"/>
          </w:tcPr>
          <w:p w14:paraId="3B44EB09" w14:textId="49543C7A" w:rsidR="007B6FC8"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C</w:t>
            </w:r>
            <w:r>
              <w:rPr>
                <w:rFonts w:eastAsiaTheme="minorEastAsia"/>
              </w:rPr>
              <w:t xml:space="preserve">omplete the </w:t>
            </w:r>
            <w:r w:rsidR="00652F8C">
              <w:rPr>
                <w:rFonts w:eastAsiaTheme="minorEastAsia"/>
              </w:rPr>
              <w:t>r</w:t>
            </w:r>
            <w:r>
              <w:rPr>
                <w:rFonts w:eastAsiaTheme="minorEastAsia"/>
              </w:rPr>
              <w:t>esearch</w:t>
            </w:r>
          </w:p>
        </w:tc>
        <w:tc>
          <w:tcPr>
            <w:tcW w:w="1134" w:type="dxa"/>
          </w:tcPr>
          <w:p w14:paraId="5DF994CE" w14:textId="05BF49A3"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5</w:t>
            </w:r>
            <w:r>
              <w:rPr>
                <w:rFonts w:eastAsiaTheme="minorEastAsia"/>
              </w:rPr>
              <w:t xml:space="preserve"> days</w:t>
            </w:r>
          </w:p>
        </w:tc>
        <w:tc>
          <w:tcPr>
            <w:tcW w:w="1275" w:type="dxa"/>
          </w:tcPr>
          <w:p w14:paraId="4ACE8930" w14:textId="7429C817"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6</w:t>
            </w:r>
            <w:r>
              <w:rPr>
                <w:rFonts w:eastAsiaTheme="minorEastAsia"/>
              </w:rPr>
              <w:t>.4.2019</w:t>
            </w:r>
          </w:p>
        </w:tc>
        <w:tc>
          <w:tcPr>
            <w:tcW w:w="1134" w:type="dxa"/>
          </w:tcPr>
          <w:p w14:paraId="7071D4EB" w14:textId="6E9F16AD"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0.4</w:t>
            </w:r>
          </w:p>
        </w:tc>
        <w:tc>
          <w:tcPr>
            <w:tcW w:w="3402" w:type="dxa"/>
          </w:tcPr>
          <w:p w14:paraId="5A023D72" w14:textId="2137C7D5"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3D140E">
              <w:rPr>
                <w:rFonts w:eastAsiaTheme="minorEastAsia"/>
              </w:rPr>
              <w:t>Websites/ PC/Office Word</w:t>
            </w:r>
          </w:p>
        </w:tc>
        <w:tc>
          <w:tcPr>
            <w:tcW w:w="1479" w:type="dxa"/>
          </w:tcPr>
          <w:p w14:paraId="22FC24D8" w14:textId="73FA01E7"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8</w:t>
            </w:r>
          </w:p>
        </w:tc>
      </w:tr>
      <w:tr w:rsidR="00652F8C" w14:paraId="10237241"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AFE29A7" w14:textId="2BA876C8" w:rsidR="00652F8C" w:rsidRDefault="00652F8C" w:rsidP="00504B55">
            <w:pPr>
              <w:rPr>
                <w:rFonts w:eastAsiaTheme="minorEastAsia" w:hint="eastAsia"/>
              </w:rPr>
            </w:pPr>
            <w:r>
              <w:rPr>
                <w:rFonts w:eastAsiaTheme="minorEastAsia" w:hint="eastAsia"/>
              </w:rPr>
              <w:t>1</w:t>
            </w:r>
            <w:r>
              <w:rPr>
                <w:rFonts w:eastAsiaTheme="minorEastAsia"/>
              </w:rPr>
              <w:t>0</w:t>
            </w:r>
          </w:p>
        </w:tc>
        <w:tc>
          <w:tcPr>
            <w:tcW w:w="4961" w:type="dxa"/>
          </w:tcPr>
          <w:p w14:paraId="4390C5A8" w14:textId="7417CB22" w:rsidR="00652F8C"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hint="eastAsia"/>
              </w:rPr>
            </w:pPr>
            <w:r>
              <w:rPr>
                <w:rFonts w:eastAsiaTheme="minorEastAsia"/>
              </w:rPr>
              <w:t>Complete the project report</w:t>
            </w:r>
          </w:p>
        </w:tc>
        <w:tc>
          <w:tcPr>
            <w:tcW w:w="1134" w:type="dxa"/>
          </w:tcPr>
          <w:p w14:paraId="23FB9DA4" w14:textId="25A644C6" w:rsidR="00652F8C"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hint="eastAsia"/>
              </w:rPr>
            </w:pPr>
            <w:r>
              <w:rPr>
                <w:rFonts w:eastAsiaTheme="minorEastAsia" w:hint="eastAsia"/>
              </w:rPr>
              <w:t>1</w:t>
            </w:r>
            <w:r>
              <w:rPr>
                <w:rFonts w:eastAsiaTheme="minorEastAsia"/>
              </w:rPr>
              <w:t>5 days</w:t>
            </w:r>
          </w:p>
        </w:tc>
        <w:tc>
          <w:tcPr>
            <w:tcW w:w="1275" w:type="dxa"/>
          </w:tcPr>
          <w:p w14:paraId="06DB6DBB" w14:textId="57686628" w:rsidR="00652F8C"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hint="eastAsia"/>
              </w:rPr>
            </w:pPr>
            <w:r>
              <w:rPr>
                <w:rFonts w:eastAsiaTheme="minorEastAsia" w:hint="eastAsia"/>
              </w:rPr>
              <w:t>1</w:t>
            </w:r>
            <w:r>
              <w:rPr>
                <w:rFonts w:eastAsiaTheme="minorEastAsia"/>
              </w:rPr>
              <w:t>1.4.2019</w:t>
            </w:r>
          </w:p>
        </w:tc>
        <w:tc>
          <w:tcPr>
            <w:tcW w:w="1134" w:type="dxa"/>
          </w:tcPr>
          <w:p w14:paraId="2B0D478C" w14:textId="778F530C" w:rsidR="00652F8C"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hint="eastAsia"/>
              </w:rPr>
            </w:pPr>
            <w:r>
              <w:rPr>
                <w:rFonts w:eastAsiaTheme="minorEastAsia" w:hint="eastAsia"/>
              </w:rPr>
              <w:t>2</w:t>
            </w:r>
            <w:r>
              <w:rPr>
                <w:rFonts w:eastAsiaTheme="minorEastAsia"/>
              </w:rPr>
              <w:t>6.4</w:t>
            </w:r>
          </w:p>
        </w:tc>
        <w:tc>
          <w:tcPr>
            <w:tcW w:w="3402" w:type="dxa"/>
          </w:tcPr>
          <w:p w14:paraId="377E8A92" w14:textId="4F9DC5AF" w:rsidR="00652F8C" w:rsidRPr="003D140E"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652F8C">
              <w:rPr>
                <w:rFonts w:eastAsiaTheme="minorEastAsia"/>
              </w:rPr>
              <w:t>Websites/ PC/Office Word</w:t>
            </w:r>
          </w:p>
        </w:tc>
        <w:tc>
          <w:tcPr>
            <w:tcW w:w="1479" w:type="dxa"/>
          </w:tcPr>
          <w:p w14:paraId="0C96CC2C" w14:textId="72B5A755" w:rsidR="00652F8C" w:rsidRDefault="00652F8C" w:rsidP="00504B55">
            <w:pPr>
              <w:cnfStyle w:val="000000100000" w:firstRow="0" w:lastRow="0" w:firstColumn="0" w:lastColumn="0" w:oddVBand="0" w:evenVBand="0" w:oddHBand="1" w:evenHBand="0" w:firstRowFirstColumn="0" w:firstRowLastColumn="0" w:lastRowFirstColumn="0" w:lastRowLastColumn="0"/>
              <w:rPr>
                <w:rFonts w:eastAsiaTheme="minorEastAsia" w:hint="eastAsia"/>
              </w:rPr>
            </w:pPr>
            <w:r>
              <w:rPr>
                <w:rFonts w:eastAsiaTheme="minorEastAsia" w:hint="eastAsia"/>
              </w:rPr>
              <w:t>9</w:t>
            </w:r>
          </w:p>
        </w:tc>
      </w:tr>
    </w:tbl>
    <w:p w14:paraId="193036F7" w14:textId="69B96D42" w:rsidR="008B08F0" w:rsidRDefault="008B08F0" w:rsidP="00DA025B">
      <w:pPr>
        <w:rPr>
          <w:rFonts w:eastAsiaTheme="minorEastAsia"/>
        </w:rPr>
      </w:pPr>
    </w:p>
    <w:p w14:paraId="0694AD2A" w14:textId="77777777" w:rsidR="00265229" w:rsidRDefault="00265229" w:rsidP="00F5607B">
      <w:pPr>
        <w:widowControl/>
        <w:jc w:val="left"/>
        <w:rPr>
          <w:rFonts w:eastAsiaTheme="minorEastAsia"/>
        </w:rPr>
        <w:sectPr w:rsidR="00265229" w:rsidSect="00265229">
          <w:pgSz w:w="16838" w:h="11906" w:orient="landscape"/>
          <w:pgMar w:top="1797" w:right="1440" w:bottom="1797" w:left="1440" w:header="851" w:footer="992" w:gutter="0"/>
          <w:cols w:space="425"/>
          <w:titlePg/>
          <w:docGrid w:type="linesAndChars" w:linePitch="326"/>
        </w:sectPr>
      </w:pPr>
    </w:p>
    <w:p w14:paraId="38EE814A" w14:textId="3592706D" w:rsidR="00BD1BE9" w:rsidRDefault="00A92975" w:rsidP="00F5607B">
      <w:pPr>
        <w:pStyle w:val="1"/>
        <w:rPr>
          <w:rFonts w:eastAsiaTheme="minorEastAsia"/>
        </w:rPr>
      </w:pPr>
      <w:bookmarkStart w:id="28" w:name="_Toc2798122"/>
      <w:r>
        <w:rPr>
          <w:rFonts w:eastAsiaTheme="minorEastAsia"/>
        </w:rPr>
        <w:lastRenderedPageBreak/>
        <w:t>Reference</w:t>
      </w:r>
      <w:bookmarkEnd w:id="28"/>
    </w:p>
    <w:p w14:paraId="1702C6C7" w14:textId="77777777" w:rsidR="003101F9" w:rsidRPr="003101F9" w:rsidRDefault="003101F9" w:rsidP="003101F9">
      <w:pPr>
        <w:widowControl/>
        <w:jc w:val="left"/>
        <w:rPr>
          <w:rFonts w:eastAsiaTheme="minorEastAsia"/>
        </w:rPr>
      </w:pPr>
      <w:r w:rsidRPr="003101F9">
        <w:rPr>
          <w:rFonts w:eastAsiaTheme="minorEastAsia"/>
        </w:rPr>
        <w:t xml:space="preserve">Armstrong, M. and Taylor, S. (2017) </w:t>
      </w:r>
      <w:r w:rsidRPr="003101F9">
        <w:rPr>
          <w:rFonts w:eastAsiaTheme="minorEastAsia"/>
          <w:i/>
        </w:rPr>
        <w:t>Armstrong's Handbook of Human Resource Management Practice</w:t>
      </w:r>
      <w:r w:rsidRPr="003101F9">
        <w:rPr>
          <w:rFonts w:eastAsiaTheme="minorEastAsia"/>
        </w:rPr>
        <w:t>. 14</w:t>
      </w:r>
      <w:r w:rsidRPr="003101F9">
        <w:rPr>
          <w:rFonts w:eastAsiaTheme="minorEastAsia"/>
          <w:vertAlign w:val="superscript"/>
        </w:rPr>
        <w:t>th</w:t>
      </w:r>
      <w:r w:rsidRPr="003101F9">
        <w:rPr>
          <w:rFonts w:eastAsiaTheme="minorEastAsia"/>
        </w:rPr>
        <w:t xml:space="preserve"> Ed. Ringgold Inc.</w:t>
      </w:r>
    </w:p>
    <w:p w14:paraId="60908A78" w14:textId="77777777" w:rsidR="003101F9" w:rsidRPr="003101F9" w:rsidRDefault="003101F9" w:rsidP="003101F9">
      <w:pPr>
        <w:rPr>
          <w:rFonts w:eastAsiaTheme="minorEastAsia"/>
        </w:rPr>
      </w:pPr>
      <w:r w:rsidRPr="003101F9">
        <w:rPr>
          <w:rFonts w:eastAsiaTheme="minorEastAsia"/>
        </w:rPr>
        <w:t xml:space="preserve">Bremer, V. (2011) </w:t>
      </w:r>
      <w:r w:rsidRPr="003101F9">
        <w:rPr>
          <w:rFonts w:eastAsiaTheme="minorEastAsia"/>
          <w:i/>
        </w:rPr>
        <w:t>Advantages and Disadvantages of Questionnaires</w:t>
      </w:r>
      <w:r w:rsidRPr="003101F9">
        <w:rPr>
          <w:rFonts w:eastAsiaTheme="minorEastAsia"/>
        </w:rPr>
        <w:t xml:space="preserve">. Available at: </w:t>
      </w:r>
      <w:hyperlink r:id="rId14" w:history="1">
        <w:r w:rsidRPr="003101F9">
          <w:rPr>
            <w:rStyle w:val="a9"/>
            <w:rFonts w:eastAsiaTheme="minorEastAsia"/>
          </w:rPr>
          <w:t>https://wiki.ecdc.europa.eu/fem/w/wiki/advantages-and-disadvantages-of-questionnaires</w:t>
        </w:r>
      </w:hyperlink>
      <w:r w:rsidRPr="003101F9">
        <w:rPr>
          <w:rFonts w:eastAsiaTheme="minorEastAsia"/>
        </w:rPr>
        <w:t xml:space="preserve"> (Accessed on: 3 March 2019)</w:t>
      </w:r>
    </w:p>
    <w:p w14:paraId="241D170E" w14:textId="77777777" w:rsidR="003101F9" w:rsidRPr="003101F9" w:rsidRDefault="003101F9" w:rsidP="003101F9">
      <w:pPr>
        <w:widowControl/>
        <w:jc w:val="left"/>
        <w:rPr>
          <w:rFonts w:eastAsiaTheme="minorEastAsia"/>
        </w:rPr>
      </w:pPr>
      <w:r w:rsidRPr="003101F9">
        <w:rPr>
          <w:rFonts w:eastAsiaTheme="minorEastAsia"/>
        </w:rPr>
        <w:t xml:space="preserve">Cameron, E. &amp; Green, M. (2012) </w:t>
      </w:r>
      <w:r w:rsidRPr="003101F9">
        <w:rPr>
          <w:rFonts w:eastAsiaTheme="minorEastAsia"/>
          <w:i/>
        </w:rPr>
        <w:t>Making Sense of Change Management,</w:t>
      </w:r>
      <w:r w:rsidRPr="003101F9">
        <w:rPr>
          <w:rFonts w:eastAsiaTheme="minorEastAsia"/>
        </w:rPr>
        <w:t xml:space="preserve"> 3rd edition, London:</w:t>
      </w:r>
      <w:r w:rsidRPr="003101F9">
        <w:rPr>
          <w:rFonts w:eastAsiaTheme="minorEastAsia" w:hint="eastAsia"/>
        </w:rPr>
        <w:t xml:space="preserve"> </w:t>
      </w:r>
      <w:r w:rsidRPr="003101F9">
        <w:rPr>
          <w:rFonts w:eastAsiaTheme="minorEastAsia"/>
        </w:rPr>
        <w:t>Kogan Page</w:t>
      </w:r>
    </w:p>
    <w:p w14:paraId="0B0A386D" w14:textId="77777777" w:rsidR="003101F9" w:rsidRPr="003101F9" w:rsidRDefault="003101F9" w:rsidP="003101F9">
      <w:pPr>
        <w:widowControl/>
        <w:jc w:val="left"/>
        <w:rPr>
          <w:rFonts w:eastAsiaTheme="minorEastAsia"/>
        </w:rPr>
      </w:pPr>
      <w:r w:rsidRPr="003101F9">
        <w:rPr>
          <w:rFonts w:eastAsiaTheme="minorEastAsia"/>
        </w:rPr>
        <w:t xml:space="preserve">Chandler, D. and Munday, R. (2011) </w:t>
      </w:r>
      <w:r w:rsidRPr="003101F9">
        <w:rPr>
          <w:rFonts w:eastAsiaTheme="minorEastAsia"/>
          <w:i/>
        </w:rPr>
        <w:t>Maslow's hierarchy of needs</w:t>
      </w:r>
      <w:r w:rsidRPr="003101F9">
        <w:rPr>
          <w:rFonts w:eastAsiaTheme="minorEastAsia"/>
        </w:rPr>
        <w:t>. A Dictionary of Media and Communication. Oxford University Press.</w:t>
      </w:r>
    </w:p>
    <w:p w14:paraId="222353E3" w14:textId="77777777" w:rsidR="003101F9" w:rsidRPr="003101F9" w:rsidRDefault="003101F9" w:rsidP="003101F9">
      <w:pPr>
        <w:widowControl/>
        <w:jc w:val="left"/>
        <w:rPr>
          <w:rFonts w:eastAsiaTheme="minorEastAsia"/>
        </w:rPr>
      </w:pPr>
      <w:r w:rsidRPr="003101F9">
        <w:rPr>
          <w:rFonts w:eastAsiaTheme="minorEastAsia"/>
        </w:rPr>
        <w:t xml:space="preserve">Chandler, D. and Munday, R. (2011) </w:t>
      </w:r>
      <w:r w:rsidRPr="003101F9">
        <w:rPr>
          <w:rFonts w:eastAsiaTheme="minorEastAsia"/>
          <w:i/>
        </w:rPr>
        <w:t>Questionnaire</w:t>
      </w:r>
      <w:r w:rsidRPr="003101F9">
        <w:rPr>
          <w:rFonts w:eastAsiaTheme="minorEastAsia"/>
        </w:rPr>
        <w:t>. A Dictionary of Media and Communication. Oxford University Press.</w:t>
      </w:r>
    </w:p>
    <w:p w14:paraId="4055FE56" w14:textId="77777777" w:rsidR="003101F9" w:rsidRPr="003101F9" w:rsidRDefault="003101F9" w:rsidP="003101F9">
      <w:pPr>
        <w:widowControl/>
        <w:jc w:val="left"/>
        <w:rPr>
          <w:rFonts w:eastAsiaTheme="minorEastAsia"/>
        </w:rPr>
      </w:pPr>
      <w:r w:rsidRPr="003101F9">
        <w:rPr>
          <w:rFonts w:eastAsiaTheme="minorEastAsia"/>
        </w:rPr>
        <w:t>Debois, S. (2016)</w:t>
      </w:r>
      <w:r w:rsidRPr="003101F9">
        <w:rPr>
          <w:rFonts w:eastAsiaTheme="minorEastAsia"/>
          <w:i/>
        </w:rPr>
        <w:t xml:space="preserve"> 9 Advantages and Disadvantages of Questionnaires</w:t>
      </w:r>
      <w:r w:rsidRPr="003101F9">
        <w:rPr>
          <w:rFonts w:eastAsiaTheme="minorEastAsia"/>
        </w:rPr>
        <w:t xml:space="preserve">. Available at: </w:t>
      </w:r>
      <w:hyperlink r:id="rId15" w:history="1">
        <w:r w:rsidRPr="003101F9">
          <w:rPr>
            <w:rStyle w:val="a9"/>
            <w:rFonts w:eastAsiaTheme="minorEastAsia"/>
          </w:rPr>
          <w:t>https://surveyanyplace.com/questionnaire-pros-and-cons/</w:t>
        </w:r>
      </w:hyperlink>
      <w:r w:rsidRPr="003101F9">
        <w:rPr>
          <w:rFonts w:eastAsiaTheme="minorEastAsia"/>
        </w:rPr>
        <w:t xml:space="preserve"> (Accessed on: 5 March 2019).</w:t>
      </w:r>
    </w:p>
    <w:p w14:paraId="3E0AFF09" w14:textId="77777777" w:rsidR="003101F9" w:rsidRPr="003101F9" w:rsidRDefault="003101F9" w:rsidP="003101F9">
      <w:pPr>
        <w:widowControl/>
        <w:jc w:val="left"/>
        <w:rPr>
          <w:rFonts w:eastAsiaTheme="minorEastAsia"/>
        </w:rPr>
      </w:pPr>
      <w:r w:rsidRPr="003101F9">
        <w:rPr>
          <w:rFonts w:eastAsiaTheme="minorEastAsia"/>
        </w:rPr>
        <w:t xml:space="preserve">Economist. (2009) </w:t>
      </w:r>
      <w:r w:rsidRPr="003101F9">
        <w:rPr>
          <w:rFonts w:eastAsiaTheme="minorEastAsia"/>
          <w:i/>
        </w:rPr>
        <w:t>A message from Confucius</w:t>
      </w:r>
      <w:r w:rsidRPr="003101F9">
        <w:rPr>
          <w:rFonts w:eastAsiaTheme="minorEastAsia"/>
        </w:rPr>
        <w:t xml:space="preserve">. Available at: </w:t>
      </w:r>
      <w:hyperlink r:id="rId16" w:history="1">
        <w:r w:rsidRPr="003101F9">
          <w:rPr>
            <w:rStyle w:val="a9"/>
            <w:rFonts w:eastAsiaTheme="minorEastAsia"/>
          </w:rPr>
          <w:t>https://www.economist.com/special-report/2009/10/22/a-message-from-confucius</w:t>
        </w:r>
      </w:hyperlink>
      <w:r w:rsidRPr="003101F9">
        <w:rPr>
          <w:rFonts w:eastAsiaTheme="minorEastAsia"/>
        </w:rPr>
        <w:t xml:space="preserve"> (Accessed on: 1 March 2019).</w:t>
      </w:r>
    </w:p>
    <w:p w14:paraId="46E6D549" w14:textId="77777777" w:rsidR="003101F9" w:rsidRPr="003101F9" w:rsidRDefault="003101F9" w:rsidP="003101F9">
      <w:pPr>
        <w:rPr>
          <w:rFonts w:eastAsiaTheme="minorEastAsia"/>
        </w:rPr>
      </w:pPr>
      <w:r w:rsidRPr="003101F9">
        <w:rPr>
          <w:rFonts w:eastAsiaTheme="minorEastAsia"/>
        </w:rPr>
        <w:t>Heathfield, S.M (2019)</w:t>
      </w:r>
      <w:r w:rsidRPr="003101F9">
        <w:rPr>
          <w:i/>
        </w:rPr>
        <w:t xml:space="preserve"> T</w:t>
      </w:r>
      <w:r w:rsidRPr="003101F9">
        <w:rPr>
          <w:rFonts w:eastAsiaTheme="minorEastAsia"/>
          <w:i/>
        </w:rPr>
        <w:t>he Advantages and Disadvantages of Flexible Work Schedules</w:t>
      </w:r>
      <w:r w:rsidRPr="003101F9">
        <w:rPr>
          <w:rFonts w:eastAsiaTheme="minorEastAsia"/>
        </w:rPr>
        <w:t xml:space="preserve">. Available at: </w:t>
      </w:r>
      <w:hyperlink r:id="rId17" w:history="1">
        <w:r w:rsidRPr="003101F9">
          <w:rPr>
            <w:rStyle w:val="a9"/>
            <w:rFonts w:eastAsiaTheme="minorEastAsia"/>
          </w:rPr>
          <w:t>https://www.thebalancecareers.com/advantages-and-disadvantages-of-flexible-work-schedules-1917964</w:t>
        </w:r>
      </w:hyperlink>
      <w:r w:rsidRPr="003101F9">
        <w:rPr>
          <w:rFonts w:eastAsiaTheme="minorEastAsia"/>
        </w:rPr>
        <w:t xml:space="preserve"> (Accessed on: 3 March 2019).</w:t>
      </w:r>
    </w:p>
    <w:p w14:paraId="20912345" w14:textId="77777777" w:rsidR="003101F9" w:rsidRPr="003101F9" w:rsidRDefault="003101F9" w:rsidP="003101F9">
      <w:pPr>
        <w:rPr>
          <w:rFonts w:eastAsiaTheme="minorEastAsia"/>
        </w:rPr>
      </w:pPr>
      <w:proofErr w:type="spellStart"/>
      <w:r w:rsidRPr="003101F9">
        <w:rPr>
          <w:rFonts w:eastAsiaTheme="minorEastAsia"/>
        </w:rPr>
        <w:t>Hollyforde</w:t>
      </w:r>
      <w:proofErr w:type="spellEnd"/>
      <w:r w:rsidRPr="003101F9">
        <w:rPr>
          <w:rFonts w:eastAsiaTheme="minorEastAsia"/>
        </w:rPr>
        <w:t xml:space="preserve">, S. and </w:t>
      </w:r>
      <w:proofErr w:type="spellStart"/>
      <w:r w:rsidRPr="003101F9">
        <w:rPr>
          <w:rFonts w:eastAsiaTheme="minorEastAsia"/>
        </w:rPr>
        <w:t>Whiddett</w:t>
      </w:r>
      <w:proofErr w:type="spellEnd"/>
      <w:r w:rsidRPr="003101F9">
        <w:rPr>
          <w:rFonts w:eastAsiaTheme="minorEastAsia"/>
        </w:rPr>
        <w:t xml:space="preserve">, S. (2002) </w:t>
      </w:r>
      <w:r w:rsidRPr="003101F9">
        <w:rPr>
          <w:rFonts w:eastAsiaTheme="minorEastAsia" w:hint="eastAsia"/>
          <w:i/>
        </w:rPr>
        <w:t>T</w:t>
      </w:r>
      <w:r w:rsidRPr="003101F9">
        <w:rPr>
          <w:rFonts w:eastAsiaTheme="minorEastAsia"/>
          <w:i/>
        </w:rPr>
        <w:t>he Motivation Handbook</w:t>
      </w:r>
      <w:r w:rsidRPr="003101F9">
        <w:rPr>
          <w:rFonts w:eastAsiaTheme="minorEastAsia"/>
        </w:rPr>
        <w:t>. London: Chartered Institute of Personnel and Development.</w:t>
      </w:r>
    </w:p>
    <w:p w14:paraId="7B02C80F" w14:textId="77777777" w:rsidR="003101F9" w:rsidRPr="003101F9" w:rsidRDefault="003101F9" w:rsidP="003101F9">
      <w:pPr>
        <w:jc w:val="left"/>
        <w:rPr>
          <w:rFonts w:eastAsiaTheme="minorEastAsia"/>
        </w:rPr>
      </w:pPr>
      <w:r w:rsidRPr="003101F9">
        <w:rPr>
          <w:rFonts w:eastAsiaTheme="minorEastAsia"/>
        </w:rPr>
        <w:t xml:space="preserve">Jenny. (2014) </w:t>
      </w:r>
      <w:r w:rsidRPr="003101F9">
        <w:rPr>
          <w:rFonts w:eastAsiaTheme="minorEastAsia"/>
          <w:i/>
        </w:rPr>
        <w:t>Clearly Define Your Research Strategy.</w:t>
      </w:r>
      <w:r w:rsidRPr="003101F9">
        <w:rPr>
          <w:rFonts w:eastAsiaTheme="minorEastAsia"/>
        </w:rPr>
        <w:t xml:space="preserve"> Available at: </w:t>
      </w:r>
      <w:hyperlink r:id="rId18" w:history="1">
        <w:r w:rsidRPr="003101F9">
          <w:rPr>
            <w:rStyle w:val="a9"/>
            <w:rFonts w:eastAsiaTheme="minorEastAsia"/>
          </w:rPr>
          <w:t>https://www.mackenziecorp.com/phase-2-clearly-define-research-strategy/</w:t>
        </w:r>
      </w:hyperlink>
      <w:r w:rsidRPr="003101F9">
        <w:rPr>
          <w:rFonts w:eastAsiaTheme="minorEastAsia"/>
        </w:rPr>
        <w:t xml:space="preserve"> (Accessed on: 3 March 2019).</w:t>
      </w:r>
    </w:p>
    <w:p w14:paraId="34C1D7EB" w14:textId="77777777" w:rsidR="003101F9" w:rsidRPr="003101F9" w:rsidRDefault="003101F9" w:rsidP="003101F9">
      <w:pPr>
        <w:widowControl/>
        <w:jc w:val="left"/>
        <w:rPr>
          <w:rFonts w:eastAsiaTheme="minorEastAsia"/>
        </w:rPr>
      </w:pPr>
      <w:r w:rsidRPr="003101F9">
        <w:rPr>
          <w:rFonts w:eastAsiaTheme="minorEastAsia"/>
        </w:rPr>
        <w:t xml:space="preserve">Lien, D. Yao, F. and Zhang, F. (2017) </w:t>
      </w:r>
      <w:r w:rsidRPr="003101F9">
        <w:rPr>
          <w:rFonts w:eastAsiaTheme="minorEastAsia"/>
          <w:i/>
        </w:rPr>
        <w:t>Confucius Institute's effects on international travel to China: do cultural difference or institutional quality matter</w:t>
      </w:r>
      <w:r w:rsidRPr="003101F9">
        <w:rPr>
          <w:rFonts w:eastAsiaTheme="minorEastAsia"/>
        </w:rPr>
        <w:t>? Applied Economics, 49(36), pp.3669-3683.</w:t>
      </w:r>
    </w:p>
    <w:p w14:paraId="0B851E94" w14:textId="77777777" w:rsidR="003101F9" w:rsidRPr="003101F9" w:rsidRDefault="003101F9" w:rsidP="003101F9">
      <w:pPr>
        <w:widowControl/>
        <w:jc w:val="left"/>
        <w:rPr>
          <w:rFonts w:eastAsiaTheme="minorEastAsia"/>
        </w:rPr>
      </w:pPr>
      <w:bookmarkStart w:id="29" w:name="_Hlk2343928"/>
      <w:r w:rsidRPr="003101F9">
        <w:rPr>
          <w:rFonts w:eastAsiaTheme="minorEastAsia"/>
        </w:rPr>
        <w:t>Mattis, P. (2012)</w:t>
      </w:r>
      <w:bookmarkEnd w:id="29"/>
      <w:r w:rsidRPr="003101F9">
        <w:rPr>
          <w:rFonts w:eastAsiaTheme="minorEastAsia"/>
        </w:rPr>
        <w:t xml:space="preserve"> </w:t>
      </w:r>
      <w:r w:rsidRPr="003101F9">
        <w:rPr>
          <w:rFonts w:eastAsiaTheme="minorEastAsia"/>
          <w:i/>
        </w:rPr>
        <w:t>Re-examining the Confucian Institutes</w:t>
      </w:r>
      <w:r w:rsidRPr="003101F9">
        <w:rPr>
          <w:rFonts w:eastAsiaTheme="minorEastAsia"/>
        </w:rPr>
        <w:t xml:space="preserve">. Available at: </w:t>
      </w:r>
      <w:hyperlink r:id="rId19" w:history="1">
        <w:r w:rsidRPr="003101F9">
          <w:rPr>
            <w:rStyle w:val="a9"/>
            <w:rFonts w:eastAsiaTheme="minorEastAsia"/>
          </w:rPr>
          <w:t>https://thediplomat.com/2012/08/reexamining-the-confucian-institutes/</w:t>
        </w:r>
      </w:hyperlink>
      <w:r w:rsidRPr="003101F9">
        <w:rPr>
          <w:rFonts w:eastAsiaTheme="minorEastAsia"/>
        </w:rPr>
        <w:t xml:space="preserve"> (Accessed on: 1 March 2019).</w:t>
      </w:r>
    </w:p>
    <w:p w14:paraId="0CF2BCD4" w14:textId="77777777" w:rsidR="003101F9" w:rsidRPr="003101F9" w:rsidRDefault="003101F9" w:rsidP="003101F9">
      <w:pPr>
        <w:widowControl/>
        <w:jc w:val="left"/>
        <w:rPr>
          <w:rFonts w:eastAsiaTheme="minorEastAsia"/>
        </w:rPr>
      </w:pPr>
      <w:r w:rsidRPr="003101F9">
        <w:rPr>
          <w:rFonts w:eastAsiaTheme="minorEastAsia"/>
        </w:rPr>
        <w:t xml:space="preserve">Norrie, J. (2011) </w:t>
      </w:r>
      <w:r w:rsidRPr="003101F9">
        <w:rPr>
          <w:rFonts w:eastAsiaTheme="minorEastAsia"/>
          <w:i/>
        </w:rPr>
        <w:t>Confucius says school's in, but don't mention democracy</w:t>
      </w:r>
      <w:r w:rsidRPr="003101F9">
        <w:rPr>
          <w:rFonts w:eastAsiaTheme="minorEastAsia"/>
        </w:rPr>
        <w:t xml:space="preserve">. Available at: </w:t>
      </w:r>
      <w:hyperlink r:id="rId20" w:history="1">
        <w:r w:rsidRPr="003101F9">
          <w:rPr>
            <w:rStyle w:val="a9"/>
            <w:rFonts w:eastAsiaTheme="minorEastAsia"/>
          </w:rPr>
          <w:t>https://www.smh.com.au/education/confucius-says-schools-in-but-dont-mention-democracy-20110219-1b09x.html</w:t>
        </w:r>
      </w:hyperlink>
      <w:r w:rsidRPr="003101F9">
        <w:rPr>
          <w:rFonts w:eastAsiaTheme="minorEastAsia"/>
        </w:rPr>
        <w:t xml:space="preserve"> (Accessed on: 1 March 2019).</w:t>
      </w:r>
    </w:p>
    <w:p w14:paraId="5742D92C" w14:textId="77777777" w:rsidR="003101F9" w:rsidRPr="003101F9" w:rsidRDefault="003101F9" w:rsidP="003101F9">
      <w:pPr>
        <w:widowControl/>
        <w:jc w:val="left"/>
        <w:rPr>
          <w:rFonts w:eastAsiaTheme="minorEastAsia"/>
        </w:rPr>
      </w:pPr>
      <w:bookmarkStart w:id="30" w:name="_Hlk2343691"/>
      <w:r w:rsidRPr="003101F9">
        <w:rPr>
          <w:rFonts w:eastAsiaTheme="minorEastAsia"/>
        </w:rPr>
        <w:t>Penn, B. (2014)</w:t>
      </w:r>
      <w:bookmarkEnd w:id="30"/>
      <w:r w:rsidRPr="003101F9">
        <w:rPr>
          <w:rFonts w:eastAsiaTheme="minorEastAsia"/>
        </w:rPr>
        <w:t xml:space="preserve"> </w:t>
      </w:r>
      <w:r w:rsidRPr="003101F9">
        <w:rPr>
          <w:rFonts w:eastAsiaTheme="minorEastAsia"/>
          <w:i/>
        </w:rPr>
        <w:t>China Business: A broader education</w:t>
      </w:r>
      <w:r w:rsidRPr="003101F9">
        <w:rPr>
          <w:rFonts w:eastAsiaTheme="minorEastAsia"/>
        </w:rPr>
        <w:t xml:space="preserve">. Available at: </w:t>
      </w:r>
      <w:hyperlink r:id="rId21" w:history="1">
        <w:r w:rsidRPr="003101F9">
          <w:rPr>
            <w:rStyle w:val="a9"/>
            <w:rFonts w:eastAsiaTheme="minorEastAsia"/>
          </w:rPr>
          <w:t>https://www.nzherald.co.nz/china-business-2013/news/article.cfm?c_id=1503331&amp;objectid=11238085</w:t>
        </w:r>
      </w:hyperlink>
      <w:r w:rsidRPr="003101F9">
        <w:rPr>
          <w:rFonts w:eastAsiaTheme="minorEastAsia"/>
        </w:rPr>
        <w:t xml:space="preserve"> (Accessed on: 1 March 2019).</w:t>
      </w:r>
    </w:p>
    <w:p w14:paraId="3A9243C1" w14:textId="77777777" w:rsidR="003101F9" w:rsidRPr="003101F9" w:rsidRDefault="003101F9" w:rsidP="003101F9">
      <w:pPr>
        <w:widowControl/>
        <w:jc w:val="left"/>
        <w:rPr>
          <w:rFonts w:eastAsiaTheme="minorEastAsia"/>
        </w:rPr>
      </w:pPr>
      <w:r w:rsidRPr="003101F9">
        <w:rPr>
          <w:rFonts w:eastAsiaTheme="minorEastAsia"/>
        </w:rPr>
        <w:lastRenderedPageBreak/>
        <w:t xml:space="preserve">Riley, J. (2018) </w:t>
      </w:r>
      <w:r w:rsidRPr="003101F9">
        <w:rPr>
          <w:rFonts w:eastAsiaTheme="minorEastAsia"/>
          <w:i/>
        </w:rPr>
        <w:t>Motivation - Herzberg (Two Factor Theory)</w:t>
      </w:r>
      <w:r w:rsidRPr="003101F9">
        <w:rPr>
          <w:rFonts w:eastAsiaTheme="minorEastAsia"/>
        </w:rPr>
        <w:t xml:space="preserve">. Available at: </w:t>
      </w:r>
      <w:hyperlink r:id="rId22" w:history="1">
        <w:r w:rsidRPr="003101F9">
          <w:rPr>
            <w:rStyle w:val="a9"/>
            <w:rFonts w:eastAsiaTheme="minorEastAsia"/>
          </w:rPr>
          <w:t>https://www.tutor2u.net/business/reference/motivation-herzberg-two-factor-theory</w:t>
        </w:r>
      </w:hyperlink>
      <w:r w:rsidRPr="003101F9">
        <w:rPr>
          <w:rFonts w:eastAsiaTheme="minorEastAsia"/>
        </w:rPr>
        <w:t xml:space="preserve"> (Accessed on: 5 March 2019).</w:t>
      </w:r>
    </w:p>
    <w:p w14:paraId="183E03A1" w14:textId="77777777" w:rsidR="003101F9" w:rsidRPr="003101F9" w:rsidRDefault="003101F9" w:rsidP="003101F9">
      <w:pPr>
        <w:widowControl/>
        <w:jc w:val="left"/>
        <w:rPr>
          <w:rFonts w:eastAsiaTheme="minorEastAsia"/>
        </w:rPr>
      </w:pPr>
      <w:proofErr w:type="spellStart"/>
      <w:r w:rsidRPr="003101F9">
        <w:rPr>
          <w:rFonts w:eastAsiaTheme="minorEastAsia"/>
        </w:rPr>
        <w:t>Sahlins</w:t>
      </w:r>
      <w:proofErr w:type="spellEnd"/>
      <w:r w:rsidRPr="003101F9">
        <w:rPr>
          <w:rFonts w:eastAsiaTheme="minorEastAsia"/>
        </w:rPr>
        <w:t xml:space="preserve">, M. (2013) </w:t>
      </w:r>
      <w:r w:rsidRPr="003101F9">
        <w:rPr>
          <w:rFonts w:eastAsiaTheme="minorEastAsia"/>
          <w:i/>
        </w:rPr>
        <w:t>China U</w:t>
      </w:r>
      <w:r w:rsidRPr="003101F9">
        <w:rPr>
          <w:rFonts w:eastAsiaTheme="minorEastAsia"/>
        </w:rPr>
        <w:t xml:space="preserve">. Available at: </w:t>
      </w:r>
      <w:hyperlink r:id="rId23" w:history="1">
        <w:r w:rsidRPr="003101F9">
          <w:rPr>
            <w:rStyle w:val="a9"/>
            <w:rFonts w:eastAsiaTheme="minorEastAsia"/>
          </w:rPr>
          <w:t>https://www.thenation.com/article/china-u/</w:t>
        </w:r>
      </w:hyperlink>
      <w:r w:rsidRPr="003101F9">
        <w:rPr>
          <w:rFonts w:eastAsiaTheme="minorEastAsia"/>
        </w:rPr>
        <w:t xml:space="preserve"> (Accessed on: 1 March 2019).</w:t>
      </w:r>
    </w:p>
    <w:p w14:paraId="1E1DFA07" w14:textId="77777777" w:rsidR="003101F9" w:rsidRPr="003101F9" w:rsidRDefault="003101F9" w:rsidP="003101F9">
      <w:pPr>
        <w:widowControl/>
        <w:jc w:val="left"/>
        <w:rPr>
          <w:rFonts w:eastAsiaTheme="minorEastAsia"/>
        </w:rPr>
      </w:pPr>
      <w:r w:rsidRPr="003101F9">
        <w:rPr>
          <w:rFonts w:eastAsiaTheme="minorEastAsia" w:hint="eastAsia"/>
        </w:rPr>
        <w:t>S</w:t>
      </w:r>
      <w:r w:rsidRPr="003101F9">
        <w:rPr>
          <w:rFonts w:eastAsiaTheme="minorEastAsia"/>
        </w:rPr>
        <w:t>aunders, M. and Lewis, P. (2012)</w:t>
      </w:r>
      <w:r w:rsidRPr="003101F9">
        <w:rPr>
          <w:rFonts w:eastAsiaTheme="minorEastAsia"/>
          <w:i/>
        </w:rPr>
        <w:t xml:space="preserve"> Doing Research in Business &amp; Management</w:t>
      </w:r>
      <w:r w:rsidRPr="003101F9">
        <w:rPr>
          <w:rFonts w:eastAsiaTheme="minorEastAsia"/>
        </w:rPr>
        <w:t>. Harlow: Financial Times Prentice Hall.</w:t>
      </w:r>
    </w:p>
    <w:p w14:paraId="7F0D9D67" w14:textId="77777777" w:rsidR="003101F9" w:rsidRPr="003101F9" w:rsidRDefault="003101F9" w:rsidP="003101F9">
      <w:pPr>
        <w:rPr>
          <w:rFonts w:eastAsiaTheme="minorEastAsia"/>
        </w:rPr>
      </w:pPr>
      <w:r w:rsidRPr="003101F9">
        <w:rPr>
          <w:rFonts w:eastAsiaTheme="minorEastAsia"/>
        </w:rPr>
        <w:t xml:space="preserve">Sridhar, J. (2018) </w:t>
      </w:r>
      <w:r w:rsidRPr="003101F9">
        <w:rPr>
          <w:rFonts w:eastAsiaTheme="minorEastAsia"/>
          <w:i/>
        </w:rPr>
        <w:t>How Is Data Analysis Performed?</w:t>
      </w:r>
      <w:r w:rsidRPr="003101F9">
        <w:rPr>
          <w:rFonts w:eastAsiaTheme="minorEastAsia"/>
        </w:rPr>
        <w:t xml:space="preserve"> Available at: </w:t>
      </w:r>
      <w:hyperlink r:id="rId24" w:history="1">
        <w:r w:rsidRPr="003101F9">
          <w:rPr>
            <w:rStyle w:val="a9"/>
            <w:rFonts w:eastAsiaTheme="minorEastAsia"/>
          </w:rPr>
          <w:t>https://www.makeuseof.com/tag/what-is-data-analysis/</w:t>
        </w:r>
      </w:hyperlink>
      <w:r w:rsidRPr="003101F9">
        <w:rPr>
          <w:rFonts w:eastAsiaTheme="minorEastAsia"/>
        </w:rPr>
        <w:t xml:space="preserve"> (Accessed on: 3 March 2019).</w:t>
      </w:r>
    </w:p>
    <w:p w14:paraId="485C87D5" w14:textId="77777777" w:rsidR="003101F9" w:rsidRPr="003101F9" w:rsidRDefault="003101F9" w:rsidP="003101F9">
      <w:pPr>
        <w:widowControl/>
        <w:jc w:val="left"/>
        <w:rPr>
          <w:rFonts w:eastAsiaTheme="minorEastAsia"/>
        </w:rPr>
      </w:pPr>
      <w:r w:rsidRPr="003101F9">
        <w:rPr>
          <w:rFonts w:eastAsiaTheme="minorEastAsia"/>
        </w:rPr>
        <w:t xml:space="preserve">Ying, W. (2016) </w:t>
      </w:r>
      <w:r w:rsidRPr="003101F9">
        <w:rPr>
          <w:rFonts w:eastAsiaTheme="minorEastAsia"/>
          <w:i/>
        </w:rPr>
        <w:t>‘Review of the Confucius Institutes’ Strategy for the Dissemination of Chinese Culture,’</w:t>
      </w:r>
      <w:r w:rsidRPr="003101F9">
        <w:rPr>
          <w:rFonts w:eastAsiaTheme="minorEastAsia"/>
        </w:rPr>
        <w:t xml:space="preserve"> Chinese Education &amp; Society, 49 (6), pp. 391-402.</w:t>
      </w:r>
    </w:p>
    <w:p w14:paraId="296558D8" w14:textId="300E1ABB" w:rsidR="00A87373" w:rsidRDefault="00A87373" w:rsidP="00A87373">
      <w:pPr>
        <w:widowControl/>
        <w:jc w:val="left"/>
        <w:rPr>
          <w:rFonts w:eastAsiaTheme="minorEastAsia"/>
        </w:rPr>
      </w:pPr>
    </w:p>
    <w:p w14:paraId="28243D9E" w14:textId="115CAD65" w:rsidR="00A87373" w:rsidRDefault="00A87373" w:rsidP="00A87373">
      <w:pPr>
        <w:widowControl/>
        <w:jc w:val="left"/>
        <w:rPr>
          <w:rFonts w:eastAsiaTheme="minorEastAsia"/>
        </w:rPr>
      </w:pPr>
    </w:p>
    <w:p w14:paraId="2B74AABF" w14:textId="77777777" w:rsidR="00A87373" w:rsidRPr="00B329AB" w:rsidRDefault="00A87373" w:rsidP="00A87373">
      <w:pPr>
        <w:widowControl/>
        <w:jc w:val="left"/>
        <w:rPr>
          <w:rFonts w:eastAsiaTheme="minorEastAsia"/>
        </w:rPr>
      </w:pPr>
    </w:p>
    <w:sectPr w:rsidR="00A87373" w:rsidRPr="00B329AB" w:rsidSect="00265229">
      <w:pgSz w:w="11906" w:h="16838"/>
      <w:pgMar w:top="1440" w:right="1797" w:bottom="1440" w:left="1797" w:header="851" w:footer="992" w:gutter="0"/>
      <w:cols w:space="425"/>
      <w:titlePg/>
      <w:docGrid w:type="linesAndChar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9E1862" w14:textId="77777777" w:rsidR="00606DBE" w:rsidRDefault="00606DBE" w:rsidP="00DA025B">
      <w:r>
        <w:separator/>
      </w:r>
    </w:p>
  </w:endnote>
  <w:endnote w:type="continuationSeparator" w:id="0">
    <w:p w14:paraId="3F89387A" w14:textId="77777777" w:rsidR="00606DBE" w:rsidRDefault="00606DBE" w:rsidP="00DA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1677682"/>
      <w:docPartObj>
        <w:docPartGallery w:val="Page Numbers (Bottom of Page)"/>
        <w:docPartUnique/>
      </w:docPartObj>
    </w:sdtPr>
    <w:sdtContent>
      <w:p w14:paraId="649C5465" w14:textId="0FDEA730" w:rsidR="005B54AB" w:rsidRDefault="005B54AB">
        <w:pPr>
          <w:pStyle w:val="a5"/>
          <w:jc w:val="right"/>
        </w:pPr>
        <w:r>
          <w:fldChar w:fldCharType="begin"/>
        </w:r>
        <w:r>
          <w:instrText>PAGE   \* MERGEFORMAT</w:instrText>
        </w:r>
        <w:r>
          <w:fldChar w:fldCharType="separate"/>
        </w:r>
        <w:r w:rsidRPr="00DA17C1">
          <w:rPr>
            <w:noProof/>
            <w:lang w:val="zh-CN"/>
          </w:rPr>
          <w:t>10</w:t>
        </w:r>
        <w:r>
          <w:fldChar w:fldCharType="end"/>
        </w:r>
      </w:p>
    </w:sdtContent>
  </w:sdt>
  <w:p w14:paraId="26CA2A27" w14:textId="1622FA8E" w:rsidR="005B54AB" w:rsidRPr="00265229" w:rsidRDefault="005B54AB">
    <w:pPr>
      <w:pStyle w:val="a5"/>
      <w:rPr>
        <w:rFonts w:eastAsiaTheme="minorEastAsia"/>
      </w:rPr>
    </w:pPr>
    <w:r>
      <w:rPr>
        <w:rFonts w:eastAsiaTheme="minorEastAsia" w:hint="eastAsia"/>
      </w:rPr>
      <w:t>Z</w:t>
    </w:r>
    <w:r>
      <w:rPr>
        <w:rFonts w:eastAsiaTheme="minorEastAsia"/>
      </w:rPr>
      <w:t>helun Yin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087994"/>
      <w:docPartObj>
        <w:docPartGallery w:val="Page Numbers (Bottom of Page)"/>
        <w:docPartUnique/>
      </w:docPartObj>
    </w:sdtPr>
    <w:sdtContent>
      <w:p w14:paraId="3BC905B0" w14:textId="3236E7AF" w:rsidR="005B54AB" w:rsidRDefault="005B54AB">
        <w:pPr>
          <w:pStyle w:val="a5"/>
          <w:jc w:val="right"/>
        </w:pPr>
        <w:r>
          <w:fldChar w:fldCharType="begin"/>
        </w:r>
        <w:r>
          <w:instrText>PAGE   \* MERGEFORMAT</w:instrText>
        </w:r>
        <w:r>
          <w:fldChar w:fldCharType="separate"/>
        </w:r>
        <w:r w:rsidRPr="00DA17C1">
          <w:rPr>
            <w:noProof/>
            <w:lang w:val="zh-CN"/>
          </w:rPr>
          <w:t>9</w:t>
        </w:r>
        <w:r>
          <w:fldChar w:fldCharType="end"/>
        </w:r>
      </w:p>
    </w:sdtContent>
  </w:sdt>
  <w:p w14:paraId="6771B2FB" w14:textId="72889A8D" w:rsidR="005B54AB" w:rsidRDefault="005B54AB" w:rsidP="00275C51">
    <w:pPr>
      <w:pStyle w:val="a5"/>
      <w:tabs>
        <w:tab w:val="left" w:pos="7309"/>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C8A00" w14:textId="77777777" w:rsidR="00606DBE" w:rsidRDefault="00606DBE" w:rsidP="00DA025B">
      <w:r>
        <w:separator/>
      </w:r>
    </w:p>
  </w:footnote>
  <w:footnote w:type="continuationSeparator" w:id="0">
    <w:p w14:paraId="2958940D" w14:textId="77777777" w:rsidR="00606DBE" w:rsidRDefault="00606DBE" w:rsidP="00DA02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8D0DD" w14:textId="708DA5E4" w:rsidR="005B54AB" w:rsidRPr="00265229" w:rsidRDefault="005B54AB">
    <w:pPr>
      <w:pStyle w:val="a3"/>
      <w:rPr>
        <w:b/>
      </w:rPr>
    </w:pPr>
    <w:r w:rsidRPr="00265229">
      <w:rPr>
        <w:b/>
      </w:rPr>
      <w:t>Organisational Consultancy (M6X01422)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E7D07"/>
    <w:multiLevelType w:val="hybridMultilevel"/>
    <w:tmpl w:val="80441C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BCB7D2C"/>
    <w:multiLevelType w:val="hybridMultilevel"/>
    <w:tmpl w:val="7B40D58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7547BDD"/>
    <w:multiLevelType w:val="hybridMultilevel"/>
    <w:tmpl w:val="29F2ABF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4F8397E"/>
    <w:multiLevelType w:val="hybridMultilevel"/>
    <w:tmpl w:val="BCB6031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CE014CF"/>
    <w:multiLevelType w:val="hybridMultilevel"/>
    <w:tmpl w:val="DB86340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E50"/>
    <w:rsid w:val="00007E5A"/>
    <w:rsid w:val="00026B39"/>
    <w:rsid w:val="000373A0"/>
    <w:rsid w:val="000402DA"/>
    <w:rsid w:val="0007798D"/>
    <w:rsid w:val="00087486"/>
    <w:rsid w:val="00093E7C"/>
    <w:rsid w:val="000B11A8"/>
    <w:rsid w:val="000C1B0F"/>
    <w:rsid w:val="000E786F"/>
    <w:rsid w:val="00107E45"/>
    <w:rsid w:val="00110A70"/>
    <w:rsid w:val="00112A79"/>
    <w:rsid w:val="00167424"/>
    <w:rsid w:val="001761EE"/>
    <w:rsid w:val="00180C83"/>
    <w:rsid w:val="001900CA"/>
    <w:rsid w:val="00196BA3"/>
    <w:rsid w:val="001A61B6"/>
    <w:rsid w:val="001D1401"/>
    <w:rsid w:val="001E5DB6"/>
    <w:rsid w:val="001F02B1"/>
    <w:rsid w:val="001F7BB3"/>
    <w:rsid w:val="002458C2"/>
    <w:rsid w:val="00247011"/>
    <w:rsid w:val="002622D5"/>
    <w:rsid w:val="00265229"/>
    <w:rsid w:val="00275C51"/>
    <w:rsid w:val="00285D73"/>
    <w:rsid w:val="00291635"/>
    <w:rsid w:val="002F64CC"/>
    <w:rsid w:val="002F6F40"/>
    <w:rsid w:val="0030058A"/>
    <w:rsid w:val="003101F9"/>
    <w:rsid w:val="00322AAB"/>
    <w:rsid w:val="00333D72"/>
    <w:rsid w:val="00361CCE"/>
    <w:rsid w:val="003635DB"/>
    <w:rsid w:val="00372547"/>
    <w:rsid w:val="00380BB6"/>
    <w:rsid w:val="00391EE5"/>
    <w:rsid w:val="003A3E0B"/>
    <w:rsid w:val="003C3C7B"/>
    <w:rsid w:val="003C6116"/>
    <w:rsid w:val="003D140E"/>
    <w:rsid w:val="003D5863"/>
    <w:rsid w:val="003E52BE"/>
    <w:rsid w:val="003F23B7"/>
    <w:rsid w:val="0041130F"/>
    <w:rsid w:val="00411CEE"/>
    <w:rsid w:val="00426F6F"/>
    <w:rsid w:val="0043171C"/>
    <w:rsid w:val="00432567"/>
    <w:rsid w:val="00440B63"/>
    <w:rsid w:val="00462874"/>
    <w:rsid w:val="00472A2B"/>
    <w:rsid w:val="004756F2"/>
    <w:rsid w:val="00477C70"/>
    <w:rsid w:val="0048124F"/>
    <w:rsid w:val="004B43EF"/>
    <w:rsid w:val="004D6C1E"/>
    <w:rsid w:val="00502984"/>
    <w:rsid w:val="00503B6F"/>
    <w:rsid w:val="00504B55"/>
    <w:rsid w:val="005113B0"/>
    <w:rsid w:val="00531FFA"/>
    <w:rsid w:val="00550F17"/>
    <w:rsid w:val="00560A58"/>
    <w:rsid w:val="00572699"/>
    <w:rsid w:val="005A1E6C"/>
    <w:rsid w:val="005B50FF"/>
    <w:rsid w:val="005B54AB"/>
    <w:rsid w:val="005C5E97"/>
    <w:rsid w:val="005F7D21"/>
    <w:rsid w:val="00606DBE"/>
    <w:rsid w:val="006361D0"/>
    <w:rsid w:val="006525D6"/>
    <w:rsid w:val="00652F8C"/>
    <w:rsid w:val="00657536"/>
    <w:rsid w:val="00662C00"/>
    <w:rsid w:val="006729F4"/>
    <w:rsid w:val="00696C7A"/>
    <w:rsid w:val="006A670C"/>
    <w:rsid w:val="006B0835"/>
    <w:rsid w:val="006B2C60"/>
    <w:rsid w:val="006B5396"/>
    <w:rsid w:val="006B7E10"/>
    <w:rsid w:val="006C10C9"/>
    <w:rsid w:val="006C2A22"/>
    <w:rsid w:val="006C31EB"/>
    <w:rsid w:val="006C3B8C"/>
    <w:rsid w:val="006D620D"/>
    <w:rsid w:val="00704C7C"/>
    <w:rsid w:val="00721224"/>
    <w:rsid w:val="007469D0"/>
    <w:rsid w:val="00771067"/>
    <w:rsid w:val="00792296"/>
    <w:rsid w:val="007932AA"/>
    <w:rsid w:val="007B5A5A"/>
    <w:rsid w:val="007B6FC8"/>
    <w:rsid w:val="007C2027"/>
    <w:rsid w:val="007E02A9"/>
    <w:rsid w:val="00821AEF"/>
    <w:rsid w:val="00844F9C"/>
    <w:rsid w:val="00851E35"/>
    <w:rsid w:val="008627DE"/>
    <w:rsid w:val="0087012F"/>
    <w:rsid w:val="00896590"/>
    <w:rsid w:val="008A1E9F"/>
    <w:rsid w:val="008A495D"/>
    <w:rsid w:val="008A6860"/>
    <w:rsid w:val="008B08F0"/>
    <w:rsid w:val="008C05DF"/>
    <w:rsid w:val="008C7E50"/>
    <w:rsid w:val="008C7ED9"/>
    <w:rsid w:val="008D6724"/>
    <w:rsid w:val="008E34D8"/>
    <w:rsid w:val="0092197F"/>
    <w:rsid w:val="00923949"/>
    <w:rsid w:val="009273B8"/>
    <w:rsid w:val="00937776"/>
    <w:rsid w:val="00970EDD"/>
    <w:rsid w:val="00974A70"/>
    <w:rsid w:val="0098341D"/>
    <w:rsid w:val="009D4539"/>
    <w:rsid w:val="009E3D9D"/>
    <w:rsid w:val="00A02125"/>
    <w:rsid w:val="00A24618"/>
    <w:rsid w:val="00A25176"/>
    <w:rsid w:val="00A61BE4"/>
    <w:rsid w:val="00A7622A"/>
    <w:rsid w:val="00A77F18"/>
    <w:rsid w:val="00A87373"/>
    <w:rsid w:val="00A92975"/>
    <w:rsid w:val="00AC0366"/>
    <w:rsid w:val="00AC69A6"/>
    <w:rsid w:val="00AD7B56"/>
    <w:rsid w:val="00B329AB"/>
    <w:rsid w:val="00B5214E"/>
    <w:rsid w:val="00B63BAB"/>
    <w:rsid w:val="00B94D50"/>
    <w:rsid w:val="00B97655"/>
    <w:rsid w:val="00BA7918"/>
    <w:rsid w:val="00BA7D49"/>
    <w:rsid w:val="00BC71D8"/>
    <w:rsid w:val="00BC7325"/>
    <w:rsid w:val="00BD1BE9"/>
    <w:rsid w:val="00C00866"/>
    <w:rsid w:val="00C27F70"/>
    <w:rsid w:val="00C331E4"/>
    <w:rsid w:val="00C54DE9"/>
    <w:rsid w:val="00C74961"/>
    <w:rsid w:val="00CD1B37"/>
    <w:rsid w:val="00CE640D"/>
    <w:rsid w:val="00D00B13"/>
    <w:rsid w:val="00D04D0A"/>
    <w:rsid w:val="00D11B17"/>
    <w:rsid w:val="00D16404"/>
    <w:rsid w:val="00D215C5"/>
    <w:rsid w:val="00D23A53"/>
    <w:rsid w:val="00D248C1"/>
    <w:rsid w:val="00D318E7"/>
    <w:rsid w:val="00D33DEB"/>
    <w:rsid w:val="00D44630"/>
    <w:rsid w:val="00D6408A"/>
    <w:rsid w:val="00D738BB"/>
    <w:rsid w:val="00DA025B"/>
    <w:rsid w:val="00DA17C1"/>
    <w:rsid w:val="00DB2989"/>
    <w:rsid w:val="00DB7D34"/>
    <w:rsid w:val="00DE16A7"/>
    <w:rsid w:val="00DF5C45"/>
    <w:rsid w:val="00E106D8"/>
    <w:rsid w:val="00E24716"/>
    <w:rsid w:val="00E27B57"/>
    <w:rsid w:val="00E30ADE"/>
    <w:rsid w:val="00E3429C"/>
    <w:rsid w:val="00E658B2"/>
    <w:rsid w:val="00E81179"/>
    <w:rsid w:val="00EB1394"/>
    <w:rsid w:val="00EB14DA"/>
    <w:rsid w:val="00EB4360"/>
    <w:rsid w:val="00EB4A11"/>
    <w:rsid w:val="00EB4DAE"/>
    <w:rsid w:val="00ED6D3C"/>
    <w:rsid w:val="00EE056A"/>
    <w:rsid w:val="00EE236E"/>
    <w:rsid w:val="00EE27F9"/>
    <w:rsid w:val="00F51D73"/>
    <w:rsid w:val="00F52C0D"/>
    <w:rsid w:val="00F54EE7"/>
    <w:rsid w:val="00F5607B"/>
    <w:rsid w:val="00F5727A"/>
    <w:rsid w:val="00F81C85"/>
    <w:rsid w:val="00FA0D48"/>
    <w:rsid w:val="00FB0C78"/>
    <w:rsid w:val="00FC28E3"/>
    <w:rsid w:val="00FD6F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E51A76"/>
  <w15:chartTrackingRefBased/>
  <w15:docId w15:val="{0852A7D3-F64C-4536-910B-BE78C057E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A3E0B"/>
    <w:pPr>
      <w:widowControl w:val="0"/>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006B0835"/>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41130F"/>
    <w:pPr>
      <w:keepNext/>
      <w:keepLines/>
      <w:spacing w:before="260" w:after="260" w:line="416" w:lineRule="auto"/>
      <w:outlineLvl w:val="1"/>
    </w:pPr>
    <w:rPr>
      <w:b/>
      <w:bCs/>
      <w:sz w:val="32"/>
      <w:szCs w:val="32"/>
    </w:rPr>
  </w:style>
  <w:style w:type="paragraph" w:styleId="3">
    <w:name w:val="heading 3"/>
    <w:basedOn w:val="a"/>
    <w:next w:val="a"/>
    <w:link w:val="30"/>
    <w:uiPriority w:val="9"/>
    <w:semiHidden/>
    <w:unhideWhenUsed/>
    <w:qFormat/>
    <w:rsid w:val="00C7496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6B083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样式1"/>
    <w:basedOn w:val="1"/>
    <w:link w:val="12"/>
    <w:autoRedefine/>
    <w:qFormat/>
    <w:rsid w:val="00F5607B"/>
    <w:pPr>
      <w:jc w:val="left"/>
    </w:pPr>
    <w:rPr>
      <w:rFonts w:eastAsiaTheme="minorEastAsia"/>
      <w:sz w:val="36"/>
      <w:szCs w:val="36"/>
    </w:rPr>
  </w:style>
  <w:style w:type="character" w:customStyle="1" w:styleId="12">
    <w:name w:val="样式1 字符"/>
    <w:basedOn w:val="a0"/>
    <w:link w:val="11"/>
    <w:rsid w:val="00F5607B"/>
    <w:rPr>
      <w:rFonts w:ascii="Times New Roman" w:hAnsi="Times New Roman" w:cs="Times New Roman"/>
      <w:b/>
      <w:bCs/>
      <w:kern w:val="44"/>
      <w:sz w:val="36"/>
      <w:szCs w:val="36"/>
      <w:lang w:val="en-GB"/>
    </w:rPr>
  </w:style>
  <w:style w:type="paragraph" w:customStyle="1" w:styleId="21">
    <w:name w:val="样式2"/>
    <w:basedOn w:val="2"/>
    <w:link w:val="22"/>
    <w:autoRedefine/>
    <w:qFormat/>
    <w:rsid w:val="006B0835"/>
    <w:rPr>
      <w:kern w:val="44"/>
    </w:rPr>
  </w:style>
  <w:style w:type="character" w:customStyle="1" w:styleId="22">
    <w:name w:val="样式2 字符"/>
    <w:basedOn w:val="12"/>
    <w:link w:val="21"/>
    <w:rsid w:val="006B0835"/>
    <w:rPr>
      <w:rFonts w:ascii="Times New Roman" w:eastAsia="Times New Roman" w:hAnsi="Times New Roman" w:cs="Times New Roman"/>
      <w:b/>
      <w:bCs/>
      <w:kern w:val="44"/>
      <w:sz w:val="32"/>
      <w:szCs w:val="32"/>
      <w:lang w:val="en-GB"/>
    </w:rPr>
  </w:style>
  <w:style w:type="paragraph" w:customStyle="1" w:styleId="31">
    <w:name w:val="样式3"/>
    <w:basedOn w:val="3"/>
    <w:link w:val="32"/>
    <w:autoRedefine/>
    <w:qFormat/>
    <w:rsid w:val="004D6C1E"/>
    <w:rPr>
      <w:kern w:val="44"/>
      <w:sz w:val="28"/>
      <w:szCs w:val="28"/>
    </w:rPr>
  </w:style>
  <w:style w:type="character" w:customStyle="1" w:styleId="32">
    <w:name w:val="样式3 字符"/>
    <w:basedOn w:val="12"/>
    <w:link w:val="31"/>
    <w:rsid w:val="004D6C1E"/>
    <w:rPr>
      <w:rFonts w:ascii="Times New Roman" w:eastAsia="Times New Roman" w:hAnsi="Times New Roman" w:cs="Times New Roman"/>
      <w:b/>
      <w:bCs/>
      <w:kern w:val="44"/>
      <w:sz w:val="28"/>
      <w:szCs w:val="28"/>
      <w:lang w:val="en-GB"/>
    </w:rPr>
  </w:style>
  <w:style w:type="character" w:customStyle="1" w:styleId="30">
    <w:name w:val="标题 3 字符"/>
    <w:basedOn w:val="a0"/>
    <w:link w:val="3"/>
    <w:uiPriority w:val="9"/>
    <w:semiHidden/>
    <w:rsid w:val="00C74961"/>
    <w:rPr>
      <w:rFonts w:ascii="Times New Roman" w:eastAsia="Times New Roman" w:hAnsi="Times New Roman" w:cs="Times New Roman"/>
      <w:b/>
      <w:bCs/>
      <w:sz w:val="32"/>
      <w:szCs w:val="32"/>
      <w:lang w:val="en-GB"/>
    </w:rPr>
  </w:style>
  <w:style w:type="character" w:customStyle="1" w:styleId="10">
    <w:name w:val="标题 1 字符"/>
    <w:basedOn w:val="a0"/>
    <w:link w:val="1"/>
    <w:uiPriority w:val="9"/>
    <w:rsid w:val="006B0835"/>
    <w:rPr>
      <w:rFonts w:ascii="Times New Roman" w:eastAsia="Times New Roman" w:hAnsi="Times New Roman" w:cs="Times New Roman"/>
      <w:b/>
      <w:bCs/>
      <w:kern w:val="44"/>
      <w:sz w:val="44"/>
      <w:szCs w:val="44"/>
      <w:lang w:val="en-GB"/>
    </w:rPr>
  </w:style>
  <w:style w:type="character" w:customStyle="1" w:styleId="20">
    <w:name w:val="标题 2 字符"/>
    <w:basedOn w:val="a0"/>
    <w:link w:val="2"/>
    <w:uiPriority w:val="9"/>
    <w:rsid w:val="0041130F"/>
    <w:rPr>
      <w:rFonts w:ascii="Times New Roman" w:eastAsia="Times New Roman" w:hAnsi="Times New Roman" w:cs="Times New Roman"/>
      <w:b/>
      <w:bCs/>
      <w:sz w:val="32"/>
      <w:szCs w:val="32"/>
      <w:lang w:val="en-GB"/>
    </w:rPr>
  </w:style>
  <w:style w:type="paragraph" w:customStyle="1" w:styleId="41">
    <w:name w:val="样式4"/>
    <w:basedOn w:val="4"/>
    <w:link w:val="42"/>
    <w:autoRedefine/>
    <w:qFormat/>
    <w:rsid w:val="006B0835"/>
    <w:rPr>
      <w:rFonts w:ascii="Times New Roman" w:eastAsia="Times New Roman" w:hAnsi="Times New Roman" w:cs="Times New Roman"/>
    </w:rPr>
  </w:style>
  <w:style w:type="character" w:customStyle="1" w:styleId="42">
    <w:name w:val="样式4 字符"/>
    <w:basedOn w:val="40"/>
    <w:link w:val="41"/>
    <w:rsid w:val="006B0835"/>
    <w:rPr>
      <w:rFonts w:ascii="Times New Roman" w:eastAsia="Times New Roman" w:hAnsi="Times New Roman" w:cs="Times New Roman"/>
      <w:b/>
      <w:bCs/>
      <w:sz w:val="28"/>
      <w:szCs w:val="28"/>
      <w:lang w:val="en-GB"/>
    </w:rPr>
  </w:style>
  <w:style w:type="character" w:customStyle="1" w:styleId="40">
    <w:name w:val="标题 4 字符"/>
    <w:basedOn w:val="a0"/>
    <w:link w:val="4"/>
    <w:uiPriority w:val="9"/>
    <w:semiHidden/>
    <w:rsid w:val="006B0835"/>
    <w:rPr>
      <w:rFonts w:asciiTheme="majorHAnsi" w:eastAsiaTheme="majorEastAsia" w:hAnsiTheme="majorHAnsi" w:cstheme="majorBidi"/>
      <w:b/>
      <w:bCs/>
      <w:sz w:val="28"/>
      <w:szCs w:val="28"/>
      <w:lang w:val="en-GB"/>
    </w:rPr>
  </w:style>
  <w:style w:type="paragraph" w:styleId="a3">
    <w:name w:val="header"/>
    <w:basedOn w:val="a"/>
    <w:link w:val="a4"/>
    <w:uiPriority w:val="99"/>
    <w:unhideWhenUsed/>
    <w:rsid w:val="00DA025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025B"/>
    <w:rPr>
      <w:rFonts w:ascii="Times New Roman" w:eastAsia="Times New Roman" w:hAnsi="Times New Roman" w:cs="Times New Roman"/>
      <w:sz w:val="18"/>
      <w:szCs w:val="18"/>
      <w:lang w:val="en-GB"/>
    </w:rPr>
  </w:style>
  <w:style w:type="paragraph" w:styleId="a5">
    <w:name w:val="footer"/>
    <w:basedOn w:val="a"/>
    <w:link w:val="a6"/>
    <w:uiPriority w:val="99"/>
    <w:unhideWhenUsed/>
    <w:rsid w:val="00DA025B"/>
    <w:pPr>
      <w:tabs>
        <w:tab w:val="center" w:pos="4153"/>
        <w:tab w:val="right" w:pos="8306"/>
      </w:tabs>
      <w:snapToGrid w:val="0"/>
      <w:jc w:val="left"/>
    </w:pPr>
    <w:rPr>
      <w:sz w:val="18"/>
      <w:szCs w:val="18"/>
    </w:rPr>
  </w:style>
  <w:style w:type="character" w:customStyle="1" w:styleId="a6">
    <w:name w:val="页脚 字符"/>
    <w:basedOn w:val="a0"/>
    <w:link w:val="a5"/>
    <w:uiPriority w:val="99"/>
    <w:rsid w:val="00DA025B"/>
    <w:rPr>
      <w:rFonts w:ascii="Times New Roman" w:eastAsia="Times New Roman" w:hAnsi="Times New Roman" w:cs="Times New Roman"/>
      <w:sz w:val="18"/>
      <w:szCs w:val="18"/>
      <w:lang w:val="en-GB"/>
    </w:rPr>
  </w:style>
  <w:style w:type="paragraph" w:styleId="a7">
    <w:name w:val="No Spacing"/>
    <w:link w:val="a8"/>
    <w:uiPriority w:val="1"/>
    <w:qFormat/>
    <w:rsid w:val="00DA025B"/>
    <w:rPr>
      <w:kern w:val="0"/>
      <w:sz w:val="22"/>
    </w:rPr>
  </w:style>
  <w:style w:type="character" w:customStyle="1" w:styleId="a8">
    <w:name w:val="无间隔 字符"/>
    <w:basedOn w:val="a0"/>
    <w:link w:val="a7"/>
    <w:uiPriority w:val="1"/>
    <w:rsid w:val="00DA025B"/>
    <w:rPr>
      <w:kern w:val="0"/>
      <w:sz w:val="22"/>
    </w:rPr>
  </w:style>
  <w:style w:type="paragraph" w:styleId="TOC">
    <w:name w:val="TOC Heading"/>
    <w:basedOn w:val="1"/>
    <w:next w:val="a"/>
    <w:uiPriority w:val="39"/>
    <w:unhideWhenUsed/>
    <w:qFormat/>
    <w:rsid w:val="00BD1BE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F5607B"/>
  </w:style>
  <w:style w:type="paragraph" w:styleId="TOC2">
    <w:name w:val="toc 2"/>
    <w:basedOn w:val="a"/>
    <w:next w:val="a"/>
    <w:autoRedefine/>
    <w:uiPriority w:val="39"/>
    <w:unhideWhenUsed/>
    <w:rsid w:val="00F5607B"/>
    <w:pPr>
      <w:ind w:leftChars="200" w:left="420"/>
    </w:pPr>
  </w:style>
  <w:style w:type="character" w:styleId="a9">
    <w:name w:val="Hyperlink"/>
    <w:basedOn w:val="a0"/>
    <w:uiPriority w:val="99"/>
    <w:unhideWhenUsed/>
    <w:rsid w:val="00F5607B"/>
    <w:rPr>
      <w:color w:val="0563C1" w:themeColor="hyperlink"/>
      <w:u w:val="single"/>
    </w:rPr>
  </w:style>
  <w:style w:type="table" w:styleId="aa">
    <w:name w:val="Table Grid"/>
    <w:basedOn w:val="a1"/>
    <w:uiPriority w:val="39"/>
    <w:rsid w:val="008B08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Grid Table 1 Light Accent 1"/>
    <w:basedOn w:val="a1"/>
    <w:uiPriority w:val="46"/>
    <w:rsid w:val="008B08F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13">
    <w:name w:val="Plain Table 1"/>
    <w:basedOn w:val="a1"/>
    <w:uiPriority w:val="41"/>
    <w:rsid w:val="008B08F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5-1">
    <w:name w:val="Grid Table 5 Dark Accent 1"/>
    <w:basedOn w:val="a1"/>
    <w:uiPriority w:val="50"/>
    <w:rsid w:val="00504B5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4-5">
    <w:name w:val="Grid Table 4 Accent 5"/>
    <w:basedOn w:val="a1"/>
    <w:uiPriority w:val="49"/>
    <w:rsid w:val="00504B55"/>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4-1">
    <w:name w:val="Grid Table 4 Accent 1"/>
    <w:basedOn w:val="a1"/>
    <w:uiPriority w:val="49"/>
    <w:rsid w:val="00504B5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14">
    <w:name w:val="未处理的提及1"/>
    <w:basedOn w:val="a0"/>
    <w:uiPriority w:val="99"/>
    <w:semiHidden/>
    <w:unhideWhenUsed/>
    <w:rsid w:val="00FA0D48"/>
    <w:rPr>
      <w:color w:val="605E5C"/>
      <w:shd w:val="clear" w:color="auto" w:fill="E1DFDD"/>
    </w:rPr>
  </w:style>
  <w:style w:type="character" w:styleId="ab">
    <w:name w:val="FollowedHyperlink"/>
    <w:basedOn w:val="a0"/>
    <w:uiPriority w:val="99"/>
    <w:semiHidden/>
    <w:unhideWhenUsed/>
    <w:rsid w:val="00FA0D48"/>
    <w:rPr>
      <w:color w:val="954F72" w:themeColor="followedHyperlink"/>
      <w:u w:val="single"/>
    </w:rPr>
  </w:style>
  <w:style w:type="paragraph" w:styleId="ac">
    <w:name w:val="List Paragraph"/>
    <w:basedOn w:val="a"/>
    <w:uiPriority w:val="34"/>
    <w:qFormat/>
    <w:rsid w:val="00FA0D48"/>
    <w:pPr>
      <w:ind w:firstLineChars="200" w:firstLine="420"/>
    </w:pPr>
  </w:style>
  <w:style w:type="paragraph" w:styleId="TOC3">
    <w:name w:val="toc 3"/>
    <w:basedOn w:val="a"/>
    <w:next w:val="a"/>
    <w:autoRedefine/>
    <w:uiPriority w:val="39"/>
    <w:unhideWhenUsed/>
    <w:rsid w:val="00851E35"/>
    <w:pPr>
      <w:ind w:leftChars="400" w:left="840"/>
    </w:pPr>
  </w:style>
  <w:style w:type="character" w:styleId="ad">
    <w:name w:val="annotation reference"/>
    <w:basedOn w:val="a0"/>
    <w:uiPriority w:val="99"/>
    <w:semiHidden/>
    <w:unhideWhenUsed/>
    <w:rsid w:val="0030058A"/>
    <w:rPr>
      <w:sz w:val="16"/>
      <w:szCs w:val="16"/>
    </w:rPr>
  </w:style>
  <w:style w:type="paragraph" w:styleId="ae">
    <w:name w:val="annotation text"/>
    <w:basedOn w:val="a"/>
    <w:link w:val="af"/>
    <w:uiPriority w:val="99"/>
    <w:semiHidden/>
    <w:unhideWhenUsed/>
    <w:rsid w:val="0030058A"/>
    <w:rPr>
      <w:sz w:val="20"/>
      <w:szCs w:val="20"/>
    </w:rPr>
  </w:style>
  <w:style w:type="character" w:customStyle="1" w:styleId="af">
    <w:name w:val="批注文字 字符"/>
    <w:basedOn w:val="a0"/>
    <w:link w:val="ae"/>
    <w:uiPriority w:val="99"/>
    <w:semiHidden/>
    <w:rsid w:val="0030058A"/>
    <w:rPr>
      <w:rFonts w:ascii="Times New Roman" w:eastAsia="Times New Roman" w:hAnsi="Times New Roman" w:cs="Times New Roman"/>
      <w:sz w:val="20"/>
      <w:szCs w:val="20"/>
      <w:lang w:val="en-GB"/>
    </w:rPr>
  </w:style>
  <w:style w:type="paragraph" w:styleId="af0">
    <w:name w:val="annotation subject"/>
    <w:basedOn w:val="ae"/>
    <w:next w:val="ae"/>
    <w:link w:val="af1"/>
    <w:uiPriority w:val="99"/>
    <w:semiHidden/>
    <w:unhideWhenUsed/>
    <w:rsid w:val="0030058A"/>
    <w:rPr>
      <w:b/>
      <w:bCs/>
    </w:rPr>
  </w:style>
  <w:style w:type="character" w:customStyle="1" w:styleId="af1">
    <w:name w:val="批注主题 字符"/>
    <w:basedOn w:val="af"/>
    <w:link w:val="af0"/>
    <w:uiPriority w:val="99"/>
    <w:semiHidden/>
    <w:rsid w:val="0030058A"/>
    <w:rPr>
      <w:rFonts w:ascii="Times New Roman" w:eastAsia="Times New Roman" w:hAnsi="Times New Roman" w:cs="Times New Roman"/>
      <w:b/>
      <w:bCs/>
      <w:sz w:val="20"/>
      <w:szCs w:val="20"/>
      <w:lang w:val="en-GB"/>
    </w:rPr>
  </w:style>
  <w:style w:type="paragraph" w:styleId="af2">
    <w:name w:val="Balloon Text"/>
    <w:basedOn w:val="a"/>
    <w:link w:val="af3"/>
    <w:uiPriority w:val="99"/>
    <w:semiHidden/>
    <w:unhideWhenUsed/>
    <w:rsid w:val="0030058A"/>
    <w:rPr>
      <w:rFonts w:ascii="Segoe UI" w:hAnsi="Segoe UI" w:cs="Segoe UI"/>
      <w:sz w:val="18"/>
      <w:szCs w:val="18"/>
    </w:rPr>
  </w:style>
  <w:style w:type="character" w:customStyle="1" w:styleId="af3">
    <w:name w:val="批注框文本 字符"/>
    <w:basedOn w:val="a0"/>
    <w:link w:val="af2"/>
    <w:uiPriority w:val="99"/>
    <w:semiHidden/>
    <w:rsid w:val="0030058A"/>
    <w:rPr>
      <w:rFonts w:ascii="Segoe UI" w:eastAsia="Times New Roman" w:hAnsi="Segoe UI" w:cs="Segoe UI"/>
      <w:sz w:val="18"/>
      <w:szCs w:val="18"/>
      <w:lang w:val="en-GB"/>
    </w:rPr>
  </w:style>
  <w:style w:type="character" w:styleId="af4">
    <w:name w:val="Unresolved Mention"/>
    <w:basedOn w:val="a0"/>
    <w:uiPriority w:val="99"/>
    <w:semiHidden/>
    <w:unhideWhenUsed/>
    <w:rsid w:val="00D16404"/>
    <w:rPr>
      <w:color w:val="605E5C"/>
      <w:shd w:val="clear" w:color="auto" w:fill="E1DFDD"/>
    </w:rPr>
  </w:style>
  <w:style w:type="paragraph" w:styleId="TOC4">
    <w:name w:val="toc 4"/>
    <w:basedOn w:val="a"/>
    <w:next w:val="a"/>
    <w:autoRedefine/>
    <w:uiPriority w:val="39"/>
    <w:unhideWhenUsed/>
    <w:rsid w:val="003E52BE"/>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mackenziecorp.com/phase-2-clearly-define-research-strategy/"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nzherald.co.nz/china-business-2013/news/article.cfm?c_id=1503331&amp;objectid=11238085"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thebalancecareers.com/advantages-and-disadvantages-of-flexible-work-schedules-191796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conomist.com/special-report/2009/10/22/a-message-from-confucius" TargetMode="External"/><Relationship Id="rId20" Type="http://schemas.openxmlformats.org/officeDocument/2006/relationships/hyperlink" Target="https://www.smh.com.au/education/confucius-says-schools-in-but-dont-mention-democracy-20110219-1b09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makeuseof.com/tag/what-is-data-analysis/" TargetMode="External"/><Relationship Id="rId5" Type="http://schemas.openxmlformats.org/officeDocument/2006/relationships/webSettings" Target="webSettings.xml"/><Relationship Id="rId15" Type="http://schemas.openxmlformats.org/officeDocument/2006/relationships/hyperlink" Target="https://surveyanyplace.com/questionnaire-pros-and-cons/" TargetMode="External"/><Relationship Id="rId23" Type="http://schemas.openxmlformats.org/officeDocument/2006/relationships/hyperlink" Target="https://www.thenation.com/article/china-u/" TargetMode="External"/><Relationship Id="rId10" Type="http://schemas.openxmlformats.org/officeDocument/2006/relationships/image" Target="media/image3.jpg"/><Relationship Id="rId19" Type="http://schemas.openxmlformats.org/officeDocument/2006/relationships/hyperlink" Target="https://thediplomat.com/2012/08/reexamining-the-confucian-institu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iki.ecdc.europa.eu/fem/w/wiki/advantages-and-disadvantages-of-questionnaires" TargetMode="External"/><Relationship Id="rId22" Type="http://schemas.openxmlformats.org/officeDocument/2006/relationships/hyperlink" Target="https://www.tutor2u.net/business/reference/motivation-herzberg-two-factor-theor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52DF1CB3ED4E119B4E79DB755CAF49"/>
        <w:category>
          <w:name w:val="常规"/>
          <w:gallery w:val="placeholder"/>
        </w:category>
        <w:types>
          <w:type w:val="bbPlcHdr"/>
        </w:types>
        <w:behaviors>
          <w:behavior w:val="content"/>
        </w:behaviors>
        <w:guid w:val="{31039A94-7600-408A-AEFC-86DE3C72EE17}"/>
      </w:docPartPr>
      <w:docPartBody>
        <w:p w:rsidR="00095850" w:rsidRDefault="00A44BA0" w:rsidP="00A44BA0">
          <w:pPr>
            <w:pStyle w:val="6252DF1CB3ED4E119B4E79DB755CAF49"/>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BA0"/>
    <w:rsid w:val="00064C3B"/>
    <w:rsid w:val="00095850"/>
    <w:rsid w:val="00257E0D"/>
    <w:rsid w:val="00421543"/>
    <w:rsid w:val="004257FE"/>
    <w:rsid w:val="0047449C"/>
    <w:rsid w:val="00703C07"/>
    <w:rsid w:val="007C1B6F"/>
    <w:rsid w:val="00A44BA0"/>
    <w:rsid w:val="00A5657F"/>
    <w:rsid w:val="00DE29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252DF1CB3ED4E119B4E79DB755CAF49">
    <w:name w:val="6252DF1CB3ED4E119B4E79DB755CAF49"/>
    <w:rsid w:val="00A44BA0"/>
    <w:pPr>
      <w:widowControl w:val="0"/>
      <w:jc w:val="both"/>
    </w:pPr>
  </w:style>
  <w:style w:type="paragraph" w:customStyle="1" w:styleId="1414D8C5FF2F4C09AFB9421572C33EA8">
    <w:name w:val="1414D8C5FF2F4C09AFB9421572C33EA8"/>
    <w:rsid w:val="00A44BA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869D7-D0BF-4252-ABFC-B2CF9B6CC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11</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The Staff Motivation Consultancy for the Chinese School in Swansea</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Staff Motivation Consultancy for the Chinese School in Swansea</dc:title>
  <dc:subject/>
  <dc:creator>Zhelun Yin (1801024)</dc:creator>
  <cp:keywords/>
  <dc:description/>
  <cp:lastModifiedBy>Zhelun Yin (1801024)</cp:lastModifiedBy>
  <cp:revision>68</cp:revision>
  <dcterms:created xsi:type="dcterms:W3CDTF">2019-03-04T09:32:00Z</dcterms:created>
  <dcterms:modified xsi:type="dcterms:W3CDTF">2019-03-06T20:54:00Z</dcterms:modified>
</cp:coreProperties>
</file>