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9F656" w14:textId="77777777" w:rsidR="003220AD" w:rsidRDefault="003220AD" w:rsidP="003220AD">
      <w:pPr>
        <w:pStyle w:val="NormalWeb"/>
        <w:spacing w:before="0" w:beforeAutospacing="0" w:after="0" w:afterAutospacing="0"/>
        <w:ind w:left="-180" w:right="-334"/>
      </w:pPr>
      <w:r>
        <w:rPr>
          <w:noProof/>
        </w:rPr>
        <w:drawing>
          <wp:inline distT="0" distB="0" distL="0" distR="0" wp14:anchorId="0BD83AA0" wp14:editId="014DD4E2">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F2C292C" w14:textId="77777777" w:rsidR="003220AD" w:rsidRDefault="003220AD" w:rsidP="003220AD">
      <w:pPr>
        <w:pStyle w:val="NormalWeb"/>
        <w:spacing w:before="0" w:beforeAutospacing="0" w:after="0" w:afterAutospacing="0"/>
        <w:ind w:left="-180" w:right="-334"/>
      </w:pPr>
    </w:p>
    <w:p w14:paraId="7C342DFC" w14:textId="77777777" w:rsidR="003220AD" w:rsidRDefault="003220AD" w:rsidP="003220A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8D514CE" w14:textId="77777777" w:rsidR="003220AD" w:rsidRPr="00230F35" w:rsidRDefault="003220AD" w:rsidP="003220A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18C1135" w14:textId="77777777" w:rsidR="003220AD" w:rsidRPr="00230F35" w:rsidRDefault="003220AD" w:rsidP="003220AD">
      <w:pPr>
        <w:rPr>
          <w:rFonts w:ascii="Arial" w:hAnsi="Arial" w:cs="Arial"/>
          <w:sz w:val="28"/>
          <w:szCs w:val="28"/>
          <w:lang w:val="cy-GB"/>
        </w:rPr>
      </w:pPr>
    </w:p>
    <w:p w14:paraId="157CE729" w14:textId="77777777" w:rsidR="003220AD" w:rsidRDefault="003220AD" w:rsidP="003220AD">
      <w:pPr>
        <w:pStyle w:val="Heading3"/>
        <w:jc w:val="center"/>
        <w:rPr>
          <w:lang w:val="cy-GB"/>
        </w:rPr>
      </w:pPr>
      <w:r>
        <w:rPr>
          <w:lang w:val="cy-GB"/>
        </w:rPr>
        <w:t>THIS SHEET MUST BE THE FIRST PAGE OF THE ASSIGNMENT YOU ARE SUBMITTING  (DO NOT SEND AS A SEPARATE FILE)</w:t>
      </w:r>
    </w:p>
    <w:p w14:paraId="73BCDF9E" w14:textId="77777777" w:rsidR="003220AD" w:rsidRDefault="003220AD" w:rsidP="003220A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220AD" w:rsidRPr="00230F35" w14:paraId="15DA0652" w14:textId="77777777" w:rsidTr="00F56D9E">
        <w:trPr>
          <w:trHeight w:val="614"/>
        </w:trPr>
        <w:tc>
          <w:tcPr>
            <w:tcW w:w="8856" w:type="dxa"/>
            <w:gridSpan w:val="5"/>
          </w:tcPr>
          <w:p w14:paraId="2FDB946E"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b/>
                <w:sz w:val="22"/>
                <w:szCs w:val="22"/>
              </w:rPr>
              <w:t>For completion by the student</w:t>
            </w:r>
            <w:r w:rsidRPr="00142785">
              <w:rPr>
                <w:rFonts w:ascii="Arial" w:hAnsi="Arial" w:cs="Arial"/>
                <w:sz w:val="22"/>
                <w:szCs w:val="22"/>
              </w:rPr>
              <w:t>:</w:t>
            </w:r>
          </w:p>
        </w:tc>
      </w:tr>
      <w:tr w:rsidR="003220AD" w:rsidRPr="00230F35" w14:paraId="548A1E1F" w14:textId="77777777" w:rsidTr="00F56D9E">
        <w:trPr>
          <w:trHeight w:val="972"/>
        </w:trPr>
        <w:tc>
          <w:tcPr>
            <w:tcW w:w="8856" w:type="dxa"/>
            <w:gridSpan w:val="5"/>
          </w:tcPr>
          <w:p w14:paraId="683140C4"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Student Name: Holly Brenna Gonzalez McNiven</w:t>
            </w:r>
          </w:p>
          <w:p w14:paraId="448E9C42" w14:textId="77777777" w:rsidR="003220AD" w:rsidRPr="00142785" w:rsidRDefault="003220AD" w:rsidP="00F56D9E">
            <w:pPr>
              <w:pStyle w:val="NormalWeb"/>
              <w:spacing w:before="0" w:beforeAutospacing="0" w:after="0" w:afterAutospacing="0"/>
              <w:ind w:right="34"/>
              <w:rPr>
                <w:rFonts w:ascii="Arial" w:hAnsi="Arial" w:cs="Arial"/>
                <w:sz w:val="22"/>
                <w:szCs w:val="22"/>
              </w:rPr>
            </w:pPr>
          </w:p>
          <w:p w14:paraId="2E0D6FE3"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 xml:space="preserve">Student </w:t>
            </w:r>
            <w:r w:rsidRPr="00142785">
              <w:rPr>
                <w:rFonts w:ascii="Arial" w:hAnsi="Arial" w:cs="Arial"/>
                <w:b/>
                <w:bCs/>
                <w:sz w:val="22"/>
                <w:szCs w:val="22"/>
                <w:u w:val="single"/>
              </w:rPr>
              <w:t>University</w:t>
            </w:r>
            <w:r w:rsidRPr="00142785">
              <w:rPr>
                <w:rFonts w:ascii="Arial" w:hAnsi="Arial" w:cs="Arial"/>
                <w:sz w:val="22"/>
                <w:szCs w:val="22"/>
                <w:u w:val="single"/>
              </w:rPr>
              <w:t xml:space="preserve"> </w:t>
            </w:r>
            <w:r w:rsidRPr="00142785">
              <w:rPr>
                <w:rFonts w:ascii="Arial" w:hAnsi="Arial" w:cs="Arial"/>
                <w:sz w:val="22"/>
                <w:szCs w:val="22"/>
              </w:rPr>
              <w:t xml:space="preserve">Email: </w:t>
            </w:r>
            <w:r w:rsidRPr="0063315D">
              <w:rPr>
                <w:rFonts w:ascii="Arial" w:hAnsi="Arial" w:cs="Arial"/>
                <w:color w:val="auto"/>
                <w:sz w:val="22"/>
                <w:szCs w:val="22"/>
                <w:shd w:val="clear" w:color="auto" w:fill="FFFFFF"/>
              </w:rPr>
              <w:t>2022651@student.uwtsd.ac.uk</w:t>
            </w:r>
          </w:p>
        </w:tc>
      </w:tr>
      <w:tr w:rsidR="003220AD" w:rsidRPr="00230F35" w14:paraId="248D156D" w14:textId="77777777" w:rsidTr="00F56D9E">
        <w:trPr>
          <w:trHeight w:val="849"/>
        </w:trPr>
        <w:tc>
          <w:tcPr>
            <w:tcW w:w="4788" w:type="dxa"/>
          </w:tcPr>
          <w:p w14:paraId="51B2701D"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Module code: HPCA7016</w:t>
            </w:r>
          </w:p>
          <w:p w14:paraId="4583F51B" w14:textId="77777777" w:rsidR="003220AD" w:rsidRPr="00142785" w:rsidRDefault="003220AD" w:rsidP="00F56D9E">
            <w:pPr>
              <w:pStyle w:val="NormalWeb"/>
              <w:spacing w:before="0" w:beforeAutospacing="0" w:after="0" w:afterAutospacing="0"/>
              <w:ind w:right="34"/>
              <w:rPr>
                <w:rFonts w:ascii="Arial" w:hAnsi="Arial" w:cs="Arial"/>
                <w:sz w:val="22"/>
                <w:szCs w:val="22"/>
              </w:rPr>
            </w:pPr>
          </w:p>
          <w:p w14:paraId="725EEE36"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Module title: Researching Contemporary Cosmologies</w:t>
            </w:r>
          </w:p>
          <w:p w14:paraId="3EE592EA" w14:textId="77777777" w:rsidR="003220AD" w:rsidRPr="00142785" w:rsidRDefault="003220AD" w:rsidP="00F56D9E">
            <w:pPr>
              <w:pStyle w:val="NormalWeb"/>
              <w:spacing w:before="0" w:beforeAutospacing="0" w:after="0" w:afterAutospacing="0"/>
              <w:ind w:right="34"/>
              <w:rPr>
                <w:rFonts w:ascii="Arial" w:hAnsi="Arial" w:cs="Arial"/>
                <w:sz w:val="22"/>
                <w:szCs w:val="22"/>
              </w:rPr>
            </w:pPr>
          </w:p>
        </w:tc>
        <w:tc>
          <w:tcPr>
            <w:tcW w:w="2266" w:type="dxa"/>
            <w:gridSpan w:val="3"/>
          </w:tcPr>
          <w:p w14:paraId="0841FA3F"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Student ID number:</w:t>
            </w:r>
          </w:p>
          <w:p w14:paraId="6629F131"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2022651</w:t>
            </w:r>
          </w:p>
        </w:tc>
        <w:tc>
          <w:tcPr>
            <w:tcW w:w="1802" w:type="dxa"/>
          </w:tcPr>
          <w:p w14:paraId="7216C861"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Educational support needs:</w:t>
            </w:r>
          </w:p>
          <w:p w14:paraId="6F121A6F"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Yes/</w:t>
            </w:r>
            <w:r w:rsidRPr="00142785">
              <w:rPr>
                <w:rFonts w:ascii="Arial" w:hAnsi="Arial" w:cs="Arial"/>
                <w:b/>
                <w:bCs/>
                <w:sz w:val="22"/>
                <w:szCs w:val="22"/>
              </w:rPr>
              <w:t>No</w:t>
            </w:r>
          </w:p>
        </w:tc>
      </w:tr>
      <w:tr w:rsidR="003220AD" w:rsidRPr="00230F35" w14:paraId="7539143A" w14:textId="77777777" w:rsidTr="00F56D9E">
        <w:trPr>
          <w:trHeight w:val="1139"/>
        </w:trPr>
        <w:tc>
          <w:tcPr>
            <w:tcW w:w="8856" w:type="dxa"/>
            <w:gridSpan w:val="5"/>
          </w:tcPr>
          <w:p w14:paraId="537BCF3D" w14:textId="100AB89D" w:rsidR="003220AD" w:rsidRDefault="003220AD" w:rsidP="00F56D9E">
            <w:pPr>
              <w:pStyle w:val="NormalWeb"/>
              <w:spacing w:before="0" w:beforeAutospacing="0" w:after="0" w:afterAutospacing="0"/>
              <w:ind w:right="34"/>
              <w:rPr>
                <w:rFonts w:ascii="Arial" w:hAnsi="Arial" w:cs="Arial"/>
              </w:rPr>
            </w:pPr>
            <w:r w:rsidRPr="00142785">
              <w:rPr>
                <w:rFonts w:ascii="Arial" w:hAnsi="Arial" w:cs="Arial"/>
                <w:sz w:val="22"/>
                <w:szCs w:val="22"/>
              </w:rPr>
              <w:t xml:space="preserve">Assignment title: </w:t>
            </w:r>
            <w:r>
              <w:rPr>
                <w:rFonts w:ascii="Arial" w:hAnsi="Arial" w:cs="Arial"/>
              </w:rPr>
              <w:t>Research Project in Contemporary Cosmology</w:t>
            </w:r>
          </w:p>
          <w:p w14:paraId="76C2363B" w14:textId="7EA610C4" w:rsidR="00877B30" w:rsidRPr="00142785" w:rsidRDefault="00877B30" w:rsidP="00F56D9E">
            <w:pPr>
              <w:pStyle w:val="NormalWeb"/>
              <w:spacing w:before="0" w:beforeAutospacing="0" w:after="0" w:afterAutospacing="0"/>
              <w:ind w:right="34"/>
              <w:rPr>
                <w:rFonts w:ascii="Arial" w:hAnsi="Arial" w:cs="Arial"/>
                <w:sz w:val="22"/>
                <w:szCs w:val="22"/>
              </w:rPr>
            </w:pPr>
            <w:r>
              <w:rPr>
                <w:rFonts w:ascii="Arial" w:hAnsi="Arial" w:cs="Arial"/>
              </w:rPr>
              <w:t xml:space="preserve">Project 3: </w:t>
            </w:r>
            <w:r w:rsidR="00E23EB3">
              <w:rPr>
                <w:rFonts w:ascii="Arial" w:hAnsi="Arial" w:cs="Arial"/>
              </w:rPr>
              <w:t>Living with the Sky (Daily Life)</w:t>
            </w:r>
          </w:p>
          <w:p w14:paraId="4FCA2C6E" w14:textId="77777777" w:rsidR="003220AD" w:rsidRPr="00142785" w:rsidRDefault="003220AD" w:rsidP="00F56D9E">
            <w:pPr>
              <w:pStyle w:val="NormalWeb"/>
              <w:spacing w:before="0" w:beforeAutospacing="0" w:after="0" w:afterAutospacing="0"/>
              <w:ind w:right="34"/>
              <w:rPr>
                <w:rFonts w:ascii="Arial" w:hAnsi="Arial" w:cs="Arial"/>
                <w:sz w:val="22"/>
                <w:szCs w:val="22"/>
              </w:rPr>
            </w:pPr>
          </w:p>
          <w:p w14:paraId="1A174690" w14:textId="77777777" w:rsidR="003220AD" w:rsidRPr="00142785" w:rsidRDefault="003220AD" w:rsidP="00F56D9E">
            <w:pPr>
              <w:pStyle w:val="NormalWeb"/>
              <w:spacing w:before="0" w:beforeAutospacing="0" w:after="0" w:afterAutospacing="0"/>
              <w:ind w:right="34"/>
              <w:rPr>
                <w:rFonts w:ascii="Arial" w:hAnsi="Arial" w:cs="Arial"/>
                <w:sz w:val="22"/>
                <w:szCs w:val="22"/>
              </w:rPr>
            </w:pPr>
          </w:p>
          <w:p w14:paraId="09FACA8C" w14:textId="5C62ACB8"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 xml:space="preserve">Assignment due date: </w:t>
            </w:r>
            <w:r>
              <w:rPr>
                <w:rFonts w:ascii="Arial" w:hAnsi="Arial" w:cs="Arial"/>
                <w:sz w:val="22"/>
                <w:szCs w:val="22"/>
              </w:rPr>
              <w:t>16</w:t>
            </w:r>
            <w:r w:rsidRPr="003220AD">
              <w:rPr>
                <w:rFonts w:ascii="Arial" w:hAnsi="Arial" w:cs="Arial"/>
                <w:sz w:val="22"/>
                <w:szCs w:val="22"/>
                <w:vertAlign w:val="superscript"/>
              </w:rPr>
              <w:t>th</w:t>
            </w:r>
            <w:r>
              <w:rPr>
                <w:rFonts w:ascii="Arial" w:hAnsi="Arial" w:cs="Arial"/>
                <w:sz w:val="22"/>
                <w:szCs w:val="22"/>
              </w:rPr>
              <w:t xml:space="preserve"> May</w:t>
            </w:r>
            <w:r w:rsidRPr="00142785">
              <w:rPr>
                <w:rFonts w:ascii="Arial" w:hAnsi="Arial" w:cs="Arial"/>
                <w:sz w:val="22"/>
                <w:szCs w:val="22"/>
              </w:rPr>
              <w:t xml:space="preserve"> 2022</w:t>
            </w:r>
          </w:p>
        </w:tc>
      </w:tr>
      <w:tr w:rsidR="003220AD" w:rsidRPr="00230F35" w14:paraId="452960DD" w14:textId="77777777" w:rsidTr="00F56D9E">
        <w:trPr>
          <w:trHeight w:val="978"/>
        </w:trPr>
        <w:tc>
          <w:tcPr>
            <w:tcW w:w="8856" w:type="dxa"/>
            <w:gridSpan w:val="5"/>
            <w:tcBorders>
              <w:bottom w:val="single" w:sz="4" w:space="0" w:color="000000"/>
            </w:tcBorders>
          </w:tcPr>
          <w:p w14:paraId="29C9FE31" w14:textId="37814FCE" w:rsidR="003220AD" w:rsidRPr="00142785" w:rsidRDefault="003220AD" w:rsidP="00F56D9E">
            <w:pPr>
              <w:rPr>
                <w:rFonts w:ascii="Arial" w:hAnsi="Arial" w:cs="Arial"/>
                <w:sz w:val="22"/>
                <w:szCs w:val="22"/>
              </w:rPr>
            </w:pPr>
            <w:r w:rsidRPr="00142785">
              <w:rPr>
                <w:rFonts w:ascii="Arial" w:hAnsi="Arial" w:cs="Arial"/>
                <w:sz w:val="22"/>
                <w:szCs w:val="22"/>
              </w:rPr>
              <w:t>This assignment is for the       1</w:t>
            </w:r>
            <w:r w:rsidRPr="0014278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Pr>
                <w:rFonts w:ascii="Arial" w:hAnsi="Arial" w:cs="Arial"/>
                <w:sz w:val="22"/>
                <w:szCs w:val="22"/>
              </w:rPr>
              <w:fldChar w:fldCharType="end"/>
            </w:r>
            <w:bookmarkEnd w:id="0"/>
            <w:r w:rsidRPr="00142785">
              <w:rPr>
                <w:rFonts w:ascii="Arial" w:hAnsi="Arial" w:cs="Arial"/>
                <w:sz w:val="22"/>
                <w:szCs w:val="22"/>
              </w:rPr>
              <w:t xml:space="preserve">    2</w:t>
            </w:r>
            <w:r w:rsidRPr="00142785">
              <w:rPr>
                <w:rFonts w:ascii="Arial" w:hAnsi="Arial" w:cs="Arial"/>
                <w:sz w:val="22"/>
                <w:szCs w:val="22"/>
                <w:vertAlign w:val="superscript"/>
              </w:rPr>
              <w:t>nd</w:t>
            </w:r>
            <w:r w:rsidRPr="00142785">
              <w:rPr>
                <w:rFonts w:ascii="Arial" w:hAnsi="Arial" w:cs="Arial"/>
                <w:sz w:val="22"/>
                <w:szCs w:val="22"/>
              </w:rPr>
              <w:t xml:space="preserve">  </w:t>
            </w:r>
            <w:r w:rsidR="00806C9C">
              <w:rPr>
                <w:rFonts w:ascii="Arial" w:hAnsi="Arial" w:cs="Arial"/>
                <w:sz w:val="22"/>
                <w:szCs w:val="22"/>
              </w:rPr>
              <w:fldChar w:fldCharType="begin">
                <w:ffData>
                  <w:name w:val="Check14"/>
                  <w:enabled/>
                  <w:calcOnExit w:val="0"/>
                  <w:checkBox>
                    <w:sizeAuto/>
                    <w:default w:val="1"/>
                  </w:checkBox>
                </w:ffData>
              </w:fldChar>
            </w:r>
            <w:bookmarkStart w:id="1" w:name="Check14"/>
            <w:r w:rsidR="00806C9C">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sidR="00806C9C">
              <w:rPr>
                <w:rFonts w:ascii="Arial" w:hAnsi="Arial" w:cs="Arial"/>
                <w:sz w:val="22"/>
                <w:szCs w:val="22"/>
              </w:rPr>
              <w:fldChar w:fldCharType="end"/>
            </w:r>
            <w:bookmarkEnd w:id="1"/>
            <w:r w:rsidRPr="00142785">
              <w:rPr>
                <w:rFonts w:ascii="Arial" w:hAnsi="Arial" w:cs="Arial"/>
                <w:sz w:val="22"/>
                <w:szCs w:val="22"/>
              </w:rPr>
              <w:t xml:space="preserve">     3</w:t>
            </w:r>
            <w:r w:rsidRPr="00142785">
              <w:rPr>
                <w:rFonts w:ascii="Arial" w:hAnsi="Arial" w:cs="Arial"/>
                <w:sz w:val="22"/>
                <w:szCs w:val="22"/>
                <w:vertAlign w:val="superscript"/>
              </w:rPr>
              <w:t>rd</w:t>
            </w:r>
            <w:r w:rsidRPr="00142785">
              <w:rPr>
                <w:rFonts w:ascii="Arial" w:hAnsi="Arial" w:cs="Arial"/>
                <w:sz w:val="22"/>
                <w:szCs w:val="22"/>
              </w:rPr>
              <w:t xml:space="preserve">  </w:t>
            </w:r>
            <w:r w:rsidRPr="00142785">
              <w:rPr>
                <w:rFonts w:ascii="Arial" w:hAnsi="Arial" w:cs="Arial"/>
                <w:sz w:val="22"/>
                <w:szCs w:val="22"/>
              </w:rPr>
              <w:fldChar w:fldCharType="begin">
                <w:ffData>
                  <w:name w:val="Check15"/>
                  <w:enabled/>
                  <w:calcOnExit w:val="0"/>
                  <w:checkBox>
                    <w:sizeAuto/>
                    <w:default w:val="0"/>
                  </w:checkBox>
                </w:ffData>
              </w:fldChar>
            </w:r>
            <w:bookmarkStart w:id="2" w:name="Check15"/>
            <w:r w:rsidRPr="00142785">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sidRPr="00142785">
              <w:rPr>
                <w:rFonts w:ascii="Arial" w:hAnsi="Arial" w:cs="Arial"/>
                <w:sz w:val="22"/>
                <w:szCs w:val="22"/>
              </w:rPr>
              <w:fldChar w:fldCharType="end"/>
            </w:r>
            <w:bookmarkEnd w:id="2"/>
            <w:r w:rsidRPr="00142785">
              <w:rPr>
                <w:rFonts w:ascii="Arial" w:hAnsi="Arial" w:cs="Arial"/>
                <w:sz w:val="22"/>
                <w:szCs w:val="22"/>
              </w:rPr>
              <w:t xml:space="preserve">      4</w:t>
            </w:r>
            <w:r w:rsidRPr="00142785">
              <w:rPr>
                <w:rFonts w:ascii="Arial" w:hAnsi="Arial" w:cs="Arial"/>
                <w:sz w:val="22"/>
                <w:szCs w:val="22"/>
                <w:vertAlign w:val="superscript"/>
              </w:rPr>
              <w:t>th</w:t>
            </w:r>
            <w:r w:rsidRPr="00142785">
              <w:rPr>
                <w:rFonts w:ascii="Arial" w:hAnsi="Arial" w:cs="Arial"/>
                <w:sz w:val="22"/>
                <w:szCs w:val="22"/>
              </w:rPr>
              <w:t xml:space="preserve"> </w:t>
            </w:r>
            <w:r w:rsidRPr="00142785">
              <w:rPr>
                <w:rFonts w:ascii="Arial" w:hAnsi="Arial" w:cs="Arial"/>
                <w:sz w:val="22"/>
                <w:szCs w:val="22"/>
              </w:rPr>
              <w:fldChar w:fldCharType="begin">
                <w:ffData>
                  <w:name w:val="Check16"/>
                  <w:enabled/>
                  <w:calcOnExit w:val="0"/>
                  <w:checkBox>
                    <w:sizeAuto/>
                    <w:default w:val="0"/>
                  </w:checkBox>
                </w:ffData>
              </w:fldChar>
            </w:r>
            <w:bookmarkStart w:id="3" w:name="Check16"/>
            <w:r w:rsidRPr="00142785">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sidRPr="00142785">
              <w:rPr>
                <w:rFonts w:ascii="Arial" w:hAnsi="Arial" w:cs="Arial"/>
                <w:sz w:val="22"/>
                <w:szCs w:val="22"/>
              </w:rPr>
              <w:fldChar w:fldCharType="end"/>
            </w:r>
            <w:bookmarkEnd w:id="3"/>
            <w:r w:rsidRPr="00142785">
              <w:rPr>
                <w:rFonts w:ascii="Arial" w:hAnsi="Arial" w:cs="Arial"/>
                <w:sz w:val="22"/>
                <w:szCs w:val="22"/>
              </w:rPr>
              <w:t xml:space="preserve">      5</w:t>
            </w:r>
            <w:r w:rsidRPr="00142785">
              <w:rPr>
                <w:rFonts w:ascii="Arial" w:hAnsi="Arial" w:cs="Arial"/>
                <w:sz w:val="22"/>
                <w:szCs w:val="22"/>
                <w:vertAlign w:val="superscript"/>
              </w:rPr>
              <w:t>th</w:t>
            </w:r>
            <w:r w:rsidRPr="00142785">
              <w:rPr>
                <w:rFonts w:ascii="Arial" w:hAnsi="Arial" w:cs="Arial"/>
                <w:sz w:val="22"/>
                <w:szCs w:val="22"/>
              </w:rPr>
              <w:t xml:space="preserve"> </w:t>
            </w:r>
            <w:r w:rsidRPr="00142785">
              <w:rPr>
                <w:rFonts w:ascii="Arial" w:hAnsi="Arial" w:cs="Arial"/>
                <w:sz w:val="22"/>
                <w:szCs w:val="22"/>
              </w:rPr>
              <w:fldChar w:fldCharType="begin">
                <w:ffData>
                  <w:name w:val="Check17"/>
                  <w:enabled/>
                  <w:calcOnExit w:val="0"/>
                  <w:checkBox>
                    <w:sizeAuto/>
                    <w:default w:val="0"/>
                  </w:checkBox>
                </w:ffData>
              </w:fldChar>
            </w:r>
            <w:bookmarkStart w:id="4" w:name="Check17"/>
            <w:r w:rsidRPr="00142785">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sidRPr="00142785">
              <w:rPr>
                <w:rFonts w:ascii="Arial" w:hAnsi="Arial" w:cs="Arial"/>
                <w:sz w:val="22"/>
                <w:szCs w:val="22"/>
              </w:rPr>
              <w:fldChar w:fldCharType="end"/>
            </w:r>
            <w:bookmarkEnd w:id="4"/>
            <w:r w:rsidRPr="00142785">
              <w:rPr>
                <w:rFonts w:ascii="Arial" w:hAnsi="Arial" w:cs="Arial"/>
                <w:sz w:val="22"/>
                <w:szCs w:val="22"/>
              </w:rPr>
              <w:t xml:space="preserve">      6</w:t>
            </w:r>
            <w:r w:rsidRPr="00142785">
              <w:rPr>
                <w:rFonts w:ascii="Arial" w:hAnsi="Arial" w:cs="Arial"/>
                <w:sz w:val="22"/>
                <w:szCs w:val="22"/>
                <w:vertAlign w:val="superscript"/>
              </w:rPr>
              <w:t>th</w:t>
            </w:r>
            <w:r w:rsidRPr="00142785">
              <w:rPr>
                <w:rFonts w:ascii="Arial" w:hAnsi="Arial" w:cs="Arial"/>
                <w:sz w:val="22"/>
                <w:szCs w:val="22"/>
              </w:rPr>
              <w:t xml:space="preserve"> </w:t>
            </w:r>
            <w:r w:rsidRPr="00142785">
              <w:rPr>
                <w:rFonts w:ascii="Arial" w:hAnsi="Arial" w:cs="Arial"/>
                <w:sz w:val="22"/>
                <w:szCs w:val="22"/>
              </w:rPr>
              <w:fldChar w:fldCharType="begin">
                <w:ffData>
                  <w:name w:val="Check18"/>
                  <w:enabled/>
                  <w:calcOnExit w:val="0"/>
                  <w:checkBox>
                    <w:sizeAuto/>
                    <w:default w:val="0"/>
                  </w:checkBox>
                </w:ffData>
              </w:fldChar>
            </w:r>
            <w:bookmarkStart w:id="5" w:name="Check18"/>
            <w:r w:rsidRPr="00142785">
              <w:rPr>
                <w:rFonts w:ascii="Arial" w:hAnsi="Arial" w:cs="Arial"/>
                <w:sz w:val="22"/>
                <w:szCs w:val="22"/>
              </w:rPr>
              <w:instrText xml:space="preserve"> FORMCHECKBOX </w:instrText>
            </w:r>
            <w:r w:rsidR="007568D4">
              <w:rPr>
                <w:rFonts w:ascii="Arial" w:hAnsi="Arial" w:cs="Arial"/>
                <w:sz w:val="22"/>
                <w:szCs w:val="22"/>
              </w:rPr>
            </w:r>
            <w:r w:rsidR="007568D4">
              <w:rPr>
                <w:rFonts w:ascii="Arial" w:hAnsi="Arial" w:cs="Arial"/>
                <w:sz w:val="22"/>
                <w:szCs w:val="22"/>
              </w:rPr>
              <w:fldChar w:fldCharType="separate"/>
            </w:r>
            <w:r w:rsidRPr="00142785">
              <w:rPr>
                <w:rFonts w:ascii="Arial" w:hAnsi="Arial" w:cs="Arial"/>
                <w:sz w:val="22"/>
                <w:szCs w:val="22"/>
              </w:rPr>
              <w:fldChar w:fldCharType="end"/>
            </w:r>
            <w:bookmarkEnd w:id="5"/>
            <w:r w:rsidRPr="00142785">
              <w:rPr>
                <w:rFonts w:ascii="Arial" w:hAnsi="Arial" w:cs="Arial"/>
                <w:b/>
                <w:sz w:val="22"/>
                <w:szCs w:val="22"/>
              </w:rPr>
              <w:t xml:space="preserve">   </w:t>
            </w:r>
            <w:r w:rsidRPr="00142785">
              <w:rPr>
                <w:rFonts w:ascii="Arial" w:hAnsi="Arial" w:cs="Arial"/>
                <w:sz w:val="22"/>
                <w:szCs w:val="22"/>
              </w:rPr>
              <w:t>module of the degree</w:t>
            </w:r>
          </w:p>
        </w:tc>
      </w:tr>
      <w:tr w:rsidR="003220AD" w:rsidRPr="00230F35" w14:paraId="54A4B459" w14:textId="77777777" w:rsidTr="00F56D9E">
        <w:trPr>
          <w:trHeight w:val="978"/>
        </w:trPr>
        <w:tc>
          <w:tcPr>
            <w:tcW w:w="8856" w:type="dxa"/>
            <w:gridSpan w:val="5"/>
            <w:shd w:val="clear" w:color="auto" w:fill="D9D9D9"/>
          </w:tcPr>
          <w:p w14:paraId="5F75C790"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I confirm that this is my original work and that I have adhered to the University policy on plagiarism.</w:t>
            </w:r>
          </w:p>
          <w:p w14:paraId="4475D1E1"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142785">
              <w:rPr>
                <w:rFonts w:ascii="Arial" w:hAnsi="Arial" w:cs="Arial"/>
                <w:sz w:val="22"/>
                <w:szCs w:val="22"/>
              </w:rPr>
              <w:t>Signed …………</w:t>
            </w:r>
            <w:r w:rsidRPr="00142785">
              <w:rPr>
                <w:rFonts w:ascii="Arial" w:hAnsi="Arial" w:cs="Arial"/>
                <w:i/>
                <w:iCs/>
                <w:sz w:val="22"/>
                <w:szCs w:val="22"/>
              </w:rPr>
              <w:t>Holly McNiven</w:t>
            </w:r>
            <w:r w:rsidRPr="00142785">
              <w:rPr>
                <w:rFonts w:ascii="Arial" w:hAnsi="Arial" w:cs="Arial"/>
                <w:sz w:val="22"/>
                <w:szCs w:val="22"/>
              </w:rPr>
              <w:t>…………………………………………………</w:t>
            </w:r>
          </w:p>
          <w:p w14:paraId="77017429" w14:textId="77777777" w:rsidR="003220AD" w:rsidRPr="008C0A64" w:rsidRDefault="003220AD" w:rsidP="00F56D9E">
            <w:pPr>
              <w:pStyle w:val="NormalWeb"/>
              <w:spacing w:before="0" w:beforeAutospacing="0" w:after="0" w:afterAutospacing="0"/>
              <w:ind w:right="34"/>
              <w:rPr>
                <w:rFonts w:ascii="Arial" w:hAnsi="Arial" w:cs="Arial"/>
                <w:b/>
                <w:sz w:val="40"/>
                <w:szCs w:val="40"/>
              </w:rPr>
            </w:pPr>
            <w:r w:rsidRPr="008C0A64">
              <w:rPr>
                <w:rFonts w:ascii="Arial" w:hAnsi="Arial" w:cs="Arial"/>
                <w:b/>
                <w:sz w:val="22"/>
                <w:szCs w:val="22"/>
              </w:rPr>
              <w:t>Email submission: if you are submitting this form via email, please tick this box</w:t>
            </w:r>
            <w:r w:rsidRPr="008C0A64">
              <w:rPr>
                <w:rFonts w:ascii="Arial" w:hAnsi="Arial" w:cs="Arial"/>
                <w:b/>
                <w:sz w:val="40"/>
                <w:szCs w:val="40"/>
              </w:rPr>
              <w:t>□</w:t>
            </w:r>
          </w:p>
          <w:p w14:paraId="0DD2376B" w14:textId="77777777" w:rsidR="003220AD" w:rsidRPr="00142785" w:rsidRDefault="003220AD" w:rsidP="00F56D9E">
            <w:pPr>
              <w:pStyle w:val="NormalWeb"/>
              <w:spacing w:before="0" w:beforeAutospacing="0" w:after="0" w:afterAutospacing="0"/>
              <w:ind w:right="34"/>
              <w:rPr>
                <w:rFonts w:ascii="Arial" w:hAnsi="Arial" w:cs="Arial"/>
                <w:sz w:val="22"/>
                <w:szCs w:val="22"/>
              </w:rPr>
            </w:pPr>
            <w:r w:rsidRPr="008C0A64">
              <w:rPr>
                <w:rFonts w:ascii="Arial" w:hAnsi="Arial" w:cs="Arial"/>
                <w:b/>
                <w:sz w:val="22"/>
                <w:szCs w:val="22"/>
              </w:rPr>
              <w:t>(as a substitute for your signature) to confirm that you agree to the above declaration.</w:t>
            </w:r>
          </w:p>
        </w:tc>
      </w:tr>
      <w:tr w:rsidR="003220AD" w:rsidRPr="00230F35" w14:paraId="14F32D15" w14:textId="77777777" w:rsidTr="00F56D9E">
        <w:trPr>
          <w:trHeight w:val="3972"/>
        </w:trPr>
        <w:tc>
          <w:tcPr>
            <w:tcW w:w="8856" w:type="dxa"/>
            <w:gridSpan w:val="5"/>
          </w:tcPr>
          <w:p w14:paraId="4DA7A82D" w14:textId="77777777" w:rsidR="003220AD" w:rsidRPr="00142785" w:rsidRDefault="003220AD" w:rsidP="00F56D9E">
            <w:pPr>
              <w:rPr>
                <w:rFonts w:ascii="Arial" w:hAnsi="Arial" w:cs="Arial"/>
                <w:b/>
              </w:rPr>
            </w:pPr>
          </w:p>
          <w:p w14:paraId="33EBAB21" w14:textId="77777777" w:rsidR="003220AD" w:rsidRPr="00142785" w:rsidRDefault="003220AD" w:rsidP="00F56D9E">
            <w:pPr>
              <w:rPr>
                <w:rFonts w:ascii="Arial" w:hAnsi="Arial" w:cs="Arial"/>
              </w:rPr>
            </w:pPr>
            <w:r w:rsidRPr="00142785">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220AD" w:rsidRPr="00142785" w14:paraId="36E319A1" w14:textId="77777777" w:rsidTr="00F56D9E">
              <w:tc>
                <w:tcPr>
                  <w:tcW w:w="6970" w:type="dxa"/>
                </w:tcPr>
                <w:p w14:paraId="7310D03A" w14:textId="77777777" w:rsidR="003220AD" w:rsidRPr="00142785" w:rsidRDefault="003220AD" w:rsidP="00F56D9E">
                  <w:pPr>
                    <w:rPr>
                      <w:rFonts w:ascii="Arial" w:hAnsi="Arial" w:cs="Arial"/>
                      <w:sz w:val="20"/>
                      <w:szCs w:val="20"/>
                    </w:rPr>
                  </w:pPr>
                </w:p>
                <w:p w14:paraId="67112699" w14:textId="77777777" w:rsidR="003220AD" w:rsidRPr="00142785" w:rsidRDefault="003220AD" w:rsidP="00F56D9E">
                  <w:pPr>
                    <w:rPr>
                      <w:rFonts w:ascii="Arial" w:hAnsi="Arial" w:cs="Arial"/>
                      <w:sz w:val="20"/>
                      <w:szCs w:val="20"/>
                    </w:rPr>
                  </w:pPr>
                  <w:r w:rsidRPr="00142785">
                    <w:rPr>
                      <w:rFonts w:ascii="Arial" w:hAnsi="Arial" w:cs="Arial"/>
                      <w:sz w:val="20"/>
                      <w:szCs w:val="20"/>
                    </w:rPr>
                    <w:t>1</w:t>
                  </w:r>
                  <w:r w:rsidRPr="00142785">
                    <w:rPr>
                      <w:rFonts w:ascii="Arial" w:hAnsi="Arial" w:cs="Arial"/>
                      <w:sz w:val="20"/>
                      <w:szCs w:val="20"/>
                      <w:vertAlign w:val="superscript"/>
                    </w:rPr>
                    <w:t>st</w:t>
                  </w:r>
                  <w:r w:rsidRPr="00142785">
                    <w:rPr>
                      <w:rFonts w:ascii="Arial" w:hAnsi="Arial" w:cs="Arial"/>
                      <w:sz w:val="20"/>
                      <w:szCs w:val="20"/>
                    </w:rPr>
                    <w:t xml:space="preserve"> Marker’s Provisional mark</w:t>
                  </w:r>
                </w:p>
              </w:tc>
              <w:tc>
                <w:tcPr>
                  <w:tcW w:w="1660" w:type="dxa"/>
                </w:tcPr>
                <w:p w14:paraId="18029A38" w14:textId="77777777" w:rsidR="003220AD" w:rsidRPr="00142785" w:rsidRDefault="003220AD" w:rsidP="00F56D9E">
                  <w:pPr>
                    <w:rPr>
                      <w:rFonts w:ascii="Arial" w:hAnsi="Arial" w:cs="Arial"/>
                      <w:sz w:val="20"/>
                      <w:szCs w:val="20"/>
                    </w:rPr>
                  </w:pPr>
                </w:p>
              </w:tc>
            </w:tr>
            <w:tr w:rsidR="003220AD" w:rsidRPr="00142785" w14:paraId="12745401" w14:textId="77777777" w:rsidTr="00F56D9E">
              <w:tc>
                <w:tcPr>
                  <w:tcW w:w="6970" w:type="dxa"/>
                </w:tcPr>
                <w:p w14:paraId="415B13AC" w14:textId="77777777" w:rsidR="003220AD" w:rsidRPr="00142785" w:rsidRDefault="003220AD" w:rsidP="00F56D9E">
                  <w:pPr>
                    <w:rPr>
                      <w:rFonts w:ascii="Arial" w:hAnsi="Arial" w:cs="Arial"/>
                      <w:sz w:val="20"/>
                      <w:szCs w:val="20"/>
                    </w:rPr>
                  </w:pPr>
                </w:p>
                <w:p w14:paraId="5E0E93AF" w14:textId="77777777" w:rsidR="003220AD" w:rsidRPr="00142785" w:rsidRDefault="003220AD" w:rsidP="00F56D9E">
                  <w:pPr>
                    <w:rPr>
                      <w:rFonts w:ascii="Arial" w:hAnsi="Arial" w:cs="Arial"/>
                      <w:sz w:val="20"/>
                      <w:szCs w:val="20"/>
                    </w:rPr>
                  </w:pPr>
                  <w:r w:rsidRPr="00142785">
                    <w:rPr>
                      <w:rFonts w:ascii="Arial" w:hAnsi="Arial" w:cs="Arial"/>
                      <w:sz w:val="20"/>
                      <w:szCs w:val="20"/>
                    </w:rPr>
                    <w:t>2</w:t>
                  </w:r>
                  <w:r w:rsidRPr="00142785">
                    <w:rPr>
                      <w:rFonts w:ascii="Arial" w:hAnsi="Arial" w:cs="Arial"/>
                      <w:sz w:val="20"/>
                      <w:szCs w:val="20"/>
                      <w:vertAlign w:val="superscript"/>
                    </w:rPr>
                    <w:t>nd</w:t>
                  </w:r>
                  <w:r w:rsidRPr="00142785">
                    <w:rPr>
                      <w:rFonts w:ascii="Arial" w:hAnsi="Arial" w:cs="Arial"/>
                      <w:sz w:val="20"/>
                      <w:szCs w:val="20"/>
                    </w:rPr>
                    <w:t xml:space="preserve"> Marker’s/Moderator’s provisional mark</w:t>
                  </w:r>
                </w:p>
              </w:tc>
              <w:tc>
                <w:tcPr>
                  <w:tcW w:w="1660" w:type="dxa"/>
                </w:tcPr>
                <w:p w14:paraId="7044977C" w14:textId="77777777" w:rsidR="003220AD" w:rsidRPr="00142785" w:rsidRDefault="003220AD" w:rsidP="00F56D9E">
                  <w:pPr>
                    <w:rPr>
                      <w:rFonts w:ascii="Arial" w:hAnsi="Arial" w:cs="Arial"/>
                      <w:sz w:val="20"/>
                      <w:szCs w:val="20"/>
                    </w:rPr>
                  </w:pPr>
                </w:p>
              </w:tc>
            </w:tr>
            <w:tr w:rsidR="003220AD" w:rsidRPr="00142785" w14:paraId="7649293D" w14:textId="77777777" w:rsidTr="00F56D9E">
              <w:tc>
                <w:tcPr>
                  <w:tcW w:w="6970" w:type="dxa"/>
                </w:tcPr>
                <w:p w14:paraId="13C769D5" w14:textId="77777777" w:rsidR="003220AD" w:rsidRPr="00142785" w:rsidRDefault="003220AD" w:rsidP="00F56D9E">
                  <w:pPr>
                    <w:rPr>
                      <w:rFonts w:ascii="Arial" w:hAnsi="Arial" w:cs="Arial"/>
                      <w:sz w:val="20"/>
                      <w:szCs w:val="20"/>
                    </w:rPr>
                  </w:pPr>
                </w:p>
                <w:p w14:paraId="6433BE15" w14:textId="77777777" w:rsidR="003220AD" w:rsidRPr="00142785" w:rsidRDefault="003220AD" w:rsidP="00F56D9E">
                  <w:pPr>
                    <w:rPr>
                      <w:rFonts w:ascii="Arial" w:hAnsi="Arial" w:cs="Arial"/>
                      <w:sz w:val="20"/>
                      <w:szCs w:val="20"/>
                    </w:rPr>
                  </w:pPr>
                  <w:r w:rsidRPr="00142785">
                    <w:rPr>
                      <w:rFonts w:ascii="Arial" w:hAnsi="Arial" w:cs="Arial"/>
                      <w:sz w:val="20"/>
                      <w:szCs w:val="20"/>
                    </w:rPr>
                    <w:t>External Examiner’s mark (if relevant)</w:t>
                  </w:r>
                </w:p>
              </w:tc>
              <w:tc>
                <w:tcPr>
                  <w:tcW w:w="1660" w:type="dxa"/>
                </w:tcPr>
                <w:p w14:paraId="30102431" w14:textId="77777777" w:rsidR="003220AD" w:rsidRPr="00142785" w:rsidRDefault="003220AD" w:rsidP="00F56D9E">
                  <w:pPr>
                    <w:rPr>
                      <w:rFonts w:ascii="Arial" w:hAnsi="Arial" w:cs="Arial"/>
                      <w:sz w:val="20"/>
                      <w:szCs w:val="20"/>
                    </w:rPr>
                  </w:pPr>
                </w:p>
              </w:tc>
            </w:tr>
            <w:tr w:rsidR="003220AD" w:rsidRPr="00142785" w14:paraId="69FB8A62" w14:textId="77777777" w:rsidTr="00F56D9E">
              <w:tc>
                <w:tcPr>
                  <w:tcW w:w="6970" w:type="dxa"/>
                </w:tcPr>
                <w:p w14:paraId="6FC00743" w14:textId="77777777" w:rsidR="003220AD" w:rsidRPr="00142785" w:rsidRDefault="003220AD" w:rsidP="00F56D9E">
                  <w:pPr>
                    <w:rPr>
                      <w:rFonts w:ascii="Arial" w:hAnsi="Arial" w:cs="Arial"/>
                      <w:sz w:val="20"/>
                      <w:szCs w:val="20"/>
                    </w:rPr>
                  </w:pPr>
                </w:p>
                <w:p w14:paraId="34E38A27" w14:textId="77777777" w:rsidR="003220AD" w:rsidRPr="00142785" w:rsidRDefault="003220AD" w:rsidP="00F56D9E">
                  <w:pPr>
                    <w:rPr>
                      <w:rFonts w:ascii="Arial" w:hAnsi="Arial" w:cs="Arial"/>
                      <w:b/>
                      <w:sz w:val="20"/>
                      <w:szCs w:val="20"/>
                    </w:rPr>
                  </w:pPr>
                  <w:r w:rsidRPr="00142785">
                    <w:rPr>
                      <w:rFonts w:ascii="Arial" w:hAnsi="Arial" w:cs="Arial"/>
                      <w:b/>
                      <w:sz w:val="20"/>
                      <w:szCs w:val="20"/>
                    </w:rPr>
                    <w:t>Final Mark</w:t>
                  </w:r>
                </w:p>
                <w:p w14:paraId="1837DAE7" w14:textId="77777777" w:rsidR="003220AD" w:rsidRPr="00142785" w:rsidRDefault="003220AD" w:rsidP="00F56D9E">
                  <w:pPr>
                    <w:rPr>
                      <w:rFonts w:ascii="Arial" w:hAnsi="Arial" w:cs="Arial"/>
                      <w:sz w:val="20"/>
                      <w:szCs w:val="20"/>
                    </w:rPr>
                  </w:pPr>
                </w:p>
              </w:tc>
              <w:tc>
                <w:tcPr>
                  <w:tcW w:w="1660" w:type="dxa"/>
                </w:tcPr>
                <w:p w14:paraId="31D59680" w14:textId="77777777" w:rsidR="003220AD" w:rsidRPr="00142785" w:rsidRDefault="003220AD" w:rsidP="00F56D9E">
                  <w:pPr>
                    <w:rPr>
                      <w:rFonts w:ascii="Arial" w:hAnsi="Arial" w:cs="Arial"/>
                      <w:sz w:val="20"/>
                      <w:szCs w:val="20"/>
                    </w:rPr>
                  </w:pPr>
                </w:p>
              </w:tc>
            </w:tr>
          </w:tbl>
          <w:p w14:paraId="71F8C24A" w14:textId="77777777" w:rsidR="003220AD" w:rsidRPr="00142785" w:rsidRDefault="003220AD" w:rsidP="00F56D9E">
            <w:pPr>
              <w:pStyle w:val="NormalWeb"/>
              <w:spacing w:before="0" w:beforeAutospacing="0" w:after="0" w:afterAutospacing="0"/>
              <w:ind w:left="142" w:right="34"/>
              <w:rPr>
                <w:rFonts w:ascii="Arial" w:hAnsi="Arial" w:cs="Arial"/>
                <w:b/>
                <w:sz w:val="22"/>
                <w:szCs w:val="22"/>
              </w:rPr>
            </w:pPr>
          </w:p>
          <w:p w14:paraId="6F429847" w14:textId="77777777" w:rsidR="003220AD" w:rsidRPr="00142785" w:rsidRDefault="003220AD" w:rsidP="00F56D9E">
            <w:pPr>
              <w:pStyle w:val="NormalWeb"/>
              <w:spacing w:before="0" w:beforeAutospacing="0" w:after="0" w:afterAutospacing="0"/>
              <w:ind w:left="142" w:right="34"/>
              <w:rPr>
                <w:rFonts w:ascii="Arial" w:hAnsi="Arial" w:cs="Arial"/>
                <w:sz w:val="22"/>
                <w:szCs w:val="22"/>
              </w:rPr>
            </w:pPr>
            <w:r w:rsidRPr="00142785">
              <w:rPr>
                <w:rFonts w:ascii="Arial" w:hAnsi="Arial" w:cs="Arial"/>
                <w:b/>
                <w:sz w:val="22"/>
                <w:szCs w:val="22"/>
              </w:rPr>
              <w:t>NB.</w:t>
            </w:r>
            <w:r w:rsidRPr="00142785">
              <w:rPr>
                <w:rFonts w:ascii="Arial" w:hAnsi="Arial" w:cs="Arial"/>
                <w:sz w:val="22"/>
                <w:szCs w:val="22"/>
              </w:rPr>
              <w:t xml:space="preserve">  All marks are provisional until confirmed by the Final Examination Board.</w:t>
            </w:r>
          </w:p>
          <w:p w14:paraId="68D8BE52" w14:textId="77777777" w:rsidR="003220AD" w:rsidRPr="00142785" w:rsidRDefault="003220AD" w:rsidP="00F56D9E">
            <w:pPr>
              <w:pStyle w:val="NormalWeb"/>
              <w:spacing w:before="0" w:beforeAutospacing="0" w:after="0" w:afterAutospacing="0"/>
              <w:rPr>
                <w:rFonts w:ascii="Arial" w:hAnsi="Arial" w:cs="Arial"/>
                <w:b/>
                <w:sz w:val="22"/>
                <w:szCs w:val="22"/>
              </w:rPr>
            </w:pPr>
          </w:p>
          <w:p w14:paraId="5E0A4A98" w14:textId="77777777" w:rsidR="003220AD" w:rsidRPr="00142785" w:rsidRDefault="003220AD" w:rsidP="00F56D9E">
            <w:pPr>
              <w:pStyle w:val="NormalWeb"/>
              <w:spacing w:before="0" w:beforeAutospacing="0" w:after="0" w:afterAutospacing="0"/>
              <w:rPr>
                <w:rFonts w:ascii="Arial" w:hAnsi="Arial" w:cs="Arial"/>
                <w:b/>
                <w:sz w:val="22"/>
                <w:szCs w:val="22"/>
              </w:rPr>
            </w:pPr>
          </w:p>
          <w:p w14:paraId="4BDC9E42" w14:textId="77777777" w:rsidR="003220AD" w:rsidRPr="00142785" w:rsidRDefault="003220AD" w:rsidP="00F56D9E">
            <w:pPr>
              <w:pStyle w:val="NormalWeb"/>
              <w:spacing w:before="0" w:beforeAutospacing="0" w:after="0" w:afterAutospacing="0"/>
              <w:rPr>
                <w:rFonts w:ascii="Arial" w:hAnsi="Arial" w:cs="Arial"/>
                <w:b/>
                <w:sz w:val="22"/>
                <w:szCs w:val="22"/>
              </w:rPr>
            </w:pPr>
          </w:p>
          <w:p w14:paraId="69B0192C" w14:textId="77777777" w:rsidR="003220AD" w:rsidRDefault="003220AD" w:rsidP="00F56D9E">
            <w:pPr>
              <w:pStyle w:val="NormalWeb"/>
              <w:spacing w:before="0" w:beforeAutospacing="0" w:after="0" w:afterAutospacing="0"/>
              <w:rPr>
                <w:rFonts w:ascii="Arial" w:hAnsi="Arial" w:cs="Arial"/>
                <w:b/>
                <w:sz w:val="22"/>
                <w:szCs w:val="22"/>
              </w:rPr>
            </w:pPr>
          </w:p>
          <w:p w14:paraId="23C2ACF7" w14:textId="77777777" w:rsidR="003220AD" w:rsidRPr="00142785" w:rsidRDefault="003220AD" w:rsidP="00F56D9E">
            <w:pPr>
              <w:pStyle w:val="NormalWeb"/>
              <w:spacing w:before="0" w:beforeAutospacing="0" w:after="0" w:afterAutospacing="0"/>
              <w:rPr>
                <w:rFonts w:ascii="Arial" w:hAnsi="Arial" w:cs="Arial"/>
                <w:b/>
                <w:sz w:val="22"/>
                <w:szCs w:val="22"/>
              </w:rPr>
            </w:pPr>
            <w:r w:rsidRPr="00142785">
              <w:rPr>
                <w:rFonts w:ascii="Arial" w:hAnsi="Arial" w:cs="Arial"/>
                <w:b/>
                <w:sz w:val="22"/>
                <w:szCs w:val="22"/>
              </w:rPr>
              <w:t>For completion by Marker 1:</w:t>
            </w:r>
          </w:p>
          <w:p w14:paraId="7E723C7E" w14:textId="77777777" w:rsidR="003220AD" w:rsidRPr="00142785" w:rsidRDefault="003220AD" w:rsidP="00F56D9E">
            <w:pPr>
              <w:pStyle w:val="NormalWeb"/>
              <w:rPr>
                <w:rFonts w:ascii="Arial" w:hAnsi="Arial" w:cs="Arial"/>
                <w:sz w:val="22"/>
                <w:szCs w:val="22"/>
              </w:rPr>
            </w:pPr>
            <w:r w:rsidRPr="00142785">
              <w:rPr>
                <w:rFonts w:ascii="Arial" w:hAnsi="Arial" w:cs="Arial"/>
                <w:sz w:val="22"/>
                <w:szCs w:val="22"/>
              </w:rPr>
              <w:t>Comments:</w:t>
            </w:r>
          </w:p>
          <w:p w14:paraId="7F87B9E3" w14:textId="77777777" w:rsidR="003220AD" w:rsidRPr="00142785" w:rsidRDefault="003220AD" w:rsidP="00F56D9E">
            <w:pPr>
              <w:pStyle w:val="NormalWeb"/>
              <w:rPr>
                <w:rFonts w:ascii="Arial" w:hAnsi="Arial" w:cs="Arial"/>
                <w:sz w:val="22"/>
                <w:szCs w:val="22"/>
              </w:rPr>
            </w:pPr>
          </w:p>
        </w:tc>
      </w:tr>
      <w:tr w:rsidR="003220AD" w:rsidRPr="00230F35" w14:paraId="141DBBC5" w14:textId="77777777" w:rsidTr="00F56D9E">
        <w:trPr>
          <w:trHeight w:val="492"/>
        </w:trPr>
        <w:tc>
          <w:tcPr>
            <w:tcW w:w="6768" w:type="dxa"/>
            <w:gridSpan w:val="3"/>
          </w:tcPr>
          <w:p w14:paraId="50153C98" w14:textId="77777777" w:rsidR="003220AD" w:rsidRPr="00142785" w:rsidRDefault="003220AD" w:rsidP="00F56D9E">
            <w:pPr>
              <w:pStyle w:val="NormalWeb"/>
              <w:ind w:left="142" w:right="34"/>
              <w:rPr>
                <w:rFonts w:ascii="Arial" w:hAnsi="Arial" w:cs="Arial"/>
                <w:sz w:val="22"/>
                <w:szCs w:val="22"/>
              </w:rPr>
            </w:pPr>
            <w:r w:rsidRPr="00142785">
              <w:rPr>
                <w:rFonts w:ascii="Arial" w:hAnsi="Arial" w:cs="Arial"/>
                <w:sz w:val="22"/>
                <w:szCs w:val="22"/>
              </w:rPr>
              <w:lastRenderedPageBreak/>
              <w:t>Marker’s signature:</w:t>
            </w:r>
          </w:p>
        </w:tc>
        <w:tc>
          <w:tcPr>
            <w:tcW w:w="2088" w:type="dxa"/>
            <w:gridSpan w:val="2"/>
          </w:tcPr>
          <w:p w14:paraId="59C27560" w14:textId="77777777" w:rsidR="003220AD" w:rsidRPr="00142785" w:rsidRDefault="003220AD" w:rsidP="00F56D9E">
            <w:pPr>
              <w:pStyle w:val="NormalWeb"/>
              <w:spacing w:after="0"/>
              <w:ind w:left="142" w:right="34"/>
              <w:rPr>
                <w:rFonts w:ascii="Arial" w:hAnsi="Arial" w:cs="Arial"/>
                <w:sz w:val="22"/>
                <w:szCs w:val="22"/>
              </w:rPr>
            </w:pPr>
            <w:r w:rsidRPr="00142785">
              <w:rPr>
                <w:rFonts w:ascii="Arial" w:hAnsi="Arial" w:cs="Arial"/>
                <w:sz w:val="22"/>
                <w:szCs w:val="22"/>
              </w:rPr>
              <w:t>Date:</w:t>
            </w:r>
          </w:p>
        </w:tc>
      </w:tr>
      <w:tr w:rsidR="003220AD" w:rsidRPr="002F467C" w14:paraId="7751A107" w14:textId="77777777" w:rsidTr="00F56D9E">
        <w:tc>
          <w:tcPr>
            <w:tcW w:w="8856" w:type="dxa"/>
            <w:gridSpan w:val="5"/>
          </w:tcPr>
          <w:p w14:paraId="53B92A84" w14:textId="77777777" w:rsidR="003220AD" w:rsidRPr="00142785" w:rsidRDefault="003220AD" w:rsidP="00F56D9E">
            <w:pPr>
              <w:pStyle w:val="NormalWeb"/>
              <w:spacing w:before="0" w:beforeAutospacing="0" w:after="0" w:afterAutospacing="0"/>
              <w:ind w:right="-334"/>
              <w:rPr>
                <w:rFonts w:ascii="Arial" w:hAnsi="Arial" w:cs="Arial"/>
                <w:bCs/>
                <w:i/>
                <w:sz w:val="22"/>
                <w:szCs w:val="22"/>
              </w:rPr>
            </w:pPr>
          </w:p>
          <w:p w14:paraId="01A0DB68" w14:textId="77777777" w:rsidR="003220AD" w:rsidRPr="00142785" w:rsidRDefault="003220AD" w:rsidP="00F56D9E">
            <w:pPr>
              <w:pStyle w:val="NormalWeb"/>
              <w:spacing w:before="0" w:beforeAutospacing="0" w:after="0" w:afterAutospacing="0"/>
              <w:ind w:right="-334"/>
              <w:rPr>
                <w:rFonts w:ascii="Arial" w:hAnsi="Arial" w:cs="Arial"/>
                <w:b/>
                <w:bCs/>
                <w:sz w:val="22"/>
                <w:szCs w:val="22"/>
              </w:rPr>
            </w:pPr>
            <w:r w:rsidRPr="00142785">
              <w:rPr>
                <w:rFonts w:ascii="Arial" w:hAnsi="Arial" w:cs="Arial"/>
                <w:b/>
                <w:bCs/>
                <w:sz w:val="22"/>
                <w:szCs w:val="22"/>
              </w:rPr>
              <w:t>For completion by Marker 2/Moderator:</w:t>
            </w:r>
          </w:p>
          <w:p w14:paraId="130DC2E8" w14:textId="77777777" w:rsidR="003220AD" w:rsidRPr="00142785" w:rsidRDefault="003220AD" w:rsidP="00F56D9E">
            <w:pPr>
              <w:pStyle w:val="NormalWeb"/>
              <w:spacing w:before="0" w:beforeAutospacing="0" w:after="0" w:afterAutospacing="0"/>
              <w:ind w:right="-334"/>
              <w:rPr>
                <w:rFonts w:ascii="Arial" w:hAnsi="Arial" w:cs="Arial"/>
                <w:b/>
                <w:bCs/>
                <w:sz w:val="22"/>
                <w:szCs w:val="22"/>
              </w:rPr>
            </w:pPr>
          </w:p>
          <w:p w14:paraId="11FAF283"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r w:rsidRPr="00142785">
              <w:rPr>
                <w:rFonts w:ascii="Arial" w:hAnsi="Arial" w:cs="Arial"/>
                <w:bCs/>
                <w:sz w:val="22"/>
                <w:szCs w:val="22"/>
              </w:rPr>
              <w:t>Comments:</w:t>
            </w:r>
          </w:p>
          <w:p w14:paraId="63363B5B"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328FF740"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580D24AC"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0B44ACD6"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64A732C1"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7D530BF9"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75FF44F1"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5D04CA8F"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1BDBB747"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5712E4C6"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0ADF72CC"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3943C10B"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tc>
      </w:tr>
      <w:tr w:rsidR="003220AD" w:rsidRPr="002F467C" w14:paraId="7265C6E0" w14:textId="77777777" w:rsidTr="00F56D9E">
        <w:trPr>
          <w:trHeight w:val="720"/>
        </w:trPr>
        <w:tc>
          <w:tcPr>
            <w:tcW w:w="5211" w:type="dxa"/>
            <w:gridSpan w:val="2"/>
          </w:tcPr>
          <w:p w14:paraId="119B882D"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r w:rsidRPr="00142785">
              <w:rPr>
                <w:rFonts w:ascii="Arial" w:hAnsi="Arial" w:cs="Arial"/>
                <w:bCs/>
                <w:sz w:val="22"/>
                <w:szCs w:val="22"/>
              </w:rPr>
              <w:t>Marker’s Signature:</w:t>
            </w:r>
          </w:p>
        </w:tc>
        <w:tc>
          <w:tcPr>
            <w:tcW w:w="3645" w:type="dxa"/>
            <w:gridSpan w:val="3"/>
          </w:tcPr>
          <w:p w14:paraId="16C3D8ED"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r w:rsidRPr="00142785">
              <w:rPr>
                <w:rFonts w:ascii="Arial" w:hAnsi="Arial" w:cs="Arial"/>
                <w:bCs/>
                <w:sz w:val="22"/>
                <w:szCs w:val="22"/>
              </w:rPr>
              <w:t>Date:</w:t>
            </w:r>
          </w:p>
        </w:tc>
      </w:tr>
      <w:tr w:rsidR="003220AD" w:rsidRPr="002F467C" w14:paraId="49175E0B" w14:textId="77777777" w:rsidTr="00F56D9E">
        <w:trPr>
          <w:trHeight w:val="3765"/>
        </w:trPr>
        <w:tc>
          <w:tcPr>
            <w:tcW w:w="8856" w:type="dxa"/>
            <w:gridSpan w:val="5"/>
          </w:tcPr>
          <w:p w14:paraId="458B63DB" w14:textId="77777777" w:rsidR="003220AD" w:rsidRPr="00142785" w:rsidRDefault="003220AD" w:rsidP="00F56D9E">
            <w:pPr>
              <w:rPr>
                <w:rFonts w:ascii="Arial" w:hAnsi="Arial" w:cs="Arial"/>
                <w:b/>
                <w:sz w:val="22"/>
                <w:szCs w:val="22"/>
              </w:rPr>
            </w:pPr>
            <w:r w:rsidRPr="00142785">
              <w:rPr>
                <w:rFonts w:ascii="Arial" w:hAnsi="Arial" w:cs="Arial"/>
                <w:b/>
                <w:sz w:val="22"/>
                <w:szCs w:val="22"/>
              </w:rPr>
              <w:t>External Examiner’s comments (if relevant)</w:t>
            </w:r>
          </w:p>
          <w:p w14:paraId="0F82925E"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1F35D068"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6E88D85B"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12E10C34"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5E9DE528"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6A6D0732"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73B9F6EE"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40430CA2"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67488C93"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6545C88E"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p w14:paraId="412BD1AB" w14:textId="77777777" w:rsidR="003220AD" w:rsidRPr="00142785" w:rsidRDefault="003220AD" w:rsidP="00F56D9E">
            <w:pPr>
              <w:pStyle w:val="NormalWeb"/>
              <w:spacing w:before="0" w:beforeAutospacing="0" w:after="0" w:afterAutospacing="0"/>
              <w:ind w:right="-334"/>
              <w:rPr>
                <w:rFonts w:ascii="Arial" w:hAnsi="Arial" w:cs="Arial"/>
                <w:bCs/>
                <w:sz w:val="22"/>
                <w:szCs w:val="22"/>
              </w:rPr>
            </w:pPr>
          </w:p>
        </w:tc>
      </w:tr>
      <w:tr w:rsidR="003220AD" w:rsidRPr="002F467C" w14:paraId="685B2646" w14:textId="77777777" w:rsidTr="00F56D9E">
        <w:trPr>
          <w:trHeight w:val="720"/>
        </w:trPr>
        <w:tc>
          <w:tcPr>
            <w:tcW w:w="5211" w:type="dxa"/>
            <w:gridSpan w:val="2"/>
          </w:tcPr>
          <w:p w14:paraId="207FAC6E" w14:textId="77777777" w:rsidR="003220AD" w:rsidRPr="00142785" w:rsidRDefault="003220AD" w:rsidP="00F56D9E">
            <w:pPr>
              <w:rPr>
                <w:rFonts w:ascii="Arial" w:hAnsi="Arial" w:cs="Arial"/>
                <w:sz w:val="22"/>
                <w:szCs w:val="22"/>
              </w:rPr>
            </w:pPr>
            <w:r w:rsidRPr="00142785">
              <w:rPr>
                <w:rFonts w:ascii="Arial" w:hAnsi="Arial" w:cs="Arial"/>
                <w:sz w:val="22"/>
                <w:szCs w:val="22"/>
              </w:rPr>
              <w:t>External Examiner’s Signature:</w:t>
            </w:r>
          </w:p>
        </w:tc>
        <w:tc>
          <w:tcPr>
            <w:tcW w:w="3645" w:type="dxa"/>
            <w:gridSpan w:val="3"/>
          </w:tcPr>
          <w:p w14:paraId="5D06C908" w14:textId="77777777" w:rsidR="003220AD" w:rsidRPr="00142785" w:rsidRDefault="003220AD" w:rsidP="00F56D9E">
            <w:pPr>
              <w:rPr>
                <w:rFonts w:ascii="Arial" w:hAnsi="Arial" w:cs="Arial"/>
                <w:sz w:val="22"/>
                <w:szCs w:val="22"/>
              </w:rPr>
            </w:pPr>
            <w:r w:rsidRPr="00142785">
              <w:rPr>
                <w:rFonts w:ascii="Arial" w:hAnsi="Arial" w:cs="Arial"/>
                <w:sz w:val="22"/>
                <w:szCs w:val="22"/>
              </w:rPr>
              <w:t>Date:</w:t>
            </w:r>
          </w:p>
        </w:tc>
      </w:tr>
    </w:tbl>
    <w:p w14:paraId="76DF6155" w14:textId="77777777" w:rsidR="00806C9C" w:rsidRDefault="00806C9C">
      <w:pPr>
        <w:sectPr w:rsidR="00806C9C">
          <w:pgSz w:w="11906" w:h="16838"/>
          <w:pgMar w:top="1440" w:right="1440" w:bottom="1440" w:left="1440" w:header="708" w:footer="708" w:gutter="0"/>
          <w:cols w:space="708"/>
          <w:docGrid w:linePitch="360"/>
        </w:sectPr>
      </w:pPr>
    </w:p>
    <w:p w14:paraId="67EB4BE6" w14:textId="22D640FB" w:rsidR="00C428A8" w:rsidRDefault="007C0102" w:rsidP="00C428A8">
      <w:pPr>
        <w:jc w:val="center"/>
        <w:rPr>
          <w:b/>
          <w:bCs/>
          <w:sz w:val="28"/>
          <w:szCs w:val="28"/>
          <w:u w:val="single"/>
        </w:rPr>
      </w:pPr>
      <w:r>
        <w:rPr>
          <w:b/>
          <w:bCs/>
          <w:sz w:val="28"/>
          <w:szCs w:val="28"/>
          <w:u w:val="single"/>
        </w:rPr>
        <w:lastRenderedPageBreak/>
        <w:t>Research Project</w:t>
      </w:r>
      <w:r w:rsidR="0050425C">
        <w:rPr>
          <w:b/>
          <w:bCs/>
          <w:sz w:val="28"/>
          <w:szCs w:val="28"/>
          <w:u w:val="single"/>
        </w:rPr>
        <w:t xml:space="preserve"> in Contemporary Cosmolog</w:t>
      </w:r>
      <w:r w:rsidR="00405484">
        <w:rPr>
          <w:b/>
          <w:bCs/>
          <w:sz w:val="28"/>
          <w:szCs w:val="28"/>
          <w:u w:val="single"/>
        </w:rPr>
        <w:t>y</w:t>
      </w:r>
    </w:p>
    <w:p w14:paraId="47F01C03" w14:textId="77777777" w:rsidR="00C428A8" w:rsidRPr="00104C4B" w:rsidRDefault="00C428A8" w:rsidP="00C428A8">
      <w:pPr>
        <w:rPr>
          <w:sz w:val="20"/>
          <w:szCs w:val="20"/>
        </w:rPr>
      </w:pPr>
    </w:p>
    <w:p w14:paraId="40934526" w14:textId="3922B272" w:rsidR="0050425C" w:rsidRPr="00821046" w:rsidRDefault="0050425C" w:rsidP="00C428A8">
      <w:pPr>
        <w:tabs>
          <w:tab w:val="left" w:pos="1741"/>
        </w:tabs>
        <w:rPr>
          <w:b/>
          <w:bCs/>
          <w:sz w:val="26"/>
          <w:szCs w:val="26"/>
        </w:rPr>
      </w:pPr>
      <w:r w:rsidRPr="00821046">
        <w:rPr>
          <w:b/>
          <w:bCs/>
          <w:sz w:val="26"/>
          <w:szCs w:val="26"/>
        </w:rPr>
        <w:t>Introduction</w:t>
      </w:r>
    </w:p>
    <w:p w14:paraId="6ACB147E" w14:textId="77777777" w:rsidR="0050425C" w:rsidRPr="00577DB9" w:rsidRDefault="0050425C" w:rsidP="0050425C">
      <w:pPr>
        <w:rPr>
          <w:b/>
          <w:bCs/>
          <w:sz w:val="10"/>
          <w:szCs w:val="10"/>
        </w:rPr>
      </w:pPr>
    </w:p>
    <w:p w14:paraId="7489E620" w14:textId="545D4AAF" w:rsidR="00707C35" w:rsidRDefault="004F6AC0" w:rsidP="00F54F33">
      <w:r w:rsidRPr="004F6AC0">
        <w:t xml:space="preserve">This paper aims to qualitatively examine why amateur astronomers </w:t>
      </w:r>
      <w:r w:rsidR="002F3EE4">
        <w:t>of the Nottingham Astronomical Society</w:t>
      </w:r>
      <w:r w:rsidR="005A3777">
        <w:t xml:space="preserve"> </w:t>
      </w:r>
      <w:r w:rsidR="0070657D">
        <w:t xml:space="preserve">(NAS) </w:t>
      </w:r>
      <w:r w:rsidR="00280B65">
        <w:t>continue to seek out and maintain</w:t>
      </w:r>
      <w:r w:rsidRPr="004F6AC0">
        <w:t xml:space="preserve"> a relationship with the sky. </w:t>
      </w:r>
      <w:r w:rsidR="0014023B">
        <w:t xml:space="preserve">Academic in the </w:t>
      </w:r>
      <w:r w:rsidR="00427186">
        <w:t xml:space="preserve">field of Cultural Astronomy, </w:t>
      </w:r>
      <w:r w:rsidRPr="004F6AC0">
        <w:t>Nicholas Campion point</w:t>
      </w:r>
      <w:r w:rsidR="00117717">
        <w:t>ed</w:t>
      </w:r>
      <w:r w:rsidRPr="004F6AC0">
        <w:t xml:space="preserve"> out that the sky has always held a sense of wonder for humanity, remarking that ‘there is no human society that does not somehow</w:t>
      </w:r>
      <w:r w:rsidR="001A4998">
        <w:t>…</w:t>
      </w:r>
      <w:r w:rsidRPr="004F6AC0">
        <w:t>relate its fears, concerns, hopes, and wishes to the sky’.</w:t>
      </w:r>
      <w:r>
        <w:rPr>
          <w:rStyle w:val="FootnoteReference"/>
        </w:rPr>
        <w:footnoteReference w:id="1"/>
      </w:r>
      <w:r w:rsidR="00613B30">
        <w:t xml:space="preserve"> </w:t>
      </w:r>
      <w:r w:rsidRPr="004F6AC0">
        <w:t xml:space="preserve">However, in this modern age of </w:t>
      </w:r>
      <w:r w:rsidR="00E32F3C">
        <w:t xml:space="preserve">light pollution and </w:t>
      </w:r>
      <w:r w:rsidR="0005213C">
        <w:t>urban</w:t>
      </w:r>
      <w:r w:rsidR="00B51A7A">
        <w:t xml:space="preserve"> development</w:t>
      </w:r>
      <w:r w:rsidRPr="004F6AC0">
        <w:t xml:space="preserve">, why do contemporary humans who live around cities still </w:t>
      </w:r>
      <w:r w:rsidR="00356037">
        <w:t>strive to connect</w:t>
      </w:r>
      <w:r w:rsidRPr="004F6AC0">
        <w:t xml:space="preserve"> with the sky</w:t>
      </w:r>
      <w:r w:rsidR="00BE70E5">
        <w:t xml:space="preserve">? </w:t>
      </w:r>
      <w:r w:rsidRPr="004F6AC0">
        <w:t>This project will take a phenomenological approach</w:t>
      </w:r>
      <w:r w:rsidR="00302D88">
        <w:t xml:space="preserve"> and</w:t>
      </w:r>
      <w:r w:rsidR="00A95F3A">
        <w:t xml:space="preserve"> </w:t>
      </w:r>
      <w:r w:rsidRPr="004F6AC0">
        <w:t>explore participants’ experiences, thoughts and feelings</w:t>
      </w:r>
      <w:r w:rsidR="00AC218A">
        <w:t xml:space="preserve"> through questionnaires and interviews</w:t>
      </w:r>
      <w:r w:rsidR="005A30B1">
        <w:t xml:space="preserve">, </w:t>
      </w:r>
      <w:r w:rsidRPr="004F6AC0">
        <w:t>to better understand the</w:t>
      </w:r>
      <w:r w:rsidR="00C15BB8">
        <w:t xml:space="preserve"> importance of the sk</w:t>
      </w:r>
      <w:r w:rsidR="00C2566A">
        <w:t>y</w:t>
      </w:r>
      <w:r w:rsidR="002D28CA">
        <w:t xml:space="preserve"> </w:t>
      </w:r>
      <w:r w:rsidR="00FE3DF2">
        <w:t xml:space="preserve">and the </w:t>
      </w:r>
      <w:r w:rsidRPr="004F6AC0">
        <w:t>impact of light pollution</w:t>
      </w:r>
      <w:r w:rsidR="00FE3DF2">
        <w:t xml:space="preserve"> </w:t>
      </w:r>
      <w:r w:rsidRPr="004F6AC0">
        <w:t>on</w:t>
      </w:r>
      <w:r w:rsidR="00FE3DF2">
        <w:t xml:space="preserve"> </w:t>
      </w:r>
      <w:r w:rsidR="00417049">
        <w:t>local</w:t>
      </w:r>
      <w:r w:rsidRPr="004F6AC0">
        <w:t xml:space="preserve"> stargazers</w:t>
      </w:r>
      <w:r w:rsidR="00F12E62">
        <w:t xml:space="preserve">, </w:t>
      </w:r>
      <w:r w:rsidR="00606316">
        <w:t xml:space="preserve">as well as the </w:t>
      </w:r>
      <w:r w:rsidR="00494FE2">
        <w:t xml:space="preserve">felt </w:t>
      </w:r>
      <w:r w:rsidR="00606316">
        <w:t>effects of sky e</w:t>
      </w:r>
      <w:r w:rsidR="00D4584F">
        <w:t>ncounters</w:t>
      </w:r>
      <w:r w:rsidR="00F12E62">
        <w:t xml:space="preserve"> o</w:t>
      </w:r>
      <w:r w:rsidR="00C9473C">
        <w:t>n</w:t>
      </w:r>
      <w:r w:rsidR="00F12E62">
        <w:t xml:space="preserve"> </w:t>
      </w:r>
      <w:r w:rsidR="00F5281D">
        <w:t>mental health and wellbeing</w:t>
      </w:r>
      <w:r w:rsidRPr="004F6AC0">
        <w:t>.</w:t>
      </w:r>
      <w:r w:rsidR="00DC3A90">
        <w:t xml:space="preserve"> </w:t>
      </w:r>
      <w:r w:rsidR="00271965">
        <w:t xml:space="preserve">Using thematic content analysis to organise </w:t>
      </w:r>
      <w:r w:rsidR="00410B89">
        <w:t>the data from this research</w:t>
      </w:r>
      <w:r w:rsidR="00A003A2">
        <w:t xml:space="preserve">, </w:t>
      </w:r>
      <w:r w:rsidR="002F4315">
        <w:t xml:space="preserve">four key themes emerged </w:t>
      </w:r>
      <w:r w:rsidR="00BE76FB">
        <w:t>which will be discusse</w:t>
      </w:r>
      <w:r w:rsidR="00DA49CD">
        <w:t>d</w:t>
      </w:r>
      <w:r w:rsidR="009D2E5E">
        <w:t xml:space="preserve">: </w:t>
      </w:r>
      <w:r w:rsidR="002941D1">
        <w:t xml:space="preserve">firstly, </w:t>
      </w:r>
      <w:r w:rsidR="008D464C">
        <w:t xml:space="preserve">the sky as part of </w:t>
      </w:r>
      <w:r w:rsidR="00683FCA">
        <w:t xml:space="preserve">the </w:t>
      </w:r>
      <w:r w:rsidR="008D464C">
        <w:t>natural environment</w:t>
      </w:r>
      <w:r w:rsidR="005A060F">
        <w:t>;</w:t>
      </w:r>
      <w:r w:rsidR="00C8010D">
        <w:t xml:space="preserve"> </w:t>
      </w:r>
      <w:r w:rsidR="005A060F">
        <w:t>spiritual</w:t>
      </w:r>
      <w:r w:rsidR="00674C35">
        <w:t xml:space="preserve"> </w:t>
      </w:r>
      <w:r w:rsidR="005A060F">
        <w:t>and trans</w:t>
      </w:r>
      <w:r w:rsidR="00237340">
        <w:t>personal</w:t>
      </w:r>
      <w:r w:rsidR="002974FD">
        <w:t xml:space="preserve"> </w:t>
      </w:r>
      <w:r w:rsidR="00606F5E">
        <w:t>connection</w:t>
      </w:r>
      <w:r w:rsidR="0062091E">
        <w:t>s</w:t>
      </w:r>
      <w:r w:rsidR="00606F5E">
        <w:t xml:space="preserve"> to</w:t>
      </w:r>
      <w:r w:rsidR="00844687">
        <w:t xml:space="preserve"> the sky</w:t>
      </w:r>
      <w:r w:rsidR="00FF40CE">
        <w:t>;</w:t>
      </w:r>
      <w:r w:rsidR="00B978E8">
        <w:t xml:space="preserve"> </w:t>
      </w:r>
      <w:r w:rsidR="009F3289">
        <w:t>the social</w:t>
      </w:r>
      <w:r w:rsidR="00D72BD3">
        <w:t xml:space="preserve"> and </w:t>
      </w:r>
      <w:r w:rsidR="006D0DD7">
        <w:t>recreational</w:t>
      </w:r>
      <w:r w:rsidR="009F3289">
        <w:t xml:space="preserve"> </w:t>
      </w:r>
      <w:r w:rsidR="004B3325">
        <w:t>value</w:t>
      </w:r>
      <w:r w:rsidR="009F3289">
        <w:t xml:space="preserve"> of</w:t>
      </w:r>
      <w:r w:rsidR="004B488E">
        <w:t xml:space="preserve"> s</w:t>
      </w:r>
      <w:r w:rsidR="002974FD">
        <w:t>ky-watching</w:t>
      </w:r>
      <w:r w:rsidR="00A670FF">
        <w:t>; and</w:t>
      </w:r>
      <w:r w:rsidR="008C365A">
        <w:t xml:space="preserve"> lastly, connection</w:t>
      </w:r>
      <w:r w:rsidR="00743DAB">
        <w:t>s</w:t>
      </w:r>
      <w:r w:rsidR="008C365A">
        <w:t xml:space="preserve"> </w:t>
      </w:r>
      <w:r w:rsidR="00A7140C">
        <w:t xml:space="preserve">to the past through </w:t>
      </w:r>
      <w:r w:rsidR="00D3039C">
        <w:t>the sk</w:t>
      </w:r>
      <w:r w:rsidR="001E2BDD">
        <w:t>y</w:t>
      </w:r>
      <w:r w:rsidR="00DF10E7">
        <w:t>.</w:t>
      </w:r>
      <w:r w:rsidR="008E473C">
        <w:rPr>
          <w:rStyle w:val="FootnoteReference"/>
        </w:rPr>
        <w:footnoteReference w:id="2"/>
      </w:r>
    </w:p>
    <w:p w14:paraId="7CBC587D" w14:textId="77777777" w:rsidR="00707C35" w:rsidRDefault="00707C35" w:rsidP="00F54F33"/>
    <w:p w14:paraId="42A4D4EF" w14:textId="77777777" w:rsidR="008928D1" w:rsidRPr="00104C4B" w:rsidRDefault="008928D1" w:rsidP="0050425C">
      <w:pPr>
        <w:rPr>
          <w:sz w:val="20"/>
          <w:szCs w:val="20"/>
        </w:rPr>
      </w:pPr>
    </w:p>
    <w:p w14:paraId="642A3C27" w14:textId="4EF129BE" w:rsidR="0050425C" w:rsidRPr="00821046" w:rsidRDefault="000805BC" w:rsidP="0050425C">
      <w:pPr>
        <w:rPr>
          <w:b/>
          <w:bCs/>
          <w:sz w:val="26"/>
          <w:szCs w:val="26"/>
        </w:rPr>
      </w:pPr>
      <w:r w:rsidRPr="00821046">
        <w:rPr>
          <w:b/>
          <w:bCs/>
          <w:sz w:val="26"/>
          <w:szCs w:val="26"/>
        </w:rPr>
        <w:t>Literature Review</w:t>
      </w:r>
    </w:p>
    <w:p w14:paraId="09D21DEF" w14:textId="3910C3FB" w:rsidR="00476E2A" w:rsidRPr="00577DB9" w:rsidRDefault="00476E2A" w:rsidP="0050425C">
      <w:pPr>
        <w:rPr>
          <w:sz w:val="10"/>
          <w:szCs w:val="10"/>
        </w:rPr>
      </w:pPr>
    </w:p>
    <w:p w14:paraId="78C6F6B2" w14:textId="3307A7A1" w:rsidR="004E3DA6" w:rsidRDefault="00657BD0" w:rsidP="00AA4B91">
      <w:pPr>
        <w:rPr>
          <w:color w:val="000000" w:themeColor="text1"/>
          <w:shd w:val="clear" w:color="auto" w:fill="FFFFFF"/>
        </w:rPr>
      </w:pPr>
      <w:r w:rsidRPr="00E91890">
        <w:rPr>
          <w:color w:val="000000" w:themeColor="text1"/>
        </w:rPr>
        <w:t>For thousands of years</w:t>
      </w:r>
      <w:r w:rsidR="00A563F6" w:rsidRPr="00E91890">
        <w:rPr>
          <w:color w:val="000000" w:themeColor="text1"/>
        </w:rPr>
        <w:t xml:space="preserve"> the night sky has been </w:t>
      </w:r>
      <w:r w:rsidR="004E75CE" w:rsidRPr="00E91890">
        <w:rPr>
          <w:color w:val="000000" w:themeColor="text1"/>
        </w:rPr>
        <w:t>a vital</w:t>
      </w:r>
      <w:r w:rsidR="00A563F6" w:rsidRPr="00E91890">
        <w:rPr>
          <w:color w:val="000000" w:themeColor="text1"/>
        </w:rPr>
        <w:t xml:space="preserve"> source of inspiration for humanity</w:t>
      </w:r>
      <w:r w:rsidR="003010A4" w:rsidRPr="00E91890">
        <w:rPr>
          <w:color w:val="000000" w:themeColor="text1"/>
        </w:rPr>
        <w:t>. A</w:t>
      </w:r>
      <w:r w:rsidR="00A3461C" w:rsidRPr="00E91890">
        <w:rPr>
          <w:color w:val="000000" w:themeColor="text1"/>
        </w:rPr>
        <w:t>s</w:t>
      </w:r>
      <w:r w:rsidR="00AC14D4">
        <w:rPr>
          <w:color w:val="000000" w:themeColor="text1"/>
        </w:rPr>
        <w:t xml:space="preserve"> astronomer</w:t>
      </w:r>
      <w:r w:rsidR="00A3461C" w:rsidRPr="00E91890">
        <w:rPr>
          <w:color w:val="000000" w:themeColor="text1"/>
        </w:rPr>
        <w:t xml:space="preserve"> Tyler </w:t>
      </w:r>
      <w:proofErr w:type="spellStart"/>
      <w:r w:rsidR="00A3461C" w:rsidRPr="00E91890">
        <w:rPr>
          <w:color w:val="000000" w:themeColor="text1"/>
        </w:rPr>
        <w:t>Nordgren</w:t>
      </w:r>
      <w:proofErr w:type="spellEnd"/>
      <w:r w:rsidR="00644D16" w:rsidRPr="00E91890">
        <w:rPr>
          <w:color w:val="000000" w:themeColor="text1"/>
        </w:rPr>
        <w:t xml:space="preserve"> </w:t>
      </w:r>
      <w:r w:rsidR="00DD54A6" w:rsidRPr="00E91890">
        <w:rPr>
          <w:color w:val="000000" w:themeColor="text1"/>
        </w:rPr>
        <w:t>observed</w:t>
      </w:r>
      <w:r w:rsidR="005E723E" w:rsidRPr="00E91890">
        <w:rPr>
          <w:color w:val="000000" w:themeColor="text1"/>
        </w:rPr>
        <w:t xml:space="preserve">, mankind’s </w:t>
      </w:r>
      <w:r w:rsidR="00C97E8F" w:rsidRPr="00E91890">
        <w:rPr>
          <w:color w:val="000000" w:themeColor="text1"/>
        </w:rPr>
        <w:t xml:space="preserve">age-old connection to the sky has </w:t>
      </w:r>
      <w:r w:rsidR="008E44BB" w:rsidRPr="00E91890">
        <w:rPr>
          <w:color w:val="000000" w:themeColor="text1"/>
        </w:rPr>
        <w:t>given us ‘</w:t>
      </w:r>
      <w:r w:rsidR="00644D16" w:rsidRPr="00E91890">
        <w:rPr>
          <w:color w:val="000000" w:themeColor="text1"/>
        </w:rPr>
        <w:t xml:space="preserve">myths, </w:t>
      </w:r>
      <w:r w:rsidR="00C97E8F" w:rsidRPr="00E91890">
        <w:rPr>
          <w:color w:val="000000" w:themeColor="text1"/>
        </w:rPr>
        <w:t xml:space="preserve">morality, </w:t>
      </w:r>
      <w:r w:rsidR="00644D16" w:rsidRPr="00E91890">
        <w:rPr>
          <w:color w:val="000000" w:themeColor="text1"/>
        </w:rPr>
        <w:t>tales, art, religion, and science</w:t>
      </w:r>
      <w:r w:rsidR="003010A4" w:rsidRPr="00E91890">
        <w:rPr>
          <w:color w:val="000000" w:themeColor="text1"/>
        </w:rPr>
        <w:t>’</w:t>
      </w:r>
      <w:r w:rsidR="00462E5B" w:rsidRPr="00E91890">
        <w:rPr>
          <w:color w:val="000000" w:themeColor="text1"/>
        </w:rPr>
        <w:t>.</w:t>
      </w:r>
      <w:r w:rsidR="00FF684A" w:rsidRPr="00E91890">
        <w:rPr>
          <w:rStyle w:val="FootnoteReference"/>
          <w:color w:val="000000" w:themeColor="text1"/>
        </w:rPr>
        <w:footnoteReference w:id="3"/>
      </w:r>
      <w:r w:rsidR="0079550D" w:rsidRPr="00E91890">
        <w:rPr>
          <w:color w:val="000000" w:themeColor="text1"/>
        </w:rPr>
        <w:t xml:space="preserve"> </w:t>
      </w:r>
      <w:r w:rsidR="004E3DA6" w:rsidRPr="00E91890">
        <w:rPr>
          <w:color w:val="000000" w:themeColor="text1"/>
        </w:rPr>
        <w:t>Indeed</w:t>
      </w:r>
      <w:r w:rsidR="0079550D" w:rsidRPr="00E91890">
        <w:rPr>
          <w:color w:val="000000" w:themeColor="text1"/>
        </w:rPr>
        <w:t>,</w:t>
      </w:r>
      <w:r w:rsidR="004E3DA6" w:rsidRPr="00E91890">
        <w:rPr>
          <w:color w:val="000000" w:themeColor="text1"/>
        </w:rPr>
        <w:t xml:space="preserve"> some of </w:t>
      </w:r>
      <w:r w:rsidR="005D2F8E" w:rsidRPr="00E91890">
        <w:rPr>
          <w:color w:val="000000" w:themeColor="text1"/>
        </w:rPr>
        <w:t>the</w:t>
      </w:r>
      <w:r w:rsidR="00700E64" w:rsidRPr="00E91890">
        <w:rPr>
          <w:color w:val="000000" w:themeColor="text1"/>
        </w:rPr>
        <w:t xml:space="preserve"> most well-known</w:t>
      </w:r>
      <w:r w:rsidR="00F529A6" w:rsidRPr="00E91890">
        <w:rPr>
          <w:color w:val="000000" w:themeColor="text1"/>
        </w:rPr>
        <w:t xml:space="preserve"> thinkers</w:t>
      </w:r>
      <w:r w:rsidR="007C301E" w:rsidRPr="00E91890">
        <w:rPr>
          <w:color w:val="000000" w:themeColor="text1"/>
        </w:rPr>
        <w:t xml:space="preserve"> </w:t>
      </w:r>
      <w:r w:rsidR="005F265D" w:rsidRPr="00E91890">
        <w:rPr>
          <w:color w:val="000000" w:themeColor="text1"/>
        </w:rPr>
        <w:t>from</w:t>
      </w:r>
      <w:r w:rsidR="007C301E" w:rsidRPr="00E91890">
        <w:rPr>
          <w:color w:val="000000" w:themeColor="text1"/>
        </w:rPr>
        <w:t xml:space="preserve"> history</w:t>
      </w:r>
      <w:r w:rsidR="00F529A6" w:rsidRPr="00E91890">
        <w:rPr>
          <w:color w:val="000000" w:themeColor="text1"/>
        </w:rPr>
        <w:t xml:space="preserve"> have </w:t>
      </w:r>
      <w:r w:rsidR="00B60F98" w:rsidRPr="00E91890">
        <w:rPr>
          <w:color w:val="000000" w:themeColor="text1"/>
        </w:rPr>
        <w:t xml:space="preserve">stressed </w:t>
      </w:r>
      <w:r w:rsidR="00F50556">
        <w:rPr>
          <w:color w:val="000000" w:themeColor="text1"/>
        </w:rPr>
        <w:t xml:space="preserve">the </w:t>
      </w:r>
      <w:r w:rsidR="005D2F8E" w:rsidRPr="00E91890">
        <w:rPr>
          <w:color w:val="000000" w:themeColor="text1"/>
        </w:rPr>
        <w:t>profound importan</w:t>
      </w:r>
      <w:r w:rsidR="00F50556">
        <w:rPr>
          <w:color w:val="000000" w:themeColor="text1"/>
        </w:rPr>
        <w:t>ce of</w:t>
      </w:r>
      <w:r w:rsidR="005D2F8E" w:rsidRPr="00E91890">
        <w:rPr>
          <w:color w:val="000000" w:themeColor="text1"/>
        </w:rPr>
        <w:t xml:space="preserve"> the</w:t>
      </w:r>
      <w:r w:rsidR="00611641" w:rsidRPr="00E91890">
        <w:rPr>
          <w:color w:val="000000" w:themeColor="text1"/>
        </w:rPr>
        <w:t xml:space="preserve"> </w:t>
      </w:r>
      <w:r w:rsidR="00F50556">
        <w:rPr>
          <w:color w:val="000000" w:themeColor="text1"/>
        </w:rPr>
        <w:t>sky</w:t>
      </w:r>
      <w:r w:rsidR="00D679E1">
        <w:rPr>
          <w:color w:val="000000" w:themeColor="text1"/>
        </w:rPr>
        <w:t xml:space="preserve"> to our species</w:t>
      </w:r>
      <w:r w:rsidR="005D2F8E" w:rsidRPr="00E91890">
        <w:rPr>
          <w:color w:val="000000" w:themeColor="text1"/>
        </w:rPr>
        <w:t>.</w:t>
      </w:r>
      <w:r w:rsidR="007E32E7" w:rsidRPr="00E91890">
        <w:rPr>
          <w:color w:val="000000" w:themeColor="text1"/>
        </w:rPr>
        <w:t xml:space="preserve"> </w:t>
      </w:r>
      <w:r w:rsidR="00B959A5" w:rsidRPr="00E91890">
        <w:rPr>
          <w:color w:val="000000" w:themeColor="text1"/>
        </w:rPr>
        <w:t>Roman emperor Marcus Aurelius</w:t>
      </w:r>
      <w:r w:rsidR="009257F3" w:rsidRPr="00E91890">
        <w:rPr>
          <w:color w:val="000000" w:themeColor="text1"/>
        </w:rPr>
        <w:t xml:space="preserve"> believed the soul </w:t>
      </w:r>
      <w:r w:rsidR="005C341F" w:rsidRPr="00E91890">
        <w:rPr>
          <w:color w:val="000000" w:themeColor="text1"/>
        </w:rPr>
        <w:t xml:space="preserve">itself </w:t>
      </w:r>
      <w:r w:rsidR="001935EA" w:rsidRPr="00E91890">
        <w:rPr>
          <w:color w:val="000000" w:themeColor="text1"/>
        </w:rPr>
        <w:t>was</w:t>
      </w:r>
      <w:r w:rsidR="009257F3" w:rsidRPr="00E91890">
        <w:rPr>
          <w:color w:val="000000" w:themeColor="text1"/>
        </w:rPr>
        <w:t xml:space="preserve"> purified</w:t>
      </w:r>
      <w:r w:rsidR="002B0B8C" w:rsidRPr="00E91890">
        <w:rPr>
          <w:color w:val="000000" w:themeColor="text1"/>
        </w:rPr>
        <w:t xml:space="preserve"> </w:t>
      </w:r>
      <w:r w:rsidR="00BF1C04" w:rsidRPr="00E91890">
        <w:rPr>
          <w:color w:val="000000" w:themeColor="text1"/>
        </w:rPr>
        <w:t>through</w:t>
      </w:r>
      <w:r w:rsidR="002874B4" w:rsidRPr="00E91890">
        <w:rPr>
          <w:color w:val="000000" w:themeColor="text1"/>
        </w:rPr>
        <w:t xml:space="preserve"> </w:t>
      </w:r>
      <w:r w:rsidR="001935EA" w:rsidRPr="00E91890">
        <w:rPr>
          <w:color w:val="000000" w:themeColor="text1"/>
        </w:rPr>
        <w:t>it</w:t>
      </w:r>
      <w:r w:rsidR="0083399C" w:rsidRPr="00E91890">
        <w:rPr>
          <w:color w:val="000000" w:themeColor="text1"/>
        </w:rPr>
        <w:t xml:space="preserve">s </w:t>
      </w:r>
      <w:r w:rsidR="002874B4" w:rsidRPr="00E91890">
        <w:rPr>
          <w:color w:val="000000" w:themeColor="text1"/>
        </w:rPr>
        <w:t>symbolic</w:t>
      </w:r>
      <w:r w:rsidR="00BF1C04" w:rsidRPr="00E91890">
        <w:rPr>
          <w:color w:val="000000" w:themeColor="text1"/>
        </w:rPr>
        <w:t xml:space="preserve"> connect</w:t>
      </w:r>
      <w:r w:rsidR="005F534E" w:rsidRPr="00E91890">
        <w:rPr>
          <w:color w:val="000000" w:themeColor="text1"/>
        </w:rPr>
        <w:t>ion</w:t>
      </w:r>
      <w:r w:rsidR="00BF1C04" w:rsidRPr="00E91890">
        <w:rPr>
          <w:color w:val="000000" w:themeColor="text1"/>
        </w:rPr>
        <w:t xml:space="preserve"> with the </w:t>
      </w:r>
      <w:r w:rsidR="00E26B92" w:rsidRPr="00E91890">
        <w:rPr>
          <w:color w:val="000000" w:themeColor="text1"/>
        </w:rPr>
        <w:t>cosmos</w:t>
      </w:r>
      <w:r w:rsidR="00BF1C04" w:rsidRPr="00E91890">
        <w:rPr>
          <w:color w:val="000000" w:themeColor="text1"/>
        </w:rPr>
        <w:t xml:space="preserve">, </w:t>
      </w:r>
      <w:r w:rsidR="00695717" w:rsidRPr="00E91890">
        <w:rPr>
          <w:color w:val="000000" w:themeColor="text1"/>
        </w:rPr>
        <w:t xml:space="preserve">stating that </w:t>
      </w:r>
      <w:r w:rsidR="00DF652E" w:rsidRPr="00E91890">
        <w:rPr>
          <w:color w:val="000000" w:themeColor="text1"/>
        </w:rPr>
        <w:t>one must grasp ‘</w:t>
      </w:r>
      <w:r w:rsidR="00695717" w:rsidRPr="00E91890">
        <w:rPr>
          <w:color w:val="000000" w:themeColor="text1"/>
        </w:rPr>
        <w:t>the whole universe</w:t>
      </w:r>
      <w:r w:rsidR="009257F3" w:rsidRPr="00E91890">
        <w:rPr>
          <w:color w:val="000000" w:themeColor="text1"/>
        </w:rPr>
        <w:t xml:space="preserve"> </w:t>
      </w:r>
      <w:r w:rsidR="00673015" w:rsidRPr="00E91890">
        <w:rPr>
          <w:color w:val="000000" w:themeColor="text1"/>
          <w:shd w:val="clear" w:color="auto" w:fill="FFFFFF"/>
        </w:rPr>
        <w:t>in your thought</w:t>
      </w:r>
      <w:r w:rsidR="007D7D61" w:rsidRPr="00E91890">
        <w:rPr>
          <w:color w:val="000000" w:themeColor="text1"/>
          <w:shd w:val="clear" w:color="auto" w:fill="FFFFFF"/>
        </w:rPr>
        <w:t>, contemplating the eternity of time</w:t>
      </w:r>
      <w:r w:rsidR="006E1137" w:rsidRPr="00E91890">
        <w:rPr>
          <w:color w:val="000000" w:themeColor="text1"/>
          <w:shd w:val="clear" w:color="auto" w:fill="FFFFFF"/>
        </w:rPr>
        <w:t>’</w:t>
      </w:r>
      <w:r w:rsidR="00E3122D" w:rsidRPr="00E91890">
        <w:rPr>
          <w:color w:val="000000" w:themeColor="text1"/>
          <w:shd w:val="clear" w:color="auto" w:fill="FFFFFF"/>
        </w:rPr>
        <w:t>.</w:t>
      </w:r>
      <w:r w:rsidR="00AC4C6B" w:rsidRPr="00E91890">
        <w:rPr>
          <w:rStyle w:val="FootnoteReference"/>
          <w:color w:val="000000" w:themeColor="text1"/>
          <w:shd w:val="clear" w:color="auto" w:fill="FFFFFF"/>
        </w:rPr>
        <w:footnoteReference w:id="4"/>
      </w:r>
      <w:r w:rsidR="00CD24EB" w:rsidRPr="00E91890">
        <w:rPr>
          <w:color w:val="000000" w:themeColor="text1"/>
          <w:shd w:val="clear" w:color="auto" w:fill="FFFFFF"/>
        </w:rPr>
        <w:t xml:space="preserve"> </w:t>
      </w:r>
      <w:r w:rsidR="00EB6AC5">
        <w:rPr>
          <w:color w:val="000000" w:themeColor="text1"/>
          <w:shd w:val="clear" w:color="auto" w:fill="FFFFFF"/>
        </w:rPr>
        <w:t>Only b</w:t>
      </w:r>
      <w:r w:rsidR="0068631A">
        <w:rPr>
          <w:color w:val="000000" w:themeColor="text1"/>
          <w:shd w:val="clear" w:color="auto" w:fill="FFFFFF"/>
        </w:rPr>
        <w:t>y</w:t>
      </w:r>
      <w:r w:rsidR="00094382" w:rsidRPr="00E91890">
        <w:rPr>
          <w:color w:val="000000" w:themeColor="text1"/>
          <w:shd w:val="clear" w:color="auto" w:fill="FFFFFF"/>
        </w:rPr>
        <w:t xml:space="preserve"> </w:t>
      </w:r>
      <w:r w:rsidR="00F16096" w:rsidRPr="00E91890">
        <w:rPr>
          <w:color w:val="000000" w:themeColor="text1"/>
          <w:shd w:val="clear" w:color="auto" w:fill="FFFFFF"/>
        </w:rPr>
        <w:t>witnessing the</w:t>
      </w:r>
      <w:r w:rsidR="00373C14" w:rsidRPr="00E91890">
        <w:rPr>
          <w:color w:val="000000" w:themeColor="text1"/>
          <w:shd w:val="clear" w:color="auto" w:fill="FFFFFF"/>
        </w:rPr>
        <w:t xml:space="preserve"> infinitude</w:t>
      </w:r>
      <w:r w:rsidR="00A648D9" w:rsidRPr="00E91890">
        <w:rPr>
          <w:color w:val="000000" w:themeColor="text1"/>
          <w:shd w:val="clear" w:color="auto" w:fill="FFFFFF"/>
        </w:rPr>
        <w:t xml:space="preserve"> and wonder</w:t>
      </w:r>
      <w:r w:rsidR="00373C14" w:rsidRPr="00E91890">
        <w:rPr>
          <w:color w:val="000000" w:themeColor="text1"/>
          <w:shd w:val="clear" w:color="auto" w:fill="FFFFFF"/>
        </w:rPr>
        <w:t xml:space="preserve"> of the </w:t>
      </w:r>
      <w:r w:rsidR="00EB6AC5">
        <w:rPr>
          <w:color w:val="000000" w:themeColor="text1"/>
          <w:shd w:val="clear" w:color="auto" w:fill="FFFFFF"/>
        </w:rPr>
        <w:t xml:space="preserve">universe can </w:t>
      </w:r>
      <w:r w:rsidR="00CA11CD" w:rsidRPr="00E91890">
        <w:rPr>
          <w:color w:val="000000" w:themeColor="text1"/>
          <w:shd w:val="clear" w:color="auto" w:fill="FFFFFF"/>
        </w:rPr>
        <w:t>we mortal</w:t>
      </w:r>
      <w:r w:rsidR="002C6461" w:rsidRPr="00E91890">
        <w:rPr>
          <w:color w:val="000000" w:themeColor="text1"/>
          <w:shd w:val="clear" w:color="auto" w:fill="FFFFFF"/>
        </w:rPr>
        <w:t>s</w:t>
      </w:r>
      <w:r w:rsidR="00CA11CD" w:rsidRPr="00E91890">
        <w:rPr>
          <w:color w:val="000000" w:themeColor="text1"/>
          <w:shd w:val="clear" w:color="auto" w:fill="FFFFFF"/>
        </w:rPr>
        <w:t xml:space="preserve"> </w:t>
      </w:r>
      <w:r w:rsidR="003B562D" w:rsidRPr="00E91890">
        <w:rPr>
          <w:color w:val="000000" w:themeColor="text1"/>
          <w:shd w:val="clear" w:color="auto" w:fill="FFFFFF"/>
        </w:rPr>
        <w:t>understand</w:t>
      </w:r>
      <w:r w:rsidR="00373C14" w:rsidRPr="00E91890">
        <w:rPr>
          <w:color w:val="000000" w:themeColor="text1"/>
          <w:shd w:val="clear" w:color="auto" w:fill="FFFFFF"/>
        </w:rPr>
        <w:t xml:space="preserve"> </w:t>
      </w:r>
      <w:r w:rsidR="00CA11CD" w:rsidRPr="00E91890">
        <w:rPr>
          <w:color w:val="000000" w:themeColor="text1"/>
          <w:shd w:val="clear" w:color="auto" w:fill="FFFFFF"/>
        </w:rPr>
        <w:t xml:space="preserve">our </w:t>
      </w:r>
      <w:r w:rsidR="00373C14" w:rsidRPr="00E91890">
        <w:rPr>
          <w:color w:val="000000" w:themeColor="text1"/>
          <w:shd w:val="clear" w:color="auto" w:fill="FFFFFF"/>
        </w:rPr>
        <w:t xml:space="preserve">place and </w:t>
      </w:r>
      <w:r w:rsidR="0026680B">
        <w:rPr>
          <w:color w:val="000000" w:themeColor="text1"/>
          <w:shd w:val="clear" w:color="auto" w:fill="FFFFFF"/>
        </w:rPr>
        <w:t>be confronted</w:t>
      </w:r>
      <w:r w:rsidR="003B562D" w:rsidRPr="00E91890">
        <w:rPr>
          <w:color w:val="000000" w:themeColor="text1"/>
          <w:shd w:val="clear" w:color="auto" w:fill="FFFFFF"/>
        </w:rPr>
        <w:t xml:space="preserve"> with our own</w:t>
      </w:r>
      <w:r w:rsidR="00B22A43" w:rsidRPr="00E91890">
        <w:rPr>
          <w:color w:val="000000" w:themeColor="text1"/>
          <w:shd w:val="clear" w:color="auto" w:fill="FFFFFF"/>
        </w:rPr>
        <w:t xml:space="preserve"> </w:t>
      </w:r>
      <w:r w:rsidR="007E5F62" w:rsidRPr="00E91890">
        <w:rPr>
          <w:color w:val="000000" w:themeColor="text1"/>
          <w:shd w:val="clear" w:color="auto" w:fill="FFFFFF"/>
        </w:rPr>
        <w:t>insignificance</w:t>
      </w:r>
      <w:r w:rsidR="00095466">
        <w:rPr>
          <w:color w:val="000000" w:themeColor="text1"/>
          <w:shd w:val="clear" w:color="auto" w:fill="FFFFFF"/>
        </w:rPr>
        <w:t>,</w:t>
      </w:r>
      <w:r w:rsidR="007E5F62" w:rsidRPr="00E91890">
        <w:rPr>
          <w:color w:val="000000" w:themeColor="text1"/>
          <w:shd w:val="clear" w:color="auto" w:fill="FFFFFF"/>
        </w:rPr>
        <w:t xml:space="preserve"> as well as our</w:t>
      </w:r>
      <w:r w:rsidR="00057EB8">
        <w:rPr>
          <w:color w:val="000000" w:themeColor="text1"/>
          <w:shd w:val="clear" w:color="auto" w:fill="FFFFFF"/>
        </w:rPr>
        <w:t xml:space="preserve"> </w:t>
      </w:r>
      <w:r w:rsidR="007D0CB1" w:rsidRPr="00E91890">
        <w:rPr>
          <w:color w:val="000000" w:themeColor="text1"/>
          <w:shd w:val="clear" w:color="auto" w:fill="FFFFFF"/>
        </w:rPr>
        <w:t>uniqueness</w:t>
      </w:r>
      <w:r w:rsidR="00F82AB6">
        <w:rPr>
          <w:color w:val="000000" w:themeColor="text1"/>
          <w:shd w:val="clear" w:color="auto" w:fill="FFFFFF"/>
        </w:rPr>
        <w:t xml:space="preserve">. </w:t>
      </w:r>
      <w:r w:rsidR="007D0CB1" w:rsidRPr="00E91890">
        <w:rPr>
          <w:color w:val="000000" w:themeColor="text1"/>
          <w:shd w:val="clear" w:color="auto" w:fill="FFFFFF"/>
        </w:rPr>
        <w:t>As the</w:t>
      </w:r>
      <w:r w:rsidR="00CD24EB" w:rsidRPr="00E91890">
        <w:rPr>
          <w:color w:val="000000" w:themeColor="text1"/>
          <w:shd w:val="clear" w:color="auto" w:fill="FFFFFF"/>
        </w:rPr>
        <w:t xml:space="preserve"> eighteen</w:t>
      </w:r>
      <w:r w:rsidR="007D0CB1" w:rsidRPr="00E91890">
        <w:rPr>
          <w:color w:val="000000" w:themeColor="text1"/>
          <w:shd w:val="clear" w:color="auto" w:fill="FFFFFF"/>
        </w:rPr>
        <w:t>th</w:t>
      </w:r>
      <w:r w:rsidR="00CD24EB" w:rsidRPr="00E91890">
        <w:rPr>
          <w:color w:val="000000" w:themeColor="text1"/>
          <w:shd w:val="clear" w:color="auto" w:fill="FFFFFF"/>
        </w:rPr>
        <w:t>-century philosopher</w:t>
      </w:r>
      <w:r w:rsidR="00875B88">
        <w:rPr>
          <w:color w:val="000000" w:themeColor="text1"/>
          <w:shd w:val="clear" w:color="auto" w:fill="FFFFFF"/>
        </w:rPr>
        <w:t>,</w:t>
      </w:r>
      <w:r w:rsidR="00CD24EB" w:rsidRPr="00E91890">
        <w:rPr>
          <w:color w:val="000000" w:themeColor="text1"/>
          <w:shd w:val="clear" w:color="auto" w:fill="FFFFFF"/>
        </w:rPr>
        <w:t xml:space="preserve"> Immanuel Kant </w:t>
      </w:r>
      <w:r w:rsidR="00932E45" w:rsidRPr="00E91890">
        <w:rPr>
          <w:color w:val="000000" w:themeColor="text1"/>
          <w:shd w:val="clear" w:color="auto" w:fill="FFFFFF"/>
        </w:rPr>
        <w:t>remarked</w:t>
      </w:r>
      <w:r w:rsidR="009E68DA" w:rsidRPr="00E91890">
        <w:rPr>
          <w:color w:val="000000" w:themeColor="text1"/>
          <w:shd w:val="clear" w:color="auto" w:fill="FFFFFF"/>
        </w:rPr>
        <w:t xml:space="preserve"> a ‘view of a countless multitude of worlds annihilates</w:t>
      </w:r>
      <w:r w:rsidR="00934E55" w:rsidRPr="00E91890">
        <w:rPr>
          <w:color w:val="000000" w:themeColor="text1"/>
          <w:shd w:val="clear" w:color="auto" w:fill="FFFFFF"/>
        </w:rPr>
        <w:t>…</w:t>
      </w:r>
      <w:r w:rsidR="009E68DA" w:rsidRPr="00E91890">
        <w:rPr>
          <w:color w:val="000000" w:themeColor="text1"/>
          <w:shd w:val="clear" w:color="auto" w:fill="FFFFFF"/>
        </w:rPr>
        <w:t xml:space="preserve">my importance as an </w:t>
      </w:r>
      <w:r w:rsidR="009E68DA" w:rsidRPr="00E91890">
        <w:rPr>
          <w:i/>
          <w:iCs/>
          <w:color w:val="000000" w:themeColor="text1"/>
          <w:shd w:val="clear" w:color="auto" w:fill="FFFFFF"/>
        </w:rPr>
        <w:t>animal creature</w:t>
      </w:r>
      <w:r w:rsidR="00802133" w:rsidRPr="00E91890">
        <w:rPr>
          <w:color w:val="000000" w:themeColor="text1"/>
          <w:shd w:val="clear" w:color="auto" w:fill="FFFFFF"/>
        </w:rPr>
        <w:t>’</w:t>
      </w:r>
      <w:r w:rsidR="003755E0" w:rsidRPr="00E91890">
        <w:rPr>
          <w:color w:val="000000" w:themeColor="text1"/>
          <w:shd w:val="clear" w:color="auto" w:fill="FFFFFF"/>
        </w:rPr>
        <w:t>, calling the view of a starry sky ‘</w:t>
      </w:r>
      <w:r w:rsidR="00AA4B91">
        <w:rPr>
          <w:color w:val="000000" w:themeColor="text1"/>
          <w:shd w:val="clear" w:color="auto" w:fill="FFFFFF"/>
        </w:rPr>
        <w:t xml:space="preserve">the </w:t>
      </w:r>
      <w:r w:rsidR="00AA4B91" w:rsidRPr="00AA4B91">
        <w:rPr>
          <w:color w:val="000000" w:themeColor="text1"/>
          <w:shd w:val="clear" w:color="auto" w:fill="FFFFFF"/>
        </w:rPr>
        <w:t>noblest spectacle that was ever placed before</w:t>
      </w:r>
      <w:r w:rsidR="00AA4B91">
        <w:rPr>
          <w:color w:val="000000" w:themeColor="text1"/>
          <w:shd w:val="clear" w:color="auto" w:fill="FFFFFF"/>
        </w:rPr>
        <w:t xml:space="preserve"> </w:t>
      </w:r>
      <w:r w:rsidR="00AA4B91" w:rsidRPr="00AA4B91">
        <w:rPr>
          <w:color w:val="000000" w:themeColor="text1"/>
          <w:shd w:val="clear" w:color="auto" w:fill="FFFFFF"/>
        </w:rPr>
        <w:t>the human senses</w:t>
      </w:r>
      <w:r w:rsidR="00165B80" w:rsidRPr="00E91890">
        <w:rPr>
          <w:color w:val="000000" w:themeColor="text1"/>
          <w:shd w:val="clear" w:color="auto" w:fill="FFFFFF"/>
        </w:rPr>
        <w:t>’.</w:t>
      </w:r>
      <w:r w:rsidR="00165B80" w:rsidRPr="00E91890">
        <w:rPr>
          <w:rStyle w:val="FootnoteReference"/>
          <w:color w:val="000000" w:themeColor="text1"/>
          <w:shd w:val="clear" w:color="auto" w:fill="FFFFFF"/>
        </w:rPr>
        <w:footnoteReference w:id="5"/>
      </w:r>
      <w:r w:rsidR="00E677D4" w:rsidRPr="00E91890">
        <w:rPr>
          <w:color w:val="000000" w:themeColor="text1"/>
          <w:shd w:val="clear" w:color="auto" w:fill="FFFFFF"/>
        </w:rPr>
        <w:t xml:space="preserve"> </w:t>
      </w:r>
      <w:r w:rsidR="007A2D8E" w:rsidRPr="00E91890">
        <w:rPr>
          <w:color w:val="000000" w:themeColor="text1"/>
          <w:shd w:val="clear" w:color="auto" w:fill="FFFFFF"/>
        </w:rPr>
        <w:t xml:space="preserve">Yet </w:t>
      </w:r>
      <w:r w:rsidR="00100E78" w:rsidRPr="00E91890">
        <w:rPr>
          <w:color w:val="000000" w:themeColor="text1"/>
          <w:shd w:val="clear" w:color="auto" w:fill="FFFFFF"/>
        </w:rPr>
        <w:t xml:space="preserve">such a spectacle has become </w:t>
      </w:r>
      <w:r w:rsidR="00B93249">
        <w:rPr>
          <w:color w:val="000000" w:themeColor="text1"/>
          <w:shd w:val="clear" w:color="auto" w:fill="FFFFFF"/>
        </w:rPr>
        <w:t xml:space="preserve">a </w:t>
      </w:r>
      <w:r w:rsidR="00100E78" w:rsidRPr="00E91890">
        <w:rPr>
          <w:color w:val="000000" w:themeColor="text1"/>
          <w:shd w:val="clear" w:color="auto" w:fill="FFFFFF"/>
        </w:rPr>
        <w:t>rare</w:t>
      </w:r>
      <w:r w:rsidR="00B93249">
        <w:rPr>
          <w:color w:val="000000" w:themeColor="text1"/>
          <w:shd w:val="clear" w:color="auto" w:fill="FFFFFF"/>
        </w:rPr>
        <w:t xml:space="preserve"> sight</w:t>
      </w:r>
      <w:r w:rsidR="00100E78" w:rsidRPr="00E91890">
        <w:rPr>
          <w:color w:val="000000" w:themeColor="text1"/>
          <w:shd w:val="clear" w:color="auto" w:fill="FFFFFF"/>
        </w:rPr>
        <w:t xml:space="preserve"> in the modern age</w:t>
      </w:r>
      <w:r w:rsidR="00FB1691" w:rsidRPr="00E91890">
        <w:rPr>
          <w:color w:val="000000" w:themeColor="text1"/>
          <w:shd w:val="clear" w:color="auto" w:fill="FFFFFF"/>
        </w:rPr>
        <w:t xml:space="preserve">, with </w:t>
      </w:r>
      <w:r w:rsidR="00B64DC1">
        <w:rPr>
          <w:color w:val="000000" w:themeColor="text1"/>
          <w:shd w:val="clear" w:color="auto" w:fill="FFFFFF"/>
        </w:rPr>
        <w:t>83%</w:t>
      </w:r>
      <w:r w:rsidR="00A43383" w:rsidRPr="00E91890">
        <w:rPr>
          <w:color w:val="000000" w:themeColor="text1"/>
          <w:shd w:val="clear" w:color="auto" w:fill="FFFFFF"/>
        </w:rPr>
        <w:t xml:space="preserve"> of the world’s population and over </w:t>
      </w:r>
      <w:r w:rsidR="00B64DC1">
        <w:rPr>
          <w:color w:val="000000" w:themeColor="text1"/>
          <w:shd w:val="clear" w:color="auto" w:fill="FFFFFF"/>
        </w:rPr>
        <w:t>99%</w:t>
      </w:r>
      <w:r w:rsidR="00A43383" w:rsidRPr="00E91890">
        <w:rPr>
          <w:color w:val="000000" w:themeColor="text1"/>
          <w:shd w:val="clear" w:color="auto" w:fill="FFFFFF"/>
        </w:rPr>
        <w:t xml:space="preserve"> of Europe </w:t>
      </w:r>
      <w:r w:rsidR="00D132FC" w:rsidRPr="00E91890">
        <w:rPr>
          <w:color w:val="000000" w:themeColor="text1"/>
          <w:shd w:val="clear" w:color="auto" w:fill="FFFFFF"/>
        </w:rPr>
        <w:t>now living under ligh</w:t>
      </w:r>
      <w:r w:rsidR="00152C49" w:rsidRPr="00E91890">
        <w:rPr>
          <w:color w:val="000000" w:themeColor="text1"/>
          <w:shd w:val="clear" w:color="auto" w:fill="FFFFFF"/>
        </w:rPr>
        <w:t>t-polluted skies.</w:t>
      </w:r>
      <w:r w:rsidR="00942833" w:rsidRPr="00E91890">
        <w:rPr>
          <w:rStyle w:val="FootnoteReference"/>
          <w:color w:val="000000" w:themeColor="text1"/>
          <w:shd w:val="clear" w:color="auto" w:fill="FFFFFF"/>
        </w:rPr>
        <w:footnoteReference w:id="6"/>
      </w:r>
      <w:r w:rsidR="005F06DF">
        <w:rPr>
          <w:color w:val="000000" w:themeColor="text1"/>
          <w:shd w:val="clear" w:color="auto" w:fill="FFFFFF"/>
        </w:rPr>
        <w:t xml:space="preserve"> </w:t>
      </w:r>
    </w:p>
    <w:p w14:paraId="0B7030DF" w14:textId="77777777" w:rsidR="00A022D5" w:rsidRDefault="00A022D5" w:rsidP="0050425C"/>
    <w:p w14:paraId="51900FBB" w14:textId="77777777" w:rsidR="00B9507E" w:rsidRPr="00226D4B" w:rsidRDefault="00B9507E" w:rsidP="0050425C"/>
    <w:p w14:paraId="70C74071" w14:textId="7F9FBFEA" w:rsidR="00DB5472" w:rsidRPr="00226D4B" w:rsidRDefault="002F2568" w:rsidP="0050425C">
      <w:r w:rsidRPr="00226D4B">
        <w:t xml:space="preserve">Light </w:t>
      </w:r>
      <w:r w:rsidR="006C7D86" w:rsidRPr="00226D4B">
        <w:t>pollution describes the harmful effects of artificial lighting</w:t>
      </w:r>
      <w:r w:rsidR="00CA1837" w:rsidRPr="00226D4B">
        <w:t xml:space="preserve">, </w:t>
      </w:r>
      <w:r w:rsidR="006376A9">
        <w:t>as</w:t>
      </w:r>
      <w:r w:rsidR="007C0859">
        <w:t xml:space="preserve"> astronomer</w:t>
      </w:r>
      <w:r w:rsidR="006376A9">
        <w:t xml:space="preserve"> Mark Bailey </w:t>
      </w:r>
      <w:r w:rsidR="00F2157B">
        <w:t>defined ‘</w:t>
      </w:r>
      <w:r w:rsidR="00181BF6" w:rsidRPr="00226D4B">
        <w:t>light in the wrong quantity, in the wrong place</w:t>
      </w:r>
      <w:r w:rsidR="006B01B5" w:rsidRPr="006B01B5">
        <w:t>…</w:t>
      </w:r>
      <w:r w:rsidR="00181BF6" w:rsidRPr="00226D4B">
        <w:t>at the wrong time’.</w:t>
      </w:r>
      <w:r w:rsidR="00181BF6" w:rsidRPr="00226D4B">
        <w:rPr>
          <w:rStyle w:val="FootnoteReference"/>
        </w:rPr>
        <w:footnoteReference w:id="7"/>
      </w:r>
      <w:r w:rsidR="00DA1A26" w:rsidRPr="00226D4B">
        <w:t xml:space="preserve"> </w:t>
      </w:r>
      <w:r w:rsidR="0070692F" w:rsidRPr="00226D4B">
        <w:t xml:space="preserve">Most of the British population live in urban areas, </w:t>
      </w:r>
      <w:r w:rsidR="004C4893" w:rsidRPr="00226D4B">
        <w:t>in places in which</w:t>
      </w:r>
      <w:r w:rsidR="00C94820" w:rsidRPr="00226D4B">
        <w:t xml:space="preserve"> seeing </w:t>
      </w:r>
      <w:r w:rsidR="00273DAD">
        <w:t xml:space="preserve">fewer than </w:t>
      </w:r>
      <w:r w:rsidR="00C94820" w:rsidRPr="00226D4B">
        <w:t xml:space="preserve">twenty stars in the </w:t>
      </w:r>
      <w:r w:rsidR="00164BD4">
        <w:t xml:space="preserve">city </w:t>
      </w:r>
      <w:r w:rsidR="00C94820" w:rsidRPr="00226D4B">
        <w:t xml:space="preserve">centre and no more than </w:t>
      </w:r>
      <w:r w:rsidR="00D35778" w:rsidRPr="00226D4B">
        <w:t>two-hundred stars on the outskirts</w:t>
      </w:r>
      <w:r w:rsidR="00055C3D" w:rsidRPr="00226D4B">
        <w:t xml:space="preserve"> is the </w:t>
      </w:r>
      <w:r w:rsidR="00123CD0" w:rsidRPr="00226D4B">
        <w:t xml:space="preserve">expected </w:t>
      </w:r>
      <w:r w:rsidR="00055C3D" w:rsidRPr="00226D4B">
        <w:t>norm.</w:t>
      </w:r>
      <w:r w:rsidR="00FF60A4" w:rsidRPr="00226D4B">
        <w:rPr>
          <w:rStyle w:val="FootnoteReference"/>
        </w:rPr>
        <w:footnoteReference w:id="8"/>
      </w:r>
      <w:r w:rsidR="00055C3D" w:rsidRPr="00226D4B">
        <w:t xml:space="preserve"> </w:t>
      </w:r>
      <w:r w:rsidR="00123CD0" w:rsidRPr="00226D4B">
        <w:t>In stark contrast,</w:t>
      </w:r>
      <w:r w:rsidR="00CD24B1" w:rsidRPr="00226D4B">
        <w:t xml:space="preserve"> i</w:t>
      </w:r>
      <w:r w:rsidR="00055C3D" w:rsidRPr="00226D4B">
        <w:t>n a dark</w:t>
      </w:r>
      <w:r w:rsidR="001F452C">
        <w:t>-</w:t>
      </w:r>
      <w:r w:rsidR="00055C3D" w:rsidRPr="00226D4B">
        <w:t>sky reserve</w:t>
      </w:r>
      <w:r w:rsidR="00FF60A4" w:rsidRPr="00226D4B">
        <w:t>,</w:t>
      </w:r>
      <w:r w:rsidR="00055C3D" w:rsidRPr="00226D4B">
        <w:t xml:space="preserve"> such as the island of Sark studied by Ada Blair </w:t>
      </w:r>
      <w:r w:rsidR="001F0DA8" w:rsidRPr="00226D4B">
        <w:t>in her</w:t>
      </w:r>
      <w:r w:rsidR="00683780" w:rsidRPr="00226D4B">
        <w:t xml:space="preserve"> qualitative research</w:t>
      </w:r>
      <w:r w:rsidR="001F0DA8" w:rsidRPr="00226D4B">
        <w:t xml:space="preserve"> </w:t>
      </w:r>
      <w:r w:rsidR="001F0DA8" w:rsidRPr="00226D4B">
        <w:rPr>
          <w:i/>
          <w:iCs/>
        </w:rPr>
        <w:t>Sark in the Dark</w:t>
      </w:r>
      <w:r w:rsidR="00B4512D" w:rsidRPr="00226D4B">
        <w:t xml:space="preserve">, it </w:t>
      </w:r>
      <w:r w:rsidR="00003C9D">
        <w:t>would</w:t>
      </w:r>
      <w:r w:rsidR="00B4512D" w:rsidRPr="00226D4B">
        <w:t xml:space="preserve"> not</w:t>
      </w:r>
      <w:r w:rsidR="00003C9D">
        <w:t xml:space="preserve"> be</w:t>
      </w:r>
      <w:r w:rsidR="00B4512D" w:rsidRPr="00226D4B">
        <w:t xml:space="preserve"> unusual to see </w:t>
      </w:r>
      <w:r w:rsidR="00003C9D">
        <w:lastRenderedPageBreak/>
        <w:t>upwards of</w:t>
      </w:r>
      <w:r w:rsidR="00B4512D" w:rsidRPr="00226D4B">
        <w:t xml:space="preserve"> </w:t>
      </w:r>
      <w:r w:rsidR="003A78E2" w:rsidRPr="00226D4B">
        <w:t>five-thousand stars.</w:t>
      </w:r>
      <w:r w:rsidR="00123CD0" w:rsidRPr="00226D4B">
        <w:rPr>
          <w:rStyle w:val="FootnoteReference"/>
        </w:rPr>
        <w:footnoteReference w:id="9"/>
      </w:r>
      <w:r w:rsidR="003740A6" w:rsidRPr="00226D4B">
        <w:t xml:space="preserve"> As an avid </w:t>
      </w:r>
      <w:r w:rsidR="003F54A1" w:rsidRPr="00226D4B">
        <w:t xml:space="preserve">stargazer it is hard to not feel slighted by this </w:t>
      </w:r>
      <w:r w:rsidR="00877BD2" w:rsidRPr="00226D4B">
        <w:t>distinction</w:t>
      </w:r>
      <w:r w:rsidR="00EC4410" w:rsidRPr="00226D4B">
        <w:t xml:space="preserve">, </w:t>
      </w:r>
      <w:r w:rsidR="003E7BA7">
        <w:t xml:space="preserve">yet most </w:t>
      </w:r>
      <w:r w:rsidR="00407D66" w:rsidRPr="00226D4B">
        <w:t>research into the effects of light pollution</w:t>
      </w:r>
      <w:r w:rsidR="00F80338" w:rsidRPr="00226D4B">
        <w:t xml:space="preserve"> on human health </w:t>
      </w:r>
      <w:r w:rsidR="0038049A" w:rsidRPr="00226D4B">
        <w:t>ha</w:t>
      </w:r>
      <w:r w:rsidR="00CE59DA" w:rsidRPr="00226D4B">
        <w:t>ve</w:t>
      </w:r>
      <w:r w:rsidR="0038049A" w:rsidRPr="00226D4B">
        <w:t xml:space="preserve"> largely been studied in terms of </w:t>
      </w:r>
      <w:r w:rsidR="00407D66" w:rsidRPr="00226D4B">
        <w:t>the</w:t>
      </w:r>
      <w:r w:rsidR="00097F49" w:rsidRPr="00226D4B">
        <w:t>ir</w:t>
      </w:r>
      <w:r w:rsidR="00407D66" w:rsidRPr="00226D4B">
        <w:t xml:space="preserve"> </w:t>
      </w:r>
      <w:r w:rsidR="0038049A" w:rsidRPr="00226D4B">
        <w:t>physical</w:t>
      </w:r>
      <w:r w:rsidR="00407D66" w:rsidRPr="00226D4B">
        <w:t xml:space="preserve"> </w:t>
      </w:r>
      <w:r w:rsidR="00131EB9" w:rsidRPr="00226D4B">
        <w:t>consequences</w:t>
      </w:r>
      <w:r w:rsidR="00E07BA5" w:rsidRPr="00226D4B">
        <w:t xml:space="preserve"> such as disturbed sleep patterns and increased cancer</w:t>
      </w:r>
      <w:r w:rsidR="005D6203">
        <w:t xml:space="preserve"> risks</w:t>
      </w:r>
      <w:r w:rsidR="005E6AD9" w:rsidRPr="00226D4B">
        <w:t>, rather than the psychological and wellbeing aspects.</w:t>
      </w:r>
      <w:r w:rsidR="004A28E7" w:rsidRPr="00226D4B">
        <w:rPr>
          <w:rStyle w:val="FootnoteReference"/>
        </w:rPr>
        <w:footnoteReference w:id="10"/>
      </w:r>
      <w:r w:rsidR="001C45D7" w:rsidRPr="00226D4B">
        <w:t xml:space="preserve"> </w:t>
      </w:r>
    </w:p>
    <w:p w14:paraId="4AA09F20" w14:textId="77777777" w:rsidR="00DB5472" w:rsidRDefault="00DB5472" w:rsidP="0050425C"/>
    <w:p w14:paraId="4089E330" w14:textId="77777777" w:rsidR="003354D7" w:rsidRDefault="003354D7" w:rsidP="0050425C"/>
    <w:p w14:paraId="3E7D5107" w14:textId="579DEA6B" w:rsidR="00205170" w:rsidRPr="00FD6B35" w:rsidRDefault="005563A3" w:rsidP="0050425C">
      <w:r>
        <w:t xml:space="preserve">Academics such as </w:t>
      </w:r>
      <w:r w:rsidR="006E0A12" w:rsidRPr="00FD6B35">
        <w:t>Rachel Dodge</w:t>
      </w:r>
      <w:r w:rsidR="00D2448D">
        <w:t xml:space="preserve"> </w:t>
      </w:r>
      <w:r w:rsidR="004B0697" w:rsidRPr="00FD6B35">
        <w:t>consider</w:t>
      </w:r>
      <w:r w:rsidR="008955C6">
        <w:t xml:space="preserve"> wellbeing</w:t>
      </w:r>
      <w:r w:rsidR="004B0697" w:rsidRPr="00FD6B35">
        <w:t xml:space="preserve"> to </w:t>
      </w:r>
      <w:r w:rsidR="00C43878" w:rsidRPr="00FD6B35">
        <w:t>incorporate</w:t>
      </w:r>
      <w:r w:rsidR="004B0697" w:rsidRPr="00FD6B35">
        <w:t xml:space="preserve"> </w:t>
      </w:r>
      <w:r w:rsidR="005E3402" w:rsidRPr="00FD6B35">
        <w:t>the physical, emotional</w:t>
      </w:r>
      <w:r w:rsidR="00CD30E0" w:rsidRPr="00FD6B35">
        <w:t xml:space="preserve"> and spiritual qualities of one’s </w:t>
      </w:r>
      <w:r w:rsidR="00C50766" w:rsidRPr="00FD6B35">
        <w:t>life.</w:t>
      </w:r>
      <w:r w:rsidR="00C50766" w:rsidRPr="00FD6B35">
        <w:rPr>
          <w:rStyle w:val="FootnoteReference"/>
        </w:rPr>
        <w:footnoteReference w:id="11"/>
      </w:r>
      <w:r w:rsidR="00A05585" w:rsidRPr="00FD6B35">
        <w:t xml:space="preserve"> </w:t>
      </w:r>
      <w:r w:rsidR="00A768C4">
        <w:t xml:space="preserve">This is a broad but useful definition adopted by Blair </w:t>
      </w:r>
      <w:r w:rsidR="00C97A1E" w:rsidRPr="00C97A1E">
        <w:t>where she</w:t>
      </w:r>
      <w:r w:rsidR="00974D32" w:rsidRPr="00C97A1E">
        <w:t xml:space="preserve"> </w:t>
      </w:r>
      <w:r w:rsidR="008E7902" w:rsidRPr="00C97A1E">
        <w:t>explor</w:t>
      </w:r>
      <w:r w:rsidR="00C97A1E" w:rsidRPr="00C97A1E">
        <w:t>ed</w:t>
      </w:r>
      <w:r w:rsidR="008E7902" w:rsidRPr="00C97A1E">
        <w:t xml:space="preserve"> </w:t>
      </w:r>
      <w:r w:rsidR="006E7D45" w:rsidRPr="00C97A1E">
        <w:t xml:space="preserve">the positive effects of </w:t>
      </w:r>
      <w:r w:rsidR="00C24067" w:rsidRPr="00C97A1E">
        <w:t>dark skies on</w:t>
      </w:r>
      <w:r w:rsidR="001C45D7" w:rsidRPr="00C97A1E">
        <w:t xml:space="preserve"> mental wellbeing</w:t>
      </w:r>
      <w:r w:rsidR="00F25414" w:rsidRPr="00C97A1E">
        <w:t>, particularly considering the ecopsychological</w:t>
      </w:r>
      <w:r w:rsidR="00512AAA" w:rsidRPr="00C97A1E">
        <w:t xml:space="preserve"> </w:t>
      </w:r>
      <w:r w:rsidR="0012452A" w:rsidRPr="00FD6B35">
        <w:t>impact</w:t>
      </w:r>
      <w:r w:rsidR="00783705" w:rsidRPr="00FD6B35">
        <w:t>s</w:t>
      </w:r>
      <w:r w:rsidR="00512AAA" w:rsidRPr="00FD6B35">
        <w:t xml:space="preserve"> </w:t>
      </w:r>
      <w:r w:rsidR="00D55EBF" w:rsidRPr="00FD6B35">
        <w:t>of</w:t>
      </w:r>
      <w:r w:rsidR="00512AAA" w:rsidRPr="00FD6B35">
        <w:t xml:space="preserve"> </w:t>
      </w:r>
      <w:r w:rsidR="000A62AC">
        <w:t xml:space="preserve">human </w:t>
      </w:r>
      <w:r w:rsidR="00203F0F" w:rsidRPr="00FD6B35">
        <w:t xml:space="preserve">encounters with </w:t>
      </w:r>
      <w:r w:rsidR="007F0A13">
        <w:t xml:space="preserve">the </w:t>
      </w:r>
      <w:r w:rsidR="007F0A13" w:rsidRPr="00FD6B35">
        <w:t>environment</w:t>
      </w:r>
      <w:r w:rsidR="00981E1E" w:rsidRPr="00FD6B35">
        <w:t>.</w:t>
      </w:r>
      <w:r w:rsidR="007023AA" w:rsidRPr="00FD6B35">
        <w:rPr>
          <w:rStyle w:val="FootnoteReference"/>
        </w:rPr>
        <w:footnoteReference w:id="12"/>
      </w:r>
      <w:r w:rsidR="00F25414" w:rsidRPr="00FD6B35">
        <w:t xml:space="preserve"> </w:t>
      </w:r>
      <w:r w:rsidR="009A408A" w:rsidRPr="00FD6B35">
        <w:t xml:space="preserve">The concept of ecopsychology stems from the </w:t>
      </w:r>
      <w:r w:rsidR="008A6D53">
        <w:t>theory</w:t>
      </w:r>
      <w:r w:rsidR="009A408A" w:rsidRPr="00FD6B35">
        <w:t xml:space="preserve"> that </w:t>
      </w:r>
      <w:r w:rsidR="008D0634" w:rsidRPr="00FD6B35">
        <w:t xml:space="preserve">the human psyche is </w:t>
      </w:r>
      <w:r w:rsidR="00E2440B" w:rsidRPr="00FD6B35">
        <w:t xml:space="preserve">deeply connected to </w:t>
      </w:r>
      <w:r w:rsidR="00BF6302">
        <w:t>nature</w:t>
      </w:r>
      <w:r w:rsidR="00904C3E" w:rsidRPr="00FD6B35">
        <w:t>.</w:t>
      </w:r>
      <w:r w:rsidR="009C69AC" w:rsidRPr="00FD6B35">
        <w:rPr>
          <w:rStyle w:val="FootnoteReference"/>
        </w:rPr>
        <w:footnoteReference w:id="13"/>
      </w:r>
      <w:r w:rsidR="00D96917" w:rsidRPr="00FD6B35">
        <w:t xml:space="preserve"> </w:t>
      </w:r>
      <w:r w:rsidR="007023AA" w:rsidRPr="00FD6B35">
        <w:t xml:space="preserve">The </w:t>
      </w:r>
      <w:r w:rsidR="002901DD">
        <w:t xml:space="preserve">ecopsychological </w:t>
      </w:r>
      <w:r w:rsidR="005061D0" w:rsidRPr="00FD6B35">
        <w:t xml:space="preserve">field </w:t>
      </w:r>
      <w:r w:rsidR="004A2D6E" w:rsidRPr="00FD6B35">
        <w:t xml:space="preserve">has documented the </w:t>
      </w:r>
      <w:r w:rsidR="00A31F02" w:rsidRPr="00FD6B35">
        <w:t>connection</w:t>
      </w:r>
      <w:r w:rsidR="00180BA5" w:rsidRPr="00FD6B35">
        <w:t xml:space="preserve"> between experiences</w:t>
      </w:r>
      <w:r w:rsidR="002F651E" w:rsidRPr="00FD6B35">
        <w:t xml:space="preserve"> with nature and </w:t>
      </w:r>
      <w:r w:rsidR="005D372B" w:rsidRPr="00FD6B35">
        <w:t>positive</w:t>
      </w:r>
      <w:r w:rsidR="001560A3" w:rsidRPr="00FD6B35">
        <w:t xml:space="preserve"> outcomes for mental wellbeing</w:t>
      </w:r>
      <w:r w:rsidR="00BE1F9A" w:rsidRPr="00FD6B35">
        <w:t>; however, most research into this</w:t>
      </w:r>
      <w:r w:rsidR="00C81D34">
        <w:t xml:space="preserve"> </w:t>
      </w:r>
      <w:r w:rsidR="00BE1F9A" w:rsidRPr="00FD6B35">
        <w:t xml:space="preserve">relationship has </w:t>
      </w:r>
      <w:r w:rsidR="00F44C7A" w:rsidRPr="00FD6B35">
        <w:t>excluded</w:t>
      </w:r>
      <w:r w:rsidR="00BE1F9A" w:rsidRPr="00FD6B35">
        <w:t xml:space="preserve"> the sky as part of the</w:t>
      </w:r>
      <w:r w:rsidR="002E3559">
        <w:t xml:space="preserve"> </w:t>
      </w:r>
      <w:r w:rsidR="00BE1F9A" w:rsidRPr="00FD6B35">
        <w:t>environment</w:t>
      </w:r>
      <w:r w:rsidR="00BE1F9A" w:rsidRPr="00FD6B35">
        <w:rPr>
          <w:rStyle w:val="FootnoteReference"/>
        </w:rPr>
        <w:t xml:space="preserve"> </w:t>
      </w:r>
      <w:r w:rsidR="00BE1F9A" w:rsidRPr="00FD6B35">
        <w:t>.</w:t>
      </w:r>
      <w:r w:rsidR="00617573" w:rsidRPr="00FD6B35">
        <w:rPr>
          <w:rStyle w:val="FootnoteReference"/>
        </w:rPr>
        <w:footnoteReference w:id="14"/>
      </w:r>
      <w:r w:rsidR="00A31F02" w:rsidRPr="00FD6B35">
        <w:t xml:space="preserve"> </w:t>
      </w:r>
      <w:r w:rsidR="00EE4D34" w:rsidRPr="00FD6B35">
        <w:t xml:space="preserve">This </w:t>
      </w:r>
      <w:r w:rsidR="000736A4" w:rsidRPr="00FD6B35">
        <w:t xml:space="preserve">omission </w:t>
      </w:r>
      <w:r w:rsidR="00C567EB">
        <w:t xml:space="preserve">is </w:t>
      </w:r>
      <w:r w:rsidR="00A65385">
        <w:t>keenly</w:t>
      </w:r>
      <w:r w:rsidR="00C567EB">
        <w:t xml:space="preserve"> </w:t>
      </w:r>
      <w:r w:rsidR="000736A4" w:rsidRPr="00FD6B35">
        <w:t>opposed by many scholars including anthropologist Tim Ingold</w:t>
      </w:r>
      <w:r w:rsidR="006B7E1E" w:rsidRPr="00FD6B35">
        <w:t xml:space="preserve">, who </w:t>
      </w:r>
      <w:r w:rsidR="00960355" w:rsidRPr="00FD6B35">
        <w:t xml:space="preserve">stated that </w:t>
      </w:r>
      <w:r w:rsidR="00153BE0" w:rsidRPr="00FD6B35">
        <w:t xml:space="preserve">the </w:t>
      </w:r>
      <w:r w:rsidR="00996121" w:rsidRPr="00FD6B35">
        <w:t>sky was not only</w:t>
      </w:r>
      <w:r w:rsidR="00153BE0" w:rsidRPr="00FD6B35">
        <w:t xml:space="preserve"> an integral </w:t>
      </w:r>
      <w:r w:rsidR="00996121" w:rsidRPr="00FD6B35">
        <w:t>part of the landscape</w:t>
      </w:r>
      <w:r w:rsidR="008118C4" w:rsidRPr="00FD6B35">
        <w:t xml:space="preserve">, but that </w:t>
      </w:r>
      <w:r w:rsidR="008118C4" w:rsidRPr="00FD6B35">
        <w:rPr>
          <w:color w:val="000000" w:themeColor="text1"/>
        </w:rPr>
        <w:t>‘</w:t>
      </w:r>
      <w:r w:rsidR="008118C4" w:rsidRPr="00FD6B35">
        <w:rPr>
          <w:color w:val="000000" w:themeColor="text1"/>
          <w:shd w:val="clear" w:color="auto" w:fill="FFFFFF"/>
        </w:rPr>
        <w:t>the sky belongs</w:t>
      </w:r>
      <w:r w:rsidR="00762AD2">
        <w:rPr>
          <w:color w:val="000000" w:themeColor="text1"/>
          <w:shd w:val="clear" w:color="auto" w:fill="FFFFFF"/>
        </w:rPr>
        <w:t>…</w:t>
      </w:r>
      <w:r w:rsidR="008118C4" w:rsidRPr="00FD6B35">
        <w:rPr>
          <w:color w:val="000000" w:themeColor="text1"/>
          <w:shd w:val="clear" w:color="auto" w:fill="FFFFFF"/>
        </w:rPr>
        <w:t>to the phenomenal rather than the physical order of reality</w:t>
      </w:r>
      <w:r w:rsidR="00082E5B" w:rsidRPr="00FD6B35">
        <w:rPr>
          <w:color w:val="000000" w:themeColor="text1"/>
          <w:shd w:val="clear" w:color="auto" w:fill="FFFFFF"/>
        </w:rPr>
        <w:t>’.</w:t>
      </w:r>
      <w:r w:rsidR="00082E5B" w:rsidRPr="00FD6B35">
        <w:rPr>
          <w:rStyle w:val="FootnoteReference"/>
          <w:color w:val="000000" w:themeColor="text1"/>
          <w:shd w:val="clear" w:color="auto" w:fill="FFFFFF"/>
        </w:rPr>
        <w:footnoteReference w:id="15"/>
      </w:r>
      <w:r w:rsidR="00FD6B35">
        <w:rPr>
          <w:color w:val="000000" w:themeColor="text1"/>
          <w:shd w:val="clear" w:color="auto" w:fill="FFFFFF"/>
        </w:rPr>
        <w:t xml:space="preserve"> </w:t>
      </w:r>
      <w:r w:rsidR="000728EB">
        <w:rPr>
          <w:color w:val="000000" w:themeColor="text1"/>
          <w:shd w:val="clear" w:color="auto" w:fill="FFFFFF"/>
        </w:rPr>
        <w:t xml:space="preserve">Blair </w:t>
      </w:r>
      <w:r w:rsidR="008410E8">
        <w:rPr>
          <w:color w:val="000000" w:themeColor="text1"/>
          <w:shd w:val="clear" w:color="auto" w:fill="FFFFFF"/>
        </w:rPr>
        <w:t>considered this and</w:t>
      </w:r>
      <w:r w:rsidR="00732E3E">
        <w:rPr>
          <w:color w:val="000000" w:themeColor="text1"/>
          <w:shd w:val="clear" w:color="auto" w:fill="FFFFFF"/>
        </w:rPr>
        <w:t xml:space="preserve"> </w:t>
      </w:r>
      <w:r w:rsidR="000728EB">
        <w:rPr>
          <w:color w:val="000000" w:themeColor="text1"/>
          <w:shd w:val="clear" w:color="auto" w:fill="FFFFFF"/>
        </w:rPr>
        <w:t>took a phenomenological</w:t>
      </w:r>
      <w:r w:rsidR="00D23FBB">
        <w:rPr>
          <w:color w:val="000000" w:themeColor="text1"/>
          <w:shd w:val="clear" w:color="auto" w:fill="FFFFFF"/>
        </w:rPr>
        <w:t xml:space="preserve"> </w:t>
      </w:r>
      <w:r w:rsidR="000728EB">
        <w:rPr>
          <w:color w:val="000000" w:themeColor="text1"/>
          <w:shd w:val="clear" w:color="auto" w:fill="FFFFFF"/>
        </w:rPr>
        <w:t>approach to her research</w:t>
      </w:r>
      <w:r w:rsidR="00CC5D55">
        <w:rPr>
          <w:color w:val="000000" w:themeColor="text1"/>
          <w:shd w:val="clear" w:color="auto" w:fill="FFFFFF"/>
        </w:rPr>
        <w:t xml:space="preserve">, finding </w:t>
      </w:r>
      <w:r w:rsidR="00123F32">
        <w:rPr>
          <w:color w:val="000000" w:themeColor="text1"/>
          <w:shd w:val="clear" w:color="auto" w:fill="FFFFFF"/>
        </w:rPr>
        <w:t xml:space="preserve">themes that </w:t>
      </w:r>
      <w:r w:rsidR="004D14ED">
        <w:rPr>
          <w:color w:val="000000" w:themeColor="text1"/>
          <w:shd w:val="clear" w:color="auto" w:fill="FFFFFF"/>
        </w:rPr>
        <w:t>similarly</w:t>
      </w:r>
      <w:r w:rsidR="00123F32">
        <w:rPr>
          <w:color w:val="000000" w:themeColor="text1"/>
          <w:shd w:val="clear" w:color="auto" w:fill="FFFFFF"/>
        </w:rPr>
        <w:t xml:space="preserve"> arose in </w:t>
      </w:r>
      <w:r w:rsidR="0018494D">
        <w:rPr>
          <w:color w:val="000000" w:themeColor="text1"/>
          <w:shd w:val="clear" w:color="auto" w:fill="FFFFFF"/>
        </w:rPr>
        <w:t>my</w:t>
      </w:r>
      <w:r w:rsidR="00AC013D">
        <w:rPr>
          <w:color w:val="000000" w:themeColor="text1"/>
          <w:shd w:val="clear" w:color="auto" w:fill="FFFFFF"/>
        </w:rPr>
        <w:t xml:space="preserve"> project</w:t>
      </w:r>
      <w:r w:rsidR="00A22E7B">
        <w:rPr>
          <w:color w:val="000000" w:themeColor="text1"/>
          <w:shd w:val="clear" w:color="auto" w:fill="FFFFFF"/>
        </w:rPr>
        <w:t xml:space="preserve">, </w:t>
      </w:r>
      <w:r w:rsidR="00241564">
        <w:rPr>
          <w:color w:val="000000" w:themeColor="text1"/>
          <w:shd w:val="clear" w:color="auto" w:fill="FFFFFF"/>
        </w:rPr>
        <w:t>including</w:t>
      </w:r>
      <w:r w:rsidR="0067507E">
        <w:rPr>
          <w:color w:val="000000" w:themeColor="text1"/>
          <w:shd w:val="clear" w:color="auto" w:fill="FFFFFF"/>
        </w:rPr>
        <w:t xml:space="preserve">: </w:t>
      </w:r>
      <w:r w:rsidR="00A56D88">
        <w:rPr>
          <w:color w:val="000000" w:themeColor="text1"/>
          <w:shd w:val="clear" w:color="auto" w:fill="FFFFFF"/>
        </w:rPr>
        <w:t>nature</w:t>
      </w:r>
      <w:r w:rsidR="00C52BC7">
        <w:rPr>
          <w:color w:val="000000" w:themeColor="text1"/>
          <w:shd w:val="clear" w:color="auto" w:fill="FFFFFF"/>
        </w:rPr>
        <w:t>;</w:t>
      </w:r>
      <w:r w:rsidR="00A56D88">
        <w:rPr>
          <w:color w:val="000000" w:themeColor="text1"/>
          <w:shd w:val="clear" w:color="auto" w:fill="FFFFFF"/>
        </w:rPr>
        <w:t xml:space="preserve"> </w:t>
      </w:r>
      <w:r w:rsidR="003A2FAD">
        <w:rPr>
          <w:color w:val="000000" w:themeColor="text1"/>
          <w:shd w:val="clear" w:color="auto" w:fill="FFFFFF"/>
        </w:rPr>
        <w:t>transcendenc</w:t>
      </w:r>
      <w:r w:rsidR="0016004C">
        <w:rPr>
          <w:color w:val="000000" w:themeColor="text1"/>
          <w:shd w:val="clear" w:color="auto" w:fill="FFFFFF"/>
        </w:rPr>
        <w:t>e;</w:t>
      </w:r>
      <w:r w:rsidR="00962ED5">
        <w:rPr>
          <w:color w:val="000000" w:themeColor="text1"/>
          <w:shd w:val="clear" w:color="auto" w:fill="FFFFFF"/>
        </w:rPr>
        <w:t xml:space="preserve"> community</w:t>
      </w:r>
      <w:r w:rsidR="0016004C">
        <w:rPr>
          <w:color w:val="000000" w:themeColor="text1"/>
          <w:shd w:val="clear" w:color="auto" w:fill="FFFFFF"/>
        </w:rPr>
        <w:t>;</w:t>
      </w:r>
      <w:r w:rsidR="00A56D88">
        <w:rPr>
          <w:color w:val="000000" w:themeColor="text1"/>
          <w:shd w:val="clear" w:color="auto" w:fill="FFFFFF"/>
        </w:rPr>
        <w:t xml:space="preserve"> and </w:t>
      </w:r>
      <w:r w:rsidR="00C233D5">
        <w:rPr>
          <w:color w:val="000000" w:themeColor="text1"/>
          <w:shd w:val="clear" w:color="auto" w:fill="FFFFFF"/>
        </w:rPr>
        <w:t>cultural heritage</w:t>
      </w:r>
      <w:r w:rsidR="00CD190E">
        <w:rPr>
          <w:color w:val="000000" w:themeColor="text1"/>
          <w:shd w:val="clear" w:color="auto" w:fill="FFFFFF"/>
        </w:rPr>
        <w:t>.</w:t>
      </w:r>
      <w:r w:rsidR="00144347">
        <w:rPr>
          <w:rStyle w:val="FootnoteReference"/>
          <w:color w:val="000000" w:themeColor="text1"/>
          <w:shd w:val="clear" w:color="auto" w:fill="FFFFFF"/>
        </w:rPr>
        <w:footnoteReference w:id="16"/>
      </w:r>
    </w:p>
    <w:p w14:paraId="4BB40CAC" w14:textId="77777777" w:rsidR="00686A01" w:rsidRPr="00C04743" w:rsidRDefault="00686A01" w:rsidP="00686A01">
      <w:pPr>
        <w:rPr>
          <w:b/>
          <w:bCs/>
          <w:sz w:val="2"/>
          <w:szCs w:val="2"/>
        </w:rPr>
      </w:pPr>
    </w:p>
    <w:p w14:paraId="406B73E1" w14:textId="77777777" w:rsidR="000805BC" w:rsidRPr="00BD51D2" w:rsidRDefault="000805BC" w:rsidP="0050425C">
      <w:pPr>
        <w:rPr>
          <w:b/>
          <w:bCs/>
        </w:rPr>
      </w:pPr>
    </w:p>
    <w:p w14:paraId="42823C74" w14:textId="77777777" w:rsidR="003354D7" w:rsidRPr="0079015E" w:rsidRDefault="003354D7" w:rsidP="0050425C">
      <w:pPr>
        <w:rPr>
          <w:b/>
          <w:bCs/>
          <w:sz w:val="20"/>
          <w:szCs w:val="20"/>
        </w:rPr>
      </w:pPr>
    </w:p>
    <w:p w14:paraId="18652820" w14:textId="614AAD9D" w:rsidR="000805BC" w:rsidRPr="00821046" w:rsidRDefault="000805BC" w:rsidP="0050425C">
      <w:pPr>
        <w:rPr>
          <w:b/>
          <w:bCs/>
          <w:sz w:val="26"/>
          <w:szCs w:val="26"/>
        </w:rPr>
      </w:pPr>
      <w:r w:rsidRPr="00821046">
        <w:rPr>
          <w:b/>
          <w:bCs/>
          <w:sz w:val="26"/>
          <w:szCs w:val="26"/>
        </w:rPr>
        <w:t>Methodology</w:t>
      </w:r>
      <w:r w:rsidR="00150C5F" w:rsidRPr="00821046">
        <w:rPr>
          <w:b/>
          <w:bCs/>
          <w:sz w:val="26"/>
          <w:szCs w:val="26"/>
        </w:rPr>
        <w:t xml:space="preserve"> </w:t>
      </w:r>
    </w:p>
    <w:p w14:paraId="3BCB3ADC" w14:textId="77777777" w:rsidR="003354D7" w:rsidRPr="001464DA" w:rsidRDefault="003354D7" w:rsidP="00514B04">
      <w:pPr>
        <w:rPr>
          <w:color w:val="000000" w:themeColor="text1"/>
          <w:sz w:val="10"/>
          <w:szCs w:val="10"/>
        </w:rPr>
      </w:pPr>
    </w:p>
    <w:p w14:paraId="5E8F953F" w14:textId="48A23551" w:rsidR="00CE3A5F" w:rsidRDefault="003470CC" w:rsidP="00514B04">
      <w:pPr>
        <w:rPr>
          <w:color w:val="000000" w:themeColor="text1"/>
        </w:rPr>
      </w:pPr>
      <w:r>
        <w:rPr>
          <w:color w:val="000000" w:themeColor="text1"/>
        </w:rPr>
        <w:t xml:space="preserve">Monique </w:t>
      </w:r>
      <w:proofErr w:type="spellStart"/>
      <w:r w:rsidR="00514B04" w:rsidRPr="007C33EF">
        <w:rPr>
          <w:color w:val="000000" w:themeColor="text1"/>
        </w:rPr>
        <w:t>Hennink</w:t>
      </w:r>
      <w:proofErr w:type="spellEnd"/>
      <w:r w:rsidR="00514B04" w:rsidRPr="007C33EF">
        <w:rPr>
          <w:color w:val="000000" w:themeColor="text1"/>
        </w:rPr>
        <w:t xml:space="preserve">, </w:t>
      </w:r>
      <w:r>
        <w:rPr>
          <w:color w:val="000000" w:themeColor="text1"/>
        </w:rPr>
        <w:t xml:space="preserve">Inge </w:t>
      </w:r>
      <w:proofErr w:type="spellStart"/>
      <w:r w:rsidR="00514B04" w:rsidRPr="007C33EF">
        <w:rPr>
          <w:color w:val="000000" w:themeColor="text1"/>
        </w:rPr>
        <w:t>Hutter</w:t>
      </w:r>
      <w:proofErr w:type="spellEnd"/>
      <w:r w:rsidR="00514B04" w:rsidRPr="007C33EF">
        <w:rPr>
          <w:color w:val="000000" w:themeColor="text1"/>
        </w:rPr>
        <w:t xml:space="preserve"> and </w:t>
      </w:r>
      <w:r>
        <w:rPr>
          <w:color w:val="000000" w:themeColor="text1"/>
        </w:rPr>
        <w:t xml:space="preserve">Ajay </w:t>
      </w:r>
      <w:r w:rsidR="00514B04" w:rsidRPr="007C33EF">
        <w:rPr>
          <w:color w:val="000000" w:themeColor="text1"/>
        </w:rPr>
        <w:t>Bailey state</w:t>
      </w:r>
      <w:r w:rsidR="00356EB6">
        <w:rPr>
          <w:color w:val="000000" w:themeColor="text1"/>
        </w:rPr>
        <w:t>d</w:t>
      </w:r>
      <w:r w:rsidR="00514B04" w:rsidRPr="007C33EF">
        <w:rPr>
          <w:color w:val="000000" w:themeColor="text1"/>
        </w:rPr>
        <w:t xml:space="preserve"> that qualitative research is conducted to ‘understand behaviour, beliefs, opinions and emotions</w:t>
      </w:r>
      <w:r w:rsidR="0094230D">
        <w:rPr>
          <w:color w:val="000000" w:themeColor="text1"/>
        </w:rPr>
        <w:t>’</w:t>
      </w:r>
      <w:r w:rsidR="00514B04" w:rsidRPr="007C33EF">
        <w:rPr>
          <w:color w:val="000000" w:themeColor="text1"/>
        </w:rPr>
        <w:t xml:space="preserve"> from the unique perspectives of participants</w:t>
      </w:r>
      <w:r w:rsidR="00626089">
        <w:rPr>
          <w:color w:val="000000" w:themeColor="text1"/>
        </w:rPr>
        <w:t xml:space="preserve">, as well as being used to </w:t>
      </w:r>
      <w:r w:rsidR="00626089" w:rsidRPr="007C33EF">
        <w:rPr>
          <w:color w:val="000000" w:themeColor="text1"/>
        </w:rPr>
        <w:t>‘uncover the meaning that people give to their experiences’</w:t>
      </w:r>
      <w:r w:rsidR="00514B04" w:rsidRPr="007C33EF">
        <w:rPr>
          <w:color w:val="000000" w:themeColor="text1"/>
        </w:rPr>
        <w:t>.</w:t>
      </w:r>
      <w:r w:rsidR="00514B04" w:rsidRPr="007C33EF">
        <w:rPr>
          <w:rStyle w:val="FootnoteReference"/>
          <w:color w:val="000000" w:themeColor="text1"/>
        </w:rPr>
        <w:footnoteReference w:id="17"/>
      </w:r>
      <w:r w:rsidR="00514B04" w:rsidRPr="007C33EF">
        <w:rPr>
          <w:color w:val="000000" w:themeColor="text1"/>
        </w:rPr>
        <w:t xml:space="preserve"> This data can be gained by using a smaller number of participants, conducting in-depth interviews to ‘achieve depth of information’.</w:t>
      </w:r>
      <w:r w:rsidR="00514B04" w:rsidRPr="007C33EF">
        <w:rPr>
          <w:rStyle w:val="FootnoteReference"/>
          <w:color w:val="000000" w:themeColor="text1"/>
        </w:rPr>
        <w:footnoteReference w:id="18"/>
      </w:r>
      <w:r w:rsidR="00AF48E6">
        <w:rPr>
          <w:color w:val="000000" w:themeColor="text1"/>
        </w:rPr>
        <w:t xml:space="preserve"> </w:t>
      </w:r>
      <w:r w:rsidR="008A1FF1">
        <w:rPr>
          <w:color w:val="000000" w:themeColor="text1"/>
        </w:rPr>
        <w:t xml:space="preserve">Herbert Schroeder </w:t>
      </w:r>
      <w:r w:rsidR="00F7549D">
        <w:rPr>
          <w:color w:val="000000" w:themeColor="text1"/>
        </w:rPr>
        <w:t>added</w:t>
      </w:r>
      <w:r w:rsidR="00C32A64">
        <w:rPr>
          <w:color w:val="000000" w:themeColor="text1"/>
        </w:rPr>
        <w:t xml:space="preserve"> that</w:t>
      </w:r>
      <w:r w:rsidR="00F76EF9">
        <w:rPr>
          <w:color w:val="000000" w:themeColor="text1"/>
        </w:rPr>
        <w:t xml:space="preserve"> </w:t>
      </w:r>
      <w:r w:rsidR="004C77A9">
        <w:rPr>
          <w:color w:val="000000" w:themeColor="text1"/>
        </w:rPr>
        <w:t xml:space="preserve">by conducting </w:t>
      </w:r>
      <w:r w:rsidR="00945BC2">
        <w:rPr>
          <w:color w:val="000000" w:themeColor="text1"/>
        </w:rPr>
        <w:t xml:space="preserve">qualitative </w:t>
      </w:r>
      <w:r w:rsidR="004C77A9">
        <w:rPr>
          <w:color w:val="000000" w:themeColor="text1"/>
        </w:rPr>
        <w:t xml:space="preserve">research </w:t>
      </w:r>
      <w:r w:rsidR="00945BC2">
        <w:rPr>
          <w:color w:val="000000" w:themeColor="text1"/>
        </w:rPr>
        <w:t>one c</w:t>
      </w:r>
      <w:r w:rsidR="00F7549D">
        <w:rPr>
          <w:color w:val="000000" w:themeColor="text1"/>
        </w:rPr>
        <w:t>ould</w:t>
      </w:r>
      <w:r w:rsidR="00945BC2">
        <w:rPr>
          <w:color w:val="000000" w:themeColor="text1"/>
        </w:rPr>
        <w:t xml:space="preserve"> gain</w:t>
      </w:r>
      <w:r w:rsidR="00833DBA">
        <w:rPr>
          <w:color w:val="000000" w:themeColor="text1"/>
        </w:rPr>
        <w:t xml:space="preserve"> </w:t>
      </w:r>
      <w:r w:rsidR="00794E51">
        <w:rPr>
          <w:color w:val="000000" w:themeColor="text1"/>
        </w:rPr>
        <w:t xml:space="preserve">a </w:t>
      </w:r>
      <w:r w:rsidR="00833DBA">
        <w:rPr>
          <w:color w:val="000000" w:themeColor="text1"/>
        </w:rPr>
        <w:t>deeper understanding of the</w:t>
      </w:r>
      <w:r w:rsidR="00827FCE">
        <w:rPr>
          <w:color w:val="000000" w:themeColor="text1"/>
        </w:rPr>
        <w:t xml:space="preserve"> ‘balanced relationship between the rational and the intuitive sides of the psyche</w:t>
      </w:r>
      <w:r w:rsidR="00F76EF9">
        <w:rPr>
          <w:color w:val="000000" w:themeColor="text1"/>
        </w:rPr>
        <w:t>’</w:t>
      </w:r>
      <w:r w:rsidR="00833DBA">
        <w:rPr>
          <w:color w:val="000000" w:themeColor="text1"/>
        </w:rPr>
        <w:t>.</w:t>
      </w:r>
      <w:r w:rsidR="00833DBA">
        <w:rPr>
          <w:rStyle w:val="FootnoteReference"/>
          <w:color w:val="000000" w:themeColor="text1"/>
        </w:rPr>
        <w:footnoteReference w:id="19"/>
      </w:r>
      <w:r w:rsidR="00245213">
        <w:rPr>
          <w:color w:val="000000" w:themeColor="text1"/>
        </w:rPr>
        <w:t xml:space="preserve"> </w:t>
      </w:r>
      <w:r w:rsidR="00B5108D">
        <w:rPr>
          <w:color w:val="000000" w:themeColor="text1"/>
        </w:rPr>
        <w:t xml:space="preserve">This is an important consideration </w:t>
      </w:r>
      <w:r w:rsidR="0011283E">
        <w:rPr>
          <w:color w:val="000000" w:themeColor="text1"/>
        </w:rPr>
        <w:t xml:space="preserve">when taking a phenomenological </w:t>
      </w:r>
      <w:r w:rsidR="00245213">
        <w:rPr>
          <w:color w:val="000000" w:themeColor="text1"/>
        </w:rPr>
        <w:t>approach</w:t>
      </w:r>
      <w:r w:rsidR="000C2EA0">
        <w:rPr>
          <w:color w:val="000000" w:themeColor="text1"/>
        </w:rPr>
        <w:t>,</w:t>
      </w:r>
      <w:r w:rsidR="003A33ED">
        <w:rPr>
          <w:color w:val="000000" w:themeColor="text1"/>
        </w:rPr>
        <w:t xml:space="preserve"> especially in regards to ecopsychological experiences </w:t>
      </w:r>
      <w:r w:rsidR="006213DA">
        <w:rPr>
          <w:color w:val="000000" w:themeColor="text1"/>
        </w:rPr>
        <w:t xml:space="preserve">between </w:t>
      </w:r>
      <w:r w:rsidR="00C158CE">
        <w:rPr>
          <w:color w:val="000000" w:themeColor="text1"/>
        </w:rPr>
        <w:t>people</w:t>
      </w:r>
      <w:r w:rsidR="006213DA">
        <w:rPr>
          <w:color w:val="000000" w:themeColor="text1"/>
        </w:rPr>
        <w:t xml:space="preserve"> and</w:t>
      </w:r>
      <w:r w:rsidR="00217D97">
        <w:rPr>
          <w:color w:val="000000" w:themeColor="text1"/>
        </w:rPr>
        <w:t xml:space="preserve"> the environment</w:t>
      </w:r>
      <w:r w:rsidR="00E67584">
        <w:rPr>
          <w:color w:val="000000" w:themeColor="text1"/>
        </w:rPr>
        <w:t>.</w:t>
      </w:r>
      <w:r w:rsidR="00E67584">
        <w:rPr>
          <w:rStyle w:val="FootnoteReference"/>
          <w:color w:val="000000" w:themeColor="text1"/>
        </w:rPr>
        <w:footnoteReference w:id="20"/>
      </w:r>
      <w:r w:rsidR="00E67584">
        <w:rPr>
          <w:color w:val="000000" w:themeColor="text1"/>
        </w:rPr>
        <w:t xml:space="preserve"> </w:t>
      </w:r>
      <w:r w:rsidR="00500C40">
        <w:rPr>
          <w:color w:val="000000" w:themeColor="text1"/>
        </w:rPr>
        <w:t>Cultural</w:t>
      </w:r>
      <w:r w:rsidR="00E67584">
        <w:rPr>
          <w:color w:val="000000" w:themeColor="text1"/>
        </w:rPr>
        <w:t xml:space="preserve"> ecologist</w:t>
      </w:r>
      <w:r w:rsidR="00950C15">
        <w:rPr>
          <w:color w:val="000000" w:themeColor="text1"/>
        </w:rPr>
        <w:t xml:space="preserve"> David Abram pointed out</w:t>
      </w:r>
      <w:r w:rsidR="00500C40">
        <w:rPr>
          <w:color w:val="000000" w:themeColor="text1"/>
        </w:rPr>
        <w:t xml:space="preserve"> how valuable phenomenology </w:t>
      </w:r>
      <w:r w:rsidR="00810435">
        <w:rPr>
          <w:color w:val="000000" w:themeColor="text1"/>
        </w:rPr>
        <w:t>is in exploring this human</w:t>
      </w:r>
      <w:r w:rsidR="006D4641">
        <w:rPr>
          <w:color w:val="000000" w:themeColor="text1"/>
        </w:rPr>
        <w:t>−</w:t>
      </w:r>
      <w:r w:rsidR="003E28B7">
        <w:rPr>
          <w:color w:val="000000" w:themeColor="text1"/>
        </w:rPr>
        <w:t>nature</w:t>
      </w:r>
      <w:r w:rsidR="006D4641">
        <w:rPr>
          <w:color w:val="000000" w:themeColor="text1"/>
        </w:rPr>
        <w:t xml:space="preserve"> connection</w:t>
      </w:r>
      <w:r w:rsidR="00E45AE4">
        <w:rPr>
          <w:color w:val="000000" w:themeColor="text1"/>
        </w:rPr>
        <w:t xml:space="preserve"> as </w:t>
      </w:r>
      <w:r w:rsidR="0054326A">
        <w:rPr>
          <w:color w:val="000000" w:themeColor="text1"/>
        </w:rPr>
        <w:t>qualitative studies can question 'the modern assumption of a single, wholly determinable, objective reality’.</w:t>
      </w:r>
      <w:r w:rsidR="0054326A">
        <w:rPr>
          <w:rStyle w:val="FootnoteReference"/>
          <w:color w:val="000000" w:themeColor="text1"/>
        </w:rPr>
        <w:footnoteReference w:id="21"/>
      </w:r>
      <w:r w:rsidR="00514B04" w:rsidRPr="007C33EF">
        <w:rPr>
          <w:color w:val="000000" w:themeColor="text1"/>
        </w:rPr>
        <w:t xml:space="preserve"> </w:t>
      </w:r>
      <w:r w:rsidR="00FD6947">
        <w:rPr>
          <w:color w:val="000000" w:themeColor="text1"/>
        </w:rPr>
        <w:t>This phenomenological</w:t>
      </w:r>
      <w:r w:rsidR="004F4AE8">
        <w:rPr>
          <w:color w:val="000000" w:themeColor="text1"/>
        </w:rPr>
        <w:t xml:space="preserve"> </w:t>
      </w:r>
      <w:r w:rsidR="004F4AE8">
        <w:rPr>
          <w:color w:val="000000" w:themeColor="text1"/>
        </w:rPr>
        <w:lastRenderedPageBreak/>
        <w:t>approach proved</w:t>
      </w:r>
      <w:r w:rsidR="00FD6947">
        <w:rPr>
          <w:color w:val="000000" w:themeColor="text1"/>
        </w:rPr>
        <w:t xml:space="preserve"> invaluable</w:t>
      </w:r>
      <w:r w:rsidR="004F4AE8">
        <w:rPr>
          <w:color w:val="000000" w:themeColor="text1"/>
        </w:rPr>
        <w:t xml:space="preserve"> in exploring the variety of perspectives and complex individual experiences </w:t>
      </w:r>
      <w:r w:rsidR="005A7E5F">
        <w:rPr>
          <w:color w:val="000000" w:themeColor="text1"/>
        </w:rPr>
        <w:t>that arose during</w:t>
      </w:r>
      <w:r w:rsidR="00462787">
        <w:rPr>
          <w:color w:val="000000" w:themeColor="text1"/>
        </w:rPr>
        <w:t xml:space="preserve"> this project</w:t>
      </w:r>
      <w:r w:rsidR="00102BF6">
        <w:rPr>
          <w:color w:val="000000" w:themeColor="text1"/>
        </w:rPr>
        <w:t xml:space="preserve">. </w:t>
      </w:r>
      <w:r w:rsidR="007E5333">
        <w:rPr>
          <w:color w:val="000000" w:themeColor="text1"/>
        </w:rPr>
        <w:t xml:space="preserve">In terms of data collection, </w:t>
      </w:r>
      <w:r w:rsidR="00015718">
        <w:rPr>
          <w:color w:val="000000" w:themeColor="text1"/>
        </w:rPr>
        <w:t xml:space="preserve">Judith </w:t>
      </w:r>
      <w:r w:rsidR="00514B04" w:rsidRPr="007C33EF">
        <w:rPr>
          <w:color w:val="000000" w:themeColor="text1"/>
        </w:rPr>
        <w:t xml:space="preserve">Bell and </w:t>
      </w:r>
      <w:r w:rsidR="00015718">
        <w:rPr>
          <w:color w:val="000000" w:themeColor="text1"/>
        </w:rPr>
        <w:t xml:space="preserve">Stephen </w:t>
      </w:r>
      <w:r w:rsidR="00514B04" w:rsidRPr="007C33EF">
        <w:rPr>
          <w:color w:val="000000" w:themeColor="text1"/>
        </w:rPr>
        <w:t xml:space="preserve">Waters </w:t>
      </w:r>
      <w:r w:rsidR="007E5333">
        <w:rPr>
          <w:color w:val="000000" w:themeColor="text1"/>
        </w:rPr>
        <w:t>advocate</w:t>
      </w:r>
      <w:r w:rsidR="00567283">
        <w:rPr>
          <w:color w:val="000000" w:themeColor="text1"/>
        </w:rPr>
        <w:t>d</w:t>
      </w:r>
      <w:r w:rsidR="007E5333">
        <w:rPr>
          <w:color w:val="000000" w:themeColor="text1"/>
        </w:rPr>
        <w:t xml:space="preserve"> for</w:t>
      </w:r>
      <w:r w:rsidR="00514B04" w:rsidRPr="007C33EF">
        <w:rPr>
          <w:color w:val="000000" w:themeColor="text1"/>
        </w:rPr>
        <w:t xml:space="preserve"> a mixed</w:t>
      </w:r>
      <w:r w:rsidR="00844C98">
        <w:rPr>
          <w:color w:val="000000" w:themeColor="text1"/>
        </w:rPr>
        <w:t>-</w:t>
      </w:r>
      <w:r w:rsidR="00514B04" w:rsidRPr="007C33EF">
        <w:rPr>
          <w:color w:val="000000" w:themeColor="text1"/>
        </w:rPr>
        <w:t xml:space="preserve">method approach, utilising quantitative tools like questionnaires alongside qualitative techniques like interviews to reach ‘a more comprehensive understanding of the topic’ and </w:t>
      </w:r>
      <w:r w:rsidR="007C1884" w:rsidRPr="007C33EF">
        <w:rPr>
          <w:color w:val="000000" w:themeColor="text1"/>
        </w:rPr>
        <w:t>consequently</w:t>
      </w:r>
      <w:r w:rsidR="00514B04" w:rsidRPr="007C33EF">
        <w:rPr>
          <w:color w:val="000000" w:themeColor="text1"/>
        </w:rPr>
        <w:t xml:space="preserve"> reducing ‘the weaknesses of using either method on its own’.</w:t>
      </w:r>
      <w:r w:rsidR="00514B04" w:rsidRPr="007C33EF">
        <w:rPr>
          <w:rStyle w:val="FootnoteReference"/>
          <w:color w:val="000000" w:themeColor="text1"/>
        </w:rPr>
        <w:footnoteReference w:id="22"/>
      </w:r>
      <w:r w:rsidR="00D34CEA">
        <w:rPr>
          <w:color w:val="000000" w:themeColor="text1"/>
        </w:rPr>
        <w:t xml:space="preserve"> </w:t>
      </w:r>
    </w:p>
    <w:p w14:paraId="2CA7087C" w14:textId="77777777" w:rsidR="00CE3A5F" w:rsidRDefault="00CE3A5F" w:rsidP="00514B04">
      <w:pPr>
        <w:rPr>
          <w:color w:val="000000" w:themeColor="text1"/>
        </w:rPr>
      </w:pPr>
    </w:p>
    <w:p w14:paraId="67ACE92F" w14:textId="77777777" w:rsidR="0035300B" w:rsidRDefault="0035300B" w:rsidP="00514B04">
      <w:pPr>
        <w:rPr>
          <w:color w:val="000000" w:themeColor="text1"/>
        </w:rPr>
      </w:pPr>
    </w:p>
    <w:p w14:paraId="747A7C14" w14:textId="5DBF56D3" w:rsidR="00640FF1" w:rsidRPr="008C26F5" w:rsidRDefault="00514B04" w:rsidP="00514B04">
      <w:pPr>
        <w:rPr>
          <w:color w:val="000000" w:themeColor="text1"/>
        </w:rPr>
      </w:pPr>
      <w:r w:rsidRPr="007C33EF">
        <w:rPr>
          <w:color w:val="000000" w:themeColor="text1"/>
        </w:rPr>
        <w:t>The material of this project thus use</w:t>
      </w:r>
      <w:r w:rsidR="00D34CEA">
        <w:rPr>
          <w:color w:val="000000" w:themeColor="text1"/>
        </w:rPr>
        <w:t>d</w:t>
      </w:r>
      <w:r w:rsidRPr="007C33EF">
        <w:rPr>
          <w:color w:val="000000" w:themeColor="text1"/>
        </w:rPr>
        <w:t xml:space="preserve"> both online questionnaires and one-on-one interviews: first, using questionnaires to gather general trends among participants; then, in-depth interviews drawn from those who indic</w:t>
      </w:r>
      <w:r w:rsidR="00AF0C80">
        <w:rPr>
          <w:color w:val="000000" w:themeColor="text1"/>
        </w:rPr>
        <w:t>a</w:t>
      </w:r>
      <w:r w:rsidRPr="007C33EF">
        <w:rPr>
          <w:color w:val="000000" w:themeColor="text1"/>
        </w:rPr>
        <w:t xml:space="preserve">ted interest from the initial questionnaire. </w:t>
      </w:r>
      <w:r w:rsidR="00073260">
        <w:rPr>
          <w:color w:val="000000" w:themeColor="text1"/>
        </w:rPr>
        <w:t>Twenty</w:t>
      </w:r>
      <w:r w:rsidR="00D76E93">
        <w:rPr>
          <w:color w:val="000000" w:themeColor="text1"/>
        </w:rPr>
        <w:t>-</w:t>
      </w:r>
      <w:r w:rsidR="00073260">
        <w:rPr>
          <w:color w:val="000000" w:themeColor="text1"/>
        </w:rPr>
        <w:t>t</w:t>
      </w:r>
      <w:r w:rsidR="003A1B1A">
        <w:rPr>
          <w:color w:val="000000" w:themeColor="text1"/>
        </w:rPr>
        <w:t>hree</w:t>
      </w:r>
      <w:r w:rsidR="00585099">
        <w:rPr>
          <w:color w:val="000000" w:themeColor="text1"/>
        </w:rPr>
        <w:t xml:space="preserve"> participants responded </w:t>
      </w:r>
      <w:r w:rsidR="005F4AAB">
        <w:rPr>
          <w:color w:val="000000" w:themeColor="text1"/>
        </w:rPr>
        <w:t xml:space="preserve">to the questionnaire, </w:t>
      </w:r>
      <w:r w:rsidR="0069722E">
        <w:rPr>
          <w:color w:val="000000" w:themeColor="text1"/>
        </w:rPr>
        <w:t xml:space="preserve">which </w:t>
      </w:r>
      <w:r w:rsidR="000415BE">
        <w:rPr>
          <w:color w:val="000000" w:themeColor="text1"/>
        </w:rPr>
        <w:t>included a mixture of open-ended</w:t>
      </w:r>
      <w:r w:rsidR="00310225">
        <w:rPr>
          <w:color w:val="000000" w:themeColor="text1"/>
        </w:rPr>
        <w:t>, multiple</w:t>
      </w:r>
      <w:r w:rsidR="00047004">
        <w:rPr>
          <w:color w:val="000000" w:themeColor="text1"/>
        </w:rPr>
        <w:t>-</w:t>
      </w:r>
      <w:r w:rsidR="00310225">
        <w:rPr>
          <w:color w:val="000000" w:themeColor="text1"/>
        </w:rPr>
        <w:t>choice</w:t>
      </w:r>
      <w:r w:rsidR="000415BE">
        <w:rPr>
          <w:color w:val="000000" w:themeColor="text1"/>
        </w:rPr>
        <w:t xml:space="preserve"> and Li</w:t>
      </w:r>
      <w:r w:rsidR="008C5286">
        <w:rPr>
          <w:color w:val="000000" w:themeColor="text1"/>
        </w:rPr>
        <w:t>k</w:t>
      </w:r>
      <w:r w:rsidR="000415BE">
        <w:rPr>
          <w:color w:val="000000" w:themeColor="text1"/>
        </w:rPr>
        <w:t>ert scale</w:t>
      </w:r>
      <w:r w:rsidR="005F4AAB">
        <w:rPr>
          <w:color w:val="000000" w:themeColor="text1"/>
        </w:rPr>
        <w:t xml:space="preserve"> </w:t>
      </w:r>
      <w:r w:rsidR="00310225">
        <w:rPr>
          <w:color w:val="000000" w:themeColor="text1"/>
        </w:rPr>
        <w:t>question types</w:t>
      </w:r>
      <w:r w:rsidR="007E53CD">
        <w:rPr>
          <w:color w:val="000000" w:themeColor="text1"/>
        </w:rPr>
        <w:t xml:space="preserve"> to gain a </w:t>
      </w:r>
      <w:r w:rsidR="00B55FB7">
        <w:rPr>
          <w:color w:val="000000" w:themeColor="text1"/>
        </w:rPr>
        <w:t>more general scope of different themes that emerged</w:t>
      </w:r>
      <w:r w:rsidR="009A0A0D">
        <w:rPr>
          <w:color w:val="000000" w:themeColor="text1"/>
        </w:rPr>
        <w:t>.</w:t>
      </w:r>
      <w:r w:rsidR="00226BBC">
        <w:rPr>
          <w:color w:val="000000" w:themeColor="text1"/>
        </w:rPr>
        <w:t xml:space="preserve"> </w:t>
      </w:r>
      <w:r w:rsidR="00A42933">
        <w:rPr>
          <w:color w:val="000000" w:themeColor="text1"/>
        </w:rPr>
        <w:t>Alternatively, t</w:t>
      </w:r>
      <w:r w:rsidRPr="007C33EF">
        <w:rPr>
          <w:color w:val="000000" w:themeColor="text1"/>
        </w:rPr>
        <w:t>he purpose of the interviews</w:t>
      </w:r>
      <w:r w:rsidR="00A42933">
        <w:rPr>
          <w:color w:val="000000" w:themeColor="text1"/>
        </w:rPr>
        <w:t xml:space="preserve"> </w:t>
      </w:r>
      <w:r w:rsidR="00073260">
        <w:rPr>
          <w:color w:val="000000" w:themeColor="text1"/>
        </w:rPr>
        <w:t>was</w:t>
      </w:r>
      <w:r w:rsidRPr="007C33EF">
        <w:rPr>
          <w:color w:val="000000" w:themeColor="text1"/>
        </w:rPr>
        <w:t xml:space="preserve"> to gain</w:t>
      </w:r>
      <w:r w:rsidR="00A42933">
        <w:rPr>
          <w:color w:val="000000" w:themeColor="text1"/>
        </w:rPr>
        <w:t xml:space="preserve"> a</w:t>
      </w:r>
      <w:r w:rsidRPr="007C33EF">
        <w:rPr>
          <w:color w:val="000000" w:themeColor="text1"/>
        </w:rPr>
        <w:t xml:space="preserve"> </w:t>
      </w:r>
      <w:r w:rsidR="00A42933">
        <w:rPr>
          <w:color w:val="000000" w:themeColor="text1"/>
        </w:rPr>
        <w:t xml:space="preserve">more </w:t>
      </w:r>
      <w:r w:rsidRPr="007C33EF">
        <w:rPr>
          <w:color w:val="000000" w:themeColor="text1"/>
        </w:rPr>
        <w:t>specific insight into personal experiences, opinions and feelings, using a semi-structured format to enable p</w:t>
      </w:r>
      <w:r w:rsidR="00A42933">
        <w:rPr>
          <w:color w:val="000000" w:themeColor="text1"/>
        </w:rPr>
        <w:t xml:space="preserve">eople </w:t>
      </w:r>
      <w:r w:rsidRPr="007C33EF">
        <w:rPr>
          <w:color w:val="000000" w:themeColor="text1"/>
        </w:rPr>
        <w:t xml:space="preserve">to expand and clarify any points </w:t>
      </w:r>
      <w:r w:rsidR="00D90CDA">
        <w:rPr>
          <w:color w:val="000000" w:themeColor="text1"/>
        </w:rPr>
        <w:t>they wished</w:t>
      </w:r>
      <w:r w:rsidRPr="007C33EF">
        <w:rPr>
          <w:color w:val="000000" w:themeColor="text1"/>
        </w:rPr>
        <w:t>.</w:t>
      </w:r>
      <w:r w:rsidRPr="007C33EF">
        <w:rPr>
          <w:rStyle w:val="FootnoteReference"/>
          <w:color w:val="000000" w:themeColor="text1"/>
        </w:rPr>
        <w:footnoteReference w:id="23"/>
      </w:r>
      <w:r w:rsidRPr="007C33EF">
        <w:rPr>
          <w:color w:val="000000" w:themeColor="text1"/>
        </w:rPr>
        <w:t xml:space="preserve"> </w:t>
      </w:r>
      <w:r w:rsidR="00740C33">
        <w:rPr>
          <w:color w:val="000000" w:themeColor="text1"/>
        </w:rPr>
        <w:t>Four participants agreed to be interviewed</w:t>
      </w:r>
      <w:r w:rsidR="005A2E5D">
        <w:rPr>
          <w:color w:val="000000" w:themeColor="text1"/>
        </w:rPr>
        <w:t xml:space="preserve"> and, d</w:t>
      </w:r>
      <w:r w:rsidRPr="007C33EF">
        <w:rPr>
          <w:color w:val="000000" w:themeColor="text1"/>
        </w:rPr>
        <w:t xml:space="preserve">ue to potential Covid concerns and convenience </w:t>
      </w:r>
      <w:r w:rsidR="00A346AE">
        <w:rPr>
          <w:color w:val="000000" w:themeColor="text1"/>
        </w:rPr>
        <w:t>for</w:t>
      </w:r>
      <w:r w:rsidRPr="007C33EF">
        <w:rPr>
          <w:color w:val="000000" w:themeColor="text1"/>
        </w:rPr>
        <w:t xml:space="preserve"> participants’ time, interviews </w:t>
      </w:r>
      <w:r w:rsidR="002B5BF7">
        <w:rPr>
          <w:color w:val="000000" w:themeColor="text1"/>
        </w:rPr>
        <w:t>took</w:t>
      </w:r>
      <w:r w:rsidRPr="007C33EF">
        <w:rPr>
          <w:color w:val="000000" w:themeColor="text1"/>
        </w:rPr>
        <w:t xml:space="preserve"> place through </w:t>
      </w:r>
      <w:r w:rsidR="004534B7">
        <w:rPr>
          <w:color w:val="000000" w:themeColor="text1"/>
        </w:rPr>
        <w:t xml:space="preserve">online </w:t>
      </w:r>
      <w:r w:rsidRPr="007C33EF">
        <w:rPr>
          <w:color w:val="000000" w:themeColor="text1"/>
        </w:rPr>
        <w:t>Zoom</w:t>
      </w:r>
      <w:r w:rsidR="00D15BF1">
        <w:rPr>
          <w:color w:val="000000" w:themeColor="text1"/>
        </w:rPr>
        <w:t xml:space="preserve"> calls. </w:t>
      </w:r>
      <w:r w:rsidRPr="007C33EF">
        <w:rPr>
          <w:color w:val="000000" w:themeColor="text1"/>
        </w:rPr>
        <w:t xml:space="preserve"> </w:t>
      </w:r>
      <w:r w:rsidR="00D15BF1" w:rsidRPr="008C26F5">
        <w:rPr>
          <w:color w:val="000000" w:themeColor="text1"/>
        </w:rPr>
        <w:t>In this instance</w:t>
      </w:r>
      <w:r w:rsidR="008A3B2D">
        <w:rPr>
          <w:color w:val="000000" w:themeColor="text1"/>
        </w:rPr>
        <w:t>,</w:t>
      </w:r>
      <w:r w:rsidR="00D15BF1" w:rsidRPr="008C26F5">
        <w:rPr>
          <w:color w:val="000000" w:themeColor="text1"/>
        </w:rPr>
        <w:t xml:space="preserve"> consent</w:t>
      </w:r>
      <w:r w:rsidR="002B5BF7" w:rsidRPr="008C26F5">
        <w:rPr>
          <w:color w:val="000000" w:themeColor="text1"/>
        </w:rPr>
        <w:t xml:space="preserve"> was gained </w:t>
      </w:r>
      <w:r w:rsidR="00A346AE" w:rsidRPr="008C26F5">
        <w:rPr>
          <w:color w:val="000000" w:themeColor="text1"/>
        </w:rPr>
        <w:t>through an online form</w:t>
      </w:r>
      <w:r w:rsidR="00D15BF1" w:rsidRPr="008C26F5">
        <w:rPr>
          <w:color w:val="000000" w:themeColor="text1"/>
        </w:rPr>
        <w:t xml:space="preserve"> </w:t>
      </w:r>
      <w:r w:rsidR="00EC548F" w:rsidRPr="008C26F5">
        <w:rPr>
          <w:color w:val="000000" w:themeColor="text1"/>
        </w:rPr>
        <w:t>where</w:t>
      </w:r>
      <w:r w:rsidR="00D15BF1" w:rsidRPr="008C26F5">
        <w:rPr>
          <w:color w:val="000000" w:themeColor="text1"/>
        </w:rPr>
        <w:t xml:space="preserve"> participants were assured </w:t>
      </w:r>
      <w:r w:rsidR="00F22445" w:rsidRPr="008C26F5">
        <w:rPr>
          <w:color w:val="000000" w:themeColor="text1"/>
        </w:rPr>
        <w:t>that their participation was completely voluntar</w:t>
      </w:r>
      <w:r w:rsidR="00EC548F" w:rsidRPr="008C26F5">
        <w:rPr>
          <w:color w:val="000000" w:themeColor="text1"/>
        </w:rPr>
        <w:t>y</w:t>
      </w:r>
      <w:r w:rsidR="0097638F" w:rsidRPr="008C26F5">
        <w:rPr>
          <w:color w:val="000000" w:themeColor="text1"/>
        </w:rPr>
        <w:t xml:space="preserve"> and </w:t>
      </w:r>
      <w:r w:rsidR="00EC548F" w:rsidRPr="008C26F5">
        <w:rPr>
          <w:color w:val="000000" w:themeColor="text1"/>
        </w:rPr>
        <w:t xml:space="preserve">that </w:t>
      </w:r>
      <w:r w:rsidR="00F22445" w:rsidRPr="008C26F5">
        <w:rPr>
          <w:color w:val="000000" w:themeColor="text1"/>
        </w:rPr>
        <w:t xml:space="preserve">they could withdraw at any point. </w:t>
      </w:r>
      <w:r w:rsidRPr="008C26F5">
        <w:rPr>
          <w:color w:val="000000" w:themeColor="text1"/>
        </w:rPr>
        <w:t xml:space="preserve">Data </w:t>
      </w:r>
      <w:r w:rsidR="00C629BF" w:rsidRPr="008C26F5">
        <w:rPr>
          <w:color w:val="000000" w:themeColor="text1"/>
        </w:rPr>
        <w:t>was</w:t>
      </w:r>
      <w:r w:rsidR="00F356A8" w:rsidRPr="008C26F5">
        <w:rPr>
          <w:color w:val="000000" w:themeColor="text1"/>
        </w:rPr>
        <w:t xml:space="preserve"> thus</w:t>
      </w:r>
      <w:r w:rsidRPr="008C26F5">
        <w:rPr>
          <w:color w:val="000000" w:themeColor="text1"/>
        </w:rPr>
        <w:t xml:space="preserve"> recorded via a combination of audio recordings from interviews and written notes.</w:t>
      </w:r>
      <w:r w:rsidR="003973BF" w:rsidRPr="008C26F5">
        <w:rPr>
          <w:color w:val="000000" w:themeColor="text1"/>
        </w:rPr>
        <w:t xml:space="preserve"> </w:t>
      </w:r>
    </w:p>
    <w:p w14:paraId="311EBEC7" w14:textId="77777777" w:rsidR="00640FF1" w:rsidRDefault="00640FF1" w:rsidP="00514B04">
      <w:pPr>
        <w:rPr>
          <w:color w:val="000000" w:themeColor="text1"/>
        </w:rPr>
      </w:pPr>
    </w:p>
    <w:p w14:paraId="54E26FC1" w14:textId="77777777" w:rsidR="00640FF1" w:rsidRDefault="00640FF1" w:rsidP="00514B04">
      <w:pPr>
        <w:rPr>
          <w:color w:val="000000" w:themeColor="text1"/>
        </w:rPr>
      </w:pPr>
    </w:p>
    <w:p w14:paraId="03425DA7" w14:textId="22EA6A45" w:rsidR="000C5C25" w:rsidRPr="007C33EF" w:rsidRDefault="006A78EF" w:rsidP="00514B04">
      <w:pPr>
        <w:rPr>
          <w:color w:val="000000" w:themeColor="text1"/>
        </w:rPr>
      </w:pPr>
      <w:r>
        <w:rPr>
          <w:color w:val="000000" w:themeColor="text1"/>
        </w:rPr>
        <w:t>Once compiling th</w:t>
      </w:r>
      <w:r w:rsidR="0089127D">
        <w:rPr>
          <w:color w:val="000000" w:themeColor="text1"/>
        </w:rPr>
        <w:t>is</w:t>
      </w:r>
      <w:r>
        <w:rPr>
          <w:color w:val="000000" w:themeColor="text1"/>
        </w:rPr>
        <w:t xml:space="preserve"> data</w:t>
      </w:r>
      <w:r w:rsidR="0089127D">
        <w:rPr>
          <w:color w:val="000000" w:themeColor="text1"/>
        </w:rPr>
        <w:t xml:space="preserve">, </w:t>
      </w:r>
      <w:r>
        <w:rPr>
          <w:color w:val="000000" w:themeColor="text1"/>
        </w:rPr>
        <w:t>thematic content analysis</w:t>
      </w:r>
      <w:r w:rsidR="0089127D">
        <w:rPr>
          <w:color w:val="000000" w:themeColor="text1"/>
        </w:rPr>
        <w:t xml:space="preserve"> helped in </w:t>
      </w:r>
      <w:r w:rsidR="00174007">
        <w:rPr>
          <w:color w:val="000000" w:themeColor="text1"/>
        </w:rPr>
        <w:t>organising and identifying key themes that emerged</w:t>
      </w:r>
      <w:r w:rsidR="008B27F7">
        <w:rPr>
          <w:color w:val="000000" w:themeColor="text1"/>
        </w:rPr>
        <w:t xml:space="preserve"> from both questionnaires and interviews</w:t>
      </w:r>
      <w:r w:rsidR="00482DB6">
        <w:rPr>
          <w:color w:val="000000" w:themeColor="text1"/>
        </w:rPr>
        <w:t>.</w:t>
      </w:r>
      <w:r w:rsidR="00994601">
        <w:rPr>
          <w:rStyle w:val="FootnoteReference"/>
          <w:color w:val="000000" w:themeColor="text1"/>
        </w:rPr>
        <w:footnoteReference w:id="24"/>
      </w:r>
      <w:r w:rsidR="00482DB6">
        <w:rPr>
          <w:color w:val="000000" w:themeColor="text1"/>
        </w:rPr>
        <w:t xml:space="preserve"> By</w:t>
      </w:r>
      <w:r w:rsidR="006925EE">
        <w:rPr>
          <w:color w:val="000000" w:themeColor="text1"/>
        </w:rPr>
        <w:t xml:space="preserve"> </w:t>
      </w:r>
      <w:r w:rsidR="0025247E">
        <w:rPr>
          <w:color w:val="000000" w:themeColor="text1"/>
        </w:rPr>
        <w:t xml:space="preserve">highlighting </w:t>
      </w:r>
      <w:r w:rsidR="005B3111">
        <w:rPr>
          <w:color w:val="000000" w:themeColor="text1"/>
        </w:rPr>
        <w:t>related</w:t>
      </w:r>
      <w:r w:rsidR="0031105C">
        <w:rPr>
          <w:color w:val="000000" w:themeColor="text1"/>
        </w:rPr>
        <w:t xml:space="preserve"> concepts</w:t>
      </w:r>
      <w:r w:rsidR="00C57CCF">
        <w:rPr>
          <w:color w:val="000000" w:themeColor="text1"/>
        </w:rPr>
        <w:t>,</w:t>
      </w:r>
      <w:r w:rsidR="008A2F89">
        <w:rPr>
          <w:color w:val="000000" w:themeColor="text1"/>
        </w:rPr>
        <w:t xml:space="preserve"> </w:t>
      </w:r>
      <w:r w:rsidR="009F2E60">
        <w:rPr>
          <w:color w:val="000000" w:themeColor="text1"/>
        </w:rPr>
        <w:t>four</w:t>
      </w:r>
      <w:r w:rsidR="008A2F89">
        <w:rPr>
          <w:color w:val="000000" w:themeColor="text1"/>
        </w:rPr>
        <w:t xml:space="preserve"> main </w:t>
      </w:r>
      <w:r w:rsidR="00C57CCF">
        <w:rPr>
          <w:color w:val="000000" w:themeColor="text1"/>
        </w:rPr>
        <w:t>themes arose</w:t>
      </w:r>
      <w:r w:rsidR="00CD2EF4">
        <w:rPr>
          <w:color w:val="000000" w:themeColor="text1"/>
        </w:rPr>
        <w:t xml:space="preserve"> that were similarly reflected in Blair’s research on Sark</w:t>
      </w:r>
      <w:r w:rsidR="00626871">
        <w:rPr>
          <w:color w:val="000000" w:themeColor="text1"/>
        </w:rPr>
        <w:t>, namely:</w:t>
      </w:r>
      <w:r w:rsidR="00BA01C4">
        <w:rPr>
          <w:color w:val="000000" w:themeColor="text1"/>
        </w:rPr>
        <w:t xml:space="preserve"> connection to the sky through natur</w:t>
      </w:r>
      <w:r w:rsidR="001C0770">
        <w:rPr>
          <w:color w:val="000000" w:themeColor="text1"/>
        </w:rPr>
        <w:t xml:space="preserve">e; </w:t>
      </w:r>
      <w:r w:rsidR="00626871">
        <w:rPr>
          <w:color w:val="000000" w:themeColor="text1"/>
        </w:rPr>
        <w:t>spiritual</w:t>
      </w:r>
      <w:r w:rsidR="001F534A">
        <w:rPr>
          <w:color w:val="000000" w:themeColor="text1"/>
        </w:rPr>
        <w:t xml:space="preserve"> and </w:t>
      </w:r>
      <w:r w:rsidR="00626871">
        <w:rPr>
          <w:color w:val="000000" w:themeColor="text1"/>
        </w:rPr>
        <w:t>trans</w:t>
      </w:r>
      <w:r w:rsidR="00237340">
        <w:rPr>
          <w:color w:val="000000" w:themeColor="text1"/>
        </w:rPr>
        <w:t>personal</w:t>
      </w:r>
      <w:r w:rsidR="00626871">
        <w:rPr>
          <w:color w:val="000000" w:themeColor="text1"/>
        </w:rPr>
        <w:t xml:space="preserve"> </w:t>
      </w:r>
      <w:r w:rsidR="00EF2951">
        <w:rPr>
          <w:color w:val="000000" w:themeColor="text1"/>
        </w:rPr>
        <w:t>experiences with</w:t>
      </w:r>
      <w:r w:rsidR="00626871">
        <w:rPr>
          <w:color w:val="000000" w:themeColor="text1"/>
        </w:rPr>
        <w:t xml:space="preserve"> the </w:t>
      </w:r>
      <w:r w:rsidR="00C16D05">
        <w:rPr>
          <w:color w:val="000000" w:themeColor="text1"/>
        </w:rPr>
        <w:t>sky</w:t>
      </w:r>
      <w:r w:rsidR="001C0770">
        <w:rPr>
          <w:color w:val="000000" w:themeColor="text1"/>
        </w:rPr>
        <w:t>;</w:t>
      </w:r>
      <w:r w:rsidR="00EF2951">
        <w:rPr>
          <w:color w:val="000000" w:themeColor="text1"/>
        </w:rPr>
        <w:t xml:space="preserve"> </w:t>
      </w:r>
      <w:r w:rsidR="007420AA">
        <w:rPr>
          <w:color w:val="000000" w:themeColor="text1"/>
        </w:rPr>
        <w:t>recreational</w:t>
      </w:r>
      <w:r w:rsidR="00EF2951">
        <w:rPr>
          <w:color w:val="000000" w:themeColor="text1"/>
        </w:rPr>
        <w:t xml:space="preserve"> and social aspects</w:t>
      </w:r>
      <w:r w:rsidR="00862ABB">
        <w:rPr>
          <w:color w:val="000000" w:themeColor="text1"/>
        </w:rPr>
        <w:t xml:space="preserve"> of </w:t>
      </w:r>
      <w:r w:rsidR="009212C7">
        <w:rPr>
          <w:color w:val="000000" w:themeColor="text1"/>
        </w:rPr>
        <w:t>sky-</w:t>
      </w:r>
      <w:r w:rsidR="00FE325B">
        <w:rPr>
          <w:color w:val="000000" w:themeColor="text1"/>
        </w:rPr>
        <w:t>watching</w:t>
      </w:r>
      <w:r w:rsidR="00714872">
        <w:rPr>
          <w:color w:val="000000" w:themeColor="text1"/>
        </w:rPr>
        <w:t>; and connecting to the past</w:t>
      </w:r>
      <w:r w:rsidR="007A61A5">
        <w:rPr>
          <w:color w:val="000000" w:themeColor="text1"/>
        </w:rPr>
        <w:t xml:space="preserve"> through </w:t>
      </w:r>
      <w:r w:rsidR="006F5995">
        <w:rPr>
          <w:color w:val="000000" w:themeColor="text1"/>
        </w:rPr>
        <w:t>the sky and cultural heritage</w:t>
      </w:r>
      <w:r w:rsidR="00666D2C">
        <w:rPr>
          <w:color w:val="000000" w:themeColor="text1"/>
        </w:rPr>
        <w:t>.</w:t>
      </w:r>
      <w:r w:rsidR="001359F6">
        <w:rPr>
          <w:rStyle w:val="FootnoteReference"/>
          <w:color w:val="000000" w:themeColor="text1"/>
        </w:rPr>
        <w:footnoteReference w:id="25"/>
      </w:r>
      <w:r w:rsidR="00661F8F">
        <w:rPr>
          <w:color w:val="000000" w:themeColor="text1"/>
        </w:rPr>
        <w:t xml:space="preserve"> </w:t>
      </w:r>
      <w:r w:rsidR="00AF7036">
        <w:rPr>
          <w:color w:val="000000" w:themeColor="text1"/>
        </w:rPr>
        <w:t xml:space="preserve">Each of these themes had a thread of </w:t>
      </w:r>
      <w:r w:rsidR="00C60D49">
        <w:rPr>
          <w:color w:val="000000" w:themeColor="text1"/>
        </w:rPr>
        <w:t xml:space="preserve">associated </w:t>
      </w:r>
      <w:r w:rsidR="00AF7036">
        <w:rPr>
          <w:color w:val="000000" w:themeColor="text1"/>
        </w:rPr>
        <w:t xml:space="preserve">mental wellbeing </w:t>
      </w:r>
      <w:r w:rsidR="00C60D49">
        <w:rPr>
          <w:color w:val="000000" w:themeColor="text1"/>
        </w:rPr>
        <w:t xml:space="preserve">effects that </w:t>
      </w:r>
      <w:r w:rsidR="001623D1">
        <w:rPr>
          <w:color w:val="000000" w:themeColor="text1"/>
        </w:rPr>
        <w:t xml:space="preserve">will be </w:t>
      </w:r>
      <w:r w:rsidR="005C0D3A">
        <w:rPr>
          <w:color w:val="000000" w:themeColor="text1"/>
        </w:rPr>
        <w:t>discussed</w:t>
      </w:r>
      <w:r w:rsidR="00753F15">
        <w:rPr>
          <w:color w:val="000000" w:themeColor="text1"/>
        </w:rPr>
        <w:t xml:space="preserve"> </w:t>
      </w:r>
      <w:r w:rsidR="00E261C3">
        <w:rPr>
          <w:color w:val="000000" w:themeColor="text1"/>
        </w:rPr>
        <w:t>in t</w:t>
      </w:r>
      <w:r w:rsidR="00AA2F0D">
        <w:rPr>
          <w:color w:val="000000" w:themeColor="text1"/>
        </w:rPr>
        <w:t>his paper</w:t>
      </w:r>
      <w:r w:rsidR="00B6676C">
        <w:rPr>
          <w:color w:val="000000" w:themeColor="text1"/>
        </w:rPr>
        <w:t xml:space="preserve">, looking </w:t>
      </w:r>
      <w:r w:rsidR="003228A7">
        <w:rPr>
          <w:color w:val="000000" w:themeColor="text1"/>
        </w:rPr>
        <w:t>qualitatively</w:t>
      </w:r>
      <w:r w:rsidR="00B9447A">
        <w:rPr>
          <w:color w:val="000000" w:themeColor="text1"/>
        </w:rPr>
        <w:t xml:space="preserve"> </w:t>
      </w:r>
      <w:r w:rsidR="00B6676C">
        <w:rPr>
          <w:color w:val="000000" w:themeColor="text1"/>
        </w:rPr>
        <w:t xml:space="preserve">at the reasons </w:t>
      </w:r>
      <w:r w:rsidR="00B9447A">
        <w:rPr>
          <w:color w:val="000000" w:themeColor="text1"/>
        </w:rPr>
        <w:t xml:space="preserve">why amateur astronomers that live </w:t>
      </w:r>
      <w:r w:rsidR="003228A7">
        <w:rPr>
          <w:color w:val="000000" w:themeColor="text1"/>
        </w:rPr>
        <w:t xml:space="preserve">around </w:t>
      </w:r>
      <w:r w:rsidR="002904D4">
        <w:rPr>
          <w:color w:val="000000" w:themeColor="text1"/>
        </w:rPr>
        <w:t xml:space="preserve">the </w:t>
      </w:r>
      <w:r w:rsidR="003228A7">
        <w:rPr>
          <w:color w:val="000000" w:themeColor="text1"/>
        </w:rPr>
        <w:t xml:space="preserve">light-polluted city </w:t>
      </w:r>
      <w:r w:rsidR="002904D4">
        <w:rPr>
          <w:color w:val="000000" w:themeColor="text1"/>
        </w:rPr>
        <w:t>of</w:t>
      </w:r>
      <w:r w:rsidR="003228A7">
        <w:rPr>
          <w:color w:val="000000" w:themeColor="text1"/>
        </w:rPr>
        <w:t xml:space="preserve"> Nottingham</w:t>
      </w:r>
      <w:r w:rsidR="001167DB">
        <w:rPr>
          <w:color w:val="000000" w:themeColor="text1"/>
        </w:rPr>
        <w:t xml:space="preserve"> continue to seek out </w:t>
      </w:r>
      <w:r w:rsidR="009212C7">
        <w:rPr>
          <w:color w:val="000000" w:themeColor="text1"/>
        </w:rPr>
        <w:t>a relationship with the sky</w:t>
      </w:r>
      <w:r w:rsidR="00702F54">
        <w:rPr>
          <w:color w:val="000000" w:themeColor="text1"/>
        </w:rPr>
        <w:t xml:space="preserve"> today</w:t>
      </w:r>
      <w:r w:rsidR="00AA2F0D">
        <w:rPr>
          <w:color w:val="000000" w:themeColor="text1"/>
        </w:rPr>
        <w:t>.</w:t>
      </w:r>
      <w:r w:rsidR="00711195">
        <w:rPr>
          <w:color w:val="000000" w:themeColor="text1"/>
        </w:rPr>
        <w:t xml:space="preserve"> </w:t>
      </w:r>
    </w:p>
    <w:p w14:paraId="68076584" w14:textId="77777777" w:rsidR="000805BC" w:rsidRDefault="000805BC" w:rsidP="0050425C"/>
    <w:p w14:paraId="4D11F045" w14:textId="77777777" w:rsidR="0035300B" w:rsidRPr="00A86B38" w:rsidRDefault="0035300B" w:rsidP="0050425C">
      <w:pPr>
        <w:rPr>
          <w:sz w:val="20"/>
          <w:szCs w:val="20"/>
        </w:rPr>
      </w:pPr>
    </w:p>
    <w:p w14:paraId="4F954186" w14:textId="70652E0D" w:rsidR="000805BC" w:rsidRPr="005A6B0F" w:rsidRDefault="000805BC" w:rsidP="0050425C">
      <w:pPr>
        <w:rPr>
          <w:b/>
          <w:bCs/>
          <w:sz w:val="26"/>
          <w:szCs w:val="26"/>
        </w:rPr>
      </w:pPr>
      <w:r w:rsidRPr="005A6B0F">
        <w:rPr>
          <w:b/>
          <w:bCs/>
          <w:sz w:val="26"/>
          <w:szCs w:val="26"/>
        </w:rPr>
        <w:t>Reflexivity</w:t>
      </w:r>
      <w:r w:rsidR="00150C5F" w:rsidRPr="005A6B0F">
        <w:rPr>
          <w:b/>
          <w:bCs/>
          <w:sz w:val="26"/>
          <w:szCs w:val="26"/>
        </w:rPr>
        <w:t xml:space="preserve"> </w:t>
      </w:r>
    </w:p>
    <w:p w14:paraId="2BA70D97" w14:textId="77777777" w:rsidR="00476E2A" w:rsidRPr="00CC76B1" w:rsidRDefault="00476E2A" w:rsidP="0050425C">
      <w:pPr>
        <w:rPr>
          <w:b/>
          <w:bCs/>
          <w:sz w:val="10"/>
          <w:szCs w:val="10"/>
        </w:rPr>
      </w:pPr>
    </w:p>
    <w:p w14:paraId="3168605D" w14:textId="43EEC2F8" w:rsidR="009A58DD" w:rsidRDefault="00F053A7" w:rsidP="0050425C">
      <w:r>
        <w:t xml:space="preserve">In preparation for this </w:t>
      </w:r>
      <w:r w:rsidR="004D6DB6">
        <w:t>project,</w:t>
      </w:r>
      <w:r w:rsidR="0081514B">
        <w:t xml:space="preserve"> </w:t>
      </w:r>
      <w:r w:rsidR="00547043">
        <w:t xml:space="preserve">I joined </w:t>
      </w:r>
      <w:r w:rsidR="00050770">
        <w:t>NAS as a member</w:t>
      </w:r>
      <w:r w:rsidR="00547043">
        <w:t xml:space="preserve">, initially approaching the </w:t>
      </w:r>
      <w:r w:rsidR="002C63FE">
        <w:t>Chairman</w:t>
      </w:r>
      <w:r w:rsidR="00547043">
        <w:t xml:space="preserve"> </w:t>
      </w:r>
      <w:r w:rsidR="006704EE">
        <w:t>online to ask whether members would be open to participating in a study on their relationship with the sky and what it mean</w:t>
      </w:r>
      <w:r w:rsidR="004D17E2">
        <w:t>t</w:t>
      </w:r>
      <w:r w:rsidR="006704EE">
        <w:t xml:space="preserve"> to them. </w:t>
      </w:r>
      <w:r w:rsidR="00677782">
        <w:t xml:space="preserve">After gaining some interest and </w:t>
      </w:r>
      <w:r w:rsidR="00433DF0">
        <w:t xml:space="preserve">general </w:t>
      </w:r>
      <w:r w:rsidR="00677782">
        <w:t xml:space="preserve">approval </w:t>
      </w:r>
      <w:r w:rsidR="005B1C6D">
        <w:t>from</w:t>
      </w:r>
      <w:r w:rsidR="00677782">
        <w:t xml:space="preserve"> the </w:t>
      </w:r>
      <w:r w:rsidR="00203085">
        <w:t xml:space="preserve">Society, </w:t>
      </w:r>
      <w:r w:rsidR="00D17357">
        <w:t xml:space="preserve">I spoke in-person to members about the project during the first monthly meeting in January and have since been attending </w:t>
      </w:r>
      <w:r w:rsidR="003F4A81">
        <w:t xml:space="preserve">meetings out of my own self interest in astronomy. </w:t>
      </w:r>
      <w:r w:rsidR="002D2F96">
        <w:t xml:space="preserve">Like many of the participants of this study, I </w:t>
      </w:r>
      <w:r w:rsidR="00D60016">
        <w:t xml:space="preserve">too </w:t>
      </w:r>
      <w:r w:rsidR="002D2F96">
        <w:t>have been</w:t>
      </w:r>
      <w:r w:rsidR="003652C5">
        <w:t xml:space="preserve"> enthralled by </w:t>
      </w:r>
      <w:r w:rsidR="005D5F43">
        <w:t xml:space="preserve">the wonders of the night sky </w:t>
      </w:r>
      <w:r w:rsidR="00F0246A">
        <w:t>si</w:t>
      </w:r>
      <w:r w:rsidR="003652C5">
        <w:t>nce childhood</w:t>
      </w:r>
      <w:r w:rsidR="00F0246A">
        <w:t>.</w:t>
      </w:r>
      <w:r w:rsidR="005E2652">
        <w:t xml:space="preserve"> I am</w:t>
      </w:r>
      <w:r w:rsidR="006E59F9">
        <w:t xml:space="preserve"> a</w:t>
      </w:r>
      <w:r w:rsidR="005E2652">
        <w:t xml:space="preserve"> twenty-six</w:t>
      </w:r>
      <w:r w:rsidR="00040E46">
        <w:t>-</w:t>
      </w:r>
      <w:r w:rsidR="005E2652">
        <w:t>year</w:t>
      </w:r>
      <w:r w:rsidR="00040E46">
        <w:t>-</w:t>
      </w:r>
      <w:r w:rsidR="005E2652">
        <w:t>old woma</w:t>
      </w:r>
      <w:r w:rsidR="00FB3CAD">
        <w:t>n</w:t>
      </w:r>
      <w:r w:rsidR="00476876">
        <w:t xml:space="preserve"> now</w:t>
      </w:r>
      <w:r w:rsidR="00976F68">
        <w:t>, but I still remember the profound feeling</w:t>
      </w:r>
      <w:r w:rsidR="00F0246A">
        <w:t xml:space="preserve"> </w:t>
      </w:r>
      <w:r w:rsidR="00976F68">
        <w:t>of looking at the moon</w:t>
      </w:r>
      <w:r w:rsidR="001821F8">
        <w:t xml:space="preserve"> through a telescope</w:t>
      </w:r>
      <w:r w:rsidR="00976F68">
        <w:t xml:space="preserve"> for the first time</w:t>
      </w:r>
      <w:r w:rsidR="00DA48EE">
        <w:t xml:space="preserve"> as a child</w:t>
      </w:r>
      <w:r w:rsidR="00E55298">
        <w:t xml:space="preserve">. </w:t>
      </w:r>
      <w:r w:rsidR="00A24EE6">
        <w:t>I have always lived around the outskirts of cities</w:t>
      </w:r>
      <w:r w:rsidR="005A0094">
        <w:t xml:space="preserve"> and have always been plagued by light pollution.</w:t>
      </w:r>
      <w:r w:rsidR="009E63B0">
        <w:t xml:space="preserve"> I found that my personal </w:t>
      </w:r>
      <w:r w:rsidR="007266C9">
        <w:t xml:space="preserve">feelings about the sky and </w:t>
      </w:r>
      <w:r w:rsidR="00C25156">
        <w:t xml:space="preserve">light pollution </w:t>
      </w:r>
      <w:r w:rsidR="00325EF0">
        <w:t>have been similarly reflected in the perspectives</w:t>
      </w:r>
      <w:r w:rsidR="00265B9D">
        <w:t xml:space="preserve"> of participants</w:t>
      </w:r>
      <w:r w:rsidR="007B574D">
        <w:t xml:space="preserve"> and due to this </w:t>
      </w:r>
      <w:r w:rsidR="00263305">
        <w:t>I was very conscious of bias</w:t>
      </w:r>
      <w:r w:rsidR="00392F81">
        <w:t>.</w:t>
      </w:r>
      <w:r w:rsidR="00263305">
        <w:t xml:space="preserve"> </w:t>
      </w:r>
      <w:r w:rsidR="00A4559C">
        <w:t xml:space="preserve">Thus, </w:t>
      </w:r>
      <w:r w:rsidR="00392F81">
        <w:t xml:space="preserve">I </w:t>
      </w:r>
      <w:r w:rsidR="00263305">
        <w:t xml:space="preserve">tried to keep my </w:t>
      </w:r>
      <w:r w:rsidR="0092682A">
        <w:t xml:space="preserve">research </w:t>
      </w:r>
      <w:r w:rsidR="00263305">
        <w:t xml:space="preserve">questions open for unique interpretation without my </w:t>
      </w:r>
      <w:r w:rsidR="0092682A">
        <w:t xml:space="preserve">own </w:t>
      </w:r>
      <w:r w:rsidR="00263305">
        <w:t xml:space="preserve">personal </w:t>
      </w:r>
      <w:r w:rsidR="0092682A">
        <w:t>views influencing the</w:t>
      </w:r>
      <w:r w:rsidR="00C82B05">
        <w:t xml:space="preserve"> participants. </w:t>
      </w:r>
      <w:r w:rsidR="0003610A">
        <w:t>In terms of the insider-outsider spectrum, one could say I have a</w:t>
      </w:r>
      <w:r w:rsidR="004D3318">
        <w:t>n insider connection to this project through my shared values and interests with participants who live</w:t>
      </w:r>
      <w:r w:rsidR="00FD7139">
        <w:t xml:space="preserve"> locally to me. On the other hand, I am a very new member to the Society which has been running </w:t>
      </w:r>
      <w:r w:rsidR="00D710A3">
        <w:t>since 1946</w:t>
      </w:r>
      <w:r w:rsidR="00FF09F0">
        <w:t xml:space="preserve"> and</w:t>
      </w:r>
      <w:r w:rsidR="001E4D2B">
        <w:t>,</w:t>
      </w:r>
      <w:r w:rsidR="00FF09F0">
        <w:t xml:space="preserve"> </w:t>
      </w:r>
      <w:r w:rsidR="005F0EBF">
        <w:t xml:space="preserve">in this </w:t>
      </w:r>
      <w:r w:rsidR="006A08EA">
        <w:t>regard,</w:t>
      </w:r>
      <w:r w:rsidR="005F0EBF">
        <w:t xml:space="preserve"> </w:t>
      </w:r>
      <w:r w:rsidR="00FF09F0">
        <w:t>I also maintain an element of</w:t>
      </w:r>
      <w:r w:rsidR="00A44124">
        <w:t xml:space="preserve"> the outsider perspective.</w:t>
      </w:r>
      <w:r w:rsidR="00A44124">
        <w:rPr>
          <w:rStyle w:val="FootnoteReference"/>
        </w:rPr>
        <w:footnoteReference w:id="26"/>
      </w:r>
      <w:r w:rsidR="00F11877">
        <w:t xml:space="preserve"> </w:t>
      </w:r>
    </w:p>
    <w:p w14:paraId="149FC036" w14:textId="3434BCE7" w:rsidR="000805BC" w:rsidRDefault="000805BC" w:rsidP="0050425C">
      <w:pPr>
        <w:rPr>
          <w:b/>
          <w:bCs/>
          <w:sz w:val="26"/>
          <w:szCs w:val="26"/>
        </w:rPr>
      </w:pPr>
      <w:r w:rsidRPr="008E7B56">
        <w:rPr>
          <w:b/>
          <w:bCs/>
          <w:sz w:val="26"/>
          <w:szCs w:val="26"/>
        </w:rPr>
        <w:lastRenderedPageBreak/>
        <w:t>Findings</w:t>
      </w:r>
    </w:p>
    <w:p w14:paraId="7D5AE215" w14:textId="77777777" w:rsidR="00293179" w:rsidRPr="00D95B5C" w:rsidRDefault="00293179" w:rsidP="0050425C">
      <w:pPr>
        <w:rPr>
          <w:b/>
          <w:bCs/>
          <w:sz w:val="10"/>
          <w:szCs w:val="10"/>
        </w:rPr>
      </w:pPr>
    </w:p>
    <w:p w14:paraId="1E20D387" w14:textId="1B254EE8" w:rsidR="00476E2A" w:rsidRDefault="009C698C" w:rsidP="0050425C">
      <w:pPr>
        <w:rPr>
          <w:sz w:val="26"/>
          <w:szCs w:val="26"/>
          <w:u w:val="single"/>
        </w:rPr>
      </w:pPr>
      <w:r>
        <w:rPr>
          <w:sz w:val="26"/>
          <w:szCs w:val="26"/>
          <w:u w:val="single"/>
        </w:rPr>
        <w:t xml:space="preserve">Connecting to the Sky through </w:t>
      </w:r>
      <w:r w:rsidR="00C36177">
        <w:rPr>
          <w:sz w:val="26"/>
          <w:szCs w:val="26"/>
          <w:u w:val="single"/>
        </w:rPr>
        <w:t>Nature</w:t>
      </w:r>
    </w:p>
    <w:p w14:paraId="27E3831F" w14:textId="77777777" w:rsidR="007077E7" w:rsidRPr="00D95B5C" w:rsidRDefault="007077E7" w:rsidP="0050425C">
      <w:pPr>
        <w:rPr>
          <w:sz w:val="10"/>
          <w:szCs w:val="10"/>
        </w:rPr>
      </w:pPr>
    </w:p>
    <w:p w14:paraId="0F4B6541" w14:textId="20BCD894" w:rsidR="00C16CF1" w:rsidRDefault="000B532B" w:rsidP="0050425C">
      <w:r w:rsidRPr="00E31BC7">
        <w:t xml:space="preserve">The first major theme that </w:t>
      </w:r>
      <w:r w:rsidR="007C54C4" w:rsidRPr="00E31BC7">
        <w:t>emerged</w:t>
      </w:r>
      <w:r w:rsidRPr="00E31BC7">
        <w:t xml:space="preserve"> </w:t>
      </w:r>
      <w:r w:rsidR="00195889">
        <w:t>from</w:t>
      </w:r>
      <w:r w:rsidRPr="00E31BC7">
        <w:t xml:space="preserve"> this </w:t>
      </w:r>
      <w:r w:rsidR="00195889">
        <w:t>research</w:t>
      </w:r>
      <w:r w:rsidRPr="00E31BC7">
        <w:t xml:space="preserve"> was the sense of connectedness to nature </w:t>
      </w:r>
      <w:r w:rsidR="004F77C8">
        <w:t xml:space="preserve">that </w:t>
      </w:r>
      <w:r w:rsidR="009A0C80">
        <w:t xml:space="preserve">participants felt </w:t>
      </w:r>
      <w:r w:rsidRPr="00E31BC7">
        <w:t xml:space="preserve">through </w:t>
      </w:r>
      <w:r w:rsidR="00393F0E">
        <w:t>observing</w:t>
      </w:r>
      <w:r w:rsidR="00C83A4E">
        <w:t xml:space="preserve"> the</w:t>
      </w:r>
      <w:r w:rsidRPr="00E31BC7">
        <w:t xml:space="preserve"> sky</w:t>
      </w:r>
      <w:r w:rsidR="009A0C80">
        <w:t xml:space="preserve">. </w:t>
      </w:r>
      <w:r w:rsidR="004C6FE6">
        <w:t xml:space="preserve">The very act of stargazing requires being outdoors </w:t>
      </w:r>
      <w:r w:rsidR="005B1262">
        <w:t>in the environment</w:t>
      </w:r>
      <w:r w:rsidR="00261075">
        <w:t xml:space="preserve"> </w:t>
      </w:r>
      <w:r w:rsidR="00D25383">
        <w:t>and</w:t>
      </w:r>
      <w:r w:rsidR="009B2081">
        <w:t>,</w:t>
      </w:r>
      <w:r w:rsidR="00D25383">
        <w:t xml:space="preserve"> </w:t>
      </w:r>
      <w:r w:rsidR="009A01FC">
        <w:t xml:space="preserve">as one participant </w:t>
      </w:r>
      <w:r w:rsidR="003874AC">
        <w:t>remarked</w:t>
      </w:r>
      <w:r w:rsidR="009B2081">
        <w:t>,</w:t>
      </w:r>
      <w:r w:rsidR="003874AC">
        <w:t xml:space="preserve"> </w:t>
      </w:r>
      <w:r w:rsidR="00E54FB2">
        <w:t xml:space="preserve">watching the </w:t>
      </w:r>
      <w:r w:rsidR="00783A87">
        <w:t>sky</w:t>
      </w:r>
      <w:r w:rsidR="00E54FB2">
        <w:t xml:space="preserve"> ‘allows you to become </w:t>
      </w:r>
      <w:r w:rsidR="00AE2E95">
        <w:t>at one with nature’</w:t>
      </w:r>
      <w:r w:rsidR="00CF6358">
        <w:t>.</w:t>
      </w:r>
      <w:r w:rsidR="0036294D">
        <w:rPr>
          <w:rStyle w:val="FootnoteReference"/>
        </w:rPr>
        <w:footnoteReference w:id="27"/>
      </w:r>
      <w:r w:rsidR="00261075">
        <w:t xml:space="preserve"> </w:t>
      </w:r>
      <w:r w:rsidR="00392473">
        <w:t>As discussed previously, s</w:t>
      </w:r>
      <w:r w:rsidR="00A72BB1">
        <w:t xml:space="preserve">tudies </w:t>
      </w:r>
      <w:r w:rsidR="0057683C">
        <w:t>in</w:t>
      </w:r>
      <w:r w:rsidR="00A72BB1">
        <w:t xml:space="preserve"> ecopsychology </w:t>
      </w:r>
      <w:r w:rsidR="0057683C">
        <w:t xml:space="preserve">have </w:t>
      </w:r>
      <w:r w:rsidR="00A72BB1">
        <w:t>attempt</w:t>
      </w:r>
      <w:r w:rsidR="0057683C">
        <w:t>ed</w:t>
      </w:r>
      <w:r w:rsidR="00A72BB1">
        <w:t xml:space="preserve"> to </w:t>
      </w:r>
      <w:r w:rsidR="00392473">
        <w:t xml:space="preserve">examine </w:t>
      </w:r>
      <w:r w:rsidR="00B12360">
        <w:t xml:space="preserve">people’s </w:t>
      </w:r>
      <w:r w:rsidR="00451FA2">
        <w:t>synergetic relationship with nature</w:t>
      </w:r>
      <w:r w:rsidR="009073E6">
        <w:t>, but</w:t>
      </w:r>
      <w:r w:rsidR="009132A2">
        <w:t>,</w:t>
      </w:r>
      <w:r w:rsidR="009073E6">
        <w:t xml:space="preserve"> </w:t>
      </w:r>
      <w:r w:rsidR="003B20AC">
        <w:t>as Blair has observed</w:t>
      </w:r>
      <w:r w:rsidR="009132A2">
        <w:t>,</w:t>
      </w:r>
      <w:r w:rsidR="003B20AC">
        <w:t xml:space="preserve"> most </w:t>
      </w:r>
      <w:r w:rsidR="00FF1A3B">
        <w:t xml:space="preserve">research thus far has </w:t>
      </w:r>
      <w:r w:rsidR="003B247A">
        <w:t xml:space="preserve">been more theoretical </w:t>
      </w:r>
      <w:r w:rsidR="00E62095">
        <w:t>and less concerned with</w:t>
      </w:r>
      <w:r w:rsidR="002D1D7B">
        <w:t xml:space="preserve"> ‘direct measurement and observation of human experiences’.</w:t>
      </w:r>
      <w:r w:rsidR="002D1D7B">
        <w:rPr>
          <w:rStyle w:val="FootnoteReference"/>
        </w:rPr>
        <w:footnoteReference w:id="28"/>
      </w:r>
      <w:r w:rsidR="00C21968">
        <w:t xml:space="preserve"> This project has endeavoured to </w:t>
      </w:r>
      <w:r w:rsidR="00DE182C">
        <w:t xml:space="preserve">explore these ‘human experiences’ </w:t>
      </w:r>
      <w:r w:rsidR="00292695">
        <w:t xml:space="preserve">and has found </w:t>
      </w:r>
      <w:r w:rsidR="00664753">
        <w:t xml:space="preserve">that </w:t>
      </w:r>
      <w:r w:rsidR="00875B9D">
        <w:t xml:space="preserve">participants </w:t>
      </w:r>
      <w:r w:rsidR="00680FD5">
        <w:t>who noted f</w:t>
      </w:r>
      <w:r w:rsidR="00367DD1">
        <w:t>eelings</w:t>
      </w:r>
      <w:r w:rsidR="00E1382A">
        <w:t xml:space="preserve"> of being</w:t>
      </w:r>
      <w:r w:rsidR="00DA53A4">
        <w:t xml:space="preserve"> </w:t>
      </w:r>
      <w:r w:rsidR="00200C14">
        <w:t>‘</w:t>
      </w:r>
      <w:r w:rsidR="00DA53A4" w:rsidRPr="00B01C69">
        <w:t xml:space="preserve">at one with </w:t>
      </w:r>
      <w:r w:rsidR="00875B9D" w:rsidRPr="00B01C69">
        <w:t>nature</w:t>
      </w:r>
      <w:r w:rsidR="00200C14">
        <w:t>’</w:t>
      </w:r>
      <w:r w:rsidR="00875B9D">
        <w:t xml:space="preserve"> </w:t>
      </w:r>
      <w:r w:rsidR="00665207">
        <w:t xml:space="preserve">also emphasised </w:t>
      </w:r>
      <w:r w:rsidR="005D4A46">
        <w:t xml:space="preserve">the positive effects they felt </w:t>
      </w:r>
      <w:r w:rsidR="0025381B">
        <w:t xml:space="preserve">these moments had </w:t>
      </w:r>
      <w:r w:rsidR="005D4A46">
        <w:t>on their mental wellbeing</w:t>
      </w:r>
      <w:r w:rsidR="00AB238D">
        <w:t xml:space="preserve">. </w:t>
      </w:r>
      <w:r w:rsidR="001C55C3">
        <w:t>One interview</w:t>
      </w:r>
      <w:r w:rsidR="00C617E1">
        <w:t>ee recounted the</w:t>
      </w:r>
      <w:r w:rsidR="009A2A50">
        <w:t xml:space="preserve"> calming effects of going o</w:t>
      </w:r>
      <w:r w:rsidR="00825C85">
        <w:t>ut</w:t>
      </w:r>
      <w:r w:rsidR="008F4E9C">
        <w:t>side</w:t>
      </w:r>
      <w:r w:rsidR="00825C85">
        <w:t xml:space="preserve"> to the observatory </w:t>
      </w:r>
      <w:r w:rsidR="00D93764">
        <w:t xml:space="preserve">and </w:t>
      </w:r>
      <w:r w:rsidR="00A42FFC">
        <w:t xml:space="preserve">being present </w:t>
      </w:r>
      <w:r w:rsidR="006D33AD">
        <w:t>among</w:t>
      </w:r>
      <w:r w:rsidR="00A42FFC">
        <w:t xml:space="preserve"> nature</w:t>
      </w:r>
      <w:r w:rsidR="008F4E9C">
        <w:t>:</w:t>
      </w:r>
    </w:p>
    <w:p w14:paraId="1E8309BF" w14:textId="77777777" w:rsidR="008F4E9C" w:rsidRPr="00D95B5C" w:rsidRDefault="008F4E9C" w:rsidP="0050425C">
      <w:pPr>
        <w:rPr>
          <w:sz w:val="10"/>
          <w:szCs w:val="10"/>
        </w:rPr>
      </w:pPr>
    </w:p>
    <w:p w14:paraId="09E8B127" w14:textId="0C6DD1D8" w:rsidR="008F4E9C" w:rsidRPr="00F6016D" w:rsidRDefault="004B5458" w:rsidP="004B5458">
      <w:pPr>
        <w:ind w:left="720"/>
        <w:rPr>
          <w:sz w:val="21"/>
          <w:szCs w:val="21"/>
        </w:rPr>
      </w:pPr>
      <w:r w:rsidRPr="00F6016D">
        <w:rPr>
          <w:sz w:val="21"/>
          <w:szCs w:val="21"/>
        </w:rPr>
        <w:t>I spend a fair amount of time at the observatory in the day and it’s just lovely up there</w:t>
      </w:r>
      <w:r w:rsidR="005D6B7E">
        <w:rPr>
          <w:sz w:val="21"/>
          <w:szCs w:val="21"/>
        </w:rPr>
        <w:t>..</w:t>
      </w:r>
      <w:r w:rsidRPr="00F6016D">
        <w:rPr>
          <w:sz w:val="21"/>
          <w:szCs w:val="21"/>
        </w:rPr>
        <w:t>.Yesterday, we went up there</w:t>
      </w:r>
      <w:r w:rsidR="00C15894" w:rsidRPr="00C15894">
        <w:rPr>
          <w:sz w:val="21"/>
          <w:szCs w:val="21"/>
        </w:rPr>
        <w:t>…</w:t>
      </w:r>
      <w:r w:rsidRPr="00F6016D">
        <w:rPr>
          <w:sz w:val="21"/>
          <w:szCs w:val="21"/>
        </w:rPr>
        <w:t>there’s cowslips and cuckoo flowers and a kestrel hovering…</w:t>
      </w:r>
      <w:r w:rsidRPr="00F6016D">
        <w:rPr>
          <w:i/>
          <w:iCs/>
          <w:sz w:val="21"/>
          <w:szCs w:val="21"/>
        </w:rPr>
        <w:t>um</w:t>
      </w:r>
      <w:r w:rsidRPr="00F6016D">
        <w:rPr>
          <w:sz w:val="21"/>
          <w:szCs w:val="21"/>
        </w:rPr>
        <w:t>…and the skylarks singing away. For m</w:t>
      </w:r>
      <w:r w:rsidR="00E17947" w:rsidRPr="00F6016D">
        <w:rPr>
          <w:sz w:val="21"/>
          <w:szCs w:val="21"/>
        </w:rPr>
        <w:t>e, I think the daytime component of that is good for you</w:t>
      </w:r>
      <w:r w:rsidR="00D8210A" w:rsidRPr="00F6016D">
        <w:rPr>
          <w:sz w:val="21"/>
          <w:szCs w:val="21"/>
        </w:rPr>
        <w:t>r</w:t>
      </w:r>
      <w:r w:rsidR="00E17947" w:rsidRPr="00F6016D">
        <w:rPr>
          <w:sz w:val="21"/>
          <w:szCs w:val="21"/>
        </w:rPr>
        <w:t xml:space="preserve"> mental health and wellbeing.</w:t>
      </w:r>
      <w:r w:rsidR="00E17947" w:rsidRPr="00F6016D">
        <w:rPr>
          <w:rStyle w:val="FootnoteReference"/>
          <w:sz w:val="21"/>
          <w:szCs w:val="21"/>
        </w:rPr>
        <w:footnoteReference w:id="29"/>
      </w:r>
    </w:p>
    <w:p w14:paraId="02337649" w14:textId="77777777" w:rsidR="00846861" w:rsidRPr="00D95B5C" w:rsidRDefault="00846861" w:rsidP="00846861">
      <w:pPr>
        <w:rPr>
          <w:sz w:val="10"/>
          <w:szCs w:val="10"/>
        </w:rPr>
      </w:pPr>
    </w:p>
    <w:p w14:paraId="6985BC5D" w14:textId="71FBF0C0" w:rsidR="007F3CE6" w:rsidRDefault="0002172A" w:rsidP="007D4E66">
      <w:r w:rsidRPr="009B3C9A">
        <w:t>There is a growing body of re</w:t>
      </w:r>
      <w:r w:rsidR="00DE76E8" w:rsidRPr="009B3C9A">
        <w:t>search that attest</w:t>
      </w:r>
      <w:r w:rsidR="00913710" w:rsidRPr="009B3C9A">
        <w:t>s</w:t>
      </w:r>
      <w:r w:rsidR="00DE76E8" w:rsidRPr="009B3C9A">
        <w:t xml:space="preserve"> to the beneficial </w:t>
      </w:r>
      <w:r w:rsidR="007A28C0" w:rsidRPr="009B3C9A">
        <w:t>effects</w:t>
      </w:r>
      <w:r w:rsidR="00DE76E8" w:rsidRPr="009B3C9A">
        <w:t xml:space="preserve"> of spending time </w:t>
      </w:r>
      <w:r w:rsidR="00462BD7" w:rsidRPr="009B3C9A">
        <w:t xml:space="preserve">in nature </w:t>
      </w:r>
      <w:r w:rsidR="00D2393C" w:rsidRPr="009B3C9A">
        <w:t>on mental wellbeing.</w:t>
      </w:r>
      <w:r w:rsidR="00D2393C" w:rsidRPr="009B3C9A">
        <w:rPr>
          <w:rStyle w:val="FootnoteReference"/>
        </w:rPr>
        <w:footnoteReference w:id="30"/>
      </w:r>
      <w:r w:rsidR="00BC74D6" w:rsidRPr="009B3C9A">
        <w:t xml:space="preserve"> Such health benefits are linked with the feeling</w:t>
      </w:r>
      <w:r w:rsidR="007E3A07" w:rsidRPr="009B3C9A">
        <w:t xml:space="preserve"> of being more connected to nature</w:t>
      </w:r>
      <w:r w:rsidR="00CD51CA">
        <w:t xml:space="preserve"> and</w:t>
      </w:r>
      <w:r w:rsidR="00B01C69" w:rsidRPr="009B3C9A">
        <w:t xml:space="preserve"> </w:t>
      </w:r>
      <w:r w:rsidR="00402D4D">
        <w:t>is</w:t>
      </w:r>
      <w:r w:rsidR="00B01C69" w:rsidRPr="009B3C9A">
        <w:t xml:space="preserve"> thus defined as </w:t>
      </w:r>
      <w:r w:rsidR="003D00F8">
        <w:t>‘</w:t>
      </w:r>
      <w:r w:rsidR="00B01C69" w:rsidRPr="009B3C9A">
        <w:t>nature connected</w:t>
      </w:r>
      <w:r w:rsidR="00BF45D5">
        <w:t>ness</w:t>
      </w:r>
      <w:r w:rsidR="003D00F8">
        <w:t>’</w:t>
      </w:r>
      <w:r w:rsidR="00EF7379">
        <w:t>.</w:t>
      </w:r>
      <w:r w:rsidR="00EF7379">
        <w:rPr>
          <w:rStyle w:val="FootnoteReference"/>
        </w:rPr>
        <w:footnoteReference w:id="31"/>
      </w:r>
      <w:r w:rsidR="00DB18A9">
        <w:t xml:space="preserve"> </w:t>
      </w:r>
    </w:p>
    <w:p w14:paraId="187D7BE3" w14:textId="77777777" w:rsidR="00F93EC5" w:rsidRDefault="00F93EC5" w:rsidP="007D4E66"/>
    <w:p w14:paraId="0DED9F3A" w14:textId="77777777" w:rsidR="00194EAD" w:rsidRDefault="00194EAD" w:rsidP="007D4E66"/>
    <w:p w14:paraId="72E153B1" w14:textId="789FBB6A" w:rsidR="00A04EA6" w:rsidRDefault="003349A3" w:rsidP="007D4E66">
      <w:r>
        <w:t xml:space="preserve">When asked </w:t>
      </w:r>
      <w:r w:rsidR="00006880">
        <w:t>why they</w:t>
      </w:r>
      <w:r w:rsidR="0048226E">
        <w:t xml:space="preserve"> enjoy observing the sky, a</w:t>
      </w:r>
      <w:r w:rsidR="00B27963">
        <w:t xml:space="preserve">nother interviewee recounted </w:t>
      </w:r>
      <w:r w:rsidR="007024CA">
        <w:t>this feeling of</w:t>
      </w:r>
      <w:r w:rsidR="0047536A">
        <w:t xml:space="preserve"> </w:t>
      </w:r>
      <w:r w:rsidR="00F95399">
        <w:t>‘</w:t>
      </w:r>
      <w:r w:rsidR="007024CA">
        <w:t>nature connectedness</w:t>
      </w:r>
      <w:r w:rsidR="00F95399">
        <w:t>’</w:t>
      </w:r>
      <w:r w:rsidR="007024CA">
        <w:t xml:space="preserve"> when they noted how </w:t>
      </w:r>
      <w:r w:rsidR="00C05B83">
        <w:t>they appreciated the solitude of being out</w:t>
      </w:r>
      <w:r w:rsidR="002C1DA4">
        <w:t xml:space="preserve">side at </w:t>
      </w:r>
      <w:r w:rsidR="000C49C9">
        <w:t>night</w:t>
      </w:r>
      <w:r w:rsidR="007F6DA3">
        <w:t>:</w:t>
      </w:r>
    </w:p>
    <w:p w14:paraId="2F8D37C3" w14:textId="77777777" w:rsidR="007F6DA3" w:rsidRPr="00D95B5C" w:rsidRDefault="007F6DA3" w:rsidP="007D4E66">
      <w:pPr>
        <w:rPr>
          <w:sz w:val="10"/>
          <w:szCs w:val="10"/>
        </w:rPr>
      </w:pPr>
    </w:p>
    <w:p w14:paraId="67AC74C6" w14:textId="18C1D971" w:rsidR="00CE426A" w:rsidRPr="00E2247B" w:rsidRDefault="007F6DA3" w:rsidP="00FC621B">
      <w:pPr>
        <w:ind w:left="720"/>
        <w:rPr>
          <w:sz w:val="21"/>
          <w:szCs w:val="21"/>
        </w:rPr>
      </w:pPr>
      <w:r>
        <w:rPr>
          <w:sz w:val="21"/>
          <w:szCs w:val="21"/>
        </w:rPr>
        <w:t>The solitude</w:t>
      </w:r>
      <w:r w:rsidR="009702D3">
        <w:rPr>
          <w:sz w:val="21"/>
          <w:szCs w:val="21"/>
        </w:rPr>
        <w:t>…it’s really nice and it’s nice to hear the wildlife as well at night</w:t>
      </w:r>
      <w:r w:rsidR="00E2247B">
        <w:rPr>
          <w:sz w:val="21"/>
          <w:szCs w:val="21"/>
        </w:rPr>
        <w:t>…</w:t>
      </w:r>
      <w:r w:rsidR="00E2247B">
        <w:rPr>
          <w:i/>
          <w:iCs/>
          <w:sz w:val="21"/>
          <w:szCs w:val="21"/>
        </w:rPr>
        <w:t>um</w:t>
      </w:r>
      <w:r w:rsidR="00E2247B">
        <w:rPr>
          <w:sz w:val="21"/>
          <w:szCs w:val="21"/>
        </w:rPr>
        <w:t>…rather than cars racing around</w:t>
      </w:r>
      <w:r w:rsidR="005579C5">
        <w:rPr>
          <w:sz w:val="21"/>
          <w:szCs w:val="21"/>
        </w:rPr>
        <w:t>. The odd hedgehog will troll along…yeah, you can hear stuff rustling about and that’s really nic</w:t>
      </w:r>
      <w:r w:rsidR="00D26278">
        <w:rPr>
          <w:sz w:val="21"/>
          <w:szCs w:val="21"/>
        </w:rPr>
        <w:t>e.</w:t>
      </w:r>
      <w:r w:rsidR="00D26278">
        <w:rPr>
          <w:rStyle w:val="FootnoteReference"/>
          <w:sz w:val="21"/>
          <w:szCs w:val="21"/>
        </w:rPr>
        <w:footnoteReference w:id="32"/>
      </w:r>
    </w:p>
    <w:p w14:paraId="6E289162" w14:textId="77777777" w:rsidR="00504E57" w:rsidRPr="00D95B5C" w:rsidRDefault="00504E57" w:rsidP="007D4E66">
      <w:pPr>
        <w:rPr>
          <w:sz w:val="10"/>
          <w:szCs w:val="10"/>
        </w:rPr>
      </w:pPr>
    </w:p>
    <w:p w14:paraId="1A627C2D" w14:textId="508A07EF" w:rsidR="00C90640" w:rsidRDefault="00937C88" w:rsidP="007D4E66">
      <w:r>
        <w:t>Ten</w:t>
      </w:r>
      <w:r w:rsidR="00E40CA5">
        <w:t xml:space="preserve"> of twenty-three par</w:t>
      </w:r>
      <w:r w:rsidR="0047608A">
        <w:t>ticipants made reference</w:t>
      </w:r>
      <w:r w:rsidR="00CE426A">
        <w:t>s</w:t>
      </w:r>
      <w:r w:rsidR="0047608A">
        <w:t xml:space="preserve"> to </w:t>
      </w:r>
      <w:r w:rsidR="0076047C">
        <w:t>nature</w:t>
      </w:r>
      <w:r w:rsidR="00CE426A">
        <w:t xml:space="preserve">, including strong concern for </w:t>
      </w:r>
      <w:r w:rsidR="00DC7AD3">
        <w:t xml:space="preserve">the </w:t>
      </w:r>
      <w:r w:rsidR="002D2DEE">
        <w:t xml:space="preserve">negative </w:t>
      </w:r>
      <w:r w:rsidR="001C1EE8">
        <w:t>effects</w:t>
      </w:r>
      <w:r w:rsidR="00CE426A">
        <w:t xml:space="preserve"> </w:t>
      </w:r>
      <w:r w:rsidR="00677ED4">
        <w:t xml:space="preserve">of light pollution </w:t>
      </w:r>
      <w:r w:rsidR="00CE426A">
        <w:t>on</w:t>
      </w:r>
      <w:r w:rsidR="0028366B">
        <w:t xml:space="preserve"> different plant and animal species</w:t>
      </w:r>
      <w:r w:rsidR="002D2DEE">
        <w:t>.</w:t>
      </w:r>
      <w:r w:rsidR="002D2DEE">
        <w:rPr>
          <w:rStyle w:val="FootnoteReference"/>
        </w:rPr>
        <w:footnoteReference w:id="33"/>
      </w:r>
      <w:r w:rsidR="00CE426A">
        <w:t xml:space="preserve"> </w:t>
      </w:r>
      <w:r w:rsidR="003269B7">
        <w:t>Two of these</w:t>
      </w:r>
      <w:r w:rsidR="00F459C2">
        <w:t xml:space="preserve"> respondents </w:t>
      </w:r>
      <w:r w:rsidR="00876BB2">
        <w:t>answered similarly to the</w:t>
      </w:r>
      <w:r w:rsidR="00AA473C">
        <w:t xml:space="preserve"> question </w:t>
      </w:r>
      <w:r w:rsidR="00F066F3">
        <w:t xml:space="preserve">of why they observe the night sky, </w:t>
      </w:r>
      <w:r w:rsidR="00AA473C">
        <w:t>with one noting they ‘</w:t>
      </w:r>
      <w:r w:rsidR="00FB44E1">
        <w:t xml:space="preserve">like being close to nature at night when it is peaceful’ and the other </w:t>
      </w:r>
      <w:r w:rsidR="00280FCB">
        <w:t>stating they like ‘being in touch with the natural world’.</w:t>
      </w:r>
      <w:r w:rsidR="006D010B">
        <w:rPr>
          <w:rStyle w:val="FootnoteReference"/>
        </w:rPr>
        <w:footnoteReference w:id="34"/>
      </w:r>
      <w:r w:rsidR="00ED1A8E">
        <w:t xml:space="preserve"> For some b</w:t>
      </w:r>
      <w:r w:rsidR="00132DC3">
        <w:t>eing in nature seemed to provide a means of escaping</w:t>
      </w:r>
      <w:r w:rsidR="00234A88">
        <w:t xml:space="preserve"> daily stresses</w:t>
      </w:r>
      <w:r w:rsidR="0008699E">
        <w:t xml:space="preserve">, which in turn </w:t>
      </w:r>
      <w:r w:rsidR="002E5C80">
        <w:t>had beneficial effects on mental wellbeing</w:t>
      </w:r>
      <w:r w:rsidR="00234A88">
        <w:t xml:space="preserve">. </w:t>
      </w:r>
      <w:r w:rsidR="00920824">
        <w:t>Certainly,</w:t>
      </w:r>
      <w:r w:rsidR="00E73C17">
        <w:t xml:space="preserve"> for these participants</w:t>
      </w:r>
      <w:r w:rsidR="00126A2D">
        <w:t xml:space="preserve"> and for scholars such as Campion</w:t>
      </w:r>
      <w:r w:rsidR="006D120D">
        <w:t xml:space="preserve"> and</w:t>
      </w:r>
      <w:r w:rsidR="0096463D">
        <w:t xml:space="preserve"> </w:t>
      </w:r>
      <w:r w:rsidR="00126A2D">
        <w:t xml:space="preserve">Ingold, the sky </w:t>
      </w:r>
      <w:r w:rsidR="00532B61">
        <w:t xml:space="preserve">is very much part of the environment and thus should be </w:t>
      </w:r>
      <w:r w:rsidR="00E83902">
        <w:t xml:space="preserve">considered a key </w:t>
      </w:r>
      <w:r w:rsidR="007D5850">
        <w:t>factor in</w:t>
      </w:r>
      <w:r w:rsidR="003962B8">
        <w:t xml:space="preserve"> people’s nature experiences as studied in</w:t>
      </w:r>
      <w:r w:rsidR="00532B61">
        <w:t xml:space="preserve"> ecopsychological</w:t>
      </w:r>
      <w:r w:rsidR="003962B8">
        <w:t xml:space="preserve"> </w:t>
      </w:r>
      <w:r w:rsidR="000F414D">
        <w:t xml:space="preserve">and health </w:t>
      </w:r>
      <w:r w:rsidR="003962B8">
        <w:t>research.</w:t>
      </w:r>
      <w:r w:rsidR="003962B8">
        <w:rPr>
          <w:rStyle w:val="FootnoteReference"/>
        </w:rPr>
        <w:footnoteReference w:id="35"/>
      </w:r>
      <w:r w:rsidR="00532B61">
        <w:t xml:space="preserve"> </w:t>
      </w:r>
    </w:p>
    <w:p w14:paraId="1C2DAF0E" w14:textId="77777777" w:rsidR="00C36177" w:rsidRDefault="00C36177" w:rsidP="0050425C">
      <w:pPr>
        <w:rPr>
          <w:u w:val="single"/>
        </w:rPr>
      </w:pPr>
    </w:p>
    <w:p w14:paraId="77E9A2B2" w14:textId="77777777" w:rsidR="00194EAD" w:rsidRPr="00F32FDD" w:rsidRDefault="00194EAD" w:rsidP="0050425C">
      <w:pPr>
        <w:rPr>
          <w:sz w:val="20"/>
          <w:szCs w:val="20"/>
          <w:u w:val="single"/>
        </w:rPr>
      </w:pPr>
    </w:p>
    <w:p w14:paraId="1000C4C7" w14:textId="53CCE6C0" w:rsidR="00C36177" w:rsidRDefault="00C36177" w:rsidP="0050425C">
      <w:pPr>
        <w:rPr>
          <w:sz w:val="26"/>
          <w:szCs w:val="26"/>
          <w:u w:val="single"/>
        </w:rPr>
      </w:pPr>
      <w:r>
        <w:rPr>
          <w:sz w:val="26"/>
          <w:szCs w:val="26"/>
          <w:u w:val="single"/>
        </w:rPr>
        <w:t>Spiritual</w:t>
      </w:r>
      <w:r w:rsidR="001614EF">
        <w:rPr>
          <w:sz w:val="26"/>
          <w:szCs w:val="26"/>
          <w:u w:val="single"/>
        </w:rPr>
        <w:t xml:space="preserve"> and Trans</w:t>
      </w:r>
      <w:r w:rsidR="001D43F7">
        <w:rPr>
          <w:sz w:val="26"/>
          <w:szCs w:val="26"/>
          <w:u w:val="single"/>
        </w:rPr>
        <w:t>personal</w:t>
      </w:r>
      <w:r w:rsidR="009C698C">
        <w:rPr>
          <w:sz w:val="26"/>
          <w:szCs w:val="26"/>
          <w:u w:val="single"/>
        </w:rPr>
        <w:t xml:space="preserve"> Connection</w:t>
      </w:r>
      <w:r w:rsidR="00212DFB">
        <w:rPr>
          <w:sz w:val="26"/>
          <w:szCs w:val="26"/>
          <w:u w:val="single"/>
        </w:rPr>
        <w:t>s</w:t>
      </w:r>
      <w:r w:rsidR="009C698C">
        <w:rPr>
          <w:sz w:val="26"/>
          <w:szCs w:val="26"/>
          <w:u w:val="single"/>
        </w:rPr>
        <w:t xml:space="preserve"> </w:t>
      </w:r>
      <w:r w:rsidR="003A2B8B">
        <w:rPr>
          <w:sz w:val="26"/>
          <w:szCs w:val="26"/>
          <w:u w:val="single"/>
        </w:rPr>
        <w:t>to the Sky</w:t>
      </w:r>
    </w:p>
    <w:p w14:paraId="498BF342" w14:textId="77777777" w:rsidR="008975D1" w:rsidRPr="009C4003" w:rsidRDefault="008975D1" w:rsidP="008975D1">
      <w:pPr>
        <w:rPr>
          <w:sz w:val="10"/>
          <w:szCs w:val="10"/>
        </w:rPr>
      </w:pPr>
    </w:p>
    <w:p w14:paraId="3F8D8448" w14:textId="0CAE10F6" w:rsidR="00C24449" w:rsidRDefault="004C2082" w:rsidP="008975D1">
      <w:r>
        <w:t xml:space="preserve">Authors </w:t>
      </w:r>
      <w:r w:rsidR="004021DA">
        <w:t>such as</w:t>
      </w:r>
      <w:r w:rsidR="00C03E06">
        <w:t xml:space="preserve"> Blair and</w:t>
      </w:r>
      <w:r w:rsidR="004021DA">
        <w:t xml:space="preserve"> </w:t>
      </w:r>
      <w:r w:rsidR="007B6D94">
        <w:t>Freya Mat</w:t>
      </w:r>
      <w:r w:rsidR="00F35830">
        <w:t>hews</w:t>
      </w:r>
      <w:r w:rsidR="001B6580">
        <w:t xml:space="preserve"> have all </w:t>
      </w:r>
      <w:r w:rsidR="00730B13">
        <w:t>individually</w:t>
      </w:r>
      <w:r w:rsidR="007B6C43">
        <w:t xml:space="preserve"> </w:t>
      </w:r>
      <w:r w:rsidR="00EC51E2">
        <w:t xml:space="preserve">argued </w:t>
      </w:r>
      <w:r w:rsidR="003C2C8F">
        <w:t xml:space="preserve">that experiences </w:t>
      </w:r>
      <w:r w:rsidR="006624CC">
        <w:t>with</w:t>
      </w:r>
      <w:r w:rsidR="003C2C8F">
        <w:t xml:space="preserve"> nature can </w:t>
      </w:r>
      <w:r w:rsidR="009878DA">
        <w:t xml:space="preserve">result in </w:t>
      </w:r>
      <w:r w:rsidR="004962CA">
        <w:t xml:space="preserve">transformative </w:t>
      </w:r>
      <w:r w:rsidR="005A0532">
        <w:t>feelings</w:t>
      </w:r>
      <w:r w:rsidR="00010E82">
        <w:t>−</w:t>
      </w:r>
      <w:r w:rsidR="0084239C">
        <w:t xml:space="preserve"> </w:t>
      </w:r>
      <w:r w:rsidR="00B40DED">
        <w:t xml:space="preserve">including </w:t>
      </w:r>
      <w:r w:rsidR="0084239C">
        <w:t xml:space="preserve">feelings </w:t>
      </w:r>
      <w:r w:rsidR="004B4468">
        <w:t xml:space="preserve">of a </w:t>
      </w:r>
      <w:r w:rsidR="0084239C">
        <w:t xml:space="preserve">religious or spiritual </w:t>
      </w:r>
      <w:r w:rsidR="00FA0980">
        <w:t>nature</w:t>
      </w:r>
      <w:r w:rsidR="00913790">
        <w:t>.</w:t>
      </w:r>
      <w:r w:rsidR="00913790">
        <w:rPr>
          <w:rStyle w:val="FootnoteReference"/>
        </w:rPr>
        <w:footnoteReference w:id="36"/>
      </w:r>
      <w:r w:rsidR="00EC51E2">
        <w:t xml:space="preserve"> </w:t>
      </w:r>
      <w:r w:rsidR="006F17E6">
        <w:t xml:space="preserve">The transpersonal </w:t>
      </w:r>
      <w:r w:rsidR="00345D0A">
        <w:t>aspect</w:t>
      </w:r>
      <w:r w:rsidR="009D37A0">
        <w:t xml:space="preserve"> of </w:t>
      </w:r>
      <w:r w:rsidR="00BE1D10">
        <w:t xml:space="preserve">nature </w:t>
      </w:r>
      <w:r w:rsidR="009D37A0">
        <w:t>encounters</w:t>
      </w:r>
      <w:r w:rsidR="0001525A">
        <w:t>, for example feelings of oneness</w:t>
      </w:r>
      <w:r w:rsidR="007B7DED">
        <w:t xml:space="preserve">, </w:t>
      </w:r>
      <w:r w:rsidR="00187D27">
        <w:t xml:space="preserve">are </w:t>
      </w:r>
      <w:r w:rsidR="004C5E5E">
        <w:t>suggested</w:t>
      </w:r>
      <w:r w:rsidR="008518D4">
        <w:t xml:space="preserve"> by Rebecca Fox </w:t>
      </w:r>
      <w:r w:rsidR="00BB42F3">
        <w:t xml:space="preserve">to be </w:t>
      </w:r>
      <w:r w:rsidR="00A171F4">
        <w:t>linked</w:t>
      </w:r>
      <w:r w:rsidR="008518D4">
        <w:t xml:space="preserve"> </w:t>
      </w:r>
      <w:r w:rsidR="008518D4">
        <w:lastRenderedPageBreak/>
        <w:t>with</w:t>
      </w:r>
      <w:r w:rsidR="00BB42F3">
        <w:t xml:space="preserve"> ‘moments of transcendence and spiritual enchantmen</w:t>
      </w:r>
      <w:r w:rsidR="00891029">
        <w:t>t’.</w:t>
      </w:r>
      <w:r w:rsidR="00891029">
        <w:rPr>
          <w:rStyle w:val="FootnoteReference"/>
        </w:rPr>
        <w:footnoteReference w:id="37"/>
      </w:r>
      <w:r w:rsidR="005E59A4">
        <w:t xml:space="preserve"> </w:t>
      </w:r>
      <w:r w:rsidR="00940B92">
        <w:t xml:space="preserve">During this project </w:t>
      </w:r>
      <w:r w:rsidR="00901D08">
        <w:t>th</w:t>
      </w:r>
      <w:r w:rsidR="00CA6302">
        <w:t>e</w:t>
      </w:r>
      <w:r w:rsidR="00901D08">
        <w:t xml:space="preserve"> </w:t>
      </w:r>
      <w:r w:rsidR="00940B92">
        <w:t xml:space="preserve">spiritual and transpersonal </w:t>
      </w:r>
      <w:r w:rsidR="00697BC6">
        <w:t>nature</w:t>
      </w:r>
      <w:r w:rsidR="009A1089">
        <w:t xml:space="preserve"> of </w:t>
      </w:r>
      <w:r w:rsidR="00E90C06">
        <w:t xml:space="preserve">observing the </w:t>
      </w:r>
      <w:r w:rsidR="00A66D2D">
        <w:t>sky</w:t>
      </w:r>
      <w:r w:rsidR="00312755">
        <w:t xml:space="preserve"> </w:t>
      </w:r>
      <w:r w:rsidR="000A3D40">
        <w:t xml:space="preserve">was found to be </w:t>
      </w:r>
      <w:r w:rsidR="00E90C06">
        <w:t>a key theme</w:t>
      </w:r>
      <w:r w:rsidR="009F31A7">
        <w:t>:</w:t>
      </w:r>
      <w:r w:rsidR="008022BA">
        <w:t xml:space="preserve"> w</w:t>
      </w:r>
      <w:r w:rsidR="002041DE">
        <w:t>ith four</w:t>
      </w:r>
      <w:r w:rsidR="002041DE" w:rsidRPr="005466BB">
        <w:rPr>
          <w:color w:val="FF0000"/>
        </w:rPr>
        <w:t xml:space="preserve"> </w:t>
      </w:r>
      <w:r w:rsidR="002041DE">
        <w:t>of twenty-three questionnaire respondents noting the religious significan</w:t>
      </w:r>
      <w:r w:rsidR="005E5741">
        <w:t>ce</w:t>
      </w:r>
      <w:r w:rsidR="002041DE">
        <w:t xml:space="preserve"> of the sky to their faith</w:t>
      </w:r>
      <w:r w:rsidR="00CC5849">
        <w:t>;</w:t>
      </w:r>
      <w:r w:rsidR="00215FAC">
        <w:t xml:space="preserve"> and an additional fourteen </w:t>
      </w:r>
      <w:r w:rsidR="000019F9">
        <w:t>other</w:t>
      </w:r>
      <w:r w:rsidR="005812BB">
        <w:t>s</w:t>
      </w:r>
      <w:r w:rsidR="000019F9">
        <w:t xml:space="preserve"> </w:t>
      </w:r>
      <w:r w:rsidR="0075161F">
        <w:t>attesting to</w:t>
      </w:r>
      <w:r w:rsidR="000019F9">
        <w:t xml:space="preserve"> </w:t>
      </w:r>
      <w:r w:rsidR="002C1FCA">
        <w:t xml:space="preserve">transpersonal </w:t>
      </w:r>
      <w:r w:rsidR="001975F9">
        <w:t xml:space="preserve">or ‘transcendent’ </w:t>
      </w:r>
      <w:r w:rsidR="00C2696C">
        <w:t xml:space="preserve">sky </w:t>
      </w:r>
      <w:r w:rsidR="00223885">
        <w:t>experiences</w:t>
      </w:r>
      <w:r w:rsidR="00BB7745">
        <w:t xml:space="preserve">, including </w:t>
      </w:r>
      <w:r w:rsidR="005028FF">
        <w:t xml:space="preserve">feelings of </w:t>
      </w:r>
      <w:r w:rsidR="00FD1392">
        <w:t>unity</w:t>
      </w:r>
      <w:r w:rsidR="00AC5047">
        <w:t>, feelings of small</w:t>
      </w:r>
      <w:r w:rsidR="009462C0">
        <w:t>ness</w:t>
      </w:r>
      <w:r w:rsidR="00AC5047">
        <w:t>,</w:t>
      </w:r>
      <w:r w:rsidR="009A4B8E">
        <w:t xml:space="preserve"> </w:t>
      </w:r>
      <w:r w:rsidR="000C35F6">
        <w:t>and</w:t>
      </w:r>
      <w:r w:rsidR="00AC5047">
        <w:t xml:space="preserve"> </w:t>
      </w:r>
      <w:r w:rsidR="00820D98">
        <w:t xml:space="preserve">more </w:t>
      </w:r>
      <w:r w:rsidR="000E27CE">
        <w:t xml:space="preserve">gratifying </w:t>
      </w:r>
      <w:r w:rsidR="0075581A">
        <w:t xml:space="preserve">moments of </w:t>
      </w:r>
      <w:r w:rsidR="00AC5047">
        <w:t>feeling</w:t>
      </w:r>
      <w:r w:rsidR="000E27CE">
        <w:t xml:space="preserve"> </w:t>
      </w:r>
      <w:r w:rsidR="00224E47">
        <w:t>profoundly</w:t>
      </w:r>
      <w:r w:rsidR="0037269F">
        <w:t xml:space="preserve"> unique</w:t>
      </w:r>
      <w:r w:rsidR="00926326">
        <w:t>.</w:t>
      </w:r>
      <w:r w:rsidR="00926326">
        <w:rPr>
          <w:rStyle w:val="FootnoteReference"/>
        </w:rPr>
        <w:footnoteReference w:id="38"/>
      </w:r>
      <w:r w:rsidR="00582B48">
        <w:t xml:space="preserve"> </w:t>
      </w:r>
    </w:p>
    <w:p w14:paraId="4FC8979D" w14:textId="77777777" w:rsidR="00C24449" w:rsidRDefault="00C24449" w:rsidP="008975D1"/>
    <w:p w14:paraId="06752370" w14:textId="77777777" w:rsidR="00105C6E" w:rsidRDefault="00105C6E" w:rsidP="008975D1"/>
    <w:p w14:paraId="29B66643" w14:textId="4DDF4D6C" w:rsidR="007B7DED" w:rsidRPr="000A7F9E" w:rsidRDefault="00C24449" w:rsidP="008975D1">
      <w:pPr>
        <w:rPr>
          <w:color w:val="000000" w:themeColor="text1"/>
        </w:rPr>
      </w:pPr>
      <w:r>
        <w:t>Firstly,</w:t>
      </w:r>
      <w:r w:rsidR="00E8072B">
        <w:t xml:space="preserve"> for some participants</w:t>
      </w:r>
      <w:r>
        <w:t xml:space="preserve"> t</w:t>
      </w:r>
      <w:r w:rsidR="00582B48">
        <w:t xml:space="preserve">he </w:t>
      </w:r>
      <w:r w:rsidR="00600FA5">
        <w:t xml:space="preserve">religious </w:t>
      </w:r>
      <w:r w:rsidR="008311E0">
        <w:t>significance</w:t>
      </w:r>
      <w:r w:rsidR="00073574">
        <w:t xml:space="preserve"> of the sky </w:t>
      </w:r>
      <w:r w:rsidR="0028758F">
        <w:t>showed</w:t>
      </w:r>
      <w:r w:rsidR="003B0C68">
        <w:t xml:space="preserve"> the </w:t>
      </w:r>
      <w:r w:rsidR="00CC1995">
        <w:t xml:space="preserve">practical </w:t>
      </w:r>
      <w:r w:rsidR="003B0C68">
        <w:t xml:space="preserve">value of </w:t>
      </w:r>
      <w:r w:rsidR="00F55AF7">
        <w:t>sky-watching</w:t>
      </w:r>
      <w:r w:rsidR="003B0C68">
        <w:t xml:space="preserve"> for calendrical and </w:t>
      </w:r>
      <w:r w:rsidR="00F4571C">
        <w:t>ritualistic</w:t>
      </w:r>
      <w:r w:rsidR="003B0C68">
        <w:t xml:space="preserve"> </w:t>
      </w:r>
      <w:r w:rsidR="007C2FEE">
        <w:t>reasons, as well</w:t>
      </w:r>
      <w:r w:rsidR="00082328">
        <w:t xml:space="preserve"> as</w:t>
      </w:r>
      <w:r w:rsidR="004E3F15">
        <w:t xml:space="preserve"> </w:t>
      </w:r>
      <w:r w:rsidR="002B5D27">
        <w:t>having a</w:t>
      </w:r>
      <w:r w:rsidR="00AC3EBB">
        <w:t xml:space="preserve"> positive influence </w:t>
      </w:r>
      <w:r w:rsidR="002B5D27">
        <w:t xml:space="preserve">on </w:t>
      </w:r>
      <w:r w:rsidR="007C2FEE">
        <w:t>spiritual wellbeing</w:t>
      </w:r>
      <w:r w:rsidR="00C20FDD">
        <w:t>.</w:t>
      </w:r>
      <w:r w:rsidR="00C20FDD">
        <w:rPr>
          <w:rStyle w:val="FootnoteReference"/>
        </w:rPr>
        <w:footnoteReference w:id="39"/>
      </w:r>
      <w:r w:rsidR="00A95703">
        <w:t xml:space="preserve"> </w:t>
      </w:r>
      <w:r w:rsidR="009C047A">
        <w:t xml:space="preserve">One participant noted that the most powerful experience of the sky they encountered </w:t>
      </w:r>
      <w:r w:rsidR="006E3CD5">
        <w:t>locally</w:t>
      </w:r>
      <w:r w:rsidR="009C047A">
        <w:t xml:space="preserve"> was </w:t>
      </w:r>
      <w:r w:rsidR="00A67163">
        <w:t>looking</w:t>
      </w:r>
      <w:r w:rsidR="009C047A">
        <w:t xml:space="preserve"> at Orion’s belt</w:t>
      </w:r>
      <w:r w:rsidR="009B49C4">
        <w:t>, remarking that these</w:t>
      </w:r>
      <w:r w:rsidR="0070262D">
        <w:t xml:space="preserve"> sky </w:t>
      </w:r>
      <w:r w:rsidR="004C0DDD">
        <w:t>encounters</w:t>
      </w:r>
      <w:r w:rsidR="0070262D">
        <w:t xml:space="preserve"> ‘have a positive effect on spiritual wellbeing</w:t>
      </w:r>
      <w:r w:rsidR="00360726">
        <w:t>’ as it ‘gives us something to look out for’.</w:t>
      </w:r>
      <w:r w:rsidR="00105D57">
        <w:rPr>
          <w:rStyle w:val="FootnoteReference"/>
        </w:rPr>
        <w:footnoteReference w:id="40"/>
      </w:r>
      <w:r w:rsidR="00105D57">
        <w:t xml:space="preserve"> </w:t>
      </w:r>
      <w:r w:rsidR="00410F43">
        <w:t>Here t</w:t>
      </w:r>
      <w:r w:rsidR="00C068F8">
        <w:t xml:space="preserve">he </w:t>
      </w:r>
      <w:r w:rsidR="003B6501">
        <w:t xml:space="preserve">familiarity of </w:t>
      </w:r>
      <w:r w:rsidR="00235C3D">
        <w:t xml:space="preserve">certain </w:t>
      </w:r>
      <w:r w:rsidR="003B6501">
        <w:t xml:space="preserve">celestial </w:t>
      </w:r>
      <w:r w:rsidR="00235C3D">
        <w:t>feature</w:t>
      </w:r>
      <w:r w:rsidR="003B6501">
        <w:t>s</w:t>
      </w:r>
      <w:r w:rsidR="00235C3D">
        <w:t>, in this</w:t>
      </w:r>
      <w:r w:rsidR="00D84EE9">
        <w:t xml:space="preserve"> case the Orion constellation,</w:t>
      </w:r>
      <w:r w:rsidR="003B6501">
        <w:t xml:space="preserve"> seem to reassure and</w:t>
      </w:r>
      <w:r w:rsidR="00410F43">
        <w:t xml:space="preserve"> provide comfort in </w:t>
      </w:r>
      <w:r w:rsidR="00FB3ACF">
        <w:t>their</w:t>
      </w:r>
      <w:r w:rsidR="00410F43">
        <w:t xml:space="preserve"> regularity</w:t>
      </w:r>
      <w:r w:rsidR="00796E69">
        <w:t xml:space="preserve"> as</w:t>
      </w:r>
      <w:r w:rsidR="00A740AD">
        <w:t xml:space="preserve"> </w:t>
      </w:r>
      <w:r w:rsidR="00507318">
        <w:t xml:space="preserve">expected </w:t>
      </w:r>
      <w:r w:rsidR="00796E69">
        <w:t>presence</w:t>
      </w:r>
      <w:r w:rsidR="00B670C7">
        <w:t>s</w:t>
      </w:r>
      <w:r w:rsidR="00796E69">
        <w:t xml:space="preserve"> in </w:t>
      </w:r>
      <w:r w:rsidR="00507318">
        <w:t xml:space="preserve">the </w:t>
      </w:r>
      <w:r w:rsidR="00CD3700">
        <w:t>sky</w:t>
      </w:r>
      <w:r w:rsidR="001162AB">
        <w:t>.</w:t>
      </w:r>
      <w:r w:rsidR="003B6501">
        <w:t xml:space="preserve"> </w:t>
      </w:r>
      <w:r w:rsidR="00105D57">
        <w:t>Another</w:t>
      </w:r>
      <w:r w:rsidR="00181EBE">
        <w:t xml:space="preserve"> </w:t>
      </w:r>
      <w:r w:rsidR="00105D57">
        <w:t>participant attested to th</w:t>
      </w:r>
      <w:r w:rsidR="00712322">
        <w:t xml:space="preserve">is </w:t>
      </w:r>
      <w:r w:rsidR="001A344A">
        <w:t xml:space="preserve">comforting </w:t>
      </w:r>
      <w:r w:rsidR="00EF6DDD">
        <w:t>spiritual impact</w:t>
      </w:r>
      <w:r w:rsidR="007D2D91">
        <w:t>, stating ‘we have certain prayers and invocations when looking at the moon</w:t>
      </w:r>
      <w:r w:rsidR="008379C8">
        <w:t>..</w:t>
      </w:r>
      <w:r w:rsidR="00A4045A">
        <w:t>.</w:t>
      </w:r>
      <w:r w:rsidR="008379C8">
        <w:t>and it gives us inner peace and serenit</w:t>
      </w:r>
      <w:r w:rsidR="00A76305">
        <w:t>y</w:t>
      </w:r>
      <w:r w:rsidR="00635E65">
        <w:t>’</w:t>
      </w:r>
      <w:r w:rsidR="00655991">
        <w:t>.</w:t>
      </w:r>
      <w:r w:rsidR="00655991">
        <w:rPr>
          <w:rStyle w:val="FootnoteReference"/>
        </w:rPr>
        <w:footnoteReference w:id="41"/>
      </w:r>
      <w:r w:rsidR="00EF6711">
        <w:t xml:space="preserve"> </w:t>
      </w:r>
      <w:r w:rsidR="00C8703D" w:rsidRPr="000A7F9E">
        <w:rPr>
          <w:color w:val="000000" w:themeColor="text1"/>
        </w:rPr>
        <w:t>Terrel Gallaway</w:t>
      </w:r>
      <w:r w:rsidR="00C02F74" w:rsidRPr="000A7F9E">
        <w:rPr>
          <w:color w:val="000000" w:themeColor="text1"/>
        </w:rPr>
        <w:t xml:space="preserve">’s work on </w:t>
      </w:r>
      <w:r w:rsidR="00825981">
        <w:rPr>
          <w:color w:val="000000" w:themeColor="text1"/>
        </w:rPr>
        <w:t>the</w:t>
      </w:r>
      <w:r w:rsidR="006B6CE1" w:rsidRPr="000A7F9E">
        <w:rPr>
          <w:color w:val="000000" w:themeColor="text1"/>
        </w:rPr>
        <w:t xml:space="preserve"> </w:t>
      </w:r>
      <w:r w:rsidR="00C02F74" w:rsidRPr="000A7F9E">
        <w:rPr>
          <w:color w:val="000000" w:themeColor="text1"/>
        </w:rPr>
        <w:t>value of beauty</w:t>
      </w:r>
      <w:r w:rsidR="00E6080C">
        <w:rPr>
          <w:color w:val="000000" w:themeColor="text1"/>
        </w:rPr>
        <w:t xml:space="preserve"> examined </w:t>
      </w:r>
      <w:r w:rsidR="00E06D60">
        <w:rPr>
          <w:color w:val="000000" w:themeColor="text1"/>
        </w:rPr>
        <w:t>the</w:t>
      </w:r>
      <w:r w:rsidR="008F3934">
        <w:rPr>
          <w:color w:val="000000" w:themeColor="text1"/>
        </w:rPr>
        <w:t xml:space="preserve"> </w:t>
      </w:r>
      <w:r w:rsidR="00E74CB8">
        <w:rPr>
          <w:color w:val="000000" w:themeColor="text1"/>
        </w:rPr>
        <w:t xml:space="preserve">spiritual </w:t>
      </w:r>
      <w:r w:rsidR="009B7040">
        <w:rPr>
          <w:color w:val="000000" w:themeColor="text1"/>
        </w:rPr>
        <w:t>meaning</w:t>
      </w:r>
      <w:r w:rsidR="00E74CB8">
        <w:rPr>
          <w:color w:val="000000" w:themeColor="text1"/>
        </w:rPr>
        <w:t xml:space="preserve"> </w:t>
      </w:r>
      <w:r w:rsidR="009B7040">
        <w:rPr>
          <w:color w:val="000000" w:themeColor="text1"/>
        </w:rPr>
        <w:t>derived from the</w:t>
      </w:r>
      <w:r w:rsidR="00E74CB8">
        <w:rPr>
          <w:color w:val="000000" w:themeColor="text1"/>
        </w:rPr>
        <w:t xml:space="preserve"> sky</w:t>
      </w:r>
      <w:r w:rsidR="003D02E8">
        <w:rPr>
          <w:color w:val="000000" w:themeColor="text1"/>
        </w:rPr>
        <w:t>,</w:t>
      </w:r>
      <w:r w:rsidR="005D5354" w:rsidRPr="000A7F9E">
        <w:rPr>
          <w:color w:val="000000" w:themeColor="text1"/>
        </w:rPr>
        <w:t xml:space="preserve"> </w:t>
      </w:r>
      <w:r w:rsidR="000A7F9E" w:rsidRPr="000A7F9E">
        <w:rPr>
          <w:color w:val="000000" w:themeColor="text1"/>
        </w:rPr>
        <w:t>not</w:t>
      </w:r>
      <w:r w:rsidR="003D02E8">
        <w:rPr>
          <w:color w:val="000000" w:themeColor="text1"/>
        </w:rPr>
        <w:t>ing</w:t>
      </w:r>
      <w:r w:rsidR="000A7F9E" w:rsidRPr="000A7F9E">
        <w:rPr>
          <w:color w:val="000000" w:themeColor="text1"/>
        </w:rPr>
        <w:t xml:space="preserve"> that ‘the heavens’</w:t>
      </w:r>
      <w:r w:rsidR="00C93E4C">
        <w:rPr>
          <w:color w:val="000000" w:themeColor="text1"/>
        </w:rPr>
        <w:t xml:space="preserve"> </w:t>
      </w:r>
      <w:r w:rsidR="000A7F9E" w:rsidRPr="000A7F9E">
        <w:rPr>
          <w:color w:val="000000" w:themeColor="text1"/>
        </w:rPr>
        <w:t>grandeur and mystery account for part of their spiritual weight’.</w:t>
      </w:r>
      <w:r w:rsidR="000A7F9E" w:rsidRPr="000A7F9E">
        <w:rPr>
          <w:rStyle w:val="FootnoteReference"/>
          <w:color w:val="000000" w:themeColor="text1"/>
        </w:rPr>
        <w:footnoteReference w:id="42"/>
      </w:r>
      <w:r w:rsidR="00E443C7">
        <w:rPr>
          <w:color w:val="000000" w:themeColor="text1"/>
        </w:rPr>
        <w:t xml:space="preserve"> Certainly for </w:t>
      </w:r>
      <w:r w:rsidR="00106442">
        <w:rPr>
          <w:color w:val="000000" w:themeColor="text1"/>
        </w:rPr>
        <w:t xml:space="preserve">some </w:t>
      </w:r>
      <w:r w:rsidR="00496469">
        <w:rPr>
          <w:color w:val="000000" w:themeColor="text1"/>
        </w:rPr>
        <w:t xml:space="preserve">local </w:t>
      </w:r>
      <w:r w:rsidR="003F5F05">
        <w:rPr>
          <w:color w:val="000000" w:themeColor="text1"/>
        </w:rPr>
        <w:t>stargazers</w:t>
      </w:r>
      <w:r w:rsidR="00496469">
        <w:rPr>
          <w:color w:val="000000" w:themeColor="text1"/>
        </w:rPr>
        <w:t xml:space="preserve">, the sky plays </w:t>
      </w:r>
      <w:r w:rsidR="00876049">
        <w:rPr>
          <w:color w:val="000000" w:themeColor="text1"/>
        </w:rPr>
        <w:t>a</w:t>
      </w:r>
      <w:r w:rsidR="00496469">
        <w:rPr>
          <w:color w:val="000000" w:themeColor="text1"/>
        </w:rPr>
        <w:t xml:space="preserve"> vital role in </w:t>
      </w:r>
      <w:r w:rsidR="00EC5B97">
        <w:rPr>
          <w:color w:val="000000" w:themeColor="text1"/>
        </w:rPr>
        <w:t xml:space="preserve">religion </w:t>
      </w:r>
      <w:r w:rsidR="00876049">
        <w:rPr>
          <w:color w:val="000000" w:themeColor="text1"/>
        </w:rPr>
        <w:t>and</w:t>
      </w:r>
      <w:r w:rsidR="004654BE">
        <w:rPr>
          <w:color w:val="000000" w:themeColor="text1"/>
        </w:rPr>
        <w:t xml:space="preserve"> overall</w:t>
      </w:r>
      <w:r w:rsidR="00876049">
        <w:rPr>
          <w:color w:val="000000" w:themeColor="text1"/>
        </w:rPr>
        <w:t xml:space="preserve"> spiritual wellbeing</w:t>
      </w:r>
      <w:r w:rsidR="00F5173C">
        <w:rPr>
          <w:color w:val="000000" w:themeColor="text1"/>
        </w:rPr>
        <w:t xml:space="preserve">. </w:t>
      </w:r>
    </w:p>
    <w:p w14:paraId="28C1A52E" w14:textId="77777777" w:rsidR="001D6A55" w:rsidRDefault="001D6A55" w:rsidP="008975D1"/>
    <w:p w14:paraId="61A59993" w14:textId="77777777" w:rsidR="009439F7" w:rsidRDefault="009439F7" w:rsidP="008975D1"/>
    <w:p w14:paraId="326A9965" w14:textId="2651E244" w:rsidR="00DC5019" w:rsidRDefault="002C6794" w:rsidP="008975D1">
      <w:r>
        <w:t>Many</w:t>
      </w:r>
      <w:r w:rsidR="00944F98">
        <w:t xml:space="preserve"> participants</w:t>
      </w:r>
      <w:r w:rsidR="000A1FC7">
        <w:t xml:space="preserve">, </w:t>
      </w:r>
      <w:r w:rsidR="006118D1">
        <w:t>both in questionnaires and interviews</w:t>
      </w:r>
      <w:r w:rsidR="000A1FC7">
        <w:t>,</w:t>
      </w:r>
      <w:r w:rsidR="006118D1">
        <w:t xml:space="preserve"> attested to </w:t>
      </w:r>
      <w:r w:rsidR="00505DC2">
        <w:t xml:space="preserve">the sky’s importance </w:t>
      </w:r>
      <w:r w:rsidR="00A10691">
        <w:t xml:space="preserve">in </w:t>
      </w:r>
      <w:r w:rsidR="00505DC2">
        <w:t xml:space="preserve">reaffirming </w:t>
      </w:r>
      <w:r w:rsidR="00441941">
        <w:t>one’s</w:t>
      </w:r>
      <w:r w:rsidR="00925ED3">
        <w:t xml:space="preserve"> </w:t>
      </w:r>
      <w:r w:rsidR="006867B4">
        <w:t xml:space="preserve">sense of </w:t>
      </w:r>
      <w:r w:rsidR="00505DC2">
        <w:t>place in the</w:t>
      </w:r>
      <w:r w:rsidR="00925ED3">
        <w:t xml:space="preserve"> </w:t>
      </w:r>
      <w:r w:rsidR="00505DC2">
        <w:t xml:space="preserve">universe. </w:t>
      </w:r>
      <w:r w:rsidR="00D13CB7">
        <w:t>As</w:t>
      </w:r>
      <w:r w:rsidR="00FE0166">
        <w:t xml:space="preserve"> academic</w:t>
      </w:r>
      <w:r w:rsidR="00D13CB7">
        <w:t xml:space="preserve"> of philosophy</w:t>
      </w:r>
      <w:r w:rsidR="00D024A4">
        <w:t>,</w:t>
      </w:r>
      <w:r w:rsidR="00FE0166">
        <w:t xml:space="preserve"> David Henderson</w:t>
      </w:r>
      <w:r w:rsidR="00D13CB7">
        <w:t xml:space="preserve"> remarked</w:t>
      </w:r>
      <w:r w:rsidR="00D024A4">
        <w:t xml:space="preserve"> </w:t>
      </w:r>
      <w:r w:rsidR="00D13CB7">
        <w:t>‘To confront the starry host</w:t>
      </w:r>
      <w:r w:rsidR="00134C9C">
        <w:t xml:space="preserve"> is to be held accountable in one’s smallness’.</w:t>
      </w:r>
      <w:r w:rsidR="00167872">
        <w:rPr>
          <w:rStyle w:val="FootnoteReference"/>
        </w:rPr>
        <w:footnoteReference w:id="43"/>
      </w:r>
      <w:r w:rsidR="00672AF4">
        <w:t xml:space="preserve"> </w:t>
      </w:r>
      <w:r w:rsidR="004F2E71">
        <w:t>This</w:t>
      </w:r>
      <w:r w:rsidR="000B112F">
        <w:t xml:space="preserve"> transpersonal</w:t>
      </w:r>
      <w:r w:rsidR="004F2E71">
        <w:t xml:space="preserve"> </w:t>
      </w:r>
      <w:r w:rsidR="00F77615">
        <w:t xml:space="preserve">feeling of enhanced </w:t>
      </w:r>
      <w:r w:rsidR="00060E9D">
        <w:t xml:space="preserve">perspective was </w:t>
      </w:r>
      <w:r w:rsidR="008158AA">
        <w:t xml:space="preserve">evidenced by participants to be a key factor in not only why they </w:t>
      </w:r>
      <w:r w:rsidR="00EB2F92">
        <w:t xml:space="preserve">enjoy stargazing </w:t>
      </w:r>
      <w:r w:rsidR="001E64FB">
        <w:t xml:space="preserve">but also why they </w:t>
      </w:r>
      <w:r w:rsidR="00E30A47">
        <w:t>were</w:t>
      </w:r>
      <w:r w:rsidR="001E64FB">
        <w:t xml:space="preserve"> so passionate to protect </w:t>
      </w:r>
      <w:r w:rsidR="00370431">
        <w:t>the sky from light pollution</w:t>
      </w:r>
      <w:r w:rsidR="00F51831">
        <w:t>.</w:t>
      </w:r>
      <w:r w:rsidR="00370431">
        <w:t xml:space="preserve"> </w:t>
      </w:r>
      <w:r w:rsidR="00BE0197">
        <w:t xml:space="preserve">When asked </w:t>
      </w:r>
      <w:r w:rsidR="00CE73C5">
        <w:t>about</w:t>
      </w:r>
      <w:r w:rsidR="00BE0197">
        <w:t xml:space="preserve"> the importance of </w:t>
      </w:r>
      <w:r w:rsidR="00DD757F">
        <w:t>maintaining dark</w:t>
      </w:r>
      <w:r w:rsidR="002336F3">
        <w:t xml:space="preserve"> sk</w:t>
      </w:r>
      <w:r w:rsidR="00DD757F">
        <w:t>ies</w:t>
      </w:r>
      <w:r w:rsidR="002336F3">
        <w:t xml:space="preserve">, one interviewee </w:t>
      </w:r>
      <w:r w:rsidR="00A66A02">
        <w:t xml:space="preserve">spoke about </w:t>
      </w:r>
      <w:r w:rsidR="00497DE8">
        <w:t>the positive effects of realising one’s</w:t>
      </w:r>
      <w:r w:rsidR="00044399">
        <w:t xml:space="preserve"> </w:t>
      </w:r>
      <w:r w:rsidR="00780760">
        <w:t>place in the cosmos:</w:t>
      </w:r>
    </w:p>
    <w:p w14:paraId="67C4C9DD" w14:textId="77777777" w:rsidR="00780760" w:rsidRPr="009C4003" w:rsidRDefault="00780760" w:rsidP="008975D1">
      <w:pPr>
        <w:rPr>
          <w:sz w:val="10"/>
          <w:szCs w:val="10"/>
        </w:rPr>
      </w:pPr>
    </w:p>
    <w:p w14:paraId="0938E6BF" w14:textId="5CD39118" w:rsidR="00780760" w:rsidRDefault="00780760" w:rsidP="00874BF6">
      <w:pPr>
        <w:ind w:left="720"/>
        <w:rPr>
          <w:i/>
          <w:iCs/>
          <w:sz w:val="21"/>
          <w:szCs w:val="21"/>
          <w:u w:val="single"/>
        </w:rPr>
      </w:pPr>
      <w:r>
        <w:rPr>
          <w:sz w:val="21"/>
          <w:szCs w:val="21"/>
        </w:rPr>
        <w:t>It is a calming influence. You get a perspective of where you sit in the universe. Dare I say it, it’s helped me over</w:t>
      </w:r>
      <w:r w:rsidR="000C775B">
        <w:rPr>
          <w:sz w:val="21"/>
          <w:szCs w:val="21"/>
        </w:rPr>
        <w:t>come my fear of death even</w:t>
      </w:r>
      <w:r w:rsidR="009F67F8">
        <w:rPr>
          <w:sz w:val="21"/>
          <w:szCs w:val="21"/>
        </w:rPr>
        <w:t>…</w:t>
      </w:r>
      <w:r w:rsidR="009F67F8" w:rsidRPr="00372D93">
        <w:rPr>
          <w:i/>
          <w:iCs/>
          <w:sz w:val="21"/>
          <w:szCs w:val="21"/>
        </w:rPr>
        <w:t>um</w:t>
      </w:r>
      <w:r w:rsidR="009F67F8">
        <w:rPr>
          <w:sz w:val="21"/>
          <w:szCs w:val="21"/>
        </w:rPr>
        <w:t>…</w:t>
      </w:r>
      <w:r w:rsidR="000C775B" w:rsidRPr="009F67F8">
        <w:rPr>
          <w:sz w:val="21"/>
          <w:szCs w:val="21"/>
        </w:rPr>
        <w:t>because</w:t>
      </w:r>
      <w:r w:rsidR="000C775B">
        <w:rPr>
          <w:sz w:val="21"/>
          <w:szCs w:val="21"/>
        </w:rPr>
        <w:t xml:space="preserve"> you can see where you sit. You know a tiny, microscopic thing in a vast sea of emptiness</w:t>
      </w:r>
      <w:r w:rsidR="00FE0E6D">
        <w:rPr>
          <w:sz w:val="21"/>
          <w:szCs w:val="21"/>
        </w:rPr>
        <w:t xml:space="preserve"> and…</w:t>
      </w:r>
      <w:r w:rsidR="00FE0E6D">
        <w:rPr>
          <w:i/>
          <w:iCs/>
          <w:sz w:val="21"/>
          <w:szCs w:val="21"/>
        </w:rPr>
        <w:t>um</w:t>
      </w:r>
      <w:r w:rsidR="00FE0E6D">
        <w:rPr>
          <w:sz w:val="21"/>
          <w:szCs w:val="21"/>
        </w:rPr>
        <w:t>…it’s given me a perspective on life that I find extremely useful</w:t>
      </w:r>
      <w:r w:rsidR="0022605B">
        <w:rPr>
          <w:sz w:val="21"/>
          <w:szCs w:val="21"/>
        </w:rPr>
        <w:t>.</w:t>
      </w:r>
      <w:r w:rsidR="0022605B">
        <w:rPr>
          <w:rStyle w:val="FootnoteReference"/>
          <w:sz w:val="21"/>
          <w:szCs w:val="21"/>
        </w:rPr>
        <w:footnoteReference w:id="44"/>
      </w:r>
      <w:r w:rsidR="00FE0E6D">
        <w:rPr>
          <w:i/>
          <w:iCs/>
          <w:sz w:val="21"/>
          <w:szCs w:val="21"/>
          <w:u w:val="single"/>
        </w:rPr>
        <w:t xml:space="preserve"> </w:t>
      </w:r>
    </w:p>
    <w:p w14:paraId="0F253193" w14:textId="77777777" w:rsidR="00F82A84" w:rsidRPr="009C4003" w:rsidRDefault="00F82A84" w:rsidP="00780760">
      <w:pPr>
        <w:ind w:left="1440"/>
        <w:rPr>
          <w:sz w:val="10"/>
          <w:szCs w:val="10"/>
        </w:rPr>
      </w:pPr>
    </w:p>
    <w:p w14:paraId="57F8D62C" w14:textId="138FD7F9" w:rsidR="00A97E45" w:rsidRDefault="0065366F" w:rsidP="00F82A84">
      <w:r>
        <w:t>Jacob Hoerger</w:t>
      </w:r>
      <w:r w:rsidR="00DC0337">
        <w:t xml:space="preserve"> wrote in his</w:t>
      </w:r>
      <w:r w:rsidR="007648C4">
        <w:t xml:space="preserve"> 2016</w:t>
      </w:r>
      <w:r w:rsidR="00DC0337">
        <w:t xml:space="preserve"> article </w:t>
      </w:r>
      <w:r w:rsidR="00AE09AA">
        <w:t>‘</w:t>
      </w:r>
      <w:r w:rsidR="00AE2EEC">
        <w:t>Missing the Night Sky’</w:t>
      </w:r>
      <w:r w:rsidR="007D51DB">
        <w:t xml:space="preserve"> that </w:t>
      </w:r>
      <w:r w:rsidR="004D691B">
        <w:t xml:space="preserve">one of the </w:t>
      </w:r>
      <w:r w:rsidR="00BA1F08">
        <w:t xml:space="preserve">most </w:t>
      </w:r>
      <w:r w:rsidR="00BD1CBA">
        <w:t xml:space="preserve">profound </w:t>
      </w:r>
      <w:r w:rsidR="007D51DB">
        <w:t>cost</w:t>
      </w:r>
      <w:r w:rsidR="004D691B">
        <w:t>s</w:t>
      </w:r>
      <w:r w:rsidR="007D51DB">
        <w:t xml:space="preserve"> of </w:t>
      </w:r>
      <w:r w:rsidR="00145DA3">
        <w:t xml:space="preserve">light pollution </w:t>
      </w:r>
      <w:r w:rsidR="00DE65E4">
        <w:t xml:space="preserve">is </w:t>
      </w:r>
      <w:r w:rsidR="00376A94">
        <w:t xml:space="preserve">that </w:t>
      </w:r>
      <w:r w:rsidR="005825C3">
        <w:t>humanity is</w:t>
      </w:r>
      <w:r w:rsidR="00573EB5">
        <w:t xml:space="preserve"> slowly</w:t>
      </w:r>
      <w:r w:rsidR="005825C3">
        <w:t xml:space="preserve"> </w:t>
      </w:r>
      <w:r w:rsidR="003756A9">
        <w:t>losing</w:t>
      </w:r>
      <w:r w:rsidR="00E96A14">
        <w:t xml:space="preserve"> </w:t>
      </w:r>
      <w:r w:rsidR="00947769">
        <w:t>‘a powerful reminder of our finitude’.</w:t>
      </w:r>
      <w:r w:rsidR="006C592D">
        <w:rPr>
          <w:rStyle w:val="FootnoteReference"/>
        </w:rPr>
        <w:footnoteReference w:id="45"/>
      </w:r>
      <w:r w:rsidR="00A30638">
        <w:t xml:space="preserve"> </w:t>
      </w:r>
      <w:r w:rsidR="00A963FC">
        <w:t>One</w:t>
      </w:r>
      <w:r w:rsidR="002C1498">
        <w:t xml:space="preserve"> respondent </w:t>
      </w:r>
      <w:r w:rsidR="004C696F">
        <w:t>remarked</w:t>
      </w:r>
      <w:r w:rsidR="00FB26DB">
        <w:t xml:space="preserve"> that </w:t>
      </w:r>
      <w:r w:rsidR="00181669">
        <w:t>‘it seems the lack of a clear night sky has made humans forget how insignificant they are</w:t>
      </w:r>
      <w:r w:rsidR="00902AC3">
        <w:t>, it has helped us forget how unique we are as</w:t>
      </w:r>
      <w:r w:rsidR="009700D7">
        <w:t xml:space="preserve"> </w:t>
      </w:r>
      <w:r w:rsidR="00902AC3">
        <w:t>well’.</w:t>
      </w:r>
      <w:r w:rsidR="00902AC3">
        <w:rPr>
          <w:rStyle w:val="FootnoteReference"/>
        </w:rPr>
        <w:footnoteReference w:id="46"/>
      </w:r>
      <w:r w:rsidR="00B2472E">
        <w:t xml:space="preserve"> </w:t>
      </w:r>
      <w:r w:rsidR="00A97E45">
        <w:t xml:space="preserve">This phenomenon of </w:t>
      </w:r>
      <w:r w:rsidR="002345AA">
        <w:t xml:space="preserve">feeling </w:t>
      </w:r>
      <w:r w:rsidR="00C63FD7">
        <w:t>humbled by</w:t>
      </w:r>
      <w:r w:rsidR="002345AA">
        <w:t xml:space="preserve"> </w:t>
      </w:r>
      <w:r w:rsidR="00F33974">
        <w:t xml:space="preserve">one’s place in </w:t>
      </w:r>
      <w:r w:rsidR="002345AA">
        <w:t>the vastness of the universe</w:t>
      </w:r>
      <w:r w:rsidR="00344F09">
        <w:t xml:space="preserve">, as Kant described </w:t>
      </w:r>
      <w:r w:rsidR="00C0137F">
        <w:t>‘a mere speck in the universe’</w:t>
      </w:r>
      <w:r w:rsidR="00D74A49">
        <w:rPr>
          <w:color w:val="000000" w:themeColor="text1"/>
          <w:shd w:val="clear" w:color="auto" w:fill="FFFFFF"/>
        </w:rPr>
        <w:t>,</w:t>
      </w:r>
      <w:r w:rsidR="00D540FE">
        <w:t xml:space="preserve"> rather paradoxically seems to</w:t>
      </w:r>
      <w:r w:rsidR="009C1F43">
        <w:t xml:space="preserve"> also</w:t>
      </w:r>
      <w:r w:rsidR="00D540FE">
        <w:t xml:space="preserve"> bring out </w:t>
      </w:r>
      <w:r w:rsidR="009C1F43">
        <w:t xml:space="preserve">feelings of </w:t>
      </w:r>
      <w:r w:rsidR="00F320B8">
        <w:t>uniqueness</w:t>
      </w:r>
      <w:r w:rsidR="00AA6B5F">
        <w:t>−</w:t>
      </w:r>
      <w:r w:rsidR="006B2D8C">
        <w:t xml:space="preserve"> somehow simultaneously feeling microscopic</w:t>
      </w:r>
      <w:r w:rsidR="00A54ED9">
        <w:t xml:space="preserve"> </w:t>
      </w:r>
      <w:r w:rsidR="00727E35">
        <w:t>yet</w:t>
      </w:r>
      <w:r w:rsidR="001A341A">
        <w:t xml:space="preserve"> uniquely connected to the celestial objects</w:t>
      </w:r>
      <w:r w:rsidR="000530A5">
        <w:t xml:space="preserve"> that</w:t>
      </w:r>
      <w:r w:rsidR="001A341A">
        <w:t xml:space="preserve"> we observe</w:t>
      </w:r>
      <w:r w:rsidR="009C1F43">
        <w:t>.</w:t>
      </w:r>
      <w:r w:rsidR="00D6390E">
        <w:rPr>
          <w:rStyle w:val="FootnoteReference"/>
        </w:rPr>
        <w:footnoteReference w:id="47"/>
      </w:r>
    </w:p>
    <w:p w14:paraId="53D9580D" w14:textId="77777777" w:rsidR="00B71AC0" w:rsidRDefault="00B71AC0" w:rsidP="00F82A84"/>
    <w:p w14:paraId="2DCCFB25" w14:textId="77777777" w:rsidR="005B6F15" w:rsidRDefault="005B6F15" w:rsidP="00F82A84"/>
    <w:p w14:paraId="2D21061B" w14:textId="130F7748" w:rsidR="00124E0C" w:rsidRDefault="00DD03F2" w:rsidP="00F82A84">
      <w:r>
        <w:lastRenderedPageBreak/>
        <w:t xml:space="preserve">Two </w:t>
      </w:r>
      <w:r w:rsidR="009C3517">
        <w:t xml:space="preserve">other </w:t>
      </w:r>
      <w:r>
        <w:t xml:space="preserve">interviewees </w:t>
      </w:r>
      <w:r w:rsidR="00C139A0">
        <w:t>reported</w:t>
      </w:r>
      <w:r>
        <w:t xml:space="preserve"> instances of </w:t>
      </w:r>
      <w:r w:rsidR="006C5B92">
        <w:t xml:space="preserve">these </w:t>
      </w:r>
      <w:r w:rsidR="00CE3C1F">
        <w:t xml:space="preserve">transcendent </w:t>
      </w:r>
      <w:r w:rsidR="00F6510A">
        <w:t>s</w:t>
      </w:r>
      <w:r w:rsidR="00C37949">
        <w:t>ky experiences</w:t>
      </w:r>
      <w:r w:rsidR="00F6510A">
        <w:t xml:space="preserve"> whe</w:t>
      </w:r>
      <w:r w:rsidR="009F0CE6">
        <w:t>re</w:t>
      </w:r>
      <w:r w:rsidR="00F6510A">
        <w:t xml:space="preserve"> they felt</w:t>
      </w:r>
      <w:r w:rsidR="00B82B0D">
        <w:t xml:space="preserve"> </w:t>
      </w:r>
      <w:r w:rsidR="00F6510A">
        <w:t>connected to the</w:t>
      </w:r>
      <w:r w:rsidR="00A95ED8">
        <w:t xml:space="preserve"> universe</w:t>
      </w:r>
      <w:r w:rsidR="00CD2B4C">
        <w:t xml:space="preserve"> in </w:t>
      </w:r>
      <w:r w:rsidR="001E2036">
        <w:t>profound</w:t>
      </w:r>
      <w:r w:rsidR="00CD2B4C">
        <w:t xml:space="preserve"> moments of </w:t>
      </w:r>
      <w:r w:rsidR="00A8671B">
        <w:t>enhance</w:t>
      </w:r>
      <w:r w:rsidR="0030289C">
        <w:t xml:space="preserve">d </w:t>
      </w:r>
      <w:r w:rsidR="00BE191B">
        <w:t>perspective</w:t>
      </w:r>
      <w:r w:rsidR="00832CC7">
        <w:t xml:space="preserve">. One participant told of their </w:t>
      </w:r>
      <w:r w:rsidR="00AB2780">
        <w:t xml:space="preserve">first time seeing a globular cluster through a telescope </w:t>
      </w:r>
      <w:r w:rsidR="005B227E">
        <w:t xml:space="preserve">and noted </w:t>
      </w:r>
      <w:r w:rsidR="00B13772">
        <w:t>th</w:t>
      </w:r>
      <w:r w:rsidR="00670D2B">
        <w:t>e</w:t>
      </w:r>
      <w:r w:rsidR="007867BF">
        <w:t xml:space="preserve"> ‘wow’ factor of feeling connected to something so </w:t>
      </w:r>
      <w:r w:rsidR="00871B3C">
        <w:t>distant</w:t>
      </w:r>
      <w:r w:rsidR="0066278E">
        <w:t>:</w:t>
      </w:r>
    </w:p>
    <w:p w14:paraId="3BE4E183" w14:textId="77777777" w:rsidR="00124E0C" w:rsidRPr="004E7015" w:rsidRDefault="00124E0C" w:rsidP="00F82A84">
      <w:pPr>
        <w:rPr>
          <w:sz w:val="10"/>
          <w:szCs w:val="10"/>
        </w:rPr>
      </w:pPr>
    </w:p>
    <w:p w14:paraId="7CA4FF16" w14:textId="3AACA47A" w:rsidR="00105C6E" w:rsidRDefault="00124E0C" w:rsidP="005500FE">
      <w:pPr>
        <w:pStyle w:val="ListParagraph"/>
        <w:rPr>
          <w:rFonts w:ascii="Times New Roman" w:hAnsi="Times New Roman" w:cs="Times New Roman"/>
          <w:color w:val="000000" w:themeColor="text1"/>
          <w:sz w:val="21"/>
          <w:szCs w:val="21"/>
        </w:rPr>
      </w:pPr>
      <w:r w:rsidRPr="00124E0C">
        <w:rPr>
          <w:rFonts w:ascii="Times New Roman" w:hAnsi="Times New Roman" w:cs="Times New Roman"/>
          <w:color w:val="000000" w:themeColor="text1"/>
          <w:sz w:val="21"/>
          <w:szCs w:val="21"/>
        </w:rPr>
        <w:t>When I first looked at…I think it was a globular cluster…I got a very strong connection…I don’t know, everything suddenly came together. I could see the globular cluster. I knew what was happening in the stars in it. I knew how far away it was and suddenly I was almost overwhelmed by all this connection suddenly coming together with something I had studied…</w:t>
      </w:r>
      <w:r w:rsidR="001F222B">
        <w:rPr>
          <w:rFonts w:ascii="Times New Roman" w:hAnsi="Times New Roman" w:cs="Times New Roman"/>
          <w:i/>
          <w:iCs/>
          <w:color w:val="000000" w:themeColor="text1"/>
          <w:sz w:val="21"/>
          <w:szCs w:val="21"/>
        </w:rPr>
        <w:t>um</w:t>
      </w:r>
      <w:r w:rsidRPr="00124E0C">
        <w:rPr>
          <w:rFonts w:ascii="Times New Roman" w:hAnsi="Times New Roman" w:cs="Times New Roman"/>
          <w:color w:val="000000" w:themeColor="text1"/>
          <w:sz w:val="21"/>
          <w:szCs w:val="21"/>
        </w:rPr>
        <w:t>…so I knew all the scientific reasons behind it, but now I could see it and almost touch it and it was like ‘wow</w:t>
      </w:r>
      <w:r w:rsidR="00B34B6E">
        <w:rPr>
          <w:rFonts w:ascii="Times New Roman" w:hAnsi="Times New Roman" w:cs="Times New Roman"/>
          <w:color w:val="000000" w:themeColor="text1"/>
          <w:sz w:val="21"/>
          <w:szCs w:val="21"/>
        </w:rPr>
        <w:t>!</w:t>
      </w:r>
      <w:r w:rsidRPr="00124E0C">
        <w:rPr>
          <w:rFonts w:ascii="Times New Roman" w:hAnsi="Times New Roman" w:cs="Times New Roman"/>
          <w:color w:val="000000" w:themeColor="text1"/>
          <w:sz w:val="21"/>
          <w:szCs w:val="21"/>
        </w:rPr>
        <w:t>’.</w:t>
      </w:r>
      <w:r w:rsidR="008F4C67">
        <w:rPr>
          <w:rStyle w:val="FootnoteReference"/>
          <w:rFonts w:ascii="Times New Roman" w:hAnsi="Times New Roman" w:cs="Times New Roman"/>
          <w:color w:val="000000" w:themeColor="text1"/>
          <w:sz w:val="21"/>
          <w:szCs w:val="21"/>
        </w:rPr>
        <w:footnoteReference w:id="48"/>
      </w:r>
    </w:p>
    <w:p w14:paraId="557013BA" w14:textId="77777777" w:rsidR="005500FE" w:rsidRPr="00EC1539" w:rsidRDefault="005500FE" w:rsidP="005500FE">
      <w:pPr>
        <w:pStyle w:val="ListParagraph"/>
        <w:rPr>
          <w:rFonts w:ascii="Times New Roman" w:hAnsi="Times New Roman" w:cs="Times New Roman"/>
          <w:color w:val="000000" w:themeColor="text1"/>
          <w:sz w:val="10"/>
          <w:szCs w:val="10"/>
        </w:rPr>
      </w:pPr>
    </w:p>
    <w:p w14:paraId="14578646" w14:textId="66D4653B" w:rsidR="00B71AC0" w:rsidRDefault="00650B01" w:rsidP="00966DE9">
      <w:r>
        <w:t xml:space="preserve">Another interviewee </w:t>
      </w:r>
      <w:r w:rsidR="00DC73BA">
        <w:t xml:space="preserve">interpreted the </w:t>
      </w:r>
      <w:r w:rsidR="00F0645D">
        <w:t>fleeting</w:t>
      </w:r>
      <w:r w:rsidR="00E53430">
        <w:t xml:space="preserve"> nature of</w:t>
      </w:r>
      <w:r w:rsidR="00636408">
        <w:t xml:space="preserve"> </w:t>
      </w:r>
      <w:r w:rsidR="00DC73BA">
        <w:t>observ</w:t>
      </w:r>
      <w:r w:rsidR="00E53430">
        <w:t>ing</w:t>
      </w:r>
      <w:r w:rsidR="00DC73BA">
        <w:t xml:space="preserve"> passing meteor</w:t>
      </w:r>
      <w:r w:rsidR="001B6994">
        <w:t>s</w:t>
      </w:r>
      <w:r w:rsidR="000320E8">
        <w:t xml:space="preserve"> as </w:t>
      </w:r>
      <w:r w:rsidR="007427DF">
        <w:t xml:space="preserve">moments </w:t>
      </w:r>
      <w:r w:rsidR="00912A83">
        <w:t xml:space="preserve">that made them feel </w:t>
      </w:r>
      <w:r w:rsidR="0079113E">
        <w:t xml:space="preserve">particularly </w:t>
      </w:r>
      <w:r w:rsidR="00912A83">
        <w:t>unique</w:t>
      </w:r>
      <w:r w:rsidR="00874BF6">
        <w:t>:</w:t>
      </w:r>
    </w:p>
    <w:p w14:paraId="0FFD78CA" w14:textId="77777777" w:rsidR="00A13A0F" w:rsidRPr="004E7015" w:rsidRDefault="00A13A0F" w:rsidP="00966DE9">
      <w:pPr>
        <w:rPr>
          <w:sz w:val="10"/>
          <w:szCs w:val="10"/>
        </w:rPr>
      </w:pPr>
    </w:p>
    <w:p w14:paraId="4A29B6EA" w14:textId="1BFA2A55" w:rsidR="00293D04" w:rsidRDefault="00A13A0F" w:rsidP="00105C6E">
      <w:pPr>
        <w:ind w:left="720"/>
        <w:rPr>
          <w:sz w:val="21"/>
          <w:szCs w:val="21"/>
        </w:rPr>
      </w:pPr>
      <w:r w:rsidRPr="00A13A0F">
        <w:rPr>
          <w:sz w:val="21"/>
          <w:szCs w:val="21"/>
        </w:rPr>
        <w:t xml:space="preserve">Seeing a meteor, a shooting star, that’s pretty good! You think </w:t>
      </w:r>
      <w:r w:rsidRPr="00A13A0F">
        <w:rPr>
          <w:i/>
          <w:iCs/>
          <w:sz w:val="21"/>
          <w:szCs w:val="21"/>
        </w:rPr>
        <w:t>‘I wonder how many other people actually saw that</w:t>
      </w:r>
      <w:r>
        <w:rPr>
          <w:i/>
          <w:iCs/>
          <w:sz w:val="21"/>
          <w:szCs w:val="21"/>
        </w:rPr>
        <w:t>?’</w:t>
      </w:r>
      <w:r w:rsidRPr="00A13A0F">
        <w:rPr>
          <w:sz w:val="21"/>
          <w:szCs w:val="21"/>
        </w:rPr>
        <w:t xml:space="preserve"> or perhaps no one in the country was looking up at the same time and I’m the only person who ever saw that meteor. You know, it’s been around the universe for</w:t>
      </w:r>
      <w:r w:rsidR="001A7C02">
        <w:rPr>
          <w:sz w:val="21"/>
          <w:szCs w:val="21"/>
        </w:rPr>
        <w:t xml:space="preserve"> </w:t>
      </w:r>
      <w:r w:rsidRPr="00A13A0F">
        <w:rPr>
          <w:sz w:val="21"/>
          <w:szCs w:val="21"/>
        </w:rPr>
        <w:t>four billion years and…</w:t>
      </w:r>
      <w:r w:rsidRPr="009A7238">
        <w:rPr>
          <w:i/>
          <w:iCs/>
          <w:sz w:val="21"/>
          <w:szCs w:val="21"/>
        </w:rPr>
        <w:t>um</w:t>
      </w:r>
      <w:r w:rsidRPr="00A13A0F">
        <w:rPr>
          <w:sz w:val="21"/>
          <w:szCs w:val="21"/>
        </w:rPr>
        <w:t>…a bit of it just illuminated in the earth’s atmosphere and I’m the only person who saw it</w:t>
      </w:r>
      <w:r w:rsidR="004D220B">
        <w:rPr>
          <w:sz w:val="21"/>
          <w:szCs w:val="21"/>
        </w:rPr>
        <w:t>.</w:t>
      </w:r>
      <w:r w:rsidR="004D220B">
        <w:rPr>
          <w:rStyle w:val="FootnoteReference"/>
          <w:sz w:val="21"/>
          <w:szCs w:val="21"/>
        </w:rPr>
        <w:footnoteReference w:id="49"/>
      </w:r>
    </w:p>
    <w:p w14:paraId="7A17D71C" w14:textId="77777777" w:rsidR="00105C6E" w:rsidRPr="004E7015" w:rsidRDefault="00105C6E" w:rsidP="00105C6E">
      <w:pPr>
        <w:ind w:left="720"/>
        <w:rPr>
          <w:sz w:val="10"/>
          <w:szCs w:val="10"/>
        </w:rPr>
      </w:pPr>
    </w:p>
    <w:p w14:paraId="7A939F78" w14:textId="533F051A" w:rsidR="009C4CE8" w:rsidRDefault="009C4CE8" w:rsidP="00F82A84">
      <w:r>
        <w:t xml:space="preserve">These moments of </w:t>
      </w:r>
      <w:r w:rsidR="00DA4374">
        <w:t xml:space="preserve">transcendence </w:t>
      </w:r>
      <w:r w:rsidR="0014203A">
        <w:t xml:space="preserve">also </w:t>
      </w:r>
      <w:r w:rsidR="00174B30">
        <w:t>seem to provide a means of escap</w:t>
      </w:r>
      <w:r w:rsidR="0001684D">
        <w:t xml:space="preserve">e from </w:t>
      </w:r>
      <w:r w:rsidR="001B0D67">
        <w:t>one’s</w:t>
      </w:r>
      <w:r w:rsidR="0001684D">
        <w:t xml:space="preserve"> </w:t>
      </w:r>
      <w:r w:rsidR="0040594E">
        <w:t>‘</w:t>
      </w:r>
      <w:r w:rsidR="0001684D" w:rsidRPr="003C35AA">
        <w:t>terrestrial</w:t>
      </w:r>
      <w:r w:rsidR="0040594E">
        <w:t>’</w:t>
      </w:r>
      <w:r w:rsidR="0001684D" w:rsidRPr="003C35AA">
        <w:t xml:space="preserve"> </w:t>
      </w:r>
      <w:r w:rsidR="0001684D">
        <w:t>li</w:t>
      </w:r>
      <w:r w:rsidR="000E2068">
        <w:t>fe</w:t>
      </w:r>
      <w:r w:rsidR="0001684D">
        <w:t xml:space="preserve">. </w:t>
      </w:r>
      <w:r w:rsidR="006F2F37">
        <w:t xml:space="preserve">When asked </w:t>
      </w:r>
      <w:r w:rsidR="00617BA1">
        <w:t>about</w:t>
      </w:r>
      <w:r w:rsidR="006F2F37">
        <w:t xml:space="preserve"> the benefits</w:t>
      </w:r>
      <w:r w:rsidR="00BD4FA7">
        <w:t xml:space="preserve"> of</w:t>
      </w:r>
      <w:r w:rsidR="006F2F37">
        <w:t xml:space="preserve"> watching the</w:t>
      </w:r>
      <w:r w:rsidR="0080465E">
        <w:t xml:space="preserve"> </w:t>
      </w:r>
      <w:r w:rsidR="006F2F37">
        <w:t>sky</w:t>
      </w:r>
      <w:r w:rsidR="00CE095A">
        <w:t xml:space="preserve">, </w:t>
      </w:r>
      <w:r w:rsidR="00B41722">
        <w:t xml:space="preserve">two different questionnaire respondents </w:t>
      </w:r>
      <w:r w:rsidR="0034389E">
        <w:t>noted that by gaining one’s sense of place in the universe</w:t>
      </w:r>
      <w:r w:rsidR="00A0399B">
        <w:t xml:space="preserve">, one could ‘forget about work stresses’ and </w:t>
      </w:r>
      <w:r w:rsidR="009B69B6">
        <w:t>one could ‘get out of oneself and away from one’s mundane environment</w:t>
      </w:r>
      <w:r w:rsidR="00CC5016">
        <w:t>’.</w:t>
      </w:r>
      <w:r w:rsidR="00525E9D">
        <w:rPr>
          <w:rStyle w:val="FootnoteReference"/>
        </w:rPr>
        <w:footnoteReference w:id="50"/>
      </w:r>
      <w:r w:rsidR="00691639">
        <w:t xml:space="preserve"> </w:t>
      </w:r>
      <w:r w:rsidR="00EF47FA">
        <w:t xml:space="preserve">Hoerger </w:t>
      </w:r>
      <w:r w:rsidR="001B2E65">
        <w:t>argued that modern people’s reliance on artificial light</w:t>
      </w:r>
      <w:r w:rsidR="00E87839">
        <w:t>ing</w:t>
      </w:r>
      <w:r w:rsidR="001B2E65">
        <w:t xml:space="preserve"> was a ‘cowardly refusal’ to </w:t>
      </w:r>
      <w:r w:rsidR="00133F6D">
        <w:t>face our</w:t>
      </w:r>
      <w:r w:rsidR="00F06A4E">
        <w:t xml:space="preserve"> </w:t>
      </w:r>
      <w:r w:rsidR="00803581">
        <w:t xml:space="preserve">own </w:t>
      </w:r>
      <w:r w:rsidR="00F06A4E">
        <w:t>mortality;</w:t>
      </w:r>
      <w:r w:rsidR="003765E1">
        <w:t xml:space="preserve"> however, </w:t>
      </w:r>
      <w:r w:rsidR="002F6179">
        <w:t xml:space="preserve">at least </w:t>
      </w:r>
      <w:r w:rsidR="00133F6D">
        <w:t xml:space="preserve">for </w:t>
      </w:r>
      <w:r w:rsidR="00B349D6">
        <w:t xml:space="preserve">some </w:t>
      </w:r>
      <w:r w:rsidR="00133F6D">
        <w:t>participants</w:t>
      </w:r>
      <w:r w:rsidR="001B1018">
        <w:t>, it</w:t>
      </w:r>
      <w:r w:rsidR="006F6A5B">
        <w:t xml:space="preserve"> seems it</w:t>
      </w:r>
      <w:r w:rsidR="001B1018">
        <w:t xml:space="preserve"> is only by </w:t>
      </w:r>
      <w:r w:rsidR="001B1018" w:rsidRPr="009B457C">
        <w:t xml:space="preserve">“facing it” </w:t>
      </w:r>
      <w:r w:rsidR="001B1018">
        <w:t xml:space="preserve">that we can </w:t>
      </w:r>
      <w:r w:rsidR="00C7271C">
        <w:t xml:space="preserve">know our place and </w:t>
      </w:r>
      <w:r w:rsidR="00D30CCC">
        <w:t xml:space="preserve">find comfort </w:t>
      </w:r>
      <w:r w:rsidR="00BA0CDC">
        <w:t>and joy from this</w:t>
      </w:r>
      <w:r w:rsidR="008670A3">
        <w:t xml:space="preserve"> </w:t>
      </w:r>
      <w:r w:rsidR="003C03C9">
        <w:t>enhanced</w:t>
      </w:r>
      <w:r w:rsidR="008670A3">
        <w:t xml:space="preserve"> perspective</w:t>
      </w:r>
      <w:r w:rsidR="00D30CCC">
        <w:t>.</w:t>
      </w:r>
      <w:r w:rsidR="00034DA6">
        <w:rPr>
          <w:rStyle w:val="FootnoteReference"/>
        </w:rPr>
        <w:footnoteReference w:id="51"/>
      </w:r>
    </w:p>
    <w:p w14:paraId="311E3644" w14:textId="77777777" w:rsidR="007558D7" w:rsidRPr="00986D17" w:rsidRDefault="007558D7" w:rsidP="00ED216F"/>
    <w:p w14:paraId="426E849B" w14:textId="715495E9" w:rsidR="00561272" w:rsidRPr="005500FE" w:rsidRDefault="00561272" w:rsidP="0050425C">
      <w:pPr>
        <w:rPr>
          <w:sz w:val="20"/>
          <w:szCs w:val="20"/>
          <w:u w:val="single"/>
        </w:rPr>
      </w:pPr>
    </w:p>
    <w:p w14:paraId="50A7ECDE" w14:textId="05EF5E92" w:rsidR="00143C78" w:rsidRDefault="00143C78" w:rsidP="0050425C">
      <w:pPr>
        <w:rPr>
          <w:sz w:val="26"/>
          <w:szCs w:val="26"/>
          <w:u w:val="single"/>
        </w:rPr>
      </w:pPr>
      <w:r>
        <w:rPr>
          <w:sz w:val="26"/>
          <w:szCs w:val="26"/>
          <w:u w:val="single"/>
        </w:rPr>
        <w:t>Social and Recreational</w:t>
      </w:r>
      <w:r w:rsidR="00DC3054">
        <w:rPr>
          <w:sz w:val="26"/>
          <w:szCs w:val="26"/>
          <w:u w:val="single"/>
        </w:rPr>
        <w:t xml:space="preserve"> Value </w:t>
      </w:r>
      <w:r w:rsidR="00F41471">
        <w:rPr>
          <w:sz w:val="26"/>
          <w:szCs w:val="26"/>
          <w:u w:val="single"/>
        </w:rPr>
        <w:t xml:space="preserve">of </w:t>
      </w:r>
      <w:r w:rsidR="00DC3054">
        <w:rPr>
          <w:sz w:val="26"/>
          <w:szCs w:val="26"/>
          <w:u w:val="single"/>
        </w:rPr>
        <w:t>Sky</w:t>
      </w:r>
      <w:r w:rsidR="0068686F">
        <w:rPr>
          <w:sz w:val="26"/>
          <w:szCs w:val="26"/>
          <w:u w:val="single"/>
        </w:rPr>
        <w:t xml:space="preserve">-watching </w:t>
      </w:r>
    </w:p>
    <w:p w14:paraId="66BBED31" w14:textId="77777777" w:rsidR="00CA0527" w:rsidRPr="00561B23" w:rsidRDefault="00CA0527" w:rsidP="0050425C">
      <w:pPr>
        <w:rPr>
          <w:sz w:val="10"/>
          <w:szCs w:val="10"/>
        </w:rPr>
      </w:pPr>
    </w:p>
    <w:p w14:paraId="2C301CC7" w14:textId="04904D43" w:rsidR="00CA0527" w:rsidRDefault="00883328" w:rsidP="0050425C">
      <w:r w:rsidRPr="00302334">
        <w:t xml:space="preserve">Gallaway pointed out that the sky has great recreational value as ‘an inclusive, community-building good’, yet the impact of the sky’s natural beauty on ‘individual wellbeing’ and the ‘recreation of community’ has been </w:t>
      </w:r>
      <w:r w:rsidR="008F38AF">
        <w:t>poorly understood</w:t>
      </w:r>
      <w:r w:rsidRPr="00302334">
        <w:t>.</w:t>
      </w:r>
      <w:r w:rsidRPr="00302334">
        <w:rPr>
          <w:rStyle w:val="FootnoteReference"/>
        </w:rPr>
        <w:footnoteReference w:id="52"/>
      </w:r>
      <w:r w:rsidRPr="00302334">
        <w:t xml:space="preserve"> This research found that </w:t>
      </w:r>
      <w:r w:rsidR="007B2BD8">
        <w:t>thirteen</w:t>
      </w:r>
      <w:r w:rsidR="00CA0527" w:rsidRPr="00302334">
        <w:t xml:space="preserve"> of twenty-three </w:t>
      </w:r>
      <w:r w:rsidR="00FE25A5" w:rsidRPr="00302334">
        <w:t xml:space="preserve">questionnaire </w:t>
      </w:r>
      <w:r w:rsidR="00CA0527" w:rsidRPr="00302334">
        <w:t xml:space="preserve">respondents </w:t>
      </w:r>
      <w:r w:rsidR="0029352B" w:rsidRPr="00302334">
        <w:t xml:space="preserve">noted that the social and recreational aspects of astronomy </w:t>
      </w:r>
      <w:r w:rsidR="00235453" w:rsidRPr="00302334">
        <w:t xml:space="preserve">were </w:t>
      </w:r>
      <w:r w:rsidR="00FF3FA6" w:rsidRPr="00302334">
        <w:t>key reasons why they continued to seek out a connection with the sky.</w:t>
      </w:r>
      <w:r w:rsidR="00A617C8" w:rsidRPr="00302334">
        <w:rPr>
          <w:rStyle w:val="FootnoteReference"/>
        </w:rPr>
        <w:footnoteReference w:id="53"/>
      </w:r>
      <w:r w:rsidR="00FF3FA6" w:rsidRPr="00302334">
        <w:t xml:space="preserve"> </w:t>
      </w:r>
      <w:r w:rsidR="00FE3ED9" w:rsidRPr="00302334">
        <w:t>Five</w:t>
      </w:r>
      <w:r w:rsidR="00FF3FA6" w:rsidRPr="00302334">
        <w:t xml:space="preserve"> respondents </w:t>
      </w:r>
      <w:r w:rsidR="00665A07" w:rsidRPr="00302334">
        <w:t xml:space="preserve">particularly </w:t>
      </w:r>
      <w:r w:rsidR="00FF3FA6" w:rsidRPr="00302334">
        <w:t xml:space="preserve">noted </w:t>
      </w:r>
      <w:r w:rsidR="001602DD" w:rsidRPr="00302334">
        <w:t xml:space="preserve">sharing special moments </w:t>
      </w:r>
      <w:r w:rsidR="00DC0C34" w:rsidRPr="00302334">
        <w:t>like eclipses</w:t>
      </w:r>
      <w:r w:rsidR="00002460" w:rsidRPr="00302334">
        <w:t xml:space="preserve"> </w:t>
      </w:r>
      <w:r w:rsidR="00377652" w:rsidRPr="00302334">
        <w:t>and</w:t>
      </w:r>
      <w:r w:rsidR="00002460" w:rsidRPr="00302334">
        <w:t xml:space="preserve"> astrophotography images</w:t>
      </w:r>
      <w:r w:rsidR="00DC0C34" w:rsidRPr="00302334">
        <w:t xml:space="preserve"> </w:t>
      </w:r>
      <w:r w:rsidR="00A12C7D" w:rsidRPr="00302334">
        <w:t>with</w:t>
      </w:r>
      <w:r w:rsidR="003C7A1D" w:rsidRPr="00302334">
        <w:t xml:space="preserve"> their</w:t>
      </w:r>
      <w:r w:rsidR="00A12C7D" w:rsidRPr="00302334">
        <w:t xml:space="preserve"> </w:t>
      </w:r>
      <w:r w:rsidR="00337DB2" w:rsidRPr="00302334">
        <w:t>children, family</w:t>
      </w:r>
      <w:r w:rsidR="000D7993" w:rsidRPr="00302334">
        <w:t>, friends</w:t>
      </w:r>
      <w:r w:rsidR="00337DB2" w:rsidRPr="00302334">
        <w:t xml:space="preserve"> and neighbours</w:t>
      </w:r>
      <w:r w:rsidR="003C7A1D" w:rsidRPr="00302334">
        <w:t>.</w:t>
      </w:r>
      <w:r w:rsidR="007E7DEF" w:rsidRPr="00302334">
        <w:rPr>
          <w:rStyle w:val="FootnoteReference"/>
        </w:rPr>
        <w:footnoteReference w:id="54"/>
      </w:r>
      <w:r w:rsidR="00837FC8" w:rsidRPr="00302334">
        <w:t xml:space="preserve"> </w:t>
      </w:r>
      <w:r w:rsidR="00625313" w:rsidRPr="00302334">
        <w:t xml:space="preserve">One participant </w:t>
      </w:r>
      <w:r w:rsidR="00E80D7F" w:rsidRPr="00302334">
        <w:t xml:space="preserve">specifically </w:t>
      </w:r>
      <w:r w:rsidR="00625313" w:rsidRPr="00302334">
        <w:t>found</w:t>
      </w:r>
      <w:r w:rsidR="002C1D85" w:rsidRPr="00302334">
        <w:t xml:space="preserve"> that</w:t>
      </w:r>
      <w:r w:rsidR="001E522F" w:rsidRPr="00302334">
        <w:t xml:space="preserve"> </w:t>
      </w:r>
      <w:r w:rsidR="00625313" w:rsidRPr="00302334">
        <w:t xml:space="preserve">‘driving enthusiasm’ for astronomy </w:t>
      </w:r>
      <w:r w:rsidR="00861166" w:rsidRPr="00302334">
        <w:t>among others</w:t>
      </w:r>
      <w:r w:rsidR="009743AF" w:rsidRPr="00302334">
        <w:t xml:space="preserve"> had ‘a beneficial effect on wellbeing’.</w:t>
      </w:r>
      <w:r w:rsidR="00E60B0B" w:rsidRPr="00302334">
        <w:rPr>
          <w:rStyle w:val="FootnoteReference"/>
        </w:rPr>
        <w:footnoteReference w:id="55"/>
      </w:r>
      <w:r w:rsidR="00205900" w:rsidRPr="00302334">
        <w:t xml:space="preserve"> </w:t>
      </w:r>
      <w:r w:rsidR="00A83C5A" w:rsidRPr="00302334">
        <w:t>I</w:t>
      </w:r>
      <w:r w:rsidR="00A32781" w:rsidRPr="00302334">
        <w:t>n</w:t>
      </w:r>
      <w:r w:rsidR="00363B99" w:rsidRPr="00302334">
        <w:t xml:space="preserve"> </w:t>
      </w:r>
      <w:r w:rsidR="00EF6DF8" w:rsidRPr="00302334">
        <w:t>s</w:t>
      </w:r>
      <w:r w:rsidR="00205900" w:rsidRPr="00302334">
        <w:t xml:space="preserve">haring </w:t>
      </w:r>
      <w:r w:rsidR="007A704B" w:rsidRPr="00302334">
        <w:t>their</w:t>
      </w:r>
      <w:r w:rsidR="00205900" w:rsidRPr="00302334">
        <w:t xml:space="preserve"> passion</w:t>
      </w:r>
      <w:r w:rsidR="00060EB4" w:rsidRPr="00302334">
        <w:t xml:space="preserve"> for astronomy</w:t>
      </w:r>
      <w:r w:rsidR="00E62D68" w:rsidRPr="00302334">
        <w:t xml:space="preserve"> </w:t>
      </w:r>
      <w:r w:rsidR="007A704B" w:rsidRPr="00302334">
        <w:t>th</w:t>
      </w:r>
      <w:r w:rsidR="00192173" w:rsidRPr="00302334">
        <w:t>ey</w:t>
      </w:r>
      <w:r w:rsidR="007A704B" w:rsidRPr="00302334">
        <w:t xml:space="preserve"> seemed to</w:t>
      </w:r>
      <w:r w:rsidR="008465A0" w:rsidRPr="00302334">
        <w:t xml:space="preserve"> </w:t>
      </w:r>
      <w:r w:rsidR="00F564A5" w:rsidRPr="00302334">
        <w:t>gain</w:t>
      </w:r>
      <w:r w:rsidR="008465A0" w:rsidRPr="00302334">
        <w:t xml:space="preserve"> a sense </w:t>
      </w:r>
      <w:r w:rsidR="00C06C98" w:rsidRPr="00302334">
        <w:t xml:space="preserve">of </w:t>
      </w:r>
      <w:r w:rsidR="004A1172">
        <w:t>fulfilment</w:t>
      </w:r>
      <w:r w:rsidR="00113002" w:rsidRPr="00302334">
        <w:t xml:space="preserve"> </w:t>
      </w:r>
      <w:r w:rsidR="00866194" w:rsidRPr="00302334">
        <w:t xml:space="preserve">when they could </w:t>
      </w:r>
      <w:r w:rsidR="005F2430" w:rsidRPr="00302334">
        <w:t>impart</w:t>
      </w:r>
      <w:r w:rsidR="00D2366F" w:rsidRPr="00302334">
        <w:t xml:space="preserve"> their wisdom with others</w:t>
      </w:r>
      <w:r w:rsidR="009156A9" w:rsidRPr="00302334">
        <w:t>.</w:t>
      </w:r>
      <w:r w:rsidR="00E60B0B" w:rsidRPr="00302334">
        <w:t xml:space="preserve"> </w:t>
      </w:r>
      <w:r w:rsidR="00CD4AF3">
        <w:t>Another t</w:t>
      </w:r>
      <w:r w:rsidR="00837FC8" w:rsidRPr="00302334">
        <w:t>wo</w:t>
      </w:r>
      <w:r w:rsidR="00CD4AF3">
        <w:t xml:space="preserve"> </w:t>
      </w:r>
      <w:r w:rsidR="003A50C6" w:rsidRPr="00302334">
        <w:t>participants</w:t>
      </w:r>
      <w:r w:rsidR="00CB7E07" w:rsidRPr="00302334">
        <w:t xml:space="preserve"> recounted the </w:t>
      </w:r>
      <w:r w:rsidR="005020C6" w:rsidRPr="00302334">
        <w:t xml:space="preserve">positive </w:t>
      </w:r>
      <w:r w:rsidR="00D014DA" w:rsidRPr="00302334">
        <w:t xml:space="preserve">mental </w:t>
      </w:r>
      <w:r w:rsidR="009E784E" w:rsidRPr="00302334">
        <w:t>well</w:t>
      </w:r>
      <w:r w:rsidR="009F735C">
        <w:t>being</w:t>
      </w:r>
      <w:r w:rsidR="00D35CF5" w:rsidRPr="00302334">
        <w:t xml:space="preserve"> </w:t>
      </w:r>
      <w:r w:rsidR="005020C6" w:rsidRPr="00302334">
        <w:t>aspects</w:t>
      </w:r>
      <w:r w:rsidR="002125B2" w:rsidRPr="00302334">
        <w:t xml:space="preserve"> of taking up astronomy in their retirement, with one</w:t>
      </w:r>
      <w:r w:rsidR="005C6AB7" w:rsidRPr="00302334">
        <w:t xml:space="preserve"> p</w:t>
      </w:r>
      <w:r w:rsidR="00771860" w:rsidRPr="00302334">
        <w:t xml:space="preserve">erson </w:t>
      </w:r>
      <w:r w:rsidR="002125B2" w:rsidRPr="00302334">
        <w:t xml:space="preserve">remarking </w:t>
      </w:r>
      <w:r w:rsidR="00DE562C" w:rsidRPr="00302334">
        <w:t xml:space="preserve">that they were inspired to build their own observatory </w:t>
      </w:r>
      <w:r w:rsidR="00043AAA" w:rsidRPr="00302334">
        <w:t>since retir</w:t>
      </w:r>
      <w:r w:rsidR="007663CA" w:rsidRPr="00302334">
        <w:t>ing</w:t>
      </w:r>
      <w:r w:rsidR="00043AAA" w:rsidRPr="00302334">
        <w:t xml:space="preserve"> and that ‘the building, updating and keeping up with new technologies’ </w:t>
      </w:r>
      <w:r w:rsidR="007907F5" w:rsidRPr="00302334">
        <w:t>was</w:t>
      </w:r>
      <w:r w:rsidR="00CC321A" w:rsidRPr="00302334">
        <w:t xml:space="preserve"> </w:t>
      </w:r>
      <w:r w:rsidR="00F72B0F" w:rsidRPr="00302334">
        <w:t xml:space="preserve">both </w:t>
      </w:r>
      <w:r w:rsidR="00CC321A" w:rsidRPr="00302334">
        <w:t xml:space="preserve">mentally challenging and </w:t>
      </w:r>
      <w:r w:rsidR="00F72B0F" w:rsidRPr="00302334">
        <w:t>‘emotionally very rewarding’.</w:t>
      </w:r>
      <w:r w:rsidR="00FB351B" w:rsidRPr="00302334">
        <w:rPr>
          <w:rStyle w:val="FootnoteReference"/>
        </w:rPr>
        <w:footnoteReference w:id="56"/>
      </w:r>
      <w:r w:rsidR="00EC1F3A" w:rsidRPr="00302334">
        <w:t xml:space="preserve"> </w:t>
      </w:r>
      <w:r w:rsidR="000E403D">
        <w:t xml:space="preserve">The social and recreational value of </w:t>
      </w:r>
      <w:r w:rsidR="007E4CEB">
        <w:t>sky-watching thus should not be understated as</w:t>
      </w:r>
      <w:r w:rsidR="00DA08CA">
        <w:t xml:space="preserve"> </w:t>
      </w:r>
      <w:r w:rsidR="00C1613E">
        <w:t xml:space="preserve">the community-building </w:t>
      </w:r>
      <w:r w:rsidR="00C87155">
        <w:t xml:space="preserve">activities </w:t>
      </w:r>
      <w:r w:rsidR="00E83DB5">
        <w:t>associated with astronomy (</w:t>
      </w:r>
      <w:r w:rsidR="00C87155">
        <w:t xml:space="preserve">such as attending meetings, sharing </w:t>
      </w:r>
      <w:r w:rsidR="00722569">
        <w:t>knowledge</w:t>
      </w:r>
      <w:r w:rsidR="00CD01D0">
        <w:t xml:space="preserve">, </w:t>
      </w:r>
      <w:r w:rsidR="00A80B9D">
        <w:t>visiting observatories</w:t>
      </w:r>
      <w:r w:rsidR="00ED58C2">
        <w:t xml:space="preserve"> </w:t>
      </w:r>
      <w:r w:rsidR="00CF7456">
        <w:t>and dark</w:t>
      </w:r>
      <w:r w:rsidR="007A5B26">
        <w:t>-</w:t>
      </w:r>
      <w:r w:rsidR="00CF7456">
        <w:t>sky campaigning</w:t>
      </w:r>
      <w:r w:rsidR="00ED01E2">
        <w:t>)</w:t>
      </w:r>
      <w:r w:rsidR="007234F0">
        <w:t xml:space="preserve">, give meaning and purpose </w:t>
      </w:r>
      <w:r w:rsidR="00291DC7">
        <w:t xml:space="preserve">to </w:t>
      </w:r>
      <w:r w:rsidR="002B055A">
        <w:t xml:space="preserve">the lives of </w:t>
      </w:r>
      <w:r w:rsidR="00291DC7">
        <w:t xml:space="preserve">local </w:t>
      </w:r>
      <w:r w:rsidR="00737381">
        <w:t>astronomers</w:t>
      </w:r>
      <w:r w:rsidR="002B055A">
        <w:t xml:space="preserve"> in Nottingham</w:t>
      </w:r>
      <w:r w:rsidR="00291DC7">
        <w:t xml:space="preserve">. </w:t>
      </w:r>
    </w:p>
    <w:p w14:paraId="4678E097" w14:textId="77777777" w:rsidR="004F1B0A" w:rsidRDefault="004F1B0A" w:rsidP="0050425C"/>
    <w:p w14:paraId="3962DD42" w14:textId="77777777" w:rsidR="00986D17" w:rsidRPr="00384503" w:rsidRDefault="00986D17" w:rsidP="0050425C">
      <w:pPr>
        <w:rPr>
          <w:sz w:val="20"/>
          <w:szCs w:val="20"/>
        </w:rPr>
      </w:pPr>
    </w:p>
    <w:p w14:paraId="4B1A98B7" w14:textId="50556CFE" w:rsidR="00A55F13" w:rsidRPr="00207081" w:rsidRDefault="0067276A" w:rsidP="004C1B50">
      <w:r>
        <w:lastRenderedPageBreak/>
        <w:t>T</w:t>
      </w:r>
      <w:r w:rsidR="003B0084" w:rsidRPr="00207081">
        <w:t xml:space="preserve">he NAS itself </w:t>
      </w:r>
      <w:r w:rsidR="00EA66FC" w:rsidRPr="00207081">
        <w:t xml:space="preserve">plays an important role in the social lives of many of </w:t>
      </w:r>
      <w:r w:rsidR="00236395" w:rsidRPr="00207081">
        <w:t>its</w:t>
      </w:r>
      <w:r w:rsidR="00EA66FC" w:rsidRPr="00207081">
        <w:t xml:space="preserve"> members</w:t>
      </w:r>
      <w:r w:rsidR="00380344" w:rsidRPr="00207081">
        <w:t>, hosting</w:t>
      </w:r>
      <w:r w:rsidR="00341EB8" w:rsidRPr="00207081">
        <w:t xml:space="preserve"> its own team of dark</w:t>
      </w:r>
      <w:r w:rsidR="007A5B26" w:rsidRPr="00207081">
        <w:t>-</w:t>
      </w:r>
      <w:r w:rsidR="00341EB8" w:rsidRPr="00207081">
        <w:t>sky campaigners</w:t>
      </w:r>
      <w:r w:rsidR="00896911" w:rsidRPr="00207081">
        <w:t>.</w:t>
      </w:r>
      <w:r w:rsidR="007B2AA9" w:rsidRPr="00207081">
        <w:rPr>
          <w:rStyle w:val="FootnoteReference"/>
        </w:rPr>
        <w:footnoteReference w:id="57"/>
      </w:r>
      <w:r w:rsidR="00945567" w:rsidRPr="00207081">
        <w:t xml:space="preserve"> This research found that</w:t>
      </w:r>
      <w:r w:rsidR="00741C67" w:rsidRPr="00207081">
        <w:t xml:space="preserve"> of those surveyed,</w:t>
      </w:r>
      <w:r w:rsidR="00945567" w:rsidRPr="00207081">
        <w:t xml:space="preserve"> </w:t>
      </w:r>
      <w:r w:rsidR="006D1A24" w:rsidRPr="00207081">
        <w:t>13%</w:t>
      </w:r>
      <w:r w:rsidR="000258E1" w:rsidRPr="00207081">
        <w:t xml:space="preserve"> agreed</w:t>
      </w:r>
      <w:r w:rsidR="00A80BBC" w:rsidRPr="00207081">
        <w:t xml:space="preserve"> and </w:t>
      </w:r>
      <w:r w:rsidR="006D1A24" w:rsidRPr="00207081">
        <w:t>74%</w:t>
      </w:r>
      <w:r w:rsidR="00A80BBC" w:rsidRPr="00207081">
        <w:t xml:space="preserve"> strongly agreed</w:t>
      </w:r>
      <w:r w:rsidR="002C739C" w:rsidRPr="00207081">
        <w:t xml:space="preserve"> that light pollution</w:t>
      </w:r>
      <w:r w:rsidR="009B7EAF" w:rsidRPr="00207081">
        <w:t xml:space="preserve"> negatively </w:t>
      </w:r>
      <w:r w:rsidR="007C2C93" w:rsidRPr="00207081">
        <w:t>affected</w:t>
      </w:r>
      <w:r w:rsidR="009B7EAF" w:rsidRPr="00207081">
        <w:t xml:space="preserve"> their view of the night sky</w:t>
      </w:r>
      <w:r w:rsidR="007D7740" w:rsidRPr="00207081">
        <w:t xml:space="preserve"> locally</w:t>
      </w:r>
      <w:r w:rsidR="00741C67" w:rsidRPr="00207081">
        <w:t>.</w:t>
      </w:r>
      <w:r w:rsidR="00815601" w:rsidRPr="00207081">
        <w:rPr>
          <w:rStyle w:val="FootnoteReference"/>
        </w:rPr>
        <w:footnoteReference w:id="58"/>
      </w:r>
      <w:r w:rsidR="005D2867" w:rsidRPr="00207081">
        <w:t xml:space="preserve"> </w:t>
      </w:r>
      <w:r w:rsidR="006426DD" w:rsidRPr="00207081">
        <w:t>Participants noted feelings of ‘disappointment</w:t>
      </w:r>
      <w:r w:rsidR="00961F1A" w:rsidRPr="00207081">
        <w:t>’, ‘sadness’, ‘frustration’</w:t>
      </w:r>
      <w:r w:rsidR="00FB0161" w:rsidRPr="00207081">
        <w:t xml:space="preserve">, </w:t>
      </w:r>
      <w:r w:rsidR="00254831" w:rsidRPr="00207081">
        <w:t>‘annoyance’</w:t>
      </w:r>
      <w:r w:rsidR="00D660D9" w:rsidRPr="00207081">
        <w:t xml:space="preserve">, and </w:t>
      </w:r>
      <w:r w:rsidR="00BD6A33" w:rsidRPr="00207081">
        <w:t>‘depression’</w:t>
      </w:r>
      <w:r w:rsidR="006701F6" w:rsidRPr="00207081">
        <w:t>.</w:t>
      </w:r>
      <w:r w:rsidR="00AC08C9" w:rsidRPr="00207081">
        <w:rPr>
          <w:rStyle w:val="FootnoteReference"/>
        </w:rPr>
        <w:footnoteReference w:id="59"/>
      </w:r>
      <w:r w:rsidR="00AC08C9" w:rsidRPr="00207081">
        <w:t xml:space="preserve"> There </w:t>
      </w:r>
      <w:r w:rsidR="002C11BD" w:rsidRPr="00207081">
        <w:t>seemed to be</w:t>
      </w:r>
      <w:r w:rsidR="00AC08C9" w:rsidRPr="00207081">
        <w:t xml:space="preserve"> a </w:t>
      </w:r>
      <w:r w:rsidR="002C11BD" w:rsidRPr="00207081">
        <w:t xml:space="preserve">shared </w:t>
      </w:r>
      <w:r w:rsidR="00AC08C9" w:rsidRPr="00207081">
        <w:t xml:space="preserve">sense of </w:t>
      </w:r>
      <w:r w:rsidR="0052678C" w:rsidRPr="00207081">
        <w:t>discontent</w:t>
      </w:r>
      <w:r w:rsidR="00475C8E" w:rsidRPr="00207081">
        <w:t xml:space="preserve"> among participants</w:t>
      </w:r>
      <w:r w:rsidR="00B820CA" w:rsidRPr="00207081">
        <w:t xml:space="preserve"> that extended to </w:t>
      </w:r>
      <w:r w:rsidR="003B3757" w:rsidRPr="00207081">
        <w:t xml:space="preserve">a more general </w:t>
      </w:r>
      <w:r w:rsidR="00B820CA" w:rsidRPr="00207081">
        <w:t>concern for younger generations.</w:t>
      </w:r>
      <w:r w:rsidR="009E563B" w:rsidRPr="00207081">
        <w:t xml:space="preserve"> As one member wrote, ‘It’s </w:t>
      </w:r>
      <w:r w:rsidR="008D25A1" w:rsidRPr="00207081">
        <w:t>such a shame young generations have no idea what is up there!’.</w:t>
      </w:r>
      <w:r w:rsidR="008D25A1" w:rsidRPr="00207081">
        <w:rPr>
          <w:rStyle w:val="FootnoteReference"/>
        </w:rPr>
        <w:footnoteReference w:id="60"/>
      </w:r>
      <w:r w:rsidR="005672E4" w:rsidRPr="00207081">
        <w:t xml:space="preserve"> </w:t>
      </w:r>
      <w:r w:rsidR="004C1B50" w:rsidRPr="00207081">
        <w:t>An</w:t>
      </w:r>
      <w:r w:rsidR="005672E4" w:rsidRPr="00207081">
        <w:t xml:space="preserve"> interviewee </w:t>
      </w:r>
      <w:r w:rsidR="00797018" w:rsidRPr="00207081">
        <w:t xml:space="preserve">also </w:t>
      </w:r>
      <w:r w:rsidR="005672E4" w:rsidRPr="00207081">
        <w:t xml:space="preserve">expressed </w:t>
      </w:r>
      <w:r w:rsidR="00797018" w:rsidRPr="00207081">
        <w:t>this concern</w:t>
      </w:r>
      <w:r w:rsidR="00C245E3" w:rsidRPr="00207081">
        <w:t xml:space="preserve"> for </w:t>
      </w:r>
      <w:r w:rsidR="00AC74F8" w:rsidRPr="00207081">
        <w:t xml:space="preserve">the </w:t>
      </w:r>
      <w:r w:rsidR="003764A5" w:rsidRPr="00207081">
        <w:t>generational impacts of light pollution on children</w:t>
      </w:r>
      <w:r w:rsidR="004C1B50" w:rsidRPr="00207081">
        <w:t xml:space="preserve">, stating </w:t>
      </w:r>
      <w:r w:rsidR="00B16037" w:rsidRPr="00207081">
        <w:t>‘I worry for anyone starting out like I did as a kid now</w:t>
      </w:r>
      <w:r w:rsidR="00A80713">
        <w:t>…</w:t>
      </w:r>
      <w:r w:rsidR="00410351" w:rsidRPr="00207081">
        <w:t>We seem to have decimated the planet and next is the night skies.</w:t>
      </w:r>
      <w:r w:rsidR="00B16037" w:rsidRPr="00207081">
        <w:t>’</w:t>
      </w:r>
      <w:r w:rsidR="002C72A7">
        <w:t>.</w:t>
      </w:r>
      <w:r w:rsidR="00061243" w:rsidRPr="00207081">
        <w:rPr>
          <w:rStyle w:val="FootnoteReference"/>
        </w:rPr>
        <w:footnoteReference w:id="61"/>
      </w:r>
    </w:p>
    <w:p w14:paraId="4A4D9C23" w14:textId="77777777" w:rsidR="000D2AB0" w:rsidRPr="005500FE" w:rsidRDefault="000D2AB0" w:rsidP="00803A7F">
      <w:pPr>
        <w:rPr>
          <w:sz w:val="6"/>
          <w:szCs w:val="6"/>
        </w:rPr>
      </w:pPr>
    </w:p>
    <w:p w14:paraId="2C9E6B25" w14:textId="77777777" w:rsidR="00A80713" w:rsidRDefault="00A80713" w:rsidP="00803A7F"/>
    <w:p w14:paraId="7C08E823" w14:textId="77777777" w:rsidR="00A80713" w:rsidRDefault="00A80713" w:rsidP="00803A7F"/>
    <w:p w14:paraId="4EB6921F" w14:textId="49D04496" w:rsidR="00803A7F" w:rsidRPr="00237585" w:rsidRDefault="00E246A5" w:rsidP="00803A7F">
      <w:r>
        <w:t>However, w</w:t>
      </w:r>
      <w:r w:rsidR="00221C2D">
        <w:t>hen asked if</w:t>
      </w:r>
      <w:r w:rsidR="00F80065">
        <w:t xml:space="preserve"> light pollution had a negative impact on mental health and wellbeing</w:t>
      </w:r>
      <w:r w:rsidR="00314C78">
        <w:t xml:space="preserve"> participants gave a divergent array of responses</w:t>
      </w:r>
      <w:r w:rsidR="00353814">
        <w:t xml:space="preserve">, with </w:t>
      </w:r>
      <w:r w:rsidR="000E09F6">
        <w:t>21.7% strongly agree, 17.4% agree, 34.8% neutral, 17.</w:t>
      </w:r>
      <w:r w:rsidR="00EE7635">
        <w:t>4% disagree and 8.7% strongly disagree.</w:t>
      </w:r>
      <w:r w:rsidR="00A9717B">
        <w:t xml:space="preserve"> </w:t>
      </w:r>
      <w:r w:rsidR="006D3FF6">
        <w:t xml:space="preserve">Upon further investigation into the </w:t>
      </w:r>
      <w:r w:rsidR="00405E3E">
        <w:t xml:space="preserve">potential </w:t>
      </w:r>
      <w:r w:rsidR="006D3FF6">
        <w:t xml:space="preserve">reasons why there seemed to be such a </w:t>
      </w:r>
      <w:r w:rsidR="00772054">
        <w:t>varied response</w:t>
      </w:r>
      <w:r w:rsidR="00754A51">
        <w:t xml:space="preserve"> in perceived mental health impacts</w:t>
      </w:r>
      <w:r w:rsidR="00405E3E">
        <w:t xml:space="preserve">, </w:t>
      </w:r>
      <w:r w:rsidR="003846F5">
        <w:t xml:space="preserve">some </w:t>
      </w:r>
      <w:r w:rsidR="009452E9">
        <w:t xml:space="preserve">participants noted that they lived in areas further away from the city that </w:t>
      </w:r>
      <w:r w:rsidR="00EA43B3">
        <w:t>were</w:t>
      </w:r>
      <w:r w:rsidR="009452E9">
        <w:t xml:space="preserve"> less polluted</w:t>
      </w:r>
      <w:r w:rsidR="00926DA7">
        <w:t>, while o</w:t>
      </w:r>
      <w:r w:rsidR="00A35071">
        <w:t xml:space="preserve">thers spoke about </w:t>
      </w:r>
      <w:r w:rsidR="00540085">
        <w:t>specialised</w:t>
      </w:r>
      <w:r w:rsidR="00A35071">
        <w:t xml:space="preserve"> telescopes and filters that help</w:t>
      </w:r>
      <w:r w:rsidR="00D779F7">
        <w:t>ed</w:t>
      </w:r>
      <w:r w:rsidR="00A35071">
        <w:t xml:space="preserve"> them mitigate the effects </w:t>
      </w:r>
      <w:r w:rsidR="00540085">
        <w:t>of light pollution</w:t>
      </w:r>
      <w:r w:rsidR="00EC0648">
        <w:t>.</w:t>
      </w:r>
      <w:r w:rsidR="00FE0BB6">
        <w:rPr>
          <w:rStyle w:val="FootnoteReference"/>
        </w:rPr>
        <w:footnoteReference w:id="62"/>
      </w:r>
      <w:r w:rsidR="00072CC9">
        <w:t xml:space="preserve"> </w:t>
      </w:r>
      <w:proofErr w:type="spellStart"/>
      <w:r w:rsidR="001B5594">
        <w:t>Dajana</w:t>
      </w:r>
      <w:proofErr w:type="spellEnd"/>
      <w:r w:rsidR="001B5594">
        <w:t xml:space="preserve"> </w:t>
      </w:r>
      <w:proofErr w:type="spellStart"/>
      <w:r w:rsidR="001B5594">
        <w:t>Bjelaja</w:t>
      </w:r>
      <w:r w:rsidR="00FE52AF">
        <w:t>c</w:t>
      </w:r>
      <w:proofErr w:type="spellEnd"/>
      <w:r w:rsidR="001B5594">
        <w:t xml:space="preserve"> and others </w:t>
      </w:r>
      <w:r w:rsidR="00057696">
        <w:t>suggested that</w:t>
      </w:r>
      <w:r w:rsidR="001B5594">
        <w:t xml:space="preserve"> </w:t>
      </w:r>
      <w:r w:rsidR="00840237">
        <w:t xml:space="preserve">as light pollution’s </w:t>
      </w:r>
      <w:r w:rsidR="00AB19AF">
        <w:t>increase is</w:t>
      </w:r>
      <w:r w:rsidR="00840237">
        <w:t xml:space="preserve"> slow growing over time</w:t>
      </w:r>
      <w:r w:rsidR="004D795A">
        <w:t>,</w:t>
      </w:r>
      <w:r w:rsidR="00840237">
        <w:t xml:space="preserve"> </w:t>
      </w:r>
      <w:r w:rsidR="005F52AA">
        <w:t xml:space="preserve">people become unaware of the </w:t>
      </w:r>
      <w:r w:rsidR="00057696">
        <w:t xml:space="preserve">negative </w:t>
      </w:r>
      <w:r w:rsidR="00132090">
        <w:t>effects</w:t>
      </w:r>
      <w:r w:rsidR="00057696">
        <w:t xml:space="preserve"> that </w:t>
      </w:r>
      <w:r w:rsidR="004A4392">
        <w:t>it</w:t>
      </w:r>
      <w:r w:rsidR="00057696">
        <w:t xml:space="preserve"> </w:t>
      </w:r>
      <w:r w:rsidR="00132090">
        <w:t xml:space="preserve">causes to </w:t>
      </w:r>
      <w:r w:rsidR="00CA67E7">
        <w:t>their</w:t>
      </w:r>
      <w:r w:rsidR="00132090">
        <w:t xml:space="preserve"> health</w:t>
      </w:r>
      <w:r w:rsidR="009D2E77">
        <w:t xml:space="preserve"> and the environment</w:t>
      </w:r>
      <w:r w:rsidR="004A4392">
        <w:t xml:space="preserve">, </w:t>
      </w:r>
      <w:r w:rsidR="00836124">
        <w:t>leading to ‘generational and personal amnesia’.</w:t>
      </w:r>
      <w:r w:rsidR="000B7912">
        <w:rPr>
          <w:rStyle w:val="FootnoteReference"/>
        </w:rPr>
        <w:footnoteReference w:id="63"/>
      </w:r>
      <w:r w:rsidR="002B6AB2">
        <w:t xml:space="preserve"> </w:t>
      </w:r>
      <w:r w:rsidR="00BB32A5">
        <w:t>Additionally, of</w:t>
      </w:r>
      <w:r w:rsidR="00F16693">
        <w:t xml:space="preserve"> th</w:t>
      </w:r>
      <w:r w:rsidR="00553D42">
        <w:t>e</w:t>
      </w:r>
      <w:r w:rsidR="006E75CA">
        <w:t xml:space="preserve"> five </w:t>
      </w:r>
      <w:r w:rsidR="00B35153">
        <w:t xml:space="preserve">participants </w:t>
      </w:r>
      <w:r w:rsidR="006E75CA">
        <w:t xml:space="preserve">who strongly </w:t>
      </w:r>
      <w:r w:rsidR="00D86F14">
        <w:t xml:space="preserve">agreed </w:t>
      </w:r>
      <w:r w:rsidR="006E75CA">
        <w:t xml:space="preserve">to the negative </w:t>
      </w:r>
      <w:r w:rsidR="00796141">
        <w:t xml:space="preserve">mental health </w:t>
      </w:r>
      <w:r w:rsidR="006E75CA">
        <w:t xml:space="preserve">impacts </w:t>
      </w:r>
      <w:r w:rsidR="00683E7E">
        <w:t>of light pollution</w:t>
      </w:r>
      <w:r w:rsidR="0025196A">
        <w:t>, t</w:t>
      </w:r>
      <w:r w:rsidR="006B076D">
        <w:t>wo</w:t>
      </w:r>
      <w:r w:rsidR="0025196A">
        <w:t xml:space="preserve"> </w:t>
      </w:r>
      <w:r w:rsidR="00DB6AC9">
        <w:t xml:space="preserve">particularly </w:t>
      </w:r>
      <w:r w:rsidR="00786E71">
        <w:t>stressed the importance of</w:t>
      </w:r>
      <w:r w:rsidR="00DB6AC9">
        <w:t xml:space="preserve"> </w:t>
      </w:r>
      <w:r w:rsidR="00C77026">
        <w:t xml:space="preserve">the sky </w:t>
      </w:r>
      <w:r w:rsidR="00786E71">
        <w:t>as an</w:t>
      </w:r>
      <w:r w:rsidR="00C77026">
        <w:t xml:space="preserve"> integral part of their religio</w:t>
      </w:r>
      <w:r w:rsidR="000D7586">
        <w:t>n</w:t>
      </w:r>
      <w:r w:rsidR="00A83999">
        <w:t xml:space="preserve">, suggesting </w:t>
      </w:r>
      <w:r w:rsidR="00755FA8">
        <w:t>the harmful</w:t>
      </w:r>
      <w:r w:rsidR="00D77657">
        <w:t xml:space="preserve"> </w:t>
      </w:r>
      <w:r w:rsidR="000D7586">
        <w:t>effects on</w:t>
      </w:r>
      <w:r w:rsidR="0077496D">
        <w:t xml:space="preserve"> </w:t>
      </w:r>
      <w:r w:rsidR="000D7586">
        <w:t xml:space="preserve">wellbeing were felt </w:t>
      </w:r>
      <w:r w:rsidR="00800D44">
        <w:t>more strongly</w:t>
      </w:r>
      <w:r w:rsidR="00092815">
        <w:t xml:space="preserve"> </w:t>
      </w:r>
      <w:r w:rsidR="000D7586">
        <w:t xml:space="preserve">by </w:t>
      </w:r>
      <w:r w:rsidR="00333FED">
        <w:t>participants</w:t>
      </w:r>
      <w:r w:rsidR="00922151">
        <w:t xml:space="preserve"> who rely on the sky for their da</w:t>
      </w:r>
      <w:r w:rsidR="001D092F">
        <w:t>y-to</w:t>
      </w:r>
      <w:r w:rsidR="005E16B0">
        <w:t>-day</w:t>
      </w:r>
      <w:r w:rsidR="00922151">
        <w:t xml:space="preserve"> </w:t>
      </w:r>
      <w:r w:rsidR="007C013C">
        <w:t>religious practice</w:t>
      </w:r>
      <w:r w:rsidR="005E16B0">
        <w:t>s</w:t>
      </w:r>
      <w:r w:rsidR="000D7586">
        <w:t>.</w:t>
      </w:r>
      <w:r w:rsidR="00345A18">
        <w:rPr>
          <w:rStyle w:val="FootnoteReference"/>
        </w:rPr>
        <w:footnoteReference w:id="64"/>
      </w:r>
      <w:r w:rsidR="008828DF">
        <w:t xml:space="preserve"> </w:t>
      </w:r>
    </w:p>
    <w:p w14:paraId="2D98234E" w14:textId="77777777" w:rsidR="00803A7F" w:rsidRPr="00836F8A" w:rsidRDefault="00803A7F" w:rsidP="00803A7F">
      <w:pPr>
        <w:rPr>
          <w:b/>
          <w:bCs/>
        </w:rPr>
      </w:pPr>
    </w:p>
    <w:p w14:paraId="4EA2AD85" w14:textId="77777777" w:rsidR="009010BE" w:rsidRPr="00AA4306" w:rsidRDefault="009010BE" w:rsidP="0050425C">
      <w:pPr>
        <w:rPr>
          <w:sz w:val="20"/>
          <w:szCs w:val="20"/>
          <w:u w:val="single"/>
        </w:rPr>
      </w:pPr>
    </w:p>
    <w:p w14:paraId="70DC1806" w14:textId="28A0ECF0" w:rsidR="00143C78" w:rsidRDefault="0091176F" w:rsidP="0050425C">
      <w:pPr>
        <w:rPr>
          <w:sz w:val="26"/>
          <w:szCs w:val="26"/>
          <w:u w:val="single"/>
        </w:rPr>
      </w:pPr>
      <w:r>
        <w:rPr>
          <w:sz w:val="26"/>
          <w:szCs w:val="26"/>
          <w:u w:val="single"/>
        </w:rPr>
        <w:t>Connecting to the Past through the Sky</w:t>
      </w:r>
    </w:p>
    <w:p w14:paraId="3888A75D" w14:textId="77777777" w:rsidR="000805BC" w:rsidRPr="00384503" w:rsidRDefault="000805BC" w:rsidP="0050425C">
      <w:pPr>
        <w:rPr>
          <w:b/>
          <w:bCs/>
          <w:sz w:val="10"/>
          <w:szCs w:val="10"/>
        </w:rPr>
      </w:pPr>
    </w:p>
    <w:p w14:paraId="31E21579" w14:textId="05DBFA9B" w:rsidR="009010BE" w:rsidRDefault="009D6A06" w:rsidP="002A5536">
      <w:r>
        <w:rPr>
          <w:color w:val="000000" w:themeColor="text1"/>
        </w:rPr>
        <w:t>Seventy percent</w:t>
      </w:r>
      <w:r w:rsidR="009010BE" w:rsidRPr="00302334">
        <w:rPr>
          <w:color w:val="000000" w:themeColor="text1"/>
        </w:rPr>
        <w:t xml:space="preserve"> of participants said that they had been interested in astronomy since childhood.</w:t>
      </w:r>
      <w:r w:rsidR="009010BE" w:rsidRPr="00302334">
        <w:rPr>
          <w:rStyle w:val="FootnoteReference"/>
          <w:color w:val="000000" w:themeColor="text1"/>
        </w:rPr>
        <w:footnoteReference w:id="65"/>
      </w:r>
      <w:r w:rsidR="009010BE" w:rsidRPr="00302334">
        <w:rPr>
          <w:color w:val="000000" w:themeColor="text1"/>
        </w:rPr>
        <w:t xml:space="preserve"> Oliver Dunnett’s work on the moral geographies of light pollution </w:t>
      </w:r>
      <w:r w:rsidR="009010BE">
        <w:rPr>
          <w:color w:val="000000" w:themeColor="text1"/>
        </w:rPr>
        <w:t xml:space="preserve">argued that </w:t>
      </w:r>
      <w:r w:rsidR="008B364E">
        <w:rPr>
          <w:color w:val="000000" w:themeColor="text1"/>
        </w:rPr>
        <w:t>people’s</w:t>
      </w:r>
      <w:r w:rsidR="009010BE">
        <w:rPr>
          <w:color w:val="000000" w:themeColor="text1"/>
        </w:rPr>
        <w:t xml:space="preserve"> </w:t>
      </w:r>
      <w:r w:rsidR="001D06E4">
        <w:rPr>
          <w:color w:val="000000" w:themeColor="text1"/>
        </w:rPr>
        <w:t xml:space="preserve">‘affective </w:t>
      </w:r>
      <w:r w:rsidR="009010BE">
        <w:rPr>
          <w:color w:val="000000" w:themeColor="text1"/>
        </w:rPr>
        <w:t>relationships with dark skies</w:t>
      </w:r>
      <w:r w:rsidR="00AE6046">
        <w:rPr>
          <w:color w:val="000000" w:themeColor="text1"/>
        </w:rPr>
        <w:t>’</w:t>
      </w:r>
      <w:r w:rsidR="008B364E">
        <w:rPr>
          <w:color w:val="000000" w:themeColor="text1"/>
        </w:rPr>
        <w:t xml:space="preserve"> are </w:t>
      </w:r>
      <w:r w:rsidR="00420556">
        <w:rPr>
          <w:color w:val="000000" w:themeColor="text1"/>
        </w:rPr>
        <w:t xml:space="preserve">most often </w:t>
      </w:r>
      <w:r w:rsidR="00331E88">
        <w:rPr>
          <w:color w:val="000000" w:themeColor="text1"/>
        </w:rPr>
        <w:t>linked</w:t>
      </w:r>
      <w:r w:rsidR="00420556">
        <w:rPr>
          <w:color w:val="000000" w:themeColor="text1"/>
        </w:rPr>
        <w:t xml:space="preserve"> to childhood memories</w:t>
      </w:r>
      <w:r w:rsidR="001C1FAD">
        <w:rPr>
          <w:color w:val="000000" w:themeColor="text1"/>
        </w:rPr>
        <w:t>, suggesting that</w:t>
      </w:r>
      <w:r w:rsidR="00476F06" w:rsidRPr="00476F06">
        <w:t xml:space="preserve"> </w:t>
      </w:r>
      <w:r w:rsidR="00476F06" w:rsidRPr="004C571E">
        <w:t>moments of childhood wonderment</w:t>
      </w:r>
      <w:r w:rsidR="00476F06">
        <w:t xml:space="preserve"> of the sky</w:t>
      </w:r>
      <w:r w:rsidR="00476F06" w:rsidRPr="004C571E">
        <w:t xml:space="preserve"> </w:t>
      </w:r>
      <w:r w:rsidR="00476F06">
        <w:t>could</w:t>
      </w:r>
      <w:r w:rsidR="00476F06" w:rsidRPr="004C571E">
        <w:t xml:space="preserve"> lead to ‘connections with ancient peoples and landscapes’</w:t>
      </w:r>
      <w:r w:rsidR="00793087">
        <w:t>.</w:t>
      </w:r>
      <w:r w:rsidR="00173666">
        <w:rPr>
          <w:rStyle w:val="FootnoteReference"/>
          <w:color w:val="000000" w:themeColor="text1"/>
        </w:rPr>
        <w:footnoteReference w:id="66"/>
      </w:r>
      <w:r w:rsidR="002C0B34">
        <w:rPr>
          <w:color w:val="000000" w:themeColor="text1"/>
        </w:rPr>
        <w:t xml:space="preserve"> </w:t>
      </w:r>
      <w:r w:rsidR="00551BA0" w:rsidRPr="00551BA0">
        <w:t xml:space="preserve">My research found a similar theme, with five of twenty-three surveyed and three of four interviewees noting </w:t>
      </w:r>
      <w:r w:rsidR="00CD1A06">
        <w:t xml:space="preserve">that </w:t>
      </w:r>
      <w:r w:rsidR="00551BA0" w:rsidRPr="00551BA0">
        <w:t xml:space="preserve">this </w:t>
      </w:r>
      <w:r w:rsidR="00701CD0">
        <w:t xml:space="preserve">connection to </w:t>
      </w:r>
      <w:r w:rsidR="00752C03">
        <w:t>humanity’</w:t>
      </w:r>
      <w:r w:rsidR="00A15A34">
        <w:t>s shared</w:t>
      </w:r>
      <w:r w:rsidR="00701CD0">
        <w:t xml:space="preserve"> past</w:t>
      </w:r>
      <w:r w:rsidR="00551BA0" w:rsidRPr="00551BA0">
        <w:t xml:space="preserve"> </w:t>
      </w:r>
      <w:r w:rsidR="00CD1A06">
        <w:t>w</w:t>
      </w:r>
      <w:r w:rsidR="003C5C27">
        <w:t>as</w:t>
      </w:r>
      <w:r w:rsidR="00551BA0" w:rsidRPr="00551BA0">
        <w:t xml:space="preserve"> a key reason why they believe so passionately </w:t>
      </w:r>
      <w:r w:rsidR="001E55B0">
        <w:t>in</w:t>
      </w:r>
      <w:r w:rsidR="00551BA0" w:rsidRPr="00551BA0">
        <w:t xml:space="preserve"> dark-sky preservation and also why they maintain their sky relationships today.</w:t>
      </w:r>
      <w:r w:rsidR="0050571C" w:rsidRPr="00322BF1">
        <w:rPr>
          <w:rStyle w:val="FootnoteReference"/>
        </w:rPr>
        <w:footnoteReference w:id="67"/>
      </w:r>
      <w:r w:rsidR="008C3523">
        <w:t xml:space="preserve"> </w:t>
      </w:r>
      <w:r w:rsidR="00D25C49">
        <w:t xml:space="preserve">When asked </w:t>
      </w:r>
      <w:r w:rsidR="00176CF6">
        <w:t xml:space="preserve">about </w:t>
      </w:r>
      <w:r w:rsidR="00D25C49">
        <w:t>wh</w:t>
      </w:r>
      <w:r w:rsidR="00421DF2">
        <w:t xml:space="preserve">at </w:t>
      </w:r>
      <w:r w:rsidR="00157BAE">
        <w:t xml:space="preserve">feelings </w:t>
      </w:r>
      <w:r w:rsidR="00176CF6">
        <w:t>ar</w:t>
      </w:r>
      <w:r w:rsidR="00AF234B">
        <w:t>o</w:t>
      </w:r>
      <w:r w:rsidR="00176CF6">
        <w:t xml:space="preserve">se when observing the night sky, one interviewee </w:t>
      </w:r>
      <w:r w:rsidR="003B33AE">
        <w:t>recounted their fascination</w:t>
      </w:r>
      <w:r w:rsidR="00950FC1">
        <w:t xml:space="preserve"> with what ‘cavemen’ must have thought seeing </w:t>
      </w:r>
      <w:r w:rsidR="001A6C08">
        <w:t xml:space="preserve">a sky </w:t>
      </w:r>
      <w:r w:rsidR="002E7DC2">
        <w:t xml:space="preserve">full of </w:t>
      </w:r>
      <w:r w:rsidR="001A6C08">
        <w:t>stars</w:t>
      </w:r>
      <w:r w:rsidR="00950FC1">
        <w:t>:</w:t>
      </w:r>
      <w:r w:rsidR="003B33AE">
        <w:t xml:space="preserve"> </w:t>
      </w:r>
    </w:p>
    <w:p w14:paraId="249D311A" w14:textId="77777777" w:rsidR="0003791D" w:rsidRPr="00384503" w:rsidRDefault="0003791D" w:rsidP="002A5536">
      <w:pPr>
        <w:rPr>
          <w:color w:val="000000" w:themeColor="text1"/>
          <w:sz w:val="10"/>
          <w:szCs w:val="10"/>
        </w:rPr>
      </w:pPr>
    </w:p>
    <w:p w14:paraId="51BB8345" w14:textId="301532B8" w:rsidR="00C82A34" w:rsidRDefault="003B33AE" w:rsidP="003B33AE">
      <w:pPr>
        <w:ind w:left="720"/>
        <w:rPr>
          <w:sz w:val="21"/>
          <w:szCs w:val="21"/>
        </w:rPr>
      </w:pPr>
      <w:r w:rsidRPr="003B33AE">
        <w:rPr>
          <w:sz w:val="21"/>
          <w:szCs w:val="21"/>
        </w:rPr>
        <w:t>I often do think about what cavemen thought about it all</w:t>
      </w:r>
      <w:r w:rsidR="005F544A">
        <w:rPr>
          <w:sz w:val="21"/>
          <w:szCs w:val="21"/>
        </w:rPr>
        <w:t>..</w:t>
      </w:r>
      <w:r w:rsidR="00E05188">
        <w:rPr>
          <w:sz w:val="21"/>
          <w:szCs w:val="21"/>
        </w:rPr>
        <w:t>.</w:t>
      </w:r>
      <w:r w:rsidRPr="003B33AE">
        <w:rPr>
          <w:sz w:val="21"/>
          <w:szCs w:val="21"/>
        </w:rPr>
        <w:t xml:space="preserve">What on earth did they think about it?! What was their comprehension of what was going </w:t>
      </w:r>
      <w:r w:rsidR="00D83A03" w:rsidRPr="003B33AE">
        <w:rPr>
          <w:sz w:val="21"/>
          <w:szCs w:val="21"/>
        </w:rPr>
        <w:t>on?</w:t>
      </w:r>
      <w:r w:rsidR="00D83A03">
        <w:rPr>
          <w:sz w:val="21"/>
          <w:szCs w:val="21"/>
        </w:rPr>
        <w:t xml:space="preserve"> Y</w:t>
      </w:r>
      <w:r w:rsidRPr="003B33AE">
        <w:rPr>
          <w:sz w:val="21"/>
          <w:szCs w:val="21"/>
        </w:rPr>
        <w:t>ou know…I’m fascinated by what pre-enlightened people thought about the night sky.</w:t>
      </w:r>
      <w:r w:rsidR="003A66ED">
        <w:rPr>
          <w:rStyle w:val="FootnoteReference"/>
          <w:sz w:val="21"/>
          <w:szCs w:val="21"/>
        </w:rPr>
        <w:footnoteReference w:id="68"/>
      </w:r>
    </w:p>
    <w:p w14:paraId="39434887" w14:textId="77777777" w:rsidR="00201D83" w:rsidRPr="00384503" w:rsidRDefault="00201D83" w:rsidP="00201D83">
      <w:pPr>
        <w:rPr>
          <w:sz w:val="10"/>
          <w:szCs w:val="10"/>
        </w:rPr>
      </w:pPr>
    </w:p>
    <w:p w14:paraId="1A157FB1" w14:textId="311EB0F1" w:rsidR="00F12FC5" w:rsidRDefault="00C23763" w:rsidP="009010BE">
      <w:r>
        <w:lastRenderedPageBreak/>
        <w:t xml:space="preserve">This </w:t>
      </w:r>
      <w:r w:rsidR="00BB36C2">
        <w:t>realisation</w:t>
      </w:r>
      <w:r>
        <w:t xml:space="preserve"> of</w:t>
      </w:r>
      <w:r w:rsidR="00522080">
        <w:t xml:space="preserve">, as one </w:t>
      </w:r>
      <w:r w:rsidR="004A23B1">
        <w:t xml:space="preserve">member </w:t>
      </w:r>
      <w:r w:rsidR="00976B84">
        <w:t>described</w:t>
      </w:r>
      <w:r w:rsidR="00522080">
        <w:t>, ‘sharing common experience with people</w:t>
      </w:r>
      <w:r w:rsidR="003F0FA8">
        <w:t xml:space="preserve"> distant in space and time’ </w:t>
      </w:r>
      <w:r w:rsidR="002F7A8E">
        <w:t>seemed to be</w:t>
      </w:r>
      <w:r w:rsidR="00BC58AF">
        <w:t xml:space="preserve"> a powerful experience </w:t>
      </w:r>
      <w:r w:rsidR="00B9604B">
        <w:t>among participants</w:t>
      </w:r>
      <w:r w:rsidR="00F67D95">
        <w:t>−</w:t>
      </w:r>
      <w:r w:rsidR="001774B7">
        <w:t xml:space="preserve"> contributing to th</w:t>
      </w:r>
      <w:r w:rsidR="00232C97">
        <w:t>at transpersonal</w:t>
      </w:r>
      <w:r w:rsidR="001774B7">
        <w:t xml:space="preserve"> </w:t>
      </w:r>
      <w:r w:rsidR="00B436D8">
        <w:t>feeling</w:t>
      </w:r>
      <w:r w:rsidR="0012670E">
        <w:t xml:space="preserve"> of</w:t>
      </w:r>
      <w:r w:rsidR="00B436D8">
        <w:t xml:space="preserve"> </w:t>
      </w:r>
      <w:r w:rsidR="001774B7">
        <w:t xml:space="preserve">connection with something bigger than </w:t>
      </w:r>
      <w:r w:rsidR="0012670E">
        <w:t>one</w:t>
      </w:r>
      <w:r w:rsidR="001774B7">
        <w:t>sel</w:t>
      </w:r>
      <w:r w:rsidR="0012670E">
        <w:t>f</w:t>
      </w:r>
      <w:r w:rsidR="001774B7">
        <w:t>.</w:t>
      </w:r>
      <w:r w:rsidR="003A66ED">
        <w:rPr>
          <w:rStyle w:val="FootnoteReference"/>
        </w:rPr>
        <w:footnoteReference w:id="69"/>
      </w:r>
      <w:r w:rsidR="001774B7">
        <w:t xml:space="preserve"> </w:t>
      </w:r>
      <w:r w:rsidR="00681726">
        <w:t xml:space="preserve">Among local astronomers this </w:t>
      </w:r>
      <w:r w:rsidR="00BB7E1B">
        <w:t>link</w:t>
      </w:r>
      <w:r w:rsidR="00C34627">
        <w:t xml:space="preserve"> to the past</w:t>
      </w:r>
      <w:r w:rsidR="00BB7E1B">
        <w:t xml:space="preserve"> </w:t>
      </w:r>
      <w:r w:rsidR="0096178A">
        <w:t xml:space="preserve">was a contributing factor </w:t>
      </w:r>
      <w:r w:rsidR="00AC1D82">
        <w:t>to</w:t>
      </w:r>
      <w:r w:rsidR="0096178A">
        <w:t xml:space="preserve"> their phenomenological enjoyment of the sky</w:t>
      </w:r>
      <w:r w:rsidR="0080757F">
        <w:t>, with</w:t>
      </w:r>
      <w:r w:rsidR="00F26FDE">
        <w:t xml:space="preserve"> some of</w:t>
      </w:r>
      <w:r w:rsidR="004E78F8">
        <w:t xml:space="preserve"> </w:t>
      </w:r>
      <w:r w:rsidR="00F1521F">
        <w:t xml:space="preserve">those </w:t>
      </w:r>
      <w:r w:rsidR="00F26FDE">
        <w:t>surveyed</w:t>
      </w:r>
      <w:r w:rsidR="00B26711">
        <w:t xml:space="preserve"> </w:t>
      </w:r>
      <w:r w:rsidR="00BB30C3">
        <w:t>not</w:t>
      </w:r>
      <w:r w:rsidR="0080757F">
        <w:t>ing</w:t>
      </w:r>
      <w:r w:rsidR="00BB30C3">
        <w:t xml:space="preserve"> benefits </w:t>
      </w:r>
      <w:r w:rsidR="004C2927">
        <w:t xml:space="preserve">to mental wellbeing </w:t>
      </w:r>
      <w:r w:rsidR="0067680D">
        <w:t>including</w:t>
      </w:r>
      <w:r w:rsidR="00B61DE5">
        <w:t>:</w:t>
      </w:r>
      <w:r w:rsidR="00E459A1">
        <w:t xml:space="preserve"> </w:t>
      </w:r>
      <w:r w:rsidR="005C6D9D">
        <w:t xml:space="preserve">‘relaxation’, </w:t>
      </w:r>
      <w:r w:rsidR="00E459A1">
        <w:t xml:space="preserve">‘spiritual uplift’; </w:t>
      </w:r>
      <w:r w:rsidR="00305D41">
        <w:t>‘sense of completeness</w:t>
      </w:r>
      <w:r w:rsidR="00551F98">
        <w:t>’</w:t>
      </w:r>
      <w:r w:rsidR="00877519">
        <w:t>;</w:t>
      </w:r>
      <w:r w:rsidR="005C6D9D">
        <w:t xml:space="preserve"> and</w:t>
      </w:r>
      <w:r w:rsidR="003526F7">
        <w:t xml:space="preserve"> </w:t>
      </w:r>
      <w:r w:rsidR="00877519">
        <w:t>‘sense of calm’</w:t>
      </w:r>
      <w:r w:rsidR="004D0FD6">
        <w:t>.</w:t>
      </w:r>
      <w:r w:rsidR="00B42642">
        <w:rPr>
          <w:rStyle w:val="FootnoteReference"/>
        </w:rPr>
        <w:footnoteReference w:id="70"/>
      </w:r>
      <w:r w:rsidR="0055186A">
        <w:t xml:space="preserve"> </w:t>
      </w:r>
    </w:p>
    <w:p w14:paraId="68838D6F" w14:textId="77777777" w:rsidR="00F12FC5" w:rsidRDefault="00F12FC5" w:rsidP="009010BE"/>
    <w:p w14:paraId="3785B959" w14:textId="77777777" w:rsidR="00414623" w:rsidRDefault="00414623" w:rsidP="009010BE"/>
    <w:p w14:paraId="38E8ED00" w14:textId="2B976919" w:rsidR="00AA2C15" w:rsidRDefault="00FE009C" w:rsidP="009010BE">
      <w:r>
        <w:t>One interviewee</w:t>
      </w:r>
      <w:r w:rsidR="00A3060C">
        <w:t>,</w:t>
      </w:r>
      <w:r>
        <w:t xml:space="preserve"> </w:t>
      </w:r>
      <w:r w:rsidR="002B755A">
        <w:t>when</w:t>
      </w:r>
      <w:r>
        <w:t xml:space="preserve"> asked</w:t>
      </w:r>
      <w:r w:rsidR="00A43F23">
        <w:t xml:space="preserve"> why the</w:t>
      </w:r>
      <w:r w:rsidR="00622884">
        <w:t>y felt the</w:t>
      </w:r>
      <w:r w:rsidR="00A43F23">
        <w:t xml:space="preserve"> night sky was so important</w:t>
      </w:r>
      <w:r w:rsidR="00374900">
        <w:t xml:space="preserve">, </w:t>
      </w:r>
      <w:r w:rsidR="004E5941">
        <w:t>acknowledged</w:t>
      </w:r>
      <w:r w:rsidR="00C80A92">
        <w:t xml:space="preserve"> that even</w:t>
      </w:r>
      <w:r w:rsidR="00CC0C34">
        <w:t xml:space="preserve"> </w:t>
      </w:r>
      <w:r w:rsidR="00C80A92">
        <w:t xml:space="preserve">though </w:t>
      </w:r>
      <w:r w:rsidR="002062FC">
        <w:t>modern</w:t>
      </w:r>
      <w:r w:rsidR="000A72EE">
        <w:t xml:space="preserve"> </w:t>
      </w:r>
      <w:r w:rsidR="002062FC">
        <w:t>society’s</w:t>
      </w:r>
      <w:r w:rsidR="00AB6E2C">
        <w:t xml:space="preserve"> reliance on th</w:t>
      </w:r>
      <w:r w:rsidR="00E41C4D">
        <w:t xml:space="preserve">e sky </w:t>
      </w:r>
      <w:r w:rsidR="00AB6E2C">
        <w:t>has decreased</w:t>
      </w:r>
      <w:r w:rsidR="007B7E9D">
        <w:t>,</w:t>
      </w:r>
      <w:r w:rsidR="009C3F0F">
        <w:t xml:space="preserve"> that link to our </w:t>
      </w:r>
      <w:r w:rsidR="007B7E9D">
        <w:t xml:space="preserve">most primal human origins </w:t>
      </w:r>
      <w:r w:rsidR="009C3F0F">
        <w:t>seem</w:t>
      </w:r>
      <w:r w:rsidR="00714584">
        <w:t>ed</w:t>
      </w:r>
      <w:r w:rsidR="00E83622">
        <w:t xml:space="preserve"> </w:t>
      </w:r>
      <w:r w:rsidR="009C3F0F">
        <w:t xml:space="preserve">morally right </w:t>
      </w:r>
      <w:r w:rsidR="004E5941">
        <w:t>to</w:t>
      </w:r>
      <w:r w:rsidR="00200428">
        <w:t xml:space="preserve"> protect:</w:t>
      </w:r>
    </w:p>
    <w:p w14:paraId="382DB890" w14:textId="77777777" w:rsidR="00D03AF5" w:rsidRPr="005A52C1" w:rsidRDefault="00D03AF5" w:rsidP="009010BE">
      <w:pPr>
        <w:rPr>
          <w:sz w:val="10"/>
          <w:szCs w:val="10"/>
        </w:rPr>
      </w:pPr>
    </w:p>
    <w:p w14:paraId="06F46E32" w14:textId="2AA8C05F" w:rsidR="00D34639" w:rsidRDefault="0003571F" w:rsidP="0003571F">
      <w:pPr>
        <w:ind w:left="720"/>
        <w:rPr>
          <w:sz w:val="21"/>
          <w:szCs w:val="21"/>
        </w:rPr>
      </w:pPr>
      <w:r w:rsidRPr="0003571F">
        <w:rPr>
          <w:sz w:val="21"/>
          <w:szCs w:val="21"/>
        </w:rPr>
        <w:t>It just sort of feels right at a gut level that you should preserve it…I think there is something missing if you can’t see it. You can’t sort of relate to what you can see up there. We’ve used the night skies for thousands of years</w:t>
      </w:r>
      <w:r w:rsidR="00636F4F">
        <w:rPr>
          <w:sz w:val="21"/>
          <w:szCs w:val="21"/>
        </w:rPr>
        <w:t>…</w:t>
      </w:r>
      <w:r w:rsidRPr="0003571F">
        <w:rPr>
          <w:sz w:val="21"/>
          <w:szCs w:val="21"/>
        </w:rPr>
        <w:t>people have navigated by the stars, and they were very important in a lot of cases. They are less important today, but there is still that connection back.</w:t>
      </w:r>
    </w:p>
    <w:p w14:paraId="19BA6C93" w14:textId="77777777" w:rsidR="00F71B98" w:rsidRPr="005A52C1" w:rsidRDefault="00F71B98" w:rsidP="0003571F">
      <w:pPr>
        <w:ind w:left="720"/>
        <w:rPr>
          <w:sz w:val="10"/>
          <w:szCs w:val="10"/>
        </w:rPr>
      </w:pPr>
    </w:p>
    <w:p w14:paraId="082F5FA8" w14:textId="73464F48" w:rsidR="00F71B98" w:rsidRPr="00F71B98" w:rsidRDefault="00DD7176" w:rsidP="00F71B98">
      <w:r>
        <w:t>Academics</w:t>
      </w:r>
      <w:r w:rsidR="009415CF">
        <w:t xml:space="preserve"> such as Campion strongly </w:t>
      </w:r>
      <w:r w:rsidR="007E1659">
        <w:t>attest to the</w:t>
      </w:r>
      <w:r w:rsidR="00472068">
        <w:t xml:space="preserve"> </w:t>
      </w:r>
      <w:r w:rsidR="007E1659">
        <w:t xml:space="preserve">cultural loss </w:t>
      </w:r>
      <w:r w:rsidR="005653BC">
        <w:t xml:space="preserve">that humanity </w:t>
      </w:r>
      <w:r w:rsidR="00472068">
        <w:t>will</w:t>
      </w:r>
      <w:r w:rsidR="00AD0073">
        <w:t xml:space="preserve"> </w:t>
      </w:r>
      <w:r w:rsidR="00C57829">
        <w:t xml:space="preserve">suffer </w:t>
      </w:r>
      <w:r w:rsidR="00720B03">
        <w:t xml:space="preserve">if </w:t>
      </w:r>
      <w:r w:rsidR="00AC7656">
        <w:t>light pollution</w:t>
      </w:r>
      <w:r w:rsidR="00720B03">
        <w:t xml:space="preserve"> continues to blind </w:t>
      </w:r>
      <w:r w:rsidR="00C81CE5">
        <w:t xml:space="preserve">us of our view of </w:t>
      </w:r>
      <w:r w:rsidR="001C0A96">
        <w:t>the night sky</w:t>
      </w:r>
      <w:r w:rsidR="00DF12AC">
        <w:t xml:space="preserve"> and</w:t>
      </w:r>
      <w:r w:rsidR="00D23852">
        <w:t>,</w:t>
      </w:r>
      <w:r w:rsidR="00DF12AC">
        <w:t xml:space="preserve"> </w:t>
      </w:r>
      <w:r w:rsidR="00A142B0">
        <w:t>more profoundly</w:t>
      </w:r>
      <w:r w:rsidR="00D23852">
        <w:t>,</w:t>
      </w:r>
      <w:r w:rsidR="00A142B0">
        <w:t xml:space="preserve"> our place in the </w:t>
      </w:r>
      <w:r w:rsidR="00297D75">
        <w:t>universe</w:t>
      </w:r>
      <w:r w:rsidR="00AC7656">
        <w:t>.</w:t>
      </w:r>
      <w:r w:rsidR="00FF5EE9">
        <w:t xml:space="preserve"> As Campion observed</w:t>
      </w:r>
      <w:r w:rsidR="00AC7656">
        <w:t xml:space="preserve"> </w:t>
      </w:r>
      <w:r w:rsidR="00FF5EE9" w:rsidRPr="000F26D9">
        <w:rPr>
          <w:color w:val="000000" w:themeColor="text1"/>
          <w:shd w:val="clear" w:color="auto" w:fill="FFFFFF"/>
        </w:rPr>
        <w:t>‘light pollution cuts off our heritage, reduces our wellbeing and deprives us of contact with a huge part of our natural environmen</w:t>
      </w:r>
      <w:r w:rsidR="00FF5EE9">
        <w:rPr>
          <w:color w:val="000000" w:themeColor="text1"/>
          <w:shd w:val="clear" w:color="auto" w:fill="FFFFFF"/>
        </w:rPr>
        <w:t>t</w:t>
      </w:r>
      <w:r w:rsidR="00FF5EE9" w:rsidRPr="000F26D9">
        <w:rPr>
          <w:color w:val="000000" w:themeColor="text1"/>
          <w:shd w:val="clear" w:color="auto" w:fill="FFFFFF"/>
        </w:rPr>
        <w:t>’.</w:t>
      </w:r>
      <w:r w:rsidR="00FF5EE9" w:rsidRPr="000F26D9">
        <w:rPr>
          <w:rStyle w:val="FootnoteReference"/>
          <w:color w:val="000000" w:themeColor="text1"/>
          <w:shd w:val="clear" w:color="auto" w:fill="FFFFFF"/>
        </w:rPr>
        <w:footnoteReference w:id="71"/>
      </w:r>
      <w:r w:rsidR="00FF5EE9">
        <w:rPr>
          <w:color w:val="000000" w:themeColor="text1"/>
          <w:shd w:val="clear" w:color="auto" w:fill="FFFFFF"/>
        </w:rPr>
        <w:t xml:space="preserve"> </w:t>
      </w:r>
      <w:r w:rsidR="00F94DA7">
        <w:t>Indeed</w:t>
      </w:r>
      <w:r w:rsidR="00D23852">
        <w:t>,</w:t>
      </w:r>
      <w:r w:rsidR="00ED50A3">
        <w:t xml:space="preserve"> among </w:t>
      </w:r>
      <w:r w:rsidR="00EC4E5D">
        <w:t xml:space="preserve">some </w:t>
      </w:r>
      <w:r w:rsidR="00ED50A3">
        <w:t xml:space="preserve">participants this link to our </w:t>
      </w:r>
      <w:r w:rsidR="00D23852">
        <w:t xml:space="preserve">shared </w:t>
      </w:r>
      <w:r w:rsidR="00E202DF">
        <w:t xml:space="preserve">cultural </w:t>
      </w:r>
      <w:r w:rsidR="00990BD0">
        <w:t>h</w:t>
      </w:r>
      <w:r w:rsidR="00E202DF">
        <w:t>eritage</w:t>
      </w:r>
      <w:r w:rsidR="00990BD0">
        <w:t xml:space="preserve"> </w:t>
      </w:r>
      <w:r w:rsidR="00E202DF">
        <w:t xml:space="preserve">was </w:t>
      </w:r>
      <w:r w:rsidR="00D23852">
        <w:t>a significant factor in why modern stargazers</w:t>
      </w:r>
      <w:r w:rsidR="006D0363">
        <w:t xml:space="preserve"> </w:t>
      </w:r>
      <w:r w:rsidR="00F66E37">
        <w:t xml:space="preserve">continue to fight </w:t>
      </w:r>
      <w:r w:rsidR="000C1B10">
        <w:t xml:space="preserve">so vehemently </w:t>
      </w:r>
      <w:r w:rsidR="00F66E37">
        <w:t>for the</w:t>
      </w:r>
      <w:r w:rsidR="00076F6B">
        <w:t xml:space="preserve"> preservation of the</w:t>
      </w:r>
      <w:r w:rsidR="00F66E37">
        <w:t xml:space="preserve"> </w:t>
      </w:r>
      <w:r w:rsidR="000225CC">
        <w:t xml:space="preserve">sky as </w:t>
      </w:r>
      <w:r w:rsidR="004E4307">
        <w:t xml:space="preserve">a vital </w:t>
      </w:r>
      <w:r w:rsidR="000225CC">
        <w:t>part of the</w:t>
      </w:r>
      <w:r w:rsidR="004E4307">
        <w:t xml:space="preserve"> natural</w:t>
      </w:r>
      <w:r w:rsidR="000225CC">
        <w:t xml:space="preserve"> environment</w:t>
      </w:r>
      <w:r w:rsidR="00F66E37">
        <w:t>.</w:t>
      </w:r>
    </w:p>
    <w:p w14:paraId="292B7ECE" w14:textId="77777777" w:rsidR="0083781F" w:rsidRDefault="0083781F" w:rsidP="009010BE"/>
    <w:p w14:paraId="005CFBEC" w14:textId="77777777" w:rsidR="00AA6F77" w:rsidRPr="005554A9" w:rsidRDefault="00AA6F77" w:rsidP="001C4719">
      <w:pPr>
        <w:rPr>
          <w:color w:val="7030A0"/>
          <w:sz w:val="20"/>
          <w:szCs w:val="20"/>
        </w:rPr>
      </w:pPr>
    </w:p>
    <w:p w14:paraId="4B0749EC" w14:textId="647262FD" w:rsidR="000805BC" w:rsidRDefault="008E7B56" w:rsidP="0050425C">
      <w:pPr>
        <w:rPr>
          <w:b/>
          <w:bCs/>
          <w:sz w:val="26"/>
          <w:szCs w:val="26"/>
        </w:rPr>
      </w:pPr>
      <w:r w:rsidRPr="008E7B56">
        <w:rPr>
          <w:b/>
          <w:bCs/>
          <w:sz w:val="26"/>
          <w:szCs w:val="26"/>
        </w:rPr>
        <w:t>Conclusion</w:t>
      </w:r>
      <w:r w:rsidR="00150C5F">
        <w:rPr>
          <w:b/>
          <w:bCs/>
          <w:sz w:val="26"/>
          <w:szCs w:val="26"/>
        </w:rPr>
        <w:t xml:space="preserve"> </w:t>
      </w:r>
    </w:p>
    <w:p w14:paraId="13D67ED5" w14:textId="77777777" w:rsidR="00476E2A" w:rsidRPr="005A52C1" w:rsidRDefault="00476E2A" w:rsidP="0050425C">
      <w:pPr>
        <w:rPr>
          <w:sz w:val="10"/>
          <w:szCs w:val="10"/>
        </w:rPr>
      </w:pPr>
    </w:p>
    <w:p w14:paraId="472D5F80" w14:textId="74852A0D" w:rsidR="00C9439D" w:rsidRDefault="00F67319" w:rsidP="0050425C">
      <w:r>
        <w:t>This research qualitatively explored the experiences</w:t>
      </w:r>
      <w:r w:rsidR="009D3084">
        <w:t>, thoughts and feelings of local amateur astronomers of the NAS</w:t>
      </w:r>
      <w:r w:rsidR="00CC37BE">
        <w:t xml:space="preserve"> to better understand what motivates modern people </w:t>
      </w:r>
      <w:r w:rsidR="003A4B68">
        <w:t>to main</w:t>
      </w:r>
      <w:r w:rsidR="007F37FC">
        <w:t>tain relationship</w:t>
      </w:r>
      <w:r w:rsidR="00A719C1">
        <w:t>s</w:t>
      </w:r>
      <w:r w:rsidR="007F37FC">
        <w:t xml:space="preserve"> with the sky around light-polluted cities</w:t>
      </w:r>
      <w:r w:rsidR="003D42D2">
        <w:t xml:space="preserve"> like Nottingham</w:t>
      </w:r>
      <w:r w:rsidR="007F37FC">
        <w:t xml:space="preserve">. </w:t>
      </w:r>
      <w:r w:rsidR="00D46D69">
        <w:t>Much like Blair’s research on Sark, this</w:t>
      </w:r>
      <w:r w:rsidR="00AD4C4B">
        <w:t xml:space="preserve"> paper also aimed to analyse </w:t>
      </w:r>
      <w:r w:rsidR="00E0133D">
        <w:t>to what extent</w:t>
      </w:r>
      <w:r w:rsidR="00AD4C4B">
        <w:t xml:space="preserve"> these relationship</w:t>
      </w:r>
      <w:r w:rsidR="00D46D69">
        <w:t>s</w:t>
      </w:r>
      <w:r w:rsidR="00AD4C4B">
        <w:t xml:space="preserve"> </w:t>
      </w:r>
      <w:r w:rsidR="00E0133D">
        <w:t xml:space="preserve">and encounters </w:t>
      </w:r>
      <w:r w:rsidR="00AD4C4B">
        <w:t xml:space="preserve">with the sky had </w:t>
      </w:r>
      <w:r w:rsidR="005D3687">
        <w:t xml:space="preserve">an impact </w:t>
      </w:r>
      <w:r w:rsidR="00AD4C4B">
        <w:t>on mental health and wellbeing</w:t>
      </w:r>
      <w:r w:rsidR="00D71F85">
        <w:t xml:space="preserve">, particularly exploring the ecopsychological dimensions of human </w:t>
      </w:r>
      <w:r w:rsidR="00B13C68">
        <w:t>experiences in natur</w:t>
      </w:r>
      <w:r w:rsidR="00D01C63">
        <w:t>e</w:t>
      </w:r>
      <w:r w:rsidR="00F84932">
        <w:t>.</w:t>
      </w:r>
      <w:r w:rsidR="00B13C68">
        <w:t xml:space="preserve"> </w:t>
      </w:r>
      <w:r w:rsidR="00827A48">
        <w:t xml:space="preserve">Academics such as Campion and Ingold </w:t>
      </w:r>
      <w:r w:rsidR="0027278C">
        <w:t xml:space="preserve">all </w:t>
      </w:r>
      <w:r w:rsidR="00827A48">
        <w:t xml:space="preserve">attest to </w:t>
      </w:r>
      <w:r w:rsidR="007740EC">
        <w:t xml:space="preserve">the sky as part of the natural environment and </w:t>
      </w:r>
      <w:r w:rsidR="001E373A">
        <w:t>th</w:t>
      </w:r>
      <w:r w:rsidR="0027278C">
        <w:t xml:space="preserve">is research also </w:t>
      </w:r>
      <w:r w:rsidR="002B7F74">
        <w:t>recognise</w:t>
      </w:r>
      <w:r w:rsidR="00A76282">
        <w:t>d</w:t>
      </w:r>
      <w:r w:rsidR="002B7F74">
        <w:t xml:space="preserve"> the crucial role the sky plays in human</w:t>
      </w:r>
      <w:r w:rsidR="00050BD4">
        <w:t>−</w:t>
      </w:r>
      <w:r w:rsidR="004E7917">
        <w:t>nature experience</w:t>
      </w:r>
      <w:r w:rsidR="00A76282">
        <w:t xml:space="preserve">s, as well as their </w:t>
      </w:r>
      <w:r w:rsidR="00520943">
        <w:t xml:space="preserve">beneficial </w:t>
      </w:r>
      <w:r w:rsidR="006657F3">
        <w:t>effects</w:t>
      </w:r>
      <w:r w:rsidR="00050BD4">
        <w:t xml:space="preserve"> on </w:t>
      </w:r>
      <w:r w:rsidR="00DD2595">
        <w:t>mental wellbeing</w:t>
      </w:r>
      <w:r w:rsidR="004E7917">
        <w:t>.</w:t>
      </w:r>
      <w:r w:rsidR="00DD2595">
        <w:t xml:space="preserve"> </w:t>
      </w:r>
      <w:r w:rsidR="00457AA2">
        <w:t xml:space="preserve">Using thematic content analysis </w:t>
      </w:r>
      <w:r w:rsidR="002F7A52">
        <w:t>to process the data from</w:t>
      </w:r>
      <w:r w:rsidR="00B7381E">
        <w:t xml:space="preserve"> </w:t>
      </w:r>
      <w:r w:rsidR="002F7A52">
        <w:t>questionnaires and interviews</w:t>
      </w:r>
      <w:r w:rsidR="00D00AAC">
        <w:t xml:space="preserve">, </w:t>
      </w:r>
      <w:r w:rsidR="007F015F">
        <w:t>four major themes arose</w:t>
      </w:r>
      <w:r w:rsidR="00BD7A7F">
        <w:t xml:space="preserve">: </w:t>
      </w:r>
      <w:r w:rsidR="001D366D">
        <w:t xml:space="preserve">connecting to the sky through </w:t>
      </w:r>
      <w:r w:rsidR="00336AF4">
        <w:t>experiences in natur</w:t>
      </w:r>
      <w:r w:rsidR="00B43B75">
        <w:t>e</w:t>
      </w:r>
      <w:r w:rsidR="00CA70DF">
        <w:t>; spiritual and transpersonal connections to the sky</w:t>
      </w:r>
      <w:r w:rsidR="00E458F9">
        <w:t>, such as</w:t>
      </w:r>
      <w:r w:rsidR="00733957">
        <w:t xml:space="preserve"> feelings of oneness</w:t>
      </w:r>
      <w:r w:rsidR="00634401">
        <w:t>, uniqueness, smallness and</w:t>
      </w:r>
      <w:r w:rsidR="00733957">
        <w:t xml:space="preserve"> enhanced perspective</w:t>
      </w:r>
      <w:r w:rsidR="00CA70DF">
        <w:t xml:space="preserve">; </w:t>
      </w:r>
      <w:r w:rsidR="00D57638">
        <w:t xml:space="preserve">the </w:t>
      </w:r>
      <w:r w:rsidR="00CA70DF">
        <w:t xml:space="preserve">social and recreational value of </w:t>
      </w:r>
      <w:r w:rsidR="00ED2493">
        <w:t>sky-watching</w:t>
      </w:r>
      <w:r w:rsidR="009B13D8">
        <w:t xml:space="preserve"> </w:t>
      </w:r>
      <w:r w:rsidR="00EF3427">
        <w:t xml:space="preserve">as </w:t>
      </w:r>
      <w:r w:rsidR="00845F70">
        <w:t xml:space="preserve">a </w:t>
      </w:r>
      <w:r w:rsidR="00EF3427">
        <w:t>community-building good</w:t>
      </w:r>
      <w:r w:rsidR="007D63AD">
        <w:t>; and connecting to the past</w:t>
      </w:r>
      <w:r w:rsidR="00B017B6">
        <w:t xml:space="preserve"> through </w:t>
      </w:r>
      <w:r w:rsidR="001245EB">
        <w:t>the sky</w:t>
      </w:r>
      <w:r w:rsidR="00C15CFF">
        <w:t xml:space="preserve">, </w:t>
      </w:r>
      <w:r w:rsidR="00F43A79">
        <w:t xml:space="preserve">including </w:t>
      </w:r>
      <w:r w:rsidR="00841B27">
        <w:t xml:space="preserve">symbolic associations with childhood and </w:t>
      </w:r>
      <w:r w:rsidR="00C836B8">
        <w:t>cultural heritage</w:t>
      </w:r>
      <w:r w:rsidR="002E1F7F">
        <w:t>.</w:t>
      </w:r>
      <w:r w:rsidR="00460A75">
        <w:t xml:space="preserve"> </w:t>
      </w:r>
      <w:r w:rsidR="005B38D9">
        <w:t xml:space="preserve">These </w:t>
      </w:r>
      <w:r w:rsidR="00EF47B8">
        <w:t xml:space="preserve">themes </w:t>
      </w:r>
      <w:r w:rsidR="005659A3">
        <w:t>were</w:t>
      </w:r>
      <w:r w:rsidR="00EA5D71">
        <w:t xml:space="preserve"> presented as reasons </w:t>
      </w:r>
      <w:r w:rsidR="000426FD">
        <w:t xml:space="preserve">why </w:t>
      </w:r>
      <w:r w:rsidR="003D42D2">
        <w:t xml:space="preserve">local </w:t>
      </w:r>
      <w:r w:rsidR="000426FD">
        <w:t xml:space="preserve">stargazers </w:t>
      </w:r>
      <w:r w:rsidR="00885969">
        <w:t>continue to</w:t>
      </w:r>
      <w:r w:rsidR="00A40513">
        <w:t xml:space="preserve"> not only</w:t>
      </w:r>
      <w:r w:rsidR="00885969">
        <w:t xml:space="preserve"> </w:t>
      </w:r>
      <w:r w:rsidR="00E73160">
        <w:t>seek out a relationship with the sky</w:t>
      </w:r>
      <w:r w:rsidR="00A40513">
        <w:t xml:space="preserve"> but </w:t>
      </w:r>
      <w:r w:rsidR="0024121B">
        <w:t xml:space="preserve">also </w:t>
      </w:r>
      <w:r w:rsidR="00A40513">
        <w:t>fight for that relationship</w:t>
      </w:r>
      <w:r w:rsidR="0024121B">
        <w:t xml:space="preserve">. </w:t>
      </w:r>
      <w:r w:rsidR="00A1456E">
        <w:t>In this modern age</w:t>
      </w:r>
      <w:r w:rsidR="003F57C5">
        <w:t xml:space="preserve"> of light</w:t>
      </w:r>
      <w:r w:rsidR="00226A76">
        <w:t xml:space="preserve"> </w:t>
      </w:r>
      <w:r w:rsidR="003F57C5">
        <w:t>pollut</w:t>
      </w:r>
      <w:r w:rsidR="00856A0B">
        <w:t>ion</w:t>
      </w:r>
      <w:r w:rsidR="00A1456E">
        <w:t>, K</w:t>
      </w:r>
      <w:r w:rsidR="00CB3443">
        <w:t xml:space="preserve">ant’s ‘noblest spectacle’ </w:t>
      </w:r>
      <w:r w:rsidR="00CD3272">
        <w:t xml:space="preserve">has become </w:t>
      </w:r>
      <w:r w:rsidR="00A1456E">
        <w:t>a rare sight</w:t>
      </w:r>
      <w:r w:rsidR="003104F6">
        <w:t>;</w:t>
      </w:r>
      <w:r w:rsidR="002A1059">
        <w:t xml:space="preserve"> y</w:t>
      </w:r>
      <w:r w:rsidR="00A1456E">
        <w:t>et</w:t>
      </w:r>
      <w:r w:rsidR="009E592B">
        <w:t>, a</w:t>
      </w:r>
      <w:r w:rsidR="009E592B">
        <w:t>lthough light</w:t>
      </w:r>
      <w:r w:rsidR="00955C5F">
        <w:t xml:space="preserve"> </w:t>
      </w:r>
      <w:r w:rsidR="009E592B">
        <w:t xml:space="preserve">pollution plays a negative role in the lives of many local </w:t>
      </w:r>
      <w:r w:rsidR="00652DE9">
        <w:t>astronomers</w:t>
      </w:r>
      <w:r w:rsidR="009E592B">
        <w:t>, the enthusiasm and love for the sky seems to surpass the negativity, providing a source of wonder and reassurance</w:t>
      </w:r>
      <w:r w:rsidR="00AA31D9">
        <w:t xml:space="preserve"> for those </w:t>
      </w:r>
      <w:r w:rsidR="002331A7">
        <w:t>with the forethought to</w:t>
      </w:r>
      <w:r w:rsidR="00AA31D9">
        <w:t xml:space="preserve"> look up</w:t>
      </w:r>
      <w:r w:rsidR="009E592B">
        <w:t>.</w:t>
      </w:r>
      <w:r w:rsidR="009E592B">
        <w:t xml:space="preserve"> </w:t>
      </w:r>
      <w:r w:rsidR="007F4C76">
        <w:t>Ultimately, m</w:t>
      </w:r>
      <w:r w:rsidR="009E592B">
        <w:t>embers</w:t>
      </w:r>
      <w:r w:rsidR="007E7CB5">
        <w:t xml:space="preserve"> of the NAS </w:t>
      </w:r>
      <w:r w:rsidR="009C6ACB">
        <w:t>not only</w:t>
      </w:r>
      <w:r w:rsidR="003F029D">
        <w:t xml:space="preserve"> maintain that</w:t>
      </w:r>
      <w:r w:rsidR="007131E9">
        <w:t xml:space="preserve"> age-old</w:t>
      </w:r>
      <w:r w:rsidR="003F029D">
        <w:t xml:space="preserve"> passion for the sk</w:t>
      </w:r>
      <w:r w:rsidR="005F7781">
        <w:t>y</w:t>
      </w:r>
      <w:r w:rsidR="009C6ACB">
        <w:t xml:space="preserve"> but</w:t>
      </w:r>
      <w:r w:rsidR="00770159">
        <w:t xml:space="preserve"> </w:t>
      </w:r>
      <w:r w:rsidR="001E20DD">
        <w:t xml:space="preserve">serve as </w:t>
      </w:r>
      <w:r w:rsidR="004B5639">
        <w:t>testament to the</w:t>
      </w:r>
      <w:r w:rsidR="002D19B1">
        <w:t xml:space="preserve"> incredible</w:t>
      </w:r>
      <w:r w:rsidR="004B5639">
        <w:t xml:space="preserve"> perseverance</w:t>
      </w:r>
      <w:r w:rsidR="0047512E">
        <w:t xml:space="preserve"> and resilience</w:t>
      </w:r>
      <w:r w:rsidR="004B5639">
        <w:t xml:space="preserve"> </w:t>
      </w:r>
      <w:r w:rsidR="00D26054">
        <w:t>of the modern</w:t>
      </w:r>
      <w:r w:rsidR="00FF2DF5">
        <w:t>-day</w:t>
      </w:r>
      <w:r w:rsidR="00D26054">
        <w:t xml:space="preserve"> astronomer</w:t>
      </w:r>
      <w:r w:rsidR="00FF2DF5">
        <w:t xml:space="preserve">. </w:t>
      </w:r>
    </w:p>
    <w:p w14:paraId="7AB4EE81" w14:textId="6AFA2E45" w:rsidR="00C9439D" w:rsidRPr="00F67319" w:rsidRDefault="00C9439D" w:rsidP="0050425C"/>
    <w:p w14:paraId="09B35DD4" w14:textId="77777777" w:rsidR="00476E2A" w:rsidRPr="008E7B56" w:rsidRDefault="00476E2A" w:rsidP="0050425C">
      <w:pPr>
        <w:rPr>
          <w:b/>
          <w:bCs/>
          <w:sz w:val="26"/>
          <w:szCs w:val="26"/>
        </w:rPr>
      </w:pPr>
    </w:p>
    <w:p w14:paraId="5752E96D" w14:textId="77777777" w:rsidR="008E7B56" w:rsidRDefault="008E7B56" w:rsidP="0050425C">
      <w:pPr>
        <w:rPr>
          <w:b/>
          <w:bCs/>
          <w:sz w:val="26"/>
          <w:szCs w:val="26"/>
        </w:rPr>
      </w:pPr>
    </w:p>
    <w:p w14:paraId="65B0FED5" w14:textId="77777777" w:rsidR="00D11258" w:rsidRDefault="00D11258" w:rsidP="0050425C">
      <w:pPr>
        <w:rPr>
          <w:b/>
          <w:bCs/>
          <w:sz w:val="26"/>
          <w:szCs w:val="26"/>
        </w:rPr>
      </w:pPr>
    </w:p>
    <w:p w14:paraId="2A66B7B7" w14:textId="77777777" w:rsidR="00D11258" w:rsidRDefault="00D11258" w:rsidP="0050425C">
      <w:pPr>
        <w:rPr>
          <w:b/>
          <w:bCs/>
          <w:sz w:val="26"/>
          <w:szCs w:val="26"/>
        </w:rPr>
      </w:pPr>
    </w:p>
    <w:p w14:paraId="1C46B3CF" w14:textId="77777777" w:rsidR="00D11258" w:rsidRDefault="00D11258" w:rsidP="0050425C">
      <w:pPr>
        <w:rPr>
          <w:b/>
          <w:bCs/>
          <w:sz w:val="26"/>
          <w:szCs w:val="26"/>
        </w:rPr>
      </w:pPr>
    </w:p>
    <w:p w14:paraId="3C601DFE" w14:textId="77777777" w:rsidR="006F0BD1" w:rsidRDefault="006F0BD1" w:rsidP="0050425C">
      <w:pPr>
        <w:rPr>
          <w:b/>
          <w:bCs/>
          <w:sz w:val="26"/>
          <w:szCs w:val="26"/>
        </w:rPr>
      </w:pPr>
    </w:p>
    <w:p w14:paraId="689B89AA" w14:textId="370B0233" w:rsidR="008E7B56" w:rsidRDefault="008E7B56" w:rsidP="0050425C">
      <w:pPr>
        <w:rPr>
          <w:b/>
          <w:bCs/>
          <w:sz w:val="26"/>
          <w:szCs w:val="26"/>
        </w:rPr>
      </w:pPr>
      <w:r w:rsidRPr="008E7B56">
        <w:rPr>
          <w:b/>
          <w:bCs/>
          <w:sz w:val="26"/>
          <w:szCs w:val="26"/>
        </w:rPr>
        <w:lastRenderedPageBreak/>
        <w:t>References</w:t>
      </w:r>
    </w:p>
    <w:p w14:paraId="402018A0" w14:textId="77777777" w:rsidR="004E24DE" w:rsidRPr="006F0BD1" w:rsidRDefault="004E24DE" w:rsidP="0050425C">
      <w:pPr>
        <w:rPr>
          <w:sz w:val="10"/>
          <w:szCs w:val="10"/>
        </w:rPr>
      </w:pPr>
    </w:p>
    <w:p w14:paraId="77FDCA90" w14:textId="77777777" w:rsidR="004E24DE" w:rsidRDefault="004E24DE" w:rsidP="0050425C">
      <w:r w:rsidRPr="004E24DE">
        <w:t xml:space="preserve">Abram, David, </w:t>
      </w:r>
      <w:r w:rsidRPr="004E24DE">
        <w:rPr>
          <w:i/>
          <w:iCs/>
        </w:rPr>
        <w:t xml:space="preserve">The Spell of the Sensuous: Perception and Language in the More-Than-Human World </w:t>
      </w:r>
      <w:r w:rsidRPr="004E24DE">
        <w:t>(New York: Vintage Books, 1996).</w:t>
      </w:r>
    </w:p>
    <w:p w14:paraId="09F4F3AC" w14:textId="77777777" w:rsidR="004E24DE" w:rsidRPr="004E24DE" w:rsidRDefault="004E24DE" w:rsidP="0050425C"/>
    <w:p w14:paraId="5E50F28B" w14:textId="77777777" w:rsidR="004E24DE" w:rsidRDefault="004E24DE" w:rsidP="0050425C">
      <w:r w:rsidRPr="004E24DE">
        <w:t xml:space="preserve">Aurelius, Marcus, </w:t>
      </w:r>
      <w:r w:rsidRPr="004E24DE">
        <w:rPr>
          <w:i/>
          <w:iCs/>
        </w:rPr>
        <w:t>Meditations</w:t>
      </w:r>
      <w:r w:rsidRPr="004E24DE">
        <w:t>, trans. by Martin Hammond (England: Penguin Classics, 2006).</w:t>
      </w:r>
    </w:p>
    <w:p w14:paraId="23A4D180" w14:textId="77777777" w:rsidR="004E24DE" w:rsidRPr="004E24DE" w:rsidRDefault="004E24DE" w:rsidP="0050425C"/>
    <w:p w14:paraId="62759EA1" w14:textId="77777777" w:rsidR="004E24DE" w:rsidRDefault="004E24DE" w:rsidP="0050425C">
      <w:r w:rsidRPr="004E24DE">
        <w:t xml:space="preserve">Bailey, Mark E., ‘Dark Skies for All’, </w:t>
      </w:r>
      <w:r w:rsidRPr="004E24DE">
        <w:rPr>
          <w:i/>
          <w:iCs/>
        </w:rPr>
        <w:t>Astronomy &amp; Geophysics: the Journal of the Royal Astronomical Society</w:t>
      </w:r>
      <w:r w:rsidRPr="004E24DE">
        <w:t>, 47.6 (2006), 6.35–6.36.</w:t>
      </w:r>
    </w:p>
    <w:p w14:paraId="4B0D3C8D" w14:textId="77777777" w:rsidR="004E24DE" w:rsidRPr="004E24DE" w:rsidRDefault="004E24DE" w:rsidP="0050425C"/>
    <w:p w14:paraId="5553620D" w14:textId="77777777" w:rsidR="004E24DE" w:rsidRDefault="004E24DE" w:rsidP="0050425C">
      <w:proofErr w:type="spellStart"/>
      <w:r w:rsidRPr="004E24DE">
        <w:t>Barriball</w:t>
      </w:r>
      <w:proofErr w:type="spellEnd"/>
      <w:r w:rsidRPr="004E24DE">
        <w:t xml:space="preserve">, K. Louise and Alison While, ‘Collecting Data Using a Semi-Structured Interview: a Discussion Paper’, </w:t>
      </w:r>
      <w:r w:rsidRPr="004E24DE">
        <w:rPr>
          <w:i/>
          <w:iCs/>
        </w:rPr>
        <w:t xml:space="preserve">Journal of Advanced Nursing, </w:t>
      </w:r>
      <w:r w:rsidRPr="004E24DE">
        <w:t>19 (1994), 328−335.</w:t>
      </w:r>
    </w:p>
    <w:p w14:paraId="7A844985" w14:textId="77777777" w:rsidR="004E24DE" w:rsidRPr="004E24DE" w:rsidRDefault="004E24DE" w:rsidP="0050425C"/>
    <w:p w14:paraId="7AE56536" w14:textId="77777777" w:rsidR="004E24DE" w:rsidRDefault="004E24DE" w:rsidP="0050425C">
      <w:r w:rsidRPr="004E24DE">
        <w:t xml:space="preserve">Bell, Judith and Stephen Waters, </w:t>
      </w:r>
      <w:r w:rsidRPr="004E24DE">
        <w:rPr>
          <w:i/>
          <w:iCs/>
        </w:rPr>
        <w:t xml:space="preserve">Doing Your Research Project: A Guide for First-time Researchers, </w:t>
      </w:r>
      <w:r w:rsidRPr="004E24DE">
        <w:t>7</w:t>
      </w:r>
      <w:r w:rsidRPr="004E24DE">
        <w:rPr>
          <w:vertAlign w:val="superscript"/>
        </w:rPr>
        <w:t>th</w:t>
      </w:r>
      <w:r w:rsidRPr="004E24DE">
        <w:t xml:space="preserve"> edn. (London: Open University Press, 2018).</w:t>
      </w:r>
    </w:p>
    <w:p w14:paraId="2DA61633" w14:textId="77777777" w:rsidR="004E24DE" w:rsidRPr="004E24DE" w:rsidRDefault="004E24DE" w:rsidP="0050425C"/>
    <w:p w14:paraId="4D68B650" w14:textId="77777777" w:rsidR="004E24DE" w:rsidRDefault="004E24DE" w:rsidP="0050425C">
      <w:proofErr w:type="spellStart"/>
      <w:r w:rsidRPr="004E24DE">
        <w:t>Bjelajac</w:t>
      </w:r>
      <w:proofErr w:type="spellEnd"/>
      <w:r w:rsidRPr="004E24DE">
        <w:t xml:space="preserve">, </w:t>
      </w:r>
      <w:proofErr w:type="spellStart"/>
      <w:r w:rsidRPr="004E24DE">
        <w:t>Dajana</w:t>
      </w:r>
      <w:proofErr w:type="spellEnd"/>
      <w:r w:rsidRPr="004E24DE">
        <w:t xml:space="preserve">, Bojan </w:t>
      </w:r>
      <w:proofErr w:type="spellStart"/>
      <w:r w:rsidRPr="004E24DE">
        <w:t>Đerčan</w:t>
      </w:r>
      <w:proofErr w:type="spellEnd"/>
      <w:r w:rsidRPr="004E24DE">
        <w:t xml:space="preserve">, and Sanja </w:t>
      </w:r>
      <w:proofErr w:type="spellStart"/>
      <w:r w:rsidRPr="004E24DE">
        <w:t>Kovačić</w:t>
      </w:r>
      <w:proofErr w:type="spellEnd"/>
      <w:r w:rsidRPr="004E24DE">
        <w:t xml:space="preserve">, ‘Dark Skies and Dark Screens as a Precondition for Astronomy Tourism and General Well-Being’, </w:t>
      </w:r>
      <w:r w:rsidRPr="004E24DE">
        <w:rPr>
          <w:i/>
          <w:iCs/>
        </w:rPr>
        <w:t>Information Technology &amp; Tourism</w:t>
      </w:r>
      <w:r w:rsidRPr="004E24DE">
        <w:t>, 23.1 (2020), 19–43.</w:t>
      </w:r>
    </w:p>
    <w:p w14:paraId="57C1438A" w14:textId="77777777" w:rsidR="004E24DE" w:rsidRPr="004E24DE" w:rsidRDefault="004E24DE" w:rsidP="0050425C"/>
    <w:p w14:paraId="4526F1E8" w14:textId="77777777" w:rsidR="004E24DE" w:rsidRDefault="004E24DE" w:rsidP="0050425C">
      <w:pPr>
        <w:rPr>
          <w:shd w:val="clear" w:color="auto" w:fill="FFFFFF"/>
        </w:rPr>
      </w:pPr>
      <w:r w:rsidRPr="004E24DE">
        <w:t xml:space="preserve">Blair, Ada, </w:t>
      </w:r>
      <w:bookmarkStart w:id="9" w:name="_Hlk101168230"/>
      <w:r w:rsidRPr="004E24DE">
        <w:rPr>
          <w:i/>
          <w:iCs/>
          <w:shd w:val="clear" w:color="auto" w:fill="FFFFFF"/>
        </w:rPr>
        <w:t>Sark in the Dark: Wellbeing and Community on the Dark Sky Island of Sark</w:t>
      </w:r>
      <w:r w:rsidRPr="004E24DE">
        <w:rPr>
          <w:shd w:val="clear" w:color="auto" w:fill="FFFFFF"/>
        </w:rPr>
        <w:t> </w:t>
      </w:r>
      <w:bookmarkStart w:id="10" w:name="_Hlk101168262"/>
      <w:bookmarkEnd w:id="9"/>
      <w:r w:rsidRPr="004E24DE">
        <w:rPr>
          <w:shd w:val="clear" w:color="auto" w:fill="FFFFFF"/>
        </w:rPr>
        <w:t>(Ceredigion, Wales: Sophia Centre Press, 2016).</w:t>
      </w:r>
      <w:bookmarkEnd w:id="10"/>
    </w:p>
    <w:p w14:paraId="06397E9E" w14:textId="77777777" w:rsidR="004E24DE" w:rsidRPr="004E24DE" w:rsidRDefault="004E24DE" w:rsidP="0050425C">
      <w:pPr>
        <w:rPr>
          <w:shd w:val="clear" w:color="auto" w:fill="FFFFFF"/>
        </w:rPr>
      </w:pPr>
    </w:p>
    <w:p w14:paraId="021B18C4" w14:textId="77777777" w:rsidR="004E24DE" w:rsidRDefault="004E24DE" w:rsidP="0050425C">
      <w:pPr>
        <w:rPr>
          <w:shd w:val="clear" w:color="auto" w:fill="FFFFFF"/>
        </w:rPr>
      </w:pPr>
      <w:r w:rsidRPr="004E24DE">
        <w:rPr>
          <w:shd w:val="clear" w:color="auto" w:fill="FFFFFF"/>
        </w:rPr>
        <w:t xml:space="preserve">Boyatzis, Richard E., </w:t>
      </w:r>
      <w:r w:rsidRPr="004E24DE">
        <w:rPr>
          <w:i/>
          <w:iCs/>
          <w:shd w:val="clear" w:color="auto" w:fill="FFFFFF"/>
        </w:rPr>
        <w:t xml:space="preserve">Transforming Qualitative Information: Thematic Analysis and Code Development </w:t>
      </w:r>
      <w:r w:rsidRPr="004E24DE">
        <w:rPr>
          <w:shd w:val="clear" w:color="auto" w:fill="FFFFFF"/>
        </w:rPr>
        <w:t>(London: SAGE Publications, 1988).</w:t>
      </w:r>
    </w:p>
    <w:p w14:paraId="37B7AF8D" w14:textId="77777777" w:rsidR="004E24DE" w:rsidRPr="004E24DE" w:rsidRDefault="004E24DE" w:rsidP="0050425C">
      <w:pPr>
        <w:rPr>
          <w:shd w:val="clear" w:color="auto" w:fill="FFFFFF"/>
        </w:rPr>
      </w:pPr>
    </w:p>
    <w:p w14:paraId="6491D59E" w14:textId="77777777" w:rsidR="004E24DE" w:rsidRDefault="004E24DE" w:rsidP="00B66A20">
      <w:pPr>
        <w:pStyle w:val="FootnoteText"/>
        <w:rPr>
          <w:rFonts w:ascii="Times New Roman" w:hAnsi="Times New Roman" w:cs="Times New Roman"/>
          <w:sz w:val="24"/>
          <w:szCs w:val="24"/>
        </w:rPr>
      </w:pPr>
      <w:r w:rsidRPr="004E24DE">
        <w:rPr>
          <w:rFonts w:ascii="Times New Roman" w:hAnsi="Times New Roman" w:cs="Times New Roman"/>
          <w:sz w:val="24"/>
          <w:szCs w:val="24"/>
        </w:rPr>
        <w:t xml:space="preserve">Bryman, Alan, </w:t>
      </w:r>
      <w:r w:rsidRPr="004E24DE">
        <w:rPr>
          <w:rFonts w:ascii="Times New Roman" w:hAnsi="Times New Roman" w:cs="Times New Roman"/>
          <w:i/>
          <w:iCs/>
          <w:sz w:val="24"/>
          <w:szCs w:val="24"/>
        </w:rPr>
        <w:t>Quantity and Quality in Social Research</w:t>
      </w:r>
      <w:r w:rsidRPr="004E24DE">
        <w:rPr>
          <w:rFonts w:ascii="Times New Roman" w:hAnsi="Times New Roman" w:cs="Times New Roman"/>
          <w:sz w:val="24"/>
          <w:szCs w:val="24"/>
        </w:rPr>
        <w:t>, 4</w:t>
      </w:r>
      <w:r w:rsidRPr="004E24DE">
        <w:rPr>
          <w:rFonts w:ascii="Times New Roman" w:hAnsi="Times New Roman" w:cs="Times New Roman"/>
          <w:sz w:val="24"/>
          <w:szCs w:val="24"/>
          <w:vertAlign w:val="superscript"/>
        </w:rPr>
        <w:t>th</w:t>
      </w:r>
      <w:r w:rsidRPr="004E24DE">
        <w:rPr>
          <w:rFonts w:ascii="Times New Roman" w:hAnsi="Times New Roman" w:cs="Times New Roman"/>
          <w:sz w:val="24"/>
          <w:szCs w:val="24"/>
        </w:rPr>
        <w:t xml:space="preserve"> edn.</w:t>
      </w:r>
      <w:r w:rsidRPr="004E24DE">
        <w:rPr>
          <w:rFonts w:ascii="Times New Roman" w:hAnsi="Times New Roman" w:cs="Times New Roman"/>
          <w:i/>
          <w:iCs/>
          <w:sz w:val="24"/>
          <w:szCs w:val="24"/>
        </w:rPr>
        <w:t xml:space="preserve"> </w:t>
      </w:r>
      <w:r w:rsidRPr="004E24DE">
        <w:rPr>
          <w:rFonts w:ascii="Times New Roman" w:hAnsi="Times New Roman" w:cs="Times New Roman"/>
          <w:sz w:val="24"/>
          <w:szCs w:val="24"/>
        </w:rPr>
        <w:t>(London and New York: Routledge, 1995).</w:t>
      </w:r>
    </w:p>
    <w:p w14:paraId="6F09227D" w14:textId="77777777" w:rsidR="004E24DE" w:rsidRPr="004E24DE" w:rsidRDefault="004E24DE" w:rsidP="00B66A20">
      <w:pPr>
        <w:pStyle w:val="FootnoteText"/>
        <w:rPr>
          <w:rFonts w:ascii="Times New Roman" w:hAnsi="Times New Roman" w:cs="Times New Roman"/>
          <w:sz w:val="24"/>
          <w:szCs w:val="24"/>
        </w:rPr>
      </w:pPr>
    </w:p>
    <w:p w14:paraId="49BCF401" w14:textId="77777777" w:rsidR="004E24DE" w:rsidRDefault="004E24DE" w:rsidP="0050425C">
      <w:bookmarkStart w:id="11" w:name="_Hlk102586125"/>
      <w:r w:rsidRPr="004E24DE">
        <w:t xml:space="preserve">Campion, Nicholas, ‘Preface: Wellbeing and Dark Skies’, in </w:t>
      </w:r>
      <w:r w:rsidRPr="004E24DE">
        <w:rPr>
          <w:i/>
          <w:iCs/>
          <w:shd w:val="clear" w:color="auto" w:fill="FFFFFF"/>
        </w:rPr>
        <w:t>Sark in the Dark: Wellbeing and Community on the Dark Sky Island of Sark</w:t>
      </w:r>
      <w:r w:rsidRPr="004E24DE">
        <w:rPr>
          <w:shd w:val="clear" w:color="auto" w:fill="FFFFFF"/>
        </w:rPr>
        <w:t>, ed. Ada Blair (Ceredigion, Wales: Sophia Centre Press, 2016), pp. xvii</w:t>
      </w:r>
      <w:r w:rsidRPr="004E24DE">
        <w:t>−xxvii.</w:t>
      </w:r>
    </w:p>
    <w:p w14:paraId="74E1234B" w14:textId="77777777" w:rsidR="004E24DE" w:rsidRPr="004E24DE" w:rsidRDefault="004E24DE" w:rsidP="0050425C"/>
    <w:bookmarkEnd w:id="11"/>
    <w:p w14:paraId="70E9A087" w14:textId="77777777" w:rsidR="004E24DE" w:rsidRDefault="004E24DE" w:rsidP="0050425C">
      <w:r w:rsidRPr="004E24DE">
        <w:t xml:space="preserve">Campion, Nicholas, </w:t>
      </w:r>
      <w:r w:rsidRPr="004E24DE">
        <w:rPr>
          <w:i/>
          <w:iCs/>
        </w:rPr>
        <w:t>Astrology and Cosmology in the World’s Religions</w:t>
      </w:r>
      <w:r w:rsidRPr="004E24DE">
        <w:t xml:space="preserve"> (New York: New York University Press, 2012).</w:t>
      </w:r>
    </w:p>
    <w:p w14:paraId="08EB796A" w14:textId="77777777" w:rsidR="004E24DE" w:rsidRPr="004E24DE" w:rsidRDefault="004E24DE" w:rsidP="0050425C"/>
    <w:p w14:paraId="4DC056E6" w14:textId="77777777" w:rsidR="004E24DE" w:rsidRDefault="004E24DE" w:rsidP="0050425C">
      <w:r w:rsidRPr="004E24DE">
        <w:t xml:space="preserve">Campion, Nicholas, </w:t>
      </w:r>
      <w:r w:rsidRPr="004E24DE">
        <w:rPr>
          <w:i/>
          <w:iCs/>
        </w:rPr>
        <w:t xml:space="preserve">The Dawn of Astrology. A Cultural History of Western Astrology: The Ancient and Classical Worlds </w:t>
      </w:r>
      <w:r w:rsidRPr="004E24DE">
        <w:t>(London: Continuum Books, 2008).</w:t>
      </w:r>
    </w:p>
    <w:p w14:paraId="32F480BC" w14:textId="77777777" w:rsidR="004E24DE" w:rsidRPr="004E24DE" w:rsidRDefault="004E24DE" w:rsidP="0050425C"/>
    <w:p w14:paraId="66D29922" w14:textId="77777777" w:rsidR="004E24DE" w:rsidRDefault="004E24DE" w:rsidP="0050425C">
      <w:proofErr w:type="spellStart"/>
      <w:r w:rsidRPr="004E24DE">
        <w:t>Chepesiuk</w:t>
      </w:r>
      <w:proofErr w:type="spellEnd"/>
      <w:r w:rsidRPr="004E24DE">
        <w:t xml:space="preserve">, Ron, ‘Missing the Dark: Health Effects of Light Pollution’, </w:t>
      </w:r>
      <w:r w:rsidRPr="004E24DE">
        <w:rPr>
          <w:i/>
          <w:iCs/>
        </w:rPr>
        <w:t>Environmental Health Perspectives</w:t>
      </w:r>
      <w:r w:rsidRPr="004E24DE">
        <w:t>, 117.1 (2009), A20–A27.</w:t>
      </w:r>
    </w:p>
    <w:p w14:paraId="1413A15D" w14:textId="77777777" w:rsidR="004E24DE" w:rsidRPr="004E24DE" w:rsidRDefault="004E24DE" w:rsidP="0050425C"/>
    <w:p w14:paraId="3849968D" w14:textId="77777777" w:rsidR="004E24DE" w:rsidRDefault="004E24DE" w:rsidP="0050425C">
      <w:r w:rsidRPr="004E24DE">
        <w:t>Chirico, Francesco, ‘Spiritual Well-Being in the 21</w:t>
      </w:r>
      <w:r w:rsidRPr="004E24DE">
        <w:rPr>
          <w:vertAlign w:val="superscript"/>
        </w:rPr>
        <w:t>st</w:t>
      </w:r>
      <w:r w:rsidRPr="004E24DE">
        <w:t xml:space="preserve"> Century: It’s Time to Review the Current WHO’s Health Definition?’, </w:t>
      </w:r>
      <w:r w:rsidRPr="004E24DE">
        <w:rPr>
          <w:i/>
          <w:iCs/>
        </w:rPr>
        <w:t>Journal of Health and Social Sciences</w:t>
      </w:r>
      <w:r w:rsidRPr="004E24DE">
        <w:t>, 1.1 (2016), 11–16.</w:t>
      </w:r>
    </w:p>
    <w:p w14:paraId="6F5CD90E" w14:textId="77777777" w:rsidR="005C4DA5" w:rsidRPr="004E24DE" w:rsidRDefault="005C4DA5" w:rsidP="0050425C"/>
    <w:p w14:paraId="7A2179F5" w14:textId="77777777" w:rsidR="004E24DE" w:rsidRDefault="004E24DE" w:rsidP="0050425C">
      <w:r w:rsidRPr="004E24DE">
        <w:t xml:space="preserve">Dawson, James and Brian Griffin, </w:t>
      </w:r>
      <w:r w:rsidRPr="004E24DE">
        <w:rPr>
          <w:i/>
          <w:iCs/>
        </w:rPr>
        <w:t xml:space="preserve">Nottingham Astronomical Society Celebrates 70 years…or Does It? A History of Nottingham Astronomical Society </w:t>
      </w:r>
      <w:r w:rsidRPr="004E24DE">
        <w:t>(2017) &lt;https://nottinghamastro.org.uk/wp-content/uploads/2017/11/NAS-History.pdf&gt; [accessed 15 April 2022].</w:t>
      </w:r>
    </w:p>
    <w:p w14:paraId="100F2283" w14:textId="77777777" w:rsidR="005C4DA5" w:rsidRPr="004E24DE" w:rsidRDefault="005C4DA5" w:rsidP="0050425C"/>
    <w:p w14:paraId="7150AAEE" w14:textId="77777777" w:rsidR="004E24DE" w:rsidRDefault="004E24DE" w:rsidP="0050425C">
      <w:r w:rsidRPr="004E24DE">
        <w:t xml:space="preserve">Dodge, Rachel and others, ‘The Challenge of Defining Wellbeing’, </w:t>
      </w:r>
      <w:r w:rsidRPr="004E24DE">
        <w:rPr>
          <w:i/>
          <w:iCs/>
        </w:rPr>
        <w:t xml:space="preserve">International Journal of </w:t>
      </w:r>
      <w:r w:rsidRPr="004E24DE">
        <w:t>Wellbeing, 2.3 (2012), 222–235.</w:t>
      </w:r>
    </w:p>
    <w:p w14:paraId="6AA9B6DA" w14:textId="77777777" w:rsidR="005C4DA5" w:rsidRPr="004E24DE" w:rsidRDefault="005C4DA5" w:rsidP="0050425C"/>
    <w:p w14:paraId="3EBA6146" w14:textId="77777777" w:rsidR="004E24DE" w:rsidRDefault="004E24DE" w:rsidP="0050425C">
      <w:bookmarkStart w:id="12" w:name="_Hlk102591439"/>
      <w:r w:rsidRPr="004E24DE">
        <w:t xml:space="preserve">Dunnett, Oliver, ‘Contested Landscapes: the Moral Geographies of Light Pollution in Britain’, </w:t>
      </w:r>
      <w:r w:rsidRPr="004E24DE">
        <w:rPr>
          <w:i/>
          <w:iCs/>
        </w:rPr>
        <w:t>Cultural Geographies</w:t>
      </w:r>
      <w:r w:rsidRPr="004E24DE">
        <w:t>, 22.4 (2015), 619–636.</w:t>
      </w:r>
    </w:p>
    <w:p w14:paraId="133AE7B1" w14:textId="77777777" w:rsidR="005C4DA5" w:rsidRPr="004E24DE" w:rsidRDefault="005C4DA5" w:rsidP="0050425C"/>
    <w:bookmarkEnd w:id="12"/>
    <w:p w14:paraId="0F329B2A" w14:textId="77777777" w:rsidR="004E24DE" w:rsidRDefault="004E24DE" w:rsidP="0050425C">
      <w:proofErr w:type="spellStart"/>
      <w:r w:rsidRPr="004E24DE">
        <w:t>Falchi</w:t>
      </w:r>
      <w:proofErr w:type="spellEnd"/>
      <w:r w:rsidRPr="004E24DE">
        <w:t xml:space="preserve">, Fabio and others, ‘The New World Atlas of Artificial Night Sky Brightness’, </w:t>
      </w:r>
      <w:r w:rsidRPr="004E24DE">
        <w:rPr>
          <w:i/>
          <w:iCs/>
        </w:rPr>
        <w:t>Science Advances</w:t>
      </w:r>
      <w:r w:rsidRPr="004E24DE">
        <w:t>, 2.6 (2016), 1−25.</w:t>
      </w:r>
    </w:p>
    <w:p w14:paraId="5193A38E" w14:textId="77777777" w:rsidR="005C4DA5" w:rsidRPr="004E24DE" w:rsidRDefault="005C4DA5" w:rsidP="0050425C"/>
    <w:p w14:paraId="237760D8" w14:textId="77777777" w:rsidR="004E24DE" w:rsidRDefault="004E24DE" w:rsidP="0050425C">
      <w:r w:rsidRPr="004E24DE">
        <w:lastRenderedPageBreak/>
        <w:t>Fox, Rebecca</w:t>
      </w:r>
      <w:r w:rsidRPr="004E24DE">
        <w:t xml:space="preserve">, ‘Enhancing Spiritual Experience in Adventure Programs’, in </w:t>
      </w:r>
      <w:r w:rsidRPr="004E24DE">
        <w:rPr>
          <w:i/>
          <w:iCs/>
        </w:rPr>
        <w:t>Adventure Programming</w:t>
      </w:r>
      <w:r w:rsidRPr="004E24DE">
        <w:t>, ed. by J. C. Miles and S. Priest (State College, PA: Venture Publishing, 1999), pp. 455–461</w:t>
      </w:r>
      <w:r w:rsidRPr="004E24DE">
        <w:t>.</w:t>
      </w:r>
    </w:p>
    <w:p w14:paraId="373C7059" w14:textId="77777777" w:rsidR="005C4DA5" w:rsidRPr="004E24DE" w:rsidRDefault="005C4DA5" w:rsidP="0050425C"/>
    <w:p w14:paraId="35CAF5FE" w14:textId="77777777" w:rsidR="004E24DE" w:rsidRDefault="004E24DE" w:rsidP="0050425C">
      <w:r w:rsidRPr="004E24DE">
        <w:t xml:space="preserve">Gallaway, Terrel, ‘On Light Pollution, Passive Pleasures, and the Instrumental Value of Beauty’, </w:t>
      </w:r>
      <w:r w:rsidRPr="004E24DE">
        <w:rPr>
          <w:i/>
          <w:iCs/>
        </w:rPr>
        <w:t>Journal of Economic Issues</w:t>
      </w:r>
      <w:r w:rsidRPr="004E24DE">
        <w:t>, 44.1 (2010), 71–88.</w:t>
      </w:r>
    </w:p>
    <w:p w14:paraId="62149E17" w14:textId="77777777" w:rsidR="005C4DA5" w:rsidRPr="004E24DE" w:rsidRDefault="005C4DA5" w:rsidP="0050425C"/>
    <w:p w14:paraId="464BDB9A" w14:textId="77777777" w:rsidR="004E24DE" w:rsidRDefault="004E24DE" w:rsidP="0050425C">
      <w:r w:rsidRPr="004E24DE">
        <w:t xml:space="preserve">Henderson, David, ‘Valuing the Stars: On the Economics of Light Pollution’, </w:t>
      </w:r>
      <w:r w:rsidRPr="004E24DE">
        <w:rPr>
          <w:i/>
          <w:iCs/>
        </w:rPr>
        <w:t>Environmental Philosophy</w:t>
      </w:r>
      <w:r w:rsidRPr="004E24DE">
        <w:t>, 7.1 (2010), 17–26.</w:t>
      </w:r>
    </w:p>
    <w:p w14:paraId="77E47C6B" w14:textId="77777777" w:rsidR="005C4DA5" w:rsidRPr="004E24DE" w:rsidRDefault="005C4DA5" w:rsidP="0050425C"/>
    <w:p w14:paraId="673483FA" w14:textId="77777777" w:rsidR="004E24DE" w:rsidRDefault="004E24DE" w:rsidP="0050425C">
      <w:proofErr w:type="spellStart"/>
      <w:r w:rsidRPr="004E24DE">
        <w:t>Hennink</w:t>
      </w:r>
      <w:proofErr w:type="spellEnd"/>
      <w:r w:rsidRPr="004E24DE">
        <w:t xml:space="preserve">, Monique, Inge </w:t>
      </w:r>
      <w:proofErr w:type="spellStart"/>
      <w:r w:rsidRPr="004E24DE">
        <w:t>Hutter</w:t>
      </w:r>
      <w:proofErr w:type="spellEnd"/>
      <w:r w:rsidRPr="004E24DE">
        <w:t xml:space="preserve"> and Ajay Bailey, </w:t>
      </w:r>
      <w:r w:rsidRPr="004E24DE">
        <w:rPr>
          <w:i/>
          <w:iCs/>
        </w:rPr>
        <w:t xml:space="preserve">Qualitative Research Methods, </w:t>
      </w:r>
      <w:r w:rsidRPr="004E24DE">
        <w:t>2</w:t>
      </w:r>
      <w:r w:rsidRPr="004E24DE">
        <w:rPr>
          <w:vertAlign w:val="superscript"/>
        </w:rPr>
        <w:t>nd</w:t>
      </w:r>
      <w:r w:rsidRPr="004E24DE">
        <w:t xml:space="preserve"> edn. (London: SAGE Publications Ltd, 2020).</w:t>
      </w:r>
    </w:p>
    <w:p w14:paraId="1AAC8299" w14:textId="77777777" w:rsidR="005C4DA5" w:rsidRPr="004E24DE" w:rsidRDefault="005C4DA5" w:rsidP="0050425C"/>
    <w:p w14:paraId="64B7F046" w14:textId="77777777" w:rsidR="004E24DE" w:rsidRDefault="004E24DE" w:rsidP="0050425C">
      <w:r w:rsidRPr="004E24DE">
        <w:t xml:space="preserve">Hoerger, Jacob, ‘Missing the Night Sky’, </w:t>
      </w:r>
      <w:r w:rsidRPr="004E24DE">
        <w:rPr>
          <w:i/>
          <w:iCs/>
        </w:rPr>
        <w:t>Center for the Study of Technology and Society</w:t>
      </w:r>
      <w:r w:rsidRPr="004E24DE">
        <w:t>, 48 (2016), 115–131.</w:t>
      </w:r>
    </w:p>
    <w:p w14:paraId="100FD50F" w14:textId="77777777" w:rsidR="005C4DA5" w:rsidRPr="004E24DE" w:rsidRDefault="005C4DA5" w:rsidP="0050425C"/>
    <w:p w14:paraId="7F89A131" w14:textId="77777777" w:rsidR="004E24DE" w:rsidRDefault="004E24DE" w:rsidP="0050425C">
      <w:r w:rsidRPr="004E24DE">
        <w:t xml:space="preserve">Ingold, Tim, ‘Earth, Sky, Wind, and Weather’, </w:t>
      </w:r>
      <w:r w:rsidRPr="004E24DE">
        <w:rPr>
          <w:i/>
          <w:iCs/>
        </w:rPr>
        <w:t>The Journal of the Royal Anthropological Institute</w:t>
      </w:r>
      <w:r w:rsidRPr="004E24DE">
        <w:t>, 13.S1 (2007), S19–S38.</w:t>
      </w:r>
    </w:p>
    <w:p w14:paraId="60788E6A" w14:textId="77777777" w:rsidR="005C4DA5" w:rsidRPr="004E24DE" w:rsidRDefault="005C4DA5" w:rsidP="0050425C"/>
    <w:p w14:paraId="5DF9C6FD" w14:textId="77777777" w:rsidR="004E24DE" w:rsidRDefault="004E24DE" w:rsidP="0050425C">
      <w:pPr>
        <w:rPr>
          <w:shd w:val="clear" w:color="auto" w:fill="FFFFFF"/>
        </w:rPr>
      </w:pPr>
      <w:r w:rsidRPr="004E24DE">
        <w:t xml:space="preserve">Ingold, Tim, </w:t>
      </w:r>
      <w:r w:rsidRPr="004E24DE">
        <w:rPr>
          <w:i/>
          <w:iCs/>
          <w:shd w:val="clear" w:color="auto" w:fill="FFFFFF"/>
        </w:rPr>
        <w:t>Being Alive: Essays on Movement, Knowledge and Description</w:t>
      </w:r>
      <w:r w:rsidRPr="004E24DE">
        <w:rPr>
          <w:shd w:val="clear" w:color="auto" w:fill="FFFFFF"/>
        </w:rPr>
        <w:t> (London: Routledge, 2011).</w:t>
      </w:r>
    </w:p>
    <w:p w14:paraId="6A4ECDBC" w14:textId="77777777" w:rsidR="005C4DA5" w:rsidRPr="004E24DE" w:rsidRDefault="005C4DA5" w:rsidP="0050425C">
      <w:pPr>
        <w:rPr>
          <w:i/>
          <w:iCs/>
        </w:rPr>
      </w:pPr>
    </w:p>
    <w:p w14:paraId="5253D138" w14:textId="77777777" w:rsidR="004E24DE" w:rsidRDefault="004E24DE" w:rsidP="0050425C">
      <w:r w:rsidRPr="004E24DE">
        <w:t xml:space="preserve">Kant, Immanuel and Lewis White Beck, </w:t>
      </w:r>
      <w:r w:rsidRPr="004E24DE">
        <w:rPr>
          <w:i/>
          <w:iCs/>
        </w:rPr>
        <w:t>Critique of Practical Reason</w:t>
      </w:r>
      <w:r w:rsidRPr="004E24DE">
        <w:t xml:space="preserve"> (New York: Liberal Arts Press, 1956).</w:t>
      </w:r>
    </w:p>
    <w:p w14:paraId="2AA1B608" w14:textId="77777777" w:rsidR="005C4DA5" w:rsidRPr="004E24DE" w:rsidRDefault="005C4DA5" w:rsidP="0050425C"/>
    <w:p w14:paraId="748E2E1A" w14:textId="77777777" w:rsidR="004E24DE" w:rsidRDefault="004E24DE" w:rsidP="0050425C">
      <w:r w:rsidRPr="004E24DE">
        <w:t>Mathews,</w:t>
      </w:r>
      <w:r w:rsidRPr="004E24DE">
        <w:t xml:space="preserve"> </w:t>
      </w:r>
      <w:r w:rsidRPr="004E24DE">
        <w:t>Freya</w:t>
      </w:r>
      <w:r w:rsidRPr="004E24DE">
        <w:t>,</w:t>
      </w:r>
      <w:r w:rsidRPr="004E24DE">
        <w:t xml:space="preserve"> </w:t>
      </w:r>
      <w:r w:rsidRPr="004E24DE">
        <w:rPr>
          <w:i/>
          <w:iCs/>
        </w:rPr>
        <w:t xml:space="preserve">The Ecological Self </w:t>
      </w:r>
      <w:r w:rsidRPr="004E24DE">
        <w:t>(London: Routledge, 1991)</w:t>
      </w:r>
      <w:r w:rsidRPr="004E24DE">
        <w:t>.</w:t>
      </w:r>
    </w:p>
    <w:p w14:paraId="291D0D2F" w14:textId="77777777" w:rsidR="005C4DA5" w:rsidRPr="004E24DE" w:rsidRDefault="005C4DA5" w:rsidP="0050425C"/>
    <w:p w14:paraId="0D8B96B5" w14:textId="77777777" w:rsidR="004E24DE" w:rsidRDefault="004E24DE" w:rsidP="0050425C">
      <w:proofErr w:type="spellStart"/>
      <w:r w:rsidRPr="004E24DE">
        <w:t>Nordgren</w:t>
      </w:r>
      <w:proofErr w:type="spellEnd"/>
      <w:r w:rsidRPr="004E24DE">
        <w:t xml:space="preserve">, Tyler, ‘At Night’s End’, in </w:t>
      </w:r>
      <w:r w:rsidRPr="004E24DE">
        <w:rPr>
          <w:i/>
          <w:iCs/>
        </w:rPr>
        <w:t>The Imagined Sky: Cultural Perspectives</w:t>
      </w:r>
      <w:r w:rsidRPr="004E24DE">
        <w:t>, ed. by Darrelyn Gunzburg (Sheffield, UK: Equinox Publishing Ltd, 2016), pp. 191−214.</w:t>
      </w:r>
    </w:p>
    <w:p w14:paraId="50DE005F" w14:textId="77777777" w:rsidR="005C4DA5" w:rsidRPr="004E24DE" w:rsidRDefault="005C4DA5" w:rsidP="0050425C"/>
    <w:p w14:paraId="3F214996" w14:textId="77777777" w:rsidR="004E24DE" w:rsidRDefault="004E24DE" w:rsidP="0050425C">
      <w:r w:rsidRPr="004E24DE">
        <w:t xml:space="preserve">Nottingham Astronomical Society, </w:t>
      </w:r>
      <w:r w:rsidRPr="004E24DE">
        <w:rPr>
          <w:i/>
          <w:iCs/>
        </w:rPr>
        <w:t>Dark Skies Campaign</w:t>
      </w:r>
      <w:r w:rsidRPr="004E24DE">
        <w:t xml:space="preserve"> (2022) &lt; https://nottinghamastro.org.uk/dark-skies-campaign/&gt; [accessed 12 April 2022].</w:t>
      </w:r>
    </w:p>
    <w:p w14:paraId="5E8600BA" w14:textId="77777777" w:rsidR="005C4DA5" w:rsidRPr="004E24DE" w:rsidRDefault="005C4DA5" w:rsidP="0050425C">
      <w:pPr>
        <w:rPr>
          <w:color w:val="FF0000"/>
        </w:rPr>
      </w:pPr>
    </w:p>
    <w:p w14:paraId="7B10E34B" w14:textId="77777777" w:rsidR="004E24DE" w:rsidRDefault="004E24DE" w:rsidP="0050425C">
      <w:pPr>
        <w:rPr>
          <w:color w:val="222222"/>
          <w:shd w:val="clear" w:color="auto" w:fill="FFFFFF"/>
        </w:rPr>
      </w:pPr>
      <w:r w:rsidRPr="004E24DE">
        <w:rPr>
          <w:color w:val="222222"/>
          <w:shd w:val="clear" w:color="auto" w:fill="FFFFFF"/>
        </w:rPr>
        <w:t xml:space="preserve">Roszak, </w:t>
      </w:r>
      <w:r w:rsidRPr="004E24DE">
        <w:t>Theodore,</w:t>
      </w:r>
      <w:r w:rsidRPr="004E24DE">
        <w:rPr>
          <w:color w:val="222222"/>
          <w:shd w:val="clear" w:color="auto" w:fill="FFFFFF"/>
        </w:rPr>
        <w:t xml:space="preserve"> ‘The Voice of the Earth: Discovering the Ecological Ego’, </w:t>
      </w:r>
      <w:r w:rsidRPr="004E24DE">
        <w:rPr>
          <w:i/>
          <w:iCs/>
          <w:color w:val="222222"/>
          <w:shd w:val="clear" w:color="auto" w:fill="FFFFFF"/>
        </w:rPr>
        <w:t>The Trumpeter: Journal of Ecosophy,</w:t>
      </w:r>
      <w:r w:rsidRPr="004E24DE">
        <w:rPr>
          <w:color w:val="222222"/>
          <w:shd w:val="clear" w:color="auto" w:fill="FFFFFF"/>
        </w:rPr>
        <w:t> 9.1 (1992) 1</w:t>
      </w:r>
      <w:r w:rsidRPr="004E24DE">
        <w:t>–</w:t>
      </w:r>
      <w:r w:rsidRPr="004E24DE">
        <w:rPr>
          <w:color w:val="222222"/>
          <w:shd w:val="clear" w:color="auto" w:fill="FFFFFF"/>
        </w:rPr>
        <w:t>7.</w:t>
      </w:r>
    </w:p>
    <w:p w14:paraId="2B6B2D9C" w14:textId="77777777" w:rsidR="005C4DA5" w:rsidRPr="004E24DE" w:rsidRDefault="005C4DA5" w:rsidP="0050425C">
      <w:pPr>
        <w:rPr>
          <w:color w:val="222222"/>
          <w:shd w:val="clear" w:color="auto" w:fill="FFFFFF"/>
        </w:rPr>
      </w:pPr>
    </w:p>
    <w:p w14:paraId="51ECB25A" w14:textId="77777777" w:rsidR="004E24DE" w:rsidRDefault="004E24DE" w:rsidP="0050425C">
      <w:r w:rsidRPr="004E24DE">
        <w:t>Schroeder, Herbert W., ‘The Spiritual Aspect of Nature: A Perspective from Depth Psychology’, unpublished paper delivered at the conference ‘Northeastern Recreation Research Symposium’ (Saratoga Springs, NY, 7–9 April 1991), pp. 25–30.</w:t>
      </w:r>
    </w:p>
    <w:p w14:paraId="1EA743E8" w14:textId="77777777" w:rsidR="005C4DA5" w:rsidRPr="004E24DE" w:rsidRDefault="005C4DA5" w:rsidP="0050425C"/>
    <w:p w14:paraId="0082F526" w14:textId="77777777" w:rsidR="004E24DE" w:rsidRDefault="004E24DE" w:rsidP="0050425C">
      <w:pPr>
        <w:rPr>
          <w:shd w:val="clear" w:color="auto" w:fill="FFFFFF"/>
        </w:rPr>
      </w:pPr>
      <w:r w:rsidRPr="004E24DE">
        <w:rPr>
          <w:shd w:val="clear" w:color="auto" w:fill="FFFFFF"/>
        </w:rPr>
        <w:t>Van Gordon, William, Edo Shonin and Miles Richardson, ‘Mindfulness and Nature’, </w:t>
      </w:r>
      <w:r w:rsidRPr="004E24DE">
        <w:rPr>
          <w:i/>
          <w:iCs/>
          <w:shd w:val="clear" w:color="auto" w:fill="FFFFFF"/>
        </w:rPr>
        <w:t>Mindfulness</w:t>
      </w:r>
      <w:r w:rsidRPr="004E24DE">
        <w:rPr>
          <w:shd w:val="clear" w:color="auto" w:fill="FFFFFF"/>
        </w:rPr>
        <w:t>, 9.5 (2018), 1655</w:t>
      </w:r>
      <w:r w:rsidRPr="004E24DE">
        <w:t>–</w:t>
      </w:r>
      <w:r w:rsidRPr="004E24DE">
        <w:rPr>
          <w:shd w:val="clear" w:color="auto" w:fill="FFFFFF"/>
        </w:rPr>
        <w:t>1658.</w:t>
      </w:r>
    </w:p>
    <w:p w14:paraId="152F93DF" w14:textId="77777777" w:rsidR="005C4DA5" w:rsidRPr="004E24DE" w:rsidRDefault="005C4DA5" w:rsidP="0050425C">
      <w:pPr>
        <w:rPr>
          <w:shd w:val="clear" w:color="auto" w:fill="FFFFFF"/>
        </w:rPr>
      </w:pPr>
    </w:p>
    <w:p w14:paraId="3B036D19" w14:textId="77777777" w:rsidR="004E24DE" w:rsidRDefault="004E24DE" w:rsidP="0050425C">
      <w:pPr>
        <w:rPr>
          <w:shd w:val="clear" w:color="auto" w:fill="FFFFFF"/>
        </w:rPr>
      </w:pPr>
      <w:bookmarkStart w:id="13" w:name="_Hlk102409391"/>
      <w:proofErr w:type="spellStart"/>
      <w:r w:rsidRPr="004E24DE">
        <w:rPr>
          <w:shd w:val="clear" w:color="auto" w:fill="FFFFFF"/>
        </w:rPr>
        <w:t>Wainscoat</w:t>
      </w:r>
      <w:proofErr w:type="spellEnd"/>
      <w:r w:rsidRPr="004E24DE">
        <w:rPr>
          <w:shd w:val="clear" w:color="auto" w:fill="FFFFFF"/>
        </w:rPr>
        <w:t xml:space="preserve">, Richard J., ‘The Magnificent Night Sky — Why It Must Be Protected from Light Pollution’, </w:t>
      </w:r>
      <w:r w:rsidRPr="004E24DE">
        <w:rPr>
          <w:i/>
          <w:iCs/>
          <w:shd w:val="clear" w:color="auto" w:fill="FFFFFF"/>
        </w:rPr>
        <w:t>Proceedings of the International Astronomical Union</w:t>
      </w:r>
      <w:r w:rsidRPr="004E24DE">
        <w:rPr>
          <w:shd w:val="clear" w:color="auto" w:fill="FFFFFF"/>
        </w:rPr>
        <w:t>, 5.S260 (2009), 442–448.</w:t>
      </w:r>
    </w:p>
    <w:p w14:paraId="434F9168" w14:textId="77777777" w:rsidR="005C4DA5" w:rsidRPr="004E24DE" w:rsidRDefault="005C4DA5" w:rsidP="0050425C">
      <w:pPr>
        <w:rPr>
          <w:shd w:val="clear" w:color="auto" w:fill="FFFFFF"/>
        </w:rPr>
      </w:pPr>
    </w:p>
    <w:bookmarkEnd w:id="13"/>
    <w:p w14:paraId="0D7D3E10" w14:textId="77777777" w:rsidR="004E24DE" w:rsidRDefault="004E24DE" w:rsidP="0050425C">
      <w:r w:rsidRPr="004E24DE">
        <w:t xml:space="preserve">Walker, William H. and others, ‘Light Pollution and Cancer’, </w:t>
      </w:r>
      <w:r w:rsidRPr="004E24DE">
        <w:rPr>
          <w:i/>
          <w:iCs/>
        </w:rPr>
        <w:t>International Journal of Molecular Sciences</w:t>
      </w:r>
      <w:r w:rsidRPr="004E24DE">
        <w:t>, 21.24 (2020), 1–18.</w:t>
      </w:r>
    </w:p>
    <w:p w14:paraId="48431076" w14:textId="77777777" w:rsidR="005C4DA5" w:rsidRPr="004E24DE" w:rsidRDefault="005C4DA5" w:rsidP="0050425C"/>
    <w:p w14:paraId="18C2B2EC" w14:textId="77777777" w:rsidR="004E24DE" w:rsidRDefault="004E24DE" w:rsidP="0050425C">
      <w:pPr>
        <w:rPr>
          <w:shd w:val="clear" w:color="auto" w:fill="FFFFFF"/>
        </w:rPr>
      </w:pPr>
      <w:r w:rsidRPr="004E24DE">
        <w:t>Williams</w:t>
      </w:r>
      <w:r w:rsidRPr="004E24DE">
        <w:t xml:space="preserve">, </w:t>
      </w:r>
      <w:r w:rsidRPr="004E24DE">
        <w:t>Kathryn and David Harvey,</w:t>
      </w:r>
      <w:r w:rsidRPr="004E24DE">
        <w:rPr>
          <w:shd w:val="clear" w:color="auto" w:fill="FFFFFF"/>
        </w:rPr>
        <w:t xml:space="preserve"> ‘Transcendent Experience in Forest Environments’, </w:t>
      </w:r>
      <w:r w:rsidRPr="004E24DE">
        <w:rPr>
          <w:i/>
          <w:iCs/>
          <w:shd w:val="clear" w:color="auto" w:fill="FFFFFF"/>
        </w:rPr>
        <w:t>Journal of Environmental Psychology</w:t>
      </w:r>
      <w:r w:rsidRPr="004E24DE">
        <w:rPr>
          <w:shd w:val="clear" w:color="auto" w:fill="FFFFFF"/>
        </w:rPr>
        <w:t>, 21.3 (2001), 249–260</w:t>
      </w:r>
    </w:p>
    <w:p w14:paraId="5D5E079D" w14:textId="77777777" w:rsidR="005C4DA5" w:rsidRPr="004E24DE" w:rsidRDefault="005C4DA5" w:rsidP="0050425C"/>
    <w:p w14:paraId="0056C9AD" w14:textId="77777777" w:rsidR="004E24DE" w:rsidRDefault="004E24DE" w:rsidP="0050425C">
      <w:pPr>
        <w:rPr>
          <w:shd w:val="clear" w:color="auto" w:fill="FFFFFF"/>
        </w:rPr>
      </w:pPr>
      <w:proofErr w:type="spellStart"/>
      <w:r w:rsidRPr="004E24DE">
        <w:t>Wyles</w:t>
      </w:r>
      <w:proofErr w:type="spellEnd"/>
      <w:r w:rsidRPr="004E24DE">
        <w:t xml:space="preserve">, </w:t>
      </w:r>
      <w:r w:rsidRPr="004E24DE">
        <w:t>Kayleigh J. and others,</w:t>
      </w:r>
      <w:r w:rsidRPr="004E24DE">
        <w:rPr>
          <w:shd w:val="clear" w:color="auto" w:fill="FFFFFF"/>
        </w:rPr>
        <w:t xml:space="preserve"> ‘Are Some Natural Environments More Psychologically Beneficial Than Others? The Importance of Type and Quality on Connectedness to Nature and Psychological Restoration’, </w:t>
      </w:r>
      <w:r w:rsidRPr="004E24DE">
        <w:rPr>
          <w:i/>
          <w:iCs/>
          <w:shd w:val="clear" w:color="auto" w:fill="FFFFFF"/>
        </w:rPr>
        <w:t xml:space="preserve">Environment and </w:t>
      </w:r>
      <w:proofErr w:type="spellStart"/>
      <w:r w:rsidRPr="004E24DE">
        <w:rPr>
          <w:i/>
          <w:iCs/>
          <w:shd w:val="clear" w:color="auto" w:fill="FFFFFF"/>
        </w:rPr>
        <w:t>Behavior</w:t>
      </w:r>
      <w:proofErr w:type="spellEnd"/>
      <w:r w:rsidRPr="004E24DE">
        <w:rPr>
          <w:shd w:val="clear" w:color="auto" w:fill="FFFFFF"/>
        </w:rPr>
        <w:t>, 51.2</w:t>
      </w:r>
      <w:r w:rsidRPr="004E24DE">
        <w:rPr>
          <w:shd w:val="clear" w:color="auto" w:fill="FFFFFF"/>
        </w:rPr>
        <w:t xml:space="preserve"> </w:t>
      </w:r>
      <w:r w:rsidRPr="004E24DE">
        <w:rPr>
          <w:shd w:val="clear" w:color="auto" w:fill="FFFFFF"/>
        </w:rPr>
        <w:t>(2019)</w:t>
      </w:r>
      <w:r w:rsidRPr="004E24DE">
        <w:rPr>
          <w:shd w:val="clear" w:color="auto" w:fill="FFFFFF"/>
        </w:rPr>
        <w:t xml:space="preserve">, </w:t>
      </w:r>
      <w:r w:rsidRPr="004E24DE">
        <w:rPr>
          <w:shd w:val="clear" w:color="auto" w:fill="FFFFFF"/>
        </w:rPr>
        <w:t>111</w:t>
      </w:r>
      <w:r w:rsidRPr="004E24DE">
        <w:t>–</w:t>
      </w:r>
      <w:r w:rsidRPr="004E24DE">
        <w:rPr>
          <w:shd w:val="clear" w:color="auto" w:fill="FFFFFF"/>
        </w:rPr>
        <w:t>143.</w:t>
      </w:r>
    </w:p>
    <w:p w14:paraId="5241AF6C" w14:textId="77777777" w:rsidR="005C4DA5" w:rsidRPr="004E24DE" w:rsidRDefault="005C4DA5" w:rsidP="0050425C">
      <w:pPr>
        <w:rPr>
          <w:shd w:val="clear" w:color="auto" w:fill="FFFFFF"/>
        </w:rPr>
      </w:pPr>
    </w:p>
    <w:p w14:paraId="016A15F8" w14:textId="77777777" w:rsidR="00A30F27" w:rsidRDefault="00A30F27" w:rsidP="0050425C">
      <w:pPr>
        <w:rPr>
          <w:b/>
          <w:bCs/>
          <w:sz w:val="26"/>
          <w:szCs w:val="26"/>
        </w:rPr>
      </w:pPr>
    </w:p>
    <w:p w14:paraId="709535BD" w14:textId="6338498A" w:rsidR="008E7B56" w:rsidRDefault="008E7B56" w:rsidP="0050425C">
      <w:pPr>
        <w:rPr>
          <w:b/>
          <w:bCs/>
          <w:sz w:val="26"/>
          <w:szCs w:val="26"/>
        </w:rPr>
      </w:pPr>
      <w:r w:rsidRPr="008E7B56">
        <w:rPr>
          <w:b/>
          <w:bCs/>
          <w:sz w:val="26"/>
          <w:szCs w:val="26"/>
        </w:rPr>
        <w:lastRenderedPageBreak/>
        <w:t>Appendix</w:t>
      </w:r>
    </w:p>
    <w:p w14:paraId="7755BE34" w14:textId="77777777" w:rsidR="00D03AF5" w:rsidRDefault="00D03AF5" w:rsidP="0050425C">
      <w:pPr>
        <w:rPr>
          <w:b/>
          <w:bCs/>
          <w:sz w:val="12"/>
          <w:szCs w:val="12"/>
        </w:rPr>
      </w:pPr>
    </w:p>
    <w:p w14:paraId="486D8199" w14:textId="77777777" w:rsidR="000367AF" w:rsidRDefault="000367AF" w:rsidP="0050425C">
      <w:pPr>
        <w:rPr>
          <w:b/>
          <w:bCs/>
          <w:sz w:val="12"/>
          <w:szCs w:val="12"/>
        </w:rPr>
      </w:pPr>
    </w:p>
    <w:p w14:paraId="462775DC" w14:textId="77777777" w:rsidR="00AF5120" w:rsidRPr="00041DFA" w:rsidRDefault="00AF5120" w:rsidP="00AF5120">
      <w:pPr>
        <w:jc w:val="center"/>
        <w:rPr>
          <w:rFonts w:ascii="Calisto MT" w:hAnsi="Calisto MT"/>
          <w:b/>
          <w:bCs/>
          <w:u w:val="single"/>
        </w:rPr>
      </w:pPr>
      <w:r w:rsidRPr="00041DFA">
        <w:rPr>
          <w:rFonts w:ascii="Calisto MT" w:hAnsi="Calisto MT"/>
          <w:b/>
          <w:bCs/>
          <w:i/>
          <w:iCs/>
          <w:u w:val="single"/>
        </w:rPr>
        <w:t>Living with the Sky</w:t>
      </w:r>
      <w:r w:rsidRPr="00041DFA">
        <w:rPr>
          <w:rFonts w:ascii="Calisto MT" w:hAnsi="Calisto MT"/>
          <w:b/>
          <w:bCs/>
          <w:u w:val="single"/>
        </w:rPr>
        <w:t>: An Investigation into How Amateur Astronomers Maintain a Relationship with a City Sky</w:t>
      </w:r>
    </w:p>
    <w:p w14:paraId="72E15FA5" w14:textId="11C7B521" w:rsidR="00AF5120" w:rsidRPr="000D63BB" w:rsidRDefault="00AF5120" w:rsidP="00AF5120">
      <w:pPr>
        <w:pBdr>
          <w:bottom w:val="single" w:sz="4" w:space="1" w:color="auto"/>
        </w:pBdr>
        <w:rPr>
          <w:rFonts w:ascii="Calisto MT" w:hAnsi="Calisto MT"/>
          <w:sz w:val="20"/>
          <w:szCs w:val="20"/>
        </w:rPr>
      </w:pPr>
      <w:r w:rsidRPr="000D63BB">
        <w:rPr>
          <w:rFonts w:ascii="Calisto MT" w:hAnsi="Calisto MT"/>
          <w:sz w:val="20"/>
          <w:szCs w:val="20"/>
        </w:rPr>
        <w:t xml:space="preserve">Hello, my name is Holly </w:t>
      </w:r>
      <w:proofErr w:type="gramStart"/>
      <w:r w:rsidRPr="000D63BB">
        <w:rPr>
          <w:rFonts w:ascii="Calisto MT" w:hAnsi="Calisto MT"/>
          <w:sz w:val="20"/>
          <w:szCs w:val="20"/>
        </w:rPr>
        <w:t>McNiven</w:t>
      </w:r>
      <w:proofErr w:type="gramEnd"/>
      <w:r w:rsidRPr="000D63BB">
        <w:rPr>
          <w:rFonts w:ascii="Calisto MT" w:hAnsi="Calisto MT"/>
          <w:sz w:val="20"/>
          <w:szCs w:val="20"/>
        </w:rPr>
        <w:t xml:space="preserve"> and I am a Masters student of Cultural Astronomy and Astrology at the University of Wales Trinity Saint David. I moved to Nottingham from Edinburgh in 2018 and I have lived here on and off for the last 5 years. Stargazing and astronomy have been lifelong passions of mine, which has led me now to pursue a degree in the subject. My current research aims to explore how local amateur astronomers living in the Nottingham area maintain a relationship with a city sky, </w:t>
      </w:r>
      <w:r w:rsidR="00C13361" w:rsidRPr="000D63BB">
        <w:rPr>
          <w:rFonts w:ascii="Calisto MT" w:hAnsi="Calisto MT"/>
          <w:sz w:val="20"/>
          <w:szCs w:val="20"/>
        </w:rPr>
        <w:t>considering</w:t>
      </w:r>
      <w:r w:rsidRPr="000D63BB">
        <w:rPr>
          <w:rFonts w:ascii="Calisto MT" w:hAnsi="Calisto MT"/>
          <w:sz w:val="20"/>
          <w:szCs w:val="20"/>
        </w:rPr>
        <w:t xml:space="preserve"> how light pollution impacts our connection to the night sky. Anybody who wishes to take part in this research will remain anonymous and none of the data collected from this project will be shared outside of the University. By submitting this </w:t>
      </w:r>
      <w:r w:rsidR="00C13361" w:rsidRPr="000D63BB">
        <w:rPr>
          <w:rFonts w:ascii="Calisto MT" w:hAnsi="Calisto MT"/>
          <w:sz w:val="20"/>
          <w:szCs w:val="20"/>
        </w:rPr>
        <w:t>form,</w:t>
      </w:r>
      <w:r w:rsidRPr="000D63BB">
        <w:rPr>
          <w:rFonts w:ascii="Calisto MT" w:hAnsi="Calisto MT"/>
          <w:sz w:val="20"/>
          <w:szCs w:val="20"/>
        </w:rPr>
        <w:t xml:space="preserve"> you hereby agree that the information supplied can be used for this particular research project. There will be an opportunity to be selected for an interview if you so wish to take part. This questionnaire should take about 10-20 minutes to complete. Thank you for your participation!</w:t>
      </w:r>
    </w:p>
    <w:p w14:paraId="74165486" w14:textId="77777777" w:rsidR="007568D4" w:rsidRDefault="007568D4" w:rsidP="00AF5120">
      <w:pPr>
        <w:rPr>
          <w:rFonts w:ascii="Calisto MT" w:hAnsi="Calisto MT"/>
          <w:b/>
          <w:bCs/>
        </w:rPr>
      </w:pPr>
    </w:p>
    <w:p w14:paraId="4B1F3E44" w14:textId="49F26B97" w:rsidR="00AF5120" w:rsidRDefault="00AF5120" w:rsidP="00AF5120">
      <w:pPr>
        <w:rPr>
          <w:rFonts w:ascii="Calisto MT" w:hAnsi="Calisto MT"/>
        </w:rPr>
      </w:pPr>
      <w:r w:rsidRPr="00041DFA">
        <w:rPr>
          <w:rFonts w:ascii="Calisto MT" w:hAnsi="Calisto MT"/>
          <w:b/>
          <w:bCs/>
        </w:rPr>
        <w:t>About You</w:t>
      </w:r>
      <w:r>
        <w:rPr>
          <w:rFonts w:ascii="Calisto MT" w:hAnsi="Calisto MT"/>
          <w:b/>
          <w:bCs/>
        </w:rPr>
        <w:t xml:space="preserve"> </w:t>
      </w:r>
      <w:r w:rsidRPr="00041DFA">
        <w:rPr>
          <w:rFonts w:ascii="Calisto MT" w:hAnsi="Calisto MT"/>
          <w:i/>
          <w:iCs/>
        </w:rPr>
        <w:t>The purpose of this section is to gather demographic data of participants.</w:t>
      </w:r>
      <w:r w:rsidRPr="00041DFA">
        <w:rPr>
          <w:rFonts w:ascii="Calisto MT" w:hAnsi="Calisto MT"/>
        </w:rPr>
        <w:t xml:space="preserve"> </w:t>
      </w:r>
    </w:p>
    <w:p w14:paraId="682C5A4C" w14:textId="77777777" w:rsidR="00090758" w:rsidRPr="007568D4" w:rsidRDefault="00090758" w:rsidP="00AF5120">
      <w:pPr>
        <w:rPr>
          <w:rFonts w:ascii="Calisto MT" w:hAnsi="Calisto MT"/>
          <w:sz w:val="14"/>
          <w:szCs w:val="14"/>
        </w:rPr>
      </w:pPr>
    </w:p>
    <w:p w14:paraId="08A4A454" w14:textId="77777777" w:rsidR="00AF5120" w:rsidRPr="00D1330B" w:rsidRDefault="00AF5120" w:rsidP="00AF5120">
      <w:pPr>
        <w:pStyle w:val="NoSpacing"/>
        <w:rPr>
          <w:rFonts w:ascii="Calisto MT" w:hAnsi="Calisto MT"/>
          <w:sz w:val="20"/>
          <w:szCs w:val="20"/>
        </w:rPr>
      </w:pPr>
      <w:r w:rsidRPr="00D1330B">
        <w:rPr>
          <w:rFonts w:ascii="Calisto MT" w:hAnsi="Calisto MT"/>
          <w:sz w:val="20"/>
          <w:szCs w:val="20"/>
        </w:rPr>
        <w:t>Please tick your answers in the box:</w:t>
      </w:r>
    </w:p>
    <w:tbl>
      <w:tblPr>
        <w:tblStyle w:val="TableGrid"/>
        <w:tblW w:w="10206" w:type="dxa"/>
        <w:tblInd w:w="-5" w:type="dxa"/>
        <w:tblLook w:val="04A0" w:firstRow="1" w:lastRow="0" w:firstColumn="1" w:lastColumn="0" w:noHBand="0" w:noVBand="1"/>
      </w:tblPr>
      <w:tblGrid>
        <w:gridCol w:w="10206"/>
      </w:tblGrid>
      <w:tr w:rsidR="00AF5120" w14:paraId="02F33E9A" w14:textId="77777777" w:rsidTr="00090758">
        <w:trPr>
          <w:trHeight w:val="1372"/>
        </w:trPr>
        <w:tc>
          <w:tcPr>
            <w:tcW w:w="10206" w:type="dxa"/>
          </w:tcPr>
          <w:p w14:paraId="2F40D407" w14:textId="77777777" w:rsidR="00AF5120" w:rsidRPr="00940546" w:rsidRDefault="00AF5120" w:rsidP="003C73E8">
            <w:pPr>
              <w:rPr>
                <w:rFonts w:ascii="Calisto MT" w:hAnsi="Calisto MT"/>
                <w:b/>
                <w:bCs/>
              </w:rPr>
            </w:pPr>
            <w:r w:rsidRPr="00940546">
              <w:rPr>
                <w:rFonts w:ascii="Calisto MT" w:hAnsi="Calisto MT"/>
                <w:b/>
                <w:bCs/>
              </w:rPr>
              <w:t>Age Range:</w:t>
            </w:r>
          </w:p>
          <w:p w14:paraId="6512DC25" w14:textId="77777777" w:rsidR="00AF5120" w:rsidRPr="00DF1A43" w:rsidRDefault="00AF5120" w:rsidP="00AF5120">
            <w:pPr>
              <w:pStyle w:val="ListParagraph"/>
              <w:numPr>
                <w:ilvl w:val="0"/>
                <w:numId w:val="5"/>
              </w:numPr>
              <w:spacing w:after="0" w:line="240" w:lineRule="auto"/>
              <w:rPr>
                <w:rFonts w:ascii="Calisto MT" w:hAnsi="Calisto MT"/>
              </w:rPr>
            </w:pPr>
            <w:r>
              <w:rPr>
                <w:rFonts w:ascii="Calisto MT" w:hAnsi="Calisto MT"/>
              </w:rPr>
              <w:t xml:space="preserve">18-30                                    </w:t>
            </w:r>
            <w:r>
              <w:rPr>
                <w:rFonts w:ascii="Calisto MT" w:hAnsi="Calisto MT"/>
              </w:rPr>
              <w:sym w:font="Symbol" w:char="F0F0"/>
            </w:r>
            <w:r>
              <w:rPr>
                <w:rFonts w:ascii="Calisto MT" w:hAnsi="Calisto MT"/>
              </w:rPr>
              <w:t xml:space="preserve">    61-70</w:t>
            </w:r>
          </w:p>
          <w:p w14:paraId="1F945BD9" w14:textId="77777777" w:rsidR="00AF5120" w:rsidRDefault="00AF5120" w:rsidP="00AF5120">
            <w:pPr>
              <w:pStyle w:val="ListParagraph"/>
              <w:numPr>
                <w:ilvl w:val="0"/>
                <w:numId w:val="5"/>
              </w:numPr>
              <w:spacing w:after="0" w:line="240" w:lineRule="auto"/>
              <w:rPr>
                <w:rFonts w:ascii="Calisto MT" w:hAnsi="Calisto MT"/>
              </w:rPr>
            </w:pPr>
            <w:r>
              <w:rPr>
                <w:rFonts w:ascii="Calisto MT" w:hAnsi="Calisto MT"/>
              </w:rPr>
              <w:t xml:space="preserve">31-40                                    </w:t>
            </w:r>
            <w:r>
              <w:rPr>
                <w:rFonts w:ascii="Calisto MT" w:hAnsi="Calisto MT"/>
              </w:rPr>
              <w:sym w:font="Symbol" w:char="F0F0"/>
            </w:r>
            <w:r>
              <w:rPr>
                <w:rFonts w:ascii="Calisto MT" w:hAnsi="Calisto MT"/>
              </w:rPr>
              <w:t xml:space="preserve">    71-80</w:t>
            </w:r>
          </w:p>
          <w:p w14:paraId="19945699" w14:textId="77777777" w:rsidR="00AF5120" w:rsidRDefault="00AF5120" w:rsidP="00AF5120">
            <w:pPr>
              <w:pStyle w:val="ListParagraph"/>
              <w:numPr>
                <w:ilvl w:val="0"/>
                <w:numId w:val="5"/>
              </w:numPr>
              <w:spacing w:after="0" w:line="240" w:lineRule="auto"/>
              <w:rPr>
                <w:rFonts w:ascii="Calisto MT" w:hAnsi="Calisto MT"/>
              </w:rPr>
            </w:pPr>
            <w:r>
              <w:rPr>
                <w:rFonts w:ascii="Calisto MT" w:hAnsi="Calisto MT"/>
              </w:rPr>
              <w:t xml:space="preserve">41-50                                    </w:t>
            </w:r>
            <w:r>
              <w:rPr>
                <w:rFonts w:ascii="Calisto MT" w:hAnsi="Calisto MT"/>
              </w:rPr>
              <w:sym w:font="Symbol" w:char="F0F0"/>
            </w:r>
            <w:r>
              <w:rPr>
                <w:rFonts w:ascii="Calisto MT" w:hAnsi="Calisto MT"/>
              </w:rPr>
              <w:t xml:space="preserve">    81 and above</w:t>
            </w:r>
          </w:p>
          <w:p w14:paraId="6ACAD8FC" w14:textId="77777777" w:rsidR="00AF5120" w:rsidRPr="00DF1A43" w:rsidRDefault="00AF5120" w:rsidP="00AF5120">
            <w:pPr>
              <w:pStyle w:val="ListParagraph"/>
              <w:numPr>
                <w:ilvl w:val="0"/>
                <w:numId w:val="5"/>
              </w:numPr>
              <w:spacing w:after="0" w:line="240" w:lineRule="auto"/>
              <w:rPr>
                <w:rFonts w:ascii="Calisto MT" w:hAnsi="Calisto MT"/>
              </w:rPr>
            </w:pPr>
            <w:r>
              <w:rPr>
                <w:rFonts w:ascii="Calisto MT" w:hAnsi="Calisto MT"/>
              </w:rPr>
              <w:t xml:space="preserve">51-60                                    </w:t>
            </w:r>
            <w:r>
              <w:rPr>
                <w:rFonts w:ascii="Calisto MT" w:hAnsi="Calisto MT"/>
              </w:rPr>
              <w:sym w:font="Symbol" w:char="F0F0"/>
            </w:r>
            <w:r>
              <w:rPr>
                <w:rFonts w:ascii="Calisto MT" w:hAnsi="Calisto MT"/>
              </w:rPr>
              <w:t xml:space="preserve">    Rather not to say</w:t>
            </w:r>
          </w:p>
        </w:tc>
      </w:tr>
      <w:tr w:rsidR="00AF5120" w14:paraId="7F6BA8CC" w14:textId="77777777" w:rsidTr="00090758">
        <w:tc>
          <w:tcPr>
            <w:tcW w:w="10206" w:type="dxa"/>
          </w:tcPr>
          <w:p w14:paraId="48B54195" w14:textId="77777777" w:rsidR="00AF5120" w:rsidRPr="00940546" w:rsidRDefault="00AF5120" w:rsidP="003C73E8">
            <w:pPr>
              <w:rPr>
                <w:rFonts w:ascii="Calisto MT" w:hAnsi="Calisto MT"/>
                <w:b/>
                <w:bCs/>
              </w:rPr>
            </w:pPr>
            <w:r w:rsidRPr="00940546">
              <w:rPr>
                <w:rFonts w:ascii="Calisto MT" w:hAnsi="Calisto MT"/>
                <w:b/>
                <w:bCs/>
              </w:rPr>
              <w:t>Gender:</w:t>
            </w:r>
          </w:p>
          <w:p w14:paraId="6CA1CE57" w14:textId="77777777" w:rsidR="00AF5120" w:rsidRDefault="00AF5120" w:rsidP="00AF5120">
            <w:pPr>
              <w:pStyle w:val="ListParagraph"/>
              <w:numPr>
                <w:ilvl w:val="0"/>
                <w:numId w:val="6"/>
              </w:numPr>
              <w:spacing w:after="0" w:line="240" w:lineRule="auto"/>
              <w:rPr>
                <w:rFonts w:ascii="Calisto MT" w:hAnsi="Calisto MT"/>
              </w:rPr>
            </w:pPr>
            <w:r>
              <w:rPr>
                <w:rFonts w:ascii="Calisto MT" w:hAnsi="Calisto MT"/>
              </w:rPr>
              <w:t>Male</w:t>
            </w:r>
          </w:p>
          <w:p w14:paraId="1675CEF4" w14:textId="77777777" w:rsidR="00AF5120" w:rsidRDefault="00AF5120" w:rsidP="00AF5120">
            <w:pPr>
              <w:pStyle w:val="ListParagraph"/>
              <w:numPr>
                <w:ilvl w:val="0"/>
                <w:numId w:val="6"/>
              </w:numPr>
              <w:spacing w:after="0" w:line="240" w:lineRule="auto"/>
              <w:rPr>
                <w:rFonts w:ascii="Calisto MT" w:hAnsi="Calisto MT"/>
              </w:rPr>
            </w:pPr>
            <w:r>
              <w:rPr>
                <w:rFonts w:ascii="Calisto MT" w:hAnsi="Calisto MT"/>
              </w:rPr>
              <w:t>Female</w:t>
            </w:r>
          </w:p>
          <w:p w14:paraId="4091171F" w14:textId="77777777" w:rsidR="00AF5120" w:rsidRDefault="00AF5120" w:rsidP="00AF5120">
            <w:pPr>
              <w:pStyle w:val="ListParagraph"/>
              <w:numPr>
                <w:ilvl w:val="0"/>
                <w:numId w:val="6"/>
              </w:numPr>
              <w:spacing w:after="0" w:line="240" w:lineRule="auto"/>
              <w:rPr>
                <w:rFonts w:ascii="Calisto MT" w:hAnsi="Calisto MT"/>
              </w:rPr>
            </w:pPr>
            <w:r>
              <w:rPr>
                <w:rFonts w:ascii="Calisto MT" w:hAnsi="Calisto MT"/>
              </w:rPr>
              <w:t>Prefer not to say</w:t>
            </w:r>
          </w:p>
          <w:p w14:paraId="1930C7BF" w14:textId="77777777" w:rsidR="00AF5120" w:rsidRPr="003A42CD" w:rsidRDefault="00AF5120" w:rsidP="00AF5120">
            <w:pPr>
              <w:pStyle w:val="ListParagraph"/>
              <w:numPr>
                <w:ilvl w:val="0"/>
                <w:numId w:val="6"/>
              </w:numPr>
              <w:spacing w:after="0" w:line="240" w:lineRule="auto"/>
              <w:rPr>
                <w:rFonts w:ascii="Calisto MT" w:hAnsi="Calisto MT"/>
              </w:rPr>
            </w:pPr>
            <w:r>
              <w:rPr>
                <w:rFonts w:ascii="Calisto MT" w:hAnsi="Calisto MT"/>
              </w:rPr>
              <w:t>Other…</w:t>
            </w:r>
          </w:p>
        </w:tc>
      </w:tr>
    </w:tbl>
    <w:p w14:paraId="6037A613" w14:textId="77777777" w:rsidR="00AF5120" w:rsidRDefault="00AF5120" w:rsidP="00AF5120">
      <w:pPr>
        <w:rPr>
          <w:rFonts w:ascii="Calisto MT" w:hAnsi="Calisto MT"/>
        </w:rPr>
      </w:pPr>
    </w:p>
    <w:p w14:paraId="2BB7F083" w14:textId="77777777" w:rsidR="00090758" w:rsidRDefault="00090758" w:rsidP="00AF5120">
      <w:pPr>
        <w:rPr>
          <w:rFonts w:ascii="Calisto MT" w:hAnsi="Calisto MT"/>
        </w:rPr>
      </w:pPr>
    </w:p>
    <w:p w14:paraId="3BB20803" w14:textId="77777777" w:rsidR="006203DD" w:rsidRDefault="006203DD" w:rsidP="00AF5120">
      <w:pPr>
        <w:rPr>
          <w:rFonts w:ascii="Calisto MT" w:hAnsi="Calisto MT"/>
        </w:rPr>
      </w:pPr>
    </w:p>
    <w:p w14:paraId="51EB0C6E" w14:textId="77777777" w:rsidR="00AF5120" w:rsidRDefault="00AF5120" w:rsidP="00AF5120">
      <w:pPr>
        <w:rPr>
          <w:rFonts w:ascii="Calisto MT" w:hAnsi="Calisto MT"/>
        </w:rPr>
      </w:pPr>
      <w:r>
        <w:rPr>
          <w:rFonts w:ascii="Calisto MT" w:hAnsi="Calisto MT"/>
          <w:b/>
          <w:bCs/>
        </w:rPr>
        <w:t xml:space="preserve">Background </w:t>
      </w:r>
      <w:r w:rsidRPr="00D0594B">
        <w:rPr>
          <w:rFonts w:ascii="Calisto MT" w:hAnsi="Calisto MT"/>
          <w:i/>
          <w:iCs/>
        </w:rPr>
        <w:t>The purpose of this section is to determine participants' connection to Nottingham, astronomy and the night sky</w:t>
      </w:r>
      <w:r>
        <w:rPr>
          <w:rFonts w:ascii="Calisto MT" w:hAnsi="Calisto MT"/>
          <w:i/>
          <w:iCs/>
        </w:rPr>
        <w:t>.</w:t>
      </w:r>
    </w:p>
    <w:tbl>
      <w:tblPr>
        <w:tblStyle w:val="TableGrid"/>
        <w:tblW w:w="10206" w:type="dxa"/>
        <w:tblInd w:w="-5" w:type="dxa"/>
        <w:tblLook w:val="04A0" w:firstRow="1" w:lastRow="0" w:firstColumn="1" w:lastColumn="0" w:noHBand="0" w:noVBand="1"/>
      </w:tblPr>
      <w:tblGrid>
        <w:gridCol w:w="10206"/>
      </w:tblGrid>
      <w:tr w:rsidR="00AF5120" w14:paraId="1D8EEF00" w14:textId="77777777" w:rsidTr="00090758">
        <w:trPr>
          <w:trHeight w:val="1119"/>
        </w:trPr>
        <w:tc>
          <w:tcPr>
            <w:tcW w:w="10206" w:type="dxa"/>
          </w:tcPr>
          <w:p w14:paraId="4148B685" w14:textId="77777777" w:rsidR="00AF5120" w:rsidRPr="00940546" w:rsidRDefault="00AF5120" w:rsidP="003C73E8">
            <w:pPr>
              <w:rPr>
                <w:rFonts w:ascii="Calisto MT" w:hAnsi="Calisto MT"/>
                <w:b/>
                <w:bCs/>
              </w:rPr>
            </w:pPr>
            <w:r w:rsidRPr="00940546">
              <w:rPr>
                <w:rFonts w:ascii="Calisto MT" w:hAnsi="Calisto MT"/>
                <w:b/>
                <w:bCs/>
              </w:rPr>
              <w:t>How long have you lived in the Nottingham area?</w:t>
            </w:r>
          </w:p>
        </w:tc>
      </w:tr>
      <w:tr w:rsidR="00AF5120" w14:paraId="5F3F9960" w14:textId="77777777" w:rsidTr="00090758">
        <w:trPr>
          <w:trHeight w:val="1417"/>
        </w:trPr>
        <w:tc>
          <w:tcPr>
            <w:tcW w:w="10206" w:type="dxa"/>
          </w:tcPr>
          <w:p w14:paraId="0F738EF2" w14:textId="77777777" w:rsidR="00AF5120" w:rsidRPr="00940546" w:rsidRDefault="00AF5120" w:rsidP="003C73E8">
            <w:pPr>
              <w:rPr>
                <w:rFonts w:ascii="Calisto MT" w:hAnsi="Calisto MT"/>
                <w:b/>
                <w:bCs/>
              </w:rPr>
            </w:pPr>
            <w:r w:rsidRPr="00720476">
              <w:rPr>
                <w:rFonts w:ascii="Calisto MT" w:hAnsi="Calisto MT"/>
                <w:b/>
                <w:bCs/>
              </w:rPr>
              <w:t>How long have you been interested in astronomy?</w:t>
            </w:r>
          </w:p>
        </w:tc>
      </w:tr>
      <w:tr w:rsidR="00AF5120" w14:paraId="2DD52FBA" w14:textId="77777777" w:rsidTr="00090758">
        <w:trPr>
          <w:trHeight w:val="1315"/>
        </w:trPr>
        <w:tc>
          <w:tcPr>
            <w:tcW w:w="10206" w:type="dxa"/>
          </w:tcPr>
          <w:p w14:paraId="25EBF24F" w14:textId="77777777" w:rsidR="00AF5120" w:rsidRDefault="00AF5120" w:rsidP="003C73E8">
            <w:pPr>
              <w:rPr>
                <w:rFonts w:ascii="Calisto MT" w:hAnsi="Calisto MT"/>
                <w:b/>
                <w:bCs/>
              </w:rPr>
            </w:pPr>
            <w:r w:rsidRPr="00720476">
              <w:rPr>
                <w:rFonts w:ascii="Calisto MT" w:hAnsi="Calisto MT"/>
                <w:b/>
                <w:bCs/>
              </w:rPr>
              <w:t>How often do you observe the night sky?</w:t>
            </w:r>
          </w:p>
          <w:p w14:paraId="67BB92E5" w14:textId="77777777" w:rsidR="00AF5120" w:rsidRPr="00EE7C77" w:rsidRDefault="00AF5120" w:rsidP="003C73E8">
            <w:pPr>
              <w:rPr>
                <w:rFonts w:ascii="Calisto MT" w:hAnsi="Calisto MT"/>
                <w:b/>
                <w:bCs/>
                <w:sz w:val="8"/>
                <w:szCs w:val="8"/>
              </w:rPr>
            </w:pPr>
          </w:p>
          <w:p w14:paraId="21FF3F00" w14:textId="77777777" w:rsidR="00AF5120" w:rsidRPr="00CA7947" w:rsidRDefault="00AF5120" w:rsidP="00AF5120">
            <w:pPr>
              <w:pStyle w:val="ListParagraph"/>
              <w:numPr>
                <w:ilvl w:val="0"/>
                <w:numId w:val="7"/>
              </w:numPr>
              <w:spacing w:after="0" w:line="240" w:lineRule="auto"/>
              <w:rPr>
                <w:rFonts w:ascii="Calisto MT" w:hAnsi="Calisto MT"/>
              </w:rPr>
            </w:pPr>
            <w:r w:rsidRPr="00EE7C77">
              <w:rPr>
                <w:rFonts w:ascii="Calisto MT" w:hAnsi="Calisto MT"/>
              </w:rPr>
              <w:t>Never</w:t>
            </w:r>
            <w:r>
              <w:rPr>
                <w:rFonts w:ascii="Calisto MT" w:hAnsi="Calisto MT"/>
              </w:rPr>
              <w:t xml:space="preserve">                                    </w:t>
            </w:r>
            <w:r>
              <w:rPr>
                <w:rFonts w:ascii="Calisto MT" w:hAnsi="Calisto MT"/>
                <w:sz w:val="8"/>
                <w:szCs w:val="8"/>
              </w:rPr>
              <w:t xml:space="preserve">  </w:t>
            </w:r>
            <w:r>
              <w:rPr>
                <w:rFonts w:ascii="Calisto MT" w:hAnsi="Calisto MT"/>
              </w:rPr>
              <w:t xml:space="preserve"> </w:t>
            </w:r>
            <w:r>
              <w:rPr>
                <w:rFonts w:ascii="Calisto MT" w:hAnsi="Calisto MT"/>
              </w:rPr>
              <w:sym w:font="Symbol" w:char="F0F0"/>
            </w:r>
            <w:r>
              <w:rPr>
                <w:rFonts w:ascii="Calisto MT" w:hAnsi="Calisto MT"/>
              </w:rPr>
              <w:t xml:space="preserve">   </w:t>
            </w:r>
            <w:r w:rsidRPr="00EE7C77">
              <w:rPr>
                <w:rFonts w:ascii="Calisto MT" w:hAnsi="Calisto MT"/>
              </w:rPr>
              <w:t xml:space="preserve">Often </w:t>
            </w:r>
          </w:p>
          <w:p w14:paraId="58209460" w14:textId="77777777" w:rsidR="00AF5120" w:rsidRPr="00EE7C77" w:rsidRDefault="00AF5120" w:rsidP="00AF5120">
            <w:pPr>
              <w:pStyle w:val="ListParagraph"/>
              <w:numPr>
                <w:ilvl w:val="0"/>
                <w:numId w:val="7"/>
              </w:numPr>
              <w:spacing w:after="0" w:line="240" w:lineRule="auto"/>
              <w:rPr>
                <w:rFonts w:ascii="Calisto MT" w:hAnsi="Calisto MT"/>
              </w:rPr>
            </w:pPr>
            <w:r w:rsidRPr="00EE7C77">
              <w:rPr>
                <w:rFonts w:ascii="Calisto MT" w:hAnsi="Calisto MT"/>
              </w:rPr>
              <w:t>Occasionally</w:t>
            </w:r>
            <w:r>
              <w:rPr>
                <w:rFonts w:ascii="Calisto MT" w:hAnsi="Calisto MT"/>
              </w:rPr>
              <w:t xml:space="preserve">                     </w:t>
            </w:r>
            <w:r>
              <w:rPr>
                <w:rFonts w:ascii="Calisto MT" w:hAnsi="Calisto MT"/>
                <w:sz w:val="6"/>
                <w:szCs w:val="6"/>
              </w:rPr>
              <w:t xml:space="preserve">           </w:t>
            </w:r>
            <w:r>
              <w:rPr>
                <w:rFonts w:ascii="Calisto MT" w:hAnsi="Calisto MT"/>
              </w:rPr>
              <w:t xml:space="preserve">  </w:t>
            </w:r>
            <w:r>
              <w:rPr>
                <w:rFonts w:ascii="Calisto MT" w:hAnsi="Calisto MT"/>
              </w:rPr>
              <w:sym w:font="Symbol" w:char="F0F0"/>
            </w:r>
            <w:r>
              <w:rPr>
                <w:rFonts w:ascii="Calisto MT" w:hAnsi="Calisto MT"/>
              </w:rPr>
              <w:t xml:space="preserve">   Always</w:t>
            </w:r>
          </w:p>
          <w:p w14:paraId="74E91B9C" w14:textId="77777777" w:rsidR="00AF5120" w:rsidRPr="00CA7947" w:rsidRDefault="00AF5120" w:rsidP="00AF5120">
            <w:pPr>
              <w:pStyle w:val="ListParagraph"/>
              <w:numPr>
                <w:ilvl w:val="0"/>
                <w:numId w:val="7"/>
              </w:numPr>
              <w:spacing w:after="0" w:line="240" w:lineRule="auto"/>
              <w:rPr>
                <w:rFonts w:ascii="Calisto MT" w:hAnsi="Calisto MT"/>
              </w:rPr>
            </w:pPr>
            <w:r w:rsidRPr="00EE7C77">
              <w:rPr>
                <w:rFonts w:ascii="Calisto MT" w:hAnsi="Calisto MT"/>
              </w:rPr>
              <w:t>Sometimes</w:t>
            </w:r>
            <w:r>
              <w:rPr>
                <w:rFonts w:ascii="Calisto MT" w:hAnsi="Calisto MT"/>
              </w:rPr>
              <w:t xml:space="preserve">                      </w:t>
            </w:r>
            <w:r>
              <w:rPr>
                <w:rFonts w:ascii="Calisto MT" w:hAnsi="Calisto MT"/>
                <w:sz w:val="12"/>
                <w:szCs w:val="12"/>
              </w:rPr>
              <w:t xml:space="preserve"> </w:t>
            </w:r>
            <w:r>
              <w:rPr>
                <w:rFonts w:ascii="Calisto MT" w:hAnsi="Calisto MT"/>
              </w:rPr>
              <w:t xml:space="preserve">       </w:t>
            </w:r>
            <w:r>
              <w:rPr>
                <w:rFonts w:ascii="Calisto MT" w:hAnsi="Calisto MT"/>
              </w:rPr>
              <w:sym w:font="Symbol" w:char="F0F0"/>
            </w:r>
            <w:r>
              <w:rPr>
                <w:rFonts w:ascii="Calisto MT" w:hAnsi="Calisto MT"/>
              </w:rPr>
              <w:t xml:space="preserve">   Other…</w:t>
            </w:r>
          </w:p>
        </w:tc>
      </w:tr>
      <w:tr w:rsidR="00AF5120" w14:paraId="72258FD6" w14:textId="77777777" w:rsidTr="00090758">
        <w:trPr>
          <w:trHeight w:val="3109"/>
        </w:trPr>
        <w:tc>
          <w:tcPr>
            <w:tcW w:w="10206" w:type="dxa"/>
          </w:tcPr>
          <w:p w14:paraId="6694B661" w14:textId="77777777" w:rsidR="00AF5120" w:rsidRPr="00940546" w:rsidRDefault="00AF5120" w:rsidP="003C73E8">
            <w:pPr>
              <w:rPr>
                <w:rFonts w:ascii="Calisto MT" w:hAnsi="Calisto MT"/>
                <w:b/>
                <w:bCs/>
              </w:rPr>
            </w:pPr>
            <w:r w:rsidRPr="00BA392F">
              <w:rPr>
                <w:rFonts w:ascii="Calisto MT" w:hAnsi="Calisto MT"/>
                <w:b/>
                <w:bCs/>
              </w:rPr>
              <w:t>Why do you observe the night sky? What about stargazing and astronomy interests and inspires you?</w:t>
            </w:r>
          </w:p>
        </w:tc>
      </w:tr>
    </w:tbl>
    <w:p w14:paraId="260BF476" w14:textId="77777777" w:rsidR="00AF5120" w:rsidRDefault="00AF5120" w:rsidP="00AF5120">
      <w:pPr>
        <w:rPr>
          <w:rFonts w:ascii="Calisto MT" w:hAnsi="Calisto MT"/>
          <w:i/>
          <w:iCs/>
        </w:rPr>
      </w:pPr>
      <w:r>
        <w:rPr>
          <w:rFonts w:ascii="Calisto MT" w:hAnsi="Calisto MT"/>
          <w:b/>
          <w:bCs/>
        </w:rPr>
        <w:lastRenderedPageBreak/>
        <w:t xml:space="preserve">Light Pollution </w:t>
      </w:r>
      <w:r w:rsidRPr="00972274">
        <w:rPr>
          <w:rFonts w:ascii="Calisto MT" w:hAnsi="Calisto MT"/>
          <w:i/>
          <w:iCs/>
        </w:rPr>
        <w:t>The purpose of this section is to assess the local impact of light pollution on the Nottingham area.</w:t>
      </w:r>
    </w:p>
    <w:tbl>
      <w:tblPr>
        <w:tblStyle w:val="TableGrid"/>
        <w:tblW w:w="10206" w:type="dxa"/>
        <w:tblInd w:w="-5" w:type="dxa"/>
        <w:tblLook w:val="04A0" w:firstRow="1" w:lastRow="0" w:firstColumn="1" w:lastColumn="0" w:noHBand="0" w:noVBand="1"/>
      </w:tblPr>
      <w:tblGrid>
        <w:gridCol w:w="10206"/>
      </w:tblGrid>
      <w:tr w:rsidR="00AF5120" w14:paraId="07599900" w14:textId="77777777" w:rsidTr="00090758">
        <w:trPr>
          <w:trHeight w:val="1392"/>
        </w:trPr>
        <w:tc>
          <w:tcPr>
            <w:tcW w:w="10206" w:type="dxa"/>
          </w:tcPr>
          <w:p w14:paraId="33AE261D" w14:textId="77777777" w:rsidR="00AF5120" w:rsidRPr="00265D88" w:rsidRDefault="00AF5120" w:rsidP="003C73E8">
            <w:pPr>
              <w:rPr>
                <w:rFonts w:ascii="Calisto MT" w:hAnsi="Calisto MT"/>
                <w:b/>
                <w:bCs/>
              </w:rPr>
            </w:pPr>
            <w:r w:rsidRPr="00265D88">
              <w:rPr>
                <w:rFonts w:ascii="Calisto MT" w:hAnsi="Calisto MT"/>
                <w:b/>
                <w:bCs/>
              </w:rPr>
              <w:t>Light pollution negatively effects my view of the night sky.</w:t>
            </w:r>
          </w:p>
          <w:p w14:paraId="3AF8F8CF" w14:textId="77777777" w:rsidR="00AF5120" w:rsidRDefault="00AF5120" w:rsidP="003C73E8">
            <w:pPr>
              <w:rPr>
                <w:rFonts w:ascii="Calisto MT" w:hAnsi="Calisto MT"/>
              </w:rPr>
            </w:pPr>
          </w:p>
          <w:p w14:paraId="7C6DE19B" w14:textId="77777777" w:rsidR="00AF5120" w:rsidRDefault="00AF5120" w:rsidP="003C73E8">
            <w:pPr>
              <w:rPr>
                <w:rFonts w:ascii="Calisto MT" w:hAnsi="Calisto MT"/>
              </w:rPr>
            </w:pPr>
            <w:r>
              <w:rPr>
                <w:rFonts w:ascii="Calisto MT" w:hAnsi="Calisto MT"/>
              </w:rPr>
              <w:t xml:space="preserve">                                        1                  2                   3                  4                 5</w:t>
            </w:r>
          </w:p>
          <w:p w14:paraId="1E74F14B" w14:textId="77777777" w:rsidR="00AF5120" w:rsidRPr="00342507" w:rsidRDefault="00AF5120" w:rsidP="003C73E8">
            <w:pPr>
              <w:rPr>
                <w:rFonts w:ascii="Calisto MT" w:hAnsi="Calisto MT"/>
              </w:rPr>
            </w:pPr>
            <w:r>
              <w:rPr>
                <w:rFonts w:ascii="Calisto MT" w:hAnsi="Calisto MT"/>
              </w:rPr>
              <w:t xml:space="preserve">Strongly Disagree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Pr>
                <w:rFonts w:ascii="Calisto MT" w:hAnsi="Calisto MT"/>
              </w:rPr>
              <w:t xml:space="preserve">       </w:t>
            </w:r>
            <w:r w:rsidRPr="0035421F">
              <w:rPr>
                <w:rFonts w:ascii="Calisto MT" w:hAnsi="Calisto MT"/>
              </w:rPr>
              <w:t>Strongly Agree</w:t>
            </w:r>
          </w:p>
        </w:tc>
      </w:tr>
      <w:tr w:rsidR="00AF5120" w14:paraId="5854D7AF" w14:textId="77777777" w:rsidTr="00090758">
        <w:trPr>
          <w:trHeight w:val="1398"/>
        </w:trPr>
        <w:tc>
          <w:tcPr>
            <w:tcW w:w="10206" w:type="dxa"/>
          </w:tcPr>
          <w:p w14:paraId="134F44CF" w14:textId="77777777" w:rsidR="00AF5120" w:rsidRDefault="00AF5120" w:rsidP="003C73E8">
            <w:pPr>
              <w:rPr>
                <w:rFonts w:ascii="Calisto MT" w:hAnsi="Calisto MT"/>
                <w:b/>
                <w:bCs/>
              </w:rPr>
            </w:pPr>
            <w:r w:rsidRPr="001155FB">
              <w:rPr>
                <w:rFonts w:ascii="Calisto MT" w:hAnsi="Calisto MT"/>
                <w:b/>
                <w:bCs/>
              </w:rPr>
              <w:t>Light pollution has a negative impact on my mental health and wellbeing.</w:t>
            </w:r>
          </w:p>
          <w:p w14:paraId="630F6854" w14:textId="77777777" w:rsidR="00AF5120" w:rsidRDefault="00AF5120" w:rsidP="003C73E8">
            <w:pPr>
              <w:rPr>
                <w:rFonts w:ascii="Calisto MT" w:hAnsi="Calisto MT"/>
                <w:b/>
                <w:bCs/>
              </w:rPr>
            </w:pPr>
          </w:p>
          <w:p w14:paraId="61224205" w14:textId="77777777" w:rsidR="00AF5120" w:rsidRDefault="00AF5120" w:rsidP="003C73E8">
            <w:pPr>
              <w:rPr>
                <w:rFonts w:ascii="Calisto MT" w:hAnsi="Calisto MT"/>
              </w:rPr>
            </w:pPr>
            <w:r>
              <w:rPr>
                <w:rFonts w:ascii="Calisto MT" w:hAnsi="Calisto MT"/>
              </w:rPr>
              <w:t xml:space="preserve">                                        1                  2                   3                  4                 5</w:t>
            </w:r>
          </w:p>
          <w:p w14:paraId="7A4B9C0B" w14:textId="77777777" w:rsidR="00AF5120" w:rsidRPr="001155FB" w:rsidRDefault="00AF5120" w:rsidP="003C73E8">
            <w:pPr>
              <w:rPr>
                <w:rFonts w:ascii="Calisto MT" w:hAnsi="Calisto MT"/>
              </w:rPr>
            </w:pPr>
            <w:r>
              <w:rPr>
                <w:rFonts w:ascii="Calisto MT" w:hAnsi="Calisto MT"/>
              </w:rPr>
              <w:t xml:space="preserve">Strongly Disagree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Pr>
                <w:rFonts w:ascii="Calisto MT" w:hAnsi="Calisto MT"/>
              </w:rPr>
              <w:t xml:space="preserve">       </w:t>
            </w:r>
            <w:r w:rsidRPr="0035421F">
              <w:rPr>
                <w:rFonts w:ascii="Calisto MT" w:hAnsi="Calisto MT"/>
              </w:rPr>
              <w:t>Strongly Agree</w:t>
            </w:r>
          </w:p>
          <w:p w14:paraId="41AE5738" w14:textId="77777777" w:rsidR="00AF5120" w:rsidRPr="00265D88" w:rsidRDefault="00AF5120" w:rsidP="003C73E8">
            <w:pPr>
              <w:rPr>
                <w:rFonts w:ascii="Calisto MT" w:hAnsi="Calisto MT"/>
                <w:b/>
                <w:bCs/>
              </w:rPr>
            </w:pPr>
          </w:p>
        </w:tc>
      </w:tr>
      <w:tr w:rsidR="00AF5120" w14:paraId="685E6ABF" w14:textId="77777777" w:rsidTr="00090758">
        <w:trPr>
          <w:trHeight w:val="1403"/>
        </w:trPr>
        <w:tc>
          <w:tcPr>
            <w:tcW w:w="10206" w:type="dxa"/>
          </w:tcPr>
          <w:p w14:paraId="49E33455" w14:textId="77777777" w:rsidR="00AF5120" w:rsidRDefault="00AF5120" w:rsidP="003C73E8">
            <w:pPr>
              <w:rPr>
                <w:rFonts w:ascii="Calisto MT" w:hAnsi="Calisto MT"/>
                <w:b/>
                <w:bCs/>
              </w:rPr>
            </w:pPr>
            <w:r w:rsidRPr="00151AFC">
              <w:rPr>
                <w:rFonts w:ascii="Calisto MT" w:hAnsi="Calisto MT"/>
                <w:b/>
                <w:bCs/>
              </w:rPr>
              <w:t>More needs to be done to reduce the level of light pollution in and around Nottingham.</w:t>
            </w:r>
          </w:p>
          <w:p w14:paraId="2C5B7FF7" w14:textId="77777777" w:rsidR="00AF5120" w:rsidRDefault="00AF5120" w:rsidP="003C73E8">
            <w:pPr>
              <w:rPr>
                <w:rFonts w:ascii="Calisto MT" w:hAnsi="Calisto MT"/>
                <w:b/>
                <w:bCs/>
              </w:rPr>
            </w:pPr>
          </w:p>
          <w:p w14:paraId="4D48ED76" w14:textId="77777777" w:rsidR="00AF5120" w:rsidRDefault="00AF5120" w:rsidP="003C73E8">
            <w:pPr>
              <w:rPr>
                <w:rFonts w:ascii="Calisto MT" w:hAnsi="Calisto MT"/>
              </w:rPr>
            </w:pPr>
            <w:r>
              <w:rPr>
                <w:rFonts w:ascii="Calisto MT" w:hAnsi="Calisto MT"/>
              </w:rPr>
              <w:t xml:space="preserve">                                        1                  2                   3                  4                 5</w:t>
            </w:r>
          </w:p>
          <w:p w14:paraId="01CAB3B1" w14:textId="77777777" w:rsidR="00AF5120" w:rsidRPr="00151AFC" w:rsidRDefault="00AF5120" w:rsidP="003C73E8">
            <w:pPr>
              <w:rPr>
                <w:rFonts w:ascii="Calisto MT" w:hAnsi="Calisto MT"/>
              </w:rPr>
            </w:pPr>
            <w:r>
              <w:rPr>
                <w:rFonts w:ascii="Calisto MT" w:hAnsi="Calisto MT"/>
              </w:rPr>
              <w:t xml:space="preserve">Strongly Disagree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sidRPr="0035421F">
              <w:rPr>
                <w:rFonts w:ascii="Calisto MT" w:hAnsi="Calisto MT"/>
              </w:rPr>
              <w:t xml:space="preserve">  </w:t>
            </w:r>
            <w:r>
              <w:rPr>
                <w:rFonts w:ascii="Calisto MT" w:hAnsi="Calisto MT"/>
              </w:rPr>
              <w:t xml:space="preserve">         </w:t>
            </w:r>
            <w:r w:rsidRPr="0035421F">
              <w:rPr>
                <w:rFonts w:ascii="Calisto MT" w:hAnsi="Calisto MT"/>
              </w:rPr>
              <w:t xml:space="preserve">    </w:t>
            </w:r>
            <w:r w:rsidRPr="0035421F">
              <w:rPr>
                <w:rFonts w:ascii="Calisto MT" w:hAnsi="Calisto MT"/>
              </w:rPr>
              <w:sym w:font="Symbol" w:char="F0F0"/>
            </w:r>
            <w:r>
              <w:rPr>
                <w:rFonts w:ascii="Calisto MT" w:hAnsi="Calisto MT"/>
              </w:rPr>
              <w:t xml:space="preserve">       </w:t>
            </w:r>
            <w:r w:rsidRPr="0035421F">
              <w:rPr>
                <w:rFonts w:ascii="Calisto MT" w:hAnsi="Calisto MT"/>
              </w:rPr>
              <w:t>Strongly Agree</w:t>
            </w:r>
          </w:p>
          <w:p w14:paraId="585C4F63" w14:textId="77777777" w:rsidR="00AF5120" w:rsidRPr="00265D88" w:rsidRDefault="00AF5120" w:rsidP="003C73E8">
            <w:pPr>
              <w:rPr>
                <w:rFonts w:ascii="Calisto MT" w:hAnsi="Calisto MT"/>
                <w:b/>
                <w:bCs/>
              </w:rPr>
            </w:pPr>
          </w:p>
        </w:tc>
      </w:tr>
      <w:tr w:rsidR="00AF5120" w14:paraId="612E8752" w14:textId="77777777" w:rsidTr="00090758">
        <w:trPr>
          <w:trHeight w:val="3394"/>
        </w:trPr>
        <w:tc>
          <w:tcPr>
            <w:tcW w:w="10206" w:type="dxa"/>
          </w:tcPr>
          <w:p w14:paraId="093213CE" w14:textId="77777777" w:rsidR="00AF5120" w:rsidRPr="00151AFC" w:rsidRDefault="00AF5120" w:rsidP="003C73E8">
            <w:pPr>
              <w:rPr>
                <w:rFonts w:ascii="Calisto MT" w:hAnsi="Calisto MT"/>
                <w:b/>
                <w:bCs/>
              </w:rPr>
            </w:pPr>
            <w:r w:rsidRPr="00954CC0">
              <w:rPr>
                <w:rFonts w:ascii="Calisto MT" w:hAnsi="Calisto MT"/>
                <w:b/>
                <w:bCs/>
              </w:rPr>
              <w:t>If light pollution effects your view of the night sky, how does this make you feel?</w:t>
            </w:r>
          </w:p>
        </w:tc>
      </w:tr>
      <w:tr w:rsidR="00AF5120" w14:paraId="1301363E" w14:textId="77777777" w:rsidTr="00090758">
        <w:trPr>
          <w:trHeight w:val="3536"/>
        </w:trPr>
        <w:tc>
          <w:tcPr>
            <w:tcW w:w="10206" w:type="dxa"/>
          </w:tcPr>
          <w:p w14:paraId="510A4B8D" w14:textId="77777777" w:rsidR="00AF5120" w:rsidRPr="00954CC0" w:rsidRDefault="00AF5120" w:rsidP="003C73E8">
            <w:pPr>
              <w:rPr>
                <w:rFonts w:ascii="Calisto MT" w:hAnsi="Calisto MT"/>
                <w:b/>
                <w:bCs/>
              </w:rPr>
            </w:pPr>
            <w:r w:rsidRPr="007B48DD">
              <w:rPr>
                <w:rFonts w:ascii="Calisto MT" w:hAnsi="Calisto MT"/>
                <w:b/>
                <w:bCs/>
              </w:rPr>
              <w:t>Why do you think light pollution is an important issue?</w:t>
            </w:r>
          </w:p>
        </w:tc>
      </w:tr>
    </w:tbl>
    <w:p w14:paraId="308AB015" w14:textId="77777777" w:rsidR="00AF5120" w:rsidRDefault="00AF5120" w:rsidP="00AF5120">
      <w:pPr>
        <w:rPr>
          <w:rFonts w:ascii="Calisto MT" w:hAnsi="Calisto MT"/>
        </w:rPr>
      </w:pPr>
    </w:p>
    <w:p w14:paraId="3553FE87" w14:textId="77777777" w:rsidR="0028091C" w:rsidRDefault="0028091C" w:rsidP="00AF5120">
      <w:pPr>
        <w:rPr>
          <w:rFonts w:ascii="Calisto MT" w:hAnsi="Calisto MT"/>
        </w:rPr>
      </w:pPr>
    </w:p>
    <w:p w14:paraId="4116B39F" w14:textId="77777777" w:rsidR="0028091C" w:rsidRDefault="0028091C" w:rsidP="00AF5120">
      <w:pPr>
        <w:rPr>
          <w:rFonts w:ascii="Calisto MT" w:hAnsi="Calisto MT"/>
          <w:b/>
          <w:bCs/>
        </w:rPr>
      </w:pPr>
    </w:p>
    <w:p w14:paraId="520A5608" w14:textId="77777777" w:rsidR="0028091C" w:rsidRDefault="0028091C" w:rsidP="00AF5120">
      <w:pPr>
        <w:rPr>
          <w:rFonts w:ascii="Calisto MT" w:hAnsi="Calisto MT"/>
          <w:b/>
          <w:bCs/>
        </w:rPr>
      </w:pPr>
    </w:p>
    <w:p w14:paraId="3C61FF25" w14:textId="77777777" w:rsidR="0028091C" w:rsidRDefault="0028091C" w:rsidP="00AF5120">
      <w:pPr>
        <w:rPr>
          <w:rFonts w:ascii="Calisto MT" w:hAnsi="Calisto MT"/>
          <w:b/>
          <w:bCs/>
        </w:rPr>
      </w:pPr>
    </w:p>
    <w:p w14:paraId="2BC8288F" w14:textId="77777777" w:rsidR="0028091C" w:rsidRDefault="0028091C" w:rsidP="00AF5120">
      <w:pPr>
        <w:rPr>
          <w:rFonts w:ascii="Calisto MT" w:hAnsi="Calisto MT"/>
          <w:b/>
          <w:bCs/>
        </w:rPr>
      </w:pPr>
    </w:p>
    <w:p w14:paraId="07F2AB6D" w14:textId="77777777" w:rsidR="0028091C" w:rsidRDefault="0028091C" w:rsidP="00AF5120">
      <w:pPr>
        <w:rPr>
          <w:rFonts w:ascii="Calisto MT" w:hAnsi="Calisto MT"/>
          <w:b/>
          <w:bCs/>
        </w:rPr>
      </w:pPr>
    </w:p>
    <w:p w14:paraId="3D04463B" w14:textId="77777777" w:rsidR="0028091C" w:rsidRDefault="0028091C" w:rsidP="00AF5120">
      <w:pPr>
        <w:rPr>
          <w:rFonts w:ascii="Calisto MT" w:hAnsi="Calisto MT"/>
          <w:b/>
          <w:bCs/>
        </w:rPr>
      </w:pPr>
    </w:p>
    <w:p w14:paraId="76193D26" w14:textId="77777777" w:rsidR="0028091C" w:rsidRDefault="0028091C" w:rsidP="00AF5120">
      <w:pPr>
        <w:rPr>
          <w:rFonts w:ascii="Calisto MT" w:hAnsi="Calisto MT"/>
          <w:b/>
          <w:bCs/>
        </w:rPr>
      </w:pPr>
    </w:p>
    <w:p w14:paraId="13BC48E5" w14:textId="77777777" w:rsidR="0028091C" w:rsidRDefault="0028091C" w:rsidP="00AF5120">
      <w:pPr>
        <w:rPr>
          <w:rFonts w:ascii="Calisto MT" w:hAnsi="Calisto MT"/>
          <w:b/>
          <w:bCs/>
        </w:rPr>
      </w:pPr>
    </w:p>
    <w:p w14:paraId="2D7C118B" w14:textId="77777777" w:rsidR="0028091C" w:rsidRDefault="0028091C" w:rsidP="00AF5120">
      <w:pPr>
        <w:rPr>
          <w:rFonts w:ascii="Calisto MT" w:hAnsi="Calisto MT"/>
          <w:b/>
          <w:bCs/>
        </w:rPr>
      </w:pPr>
    </w:p>
    <w:p w14:paraId="74B89D0F" w14:textId="77777777" w:rsidR="0028091C" w:rsidRDefault="0028091C" w:rsidP="00AF5120">
      <w:pPr>
        <w:rPr>
          <w:rFonts w:ascii="Calisto MT" w:hAnsi="Calisto MT"/>
          <w:b/>
          <w:bCs/>
        </w:rPr>
      </w:pPr>
    </w:p>
    <w:p w14:paraId="42D84F2D" w14:textId="77777777" w:rsidR="0028091C" w:rsidRDefault="0028091C" w:rsidP="00AF5120">
      <w:pPr>
        <w:rPr>
          <w:rFonts w:ascii="Calisto MT" w:hAnsi="Calisto MT"/>
          <w:b/>
          <w:bCs/>
        </w:rPr>
      </w:pPr>
    </w:p>
    <w:p w14:paraId="61687A40" w14:textId="696E2D9A" w:rsidR="00AF5120" w:rsidRDefault="00AF5120" w:rsidP="00AF5120">
      <w:pPr>
        <w:rPr>
          <w:rFonts w:ascii="Calisto MT" w:hAnsi="Calisto MT"/>
          <w:i/>
          <w:iCs/>
        </w:rPr>
      </w:pPr>
      <w:r>
        <w:rPr>
          <w:rFonts w:ascii="Calisto MT" w:hAnsi="Calisto MT"/>
          <w:b/>
          <w:bCs/>
        </w:rPr>
        <w:lastRenderedPageBreak/>
        <w:t xml:space="preserve">Personal Connection to the Sky </w:t>
      </w:r>
      <w:r w:rsidRPr="00112709">
        <w:rPr>
          <w:rFonts w:ascii="Calisto MT" w:hAnsi="Calisto MT"/>
          <w:i/>
          <w:iCs/>
        </w:rPr>
        <w:t>The purpose of this section is to explore participants' personal connection to the sky.</w:t>
      </w:r>
    </w:p>
    <w:tbl>
      <w:tblPr>
        <w:tblStyle w:val="TableGrid"/>
        <w:tblW w:w="10206" w:type="dxa"/>
        <w:tblInd w:w="-5" w:type="dxa"/>
        <w:tblLook w:val="04A0" w:firstRow="1" w:lastRow="0" w:firstColumn="1" w:lastColumn="0" w:noHBand="0" w:noVBand="1"/>
      </w:tblPr>
      <w:tblGrid>
        <w:gridCol w:w="10206"/>
      </w:tblGrid>
      <w:tr w:rsidR="00AF5120" w14:paraId="6E0544C4" w14:textId="77777777" w:rsidTr="00090758">
        <w:trPr>
          <w:trHeight w:val="3520"/>
        </w:trPr>
        <w:tc>
          <w:tcPr>
            <w:tcW w:w="10206" w:type="dxa"/>
          </w:tcPr>
          <w:p w14:paraId="0026DD52" w14:textId="77777777" w:rsidR="00AF5120" w:rsidRDefault="00AF5120" w:rsidP="003C73E8">
            <w:pPr>
              <w:rPr>
                <w:rFonts w:ascii="Calisto MT" w:hAnsi="Calisto MT"/>
                <w:b/>
                <w:bCs/>
              </w:rPr>
            </w:pPr>
            <w:r w:rsidRPr="00110195">
              <w:rPr>
                <w:rFonts w:ascii="Calisto MT" w:hAnsi="Calisto MT"/>
                <w:b/>
                <w:bCs/>
              </w:rPr>
              <w:t>What’s the most powerful experience you have had when looking at the night sky in the Nottingham area? How did that experience make you feel at the time?</w:t>
            </w:r>
          </w:p>
        </w:tc>
      </w:tr>
      <w:tr w:rsidR="00AF5120" w14:paraId="4014B4D6" w14:textId="77777777" w:rsidTr="00090758">
        <w:trPr>
          <w:trHeight w:val="3540"/>
        </w:trPr>
        <w:tc>
          <w:tcPr>
            <w:tcW w:w="10206" w:type="dxa"/>
          </w:tcPr>
          <w:p w14:paraId="5B2BF2F6" w14:textId="77777777" w:rsidR="00AF5120" w:rsidRPr="00110195" w:rsidRDefault="00AF5120" w:rsidP="003C73E8">
            <w:pPr>
              <w:rPr>
                <w:rFonts w:ascii="Calisto MT" w:hAnsi="Calisto MT"/>
                <w:b/>
                <w:bCs/>
              </w:rPr>
            </w:pPr>
            <w:r w:rsidRPr="00F42A45">
              <w:rPr>
                <w:rFonts w:ascii="Calisto MT" w:hAnsi="Calisto MT"/>
                <w:b/>
                <w:bCs/>
              </w:rPr>
              <w:t>Do you think the experience has had any longer-term impacts for you? On physical, emotional, spiritual wellbeing?</w:t>
            </w:r>
          </w:p>
        </w:tc>
      </w:tr>
      <w:tr w:rsidR="00AF5120" w14:paraId="0CA69FD8" w14:textId="77777777" w:rsidTr="00090758">
        <w:trPr>
          <w:trHeight w:val="3804"/>
        </w:trPr>
        <w:tc>
          <w:tcPr>
            <w:tcW w:w="10206" w:type="dxa"/>
          </w:tcPr>
          <w:p w14:paraId="756A5E0A" w14:textId="77777777" w:rsidR="00AF5120" w:rsidRPr="00F42A45" w:rsidRDefault="00AF5120" w:rsidP="003C73E8">
            <w:pPr>
              <w:rPr>
                <w:rFonts w:ascii="Calisto MT" w:hAnsi="Calisto MT"/>
                <w:b/>
                <w:bCs/>
              </w:rPr>
            </w:pPr>
            <w:r w:rsidRPr="004D66C5">
              <w:rPr>
                <w:rFonts w:ascii="Calisto MT" w:hAnsi="Calisto MT"/>
                <w:b/>
                <w:bCs/>
              </w:rPr>
              <w:t>Do you feel there are any benefits to watching the night sky? If so, what benefits have you experienced yourself?</w:t>
            </w:r>
          </w:p>
        </w:tc>
      </w:tr>
      <w:tr w:rsidR="00AF5120" w14:paraId="3FC78884" w14:textId="77777777" w:rsidTr="00090758">
        <w:trPr>
          <w:trHeight w:val="3534"/>
        </w:trPr>
        <w:tc>
          <w:tcPr>
            <w:tcW w:w="10206" w:type="dxa"/>
          </w:tcPr>
          <w:p w14:paraId="6F4EDED5" w14:textId="77777777" w:rsidR="00AF5120" w:rsidRPr="004D66C5" w:rsidRDefault="00AF5120" w:rsidP="003C73E8">
            <w:pPr>
              <w:rPr>
                <w:rFonts w:ascii="Calisto MT" w:hAnsi="Calisto MT"/>
                <w:b/>
                <w:bCs/>
              </w:rPr>
            </w:pPr>
            <w:r w:rsidRPr="00E54B55">
              <w:rPr>
                <w:rFonts w:ascii="Calisto MT" w:hAnsi="Calisto MT"/>
                <w:b/>
                <w:bCs/>
              </w:rPr>
              <w:t xml:space="preserve">If there is anything else you wish to mention or expand on, please feel free to voice these </w:t>
            </w:r>
            <w:r>
              <w:rPr>
                <w:rFonts w:ascii="Calisto MT" w:hAnsi="Calisto MT"/>
                <w:b/>
                <w:bCs/>
              </w:rPr>
              <w:t>here…</w:t>
            </w:r>
          </w:p>
        </w:tc>
      </w:tr>
    </w:tbl>
    <w:p w14:paraId="64CD0299" w14:textId="77777777" w:rsidR="00AF5120" w:rsidRDefault="00AF5120" w:rsidP="00AF5120">
      <w:pPr>
        <w:rPr>
          <w:rFonts w:ascii="Calisto MT" w:hAnsi="Calisto MT"/>
          <w:b/>
          <w:bCs/>
        </w:rPr>
      </w:pPr>
    </w:p>
    <w:p w14:paraId="27E98ED6" w14:textId="77777777" w:rsidR="00AF5120" w:rsidRDefault="00AF5120" w:rsidP="00AF5120">
      <w:pPr>
        <w:rPr>
          <w:rFonts w:ascii="Calisto MT" w:hAnsi="Calisto MT"/>
          <w:b/>
          <w:bCs/>
        </w:rPr>
      </w:pPr>
      <w:r>
        <w:rPr>
          <w:rFonts w:ascii="Calisto MT" w:hAnsi="Calisto MT"/>
          <w:b/>
          <w:bCs/>
        </w:rPr>
        <w:lastRenderedPageBreak/>
        <w:t xml:space="preserve">Interview </w:t>
      </w:r>
    </w:p>
    <w:p w14:paraId="461966C2" w14:textId="77777777" w:rsidR="00AF5120" w:rsidRDefault="00AF5120" w:rsidP="00AF5120">
      <w:pPr>
        <w:rPr>
          <w:rFonts w:ascii="Calisto MT" w:hAnsi="Calisto MT"/>
          <w:i/>
          <w:iCs/>
        </w:rPr>
      </w:pPr>
      <w:r w:rsidRPr="00D44385">
        <w:rPr>
          <w:rFonts w:ascii="Calisto MT" w:hAnsi="Calisto MT"/>
          <w:i/>
          <w:iCs/>
        </w:rPr>
        <w:t>This is an optional section to determine whether participants would be willing to be interviewed further in this research. Interviews will take place either in-person or online (for example through Zoom or Microsoft Teams) at the request and convenience of the participant. Interviews should last roughly 20-30 minutes. Please note you may not be asked to interview dependent on the number of responses.</w:t>
      </w:r>
    </w:p>
    <w:tbl>
      <w:tblPr>
        <w:tblStyle w:val="TableGrid"/>
        <w:tblW w:w="10201" w:type="dxa"/>
        <w:tblLook w:val="04A0" w:firstRow="1" w:lastRow="0" w:firstColumn="1" w:lastColumn="0" w:noHBand="0" w:noVBand="1"/>
      </w:tblPr>
      <w:tblGrid>
        <w:gridCol w:w="10201"/>
      </w:tblGrid>
      <w:tr w:rsidR="00AF5120" w14:paraId="2CFE0881" w14:textId="77777777" w:rsidTr="00C02D78">
        <w:trPr>
          <w:trHeight w:val="1438"/>
        </w:trPr>
        <w:tc>
          <w:tcPr>
            <w:tcW w:w="10201" w:type="dxa"/>
          </w:tcPr>
          <w:p w14:paraId="5787F119" w14:textId="77777777" w:rsidR="00AF5120" w:rsidRDefault="00AF5120" w:rsidP="003C73E8">
            <w:pPr>
              <w:rPr>
                <w:rFonts w:ascii="Calisto MT" w:hAnsi="Calisto MT"/>
                <w:b/>
                <w:bCs/>
              </w:rPr>
            </w:pPr>
            <w:r w:rsidRPr="001078A7">
              <w:rPr>
                <w:rFonts w:ascii="Calisto MT" w:hAnsi="Calisto MT"/>
                <w:b/>
                <w:bCs/>
              </w:rPr>
              <w:t>Would you be open to being interviewed for this research project?</w:t>
            </w:r>
          </w:p>
          <w:p w14:paraId="15393702" w14:textId="77777777" w:rsidR="00AF5120" w:rsidRDefault="00AF5120" w:rsidP="003C73E8">
            <w:pPr>
              <w:rPr>
                <w:rFonts w:ascii="Calisto MT" w:hAnsi="Calisto MT"/>
                <w:b/>
                <w:bCs/>
              </w:rPr>
            </w:pPr>
          </w:p>
          <w:p w14:paraId="4F0002EB" w14:textId="77777777" w:rsidR="00AF5120" w:rsidRPr="00DA446B" w:rsidRDefault="00AF5120" w:rsidP="00AF5120">
            <w:pPr>
              <w:pStyle w:val="ListParagraph"/>
              <w:numPr>
                <w:ilvl w:val="0"/>
                <w:numId w:val="8"/>
              </w:numPr>
              <w:spacing w:after="0" w:line="240" w:lineRule="auto"/>
              <w:rPr>
                <w:rFonts w:ascii="Calisto MT" w:hAnsi="Calisto MT"/>
              </w:rPr>
            </w:pPr>
            <w:r w:rsidRPr="00DA446B">
              <w:rPr>
                <w:rFonts w:ascii="Calisto MT" w:hAnsi="Calisto MT"/>
              </w:rPr>
              <w:t>Yes</w:t>
            </w:r>
          </w:p>
          <w:p w14:paraId="4E7CDE3E" w14:textId="77777777" w:rsidR="00AF5120" w:rsidRPr="00DA446B" w:rsidRDefault="00AF5120" w:rsidP="00AF5120">
            <w:pPr>
              <w:pStyle w:val="ListParagraph"/>
              <w:numPr>
                <w:ilvl w:val="0"/>
                <w:numId w:val="8"/>
              </w:numPr>
              <w:spacing w:after="0" w:line="240" w:lineRule="auto"/>
              <w:rPr>
                <w:rFonts w:ascii="Calisto MT" w:hAnsi="Calisto MT"/>
              </w:rPr>
            </w:pPr>
            <w:r w:rsidRPr="00DA446B">
              <w:rPr>
                <w:rFonts w:ascii="Calisto MT" w:hAnsi="Calisto MT"/>
              </w:rPr>
              <w:t>Maybe</w:t>
            </w:r>
          </w:p>
          <w:p w14:paraId="2766C771" w14:textId="77777777" w:rsidR="00AF5120" w:rsidRPr="00DA446B" w:rsidRDefault="00AF5120" w:rsidP="00AF5120">
            <w:pPr>
              <w:pStyle w:val="ListParagraph"/>
              <w:numPr>
                <w:ilvl w:val="0"/>
                <w:numId w:val="8"/>
              </w:numPr>
              <w:spacing w:after="0" w:line="240" w:lineRule="auto"/>
              <w:rPr>
                <w:rFonts w:ascii="Calisto MT" w:hAnsi="Calisto MT"/>
              </w:rPr>
            </w:pPr>
            <w:r w:rsidRPr="00DA446B">
              <w:rPr>
                <w:rFonts w:ascii="Calisto MT" w:hAnsi="Calisto MT"/>
              </w:rPr>
              <w:t>No</w:t>
            </w:r>
          </w:p>
        </w:tc>
      </w:tr>
      <w:tr w:rsidR="00AF5120" w14:paraId="0F4E9F83" w14:textId="77777777" w:rsidTr="00C02D78">
        <w:trPr>
          <w:trHeight w:val="1438"/>
        </w:trPr>
        <w:tc>
          <w:tcPr>
            <w:tcW w:w="10201" w:type="dxa"/>
          </w:tcPr>
          <w:p w14:paraId="2898F729" w14:textId="754F0B46" w:rsidR="00AF5120" w:rsidRPr="001078A7" w:rsidRDefault="00AF5120" w:rsidP="003C73E8">
            <w:pPr>
              <w:rPr>
                <w:rFonts w:ascii="Calisto MT" w:hAnsi="Calisto MT"/>
                <w:b/>
                <w:bCs/>
              </w:rPr>
            </w:pPr>
            <w:r w:rsidRPr="00E63CF4">
              <w:rPr>
                <w:rFonts w:ascii="Calisto MT" w:hAnsi="Calisto MT"/>
                <w:b/>
                <w:bCs/>
              </w:rPr>
              <w:t xml:space="preserve">If so, could you please provide your contact details below, </w:t>
            </w:r>
            <w:r w:rsidR="00C230CE" w:rsidRPr="00E63CF4">
              <w:rPr>
                <w:rFonts w:ascii="Calisto MT" w:hAnsi="Calisto MT"/>
                <w:b/>
                <w:bCs/>
              </w:rPr>
              <w:t>e.g.,</w:t>
            </w:r>
            <w:r w:rsidRPr="00E63CF4">
              <w:rPr>
                <w:rFonts w:ascii="Calisto MT" w:hAnsi="Calisto MT"/>
                <w:b/>
                <w:bCs/>
              </w:rPr>
              <w:t xml:space="preserve"> email address or phone number</w:t>
            </w:r>
          </w:p>
        </w:tc>
      </w:tr>
    </w:tbl>
    <w:p w14:paraId="564A203B" w14:textId="77777777" w:rsidR="00AF5120" w:rsidRDefault="00AF5120" w:rsidP="00AF5120">
      <w:pPr>
        <w:rPr>
          <w:rFonts w:ascii="Calisto MT" w:hAnsi="Calisto MT"/>
        </w:rPr>
      </w:pPr>
    </w:p>
    <w:p w14:paraId="0770154F" w14:textId="7F70211E" w:rsidR="00AF5120" w:rsidRPr="00B36B77" w:rsidRDefault="00AF5120" w:rsidP="00AF5120">
      <w:pPr>
        <w:rPr>
          <w:rFonts w:ascii="Calisto MT" w:hAnsi="Calisto MT"/>
          <w:b/>
          <w:bCs/>
        </w:rPr>
      </w:pPr>
      <w:r>
        <w:rPr>
          <w:rFonts w:ascii="Calisto MT" w:hAnsi="Calisto MT"/>
          <w:b/>
          <w:bCs/>
        </w:rPr>
        <w:t>Thank</w:t>
      </w:r>
      <w:r w:rsidR="00264F96">
        <w:rPr>
          <w:rFonts w:ascii="Calisto MT" w:hAnsi="Calisto MT"/>
          <w:b/>
          <w:bCs/>
        </w:rPr>
        <w:t>s</w:t>
      </w:r>
      <w:r w:rsidRPr="00B36B77">
        <w:rPr>
          <w:rFonts w:ascii="Calisto MT" w:hAnsi="Calisto MT"/>
          <w:b/>
          <w:bCs/>
        </w:rPr>
        <w:t xml:space="preserve"> for taking the time to complete this questionnaire! </w:t>
      </w:r>
    </w:p>
    <w:p w14:paraId="6E6C272A" w14:textId="77777777" w:rsidR="00AF5120" w:rsidRPr="00D03AF5" w:rsidRDefault="00AF5120" w:rsidP="0050425C">
      <w:pPr>
        <w:rPr>
          <w:b/>
          <w:bCs/>
          <w:sz w:val="12"/>
          <w:szCs w:val="12"/>
        </w:rPr>
      </w:pPr>
    </w:p>
    <w:sectPr w:rsidR="00AF5120" w:rsidRPr="00D03AF5" w:rsidSect="00F1281C">
      <w:pgSz w:w="11906" w:h="16838"/>
      <w:pgMar w:top="680" w:right="737" w:bottom="680" w:left="73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261B7" w14:textId="77777777" w:rsidR="00B671E9" w:rsidRDefault="00B671E9" w:rsidP="00B671E9">
      <w:r>
        <w:separator/>
      </w:r>
    </w:p>
  </w:endnote>
  <w:endnote w:type="continuationSeparator" w:id="0">
    <w:p w14:paraId="50EF2D4F" w14:textId="77777777" w:rsidR="00B671E9" w:rsidRDefault="00B671E9" w:rsidP="00B67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80849" w14:textId="77777777" w:rsidR="00B671E9" w:rsidRDefault="00B671E9" w:rsidP="00B671E9">
      <w:r>
        <w:separator/>
      </w:r>
    </w:p>
  </w:footnote>
  <w:footnote w:type="continuationSeparator" w:id="0">
    <w:p w14:paraId="60DA25EC" w14:textId="77777777" w:rsidR="00B671E9" w:rsidRDefault="00B671E9" w:rsidP="00B671E9">
      <w:r>
        <w:continuationSeparator/>
      </w:r>
    </w:p>
  </w:footnote>
  <w:footnote w:id="1">
    <w:p w14:paraId="7571891C" w14:textId="437F7ABC" w:rsidR="004F6AC0" w:rsidRPr="00D0736F" w:rsidRDefault="004F6AC0">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2E5CE5" w:rsidRPr="00D0736F">
        <w:rPr>
          <w:rFonts w:ascii="Times New Roman" w:hAnsi="Times New Roman" w:cs="Times New Roman"/>
          <w:sz w:val="22"/>
          <w:szCs w:val="22"/>
        </w:rPr>
        <w:t>Nicholas Campion, The Dawn of Astrology. A Cultural History of Western Astrology: The Ancient and Classical Worlds (London: Continuum Books, 2008), p. 5.; Nicholas Campion, Astrology and Cosmology in the World’s Religions (New York: New York University Press, 2012), p. 1.</w:t>
      </w:r>
    </w:p>
  </w:footnote>
  <w:footnote w:id="2">
    <w:p w14:paraId="03A3F4A1" w14:textId="2AF2297D" w:rsidR="008E473C" w:rsidRPr="00D0736F" w:rsidRDefault="008E473C" w:rsidP="008E473C">
      <w:pPr>
        <w:rPr>
          <w:color w:val="3A3A3A"/>
          <w:sz w:val="22"/>
          <w:szCs w:val="22"/>
          <w:shd w:val="clear" w:color="auto" w:fill="FFFFFF"/>
        </w:rPr>
      </w:pPr>
      <w:r w:rsidRPr="00D0736F">
        <w:rPr>
          <w:rStyle w:val="FootnoteReference"/>
          <w:sz w:val="22"/>
          <w:szCs w:val="22"/>
        </w:rPr>
        <w:footnoteRef/>
      </w:r>
      <w:r w:rsidRPr="00D0736F">
        <w:rPr>
          <w:sz w:val="22"/>
          <w:szCs w:val="22"/>
        </w:rPr>
        <w:t xml:space="preserve"> </w:t>
      </w:r>
      <w:r w:rsidR="006C73F3" w:rsidRPr="00D0736F">
        <w:rPr>
          <w:sz w:val="22"/>
          <w:szCs w:val="22"/>
          <w:shd w:val="clear" w:color="auto" w:fill="FFFFFF"/>
        </w:rPr>
        <w:t xml:space="preserve">Richard E. </w:t>
      </w:r>
      <w:r w:rsidR="00000392" w:rsidRPr="00D0736F">
        <w:rPr>
          <w:sz w:val="22"/>
          <w:szCs w:val="22"/>
          <w:shd w:val="clear" w:color="auto" w:fill="FFFFFF"/>
        </w:rPr>
        <w:t xml:space="preserve">Boyatzis, </w:t>
      </w:r>
      <w:r w:rsidR="00A211C5" w:rsidRPr="00D0736F">
        <w:rPr>
          <w:i/>
          <w:iCs/>
          <w:sz w:val="22"/>
          <w:szCs w:val="22"/>
          <w:shd w:val="clear" w:color="auto" w:fill="FFFFFF"/>
        </w:rPr>
        <w:t>Transforming Qualitative Infor</w:t>
      </w:r>
      <w:r w:rsidR="00C7624A" w:rsidRPr="00D0736F">
        <w:rPr>
          <w:i/>
          <w:iCs/>
          <w:sz w:val="22"/>
          <w:szCs w:val="22"/>
          <w:shd w:val="clear" w:color="auto" w:fill="FFFFFF"/>
        </w:rPr>
        <w:t>mation: Thematic Analysis</w:t>
      </w:r>
      <w:r w:rsidR="00BE19ED" w:rsidRPr="00D0736F">
        <w:rPr>
          <w:i/>
          <w:iCs/>
          <w:sz w:val="22"/>
          <w:szCs w:val="22"/>
          <w:shd w:val="clear" w:color="auto" w:fill="FFFFFF"/>
        </w:rPr>
        <w:t xml:space="preserve"> and Code Development </w:t>
      </w:r>
      <w:r w:rsidR="00BE19ED" w:rsidRPr="00D0736F">
        <w:rPr>
          <w:sz w:val="22"/>
          <w:szCs w:val="22"/>
          <w:shd w:val="clear" w:color="auto" w:fill="FFFFFF"/>
        </w:rPr>
        <w:t>(London: SAGE Publications</w:t>
      </w:r>
      <w:r w:rsidR="00FC24EC" w:rsidRPr="00D0736F">
        <w:rPr>
          <w:sz w:val="22"/>
          <w:szCs w:val="22"/>
          <w:shd w:val="clear" w:color="auto" w:fill="FFFFFF"/>
        </w:rPr>
        <w:t>, 1988), pp. 4</w:t>
      </w:r>
      <w:r w:rsidR="00FC24EC" w:rsidRPr="00D0736F">
        <w:rPr>
          <w:sz w:val="22"/>
          <w:szCs w:val="22"/>
        </w:rPr>
        <w:t>−5.</w:t>
      </w:r>
    </w:p>
  </w:footnote>
  <w:footnote w:id="3">
    <w:p w14:paraId="49261F00" w14:textId="432D9805" w:rsidR="00FF684A" w:rsidRPr="00D0736F" w:rsidRDefault="00FF684A" w:rsidP="00ED7FC8">
      <w:pPr>
        <w:rPr>
          <w:sz w:val="22"/>
          <w:szCs w:val="22"/>
        </w:rPr>
      </w:pPr>
      <w:r w:rsidRPr="00D0736F">
        <w:rPr>
          <w:rStyle w:val="FootnoteReference"/>
          <w:sz w:val="22"/>
          <w:szCs w:val="22"/>
        </w:rPr>
        <w:footnoteRef/>
      </w:r>
      <w:r w:rsidRPr="00D0736F">
        <w:rPr>
          <w:sz w:val="22"/>
          <w:szCs w:val="22"/>
        </w:rPr>
        <w:t xml:space="preserve"> Tyler </w:t>
      </w:r>
      <w:proofErr w:type="spellStart"/>
      <w:r w:rsidRPr="00D0736F">
        <w:rPr>
          <w:sz w:val="22"/>
          <w:szCs w:val="22"/>
        </w:rPr>
        <w:t>Nordgren</w:t>
      </w:r>
      <w:proofErr w:type="spellEnd"/>
      <w:r w:rsidRPr="00D0736F">
        <w:rPr>
          <w:sz w:val="22"/>
          <w:szCs w:val="22"/>
        </w:rPr>
        <w:t xml:space="preserve">, ‘At Night’s End’, in </w:t>
      </w:r>
      <w:r w:rsidRPr="00D0736F">
        <w:rPr>
          <w:i/>
          <w:iCs/>
          <w:sz w:val="22"/>
          <w:szCs w:val="22"/>
        </w:rPr>
        <w:t>The Imagined Sky: Cultural Perspectives</w:t>
      </w:r>
      <w:r w:rsidRPr="00D0736F">
        <w:rPr>
          <w:sz w:val="22"/>
          <w:szCs w:val="22"/>
        </w:rPr>
        <w:t>, ed. by Darrelyn Gunzburg (Sheffield, UK: Equinox Publishing Ltd, 2016), pp. 191−214 (pp. 211−212).</w:t>
      </w:r>
    </w:p>
  </w:footnote>
  <w:footnote w:id="4">
    <w:p w14:paraId="7E0C146B" w14:textId="36A7E690" w:rsidR="00AC4C6B" w:rsidRPr="00D0736F" w:rsidRDefault="00AC4C6B">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00F0754E" w:rsidRPr="00D0736F">
        <w:rPr>
          <w:rFonts w:ascii="Times New Roman" w:hAnsi="Times New Roman" w:cs="Times New Roman"/>
          <w:sz w:val="22"/>
          <w:szCs w:val="22"/>
        </w:rPr>
        <w:t xml:space="preserve"> Marcus</w:t>
      </w:r>
      <w:r w:rsidRPr="00D0736F">
        <w:rPr>
          <w:rFonts w:ascii="Times New Roman" w:hAnsi="Times New Roman" w:cs="Times New Roman"/>
          <w:sz w:val="22"/>
          <w:szCs w:val="22"/>
        </w:rPr>
        <w:t xml:space="preserve"> </w:t>
      </w:r>
      <w:r w:rsidR="00F0754E" w:rsidRPr="00D0736F">
        <w:rPr>
          <w:rFonts w:ascii="Times New Roman" w:hAnsi="Times New Roman" w:cs="Times New Roman"/>
          <w:sz w:val="22"/>
          <w:szCs w:val="22"/>
        </w:rPr>
        <w:t xml:space="preserve">Aurelius, Meditations, trans. by Martin Hammond (England: Penguin Classics, 2006), </w:t>
      </w:r>
      <w:r w:rsidR="00277C4D" w:rsidRPr="00D0736F">
        <w:rPr>
          <w:rFonts w:ascii="Times New Roman" w:hAnsi="Times New Roman" w:cs="Times New Roman"/>
          <w:sz w:val="22"/>
          <w:szCs w:val="22"/>
        </w:rPr>
        <w:t>p. 90 (</w:t>
      </w:r>
      <w:r w:rsidR="007B7438" w:rsidRPr="00D0736F">
        <w:rPr>
          <w:rFonts w:ascii="Times New Roman" w:hAnsi="Times New Roman" w:cs="Times New Roman"/>
          <w:sz w:val="22"/>
          <w:szCs w:val="22"/>
        </w:rPr>
        <w:t>Book 9, Line 32).</w:t>
      </w:r>
    </w:p>
  </w:footnote>
  <w:footnote w:id="5">
    <w:p w14:paraId="3E7ADBE7" w14:textId="3243ED13" w:rsidR="00165B80" w:rsidRPr="00D0736F" w:rsidRDefault="00165B80">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bookmarkStart w:id="6" w:name="_Hlk102930459"/>
      <w:r w:rsidR="005974B5" w:rsidRPr="00D0736F">
        <w:rPr>
          <w:rFonts w:ascii="Times New Roman" w:hAnsi="Times New Roman" w:cs="Times New Roman"/>
          <w:sz w:val="22"/>
          <w:szCs w:val="22"/>
        </w:rPr>
        <w:t>Imman</w:t>
      </w:r>
      <w:r w:rsidR="00AC1116" w:rsidRPr="00D0736F">
        <w:rPr>
          <w:rFonts w:ascii="Times New Roman" w:hAnsi="Times New Roman" w:cs="Times New Roman"/>
          <w:sz w:val="22"/>
          <w:szCs w:val="22"/>
        </w:rPr>
        <w:t xml:space="preserve">uel </w:t>
      </w:r>
      <w:r w:rsidR="005974B5" w:rsidRPr="00D0736F">
        <w:rPr>
          <w:rFonts w:ascii="Times New Roman" w:hAnsi="Times New Roman" w:cs="Times New Roman"/>
          <w:sz w:val="22"/>
          <w:szCs w:val="22"/>
        </w:rPr>
        <w:t>Kant</w:t>
      </w:r>
      <w:r w:rsidR="00AC1116" w:rsidRPr="00D0736F">
        <w:rPr>
          <w:rFonts w:ascii="Times New Roman" w:hAnsi="Times New Roman" w:cs="Times New Roman"/>
          <w:sz w:val="22"/>
          <w:szCs w:val="22"/>
        </w:rPr>
        <w:t xml:space="preserve"> </w:t>
      </w:r>
      <w:r w:rsidR="005974B5" w:rsidRPr="00D0736F">
        <w:rPr>
          <w:rFonts w:ascii="Times New Roman" w:hAnsi="Times New Roman" w:cs="Times New Roman"/>
          <w:sz w:val="22"/>
          <w:szCs w:val="22"/>
        </w:rPr>
        <w:t>and Lewis White Beck, Critique of Practical Reason (New York: Liberal Arts Press, 1956)</w:t>
      </w:r>
      <w:r w:rsidR="00F93FCA" w:rsidRPr="00D0736F">
        <w:rPr>
          <w:rFonts w:ascii="Times New Roman" w:hAnsi="Times New Roman" w:cs="Times New Roman"/>
          <w:sz w:val="22"/>
          <w:szCs w:val="22"/>
        </w:rPr>
        <w:t>, pp. 166</w:t>
      </w:r>
      <w:r w:rsidR="00BD650B" w:rsidRPr="00D0736F">
        <w:rPr>
          <w:rFonts w:ascii="Times New Roman" w:hAnsi="Times New Roman" w:cs="Times New Roman"/>
          <w:sz w:val="22"/>
          <w:szCs w:val="22"/>
        </w:rPr>
        <w:t>−167.</w:t>
      </w:r>
      <w:bookmarkEnd w:id="6"/>
    </w:p>
  </w:footnote>
  <w:footnote w:id="6">
    <w:p w14:paraId="14D0F450" w14:textId="7C52C68C" w:rsidR="00942833" w:rsidRPr="00D0736F" w:rsidRDefault="00942833">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5B651B" w:rsidRPr="00D0736F">
        <w:rPr>
          <w:rFonts w:ascii="Times New Roman" w:hAnsi="Times New Roman" w:cs="Times New Roman"/>
          <w:sz w:val="22"/>
          <w:szCs w:val="22"/>
        </w:rPr>
        <w:t xml:space="preserve">Fabio </w:t>
      </w:r>
      <w:proofErr w:type="spellStart"/>
      <w:r w:rsidR="005B651B" w:rsidRPr="00D0736F">
        <w:rPr>
          <w:rFonts w:ascii="Times New Roman" w:hAnsi="Times New Roman" w:cs="Times New Roman"/>
          <w:sz w:val="22"/>
          <w:szCs w:val="22"/>
        </w:rPr>
        <w:t>Falchi</w:t>
      </w:r>
      <w:proofErr w:type="spellEnd"/>
      <w:r w:rsidR="005B651B" w:rsidRPr="00D0736F">
        <w:rPr>
          <w:rFonts w:ascii="Times New Roman" w:hAnsi="Times New Roman" w:cs="Times New Roman"/>
          <w:sz w:val="22"/>
          <w:szCs w:val="22"/>
        </w:rPr>
        <w:t xml:space="preserve"> and others, ‘The New World Atlas of Artificial Night Sky Brightness’, Science Advances, 2.6 (2016), </w:t>
      </w:r>
      <w:r w:rsidR="00D212AD" w:rsidRPr="00D0736F">
        <w:rPr>
          <w:rFonts w:ascii="Times New Roman" w:hAnsi="Times New Roman" w:cs="Times New Roman"/>
          <w:sz w:val="22"/>
          <w:szCs w:val="22"/>
        </w:rPr>
        <w:t>1</w:t>
      </w:r>
      <w:r w:rsidR="005B651B" w:rsidRPr="00D0736F">
        <w:rPr>
          <w:rFonts w:ascii="Times New Roman" w:hAnsi="Times New Roman" w:cs="Times New Roman"/>
          <w:sz w:val="22"/>
          <w:szCs w:val="22"/>
        </w:rPr>
        <w:t xml:space="preserve">−25 </w:t>
      </w:r>
      <w:r w:rsidR="00F06CA5" w:rsidRPr="00D0736F">
        <w:rPr>
          <w:rFonts w:ascii="Times New Roman" w:hAnsi="Times New Roman" w:cs="Times New Roman"/>
          <w:sz w:val="22"/>
          <w:szCs w:val="22"/>
        </w:rPr>
        <w:t>(p. 4).</w:t>
      </w:r>
    </w:p>
  </w:footnote>
  <w:footnote w:id="7">
    <w:p w14:paraId="34B77348" w14:textId="2AF3C584" w:rsidR="00181BF6" w:rsidRPr="00D0736F" w:rsidRDefault="00181BF6" w:rsidP="00181BF6">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A365A0" w:rsidRPr="00D0736F">
        <w:rPr>
          <w:rFonts w:ascii="Times New Roman" w:hAnsi="Times New Roman" w:cs="Times New Roman"/>
          <w:sz w:val="22"/>
          <w:szCs w:val="22"/>
        </w:rPr>
        <w:t xml:space="preserve">Mark E. Bailey, ‘Dark Skies for All’, </w:t>
      </w:r>
      <w:r w:rsidR="00A365A0" w:rsidRPr="00D0736F">
        <w:rPr>
          <w:rFonts w:ascii="Times New Roman" w:hAnsi="Times New Roman" w:cs="Times New Roman"/>
          <w:i/>
          <w:iCs/>
          <w:sz w:val="22"/>
          <w:szCs w:val="22"/>
        </w:rPr>
        <w:t>Astronomy &amp; Geophysics: the Journal of the Royal Astronomical Society</w:t>
      </w:r>
      <w:r w:rsidR="00A365A0" w:rsidRPr="00D0736F">
        <w:rPr>
          <w:rFonts w:ascii="Times New Roman" w:hAnsi="Times New Roman" w:cs="Times New Roman"/>
          <w:sz w:val="22"/>
          <w:szCs w:val="22"/>
        </w:rPr>
        <w:t>, 47.6 (2006), 6.35–6.36</w:t>
      </w:r>
      <w:r w:rsidR="00E06F6B" w:rsidRPr="00D0736F">
        <w:rPr>
          <w:rFonts w:ascii="Times New Roman" w:hAnsi="Times New Roman" w:cs="Times New Roman"/>
          <w:sz w:val="22"/>
          <w:szCs w:val="22"/>
        </w:rPr>
        <w:t xml:space="preserve"> (p. 6.35).</w:t>
      </w:r>
    </w:p>
  </w:footnote>
  <w:footnote w:id="8">
    <w:p w14:paraId="19E5D425" w14:textId="65F24B4E" w:rsidR="00FF60A4" w:rsidRPr="00D0736F" w:rsidRDefault="00FF60A4" w:rsidP="00FF60A4">
      <w:pPr>
        <w:shd w:val="clear" w:color="auto" w:fill="FFFFFF"/>
        <w:rPr>
          <w:rFonts w:eastAsia="Times New Roman"/>
          <w:spacing w:val="3"/>
          <w:sz w:val="22"/>
          <w:szCs w:val="22"/>
          <w:lang w:eastAsia="en-GB"/>
        </w:rPr>
      </w:pPr>
      <w:r w:rsidRPr="00D0736F">
        <w:rPr>
          <w:rStyle w:val="FootnoteReference"/>
          <w:sz w:val="22"/>
          <w:szCs w:val="22"/>
        </w:rPr>
        <w:footnoteRef/>
      </w:r>
      <w:r w:rsidRPr="00D0736F">
        <w:rPr>
          <w:sz w:val="22"/>
          <w:szCs w:val="22"/>
        </w:rPr>
        <w:t xml:space="preserve"> </w:t>
      </w:r>
      <w:r w:rsidR="00951B0A" w:rsidRPr="00D0736F">
        <w:rPr>
          <w:sz w:val="22"/>
          <w:szCs w:val="22"/>
        </w:rPr>
        <w:t xml:space="preserve">Richard J. </w:t>
      </w:r>
      <w:proofErr w:type="spellStart"/>
      <w:r w:rsidR="00951B0A" w:rsidRPr="00D0736F">
        <w:rPr>
          <w:sz w:val="22"/>
          <w:szCs w:val="22"/>
        </w:rPr>
        <w:t>Wainscoat</w:t>
      </w:r>
      <w:proofErr w:type="spellEnd"/>
      <w:r w:rsidR="00951B0A" w:rsidRPr="00D0736F">
        <w:rPr>
          <w:sz w:val="22"/>
          <w:szCs w:val="22"/>
        </w:rPr>
        <w:t xml:space="preserve">, ‘The Magnificent Night Sky — Why It Must Be Protected from Light Pollution’, </w:t>
      </w:r>
      <w:r w:rsidR="00951B0A" w:rsidRPr="00D0736F">
        <w:rPr>
          <w:i/>
          <w:iCs/>
          <w:sz w:val="22"/>
          <w:szCs w:val="22"/>
        </w:rPr>
        <w:t>Proceedings of the International Astronomical Union</w:t>
      </w:r>
      <w:r w:rsidR="00951B0A" w:rsidRPr="00D0736F">
        <w:rPr>
          <w:sz w:val="22"/>
          <w:szCs w:val="22"/>
        </w:rPr>
        <w:t>, 5.S260 (2009), 442–448 (p. 443).</w:t>
      </w:r>
    </w:p>
  </w:footnote>
  <w:footnote w:id="9">
    <w:p w14:paraId="0A750CB9" w14:textId="0526A8E3" w:rsidR="00123CD0" w:rsidRPr="00D0736F" w:rsidRDefault="00123CD0">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A047D8" w:rsidRPr="00D0736F">
        <w:rPr>
          <w:rFonts w:ascii="Times New Roman" w:hAnsi="Times New Roman" w:cs="Times New Roman"/>
          <w:sz w:val="22"/>
          <w:szCs w:val="22"/>
        </w:rPr>
        <w:t xml:space="preserve">Ada Blair, </w:t>
      </w:r>
      <w:r w:rsidR="00A047D8" w:rsidRPr="00D0736F">
        <w:rPr>
          <w:rFonts w:ascii="Times New Roman" w:hAnsi="Times New Roman" w:cs="Times New Roman"/>
          <w:i/>
          <w:iCs/>
          <w:sz w:val="22"/>
          <w:szCs w:val="22"/>
        </w:rPr>
        <w:t>Sark in the Dark: Wellbeing and Community on the Dark Sky Island of Sark</w:t>
      </w:r>
      <w:r w:rsidR="00A047D8" w:rsidRPr="00D0736F">
        <w:rPr>
          <w:rFonts w:ascii="Times New Roman" w:hAnsi="Times New Roman" w:cs="Times New Roman"/>
          <w:sz w:val="22"/>
          <w:szCs w:val="22"/>
        </w:rPr>
        <w:t xml:space="preserve"> (Ceredigion, Wales: Sophia Centre Press, 2016)</w:t>
      </w:r>
      <w:r w:rsidR="00DA1F9E" w:rsidRPr="00D0736F">
        <w:rPr>
          <w:rFonts w:ascii="Times New Roman" w:hAnsi="Times New Roman" w:cs="Times New Roman"/>
          <w:sz w:val="22"/>
          <w:szCs w:val="22"/>
        </w:rPr>
        <w:t xml:space="preserve">, </w:t>
      </w:r>
      <w:r w:rsidRPr="00D0736F">
        <w:rPr>
          <w:rFonts w:ascii="Times New Roman" w:hAnsi="Times New Roman" w:cs="Times New Roman"/>
          <w:sz w:val="22"/>
          <w:szCs w:val="22"/>
          <w:shd w:val="clear" w:color="auto" w:fill="FFFFFF"/>
        </w:rPr>
        <w:t>p. 12</w:t>
      </w:r>
      <w:r w:rsidR="00DA1F9E" w:rsidRPr="00D0736F">
        <w:rPr>
          <w:rFonts w:ascii="Times New Roman" w:hAnsi="Times New Roman" w:cs="Times New Roman"/>
          <w:sz w:val="22"/>
          <w:szCs w:val="22"/>
          <w:shd w:val="clear" w:color="auto" w:fill="FFFFFF"/>
        </w:rPr>
        <w:t>.</w:t>
      </w:r>
    </w:p>
  </w:footnote>
  <w:footnote w:id="10">
    <w:p w14:paraId="2C756EDD" w14:textId="25512FB3" w:rsidR="004A28E7" w:rsidRPr="00D0736F" w:rsidRDefault="004A28E7">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bookmarkStart w:id="7" w:name="_Hlk102410487"/>
      <w:r w:rsidR="00126132" w:rsidRPr="00D0736F">
        <w:rPr>
          <w:rFonts w:ascii="Times New Roman" w:hAnsi="Times New Roman" w:cs="Times New Roman"/>
          <w:sz w:val="22"/>
          <w:szCs w:val="22"/>
        </w:rPr>
        <w:t xml:space="preserve">Ron </w:t>
      </w:r>
      <w:proofErr w:type="spellStart"/>
      <w:r w:rsidR="00126132" w:rsidRPr="00D0736F">
        <w:rPr>
          <w:rFonts w:ascii="Times New Roman" w:hAnsi="Times New Roman" w:cs="Times New Roman"/>
          <w:sz w:val="22"/>
          <w:szCs w:val="22"/>
        </w:rPr>
        <w:t>Chepesiuk</w:t>
      </w:r>
      <w:proofErr w:type="spellEnd"/>
      <w:r w:rsidR="00126132" w:rsidRPr="00D0736F">
        <w:rPr>
          <w:rFonts w:ascii="Times New Roman" w:hAnsi="Times New Roman" w:cs="Times New Roman"/>
          <w:sz w:val="22"/>
          <w:szCs w:val="22"/>
        </w:rPr>
        <w:t xml:space="preserve">, ‘Missing the Dark: Health Effects of Light Pollution’, </w:t>
      </w:r>
      <w:r w:rsidR="00126132" w:rsidRPr="00D0736F">
        <w:rPr>
          <w:rFonts w:ascii="Times New Roman" w:hAnsi="Times New Roman" w:cs="Times New Roman"/>
          <w:i/>
          <w:iCs/>
          <w:sz w:val="22"/>
          <w:szCs w:val="22"/>
        </w:rPr>
        <w:t>Environmental Health Perspectives</w:t>
      </w:r>
      <w:r w:rsidR="00126132" w:rsidRPr="00D0736F">
        <w:rPr>
          <w:rFonts w:ascii="Times New Roman" w:hAnsi="Times New Roman" w:cs="Times New Roman"/>
          <w:sz w:val="22"/>
          <w:szCs w:val="22"/>
        </w:rPr>
        <w:t xml:space="preserve">, 117.1 (2009), A20–A27 </w:t>
      </w:r>
      <w:bookmarkEnd w:id="7"/>
      <w:r w:rsidR="00126132" w:rsidRPr="00D0736F">
        <w:rPr>
          <w:rFonts w:ascii="Times New Roman" w:hAnsi="Times New Roman" w:cs="Times New Roman"/>
          <w:sz w:val="22"/>
          <w:szCs w:val="22"/>
        </w:rPr>
        <w:t>(</w:t>
      </w:r>
      <w:r w:rsidR="0037546A" w:rsidRPr="00D0736F">
        <w:rPr>
          <w:rFonts w:ascii="Times New Roman" w:hAnsi="Times New Roman" w:cs="Times New Roman"/>
          <w:sz w:val="22"/>
          <w:szCs w:val="22"/>
        </w:rPr>
        <w:t xml:space="preserve">p. </w:t>
      </w:r>
      <w:r w:rsidR="00126132" w:rsidRPr="00D0736F">
        <w:rPr>
          <w:rFonts w:ascii="Times New Roman" w:hAnsi="Times New Roman" w:cs="Times New Roman"/>
          <w:sz w:val="22"/>
          <w:szCs w:val="22"/>
        </w:rPr>
        <w:t>A</w:t>
      </w:r>
      <w:r w:rsidR="00847482" w:rsidRPr="00D0736F">
        <w:rPr>
          <w:rFonts w:ascii="Times New Roman" w:hAnsi="Times New Roman" w:cs="Times New Roman"/>
          <w:sz w:val="22"/>
          <w:szCs w:val="22"/>
        </w:rPr>
        <w:t>24).;</w:t>
      </w:r>
      <w:r w:rsidR="00BF25F9" w:rsidRPr="00D0736F">
        <w:rPr>
          <w:rFonts w:ascii="Times New Roman" w:hAnsi="Times New Roman" w:cs="Times New Roman"/>
          <w:sz w:val="22"/>
          <w:szCs w:val="22"/>
        </w:rPr>
        <w:t xml:space="preserve"> </w:t>
      </w:r>
      <w:r w:rsidR="007423AD" w:rsidRPr="00D0736F">
        <w:rPr>
          <w:rFonts w:ascii="Times New Roman" w:hAnsi="Times New Roman" w:cs="Times New Roman"/>
          <w:sz w:val="22"/>
          <w:szCs w:val="22"/>
        </w:rPr>
        <w:t xml:space="preserve">William H. Walker and others, ‘Light Pollution and Cancer’, </w:t>
      </w:r>
      <w:r w:rsidR="007423AD" w:rsidRPr="00D0736F">
        <w:rPr>
          <w:rFonts w:ascii="Times New Roman" w:hAnsi="Times New Roman" w:cs="Times New Roman"/>
          <w:i/>
          <w:iCs/>
          <w:sz w:val="22"/>
          <w:szCs w:val="22"/>
        </w:rPr>
        <w:t>International Journal of Molecular Sciences</w:t>
      </w:r>
      <w:r w:rsidR="007423AD" w:rsidRPr="00D0736F">
        <w:rPr>
          <w:rFonts w:ascii="Times New Roman" w:hAnsi="Times New Roman" w:cs="Times New Roman"/>
          <w:sz w:val="22"/>
          <w:szCs w:val="22"/>
        </w:rPr>
        <w:t xml:space="preserve">, 21.24 (2020), </w:t>
      </w:r>
      <w:r w:rsidR="000F45BD" w:rsidRPr="00D0736F">
        <w:rPr>
          <w:rFonts w:ascii="Times New Roman" w:hAnsi="Times New Roman" w:cs="Times New Roman"/>
          <w:sz w:val="22"/>
          <w:szCs w:val="22"/>
        </w:rPr>
        <w:t>1–18</w:t>
      </w:r>
      <w:r w:rsidR="008716C9" w:rsidRPr="00D0736F">
        <w:rPr>
          <w:rFonts w:ascii="Times New Roman" w:hAnsi="Times New Roman" w:cs="Times New Roman"/>
          <w:sz w:val="22"/>
          <w:szCs w:val="22"/>
        </w:rPr>
        <w:t xml:space="preserve"> (p. 9</w:t>
      </w:r>
      <w:r w:rsidR="006824A3" w:rsidRPr="00D0736F">
        <w:rPr>
          <w:rFonts w:ascii="Times New Roman" w:hAnsi="Times New Roman" w:cs="Times New Roman"/>
          <w:sz w:val="22"/>
          <w:szCs w:val="22"/>
        </w:rPr>
        <w:t>).</w:t>
      </w:r>
      <w:r w:rsidR="00236115" w:rsidRPr="00D0736F">
        <w:rPr>
          <w:rFonts w:ascii="Times New Roman" w:hAnsi="Times New Roman" w:cs="Times New Roman"/>
          <w:sz w:val="22"/>
          <w:szCs w:val="22"/>
        </w:rPr>
        <w:t xml:space="preserve">; </w:t>
      </w:r>
      <w:bookmarkStart w:id="8" w:name="_Hlk102413616"/>
      <w:r w:rsidR="00236115" w:rsidRPr="00D0736F">
        <w:rPr>
          <w:rFonts w:ascii="Times New Roman" w:hAnsi="Times New Roman" w:cs="Times New Roman"/>
          <w:sz w:val="22"/>
          <w:szCs w:val="22"/>
        </w:rPr>
        <w:t xml:space="preserve">Blair, </w:t>
      </w:r>
      <w:r w:rsidR="00236115" w:rsidRPr="00D0736F">
        <w:rPr>
          <w:rFonts w:ascii="Times New Roman" w:hAnsi="Times New Roman" w:cs="Times New Roman"/>
          <w:i/>
          <w:iCs/>
          <w:sz w:val="22"/>
          <w:szCs w:val="22"/>
        </w:rPr>
        <w:t>Sark in the Dark</w:t>
      </w:r>
      <w:r w:rsidR="00236115" w:rsidRPr="00D0736F">
        <w:rPr>
          <w:rFonts w:ascii="Times New Roman" w:hAnsi="Times New Roman" w:cs="Times New Roman"/>
          <w:sz w:val="22"/>
          <w:szCs w:val="22"/>
        </w:rPr>
        <w:t>, p. 38</w:t>
      </w:r>
      <w:bookmarkEnd w:id="8"/>
      <w:r w:rsidR="00236115" w:rsidRPr="00D0736F">
        <w:rPr>
          <w:rFonts w:ascii="Times New Roman" w:hAnsi="Times New Roman" w:cs="Times New Roman"/>
          <w:sz w:val="22"/>
          <w:szCs w:val="22"/>
        </w:rPr>
        <w:t>.</w:t>
      </w:r>
    </w:p>
  </w:footnote>
  <w:footnote w:id="11">
    <w:p w14:paraId="1E4D8550" w14:textId="58623D96" w:rsidR="00C50766" w:rsidRPr="00D0736F" w:rsidRDefault="00C50766" w:rsidP="007023AA">
      <w:pPr>
        <w:shd w:val="clear" w:color="auto" w:fill="FFFFFF"/>
        <w:rPr>
          <w:sz w:val="22"/>
          <w:szCs w:val="22"/>
        </w:rPr>
      </w:pPr>
      <w:r w:rsidRPr="00D0736F">
        <w:rPr>
          <w:rStyle w:val="FootnoteReference"/>
          <w:sz w:val="22"/>
          <w:szCs w:val="22"/>
        </w:rPr>
        <w:footnoteRef/>
      </w:r>
      <w:r w:rsidRPr="00D0736F">
        <w:rPr>
          <w:sz w:val="22"/>
          <w:szCs w:val="22"/>
        </w:rPr>
        <w:t xml:space="preserve"> </w:t>
      </w:r>
      <w:r w:rsidR="00FD2953" w:rsidRPr="00D0736F">
        <w:rPr>
          <w:sz w:val="22"/>
          <w:szCs w:val="22"/>
        </w:rPr>
        <w:t>Rachel Dodge and others, ‘The Challenge of Defining Wellbeing</w:t>
      </w:r>
      <w:r w:rsidR="00517485" w:rsidRPr="00D0736F">
        <w:rPr>
          <w:sz w:val="22"/>
          <w:szCs w:val="22"/>
        </w:rPr>
        <w:t xml:space="preserve">’, </w:t>
      </w:r>
      <w:r w:rsidR="00517485" w:rsidRPr="00D0736F">
        <w:rPr>
          <w:i/>
          <w:iCs/>
          <w:sz w:val="22"/>
          <w:szCs w:val="22"/>
        </w:rPr>
        <w:t xml:space="preserve">International Journal of </w:t>
      </w:r>
      <w:r w:rsidR="00517485" w:rsidRPr="00D0736F">
        <w:rPr>
          <w:sz w:val="22"/>
          <w:szCs w:val="22"/>
        </w:rPr>
        <w:t xml:space="preserve">Wellbeing, 2.3 (2012), </w:t>
      </w:r>
      <w:r w:rsidR="00F15E46" w:rsidRPr="00D0736F">
        <w:rPr>
          <w:sz w:val="22"/>
          <w:szCs w:val="22"/>
        </w:rPr>
        <w:t>222–235 (p</w:t>
      </w:r>
      <w:r w:rsidR="008D60C3" w:rsidRPr="00D0736F">
        <w:rPr>
          <w:sz w:val="22"/>
          <w:szCs w:val="22"/>
        </w:rPr>
        <w:t>p. 229–230).; Francesco</w:t>
      </w:r>
      <w:r w:rsidR="00193628" w:rsidRPr="00D0736F">
        <w:rPr>
          <w:sz w:val="22"/>
          <w:szCs w:val="22"/>
        </w:rPr>
        <w:t xml:space="preserve"> Chirico, ‘Spiritual Well-Being in the 21</w:t>
      </w:r>
      <w:r w:rsidR="00193628" w:rsidRPr="00D0736F">
        <w:rPr>
          <w:sz w:val="22"/>
          <w:szCs w:val="22"/>
          <w:vertAlign w:val="superscript"/>
        </w:rPr>
        <w:t>st</w:t>
      </w:r>
      <w:r w:rsidR="00193628" w:rsidRPr="00D0736F">
        <w:rPr>
          <w:sz w:val="22"/>
          <w:szCs w:val="22"/>
        </w:rPr>
        <w:t xml:space="preserve"> Century: It’s Time to Review the Current WHO’s Health Definition</w:t>
      </w:r>
      <w:r w:rsidR="00A27A8D" w:rsidRPr="00D0736F">
        <w:rPr>
          <w:sz w:val="22"/>
          <w:szCs w:val="22"/>
        </w:rPr>
        <w:t>?</w:t>
      </w:r>
      <w:r w:rsidR="00193628" w:rsidRPr="00D0736F">
        <w:rPr>
          <w:sz w:val="22"/>
          <w:szCs w:val="22"/>
        </w:rPr>
        <w:t xml:space="preserve">’, </w:t>
      </w:r>
      <w:r w:rsidR="00193628" w:rsidRPr="00D0736F">
        <w:rPr>
          <w:i/>
          <w:iCs/>
          <w:sz w:val="22"/>
          <w:szCs w:val="22"/>
        </w:rPr>
        <w:t>Journal of Health and Social Sciences</w:t>
      </w:r>
      <w:r w:rsidR="000909E5" w:rsidRPr="00D0736F">
        <w:rPr>
          <w:sz w:val="22"/>
          <w:szCs w:val="22"/>
        </w:rPr>
        <w:t>, 1.1 (2016), 11–16 (p</w:t>
      </w:r>
      <w:r w:rsidR="00A37C72" w:rsidRPr="00D0736F">
        <w:rPr>
          <w:sz w:val="22"/>
          <w:szCs w:val="22"/>
        </w:rPr>
        <w:t>p. 13–14).</w:t>
      </w:r>
    </w:p>
  </w:footnote>
  <w:footnote w:id="12">
    <w:p w14:paraId="18A7700F" w14:textId="272B1ADA" w:rsidR="007023AA" w:rsidRPr="00D0736F" w:rsidRDefault="007023AA">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71133D" w:rsidRPr="00D0736F">
        <w:rPr>
          <w:rFonts w:ascii="Times New Roman" w:hAnsi="Times New Roman" w:cs="Times New Roman"/>
          <w:sz w:val="22"/>
          <w:szCs w:val="22"/>
        </w:rPr>
        <w:t xml:space="preserve">Blair, </w:t>
      </w:r>
      <w:r w:rsidR="0071133D" w:rsidRPr="00D0736F">
        <w:rPr>
          <w:rFonts w:ascii="Times New Roman" w:hAnsi="Times New Roman" w:cs="Times New Roman"/>
          <w:i/>
          <w:iCs/>
          <w:sz w:val="22"/>
          <w:szCs w:val="22"/>
        </w:rPr>
        <w:t>Sark in the Dark</w:t>
      </w:r>
      <w:r w:rsidR="0071133D" w:rsidRPr="00D0736F">
        <w:rPr>
          <w:rFonts w:ascii="Times New Roman" w:hAnsi="Times New Roman" w:cs="Times New Roman"/>
          <w:sz w:val="22"/>
          <w:szCs w:val="22"/>
        </w:rPr>
        <w:t>, p. 82.</w:t>
      </w:r>
    </w:p>
  </w:footnote>
  <w:footnote w:id="13">
    <w:p w14:paraId="1BEC0E4A" w14:textId="5137B4C5" w:rsidR="009C69AC" w:rsidRPr="00D0736F" w:rsidRDefault="009C69AC">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005BAB" w:rsidRPr="00D0736F">
        <w:rPr>
          <w:rFonts w:ascii="Times New Roman" w:hAnsi="Times New Roman" w:cs="Times New Roman"/>
          <w:sz w:val="22"/>
          <w:szCs w:val="22"/>
        </w:rPr>
        <w:t xml:space="preserve"> Theodore </w:t>
      </w:r>
      <w:r w:rsidR="00005BAB" w:rsidRPr="00D0736F">
        <w:rPr>
          <w:rFonts w:ascii="Times New Roman" w:hAnsi="Times New Roman" w:cs="Times New Roman"/>
          <w:color w:val="222222"/>
          <w:sz w:val="22"/>
          <w:szCs w:val="22"/>
          <w:shd w:val="clear" w:color="auto" w:fill="FFFFFF"/>
        </w:rPr>
        <w:t>Roszak, ‘The Voice of the Earth: Discovering the Ecological Ego’</w:t>
      </w:r>
      <w:r w:rsidR="008C4A97" w:rsidRPr="00D0736F">
        <w:rPr>
          <w:rFonts w:ascii="Times New Roman" w:hAnsi="Times New Roman" w:cs="Times New Roman"/>
          <w:color w:val="222222"/>
          <w:sz w:val="22"/>
          <w:szCs w:val="22"/>
          <w:shd w:val="clear" w:color="auto" w:fill="FFFFFF"/>
        </w:rPr>
        <w:t>,</w:t>
      </w:r>
      <w:r w:rsidR="00005BAB" w:rsidRPr="00D0736F">
        <w:rPr>
          <w:rFonts w:ascii="Times New Roman" w:hAnsi="Times New Roman" w:cs="Times New Roman"/>
          <w:color w:val="222222"/>
          <w:sz w:val="22"/>
          <w:szCs w:val="22"/>
          <w:shd w:val="clear" w:color="auto" w:fill="FFFFFF"/>
        </w:rPr>
        <w:t> </w:t>
      </w:r>
      <w:r w:rsidR="00005BAB" w:rsidRPr="00D0736F">
        <w:rPr>
          <w:rFonts w:ascii="Times New Roman" w:hAnsi="Times New Roman" w:cs="Times New Roman"/>
          <w:i/>
          <w:iCs/>
          <w:color w:val="222222"/>
          <w:sz w:val="22"/>
          <w:szCs w:val="22"/>
          <w:shd w:val="clear" w:color="auto" w:fill="FFFFFF"/>
        </w:rPr>
        <w:t>The Trumpeter</w:t>
      </w:r>
      <w:r w:rsidR="00162F6F" w:rsidRPr="00D0736F">
        <w:rPr>
          <w:rFonts w:ascii="Times New Roman" w:hAnsi="Times New Roman" w:cs="Times New Roman"/>
          <w:i/>
          <w:iCs/>
          <w:color w:val="222222"/>
          <w:sz w:val="22"/>
          <w:szCs w:val="22"/>
          <w:shd w:val="clear" w:color="auto" w:fill="FFFFFF"/>
        </w:rPr>
        <w:t>: Journal of Ecosophy</w:t>
      </w:r>
      <w:r w:rsidR="008C4A97" w:rsidRPr="00D0736F">
        <w:rPr>
          <w:rFonts w:ascii="Times New Roman" w:hAnsi="Times New Roman" w:cs="Times New Roman"/>
          <w:i/>
          <w:iCs/>
          <w:color w:val="222222"/>
          <w:sz w:val="22"/>
          <w:szCs w:val="22"/>
          <w:shd w:val="clear" w:color="auto" w:fill="FFFFFF"/>
        </w:rPr>
        <w:t>,</w:t>
      </w:r>
      <w:r w:rsidR="00005BAB" w:rsidRPr="00D0736F">
        <w:rPr>
          <w:rFonts w:ascii="Times New Roman" w:hAnsi="Times New Roman" w:cs="Times New Roman"/>
          <w:color w:val="222222"/>
          <w:sz w:val="22"/>
          <w:szCs w:val="22"/>
          <w:shd w:val="clear" w:color="auto" w:fill="FFFFFF"/>
        </w:rPr>
        <w:t> 9.1 (1992)</w:t>
      </w:r>
      <w:r w:rsidR="00FB0476" w:rsidRPr="00D0736F">
        <w:rPr>
          <w:rFonts w:ascii="Times New Roman" w:hAnsi="Times New Roman" w:cs="Times New Roman"/>
          <w:color w:val="222222"/>
          <w:sz w:val="22"/>
          <w:szCs w:val="22"/>
          <w:shd w:val="clear" w:color="auto" w:fill="FFFFFF"/>
        </w:rPr>
        <w:t xml:space="preserve"> 1</w:t>
      </w:r>
      <w:r w:rsidR="00FB0476" w:rsidRPr="00D0736F">
        <w:rPr>
          <w:rFonts w:ascii="Times New Roman" w:hAnsi="Times New Roman" w:cs="Times New Roman"/>
          <w:sz w:val="22"/>
          <w:szCs w:val="22"/>
        </w:rPr>
        <w:t>–</w:t>
      </w:r>
      <w:r w:rsidR="00FB0476" w:rsidRPr="00D0736F">
        <w:rPr>
          <w:rFonts w:ascii="Times New Roman" w:hAnsi="Times New Roman" w:cs="Times New Roman"/>
          <w:color w:val="222222"/>
          <w:sz w:val="22"/>
          <w:szCs w:val="22"/>
          <w:shd w:val="clear" w:color="auto" w:fill="FFFFFF"/>
        </w:rPr>
        <w:t>7 (p</w:t>
      </w:r>
      <w:r w:rsidR="0064223F" w:rsidRPr="00D0736F">
        <w:rPr>
          <w:rFonts w:ascii="Times New Roman" w:hAnsi="Times New Roman" w:cs="Times New Roman"/>
          <w:color w:val="222222"/>
          <w:sz w:val="22"/>
          <w:szCs w:val="22"/>
          <w:shd w:val="clear" w:color="auto" w:fill="FFFFFF"/>
        </w:rPr>
        <w:t>p</w:t>
      </w:r>
      <w:r w:rsidR="00FB0476" w:rsidRPr="00D0736F">
        <w:rPr>
          <w:rFonts w:ascii="Times New Roman" w:hAnsi="Times New Roman" w:cs="Times New Roman"/>
          <w:color w:val="222222"/>
          <w:sz w:val="22"/>
          <w:szCs w:val="22"/>
          <w:shd w:val="clear" w:color="auto" w:fill="FFFFFF"/>
        </w:rPr>
        <w:t>.</w:t>
      </w:r>
      <w:r w:rsidR="000C2CAE" w:rsidRPr="00D0736F">
        <w:rPr>
          <w:rFonts w:ascii="Times New Roman" w:hAnsi="Times New Roman" w:cs="Times New Roman"/>
          <w:color w:val="222222"/>
          <w:sz w:val="22"/>
          <w:szCs w:val="22"/>
          <w:shd w:val="clear" w:color="auto" w:fill="FFFFFF"/>
        </w:rPr>
        <w:t xml:space="preserve"> 1</w:t>
      </w:r>
      <w:r w:rsidR="000C2CAE" w:rsidRPr="00D0736F">
        <w:rPr>
          <w:rFonts w:ascii="Times New Roman" w:hAnsi="Times New Roman" w:cs="Times New Roman"/>
          <w:sz w:val="22"/>
          <w:szCs w:val="22"/>
        </w:rPr>
        <w:t>–2,</w:t>
      </w:r>
      <w:r w:rsidR="00FB0476" w:rsidRPr="00D0736F">
        <w:rPr>
          <w:rFonts w:ascii="Times New Roman" w:hAnsi="Times New Roman" w:cs="Times New Roman"/>
          <w:color w:val="222222"/>
          <w:sz w:val="22"/>
          <w:szCs w:val="22"/>
          <w:shd w:val="clear" w:color="auto" w:fill="FFFFFF"/>
        </w:rPr>
        <w:t xml:space="preserve"> </w:t>
      </w:r>
      <w:r w:rsidR="0064223F" w:rsidRPr="00D0736F">
        <w:rPr>
          <w:rFonts w:ascii="Times New Roman" w:hAnsi="Times New Roman" w:cs="Times New Roman"/>
          <w:color w:val="222222"/>
          <w:sz w:val="22"/>
          <w:szCs w:val="22"/>
          <w:shd w:val="clear" w:color="auto" w:fill="FFFFFF"/>
        </w:rPr>
        <w:t>6</w:t>
      </w:r>
      <w:r w:rsidR="000C2CAE" w:rsidRPr="00D0736F">
        <w:rPr>
          <w:rFonts w:ascii="Times New Roman" w:hAnsi="Times New Roman" w:cs="Times New Roman"/>
          <w:color w:val="222222"/>
          <w:sz w:val="22"/>
          <w:szCs w:val="22"/>
          <w:shd w:val="clear" w:color="auto" w:fill="FFFFFF"/>
        </w:rPr>
        <w:t>).</w:t>
      </w:r>
    </w:p>
  </w:footnote>
  <w:footnote w:id="14">
    <w:p w14:paraId="1F23D9BC" w14:textId="6B8965C4" w:rsidR="00617573" w:rsidRPr="00D0736F" w:rsidRDefault="00617573" w:rsidP="00617573">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03423A" w:rsidRPr="00D0736F">
        <w:rPr>
          <w:rFonts w:ascii="Times New Roman" w:hAnsi="Times New Roman" w:cs="Times New Roman"/>
          <w:sz w:val="22"/>
          <w:szCs w:val="22"/>
        </w:rPr>
        <w:t xml:space="preserve">Blair, </w:t>
      </w:r>
      <w:r w:rsidR="0003423A" w:rsidRPr="00D0736F">
        <w:rPr>
          <w:rFonts w:ascii="Times New Roman" w:hAnsi="Times New Roman" w:cs="Times New Roman"/>
          <w:i/>
          <w:iCs/>
          <w:sz w:val="22"/>
          <w:szCs w:val="22"/>
        </w:rPr>
        <w:t>Sark in the Dark</w:t>
      </w:r>
      <w:r w:rsidR="0003423A" w:rsidRPr="00D0736F">
        <w:rPr>
          <w:rFonts w:ascii="Times New Roman" w:hAnsi="Times New Roman" w:cs="Times New Roman"/>
          <w:sz w:val="22"/>
          <w:szCs w:val="22"/>
        </w:rPr>
        <w:t xml:space="preserve">, </w:t>
      </w:r>
      <w:r w:rsidR="00DA6D61" w:rsidRPr="00D0736F">
        <w:rPr>
          <w:rFonts w:ascii="Times New Roman" w:hAnsi="Times New Roman" w:cs="Times New Roman"/>
          <w:sz w:val="22"/>
          <w:szCs w:val="22"/>
        </w:rPr>
        <w:t>p</w:t>
      </w:r>
      <w:r w:rsidR="0003423A" w:rsidRPr="00D0736F">
        <w:rPr>
          <w:rFonts w:ascii="Times New Roman" w:hAnsi="Times New Roman" w:cs="Times New Roman"/>
          <w:sz w:val="22"/>
          <w:szCs w:val="22"/>
        </w:rPr>
        <w:t>p. 81</w:t>
      </w:r>
      <w:r w:rsidR="000A1C5E" w:rsidRPr="00D0736F">
        <w:rPr>
          <w:rFonts w:ascii="Times New Roman" w:hAnsi="Times New Roman" w:cs="Times New Roman"/>
          <w:sz w:val="22"/>
          <w:szCs w:val="22"/>
        </w:rPr>
        <w:t>, 116</w:t>
      </w:r>
      <w:r w:rsidR="008C361C" w:rsidRPr="00D0736F">
        <w:rPr>
          <w:rFonts w:ascii="Times New Roman" w:hAnsi="Times New Roman" w:cs="Times New Roman"/>
          <w:sz w:val="22"/>
          <w:szCs w:val="22"/>
        </w:rPr>
        <w:t>.</w:t>
      </w:r>
    </w:p>
  </w:footnote>
  <w:footnote w:id="15">
    <w:p w14:paraId="7D3E4F78" w14:textId="246C9E88" w:rsidR="00082E5B" w:rsidRPr="00D0736F" w:rsidRDefault="00082E5B" w:rsidP="00082E5B">
      <w:pPr>
        <w:pStyle w:val="FootnoteText"/>
        <w:rPr>
          <w:rFonts w:ascii="Times New Roman" w:hAnsi="Times New Roman" w:cs="Times New Roman"/>
          <w:color w:val="FF0000"/>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73133B" w:rsidRPr="00D0736F">
        <w:rPr>
          <w:rFonts w:ascii="Times New Roman" w:hAnsi="Times New Roman" w:cs="Times New Roman"/>
          <w:sz w:val="22"/>
          <w:szCs w:val="22"/>
        </w:rPr>
        <w:t xml:space="preserve">Tim Ingold, </w:t>
      </w:r>
      <w:r w:rsidR="0073133B" w:rsidRPr="00D0736F">
        <w:rPr>
          <w:rFonts w:ascii="Times New Roman" w:hAnsi="Times New Roman" w:cs="Times New Roman"/>
          <w:i/>
          <w:iCs/>
          <w:sz w:val="22"/>
          <w:szCs w:val="22"/>
          <w:shd w:val="clear" w:color="auto" w:fill="FFFFFF"/>
        </w:rPr>
        <w:t>Being Alive: Essays on Movement, Knowledge and Description</w:t>
      </w:r>
      <w:r w:rsidR="0073133B" w:rsidRPr="00D0736F">
        <w:rPr>
          <w:rFonts w:ascii="Times New Roman" w:hAnsi="Times New Roman" w:cs="Times New Roman"/>
          <w:sz w:val="22"/>
          <w:szCs w:val="22"/>
          <w:shd w:val="clear" w:color="auto" w:fill="FFFFFF"/>
        </w:rPr>
        <w:t> (London: Routledge, 2011), p</w:t>
      </w:r>
      <w:r w:rsidR="00B3745A" w:rsidRPr="00D0736F">
        <w:rPr>
          <w:rFonts w:ascii="Times New Roman" w:hAnsi="Times New Roman" w:cs="Times New Roman"/>
          <w:sz w:val="22"/>
          <w:szCs w:val="22"/>
          <w:shd w:val="clear" w:color="auto" w:fill="FFFFFF"/>
        </w:rPr>
        <w:t>p</w:t>
      </w:r>
      <w:r w:rsidR="0073133B" w:rsidRPr="00D0736F">
        <w:rPr>
          <w:rFonts w:ascii="Times New Roman" w:hAnsi="Times New Roman" w:cs="Times New Roman"/>
          <w:sz w:val="22"/>
          <w:szCs w:val="22"/>
          <w:shd w:val="clear" w:color="auto" w:fill="FFFFFF"/>
        </w:rPr>
        <w:t>.</w:t>
      </w:r>
      <w:r w:rsidR="00B3745A" w:rsidRPr="00D0736F">
        <w:rPr>
          <w:rFonts w:ascii="Times New Roman" w:hAnsi="Times New Roman" w:cs="Times New Roman"/>
          <w:sz w:val="22"/>
          <w:szCs w:val="22"/>
          <w:shd w:val="clear" w:color="auto" w:fill="FFFFFF"/>
        </w:rPr>
        <w:t xml:space="preserve"> 126</w:t>
      </w:r>
      <w:r w:rsidR="00B3745A" w:rsidRPr="00D0736F">
        <w:rPr>
          <w:rFonts w:ascii="Times New Roman" w:hAnsi="Times New Roman" w:cs="Times New Roman"/>
          <w:sz w:val="22"/>
          <w:szCs w:val="22"/>
        </w:rPr>
        <w:t>–</w:t>
      </w:r>
      <w:r w:rsidR="0073133B" w:rsidRPr="00D0736F">
        <w:rPr>
          <w:rFonts w:ascii="Times New Roman" w:hAnsi="Times New Roman" w:cs="Times New Roman"/>
          <w:sz w:val="22"/>
          <w:szCs w:val="22"/>
          <w:shd w:val="clear" w:color="auto" w:fill="FFFFFF"/>
        </w:rPr>
        <w:t>127</w:t>
      </w:r>
      <w:r w:rsidR="00540AB8" w:rsidRPr="00D0736F">
        <w:rPr>
          <w:rFonts w:ascii="Times New Roman" w:hAnsi="Times New Roman" w:cs="Times New Roman"/>
          <w:sz w:val="22"/>
          <w:szCs w:val="22"/>
          <w:shd w:val="clear" w:color="auto" w:fill="FFFFFF"/>
        </w:rPr>
        <w:t xml:space="preserve">.; </w:t>
      </w:r>
      <w:r w:rsidR="00B604CB" w:rsidRPr="00D0736F">
        <w:rPr>
          <w:rFonts w:ascii="Times New Roman" w:hAnsi="Times New Roman" w:cs="Times New Roman"/>
          <w:sz w:val="22"/>
          <w:szCs w:val="22"/>
        </w:rPr>
        <w:t>Tim</w:t>
      </w:r>
      <w:r w:rsidR="007A06FC" w:rsidRPr="00D0736F">
        <w:rPr>
          <w:rFonts w:ascii="Times New Roman" w:hAnsi="Times New Roman" w:cs="Times New Roman"/>
          <w:sz w:val="22"/>
          <w:szCs w:val="22"/>
        </w:rPr>
        <w:t xml:space="preserve"> Ingold</w:t>
      </w:r>
      <w:r w:rsidR="00B604CB" w:rsidRPr="00D0736F">
        <w:rPr>
          <w:rFonts w:ascii="Times New Roman" w:hAnsi="Times New Roman" w:cs="Times New Roman"/>
          <w:sz w:val="22"/>
          <w:szCs w:val="22"/>
        </w:rPr>
        <w:t xml:space="preserve">, ‘Earth, Sky, Wind, and Weather’, </w:t>
      </w:r>
      <w:r w:rsidR="00B604CB" w:rsidRPr="00D0736F">
        <w:rPr>
          <w:rFonts w:ascii="Times New Roman" w:hAnsi="Times New Roman" w:cs="Times New Roman"/>
          <w:i/>
          <w:iCs/>
          <w:sz w:val="22"/>
          <w:szCs w:val="22"/>
        </w:rPr>
        <w:t>The Journal of the Royal Anthropological Institute</w:t>
      </w:r>
      <w:r w:rsidR="00B604CB" w:rsidRPr="00D0736F">
        <w:rPr>
          <w:rFonts w:ascii="Times New Roman" w:hAnsi="Times New Roman" w:cs="Times New Roman"/>
          <w:sz w:val="22"/>
          <w:szCs w:val="22"/>
        </w:rPr>
        <w:t>, 13.S1 (2007), S19–S38</w:t>
      </w:r>
      <w:r w:rsidR="007A06FC" w:rsidRPr="00D0736F">
        <w:rPr>
          <w:rFonts w:ascii="Times New Roman" w:hAnsi="Times New Roman" w:cs="Times New Roman"/>
          <w:sz w:val="22"/>
          <w:szCs w:val="22"/>
        </w:rPr>
        <w:t xml:space="preserve"> (</w:t>
      </w:r>
      <w:r w:rsidR="004F3835" w:rsidRPr="00D0736F">
        <w:rPr>
          <w:rFonts w:ascii="Times New Roman" w:hAnsi="Times New Roman" w:cs="Times New Roman"/>
          <w:sz w:val="22"/>
          <w:szCs w:val="22"/>
        </w:rPr>
        <w:t xml:space="preserve">p. </w:t>
      </w:r>
      <w:r w:rsidR="007A06FC" w:rsidRPr="00D0736F">
        <w:rPr>
          <w:rFonts w:ascii="Times New Roman" w:hAnsi="Times New Roman" w:cs="Times New Roman"/>
          <w:sz w:val="22"/>
          <w:szCs w:val="22"/>
        </w:rPr>
        <w:t>S25).</w:t>
      </w:r>
    </w:p>
  </w:footnote>
  <w:footnote w:id="16">
    <w:p w14:paraId="3AA51B67" w14:textId="3E422CAB" w:rsidR="00144347" w:rsidRPr="00D0736F" w:rsidRDefault="00144347">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8849B7" w:rsidRPr="00D0736F">
        <w:rPr>
          <w:rFonts w:ascii="Times New Roman" w:hAnsi="Times New Roman" w:cs="Times New Roman"/>
          <w:sz w:val="22"/>
          <w:szCs w:val="22"/>
        </w:rPr>
        <w:t xml:space="preserve">Blair, </w:t>
      </w:r>
      <w:r w:rsidR="008849B7" w:rsidRPr="00D0736F">
        <w:rPr>
          <w:rFonts w:ascii="Times New Roman" w:hAnsi="Times New Roman" w:cs="Times New Roman"/>
          <w:i/>
          <w:iCs/>
          <w:sz w:val="22"/>
          <w:szCs w:val="22"/>
        </w:rPr>
        <w:t>Sark in the Dark</w:t>
      </w:r>
      <w:r w:rsidR="008849B7" w:rsidRPr="00D0736F">
        <w:rPr>
          <w:rFonts w:ascii="Times New Roman" w:hAnsi="Times New Roman" w:cs="Times New Roman"/>
          <w:sz w:val="22"/>
          <w:szCs w:val="22"/>
        </w:rPr>
        <w:t xml:space="preserve">, pp. </w:t>
      </w:r>
      <w:r w:rsidR="00BA1BD2" w:rsidRPr="00D0736F">
        <w:rPr>
          <w:rFonts w:ascii="Times New Roman" w:hAnsi="Times New Roman" w:cs="Times New Roman"/>
          <w:sz w:val="22"/>
          <w:szCs w:val="22"/>
        </w:rPr>
        <w:t>104</w:t>
      </w:r>
      <w:r w:rsidR="00283696" w:rsidRPr="00D0736F">
        <w:rPr>
          <w:rFonts w:ascii="Times New Roman" w:hAnsi="Times New Roman" w:cs="Times New Roman"/>
          <w:sz w:val="22"/>
          <w:szCs w:val="22"/>
        </w:rPr>
        <w:t>–</w:t>
      </w:r>
      <w:r w:rsidR="00332101" w:rsidRPr="00D0736F">
        <w:rPr>
          <w:rFonts w:ascii="Times New Roman" w:hAnsi="Times New Roman" w:cs="Times New Roman"/>
          <w:sz w:val="22"/>
          <w:szCs w:val="22"/>
        </w:rPr>
        <w:t>122</w:t>
      </w:r>
      <w:r w:rsidR="00283696" w:rsidRPr="00D0736F">
        <w:rPr>
          <w:rFonts w:ascii="Times New Roman" w:hAnsi="Times New Roman" w:cs="Times New Roman"/>
          <w:sz w:val="22"/>
          <w:szCs w:val="22"/>
        </w:rPr>
        <w:t>, 132–137.</w:t>
      </w:r>
    </w:p>
  </w:footnote>
  <w:footnote w:id="17">
    <w:p w14:paraId="60C5A43F" w14:textId="17C24AFC" w:rsidR="00514B04" w:rsidRPr="00D0736F" w:rsidRDefault="00514B04" w:rsidP="00514B0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Monique </w:t>
      </w:r>
      <w:proofErr w:type="spellStart"/>
      <w:r w:rsidRPr="00D0736F">
        <w:rPr>
          <w:rFonts w:ascii="Times New Roman" w:hAnsi="Times New Roman" w:cs="Times New Roman"/>
          <w:sz w:val="22"/>
          <w:szCs w:val="22"/>
        </w:rPr>
        <w:t>Hennink</w:t>
      </w:r>
      <w:proofErr w:type="spellEnd"/>
      <w:r w:rsidRPr="00D0736F">
        <w:rPr>
          <w:rFonts w:ascii="Times New Roman" w:hAnsi="Times New Roman" w:cs="Times New Roman"/>
          <w:sz w:val="22"/>
          <w:szCs w:val="22"/>
        </w:rPr>
        <w:t xml:space="preserve">, Inge </w:t>
      </w:r>
      <w:proofErr w:type="spellStart"/>
      <w:r w:rsidRPr="00D0736F">
        <w:rPr>
          <w:rFonts w:ascii="Times New Roman" w:hAnsi="Times New Roman" w:cs="Times New Roman"/>
          <w:sz w:val="22"/>
          <w:szCs w:val="22"/>
        </w:rPr>
        <w:t>Hutter</w:t>
      </w:r>
      <w:proofErr w:type="spellEnd"/>
      <w:r w:rsidRPr="00D0736F">
        <w:rPr>
          <w:rFonts w:ascii="Times New Roman" w:hAnsi="Times New Roman" w:cs="Times New Roman"/>
          <w:sz w:val="22"/>
          <w:szCs w:val="22"/>
        </w:rPr>
        <w:t xml:space="preserve"> and Ajay Bailey, </w:t>
      </w:r>
      <w:r w:rsidRPr="00D0736F">
        <w:rPr>
          <w:rFonts w:ascii="Times New Roman" w:hAnsi="Times New Roman" w:cs="Times New Roman"/>
          <w:i/>
          <w:iCs/>
          <w:sz w:val="22"/>
          <w:szCs w:val="22"/>
        </w:rPr>
        <w:t xml:space="preserve">Qualitative Research Methods, </w:t>
      </w:r>
      <w:r w:rsidRPr="00D0736F">
        <w:rPr>
          <w:rFonts w:ascii="Times New Roman" w:hAnsi="Times New Roman" w:cs="Times New Roman"/>
          <w:sz w:val="22"/>
          <w:szCs w:val="22"/>
        </w:rPr>
        <w:t>2</w:t>
      </w:r>
      <w:r w:rsidRPr="00D0736F">
        <w:rPr>
          <w:rFonts w:ascii="Times New Roman" w:hAnsi="Times New Roman" w:cs="Times New Roman"/>
          <w:sz w:val="22"/>
          <w:szCs w:val="22"/>
          <w:vertAlign w:val="superscript"/>
        </w:rPr>
        <w:t>nd</w:t>
      </w:r>
      <w:r w:rsidRPr="00D0736F">
        <w:rPr>
          <w:rFonts w:ascii="Times New Roman" w:hAnsi="Times New Roman" w:cs="Times New Roman"/>
          <w:sz w:val="22"/>
          <w:szCs w:val="22"/>
        </w:rPr>
        <w:t xml:space="preserve"> edn. (London: SAGE Publications Ltd, 2020), p</w:t>
      </w:r>
      <w:r w:rsidR="007A7D4D" w:rsidRPr="00D0736F">
        <w:rPr>
          <w:rFonts w:ascii="Times New Roman" w:hAnsi="Times New Roman" w:cs="Times New Roman"/>
          <w:sz w:val="22"/>
          <w:szCs w:val="22"/>
        </w:rPr>
        <w:t>p</w:t>
      </w:r>
      <w:r w:rsidRPr="00D0736F">
        <w:rPr>
          <w:rFonts w:ascii="Times New Roman" w:hAnsi="Times New Roman" w:cs="Times New Roman"/>
          <w:sz w:val="22"/>
          <w:szCs w:val="22"/>
        </w:rPr>
        <w:t>. 10</w:t>
      </w:r>
      <w:r w:rsidR="007A7D4D" w:rsidRPr="00D0736F">
        <w:rPr>
          <w:rFonts w:ascii="Times New Roman" w:hAnsi="Times New Roman" w:cs="Times New Roman"/>
          <w:sz w:val="22"/>
          <w:szCs w:val="22"/>
        </w:rPr>
        <w:t>–</w:t>
      </w:r>
      <w:r w:rsidR="00626089" w:rsidRPr="00D0736F">
        <w:rPr>
          <w:rFonts w:ascii="Times New Roman" w:hAnsi="Times New Roman" w:cs="Times New Roman"/>
          <w:sz w:val="22"/>
          <w:szCs w:val="22"/>
        </w:rPr>
        <w:t>11.</w:t>
      </w:r>
    </w:p>
  </w:footnote>
  <w:footnote w:id="18">
    <w:p w14:paraId="068748D1" w14:textId="77777777" w:rsidR="00514B04" w:rsidRPr="00D0736F" w:rsidRDefault="00514B04" w:rsidP="00514B0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proofErr w:type="spellStart"/>
      <w:r w:rsidRPr="00D0736F">
        <w:rPr>
          <w:rFonts w:ascii="Times New Roman" w:hAnsi="Times New Roman" w:cs="Times New Roman"/>
          <w:sz w:val="22"/>
          <w:szCs w:val="22"/>
        </w:rPr>
        <w:t>Hennink</w:t>
      </w:r>
      <w:proofErr w:type="spellEnd"/>
      <w:r w:rsidRPr="00D0736F">
        <w:rPr>
          <w:rFonts w:ascii="Times New Roman" w:hAnsi="Times New Roman" w:cs="Times New Roman"/>
          <w:sz w:val="22"/>
          <w:szCs w:val="22"/>
        </w:rPr>
        <w:t xml:space="preserve">, </w:t>
      </w:r>
      <w:proofErr w:type="spellStart"/>
      <w:r w:rsidRPr="00D0736F">
        <w:rPr>
          <w:rFonts w:ascii="Times New Roman" w:hAnsi="Times New Roman" w:cs="Times New Roman"/>
          <w:sz w:val="22"/>
          <w:szCs w:val="22"/>
        </w:rPr>
        <w:t>Hutter</w:t>
      </w:r>
      <w:proofErr w:type="spellEnd"/>
      <w:r w:rsidRPr="00D0736F">
        <w:rPr>
          <w:rFonts w:ascii="Times New Roman" w:hAnsi="Times New Roman" w:cs="Times New Roman"/>
          <w:sz w:val="22"/>
          <w:szCs w:val="22"/>
        </w:rPr>
        <w:t xml:space="preserve"> and Bailey, </w:t>
      </w:r>
      <w:r w:rsidRPr="00D0736F">
        <w:rPr>
          <w:rFonts w:ascii="Times New Roman" w:hAnsi="Times New Roman" w:cs="Times New Roman"/>
          <w:i/>
          <w:iCs/>
          <w:sz w:val="22"/>
          <w:szCs w:val="22"/>
        </w:rPr>
        <w:t>Qualitative</w:t>
      </w:r>
      <w:r w:rsidRPr="00D0736F">
        <w:rPr>
          <w:rFonts w:ascii="Times New Roman" w:hAnsi="Times New Roman" w:cs="Times New Roman"/>
          <w:sz w:val="22"/>
          <w:szCs w:val="22"/>
        </w:rPr>
        <w:t>, p. 17.</w:t>
      </w:r>
    </w:p>
  </w:footnote>
  <w:footnote w:id="19">
    <w:p w14:paraId="6CB3D593" w14:textId="262D59EE" w:rsidR="00833DBA" w:rsidRPr="00D0736F" w:rsidRDefault="00833DBA" w:rsidP="00833DBA">
      <w:pPr>
        <w:shd w:val="clear" w:color="auto" w:fill="FFFFFF"/>
        <w:rPr>
          <w:sz w:val="22"/>
          <w:szCs w:val="22"/>
        </w:rPr>
      </w:pPr>
      <w:r w:rsidRPr="00D0736F">
        <w:rPr>
          <w:rStyle w:val="FootnoteReference"/>
          <w:sz w:val="22"/>
          <w:szCs w:val="22"/>
        </w:rPr>
        <w:footnoteRef/>
      </w:r>
      <w:r w:rsidRPr="00D0736F">
        <w:rPr>
          <w:sz w:val="22"/>
          <w:szCs w:val="22"/>
        </w:rPr>
        <w:t xml:space="preserve"> </w:t>
      </w:r>
      <w:r w:rsidR="000D6F5D" w:rsidRPr="00D0736F">
        <w:rPr>
          <w:sz w:val="22"/>
          <w:szCs w:val="22"/>
        </w:rPr>
        <w:t>Herbert W. Schroeder,</w:t>
      </w:r>
      <w:r w:rsidR="00B16698" w:rsidRPr="00D0736F">
        <w:rPr>
          <w:sz w:val="22"/>
          <w:szCs w:val="22"/>
        </w:rPr>
        <w:t xml:space="preserve"> ‘The Spiritual Aspect of Nature: A Perspective from Depth</w:t>
      </w:r>
      <w:r w:rsidR="008B1ECD" w:rsidRPr="00D0736F">
        <w:rPr>
          <w:sz w:val="22"/>
          <w:szCs w:val="22"/>
        </w:rPr>
        <w:t xml:space="preserve"> Psychology’</w:t>
      </w:r>
      <w:r w:rsidR="000E3551" w:rsidRPr="00D0736F">
        <w:rPr>
          <w:sz w:val="22"/>
          <w:szCs w:val="22"/>
        </w:rPr>
        <w:t>, unpublished paper delivered at the conference</w:t>
      </w:r>
      <w:r w:rsidR="00F57DB5" w:rsidRPr="00D0736F">
        <w:rPr>
          <w:sz w:val="22"/>
          <w:szCs w:val="22"/>
        </w:rPr>
        <w:t xml:space="preserve"> ‘Northeastern Recreation Research </w:t>
      </w:r>
      <w:r w:rsidR="00704D0A" w:rsidRPr="00D0736F">
        <w:rPr>
          <w:sz w:val="22"/>
          <w:szCs w:val="22"/>
        </w:rPr>
        <w:t>Symposium</w:t>
      </w:r>
      <w:r w:rsidR="00F57DB5" w:rsidRPr="00D0736F">
        <w:rPr>
          <w:sz w:val="22"/>
          <w:szCs w:val="22"/>
        </w:rPr>
        <w:t>’</w:t>
      </w:r>
      <w:r w:rsidR="000704BC" w:rsidRPr="00D0736F">
        <w:rPr>
          <w:sz w:val="22"/>
          <w:szCs w:val="22"/>
        </w:rPr>
        <w:t xml:space="preserve"> (Saratoga Springs, NY</w:t>
      </w:r>
      <w:r w:rsidR="00706880" w:rsidRPr="00D0736F">
        <w:rPr>
          <w:sz w:val="22"/>
          <w:szCs w:val="22"/>
        </w:rPr>
        <w:t>, 7–9 April 1991</w:t>
      </w:r>
      <w:r w:rsidR="00F6278F" w:rsidRPr="00D0736F">
        <w:rPr>
          <w:sz w:val="22"/>
          <w:szCs w:val="22"/>
        </w:rPr>
        <w:t>)</w:t>
      </w:r>
      <w:r w:rsidR="002A0515" w:rsidRPr="00D0736F">
        <w:rPr>
          <w:sz w:val="22"/>
          <w:szCs w:val="22"/>
        </w:rPr>
        <w:t>, pp. 25–30 (p. 28).</w:t>
      </w:r>
    </w:p>
  </w:footnote>
  <w:footnote w:id="20">
    <w:p w14:paraId="4D019243" w14:textId="26D6086A" w:rsidR="009868F8" w:rsidRPr="00D0736F" w:rsidRDefault="00E6758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9868F8" w:rsidRPr="00D0736F">
        <w:rPr>
          <w:rFonts w:ascii="Times New Roman" w:hAnsi="Times New Roman" w:cs="Times New Roman"/>
          <w:sz w:val="22"/>
          <w:szCs w:val="22"/>
        </w:rPr>
        <w:t>Alan Bryman</w:t>
      </w:r>
      <w:r w:rsidR="00FF1D1A" w:rsidRPr="00D0736F">
        <w:rPr>
          <w:rFonts w:ascii="Times New Roman" w:hAnsi="Times New Roman" w:cs="Times New Roman"/>
          <w:sz w:val="22"/>
          <w:szCs w:val="22"/>
        </w:rPr>
        <w:t xml:space="preserve">, </w:t>
      </w:r>
      <w:r w:rsidR="00FF1D1A" w:rsidRPr="00D0736F">
        <w:rPr>
          <w:rFonts w:ascii="Times New Roman" w:hAnsi="Times New Roman" w:cs="Times New Roman"/>
          <w:i/>
          <w:iCs/>
          <w:sz w:val="22"/>
          <w:szCs w:val="22"/>
        </w:rPr>
        <w:t>Quantity and Quality in Social Research</w:t>
      </w:r>
      <w:r w:rsidR="00BD4CC9" w:rsidRPr="00D0736F">
        <w:rPr>
          <w:rFonts w:ascii="Times New Roman" w:hAnsi="Times New Roman" w:cs="Times New Roman"/>
          <w:sz w:val="22"/>
          <w:szCs w:val="22"/>
        </w:rPr>
        <w:t>, 4</w:t>
      </w:r>
      <w:r w:rsidR="00BD4CC9" w:rsidRPr="00D0736F">
        <w:rPr>
          <w:rFonts w:ascii="Times New Roman" w:hAnsi="Times New Roman" w:cs="Times New Roman"/>
          <w:sz w:val="22"/>
          <w:szCs w:val="22"/>
          <w:vertAlign w:val="superscript"/>
        </w:rPr>
        <w:t>th</w:t>
      </w:r>
      <w:r w:rsidR="00BD4CC9" w:rsidRPr="00D0736F">
        <w:rPr>
          <w:rFonts w:ascii="Times New Roman" w:hAnsi="Times New Roman" w:cs="Times New Roman"/>
          <w:sz w:val="22"/>
          <w:szCs w:val="22"/>
        </w:rPr>
        <w:t xml:space="preserve"> edn.</w:t>
      </w:r>
      <w:r w:rsidR="00A51047" w:rsidRPr="00D0736F">
        <w:rPr>
          <w:rFonts w:ascii="Times New Roman" w:hAnsi="Times New Roman" w:cs="Times New Roman"/>
          <w:i/>
          <w:iCs/>
          <w:sz w:val="22"/>
          <w:szCs w:val="22"/>
        </w:rPr>
        <w:t xml:space="preserve"> </w:t>
      </w:r>
      <w:r w:rsidR="00A51047" w:rsidRPr="00D0736F">
        <w:rPr>
          <w:rFonts w:ascii="Times New Roman" w:hAnsi="Times New Roman" w:cs="Times New Roman"/>
          <w:sz w:val="22"/>
          <w:szCs w:val="22"/>
        </w:rPr>
        <w:t>(</w:t>
      </w:r>
      <w:r w:rsidR="00C62C90" w:rsidRPr="00D0736F">
        <w:rPr>
          <w:rFonts w:ascii="Times New Roman" w:hAnsi="Times New Roman" w:cs="Times New Roman"/>
          <w:sz w:val="22"/>
          <w:szCs w:val="22"/>
        </w:rPr>
        <w:t xml:space="preserve">London and New York: </w:t>
      </w:r>
      <w:r w:rsidR="009E74E5" w:rsidRPr="00D0736F">
        <w:rPr>
          <w:rFonts w:ascii="Times New Roman" w:hAnsi="Times New Roman" w:cs="Times New Roman"/>
          <w:sz w:val="22"/>
          <w:szCs w:val="22"/>
        </w:rPr>
        <w:t>Routledge</w:t>
      </w:r>
      <w:r w:rsidR="00616317" w:rsidRPr="00D0736F">
        <w:rPr>
          <w:rFonts w:ascii="Times New Roman" w:hAnsi="Times New Roman" w:cs="Times New Roman"/>
          <w:sz w:val="22"/>
          <w:szCs w:val="22"/>
        </w:rPr>
        <w:t>, 1995), pp. 51–54.</w:t>
      </w:r>
    </w:p>
  </w:footnote>
  <w:footnote w:id="21">
    <w:p w14:paraId="1CCF10F6" w14:textId="111F443C" w:rsidR="0054326A" w:rsidRPr="00D0736F" w:rsidRDefault="0054326A" w:rsidP="0054326A">
      <w:pPr>
        <w:shd w:val="clear" w:color="auto" w:fill="FFFFFF"/>
        <w:rPr>
          <w:sz w:val="22"/>
          <w:szCs w:val="22"/>
        </w:rPr>
      </w:pPr>
      <w:r w:rsidRPr="00D0736F">
        <w:rPr>
          <w:rStyle w:val="FootnoteReference"/>
          <w:sz w:val="22"/>
          <w:szCs w:val="22"/>
        </w:rPr>
        <w:footnoteRef/>
      </w:r>
      <w:r w:rsidRPr="00D0736F">
        <w:rPr>
          <w:sz w:val="22"/>
          <w:szCs w:val="22"/>
        </w:rPr>
        <w:t xml:space="preserve"> </w:t>
      </w:r>
      <w:r w:rsidR="00426996" w:rsidRPr="00D0736F">
        <w:rPr>
          <w:sz w:val="22"/>
          <w:szCs w:val="22"/>
        </w:rPr>
        <w:t xml:space="preserve">David Abram, </w:t>
      </w:r>
      <w:r w:rsidR="00426996" w:rsidRPr="00D0736F">
        <w:rPr>
          <w:i/>
          <w:iCs/>
          <w:sz w:val="22"/>
          <w:szCs w:val="22"/>
        </w:rPr>
        <w:t>The Spell of the Sensuous: Perception and Language in the More-Than-Human Worl</w:t>
      </w:r>
      <w:r w:rsidR="003256BF" w:rsidRPr="00D0736F">
        <w:rPr>
          <w:i/>
          <w:iCs/>
          <w:sz w:val="22"/>
          <w:szCs w:val="22"/>
        </w:rPr>
        <w:t xml:space="preserve">d </w:t>
      </w:r>
      <w:r w:rsidR="003256BF" w:rsidRPr="00D0736F">
        <w:rPr>
          <w:sz w:val="22"/>
          <w:szCs w:val="22"/>
        </w:rPr>
        <w:t>(New York: Vintage Books, 1996)</w:t>
      </w:r>
      <w:r w:rsidR="0007556F" w:rsidRPr="00D0736F">
        <w:rPr>
          <w:sz w:val="22"/>
          <w:szCs w:val="22"/>
        </w:rPr>
        <w:t>, p. 31.</w:t>
      </w:r>
    </w:p>
  </w:footnote>
  <w:footnote w:id="22">
    <w:p w14:paraId="0F013DAA" w14:textId="77777777" w:rsidR="00514B04" w:rsidRPr="00D0736F" w:rsidRDefault="00514B04" w:rsidP="00514B0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Judith Bell and Stephen Waters, </w:t>
      </w:r>
      <w:r w:rsidRPr="00D0736F">
        <w:rPr>
          <w:rFonts w:ascii="Times New Roman" w:hAnsi="Times New Roman" w:cs="Times New Roman"/>
          <w:i/>
          <w:iCs/>
          <w:sz w:val="22"/>
          <w:szCs w:val="22"/>
        </w:rPr>
        <w:t xml:space="preserve">Doing Your Research Project: A Guide for First-time Researchers, </w:t>
      </w:r>
      <w:r w:rsidRPr="00D0736F">
        <w:rPr>
          <w:rFonts w:ascii="Times New Roman" w:hAnsi="Times New Roman" w:cs="Times New Roman"/>
          <w:sz w:val="22"/>
          <w:szCs w:val="22"/>
        </w:rPr>
        <w:t>7</w:t>
      </w:r>
      <w:r w:rsidRPr="00D0736F">
        <w:rPr>
          <w:rFonts w:ascii="Times New Roman" w:hAnsi="Times New Roman" w:cs="Times New Roman"/>
          <w:sz w:val="22"/>
          <w:szCs w:val="22"/>
          <w:vertAlign w:val="superscript"/>
        </w:rPr>
        <w:t>th</w:t>
      </w:r>
      <w:r w:rsidRPr="00D0736F">
        <w:rPr>
          <w:rFonts w:ascii="Times New Roman" w:hAnsi="Times New Roman" w:cs="Times New Roman"/>
          <w:sz w:val="22"/>
          <w:szCs w:val="22"/>
        </w:rPr>
        <w:t xml:space="preserve"> edn. (London: Open University Press, 2018), p. 25.</w:t>
      </w:r>
    </w:p>
  </w:footnote>
  <w:footnote w:id="23">
    <w:p w14:paraId="3DA75E07" w14:textId="793F0CC1" w:rsidR="00514B04" w:rsidRPr="00D0736F" w:rsidRDefault="00514B04" w:rsidP="00514B0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K. Louise </w:t>
      </w:r>
      <w:proofErr w:type="spellStart"/>
      <w:r w:rsidRPr="00D0736F">
        <w:rPr>
          <w:rFonts w:ascii="Times New Roman" w:hAnsi="Times New Roman" w:cs="Times New Roman"/>
          <w:sz w:val="22"/>
          <w:szCs w:val="22"/>
        </w:rPr>
        <w:t>Barriball</w:t>
      </w:r>
      <w:proofErr w:type="spellEnd"/>
      <w:r w:rsidRPr="00D0736F">
        <w:rPr>
          <w:rFonts w:ascii="Times New Roman" w:hAnsi="Times New Roman" w:cs="Times New Roman"/>
          <w:sz w:val="22"/>
          <w:szCs w:val="22"/>
        </w:rPr>
        <w:t xml:space="preserve"> and Alison While, ‘Collecting Data </w:t>
      </w:r>
      <w:r w:rsidR="009F0A67" w:rsidRPr="00D0736F">
        <w:rPr>
          <w:rFonts w:ascii="Times New Roman" w:hAnsi="Times New Roman" w:cs="Times New Roman"/>
          <w:sz w:val="22"/>
          <w:szCs w:val="22"/>
        </w:rPr>
        <w:t>U</w:t>
      </w:r>
      <w:r w:rsidRPr="00D0736F">
        <w:rPr>
          <w:rFonts w:ascii="Times New Roman" w:hAnsi="Times New Roman" w:cs="Times New Roman"/>
          <w:sz w:val="22"/>
          <w:szCs w:val="22"/>
        </w:rPr>
        <w:t xml:space="preserve">sing a Semi-Structured Interview: a Discussion Paper’, </w:t>
      </w:r>
      <w:r w:rsidRPr="00D0736F">
        <w:rPr>
          <w:rFonts w:ascii="Times New Roman" w:hAnsi="Times New Roman" w:cs="Times New Roman"/>
          <w:i/>
          <w:iCs/>
          <w:sz w:val="22"/>
          <w:szCs w:val="22"/>
        </w:rPr>
        <w:t xml:space="preserve">Journal of Advanced Nursing, </w:t>
      </w:r>
      <w:r w:rsidRPr="00D0736F">
        <w:rPr>
          <w:rFonts w:ascii="Times New Roman" w:hAnsi="Times New Roman" w:cs="Times New Roman"/>
          <w:sz w:val="22"/>
          <w:szCs w:val="22"/>
        </w:rPr>
        <w:t>19 (1994), 328−335 (p. 331).</w:t>
      </w:r>
    </w:p>
  </w:footnote>
  <w:footnote w:id="24">
    <w:p w14:paraId="1FD21B4A" w14:textId="0AC8A420" w:rsidR="00994601" w:rsidRPr="00D0736F" w:rsidRDefault="00994601">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EC37F9" w:rsidRPr="00D0736F">
        <w:rPr>
          <w:rFonts w:ascii="Times New Roman" w:hAnsi="Times New Roman" w:cs="Times New Roman"/>
          <w:sz w:val="22"/>
          <w:szCs w:val="22"/>
          <w:shd w:val="clear" w:color="auto" w:fill="FFFFFF"/>
        </w:rPr>
        <w:t xml:space="preserve">Boyatzis, </w:t>
      </w:r>
      <w:r w:rsidR="00EC37F9" w:rsidRPr="00D0736F">
        <w:rPr>
          <w:rFonts w:ascii="Times New Roman" w:hAnsi="Times New Roman" w:cs="Times New Roman"/>
          <w:i/>
          <w:iCs/>
          <w:sz w:val="22"/>
          <w:szCs w:val="22"/>
          <w:shd w:val="clear" w:color="auto" w:fill="FFFFFF"/>
        </w:rPr>
        <w:t xml:space="preserve">Thematic Analysis, </w:t>
      </w:r>
      <w:r w:rsidR="00EC37F9" w:rsidRPr="00D0736F">
        <w:rPr>
          <w:rFonts w:ascii="Times New Roman" w:hAnsi="Times New Roman" w:cs="Times New Roman"/>
          <w:sz w:val="22"/>
          <w:szCs w:val="22"/>
          <w:shd w:val="clear" w:color="auto" w:fill="FFFFFF"/>
        </w:rPr>
        <w:t>pp. 4</w:t>
      </w:r>
      <w:r w:rsidR="00EC37F9" w:rsidRPr="00D0736F">
        <w:rPr>
          <w:rFonts w:ascii="Times New Roman" w:hAnsi="Times New Roman" w:cs="Times New Roman"/>
          <w:sz w:val="22"/>
          <w:szCs w:val="22"/>
        </w:rPr>
        <w:t>−5.</w:t>
      </w:r>
    </w:p>
  </w:footnote>
  <w:footnote w:id="25">
    <w:p w14:paraId="2B1FD9F4" w14:textId="2E7D354A" w:rsidR="001359F6" w:rsidRPr="00D0736F" w:rsidRDefault="001359F6">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492C40" w:rsidRPr="00D0736F">
        <w:rPr>
          <w:rFonts w:ascii="Times New Roman" w:hAnsi="Times New Roman" w:cs="Times New Roman"/>
          <w:sz w:val="22"/>
          <w:szCs w:val="22"/>
        </w:rPr>
        <w:t xml:space="preserve">Blair, </w:t>
      </w:r>
      <w:r w:rsidR="00492C40" w:rsidRPr="00D0736F">
        <w:rPr>
          <w:rFonts w:ascii="Times New Roman" w:hAnsi="Times New Roman" w:cs="Times New Roman"/>
          <w:i/>
          <w:iCs/>
          <w:sz w:val="22"/>
          <w:szCs w:val="22"/>
        </w:rPr>
        <w:t>Sark in the Dark</w:t>
      </w:r>
      <w:r w:rsidR="00492C40" w:rsidRPr="00D0736F">
        <w:rPr>
          <w:rFonts w:ascii="Times New Roman" w:hAnsi="Times New Roman" w:cs="Times New Roman"/>
          <w:sz w:val="22"/>
          <w:szCs w:val="22"/>
        </w:rPr>
        <w:t>, pp. 104–122, 132–137.</w:t>
      </w:r>
    </w:p>
  </w:footnote>
  <w:footnote w:id="26">
    <w:p w14:paraId="295D1810" w14:textId="43AB42F4" w:rsidR="00A44124" w:rsidRPr="00D0736F" w:rsidRDefault="00A44124">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E2284F" w:rsidRPr="00D0736F">
        <w:rPr>
          <w:rFonts w:ascii="Times New Roman" w:hAnsi="Times New Roman" w:cs="Times New Roman"/>
          <w:sz w:val="22"/>
          <w:szCs w:val="22"/>
        </w:rPr>
        <w:t>James Dawson and Brian Griffin</w:t>
      </w:r>
      <w:r w:rsidR="00664EA5" w:rsidRPr="00D0736F">
        <w:rPr>
          <w:rFonts w:ascii="Times New Roman" w:hAnsi="Times New Roman" w:cs="Times New Roman"/>
          <w:sz w:val="22"/>
          <w:szCs w:val="22"/>
        </w:rPr>
        <w:t xml:space="preserve">, </w:t>
      </w:r>
      <w:r w:rsidR="00B75239" w:rsidRPr="00D0736F">
        <w:rPr>
          <w:rFonts w:ascii="Times New Roman" w:hAnsi="Times New Roman" w:cs="Times New Roman"/>
          <w:i/>
          <w:iCs/>
          <w:sz w:val="22"/>
          <w:szCs w:val="22"/>
        </w:rPr>
        <w:t>Nottingham Astronomical Society Celebrates 70 years…or Does It?</w:t>
      </w:r>
      <w:r w:rsidR="00020AA5" w:rsidRPr="00D0736F">
        <w:rPr>
          <w:rFonts w:ascii="Times New Roman" w:hAnsi="Times New Roman" w:cs="Times New Roman"/>
          <w:i/>
          <w:iCs/>
          <w:sz w:val="22"/>
          <w:szCs w:val="22"/>
        </w:rPr>
        <w:t xml:space="preserve"> </w:t>
      </w:r>
      <w:r w:rsidR="003E3A09" w:rsidRPr="00D0736F">
        <w:rPr>
          <w:rFonts w:ascii="Times New Roman" w:hAnsi="Times New Roman" w:cs="Times New Roman"/>
          <w:i/>
          <w:iCs/>
          <w:sz w:val="22"/>
          <w:szCs w:val="22"/>
        </w:rPr>
        <w:t>A History of Nottingham Astronomical Society</w:t>
      </w:r>
      <w:r w:rsidR="00020AA5" w:rsidRPr="00D0736F">
        <w:rPr>
          <w:rFonts w:ascii="Times New Roman" w:hAnsi="Times New Roman" w:cs="Times New Roman"/>
          <w:i/>
          <w:iCs/>
          <w:sz w:val="22"/>
          <w:szCs w:val="22"/>
        </w:rPr>
        <w:t xml:space="preserve"> </w:t>
      </w:r>
      <w:r w:rsidR="00020AA5" w:rsidRPr="00D0736F">
        <w:rPr>
          <w:rFonts w:ascii="Times New Roman" w:hAnsi="Times New Roman" w:cs="Times New Roman"/>
          <w:sz w:val="22"/>
          <w:szCs w:val="22"/>
        </w:rPr>
        <w:t>(2017)</w:t>
      </w:r>
      <w:r w:rsidR="00C84692" w:rsidRPr="00D0736F">
        <w:rPr>
          <w:rFonts w:ascii="Times New Roman" w:hAnsi="Times New Roman" w:cs="Times New Roman"/>
          <w:sz w:val="22"/>
          <w:szCs w:val="22"/>
        </w:rPr>
        <w:t xml:space="preserve"> &lt;</w:t>
      </w:r>
      <w:r w:rsidR="00DA4314" w:rsidRPr="00D0736F">
        <w:rPr>
          <w:rFonts w:ascii="Times New Roman" w:hAnsi="Times New Roman" w:cs="Times New Roman"/>
          <w:sz w:val="22"/>
          <w:szCs w:val="22"/>
        </w:rPr>
        <w:t>https://nottinghamastro.org.uk/wp-content/uploads/2017/11/NAS-History.pdf</w:t>
      </w:r>
      <w:r w:rsidR="00336378" w:rsidRPr="00D0736F">
        <w:rPr>
          <w:rFonts w:ascii="Times New Roman" w:hAnsi="Times New Roman" w:cs="Times New Roman"/>
          <w:sz w:val="22"/>
          <w:szCs w:val="22"/>
        </w:rPr>
        <w:t xml:space="preserve">&gt; [accessed </w:t>
      </w:r>
      <w:r w:rsidR="00BE3272" w:rsidRPr="00D0736F">
        <w:rPr>
          <w:rFonts w:ascii="Times New Roman" w:hAnsi="Times New Roman" w:cs="Times New Roman"/>
          <w:sz w:val="22"/>
          <w:szCs w:val="22"/>
        </w:rPr>
        <w:t>20</w:t>
      </w:r>
      <w:r w:rsidR="00410211" w:rsidRPr="00D0736F">
        <w:rPr>
          <w:rFonts w:ascii="Times New Roman" w:hAnsi="Times New Roman" w:cs="Times New Roman"/>
          <w:sz w:val="22"/>
          <w:szCs w:val="22"/>
        </w:rPr>
        <w:t xml:space="preserve"> April 2022].</w:t>
      </w:r>
    </w:p>
  </w:footnote>
  <w:footnote w:id="27">
    <w:p w14:paraId="1063E393" w14:textId="30D4C97B" w:rsidR="0036294D" w:rsidRPr="00D0736F" w:rsidRDefault="0036294D" w:rsidP="005F4F87">
      <w:pPr>
        <w:rPr>
          <w:i/>
          <w:iCs/>
          <w:color w:val="538135" w:themeColor="accent6" w:themeShade="BF"/>
          <w:sz w:val="22"/>
          <w:szCs w:val="22"/>
        </w:rPr>
      </w:pPr>
      <w:r w:rsidRPr="00D0736F">
        <w:rPr>
          <w:rStyle w:val="FootnoteReference"/>
          <w:sz w:val="22"/>
          <w:szCs w:val="22"/>
        </w:rPr>
        <w:footnoteRef/>
      </w:r>
      <w:r w:rsidRPr="00D0736F">
        <w:rPr>
          <w:sz w:val="22"/>
          <w:szCs w:val="22"/>
        </w:rPr>
        <w:t xml:space="preserve"> </w:t>
      </w:r>
      <w:r w:rsidR="00432226" w:rsidRPr="00D0736F">
        <w:rPr>
          <w:sz w:val="22"/>
          <w:szCs w:val="22"/>
        </w:rPr>
        <w:t xml:space="preserve">Questionnaire Respondent </w:t>
      </w:r>
      <w:r w:rsidR="00211A52" w:rsidRPr="00D0736F">
        <w:rPr>
          <w:sz w:val="22"/>
          <w:szCs w:val="22"/>
        </w:rPr>
        <w:t>6</w:t>
      </w:r>
      <w:r w:rsidR="00553A8F" w:rsidRPr="00D0736F">
        <w:rPr>
          <w:sz w:val="22"/>
          <w:szCs w:val="22"/>
        </w:rPr>
        <w:t>.</w:t>
      </w:r>
    </w:p>
  </w:footnote>
  <w:footnote w:id="28">
    <w:p w14:paraId="31F77217" w14:textId="1DD1E0EA" w:rsidR="002D1D7B" w:rsidRPr="00D0736F" w:rsidRDefault="002D1D7B" w:rsidP="002D1D7B">
      <w:pPr>
        <w:rPr>
          <w:sz w:val="22"/>
          <w:szCs w:val="22"/>
        </w:rPr>
      </w:pPr>
      <w:r w:rsidRPr="00D0736F">
        <w:rPr>
          <w:rStyle w:val="FootnoteReference"/>
          <w:sz w:val="22"/>
          <w:szCs w:val="22"/>
        </w:rPr>
        <w:footnoteRef/>
      </w:r>
      <w:r w:rsidRPr="00D0736F">
        <w:rPr>
          <w:sz w:val="22"/>
          <w:szCs w:val="22"/>
        </w:rPr>
        <w:t xml:space="preserve"> </w:t>
      </w:r>
      <w:r w:rsidR="00695333" w:rsidRPr="00D0736F">
        <w:rPr>
          <w:sz w:val="22"/>
          <w:szCs w:val="22"/>
        </w:rPr>
        <w:t xml:space="preserve">Blair, </w:t>
      </w:r>
      <w:r w:rsidR="00695333" w:rsidRPr="00D0736F">
        <w:rPr>
          <w:i/>
          <w:iCs/>
          <w:sz w:val="22"/>
          <w:szCs w:val="22"/>
        </w:rPr>
        <w:t>Sark in the Dark</w:t>
      </w:r>
      <w:r w:rsidR="00695333" w:rsidRPr="00D0736F">
        <w:rPr>
          <w:sz w:val="22"/>
          <w:szCs w:val="22"/>
        </w:rPr>
        <w:t>, p</w:t>
      </w:r>
      <w:r w:rsidR="00695333" w:rsidRPr="00D0736F">
        <w:rPr>
          <w:sz w:val="22"/>
          <w:szCs w:val="22"/>
        </w:rPr>
        <w:t>. 87.</w:t>
      </w:r>
    </w:p>
  </w:footnote>
  <w:footnote w:id="29">
    <w:p w14:paraId="5E3D1C85" w14:textId="5FAD2F57" w:rsidR="00E17947" w:rsidRPr="00D0736F" w:rsidRDefault="00E17947">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F02390" w:rsidRPr="00D0736F">
        <w:rPr>
          <w:rFonts w:ascii="Times New Roman" w:hAnsi="Times New Roman" w:cs="Times New Roman"/>
          <w:sz w:val="22"/>
          <w:szCs w:val="22"/>
        </w:rPr>
        <w:t>In</w:t>
      </w:r>
      <w:r w:rsidR="003332FA" w:rsidRPr="00D0736F">
        <w:rPr>
          <w:rFonts w:ascii="Times New Roman" w:hAnsi="Times New Roman" w:cs="Times New Roman"/>
          <w:sz w:val="22"/>
          <w:szCs w:val="22"/>
        </w:rPr>
        <w:t xml:space="preserve">formant 4, interviewed </w:t>
      </w:r>
      <w:r w:rsidR="004557AB" w:rsidRPr="00D0736F">
        <w:rPr>
          <w:rFonts w:ascii="Times New Roman" w:hAnsi="Times New Roman" w:cs="Times New Roman"/>
          <w:sz w:val="22"/>
          <w:szCs w:val="22"/>
        </w:rPr>
        <w:t>April 15, 2022.</w:t>
      </w:r>
    </w:p>
  </w:footnote>
  <w:footnote w:id="30">
    <w:p w14:paraId="1DD21E24" w14:textId="387A239A" w:rsidR="00D2393C" w:rsidRPr="00D0736F" w:rsidRDefault="00D2393C">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8655B5" w:rsidRPr="00D0736F">
        <w:rPr>
          <w:rFonts w:ascii="Times New Roman" w:hAnsi="Times New Roman" w:cs="Times New Roman"/>
          <w:sz w:val="22"/>
          <w:szCs w:val="22"/>
        </w:rPr>
        <w:t xml:space="preserve">William </w:t>
      </w:r>
      <w:r w:rsidR="00A879C3" w:rsidRPr="00D0736F">
        <w:rPr>
          <w:rFonts w:ascii="Times New Roman" w:hAnsi="Times New Roman" w:cs="Times New Roman"/>
          <w:sz w:val="22"/>
          <w:szCs w:val="22"/>
          <w:shd w:val="clear" w:color="auto" w:fill="FFFFFF"/>
        </w:rPr>
        <w:t>Van Gordon, Edo Shonin and Miles Richardson</w:t>
      </w:r>
      <w:r w:rsidR="00A7562A" w:rsidRPr="00D0736F">
        <w:rPr>
          <w:rFonts w:ascii="Times New Roman" w:hAnsi="Times New Roman" w:cs="Times New Roman"/>
          <w:sz w:val="22"/>
          <w:szCs w:val="22"/>
          <w:shd w:val="clear" w:color="auto" w:fill="FFFFFF"/>
        </w:rPr>
        <w:t>,</w:t>
      </w:r>
      <w:r w:rsidR="00A879C3" w:rsidRPr="00D0736F">
        <w:rPr>
          <w:rFonts w:ascii="Times New Roman" w:hAnsi="Times New Roman" w:cs="Times New Roman"/>
          <w:sz w:val="22"/>
          <w:szCs w:val="22"/>
          <w:shd w:val="clear" w:color="auto" w:fill="FFFFFF"/>
        </w:rPr>
        <w:t xml:space="preserve"> </w:t>
      </w:r>
      <w:r w:rsidR="00A7562A" w:rsidRPr="00D0736F">
        <w:rPr>
          <w:rFonts w:ascii="Times New Roman" w:hAnsi="Times New Roman" w:cs="Times New Roman"/>
          <w:sz w:val="22"/>
          <w:szCs w:val="22"/>
          <w:shd w:val="clear" w:color="auto" w:fill="FFFFFF"/>
        </w:rPr>
        <w:t>‘</w:t>
      </w:r>
      <w:r w:rsidR="00A879C3" w:rsidRPr="00D0736F">
        <w:rPr>
          <w:rFonts w:ascii="Times New Roman" w:hAnsi="Times New Roman" w:cs="Times New Roman"/>
          <w:sz w:val="22"/>
          <w:szCs w:val="22"/>
          <w:shd w:val="clear" w:color="auto" w:fill="FFFFFF"/>
        </w:rPr>
        <w:t xml:space="preserve">Mindfulness and </w:t>
      </w:r>
      <w:r w:rsidR="00A7562A" w:rsidRPr="00D0736F">
        <w:rPr>
          <w:rFonts w:ascii="Times New Roman" w:hAnsi="Times New Roman" w:cs="Times New Roman"/>
          <w:sz w:val="22"/>
          <w:szCs w:val="22"/>
          <w:shd w:val="clear" w:color="auto" w:fill="FFFFFF"/>
        </w:rPr>
        <w:t>N</w:t>
      </w:r>
      <w:r w:rsidR="00A879C3" w:rsidRPr="00D0736F">
        <w:rPr>
          <w:rFonts w:ascii="Times New Roman" w:hAnsi="Times New Roman" w:cs="Times New Roman"/>
          <w:sz w:val="22"/>
          <w:szCs w:val="22"/>
          <w:shd w:val="clear" w:color="auto" w:fill="FFFFFF"/>
        </w:rPr>
        <w:t>ature</w:t>
      </w:r>
      <w:r w:rsidR="00A7562A" w:rsidRPr="00D0736F">
        <w:rPr>
          <w:rFonts w:ascii="Times New Roman" w:hAnsi="Times New Roman" w:cs="Times New Roman"/>
          <w:sz w:val="22"/>
          <w:szCs w:val="22"/>
          <w:shd w:val="clear" w:color="auto" w:fill="FFFFFF"/>
        </w:rPr>
        <w:t>’,</w:t>
      </w:r>
      <w:r w:rsidR="00A879C3" w:rsidRPr="00D0736F">
        <w:rPr>
          <w:rFonts w:ascii="Times New Roman" w:hAnsi="Times New Roman" w:cs="Times New Roman"/>
          <w:sz w:val="22"/>
          <w:szCs w:val="22"/>
          <w:shd w:val="clear" w:color="auto" w:fill="FFFFFF"/>
        </w:rPr>
        <w:t> </w:t>
      </w:r>
      <w:r w:rsidR="00A879C3" w:rsidRPr="00D0736F">
        <w:rPr>
          <w:rFonts w:ascii="Times New Roman" w:hAnsi="Times New Roman" w:cs="Times New Roman"/>
          <w:i/>
          <w:iCs/>
          <w:sz w:val="22"/>
          <w:szCs w:val="22"/>
          <w:shd w:val="clear" w:color="auto" w:fill="FFFFFF"/>
        </w:rPr>
        <w:t>Mindfulness</w:t>
      </w:r>
      <w:r w:rsidR="008655B5" w:rsidRPr="00D0736F">
        <w:rPr>
          <w:rFonts w:ascii="Times New Roman" w:hAnsi="Times New Roman" w:cs="Times New Roman"/>
          <w:sz w:val="22"/>
          <w:szCs w:val="22"/>
          <w:shd w:val="clear" w:color="auto" w:fill="FFFFFF"/>
        </w:rPr>
        <w:t xml:space="preserve">, </w:t>
      </w:r>
      <w:r w:rsidR="00A879C3" w:rsidRPr="00D0736F">
        <w:rPr>
          <w:rFonts w:ascii="Times New Roman" w:hAnsi="Times New Roman" w:cs="Times New Roman"/>
          <w:sz w:val="22"/>
          <w:szCs w:val="22"/>
          <w:shd w:val="clear" w:color="auto" w:fill="FFFFFF"/>
        </w:rPr>
        <w:t>9</w:t>
      </w:r>
      <w:r w:rsidR="008655B5" w:rsidRPr="00D0736F">
        <w:rPr>
          <w:rFonts w:ascii="Times New Roman" w:hAnsi="Times New Roman" w:cs="Times New Roman"/>
          <w:sz w:val="22"/>
          <w:szCs w:val="22"/>
          <w:shd w:val="clear" w:color="auto" w:fill="FFFFFF"/>
        </w:rPr>
        <w:t>.</w:t>
      </w:r>
      <w:r w:rsidR="00A879C3" w:rsidRPr="00D0736F">
        <w:rPr>
          <w:rFonts w:ascii="Times New Roman" w:hAnsi="Times New Roman" w:cs="Times New Roman"/>
          <w:sz w:val="22"/>
          <w:szCs w:val="22"/>
          <w:shd w:val="clear" w:color="auto" w:fill="FFFFFF"/>
        </w:rPr>
        <w:t>5 (2018)</w:t>
      </w:r>
      <w:r w:rsidR="008655B5" w:rsidRPr="00D0736F">
        <w:rPr>
          <w:rFonts w:ascii="Times New Roman" w:hAnsi="Times New Roman" w:cs="Times New Roman"/>
          <w:sz w:val="22"/>
          <w:szCs w:val="22"/>
          <w:shd w:val="clear" w:color="auto" w:fill="FFFFFF"/>
        </w:rPr>
        <w:t xml:space="preserve">, </w:t>
      </w:r>
      <w:r w:rsidR="00A879C3" w:rsidRPr="00D0736F">
        <w:rPr>
          <w:rFonts w:ascii="Times New Roman" w:hAnsi="Times New Roman" w:cs="Times New Roman"/>
          <w:sz w:val="22"/>
          <w:szCs w:val="22"/>
          <w:shd w:val="clear" w:color="auto" w:fill="FFFFFF"/>
        </w:rPr>
        <w:t>1655</w:t>
      </w:r>
      <w:r w:rsidR="008655B5" w:rsidRPr="00D0736F">
        <w:rPr>
          <w:rFonts w:ascii="Times New Roman" w:hAnsi="Times New Roman" w:cs="Times New Roman"/>
          <w:sz w:val="22"/>
          <w:szCs w:val="22"/>
        </w:rPr>
        <w:t>–</w:t>
      </w:r>
      <w:r w:rsidR="00A879C3" w:rsidRPr="00D0736F">
        <w:rPr>
          <w:rFonts w:ascii="Times New Roman" w:hAnsi="Times New Roman" w:cs="Times New Roman"/>
          <w:sz w:val="22"/>
          <w:szCs w:val="22"/>
          <w:shd w:val="clear" w:color="auto" w:fill="FFFFFF"/>
        </w:rPr>
        <w:t>1658</w:t>
      </w:r>
      <w:r w:rsidR="008B53BE" w:rsidRPr="00D0736F">
        <w:rPr>
          <w:rFonts w:ascii="Times New Roman" w:hAnsi="Times New Roman" w:cs="Times New Roman"/>
          <w:sz w:val="22"/>
          <w:szCs w:val="22"/>
          <w:shd w:val="clear" w:color="auto" w:fill="FFFFFF"/>
        </w:rPr>
        <w:t xml:space="preserve"> (pp. 1655</w:t>
      </w:r>
      <w:r w:rsidR="00670B73" w:rsidRPr="00D0736F">
        <w:rPr>
          <w:rFonts w:ascii="Times New Roman" w:hAnsi="Times New Roman" w:cs="Times New Roman"/>
          <w:sz w:val="22"/>
          <w:szCs w:val="22"/>
        </w:rPr>
        <w:t>–</w:t>
      </w:r>
      <w:r w:rsidR="00670B73" w:rsidRPr="00D0736F">
        <w:rPr>
          <w:rFonts w:ascii="Times New Roman" w:hAnsi="Times New Roman" w:cs="Times New Roman"/>
          <w:sz w:val="22"/>
          <w:szCs w:val="22"/>
        </w:rPr>
        <w:t>1656)</w:t>
      </w:r>
      <w:r w:rsidR="00B73728" w:rsidRPr="00D0736F">
        <w:rPr>
          <w:rFonts w:ascii="Times New Roman" w:hAnsi="Times New Roman" w:cs="Times New Roman"/>
          <w:sz w:val="22"/>
          <w:szCs w:val="22"/>
        </w:rPr>
        <w:t>.</w:t>
      </w:r>
      <w:r w:rsidR="008655B5" w:rsidRPr="00D0736F">
        <w:rPr>
          <w:rFonts w:ascii="Times New Roman" w:hAnsi="Times New Roman" w:cs="Times New Roman"/>
          <w:sz w:val="22"/>
          <w:szCs w:val="22"/>
          <w:shd w:val="clear" w:color="auto" w:fill="FFFFFF"/>
        </w:rPr>
        <w:t xml:space="preserve">; </w:t>
      </w:r>
      <w:r w:rsidR="0011352C" w:rsidRPr="00D0736F">
        <w:rPr>
          <w:rFonts w:ascii="Times New Roman" w:hAnsi="Times New Roman" w:cs="Times New Roman"/>
          <w:sz w:val="22"/>
          <w:szCs w:val="22"/>
        </w:rPr>
        <w:t xml:space="preserve">Kayleigh J. </w:t>
      </w:r>
      <w:proofErr w:type="spellStart"/>
      <w:r w:rsidR="0011352C" w:rsidRPr="00D0736F">
        <w:rPr>
          <w:rFonts w:ascii="Times New Roman" w:hAnsi="Times New Roman" w:cs="Times New Roman"/>
          <w:sz w:val="22"/>
          <w:szCs w:val="22"/>
        </w:rPr>
        <w:t>Wyles</w:t>
      </w:r>
      <w:proofErr w:type="spellEnd"/>
      <w:r w:rsidR="0011352C" w:rsidRPr="00D0736F">
        <w:rPr>
          <w:rFonts w:ascii="Times New Roman" w:hAnsi="Times New Roman" w:cs="Times New Roman"/>
          <w:sz w:val="22"/>
          <w:szCs w:val="22"/>
        </w:rPr>
        <w:t xml:space="preserve"> and others,</w:t>
      </w:r>
      <w:r w:rsidR="00444972" w:rsidRPr="00D0736F">
        <w:rPr>
          <w:rFonts w:ascii="Times New Roman" w:hAnsi="Times New Roman" w:cs="Times New Roman"/>
          <w:sz w:val="22"/>
          <w:szCs w:val="22"/>
          <w:shd w:val="clear" w:color="auto" w:fill="FFFFFF"/>
        </w:rPr>
        <w:t xml:space="preserve"> </w:t>
      </w:r>
      <w:r w:rsidR="0011352C" w:rsidRPr="00D0736F">
        <w:rPr>
          <w:rFonts w:ascii="Times New Roman" w:hAnsi="Times New Roman" w:cs="Times New Roman"/>
          <w:sz w:val="22"/>
          <w:szCs w:val="22"/>
          <w:shd w:val="clear" w:color="auto" w:fill="FFFFFF"/>
        </w:rPr>
        <w:t>‘</w:t>
      </w:r>
      <w:r w:rsidR="00444972" w:rsidRPr="00D0736F">
        <w:rPr>
          <w:rFonts w:ascii="Times New Roman" w:hAnsi="Times New Roman" w:cs="Times New Roman"/>
          <w:sz w:val="22"/>
          <w:szCs w:val="22"/>
          <w:shd w:val="clear" w:color="auto" w:fill="FFFFFF"/>
        </w:rPr>
        <w:t>Are Some Natural Environments More Psychologically Beneficial Than Others? The Importance of Type and Quality on Connectedness to Nature and Psychological Restoration</w:t>
      </w:r>
      <w:r w:rsidR="0011352C" w:rsidRPr="00D0736F">
        <w:rPr>
          <w:rFonts w:ascii="Times New Roman" w:hAnsi="Times New Roman" w:cs="Times New Roman"/>
          <w:sz w:val="22"/>
          <w:szCs w:val="22"/>
          <w:shd w:val="clear" w:color="auto" w:fill="FFFFFF"/>
        </w:rPr>
        <w:t>’,</w:t>
      </w:r>
      <w:r w:rsidR="00444972" w:rsidRPr="00D0736F">
        <w:rPr>
          <w:rFonts w:ascii="Times New Roman" w:hAnsi="Times New Roman" w:cs="Times New Roman"/>
          <w:sz w:val="22"/>
          <w:szCs w:val="22"/>
          <w:shd w:val="clear" w:color="auto" w:fill="FFFFFF"/>
        </w:rPr>
        <w:t> </w:t>
      </w:r>
      <w:r w:rsidR="00444972" w:rsidRPr="00D0736F">
        <w:rPr>
          <w:rFonts w:ascii="Times New Roman" w:hAnsi="Times New Roman" w:cs="Times New Roman"/>
          <w:i/>
          <w:iCs/>
          <w:sz w:val="22"/>
          <w:szCs w:val="22"/>
          <w:shd w:val="clear" w:color="auto" w:fill="FFFFFF"/>
        </w:rPr>
        <w:t xml:space="preserve">Environment and </w:t>
      </w:r>
      <w:proofErr w:type="spellStart"/>
      <w:r w:rsidR="00444972" w:rsidRPr="00D0736F">
        <w:rPr>
          <w:rFonts w:ascii="Times New Roman" w:hAnsi="Times New Roman" w:cs="Times New Roman"/>
          <w:i/>
          <w:iCs/>
          <w:sz w:val="22"/>
          <w:szCs w:val="22"/>
          <w:shd w:val="clear" w:color="auto" w:fill="FFFFFF"/>
        </w:rPr>
        <w:t>Behavior</w:t>
      </w:r>
      <w:proofErr w:type="spellEnd"/>
      <w:r w:rsidR="0011352C" w:rsidRPr="00D0736F">
        <w:rPr>
          <w:rFonts w:ascii="Times New Roman" w:hAnsi="Times New Roman" w:cs="Times New Roman"/>
          <w:sz w:val="22"/>
          <w:szCs w:val="22"/>
          <w:shd w:val="clear" w:color="auto" w:fill="FFFFFF"/>
        </w:rPr>
        <w:t xml:space="preserve">, </w:t>
      </w:r>
      <w:r w:rsidR="00444972" w:rsidRPr="00D0736F">
        <w:rPr>
          <w:rFonts w:ascii="Times New Roman" w:hAnsi="Times New Roman" w:cs="Times New Roman"/>
          <w:sz w:val="22"/>
          <w:szCs w:val="22"/>
          <w:shd w:val="clear" w:color="auto" w:fill="FFFFFF"/>
        </w:rPr>
        <w:t>51</w:t>
      </w:r>
      <w:r w:rsidR="0011352C" w:rsidRPr="00D0736F">
        <w:rPr>
          <w:rFonts w:ascii="Times New Roman" w:hAnsi="Times New Roman" w:cs="Times New Roman"/>
          <w:sz w:val="22"/>
          <w:szCs w:val="22"/>
          <w:shd w:val="clear" w:color="auto" w:fill="FFFFFF"/>
        </w:rPr>
        <w:t>.2</w:t>
      </w:r>
      <w:r w:rsidR="00656513" w:rsidRPr="00D0736F">
        <w:rPr>
          <w:rFonts w:ascii="Times New Roman" w:hAnsi="Times New Roman" w:cs="Times New Roman"/>
          <w:sz w:val="22"/>
          <w:szCs w:val="22"/>
          <w:shd w:val="clear" w:color="auto" w:fill="FFFFFF"/>
        </w:rPr>
        <w:t xml:space="preserve"> </w:t>
      </w:r>
      <w:r w:rsidR="00444972" w:rsidRPr="00D0736F">
        <w:rPr>
          <w:rFonts w:ascii="Times New Roman" w:hAnsi="Times New Roman" w:cs="Times New Roman"/>
          <w:sz w:val="22"/>
          <w:szCs w:val="22"/>
          <w:shd w:val="clear" w:color="auto" w:fill="FFFFFF"/>
        </w:rPr>
        <w:t>(</w:t>
      </w:r>
      <w:r w:rsidR="0011352C" w:rsidRPr="00D0736F">
        <w:rPr>
          <w:rFonts w:ascii="Times New Roman" w:hAnsi="Times New Roman" w:cs="Times New Roman"/>
          <w:sz w:val="22"/>
          <w:szCs w:val="22"/>
          <w:shd w:val="clear" w:color="auto" w:fill="FFFFFF"/>
        </w:rPr>
        <w:t>2019</w:t>
      </w:r>
      <w:r w:rsidR="00444972" w:rsidRPr="00D0736F">
        <w:rPr>
          <w:rFonts w:ascii="Times New Roman" w:hAnsi="Times New Roman" w:cs="Times New Roman"/>
          <w:sz w:val="22"/>
          <w:szCs w:val="22"/>
          <w:shd w:val="clear" w:color="auto" w:fill="FFFFFF"/>
        </w:rPr>
        <w:t>)</w:t>
      </w:r>
      <w:r w:rsidR="00407BAF" w:rsidRPr="00D0736F">
        <w:rPr>
          <w:rFonts w:ascii="Times New Roman" w:hAnsi="Times New Roman" w:cs="Times New Roman"/>
          <w:sz w:val="22"/>
          <w:szCs w:val="22"/>
          <w:shd w:val="clear" w:color="auto" w:fill="FFFFFF"/>
        </w:rPr>
        <w:t>,</w:t>
      </w:r>
      <w:r w:rsidR="008F5599" w:rsidRPr="00D0736F">
        <w:rPr>
          <w:rFonts w:ascii="Times New Roman" w:hAnsi="Times New Roman" w:cs="Times New Roman"/>
          <w:sz w:val="22"/>
          <w:szCs w:val="22"/>
          <w:shd w:val="clear" w:color="auto" w:fill="FFFFFF"/>
        </w:rPr>
        <w:t xml:space="preserve"> </w:t>
      </w:r>
      <w:r w:rsidR="00444972" w:rsidRPr="00D0736F">
        <w:rPr>
          <w:rFonts w:ascii="Times New Roman" w:hAnsi="Times New Roman" w:cs="Times New Roman"/>
          <w:sz w:val="22"/>
          <w:szCs w:val="22"/>
          <w:shd w:val="clear" w:color="auto" w:fill="FFFFFF"/>
        </w:rPr>
        <w:t>111</w:t>
      </w:r>
      <w:r w:rsidR="0011352C" w:rsidRPr="00D0736F">
        <w:rPr>
          <w:rFonts w:ascii="Times New Roman" w:hAnsi="Times New Roman" w:cs="Times New Roman"/>
          <w:sz w:val="22"/>
          <w:szCs w:val="22"/>
        </w:rPr>
        <w:t>–</w:t>
      </w:r>
      <w:r w:rsidR="00444972" w:rsidRPr="00D0736F">
        <w:rPr>
          <w:rFonts w:ascii="Times New Roman" w:hAnsi="Times New Roman" w:cs="Times New Roman"/>
          <w:sz w:val="22"/>
          <w:szCs w:val="22"/>
          <w:shd w:val="clear" w:color="auto" w:fill="FFFFFF"/>
        </w:rPr>
        <w:t>143</w:t>
      </w:r>
      <w:r w:rsidR="00D31341" w:rsidRPr="00D0736F">
        <w:rPr>
          <w:rFonts w:ascii="Times New Roman" w:hAnsi="Times New Roman" w:cs="Times New Roman"/>
          <w:sz w:val="22"/>
          <w:szCs w:val="22"/>
          <w:shd w:val="clear" w:color="auto" w:fill="FFFFFF"/>
        </w:rPr>
        <w:t xml:space="preserve"> (pp. 113</w:t>
      </w:r>
      <w:r w:rsidR="00D31341" w:rsidRPr="00D0736F">
        <w:rPr>
          <w:rFonts w:ascii="Times New Roman" w:hAnsi="Times New Roman" w:cs="Times New Roman"/>
          <w:sz w:val="22"/>
          <w:szCs w:val="22"/>
        </w:rPr>
        <w:t>–</w:t>
      </w:r>
      <w:r w:rsidR="00D31341" w:rsidRPr="00D0736F">
        <w:rPr>
          <w:rFonts w:ascii="Times New Roman" w:hAnsi="Times New Roman" w:cs="Times New Roman"/>
          <w:sz w:val="22"/>
          <w:szCs w:val="22"/>
          <w:shd w:val="clear" w:color="auto" w:fill="FFFFFF"/>
        </w:rPr>
        <w:t>114).</w:t>
      </w:r>
    </w:p>
  </w:footnote>
  <w:footnote w:id="31">
    <w:p w14:paraId="24401418" w14:textId="5D2B57A7" w:rsidR="00EF7379" w:rsidRPr="00D0736F" w:rsidRDefault="00EF7379" w:rsidP="000A446F">
      <w:pPr>
        <w:pStyle w:val="NoSpacing"/>
        <w:rPr>
          <w:sz w:val="22"/>
          <w:szCs w:val="22"/>
        </w:rPr>
      </w:pPr>
      <w:r w:rsidRPr="00D0736F">
        <w:rPr>
          <w:rStyle w:val="FootnoteReference"/>
          <w:sz w:val="22"/>
          <w:szCs w:val="22"/>
        </w:rPr>
        <w:footnoteRef/>
      </w:r>
      <w:r w:rsidRPr="00D0736F">
        <w:rPr>
          <w:sz w:val="22"/>
          <w:szCs w:val="22"/>
        </w:rPr>
        <w:t xml:space="preserve"> </w:t>
      </w:r>
      <w:r w:rsidR="002C3733" w:rsidRPr="00D0736F">
        <w:rPr>
          <w:sz w:val="22"/>
          <w:szCs w:val="22"/>
        </w:rPr>
        <w:t>Van Gordon, Shonin and Richardson, ‘Mindfulness and Nature’</w:t>
      </w:r>
      <w:r w:rsidR="00946F3D" w:rsidRPr="00D0736F">
        <w:rPr>
          <w:sz w:val="22"/>
          <w:szCs w:val="22"/>
        </w:rPr>
        <w:t>, p. 1655.</w:t>
      </w:r>
    </w:p>
  </w:footnote>
  <w:footnote w:id="32">
    <w:p w14:paraId="56620DE5" w14:textId="78CF7E63" w:rsidR="00D26278" w:rsidRPr="00D0736F" w:rsidRDefault="00D26278" w:rsidP="000A446F">
      <w:pPr>
        <w:pStyle w:val="NoSpacing"/>
        <w:rPr>
          <w:sz w:val="22"/>
          <w:szCs w:val="22"/>
        </w:rPr>
      </w:pPr>
      <w:r w:rsidRPr="00D0736F">
        <w:rPr>
          <w:rStyle w:val="FootnoteReference"/>
          <w:sz w:val="22"/>
          <w:szCs w:val="22"/>
        </w:rPr>
        <w:footnoteRef/>
      </w:r>
      <w:r w:rsidRPr="00D0736F">
        <w:rPr>
          <w:sz w:val="22"/>
          <w:szCs w:val="22"/>
        </w:rPr>
        <w:t xml:space="preserve"> </w:t>
      </w:r>
      <w:r w:rsidR="00093050" w:rsidRPr="00D0736F">
        <w:rPr>
          <w:sz w:val="22"/>
          <w:szCs w:val="22"/>
        </w:rPr>
        <w:t xml:space="preserve">Informant </w:t>
      </w:r>
      <w:r w:rsidR="00093050" w:rsidRPr="00D0736F">
        <w:rPr>
          <w:sz w:val="22"/>
          <w:szCs w:val="22"/>
        </w:rPr>
        <w:t>2</w:t>
      </w:r>
      <w:r w:rsidR="00093050" w:rsidRPr="00D0736F">
        <w:rPr>
          <w:sz w:val="22"/>
          <w:szCs w:val="22"/>
        </w:rPr>
        <w:t>, interviewed April 1</w:t>
      </w:r>
      <w:r w:rsidR="00FC1B0D" w:rsidRPr="00D0736F">
        <w:rPr>
          <w:sz w:val="22"/>
          <w:szCs w:val="22"/>
        </w:rPr>
        <w:t>2</w:t>
      </w:r>
      <w:r w:rsidR="00093050" w:rsidRPr="00D0736F">
        <w:rPr>
          <w:sz w:val="22"/>
          <w:szCs w:val="22"/>
        </w:rPr>
        <w:t>, 2022.</w:t>
      </w:r>
    </w:p>
  </w:footnote>
  <w:footnote w:id="33">
    <w:p w14:paraId="4E8D5E8F" w14:textId="09097EC7" w:rsidR="002D2DEE" w:rsidRPr="00D0736F" w:rsidRDefault="002D2DEE" w:rsidP="000A446F">
      <w:pPr>
        <w:pStyle w:val="NoSpacing"/>
        <w:rPr>
          <w:sz w:val="22"/>
          <w:szCs w:val="22"/>
        </w:rPr>
      </w:pPr>
      <w:r w:rsidRPr="00D0736F">
        <w:rPr>
          <w:rStyle w:val="FootnoteReference"/>
          <w:sz w:val="22"/>
          <w:szCs w:val="22"/>
        </w:rPr>
        <w:footnoteRef/>
      </w:r>
      <w:r w:rsidRPr="00D0736F">
        <w:rPr>
          <w:sz w:val="22"/>
          <w:szCs w:val="22"/>
        </w:rPr>
        <w:t xml:space="preserve"> </w:t>
      </w:r>
      <w:r w:rsidR="00553A8F" w:rsidRPr="00D0736F">
        <w:rPr>
          <w:sz w:val="22"/>
          <w:szCs w:val="22"/>
        </w:rPr>
        <w:t>Questionnaire Respondent</w:t>
      </w:r>
      <w:r w:rsidR="00553A8F" w:rsidRPr="00D0736F">
        <w:rPr>
          <w:sz w:val="22"/>
          <w:szCs w:val="22"/>
        </w:rPr>
        <w:t>s</w:t>
      </w:r>
      <w:r w:rsidR="00553A8F" w:rsidRPr="00D0736F">
        <w:rPr>
          <w:sz w:val="22"/>
          <w:szCs w:val="22"/>
        </w:rPr>
        <w:t xml:space="preserve"> 6</w:t>
      </w:r>
      <w:r w:rsidR="00553A8F" w:rsidRPr="00D0736F">
        <w:rPr>
          <w:sz w:val="22"/>
          <w:szCs w:val="22"/>
        </w:rPr>
        <w:t>, 7, 9, 11, 13, 15, 18, 19, 20, 21</w:t>
      </w:r>
      <w:r w:rsidR="00991D3E" w:rsidRPr="00D0736F">
        <w:rPr>
          <w:sz w:val="22"/>
          <w:szCs w:val="22"/>
        </w:rPr>
        <w:t>.</w:t>
      </w:r>
    </w:p>
  </w:footnote>
  <w:footnote w:id="34">
    <w:p w14:paraId="05062DFD" w14:textId="54A23D06" w:rsidR="006D010B" w:rsidRPr="00D0736F" w:rsidRDefault="006D010B" w:rsidP="000A446F">
      <w:pPr>
        <w:pStyle w:val="NoSpacing"/>
        <w:rPr>
          <w:sz w:val="22"/>
          <w:szCs w:val="22"/>
        </w:rPr>
      </w:pPr>
      <w:r w:rsidRPr="00D0736F">
        <w:rPr>
          <w:rStyle w:val="FootnoteReference"/>
          <w:sz w:val="22"/>
          <w:szCs w:val="22"/>
        </w:rPr>
        <w:footnoteRef/>
      </w:r>
      <w:r w:rsidRPr="00D0736F">
        <w:rPr>
          <w:sz w:val="22"/>
          <w:szCs w:val="22"/>
        </w:rPr>
        <w:t xml:space="preserve"> </w:t>
      </w:r>
      <w:r w:rsidR="00F22C9E" w:rsidRPr="00D0736F">
        <w:rPr>
          <w:sz w:val="22"/>
          <w:szCs w:val="22"/>
        </w:rPr>
        <w:t>Questionnaire Respondents</w:t>
      </w:r>
      <w:r w:rsidR="00F22C9E" w:rsidRPr="00D0736F">
        <w:rPr>
          <w:sz w:val="22"/>
          <w:szCs w:val="22"/>
        </w:rPr>
        <w:t xml:space="preserve"> </w:t>
      </w:r>
      <w:r w:rsidR="002C4A9B" w:rsidRPr="00D0736F">
        <w:rPr>
          <w:sz w:val="22"/>
          <w:szCs w:val="22"/>
        </w:rPr>
        <w:t xml:space="preserve">6, </w:t>
      </w:r>
      <w:r w:rsidR="00511A93" w:rsidRPr="00D0736F">
        <w:rPr>
          <w:sz w:val="22"/>
          <w:szCs w:val="22"/>
        </w:rPr>
        <w:t>7.</w:t>
      </w:r>
    </w:p>
  </w:footnote>
  <w:footnote w:id="35">
    <w:p w14:paraId="5D789B3F" w14:textId="2F09613F" w:rsidR="003962B8" w:rsidRPr="00D0736F" w:rsidRDefault="003962B8" w:rsidP="00BF562C">
      <w:pPr>
        <w:rPr>
          <w:sz w:val="22"/>
          <w:szCs w:val="22"/>
        </w:rPr>
      </w:pPr>
      <w:r w:rsidRPr="00D0736F">
        <w:rPr>
          <w:rStyle w:val="FootnoteReference"/>
          <w:sz w:val="22"/>
          <w:szCs w:val="22"/>
        </w:rPr>
        <w:footnoteRef/>
      </w:r>
      <w:r w:rsidRPr="00D0736F">
        <w:rPr>
          <w:sz w:val="22"/>
          <w:szCs w:val="22"/>
        </w:rPr>
        <w:t xml:space="preserve"> </w:t>
      </w:r>
      <w:r w:rsidR="00136D54" w:rsidRPr="00D0736F">
        <w:rPr>
          <w:sz w:val="22"/>
          <w:szCs w:val="22"/>
        </w:rPr>
        <w:t xml:space="preserve">Nicholas </w:t>
      </w:r>
      <w:r w:rsidR="00136D54" w:rsidRPr="00D0736F">
        <w:rPr>
          <w:sz w:val="22"/>
          <w:szCs w:val="22"/>
        </w:rPr>
        <w:t>Campion,</w:t>
      </w:r>
      <w:r w:rsidR="00136D54" w:rsidRPr="00D0736F">
        <w:rPr>
          <w:sz w:val="22"/>
          <w:szCs w:val="22"/>
        </w:rPr>
        <w:t xml:space="preserve"> </w:t>
      </w:r>
      <w:r w:rsidR="00136D54" w:rsidRPr="00D0736F">
        <w:rPr>
          <w:sz w:val="22"/>
          <w:szCs w:val="22"/>
        </w:rPr>
        <w:t xml:space="preserve">‘Preface: Wellbeing and Dark Skies’, in </w:t>
      </w:r>
      <w:r w:rsidR="00136D54" w:rsidRPr="00D0736F">
        <w:rPr>
          <w:i/>
          <w:iCs/>
          <w:sz w:val="22"/>
          <w:szCs w:val="22"/>
          <w:shd w:val="clear" w:color="auto" w:fill="FFFFFF"/>
        </w:rPr>
        <w:t>Sark in the Dark: Wellbeing and Community on the Dark Sky Island of Sark</w:t>
      </w:r>
      <w:r w:rsidR="00136D54" w:rsidRPr="00D0736F">
        <w:rPr>
          <w:sz w:val="22"/>
          <w:szCs w:val="22"/>
          <w:shd w:val="clear" w:color="auto" w:fill="FFFFFF"/>
        </w:rPr>
        <w:t>, ed. Ada Blair (Ceredigion, Wales: Sophia Centre Press, 2016), pp. xvii</w:t>
      </w:r>
      <w:r w:rsidR="00136D54" w:rsidRPr="00D0736F">
        <w:rPr>
          <w:sz w:val="22"/>
          <w:szCs w:val="22"/>
        </w:rPr>
        <w:t>−xxvii.</w:t>
      </w:r>
      <w:r w:rsidR="00136D54" w:rsidRPr="00D0736F">
        <w:rPr>
          <w:sz w:val="22"/>
          <w:szCs w:val="22"/>
        </w:rPr>
        <w:t xml:space="preserve"> (</w:t>
      </w:r>
      <w:r w:rsidR="00263218" w:rsidRPr="00D0736F">
        <w:rPr>
          <w:sz w:val="22"/>
          <w:szCs w:val="22"/>
        </w:rPr>
        <w:t>p. xxii).</w:t>
      </w:r>
      <w:r w:rsidR="00A70049" w:rsidRPr="00D0736F">
        <w:rPr>
          <w:sz w:val="22"/>
          <w:szCs w:val="22"/>
        </w:rPr>
        <w:t xml:space="preserve">; </w:t>
      </w:r>
      <w:r w:rsidR="00A80608" w:rsidRPr="00D0736F">
        <w:rPr>
          <w:sz w:val="22"/>
          <w:szCs w:val="22"/>
        </w:rPr>
        <w:t>Ingold, ‘Earth, Sky’, p. S25.</w:t>
      </w:r>
      <w:r w:rsidR="00A80608" w:rsidRPr="00D0736F">
        <w:rPr>
          <w:sz w:val="22"/>
          <w:szCs w:val="22"/>
        </w:rPr>
        <w:t xml:space="preserve">; </w:t>
      </w:r>
      <w:r w:rsidR="00A80608" w:rsidRPr="00D0736F">
        <w:rPr>
          <w:sz w:val="22"/>
          <w:szCs w:val="22"/>
        </w:rPr>
        <w:t xml:space="preserve">Ingold, </w:t>
      </w:r>
      <w:r w:rsidR="00A80608" w:rsidRPr="00D0736F">
        <w:rPr>
          <w:i/>
          <w:iCs/>
          <w:sz w:val="22"/>
          <w:szCs w:val="22"/>
          <w:shd w:val="clear" w:color="auto" w:fill="FFFFFF"/>
        </w:rPr>
        <w:t>Being Alive</w:t>
      </w:r>
      <w:r w:rsidR="00A80608" w:rsidRPr="00D0736F">
        <w:rPr>
          <w:sz w:val="22"/>
          <w:szCs w:val="22"/>
          <w:shd w:val="clear" w:color="auto" w:fill="FFFFFF"/>
        </w:rPr>
        <w:t>, pp. 126</w:t>
      </w:r>
      <w:r w:rsidR="00A80608" w:rsidRPr="00D0736F">
        <w:rPr>
          <w:sz w:val="22"/>
          <w:szCs w:val="22"/>
        </w:rPr>
        <w:t>–</w:t>
      </w:r>
      <w:r w:rsidR="00A80608" w:rsidRPr="00D0736F">
        <w:rPr>
          <w:sz w:val="22"/>
          <w:szCs w:val="22"/>
          <w:shd w:val="clear" w:color="auto" w:fill="FFFFFF"/>
        </w:rPr>
        <w:t>127.</w:t>
      </w:r>
    </w:p>
  </w:footnote>
  <w:footnote w:id="36">
    <w:p w14:paraId="69F5113E" w14:textId="3013685C" w:rsidR="00913790" w:rsidRPr="00D0736F" w:rsidRDefault="00913790" w:rsidP="000A446F">
      <w:pPr>
        <w:pStyle w:val="NoSpacing"/>
        <w:rPr>
          <w:sz w:val="22"/>
          <w:szCs w:val="22"/>
        </w:rPr>
      </w:pPr>
      <w:r w:rsidRPr="00D0736F">
        <w:rPr>
          <w:rStyle w:val="FootnoteReference"/>
          <w:sz w:val="22"/>
          <w:szCs w:val="22"/>
        </w:rPr>
        <w:footnoteRef/>
      </w:r>
      <w:r w:rsidRPr="00D0736F">
        <w:rPr>
          <w:sz w:val="22"/>
          <w:szCs w:val="22"/>
        </w:rPr>
        <w:t xml:space="preserve"> </w:t>
      </w:r>
      <w:r w:rsidR="00DD4C9A" w:rsidRPr="00D0736F">
        <w:rPr>
          <w:sz w:val="22"/>
          <w:szCs w:val="22"/>
        </w:rPr>
        <w:t xml:space="preserve">Blair, </w:t>
      </w:r>
      <w:r w:rsidR="00DD4C9A" w:rsidRPr="00D0736F">
        <w:rPr>
          <w:i/>
          <w:iCs/>
          <w:sz w:val="22"/>
          <w:szCs w:val="22"/>
        </w:rPr>
        <w:t>Sark in the Dark</w:t>
      </w:r>
      <w:r w:rsidR="00DD4C9A" w:rsidRPr="00D0736F">
        <w:rPr>
          <w:sz w:val="22"/>
          <w:szCs w:val="22"/>
        </w:rPr>
        <w:t xml:space="preserve">, p. </w:t>
      </w:r>
      <w:r w:rsidR="00F373BD" w:rsidRPr="00D0736F">
        <w:rPr>
          <w:sz w:val="22"/>
          <w:szCs w:val="22"/>
        </w:rPr>
        <w:t>116</w:t>
      </w:r>
      <w:r w:rsidR="00F373BD" w:rsidRPr="00D0736F">
        <w:rPr>
          <w:sz w:val="22"/>
          <w:szCs w:val="22"/>
        </w:rPr>
        <w:t>–</w:t>
      </w:r>
      <w:r w:rsidR="00DD4C9A" w:rsidRPr="00D0736F">
        <w:rPr>
          <w:sz w:val="22"/>
          <w:szCs w:val="22"/>
        </w:rPr>
        <w:t>119</w:t>
      </w:r>
      <w:r w:rsidR="00F373BD" w:rsidRPr="00D0736F">
        <w:rPr>
          <w:sz w:val="22"/>
          <w:szCs w:val="22"/>
        </w:rPr>
        <w:t xml:space="preserve">.; </w:t>
      </w:r>
      <w:r w:rsidR="0017532D" w:rsidRPr="00D0736F">
        <w:rPr>
          <w:sz w:val="22"/>
          <w:szCs w:val="22"/>
        </w:rPr>
        <w:t>Freya Mathews</w:t>
      </w:r>
      <w:r w:rsidR="00077787" w:rsidRPr="00D0736F">
        <w:rPr>
          <w:sz w:val="22"/>
          <w:szCs w:val="22"/>
        </w:rPr>
        <w:t xml:space="preserve">, </w:t>
      </w:r>
      <w:r w:rsidR="00077787" w:rsidRPr="00D0736F">
        <w:rPr>
          <w:i/>
          <w:iCs/>
          <w:sz w:val="22"/>
          <w:szCs w:val="22"/>
        </w:rPr>
        <w:t xml:space="preserve">The Ecological Self </w:t>
      </w:r>
      <w:r w:rsidR="00077787" w:rsidRPr="00D0736F">
        <w:rPr>
          <w:sz w:val="22"/>
          <w:szCs w:val="22"/>
        </w:rPr>
        <w:t>(</w:t>
      </w:r>
      <w:r w:rsidR="00E61837" w:rsidRPr="00D0736F">
        <w:rPr>
          <w:sz w:val="22"/>
          <w:szCs w:val="22"/>
        </w:rPr>
        <w:t>London: Routledge, 1991), pp.</w:t>
      </w:r>
      <w:r w:rsidR="00A77433">
        <w:rPr>
          <w:sz w:val="22"/>
          <w:szCs w:val="22"/>
        </w:rPr>
        <w:t xml:space="preserve"> </w:t>
      </w:r>
      <w:r w:rsidR="00D3105B" w:rsidRPr="00D0736F">
        <w:rPr>
          <w:sz w:val="22"/>
          <w:szCs w:val="22"/>
        </w:rPr>
        <w:t>149</w:t>
      </w:r>
      <w:r w:rsidR="00D3105B" w:rsidRPr="00D0736F">
        <w:rPr>
          <w:sz w:val="22"/>
          <w:szCs w:val="22"/>
        </w:rPr>
        <w:t>–</w:t>
      </w:r>
      <w:r w:rsidR="00D3105B" w:rsidRPr="00D0736F">
        <w:rPr>
          <w:sz w:val="22"/>
          <w:szCs w:val="22"/>
        </w:rPr>
        <w:t>151.</w:t>
      </w:r>
    </w:p>
  </w:footnote>
  <w:footnote w:id="37">
    <w:p w14:paraId="2123ED60" w14:textId="38D60261" w:rsidR="00891029" w:rsidRPr="00D0736F" w:rsidRDefault="00891029" w:rsidP="000A446F">
      <w:pPr>
        <w:pStyle w:val="NoSpacing"/>
        <w:rPr>
          <w:sz w:val="22"/>
          <w:szCs w:val="22"/>
        </w:rPr>
      </w:pPr>
      <w:r w:rsidRPr="00D0736F">
        <w:rPr>
          <w:rStyle w:val="FootnoteReference"/>
          <w:sz w:val="22"/>
          <w:szCs w:val="22"/>
        </w:rPr>
        <w:footnoteRef/>
      </w:r>
      <w:r w:rsidRPr="00D0736F">
        <w:rPr>
          <w:sz w:val="22"/>
          <w:szCs w:val="22"/>
        </w:rPr>
        <w:t xml:space="preserve"> </w:t>
      </w:r>
      <w:r w:rsidR="005A7E5B" w:rsidRPr="00D0736F">
        <w:rPr>
          <w:sz w:val="22"/>
          <w:szCs w:val="22"/>
        </w:rPr>
        <w:t>Rebecca Fox</w:t>
      </w:r>
      <w:r w:rsidR="00811CD7" w:rsidRPr="00D0736F">
        <w:rPr>
          <w:sz w:val="22"/>
          <w:szCs w:val="22"/>
        </w:rPr>
        <w:t xml:space="preserve">, ‘Enhancing Spiritual Experience in Adventure Programs’, in </w:t>
      </w:r>
      <w:r w:rsidR="00811CD7" w:rsidRPr="00D0736F">
        <w:rPr>
          <w:i/>
          <w:iCs/>
          <w:sz w:val="22"/>
          <w:szCs w:val="22"/>
        </w:rPr>
        <w:t>Adventure Programming</w:t>
      </w:r>
      <w:r w:rsidR="00811CD7" w:rsidRPr="00D0736F">
        <w:rPr>
          <w:sz w:val="22"/>
          <w:szCs w:val="22"/>
        </w:rPr>
        <w:t>, ed. by J. C. Miles and S. Priest</w:t>
      </w:r>
      <w:r w:rsidR="00894C99" w:rsidRPr="00D0736F">
        <w:rPr>
          <w:sz w:val="22"/>
          <w:szCs w:val="22"/>
        </w:rPr>
        <w:t xml:space="preserve"> </w:t>
      </w:r>
      <w:r w:rsidR="00894C99" w:rsidRPr="00D0736F">
        <w:rPr>
          <w:sz w:val="22"/>
          <w:szCs w:val="22"/>
        </w:rPr>
        <w:t>(State College, PA: Venture Publishing, 1999), pp. 455–461 (p. 455).</w:t>
      </w:r>
    </w:p>
  </w:footnote>
  <w:footnote w:id="38">
    <w:p w14:paraId="73AA7533" w14:textId="67401307" w:rsidR="00926326" w:rsidRPr="00D0736F" w:rsidRDefault="00926326">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666666" w:rsidRPr="00D0736F">
        <w:rPr>
          <w:rFonts w:ascii="Times New Roman" w:hAnsi="Times New Roman" w:cs="Times New Roman"/>
          <w:sz w:val="22"/>
          <w:szCs w:val="22"/>
        </w:rPr>
        <w:t>Questionnaire Respondents</w:t>
      </w:r>
      <w:r w:rsidR="008135A8" w:rsidRPr="00D0736F">
        <w:rPr>
          <w:rFonts w:ascii="Times New Roman" w:hAnsi="Times New Roman" w:cs="Times New Roman"/>
          <w:sz w:val="22"/>
          <w:szCs w:val="22"/>
        </w:rPr>
        <w:t xml:space="preserve"> 1, 2, 3, 4, 5, 6, 7,</w:t>
      </w:r>
      <w:r w:rsidR="00E00275" w:rsidRPr="00D0736F">
        <w:rPr>
          <w:rFonts w:ascii="Times New Roman" w:hAnsi="Times New Roman" w:cs="Times New Roman"/>
          <w:sz w:val="22"/>
          <w:szCs w:val="22"/>
        </w:rPr>
        <w:t xml:space="preserve"> 8, 11, 12, 15, 17, 18, 19, 20, 21, 22, 23.</w:t>
      </w:r>
    </w:p>
  </w:footnote>
  <w:footnote w:id="39">
    <w:p w14:paraId="7B05DBA5" w14:textId="12437019" w:rsidR="00C20FDD" w:rsidRPr="00D0736F" w:rsidRDefault="00C20FDD">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3F3B9D" w:rsidRPr="00D0736F">
        <w:rPr>
          <w:rFonts w:ascii="Times New Roman" w:hAnsi="Times New Roman" w:cs="Times New Roman"/>
          <w:sz w:val="22"/>
          <w:szCs w:val="22"/>
        </w:rPr>
        <w:t>Questionnaire Respondents</w:t>
      </w:r>
      <w:r w:rsidR="003F3B9D" w:rsidRPr="00D0736F">
        <w:rPr>
          <w:rFonts w:ascii="Times New Roman" w:hAnsi="Times New Roman" w:cs="Times New Roman"/>
          <w:sz w:val="22"/>
          <w:szCs w:val="22"/>
        </w:rPr>
        <w:t xml:space="preserve"> 1, 3, 8, 18.</w:t>
      </w:r>
    </w:p>
  </w:footnote>
  <w:footnote w:id="40">
    <w:p w14:paraId="2BFB3A14" w14:textId="760F1254" w:rsidR="00105D57" w:rsidRPr="00D0736F" w:rsidRDefault="00105D57">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B110F7" w:rsidRPr="00D0736F">
        <w:rPr>
          <w:rFonts w:ascii="Times New Roman" w:hAnsi="Times New Roman" w:cs="Times New Roman"/>
          <w:sz w:val="22"/>
          <w:szCs w:val="22"/>
        </w:rPr>
        <w:t>Questionnaire Respondent</w:t>
      </w:r>
      <w:r w:rsidR="00B110F7" w:rsidRPr="00D0736F">
        <w:rPr>
          <w:rFonts w:ascii="Times New Roman" w:hAnsi="Times New Roman" w:cs="Times New Roman"/>
          <w:sz w:val="22"/>
          <w:szCs w:val="22"/>
        </w:rPr>
        <w:t xml:space="preserve"> </w:t>
      </w:r>
      <w:r w:rsidR="00D1793C" w:rsidRPr="00D0736F">
        <w:rPr>
          <w:rFonts w:ascii="Times New Roman" w:hAnsi="Times New Roman" w:cs="Times New Roman"/>
          <w:sz w:val="22"/>
          <w:szCs w:val="22"/>
        </w:rPr>
        <w:t>3.</w:t>
      </w:r>
    </w:p>
  </w:footnote>
  <w:footnote w:id="41">
    <w:p w14:paraId="5535CB04" w14:textId="101D3A1D" w:rsidR="00655991" w:rsidRPr="00D0736F" w:rsidRDefault="00655991">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5F1EA5" w:rsidRPr="00D0736F">
        <w:rPr>
          <w:rFonts w:ascii="Times New Roman" w:hAnsi="Times New Roman" w:cs="Times New Roman"/>
          <w:sz w:val="22"/>
          <w:szCs w:val="22"/>
        </w:rPr>
        <w:t>Questionnaire Respondent</w:t>
      </w:r>
      <w:r w:rsidR="005F1EA5" w:rsidRPr="00D0736F">
        <w:rPr>
          <w:rFonts w:ascii="Times New Roman" w:hAnsi="Times New Roman" w:cs="Times New Roman"/>
          <w:sz w:val="22"/>
          <w:szCs w:val="22"/>
        </w:rPr>
        <w:t xml:space="preserve"> </w:t>
      </w:r>
      <w:r w:rsidR="0082213F" w:rsidRPr="00D0736F">
        <w:rPr>
          <w:rFonts w:ascii="Times New Roman" w:hAnsi="Times New Roman" w:cs="Times New Roman"/>
          <w:sz w:val="22"/>
          <w:szCs w:val="22"/>
        </w:rPr>
        <w:t>8.</w:t>
      </w:r>
    </w:p>
  </w:footnote>
  <w:footnote w:id="42">
    <w:p w14:paraId="7E6191FF" w14:textId="1B00D672" w:rsidR="000A7F9E" w:rsidRPr="00D0736F" w:rsidRDefault="000A7F9E">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7E0640" w:rsidRPr="00D0736F">
        <w:rPr>
          <w:rFonts w:ascii="Times New Roman" w:hAnsi="Times New Roman" w:cs="Times New Roman"/>
          <w:sz w:val="22"/>
          <w:szCs w:val="22"/>
        </w:rPr>
        <w:t xml:space="preserve">Terrel Gallaway, </w:t>
      </w:r>
      <w:r w:rsidR="00E45144" w:rsidRPr="00D0736F">
        <w:rPr>
          <w:rFonts w:ascii="Times New Roman" w:hAnsi="Times New Roman" w:cs="Times New Roman"/>
          <w:sz w:val="22"/>
          <w:szCs w:val="22"/>
        </w:rPr>
        <w:t xml:space="preserve">‘On Light Pollution, Passive Pleasures, and the Instrumental Value of Beauty’, </w:t>
      </w:r>
      <w:r w:rsidR="00E45144" w:rsidRPr="00D0736F">
        <w:rPr>
          <w:rFonts w:ascii="Times New Roman" w:hAnsi="Times New Roman" w:cs="Times New Roman"/>
          <w:i/>
          <w:iCs/>
          <w:sz w:val="22"/>
          <w:szCs w:val="22"/>
        </w:rPr>
        <w:t>Journal of Economic Issues</w:t>
      </w:r>
      <w:r w:rsidR="00E45144" w:rsidRPr="00D0736F">
        <w:rPr>
          <w:rFonts w:ascii="Times New Roman" w:hAnsi="Times New Roman" w:cs="Times New Roman"/>
          <w:sz w:val="22"/>
          <w:szCs w:val="22"/>
        </w:rPr>
        <w:t>, 44.1 (2010), 71–88</w:t>
      </w:r>
      <w:r w:rsidR="00E45144" w:rsidRPr="00D0736F">
        <w:rPr>
          <w:rFonts w:ascii="Times New Roman" w:hAnsi="Times New Roman" w:cs="Times New Roman"/>
          <w:sz w:val="22"/>
          <w:szCs w:val="22"/>
        </w:rPr>
        <w:t xml:space="preserve"> </w:t>
      </w:r>
      <w:r w:rsidR="005708FA" w:rsidRPr="00D0736F">
        <w:rPr>
          <w:rFonts w:ascii="Times New Roman" w:hAnsi="Times New Roman" w:cs="Times New Roman"/>
          <w:sz w:val="22"/>
          <w:szCs w:val="22"/>
        </w:rPr>
        <w:t>(p. 76)</w:t>
      </w:r>
      <w:r w:rsidR="00E45144" w:rsidRPr="00D0736F">
        <w:rPr>
          <w:rFonts w:ascii="Times New Roman" w:hAnsi="Times New Roman" w:cs="Times New Roman"/>
          <w:sz w:val="22"/>
          <w:szCs w:val="22"/>
        </w:rPr>
        <w:t>.</w:t>
      </w:r>
    </w:p>
  </w:footnote>
  <w:footnote w:id="43">
    <w:p w14:paraId="594B93A5" w14:textId="454DAF7F" w:rsidR="00167872" w:rsidRPr="00D0736F" w:rsidRDefault="00167872" w:rsidP="00167872">
      <w:pPr>
        <w:rPr>
          <w:sz w:val="22"/>
          <w:szCs w:val="22"/>
        </w:rPr>
      </w:pPr>
      <w:r w:rsidRPr="00D0736F">
        <w:rPr>
          <w:rStyle w:val="FootnoteReference"/>
          <w:sz w:val="22"/>
          <w:szCs w:val="22"/>
        </w:rPr>
        <w:footnoteRef/>
      </w:r>
      <w:r w:rsidRPr="00D0736F">
        <w:rPr>
          <w:sz w:val="22"/>
          <w:szCs w:val="22"/>
        </w:rPr>
        <w:t xml:space="preserve"> </w:t>
      </w:r>
      <w:r w:rsidR="00691501" w:rsidRPr="00D0736F">
        <w:rPr>
          <w:sz w:val="22"/>
          <w:szCs w:val="22"/>
        </w:rPr>
        <w:t xml:space="preserve">David </w:t>
      </w:r>
      <w:r w:rsidR="00691501" w:rsidRPr="00D0736F">
        <w:rPr>
          <w:sz w:val="22"/>
          <w:szCs w:val="22"/>
        </w:rPr>
        <w:t xml:space="preserve">Henderson, ‘Valuing the Stars: On the Economics of Light Pollution’, </w:t>
      </w:r>
      <w:r w:rsidR="00691501" w:rsidRPr="00D0736F">
        <w:rPr>
          <w:i/>
          <w:iCs/>
          <w:sz w:val="22"/>
          <w:szCs w:val="22"/>
        </w:rPr>
        <w:t>Environmental Philosophy</w:t>
      </w:r>
      <w:r w:rsidR="00691501" w:rsidRPr="00D0736F">
        <w:rPr>
          <w:sz w:val="22"/>
          <w:szCs w:val="22"/>
        </w:rPr>
        <w:t>, 7.1 (2010), 17–26</w:t>
      </w:r>
      <w:r w:rsidR="00691501" w:rsidRPr="00D0736F">
        <w:rPr>
          <w:sz w:val="22"/>
          <w:szCs w:val="22"/>
        </w:rPr>
        <w:t xml:space="preserve"> (p. 22).</w:t>
      </w:r>
    </w:p>
  </w:footnote>
  <w:footnote w:id="44">
    <w:p w14:paraId="51508DF5" w14:textId="2C104690" w:rsidR="00F82A84" w:rsidRPr="00D0736F" w:rsidRDefault="0022605B">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3E4739" w:rsidRPr="00D0736F">
        <w:rPr>
          <w:rFonts w:ascii="Times New Roman" w:hAnsi="Times New Roman" w:cs="Times New Roman"/>
          <w:sz w:val="22"/>
          <w:szCs w:val="22"/>
        </w:rPr>
        <w:t xml:space="preserve">Informant </w:t>
      </w:r>
      <w:r w:rsidR="003E4739" w:rsidRPr="00D0736F">
        <w:rPr>
          <w:rFonts w:ascii="Times New Roman" w:hAnsi="Times New Roman" w:cs="Times New Roman"/>
          <w:sz w:val="22"/>
          <w:szCs w:val="22"/>
        </w:rPr>
        <w:t>1</w:t>
      </w:r>
      <w:r w:rsidR="003E4739" w:rsidRPr="00D0736F">
        <w:rPr>
          <w:rFonts w:ascii="Times New Roman" w:hAnsi="Times New Roman" w:cs="Times New Roman"/>
          <w:sz w:val="22"/>
          <w:szCs w:val="22"/>
        </w:rPr>
        <w:t>, interviewed April 1</w:t>
      </w:r>
      <w:r w:rsidR="003E4739" w:rsidRPr="00D0736F">
        <w:rPr>
          <w:rFonts w:ascii="Times New Roman" w:hAnsi="Times New Roman" w:cs="Times New Roman"/>
          <w:sz w:val="22"/>
          <w:szCs w:val="22"/>
        </w:rPr>
        <w:t>1</w:t>
      </w:r>
      <w:r w:rsidR="003E4739" w:rsidRPr="00D0736F">
        <w:rPr>
          <w:rFonts w:ascii="Times New Roman" w:hAnsi="Times New Roman" w:cs="Times New Roman"/>
          <w:sz w:val="22"/>
          <w:szCs w:val="22"/>
        </w:rPr>
        <w:t>, 2022.</w:t>
      </w:r>
    </w:p>
  </w:footnote>
  <w:footnote w:id="45">
    <w:p w14:paraId="0A921E44" w14:textId="379A1462" w:rsidR="006C592D" w:rsidRPr="00D0736F" w:rsidRDefault="006C592D" w:rsidP="006C592D">
      <w:pPr>
        <w:rPr>
          <w:sz w:val="22"/>
          <w:szCs w:val="22"/>
        </w:rPr>
      </w:pPr>
      <w:r w:rsidRPr="00D0736F">
        <w:rPr>
          <w:rStyle w:val="FootnoteReference"/>
          <w:sz w:val="22"/>
          <w:szCs w:val="22"/>
        </w:rPr>
        <w:footnoteRef/>
      </w:r>
      <w:r w:rsidRPr="00D0736F">
        <w:rPr>
          <w:sz w:val="22"/>
          <w:szCs w:val="22"/>
        </w:rPr>
        <w:t xml:space="preserve"> </w:t>
      </w:r>
      <w:r w:rsidR="00E5421E" w:rsidRPr="00D0736F">
        <w:rPr>
          <w:sz w:val="22"/>
          <w:szCs w:val="22"/>
        </w:rPr>
        <w:t xml:space="preserve">Jacob </w:t>
      </w:r>
      <w:r w:rsidR="00E5421E" w:rsidRPr="00D0736F">
        <w:rPr>
          <w:sz w:val="22"/>
          <w:szCs w:val="22"/>
        </w:rPr>
        <w:t xml:space="preserve">Hoerger, ‘Missing the Night Sky’, </w:t>
      </w:r>
      <w:r w:rsidR="00E5421E" w:rsidRPr="00D0736F">
        <w:rPr>
          <w:i/>
          <w:iCs/>
          <w:sz w:val="22"/>
          <w:szCs w:val="22"/>
        </w:rPr>
        <w:t>Center for the Study of Technology and Society</w:t>
      </w:r>
      <w:r w:rsidR="00E5421E" w:rsidRPr="00D0736F">
        <w:rPr>
          <w:sz w:val="22"/>
          <w:szCs w:val="22"/>
        </w:rPr>
        <w:t>, 48 (2016), 115–131</w:t>
      </w:r>
      <w:r w:rsidR="00E5421E" w:rsidRPr="00D0736F">
        <w:rPr>
          <w:sz w:val="22"/>
          <w:szCs w:val="22"/>
        </w:rPr>
        <w:t xml:space="preserve"> (p. 116).</w:t>
      </w:r>
    </w:p>
  </w:footnote>
  <w:footnote w:id="46">
    <w:p w14:paraId="42D6D5F0" w14:textId="591EBB02" w:rsidR="00902AC3" w:rsidRPr="00D0736F" w:rsidRDefault="00902AC3">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00D736B4">
        <w:rPr>
          <w:rFonts w:ascii="Times New Roman" w:hAnsi="Times New Roman" w:cs="Times New Roman"/>
          <w:sz w:val="22"/>
          <w:szCs w:val="22"/>
        </w:rPr>
        <w:t xml:space="preserve"> </w:t>
      </w:r>
      <w:r w:rsidR="007207D3" w:rsidRPr="00D0736F">
        <w:rPr>
          <w:rFonts w:ascii="Times New Roman" w:hAnsi="Times New Roman" w:cs="Times New Roman"/>
          <w:sz w:val="22"/>
          <w:szCs w:val="22"/>
        </w:rPr>
        <w:t>Questionnaire Respondent</w:t>
      </w:r>
      <w:r w:rsidR="007207D3" w:rsidRPr="00D0736F">
        <w:rPr>
          <w:rFonts w:ascii="Times New Roman" w:hAnsi="Times New Roman" w:cs="Times New Roman"/>
          <w:sz w:val="22"/>
          <w:szCs w:val="22"/>
        </w:rPr>
        <w:t xml:space="preserve"> </w:t>
      </w:r>
      <w:r w:rsidR="00462774" w:rsidRPr="00D0736F">
        <w:rPr>
          <w:rFonts w:ascii="Times New Roman" w:hAnsi="Times New Roman" w:cs="Times New Roman"/>
          <w:sz w:val="22"/>
          <w:szCs w:val="22"/>
        </w:rPr>
        <w:t>15.</w:t>
      </w:r>
    </w:p>
  </w:footnote>
  <w:footnote w:id="47">
    <w:p w14:paraId="7B2DB0DC" w14:textId="5C46279C" w:rsidR="00D6390E" w:rsidRDefault="00D6390E">
      <w:pPr>
        <w:pStyle w:val="FootnoteText"/>
      </w:pPr>
      <w:r>
        <w:rPr>
          <w:rStyle w:val="FootnoteReference"/>
        </w:rPr>
        <w:footnoteRef/>
      </w:r>
      <w:r w:rsidR="00D736B4">
        <w:t xml:space="preserve"> </w:t>
      </w:r>
      <w:r w:rsidRPr="00D0736F">
        <w:rPr>
          <w:rFonts w:ascii="Times New Roman" w:hAnsi="Times New Roman" w:cs="Times New Roman"/>
          <w:sz w:val="22"/>
          <w:szCs w:val="22"/>
        </w:rPr>
        <w:t xml:space="preserve">Kant and Beck, </w:t>
      </w:r>
      <w:r w:rsidRPr="00D6390E">
        <w:rPr>
          <w:rFonts w:ascii="Times New Roman" w:hAnsi="Times New Roman" w:cs="Times New Roman"/>
          <w:i/>
          <w:iCs/>
          <w:sz w:val="22"/>
          <w:szCs w:val="22"/>
        </w:rPr>
        <w:t>Critique of Practical Reason</w:t>
      </w:r>
      <w:r w:rsidRPr="00D0736F">
        <w:rPr>
          <w:rFonts w:ascii="Times New Roman" w:hAnsi="Times New Roman" w:cs="Times New Roman"/>
          <w:sz w:val="22"/>
          <w:szCs w:val="22"/>
        </w:rPr>
        <w:t>, p. 166</w:t>
      </w:r>
      <w:r w:rsidR="00526F2D">
        <w:rPr>
          <w:rFonts w:ascii="Times New Roman" w:hAnsi="Times New Roman" w:cs="Times New Roman"/>
          <w:sz w:val="22"/>
          <w:szCs w:val="22"/>
        </w:rPr>
        <w:t>.</w:t>
      </w:r>
    </w:p>
  </w:footnote>
  <w:footnote w:id="48">
    <w:p w14:paraId="6C1322FD" w14:textId="047D8F73" w:rsidR="008F4C67" w:rsidRPr="00D0736F" w:rsidRDefault="008F4C67">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FC3FF5" w:rsidRPr="00D0736F">
        <w:rPr>
          <w:rFonts w:ascii="Times New Roman" w:hAnsi="Times New Roman" w:cs="Times New Roman"/>
          <w:sz w:val="22"/>
          <w:szCs w:val="22"/>
        </w:rPr>
        <w:t xml:space="preserve">Informant </w:t>
      </w:r>
      <w:r w:rsidR="00FC3FF5" w:rsidRPr="00D0736F">
        <w:rPr>
          <w:rFonts w:ascii="Times New Roman" w:hAnsi="Times New Roman" w:cs="Times New Roman"/>
          <w:sz w:val="22"/>
          <w:szCs w:val="22"/>
        </w:rPr>
        <w:t>3</w:t>
      </w:r>
      <w:r w:rsidR="00FC3FF5" w:rsidRPr="00D0736F">
        <w:rPr>
          <w:rFonts w:ascii="Times New Roman" w:hAnsi="Times New Roman" w:cs="Times New Roman"/>
          <w:sz w:val="22"/>
          <w:szCs w:val="22"/>
        </w:rPr>
        <w:t>, interviewed April 15, 2022.</w:t>
      </w:r>
    </w:p>
  </w:footnote>
  <w:footnote w:id="49">
    <w:p w14:paraId="32B40DC2" w14:textId="28F227E2" w:rsidR="004D220B" w:rsidRPr="00D0736F" w:rsidRDefault="004D220B">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052798" w:rsidRPr="00D0736F">
        <w:rPr>
          <w:rFonts w:ascii="Times New Roman" w:hAnsi="Times New Roman" w:cs="Times New Roman"/>
          <w:sz w:val="22"/>
          <w:szCs w:val="22"/>
        </w:rPr>
        <w:t>Informant 4, interviewed April 15, 2022.</w:t>
      </w:r>
    </w:p>
  </w:footnote>
  <w:footnote w:id="50">
    <w:p w14:paraId="2B064C8E" w14:textId="2FFCC5D6" w:rsidR="00525E9D" w:rsidRPr="00D0736F" w:rsidRDefault="00525E9D">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C14FD3" w:rsidRPr="00D0736F">
        <w:rPr>
          <w:rFonts w:ascii="Times New Roman" w:hAnsi="Times New Roman" w:cs="Times New Roman"/>
          <w:sz w:val="22"/>
          <w:szCs w:val="22"/>
        </w:rPr>
        <w:t>Questionnaire Respondents</w:t>
      </w:r>
      <w:r w:rsidR="00ED2B8C" w:rsidRPr="00D0736F">
        <w:rPr>
          <w:rFonts w:ascii="Times New Roman" w:hAnsi="Times New Roman" w:cs="Times New Roman"/>
          <w:sz w:val="22"/>
          <w:szCs w:val="22"/>
        </w:rPr>
        <w:t xml:space="preserve"> 2, 4.</w:t>
      </w:r>
    </w:p>
  </w:footnote>
  <w:footnote w:id="51">
    <w:p w14:paraId="00BF6232" w14:textId="1033C9B5" w:rsidR="00034DA6" w:rsidRPr="00D0736F" w:rsidRDefault="00034DA6" w:rsidP="00034DA6">
      <w:pPr>
        <w:rPr>
          <w:color w:val="2E74B5" w:themeColor="accent5" w:themeShade="BF"/>
          <w:sz w:val="22"/>
          <w:szCs w:val="22"/>
        </w:rPr>
      </w:pPr>
      <w:r w:rsidRPr="00D0736F">
        <w:rPr>
          <w:rStyle w:val="FootnoteReference"/>
          <w:sz w:val="22"/>
          <w:szCs w:val="22"/>
        </w:rPr>
        <w:footnoteRef/>
      </w:r>
      <w:r w:rsidRPr="00D0736F">
        <w:rPr>
          <w:sz w:val="22"/>
          <w:szCs w:val="22"/>
        </w:rPr>
        <w:t xml:space="preserve"> Hoerger</w:t>
      </w:r>
      <w:r w:rsidR="00EC297A" w:rsidRPr="00D0736F">
        <w:rPr>
          <w:sz w:val="22"/>
          <w:szCs w:val="22"/>
        </w:rPr>
        <w:t>, ‘Missing the Night Sky’, p. 130.</w:t>
      </w:r>
    </w:p>
  </w:footnote>
  <w:footnote w:id="52">
    <w:p w14:paraId="7550C162" w14:textId="5B9CF514" w:rsidR="00883328" w:rsidRPr="00D0736F" w:rsidRDefault="00883328" w:rsidP="00883328">
      <w:pPr>
        <w:rPr>
          <w:color w:val="BF8F00" w:themeColor="accent4" w:themeShade="BF"/>
          <w:sz w:val="22"/>
          <w:szCs w:val="22"/>
        </w:rPr>
      </w:pPr>
      <w:r w:rsidRPr="00D0736F">
        <w:rPr>
          <w:rStyle w:val="FootnoteReference"/>
          <w:sz w:val="22"/>
          <w:szCs w:val="22"/>
        </w:rPr>
        <w:footnoteRef/>
      </w:r>
      <w:r w:rsidRPr="00D0736F">
        <w:rPr>
          <w:sz w:val="22"/>
          <w:szCs w:val="22"/>
        </w:rPr>
        <w:t xml:space="preserve"> </w:t>
      </w:r>
      <w:r w:rsidR="00E9724A" w:rsidRPr="00D0736F">
        <w:rPr>
          <w:sz w:val="22"/>
          <w:szCs w:val="22"/>
        </w:rPr>
        <w:t xml:space="preserve">Gallaway, ‘On Light Pollution’, pp. </w:t>
      </w:r>
      <w:r w:rsidR="00987E3B" w:rsidRPr="00D0736F">
        <w:rPr>
          <w:sz w:val="22"/>
          <w:szCs w:val="22"/>
        </w:rPr>
        <w:t>76</w:t>
      </w:r>
      <w:r w:rsidR="00987E3B" w:rsidRPr="00D0736F">
        <w:rPr>
          <w:sz w:val="22"/>
          <w:szCs w:val="22"/>
        </w:rPr>
        <w:t>–</w:t>
      </w:r>
      <w:r w:rsidR="00987E3B" w:rsidRPr="00D0736F">
        <w:rPr>
          <w:sz w:val="22"/>
          <w:szCs w:val="22"/>
        </w:rPr>
        <w:t>77, 84.</w:t>
      </w:r>
    </w:p>
  </w:footnote>
  <w:footnote w:id="53">
    <w:p w14:paraId="6D3EA5E3" w14:textId="357B8912" w:rsidR="00A617C8" w:rsidRPr="00D0736F" w:rsidRDefault="00A617C8">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214D34" w:rsidRPr="00D0736F">
        <w:rPr>
          <w:rFonts w:ascii="Times New Roman" w:hAnsi="Times New Roman" w:cs="Times New Roman"/>
          <w:sz w:val="22"/>
          <w:szCs w:val="22"/>
        </w:rPr>
        <w:t xml:space="preserve"> </w:t>
      </w:r>
      <w:r w:rsidR="00214D34" w:rsidRPr="00D0736F">
        <w:rPr>
          <w:rFonts w:ascii="Times New Roman" w:hAnsi="Times New Roman" w:cs="Times New Roman"/>
          <w:sz w:val="22"/>
          <w:szCs w:val="22"/>
        </w:rPr>
        <w:t>Questionnaire Respondents</w:t>
      </w:r>
      <w:r w:rsidR="00913CAC" w:rsidRPr="00D0736F">
        <w:rPr>
          <w:rFonts w:ascii="Times New Roman" w:hAnsi="Times New Roman" w:cs="Times New Roman"/>
          <w:sz w:val="22"/>
          <w:szCs w:val="22"/>
        </w:rPr>
        <w:t xml:space="preserve"> 3, 6, 7, 9, 11, 13, 14, 15, 16, 17, 18, 19, 20</w:t>
      </w:r>
      <w:r w:rsidR="007F1BC9" w:rsidRPr="00D0736F">
        <w:rPr>
          <w:rFonts w:ascii="Times New Roman" w:hAnsi="Times New Roman" w:cs="Times New Roman"/>
          <w:sz w:val="22"/>
          <w:szCs w:val="22"/>
        </w:rPr>
        <w:t>.</w:t>
      </w:r>
    </w:p>
  </w:footnote>
  <w:footnote w:id="54">
    <w:p w14:paraId="7B2B4E7C" w14:textId="3FEFD2D2" w:rsidR="007E7DEF" w:rsidRPr="00D0736F" w:rsidRDefault="007E7DEF">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D214C7" w:rsidRPr="00D0736F">
        <w:rPr>
          <w:rFonts w:ascii="Times New Roman" w:hAnsi="Times New Roman" w:cs="Times New Roman"/>
          <w:sz w:val="22"/>
          <w:szCs w:val="22"/>
        </w:rPr>
        <w:t>Questionnaire Respondents</w:t>
      </w:r>
      <w:r w:rsidR="00D214C7" w:rsidRPr="00D0736F">
        <w:rPr>
          <w:rFonts w:ascii="Times New Roman" w:hAnsi="Times New Roman" w:cs="Times New Roman"/>
          <w:sz w:val="22"/>
          <w:szCs w:val="22"/>
        </w:rPr>
        <w:t xml:space="preserve"> </w:t>
      </w:r>
      <w:r w:rsidR="00E67314" w:rsidRPr="00D0736F">
        <w:rPr>
          <w:rFonts w:ascii="Times New Roman" w:hAnsi="Times New Roman" w:cs="Times New Roman"/>
          <w:sz w:val="22"/>
          <w:szCs w:val="22"/>
        </w:rPr>
        <w:t>3, 9, 14, 18.</w:t>
      </w:r>
    </w:p>
  </w:footnote>
  <w:footnote w:id="55">
    <w:p w14:paraId="57C853EC" w14:textId="4635267B" w:rsidR="00E60B0B" w:rsidRPr="00D0736F" w:rsidRDefault="00E60B0B">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3D00ED" w:rsidRPr="00D0736F">
        <w:rPr>
          <w:rFonts w:ascii="Times New Roman" w:hAnsi="Times New Roman" w:cs="Times New Roman"/>
          <w:sz w:val="22"/>
          <w:szCs w:val="22"/>
        </w:rPr>
        <w:t>Questionnaire Respondent</w:t>
      </w:r>
      <w:r w:rsidR="003D00ED" w:rsidRPr="00D0736F">
        <w:rPr>
          <w:rFonts w:ascii="Times New Roman" w:hAnsi="Times New Roman" w:cs="Times New Roman"/>
          <w:sz w:val="22"/>
          <w:szCs w:val="22"/>
        </w:rPr>
        <w:t xml:space="preserve"> </w:t>
      </w:r>
      <w:r w:rsidR="003D00ED" w:rsidRPr="00D0736F">
        <w:rPr>
          <w:rFonts w:ascii="Times New Roman" w:hAnsi="Times New Roman" w:cs="Times New Roman"/>
          <w:sz w:val="22"/>
          <w:szCs w:val="22"/>
        </w:rPr>
        <w:t>9</w:t>
      </w:r>
      <w:r w:rsidR="003D00ED" w:rsidRPr="00D0736F">
        <w:rPr>
          <w:rFonts w:ascii="Times New Roman" w:hAnsi="Times New Roman" w:cs="Times New Roman"/>
          <w:sz w:val="22"/>
          <w:szCs w:val="22"/>
        </w:rPr>
        <w:t>.</w:t>
      </w:r>
    </w:p>
  </w:footnote>
  <w:footnote w:id="56">
    <w:p w14:paraId="4CCC20EB" w14:textId="793615F0" w:rsidR="00FB351B" w:rsidRPr="00D0736F" w:rsidRDefault="00FB351B">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BF754D" w:rsidRPr="00D0736F">
        <w:rPr>
          <w:rFonts w:ascii="Times New Roman" w:hAnsi="Times New Roman" w:cs="Times New Roman"/>
          <w:sz w:val="22"/>
          <w:szCs w:val="22"/>
        </w:rPr>
        <w:t>Questionnaire Respondent</w:t>
      </w:r>
      <w:r w:rsidR="005D2C52" w:rsidRPr="00D0736F">
        <w:rPr>
          <w:rFonts w:ascii="Times New Roman" w:hAnsi="Times New Roman" w:cs="Times New Roman"/>
          <w:sz w:val="22"/>
          <w:szCs w:val="22"/>
        </w:rPr>
        <w:t xml:space="preserve"> 16.</w:t>
      </w:r>
    </w:p>
  </w:footnote>
  <w:footnote w:id="57">
    <w:p w14:paraId="7223A770" w14:textId="71C16D46" w:rsidR="007B2AA9" w:rsidRPr="00D0736F" w:rsidRDefault="007B2AA9">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D66D25" w:rsidRPr="00D0736F">
        <w:rPr>
          <w:rFonts w:ascii="Times New Roman" w:hAnsi="Times New Roman" w:cs="Times New Roman"/>
          <w:sz w:val="22"/>
          <w:szCs w:val="22"/>
        </w:rPr>
        <w:t>Nottingham Astronomical Society</w:t>
      </w:r>
      <w:r w:rsidR="00D106DF" w:rsidRPr="00D0736F">
        <w:rPr>
          <w:rFonts w:ascii="Times New Roman" w:hAnsi="Times New Roman" w:cs="Times New Roman"/>
          <w:sz w:val="22"/>
          <w:szCs w:val="22"/>
        </w:rPr>
        <w:t xml:space="preserve">, </w:t>
      </w:r>
      <w:r w:rsidR="00D106DF" w:rsidRPr="00D0736F">
        <w:rPr>
          <w:rFonts w:ascii="Times New Roman" w:hAnsi="Times New Roman" w:cs="Times New Roman"/>
          <w:i/>
          <w:iCs/>
          <w:sz w:val="22"/>
          <w:szCs w:val="22"/>
        </w:rPr>
        <w:t>Dark Skies Campaign</w:t>
      </w:r>
      <w:r w:rsidR="00D106DF" w:rsidRPr="00D0736F">
        <w:rPr>
          <w:rFonts w:ascii="Times New Roman" w:hAnsi="Times New Roman" w:cs="Times New Roman"/>
          <w:sz w:val="22"/>
          <w:szCs w:val="22"/>
        </w:rPr>
        <w:t xml:space="preserve"> (2022)</w:t>
      </w:r>
      <w:r w:rsidR="005C3298" w:rsidRPr="00D0736F">
        <w:rPr>
          <w:rFonts w:ascii="Times New Roman" w:hAnsi="Times New Roman" w:cs="Times New Roman"/>
          <w:sz w:val="22"/>
          <w:szCs w:val="22"/>
        </w:rPr>
        <w:t xml:space="preserve"> &lt; </w:t>
      </w:r>
      <w:r w:rsidR="00BE3272" w:rsidRPr="00D0736F">
        <w:rPr>
          <w:rFonts w:ascii="Times New Roman" w:hAnsi="Times New Roman" w:cs="Times New Roman"/>
          <w:sz w:val="22"/>
          <w:szCs w:val="22"/>
        </w:rPr>
        <w:t>https://nottinghamastro.org.uk/dark-skies-campaign/</w:t>
      </w:r>
      <w:r w:rsidR="005C3298" w:rsidRPr="00D0736F">
        <w:rPr>
          <w:rFonts w:ascii="Times New Roman" w:hAnsi="Times New Roman" w:cs="Times New Roman"/>
          <w:sz w:val="22"/>
          <w:szCs w:val="22"/>
        </w:rPr>
        <w:t>&gt;</w:t>
      </w:r>
      <w:r w:rsidR="00BE3272" w:rsidRPr="00D0736F">
        <w:rPr>
          <w:rFonts w:ascii="Times New Roman" w:hAnsi="Times New Roman" w:cs="Times New Roman"/>
          <w:sz w:val="22"/>
          <w:szCs w:val="22"/>
        </w:rPr>
        <w:t xml:space="preserve"> [accessed 12</w:t>
      </w:r>
      <w:r w:rsidR="00B47857" w:rsidRPr="00D0736F">
        <w:rPr>
          <w:rFonts w:ascii="Times New Roman" w:hAnsi="Times New Roman" w:cs="Times New Roman"/>
          <w:sz w:val="22"/>
          <w:szCs w:val="22"/>
        </w:rPr>
        <w:t xml:space="preserve"> April 2022].</w:t>
      </w:r>
    </w:p>
  </w:footnote>
  <w:footnote w:id="58">
    <w:p w14:paraId="4BBE1DE0" w14:textId="36A14229" w:rsidR="00815601" w:rsidRPr="00D0736F" w:rsidRDefault="00815601">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062D58" w:rsidRPr="00D0736F">
        <w:rPr>
          <w:rFonts w:ascii="Times New Roman" w:hAnsi="Times New Roman" w:cs="Times New Roman"/>
          <w:sz w:val="22"/>
          <w:szCs w:val="22"/>
        </w:rPr>
        <w:t>Questionnaire Respondents</w:t>
      </w:r>
      <w:r w:rsidR="00062D58" w:rsidRPr="00D0736F">
        <w:rPr>
          <w:rFonts w:ascii="Times New Roman" w:hAnsi="Times New Roman" w:cs="Times New Roman"/>
          <w:sz w:val="22"/>
          <w:szCs w:val="22"/>
        </w:rPr>
        <w:t xml:space="preserve"> </w:t>
      </w:r>
      <w:r w:rsidR="00B03FF2" w:rsidRPr="00D0736F">
        <w:rPr>
          <w:rFonts w:ascii="Times New Roman" w:hAnsi="Times New Roman" w:cs="Times New Roman"/>
          <w:sz w:val="22"/>
          <w:szCs w:val="22"/>
        </w:rPr>
        <w:t>1, 2, 3, 4, 5, 6, 7, 8, 10, 11, 12, 13, 15, 17, 18, 19, 20, 21, 22, 23.</w:t>
      </w:r>
    </w:p>
  </w:footnote>
  <w:footnote w:id="59">
    <w:p w14:paraId="550C13DA" w14:textId="5EE226F5" w:rsidR="00AC08C9" w:rsidRPr="00D0736F" w:rsidRDefault="00AC08C9">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E7567D" w:rsidRPr="00D0736F">
        <w:rPr>
          <w:rFonts w:ascii="Times New Roman" w:hAnsi="Times New Roman" w:cs="Times New Roman"/>
          <w:sz w:val="22"/>
          <w:szCs w:val="22"/>
        </w:rPr>
        <w:t>Questionnaire Respondents</w:t>
      </w:r>
      <w:r w:rsidR="00123FB8" w:rsidRPr="00D0736F">
        <w:rPr>
          <w:rFonts w:ascii="Times New Roman" w:hAnsi="Times New Roman" w:cs="Times New Roman"/>
          <w:sz w:val="22"/>
          <w:szCs w:val="22"/>
        </w:rPr>
        <w:t xml:space="preserve"> 1, 3, 4, 5, 6, 7, 8, 9, </w:t>
      </w:r>
      <w:r w:rsidR="002C0421" w:rsidRPr="00D0736F">
        <w:rPr>
          <w:rFonts w:ascii="Times New Roman" w:hAnsi="Times New Roman" w:cs="Times New Roman"/>
          <w:sz w:val="22"/>
          <w:szCs w:val="22"/>
        </w:rPr>
        <w:t>11, 12, 13, 15, 16, 17, 18, 19, 20, 21, 22, 23.</w:t>
      </w:r>
    </w:p>
  </w:footnote>
  <w:footnote w:id="60">
    <w:p w14:paraId="44D42623" w14:textId="4F99D675" w:rsidR="008D25A1" w:rsidRPr="00D0736F" w:rsidRDefault="008D25A1">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1C3314" w:rsidRPr="00D0736F">
        <w:rPr>
          <w:rFonts w:ascii="Times New Roman" w:hAnsi="Times New Roman" w:cs="Times New Roman"/>
          <w:sz w:val="22"/>
          <w:szCs w:val="22"/>
        </w:rPr>
        <w:t>Questionnaire Respondent</w:t>
      </w:r>
      <w:r w:rsidR="001C3314" w:rsidRPr="00D0736F">
        <w:rPr>
          <w:rFonts w:ascii="Times New Roman" w:hAnsi="Times New Roman" w:cs="Times New Roman"/>
          <w:sz w:val="22"/>
          <w:szCs w:val="22"/>
        </w:rPr>
        <w:t xml:space="preserve"> </w:t>
      </w:r>
      <w:r w:rsidR="00D675FC" w:rsidRPr="00D0736F">
        <w:rPr>
          <w:rFonts w:ascii="Times New Roman" w:hAnsi="Times New Roman" w:cs="Times New Roman"/>
          <w:sz w:val="22"/>
          <w:szCs w:val="22"/>
        </w:rPr>
        <w:t>15.</w:t>
      </w:r>
    </w:p>
  </w:footnote>
  <w:footnote w:id="61">
    <w:p w14:paraId="7C44196F" w14:textId="6AF0A33F" w:rsidR="00061243" w:rsidRPr="00D0736F" w:rsidRDefault="00061243">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EE4897" w:rsidRPr="00D0736F">
        <w:rPr>
          <w:rFonts w:ascii="Times New Roman" w:hAnsi="Times New Roman" w:cs="Times New Roman"/>
          <w:sz w:val="22"/>
          <w:szCs w:val="22"/>
        </w:rPr>
        <w:t>Informant 2, interviewed April 12, 2022.</w:t>
      </w:r>
    </w:p>
  </w:footnote>
  <w:footnote w:id="62">
    <w:p w14:paraId="741E8BBB" w14:textId="6FD19541" w:rsidR="00FE0BB6" w:rsidRPr="00D0736F" w:rsidRDefault="00FE0BB6">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672249" w:rsidRPr="00D0736F">
        <w:rPr>
          <w:rFonts w:ascii="Times New Roman" w:hAnsi="Times New Roman" w:cs="Times New Roman"/>
          <w:sz w:val="22"/>
          <w:szCs w:val="22"/>
        </w:rPr>
        <w:t>Questionnaire Respondents</w:t>
      </w:r>
      <w:r w:rsidR="009B68A5" w:rsidRPr="00D0736F">
        <w:rPr>
          <w:rFonts w:ascii="Times New Roman" w:hAnsi="Times New Roman" w:cs="Times New Roman"/>
          <w:sz w:val="22"/>
          <w:szCs w:val="22"/>
        </w:rPr>
        <w:t xml:space="preserve"> 5, 6, 12, 13, 14.</w:t>
      </w:r>
    </w:p>
  </w:footnote>
  <w:footnote w:id="63">
    <w:p w14:paraId="52989317" w14:textId="1723E17B" w:rsidR="000B7912" w:rsidRPr="00D0736F" w:rsidRDefault="000B7912" w:rsidP="003B1C74">
      <w:pPr>
        <w:rPr>
          <w:sz w:val="22"/>
          <w:szCs w:val="22"/>
        </w:rPr>
      </w:pPr>
      <w:r w:rsidRPr="00D0736F">
        <w:rPr>
          <w:rStyle w:val="FootnoteReference"/>
          <w:sz w:val="22"/>
          <w:szCs w:val="22"/>
        </w:rPr>
        <w:footnoteRef/>
      </w:r>
      <w:r w:rsidRPr="00D0736F">
        <w:rPr>
          <w:sz w:val="22"/>
          <w:szCs w:val="22"/>
        </w:rPr>
        <w:t xml:space="preserve"> </w:t>
      </w:r>
      <w:proofErr w:type="spellStart"/>
      <w:r w:rsidR="008853D6" w:rsidRPr="00D0736F">
        <w:rPr>
          <w:sz w:val="22"/>
          <w:szCs w:val="22"/>
        </w:rPr>
        <w:t>Dajana</w:t>
      </w:r>
      <w:proofErr w:type="spellEnd"/>
      <w:r w:rsidR="008853D6" w:rsidRPr="00D0736F">
        <w:rPr>
          <w:sz w:val="22"/>
          <w:szCs w:val="22"/>
        </w:rPr>
        <w:t xml:space="preserve"> </w:t>
      </w:r>
      <w:proofErr w:type="spellStart"/>
      <w:r w:rsidR="008853D6" w:rsidRPr="00D0736F">
        <w:rPr>
          <w:sz w:val="22"/>
          <w:szCs w:val="22"/>
        </w:rPr>
        <w:t>Bjelajac</w:t>
      </w:r>
      <w:proofErr w:type="spellEnd"/>
      <w:r w:rsidR="008853D6" w:rsidRPr="00D0736F">
        <w:rPr>
          <w:sz w:val="22"/>
          <w:szCs w:val="22"/>
        </w:rPr>
        <w:t xml:space="preserve">, Bojan </w:t>
      </w:r>
      <w:proofErr w:type="spellStart"/>
      <w:r w:rsidR="008853D6" w:rsidRPr="00D0736F">
        <w:rPr>
          <w:sz w:val="22"/>
          <w:szCs w:val="22"/>
        </w:rPr>
        <w:t>Đerčan</w:t>
      </w:r>
      <w:proofErr w:type="spellEnd"/>
      <w:r w:rsidR="008853D6" w:rsidRPr="00D0736F">
        <w:rPr>
          <w:sz w:val="22"/>
          <w:szCs w:val="22"/>
        </w:rPr>
        <w:t xml:space="preserve">, and Sanja </w:t>
      </w:r>
      <w:proofErr w:type="spellStart"/>
      <w:r w:rsidR="008853D6" w:rsidRPr="00D0736F">
        <w:rPr>
          <w:sz w:val="22"/>
          <w:szCs w:val="22"/>
        </w:rPr>
        <w:t>Kovačić</w:t>
      </w:r>
      <w:proofErr w:type="spellEnd"/>
      <w:r w:rsidR="008853D6" w:rsidRPr="00D0736F">
        <w:rPr>
          <w:sz w:val="22"/>
          <w:szCs w:val="22"/>
        </w:rPr>
        <w:t xml:space="preserve">, ‘Dark Skies and Dark Screens as a Precondition for Astronomy Tourism and General Well-Being’, </w:t>
      </w:r>
      <w:r w:rsidR="008853D6" w:rsidRPr="00D0736F">
        <w:rPr>
          <w:i/>
          <w:iCs/>
          <w:sz w:val="22"/>
          <w:szCs w:val="22"/>
        </w:rPr>
        <w:t>Information Technology &amp; Tourism</w:t>
      </w:r>
      <w:r w:rsidR="008853D6" w:rsidRPr="00D0736F">
        <w:rPr>
          <w:sz w:val="22"/>
          <w:szCs w:val="22"/>
        </w:rPr>
        <w:t>, 23.1 (2020), 19–43</w:t>
      </w:r>
      <w:r w:rsidR="008853D6" w:rsidRPr="00D0736F">
        <w:rPr>
          <w:sz w:val="22"/>
          <w:szCs w:val="22"/>
        </w:rPr>
        <w:t xml:space="preserve"> (p. 29).</w:t>
      </w:r>
    </w:p>
  </w:footnote>
  <w:footnote w:id="64">
    <w:p w14:paraId="6A130D0E" w14:textId="7EDC063C" w:rsidR="00345A18" w:rsidRPr="00D0736F" w:rsidRDefault="00345A18">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00372394" w:rsidRPr="00D0736F">
        <w:rPr>
          <w:rFonts w:ascii="Times New Roman" w:hAnsi="Times New Roman" w:cs="Times New Roman"/>
          <w:sz w:val="22"/>
          <w:szCs w:val="22"/>
        </w:rPr>
        <w:t xml:space="preserve"> </w:t>
      </w:r>
      <w:r w:rsidR="005566BC" w:rsidRPr="00D0736F">
        <w:rPr>
          <w:rFonts w:ascii="Times New Roman" w:hAnsi="Times New Roman" w:cs="Times New Roman"/>
          <w:sz w:val="22"/>
          <w:szCs w:val="22"/>
        </w:rPr>
        <w:t>Questionnaire Respondents</w:t>
      </w:r>
      <w:r w:rsidR="001E35A0" w:rsidRPr="00D0736F">
        <w:rPr>
          <w:rFonts w:ascii="Times New Roman" w:hAnsi="Times New Roman" w:cs="Times New Roman"/>
          <w:sz w:val="22"/>
          <w:szCs w:val="22"/>
        </w:rPr>
        <w:t xml:space="preserve"> 1, 3, 8.</w:t>
      </w:r>
    </w:p>
  </w:footnote>
  <w:footnote w:id="65">
    <w:p w14:paraId="12EB15AC" w14:textId="65C4386E" w:rsidR="009010BE" w:rsidRPr="00D0736F" w:rsidRDefault="009010BE" w:rsidP="009010BE">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372394" w:rsidRPr="00D0736F">
        <w:rPr>
          <w:rFonts w:ascii="Times New Roman" w:hAnsi="Times New Roman" w:cs="Times New Roman"/>
          <w:sz w:val="22"/>
          <w:szCs w:val="22"/>
        </w:rPr>
        <w:t>Questionnaire Respondents</w:t>
      </w:r>
      <w:r w:rsidR="00372394" w:rsidRPr="00D0736F">
        <w:rPr>
          <w:rFonts w:ascii="Times New Roman" w:hAnsi="Times New Roman" w:cs="Times New Roman"/>
          <w:sz w:val="22"/>
          <w:szCs w:val="22"/>
        </w:rPr>
        <w:t xml:space="preserve"> </w:t>
      </w:r>
      <w:r w:rsidR="008A3C2D" w:rsidRPr="00D0736F">
        <w:rPr>
          <w:rFonts w:ascii="Times New Roman" w:hAnsi="Times New Roman" w:cs="Times New Roman"/>
          <w:sz w:val="22"/>
          <w:szCs w:val="22"/>
        </w:rPr>
        <w:t xml:space="preserve">1, 2, 3, 4, </w:t>
      </w:r>
      <w:r w:rsidR="00480B59" w:rsidRPr="00D0736F">
        <w:rPr>
          <w:rFonts w:ascii="Times New Roman" w:hAnsi="Times New Roman" w:cs="Times New Roman"/>
          <w:sz w:val="22"/>
          <w:szCs w:val="22"/>
        </w:rPr>
        <w:t xml:space="preserve">6, </w:t>
      </w:r>
      <w:r w:rsidR="004B0910" w:rsidRPr="00D0736F">
        <w:rPr>
          <w:rFonts w:ascii="Times New Roman" w:hAnsi="Times New Roman" w:cs="Times New Roman"/>
          <w:sz w:val="22"/>
          <w:szCs w:val="22"/>
        </w:rPr>
        <w:t xml:space="preserve">7, 8, 9, </w:t>
      </w:r>
      <w:r w:rsidR="00FB2920" w:rsidRPr="00D0736F">
        <w:rPr>
          <w:rFonts w:ascii="Times New Roman" w:hAnsi="Times New Roman" w:cs="Times New Roman"/>
          <w:sz w:val="22"/>
          <w:szCs w:val="22"/>
        </w:rPr>
        <w:t>12, 13, 14, 16, 17, 19, 20, 21.</w:t>
      </w:r>
    </w:p>
  </w:footnote>
  <w:footnote w:id="66">
    <w:p w14:paraId="6F55E691" w14:textId="2841823B" w:rsidR="00173666" w:rsidRPr="00D0736F" w:rsidRDefault="00173666" w:rsidP="006D5AED">
      <w:pPr>
        <w:rPr>
          <w:sz w:val="22"/>
          <w:szCs w:val="22"/>
        </w:rPr>
      </w:pPr>
      <w:r w:rsidRPr="00D0736F">
        <w:rPr>
          <w:rStyle w:val="FootnoteReference"/>
          <w:sz w:val="22"/>
          <w:szCs w:val="22"/>
        </w:rPr>
        <w:footnoteRef/>
      </w:r>
      <w:r w:rsidRPr="00D0736F">
        <w:rPr>
          <w:sz w:val="22"/>
          <w:szCs w:val="22"/>
        </w:rPr>
        <w:t xml:space="preserve"> </w:t>
      </w:r>
      <w:r w:rsidR="003229A5" w:rsidRPr="00D0736F">
        <w:rPr>
          <w:sz w:val="22"/>
          <w:szCs w:val="22"/>
        </w:rPr>
        <w:t xml:space="preserve">Oliver </w:t>
      </w:r>
      <w:r w:rsidR="003229A5" w:rsidRPr="00D0736F">
        <w:rPr>
          <w:sz w:val="22"/>
          <w:szCs w:val="22"/>
        </w:rPr>
        <w:t>Dunnett</w:t>
      </w:r>
      <w:r w:rsidR="003229A5" w:rsidRPr="00D0736F">
        <w:rPr>
          <w:sz w:val="22"/>
          <w:szCs w:val="22"/>
        </w:rPr>
        <w:t>,</w:t>
      </w:r>
      <w:r w:rsidR="003229A5" w:rsidRPr="00D0736F">
        <w:rPr>
          <w:sz w:val="22"/>
          <w:szCs w:val="22"/>
        </w:rPr>
        <w:t xml:space="preserve"> ‘Contested Landscapes: the Moral Geographies of Light Pollution in Britain’, </w:t>
      </w:r>
      <w:r w:rsidR="003229A5" w:rsidRPr="00D0736F">
        <w:rPr>
          <w:i/>
          <w:iCs/>
          <w:sz w:val="22"/>
          <w:szCs w:val="22"/>
        </w:rPr>
        <w:t>Cultural Geographies</w:t>
      </w:r>
      <w:r w:rsidR="003229A5" w:rsidRPr="00D0736F">
        <w:rPr>
          <w:sz w:val="22"/>
          <w:szCs w:val="22"/>
        </w:rPr>
        <w:t>, 22.4 (2015), 619–636</w:t>
      </w:r>
      <w:r w:rsidR="003229A5" w:rsidRPr="00D0736F">
        <w:rPr>
          <w:sz w:val="22"/>
          <w:szCs w:val="22"/>
        </w:rPr>
        <w:t xml:space="preserve"> (p. 625).</w:t>
      </w:r>
    </w:p>
  </w:footnote>
  <w:footnote w:id="67">
    <w:p w14:paraId="5CA7D2DF" w14:textId="2A1FB822" w:rsidR="0050571C" w:rsidRPr="00D0736F" w:rsidRDefault="0050571C">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5E4C97" w:rsidRPr="00D0736F">
        <w:rPr>
          <w:rFonts w:ascii="Times New Roman" w:hAnsi="Times New Roman" w:cs="Times New Roman"/>
          <w:sz w:val="22"/>
          <w:szCs w:val="22"/>
        </w:rPr>
        <w:t>Questionnaire Respondents</w:t>
      </w:r>
      <w:r w:rsidR="00E3237F" w:rsidRPr="00D0736F">
        <w:rPr>
          <w:rFonts w:ascii="Times New Roman" w:hAnsi="Times New Roman" w:cs="Times New Roman"/>
          <w:sz w:val="22"/>
          <w:szCs w:val="22"/>
        </w:rPr>
        <w:t xml:space="preserve"> 6, 7, 8</w:t>
      </w:r>
      <w:r w:rsidR="00F64828" w:rsidRPr="00D0736F">
        <w:rPr>
          <w:rFonts w:ascii="Times New Roman" w:hAnsi="Times New Roman" w:cs="Times New Roman"/>
          <w:sz w:val="22"/>
          <w:szCs w:val="22"/>
        </w:rPr>
        <w:t>, 11, 15.</w:t>
      </w:r>
      <w:r w:rsidR="00614EA4" w:rsidRPr="00D0736F">
        <w:rPr>
          <w:rFonts w:ascii="Times New Roman" w:hAnsi="Times New Roman" w:cs="Times New Roman"/>
          <w:sz w:val="22"/>
          <w:szCs w:val="22"/>
        </w:rPr>
        <w:t xml:space="preserve">; </w:t>
      </w:r>
      <w:r w:rsidR="00940175" w:rsidRPr="00D0736F">
        <w:rPr>
          <w:rFonts w:ascii="Times New Roman" w:hAnsi="Times New Roman" w:cs="Times New Roman"/>
          <w:sz w:val="22"/>
          <w:szCs w:val="22"/>
        </w:rPr>
        <w:t>Informant 1, interviewed April 11, 2022.</w:t>
      </w:r>
      <w:r w:rsidR="00940175" w:rsidRPr="00D0736F">
        <w:rPr>
          <w:rFonts w:ascii="Times New Roman" w:hAnsi="Times New Roman" w:cs="Times New Roman"/>
          <w:sz w:val="22"/>
          <w:szCs w:val="22"/>
        </w:rPr>
        <w:t xml:space="preserve">; </w:t>
      </w:r>
      <w:r w:rsidR="00940175" w:rsidRPr="00D0736F">
        <w:rPr>
          <w:rFonts w:ascii="Times New Roman" w:hAnsi="Times New Roman" w:cs="Times New Roman"/>
          <w:sz w:val="22"/>
          <w:szCs w:val="22"/>
        </w:rPr>
        <w:t>Informant 3, interviewed April 15, 2022.</w:t>
      </w:r>
      <w:r w:rsidR="00940175" w:rsidRPr="00D0736F">
        <w:rPr>
          <w:rFonts w:ascii="Times New Roman" w:hAnsi="Times New Roman" w:cs="Times New Roman"/>
          <w:sz w:val="22"/>
          <w:szCs w:val="22"/>
        </w:rPr>
        <w:t xml:space="preserve">; </w:t>
      </w:r>
      <w:r w:rsidR="00940175" w:rsidRPr="00D0736F">
        <w:rPr>
          <w:rFonts w:ascii="Times New Roman" w:hAnsi="Times New Roman" w:cs="Times New Roman"/>
          <w:sz w:val="22"/>
          <w:szCs w:val="22"/>
        </w:rPr>
        <w:t xml:space="preserve">Informant </w:t>
      </w:r>
      <w:r w:rsidR="00940175" w:rsidRPr="00D0736F">
        <w:rPr>
          <w:rFonts w:ascii="Times New Roman" w:hAnsi="Times New Roman" w:cs="Times New Roman"/>
          <w:sz w:val="22"/>
          <w:szCs w:val="22"/>
        </w:rPr>
        <w:t>4</w:t>
      </w:r>
      <w:r w:rsidR="00940175" w:rsidRPr="00D0736F">
        <w:rPr>
          <w:rFonts w:ascii="Times New Roman" w:hAnsi="Times New Roman" w:cs="Times New Roman"/>
          <w:sz w:val="22"/>
          <w:szCs w:val="22"/>
        </w:rPr>
        <w:t>, interviewed April 15, 2022.</w:t>
      </w:r>
    </w:p>
  </w:footnote>
  <w:footnote w:id="68">
    <w:p w14:paraId="4F2C5C5B" w14:textId="368E3A35" w:rsidR="003A66ED" w:rsidRPr="00D0736F" w:rsidRDefault="003A66ED">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9D6F96" w:rsidRPr="00D0736F">
        <w:rPr>
          <w:rFonts w:ascii="Times New Roman" w:hAnsi="Times New Roman" w:cs="Times New Roman"/>
          <w:sz w:val="22"/>
          <w:szCs w:val="22"/>
        </w:rPr>
        <w:t>Informant 4, interviewed April 15, 2022.</w:t>
      </w:r>
    </w:p>
  </w:footnote>
  <w:footnote w:id="69">
    <w:p w14:paraId="0AC85CE1" w14:textId="14FFC847" w:rsidR="003A66ED" w:rsidRPr="00D0736F" w:rsidRDefault="003A66ED">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4659D8" w:rsidRPr="00D0736F">
        <w:rPr>
          <w:rFonts w:ascii="Times New Roman" w:hAnsi="Times New Roman" w:cs="Times New Roman"/>
          <w:sz w:val="22"/>
          <w:szCs w:val="22"/>
        </w:rPr>
        <w:t>Kathryn</w:t>
      </w:r>
      <w:r w:rsidR="00204F7C" w:rsidRPr="00D0736F">
        <w:rPr>
          <w:rFonts w:ascii="Times New Roman" w:hAnsi="Times New Roman" w:cs="Times New Roman"/>
          <w:sz w:val="22"/>
          <w:szCs w:val="22"/>
        </w:rPr>
        <w:t xml:space="preserve"> Williams and David Harvey,</w:t>
      </w:r>
      <w:r w:rsidR="004659D8" w:rsidRPr="00D0736F">
        <w:rPr>
          <w:rFonts w:ascii="Times New Roman" w:hAnsi="Times New Roman" w:cs="Times New Roman"/>
          <w:sz w:val="22"/>
          <w:szCs w:val="22"/>
          <w:shd w:val="clear" w:color="auto" w:fill="FFFFFF"/>
        </w:rPr>
        <w:t xml:space="preserve"> ‘</w:t>
      </w:r>
      <w:r w:rsidR="00204F7C" w:rsidRPr="00D0736F">
        <w:rPr>
          <w:rFonts w:ascii="Times New Roman" w:hAnsi="Times New Roman" w:cs="Times New Roman"/>
          <w:sz w:val="22"/>
          <w:szCs w:val="22"/>
          <w:shd w:val="clear" w:color="auto" w:fill="FFFFFF"/>
        </w:rPr>
        <w:t>Transcendent Experience in Forest Environments’</w:t>
      </w:r>
      <w:r w:rsidR="004659D8" w:rsidRPr="00D0736F">
        <w:rPr>
          <w:rFonts w:ascii="Times New Roman" w:hAnsi="Times New Roman" w:cs="Times New Roman"/>
          <w:sz w:val="22"/>
          <w:szCs w:val="22"/>
          <w:shd w:val="clear" w:color="auto" w:fill="FFFFFF"/>
        </w:rPr>
        <w:t>, </w:t>
      </w:r>
      <w:r w:rsidR="004659D8" w:rsidRPr="00D0736F">
        <w:rPr>
          <w:rFonts w:ascii="Times New Roman" w:hAnsi="Times New Roman" w:cs="Times New Roman"/>
          <w:i/>
          <w:iCs/>
          <w:sz w:val="22"/>
          <w:szCs w:val="22"/>
          <w:shd w:val="clear" w:color="auto" w:fill="FFFFFF"/>
        </w:rPr>
        <w:t>Journal of Environmental Psychology</w:t>
      </w:r>
      <w:r w:rsidR="004659D8" w:rsidRPr="00D0736F">
        <w:rPr>
          <w:rFonts w:ascii="Times New Roman" w:hAnsi="Times New Roman" w:cs="Times New Roman"/>
          <w:sz w:val="22"/>
          <w:szCs w:val="22"/>
          <w:shd w:val="clear" w:color="auto" w:fill="FFFFFF"/>
        </w:rPr>
        <w:t>, 21.3 (2001), 249–</w:t>
      </w:r>
      <w:r w:rsidR="00204F7C" w:rsidRPr="00D0736F">
        <w:rPr>
          <w:rFonts w:ascii="Times New Roman" w:hAnsi="Times New Roman" w:cs="Times New Roman"/>
          <w:sz w:val="22"/>
          <w:szCs w:val="22"/>
          <w:shd w:val="clear" w:color="auto" w:fill="FFFFFF"/>
        </w:rPr>
        <w:t>2</w:t>
      </w:r>
      <w:r w:rsidR="004659D8" w:rsidRPr="00D0736F">
        <w:rPr>
          <w:rFonts w:ascii="Times New Roman" w:hAnsi="Times New Roman" w:cs="Times New Roman"/>
          <w:sz w:val="22"/>
          <w:szCs w:val="22"/>
          <w:shd w:val="clear" w:color="auto" w:fill="FFFFFF"/>
        </w:rPr>
        <w:t>60</w:t>
      </w:r>
      <w:r w:rsidR="00204F7C" w:rsidRPr="00D0736F">
        <w:rPr>
          <w:rFonts w:ascii="Times New Roman" w:hAnsi="Times New Roman" w:cs="Times New Roman"/>
          <w:sz w:val="22"/>
          <w:szCs w:val="22"/>
          <w:shd w:val="clear" w:color="auto" w:fill="FFFFFF"/>
        </w:rPr>
        <w:t xml:space="preserve"> (p. 249).</w:t>
      </w:r>
    </w:p>
  </w:footnote>
  <w:footnote w:id="70">
    <w:p w14:paraId="0E9CBB03" w14:textId="723F9EBD" w:rsidR="00B42642" w:rsidRPr="00D0736F" w:rsidRDefault="00B42642">
      <w:pPr>
        <w:pStyle w:val="FootnoteText"/>
        <w:rPr>
          <w:rFonts w:ascii="Times New Roman" w:hAnsi="Times New Roman" w:cs="Times New Roman"/>
          <w:sz w:val="22"/>
          <w:szCs w:val="22"/>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204143" w:rsidRPr="00D0736F">
        <w:rPr>
          <w:rFonts w:ascii="Times New Roman" w:hAnsi="Times New Roman" w:cs="Times New Roman"/>
          <w:sz w:val="22"/>
          <w:szCs w:val="22"/>
        </w:rPr>
        <w:t>Questionnaire Respondents</w:t>
      </w:r>
      <w:r w:rsidR="00CD34B1" w:rsidRPr="00D0736F">
        <w:rPr>
          <w:rFonts w:ascii="Times New Roman" w:hAnsi="Times New Roman" w:cs="Times New Roman"/>
          <w:sz w:val="22"/>
          <w:szCs w:val="22"/>
        </w:rPr>
        <w:t xml:space="preserve"> 6, 7, 8, 11, 15.</w:t>
      </w:r>
    </w:p>
  </w:footnote>
  <w:footnote w:id="71">
    <w:p w14:paraId="3AA11C01" w14:textId="441FA63A" w:rsidR="00FF5EE9" w:rsidRPr="00BA54FA" w:rsidRDefault="00FF5EE9" w:rsidP="00FF5EE9">
      <w:pPr>
        <w:pStyle w:val="FootnoteText"/>
        <w:rPr>
          <w:sz w:val="18"/>
          <w:szCs w:val="18"/>
        </w:rPr>
      </w:pPr>
      <w:r w:rsidRPr="00D0736F">
        <w:rPr>
          <w:rStyle w:val="FootnoteReference"/>
          <w:rFonts w:ascii="Times New Roman" w:hAnsi="Times New Roman" w:cs="Times New Roman"/>
          <w:sz w:val="22"/>
          <w:szCs w:val="22"/>
        </w:rPr>
        <w:footnoteRef/>
      </w:r>
      <w:r w:rsidRPr="00D0736F">
        <w:rPr>
          <w:rFonts w:ascii="Times New Roman" w:hAnsi="Times New Roman" w:cs="Times New Roman"/>
          <w:sz w:val="22"/>
          <w:szCs w:val="22"/>
        </w:rPr>
        <w:t xml:space="preserve"> </w:t>
      </w:r>
      <w:r w:rsidR="00A93970" w:rsidRPr="00D0736F">
        <w:rPr>
          <w:rFonts w:ascii="Times New Roman" w:hAnsi="Times New Roman" w:cs="Times New Roman"/>
          <w:sz w:val="22"/>
          <w:szCs w:val="22"/>
        </w:rPr>
        <w:t>Campion, ‘Preface</w:t>
      </w:r>
      <w:r w:rsidR="00A93970" w:rsidRPr="00D0736F">
        <w:rPr>
          <w:rFonts w:ascii="Times New Roman" w:hAnsi="Times New Roman" w:cs="Times New Roman"/>
          <w:sz w:val="22"/>
          <w:szCs w:val="22"/>
        </w:rPr>
        <w:t>’, p. xxvii.</w:t>
      </w:r>
      <w:r w:rsidR="00A93970" w:rsidRPr="00BA54FA">
        <w:rPr>
          <w:sz w:val="18"/>
          <w:szCs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CAC"/>
    <w:multiLevelType w:val="hybridMultilevel"/>
    <w:tmpl w:val="05109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775BF"/>
    <w:multiLevelType w:val="hybridMultilevel"/>
    <w:tmpl w:val="E9D40F52"/>
    <w:lvl w:ilvl="0" w:tplc="C67E41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1219D1"/>
    <w:multiLevelType w:val="hybridMultilevel"/>
    <w:tmpl w:val="5058A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C500D"/>
    <w:multiLevelType w:val="hybridMultilevel"/>
    <w:tmpl w:val="8D928DB4"/>
    <w:lvl w:ilvl="0" w:tplc="C67E41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436E43"/>
    <w:multiLevelType w:val="hybridMultilevel"/>
    <w:tmpl w:val="88B4D158"/>
    <w:lvl w:ilvl="0" w:tplc="C67E41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45094"/>
    <w:multiLevelType w:val="hybridMultilevel"/>
    <w:tmpl w:val="F48AF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853CD1"/>
    <w:multiLevelType w:val="hybridMultilevel"/>
    <w:tmpl w:val="987C3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0B5189"/>
    <w:multiLevelType w:val="hybridMultilevel"/>
    <w:tmpl w:val="6BFC038A"/>
    <w:lvl w:ilvl="0" w:tplc="C67E41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941896">
    <w:abstractNumId w:val="6"/>
  </w:num>
  <w:num w:numId="2" w16cid:durableId="749499059">
    <w:abstractNumId w:val="0"/>
  </w:num>
  <w:num w:numId="3" w16cid:durableId="1150748462">
    <w:abstractNumId w:val="2"/>
  </w:num>
  <w:num w:numId="4" w16cid:durableId="573204919">
    <w:abstractNumId w:val="5"/>
  </w:num>
  <w:num w:numId="5" w16cid:durableId="1094059507">
    <w:abstractNumId w:val="4"/>
  </w:num>
  <w:num w:numId="6" w16cid:durableId="1498615081">
    <w:abstractNumId w:val="7"/>
  </w:num>
  <w:num w:numId="7" w16cid:durableId="526329155">
    <w:abstractNumId w:val="3"/>
  </w:num>
  <w:num w:numId="8" w16cid:durableId="707414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0AD"/>
    <w:rsid w:val="00000392"/>
    <w:rsid w:val="00000900"/>
    <w:rsid w:val="000019F9"/>
    <w:rsid w:val="00001BD2"/>
    <w:rsid w:val="00001DCA"/>
    <w:rsid w:val="00002460"/>
    <w:rsid w:val="000027BE"/>
    <w:rsid w:val="0000281D"/>
    <w:rsid w:val="00003C9D"/>
    <w:rsid w:val="0000443F"/>
    <w:rsid w:val="000044C1"/>
    <w:rsid w:val="00005BAB"/>
    <w:rsid w:val="00006880"/>
    <w:rsid w:val="00007E41"/>
    <w:rsid w:val="0001096F"/>
    <w:rsid w:val="00010E82"/>
    <w:rsid w:val="00012F91"/>
    <w:rsid w:val="000136A0"/>
    <w:rsid w:val="0001370F"/>
    <w:rsid w:val="0001483B"/>
    <w:rsid w:val="0001525A"/>
    <w:rsid w:val="00015718"/>
    <w:rsid w:val="00015A68"/>
    <w:rsid w:val="00016532"/>
    <w:rsid w:val="0001684D"/>
    <w:rsid w:val="000172A7"/>
    <w:rsid w:val="00020AA5"/>
    <w:rsid w:val="000211C9"/>
    <w:rsid w:val="0002172A"/>
    <w:rsid w:val="00022557"/>
    <w:rsid w:val="000225CC"/>
    <w:rsid w:val="000227A4"/>
    <w:rsid w:val="00022E52"/>
    <w:rsid w:val="00024233"/>
    <w:rsid w:val="000258E1"/>
    <w:rsid w:val="00026CA2"/>
    <w:rsid w:val="0003163E"/>
    <w:rsid w:val="00032065"/>
    <w:rsid w:val="000320E8"/>
    <w:rsid w:val="000321A8"/>
    <w:rsid w:val="000327A6"/>
    <w:rsid w:val="00032ABF"/>
    <w:rsid w:val="000333F9"/>
    <w:rsid w:val="00033820"/>
    <w:rsid w:val="00034228"/>
    <w:rsid w:val="0003423A"/>
    <w:rsid w:val="0003456D"/>
    <w:rsid w:val="000347EC"/>
    <w:rsid w:val="00034DA6"/>
    <w:rsid w:val="0003571F"/>
    <w:rsid w:val="0003610A"/>
    <w:rsid w:val="000367AF"/>
    <w:rsid w:val="0003791D"/>
    <w:rsid w:val="00040406"/>
    <w:rsid w:val="00040588"/>
    <w:rsid w:val="00040E46"/>
    <w:rsid w:val="000415BE"/>
    <w:rsid w:val="000425D5"/>
    <w:rsid w:val="000426FD"/>
    <w:rsid w:val="000428FB"/>
    <w:rsid w:val="00043AAA"/>
    <w:rsid w:val="00044399"/>
    <w:rsid w:val="000447CD"/>
    <w:rsid w:val="000455ED"/>
    <w:rsid w:val="00046123"/>
    <w:rsid w:val="00047004"/>
    <w:rsid w:val="00047DE5"/>
    <w:rsid w:val="00050770"/>
    <w:rsid w:val="00050826"/>
    <w:rsid w:val="00050BD4"/>
    <w:rsid w:val="0005213C"/>
    <w:rsid w:val="00052204"/>
    <w:rsid w:val="00052798"/>
    <w:rsid w:val="000530A5"/>
    <w:rsid w:val="00053308"/>
    <w:rsid w:val="00054ABF"/>
    <w:rsid w:val="00055492"/>
    <w:rsid w:val="00055C3D"/>
    <w:rsid w:val="00055EC3"/>
    <w:rsid w:val="0005633F"/>
    <w:rsid w:val="000563C5"/>
    <w:rsid w:val="000570B3"/>
    <w:rsid w:val="00057696"/>
    <w:rsid w:val="00057EB8"/>
    <w:rsid w:val="00060144"/>
    <w:rsid w:val="00060E9D"/>
    <w:rsid w:val="00060EB4"/>
    <w:rsid w:val="0006103C"/>
    <w:rsid w:val="00061243"/>
    <w:rsid w:val="000618A6"/>
    <w:rsid w:val="0006239B"/>
    <w:rsid w:val="00062B7F"/>
    <w:rsid w:val="00062D58"/>
    <w:rsid w:val="00064074"/>
    <w:rsid w:val="000640C3"/>
    <w:rsid w:val="0006439C"/>
    <w:rsid w:val="00066256"/>
    <w:rsid w:val="00066B1C"/>
    <w:rsid w:val="00066E06"/>
    <w:rsid w:val="000675D4"/>
    <w:rsid w:val="0006765C"/>
    <w:rsid w:val="00067863"/>
    <w:rsid w:val="000704BC"/>
    <w:rsid w:val="0007091C"/>
    <w:rsid w:val="000717D9"/>
    <w:rsid w:val="000728CF"/>
    <w:rsid w:val="000728EB"/>
    <w:rsid w:val="00072AAD"/>
    <w:rsid w:val="00072CC9"/>
    <w:rsid w:val="00073260"/>
    <w:rsid w:val="00073283"/>
    <w:rsid w:val="00073574"/>
    <w:rsid w:val="000736A4"/>
    <w:rsid w:val="00074C58"/>
    <w:rsid w:val="0007556F"/>
    <w:rsid w:val="0007687A"/>
    <w:rsid w:val="00076F6B"/>
    <w:rsid w:val="00077787"/>
    <w:rsid w:val="000805BC"/>
    <w:rsid w:val="00081643"/>
    <w:rsid w:val="00082328"/>
    <w:rsid w:val="000823DA"/>
    <w:rsid w:val="00082E5B"/>
    <w:rsid w:val="00084308"/>
    <w:rsid w:val="00085A8B"/>
    <w:rsid w:val="00085FC1"/>
    <w:rsid w:val="0008699E"/>
    <w:rsid w:val="00090504"/>
    <w:rsid w:val="00090758"/>
    <w:rsid w:val="00090786"/>
    <w:rsid w:val="000909E5"/>
    <w:rsid w:val="000919C9"/>
    <w:rsid w:val="000927EE"/>
    <w:rsid w:val="00092815"/>
    <w:rsid w:val="00093050"/>
    <w:rsid w:val="00093450"/>
    <w:rsid w:val="00094382"/>
    <w:rsid w:val="0009464B"/>
    <w:rsid w:val="00095466"/>
    <w:rsid w:val="000957A7"/>
    <w:rsid w:val="00097435"/>
    <w:rsid w:val="00097F49"/>
    <w:rsid w:val="000A11A2"/>
    <w:rsid w:val="000A1C5E"/>
    <w:rsid w:val="000A1FC7"/>
    <w:rsid w:val="000A322B"/>
    <w:rsid w:val="000A3D40"/>
    <w:rsid w:val="000A446F"/>
    <w:rsid w:val="000A528D"/>
    <w:rsid w:val="000A62AC"/>
    <w:rsid w:val="000A6B83"/>
    <w:rsid w:val="000A6D1A"/>
    <w:rsid w:val="000A72EE"/>
    <w:rsid w:val="000A764E"/>
    <w:rsid w:val="000A7DC7"/>
    <w:rsid w:val="000A7F56"/>
    <w:rsid w:val="000A7F9E"/>
    <w:rsid w:val="000B009C"/>
    <w:rsid w:val="000B00D9"/>
    <w:rsid w:val="000B064F"/>
    <w:rsid w:val="000B0A4A"/>
    <w:rsid w:val="000B112F"/>
    <w:rsid w:val="000B240F"/>
    <w:rsid w:val="000B2547"/>
    <w:rsid w:val="000B2BE9"/>
    <w:rsid w:val="000B3060"/>
    <w:rsid w:val="000B35FC"/>
    <w:rsid w:val="000B4843"/>
    <w:rsid w:val="000B532B"/>
    <w:rsid w:val="000B5FC9"/>
    <w:rsid w:val="000B64FB"/>
    <w:rsid w:val="000B6755"/>
    <w:rsid w:val="000B75B3"/>
    <w:rsid w:val="000B7912"/>
    <w:rsid w:val="000B7D8C"/>
    <w:rsid w:val="000C0A80"/>
    <w:rsid w:val="000C1B10"/>
    <w:rsid w:val="000C2CAE"/>
    <w:rsid w:val="000C2EA0"/>
    <w:rsid w:val="000C3041"/>
    <w:rsid w:val="000C35F6"/>
    <w:rsid w:val="000C49C9"/>
    <w:rsid w:val="000C5274"/>
    <w:rsid w:val="000C52DE"/>
    <w:rsid w:val="000C5C25"/>
    <w:rsid w:val="000C5EA0"/>
    <w:rsid w:val="000C62A4"/>
    <w:rsid w:val="000C68D3"/>
    <w:rsid w:val="000C775B"/>
    <w:rsid w:val="000C7B38"/>
    <w:rsid w:val="000D14DD"/>
    <w:rsid w:val="000D2AB0"/>
    <w:rsid w:val="000D4E19"/>
    <w:rsid w:val="000D5C6C"/>
    <w:rsid w:val="000D624B"/>
    <w:rsid w:val="000D67F2"/>
    <w:rsid w:val="000D6E32"/>
    <w:rsid w:val="000D6F5D"/>
    <w:rsid w:val="000D7586"/>
    <w:rsid w:val="000D7993"/>
    <w:rsid w:val="000D7C83"/>
    <w:rsid w:val="000E0956"/>
    <w:rsid w:val="000E09F6"/>
    <w:rsid w:val="000E0C84"/>
    <w:rsid w:val="000E1515"/>
    <w:rsid w:val="000E1707"/>
    <w:rsid w:val="000E2068"/>
    <w:rsid w:val="000E2460"/>
    <w:rsid w:val="000E267B"/>
    <w:rsid w:val="000E27CE"/>
    <w:rsid w:val="000E34FF"/>
    <w:rsid w:val="000E3551"/>
    <w:rsid w:val="000E403D"/>
    <w:rsid w:val="000E427C"/>
    <w:rsid w:val="000E44B4"/>
    <w:rsid w:val="000E5F02"/>
    <w:rsid w:val="000E7633"/>
    <w:rsid w:val="000E7821"/>
    <w:rsid w:val="000E7DE3"/>
    <w:rsid w:val="000F0B0E"/>
    <w:rsid w:val="000F19F7"/>
    <w:rsid w:val="000F1DE3"/>
    <w:rsid w:val="000F26D9"/>
    <w:rsid w:val="000F3AD0"/>
    <w:rsid w:val="000F3C73"/>
    <w:rsid w:val="000F406D"/>
    <w:rsid w:val="000F414D"/>
    <w:rsid w:val="000F45BD"/>
    <w:rsid w:val="000F79A0"/>
    <w:rsid w:val="001001C6"/>
    <w:rsid w:val="001007FB"/>
    <w:rsid w:val="00100C68"/>
    <w:rsid w:val="00100E78"/>
    <w:rsid w:val="00101BBB"/>
    <w:rsid w:val="00101DDF"/>
    <w:rsid w:val="00102BF6"/>
    <w:rsid w:val="00104495"/>
    <w:rsid w:val="001044F0"/>
    <w:rsid w:val="00104C4B"/>
    <w:rsid w:val="00105035"/>
    <w:rsid w:val="00105C6E"/>
    <w:rsid w:val="00105D57"/>
    <w:rsid w:val="00106442"/>
    <w:rsid w:val="001068C8"/>
    <w:rsid w:val="0011044C"/>
    <w:rsid w:val="001126EF"/>
    <w:rsid w:val="0011283E"/>
    <w:rsid w:val="00113002"/>
    <w:rsid w:val="0011352C"/>
    <w:rsid w:val="00113582"/>
    <w:rsid w:val="001138A7"/>
    <w:rsid w:val="00113C0A"/>
    <w:rsid w:val="00113D2F"/>
    <w:rsid w:val="001160E7"/>
    <w:rsid w:val="0011612F"/>
    <w:rsid w:val="001162AB"/>
    <w:rsid w:val="001167DB"/>
    <w:rsid w:val="001168CE"/>
    <w:rsid w:val="00117717"/>
    <w:rsid w:val="00117850"/>
    <w:rsid w:val="001203D1"/>
    <w:rsid w:val="001208EF"/>
    <w:rsid w:val="00120BB9"/>
    <w:rsid w:val="00120CB5"/>
    <w:rsid w:val="00122BA2"/>
    <w:rsid w:val="00123CD0"/>
    <w:rsid w:val="00123F32"/>
    <w:rsid w:val="00123FB8"/>
    <w:rsid w:val="0012452A"/>
    <w:rsid w:val="001245EB"/>
    <w:rsid w:val="00124691"/>
    <w:rsid w:val="00124B41"/>
    <w:rsid w:val="00124E0C"/>
    <w:rsid w:val="00125864"/>
    <w:rsid w:val="00126132"/>
    <w:rsid w:val="0012670E"/>
    <w:rsid w:val="001267A7"/>
    <w:rsid w:val="00126A2D"/>
    <w:rsid w:val="00126EA9"/>
    <w:rsid w:val="0012717A"/>
    <w:rsid w:val="001304B7"/>
    <w:rsid w:val="00130C71"/>
    <w:rsid w:val="00131EB9"/>
    <w:rsid w:val="00132090"/>
    <w:rsid w:val="001320E0"/>
    <w:rsid w:val="001322E4"/>
    <w:rsid w:val="001326F7"/>
    <w:rsid w:val="00132B11"/>
    <w:rsid w:val="00132DC3"/>
    <w:rsid w:val="00133645"/>
    <w:rsid w:val="00133F6D"/>
    <w:rsid w:val="001343F2"/>
    <w:rsid w:val="00134C9C"/>
    <w:rsid w:val="001357D2"/>
    <w:rsid w:val="001359F6"/>
    <w:rsid w:val="0013602D"/>
    <w:rsid w:val="00136920"/>
    <w:rsid w:val="00136D54"/>
    <w:rsid w:val="00136EA9"/>
    <w:rsid w:val="001371EC"/>
    <w:rsid w:val="0013784E"/>
    <w:rsid w:val="00137F6D"/>
    <w:rsid w:val="0014023B"/>
    <w:rsid w:val="00140A46"/>
    <w:rsid w:val="001413EE"/>
    <w:rsid w:val="0014149B"/>
    <w:rsid w:val="001419D9"/>
    <w:rsid w:val="0014203A"/>
    <w:rsid w:val="00143C78"/>
    <w:rsid w:val="00143F22"/>
    <w:rsid w:val="00144347"/>
    <w:rsid w:val="001446ED"/>
    <w:rsid w:val="00144A06"/>
    <w:rsid w:val="00145BFB"/>
    <w:rsid w:val="00145DA3"/>
    <w:rsid w:val="001464DA"/>
    <w:rsid w:val="00146F28"/>
    <w:rsid w:val="00147F4C"/>
    <w:rsid w:val="0015088D"/>
    <w:rsid w:val="00150C5F"/>
    <w:rsid w:val="00152351"/>
    <w:rsid w:val="00152C49"/>
    <w:rsid w:val="0015390D"/>
    <w:rsid w:val="00153BE0"/>
    <w:rsid w:val="0015469B"/>
    <w:rsid w:val="001555C1"/>
    <w:rsid w:val="00155D15"/>
    <w:rsid w:val="00155E44"/>
    <w:rsid w:val="001560A3"/>
    <w:rsid w:val="00156933"/>
    <w:rsid w:val="00157520"/>
    <w:rsid w:val="00157B3D"/>
    <w:rsid w:val="00157BAE"/>
    <w:rsid w:val="00160036"/>
    <w:rsid w:val="0016004C"/>
    <w:rsid w:val="001602DD"/>
    <w:rsid w:val="0016083B"/>
    <w:rsid w:val="00161041"/>
    <w:rsid w:val="001614EF"/>
    <w:rsid w:val="001623D1"/>
    <w:rsid w:val="001626D0"/>
    <w:rsid w:val="00162CBC"/>
    <w:rsid w:val="00162F6F"/>
    <w:rsid w:val="001630AB"/>
    <w:rsid w:val="00163DDF"/>
    <w:rsid w:val="00164BD4"/>
    <w:rsid w:val="0016539C"/>
    <w:rsid w:val="00165B80"/>
    <w:rsid w:val="00167872"/>
    <w:rsid w:val="00167A60"/>
    <w:rsid w:val="0017067E"/>
    <w:rsid w:val="001719AF"/>
    <w:rsid w:val="00172AFE"/>
    <w:rsid w:val="00172FA0"/>
    <w:rsid w:val="0017329A"/>
    <w:rsid w:val="00173666"/>
    <w:rsid w:val="00174007"/>
    <w:rsid w:val="0017455B"/>
    <w:rsid w:val="00174B30"/>
    <w:rsid w:val="0017532D"/>
    <w:rsid w:val="001763F5"/>
    <w:rsid w:val="00176716"/>
    <w:rsid w:val="00176CF6"/>
    <w:rsid w:val="0017741B"/>
    <w:rsid w:val="001774B7"/>
    <w:rsid w:val="00180519"/>
    <w:rsid w:val="00180B95"/>
    <w:rsid w:val="00180BA5"/>
    <w:rsid w:val="00181669"/>
    <w:rsid w:val="00181BF6"/>
    <w:rsid w:val="00181EBE"/>
    <w:rsid w:val="001821F8"/>
    <w:rsid w:val="00182C9B"/>
    <w:rsid w:val="00183437"/>
    <w:rsid w:val="001839F9"/>
    <w:rsid w:val="00183B38"/>
    <w:rsid w:val="00183CC1"/>
    <w:rsid w:val="001844E3"/>
    <w:rsid w:val="0018494D"/>
    <w:rsid w:val="0018525F"/>
    <w:rsid w:val="0018612C"/>
    <w:rsid w:val="00187D27"/>
    <w:rsid w:val="00190572"/>
    <w:rsid w:val="001918C2"/>
    <w:rsid w:val="00192173"/>
    <w:rsid w:val="00192A7B"/>
    <w:rsid w:val="00192F48"/>
    <w:rsid w:val="001935EA"/>
    <w:rsid w:val="00193628"/>
    <w:rsid w:val="00194EAD"/>
    <w:rsid w:val="00195889"/>
    <w:rsid w:val="00195AE3"/>
    <w:rsid w:val="001962A5"/>
    <w:rsid w:val="001975F9"/>
    <w:rsid w:val="0019771E"/>
    <w:rsid w:val="001A06CC"/>
    <w:rsid w:val="001A0809"/>
    <w:rsid w:val="001A341A"/>
    <w:rsid w:val="001A344A"/>
    <w:rsid w:val="001A4998"/>
    <w:rsid w:val="001A69BA"/>
    <w:rsid w:val="001A6C08"/>
    <w:rsid w:val="001A7624"/>
    <w:rsid w:val="001A7BAC"/>
    <w:rsid w:val="001A7C02"/>
    <w:rsid w:val="001B0873"/>
    <w:rsid w:val="001B0D67"/>
    <w:rsid w:val="001B0D8F"/>
    <w:rsid w:val="001B1018"/>
    <w:rsid w:val="001B195E"/>
    <w:rsid w:val="001B2B3D"/>
    <w:rsid w:val="001B2E65"/>
    <w:rsid w:val="001B5594"/>
    <w:rsid w:val="001B57F9"/>
    <w:rsid w:val="001B5CE2"/>
    <w:rsid w:val="001B611A"/>
    <w:rsid w:val="001B6580"/>
    <w:rsid w:val="001B6994"/>
    <w:rsid w:val="001B7318"/>
    <w:rsid w:val="001B74E4"/>
    <w:rsid w:val="001B7BCE"/>
    <w:rsid w:val="001C034A"/>
    <w:rsid w:val="001C0770"/>
    <w:rsid w:val="001C0A96"/>
    <w:rsid w:val="001C0BE5"/>
    <w:rsid w:val="001C1E60"/>
    <w:rsid w:val="001C1EE8"/>
    <w:rsid w:val="001C1FAD"/>
    <w:rsid w:val="001C21AD"/>
    <w:rsid w:val="001C3314"/>
    <w:rsid w:val="001C3EE9"/>
    <w:rsid w:val="001C45D7"/>
    <w:rsid w:val="001C4719"/>
    <w:rsid w:val="001C4994"/>
    <w:rsid w:val="001C4A10"/>
    <w:rsid w:val="001C55C3"/>
    <w:rsid w:val="001C57C4"/>
    <w:rsid w:val="001C629C"/>
    <w:rsid w:val="001C66BD"/>
    <w:rsid w:val="001C6E7E"/>
    <w:rsid w:val="001C70A2"/>
    <w:rsid w:val="001D06E4"/>
    <w:rsid w:val="001D092F"/>
    <w:rsid w:val="001D1959"/>
    <w:rsid w:val="001D366D"/>
    <w:rsid w:val="001D3A07"/>
    <w:rsid w:val="001D3B80"/>
    <w:rsid w:val="001D43F7"/>
    <w:rsid w:val="001D5CAC"/>
    <w:rsid w:val="001D6228"/>
    <w:rsid w:val="001D6A55"/>
    <w:rsid w:val="001E124D"/>
    <w:rsid w:val="001E2036"/>
    <w:rsid w:val="001E20DD"/>
    <w:rsid w:val="001E2BDD"/>
    <w:rsid w:val="001E35A0"/>
    <w:rsid w:val="001E373A"/>
    <w:rsid w:val="001E37D6"/>
    <w:rsid w:val="001E4ABB"/>
    <w:rsid w:val="001E4D2B"/>
    <w:rsid w:val="001E519D"/>
    <w:rsid w:val="001E522F"/>
    <w:rsid w:val="001E53D6"/>
    <w:rsid w:val="001E55B0"/>
    <w:rsid w:val="001E567C"/>
    <w:rsid w:val="001E64FB"/>
    <w:rsid w:val="001E679E"/>
    <w:rsid w:val="001F09A4"/>
    <w:rsid w:val="001F0DA8"/>
    <w:rsid w:val="001F197B"/>
    <w:rsid w:val="001F1EE8"/>
    <w:rsid w:val="001F222B"/>
    <w:rsid w:val="001F2B80"/>
    <w:rsid w:val="001F3B8E"/>
    <w:rsid w:val="001F452C"/>
    <w:rsid w:val="001F51AA"/>
    <w:rsid w:val="001F534A"/>
    <w:rsid w:val="00200428"/>
    <w:rsid w:val="002005D2"/>
    <w:rsid w:val="00200890"/>
    <w:rsid w:val="00200C14"/>
    <w:rsid w:val="00201D83"/>
    <w:rsid w:val="00201E65"/>
    <w:rsid w:val="0020232A"/>
    <w:rsid w:val="00203085"/>
    <w:rsid w:val="002033A7"/>
    <w:rsid w:val="00203993"/>
    <w:rsid w:val="00203F0F"/>
    <w:rsid w:val="00204095"/>
    <w:rsid w:val="002040B8"/>
    <w:rsid w:val="00204143"/>
    <w:rsid w:val="002041DE"/>
    <w:rsid w:val="0020472A"/>
    <w:rsid w:val="00204F60"/>
    <w:rsid w:val="00204F7C"/>
    <w:rsid w:val="00205170"/>
    <w:rsid w:val="002056F9"/>
    <w:rsid w:val="00205900"/>
    <w:rsid w:val="00205B53"/>
    <w:rsid w:val="002062FC"/>
    <w:rsid w:val="00206F5A"/>
    <w:rsid w:val="00206FFD"/>
    <w:rsid w:val="00207081"/>
    <w:rsid w:val="00207D33"/>
    <w:rsid w:val="00210717"/>
    <w:rsid w:val="0021120B"/>
    <w:rsid w:val="002115A0"/>
    <w:rsid w:val="00211A52"/>
    <w:rsid w:val="00211CEB"/>
    <w:rsid w:val="002125B2"/>
    <w:rsid w:val="002129AB"/>
    <w:rsid w:val="00212DFB"/>
    <w:rsid w:val="00213181"/>
    <w:rsid w:val="0021388E"/>
    <w:rsid w:val="00213BA0"/>
    <w:rsid w:val="00213DEE"/>
    <w:rsid w:val="00214A63"/>
    <w:rsid w:val="00214D34"/>
    <w:rsid w:val="00215CE6"/>
    <w:rsid w:val="00215FAC"/>
    <w:rsid w:val="00216FAB"/>
    <w:rsid w:val="00217D97"/>
    <w:rsid w:val="00220E04"/>
    <w:rsid w:val="00221C2D"/>
    <w:rsid w:val="002232D2"/>
    <w:rsid w:val="00223885"/>
    <w:rsid w:val="00223EB1"/>
    <w:rsid w:val="00224831"/>
    <w:rsid w:val="00224E47"/>
    <w:rsid w:val="0022605B"/>
    <w:rsid w:val="00226A76"/>
    <w:rsid w:val="00226BBC"/>
    <w:rsid w:val="00226D4B"/>
    <w:rsid w:val="002275F9"/>
    <w:rsid w:val="00231D6F"/>
    <w:rsid w:val="00232C97"/>
    <w:rsid w:val="002331A7"/>
    <w:rsid w:val="00233450"/>
    <w:rsid w:val="002336F3"/>
    <w:rsid w:val="00233CDA"/>
    <w:rsid w:val="002345AA"/>
    <w:rsid w:val="00234892"/>
    <w:rsid w:val="00234A88"/>
    <w:rsid w:val="00235453"/>
    <w:rsid w:val="00235B3D"/>
    <w:rsid w:val="00235C3D"/>
    <w:rsid w:val="00236115"/>
    <w:rsid w:val="00236395"/>
    <w:rsid w:val="002366DD"/>
    <w:rsid w:val="00236D3A"/>
    <w:rsid w:val="0023701B"/>
    <w:rsid w:val="002371A4"/>
    <w:rsid w:val="00237340"/>
    <w:rsid w:val="0023740D"/>
    <w:rsid w:val="00237585"/>
    <w:rsid w:val="0023796D"/>
    <w:rsid w:val="00237E6F"/>
    <w:rsid w:val="0024055F"/>
    <w:rsid w:val="00240846"/>
    <w:rsid w:val="00240E66"/>
    <w:rsid w:val="0024121B"/>
    <w:rsid w:val="002412E6"/>
    <w:rsid w:val="00241564"/>
    <w:rsid w:val="00241910"/>
    <w:rsid w:val="0024239B"/>
    <w:rsid w:val="00243393"/>
    <w:rsid w:val="00243718"/>
    <w:rsid w:val="00244ABF"/>
    <w:rsid w:val="00245213"/>
    <w:rsid w:val="002455D7"/>
    <w:rsid w:val="0024573D"/>
    <w:rsid w:val="00245767"/>
    <w:rsid w:val="00245B11"/>
    <w:rsid w:val="0024642B"/>
    <w:rsid w:val="00247EB9"/>
    <w:rsid w:val="0025037A"/>
    <w:rsid w:val="0025143B"/>
    <w:rsid w:val="0025196A"/>
    <w:rsid w:val="0025247E"/>
    <w:rsid w:val="0025381B"/>
    <w:rsid w:val="00254831"/>
    <w:rsid w:val="00254F8A"/>
    <w:rsid w:val="0025538A"/>
    <w:rsid w:val="00256B1E"/>
    <w:rsid w:val="00257EEB"/>
    <w:rsid w:val="00260100"/>
    <w:rsid w:val="00260E8F"/>
    <w:rsid w:val="00261075"/>
    <w:rsid w:val="002610C7"/>
    <w:rsid w:val="002626AD"/>
    <w:rsid w:val="00262955"/>
    <w:rsid w:val="00263218"/>
    <w:rsid w:val="00263305"/>
    <w:rsid w:val="00263477"/>
    <w:rsid w:val="002634BA"/>
    <w:rsid w:val="00263BD3"/>
    <w:rsid w:val="00264F96"/>
    <w:rsid w:val="00265473"/>
    <w:rsid w:val="002654F6"/>
    <w:rsid w:val="00265B9D"/>
    <w:rsid w:val="00266010"/>
    <w:rsid w:val="0026653F"/>
    <w:rsid w:val="0026680B"/>
    <w:rsid w:val="00266AEE"/>
    <w:rsid w:val="00266F9B"/>
    <w:rsid w:val="002676AC"/>
    <w:rsid w:val="0027099E"/>
    <w:rsid w:val="00270EA9"/>
    <w:rsid w:val="00271965"/>
    <w:rsid w:val="002721B3"/>
    <w:rsid w:val="0027278C"/>
    <w:rsid w:val="00273D54"/>
    <w:rsid w:val="00273DAD"/>
    <w:rsid w:val="0027551A"/>
    <w:rsid w:val="002769BC"/>
    <w:rsid w:val="00277C4D"/>
    <w:rsid w:val="00280304"/>
    <w:rsid w:val="0028091C"/>
    <w:rsid w:val="00280A81"/>
    <w:rsid w:val="00280B65"/>
    <w:rsid w:val="00280FCB"/>
    <w:rsid w:val="00281A77"/>
    <w:rsid w:val="00281D89"/>
    <w:rsid w:val="002820EB"/>
    <w:rsid w:val="0028366B"/>
    <w:rsid w:val="00283696"/>
    <w:rsid w:val="00283DD2"/>
    <w:rsid w:val="002853EA"/>
    <w:rsid w:val="00285412"/>
    <w:rsid w:val="00286329"/>
    <w:rsid w:val="002874B4"/>
    <w:rsid w:val="0028758F"/>
    <w:rsid w:val="00290136"/>
    <w:rsid w:val="002901DD"/>
    <w:rsid w:val="002904D4"/>
    <w:rsid w:val="0029092F"/>
    <w:rsid w:val="00290F92"/>
    <w:rsid w:val="002915EF"/>
    <w:rsid w:val="00291B2F"/>
    <w:rsid w:val="00291DC7"/>
    <w:rsid w:val="00292695"/>
    <w:rsid w:val="00293179"/>
    <w:rsid w:val="0029352B"/>
    <w:rsid w:val="00293D04"/>
    <w:rsid w:val="002941D1"/>
    <w:rsid w:val="00294A4A"/>
    <w:rsid w:val="00295729"/>
    <w:rsid w:val="00295929"/>
    <w:rsid w:val="002974FD"/>
    <w:rsid w:val="00297D75"/>
    <w:rsid w:val="002A006D"/>
    <w:rsid w:val="002A033C"/>
    <w:rsid w:val="002A0515"/>
    <w:rsid w:val="002A1059"/>
    <w:rsid w:val="002A31FF"/>
    <w:rsid w:val="002A3D70"/>
    <w:rsid w:val="002A53D6"/>
    <w:rsid w:val="002A5536"/>
    <w:rsid w:val="002A5607"/>
    <w:rsid w:val="002A5BD2"/>
    <w:rsid w:val="002A644F"/>
    <w:rsid w:val="002A7E9F"/>
    <w:rsid w:val="002B055A"/>
    <w:rsid w:val="002B0B8C"/>
    <w:rsid w:val="002B14AD"/>
    <w:rsid w:val="002B2375"/>
    <w:rsid w:val="002B27A9"/>
    <w:rsid w:val="002B293F"/>
    <w:rsid w:val="002B2E8B"/>
    <w:rsid w:val="002B336B"/>
    <w:rsid w:val="002B4723"/>
    <w:rsid w:val="002B4BB9"/>
    <w:rsid w:val="002B4D0B"/>
    <w:rsid w:val="002B5BF7"/>
    <w:rsid w:val="002B5D27"/>
    <w:rsid w:val="002B5EE7"/>
    <w:rsid w:val="002B6704"/>
    <w:rsid w:val="002B675E"/>
    <w:rsid w:val="002B6AB2"/>
    <w:rsid w:val="002B6E20"/>
    <w:rsid w:val="002B755A"/>
    <w:rsid w:val="002B7F74"/>
    <w:rsid w:val="002C0421"/>
    <w:rsid w:val="002C0B34"/>
    <w:rsid w:val="002C0D31"/>
    <w:rsid w:val="002C11BD"/>
    <w:rsid w:val="002C1498"/>
    <w:rsid w:val="002C1D85"/>
    <w:rsid w:val="002C1DA4"/>
    <w:rsid w:val="002C1FCA"/>
    <w:rsid w:val="002C26C3"/>
    <w:rsid w:val="002C2CC4"/>
    <w:rsid w:val="002C2FB2"/>
    <w:rsid w:val="002C3733"/>
    <w:rsid w:val="002C4A9B"/>
    <w:rsid w:val="002C63FE"/>
    <w:rsid w:val="002C6461"/>
    <w:rsid w:val="002C6794"/>
    <w:rsid w:val="002C72A7"/>
    <w:rsid w:val="002C739C"/>
    <w:rsid w:val="002D0A2C"/>
    <w:rsid w:val="002D13E6"/>
    <w:rsid w:val="002D19B1"/>
    <w:rsid w:val="002D1A0B"/>
    <w:rsid w:val="002D1D7B"/>
    <w:rsid w:val="002D28CA"/>
    <w:rsid w:val="002D293B"/>
    <w:rsid w:val="002D2B74"/>
    <w:rsid w:val="002D2DEE"/>
    <w:rsid w:val="002D2F96"/>
    <w:rsid w:val="002D3FEC"/>
    <w:rsid w:val="002D52CD"/>
    <w:rsid w:val="002D668D"/>
    <w:rsid w:val="002D6DF2"/>
    <w:rsid w:val="002D6EAF"/>
    <w:rsid w:val="002D7E31"/>
    <w:rsid w:val="002E0D00"/>
    <w:rsid w:val="002E185F"/>
    <w:rsid w:val="002E1F7F"/>
    <w:rsid w:val="002E2D7C"/>
    <w:rsid w:val="002E3559"/>
    <w:rsid w:val="002E4165"/>
    <w:rsid w:val="002E4224"/>
    <w:rsid w:val="002E52A6"/>
    <w:rsid w:val="002E567C"/>
    <w:rsid w:val="002E5A96"/>
    <w:rsid w:val="002E5C80"/>
    <w:rsid w:val="002E5CE5"/>
    <w:rsid w:val="002E60C7"/>
    <w:rsid w:val="002E67A7"/>
    <w:rsid w:val="002E7DC2"/>
    <w:rsid w:val="002F0B10"/>
    <w:rsid w:val="002F15E9"/>
    <w:rsid w:val="002F1C2A"/>
    <w:rsid w:val="002F24B1"/>
    <w:rsid w:val="002F2568"/>
    <w:rsid w:val="002F392F"/>
    <w:rsid w:val="002F3EE4"/>
    <w:rsid w:val="002F41FA"/>
    <w:rsid w:val="002F4315"/>
    <w:rsid w:val="002F4D7D"/>
    <w:rsid w:val="002F4E98"/>
    <w:rsid w:val="002F5CEF"/>
    <w:rsid w:val="002F6179"/>
    <w:rsid w:val="002F651E"/>
    <w:rsid w:val="002F6C97"/>
    <w:rsid w:val="002F78F7"/>
    <w:rsid w:val="002F7A52"/>
    <w:rsid w:val="002F7A8E"/>
    <w:rsid w:val="00300071"/>
    <w:rsid w:val="00300884"/>
    <w:rsid w:val="00300979"/>
    <w:rsid w:val="003010A4"/>
    <w:rsid w:val="00301324"/>
    <w:rsid w:val="00302118"/>
    <w:rsid w:val="00302334"/>
    <w:rsid w:val="00302618"/>
    <w:rsid w:val="003026CC"/>
    <w:rsid w:val="0030289C"/>
    <w:rsid w:val="00302D88"/>
    <w:rsid w:val="00303234"/>
    <w:rsid w:val="00303480"/>
    <w:rsid w:val="00303EAF"/>
    <w:rsid w:val="00305D41"/>
    <w:rsid w:val="00305E76"/>
    <w:rsid w:val="003061F5"/>
    <w:rsid w:val="0030707B"/>
    <w:rsid w:val="00307CDD"/>
    <w:rsid w:val="00307E44"/>
    <w:rsid w:val="00310225"/>
    <w:rsid w:val="003104F6"/>
    <w:rsid w:val="0031103E"/>
    <w:rsid w:val="0031105C"/>
    <w:rsid w:val="00311ADA"/>
    <w:rsid w:val="00311F9A"/>
    <w:rsid w:val="00312755"/>
    <w:rsid w:val="00312C2B"/>
    <w:rsid w:val="00312DEB"/>
    <w:rsid w:val="00314572"/>
    <w:rsid w:val="003146CC"/>
    <w:rsid w:val="003148C2"/>
    <w:rsid w:val="00314C78"/>
    <w:rsid w:val="00315832"/>
    <w:rsid w:val="0031584A"/>
    <w:rsid w:val="00316DE4"/>
    <w:rsid w:val="003174C8"/>
    <w:rsid w:val="00317AC4"/>
    <w:rsid w:val="0032169F"/>
    <w:rsid w:val="003217F1"/>
    <w:rsid w:val="00321970"/>
    <w:rsid w:val="003220AD"/>
    <w:rsid w:val="0032238A"/>
    <w:rsid w:val="00322397"/>
    <w:rsid w:val="00322575"/>
    <w:rsid w:val="003228A7"/>
    <w:rsid w:val="003229A5"/>
    <w:rsid w:val="00322BF1"/>
    <w:rsid w:val="00322F8C"/>
    <w:rsid w:val="003256BF"/>
    <w:rsid w:val="00325EF0"/>
    <w:rsid w:val="003269B7"/>
    <w:rsid w:val="00327040"/>
    <w:rsid w:val="00327598"/>
    <w:rsid w:val="00331BA9"/>
    <w:rsid w:val="00331C9E"/>
    <w:rsid w:val="00331E88"/>
    <w:rsid w:val="00332101"/>
    <w:rsid w:val="0033250F"/>
    <w:rsid w:val="00332AB9"/>
    <w:rsid w:val="00333104"/>
    <w:rsid w:val="003332FA"/>
    <w:rsid w:val="00333DF5"/>
    <w:rsid w:val="00333FED"/>
    <w:rsid w:val="003349A3"/>
    <w:rsid w:val="003354D7"/>
    <w:rsid w:val="00336378"/>
    <w:rsid w:val="00336AF4"/>
    <w:rsid w:val="00337DB2"/>
    <w:rsid w:val="003401DB"/>
    <w:rsid w:val="00340BC5"/>
    <w:rsid w:val="00341BA6"/>
    <w:rsid w:val="00341EB8"/>
    <w:rsid w:val="0034277A"/>
    <w:rsid w:val="00342DC4"/>
    <w:rsid w:val="0034389E"/>
    <w:rsid w:val="00343A32"/>
    <w:rsid w:val="00343E35"/>
    <w:rsid w:val="0034400A"/>
    <w:rsid w:val="00344E6A"/>
    <w:rsid w:val="00344F09"/>
    <w:rsid w:val="00345A18"/>
    <w:rsid w:val="00345D0A"/>
    <w:rsid w:val="003460C0"/>
    <w:rsid w:val="003462B5"/>
    <w:rsid w:val="00346891"/>
    <w:rsid w:val="003470CC"/>
    <w:rsid w:val="00350E16"/>
    <w:rsid w:val="003516D4"/>
    <w:rsid w:val="00352056"/>
    <w:rsid w:val="00352210"/>
    <w:rsid w:val="003526F7"/>
    <w:rsid w:val="00352977"/>
    <w:rsid w:val="003529CE"/>
    <w:rsid w:val="0035300B"/>
    <w:rsid w:val="00353814"/>
    <w:rsid w:val="0035427A"/>
    <w:rsid w:val="003542C8"/>
    <w:rsid w:val="00354556"/>
    <w:rsid w:val="00356037"/>
    <w:rsid w:val="00356EB6"/>
    <w:rsid w:val="00360726"/>
    <w:rsid w:val="003613A4"/>
    <w:rsid w:val="00361711"/>
    <w:rsid w:val="00361875"/>
    <w:rsid w:val="0036294D"/>
    <w:rsid w:val="00362DCC"/>
    <w:rsid w:val="00362E2F"/>
    <w:rsid w:val="00363B99"/>
    <w:rsid w:val="003652C5"/>
    <w:rsid w:val="003659A4"/>
    <w:rsid w:val="00366584"/>
    <w:rsid w:val="003666C7"/>
    <w:rsid w:val="00367DD1"/>
    <w:rsid w:val="00370431"/>
    <w:rsid w:val="00371B26"/>
    <w:rsid w:val="00371F46"/>
    <w:rsid w:val="00372394"/>
    <w:rsid w:val="0037269F"/>
    <w:rsid w:val="00372D93"/>
    <w:rsid w:val="00373C14"/>
    <w:rsid w:val="003740A6"/>
    <w:rsid w:val="003748CA"/>
    <w:rsid w:val="00374900"/>
    <w:rsid w:val="00374C1A"/>
    <w:rsid w:val="00375192"/>
    <w:rsid w:val="0037546A"/>
    <w:rsid w:val="003755E0"/>
    <w:rsid w:val="003756A9"/>
    <w:rsid w:val="003764A5"/>
    <w:rsid w:val="003765E1"/>
    <w:rsid w:val="00376A94"/>
    <w:rsid w:val="00377160"/>
    <w:rsid w:val="00377652"/>
    <w:rsid w:val="00380344"/>
    <w:rsid w:val="0038049A"/>
    <w:rsid w:val="00380CCD"/>
    <w:rsid w:val="003818BF"/>
    <w:rsid w:val="00383027"/>
    <w:rsid w:val="00383FDD"/>
    <w:rsid w:val="00384503"/>
    <w:rsid w:val="003846F5"/>
    <w:rsid w:val="00385527"/>
    <w:rsid w:val="003855BC"/>
    <w:rsid w:val="00386D77"/>
    <w:rsid w:val="00386F0B"/>
    <w:rsid w:val="003874AC"/>
    <w:rsid w:val="00387CFD"/>
    <w:rsid w:val="003906A0"/>
    <w:rsid w:val="00390980"/>
    <w:rsid w:val="00390B67"/>
    <w:rsid w:val="00390FE2"/>
    <w:rsid w:val="00392473"/>
    <w:rsid w:val="00392983"/>
    <w:rsid w:val="00392E7F"/>
    <w:rsid w:val="00392F81"/>
    <w:rsid w:val="0039345F"/>
    <w:rsid w:val="00393F0E"/>
    <w:rsid w:val="00395D6A"/>
    <w:rsid w:val="00395EDA"/>
    <w:rsid w:val="003962B8"/>
    <w:rsid w:val="00396FC2"/>
    <w:rsid w:val="0039711F"/>
    <w:rsid w:val="00397394"/>
    <w:rsid w:val="003973BF"/>
    <w:rsid w:val="003A18DB"/>
    <w:rsid w:val="003A1B1A"/>
    <w:rsid w:val="003A2B8B"/>
    <w:rsid w:val="003A2FAD"/>
    <w:rsid w:val="003A33ED"/>
    <w:rsid w:val="003A46D6"/>
    <w:rsid w:val="003A4AC4"/>
    <w:rsid w:val="003A4AFB"/>
    <w:rsid w:val="003A4B68"/>
    <w:rsid w:val="003A50C6"/>
    <w:rsid w:val="003A5670"/>
    <w:rsid w:val="003A64EB"/>
    <w:rsid w:val="003A66ED"/>
    <w:rsid w:val="003A78E2"/>
    <w:rsid w:val="003A79F1"/>
    <w:rsid w:val="003A7B4C"/>
    <w:rsid w:val="003A7E0F"/>
    <w:rsid w:val="003B0084"/>
    <w:rsid w:val="003B0C68"/>
    <w:rsid w:val="003B1C74"/>
    <w:rsid w:val="003B20AC"/>
    <w:rsid w:val="003B247A"/>
    <w:rsid w:val="003B33AE"/>
    <w:rsid w:val="003B340B"/>
    <w:rsid w:val="003B3757"/>
    <w:rsid w:val="003B3E24"/>
    <w:rsid w:val="003B3FE3"/>
    <w:rsid w:val="003B562D"/>
    <w:rsid w:val="003B5F60"/>
    <w:rsid w:val="003B63A0"/>
    <w:rsid w:val="003B6501"/>
    <w:rsid w:val="003B66EA"/>
    <w:rsid w:val="003B67B3"/>
    <w:rsid w:val="003B6A18"/>
    <w:rsid w:val="003B6E7D"/>
    <w:rsid w:val="003B7452"/>
    <w:rsid w:val="003B7B4B"/>
    <w:rsid w:val="003C03C9"/>
    <w:rsid w:val="003C120B"/>
    <w:rsid w:val="003C2C26"/>
    <w:rsid w:val="003C2C8F"/>
    <w:rsid w:val="003C2FC6"/>
    <w:rsid w:val="003C35AA"/>
    <w:rsid w:val="003C3B11"/>
    <w:rsid w:val="003C3EDF"/>
    <w:rsid w:val="003C53BD"/>
    <w:rsid w:val="003C5C27"/>
    <w:rsid w:val="003C6C95"/>
    <w:rsid w:val="003C7A1D"/>
    <w:rsid w:val="003D00ED"/>
    <w:rsid w:val="003D00F8"/>
    <w:rsid w:val="003D02E8"/>
    <w:rsid w:val="003D0B30"/>
    <w:rsid w:val="003D1BD1"/>
    <w:rsid w:val="003D382A"/>
    <w:rsid w:val="003D42D2"/>
    <w:rsid w:val="003D4E0C"/>
    <w:rsid w:val="003D7213"/>
    <w:rsid w:val="003E1F3D"/>
    <w:rsid w:val="003E28B7"/>
    <w:rsid w:val="003E3080"/>
    <w:rsid w:val="003E3551"/>
    <w:rsid w:val="003E3A09"/>
    <w:rsid w:val="003E4297"/>
    <w:rsid w:val="003E4739"/>
    <w:rsid w:val="003E4BA6"/>
    <w:rsid w:val="003E5180"/>
    <w:rsid w:val="003E54F0"/>
    <w:rsid w:val="003E57E5"/>
    <w:rsid w:val="003E70FD"/>
    <w:rsid w:val="003E7850"/>
    <w:rsid w:val="003E7BA7"/>
    <w:rsid w:val="003F029D"/>
    <w:rsid w:val="003F0FA8"/>
    <w:rsid w:val="003F1678"/>
    <w:rsid w:val="003F1BB1"/>
    <w:rsid w:val="003F1E60"/>
    <w:rsid w:val="003F2051"/>
    <w:rsid w:val="003F2A0A"/>
    <w:rsid w:val="003F3B9D"/>
    <w:rsid w:val="003F41B9"/>
    <w:rsid w:val="003F4A81"/>
    <w:rsid w:val="003F54A1"/>
    <w:rsid w:val="003F57C5"/>
    <w:rsid w:val="003F5F05"/>
    <w:rsid w:val="003F6799"/>
    <w:rsid w:val="003F6C0E"/>
    <w:rsid w:val="003F7237"/>
    <w:rsid w:val="003F7E3A"/>
    <w:rsid w:val="004008D8"/>
    <w:rsid w:val="00400DE8"/>
    <w:rsid w:val="00401147"/>
    <w:rsid w:val="00401CB0"/>
    <w:rsid w:val="00402129"/>
    <w:rsid w:val="004021DA"/>
    <w:rsid w:val="00402D4D"/>
    <w:rsid w:val="00403033"/>
    <w:rsid w:val="00403100"/>
    <w:rsid w:val="0040346C"/>
    <w:rsid w:val="00403A79"/>
    <w:rsid w:val="00404C8B"/>
    <w:rsid w:val="00405484"/>
    <w:rsid w:val="0040594E"/>
    <w:rsid w:val="00405E3E"/>
    <w:rsid w:val="00406126"/>
    <w:rsid w:val="00406519"/>
    <w:rsid w:val="004076A9"/>
    <w:rsid w:val="00407BAF"/>
    <w:rsid w:val="00407D66"/>
    <w:rsid w:val="004100B0"/>
    <w:rsid w:val="00410211"/>
    <w:rsid w:val="00410351"/>
    <w:rsid w:val="00410B89"/>
    <w:rsid w:val="00410F43"/>
    <w:rsid w:val="00411B1D"/>
    <w:rsid w:val="004126A6"/>
    <w:rsid w:val="00414623"/>
    <w:rsid w:val="00414B4A"/>
    <w:rsid w:val="00415A3E"/>
    <w:rsid w:val="00415BE7"/>
    <w:rsid w:val="00416690"/>
    <w:rsid w:val="00417049"/>
    <w:rsid w:val="00417068"/>
    <w:rsid w:val="004178D9"/>
    <w:rsid w:val="00420556"/>
    <w:rsid w:val="00421DF2"/>
    <w:rsid w:val="00422712"/>
    <w:rsid w:val="00422FFA"/>
    <w:rsid w:val="00423B67"/>
    <w:rsid w:val="00424CAC"/>
    <w:rsid w:val="00424CF6"/>
    <w:rsid w:val="00425199"/>
    <w:rsid w:val="00426970"/>
    <w:rsid w:val="00426996"/>
    <w:rsid w:val="00427143"/>
    <w:rsid w:val="00427186"/>
    <w:rsid w:val="00427418"/>
    <w:rsid w:val="00431406"/>
    <w:rsid w:val="00432226"/>
    <w:rsid w:val="004323EB"/>
    <w:rsid w:val="004325FC"/>
    <w:rsid w:val="00432C96"/>
    <w:rsid w:val="00432E2E"/>
    <w:rsid w:val="00433665"/>
    <w:rsid w:val="004339B3"/>
    <w:rsid w:val="00433A06"/>
    <w:rsid w:val="00433DF0"/>
    <w:rsid w:val="00434400"/>
    <w:rsid w:val="00435285"/>
    <w:rsid w:val="00436AE2"/>
    <w:rsid w:val="0043755B"/>
    <w:rsid w:val="00440E19"/>
    <w:rsid w:val="0044153D"/>
    <w:rsid w:val="00441941"/>
    <w:rsid w:val="00442C51"/>
    <w:rsid w:val="00443BFC"/>
    <w:rsid w:val="004446D7"/>
    <w:rsid w:val="00444972"/>
    <w:rsid w:val="00444CD6"/>
    <w:rsid w:val="00445AB8"/>
    <w:rsid w:val="00445D3A"/>
    <w:rsid w:val="004463D9"/>
    <w:rsid w:val="00446E31"/>
    <w:rsid w:val="0044724E"/>
    <w:rsid w:val="00447B35"/>
    <w:rsid w:val="00450661"/>
    <w:rsid w:val="004516C0"/>
    <w:rsid w:val="00451FA2"/>
    <w:rsid w:val="004534B7"/>
    <w:rsid w:val="0045401E"/>
    <w:rsid w:val="0045451F"/>
    <w:rsid w:val="00454770"/>
    <w:rsid w:val="00454F95"/>
    <w:rsid w:val="004555A2"/>
    <w:rsid w:val="004557AB"/>
    <w:rsid w:val="00455DAA"/>
    <w:rsid w:val="00457A00"/>
    <w:rsid w:val="00457AA2"/>
    <w:rsid w:val="00460A75"/>
    <w:rsid w:val="00460DA5"/>
    <w:rsid w:val="00461278"/>
    <w:rsid w:val="00462774"/>
    <w:rsid w:val="00462787"/>
    <w:rsid w:val="00462BD7"/>
    <w:rsid w:val="00462E5B"/>
    <w:rsid w:val="0046541C"/>
    <w:rsid w:val="004654BE"/>
    <w:rsid w:val="004659D8"/>
    <w:rsid w:val="00465CD6"/>
    <w:rsid w:val="00466042"/>
    <w:rsid w:val="00466DDA"/>
    <w:rsid w:val="00470ADD"/>
    <w:rsid w:val="004716D2"/>
    <w:rsid w:val="00472068"/>
    <w:rsid w:val="0047492C"/>
    <w:rsid w:val="0047512E"/>
    <w:rsid w:val="0047536A"/>
    <w:rsid w:val="004754B7"/>
    <w:rsid w:val="00475C8E"/>
    <w:rsid w:val="0047608A"/>
    <w:rsid w:val="00476876"/>
    <w:rsid w:val="00476D6F"/>
    <w:rsid w:val="00476E2A"/>
    <w:rsid w:val="00476F06"/>
    <w:rsid w:val="0047781A"/>
    <w:rsid w:val="00480B59"/>
    <w:rsid w:val="0048226E"/>
    <w:rsid w:val="00482DB6"/>
    <w:rsid w:val="00482FCC"/>
    <w:rsid w:val="00484089"/>
    <w:rsid w:val="004847CF"/>
    <w:rsid w:val="00484C50"/>
    <w:rsid w:val="00484D50"/>
    <w:rsid w:val="00486145"/>
    <w:rsid w:val="004866F8"/>
    <w:rsid w:val="00486786"/>
    <w:rsid w:val="00486933"/>
    <w:rsid w:val="00490221"/>
    <w:rsid w:val="00490493"/>
    <w:rsid w:val="004914AC"/>
    <w:rsid w:val="0049175F"/>
    <w:rsid w:val="0049298C"/>
    <w:rsid w:val="00492C40"/>
    <w:rsid w:val="00492E5B"/>
    <w:rsid w:val="00494141"/>
    <w:rsid w:val="00494FE2"/>
    <w:rsid w:val="00495DBB"/>
    <w:rsid w:val="00495FA5"/>
    <w:rsid w:val="004962CA"/>
    <w:rsid w:val="00496469"/>
    <w:rsid w:val="00496C47"/>
    <w:rsid w:val="00497DE8"/>
    <w:rsid w:val="004A0BEF"/>
    <w:rsid w:val="004A1172"/>
    <w:rsid w:val="004A23B1"/>
    <w:rsid w:val="004A28E7"/>
    <w:rsid w:val="004A2B58"/>
    <w:rsid w:val="004A2CC8"/>
    <w:rsid w:val="004A2D6E"/>
    <w:rsid w:val="004A326C"/>
    <w:rsid w:val="004A4392"/>
    <w:rsid w:val="004A5BC6"/>
    <w:rsid w:val="004A765F"/>
    <w:rsid w:val="004A7A0F"/>
    <w:rsid w:val="004A7AFF"/>
    <w:rsid w:val="004A7D0E"/>
    <w:rsid w:val="004B0697"/>
    <w:rsid w:val="004B0910"/>
    <w:rsid w:val="004B0F5C"/>
    <w:rsid w:val="004B1671"/>
    <w:rsid w:val="004B214A"/>
    <w:rsid w:val="004B22E6"/>
    <w:rsid w:val="004B2BBB"/>
    <w:rsid w:val="004B3325"/>
    <w:rsid w:val="004B43E3"/>
    <w:rsid w:val="004B4468"/>
    <w:rsid w:val="004B488E"/>
    <w:rsid w:val="004B5040"/>
    <w:rsid w:val="004B5458"/>
    <w:rsid w:val="004B5639"/>
    <w:rsid w:val="004B70E2"/>
    <w:rsid w:val="004C0DDD"/>
    <w:rsid w:val="004C15C3"/>
    <w:rsid w:val="004C1B50"/>
    <w:rsid w:val="004C2082"/>
    <w:rsid w:val="004C2368"/>
    <w:rsid w:val="004C2927"/>
    <w:rsid w:val="004C3A69"/>
    <w:rsid w:val="004C4893"/>
    <w:rsid w:val="004C5608"/>
    <w:rsid w:val="004C571E"/>
    <w:rsid w:val="004C5DCA"/>
    <w:rsid w:val="004C5E5E"/>
    <w:rsid w:val="004C663B"/>
    <w:rsid w:val="004C696F"/>
    <w:rsid w:val="004C6FE6"/>
    <w:rsid w:val="004C77A9"/>
    <w:rsid w:val="004C78BC"/>
    <w:rsid w:val="004C7C5E"/>
    <w:rsid w:val="004D0FD6"/>
    <w:rsid w:val="004D14ED"/>
    <w:rsid w:val="004D17E2"/>
    <w:rsid w:val="004D18D8"/>
    <w:rsid w:val="004D21EE"/>
    <w:rsid w:val="004D220B"/>
    <w:rsid w:val="004D2395"/>
    <w:rsid w:val="004D24F5"/>
    <w:rsid w:val="004D29AF"/>
    <w:rsid w:val="004D302E"/>
    <w:rsid w:val="004D3318"/>
    <w:rsid w:val="004D3D37"/>
    <w:rsid w:val="004D5292"/>
    <w:rsid w:val="004D552F"/>
    <w:rsid w:val="004D5BD7"/>
    <w:rsid w:val="004D691B"/>
    <w:rsid w:val="004D6C43"/>
    <w:rsid w:val="004D6DB6"/>
    <w:rsid w:val="004D7862"/>
    <w:rsid w:val="004D795A"/>
    <w:rsid w:val="004D7E49"/>
    <w:rsid w:val="004E044D"/>
    <w:rsid w:val="004E04D3"/>
    <w:rsid w:val="004E21C3"/>
    <w:rsid w:val="004E24DE"/>
    <w:rsid w:val="004E3842"/>
    <w:rsid w:val="004E3DA6"/>
    <w:rsid w:val="004E3F15"/>
    <w:rsid w:val="004E4307"/>
    <w:rsid w:val="004E4B9B"/>
    <w:rsid w:val="004E5168"/>
    <w:rsid w:val="004E5941"/>
    <w:rsid w:val="004E59C1"/>
    <w:rsid w:val="004E6C8A"/>
    <w:rsid w:val="004E7015"/>
    <w:rsid w:val="004E75CE"/>
    <w:rsid w:val="004E78F8"/>
    <w:rsid w:val="004E7917"/>
    <w:rsid w:val="004F0383"/>
    <w:rsid w:val="004F13B9"/>
    <w:rsid w:val="004F1B0A"/>
    <w:rsid w:val="004F277F"/>
    <w:rsid w:val="004F2B6B"/>
    <w:rsid w:val="004F2E71"/>
    <w:rsid w:val="004F2E73"/>
    <w:rsid w:val="004F3835"/>
    <w:rsid w:val="004F40B1"/>
    <w:rsid w:val="004F4265"/>
    <w:rsid w:val="004F4451"/>
    <w:rsid w:val="004F487E"/>
    <w:rsid w:val="004F4AE8"/>
    <w:rsid w:val="004F6279"/>
    <w:rsid w:val="004F638C"/>
    <w:rsid w:val="004F6AC0"/>
    <w:rsid w:val="004F77B4"/>
    <w:rsid w:val="004F77C8"/>
    <w:rsid w:val="00500C40"/>
    <w:rsid w:val="00501171"/>
    <w:rsid w:val="005020C6"/>
    <w:rsid w:val="0050233A"/>
    <w:rsid w:val="005028FF"/>
    <w:rsid w:val="005035B1"/>
    <w:rsid w:val="0050425C"/>
    <w:rsid w:val="00504E57"/>
    <w:rsid w:val="0050571C"/>
    <w:rsid w:val="00505DC2"/>
    <w:rsid w:val="005061D0"/>
    <w:rsid w:val="0050685F"/>
    <w:rsid w:val="00506F89"/>
    <w:rsid w:val="00507318"/>
    <w:rsid w:val="005073CB"/>
    <w:rsid w:val="00507992"/>
    <w:rsid w:val="00510157"/>
    <w:rsid w:val="0051170F"/>
    <w:rsid w:val="00511A93"/>
    <w:rsid w:val="00511B90"/>
    <w:rsid w:val="005122ED"/>
    <w:rsid w:val="00512AAA"/>
    <w:rsid w:val="00512B59"/>
    <w:rsid w:val="00513340"/>
    <w:rsid w:val="0051384C"/>
    <w:rsid w:val="00513B83"/>
    <w:rsid w:val="00513ECE"/>
    <w:rsid w:val="00514736"/>
    <w:rsid w:val="00514A1C"/>
    <w:rsid w:val="00514B04"/>
    <w:rsid w:val="005151F6"/>
    <w:rsid w:val="00517400"/>
    <w:rsid w:val="00517485"/>
    <w:rsid w:val="00517891"/>
    <w:rsid w:val="0052041A"/>
    <w:rsid w:val="0052049F"/>
    <w:rsid w:val="00520943"/>
    <w:rsid w:val="00522080"/>
    <w:rsid w:val="00522308"/>
    <w:rsid w:val="0052316A"/>
    <w:rsid w:val="00524EBD"/>
    <w:rsid w:val="00525261"/>
    <w:rsid w:val="005257FC"/>
    <w:rsid w:val="00525E9D"/>
    <w:rsid w:val="0052678C"/>
    <w:rsid w:val="00526F2D"/>
    <w:rsid w:val="00531809"/>
    <w:rsid w:val="00532B61"/>
    <w:rsid w:val="00532D43"/>
    <w:rsid w:val="005338B6"/>
    <w:rsid w:val="00535544"/>
    <w:rsid w:val="00535D89"/>
    <w:rsid w:val="00536FDF"/>
    <w:rsid w:val="005375E6"/>
    <w:rsid w:val="00537A57"/>
    <w:rsid w:val="00537BC1"/>
    <w:rsid w:val="00540085"/>
    <w:rsid w:val="00540AB8"/>
    <w:rsid w:val="0054141E"/>
    <w:rsid w:val="0054144B"/>
    <w:rsid w:val="00542E0B"/>
    <w:rsid w:val="0054326A"/>
    <w:rsid w:val="005432EB"/>
    <w:rsid w:val="00543414"/>
    <w:rsid w:val="005450C6"/>
    <w:rsid w:val="005454AA"/>
    <w:rsid w:val="00545903"/>
    <w:rsid w:val="005465F5"/>
    <w:rsid w:val="005466BB"/>
    <w:rsid w:val="00547043"/>
    <w:rsid w:val="00547535"/>
    <w:rsid w:val="00547711"/>
    <w:rsid w:val="005500FE"/>
    <w:rsid w:val="0055186A"/>
    <w:rsid w:val="00551BA0"/>
    <w:rsid w:val="00551F98"/>
    <w:rsid w:val="00552D69"/>
    <w:rsid w:val="00552F58"/>
    <w:rsid w:val="005531D6"/>
    <w:rsid w:val="00553A8F"/>
    <w:rsid w:val="00553D42"/>
    <w:rsid w:val="005543B2"/>
    <w:rsid w:val="005554A9"/>
    <w:rsid w:val="005563A3"/>
    <w:rsid w:val="005566BC"/>
    <w:rsid w:val="00557349"/>
    <w:rsid w:val="005579C5"/>
    <w:rsid w:val="0056096D"/>
    <w:rsid w:val="00561272"/>
    <w:rsid w:val="00561543"/>
    <w:rsid w:val="00561B23"/>
    <w:rsid w:val="00563F28"/>
    <w:rsid w:val="0056455A"/>
    <w:rsid w:val="00564DC7"/>
    <w:rsid w:val="00564E1D"/>
    <w:rsid w:val="005653BC"/>
    <w:rsid w:val="005659A3"/>
    <w:rsid w:val="0056637E"/>
    <w:rsid w:val="00567283"/>
    <w:rsid w:val="005672E4"/>
    <w:rsid w:val="005701B9"/>
    <w:rsid w:val="0057053C"/>
    <w:rsid w:val="005708FA"/>
    <w:rsid w:val="00571A6F"/>
    <w:rsid w:val="00571B3F"/>
    <w:rsid w:val="0057224E"/>
    <w:rsid w:val="0057275D"/>
    <w:rsid w:val="0057294F"/>
    <w:rsid w:val="005730CB"/>
    <w:rsid w:val="005730DC"/>
    <w:rsid w:val="00573884"/>
    <w:rsid w:val="00573CE1"/>
    <w:rsid w:val="00573EB5"/>
    <w:rsid w:val="00575862"/>
    <w:rsid w:val="00576079"/>
    <w:rsid w:val="0057633F"/>
    <w:rsid w:val="0057683C"/>
    <w:rsid w:val="005768C6"/>
    <w:rsid w:val="00576E31"/>
    <w:rsid w:val="005773C5"/>
    <w:rsid w:val="00577702"/>
    <w:rsid w:val="00577DB9"/>
    <w:rsid w:val="005812BB"/>
    <w:rsid w:val="005825C3"/>
    <w:rsid w:val="0058264D"/>
    <w:rsid w:val="00582B48"/>
    <w:rsid w:val="005843E1"/>
    <w:rsid w:val="00585099"/>
    <w:rsid w:val="00585268"/>
    <w:rsid w:val="00585B5D"/>
    <w:rsid w:val="00585B67"/>
    <w:rsid w:val="00585DA2"/>
    <w:rsid w:val="00587A93"/>
    <w:rsid w:val="00590203"/>
    <w:rsid w:val="00590228"/>
    <w:rsid w:val="005914DB"/>
    <w:rsid w:val="0059211B"/>
    <w:rsid w:val="00592199"/>
    <w:rsid w:val="00592D63"/>
    <w:rsid w:val="00592F5C"/>
    <w:rsid w:val="005974B5"/>
    <w:rsid w:val="00597691"/>
    <w:rsid w:val="005A0094"/>
    <w:rsid w:val="005A0532"/>
    <w:rsid w:val="005A060F"/>
    <w:rsid w:val="005A0BBE"/>
    <w:rsid w:val="005A19B4"/>
    <w:rsid w:val="005A29D0"/>
    <w:rsid w:val="005A2A84"/>
    <w:rsid w:val="005A2E5D"/>
    <w:rsid w:val="005A30B1"/>
    <w:rsid w:val="005A359D"/>
    <w:rsid w:val="005A3777"/>
    <w:rsid w:val="005A52C1"/>
    <w:rsid w:val="005A6288"/>
    <w:rsid w:val="005A667B"/>
    <w:rsid w:val="005A671F"/>
    <w:rsid w:val="005A6B0F"/>
    <w:rsid w:val="005A7AE0"/>
    <w:rsid w:val="005A7E5B"/>
    <w:rsid w:val="005A7E5F"/>
    <w:rsid w:val="005B01A1"/>
    <w:rsid w:val="005B0EBE"/>
    <w:rsid w:val="005B1262"/>
    <w:rsid w:val="005B1895"/>
    <w:rsid w:val="005B1C6D"/>
    <w:rsid w:val="005B1D9B"/>
    <w:rsid w:val="005B227E"/>
    <w:rsid w:val="005B3111"/>
    <w:rsid w:val="005B38D9"/>
    <w:rsid w:val="005B4E3F"/>
    <w:rsid w:val="005B52E5"/>
    <w:rsid w:val="005B6041"/>
    <w:rsid w:val="005B651B"/>
    <w:rsid w:val="005B6F15"/>
    <w:rsid w:val="005B7367"/>
    <w:rsid w:val="005B7BD8"/>
    <w:rsid w:val="005C02E5"/>
    <w:rsid w:val="005C0D3A"/>
    <w:rsid w:val="005C11B5"/>
    <w:rsid w:val="005C180E"/>
    <w:rsid w:val="005C2131"/>
    <w:rsid w:val="005C21BD"/>
    <w:rsid w:val="005C3298"/>
    <w:rsid w:val="005C341F"/>
    <w:rsid w:val="005C3E29"/>
    <w:rsid w:val="005C4DA5"/>
    <w:rsid w:val="005C50D7"/>
    <w:rsid w:val="005C5DC9"/>
    <w:rsid w:val="005C62A1"/>
    <w:rsid w:val="005C6AB7"/>
    <w:rsid w:val="005C6D9D"/>
    <w:rsid w:val="005C7081"/>
    <w:rsid w:val="005C7094"/>
    <w:rsid w:val="005C7CA9"/>
    <w:rsid w:val="005D036E"/>
    <w:rsid w:val="005D1021"/>
    <w:rsid w:val="005D1BF7"/>
    <w:rsid w:val="005D22E9"/>
    <w:rsid w:val="005D2867"/>
    <w:rsid w:val="005D2C52"/>
    <w:rsid w:val="005D2F8E"/>
    <w:rsid w:val="005D31BD"/>
    <w:rsid w:val="005D35C3"/>
    <w:rsid w:val="005D3687"/>
    <w:rsid w:val="005D372B"/>
    <w:rsid w:val="005D3ADC"/>
    <w:rsid w:val="005D4A46"/>
    <w:rsid w:val="005D4E3E"/>
    <w:rsid w:val="005D5354"/>
    <w:rsid w:val="005D5F43"/>
    <w:rsid w:val="005D6203"/>
    <w:rsid w:val="005D6542"/>
    <w:rsid w:val="005D6AAD"/>
    <w:rsid w:val="005D6B7E"/>
    <w:rsid w:val="005D75A1"/>
    <w:rsid w:val="005E16B0"/>
    <w:rsid w:val="005E2526"/>
    <w:rsid w:val="005E2652"/>
    <w:rsid w:val="005E26D5"/>
    <w:rsid w:val="005E27A5"/>
    <w:rsid w:val="005E3402"/>
    <w:rsid w:val="005E3B37"/>
    <w:rsid w:val="005E4C97"/>
    <w:rsid w:val="005E5566"/>
    <w:rsid w:val="005E55CE"/>
    <w:rsid w:val="005E5741"/>
    <w:rsid w:val="005E59A4"/>
    <w:rsid w:val="005E5A94"/>
    <w:rsid w:val="005E6813"/>
    <w:rsid w:val="005E6AD9"/>
    <w:rsid w:val="005E723E"/>
    <w:rsid w:val="005E76B4"/>
    <w:rsid w:val="005F06DF"/>
    <w:rsid w:val="005F0EBF"/>
    <w:rsid w:val="005F15F6"/>
    <w:rsid w:val="005F1EA5"/>
    <w:rsid w:val="005F2430"/>
    <w:rsid w:val="005F265D"/>
    <w:rsid w:val="005F269D"/>
    <w:rsid w:val="005F307B"/>
    <w:rsid w:val="005F3927"/>
    <w:rsid w:val="005F4327"/>
    <w:rsid w:val="005F4AAB"/>
    <w:rsid w:val="005F4D87"/>
    <w:rsid w:val="005F4F87"/>
    <w:rsid w:val="005F52AA"/>
    <w:rsid w:val="005F534E"/>
    <w:rsid w:val="005F544A"/>
    <w:rsid w:val="005F59A7"/>
    <w:rsid w:val="005F5DDA"/>
    <w:rsid w:val="005F63D5"/>
    <w:rsid w:val="005F64EF"/>
    <w:rsid w:val="005F6EE9"/>
    <w:rsid w:val="005F6F9F"/>
    <w:rsid w:val="005F7729"/>
    <w:rsid w:val="005F7781"/>
    <w:rsid w:val="006007D3"/>
    <w:rsid w:val="00600FA5"/>
    <w:rsid w:val="0060169F"/>
    <w:rsid w:val="00601D6D"/>
    <w:rsid w:val="00602CCF"/>
    <w:rsid w:val="00603500"/>
    <w:rsid w:val="00603C43"/>
    <w:rsid w:val="00603F66"/>
    <w:rsid w:val="00605836"/>
    <w:rsid w:val="00605BF2"/>
    <w:rsid w:val="00606316"/>
    <w:rsid w:val="00606F5E"/>
    <w:rsid w:val="00610EB5"/>
    <w:rsid w:val="00611272"/>
    <w:rsid w:val="00611641"/>
    <w:rsid w:val="006118D1"/>
    <w:rsid w:val="00613B30"/>
    <w:rsid w:val="00613DA7"/>
    <w:rsid w:val="00614468"/>
    <w:rsid w:val="0061479A"/>
    <w:rsid w:val="00614EA4"/>
    <w:rsid w:val="006154DC"/>
    <w:rsid w:val="00616317"/>
    <w:rsid w:val="0061745E"/>
    <w:rsid w:val="00617573"/>
    <w:rsid w:val="00617BA1"/>
    <w:rsid w:val="006203DD"/>
    <w:rsid w:val="0062091E"/>
    <w:rsid w:val="00620A15"/>
    <w:rsid w:val="00620C65"/>
    <w:rsid w:val="006213DA"/>
    <w:rsid w:val="00621D5A"/>
    <w:rsid w:val="00622884"/>
    <w:rsid w:val="00625313"/>
    <w:rsid w:val="0062546F"/>
    <w:rsid w:val="00625DF4"/>
    <w:rsid w:val="00626089"/>
    <w:rsid w:val="00626871"/>
    <w:rsid w:val="00627460"/>
    <w:rsid w:val="00630B12"/>
    <w:rsid w:val="0063107C"/>
    <w:rsid w:val="006311B5"/>
    <w:rsid w:val="0063177A"/>
    <w:rsid w:val="00631919"/>
    <w:rsid w:val="00632778"/>
    <w:rsid w:val="00632E1A"/>
    <w:rsid w:val="00632FF7"/>
    <w:rsid w:val="0063333F"/>
    <w:rsid w:val="00633D10"/>
    <w:rsid w:val="00633F71"/>
    <w:rsid w:val="00634401"/>
    <w:rsid w:val="00634E83"/>
    <w:rsid w:val="006350DA"/>
    <w:rsid w:val="00635E65"/>
    <w:rsid w:val="00636408"/>
    <w:rsid w:val="0063694E"/>
    <w:rsid w:val="00636F4F"/>
    <w:rsid w:val="006370E3"/>
    <w:rsid w:val="006376A9"/>
    <w:rsid w:val="00637A33"/>
    <w:rsid w:val="006403BF"/>
    <w:rsid w:val="00640562"/>
    <w:rsid w:val="00640FF1"/>
    <w:rsid w:val="00641820"/>
    <w:rsid w:val="0064223F"/>
    <w:rsid w:val="00642509"/>
    <w:rsid w:val="006426DD"/>
    <w:rsid w:val="006428A0"/>
    <w:rsid w:val="00643641"/>
    <w:rsid w:val="00643778"/>
    <w:rsid w:val="00644D16"/>
    <w:rsid w:val="00644FDB"/>
    <w:rsid w:val="00645152"/>
    <w:rsid w:val="00646B19"/>
    <w:rsid w:val="00647F9A"/>
    <w:rsid w:val="00647FF9"/>
    <w:rsid w:val="00650B01"/>
    <w:rsid w:val="0065120E"/>
    <w:rsid w:val="00651BC3"/>
    <w:rsid w:val="00652DE9"/>
    <w:rsid w:val="00653406"/>
    <w:rsid w:val="0065366F"/>
    <w:rsid w:val="006540B3"/>
    <w:rsid w:val="006548AF"/>
    <w:rsid w:val="00655714"/>
    <w:rsid w:val="00655991"/>
    <w:rsid w:val="00656513"/>
    <w:rsid w:val="00656A99"/>
    <w:rsid w:val="00656B3F"/>
    <w:rsid w:val="00657BD0"/>
    <w:rsid w:val="00661F8F"/>
    <w:rsid w:val="006624A6"/>
    <w:rsid w:val="006624CC"/>
    <w:rsid w:val="00662575"/>
    <w:rsid w:val="0066278E"/>
    <w:rsid w:val="006631F1"/>
    <w:rsid w:val="00664753"/>
    <w:rsid w:val="00664EA5"/>
    <w:rsid w:val="00665207"/>
    <w:rsid w:val="00665250"/>
    <w:rsid w:val="006657F3"/>
    <w:rsid w:val="00665A07"/>
    <w:rsid w:val="00665ED8"/>
    <w:rsid w:val="0066642F"/>
    <w:rsid w:val="00666666"/>
    <w:rsid w:val="00666D2C"/>
    <w:rsid w:val="00667BFA"/>
    <w:rsid w:val="006701F6"/>
    <w:rsid w:val="006704EE"/>
    <w:rsid w:val="00670B73"/>
    <w:rsid w:val="00670D2B"/>
    <w:rsid w:val="00672249"/>
    <w:rsid w:val="006726A9"/>
    <w:rsid w:val="0067276A"/>
    <w:rsid w:val="00672AF4"/>
    <w:rsid w:val="00673015"/>
    <w:rsid w:val="00673157"/>
    <w:rsid w:val="00673511"/>
    <w:rsid w:val="00673DC1"/>
    <w:rsid w:val="00674956"/>
    <w:rsid w:val="00674BC3"/>
    <w:rsid w:val="00674C35"/>
    <w:rsid w:val="0067507E"/>
    <w:rsid w:val="00675134"/>
    <w:rsid w:val="0067589B"/>
    <w:rsid w:val="00675903"/>
    <w:rsid w:val="00675A2E"/>
    <w:rsid w:val="0067680D"/>
    <w:rsid w:val="00677782"/>
    <w:rsid w:val="00677ED4"/>
    <w:rsid w:val="00680254"/>
    <w:rsid w:val="0068073F"/>
    <w:rsid w:val="00680C1E"/>
    <w:rsid w:val="00680FD5"/>
    <w:rsid w:val="00681151"/>
    <w:rsid w:val="00681637"/>
    <w:rsid w:val="00681726"/>
    <w:rsid w:val="006824A3"/>
    <w:rsid w:val="00682743"/>
    <w:rsid w:val="00683780"/>
    <w:rsid w:val="00683E7E"/>
    <w:rsid w:val="00683F46"/>
    <w:rsid w:val="00683FCA"/>
    <w:rsid w:val="006844CE"/>
    <w:rsid w:val="00685B3E"/>
    <w:rsid w:val="0068631A"/>
    <w:rsid w:val="006866C3"/>
    <w:rsid w:val="006867B4"/>
    <w:rsid w:val="0068686F"/>
    <w:rsid w:val="006869CD"/>
    <w:rsid w:val="00686A01"/>
    <w:rsid w:val="00690EED"/>
    <w:rsid w:val="00690F3D"/>
    <w:rsid w:val="00691501"/>
    <w:rsid w:val="00691639"/>
    <w:rsid w:val="00692447"/>
    <w:rsid w:val="006925EE"/>
    <w:rsid w:val="0069271B"/>
    <w:rsid w:val="00693A8D"/>
    <w:rsid w:val="00694778"/>
    <w:rsid w:val="00694A75"/>
    <w:rsid w:val="00695333"/>
    <w:rsid w:val="00695634"/>
    <w:rsid w:val="00695653"/>
    <w:rsid w:val="00695717"/>
    <w:rsid w:val="00695D46"/>
    <w:rsid w:val="0069722E"/>
    <w:rsid w:val="006977A4"/>
    <w:rsid w:val="00697BC6"/>
    <w:rsid w:val="006A08EA"/>
    <w:rsid w:val="006A0ACE"/>
    <w:rsid w:val="006A3427"/>
    <w:rsid w:val="006A3E02"/>
    <w:rsid w:val="006A46EB"/>
    <w:rsid w:val="006A4E7B"/>
    <w:rsid w:val="006A6DE8"/>
    <w:rsid w:val="006A78EF"/>
    <w:rsid w:val="006A7EDA"/>
    <w:rsid w:val="006B01B5"/>
    <w:rsid w:val="006B06BD"/>
    <w:rsid w:val="006B076D"/>
    <w:rsid w:val="006B20FF"/>
    <w:rsid w:val="006B2B39"/>
    <w:rsid w:val="006B2D8C"/>
    <w:rsid w:val="006B33A8"/>
    <w:rsid w:val="006B3B88"/>
    <w:rsid w:val="006B4A82"/>
    <w:rsid w:val="006B507E"/>
    <w:rsid w:val="006B6406"/>
    <w:rsid w:val="006B6CE1"/>
    <w:rsid w:val="006B7E1E"/>
    <w:rsid w:val="006C1578"/>
    <w:rsid w:val="006C1A2E"/>
    <w:rsid w:val="006C2156"/>
    <w:rsid w:val="006C2CD7"/>
    <w:rsid w:val="006C2E8D"/>
    <w:rsid w:val="006C2FBB"/>
    <w:rsid w:val="006C4165"/>
    <w:rsid w:val="006C4C6A"/>
    <w:rsid w:val="006C4C76"/>
    <w:rsid w:val="006C592D"/>
    <w:rsid w:val="006C5B2D"/>
    <w:rsid w:val="006C5B92"/>
    <w:rsid w:val="006C651B"/>
    <w:rsid w:val="006C7019"/>
    <w:rsid w:val="006C73F3"/>
    <w:rsid w:val="006C79EB"/>
    <w:rsid w:val="006C7D86"/>
    <w:rsid w:val="006D010B"/>
    <w:rsid w:val="006D02F5"/>
    <w:rsid w:val="006D0363"/>
    <w:rsid w:val="006D0DD7"/>
    <w:rsid w:val="006D120D"/>
    <w:rsid w:val="006D1A24"/>
    <w:rsid w:val="006D2AAB"/>
    <w:rsid w:val="006D2B05"/>
    <w:rsid w:val="006D33AD"/>
    <w:rsid w:val="006D3FF6"/>
    <w:rsid w:val="006D4641"/>
    <w:rsid w:val="006D5AED"/>
    <w:rsid w:val="006D6CBD"/>
    <w:rsid w:val="006D7B1F"/>
    <w:rsid w:val="006E0A12"/>
    <w:rsid w:val="006E1137"/>
    <w:rsid w:val="006E1F6F"/>
    <w:rsid w:val="006E20E6"/>
    <w:rsid w:val="006E2DE3"/>
    <w:rsid w:val="006E35BD"/>
    <w:rsid w:val="006E3CD5"/>
    <w:rsid w:val="006E503B"/>
    <w:rsid w:val="006E59F9"/>
    <w:rsid w:val="006E7592"/>
    <w:rsid w:val="006E75CA"/>
    <w:rsid w:val="006E7D45"/>
    <w:rsid w:val="006F031F"/>
    <w:rsid w:val="006F0BD1"/>
    <w:rsid w:val="006F17E6"/>
    <w:rsid w:val="006F1BE8"/>
    <w:rsid w:val="006F2167"/>
    <w:rsid w:val="006F2F37"/>
    <w:rsid w:val="006F3193"/>
    <w:rsid w:val="006F38DB"/>
    <w:rsid w:val="006F4163"/>
    <w:rsid w:val="006F5985"/>
    <w:rsid w:val="006F5995"/>
    <w:rsid w:val="006F6748"/>
    <w:rsid w:val="006F6A5B"/>
    <w:rsid w:val="006F6ED1"/>
    <w:rsid w:val="007008F4"/>
    <w:rsid w:val="00700E64"/>
    <w:rsid w:val="00701CD0"/>
    <w:rsid w:val="00701EA5"/>
    <w:rsid w:val="007023AA"/>
    <w:rsid w:val="007024CA"/>
    <w:rsid w:val="0070262D"/>
    <w:rsid w:val="00702F54"/>
    <w:rsid w:val="0070343D"/>
    <w:rsid w:val="00704806"/>
    <w:rsid w:val="00704BDC"/>
    <w:rsid w:val="00704C27"/>
    <w:rsid w:val="00704D0A"/>
    <w:rsid w:val="00705BBA"/>
    <w:rsid w:val="00705E7D"/>
    <w:rsid w:val="007063D8"/>
    <w:rsid w:val="0070657D"/>
    <w:rsid w:val="00706880"/>
    <w:rsid w:val="0070692F"/>
    <w:rsid w:val="00706AAA"/>
    <w:rsid w:val="0070756C"/>
    <w:rsid w:val="007077E7"/>
    <w:rsid w:val="00707C35"/>
    <w:rsid w:val="00710BD1"/>
    <w:rsid w:val="00711195"/>
    <w:rsid w:val="007112B3"/>
    <w:rsid w:val="0071133D"/>
    <w:rsid w:val="00712322"/>
    <w:rsid w:val="007131E9"/>
    <w:rsid w:val="00714452"/>
    <w:rsid w:val="00714584"/>
    <w:rsid w:val="00714872"/>
    <w:rsid w:val="0071527D"/>
    <w:rsid w:val="00715359"/>
    <w:rsid w:val="007159B2"/>
    <w:rsid w:val="00715FF6"/>
    <w:rsid w:val="007169C4"/>
    <w:rsid w:val="0072077E"/>
    <w:rsid w:val="007207D3"/>
    <w:rsid w:val="00720B03"/>
    <w:rsid w:val="00720F5E"/>
    <w:rsid w:val="007211AA"/>
    <w:rsid w:val="00721C90"/>
    <w:rsid w:val="00722569"/>
    <w:rsid w:val="0072305D"/>
    <w:rsid w:val="007234F0"/>
    <w:rsid w:val="007248CD"/>
    <w:rsid w:val="00725562"/>
    <w:rsid w:val="00725A4F"/>
    <w:rsid w:val="00726277"/>
    <w:rsid w:val="007266C9"/>
    <w:rsid w:val="00727E35"/>
    <w:rsid w:val="0073056F"/>
    <w:rsid w:val="00730B13"/>
    <w:rsid w:val="0073133B"/>
    <w:rsid w:val="007323CE"/>
    <w:rsid w:val="00732E3E"/>
    <w:rsid w:val="0073332B"/>
    <w:rsid w:val="00733957"/>
    <w:rsid w:val="007343DC"/>
    <w:rsid w:val="007348C7"/>
    <w:rsid w:val="00734D4F"/>
    <w:rsid w:val="00734EAD"/>
    <w:rsid w:val="0073551B"/>
    <w:rsid w:val="00735706"/>
    <w:rsid w:val="00735BCB"/>
    <w:rsid w:val="007368EC"/>
    <w:rsid w:val="00736DE6"/>
    <w:rsid w:val="00737381"/>
    <w:rsid w:val="00737C8E"/>
    <w:rsid w:val="00740C33"/>
    <w:rsid w:val="00741536"/>
    <w:rsid w:val="007418B5"/>
    <w:rsid w:val="00741C67"/>
    <w:rsid w:val="007420AA"/>
    <w:rsid w:val="007423AD"/>
    <w:rsid w:val="007427DF"/>
    <w:rsid w:val="007432A0"/>
    <w:rsid w:val="00743DAB"/>
    <w:rsid w:val="00744B77"/>
    <w:rsid w:val="007464E4"/>
    <w:rsid w:val="007467F0"/>
    <w:rsid w:val="007469D2"/>
    <w:rsid w:val="00750A35"/>
    <w:rsid w:val="00750FAF"/>
    <w:rsid w:val="0075161F"/>
    <w:rsid w:val="00751A74"/>
    <w:rsid w:val="00752C03"/>
    <w:rsid w:val="00752EF0"/>
    <w:rsid w:val="00753F15"/>
    <w:rsid w:val="00754A51"/>
    <w:rsid w:val="0075581A"/>
    <w:rsid w:val="007558D7"/>
    <w:rsid w:val="00755F27"/>
    <w:rsid w:val="00755FA8"/>
    <w:rsid w:val="00755FFD"/>
    <w:rsid w:val="007564CD"/>
    <w:rsid w:val="007565D6"/>
    <w:rsid w:val="007568D4"/>
    <w:rsid w:val="0075692F"/>
    <w:rsid w:val="00756A8E"/>
    <w:rsid w:val="007578E1"/>
    <w:rsid w:val="007600C9"/>
    <w:rsid w:val="007601A6"/>
    <w:rsid w:val="0076047C"/>
    <w:rsid w:val="0076052B"/>
    <w:rsid w:val="00761915"/>
    <w:rsid w:val="00762AD2"/>
    <w:rsid w:val="00763775"/>
    <w:rsid w:val="00764838"/>
    <w:rsid w:val="007648C4"/>
    <w:rsid w:val="00764C8C"/>
    <w:rsid w:val="00764F81"/>
    <w:rsid w:val="0076627D"/>
    <w:rsid w:val="007663CA"/>
    <w:rsid w:val="00770159"/>
    <w:rsid w:val="00770D1C"/>
    <w:rsid w:val="00770E6A"/>
    <w:rsid w:val="00771860"/>
    <w:rsid w:val="00772054"/>
    <w:rsid w:val="00772DB3"/>
    <w:rsid w:val="007730BC"/>
    <w:rsid w:val="00773438"/>
    <w:rsid w:val="007740EC"/>
    <w:rsid w:val="00774279"/>
    <w:rsid w:val="007743A6"/>
    <w:rsid w:val="00774534"/>
    <w:rsid w:val="0077496D"/>
    <w:rsid w:val="0077502C"/>
    <w:rsid w:val="00776860"/>
    <w:rsid w:val="00776AA4"/>
    <w:rsid w:val="00777E8E"/>
    <w:rsid w:val="0078021C"/>
    <w:rsid w:val="007806F9"/>
    <w:rsid w:val="00780760"/>
    <w:rsid w:val="007807CD"/>
    <w:rsid w:val="00780E00"/>
    <w:rsid w:val="00781ED3"/>
    <w:rsid w:val="00782EF5"/>
    <w:rsid w:val="00783705"/>
    <w:rsid w:val="00783A87"/>
    <w:rsid w:val="0078543B"/>
    <w:rsid w:val="00785547"/>
    <w:rsid w:val="0078570F"/>
    <w:rsid w:val="007857DA"/>
    <w:rsid w:val="007867BF"/>
    <w:rsid w:val="00786E71"/>
    <w:rsid w:val="00786F7C"/>
    <w:rsid w:val="0079015E"/>
    <w:rsid w:val="007907F5"/>
    <w:rsid w:val="00790E54"/>
    <w:rsid w:val="0079113E"/>
    <w:rsid w:val="007914E8"/>
    <w:rsid w:val="00791A03"/>
    <w:rsid w:val="00791C6F"/>
    <w:rsid w:val="007925EB"/>
    <w:rsid w:val="00793087"/>
    <w:rsid w:val="007933A7"/>
    <w:rsid w:val="00794E51"/>
    <w:rsid w:val="0079512C"/>
    <w:rsid w:val="0079550D"/>
    <w:rsid w:val="00796141"/>
    <w:rsid w:val="00796E69"/>
    <w:rsid w:val="00797018"/>
    <w:rsid w:val="007979F3"/>
    <w:rsid w:val="00797DC4"/>
    <w:rsid w:val="007A06FC"/>
    <w:rsid w:val="007A1AA9"/>
    <w:rsid w:val="007A28C0"/>
    <w:rsid w:val="007A2D8E"/>
    <w:rsid w:val="007A33E2"/>
    <w:rsid w:val="007A5506"/>
    <w:rsid w:val="007A5723"/>
    <w:rsid w:val="007A59E8"/>
    <w:rsid w:val="007A5B26"/>
    <w:rsid w:val="007A5C06"/>
    <w:rsid w:val="007A61A5"/>
    <w:rsid w:val="007A62F4"/>
    <w:rsid w:val="007A6856"/>
    <w:rsid w:val="007A6BC0"/>
    <w:rsid w:val="007A704B"/>
    <w:rsid w:val="007A72F7"/>
    <w:rsid w:val="007A7503"/>
    <w:rsid w:val="007A7506"/>
    <w:rsid w:val="007A7A94"/>
    <w:rsid w:val="007A7D4D"/>
    <w:rsid w:val="007B25DE"/>
    <w:rsid w:val="007B2629"/>
    <w:rsid w:val="007B2AA9"/>
    <w:rsid w:val="007B2BD8"/>
    <w:rsid w:val="007B2E01"/>
    <w:rsid w:val="007B5021"/>
    <w:rsid w:val="007B574D"/>
    <w:rsid w:val="007B5A05"/>
    <w:rsid w:val="007B694D"/>
    <w:rsid w:val="007B6A35"/>
    <w:rsid w:val="007B6C43"/>
    <w:rsid w:val="007B6D94"/>
    <w:rsid w:val="007B7438"/>
    <w:rsid w:val="007B780A"/>
    <w:rsid w:val="007B7DED"/>
    <w:rsid w:val="007B7E9D"/>
    <w:rsid w:val="007B7F79"/>
    <w:rsid w:val="007B7FDD"/>
    <w:rsid w:val="007C0102"/>
    <w:rsid w:val="007C013C"/>
    <w:rsid w:val="007C03A6"/>
    <w:rsid w:val="007C0859"/>
    <w:rsid w:val="007C0C45"/>
    <w:rsid w:val="007C0CBD"/>
    <w:rsid w:val="007C0EEC"/>
    <w:rsid w:val="007C0EF5"/>
    <w:rsid w:val="007C1884"/>
    <w:rsid w:val="007C2162"/>
    <w:rsid w:val="007C29C6"/>
    <w:rsid w:val="007C2C93"/>
    <w:rsid w:val="007C2F31"/>
    <w:rsid w:val="007C2FEE"/>
    <w:rsid w:val="007C301E"/>
    <w:rsid w:val="007C33EF"/>
    <w:rsid w:val="007C54C4"/>
    <w:rsid w:val="007D0322"/>
    <w:rsid w:val="007D0CB1"/>
    <w:rsid w:val="007D1881"/>
    <w:rsid w:val="007D2D91"/>
    <w:rsid w:val="007D4E66"/>
    <w:rsid w:val="007D5181"/>
    <w:rsid w:val="007D51DB"/>
    <w:rsid w:val="007D5850"/>
    <w:rsid w:val="007D63AD"/>
    <w:rsid w:val="007D64F6"/>
    <w:rsid w:val="007D6E2D"/>
    <w:rsid w:val="007D7740"/>
    <w:rsid w:val="007D7B5E"/>
    <w:rsid w:val="007D7D61"/>
    <w:rsid w:val="007E0640"/>
    <w:rsid w:val="007E0DC1"/>
    <w:rsid w:val="007E10E0"/>
    <w:rsid w:val="007E1659"/>
    <w:rsid w:val="007E189F"/>
    <w:rsid w:val="007E1D80"/>
    <w:rsid w:val="007E2EBB"/>
    <w:rsid w:val="007E3108"/>
    <w:rsid w:val="007E32E7"/>
    <w:rsid w:val="007E3A07"/>
    <w:rsid w:val="007E4CEB"/>
    <w:rsid w:val="007E5333"/>
    <w:rsid w:val="007E53CD"/>
    <w:rsid w:val="007E56CD"/>
    <w:rsid w:val="007E580F"/>
    <w:rsid w:val="007E5A28"/>
    <w:rsid w:val="007E5F62"/>
    <w:rsid w:val="007E7380"/>
    <w:rsid w:val="007E73F2"/>
    <w:rsid w:val="007E7C19"/>
    <w:rsid w:val="007E7CB5"/>
    <w:rsid w:val="007E7DEF"/>
    <w:rsid w:val="007F015F"/>
    <w:rsid w:val="007F0894"/>
    <w:rsid w:val="007F0A13"/>
    <w:rsid w:val="007F1321"/>
    <w:rsid w:val="007F188A"/>
    <w:rsid w:val="007F1BC9"/>
    <w:rsid w:val="007F25E0"/>
    <w:rsid w:val="007F2618"/>
    <w:rsid w:val="007F2BF2"/>
    <w:rsid w:val="007F37FC"/>
    <w:rsid w:val="007F3CE6"/>
    <w:rsid w:val="007F3FCC"/>
    <w:rsid w:val="007F4C76"/>
    <w:rsid w:val="007F6199"/>
    <w:rsid w:val="007F6DA3"/>
    <w:rsid w:val="007F6DFD"/>
    <w:rsid w:val="007F7788"/>
    <w:rsid w:val="007F77C7"/>
    <w:rsid w:val="007F7F9B"/>
    <w:rsid w:val="008000D2"/>
    <w:rsid w:val="008001F9"/>
    <w:rsid w:val="00800D44"/>
    <w:rsid w:val="00802133"/>
    <w:rsid w:val="008022BA"/>
    <w:rsid w:val="00802406"/>
    <w:rsid w:val="008030D2"/>
    <w:rsid w:val="00803581"/>
    <w:rsid w:val="00803A7F"/>
    <w:rsid w:val="0080423A"/>
    <w:rsid w:val="0080465E"/>
    <w:rsid w:val="00806264"/>
    <w:rsid w:val="00806C9C"/>
    <w:rsid w:val="0080757F"/>
    <w:rsid w:val="008075D4"/>
    <w:rsid w:val="00810435"/>
    <w:rsid w:val="00811427"/>
    <w:rsid w:val="008118C4"/>
    <w:rsid w:val="00811CD7"/>
    <w:rsid w:val="00811E22"/>
    <w:rsid w:val="00812DAA"/>
    <w:rsid w:val="008135A8"/>
    <w:rsid w:val="00814820"/>
    <w:rsid w:val="00814DE2"/>
    <w:rsid w:val="0081514B"/>
    <w:rsid w:val="008155D8"/>
    <w:rsid w:val="00815601"/>
    <w:rsid w:val="00815694"/>
    <w:rsid w:val="008158AA"/>
    <w:rsid w:val="00816871"/>
    <w:rsid w:val="008206BC"/>
    <w:rsid w:val="00820D98"/>
    <w:rsid w:val="00821046"/>
    <w:rsid w:val="00821454"/>
    <w:rsid w:val="00821BDC"/>
    <w:rsid w:val="00821ED3"/>
    <w:rsid w:val="0082213F"/>
    <w:rsid w:val="00823521"/>
    <w:rsid w:val="00825981"/>
    <w:rsid w:val="00825C85"/>
    <w:rsid w:val="00826561"/>
    <w:rsid w:val="008265CC"/>
    <w:rsid w:val="00827A48"/>
    <w:rsid w:val="00827FCE"/>
    <w:rsid w:val="008304AE"/>
    <w:rsid w:val="00830927"/>
    <w:rsid w:val="008311E0"/>
    <w:rsid w:val="008322E4"/>
    <w:rsid w:val="00832CC7"/>
    <w:rsid w:val="0083399C"/>
    <w:rsid w:val="00833DBA"/>
    <w:rsid w:val="0083505B"/>
    <w:rsid w:val="00835B66"/>
    <w:rsid w:val="00836124"/>
    <w:rsid w:val="00836F8A"/>
    <w:rsid w:val="00837795"/>
    <w:rsid w:val="0083781F"/>
    <w:rsid w:val="008379C8"/>
    <w:rsid w:val="00837FC8"/>
    <w:rsid w:val="00840237"/>
    <w:rsid w:val="0084059E"/>
    <w:rsid w:val="008405F6"/>
    <w:rsid w:val="00840DE6"/>
    <w:rsid w:val="008410E8"/>
    <w:rsid w:val="008413BB"/>
    <w:rsid w:val="00841870"/>
    <w:rsid w:val="00841B27"/>
    <w:rsid w:val="0084239C"/>
    <w:rsid w:val="00842C3A"/>
    <w:rsid w:val="00844687"/>
    <w:rsid w:val="00844C98"/>
    <w:rsid w:val="00845391"/>
    <w:rsid w:val="008456B0"/>
    <w:rsid w:val="00845A72"/>
    <w:rsid w:val="00845F70"/>
    <w:rsid w:val="008465A0"/>
    <w:rsid w:val="00846861"/>
    <w:rsid w:val="00847482"/>
    <w:rsid w:val="00847915"/>
    <w:rsid w:val="00850014"/>
    <w:rsid w:val="0085132B"/>
    <w:rsid w:val="008518D4"/>
    <w:rsid w:val="008526C7"/>
    <w:rsid w:val="00853115"/>
    <w:rsid w:val="00853309"/>
    <w:rsid w:val="008537E8"/>
    <w:rsid w:val="00853AA0"/>
    <w:rsid w:val="00854878"/>
    <w:rsid w:val="00856A0B"/>
    <w:rsid w:val="008572B3"/>
    <w:rsid w:val="008602DD"/>
    <w:rsid w:val="00860FC0"/>
    <w:rsid w:val="00861166"/>
    <w:rsid w:val="00861228"/>
    <w:rsid w:val="00861BEB"/>
    <w:rsid w:val="00862ABB"/>
    <w:rsid w:val="00862DCE"/>
    <w:rsid w:val="00863998"/>
    <w:rsid w:val="008639E4"/>
    <w:rsid w:val="00863A9A"/>
    <w:rsid w:val="00863F26"/>
    <w:rsid w:val="008644C4"/>
    <w:rsid w:val="00864BCC"/>
    <w:rsid w:val="00864FC2"/>
    <w:rsid w:val="008655B5"/>
    <w:rsid w:val="00866194"/>
    <w:rsid w:val="00866E17"/>
    <w:rsid w:val="00866E39"/>
    <w:rsid w:val="008670A3"/>
    <w:rsid w:val="00870974"/>
    <w:rsid w:val="00871267"/>
    <w:rsid w:val="008716C9"/>
    <w:rsid w:val="00871B3C"/>
    <w:rsid w:val="00871E1F"/>
    <w:rsid w:val="00871F77"/>
    <w:rsid w:val="00873F97"/>
    <w:rsid w:val="008745C1"/>
    <w:rsid w:val="00874BF6"/>
    <w:rsid w:val="008751E3"/>
    <w:rsid w:val="0087540C"/>
    <w:rsid w:val="0087577E"/>
    <w:rsid w:val="00875B88"/>
    <w:rsid w:val="00875B9D"/>
    <w:rsid w:val="00876049"/>
    <w:rsid w:val="008767A6"/>
    <w:rsid w:val="00876BB2"/>
    <w:rsid w:val="00876D7B"/>
    <w:rsid w:val="00877519"/>
    <w:rsid w:val="00877B30"/>
    <w:rsid w:val="00877BD2"/>
    <w:rsid w:val="00880FF3"/>
    <w:rsid w:val="008828DF"/>
    <w:rsid w:val="00882D8B"/>
    <w:rsid w:val="00883328"/>
    <w:rsid w:val="0088442F"/>
    <w:rsid w:val="008849B7"/>
    <w:rsid w:val="008853D6"/>
    <w:rsid w:val="008858FA"/>
    <w:rsid w:val="00885969"/>
    <w:rsid w:val="00886FBA"/>
    <w:rsid w:val="0088721B"/>
    <w:rsid w:val="00891029"/>
    <w:rsid w:val="008911EE"/>
    <w:rsid w:val="0089127D"/>
    <w:rsid w:val="0089139A"/>
    <w:rsid w:val="008923CF"/>
    <w:rsid w:val="008928D1"/>
    <w:rsid w:val="00893DA0"/>
    <w:rsid w:val="008946C1"/>
    <w:rsid w:val="00894C99"/>
    <w:rsid w:val="008955C6"/>
    <w:rsid w:val="00895B80"/>
    <w:rsid w:val="00895ED0"/>
    <w:rsid w:val="00896911"/>
    <w:rsid w:val="0089730E"/>
    <w:rsid w:val="00897371"/>
    <w:rsid w:val="008975D1"/>
    <w:rsid w:val="008A028F"/>
    <w:rsid w:val="008A1999"/>
    <w:rsid w:val="008A1CBB"/>
    <w:rsid w:val="008A1FF1"/>
    <w:rsid w:val="008A2F89"/>
    <w:rsid w:val="008A3B2D"/>
    <w:rsid w:val="008A3C2D"/>
    <w:rsid w:val="008A56D5"/>
    <w:rsid w:val="008A6D53"/>
    <w:rsid w:val="008A6F4E"/>
    <w:rsid w:val="008A79F9"/>
    <w:rsid w:val="008B1ECD"/>
    <w:rsid w:val="008B2133"/>
    <w:rsid w:val="008B27F7"/>
    <w:rsid w:val="008B2A64"/>
    <w:rsid w:val="008B2B3D"/>
    <w:rsid w:val="008B2D52"/>
    <w:rsid w:val="008B3437"/>
    <w:rsid w:val="008B35C9"/>
    <w:rsid w:val="008B364E"/>
    <w:rsid w:val="008B3E10"/>
    <w:rsid w:val="008B4DF5"/>
    <w:rsid w:val="008B53BE"/>
    <w:rsid w:val="008B58DB"/>
    <w:rsid w:val="008B6C5F"/>
    <w:rsid w:val="008B70FD"/>
    <w:rsid w:val="008B7316"/>
    <w:rsid w:val="008C26F5"/>
    <w:rsid w:val="008C3523"/>
    <w:rsid w:val="008C361C"/>
    <w:rsid w:val="008C365A"/>
    <w:rsid w:val="008C4A97"/>
    <w:rsid w:val="008C4B06"/>
    <w:rsid w:val="008C5286"/>
    <w:rsid w:val="008C542A"/>
    <w:rsid w:val="008C6714"/>
    <w:rsid w:val="008C67FF"/>
    <w:rsid w:val="008C6AED"/>
    <w:rsid w:val="008D0634"/>
    <w:rsid w:val="008D07F7"/>
    <w:rsid w:val="008D0D26"/>
    <w:rsid w:val="008D25A1"/>
    <w:rsid w:val="008D262E"/>
    <w:rsid w:val="008D286F"/>
    <w:rsid w:val="008D2A73"/>
    <w:rsid w:val="008D464C"/>
    <w:rsid w:val="008D4919"/>
    <w:rsid w:val="008D5573"/>
    <w:rsid w:val="008D56C2"/>
    <w:rsid w:val="008D60C3"/>
    <w:rsid w:val="008D7121"/>
    <w:rsid w:val="008E0FE7"/>
    <w:rsid w:val="008E2CFD"/>
    <w:rsid w:val="008E343E"/>
    <w:rsid w:val="008E37E8"/>
    <w:rsid w:val="008E3D02"/>
    <w:rsid w:val="008E44BB"/>
    <w:rsid w:val="008E473C"/>
    <w:rsid w:val="008E499A"/>
    <w:rsid w:val="008E682B"/>
    <w:rsid w:val="008E6974"/>
    <w:rsid w:val="008E6D70"/>
    <w:rsid w:val="008E7902"/>
    <w:rsid w:val="008E7B56"/>
    <w:rsid w:val="008E7BEF"/>
    <w:rsid w:val="008E7F73"/>
    <w:rsid w:val="008F0461"/>
    <w:rsid w:val="008F1689"/>
    <w:rsid w:val="008F17E8"/>
    <w:rsid w:val="008F1828"/>
    <w:rsid w:val="008F1E28"/>
    <w:rsid w:val="008F2CF6"/>
    <w:rsid w:val="008F3514"/>
    <w:rsid w:val="008F38AF"/>
    <w:rsid w:val="008F3934"/>
    <w:rsid w:val="008F44A1"/>
    <w:rsid w:val="008F4C67"/>
    <w:rsid w:val="008F4E9C"/>
    <w:rsid w:val="008F5143"/>
    <w:rsid w:val="008F5599"/>
    <w:rsid w:val="008F6849"/>
    <w:rsid w:val="008F6BEE"/>
    <w:rsid w:val="008F6E6F"/>
    <w:rsid w:val="008F72B9"/>
    <w:rsid w:val="008F7945"/>
    <w:rsid w:val="00901088"/>
    <w:rsid w:val="009010BE"/>
    <w:rsid w:val="009018C6"/>
    <w:rsid w:val="00901D08"/>
    <w:rsid w:val="009026ED"/>
    <w:rsid w:val="00902AC3"/>
    <w:rsid w:val="00904C3E"/>
    <w:rsid w:val="00906302"/>
    <w:rsid w:val="0090718A"/>
    <w:rsid w:val="009073E6"/>
    <w:rsid w:val="00907697"/>
    <w:rsid w:val="00907754"/>
    <w:rsid w:val="00910C82"/>
    <w:rsid w:val="00910F9F"/>
    <w:rsid w:val="00910FC5"/>
    <w:rsid w:val="009111B1"/>
    <w:rsid w:val="0091176F"/>
    <w:rsid w:val="00911975"/>
    <w:rsid w:val="00912A83"/>
    <w:rsid w:val="00912D37"/>
    <w:rsid w:val="009130F5"/>
    <w:rsid w:val="009132A2"/>
    <w:rsid w:val="009136CB"/>
    <w:rsid w:val="00913710"/>
    <w:rsid w:val="00913790"/>
    <w:rsid w:val="00913B8E"/>
    <w:rsid w:val="00913CAC"/>
    <w:rsid w:val="00914079"/>
    <w:rsid w:val="00914C7D"/>
    <w:rsid w:val="009156A9"/>
    <w:rsid w:val="00915E3A"/>
    <w:rsid w:val="00920454"/>
    <w:rsid w:val="00920824"/>
    <w:rsid w:val="00920C91"/>
    <w:rsid w:val="009210BF"/>
    <w:rsid w:val="009212C7"/>
    <w:rsid w:val="00922151"/>
    <w:rsid w:val="00922DEB"/>
    <w:rsid w:val="00923592"/>
    <w:rsid w:val="009257F3"/>
    <w:rsid w:val="009258E7"/>
    <w:rsid w:val="00925C50"/>
    <w:rsid w:val="00925D7C"/>
    <w:rsid w:val="00925ED3"/>
    <w:rsid w:val="00926326"/>
    <w:rsid w:val="0092682A"/>
    <w:rsid w:val="00926CEA"/>
    <w:rsid w:val="00926DA7"/>
    <w:rsid w:val="0092710B"/>
    <w:rsid w:val="009279AB"/>
    <w:rsid w:val="00931678"/>
    <w:rsid w:val="009316DA"/>
    <w:rsid w:val="00931C0C"/>
    <w:rsid w:val="00932C27"/>
    <w:rsid w:val="00932E45"/>
    <w:rsid w:val="0093429A"/>
    <w:rsid w:val="009347F7"/>
    <w:rsid w:val="00934A9A"/>
    <w:rsid w:val="00934B2F"/>
    <w:rsid w:val="00934E55"/>
    <w:rsid w:val="009352BB"/>
    <w:rsid w:val="00935538"/>
    <w:rsid w:val="00936C2C"/>
    <w:rsid w:val="00937267"/>
    <w:rsid w:val="00937C88"/>
    <w:rsid w:val="00940175"/>
    <w:rsid w:val="00940B92"/>
    <w:rsid w:val="009415CF"/>
    <w:rsid w:val="0094230D"/>
    <w:rsid w:val="00942833"/>
    <w:rsid w:val="009434FD"/>
    <w:rsid w:val="009439F7"/>
    <w:rsid w:val="00943E59"/>
    <w:rsid w:val="00943FCB"/>
    <w:rsid w:val="009444FB"/>
    <w:rsid w:val="00944F98"/>
    <w:rsid w:val="0094513F"/>
    <w:rsid w:val="009452E9"/>
    <w:rsid w:val="00945567"/>
    <w:rsid w:val="00945BC2"/>
    <w:rsid w:val="00946296"/>
    <w:rsid w:val="009462C0"/>
    <w:rsid w:val="00946786"/>
    <w:rsid w:val="00946842"/>
    <w:rsid w:val="00946F3D"/>
    <w:rsid w:val="009476AA"/>
    <w:rsid w:val="0094773A"/>
    <w:rsid w:val="00947769"/>
    <w:rsid w:val="00950A39"/>
    <w:rsid w:val="00950C15"/>
    <w:rsid w:val="00950EEA"/>
    <w:rsid w:val="00950FC1"/>
    <w:rsid w:val="00951B0A"/>
    <w:rsid w:val="00952F0F"/>
    <w:rsid w:val="00953DC6"/>
    <w:rsid w:val="009553CB"/>
    <w:rsid w:val="00955AFA"/>
    <w:rsid w:val="00955C5F"/>
    <w:rsid w:val="00955F82"/>
    <w:rsid w:val="00956572"/>
    <w:rsid w:val="00956D10"/>
    <w:rsid w:val="00957E5A"/>
    <w:rsid w:val="00960355"/>
    <w:rsid w:val="009603BA"/>
    <w:rsid w:val="0096178A"/>
    <w:rsid w:val="00961CAA"/>
    <w:rsid w:val="00961F1A"/>
    <w:rsid w:val="00962A7F"/>
    <w:rsid w:val="00962B46"/>
    <w:rsid w:val="00962ED5"/>
    <w:rsid w:val="009639F3"/>
    <w:rsid w:val="0096463D"/>
    <w:rsid w:val="009657F6"/>
    <w:rsid w:val="00965CF7"/>
    <w:rsid w:val="00965DF3"/>
    <w:rsid w:val="00965F82"/>
    <w:rsid w:val="00966077"/>
    <w:rsid w:val="009666FD"/>
    <w:rsid w:val="00966809"/>
    <w:rsid w:val="00966DE9"/>
    <w:rsid w:val="009700D7"/>
    <w:rsid w:val="009702D3"/>
    <w:rsid w:val="00970FAC"/>
    <w:rsid w:val="00971482"/>
    <w:rsid w:val="00973B60"/>
    <w:rsid w:val="00973E5F"/>
    <w:rsid w:val="009743AF"/>
    <w:rsid w:val="0097477E"/>
    <w:rsid w:val="00974D32"/>
    <w:rsid w:val="0097638F"/>
    <w:rsid w:val="00976B84"/>
    <w:rsid w:val="00976F68"/>
    <w:rsid w:val="009802F5"/>
    <w:rsid w:val="00980A80"/>
    <w:rsid w:val="00980ACE"/>
    <w:rsid w:val="00981E1E"/>
    <w:rsid w:val="00981E5E"/>
    <w:rsid w:val="00982866"/>
    <w:rsid w:val="00985891"/>
    <w:rsid w:val="0098621C"/>
    <w:rsid w:val="009868F8"/>
    <w:rsid w:val="00986BAC"/>
    <w:rsid w:val="00986D17"/>
    <w:rsid w:val="009878DA"/>
    <w:rsid w:val="00987E3B"/>
    <w:rsid w:val="00990A80"/>
    <w:rsid w:val="00990BD0"/>
    <w:rsid w:val="00991D3E"/>
    <w:rsid w:val="00991DDC"/>
    <w:rsid w:val="00992BDC"/>
    <w:rsid w:val="009932AD"/>
    <w:rsid w:val="00994601"/>
    <w:rsid w:val="009947BF"/>
    <w:rsid w:val="00996121"/>
    <w:rsid w:val="00996630"/>
    <w:rsid w:val="0099726F"/>
    <w:rsid w:val="009A01FC"/>
    <w:rsid w:val="009A0A0D"/>
    <w:rsid w:val="009A0C80"/>
    <w:rsid w:val="009A1089"/>
    <w:rsid w:val="009A1DA3"/>
    <w:rsid w:val="009A2154"/>
    <w:rsid w:val="009A23CC"/>
    <w:rsid w:val="009A2A50"/>
    <w:rsid w:val="009A396B"/>
    <w:rsid w:val="009A3BE4"/>
    <w:rsid w:val="009A408A"/>
    <w:rsid w:val="009A41C1"/>
    <w:rsid w:val="009A49A7"/>
    <w:rsid w:val="009A49E4"/>
    <w:rsid w:val="009A4B8E"/>
    <w:rsid w:val="009A58DD"/>
    <w:rsid w:val="009A63C9"/>
    <w:rsid w:val="009A6538"/>
    <w:rsid w:val="009A6A8B"/>
    <w:rsid w:val="009A7238"/>
    <w:rsid w:val="009B12C2"/>
    <w:rsid w:val="009B13D8"/>
    <w:rsid w:val="009B18F2"/>
    <w:rsid w:val="009B2081"/>
    <w:rsid w:val="009B2A2A"/>
    <w:rsid w:val="009B3C9A"/>
    <w:rsid w:val="009B457C"/>
    <w:rsid w:val="009B467C"/>
    <w:rsid w:val="009B47F1"/>
    <w:rsid w:val="009B49C4"/>
    <w:rsid w:val="009B4D0E"/>
    <w:rsid w:val="009B5468"/>
    <w:rsid w:val="009B68A5"/>
    <w:rsid w:val="009B6931"/>
    <w:rsid w:val="009B69B6"/>
    <w:rsid w:val="009B7040"/>
    <w:rsid w:val="009B77AF"/>
    <w:rsid w:val="009B7EAF"/>
    <w:rsid w:val="009B7FDF"/>
    <w:rsid w:val="009C047A"/>
    <w:rsid w:val="009C16A2"/>
    <w:rsid w:val="009C16FD"/>
    <w:rsid w:val="009C1F43"/>
    <w:rsid w:val="009C25F2"/>
    <w:rsid w:val="009C3517"/>
    <w:rsid w:val="009C3CC4"/>
    <w:rsid w:val="009C3F0F"/>
    <w:rsid w:val="009C4003"/>
    <w:rsid w:val="009C4CE8"/>
    <w:rsid w:val="009C625B"/>
    <w:rsid w:val="009C698C"/>
    <w:rsid w:val="009C69AC"/>
    <w:rsid w:val="009C6ACB"/>
    <w:rsid w:val="009C6C58"/>
    <w:rsid w:val="009D0114"/>
    <w:rsid w:val="009D22A8"/>
    <w:rsid w:val="009D2E5E"/>
    <w:rsid w:val="009D2E77"/>
    <w:rsid w:val="009D3084"/>
    <w:rsid w:val="009D37A0"/>
    <w:rsid w:val="009D42DC"/>
    <w:rsid w:val="009D6A06"/>
    <w:rsid w:val="009D6F96"/>
    <w:rsid w:val="009E0234"/>
    <w:rsid w:val="009E274D"/>
    <w:rsid w:val="009E4761"/>
    <w:rsid w:val="009E5525"/>
    <w:rsid w:val="009E563B"/>
    <w:rsid w:val="009E592B"/>
    <w:rsid w:val="009E63B0"/>
    <w:rsid w:val="009E66AF"/>
    <w:rsid w:val="009E68DA"/>
    <w:rsid w:val="009E6E93"/>
    <w:rsid w:val="009E70B5"/>
    <w:rsid w:val="009E74E5"/>
    <w:rsid w:val="009E7618"/>
    <w:rsid w:val="009E784E"/>
    <w:rsid w:val="009E7A9D"/>
    <w:rsid w:val="009F02E2"/>
    <w:rsid w:val="009F0522"/>
    <w:rsid w:val="009F06A3"/>
    <w:rsid w:val="009F0A67"/>
    <w:rsid w:val="009F0CE6"/>
    <w:rsid w:val="009F1681"/>
    <w:rsid w:val="009F16DC"/>
    <w:rsid w:val="009F2E60"/>
    <w:rsid w:val="009F31A7"/>
    <w:rsid w:val="009F3289"/>
    <w:rsid w:val="009F5091"/>
    <w:rsid w:val="009F5202"/>
    <w:rsid w:val="009F6277"/>
    <w:rsid w:val="009F67F8"/>
    <w:rsid w:val="009F735C"/>
    <w:rsid w:val="009F7B2E"/>
    <w:rsid w:val="009F7F5D"/>
    <w:rsid w:val="00A003A2"/>
    <w:rsid w:val="00A00CF7"/>
    <w:rsid w:val="00A02222"/>
    <w:rsid w:val="00A02295"/>
    <w:rsid w:val="00A022D5"/>
    <w:rsid w:val="00A02551"/>
    <w:rsid w:val="00A028B5"/>
    <w:rsid w:val="00A029CE"/>
    <w:rsid w:val="00A030AA"/>
    <w:rsid w:val="00A0399B"/>
    <w:rsid w:val="00A047D8"/>
    <w:rsid w:val="00A04EA6"/>
    <w:rsid w:val="00A05585"/>
    <w:rsid w:val="00A05E0D"/>
    <w:rsid w:val="00A07519"/>
    <w:rsid w:val="00A10691"/>
    <w:rsid w:val="00A10E5B"/>
    <w:rsid w:val="00A1179D"/>
    <w:rsid w:val="00A12C7D"/>
    <w:rsid w:val="00A133BD"/>
    <w:rsid w:val="00A13A0F"/>
    <w:rsid w:val="00A142B0"/>
    <w:rsid w:val="00A1456E"/>
    <w:rsid w:val="00A15A34"/>
    <w:rsid w:val="00A15DC2"/>
    <w:rsid w:val="00A16154"/>
    <w:rsid w:val="00A167F4"/>
    <w:rsid w:val="00A16853"/>
    <w:rsid w:val="00A171F4"/>
    <w:rsid w:val="00A17AEC"/>
    <w:rsid w:val="00A202E3"/>
    <w:rsid w:val="00A211C5"/>
    <w:rsid w:val="00A21E0E"/>
    <w:rsid w:val="00A22E7B"/>
    <w:rsid w:val="00A23587"/>
    <w:rsid w:val="00A244BE"/>
    <w:rsid w:val="00A24B86"/>
    <w:rsid w:val="00A24EE6"/>
    <w:rsid w:val="00A2518F"/>
    <w:rsid w:val="00A26B06"/>
    <w:rsid w:val="00A26B6D"/>
    <w:rsid w:val="00A277A5"/>
    <w:rsid w:val="00A27A8D"/>
    <w:rsid w:val="00A3060C"/>
    <w:rsid w:val="00A30638"/>
    <w:rsid w:val="00A30F27"/>
    <w:rsid w:val="00A31F02"/>
    <w:rsid w:val="00A32781"/>
    <w:rsid w:val="00A3461C"/>
    <w:rsid w:val="00A346AE"/>
    <w:rsid w:val="00A35071"/>
    <w:rsid w:val="00A35ACA"/>
    <w:rsid w:val="00A365A0"/>
    <w:rsid w:val="00A36B8F"/>
    <w:rsid w:val="00A37C72"/>
    <w:rsid w:val="00A4045A"/>
    <w:rsid w:val="00A40513"/>
    <w:rsid w:val="00A42933"/>
    <w:rsid w:val="00A42FB9"/>
    <w:rsid w:val="00A42FFC"/>
    <w:rsid w:val="00A43383"/>
    <w:rsid w:val="00A43AE4"/>
    <w:rsid w:val="00A43F23"/>
    <w:rsid w:val="00A44124"/>
    <w:rsid w:val="00A44ACD"/>
    <w:rsid w:val="00A44D06"/>
    <w:rsid w:val="00A4559C"/>
    <w:rsid w:val="00A46314"/>
    <w:rsid w:val="00A46AD5"/>
    <w:rsid w:val="00A46D45"/>
    <w:rsid w:val="00A47143"/>
    <w:rsid w:val="00A471D0"/>
    <w:rsid w:val="00A51047"/>
    <w:rsid w:val="00A51124"/>
    <w:rsid w:val="00A51844"/>
    <w:rsid w:val="00A522D0"/>
    <w:rsid w:val="00A528EF"/>
    <w:rsid w:val="00A52D19"/>
    <w:rsid w:val="00A534E0"/>
    <w:rsid w:val="00A534F6"/>
    <w:rsid w:val="00A54DED"/>
    <w:rsid w:val="00A54ED9"/>
    <w:rsid w:val="00A554F9"/>
    <w:rsid w:val="00A5595C"/>
    <w:rsid w:val="00A55A16"/>
    <w:rsid w:val="00A55F13"/>
    <w:rsid w:val="00A563F6"/>
    <w:rsid w:val="00A5687D"/>
    <w:rsid w:val="00A56D88"/>
    <w:rsid w:val="00A56E3F"/>
    <w:rsid w:val="00A576FE"/>
    <w:rsid w:val="00A616C0"/>
    <w:rsid w:val="00A617C8"/>
    <w:rsid w:val="00A62872"/>
    <w:rsid w:val="00A62F7D"/>
    <w:rsid w:val="00A63313"/>
    <w:rsid w:val="00A648D9"/>
    <w:rsid w:val="00A65106"/>
    <w:rsid w:val="00A65385"/>
    <w:rsid w:val="00A66064"/>
    <w:rsid w:val="00A66338"/>
    <w:rsid w:val="00A66A02"/>
    <w:rsid w:val="00A66D2D"/>
    <w:rsid w:val="00A670FF"/>
    <w:rsid w:val="00A67163"/>
    <w:rsid w:val="00A70049"/>
    <w:rsid w:val="00A71401"/>
    <w:rsid w:val="00A7140C"/>
    <w:rsid w:val="00A716FF"/>
    <w:rsid w:val="00A719C1"/>
    <w:rsid w:val="00A71F2E"/>
    <w:rsid w:val="00A72001"/>
    <w:rsid w:val="00A72BB1"/>
    <w:rsid w:val="00A736BF"/>
    <w:rsid w:val="00A73F52"/>
    <w:rsid w:val="00A740AD"/>
    <w:rsid w:val="00A743CE"/>
    <w:rsid w:val="00A74AA3"/>
    <w:rsid w:val="00A74AC3"/>
    <w:rsid w:val="00A75264"/>
    <w:rsid w:val="00A7562A"/>
    <w:rsid w:val="00A758FF"/>
    <w:rsid w:val="00A76282"/>
    <w:rsid w:val="00A76302"/>
    <w:rsid w:val="00A76305"/>
    <w:rsid w:val="00A768C4"/>
    <w:rsid w:val="00A770E9"/>
    <w:rsid w:val="00A77433"/>
    <w:rsid w:val="00A775B1"/>
    <w:rsid w:val="00A77FD3"/>
    <w:rsid w:val="00A80608"/>
    <w:rsid w:val="00A80713"/>
    <w:rsid w:val="00A80B9D"/>
    <w:rsid w:val="00A80BBC"/>
    <w:rsid w:val="00A83257"/>
    <w:rsid w:val="00A83999"/>
    <w:rsid w:val="00A83C5A"/>
    <w:rsid w:val="00A84F4F"/>
    <w:rsid w:val="00A863F4"/>
    <w:rsid w:val="00A8671B"/>
    <w:rsid w:val="00A867FB"/>
    <w:rsid w:val="00A86B38"/>
    <w:rsid w:val="00A873F0"/>
    <w:rsid w:val="00A879C3"/>
    <w:rsid w:val="00A90164"/>
    <w:rsid w:val="00A904D0"/>
    <w:rsid w:val="00A909CE"/>
    <w:rsid w:val="00A911D8"/>
    <w:rsid w:val="00A92E4B"/>
    <w:rsid w:val="00A937EE"/>
    <w:rsid w:val="00A93877"/>
    <w:rsid w:val="00A93970"/>
    <w:rsid w:val="00A93BD8"/>
    <w:rsid w:val="00A94F8B"/>
    <w:rsid w:val="00A95703"/>
    <w:rsid w:val="00A95ED8"/>
    <w:rsid w:val="00A95F3A"/>
    <w:rsid w:val="00A963FC"/>
    <w:rsid w:val="00A9717B"/>
    <w:rsid w:val="00A97E45"/>
    <w:rsid w:val="00AA210A"/>
    <w:rsid w:val="00AA2C15"/>
    <w:rsid w:val="00AA2F0D"/>
    <w:rsid w:val="00AA31D9"/>
    <w:rsid w:val="00AA35D1"/>
    <w:rsid w:val="00AA3832"/>
    <w:rsid w:val="00AA4306"/>
    <w:rsid w:val="00AA473C"/>
    <w:rsid w:val="00AA4AB5"/>
    <w:rsid w:val="00AA4B91"/>
    <w:rsid w:val="00AA5ACB"/>
    <w:rsid w:val="00AA6B5F"/>
    <w:rsid w:val="00AA6F77"/>
    <w:rsid w:val="00AA71CA"/>
    <w:rsid w:val="00AB05D9"/>
    <w:rsid w:val="00AB07D0"/>
    <w:rsid w:val="00AB0A07"/>
    <w:rsid w:val="00AB16AA"/>
    <w:rsid w:val="00AB19AF"/>
    <w:rsid w:val="00AB1ABC"/>
    <w:rsid w:val="00AB22D2"/>
    <w:rsid w:val="00AB234B"/>
    <w:rsid w:val="00AB238D"/>
    <w:rsid w:val="00AB26A9"/>
    <w:rsid w:val="00AB2780"/>
    <w:rsid w:val="00AB2F9E"/>
    <w:rsid w:val="00AB39A3"/>
    <w:rsid w:val="00AB511C"/>
    <w:rsid w:val="00AB6E2C"/>
    <w:rsid w:val="00AC013D"/>
    <w:rsid w:val="00AC08C9"/>
    <w:rsid w:val="00AC1116"/>
    <w:rsid w:val="00AC13F9"/>
    <w:rsid w:val="00AC14D4"/>
    <w:rsid w:val="00AC1D82"/>
    <w:rsid w:val="00AC218A"/>
    <w:rsid w:val="00AC3E9F"/>
    <w:rsid w:val="00AC3EBB"/>
    <w:rsid w:val="00AC493D"/>
    <w:rsid w:val="00AC4C6B"/>
    <w:rsid w:val="00AC5047"/>
    <w:rsid w:val="00AC5B86"/>
    <w:rsid w:val="00AC6105"/>
    <w:rsid w:val="00AC615C"/>
    <w:rsid w:val="00AC6AE4"/>
    <w:rsid w:val="00AC6C68"/>
    <w:rsid w:val="00AC6EA0"/>
    <w:rsid w:val="00AC6FEE"/>
    <w:rsid w:val="00AC7369"/>
    <w:rsid w:val="00AC74F8"/>
    <w:rsid w:val="00AC7656"/>
    <w:rsid w:val="00AD0073"/>
    <w:rsid w:val="00AD0EBD"/>
    <w:rsid w:val="00AD16C3"/>
    <w:rsid w:val="00AD16E1"/>
    <w:rsid w:val="00AD3598"/>
    <w:rsid w:val="00AD46B3"/>
    <w:rsid w:val="00AD491E"/>
    <w:rsid w:val="00AD4C4B"/>
    <w:rsid w:val="00AD6D51"/>
    <w:rsid w:val="00AD6EF4"/>
    <w:rsid w:val="00AD7F44"/>
    <w:rsid w:val="00AE09AA"/>
    <w:rsid w:val="00AE1CDA"/>
    <w:rsid w:val="00AE236F"/>
    <w:rsid w:val="00AE2A91"/>
    <w:rsid w:val="00AE2E95"/>
    <w:rsid w:val="00AE2EEC"/>
    <w:rsid w:val="00AE301A"/>
    <w:rsid w:val="00AE3B7B"/>
    <w:rsid w:val="00AE3D88"/>
    <w:rsid w:val="00AE57E9"/>
    <w:rsid w:val="00AE6046"/>
    <w:rsid w:val="00AE6B32"/>
    <w:rsid w:val="00AE7F74"/>
    <w:rsid w:val="00AF0C80"/>
    <w:rsid w:val="00AF0EC1"/>
    <w:rsid w:val="00AF234B"/>
    <w:rsid w:val="00AF29A3"/>
    <w:rsid w:val="00AF339C"/>
    <w:rsid w:val="00AF39FB"/>
    <w:rsid w:val="00AF4845"/>
    <w:rsid w:val="00AF48E6"/>
    <w:rsid w:val="00AF4CE4"/>
    <w:rsid w:val="00AF5120"/>
    <w:rsid w:val="00AF5962"/>
    <w:rsid w:val="00AF5CED"/>
    <w:rsid w:val="00AF6D61"/>
    <w:rsid w:val="00AF6E4E"/>
    <w:rsid w:val="00AF7036"/>
    <w:rsid w:val="00AF7272"/>
    <w:rsid w:val="00AF77EB"/>
    <w:rsid w:val="00B017B6"/>
    <w:rsid w:val="00B01B89"/>
    <w:rsid w:val="00B01C69"/>
    <w:rsid w:val="00B0293A"/>
    <w:rsid w:val="00B03FF2"/>
    <w:rsid w:val="00B044CE"/>
    <w:rsid w:val="00B046E8"/>
    <w:rsid w:val="00B047D3"/>
    <w:rsid w:val="00B04F49"/>
    <w:rsid w:val="00B05D7E"/>
    <w:rsid w:val="00B104B3"/>
    <w:rsid w:val="00B10EBF"/>
    <w:rsid w:val="00B110F7"/>
    <w:rsid w:val="00B12360"/>
    <w:rsid w:val="00B13772"/>
    <w:rsid w:val="00B13C68"/>
    <w:rsid w:val="00B16037"/>
    <w:rsid w:val="00B16698"/>
    <w:rsid w:val="00B17B5A"/>
    <w:rsid w:val="00B20426"/>
    <w:rsid w:val="00B20BE0"/>
    <w:rsid w:val="00B21B28"/>
    <w:rsid w:val="00B22A43"/>
    <w:rsid w:val="00B2350A"/>
    <w:rsid w:val="00B23CCD"/>
    <w:rsid w:val="00B2472E"/>
    <w:rsid w:val="00B2492E"/>
    <w:rsid w:val="00B249C8"/>
    <w:rsid w:val="00B24FDB"/>
    <w:rsid w:val="00B252D1"/>
    <w:rsid w:val="00B25319"/>
    <w:rsid w:val="00B2588C"/>
    <w:rsid w:val="00B26711"/>
    <w:rsid w:val="00B26E16"/>
    <w:rsid w:val="00B274B4"/>
    <w:rsid w:val="00B27963"/>
    <w:rsid w:val="00B312A7"/>
    <w:rsid w:val="00B31D21"/>
    <w:rsid w:val="00B3282A"/>
    <w:rsid w:val="00B33107"/>
    <w:rsid w:val="00B33983"/>
    <w:rsid w:val="00B33B97"/>
    <w:rsid w:val="00B33FCD"/>
    <w:rsid w:val="00B349D6"/>
    <w:rsid w:val="00B34B6E"/>
    <w:rsid w:val="00B35153"/>
    <w:rsid w:val="00B35D98"/>
    <w:rsid w:val="00B366FF"/>
    <w:rsid w:val="00B3745A"/>
    <w:rsid w:val="00B37F58"/>
    <w:rsid w:val="00B37F7A"/>
    <w:rsid w:val="00B40763"/>
    <w:rsid w:val="00B40DED"/>
    <w:rsid w:val="00B41722"/>
    <w:rsid w:val="00B41A42"/>
    <w:rsid w:val="00B42642"/>
    <w:rsid w:val="00B436D8"/>
    <w:rsid w:val="00B43B75"/>
    <w:rsid w:val="00B43F14"/>
    <w:rsid w:val="00B44FDB"/>
    <w:rsid w:val="00B4512D"/>
    <w:rsid w:val="00B454DA"/>
    <w:rsid w:val="00B45CA4"/>
    <w:rsid w:val="00B4750F"/>
    <w:rsid w:val="00B47857"/>
    <w:rsid w:val="00B47BE4"/>
    <w:rsid w:val="00B47CAF"/>
    <w:rsid w:val="00B50233"/>
    <w:rsid w:val="00B50701"/>
    <w:rsid w:val="00B5108D"/>
    <w:rsid w:val="00B5146B"/>
    <w:rsid w:val="00B51703"/>
    <w:rsid w:val="00B51A7A"/>
    <w:rsid w:val="00B53189"/>
    <w:rsid w:val="00B545A1"/>
    <w:rsid w:val="00B553BA"/>
    <w:rsid w:val="00B55FB7"/>
    <w:rsid w:val="00B56EC7"/>
    <w:rsid w:val="00B5745E"/>
    <w:rsid w:val="00B6032C"/>
    <w:rsid w:val="00B604CB"/>
    <w:rsid w:val="00B60F98"/>
    <w:rsid w:val="00B612E8"/>
    <w:rsid w:val="00B61908"/>
    <w:rsid w:val="00B61DE5"/>
    <w:rsid w:val="00B6261D"/>
    <w:rsid w:val="00B62C71"/>
    <w:rsid w:val="00B62DE9"/>
    <w:rsid w:val="00B632C0"/>
    <w:rsid w:val="00B63A22"/>
    <w:rsid w:val="00B64452"/>
    <w:rsid w:val="00B64DC1"/>
    <w:rsid w:val="00B658E7"/>
    <w:rsid w:val="00B658F9"/>
    <w:rsid w:val="00B6655B"/>
    <w:rsid w:val="00B6676C"/>
    <w:rsid w:val="00B66A20"/>
    <w:rsid w:val="00B66C79"/>
    <w:rsid w:val="00B670C7"/>
    <w:rsid w:val="00B671E9"/>
    <w:rsid w:val="00B67F4B"/>
    <w:rsid w:val="00B7017D"/>
    <w:rsid w:val="00B7030B"/>
    <w:rsid w:val="00B70544"/>
    <w:rsid w:val="00B712FA"/>
    <w:rsid w:val="00B71AC0"/>
    <w:rsid w:val="00B72344"/>
    <w:rsid w:val="00B735DF"/>
    <w:rsid w:val="00B73728"/>
    <w:rsid w:val="00B73732"/>
    <w:rsid w:val="00B7381E"/>
    <w:rsid w:val="00B73B66"/>
    <w:rsid w:val="00B7449D"/>
    <w:rsid w:val="00B74CC0"/>
    <w:rsid w:val="00B75239"/>
    <w:rsid w:val="00B757D9"/>
    <w:rsid w:val="00B76363"/>
    <w:rsid w:val="00B76BE3"/>
    <w:rsid w:val="00B76CD7"/>
    <w:rsid w:val="00B8041E"/>
    <w:rsid w:val="00B820CA"/>
    <w:rsid w:val="00B82651"/>
    <w:rsid w:val="00B82B0D"/>
    <w:rsid w:val="00B82C4C"/>
    <w:rsid w:val="00B834B3"/>
    <w:rsid w:val="00B840E3"/>
    <w:rsid w:val="00B84AAF"/>
    <w:rsid w:val="00B85465"/>
    <w:rsid w:val="00B86872"/>
    <w:rsid w:val="00B87F01"/>
    <w:rsid w:val="00B903AA"/>
    <w:rsid w:val="00B907A1"/>
    <w:rsid w:val="00B91689"/>
    <w:rsid w:val="00B91C41"/>
    <w:rsid w:val="00B92840"/>
    <w:rsid w:val="00B92F93"/>
    <w:rsid w:val="00B93249"/>
    <w:rsid w:val="00B9341F"/>
    <w:rsid w:val="00B94423"/>
    <w:rsid w:val="00B9447A"/>
    <w:rsid w:val="00B94813"/>
    <w:rsid w:val="00B94BFC"/>
    <w:rsid w:val="00B94F13"/>
    <w:rsid w:val="00B9507E"/>
    <w:rsid w:val="00B95838"/>
    <w:rsid w:val="00B9588F"/>
    <w:rsid w:val="00B959A5"/>
    <w:rsid w:val="00B95D95"/>
    <w:rsid w:val="00B9604B"/>
    <w:rsid w:val="00B9677D"/>
    <w:rsid w:val="00B971C7"/>
    <w:rsid w:val="00B978E8"/>
    <w:rsid w:val="00BA007D"/>
    <w:rsid w:val="00BA01C4"/>
    <w:rsid w:val="00BA02A1"/>
    <w:rsid w:val="00BA03A1"/>
    <w:rsid w:val="00BA06E0"/>
    <w:rsid w:val="00BA0808"/>
    <w:rsid w:val="00BA0CDC"/>
    <w:rsid w:val="00BA1BD2"/>
    <w:rsid w:val="00BA1E4E"/>
    <w:rsid w:val="00BA1EBB"/>
    <w:rsid w:val="00BA1F08"/>
    <w:rsid w:val="00BA2FBD"/>
    <w:rsid w:val="00BA372A"/>
    <w:rsid w:val="00BA3992"/>
    <w:rsid w:val="00BA5255"/>
    <w:rsid w:val="00BA54FA"/>
    <w:rsid w:val="00BA5F09"/>
    <w:rsid w:val="00BA7257"/>
    <w:rsid w:val="00BA7608"/>
    <w:rsid w:val="00BA78C0"/>
    <w:rsid w:val="00BA7B93"/>
    <w:rsid w:val="00BB05CF"/>
    <w:rsid w:val="00BB08A4"/>
    <w:rsid w:val="00BB17DE"/>
    <w:rsid w:val="00BB30C3"/>
    <w:rsid w:val="00BB32A5"/>
    <w:rsid w:val="00BB36C2"/>
    <w:rsid w:val="00BB3CD1"/>
    <w:rsid w:val="00BB42F3"/>
    <w:rsid w:val="00BB4568"/>
    <w:rsid w:val="00BB4A80"/>
    <w:rsid w:val="00BB5A56"/>
    <w:rsid w:val="00BB64F7"/>
    <w:rsid w:val="00BB6F27"/>
    <w:rsid w:val="00BB72E7"/>
    <w:rsid w:val="00BB73D5"/>
    <w:rsid w:val="00BB7745"/>
    <w:rsid w:val="00BB7E1B"/>
    <w:rsid w:val="00BC0ECD"/>
    <w:rsid w:val="00BC0F75"/>
    <w:rsid w:val="00BC3101"/>
    <w:rsid w:val="00BC36F1"/>
    <w:rsid w:val="00BC3896"/>
    <w:rsid w:val="00BC40B0"/>
    <w:rsid w:val="00BC42F1"/>
    <w:rsid w:val="00BC4363"/>
    <w:rsid w:val="00BC58AF"/>
    <w:rsid w:val="00BC6825"/>
    <w:rsid w:val="00BC6D96"/>
    <w:rsid w:val="00BC74D6"/>
    <w:rsid w:val="00BC769B"/>
    <w:rsid w:val="00BD110D"/>
    <w:rsid w:val="00BD1CBA"/>
    <w:rsid w:val="00BD35F2"/>
    <w:rsid w:val="00BD42AA"/>
    <w:rsid w:val="00BD4CC9"/>
    <w:rsid w:val="00BD4FA7"/>
    <w:rsid w:val="00BD51D2"/>
    <w:rsid w:val="00BD5B47"/>
    <w:rsid w:val="00BD5D1F"/>
    <w:rsid w:val="00BD650B"/>
    <w:rsid w:val="00BD6A33"/>
    <w:rsid w:val="00BD6AB5"/>
    <w:rsid w:val="00BD6EBC"/>
    <w:rsid w:val="00BD741C"/>
    <w:rsid w:val="00BD7A7F"/>
    <w:rsid w:val="00BE0197"/>
    <w:rsid w:val="00BE0900"/>
    <w:rsid w:val="00BE1720"/>
    <w:rsid w:val="00BE191B"/>
    <w:rsid w:val="00BE19ED"/>
    <w:rsid w:val="00BE1D10"/>
    <w:rsid w:val="00BE1F9A"/>
    <w:rsid w:val="00BE22BB"/>
    <w:rsid w:val="00BE2E1A"/>
    <w:rsid w:val="00BE3272"/>
    <w:rsid w:val="00BE4241"/>
    <w:rsid w:val="00BE4756"/>
    <w:rsid w:val="00BE5E82"/>
    <w:rsid w:val="00BE70E5"/>
    <w:rsid w:val="00BE75C9"/>
    <w:rsid w:val="00BE76FB"/>
    <w:rsid w:val="00BF12F1"/>
    <w:rsid w:val="00BF13AD"/>
    <w:rsid w:val="00BF17FB"/>
    <w:rsid w:val="00BF1C04"/>
    <w:rsid w:val="00BF25A0"/>
    <w:rsid w:val="00BF25F9"/>
    <w:rsid w:val="00BF36E1"/>
    <w:rsid w:val="00BF45D5"/>
    <w:rsid w:val="00BF4D8F"/>
    <w:rsid w:val="00BF562C"/>
    <w:rsid w:val="00BF56E6"/>
    <w:rsid w:val="00BF6302"/>
    <w:rsid w:val="00BF716D"/>
    <w:rsid w:val="00BF754D"/>
    <w:rsid w:val="00C00D90"/>
    <w:rsid w:val="00C01033"/>
    <w:rsid w:val="00C0137F"/>
    <w:rsid w:val="00C02D78"/>
    <w:rsid w:val="00C02F74"/>
    <w:rsid w:val="00C03933"/>
    <w:rsid w:val="00C03B7B"/>
    <w:rsid w:val="00C03E06"/>
    <w:rsid w:val="00C045D0"/>
    <w:rsid w:val="00C04688"/>
    <w:rsid w:val="00C04743"/>
    <w:rsid w:val="00C05B83"/>
    <w:rsid w:val="00C068F8"/>
    <w:rsid w:val="00C06C98"/>
    <w:rsid w:val="00C106F3"/>
    <w:rsid w:val="00C10742"/>
    <w:rsid w:val="00C1082A"/>
    <w:rsid w:val="00C11A94"/>
    <w:rsid w:val="00C12225"/>
    <w:rsid w:val="00C13361"/>
    <w:rsid w:val="00C133A8"/>
    <w:rsid w:val="00C139A0"/>
    <w:rsid w:val="00C14FD3"/>
    <w:rsid w:val="00C15894"/>
    <w:rsid w:val="00C158CE"/>
    <w:rsid w:val="00C15BB8"/>
    <w:rsid w:val="00C15CFF"/>
    <w:rsid w:val="00C1613E"/>
    <w:rsid w:val="00C167D4"/>
    <w:rsid w:val="00C16CF1"/>
    <w:rsid w:val="00C16D05"/>
    <w:rsid w:val="00C172A2"/>
    <w:rsid w:val="00C1781C"/>
    <w:rsid w:val="00C17DE3"/>
    <w:rsid w:val="00C20FDD"/>
    <w:rsid w:val="00C21968"/>
    <w:rsid w:val="00C21B68"/>
    <w:rsid w:val="00C230CE"/>
    <w:rsid w:val="00C233D5"/>
    <w:rsid w:val="00C23763"/>
    <w:rsid w:val="00C24067"/>
    <w:rsid w:val="00C24449"/>
    <w:rsid w:val="00C245E3"/>
    <w:rsid w:val="00C24C3C"/>
    <w:rsid w:val="00C25156"/>
    <w:rsid w:val="00C2566A"/>
    <w:rsid w:val="00C25A85"/>
    <w:rsid w:val="00C25D2C"/>
    <w:rsid w:val="00C25EEE"/>
    <w:rsid w:val="00C2696C"/>
    <w:rsid w:val="00C30612"/>
    <w:rsid w:val="00C30AED"/>
    <w:rsid w:val="00C31227"/>
    <w:rsid w:val="00C3129A"/>
    <w:rsid w:val="00C31432"/>
    <w:rsid w:val="00C318E3"/>
    <w:rsid w:val="00C32162"/>
    <w:rsid w:val="00C32A64"/>
    <w:rsid w:val="00C330E1"/>
    <w:rsid w:val="00C33CF2"/>
    <w:rsid w:val="00C34627"/>
    <w:rsid w:val="00C36177"/>
    <w:rsid w:val="00C3618E"/>
    <w:rsid w:val="00C36730"/>
    <w:rsid w:val="00C3697F"/>
    <w:rsid w:val="00C369CA"/>
    <w:rsid w:val="00C37949"/>
    <w:rsid w:val="00C37B0D"/>
    <w:rsid w:val="00C40E66"/>
    <w:rsid w:val="00C41192"/>
    <w:rsid w:val="00C4143F"/>
    <w:rsid w:val="00C414C2"/>
    <w:rsid w:val="00C41868"/>
    <w:rsid w:val="00C41931"/>
    <w:rsid w:val="00C424F1"/>
    <w:rsid w:val="00C428A8"/>
    <w:rsid w:val="00C4290B"/>
    <w:rsid w:val="00C43878"/>
    <w:rsid w:val="00C439C1"/>
    <w:rsid w:val="00C45E96"/>
    <w:rsid w:val="00C467D2"/>
    <w:rsid w:val="00C50766"/>
    <w:rsid w:val="00C514D8"/>
    <w:rsid w:val="00C517CC"/>
    <w:rsid w:val="00C5228D"/>
    <w:rsid w:val="00C52BC7"/>
    <w:rsid w:val="00C53363"/>
    <w:rsid w:val="00C5336F"/>
    <w:rsid w:val="00C538C6"/>
    <w:rsid w:val="00C5471B"/>
    <w:rsid w:val="00C552CB"/>
    <w:rsid w:val="00C567EB"/>
    <w:rsid w:val="00C5681C"/>
    <w:rsid w:val="00C56AA2"/>
    <w:rsid w:val="00C56E82"/>
    <w:rsid w:val="00C571BD"/>
    <w:rsid w:val="00C57829"/>
    <w:rsid w:val="00C57CCF"/>
    <w:rsid w:val="00C57EBB"/>
    <w:rsid w:val="00C60D49"/>
    <w:rsid w:val="00C617E1"/>
    <w:rsid w:val="00C62074"/>
    <w:rsid w:val="00C629BF"/>
    <w:rsid w:val="00C62C90"/>
    <w:rsid w:val="00C62FDF"/>
    <w:rsid w:val="00C636E8"/>
    <w:rsid w:val="00C63A4D"/>
    <w:rsid w:val="00C63AA3"/>
    <w:rsid w:val="00C63DAE"/>
    <w:rsid w:val="00C63FD7"/>
    <w:rsid w:val="00C650C6"/>
    <w:rsid w:val="00C65381"/>
    <w:rsid w:val="00C65833"/>
    <w:rsid w:val="00C66C65"/>
    <w:rsid w:val="00C673B9"/>
    <w:rsid w:val="00C67B52"/>
    <w:rsid w:val="00C714EE"/>
    <w:rsid w:val="00C71556"/>
    <w:rsid w:val="00C7271C"/>
    <w:rsid w:val="00C73DE0"/>
    <w:rsid w:val="00C7624A"/>
    <w:rsid w:val="00C767E5"/>
    <w:rsid w:val="00C76D0E"/>
    <w:rsid w:val="00C77026"/>
    <w:rsid w:val="00C7720C"/>
    <w:rsid w:val="00C8010D"/>
    <w:rsid w:val="00C80A92"/>
    <w:rsid w:val="00C80C04"/>
    <w:rsid w:val="00C813FF"/>
    <w:rsid w:val="00C81A00"/>
    <w:rsid w:val="00C81CE5"/>
    <w:rsid w:val="00C81D34"/>
    <w:rsid w:val="00C82A34"/>
    <w:rsid w:val="00C82B05"/>
    <w:rsid w:val="00C836B8"/>
    <w:rsid w:val="00C83A4E"/>
    <w:rsid w:val="00C83B70"/>
    <w:rsid w:val="00C8449F"/>
    <w:rsid w:val="00C84692"/>
    <w:rsid w:val="00C867B3"/>
    <w:rsid w:val="00C86FCB"/>
    <w:rsid w:val="00C8703D"/>
    <w:rsid w:val="00C87155"/>
    <w:rsid w:val="00C90640"/>
    <w:rsid w:val="00C907DE"/>
    <w:rsid w:val="00C923EF"/>
    <w:rsid w:val="00C93E4C"/>
    <w:rsid w:val="00C9439D"/>
    <w:rsid w:val="00C9473C"/>
    <w:rsid w:val="00C94820"/>
    <w:rsid w:val="00C96ACB"/>
    <w:rsid w:val="00C96D0D"/>
    <w:rsid w:val="00C97979"/>
    <w:rsid w:val="00C97A1E"/>
    <w:rsid w:val="00C97E8F"/>
    <w:rsid w:val="00CA01BC"/>
    <w:rsid w:val="00CA0527"/>
    <w:rsid w:val="00CA11CD"/>
    <w:rsid w:val="00CA1418"/>
    <w:rsid w:val="00CA1837"/>
    <w:rsid w:val="00CA25BB"/>
    <w:rsid w:val="00CA2ACD"/>
    <w:rsid w:val="00CA3929"/>
    <w:rsid w:val="00CA3AFB"/>
    <w:rsid w:val="00CA4BEC"/>
    <w:rsid w:val="00CA50DE"/>
    <w:rsid w:val="00CA58DE"/>
    <w:rsid w:val="00CA6302"/>
    <w:rsid w:val="00CA67E7"/>
    <w:rsid w:val="00CA70DF"/>
    <w:rsid w:val="00CA7127"/>
    <w:rsid w:val="00CA799E"/>
    <w:rsid w:val="00CB0043"/>
    <w:rsid w:val="00CB0B59"/>
    <w:rsid w:val="00CB1329"/>
    <w:rsid w:val="00CB22EA"/>
    <w:rsid w:val="00CB2A90"/>
    <w:rsid w:val="00CB3443"/>
    <w:rsid w:val="00CB3746"/>
    <w:rsid w:val="00CB3CD3"/>
    <w:rsid w:val="00CB3DCD"/>
    <w:rsid w:val="00CB4126"/>
    <w:rsid w:val="00CB5A6B"/>
    <w:rsid w:val="00CB5C9B"/>
    <w:rsid w:val="00CB7E07"/>
    <w:rsid w:val="00CC0C34"/>
    <w:rsid w:val="00CC1995"/>
    <w:rsid w:val="00CC219E"/>
    <w:rsid w:val="00CC25CD"/>
    <w:rsid w:val="00CC321A"/>
    <w:rsid w:val="00CC37BE"/>
    <w:rsid w:val="00CC40C9"/>
    <w:rsid w:val="00CC42E6"/>
    <w:rsid w:val="00CC462D"/>
    <w:rsid w:val="00CC4F07"/>
    <w:rsid w:val="00CC5016"/>
    <w:rsid w:val="00CC5849"/>
    <w:rsid w:val="00CC5D55"/>
    <w:rsid w:val="00CC6797"/>
    <w:rsid w:val="00CC6EF6"/>
    <w:rsid w:val="00CC76B1"/>
    <w:rsid w:val="00CC7937"/>
    <w:rsid w:val="00CD01D0"/>
    <w:rsid w:val="00CD08B0"/>
    <w:rsid w:val="00CD190E"/>
    <w:rsid w:val="00CD1A06"/>
    <w:rsid w:val="00CD24B1"/>
    <w:rsid w:val="00CD24EB"/>
    <w:rsid w:val="00CD2B4C"/>
    <w:rsid w:val="00CD2EF4"/>
    <w:rsid w:val="00CD30E0"/>
    <w:rsid w:val="00CD3272"/>
    <w:rsid w:val="00CD34B1"/>
    <w:rsid w:val="00CD3700"/>
    <w:rsid w:val="00CD37F8"/>
    <w:rsid w:val="00CD3A64"/>
    <w:rsid w:val="00CD3D65"/>
    <w:rsid w:val="00CD4003"/>
    <w:rsid w:val="00CD4AF3"/>
    <w:rsid w:val="00CD51CA"/>
    <w:rsid w:val="00CD5641"/>
    <w:rsid w:val="00CD728F"/>
    <w:rsid w:val="00CD7709"/>
    <w:rsid w:val="00CD78A3"/>
    <w:rsid w:val="00CE0575"/>
    <w:rsid w:val="00CE095A"/>
    <w:rsid w:val="00CE0B1A"/>
    <w:rsid w:val="00CE2C1B"/>
    <w:rsid w:val="00CE32A7"/>
    <w:rsid w:val="00CE3476"/>
    <w:rsid w:val="00CE3A5F"/>
    <w:rsid w:val="00CE3C1F"/>
    <w:rsid w:val="00CE426A"/>
    <w:rsid w:val="00CE59DA"/>
    <w:rsid w:val="00CE7278"/>
    <w:rsid w:val="00CE73C5"/>
    <w:rsid w:val="00CF05C9"/>
    <w:rsid w:val="00CF19ED"/>
    <w:rsid w:val="00CF2571"/>
    <w:rsid w:val="00CF304D"/>
    <w:rsid w:val="00CF3C23"/>
    <w:rsid w:val="00CF3D41"/>
    <w:rsid w:val="00CF403C"/>
    <w:rsid w:val="00CF44BD"/>
    <w:rsid w:val="00CF5326"/>
    <w:rsid w:val="00CF541D"/>
    <w:rsid w:val="00CF6004"/>
    <w:rsid w:val="00CF6358"/>
    <w:rsid w:val="00CF684B"/>
    <w:rsid w:val="00CF6CE7"/>
    <w:rsid w:val="00CF6FA8"/>
    <w:rsid w:val="00CF7456"/>
    <w:rsid w:val="00CF7BDF"/>
    <w:rsid w:val="00D000ED"/>
    <w:rsid w:val="00D00998"/>
    <w:rsid w:val="00D00AAC"/>
    <w:rsid w:val="00D01025"/>
    <w:rsid w:val="00D014DA"/>
    <w:rsid w:val="00D01C63"/>
    <w:rsid w:val="00D01FAD"/>
    <w:rsid w:val="00D022F9"/>
    <w:rsid w:val="00D024A4"/>
    <w:rsid w:val="00D02E7F"/>
    <w:rsid w:val="00D03AF5"/>
    <w:rsid w:val="00D03E1F"/>
    <w:rsid w:val="00D04083"/>
    <w:rsid w:val="00D05E4D"/>
    <w:rsid w:val="00D06D97"/>
    <w:rsid w:val="00D072B2"/>
    <w:rsid w:val="00D0736F"/>
    <w:rsid w:val="00D075B4"/>
    <w:rsid w:val="00D07B7F"/>
    <w:rsid w:val="00D106B6"/>
    <w:rsid w:val="00D106DF"/>
    <w:rsid w:val="00D10C28"/>
    <w:rsid w:val="00D11258"/>
    <w:rsid w:val="00D11910"/>
    <w:rsid w:val="00D11D5C"/>
    <w:rsid w:val="00D1239A"/>
    <w:rsid w:val="00D123E5"/>
    <w:rsid w:val="00D128C8"/>
    <w:rsid w:val="00D1315F"/>
    <w:rsid w:val="00D13218"/>
    <w:rsid w:val="00D132FC"/>
    <w:rsid w:val="00D13459"/>
    <w:rsid w:val="00D13CB7"/>
    <w:rsid w:val="00D14214"/>
    <w:rsid w:val="00D14D41"/>
    <w:rsid w:val="00D153A4"/>
    <w:rsid w:val="00D1562B"/>
    <w:rsid w:val="00D15BF1"/>
    <w:rsid w:val="00D15F4C"/>
    <w:rsid w:val="00D17357"/>
    <w:rsid w:val="00D17939"/>
    <w:rsid w:val="00D1793C"/>
    <w:rsid w:val="00D17A1E"/>
    <w:rsid w:val="00D17EF6"/>
    <w:rsid w:val="00D212AD"/>
    <w:rsid w:val="00D214C7"/>
    <w:rsid w:val="00D2206E"/>
    <w:rsid w:val="00D2253E"/>
    <w:rsid w:val="00D22BF9"/>
    <w:rsid w:val="00D22E31"/>
    <w:rsid w:val="00D23616"/>
    <w:rsid w:val="00D2366F"/>
    <w:rsid w:val="00D23852"/>
    <w:rsid w:val="00D2393C"/>
    <w:rsid w:val="00D23FBB"/>
    <w:rsid w:val="00D2448D"/>
    <w:rsid w:val="00D2493D"/>
    <w:rsid w:val="00D25383"/>
    <w:rsid w:val="00D25720"/>
    <w:rsid w:val="00D25C49"/>
    <w:rsid w:val="00D26054"/>
    <w:rsid w:val="00D26278"/>
    <w:rsid w:val="00D264DC"/>
    <w:rsid w:val="00D30023"/>
    <w:rsid w:val="00D3039C"/>
    <w:rsid w:val="00D30CCC"/>
    <w:rsid w:val="00D3105B"/>
    <w:rsid w:val="00D31341"/>
    <w:rsid w:val="00D31607"/>
    <w:rsid w:val="00D31838"/>
    <w:rsid w:val="00D31ACF"/>
    <w:rsid w:val="00D32131"/>
    <w:rsid w:val="00D33EBB"/>
    <w:rsid w:val="00D34211"/>
    <w:rsid w:val="00D3433B"/>
    <w:rsid w:val="00D34639"/>
    <w:rsid w:val="00D34CEA"/>
    <w:rsid w:val="00D3575B"/>
    <w:rsid w:val="00D35778"/>
    <w:rsid w:val="00D35CF5"/>
    <w:rsid w:val="00D360CC"/>
    <w:rsid w:val="00D36A26"/>
    <w:rsid w:val="00D41056"/>
    <w:rsid w:val="00D4280C"/>
    <w:rsid w:val="00D436A7"/>
    <w:rsid w:val="00D43BE1"/>
    <w:rsid w:val="00D43D78"/>
    <w:rsid w:val="00D43F2D"/>
    <w:rsid w:val="00D451EB"/>
    <w:rsid w:val="00D4584F"/>
    <w:rsid w:val="00D45A36"/>
    <w:rsid w:val="00D46D69"/>
    <w:rsid w:val="00D504EC"/>
    <w:rsid w:val="00D5170D"/>
    <w:rsid w:val="00D51BF1"/>
    <w:rsid w:val="00D51D5B"/>
    <w:rsid w:val="00D52252"/>
    <w:rsid w:val="00D53E34"/>
    <w:rsid w:val="00D540FE"/>
    <w:rsid w:val="00D54108"/>
    <w:rsid w:val="00D542A5"/>
    <w:rsid w:val="00D54568"/>
    <w:rsid w:val="00D550C6"/>
    <w:rsid w:val="00D55EBF"/>
    <w:rsid w:val="00D56278"/>
    <w:rsid w:val="00D57479"/>
    <w:rsid w:val="00D57638"/>
    <w:rsid w:val="00D57FD9"/>
    <w:rsid w:val="00D60016"/>
    <w:rsid w:val="00D60EC4"/>
    <w:rsid w:val="00D61199"/>
    <w:rsid w:val="00D618AC"/>
    <w:rsid w:val="00D626C8"/>
    <w:rsid w:val="00D62AB6"/>
    <w:rsid w:val="00D63354"/>
    <w:rsid w:val="00D6390E"/>
    <w:rsid w:val="00D63F59"/>
    <w:rsid w:val="00D63FAC"/>
    <w:rsid w:val="00D64707"/>
    <w:rsid w:val="00D64FF6"/>
    <w:rsid w:val="00D65079"/>
    <w:rsid w:val="00D6551D"/>
    <w:rsid w:val="00D660D9"/>
    <w:rsid w:val="00D66D25"/>
    <w:rsid w:val="00D675FC"/>
    <w:rsid w:val="00D679E1"/>
    <w:rsid w:val="00D7044B"/>
    <w:rsid w:val="00D70503"/>
    <w:rsid w:val="00D70C84"/>
    <w:rsid w:val="00D70CF5"/>
    <w:rsid w:val="00D710A3"/>
    <w:rsid w:val="00D71376"/>
    <w:rsid w:val="00D7159B"/>
    <w:rsid w:val="00D71F85"/>
    <w:rsid w:val="00D72346"/>
    <w:rsid w:val="00D72BD3"/>
    <w:rsid w:val="00D736B4"/>
    <w:rsid w:val="00D74A49"/>
    <w:rsid w:val="00D76815"/>
    <w:rsid w:val="00D76E93"/>
    <w:rsid w:val="00D77657"/>
    <w:rsid w:val="00D779F7"/>
    <w:rsid w:val="00D77F49"/>
    <w:rsid w:val="00D816CE"/>
    <w:rsid w:val="00D8210A"/>
    <w:rsid w:val="00D823C2"/>
    <w:rsid w:val="00D82770"/>
    <w:rsid w:val="00D82A1C"/>
    <w:rsid w:val="00D83A03"/>
    <w:rsid w:val="00D84EE9"/>
    <w:rsid w:val="00D86633"/>
    <w:rsid w:val="00D86F14"/>
    <w:rsid w:val="00D87EFF"/>
    <w:rsid w:val="00D90151"/>
    <w:rsid w:val="00D90CDA"/>
    <w:rsid w:val="00D91BEC"/>
    <w:rsid w:val="00D92FFE"/>
    <w:rsid w:val="00D93764"/>
    <w:rsid w:val="00D941FF"/>
    <w:rsid w:val="00D94A22"/>
    <w:rsid w:val="00D95B5C"/>
    <w:rsid w:val="00D96917"/>
    <w:rsid w:val="00D96C79"/>
    <w:rsid w:val="00D9709C"/>
    <w:rsid w:val="00DA08CA"/>
    <w:rsid w:val="00DA0F4F"/>
    <w:rsid w:val="00DA1540"/>
    <w:rsid w:val="00DA1A26"/>
    <w:rsid w:val="00DA1F9E"/>
    <w:rsid w:val="00DA2123"/>
    <w:rsid w:val="00DA385F"/>
    <w:rsid w:val="00DA4314"/>
    <w:rsid w:val="00DA4374"/>
    <w:rsid w:val="00DA48EE"/>
    <w:rsid w:val="00DA49B9"/>
    <w:rsid w:val="00DA49CD"/>
    <w:rsid w:val="00DA4ADC"/>
    <w:rsid w:val="00DA53A4"/>
    <w:rsid w:val="00DA5750"/>
    <w:rsid w:val="00DA5DA3"/>
    <w:rsid w:val="00DA6D61"/>
    <w:rsid w:val="00DA71C3"/>
    <w:rsid w:val="00DA740A"/>
    <w:rsid w:val="00DA752F"/>
    <w:rsid w:val="00DB0940"/>
    <w:rsid w:val="00DB18A9"/>
    <w:rsid w:val="00DB3A68"/>
    <w:rsid w:val="00DB428B"/>
    <w:rsid w:val="00DB4FD0"/>
    <w:rsid w:val="00DB5472"/>
    <w:rsid w:val="00DB6AC9"/>
    <w:rsid w:val="00DB747A"/>
    <w:rsid w:val="00DC0337"/>
    <w:rsid w:val="00DC0C34"/>
    <w:rsid w:val="00DC13D5"/>
    <w:rsid w:val="00DC2C62"/>
    <w:rsid w:val="00DC3054"/>
    <w:rsid w:val="00DC3A90"/>
    <w:rsid w:val="00DC4BD5"/>
    <w:rsid w:val="00DC4CC2"/>
    <w:rsid w:val="00DC5019"/>
    <w:rsid w:val="00DC5E04"/>
    <w:rsid w:val="00DC6601"/>
    <w:rsid w:val="00DC7105"/>
    <w:rsid w:val="00DC73BA"/>
    <w:rsid w:val="00DC7407"/>
    <w:rsid w:val="00DC7AD3"/>
    <w:rsid w:val="00DC7BB6"/>
    <w:rsid w:val="00DD03F2"/>
    <w:rsid w:val="00DD0B65"/>
    <w:rsid w:val="00DD1E04"/>
    <w:rsid w:val="00DD2595"/>
    <w:rsid w:val="00DD263C"/>
    <w:rsid w:val="00DD3391"/>
    <w:rsid w:val="00DD4C9A"/>
    <w:rsid w:val="00DD54A6"/>
    <w:rsid w:val="00DD6777"/>
    <w:rsid w:val="00DD6B43"/>
    <w:rsid w:val="00DD6C8E"/>
    <w:rsid w:val="00DD7176"/>
    <w:rsid w:val="00DD757F"/>
    <w:rsid w:val="00DD7B22"/>
    <w:rsid w:val="00DE0172"/>
    <w:rsid w:val="00DE182C"/>
    <w:rsid w:val="00DE18FD"/>
    <w:rsid w:val="00DE247E"/>
    <w:rsid w:val="00DE29A2"/>
    <w:rsid w:val="00DE2D2C"/>
    <w:rsid w:val="00DE39C0"/>
    <w:rsid w:val="00DE3DFE"/>
    <w:rsid w:val="00DE3FCC"/>
    <w:rsid w:val="00DE4974"/>
    <w:rsid w:val="00DE4B9A"/>
    <w:rsid w:val="00DE4F9A"/>
    <w:rsid w:val="00DE562C"/>
    <w:rsid w:val="00DE5D04"/>
    <w:rsid w:val="00DE65E4"/>
    <w:rsid w:val="00DE7390"/>
    <w:rsid w:val="00DE76E8"/>
    <w:rsid w:val="00DE7F44"/>
    <w:rsid w:val="00DF09F1"/>
    <w:rsid w:val="00DF10E7"/>
    <w:rsid w:val="00DF12AC"/>
    <w:rsid w:val="00DF242A"/>
    <w:rsid w:val="00DF42D5"/>
    <w:rsid w:val="00DF516B"/>
    <w:rsid w:val="00DF5CA6"/>
    <w:rsid w:val="00DF6474"/>
    <w:rsid w:val="00DF652E"/>
    <w:rsid w:val="00DF7350"/>
    <w:rsid w:val="00DF7D84"/>
    <w:rsid w:val="00DF7DEE"/>
    <w:rsid w:val="00DF7DF0"/>
    <w:rsid w:val="00E00275"/>
    <w:rsid w:val="00E0075A"/>
    <w:rsid w:val="00E0133D"/>
    <w:rsid w:val="00E0212D"/>
    <w:rsid w:val="00E021AB"/>
    <w:rsid w:val="00E029EB"/>
    <w:rsid w:val="00E04405"/>
    <w:rsid w:val="00E04C66"/>
    <w:rsid w:val="00E05188"/>
    <w:rsid w:val="00E05312"/>
    <w:rsid w:val="00E06D60"/>
    <w:rsid w:val="00E06F6B"/>
    <w:rsid w:val="00E07733"/>
    <w:rsid w:val="00E0778D"/>
    <w:rsid w:val="00E07BA5"/>
    <w:rsid w:val="00E13528"/>
    <w:rsid w:val="00E1382A"/>
    <w:rsid w:val="00E14D65"/>
    <w:rsid w:val="00E161A8"/>
    <w:rsid w:val="00E17289"/>
    <w:rsid w:val="00E17947"/>
    <w:rsid w:val="00E202DF"/>
    <w:rsid w:val="00E214A1"/>
    <w:rsid w:val="00E21542"/>
    <w:rsid w:val="00E21638"/>
    <w:rsid w:val="00E21E7A"/>
    <w:rsid w:val="00E2247B"/>
    <w:rsid w:val="00E2284F"/>
    <w:rsid w:val="00E239E7"/>
    <w:rsid w:val="00E23C87"/>
    <w:rsid w:val="00E23EB3"/>
    <w:rsid w:val="00E24328"/>
    <w:rsid w:val="00E2440B"/>
    <w:rsid w:val="00E246A5"/>
    <w:rsid w:val="00E261C3"/>
    <w:rsid w:val="00E26B92"/>
    <w:rsid w:val="00E30A47"/>
    <w:rsid w:val="00E3122D"/>
    <w:rsid w:val="00E31A58"/>
    <w:rsid w:val="00E31BC7"/>
    <w:rsid w:val="00E31F52"/>
    <w:rsid w:val="00E3237F"/>
    <w:rsid w:val="00E32F3C"/>
    <w:rsid w:val="00E338E3"/>
    <w:rsid w:val="00E34372"/>
    <w:rsid w:val="00E34911"/>
    <w:rsid w:val="00E3514A"/>
    <w:rsid w:val="00E35540"/>
    <w:rsid w:val="00E359EB"/>
    <w:rsid w:val="00E36166"/>
    <w:rsid w:val="00E40A1D"/>
    <w:rsid w:val="00E40CA5"/>
    <w:rsid w:val="00E41C4D"/>
    <w:rsid w:val="00E41EAC"/>
    <w:rsid w:val="00E43479"/>
    <w:rsid w:val="00E44215"/>
    <w:rsid w:val="00E443C7"/>
    <w:rsid w:val="00E45144"/>
    <w:rsid w:val="00E455F5"/>
    <w:rsid w:val="00E458F9"/>
    <w:rsid w:val="00E459A1"/>
    <w:rsid w:val="00E45AE4"/>
    <w:rsid w:val="00E4653D"/>
    <w:rsid w:val="00E47D8F"/>
    <w:rsid w:val="00E50398"/>
    <w:rsid w:val="00E5065D"/>
    <w:rsid w:val="00E52DFC"/>
    <w:rsid w:val="00E53430"/>
    <w:rsid w:val="00E536C6"/>
    <w:rsid w:val="00E53AD1"/>
    <w:rsid w:val="00E53BE7"/>
    <w:rsid w:val="00E5421E"/>
    <w:rsid w:val="00E54579"/>
    <w:rsid w:val="00E54FB2"/>
    <w:rsid w:val="00E55298"/>
    <w:rsid w:val="00E552E2"/>
    <w:rsid w:val="00E561B4"/>
    <w:rsid w:val="00E566A7"/>
    <w:rsid w:val="00E56AA7"/>
    <w:rsid w:val="00E56C73"/>
    <w:rsid w:val="00E60474"/>
    <w:rsid w:val="00E6080C"/>
    <w:rsid w:val="00E60B0B"/>
    <w:rsid w:val="00E61837"/>
    <w:rsid w:val="00E62095"/>
    <w:rsid w:val="00E62C1A"/>
    <w:rsid w:val="00E62D68"/>
    <w:rsid w:val="00E63ED1"/>
    <w:rsid w:val="00E64A03"/>
    <w:rsid w:val="00E67314"/>
    <w:rsid w:val="00E6753F"/>
    <w:rsid w:val="00E67583"/>
    <w:rsid w:val="00E67584"/>
    <w:rsid w:val="00E677D4"/>
    <w:rsid w:val="00E716C5"/>
    <w:rsid w:val="00E722D6"/>
    <w:rsid w:val="00E73160"/>
    <w:rsid w:val="00E73C17"/>
    <w:rsid w:val="00E745B0"/>
    <w:rsid w:val="00E74CB8"/>
    <w:rsid w:val="00E75464"/>
    <w:rsid w:val="00E7567D"/>
    <w:rsid w:val="00E7650B"/>
    <w:rsid w:val="00E8072B"/>
    <w:rsid w:val="00E80D7F"/>
    <w:rsid w:val="00E81DE0"/>
    <w:rsid w:val="00E82361"/>
    <w:rsid w:val="00E82F3B"/>
    <w:rsid w:val="00E83622"/>
    <w:rsid w:val="00E83902"/>
    <w:rsid w:val="00E839C7"/>
    <w:rsid w:val="00E83DB5"/>
    <w:rsid w:val="00E843D0"/>
    <w:rsid w:val="00E84F78"/>
    <w:rsid w:val="00E8521A"/>
    <w:rsid w:val="00E855A6"/>
    <w:rsid w:val="00E8625B"/>
    <w:rsid w:val="00E865AD"/>
    <w:rsid w:val="00E86883"/>
    <w:rsid w:val="00E87839"/>
    <w:rsid w:val="00E90371"/>
    <w:rsid w:val="00E90C06"/>
    <w:rsid w:val="00E9130D"/>
    <w:rsid w:val="00E91890"/>
    <w:rsid w:val="00E92563"/>
    <w:rsid w:val="00E937D5"/>
    <w:rsid w:val="00E94930"/>
    <w:rsid w:val="00E962CD"/>
    <w:rsid w:val="00E9643F"/>
    <w:rsid w:val="00E96A14"/>
    <w:rsid w:val="00E9724A"/>
    <w:rsid w:val="00EA07CB"/>
    <w:rsid w:val="00EA1DF3"/>
    <w:rsid w:val="00EA23CC"/>
    <w:rsid w:val="00EA4210"/>
    <w:rsid w:val="00EA43B3"/>
    <w:rsid w:val="00EA43FE"/>
    <w:rsid w:val="00EA4895"/>
    <w:rsid w:val="00EA51B9"/>
    <w:rsid w:val="00EA520A"/>
    <w:rsid w:val="00EA55C6"/>
    <w:rsid w:val="00EA5D71"/>
    <w:rsid w:val="00EA6018"/>
    <w:rsid w:val="00EA637B"/>
    <w:rsid w:val="00EA659C"/>
    <w:rsid w:val="00EA66FC"/>
    <w:rsid w:val="00EA6936"/>
    <w:rsid w:val="00EA7325"/>
    <w:rsid w:val="00EA7F2F"/>
    <w:rsid w:val="00EB0062"/>
    <w:rsid w:val="00EB1DC6"/>
    <w:rsid w:val="00EB1FBF"/>
    <w:rsid w:val="00EB2373"/>
    <w:rsid w:val="00EB2869"/>
    <w:rsid w:val="00EB2B1F"/>
    <w:rsid w:val="00EB2ED0"/>
    <w:rsid w:val="00EB2F92"/>
    <w:rsid w:val="00EB3FB2"/>
    <w:rsid w:val="00EB4C24"/>
    <w:rsid w:val="00EB4D68"/>
    <w:rsid w:val="00EB532D"/>
    <w:rsid w:val="00EB62AC"/>
    <w:rsid w:val="00EB62CC"/>
    <w:rsid w:val="00EB6AC5"/>
    <w:rsid w:val="00EC011A"/>
    <w:rsid w:val="00EC0648"/>
    <w:rsid w:val="00EC1539"/>
    <w:rsid w:val="00EC1F3A"/>
    <w:rsid w:val="00EC297A"/>
    <w:rsid w:val="00EC3515"/>
    <w:rsid w:val="00EC37F9"/>
    <w:rsid w:val="00EC3D55"/>
    <w:rsid w:val="00EC400E"/>
    <w:rsid w:val="00EC4410"/>
    <w:rsid w:val="00EC4E5D"/>
    <w:rsid w:val="00EC51E2"/>
    <w:rsid w:val="00EC548F"/>
    <w:rsid w:val="00EC584E"/>
    <w:rsid w:val="00EC5B97"/>
    <w:rsid w:val="00EC6978"/>
    <w:rsid w:val="00EC7A34"/>
    <w:rsid w:val="00ED0161"/>
    <w:rsid w:val="00ED01E2"/>
    <w:rsid w:val="00ED01FF"/>
    <w:rsid w:val="00ED0DAF"/>
    <w:rsid w:val="00ED1A8E"/>
    <w:rsid w:val="00ED2064"/>
    <w:rsid w:val="00ED216F"/>
    <w:rsid w:val="00ED22DB"/>
    <w:rsid w:val="00ED2493"/>
    <w:rsid w:val="00ED28A4"/>
    <w:rsid w:val="00ED2903"/>
    <w:rsid w:val="00ED2B8C"/>
    <w:rsid w:val="00ED3324"/>
    <w:rsid w:val="00ED4B4B"/>
    <w:rsid w:val="00ED4BF2"/>
    <w:rsid w:val="00ED50A3"/>
    <w:rsid w:val="00ED58C2"/>
    <w:rsid w:val="00ED5A65"/>
    <w:rsid w:val="00ED6CF0"/>
    <w:rsid w:val="00ED7FC8"/>
    <w:rsid w:val="00EE0B12"/>
    <w:rsid w:val="00EE0E1F"/>
    <w:rsid w:val="00EE0E68"/>
    <w:rsid w:val="00EE15D5"/>
    <w:rsid w:val="00EE1B7A"/>
    <w:rsid w:val="00EE25CE"/>
    <w:rsid w:val="00EE2B82"/>
    <w:rsid w:val="00EE2F17"/>
    <w:rsid w:val="00EE4239"/>
    <w:rsid w:val="00EE4897"/>
    <w:rsid w:val="00EE4D34"/>
    <w:rsid w:val="00EE5348"/>
    <w:rsid w:val="00EE6B50"/>
    <w:rsid w:val="00EE6ED4"/>
    <w:rsid w:val="00EE7635"/>
    <w:rsid w:val="00EE7836"/>
    <w:rsid w:val="00EF0F10"/>
    <w:rsid w:val="00EF1CF5"/>
    <w:rsid w:val="00EF2951"/>
    <w:rsid w:val="00EF3427"/>
    <w:rsid w:val="00EF47B8"/>
    <w:rsid w:val="00EF47FA"/>
    <w:rsid w:val="00EF60D8"/>
    <w:rsid w:val="00EF6322"/>
    <w:rsid w:val="00EF6688"/>
    <w:rsid w:val="00EF6711"/>
    <w:rsid w:val="00EF68FF"/>
    <w:rsid w:val="00EF6A6C"/>
    <w:rsid w:val="00EF6A98"/>
    <w:rsid w:val="00EF6DDD"/>
    <w:rsid w:val="00EF6DF8"/>
    <w:rsid w:val="00EF6FCC"/>
    <w:rsid w:val="00EF7379"/>
    <w:rsid w:val="00EF7723"/>
    <w:rsid w:val="00EF7968"/>
    <w:rsid w:val="00EF7F2C"/>
    <w:rsid w:val="00EF7F86"/>
    <w:rsid w:val="00F02390"/>
    <w:rsid w:val="00F0246A"/>
    <w:rsid w:val="00F04A94"/>
    <w:rsid w:val="00F053A7"/>
    <w:rsid w:val="00F05870"/>
    <w:rsid w:val="00F0630C"/>
    <w:rsid w:val="00F0645D"/>
    <w:rsid w:val="00F066F3"/>
    <w:rsid w:val="00F06A4E"/>
    <w:rsid w:val="00F06CA5"/>
    <w:rsid w:val="00F0754E"/>
    <w:rsid w:val="00F10C37"/>
    <w:rsid w:val="00F10ED2"/>
    <w:rsid w:val="00F1165D"/>
    <w:rsid w:val="00F11877"/>
    <w:rsid w:val="00F1281C"/>
    <w:rsid w:val="00F12E62"/>
    <w:rsid w:val="00F12FC5"/>
    <w:rsid w:val="00F1319A"/>
    <w:rsid w:val="00F135AD"/>
    <w:rsid w:val="00F1491D"/>
    <w:rsid w:val="00F1521F"/>
    <w:rsid w:val="00F154AC"/>
    <w:rsid w:val="00F156A5"/>
    <w:rsid w:val="00F15E46"/>
    <w:rsid w:val="00F15FA2"/>
    <w:rsid w:val="00F16096"/>
    <w:rsid w:val="00F16693"/>
    <w:rsid w:val="00F2157B"/>
    <w:rsid w:val="00F22445"/>
    <w:rsid w:val="00F22C9E"/>
    <w:rsid w:val="00F249C8"/>
    <w:rsid w:val="00F25414"/>
    <w:rsid w:val="00F258A7"/>
    <w:rsid w:val="00F25B25"/>
    <w:rsid w:val="00F25FF3"/>
    <w:rsid w:val="00F2621B"/>
    <w:rsid w:val="00F26388"/>
    <w:rsid w:val="00F26FDE"/>
    <w:rsid w:val="00F2753F"/>
    <w:rsid w:val="00F30D02"/>
    <w:rsid w:val="00F30DD4"/>
    <w:rsid w:val="00F30DE3"/>
    <w:rsid w:val="00F30FF7"/>
    <w:rsid w:val="00F31497"/>
    <w:rsid w:val="00F31B5D"/>
    <w:rsid w:val="00F320B8"/>
    <w:rsid w:val="00F32FDD"/>
    <w:rsid w:val="00F33144"/>
    <w:rsid w:val="00F33606"/>
    <w:rsid w:val="00F33801"/>
    <w:rsid w:val="00F3384B"/>
    <w:rsid w:val="00F33974"/>
    <w:rsid w:val="00F34773"/>
    <w:rsid w:val="00F3482B"/>
    <w:rsid w:val="00F34C3B"/>
    <w:rsid w:val="00F34FF1"/>
    <w:rsid w:val="00F356A8"/>
    <w:rsid w:val="00F35830"/>
    <w:rsid w:val="00F3664C"/>
    <w:rsid w:val="00F373BD"/>
    <w:rsid w:val="00F40291"/>
    <w:rsid w:val="00F41065"/>
    <w:rsid w:val="00F41299"/>
    <w:rsid w:val="00F41471"/>
    <w:rsid w:val="00F42A7F"/>
    <w:rsid w:val="00F43210"/>
    <w:rsid w:val="00F43A79"/>
    <w:rsid w:val="00F44C7A"/>
    <w:rsid w:val="00F44D99"/>
    <w:rsid w:val="00F450B4"/>
    <w:rsid w:val="00F4571C"/>
    <w:rsid w:val="00F459C2"/>
    <w:rsid w:val="00F45EA3"/>
    <w:rsid w:val="00F46459"/>
    <w:rsid w:val="00F4691D"/>
    <w:rsid w:val="00F47187"/>
    <w:rsid w:val="00F50556"/>
    <w:rsid w:val="00F5069F"/>
    <w:rsid w:val="00F50856"/>
    <w:rsid w:val="00F5173C"/>
    <w:rsid w:val="00F51831"/>
    <w:rsid w:val="00F5248C"/>
    <w:rsid w:val="00F5281D"/>
    <w:rsid w:val="00F528E8"/>
    <w:rsid w:val="00F529A6"/>
    <w:rsid w:val="00F52DDF"/>
    <w:rsid w:val="00F5363A"/>
    <w:rsid w:val="00F536CE"/>
    <w:rsid w:val="00F5411B"/>
    <w:rsid w:val="00F543B5"/>
    <w:rsid w:val="00F54C87"/>
    <w:rsid w:val="00F54F33"/>
    <w:rsid w:val="00F55049"/>
    <w:rsid w:val="00F559BF"/>
    <w:rsid w:val="00F55AF7"/>
    <w:rsid w:val="00F564A5"/>
    <w:rsid w:val="00F56804"/>
    <w:rsid w:val="00F57DB5"/>
    <w:rsid w:val="00F6016D"/>
    <w:rsid w:val="00F61521"/>
    <w:rsid w:val="00F6278F"/>
    <w:rsid w:val="00F62C9C"/>
    <w:rsid w:val="00F6466A"/>
    <w:rsid w:val="00F64828"/>
    <w:rsid w:val="00F6510A"/>
    <w:rsid w:val="00F66069"/>
    <w:rsid w:val="00F66E37"/>
    <w:rsid w:val="00F67319"/>
    <w:rsid w:val="00F6785D"/>
    <w:rsid w:val="00F67D95"/>
    <w:rsid w:val="00F70CED"/>
    <w:rsid w:val="00F70E84"/>
    <w:rsid w:val="00F7122E"/>
    <w:rsid w:val="00F71446"/>
    <w:rsid w:val="00F719F1"/>
    <w:rsid w:val="00F71A9C"/>
    <w:rsid w:val="00F71B98"/>
    <w:rsid w:val="00F72B0F"/>
    <w:rsid w:val="00F731A5"/>
    <w:rsid w:val="00F7491D"/>
    <w:rsid w:val="00F7549D"/>
    <w:rsid w:val="00F757AC"/>
    <w:rsid w:val="00F75CFC"/>
    <w:rsid w:val="00F75DDD"/>
    <w:rsid w:val="00F76093"/>
    <w:rsid w:val="00F763DC"/>
    <w:rsid w:val="00F764A6"/>
    <w:rsid w:val="00F76EF9"/>
    <w:rsid w:val="00F77615"/>
    <w:rsid w:val="00F80065"/>
    <w:rsid w:val="00F80156"/>
    <w:rsid w:val="00F80338"/>
    <w:rsid w:val="00F8110C"/>
    <w:rsid w:val="00F81A8B"/>
    <w:rsid w:val="00F81DD3"/>
    <w:rsid w:val="00F82A84"/>
    <w:rsid w:val="00F82AB6"/>
    <w:rsid w:val="00F83438"/>
    <w:rsid w:val="00F835D6"/>
    <w:rsid w:val="00F837B5"/>
    <w:rsid w:val="00F84832"/>
    <w:rsid w:val="00F84932"/>
    <w:rsid w:val="00F85091"/>
    <w:rsid w:val="00F85DB7"/>
    <w:rsid w:val="00F864C9"/>
    <w:rsid w:val="00F86631"/>
    <w:rsid w:val="00F87AC1"/>
    <w:rsid w:val="00F908C1"/>
    <w:rsid w:val="00F9248B"/>
    <w:rsid w:val="00F9284E"/>
    <w:rsid w:val="00F93795"/>
    <w:rsid w:val="00F93B3A"/>
    <w:rsid w:val="00F93D17"/>
    <w:rsid w:val="00F93EC5"/>
    <w:rsid w:val="00F93EEE"/>
    <w:rsid w:val="00F93FCA"/>
    <w:rsid w:val="00F94DA7"/>
    <w:rsid w:val="00F95385"/>
    <w:rsid w:val="00F95399"/>
    <w:rsid w:val="00F9567B"/>
    <w:rsid w:val="00F956E0"/>
    <w:rsid w:val="00F9686C"/>
    <w:rsid w:val="00F971A1"/>
    <w:rsid w:val="00F972A1"/>
    <w:rsid w:val="00F9783E"/>
    <w:rsid w:val="00F97C70"/>
    <w:rsid w:val="00FA08AC"/>
    <w:rsid w:val="00FA093B"/>
    <w:rsid w:val="00FA0980"/>
    <w:rsid w:val="00FA2240"/>
    <w:rsid w:val="00FA25D8"/>
    <w:rsid w:val="00FA2700"/>
    <w:rsid w:val="00FA2F30"/>
    <w:rsid w:val="00FA3033"/>
    <w:rsid w:val="00FA4FD5"/>
    <w:rsid w:val="00FA6676"/>
    <w:rsid w:val="00FB0161"/>
    <w:rsid w:val="00FB0225"/>
    <w:rsid w:val="00FB0476"/>
    <w:rsid w:val="00FB1691"/>
    <w:rsid w:val="00FB1BA4"/>
    <w:rsid w:val="00FB1C23"/>
    <w:rsid w:val="00FB2044"/>
    <w:rsid w:val="00FB26DB"/>
    <w:rsid w:val="00FB2920"/>
    <w:rsid w:val="00FB2953"/>
    <w:rsid w:val="00FB2A05"/>
    <w:rsid w:val="00FB3097"/>
    <w:rsid w:val="00FB320C"/>
    <w:rsid w:val="00FB351B"/>
    <w:rsid w:val="00FB3651"/>
    <w:rsid w:val="00FB3ACF"/>
    <w:rsid w:val="00FB3CAD"/>
    <w:rsid w:val="00FB44E1"/>
    <w:rsid w:val="00FB46DC"/>
    <w:rsid w:val="00FB5376"/>
    <w:rsid w:val="00FB7B9D"/>
    <w:rsid w:val="00FC1B0D"/>
    <w:rsid w:val="00FC248F"/>
    <w:rsid w:val="00FC24EC"/>
    <w:rsid w:val="00FC2848"/>
    <w:rsid w:val="00FC2B80"/>
    <w:rsid w:val="00FC2ECC"/>
    <w:rsid w:val="00FC3894"/>
    <w:rsid w:val="00FC3EB3"/>
    <w:rsid w:val="00FC3FF5"/>
    <w:rsid w:val="00FC527F"/>
    <w:rsid w:val="00FC5940"/>
    <w:rsid w:val="00FC616D"/>
    <w:rsid w:val="00FC621B"/>
    <w:rsid w:val="00FD03F1"/>
    <w:rsid w:val="00FD1392"/>
    <w:rsid w:val="00FD1CBC"/>
    <w:rsid w:val="00FD2953"/>
    <w:rsid w:val="00FD3C9A"/>
    <w:rsid w:val="00FD434C"/>
    <w:rsid w:val="00FD48F5"/>
    <w:rsid w:val="00FD5C52"/>
    <w:rsid w:val="00FD65B2"/>
    <w:rsid w:val="00FD6947"/>
    <w:rsid w:val="00FD6B35"/>
    <w:rsid w:val="00FD6C6C"/>
    <w:rsid w:val="00FD6D45"/>
    <w:rsid w:val="00FD7139"/>
    <w:rsid w:val="00FD760B"/>
    <w:rsid w:val="00FD79A7"/>
    <w:rsid w:val="00FD7A10"/>
    <w:rsid w:val="00FD7E34"/>
    <w:rsid w:val="00FE009C"/>
    <w:rsid w:val="00FE0166"/>
    <w:rsid w:val="00FE03DA"/>
    <w:rsid w:val="00FE057B"/>
    <w:rsid w:val="00FE0BB6"/>
    <w:rsid w:val="00FE0E6D"/>
    <w:rsid w:val="00FE175F"/>
    <w:rsid w:val="00FE25A5"/>
    <w:rsid w:val="00FE325B"/>
    <w:rsid w:val="00FE32CF"/>
    <w:rsid w:val="00FE3DF2"/>
    <w:rsid w:val="00FE3ED9"/>
    <w:rsid w:val="00FE41F9"/>
    <w:rsid w:val="00FE52AF"/>
    <w:rsid w:val="00FE6C82"/>
    <w:rsid w:val="00FE7C20"/>
    <w:rsid w:val="00FF09F0"/>
    <w:rsid w:val="00FF0BAA"/>
    <w:rsid w:val="00FF0CA0"/>
    <w:rsid w:val="00FF1A3B"/>
    <w:rsid w:val="00FF1D1A"/>
    <w:rsid w:val="00FF2D0E"/>
    <w:rsid w:val="00FF2DF5"/>
    <w:rsid w:val="00FF3FA6"/>
    <w:rsid w:val="00FF40CE"/>
    <w:rsid w:val="00FF4F12"/>
    <w:rsid w:val="00FF5152"/>
    <w:rsid w:val="00FF5EE9"/>
    <w:rsid w:val="00FF60A4"/>
    <w:rsid w:val="00FF6150"/>
    <w:rsid w:val="00FF67A8"/>
    <w:rsid w:val="00FF6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C513"/>
  <w15:chartTrackingRefBased/>
  <w15:docId w15:val="{31AACD4E-1DFD-4D01-86F2-000E7E96E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0AD"/>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3220A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220AD"/>
    <w:rPr>
      <w:rFonts w:ascii="Tahoma" w:eastAsia="SimSun" w:hAnsi="Tahoma" w:cs="Tahoma"/>
      <w:b/>
      <w:bCs/>
      <w:sz w:val="20"/>
      <w:szCs w:val="20"/>
      <w:lang w:eastAsia="zh-CN"/>
    </w:rPr>
  </w:style>
  <w:style w:type="paragraph" w:styleId="NormalWeb">
    <w:name w:val="Normal (Web)"/>
    <w:basedOn w:val="Normal"/>
    <w:uiPriority w:val="99"/>
    <w:rsid w:val="003220AD"/>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unhideWhenUsed/>
    <w:rsid w:val="00B671E9"/>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B671E9"/>
    <w:rPr>
      <w:sz w:val="20"/>
      <w:szCs w:val="20"/>
    </w:rPr>
  </w:style>
  <w:style w:type="character" w:styleId="FootnoteReference">
    <w:name w:val="footnote reference"/>
    <w:basedOn w:val="DefaultParagraphFont"/>
    <w:uiPriority w:val="99"/>
    <w:semiHidden/>
    <w:unhideWhenUsed/>
    <w:rsid w:val="00B671E9"/>
    <w:rPr>
      <w:vertAlign w:val="superscript"/>
    </w:rPr>
  </w:style>
  <w:style w:type="character" w:styleId="Hyperlink">
    <w:name w:val="Hyperlink"/>
    <w:basedOn w:val="DefaultParagraphFont"/>
    <w:uiPriority w:val="99"/>
    <w:unhideWhenUsed/>
    <w:rsid w:val="0052049F"/>
    <w:rPr>
      <w:color w:val="0000FF"/>
      <w:u w:val="single"/>
    </w:rPr>
  </w:style>
  <w:style w:type="paragraph" w:styleId="ListParagraph">
    <w:name w:val="List Paragraph"/>
    <w:basedOn w:val="Normal"/>
    <w:uiPriority w:val="34"/>
    <w:qFormat/>
    <w:rsid w:val="00F25B25"/>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E552E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A446F"/>
    <w:pPr>
      <w:spacing w:after="0" w:line="240" w:lineRule="auto"/>
    </w:pPr>
    <w:rPr>
      <w:rFonts w:ascii="Times New Roman" w:eastAsia="SimSun" w:hAnsi="Times New Roman" w:cs="Times New Roman"/>
      <w:sz w:val="24"/>
      <w:szCs w:val="24"/>
      <w:lang w:eastAsia="zh-CN"/>
    </w:rPr>
  </w:style>
  <w:style w:type="table" w:customStyle="1" w:styleId="TableGrid1">
    <w:name w:val="Table Grid1"/>
    <w:basedOn w:val="TableNormal"/>
    <w:next w:val="TableGrid"/>
    <w:uiPriority w:val="39"/>
    <w:rsid w:val="00F93E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B3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3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19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705B5-C59C-4999-B472-52D5533B8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18550</TotalTime>
  <Pages>16</Pages>
  <Words>5646</Words>
  <Characters>32183</Characters>
  <Application>Microsoft Office Word</Application>
  <DocSecurity>0</DocSecurity>
  <Lines>268</Lines>
  <Paragraphs>75</Paragraphs>
  <ScaleCrop>false</ScaleCrop>
  <Company/>
  <LinksUpToDate>false</LinksUpToDate>
  <CharactersWithSpaces>37754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4722</cp:revision>
  <dcterms:created xsi:type="dcterms:W3CDTF">2022-04-09T14:35:00Z</dcterms:created>
  <dcterms:modified xsi:type="dcterms:W3CDTF">2022-05-08T18:38:00Z</dcterms:modified>
</cp:coreProperties>
</file>