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156082" w:themeColor="accent1"/>
        </w:rPr>
        <w:id w:val="1509174372"/>
        <w:docPartObj>
          <w:docPartGallery w:val="Cover Pages"/>
          <w:docPartUnique/>
        </w:docPartObj>
      </w:sdtPr>
      <w:sdtEndPr>
        <w:rPr>
          <w:noProof/>
          <w:color w:val="auto"/>
        </w:rPr>
      </w:sdtEndPr>
      <w:sdtContent>
        <w:p w14:paraId="269AC38E" w14:textId="7D93DFB6" w:rsidR="004B6A3B" w:rsidRPr="00A4134B" w:rsidRDefault="004B6A3B" w:rsidP="00A4134B">
          <w:pPr>
            <w:pStyle w:val="NoSpacing"/>
            <w:spacing w:before="1540" w:after="240" w:line="360" w:lineRule="auto"/>
            <w:jc w:val="center"/>
            <w:rPr>
              <w:rFonts w:ascii="Arial" w:hAnsi="Arial" w:cs="Arial"/>
              <w:color w:val="156082" w:themeColor="accent1"/>
            </w:rPr>
          </w:pPr>
          <w:r w:rsidRPr="00A4134B">
            <w:rPr>
              <w:rFonts w:ascii="Arial" w:hAnsi="Arial" w:cs="Arial"/>
              <w:noProof/>
              <w:color w:val="156082" w:themeColor="accent1"/>
            </w:rPr>
            <w:drawing>
              <wp:inline distT="0" distB="0" distL="0" distR="0" wp14:anchorId="2A83DC67" wp14:editId="1FAB299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Arial" w:hAnsi="Arial" w:cs="Arial"/>
              <w:b/>
              <w:bCs/>
              <w:lang w:val="en-GB" w:eastAsia="ja-JP"/>
            </w:rPr>
            <w:alias w:val="Title"/>
            <w:tag w:val=""/>
            <w:id w:val="1735040861"/>
            <w:placeholder>
              <w:docPart w:val="7C66FB31E6A443D0BC1A197743E4A5E7"/>
            </w:placeholder>
            <w:dataBinding w:prefixMappings="xmlns:ns0='http://purl.org/dc/elements/1.1/' xmlns:ns1='http://schemas.openxmlformats.org/package/2006/metadata/core-properties' " w:xpath="/ns1:coreProperties[1]/ns0:title[1]" w:storeItemID="{6C3C8BC8-F283-45AE-878A-BAB7291924A1}"/>
            <w:text/>
          </w:sdtPr>
          <w:sdtContent>
            <w:p w14:paraId="1A4CD476" w14:textId="1FEA5CCE" w:rsidR="004B6A3B" w:rsidRPr="00A4134B" w:rsidRDefault="001E5E1B" w:rsidP="00A4134B">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rPr>
              </w:pPr>
              <w:r w:rsidRPr="00A4134B">
                <w:rPr>
                  <w:rFonts w:ascii="Arial" w:eastAsia="Arial" w:hAnsi="Arial" w:cs="Arial"/>
                  <w:b/>
                  <w:bCs/>
                  <w:lang w:val="en-GB" w:eastAsia="ja-JP"/>
                </w:rPr>
                <w:t>Component 2: Written Assignment (Report)</w:t>
              </w:r>
            </w:p>
          </w:sdtContent>
        </w:sdt>
        <w:p w14:paraId="7C65F85D" w14:textId="1E59BFE9" w:rsidR="004B6A3B" w:rsidRPr="00A4134B" w:rsidRDefault="009B5405" w:rsidP="00A4134B">
          <w:pPr>
            <w:pStyle w:val="NoSpacing"/>
            <w:spacing w:before="480" w:line="360" w:lineRule="auto"/>
            <w:jc w:val="center"/>
            <w:rPr>
              <w:rFonts w:ascii="Arial" w:hAnsi="Arial" w:cs="Arial"/>
              <w:color w:val="156082" w:themeColor="accent1"/>
            </w:rPr>
          </w:pPr>
          <w:r w:rsidRPr="00A4134B">
            <w:rPr>
              <w:rFonts w:ascii="Arial" w:hAnsi="Arial" w:cs="Arial"/>
              <w:noProof/>
            </w:rPr>
            <mc:AlternateContent>
              <mc:Choice Requires="wps">
                <w:drawing>
                  <wp:anchor distT="0" distB="0" distL="114300" distR="114300" simplePos="0" relativeHeight="251658241" behindDoc="0" locked="0" layoutInCell="1" allowOverlap="1" wp14:anchorId="285E57BC" wp14:editId="1EA4A256">
                    <wp:simplePos x="0" y="0"/>
                    <wp:positionH relativeFrom="column">
                      <wp:posOffset>596900</wp:posOffset>
                    </wp:positionH>
                    <wp:positionV relativeFrom="paragraph">
                      <wp:posOffset>1077710</wp:posOffset>
                    </wp:positionV>
                    <wp:extent cx="4663440" cy="2392680"/>
                    <wp:effectExtent l="0" t="0" r="22860" b="26670"/>
                    <wp:wrapNone/>
                    <wp:docPr id="1214564236" name="Text Box 5"/>
                    <wp:cNvGraphicFramePr/>
                    <a:graphic xmlns:a="http://schemas.openxmlformats.org/drawingml/2006/main">
                      <a:graphicData uri="http://schemas.microsoft.com/office/word/2010/wordprocessingShape">
                        <wps:wsp>
                          <wps:cNvSpPr txBox="1"/>
                          <wps:spPr>
                            <a:xfrm>
                              <a:off x="0" y="0"/>
                              <a:ext cx="4663440" cy="2392680"/>
                            </a:xfrm>
                            <a:prstGeom prst="rect">
                              <a:avLst/>
                            </a:prstGeom>
                            <a:solidFill>
                              <a:schemeClr val="lt1"/>
                            </a:solidFill>
                            <a:ln w="6350">
                              <a:solidFill>
                                <a:schemeClr val="bg1"/>
                              </a:solidFill>
                            </a:ln>
                          </wps:spPr>
                          <wps:txbx>
                            <w:txbxContent>
                              <w:p w14:paraId="66DFCFAF"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Student Name: Samina Javed</w:t>
                                </w:r>
                              </w:p>
                              <w:p w14:paraId="332F5806"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Student Number: 2323581</w:t>
                                </w:r>
                              </w:p>
                              <w:p w14:paraId="3A50A3CA" w14:textId="29595740" w:rsidR="00980A54" w:rsidRDefault="00980A54" w:rsidP="00980A54">
                                <w:pPr>
                                  <w:spacing w:line="360" w:lineRule="auto"/>
                                  <w:jc w:val="center"/>
                                  <w:rPr>
                                    <w:rFonts w:ascii="Arial" w:eastAsia="Arial" w:hAnsi="Arial" w:cs="Arial"/>
                                    <w:b/>
                                    <w:bCs/>
                                    <w:sz w:val="22"/>
                                    <w:szCs w:val="22"/>
                                  </w:rPr>
                                </w:pPr>
                                <w:r w:rsidRPr="147C3CEB">
                                  <w:rPr>
                                    <w:rFonts w:ascii="Arial" w:eastAsia="Arial" w:hAnsi="Arial" w:cs="Arial"/>
                                    <w:b/>
                                    <w:bCs/>
                                    <w:sz w:val="22"/>
                                    <w:szCs w:val="22"/>
                                  </w:rPr>
                                  <w:t>Lecturer: Dr. Precious Igbinigie</w:t>
                                </w:r>
                              </w:p>
                              <w:p w14:paraId="42A84C68" w14:textId="77777777" w:rsidR="00980A54" w:rsidRDefault="00980A54" w:rsidP="00980A54">
                                <w:pPr>
                                  <w:spacing w:line="360" w:lineRule="auto"/>
                                  <w:jc w:val="center"/>
                                  <w:rPr>
                                    <w:rFonts w:ascii="Arial" w:eastAsia="Arial" w:hAnsi="Arial" w:cs="Arial"/>
                                    <w:b/>
                                    <w:bCs/>
                                    <w:sz w:val="22"/>
                                    <w:szCs w:val="22"/>
                                  </w:rPr>
                                </w:pPr>
                                <w:r w:rsidRPr="147C3CEB">
                                  <w:rPr>
                                    <w:rFonts w:ascii="Arial" w:eastAsia="Arial" w:hAnsi="Arial" w:cs="Arial"/>
                                    <w:b/>
                                    <w:bCs/>
                                    <w:sz w:val="22"/>
                                    <w:szCs w:val="22"/>
                                  </w:rPr>
                                  <w:t>Group: 1</w:t>
                                </w:r>
                              </w:p>
                              <w:p w14:paraId="4D880B52"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Module: Changemakers: Creativity and Value Creation</w:t>
                                </w:r>
                              </w:p>
                              <w:p w14:paraId="4F110592" w14:textId="066B7BBB" w:rsidR="008B0FA4" w:rsidRP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Module code: BMHP5014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5E57BC" id="_x0000_t202" coordsize="21600,21600" o:spt="202" path="m,l,21600r21600,l21600,xe">
                    <v:stroke joinstyle="miter"/>
                    <v:path gradientshapeok="t" o:connecttype="rect"/>
                  </v:shapetype>
                  <v:shape id="Text Box 5" o:spid="_x0000_s1026" type="#_x0000_t202" style="position:absolute;left:0;text-align:left;margin-left:47pt;margin-top:84.85pt;width:367.2pt;height:188.4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" fillcolor="white [3201]" strokecolor="white [3212]" strokeweight=".5pt">
                    <v:textbox>
                      <w:txbxContent>
                        <w:p w14:paraId="66DFCFAF"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Student Name: Samina Javed</w:t>
                          </w:r>
                        </w:p>
                        <w:p w14:paraId="332F5806"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Student Number: 2323581</w:t>
                          </w:r>
                        </w:p>
                        <w:p w14:paraId="3A50A3CA" w14:textId="29595740" w:rsidR="00980A54" w:rsidRDefault="00980A54" w:rsidP="00980A54">
                          <w:pPr>
                            <w:spacing w:line="360" w:lineRule="auto"/>
                            <w:jc w:val="center"/>
                            <w:rPr>
                              <w:rFonts w:ascii="Arial" w:eastAsia="Arial" w:hAnsi="Arial" w:cs="Arial"/>
                              <w:b/>
                              <w:bCs/>
                              <w:sz w:val="22"/>
                              <w:szCs w:val="22"/>
                            </w:rPr>
                          </w:pPr>
                          <w:r w:rsidRPr="147C3CEB">
                            <w:rPr>
                              <w:rFonts w:ascii="Arial" w:eastAsia="Arial" w:hAnsi="Arial" w:cs="Arial"/>
                              <w:b/>
                              <w:bCs/>
                              <w:sz w:val="22"/>
                              <w:szCs w:val="22"/>
                            </w:rPr>
                            <w:t>Lecturer: Dr. Precious Igbinigie</w:t>
                          </w:r>
                        </w:p>
                        <w:p w14:paraId="42A84C68" w14:textId="77777777" w:rsidR="00980A54" w:rsidRDefault="00980A54" w:rsidP="00980A54">
                          <w:pPr>
                            <w:spacing w:line="360" w:lineRule="auto"/>
                            <w:jc w:val="center"/>
                            <w:rPr>
                              <w:rFonts w:ascii="Arial" w:eastAsia="Arial" w:hAnsi="Arial" w:cs="Arial"/>
                              <w:b/>
                              <w:bCs/>
                              <w:sz w:val="22"/>
                              <w:szCs w:val="22"/>
                            </w:rPr>
                          </w:pPr>
                          <w:r w:rsidRPr="147C3CEB">
                            <w:rPr>
                              <w:rFonts w:ascii="Arial" w:eastAsia="Arial" w:hAnsi="Arial" w:cs="Arial"/>
                              <w:b/>
                              <w:bCs/>
                              <w:sz w:val="22"/>
                              <w:szCs w:val="22"/>
                            </w:rPr>
                            <w:t>Group: 1</w:t>
                          </w:r>
                        </w:p>
                        <w:p w14:paraId="4D880B52"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Module: Changemakers: Creativity and Value Creation</w:t>
                          </w:r>
                        </w:p>
                        <w:p w14:paraId="4F110592" w14:textId="066B7BBB" w:rsidR="008B0FA4" w:rsidRP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Module code: BMHP5014</w:t>
                          </w:r>
                        </w:p>
                      </w:txbxContent>
                    </v:textbox>
                  </v:shape>
                </w:pict>
              </mc:Fallback>
            </mc:AlternateContent>
          </w:r>
          <w:r w:rsidR="004B6A3B" w:rsidRPr="00A4134B">
            <w:rPr>
              <w:rFonts w:ascii="Arial" w:hAnsi="Arial" w:cs="Arial"/>
              <w:noProof/>
              <w:color w:val="156082" w:themeColor="accent1"/>
            </w:rPr>
            <w:drawing>
              <wp:inline distT="0" distB="0" distL="0" distR="0" wp14:anchorId="3105F642" wp14:editId="6400D44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4B1834B7" w14:textId="77777777" w:rsidR="009B5405" w:rsidRPr="00A4134B" w:rsidRDefault="009B5405" w:rsidP="00A4134B">
      <w:pPr>
        <w:spacing w:line="360" w:lineRule="auto"/>
        <w:rPr>
          <w:rFonts w:ascii="Arial" w:hAnsi="Arial" w:cs="Arial"/>
          <w:sz w:val="22"/>
          <w:szCs w:val="22"/>
        </w:rPr>
        <w:sectPr w:rsidR="009B5405" w:rsidRPr="00A4134B" w:rsidSect="005A2FF8">
          <w:headerReference w:type="even" r:id="rId10"/>
          <w:footerReference w:type="default" r:id="rId11"/>
          <w:footerReference w:type="first" r:id="rId12"/>
          <w:pgSz w:w="11907" w:h="16840" w:code="9"/>
          <w:pgMar w:top="1440" w:right="1440" w:bottom="1440" w:left="1440" w:header="709" w:footer="709" w:gutter="0"/>
          <w:pgNumType w:start="0"/>
          <w:cols w:space="708"/>
          <w:titlePg/>
          <w:docGrid w:linePitch="360"/>
        </w:sectPr>
      </w:pPr>
    </w:p>
    <w:p w14:paraId="4733DCC3" w14:textId="2264498A" w:rsidR="00390586" w:rsidRPr="00A4134B" w:rsidRDefault="000970E6" w:rsidP="00A4134B">
      <w:pPr>
        <w:spacing w:line="360" w:lineRule="auto"/>
        <w:rPr>
          <w:rFonts w:ascii="Arial" w:hAnsi="Arial" w:cs="Arial"/>
          <w:sz w:val="22"/>
          <w:szCs w:val="22"/>
        </w:rPr>
      </w:pPr>
      <w:r w:rsidRPr="00A4134B">
        <w:rPr>
          <w:rFonts w:ascii="Arial" w:hAnsi="Arial" w:cs="Arial"/>
          <w:noProof/>
          <w:sz w:val="22"/>
          <w:szCs w:val="22"/>
        </w:rPr>
        <w:lastRenderedPageBreak/>
        <w:drawing>
          <wp:anchor distT="0" distB="0" distL="114300" distR="114300" simplePos="0" relativeHeight="251658240" behindDoc="0" locked="0" layoutInCell="1" allowOverlap="1" wp14:anchorId="509C255E" wp14:editId="076F18A2">
            <wp:simplePos x="0" y="0"/>
            <wp:positionH relativeFrom="page">
              <wp:align>right</wp:align>
            </wp:positionH>
            <wp:positionV relativeFrom="page">
              <wp:align>bottom</wp:align>
            </wp:positionV>
            <wp:extent cx="10713720" cy="15118080"/>
            <wp:effectExtent l="0" t="0" r="0" b="7620"/>
            <wp:wrapSquare wrapText="bothSides"/>
            <wp:docPr id="1383448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713720" cy="15118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D66411" w14:textId="77777777" w:rsidR="001C20B9" w:rsidRPr="00A4134B" w:rsidRDefault="001C20B9" w:rsidP="00A4134B">
      <w:pPr>
        <w:spacing w:line="360" w:lineRule="auto"/>
        <w:rPr>
          <w:rFonts w:ascii="Arial" w:eastAsia="Arial" w:hAnsi="Arial" w:cs="Arial"/>
          <w:b/>
          <w:bCs/>
          <w:sz w:val="22"/>
          <w:szCs w:val="22"/>
        </w:rPr>
        <w:sectPr w:rsidR="001C20B9" w:rsidRPr="00A4134B" w:rsidSect="004B6A3B">
          <w:pgSz w:w="16838" w:h="23811" w:code="8"/>
          <w:pgMar w:top="1440" w:right="1440" w:bottom="1440" w:left="1440" w:header="709" w:footer="709" w:gutter="0"/>
          <w:pgNumType w:start="0"/>
          <w:cols w:space="708"/>
          <w:titlePg/>
          <w:docGrid w:linePitch="360"/>
        </w:sectPr>
      </w:pPr>
    </w:p>
    <w:p w14:paraId="77AF3941" w14:textId="06BF7337" w:rsidR="000970E6" w:rsidRPr="00A4134B" w:rsidRDefault="000970E6" w:rsidP="00A4134B">
      <w:pPr>
        <w:spacing w:line="360" w:lineRule="auto"/>
        <w:rPr>
          <w:rFonts w:ascii="Arial" w:eastAsiaTheme="minorHAnsi" w:hAnsi="Arial" w:cs="Arial"/>
          <w:sz w:val="22"/>
          <w:szCs w:val="22"/>
        </w:rPr>
      </w:pPr>
      <w:r w:rsidRPr="00A4134B">
        <w:rPr>
          <w:rFonts w:ascii="Arial" w:eastAsia="Arial" w:hAnsi="Arial" w:cs="Arial"/>
          <w:b/>
          <w:bCs/>
          <w:sz w:val="22"/>
          <w:szCs w:val="22"/>
        </w:rPr>
        <w:lastRenderedPageBreak/>
        <w:t>Quit Smoking Pitch:</w:t>
      </w:r>
    </w:p>
    <w:p w14:paraId="18347CC9" w14:textId="77777777" w:rsidR="000970E6" w:rsidRPr="00A4134B" w:rsidRDefault="000970E6" w:rsidP="00A4134B">
      <w:pPr>
        <w:spacing w:after="0" w:line="360" w:lineRule="auto"/>
        <w:rPr>
          <w:rFonts w:ascii="Arial" w:eastAsia="Arial" w:hAnsi="Arial" w:cs="Arial"/>
          <w:b/>
          <w:bCs/>
          <w:sz w:val="22"/>
          <w:szCs w:val="22"/>
        </w:rPr>
      </w:pPr>
      <w:r w:rsidRPr="00A4134B">
        <w:rPr>
          <w:rFonts w:ascii="Arial" w:eastAsia="Arial" w:hAnsi="Arial" w:cs="Arial"/>
          <w:b/>
          <w:bCs/>
          <w:sz w:val="22"/>
          <w:szCs w:val="22"/>
        </w:rPr>
        <w:t>Smoking Impact and statics UK:</w:t>
      </w:r>
    </w:p>
    <w:p w14:paraId="30A3DC66" w14:textId="77777777"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 xml:space="preserve">According to National Institute for Health and Care Excellence (NICE) (2025) Tobacco use is the leading factor behind early mortality and avoidable health issues in the UK Public Health England [PHE, 2019]. Once a person reaches 35 years old, they forfeit 3 months of life expectancy for each additional year of smoking [Doll, 1994]. In 2019, 15% of all adult deaths aged 35 and older in England were linked to smoking [ASH, 2021a]. </w:t>
      </w:r>
    </w:p>
    <w:p w14:paraId="7718BAEC" w14:textId="77777777" w:rsidR="001638BD" w:rsidRPr="00A4134B" w:rsidRDefault="001638BD" w:rsidP="00A4134B">
      <w:pPr>
        <w:spacing w:after="0" w:line="360" w:lineRule="auto"/>
        <w:rPr>
          <w:rFonts w:ascii="Arial" w:eastAsia="Arial" w:hAnsi="Arial" w:cs="Arial"/>
          <w:sz w:val="22"/>
          <w:szCs w:val="22"/>
        </w:rPr>
      </w:pPr>
    </w:p>
    <w:p w14:paraId="194B036F" w14:textId="77777777"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According to the research Better Health (2022) Smoking increases your likelihood of dying from heart and blood vessel diseases (such as heart attacks and strokes) by nearly three times compared to non-smokers.</w:t>
      </w:r>
    </w:p>
    <w:p w14:paraId="2BE31005" w14:textId="77777777" w:rsidR="001638BD" w:rsidRPr="00A4134B" w:rsidRDefault="001638BD" w:rsidP="00A4134B">
      <w:pPr>
        <w:spacing w:after="0" w:line="360" w:lineRule="auto"/>
        <w:rPr>
          <w:rFonts w:ascii="Arial" w:eastAsia="Arial" w:hAnsi="Arial" w:cs="Arial"/>
          <w:sz w:val="22"/>
          <w:szCs w:val="22"/>
        </w:rPr>
      </w:pPr>
    </w:p>
    <w:p w14:paraId="6DCF6CA6" w14:textId="77777777"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According to World Health Organisation (WHO), (2025) Tobacco can be fatal for nearly half of its consumers if they do not stop using it. Tabacco is responsible for over 7 million deaths annually, with about 1.6 million of those being non-smokers exposed to second-hand smoke.</w:t>
      </w:r>
    </w:p>
    <w:p w14:paraId="3821B7B8" w14:textId="77777777" w:rsidR="006A0322" w:rsidRPr="00A4134B" w:rsidRDefault="006A0322" w:rsidP="00A4134B">
      <w:pPr>
        <w:spacing w:after="0" w:line="360" w:lineRule="auto"/>
        <w:rPr>
          <w:rFonts w:ascii="Arial" w:eastAsia="Arial" w:hAnsi="Arial" w:cs="Arial"/>
          <w:sz w:val="22"/>
          <w:szCs w:val="22"/>
        </w:rPr>
      </w:pPr>
    </w:p>
    <w:p w14:paraId="49880667" w14:textId="77777777"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According to Gov.UK, (2025) smoking accounts for approximately 25% of cancer fatalities in England (NHS England, 2023) and is the leading cause of lung cancer cases. Cigarette smoking is a significant contributor to early-onset heart disease, strokes, and heart failure, and it elevates the risk of dementia (Livingston et al., 2020). On average, smokers lose 10 years of life expectancy, which equates to approximately 1 year for every 4 years of smoking (Le et al., 2024).</w:t>
      </w:r>
    </w:p>
    <w:p w14:paraId="2100C102" w14:textId="77777777" w:rsidR="00F938CA" w:rsidRPr="00A4134B" w:rsidRDefault="00F938CA" w:rsidP="00A4134B">
      <w:pPr>
        <w:spacing w:after="0" w:line="360" w:lineRule="auto"/>
        <w:rPr>
          <w:rFonts w:ascii="Arial" w:eastAsia="Arial" w:hAnsi="Arial" w:cs="Arial"/>
          <w:b/>
          <w:bCs/>
          <w:sz w:val="22"/>
          <w:szCs w:val="22"/>
        </w:rPr>
      </w:pPr>
    </w:p>
    <w:p w14:paraId="026A7F0E" w14:textId="77777777" w:rsidR="000970E6" w:rsidRPr="00A4134B" w:rsidRDefault="000970E6" w:rsidP="00A4134B">
      <w:pPr>
        <w:spacing w:after="0" w:line="360" w:lineRule="auto"/>
        <w:rPr>
          <w:rFonts w:ascii="Arial" w:eastAsia="Arial" w:hAnsi="Arial" w:cs="Arial"/>
          <w:b/>
          <w:bCs/>
          <w:sz w:val="22"/>
          <w:szCs w:val="22"/>
        </w:rPr>
      </w:pPr>
      <w:r w:rsidRPr="00A4134B">
        <w:rPr>
          <w:rFonts w:ascii="Arial" w:eastAsia="Arial" w:hAnsi="Arial" w:cs="Arial"/>
          <w:b/>
          <w:bCs/>
          <w:sz w:val="22"/>
          <w:szCs w:val="22"/>
        </w:rPr>
        <w:t xml:space="preserve">UK legislations for smoking: </w:t>
      </w:r>
    </w:p>
    <w:p w14:paraId="4A98E333" w14:textId="77777777"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In the UK, smoking is prohibited in all indoor workplaces, public buildings, and on public transportation. Employees may face penalties of as much as £200, or £50 in Scotland. The legislation does not pertain to e-cigarettes. Employers can choose whether they can be utilized on their property.</w:t>
      </w:r>
      <w:r w:rsidRPr="00A4134B">
        <w:rPr>
          <w:rFonts w:ascii="Arial" w:hAnsi="Arial" w:cs="Arial"/>
          <w:sz w:val="22"/>
          <w:szCs w:val="22"/>
        </w:rPr>
        <w:t xml:space="preserve"> </w:t>
      </w:r>
      <w:r w:rsidRPr="00A4134B">
        <w:rPr>
          <w:rFonts w:ascii="Arial" w:eastAsia="Arial" w:hAnsi="Arial" w:cs="Arial"/>
          <w:sz w:val="22"/>
          <w:szCs w:val="22"/>
        </w:rPr>
        <w:t>Companies need to: Post 'no smoking' notices in every workplace and vehicle. Ensure individuals refrain from smoking in closed work environments or common vehicles. Smoking rooms for staff are prohibited - smokers need to step outside (Gov.UK, 2012).</w:t>
      </w:r>
    </w:p>
    <w:p w14:paraId="4913342A" w14:textId="77777777" w:rsidR="00F938CA" w:rsidRPr="00A4134B" w:rsidRDefault="00F938CA" w:rsidP="00A4134B">
      <w:pPr>
        <w:spacing w:after="0" w:line="360" w:lineRule="auto"/>
        <w:rPr>
          <w:rFonts w:ascii="Arial" w:eastAsia="Arial" w:hAnsi="Arial" w:cs="Arial"/>
          <w:sz w:val="22"/>
          <w:szCs w:val="22"/>
        </w:rPr>
      </w:pPr>
    </w:p>
    <w:p w14:paraId="6650EE53" w14:textId="77777777" w:rsidR="000970E6" w:rsidRPr="00A4134B" w:rsidRDefault="000970E6" w:rsidP="00A4134B">
      <w:pPr>
        <w:spacing w:after="0" w:line="360" w:lineRule="auto"/>
        <w:rPr>
          <w:rFonts w:ascii="Arial" w:eastAsia="Arial" w:hAnsi="Arial" w:cs="Arial"/>
          <w:b/>
          <w:bCs/>
          <w:color w:val="A02B93" w:themeColor="accent5"/>
          <w:sz w:val="22"/>
          <w:szCs w:val="22"/>
        </w:rPr>
      </w:pPr>
      <w:r w:rsidRPr="00A4134B">
        <w:rPr>
          <w:rFonts w:ascii="Arial" w:eastAsia="Arial" w:hAnsi="Arial" w:cs="Arial"/>
          <w:b/>
          <w:bCs/>
          <w:sz w:val="22"/>
          <w:szCs w:val="22"/>
        </w:rPr>
        <w:t>Benefits of Quit Smoking:</w:t>
      </w:r>
    </w:p>
    <w:p w14:paraId="49D3CBFB" w14:textId="77777777"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 xml:space="preserve">According to </w:t>
      </w:r>
      <w:proofErr w:type="spellStart"/>
      <w:r w:rsidRPr="00A4134B">
        <w:rPr>
          <w:rFonts w:ascii="Arial" w:eastAsia="Arial" w:hAnsi="Arial" w:cs="Arial"/>
          <w:sz w:val="22"/>
          <w:szCs w:val="22"/>
        </w:rPr>
        <w:t>Centers</w:t>
      </w:r>
      <w:proofErr w:type="spellEnd"/>
      <w:r w:rsidRPr="00A4134B">
        <w:rPr>
          <w:rFonts w:ascii="Arial" w:eastAsia="Arial" w:hAnsi="Arial" w:cs="Arial"/>
          <w:sz w:val="22"/>
          <w:szCs w:val="22"/>
        </w:rPr>
        <w:t xml:space="preserve"> for Disease Control and Prevention (CDC), (2024) Stopping smoking is among the most significant steps individuals can make to enhance their well-being. This holds true no matter their age or the duration of their smoking habit. Cessation of smoking </w:t>
      </w:r>
      <w:r w:rsidRPr="00A4134B">
        <w:rPr>
          <w:rFonts w:ascii="Arial" w:eastAsia="Arial" w:hAnsi="Arial" w:cs="Arial"/>
          <w:sz w:val="22"/>
          <w:szCs w:val="22"/>
        </w:rPr>
        <w:lastRenderedPageBreak/>
        <w:t xml:space="preserve">boosts health condition and elevates quality of living. Lowers the chances of early death and may increase life expectancy by up to 10 years. </w:t>
      </w:r>
    </w:p>
    <w:p w14:paraId="55CDBAF3" w14:textId="77777777" w:rsidR="00F938CA" w:rsidRPr="00A4134B" w:rsidRDefault="00F938CA" w:rsidP="00A4134B">
      <w:pPr>
        <w:spacing w:after="0" w:line="360" w:lineRule="auto"/>
        <w:rPr>
          <w:rFonts w:ascii="Arial" w:eastAsia="Arial" w:hAnsi="Arial" w:cs="Arial"/>
          <w:sz w:val="22"/>
          <w:szCs w:val="22"/>
        </w:rPr>
      </w:pPr>
    </w:p>
    <w:p w14:paraId="5D453040" w14:textId="0AEE23C3"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Lowers the likelihood of various negative health impacts, such as heart disease, chronic obstructive pulmonary disease (COPD), cancer, and unfavourable reproductive health results.</w:t>
      </w:r>
      <w:r w:rsidRPr="00A4134B">
        <w:rPr>
          <w:rFonts w:ascii="Arial" w:hAnsi="Arial" w:cs="Arial"/>
          <w:sz w:val="22"/>
          <w:szCs w:val="22"/>
        </w:rPr>
        <w:t xml:space="preserve"> </w:t>
      </w:r>
      <w:r w:rsidRPr="00A4134B">
        <w:rPr>
          <w:rFonts w:ascii="Arial" w:eastAsia="Arial" w:hAnsi="Arial" w:cs="Arial"/>
          <w:sz w:val="22"/>
          <w:szCs w:val="22"/>
        </w:rPr>
        <w:t>Improves the well-being of expectant mothers and their unborn children. Lowers the financial strain that smoking imposes on smokers, health care providers, and the community. Though stopping earlier in life provides more significant health advantages, giving up smoking improves health regardless of age</w:t>
      </w:r>
      <w:r w:rsidR="00F938CA">
        <w:rPr>
          <w:rFonts w:ascii="Arial" w:eastAsia="Arial" w:hAnsi="Arial" w:cs="Arial"/>
          <w:sz w:val="22"/>
          <w:szCs w:val="22"/>
        </w:rPr>
        <w:t xml:space="preserve"> (CDC, </w:t>
      </w:r>
      <w:r w:rsidR="001D76C9">
        <w:rPr>
          <w:rFonts w:ascii="Arial" w:eastAsia="Arial" w:hAnsi="Arial" w:cs="Arial"/>
          <w:sz w:val="22"/>
          <w:szCs w:val="22"/>
        </w:rPr>
        <w:t>2024).</w:t>
      </w:r>
    </w:p>
    <w:p w14:paraId="52E97E78" w14:textId="77777777" w:rsidR="00F938CA" w:rsidRPr="00A4134B" w:rsidRDefault="00F938CA" w:rsidP="00A4134B">
      <w:pPr>
        <w:spacing w:after="0" w:line="360" w:lineRule="auto"/>
        <w:rPr>
          <w:rFonts w:ascii="Arial" w:eastAsia="Arial" w:hAnsi="Arial" w:cs="Arial"/>
          <w:sz w:val="22"/>
          <w:szCs w:val="22"/>
        </w:rPr>
      </w:pPr>
    </w:p>
    <w:p w14:paraId="4258FFCF" w14:textId="41C235BD" w:rsidR="000970E6" w:rsidRPr="00A4134B" w:rsidRDefault="000970E6" w:rsidP="00A4134B">
      <w:pPr>
        <w:spacing w:line="360" w:lineRule="auto"/>
        <w:rPr>
          <w:rFonts w:ascii="Arial" w:eastAsia="Arial" w:hAnsi="Arial" w:cs="Arial"/>
          <w:sz w:val="22"/>
          <w:szCs w:val="22"/>
        </w:rPr>
      </w:pPr>
      <w:r w:rsidRPr="00A4134B">
        <w:rPr>
          <w:rFonts w:ascii="Arial" w:eastAsia="Arial" w:hAnsi="Arial" w:cs="Arial"/>
          <w:sz w:val="22"/>
          <w:szCs w:val="22"/>
        </w:rPr>
        <w:t>Those who have smoked for a long time or heavily will still gain advantages from stopping. Stopping smoking is the most effective method to safeguard family, coworkers, friends, and others from the health hazards linked to inhaling second-hand smoke (CDC,</w:t>
      </w:r>
      <w:r w:rsidR="006C2BC8" w:rsidRPr="00A4134B">
        <w:rPr>
          <w:rFonts w:ascii="Arial" w:eastAsia="Arial" w:hAnsi="Arial" w:cs="Arial"/>
          <w:sz w:val="22"/>
          <w:szCs w:val="22"/>
        </w:rPr>
        <w:t xml:space="preserve"> </w:t>
      </w:r>
      <w:r w:rsidRPr="00A4134B">
        <w:rPr>
          <w:rFonts w:ascii="Arial" w:eastAsia="Arial" w:hAnsi="Arial" w:cs="Arial"/>
          <w:sz w:val="22"/>
          <w:szCs w:val="22"/>
        </w:rPr>
        <w:t>2024).</w:t>
      </w:r>
    </w:p>
    <w:p w14:paraId="25120991" w14:textId="77777777" w:rsidR="00327EE1" w:rsidRPr="00A4134B" w:rsidRDefault="00327EE1" w:rsidP="00A4134B">
      <w:pPr>
        <w:spacing w:after="0" w:line="360" w:lineRule="auto"/>
        <w:rPr>
          <w:rFonts w:ascii="Arial" w:eastAsia="Arial" w:hAnsi="Arial" w:cs="Arial"/>
          <w:b/>
          <w:bCs/>
          <w:sz w:val="22"/>
          <w:szCs w:val="22"/>
        </w:rPr>
      </w:pPr>
    </w:p>
    <w:p w14:paraId="6B5A8C00" w14:textId="47E13098" w:rsidR="000970E6" w:rsidRPr="00A4134B" w:rsidRDefault="000970E6" w:rsidP="00A4134B">
      <w:pPr>
        <w:spacing w:after="0" w:line="360" w:lineRule="auto"/>
        <w:rPr>
          <w:rFonts w:ascii="Arial" w:eastAsia="Arial" w:hAnsi="Arial" w:cs="Arial"/>
          <w:b/>
          <w:bCs/>
          <w:sz w:val="22"/>
          <w:szCs w:val="22"/>
        </w:rPr>
      </w:pPr>
      <w:r w:rsidRPr="00A4134B">
        <w:rPr>
          <w:rFonts w:ascii="Arial" w:eastAsia="Arial" w:hAnsi="Arial" w:cs="Arial"/>
          <w:b/>
          <w:bCs/>
          <w:sz w:val="22"/>
          <w:szCs w:val="22"/>
        </w:rPr>
        <w:t xml:space="preserve">Beneficial Health changes that take place by Quitting smoking over time: </w:t>
      </w:r>
    </w:p>
    <w:p w14:paraId="0BB9DA1C" w14:textId="77777777" w:rsidR="000970E6" w:rsidRPr="00A4134B"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 xml:space="preserve"> According to World Health Organisation (WHO), (2020) positive health transformations that occur after you quit smoking are:</w:t>
      </w:r>
    </w:p>
    <w:p w14:paraId="73F10C41" w14:textId="77777777" w:rsidR="000970E6" w:rsidRPr="00A4134B" w:rsidRDefault="000970E6" w:rsidP="00A4134B">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In just 20 minutes, your blood pressure and heart rate decrease.</w:t>
      </w:r>
      <w:r w:rsidRPr="00A4134B">
        <w:rPr>
          <w:rFonts w:ascii="Arial" w:hAnsi="Arial" w:cs="Arial"/>
          <w:sz w:val="22"/>
          <w:szCs w:val="22"/>
        </w:rPr>
        <w:br/>
      </w:r>
    </w:p>
    <w:p w14:paraId="017020A3" w14:textId="77777777" w:rsidR="000970E6" w:rsidRPr="00A4134B" w:rsidRDefault="000970E6" w:rsidP="00A4134B">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In 12 hours, the carbon monoxide concentration in your bloodstream returns to normal.</w:t>
      </w:r>
      <w:r w:rsidRPr="00A4134B">
        <w:rPr>
          <w:rFonts w:ascii="Arial" w:hAnsi="Arial" w:cs="Arial"/>
          <w:sz w:val="22"/>
          <w:szCs w:val="22"/>
        </w:rPr>
        <w:br/>
      </w:r>
    </w:p>
    <w:p w14:paraId="45A0CCFB" w14:textId="77777777" w:rsidR="000970E6" w:rsidRPr="00A4134B" w:rsidRDefault="000970E6" w:rsidP="00A4134B">
      <w:pPr>
        <w:pStyle w:val="ListParagraph"/>
        <w:numPr>
          <w:ilvl w:val="0"/>
          <w:numId w:val="2"/>
        </w:numPr>
        <w:spacing w:line="360" w:lineRule="auto"/>
        <w:ind w:left="0"/>
        <w:rPr>
          <w:rFonts w:ascii="Arial" w:eastAsia="Arial" w:hAnsi="Arial" w:cs="Arial"/>
          <w:sz w:val="22"/>
          <w:szCs w:val="22"/>
        </w:rPr>
      </w:pPr>
      <w:r w:rsidRPr="00A4134B">
        <w:rPr>
          <w:rFonts w:ascii="Arial" w:eastAsia="Arial" w:hAnsi="Arial" w:cs="Arial"/>
          <w:sz w:val="22"/>
          <w:szCs w:val="22"/>
        </w:rPr>
        <w:t>In 2-12 weeks, your lung function increases, and your circulation enhances.</w:t>
      </w:r>
    </w:p>
    <w:p w14:paraId="44E482C4" w14:textId="77777777" w:rsidR="000970E6" w:rsidRPr="00A4134B" w:rsidRDefault="000970E6" w:rsidP="00A4134B">
      <w:pPr>
        <w:pStyle w:val="ListParagraph"/>
        <w:spacing w:line="360" w:lineRule="auto"/>
        <w:ind w:left="0"/>
        <w:rPr>
          <w:rFonts w:ascii="Arial" w:eastAsia="Arial" w:hAnsi="Arial" w:cs="Arial"/>
          <w:sz w:val="22"/>
          <w:szCs w:val="22"/>
        </w:rPr>
      </w:pPr>
    </w:p>
    <w:p w14:paraId="0D796662" w14:textId="77777777" w:rsidR="000970E6" w:rsidRPr="00A4134B" w:rsidRDefault="000970E6" w:rsidP="00A4134B">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Coughing and shortness of breath lessen within 1 to 9 months.</w:t>
      </w:r>
      <w:r w:rsidRPr="00A4134B">
        <w:rPr>
          <w:rFonts w:ascii="Arial" w:hAnsi="Arial" w:cs="Arial"/>
          <w:sz w:val="22"/>
          <w:szCs w:val="22"/>
        </w:rPr>
        <w:br/>
      </w:r>
    </w:p>
    <w:p w14:paraId="05597487" w14:textId="77777777" w:rsidR="000970E6" w:rsidRPr="00A4134B" w:rsidRDefault="000970E6" w:rsidP="00A4134B">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After 1 year, your risk of coronary heart disease is approximately 50% lower than that of a smoker.</w:t>
      </w:r>
      <w:r w:rsidRPr="00A4134B">
        <w:rPr>
          <w:rFonts w:ascii="Arial" w:hAnsi="Arial" w:cs="Arial"/>
          <w:sz w:val="22"/>
          <w:szCs w:val="22"/>
        </w:rPr>
        <w:br/>
      </w:r>
    </w:p>
    <w:p w14:paraId="53D817FD" w14:textId="77777777" w:rsidR="000970E6" w:rsidRPr="00A4134B" w:rsidRDefault="000970E6" w:rsidP="00A4134B">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After 5 years, your risk of stroke decreases to that of a nonsmoker 5 to 15 years post-quitting.</w:t>
      </w:r>
      <w:r w:rsidRPr="00A4134B">
        <w:rPr>
          <w:rFonts w:ascii="Arial" w:hAnsi="Arial" w:cs="Arial"/>
          <w:sz w:val="22"/>
          <w:szCs w:val="22"/>
        </w:rPr>
        <w:br/>
      </w:r>
    </w:p>
    <w:p w14:paraId="241D208D" w14:textId="77777777" w:rsidR="000970E6" w:rsidRPr="00A4134B" w:rsidRDefault="000970E6" w:rsidP="00A4134B">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 xml:space="preserve">After 10 years, your likelihood of lung cancer decreases to roughly 50% of that of a smoker, and the chances of developing cancer in the mouth, throat, </w:t>
      </w:r>
      <w:proofErr w:type="spellStart"/>
      <w:r w:rsidRPr="00A4134B">
        <w:rPr>
          <w:rFonts w:ascii="Arial" w:eastAsia="Arial" w:hAnsi="Arial" w:cs="Arial"/>
          <w:sz w:val="22"/>
          <w:szCs w:val="22"/>
        </w:rPr>
        <w:t>esophagus</w:t>
      </w:r>
      <w:proofErr w:type="spellEnd"/>
      <w:r w:rsidRPr="00A4134B">
        <w:rPr>
          <w:rFonts w:ascii="Arial" w:eastAsia="Arial" w:hAnsi="Arial" w:cs="Arial"/>
          <w:sz w:val="22"/>
          <w:szCs w:val="22"/>
        </w:rPr>
        <w:t>, bladder, cervix, and pancreas also diminish.</w:t>
      </w:r>
      <w:r w:rsidRPr="00A4134B">
        <w:rPr>
          <w:rFonts w:ascii="Arial" w:hAnsi="Arial" w:cs="Arial"/>
          <w:sz w:val="22"/>
          <w:szCs w:val="22"/>
        </w:rPr>
        <w:br/>
      </w:r>
    </w:p>
    <w:p w14:paraId="0C767A52" w14:textId="77777777" w:rsidR="000970E6" w:rsidRPr="00DF27EB" w:rsidRDefault="000970E6" w:rsidP="00A4134B">
      <w:pPr>
        <w:pStyle w:val="ListParagraph"/>
        <w:numPr>
          <w:ilvl w:val="0"/>
          <w:numId w:val="1"/>
        </w:numPr>
        <w:spacing w:after="0" w:line="360" w:lineRule="auto"/>
        <w:ind w:left="0"/>
        <w:rPr>
          <w:rFonts w:ascii="Arial" w:eastAsia="Arial" w:hAnsi="Arial" w:cs="Arial"/>
          <w:b/>
          <w:sz w:val="22"/>
          <w:szCs w:val="22"/>
        </w:rPr>
      </w:pPr>
      <w:r w:rsidRPr="00A4134B">
        <w:rPr>
          <w:rFonts w:ascii="Arial" w:eastAsia="Arial" w:hAnsi="Arial" w:cs="Arial"/>
          <w:sz w:val="22"/>
          <w:szCs w:val="22"/>
        </w:rPr>
        <w:t xml:space="preserve">After 15 years, the risk of coronary heart disease is </w:t>
      </w:r>
      <w:proofErr w:type="gramStart"/>
      <w:r w:rsidRPr="00A4134B">
        <w:rPr>
          <w:rFonts w:ascii="Arial" w:eastAsia="Arial" w:hAnsi="Arial" w:cs="Arial"/>
          <w:sz w:val="22"/>
          <w:szCs w:val="22"/>
        </w:rPr>
        <w:t>similar to</w:t>
      </w:r>
      <w:proofErr w:type="gramEnd"/>
      <w:r w:rsidRPr="00A4134B">
        <w:rPr>
          <w:rFonts w:ascii="Arial" w:eastAsia="Arial" w:hAnsi="Arial" w:cs="Arial"/>
          <w:sz w:val="22"/>
          <w:szCs w:val="22"/>
        </w:rPr>
        <w:t xml:space="preserve"> that of a nonsmoker.</w:t>
      </w:r>
    </w:p>
    <w:p w14:paraId="383F5F00" w14:textId="5143D7DF" w:rsidR="000970E6" w:rsidRPr="00A4134B" w:rsidRDefault="000970E6" w:rsidP="00A4134B">
      <w:pPr>
        <w:spacing w:after="0" w:line="360" w:lineRule="auto"/>
        <w:rPr>
          <w:rFonts w:ascii="Arial" w:eastAsia="Arial" w:hAnsi="Arial" w:cs="Arial"/>
          <w:b/>
          <w:bCs/>
          <w:color w:val="E97132" w:themeColor="accent2"/>
          <w:sz w:val="22"/>
          <w:szCs w:val="22"/>
        </w:rPr>
      </w:pPr>
      <w:r w:rsidRPr="00A4134B">
        <w:rPr>
          <w:rFonts w:ascii="Arial" w:eastAsia="Arial" w:hAnsi="Arial" w:cs="Arial"/>
          <w:b/>
          <w:sz w:val="22"/>
          <w:szCs w:val="22"/>
        </w:rPr>
        <w:lastRenderedPageBreak/>
        <w:t>Your quit journey: get support at every stage:</w:t>
      </w:r>
    </w:p>
    <w:p w14:paraId="722C5A37" w14:textId="77777777" w:rsidR="000970E6" w:rsidRDefault="000970E6" w:rsidP="00A4134B">
      <w:pPr>
        <w:pStyle w:val="Heading2"/>
        <w:spacing w:before="0" w:after="0" w:line="360" w:lineRule="auto"/>
        <w:rPr>
          <w:rFonts w:ascii="Arial" w:eastAsia="Arial" w:hAnsi="Arial" w:cs="Arial"/>
          <w:color w:val="auto"/>
          <w:sz w:val="22"/>
          <w:szCs w:val="22"/>
        </w:rPr>
      </w:pPr>
      <w:r w:rsidRPr="00A4134B">
        <w:rPr>
          <w:rFonts w:ascii="Arial" w:eastAsia="Arial" w:hAnsi="Arial" w:cs="Arial"/>
          <w:color w:val="auto"/>
          <w:sz w:val="22"/>
          <w:szCs w:val="22"/>
        </w:rPr>
        <w:t>You are entitled to a healthier, smoke-free existence. Let’s begin If you're considering quitting, prepared to quit, or require assistance in staying smoke-free, we offer advice and support for you at every step. Discover how to navigate difficult periods, maintain concentration, and ultimately stop for good (NHS, 2020).</w:t>
      </w:r>
    </w:p>
    <w:p w14:paraId="6B7466B8" w14:textId="77777777" w:rsidR="00D577AB" w:rsidRPr="00D577AB" w:rsidRDefault="00D577AB" w:rsidP="00D577AB"/>
    <w:p w14:paraId="2A8DDA4E" w14:textId="77777777" w:rsidR="000970E6" w:rsidRPr="00A4134B" w:rsidRDefault="000970E6" w:rsidP="00A4134B">
      <w:pPr>
        <w:spacing w:after="0" w:line="360" w:lineRule="auto"/>
        <w:rPr>
          <w:rFonts w:ascii="Arial" w:eastAsia="Arial" w:hAnsi="Arial" w:cs="Arial"/>
          <w:sz w:val="22"/>
          <w:szCs w:val="22"/>
        </w:rPr>
      </w:pPr>
      <w:r w:rsidRPr="00A4134B">
        <w:rPr>
          <w:rFonts w:ascii="Arial" w:eastAsia="Arial" w:hAnsi="Arial" w:cs="Arial"/>
          <w:b/>
          <w:bCs/>
          <w:sz w:val="22"/>
          <w:szCs w:val="22"/>
        </w:rPr>
        <w:t xml:space="preserve">Create your free Personal Quit Plan: </w:t>
      </w:r>
    </w:p>
    <w:p w14:paraId="1EFCB296" w14:textId="77777777"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Prepared to stop smoking? Begin with a complimentary tailored 8-step quit strategy. It will assist you in getting ready for your cessation date, demonstrate the savings you can achieve, and provide advice on handling smoking triggers. By providing structured steps and assistance, your strategy equips you with the resources to stop smoking and maintain a smoke-free life permanently (NHS, 2020).</w:t>
      </w:r>
    </w:p>
    <w:p w14:paraId="122D4454" w14:textId="77777777" w:rsidR="00D577AB" w:rsidRPr="00A4134B" w:rsidRDefault="00D577AB" w:rsidP="00A4134B">
      <w:pPr>
        <w:spacing w:after="0" w:line="360" w:lineRule="auto"/>
        <w:rPr>
          <w:rFonts w:ascii="Arial" w:eastAsia="Arial" w:hAnsi="Arial" w:cs="Arial"/>
          <w:sz w:val="22"/>
          <w:szCs w:val="22"/>
        </w:rPr>
      </w:pPr>
    </w:p>
    <w:p w14:paraId="5F5BEC92" w14:textId="77777777" w:rsidR="000970E6" w:rsidRPr="00A4134B" w:rsidRDefault="000970E6" w:rsidP="00A4134B">
      <w:pPr>
        <w:spacing w:after="0" w:line="360" w:lineRule="auto"/>
        <w:rPr>
          <w:rFonts w:ascii="Arial" w:eastAsia="Arial" w:hAnsi="Arial" w:cs="Arial"/>
          <w:b/>
          <w:bCs/>
          <w:color w:val="0F9ED5" w:themeColor="accent4"/>
          <w:sz w:val="22"/>
          <w:szCs w:val="22"/>
        </w:rPr>
      </w:pPr>
      <w:r w:rsidRPr="00A4134B">
        <w:rPr>
          <w:rFonts w:ascii="Arial" w:eastAsia="Arial" w:hAnsi="Arial" w:cs="Arial"/>
          <w:b/>
          <w:bCs/>
          <w:sz w:val="22"/>
          <w:szCs w:val="22"/>
        </w:rPr>
        <w:t>NHS Quit Smoking App:</w:t>
      </w:r>
    </w:p>
    <w:p w14:paraId="648F9333" w14:textId="77777777" w:rsidR="000970E6" w:rsidRDefault="000970E6" w:rsidP="00A4134B">
      <w:pPr>
        <w:spacing w:after="0" w:line="360" w:lineRule="auto"/>
        <w:rPr>
          <w:rFonts w:ascii="Arial" w:eastAsia="Arial" w:hAnsi="Arial" w:cs="Arial"/>
          <w:sz w:val="22"/>
          <w:szCs w:val="22"/>
        </w:rPr>
      </w:pPr>
      <w:r w:rsidRPr="00A4134B">
        <w:rPr>
          <w:rFonts w:ascii="Arial" w:eastAsia="Arial" w:hAnsi="Arial" w:cs="Arial"/>
          <w:sz w:val="22"/>
          <w:szCs w:val="22"/>
        </w:rPr>
        <w:t>The NHS Quit Smoking app aims to offer tailored assistance to help you permanently stop smoking. The application enables you to: monitor your advancement. Observe your savings amount. Obtain daily assistance. Draw motivation from others. After you hit 28 days without smoking, your chances of staying quit significantly increase (NHS, 2020).</w:t>
      </w:r>
    </w:p>
    <w:p w14:paraId="22249D5E" w14:textId="77777777" w:rsidR="00D577AB" w:rsidRPr="00A4134B" w:rsidRDefault="00D577AB" w:rsidP="00A4134B">
      <w:pPr>
        <w:spacing w:after="0" w:line="360" w:lineRule="auto"/>
        <w:rPr>
          <w:rFonts w:ascii="Arial" w:eastAsia="Arial" w:hAnsi="Arial" w:cs="Arial"/>
          <w:sz w:val="22"/>
          <w:szCs w:val="22"/>
        </w:rPr>
      </w:pPr>
    </w:p>
    <w:p w14:paraId="730EF686" w14:textId="77777777" w:rsidR="000970E6" w:rsidRPr="00A4134B" w:rsidRDefault="000970E6" w:rsidP="00A4134B">
      <w:pPr>
        <w:spacing w:after="0" w:line="360" w:lineRule="auto"/>
        <w:rPr>
          <w:rFonts w:ascii="Arial" w:eastAsia="Arial" w:hAnsi="Arial" w:cs="Arial"/>
          <w:b/>
          <w:bCs/>
          <w:sz w:val="22"/>
          <w:szCs w:val="22"/>
        </w:rPr>
      </w:pPr>
      <w:r w:rsidRPr="00A4134B">
        <w:rPr>
          <w:rFonts w:ascii="Arial" w:eastAsia="Arial" w:hAnsi="Arial" w:cs="Arial"/>
          <w:b/>
          <w:bCs/>
          <w:sz w:val="22"/>
          <w:szCs w:val="22"/>
        </w:rPr>
        <w:t>Real life stories of the people who have quitted smoking using NHS Quitting app:</w:t>
      </w:r>
    </w:p>
    <w:p w14:paraId="20145B35" w14:textId="52946016" w:rsidR="000970E6" w:rsidRDefault="000970E6" w:rsidP="00A4134B">
      <w:pPr>
        <w:spacing w:after="0" w:line="360" w:lineRule="auto"/>
        <w:rPr>
          <w:rFonts w:ascii="Arial" w:eastAsia="Arial" w:hAnsi="Arial" w:cs="Arial"/>
          <w:color w:val="000000" w:themeColor="text1"/>
          <w:sz w:val="22"/>
          <w:szCs w:val="22"/>
        </w:rPr>
      </w:pPr>
      <w:r w:rsidRPr="00A4134B">
        <w:rPr>
          <w:rFonts w:ascii="Arial" w:eastAsia="Arial" w:hAnsi="Arial" w:cs="Arial"/>
          <w:sz w:val="22"/>
          <w:szCs w:val="22"/>
        </w:rPr>
        <w:t xml:space="preserve">Maria says: </w:t>
      </w:r>
      <w:r w:rsidRPr="00A4134B">
        <w:rPr>
          <w:rFonts w:ascii="Arial" w:eastAsia="Arial" w:hAnsi="Arial" w:cs="Arial"/>
          <w:color w:val="000000" w:themeColor="text1"/>
          <w:sz w:val="22"/>
          <w:szCs w:val="22"/>
        </w:rPr>
        <w:t>“I used lozenges to help with cravings. However, when I’m around smokers I use a vape. This helped me quit for good. The NHS Quit Smoking app also helped. It shows the massive financial savings made. I’m totally confident that I have no need to smoke ever again.” (NHS,</w:t>
      </w:r>
      <w:r w:rsidR="006C2BC8" w:rsidRPr="00A4134B">
        <w:rPr>
          <w:rFonts w:ascii="Arial" w:eastAsia="Arial" w:hAnsi="Arial" w:cs="Arial"/>
          <w:color w:val="000000" w:themeColor="text1"/>
          <w:sz w:val="22"/>
          <w:szCs w:val="22"/>
        </w:rPr>
        <w:t xml:space="preserve"> </w:t>
      </w:r>
      <w:r w:rsidRPr="00A4134B">
        <w:rPr>
          <w:rFonts w:ascii="Arial" w:eastAsia="Arial" w:hAnsi="Arial" w:cs="Arial"/>
          <w:color w:val="000000" w:themeColor="text1"/>
          <w:sz w:val="22"/>
          <w:szCs w:val="22"/>
        </w:rPr>
        <w:t>2020).</w:t>
      </w:r>
    </w:p>
    <w:p w14:paraId="629040A9" w14:textId="77777777" w:rsidR="008A599F" w:rsidRPr="00A4134B" w:rsidRDefault="008A599F" w:rsidP="00A4134B">
      <w:pPr>
        <w:spacing w:after="0" w:line="360" w:lineRule="auto"/>
        <w:rPr>
          <w:rFonts w:ascii="Arial" w:eastAsia="Arial" w:hAnsi="Arial" w:cs="Arial"/>
          <w:color w:val="000000" w:themeColor="text1"/>
          <w:sz w:val="22"/>
          <w:szCs w:val="22"/>
        </w:rPr>
      </w:pPr>
    </w:p>
    <w:p w14:paraId="47FBC2B7" w14:textId="21371053" w:rsidR="000970E6" w:rsidRPr="00A4134B" w:rsidRDefault="000970E6" w:rsidP="00A4134B">
      <w:pPr>
        <w:shd w:val="clear" w:color="auto" w:fill="FFFFFF" w:themeFill="background1"/>
        <w:spacing w:after="360" w:line="360" w:lineRule="auto"/>
        <w:rPr>
          <w:rFonts w:ascii="Arial" w:eastAsia="Arial" w:hAnsi="Arial" w:cs="Arial"/>
          <w:color w:val="000000" w:themeColor="text1"/>
          <w:sz w:val="22"/>
          <w:szCs w:val="22"/>
        </w:rPr>
      </w:pPr>
      <w:r w:rsidRPr="00A4134B">
        <w:rPr>
          <w:rFonts w:ascii="Arial" w:eastAsia="Arial" w:hAnsi="Arial" w:cs="Arial"/>
          <w:color w:val="000000" w:themeColor="text1"/>
          <w:sz w:val="22"/>
          <w:szCs w:val="22"/>
        </w:rPr>
        <w:t>Heather says: “The NHS Quit Smoking app really helped me. I liked seeing my progress. Recording my goals and reading other people’s stories kept me motivated. The daily health achievements made me feel proud. It was great to see how much money I saved too.” (NHS,</w:t>
      </w:r>
      <w:r w:rsidR="006C2BC8" w:rsidRPr="00A4134B">
        <w:rPr>
          <w:rFonts w:ascii="Arial" w:eastAsia="Arial" w:hAnsi="Arial" w:cs="Arial"/>
          <w:color w:val="000000" w:themeColor="text1"/>
          <w:sz w:val="22"/>
          <w:szCs w:val="22"/>
        </w:rPr>
        <w:t xml:space="preserve"> </w:t>
      </w:r>
      <w:r w:rsidRPr="00A4134B">
        <w:rPr>
          <w:rFonts w:ascii="Arial" w:eastAsia="Arial" w:hAnsi="Arial" w:cs="Arial"/>
          <w:color w:val="000000" w:themeColor="text1"/>
          <w:sz w:val="22"/>
          <w:szCs w:val="22"/>
        </w:rPr>
        <w:t>2020).</w:t>
      </w:r>
    </w:p>
    <w:p w14:paraId="32F94375" w14:textId="77777777" w:rsidR="00390586" w:rsidRPr="00A4134B" w:rsidRDefault="00390586" w:rsidP="00A4134B">
      <w:pPr>
        <w:shd w:val="clear" w:color="auto" w:fill="FFFFFF" w:themeFill="background1"/>
        <w:spacing w:after="360" w:line="360" w:lineRule="auto"/>
        <w:rPr>
          <w:rFonts w:ascii="Arial" w:eastAsia="Arial" w:hAnsi="Arial" w:cs="Arial"/>
          <w:b/>
          <w:bCs/>
          <w:sz w:val="22"/>
          <w:szCs w:val="22"/>
        </w:rPr>
      </w:pPr>
      <w:r w:rsidRPr="00A4134B">
        <w:rPr>
          <w:rFonts w:ascii="Arial" w:eastAsia="Arial" w:hAnsi="Arial" w:cs="Arial"/>
          <w:b/>
          <w:bCs/>
          <w:sz w:val="22"/>
          <w:szCs w:val="22"/>
        </w:rPr>
        <w:t>Conclusion:</w:t>
      </w:r>
    </w:p>
    <w:p w14:paraId="1F9DA69D" w14:textId="77777777" w:rsidR="00390586" w:rsidRPr="00A4134B" w:rsidRDefault="00390586" w:rsidP="00A4134B">
      <w:pPr>
        <w:shd w:val="clear" w:color="auto" w:fill="FFFFFF" w:themeFill="background1"/>
        <w:spacing w:after="360" w:line="360" w:lineRule="auto"/>
        <w:rPr>
          <w:rFonts w:ascii="Arial" w:eastAsia="Arial" w:hAnsi="Arial" w:cs="Arial"/>
          <w:sz w:val="22"/>
          <w:szCs w:val="22"/>
        </w:rPr>
      </w:pPr>
      <w:r w:rsidRPr="00A4134B">
        <w:rPr>
          <w:rFonts w:ascii="Arial" w:eastAsia="Arial" w:hAnsi="Arial" w:cs="Arial"/>
          <w:sz w:val="22"/>
          <w:szCs w:val="22"/>
        </w:rPr>
        <w:t>While smoking cause severe health issues it can lead to significant oral health issues as well, such as discoloured teeth, gum disease, and cancer of the mouth. Nicotine and tar found in tobacco can discolour teeth, while smoking may impede the healing of infected gums, resulting in tooth loss.</w:t>
      </w:r>
      <w:r w:rsidRPr="00A4134B">
        <w:rPr>
          <w:rFonts w:ascii="Arial" w:hAnsi="Arial" w:cs="Arial"/>
          <w:sz w:val="22"/>
          <w:szCs w:val="22"/>
        </w:rPr>
        <w:t xml:space="preserve"> </w:t>
      </w:r>
      <w:r w:rsidRPr="00A4134B">
        <w:rPr>
          <w:rFonts w:ascii="Arial" w:eastAsia="Arial" w:hAnsi="Arial" w:cs="Arial"/>
          <w:sz w:val="22"/>
          <w:szCs w:val="22"/>
        </w:rPr>
        <w:t xml:space="preserve">Mouth cancer poses a major issue, with approximately 10,000 </w:t>
      </w:r>
      <w:r w:rsidRPr="00A4134B">
        <w:rPr>
          <w:rFonts w:ascii="Arial" w:eastAsia="Arial" w:hAnsi="Arial" w:cs="Arial"/>
          <w:sz w:val="22"/>
          <w:szCs w:val="22"/>
        </w:rPr>
        <w:lastRenderedPageBreak/>
        <w:t>individuals in the UK receiving a diagnosis annually. Nonetheless, it is achievable to stop smoking with adequate support, and the NHS provides complimentary resources and services, including the NHS Quit Smoking app and nicotine replacement therapies, to assist smokers in quitting. It's important to discover the appropriate mix of techniques that suits you, and consulting a doctor, pharmacist, or dentist can be beneficial (Oral Health Foundation, 2024).</w:t>
      </w:r>
    </w:p>
    <w:p w14:paraId="7E0D96F8" w14:textId="77777777" w:rsidR="00390586" w:rsidRPr="00A4134B" w:rsidRDefault="00390586" w:rsidP="00A4134B">
      <w:pPr>
        <w:shd w:val="clear" w:color="auto" w:fill="FFFFFF" w:themeFill="background1"/>
        <w:spacing w:after="360" w:line="360" w:lineRule="auto"/>
        <w:rPr>
          <w:rFonts w:ascii="Arial" w:eastAsia="Times New Roman" w:hAnsi="Arial" w:cs="Arial"/>
          <w:b/>
          <w:bCs/>
          <w:sz w:val="22"/>
          <w:szCs w:val="22"/>
        </w:rPr>
      </w:pPr>
    </w:p>
    <w:p w14:paraId="53DFD135" w14:textId="77777777" w:rsidR="00E818CE" w:rsidRPr="00A4134B" w:rsidRDefault="00E818CE" w:rsidP="00A4134B">
      <w:pPr>
        <w:shd w:val="clear" w:color="auto" w:fill="FFFFFF" w:themeFill="background1"/>
        <w:spacing w:after="360" w:line="360" w:lineRule="auto"/>
        <w:rPr>
          <w:rFonts w:ascii="Arial" w:eastAsia="Times New Roman" w:hAnsi="Arial" w:cs="Arial"/>
          <w:b/>
          <w:bCs/>
          <w:sz w:val="22"/>
          <w:szCs w:val="22"/>
        </w:rPr>
      </w:pPr>
    </w:p>
    <w:p w14:paraId="5330B5A5" w14:textId="77777777" w:rsidR="00BE3C5E" w:rsidRPr="00A4134B" w:rsidRDefault="00BE3C5E" w:rsidP="00A4134B">
      <w:pPr>
        <w:shd w:val="clear" w:color="auto" w:fill="FFFFFF" w:themeFill="background1"/>
        <w:spacing w:after="360" w:line="360" w:lineRule="auto"/>
        <w:rPr>
          <w:rFonts w:ascii="Arial" w:eastAsia="Times New Roman" w:hAnsi="Arial" w:cs="Arial"/>
          <w:b/>
          <w:bCs/>
          <w:sz w:val="22"/>
          <w:szCs w:val="22"/>
        </w:rPr>
      </w:pPr>
    </w:p>
    <w:p w14:paraId="68DDDD0E"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2FDCA2A1"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485744C2"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2A5E7AB7"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7DCB8E8B"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7A082CFB"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28D38968"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1ACD505D"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39142DAC"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7E75C55D"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0E28CE93" w14:textId="77777777" w:rsidR="007535E8" w:rsidRDefault="007535E8" w:rsidP="00A4134B">
      <w:pPr>
        <w:shd w:val="clear" w:color="auto" w:fill="FFFFFF" w:themeFill="background1"/>
        <w:spacing w:after="360" w:line="360" w:lineRule="auto"/>
        <w:rPr>
          <w:rFonts w:ascii="Arial" w:eastAsia="Times New Roman" w:hAnsi="Arial" w:cs="Arial"/>
          <w:b/>
          <w:bCs/>
          <w:sz w:val="22"/>
          <w:szCs w:val="22"/>
        </w:rPr>
      </w:pPr>
    </w:p>
    <w:p w14:paraId="11003CF6" w14:textId="77777777" w:rsidR="007535E8" w:rsidRDefault="007535E8" w:rsidP="00A4134B">
      <w:pPr>
        <w:shd w:val="clear" w:color="auto" w:fill="FFFFFF" w:themeFill="background1"/>
        <w:spacing w:after="360" w:line="360" w:lineRule="auto"/>
        <w:rPr>
          <w:rFonts w:ascii="Arial" w:eastAsia="Times New Roman" w:hAnsi="Arial" w:cs="Arial"/>
          <w:b/>
          <w:bCs/>
          <w:sz w:val="22"/>
          <w:szCs w:val="22"/>
        </w:rPr>
      </w:pPr>
    </w:p>
    <w:p w14:paraId="6A65A24D" w14:textId="4E89A15D" w:rsidR="00390586" w:rsidRPr="00A4134B" w:rsidRDefault="00390586" w:rsidP="00A4134B">
      <w:pPr>
        <w:shd w:val="clear" w:color="auto" w:fill="FFFFFF" w:themeFill="background1"/>
        <w:spacing w:after="360" w:line="360" w:lineRule="auto"/>
        <w:rPr>
          <w:rFonts w:ascii="Arial" w:eastAsia="Arial" w:hAnsi="Arial" w:cs="Arial"/>
          <w:sz w:val="22"/>
          <w:szCs w:val="22"/>
        </w:rPr>
      </w:pPr>
      <w:r w:rsidRPr="00A4134B">
        <w:rPr>
          <w:rFonts w:ascii="Arial" w:eastAsia="Times New Roman" w:hAnsi="Arial" w:cs="Arial"/>
          <w:b/>
          <w:bCs/>
          <w:sz w:val="22"/>
          <w:szCs w:val="22"/>
        </w:rPr>
        <w:lastRenderedPageBreak/>
        <w:t>Reference list</w:t>
      </w:r>
    </w:p>
    <w:p w14:paraId="581047B3"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Action on Smoking and Health (ASH) (2025) </w:t>
      </w:r>
      <w:r w:rsidRPr="00A4134B">
        <w:rPr>
          <w:rFonts w:ascii="Arial" w:eastAsia="Times New Roman" w:hAnsi="Arial" w:cs="Arial"/>
          <w:i/>
          <w:iCs/>
          <w:sz w:val="22"/>
          <w:szCs w:val="22"/>
        </w:rPr>
        <w:t xml:space="preserve">Facts </w:t>
      </w:r>
      <w:proofErr w:type="gramStart"/>
      <w:r w:rsidRPr="00A4134B">
        <w:rPr>
          <w:rFonts w:ascii="Arial" w:eastAsia="Times New Roman" w:hAnsi="Arial" w:cs="Arial"/>
          <w:i/>
          <w:iCs/>
          <w:sz w:val="22"/>
          <w:szCs w:val="22"/>
        </w:rPr>
        <w:t>at a Glance</w:t>
      </w:r>
      <w:proofErr w:type="gramEnd"/>
      <w:r w:rsidRPr="00A4134B">
        <w:rPr>
          <w:rFonts w:ascii="Arial" w:eastAsia="Times New Roman" w:hAnsi="Arial" w:cs="Arial"/>
          <w:sz w:val="22"/>
          <w:szCs w:val="22"/>
        </w:rPr>
        <w:t xml:space="preserve">, </w:t>
      </w:r>
      <w:r w:rsidRPr="00A4134B">
        <w:rPr>
          <w:rFonts w:ascii="Arial" w:eastAsia="Times New Roman" w:hAnsi="Arial" w:cs="Arial"/>
          <w:i/>
          <w:iCs/>
          <w:sz w:val="22"/>
          <w:szCs w:val="22"/>
        </w:rPr>
        <w:t>ASH</w:t>
      </w:r>
      <w:r w:rsidRPr="00A4134B">
        <w:rPr>
          <w:rFonts w:ascii="Arial" w:eastAsia="Times New Roman" w:hAnsi="Arial" w:cs="Arial"/>
          <w:sz w:val="22"/>
          <w:szCs w:val="22"/>
        </w:rPr>
        <w:t xml:space="preserve">. Available at: </w:t>
      </w:r>
      <w:hyperlink r:id="rId14">
        <w:r w:rsidRPr="00A4134B">
          <w:rPr>
            <w:rStyle w:val="Hyperlink"/>
            <w:rFonts w:ascii="Arial" w:eastAsia="Times New Roman" w:hAnsi="Arial" w:cs="Arial"/>
            <w:sz w:val="22"/>
            <w:szCs w:val="22"/>
          </w:rPr>
          <w:t>https://ash.org.uk/resources/view/facts-at-a-glance</w:t>
        </w:r>
      </w:hyperlink>
      <w:r w:rsidRPr="00A4134B">
        <w:rPr>
          <w:rFonts w:ascii="Arial" w:eastAsia="Times New Roman" w:hAnsi="Arial" w:cs="Arial"/>
          <w:sz w:val="22"/>
          <w:szCs w:val="22"/>
        </w:rPr>
        <w:t xml:space="preserve"> [Accessed: 14 October 2025].</w:t>
      </w:r>
    </w:p>
    <w:p w14:paraId="039B952B"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Assets.NHS.UK (2025a) </w:t>
      </w:r>
      <w:r w:rsidRPr="00A4134B">
        <w:rPr>
          <w:rFonts w:ascii="Arial" w:eastAsia="Times New Roman" w:hAnsi="Arial" w:cs="Arial"/>
          <w:i/>
          <w:iCs/>
          <w:sz w:val="22"/>
          <w:szCs w:val="22"/>
        </w:rPr>
        <w:t>Assets.nhs.uk</w:t>
      </w:r>
      <w:r w:rsidRPr="00A4134B">
        <w:rPr>
          <w:rFonts w:ascii="Arial" w:eastAsia="Times New Roman" w:hAnsi="Arial" w:cs="Arial"/>
          <w:sz w:val="22"/>
          <w:szCs w:val="22"/>
        </w:rPr>
        <w:t xml:space="preserve">. Available at: </w:t>
      </w:r>
      <w:hyperlink r:id="rId15">
        <w:r w:rsidRPr="00A4134B">
          <w:rPr>
            <w:rStyle w:val="Hyperlink"/>
            <w:rFonts w:ascii="Arial" w:eastAsia="Times New Roman" w:hAnsi="Arial" w:cs="Arial"/>
            <w:sz w:val="22"/>
            <w:szCs w:val="22"/>
          </w:rPr>
          <w:t>https://assets.nhs.uk/campaigns-cms-prod/images/Promo-QS-App-1.width-510.png</w:t>
        </w:r>
      </w:hyperlink>
      <w:r w:rsidRPr="00A4134B">
        <w:rPr>
          <w:rFonts w:ascii="Arial" w:eastAsia="Times New Roman" w:hAnsi="Arial" w:cs="Arial"/>
          <w:sz w:val="22"/>
          <w:szCs w:val="22"/>
        </w:rPr>
        <w:t xml:space="preserve"> [Accessed: 14 October 2025].</w:t>
      </w:r>
    </w:p>
    <w:p w14:paraId="02B63EC2" w14:textId="77777777" w:rsidR="00390586" w:rsidRPr="00A4134B" w:rsidRDefault="00390586" w:rsidP="00A4134B">
      <w:pPr>
        <w:spacing w:after="240" w:line="360" w:lineRule="auto"/>
        <w:rPr>
          <w:rFonts w:ascii="Arial" w:hAnsi="Arial" w:cs="Arial"/>
          <w:sz w:val="22"/>
          <w:szCs w:val="22"/>
        </w:rPr>
      </w:pPr>
      <w:r w:rsidRPr="00A4134B">
        <w:rPr>
          <w:rFonts w:ascii="Arial" w:eastAsia="Times New Roman" w:hAnsi="Arial" w:cs="Arial"/>
          <w:sz w:val="22"/>
          <w:szCs w:val="22"/>
        </w:rPr>
        <w:t xml:space="preserve">Assets.NHS.UK (2025b) </w:t>
      </w:r>
      <w:r w:rsidRPr="00A4134B">
        <w:rPr>
          <w:rFonts w:ascii="Arial" w:eastAsia="Times New Roman" w:hAnsi="Arial" w:cs="Arial"/>
          <w:i/>
          <w:iCs/>
          <w:sz w:val="22"/>
          <w:szCs w:val="22"/>
        </w:rPr>
        <w:t>Assets.nhs.uk</w:t>
      </w:r>
      <w:r w:rsidRPr="00A4134B">
        <w:rPr>
          <w:rFonts w:ascii="Arial" w:eastAsia="Times New Roman" w:hAnsi="Arial" w:cs="Arial"/>
          <w:sz w:val="22"/>
          <w:szCs w:val="22"/>
        </w:rPr>
        <w:t xml:space="preserve">. Available at: </w:t>
      </w:r>
      <w:hyperlink r:id="rId16">
        <w:r w:rsidRPr="00A4134B">
          <w:rPr>
            <w:rStyle w:val="Hyperlink"/>
            <w:rFonts w:ascii="Arial" w:eastAsia="Times New Roman" w:hAnsi="Arial" w:cs="Arial"/>
            <w:sz w:val="22"/>
            <w:szCs w:val="22"/>
          </w:rPr>
          <w:t>https://assets.nhs.uk/campaigns-cms-prod/images/circle-PQP-Q5-Step2-Front.width-510.png</w:t>
        </w:r>
      </w:hyperlink>
      <w:r w:rsidRPr="00A4134B">
        <w:rPr>
          <w:rFonts w:ascii="Arial" w:eastAsia="Times New Roman" w:hAnsi="Arial" w:cs="Arial"/>
          <w:sz w:val="22"/>
          <w:szCs w:val="22"/>
        </w:rPr>
        <w:t xml:space="preserve"> [Accessed: 14 October 2025].</w:t>
      </w:r>
    </w:p>
    <w:p w14:paraId="24924B6E"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Better Health (2022) </w:t>
      </w:r>
      <w:r w:rsidRPr="00A4134B">
        <w:rPr>
          <w:rFonts w:ascii="Arial" w:eastAsia="Times New Roman" w:hAnsi="Arial" w:cs="Arial"/>
          <w:i/>
          <w:iCs/>
          <w:sz w:val="22"/>
          <w:szCs w:val="22"/>
        </w:rPr>
        <w:t>Smoking and Heart Disease</w:t>
      </w:r>
      <w:r w:rsidRPr="00A4134B">
        <w:rPr>
          <w:rFonts w:ascii="Arial" w:eastAsia="Times New Roman" w:hAnsi="Arial" w:cs="Arial"/>
          <w:sz w:val="22"/>
          <w:szCs w:val="22"/>
        </w:rPr>
        <w:t xml:space="preserve">, </w:t>
      </w:r>
      <w:r w:rsidRPr="00A4134B">
        <w:rPr>
          <w:rFonts w:ascii="Arial" w:eastAsia="Times New Roman" w:hAnsi="Arial" w:cs="Arial"/>
          <w:i/>
          <w:iCs/>
          <w:sz w:val="22"/>
          <w:szCs w:val="22"/>
        </w:rPr>
        <w:t>Better Health Channel</w:t>
      </w:r>
      <w:r w:rsidRPr="00A4134B">
        <w:rPr>
          <w:rFonts w:ascii="Arial" w:eastAsia="Times New Roman" w:hAnsi="Arial" w:cs="Arial"/>
          <w:sz w:val="22"/>
          <w:szCs w:val="22"/>
        </w:rPr>
        <w:t xml:space="preserve">. Available at: </w:t>
      </w:r>
      <w:hyperlink r:id="rId17">
        <w:r w:rsidRPr="00A4134B">
          <w:rPr>
            <w:rStyle w:val="Hyperlink"/>
            <w:rFonts w:ascii="Arial" w:eastAsia="Times New Roman" w:hAnsi="Arial" w:cs="Arial"/>
            <w:sz w:val="22"/>
            <w:szCs w:val="22"/>
          </w:rPr>
          <w:t>https://www.betterhealth.vic.gov.au/health/HealthyLiving/smoking-and-heart-disease</w:t>
        </w:r>
      </w:hyperlink>
      <w:r w:rsidRPr="00A4134B">
        <w:rPr>
          <w:rFonts w:ascii="Arial" w:eastAsia="Times New Roman" w:hAnsi="Arial" w:cs="Arial"/>
          <w:sz w:val="22"/>
          <w:szCs w:val="22"/>
        </w:rPr>
        <w:t xml:space="preserve"> [Accessed: 17 October 2025].</w:t>
      </w:r>
    </w:p>
    <w:p w14:paraId="1B648239" w14:textId="77777777" w:rsidR="00390586" w:rsidRPr="00A4134B" w:rsidRDefault="00390586" w:rsidP="00A4134B">
      <w:pPr>
        <w:spacing w:after="240" w:line="360" w:lineRule="auto"/>
        <w:rPr>
          <w:rFonts w:ascii="Arial" w:eastAsia="Times New Roman" w:hAnsi="Arial" w:cs="Arial"/>
          <w:sz w:val="22"/>
          <w:szCs w:val="22"/>
        </w:rPr>
      </w:pPr>
      <w:proofErr w:type="spellStart"/>
      <w:r w:rsidRPr="00A4134B">
        <w:rPr>
          <w:rFonts w:ascii="Arial" w:eastAsia="Times New Roman" w:hAnsi="Arial" w:cs="Arial"/>
          <w:sz w:val="22"/>
          <w:szCs w:val="22"/>
        </w:rPr>
        <w:t>Centers</w:t>
      </w:r>
      <w:proofErr w:type="spellEnd"/>
      <w:r w:rsidRPr="00A4134B">
        <w:rPr>
          <w:rFonts w:ascii="Arial" w:eastAsia="Times New Roman" w:hAnsi="Arial" w:cs="Arial"/>
          <w:sz w:val="22"/>
          <w:szCs w:val="22"/>
        </w:rPr>
        <w:t xml:space="preserve"> for Disease Control and Prevention (2024) </w:t>
      </w:r>
      <w:r w:rsidRPr="00A4134B">
        <w:rPr>
          <w:rFonts w:ascii="Arial" w:eastAsia="Times New Roman" w:hAnsi="Arial" w:cs="Arial"/>
          <w:i/>
          <w:iCs/>
          <w:sz w:val="22"/>
          <w:szCs w:val="22"/>
        </w:rPr>
        <w:t>Benefits of quitting smoking</w:t>
      </w:r>
      <w:r w:rsidRPr="00A4134B">
        <w:rPr>
          <w:rFonts w:ascii="Arial" w:eastAsia="Times New Roman" w:hAnsi="Arial" w:cs="Arial"/>
          <w:sz w:val="22"/>
          <w:szCs w:val="22"/>
        </w:rPr>
        <w:t xml:space="preserve">, </w:t>
      </w:r>
      <w:r w:rsidRPr="00A4134B">
        <w:rPr>
          <w:rFonts w:ascii="Arial" w:eastAsia="Times New Roman" w:hAnsi="Arial" w:cs="Arial"/>
          <w:i/>
          <w:iCs/>
          <w:sz w:val="22"/>
          <w:szCs w:val="22"/>
        </w:rPr>
        <w:t>Smoking and Tobacco Use</w:t>
      </w:r>
      <w:r w:rsidRPr="00A4134B">
        <w:rPr>
          <w:rFonts w:ascii="Arial" w:eastAsia="Times New Roman" w:hAnsi="Arial" w:cs="Arial"/>
          <w:sz w:val="22"/>
          <w:szCs w:val="22"/>
        </w:rPr>
        <w:t xml:space="preserve">. Available at: </w:t>
      </w:r>
      <w:hyperlink r:id="rId18">
        <w:r w:rsidRPr="00A4134B">
          <w:rPr>
            <w:rStyle w:val="Hyperlink"/>
            <w:rFonts w:ascii="Arial" w:eastAsia="Times New Roman" w:hAnsi="Arial" w:cs="Arial"/>
            <w:sz w:val="22"/>
            <w:szCs w:val="22"/>
          </w:rPr>
          <w:t>https://www.cdc.gov/tobacco/about/benefits-of-quitting.html</w:t>
        </w:r>
      </w:hyperlink>
      <w:r w:rsidRPr="00A4134B">
        <w:rPr>
          <w:rFonts w:ascii="Arial" w:eastAsia="Times New Roman" w:hAnsi="Arial" w:cs="Arial"/>
          <w:sz w:val="22"/>
          <w:szCs w:val="22"/>
        </w:rPr>
        <w:t xml:space="preserve"> [Accessed: 16 October 2025].</w:t>
      </w:r>
    </w:p>
    <w:p w14:paraId="79E48538"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Cloudfront.net (2022) </w:t>
      </w:r>
      <w:r w:rsidRPr="00A4134B">
        <w:rPr>
          <w:rFonts w:ascii="Arial" w:eastAsia="Times New Roman" w:hAnsi="Arial" w:cs="Arial"/>
          <w:i/>
          <w:iCs/>
          <w:sz w:val="22"/>
          <w:szCs w:val="22"/>
        </w:rPr>
        <w:t>Cloudfront.net</w:t>
      </w:r>
      <w:r w:rsidRPr="00A4134B">
        <w:rPr>
          <w:rFonts w:ascii="Arial" w:eastAsia="Times New Roman" w:hAnsi="Arial" w:cs="Arial"/>
          <w:sz w:val="22"/>
          <w:szCs w:val="22"/>
        </w:rPr>
        <w:t xml:space="preserve">. Available at: </w:t>
      </w:r>
      <w:hyperlink r:id="rId19">
        <w:r w:rsidRPr="00A4134B">
          <w:rPr>
            <w:rStyle w:val="Hyperlink"/>
            <w:rFonts w:ascii="Arial" w:eastAsia="Times New Roman" w:hAnsi="Arial" w:cs="Arial"/>
            <w:sz w:val="22"/>
            <w:szCs w:val="22"/>
          </w:rPr>
          <w:t>https://domf5oio6qrcr.cloudfront.net/medialibrary/8914/smoking-cessation-blog.jpg</w:t>
        </w:r>
      </w:hyperlink>
      <w:r w:rsidRPr="00A4134B">
        <w:rPr>
          <w:rFonts w:ascii="Arial" w:eastAsia="Times New Roman" w:hAnsi="Arial" w:cs="Arial"/>
          <w:sz w:val="22"/>
          <w:szCs w:val="22"/>
        </w:rPr>
        <w:t xml:space="preserve"> [Accessed: 15 October 2025].</w:t>
      </w:r>
    </w:p>
    <w:p w14:paraId="4ED79E3E"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East Basildon Primary Care Network (2024) </w:t>
      </w:r>
      <w:r w:rsidRPr="00A4134B">
        <w:rPr>
          <w:rFonts w:ascii="Arial" w:eastAsia="Times New Roman" w:hAnsi="Arial" w:cs="Arial"/>
          <w:i/>
          <w:iCs/>
          <w:sz w:val="22"/>
          <w:szCs w:val="22"/>
        </w:rPr>
        <w:t>Stop smoking</w:t>
      </w:r>
      <w:r w:rsidRPr="00A4134B">
        <w:rPr>
          <w:rFonts w:ascii="Arial" w:eastAsia="Times New Roman" w:hAnsi="Arial" w:cs="Arial"/>
          <w:sz w:val="22"/>
          <w:szCs w:val="22"/>
        </w:rPr>
        <w:t xml:space="preserve">, </w:t>
      </w:r>
      <w:r w:rsidRPr="00A4134B">
        <w:rPr>
          <w:rFonts w:ascii="Arial" w:eastAsia="Times New Roman" w:hAnsi="Arial" w:cs="Arial"/>
          <w:i/>
          <w:iCs/>
          <w:sz w:val="22"/>
          <w:szCs w:val="22"/>
        </w:rPr>
        <w:t>East Basildon Primary Care Network</w:t>
      </w:r>
      <w:r w:rsidRPr="00A4134B">
        <w:rPr>
          <w:rFonts w:ascii="Arial" w:eastAsia="Times New Roman" w:hAnsi="Arial" w:cs="Arial"/>
          <w:sz w:val="22"/>
          <w:szCs w:val="22"/>
        </w:rPr>
        <w:t xml:space="preserve">. Available at: </w:t>
      </w:r>
      <w:hyperlink r:id="rId20">
        <w:r w:rsidRPr="00A4134B">
          <w:rPr>
            <w:rStyle w:val="Hyperlink"/>
            <w:rFonts w:ascii="Arial" w:eastAsia="Times New Roman" w:hAnsi="Arial" w:cs="Arial"/>
            <w:sz w:val="22"/>
            <w:szCs w:val="22"/>
          </w:rPr>
          <w:t>https://www.eastbasildonpcn.nhs.uk/local-support-advice/stop-smoking/</w:t>
        </w:r>
      </w:hyperlink>
      <w:r w:rsidRPr="00A4134B">
        <w:rPr>
          <w:rFonts w:ascii="Arial" w:eastAsia="Times New Roman" w:hAnsi="Arial" w:cs="Arial"/>
          <w:sz w:val="22"/>
          <w:szCs w:val="22"/>
        </w:rPr>
        <w:t xml:space="preserve"> [Accessed: 13 October 2025].</w:t>
      </w:r>
    </w:p>
    <w:p w14:paraId="40DE95C0" w14:textId="77777777" w:rsidR="00390586" w:rsidRPr="00A4134B" w:rsidRDefault="00390586" w:rsidP="00A4134B">
      <w:pPr>
        <w:pStyle w:val="NormalWeb"/>
        <w:spacing w:before="0" w:beforeAutospacing="0" w:after="240" w:afterAutospacing="0" w:line="360" w:lineRule="auto"/>
        <w:rPr>
          <w:rFonts w:ascii="Arial" w:hAnsi="Arial" w:cs="Arial"/>
          <w:sz w:val="22"/>
          <w:szCs w:val="22"/>
        </w:rPr>
      </w:pPr>
      <w:r w:rsidRPr="00A4134B">
        <w:rPr>
          <w:rFonts w:ascii="Arial" w:hAnsi="Arial" w:cs="Arial"/>
          <w:sz w:val="22"/>
          <w:szCs w:val="22"/>
        </w:rPr>
        <w:t xml:space="preserve">GOV.UK (2012) </w:t>
      </w:r>
      <w:r w:rsidRPr="00A4134B">
        <w:rPr>
          <w:rFonts w:ascii="Arial" w:hAnsi="Arial" w:cs="Arial"/>
          <w:i/>
          <w:iCs/>
          <w:sz w:val="22"/>
          <w:szCs w:val="22"/>
        </w:rPr>
        <w:t>Smoking at work: the law</w:t>
      </w:r>
      <w:r w:rsidRPr="00A4134B">
        <w:rPr>
          <w:rFonts w:ascii="Arial" w:hAnsi="Arial" w:cs="Arial"/>
          <w:sz w:val="22"/>
          <w:szCs w:val="22"/>
        </w:rPr>
        <w:t xml:space="preserve">, </w:t>
      </w:r>
      <w:r w:rsidRPr="00A4134B">
        <w:rPr>
          <w:rFonts w:ascii="Arial" w:hAnsi="Arial" w:cs="Arial"/>
          <w:i/>
          <w:iCs/>
          <w:sz w:val="22"/>
          <w:szCs w:val="22"/>
        </w:rPr>
        <w:t>GOV.UK</w:t>
      </w:r>
      <w:r w:rsidRPr="00A4134B">
        <w:rPr>
          <w:rFonts w:ascii="Arial" w:hAnsi="Arial" w:cs="Arial"/>
          <w:sz w:val="22"/>
          <w:szCs w:val="22"/>
        </w:rPr>
        <w:t xml:space="preserve">. Available at: </w:t>
      </w:r>
      <w:hyperlink r:id="rId21" w:history="1">
        <w:r w:rsidRPr="00A4134B">
          <w:rPr>
            <w:rStyle w:val="Hyperlink"/>
            <w:rFonts w:ascii="Arial" w:hAnsi="Arial" w:cs="Arial"/>
            <w:sz w:val="22"/>
            <w:szCs w:val="22"/>
          </w:rPr>
          <w:t>https://www.gov.uk/smoking-at-work-the-law</w:t>
        </w:r>
      </w:hyperlink>
      <w:r w:rsidRPr="00A4134B">
        <w:rPr>
          <w:rFonts w:ascii="Arial" w:hAnsi="Arial" w:cs="Arial"/>
          <w:sz w:val="22"/>
          <w:szCs w:val="22"/>
        </w:rPr>
        <w:t xml:space="preserve"> [Accessed: 31 October 2025].</w:t>
      </w:r>
    </w:p>
    <w:p w14:paraId="3623CFCD"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Gov.UK (2025) </w:t>
      </w:r>
      <w:r w:rsidRPr="00A4134B">
        <w:rPr>
          <w:rFonts w:ascii="Arial" w:eastAsia="Times New Roman" w:hAnsi="Arial" w:cs="Arial"/>
          <w:i/>
          <w:iCs/>
          <w:sz w:val="22"/>
          <w:szCs w:val="22"/>
        </w:rPr>
        <w:t xml:space="preserve">Tobacco and vapes: evidence to support legislation, Gov.UK. </w:t>
      </w:r>
      <w:r w:rsidRPr="00A4134B">
        <w:rPr>
          <w:rFonts w:ascii="Arial" w:eastAsia="Times New Roman" w:hAnsi="Arial" w:cs="Arial"/>
          <w:sz w:val="22"/>
          <w:szCs w:val="22"/>
        </w:rPr>
        <w:t xml:space="preserve">Available at: </w:t>
      </w:r>
      <w:hyperlink r:id="rId22">
        <w:r w:rsidRPr="00A4134B">
          <w:rPr>
            <w:rStyle w:val="Hyperlink"/>
            <w:rFonts w:ascii="Arial" w:eastAsia="Times New Roman" w:hAnsi="Arial" w:cs="Arial"/>
            <w:sz w:val="22"/>
            <w:szCs w:val="22"/>
          </w:rPr>
          <w:t>https://www.gov.uk/government/calls-for-evidence/tobacco-and-vapes-evidence-to-support-legislation/tobacco-and-vapes-evidence-to-support-legislation</w:t>
        </w:r>
      </w:hyperlink>
      <w:r w:rsidRPr="00A4134B">
        <w:rPr>
          <w:rFonts w:ascii="Arial" w:eastAsia="Times New Roman" w:hAnsi="Arial" w:cs="Arial"/>
          <w:sz w:val="22"/>
          <w:szCs w:val="22"/>
        </w:rPr>
        <w:t xml:space="preserve"> [Accessed: 15 October 2025].</w:t>
      </w:r>
    </w:p>
    <w:p w14:paraId="16E7B847"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National Institute for Health and Care Excellence (NICE) (2025) </w:t>
      </w:r>
      <w:r w:rsidRPr="00A4134B">
        <w:rPr>
          <w:rFonts w:ascii="Arial" w:eastAsia="Times New Roman" w:hAnsi="Arial" w:cs="Arial"/>
          <w:i/>
          <w:iCs/>
          <w:sz w:val="22"/>
          <w:szCs w:val="22"/>
        </w:rPr>
        <w:t xml:space="preserve">What Are the Harms Caused by </w:t>
      </w:r>
      <w:proofErr w:type="gramStart"/>
      <w:r w:rsidRPr="00A4134B">
        <w:rPr>
          <w:rFonts w:ascii="Arial" w:eastAsia="Times New Roman" w:hAnsi="Arial" w:cs="Arial"/>
          <w:i/>
          <w:iCs/>
          <w:sz w:val="22"/>
          <w:szCs w:val="22"/>
        </w:rPr>
        <w:t>smoking?</w:t>
      </w:r>
      <w:r w:rsidRPr="00A4134B">
        <w:rPr>
          <w:rFonts w:ascii="Arial" w:eastAsia="Times New Roman" w:hAnsi="Arial" w:cs="Arial"/>
          <w:sz w:val="22"/>
          <w:szCs w:val="22"/>
        </w:rPr>
        <w:t>,</w:t>
      </w:r>
      <w:proofErr w:type="gramEnd"/>
      <w:r w:rsidRPr="00A4134B">
        <w:rPr>
          <w:rFonts w:ascii="Arial" w:eastAsia="Times New Roman" w:hAnsi="Arial" w:cs="Arial"/>
          <w:sz w:val="22"/>
          <w:szCs w:val="22"/>
        </w:rPr>
        <w:t xml:space="preserve"> </w:t>
      </w:r>
      <w:r w:rsidRPr="00A4134B">
        <w:rPr>
          <w:rFonts w:ascii="Arial" w:eastAsia="Times New Roman" w:hAnsi="Arial" w:cs="Arial"/>
          <w:i/>
          <w:iCs/>
          <w:sz w:val="22"/>
          <w:szCs w:val="22"/>
        </w:rPr>
        <w:t>NICE</w:t>
      </w:r>
      <w:r w:rsidRPr="00A4134B">
        <w:rPr>
          <w:rFonts w:ascii="Arial" w:eastAsia="Times New Roman" w:hAnsi="Arial" w:cs="Arial"/>
          <w:sz w:val="22"/>
          <w:szCs w:val="22"/>
        </w:rPr>
        <w:t xml:space="preserve">. Available at: </w:t>
      </w:r>
      <w:hyperlink r:id="rId23">
        <w:r w:rsidRPr="00A4134B">
          <w:rPr>
            <w:rStyle w:val="Hyperlink"/>
            <w:rFonts w:ascii="Arial" w:eastAsia="Times New Roman" w:hAnsi="Arial" w:cs="Arial"/>
            <w:sz w:val="22"/>
            <w:szCs w:val="22"/>
          </w:rPr>
          <w:t>https://cks.nice.org.uk/topics/smoking-cessation/background-information/harms-caused-by-smoking/</w:t>
        </w:r>
      </w:hyperlink>
      <w:r w:rsidRPr="00A4134B">
        <w:rPr>
          <w:rFonts w:ascii="Arial" w:eastAsia="Times New Roman" w:hAnsi="Arial" w:cs="Arial"/>
          <w:sz w:val="22"/>
          <w:szCs w:val="22"/>
        </w:rPr>
        <w:t xml:space="preserve"> [Accessed: 19 October 2025].</w:t>
      </w:r>
    </w:p>
    <w:p w14:paraId="5295363C"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lastRenderedPageBreak/>
        <w:t xml:space="preserve">News Nine (2024) </w:t>
      </w:r>
      <w:r w:rsidRPr="00A4134B">
        <w:rPr>
          <w:rFonts w:ascii="Arial" w:eastAsia="Times New Roman" w:hAnsi="Arial" w:cs="Arial"/>
          <w:i/>
          <w:iCs/>
          <w:sz w:val="22"/>
          <w:szCs w:val="22"/>
        </w:rPr>
        <w:t>Say no to cigarettes | No Smoking Day posters, quotes</w:t>
      </w:r>
      <w:r w:rsidRPr="00A4134B">
        <w:rPr>
          <w:rFonts w:ascii="Arial" w:eastAsia="Times New Roman" w:hAnsi="Arial" w:cs="Arial"/>
          <w:sz w:val="22"/>
          <w:szCs w:val="22"/>
        </w:rPr>
        <w:t xml:space="preserve">, </w:t>
      </w:r>
      <w:r w:rsidRPr="00A4134B">
        <w:rPr>
          <w:rFonts w:ascii="Arial" w:eastAsia="Times New Roman" w:hAnsi="Arial" w:cs="Arial"/>
          <w:i/>
          <w:iCs/>
          <w:sz w:val="22"/>
          <w:szCs w:val="22"/>
        </w:rPr>
        <w:t>News9live</w:t>
      </w:r>
      <w:r w:rsidRPr="00A4134B">
        <w:rPr>
          <w:rFonts w:ascii="Arial" w:eastAsia="Times New Roman" w:hAnsi="Arial" w:cs="Arial"/>
          <w:sz w:val="22"/>
          <w:szCs w:val="22"/>
        </w:rPr>
        <w:t xml:space="preserve">. Available at: </w:t>
      </w:r>
      <w:hyperlink r:id="rId24">
        <w:r w:rsidRPr="00A4134B">
          <w:rPr>
            <w:rStyle w:val="Hyperlink"/>
            <w:rFonts w:ascii="Arial" w:eastAsia="Times New Roman" w:hAnsi="Arial" w:cs="Arial"/>
            <w:sz w:val="22"/>
            <w:szCs w:val="22"/>
          </w:rPr>
          <w:t>https://www.news9live.com/lifestyle/events/no-smoking-day-images-posters-and-quotes-find-inspiration-to-quit-2463582</w:t>
        </w:r>
      </w:hyperlink>
      <w:r w:rsidRPr="00A4134B">
        <w:rPr>
          <w:rFonts w:ascii="Arial" w:eastAsia="Times New Roman" w:hAnsi="Arial" w:cs="Arial"/>
          <w:sz w:val="22"/>
          <w:szCs w:val="22"/>
        </w:rPr>
        <w:t xml:space="preserve"> [Accessed 13 October 2025].</w:t>
      </w:r>
    </w:p>
    <w:p w14:paraId="414E8FB6"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NHS (2020) </w:t>
      </w:r>
      <w:r w:rsidRPr="00A4134B">
        <w:rPr>
          <w:rFonts w:ascii="Arial" w:eastAsia="Times New Roman" w:hAnsi="Arial" w:cs="Arial"/>
          <w:i/>
          <w:iCs/>
          <w:sz w:val="22"/>
          <w:szCs w:val="22"/>
        </w:rPr>
        <w:t>Quit smoking - better health</w:t>
      </w:r>
      <w:r w:rsidRPr="00A4134B">
        <w:rPr>
          <w:rFonts w:ascii="Arial" w:eastAsia="Times New Roman" w:hAnsi="Arial" w:cs="Arial"/>
          <w:sz w:val="22"/>
          <w:szCs w:val="22"/>
        </w:rPr>
        <w:t xml:space="preserve">, </w:t>
      </w:r>
      <w:r w:rsidRPr="00A4134B">
        <w:rPr>
          <w:rFonts w:ascii="Arial" w:eastAsia="Times New Roman" w:hAnsi="Arial" w:cs="Arial"/>
          <w:i/>
          <w:iCs/>
          <w:sz w:val="22"/>
          <w:szCs w:val="22"/>
        </w:rPr>
        <w:t>NHS.UK</w:t>
      </w:r>
      <w:r w:rsidRPr="00A4134B">
        <w:rPr>
          <w:rFonts w:ascii="Arial" w:eastAsia="Times New Roman" w:hAnsi="Arial" w:cs="Arial"/>
          <w:sz w:val="22"/>
          <w:szCs w:val="22"/>
        </w:rPr>
        <w:t xml:space="preserve">. NHS. Available at: </w:t>
      </w:r>
      <w:hyperlink r:id="rId25">
        <w:r w:rsidRPr="00A4134B">
          <w:rPr>
            <w:rStyle w:val="Hyperlink"/>
            <w:rFonts w:ascii="Arial" w:eastAsia="Times New Roman" w:hAnsi="Arial" w:cs="Arial"/>
            <w:sz w:val="22"/>
            <w:szCs w:val="22"/>
          </w:rPr>
          <w:t>https://www.nhs.uk/better-health/quit-smoking/</w:t>
        </w:r>
      </w:hyperlink>
      <w:r w:rsidRPr="00A4134B">
        <w:rPr>
          <w:rFonts w:ascii="Arial" w:eastAsia="Times New Roman" w:hAnsi="Arial" w:cs="Arial"/>
          <w:sz w:val="22"/>
          <w:szCs w:val="22"/>
        </w:rPr>
        <w:t xml:space="preserve"> [Accessed: 14 October 2025].</w:t>
      </w:r>
    </w:p>
    <w:p w14:paraId="7DEC12E1"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NHS (2024) </w:t>
      </w:r>
      <w:r w:rsidRPr="00A4134B">
        <w:rPr>
          <w:rFonts w:ascii="Arial" w:eastAsia="Times New Roman" w:hAnsi="Arial" w:cs="Arial"/>
          <w:i/>
          <w:iCs/>
          <w:sz w:val="22"/>
          <w:szCs w:val="22"/>
        </w:rPr>
        <w:t>Why quit smoking? - Better Health</w:t>
      </w:r>
      <w:r w:rsidRPr="00A4134B">
        <w:rPr>
          <w:rFonts w:ascii="Arial" w:eastAsia="Times New Roman" w:hAnsi="Arial" w:cs="Arial"/>
          <w:sz w:val="22"/>
          <w:szCs w:val="22"/>
        </w:rPr>
        <w:t xml:space="preserve">, </w:t>
      </w:r>
      <w:r w:rsidRPr="00A4134B">
        <w:rPr>
          <w:rFonts w:ascii="Arial" w:eastAsia="Times New Roman" w:hAnsi="Arial" w:cs="Arial"/>
          <w:i/>
          <w:iCs/>
          <w:sz w:val="22"/>
          <w:szCs w:val="22"/>
        </w:rPr>
        <w:t>nhs.uk</w:t>
      </w:r>
      <w:r w:rsidRPr="00A4134B">
        <w:rPr>
          <w:rFonts w:ascii="Arial" w:eastAsia="Times New Roman" w:hAnsi="Arial" w:cs="Arial"/>
          <w:sz w:val="22"/>
          <w:szCs w:val="22"/>
        </w:rPr>
        <w:t xml:space="preserve">. Available at: </w:t>
      </w:r>
      <w:hyperlink r:id="rId26">
        <w:r w:rsidRPr="00A4134B">
          <w:rPr>
            <w:rStyle w:val="Hyperlink"/>
            <w:rFonts w:ascii="Arial" w:eastAsia="Times New Roman" w:hAnsi="Arial" w:cs="Arial"/>
            <w:sz w:val="22"/>
            <w:szCs w:val="22"/>
          </w:rPr>
          <w:t>https://www.nhs.uk/better-health/quit-smoking/why-quit-smoking/</w:t>
        </w:r>
      </w:hyperlink>
      <w:r w:rsidRPr="00A4134B">
        <w:rPr>
          <w:rFonts w:ascii="Arial" w:eastAsia="Times New Roman" w:hAnsi="Arial" w:cs="Arial"/>
          <w:sz w:val="22"/>
          <w:szCs w:val="22"/>
        </w:rPr>
        <w:t xml:space="preserve"> [Accessed: 15 October 2025].</w:t>
      </w:r>
    </w:p>
    <w:p w14:paraId="649D32CE"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NICE (2023) </w:t>
      </w:r>
      <w:r w:rsidRPr="00A4134B">
        <w:rPr>
          <w:rFonts w:ascii="Arial" w:eastAsia="Times New Roman" w:hAnsi="Arial" w:cs="Arial"/>
          <w:i/>
          <w:iCs/>
          <w:sz w:val="22"/>
          <w:szCs w:val="22"/>
        </w:rPr>
        <w:t>Benefits of Stopping Smoking</w:t>
      </w:r>
      <w:r w:rsidRPr="00A4134B">
        <w:rPr>
          <w:rFonts w:ascii="Arial" w:eastAsia="Times New Roman" w:hAnsi="Arial" w:cs="Arial"/>
          <w:sz w:val="22"/>
          <w:szCs w:val="22"/>
        </w:rPr>
        <w:t xml:space="preserve">, </w:t>
      </w:r>
      <w:r w:rsidRPr="00A4134B">
        <w:rPr>
          <w:rFonts w:ascii="Arial" w:eastAsia="Times New Roman" w:hAnsi="Arial" w:cs="Arial"/>
          <w:i/>
          <w:iCs/>
          <w:sz w:val="22"/>
          <w:szCs w:val="22"/>
        </w:rPr>
        <w:t>NICE</w:t>
      </w:r>
      <w:r w:rsidRPr="00A4134B">
        <w:rPr>
          <w:rFonts w:ascii="Arial" w:eastAsia="Times New Roman" w:hAnsi="Arial" w:cs="Arial"/>
          <w:sz w:val="22"/>
          <w:szCs w:val="22"/>
        </w:rPr>
        <w:t xml:space="preserve">. Available at: </w:t>
      </w:r>
      <w:hyperlink r:id="rId27">
        <w:r w:rsidRPr="00A4134B">
          <w:rPr>
            <w:rStyle w:val="Hyperlink"/>
            <w:rFonts w:ascii="Arial" w:eastAsia="Times New Roman" w:hAnsi="Arial" w:cs="Arial"/>
            <w:sz w:val="22"/>
            <w:szCs w:val="22"/>
          </w:rPr>
          <w:t>https://cks.nice.org.uk/topics/smoking-cessation/background-information/benefits-of-stopping-smoking/</w:t>
        </w:r>
      </w:hyperlink>
      <w:r w:rsidRPr="00A4134B">
        <w:rPr>
          <w:rFonts w:ascii="Arial" w:eastAsia="Times New Roman" w:hAnsi="Arial" w:cs="Arial"/>
          <w:sz w:val="22"/>
          <w:szCs w:val="22"/>
        </w:rPr>
        <w:t xml:space="preserve"> [Accessed: 15 October 2025].</w:t>
      </w:r>
    </w:p>
    <w:p w14:paraId="7DB2E66B" w14:textId="77777777" w:rsidR="00390586" w:rsidRPr="00A4134B" w:rsidRDefault="00390586" w:rsidP="00A4134B">
      <w:pPr>
        <w:spacing w:after="240" w:line="360" w:lineRule="auto"/>
        <w:rPr>
          <w:rFonts w:ascii="Arial" w:hAnsi="Arial" w:cs="Arial"/>
          <w:sz w:val="22"/>
          <w:szCs w:val="22"/>
        </w:rPr>
      </w:pPr>
      <w:r w:rsidRPr="00A4134B">
        <w:rPr>
          <w:rFonts w:ascii="Arial" w:eastAsia="Times New Roman" w:hAnsi="Arial" w:cs="Arial"/>
          <w:sz w:val="22"/>
          <w:szCs w:val="22"/>
        </w:rPr>
        <w:t xml:space="preserve">Office for National Statistics (2024) </w:t>
      </w:r>
      <w:r w:rsidRPr="00A4134B">
        <w:rPr>
          <w:rFonts w:ascii="Arial" w:eastAsia="Times New Roman" w:hAnsi="Arial" w:cs="Arial"/>
          <w:i/>
          <w:iCs/>
          <w:sz w:val="22"/>
          <w:szCs w:val="22"/>
        </w:rPr>
        <w:t>Adult Smoking Habits in the UK: 2023</w:t>
      </w:r>
      <w:r w:rsidRPr="00A4134B">
        <w:rPr>
          <w:rFonts w:ascii="Arial" w:eastAsia="Times New Roman" w:hAnsi="Arial" w:cs="Arial"/>
          <w:sz w:val="22"/>
          <w:szCs w:val="22"/>
        </w:rPr>
        <w:t xml:space="preserve">. Available at: </w:t>
      </w:r>
      <w:hyperlink r:id="rId28">
        <w:r w:rsidRPr="00A4134B">
          <w:rPr>
            <w:rStyle w:val="Hyperlink"/>
            <w:rFonts w:ascii="Arial" w:eastAsia="Times New Roman" w:hAnsi="Arial" w:cs="Arial"/>
            <w:sz w:val="22"/>
            <w:szCs w:val="22"/>
          </w:rPr>
          <w:t>https://www.ons.gov.uk/peoplepopulationandcommunity/healthandsocialcare/healthandlifeexpectancies/bulletins/adultsmokinghabitsingreatbritain/2023</w:t>
        </w:r>
      </w:hyperlink>
      <w:r w:rsidRPr="00A4134B">
        <w:rPr>
          <w:rFonts w:ascii="Arial" w:eastAsia="Times New Roman" w:hAnsi="Arial" w:cs="Arial"/>
          <w:sz w:val="22"/>
          <w:szCs w:val="22"/>
        </w:rPr>
        <w:t>. [ Accessed: 14 October 2025].</w:t>
      </w:r>
    </w:p>
    <w:p w14:paraId="533E920D"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Oral Health Foundation (2024) </w:t>
      </w:r>
      <w:r w:rsidRPr="00A4134B">
        <w:rPr>
          <w:rFonts w:ascii="Arial" w:eastAsia="Times New Roman" w:hAnsi="Arial" w:cs="Arial"/>
          <w:i/>
          <w:iCs/>
          <w:sz w:val="22"/>
          <w:szCs w:val="22"/>
        </w:rPr>
        <w:t>No Smoking Day: A breath of fresh air for oral health</w:t>
      </w:r>
      <w:r w:rsidRPr="00A4134B">
        <w:rPr>
          <w:rFonts w:ascii="Arial" w:eastAsia="Times New Roman" w:hAnsi="Arial" w:cs="Arial"/>
          <w:sz w:val="22"/>
          <w:szCs w:val="22"/>
        </w:rPr>
        <w:t xml:space="preserve">. Available at: </w:t>
      </w:r>
      <w:hyperlink r:id="rId29">
        <w:r w:rsidRPr="00A4134B">
          <w:rPr>
            <w:rStyle w:val="Hyperlink"/>
            <w:rFonts w:ascii="Arial" w:eastAsia="Times New Roman" w:hAnsi="Arial" w:cs="Arial"/>
            <w:sz w:val="22"/>
            <w:szCs w:val="22"/>
          </w:rPr>
          <w:t>https://www.dentalhealth.org/news/no-smoking-day-a-breath-of-fresh-air-for-oral-health</w:t>
        </w:r>
      </w:hyperlink>
      <w:r w:rsidRPr="00A4134B">
        <w:rPr>
          <w:rFonts w:ascii="Arial" w:eastAsia="Times New Roman" w:hAnsi="Arial" w:cs="Arial"/>
          <w:sz w:val="22"/>
          <w:szCs w:val="22"/>
        </w:rPr>
        <w:t xml:space="preserve"> [Accessed: 21 October 2025].</w:t>
      </w:r>
    </w:p>
    <w:p w14:paraId="2275EE3E" w14:textId="77777777" w:rsidR="00390586" w:rsidRPr="00A4134B" w:rsidRDefault="00390586" w:rsidP="00A4134B">
      <w:pPr>
        <w:spacing w:after="240" w:line="360" w:lineRule="auto"/>
        <w:rPr>
          <w:rFonts w:ascii="Arial" w:eastAsia="Times New Roman" w:hAnsi="Arial" w:cs="Arial"/>
          <w:sz w:val="22"/>
          <w:szCs w:val="22"/>
        </w:rPr>
      </w:pPr>
      <w:r w:rsidRPr="00A4134B">
        <w:rPr>
          <w:rFonts w:ascii="Arial" w:eastAsia="Times New Roman" w:hAnsi="Arial" w:cs="Arial"/>
          <w:sz w:val="22"/>
          <w:szCs w:val="22"/>
        </w:rPr>
        <w:t xml:space="preserve">World Health Organisation (2020) </w:t>
      </w:r>
      <w:r w:rsidRPr="00A4134B">
        <w:rPr>
          <w:rFonts w:ascii="Arial" w:eastAsia="Times New Roman" w:hAnsi="Arial" w:cs="Arial"/>
          <w:i/>
          <w:iCs/>
          <w:sz w:val="22"/>
          <w:szCs w:val="22"/>
        </w:rPr>
        <w:t>Tobacco: Health benefits of smoking cessation</w:t>
      </w:r>
      <w:r w:rsidRPr="00A4134B">
        <w:rPr>
          <w:rFonts w:ascii="Arial" w:eastAsia="Times New Roman" w:hAnsi="Arial" w:cs="Arial"/>
          <w:sz w:val="22"/>
          <w:szCs w:val="22"/>
        </w:rPr>
        <w:t xml:space="preserve">. Available at: </w:t>
      </w:r>
      <w:hyperlink r:id="rId30">
        <w:r w:rsidRPr="00A4134B">
          <w:rPr>
            <w:rStyle w:val="Hyperlink"/>
            <w:rFonts w:ascii="Arial" w:eastAsia="Times New Roman" w:hAnsi="Arial" w:cs="Arial"/>
            <w:sz w:val="22"/>
            <w:szCs w:val="22"/>
          </w:rPr>
          <w:t>https://www.who.int/news-room/questions-and-answers/item/tobacco-health-benefits-of-smoking-cessation</w:t>
        </w:r>
      </w:hyperlink>
      <w:r w:rsidRPr="00A4134B">
        <w:rPr>
          <w:rFonts w:ascii="Arial" w:eastAsia="Times New Roman" w:hAnsi="Arial" w:cs="Arial"/>
          <w:sz w:val="22"/>
          <w:szCs w:val="22"/>
        </w:rPr>
        <w:t xml:space="preserve"> [Accessed: 21 October 2025].</w:t>
      </w:r>
    </w:p>
    <w:p w14:paraId="7AA1C9D7" w14:textId="640A78EC" w:rsidR="00EA405E" w:rsidRPr="00A4134B" w:rsidRDefault="00390586" w:rsidP="00A4134B">
      <w:pPr>
        <w:spacing w:after="240" w:line="360" w:lineRule="auto"/>
        <w:rPr>
          <w:rStyle w:val="Hyperlink"/>
          <w:rFonts w:ascii="Arial" w:eastAsia="Times New Roman" w:hAnsi="Arial" w:cs="Arial"/>
          <w:sz w:val="22"/>
          <w:szCs w:val="22"/>
        </w:rPr>
      </w:pPr>
      <w:r w:rsidRPr="00A4134B">
        <w:rPr>
          <w:rFonts w:ascii="Arial" w:eastAsia="Times New Roman" w:hAnsi="Arial" w:cs="Arial"/>
          <w:sz w:val="22"/>
          <w:szCs w:val="22"/>
        </w:rPr>
        <w:t xml:space="preserve">World Health Organization (2025) </w:t>
      </w:r>
      <w:r w:rsidRPr="00A4134B">
        <w:rPr>
          <w:rFonts w:ascii="Arial" w:eastAsia="Times New Roman" w:hAnsi="Arial" w:cs="Arial"/>
          <w:i/>
          <w:iCs/>
          <w:sz w:val="22"/>
          <w:szCs w:val="22"/>
        </w:rPr>
        <w:t>Tobacco</w:t>
      </w:r>
      <w:r w:rsidRPr="00A4134B">
        <w:rPr>
          <w:rFonts w:ascii="Arial" w:eastAsia="Times New Roman" w:hAnsi="Arial" w:cs="Arial"/>
          <w:sz w:val="22"/>
          <w:szCs w:val="22"/>
        </w:rPr>
        <w:t xml:space="preserve">, </w:t>
      </w:r>
      <w:r w:rsidRPr="00A4134B">
        <w:rPr>
          <w:rFonts w:ascii="Arial" w:eastAsia="Times New Roman" w:hAnsi="Arial" w:cs="Arial"/>
          <w:i/>
          <w:iCs/>
          <w:sz w:val="22"/>
          <w:szCs w:val="22"/>
        </w:rPr>
        <w:t>World Health Organization</w:t>
      </w:r>
      <w:r w:rsidRPr="00A4134B">
        <w:rPr>
          <w:rFonts w:ascii="Arial" w:eastAsia="Times New Roman" w:hAnsi="Arial" w:cs="Arial"/>
          <w:sz w:val="22"/>
          <w:szCs w:val="22"/>
        </w:rPr>
        <w:t xml:space="preserve">. Available at: </w:t>
      </w:r>
      <w:hyperlink r:id="rId31">
        <w:r w:rsidRPr="00A4134B">
          <w:rPr>
            <w:rStyle w:val="Hyperlink"/>
            <w:rFonts w:ascii="Arial" w:eastAsia="Times New Roman" w:hAnsi="Arial" w:cs="Arial"/>
            <w:sz w:val="22"/>
            <w:szCs w:val="22"/>
          </w:rPr>
          <w:t>https://www.who.int/news-room/fact-sheets/detail/tobacco</w:t>
        </w:r>
      </w:hyperlink>
      <w:r w:rsidRPr="00A4134B">
        <w:rPr>
          <w:rFonts w:ascii="Arial" w:eastAsia="Times New Roman" w:hAnsi="Arial" w:cs="Arial"/>
          <w:sz w:val="22"/>
          <w:szCs w:val="22"/>
        </w:rPr>
        <w:t xml:space="preserve"> [Accessed: 21 October 202</w:t>
      </w:r>
      <w:r w:rsidR="007B6A7F" w:rsidRPr="00A4134B">
        <w:rPr>
          <w:rFonts w:ascii="Arial" w:eastAsia="Times New Roman" w:hAnsi="Arial" w:cs="Arial"/>
          <w:sz w:val="22"/>
          <w:szCs w:val="22"/>
        </w:rPr>
        <w:t>5</w:t>
      </w:r>
      <w:r w:rsidR="00A4134B" w:rsidRPr="00A4134B">
        <w:rPr>
          <w:rFonts w:ascii="Arial" w:eastAsia="Times New Roman" w:hAnsi="Arial" w:cs="Arial"/>
          <w:sz w:val="22"/>
          <w:szCs w:val="22"/>
        </w:rPr>
        <w:t>]</w:t>
      </w:r>
    </w:p>
    <w:sectPr w:rsidR="00EA405E" w:rsidRPr="00A4134B" w:rsidSect="00B04E67">
      <w:pgSz w:w="11906" w:h="16838" w:code="9"/>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91C40" w14:textId="77777777" w:rsidR="002534FF" w:rsidRDefault="002534FF" w:rsidP="000970E6">
      <w:pPr>
        <w:spacing w:after="0" w:line="240" w:lineRule="auto"/>
      </w:pPr>
      <w:r>
        <w:separator/>
      </w:r>
    </w:p>
  </w:endnote>
  <w:endnote w:type="continuationSeparator" w:id="0">
    <w:p w14:paraId="6E0C12F9" w14:textId="77777777" w:rsidR="002534FF" w:rsidRDefault="002534FF" w:rsidP="00097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6630523"/>
      <w:docPartObj>
        <w:docPartGallery w:val="Page Numbers (Bottom of Page)"/>
        <w:docPartUnique/>
      </w:docPartObj>
    </w:sdtPr>
    <w:sdtEndPr>
      <w:rPr>
        <w:noProof/>
      </w:rPr>
    </w:sdtEndPr>
    <w:sdtContent>
      <w:p w14:paraId="54EE1581" w14:textId="7A696E40" w:rsidR="00B15BED" w:rsidRDefault="00B15B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9D0B99" w14:textId="4E9B3B86" w:rsidR="006D0332" w:rsidRDefault="006D0332" w:rsidP="006D033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287983"/>
      <w:docPartObj>
        <w:docPartGallery w:val="Page Numbers (Bottom of Page)"/>
        <w:docPartUnique/>
      </w:docPartObj>
    </w:sdtPr>
    <w:sdtEndPr>
      <w:rPr>
        <w:noProof/>
      </w:rPr>
    </w:sdtEndPr>
    <w:sdtContent>
      <w:p w14:paraId="444AA9BB" w14:textId="66CA33C1" w:rsidR="00B15BED" w:rsidRDefault="00B15B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1E58C4" w14:textId="1267DE76" w:rsidR="00B15BED" w:rsidRDefault="00B15BED" w:rsidP="00B15BE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25B87" w14:textId="77777777" w:rsidR="002534FF" w:rsidRDefault="002534FF" w:rsidP="000970E6">
      <w:pPr>
        <w:spacing w:after="0" w:line="240" w:lineRule="auto"/>
      </w:pPr>
      <w:r>
        <w:separator/>
      </w:r>
    </w:p>
  </w:footnote>
  <w:footnote w:type="continuationSeparator" w:id="0">
    <w:p w14:paraId="3FE77FB8" w14:textId="77777777" w:rsidR="002534FF" w:rsidRDefault="002534FF" w:rsidP="00097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0C2B01" w14:textId="376F8821" w:rsidR="006D0332" w:rsidRDefault="006D0332">
    <w:pPr>
      <w:pStyle w:val="Header"/>
    </w:pPr>
    <w: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EE8A28"/>
    <w:multiLevelType w:val="multilevel"/>
    <w:tmpl w:val="2B20C79A"/>
    <w:lvl w:ilvl="0">
      <w:start w:val="1"/>
      <w:numFmt w:val="bullet"/>
      <w:lvlText w:val=""/>
      <w:lvlJc w:val="left"/>
      <w:pPr>
        <w:ind w:left="643" w:hanging="360"/>
      </w:pPr>
      <w:rPr>
        <w:rFonts w:ascii="Wingdings" w:hAnsi="Wingdings" w:hint="default"/>
      </w:rPr>
    </w:lvl>
    <w:lvl w:ilvl="1">
      <w:start w:val="1"/>
      <w:numFmt w:val="bullet"/>
      <w:lvlText w:val=""/>
      <w:lvlJc w:val="left"/>
      <w:pPr>
        <w:ind w:left="-5081" w:hanging="360"/>
      </w:pPr>
      <w:rPr>
        <w:rFonts w:ascii="Wingdings" w:hAnsi="Wingdings" w:hint="default"/>
      </w:rPr>
    </w:lvl>
    <w:lvl w:ilvl="2">
      <w:start w:val="1"/>
      <w:numFmt w:val="bullet"/>
      <w:lvlText w:val=""/>
      <w:lvlJc w:val="left"/>
      <w:pPr>
        <w:ind w:left="-4361" w:hanging="360"/>
      </w:pPr>
      <w:rPr>
        <w:rFonts w:ascii="Wingdings" w:hAnsi="Wingdings" w:hint="default"/>
      </w:rPr>
    </w:lvl>
    <w:lvl w:ilvl="3">
      <w:start w:val="1"/>
      <w:numFmt w:val="bullet"/>
      <w:lvlText w:val=""/>
      <w:lvlJc w:val="left"/>
      <w:pPr>
        <w:ind w:left="-3641" w:hanging="360"/>
      </w:pPr>
      <w:rPr>
        <w:rFonts w:ascii="Symbol" w:hAnsi="Symbol" w:hint="default"/>
      </w:rPr>
    </w:lvl>
    <w:lvl w:ilvl="4">
      <w:start w:val="1"/>
      <w:numFmt w:val="bullet"/>
      <w:lvlText w:val="♦"/>
      <w:lvlJc w:val="left"/>
      <w:pPr>
        <w:ind w:left="-2921" w:hanging="360"/>
      </w:pPr>
      <w:rPr>
        <w:rFonts w:ascii="Courier New" w:hAnsi="Courier New" w:hint="default"/>
      </w:rPr>
    </w:lvl>
    <w:lvl w:ilvl="5">
      <w:start w:val="1"/>
      <w:numFmt w:val="bullet"/>
      <w:lvlText w:val=""/>
      <w:lvlJc w:val="left"/>
      <w:pPr>
        <w:ind w:left="-2201" w:hanging="360"/>
      </w:pPr>
      <w:rPr>
        <w:rFonts w:ascii="Wingdings" w:hAnsi="Wingdings" w:hint="default"/>
      </w:rPr>
    </w:lvl>
    <w:lvl w:ilvl="6">
      <w:start w:val="1"/>
      <w:numFmt w:val="bullet"/>
      <w:lvlText w:val=""/>
      <w:lvlJc w:val="left"/>
      <w:pPr>
        <w:ind w:left="-1481" w:hanging="360"/>
      </w:pPr>
      <w:rPr>
        <w:rFonts w:ascii="Wingdings" w:hAnsi="Wingdings" w:hint="default"/>
      </w:rPr>
    </w:lvl>
    <w:lvl w:ilvl="7">
      <w:start w:val="1"/>
      <w:numFmt w:val="bullet"/>
      <w:lvlText w:val=""/>
      <w:lvlJc w:val="left"/>
      <w:pPr>
        <w:ind w:left="-761" w:hanging="360"/>
      </w:pPr>
      <w:rPr>
        <w:rFonts w:ascii="Symbol" w:hAnsi="Symbol" w:hint="default"/>
      </w:rPr>
    </w:lvl>
    <w:lvl w:ilvl="8">
      <w:start w:val="1"/>
      <w:numFmt w:val="bullet"/>
      <w:lvlText w:val="♦"/>
      <w:lvlJc w:val="left"/>
      <w:pPr>
        <w:ind w:left="-41" w:hanging="360"/>
      </w:pPr>
      <w:rPr>
        <w:rFonts w:ascii="Courier New" w:hAnsi="Courier New" w:hint="default"/>
      </w:rPr>
    </w:lvl>
  </w:abstractNum>
  <w:abstractNum w:abstractNumId="1" w15:restartNumberingAfterBreak="0">
    <w:nsid w:val="5AC869EA"/>
    <w:multiLevelType w:val="hybridMultilevel"/>
    <w:tmpl w:val="E4CE516C"/>
    <w:lvl w:ilvl="0" w:tplc="08090009">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num w:numId="1" w16cid:durableId="1174420161">
    <w:abstractNumId w:val="0"/>
  </w:num>
  <w:num w:numId="2" w16cid:durableId="2005433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0E6"/>
    <w:rsid w:val="00035288"/>
    <w:rsid w:val="000970E6"/>
    <w:rsid w:val="000C291A"/>
    <w:rsid w:val="001638BD"/>
    <w:rsid w:val="001C20B9"/>
    <w:rsid w:val="001D6BD6"/>
    <w:rsid w:val="001D76C9"/>
    <w:rsid w:val="001E5E1B"/>
    <w:rsid w:val="001F5C97"/>
    <w:rsid w:val="002534FF"/>
    <w:rsid w:val="00256DFF"/>
    <w:rsid w:val="00276580"/>
    <w:rsid w:val="002B6405"/>
    <w:rsid w:val="002C24A3"/>
    <w:rsid w:val="002F515D"/>
    <w:rsid w:val="00327EE1"/>
    <w:rsid w:val="0034598B"/>
    <w:rsid w:val="00390586"/>
    <w:rsid w:val="003C258C"/>
    <w:rsid w:val="004A3A49"/>
    <w:rsid w:val="004B6A3B"/>
    <w:rsid w:val="004C7508"/>
    <w:rsid w:val="005A2FF8"/>
    <w:rsid w:val="005E6F3B"/>
    <w:rsid w:val="00617E8E"/>
    <w:rsid w:val="006A0322"/>
    <w:rsid w:val="006C2BC8"/>
    <w:rsid w:val="006D0332"/>
    <w:rsid w:val="007535E8"/>
    <w:rsid w:val="007B6A7F"/>
    <w:rsid w:val="007E55BE"/>
    <w:rsid w:val="0088417D"/>
    <w:rsid w:val="008A599F"/>
    <w:rsid w:val="008B0FA4"/>
    <w:rsid w:val="008E7BEE"/>
    <w:rsid w:val="009227BD"/>
    <w:rsid w:val="00954DF5"/>
    <w:rsid w:val="00980A54"/>
    <w:rsid w:val="009B3280"/>
    <w:rsid w:val="009B5405"/>
    <w:rsid w:val="00A4134B"/>
    <w:rsid w:val="00B04E67"/>
    <w:rsid w:val="00B15BED"/>
    <w:rsid w:val="00B42E01"/>
    <w:rsid w:val="00BC24DB"/>
    <w:rsid w:val="00BE3C5E"/>
    <w:rsid w:val="00C14E07"/>
    <w:rsid w:val="00CA39AB"/>
    <w:rsid w:val="00D577AB"/>
    <w:rsid w:val="00D93E03"/>
    <w:rsid w:val="00DA2C35"/>
    <w:rsid w:val="00DF27EB"/>
    <w:rsid w:val="00E818CE"/>
    <w:rsid w:val="00E82F08"/>
    <w:rsid w:val="00EA405E"/>
    <w:rsid w:val="00F366ED"/>
    <w:rsid w:val="00F405BC"/>
    <w:rsid w:val="00F916F2"/>
    <w:rsid w:val="00F938CA"/>
    <w:rsid w:val="00FB25D7"/>
    <w:rsid w:val="00FE69B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84CEE7"/>
  <w15:chartTrackingRefBased/>
  <w15:docId w15:val="{C12225D6-38B6-4277-B9BD-1946EFD9D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A54"/>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0970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70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70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0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70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70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0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0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0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0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70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0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0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0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0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0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0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0E6"/>
    <w:rPr>
      <w:rFonts w:eastAsiaTheme="majorEastAsia" w:cstheme="majorBidi"/>
      <w:color w:val="272727" w:themeColor="text1" w:themeTint="D8"/>
    </w:rPr>
  </w:style>
  <w:style w:type="paragraph" w:styleId="Title">
    <w:name w:val="Title"/>
    <w:basedOn w:val="Normal"/>
    <w:next w:val="Normal"/>
    <w:link w:val="TitleChar"/>
    <w:uiPriority w:val="10"/>
    <w:qFormat/>
    <w:rsid w:val="000970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0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0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0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0E6"/>
    <w:pPr>
      <w:spacing w:before="160"/>
      <w:jc w:val="center"/>
    </w:pPr>
    <w:rPr>
      <w:i/>
      <w:iCs/>
      <w:color w:val="404040" w:themeColor="text1" w:themeTint="BF"/>
    </w:rPr>
  </w:style>
  <w:style w:type="character" w:customStyle="1" w:styleId="QuoteChar">
    <w:name w:val="Quote Char"/>
    <w:basedOn w:val="DefaultParagraphFont"/>
    <w:link w:val="Quote"/>
    <w:uiPriority w:val="29"/>
    <w:rsid w:val="000970E6"/>
    <w:rPr>
      <w:i/>
      <w:iCs/>
      <w:color w:val="404040" w:themeColor="text1" w:themeTint="BF"/>
    </w:rPr>
  </w:style>
  <w:style w:type="paragraph" w:styleId="ListParagraph">
    <w:name w:val="List Paragraph"/>
    <w:basedOn w:val="Normal"/>
    <w:uiPriority w:val="34"/>
    <w:qFormat/>
    <w:rsid w:val="000970E6"/>
    <w:pPr>
      <w:ind w:left="720"/>
      <w:contextualSpacing/>
    </w:pPr>
  </w:style>
  <w:style w:type="character" w:styleId="IntenseEmphasis">
    <w:name w:val="Intense Emphasis"/>
    <w:basedOn w:val="DefaultParagraphFont"/>
    <w:uiPriority w:val="21"/>
    <w:qFormat/>
    <w:rsid w:val="000970E6"/>
    <w:rPr>
      <w:i/>
      <w:iCs/>
      <w:color w:val="0F4761" w:themeColor="accent1" w:themeShade="BF"/>
    </w:rPr>
  </w:style>
  <w:style w:type="paragraph" w:styleId="IntenseQuote">
    <w:name w:val="Intense Quote"/>
    <w:basedOn w:val="Normal"/>
    <w:next w:val="Normal"/>
    <w:link w:val="IntenseQuoteChar"/>
    <w:uiPriority w:val="30"/>
    <w:qFormat/>
    <w:rsid w:val="000970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0E6"/>
    <w:rPr>
      <w:i/>
      <w:iCs/>
      <w:color w:val="0F4761" w:themeColor="accent1" w:themeShade="BF"/>
    </w:rPr>
  </w:style>
  <w:style w:type="character" w:styleId="IntenseReference">
    <w:name w:val="Intense Reference"/>
    <w:basedOn w:val="DefaultParagraphFont"/>
    <w:uiPriority w:val="32"/>
    <w:qFormat/>
    <w:rsid w:val="000970E6"/>
    <w:rPr>
      <w:b/>
      <w:bCs/>
      <w:smallCaps/>
      <w:color w:val="0F4761" w:themeColor="accent1" w:themeShade="BF"/>
      <w:spacing w:val="5"/>
    </w:rPr>
  </w:style>
  <w:style w:type="paragraph" w:styleId="Header">
    <w:name w:val="header"/>
    <w:basedOn w:val="Normal"/>
    <w:link w:val="HeaderChar"/>
    <w:uiPriority w:val="99"/>
    <w:unhideWhenUsed/>
    <w:rsid w:val="00097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0E6"/>
  </w:style>
  <w:style w:type="paragraph" w:styleId="Footer">
    <w:name w:val="footer"/>
    <w:basedOn w:val="Normal"/>
    <w:link w:val="FooterChar"/>
    <w:uiPriority w:val="99"/>
    <w:unhideWhenUsed/>
    <w:rsid w:val="00097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0E6"/>
  </w:style>
  <w:style w:type="character" w:styleId="Hyperlink">
    <w:name w:val="Hyperlink"/>
    <w:basedOn w:val="DefaultParagraphFont"/>
    <w:uiPriority w:val="99"/>
    <w:unhideWhenUsed/>
    <w:rsid w:val="00390586"/>
    <w:rPr>
      <w:color w:val="467886"/>
      <w:u w:val="single"/>
    </w:rPr>
  </w:style>
  <w:style w:type="paragraph" w:styleId="NormalWeb">
    <w:name w:val="Normal (Web)"/>
    <w:basedOn w:val="Normal"/>
    <w:uiPriority w:val="99"/>
    <w:semiHidden/>
    <w:unhideWhenUsed/>
    <w:rsid w:val="00390586"/>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link w:val="NoSpacingChar"/>
    <w:uiPriority w:val="1"/>
    <w:qFormat/>
    <w:rsid w:val="004B6A3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B6A3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s://www.cdc.gov/tobacco/about/benefits-of-quitting.html" TargetMode="External"/><Relationship Id="rId26" Type="http://schemas.openxmlformats.org/officeDocument/2006/relationships/hyperlink" Target="https://www.nhs.uk/better-health/quit-smoking/why-quit-smoking/" TargetMode="External"/><Relationship Id="rId3" Type="http://schemas.openxmlformats.org/officeDocument/2006/relationships/styles" Target="styles.xml"/><Relationship Id="rId21" Type="http://schemas.openxmlformats.org/officeDocument/2006/relationships/hyperlink" Target="https://www.gov.uk/smoking-at-work-the-law"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betterhealth.vic.gov.au/health/HealthyLiving/smoking-and-heart-disease" TargetMode="External"/><Relationship Id="rId25" Type="http://schemas.openxmlformats.org/officeDocument/2006/relationships/hyperlink" Target="https://www.nhs.uk/better-health/quit-smoking/"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assets.nhs.uk/campaigns-cms-prod/images/circle-PQP-Q5-Step2-Front.width-510.png" TargetMode="External"/><Relationship Id="rId20" Type="http://schemas.openxmlformats.org/officeDocument/2006/relationships/hyperlink" Target="https://www.eastbasildonpcn.nhs.uk/local-support-advice/stop-smoking/" TargetMode="External"/><Relationship Id="rId29" Type="http://schemas.openxmlformats.org/officeDocument/2006/relationships/hyperlink" Target="https://www.dentalhealth.org/news/no-smoking-day-a-breath-of-fresh-air-for-or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news9live.com/lifestyle/events/no-smoking-day-images-posters-and-quotes-find-inspiration-to-quit-246358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nhs.uk/campaigns-cms-prod/images/Promo-QS-App-1.width-510.png" TargetMode="External"/><Relationship Id="rId23" Type="http://schemas.openxmlformats.org/officeDocument/2006/relationships/hyperlink" Target="https://cks.nice.org.uk/topics/smoking-cessation/background-information/harms-caused-by-smoking/" TargetMode="External"/><Relationship Id="rId28" Type="http://schemas.openxmlformats.org/officeDocument/2006/relationships/hyperlink" Target="https://www.ons.gov.uk/peoplepopulationandcommunity/healthandsocialcare/healthandlifeexpectancies/bulletins/adultsmokinghabitsingreatbritain/2023" TargetMode="External"/><Relationship Id="rId10" Type="http://schemas.openxmlformats.org/officeDocument/2006/relationships/header" Target="header1.xml"/><Relationship Id="rId19" Type="http://schemas.openxmlformats.org/officeDocument/2006/relationships/hyperlink" Target="https://domf5oio6qrcr.cloudfront.net/medialibrary/8914/smoking-cessation-blog.jpg" TargetMode="External"/><Relationship Id="rId31" Type="http://schemas.openxmlformats.org/officeDocument/2006/relationships/hyperlink" Target="https://www.who.int/news-room/fact-sheets/detail/tobacc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h.org.uk/resources/view/facts-at-a-glance" TargetMode="External"/><Relationship Id="rId22" Type="http://schemas.openxmlformats.org/officeDocument/2006/relationships/hyperlink" Target="https://www.gov.uk/government/calls-for-evidence/tobacco-and-vapes-evidence-to-support-legislation/tobacco-and-vapes-evidence-to-support-legislation" TargetMode="External"/><Relationship Id="rId27" Type="http://schemas.openxmlformats.org/officeDocument/2006/relationships/hyperlink" Target="https://cks.nice.org.uk/topics/smoking-cessation/background-information/benefits-of-stopping-smoking/" TargetMode="External"/><Relationship Id="rId30" Type="http://schemas.openxmlformats.org/officeDocument/2006/relationships/hyperlink" Target="https://www.who.int/news-room/questions-and-answers/item/tobacco-health-benefits-of-smoking-cessation"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C66FB31E6A443D0BC1A197743E4A5E7"/>
        <w:category>
          <w:name w:val="General"/>
          <w:gallery w:val="placeholder"/>
        </w:category>
        <w:types>
          <w:type w:val="bbPlcHdr"/>
        </w:types>
        <w:behaviors>
          <w:behavior w:val="content"/>
        </w:behaviors>
        <w:guid w:val="{7158510E-6B14-48F3-BD84-75B066A4482C}"/>
      </w:docPartPr>
      <w:docPartBody>
        <w:p w:rsidR="00B64C25" w:rsidRDefault="00184646" w:rsidP="00184646">
          <w:pPr>
            <w:pStyle w:val="7C66FB31E6A443D0BC1A197743E4A5E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646"/>
    <w:rsid w:val="00184646"/>
    <w:rsid w:val="00276580"/>
    <w:rsid w:val="004A3A49"/>
    <w:rsid w:val="00B64C25"/>
    <w:rsid w:val="00B9523C"/>
    <w:rsid w:val="00CE221D"/>
    <w:rsid w:val="00D31B41"/>
    <w:rsid w:val="00D93E03"/>
    <w:rsid w:val="00E1594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66FB31E6A443D0BC1A197743E4A5E7">
    <w:name w:val="7C66FB31E6A443D0BC1A197743E4A5E7"/>
    <w:rsid w:val="001846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41C0DF-D5E2-460E-9F3D-216F227C6B05}">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582E2-5E2C-4521-8F4D-BF38780C2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8</Pages>
  <Words>1837</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(Report)</dc:title>
  <dc:subject/>
  <dc:creator>Samina Javed (2323581)</dc:creator>
  <cp:keywords/>
  <dc:description/>
  <cp:lastModifiedBy>Samina Javed (2323581)</cp:lastModifiedBy>
  <cp:revision>47</cp:revision>
  <dcterms:created xsi:type="dcterms:W3CDTF">2025-11-07T13:31:00Z</dcterms:created>
  <dcterms:modified xsi:type="dcterms:W3CDTF">2025-11-09T22:18:00Z</dcterms:modified>
</cp:coreProperties>
</file>