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bCs/>
          <w:color w:val="7030A0"/>
          <w:sz w:val="52"/>
          <w:szCs w:val="52"/>
          <w:lang w:val="en-US" w:eastAsia="en-US"/>
        </w:rPr>
        <w:id w:val="1445962276"/>
        <w:docPartObj>
          <w:docPartGallery w:val="Cover Pages"/>
          <w:docPartUnique/>
        </w:docPartObj>
      </w:sdtPr>
      <w:sdtEndPr/>
      <w:sdtContent>
        <w:p w14:paraId="566E3867" w14:textId="4248027C" w:rsidR="00E45DB1" w:rsidRDefault="00A81D4D" w:rsidP="00E45DB1">
          <w:pPr>
            <w:rPr>
              <w:b/>
              <w:bCs/>
              <w:color w:val="7030A0"/>
              <w:sz w:val="52"/>
              <w:szCs w:val="52"/>
              <w:lang w:val="en-US" w:eastAsia="en-US"/>
            </w:rPr>
          </w:pPr>
          <w:r w:rsidRPr="00A81D4D">
            <w:rPr>
              <w:b/>
              <w:bCs/>
              <w:noProof/>
              <w:color w:val="7030A0"/>
              <w:sz w:val="52"/>
              <w:szCs w:val="52"/>
              <w:lang w:val="en-US" w:eastAsia="en-US"/>
            </w:rPr>
            <mc:AlternateContent>
              <mc:Choice Requires="wps">
                <w:drawing>
                  <wp:anchor distT="0" distB="0" distL="114300" distR="114300" simplePos="0" relativeHeight="251659264" behindDoc="0" locked="0" layoutInCell="1" allowOverlap="1" wp14:anchorId="2496D1F2" wp14:editId="4900FDF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50"/>
                                  <w:gridCol w:w="2080"/>
                                </w:tblGrid>
                                <w:tr w:rsidR="00A81D4D" w14:paraId="3D54FD4F" w14:textId="77777777">
                                  <w:trPr>
                                    <w:jc w:val="center"/>
                                  </w:trPr>
                                  <w:tc>
                                    <w:tcPr>
                                      <w:tcW w:w="2568" w:type="pct"/>
                                      <w:vAlign w:val="center"/>
                                    </w:tcPr>
                                    <w:p w14:paraId="7346996D" w14:textId="0D47E699" w:rsidR="00A81D4D" w:rsidRDefault="00E45DB1">
                                      <w:pPr>
                                        <w:jc w:val="right"/>
                                      </w:pPr>
                                      <w:r>
                                        <w:rPr>
                                          <w:noProof/>
                                        </w:rPr>
                                        <w:drawing>
                                          <wp:inline distT="0" distB="0" distL="0" distR="0" wp14:anchorId="1A663940" wp14:editId="7091CD5B">
                                            <wp:extent cx="4015245" cy="2327051"/>
                                            <wp:effectExtent l="95250" t="95250" r="99695" b="740410"/>
                                            <wp:docPr id="843655508" name="Picture 29" descr="A person holding a phone with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62612" name="Picture 29" descr="A person holding a phone with icons"/>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025451" cy="233296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sdt>
                                      <w:sdtPr>
                                        <w:rPr>
                                          <w:rFonts w:ascii="Arial" w:hAnsi="Arial" w:cs="Arial"/>
                                          <w:b/>
                                          <w:bCs/>
                                          <w:color w:val="7030A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678F091" w14:textId="6602E180" w:rsidR="00A81D4D" w:rsidRDefault="00E45DB1">
                                          <w:pPr>
                                            <w:pStyle w:val="NoSpacing"/>
                                            <w:spacing w:line="312" w:lineRule="auto"/>
                                            <w:jc w:val="right"/>
                                            <w:rPr>
                                              <w:caps/>
                                              <w:color w:val="191919" w:themeColor="text1" w:themeTint="E6"/>
                                              <w:sz w:val="72"/>
                                              <w:szCs w:val="72"/>
                                            </w:rPr>
                                          </w:pPr>
                                          <w:r w:rsidRPr="00E45DB1">
                                            <w:rPr>
                                              <w:rFonts w:ascii="Arial" w:hAnsi="Arial" w:cs="Arial"/>
                                              <w:b/>
                                              <w:bCs/>
                                              <w:color w:val="7030A0"/>
                                              <w:sz w:val="52"/>
                                              <w:szCs w:val="52"/>
                                            </w:rPr>
                                            <w:t xml:space="preserve">HOW SOCIAL </w:t>
                                          </w:r>
                                          <w:proofErr w:type="gramStart"/>
                                          <w:r w:rsidRPr="00E45DB1">
                                            <w:rPr>
                                              <w:rFonts w:ascii="Arial" w:hAnsi="Arial" w:cs="Arial"/>
                                              <w:b/>
                                              <w:bCs/>
                                              <w:color w:val="7030A0"/>
                                              <w:sz w:val="52"/>
                                              <w:szCs w:val="52"/>
                                            </w:rPr>
                                            <w:t>AND  DIGITAL</w:t>
                                          </w:r>
                                          <w:proofErr w:type="gramEnd"/>
                                          <w:r w:rsidRPr="00E45DB1">
                                            <w:rPr>
                                              <w:rFonts w:ascii="Arial" w:hAnsi="Arial" w:cs="Arial"/>
                                              <w:b/>
                                              <w:bCs/>
                                              <w:color w:val="7030A0"/>
                                              <w:sz w:val="52"/>
                                              <w:szCs w:val="52"/>
                                            </w:rPr>
                                            <w:t xml:space="preserve"> MEDIA CAN BE USED TO REACH A WIDER CUSTOMER BASE.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8B1E230" w14:textId="2348C22B" w:rsidR="00A81D4D" w:rsidRDefault="00E45DB1">
                                          <w:pPr>
                                            <w:jc w:val="right"/>
                                            <w:rPr>
                                              <w:sz w:val="24"/>
                                              <w:szCs w:val="24"/>
                                            </w:rPr>
                                          </w:pPr>
                                          <w:r>
                                            <w:rPr>
                                              <w:color w:val="000000" w:themeColor="text1"/>
                                              <w:sz w:val="24"/>
                                              <w:szCs w:val="24"/>
                                            </w:rPr>
                                            <w:t xml:space="preserve">     </w:t>
                                          </w:r>
                                        </w:p>
                                      </w:sdtContent>
                                    </w:sdt>
                                  </w:tc>
                                  <w:tc>
                                    <w:tcPr>
                                      <w:tcW w:w="2432" w:type="pct"/>
                                      <w:vAlign w:val="center"/>
                                    </w:tcPr>
                                    <w:p w14:paraId="3A5D0EAF" w14:textId="77777777" w:rsidR="00E45DB1" w:rsidRDefault="00E45DB1" w:rsidP="00E45DB1">
                                      <w:pPr>
                                        <w:rPr>
                                          <w:caps/>
                                          <w:color w:val="4472C4" w:themeColor="accent1"/>
                                          <w:sz w:val="26"/>
                                          <w:szCs w:val="26"/>
                                        </w:rPr>
                                      </w:pPr>
                                      <w:r>
                                        <w:rPr>
                                          <w:caps/>
                                          <w:color w:val="4472C4" w:themeColor="accent1"/>
                                          <w:sz w:val="26"/>
                                          <w:szCs w:val="26"/>
                                        </w:rPr>
                                        <w:t>Module Name: Digital Skills</w:t>
                                      </w:r>
                                    </w:p>
                                    <w:p w14:paraId="1F09182F" w14:textId="77777777" w:rsidR="00E45DB1" w:rsidRDefault="00E45DB1" w:rsidP="00E45DB1">
                                      <w:pPr>
                                        <w:rPr>
                                          <w:caps/>
                                          <w:color w:val="4472C4" w:themeColor="accent1"/>
                                          <w:sz w:val="26"/>
                                          <w:szCs w:val="26"/>
                                        </w:rPr>
                                      </w:pPr>
                                      <w:r>
                                        <w:rPr>
                                          <w:caps/>
                                          <w:color w:val="4472C4" w:themeColor="accent1"/>
                                          <w:sz w:val="26"/>
                                          <w:szCs w:val="26"/>
                                        </w:rPr>
                                        <w:t>Module Code: LCLM 4002</w:t>
                                      </w:r>
                                    </w:p>
                                    <w:p w14:paraId="3AF176ED" w14:textId="77777777" w:rsidR="00E45DB1" w:rsidRDefault="00E45DB1" w:rsidP="00E45DB1">
                                      <w:pPr>
                                        <w:rPr>
                                          <w:caps/>
                                          <w:color w:val="4472C4" w:themeColor="accent1"/>
                                          <w:sz w:val="26"/>
                                          <w:szCs w:val="26"/>
                                        </w:rPr>
                                      </w:pPr>
                                      <w:r>
                                        <w:rPr>
                                          <w:caps/>
                                          <w:color w:val="4472C4" w:themeColor="accent1"/>
                                          <w:sz w:val="26"/>
                                          <w:szCs w:val="26"/>
                                        </w:rPr>
                                        <w:t>Student’s Name: Grigoras Ovtavian Paul</w:t>
                                      </w:r>
                                    </w:p>
                                    <w:p w14:paraId="5C6C303F" w14:textId="77777777" w:rsidR="00E45DB1" w:rsidRDefault="00E45DB1" w:rsidP="00E45DB1">
                                      <w:pPr>
                                        <w:rPr>
                                          <w:caps/>
                                          <w:color w:val="4472C4" w:themeColor="accent1"/>
                                          <w:sz w:val="26"/>
                                          <w:szCs w:val="26"/>
                                        </w:rPr>
                                      </w:pPr>
                                      <w:r>
                                        <w:rPr>
                                          <w:caps/>
                                          <w:color w:val="4472C4" w:themeColor="accent1"/>
                                          <w:sz w:val="26"/>
                                          <w:szCs w:val="26"/>
                                        </w:rPr>
                                        <w:t>Student’s ID:2414391</w:t>
                                      </w:r>
                                    </w:p>
                                    <w:p w14:paraId="3D83CC09" w14:textId="77777777" w:rsidR="00E45DB1" w:rsidRDefault="00E45DB1" w:rsidP="00E45DB1">
                                      <w:pPr>
                                        <w:rPr>
                                          <w:caps/>
                                          <w:color w:val="4472C4" w:themeColor="accent1"/>
                                          <w:sz w:val="26"/>
                                          <w:szCs w:val="26"/>
                                        </w:rPr>
                                      </w:pPr>
                                      <w:r>
                                        <w:rPr>
                                          <w:caps/>
                                          <w:color w:val="4472C4" w:themeColor="accent1"/>
                                          <w:sz w:val="26"/>
                                          <w:szCs w:val="26"/>
                                        </w:rPr>
                                        <w:t>Group: 6</w:t>
                                      </w:r>
                                    </w:p>
                                    <w:p w14:paraId="0437455F" w14:textId="77777777" w:rsidR="00E45DB1" w:rsidRDefault="00E45DB1" w:rsidP="00E45DB1">
                                      <w:pPr>
                                        <w:rPr>
                                          <w:caps/>
                                          <w:color w:val="4472C4" w:themeColor="accent1"/>
                                          <w:sz w:val="26"/>
                                          <w:szCs w:val="26"/>
                                        </w:rPr>
                                      </w:pPr>
                                    </w:p>
                                    <w:p w14:paraId="576D07A8" w14:textId="77777777" w:rsidR="00E45DB1" w:rsidRDefault="00E45DB1" w:rsidP="00E45DB1">
                                      <w:pPr>
                                        <w:rPr>
                                          <w:caps/>
                                          <w:color w:val="4472C4" w:themeColor="accent1"/>
                                          <w:sz w:val="26"/>
                                          <w:szCs w:val="26"/>
                                        </w:rPr>
                                      </w:pPr>
                                      <w:r>
                                        <w:rPr>
                                          <w:caps/>
                                          <w:color w:val="4472C4" w:themeColor="accent1"/>
                                          <w:sz w:val="26"/>
                                          <w:szCs w:val="26"/>
                                        </w:rPr>
                                        <w:t>Lecturer’s Name: Koushik Modak</w:t>
                                      </w:r>
                                    </w:p>
                                    <w:p w14:paraId="2809CD34" w14:textId="77777777" w:rsidR="00E45DB1" w:rsidRDefault="00E45DB1" w:rsidP="00E45DB1">
                                      <w:pPr>
                                        <w:rPr>
                                          <w:caps/>
                                          <w:color w:val="4472C4" w:themeColor="accent1"/>
                                          <w:sz w:val="26"/>
                                          <w:szCs w:val="26"/>
                                        </w:rPr>
                                      </w:pPr>
                                    </w:p>
                                    <w:p w14:paraId="1B11FEDD" w14:textId="77777777" w:rsidR="00E45DB1" w:rsidRDefault="00E45DB1" w:rsidP="00E45DB1">
                                      <w:pPr>
                                        <w:rPr>
                                          <w:caps/>
                                          <w:color w:val="4472C4" w:themeColor="accent1"/>
                                          <w:sz w:val="26"/>
                                          <w:szCs w:val="26"/>
                                        </w:rPr>
                                      </w:pPr>
                                      <w:r>
                                        <w:rPr>
                                          <w:caps/>
                                          <w:color w:val="4472C4" w:themeColor="accent1"/>
                                          <w:sz w:val="26"/>
                                          <w:szCs w:val="26"/>
                                        </w:rPr>
                                        <w:t>University of Wales Trinity Saint David (London Campus)</w:t>
                                      </w:r>
                                    </w:p>
                                    <w:p w14:paraId="72F12448" w14:textId="27283BD8" w:rsidR="00E45DB1" w:rsidRDefault="00E45DB1" w:rsidP="00E45DB1">
                                      <w:pPr>
                                        <w:rPr>
                                          <w:caps/>
                                          <w:color w:val="4472C4" w:themeColor="accent1"/>
                                          <w:sz w:val="26"/>
                                          <w:szCs w:val="26"/>
                                        </w:rPr>
                                      </w:pPr>
                                      <w:r>
                                        <w:rPr>
                                          <w:caps/>
                                          <w:color w:val="4472C4" w:themeColor="accent1"/>
                                          <w:sz w:val="26"/>
                                          <w:szCs w:val="26"/>
                                        </w:rPr>
                                        <w:t xml:space="preserve">SUBMISSION </w:t>
                                      </w:r>
                                      <w:r w:rsidR="00076B84">
                                        <w:rPr>
                                          <w:caps/>
                                          <w:color w:val="4472C4" w:themeColor="accent1"/>
                                          <w:sz w:val="26"/>
                                          <w:szCs w:val="26"/>
                                        </w:rPr>
                                        <w:t>DEADLINE:</w:t>
                                      </w:r>
                                      <w:r>
                                        <w:rPr>
                                          <w:caps/>
                                          <w:color w:val="4472C4" w:themeColor="accent1"/>
                                          <w:sz w:val="26"/>
                                          <w:szCs w:val="26"/>
                                        </w:rPr>
                                        <w:t xml:space="preserve"> 20</w:t>
                                      </w:r>
                                      <w:r w:rsidRPr="00E45DB1">
                                        <w:rPr>
                                          <w:caps/>
                                          <w:color w:val="4472C4" w:themeColor="accent1"/>
                                          <w:sz w:val="26"/>
                                          <w:szCs w:val="26"/>
                                          <w:vertAlign w:val="superscript"/>
                                        </w:rPr>
                                        <w:t>th</w:t>
                                      </w:r>
                                      <w:r>
                                        <w:rPr>
                                          <w:caps/>
                                          <w:color w:val="4472C4" w:themeColor="accent1"/>
                                          <w:sz w:val="26"/>
                                          <w:szCs w:val="26"/>
                                        </w:rPr>
                                        <w:t xml:space="preserve"> December 2024</w:t>
                                      </w:r>
                                    </w:p>
                                    <w:p w14:paraId="3EE7F917" w14:textId="6D3C38D4" w:rsidR="00A81D4D" w:rsidRDefault="00A81D4D" w:rsidP="00E45DB1">
                                      <w:pPr>
                                        <w:rPr>
                                          <w:color w:val="000000" w:themeColor="text1"/>
                                        </w:rPr>
                                      </w:pPr>
                                    </w:p>
                                    <w:p w14:paraId="46261088" w14:textId="64641755" w:rsidR="00A81D4D" w:rsidRDefault="00A81D4D">
                                      <w:pPr>
                                        <w:pStyle w:val="NoSpacing"/>
                                      </w:pPr>
                                    </w:p>
                                  </w:tc>
                                </w:tr>
                              </w:tbl>
                              <w:p w14:paraId="0086999E" w14:textId="77777777" w:rsidR="00A81D4D" w:rsidRDefault="00A81D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496D1F2"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350"/>
                            <w:gridCol w:w="2080"/>
                          </w:tblGrid>
                          <w:tr w:rsidR="00A81D4D" w14:paraId="3D54FD4F" w14:textId="77777777">
                            <w:trPr>
                              <w:jc w:val="center"/>
                            </w:trPr>
                            <w:tc>
                              <w:tcPr>
                                <w:tcW w:w="2568" w:type="pct"/>
                                <w:vAlign w:val="center"/>
                              </w:tcPr>
                              <w:p w14:paraId="7346996D" w14:textId="0D47E699" w:rsidR="00A81D4D" w:rsidRDefault="00E45DB1">
                                <w:pPr>
                                  <w:jc w:val="right"/>
                                </w:pPr>
                                <w:r>
                                  <w:rPr>
                                    <w:noProof/>
                                  </w:rPr>
                                  <w:drawing>
                                    <wp:inline distT="0" distB="0" distL="0" distR="0" wp14:anchorId="1A663940" wp14:editId="7091CD5B">
                                      <wp:extent cx="4015245" cy="2327051"/>
                                      <wp:effectExtent l="95250" t="95250" r="99695" b="740410"/>
                                      <wp:docPr id="843655508" name="Picture 29" descr="A person holding a phone with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62612" name="Picture 29" descr="A person holding a phone with icons"/>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025451" cy="233296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sdt>
                                <w:sdtPr>
                                  <w:rPr>
                                    <w:rFonts w:ascii="Arial" w:hAnsi="Arial" w:cs="Arial"/>
                                    <w:b/>
                                    <w:bCs/>
                                    <w:color w:val="7030A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678F091" w14:textId="6602E180" w:rsidR="00A81D4D" w:rsidRDefault="00E45DB1">
                                    <w:pPr>
                                      <w:pStyle w:val="NoSpacing"/>
                                      <w:spacing w:line="312" w:lineRule="auto"/>
                                      <w:jc w:val="right"/>
                                      <w:rPr>
                                        <w:caps/>
                                        <w:color w:val="191919" w:themeColor="text1" w:themeTint="E6"/>
                                        <w:sz w:val="72"/>
                                        <w:szCs w:val="72"/>
                                      </w:rPr>
                                    </w:pPr>
                                    <w:r w:rsidRPr="00E45DB1">
                                      <w:rPr>
                                        <w:rFonts w:ascii="Arial" w:hAnsi="Arial" w:cs="Arial"/>
                                        <w:b/>
                                        <w:bCs/>
                                        <w:color w:val="7030A0"/>
                                        <w:sz w:val="52"/>
                                        <w:szCs w:val="52"/>
                                      </w:rPr>
                                      <w:t xml:space="preserve">HOW SOCIAL </w:t>
                                    </w:r>
                                    <w:proofErr w:type="gramStart"/>
                                    <w:r w:rsidRPr="00E45DB1">
                                      <w:rPr>
                                        <w:rFonts w:ascii="Arial" w:hAnsi="Arial" w:cs="Arial"/>
                                        <w:b/>
                                        <w:bCs/>
                                        <w:color w:val="7030A0"/>
                                        <w:sz w:val="52"/>
                                        <w:szCs w:val="52"/>
                                      </w:rPr>
                                      <w:t>AND  DIGITAL</w:t>
                                    </w:r>
                                    <w:proofErr w:type="gramEnd"/>
                                    <w:r w:rsidRPr="00E45DB1">
                                      <w:rPr>
                                        <w:rFonts w:ascii="Arial" w:hAnsi="Arial" w:cs="Arial"/>
                                        <w:b/>
                                        <w:bCs/>
                                        <w:color w:val="7030A0"/>
                                        <w:sz w:val="52"/>
                                        <w:szCs w:val="52"/>
                                      </w:rPr>
                                      <w:t xml:space="preserve"> MEDIA CAN BE USED TO REACH A WIDER CUSTOMER BASE.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8B1E230" w14:textId="2348C22B" w:rsidR="00A81D4D" w:rsidRDefault="00E45DB1">
                                    <w:pPr>
                                      <w:jc w:val="right"/>
                                      <w:rPr>
                                        <w:sz w:val="24"/>
                                        <w:szCs w:val="24"/>
                                      </w:rPr>
                                    </w:pPr>
                                    <w:r>
                                      <w:rPr>
                                        <w:color w:val="000000" w:themeColor="text1"/>
                                        <w:sz w:val="24"/>
                                        <w:szCs w:val="24"/>
                                      </w:rPr>
                                      <w:t xml:space="preserve">     </w:t>
                                    </w:r>
                                  </w:p>
                                </w:sdtContent>
                              </w:sdt>
                            </w:tc>
                            <w:tc>
                              <w:tcPr>
                                <w:tcW w:w="2432" w:type="pct"/>
                                <w:vAlign w:val="center"/>
                              </w:tcPr>
                              <w:p w14:paraId="3A5D0EAF" w14:textId="77777777" w:rsidR="00E45DB1" w:rsidRDefault="00E45DB1" w:rsidP="00E45DB1">
                                <w:pPr>
                                  <w:rPr>
                                    <w:caps/>
                                    <w:color w:val="4472C4" w:themeColor="accent1"/>
                                    <w:sz w:val="26"/>
                                    <w:szCs w:val="26"/>
                                  </w:rPr>
                                </w:pPr>
                                <w:r>
                                  <w:rPr>
                                    <w:caps/>
                                    <w:color w:val="4472C4" w:themeColor="accent1"/>
                                    <w:sz w:val="26"/>
                                    <w:szCs w:val="26"/>
                                  </w:rPr>
                                  <w:t>Module Name: Digital Skills</w:t>
                                </w:r>
                              </w:p>
                              <w:p w14:paraId="1F09182F" w14:textId="77777777" w:rsidR="00E45DB1" w:rsidRDefault="00E45DB1" w:rsidP="00E45DB1">
                                <w:pPr>
                                  <w:rPr>
                                    <w:caps/>
                                    <w:color w:val="4472C4" w:themeColor="accent1"/>
                                    <w:sz w:val="26"/>
                                    <w:szCs w:val="26"/>
                                  </w:rPr>
                                </w:pPr>
                                <w:r>
                                  <w:rPr>
                                    <w:caps/>
                                    <w:color w:val="4472C4" w:themeColor="accent1"/>
                                    <w:sz w:val="26"/>
                                    <w:szCs w:val="26"/>
                                  </w:rPr>
                                  <w:t>Module Code: LCLM 4002</w:t>
                                </w:r>
                              </w:p>
                              <w:p w14:paraId="3AF176ED" w14:textId="77777777" w:rsidR="00E45DB1" w:rsidRDefault="00E45DB1" w:rsidP="00E45DB1">
                                <w:pPr>
                                  <w:rPr>
                                    <w:caps/>
                                    <w:color w:val="4472C4" w:themeColor="accent1"/>
                                    <w:sz w:val="26"/>
                                    <w:szCs w:val="26"/>
                                  </w:rPr>
                                </w:pPr>
                                <w:r>
                                  <w:rPr>
                                    <w:caps/>
                                    <w:color w:val="4472C4" w:themeColor="accent1"/>
                                    <w:sz w:val="26"/>
                                    <w:szCs w:val="26"/>
                                  </w:rPr>
                                  <w:t>Student’s Name: Grigoras Ovtavian Paul</w:t>
                                </w:r>
                              </w:p>
                              <w:p w14:paraId="5C6C303F" w14:textId="77777777" w:rsidR="00E45DB1" w:rsidRDefault="00E45DB1" w:rsidP="00E45DB1">
                                <w:pPr>
                                  <w:rPr>
                                    <w:caps/>
                                    <w:color w:val="4472C4" w:themeColor="accent1"/>
                                    <w:sz w:val="26"/>
                                    <w:szCs w:val="26"/>
                                  </w:rPr>
                                </w:pPr>
                                <w:r>
                                  <w:rPr>
                                    <w:caps/>
                                    <w:color w:val="4472C4" w:themeColor="accent1"/>
                                    <w:sz w:val="26"/>
                                    <w:szCs w:val="26"/>
                                  </w:rPr>
                                  <w:t>Student’s ID:2414391</w:t>
                                </w:r>
                              </w:p>
                              <w:p w14:paraId="3D83CC09" w14:textId="77777777" w:rsidR="00E45DB1" w:rsidRDefault="00E45DB1" w:rsidP="00E45DB1">
                                <w:pPr>
                                  <w:rPr>
                                    <w:caps/>
                                    <w:color w:val="4472C4" w:themeColor="accent1"/>
                                    <w:sz w:val="26"/>
                                    <w:szCs w:val="26"/>
                                  </w:rPr>
                                </w:pPr>
                                <w:r>
                                  <w:rPr>
                                    <w:caps/>
                                    <w:color w:val="4472C4" w:themeColor="accent1"/>
                                    <w:sz w:val="26"/>
                                    <w:szCs w:val="26"/>
                                  </w:rPr>
                                  <w:t>Group: 6</w:t>
                                </w:r>
                              </w:p>
                              <w:p w14:paraId="0437455F" w14:textId="77777777" w:rsidR="00E45DB1" w:rsidRDefault="00E45DB1" w:rsidP="00E45DB1">
                                <w:pPr>
                                  <w:rPr>
                                    <w:caps/>
                                    <w:color w:val="4472C4" w:themeColor="accent1"/>
                                    <w:sz w:val="26"/>
                                    <w:szCs w:val="26"/>
                                  </w:rPr>
                                </w:pPr>
                              </w:p>
                              <w:p w14:paraId="576D07A8" w14:textId="77777777" w:rsidR="00E45DB1" w:rsidRDefault="00E45DB1" w:rsidP="00E45DB1">
                                <w:pPr>
                                  <w:rPr>
                                    <w:caps/>
                                    <w:color w:val="4472C4" w:themeColor="accent1"/>
                                    <w:sz w:val="26"/>
                                    <w:szCs w:val="26"/>
                                  </w:rPr>
                                </w:pPr>
                                <w:r>
                                  <w:rPr>
                                    <w:caps/>
                                    <w:color w:val="4472C4" w:themeColor="accent1"/>
                                    <w:sz w:val="26"/>
                                    <w:szCs w:val="26"/>
                                  </w:rPr>
                                  <w:t>Lecturer’s Name: Koushik Modak</w:t>
                                </w:r>
                              </w:p>
                              <w:p w14:paraId="2809CD34" w14:textId="77777777" w:rsidR="00E45DB1" w:rsidRDefault="00E45DB1" w:rsidP="00E45DB1">
                                <w:pPr>
                                  <w:rPr>
                                    <w:caps/>
                                    <w:color w:val="4472C4" w:themeColor="accent1"/>
                                    <w:sz w:val="26"/>
                                    <w:szCs w:val="26"/>
                                  </w:rPr>
                                </w:pPr>
                              </w:p>
                              <w:p w14:paraId="1B11FEDD" w14:textId="77777777" w:rsidR="00E45DB1" w:rsidRDefault="00E45DB1" w:rsidP="00E45DB1">
                                <w:pPr>
                                  <w:rPr>
                                    <w:caps/>
                                    <w:color w:val="4472C4" w:themeColor="accent1"/>
                                    <w:sz w:val="26"/>
                                    <w:szCs w:val="26"/>
                                  </w:rPr>
                                </w:pPr>
                                <w:r>
                                  <w:rPr>
                                    <w:caps/>
                                    <w:color w:val="4472C4" w:themeColor="accent1"/>
                                    <w:sz w:val="26"/>
                                    <w:szCs w:val="26"/>
                                  </w:rPr>
                                  <w:t>University of Wales Trinity Saint David (London Campus)</w:t>
                                </w:r>
                              </w:p>
                              <w:p w14:paraId="72F12448" w14:textId="27283BD8" w:rsidR="00E45DB1" w:rsidRDefault="00E45DB1" w:rsidP="00E45DB1">
                                <w:pPr>
                                  <w:rPr>
                                    <w:caps/>
                                    <w:color w:val="4472C4" w:themeColor="accent1"/>
                                    <w:sz w:val="26"/>
                                    <w:szCs w:val="26"/>
                                  </w:rPr>
                                </w:pPr>
                                <w:r>
                                  <w:rPr>
                                    <w:caps/>
                                    <w:color w:val="4472C4" w:themeColor="accent1"/>
                                    <w:sz w:val="26"/>
                                    <w:szCs w:val="26"/>
                                  </w:rPr>
                                  <w:t xml:space="preserve">SUBMISSION </w:t>
                                </w:r>
                                <w:r w:rsidR="00076B84">
                                  <w:rPr>
                                    <w:caps/>
                                    <w:color w:val="4472C4" w:themeColor="accent1"/>
                                    <w:sz w:val="26"/>
                                    <w:szCs w:val="26"/>
                                  </w:rPr>
                                  <w:t>DEADLINE:</w:t>
                                </w:r>
                                <w:r>
                                  <w:rPr>
                                    <w:caps/>
                                    <w:color w:val="4472C4" w:themeColor="accent1"/>
                                    <w:sz w:val="26"/>
                                    <w:szCs w:val="26"/>
                                  </w:rPr>
                                  <w:t xml:space="preserve"> 20</w:t>
                                </w:r>
                                <w:r w:rsidRPr="00E45DB1">
                                  <w:rPr>
                                    <w:caps/>
                                    <w:color w:val="4472C4" w:themeColor="accent1"/>
                                    <w:sz w:val="26"/>
                                    <w:szCs w:val="26"/>
                                    <w:vertAlign w:val="superscript"/>
                                  </w:rPr>
                                  <w:t>th</w:t>
                                </w:r>
                                <w:r>
                                  <w:rPr>
                                    <w:caps/>
                                    <w:color w:val="4472C4" w:themeColor="accent1"/>
                                    <w:sz w:val="26"/>
                                    <w:szCs w:val="26"/>
                                  </w:rPr>
                                  <w:t xml:space="preserve"> December 2024</w:t>
                                </w:r>
                              </w:p>
                              <w:p w14:paraId="3EE7F917" w14:textId="6D3C38D4" w:rsidR="00A81D4D" w:rsidRDefault="00A81D4D" w:rsidP="00E45DB1">
                                <w:pPr>
                                  <w:rPr>
                                    <w:color w:val="000000" w:themeColor="text1"/>
                                  </w:rPr>
                                </w:pPr>
                              </w:p>
                              <w:p w14:paraId="46261088" w14:textId="64641755" w:rsidR="00A81D4D" w:rsidRDefault="00A81D4D">
                                <w:pPr>
                                  <w:pStyle w:val="NoSpacing"/>
                                </w:pPr>
                              </w:p>
                            </w:tc>
                          </w:tr>
                        </w:tbl>
                        <w:p w14:paraId="0086999E" w14:textId="77777777" w:rsidR="00A81D4D" w:rsidRDefault="00A81D4D"/>
                      </w:txbxContent>
                    </v:textbox>
                    <w10:wrap anchorx="page" anchory="page"/>
                  </v:shape>
                </w:pict>
              </mc:Fallback>
            </mc:AlternateContent>
          </w:r>
          <w:r>
            <w:rPr>
              <w:b/>
              <w:bCs/>
              <w:color w:val="7030A0"/>
              <w:sz w:val="52"/>
              <w:szCs w:val="52"/>
              <w:lang w:val="en-US" w:eastAsia="en-US"/>
            </w:rPr>
            <w:br w:type="page"/>
          </w:r>
        </w:p>
      </w:sdtContent>
    </w:sdt>
    <w:p w14:paraId="00C32AA9" w14:textId="26312764" w:rsidR="00BD2687" w:rsidRPr="00BD2687" w:rsidRDefault="00BD2687" w:rsidP="00E14E55">
      <w:pPr>
        <w:pStyle w:val="TOC1"/>
        <w:tabs>
          <w:tab w:val="right" w:leader="dot" w:pos="9016"/>
        </w:tabs>
        <w:jc w:val="both"/>
        <w:rPr>
          <w:rStyle w:val="Hyperlink"/>
          <w:noProof/>
        </w:rPr>
      </w:pPr>
      <w:r w:rsidRPr="00BD2687">
        <w:rPr>
          <w:rStyle w:val="Hyperlink"/>
          <w:noProof/>
        </w:rPr>
        <w:lastRenderedPageBreak/>
        <w:t>Introduction</w:t>
      </w:r>
      <w:r w:rsidRPr="00E14E55">
        <w:rPr>
          <w:noProof/>
          <w:webHidden/>
        </w:rPr>
        <w:tab/>
      </w:r>
      <w:r w:rsidR="00E14E55">
        <w:rPr>
          <w:noProof/>
          <w:webHidden/>
          <w:u w:val="single"/>
        </w:rPr>
        <w:t>2</w:t>
      </w:r>
    </w:p>
    <w:p w14:paraId="7EB5567C" w14:textId="120D7F9E" w:rsidR="00BD2687" w:rsidRPr="00BD2687" w:rsidRDefault="00BD2687" w:rsidP="00E14E55">
      <w:pPr>
        <w:pStyle w:val="TOC1"/>
        <w:tabs>
          <w:tab w:val="right" w:leader="dot" w:pos="9016"/>
        </w:tabs>
        <w:jc w:val="both"/>
        <w:rPr>
          <w:rFonts w:cstheme="minorBidi"/>
          <w:noProof/>
          <w:kern w:val="2"/>
          <w:sz w:val="24"/>
          <w:szCs w:val="24"/>
          <w:u w:val="single"/>
          <w14:ligatures w14:val="standardContextual"/>
        </w:rPr>
      </w:pPr>
      <w:r w:rsidRPr="00BD2687">
        <w:rPr>
          <w:rStyle w:val="Hyperlink"/>
          <w:noProof/>
        </w:rPr>
        <w:t>Social media overview</w:t>
      </w:r>
      <w:r w:rsidRPr="00E14E55">
        <w:rPr>
          <w:noProof/>
          <w:webHidden/>
        </w:rPr>
        <w:tab/>
      </w:r>
      <w:r w:rsidR="00E14E55">
        <w:rPr>
          <w:noProof/>
          <w:webHidden/>
          <w:u w:val="single"/>
        </w:rPr>
        <w:t>3</w:t>
      </w:r>
    </w:p>
    <w:p w14:paraId="5A40BFD2" w14:textId="49BE30FC" w:rsidR="00BD2687" w:rsidRPr="00BD2687" w:rsidRDefault="00BD2687" w:rsidP="00E14E55">
      <w:pPr>
        <w:pStyle w:val="TOC2"/>
        <w:tabs>
          <w:tab w:val="right" w:leader="dot" w:pos="9016"/>
        </w:tabs>
        <w:ind w:left="0"/>
        <w:jc w:val="both"/>
        <w:rPr>
          <w:rStyle w:val="Hyperlink"/>
          <w:noProof/>
        </w:rPr>
      </w:pPr>
      <w:r w:rsidRPr="00BD2687">
        <w:rPr>
          <w:rStyle w:val="IntenseEmphasis"/>
          <w:i w:val="0"/>
          <w:iCs w:val="0"/>
          <w:sz w:val="24"/>
          <w:szCs w:val="24"/>
          <w:u w:val="single"/>
          <w:lang w:eastAsia="en-GB"/>
        </w:rPr>
        <w:t>What marketing is and methods of it</w:t>
      </w:r>
      <w:r w:rsidRPr="00E14E55">
        <w:rPr>
          <w:noProof/>
          <w:webHidden/>
        </w:rPr>
        <w:tab/>
      </w:r>
      <w:r w:rsidR="00E14E55">
        <w:rPr>
          <w:noProof/>
          <w:webHidden/>
          <w:u w:val="single"/>
        </w:rPr>
        <w:t>3</w:t>
      </w:r>
    </w:p>
    <w:p w14:paraId="2F109E79" w14:textId="1F5F8E4D" w:rsidR="00BD2687" w:rsidRPr="00BD2687" w:rsidRDefault="00BD2687" w:rsidP="00E14E55">
      <w:pPr>
        <w:jc w:val="both"/>
        <w:rPr>
          <w:color w:val="0070C0"/>
        </w:rPr>
      </w:pPr>
      <w:r w:rsidRPr="00BD2687">
        <w:rPr>
          <w:color w:val="4472C4" w:themeColor="accent1"/>
          <w:u w:val="single"/>
        </w:rPr>
        <w:t>Social media’s</w:t>
      </w:r>
      <w:r w:rsidRPr="00BD2687">
        <w:rPr>
          <w:color w:val="4472C4" w:themeColor="accent1"/>
        </w:rPr>
        <w:t xml:space="preserve"> </w:t>
      </w:r>
      <w:r w:rsidRPr="00BD2687">
        <w:t>…………………………………………………………………………………………………………………………………</w:t>
      </w:r>
      <w:r>
        <w:t>…</w:t>
      </w:r>
      <w:r w:rsidR="00E14E55">
        <w:t>5</w:t>
      </w:r>
    </w:p>
    <w:p w14:paraId="1DA40786" w14:textId="6353013D" w:rsidR="00E14E55" w:rsidRDefault="00BD2687" w:rsidP="00E14E55">
      <w:pPr>
        <w:pStyle w:val="TOC2"/>
        <w:tabs>
          <w:tab w:val="right" w:leader="dot" w:pos="9016"/>
        </w:tabs>
        <w:jc w:val="both"/>
        <w:rPr>
          <w:rStyle w:val="Hyperlink"/>
          <w:noProof/>
        </w:rPr>
      </w:pPr>
      <w:r w:rsidRPr="00E14E55">
        <w:rPr>
          <w:rStyle w:val="Hyperlink"/>
          <w:noProof/>
        </w:rPr>
        <w:t xml:space="preserve">Social Media advantages </w:t>
      </w:r>
      <w:r>
        <w:rPr>
          <w:noProof/>
          <w:webHidden/>
        </w:rPr>
        <w:tab/>
      </w:r>
      <w:r w:rsidR="00E14E55">
        <w:rPr>
          <w:noProof/>
          <w:webHidden/>
        </w:rPr>
        <w:t>5</w:t>
      </w:r>
    </w:p>
    <w:p w14:paraId="19B6D5E4" w14:textId="398FB632" w:rsidR="00BD2687" w:rsidRDefault="00BD2687" w:rsidP="00E14E55">
      <w:pPr>
        <w:pStyle w:val="TOC2"/>
        <w:tabs>
          <w:tab w:val="right" w:leader="dot" w:pos="9016"/>
        </w:tabs>
        <w:jc w:val="both"/>
        <w:rPr>
          <w:rStyle w:val="Hyperlink"/>
          <w:noProof/>
        </w:rPr>
      </w:pPr>
      <w:hyperlink w:anchor="_Toc185020966" w:history="1">
        <w:r>
          <w:rPr>
            <w:rStyle w:val="Hyperlink"/>
            <w:noProof/>
          </w:rPr>
          <w:t>Social Media disadvantages</w:t>
        </w:r>
        <w:r>
          <w:rPr>
            <w:noProof/>
            <w:webHidden/>
          </w:rPr>
          <w:tab/>
        </w:r>
        <w:r w:rsidR="00E14E55">
          <w:rPr>
            <w:noProof/>
            <w:webHidden/>
          </w:rPr>
          <w:t>5</w:t>
        </w:r>
      </w:hyperlink>
    </w:p>
    <w:p w14:paraId="6B57ED21" w14:textId="2D1CA496" w:rsidR="00ED419B" w:rsidRPr="00E14E55" w:rsidRDefault="00E14E55" w:rsidP="00E14E55">
      <w:pPr>
        <w:rPr>
          <w:u w:val="single"/>
        </w:rPr>
      </w:pPr>
      <w:r>
        <w:t xml:space="preserve">    </w:t>
      </w:r>
      <w:r w:rsidRPr="00E14E55">
        <w:rPr>
          <w:color w:val="4472C4" w:themeColor="accent1"/>
          <w:u w:val="single"/>
        </w:rPr>
        <w:t xml:space="preserve"> Conclusion</w:t>
      </w:r>
      <w:r>
        <w:rPr>
          <w:color w:val="4472C4" w:themeColor="accent1"/>
          <w:u w:val="single"/>
        </w:rPr>
        <w:t xml:space="preserve"> </w:t>
      </w:r>
      <w:r w:rsidRPr="00E14E55">
        <w:t>………………………………………………………………………………………………………………………………</w:t>
      </w:r>
      <w:r>
        <w:t>……6</w:t>
      </w:r>
    </w:p>
    <w:p w14:paraId="1D39E323" w14:textId="77777777" w:rsidR="00ED419B" w:rsidRDefault="00ED419B" w:rsidP="00ED419B">
      <w:pPr>
        <w:ind w:left="1440" w:firstLine="720"/>
        <w:jc w:val="both"/>
        <w:rPr>
          <w:b/>
          <w:bCs/>
          <w:color w:val="FF0000"/>
          <w:sz w:val="32"/>
          <w:szCs w:val="32"/>
        </w:rPr>
      </w:pPr>
    </w:p>
    <w:p w14:paraId="28B455C6" w14:textId="77777777" w:rsidR="00ED419B" w:rsidRDefault="00ED419B" w:rsidP="00ED419B">
      <w:pPr>
        <w:ind w:left="1440" w:firstLine="720"/>
        <w:jc w:val="both"/>
        <w:rPr>
          <w:b/>
          <w:bCs/>
          <w:color w:val="FF0000"/>
          <w:sz w:val="32"/>
          <w:szCs w:val="32"/>
        </w:rPr>
      </w:pPr>
    </w:p>
    <w:p w14:paraId="49A76849" w14:textId="77777777" w:rsidR="00ED419B" w:rsidRDefault="00ED419B" w:rsidP="00ED419B">
      <w:pPr>
        <w:ind w:left="1440" w:firstLine="720"/>
        <w:jc w:val="both"/>
        <w:rPr>
          <w:b/>
          <w:bCs/>
          <w:color w:val="FF0000"/>
          <w:sz w:val="32"/>
          <w:szCs w:val="32"/>
        </w:rPr>
      </w:pPr>
    </w:p>
    <w:p w14:paraId="7F863E7F" w14:textId="77777777" w:rsidR="00ED419B" w:rsidRDefault="00ED419B" w:rsidP="00ED419B">
      <w:pPr>
        <w:ind w:left="1440" w:firstLine="720"/>
        <w:jc w:val="both"/>
        <w:rPr>
          <w:b/>
          <w:bCs/>
          <w:color w:val="FF0000"/>
          <w:sz w:val="32"/>
          <w:szCs w:val="32"/>
        </w:rPr>
      </w:pPr>
    </w:p>
    <w:p w14:paraId="3247F1BD" w14:textId="77777777" w:rsidR="00ED419B" w:rsidRDefault="00ED419B" w:rsidP="00ED419B">
      <w:pPr>
        <w:ind w:left="1440" w:firstLine="720"/>
        <w:jc w:val="both"/>
        <w:rPr>
          <w:b/>
          <w:bCs/>
          <w:color w:val="FF0000"/>
          <w:sz w:val="32"/>
          <w:szCs w:val="32"/>
        </w:rPr>
      </w:pPr>
    </w:p>
    <w:p w14:paraId="7BBE5867" w14:textId="77777777" w:rsidR="00ED419B" w:rsidRDefault="00ED419B" w:rsidP="00ED419B">
      <w:pPr>
        <w:ind w:left="1440" w:firstLine="720"/>
        <w:jc w:val="both"/>
        <w:rPr>
          <w:b/>
          <w:bCs/>
          <w:color w:val="FF0000"/>
          <w:sz w:val="32"/>
          <w:szCs w:val="32"/>
        </w:rPr>
      </w:pPr>
    </w:p>
    <w:p w14:paraId="027E0609" w14:textId="77777777" w:rsidR="00ED419B" w:rsidRDefault="00ED419B" w:rsidP="00ED419B">
      <w:pPr>
        <w:ind w:left="1440" w:firstLine="720"/>
        <w:jc w:val="both"/>
        <w:rPr>
          <w:b/>
          <w:bCs/>
          <w:color w:val="FF0000"/>
          <w:sz w:val="32"/>
          <w:szCs w:val="32"/>
        </w:rPr>
      </w:pPr>
    </w:p>
    <w:p w14:paraId="4076668D" w14:textId="77777777" w:rsidR="00136AE9" w:rsidRDefault="00136AE9" w:rsidP="00ED419B">
      <w:pPr>
        <w:ind w:left="2160"/>
        <w:jc w:val="both"/>
        <w:rPr>
          <w:b/>
          <w:bCs/>
          <w:sz w:val="28"/>
          <w:szCs w:val="28"/>
          <w:highlight w:val="green"/>
        </w:rPr>
      </w:pPr>
    </w:p>
    <w:p w14:paraId="229714DB" w14:textId="77777777" w:rsidR="00136AE9" w:rsidRDefault="00136AE9" w:rsidP="00ED419B">
      <w:pPr>
        <w:ind w:left="2160"/>
        <w:jc w:val="both"/>
        <w:rPr>
          <w:b/>
          <w:bCs/>
          <w:sz w:val="28"/>
          <w:szCs w:val="28"/>
          <w:highlight w:val="green"/>
        </w:rPr>
      </w:pPr>
    </w:p>
    <w:p w14:paraId="5E7564E0" w14:textId="77777777" w:rsidR="00136AE9" w:rsidRDefault="00136AE9" w:rsidP="00ED419B">
      <w:pPr>
        <w:ind w:left="2160"/>
        <w:jc w:val="both"/>
        <w:rPr>
          <w:b/>
          <w:bCs/>
          <w:sz w:val="28"/>
          <w:szCs w:val="28"/>
          <w:highlight w:val="green"/>
        </w:rPr>
      </w:pPr>
    </w:p>
    <w:p w14:paraId="5112844C" w14:textId="77777777" w:rsidR="00136AE9" w:rsidRDefault="00136AE9" w:rsidP="00ED419B">
      <w:pPr>
        <w:ind w:left="2160"/>
        <w:jc w:val="both"/>
        <w:rPr>
          <w:b/>
          <w:bCs/>
          <w:sz w:val="28"/>
          <w:szCs w:val="28"/>
          <w:highlight w:val="green"/>
        </w:rPr>
      </w:pPr>
    </w:p>
    <w:p w14:paraId="5B56B62E" w14:textId="77777777" w:rsidR="00136AE9" w:rsidRDefault="00136AE9" w:rsidP="00ED419B">
      <w:pPr>
        <w:ind w:left="2160"/>
        <w:jc w:val="both"/>
        <w:rPr>
          <w:b/>
          <w:bCs/>
          <w:sz w:val="28"/>
          <w:szCs w:val="28"/>
          <w:highlight w:val="green"/>
        </w:rPr>
      </w:pPr>
    </w:p>
    <w:p w14:paraId="67816189" w14:textId="77777777" w:rsidR="00136AE9" w:rsidRDefault="00136AE9" w:rsidP="00ED419B">
      <w:pPr>
        <w:ind w:left="2160"/>
        <w:jc w:val="both"/>
        <w:rPr>
          <w:b/>
          <w:bCs/>
          <w:sz w:val="28"/>
          <w:szCs w:val="28"/>
          <w:highlight w:val="green"/>
        </w:rPr>
      </w:pPr>
    </w:p>
    <w:p w14:paraId="1654D063" w14:textId="77777777" w:rsidR="00136AE9" w:rsidRDefault="00136AE9" w:rsidP="00ED419B">
      <w:pPr>
        <w:ind w:left="2160"/>
        <w:jc w:val="both"/>
        <w:rPr>
          <w:b/>
          <w:bCs/>
          <w:sz w:val="28"/>
          <w:szCs w:val="28"/>
          <w:highlight w:val="green"/>
        </w:rPr>
      </w:pPr>
    </w:p>
    <w:p w14:paraId="5F6E034D" w14:textId="77777777" w:rsidR="00136AE9" w:rsidRDefault="00136AE9" w:rsidP="00ED419B">
      <w:pPr>
        <w:ind w:left="2160"/>
        <w:jc w:val="both"/>
        <w:rPr>
          <w:b/>
          <w:bCs/>
          <w:sz w:val="28"/>
          <w:szCs w:val="28"/>
          <w:highlight w:val="green"/>
        </w:rPr>
      </w:pPr>
    </w:p>
    <w:p w14:paraId="4EA333A0" w14:textId="77777777" w:rsidR="00797AD9" w:rsidRDefault="00797AD9" w:rsidP="00ED419B">
      <w:pPr>
        <w:jc w:val="both"/>
        <w:rPr>
          <w:b/>
          <w:bCs/>
          <w:sz w:val="28"/>
          <w:szCs w:val="28"/>
        </w:rPr>
      </w:pPr>
    </w:p>
    <w:p w14:paraId="4CA8BE02" w14:textId="62BFC851" w:rsidR="00ED419B" w:rsidRPr="00076B84" w:rsidRDefault="00ED419B" w:rsidP="00076B84">
      <w:pPr>
        <w:pStyle w:val="Heading1"/>
        <w:rPr>
          <w:sz w:val="48"/>
          <w:szCs w:val="48"/>
        </w:rPr>
      </w:pPr>
      <w:bookmarkStart w:id="0" w:name="_Toc185020961"/>
      <w:r w:rsidRPr="00076B84">
        <w:rPr>
          <w:sz w:val="48"/>
          <w:szCs w:val="48"/>
        </w:rPr>
        <w:t>Introduction</w:t>
      </w:r>
      <w:bookmarkEnd w:id="0"/>
    </w:p>
    <w:p w14:paraId="7172CE9D" w14:textId="77777777" w:rsidR="001A3712" w:rsidRDefault="00076B84" w:rsidP="00076B84">
      <w:pPr>
        <w:jc w:val="both"/>
        <w:rPr>
          <w:rStyle w:val="IntenseEmphasis"/>
          <w:i w:val="0"/>
          <w:iCs w:val="0"/>
          <w:sz w:val="24"/>
          <w:szCs w:val="24"/>
          <w:lang w:eastAsia="en-GB"/>
        </w:rPr>
      </w:pPr>
      <w:r w:rsidRPr="00076B84">
        <w:rPr>
          <w:rStyle w:val="IntenseEmphasis"/>
          <w:i w:val="0"/>
          <w:iCs w:val="0"/>
          <w:sz w:val="24"/>
          <w:szCs w:val="24"/>
        </w:rPr>
        <w:t xml:space="preserve"> </w:t>
      </w:r>
      <w:r w:rsidRPr="00076B84">
        <w:rPr>
          <w:rStyle w:val="IntenseEmphasis"/>
          <w:i w:val="0"/>
          <w:iCs w:val="0"/>
          <w:sz w:val="24"/>
          <w:szCs w:val="24"/>
          <w:lang w:eastAsia="en-GB"/>
        </w:rPr>
        <w:t xml:space="preserve">It is impossible to overstate the significance of social media marketing in the current digital environment. Social media sites like Facebook, YouTube, X (previously Twitter), TikTok, Instagram, and LinkedIn have developed into essential resources for companies looking to successfully draw in and interact with clients. In addition to offering a wide audience reach, </w:t>
      </w:r>
      <w:r w:rsidRPr="00076B84">
        <w:rPr>
          <w:rStyle w:val="IntenseEmphasis"/>
          <w:i w:val="0"/>
          <w:iCs w:val="0"/>
          <w:sz w:val="24"/>
          <w:szCs w:val="24"/>
          <w:lang w:eastAsia="en-GB"/>
        </w:rPr>
        <w:lastRenderedPageBreak/>
        <w:t>these platforms enable tailored advertising, enabling businesses to modify their messaging according to demographics, interests, and behaviours. Businesses can produce engaging content that connects with their target audiences by utilising the distinctive qualities of each platform, whether it is through educational articles on LinkedIn, eye-catching photos on</w:t>
      </w:r>
    </w:p>
    <w:p w14:paraId="7789AD75" w14:textId="0FF11558" w:rsidR="00BD2687" w:rsidRDefault="00BD2687" w:rsidP="00BD2687">
      <w:pPr>
        <w:pStyle w:val="TOC1"/>
        <w:tabs>
          <w:tab w:val="right" w:leader="dot" w:pos="9016"/>
        </w:tabs>
        <w:rPr>
          <w:noProof/>
          <w:kern w:val="2"/>
          <w:sz w:val="24"/>
          <w:szCs w:val="24"/>
          <w14:ligatures w14:val="standardContextual"/>
        </w:rPr>
      </w:pPr>
      <w:r>
        <w:rPr>
          <w:rStyle w:val="IntenseEmphasis"/>
          <w:i w:val="0"/>
          <w:iCs w:val="0"/>
          <w:sz w:val="24"/>
          <w:szCs w:val="24"/>
        </w:rPr>
        <w:fldChar w:fldCharType="begin"/>
      </w:r>
      <w:r>
        <w:rPr>
          <w:rStyle w:val="IntenseEmphasis"/>
          <w:i w:val="0"/>
          <w:iCs w:val="0"/>
          <w:sz w:val="24"/>
          <w:szCs w:val="24"/>
        </w:rPr>
        <w:instrText xml:space="preserve"> TOC \o "1-5" \h \z \u </w:instrText>
      </w:r>
      <w:r>
        <w:rPr>
          <w:rStyle w:val="IntenseEmphasis"/>
          <w:i w:val="0"/>
          <w:iCs w:val="0"/>
          <w:sz w:val="24"/>
          <w:szCs w:val="24"/>
        </w:rPr>
        <w:fldChar w:fldCharType="separate"/>
      </w:r>
    </w:p>
    <w:p w14:paraId="1041606E" w14:textId="495F4B93" w:rsidR="00BD2687" w:rsidRDefault="00BD2687">
      <w:pPr>
        <w:pStyle w:val="TOC2"/>
        <w:tabs>
          <w:tab w:val="right" w:leader="dot" w:pos="9016"/>
        </w:tabs>
        <w:rPr>
          <w:noProof/>
          <w:kern w:val="2"/>
          <w:sz w:val="24"/>
          <w:szCs w:val="24"/>
          <w:lang w:eastAsia="en-GB"/>
          <w14:ligatures w14:val="standardContextual"/>
        </w:rPr>
      </w:pPr>
    </w:p>
    <w:p w14:paraId="21FD5FA4" w14:textId="371D2744" w:rsidR="00076B84" w:rsidRPr="00076B84" w:rsidRDefault="00BD2687" w:rsidP="00076B84">
      <w:pPr>
        <w:jc w:val="both"/>
        <w:rPr>
          <w:rStyle w:val="IntenseEmphasis"/>
          <w:i w:val="0"/>
          <w:iCs w:val="0"/>
          <w:sz w:val="24"/>
          <w:szCs w:val="24"/>
        </w:rPr>
      </w:pPr>
      <w:r>
        <w:rPr>
          <w:rStyle w:val="IntenseEmphasis"/>
          <w:i w:val="0"/>
          <w:iCs w:val="0"/>
          <w:sz w:val="24"/>
          <w:szCs w:val="24"/>
          <w:lang w:eastAsia="en-GB"/>
        </w:rPr>
        <w:fldChar w:fldCharType="end"/>
      </w:r>
      <w:r w:rsidR="00076B84" w:rsidRPr="00076B84">
        <w:rPr>
          <w:rStyle w:val="IntenseEmphasis"/>
          <w:i w:val="0"/>
          <w:iCs w:val="0"/>
          <w:sz w:val="24"/>
          <w:szCs w:val="24"/>
          <w:lang w:eastAsia="en-GB"/>
        </w:rPr>
        <w:t>Instagram, or intriguing films on TikTok.</w:t>
      </w:r>
      <w:r w:rsidR="00076B84" w:rsidRPr="00076B84">
        <w:rPr>
          <w:rStyle w:val="IntenseEmphasis"/>
          <w:i w:val="0"/>
          <w:iCs w:val="0"/>
          <w:sz w:val="24"/>
          <w:szCs w:val="24"/>
        </w:rPr>
        <w:t xml:space="preserve"> </w:t>
      </w:r>
      <w:r w:rsidR="00076B84" w:rsidRPr="00076B84">
        <w:rPr>
          <w:rStyle w:val="IntenseEmphasis"/>
          <w:i w:val="0"/>
          <w:iCs w:val="0"/>
          <w:sz w:val="24"/>
          <w:szCs w:val="24"/>
          <w:lang w:eastAsia="en-GB"/>
        </w:rPr>
        <w:t xml:space="preserve">Social media allows businesses to gather customer feedback, enabling real-time improvements in products and services. This open communication fosters a sense of community and belonging, leading to the development of enduring relationships, client loyalty, and improved brand presence in a competitive market.  </w:t>
      </w:r>
      <w:r w:rsidR="00076B84" w:rsidRPr="00B67F79">
        <w:rPr>
          <w:rStyle w:val="IntenseEmphasis"/>
          <w:sz w:val="24"/>
          <w:szCs w:val="24"/>
        </w:rPr>
        <w:t>(</w:t>
      </w:r>
      <w:proofErr w:type="spellStart"/>
      <w:r w:rsidR="00076B84" w:rsidRPr="00B67F79">
        <w:rPr>
          <w:rStyle w:val="IntenseEmphasis"/>
          <w:sz w:val="24"/>
          <w:szCs w:val="24"/>
        </w:rPr>
        <w:t>Inmoment</w:t>
      </w:r>
      <w:proofErr w:type="spellEnd"/>
      <w:r w:rsidR="00076B84" w:rsidRPr="00B67F79">
        <w:rPr>
          <w:rStyle w:val="IntenseEmphasis"/>
          <w:sz w:val="24"/>
          <w:szCs w:val="24"/>
        </w:rPr>
        <w:t>, 2024).</w:t>
      </w:r>
      <w:r w:rsidR="00076B84" w:rsidRPr="004A4FA2">
        <w:rPr>
          <w:rStyle w:val="IntenseEmphasis"/>
          <w:i w:val="0"/>
          <w:iCs w:val="0"/>
          <w:sz w:val="24"/>
          <w:szCs w:val="24"/>
        </w:rPr>
        <w:t xml:space="preserve"> </w:t>
      </w:r>
    </w:p>
    <w:p w14:paraId="104AEB8D" w14:textId="77777777" w:rsidR="00076B84" w:rsidRPr="00076B84" w:rsidRDefault="00076B84" w:rsidP="00076B84">
      <w:pPr>
        <w:jc w:val="both"/>
        <w:rPr>
          <w:rFonts w:ascii="Times New Roman" w:eastAsia="Times New Roman" w:hAnsi="Times New Roman" w:cs="Times New Roman"/>
          <w:sz w:val="24"/>
          <w:szCs w:val="24"/>
          <w:lang w:eastAsia="en-GB"/>
        </w:rPr>
      </w:pPr>
    </w:p>
    <w:p w14:paraId="1CFB00D4" w14:textId="47F775A0" w:rsidR="004A4FA2" w:rsidRPr="00BE107A" w:rsidRDefault="000052E5" w:rsidP="004A4FA2">
      <w:pPr>
        <w:jc w:val="both"/>
        <w:rPr>
          <w:rStyle w:val="IntenseEmphasis"/>
          <w:i w:val="0"/>
          <w:iCs w:val="0"/>
          <w:sz w:val="24"/>
          <w:szCs w:val="24"/>
          <w:lang w:eastAsia="en-GB"/>
        </w:rPr>
      </w:pPr>
      <w:r w:rsidRPr="00AD46A6">
        <w:rPr>
          <w:rStyle w:val="SubtitleChar"/>
        </w:rPr>
        <w:t>Social Media Overview</w:t>
      </w:r>
      <w:r>
        <w:rPr>
          <w:rStyle w:val="SubtleReference"/>
        </w:rPr>
        <w:t>.</w:t>
      </w:r>
      <w:r>
        <w:rPr>
          <w:rStyle w:val="IntenseEmphasis"/>
          <w:i w:val="0"/>
          <w:iCs w:val="0"/>
          <w:sz w:val="24"/>
          <w:szCs w:val="24"/>
          <w:lang w:eastAsia="en-GB"/>
        </w:rPr>
        <w:t xml:space="preserve"> </w:t>
      </w:r>
      <w:r w:rsidR="004A4FA2" w:rsidRPr="004A4FA2">
        <w:rPr>
          <w:rStyle w:val="IntenseEmphasis"/>
          <w:i w:val="0"/>
          <w:iCs w:val="0"/>
          <w:sz w:val="24"/>
          <w:szCs w:val="24"/>
          <w:lang w:eastAsia="en-GB"/>
        </w:rPr>
        <w:t xml:space="preserve">The way individuals interact, communicate, and consume information has changed dramatically in recent years due to social media. Social media, which first appeared in the early 2000s with sites like Friendster and </w:t>
      </w:r>
      <w:r w:rsidR="004A4FA2" w:rsidRPr="00BE107A">
        <w:rPr>
          <w:rStyle w:val="IntenseEmphasis"/>
          <w:i w:val="0"/>
          <w:iCs w:val="0"/>
          <w:sz w:val="24"/>
          <w:szCs w:val="24"/>
          <w:lang w:eastAsia="en-GB"/>
        </w:rPr>
        <w:t>Myspace</w:t>
      </w:r>
      <w:r w:rsidR="004A4FA2" w:rsidRPr="004A4FA2">
        <w:rPr>
          <w:rStyle w:val="IntenseEmphasis"/>
          <w:i w:val="0"/>
          <w:iCs w:val="0"/>
          <w:sz w:val="24"/>
          <w:szCs w:val="24"/>
          <w:lang w:eastAsia="en-GB"/>
        </w:rPr>
        <w:t>, has developed into a complex environment with industry titans like Facebook, Instagram, TikTok, Snapchat, and Twitter.</w:t>
      </w:r>
      <w:r w:rsidR="004A4FA2" w:rsidRPr="00BE107A">
        <w:rPr>
          <w:rFonts w:ascii="Times New Roman" w:eastAsia="Times New Roman" w:hAnsi="Times New Roman" w:cs="Times New Roman"/>
          <w:i/>
          <w:iCs/>
          <w:sz w:val="24"/>
          <w:szCs w:val="24"/>
          <w:lang w:eastAsia="en-GB"/>
        </w:rPr>
        <w:t xml:space="preserve"> </w:t>
      </w:r>
      <w:r w:rsidR="004A4FA2" w:rsidRPr="00BE107A">
        <w:rPr>
          <w:rStyle w:val="IntenseEmphasis"/>
          <w:i w:val="0"/>
          <w:iCs w:val="0"/>
          <w:sz w:val="24"/>
          <w:szCs w:val="24"/>
          <w:lang w:eastAsia="en-GB"/>
        </w:rPr>
        <w:t>Social media now plays a crucial role in our daily lives, impacting our interactions with companies, communication, and content consumption. Its function in society is still being shaped by its quick development and ability to adjust to user wants.</w:t>
      </w:r>
    </w:p>
    <w:p w14:paraId="0D62CBFF" w14:textId="645B860D" w:rsidR="004A4FA2" w:rsidRDefault="004A4FA2" w:rsidP="004A4FA2">
      <w:pPr>
        <w:spacing w:after="0" w:line="240" w:lineRule="auto"/>
        <w:jc w:val="both"/>
        <w:rPr>
          <w:rStyle w:val="IntenseEmphasis"/>
          <w:sz w:val="24"/>
          <w:szCs w:val="24"/>
          <w:lang w:eastAsia="en-GB"/>
        </w:rPr>
      </w:pPr>
    </w:p>
    <w:p w14:paraId="3370205E" w14:textId="77777777" w:rsidR="004A4FA2" w:rsidRPr="004A4FA2" w:rsidRDefault="004A4FA2" w:rsidP="004A4FA2">
      <w:pPr>
        <w:spacing w:after="0" w:line="240" w:lineRule="auto"/>
        <w:jc w:val="both"/>
        <w:rPr>
          <w:rStyle w:val="IntenseEmphasis"/>
          <w:sz w:val="24"/>
          <w:szCs w:val="24"/>
          <w:lang w:eastAsia="en-GB"/>
        </w:rPr>
      </w:pPr>
    </w:p>
    <w:p w14:paraId="098CF112" w14:textId="32589C5F" w:rsidR="004A4FA2" w:rsidRDefault="000052E5" w:rsidP="004A4FA2">
      <w:pPr>
        <w:spacing w:after="0" w:line="240" w:lineRule="auto"/>
        <w:jc w:val="both"/>
        <w:rPr>
          <w:rStyle w:val="IntenseEmphasis"/>
          <w:i w:val="0"/>
          <w:iCs w:val="0"/>
          <w:sz w:val="24"/>
          <w:szCs w:val="24"/>
          <w:lang w:eastAsia="en-GB"/>
        </w:rPr>
      </w:pPr>
      <w:bookmarkStart w:id="1" w:name="_Hlk185021200"/>
      <w:r w:rsidRPr="00AD46A6">
        <w:rPr>
          <w:rStyle w:val="SubtitleChar"/>
        </w:rPr>
        <w:t>What marketing is and methods of it</w:t>
      </w:r>
      <w:r>
        <w:rPr>
          <w:rStyle w:val="IntenseEmphasis"/>
          <w:i w:val="0"/>
          <w:iCs w:val="0"/>
          <w:sz w:val="24"/>
          <w:szCs w:val="24"/>
          <w:lang w:eastAsia="en-GB"/>
        </w:rPr>
        <w:t>.</w:t>
      </w:r>
      <w:bookmarkEnd w:id="1"/>
      <w:r>
        <w:rPr>
          <w:rStyle w:val="IntenseEmphasis"/>
          <w:i w:val="0"/>
          <w:iCs w:val="0"/>
          <w:sz w:val="24"/>
          <w:szCs w:val="24"/>
          <w:lang w:eastAsia="en-GB"/>
        </w:rPr>
        <w:t xml:space="preserve"> </w:t>
      </w:r>
      <w:r w:rsidR="004A4FA2" w:rsidRPr="004A4FA2">
        <w:rPr>
          <w:rStyle w:val="IntenseEmphasis"/>
          <w:i w:val="0"/>
          <w:iCs w:val="0"/>
          <w:sz w:val="24"/>
          <w:szCs w:val="24"/>
          <w:lang w:eastAsia="en-GB"/>
        </w:rPr>
        <w:t>The process of advertising, selling, and distributing a good or service is known as marketing. It includes a range of actions meant to comprehend client requirements, add value, and cultivate enduring client connections. Attracting and keeping consumers is the ultimate objective of marketing as it eventually boosts revenue and business expansion.</w:t>
      </w:r>
    </w:p>
    <w:p w14:paraId="648D3B6A" w14:textId="30B92C81" w:rsidR="00BE107A" w:rsidRDefault="00BE107A" w:rsidP="004A4FA2">
      <w:pPr>
        <w:spacing w:after="0" w:line="240" w:lineRule="auto"/>
        <w:jc w:val="both"/>
        <w:rPr>
          <w:rStyle w:val="IntenseEmphasis"/>
          <w:i w:val="0"/>
          <w:iCs w:val="0"/>
          <w:sz w:val="24"/>
          <w:szCs w:val="24"/>
          <w:lang w:eastAsia="en-GB"/>
        </w:rPr>
      </w:pPr>
      <w:r>
        <w:rPr>
          <w:rStyle w:val="IntenseEmphasis"/>
          <w:i w:val="0"/>
          <w:iCs w:val="0"/>
          <w:sz w:val="24"/>
          <w:szCs w:val="24"/>
          <w:lang w:eastAsia="en-GB"/>
        </w:rPr>
        <w:t xml:space="preserve">      </w:t>
      </w:r>
    </w:p>
    <w:p w14:paraId="07CE2A17" w14:textId="5A01F4F8" w:rsidR="00BE107A" w:rsidRPr="009A0120" w:rsidRDefault="00BE107A" w:rsidP="009A0120">
      <w:pPr>
        <w:pStyle w:val="Heading1"/>
        <w:rPr>
          <w:rStyle w:val="IntenseEmphasis"/>
          <w:i w:val="0"/>
          <w:iCs w:val="0"/>
          <w:color w:val="2F5496" w:themeColor="accent1" w:themeShade="BF"/>
        </w:rPr>
      </w:pPr>
      <w:r>
        <w:rPr>
          <w:rStyle w:val="IntenseEmphasis"/>
          <w:i w:val="0"/>
          <w:iCs w:val="0"/>
          <w:sz w:val="24"/>
          <w:szCs w:val="24"/>
          <w:lang w:eastAsia="en-GB"/>
        </w:rPr>
        <w:t xml:space="preserve">      </w:t>
      </w:r>
      <w:bookmarkStart w:id="2" w:name="_Toc185020962"/>
      <w:r w:rsidRPr="009A0120">
        <w:rPr>
          <w:rStyle w:val="IntenseEmphasis"/>
          <w:i w:val="0"/>
          <w:iCs w:val="0"/>
          <w:color w:val="2F5496" w:themeColor="accent1" w:themeShade="BF"/>
        </w:rPr>
        <w:t>Methods of Marketing</w:t>
      </w:r>
      <w:bookmarkEnd w:id="2"/>
      <w:r w:rsidRPr="009A0120">
        <w:rPr>
          <w:rStyle w:val="IntenseEmphasis"/>
          <w:i w:val="0"/>
          <w:iCs w:val="0"/>
          <w:color w:val="2F5496" w:themeColor="accent1" w:themeShade="BF"/>
        </w:rPr>
        <w:t xml:space="preserve"> </w:t>
      </w:r>
    </w:p>
    <w:p w14:paraId="524F0A74" w14:textId="77777777" w:rsidR="00BE107A" w:rsidRPr="00BE107A" w:rsidRDefault="00BE107A" w:rsidP="00BE107A">
      <w:pPr>
        <w:rPr>
          <w:lang w:eastAsia="en-GB"/>
        </w:rPr>
      </w:pPr>
    </w:p>
    <w:p w14:paraId="3BF8CBE3" w14:textId="4F93E009" w:rsidR="00BE107A" w:rsidRPr="00BE107A" w:rsidRDefault="00BE107A" w:rsidP="009A0120">
      <w:pPr>
        <w:pStyle w:val="Heading2"/>
        <w:rPr>
          <w:lang w:eastAsia="en-GB"/>
        </w:rPr>
      </w:pPr>
      <w:bookmarkStart w:id="3" w:name="_Toc185020963"/>
      <w:r>
        <w:rPr>
          <w:lang w:eastAsia="en-GB"/>
        </w:rPr>
        <w:t>Traditional Marketing Methods</w:t>
      </w:r>
      <w:bookmarkEnd w:id="3"/>
      <w:r>
        <w:rPr>
          <w:lang w:eastAsia="en-GB"/>
        </w:rPr>
        <w:t xml:space="preserve"> </w:t>
      </w:r>
    </w:p>
    <w:p w14:paraId="3ECBCBEE" w14:textId="77777777" w:rsidR="00BE107A" w:rsidRDefault="00BE107A" w:rsidP="004A4FA2">
      <w:pPr>
        <w:spacing w:after="0" w:line="240" w:lineRule="auto"/>
        <w:jc w:val="both"/>
        <w:rPr>
          <w:rStyle w:val="IntenseEmphasis"/>
          <w:i w:val="0"/>
          <w:iCs w:val="0"/>
          <w:sz w:val="24"/>
          <w:szCs w:val="24"/>
          <w:lang w:eastAsia="en-GB"/>
        </w:rPr>
      </w:pPr>
    </w:p>
    <w:p w14:paraId="25A0281E" w14:textId="0C2FDE1E" w:rsidR="00BE107A" w:rsidRPr="00BE107A" w:rsidRDefault="00BE107A" w:rsidP="00BE107A">
      <w:pPr>
        <w:spacing w:after="0" w:line="240" w:lineRule="auto"/>
        <w:jc w:val="both"/>
        <w:rPr>
          <w:rStyle w:val="IntenseEmphasis"/>
          <w:i w:val="0"/>
          <w:iCs w:val="0"/>
          <w:sz w:val="24"/>
          <w:szCs w:val="24"/>
          <w:lang w:eastAsia="en-GB"/>
        </w:rPr>
      </w:pPr>
      <w:r w:rsidRPr="00BE107A">
        <w:rPr>
          <w:rStyle w:val="IntenseEmphasis"/>
          <w:i w:val="0"/>
          <w:iCs w:val="0"/>
          <w:sz w:val="24"/>
          <w:szCs w:val="24"/>
          <w:lang w:eastAsia="en-GB"/>
        </w:rPr>
        <w:t xml:space="preserve">    Print Advertising: </w:t>
      </w:r>
    </w:p>
    <w:p w14:paraId="2392D2F0" w14:textId="562163EE" w:rsidR="00BE107A" w:rsidRPr="00BE107A" w:rsidRDefault="009A0120" w:rsidP="00BE107A">
      <w:pPr>
        <w:spacing w:after="0" w:line="240" w:lineRule="auto"/>
        <w:jc w:val="both"/>
        <w:rPr>
          <w:rStyle w:val="IntenseEmphasis"/>
          <w:i w:val="0"/>
          <w:iCs w:val="0"/>
          <w:sz w:val="24"/>
          <w:szCs w:val="24"/>
          <w:lang w:eastAsia="en-GB"/>
        </w:rPr>
      </w:pPr>
      <w:r>
        <w:rPr>
          <w:rStyle w:val="IntenseEmphasis"/>
          <w:i w:val="0"/>
          <w:iCs w:val="0"/>
          <w:sz w:val="24"/>
          <w:szCs w:val="24"/>
          <w:lang w:eastAsia="en-GB"/>
        </w:rPr>
        <w:t>-</w:t>
      </w:r>
      <w:r w:rsidR="00BE107A" w:rsidRPr="00BE107A">
        <w:rPr>
          <w:rStyle w:val="IntenseEmphasis"/>
          <w:i w:val="0"/>
          <w:iCs w:val="0"/>
          <w:sz w:val="24"/>
          <w:szCs w:val="24"/>
          <w:lang w:eastAsia="en-GB"/>
        </w:rPr>
        <w:t xml:space="preserve">Newspaper and magazines </w:t>
      </w:r>
    </w:p>
    <w:p w14:paraId="33FBD40C" w14:textId="5A03765B" w:rsidR="00BE107A" w:rsidRPr="00BE107A" w:rsidRDefault="009A0120" w:rsidP="00BE107A">
      <w:pPr>
        <w:spacing w:after="0" w:line="240" w:lineRule="auto"/>
        <w:jc w:val="both"/>
        <w:rPr>
          <w:rStyle w:val="IntenseEmphasis"/>
          <w:i w:val="0"/>
          <w:iCs w:val="0"/>
          <w:sz w:val="24"/>
          <w:szCs w:val="24"/>
          <w:lang w:eastAsia="en-GB"/>
        </w:rPr>
      </w:pPr>
      <w:r>
        <w:rPr>
          <w:rStyle w:val="IntenseEmphasis"/>
          <w:i w:val="0"/>
          <w:iCs w:val="0"/>
          <w:sz w:val="24"/>
          <w:szCs w:val="24"/>
          <w:lang w:eastAsia="en-GB"/>
        </w:rPr>
        <w:t>-</w:t>
      </w:r>
      <w:r w:rsidR="00BE107A" w:rsidRPr="00BE107A">
        <w:rPr>
          <w:rStyle w:val="IntenseEmphasis"/>
          <w:i w:val="0"/>
          <w:iCs w:val="0"/>
          <w:sz w:val="24"/>
          <w:szCs w:val="24"/>
          <w:lang w:eastAsia="en-GB"/>
        </w:rPr>
        <w:t>Brochures and flyers</w:t>
      </w:r>
    </w:p>
    <w:p w14:paraId="11BBE94A" w14:textId="51E05EA5" w:rsidR="00BE107A" w:rsidRPr="00BE107A" w:rsidRDefault="009A0120" w:rsidP="00BE107A">
      <w:pPr>
        <w:spacing w:after="0" w:line="240" w:lineRule="auto"/>
        <w:jc w:val="both"/>
        <w:rPr>
          <w:rStyle w:val="IntenseEmphasis"/>
          <w:i w:val="0"/>
          <w:iCs w:val="0"/>
          <w:sz w:val="24"/>
          <w:szCs w:val="24"/>
          <w:lang w:eastAsia="en-GB"/>
        </w:rPr>
      </w:pPr>
      <w:r>
        <w:rPr>
          <w:rStyle w:val="IntenseEmphasis"/>
          <w:i w:val="0"/>
          <w:iCs w:val="0"/>
          <w:sz w:val="24"/>
          <w:szCs w:val="24"/>
          <w:lang w:eastAsia="en-GB"/>
        </w:rPr>
        <w:t>-</w:t>
      </w:r>
      <w:r w:rsidR="00BE107A" w:rsidRPr="00BE107A">
        <w:rPr>
          <w:rStyle w:val="IntenseEmphasis"/>
          <w:i w:val="0"/>
          <w:iCs w:val="0"/>
          <w:sz w:val="24"/>
          <w:szCs w:val="24"/>
          <w:lang w:eastAsia="en-GB"/>
        </w:rPr>
        <w:t xml:space="preserve">Posters and billboards </w:t>
      </w:r>
    </w:p>
    <w:p w14:paraId="0B9442A2" w14:textId="77777777" w:rsidR="00BE107A" w:rsidRPr="00BE107A" w:rsidRDefault="00BE107A" w:rsidP="00BE107A">
      <w:pPr>
        <w:spacing w:after="0" w:line="240" w:lineRule="auto"/>
        <w:jc w:val="both"/>
        <w:rPr>
          <w:rStyle w:val="IntenseEmphasis"/>
          <w:i w:val="0"/>
          <w:iCs w:val="0"/>
          <w:sz w:val="24"/>
          <w:szCs w:val="24"/>
          <w:lang w:eastAsia="en-GB"/>
        </w:rPr>
      </w:pPr>
    </w:p>
    <w:p w14:paraId="1406D99F" w14:textId="01530A13" w:rsidR="00BE107A" w:rsidRPr="004A4FA2" w:rsidRDefault="00BE107A" w:rsidP="00BE107A">
      <w:pPr>
        <w:spacing w:after="0" w:line="240" w:lineRule="auto"/>
        <w:jc w:val="both"/>
        <w:rPr>
          <w:rStyle w:val="IntenseEmphasis"/>
          <w:i w:val="0"/>
          <w:iCs w:val="0"/>
          <w:sz w:val="24"/>
          <w:szCs w:val="24"/>
          <w:lang w:eastAsia="en-GB"/>
        </w:rPr>
      </w:pPr>
      <w:r w:rsidRPr="00BE107A">
        <w:rPr>
          <w:rStyle w:val="IntenseEmphasis"/>
          <w:i w:val="0"/>
          <w:iCs w:val="0"/>
          <w:sz w:val="24"/>
          <w:szCs w:val="24"/>
          <w:lang w:eastAsia="en-GB"/>
        </w:rPr>
        <w:t xml:space="preserve">   Broadcast Advertising:</w:t>
      </w:r>
    </w:p>
    <w:p w14:paraId="3F1E1542" w14:textId="0022506F" w:rsidR="009A0120" w:rsidRPr="009A0120" w:rsidRDefault="009A0120" w:rsidP="00BE107A">
      <w:pPr>
        <w:spacing w:after="0" w:line="240" w:lineRule="auto"/>
        <w:jc w:val="both"/>
        <w:rPr>
          <w:rStyle w:val="IntenseEmphasis"/>
          <w:i w:val="0"/>
          <w:iCs w:val="0"/>
          <w:sz w:val="24"/>
          <w:szCs w:val="24"/>
        </w:rPr>
      </w:pPr>
      <w:r w:rsidRPr="009A0120">
        <w:rPr>
          <w:rStyle w:val="IntenseEmphasis"/>
          <w:i w:val="0"/>
          <w:iCs w:val="0"/>
          <w:sz w:val="24"/>
          <w:szCs w:val="24"/>
        </w:rPr>
        <w:t>-</w:t>
      </w:r>
      <w:r w:rsidR="00BE107A" w:rsidRPr="009A0120">
        <w:rPr>
          <w:rStyle w:val="IntenseEmphasis"/>
          <w:i w:val="0"/>
          <w:iCs w:val="0"/>
          <w:sz w:val="24"/>
          <w:szCs w:val="24"/>
        </w:rPr>
        <w:t>Television commercial</w:t>
      </w:r>
    </w:p>
    <w:p w14:paraId="1558E1D2" w14:textId="3F74626E" w:rsidR="00BE107A" w:rsidRPr="009A0120" w:rsidRDefault="009A0120" w:rsidP="00BE107A">
      <w:pPr>
        <w:spacing w:after="0" w:line="240" w:lineRule="auto"/>
        <w:jc w:val="both"/>
        <w:rPr>
          <w:rStyle w:val="IntenseEmphasis"/>
          <w:i w:val="0"/>
          <w:iCs w:val="0"/>
          <w:sz w:val="24"/>
          <w:szCs w:val="24"/>
        </w:rPr>
      </w:pPr>
      <w:r w:rsidRPr="009A0120">
        <w:rPr>
          <w:rStyle w:val="IntenseEmphasis"/>
          <w:i w:val="0"/>
          <w:iCs w:val="0"/>
          <w:sz w:val="24"/>
          <w:szCs w:val="24"/>
        </w:rPr>
        <w:t>-</w:t>
      </w:r>
      <w:r w:rsidR="00BE107A" w:rsidRPr="009A0120">
        <w:rPr>
          <w:rStyle w:val="IntenseEmphasis"/>
          <w:i w:val="0"/>
          <w:iCs w:val="0"/>
          <w:sz w:val="24"/>
          <w:szCs w:val="24"/>
        </w:rPr>
        <w:t>Radio spots</w:t>
      </w:r>
    </w:p>
    <w:p w14:paraId="7C738AE3" w14:textId="77777777" w:rsidR="00BE107A" w:rsidRDefault="00BE107A" w:rsidP="009A0120">
      <w:pPr>
        <w:spacing w:after="0"/>
        <w:jc w:val="both"/>
        <w:rPr>
          <w:rStyle w:val="IntenseEmphasis"/>
          <w:sz w:val="24"/>
          <w:szCs w:val="24"/>
        </w:rPr>
      </w:pPr>
    </w:p>
    <w:p w14:paraId="1B274151" w14:textId="77777777" w:rsidR="009A0120" w:rsidRDefault="009A0120" w:rsidP="009A0120">
      <w:pPr>
        <w:spacing w:after="0"/>
        <w:jc w:val="both"/>
        <w:rPr>
          <w:rStyle w:val="IntenseEmphasis"/>
          <w:i w:val="0"/>
          <w:iCs w:val="0"/>
          <w:sz w:val="24"/>
          <w:szCs w:val="24"/>
        </w:rPr>
      </w:pPr>
      <w:r w:rsidRPr="009A0120">
        <w:rPr>
          <w:rStyle w:val="IntenseEmphasis"/>
          <w:i w:val="0"/>
          <w:iCs w:val="0"/>
          <w:sz w:val="24"/>
          <w:szCs w:val="24"/>
        </w:rPr>
        <w:t>Direct mail:</w:t>
      </w:r>
    </w:p>
    <w:p w14:paraId="5CDE9314" w14:textId="4FD61388" w:rsidR="009A0120" w:rsidRDefault="009A0120" w:rsidP="009A0120">
      <w:pPr>
        <w:spacing w:after="0"/>
        <w:jc w:val="both"/>
        <w:rPr>
          <w:rStyle w:val="IntenseEmphasis"/>
          <w:i w:val="0"/>
          <w:iCs w:val="0"/>
          <w:sz w:val="24"/>
          <w:szCs w:val="24"/>
        </w:rPr>
      </w:pPr>
      <w:r w:rsidRPr="009A0120">
        <w:rPr>
          <w:rStyle w:val="IntenseEmphasis"/>
          <w:i w:val="0"/>
          <w:iCs w:val="0"/>
          <w:sz w:val="24"/>
          <w:szCs w:val="24"/>
        </w:rPr>
        <w:lastRenderedPageBreak/>
        <w:t>-</w:t>
      </w:r>
      <w:proofErr w:type="spellStart"/>
      <w:r w:rsidRPr="009A0120">
        <w:rPr>
          <w:rStyle w:val="IntenseEmphasis"/>
          <w:i w:val="0"/>
          <w:iCs w:val="0"/>
          <w:sz w:val="24"/>
          <w:szCs w:val="24"/>
        </w:rPr>
        <w:t>catalogs</w:t>
      </w:r>
      <w:proofErr w:type="spellEnd"/>
      <w:r w:rsidRPr="009A0120">
        <w:rPr>
          <w:rStyle w:val="IntenseEmphasis"/>
          <w:i w:val="0"/>
          <w:iCs w:val="0"/>
          <w:sz w:val="24"/>
          <w:szCs w:val="24"/>
        </w:rPr>
        <w:t xml:space="preserve">, postcards, and promotional letters sent directly to consumers. </w:t>
      </w:r>
    </w:p>
    <w:p w14:paraId="212042CE" w14:textId="77777777" w:rsidR="009A0120" w:rsidRDefault="009A0120" w:rsidP="009A0120">
      <w:pPr>
        <w:spacing w:after="0"/>
        <w:jc w:val="both"/>
        <w:rPr>
          <w:rStyle w:val="IntenseEmphasis"/>
          <w:i w:val="0"/>
          <w:iCs w:val="0"/>
          <w:sz w:val="24"/>
          <w:szCs w:val="24"/>
        </w:rPr>
      </w:pPr>
    </w:p>
    <w:p w14:paraId="500BD9C5" w14:textId="417F5479" w:rsidR="009A0120" w:rsidRDefault="009A0120" w:rsidP="009A0120">
      <w:pPr>
        <w:spacing w:after="0"/>
        <w:jc w:val="both"/>
        <w:rPr>
          <w:rStyle w:val="IntenseEmphasis"/>
          <w:i w:val="0"/>
          <w:iCs w:val="0"/>
          <w:sz w:val="24"/>
          <w:szCs w:val="24"/>
        </w:rPr>
      </w:pPr>
      <w:r>
        <w:rPr>
          <w:rStyle w:val="IntenseEmphasis"/>
          <w:i w:val="0"/>
          <w:iCs w:val="0"/>
          <w:sz w:val="24"/>
          <w:szCs w:val="24"/>
        </w:rPr>
        <w:t xml:space="preserve">Telemarketing: </w:t>
      </w:r>
    </w:p>
    <w:p w14:paraId="0384237A" w14:textId="7DCEC5E1" w:rsidR="009A0120" w:rsidRDefault="009A0120" w:rsidP="009A0120">
      <w:pPr>
        <w:spacing w:after="0"/>
        <w:jc w:val="both"/>
        <w:rPr>
          <w:rStyle w:val="IntenseEmphasis"/>
          <w:i w:val="0"/>
          <w:iCs w:val="0"/>
          <w:sz w:val="24"/>
          <w:szCs w:val="24"/>
        </w:rPr>
      </w:pPr>
      <w:r>
        <w:rPr>
          <w:rStyle w:val="IntenseEmphasis"/>
          <w:i w:val="0"/>
          <w:iCs w:val="0"/>
          <w:sz w:val="24"/>
          <w:szCs w:val="24"/>
        </w:rPr>
        <w:t xml:space="preserve">-Outbound calls to potential customers to promote products or services. </w:t>
      </w:r>
    </w:p>
    <w:p w14:paraId="261558C2" w14:textId="77777777" w:rsidR="009A0120" w:rsidRDefault="009A0120" w:rsidP="009A0120">
      <w:pPr>
        <w:spacing w:after="0"/>
        <w:jc w:val="both"/>
        <w:rPr>
          <w:rStyle w:val="IntenseEmphasis"/>
          <w:i w:val="0"/>
          <w:iCs w:val="0"/>
          <w:sz w:val="24"/>
          <w:szCs w:val="24"/>
        </w:rPr>
      </w:pPr>
    </w:p>
    <w:p w14:paraId="511AB9F5" w14:textId="39AA627A" w:rsidR="009A0120" w:rsidRDefault="009A0120" w:rsidP="009A0120">
      <w:pPr>
        <w:spacing w:after="0"/>
        <w:jc w:val="both"/>
        <w:rPr>
          <w:rStyle w:val="IntenseEmphasis"/>
          <w:i w:val="0"/>
          <w:iCs w:val="0"/>
          <w:sz w:val="24"/>
          <w:szCs w:val="24"/>
        </w:rPr>
      </w:pPr>
      <w:r>
        <w:rPr>
          <w:rStyle w:val="IntenseEmphasis"/>
          <w:i w:val="0"/>
          <w:iCs w:val="0"/>
          <w:sz w:val="24"/>
          <w:szCs w:val="24"/>
        </w:rPr>
        <w:t>Event Marketing:</w:t>
      </w:r>
    </w:p>
    <w:p w14:paraId="4255F0AA" w14:textId="05277B56" w:rsidR="009A0120" w:rsidRDefault="009A0120" w:rsidP="009A0120">
      <w:pPr>
        <w:spacing w:after="0"/>
        <w:jc w:val="both"/>
        <w:rPr>
          <w:rStyle w:val="IntenseEmphasis"/>
          <w:i w:val="0"/>
          <w:iCs w:val="0"/>
          <w:sz w:val="24"/>
          <w:szCs w:val="24"/>
        </w:rPr>
      </w:pPr>
      <w:r>
        <w:rPr>
          <w:rStyle w:val="IntenseEmphasis"/>
          <w:i w:val="0"/>
          <w:iCs w:val="0"/>
          <w:sz w:val="24"/>
          <w:szCs w:val="24"/>
        </w:rPr>
        <w:t>-sponsoring or participating in trade shows, conferences, or community events to engage potential customers.</w:t>
      </w:r>
    </w:p>
    <w:p w14:paraId="342510EF" w14:textId="77777777" w:rsidR="009A0120" w:rsidRDefault="009A0120" w:rsidP="009A0120">
      <w:pPr>
        <w:spacing w:after="0"/>
        <w:jc w:val="both"/>
        <w:rPr>
          <w:rStyle w:val="IntenseEmphasis"/>
          <w:i w:val="0"/>
          <w:iCs w:val="0"/>
          <w:sz w:val="24"/>
          <w:szCs w:val="24"/>
        </w:rPr>
      </w:pPr>
    </w:p>
    <w:p w14:paraId="719AED34" w14:textId="358DA5B7" w:rsidR="009A0120" w:rsidRDefault="009A0120" w:rsidP="009A0120">
      <w:pPr>
        <w:spacing w:after="0"/>
        <w:jc w:val="both"/>
        <w:rPr>
          <w:rStyle w:val="IntenseEmphasis"/>
          <w:i w:val="0"/>
          <w:iCs w:val="0"/>
          <w:sz w:val="24"/>
          <w:szCs w:val="24"/>
        </w:rPr>
      </w:pPr>
      <w:r>
        <w:rPr>
          <w:rStyle w:val="IntenseEmphasis"/>
          <w:i w:val="0"/>
          <w:iCs w:val="0"/>
          <w:sz w:val="24"/>
          <w:szCs w:val="24"/>
        </w:rPr>
        <w:t>Public Relations:</w:t>
      </w:r>
    </w:p>
    <w:p w14:paraId="2D3755B0" w14:textId="19D20AFD" w:rsidR="009A0120" w:rsidRDefault="009A0120" w:rsidP="009A0120">
      <w:pPr>
        <w:spacing w:after="0"/>
        <w:jc w:val="both"/>
        <w:rPr>
          <w:rStyle w:val="IntenseEmphasis"/>
          <w:i w:val="0"/>
          <w:iCs w:val="0"/>
          <w:sz w:val="24"/>
          <w:szCs w:val="24"/>
        </w:rPr>
      </w:pPr>
      <w:r>
        <w:rPr>
          <w:rStyle w:val="IntenseEmphasis"/>
          <w:i w:val="0"/>
          <w:iCs w:val="0"/>
          <w:sz w:val="24"/>
          <w:szCs w:val="24"/>
        </w:rPr>
        <w:t xml:space="preserve">-Managing a brand’s image through press releases, media relations, and community involvement. </w:t>
      </w:r>
    </w:p>
    <w:p w14:paraId="50CFFFD4" w14:textId="77777777" w:rsidR="009A0120" w:rsidRDefault="009A0120" w:rsidP="008D389F">
      <w:pPr>
        <w:spacing w:after="0"/>
        <w:rPr>
          <w:rStyle w:val="IntenseEmphasis"/>
          <w:i w:val="0"/>
          <w:iCs w:val="0"/>
          <w:sz w:val="24"/>
          <w:szCs w:val="24"/>
        </w:rPr>
      </w:pPr>
    </w:p>
    <w:p w14:paraId="06F36E23" w14:textId="77777777" w:rsidR="008D389F" w:rsidRDefault="000741BB" w:rsidP="008D389F">
      <w:pPr>
        <w:pStyle w:val="Heading2"/>
        <w:rPr>
          <w:rStyle w:val="IntenseEmphasis"/>
          <w:i w:val="0"/>
          <w:iCs w:val="0"/>
          <w:sz w:val="24"/>
          <w:szCs w:val="24"/>
        </w:rPr>
      </w:pPr>
      <w:bookmarkStart w:id="4" w:name="_Toc185020964"/>
      <w:r>
        <w:rPr>
          <w:rStyle w:val="IntenseEmphasis"/>
          <w:i w:val="0"/>
          <w:iCs w:val="0"/>
          <w:sz w:val="24"/>
          <w:szCs w:val="24"/>
        </w:rPr>
        <w:t>Modern Marketing Methods</w:t>
      </w:r>
      <w:r w:rsidR="008D389F">
        <w:rPr>
          <w:rStyle w:val="IntenseEmphasis"/>
          <w:i w:val="0"/>
          <w:iCs w:val="0"/>
          <w:sz w:val="24"/>
          <w:szCs w:val="24"/>
        </w:rPr>
        <w:t>:</w:t>
      </w:r>
      <w:bookmarkEnd w:id="4"/>
      <w:r w:rsidR="008D389F">
        <w:rPr>
          <w:rStyle w:val="IntenseEmphasis"/>
          <w:i w:val="0"/>
          <w:iCs w:val="0"/>
          <w:sz w:val="24"/>
          <w:szCs w:val="24"/>
        </w:rPr>
        <w:t xml:space="preserve"> </w:t>
      </w:r>
    </w:p>
    <w:p w14:paraId="68C4E0B3" w14:textId="77777777" w:rsidR="00331DB9" w:rsidRDefault="00331DB9" w:rsidP="008D389F">
      <w:pPr>
        <w:pStyle w:val="Heading2"/>
        <w:rPr>
          <w:sz w:val="24"/>
          <w:szCs w:val="24"/>
        </w:rPr>
      </w:pPr>
      <w:bookmarkStart w:id="5" w:name="_Toc185020965"/>
      <w:r w:rsidRPr="00331DB9">
        <w:rPr>
          <w:sz w:val="24"/>
          <w:szCs w:val="24"/>
        </w:rPr>
        <w:t>Digital marketing</w:t>
      </w:r>
      <w:r>
        <w:rPr>
          <w:sz w:val="24"/>
          <w:szCs w:val="24"/>
        </w:rPr>
        <w:t>:</w:t>
      </w:r>
      <w:bookmarkEnd w:id="5"/>
    </w:p>
    <w:p w14:paraId="6017E45C" w14:textId="7C6278E5" w:rsidR="00331DB9" w:rsidRPr="00331DB9" w:rsidRDefault="008D389F" w:rsidP="008D389F">
      <w:pPr>
        <w:pStyle w:val="Heading2"/>
        <w:rPr>
          <w:rStyle w:val="IntenseEmphasis"/>
          <w:i w:val="0"/>
          <w:iCs w:val="0"/>
          <w:color w:val="2F5496" w:themeColor="accent1" w:themeShade="BF"/>
          <w:sz w:val="24"/>
          <w:szCs w:val="24"/>
        </w:rPr>
      </w:pPr>
      <w:bookmarkStart w:id="6" w:name="_Toc185020966"/>
      <w:r w:rsidRPr="00331DB9">
        <w:rPr>
          <w:rStyle w:val="IntenseEmphasis"/>
          <w:i w:val="0"/>
          <w:iCs w:val="0"/>
          <w:sz w:val="24"/>
          <w:szCs w:val="24"/>
        </w:rPr>
        <w:t>Social Media Marketing:</w:t>
      </w:r>
      <w:bookmarkEnd w:id="6"/>
      <w:r w:rsidRPr="00331DB9">
        <w:rPr>
          <w:rStyle w:val="IntenseEmphasis"/>
          <w:i w:val="0"/>
          <w:iCs w:val="0"/>
          <w:sz w:val="24"/>
          <w:szCs w:val="24"/>
        </w:rPr>
        <w:t xml:space="preserve"> </w:t>
      </w:r>
    </w:p>
    <w:p w14:paraId="2D0F45AE" w14:textId="0FA09217" w:rsidR="008D389F" w:rsidRDefault="00331DB9" w:rsidP="008D389F">
      <w:pPr>
        <w:pStyle w:val="Heading2"/>
        <w:rPr>
          <w:i/>
          <w:iCs/>
          <w:sz w:val="24"/>
          <w:szCs w:val="24"/>
        </w:rPr>
      </w:pPr>
      <w:bookmarkStart w:id="7" w:name="_Toc185020967"/>
      <w:r>
        <w:rPr>
          <w:rStyle w:val="IntenseEmphasis"/>
          <w:i w:val="0"/>
          <w:iCs w:val="0"/>
          <w:sz w:val="24"/>
          <w:szCs w:val="24"/>
        </w:rPr>
        <w:t>-</w:t>
      </w:r>
      <w:r w:rsidR="008D389F" w:rsidRPr="008D389F">
        <w:rPr>
          <w:rStyle w:val="IntenseEmphasis"/>
          <w:i w:val="0"/>
          <w:iCs w:val="0"/>
          <w:sz w:val="24"/>
          <w:szCs w:val="24"/>
        </w:rPr>
        <w:t>Utilizing platforms like Facebook, Instagram, Twitter, and LinkedIn to engage with customers and promote products</w:t>
      </w:r>
      <w:r w:rsidR="008D389F" w:rsidRPr="008D389F">
        <w:rPr>
          <w:i/>
          <w:iCs/>
          <w:sz w:val="24"/>
          <w:szCs w:val="24"/>
        </w:rPr>
        <w:t>.</w:t>
      </w:r>
      <w:bookmarkEnd w:id="7"/>
    </w:p>
    <w:p w14:paraId="536A8B80" w14:textId="77777777" w:rsidR="008D389F" w:rsidRPr="00331DB9" w:rsidRDefault="008D389F" w:rsidP="00331DB9">
      <w:pPr>
        <w:spacing w:after="0"/>
        <w:rPr>
          <w:rStyle w:val="IntenseEmphasis"/>
          <w:i w:val="0"/>
          <w:iCs w:val="0"/>
          <w:sz w:val="24"/>
          <w:szCs w:val="24"/>
        </w:rPr>
      </w:pPr>
      <w:r w:rsidRPr="00331DB9">
        <w:rPr>
          <w:rStyle w:val="IntenseEmphasis"/>
          <w:i w:val="0"/>
          <w:iCs w:val="0"/>
          <w:sz w:val="24"/>
          <w:szCs w:val="24"/>
        </w:rPr>
        <w:t xml:space="preserve">Content Marketing: </w:t>
      </w:r>
    </w:p>
    <w:p w14:paraId="08742902" w14:textId="39768A1D" w:rsidR="008D389F" w:rsidRDefault="008D389F" w:rsidP="00331DB9">
      <w:pPr>
        <w:spacing w:after="0"/>
        <w:rPr>
          <w:rStyle w:val="IntenseEmphasis"/>
          <w:i w:val="0"/>
          <w:iCs w:val="0"/>
          <w:sz w:val="24"/>
          <w:szCs w:val="24"/>
        </w:rPr>
      </w:pPr>
      <w:r w:rsidRPr="00331DB9">
        <w:rPr>
          <w:rStyle w:val="IntenseEmphasis"/>
          <w:i w:val="0"/>
          <w:iCs w:val="0"/>
          <w:sz w:val="24"/>
          <w:szCs w:val="24"/>
        </w:rPr>
        <w:t>-Creating and sharing valuable content (blogs, videos, infographics) to attract and retain customers.</w:t>
      </w:r>
    </w:p>
    <w:p w14:paraId="2E6D171E" w14:textId="046A64B5" w:rsidR="00331DB9" w:rsidRPr="00331DB9" w:rsidRDefault="008D389F" w:rsidP="00331DB9">
      <w:pPr>
        <w:spacing w:after="0"/>
        <w:rPr>
          <w:rStyle w:val="IntenseEmphasis"/>
          <w:i w:val="0"/>
          <w:iCs w:val="0"/>
          <w:sz w:val="24"/>
          <w:szCs w:val="24"/>
        </w:rPr>
      </w:pPr>
      <w:r w:rsidRPr="00331DB9">
        <w:rPr>
          <w:rStyle w:val="IntenseEmphasis"/>
          <w:i w:val="0"/>
          <w:iCs w:val="0"/>
          <w:sz w:val="24"/>
          <w:szCs w:val="24"/>
        </w:rPr>
        <w:t xml:space="preserve">Email Marketing: </w:t>
      </w:r>
    </w:p>
    <w:p w14:paraId="3C89368E" w14:textId="77777777" w:rsidR="00331DB9" w:rsidRDefault="00331DB9" w:rsidP="00331DB9">
      <w:pPr>
        <w:spacing w:after="0"/>
        <w:rPr>
          <w:rStyle w:val="IntenseEmphasis"/>
          <w:i w:val="0"/>
          <w:iCs w:val="0"/>
          <w:sz w:val="24"/>
          <w:szCs w:val="24"/>
        </w:rPr>
      </w:pPr>
      <w:r w:rsidRPr="00331DB9">
        <w:rPr>
          <w:rStyle w:val="IntenseEmphasis"/>
          <w:i w:val="0"/>
          <w:iCs w:val="0"/>
          <w:sz w:val="24"/>
          <w:szCs w:val="24"/>
        </w:rPr>
        <w:t>-</w:t>
      </w:r>
      <w:r w:rsidR="008D389F" w:rsidRPr="00331DB9">
        <w:rPr>
          <w:rStyle w:val="IntenseEmphasis"/>
          <w:i w:val="0"/>
          <w:iCs w:val="0"/>
          <w:sz w:val="24"/>
          <w:szCs w:val="24"/>
        </w:rPr>
        <w:t>Sending targeted emails to nurture leads, inform customers, and promote products or services</w:t>
      </w:r>
      <w:r>
        <w:rPr>
          <w:rStyle w:val="IntenseEmphasis"/>
          <w:i w:val="0"/>
          <w:iCs w:val="0"/>
          <w:sz w:val="24"/>
          <w:szCs w:val="24"/>
        </w:rPr>
        <w:t>.</w:t>
      </w:r>
    </w:p>
    <w:p w14:paraId="2528141A" w14:textId="77777777" w:rsidR="00331DB9" w:rsidRDefault="00331DB9" w:rsidP="00331DB9">
      <w:pPr>
        <w:spacing w:after="0"/>
        <w:rPr>
          <w:rStyle w:val="IntenseEmphasis"/>
          <w:i w:val="0"/>
          <w:iCs w:val="0"/>
          <w:sz w:val="24"/>
          <w:szCs w:val="24"/>
        </w:rPr>
      </w:pPr>
    </w:p>
    <w:p w14:paraId="346CDAEC" w14:textId="77777777" w:rsidR="00331DB9" w:rsidRDefault="00331DB9" w:rsidP="00331DB9">
      <w:pPr>
        <w:spacing w:after="0"/>
        <w:rPr>
          <w:rStyle w:val="IntenseEmphasis"/>
          <w:i w:val="0"/>
          <w:iCs w:val="0"/>
          <w:sz w:val="24"/>
          <w:szCs w:val="24"/>
        </w:rPr>
      </w:pPr>
      <w:r w:rsidRPr="00331DB9">
        <w:rPr>
          <w:rStyle w:val="IntenseEmphasis"/>
          <w:i w:val="0"/>
          <w:iCs w:val="0"/>
          <w:sz w:val="24"/>
          <w:szCs w:val="24"/>
        </w:rPr>
        <w:t xml:space="preserve">Influencer Marketing: </w:t>
      </w:r>
    </w:p>
    <w:p w14:paraId="16E91110" w14:textId="4F17636E" w:rsidR="00331DB9" w:rsidRDefault="00331DB9" w:rsidP="00331DB9">
      <w:pPr>
        <w:spacing w:after="0"/>
        <w:rPr>
          <w:rStyle w:val="IntenseEmphasis"/>
          <w:i w:val="0"/>
          <w:iCs w:val="0"/>
          <w:sz w:val="24"/>
          <w:szCs w:val="24"/>
        </w:rPr>
      </w:pPr>
      <w:r>
        <w:rPr>
          <w:rStyle w:val="IntenseEmphasis"/>
          <w:i w:val="0"/>
          <w:iCs w:val="0"/>
          <w:sz w:val="24"/>
          <w:szCs w:val="24"/>
        </w:rPr>
        <w:t>-</w:t>
      </w:r>
      <w:r w:rsidRPr="00331DB9">
        <w:rPr>
          <w:rStyle w:val="IntenseEmphasis"/>
          <w:i w:val="0"/>
          <w:iCs w:val="0"/>
          <w:sz w:val="24"/>
          <w:szCs w:val="24"/>
        </w:rPr>
        <w:t>Collaborating with influencers to reach their followers and promote products in an authentic way.</w:t>
      </w:r>
    </w:p>
    <w:p w14:paraId="09470D43" w14:textId="77777777" w:rsidR="00331DB9" w:rsidRDefault="00331DB9" w:rsidP="00331DB9">
      <w:pPr>
        <w:spacing w:after="0"/>
        <w:rPr>
          <w:rStyle w:val="IntenseEmphasis"/>
          <w:i w:val="0"/>
          <w:iCs w:val="0"/>
          <w:sz w:val="24"/>
          <w:szCs w:val="24"/>
        </w:rPr>
      </w:pPr>
    </w:p>
    <w:p w14:paraId="7433BCEB" w14:textId="77777777" w:rsidR="00331DB9" w:rsidRPr="00331DB9" w:rsidRDefault="00331DB9" w:rsidP="00331DB9">
      <w:pPr>
        <w:spacing w:after="0"/>
        <w:rPr>
          <w:rStyle w:val="IntenseEmphasis"/>
          <w:i w:val="0"/>
          <w:iCs w:val="0"/>
          <w:sz w:val="24"/>
          <w:szCs w:val="24"/>
        </w:rPr>
      </w:pPr>
      <w:r w:rsidRPr="00331DB9">
        <w:rPr>
          <w:rStyle w:val="IntenseEmphasis"/>
          <w:i w:val="0"/>
          <w:iCs w:val="0"/>
          <w:sz w:val="24"/>
          <w:szCs w:val="24"/>
        </w:rPr>
        <w:t xml:space="preserve">Mobile Marketing: </w:t>
      </w:r>
    </w:p>
    <w:p w14:paraId="4246A874" w14:textId="34CB7866" w:rsidR="00331DB9" w:rsidRDefault="00331DB9" w:rsidP="00331DB9">
      <w:pPr>
        <w:spacing w:after="0"/>
        <w:rPr>
          <w:rStyle w:val="IntenseEmphasis"/>
          <w:i w:val="0"/>
          <w:iCs w:val="0"/>
          <w:sz w:val="24"/>
          <w:szCs w:val="24"/>
        </w:rPr>
      </w:pPr>
      <w:r>
        <w:rPr>
          <w:rStyle w:val="IntenseEmphasis"/>
          <w:i w:val="0"/>
          <w:iCs w:val="0"/>
          <w:sz w:val="24"/>
          <w:szCs w:val="24"/>
        </w:rPr>
        <w:t>-</w:t>
      </w:r>
      <w:r w:rsidRPr="00331DB9">
        <w:rPr>
          <w:rStyle w:val="IntenseEmphasis"/>
          <w:i w:val="0"/>
          <w:iCs w:val="0"/>
          <w:sz w:val="24"/>
          <w:szCs w:val="24"/>
        </w:rPr>
        <w:t>Targeting users on mobile devices through apps, SMS, and mobile ads.</w:t>
      </w:r>
    </w:p>
    <w:p w14:paraId="5273EFE4" w14:textId="77777777" w:rsidR="00331DB9" w:rsidRDefault="00331DB9" w:rsidP="00331DB9">
      <w:pPr>
        <w:spacing w:after="0"/>
        <w:rPr>
          <w:rStyle w:val="IntenseEmphasis"/>
          <w:i w:val="0"/>
          <w:iCs w:val="0"/>
          <w:sz w:val="24"/>
          <w:szCs w:val="24"/>
        </w:rPr>
      </w:pPr>
    </w:p>
    <w:p w14:paraId="26A0D65E" w14:textId="77777777" w:rsidR="00331DB9" w:rsidRPr="00331DB9" w:rsidRDefault="00331DB9" w:rsidP="00331DB9">
      <w:pPr>
        <w:spacing w:after="0"/>
        <w:rPr>
          <w:rStyle w:val="IntenseEmphasis"/>
          <w:i w:val="0"/>
          <w:iCs w:val="0"/>
          <w:sz w:val="24"/>
          <w:szCs w:val="24"/>
        </w:rPr>
      </w:pPr>
      <w:r w:rsidRPr="00331DB9">
        <w:rPr>
          <w:rStyle w:val="IntenseEmphasis"/>
          <w:i w:val="0"/>
          <w:iCs w:val="0"/>
          <w:sz w:val="24"/>
          <w:szCs w:val="24"/>
        </w:rPr>
        <w:t xml:space="preserve">Video Marketing: </w:t>
      </w:r>
    </w:p>
    <w:p w14:paraId="1DD62F91" w14:textId="2B912490" w:rsidR="00331DB9" w:rsidRDefault="00331DB9" w:rsidP="00331DB9">
      <w:pPr>
        <w:spacing w:after="0"/>
        <w:rPr>
          <w:rStyle w:val="IntenseEmphasis"/>
          <w:i w:val="0"/>
          <w:iCs w:val="0"/>
          <w:sz w:val="24"/>
          <w:szCs w:val="24"/>
        </w:rPr>
      </w:pPr>
      <w:r>
        <w:rPr>
          <w:rStyle w:val="IntenseEmphasis"/>
          <w:i w:val="0"/>
          <w:iCs w:val="0"/>
          <w:sz w:val="24"/>
          <w:szCs w:val="24"/>
        </w:rPr>
        <w:t>-</w:t>
      </w:r>
      <w:r w:rsidRPr="00331DB9">
        <w:rPr>
          <w:rStyle w:val="IntenseEmphasis"/>
          <w:i w:val="0"/>
          <w:iCs w:val="0"/>
          <w:sz w:val="24"/>
          <w:szCs w:val="24"/>
        </w:rPr>
        <w:t>Creating promotional videos for platforms like YouTube, TikTok, and Instagram to engage viewers and promote products.</w:t>
      </w:r>
    </w:p>
    <w:p w14:paraId="4A892551" w14:textId="77777777" w:rsidR="00331DB9" w:rsidRDefault="00331DB9" w:rsidP="00331DB9">
      <w:pPr>
        <w:spacing w:after="0"/>
        <w:rPr>
          <w:rStyle w:val="IntenseEmphasis"/>
          <w:i w:val="0"/>
          <w:iCs w:val="0"/>
          <w:sz w:val="24"/>
          <w:szCs w:val="24"/>
        </w:rPr>
      </w:pPr>
    </w:p>
    <w:p w14:paraId="5DDB1097" w14:textId="7336793B" w:rsidR="00331DB9" w:rsidRDefault="008E40C2" w:rsidP="00331DB9">
      <w:pPr>
        <w:spacing w:after="0"/>
        <w:rPr>
          <w:rStyle w:val="IntenseEmphasis"/>
          <w:i w:val="0"/>
          <w:iCs w:val="0"/>
          <w:sz w:val="24"/>
          <w:szCs w:val="24"/>
        </w:rPr>
      </w:pPr>
      <w:r>
        <w:rPr>
          <w:rStyle w:val="IntenseEmphasis"/>
          <w:i w:val="0"/>
          <w:iCs w:val="0"/>
          <w:sz w:val="24"/>
          <w:szCs w:val="24"/>
        </w:rPr>
        <w:t xml:space="preserve">Difference between traditional marketing and modern marketing: </w:t>
      </w:r>
    </w:p>
    <w:p w14:paraId="41E11E3F" w14:textId="0171F5F0" w:rsidR="008E40C2" w:rsidRDefault="008E40C2" w:rsidP="008E40C2">
      <w:pPr>
        <w:spacing w:after="0" w:line="240" w:lineRule="auto"/>
        <w:jc w:val="both"/>
        <w:rPr>
          <w:rStyle w:val="IntenseEmphasis"/>
          <w:i w:val="0"/>
          <w:iCs w:val="0"/>
          <w:sz w:val="24"/>
          <w:szCs w:val="24"/>
        </w:rPr>
      </w:pPr>
      <w:r w:rsidRPr="008E40C2">
        <w:rPr>
          <w:rStyle w:val="IntenseEmphasis"/>
          <w:i w:val="0"/>
          <w:iCs w:val="0"/>
          <w:sz w:val="24"/>
          <w:szCs w:val="24"/>
          <w:lang w:eastAsia="en-GB"/>
        </w:rPr>
        <w:t>The differences between modern and traditional marketing may be seen in their efficacy, channels, and methods. Even if conventional approaches have advantages, contemporary marketing provides unmatched chances for engagement, cost-effectiveness, precise targeting, and measurability. Keeping ahead of the curve and connecting with today's tech-savvy customers requires putting current methods into practice.</w:t>
      </w:r>
      <w:r w:rsidRPr="008E40C2">
        <w:rPr>
          <w:rStyle w:val="IntenseEmphasis"/>
          <w:i w:val="0"/>
          <w:iCs w:val="0"/>
          <w:sz w:val="24"/>
          <w:szCs w:val="24"/>
        </w:rPr>
        <w:t xml:space="preserve"> (fabercre8tive,2024)</w:t>
      </w:r>
      <w:r>
        <w:rPr>
          <w:rStyle w:val="IntenseEmphasis"/>
          <w:i w:val="0"/>
          <w:iCs w:val="0"/>
          <w:sz w:val="24"/>
          <w:szCs w:val="24"/>
        </w:rPr>
        <w:t>.</w:t>
      </w:r>
    </w:p>
    <w:p w14:paraId="4672B306" w14:textId="77777777" w:rsidR="008E40C2" w:rsidRDefault="008E40C2" w:rsidP="008E40C2">
      <w:pPr>
        <w:spacing w:after="0" w:line="240" w:lineRule="auto"/>
        <w:jc w:val="both"/>
        <w:rPr>
          <w:rStyle w:val="IntenseEmphasis"/>
          <w:i w:val="0"/>
          <w:iCs w:val="0"/>
          <w:sz w:val="24"/>
          <w:szCs w:val="24"/>
        </w:rPr>
      </w:pPr>
    </w:p>
    <w:p w14:paraId="3101C913" w14:textId="77777777" w:rsidR="000826F0" w:rsidRDefault="000826F0" w:rsidP="000826F0">
      <w:pPr>
        <w:spacing w:after="0" w:line="240" w:lineRule="auto"/>
        <w:jc w:val="both"/>
        <w:rPr>
          <w:rStyle w:val="IntenseEmphasis"/>
          <w:i w:val="0"/>
          <w:iCs w:val="0"/>
          <w:sz w:val="24"/>
          <w:szCs w:val="24"/>
          <w:lang w:eastAsia="en-GB"/>
        </w:rPr>
      </w:pPr>
    </w:p>
    <w:p w14:paraId="068DABC7" w14:textId="77777777" w:rsidR="000826F0" w:rsidRDefault="000826F0" w:rsidP="000826F0">
      <w:pPr>
        <w:spacing w:after="0" w:line="240" w:lineRule="auto"/>
        <w:jc w:val="both"/>
        <w:rPr>
          <w:rStyle w:val="IntenseEmphasis"/>
          <w:i w:val="0"/>
          <w:iCs w:val="0"/>
          <w:sz w:val="24"/>
          <w:szCs w:val="24"/>
          <w:lang w:eastAsia="en-GB"/>
        </w:rPr>
      </w:pPr>
    </w:p>
    <w:p w14:paraId="1A6A9FA7" w14:textId="5C814E9A" w:rsidR="000826F0" w:rsidRPr="000826F0" w:rsidRDefault="000826F0" w:rsidP="000826F0">
      <w:pPr>
        <w:spacing w:after="0" w:line="240" w:lineRule="auto"/>
        <w:jc w:val="both"/>
        <w:rPr>
          <w:rStyle w:val="IntenseEmphasis"/>
          <w:i w:val="0"/>
          <w:iCs w:val="0"/>
          <w:sz w:val="24"/>
          <w:szCs w:val="24"/>
          <w:lang w:eastAsia="en-GB"/>
        </w:rPr>
      </w:pPr>
      <w:r w:rsidRPr="00AD46A6">
        <w:rPr>
          <w:rStyle w:val="SubtitleChar"/>
        </w:rPr>
        <w:t>Social media's</w:t>
      </w:r>
      <w:r w:rsidRPr="000826F0">
        <w:rPr>
          <w:rStyle w:val="IntenseEmphasis"/>
          <w:i w:val="0"/>
          <w:iCs w:val="0"/>
          <w:sz w:val="24"/>
          <w:szCs w:val="24"/>
          <w:lang w:eastAsia="en-GB"/>
        </w:rPr>
        <w:t xml:space="preserve"> large user base and direct engagement capabilities have made it a vital tool for marketing and customer acquisition. Through targeted strategies and interesting content, social media helps businesses build relationships, connect with new customers, and increase brand visibility. Businesses </w:t>
      </w:r>
      <w:proofErr w:type="gramStart"/>
      <w:r w:rsidRPr="000826F0">
        <w:rPr>
          <w:rStyle w:val="IntenseEmphasis"/>
          <w:i w:val="0"/>
          <w:iCs w:val="0"/>
          <w:sz w:val="24"/>
          <w:szCs w:val="24"/>
          <w:lang w:eastAsia="en-GB"/>
        </w:rPr>
        <w:t>are able to</w:t>
      </w:r>
      <w:proofErr w:type="gramEnd"/>
      <w:r w:rsidRPr="000826F0">
        <w:rPr>
          <w:rStyle w:val="IntenseEmphasis"/>
          <w:i w:val="0"/>
          <w:iCs w:val="0"/>
          <w:sz w:val="24"/>
          <w:szCs w:val="24"/>
          <w:lang w:eastAsia="en-GB"/>
        </w:rPr>
        <w:t xml:space="preserve"> successfully connect with and engage their target audience by utilising the distinctive qualities of each platform.</w:t>
      </w:r>
    </w:p>
    <w:p w14:paraId="03DD56BC" w14:textId="56D01085" w:rsidR="008E40C2" w:rsidRDefault="008E40C2" w:rsidP="000826F0">
      <w:pPr>
        <w:spacing w:after="0" w:line="240" w:lineRule="auto"/>
        <w:jc w:val="both"/>
        <w:rPr>
          <w:rStyle w:val="IntenseEmphasis"/>
          <w:i w:val="0"/>
          <w:iCs w:val="0"/>
          <w:sz w:val="24"/>
          <w:szCs w:val="24"/>
          <w:lang w:eastAsia="en-GB"/>
        </w:rPr>
      </w:pPr>
    </w:p>
    <w:p w14:paraId="07E69312" w14:textId="77777777" w:rsidR="00D57467" w:rsidRDefault="00D57467" w:rsidP="000826F0">
      <w:pPr>
        <w:spacing w:after="0" w:line="240" w:lineRule="auto"/>
        <w:jc w:val="both"/>
        <w:rPr>
          <w:rStyle w:val="IntenseEmphasis"/>
          <w:i w:val="0"/>
          <w:iCs w:val="0"/>
          <w:sz w:val="24"/>
          <w:szCs w:val="24"/>
          <w:lang w:eastAsia="en-GB"/>
        </w:rPr>
      </w:pPr>
    </w:p>
    <w:p w14:paraId="546B2359" w14:textId="7770A0DA" w:rsidR="00D57467" w:rsidRPr="00D57467" w:rsidRDefault="00D57467" w:rsidP="00253DF8">
      <w:pPr>
        <w:pStyle w:val="Subtitle"/>
        <w:jc w:val="both"/>
        <w:rPr>
          <w:rStyle w:val="IntenseEmphasis"/>
          <w:i w:val="0"/>
          <w:iCs w:val="0"/>
          <w:sz w:val="24"/>
          <w:szCs w:val="24"/>
          <w:lang w:eastAsia="en-GB"/>
        </w:rPr>
      </w:pPr>
      <w:r w:rsidRPr="00D57467">
        <w:rPr>
          <w:rStyle w:val="IntenseEmphasis"/>
          <w:i w:val="0"/>
          <w:iCs w:val="0"/>
          <w:color w:val="auto"/>
          <w:sz w:val="24"/>
          <w:szCs w:val="24"/>
          <w:lang w:eastAsia="en-GB"/>
        </w:rPr>
        <w:t>Social Media advantages</w:t>
      </w:r>
      <w:r>
        <w:rPr>
          <w:rStyle w:val="IntenseEmphasis"/>
          <w:i w:val="0"/>
          <w:iCs w:val="0"/>
          <w:color w:val="auto"/>
          <w:sz w:val="24"/>
          <w:szCs w:val="24"/>
          <w:lang w:eastAsia="en-GB"/>
        </w:rPr>
        <w:t xml:space="preserve">: </w:t>
      </w:r>
      <w:r w:rsidRPr="00D57467">
        <w:rPr>
          <w:rStyle w:val="IntenseEmphasis"/>
          <w:i w:val="0"/>
          <w:iCs w:val="0"/>
          <w:sz w:val="24"/>
          <w:szCs w:val="24"/>
          <w:lang w:eastAsia="en-GB"/>
        </w:rPr>
        <w:t xml:space="preserve">There are several benefits to using social media as a strategy for customer acquisition, such as a large audience reach and affordable marketing options. Companies can improve engagement and contact with potential customers by connecting with </w:t>
      </w:r>
      <w:proofErr w:type="gramStart"/>
      <w:r w:rsidRPr="00D57467">
        <w:rPr>
          <w:rStyle w:val="IntenseEmphasis"/>
          <w:i w:val="0"/>
          <w:iCs w:val="0"/>
          <w:sz w:val="24"/>
          <w:szCs w:val="24"/>
          <w:lang w:eastAsia="en-GB"/>
        </w:rPr>
        <w:t>particular demographics</w:t>
      </w:r>
      <w:proofErr w:type="gramEnd"/>
      <w:r w:rsidRPr="00D57467">
        <w:rPr>
          <w:rStyle w:val="IntenseEmphasis"/>
          <w:i w:val="0"/>
          <w:iCs w:val="0"/>
          <w:sz w:val="24"/>
          <w:szCs w:val="24"/>
          <w:lang w:eastAsia="en-GB"/>
        </w:rPr>
        <w:t xml:space="preserve"> through tailored advertising. Regular content sharing on social media increases brand recognition, and real-time feedback enables prompt product or service modifications. Furthermore, thorough analytics give firms insights into audience behaviour, allowing them to improve their strategy. Social media is a crucial part of contemporary marketing initiatives since working with influencers can increase reach and establish trust.</w:t>
      </w:r>
    </w:p>
    <w:p w14:paraId="233B04FF" w14:textId="77777777" w:rsidR="008E40C2" w:rsidRDefault="008E40C2" w:rsidP="00331DB9">
      <w:pPr>
        <w:spacing w:after="0"/>
        <w:rPr>
          <w:rStyle w:val="IntenseEmphasis"/>
          <w:i w:val="0"/>
          <w:iCs w:val="0"/>
          <w:sz w:val="24"/>
          <w:szCs w:val="24"/>
        </w:rPr>
      </w:pPr>
    </w:p>
    <w:p w14:paraId="16E961C0" w14:textId="7B684D65" w:rsidR="00ED419B" w:rsidRPr="00ED419B" w:rsidRDefault="00ED419B" w:rsidP="00331DB9">
      <w:pPr>
        <w:spacing w:after="0"/>
        <w:rPr>
          <w:sz w:val="24"/>
          <w:szCs w:val="24"/>
        </w:rPr>
      </w:pPr>
      <w:r>
        <w:rPr>
          <w:sz w:val="24"/>
          <w:szCs w:val="24"/>
        </w:rPr>
        <w:t xml:space="preserve">     </w:t>
      </w:r>
    </w:p>
    <w:p w14:paraId="495E4799" w14:textId="163C5990" w:rsidR="00ED419B" w:rsidRPr="00253DF8" w:rsidRDefault="00ED419B" w:rsidP="00253DF8">
      <w:pPr>
        <w:spacing w:after="0"/>
        <w:jc w:val="both"/>
        <w:rPr>
          <w:color w:val="4472C4" w:themeColor="accent1"/>
          <w:sz w:val="24"/>
          <w:szCs w:val="24"/>
        </w:rPr>
      </w:pPr>
      <w:r>
        <w:rPr>
          <w:sz w:val="24"/>
          <w:szCs w:val="24"/>
        </w:rPr>
        <w:t xml:space="preserve">   </w:t>
      </w:r>
      <w:r w:rsidR="00D57467" w:rsidRPr="00D57467">
        <w:rPr>
          <w:rStyle w:val="SubtitleChar"/>
          <w:color w:val="auto"/>
          <w:sz w:val="24"/>
          <w:szCs w:val="24"/>
        </w:rPr>
        <w:t>Social Media disadvantages</w:t>
      </w:r>
      <w:r w:rsidR="00D57467" w:rsidRPr="00D57467">
        <w:rPr>
          <w:color w:val="4472C4" w:themeColor="accent1"/>
          <w:sz w:val="24"/>
          <w:szCs w:val="24"/>
        </w:rPr>
        <w:t xml:space="preserve">: </w:t>
      </w:r>
      <w:proofErr w:type="gramStart"/>
      <w:r w:rsidR="00D57467" w:rsidRPr="00D57467">
        <w:rPr>
          <w:color w:val="4472C4" w:themeColor="accent1"/>
          <w:sz w:val="24"/>
          <w:szCs w:val="24"/>
        </w:rPr>
        <w:t>Social media</w:t>
      </w:r>
      <w:proofErr w:type="gramEnd"/>
      <w:r w:rsidR="00D57467" w:rsidRPr="00D57467">
        <w:rPr>
          <w:color w:val="4472C4" w:themeColor="accent1"/>
          <w:sz w:val="24"/>
          <w:szCs w:val="24"/>
        </w:rPr>
        <w:t xml:space="preserve"> has a lot to offer in terms of attracting new clients, but it also has some drawbacks. Negative reviews and public criticism are a big worry since they can spread fast and damage a brand's reputation. Social media networks' algorithms can also restrict organic reach, so companies must spend money on paid advertising to be visible. Social media is a fast-paced platform, so it can be difficult to keep material relevant when trends shift quickly. Additionally, it may take a lot of time and specialised personnel to manage several platforms. Finally, preserving client trust is a major difficulty for firms due to the danger of data privacy issues and security breaches.</w:t>
      </w:r>
      <w:r w:rsidRPr="00ED419B">
        <w:rPr>
          <w:sz w:val="24"/>
          <w:szCs w:val="24"/>
        </w:rPr>
        <w:t xml:space="preserve"> </w:t>
      </w:r>
    </w:p>
    <w:p w14:paraId="09D575FC" w14:textId="77777777" w:rsidR="00797AD9" w:rsidRPr="00ED419B" w:rsidRDefault="00797AD9" w:rsidP="00ED419B">
      <w:pPr>
        <w:jc w:val="both"/>
        <w:rPr>
          <w:sz w:val="24"/>
          <w:szCs w:val="24"/>
        </w:rPr>
      </w:pPr>
    </w:p>
    <w:p w14:paraId="11EA3303" w14:textId="2AC2390A" w:rsidR="00AD46A6" w:rsidRPr="00B67F79" w:rsidRDefault="00AD46A6" w:rsidP="00B67F79">
      <w:pPr>
        <w:pStyle w:val="Subtitle"/>
      </w:pPr>
      <w:r w:rsidRPr="00B67F79">
        <w:t>Five strategies for more effective social media use</w:t>
      </w:r>
      <w:r w:rsidRPr="00B67F79">
        <w:t>:</w:t>
      </w:r>
    </w:p>
    <w:p w14:paraId="69C591F2" w14:textId="77777777" w:rsidR="00AD46A6" w:rsidRPr="00B67F79" w:rsidRDefault="00AD46A6" w:rsidP="00AD46A6">
      <w:pPr>
        <w:jc w:val="both"/>
        <w:rPr>
          <w:color w:val="4472C4" w:themeColor="accent1"/>
          <w:sz w:val="24"/>
          <w:szCs w:val="24"/>
        </w:rPr>
      </w:pPr>
      <w:r w:rsidRPr="00B67F79">
        <w:rPr>
          <w:color w:val="4472C4" w:themeColor="accent1"/>
          <w:sz w:val="24"/>
          <w:szCs w:val="24"/>
        </w:rPr>
        <w:t>1. Plan your social media workflow as efficiently as possible.</w:t>
      </w:r>
    </w:p>
    <w:p w14:paraId="5B7CEC52" w14:textId="77777777" w:rsidR="00AD46A6" w:rsidRPr="00B67F79" w:rsidRDefault="00AD46A6" w:rsidP="00AD46A6">
      <w:pPr>
        <w:jc w:val="both"/>
        <w:rPr>
          <w:color w:val="4472C4" w:themeColor="accent1"/>
          <w:sz w:val="24"/>
          <w:szCs w:val="24"/>
        </w:rPr>
      </w:pPr>
      <w:r w:rsidRPr="00B67F79">
        <w:rPr>
          <w:color w:val="4472C4" w:themeColor="accent1"/>
          <w:sz w:val="24"/>
          <w:szCs w:val="24"/>
        </w:rPr>
        <w:t>2. Set up social media reporting automatically Technically, social metrics and insights can be collected by hand.</w:t>
      </w:r>
    </w:p>
    <w:p w14:paraId="6282E5D8" w14:textId="77777777" w:rsidR="00AD46A6" w:rsidRPr="00B67F79" w:rsidRDefault="00AD46A6" w:rsidP="00AD46A6">
      <w:pPr>
        <w:jc w:val="both"/>
        <w:rPr>
          <w:color w:val="4472C4" w:themeColor="accent1"/>
          <w:sz w:val="24"/>
          <w:szCs w:val="24"/>
        </w:rPr>
      </w:pPr>
      <w:r w:rsidRPr="00B67F79">
        <w:rPr>
          <w:color w:val="4472C4" w:themeColor="accent1"/>
          <w:sz w:val="24"/>
          <w:szCs w:val="24"/>
        </w:rPr>
        <w:t>3. Distribute social media tools and resources the entire company The impact of social media on your business expands and changes along with your brand's social media presence.</w:t>
      </w:r>
    </w:p>
    <w:p w14:paraId="6467D99A" w14:textId="77777777" w:rsidR="008748FA" w:rsidRDefault="00AD46A6" w:rsidP="008748FA">
      <w:pPr>
        <w:jc w:val="both"/>
        <w:rPr>
          <w:color w:val="4472C4" w:themeColor="accent1"/>
          <w:sz w:val="24"/>
          <w:szCs w:val="24"/>
        </w:rPr>
      </w:pPr>
      <w:r w:rsidRPr="00B67F79">
        <w:rPr>
          <w:color w:val="4472C4" w:themeColor="accent1"/>
          <w:sz w:val="24"/>
          <w:szCs w:val="24"/>
        </w:rPr>
        <w:t>4. Connect social media platforms to your entire tech stack.</w:t>
      </w:r>
    </w:p>
    <w:p w14:paraId="439E30F6" w14:textId="77777777" w:rsidR="001A3712" w:rsidRDefault="00AD46A6" w:rsidP="008748FA">
      <w:pPr>
        <w:rPr>
          <w:color w:val="4472C4" w:themeColor="accent1"/>
          <w:sz w:val="24"/>
          <w:szCs w:val="24"/>
        </w:rPr>
      </w:pPr>
      <w:r w:rsidRPr="00B67F79">
        <w:rPr>
          <w:color w:val="4472C4" w:themeColor="accent1"/>
          <w:sz w:val="24"/>
          <w:szCs w:val="24"/>
        </w:rPr>
        <w:t>5. Make managing</w:t>
      </w:r>
      <w:r w:rsidR="008748FA">
        <w:rPr>
          <w:color w:val="4472C4" w:themeColor="accent1"/>
          <w:sz w:val="24"/>
          <w:szCs w:val="24"/>
        </w:rPr>
        <w:t xml:space="preserve"> </w:t>
      </w:r>
      <w:r w:rsidRPr="00B67F79">
        <w:rPr>
          <w:color w:val="4472C4" w:themeColor="accent1"/>
          <w:sz w:val="24"/>
          <w:szCs w:val="24"/>
        </w:rPr>
        <w:t>influencers easier</w:t>
      </w:r>
      <w:r w:rsidRPr="00B67F79">
        <w:rPr>
          <w:color w:val="4472C4" w:themeColor="accent1"/>
          <w:sz w:val="24"/>
          <w:szCs w:val="24"/>
        </w:rPr>
        <w:t>. (</w:t>
      </w:r>
      <w:r w:rsidRPr="00B67F79">
        <w:rPr>
          <w:i/>
          <w:iCs/>
          <w:color w:val="4472C4" w:themeColor="accent1"/>
          <w:sz w:val="24"/>
          <w:szCs w:val="24"/>
        </w:rPr>
        <w:t>sprout</w:t>
      </w:r>
      <w:r w:rsidR="00B67F79" w:rsidRPr="00B67F79">
        <w:rPr>
          <w:i/>
          <w:iCs/>
          <w:color w:val="4472C4" w:themeColor="accent1"/>
          <w:sz w:val="24"/>
          <w:szCs w:val="24"/>
        </w:rPr>
        <w:t>social,2024</w:t>
      </w:r>
      <w:r w:rsidR="00B67F79">
        <w:rPr>
          <w:color w:val="4472C4" w:themeColor="accent1"/>
          <w:sz w:val="24"/>
          <w:szCs w:val="24"/>
        </w:rPr>
        <w:t>)</w:t>
      </w:r>
    </w:p>
    <w:p w14:paraId="0BF141DC" w14:textId="6CD2AE45" w:rsidR="008748FA" w:rsidRDefault="008748FA" w:rsidP="008748FA">
      <w:pPr>
        <w:rPr>
          <w:color w:val="4472C4" w:themeColor="accent1"/>
          <w:sz w:val="24"/>
          <w:szCs w:val="24"/>
        </w:rPr>
      </w:pPr>
      <w:r>
        <w:rPr>
          <w:color w:val="4472C4" w:themeColor="accent1"/>
          <w:sz w:val="24"/>
          <w:szCs w:val="24"/>
        </w:rPr>
        <w:br/>
      </w:r>
      <w:r w:rsidRPr="008748FA">
        <w:rPr>
          <w:color w:val="4472C4" w:themeColor="accent1"/>
          <w:sz w:val="24"/>
          <w:szCs w:val="24"/>
        </w:rPr>
        <w:t xml:space="preserve">You need to know who your target audience is before you start producing content for social media. Who are they? What requirements and interests do they have? You can produce </w:t>
      </w:r>
      <w:r w:rsidRPr="008748FA">
        <w:rPr>
          <w:color w:val="4472C4" w:themeColor="accent1"/>
          <w:sz w:val="24"/>
          <w:szCs w:val="24"/>
        </w:rPr>
        <w:lastRenderedPageBreak/>
        <w:t xml:space="preserve">content that connects with and grabs the attention of your audience by having a thorough understanding of </w:t>
      </w:r>
      <w:proofErr w:type="gramStart"/>
      <w:r w:rsidRPr="008748FA">
        <w:rPr>
          <w:color w:val="4472C4" w:themeColor="accent1"/>
          <w:sz w:val="24"/>
          <w:szCs w:val="24"/>
        </w:rPr>
        <w:t>them.</w:t>
      </w:r>
      <w:r w:rsidR="001A3712">
        <w:rPr>
          <w:color w:val="4472C4" w:themeColor="accent1"/>
          <w:sz w:val="24"/>
          <w:szCs w:val="24"/>
        </w:rPr>
        <w:t>(</w:t>
      </w:r>
      <w:proofErr w:type="gramEnd"/>
      <w:r w:rsidR="001A3712">
        <w:rPr>
          <w:color w:val="4472C4" w:themeColor="accent1"/>
          <w:sz w:val="24"/>
          <w:szCs w:val="24"/>
        </w:rPr>
        <w:t>prconsultacy,2024)</w:t>
      </w:r>
    </w:p>
    <w:p w14:paraId="0EDE7B8C" w14:textId="07E324F3" w:rsidR="001A3712" w:rsidRDefault="001A3712" w:rsidP="001A3712">
      <w:pPr>
        <w:pStyle w:val="TOC3"/>
        <w:ind w:left="446"/>
      </w:pPr>
    </w:p>
    <w:p w14:paraId="26BC7827" w14:textId="77777777" w:rsidR="00B67F79" w:rsidRPr="00B67F79" w:rsidRDefault="00B67F79" w:rsidP="00AD46A6">
      <w:pPr>
        <w:tabs>
          <w:tab w:val="center" w:pos="4513"/>
        </w:tabs>
        <w:jc w:val="both"/>
        <w:rPr>
          <w:color w:val="4472C4" w:themeColor="accent1"/>
          <w:sz w:val="24"/>
          <w:szCs w:val="24"/>
        </w:rPr>
      </w:pPr>
    </w:p>
    <w:p w14:paraId="4D8233B3" w14:textId="32066723" w:rsidR="00ED419B" w:rsidRDefault="00ED419B" w:rsidP="004758D1">
      <w:pPr>
        <w:jc w:val="both"/>
        <w:rPr>
          <w:b/>
          <w:bCs/>
          <w:color w:val="000000" w:themeColor="text1"/>
          <w:sz w:val="28"/>
          <w:szCs w:val="28"/>
        </w:rPr>
      </w:pPr>
      <w:r w:rsidRPr="00136AE9">
        <w:rPr>
          <w:b/>
          <w:bCs/>
          <w:color w:val="000000" w:themeColor="text1"/>
          <w:sz w:val="28"/>
          <w:szCs w:val="28"/>
        </w:rPr>
        <w:t xml:space="preserve">List of References </w:t>
      </w:r>
    </w:p>
    <w:p w14:paraId="6B2514DC" w14:textId="36C94827" w:rsidR="008748FA" w:rsidRPr="00B67F79" w:rsidRDefault="008748FA" w:rsidP="001A3712">
      <w:pPr>
        <w:jc w:val="both"/>
        <w:rPr>
          <w:sz w:val="24"/>
          <w:szCs w:val="24"/>
        </w:rPr>
      </w:pPr>
      <w:proofErr w:type="spellStart"/>
      <w:proofErr w:type="gramStart"/>
      <w:r w:rsidRPr="00E14E55">
        <w:rPr>
          <w:sz w:val="24"/>
          <w:szCs w:val="24"/>
        </w:rPr>
        <w:t>Inmoment</w:t>
      </w:r>
      <w:proofErr w:type="spellEnd"/>
      <w:r w:rsidRPr="00E14E55">
        <w:rPr>
          <w:sz w:val="24"/>
          <w:szCs w:val="24"/>
        </w:rPr>
        <w:t>(</w:t>
      </w:r>
      <w:proofErr w:type="gramEnd"/>
      <w:r w:rsidRPr="00E14E55">
        <w:rPr>
          <w:sz w:val="24"/>
          <w:szCs w:val="24"/>
        </w:rPr>
        <w:t xml:space="preserve">2024) </w:t>
      </w:r>
      <w:r w:rsidRPr="00E14E55">
        <w:rPr>
          <w:i/>
          <w:iCs/>
          <w:sz w:val="24"/>
          <w:szCs w:val="24"/>
        </w:rPr>
        <w:t xml:space="preserve">Understanding the importance of Social Media Marketing. Available at: </w:t>
      </w:r>
      <w:hyperlink r:id="rId9" w:history="1">
        <w:r w:rsidRPr="00E14E55">
          <w:rPr>
            <w:rStyle w:val="Hyperlink"/>
            <w:color w:val="auto"/>
            <w:sz w:val="24"/>
            <w:szCs w:val="24"/>
          </w:rPr>
          <w:t>https://inmoment.com/blog/importance-of-social-media-marketing/</w:t>
        </w:r>
      </w:hyperlink>
      <w:r>
        <w:rPr>
          <w:sz w:val="24"/>
          <w:szCs w:val="24"/>
        </w:rPr>
        <w:t xml:space="preserve"> (Accessed: 10/12/2024)</w:t>
      </w:r>
      <w:r>
        <w:rPr>
          <w:sz w:val="24"/>
          <w:szCs w:val="24"/>
        </w:rPr>
        <w:t xml:space="preserve">. </w:t>
      </w:r>
    </w:p>
    <w:p w14:paraId="45C66137" w14:textId="77777777" w:rsidR="008748FA" w:rsidRDefault="008748FA" w:rsidP="00ED419B">
      <w:pPr>
        <w:jc w:val="both"/>
        <w:rPr>
          <w:sz w:val="24"/>
          <w:szCs w:val="24"/>
        </w:rPr>
      </w:pPr>
    </w:p>
    <w:p w14:paraId="47593913" w14:textId="5F652196" w:rsidR="00E102A6" w:rsidRDefault="00B67F79" w:rsidP="00E14E55">
      <w:pPr>
        <w:rPr>
          <w:i/>
          <w:iCs/>
          <w:sz w:val="24"/>
          <w:szCs w:val="24"/>
        </w:rPr>
      </w:pPr>
      <w:proofErr w:type="spellStart"/>
      <w:proofErr w:type="gramStart"/>
      <w:r w:rsidRPr="00B67F79">
        <w:rPr>
          <w:sz w:val="24"/>
          <w:szCs w:val="24"/>
        </w:rPr>
        <w:t>Sproutsocial</w:t>
      </w:r>
      <w:proofErr w:type="spellEnd"/>
      <w:r w:rsidRPr="00B67F79">
        <w:rPr>
          <w:sz w:val="24"/>
          <w:szCs w:val="24"/>
        </w:rPr>
        <w:t>(</w:t>
      </w:r>
      <w:proofErr w:type="gramEnd"/>
      <w:r w:rsidRPr="00B67F79">
        <w:rPr>
          <w:sz w:val="24"/>
          <w:szCs w:val="24"/>
        </w:rPr>
        <w:t>2024</w:t>
      </w:r>
      <w:r w:rsidRPr="00B67F79">
        <w:rPr>
          <w:i/>
          <w:iCs/>
          <w:sz w:val="24"/>
          <w:szCs w:val="24"/>
        </w:rPr>
        <w:t>) 5 ways to improve social media efficiently. Available</w:t>
      </w:r>
      <w:r w:rsidR="008748FA">
        <w:rPr>
          <w:i/>
          <w:iCs/>
          <w:sz w:val="24"/>
          <w:szCs w:val="24"/>
        </w:rPr>
        <w:t xml:space="preserve"> </w:t>
      </w:r>
      <w:r w:rsidRPr="00B67F79">
        <w:rPr>
          <w:i/>
          <w:iCs/>
          <w:sz w:val="24"/>
          <w:szCs w:val="24"/>
        </w:rPr>
        <w:t xml:space="preserve">at: </w:t>
      </w:r>
      <w:hyperlink r:id="rId10" w:history="1">
        <w:r w:rsidRPr="00B67F79">
          <w:rPr>
            <w:rStyle w:val="Hyperlink"/>
            <w:i/>
            <w:iCs/>
            <w:color w:val="auto"/>
            <w:sz w:val="24"/>
            <w:szCs w:val="24"/>
          </w:rPr>
          <w:t>https://sproutsocial.com/insights/social-media-efficiency/#:~:text=5%20ways%20to%20use%20social%20media%20more%20efficiently,stack%20...%205%205.%20Simplify%20influencer%20management%20</w:t>
        </w:r>
      </w:hyperlink>
      <w:r w:rsidRPr="00B67F79">
        <w:rPr>
          <w:i/>
          <w:iCs/>
          <w:sz w:val="24"/>
          <w:szCs w:val="24"/>
        </w:rPr>
        <w:t xml:space="preserve"> ( Accessed: 10/12/2024)</w:t>
      </w:r>
      <w:r>
        <w:rPr>
          <w:i/>
          <w:iCs/>
          <w:sz w:val="24"/>
          <w:szCs w:val="24"/>
        </w:rPr>
        <w:t xml:space="preserve">. </w:t>
      </w:r>
    </w:p>
    <w:p w14:paraId="551C3837" w14:textId="77777777" w:rsidR="001A3712" w:rsidRDefault="001A3712" w:rsidP="001A3712">
      <w:pPr>
        <w:rPr>
          <w:i/>
          <w:iCs/>
          <w:sz w:val="24"/>
          <w:szCs w:val="24"/>
        </w:rPr>
      </w:pPr>
    </w:p>
    <w:p w14:paraId="36179081" w14:textId="4DE13E34" w:rsidR="001A3712" w:rsidRPr="00E14E55" w:rsidRDefault="001A3712" w:rsidP="001A3712">
      <w:pPr>
        <w:rPr>
          <w:i/>
          <w:iCs/>
          <w:sz w:val="24"/>
          <w:szCs w:val="24"/>
        </w:rPr>
      </w:pPr>
      <w:proofErr w:type="spellStart"/>
      <w:proofErr w:type="gramStart"/>
      <w:r w:rsidRPr="00E14E55">
        <w:rPr>
          <w:i/>
          <w:iCs/>
          <w:sz w:val="24"/>
          <w:szCs w:val="24"/>
        </w:rPr>
        <w:t>Prconsultancy</w:t>
      </w:r>
      <w:proofErr w:type="spellEnd"/>
      <w:r w:rsidRPr="00E14E55">
        <w:rPr>
          <w:i/>
          <w:iCs/>
          <w:sz w:val="24"/>
          <w:szCs w:val="24"/>
        </w:rPr>
        <w:t>(</w:t>
      </w:r>
      <w:proofErr w:type="gramEnd"/>
      <w:r w:rsidRPr="00E14E55">
        <w:rPr>
          <w:i/>
          <w:iCs/>
          <w:sz w:val="24"/>
          <w:szCs w:val="24"/>
        </w:rPr>
        <w:t>2024) Define your target  audience. Available at:</w:t>
      </w:r>
      <w:hyperlink r:id="rId11" w:history="1">
        <w:r w:rsidRPr="00E14E55">
          <w:rPr>
            <w:rStyle w:val="Hyperlink"/>
            <w:i/>
            <w:iCs/>
            <w:color w:val="auto"/>
            <w:sz w:val="24"/>
            <w:szCs w:val="24"/>
          </w:rPr>
          <w:t>https://prconsultancy.org/social-media-marketing-reach-new-customers/#:~:text=How%20to%20Use%20Social%20Media%20to%20Reach%20New,Your%20Results%20...%207%20Consistency%20is%20Key%20</w:t>
        </w:r>
      </w:hyperlink>
      <w:r w:rsidRPr="00E14E55">
        <w:rPr>
          <w:i/>
          <w:iCs/>
          <w:sz w:val="24"/>
          <w:szCs w:val="24"/>
        </w:rPr>
        <w:t xml:space="preserve"> ( Accessed: 10/12/2024)</w:t>
      </w:r>
    </w:p>
    <w:p w14:paraId="6BE8B921" w14:textId="31E2A873" w:rsidR="00B67F79" w:rsidRPr="00B67F79" w:rsidRDefault="00B67F79" w:rsidP="00ED419B">
      <w:pPr>
        <w:jc w:val="both"/>
        <w:rPr>
          <w:sz w:val="24"/>
          <w:szCs w:val="24"/>
        </w:rPr>
      </w:pPr>
    </w:p>
    <w:sectPr w:rsidR="00B67F79" w:rsidRPr="00B67F79"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052E5"/>
    <w:rsid w:val="000741BB"/>
    <w:rsid w:val="00076B84"/>
    <w:rsid w:val="000826F0"/>
    <w:rsid w:val="000C44A9"/>
    <w:rsid w:val="000F5D92"/>
    <w:rsid w:val="0013007A"/>
    <w:rsid w:val="00136AE9"/>
    <w:rsid w:val="001A3712"/>
    <w:rsid w:val="001B5679"/>
    <w:rsid w:val="0023650C"/>
    <w:rsid w:val="00253DF8"/>
    <w:rsid w:val="00290E80"/>
    <w:rsid w:val="002C363D"/>
    <w:rsid w:val="00331DB9"/>
    <w:rsid w:val="00372B05"/>
    <w:rsid w:val="003B5097"/>
    <w:rsid w:val="004758D1"/>
    <w:rsid w:val="00495D63"/>
    <w:rsid w:val="004A4FA2"/>
    <w:rsid w:val="004A5ED5"/>
    <w:rsid w:val="004B1093"/>
    <w:rsid w:val="004E039E"/>
    <w:rsid w:val="00590CD2"/>
    <w:rsid w:val="005A0C3E"/>
    <w:rsid w:val="005A32AC"/>
    <w:rsid w:val="005B762A"/>
    <w:rsid w:val="00602079"/>
    <w:rsid w:val="00687C15"/>
    <w:rsid w:val="00797AD9"/>
    <w:rsid w:val="007C43A2"/>
    <w:rsid w:val="007D670F"/>
    <w:rsid w:val="00850149"/>
    <w:rsid w:val="008748FA"/>
    <w:rsid w:val="008D389F"/>
    <w:rsid w:val="008D6419"/>
    <w:rsid w:val="008E40C2"/>
    <w:rsid w:val="009A0120"/>
    <w:rsid w:val="00A02AC5"/>
    <w:rsid w:val="00A81D4D"/>
    <w:rsid w:val="00AD46A6"/>
    <w:rsid w:val="00AE1904"/>
    <w:rsid w:val="00B67F79"/>
    <w:rsid w:val="00BB6787"/>
    <w:rsid w:val="00BD2687"/>
    <w:rsid w:val="00BE107A"/>
    <w:rsid w:val="00C24BBF"/>
    <w:rsid w:val="00D3416C"/>
    <w:rsid w:val="00D5370A"/>
    <w:rsid w:val="00D57467"/>
    <w:rsid w:val="00E102A6"/>
    <w:rsid w:val="00E14E55"/>
    <w:rsid w:val="00E26D60"/>
    <w:rsid w:val="00E45DB1"/>
    <w:rsid w:val="00E70852"/>
    <w:rsid w:val="00EB20CD"/>
    <w:rsid w:val="00ED419B"/>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0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E10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customStyle="1" w:styleId="Heading1Char">
    <w:name w:val="Heading 1 Char"/>
    <w:basedOn w:val="DefaultParagraphFont"/>
    <w:link w:val="Heading1"/>
    <w:uiPriority w:val="9"/>
    <w:rsid w:val="00E45D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5DB1"/>
    <w:pPr>
      <w:outlineLvl w:val="9"/>
    </w:pPr>
    <w:rPr>
      <w:lang w:eastAsia="en-GB"/>
    </w:rPr>
  </w:style>
  <w:style w:type="paragraph" w:styleId="TOC2">
    <w:name w:val="toc 2"/>
    <w:basedOn w:val="Normal"/>
    <w:next w:val="Normal"/>
    <w:autoRedefine/>
    <w:uiPriority w:val="39"/>
    <w:unhideWhenUsed/>
    <w:rsid w:val="00E45DB1"/>
    <w:pPr>
      <w:spacing w:after="100"/>
      <w:ind w:left="220"/>
    </w:pPr>
  </w:style>
  <w:style w:type="character" w:styleId="IntenseEmphasis">
    <w:name w:val="Intense Emphasis"/>
    <w:basedOn w:val="DefaultParagraphFont"/>
    <w:uiPriority w:val="21"/>
    <w:qFormat/>
    <w:rsid w:val="00076B84"/>
    <w:rPr>
      <w:i/>
      <w:iCs/>
      <w:color w:val="4472C4" w:themeColor="accent1"/>
    </w:rPr>
  </w:style>
  <w:style w:type="character" w:customStyle="1" w:styleId="Heading2Char">
    <w:name w:val="Heading 2 Char"/>
    <w:basedOn w:val="DefaultParagraphFont"/>
    <w:link w:val="Heading2"/>
    <w:uiPriority w:val="9"/>
    <w:rsid w:val="00BE10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E107A"/>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826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6F0"/>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0052E5"/>
    <w:rPr>
      <w:smallCaps/>
      <w:color w:val="5A5A5A" w:themeColor="text1" w:themeTint="A5"/>
    </w:rPr>
  </w:style>
  <w:style w:type="paragraph" w:styleId="Subtitle">
    <w:name w:val="Subtitle"/>
    <w:basedOn w:val="Normal"/>
    <w:next w:val="Normal"/>
    <w:link w:val="SubtitleChar"/>
    <w:uiPriority w:val="11"/>
    <w:qFormat/>
    <w:rsid w:val="00D5746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57467"/>
    <w:rPr>
      <w:color w:val="5A5A5A" w:themeColor="text1" w:themeTint="A5"/>
      <w:spacing w:val="15"/>
    </w:rPr>
  </w:style>
  <w:style w:type="character" w:styleId="Hyperlink">
    <w:name w:val="Hyperlink"/>
    <w:basedOn w:val="DefaultParagraphFont"/>
    <w:uiPriority w:val="99"/>
    <w:unhideWhenUsed/>
    <w:rsid w:val="00B67F79"/>
    <w:rPr>
      <w:color w:val="0563C1" w:themeColor="hyperlink"/>
      <w:u w:val="single"/>
    </w:rPr>
  </w:style>
  <w:style w:type="character" w:styleId="UnresolvedMention">
    <w:name w:val="Unresolved Mention"/>
    <w:basedOn w:val="DefaultParagraphFont"/>
    <w:uiPriority w:val="99"/>
    <w:semiHidden/>
    <w:unhideWhenUsed/>
    <w:rsid w:val="00B67F79"/>
    <w:rPr>
      <w:color w:val="605E5C"/>
      <w:shd w:val="clear" w:color="auto" w:fill="E1DFDD"/>
    </w:rPr>
  </w:style>
  <w:style w:type="paragraph" w:styleId="TOC1">
    <w:name w:val="toc 1"/>
    <w:basedOn w:val="Normal"/>
    <w:next w:val="Normal"/>
    <w:autoRedefine/>
    <w:uiPriority w:val="39"/>
    <w:unhideWhenUsed/>
    <w:rsid w:val="001A3712"/>
    <w:pPr>
      <w:spacing w:after="100"/>
    </w:pPr>
    <w:rPr>
      <w:rFonts w:cs="Times New Roman"/>
      <w:lang w:eastAsia="en-GB"/>
    </w:rPr>
  </w:style>
  <w:style w:type="paragraph" w:styleId="TOC3">
    <w:name w:val="toc 3"/>
    <w:basedOn w:val="Normal"/>
    <w:next w:val="Normal"/>
    <w:autoRedefine/>
    <w:uiPriority w:val="39"/>
    <w:unhideWhenUsed/>
    <w:rsid w:val="001A3712"/>
    <w:pPr>
      <w:spacing w:after="100"/>
      <w:ind w:left="440"/>
    </w:pPr>
    <w:rPr>
      <w:rFonts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654338815">
      <w:bodyDiv w:val="1"/>
      <w:marLeft w:val="0"/>
      <w:marRight w:val="0"/>
      <w:marTop w:val="0"/>
      <w:marBottom w:val="0"/>
      <w:divBdr>
        <w:top w:val="none" w:sz="0" w:space="0" w:color="auto"/>
        <w:left w:val="none" w:sz="0" w:space="0" w:color="auto"/>
        <w:bottom w:val="none" w:sz="0" w:space="0" w:color="auto"/>
        <w:right w:val="none" w:sz="0" w:space="0" w:color="auto"/>
      </w:divBdr>
    </w:div>
    <w:div w:id="776487527">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367097960">
      <w:bodyDiv w:val="1"/>
      <w:marLeft w:val="0"/>
      <w:marRight w:val="0"/>
      <w:marTop w:val="0"/>
      <w:marBottom w:val="0"/>
      <w:divBdr>
        <w:top w:val="none" w:sz="0" w:space="0" w:color="auto"/>
        <w:left w:val="none" w:sz="0" w:space="0" w:color="auto"/>
        <w:bottom w:val="none" w:sz="0" w:space="0" w:color="auto"/>
        <w:right w:val="none" w:sz="0" w:space="0" w:color="auto"/>
      </w:divBdr>
    </w:div>
    <w:div w:id="1403789985">
      <w:bodyDiv w:val="1"/>
      <w:marLeft w:val="0"/>
      <w:marRight w:val="0"/>
      <w:marTop w:val="0"/>
      <w:marBottom w:val="0"/>
      <w:divBdr>
        <w:top w:val="none" w:sz="0" w:space="0" w:color="auto"/>
        <w:left w:val="none" w:sz="0" w:space="0" w:color="auto"/>
        <w:bottom w:val="none" w:sz="0" w:space="0" w:color="auto"/>
        <w:right w:val="none" w:sz="0" w:space="0" w:color="auto"/>
      </w:divBdr>
    </w:div>
    <w:div w:id="142661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ovid.commons.gc.cuny.edu/the-role-of-social-media-in-covid-19/"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consultancy.org/social-media-marketing-reach-new-customers/#:~:text=How%20to%20Use%20Social%20Media%20to%20Reach%20New,Your%20Results%20...%207%20Consistency%20is%20Key%20" TargetMode="External"/><Relationship Id="rId5" Type="http://schemas.openxmlformats.org/officeDocument/2006/relationships/settings" Target="settings.xml"/><Relationship Id="rId10" Type="http://schemas.openxmlformats.org/officeDocument/2006/relationships/hyperlink" Target="https://sproutsocial.com/insights/social-media-efficiency/#:~:text=5%20ways%20to%20use%20social%20media%20more%20efficiently,stack%20...%205%205.%20Simplify%20influencer%20management%20" TargetMode="External"/><Relationship Id="rId4" Type="http://schemas.openxmlformats.org/officeDocument/2006/relationships/styles" Target="styles.xml"/><Relationship Id="rId9" Type="http://schemas.openxmlformats.org/officeDocument/2006/relationships/hyperlink" Target="https://inmoment.com/blog/importance-of-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1243</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CUSTOMER BASE.</vt:lpstr>
    </vt:vector>
  </TitlesOfParts>
  <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
  <dc:creator>Koushik Modak</dc:creator>
  <cp:keywords/>
  <dc:description/>
  <cp:lastModifiedBy>o.grigoras96@yahoo.com</cp:lastModifiedBy>
  <cp:revision>2</cp:revision>
  <dcterms:created xsi:type="dcterms:W3CDTF">2024-12-13T22:44:00Z</dcterms:created>
  <dcterms:modified xsi:type="dcterms:W3CDTF">2024-12-13T22:44:00Z</dcterms:modified>
</cp:coreProperties>
</file>