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1A7C7" w14:textId="77777777" w:rsidR="00B31CEB" w:rsidRPr="005A7E27" w:rsidRDefault="006E22E6">
      <w:pPr>
        <w:pStyle w:val="Header"/>
        <w:rPr>
          <w:rFonts w:cs="Calibri"/>
          <w:b/>
          <w:bCs/>
          <w:sz w:val="24"/>
          <w:szCs w:val="24"/>
        </w:rPr>
      </w:pPr>
      <w:r w:rsidRPr="005A7E27">
        <w:rPr>
          <w:rFonts w:cs="Calibri"/>
          <w:b/>
          <w:bCs/>
          <w:sz w:val="24"/>
          <w:szCs w:val="24"/>
        </w:rPr>
        <w:t>Sara Mason (2318063)</w:t>
      </w:r>
    </w:p>
    <w:p w14:paraId="1AC1A7C8" w14:textId="77777777" w:rsidR="00B31CEB" w:rsidRPr="005A7E27" w:rsidRDefault="006E22E6">
      <w:pPr>
        <w:pStyle w:val="Header"/>
        <w:rPr>
          <w:rFonts w:cs="Calibri"/>
          <w:sz w:val="24"/>
          <w:szCs w:val="24"/>
        </w:rPr>
      </w:pPr>
      <w:r w:rsidRPr="005A7E27">
        <w:rPr>
          <w:rFonts w:cs="Calibri"/>
          <w:sz w:val="24"/>
          <w:szCs w:val="24"/>
        </w:rPr>
        <w:t>Programme: PCE/PGCE PCET (in-service)</w:t>
      </w:r>
    </w:p>
    <w:p w14:paraId="1AC1A7C9" w14:textId="77777777" w:rsidR="00B31CEB" w:rsidRPr="005A7E27" w:rsidRDefault="006E22E6">
      <w:pPr>
        <w:pStyle w:val="Header"/>
        <w:rPr>
          <w:rFonts w:cs="Calibri"/>
          <w:sz w:val="24"/>
          <w:szCs w:val="24"/>
        </w:rPr>
      </w:pPr>
      <w:r w:rsidRPr="005A7E27">
        <w:rPr>
          <w:rFonts w:cs="Calibri"/>
          <w:sz w:val="24"/>
          <w:szCs w:val="24"/>
        </w:rPr>
        <w:t xml:space="preserve">Module: Subject Specialism: Professional Development &amp; Innovative Practice  </w:t>
      </w:r>
    </w:p>
    <w:p w14:paraId="1AC1A7CA" w14:textId="77777777" w:rsidR="00B31CEB" w:rsidRPr="005A7E27" w:rsidRDefault="006E22E6">
      <w:pPr>
        <w:pStyle w:val="Header"/>
        <w:rPr>
          <w:rFonts w:cs="Calibri"/>
          <w:sz w:val="24"/>
          <w:szCs w:val="24"/>
        </w:rPr>
      </w:pPr>
      <w:r w:rsidRPr="005A7E27">
        <w:rPr>
          <w:rFonts w:cs="Calibri"/>
          <w:sz w:val="24"/>
          <w:szCs w:val="24"/>
        </w:rPr>
        <w:t>Module Code: ECPT6013</w:t>
      </w:r>
    </w:p>
    <w:p w14:paraId="1AC1A7CB" w14:textId="77777777" w:rsidR="00B31CEB" w:rsidRPr="005A7E27" w:rsidRDefault="00B31CEB">
      <w:pPr>
        <w:pStyle w:val="Header"/>
        <w:rPr>
          <w:rFonts w:cs="Calibri"/>
          <w:sz w:val="24"/>
          <w:szCs w:val="24"/>
        </w:rPr>
      </w:pPr>
    </w:p>
    <w:p w14:paraId="168BDFCB" w14:textId="1A57B49D" w:rsidR="00075BE9" w:rsidRPr="005A7E27" w:rsidRDefault="006E22E6">
      <w:pPr>
        <w:suppressAutoHyphens w:val="0"/>
        <w:spacing w:line="244" w:lineRule="auto"/>
        <w:jc w:val="both"/>
        <w:rPr>
          <w:rFonts w:cs="Calibri"/>
          <w:b/>
          <w:bCs/>
          <w:sz w:val="24"/>
          <w:szCs w:val="24"/>
        </w:rPr>
      </w:pPr>
      <w:r w:rsidRPr="005A7E27">
        <w:rPr>
          <w:rFonts w:cs="Calibri"/>
          <w:b/>
          <w:bCs/>
          <w:sz w:val="24"/>
          <w:szCs w:val="24"/>
        </w:rPr>
        <w:t xml:space="preserve">Portfolio: Element 5 – Research Project </w:t>
      </w:r>
    </w:p>
    <w:p w14:paraId="3381EB89" w14:textId="77777777" w:rsidR="00E85891" w:rsidRDefault="00244AA2" w:rsidP="007132ED">
      <w:pPr>
        <w:suppressAutoHyphens w:val="0"/>
        <w:spacing w:after="0" w:line="245" w:lineRule="auto"/>
        <w:jc w:val="center"/>
        <w:rPr>
          <w:rFonts w:cs="Calibri"/>
          <w:i/>
          <w:iCs/>
          <w:color w:val="000000" w:themeColor="text1"/>
          <w:sz w:val="28"/>
          <w:szCs w:val="28"/>
        </w:rPr>
      </w:pPr>
      <w:r w:rsidRPr="005A7E27">
        <w:rPr>
          <w:rFonts w:cs="Calibri"/>
          <w:i/>
          <w:iCs/>
          <w:color w:val="000000" w:themeColor="text1"/>
          <w:sz w:val="28"/>
          <w:szCs w:val="28"/>
        </w:rPr>
        <w:t>“</w:t>
      </w:r>
      <w:r w:rsidR="007A4AFA" w:rsidRPr="005A7E27">
        <w:rPr>
          <w:rFonts w:cs="Calibri"/>
          <w:i/>
          <w:iCs/>
          <w:color w:val="000000" w:themeColor="text1"/>
          <w:sz w:val="28"/>
          <w:szCs w:val="28"/>
        </w:rPr>
        <w:t xml:space="preserve">What strategies can be implemented to develop resilience in police trainers who are required to adapt to diverse training programs, cohorts, </w:t>
      </w:r>
    </w:p>
    <w:p w14:paraId="3379E076" w14:textId="34CCE535" w:rsidR="007132ED" w:rsidRPr="005A7E27" w:rsidRDefault="007A4AFA" w:rsidP="007132ED">
      <w:pPr>
        <w:suppressAutoHyphens w:val="0"/>
        <w:spacing w:after="0" w:line="245" w:lineRule="auto"/>
        <w:jc w:val="center"/>
        <w:rPr>
          <w:rFonts w:cs="Calibri"/>
          <w:i/>
          <w:iCs/>
          <w:color w:val="000000" w:themeColor="text1"/>
          <w:sz w:val="28"/>
          <w:szCs w:val="28"/>
        </w:rPr>
      </w:pPr>
      <w:r w:rsidRPr="005A7E27">
        <w:rPr>
          <w:rFonts w:cs="Calibri"/>
          <w:i/>
          <w:iCs/>
          <w:color w:val="000000" w:themeColor="text1"/>
          <w:sz w:val="28"/>
          <w:szCs w:val="28"/>
        </w:rPr>
        <w:t xml:space="preserve">and processes, and how do these strategies support their ongoing </w:t>
      </w:r>
    </w:p>
    <w:p w14:paraId="7DFD0AAC" w14:textId="74211043" w:rsidR="00D32FB9" w:rsidRPr="005A7E27" w:rsidRDefault="007A4AFA" w:rsidP="007132ED">
      <w:pPr>
        <w:suppressAutoHyphens w:val="0"/>
        <w:spacing w:after="0" w:line="245" w:lineRule="auto"/>
        <w:jc w:val="center"/>
        <w:rPr>
          <w:rFonts w:cs="Calibri"/>
          <w:i/>
          <w:iCs/>
          <w:color w:val="000000" w:themeColor="text1"/>
          <w:sz w:val="28"/>
          <w:szCs w:val="28"/>
        </w:rPr>
      </w:pPr>
      <w:r w:rsidRPr="005A7E27">
        <w:rPr>
          <w:rFonts w:cs="Calibri"/>
          <w:i/>
          <w:iCs/>
          <w:color w:val="000000" w:themeColor="text1"/>
          <w:sz w:val="28"/>
          <w:szCs w:val="28"/>
        </w:rPr>
        <w:t>professional practice?"</w:t>
      </w:r>
    </w:p>
    <w:p w14:paraId="3F7B52C9" w14:textId="77777777" w:rsidR="00075BE9" w:rsidRPr="005A7E27" w:rsidRDefault="00075BE9" w:rsidP="008C7746">
      <w:pPr>
        <w:suppressAutoHyphens w:val="0"/>
        <w:spacing w:after="0" w:line="245" w:lineRule="auto"/>
        <w:jc w:val="both"/>
        <w:rPr>
          <w:rFonts w:cs="Calibri"/>
          <w:color w:val="000000" w:themeColor="text1"/>
          <w:sz w:val="24"/>
          <w:szCs w:val="24"/>
        </w:rPr>
      </w:pPr>
    </w:p>
    <w:p w14:paraId="147312AA" w14:textId="25308CFE" w:rsidR="00CC561D" w:rsidRPr="00B75CB1" w:rsidRDefault="00CC561D" w:rsidP="008C7746">
      <w:pPr>
        <w:jc w:val="both"/>
        <w:rPr>
          <w:rFonts w:cs="Calibri"/>
          <w:b/>
          <w:bCs/>
          <w:color w:val="153D63" w:themeColor="text2" w:themeTint="E6"/>
          <w:sz w:val="28"/>
          <w:szCs w:val="28"/>
        </w:rPr>
      </w:pPr>
      <w:r w:rsidRPr="00B75CB1">
        <w:rPr>
          <w:rFonts w:cs="Calibri"/>
          <w:b/>
          <w:bCs/>
          <w:color w:val="153D63" w:themeColor="text2" w:themeTint="E6"/>
          <w:sz w:val="28"/>
          <w:szCs w:val="28"/>
        </w:rPr>
        <w:t xml:space="preserve">Introduction </w:t>
      </w:r>
      <w:r w:rsidR="00C30104" w:rsidRPr="00B75CB1">
        <w:rPr>
          <w:rFonts w:cs="Calibri"/>
          <w:b/>
          <w:bCs/>
          <w:color w:val="153D63" w:themeColor="text2" w:themeTint="E6"/>
          <w:sz w:val="28"/>
          <w:szCs w:val="28"/>
        </w:rPr>
        <w:t xml:space="preserve">&amp; Objective </w:t>
      </w:r>
    </w:p>
    <w:p w14:paraId="5D0A73C2" w14:textId="436BF712" w:rsidR="0014417E" w:rsidRPr="005A7E27" w:rsidRDefault="0014417E" w:rsidP="008C7746">
      <w:pPr>
        <w:jc w:val="both"/>
        <w:rPr>
          <w:rFonts w:cs="Calibri"/>
          <w:sz w:val="24"/>
          <w:szCs w:val="24"/>
        </w:rPr>
      </w:pPr>
      <w:r w:rsidRPr="005A7E27">
        <w:rPr>
          <w:rFonts w:cs="Calibri"/>
          <w:sz w:val="24"/>
          <w:szCs w:val="24"/>
        </w:rPr>
        <w:t xml:space="preserve">Police education is a structured process that is designed to instil discipline into new student officers so that they have respect, </w:t>
      </w:r>
      <w:r w:rsidR="008769A9" w:rsidRPr="005A7E27">
        <w:rPr>
          <w:rFonts w:cs="Calibri"/>
          <w:sz w:val="24"/>
          <w:szCs w:val="24"/>
        </w:rPr>
        <w:t>knowledge,</w:t>
      </w:r>
      <w:r w:rsidRPr="005A7E27">
        <w:rPr>
          <w:rFonts w:cs="Calibri"/>
          <w:sz w:val="24"/>
          <w:szCs w:val="24"/>
        </w:rPr>
        <w:t xml:space="preserve"> and confidence from day </w:t>
      </w:r>
      <w:r w:rsidR="007C3C4B" w:rsidRPr="005A7E27">
        <w:rPr>
          <w:rFonts w:cs="Calibri"/>
          <w:sz w:val="24"/>
          <w:szCs w:val="24"/>
        </w:rPr>
        <w:t>one</w:t>
      </w:r>
      <w:r w:rsidRPr="005A7E27">
        <w:rPr>
          <w:rFonts w:cs="Calibri"/>
          <w:sz w:val="24"/>
          <w:szCs w:val="24"/>
        </w:rPr>
        <w:t xml:space="preserve"> of their training programme</w:t>
      </w:r>
      <w:r w:rsidR="007C3C4B" w:rsidRPr="005A7E27">
        <w:rPr>
          <w:rFonts w:cs="Calibri"/>
          <w:sz w:val="24"/>
          <w:szCs w:val="24"/>
        </w:rPr>
        <w:t>. D</w:t>
      </w:r>
      <w:r w:rsidRPr="005A7E27">
        <w:rPr>
          <w:rFonts w:cs="Calibri"/>
          <w:sz w:val="24"/>
          <w:szCs w:val="24"/>
        </w:rPr>
        <w:t>ue to the nature of the role</w:t>
      </w:r>
      <w:r w:rsidR="007C3C4B" w:rsidRPr="005A7E27">
        <w:rPr>
          <w:rFonts w:cs="Calibri"/>
          <w:sz w:val="24"/>
          <w:szCs w:val="24"/>
        </w:rPr>
        <w:t xml:space="preserve">, the curriculum is heavily designed around the Code of Ethics, behaviour standards, and police professionalism. </w:t>
      </w:r>
      <w:r w:rsidR="00E96616" w:rsidRPr="005A7E27">
        <w:rPr>
          <w:rFonts w:cs="Calibri"/>
          <w:sz w:val="24"/>
          <w:szCs w:val="24"/>
        </w:rPr>
        <w:t>It is a prime example of Andragogy, as these are post 18 adults who have had</w:t>
      </w:r>
      <w:r w:rsidR="00E76ED5">
        <w:rPr>
          <w:rFonts w:cs="Calibri"/>
          <w:sz w:val="24"/>
          <w:szCs w:val="24"/>
        </w:rPr>
        <w:t xml:space="preserve"> </w:t>
      </w:r>
      <w:r w:rsidR="00E96616" w:rsidRPr="005A7E27">
        <w:rPr>
          <w:rFonts w:cs="Calibri"/>
          <w:sz w:val="24"/>
          <w:szCs w:val="24"/>
        </w:rPr>
        <w:t>life experience</w:t>
      </w:r>
      <w:r w:rsidR="00055335" w:rsidRPr="005A7E27">
        <w:rPr>
          <w:rFonts w:cs="Calibri"/>
          <w:sz w:val="24"/>
          <w:szCs w:val="24"/>
        </w:rPr>
        <w:t xml:space="preserve">, </w:t>
      </w:r>
      <w:r w:rsidR="00543192" w:rsidRPr="005A7E27">
        <w:rPr>
          <w:rFonts w:cs="Calibri"/>
          <w:sz w:val="24"/>
          <w:szCs w:val="24"/>
        </w:rPr>
        <w:t xml:space="preserve">have the motivation to </w:t>
      </w:r>
      <w:r w:rsidR="00055335" w:rsidRPr="005A7E27">
        <w:rPr>
          <w:rFonts w:cs="Calibri"/>
          <w:sz w:val="24"/>
          <w:szCs w:val="24"/>
        </w:rPr>
        <w:t>learn a new role</w:t>
      </w:r>
      <w:r w:rsidR="000349BF">
        <w:rPr>
          <w:rFonts w:cs="Calibri"/>
          <w:sz w:val="24"/>
          <w:szCs w:val="24"/>
        </w:rPr>
        <w:t>,</w:t>
      </w:r>
      <w:r w:rsidR="00055335" w:rsidRPr="005A7E27">
        <w:rPr>
          <w:rFonts w:cs="Calibri"/>
          <w:sz w:val="24"/>
          <w:szCs w:val="24"/>
        </w:rPr>
        <w:t xml:space="preserve"> and take responsibility for their own learning and direction. </w:t>
      </w:r>
    </w:p>
    <w:p w14:paraId="39E7F4E4" w14:textId="148C9A79" w:rsidR="008F5C96" w:rsidRPr="005A18B0" w:rsidRDefault="00E64CB4" w:rsidP="008C7746">
      <w:pPr>
        <w:jc w:val="both"/>
        <w:rPr>
          <w:rFonts w:cs="Calibri"/>
          <w:sz w:val="24"/>
          <w:szCs w:val="24"/>
        </w:rPr>
      </w:pPr>
      <w:r w:rsidRPr="005A7E27">
        <w:rPr>
          <w:rFonts w:cs="Calibri"/>
          <w:sz w:val="24"/>
          <w:szCs w:val="24"/>
        </w:rPr>
        <w:t>The o</w:t>
      </w:r>
      <w:r w:rsidR="009205A3" w:rsidRPr="005A7E27">
        <w:rPr>
          <w:rFonts w:cs="Calibri"/>
          <w:sz w:val="24"/>
          <w:szCs w:val="24"/>
        </w:rPr>
        <w:t>bjective of my research</w:t>
      </w:r>
      <w:r w:rsidRPr="005A7E27">
        <w:rPr>
          <w:rFonts w:cs="Calibri"/>
          <w:sz w:val="24"/>
          <w:szCs w:val="24"/>
        </w:rPr>
        <w:t xml:space="preserve"> is to </w:t>
      </w:r>
      <w:r w:rsidR="009205A3" w:rsidRPr="005A7E27">
        <w:rPr>
          <w:rFonts w:cs="Calibri"/>
          <w:sz w:val="24"/>
          <w:szCs w:val="24"/>
        </w:rPr>
        <w:t>evaluate i</w:t>
      </w:r>
      <w:r w:rsidRPr="005A7E27">
        <w:rPr>
          <w:rFonts w:cs="Calibri"/>
          <w:sz w:val="24"/>
          <w:szCs w:val="24"/>
        </w:rPr>
        <w:t>f it is beneficial to have a ‘Resili</w:t>
      </w:r>
      <w:r w:rsidR="00626555" w:rsidRPr="005A7E27">
        <w:rPr>
          <w:rFonts w:cs="Calibri"/>
          <w:sz w:val="24"/>
          <w:szCs w:val="24"/>
        </w:rPr>
        <w:t xml:space="preserve">ence </w:t>
      </w:r>
      <w:r w:rsidRPr="005A7E27">
        <w:rPr>
          <w:rFonts w:cs="Calibri"/>
          <w:sz w:val="24"/>
          <w:szCs w:val="24"/>
        </w:rPr>
        <w:t xml:space="preserve">Trainer’ position within the Learning and Development </w:t>
      </w:r>
      <w:r w:rsidR="00AB78D0" w:rsidRPr="005A7E27">
        <w:rPr>
          <w:rFonts w:cs="Calibri"/>
          <w:sz w:val="24"/>
          <w:szCs w:val="24"/>
        </w:rPr>
        <w:t xml:space="preserve">(L&amp;D) </w:t>
      </w:r>
      <w:r w:rsidRPr="005A7E27">
        <w:rPr>
          <w:rFonts w:cs="Calibri"/>
          <w:sz w:val="24"/>
          <w:szCs w:val="24"/>
        </w:rPr>
        <w:t>department of my police force</w:t>
      </w:r>
      <w:r w:rsidR="00D35014">
        <w:rPr>
          <w:rFonts w:cs="Calibri"/>
          <w:sz w:val="24"/>
          <w:szCs w:val="24"/>
        </w:rPr>
        <w:t xml:space="preserve"> to provide relief </w:t>
      </w:r>
      <w:r w:rsidR="0037622E">
        <w:rPr>
          <w:rFonts w:cs="Calibri"/>
          <w:sz w:val="24"/>
          <w:szCs w:val="24"/>
        </w:rPr>
        <w:t xml:space="preserve">and support </w:t>
      </w:r>
      <w:r w:rsidR="006D0C62">
        <w:rPr>
          <w:rFonts w:cs="Calibri"/>
          <w:sz w:val="24"/>
          <w:szCs w:val="24"/>
        </w:rPr>
        <w:t xml:space="preserve">for substantive trainers within the organisation. </w:t>
      </w:r>
    </w:p>
    <w:p w14:paraId="7B8AC2F8" w14:textId="38088520" w:rsidR="0014417E" w:rsidRPr="00B75CB1" w:rsidRDefault="009205A3" w:rsidP="008C7746">
      <w:pPr>
        <w:jc w:val="both"/>
        <w:rPr>
          <w:rFonts w:cs="Calibri"/>
          <w:b/>
          <w:bCs/>
          <w:color w:val="153D63" w:themeColor="text2" w:themeTint="E6"/>
          <w:sz w:val="28"/>
          <w:szCs w:val="28"/>
        </w:rPr>
      </w:pPr>
      <w:r w:rsidRPr="00B75CB1">
        <w:rPr>
          <w:rFonts w:cs="Calibri"/>
          <w:b/>
          <w:bCs/>
          <w:color w:val="153D63" w:themeColor="text2" w:themeTint="E6"/>
          <w:sz w:val="28"/>
          <w:szCs w:val="28"/>
        </w:rPr>
        <w:t xml:space="preserve">Background </w:t>
      </w:r>
    </w:p>
    <w:p w14:paraId="1380A261" w14:textId="398633A2" w:rsidR="0014417E" w:rsidRPr="005A7E27" w:rsidRDefault="0014417E" w:rsidP="008C7746">
      <w:pPr>
        <w:jc w:val="both"/>
        <w:rPr>
          <w:rFonts w:cs="Calibri"/>
          <w:sz w:val="24"/>
          <w:szCs w:val="24"/>
        </w:rPr>
      </w:pPr>
      <w:r w:rsidRPr="005A7E27">
        <w:rPr>
          <w:rFonts w:cs="Calibri"/>
          <w:sz w:val="24"/>
          <w:szCs w:val="24"/>
        </w:rPr>
        <w:t>All Police forces have a L</w:t>
      </w:r>
      <w:r w:rsidR="00FE17C6">
        <w:rPr>
          <w:rFonts w:cs="Calibri"/>
          <w:sz w:val="24"/>
          <w:szCs w:val="24"/>
        </w:rPr>
        <w:t>&amp;D</w:t>
      </w:r>
      <w:r w:rsidRPr="005A7E27">
        <w:rPr>
          <w:rFonts w:cs="Calibri"/>
          <w:sz w:val="24"/>
          <w:szCs w:val="24"/>
        </w:rPr>
        <w:t xml:space="preserve"> department that manages the training for new recruits, whether they be Police or Special Constables (PCs/SCs)</w:t>
      </w:r>
      <w:r w:rsidR="00643A37" w:rsidRPr="005A7E27">
        <w:rPr>
          <w:rFonts w:cs="Calibri"/>
          <w:sz w:val="24"/>
          <w:szCs w:val="24"/>
        </w:rPr>
        <w:t xml:space="preserve"> or</w:t>
      </w:r>
      <w:r w:rsidRPr="005A7E27">
        <w:rPr>
          <w:rFonts w:cs="Calibri"/>
          <w:sz w:val="24"/>
          <w:szCs w:val="24"/>
        </w:rPr>
        <w:t xml:space="preserve"> Police Community Support Officers (PCSOs). Further specialised education is offered as officers progress, such as </w:t>
      </w:r>
      <w:r w:rsidR="00643A37" w:rsidRPr="005A7E27">
        <w:rPr>
          <w:rFonts w:cs="Calibri"/>
          <w:sz w:val="24"/>
          <w:szCs w:val="24"/>
        </w:rPr>
        <w:t>specialist</w:t>
      </w:r>
      <w:r w:rsidRPr="005A7E27">
        <w:rPr>
          <w:rFonts w:cs="Calibri"/>
          <w:sz w:val="24"/>
          <w:szCs w:val="24"/>
        </w:rPr>
        <w:t xml:space="preserve"> interview training, </w:t>
      </w:r>
      <w:r w:rsidR="00643A37" w:rsidRPr="005A7E27">
        <w:rPr>
          <w:rFonts w:cs="Calibri"/>
          <w:sz w:val="24"/>
          <w:szCs w:val="24"/>
        </w:rPr>
        <w:t xml:space="preserve">complex investigation, </w:t>
      </w:r>
      <w:r w:rsidRPr="005A7E27">
        <w:rPr>
          <w:rFonts w:cs="Calibri"/>
          <w:sz w:val="24"/>
          <w:szCs w:val="24"/>
        </w:rPr>
        <w:t xml:space="preserve">and safeguarding </w:t>
      </w:r>
      <w:r w:rsidR="00BF51D5">
        <w:rPr>
          <w:rFonts w:cs="Calibri"/>
          <w:sz w:val="24"/>
          <w:szCs w:val="24"/>
        </w:rPr>
        <w:t xml:space="preserve">processes </w:t>
      </w:r>
      <w:r w:rsidRPr="005A7E27">
        <w:rPr>
          <w:rFonts w:cs="Calibri"/>
          <w:sz w:val="24"/>
          <w:szCs w:val="24"/>
        </w:rPr>
        <w:t xml:space="preserve">but most of these require the </w:t>
      </w:r>
      <w:r w:rsidR="00643A37" w:rsidRPr="005A7E27">
        <w:rPr>
          <w:rFonts w:cs="Calibri"/>
          <w:sz w:val="24"/>
          <w:szCs w:val="24"/>
        </w:rPr>
        <w:t>trainer</w:t>
      </w:r>
      <w:r w:rsidRPr="005A7E27">
        <w:rPr>
          <w:rFonts w:cs="Calibri"/>
          <w:sz w:val="24"/>
          <w:szCs w:val="24"/>
        </w:rPr>
        <w:t xml:space="preserve"> to have progressed through the training and be </w:t>
      </w:r>
      <w:r w:rsidR="00643A37" w:rsidRPr="005A7E27">
        <w:rPr>
          <w:rFonts w:cs="Calibri"/>
          <w:sz w:val="24"/>
          <w:szCs w:val="24"/>
        </w:rPr>
        <w:t>substantive</w:t>
      </w:r>
      <w:r w:rsidRPr="005A7E27">
        <w:rPr>
          <w:rFonts w:cs="Calibri"/>
          <w:sz w:val="24"/>
          <w:szCs w:val="24"/>
        </w:rPr>
        <w:t xml:space="preserve"> within that post</w:t>
      </w:r>
      <w:r w:rsidR="00D86685" w:rsidRPr="005A7E27">
        <w:rPr>
          <w:rFonts w:cs="Calibri"/>
          <w:sz w:val="24"/>
          <w:szCs w:val="24"/>
        </w:rPr>
        <w:t xml:space="preserve"> with a few years’ experience in th</w:t>
      </w:r>
      <w:r w:rsidR="00485F93">
        <w:rPr>
          <w:rFonts w:cs="Calibri"/>
          <w:sz w:val="24"/>
          <w:szCs w:val="24"/>
        </w:rPr>
        <w:t>at</w:t>
      </w:r>
      <w:r w:rsidR="00D86685" w:rsidRPr="005A7E27">
        <w:rPr>
          <w:rFonts w:cs="Calibri"/>
          <w:sz w:val="24"/>
          <w:szCs w:val="24"/>
        </w:rPr>
        <w:t xml:space="preserve"> field</w:t>
      </w:r>
      <w:r w:rsidRPr="005A7E27">
        <w:rPr>
          <w:rFonts w:cs="Calibri"/>
          <w:sz w:val="24"/>
          <w:szCs w:val="24"/>
        </w:rPr>
        <w:t>, such as a Detective Constable</w:t>
      </w:r>
      <w:r w:rsidR="00D86685" w:rsidRPr="005A7E27">
        <w:rPr>
          <w:rFonts w:cs="Calibri"/>
          <w:sz w:val="24"/>
          <w:szCs w:val="24"/>
        </w:rPr>
        <w:t xml:space="preserve"> (DC)</w:t>
      </w:r>
      <w:r w:rsidRPr="005A7E27">
        <w:rPr>
          <w:rFonts w:cs="Calibri"/>
          <w:sz w:val="24"/>
          <w:szCs w:val="24"/>
        </w:rPr>
        <w:t xml:space="preserve">. </w:t>
      </w:r>
    </w:p>
    <w:p w14:paraId="6CB6F4A5" w14:textId="633838EE" w:rsidR="00643A37" w:rsidRPr="005A7E27" w:rsidRDefault="00643A37" w:rsidP="008C7746">
      <w:pPr>
        <w:jc w:val="both"/>
        <w:rPr>
          <w:rFonts w:cs="Calibri"/>
          <w:sz w:val="24"/>
          <w:szCs w:val="24"/>
        </w:rPr>
      </w:pPr>
      <w:r w:rsidRPr="005A7E27">
        <w:rPr>
          <w:rFonts w:cs="Calibri"/>
          <w:sz w:val="24"/>
          <w:szCs w:val="24"/>
        </w:rPr>
        <w:t xml:space="preserve">The Gwent Police L&amp;D department is made up of </w:t>
      </w:r>
      <w:r w:rsidR="00336F10">
        <w:rPr>
          <w:rFonts w:cs="Calibri"/>
          <w:sz w:val="24"/>
          <w:szCs w:val="24"/>
        </w:rPr>
        <w:t>six</w:t>
      </w:r>
      <w:r w:rsidRPr="005A7E27">
        <w:rPr>
          <w:rFonts w:cs="Calibri"/>
          <w:sz w:val="24"/>
          <w:szCs w:val="24"/>
        </w:rPr>
        <w:t xml:space="preserve"> main </w:t>
      </w:r>
      <w:r w:rsidR="007318D3" w:rsidRPr="005A7E27">
        <w:rPr>
          <w:rFonts w:cs="Calibri"/>
          <w:sz w:val="24"/>
          <w:szCs w:val="24"/>
        </w:rPr>
        <w:t xml:space="preserve">training </w:t>
      </w:r>
      <w:r w:rsidRPr="005A7E27">
        <w:rPr>
          <w:rFonts w:cs="Calibri"/>
          <w:sz w:val="24"/>
          <w:szCs w:val="24"/>
        </w:rPr>
        <w:t xml:space="preserve">teams that sit under one Chief Inspector and Superintendent. Each of these teams have a dedicated Inspector (or police staff equivalent) and a Sergeant or supervisor that manage the individual training teams. </w:t>
      </w:r>
      <w:r w:rsidR="00BF1FC3">
        <w:rPr>
          <w:rFonts w:cs="Calibri"/>
          <w:sz w:val="24"/>
          <w:szCs w:val="24"/>
        </w:rPr>
        <w:t>These are:</w:t>
      </w:r>
    </w:p>
    <w:p w14:paraId="1D0061A7" w14:textId="77777777" w:rsidR="00075BE9" w:rsidRPr="005A7E27" w:rsidRDefault="00075BE9" w:rsidP="00075BE9">
      <w:pPr>
        <w:pStyle w:val="ListParagraph"/>
        <w:numPr>
          <w:ilvl w:val="0"/>
          <w:numId w:val="7"/>
        </w:numPr>
        <w:jc w:val="both"/>
        <w:rPr>
          <w:rFonts w:cs="Calibri"/>
          <w:sz w:val="24"/>
          <w:szCs w:val="24"/>
        </w:rPr>
      </w:pPr>
      <w:r w:rsidRPr="005A7E27">
        <w:rPr>
          <w:rFonts w:cs="Calibri"/>
          <w:sz w:val="24"/>
          <w:szCs w:val="24"/>
        </w:rPr>
        <w:t>Police Constable Entry Route (PCER) Trainers</w:t>
      </w:r>
    </w:p>
    <w:p w14:paraId="32AF10EC" w14:textId="77777777" w:rsidR="00075BE9" w:rsidRPr="005A7E27" w:rsidRDefault="00075BE9" w:rsidP="00075BE9">
      <w:pPr>
        <w:pStyle w:val="ListParagraph"/>
        <w:numPr>
          <w:ilvl w:val="0"/>
          <w:numId w:val="7"/>
        </w:numPr>
        <w:jc w:val="both"/>
        <w:rPr>
          <w:rFonts w:cs="Calibri"/>
          <w:sz w:val="24"/>
          <w:szCs w:val="24"/>
        </w:rPr>
      </w:pPr>
      <w:r w:rsidRPr="005A7E27">
        <w:rPr>
          <w:rFonts w:cs="Calibri"/>
          <w:sz w:val="24"/>
          <w:szCs w:val="24"/>
        </w:rPr>
        <w:t>IT Trainers</w:t>
      </w:r>
    </w:p>
    <w:p w14:paraId="0128EBA1" w14:textId="77777777" w:rsidR="00075BE9" w:rsidRPr="005A7E27" w:rsidRDefault="00075BE9" w:rsidP="00075BE9">
      <w:pPr>
        <w:pStyle w:val="ListParagraph"/>
        <w:numPr>
          <w:ilvl w:val="0"/>
          <w:numId w:val="7"/>
        </w:numPr>
        <w:jc w:val="both"/>
        <w:rPr>
          <w:rFonts w:cs="Calibri"/>
          <w:sz w:val="24"/>
          <w:szCs w:val="24"/>
        </w:rPr>
      </w:pPr>
      <w:r w:rsidRPr="005A7E27">
        <w:rPr>
          <w:rFonts w:cs="Calibri"/>
          <w:sz w:val="24"/>
          <w:szCs w:val="24"/>
        </w:rPr>
        <w:t>Crime and Neighbourhood Trainers</w:t>
      </w:r>
    </w:p>
    <w:p w14:paraId="19E43451" w14:textId="77777777" w:rsidR="00075BE9" w:rsidRPr="005A7E27" w:rsidRDefault="00075BE9" w:rsidP="00075BE9">
      <w:pPr>
        <w:pStyle w:val="ListParagraph"/>
        <w:numPr>
          <w:ilvl w:val="0"/>
          <w:numId w:val="7"/>
        </w:numPr>
        <w:jc w:val="both"/>
        <w:rPr>
          <w:rFonts w:cs="Calibri"/>
          <w:sz w:val="24"/>
          <w:szCs w:val="24"/>
        </w:rPr>
      </w:pPr>
      <w:r w:rsidRPr="005A7E27">
        <w:rPr>
          <w:rFonts w:cs="Calibri"/>
          <w:sz w:val="24"/>
          <w:szCs w:val="24"/>
        </w:rPr>
        <w:t>Leadership and Talent Trainers</w:t>
      </w:r>
    </w:p>
    <w:p w14:paraId="62B7BD13" w14:textId="77777777" w:rsidR="00075BE9" w:rsidRPr="005A7E27" w:rsidRDefault="00075BE9" w:rsidP="00075BE9">
      <w:pPr>
        <w:pStyle w:val="ListParagraph"/>
        <w:numPr>
          <w:ilvl w:val="0"/>
          <w:numId w:val="7"/>
        </w:numPr>
        <w:jc w:val="both"/>
        <w:rPr>
          <w:rFonts w:cs="Calibri"/>
          <w:sz w:val="24"/>
          <w:szCs w:val="24"/>
        </w:rPr>
      </w:pPr>
      <w:r w:rsidRPr="005A7E27">
        <w:rPr>
          <w:rFonts w:cs="Calibri"/>
          <w:sz w:val="24"/>
          <w:szCs w:val="24"/>
        </w:rPr>
        <w:t>Public and Personal Safety Training (PPST)</w:t>
      </w:r>
    </w:p>
    <w:p w14:paraId="17FFEFE1" w14:textId="77777777" w:rsidR="00DF3CF2" w:rsidRDefault="00075BE9" w:rsidP="00336F10">
      <w:pPr>
        <w:pStyle w:val="ListParagraph"/>
        <w:numPr>
          <w:ilvl w:val="0"/>
          <w:numId w:val="7"/>
        </w:numPr>
        <w:jc w:val="both"/>
        <w:rPr>
          <w:rFonts w:cs="Calibri"/>
          <w:sz w:val="24"/>
          <w:szCs w:val="24"/>
        </w:rPr>
      </w:pPr>
      <w:r w:rsidRPr="005A7E27">
        <w:rPr>
          <w:rFonts w:cs="Calibri"/>
          <w:sz w:val="24"/>
          <w:szCs w:val="24"/>
        </w:rPr>
        <w:t>Driver Training</w:t>
      </w:r>
    </w:p>
    <w:p w14:paraId="6D95347C" w14:textId="1281C8C5" w:rsidR="00F51C6B" w:rsidRPr="00DF3CF2" w:rsidRDefault="00336F10" w:rsidP="00DF3CF2">
      <w:pPr>
        <w:ind w:left="360"/>
        <w:jc w:val="both"/>
        <w:rPr>
          <w:rFonts w:cs="Calibri"/>
          <w:sz w:val="24"/>
          <w:szCs w:val="24"/>
        </w:rPr>
      </w:pPr>
      <w:r w:rsidRPr="00DF3CF2">
        <w:rPr>
          <w:rFonts w:cs="Calibri"/>
          <w:sz w:val="24"/>
          <w:szCs w:val="24"/>
        </w:rPr>
        <w:t>There is also an a</w:t>
      </w:r>
      <w:r w:rsidR="00075BE9" w:rsidRPr="00DF3CF2">
        <w:rPr>
          <w:rFonts w:cs="Calibri"/>
          <w:sz w:val="24"/>
          <w:szCs w:val="24"/>
        </w:rPr>
        <w:t xml:space="preserve">dministration team who </w:t>
      </w:r>
      <w:r w:rsidR="00277482" w:rsidRPr="00DF3CF2">
        <w:rPr>
          <w:rFonts w:cs="Calibri"/>
          <w:sz w:val="24"/>
          <w:szCs w:val="24"/>
        </w:rPr>
        <w:t>is</w:t>
      </w:r>
      <w:r w:rsidR="00075BE9" w:rsidRPr="00DF3CF2">
        <w:rPr>
          <w:rFonts w:cs="Calibri"/>
          <w:sz w:val="24"/>
          <w:szCs w:val="24"/>
        </w:rPr>
        <w:t xml:space="preserve"> dedicated to the department</w:t>
      </w:r>
      <w:r w:rsidRPr="00DF3CF2">
        <w:rPr>
          <w:rFonts w:cs="Calibri"/>
          <w:sz w:val="24"/>
          <w:szCs w:val="24"/>
        </w:rPr>
        <w:t xml:space="preserve"> and </w:t>
      </w:r>
      <w:r w:rsidR="009523AC" w:rsidRPr="00DF3CF2">
        <w:rPr>
          <w:rFonts w:cs="Calibri"/>
          <w:sz w:val="24"/>
          <w:szCs w:val="24"/>
        </w:rPr>
        <w:t>oversee</w:t>
      </w:r>
      <w:r w:rsidRPr="00DF3CF2">
        <w:rPr>
          <w:rFonts w:cs="Calibri"/>
          <w:sz w:val="24"/>
          <w:szCs w:val="24"/>
        </w:rPr>
        <w:t xml:space="preserve"> the day to day running of all the individual training streams</w:t>
      </w:r>
      <w:r w:rsidR="00ED186D" w:rsidRPr="00DF3CF2">
        <w:rPr>
          <w:rFonts w:cs="Calibri"/>
          <w:sz w:val="24"/>
          <w:szCs w:val="24"/>
        </w:rPr>
        <w:t>,</w:t>
      </w:r>
      <w:r w:rsidR="009523AC" w:rsidRPr="00DF3CF2">
        <w:rPr>
          <w:rFonts w:cs="Calibri"/>
          <w:sz w:val="24"/>
          <w:szCs w:val="24"/>
        </w:rPr>
        <w:t xml:space="preserve"> and </w:t>
      </w:r>
      <w:r w:rsidR="00E85891" w:rsidRPr="00DF3CF2">
        <w:rPr>
          <w:rFonts w:cs="Calibri"/>
          <w:sz w:val="24"/>
          <w:szCs w:val="24"/>
        </w:rPr>
        <w:t xml:space="preserve">ensure that </w:t>
      </w:r>
      <w:r w:rsidR="009523AC" w:rsidRPr="00DF3CF2">
        <w:rPr>
          <w:rFonts w:cs="Calibri"/>
          <w:sz w:val="24"/>
          <w:szCs w:val="24"/>
        </w:rPr>
        <w:t>officers an</w:t>
      </w:r>
      <w:r w:rsidR="00ED186D" w:rsidRPr="00DF3CF2">
        <w:rPr>
          <w:rFonts w:cs="Calibri"/>
          <w:sz w:val="24"/>
          <w:szCs w:val="24"/>
        </w:rPr>
        <w:t>d</w:t>
      </w:r>
      <w:r w:rsidR="009523AC" w:rsidRPr="00DF3CF2">
        <w:rPr>
          <w:rFonts w:cs="Calibri"/>
          <w:sz w:val="24"/>
          <w:szCs w:val="24"/>
        </w:rPr>
        <w:t xml:space="preserve"> staff </w:t>
      </w:r>
      <w:r w:rsidR="00E85891" w:rsidRPr="00DF3CF2">
        <w:rPr>
          <w:rFonts w:cs="Calibri"/>
          <w:sz w:val="24"/>
          <w:szCs w:val="24"/>
        </w:rPr>
        <w:t xml:space="preserve">are booked </w:t>
      </w:r>
      <w:r w:rsidR="009523AC" w:rsidRPr="00DF3CF2">
        <w:rPr>
          <w:rFonts w:cs="Calibri"/>
          <w:sz w:val="24"/>
          <w:szCs w:val="24"/>
        </w:rPr>
        <w:t>on</w:t>
      </w:r>
      <w:r w:rsidR="00E85891" w:rsidRPr="00DF3CF2">
        <w:rPr>
          <w:rFonts w:cs="Calibri"/>
          <w:sz w:val="24"/>
          <w:szCs w:val="24"/>
        </w:rPr>
        <w:t>to</w:t>
      </w:r>
      <w:r w:rsidR="009523AC" w:rsidRPr="00DF3CF2">
        <w:rPr>
          <w:rFonts w:cs="Calibri"/>
          <w:sz w:val="24"/>
          <w:szCs w:val="24"/>
        </w:rPr>
        <w:t xml:space="preserve"> allocated courses.</w:t>
      </w:r>
    </w:p>
    <w:p w14:paraId="4D7BE92E" w14:textId="5927BFB1" w:rsidR="00B65CF3" w:rsidRDefault="00075BE9" w:rsidP="008C7746">
      <w:pPr>
        <w:jc w:val="both"/>
        <w:rPr>
          <w:rFonts w:cs="Calibri"/>
          <w:sz w:val="24"/>
          <w:szCs w:val="24"/>
        </w:rPr>
      </w:pPr>
      <w:r w:rsidRPr="005A7E27">
        <w:rPr>
          <w:rFonts w:cs="Calibri"/>
          <w:noProof/>
          <w:sz w:val="24"/>
          <w:szCs w:val="24"/>
        </w:rPr>
        <w:lastRenderedPageBreak/>
        <w:drawing>
          <wp:anchor distT="0" distB="0" distL="114300" distR="114300" simplePos="0" relativeHeight="251659264" behindDoc="1" locked="0" layoutInCell="1" allowOverlap="1" wp14:anchorId="4530A6FB" wp14:editId="1D2A02F7">
            <wp:simplePos x="0" y="0"/>
            <wp:positionH relativeFrom="margin">
              <wp:posOffset>-111125</wp:posOffset>
            </wp:positionH>
            <wp:positionV relativeFrom="paragraph">
              <wp:posOffset>0</wp:posOffset>
            </wp:positionV>
            <wp:extent cx="5883910" cy="2812415"/>
            <wp:effectExtent l="0" t="0" r="2540" b="6985"/>
            <wp:wrapTight wrapText="bothSides">
              <wp:wrapPolygon edited="0">
                <wp:start x="0" y="0"/>
                <wp:lineTo x="0" y="21507"/>
                <wp:lineTo x="21539" y="21507"/>
                <wp:lineTo x="21539" y="0"/>
                <wp:lineTo x="0" y="0"/>
              </wp:wrapPolygon>
            </wp:wrapTight>
            <wp:docPr id="1301362442"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62442" name="Picture 1" descr="A diagram of a company&#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883910" cy="2812415"/>
                    </a:xfrm>
                    <a:prstGeom prst="rect">
                      <a:avLst/>
                    </a:prstGeom>
                  </pic:spPr>
                </pic:pic>
              </a:graphicData>
            </a:graphic>
            <wp14:sizeRelH relativeFrom="margin">
              <wp14:pctWidth>0</wp14:pctWidth>
            </wp14:sizeRelH>
            <wp14:sizeRelV relativeFrom="margin">
              <wp14:pctHeight>0</wp14:pctHeight>
            </wp14:sizeRelV>
          </wp:anchor>
        </w:drawing>
      </w:r>
      <w:r w:rsidR="00C918AD">
        <w:rPr>
          <w:rFonts w:cs="Calibri"/>
          <w:sz w:val="24"/>
          <w:szCs w:val="24"/>
        </w:rPr>
        <w:t xml:space="preserve">It </w:t>
      </w:r>
      <w:r w:rsidR="005A02D1" w:rsidRPr="005A7E27">
        <w:rPr>
          <w:rFonts w:cs="Calibri"/>
          <w:sz w:val="24"/>
          <w:szCs w:val="24"/>
        </w:rPr>
        <w:t xml:space="preserve">is rare </w:t>
      </w:r>
      <w:r w:rsidR="00AC1582">
        <w:rPr>
          <w:rFonts w:cs="Calibri"/>
          <w:sz w:val="24"/>
          <w:szCs w:val="24"/>
        </w:rPr>
        <w:t>for</w:t>
      </w:r>
      <w:r w:rsidR="005A02D1" w:rsidRPr="005A7E27">
        <w:rPr>
          <w:rFonts w:cs="Calibri"/>
          <w:sz w:val="24"/>
          <w:szCs w:val="24"/>
        </w:rPr>
        <w:t xml:space="preserve"> the trainers </w:t>
      </w:r>
      <w:r w:rsidR="00AC1582">
        <w:rPr>
          <w:rFonts w:cs="Calibri"/>
          <w:sz w:val="24"/>
          <w:szCs w:val="24"/>
        </w:rPr>
        <w:t>to</w:t>
      </w:r>
      <w:r w:rsidR="005A02D1" w:rsidRPr="005A7E27">
        <w:rPr>
          <w:rFonts w:cs="Calibri"/>
          <w:sz w:val="24"/>
          <w:szCs w:val="24"/>
        </w:rPr>
        <w:t xml:space="preserve"> cross over and train other teams as each section is quite specialised, and those trainers have operational experience in the role they are teaching. My proposal is that there should be an additional trainer who has worked in multiple areas who could act as a flexible ‘</w:t>
      </w:r>
      <w:r w:rsidR="00AC1582">
        <w:rPr>
          <w:rFonts w:cs="Calibri"/>
          <w:sz w:val="24"/>
          <w:szCs w:val="24"/>
        </w:rPr>
        <w:t>R</w:t>
      </w:r>
      <w:r w:rsidR="005A02D1" w:rsidRPr="005A7E27">
        <w:rPr>
          <w:rFonts w:cs="Calibri"/>
          <w:sz w:val="24"/>
          <w:szCs w:val="24"/>
        </w:rPr>
        <w:t xml:space="preserve">esilience </w:t>
      </w:r>
      <w:r w:rsidR="00AC1582">
        <w:rPr>
          <w:rFonts w:cs="Calibri"/>
          <w:sz w:val="24"/>
          <w:szCs w:val="24"/>
        </w:rPr>
        <w:t>T</w:t>
      </w:r>
      <w:r w:rsidR="005A02D1" w:rsidRPr="005A7E27">
        <w:rPr>
          <w:rFonts w:cs="Calibri"/>
          <w:sz w:val="24"/>
          <w:szCs w:val="24"/>
        </w:rPr>
        <w:t>rainer’</w:t>
      </w:r>
      <w:r w:rsidR="00163DC3">
        <w:rPr>
          <w:rFonts w:cs="Calibri"/>
          <w:sz w:val="24"/>
          <w:szCs w:val="24"/>
        </w:rPr>
        <w:t xml:space="preserve"> that would cover all training </w:t>
      </w:r>
      <w:r w:rsidR="00E67BF3">
        <w:rPr>
          <w:rFonts w:cs="Calibri"/>
          <w:sz w:val="24"/>
          <w:szCs w:val="24"/>
        </w:rPr>
        <w:t xml:space="preserve">and act as a </w:t>
      </w:r>
      <w:r w:rsidR="00E26184">
        <w:rPr>
          <w:rFonts w:cs="Calibri"/>
          <w:sz w:val="24"/>
          <w:szCs w:val="24"/>
        </w:rPr>
        <w:t>generalised</w:t>
      </w:r>
      <w:r w:rsidR="00E67BF3">
        <w:rPr>
          <w:rFonts w:cs="Calibri"/>
          <w:sz w:val="24"/>
          <w:szCs w:val="24"/>
        </w:rPr>
        <w:t xml:space="preserve"> or relief teacher</w:t>
      </w:r>
      <w:r w:rsidR="00E26184">
        <w:rPr>
          <w:rFonts w:cs="Calibri"/>
          <w:sz w:val="24"/>
          <w:szCs w:val="24"/>
        </w:rPr>
        <w:t>, especially when the substantive trainers are absent</w:t>
      </w:r>
      <w:r w:rsidR="00B65CF3">
        <w:rPr>
          <w:rFonts w:cs="Calibri"/>
          <w:sz w:val="24"/>
          <w:szCs w:val="24"/>
        </w:rPr>
        <w:t xml:space="preserve"> </w:t>
      </w:r>
      <w:r w:rsidR="00E26184">
        <w:rPr>
          <w:rFonts w:cs="Calibri"/>
          <w:sz w:val="24"/>
          <w:szCs w:val="24"/>
        </w:rPr>
        <w:t>or in need of assistance</w:t>
      </w:r>
      <w:r w:rsidR="005A02D1" w:rsidRPr="005A7E27">
        <w:rPr>
          <w:rFonts w:cs="Calibri"/>
          <w:sz w:val="24"/>
          <w:szCs w:val="24"/>
        </w:rPr>
        <w:t xml:space="preserve">. </w:t>
      </w:r>
    </w:p>
    <w:p w14:paraId="4C4CC403" w14:textId="66DC9BED" w:rsidR="008F5C96" w:rsidRPr="005A18B0" w:rsidRDefault="005A02D1" w:rsidP="008C7746">
      <w:pPr>
        <w:jc w:val="both"/>
        <w:rPr>
          <w:rFonts w:cs="Calibri"/>
          <w:sz w:val="24"/>
          <w:szCs w:val="24"/>
        </w:rPr>
      </w:pPr>
      <w:r w:rsidRPr="005A7E27">
        <w:rPr>
          <w:rFonts w:cs="Calibri"/>
          <w:sz w:val="24"/>
          <w:szCs w:val="24"/>
        </w:rPr>
        <w:t xml:space="preserve">Going forward, I am speaking from experience of this as I have worked in various roles over the past four years as a PCSO Trainer, IT Trainer, Assessor, and I </w:t>
      </w:r>
      <w:r w:rsidR="005D2086">
        <w:rPr>
          <w:rFonts w:cs="Calibri"/>
          <w:sz w:val="24"/>
          <w:szCs w:val="24"/>
        </w:rPr>
        <w:t xml:space="preserve">have just began the </w:t>
      </w:r>
      <w:r w:rsidRPr="005A7E27">
        <w:rPr>
          <w:rFonts w:cs="Calibri"/>
          <w:sz w:val="24"/>
          <w:szCs w:val="24"/>
        </w:rPr>
        <w:t>PCER Police Staff Trainer</w:t>
      </w:r>
      <w:r w:rsidR="005D2086">
        <w:rPr>
          <w:rFonts w:cs="Calibri"/>
          <w:sz w:val="24"/>
          <w:szCs w:val="24"/>
        </w:rPr>
        <w:t xml:space="preserve"> role. I have also completed</w:t>
      </w:r>
      <w:r w:rsidRPr="005A7E27">
        <w:rPr>
          <w:rFonts w:cs="Calibri"/>
          <w:sz w:val="24"/>
          <w:szCs w:val="24"/>
        </w:rPr>
        <w:t xml:space="preserve"> the First Line Leadership Programme and Force Control Room Training, so I have a broad range of knowledge of delivering and designing training packages that could be applied to other areas of the department.</w:t>
      </w:r>
      <w:r w:rsidR="00B8191A">
        <w:rPr>
          <w:rFonts w:cs="Calibri"/>
          <w:sz w:val="24"/>
          <w:szCs w:val="24"/>
        </w:rPr>
        <w:t xml:space="preserve"> </w:t>
      </w:r>
    </w:p>
    <w:p w14:paraId="5A4CFB08" w14:textId="0E076224" w:rsidR="005C59FB" w:rsidRPr="00B75CB1" w:rsidRDefault="00545550" w:rsidP="008C7746">
      <w:pPr>
        <w:jc w:val="both"/>
        <w:rPr>
          <w:rFonts w:cs="Calibri"/>
          <w:color w:val="215E99" w:themeColor="text2" w:themeTint="BF"/>
          <w:sz w:val="28"/>
          <w:szCs w:val="28"/>
        </w:rPr>
      </w:pPr>
      <w:r w:rsidRPr="00B75CB1">
        <w:rPr>
          <w:rFonts w:cs="Calibri"/>
          <w:b/>
          <w:bCs/>
          <w:color w:val="153D63" w:themeColor="text2" w:themeTint="E6"/>
          <w:sz w:val="28"/>
          <w:szCs w:val="28"/>
        </w:rPr>
        <w:t xml:space="preserve">Methodology </w:t>
      </w:r>
    </w:p>
    <w:p w14:paraId="447BC79A" w14:textId="7903A47D" w:rsidR="00954C6E" w:rsidRPr="005A7E27" w:rsidRDefault="00954C6E" w:rsidP="00954C6E">
      <w:pPr>
        <w:jc w:val="both"/>
        <w:rPr>
          <w:rFonts w:cs="Calibri"/>
          <w:sz w:val="24"/>
          <w:szCs w:val="24"/>
        </w:rPr>
      </w:pPr>
      <w:r w:rsidRPr="005A7E27">
        <w:rPr>
          <w:rFonts w:cs="Calibri"/>
          <w:sz w:val="24"/>
          <w:szCs w:val="24"/>
        </w:rPr>
        <w:t xml:space="preserve">In order to establish the benefits of the role creation and implement the idea, I have conducted the following </w:t>
      </w:r>
      <w:r w:rsidR="00E22067" w:rsidRPr="005A7E27">
        <w:rPr>
          <w:rFonts w:cs="Calibri"/>
          <w:sz w:val="24"/>
          <w:szCs w:val="24"/>
        </w:rPr>
        <w:t>research</w:t>
      </w:r>
      <w:r w:rsidR="005D26BB" w:rsidRPr="005A7E27">
        <w:rPr>
          <w:rFonts w:cs="Calibri"/>
          <w:sz w:val="24"/>
          <w:szCs w:val="24"/>
        </w:rPr>
        <w:t>:</w:t>
      </w:r>
    </w:p>
    <w:p w14:paraId="115B40CD" w14:textId="7F559587" w:rsidR="004F6046" w:rsidRPr="005A7E27" w:rsidRDefault="008329A5" w:rsidP="005D26BB">
      <w:pPr>
        <w:pStyle w:val="ListParagraph"/>
        <w:numPr>
          <w:ilvl w:val="0"/>
          <w:numId w:val="3"/>
        </w:numPr>
        <w:jc w:val="both"/>
        <w:rPr>
          <w:rFonts w:cs="Calibri"/>
          <w:sz w:val="24"/>
          <w:szCs w:val="24"/>
        </w:rPr>
      </w:pPr>
      <w:r w:rsidRPr="005A7E27">
        <w:rPr>
          <w:rFonts w:cs="Calibri"/>
          <w:sz w:val="24"/>
          <w:szCs w:val="24"/>
        </w:rPr>
        <w:t>I have Spoken</w:t>
      </w:r>
      <w:r w:rsidR="00E22067" w:rsidRPr="005A7E27">
        <w:rPr>
          <w:rFonts w:cs="Calibri"/>
          <w:sz w:val="24"/>
          <w:szCs w:val="24"/>
        </w:rPr>
        <w:t xml:space="preserve"> to the other trainers </w:t>
      </w:r>
      <w:r w:rsidRPr="005A7E27">
        <w:rPr>
          <w:rFonts w:cs="Calibri"/>
          <w:sz w:val="24"/>
          <w:szCs w:val="24"/>
        </w:rPr>
        <w:t xml:space="preserve">within </w:t>
      </w:r>
      <w:r w:rsidR="005D26BB" w:rsidRPr="005A7E27">
        <w:rPr>
          <w:rFonts w:cs="Calibri"/>
          <w:sz w:val="24"/>
          <w:szCs w:val="24"/>
        </w:rPr>
        <w:t>the department</w:t>
      </w:r>
      <w:r w:rsidRPr="005A7E27">
        <w:rPr>
          <w:rFonts w:cs="Calibri"/>
          <w:sz w:val="24"/>
          <w:szCs w:val="24"/>
        </w:rPr>
        <w:t xml:space="preserve">, </w:t>
      </w:r>
      <w:r w:rsidR="00E22067" w:rsidRPr="005A7E27">
        <w:rPr>
          <w:rFonts w:cs="Calibri"/>
          <w:sz w:val="24"/>
          <w:szCs w:val="24"/>
        </w:rPr>
        <w:t>and my Inspector</w:t>
      </w:r>
      <w:r w:rsidRPr="005A7E27">
        <w:rPr>
          <w:rFonts w:cs="Calibri"/>
          <w:sz w:val="24"/>
          <w:szCs w:val="24"/>
        </w:rPr>
        <w:t xml:space="preserve"> to get their insight and feedback for the proposal</w:t>
      </w:r>
      <w:r w:rsidR="005E559D" w:rsidRPr="005E559D">
        <w:rPr>
          <w:rFonts w:cs="Calibri"/>
          <w:sz w:val="24"/>
          <w:szCs w:val="24"/>
        </w:rPr>
        <w:t>, and the general agreement was that this is an excellent idea that would be positively received.</w:t>
      </w:r>
    </w:p>
    <w:p w14:paraId="71EF2089" w14:textId="5FCE00E5" w:rsidR="004F6046" w:rsidRPr="005A7E27" w:rsidRDefault="00E22067" w:rsidP="005D26BB">
      <w:pPr>
        <w:pStyle w:val="ListParagraph"/>
        <w:numPr>
          <w:ilvl w:val="0"/>
          <w:numId w:val="3"/>
        </w:numPr>
        <w:jc w:val="both"/>
        <w:rPr>
          <w:rFonts w:cs="Calibri"/>
          <w:sz w:val="24"/>
          <w:szCs w:val="24"/>
        </w:rPr>
      </w:pPr>
      <w:r w:rsidRPr="005A7E27">
        <w:rPr>
          <w:rFonts w:cs="Calibri"/>
          <w:sz w:val="24"/>
          <w:szCs w:val="24"/>
        </w:rPr>
        <w:t xml:space="preserve">Researched the rank structure and how the </w:t>
      </w:r>
      <w:r w:rsidR="008329A5" w:rsidRPr="005A7E27">
        <w:rPr>
          <w:rFonts w:cs="Calibri"/>
          <w:sz w:val="24"/>
          <w:szCs w:val="24"/>
        </w:rPr>
        <w:t>trainers</w:t>
      </w:r>
      <w:r w:rsidRPr="005A7E27">
        <w:rPr>
          <w:rFonts w:cs="Calibri"/>
          <w:sz w:val="24"/>
          <w:szCs w:val="24"/>
        </w:rPr>
        <w:t xml:space="preserve"> link to </w:t>
      </w:r>
      <w:r w:rsidR="008329A5" w:rsidRPr="005A7E27">
        <w:rPr>
          <w:rFonts w:cs="Calibri"/>
          <w:sz w:val="24"/>
          <w:szCs w:val="24"/>
        </w:rPr>
        <w:t>each other</w:t>
      </w:r>
      <w:r w:rsidRPr="005A7E27">
        <w:rPr>
          <w:rFonts w:cs="Calibri"/>
          <w:sz w:val="24"/>
          <w:szCs w:val="24"/>
        </w:rPr>
        <w:t xml:space="preserve"> on the force  intranet system. </w:t>
      </w:r>
    </w:p>
    <w:p w14:paraId="5B94D81B" w14:textId="16684AC4" w:rsidR="004F6046" w:rsidRPr="005A7E27" w:rsidRDefault="0049323F" w:rsidP="005D26BB">
      <w:pPr>
        <w:pStyle w:val="ListParagraph"/>
        <w:numPr>
          <w:ilvl w:val="0"/>
          <w:numId w:val="3"/>
        </w:numPr>
        <w:jc w:val="both"/>
        <w:rPr>
          <w:rFonts w:cs="Calibri"/>
          <w:sz w:val="24"/>
          <w:szCs w:val="24"/>
        </w:rPr>
      </w:pPr>
      <w:r w:rsidRPr="005A7E27">
        <w:rPr>
          <w:rFonts w:cs="Calibri"/>
          <w:sz w:val="24"/>
          <w:szCs w:val="24"/>
        </w:rPr>
        <w:t>I have met with</w:t>
      </w:r>
      <w:r w:rsidR="00954C6E" w:rsidRPr="005A7E27">
        <w:rPr>
          <w:rFonts w:cs="Calibri"/>
          <w:sz w:val="24"/>
          <w:szCs w:val="24"/>
        </w:rPr>
        <w:t xml:space="preserve"> the Change Management </w:t>
      </w:r>
      <w:r w:rsidR="00982969" w:rsidRPr="005A7E27">
        <w:rPr>
          <w:rFonts w:cs="Calibri"/>
          <w:sz w:val="24"/>
          <w:szCs w:val="24"/>
        </w:rPr>
        <w:t>Leader</w:t>
      </w:r>
      <w:r w:rsidR="00954C6E" w:rsidRPr="005A7E27">
        <w:rPr>
          <w:rFonts w:cs="Calibri"/>
          <w:sz w:val="24"/>
          <w:szCs w:val="24"/>
        </w:rPr>
        <w:t xml:space="preserve"> to review the </w:t>
      </w:r>
      <w:r w:rsidR="00E22067" w:rsidRPr="005A7E27">
        <w:rPr>
          <w:rFonts w:cs="Calibri"/>
          <w:sz w:val="24"/>
          <w:szCs w:val="24"/>
        </w:rPr>
        <w:t>procedure</w:t>
      </w:r>
      <w:r w:rsidR="00954C6E" w:rsidRPr="005A7E27">
        <w:rPr>
          <w:rFonts w:cs="Calibri"/>
          <w:sz w:val="24"/>
          <w:szCs w:val="24"/>
        </w:rPr>
        <w:t xml:space="preserve"> for implementing a new role</w:t>
      </w:r>
      <w:r w:rsidR="008329A5" w:rsidRPr="005A7E27">
        <w:rPr>
          <w:rFonts w:cs="Calibri"/>
          <w:sz w:val="24"/>
          <w:szCs w:val="24"/>
        </w:rPr>
        <w:t xml:space="preserve">, I have also researched the procedure on our intranet system. </w:t>
      </w:r>
    </w:p>
    <w:p w14:paraId="49104904" w14:textId="696B253C" w:rsidR="00884815" w:rsidRDefault="00BF491C" w:rsidP="00BF491C">
      <w:pPr>
        <w:pStyle w:val="ListParagraph"/>
        <w:numPr>
          <w:ilvl w:val="0"/>
          <w:numId w:val="3"/>
        </w:numPr>
        <w:jc w:val="both"/>
        <w:rPr>
          <w:rFonts w:cs="Calibri"/>
          <w:sz w:val="24"/>
          <w:szCs w:val="24"/>
        </w:rPr>
      </w:pPr>
      <w:r w:rsidRPr="005E559D">
        <w:rPr>
          <w:rFonts w:cs="Calibri"/>
          <w:sz w:val="24"/>
          <w:szCs w:val="24"/>
        </w:rPr>
        <w:t>I have conducted an extensive literature search on the internet</w:t>
      </w:r>
      <w:r w:rsidR="007E4F8A" w:rsidRPr="005E559D">
        <w:rPr>
          <w:rFonts w:cs="Calibri"/>
          <w:sz w:val="24"/>
          <w:szCs w:val="24"/>
        </w:rPr>
        <w:t xml:space="preserve">, and most of the articles relate to relief and supply teaching in schools, </w:t>
      </w:r>
      <w:r w:rsidR="0007193F" w:rsidRPr="005E559D">
        <w:rPr>
          <w:rFonts w:cs="Calibri"/>
          <w:sz w:val="24"/>
          <w:szCs w:val="24"/>
        </w:rPr>
        <w:t>Interdisciplinary</w:t>
      </w:r>
      <w:r w:rsidR="00C57439" w:rsidRPr="005E559D">
        <w:rPr>
          <w:rFonts w:cs="Calibri"/>
          <w:sz w:val="24"/>
          <w:szCs w:val="24"/>
        </w:rPr>
        <w:t xml:space="preserve">, </w:t>
      </w:r>
      <w:r w:rsidR="009157AF" w:rsidRPr="005E559D">
        <w:rPr>
          <w:rFonts w:cs="Calibri"/>
          <w:sz w:val="24"/>
          <w:szCs w:val="24"/>
        </w:rPr>
        <w:t>Transdisciplinary,</w:t>
      </w:r>
      <w:r w:rsidR="002B5807" w:rsidRPr="005E559D">
        <w:rPr>
          <w:rFonts w:cs="Calibri"/>
          <w:sz w:val="24"/>
          <w:szCs w:val="24"/>
        </w:rPr>
        <w:t xml:space="preserve"> </w:t>
      </w:r>
      <w:r w:rsidR="0007193F" w:rsidRPr="005E559D">
        <w:rPr>
          <w:rFonts w:cs="Calibri"/>
          <w:sz w:val="24"/>
          <w:szCs w:val="24"/>
        </w:rPr>
        <w:t xml:space="preserve">and Multidisciplinary </w:t>
      </w:r>
      <w:r w:rsidR="00232E38" w:rsidRPr="005E559D">
        <w:rPr>
          <w:rFonts w:cs="Calibri"/>
          <w:sz w:val="24"/>
          <w:szCs w:val="24"/>
        </w:rPr>
        <w:t>approaches, and generalised verses specialised teaching as a whole</w:t>
      </w:r>
      <w:r w:rsidR="007E36BE" w:rsidRPr="005E559D">
        <w:rPr>
          <w:rFonts w:cs="Calibri"/>
          <w:sz w:val="24"/>
          <w:szCs w:val="24"/>
        </w:rPr>
        <w:t xml:space="preserve">, but the information can be applied in any educational setting. </w:t>
      </w:r>
    </w:p>
    <w:p w14:paraId="3A41EBFF" w14:textId="77777777" w:rsidR="008F5C96" w:rsidRPr="005E559D" w:rsidRDefault="008F5C96" w:rsidP="008F5C96">
      <w:pPr>
        <w:pStyle w:val="ListParagraph"/>
        <w:jc w:val="both"/>
        <w:rPr>
          <w:rFonts w:cs="Calibri"/>
          <w:sz w:val="24"/>
          <w:szCs w:val="24"/>
        </w:rPr>
      </w:pPr>
    </w:p>
    <w:p w14:paraId="765FAE5B" w14:textId="02F69720" w:rsidR="00A22B71" w:rsidRPr="005A7E27" w:rsidRDefault="00FA3A21" w:rsidP="00BF491C">
      <w:pPr>
        <w:jc w:val="both"/>
        <w:rPr>
          <w:rFonts w:cs="Calibri"/>
          <w:sz w:val="24"/>
          <w:szCs w:val="24"/>
        </w:rPr>
      </w:pPr>
      <w:r w:rsidRPr="005A7E27">
        <w:rPr>
          <w:rFonts w:cs="Calibri"/>
          <w:sz w:val="24"/>
          <w:szCs w:val="24"/>
        </w:rPr>
        <w:lastRenderedPageBreak/>
        <w:t xml:space="preserve">Bronwyn from </w:t>
      </w:r>
      <w:r w:rsidRPr="005A7E27">
        <w:rPr>
          <w:rFonts w:cs="Calibri"/>
          <w:b/>
          <w:bCs/>
          <w:sz w:val="24"/>
          <w:szCs w:val="24"/>
        </w:rPr>
        <w:t>TeachStarter</w:t>
      </w:r>
      <w:r w:rsidRPr="005A7E27">
        <w:rPr>
          <w:rFonts w:cs="Calibri"/>
          <w:sz w:val="24"/>
          <w:szCs w:val="24"/>
        </w:rPr>
        <w:t xml:space="preserve"> </w:t>
      </w:r>
      <w:r w:rsidRPr="005A7E27">
        <w:rPr>
          <w:rFonts w:cs="Calibri"/>
          <w:b/>
          <w:bCs/>
          <w:sz w:val="24"/>
          <w:szCs w:val="24"/>
        </w:rPr>
        <w:t>(updated 2023)</w:t>
      </w:r>
      <w:r w:rsidRPr="005A7E27">
        <w:rPr>
          <w:rFonts w:cs="Calibri"/>
          <w:sz w:val="24"/>
          <w:szCs w:val="24"/>
        </w:rPr>
        <w:t xml:space="preserve"> </w:t>
      </w:r>
      <w:r w:rsidR="00173F00" w:rsidRPr="005A7E27">
        <w:rPr>
          <w:rFonts w:cs="Calibri"/>
          <w:sz w:val="24"/>
          <w:szCs w:val="24"/>
        </w:rPr>
        <w:t xml:space="preserve">explains what a relief teacher is and how they are </w:t>
      </w:r>
      <w:r w:rsidR="00FF5F29" w:rsidRPr="005A7E27">
        <w:rPr>
          <w:rFonts w:cs="Calibri"/>
          <w:sz w:val="24"/>
          <w:szCs w:val="24"/>
        </w:rPr>
        <w:t>“</w:t>
      </w:r>
      <w:r w:rsidR="00173F00" w:rsidRPr="005A7E27">
        <w:rPr>
          <w:rFonts w:cs="Calibri"/>
          <w:i/>
          <w:iCs/>
          <w:sz w:val="24"/>
          <w:szCs w:val="24"/>
        </w:rPr>
        <w:t>employed on a casual basis</w:t>
      </w:r>
      <w:r w:rsidR="00FF5F29" w:rsidRPr="005A7E27">
        <w:rPr>
          <w:rFonts w:cs="Calibri"/>
          <w:i/>
          <w:iCs/>
          <w:sz w:val="24"/>
          <w:szCs w:val="24"/>
        </w:rPr>
        <w:t xml:space="preserve"> to replace absent teachers</w:t>
      </w:r>
      <w:r w:rsidR="00FF5F29" w:rsidRPr="005A7E27">
        <w:rPr>
          <w:rFonts w:cs="Calibri"/>
          <w:sz w:val="24"/>
          <w:szCs w:val="24"/>
        </w:rPr>
        <w:t xml:space="preserve">”. </w:t>
      </w:r>
      <w:r w:rsidR="001762A9" w:rsidRPr="005A7E27">
        <w:rPr>
          <w:rFonts w:cs="Calibri"/>
          <w:sz w:val="24"/>
          <w:szCs w:val="24"/>
        </w:rPr>
        <w:t>She also goes onto state “</w:t>
      </w:r>
      <w:r w:rsidR="001762A9" w:rsidRPr="005A7E27">
        <w:rPr>
          <w:rFonts w:cs="Calibri"/>
          <w:i/>
          <w:iCs/>
          <w:sz w:val="24"/>
          <w:szCs w:val="24"/>
        </w:rPr>
        <w:t>Relief teachers can be called upon to teach a wide range of subjects or specialised classes, depending on their qualifications and experience, and their responsibilities can extend even further</w:t>
      </w:r>
      <w:r w:rsidR="001762A9" w:rsidRPr="005A7E27">
        <w:rPr>
          <w:rFonts w:cs="Calibri"/>
          <w:sz w:val="24"/>
          <w:szCs w:val="24"/>
        </w:rPr>
        <w:t xml:space="preserve">.” This would also apply within a policing context as </w:t>
      </w:r>
      <w:r w:rsidR="00E66D8E" w:rsidRPr="005A7E27">
        <w:rPr>
          <w:rFonts w:cs="Calibri"/>
          <w:sz w:val="24"/>
          <w:szCs w:val="24"/>
        </w:rPr>
        <w:t xml:space="preserve">much of the training links into other areas, and someone, like </w:t>
      </w:r>
      <w:r w:rsidR="00315629" w:rsidRPr="005A7E27">
        <w:rPr>
          <w:rFonts w:cs="Calibri"/>
          <w:sz w:val="24"/>
          <w:szCs w:val="24"/>
        </w:rPr>
        <w:t xml:space="preserve">me, </w:t>
      </w:r>
      <w:r w:rsidR="00E66D8E" w:rsidRPr="005A7E27">
        <w:rPr>
          <w:rFonts w:cs="Calibri"/>
          <w:sz w:val="24"/>
          <w:szCs w:val="24"/>
        </w:rPr>
        <w:t xml:space="preserve">who has </w:t>
      </w:r>
      <w:r w:rsidR="00315629" w:rsidRPr="005A7E27">
        <w:rPr>
          <w:rFonts w:cs="Calibri"/>
          <w:sz w:val="24"/>
          <w:szCs w:val="24"/>
        </w:rPr>
        <w:t>specialised</w:t>
      </w:r>
      <w:r w:rsidR="00E66D8E" w:rsidRPr="005A7E27">
        <w:rPr>
          <w:rFonts w:cs="Calibri"/>
          <w:sz w:val="24"/>
          <w:szCs w:val="24"/>
        </w:rPr>
        <w:t xml:space="preserve"> in certain areas such as Neighbourhood </w:t>
      </w:r>
      <w:r w:rsidR="00315629" w:rsidRPr="005A7E27">
        <w:rPr>
          <w:rFonts w:cs="Calibri"/>
          <w:sz w:val="24"/>
          <w:szCs w:val="24"/>
        </w:rPr>
        <w:t>training</w:t>
      </w:r>
      <w:r w:rsidR="00E66D8E" w:rsidRPr="005A7E27">
        <w:rPr>
          <w:rFonts w:cs="Calibri"/>
          <w:sz w:val="24"/>
          <w:szCs w:val="24"/>
        </w:rPr>
        <w:t xml:space="preserve"> and IT </w:t>
      </w:r>
      <w:r w:rsidR="00315629" w:rsidRPr="005A7E27">
        <w:rPr>
          <w:rFonts w:cs="Calibri"/>
          <w:sz w:val="24"/>
          <w:szCs w:val="24"/>
        </w:rPr>
        <w:t>systems</w:t>
      </w:r>
      <w:r w:rsidR="00E66D8E" w:rsidRPr="005A7E27">
        <w:rPr>
          <w:rFonts w:cs="Calibri"/>
          <w:sz w:val="24"/>
          <w:szCs w:val="24"/>
        </w:rPr>
        <w:t xml:space="preserve"> </w:t>
      </w:r>
      <w:r w:rsidR="00315629" w:rsidRPr="005A7E27">
        <w:rPr>
          <w:rFonts w:cs="Calibri"/>
          <w:sz w:val="24"/>
          <w:szCs w:val="24"/>
        </w:rPr>
        <w:t xml:space="preserve">are able to be fluid in the </w:t>
      </w:r>
      <w:r w:rsidR="004B7561" w:rsidRPr="005A7E27">
        <w:rPr>
          <w:rFonts w:cs="Calibri"/>
          <w:sz w:val="24"/>
          <w:szCs w:val="24"/>
        </w:rPr>
        <w:t>t</w:t>
      </w:r>
      <w:r w:rsidR="00315629" w:rsidRPr="005A7E27">
        <w:rPr>
          <w:rFonts w:cs="Calibri"/>
          <w:sz w:val="24"/>
          <w:szCs w:val="24"/>
        </w:rPr>
        <w:t xml:space="preserve">raining environment. </w:t>
      </w:r>
      <w:r w:rsidR="00883B9C" w:rsidRPr="005A7E27">
        <w:rPr>
          <w:rFonts w:cs="Calibri"/>
          <w:b/>
          <w:bCs/>
          <w:sz w:val="24"/>
          <w:szCs w:val="24"/>
        </w:rPr>
        <w:t>Randstad</w:t>
      </w:r>
      <w:r w:rsidR="00AF5D0A" w:rsidRPr="005A7E27">
        <w:rPr>
          <w:rFonts w:cs="Calibri"/>
          <w:b/>
          <w:bCs/>
          <w:sz w:val="24"/>
          <w:szCs w:val="24"/>
        </w:rPr>
        <w:t xml:space="preserve"> (2021)</w:t>
      </w:r>
      <w:r w:rsidR="00883B9C" w:rsidRPr="005A7E27">
        <w:rPr>
          <w:rFonts w:cs="Calibri"/>
          <w:sz w:val="24"/>
          <w:szCs w:val="24"/>
        </w:rPr>
        <w:t xml:space="preserve"> </w:t>
      </w:r>
      <w:r w:rsidR="00095789" w:rsidRPr="005A7E27">
        <w:rPr>
          <w:rFonts w:cs="Calibri"/>
          <w:sz w:val="24"/>
          <w:szCs w:val="24"/>
        </w:rPr>
        <w:t>also lists the job description of a supply teacher</w:t>
      </w:r>
      <w:r w:rsidR="00231AEB" w:rsidRPr="005A7E27">
        <w:rPr>
          <w:rFonts w:cs="Calibri"/>
          <w:sz w:val="24"/>
          <w:szCs w:val="24"/>
        </w:rPr>
        <w:t xml:space="preserve">, which includes </w:t>
      </w:r>
      <w:r w:rsidR="007C295E" w:rsidRPr="005A7E27">
        <w:rPr>
          <w:rFonts w:cs="Calibri"/>
          <w:sz w:val="24"/>
          <w:szCs w:val="24"/>
        </w:rPr>
        <w:t>“</w:t>
      </w:r>
      <w:r w:rsidR="00231AEB" w:rsidRPr="005A7E27">
        <w:rPr>
          <w:rFonts w:cs="Calibri"/>
          <w:i/>
          <w:iCs/>
          <w:sz w:val="24"/>
          <w:szCs w:val="24"/>
        </w:rPr>
        <w:t>supervising classroom readiness, teaching students, maintaining discipline, monitoring student progress</w:t>
      </w:r>
      <w:r w:rsidR="007C295E" w:rsidRPr="005A7E27">
        <w:rPr>
          <w:rFonts w:cs="Calibri"/>
          <w:i/>
          <w:iCs/>
          <w:sz w:val="24"/>
          <w:szCs w:val="24"/>
        </w:rPr>
        <w:t>, and attending meetings</w:t>
      </w:r>
      <w:r w:rsidR="007C295E" w:rsidRPr="005A7E27">
        <w:rPr>
          <w:rFonts w:cs="Calibri"/>
          <w:sz w:val="24"/>
          <w:szCs w:val="24"/>
        </w:rPr>
        <w:t>”</w:t>
      </w:r>
      <w:r w:rsidR="00012B70" w:rsidRPr="005A7E27">
        <w:rPr>
          <w:rFonts w:cs="Calibri"/>
          <w:sz w:val="24"/>
          <w:szCs w:val="24"/>
        </w:rPr>
        <w:t xml:space="preserve"> which is the duties of a substantial trainer</w:t>
      </w:r>
      <w:r w:rsidR="00B578D1" w:rsidRPr="005A7E27">
        <w:rPr>
          <w:rFonts w:cs="Calibri"/>
          <w:sz w:val="24"/>
          <w:szCs w:val="24"/>
        </w:rPr>
        <w:t xml:space="preserve"> and the expectations within the </w:t>
      </w:r>
      <w:r w:rsidR="00F325A9" w:rsidRPr="005A7E27">
        <w:rPr>
          <w:rFonts w:cs="Calibri"/>
          <w:sz w:val="24"/>
          <w:szCs w:val="24"/>
        </w:rPr>
        <w:t xml:space="preserve">policing environment. </w:t>
      </w:r>
    </w:p>
    <w:p w14:paraId="16883470" w14:textId="256C1479" w:rsidR="00EF38F5" w:rsidRDefault="00EF38F5" w:rsidP="00BF491C">
      <w:pPr>
        <w:jc w:val="both"/>
        <w:rPr>
          <w:rFonts w:cs="Calibri"/>
          <w:color w:val="000000" w:themeColor="text1"/>
          <w:sz w:val="24"/>
          <w:szCs w:val="24"/>
        </w:rPr>
      </w:pPr>
      <w:r w:rsidRPr="005A7E27">
        <w:rPr>
          <w:rFonts w:cs="Calibri"/>
          <w:sz w:val="24"/>
          <w:szCs w:val="24"/>
        </w:rPr>
        <w:t>As the training environment is fast paced and constantly changing, the wel</w:t>
      </w:r>
      <w:r w:rsidR="00B537D2" w:rsidRPr="005A7E27">
        <w:rPr>
          <w:rFonts w:cs="Calibri"/>
          <w:sz w:val="24"/>
          <w:szCs w:val="24"/>
        </w:rPr>
        <w:t>lbeing</w:t>
      </w:r>
      <w:r w:rsidRPr="005A7E27">
        <w:rPr>
          <w:rFonts w:cs="Calibri"/>
          <w:sz w:val="24"/>
          <w:szCs w:val="24"/>
        </w:rPr>
        <w:t xml:space="preserve"> of the </w:t>
      </w:r>
      <w:r w:rsidR="00E53A60" w:rsidRPr="005A7E27">
        <w:rPr>
          <w:rFonts w:cs="Calibri"/>
          <w:sz w:val="24"/>
          <w:szCs w:val="24"/>
        </w:rPr>
        <w:t>Resilience</w:t>
      </w:r>
      <w:r w:rsidR="006E6BF9" w:rsidRPr="005A7E27">
        <w:rPr>
          <w:rFonts w:cs="Calibri"/>
          <w:sz w:val="24"/>
          <w:szCs w:val="24"/>
        </w:rPr>
        <w:t xml:space="preserve"> Trainer</w:t>
      </w:r>
      <w:r w:rsidR="000768E5">
        <w:rPr>
          <w:rFonts w:cs="Calibri"/>
          <w:sz w:val="24"/>
          <w:szCs w:val="24"/>
        </w:rPr>
        <w:t xml:space="preserve"> </w:t>
      </w:r>
      <w:r w:rsidR="006E6BF9" w:rsidRPr="005A7E27">
        <w:rPr>
          <w:rFonts w:cs="Calibri"/>
          <w:sz w:val="24"/>
          <w:szCs w:val="24"/>
        </w:rPr>
        <w:t xml:space="preserve">must be considered, and </w:t>
      </w:r>
      <w:r w:rsidR="00006276" w:rsidRPr="005A7E27">
        <w:rPr>
          <w:rFonts w:cs="Calibri"/>
          <w:sz w:val="24"/>
          <w:szCs w:val="24"/>
        </w:rPr>
        <w:t>self-care</w:t>
      </w:r>
      <w:r w:rsidR="006E6BF9" w:rsidRPr="005A7E27">
        <w:rPr>
          <w:rFonts w:cs="Calibri"/>
          <w:sz w:val="24"/>
          <w:szCs w:val="24"/>
        </w:rPr>
        <w:t xml:space="preserve"> must be promoted</w:t>
      </w:r>
      <w:r w:rsidR="00006276" w:rsidRPr="005A7E27">
        <w:rPr>
          <w:rFonts w:cs="Calibri"/>
          <w:sz w:val="24"/>
          <w:szCs w:val="24"/>
        </w:rPr>
        <w:t>, especially as “</w:t>
      </w:r>
      <w:r w:rsidR="00006276" w:rsidRPr="005A7E27">
        <w:rPr>
          <w:rFonts w:cs="Calibri"/>
          <w:i/>
          <w:iCs/>
          <w:sz w:val="24"/>
          <w:szCs w:val="24"/>
        </w:rPr>
        <w:t>Being a relief teacher can be isolating at times, especially if you're constantly moving between different schools and classrooms</w:t>
      </w:r>
      <w:r w:rsidR="00006276" w:rsidRPr="005A7E27">
        <w:rPr>
          <w:rFonts w:cs="Calibri"/>
          <w:sz w:val="24"/>
          <w:szCs w:val="24"/>
        </w:rPr>
        <w:t xml:space="preserve">” </w:t>
      </w:r>
      <w:r w:rsidR="00006276" w:rsidRPr="005A7E27">
        <w:rPr>
          <w:rFonts w:cs="Calibri"/>
          <w:b/>
          <w:bCs/>
          <w:sz w:val="24"/>
          <w:szCs w:val="24"/>
        </w:rPr>
        <w:t>(ClassCover Learn 2023)</w:t>
      </w:r>
      <w:r w:rsidR="00455F4E" w:rsidRPr="005A7E27">
        <w:rPr>
          <w:rFonts w:cs="Calibri"/>
          <w:b/>
          <w:bCs/>
          <w:sz w:val="24"/>
          <w:szCs w:val="24"/>
        </w:rPr>
        <w:t>.</w:t>
      </w:r>
      <w:r w:rsidR="00455F4E" w:rsidRPr="005A7E27">
        <w:rPr>
          <w:rFonts w:cs="Calibri"/>
          <w:sz w:val="24"/>
          <w:szCs w:val="24"/>
        </w:rPr>
        <w:t xml:space="preserve"> The same article also mentions how </w:t>
      </w:r>
      <w:r w:rsidR="00DE3E34">
        <w:rPr>
          <w:rFonts w:cs="Calibri"/>
          <w:sz w:val="24"/>
          <w:szCs w:val="24"/>
        </w:rPr>
        <w:t>you</w:t>
      </w:r>
      <w:r w:rsidR="000D67B4">
        <w:rPr>
          <w:rFonts w:cs="Calibri"/>
          <w:sz w:val="24"/>
          <w:szCs w:val="24"/>
        </w:rPr>
        <w:t xml:space="preserve"> </w:t>
      </w:r>
      <w:r w:rsidR="005D4A34" w:rsidRPr="005A7E27">
        <w:rPr>
          <w:rFonts w:cs="Calibri"/>
          <w:sz w:val="24"/>
          <w:szCs w:val="24"/>
        </w:rPr>
        <w:t>should “</w:t>
      </w:r>
      <w:r w:rsidR="005D4A34" w:rsidRPr="005A7E27">
        <w:rPr>
          <w:rFonts w:cs="Calibri"/>
          <w:i/>
          <w:iCs/>
          <w:sz w:val="24"/>
          <w:szCs w:val="24"/>
        </w:rPr>
        <w:t>get enough sleep, eat well</w:t>
      </w:r>
      <w:r w:rsidR="002B7493" w:rsidRPr="005A7E27">
        <w:rPr>
          <w:rFonts w:cs="Calibri"/>
          <w:i/>
          <w:iCs/>
          <w:sz w:val="24"/>
          <w:szCs w:val="24"/>
        </w:rPr>
        <w:t xml:space="preserve"> and stay hydrated, take breaks and stay active</w:t>
      </w:r>
      <w:r w:rsidR="002B7493" w:rsidRPr="005A7E27">
        <w:rPr>
          <w:rFonts w:cs="Calibri"/>
          <w:sz w:val="24"/>
          <w:szCs w:val="24"/>
        </w:rPr>
        <w:t xml:space="preserve">” </w:t>
      </w:r>
      <w:r w:rsidR="00E94259" w:rsidRPr="005A7E27">
        <w:rPr>
          <w:rFonts w:cs="Calibri"/>
          <w:sz w:val="24"/>
          <w:szCs w:val="24"/>
        </w:rPr>
        <w:t>as “</w:t>
      </w:r>
      <w:r w:rsidR="00E94259" w:rsidRPr="005A7E27">
        <w:rPr>
          <w:rFonts w:cs="Calibri"/>
          <w:i/>
          <w:iCs/>
          <w:sz w:val="24"/>
          <w:szCs w:val="24"/>
        </w:rPr>
        <w:t>When you prioritise your wellbeing, you'll feel more energised, focused, and resilient, which will help you be a better teacher</w:t>
      </w:r>
      <w:r w:rsidR="008769A9" w:rsidRPr="005A7E27">
        <w:rPr>
          <w:rFonts w:cs="Calibri"/>
          <w:sz w:val="24"/>
          <w:szCs w:val="24"/>
        </w:rPr>
        <w:t>.”</w:t>
      </w:r>
      <w:r w:rsidR="004E3511" w:rsidRPr="005A7E27">
        <w:rPr>
          <w:rFonts w:cs="Calibri"/>
          <w:sz w:val="24"/>
          <w:szCs w:val="24"/>
        </w:rPr>
        <w:t xml:space="preserve"> </w:t>
      </w:r>
      <w:r w:rsidR="00033076" w:rsidRPr="005A7E27">
        <w:rPr>
          <w:rFonts w:cs="Calibri"/>
          <w:sz w:val="24"/>
          <w:szCs w:val="24"/>
        </w:rPr>
        <w:t xml:space="preserve">It can be a challenging role, especially as you have to prepare and deliver </w:t>
      </w:r>
      <w:r w:rsidR="00D965D3" w:rsidRPr="005A7E27">
        <w:rPr>
          <w:rFonts w:cs="Calibri"/>
          <w:sz w:val="24"/>
          <w:szCs w:val="24"/>
        </w:rPr>
        <w:t xml:space="preserve">a variety of material to tens of students (and try to remember </w:t>
      </w:r>
      <w:r w:rsidR="00935C16" w:rsidRPr="005A7E27">
        <w:rPr>
          <w:rFonts w:cs="Calibri"/>
          <w:sz w:val="24"/>
          <w:szCs w:val="24"/>
        </w:rPr>
        <w:t>every</w:t>
      </w:r>
      <w:r w:rsidR="00D965D3" w:rsidRPr="005A7E27">
        <w:rPr>
          <w:rFonts w:cs="Calibri"/>
          <w:sz w:val="24"/>
          <w:szCs w:val="24"/>
        </w:rPr>
        <w:t xml:space="preserve"> name)</w:t>
      </w:r>
      <w:r w:rsidR="0048115E" w:rsidRPr="005A7E27">
        <w:rPr>
          <w:rFonts w:cs="Calibri"/>
          <w:sz w:val="24"/>
          <w:szCs w:val="24"/>
        </w:rPr>
        <w:t xml:space="preserve">, and </w:t>
      </w:r>
      <w:r w:rsidR="00935C16" w:rsidRPr="005A7E27">
        <w:rPr>
          <w:rFonts w:cs="Calibri"/>
          <w:sz w:val="24"/>
          <w:szCs w:val="24"/>
        </w:rPr>
        <w:t>realistically</w:t>
      </w:r>
      <w:r w:rsidR="0048115E" w:rsidRPr="005A7E27">
        <w:rPr>
          <w:rFonts w:cs="Calibri"/>
          <w:sz w:val="24"/>
          <w:szCs w:val="24"/>
        </w:rPr>
        <w:t xml:space="preserve"> </w:t>
      </w:r>
      <w:r w:rsidR="00524059">
        <w:rPr>
          <w:rFonts w:cs="Calibri"/>
          <w:sz w:val="24"/>
          <w:szCs w:val="24"/>
        </w:rPr>
        <w:t xml:space="preserve">you </w:t>
      </w:r>
      <w:r w:rsidR="002F3176">
        <w:rPr>
          <w:rFonts w:cs="Calibri"/>
          <w:sz w:val="24"/>
          <w:szCs w:val="24"/>
        </w:rPr>
        <w:t xml:space="preserve">may </w:t>
      </w:r>
      <w:r w:rsidR="0048115E" w:rsidRPr="005A7E27">
        <w:rPr>
          <w:rFonts w:cs="Calibri"/>
          <w:sz w:val="24"/>
          <w:szCs w:val="24"/>
        </w:rPr>
        <w:t>not know what class you will be teaching from one week to the next</w:t>
      </w:r>
      <w:r w:rsidR="002F3176">
        <w:rPr>
          <w:rFonts w:cs="Calibri"/>
          <w:sz w:val="24"/>
          <w:szCs w:val="24"/>
        </w:rPr>
        <w:t xml:space="preserve"> </w:t>
      </w:r>
      <w:r w:rsidR="00935C16" w:rsidRPr="005A7E27">
        <w:rPr>
          <w:rFonts w:cs="Calibri"/>
          <w:sz w:val="24"/>
          <w:szCs w:val="24"/>
        </w:rPr>
        <w:t xml:space="preserve">which can be very anxiety inducing. </w:t>
      </w:r>
      <w:r w:rsidR="004E3511" w:rsidRPr="005A7E27">
        <w:rPr>
          <w:rFonts w:cs="Calibri"/>
          <w:sz w:val="24"/>
          <w:szCs w:val="24"/>
        </w:rPr>
        <w:t xml:space="preserve">Thankfully, Gwent Police pride themselves on </w:t>
      </w:r>
      <w:r w:rsidR="004E3511" w:rsidRPr="00B83F0F">
        <w:rPr>
          <w:rFonts w:cs="Calibri"/>
          <w:color w:val="000000" w:themeColor="text1"/>
          <w:sz w:val="24"/>
          <w:szCs w:val="24"/>
        </w:rPr>
        <w:t xml:space="preserve">monitoring and supporting the wellbeing of all their staff, so there are many wellbeing </w:t>
      </w:r>
      <w:r w:rsidR="00826CFF" w:rsidRPr="00B83F0F">
        <w:rPr>
          <w:rFonts w:cs="Calibri"/>
          <w:color w:val="000000" w:themeColor="text1"/>
          <w:sz w:val="24"/>
          <w:szCs w:val="24"/>
        </w:rPr>
        <w:t>ambassadors</w:t>
      </w:r>
      <w:r w:rsidR="004E3511" w:rsidRPr="00B83F0F">
        <w:rPr>
          <w:rFonts w:cs="Calibri"/>
          <w:color w:val="000000" w:themeColor="text1"/>
          <w:sz w:val="24"/>
          <w:szCs w:val="24"/>
        </w:rPr>
        <w:t xml:space="preserve"> and </w:t>
      </w:r>
      <w:r w:rsidR="00826CFF" w:rsidRPr="00B83F0F">
        <w:rPr>
          <w:rFonts w:cs="Calibri"/>
          <w:color w:val="000000" w:themeColor="text1"/>
          <w:sz w:val="24"/>
          <w:szCs w:val="24"/>
        </w:rPr>
        <w:t>resources</w:t>
      </w:r>
      <w:r w:rsidR="004E3511" w:rsidRPr="00B83F0F">
        <w:rPr>
          <w:rFonts w:cs="Calibri"/>
          <w:color w:val="000000" w:themeColor="text1"/>
          <w:sz w:val="24"/>
          <w:szCs w:val="24"/>
        </w:rPr>
        <w:t xml:space="preserve"> to reach out to </w:t>
      </w:r>
      <w:r w:rsidR="00826CFF" w:rsidRPr="00B83F0F">
        <w:rPr>
          <w:rFonts w:cs="Calibri"/>
          <w:color w:val="000000" w:themeColor="text1"/>
          <w:sz w:val="24"/>
          <w:szCs w:val="24"/>
        </w:rPr>
        <w:t>24/7</w:t>
      </w:r>
      <w:r w:rsidR="00046EE3" w:rsidRPr="00B83F0F">
        <w:rPr>
          <w:rFonts w:cs="Calibri"/>
          <w:color w:val="000000" w:themeColor="text1"/>
          <w:sz w:val="24"/>
          <w:szCs w:val="24"/>
        </w:rPr>
        <w:t xml:space="preserve"> for support and guidance. </w:t>
      </w:r>
    </w:p>
    <w:p w14:paraId="18F90D49" w14:textId="6B143CCC" w:rsidR="00D22912" w:rsidRPr="001E5470" w:rsidRDefault="00197110" w:rsidP="00BF491C">
      <w:pPr>
        <w:jc w:val="both"/>
        <w:rPr>
          <w:rFonts w:cs="Calibri"/>
          <w:color w:val="000000" w:themeColor="text1"/>
          <w:sz w:val="24"/>
          <w:szCs w:val="24"/>
        </w:rPr>
      </w:pPr>
      <w:r w:rsidRPr="00197110">
        <w:rPr>
          <w:rFonts w:cs="Calibri"/>
          <w:b/>
          <w:bCs/>
          <w:color w:val="000000" w:themeColor="text1"/>
          <w:sz w:val="24"/>
          <w:szCs w:val="24"/>
        </w:rPr>
        <w:t>Man</w:t>
      </w:r>
      <w:r w:rsidR="0058160B">
        <w:rPr>
          <w:rFonts w:cs="Calibri"/>
          <w:b/>
          <w:bCs/>
          <w:color w:val="000000" w:themeColor="text1"/>
          <w:sz w:val="24"/>
          <w:szCs w:val="24"/>
        </w:rPr>
        <w:t>n</w:t>
      </w:r>
      <w:r w:rsidRPr="00197110">
        <w:rPr>
          <w:rFonts w:cs="Calibri"/>
          <w:b/>
          <w:bCs/>
          <w:color w:val="000000" w:themeColor="text1"/>
          <w:sz w:val="24"/>
          <w:szCs w:val="24"/>
        </w:rPr>
        <w:t>ino (2020)</w:t>
      </w:r>
      <w:r>
        <w:rPr>
          <w:rFonts w:cs="Calibri"/>
          <w:color w:val="000000" w:themeColor="text1"/>
          <w:sz w:val="24"/>
          <w:szCs w:val="24"/>
        </w:rPr>
        <w:t xml:space="preserve"> </w:t>
      </w:r>
      <w:r w:rsidR="00085A6F" w:rsidRPr="00085A6F">
        <w:rPr>
          <w:rFonts w:cs="Calibri"/>
          <w:color w:val="000000" w:themeColor="text1"/>
          <w:sz w:val="24"/>
          <w:szCs w:val="24"/>
        </w:rPr>
        <w:t>believe</w:t>
      </w:r>
      <w:r>
        <w:rPr>
          <w:rFonts w:cs="Calibri"/>
          <w:color w:val="000000" w:themeColor="text1"/>
          <w:sz w:val="24"/>
          <w:szCs w:val="24"/>
        </w:rPr>
        <w:t>s</w:t>
      </w:r>
      <w:r w:rsidR="00085A6F" w:rsidRPr="00085A6F">
        <w:rPr>
          <w:rFonts w:cs="Calibri"/>
          <w:color w:val="000000" w:themeColor="text1"/>
          <w:sz w:val="24"/>
          <w:szCs w:val="24"/>
        </w:rPr>
        <w:t xml:space="preserve"> </w:t>
      </w:r>
      <w:r>
        <w:rPr>
          <w:rFonts w:cs="Calibri"/>
          <w:color w:val="000000" w:themeColor="text1"/>
          <w:sz w:val="24"/>
          <w:szCs w:val="24"/>
        </w:rPr>
        <w:t>“</w:t>
      </w:r>
      <w:r w:rsidR="00085A6F" w:rsidRPr="00A51B57">
        <w:rPr>
          <w:rFonts w:cs="Calibri"/>
          <w:i/>
          <w:iCs/>
          <w:color w:val="000000" w:themeColor="text1"/>
          <w:sz w:val="24"/>
          <w:szCs w:val="24"/>
        </w:rPr>
        <w:t>the key to the best creative work is not specialization. People that specialize in one thing tend to repeat themselves and struggle to find solutions outside of their narrow area of expertise</w:t>
      </w:r>
      <w:r>
        <w:rPr>
          <w:rFonts w:cs="Calibri"/>
          <w:color w:val="000000" w:themeColor="text1"/>
          <w:sz w:val="24"/>
          <w:szCs w:val="24"/>
        </w:rPr>
        <w:t>”</w:t>
      </w:r>
      <w:r w:rsidR="0010191F">
        <w:rPr>
          <w:rFonts w:cs="Calibri"/>
          <w:color w:val="000000" w:themeColor="text1"/>
          <w:sz w:val="24"/>
          <w:szCs w:val="24"/>
        </w:rPr>
        <w:t xml:space="preserve"> and I strongly agree with this as </w:t>
      </w:r>
      <w:r w:rsidR="004C331F">
        <w:rPr>
          <w:rFonts w:cs="Calibri"/>
          <w:color w:val="000000" w:themeColor="text1"/>
          <w:sz w:val="24"/>
          <w:szCs w:val="24"/>
        </w:rPr>
        <w:t xml:space="preserve">a </w:t>
      </w:r>
      <w:r w:rsidR="0010191F">
        <w:rPr>
          <w:rFonts w:cs="Calibri"/>
          <w:color w:val="000000" w:themeColor="text1"/>
          <w:sz w:val="24"/>
          <w:szCs w:val="24"/>
        </w:rPr>
        <w:t xml:space="preserve">trainer can get stuck in a repetitive loop especially when </w:t>
      </w:r>
      <w:r w:rsidR="0073706C">
        <w:rPr>
          <w:rFonts w:cs="Calibri"/>
          <w:color w:val="000000" w:themeColor="text1"/>
          <w:sz w:val="24"/>
          <w:szCs w:val="24"/>
        </w:rPr>
        <w:t xml:space="preserve">training multiple cohorts </w:t>
      </w:r>
      <w:r w:rsidR="0066314B">
        <w:rPr>
          <w:rFonts w:cs="Calibri"/>
          <w:color w:val="000000" w:themeColor="text1"/>
          <w:sz w:val="24"/>
          <w:szCs w:val="24"/>
        </w:rPr>
        <w:t xml:space="preserve">with </w:t>
      </w:r>
      <w:r w:rsidR="0073706C">
        <w:rPr>
          <w:rFonts w:cs="Calibri"/>
          <w:color w:val="000000" w:themeColor="text1"/>
          <w:sz w:val="24"/>
          <w:szCs w:val="24"/>
        </w:rPr>
        <w:t>the same programme that has been set</w:t>
      </w:r>
      <w:r w:rsidR="004C331F">
        <w:rPr>
          <w:rFonts w:cs="Calibri"/>
          <w:color w:val="000000" w:themeColor="text1"/>
          <w:sz w:val="24"/>
          <w:szCs w:val="24"/>
        </w:rPr>
        <w:t xml:space="preserve">, where as a person </w:t>
      </w:r>
      <w:r w:rsidR="00090498">
        <w:rPr>
          <w:rFonts w:cs="Calibri"/>
          <w:color w:val="000000" w:themeColor="text1"/>
          <w:sz w:val="24"/>
          <w:szCs w:val="24"/>
        </w:rPr>
        <w:t xml:space="preserve">who has had the opportunity to research and teach different aspects of policing </w:t>
      </w:r>
      <w:r w:rsidR="001B5F2F">
        <w:rPr>
          <w:rFonts w:cs="Calibri"/>
          <w:color w:val="000000" w:themeColor="text1"/>
          <w:sz w:val="24"/>
          <w:szCs w:val="24"/>
        </w:rPr>
        <w:t xml:space="preserve">has opened themselves up to </w:t>
      </w:r>
      <w:r w:rsidR="006541FF">
        <w:rPr>
          <w:rFonts w:cs="Calibri"/>
          <w:color w:val="000000" w:themeColor="text1"/>
          <w:sz w:val="24"/>
          <w:szCs w:val="24"/>
        </w:rPr>
        <w:t xml:space="preserve">further </w:t>
      </w:r>
      <w:r w:rsidR="00FE40BD">
        <w:rPr>
          <w:rFonts w:cs="Calibri"/>
          <w:color w:val="000000" w:themeColor="text1"/>
          <w:sz w:val="24"/>
          <w:szCs w:val="24"/>
        </w:rPr>
        <w:t xml:space="preserve">creativity and </w:t>
      </w:r>
      <w:r w:rsidR="006541FF">
        <w:rPr>
          <w:rFonts w:cs="Calibri"/>
          <w:color w:val="000000" w:themeColor="text1"/>
          <w:sz w:val="24"/>
          <w:szCs w:val="24"/>
        </w:rPr>
        <w:t xml:space="preserve">knowledge that could </w:t>
      </w:r>
      <w:r w:rsidR="000D2EE6">
        <w:rPr>
          <w:rFonts w:cs="Calibri"/>
          <w:color w:val="000000" w:themeColor="text1"/>
          <w:sz w:val="24"/>
          <w:szCs w:val="24"/>
        </w:rPr>
        <w:t xml:space="preserve">positively influence not only the students, but also the </w:t>
      </w:r>
      <w:r w:rsidR="00701BBB">
        <w:rPr>
          <w:rFonts w:cs="Calibri"/>
          <w:color w:val="000000" w:themeColor="text1"/>
          <w:sz w:val="24"/>
          <w:szCs w:val="24"/>
        </w:rPr>
        <w:t xml:space="preserve">substantive trainers who may be set in their ways. </w:t>
      </w:r>
    </w:p>
    <w:p w14:paraId="1148BE7E" w14:textId="77777777" w:rsidR="005168FB" w:rsidRDefault="00E933F1" w:rsidP="00BF491C">
      <w:pPr>
        <w:jc w:val="both"/>
        <w:rPr>
          <w:rFonts w:cs="Calibri"/>
          <w:color w:val="000000" w:themeColor="text1"/>
          <w:sz w:val="24"/>
          <w:szCs w:val="24"/>
        </w:rPr>
      </w:pPr>
      <w:r w:rsidRPr="00C27415">
        <w:rPr>
          <w:rFonts w:cs="Calibri"/>
          <w:color w:val="000000" w:themeColor="text1"/>
          <w:sz w:val="24"/>
          <w:szCs w:val="24"/>
        </w:rPr>
        <w:t>Resilience</w:t>
      </w:r>
      <w:r w:rsidR="00C27415" w:rsidRPr="00C27415">
        <w:rPr>
          <w:rFonts w:cs="Calibri"/>
          <w:color w:val="000000" w:themeColor="text1"/>
          <w:sz w:val="24"/>
          <w:szCs w:val="24"/>
        </w:rPr>
        <w:t xml:space="preserve"> can be described in many different ways</w:t>
      </w:r>
      <w:r w:rsidR="00654865">
        <w:rPr>
          <w:rFonts w:cs="Calibri"/>
          <w:color w:val="000000" w:themeColor="text1"/>
          <w:sz w:val="24"/>
          <w:szCs w:val="24"/>
        </w:rPr>
        <w:t xml:space="preserve">. It can be how a person ‘bounces back’ from a challenging and </w:t>
      </w:r>
      <w:r w:rsidR="00571806">
        <w:rPr>
          <w:rFonts w:cs="Calibri"/>
          <w:color w:val="000000" w:themeColor="text1"/>
          <w:sz w:val="24"/>
          <w:szCs w:val="24"/>
        </w:rPr>
        <w:t xml:space="preserve">negative experience, or how </w:t>
      </w:r>
      <w:r w:rsidR="007D6916">
        <w:rPr>
          <w:rFonts w:cs="Calibri"/>
          <w:color w:val="000000" w:themeColor="text1"/>
          <w:sz w:val="24"/>
          <w:szCs w:val="24"/>
        </w:rPr>
        <w:t>a person</w:t>
      </w:r>
      <w:r w:rsidR="00571806">
        <w:rPr>
          <w:rFonts w:cs="Calibri"/>
          <w:color w:val="000000" w:themeColor="text1"/>
          <w:sz w:val="24"/>
          <w:szCs w:val="24"/>
        </w:rPr>
        <w:t xml:space="preserve"> can provide flexibility </w:t>
      </w:r>
      <w:r>
        <w:rPr>
          <w:rFonts w:cs="Calibri"/>
          <w:color w:val="000000" w:themeColor="text1"/>
          <w:sz w:val="24"/>
          <w:szCs w:val="24"/>
        </w:rPr>
        <w:t xml:space="preserve">and </w:t>
      </w:r>
      <w:r w:rsidR="00EE4650">
        <w:rPr>
          <w:rFonts w:cs="Calibri"/>
          <w:color w:val="000000" w:themeColor="text1"/>
          <w:sz w:val="24"/>
          <w:szCs w:val="24"/>
        </w:rPr>
        <w:t>be adaptable</w:t>
      </w:r>
      <w:r w:rsidR="00270577">
        <w:rPr>
          <w:rFonts w:cs="Calibri"/>
          <w:color w:val="000000" w:themeColor="text1"/>
          <w:sz w:val="24"/>
          <w:szCs w:val="24"/>
        </w:rPr>
        <w:t xml:space="preserve">, for example, </w:t>
      </w:r>
      <w:r w:rsidR="00E37388">
        <w:rPr>
          <w:rFonts w:cs="Calibri"/>
          <w:color w:val="000000" w:themeColor="text1"/>
          <w:sz w:val="24"/>
          <w:szCs w:val="24"/>
        </w:rPr>
        <w:t>within an organisation</w:t>
      </w:r>
      <w:r w:rsidR="00270577">
        <w:rPr>
          <w:rFonts w:cs="Calibri"/>
          <w:color w:val="000000" w:themeColor="text1"/>
          <w:sz w:val="24"/>
          <w:szCs w:val="24"/>
        </w:rPr>
        <w:t xml:space="preserve"> that requires</w:t>
      </w:r>
      <w:r w:rsidR="00F821C3">
        <w:rPr>
          <w:rFonts w:cs="Calibri"/>
          <w:color w:val="000000" w:themeColor="text1"/>
          <w:sz w:val="24"/>
          <w:szCs w:val="24"/>
        </w:rPr>
        <w:t xml:space="preserve"> continuous </w:t>
      </w:r>
      <w:r w:rsidR="005D7115">
        <w:rPr>
          <w:rFonts w:cs="Calibri"/>
          <w:color w:val="000000" w:themeColor="text1"/>
          <w:sz w:val="24"/>
          <w:szCs w:val="24"/>
        </w:rPr>
        <w:t>development</w:t>
      </w:r>
      <w:r w:rsidR="00F821C3">
        <w:rPr>
          <w:rFonts w:cs="Calibri"/>
          <w:color w:val="000000" w:themeColor="text1"/>
          <w:sz w:val="24"/>
          <w:szCs w:val="24"/>
        </w:rPr>
        <w:t xml:space="preserve"> </w:t>
      </w:r>
      <w:r w:rsidR="005D7115">
        <w:rPr>
          <w:rFonts w:cs="Calibri"/>
          <w:color w:val="000000" w:themeColor="text1"/>
          <w:sz w:val="24"/>
          <w:szCs w:val="24"/>
        </w:rPr>
        <w:t xml:space="preserve">and momentum. </w:t>
      </w:r>
      <w:r w:rsidR="007D6916">
        <w:rPr>
          <w:rFonts w:cs="Calibri"/>
          <w:color w:val="000000" w:themeColor="text1"/>
          <w:sz w:val="24"/>
          <w:szCs w:val="24"/>
        </w:rPr>
        <w:t xml:space="preserve">These examples can be linked, as the person </w:t>
      </w:r>
      <w:r w:rsidR="009332FA">
        <w:rPr>
          <w:rFonts w:cs="Calibri"/>
          <w:color w:val="000000" w:themeColor="text1"/>
          <w:sz w:val="24"/>
          <w:szCs w:val="24"/>
        </w:rPr>
        <w:t>responsible</w:t>
      </w:r>
      <w:r w:rsidR="007D6916">
        <w:rPr>
          <w:rFonts w:cs="Calibri"/>
          <w:color w:val="000000" w:themeColor="text1"/>
          <w:sz w:val="24"/>
          <w:szCs w:val="24"/>
        </w:rPr>
        <w:t xml:space="preserve"> for </w:t>
      </w:r>
      <w:r w:rsidR="00047AFF">
        <w:rPr>
          <w:rFonts w:cs="Calibri"/>
          <w:color w:val="000000" w:themeColor="text1"/>
          <w:sz w:val="24"/>
          <w:szCs w:val="24"/>
        </w:rPr>
        <w:t>maintaining these changes</w:t>
      </w:r>
      <w:r w:rsidR="00B02DA6">
        <w:rPr>
          <w:rFonts w:cs="Calibri"/>
          <w:color w:val="000000" w:themeColor="text1"/>
          <w:sz w:val="24"/>
          <w:szCs w:val="24"/>
        </w:rPr>
        <w:t xml:space="preserve"> will not only need to be flexible </w:t>
      </w:r>
      <w:r w:rsidR="00845F91">
        <w:rPr>
          <w:rFonts w:cs="Calibri"/>
          <w:color w:val="000000" w:themeColor="text1"/>
          <w:sz w:val="24"/>
          <w:szCs w:val="24"/>
        </w:rPr>
        <w:t xml:space="preserve">with their time and knowledge, </w:t>
      </w:r>
      <w:r w:rsidR="00B02DA6">
        <w:rPr>
          <w:rFonts w:cs="Calibri"/>
          <w:color w:val="000000" w:themeColor="text1"/>
          <w:sz w:val="24"/>
          <w:szCs w:val="24"/>
        </w:rPr>
        <w:t xml:space="preserve">but also have the emotional resilience to adapt to many </w:t>
      </w:r>
      <w:r w:rsidR="0041578E">
        <w:rPr>
          <w:rFonts w:cs="Calibri"/>
          <w:color w:val="000000" w:themeColor="text1"/>
          <w:sz w:val="24"/>
          <w:szCs w:val="24"/>
        </w:rPr>
        <w:t>un</w:t>
      </w:r>
      <w:r w:rsidR="009332FA">
        <w:rPr>
          <w:rFonts w:cs="Calibri"/>
          <w:color w:val="000000" w:themeColor="text1"/>
          <w:sz w:val="24"/>
          <w:szCs w:val="24"/>
        </w:rPr>
        <w:t xml:space="preserve">expected </w:t>
      </w:r>
      <w:r w:rsidR="0041578E">
        <w:rPr>
          <w:rFonts w:cs="Calibri"/>
          <w:color w:val="000000" w:themeColor="text1"/>
          <w:sz w:val="24"/>
          <w:szCs w:val="24"/>
        </w:rPr>
        <w:t xml:space="preserve">changes and </w:t>
      </w:r>
      <w:r w:rsidR="00FA25C7">
        <w:rPr>
          <w:rFonts w:cs="Calibri"/>
          <w:color w:val="000000" w:themeColor="text1"/>
          <w:sz w:val="24"/>
          <w:szCs w:val="24"/>
        </w:rPr>
        <w:t>developments.</w:t>
      </w:r>
    </w:p>
    <w:p w14:paraId="1E28146B" w14:textId="66335BCD" w:rsidR="00DE1E20" w:rsidRPr="00E22C42" w:rsidRDefault="002A3201" w:rsidP="00BF491C">
      <w:pPr>
        <w:jc w:val="both"/>
        <w:rPr>
          <w:rFonts w:cs="Calibri"/>
          <w:color w:val="000000" w:themeColor="text1"/>
          <w:sz w:val="24"/>
          <w:szCs w:val="24"/>
        </w:rPr>
      </w:pPr>
      <w:r>
        <w:rPr>
          <w:rFonts w:cs="Calibri"/>
          <w:color w:val="000000" w:themeColor="text1"/>
          <w:sz w:val="24"/>
          <w:szCs w:val="24"/>
        </w:rPr>
        <w:t xml:space="preserve">In her book </w:t>
      </w:r>
      <w:r w:rsidRPr="001E5470">
        <w:rPr>
          <w:rFonts w:cs="Calibri"/>
          <w:b/>
          <w:bCs/>
          <w:color w:val="000000" w:themeColor="text1"/>
          <w:sz w:val="24"/>
          <w:szCs w:val="24"/>
        </w:rPr>
        <w:t>GRIT</w:t>
      </w:r>
      <w:r w:rsidR="004001C6" w:rsidRPr="001E5470">
        <w:rPr>
          <w:rFonts w:cs="Calibri"/>
          <w:b/>
          <w:bCs/>
          <w:color w:val="000000" w:themeColor="text1"/>
          <w:sz w:val="24"/>
          <w:szCs w:val="24"/>
        </w:rPr>
        <w:t xml:space="preserve"> (2017)</w:t>
      </w:r>
      <w:r w:rsidRPr="001E5470">
        <w:rPr>
          <w:rFonts w:cs="Calibri"/>
          <w:b/>
          <w:bCs/>
          <w:color w:val="000000" w:themeColor="text1"/>
          <w:sz w:val="24"/>
          <w:szCs w:val="24"/>
        </w:rPr>
        <w:t>,</w:t>
      </w:r>
      <w:r>
        <w:rPr>
          <w:rFonts w:cs="Calibri"/>
          <w:color w:val="000000" w:themeColor="text1"/>
          <w:sz w:val="24"/>
          <w:szCs w:val="24"/>
        </w:rPr>
        <w:t xml:space="preserve"> Duckworth </w:t>
      </w:r>
      <w:r w:rsidR="00B6767F">
        <w:rPr>
          <w:rFonts w:cs="Calibri"/>
          <w:color w:val="000000" w:themeColor="text1"/>
          <w:sz w:val="24"/>
          <w:szCs w:val="24"/>
        </w:rPr>
        <w:t xml:space="preserve">talks about how </w:t>
      </w:r>
      <w:r w:rsidR="00B34078">
        <w:rPr>
          <w:rFonts w:cs="Calibri"/>
          <w:color w:val="000000" w:themeColor="text1"/>
          <w:sz w:val="24"/>
          <w:szCs w:val="24"/>
        </w:rPr>
        <w:t>“</w:t>
      </w:r>
      <w:r w:rsidR="00B6767F" w:rsidRPr="00B34078">
        <w:rPr>
          <w:rFonts w:cs="Calibri"/>
          <w:i/>
          <w:iCs/>
          <w:color w:val="000000" w:themeColor="text1"/>
          <w:sz w:val="24"/>
          <w:szCs w:val="24"/>
        </w:rPr>
        <w:t>people are more satisfied with their</w:t>
      </w:r>
      <w:r w:rsidR="00B34078" w:rsidRPr="00B34078">
        <w:rPr>
          <w:rFonts w:cs="Calibri"/>
          <w:i/>
          <w:iCs/>
          <w:color w:val="000000" w:themeColor="text1"/>
          <w:sz w:val="24"/>
          <w:szCs w:val="24"/>
        </w:rPr>
        <w:t xml:space="preserve"> jobs when they do something that fits their personal interests</w:t>
      </w:r>
      <w:r w:rsidR="00B34078">
        <w:rPr>
          <w:rFonts w:cs="Calibri"/>
          <w:color w:val="000000" w:themeColor="text1"/>
          <w:sz w:val="24"/>
          <w:szCs w:val="24"/>
        </w:rPr>
        <w:t>”</w:t>
      </w:r>
      <w:r w:rsidR="00FB1202">
        <w:rPr>
          <w:rFonts w:cs="Calibri"/>
          <w:color w:val="000000" w:themeColor="text1"/>
          <w:sz w:val="24"/>
          <w:szCs w:val="24"/>
        </w:rPr>
        <w:t xml:space="preserve">, and </w:t>
      </w:r>
      <w:r w:rsidR="00F945D4">
        <w:rPr>
          <w:rFonts w:cs="Calibri"/>
          <w:color w:val="000000" w:themeColor="text1"/>
          <w:sz w:val="24"/>
          <w:szCs w:val="24"/>
        </w:rPr>
        <w:t>how “</w:t>
      </w:r>
      <w:r w:rsidR="00F945D4" w:rsidRPr="00141022">
        <w:rPr>
          <w:rFonts w:cs="Calibri"/>
          <w:i/>
          <w:iCs/>
          <w:color w:val="000000" w:themeColor="text1"/>
          <w:sz w:val="24"/>
          <w:szCs w:val="24"/>
        </w:rPr>
        <w:t xml:space="preserve">people perform better at work when </w:t>
      </w:r>
      <w:r w:rsidR="00141022" w:rsidRPr="00141022">
        <w:rPr>
          <w:rFonts w:cs="Calibri"/>
          <w:i/>
          <w:iCs/>
          <w:color w:val="000000" w:themeColor="text1"/>
          <w:sz w:val="24"/>
          <w:szCs w:val="24"/>
        </w:rPr>
        <w:t>what they do interests them</w:t>
      </w:r>
      <w:r w:rsidR="00141022">
        <w:rPr>
          <w:rFonts w:cs="Calibri"/>
          <w:color w:val="000000" w:themeColor="text1"/>
          <w:sz w:val="24"/>
          <w:szCs w:val="24"/>
        </w:rPr>
        <w:t>”</w:t>
      </w:r>
      <w:r w:rsidR="004001C6">
        <w:rPr>
          <w:rFonts w:cs="Calibri"/>
          <w:color w:val="000000" w:themeColor="text1"/>
          <w:sz w:val="24"/>
          <w:szCs w:val="24"/>
        </w:rPr>
        <w:t xml:space="preserve">(P97), </w:t>
      </w:r>
      <w:r w:rsidR="00EC4216">
        <w:rPr>
          <w:rFonts w:cs="Calibri"/>
          <w:color w:val="000000" w:themeColor="text1"/>
          <w:sz w:val="24"/>
          <w:szCs w:val="24"/>
        </w:rPr>
        <w:t xml:space="preserve">her idea of GRIT is that </w:t>
      </w:r>
      <w:r w:rsidR="005D426A">
        <w:rPr>
          <w:rFonts w:cs="Calibri"/>
          <w:color w:val="000000" w:themeColor="text1"/>
          <w:sz w:val="24"/>
          <w:szCs w:val="24"/>
        </w:rPr>
        <w:t>it “</w:t>
      </w:r>
      <w:r w:rsidR="005D426A" w:rsidRPr="00F70CC1">
        <w:rPr>
          <w:rFonts w:cs="Calibri"/>
          <w:i/>
          <w:iCs/>
          <w:color w:val="000000" w:themeColor="text1"/>
          <w:sz w:val="24"/>
          <w:szCs w:val="24"/>
        </w:rPr>
        <w:t>is about</w:t>
      </w:r>
      <w:r w:rsidR="00F70CC1" w:rsidRPr="00F70CC1">
        <w:rPr>
          <w:rFonts w:cs="Calibri"/>
          <w:i/>
          <w:iCs/>
          <w:color w:val="000000" w:themeColor="text1"/>
          <w:sz w:val="24"/>
          <w:szCs w:val="24"/>
        </w:rPr>
        <w:t xml:space="preserve"> working on something you care about so much that you are willing to stay loyal to it</w:t>
      </w:r>
      <w:r w:rsidR="00F70CC1">
        <w:rPr>
          <w:rFonts w:cs="Calibri"/>
          <w:color w:val="000000" w:themeColor="text1"/>
          <w:sz w:val="24"/>
          <w:szCs w:val="24"/>
        </w:rPr>
        <w:t>” (P54). I strongly believe in her sentiments here as</w:t>
      </w:r>
      <w:r w:rsidR="00C41361">
        <w:rPr>
          <w:rFonts w:cs="Calibri"/>
          <w:color w:val="000000" w:themeColor="text1"/>
          <w:sz w:val="24"/>
          <w:szCs w:val="24"/>
        </w:rPr>
        <w:t xml:space="preserve"> if you are </w:t>
      </w:r>
      <w:r w:rsidR="00DE6FBB">
        <w:rPr>
          <w:rFonts w:cs="Calibri"/>
          <w:color w:val="000000" w:themeColor="text1"/>
          <w:sz w:val="24"/>
          <w:szCs w:val="24"/>
        </w:rPr>
        <w:t>performing</w:t>
      </w:r>
      <w:r w:rsidR="00C41361">
        <w:rPr>
          <w:rFonts w:cs="Calibri"/>
          <w:color w:val="000000" w:themeColor="text1"/>
          <w:sz w:val="24"/>
          <w:szCs w:val="24"/>
        </w:rPr>
        <w:t xml:space="preserve"> a role that you love, you will put all your effort and knowledge into it</w:t>
      </w:r>
      <w:r w:rsidR="007227B3">
        <w:rPr>
          <w:rFonts w:cs="Calibri"/>
          <w:color w:val="000000" w:themeColor="text1"/>
          <w:sz w:val="24"/>
          <w:szCs w:val="24"/>
        </w:rPr>
        <w:t xml:space="preserve">, will want to continue to develop and learn, </w:t>
      </w:r>
      <w:r w:rsidR="00EB7D08">
        <w:rPr>
          <w:rFonts w:cs="Calibri"/>
          <w:color w:val="000000" w:themeColor="text1"/>
          <w:sz w:val="24"/>
          <w:szCs w:val="24"/>
        </w:rPr>
        <w:t>pass that passion onto others</w:t>
      </w:r>
      <w:r w:rsidR="00A570BD">
        <w:rPr>
          <w:rFonts w:cs="Calibri"/>
          <w:color w:val="000000" w:themeColor="text1"/>
          <w:sz w:val="24"/>
          <w:szCs w:val="24"/>
        </w:rPr>
        <w:t>,</w:t>
      </w:r>
      <w:r w:rsidR="00DE6FBB">
        <w:rPr>
          <w:rFonts w:cs="Calibri"/>
          <w:color w:val="000000" w:themeColor="text1"/>
          <w:sz w:val="24"/>
          <w:szCs w:val="24"/>
        </w:rPr>
        <w:t xml:space="preserve"> and maintain a high</w:t>
      </w:r>
      <w:r w:rsidR="00A570BD">
        <w:rPr>
          <w:rFonts w:cs="Calibri"/>
          <w:color w:val="000000" w:themeColor="text1"/>
          <w:sz w:val="24"/>
          <w:szCs w:val="24"/>
        </w:rPr>
        <w:t>er</w:t>
      </w:r>
      <w:r w:rsidR="00DE6FBB">
        <w:rPr>
          <w:rFonts w:cs="Calibri"/>
          <w:color w:val="000000" w:themeColor="text1"/>
          <w:sz w:val="24"/>
          <w:szCs w:val="24"/>
        </w:rPr>
        <w:t xml:space="preserve"> state of wellbeing which will determine your level of resilience. </w:t>
      </w:r>
      <w:r w:rsidR="00066C05">
        <w:rPr>
          <w:rFonts w:cs="Calibri"/>
          <w:color w:val="000000" w:themeColor="text1"/>
          <w:sz w:val="24"/>
          <w:szCs w:val="24"/>
        </w:rPr>
        <w:t>This</w:t>
      </w:r>
      <w:r w:rsidR="00ED5B1D">
        <w:rPr>
          <w:rFonts w:cs="Calibri"/>
          <w:color w:val="000000" w:themeColor="text1"/>
          <w:sz w:val="24"/>
          <w:szCs w:val="24"/>
        </w:rPr>
        <w:t xml:space="preserve"> will positively influence your students </w:t>
      </w:r>
      <w:r w:rsidR="006B4B62">
        <w:rPr>
          <w:rFonts w:cs="Calibri"/>
          <w:color w:val="000000" w:themeColor="text1"/>
          <w:sz w:val="24"/>
          <w:szCs w:val="24"/>
        </w:rPr>
        <w:t xml:space="preserve">and </w:t>
      </w:r>
      <w:r w:rsidR="00C50977">
        <w:rPr>
          <w:rFonts w:cs="Calibri"/>
          <w:color w:val="000000" w:themeColor="text1"/>
          <w:sz w:val="24"/>
          <w:szCs w:val="24"/>
        </w:rPr>
        <w:t xml:space="preserve">maintain </w:t>
      </w:r>
      <w:r w:rsidR="006B4B62">
        <w:rPr>
          <w:rFonts w:cs="Calibri"/>
          <w:color w:val="000000" w:themeColor="text1"/>
          <w:sz w:val="24"/>
          <w:szCs w:val="24"/>
        </w:rPr>
        <w:t xml:space="preserve">a high standard of </w:t>
      </w:r>
      <w:r w:rsidR="006B4B62">
        <w:rPr>
          <w:rFonts w:cs="Calibri"/>
          <w:color w:val="000000" w:themeColor="text1"/>
          <w:sz w:val="24"/>
          <w:szCs w:val="24"/>
        </w:rPr>
        <w:lastRenderedPageBreak/>
        <w:t xml:space="preserve">morale if your passion reflects in your teaching. </w:t>
      </w:r>
      <w:r w:rsidR="00216C3B">
        <w:rPr>
          <w:rFonts w:cs="Calibri"/>
          <w:color w:val="000000" w:themeColor="text1"/>
          <w:sz w:val="24"/>
          <w:szCs w:val="24"/>
        </w:rPr>
        <w:t>This will encourage others to learn and develop their own career paths</w:t>
      </w:r>
      <w:r w:rsidR="00BD3516">
        <w:rPr>
          <w:rFonts w:cs="Calibri"/>
          <w:color w:val="000000" w:themeColor="text1"/>
          <w:sz w:val="24"/>
          <w:szCs w:val="24"/>
        </w:rPr>
        <w:t>.</w:t>
      </w:r>
    </w:p>
    <w:p w14:paraId="2B8C945A" w14:textId="21BF66CD" w:rsidR="007009C1" w:rsidRDefault="00E22C42" w:rsidP="00BF491C">
      <w:pPr>
        <w:jc w:val="both"/>
        <w:rPr>
          <w:rFonts w:cs="Calibri"/>
          <w:color w:val="000000" w:themeColor="text1"/>
          <w:sz w:val="24"/>
          <w:szCs w:val="24"/>
        </w:rPr>
      </w:pPr>
      <w:r w:rsidRPr="00E22C42">
        <w:rPr>
          <w:rFonts w:cs="Calibri"/>
          <w:color w:val="000000" w:themeColor="text1"/>
          <w:sz w:val="24"/>
          <w:szCs w:val="24"/>
        </w:rPr>
        <w:t>Resilience is also about providing flexibility and being able to adapt to many different changes at short notice, and this would be the role of a ‘Resilient Trainer</w:t>
      </w:r>
      <w:r w:rsidR="008769A9" w:rsidRPr="00E22C42">
        <w:rPr>
          <w:rFonts w:cs="Calibri"/>
          <w:color w:val="000000" w:themeColor="text1"/>
          <w:sz w:val="24"/>
          <w:szCs w:val="24"/>
        </w:rPr>
        <w:t>.’</w:t>
      </w:r>
      <w:r w:rsidR="006F4A79">
        <w:rPr>
          <w:rFonts w:cs="Calibri"/>
          <w:color w:val="000000" w:themeColor="text1"/>
          <w:sz w:val="24"/>
          <w:szCs w:val="24"/>
        </w:rPr>
        <w:t xml:space="preserve"> The role would require location and timetable changes</w:t>
      </w:r>
      <w:r w:rsidR="000A5ADF">
        <w:rPr>
          <w:rFonts w:cs="Calibri"/>
          <w:color w:val="000000" w:themeColor="text1"/>
          <w:sz w:val="24"/>
          <w:szCs w:val="24"/>
        </w:rPr>
        <w:t xml:space="preserve">, some planned and at </w:t>
      </w:r>
      <w:r w:rsidR="005654A2">
        <w:rPr>
          <w:rFonts w:cs="Calibri"/>
          <w:color w:val="000000" w:themeColor="text1"/>
          <w:sz w:val="24"/>
          <w:szCs w:val="24"/>
        </w:rPr>
        <w:t>short</w:t>
      </w:r>
      <w:r w:rsidR="000A5ADF">
        <w:rPr>
          <w:rFonts w:cs="Calibri"/>
          <w:color w:val="000000" w:themeColor="text1"/>
          <w:sz w:val="24"/>
          <w:szCs w:val="24"/>
        </w:rPr>
        <w:t xml:space="preserve"> notice, so the trainer will be providing that flexibility or resilience for the organisation</w:t>
      </w:r>
      <w:r w:rsidR="00D844B4">
        <w:rPr>
          <w:rFonts w:cs="Calibri"/>
          <w:color w:val="000000" w:themeColor="text1"/>
          <w:sz w:val="24"/>
          <w:szCs w:val="24"/>
        </w:rPr>
        <w:t xml:space="preserve">, but how can we improve </w:t>
      </w:r>
      <w:r w:rsidR="007009C1">
        <w:rPr>
          <w:rFonts w:cs="Calibri"/>
          <w:color w:val="000000" w:themeColor="text1"/>
          <w:sz w:val="24"/>
          <w:szCs w:val="24"/>
        </w:rPr>
        <w:t>this,</w:t>
      </w:r>
      <w:r w:rsidR="00947AAC">
        <w:rPr>
          <w:rFonts w:cs="Calibri"/>
          <w:color w:val="000000" w:themeColor="text1"/>
          <w:sz w:val="24"/>
          <w:szCs w:val="24"/>
        </w:rPr>
        <w:t xml:space="preserve"> </w:t>
      </w:r>
      <w:r w:rsidR="00D76F39">
        <w:rPr>
          <w:rFonts w:cs="Calibri"/>
          <w:color w:val="000000" w:themeColor="text1"/>
          <w:sz w:val="24"/>
          <w:szCs w:val="24"/>
        </w:rPr>
        <w:t xml:space="preserve">and it be beneficial? </w:t>
      </w:r>
      <w:r w:rsidR="008A5A3B">
        <w:rPr>
          <w:rFonts w:cs="Calibri"/>
          <w:color w:val="000000" w:themeColor="text1"/>
          <w:sz w:val="24"/>
          <w:szCs w:val="24"/>
        </w:rPr>
        <w:t xml:space="preserve">In the book </w:t>
      </w:r>
      <w:r w:rsidR="008A5A3B" w:rsidRPr="00582FBD">
        <w:rPr>
          <w:rFonts w:cs="Calibri"/>
          <w:b/>
          <w:bCs/>
          <w:color w:val="000000" w:themeColor="text1"/>
          <w:sz w:val="24"/>
          <w:szCs w:val="24"/>
        </w:rPr>
        <w:t>Managing For Resilience</w:t>
      </w:r>
      <w:r w:rsidR="00582FBD" w:rsidRPr="00582FBD">
        <w:rPr>
          <w:rFonts w:cs="Calibri"/>
          <w:b/>
          <w:bCs/>
          <w:color w:val="000000" w:themeColor="text1"/>
          <w:sz w:val="24"/>
          <w:szCs w:val="24"/>
        </w:rPr>
        <w:t xml:space="preserve"> (2017)</w:t>
      </w:r>
      <w:r w:rsidR="00582FBD">
        <w:rPr>
          <w:rFonts w:cs="Calibri"/>
          <w:color w:val="000000" w:themeColor="text1"/>
          <w:sz w:val="24"/>
          <w:szCs w:val="24"/>
        </w:rPr>
        <w:t xml:space="preserve">, various </w:t>
      </w:r>
      <w:r w:rsidR="00D16DA7">
        <w:rPr>
          <w:rFonts w:cs="Calibri"/>
          <w:color w:val="000000" w:themeColor="text1"/>
          <w:sz w:val="24"/>
          <w:szCs w:val="24"/>
        </w:rPr>
        <w:t>specialists have contributed their ideas of managing wellbeing and performance.</w:t>
      </w:r>
      <w:r w:rsidR="007009C1">
        <w:rPr>
          <w:rFonts w:cs="Calibri"/>
          <w:color w:val="000000" w:themeColor="text1"/>
          <w:sz w:val="24"/>
          <w:szCs w:val="24"/>
        </w:rPr>
        <w:t xml:space="preserve"> </w:t>
      </w:r>
      <w:r w:rsidR="00D41C69" w:rsidRPr="00D41C69">
        <w:rPr>
          <w:rFonts w:cs="Calibri"/>
          <w:b/>
          <w:bCs/>
          <w:i/>
          <w:iCs/>
          <w:color w:val="000000" w:themeColor="text1"/>
          <w:sz w:val="24"/>
          <w:szCs w:val="24"/>
        </w:rPr>
        <w:t>Sinclair</w:t>
      </w:r>
      <w:r w:rsidR="00E35F64" w:rsidRPr="00D41C69">
        <w:rPr>
          <w:rFonts w:cs="Calibri"/>
          <w:b/>
          <w:bCs/>
          <w:i/>
          <w:iCs/>
          <w:color w:val="000000" w:themeColor="text1"/>
          <w:sz w:val="24"/>
          <w:szCs w:val="24"/>
        </w:rPr>
        <w:t xml:space="preserve"> and Cheung</w:t>
      </w:r>
      <w:r w:rsidR="00E35F64">
        <w:rPr>
          <w:rFonts w:cs="Calibri"/>
          <w:color w:val="000000" w:themeColor="text1"/>
          <w:sz w:val="24"/>
          <w:szCs w:val="24"/>
        </w:rPr>
        <w:t xml:space="preserve"> (P22) explains five </w:t>
      </w:r>
      <w:r w:rsidR="001268EC">
        <w:rPr>
          <w:rFonts w:cs="Calibri"/>
          <w:color w:val="000000" w:themeColor="text1"/>
          <w:sz w:val="24"/>
          <w:szCs w:val="24"/>
        </w:rPr>
        <w:t>characteristics that</w:t>
      </w:r>
      <w:r w:rsidR="001F3CF1">
        <w:rPr>
          <w:rFonts w:cs="Calibri"/>
          <w:color w:val="000000" w:themeColor="text1"/>
          <w:sz w:val="24"/>
          <w:szCs w:val="24"/>
        </w:rPr>
        <w:t xml:space="preserve"> promotes</w:t>
      </w:r>
      <w:r w:rsidR="001268EC">
        <w:rPr>
          <w:rFonts w:cs="Calibri"/>
          <w:color w:val="000000" w:themeColor="text1"/>
          <w:sz w:val="24"/>
          <w:szCs w:val="24"/>
        </w:rPr>
        <w:t xml:space="preserve"> </w:t>
      </w:r>
      <w:r w:rsidR="00E50718">
        <w:rPr>
          <w:rFonts w:cs="Calibri"/>
          <w:color w:val="000000" w:themeColor="text1"/>
          <w:sz w:val="24"/>
          <w:szCs w:val="24"/>
        </w:rPr>
        <w:t>r</w:t>
      </w:r>
      <w:r w:rsidR="00D41C69">
        <w:rPr>
          <w:rFonts w:cs="Calibri"/>
          <w:color w:val="000000" w:themeColor="text1"/>
          <w:sz w:val="24"/>
          <w:szCs w:val="24"/>
        </w:rPr>
        <w:t xml:space="preserve">esilience; </w:t>
      </w:r>
      <w:r w:rsidR="001F3CF1">
        <w:rPr>
          <w:rFonts w:cs="Calibri"/>
          <w:color w:val="000000" w:themeColor="text1"/>
          <w:sz w:val="24"/>
          <w:szCs w:val="24"/>
        </w:rPr>
        <w:t xml:space="preserve">Purpose, </w:t>
      </w:r>
      <w:r w:rsidR="001268EC">
        <w:rPr>
          <w:rFonts w:cs="Calibri"/>
          <w:color w:val="000000" w:themeColor="text1"/>
          <w:sz w:val="24"/>
          <w:szCs w:val="24"/>
        </w:rPr>
        <w:t xml:space="preserve">Optimism, Willpower, Emotional stability, </w:t>
      </w:r>
      <w:r w:rsidR="001F3CF1">
        <w:rPr>
          <w:rFonts w:cs="Calibri"/>
          <w:color w:val="000000" w:themeColor="text1"/>
          <w:sz w:val="24"/>
          <w:szCs w:val="24"/>
        </w:rPr>
        <w:t>and</w:t>
      </w:r>
      <w:r w:rsidR="00D41C69">
        <w:rPr>
          <w:rFonts w:cs="Calibri"/>
          <w:color w:val="000000" w:themeColor="text1"/>
          <w:sz w:val="24"/>
          <w:szCs w:val="24"/>
        </w:rPr>
        <w:t xml:space="preserve"> Resourcefulness, </w:t>
      </w:r>
      <w:r w:rsidR="001A4873">
        <w:rPr>
          <w:rFonts w:cs="Calibri"/>
          <w:color w:val="000000" w:themeColor="text1"/>
          <w:sz w:val="24"/>
          <w:szCs w:val="24"/>
        </w:rPr>
        <w:t>with the latter explaining th</w:t>
      </w:r>
      <w:r w:rsidR="0096760A">
        <w:rPr>
          <w:rFonts w:cs="Calibri"/>
          <w:color w:val="000000" w:themeColor="text1"/>
          <w:sz w:val="24"/>
          <w:szCs w:val="24"/>
        </w:rPr>
        <w:t>at “</w:t>
      </w:r>
      <w:r w:rsidR="00D13C11" w:rsidRPr="00F45597">
        <w:rPr>
          <w:rFonts w:cs="Calibri"/>
          <w:i/>
          <w:iCs/>
          <w:color w:val="000000" w:themeColor="text1"/>
          <w:sz w:val="24"/>
          <w:szCs w:val="24"/>
        </w:rPr>
        <w:t>resourceful individuals adopt a head on approach to confronting problems</w:t>
      </w:r>
      <w:r w:rsidR="00522086">
        <w:rPr>
          <w:rFonts w:cs="Calibri"/>
          <w:color w:val="000000" w:themeColor="text1"/>
          <w:sz w:val="24"/>
          <w:szCs w:val="24"/>
        </w:rPr>
        <w:t>”</w:t>
      </w:r>
      <w:r w:rsidR="005E07A6">
        <w:rPr>
          <w:rFonts w:cs="Calibri"/>
          <w:color w:val="000000" w:themeColor="text1"/>
          <w:sz w:val="24"/>
          <w:szCs w:val="24"/>
        </w:rPr>
        <w:t xml:space="preserve"> which enables them to </w:t>
      </w:r>
      <w:r w:rsidR="00522086">
        <w:rPr>
          <w:rFonts w:cs="Calibri"/>
          <w:color w:val="000000" w:themeColor="text1"/>
          <w:sz w:val="24"/>
          <w:szCs w:val="24"/>
        </w:rPr>
        <w:t>“</w:t>
      </w:r>
      <w:r w:rsidR="005E07A6" w:rsidRPr="00F45597">
        <w:rPr>
          <w:rFonts w:cs="Calibri"/>
          <w:i/>
          <w:iCs/>
          <w:color w:val="000000" w:themeColor="text1"/>
          <w:sz w:val="24"/>
          <w:szCs w:val="24"/>
        </w:rPr>
        <w:t xml:space="preserve">avoid </w:t>
      </w:r>
      <w:r w:rsidR="00522086" w:rsidRPr="00F45597">
        <w:rPr>
          <w:rFonts w:cs="Calibri"/>
          <w:i/>
          <w:iCs/>
          <w:color w:val="000000" w:themeColor="text1"/>
          <w:sz w:val="24"/>
          <w:szCs w:val="24"/>
        </w:rPr>
        <w:t xml:space="preserve">some </w:t>
      </w:r>
      <w:r w:rsidR="005E07A6" w:rsidRPr="00F45597">
        <w:rPr>
          <w:rFonts w:cs="Calibri"/>
          <w:i/>
          <w:iCs/>
          <w:color w:val="000000" w:themeColor="text1"/>
          <w:sz w:val="24"/>
          <w:szCs w:val="24"/>
        </w:rPr>
        <w:t>problems</w:t>
      </w:r>
      <w:r w:rsidR="00522086">
        <w:rPr>
          <w:rFonts w:cs="Calibri"/>
          <w:color w:val="000000" w:themeColor="text1"/>
          <w:sz w:val="24"/>
          <w:szCs w:val="24"/>
        </w:rPr>
        <w:t xml:space="preserve">”, </w:t>
      </w:r>
      <w:r w:rsidR="00C666FB">
        <w:rPr>
          <w:rFonts w:cs="Calibri"/>
          <w:color w:val="000000" w:themeColor="text1"/>
          <w:sz w:val="24"/>
          <w:szCs w:val="24"/>
        </w:rPr>
        <w:t>and “</w:t>
      </w:r>
      <w:r w:rsidR="00C666FB" w:rsidRPr="00F45597">
        <w:rPr>
          <w:rFonts w:cs="Calibri"/>
          <w:i/>
          <w:iCs/>
          <w:color w:val="000000" w:themeColor="text1"/>
          <w:sz w:val="24"/>
          <w:szCs w:val="24"/>
        </w:rPr>
        <w:t xml:space="preserve">remain </w:t>
      </w:r>
      <w:r w:rsidR="00F45597" w:rsidRPr="00F45597">
        <w:rPr>
          <w:rFonts w:cs="Calibri"/>
          <w:i/>
          <w:iCs/>
          <w:color w:val="000000" w:themeColor="text1"/>
          <w:sz w:val="24"/>
          <w:szCs w:val="24"/>
        </w:rPr>
        <w:t>productively</w:t>
      </w:r>
      <w:r w:rsidR="00C666FB" w:rsidRPr="00F45597">
        <w:rPr>
          <w:rFonts w:cs="Calibri"/>
          <w:i/>
          <w:iCs/>
          <w:color w:val="000000" w:themeColor="text1"/>
          <w:sz w:val="24"/>
          <w:szCs w:val="24"/>
        </w:rPr>
        <w:t xml:space="preserve"> engage</w:t>
      </w:r>
      <w:r w:rsidR="00F45597" w:rsidRPr="00F45597">
        <w:rPr>
          <w:rFonts w:cs="Calibri"/>
          <w:i/>
          <w:iCs/>
          <w:color w:val="000000" w:themeColor="text1"/>
          <w:sz w:val="24"/>
          <w:szCs w:val="24"/>
        </w:rPr>
        <w:t>d in their work rather than being debilitated by stressors</w:t>
      </w:r>
      <w:r w:rsidR="00F45597">
        <w:rPr>
          <w:rFonts w:cs="Calibri"/>
          <w:color w:val="000000" w:themeColor="text1"/>
          <w:sz w:val="24"/>
          <w:szCs w:val="24"/>
        </w:rPr>
        <w:t xml:space="preserve">”. </w:t>
      </w:r>
      <w:r w:rsidR="00C05483">
        <w:rPr>
          <w:rFonts w:cs="Calibri"/>
          <w:color w:val="000000" w:themeColor="text1"/>
          <w:sz w:val="24"/>
          <w:szCs w:val="24"/>
        </w:rPr>
        <w:t xml:space="preserve">This </w:t>
      </w:r>
      <w:r w:rsidR="00B147AA">
        <w:rPr>
          <w:rFonts w:cs="Calibri"/>
          <w:color w:val="000000" w:themeColor="text1"/>
          <w:sz w:val="24"/>
          <w:szCs w:val="24"/>
        </w:rPr>
        <w:t>type of employee carries many great benefi</w:t>
      </w:r>
      <w:r w:rsidR="00F5261E">
        <w:rPr>
          <w:rFonts w:cs="Calibri"/>
          <w:color w:val="000000" w:themeColor="text1"/>
          <w:sz w:val="24"/>
          <w:szCs w:val="24"/>
        </w:rPr>
        <w:t xml:space="preserve">ts that would provide a positive balance </w:t>
      </w:r>
      <w:r w:rsidR="00402C07">
        <w:rPr>
          <w:rFonts w:cs="Calibri"/>
          <w:color w:val="000000" w:themeColor="text1"/>
          <w:sz w:val="24"/>
          <w:szCs w:val="24"/>
        </w:rPr>
        <w:t xml:space="preserve">within the training team </w:t>
      </w:r>
      <w:r w:rsidR="0062555A">
        <w:rPr>
          <w:rFonts w:cs="Calibri"/>
          <w:color w:val="000000" w:themeColor="text1"/>
          <w:sz w:val="24"/>
          <w:szCs w:val="24"/>
        </w:rPr>
        <w:t>and for the organisation</w:t>
      </w:r>
      <w:r w:rsidR="001C282A">
        <w:rPr>
          <w:rFonts w:cs="Calibri"/>
          <w:color w:val="000000" w:themeColor="text1"/>
          <w:sz w:val="24"/>
          <w:szCs w:val="24"/>
        </w:rPr>
        <w:t xml:space="preserve"> by confronting any staffing issues and </w:t>
      </w:r>
      <w:r w:rsidR="004D4008">
        <w:rPr>
          <w:rFonts w:cs="Calibri"/>
          <w:color w:val="000000" w:themeColor="text1"/>
          <w:sz w:val="24"/>
          <w:szCs w:val="24"/>
        </w:rPr>
        <w:t xml:space="preserve">carrying their knowledge and </w:t>
      </w:r>
      <w:r w:rsidR="001B559D">
        <w:rPr>
          <w:rFonts w:cs="Calibri"/>
          <w:color w:val="000000" w:themeColor="text1"/>
          <w:sz w:val="24"/>
          <w:szCs w:val="24"/>
        </w:rPr>
        <w:t xml:space="preserve">passion between roles, giving the students a more varied and </w:t>
      </w:r>
      <w:r w:rsidR="006E10D4">
        <w:rPr>
          <w:rFonts w:cs="Calibri"/>
          <w:color w:val="000000" w:themeColor="text1"/>
          <w:sz w:val="24"/>
          <w:szCs w:val="24"/>
        </w:rPr>
        <w:t xml:space="preserve">insightful learning experience. </w:t>
      </w:r>
    </w:p>
    <w:p w14:paraId="06F6D29D" w14:textId="4449F9DD" w:rsidR="005C59FB" w:rsidRPr="00B75CB1" w:rsidRDefault="007C3C4B" w:rsidP="008C7746">
      <w:pPr>
        <w:jc w:val="both"/>
        <w:rPr>
          <w:rFonts w:cs="Calibri"/>
          <w:color w:val="153D63" w:themeColor="text2" w:themeTint="E6"/>
          <w:sz w:val="28"/>
          <w:szCs w:val="28"/>
        </w:rPr>
      </w:pPr>
      <w:r w:rsidRPr="00B75CB1">
        <w:rPr>
          <w:rFonts w:cs="Calibri"/>
          <w:b/>
          <w:bCs/>
          <w:color w:val="153D63" w:themeColor="text2" w:themeTint="E6"/>
          <w:sz w:val="28"/>
          <w:szCs w:val="28"/>
        </w:rPr>
        <w:t>Benefits of the approach</w:t>
      </w:r>
      <w:r w:rsidR="007F47D2" w:rsidRPr="00B75CB1">
        <w:rPr>
          <w:rFonts w:cs="Calibri"/>
          <w:color w:val="153D63" w:themeColor="text2" w:themeTint="E6"/>
          <w:sz w:val="28"/>
          <w:szCs w:val="28"/>
        </w:rPr>
        <w:t>:</w:t>
      </w:r>
    </w:p>
    <w:p w14:paraId="3A80DCCC" w14:textId="21277A0F" w:rsidR="006068DD" w:rsidRPr="001B6ED0" w:rsidRDefault="007F406C" w:rsidP="001B6ED0">
      <w:pPr>
        <w:jc w:val="both"/>
        <w:rPr>
          <w:rFonts w:cs="Calibri"/>
          <w:color w:val="000000" w:themeColor="text1"/>
          <w:sz w:val="24"/>
          <w:szCs w:val="24"/>
        </w:rPr>
      </w:pPr>
      <w:r w:rsidRPr="00B83F0F">
        <w:rPr>
          <w:rFonts w:cs="Calibri"/>
          <w:color w:val="000000" w:themeColor="text1"/>
          <w:sz w:val="24"/>
          <w:szCs w:val="24"/>
        </w:rPr>
        <w:t xml:space="preserve">There are many benefits that outweigh the cons </w:t>
      </w:r>
      <w:r w:rsidR="00FA2D66" w:rsidRPr="00B83F0F">
        <w:rPr>
          <w:rFonts w:cs="Calibri"/>
          <w:color w:val="000000" w:themeColor="text1"/>
          <w:sz w:val="24"/>
          <w:szCs w:val="24"/>
        </w:rPr>
        <w:t xml:space="preserve">for having a </w:t>
      </w:r>
      <w:r w:rsidR="00BB2933" w:rsidRPr="00B83F0F">
        <w:rPr>
          <w:rFonts w:cs="Calibri"/>
          <w:color w:val="000000" w:themeColor="text1"/>
          <w:sz w:val="24"/>
          <w:szCs w:val="24"/>
        </w:rPr>
        <w:t>Resilience</w:t>
      </w:r>
      <w:r w:rsidR="00EA0DA5" w:rsidRPr="00B83F0F">
        <w:rPr>
          <w:rFonts w:cs="Calibri"/>
          <w:color w:val="000000" w:themeColor="text1"/>
          <w:sz w:val="24"/>
          <w:szCs w:val="24"/>
        </w:rPr>
        <w:t xml:space="preserve"> </w:t>
      </w:r>
      <w:r w:rsidR="00BB2933" w:rsidRPr="00B83F0F">
        <w:rPr>
          <w:rFonts w:cs="Calibri"/>
          <w:color w:val="000000" w:themeColor="text1"/>
          <w:sz w:val="24"/>
          <w:szCs w:val="24"/>
        </w:rPr>
        <w:t>Trainer</w:t>
      </w:r>
      <w:r w:rsidR="009452F4" w:rsidRPr="00B83F0F">
        <w:rPr>
          <w:rFonts w:cs="Calibri"/>
          <w:color w:val="000000" w:themeColor="text1"/>
          <w:sz w:val="24"/>
          <w:szCs w:val="24"/>
        </w:rPr>
        <w:t xml:space="preserve"> </w:t>
      </w:r>
      <w:r w:rsidR="00FA2D66" w:rsidRPr="00B83F0F">
        <w:rPr>
          <w:rFonts w:cs="Calibri"/>
          <w:color w:val="000000" w:themeColor="text1"/>
          <w:sz w:val="24"/>
          <w:szCs w:val="24"/>
        </w:rPr>
        <w:t>in the department</w:t>
      </w:r>
      <w:r w:rsidR="00321785" w:rsidRPr="00B83F0F">
        <w:rPr>
          <w:rFonts w:cs="Calibri"/>
          <w:color w:val="000000" w:themeColor="text1"/>
          <w:sz w:val="24"/>
          <w:szCs w:val="24"/>
        </w:rPr>
        <w:t xml:space="preserve">, and most importantly the trainer would </w:t>
      </w:r>
      <w:r w:rsidR="00360D5F" w:rsidRPr="00B83F0F">
        <w:rPr>
          <w:rFonts w:cs="Calibri"/>
          <w:color w:val="000000" w:themeColor="text1"/>
          <w:sz w:val="24"/>
          <w:szCs w:val="24"/>
        </w:rPr>
        <w:t xml:space="preserve">need to </w:t>
      </w:r>
      <w:r w:rsidR="00321785" w:rsidRPr="00B83F0F">
        <w:rPr>
          <w:rFonts w:cs="Calibri"/>
          <w:color w:val="000000" w:themeColor="text1"/>
          <w:sz w:val="24"/>
          <w:szCs w:val="24"/>
        </w:rPr>
        <w:t xml:space="preserve">be able to promote and influence the </w:t>
      </w:r>
      <w:r w:rsidR="006470A6" w:rsidRPr="00B83F0F">
        <w:rPr>
          <w:rFonts w:cs="Calibri"/>
          <w:color w:val="000000" w:themeColor="text1"/>
          <w:sz w:val="24"/>
          <w:szCs w:val="24"/>
        </w:rPr>
        <w:t>importance</w:t>
      </w:r>
      <w:r w:rsidR="00321785" w:rsidRPr="00B83F0F">
        <w:rPr>
          <w:rFonts w:cs="Calibri"/>
          <w:color w:val="000000" w:themeColor="text1"/>
          <w:sz w:val="24"/>
          <w:szCs w:val="24"/>
        </w:rPr>
        <w:t xml:space="preserve"> and expectations of policing standards and ensure that the </w:t>
      </w:r>
      <w:r w:rsidR="008017E2">
        <w:rPr>
          <w:rFonts w:cs="Calibri"/>
          <w:color w:val="000000" w:themeColor="text1"/>
          <w:sz w:val="24"/>
          <w:szCs w:val="24"/>
        </w:rPr>
        <w:t>S</w:t>
      </w:r>
      <w:r w:rsidR="00360D5F" w:rsidRPr="00B83F0F">
        <w:rPr>
          <w:rFonts w:cs="Calibri"/>
          <w:color w:val="000000" w:themeColor="text1"/>
          <w:sz w:val="24"/>
          <w:szCs w:val="24"/>
        </w:rPr>
        <w:t xml:space="preserve">tandards of </w:t>
      </w:r>
      <w:r w:rsidR="008017E2">
        <w:rPr>
          <w:rFonts w:cs="Calibri"/>
          <w:color w:val="000000" w:themeColor="text1"/>
          <w:sz w:val="24"/>
          <w:szCs w:val="24"/>
        </w:rPr>
        <w:t>P</w:t>
      </w:r>
      <w:r w:rsidR="00360D5F" w:rsidRPr="00B83F0F">
        <w:rPr>
          <w:rFonts w:cs="Calibri"/>
          <w:color w:val="000000" w:themeColor="text1"/>
          <w:sz w:val="24"/>
          <w:szCs w:val="24"/>
        </w:rPr>
        <w:t xml:space="preserve">rofessional </w:t>
      </w:r>
      <w:r w:rsidR="008017E2">
        <w:rPr>
          <w:rFonts w:cs="Calibri"/>
          <w:color w:val="000000" w:themeColor="text1"/>
          <w:sz w:val="24"/>
          <w:szCs w:val="24"/>
        </w:rPr>
        <w:t>B</w:t>
      </w:r>
      <w:r w:rsidR="00360D5F" w:rsidRPr="00B83F0F">
        <w:rPr>
          <w:rFonts w:cs="Calibri"/>
          <w:color w:val="000000" w:themeColor="text1"/>
          <w:sz w:val="24"/>
          <w:szCs w:val="24"/>
        </w:rPr>
        <w:t xml:space="preserve">ehaviour and </w:t>
      </w:r>
      <w:r w:rsidR="006470A6" w:rsidRPr="00B83F0F">
        <w:rPr>
          <w:rFonts w:cs="Calibri"/>
          <w:color w:val="000000" w:themeColor="text1"/>
          <w:sz w:val="24"/>
          <w:szCs w:val="24"/>
        </w:rPr>
        <w:t>C</w:t>
      </w:r>
      <w:r w:rsidR="00360D5F" w:rsidRPr="00B83F0F">
        <w:rPr>
          <w:rFonts w:cs="Calibri"/>
          <w:color w:val="000000" w:themeColor="text1"/>
          <w:sz w:val="24"/>
          <w:szCs w:val="24"/>
        </w:rPr>
        <w:t xml:space="preserve">ode of </w:t>
      </w:r>
      <w:r w:rsidR="006470A6" w:rsidRPr="00B83F0F">
        <w:rPr>
          <w:rFonts w:cs="Calibri"/>
          <w:color w:val="000000" w:themeColor="text1"/>
          <w:sz w:val="24"/>
          <w:szCs w:val="24"/>
        </w:rPr>
        <w:t>E</w:t>
      </w:r>
      <w:r w:rsidR="00360D5F" w:rsidRPr="00B83F0F">
        <w:rPr>
          <w:rFonts w:cs="Calibri"/>
          <w:color w:val="000000" w:themeColor="text1"/>
          <w:sz w:val="24"/>
          <w:szCs w:val="24"/>
        </w:rPr>
        <w:t xml:space="preserve">thics are adhered to. </w:t>
      </w:r>
    </w:p>
    <w:p w14:paraId="337B531F" w14:textId="463C61C4" w:rsidR="00003EEA" w:rsidRPr="005A7E27" w:rsidRDefault="00674380" w:rsidP="00F10D9A">
      <w:pPr>
        <w:jc w:val="both"/>
        <w:rPr>
          <w:rFonts w:cs="Calibri"/>
          <w:sz w:val="24"/>
          <w:szCs w:val="24"/>
        </w:rPr>
      </w:pPr>
      <w:r w:rsidRPr="00B83F0F">
        <w:rPr>
          <w:rFonts w:cs="Calibri"/>
          <w:b/>
          <w:bCs/>
          <w:color w:val="000000" w:themeColor="text1"/>
          <w:sz w:val="24"/>
          <w:szCs w:val="24"/>
          <w:u w:val="single"/>
        </w:rPr>
        <w:t>The organisation</w:t>
      </w:r>
      <w:r w:rsidRPr="00B83F0F">
        <w:rPr>
          <w:rFonts w:cs="Calibri"/>
          <w:color w:val="000000" w:themeColor="text1"/>
          <w:sz w:val="24"/>
          <w:szCs w:val="24"/>
        </w:rPr>
        <w:t xml:space="preserve"> could benefit </w:t>
      </w:r>
      <w:r w:rsidR="00D60695" w:rsidRPr="00B83F0F">
        <w:rPr>
          <w:rFonts w:cs="Calibri"/>
          <w:color w:val="000000" w:themeColor="text1"/>
          <w:sz w:val="24"/>
          <w:szCs w:val="24"/>
        </w:rPr>
        <w:t>greatly</w:t>
      </w:r>
      <w:r w:rsidR="004778B1" w:rsidRPr="00B83F0F">
        <w:rPr>
          <w:rFonts w:cs="Calibri"/>
          <w:color w:val="000000" w:themeColor="text1"/>
          <w:sz w:val="24"/>
          <w:szCs w:val="24"/>
        </w:rPr>
        <w:t>,</w:t>
      </w:r>
      <w:r w:rsidRPr="00B83F0F">
        <w:rPr>
          <w:rFonts w:cs="Calibri"/>
          <w:color w:val="000000" w:themeColor="text1"/>
          <w:sz w:val="24"/>
          <w:szCs w:val="24"/>
        </w:rPr>
        <w:t xml:space="preserve"> </w:t>
      </w:r>
      <w:r w:rsidR="00D60695" w:rsidRPr="00B83F0F">
        <w:rPr>
          <w:rFonts w:cs="Calibri"/>
          <w:color w:val="000000" w:themeColor="text1"/>
          <w:sz w:val="24"/>
          <w:szCs w:val="24"/>
        </w:rPr>
        <w:t xml:space="preserve">as the </w:t>
      </w:r>
      <w:r w:rsidR="00EA0DA5" w:rsidRPr="00B83F0F">
        <w:rPr>
          <w:rFonts w:cs="Calibri"/>
          <w:color w:val="000000" w:themeColor="text1"/>
          <w:sz w:val="24"/>
          <w:szCs w:val="24"/>
        </w:rPr>
        <w:t xml:space="preserve">Resilience Trainer </w:t>
      </w:r>
      <w:r w:rsidR="00D60695" w:rsidRPr="00B83F0F">
        <w:rPr>
          <w:rFonts w:cs="Calibri"/>
          <w:color w:val="000000" w:themeColor="text1"/>
          <w:sz w:val="24"/>
          <w:szCs w:val="24"/>
        </w:rPr>
        <w:t>would work alongside all the teams to develop the training and assessment packages</w:t>
      </w:r>
      <w:r w:rsidR="00165A51" w:rsidRPr="00B83F0F">
        <w:rPr>
          <w:rFonts w:cs="Calibri"/>
          <w:color w:val="000000" w:themeColor="text1"/>
          <w:sz w:val="24"/>
          <w:szCs w:val="24"/>
        </w:rPr>
        <w:t xml:space="preserve"> </w:t>
      </w:r>
      <w:r w:rsidR="00165A51" w:rsidRPr="005A7E27">
        <w:rPr>
          <w:rFonts w:cs="Calibri"/>
          <w:sz w:val="24"/>
          <w:szCs w:val="24"/>
        </w:rPr>
        <w:t>due to their extensive knowledge and experience</w:t>
      </w:r>
      <w:r w:rsidR="00D60695" w:rsidRPr="005A7E27">
        <w:rPr>
          <w:rFonts w:cs="Calibri"/>
          <w:sz w:val="24"/>
          <w:szCs w:val="24"/>
        </w:rPr>
        <w:t>. If one of the substantive trainers were absent</w:t>
      </w:r>
      <w:r w:rsidR="0001119C">
        <w:rPr>
          <w:rFonts w:cs="Calibri"/>
          <w:sz w:val="24"/>
          <w:szCs w:val="24"/>
        </w:rPr>
        <w:t>, or required assistance</w:t>
      </w:r>
      <w:r w:rsidR="00D60695" w:rsidRPr="005A7E27">
        <w:rPr>
          <w:rFonts w:cs="Calibri"/>
          <w:sz w:val="24"/>
          <w:szCs w:val="24"/>
        </w:rPr>
        <w:t xml:space="preserve">, the </w:t>
      </w:r>
      <w:r w:rsidR="00234E77" w:rsidRPr="005A7E27">
        <w:rPr>
          <w:rFonts w:cs="Calibri"/>
          <w:sz w:val="24"/>
          <w:szCs w:val="24"/>
        </w:rPr>
        <w:t xml:space="preserve">Resilience Trainer </w:t>
      </w:r>
      <w:r w:rsidR="00D60695" w:rsidRPr="005A7E27">
        <w:rPr>
          <w:rFonts w:cs="Calibri"/>
          <w:sz w:val="24"/>
          <w:szCs w:val="24"/>
        </w:rPr>
        <w:t xml:space="preserve">could ‘step in’ as they would be familiar with the processes and the material, so in theory the trainer could be training the </w:t>
      </w:r>
      <w:r w:rsidR="007B6FEA">
        <w:rPr>
          <w:rFonts w:cs="Calibri"/>
          <w:sz w:val="24"/>
          <w:szCs w:val="24"/>
        </w:rPr>
        <w:t>Special Constable</w:t>
      </w:r>
      <w:r w:rsidR="00D60695" w:rsidRPr="005A7E27">
        <w:rPr>
          <w:rFonts w:cs="Calibri"/>
          <w:sz w:val="24"/>
          <w:szCs w:val="24"/>
        </w:rPr>
        <w:t xml:space="preserve">s </w:t>
      </w:r>
      <w:r w:rsidR="004065CC">
        <w:rPr>
          <w:rFonts w:cs="Calibri"/>
          <w:sz w:val="24"/>
          <w:szCs w:val="24"/>
        </w:rPr>
        <w:t xml:space="preserve">in arrest procedures </w:t>
      </w:r>
      <w:r w:rsidR="00D60695" w:rsidRPr="005A7E27">
        <w:rPr>
          <w:rFonts w:cs="Calibri"/>
          <w:sz w:val="24"/>
          <w:szCs w:val="24"/>
        </w:rPr>
        <w:t xml:space="preserve">one week and standing in for </w:t>
      </w:r>
      <w:r w:rsidR="00E62DF2">
        <w:rPr>
          <w:rFonts w:cs="Calibri"/>
          <w:sz w:val="24"/>
          <w:szCs w:val="24"/>
        </w:rPr>
        <w:t xml:space="preserve">PCSO Neighbourhood </w:t>
      </w:r>
      <w:r w:rsidR="00D60695" w:rsidRPr="005A7E27">
        <w:rPr>
          <w:rFonts w:cs="Calibri"/>
          <w:sz w:val="24"/>
          <w:szCs w:val="24"/>
        </w:rPr>
        <w:t>training the next week.</w:t>
      </w:r>
      <w:r w:rsidR="00367823" w:rsidRPr="005A7E27">
        <w:rPr>
          <w:rFonts w:cs="Calibri"/>
          <w:sz w:val="24"/>
          <w:szCs w:val="24"/>
        </w:rPr>
        <w:t xml:space="preserve"> A </w:t>
      </w:r>
      <w:r w:rsidR="00F369AB" w:rsidRPr="005A7E27">
        <w:rPr>
          <w:rFonts w:cs="Calibri"/>
          <w:sz w:val="24"/>
          <w:szCs w:val="24"/>
        </w:rPr>
        <w:t xml:space="preserve">Resilience Trainer </w:t>
      </w:r>
      <w:r w:rsidR="00367823" w:rsidRPr="005A7E27">
        <w:rPr>
          <w:rFonts w:cs="Calibri"/>
          <w:sz w:val="24"/>
          <w:szCs w:val="24"/>
        </w:rPr>
        <w:t xml:space="preserve">enables the organisation to </w:t>
      </w:r>
      <w:r w:rsidR="00C61A8F" w:rsidRPr="005A7E27">
        <w:rPr>
          <w:rFonts w:cs="Calibri"/>
          <w:sz w:val="24"/>
          <w:szCs w:val="24"/>
        </w:rPr>
        <w:t xml:space="preserve">keep up with demands and </w:t>
      </w:r>
      <w:r w:rsidR="004F7C60" w:rsidRPr="005A7E27">
        <w:rPr>
          <w:rFonts w:cs="Calibri"/>
          <w:sz w:val="24"/>
          <w:szCs w:val="24"/>
        </w:rPr>
        <w:t>continue</w:t>
      </w:r>
      <w:r w:rsidR="00367823" w:rsidRPr="005A7E27">
        <w:rPr>
          <w:rFonts w:cs="Calibri"/>
          <w:sz w:val="24"/>
          <w:szCs w:val="24"/>
        </w:rPr>
        <w:t xml:space="preserve"> running effectively</w:t>
      </w:r>
      <w:r w:rsidR="00F369AB" w:rsidRPr="005A7E27">
        <w:rPr>
          <w:rFonts w:cs="Calibri"/>
          <w:sz w:val="24"/>
          <w:szCs w:val="24"/>
        </w:rPr>
        <w:t>,</w:t>
      </w:r>
      <w:r w:rsidR="00367823" w:rsidRPr="005A7E27">
        <w:rPr>
          <w:rFonts w:cs="Calibri"/>
          <w:sz w:val="24"/>
          <w:szCs w:val="24"/>
        </w:rPr>
        <w:t xml:space="preserve"> and ensuring that there are no delays in training caused by </w:t>
      </w:r>
      <w:r w:rsidR="003475D4" w:rsidRPr="005A7E27">
        <w:rPr>
          <w:rFonts w:cs="Calibri"/>
          <w:sz w:val="24"/>
          <w:szCs w:val="24"/>
        </w:rPr>
        <w:t>substantive</w:t>
      </w:r>
      <w:r w:rsidR="00367823" w:rsidRPr="005A7E27">
        <w:rPr>
          <w:rFonts w:cs="Calibri"/>
          <w:sz w:val="24"/>
          <w:szCs w:val="24"/>
        </w:rPr>
        <w:t xml:space="preserve"> trainers being absent. This prevents the </w:t>
      </w:r>
      <w:r w:rsidR="004778B1" w:rsidRPr="005A7E27">
        <w:rPr>
          <w:rFonts w:cs="Calibri"/>
          <w:sz w:val="24"/>
          <w:szCs w:val="24"/>
        </w:rPr>
        <w:t>knock-on</w:t>
      </w:r>
      <w:r w:rsidR="00367823" w:rsidRPr="005A7E27">
        <w:rPr>
          <w:rFonts w:cs="Calibri"/>
          <w:sz w:val="24"/>
          <w:szCs w:val="24"/>
        </w:rPr>
        <w:t xml:space="preserve"> effect of other delays and short staffing issues </w:t>
      </w:r>
      <w:r w:rsidR="00187E9E" w:rsidRPr="005A7E27">
        <w:rPr>
          <w:rFonts w:cs="Calibri"/>
          <w:sz w:val="24"/>
          <w:szCs w:val="24"/>
        </w:rPr>
        <w:t xml:space="preserve">in wider teams within the force, especially </w:t>
      </w:r>
      <w:r w:rsidR="00367823" w:rsidRPr="005A7E27">
        <w:rPr>
          <w:rFonts w:cs="Calibri"/>
          <w:sz w:val="24"/>
          <w:szCs w:val="24"/>
        </w:rPr>
        <w:t xml:space="preserve">when officers have </w:t>
      </w:r>
      <w:r w:rsidR="00A5126D" w:rsidRPr="005A7E27">
        <w:rPr>
          <w:rFonts w:cs="Calibri"/>
          <w:sz w:val="24"/>
          <w:szCs w:val="24"/>
        </w:rPr>
        <w:t xml:space="preserve">completed the training programme and </w:t>
      </w:r>
      <w:r w:rsidR="00DA38DB" w:rsidRPr="005A7E27">
        <w:rPr>
          <w:rFonts w:cs="Calibri"/>
          <w:sz w:val="24"/>
          <w:szCs w:val="24"/>
        </w:rPr>
        <w:t xml:space="preserve">are placed in </w:t>
      </w:r>
      <w:r w:rsidR="00367823" w:rsidRPr="005A7E27">
        <w:rPr>
          <w:rFonts w:cs="Calibri"/>
          <w:sz w:val="24"/>
          <w:szCs w:val="24"/>
        </w:rPr>
        <w:t xml:space="preserve">their </w:t>
      </w:r>
      <w:r w:rsidR="00187E9E" w:rsidRPr="005A7E27">
        <w:rPr>
          <w:rFonts w:cs="Calibri"/>
          <w:sz w:val="24"/>
          <w:szCs w:val="24"/>
        </w:rPr>
        <w:t xml:space="preserve">stations </w:t>
      </w:r>
      <w:r w:rsidR="00DA38DB" w:rsidRPr="005A7E27">
        <w:rPr>
          <w:rFonts w:cs="Calibri"/>
          <w:sz w:val="24"/>
          <w:szCs w:val="24"/>
        </w:rPr>
        <w:t>with new teams and supervisors</w:t>
      </w:r>
      <w:r w:rsidR="00C43D21" w:rsidRPr="005A7E27">
        <w:rPr>
          <w:rFonts w:cs="Calibri"/>
          <w:sz w:val="24"/>
          <w:szCs w:val="24"/>
        </w:rPr>
        <w:t>.</w:t>
      </w:r>
      <w:r w:rsidR="00367823" w:rsidRPr="005A7E27">
        <w:rPr>
          <w:rFonts w:cs="Calibri"/>
          <w:sz w:val="24"/>
          <w:szCs w:val="24"/>
        </w:rPr>
        <w:t xml:space="preserve"> </w:t>
      </w:r>
      <w:r w:rsidR="00C43D21" w:rsidRPr="005A7E27">
        <w:rPr>
          <w:rFonts w:cs="Calibri"/>
          <w:sz w:val="24"/>
          <w:szCs w:val="24"/>
        </w:rPr>
        <w:t xml:space="preserve">It also </w:t>
      </w:r>
      <w:r w:rsidR="00367823" w:rsidRPr="005A7E27">
        <w:rPr>
          <w:rFonts w:cs="Calibri"/>
          <w:sz w:val="24"/>
          <w:szCs w:val="24"/>
        </w:rPr>
        <w:t>allows for effective planning</w:t>
      </w:r>
      <w:r w:rsidR="000124C0" w:rsidRPr="005A7E27">
        <w:rPr>
          <w:rFonts w:cs="Calibri"/>
          <w:sz w:val="24"/>
          <w:szCs w:val="24"/>
        </w:rPr>
        <w:t xml:space="preserve"> </w:t>
      </w:r>
      <w:r w:rsidR="00743DE9" w:rsidRPr="005A7E27">
        <w:rPr>
          <w:rFonts w:cs="Calibri"/>
          <w:sz w:val="24"/>
          <w:szCs w:val="24"/>
        </w:rPr>
        <w:t xml:space="preserve">of resources, continuing assessment, </w:t>
      </w:r>
      <w:r w:rsidR="000124C0" w:rsidRPr="005A7E27">
        <w:rPr>
          <w:rFonts w:cs="Calibri"/>
          <w:sz w:val="24"/>
          <w:szCs w:val="24"/>
        </w:rPr>
        <w:t xml:space="preserve">and continuity </w:t>
      </w:r>
      <w:r w:rsidR="00F11C03" w:rsidRPr="005A7E27">
        <w:rPr>
          <w:rFonts w:cs="Calibri"/>
          <w:sz w:val="24"/>
          <w:szCs w:val="24"/>
        </w:rPr>
        <w:t>of the individual training programmes</w:t>
      </w:r>
      <w:r w:rsidR="00003EEA" w:rsidRPr="005A7E27">
        <w:rPr>
          <w:rFonts w:cs="Calibri"/>
          <w:sz w:val="24"/>
          <w:szCs w:val="24"/>
        </w:rPr>
        <w:t xml:space="preserve"> that is more cost effective for the organisation. </w:t>
      </w:r>
    </w:p>
    <w:p w14:paraId="14AA62F1" w14:textId="545CC637" w:rsidR="007C3C4B" w:rsidRPr="00655A7D" w:rsidRDefault="00864042" w:rsidP="00655A7D">
      <w:pPr>
        <w:jc w:val="both"/>
        <w:rPr>
          <w:rFonts w:cs="Calibri"/>
          <w:b/>
          <w:bCs/>
          <w:color w:val="002060"/>
          <w:sz w:val="24"/>
          <w:szCs w:val="24"/>
        </w:rPr>
      </w:pPr>
      <w:r w:rsidRPr="00655A7D">
        <w:rPr>
          <w:rFonts w:cs="Calibri"/>
          <w:sz w:val="24"/>
          <w:szCs w:val="24"/>
        </w:rPr>
        <w:t xml:space="preserve">There are many benefits for </w:t>
      </w:r>
      <w:r w:rsidRPr="00655A7D">
        <w:rPr>
          <w:rFonts w:cs="Calibri"/>
          <w:b/>
          <w:bCs/>
          <w:sz w:val="24"/>
          <w:szCs w:val="24"/>
          <w:u w:val="single"/>
        </w:rPr>
        <w:t>the trainer</w:t>
      </w:r>
      <w:r w:rsidRPr="00655A7D">
        <w:rPr>
          <w:rFonts w:cs="Calibri"/>
          <w:sz w:val="24"/>
          <w:szCs w:val="24"/>
        </w:rPr>
        <w:t xml:space="preserve"> in question. </w:t>
      </w:r>
      <w:r w:rsidR="00A62D79" w:rsidRPr="00655A7D">
        <w:rPr>
          <w:rFonts w:cs="Calibri"/>
          <w:b/>
          <w:bCs/>
          <w:sz w:val="24"/>
          <w:szCs w:val="24"/>
        </w:rPr>
        <w:t>Class Education (2025)</w:t>
      </w:r>
      <w:r w:rsidR="00A62D79" w:rsidRPr="00655A7D">
        <w:rPr>
          <w:rFonts w:cs="Calibri"/>
          <w:sz w:val="24"/>
          <w:szCs w:val="24"/>
        </w:rPr>
        <w:t xml:space="preserve"> explains how </w:t>
      </w:r>
      <w:r w:rsidR="0079671D" w:rsidRPr="00655A7D">
        <w:rPr>
          <w:rFonts w:cs="Calibri"/>
          <w:sz w:val="24"/>
          <w:szCs w:val="24"/>
        </w:rPr>
        <w:t xml:space="preserve">they can </w:t>
      </w:r>
      <w:r w:rsidR="00A71A86" w:rsidRPr="00655A7D">
        <w:rPr>
          <w:rFonts w:cs="Calibri"/>
          <w:sz w:val="24"/>
          <w:szCs w:val="24"/>
        </w:rPr>
        <w:t>“</w:t>
      </w:r>
      <w:r w:rsidR="00A71A86" w:rsidRPr="00655A7D">
        <w:rPr>
          <w:rFonts w:cs="Calibri"/>
          <w:i/>
          <w:iCs/>
          <w:sz w:val="24"/>
          <w:szCs w:val="24"/>
        </w:rPr>
        <w:t xml:space="preserve">Gain diverse experience as working in different </w:t>
      </w:r>
      <w:r w:rsidR="00EC1327" w:rsidRPr="00655A7D">
        <w:rPr>
          <w:rFonts w:cs="Calibri"/>
          <w:i/>
          <w:iCs/>
          <w:sz w:val="24"/>
          <w:szCs w:val="24"/>
        </w:rPr>
        <w:t>environments allows you to adapt quickly</w:t>
      </w:r>
      <w:r w:rsidR="00EC1327" w:rsidRPr="00655A7D">
        <w:rPr>
          <w:rFonts w:cs="Calibri"/>
          <w:sz w:val="24"/>
          <w:szCs w:val="24"/>
        </w:rPr>
        <w:t>” and have “</w:t>
      </w:r>
      <w:r w:rsidR="00884047" w:rsidRPr="00655A7D">
        <w:rPr>
          <w:rFonts w:cs="Calibri"/>
          <w:i/>
          <w:iCs/>
          <w:sz w:val="24"/>
          <w:szCs w:val="24"/>
        </w:rPr>
        <w:t>Exposure</w:t>
      </w:r>
      <w:r w:rsidR="00EC1327" w:rsidRPr="00655A7D">
        <w:rPr>
          <w:rFonts w:cs="Calibri"/>
          <w:i/>
          <w:iCs/>
          <w:sz w:val="24"/>
          <w:szCs w:val="24"/>
        </w:rPr>
        <w:t xml:space="preserve"> to various teaching methods, culture</w:t>
      </w:r>
      <w:r w:rsidR="00CF080E" w:rsidRPr="00655A7D">
        <w:rPr>
          <w:rFonts w:cs="Calibri"/>
          <w:i/>
          <w:iCs/>
          <w:sz w:val="24"/>
          <w:szCs w:val="24"/>
        </w:rPr>
        <w:t>s</w:t>
      </w:r>
      <w:r w:rsidR="00CF080E" w:rsidRPr="00655A7D">
        <w:rPr>
          <w:rFonts w:cs="Calibri"/>
          <w:sz w:val="24"/>
          <w:szCs w:val="24"/>
        </w:rPr>
        <w:t xml:space="preserve">” </w:t>
      </w:r>
      <w:r w:rsidR="00884047" w:rsidRPr="00655A7D">
        <w:rPr>
          <w:rFonts w:cs="Calibri"/>
          <w:sz w:val="24"/>
          <w:szCs w:val="24"/>
        </w:rPr>
        <w:t>and</w:t>
      </w:r>
      <w:r w:rsidR="00CF080E" w:rsidRPr="00655A7D">
        <w:rPr>
          <w:rFonts w:cs="Calibri"/>
          <w:sz w:val="24"/>
          <w:szCs w:val="24"/>
        </w:rPr>
        <w:t xml:space="preserve"> “</w:t>
      </w:r>
      <w:r w:rsidR="00CF080E" w:rsidRPr="00655A7D">
        <w:rPr>
          <w:rFonts w:cs="Calibri"/>
          <w:i/>
          <w:iCs/>
          <w:sz w:val="24"/>
          <w:szCs w:val="24"/>
        </w:rPr>
        <w:t>enhancing your CV</w:t>
      </w:r>
      <w:r w:rsidR="00CF080E" w:rsidRPr="00655A7D">
        <w:rPr>
          <w:rFonts w:cs="Calibri"/>
          <w:sz w:val="24"/>
          <w:szCs w:val="24"/>
        </w:rPr>
        <w:t xml:space="preserve">”. It also allows </w:t>
      </w:r>
      <w:r w:rsidR="00626571" w:rsidRPr="00655A7D">
        <w:rPr>
          <w:rFonts w:cs="Calibri"/>
          <w:sz w:val="24"/>
          <w:szCs w:val="24"/>
        </w:rPr>
        <w:t>“</w:t>
      </w:r>
      <w:r w:rsidR="00626571" w:rsidRPr="00655A7D">
        <w:rPr>
          <w:rFonts w:cs="Calibri"/>
          <w:i/>
          <w:iCs/>
          <w:sz w:val="24"/>
          <w:szCs w:val="24"/>
        </w:rPr>
        <w:t>O</w:t>
      </w:r>
      <w:r w:rsidR="00CF080E" w:rsidRPr="00655A7D">
        <w:rPr>
          <w:rFonts w:cs="Calibri"/>
          <w:i/>
          <w:iCs/>
          <w:sz w:val="24"/>
          <w:szCs w:val="24"/>
        </w:rPr>
        <w:t xml:space="preserve">pportunities </w:t>
      </w:r>
      <w:r w:rsidR="00626571" w:rsidRPr="00655A7D">
        <w:rPr>
          <w:rFonts w:cs="Calibri"/>
          <w:i/>
          <w:iCs/>
          <w:sz w:val="24"/>
          <w:szCs w:val="24"/>
        </w:rPr>
        <w:t>for networking as you connect with different teachers</w:t>
      </w:r>
      <w:r w:rsidR="000662F0" w:rsidRPr="00655A7D">
        <w:rPr>
          <w:rFonts w:cs="Calibri"/>
          <w:i/>
          <w:iCs/>
          <w:sz w:val="24"/>
          <w:szCs w:val="24"/>
        </w:rPr>
        <w:t>, leaders</w:t>
      </w:r>
      <w:r w:rsidR="00D14E8D" w:rsidRPr="00655A7D">
        <w:rPr>
          <w:rFonts w:cs="Calibri"/>
          <w:i/>
          <w:iCs/>
          <w:sz w:val="24"/>
          <w:szCs w:val="24"/>
        </w:rPr>
        <w:t xml:space="preserve"> and </w:t>
      </w:r>
      <w:r w:rsidR="00884047" w:rsidRPr="00655A7D">
        <w:rPr>
          <w:rFonts w:cs="Calibri"/>
          <w:i/>
          <w:iCs/>
          <w:sz w:val="24"/>
          <w:szCs w:val="24"/>
        </w:rPr>
        <w:t>colleagues who</w:t>
      </w:r>
      <w:r w:rsidR="00D14E8D" w:rsidRPr="00655A7D">
        <w:rPr>
          <w:rFonts w:cs="Calibri"/>
          <w:i/>
          <w:iCs/>
          <w:sz w:val="24"/>
          <w:szCs w:val="24"/>
        </w:rPr>
        <w:t xml:space="preserve"> may open doors to future opportunities</w:t>
      </w:r>
      <w:r w:rsidR="008769A9" w:rsidRPr="00655A7D">
        <w:rPr>
          <w:rFonts w:cs="Calibri"/>
          <w:sz w:val="24"/>
          <w:szCs w:val="24"/>
        </w:rPr>
        <w:t>.”</w:t>
      </w:r>
      <w:r w:rsidR="00D14E8D" w:rsidRPr="00655A7D">
        <w:rPr>
          <w:rFonts w:cs="Calibri"/>
          <w:sz w:val="24"/>
          <w:szCs w:val="24"/>
        </w:rPr>
        <w:t xml:space="preserve"> </w:t>
      </w:r>
      <w:r w:rsidR="008F68D1" w:rsidRPr="00655A7D">
        <w:rPr>
          <w:rFonts w:cs="Calibri"/>
          <w:sz w:val="24"/>
          <w:szCs w:val="24"/>
        </w:rPr>
        <w:t xml:space="preserve">This also gives </w:t>
      </w:r>
      <w:r w:rsidR="005654A2" w:rsidRPr="00655A7D">
        <w:rPr>
          <w:rFonts w:cs="Calibri"/>
          <w:sz w:val="24"/>
          <w:szCs w:val="24"/>
        </w:rPr>
        <w:t>many opportunities</w:t>
      </w:r>
      <w:r w:rsidR="008F68D1" w:rsidRPr="00655A7D">
        <w:rPr>
          <w:rFonts w:cs="Calibri"/>
          <w:sz w:val="24"/>
          <w:szCs w:val="24"/>
        </w:rPr>
        <w:t xml:space="preserve"> to develop </w:t>
      </w:r>
      <w:r w:rsidR="00884047" w:rsidRPr="00655A7D">
        <w:rPr>
          <w:rFonts w:cs="Calibri"/>
          <w:sz w:val="24"/>
          <w:szCs w:val="24"/>
        </w:rPr>
        <w:t>Continuous</w:t>
      </w:r>
      <w:r w:rsidR="008F68D1" w:rsidRPr="00655A7D">
        <w:rPr>
          <w:rFonts w:cs="Calibri"/>
          <w:sz w:val="24"/>
          <w:szCs w:val="24"/>
        </w:rPr>
        <w:t xml:space="preserve"> Professional </w:t>
      </w:r>
      <w:r w:rsidR="00884047" w:rsidRPr="00655A7D">
        <w:rPr>
          <w:rFonts w:cs="Calibri"/>
          <w:sz w:val="24"/>
          <w:szCs w:val="24"/>
        </w:rPr>
        <w:t>Development</w:t>
      </w:r>
      <w:r w:rsidR="008F68D1" w:rsidRPr="00655A7D">
        <w:rPr>
          <w:rFonts w:cs="Calibri"/>
          <w:sz w:val="24"/>
          <w:szCs w:val="24"/>
        </w:rPr>
        <w:t xml:space="preserve"> (CPD), as the trainer would need to regular</w:t>
      </w:r>
      <w:r w:rsidR="001739C7" w:rsidRPr="00655A7D">
        <w:rPr>
          <w:rFonts w:cs="Calibri"/>
          <w:sz w:val="24"/>
          <w:szCs w:val="24"/>
        </w:rPr>
        <w:t>ly</w:t>
      </w:r>
      <w:r w:rsidR="008F68D1" w:rsidRPr="00655A7D">
        <w:rPr>
          <w:rFonts w:cs="Calibri"/>
          <w:sz w:val="24"/>
          <w:szCs w:val="24"/>
        </w:rPr>
        <w:t xml:space="preserve"> update their skillset with various training</w:t>
      </w:r>
      <w:r w:rsidR="001739C7" w:rsidRPr="00655A7D">
        <w:rPr>
          <w:rFonts w:cs="Calibri"/>
          <w:sz w:val="24"/>
          <w:szCs w:val="24"/>
        </w:rPr>
        <w:t xml:space="preserve"> and assessment</w:t>
      </w:r>
      <w:r w:rsidR="008F68D1" w:rsidRPr="00655A7D">
        <w:rPr>
          <w:rFonts w:cs="Calibri"/>
          <w:sz w:val="24"/>
          <w:szCs w:val="24"/>
        </w:rPr>
        <w:t xml:space="preserve">, </w:t>
      </w:r>
      <w:r w:rsidR="007B5A47" w:rsidRPr="00655A7D">
        <w:rPr>
          <w:rFonts w:cs="Calibri"/>
          <w:sz w:val="24"/>
          <w:szCs w:val="24"/>
        </w:rPr>
        <w:t xml:space="preserve">observe other </w:t>
      </w:r>
      <w:r w:rsidR="00884047" w:rsidRPr="00655A7D">
        <w:rPr>
          <w:rFonts w:cs="Calibri"/>
          <w:sz w:val="24"/>
          <w:szCs w:val="24"/>
        </w:rPr>
        <w:t>trainers</w:t>
      </w:r>
      <w:r w:rsidR="007B5A47" w:rsidRPr="00655A7D">
        <w:rPr>
          <w:rFonts w:cs="Calibri"/>
          <w:sz w:val="24"/>
          <w:szCs w:val="24"/>
        </w:rPr>
        <w:t xml:space="preserve"> to gain an insight to their own methods and knowledge</w:t>
      </w:r>
      <w:r w:rsidR="00B44744" w:rsidRPr="00655A7D">
        <w:rPr>
          <w:rFonts w:cs="Calibri"/>
          <w:sz w:val="24"/>
          <w:szCs w:val="24"/>
        </w:rPr>
        <w:t xml:space="preserve">, and review standardisation practices </w:t>
      </w:r>
      <w:r w:rsidR="00772846" w:rsidRPr="00655A7D">
        <w:rPr>
          <w:rFonts w:cs="Calibri"/>
          <w:sz w:val="24"/>
          <w:szCs w:val="24"/>
        </w:rPr>
        <w:t xml:space="preserve">to </w:t>
      </w:r>
      <w:r w:rsidR="00B44744" w:rsidRPr="00655A7D">
        <w:rPr>
          <w:rFonts w:cs="Calibri"/>
          <w:sz w:val="24"/>
          <w:szCs w:val="24"/>
        </w:rPr>
        <w:t>apply</w:t>
      </w:r>
      <w:r w:rsidR="009D515C" w:rsidRPr="00655A7D">
        <w:rPr>
          <w:rFonts w:cs="Calibri"/>
          <w:sz w:val="24"/>
          <w:szCs w:val="24"/>
        </w:rPr>
        <w:t xml:space="preserve"> a consisten</w:t>
      </w:r>
      <w:r w:rsidR="00772846" w:rsidRPr="00655A7D">
        <w:rPr>
          <w:rFonts w:cs="Calibri"/>
          <w:sz w:val="24"/>
          <w:szCs w:val="24"/>
        </w:rPr>
        <w:t>t and fair</w:t>
      </w:r>
      <w:r w:rsidR="009D515C" w:rsidRPr="00655A7D">
        <w:rPr>
          <w:rFonts w:cs="Calibri"/>
          <w:sz w:val="24"/>
          <w:szCs w:val="24"/>
        </w:rPr>
        <w:t xml:space="preserve"> approach to </w:t>
      </w:r>
      <w:r w:rsidR="00D72B77" w:rsidRPr="00655A7D">
        <w:rPr>
          <w:rFonts w:cs="Calibri"/>
          <w:sz w:val="24"/>
          <w:szCs w:val="24"/>
        </w:rPr>
        <w:t>teaching alongside other trainers and managers</w:t>
      </w:r>
      <w:r w:rsidR="00E703DC" w:rsidRPr="00655A7D">
        <w:rPr>
          <w:rFonts w:cs="Calibri"/>
          <w:sz w:val="24"/>
          <w:szCs w:val="24"/>
        </w:rPr>
        <w:t xml:space="preserve"> </w:t>
      </w:r>
      <w:r w:rsidR="000010E1" w:rsidRPr="00655A7D">
        <w:rPr>
          <w:rFonts w:cs="Calibri"/>
          <w:sz w:val="24"/>
          <w:szCs w:val="24"/>
        </w:rPr>
        <w:t xml:space="preserve">to develop their own Pedagogy. </w:t>
      </w:r>
      <w:r w:rsidR="00FE5C5D" w:rsidRPr="00655A7D">
        <w:rPr>
          <w:rFonts w:cs="Calibri"/>
          <w:sz w:val="24"/>
          <w:szCs w:val="24"/>
        </w:rPr>
        <w:t xml:space="preserve">This </w:t>
      </w:r>
      <w:r w:rsidR="002D2CBB" w:rsidRPr="00655A7D">
        <w:rPr>
          <w:rFonts w:cs="Calibri"/>
          <w:sz w:val="24"/>
          <w:szCs w:val="24"/>
        </w:rPr>
        <w:t xml:space="preserve">is a good opportunity </w:t>
      </w:r>
      <w:r w:rsidR="00A06A7D" w:rsidRPr="00655A7D">
        <w:rPr>
          <w:rFonts w:cs="Calibri"/>
          <w:sz w:val="24"/>
          <w:szCs w:val="24"/>
        </w:rPr>
        <w:t xml:space="preserve">for the trainer to </w:t>
      </w:r>
      <w:r w:rsidR="0070671C" w:rsidRPr="00655A7D">
        <w:rPr>
          <w:rFonts w:cs="Calibri"/>
          <w:sz w:val="24"/>
          <w:szCs w:val="24"/>
        </w:rPr>
        <w:lastRenderedPageBreak/>
        <w:t>regularly</w:t>
      </w:r>
      <w:r w:rsidR="00A06A7D" w:rsidRPr="00655A7D">
        <w:rPr>
          <w:rFonts w:cs="Calibri"/>
          <w:sz w:val="24"/>
          <w:szCs w:val="24"/>
        </w:rPr>
        <w:t xml:space="preserve"> reflect using </w:t>
      </w:r>
      <w:r w:rsidR="005F4148" w:rsidRPr="00655A7D">
        <w:rPr>
          <w:rFonts w:cs="Calibri"/>
          <w:sz w:val="24"/>
          <w:szCs w:val="24"/>
        </w:rPr>
        <w:t>the Gibbs Reflective Cycle (1988)</w:t>
      </w:r>
      <w:r w:rsidR="00063117" w:rsidRPr="00655A7D">
        <w:rPr>
          <w:rFonts w:cs="Calibri"/>
          <w:sz w:val="24"/>
          <w:szCs w:val="24"/>
        </w:rPr>
        <w:t xml:space="preserve"> which </w:t>
      </w:r>
      <w:r w:rsidR="00A2058E" w:rsidRPr="00655A7D">
        <w:rPr>
          <w:rFonts w:cs="Calibri"/>
          <w:b/>
          <w:bCs/>
          <w:sz w:val="24"/>
          <w:szCs w:val="24"/>
        </w:rPr>
        <w:t>McLeod</w:t>
      </w:r>
      <w:r w:rsidR="00063117" w:rsidRPr="00655A7D">
        <w:rPr>
          <w:rFonts w:cs="Calibri"/>
          <w:b/>
          <w:bCs/>
          <w:sz w:val="24"/>
          <w:szCs w:val="24"/>
        </w:rPr>
        <w:t xml:space="preserve"> (2025</w:t>
      </w:r>
      <w:r w:rsidR="00063117" w:rsidRPr="00655A7D">
        <w:rPr>
          <w:rFonts w:cs="Calibri"/>
          <w:sz w:val="24"/>
          <w:szCs w:val="24"/>
        </w:rPr>
        <w:t xml:space="preserve">) </w:t>
      </w:r>
      <w:r w:rsidR="004B1390" w:rsidRPr="00655A7D">
        <w:rPr>
          <w:rFonts w:cs="Calibri"/>
          <w:sz w:val="24"/>
          <w:szCs w:val="24"/>
        </w:rPr>
        <w:t xml:space="preserve">discusses on </w:t>
      </w:r>
      <w:r w:rsidR="00762E25" w:rsidRPr="00655A7D">
        <w:rPr>
          <w:rFonts w:cs="Calibri"/>
          <w:sz w:val="24"/>
          <w:szCs w:val="24"/>
        </w:rPr>
        <w:t>Simply</w:t>
      </w:r>
      <w:r w:rsidR="004B1390" w:rsidRPr="00655A7D">
        <w:rPr>
          <w:rFonts w:cs="Calibri"/>
          <w:sz w:val="24"/>
          <w:szCs w:val="24"/>
        </w:rPr>
        <w:t xml:space="preserve"> </w:t>
      </w:r>
      <w:r w:rsidR="00762E25" w:rsidRPr="00655A7D">
        <w:rPr>
          <w:rFonts w:cs="Calibri"/>
          <w:sz w:val="24"/>
          <w:szCs w:val="24"/>
        </w:rPr>
        <w:t>Psychology</w:t>
      </w:r>
      <w:r w:rsidR="00762E25" w:rsidRPr="00655A7D">
        <w:rPr>
          <w:rFonts w:cs="Calibri"/>
          <w:b/>
          <w:bCs/>
          <w:sz w:val="24"/>
          <w:szCs w:val="24"/>
        </w:rPr>
        <w:t xml:space="preserve"> </w:t>
      </w:r>
      <w:r w:rsidR="0070671C" w:rsidRPr="00655A7D">
        <w:rPr>
          <w:rFonts w:cs="Calibri"/>
          <w:sz w:val="24"/>
          <w:szCs w:val="24"/>
        </w:rPr>
        <w:t xml:space="preserve">by thinking </w:t>
      </w:r>
      <w:r w:rsidR="00A42AB0" w:rsidRPr="00655A7D">
        <w:rPr>
          <w:rFonts w:cs="Calibri"/>
          <w:sz w:val="24"/>
          <w:szCs w:val="24"/>
        </w:rPr>
        <w:t xml:space="preserve">about who was involved and what happened in a lesson, reflecting on </w:t>
      </w:r>
      <w:r w:rsidR="00A2058E" w:rsidRPr="00655A7D">
        <w:rPr>
          <w:rFonts w:cs="Calibri"/>
          <w:sz w:val="24"/>
          <w:szCs w:val="24"/>
        </w:rPr>
        <w:t xml:space="preserve">their </w:t>
      </w:r>
      <w:r w:rsidR="00A42AB0" w:rsidRPr="00655A7D">
        <w:rPr>
          <w:rFonts w:cs="Calibri"/>
          <w:sz w:val="24"/>
          <w:szCs w:val="24"/>
        </w:rPr>
        <w:t>emotion</w:t>
      </w:r>
      <w:r w:rsidR="0027685B" w:rsidRPr="00655A7D">
        <w:rPr>
          <w:rFonts w:cs="Calibri"/>
          <w:sz w:val="24"/>
          <w:szCs w:val="24"/>
        </w:rPr>
        <w:t xml:space="preserve"> before, during and after the lesson whilst </w:t>
      </w:r>
      <w:r w:rsidR="00C70011" w:rsidRPr="00655A7D">
        <w:rPr>
          <w:rFonts w:cs="Calibri"/>
          <w:sz w:val="24"/>
          <w:szCs w:val="24"/>
        </w:rPr>
        <w:t>evaluating</w:t>
      </w:r>
      <w:r w:rsidR="0027685B" w:rsidRPr="00655A7D">
        <w:rPr>
          <w:rFonts w:cs="Calibri"/>
          <w:sz w:val="24"/>
          <w:szCs w:val="24"/>
        </w:rPr>
        <w:t xml:space="preserve"> </w:t>
      </w:r>
      <w:r w:rsidR="00C70011" w:rsidRPr="00655A7D">
        <w:rPr>
          <w:rFonts w:cs="Calibri"/>
          <w:sz w:val="24"/>
          <w:szCs w:val="24"/>
        </w:rPr>
        <w:t xml:space="preserve">and </w:t>
      </w:r>
      <w:r w:rsidR="00C72217" w:rsidRPr="00655A7D">
        <w:rPr>
          <w:rFonts w:cs="Calibri"/>
          <w:sz w:val="24"/>
          <w:szCs w:val="24"/>
        </w:rPr>
        <w:t>analysing</w:t>
      </w:r>
      <w:r w:rsidR="00C70011" w:rsidRPr="00655A7D">
        <w:rPr>
          <w:rFonts w:cs="Calibri"/>
          <w:sz w:val="24"/>
          <w:szCs w:val="24"/>
        </w:rPr>
        <w:t xml:space="preserve"> their own practice before </w:t>
      </w:r>
      <w:r w:rsidR="00C72217" w:rsidRPr="00655A7D">
        <w:rPr>
          <w:rFonts w:cs="Calibri"/>
          <w:sz w:val="24"/>
          <w:szCs w:val="24"/>
        </w:rPr>
        <w:t>drawing</w:t>
      </w:r>
      <w:r w:rsidR="00C70011" w:rsidRPr="00655A7D">
        <w:rPr>
          <w:rFonts w:cs="Calibri"/>
          <w:sz w:val="24"/>
          <w:szCs w:val="24"/>
        </w:rPr>
        <w:t xml:space="preserve"> a conclusion and developing an action plan going forward depending on what worked and what did not. </w:t>
      </w:r>
    </w:p>
    <w:p w14:paraId="3F926281" w14:textId="388D74C6" w:rsidR="00E57066" w:rsidRPr="00655A7D" w:rsidRDefault="000C24A7" w:rsidP="00655A7D">
      <w:pPr>
        <w:jc w:val="both"/>
        <w:rPr>
          <w:rFonts w:cs="Calibri"/>
          <w:b/>
          <w:bCs/>
          <w:color w:val="153D63" w:themeColor="text2" w:themeTint="E6"/>
          <w:sz w:val="24"/>
          <w:szCs w:val="24"/>
        </w:rPr>
      </w:pPr>
      <w:r w:rsidRPr="00655A7D">
        <w:rPr>
          <w:rFonts w:cs="Calibri"/>
          <w:sz w:val="24"/>
          <w:szCs w:val="24"/>
        </w:rPr>
        <w:t xml:space="preserve">The knowledge and experience that a resilient trainer could bring </w:t>
      </w:r>
      <w:r w:rsidRPr="00655A7D">
        <w:rPr>
          <w:rFonts w:cs="Calibri"/>
          <w:b/>
          <w:bCs/>
          <w:sz w:val="24"/>
          <w:szCs w:val="24"/>
          <w:u w:val="single"/>
        </w:rPr>
        <w:t>to students</w:t>
      </w:r>
      <w:r w:rsidRPr="00655A7D">
        <w:rPr>
          <w:rFonts w:cs="Calibri"/>
          <w:sz w:val="24"/>
          <w:szCs w:val="24"/>
        </w:rPr>
        <w:t xml:space="preserve"> </w:t>
      </w:r>
      <w:r w:rsidR="00451E6A" w:rsidRPr="00655A7D">
        <w:rPr>
          <w:rFonts w:cs="Calibri"/>
          <w:sz w:val="24"/>
          <w:szCs w:val="24"/>
        </w:rPr>
        <w:t>is fundamental to their development</w:t>
      </w:r>
      <w:r w:rsidR="009C7796" w:rsidRPr="00655A7D">
        <w:rPr>
          <w:rFonts w:cs="Calibri"/>
          <w:sz w:val="24"/>
          <w:szCs w:val="24"/>
        </w:rPr>
        <w:t xml:space="preserve">, as a trainer who is not teaching them </w:t>
      </w:r>
      <w:r w:rsidR="00ED6267" w:rsidRPr="00655A7D">
        <w:rPr>
          <w:rFonts w:cs="Calibri"/>
          <w:sz w:val="24"/>
          <w:szCs w:val="24"/>
        </w:rPr>
        <w:t>every day</w:t>
      </w:r>
      <w:r w:rsidR="009C7796" w:rsidRPr="00655A7D">
        <w:rPr>
          <w:rFonts w:cs="Calibri"/>
          <w:sz w:val="24"/>
          <w:szCs w:val="24"/>
        </w:rPr>
        <w:t xml:space="preserve">, only sporadically, </w:t>
      </w:r>
      <w:r w:rsidR="008B1E7E" w:rsidRPr="00655A7D">
        <w:rPr>
          <w:rFonts w:cs="Calibri"/>
          <w:sz w:val="24"/>
          <w:szCs w:val="24"/>
        </w:rPr>
        <w:t xml:space="preserve">can be a welcome break from the mundane. Having a fresh perspective on a subject can ignite </w:t>
      </w:r>
      <w:r w:rsidR="00DF02A6" w:rsidRPr="00655A7D">
        <w:rPr>
          <w:rFonts w:cs="Calibri"/>
          <w:sz w:val="24"/>
          <w:szCs w:val="24"/>
        </w:rPr>
        <w:t xml:space="preserve">creativity, and inspire new ideas and learning methods. </w:t>
      </w:r>
    </w:p>
    <w:p w14:paraId="4569A2D4" w14:textId="4E4AF7E1" w:rsidR="007F406C" w:rsidRPr="005A7E27" w:rsidRDefault="00ED6267" w:rsidP="007F406C">
      <w:pPr>
        <w:jc w:val="both"/>
        <w:rPr>
          <w:rFonts w:cs="Calibri"/>
          <w:sz w:val="24"/>
          <w:szCs w:val="24"/>
        </w:rPr>
      </w:pPr>
      <w:r w:rsidRPr="005A7E27">
        <w:rPr>
          <w:rFonts w:cs="Calibri"/>
          <w:sz w:val="24"/>
          <w:szCs w:val="24"/>
        </w:rPr>
        <w:t xml:space="preserve">The </w:t>
      </w:r>
      <w:r w:rsidR="007628C9" w:rsidRPr="005A7E27">
        <w:rPr>
          <w:rFonts w:cs="Calibri"/>
          <w:sz w:val="24"/>
          <w:szCs w:val="24"/>
        </w:rPr>
        <w:t xml:space="preserve">different </w:t>
      </w:r>
      <w:r w:rsidRPr="005A7E27">
        <w:rPr>
          <w:rFonts w:cs="Calibri"/>
          <w:sz w:val="24"/>
          <w:szCs w:val="24"/>
        </w:rPr>
        <w:t>w</w:t>
      </w:r>
      <w:r w:rsidR="007F406C" w:rsidRPr="005A7E27">
        <w:rPr>
          <w:rFonts w:cs="Calibri"/>
          <w:sz w:val="24"/>
          <w:szCs w:val="24"/>
        </w:rPr>
        <w:t>ay</w:t>
      </w:r>
      <w:r w:rsidR="007628C9" w:rsidRPr="005A7E27">
        <w:rPr>
          <w:rFonts w:cs="Calibri"/>
          <w:sz w:val="24"/>
          <w:szCs w:val="24"/>
        </w:rPr>
        <w:t>s</w:t>
      </w:r>
      <w:r w:rsidR="007F406C" w:rsidRPr="005A7E27">
        <w:rPr>
          <w:rFonts w:cs="Calibri"/>
          <w:sz w:val="24"/>
          <w:szCs w:val="24"/>
        </w:rPr>
        <w:t xml:space="preserve"> training is delivered in a session</w:t>
      </w:r>
      <w:r w:rsidR="007628C9" w:rsidRPr="005A7E27">
        <w:rPr>
          <w:rFonts w:cs="Calibri"/>
          <w:sz w:val="24"/>
          <w:szCs w:val="24"/>
        </w:rPr>
        <w:t xml:space="preserve"> can influence a </w:t>
      </w:r>
      <w:r w:rsidR="009E4914" w:rsidRPr="005A7E27">
        <w:rPr>
          <w:rFonts w:cs="Calibri"/>
          <w:sz w:val="24"/>
          <w:szCs w:val="24"/>
        </w:rPr>
        <w:t>student’s</w:t>
      </w:r>
      <w:r w:rsidR="007628C9" w:rsidRPr="005A7E27">
        <w:rPr>
          <w:rFonts w:cs="Calibri"/>
          <w:sz w:val="24"/>
          <w:szCs w:val="24"/>
        </w:rPr>
        <w:t xml:space="preserve"> progress</w:t>
      </w:r>
      <w:r w:rsidR="00813088" w:rsidRPr="005A7E27">
        <w:rPr>
          <w:rFonts w:cs="Calibri"/>
          <w:sz w:val="24"/>
          <w:szCs w:val="24"/>
        </w:rPr>
        <w:t xml:space="preserve">, and if that trainer specialises in varying roles, </w:t>
      </w:r>
      <w:r w:rsidR="00EB3FD7" w:rsidRPr="005A7E27">
        <w:rPr>
          <w:rFonts w:cs="Calibri"/>
          <w:sz w:val="24"/>
          <w:szCs w:val="24"/>
        </w:rPr>
        <w:t xml:space="preserve">they can apply their experience and methods from the other training streams to give an insight into other domains within the policing sector. </w:t>
      </w:r>
      <w:r w:rsidR="00441198" w:rsidRPr="005A7E27">
        <w:rPr>
          <w:rFonts w:cs="Calibri"/>
          <w:sz w:val="24"/>
          <w:szCs w:val="24"/>
        </w:rPr>
        <w:t xml:space="preserve">For example, I myself who has been a NICHE systems trainer within the force could </w:t>
      </w:r>
      <w:r w:rsidR="00474680" w:rsidRPr="005A7E27">
        <w:rPr>
          <w:rFonts w:cs="Calibri"/>
          <w:sz w:val="24"/>
          <w:szCs w:val="24"/>
        </w:rPr>
        <w:t xml:space="preserve">incorporate that into a PCSO lesson about </w:t>
      </w:r>
      <w:r w:rsidR="00E0134F" w:rsidRPr="005A7E27">
        <w:rPr>
          <w:rFonts w:cs="Calibri"/>
          <w:sz w:val="24"/>
          <w:szCs w:val="24"/>
        </w:rPr>
        <w:t>Anti-Social Behaviour</w:t>
      </w:r>
      <w:r w:rsidR="0006743C" w:rsidRPr="005A7E27">
        <w:rPr>
          <w:rFonts w:cs="Calibri"/>
          <w:sz w:val="24"/>
          <w:szCs w:val="24"/>
        </w:rPr>
        <w:t xml:space="preserve"> (ASB)</w:t>
      </w:r>
      <w:r w:rsidR="00E0134F" w:rsidRPr="005A7E27">
        <w:rPr>
          <w:rFonts w:cs="Calibri"/>
          <w:sz w:val="24"/>
          <w:szCs w:val="24"/>
        </w:rPr>
        <w:t xml:space="preserve">. Where </w:t>
      </w:r>
      <w:r w:rsidR="0006743C" w:rsidRPr="005A7E27">
        <w:rPr>
          <w:rFonts w:cs="Calibri"/>
          <w:sz w:val="24"/>
          <w:szCs w:val="24"/>
        </w:rPr>
        <w:t xml:space="preserve">an ASB lesson is PowerPoint driven </w:t>
      </w:r>
      <w:r w:rsidR="00A33222" w:rsidRPr="005A7E27">
        <w:rPr>
          <w:rFonts w:cs="Calibri"/>
          <w:sz w:val="24"/>
          <w:szCs w:val="24"/>
        </w:rPr>
        <w:t xml:space="preserve">and the processes are </w:t>
      </w:r>
      <w:r w:rsidR="00922ACF" w:rsidRPr="005A7E27">
        <w:rPr>
          <w:rFonts w:cs="Calibri"/>
          <w:sz w:val="24"/>
          <w:szCs w:val="24"/>
        </w:rPr>
        <w:t>only</w:t>
      </w:r>
      <w:r w:rsidR="00A33222" w:rsidRPr="005A7E27">
        <w:rPr>
          <w:rFonts w:cs="Calibri"/>
          <w:sz w:val="24"/>
          <w:szCs w:val="24"/>
        </w:rPr>
        <w:t xml:space="preserve"> discussed, I could have the students log onto the NICH</w:t>
      </w:r>
      <w:r w:rsidR="00457559">
        <w:rPr>
          <w:rFonts w:cs="Calibri"/>
          <w:sz w:val="24"/>
          <w:szCs w:val="24"/>
        </w:rPr>
        <w:t>E</w:t>
      </w:r>
      <w:r w:rsidR="00A33222" w:rsidRPr="005A7E27">
        <w:rPr>
          <w:rFonts w:cs="Calibri"/>
          <w:sz w:val="24"/>
          <w:szCs w:val="24"/>
        </w:rPr>
        <w:t xml:space="preserve"> </w:t>
      </w:r>
      <w:r w:rsidR="00457559">
        <w:rPr>
          <w:rFonts w:cs="Calibri"/>
          <w:sz w:val="24"/>
          <w:szCs w:val="24"/>
        </w:rPr>
        <w:t>t</w:t>
      </w:r>
      <w:r w:rsidR="00A33222" w:rsidRPr="005A7E27">
        <w:rPr>
          <w:rFonts w:cs="Calibri"/>
          <w:sz w:val="24"/>
          <w:szCs w:val="24"/>
        </w:rPr>
        <w:t xml:space="preserve">raining </w:t>
      </w:r>
      <w:r w:rsidR="00457559">
        <w:rPr>
          <w:rFonts w:cs="Calibri"/>
          <w:sz w:val="24"/>
          <w:szCs w:val="24"/>
        </w:rPr>
        <w:t>database</w:t>
      </w:r>
      <w:r w:rsidR="00A33222" w:rsidRPr="005A7E27">
        <w:rPr>
          <w:rFonts w:cs="Calibri"/>
          <w:sz w:val="24"/>
          <w:szCs w:val="24"/>
        </w:rPr>
        <w:t xml:space="preserve"> and go through the process with them, by having them create an occurrence from a given scenario, </w:t>
      </w:r>
      <w:r w:rsidR="008B4E6C" w:rsidRPr="005A7E27">
        <w:rPr>
          <w:rFonts w:cs="Calibri"/>
          <w:sz w:val="24"/>
          <w:szCs w:val="24"/>
        </w:rPr>
        <w:t>input the victim and subject details, provide updates on the Occurrence Enquiry Log and submit an ASB referral form via the system</w:t>
      </w:r>
      <w:r w:rsidR="00F2108C" w:rsidRPr="005A7E27">
        <w:rPr>
          <w:rFonts w:cs="Calibri"/>
          <w:sz w:val="24"/>
          <w:szCs w:val="24"/>
        </w:rPr>
        <w:t xml:space="preserve">. This is an experience that the Neighbourhood Trainer could not offer as they only specialise in </w:t>
      </w:r>
      <w:r w:rsidR="000444DC">
        <w:rPr>
          <w:rFonts w:cs="Calibri"/>
          <w:sz w:val="24"/>
          <w:szCs w:val="24"/>
        </w:rPr>
        <w:t>neighbourhood processes, not</w:t>
      </w:r>
      <w:r w:rsidR="00E5503B">
        <w:rPr>
          <w:rFonts w:cs="Calibri"/>
          <w:sz w:val="24"/>
          <w:szCs w:val="24"/>
        </w:rPr>
        <w:t xml:space="preserve"> </w:t>
      </w:r>
      <w:r w:rsidR="00543386">
        <w:rPr>
          <w:rFonts w:cs="Calibri"/>
          <w:sz w:val="24"/>
          <w:szCs w:val="24"/>
        </w:rPr>
        <w:t xml:space="preserve">IT Training. </w:t>
      </w:r>
    </w:p>
    <w:p w14:paraId="4343E447" w14:textId="46822683" w:rsidR="003444B0" w:rsidRDefault="00417753" w:rsidP="00655A7D">
      <w:pPr>
        <w:jc w:val="both"/>
        <w:rPr>
          <w:rFonts w:cs="Calibri"/>
          <w:sz w:val="24"/>
          <w:szCs w:val="24"/>
        </w:rPr>
      </w:pPr>
      <w:r w:rsidRPr="005A7E27">
        <w:rPr>
          <w:rFonts w:cs="Calibri"/>
          <w:sz w:val="24"/>
          <w:szCs w:val="24"/>
        </w:rPr>
        <w:t>It is also beneficial to students</w:t>
      </w:r>
      <w:r w:rsidR="00E101BE" w:rsidRPr="005A7E27">
        <w:rPr>
          <w:rFonts w:cs="Calibri"/>
          <w:sz w:val="24"/>
          <w:szCs w:val="24"/>
        </w:rPr>
        <w:t xml:space="preserve"> for</w:t>
      </w:r>
      <w:r w:rsidRPr="005A7E27">
        <w:rPr>
          <w:rFonts w:cs="Calibri"/>
          <w:sz w:val="24"/>
          <w:szCs w:val="24"/>
        </w:rPr>
        <w:t xml:space="preserve"> </w:t>
      </w:r>
      <w:r w:rsidR="00E101BE" w:rsidRPr="005A7E27">
        <w:rPr>
          <w:rFonts w:cs="Calibri"/>
          <w:sz w:val="24"/>
          <w:szCs w:val="24"/>
        </w:rPr>
        <w:t>a</w:t>
      </w:r>
      <w:r w:rsidR="007F406C" w:rsidRPr="005A7E27">
        <w:rPr>
          <w:rFonts w:cs="Calibri"/>
          <w:sz w:val="24"/>
          <w:szCs w:val="24"/>
        </w:rPr>
        <w:t>ssessment</w:t>
      </w:r>
      <w:r w:rsidR="00E101BE" w:rsidRPr="005A7E27">
        <w:rPr>
          <w:rFonts w:cs="Calibri"/>
          <w:sz w:val="24"/>
          <w:szCs w:val="24"/>
        </w:rPr>
        <w:t xml:space="preserve">. Having a trainer who has trained in varying areas can </w:t>
      </w:r>
      <w:r w:rsidR="0049478C" w:rsidRPr="005A7E27">
        <w:rPr>
          <w:rFonts w:cs="Calibri"/>
          <w:sz w:val="24"/>
          <w:szCs w:val="24"/>
        </w:rPr>
        <w:t>notice</w:t>
      </w:r>
      <w:r w:rsidR="00E101BE" w:rsidRPr="005A7E27">
        <w:rPr>
          <w:rFonts w:cs="Calibri"/>
          <w:sz w:val="24"/>
          <w:szCs w:val="24"/>
        </w:rPr>
        <w:t xml:space="preserve"> processes</w:t>
      </w:r>
      <w:r w:rsidR="00BB7DB0" w:rsidRPr="005A7E27">
        <w:rPr>
          <w:rFonts w:cs="Calibri"/>
          <w:sz w:val="24"/>
          <w:szCs w:val="24"/>
        </w:rPr>
        <w:t xml:space="preserve"> from different perspectives </w:t>
      </w:r>
      <w:r w:rsidR="00DA5B70" w:rsidRPr="005A7E27">
        <w:rPr>
          <w:rFonts w:cs="Calibri"/>
          <w:sz w:val="24"/>
          <w:szCs w:val="24"/>
        </w:rPr>
        <w:t xml:space="preserve">and provide more fulfilling feedback. They can also make </w:t>
      </w:r>
      <w:r w:rsidR="00922ACF" w:rsidRPr="005A7E27">
        <w:rPr>
          <w:rFonts w:cs="Calibri"/>
          <w:sz w:val="24"/>
          <w:szCs w:val="24"/>
        </w:rPr>
        <w:t>recommendations</w:t>
      </w:r>
      <w:r w:rsidR="00DA5B70" w:rsidRPr="005A7E27">
        <w:rPr>
          <w:rFonts w:cs="Calibri"/>
          <w:sz w:val="24"/>
          <w:szCs w:val="24"/>
        </w:rPr>
        <w:t xml:space="preserve"> </w:t>
      </w:r>
      <w:r w:rsidR="000103EF" w:rsidRPr="005A7E27">
        <w:rPr>
          <w:rFonts w:cs="Calibri"/>
          <w:sz w:val="24"/>
          <w:szCs w:val="24"/>
        </w:rPr>
        <w:t xml:space="preserve">for </w:t>
      </w:r>
      <w:r w:rsidR="007337A8" w:rsidRPr="005A7E27">
        <w:rPr>
          <w:rFonts w:cs="Calibri"/>
          <w:sz w:val="24"/>
          <w:szCs w:val="24"/>
        </w:rPr>
        <w:t xml:space="preserve">heutagogy </w:t>
      </w:r>
      <w:r w:rsidR="00365A7E" w:rsidRPr="005A7E27">
        <w:rPr>
          <w:rFonts w:cs="Calibri"/>
          <w:sz w:val="24"/>
          <w:szCs w:val="24"/>
        </w:rPr>
        <w:t xml:space="preserve">practices and support that further </w:t>
      </w:r>
      <w:r w:rsidR="0045118D" w:rsidRPr="005A7E27">
        <w:rPr>
          <w:rFonts w:cs="Calibri"/>
          <w:sz w:val="24"/>
          <w:szCs w:val="24"/>
        </w:rPr>
        <w:t>learning and research</w:t>
      </w:r>
      <w:r w:rsidR="009F543B">
        <w:rPr>
          <w:rFonts w:cs="Calibri"/>
          <w:sz w:val="24"/>
          <w:szCs w:val="24"/>
        </w:rPr>
        <w:t xml:space="preserve"> with knowledge from other training </w:t>
      </w:r>
      <w:r w:rsidR="005513EC">
        <w:rPr>
          <w:rFonts w:cs="Calibri"/>
          <w:sz w:val="24"/>
          <w:szCs w:val="24"/>
        </w:rPr>
        <w:t>areas</w:t>
      </w:r>
      <w:r w:rsidR="009F543B">
        <w:rPr>
          <w:rFonts w:cs="Calibri"/>
          <w:sz w:val="24"/>
          <w:szCs w:val="24"/>
        </w:rPr>
        <w:t xml:space="preserve">. </w:t>
      </w:r>
    </w:p>
    <w:p w14:paraId="19395014" w14:textId="4A809E40" w:rsidR="0066671F" w:rsidRPr="003444B0" w:rsidRDefault="007C3C4B" w:rsidP="00655A7D">
      <w:pPr>
        <w:jc w:val="both"/>
        <w:rPr>
          <w:rFonts w:cs="Calibri"/>
          <w:sz w:val="24"/>
          <w:szCs w:val="24"/>
        </w:rPr>
      </w:pPr>
      <w:r w:rsidRPr="008017E2">
        <w:rPr>
          <w:rFonts w:cs="Calibri"/>
          <w:b/>
          <w:bCs/>
          <w:color w:val="153D63" w:themeColor="text2" w:themeTint="E6"/>
          <w:sz w:val="28"/>
          <w:szCs w:val="28"/>
        </w:rPr>
        <w:t xml:space="preserve">Potential disadvantages </w:t>
      </w:r>
    </w:p>
    <w:p w14:paraId="1764DA86" w14:textId="45F9F3BB" w:rsidR="005C59FB" w:rsidRPr="005A7E27" w:rsidRDefault="00655A7D" w:rsidP="00E22067">
      <w:pPr>
        <w:jc w:val="both"/>
        <w:rPr>
          <w:rFonts w:cs="Calibri"/>
          <w:color w:val="212121"/>
          <w:sz w:val="24"/>
          <w:szCs w:val="24"/>
        </w:rPr>
      </w:pPr>
      <w:r w:rsidRPr="005A7E27">
        <w:rPr>
          <w:rFonts w:cs="Calibri"/>
          <w:color w:val="212121"/>
          <w:sz w:val="24"/>
          <w:szCs w:val="24"/>
        </w:rPr>
        <w:t>Of course,</w:t>
      </w:r>
      <w:r w:rsidR="00E22067" w:rsidRPr="005A7E27">
        <w:rPr>
          <w:rFonts w:cs="Calibri"/>
          <w:color w:val="212121"/>
          <w:sz w:val="24"/>
          <w:szCs w:val="24"/>
        </w:rPr>
        <w:t xml:space="preserve"> there are a few disadvantages to the creation of the additional role. Not only will there be a cost implication to the force due to the additional salary and benefits such as leave, equipment, and additional training, but also a few obstacles for the person who is appointed in that role, such as:</w:t>
      </w:r>
    </w:p>
    <w:p w14:paraId="3E80C80F" w14:textId="232454B1" w:rsidR="00E22067" w:rsidRPr="005A7E27" w:rsidRDefault="00E22067" w:rsidP="00E22067">
      <w:pPr>
        <w:pStyle w:val="ListParagraph"/>
        <w:numPr>
          <w:ilvl w:val="0"/>
          <w:numId w:val="9"/>
        </w:numPr>
        <w:jc w:val="both"/>
        <w:rPr>
          <w:rFonts w:cs="Calibri"/>
          <w:color w:val="212121"/>
          <w:sz w:val="24"/>
          <w:szCs w:val="24"/>
        </w:rPr>
      </w:pPr>
      <w:r w:rsidRPr="005A7E27">
        <w:rPr>
          <w:rFonts w:cs="Calibri"/>
          <w:color w:val="212121"/>
          <w:sz w:val="24"/>
          <w:szCs w:val="24"/>
        </w:rPr>
        <w:t xml:space="preserve">Not getting to know the students individually as they may not have met them at the beginning of the programme but instead only teach them sporadically – this would be detrimental with regards to understanding what their </w:t>
      </w:r>
      <w:r w:rsidR="00666A67" w:rsidRPr="005A7E27">
        <w:rPr>
          <w:rFonts w:cs="Calibri"/>
          <w:color w:val="212121"/>
          <w:sz w:val="24"/>
          <w:szCs w:val="24"/>
        </w:rPr>
        <w:t>individual</w:t>
      </w:r>
      <w:r w:rsidRPr="005A7E27">
        <w:rPr>
          <w:rFonts w:cs="Calibri"/>
          <w:color w:val="212121"/>
          <w:sz w:val="24"/>
          <w:szCs w:val="24"/>
        </w:rPr>
        <w:t xml:space="preserve"> learning requirements are and their individual styles of learning. </w:t>
      </w:r>
    </w:p>
    <w:p w14:paraId="67CD1824" w14:textId="4E5576B6" w:rsidR="00E22067" w:rsidRPr="005A7E27" w:rsidRDefault="00E22067" w:rsidP="00E22067">
      <w:pPr>
        <w:pStyle w:val="ListParagraph"/>
        <w:numPr>
          <w:ilvl w:val="0"/>
          <w:numId w:val="9"/>
        </w:numPr>
        <w:jc w:val="both"/>
        <w:rPr>
          <w:rFonts w:cs="Calibri"/>
          <w:color w:val="212121"/>
          <w:sz w:val="24"/>
          <w:szCs w:val="24"/>
        </w:rPr>
      </w:pPr>
      <w:r w:rsidRPr="005A7E27">
        <w:rPr>
          <w:rFonts w:cs="Calibri"/>
          <w:color w:val="212121"/>
          <w:sz w:val="24"/>
          <w:szCs w:val="24"/>
        </w:rPr>
        <w:t xml:space="preserve">Additional work for the trainer – </w:t>
      </w:r>
      <w:r w:rsidR="00B76982">
        <w:rPr>
          <w:rFonts w:cs="Calibri"/>
          <w:color w:val="212121"/>
          <w:sz w:val="24"/>
          <w:szCs w:val="24"/>
        </w:rPr>
        <w:t>l</w:t>
      </w:r>
      <w:r w:rsidRPr="005A7E27">
        <w:rPr>
          <w:rFonts w:cs="Calibri"/>
          <w:color w:val="212121"/>
          <w:sz w:val="24"/>
          <w:szCs w:val="24"/>
        </w:rPr>
        <w:t>esson plans, PowerPoints and assessment</w:t>
      </w:r>
      <w:r w:rsidR="00666A67" w:rsidRPr="005A7E27">
        <w:rPr>
          <w:rFonts w:cs="Calibri"/>
          <w:color w:val="212121"/>
          <w:sz w:val="24"/>
          <w:szCs w:val="24"/>
        </w:rPr>
        <w:t>s</w:t>
      </w:r>
      <w:r w:rsidRPr="005A7E27">
        <w:rPr>
          <w:rFonts w:cs="Calibri"/>
          <w:color w:val="212121"/>
          <w:sz w:val="24"/>
          <w:szCs w:val="24"/>
        </w:rPr>
        <w:t xml:space="preserve"> are changing all the time to keep up with evolving powers, </w:t>
      </w:r>
      <w:r w:rsidR="008769A9" w:rsidRPr="005A7E27">
        <w:rPr>
          <w:rFonts w:cs="Calibri"/>
          <w:color w:val="212121"/>
          <w:sz w:val="24"/>
          <w:szCs w:val="24"/>
        </w:rPr>
        <w:t>procedures,</w:t>
      </w:r>
      <w:r w:rsidRPr="005A7E27">
        <w:rPr>
          <w:rFonts w:cs="Calibri"/>
          <w:color w:val="212121"/>
          <w:sz w:val="24"/>
          <w:szCs w:val="24"/>
        </w:rPr>
        <w:t xml:space="preserve"> and policies. These changes are usually maintained by the main training team</w:t>
      </w:r>
      <w:r w:rsidR="00865397">
        <w:rPr>
          <w:rFonts w:cs="Calibri"/>
          <w:color w:val="212121"/>
          <w:sz w:val="24"/>
          <w:szCs w:val="24"/>
        </w:rPr>
        <w:t>s</w:t>
      </w:r>
      <w:r w:rsidRPr="005A7E27">
        <w:rPr>
          <w:rFonts w:cs="Calibri"/>
          <w:color w:val="212121"/>
          <w:sz w:val="24"/>
          <w:szCs w:val="24"/>
        </w:rPr>
        <w:t xml:space="preserve">, so </w:t>
      </w:r>
      <w:r w:rsidR="00666A67" w:rsidRPr="005A7E27">
        <w:rPr>
          <w:rFonts w:cs="Calibri"/>
          <w:color w:val="212121"/>
          <w:sz w:val="24"/>
          <w:szCs w:val="24"/>
        </w:rPr>
        <w:t>the Resilience</w:t>
      </w:r>
      <w:r w:rsidRPr="005A7E27">
        <w:rPr>
          <w:rFonts w:cs="Calibri"/>
          <w:color w:val="212121"/>
          <w:sz w:val="24"/>
          <w:szCs w:val="24"/>
        </w:rPr>
        <w:t xml:space="preserve"> </w:t>
      </w:r>
      <w:r w:rsidR="00666A67" w:rsidRPr="005A7E27">
        <w:rPr>
          <w:rFonts w:cs="Calibri"/>
          <w:color w:val="212121"/>
          <w:sz w:val="24"/>
          <w:szCs w:val="24"/>
        </w:rPr>
        <w:t>Trainer</w:t>
      </w:r>
      <w:r w:rsidRPr="005A7E27">
        <w:rPr>
          <w:rFonts w:cs="Calibri"/>
          <w:color w:val="212121"/>
          <w:sz w:val="24"/>
          <w:szCs w:val="24"/>
        </w:rPr>
        <w:t xml:space="preserve"> who is not working with that team on a regular basis ma</w:t>
      </w:r>
      <w:r w:rsidR="00666A67" w:rsidRPr="005A7E27">
        <w:rPr>
          <w:rFonts w:cs="Calibri"/>
          <w:color w:val="212121"/>
          <w:sz w:val="24"/>
          <w:szCs w:val="24"/>
        </w:rPr>
        <w:t>y</w:t>
      </w:r>
      <w:r w:rsidRPr="005A7E27">
        <w:rPr>
          <w:rFonts w:cs="Calibri"/>
          <w:color w:val="212121"/>
          <w:sz w:val="24"/>
          <w:szCs w:val="24"/>
        </w:rPr>
        <w:t xml:space="preserve"> </w:t>
      </w:r>
      <w:r w:rsidR="0049478C" w:rsidRPr="005A7E27">
        <w:rPr>
          <w:rFonts w:cs="Calibri"/>
          <w:color w:val="212121"/>
          <w:sz w:val="24"/>
          <w:szCs w:val="24"/>
        </w:rPr>
        <w:t>miss</w:t>
      </w:r>
      <w:r w:rsidRPr="005A7E27">
        <w:rPr>
          <w:rFonts w:cs="Calibri"/>
          <w:color w:val="212121"/>
          <w:sz w:val="24"/>
          <w:szCs w:val="24"/>
        </w:rPr>
        <w:t xml:space="preserve"> </w:t>
      </w:r>
      <w:r w:rsidR="00666A67" w:rsidRPr="005A7E27">
        <w:rPr>
          <w:rFonts w:cs="Calibri"/>
          <w:color w:val="212121"/>
          <w:sz w:val="24"/>
          <w:szCs w:val="24"/>
        </w:rPr>
        <w:t xml:space="preserve">important </w:t>
      </w:r>
      <w:r w:rsidRPr="005A7E27">
        <w:rPr>
          <w:rFonts w:cs="Calibri"/>
          <w:color w:val="212121"/>
          <w:sz w:val="24"/>
          <w:szCs w:val="24"/>
        </w:rPr>
        <w:t xml:space="preserve">updates and changes that have been made, leaving them </w:t>
      </w:r>
      <w:r w:rsidR="00666A67" w:rsidRPr="005A7E27">
        <w:rPr>
          <w:rFonts w:cs="Calibri"/>
          <w:color w:val="212121"/>
          <w:sz w:val="24"/>
          <w:szCs w:val="24"/>
        </w:rPr>
        <w:t xml:space="preserve">with </w:t>
      </w:r>
      <w:r w:rsidRPr="005A7E27">
        <w:rPr>
          <w:rFonts w:cs="Calibri"/>
          <w:color w:val="212121"/>
          <w:sz w:val="24"/>
          <w:szCs w:val="24"/>
        </w:rPr>
        <w:t>outdated</w:t>
      </w:r>
      <w:r w:rsidR="00666A67" w:rsidRPr="005A7E27">
        <w:rPr>
          <w:rFonts w:cs="Calibri"/>
          <w:color w:val="212121"/>
          <w:sz w:val="24"/>
          <w:szCs w:val="24"/>
        </w:rPr>
        <w:t xml:space="preserve"> resources and materials</w:t>
      </w:r>
      <w:r w:rsidRPr="005A7E27">
        <w:rPr>
          <w:rFonts w:cs="Calibri"/>
          <w:color w:val="212121"/>
          <w:sz w:val="24"/>
          <w:szCs w:val="24"/>
        </w:rPr>
        <w:t xml:space="preserve">. </w:t>
      </w:r>
    </w:p>
    <w:p w14:paraId="0B784FF4" w14:textId="5DDFD71D" w:rsidR="00E22067" w:rsidRPr="005A7E27" w:rsidRDefault="007A4804" w:rsidP="00E22067">
      <w:pPr>
        <w:pStyle w:val="ListParagraph"/>
        <w:numPr>
          <w:ilvl w:val="0"/>
          <w:numId w:val="9"/>
        </w:numPr>
        <w:jc w:val="both"/>
        <w:rPr>
          <w:rFonts w:cs="Calibri"/>
          <w:color w:val="212121"/>
          <w:sz w:val="24"/>
          <w:szCs w:val="24"/>
        </w:rPr>
      </w:pPr>
      <w:r w:rsidRPr="005A7E27">
        <w:rPr>
          <w:rFonts w:cs="Calibri"/>
          <w:color w:val="212121"/>
          <w:sz w:val="24"/>
          <w:szCs w:val="24"/>
        </w:rPr>
        <w:t xml:space="preserve">A trainer who may dip in and out of training over a set period may not know what has already been covered by the other trainers, so there would be a risk of </w:t>
      </w:r>
      <w:r w:rsidR="00666A67" w:rsidRPr="005A7E27">
        <w:rPr>
          <w:rFonts w:cs="Calibri"/>
          <w:color w:val="212121"/>
          <w:sz w:val="24"/>
          <w:szCs w:val="24"/>
        </w:rPr>
        <w:t>repetition</w:t>
      </w:r>
      <w:r w:rsidRPr="005A7E27">
        <w:rPr>
          <w:rFonts w:cs="Calibri"/>
          <w:color w:val="212121"/>
          <w:sz w:val="24"/>
          <w:szCs w:val="24"/>
        </w:rPr>
        <w:t xml:space="preserve">. </w:t>
      </w:r>
    </w:p>
    <w:p w14:paraId="3ED98A16" w14:textId="38573B80" w:rsidR="007A4804" w:rsidRPr="005A7E27" w:rsidRDefault="007A4804" w:rsidP="00E22067">
      <w:pPr>
        <w:pStyle w:val="ListParagraph"/>
        <w:numPr>
          <w:ilvl w:val="0"/>
          <w:numId w:val="9"/>
        </w:numPr>
        <w:jc w:val="both"/>
        <w:rPr>
          <w:rFonts w:cs="Calibri"/>
          <w:color w:val="212121"/>
          <w:sz w:val="24"/>
          <w:szCs w:val="24"/>
        </w:rPr>
      </w:pPr>
      <w:r w:rsidRPr="005A7E27">
        <w:rPr>
          <w:rFonts w:cs="Calibri"/>
          <w:color w:val="212121"/>
          <w:sz w:val="24"/>
          <w:szCs w:val="24"/>
        </w:rPr>
        <w:t xml:space="preserve">The </w:t>
      </w:r>
      <w:r w:rsidR="00666A67" w:rsidRPr="005A7E27">
        <w:rPr>
          <w:rFonts w:cs="Calibri"/>
          <w:color w:val="212121"/>
          <w:sz w:val="24"/>
          <w:szCs w:val="24"/>
        </w:rPr>
        <w:t>trainer</w:t>
      </w:r>
      <w:r w:rsidRPr="005A7E27">
        <w:rPr>
          <w:rFonts w:cs="Calibri"/>
          <w:color w:val="212121"/>
          <w:sz w:val="24"/>
          <w:szCs w:val="24"/>
        </w:rPr>
        <w:t xml:space="preserve"> will have an additional </w:t>
      </w:r>
      <w:r w:rsidR="00666A67" w:rsidRPr="005A7E27">
        <w:rPr>
          <w:rFonts w:cs="Calibri"/>
          <w:color w:val="212121"/>
          <w:sz w:val="24"/>
          <w:szCs w:val="24"/>
        </w:rPr>
        <w:t>workload and</w:t>
      </w:r>
      <w:r w:rsidRPr="005A7E27">
        <w:rPr>
          <w:rFonts w:cs="Calibri"/>
          <w:color w:val="212121"/>
          <w:sz w:val="24"/>
          <w:szCs w:val="24"/>
        </w:rPr>
        <w:t xml:space="preserve"> may have to maintain additional </w:t>
      </w:r>
      <w:r w:rsidR="00666A67" w:rsidRPr="005A7E27">
        <w:rPr>
          <w:rFonts w:cs="Calibri"/>
          <w:color w:val="212121"/>
          <w:sz w:val="24"/>
          <w:szCs w:val="24"/>
        </w:rPr>
        <w:t>PowerPoints</w:t>
      </w:r>
      <w:r w:rsidRPr="005A7E27">
        <w:rPr>
          <w:rFonts w:cs="Calibri"/>
          <w:color w:val="212121"/>
          <w:sz w:val="24"/>
          <w:szCs w:val="24"/>
        </w:rPr>
        <w:t xml:space="preserve"> and handouts to ensure that they have all the correct material for a range of courses and topics as they will cover multiple </w:t>
      </w:r>
      <w:r w:rsidR="00666A67" w:rsidRPr="005A7E27">
        <w:rPr>
          <w:rFonts w:cs="Calibri"/>
          <w:color w:val="212121"/>
          <w:sz w:val="24"/>
          <w:szCs w:val="24"/>
        </w:rPr>
        <w:t>workstreams</w:t>
      </w:r>
      <w:r w:rsidRPr="005A7E27">
        <w:rPr>
          <w:rFonts w:cs="Calibri"/>
          <w:color w:val="212121"/>
          <w:sz w:val="24"/>
          <w:szCs w:val="24"/>
        </w:rPr>
        <w:t xml:space="preserve">. </w:t>
      </w:r>
    </w:p>
    <w:p w14:paraId="0154F05B" w14:textId="4B4A129E" w:rsidR="004D13CA" w:rsidRPr="005A18B0" w:rsidRDefault="00DE030A" w:rsidP="005A18B0">
      <w:pPr>
        <w:pStyle w:val="ListParagraph"/>
        <w:numPr>
          <w:ilvl w:val="0"/>
          <w:numId w:val="9"/>
        </w:numPr>
        <w:jc w:val="both"/>
        <w:rPr>
          <w:rFonts w:cs="Calibri"/>
          <w:color w:val="212121"/>
          <w:sz w:val="24"/>
          <w:szCs w:val="24"/>
        </w:rPr>
      </w:pPr>
      <w:r w:rsidRPr="005A7E27">
        <w:rPr>
          <w:rFonts w:cs="Calibri"/>
          <w:color w:val="212121"/>
          <w:sz w:val="24"/>
          <w:szCs w:val="24"/>
        </w:rPr>
        <w:lastRenderedPageBreak/>
        <w:t xml:space="preserve">Assessment would require extra </w:t>
      </w:r>
      <w:r w:rsidR="00666A67" w:rsidRPr="005A7E27">
        <w:rPr>
          <w:rFonts w:cs="Calibri"/>
          <w:color w:val="212121"/>
          <w:sz w:val="24"/>
          <w:szCs w:val="24"/>
        </w:rPr>
        <w:t>standardisation</w:t>
      </w:r>
      <w:r w:rsidRPr="005A7E27">
        <w:rPr>
          <w:rFonts w:cs="Calibri"/>
          <w:color w:val="212121"/>
          <w:sz w:val="24"/>
          <w:szCs w:val="24"/>
        </w:rPr>
        <w:t xml:space="preserve"> meetings with the various teams to ensure a consistent </w:t>
      </w:r>
      <w:r w:rsidR="0078269D" w:rsidRPr="005A7E27">
        <w:rPr>
          <w:rFonts w:cs="Calibri"/>
          <w:color w:val="212121"/>
          <w:sz w:val="24"/>
          <w:szCs w:val="24"/>
        </w:rPr>
        <w:t xml:space="preserve">and fair </w:t>
      </w:r>
      <w:r w:rsidRPr="005A7E27">
        <w:rPr>
          <w:rFonts w:cs="Calibri"/>
          <w:color w:val="212121"/>
          <w:sz w:val="24"/>
          <w:szCs w:val="24"/>
        </w:rPr>
        <w:t xml:space="preserve">approach to assessment and delivery. </w:t>
      </w:r>
    </w:p>
    <w:p w14:paraId="5BBF15C8" w14:textId="1C039992" w:rsidR="00EF371F" w:rsidRPr="008017E2" w:rsidRDefault="00545550" w:rsidP="008C7746">
      <w:pPr>
        <w:jc w:val="both"/>
        <w:rPr>
          <w:rFonts w:cs="Calibri"/>
          <w:color w:val="215E99" w:themeColor="text2" w:themeTint="BF"/>
          <w:sz w:val="28"/>
          <w:szCs w:val="28"/>
        </w:rPr>
      </w:pPr>
      <w:r w:rsidRPr="008017E2">
        <w:rPr>
          <w:rFonts w:cs="Calibri"/>
          <w:b/>
          <w:bCs/>
          <w:color w:val="153D63" w:themeColor="text2" w:themeTint="E6"/>
          <w:sz w:val="28"/>
          <w:szCs w:val="28"/>
        </w:rPr>
        <w:t>Implementation</w:t>
      </w:r>
      <w:r w:rsidR="00EF371F" w:rsidRPr="008017E2">
        <w:rPr>
          <w:rFonts w:cs="Calibri"/>
          <w:b/>
          <w:bCs/>
          <w:color w:val="153D63" w:themeColor="text2" w:themeTint="E6"/>
          <w:sz w:val="28"/>
          <w:szCs w:val="28"/>
        </w:rPr>
        <w:t xml:space="preserve"> Process</w:t>
      </w:r>
      <w:r w:rsidR="00727A1A" w:rsidRPr="008017E2">
        <w:rPr>
          <w:rFonts w:cs="Calibri"/>
          <w:color w:val="215E99" w:themeColor="text2" w:themeTint="BF"/>
          <w:sz w:val="28"/>
          <w:szCs w:val="28"/>
        </w:rPr>
        <w:t xml:space="preserve"> </w:t>
      </w:r>
      <w:r w:rsidR="007C3C4B" w:rsidRPr="008017E2">
        <w:rPr>
          <w:rFonts w:cs="Calibri"/>
          <w:color w:val="215E99" w:themeColor="text2" w:themeTint="BF"/>
          <w:sz w:val="28"/>
          <w:szCs w:val="28"/>
        </w:rPr>
        <w:t xml:space="preserve">  </w:t>
      </w:r>
    </w:p>
    <w:p w14:paraId="212034C5" w14:textId="77777777" w:rsidR="00982969" w:rsidRPr="005A7E27" w:rsidRDefault="00982969" w:rsidP="008C7746">
      <w:pPr>
        <w:jc w:val="both"/>
        <w:rPr>
          <w:rFonts w:cs="Calibri"/>
          <w:sz w:val="24"/>
          <w:szCs w:val="24"/>
        </w:rPr>
      </w:pPr>
      <w:r w:rsidRPr="005A7E27">
        <w:rPr>
          <w:rFonts w:cs="Calibri"/>
          <w:sz w:val="24"/>
          <w:szCs w:val="24"/>
        </w:rPr>
        <w:t xml:space="preserve">As part of my research, I met with the Change Management Lead for the force. </w:t>
      </w:r>
    </w:p>
    <w:p w14:paraId="05D546B1" w14:textId="0786316C" w:rsidR="004F6046" w:rsidRPr="005A7E27" w:rsidRDefault="004F6046" w:rsidP="008C7746">
      <w:pPr>
        <w:jc w:val="both"/>
        <w:rPr>
          <w:rFonts w:cs="Calibri"/>
          <w:color w:val="215E99" w:themeColor="text2" w:themeTint="BF"/>
          <w:sz w:val="24"/>
          <w:szCs w:val="24"/>
        </w:rPr>
      </w:pPr>
      <w:r w:rsidRPr="005A7E27">
        <w:rPr>
          <w:rFonts w:cs="Calibri"/>
          <w:sz w:val="24"/>
          <w:szCs w:val="24"/>
        </w:rPr>
        <w:t>To implement a new role, there are two options</w:t>
      </w:r>
      <w:r w:rsidR="00982969" w:rsidRPr="005A7E27">
        <w:rPr>
          <w:rFonts w:cs="Calibri"/>
          <w:sz w:val="24"/>
          <w:szCs w:val="24"/>
        </w:rPr>
        <w:t>:</w:t>
      </w:r>
    </w:p>
    <w:p w14:paraId="736C588D" w14:textId="3600C20C" w:rsidR="004F6046" w:rsidRPr="005A7E27" w:rsidRDefault="004F6046" w:rsidP="008C7746">
      <w:pPr>
        <w:jc w:val="both"/>
        <w:rPr>
          <w:rFonts w:cs="Calibri"/>
          <w:sz w:val="24"/>
          <w:szCs w:val="24"/>
        </w:rPr>
      </w:pPr>
      <w:r w:rsidRPr="005A7E27">
        <w:rPr>
          <w:rFonts w:cs="Calibri"/>
          <w:b/>
          <w:bCs/>
          <w:i/>
          <w:iCs/>
          <w:sz w:val="24"/>
          <w:szCs w:val="24"/>
        </w:rPr>
        <w:t>Temporary Trainer Role</w:t>
      </w:r>
      <w:r w:rsidR="00EF371F" w:rsidRPr="005A7E27">
        <w:rPr>
          <w:rFonts w:cs="Calibri"/>
          <w:sz w:val="24"/>
          <w:szCs w:val="24"/>
        </w:rPr>
        <w:t xml:space="preserve"> - </w:t>
      </w:r>
      <w:r w:rsidRPr="005A7E27">
        <w:rPr>
          <w:rFonts w:cs="Calibri"/>
          <w:sz w:val="24"/>
          <w:szCs w:val="24"/>
        </w:rPr>
        <w:t xml:space="preserve">This would be considered if the department did not want to have this position </w:t>
      </w:r>
      <w:r w:rsidR="008329A5" w:rsidRPr="005A7E27">
        <w:rPr>
          <w:rFonts w:cs="Calibri"/>
          <w:sz w:val="24"/>
          <w:szCs w:val="24"/>
        </w:rPr>
        <w:t>permanently and</w:t>
      </w:r>
      <w:r w:rsidRPr="005A7E27">
        <w:rPr>
          <w:rFonts w:cs="Calibri"/>
          <w:sz w:val="24"/>
          <w:szCs w:val="24"/>
        </w:rPr>
        <w:t xml:space="preserve"> wanted to trail it before deciding if it is worth making it a su</w:t>
      </w:r>
      <w:r w:rsidR="008329A5" w:rsidRPr="005A7E27">
        <w:rPr>
          <w:rFonts w:cs="Calibri"/>
          <w:sz w:val="24"/>
          <w:szCs w:val="24"/>
        </w:rPr>
        <w:t>b</w:t>
      </w:r>
      <w:r w:rsidRPr="005A7E27">
        <w:rPr>
          <w:rFonts w:cs="Calibri"/>
          <w:sz w:val="24"/>
          <w:szCs w:val="24"/>
        </w:rPr>
        <w:t>stantive position. The procedure for this would be as follows</w:t>
      </w:r>
      <w:r w:rsidR="002962D1" w:rsidRPr="005A7E27">
        <w:rPr>
          <w:rFonts w:cs="Calibri"/>
          <w:sz w:val="24"/>
          <w:szCs w:val="24"/>
        </w:rPr>
        <w:t>:</w:t>
      </w:r>
    </w:p>
    <w:p w14:paraId="0878A162" w14:textId="316739C8" w:rsidR="004F6046" w:rsidRPr="005A7E27" w:rsidRDefault="004F6046" w:rsidP="004F6046">
      <w:pPr>
        <w:pStyle w:val="ListParagraph"/>
        <w:numPr>
          <w:ilvl w:val="0"/>
          <w:numId w:val="10"/>
        </w:numPr>
        <w:jc w:val="both"/>
        <w:rPr>
          <w:rFonts w:cs="Calibri"/>
          <w:sz w:val="24"/>
          <w:szCs w:val="24"/>
        </w:rPr>
      </w:pPr>
      <w:r w:rsidRPr="005A7E27">
        <w:rPr>
          <w:rFonts w:cs="Calibri"/>
          <w:sz w:val="24"/>
          <w:szCs w:val="24"/>
        </w:rPr>
        <w:t>Discussion between the Inspector and Chief Inspector of L&amp;D following the idea of the role being presented to them.</w:t>
      </w:r>
    </w:p>
    <w:p w14:paraId="25E36E54" w14:textId="43620E5F" w:rsidR="00EF371F" w:rsidRPr="002F34B6" w:rsidRDefault="004F6046" w:rsidP="002F34B6">
      <w:pPr>
        <w:pStyle w:val="ListParagraph"/>
        <w:numPr>
          <w:ilvl w:val="0"/>
          <w:numId w:val="10"/>
        </w:numPr>
        <w:jc w:val="both"/>
        <w:rPr>
          <w:rFonts w:cs="Calibri"/>
          <w:sz w:val="24"/>
          <w:szCs w:val="24"/>
        </w:rPr>
      </w:pPr>
      <w:r w:rsidRPr="005A7E27">
        <w:rPr>
          <w:rFonts w:cs="Calibri"/>
          <w:sz w:val="24"/>
          <w:szCs w:val="24"/>
        </w:rPr>
        <w:t xml:space="preserve">The Inspectors would then take the idea to the weekly Workforce </w:t>
      </w:r>
      <w:r w:rsidR="008329A5" w:rsidRPr="005A7E27">
        <w:rPr>
          <w:rFonts w:cs="Calibri"/>
          <w:sz w:val="24"/>
          <w:szCs w:val="24"/>
        </w:rPr>
        <w:t>Resource</w:t>
      </w:r>
      <w:r w:rsidRPr="005A7E27">
        <w:rPr>
          <w:rFonts w:cs="Calibri"/>
          <w:sz w:val="24"/>
          <w:szCs w:val="24"/>
        </w:rPr>
        <w:t xml:space="preserve"> Meeting (WRM) where they would present </w:t>
      </w:r>
      <w:r w:rsidR="008329A5" w:rsidRPr="005A7E27">
        <w:rPr>
          <w:rFonts w:cs="Calibri"/>
          <w:sz w:val="24"/>
          <w:szCs w:val="24"/>
        </w:rPr>
        <w:t xml:space="preserve">it </w:t>
      </w:r>
      <w:r w:rsidRPr="005A7E27">
        <w:rPr>
          <w:rFonts w:cs="Calibri"/>
          <w:sz w:val="24"/>
          <w:szCs w:val="24"/>
        </w:rPr>
        <w:t xml:space="preserve">to the board </w:t>
      </w:r>
      <w:r w:rsidR="008329A5" w:rsidRPr="005A7E27">
        <w:rPr>
          <w:rFonts w:cs="Calibri"/>
          <w:sz w:val="24"/>
          <w:szCs w:val="24"/>
        </w:rPr>
        <w:t xml:space="preserve">establishing </w:t>
      </w:r>
      <w:r w:rsidRPr="005A7E27">
        <w:rPr>
          <w:rFonts w:cs="Calibri"/>
          <w:sz w:val="24"/>
          <w:szCs w:val="24"/>
        </w:rPr>
        <w:t>what the role is about</w:t>
      </w:r>
      <w:r w:rsidR="008329A5" w:rsidRPr="005A7E27">
        <w:rPr>
          <w:rFonts w:cs="Calibri"/>
          <w:sz w:val="24"/>
          <w:szCs w:val="24"/>
        </w:rPr>
        <w:t xml:space="preserve"> and</w:t>
      </w:r>
      <w:r w:rsidRPr="005A7E27">
        <w:rPr>
          <w:rFonts w:cs="Calibri"/>
          <w:sz w:val="24"/>
          <w:szCs w:val="24"/>
        </w:rPr>
        <w:t xml:space="preserve"> how long it is required </w:t>
      </w:r>
      <w:r w:rsidR="008329A5" w:rsidRPr="005A7E27">
        <w:rPr>
          <w:rFonts w:cs="Calibri"/>
          <w:sz w:val="24"/>
          <w:szCs w:val="24"/>
        </w:rPr>
        <w:t xml:space="preserve">for </w:t>
      </w:r>
      <w:r w:rsidRPr="005A7E27">
        <w:rPr>
          <w:rFonts w:cs="Calibri"/>
          <w:sz w:val="24"/>
          <w:szCs w:val="24"/>
        </w:rPr>
        <w:t xml:space="preserve">before a </w:t>
      </w:r>
      <w:r w:rsidR="008329A5" w:rsidRPr="005A7E27">
        <w:rPr>
          <w:rFonts w:cs="Calibri"/>
          <w:sz w:val="24"/>
          <w:szCs w:val="24"/>
        </w:rPr>
        <w:t>decision</w:t>
      </w:r>
      <w:r w:rsidRPr="005A7E27">
        <w:rPr>
          <w:rFonts w:cs="Calibri"/>
          <w:sz w:val="24"/>
          <w:szCs w:val="24"/>
        </w:rPr>
        <w:t xml:space="preserve"> is made. </w:t>
      </w:r>
    </w:p>
    <w:p w14:paraId="6BE05ADB" w14:textId="65EA77D4" w:rsidR="004F6046" w:rsidRPr="005A7E27" w:rsidRDefault="00EF371F" w:rsidP="004F6046">
      <w:pPr>
        <w:jc w:val="both"/>
        <w:rPr>
          <w:rFonts w:cs="Calibri"/>
          <w:sz w:val="24"/>
          <w:szCs w:val="24"/>
        </w:rPr>
      </w:pPr>
      <w:r w:rsidRPr="005A7E27">
        <w:rPr>
          <w:rFonts w:cs="Calibri"/>
          <w:b/>
          <w:bCs/>
          <w:i/>
          <w:iCs/>
          <w:sz w:val="24"/>
          <w:szCs w:val="24"/>
        </w:rPr>
        <w:t>P</w:t>
      </w:r>
      <w:r w:rsidR="004F6046" w:rsidRPr="005A7E27">
        <w:rPr>
          <w:rFonts w:cs="Calibri"/>
          <w:b/>
          <w:bCs/>
          <w:i/>
          <w:iCs/>
          <w:sz w:val="24"/>
          <w:szCs w:val="24"/>
        </w:rPr>
        <w:t>ermanent</w:t>
      </w:r>
      <w:r w:rsidRPr="005A7E27">
        <w:rPr>
          <w:rFonts w:cs="Calibri"/>
          <w:b/>
          <w:bCs/>
          <w:i/>
          <w:iCs/>
          <w:sz w:val="24"/>
          <w:szCs w:val="24"/>
        </w:rPr>
        <w:t xml:space="preserve"> Trainer Role</w:t>
      </w:r>
      <w:r w:rsidRPr="005A7E27">
        <w:rPr>
          <w:rFonts w:cs="Calibri"/>
          <w:sz w:val="24"/>
          <w:szCs w:val="24"/>
        </w:rPr>
        <w:t xml:space="preserve"> - </w:t>
      </w:r>
      <w:r w:rsidR="004F6046" w:rsidRPr="005A7E27">
        <w:rPr>
          <w:rFonts w:cs="Calibri"/>
          <w:sz w:val="24"/>
          <w:szCs w:val="24"/>
        </w:rPr>
        <w:t>This process would have to go through different governance roles, and would be as follows:</w:t>
      </w:r>
    </w:p>
    <w:p w14:paraId="4145BA6B" w14:textId="1DB8A065" w:rsidR="004F6046" w:rsidRPr="005A7E27" w:rsidRDefault="004F6046" w:rsidP="0049323F">
      <w:pPr>
        <w:pStyle w:val="ListParagraph"/>
        <w:numPr>
          <w:ilvl w:val="0"/>
          <w:numId w:val="13"/>
        </w:numPr>
        <w:jc w:val="both"/>
        <w:rPr>
          <w:rFonts w:cs="Calibri"/>
          <w:sz w:val="24"/>
          <w:szCs w:val="24"/>
        </w:rPr>
      </w:pPr>
      <w:r w:rsidRPr="005A7E27">
        <w:rPr>
          <w:rFonts w:cs="Calibri"/>
          <w:sz w:val="24"/>
          <w:szCs w:val="24"/>
        </w:rPr>
        <w:t xml:space="preserve">The Chief Inspector of L&amp;D would have to write a Business Case which </w:t>
      </w:r>
      <w:r w:rsidR="008329A5" w:rsidRPr="005A7E27">
        <w:rPr>
          <w:rFonts w:cs="Calibri"/>
          <w:sz w:val="24"/>
          <w:szCs w:val="24"/>
        </w:rPr>
        <w:t>would need to evidence</w:t>
      </w:r>
      <w:r w:rsidRPr="005A7E27">
        <w:rPr>
          <w:rFonts w:cs="Calibri"/>
          <w:sz w:val="24"/>
          <w:szCs w:val="24"/>
        </w:rPr>
        <w:t>:</w:t>
      </w:r>
    </w:p>
    <w:p w14:paraId="4F9529DA" w14:textId="77777777" w:rsidR="008329A5" w:rsidRPr="005A7E27" w:rsidRDefault="008329A5" w:rsidP="008329A5">
      <w:pPr>
        <w:pStyle w:val="ListParagraph"/>
        <w:jc w:val="both"/>
        <w:rPr>
          <w:rFonts w:cs="Calibri"/>
          <w:sz w:val="24"/>
          <w:szCs w:val="24"/>
        </w:rPr>
      </w:pPr>
    </w:p>
    <w:p w14:paraId="658B5E3C" w14:textId="287377D3" w:rsidR="004F6046" w:rsidRPr="005A7E27" w:rsidRDefault="004F6046" w:rsidP="004F6046">
      <w:pPr>
        <w:pStyle w:val="ListParagraph"/>
        <w:numPr>
          <w:ilvl w:val="0"/>
          <w:numId w:val="2"/>
        </w:numPr>
        <w:jc w:val="both"/>
        <w:rPr>
          <w:rFonts w:cs="Calibri"/>
          <w:sz w:val="24"/>
          <w:szCs w:val="24"/>
        </w:rPr>
      </w:pPr>
      <w:r w:rsidRPr="005A7E27">
        <w:rPr>
          <w:rFonts w:cs="Calibri"/>
          <w:sz w:val="24"/>
          <w:szCs w:val="24"/>
        </w:rPr>
        <w:t>What the current position is within the department in its current form</w:t>
      </w:r>
      <w:r w:rsidR="008329A5" w:rsidRPr="005A7E27">
        <w:rPr>
          <w:rFonts w:cs="Calibri"/>
          <w:sz w:val="24"/>
          <w:szCs w:val="24"/>
        </w:rPr>
        <w:t>.</w:t>
      </w:r>
    </w:p>
    <w:p w14:paraId="203E9CDE" w14:textId="5A0E8ED2" w:rsidR="004F6046" w:rsidRPr="005A7E27" w:rsidRDefault="004F6046" w:rsidP="004F6046">
      <w:pPr>
        <w:pStyle w:val="ListParagraph"/>
        <w:numPr>
          <w:ilvl w:val="0"/>
          <w:numId w:val="2"/>
        </w:numPr>
        <w:jc w:val="both"/>
        <w:rPr>
          <w:rFonts w:cs="Calibri"/>
          <w:sz w:val="24"/>
          <w:szCs w:val="24"/>
        </w:rPr>
      </w:pPr>
      <w:r w:rsidRPr="005A7E27">
        <w:rPr>
          <w:rFonts w:cs="Calibri"/>
          <w:sz w:val="24"/>
          <w:szCs w:val="24"/>
        </w:rPr>
        <w:t>Why they require the creation of the role</w:t>
      </w:r>
      <w:r w:rsidR="008329A5" w:rsidRPr="005A7E27">
        <w:rPr>
          <w:rFonts w:cs="Calibri"/>
          <w:sz w:val="24"/>
          <w:szCs w:val="24"/>
        </w:rPr>
        <w:t>.</w:t>
      </w:r>
    </w:p>
    <w:p w14:paraId="26354B4E" w14:textId="5C9CE5B2" w:rsidR="004F6046" w:rsidRPr="005A7E27" w:rsidRDefault="004F6046" w:rsidP="004F6046">
      <w:pPr>
        <w:pStyle w:val="ListParagraph"/>
        <w:numPr>
          <w:ilvl w:val="0"/>
          <w:numId w:val="2"/>
        </w:numPr>
        <w:jc w:val="both"/>
        <w:rPr>
          <w:rFonts w:cs="Calibri"/>
          <w:sz w:val="24"/>
          <w:szCs w:val="24"/>
        </w:rPr>
      </w:pPr>
      <w:r w:rsidRPr="005A7E27">
        <w:rPr>
          <w:rFonts w:cs="Calibri"/>
          <w:sz w:val="24"/>
          <w:szCs w:val="24"/>
        </w:rPr>
        <w:t xml:space="preserve">What the job </w:t>
      </w:r>
      <w:r w:rsidR="008329A5" w:rsidRPr="005A7E27">
        <w:rPr>
          <w:rFonts w:cs="Calibri"/>
          <w:sz w:val="24"/>
          <w:szCs w:val="24"/>
        </w:rPr>
        <w:t xml:space="preserve">will </w:t>
      </w:r>
      <w:r w:rsidRPr="005A7E27">
        <w:rPr>
          <w:rFonts w:cs="Calibri"/>
          <w:sz w:val="24"/>
          <w:szCs w:val="24"/>
        </w:rPr>
        <w:t>entail, what is the need for the position</w:t>
      </w:r>
      <w:r w:rsidR="008329A5" w:rsidRPr="005A7E27">
        <w:rPr>
          <w:rFonts w:cs="Calibri"/>
          <w:sz w:val="24"/>
          <w:szCs w:val="24"/>
        </w:rPr>
        <w:t>?</w:t>
      </w:r>
    </w:p>
    <w:p w14:paraId="256DD02D" w14:textId="0C310705" w:rsidR="004F6046" w:rsidRPr="005A7E27" w:rsidRDefault="004F6046" w:rsidP="004F6046">
      <w:pPr>
        <w:pStyle w:val="ListParagraph"/>
        <w:numPr>
          <w:ilvl w:val="0"/>
          <w:numId w:val="2"/>
        </w:numPr>
        <w:jc w:val="both"/>
        <w:rPr>
          <w:rFonts w:cs="Calibri"/>
          <w:sz w:val="24"/>
          <w:szCs w:val="24"/>
        </w:rPr>
      </w:pPr>
      <w:r w:rsidRPr="005A7E27">
        <w:rPr>
          <w:rFonts w:cs="Calibri"/>
          <w:sz w:val="24"/>
          <w:szCs w:val="24"/>
        </w:rPr>
        <w:t xml:space="preserve">What are the cost </w:t>
      </w:r>
      <w:r w:rsidR="008329A5" w:rsidRPr="005A7E27">
        <w:rPr>
          <w:rFonts w:cs="Calibri"/>
          <w:sz w:val="24"/>
          <w:szCs w:val="24"/>
        </w:rPr>
        <w:t>implications</w:t>
      </w:r>
      <w:r w:rsidRPr="005A7E27">
        <w:rPr>
          <w:rFonts w:cs="Calibri"/>
          <w:sz w:val="24"/>
          <w:szCs w:val="24"/>
        </w:rPr>
        <w:t xml:space="preserve"> </w:t>
      </w:r>
      <w:r w:rsidR="008329A5" w:rsidRPr="005A7E27">
        <w:rPr>
          <w:rFonts w:cs="Calibri"/>
          <w:sz w:val="24"/>
          <w:szCs w:val="24"/>
        </w:rPr>
        <w:t>?</w:t>
      </w:r>
    </w:p>
    <w:p w14:paraId="34659D2D" w14:textId="5C93F429" w:rsidR="004F6046" w:rsidRPr="005A7E27" w:rsidRDefault="004F6046" w:rsidP="004F6046">
      <w:pPr>
        <w:pStyle w:val="ListParagraph"/>
        <w:numPr>
          <w:ilvl w:val="0"/>
          <w:numId w:val="2"/>
        </w:numPr>
        <w:jc w:val="both"/>
        <w:rPr>
          <w:rFonts w:cs="Calibri"/>
          <w:sz w:val="24"/>
          <w:szCs w:val="24"/>
        </w:rPr>
      </w:pPr>
      <w:r w:rsidRPr="005A7E27">
        <w:rPr>
          <w:rFonts w:cs="Calibri"/>
          <w:sz w:val="24"/>
          <w:szCs w:val="24"/>
        </w:rPr>
        <w:t>What are the benefits to the organisation</w:t>
      </w:r>
      <w:r w:rsidR="008329A5" w:rsidRPr="005A7E27">
        <w:rPr>
          <w:rFonts w:cs="Calibri"/>
          <w:sz w:val="24"/>
          <w:szCs w:val="24"/>
        </w:rPr>
        <w:t>?</w:t>
      </w:r>
    </w:p>
    <w:p w14:paraId="237CB0B8" w14:textId="2FF8FDBC" w:rsidR="00BB2188" w:rsidRPr="005A7E27" w:rsidRDefault="00BB2188" w:rsidP="004F6046">
      <w:pPr>
        <w:pStyle w:val="ListParagraph"/>
        <w:numPr>
          <w:ilvl w:val="0"/>
          <w:numId w:val="2"/>
        </w:numPr>
        <w:jc w:val="both"/>
        <w:rPr>
          <w:rFonts w:cs="Calibri"/>
          <w:sz w:val="24"/>
          <w:szCs w:val="24"/>
        </w:rPr>
      </w:pPr>
      <w:r w:rsidRPr="005A7E27">
        <w:rPr>
          <w:rFonts w:cs="Calibri"/>
          <w:sz w:val="24"/>
          <w:szCs w:val="24"/>
        </w:rPr>
        <w:t>Are there any training requirements for the role</w:t>
      </w:r>
      <w:r w:rsidR="008329A5" w:rsidRPr="005A7E27">
        <w:rPr>
          <w:rFonts w:cs="Calibri"/>
          <w:sz w:val="24"/>
          <w:szCs w:val="24"/>
        </w:rPr>
        <w:t>?</w:t>
      </w:r>
      <w:r w:rsidRPr="005A7E27">
        <w:rPr>
          <w:rFonts w:cs="Calibri"/>
          <w:sz w:val="24"/>
          <w:szCs w:val="24"/>
        </w:rPr>
        <w:t xml:space="preserve"> </w:t>
      </w:r>
      <w:r w:rsidR="008329A5" w:rsidRPr="005A7E27">
        <w:rPr>
          <w:rFonts w:cs="Calibri"/>
          <w:sz w:val="24"/>
          <w:szCs w:val="24"/>
        </w:rPr>
        <w:t>W</w:t>
      </w:r>
      <w:r w:rsidRPr="005A7E27">
        <w:rPr>
          <w:rFonts w:cs="Calibri"/>
          <w:sz w:val="24"/>
          <w:szCs w:val="24"/>
        </w:rPr>
        <w:t xml:space="preserve">ill the force </w:t>
      </w:r>
      <w:r w:rsidR="008329A5" w:rsidRPr="005A7E27">
        <w:rPr>
          <w:rFonts w:cs="Calibri"/>
          <w:sz w:val="24"/>
          <w:szCs w:val="24"/>
        </w:rPr>
        <w:t>need</w:t>
      </w:r>
      <w:r w:rsidRPr="005A7E27">
        <w:rPr>
          <w:rFonts w:cs="Calibri"/>
          <w:sz w:val="24"/>
          <w:szCs w:val="24"/>
        </w:rPr>
        <w:t xml:space="preserve"> to pay for external training in order to gain the correct qualifications</w:t>
      </w:r>
      <w:r w:rsidR="008329A5" w:rsidRPr="005A7E27">
        <w:rPr>
          <w:rFonts w:cs="Calibri"/>
          <w:sz w:val="24"/>
          <w:szCs w:val="24"/>
        </w:rPr>
        <w:t>?</w:t>
      </w:r>
    </w:p>
    <w:p w14:paraId="64D830EA" w14:textId="2D491D95" w:rsidR="0049323F" w:rsidRDefault="002F361B" w:rsidP="00BB2188">
      <w:pPr>
        <w:pStyle w:val="ListParagraph"/>
        <w:numPr>
          <w:ilvl w:val="0"/>
          <w:numId w:val="2"/>
        </w:numPr>
        <w:jc w:val="both"/>
        <w:rPr>
          <w:rFonts w:cs="Calibri"/>
          <w:sz w:val="24"/>
          <w:szCs w:val="24"/>
        </w:rPr>
      </w:pPr>
      <w:r w:rsidRPr="005A7E27">
        <w:rPr>
          <w:rFonts w:cs="Calibri"/>
          <w:sz w:val="24"/>
          <w:szCs w:val="24"/>
        </w:rPr>
        <w:t xml:space="preserve">Have other trainers in the department been considered? A skills match may </w:t>
      </w:r>
      <w:r w:rsidR="008329A5" w:rsidRPr="005A7E27">
        <w:rPr>
          <w:rFonts w:cs="Calibri"/>
          <w:sz w:val="24"/>
          <w:szCs w:val="24"/>
        </w:rPr>
        <w:t xml:space="preserve">need to </w:t>
      </w:r>
      <w:r w:rsidRPr="005A7E27">
        <w:rPr>
          <w:rFonts w:cs="Calibri"/>
          <w:sz w:val="24"/>
          <w:szCs w:val="24"/>
        </w:rPr>
        <w:t xml:space="preserve">be done to establish what experience and qualifications other </w:t>
      </w:r>
      <w:r w:rsidR="00C0276D" w:rsidRPr="005A7E27">
        <w:rPr>
          <w:rFonts w:cs="Calibri"/>
          <w:sz w:val="24"/>
          <w:szCs w:val="24"/>
        </w:rPr>
        <w:t>trainers,</w:t>
      </w:r>
      <w:r w:rsidRPr="005A7E27">
        <w:rPr>
          <w:rFonts w:cs="Calibri"/>
          <w:sz w:val="24"/>
          <w:szCs w:val="24"/>
        </w:rPr>
        <w:t xml:space="preserve"> or staff have so that they are able to be utilise</w:t>
      </w:r>
      <w:r w:rsidR="008B667F" w:rsidRPr="005A7E27">
        <w:rPr>
          <w:rFonts w:cs="Calibri"/>
          <w:sz w:val="24"/>
          <w:szCs w:val="24"/>
        </w:rPr>
        <w:t xml:space="preserve">d instead of having to generate extra </w:t>
      </w:r>
      <w:r w:rsidR="00C0276D" w:rsidRPr="005A7E27">
        <w:rPr>
          <w:rFonts w:cs="Calibri"/>
          <w:sz w:val="24"/>
          <w:szCs w:val="24"/>
        </w:rPr>
        <w:t>cost and</w:t>
      </w:r>
      <w:r w:rsidR="008329A5" w:rsidRPr="005A7E27">
        <w:rPr>
          <w:rFonts w:cs="Calibri"/>
          <w:sz w:val="24"/>
          <w:szCs w:val="24"/>
        </w:rPr>
        <w:t xml:space="preserve"> achieve better resourcing. </w:t>
      </w:r>
    </w:p>
    <w:p w14:paraId="5AC5E1C8" w14:textId="77777777" w:rsidR="00685BD7" w:rsidRPr="00685BD7" w:rsidRDefault="00685BD7" w:rsidP="00685BD7">
      <w:pPr>
        <w:pStyle w:val="ListParagraph"/>
        <w:jc w:val="both"/>
        <w:rPr>
          <w:rFonts w:cs="Calibri"/>
          <w:sz w:val="24"/>
          <w:szCs w:val="24"/>
        </w:rPr>
      </w:pPr>
    </w:p>
    <w:p w14:paraId="4B819991" w14:textId="1DBC9123" w:rsidR="004F6046" w:rsidRPr="005A7E27" w:rsidRDefault="00BB2188" w:rsidP="0049323F">
      <w:pPr>
        <w:pStyle w:val="ListParagraph"/>
        <w:numPr>
          <w:ilvl w:val="0"/>
          <w:numId w:val="13"/>
        </w:numPr>
        <w:jc w:val="both"/>
        <w:rPr>
          <w:rFonts w:cs="Calibri"/>
          <w:sz w:val="24"/>
          <w:szCs w:val="24"/>
        </w:rPr>
      </w:pPr>
      <w:r w:rsidRPr="005A7E27">
        <w:rPr>
          <w:rFonts w:cs="Calibri"/>
          <w:sz w:val="24"/>
          <w:szCs w:val="24"/>
        </w:rPr>
        <w:t>Following the Business Case</w:t>
      </w:r>
      <w:r w:rsidR="000053D6" w:rsidRPr="005A7E27">
        <w:rPr>
          <w:rFonts w:cs="Calibri"/>
          <w:sz w:val="24"/>
          <w:szCs w:val="24"/>
        </w:rPr>
        <w:t xml:space="preserve"> being written</w:t>
      </w:r>
      <w:r w:rsidRPr="005A7E27">
        <w:rPr>
          <w:rFonts w:cs="Calibri"/>
          <w:sz w:val="24"/>
          <w:szCs w:val="24"/>
        </w:rPr>
        <w:t>, the governance process begins</w:t>
      </w:r>
      <w:r w:rsidR="000053D6" w:rsidRPr="005A7E27">
        <w:rPr>
          <w:rFonts w:cs="Calibri"/>
          <w:sz w:val="24"/>
          <w:szCs w:val="24"/>
        </w:rPr>
        <w:t>. This</w:t>
      </w:r>
      <w:r w:rsidRPr="005A7E27">
        <w:rPr>
          <w:rFonts w:cs="Calibri"/>
          <w:sz w:val="24"/>
          <w:szCs w:val="24"/>
        </w:rPr>
        <w:t xml:space="preserve"> has a </w:t>
      </w:r>
      <w:r w:rsidR="00C0276D" w:rsidRPr="005A7E27">
        <w:rPr>
          <w:rFonts w:cs="Calibri"/>
          <w:sz w:val="24"/>
          <w:szCs w:val="24"/>
        </w:rPr>
        <w:t>three-step</w:t>
      </w:r>
      <w:r w:rsidRPr="005A7E27">
        <w:rPr>
          <w:rFonts w:cs="Calibri"/>
          <w:sz w:val="24"/>
          <w:szCs w:val="24"/>
        </w:rPr>
        <w:t xml:space="preserve"> approach to various boards before a decision can be made following the case being presented to each</w:t>
      </w:r>
      <w:r w:rsidR="000053D6" w:rsidRPr="005A7E27">
        <w:rPr>
          <w:rFonts w:cs="Calibri"/>
          <w:sz w:val="24"/>
          <w:szCs w:val="24"/>
        </w:rPr>
        <w:t xml:space="preserve">, and final ratification can take place. </w:t>
      </w:r>
    </w:p>
    <w:p w14:paraId="3D5761E7" w14:textId="77777777" w:rsidR="00BB2188" w:rsidRPr="005A7E27" w:rsidRDefault="00BB2188" w:rsidP="00BB2188">
      <w:pPr>
        <w:pStyle w:val="ListParagraph"/>
        <w:jc w:val="both"/>
        <w:rPr>
          <w:rFonts w:cs="Calibri"/>
          <w:sz w:val="24"/>
          <w:szCs w:val="24"/>
        </w:rPr>
      </w:pPr>
    </w:p>
    <w:p w14:paraId="49AFADAE" w14:textId="237622DA" w:rsidR="00BB2188" w:rsidRPr="005A7E27" w:rsidRDefault="00BB2188" w:rsidP="00BB2188">
      <w:pPr>
        <w:pStyle w:val="ListParagraph"/>
        <w:numPr>
          <w:ilvl w:val="0"/>
          <w:numId w:val="12"/>
        </w:numPr>
        <w:jc w:val="both"/>
        <w:rPr>
          <w:rFonts w:cs="Calibri"/>
          <w:sz w:val="24"/>
          <w:szCs w:val="24"/>
        </w:rPr>
      </w:pPr>
      <w:r w:rsidRPr="005A7E27">
        <w:rPr>
          <w:rFonts w:cs="Calibri"/>
          <w:sz w:val="24"/>
          <w:szCs w:val="24"/>
        </w:rPr>
        <w:t xml:space="preserve">Operational Model Board – </w:t>
      </w:r>
      <w:r w:rsidR="00013AE7" w:rsidRPr="005A7E27">
        <w:rPr>
          <w:rFonts w:cs="Calibri"/>
          <w:sz w:val="24"/>
          <w:szCs w:val="24"/>
        </w:rPr>
        <w:t>the Assistant Chief Constable chairs this</w:t>
      </w:r>
      <w:r w:rsidRPr="005A7E27">
        <w:rPr>
          <w:rFonts w:cs="Calibri"/>
          <w:sz w:val="24"/>
          <w:szCs w:val="24"/>
        </w:rPr>
        <w:t>. If approved, it will pass onto step two</w:t>
      </w:r>
    </w:p>
    <w:p w14:paraId="70B6494F" w14:textId="2572F902" w:rsidR="00BB2188" w:rsidRPr="005A7E27" w:rsidRDefault="00BB2188" w:rsidP="00BB2188">
      <w:pPr>
        <w:pStyle w:val="ListParagraph"/>
        <w:numPr>
          <w:ilvl w:val="0"/>
          <w:numId w:val="12"/>
        </w:numPr>
        <w:jc w:val="both"/>
        <w:rPr>
          <w:rFonts w:cs="Calibri"/>
          <w:sz w:val="24"/>
          <w:szCs w:val="24"/>
        </w:rPr>
      </w:pPr>
      <w:r w:rsidRPr="005A7E27">
        <w:rPr>
          <w:rFonts w:cs="Calibri"/>
          <w:sz w:val="24"/>
          <w:szCs w:val="24"/>
        </w:rPr>
        <w:t xml:space="preserve">Service Improvement Board – </w:t>
      </w:r>
      <w:r w:rsidR="00013AE7" w:rsidRPr="005A7E27">
        <w:rPr>
          <w:rFonts w:cs="Calibri"/>
          <w:sz w:val="24"/>
          <w:szCs w:val="24"/>
        </w:rPr>
        <w:t>the Deputy Chief Constable chairs this</w:t>
      </w:r>
      <w:r w:rsidRPr="005A7E27">
        <w:rPr>
          <w:rFonts w:cs="Calibri"/>
          <w:sz w:val="24"/>
          <w:szCs w:val="24"/>
        </w:rPr>
        <w:t>. If successful w</w:t>
      </w:r>
      <w:r w:rsidR="00EF371F" w:rsidRPr="005A7E27">
        <w:rPr>
          <w:rFonts w:cs="Calibri"/>
          <w:sz w:val="24"/>
          <w:szCs w:val="24"/>
        </w:rPr>
        <w:t>ill</w:t>
      </w:r>
      <w:r w:rsidRPr="005A7E27">
        <w:rPr>
          <w:rFonts w:cs="Calibri"/>
          <w:sz w:val="24"/>
          <w:szCs w:val="24"/>
        </w:rPr>
        <w:t xml:space="preserve"> move onto step three</w:t>
      </w:r>
    </w:p>
    <w:p w14:paraId="0E23BBB2" w14:textId="1B5E2489" w:rsidR="00BB2188" w:rsidRPr="005A7E27" w:rsidRDefault="00BB2188" w:rsidP="00BB2188">
      <w:pPr>
        <w:pStyle w:val="ListParagraph"/>
        <w:numPr>
          <w:ilvl w:val="0"/>
          <w:numId w:val="12"/>
        </w:numPr>
        <w:jc w:val="both"/>
        <w:rPr>
          <w:rFonts w:cs="Calibri"/>
          <w:sz w:val="24"/>
          <w:szCs w:val="24"/>
        </w:rPr>
      </w:pPr>
      <w:r w:rsidRPr="005A7E27">
        <w:rPr>
          <w:rFonts w:cs="Calibri"/>
          <w:sz w:val="24"/>
          <w:szCs w:val="24"/>
        </w:rPr>
        <w:t>Formal Chief Officer Meeting</w:t>
      </w:r>
      <w:r w:rsidR="00EF371F" w:rsidRPr="005A7E27">
        <w:rPr>
          <w:rFonts w:cs="Calibri"/>
          <w:sz w:val="24"/>
          <w:szCs w:val="24"/>
        </w:rPr>
        <w:t xml:space="preserve"> – </w:t>
      </w:r>
      <w:r w:rsidR="00C0276D" w:rsidRPr="005A7E27">
        <w:rPr>
          <w:rFonts w:cs="Calibri"/>
          <w:sz w:val="24"/>
          <w:szCs w:val="24"/>
        </w:rPr>
        <w:t xml:space="preserve">This is </w:t>
      </w:r>
      <w:r w:rsidR="00EF371F" w:rsidRPr="005A7E27">
        <w:rPr>
          <w:rFonts w:cs="Calibri"/>
          <w:sz w:val="24"/>
          <w:szCs w:val="24"/>
        </w:rPr>
        <w:t xml:space="preserve">where </w:t>
      </w:r>
      <w:r w:rsidR="00013AE7" w:rsidRPr="005A7E27">
        <w:rPr>
          <w:rFonts w:cs="Calibri"/>
          <w:sz w:val="24"/>
          <w:szCs w:val="24"/>
        </w:rPr>
        <w:t>the chief officers will make the final decision</w:t>
      </w:r>
      <w:r w:rsidR="00EF371F" w:rsidRPr="005A7E27">
        <w:rPr>
          <w:rFonts w:cs="Calibri"/>
          <w:sz w:val="24"/>
          <w:szCs w:val="24"/>
        </w:rPr>
        <w:t xml:space="preserve">. </w:t>
      </w:r>
    </w:p>
    <w:p w14:paraId="30252E95" w14:textId="77777777" w:rsidR="0049323F" w:rsidRDefault="0049323F" w:rsidP="0049323F">
      <w:pPr>
        <w:pStyle w:val="ListParagraph"/>
        <w:jc w:val="both"/>
        <w:rPr>
          <w:rFonts w:cs="Calibri"/>
          <w:sz w:val="24"/>
          <w:szCs w:val="24"/>
        </w:rPr>
      </w:pPr>
    </w:p>
    <w:p w14:paraId="5BBC9682" w14:textId="77777777" w:rsidR="00497C2B" w:rsidRPr="005A7E27" w:rsidRDefault="00497C2B" w:rsidP="0049323F">
      <w:pPr>
        <w:pStyle w:val="ListParagraph"/>
        <w:jc w:val="both"/>
        <w:rPr>
          <w:rFonts w:cs="Calibri"/>
          <w:sz w:val="24"/>
          <w:szCs w:val="24"/>
        </w:rPr>
      </w:pPr>
    </w:p>
    <w:p w14:paraId="47349973" w14:textId="6D7CE296" w:rsidR="00EC7559" w:rsidRPr="005A7E27" w:rsidRDefault="00C329F5" w:rsidP="00E57066">
      <w:pPr>
        <w:jc w:val="both"/>
        <w:rPr>
          <w:rFonts w:cs="Calibri"/>
          <w:sz w:val="24"/>
          <w:szCs w:val="24"/>
        </w:rPr>
      </w:pPr>
      <w:r>
        <w:rPr>
          <w:rFonts w:cs="Calibri"/>
          <w:sz w:val="24"/>
          <w:szCs w:val="24"/>
        </w:rPr>
        <w:lastRenderedPageBreak/>
        <w:t>In both instances, if approved</w:t>
      </w:r>
      <w:r w:rsidR="00DA6817">
        <w:rPr>
          <w:rFonts w:cs="Calibri"/>
          <w:sz w:val="24"/>
          <w:szCs w:val="24"/>
        </w:rPr>
        <w:t>,</w:t>
      </w:r>
      <w:r>
        <w:rPr>
          <w:rFonts w:cs="Calibri"/>
          <w:sz w:val="24"/>
          <w:szCs w:val="24"/>
        </w:rPr>
        <w:t xml:space="preserve"> </w:t>
      </w:r>
      <w:r w:rsidR="00870D51">
        <w:rPr>
          <w:rFonts w:cs="Calibri"/>
          <w:sz w:val="24"/>
          <w:szCs w:val="24"/>
        </w:rPr>
        <w:t xml:space="preserve">the Human </w:t>
      </w:r>
      <w:r w:rsidR="00295789">
        <w:rPr>
          <w:rFonts w:cs="Calibri"/>
          <w:sz w:val="24"/>
          <w:szCs w:val="24"/>
        </w:rPr>
        <w:t>R</w:t>
      </w:r>
      <w:r w:rsidR="00870D51">
        <w:rPr>
          <w:rFonts w:cs="Calibri"/>
          <w:sz w:val="24"/>
          <w:szCs w:val="24"/>
        </w:rPr>
        <w:t xml:space="preserve">esources Business </w:t>
      </w:r>
      <w:r w:rsidR="00295789">
        <w:rPr>
          <w:rFonts w:cs="Calibri"/>
          <w:sz w:val="24"/>
          <w:szCs w:val="24"/>
        </w:rPr>
        <w:t>Partner</w:t>
      </w:r>
      <w:r w:rsidR="00870D51">
        <w:rPr>
          <w:rFonts w:cs="Calibri"/>
          <w:sz w:val="24"/>
          <w:szCs w:val="24"/>
        </w:rPr>
        <w:t xml:space="preserve"> (HRBP) will </w:t>
      </w:r>
      <w:r w:rsidR="00295789">
        <w:rPr>
          <w:rFonts w:cs="Calibri"/>
          <w:sz w:val="24"/>
          <w:szCs w:val="24"/>
        </w:rPr>
        <w:t xml:space="preserve">create a </w:t>
      </w:r>
      <w:r w:rsidR="00523CDE">
        <w:rPr>
          <w:rFonts w:cs="Calibri"/>
          <w:sz w:val="24"/>
          <w:szCs w:val="24"/>
        </w:rPr>
        <w:t xml:space="preserve"> role profile</w:t>
      </w:r>
      <w:r w:rsidR="00DA6817">
        <w:rPr>
          <w:rFonts w:cs="Calibri"/>
          <w:sz w:val="24"/>
          <w:szCs w:val="24"/>
        </w:rPr>
        <w:t xml:space="preserve"> </w:t>
      </w:r>
      <w:r w:rsidR="00EF371F" w:rsidRPr="00D16FD8">
        <w:rPr>
          <w:rFonts w:cs="Calibri"/>
          <w:sz w:val="24"/>
          <w:szCs w:val="24"/>
        </w:rPr>
        <w:t>an</w:t>
      </w:r>
      <w:r w:rsidR="00DA6817">
        <w:rPr>
          <w:rFonts w:cs="Calibri"/>
          <w:sz w:val="24"/>
          <w:szCs w:val="24"/>
        </w:rPr>
        <w:t>d</w:t>
      </w:r>
      <w:r w:rsidR="00EF371F" w:rsidRPr="00D16FD8">
        <w:rPr>
          <w:rFonts w:cs="Calibri"/>
          <w:sz w:val="24"/>
          <w:szCs w:val="24"/>
        </w:rPr>
        <w:t xml:space="preserve"> advert</w:t>
      </w:r>
      <w:r w:rsidR="00DA6817" w:rsidRPr="00D16FD8">
        <w:rPr>
          <w:rFonts w:cs="Calibri"/>
          <w:sz w:val="24"/>
          <w:szCs w:val="24"/>
        </w:rPr>
        <w:t>,</w:t>
      </w:r>
      <w:r w:rsidR="00EF371F" w:rsidRPr="00D16FD8">
        <w:rPr>
          <w:rFonts w:cs="Calibri"/>
          <w:sz w:val="24"/>
          <w:szCs w:val="24"/>
        </w:rPr>
        <w:t xml:space="preserve"> and the application and interview process wi</w:t>
      </w:r>
      <w:r w:rsidR="00295789">
        <w:rPr>
          <w:rFonts w:cs="Calibri"/>
          <w:sz w:val="24"/>
          <w:szCs w:val="24"/>
        </w:rPr>
        <w:t xml:space="preserve">ll begin. </w:t>
      </w:r>
      <w:r w:rsidR="00E57066" w:rsidRPr="005A7E27">
        <w:rPr>
          <w:rFonts w:cs="Calibri"/>
          <w:sz w:val="24"/>
          <w:szCs w:val="24"/>
        </w:rPr>
        <w:t>It would also need to go through a ‘Grading Evaluation Process’ which also includes a lengthy grading questionnaire to establish what the salary is for the position. The level of responsibility would also be a factor in the scale</w:t>
      </w:r>
      <w:r w:rsidR="00D14CEE" w:rsidRPr="005A7E27">
        <w:rPr>
          <w:rFonts w:cs="Calibri"/>
          <w:sz w:val="24"/>
          <w:szCs w:val="24"/>
        </w:rPr>
        <w:t xml:space="preserve">. </w:t>
      </w:r>
      <w:r w:rsidR="00E57066" w:rsidRPr="005A7E27">
        <w:rPr>
          <w:rFonts w:cs="Calibri"/>
          <w:sz w:val="24"/>
          <w:szCs w:val="24"/>
        </w:rPr>
        <w:t xml:space="preserve">I have reviewed internal documentation, particularly the </w:t>
      </w:r>
      <w:r w:rsidR="00E57066" w:rsidRPr="005A7E27">
        <w:rPr>
          <w:rFonts w:cs="Calibri"/>
          <w:b/>
          <w:bCs/>
          <w:sz w:val="24"/>
          <w:szCs w:val="24"/>
        </w:rPr>
        <w:t>Organisational Change Procedure for Police Staff (2023</w:t>
      </w:r>
      <w:r w:rsidR="00E57066" w:rsidRPr="005A7E27">
        <w:rPr>
          <w:rFonts w:cs="Calibri"/>
          <w:sz w:val="24"/>
          <w:szCs w:val="24"/>
        </w:rPr>
        <w:t>) which states “</w:t>
      </w:r>
      <w:r w:rsidR="00E57066" w:rsidRPr="005A7E27">
        <w:rPr>
          <w:rFonts w:cs="Calibri"/>
          <w:i/>
          <w:iCs/>
          <w:sz w:val="24"/>
          <w:szCs w:val="24"/>
        </w:rPr>
        <w:t>Gwent Police aims to fill posts with qualified and experienced people”, “Minimise redeployment and redundancy”, “Retain valuable skills”, “Maintain services”, and “Avoid unnecessary costs</w:t>
      </w:r>
      <w:r w:rsidR="00E57066" w:rsidRPr="005A7E27">
        <w:rPr>
          <w:rFonts w:cs="Calibri"/>
          <w:sz w:val="24"/>
          <w:szCs w:val="24"/>
        </w:rPr>
        <w:t>”. These points would be factored into any decision to create a new post so would</w:t>
      </w:r>
      <w:r w:rsidR="006F49C1" w:rsidRPr="005A7E27">
        <w:rPr>
          <w:rFonts w:cs="Calibri"/>
          <w:sz w:val="24"/>
          <w:szCs w:val="24"/>
        </w:rPr>
        <w:t xml:space="preserve"> likely</w:t>
      </w:r>
      <w:r w:rsidR="00E57066" w:rsidRPr="005A7E27">
        <w:rPr>
          <w:rFonts w:cs="Calibri"/>
          <w:sz w:val="24"/>
          <w:szCs w:val="24"/>
        </w:rPr>
        <w:t xml:space="preserve"> seek a trainer who has experience over multiple workstreams and has served </w:t>
      </w:r>
      <w:r w:rsidR="006F49C1" w:rsidRPr="005A7E27">
        <w:rPr>
          <w:rFonts w:cs="Calibri"/>
          <w:sz w:val="24"/>
          <w:szCs w:val="24"/>
        </w:rPr>
        <w:t>within the organisation for a considerable amount of time</w:t>
      </w:r>
      <w:r w:rsidR="00B82CA0" w:rsidRPr="005A7E27">
        <w:rPr>
          <w:rFonts w:cs="Calibri"/>
          <w:sz w:val="24"/>
          <w:szCs w:val="24"/>
        </w:rPr>
        <w:t xml:space="preserve">. </w:t>
      </w:r>
    </w:p>
    <w:p w14:paraId="299CA30D" w14:textId="71A69338" w:rsidR="00075BE9" w:rsidRPr="008017E2" w:rsidRDefault="00075BE9" w:rsidP="00E57066">
      <w:pPr>
        <w:jc w:val="both"/>
        <w:rPr>
          <w:rFonts w:cs="Calibri"/>
          <w:b/>
          <w:bCs/>
          <w:color w:val="153D63" w:themeColor="text2" w:themeTint="E6"/>
          <w:sz w:val="28"/>
          <w:szCs w:val="28"/>
        </w:rPr>
      </w:pPr>
      <w:r w:rsidRPr="008017E2">
        <w:rPr>
          <w:rFonts w:cs="Calibri"/>
          <w:b/>
          <w:bCs/>
          <w:color w:val="153D63" w:themeColor="text2" w:themeTint="E6"/>
          <w:sz w:val="28"/>
          <w:szCs w:val="28"/>
        </w:rPr>
        <w:t>How would the position look in the Learning and Development department structure:</w:t>
      </w:r>
    </w:p>
    <w:p w14:paraId="4BF8E73E" w14:textId="62D43BF5" w:rsidR="007C3C4B" w:rsidRDefault="006C79A1" w:rsidP="006C79A1">
      <w:pPr>
        <w:jc w:val="both"/>
        <w:rPr>
          <w:rFonts w:cs="Calibri"/>
          <w:sz w:val="24"/>
          <w:szCs w:val="24"/>
        </w:rPr>
      </w:pPr>
      <w:r w:rsidRPr="005A7E27">
        <w:rPr>
          <w:rFonts w:cs="Calibri"/>
          <w:sz w:val="24"/>
          <w:szCs w:val="24"/>
        </w:rPr>
        <w:t xml:space="preserve">If this role </w:t>
      </w:r>
      <w:r w:rsidR="008769A9" w:rsidRPr="005A7E27">
        <w:rPr>
          <w:rFonts w:cs="Calibri"/>
          <w:sz w:val="24"/>
          <w:szCs w:val="24"/>
        </w:rPr>
        <w:t>were</w:t>
      </w:r>
      <w:r w:rsidRPr="005A7E27">
        <w:rPr>
          <w:rFonts w:cs="Calibri"/>
          <w:sz w:val="24"/>
          <w:szCs w:val="24"/>
        </w:rPr>
        <w:t xml:space="preserve"> to be established as part of the </w:t>
      </w:r>
      <w:r w:rsidR="00CE20D8" w:rsidRPr="005A7E27">
        <w:rPr>
          <w:rFonts w:cs="Calibri"/>
          <w:sz w:val="24"/>
          <w:szCs w:val="24"/>
        </w:rPr>
        <w:t xml:space="preserve">Learning and Development structure, I believe that it would fit in </w:t>
      </w:r>
      <w:r w:rsidR="00A46F3B" w:rsidRPr="005A7E27">
        <w:rPr>
          <w:rFonts w:cs="Calibri"/>
          <w:sz w:val="24"/>
          <w:szCs w:val="24"/>
        </w:rPr>
        <w:t>very easily alongside the other trainer roles (as shown in the diagram below). I also think that the role should be managed by the ‘Service Delivery Manager</w:t>
      </w:r>
      <w:r w:rsidR="00904C3F" w:rsidRPr="005A7E27">
        <w:rPr>
          <w:rFonts w:cs="Calibri"/>
          <w:sz w:val="24"/>
          <w:szCs w:val="24"/>
        </w:rPr>
        <w:t>’ who also manage</w:t>
      </w:r>
      <w:r w:rsidR="003C6E9A" w:rsidRPr="005A7E27">
        <w:rPr>
          <w:rFonts w:cs="Calibri"/>
          <w:sz w:val="24"/>
          <w:szCs w:val="24"/>
        </w:rPr>
        <w:t>s</w:t>
      </w:r>
      <w:r w:rsidR="00904C3F" w:rsidRPr="005A7E27">
        <w:rPr>
          <w:rFonts w:cs="Calibri"/>
          <w:sz w:val="24"/>
          <w:szCs w:val="24"/>
        </w:rPr>
        <w:t xml:space="preserve"> the IT Training team, as the IT systems are applied throughout all </w:t>
      </w:r>
      <w:r w:rsidR="004377CC" w:rsidRPr="005A7E27">
        <w:rPr>
          <w:rFonts w:cs="Calibri"/>
          <w:sz w:val="24"/>
          <w:szCs w:val="24"/>
        </w:rPr>
        <w:t>workstreams,</w:t>
      </w:r>
      <w:r w:rsidR="00904C3F" w:rsidRPr="005A7E27">
        <w:rPr>
          <w:rFonts w:cs="Calibri"/>
          <w:sz w:val="24"/>
          <w:szCs w:val="24"/>
        </w:rPr>
        <w:t xml:space="preserve"> </w:t>
      </w:r>
      <w:r w:rsidR="003564D0" w:rsidRPr="005A7E27">
        <w:rPr>
          <w:rFonts w:cs="Calibri"/>
          <w:sz w:val="24"/>
          <w:szCs w:val="24"/>
        </w:rPr>
        <w:t xml:space="preserve">and </w:t>
      </w:r>
      <w:r w:rsidR="003C6E9A" w:rsidRPr="005A7E27">
        <w:rPr>
          <w:rFonts w:cs="Calibri"/>
          <w:sz w:val="24"/>
          <w:szCs w:val="24"/>
        </w:rPr>
        <w:t>information and updates can be passed down much more easily</w:t>
      </w:r>
      <w:r w:rsidR="004E339B" w:rsidRPr="005A7E27">
        <w:rPr>
          <w:rFonts w:cs="Calibri"/>
          <w:sz w:val="24"/>
          <w:szCs w:val="24"/>
        </w:rPr>
        <w:t xml:space="preserve"> from the one supervisor directly before is distributed wider</w:t>
      </w:r>
      <w:r w:rsidR="00213F9D" w:rsidRPr="005A7E27">
        <w:rPr>
          <w:rFonts w:cs="Calibri"/>
          <w:sz w:val="24"/>
          <w:szCs w:val="24"/>
        </w:rPr>
        <w:t xml:space="preserve">, allowing for a more consistent </w:t>
      </w:r>
      <w:r w:rsidR="006A5DD4" w:rsidRPr="005A7E27">
        <w:rPr>
          <w:rFonts w:cs="Calibri"/>
          <w:sz w:val="24"/>
          <w:szCs w:val="24"/>
        </w:rPr>
        <w:t>approach in the design and delivery of the training for all teams</w:t>
      </w:r>
      <w:r w:rsidR="004E339B" w:rsidRPr="005A7E27">
        <w:rPr>
          <w:rFonts w:cs="Calibri"/>
          <w:sz w:val="24"/>
          <w:szCs w:val="24"/>
        </w:rPr>
        <w:t xml:space="preserve">. </w:t>
      </w:r>
      <w:r w:rsidR="004377CC" w:rsidRPr="005A7E27">
        <w:rPr>
          <w:rFonts w:cs="Calibri"/>
          <w:sz w:val="24"/>
          <w:szCs w:val="24"/>
        </w:rPr>
        <w:t xml:space="preserve">It also does not dedicate that trainer to a particular work stream </w:t>
      </w:r>
      <w:r w:rsidR="00E75E89" w:rsidRPr="005A7E27">
        <w:rPr>
          <w:rFonts w:cs="Calibri"/>
          <w:sz w:val="24"/>
          <w:szCs w:val="24"/>
        </w:rPr>
        <w:t xml:space="preserve">if managed by </w:t>
      </w:r>
      <w:r w:rsidR="00CE323D" w:rsidRPr="005A7E27">
        <w:rPr>
          <w:rFonts w:cs="Calibri"/>
          <w:sz w:val="24"/>
          <w:szCs w:val="24"/>
        </w:rPr>
        <w:t>a police</w:t>
      </w:r>
      <w:r w:rsidR="00A318F2">
        <w:rPr>
          <w:rFonts w:cs="Calibri"/>
          <w:sz w:val="24"/>
          <w:szCs w:val="24"/>
        </w:rPr>
        <w:t xml:space="preserve"> officer</w:t>
      </w:r>
      <w:r w:rsidR="00CE323D" w:rsidRPr="005A7E27">
        <w:rPr>
          <w:rFonts w:cs="Calibri"/>
          <w:sz w:val="24"/>
          <w:szCs w:val="24"/>
        </w:rPr>
        <w:t xml:space="preserve">, crime, </w:t>
      </w:r>
      <w:r w:rsidR="008769A9" w:rsidRPr="005A7E27">
        <w:rPr>
          <w:rFonts w:cs="Calibri"/>
          <w:sz w:val="24"/>
          <w:szCs w:val="24"/>
        </w:rPr>
        <w:t>IT,</w:t>
      </w:r>
      <w:r w:rsidR="00CE323D" w:rsidRPr="005A7E27">
        <w:rPr>
          <w:rFonts w:cs="Calibri"/>
          <w:sz w:val="24"/>
          <w:szCs w:val="24"/>
        </w:rPr>
        <w:t xml:space="preserve"> or operational </w:t>
      </w:r>
      <w:r w:rsidR="00442690">
        <w:rPr>
          <w:rFonts w:cs="Calibri"/>
          <w:sz w:val="24"/>
          <w:szCs w:val="24"/>
        </w:rPr>
        <w:t xml:space="preserve">training </w:t>
      </w:r>
      <w:r w:rsidR="00CE323D" w:rsidRPr="005A7E27">
        <w:rPr>
          <w:rFonts w:cs="Calibri"/>
          <w:sz w:val="24"/>
          <w:szCs w:val="24"/>
        </w:rPr>
        <w:t>manager</w:t>
      </w:r>
      <w:r w:rsidR="00854390" w:rsidRPr="005A7E27">
        <w:rPr>
          <w:rFonts w:cs="Calibri"/>
          <w:sz w:val="24"/>
          <w:szCs w:val="24"/>
        </w:rPr>
        <w:t xml:space="preserve">, </w:t>
      </w:r>
      <w:r w:rsidR="00F01F59">
        <w:rPr>
          <w:rFonts w:cs="Calibri"/>
          <w:sz w:val="24"/>
          <w:szCs w:val="24"/>
        </w:rPr>
        <w:t xml:space="preserve">as </w:t>
      </w:r>
      <w:r w:rsidR="003139D4" w:rsidRPr="005A7E27">
        <w:rPr>
          <w:rFonts w:cs="Calibri"/>
          <w:sz w:val="24"/>
          <w:szCs w:val="24"/>
        </w:rPr>
        <w:t xml:space="preserve">they </w:t>
      </w:r>
      <w:r w:rsidR="00854390" w:rsidRPr="005A7E27">
        <w:rPr>
          <w:rFonts w:cs="Calibri"/>
          <w:sz w:val="24"/>
          <w:szCs w:val="24"/>
        </w:rPr>
        <w:t>can stay impartial rather than be absorbed into a specialist training stream</w:t>
      </w:r>
      <w:r w:rsidR="002068BD">
        <w:rPr>
          <w:rFonts w:cs="Calibri"/>
          <w:sz w:val="24"/>
          <w:szCs w:val="24"/>
        </w:rPr>
        <w:t xml:space="preserve"> which would negate the purpose of the role. </w:t>
      </w:r>
    </w:p>
    <w:p w14:paraId="1BD4117F" w14:textId="77777777" w:rsidR="006D351E" w:rsidRPr="005A7E27" w:rsidRDefault="006D351E" w:rsidP="006C79A1">
      <w:pPr>
        <w:jc w:val="both"/>
        <w:rPr>
          <w:rFonts w:cs="Calibri"/>
          <w:sz w:val="24"/>
          <w:szCs w:val="24"/>
        </w:rPr>
      </w:pPr>
    </w:p>
    <w:p w14:paraId="4C8F2261" w14:textId="0AB94258" w:rsidR="007C3C4B" w:rsidRPr="005A7E27" w:rsidRDefault="003E4E66" w:rsidP="008C7746">
      <w:pPr>
        <w:jc w:val="both"/>
        <w:rPr>
          <w:rFonts w:cs="Calibri"/>
          <w:color w:val="215E99" w:themeColor="text2" w:themeTint="BF"/>
          <w:sz w:val="24"/>
          <w:szCs w:val="24"/>
        </w:rPr>
      </w:pPr>
      <w:r w:rsidRPr="005A7E27">
        <w:rPr>
          <w:rFonts w:cs="Calibri"/>
          <w:noProof/>
          <w:color w:val="215E99" w:themeColor="text2" w:themeTint="BF"/>
          <w:sz w:val="24"/>
          <w:szCs w:val="24"/>
        </w:rPr>
        <w:drawing>
          <wp:inline distT="0" distB="0" distL="0" distR="0" wp14:anchorId="0032E82A" wp14:editId="22C4C566">
            <wp:extent cx="5731510" cy="2769235"/>
            <wp:effectExtent l="0" t="0" r="2540" b="0"/>
            <wp:docPr id="689237722"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37722" name="Picture 1" descr="A diagram of a company&#10;&#10;AI-generated content may be incorrect."/>
                    <pic:cNvPicPr/>
                  </pic:nvPicPr>
                  <pic:blipFill>
                    <a:blip r:embed="rId8"/>
                    <a:stretch>
                      <a:fillRect/>
                    </a:stretch>
                  </pic:blipFill>
                  <pic:spPr>
                    <a:xfrm>
                      <a:off x="0" y="0"/>
                      <a:ext cx="5731510" cy="2769235"/>
                    </a:xfrm>
                    <a:prstGeom prst="rect">
                      <a:avLst/>
                    </a:prstGeom>
                  </pic:spPr>
                </pic:pic>
              </a:graphicData>
            </a:graphic>
          </wp:inline>
        </w:drawing>
      </w:r>
    </w:p>
    <w:p w14:paraId="6144138F" w14:textId="77777777" w:rsidR="0035130C" w:rsidRDefault="0035130C" w:rsidP="008C7746">
      <w:pPr>
        <w:jc w:val="both"/>
        <w:rPr>
          <w:rFonts w:cs="Calibri"/>
          <w:color w:val="215E99" w:themeColor="text2" w:themeTint="BF"/>
          <w:sz w:val="24"/>
          <w:szCs w:val="24"/>
        </w:rPr>
      </w:pPr>
    </w:p>
    <w:p w14:paraId="687E0EE3" w14:textId="77777777" w:rsidR="00077CF0" w:rsidRDefault="00077CF0" w:rsidP="008C7746">
      <w:pPr>
        <w:jc w:val="both"/>
        <w:rPr>
          <w:rFonts w:cs="Calibri"/>
          <w:color w:val="215E99" w:themeColor="text2" w:themeTint="BF"/>
          <w:sz w:val="24"/>
          <w:szCs w:val="24"/>
        </w:rPr>
      </w:pPr>
    </w:p>
    <w:p w14:paraId="7ECF3594" w14:textId="77777777" w:rsidR="00077CF0" w:rsidRDefault="00077CF0" w:rsidP="008C7746">
      <w:pPr>
        <w:jc w:val="both"/>
        <w:rPr>
          <w:rFonts w:cs="Calibri"/>
          <w:color w:val="215E99" w:themeColor="text2" w:themeTint="BF"/>
          <w:sz w:val="24"/>
          <w:szCs w:val="24"/>
        </w:rPr>
      </w:pPr>
    </w:p>
    <w:p w14:paraId="53376DCE" w14:textId="35A6F64F" w:rsidR="00545550" w:rsidRPr="008017E2" w:rsidRDefault="00545550" w:rsidP="008C7746">
      <w:pPr>
        <w:jc w:val="both"/>
        <w:rPr>
          <w:rFonts w:cs="Calibri"/>
          <w:color w:val="215E99" w:themeColor="text2" w:themeTint="BF"/>
          <w:sz w:val="28"/>
          <w:szCs w:val="28"/>
        </w:rPr>
      </w:pPr>
      <w:r w:rsidRPr="008017E2">
        <w:rPr>
          <w:rFonts w:cs="Calibri"/>
          <w:b/>
          <w:bCs/>
          <w:color w:val="153D63" w:themeColor="text2" w:themeTint="E6"/>
          <w:sz w:val="28"/>
          <w:szCs w:val="28"/>
        </w:rPr>
        <w:lastRenderedPageBreak/>
        <w:t>Conclusion</w:t>
      </w:r>
      <w:r w:rsidR="008017E2" w:rsidRPr="008017E2">
        <w:rPr>
          <w:rFonts w:cs="Calibri"/>
          <w:color w:val="215E99" w:themeColor="text2" w:themeTint="BF"/>
          <w:sz w:val="28"/>
          <w:szCs w:val="28"/>
        </w:rPr>
        <w:t>:</w:t>
      </w:r>
    </w:p>
    <w:p w14:paraId="470153CF" w14:textId="43DB6938" w:rsidR="009037E1" w:rsidRDefault="00B947E7" w:rsidP="008017E2">
      <w:pPr>
        <w:jc w:val="both"/>
        <w:rPr>
          <w:rFonts w:cs="Calibri"/>
          <w:sz w:val="24"/>
          <w:szCs w:val="24"/>
        </w:rPr>
      </w:pPr>
      <w:r>
        <w:rPr>
          <w:rFonts w:cs="Calibri"/>
          <w:sz w:val="24"/>
          <w:szCs w:val="24"/>
        </w:rPr>
        <w:t xml:space="preserve">After reviewing different literature and the existing learning and development department structure, </w:t>
      </w:r>
      <w:r w:rsidR="008769A9">
        <w:rPr>
          <w:rFonts w:cs="Calibri"/>
          <w:sz w:val="24"/>
          <w:szCs w:val="24"/>
        </w:rPr>
        <w:t>it</w:t>
      </w:r>
      <w:r>
        <w:rPr>
          <w:rFonts w:cs="Calibri"/>
          <w:sz w:val="24"/>
          <w:szCs w:val="24"/>
        </w:rPr>
        <w:t xml:space="preserve"> </w:t>
      </w:r>
      <w:r w:rsidR="004962D4">
        <w:rPr>
          <w:rFonts w:cs="Calibri"/>
          <w:sz w:val="24"/>
          <w:szCs w:val="24"/>
        </w:rPr>
        <w:t xml:space="preserve">is beneficial to create the role of a </w:t>
      </w:r>
      <w:r w:rsidR="002D097F">
        <w:rPr>
          <w:rFonts w:cs="Calibri"/>
          <w:sz w:val="24"/>
          <w:szCs w:val="24"/>
        </w:rPr>
        <w:t>Resilience</w:t>
      </w:r>
      <w:r w:rsidR="004962D4">
        <w:rPr>
          <w:rFonts w:cs="Calibri"/>
          <w:sz w:val="24"/>
          <w:szCs w:val="24"/>
        </w:rPr>
        <w:t xml:space="preserve"> Trainer. Even though it </w:t>
      </w:r>
      <w:r w:rsidR="002D097F">
        <w:rPr>
          <w:rFonts w:cs="Calibri"/>
          <w:sz w:val="24"/>
          <w:szCs w:val="24"/>
        </w:rPr>
        <w:t xml:space="preserve">may </w:t>
      </w:r>
      <w:r w:rsidR="004962D4">
        <w:rPr>
          <w:rFonts w:cs="Calibri"/>
          <w:sz w:val="24"/>
          <w:szCs w:val="24"/>
        </w:rPr>
        <w:t xml:space="preserve">be an extra cost </w:t>
      </w:r>
      <w:r w:rsidR="002D097F">
        <w:rPr>
          <w:rFonts w:cs="Calibri"/>
          <w:sz w:val="24"/>
          <w:szCs w:val="24"/>
        </w:rPr>
        <w:t>implication</w:t>
      </w:r>
      <w:r w:rsidR="004962D4">
        <w:rPr>
          <w:rFonts w:cs="Calibri"/>
          <w:sz w:val="24"/>
          <w:szCs w:val="24"/>
        </w:rPr>
        <w:t xml:space="preserve"> to the </w:t>
      </w:r>
      <w:r w:rsidR="002D097F">
        <w:rPr>
          <w:rFonts w:cs="Calibri"/>
          <w:sz w:val="24"/>
          <w:szCs w:val="24"/>
        </w:rPr>
        <w:t>organisation</w:t>
      </w:r>
      <w:r w:rsidR="004962D4">
        <w:rPr>
          <w:rFonts w:cs="Calibri"/>
          <w:sz w:val="24"/>
          <w:szCs w:val="24"/>
        </w:rPr>
        <w:t xml:space="preserve"> (</w:t>
      </w:r>
      <w:r w:rsidR="00F12613">
        <w:rPr>
          <w:rFonts w:cs="Calibri"/>
          <w:sz w:val="24"/>
          <w:szCs w:val="24"/>
        </w:rPr>
        <w:t xml:space="preserve">unless an existing trainer or staff member </w:t>
      </w:r>
      <w:r w:rsidR="008D0D03">
        <w:rPr>
          <w:rFonts w:cs="Calibri"/>
          <w:sz w:val="24"/>
          <w:szCs w:val="24"/>
        </w:rPr>
        <w:t xml:space="preserve">could be utilised) the role could open up many possibilities for improvement and </w:t>
      </w:r>
      <w:r w:rsidR="00962F2B">
        <w:rPr>
          <w:rFonts w:cs="Calibri"/>
          <w:sz w:val="24"/>
          <w:szCs w:val="24"/>
        </w:rPr>
        <w:t xml:space="preserve">innovation within the force. </w:t>
      </w:r>
    </w:p>
    <w:p w14:paraId="596FF205" w14:textId="11053184" w:rsidR="00E4473B" w:rsidRDefault="00E46076" w:rsidP="008017E2">
      <w:pPr>
        <w:jc w:val="both"/>
        <w:rPr>
          <w:rFonts w:cs="Calibri"/>
          <w:sz w:val="24"/>
          <w:szCs w:val="24"/>
        </w:rPr>
      </w:pPr>
      <w:r>
        <w:rPr>
          <w:rFonts w:cs="Calibri"/>
          <w:sz w:val="24"/>
          <w:szCs w:val="24"/>
        </w:rPr>
        <w:t xml:space="preserve">It would allow the </w:t>
      </w:r>
      <w:r w:rsidR="00D71055">
        <w:rPr>
          <w:rFonts w:cs="Calibri"/>
          <w:sz w:val="24"/>
          <w:szCs w:val="24"/>
        </w:rPr>
        <w:t>organisation</w:t>
      </w:r>
      <w:r>
        <w:rPr>
          <w:rFonts w:cs="Calibri"/>
          <w:sz w:val="24"/>
          <w:szCs w:val="24"/>
        </w:rPr>
        <w:t xml:space="preserve"> to run more effectively </w:t>
      </w:r>
      <w:r w:rsidR="00697947">
        <w:rPr>
          <w:rFonts w:cs="Calibri"/>
          <w:sz w:val="24"/>
          <w:szCs w:val="24"/>
        </w:rPr>
        <w:t xml:space="preserve">by providing the extra resilience and support within the training programmes, especially if short staffed. </w:t>
      </w:r>
      <w:r w:rsidR="00F84DD1">
        <w:rPr>
          <w:rFonts w:cs="Calibri"/>
          <w:sz w:val="24"/>
          <w:szCs w:val="24"/>
        </w:rPr>
        <w:t xml:space="preserve">It may also open up the </w:t>
      </w:r>
      <w:r w:rsidR="008D3F2F">
        <w:rPr>
          <w:rFonts w:cs="Calibri"/>
          <w:sz w:val="24"/>
          <w:szCs w:val="24"/>
        </w:rPr>
        <w:t>opportunity</w:t>
      </w:r>
      <w:r w:rsidR="00F84DD1">
        <w:rPr>
          <w:rFonts w:cs="Calibri"/>
          <w:sz w:val="24"/>
          <w:szCs w:val="24"/>
        </w:rPr>
        <w:t xml:space="preserve"> for </w:t>
      </w:r>
      <w:r w:rsidR="008D3F2F">
        <w:rPr>
          <w:rFonts w:cs="Calibri"/>
          <w:sz w:val="24"/>
          <w:szCs w:val="24"/>
        </w:rPr>
        <w:t xml:space="preserve">other trainers to retrain in other areas and have the flexibility to </w:t>
      </w:r>
      <w:r w:rsidR="006B332B">
        <w:rPr>
          <w:rFonts w:cs="Calibri"/>
          <w:sz w:val="24"/>
          <w:szCs w:val="24"/>
        </w:rPr>
        <w:t xml:space="preserve">move around, and become a more generalised </w:t>
      </w:r>
      <w:r w:rsidR="008376C9">
        <w:rPr>
          <w:rFonts w:cs="Calibri"/>
          <w:sz w:val="24"/>
          <w:szCs w:val="24"/>
        </w:rPr>
        <w:t xml:space="preserve">department with a wrath of knowledge and experience. </w:t>
      </w:r>
    </w:p>
    <w:p w14:paraId="1A0A816C" w14:textId="6E758DB7" w:rsidR="003B7D9B" w:rsidRPr="00CB77A5" w:rsidRDefault="00B54B57" w:rsidP="008C7746">
      <w:pPr>
        <w:jc w:val="both"/>
        <w:rPr>
          <w:rFonts w:cs="Calibri"/>
          <w:sz w:val="24"/>
          <w:szCs w:val="24"/>
        </w:rPr>
      </w:pPr>
      <w:r>
        <w:rPr>
          <w:rFonts w:cs="Calibri"/>
          <w:sz w:val="24"/>
          <w:szCs w:val="24"/>
        </w:rPr>
        <w:t xml:space="preserve">It would be </w:t>
      </w:r>
      <w:r w:rsidR="00A8654B">
        <w:rPr>
          <w:rFonts w:cs="Calibri"/>
          <w:sz w:val="24"/>
          <w:szCs w:val="24"/>
        </w:rPr>
        <w:t xml:space="preserve">favourable to the </w:t>
      </w:r>
      <w:r w:rsidR="00580F9A">
        <w:rPr>
          <w:rFonts w:cs="Calibri"/>
          <w:sz w:val="24"/>
          <w:szCs w:val="24"/>
        </w:rPr>
        <w:t>department</w:t>
      </w:r>
      <w:r w:rsidR="00891E5F">
        <w:rPr>
          <w:rFonts w:cs="Calibri"/>
          <w:sz w:val="24"/>
          <w:szCs w:val="24"/>
        </w:rPr>
        <w:t>,</w:t>
      </w:r>
      <w:r w:rsidR="00580F9A">
        <w:rPr>
          <w:rFonts w:cs="Calibri"/>
          <w:sz w:val="24"/>
          <w:szCs w:val="24"/>
        </w:rPr>
        <w:t xml:space="preserve"> as a </w:t>
      </w:r>
      <w:r w:rsidR="00891E5F">
        <w:rPr>
          <w:rFonts w:cs="Calibri"/>
          <w:sz w:val="24"/>
          <w:szCs w:val="24"/>
        </w:rPr>
        <w:t xml:space="preserve">diverse </w:t>
      </w:r>
      <w:r w:rsidR="00580F9A">
        <w:rPr>
          <w:rFonts w:cs="Calibri"/>
          <w:sz w:val="24"/>
          <w:szCs w:val="24"/>
        </w:rPr>
        <w:t xml:space="preserve">trainer with a plethora of experience can bring fresh ideas and knowledge to the other teams </w:t>
      </w:r>
      <w:r w:rsidR="00860F5E">
        <w:rPr>
          <w:rFonts w:cs="Calibri"/>
          <w:sz w:val="24"/>
          <w:szCs w:val="24"/>
        </w:rPr>
        <w:t xml:space="preserve">and assist with </w:t>
      </w:r>
      <w:r w:rsidR="00411158">
        <w:rPr>
          <w:rFonts w:cs="Calibri"/>
          <w:sz w:val="24"/>
          <w:szCs w:val="24"/>
        </w:rPr>
        <w:t xml:space="preserve">the development and running of the training programmes whilst providing insightful </w:t>
      </w:r>
      <w:r w:rsidR="00453BEF">
        <w:rPr>
          <w:rFonts w:cs="Calibri"/>
          <w:sz w:val="24"/>
          <w:szCs w:val="24"/>
        </w:rPr>
        <w:t xml:space="preserve">learning </w:t>
      </w:r>
      <w:r w:rsidR="00260CAF">
        <w:rPr>
          <w:rFonts w:cs="Calibri"/>
          <w:sz w:val="24"/>
          <w:szCs w:val="24"/>
        </w:rPr>
        <w:t xml:space="preserve">opportunities. </w:t>
      </w:r>
    </w:p>
    <w:p w14:paraId="34F9C27A" w14:textId="0A8EFC52" w:rsidR="00E85891" w:rsidRDefault="00D34E02" w:rsidP="008C7746">
      <w:pPr>
        <w:jc w:val="both"/>
        <w:rPr>
          <w:rFonts w:cs="Calibri"/>
          <w:i/>
          <w:iCs/>
          <w:sz w:val="20"/>
          <w:szCs w:val="20"/>
        </w:rPr>
      </w:pPr>
      <w:r>
        <w:rPr>
          <w:rFonts w:cs="Calibri"/>
          <w:i/>
          <w:iCs/>
          <w:sz w:val="20"/>
          <w:szCs w:val="20"/>
        </w:rPr>
        <w:t xml:space="preserve">3298 </w:t>
      </w:r>
      <w:r w:rsidR="00E85891" w:rsidRPr="00E85891">
        <w:rPr>
          <w:rFonts w:cs="Calibri"/>
          <w:i/>
          <w:iCs/>
          <w:sz w:val="20"/>
          <w:szCs w:val="20"/>
        </w:rPr>
        <w:t>words</w:t>
      </w:r>
    </w:p>
    <w:p w14:paraId="2F03BF2B" w14:textId="77777777" w:rsidR="00CB77A5" w:rsidRPr="00077CF0" w:rsidRDefault="00CB77A5" w:rsidP="008C7746">
      <w:pPr>
        <w:jc w:val="both"/>
        <w:rPr>
          <w:rFonts w:cs="Calibri"/>
          <w:i/>
          <w:iCs/>
          <w:sz w:val="20"/>
          <w:szCs w:val="20"/>
        </w:rPr>
      </w:pPr>
    </w:p>
    <w:p w14:paraId="69A68FBB" w14:textId="0701851C" w:rsidR="00683E1B" w:rsidRDefault="00802FF1" w:rsidP="008C7746">
      <w:pPr>
        <w:jc w:val="both"/>
        <w:rPr>
          <w:rFonts w:cs="Calibri"/>
          <w:b/>
          <w:bCs/>
          <w:sz w:val="24"/>
          <w:szCs w:val="24"/>
          <w:u w:val="single"/>
        </w:rPr>
      </w:pPr>
      <w:r w:rsidRPr="005A7E27">
        <w:rPr>
          <w:rFonts w:cs="Calibri"/>
          <w:b/>
          <w:bCs/>
          <w:sz w:val="24"/>
          <w:szCs w:val="24"/>
          <w:u w:val="single"/>
        </w:rPr>
        <w:t xml:space="preserve">References: </w:t>
      </w:r>
    </w:p>
    <w:p w14:paraId="1DD81135" w14:textId="28856E03" w:rsidR="00AD5D9E" w:rsidRDefault="00FE375B" w:rsidP="00A03D3A">
      <w:pPr>
        <w:rPr>
          <w:rFonts w:cs="Calibri"/>
          <w:sz w:val="24"/>
          <w:szCs w:val="24"/>
        </w:rPr>
      </w:pPr>
      <w:r w:rsidRPr="005A7E27">
        <w:rPr>
          <w:rFonts w:cs="Calibri"/>
          <w:sz w:val="24"/>
          <w:szCs w:val="24"/>
        </w:rPr>
        <w:t xml:space="preserve">Bronwyn (2023) </w:t>
      </w:r>
      <w:r w:rsidRPr="005A7E27">
        <w:rPr>
          <w:rFonts w:cs="Calibri"/>
          <w:i/>
          <w:iCs/>
          <w:sz w:val="24"/>
          <w:szCs w:val="24"/>
        </w:rPr>
        <w:t>Thinking of Becoming a Relief Teacher? Here's What You Need to Know.</w:t>
      </w:r>
      <w:r w:rsidRPr="005A7E27">
        <w:rPr>
          <w:rFonts w:cs="Calibri"/>
          <w:sz w:val="24"/>
          <w:szCs w:val="24"/>
        </w:rPr>
        <w:t xml:space="preserve"> Available at: </w:t>
      </w:r>
      <w:hyperlink r:id="rId9" w:history="1">
        <w:r w:rsidRPr="005A7E27">
          <w:rPr>
            <w:rStyle w:val="Hyperlink"/>
            <w:rFonts w:cs="Calibri"/>
            <w:color w:val="auto"/>
            <w:sz w:val="24"/>
            <w:szCs w:val="24"/>
            <w:u w:val="none"/>
          </w:rPr>
          <w:t>https://www.teachstarter.com/au/blog/thinking-of-becoming-a-relief-teacher-read-this/</w:t>
        </w:r>
      </w:hyperlink>
      <w:r w:rsidRPr="005A7E27">
        <w:rPr>
          <w:rFonts w:cs="Calibri"/>
          <w:sz w:val="24"/>
          <w:szCs w:val="24"/>
        </w:rPr>
        <w:t xml:space="preserve"> (Accessed: 10</w:t>
      </w:r>
      <w:r w:rsidRPr="005A7E27">
        <w:rPr>
          <w:rFonts w:cs="Calibri"/>
          <w:sz w:val="24"/>
          <w:szCs w:val="24"/>
          <w:vertAlign w:val="superscript"/>
        </w:rPr>
        <w:t>th</w:t>
      </w:r>
      <w:r w:rsidRPr="005A7E27">
        <w:rPr>
          <w:rFonts w:cs="Calibri"/>
          <w:sz w:val="24"/>
          <w:szCs w:val="24"/>
        </w:rPr>
        <w:t xml:space="preserve"> April 2025)</w:t>
      </w:r>
    </w:p>
    <w:p w14:paraId="774E44AC" w14:textId="151C1F5C" w:rsidR="00FE375B" w:rsidRPr="005A7E27" w:rsidRDefault="00FE375B" w:rsidP="00A03D3A">
      <w:pPr>
        <w:rPr>
          <w:rFonts w:cs="Calibri"/>
          <w:sz w:val="24"/>
          <w:szCs w:val="24"/>
        </w:rPr>
      </w:pPr>
      <w:r w:rsidRPr="005A7E27">
        <w:rPr>
          <w:rFonts w:cs="Calibri"/>
          <w:sz w:val="24"/>
          <w:szCs w:val="24"/>
        </w:rPr>
        <w:t xml:space="preserve">ClassCover Learn (2023) </w:t>
      </w:r>
      <w:r w:rsidRPr="005A7E27">
        <w:rPr>
          <w:rFonts w:cs="Calibri"/>
          <w:i/>
          <w:iCs/>
          <w:sz w:val="24"/>
          <w:szCs w:val="24"/>
        </w:rPr>
        <w:t>Teacher Wellbeing: A Guide for Relief Teachers</w:t>
      </w:r>
      <w:r w:rsidRPr="005A7E27">
        <w:rPr>
          <w:rFonts w:cs="Calibri"/>
          <w:sz w:val="24"/>
          <w:szCs w:val="24"/>
        </w:rPr>
        <w:t xml:space="preserve">. Available at: </w:t>
      </w:r>
      <w:hyperlink r:id="rId10" w:history="1">
        <w:r w:rsidRPr="005A7E27">
          <w:rPr>
            <w:rStyle w:val="Hyperlink"/>
            <w:rFonts w:cs="Calibri"/>
            <w:color w:val="auto"/>
            <w:sz w:val="24"/>
            <w:szCs w:val="24"/>
            <w:u w:val="none"/>
          </w:rPr>
          <w:t>https://www.classcoverlearn.com.au/blog/teacher-wellbeing-relief-teachers</w:t>
        </w:r>
      </w:hyperlink>
      <w:r w:rsidR="00A03D3A">
        <w:rPr>
          <w:rFonts w:cs="Calibri"/>
          <w:sz w:val="24"/>
          <w:szCs w:val="24"/>
        </w:rPr>
        <w:t xml:space="preserve"> </w:t>
      </w:r>
      <w:r w:rsidRPr="005A7E27">
        <w:rPr>
          <w:rFonts w:cs="Calibri"/>
          <w:sz w:val="24"/>
          <w:szCs w:val="24"/>
        </w:rPr>
        <w:t>(Accessed 10</w:t>
      </w:r>
      <w:r w:rsidRPr="005A7E27">
        <w:rPr>
          <w:rFonts w:cs="Calibri"/>
          <w:sz w:val="24"/>
          <w:szCs w:val="24"/>
          <w:vertAlign w:val="superscript"/>
        </w:rPr>
        <w:t>th</w:t>
      </w:r>
      <w:r w:rsidRPr="005A7E27">
        <w:rPr>
          <w:rFonts w:cs="Calibri"/>
          <w:sz w:val="24"/>
          <w:szCs w:val="24"/>
        </w:rPr>
        <w:t xml:space="preserve"> April 2025)</w:t>
      </w:r>
    </w:p>
    <w:p w14:paraId="324AB200" w14:textId="72EBD40D" w:rsidR="003B7D9B" w:rsidRDefault="00FE375B" w:rsidP="00A03D3A">
      <w:pPr>
        <w:rPr>
          <w:rFonts w:cs="Calibri"/>
          <w:sz w:val="24"/>
          <w:szCs w:val="24"/>
        </w:rPr>
      </w:pPr>
      <w:r w:rsidRPr="005A7E27">
        <w:rPr>
          <w:rFonts w:cs="Calibri"/>
          <w:sz w:val="24"/>
          <w:szCs w:val="24"/>
        </w:rPr>
        <w:t xml:space="preserve">Class Education (2025) </w:t>
      </w:r>
      <w:r w:rsidRPr="005A7E27">
        <w:rPr>
          <w:rFonts w:cs="Calibri"/>
          <w:i/>
          <w:iCs/>
          <w:sz w:val="24"/>
          <w:szCs w:val="24"/>
        </w:rPr>
        <w:t>The benefits of supply teaching</w:t>
      </w:r>
      <w:r w:rsidRPr="005A7E27">
        <w:rPr>
          <w:rFonts w:cs="Calibri"/>
          <w:sz w:val="24"/>
          <w:szCs w:val="24"/>
        </w:rPr>
        <w:t xml:space="preserve">. Available at: </w:t>
      </w:r>
      <w:hyperlink r:id="rId11" w:history="1">
        <w:r w:rsidRPr="005A7E27">
          <w:rPr>
            <w:rStyle w:val="Hyperlink"/>
            <w:rFonts w:cs="Calibri"/>
            <w:color w:val="auto"/>
            <w:sz w:val="24"/>
            <w:szCs w:val="24"/>
            <w:u w:val="none"/>
          </w:rPr>
          <w:t>https://class-education.co.uk/benefits-of-supply/</w:t>
        </w:r>
      </w:hyperlink>
      <w:r w:rsidRPr="005A7E27">
        <w:rPr>
          <w:rFonts w:cs="Calibri"/>
          <w:sz w:val="24"/>
          <w:szCs w:val="24"/>
        </w:rPr>
        <w:t xml:space="preserve"> (Accessed: 10</w:t>
      </w:r>
      <w:r w:rsidRPr="005A7E27">
        <w:rPr>
          <w:rFonts w:cs="Calibri"/>
          <w:sz w:val="24"/>
          <w:szCs w:val="24"/>
          <w:vertAlign w:val="superscript"/>
        </w:rPr>
        <w:t>th</w:t>
      </w:r>
      <w:r w:rsidRPr="005A7E27">
        <w:rPr>
          <w:rFonts w:cs="Calibri"/>
          <w:sz w:val="24"/>
          <w:szCs w:val="24"/>
        </w:rPr>
        <w:t xml:space="preserve"> April 2025) </w:t>
      </w:r>
    </w:p>
    <w:p w14:paraId="2954B1B9" w14:textId="78FAE3FE" w:rsidR="00DE6FBB" w:rsidRPr="005A7E27" w:rsidRDefault="00DE6FBB" w:rsidP="00A03D3A">
      <w:pPr>
        <w:rPr>
          <w:rFonts w:cs="Calibri"/>
          <w:sz w:val="24"/>
          <w:szCs w:val="24"/>
        </w:rPr>
      </w:pPr>
      <w:r>
        <w:rPr>
          <w:rFonts w:cs="Calibri"/>
          <w:sz w:val="24"/>
          <w:szCs w:val="24"/>
        </w:rPr>
        <w:t>Duckworth</w:t>
      </w:r>
      <w:r w:rsidR="006F6BBD">
        <w:rPr>
          <w:rFonts w:cs="Calibri"/>
          <w:sz w:val="24"/>
          <w:szCs w:val="24"/>
        </w:rPr>
        <w:t xml:space="preserve">, A (2017) </w:t>
      </w:r>
      <w:r w:rsidR="006F6BBD" w:rsidRPr="00985D22">
        <w:rPr>
          <w:rFonts w:cs="Calibri"/>
          <w:i/>
          <w:iCs/>
          <w:sz w:val="24"/>
          <w:szCs w:val="24"/>
        </w:rPr>
        <w:t xml:space="preserve">GRIT: Why passion and </w:t>
      </w:r>
      <w:r w:rsidR="00985D22" w:rsidRPr="00985D22">
        <w:rPr>
          <w:rFonts w:cs="Calibri"/>
          <w:i/>
          <w:iCs/>
          <w:sz w:val="24"/>
          <w:szCs w:val="24"/>
        </w:rPr>
        <w:t>resilience</w:t>
      </w:r>
      <w:r w:rsidR="006F6BBD" w:rsidRPr="00985D22">
        <w:rPr>
          <w:rFonts w:cs="Calibri"/>
          <w:i/>
          <w:iCs/>
          <w:sz w:val="24"/>
          <w:szCs w:val="24"/>
        </w:rPr>
        <w:t xml:space="preserve"> are the secrets to success</w:t>
      </w:r>
      <w:r w:rsidR="00453C59">
        <w:rPr>
          <w:rFonts w:cs="Calibri"/>
          <w:sz w:val="24"/>
          <w:szCs w:val="24"/>
        </w:rPr>
        <w:t xml:space="preserve">. </w:t>
      </w:r>
      <w:r w:rsidR="000631F5">
        <w:rPr>
          <w:rFonts w:cs="Calibri"/>
          <w:sz w:val="24"/>
          <w:szCs w:val="24"/>
        </w:rPr>
        <w:t xml:space="preserve">Vermilion, </w:t>
      </w:r>
      <w:r w:rsidR="0079712A">
        <w:rPr>
          <w:rFonts w:cs="Calibri"/>
          <w:sz w:val="24"/>
          <w:szCs w:val="24"/>
        </w:rPr>
        <w:t>Penguin Random House UK</w:t>
      </w:r>
    </w:p>
    <w:p w14:paraId="4CD25A01" w14:textId="5C32E970" w:rsidR="00D1672F" w:rsidRPr="00A51B57" w:rsidRDefault="0015538B" w:rsidP="00A03D3A">
      <w:pPr>
        <w:rPr>
          <w:rFonts w:cs="Calibri"/>
          <w:color w:val="000000" w:themeColor="text1"/>
          <w:sz w:val="24"/>
          <w:szCs w:val="24"/>
        </w:rPr>
      </w:pPr>
      <w:r w:rsidRPr="005A7E27">
        <w:rPr>
          <w:rFonts w:cs="Calibri"/>
          <w:sz w:val="24"/>
          <w:szCs w:val="24"/>
        </w:rPr>
        <w:t xml:space="preserve">Gwent </w:t>
      </w:r>
      <w:r w:rsidRPr="00A51B57">
        <w:rPr>
          <w:rFonts w:cs="Calibri"/>
          <w:color w:val="000000" w:themeColor="text1"/>
          <w:sz w:val="24"/>
          <w:szCs w:val="24"/>
        </w:rPr>
        <w:t>Police</w:t>
      </w:r>
      <w:r w:rsidR="006F49C1" w:rsidRPr="00A51B57">
        <w:rPr>
          <w:rFonts w:cs="Calibri"/>
          <w:color w:val="000000" w:themeColor="text1"/>
          <w:sz w:val="24"/>
          <w:szCs w:val="24"/>
        </w:rPr>
        <w:t xml:space="preserve"> (2023) </w:t>
      </w:r>
      <w:r w:rsidR="006F49C1" w:rsidRPr="00A51B57">
        <w:rPr>
          <w:rFonts w:cs="Calibri"/>
          <w:i/>
          <w:iCs/>
          <w:color w:val="000000" w:themeColor="text1"/>
          <w:sz w:val="24"/>
          <w:szCs w:val="24"/>
        </w:rPr>
        <w:t>Organisational Change Procedure for Police Staff</w:t>
      </w:r>
      <w:r w:rsidR="006F49C1" w:rsidRPr="00A51B57">
        <w:rPr>
          <w:rFonts w:cs="Calibri"/>
          <w:color w:val="000000" w:themeColor="text1"/>
          <w:sz w:val="24"/>
          <w:szCs w:val="24"/>
        </w:rPr>
        <w:t xml:space="preserve">, </w:t>
      </w:r>
      <w:r w:rsidRPr="00A51B57">
        <w:rPr>
          <w:rFonts w:cs="Calibri"/>
          <w:color w:val="000000" w:themeColor="text1"/>
          <w:sz w:val="24"/>
          <w:szCs w:val="24"/>
        </w:rPr>
        <w:t xml:space="preserve">Unpublished </w:t>
      </w:r>
      <w:r w:rsidR="006F49C1" w:rsidRPr="00A51B57">
        <w:rPr>
          <w:rFonts w:cs="Calibri"/>
          <w:color w:val="000000" w:themeColor="text1"/>
          <w:sz w:val="24"/>
          <w:szCs w:val="24"/>
        </w:rPr>
        <w:t>Document (</w:t>
      </w:r>
      <w:r w:rsidR="00A03D3A" w:rsidRPr="00A51B57">
        <w:rPr>
          <w:rFonts w:cs="Calibri"/>
          <w:color w:val="000000" w:themeColor="text1"/>
          <w:sz w:val="24"/>
          <w:szCs w:val="24"/>
        </w:rPr>
        <w:t>A</w:t>
      </w:r>
      <w:r w:rsidR="006F49C1" w:rsidRPr="00A51B57">
        <w:rPr>
          <w:rFonts w:cs="Calibri"/>
          <w:color w:val="000000" w:themeColor="text1"/>
          <w:sz w:val="24"/>
          <w:szCs w:val="24"/>
        </w:rPr>
        <w:t>ccessed: 9</w:t>
      </w:r>
      <w:r w:rsidR="006F49C1" w:rsidRPr="00A51B57">
        <w:rPr>
          <w:rFonts w:cs="Calibri"/>
          <w:color w:val="000000" w:themeColor="text1"/>
          <w:sz w:val="24"/>
          <w:szCs w:val="24"/>
          <w:vertAlign w:val="superscript"/>
        </w:rPr>
        <w:t>th</w:t>
      </w:r>
      <w:r w:rsidR="006F49C1" w:rsidRPr="00A51B57">
        <w:rPr>
          <w:rFonts w:cs="Calibri"/>
          <w:color w:val="000000" w:themeColor="text1"/>
          <w:sz w:val="24"/>
          <w:szCs w:val="24"/>
        </w:rPr>
        <w:t xml:space="preserve"> April 2025) </w:t>
      </w:r>
    </w:p>
    <w:p w14:paraId="71CFD108" w14:textId="39FF75DC" w:rsidR="0058160B" w:rsidRPr="00A51B57" w:rsidRDefault="0058160B" w:rsidP="00A03D3A">
      <w:pPr>
        <w:rPr>
          <w:rFonts w:cs="Calibri"/>
          <w:color w:val="000000" w:themeColor="text1"/>
          <w:sz w:val="24"/>
          <w:szCs w:val="24"/>
        </w:rPr>
      </w:pPr>
      <w:r w:rsidRPr="00A51B57">
        <w:rPr>
          <w:rFonts w:cs="Calibri"/>
          <w:color w:val="000000" w:themeColor="text1"/>
          <w:sz w:val="24"/>
          <w:szCs w:val="24"/>
        </w:rPr>
        <w:t>Mannino</w:t>
      </w:r>
      <w:r w:rsidR="00301C72">
        <w:rPr>
          <w:rFonts w:cs="Calibri"/>
          <w:color w:val="000000" w:themeColor="text1"/>
          <w:sz w:val="24"/>
          <w:szCs w:val="24"/>
        </w:rPr>
        <w:t>, S</w:t>
      </w:r>
      <w:r w:rsidRPr="00A51B57">
        <w:rPr>
          <w:rFonts w:cs="Calibri"/>
          <w:color w:val="000000" w:themeColor="text1"/>
          <w:sz w:val="24"/>
          <w:szCs w:val="24"/>
        </w:rPr>
        <w:t xml:space="preserve"> (2020) </w:t>
      </w:r>
      <w:r w:rsidR="00B05AA5" w:rsidRPr="00A51B57">
        <w:rPr>
          <w:rFonts w:cs="Calibri"/>
          <w:i/>
          <w:iCs/>
          <w:color w:val="000000" w:themeColor="text1"/>
          <w:sz w:val="24"/>
          <w:szCs w:val="24"/>
        </w:rPr>
        <w:t>Why Generalized Training Can Be Better Than Specializing.</w:t>
      </w:r>
      <w:r w:rsidR="00B05AA5" w:rsidRPr="00A51B57">
        <w:rPr>
          <w:rFonts w:cs="Calibri"/>
          <w:color w:val="000000" w:themeColor="text1"/>
          <w:sz w:val="24"/>
          <w:szCs w:val="24"/>
        </w:rPr>
        <w:t xml:space="preserve"> Available at: </w:t>
      </w:r>
      <w:hyperlink r:id="rId12" w:history="1">
        <w:r w:rsidR="00B05AA5" w:rsidRPr="00A51B57">
          <w:rPr>
            <w:rStyle w:val="Hyperlink"/>
            <w:rFonts w:cs="Calibri"/>
            <w:color w:val="000000" w:themeColor="text1"/>
            <w:sz w:val="24"/>
            <w:szCs w:val="24"/>
            <w:u w:val="none"/>
          </w:rPr>
          <w:t>https://www.forbes.com/councils/forbesbusinesscouncil/2020/12/16/why-generalized-training-can-be-better-than-specializing/</w:t>
        </w:r>
      </w:hyperlink>
      <w:r w:rsidR="00B05AA5" w:rsidRPr="00A51B57">
        <w:rPr>
          <w:rFonts w:cs="Calibri"/>
          <w:color w:val="000000" w:themeColor="text1"/>
          <w:sz w:val="24"/>
          <w:szCs w:val="24"/>
        </w:rPr>
        <w:t xml:space="preserve"> (Accessed: 17</w:t>
      </w:r>
      <w:r w:rsidR="00B05AA5" w:rsidRPr="00A51B57">
        <w:rPr>
          <w:rFonts w:cs="Calibri"/>
          <w:color w:val="000000" w:themeColor="text1"/>
          <w:sz w:val="24"/>
          <w:szCs w:val="24"/>
          <w:vertAlign w:val="superscript"/>
        </w:rPr>
        <w:t>th</w:t>
      </w:r>
      <w:r w:rsidR="00B05AA5" w:rsidRPr="00A51B57">
        <w:rPr>
          <w:rFonts w:cs="Calibri"/>
          <w:color w:val="000000" w:themeColor="text1"/>
          <w:sz w:val="24"/>
          <w:szCs w:val="24"/>
        </w:rPr>
        <w:t xml:space="preserve"> April 2025) </w:t>
      </w:r>
    </w:p>
    <w:p w14:paraId="3233AC1B" w14:textId="0076522B" w:rsidR="00F072A1" w:rsidRPr="005A7E27" w:rsidRDefault="0035648F" w:rsidP="00A03D3A">
      <w:pPr>
        <w:rPr>
          <w:rFonts w:cs="Calibri"/>
          <w:color w:val="000000" w:themeColor="text1"/>
          <w:sz w:val="24"/>
          <w:szCs w:val="24"/>
        </w:rPr>
      </w:pPr>
      <w:r w:rsidRPr="00A51B57">
        <w:rPr>
          <w:rFonts w:cs="Calibri"/>
          <w:color w:val="000000" w:themeColor="text1"/>
          <w:sz w:val="24"/>
          <w:szCs w:val="24"/>
        </w:rPr>
        <w:t xml:space="preserve">McLeod, S (2025). </w:t>
      </w:r>
      <w:r w:rsidRPr="00A51B57">
        <w:rPr>
          <w:rFonts w:cs="Calibri"/>
          <w:i/>
          <w:iCs/>
          <w:color w:val="000000" w:themeColor="text1"/>
          <w:sz w:val="24"/>
          <w:szCs w:val="24"/>
        </w:rPr>
        <w:t>Gibbs Reflective Cycle</w:t>
      </w:r>
      <w:r w:rsidR="00D3044F" w:rsidRPr="00A51B57">
        <w:rPr>
          <w:rFonts w:cs="Calibri"/>
          <w:color w:val="000000" w:themeColor="text1"/>
          <w:sz w:val="24"/>
          <w:szCs w:val="24"/>
        </w:rPr>
        <w:t xml:space="preserve">. Available at: </w:t>
      </w:r>
      <w:hyperlink r:id="rId13" w:history="1">
        <w:r w:rsidR="00D3044F" w:rsidRPr="00A51B57">
          <w:rPr>
            <w:rStyle w:val="Hyperlink"/>
            <w:rFonts w:cs="Calibri"/>
            <w:color w:val="000000" w:themeColor="text1"/>
            <w:sz w:val="24"/>
            <w:szCs w:val="24"/>
            <w:u w:val="none"/>
          </w:rPr>
          <w:t>https://www.simplypsychology.org/gibbs-reflective-cycle.html</w:t>
        </w:r>
      </w:hyperlink>
      <w:r w:rsidR="00D3044F" w:rsidRPr="005A7E27">
        <w:rPr>
          <w:rFonts w:cs="Calibri"/>
          <w:color w:val="000000" w:themeColor="text1"/>
          <w:sz w:val="24"/>
          <w:szCs w:val="24"/>
        </w:rPr>
        <w:t xml:space="preserve"> (Accessed: 17</w:t>
      </w:r>
      <w:r w:rsidR="00D3044F" w:rsidRPr="005A7E27">
        <w:rPr>
          <w:rFonts w:cs="Calibri"/>
          <w:color w:val="000000" w:themeColor="text1"/>
          <w:sz w:val="24"/>
          <w:szCs w:val="24"/>
          <w:vertAlign w:val="superscript"/>
        </w:rPr>
        <w:t>th</w:t>
      </w:r>
      <w:r w:rsidR="00D3044F" w:rsidRPr="005A7E27">
        <w:rPr>
          <w:rFonts w:cs="Calibri"/>
          <w:color w:val="000000" w:themeColor="text1"/>
          <w:sz w:val="24"/>
          <w:szCs w:val="24"/>
        </w:rPr>
        <w:t xml:space="preserve"> April 2025)</w:t>
      </w:r>
    </w:p>
    <w:p w14:paraId="4F4285E5" w14:textId="099848F6" w:rsidR="004F5DD3" w:rsidRDefault="00D1672F" w:rsidP="00A03D3A">
      <w:pPr>
        <w:rPr>
          <w:rFonts w:cs="Calibri"/>
          <w:sz w:val="24"/>
          <w:szCs w:val="24"/>
        </w:rPr>
      </w:pPr>
      <w:r w:rsidRPr="005A7E27">
        <w:rPr>
          <w:rFonts w:cs="Calibri"/>
          <w:color w:val="000000" w:themeColor="text1"/>
          <w:sz w:val="24"/>
          <w:szCs w:val="24"/>
        </w:rPr>
        <w:t xml:space="preserve">Ranstad (2021) </w:t>
      </w:r>
      <w:r w:rsidRPr="005A7E27">
        <w:rPr>
          <w:rFonts w:cs="Calibri"/>
          <w:i/>
          <w:iCs/>
          <w:color w:val="000000" w:themeColor="text1"/>
          <w:sz w:val="24"/>
          <w:szCs w:val="24"/>
        </w:rPr>
        <w:t xml:space="preserve">Supply </w:t>
      </w:r>
      <w:r w:rsidRPr="005A7E27">
        <w:rPr>
          <w:rFonts w:cs="Calibri"/>
          <w:i/>
          <w:iCs/>
          <w:sz w:val="24"/>
          <w:szCs w:val="24"/>
        </w:rPr>
        <w:t>Teacher</w:t>
      </w:r>
      <w:r w:rsidR="00160970" w:rsidRPr="005A7E27">
        <w:rPr>
          <w:rFonts w:cs="Calibri"/>
          <w:sz w:val="24"/>
          <w:szCs w:val="24"/>
        </w:rPr>
        <w:t xml:space="preserve">. Available at: </w:t>
      </w:r>
      <w:r w:rsidRPr="005A7E27">
        <w:rPr>
          <w:rFonts w:cs="Calibri"/>
          <w:sz w:val="24"/>
          <w:szCs w:val="24"/>
        </w:rPr>
        <w:t>https://www.randstad.co.uk/career-advice/job-profiles/supply-teacher/</w:t>
      </w:r>
      <w:r w:rsidR="004F5DD3" w:rsidRPr="005A7E27">
        <w:rPr>
          <w:rFonts w:cs="Calibri"/>
          <w:sz w:val="24"/>
          <w:szCs w:val="24"/>
        </w:rPr>
        <w:t>(Accessed: 10</w:t>
      </w:r>
      <w:r w:rsidR="004F5DD3" w:rsidRPr="005A7E27">
        <w:rPr>
          <w:rFonts w:cs="Calibri"/>
          <w:sz w:val="24"/>
          <w:szCs w:val="24"/>
          <w:vertAlign w:val="superscript"/>
        </w:rPr>
        <w:t>th</w:t>
      </w:r>
      <w:r w:rsidR="004F5DD3" w:rsidRPr="005A7E27">
        <w:rPr>
          <w:rFonts w:cs="Calibri"/>
          <w:sz w:val="24"/>
          <w:szCs w:val="24"/>
        </w:rPr>
        <w:t xml:space="preserve"> April 2025)</w:t>
      </w:r>
    </w:p>
    <w:p w14:paraId="1FEF4E95" w14:textId="618C633D" w:rsidR="004C5B06" w:rsidRPr="00077CF0" w:rsidRDefault="00BE639F" w:rsidP="00077CF0">
      <w:pPr>
        <w:rPr>
          <w:rFonts w:cs="Calibri"/>
          <w:sz w:val="24"/>
          <w:szCs w:val="24"/>
        </w:rPr>
      </w:pPr>
      <w:r>
        <w:rPr>
          <w:rFonts w:cs="Calibri"/>
          <w:sz w:val="24"/>
          <w:szCs w:val="24"/>
        </w:rPr>
        <w:t>Sinclair, R. Cheung, J</w:t>
      </w:r>
      <w:r w:rsidRPr="009E4914">
        <w:rPr>
          <w:rFonts w:cs="Calibri"/>
          <w:sz w:val="24"/>
          <w:szCs w:val="24"/>
        </w:rPr>
        <w:t xml:space="preserve"> (and Crane, M PHD) (2017) </w:t>
      </w:r>
      <w:r w:rsidRPr="009E4914">
        <w:rPr>
          <w:rFonts w:cs="Calibri"/>
          <w:i/>
          <w:iCs/>
          <w:sz w:val="24"/>
          <w:szCs w:val="24"/>
        </w:rPr>
        <w:t>Managing for Resilience: A Practical Guide for Employee Wellbeing and Organizational Performance</w:t>
      </w:r>
      <w:r w:rsidRPr="009E4914">
        <w:rPr>
          <w:rFonts w:cs="Calibri"/>
          <w:sz w:val="24"/>
          <w:szCs w:val="24"/>
        </w:rPr>
        <w:t>, Routledge Taylor &amp; Francis Group, London &amp; New York</w:t>
      </w:r>
    </w:p>
    <w:sectPr w:rsidR="004C5B06" w:rsidRPr="00077CF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4EA83" w14:textId="77777777" w:rsidR="00E700F1" w:rsidRDefault="00E700F1">
      <w:pPr>
        <w:spacing w:after="0"/>
      </w:pPr>
      <w:r>
        <w:separator/>
      </w:r>
    </w:p>
  </w:endnote>
  <w:endnote w:type="continuationSeparator" w:id="0">
    <w:p w14:paraId="3C49F6F3" w14:textId="77777777" w:rsidR="00E700F1" w:rsidRDefault="00E700F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1FDAB" w14:textId="77777777" w:rsidR="00E700F1" w:rsidRDefault="00E700F1">
      <w:pPr>
        <w:spacing w:after="0"/>
      </w:pPr>
      <w:r>
        <w:rPr>
          <w:color w:val="000000"/>
        </w:rPr>
        <w:separator/>
      </w:r>
    </w:p>
  </w:footnote>
  <w:footnote w:type="continuationSeparator" w:id="0">
    <w:p w14:paraId="69BDA032" w14:textId="77777777" w:rsidR="00E700F1" w:rsidRDefault="00E700F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A5FC6"/>
    <w:multiLevelType w:val="hybridMultilevel"/>
    <w:tmpl w:val="1402D1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A775C"/>
    <w:multiLevelType w:val="multilevel"/>
    <w:tmpl w:val="02CE0BF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35B646E5"/>
    <w:multiLevelType w:val="hybridMultilevel"/>
    <w:tmpl w:val="9DCC04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ED3031"/>
    <w:multiLevelType w:val="hybridMultilevel"/>
    <w:tmpl w:val="B6D6C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3D28F9"/>
    <w:multiLevelType w:val="hybridMultilevel"/>
    <w:tmpl w:val="17E07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A34241"/>
    <w:multiLevelType w:val="hybridMultilevel"/>
    <w:tmpl w:val="01B83058"/>
    <w:lvl w:ilvl="0" w:tplc="F34C3372">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056D26"/>
    <w:multiLevelType w:val="hybridMultilevel"/>
    <w:tmpl w:val="37A062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261F38"/>
    <w:multiLevelType w:val="hybridMultilevel"/>
    <w:tmpl w:val="D75A11A4"/>
    <w:lvl w:ilvl="0" w:tplc="F34C3372">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CD62A4"/>
    <w:multiLevelType w:val="hybridMultilevel"/>
    <w:tmpl w:val="D06C5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5300BD"/>
    <w:multiLevelType w:val="hybridMultilevel"/>
    <w:tmpl w:val="0AF6E3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2D4BEF"/>
    <w:multiLevelType w:val="hybridMultilevel"/>
    <w:tmpl w:val="0C465D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AC6931"/>
    <w:multiLevelType w:val="hybridMultilevel"/>
    <w:tmpl w:val="6C789B4E"/>
    <w:lvl w:ilvl="0" w:tplc="12129200">
      <w:start w:val="4"/>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5002B4"/>
    <w:multiLevelType w:val="hybridMultilevel"/>
    <w:tmpl w:val="E34A2BD4"/>
    <w:lvl w:ilvl="0" w:tplc="F34C3372">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2790102">
    <w:abstractNumId w:val="5"/>
  </w:num>
  <w:num w:numId="2" w16cid:durableId="1485200633">
    <w:abstractNumId w:val="12"/>
  </w:num>
  <w:num w:numId="3" w16cid:durableId="1780560350">
    <w:abstractNumId w:val="7"/>
  </w:num>
  <w:num w:numId="4" w16cid:durableId="1150636918">
    <w:abstractNumId w:val="6"/>
  </w:num>
  <w:num w:numId="5" w16cid:durableId="1239172910">
    <w:abstractNumId w:val="1"/>
  </w:num>
  <w:num w:numId="6" w16cid:durableId="562915388">
    <w:abstractNumId w:val="10"/>
  </w:num>
  <w:num w:numId="7" w16cid:durableId="1852256528">
    <w:abstractNumId w:val="9"/>
  </w:num>
  <w:num w:numId="8" w16cid:durableId="301691279">
    <w:abstractNumId w:val="2"/>
  </w:num>
  <w:num w:numId="9" w16cid:durableId="1838495727">
    <w:abstractNumId w:val="11"/>
  </w:num>
  <w:num w:numId="10" w16cid:durableId="1845046027">
    <w:abstractNumId w:val="4"/>
  </w:num>
  <w:num w:numId="11" w16cid:durableId="1690372588">
    <w:abstractNumId w:val="3"/>
  </w:num>
  <w:num w:numId="12" w16cid:durableId="912160898">
    <w:abstractNumId w:val="8"/>
  </w:num>
  <w:num w:numId="13" w16cid:durableId="1343049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1CEB"/>
    <w:rsid w:val="000010E1"/>
    <w:rsid w:val="00001FA6"/>
    <w:rsid w:val="00003EEA"/>
    <w:rsid w:val="000053D6"/>
    <w:rsid w:val="00006276"/>
    <w:rsid w:val="000103EF"/>
    <w:rsid w:val="0001119C"/>
    <w:rsid w:val="000124C0"/>
    <w:rsid w:val="00012B70"/>
    <w:rsid w:val="00013AE7"/>
    <w:rsid w:val="0002668F"/>
    <w:rsid w:val="00033076"/>
    <w:rsid w:val="000349BF"/>
    <w:rsid w:val="000444DC"/>
    <w:rsid w:val="0004584F"/>
    <w:rsid w:val="0004589F"/>
    <w:rsid w:val="00046EE3"/>
    <w:rsid w:val="00047AFF"/>
    <w:rsid w:val="00055335"/>
    <w:rsid w:val="00063117"/>
    <w:rsid w:val="000631F5"/>
    <w:rsid w:val="00065493"/>
    <w:rsid w:val="000662F0"/>
    <w:rsid w:val="00066C05"/>
    <w:rsid w:val="0006732E"/>
    <w:rsid w:val="0006743C"/>
    <w:rsid w:val="0007193F"/>
    <w:rsid w:val="00075BE9"/>
    <w:rsid w:val="000768E5"/>
    <w:rsid w:val="00077CF0"/>
    <w:rsid w:val="000822B6"/>
    <w:rsid w:val="00085A6F"/>
    <w:rsid w:val="00090498"/>
    <w:rsid w:val="00095789"/>
    <w:rsid w:val="00095E98"/>
    <w:rsid w:val="000A47A0"/>
    <w:rsid w:val="000A5ADF"/>
    <w:rsid w:val="000B3D84"/>
    <w:rsid w:val="000C24A7"/>
    <w:rsid w:val="000D25C1"/>
    <w:rsid w:val="000D2EE6"/>
    <w:rsid w:val="000D67B4"/>
    <w:rsid w:val="000E2102"/>
    <w:rsid w:val="000F7D18"/>
    <w:rsid w:val="0010191F"/>
    <w:rsid w:val="00101FEE"/>
    <w:rsid w:val="001108B6"/>
    <w:rsid w:val="00114965"/>
    <w:rsid w:val="00120049"/>
    <w:rsid w:val="001268EC"/>
    <w:rsid w:val="00141022"/>
    <w:rsid w:val="00141D0E"/>
    <w:rsid w:val="0014417E"/>
    <w:rsid w:val="0015538B"/>
    <w:rsid w:val="00160970"/>
    <w:rsid w:val="00163DC3"/>
    <w:rsid w:val="00165A51"/>
    <w:rsid w:val="001739C7"/>
    <w:rsid w:val="00173F00"/>
    <w:rsid w:val="001762A9"/>
    <w:rsid w:val="00186D7D"/>
    <w:rsid w:val="00187E9E"/>
    <w:rsid w:val="00191E40"/>
    <w:rsid w:val="00195637"/>
    <w:rsid w:val="00197110"/>
    <w:rsid w:val="001A1CB2"/>
    <w:rsid w:val="001A4873"/>
    <w:rsid w:val="001B4A55"/>
    <w:rsid w:val="001B559D"/>
    <w:rsid w:val="001B5F2F"/>
    <w:rsid w:val="001B61A9"/>
    <w:rsid w:val="001B6ED0"/>
    <w:rsid w:val="001C282A"/>
    <w:rsid w:val="001C4E59"/>
    <w:rsid w:val="001D7A7A"/>
    <w:rsid w:val="001E015C"/>
    <w:rsid w:val="001E5470"/>
    <w:rsid w:val="001F3CF1"/>
    <w:rsid w:val="00200033"/>
    <w:rsid w:val="002068BD"/>
    <w:rsid w:val="00213F9D"/>
    <w:rsid w:val="002154D1"/>
    <w:rsid w:val="00216C3B"/>
    <w:rsid w:val="00231AEB"/>
    <w:rsid w:val="00232E38"/>
    <w:rsid w:val="00234E77"/>
    <w:rsid w:val="00244AA2"/>
    <w:rsid w:val="002457A8"/>
    <w:rsid w:val="00255713"/>
    <w:rsid w:val="00260A8D"/>
    <w:rsid w:val="00260CAF"/>
    <w:rsid w:val="00262A4E"/>
    <w:rsid w:val="00270577"/>
    <w:rsid w:val="0027685B"/>
    <w:rsid w:val="00277482"/>
    <w:rsid w:val="002902E2"/>
    <w:rsid w:val="00295789"/>
    <w:rsid w:val="002962D1"/>
    <w:rsid w:val="002A3201"/>
    <w:rsid w:val="002B44E3"/>
    <w:rsid w:val="002B5807"/>
    <w:rsid w:val="002B7493"/>
    <w:rsid w:val="002C62CE"/>
    <w:rsid w:val="002D097F"/>
    <w:rsid w:val="002D2CBB"/>
    <w:rsid w:val="002D7AD8"/>
    <w:rsid w:val="002F3176"/>
    <w:rsid w:val="002F34B6"/>
    <w:rsid w:val="002F361B"/>
    <w:rsid w:val="00301C72"/>
    <w:rsid w:val="003139D4"/>
    <w:rsid w:val="00315629"/>
    <w:rsid w:val="00315DDB"/>
    <w:rsid w:val="00321785"/>
    <w:rsid w:val="00332D58"/>
    <w:rsid w:val="00336F10"/>
    <w:rsid w:val="00342EA0"/>
    <w:rsid w:val="003444B0"/>
    <w:rsid w:val="003475D4"/>
    <w:rsid w:val="0035130C"/>
    <w:rsid w:val="0035648F"/>
    <w:rsid w:val="003564D0"/>
    <w:rsid w:val="00357961"/>
    <w:rsid w:val="00360D5F"/>
    <w:rsid w:val="00365A7E"/>
    <w:rsid w:val="00367823"/>
    <w:rsid w:val="0037622E"/>
    <w:rsid w:val="00386B35"/>
    <w:rsid w:val="003A3FD5"/>
    <w:rsid w:val="003A4189"/>
    <w:rsid w:val="003B7D9B"/>
    <w:rsid w:val="003C6998"/>
    <w:rsid w:val="003C6E9A"/>
    <w:rsid w:val="003C7D6C"/>
    <w:rsid w:val="003C7E4D"/>
    <w:rsid w:val="003D34E8"/>
    <w:rsid w:val="003D3C90"/>
    <w:rsid w:val="003E4E66"/>
    <w:rsid w:val="004001C6"/>
    <w:rsid w:val="00402C07"/>
    <w:rsid w:val="00403FC8"/>
    <w:rsid w:val="004065CC"/>
    <w:rsid w:val="00411158"/>
    <w:rsid w:val="00412A01"/>
    <w:rsid w:val="0041578E"/>
    <w:rsid w:val="00417753"/>
    <w:rsid w:val="0042287B"/>
    <w:rsid w:val="00435525"/>
    <w:rsid w:val="004377CC"/>
    <w:rsid w:val="00441198"/>
    <w:rsid w:val="00442690"/>
    <w:rsid w:val="0045118D"/>
    <w:rsid w:val="00451E6A"/>
    <w:rsid w:val="00453BEF"/>
    <w:rsid w:val="00453C59"/>
    <w:rsid w:val="00455524"/>
    <w:rsid w:val="00455F4E"/>
    <w:rsid w:val="00457559"/>
    <w:rsid w:val="00463945"/>
    <w:rsid w:val="004641DA"/>
    <w:rsid w:val="00474680"/>
    <w:rsid w:val="004778B1"/>
    <w:rsid w:val="0048115E"/>
    <w:rsid w:val="00482160"/>
    <w:rsid w:val="00485F93"/>
    <w:rsid w:val="0049323F"/>
    <w:rsid w:val="0049478C"/>
    <w:rsid w:val="004962D4"/>
    <w:rsid w:val="00497C2B"/>
    <w:rsid w:val="004A5BCE"/>
    <w:rsid w:val="004B1181"/>
    <w:rsid w:val="004B1390"/>
    <w:rsid w:val="004B7561"/>
    <w:rsid w:val="004C331F"/>
    <w:rsid w:val="004C5B06"/>
    <w:rsid w:val="004C6CCD"/>
    <w:rsid w:val="004D13CA"/>
    <w:rsid w:val="004D4008"/>
    <w:rsid w:val="004E1FEF"/>
    <w:rsid w:val="004E339B"/>
    <w:rsid w:val="004E3511"/>
    <w:rsid w:val="004E45DD"/>
    <w:rsid w:val="004F5DD3"/>
    <w:rsid w:val="004F6046"/>
    <w:rsid w:val="004F7C60"/>
    <w:rsid w:val="005168FB"/>
    <w:rsid w:val="00522086"/>
    <w:rsid w:val="00523CDE"/>
    <w:rsid w:val="00524059"/>
    <w:rsid w:val="00525684"/>
    <w:rsid w:val="005365E7"/>
    <w:rsid w:val="00543192"/>
    <w:rsid w:val="00543386"/>
    <w:rsid w:val="00545550"/>
    <w:rsid w:val="005513EC"/>
    <w:rsid w:val="00564B65"/>
    <w:rsid w:val="005654A2"/>
    <w:rsid w:val="00571806"/>
    <w:rsid w:val="00580F9A"/>
    <w:rsid w:val="0058104C"/>
    <w:rsid w:val="0058160B"/>
    <w:rsid w:val="00582FBD"/>
    <w:rsid w:val="005978FB"/>
    <w:rsid w:val="005A02D1"/>
    <w:rsid w:val="005A18B0"/>
    <w:rsid w:val="005A4DDE"/>
    <w:rsid w:val="005A7E27"/>
    <w:rsid w:val="005C3D64"/>
    <w:rsid w:val="005C59FB"/>
    <w:rsid w:val="005D2086"/>
    <w:rsid w:val="005D26BB"/>
    <w:rsid w:val="005D426A"/>
    <w:rsid w:val="005D48E8"/>
    <w:rsid w:val="005D4A34"/>
    <w:rsid w:val="005D7115"/>
    <w:rsid w:val="005E07A6"/>
    <w:rsid w:val="005E559D"/>
    <w:rsid w:val="005F0D8C"/>
    <w:rsid w:val="005F3CA0"/>
    <w:rsid w:val="005F4148"/>
    <w:rsid w:val="00600FE4"/>
    <w:rsid w:val="00602581"/>
    <w:rsid w:val="006068DD"/>
    <w:rsid w:val="006100C3"/>
    <w:rsid w:val="0062555A"/>
    <w:rsid w:val="00626555"/>
    <w:rsid w:val="00626571"/>
    <w:rsid w:val="00640F45"/>
    <w:rsid w:val="006410EF"/>
    <w:rsid w:val="00643A37"/>
    <w:rsid w:val="00644B50"/>
    <w:rsid w:val="00644D6C"/>
    <w:rsid w:val="00646F1A"/>
    <w:rsid w:val="006470A6"/>
    <w:rsid w:val="006541FF"/>
    <w:rsid w:val="00654865"/>
    <w:rsid w:val="006548FA"/>
    <w:rsid w:val="00655A7D"/>
    <w:rsid w:val="00662A64"/>
    <w:rsid w:val="0066314B"/>
    <w:rsid w:val="0066671F"/>
    <w:rsid w:val="00666A67"/>
    <w:rsid w:val="00674380"/>
    <w:rsid w:val="00683E1B"/>
    <w:rsid w:val="00684E37"/>
    <w:rsid w:val="00685BD7"/>
    <w:rsid w:val="0068633B"/>
    <w:rsid w:val="00697947"/>
    <w:rsid w:val="006A5DD4"/>
    <w:rsid w:val="006B332B"/>
    <w:rsid w:val="006B480A"/>
    <w:rsid w:val="006B4B62"/>
    <w:rsid w:val="006C4D14"/>
    <w:rsid w:val="006C79A1"/>
    <w:rsid w:val="006C7E16"/>
    <w:rsid w:val="006D0C62"/>
    <w:rsid w:val="006D351E"/>
    <w:rsid w:val="006D5093"/>
    <w:rsid w:val="006E0FA3"/>
    <w:rsid w:val="006E10D4"/>
    <w:rsid w:val="006E22E6"/>
    <w:rsid w:val="006E6BF9"/>
    <w:rsid w:val="006F49C1"/>
    <w:rsid w:val="006F4A79"/>
    <w:rsid w:val="006F6BBD"/>
    <w:rsid w:val="007009C1"/>
    <w:rsid w:val="00701BBB"/>
    <w:rsid w:val="007059FB"/>
    <w:rsid w:val="0070671C"/>
    <w:rsid w:val="007132ED"/>
    <w:rsid w:val="007227B3"/>
    <w:rsid w:val="00726F3B"/>
    <w:rsid w:val="00727A1A"/>
    <w:rsid w:val="007315A8"/>
    <w:rsid w:val="007318D3"/>
    <w:rsid w:val="007337A8"/>
    <w:rsid w:val="00735494"/>
    <w:rsid w:val="0073706C"/>
    <w:rsid w:val="00743DE9"/>
    <w:rsid w:val="00751143"/>
    <w:rsid w:val="007628C9"/>
    <w:rsid w:val="00762E25"/>
    <w:rsid w:val="00766B99"/>
    <w:rsid w:val="00772846"/>
    <w:rsid w:val="00773095"/>
    <w:rsid w:val="0078269D"/>
    <w:rsid w:val="0079671D"/>
    <w:rsid w:val="0079712A"/>
    <w:rsid w:val="007A012E"/>
    <w:rsid w:val="007A4349"/>
    <w:rsid w:val="007A4804"/>
    <w:rsid w:val="007A4AFA"/>
    <w:rsid w:val="007B0AC2"/>
    <w:rsid w:val="007B0C7E"/>
    <w:rsid w:val="007B430A"/>
    <w:rsid w:val="007B5A47"/>
    <w:rsid w:val="007B6A64"/>
    <w:rsid w:val="007B6FEA"/>
    <w:rsid w:val="007C295E"/>
    <w:rsid w:val="007C3C4B"/>
    <w:rsid w:val="007D6916"/>
    <w:rsid w:val="007D7797"/>
    <w:rsid w:val="007E36BE"/>
    <w:rsid w:val="007E4F47"/>
    <w:rsid w:val="007E4F8A"/>
    <w:rsid w:val="007E67C6"/>
    <w:rsid w:val="007F406C"/>
    <w:rsid w:val="007F47D2"/>
    <w:rsid w:val="008017E2"/>
    <w:rsid w:val="00802FF1"/>
    <w:rsid w:val="00813088"/>
    <w:rsid w:val="00820C15"/>
    <w:rsid w:val="00821235"/>
    <w:rsid w:val="00826CFF"/>
    <w:rsid w:val="008329A5"/>
    <w:rsid w:val="008373EB"/>
    <w:rsid w:val="008376C9"/>
    <w:rsid w:val="00845F91"/>
    <w:rsid w:val="00854390"/>
    <w:rsid w:val="00855512"/>
    <w:rsid w:val="00860F5E"/>
    <w:rsid w:val="00864042"/>
    <w:rsid w:val="00865397"/>
    <w:rsid w:val="00870D51"/>
    <w:rsid w:val="008769A9"/>
    <w:rsid w:val="00883B9C"/>
    <w:rsid w:val="00884047"/>
    <w:rsid w:val="00884815"/>
    <w:rsid w:val="00891E5F"/>
    <w:rsid w:val="008A5A3B"/>
    <w:rsid w:val="008B1E7E"/>
    <w:rsid w:val="008B4E6C"/>
    <w:rsid w:val="008B667F"/>
    <w:rsid w:val="008C2028"/>
    <w:rsid w:val="008C3D81"/>
    <w:rsid w:val="008C7746"/>
    <w:rsid w:val="008D0D03"/>
    <w:rsid w:val="008D3F2F"/>
    <w:rsid w:val="008D492E"/>
    <w:rsid w:val="008E3F0C"/>
    <w:rsid w:val="008F5C96"/>
    <w:rsid w:val="008F68D1"/>
    <w:rsid w:val="009037E1"/>
    <w:rsid w:val="00904C3F"/>
    <w:rsid w:val="009157AF"/>
    <w:rsid w:val="009205A3"/>
    <w:rsid w:val="00921D31"/>
    <w:rsid w:val="00922ACF"/>
    <w:rsid w:val="00926935"/>
    <w:rsid w:val="009332FA"/>
    <w:rsid w:val="00935C16"/>
    <w:rsid w:val="009452F4"/>
    <w:rsid w:val="00947AAC"/>
    <w:rsid w:val="009523AC"/>
    <w:rsid w:val="00954C6E"/>
    <w:rsid w:val="00961F3F"/>
    <w:rsid w:val="00962F2B"/>
    <w:rsid w:val="0096760A"/>
    <w:rsid w:val="0097352A"/>
    <w:rsid w:val="00982969"/>
    <w:rsid w:val="00985D22"/>
    <w:rsid w:val="009945C7"/>
    <w:rsid w:val="009952B6"/>
    <w:rsid w:val="009954E4"/>
    <w:rsid w:val="009A59A8"/>
    <w:rsid w:val="009B0A67"/>
    <w:rsid w:val="009B0CE6"/>
    <w:rsid w:val="009B2642"/>
    <w:rsid w:val="009B6A6F"/>
    <w:rsid w:val="009C3AF1"/>
    <w:rsid w:val="009C7796"/>
    <w:rsid w:val="009D515C"/>
    <w:rsid w:val="009E4914"/>
    <w:rsid w:val="009F1208"/>
    <w:rsid w:val="009F3E29"/>
    <w:rsid w:val="009F543B"/>
    <w:rsid w:val="00A03D3A"/>
    <w:rsid w:val="00A052D0"/>
    <w:rsid w:val="00A06A7D"/>
    <w:rsid w:val="00A12C3B"/>
    <w:rsid w:val="00A148A9"/>
    <w:rsid w:val="00A2058E"/>
    <w:rsid w:val="00A22B71"/>
    <w:rsid w:val="00A23475"/>
    <w:rsid w:val="00A318F2"/>
    <w:rsid w:val="00A33222"/>
    <w:rsid w:val="00A34CE9"/>
    <w:rsid w:val="00A373E3"/>
    <w:rsid w:val="00A42AB0"/>
    <w:rsid w:val="00A4526E"/>
    <w:rsid w:val="00A46F3B"/>
    <w:rsid w:val="00A5126D"/>
    <w:rsid w:val="00A51B57"/>
    <w:rsid w:val="00A52C17"/>
    <w:rsid w:val="00A570BD"/>
    <w:rsid w:val="00A62D79"/>
    <w:rsid w:val="00A67C5F"/>
    <w:rsid w:val="00A71A86"/>
    <w:rsid w:val="00A74D92"/>
    <w:rsid w:val="00A8654B"/>
    <w:rsid w:val="00A9630E"/>
    <w:rsid w:val="00A96645"/>
    <w:rsid w:val="00AB0611"/>
    <w:rsid w:val="00AB78D0"/>
    <w:rsid w:val="00AC1582"/>
    <w:rsid w:val="00AC1692"/>
    <w:rsid w:val="00AD28D0"/>
    <w:rsid w:val="00AD5D9E"/>
    <w:rsid w:val="00AF5D0A"/>
    <w:rsid w:val="00B02DA6"/>
    <w:rsid w:val="00B02F4A"/>
    <w:rsid w:val="00B03C13"/>
    <w:rsid w:val="00B05AA5"/>
    <w:rsid w:val="00B147AA"/>
    <w:rsid w:val="00B31CEB"/>
    <w:rsid w:val="00B34078"/>
    <w:rsid w:val="00B43C9E"/>
    <w:rsid w:val="00B44744"/>
    <w:rsid w:val="00B537D2"/>
    <w:rsid w:val="00B54B57"/>
    <w:rsid w:val="00B578D1"/>
    <w:rsid w:val="00B65CF3"/>
    <w:rsid w:val="00B6767F"/>
    <w:rsid w:val="00B73F78"/>
    <w:rsid w:val="00B7449B"/>
    <w:rsid w:val="00B75CB1"/>
    <w:rsid w:val="00B76982"/>
    <w:rsid w:val="00B8191A"/>
    <w:rsid w:val="00B82CA0"/>
    <w:rsid w:val="00B83A94"/>
    <w:rsid w:val="00B83F0F"/>
    <w:rsid w:val="00B947E7"/>
    <w:rsid w:val="00BA2CD7"/>
    <w:rsid w:val="00BB2188"/>
    <w:rsid w:val="00BB2933"/>
    <w:rsid w:val="00BB7DB0"/>
    <w:rsid w:val="00BC0539"/>
    <w:rsid w:val="00BD3516"/>
    <w:rsid w:val="00BE639F"/>
    <w:rsid w:val="00BF1FC3"/>
    <w:rsid w:val="00BF491C"/>
    <w:rsid w:val="00BF51D5"/>
    <w:rsid w:val="00C0276D"/>
    <w:rsid w:val="00C05483"/>
    <w:rsid w:val="00C2271C"/>
    <w:rsid w:val="00C27415"/>
    <w:rsid w:val="00C30104"/>
    <w:rsid w:val="00C329F5"/>
    <w:rsid w:val="00C3322A"/>
    <w:rsid w:val="00C35911"/>
    <w:rsid w:val="00C41361"/>
    <w:rsid w:val="00C42BFC"/>
    <w:rsid w:val="00C43D21"/>
    <w:rsid w:val="00C44704"/>
    <w:rsid w:val="00C50977"/>
    <w:rsid w:val="00C57439"/>
    <w:rsid w:val="00C61A8F"/>
    <w:rsid w:val="00C6262A"/>
    <w:rsid w:val="00C666FB"/>
    <w:rsid w:val="00C70011"/>
    <w:rsid w:val="00C72217"/>
    <w:rsid w:val="00C81F37"/>
    <w:rsid w:val="00C83AE9"/>
    <w:rsid w:val="00C918AD"/>
    <w:rsid w:val="00CA1B09"/>
    <w:rsid w:val="00CB3226"/>
    <w:rsid w:val="00CB77A5"/>
    <w:rsid w:val="00CC561D"/>
    <w:rsid w:val="00CE20D8"/>
    <w:rsid w:val="00CE323D"/>
    <w:rsid w:val="00CF01E8"/>
    <w:rsid w:val="00CF0742"/>
    <w:rsid w:val="00CF080E"/>
    <w:rsid w:val="00CF6C58"/>
    <w:rsid w:val="00D13C11"/>
    <w:rsid w:val="00D14CEE"/>
    <w:rsid w:val="00D14E8D"/>
    <w:rsid w:val="00D1672F"/>
    <w:rsid w:val="00D16DA7"/>
    <w:rsid w:val="00D16FD8"/>
    <w:rsid w:val="00D17378"/>
    <w:rsid w:val="00D22912"/>
    <w:rsid w:val="00D27201"/>
    <w:rsid w:val="00D3044F"/>
    <w:rsid w:val="00D32FB9"/>
    <w:rsid w:val="00D34E02"/>
    <w:rsid w:val="00D35014"/>
    <w:rsid w:val="00D40276"/>
    <w:rsid w:val="00D41C69"/>
    <w:rsid w:val="00D60695"/>
    <w:rsid w:val="00D71055"/>
    <w:rsid w:val="00D72B77"/>
    <w:rsid w:val="00D75DFD"/>
    <w:rsid w:val="00D76F39"/>
    <w:rsid w:val="00D844B4"/>
    <w:rsid w:val="00D86685"/>
    <w:rsid w:val="00D965D3"/>
    <w:rsid w:val="00DA38DB"/>
    <w:rsid w:val="00DA5B70"/>
    <w:rsid w:val="00DA6817"/>
    <w:rsid w:val="00DB6C4D"/>
    <w:rsid w:val="00DC2119"/>
    <w:rsid w:val="00DE030A"/>
    <w:rsid w:val="00DE1E20"/>
    <w:rsid w:val="00DE3E34"/>
    <w:rsid w:val="00DE61DB"/>
    <w:rsid w:val="00DE6FBB"/>
    <w:rsid w:val="00DF02A6"/>
    <w:rsid w:val="00DF3CF2"/>
    <w:rsid w:val="00E0134F"/>
    <w:rsid w:val="00E101BE"/>
    <w:rsid w:val="00E22067"/>
    <w:rsid w:val="00E22C42"/>
    <w:rsid w:val="00E26184"/>
    <w:rsid w:val="00E31393"/>
    <w:rsid w:val="00E35F64"/>
    <w:rsid w:val="00E37388"/>
    <w:rsid w:val="00E4473B"/>
    <w:rsid w:val="00E46076"/>
    <w:rsid w:val="00E50718"/>
    <w:rsid w:val="00E53A60"/>
    <w:rsid w:val="00E5503B"/>
    <w:rsid w:val="00E57066"/>
    <w:rsid w:val="00E62BAF"/>
    <w:rsid w:val="00E62DF2"/>
    <w:rsid w:val="00E64CB4"/>
    <w:rsid w:val="00E653B9"/>
    <w:rsid w:val="00E66D8E"/>
    <w:rsid w:val="00E66F0C"/>
    <w:rsid w:val="00E67BF3"/>
    <w:rsid w:val="00E700F1"/>
    <w:rsid w:val="00E703DC"/>
    <w:rsid w:val="00E7167D"/>
    <w:rsid w:val="00E75E89"/>
    <w:rsid w:val="00E76ED5"/>
    <w:rsid w:val="00E820CE"/>
    <w:rsid w:val="00E85891"/>
    <w:rsid w:val="00E91078"/>
    <w:rsid w:val="00E927D7"/>
    <w:rsid w:val="00E933F1"/>
    <w:rsid w:val="00E94259"/>
    <w:rsid w:val="00E95F75"/>
    <w:rsid w:val="00E96616"/>
    <w:rsid w:val="00EA0DA5"/>
    <w:rsid w:val="00EA1848"/>
    <w:rsid w:val="00EB3FD7"/>
    <w:rsid w:val="00EB4625"/>
    <w:rsid w:val="00EB7D08"/>
    <w:rsid w:val="00EC1327"/>
    <w:rsid w:val="00EC2F6C"/>
    <w:rsid w:val="00EC4216"/>
    <w:rsid w:val="00EC7559"/>
    <w:rsid w:val="00ED186D"/>
    <w:rsid w:val="00ED5B1D"/>
    <w:rsid w:val="00ED6267"/>
    <w:rsid w:val="00EE2211"/>
    <w:rsid w:val="00EE4650"/>
    <w:rsid w:val="00EF371F"/>
    <w:rsid w:val="00EF38F5"/>
    <w:rsid w:val="00F01F59"/>
    <w:rsid w:val="00F05E44"/>
    <w:rsid w:val="00F072A1"/>
    <w:rsid w:val="00F10D9A"/>
    <w:rsid w:val="00F11C03"/>
    <w:rsid w:val="00F12613"/>
    <w:rsid w:val="00F1503A"/>
    <w:rsid w:val="00F2108C"/>
    <w:rsid w:val="00F325A9"/>
    <w:rsid w:val="00F369AB"/>
    <w:rsid w:val="00F44D7C"/>
    <w:rsid w:val="00F45597"/>
    <w:rsid w:val="00F47F80"/>
    <w:rsid w:val="00F51C6B"/>
    <w:rsid w:val="00F51DFE"/>
    <w:rsid w:val="00F5261E"/>
    <w:rsid w:val="00F57DC7"/>
    <w:rsid w:val="00F70544"/>
    <w:rsid w:val="00F70CC1"/>
    <w:rsid w:val="00F70EAC"/>
    <w:rsid w:val="00F821C3"/>
    <w:rsid w:val="00F82364"/>
    <w:rsid w:val="00F84DD1"/>
    <w:rsid w:val="00F91C6E"/>
    <w:rsid w:val="00F945D4"/>
    <w:rsid w:val="00FA25C7"/>
    <w:rsid w:val="00FA2D66"/>
    <w:rsid w:val="00FA3A21"/>
    <w:rsid w:val="00FB1202"/>
    <w:rsid w:val="00FC0697"/>
    <w:rsid w:val="00FC33B9"/>
    <w:rsid w:val="00FE17C6"/>
    <w:rsid w:val="00FE375B"/>
    <w:rsid w:val="00FE40BD"/>
    <w:rsid w:val="00FE5C5D"/>
    <w:rsid w:val="00FF5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1A7C7"/>
  <w15:docId w15:val="{4C1FC44A-1153-456C-88B5-3AAFC5204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B05AA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styleId="Hyperlink">
    <w:name w:val="Hyperlink"/>
    <w:basedOn w:val="DefaultParagraphFont"/>
    <w:rPr>
      <w:color w:val="0000FF"/>
      <w:u w:val="single"/>
    </w:rPr>
  </w:style>
  <w:style w:type="character" w:styleId="Emphasis">
    <w:name w:val="Emphasis"/>
    <w:basedOn w:val="DefaultParagraphFont"/>
    <w:rPr>
      <w:i/>
      <w:iCs/>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character" w:customStyle="1" w:styleId="Heading1Char">
    <w:name w:val="Heading 1 Char"/>
    <w:basedOn w:val="DefaultParagraphFont"/>
    <w:link w:val="Heading1"/>
    <w:uiPriority w:val="9"/>
    <w:rsid w:val="00B05AA5"/>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425656">
      <w:bodyDiv w:val="1"/>
      <w:marLeft w:val="0"/>
      <w:marRight w:val="0"/>
      <w:marTop w:val="0"/>
      <w:marBottom w:val="0"/>
      <w:divBdr>
        <w:top w:val="none" w:sz="0" w:space="0" w:color="auto"/>
        <w:left w:val="none" w:sz="0" w:space="0" w:color="auto"/>
        <w:bottom w:val="none" w:sz="0" w:space="0" w:color="auto"/>
        <w:right w:val="none" w:sz="0" w:space="0" w:color="auto"/>
      </w:divBdr>
    </w:div>
    <w:div w:id="698237850">
      <w:bodyDiv w:val="1"/>
      <w:marLeft w:val="0"/>
      <w:marRight w:val="0"/>
      <w:marTop w:val="0"/>
      <w:marBottom w:val="0"/>
      <w:divBdr>
        <w:top w:val="none" w:sz="0" w:space="0" w:color="auto"/>
        <w:left w:val="none" w:sz="0" w:space="0" w:color="auto"/>
        <w:bottom w:val="none" w:sz="0" w:space="0" w:color="auto"/>
        <w:right w:val="none" w:sz="0" w:space="0" w:color="auto"/>
      </w:divBdr>
    </w:div>
    <w:div w:id="9381792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implypsychology.org/gibbs-reflective-cycle.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rbes.com/councils/forbesbusinesscouncil/2020/12/16/why-generalized-training-can-be-better-than-specializ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lass-education.co.uk/benefits-of-suppl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lasscoverlearn.com.au/blog/teacher-wellbeing-relief-teachers" TargetMode="External"/><Relationship Id="rId4" Type="http://schemas.openxmlformats.org/officeDocument/2006/relationships/webSettings" Target="webSettings.xml"/><Relationship Id="rId9" Type="http://schemas.openxmlformats.org/officeDocument/2006/relationships/hyperlink" Target="https://www.teachstarter.com/au/blog/thinking-of-becoming-a-relief-teacher-read-th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447</TotalTime>
  <Pages>8</Pages>
  <Words>3397</Words>
  <Characters>19364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 Sara</dc:creator>
  <dc:description/>
  <cp:lastModifiedBy>Mason, Sara</cp:lastModifiedBy>
  <cp:revision>352</cp:revision>
  <dcterms:created xsi:type="dcterms:W3CDTF">2025-04-17T09:00:00Z</dcterms:created>
  <dcterms:modified xsi:type="dcterms:W3CDTF">2025-05-19T10:13:00Z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2023-10-23T11:11:56Z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cf1177db-bf0e-4350-8260-89832273d404</vt:lpwstr>
  </property>
  <property fmtid="{D5CDD505-2E9C-101B-9397-08002B2CF9AE}" pid="8" name="MSIP_Label_f2acd28b-79a3-4a0f-b0ff-4b75658b1549_ContentBits">
    <vt:lpwstr>0</vt:lpwstr>
  </property>
</Properties>
</file>