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4F1A99B4" w14:textId="7955D0AA" w:rsidR="00CB13D2" w:rsidRDefault="00CB13D2" w:rsidP="00CB13D2">
      <w:pPr>
        <w:pStyle w:val="Title"/>
      </w:pPr>
      <w:r>
        <w:t xml:space="preserve">                 PROFESSIONAL CAREER</w:t>
      </w:r>
    </w:p>
    <w:p w14:paraId="061B7615" w14:textId="6C330EAE" w:rsidR="004435B2" w:rsidRDefault="00CB13D2" w:rsidP="00CB13D2">
      <w:pPr>
        <w:pStyle w:val="Title"/>
        <w:jc w:val="center"/>
      </w:pPr>
      <w:r>
        <w:t>DEVELOPMENT</w:t>
      </w:r>
    </w:p>
    <w:p w14:paraId="7DC70C0A" w14:textId="5394891A" w:rsidR="00CB13D2" w:rsidRPr="00CB13D2" w:rsidRDefault="00CB13D2" w:rsidP="00CB13D2">
      <w:pPr>
        <w:pStyle w:val="Title"/>
      </w:pPr>
      <w:r>
        <w:t xml:space="preserve">                    </w:t>
      </w:r>
      <w:proofErr w:type="gramStart"/>
      <w:r>
        <w:t>( BMSW</w:t>
      </w:r>
      <w:proofErr w:type="gramEnd"/>
      <w:r>
        <w:t>4005_LON)</w:t>
      </w:r>
    </w:p>
    <w:p w14:paraId="668DAF3C" w14:textId="77777777" w:rsidR="004435B2" w:rsidRDefault="004435B2" w:rsidP="004435B2">
      <w:pPr>
        <w:spacing w:line="360" w:lineRule="auto"/>
        <w:jc w:val="both"/>
        <w:rPr>
          <w:rFonts w:asciiTheme="majorBidi" w:hAnsiTheme="majorBidi" w:cstheme="majorBidi"/>
          <w:b/>
          <w:bCs/>
          <w:sz w:val="24"/>
          <w:szCs w:val="24"/>
        </w:rPr>
      </w:pPr>
    </w:p>
    <w:p w14:paraId="753C30AB" w14:textId="51BAFE8B" w:rsidR="00CB13D2" w:rsidRDefault="00CB13D2" w:rsidP="00CB13D2">
      <w:pPr>
        <w:spacing w:line="360" w:lineRule="auto"/>
        <w:rPr>
          <w:rFonts w:asciiTheme="majorBidi" w:hAnsiTheme="majorBidi" w:cstheme="majorBidi"/>
          <w:b/>
          <w:bCs/>
          <w:sz w:val="24"/>
          <w:szCs w:val="24"/>
        </w:rPr>
      </w:pPr>
      <w:r>
        <w:rPr>
          <w:rFonts w:asciiTheme="majorBidi" w:hAnsiTheme="majorBidi" w:cstheme="majorBidi"/>
          <w:b/>
          <w:bCs/>
          <w:sz w:val="24"/>
          <w:szCs w:val="24"/>
        </w:rPr>
        <w:t xml:space="preserve">                                  </w:t>
      </w:r>
    </w:p>
    <w:p w14:paraId="0DC40C51" w14:textId="35192F88" w:rsidR="00CB13D2" w:rsidRDefault="00CB13D2" w:rsidP="00CB13D2">
      <w:pPr>
        <w:spacing w:line="360" w:lineRule="auto"/>
        <w:rPr>
          <w:rFonts w:asciiTheme="majorBidi" w:hAnsiTheme="majorBidi" w:cstheme="majorBidi"/>
          <w:b/>
          <w:bCs/>
          <w:sz w:val="24"/>
          <w:szCs w:val="24"/>
        </w:rPr>
      </w:pPr>
    </w:p>
    <w:p w14:paraId="22413F69" w14:textId="4C884617" w:rsidR="00CB13D2" w:rsidRDefault="00CB13D2" w:rsidP="00CB13D2">
      <w:pPr>
        <w:spacing w:line="360" w:lineRule="auto"/>
        <w:rPr>
          <w:rFonts w:asciiTheme="majorBidi" w:hAnsiTheme="majorBidi" w:cstheme="majorBidi"/>
          <w:b/>
          <w:bCs/>
          <w:sz w:val="24"/>
          <w:szCs w:val="24"/>
        </w:rPr>
      </w:pPr>
      <w:r>
        <w:rPr>
          <w:rFonts w:asciiTheme="majorBidi" w:hAnsiTheme="majorBidi" w:cstheme="majorBidi"/>
          <w:b/>
          <w:bCs/>
          <w:sz w:val="24"/>
          <w:szCs w:val="24"/>
        </w:rPr>
        <w:t xml:space="preserve">          STUDENT NAME: CIUCUR ELIADE </w:t>
      </w:r>
    </w:p>
    <w:p w14:paraId="22F5C283" w14:textId="5C7F85A1" w:rsidR="00CB13D2" w:rsidRDefault="00CB13D2" w:rsidP="00CB13D2">
      <w:pPr>
        <w:spacing w:line="360" w:lineRule="auto"/>
        <w:rPr>
          <w:rFonts w:asciiTheme="majorBidi" w:hAnsiTheme="majorBidi" w:cstheme="majorBidi"/>
          <w:b/>
          <w:bCs/>
          <w:sz w:val="24"/>
          <w:szCs w:val="24"/>
        </w:rPr>
      </w:pPr>
      <w:r>
        <w:rPr>
          <w:rFonts w:asciiTheme="majorBidi" w:hAnsiTheme="majorBidi" w:cstheme="majorBidi"/>
          <w:b/>
          <w:bCs/>
          <w:sz w:val="24"/>
          <w:szCs w:val="24"/>
        </w:rPr>
        <w:t xml:space="preserve">          STUDENT NUMBER :1818000</w:t>
      </w:r>
    </w:p>
    <w:p w14:paraId="23365D9D" w14:textId="1C0EC5CB" w:rsidR="00CB13D2" w:rsidRDefault="00CB13D2" w:rsidP="00CB13D2">
      <w:pPr>
        <w:spacing w:line="360" w:lineRule="auto"/>
        <w:rPr>
          <w:rFonts w:asciiTheme="majorBidi" w:hAnsiTheme="majorBidi" w:cstheme="majorBidi"/>
          <w:b/>
          <w:bCs/>
          <w:sz w:val="24"/>
          <w:szCs w:val="24"/>
        </w:rPr>
      </w:pPr>
      <w:r>
        <w:rPr>
          <w:rFonts w:asciiTheme="majorBidi" w:hAnsiTheme="majorBidi" w:cstheme="majorBidi"/>
          <w:b/>
          <w:bCs/>
          <w:sz w:val="24"/>
          <w:szCs w:val="24"/>
        </w:rPr>
        <w:t xml:space="preserve">  </w:t>
      </w:r>
    </w:p>
    <w:p w14:paraId="7DC6C02E" w14:textId="7B584FE8" w:rsidR="00CB13D2" w:rsidRDefault="00CB13D2" w:rsidP="00CB13D2">
      <w:pPr>
        <w:spacing w:line="360" w:lineRule="auto"/>
        <w:rPr>
          <w:rFonts w:asciiTheme="majorBidi" w:hAnsiTheme="majorBidi" w:cstheme="majorBidi"/>
          <w:b/>
          <w:bCs/>
          <w:sz w:val="24"/>
          <w:szCs w:val="24"/>
        </w:rPr>
      </w:pPr>
      <w:r>
        <w:rPr>
          <w:rFonts w:asciiTheme="majorBidi" w:hAnsiTheme="majorBidi" w:cstheme="majorBidi"/>
          <w:b/>
          <w:bCs/>
          <w:sz w:val="24"/>
          <w:szCs w:val="24"/>
        </w:rPr>
        <w:t xml:space="preserve">     LECTURER: MARY MARCH </w:t>
      </w:r>
    </w:p>
    <w:p w14:paraId="7B997FAD" w14:textId="77777777" w:rsidR="00CB13D2" w:rsidRDefault="00CB13D2" w:rsidP="004435B2">
      <w:pPr>
        <w:spacing w:line="360" w:lineRule="auto"/>
        <w:jc w:val="center"/>
        <w:rPr>
          <w:rFonts w:asciiTheme="majorBidi" w:hAnsiTheme="majorBidi" w:cstheme="majorBidi"/>
          <w:b/>
          <w:bCs/>
          <w:sz w:val="24"/>
          <w:szCs w:val="24"/>
        </w:rPr>
      </w:pPr>
    </w:p>
    <w:p w14:paraId="5FCAE755" w14:textId="77777777" w:rsidR="00CB13D2" w:rsidRDefault="00CB13D2" w:rsidP="004435B2">
      <w:pPr>
        <w:spacing w:line="360" w:lineRule="auto"/>
        <w:jc w:val="center"/>
        <w:rPr>
          <w:rFonts w:asciiTheme="majorBidi" w:hAnsiTheme="majorBidi" w:cstheme="majorBidi"/>
          <w:b/>
          <w:bCs/>
          <w:sz w:val="24"/>
          <w:szCs w:val="24"/>
        </w:rPr>
      </w:pPr>
    </w:p>
    <w:p w14:paraId="1C5E5856" w14:textId="77777777" w:rsidR="00CB13D2" w:rsidRDefault="00CB13D2" w:rsidP="004435B2">
      <w:pPr>
        <w:spacing w:line="360" w:lineRule="auto"/>
        <w:jc w:val="center"/>
        <w:rPr>
          <w:rFonts w:asciiTheme="majorBidi" w:hAnsiTheme="majorBidi" w:cstheme="majorBidi"/>
          <w:b/>
          <w:bCs/>
          <w:sz w:val="24"/>
          <w:szCs w:val="24"/>
        </w:rPr>
      </w:pPr>
    </w:p>
    <w:p w14:paraId="56D6C297" w14:textId="77777777" w:rsidR="00CB13D2" w:rsidRDefault="00CB13D2" w:rsidP="004435B2">
      <w:pPr>
        <w:spacing w:line="360" w:lineRule="auto"/>
        <w:jc w:val="center"/>
        <w:rPr>
          <w:rFonts w:asciiTheme="majorBidi" w:hAnsiTheme="majorBidi" w:cstheme="majorBidi"/>
          <w:b/>
          <w:bCs/>
          <w:sz w:val="24"/>
          <w:szCs w:val="24"/>
        </w:rPr>
      </w:pPr>
    </w:p>
    <w:p w14:paraId="35A8BAB5" w14:textId="77777777" w:rsidR="00CB13D2" w:rsidRDefault="00CB13D2" w:rsidP="004435B2">
      <w:pPr>
        <w:spacing w:line="360" w:lineRule="auto"/>
        <w:jc w:val="center"/>
        <w:rPr>
          <w:rFonts w:asciiTheme="majorBidi" w:hAnsiTheme="majorBidi" w:cstheme="majorBidi"/>
          <w:b/>
          <w:bCs/>
          <w:sz w:val="24"/>
          <w:szCs w:val="24"/>
        </w:rPr>
      </w:pPr>
    </w:p>
    <w:p w14:paraId="5E688F0A" w14:textId="77777777" w:rsidR="00CB13D2" w:rsidRDefault="00CB13D2" w:rsidP="004435B2">
      <w:pPr>
        <w:spacing w:line="360" w:lineRule="auto"/>
        <w:jc w:val="center"/>
        <w:rPr>
          <w:rFonts w:asciiTheme="majorBidi" w:hAnsiTheme="majorBidi" w:cstheme="majorBidi"/>
          <w:b/>
          <w:bCs/>
          <w:sz w:val="24"/>
          <w:szCs w:val="24"/>
        </w:rPr>
      </w:pPr>
    </w:p>
    <w:p w14:paraId="1475A147" w14:textId="77777777" w:rsidR="00CB13D2" w:rsidRDefault="00CB13D2" w:rsidP="004435B2">
      <w:pPr>
        <w:spacing w:line="360" w:lineRule="auto"/>
        <w:jc w:val="center"/>
        <w:rPr>
          <w:rFonts w:asciiTheme="majorBidi" w:hAnsiTheme="majorBidi" w:cstheme="majorBidi"/>
          <w:b/>
          <w:bCs/>
          <w:sz w:val="24"/>
          <w:szCs w:val="24"/>
        </w:rPr>
      </w:pPr>
    </w:p>
    <w:p w14:paraId="7115E857" w14:textId="77777777" w:rsidR="00CB13D2" w:rsidRDefault="00CB13D2" w:rsidP="004435B2">
      <w:pPr>
        <w:spacing w:line="360" w:lineRule="auto"/>
        <w:jc w:val="center"/>
        <w:rPr>
          <w:rFonts w:asciiTheme="majorBidi" w:hAnsiTheme="majorBidi" w:cstheme="majorBidi"/>
          <w:b/>
          <w:bCs/>
          <w:sz w:val="24"/>
          <w:szCs w:val="24"/>
        </w:rPr>
      </w:pPr>
    </w:p>
    <w:p w14:paraId="5BA0EFEA" w14:textId="77777777" w:rsidR="00CB13D2" w:rsidRDefault="00CB13D2" w:rsidP="004435B2">
      <w:pPr>
        <w:spacing w:line="360" w:lineRule="auto"/>
        <w:jc w:val="center"/>
        <w:rPr>
          <w:rFonts w:asciiTheme="majorBidi" w:hAnsiTheme="majorBidi" w:cstheme="majorBidi"/>
          <w:b/>
          <w:bCs/>
          <w:sz w:val="24"/>
          <w:szCs w:val="24"/>
        </w:rPr>
      </w:pPr>
    </w:p>
    <w:p w14:paraId="2F1F5177" w14:textId="77777777" w:rsidR="00CB13D2" w:rsidRDefault="00CB13D2" w:rsidP="004435B2">
      <w:pPr>
        <w:spacing w:line="360" w:lineRule="auto"/>
        <w:jc w:val="center"/>
        <w:rPr>
          <w:rFonts w:asciiTheme="majorBidi" w:hAnsiTheme="majorBidi" w:cstheme="majorBidi"/>
          <w:b/>
          <w:bCs/>
          <w:sz w:val="24"/>
          <w:szCs w:val="24"/>
        </w:rPr>
      </w:pPr>
    </w:p>
    <w:p w14:paraId="0F1D0107" w14:textId="77777777" w:rsidR="00CB13D2" w:rsidRDefault="00CB13D2" w:rsidP="004435B2">
      <w:pPr>
        <w:spacing w:line="360" w:lineRule="auto"/>
        <w:jc w:val="center"/>
        <w:rPr>
          <w:rFonts w:asciiTheme="majorBidi" w:hAnsiTheme="majorBidi" w:cstheme="majorBidi"/>
          <w:b/>
          <w:bCs/>
          <w:sz w:val="24"/>
          <w:szCs w:val="24"/>
        </w:rPr>
      </w:pPr>
    </w:p>
    <w:p w14:paraId="7FCA1D97" w14:textId="77777777" w:rsidR="00CB13D2" w:rsidRDefault="00CB13D2" w:rsidP="004435B2">
      <w:pPr>
        <w:spacing w:line="360" w:lineRule="auto"/>
        <w:jc w:val="center"/>
        <w:rPr>
          <w:rFonts w:asciiTheme="majorBidi" w:hAnsiTheme="majorBidi" w:cstheme="majorBidi"/>
          <w:b/>
          <w:bCs/>
          <w:sz w:val="24"/>
          <w:szCs w:val="24"/>
        </w:rPr>
      </w:pPr>
    </w:p>
    <w:p w14:paraId="6E822FE7" w14:textId="77777777" w:rsidR="00CB13D2" w:rsidRDefault="00CB13D2" w:rsidP="004435B2">
      <w:pPr>
        <w:spacing w:line="360" w:lineRule="auto"/>
        <w:jc w:val="center"/>
        <w:rPr>
          <w:rFonts w:asciiTheme="majorBidi" w:hAnsiTheme="majorBidi" w:cstheme="majorBidi"/>
          <w:b/>
          <w:bCs/>
          <w:sz w:val="24"/>
          <w:szCs w:val="24"/>
        </w:rPr>
      </w:pPr>
    </w:p>
    <w:p w14:paraId="7ED5A2C4" w14:textId="77777777" w:rsidR="00CB13D2" w:rsidRDefault="00CB13D2" w:rsidP="004435B2">
      <w:pPr>
        <w:spacing w:line="360" w:lineRule="auto"/>
        <w:jc w:val="center"/>
        <w:rPr>
          <w:rFonts w:asciiTheme="majorBidi" w:hAnsiTheme="majorBidi" w:cstheme="majorBidi"/>
          <w:b/>
          <w:bCs/>
          <w:sz w:val="24"/>
          <w:szCs w:val="24"/>
        </w:rPr>
      </w:pPr>
    </w:p>
    <w:p w14:paraId="7010BB2E" w14:textId="77777777" w:rsidR="00CB13D2" w:rsidRDefault="00CB13D2" w:rsidP="004435B2">
      <w:pPr>
        <w:spacing w:line="360" w:lineRule="auto"/>
        <w:jc w:val="center"/>
        <w:rPr>
          <w:rFonts w:asciiTheme="majorBidi" w:hAnsiTheme="majorBidi" w:cstheme="majorBidi"/>
          <w:b/>
          <w:bCs/>
          <w:sz w:val="24"/>
          <w:szCs w:val="24"/>
        </w:rPr>
      </w:pPr>
    </w:p>
    <w:p w14:paraId="3CADE0CB" w14:textId="77777777" w:rsidR="00CB13D2" w:rsidRDefault="00CB13D2" w:rsidP="004435B2">
      <w:pPr>
        <w:spacing w:line="360" w:lineRule="auto"/>
        <w:jc w:val="center"/>
        <w:rPr>
          <w:rFonts w:asciiTheme="majorBidi" w:hAnsiTheme="majorBidi" w:cstheme="majorBidi"/>
          <w:b/>
          <w:bCs/>
          <w:sz w:val="24"/>
          <w:szCs w:val="24"/>
        </w:rPr>
      </w:pPr>
    </w:p>
    <w:p w14:paraId="0906DCC8" w14:textId="77777777" w:rsidR="00CB13D2" w:rsidRDefault="00CB13D2" w:rsidP="004435B2">
      <w:pPr>
        <w:spacing w:line="360" w:lineRule="auto"/>
        <w:jc w:val="center"/>
        <w:rPr>
          <w:rFonts w:asciiTheme="majorBidi" w:hAnsiTheme="majorBidi" w:cstheme="majorBidi"/>
          <w:b/>
          <w:bCs/>
          <w:sz w:val="24"/>
          <w:szCs w:val="24"/>
        </w:rPr>
      </w:pPr>
    </w:p>
    <w:p w14:paraId="18007803" w14:textId="77777777" w:rsidR="00CB13D2" w:rsidRDefault="00CB13D2" w:rsidP="004435B2">
      <w:pPr>
        <w:spacing w:line="360" w:lineRule="auto"/>
        <w:jc w:val="center"/>
        <w:rPr>
          <w:rFonts w:asciiTheme="majorBidi" w:hAnsiTheme="majorBidi" w:cstheme="majorBidi"/>
          <w:b/>
          <w:bCs/>
          <w:sz w:val="24"/>
          <w:szCs w:val="24"/>
        </w:rPr>
      </w:pPr>
    </w:p>
    <w:p w14:paraId="1CF381CC" w14:textId="77777777" w:rsidR="00CB13D2" w:rsidRDefault="00CB13D2" w:rsidP="004435B2">
      <w:pPr>
        <w:spacing w:line="360" w:lineRule="auto"/>
        <w:jc w:val="center"/>
        <w:rPr>
          <w:rFonts w:asciiTheme="majorBidi" w:hAnsiTheme="majorBidi" w:cstheme="majorBidi"/>
          <w:b/>
          <w:bCs/>
          <w:sz w:val="24"/>
          <w:szCs w:val="24"/>
        </w:rPr>
      </w:pPr>
    </w:p>
    <w:p w14:paraId="27E55663" w14:textId="77777777" w:rsidR="00CB13D2" w:rsidRDefault="00CB13D2" w:rsidP="004435B2">
      <w:pPr>
        <w:spacing w:line="360" w:lineRule="auto"/>
        <w:jc w:val="center"/>
        <w:rPr>
          <w:rFonts w:asciiTheme="majorBidi" w:hAnsiTheme="majorBidi" w:cstheme="majorBidi"/>
          <w:b/>
          <w:bCs/>
          <w:sz w:val="24"/>
          <w:szCs w:val="24"/>
        </w:rPr>
      </w:pPr>
    </w:p>
    <w:p w14:paraId="648BD18D" w14:textId="44C72BBA" w:rsidR="004435B2" w:rsidRDefault="004435B2" w:rsidP="004435B2">
      <w:pPr>
        <w:spacing w:line="360" w:lineRule="auto"/>
        <w:jc w:val="center"/>
        <w:rPr>
          <w:rFonts w:asciiTheme="majorBidi" w:hAnsiTheme="majorBidi" w:cstheme="majorBidi"/>
          <w:b/>
          <w:bCs/>
          <w:sz w:val="24"/>
          <w:szCs w:val="24"/>
        </w:rPr>
      </w:pPr>
      <w:r>
        <w:rPr>
          <w:rFonts w:asciiTheme="majorBidi" w:hAnsiTheme="majorBidi" w:cstheme="majorBidi"/>
          <w:b/>
          <w:bCs/>
          <w:sz w:val="24"/>
          <w:szCs w:val="24"/>
        </w:rPr>
        <w:t>Personal Reflection on Career Development</w:t>
      </w:r>
    </w:p>
    <w:p w14:paraId="62F301D6" w14:textId="77777777" w:rsidR="004435B2" w:rsidRDefault="002A5799" w:rsidP="004435B2">
      <w:pPr>
        <w:spacing w:line="360" w:lineRule="auto"/>
        <w:jc w:val="both"/>
        <w:rPr>
          <w:rFonts w:asciiTheme="majorBidi" w:hAnsiTheme="majorBidi" w:cstheme="majorBidi"/>
          <w:b/>
          <w:bCs/>
          <w:sz w:val="24"/>
          <w:szCs w:val="24"/>
        </w:rPr>
      </w:pPr>
      <w:r>
        <w:rPr>
          <w:noProof/>
        </w:rPr>
        <mc:AlternateContent>
          <mc:Choice Requires="wps">
            <w:drawing>
              <wp:inline distT="0" distB="0" distL="0" distR="0" wp14:anchorId="25E9E214" wp14:editId="1892D536">
                <wp:extent cx="297180" cy="297180"/>
                <wp:effectExtent l="0" t="0" r="0" b="0"/>
                <wp:docPr id="3" name="AutoShape 1" descr="National Career Development Month - National Awareness Days Events ..."/>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noChangeArrowheads="1"/>
                      </wps:cNvSpPr>
                      <wps:spPr bwMode="auto">
                        <a:xfrm>
                          <a:off x="0" y="0"/>
                          <a:ext cx="297180" cy="29718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a:graphicData>
                </a:graphic>
              </wp:inline>
            </w:drawing>
          </mc:Choice>
          <mc:Fallback>
            <w:pict>
              <v:rect w14:anchorId="03B5F294" id="AutoShape 1" o:spid="_x0000_s1026" alt="National Career Development Month - National Awareness Days Events ..." style="width:23.4pt;height:23.4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" filled="f" stroked="f">
                <o:lock v:ext="edit" aspectratio="t"/>
                <w10:anchorlock/>
              </v:rect>
            </w:pict>
          </mc:Fallback>
        </mc:AlternateContent>
      </w:r>
      <w:r w:rsidR="00651582" w:rsidRPr="00651582">
        <w:rPr>
          <w:rFonts w:ascii="Times New Roman" w:eastAsia="Times New Roman" w:hAnsi="Times New Roman" w:cs="Times New Roman"/>
          <w:snapToGrid w:val="0"/>
          <w:color w:val="000000"/>
          <w:w w:val="0"/>
          <w:sz w:val="0"/>
          <w:szCs w:val="0"/>
          <w:u w:color="000000"/>
          <w:bdr w:val="none" w:sz="0" w:space="0" w:color="000000"/>
          <w:shd w:val="clear" w:color="000000" w:fill="000000"/>
        </w:rPr>
        <w:t xml:space="preserve"> </w:t>
      </w:r>
      <w:r w:rsidR="00651582">
        <w:rPr>
          <w:noProof/>
          <w:lang w:val="en-US"/>
        </w:rPr>
        <w:drawing>
          <wp:inline distT="0" distB="0" distL="0" distR="0" wp14:anchorId="540A3815" wp14:editId="271651B3">
            <wp:extent cx="6095147" cy="4844955"/>
            <wp:effectExtent l="19050" t="0" r="853" b="0"/>
            <wp:docPr id="4" name="Picture 4" descr="C:\Users\FnH\Desktop\Career-development-month-1-4-1024x699.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descr="C:\Users\FnH\Desktop\Career-development-month-1-4-1024x699.jpg"/>
                    <pic:cNvPicPr>
                      <a:picLocks noChangeAspect="1" noChangeArrowheads="1"/>
                    </pic:cNvPicPr>
                  </pic:nvPicPr>
                  <pic:blipFill>
                    <a:blip r:embed="rId7"/>
                    <a:srcRect/>
                    <a:stretch>
                      <a:fillRect/>
                    </a:stretch>
                  </pic:blipFill>
                  <pic:spPr bwMode="auto">
                    <a:xfrm>
                      <a:off x="0" y="0"/>
                      <a:ext cx="6092337" cy="4842721"/>
                    </a:xfrm>
                    <a:prstGeom prst="rect">
                      <a:avLst/>
                    </a:prstGeom>
                    <a:noFill/>
                    <a:ln w="9525">
                      <a:noFill/>
                      <a:miter lim="800000"/>
                      <a:headEnd/>
                      <a:tailEnd/>
                    </a:ln>
                  </pic:spPr>
                </pic:pic>
              </a:graphicData>
            </a:graphic>
          </wp:inline>
        </w:drawing>
      </w:r>
    </w:p>
    <w:p w14:paraId="1F9A5300" w14:textId="77777777" w:rsidR="004435B2" w:rsidRDefault="002A5799" w:rsidP="004435B2">
      <w:pPr>
        <w:spacing w:line="360" w:lineRule="auto"/>
        <w:jc w:val="both"/>
        <w:rPr>
          <w:rFonts w:asciiTheme="majorBidi" w:hAnsiTheme="majorBidi" w:cstheme="majorBidi"/>
          <w:b/>
          <w:bCs/>
          <w:sz w:val="24"/>
          <w:szCs w:val="24"/>
        </w:rPr>
      </w:pPr>
      <w:r>
        <w:rPr>
          <w:noProof/>
        </w:rPr>
        <mc:AlternateContent>
          <mc:Choice Requires="wps">
            <w:drawing>
              <wp:inline distT="0" distB="0" distL="0" distR="0" wp14:anchorId="1E49123A" wp14:editId="744CF882">
                <wp:extent cx="297180" cy="297180"/>
                <wp:effectExtent l="0" t="0" r="0" b="0"/>
                <wp:docPr id="2" name="AutoShape 2" descr="National Career Development Month - National Awareness Days Events ..."/>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noChangeArrowheads="1"/>
                      </wps:cNvSpPr>
                      <wps:spPr bwMode="auto">
                        <a:xfrm>
                          <a:off x="0" y="0"/>
                          <a:ext cx="297180" cy="29718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a:graphicData>
                </a:graphic>
              </wp:inline>
            </w:drawing>
          </mc:Choice>
          <mc:Fallback>
            <w:pict>
              <v:rect w14:anchorId="54AAAE98" id="AutoShape 2" o:spid="_x0000_s1026" alt="National Career Development Month - National Awareness Days Events ..." style="width:23.4pt;height:23.4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" filled="f" stroked="f">
                <o:lock v:ext="edit" aspectratio="t"/>
                <w10:anchorlock/>
              </v:rect>
            </w:pict>
          </mc:Fallback>
        </mc:AlternateContent>
      </w:r>
      <w:r w:rsidR="00651582" w:rsidRPr="00651582">
        <w:t xml:space="preserve"> </w:t>
      </w:r>
      <w:r>
        <w:rPr>
          <w:noProof/>
        </w:rPr>
        <mc:AlternateContent>
          <mc:Choice Requires="wps">
            <w:drawing>
              <wp:inline distT="0" distB="0" distL="0" distR="0" wp14:anchorId="47E69155" wp14:editId="73623853">
                <wp:extent cx="297180" cy="297180"/>
                <wp:effectExtent l="0" t="0" r="0" b="0"/>
                <wp:docPr id="1" name="AutoShape 3" descr="National Career Development Month - National Awareness Days Events ..."/>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noChangeArrowheads="1"/>
                      </wps:cNvSpPr>
                      <wps:spPr bwMode="auto">
                        <a:xfrm>
                          <a:off x="0" y="0"/>
                          <a:ext cx="297180" cy="29718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a:graphicData>
                </a:graphic>
              </wp:inline>
            </w:drawing>
          </mc:Choice>
          <mc:Fallback>
            <w:pict>
              <v:rect w14:anchorId="3890A904" id="AutoShape 3" o:spid="_x0000_s1026" alt="National Career Development Month - National Awareness Days Events ..." style="width:23.4pt;height:23.4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" filled="f" stroked="f">
                <o:lock v:ext="edit" aspectratio="t"/>
                <w10:anchorlock/>
              </v:rect>
            </w:pict>
          </mc:Fallback>
        </mc:AlternateContent>
      </w:r>
    </w:p>
    <w:p w14:paraId="7E6EDBD2" w14:textId="77777777" w:rsidR="004435B2" w:rsidRDefault="004435B2" w:rsidP="004435B2">
      <w:pPr>
        <w:spacing w:line="360" w:lineRule="auto"/>
        <w:jc w:val="both"/>
        <w:rPr>
          <w:rFonts w:asciiTheme="majorBidi" w:hAnsiTheme="majorBidi" w:cstheme="majorBidi"/>
          <w:b/>
          <w:bCs/>
          <w:sz w:val="24"/>
          <w:szCs w:val="24"/>
        </w:rPr>
      </w:pPr>
    </w:p>
    <w:p w14:paraId="7DF409A9" w14:textId="77777777" w:rsidR="004435B2" w:rsidRDefault="004435B2" w:rsidP="004435B2">
      <w:pPr>
        <w:spacing w:line="360" w:lineRule="auto"/>
        <w:jc w:val="both"/>
        <w:rPr>
          <w:rFonts w:asciiTheme="majorBidi" w:hAnsiTheme="majorBidi" w:cstheme="majorBidi"/>
          <w:b/>
          <w:bCs/>
          <w:sz w:val="24"/>
          <w:szCs w:val="24"/>
        </w:rPr>
      </w:pPr>
    </w:p>
    <w:p w14:paraId="16239AB3" w14:textId="77777777" w:rsidR="004435B2" w:rsidRDefault="004435B2" w:rsidP="004435B2">
      <w:pPr>
        <w:spacing w:line="360" w:lineRule="auto"/>
        <w:jc w:val="both"/>
        <w:rPr>
          <w:rFonts w:asciiTheme="majorBidi" w:hAnsiTheme="majorBidi" w:cstheme="majorBidi"/>
          <w:b/>
          <w:bCs/>
          <w:sz w:val="24"/>
          <w:szCs w:val="24"/>
        </w:rPr>
      </w:pPr>
    </w:p>
    <w:p w14:paraId="6EF273B5" w14:textId="77777777" w:rsidR="0086512D" w:rsidRPr="004435B2" w:rsidRDefault="0086512D" w:rsidP="004435B2">
      <w:pPr>
        <w:spacing w:line="360" w:lineRule="auto"/>
        <w:jc w:val="both"/>
        <w:rPr>
          <w:rFonts w:asciiTheme="majorBidi" w:hAnsiTheme="majorBidi" w:cstheme="majorBidi"/>
          <w:b/>
          <w:bCs/>
          <w:sz w:val="24"/>
          <w:szCs w:val="24"/>
        </w:rPr>
      </w:pPr>
      <w:r w:rsidRPr="004435B2">
        <w:rPr>
          <w:rFonts w:asciiTheme="majorBidi" w:hAnsiTheme="majorBidi" w:cstheme="majorBidi"/>
          <w:b/>
          <w:bCs/>
          <w:sz w:val="24"/>
          <w:szCs w:val="24"/>
        </w:rPr>
        <w:t xml:space="preserve">Introduction </w:t>
      </w:r>
    </w:p>
    <w:p w14:paraId="664DC6CF" w14:textId="77777777" w:rsidR="0086512D" w:rsidRPr="004435B2" w:rsidRDefault="0086512D" w:rsidP="004435B2">
      <w:pPr>
        <w:spacing w:line="360" w:lineRule="auto"/>
        <w:jc w:val="both"/>
        <w:rPr>
          <w:rFonts w:asciiTheme="majorBidi" w:hAnsiTheme="majorBidi" w:cstheme="majorBidi"/>
          <w:sz w:val="24"/>
          <w:szCs w:val="24"/>
        </w:rPr>
      </w:pPr>
      <w:r w:rsidRPr="004435B2">
        <w:rPr>
          <w:rFonts w:asciiTheme="majorBidi" w:hAnsiTheme="majorBidi" w:cstheme="majorBidi"/>
          <w:sz w:val="24"/>
          <w:szCs w:val="24"/>
        </w:rPr>
        <w:t xml:space="preserve">This assignment is a critical analysis of my personal and professional capabilities as well as weaknesses. Through this essay, I will highlight areas of improvement supported with evidence-based research. Furthermore, the areas identified will be evaluated </w:t>
      </w:r>
      <w:proofErr w:type="gramStart"/>
      <w:r w:rsidRPr="004435B2">
        <w:rPr>
          <w:rFonts w:asciiTheme="majorBidi" w:hAnsiTheme="majorBidi" w:cstheme="majorBidi"/>
          <w:sz w:val="24"/>
          <w:szCs w:val="24"/>
        </w:rPr>
        <w:t>in order to</w:t>
      </w:r>
      <w:proofErr w:type="gramEnd"/>
      <w:r w:rsidRPr="004435B2">
        <w:rPr>
          <w:rFonts w:asciiTheme="majorBidi" w:hAnsiTheme="majorBidi" w:cstheme="majorBidi"/>
          <w:sz w:val="24"/>
          <w:szCs w:val="24"/>
        </w:rPr>
        <w:t xml:space="preserve"> understand their impact on my personal development as a successful entrepreneur in the future. </w:t>
      </w:r>
      <w:proofErr w:type="gramStart"/>
      <w:r w:rsidRPr="004435B2">
        <w:rPr>
          <w:rFonts w:asciiTheme="majorBidi" w:hAnsiTheme="majorBidi" w:cstheme="majorBidi"/>
          <w:sz w:val="24"/>
          <w:szCs w:val="24"/>
        </w:rPr>
        <w:t>In order to</w:t>
      </w:r>
      <w:proofErr w:type="gramEnd"/>
      <w:r w:rsidRPr="004435B2">
        <w:rPr>
          <w:rFonts w:asciiTheme="majorBidi" w:hAnsiTheme="majorBidi" w:cstheme="majorBidi"/>
          <w:sz w:val="24"/>
          <w:szCs w:val="24"/>
        </w:rPr>
        <w:t xml:space="preserve"> demonstrate the ability to engage in entrepreneurship, I will use the Gibbs (1988) framework. </w:t>
      </w:r>
      <w:r w:rsidR="0062662B" w:rsidRPr="004435B2">
        <w:rPr>
          <w:rFonts w:asciiTheme="majorBidi" w:hAnsiTheme="majorBidi" w:cstheme="majorBidi"/>
          <w:sz w:val="24"/>
          <w:szCs w:val="24"/>
        </w:rPr>
        <w:t xml:space="preserve">Moreover, the Theory of Planned Behaviour (Ajzen, 1991) will be used to thoroughly discuss the required skills and intentions in entrepreneurship. These will further be connected to my personal skills and intentions </w:t>
      </w:r>
      <w:proofErr w:type="gramStart"/>
      <w:r w:rsidR="0062662B" w:rsidRPr="004435B2">
        <w:rPr>
          <w:rFonts w:asciiTheme="majorBidi" w:hAnsiTheme="majorBidi" w:cstheme="majorBidi"/>
          <w:sz w:val="24"/>
          <w:szCs w:val="24"/>
        </w:rPr>
        <w:t>in order to</w:t>
      </w:r>
      <w:proofErr w:type="gramEnd"/>
      <w:r w:rsidR="0062662B" w:rsidRPr="004435B2">
        <w:rPr>
          <w:rFonts w:asciiTheme="majorBidi" w:hAnsiTheme="majorBidi" w:cstheme="majorBidi"/>
          <w:sz w:val="24"/>
          <w:szCs w:val="24"/>
        </w:rPr>
        <w:t xml:space="preserve"> understand the extent of my capability towards the said profession. </w:t>
      </w:r>
    </w:p>
    <w:p w14:paraId="50D0EE4E" w14:textId="77777777" w:rsidR="00EF7211" w:rsidRPr="004435B2" w:rsidRDefault="00EF7211" w:rsidP="004435B2">
      <w:pPr>
        <w:spacing w:line="360" w:lineRule="auto"/>
        <w:jc w:val="both"/>
        <w:rPr>
          <w:rFonts w:asciiTheme="majorBidi" w:hAnsiTheme="majorBidi" w:cstheme="majorBidi"/>
          <w:b/>
          <w:bCs/>
          <w:sz w:val="24"/>
          <w:szCs w:val="24"/>
        </w:rPr>
      </w:pPr>
      <w:r w:rsidRPr="004435B2">
        <w:rPr>
          <w:rFonts w:asciiTheme="majorBidi" w:hAnsiTheme="majorBidi" w:cstheme="majorBidi"/>
          <w:b/>
          <w:bCs/>
          <w:sz w:val="24"/>
          <w:szCs w:val="24"/>
        </w:rPr>
        <w:t>Personal Reflection</w:t>
      </w:r>
    </w:p>
    <w:p w14:paraId="7A5310E1" w14:textId="77777777" w:rsidR="006B5900" w:rsidRPr="004435B2" w:rsidRDefault="00CF0708" w:rsidP="004435B2">
      <w:pPr>
        <w:spacing w:line="360" w:lineRule="auto"/>
        <w:jc w:val="both"/>
        <w:rPr>
          <w:rFonts w:asciiTheme="majorBidi" w:hAnsiTheme="majorBidi" w:cstheme="majorBidi"/>
          <w:sz w:val="24"/>
          <w:szCs w:val="24"/>
        </w:rPr>
      </w:pPr>
      <w:r w:rsidRPr="004435B2">
        <w:rPr>
          <w:rFonts w:asciiTheme="majorBidi" w:hAnsiTheme="majorBidi" w:cstheme="majorBidi"/>
          <w:sz w:val="24"/>
          <w:szCs w:val="24"/>
        </w:rPr>
        <w:t>As kids, every individual</w:t>
      </w:r>
      <w:r w:rsidR="00796C23" w:rsidRPr="004435B2">
        <w:rPr>
          <w:rFonts w:asciiTheme="majorBidi" w:hAnsiTheme="majorBidi" w:cstheme="majorBidi"/>
          <w:sz w:val="24"/>
          <w:szCs w:val="24"/>
        </w:rPr>
        <w:t xml:space="preserve"> has </w:t>
      </w:r>
      <w:proofErr w:type="spellStart"/>
      <w:r w:rsidR="00796C23" w:rsidRPr="004435B2">
        <w:rPr>
          <w:rFonts w:asciiTheme="majorBidi" w:hAnsiTheme="majorBidi" w:cstheme="majorBidi"/>
          <w:sz w:val="24"/>
          <w:szCs w:val="24"/>
        </w:rPr>
        <w:t>adream</w:t>
      </w:r>
      <w:proofErr w:type="spellEnd"/>
      <w:r w:rsidRPr="004435B2">
        <w:rPr>
          <w:rFonts w:asciiTheme="majorBidi" w:hAnsiTheme="majorBidi" w:cstheme="majorBidi"/>
          <w:sz w:val="24"/>
          <w:szCs w:val="24"/>
        </w:rPr>
        <w:t xml:space="preserve"> of becoming someone very big, one who is respected wherever they go</w:t>
      </w:r>
      <w:r w:rsidR="00796C23" w:rsidRPr="004435B2">
        <w:rPr>
          <w:rFonts w:asciiTheme="majorBidi" w:hAnsiTheme="majorBidi" w:cstheme="majorBidi"/>
          <w:sz w:val="24"/>
          <w:szCs w:val="24"/>
        </w:rPr>
        <w:t>. Different individuals have different goals and it takes distinct skills to achieve those goals.</w:t>
      </w:r>
      <w:r w:rsidR="00B648A2" w:rsidRPr="004435B2">
        <w:rPr>
          <w:rFonts w:asciiTheme="majorBidi" w:hAnsiTheme="majorBidi" w:cstheme="majorBidi"/>
          <w:sz w:val="24"/>
          <w:szCs w:val="24"/>
        </w:rPr>
        <w:t xml:space="preserve"> Having a career plan in mind is one of the major steps to consider when thinking about career development. One cannot know what direction to move towards without an effective plan. It is just like businesses creating strategies that will enable them </w:t>
      </w:r>
      <w:proofErr w:type="gramStart"/>
      <w:r w:rsidR="00B648A2" w:rsidRPr="004435B2">
        <w:rPr>
          <w:rFonts w:asciiTheme="majorBidi" w:hAnsiTheme="majorBidi" w:cstheme="majorBidi"/>
          <w:sz w:val="24"/>
          <w:szCs w:val="24"/>
        </w:rPr>
        <w:t>achieve</w:t>
      </w:r>
      <w:proofErr w:type="gramEnd"/>
      <w:r w:rsidR="00B648A2" w:rsidRPr="004435B2">
        <w:rPr>
          <w:rFonts w:asciiTheme="majorBidi" w:hAnsiTheme="majorBidi" w:cstheme="majorBidi"/>
          <w:sz w:val="24"/>
          <w:szCs w:val="24"/>
        </w:rPr>
        <w:t xml:space="preserve"> their goals.</w:t>
      </w:r>
      <w:r w:rsidR="006B5900" w:rsidRPr="004435B2">
        <w:rPr>
          <w:rFonts w:asciiTheme="majorBidi" w:hAnsiTheme="majorBidi" w:cstheme="majorBidi"/>
          <w:sz w:val="24"/>
          <w:szCs w:val="24"/>
        </w:rPr>
        <w:t xml:space="preserve"> Every individual must draw a career development plan for themselves </w:t>
      </w:r>
      <w:proofErr w:type="gramStart"/>
      <w:r w:rsidR="006B5900" w:rsidRPr="004435B2">
        <w:rPr>
          <w:rFonts w:asciiTheme="majorBidi" w:hAnsiTheme="majorBidi" w:cstheme="majorBidi"/>
          <w:sz w:val="24"/>
          <w:szCs w:val="24"/>
        </w:rPr>
        <w:t>in order to</w:t>
      </w:r>
      <w:proofErr w:type="gramEnd"/>
      <w:r w:rsidR="006B5900" w:rsidRPr="004435B2">
        <w:rPr>
          <w:rFonts w:asciiTheme="majorBidi" w:hAnsiTheme="majorBidi" w:cstheme="majorBidi"/>
          <w:sz w:val="24"/>
          <w:szCs w:val="24"/>
        </w:rPr>
        <w:t xml:space="preserve"> understand thoroughly where they stand as individuals in the market and what they are capable of achieving on their own</w:t>
      </w:r>
      <w:r w:rsidR="007E0A48" w:rsidRPr="004435B2">
        <w:rPr>
          <w:rFonts w:asciiTheme="majorBidi" w:hAnsiTheme="majorBidi" w:cstheme="majorBidi"/>
          <w:sz w:val="24"/>
          <w:szCs w:val="24"/>
        </w:rPr>
        <w:t xml:space="preserve"> (Parker, 2018)</w:t>
      </w:r>
      <w:r w:rsidR="006B5900" w:rsidRPr="004435B2">
        <w:rPr>
          <w:rFonts w:asciiTheme="majorBidi" w:hAnsiTheme="majorBidi" w:cstheme="majorBidi"/>
          <w:sz w:val="24"/>
          <w:szCs w:val="24"/>
        </w:rPr>
        <w:t xml:space="preserve">. </w:t>
      </w:r>
      <w:r w:rsidR="00A46A8E" w:rsidRPr="004435B2">
        <w:rPr>
          <w:rFonts w:asciiTheme="majorBidi" w:hAnsiTheme="majorBidi" w:cstheme="majorBidi"/>
          <w:sz w:val="24"/>
          <w:szCs w:val="24"/>
        </w:rPr>
        <w:t xml:space="preserve">I best know my strengths and weaknesses and nobody else can describe them better than </w:t>
      </w:r>
      <w:proofErr w:type="gramStart"/>
      <w:r w:rsidR="00A46A8E" w:rsidRPr="004435B2">
        <w:rPr>
          <w:rFonts w:asciiTheme="majorBidi" w:hAnsiTheme="majorBidi" w:cstheme="majorBidi"/>
          <w:sz w:val="24"/>
          <w:szCs w:val="24"/>
        </w:rPr>
        <w:t>I myself</w:t>
      </w:r>
      <w:proofErr w:type="gramEnd"/>
      <w:r w:rsidR="00A46A8E" w:rsidRPr="004435B2">
        <w:rPr>
          <w:rFonts w:asciiTheme="majorBidi" w:hAnsiTheme="majorBidi" w:cstheme="majorBidi"/>
          <w:sz w:val="24"/>
          <w:szCs w:val="24"/>
        </w:rPr>
        <w:t xml:space="preserve">. For this reason, it is essential for me to highlight my own strengths and weaknesses as well as certain training programs that will enable me to improve on my weak points. </w:t>
      </w:r>
    </w:p>
    <w:p w14:paraId="5FBB932E" w14:textId="77777777" w:rsidR="000475D4" w:rsidRPr="004435B2" w:rsidRDefault="00EF7211" w:rsidP="004435B2">
      <w:pPr>
        <w:spacing w:line="360" w:lineRule="auto"/>
        <w:jc w:val="both"/>
        <w:rPr>
          <w:rFonts w:asciiTheme="majorBidi" w:hAnsiTheme="majorBidi" w:cstheme="majorBidi"/>
          <w:sz w:val="24"/>
          <w:szCs w:val="24"/>
        </w:rPr>
      </w:pPr>
      <w:r w:rsidRPr="004435B2">
        <w:rPr>
          <w:rFonts w:asciiTheme="majorBidi" w:hAnsiTheme="majorBidi" w:cstheme="majorBidi"/>
          <w:sz w:val="24"/>
          <w:szCs w:val="24"/>
        </w:rPr>
        <w:t xml:space="preserve">According to the description stage of the Gibbs reflective cycle (1988), it is important for all individuals to describe a specific activity or event that form the basis of the reflections made. Having worked in teams often, there is one specific time when I felt the most enthusiastic towards my input and ideas. During a group project in my college, I was made the leader of the entire group and was entitled to perform tasks such as team management as well as </w:t>
      </w:r>
      <w:r w:rsidR="000475D4" w:rsidRPr="004435B2">
        <w:rPr>
          <w:rFonts w:asciiTheme="majorBidi" w:hAnsiTheme="majorBidi" w:cstheme="majorBidi"/>
          <w:sz w:val="24"/>
          <w:szCs w:val="24"/>
        </w:rPr>
        <w:t xml:space="preserve">getting the best out of my team members. The group consisted of five people including me. As per the research of </w:t>
      </w:r>
      <w:proofErr w:type="spellStart"/>
      <w:r w:rsidR="000475D4" w:rsidRPr="004435B2">
        <w:rPr>
          <w:rFonts w:asciiTheme="majorBidi" w:hAnsiTheme="majorBidi" w:cstheme="majorBidi"/>
          <w:sz w:val="24"/>
          <w:szCs w:val="24"/>
        </w:rPr>
        <w:t>Faizan</w:t>
      </w:r>
      <w:proofErr w:type="spellEnd"/>
      <w:r w:rsidR="000475D4" w:rsidRPr="004435B2">
        <w:rPr>
          <w:rFonts w:asciiTheme="majorBidi" w:hAnsiTheme="majorBidi" w:cstheme="majorBidi"/>
          <w:sz w:val="24"/>
          <w:szCs w:val="24"/>
        </w:rPr>
        <w:t xml:space="preserve"> and Zehra (2016), people working under specific leadership styles </w:t>
      </w:r>
      <w:r w:rsidR="000475D4" w:rsidRPr="004435B2">
        <w:rPr>
          <w:rFonts w:asciiTheme="majorBidi" w:hAnsiTheme="majorBidi" w:cstheme="majorBidi"/>
          <w:sz w:val="24"/>
          <w:szCs w:val="24"/>
        </w:rPr>
        <w:lastRenderedPageBreak/>
        <w:t>demonstrate more quality work than others. The Theory of Planned Behaviour (Ajzen, 1991) that came as an extension of the theory of reasoned action (</w:t>
      </w:r>
      <w:proofErr w:type="spellStart"/>
      <w:r w:rsidR="000475D4" w:rsidRPr="004435B2">
        <w:rPr>
          <w:rFonts w:asciiTheme="majorBidi" w:hAnsiTheme="majorBidi" w:cstheme="majorBidi"/>
          <w:sz w:val="24"/>
          <w:szCs w:val="24"/>
        </w:rPr>
        <w:t>Fishben</w:t>
      </w:r>
      <w:proofErr w:type="spellEnd"/>
      <w:r w:rsidR="000475D4" w:rsidRPr="004435B2">
        <w:rPr>
          <w:rFonts w:asciiTheme="majorBidi" w:hAnsiTheme="majorBidi" w:cstheme="majorBidi"/>
          <w:sz w:val="24"/>
          <w:szCs w:val="24"/>
        </w:rPr>
        <w:t xml:space="preserve"> and Ajzen, 1975) is used to predict behaviours of people according to their intentions. </w:t>
      </w:r>
    </w:p>
    <w:p w14:paraId="3A0A26E6" w14:textId="77777777" w:rsidR="005422BE" w:rsidRPr="004435B2" w:rsidRDefault="005422BE" w:rsidP="004435B2">
      <w:pPr>
        <w:spacing w:line="360" w:lineRule="auto"/>
        <w:jc w:val="both"/>
        <w:rPr>
          <w:rFonts w:asciiTheme="majorBidi" w:hAnsiTheme="majorBidi" w:cstheme="majorBidi"/>
          <w:sz w:val="24"/>
          <w:szCs w:val="24"/>
        </w:rPr>
      </w:pPr>
      <w:r w:rsidRPr="004435B2">
        <w:rPr>
          <w:rFonts w:asciiTheme="majorBidi" w:hAnsiTheme="majorBidi" w:cstheme="majorBidi"/>
          <w:sz w:val="24"/>
          <w:szCs w:val="24"/>
        </w:rPr>
        <w:t>I</w:t>
      </w:r>
      <w:r w:rsidR="000475D4" w:rsidRPr="004435B2">
        <w:rPr>
          <w:rFonts w:asciiTheme="majorBidi" w:hAnsiTheme="majorBidi" w:cstheme="majorBidi"/>
          <w:sz w:val="24"/>
          <w:szCs w:val="24"/>
        </w:rPr>
        <w:t xml:space="preserve"> have always been keen to leading large groups. In my childhood, I was eager to be the head of everything, be it deciding where to go or taking decisions regarding serious issues. The experience and eagerness from childhood life gave me a boost in adulthood and I have been able to demonstrate key leadership skills where required. Leading groups has never been a simple task. The growth of any piece of work or business requires good communication and problem-solving skills which make up the core of leadership. Throughout my college life, I have demonstrated effective communication as I have been a very active student in and out of class. </w:t>
      </w:r>
      <w:r w:rsidR="00C56791" w:rsidRPr="004435B2">
        <w:rPr>
          <w:rFonts w:asciiTheme="majorBidi" w:hAnsiTheme="majorBidi" w:cstheme="majorBidi"/>
          <w:sz w:val="24"/>
          <w:szCs w:val="24"/>
        </w:rPr>
        <w:t>Socialising has been my forte for quite a long time. During my team project, there was a clash of ideas between all the group members. Having everyone agree on one thing is impossible when working in a group. It was my duty to take out the key points from the ideas put forward by every individual and formulate a new idea. With this being done and putting it forward to every other group member, I learnt that problems are solved easily when every person’s point of view is taken into consideration.</w:t>
      </w:r>
    </w:p>
    <w:p w14:paraId="32832191" w14:textId="77777777" w:rsidR="00EF7211" w:rsidRPr="004435B2" w:rsidRDefault="00C56791" w:rsidP="004435B2">
      <w:pPr>
        <w:spacing w:line="360" w:lineRule="auto"/>
        <w:jc w:val="both"/>
        <w:rPr>
          <w:rFonts w:asciiTheme="majorBidi" w:hAnsiTheme="majorBidi" w:cstheme="majorBidi"/>
          <w:sz w:val="24"/>
          <w:szCs w:val="24"/>
        </w:rPr>
      </w:pPr>
      <w:r w:rsidRPr="004435B2">
        <w:rPr>
          <w:rFonts w:asciiTheme="majorBidi" w:hAnsiTheme="majorBidi" w:cstheme="majorBidi"/>
          <w:sz w:val="24"/>
          <w:szCs w:val="24"/>
        </w:rPr>
        <w:t xml:space="preserve"> It has been reported by </w:t>
      </w:r>
      <w:proofErr w:type="spellStart"/>
      <w:r w:rsidRPr="004435B2">
        <w:rPr>
          <w:rFonts w:asciiTheme="majorBidi" w:hAnsiTheme="majorBidi" w:cstheme="majorBidi"/>
          <w:sz w:val="24"/>
          <w:szCs w:val="24"/>
        </w:rPr>
        <w:t>Osalor</w:t>
      </w:r>
      <w:proofErr w:type="spellEnd"/>
      <w:r w:rsidRPr="004435B2">
        <w:rPr>
          <w:rFonts w:asciiTheme="majorBidi" w:hAnsiTheme="majorBidi" w:cstheme="majorBidi"/>
          <w:sz w:val="24"/>
          <w:szCs w:val="24"/>
        </w:rPr>
        <w:t xml:space="preserve"> (2016) that working in a collaborative manner and leading others brings growth and guarantees competitive opportunities. </w:t>
      </w:r>
      <w:proofErr w:type="gramStart"/>
      <w:r w:rsidRPr="004435B2">
        <w:rPr>
          <w:rFonts w:asciiTheme="majorBidi" w:hAnsiTheme="majorBidi" w:cstheme="majorBidi"/>
          <w:sz w:val="24"/>
          <w:szCs w:val="24"/>
        </w:rPr>
        <w:t>Similar to</w:t>
      </w:r>
      <w:proofErr w:type="gramEnd"/>
      <w:r w:rsidRPr="004435B2">
        <w:rPr>
          <w:rFonts w:asciiTheme="majorBidi" w:hAnsiTheme="majorBidi" w:cstheme="majorBidi"/>
          <w:sz w:val="24"/>
          <w:szCs w:val="24"/>
        </w:rPr>
        <w:t xml:space="preserve"> this is the physically demanding and challenging nature of entrepreneurship. Indeed, this is a profession that I have immense passion for </w:t>
      </w:r>
      <w:proofErr w:type="gramStart"/>
      <w:r w:rsidRPr="004435B2">
        <w:rPr>
          <w:rFonts w:asciiTheme="majorBidi" w:hAnsiTheme="majorBidi" w:cstheme="majorBidi"/>
          <w:sz w:val="24"/>
          <w:szCs w:val="24"/>
        </w:rPr>
        <w:t>and also</w:t>
      </w:r>
      <w:proofErr w:type="gramEnd"/>
      <w:r w:rsidRPr="004435B2">
        <w:rPr>
          <w:rFonts w:asciiTheme="majorBidi" w:hAnsiTheme="majorBidi" w:cstheme="majorBidi"/>
          <w:sz w:val="24"/>
          <w:szCs w:val="24"/>
        </w:rPr>
        <w:t xml:space="preserve"> look upon with great respect due to the amount efforts required in order to succeed. An entrepreneur needs to demonstrate effective leadership skills to provide competency to the business. My ability to communicate </w:t>
      </w:r>
      <w:r w:rsidR="005422BE" w:rsidRPr="004435B2">
        <w:rPr>
          <w:rFonts w:asciiTheme="majorBidi" w:hAnsiTheme="majorBidi" w:cstheme="majorBidi"/>
          <w:sz w:val="24"/>
          <w:szCs w:val="24"/>
        </w:rPr>
        <w:t xml:space="preserve">with and solve the problems of my </w:t>
      </w:r>
      <w:proofErr w:type="gramStart"/>
      <w:r w:rsidR="005422BE" w:rsidRPr="004435B2">
        <w:rPr>
          <w:rFonts w:asciiTheme="majorBidi" w:hAnsiTheme="majorBidi" w:cstheme="majorBidi"/>
          <w:sz w:val="24"/>
          <w:szCs w:val="24"/>
        </w:rPr>
        <w:t>team mates</w:t>
      </w:r>
      <w:proofErr w:type="gramEnd"/>
      <w:r w:rsidR="005422BE" w:rsidRPr="004435B2">
        <w:rPr>
          <w:rFonts w:asciiTheme="majorBidi" w:hAnsiTheme="majorBidi" w:cstheme="majorBidi"/>
          <w:sz w:val="24"/>
          <w:szCs w:val="24"/>
        </w:rPr>
        <w:t xml:space="preserve"> allows me to consider entrepreneurship as these are two highly important skills for entrepreneurs in the recent times. The empirical research of </w:t>
      </w:r>
      <w:proofErr w:type="spellStart"/>
      <w:r w:rsidR="005422BE" w:rsidRPr="004435B2">
        <w:rPr>
          <w:rFonts w:asciiTheme="majorBidi" w:hAnsiTheme="majorBidi" w:cstheme="majorBidi"/>
          <w:sz w:val="24"/>
          <w:szCs w:val="24"/>
        </w:rPr>
        <w:t>Coric</w:t>
      </w:r>
      <w:proofErr w:type="spellEnd"/>
      <w:r w:rsidR="005422BE" w:rsidRPr="004435B2">
        <w:rPr>
          <w:rFonts w:asciiTheme="majorBidi" w:hAnsiTheme="majorBidi" w:cstheme="majorBidi"/>
          <w:sz w:val="24"/>
          <w:szCs w:val="24"/>
        </w:rPr>
        <w:t xml:space="preserve"> et al., (2011) concluded that entrepreneurs must know how to manage conflicts </w:t>
      </w:r>
      <w:proofErr w:type="gramStart"/>
      <w:r w:rsidR="005422BE" w:rsidRPr="004435B2">
        <w:rPr>
          <w:rFonts w:asciiTheme="majorBidi" w:hAnsiTheme="majorBidi" w:cstheme="majorBidi"/>
          <w:sz w:val="24"/>
          <w:szCs w:val="24"/>
        </w:rPr>
        <w:t>in order to</w:t>
      </w:r>
      <w:proofErr w:type="gramEnd"/>
      <w:r w:rsidR="005422BE" w:rsidRPr="004435B2">
        <w:rPr>
          <w:rFonts w:asciiTheme="majorBidi" w:hAnsiTheme="majorBidi" w:cstheme="majorBidi"/>
          <w:sz w:val="24"/>
          <w:szCs w:val="24"/>
        </w:rPr>
        <w:t xml:space="preserve"> succeed in their respective businesses. Also, the theory of planned behaviour states that behavioural intent </w:t>
      </w:r>
      <w:r w:rsidR="00676E87" w:rsidRPr="004435B2">
        <w:rPr>
          <w:rFonts w:asciiTheme="majorBidi" w:hAnsiTheme="majorBidi" w:cstheme="majorBidi"/>
          <w:sz w:val="24"/>
          <w:szCs w:val="24"/>
        </w:rPr>
        <w:t xml:space="preserve">determines the type of behaviour displayed in the attitudes of a certain individual. The motivation factors within leaders bring out positive behaviours from the employees or fellow team members. </w:t>
      </w:r>
    </w:p>
    <w:p w14:paraId="6BAB939C" w14:textId="77777777" w:rsidR="00796C23" w:rsidRPr="004435B2" w:rsidRDefault="007C4A47" w:rsidP="004435B2">
      <w:pPr>
        <w:spacing w:line="360" w:lineRule="auto"/>
        <w:jc w:val="both"/>
        <w:rPr>
          <w:rFonts w:asciiTheme="majorBidi" w:hAnsiTheme="majorBidi" w:cstheme="majorBidi"/>
          <w:sz w:val="24"/>
          <w:szCs w:val="24"/>
        </w:rPr>
      </w:pPr>
      <w:r w:rsidRPr="004435B2">
        <w:rPr>
          <w:rFonts w:asciiTheme="majorBidi" w:hAnsiTheme="majorBidi" w:cstheme="majorBidi"/>
          <w:sz w:val="24"/>
          <w:szCs w:val="24"/>
        </w:rPr>
        <w:t>From a very early age</w:t>
      </w:r>
      <w:r w:rsidR="005C668B" w:rsidRPr="004435B2">
        <w:rPr>
          <w:rFonts w:asciiTheme="majorBidi" w:hAnsiTheme="majorBidi" w:cstheme="majorBidi"/>
          <w:sz w:val="24"/>
          <w:szCs w:val="24"/>
        </w:rPr>
        <w:t xml:space="preserve">, I have been engrossed in communicating different ideas to my friends and families. I believe that I have a mind capable of perceiving things beyond their own limits and this I what has given me the ability to innovate and then apply it in the real world. </w:t>
      </w:r>
      <w:proofErr w:type="gramStart"/>
      <w:r w:rsidR="005C668B" w:rsidRPr="004435B2">
        <w:rPr>
          <w:rFonts w:asciiTheme="majorBidi" w:hAnsiTheme="majorBidi" w:cstheme="majorBidi"/>
          <w:sz w:val="24"/>
          <w:szCs w:val="24"/>
        </w:rPr>
        <w:t>In order to</w:t>
      </w:r>
      <w:proofErr w:type="gramEnd"/>
      <w:r w:rsidR="005C668B" w:rsidRPr="004435B2">
        <w:rPr>
          <w:rFonts w:asciiTheme="majorBidi" w:hAnsiTheme="majorBidi" w:cstheme="majorBidi"/>
          <w:sz w:val="24"/>
          <w:szCs w:val="24"/>
        </w:rPr>
        <w:t xml:space="preserve"> become a successful entrepreneur, people need to acquire certain skills that will enable them </w:t>
      </w:r>
      <w:r w:rsidR="005C668B" w:rsidRPr="004435B2">
        <w:rPr>
          <w:rFonts w:asciiTheme="majorBidi" w:hAnsiTheme="majorBidi" w:cstheme="majorBidi"/>
          <w:sz w:val="24"/>
          <w:szCs w:val="24"/>
        </w:rPr>
        <w:lastRenderedPageBreak/>
        <w:t xml:space="preserve">to </w:t>
      </w:r>
      <w:proofErr w:type="spellStart"/>
      <w:r w:rsidR="005C668B" w:rsidRPr="004435B2">
        <w:rPr>
          <w:rFonts w:asciiTheme="majorBidi" w:hAnsiTheme="majorBidi" w:cstheme="majorBidi"/>
          <w:sz w:val="24"/>
          <w:szCs w:val="24"/>
        </w:rPr>
        <w:t>standout</w:t>
      </w:r>
      <w:proofErr w:type="spellEnd"/>
      <w:r w:rsidR="005C668B" w:rsidRPr="004435B2">
        <w:rPr>
          <w:rFonts w:asciiTheme="majorBidi" w:hAnsiTheme="majorBidi" w:cstheme="majorBidi"/>
          <w:sz w:val="24"/>
          <w:szCs w:val="24"/>
        </w:rPr>
        <w:t xml:space="preserve"> amongst major competitors. The global market of recent times is very challenging and demanding with the continuous changes in trends and consumer preferences. </w:t>
      </w:r>
      <w:r w:rsidR="00B648A2" w:rsidRPr="004435B2">
        <w:rPr>
          <w:rFonts w:asciiTheme="majorBidi" w:hAnsiTheme="majorBidi" w:cstheme="majorBidi"/>
          <w:sz w:val="24"/>
          <w:szCs w:val="24"/>
        </w:rPr>
        <w:t xml:space="preserve">My practice in the professional environment started at the age of 18 when I worked for a company as an assistant in the marketing department. While working as an assistant social media marketer, I developed technological skills and I was able to effectively establish strong, and firm relationships with my peers that </w:t>
      </w:r>
      <w:proofErr w:type="gramStart"/>
      <w:r w:rsidR="00B648A2" w:rsidRPr="004435B2">
        <w:rPr>
          <w:rFonts w:asciiTheme="majorBidi" w:hAnsiTheme="majorBidi" w:cstheme="majorBidi"/>
          <w:sz w:val="24"/>
          <w:szCs w:val="24"/>
        </w:rPr>
        <w:t>guided me at all times</w:t>
      </w:r>
      <w:proofErr w:type="gramEnd"/>
      <w:r w:rsidR="00B648A2" w:rsidRPr="004435B2">
        <w:rPr>
          <w:rFonts w:asciiTheme="majorBidi" w:hAnsiTheme="majorBidi" w:cstheme="majorBidi"/>
          <w:sz w:val="24"/>
          <w:szCs w:val="24"/>
        </w:rPr>
        <w:t xml:space="preserve"> during my work. Through this experience, I was able to know that in business, it is important to create content that attracts customers towards your company. However, it sometimes becomes difficult to be ethically correct when creating content for social media and this is where most of the challenges came in for me personally. </w:t>
      </w:r>
    </w:p>
    <w:p w14:paraId="304AC301" w14:textId="77777777" w:rsidR="00333397" w:rsidRPr="004435B2" w:rsidRDefault="00676E87" w:rsidP="004435B2">
      <w:pPr>
        <w:spacing w:line="360" w:lineRule="auto"/>
        <w:jc w:val="both"/>
        <w:rPr>
          <w:rFonts w:asciiTheme="majorBidi" w:hAnsiTheme="majorBidi" w:cstheme="majorBidi"/>
          <w:sz w:val="24"/>
          <w:szCs w:val="24"/>
        </w:rPr>
      </w:pPr>
      <w:r w:rsidRPr="004435B2">
        <w:rPr>
          <w:rFonts w:asciiTheme="majorBidi" w:hAnsiTheme="majorBidi" w:cstheme="majorBidi"/>
          <w:sz w:val="24"/>
          <w:szCs w:val="24"/>
        </w:rPr>
        <w:t xml:space="preserve">I always considered to be strong in terms of communication. However, I thought of this learning need, when I recognised my </w:t>
      </w:r>
      <w:r w:rsidR="00F75AF0" w:rsidRPr="004435B2">
        <w:rPr>
          <w:rFonts w:asciiTheme="majorBidi" w:hAnsiTheme="majorBidi" w:cstheme="majorBidi"/>
          <w:sz w:val="24"/>
          <w:szCs w:val="24"/>
        </w:rPr>
        <w:t>feebleness</w:t>
      </w:r>
      <w:r w:rsidRPr="004435B2">
        <w:rPr>
          <w:rFonts w:asciiTheme="majorBidi" w:hAnsiTheme="majorBidi" w:cstheme="majorBidi"/>
          <w:sz w:val="24"/>
          <w:szCs w:val="24"/>
        </w:rPr>
        <w:t xml:space="preserve"> was with </w:t>
      </w:r>
      <w:r w:rsidR="00F75AF0" w:rsidRPr="004435B2">
        <w:rPr>
          <w:rFonts w:asciiTheme="majorBidi" w:hAnsiTheme="majorBidi" w:cstheme="majorBidi"/>
          <w:sz w:val="24"/>
          <w:szCs w:val="24"/>
        </w:rPr>
        <w:t>decisiveness</w:t>
      </w:r>
      <w:r w:rsidRPr="004435B2">
        <w:rPr>
          <w:rFonts w:asciiTheme="majorBidi" w:hAnsiTheme="majorBidi" w:cstheme="majorBidi"/>
          <w:sz w:val="24"/>
          <w:szCs w:val="24"/>
        </w:rPr>
        <w:t xml:space="preserve"> in communication when working with a fellow classmate on a project. The project was being done in pairs and these pairs were made by the teacher of the course. </w:t>
      </w:r>
      <w:r w:rsidR="00072F54" w:rsidRPr="004435B2">
        <w:rPr>
          <w:rFonts w:asciiTheme="majorBidi" w:hAnsiTheme="majorBidi" w:cstheme="majorBidi"/>
          <w:sz w:val="24"/>
          <w:szCs w:val="24"/>
        </w:rPr>
        <w:t>This need was identified during the planning of the project</w:t>
      </w:r>
      <w:r w:rsidR="00CD02F7" w:rsidRPr="004435B2">
        <w:rPr>
          <w:rFonts w:asciiTheme="majorBidi" w:hAnsiTheme="majorBidi" w:cstheme="majorBidi"/>
          <w:sz w:val="24"/>
          <w:szCs w:val="24"/>
        </w:rPr>
        <w:t xml:space="preserve"> as I was unable to rightly communicate my ideas to my fellow </w:t>
      </w:r>
      <w:proofErr w:type="gramStart"/>
      <w:r w:rsidR="00CD02F7" w:rsidRPr="004435B2">
        <w:rPr>
          <w:rFonts w:asciiTheme="majorBidi" w:hAnsiTheme="majorBidi" w:cstheme="majorBidi"/>
          <w:sz w:val="24"/>
          <w:szCs w:val="24"/>
        </w:rPr>
        <w:t>team mate</w:t>
      </w:r>
      <w:proofErr w:type="gramEnd"/>
      <w:r w:rsidR="00CD02F7" w:rsidRPr="004435B2">
        <w:rPr>
          <w:rFonts w:asciiTheme="majorBidi" w:hAnsiTheme="majorBidi" w:cstheme="majorBidi"/>
          <w:sz w:val="24"/>
          <w:szCs w:val="24"/>
        </w:rPr>
        <w:t xml:space="preserve">. This was due to the dominating nature of my team member. The need to improve this skill was established from the feedback of my mentor. Working on this skill will improve my decision-making capabilities and will provide me with professional satisfaction when entering the market. I strongly feel that improvement in communication skills is an ongoing process as identified by </w:t>
      </w:r>
      <w:proofErr w:type="spellStart"/>
      <w:r w:rsidR="00CD02F7" w:rsidRPr="004435B2">
        <w:rPr>
          <w:rFonts w:asciiTheme="majorBidi" w:hAnsiTheme="majorBidi" w:cstheme="majorBidi"/>
          <w:sz w:val="24"/>
          <w:szCs w:val="24"/>
        </w:rPr>
        <w:t>Faizan</w:t>
      </w:r>
      <w:proofErr w:type="spellEnd"/>
      <w:r w:rsidR="00CD02F7" w:rsidRPr="004435B2">
        <w:rPr>
          <w:rFonts w:asciiTheme="majorBidi" w:hAnsiTheme="majorBidi" w:cstheme="majorBidi"/>
          <w:sz w:val="24"/>
          <w:szCs w:val="24"/>
        </w:rPr>
        <w:t xml:space="preserve"> and Zehra (2016). Furthermore, I feel that it is important to work on communication skills as it enables one to avoid errors in future practices. Entrepreneurs cannot take the risk of even the smallest errors as this can lead to downfall in the market and among the competitors. </w:t>
      </w:r>
    </w:p>
    <w:p w14:paraId="3F27D69A" w14:textId="77777777" w:rsidR="008C7056" w:rsidRPr="004435B2" w:rsidRDefault="008C7056" w:rsidP="004435B2">
      <w:pPr>
        <w:spacing w:line="360" w:lineRule="auto"/>
        <w:jc w:val="both"/>
        <w:rPr>
          <w:rFonts w:asciiTheme="majorBidi" w:hAnsiTheme="majorBidi" w:cstheme="majorBidi"/>
          <w:sz w:val="24"/>
          <w:szCs w:val="24"/>
          <w:shd w:val="clear" w:color="auto" w:fill="FFFFFF"/>
        </w:rPr>
      </w:pPr>
      <w:r w:rsidRPr="004435B2">
        <w:rPr>
          <w:rFonts w:asciiTheme="majorBidi" w:hAnsiTheme="majorBidi" w:cstheme="majorBidi"/>
          <w:sz w:val="24"/>
          <w:szCs w:val="24"/>
        </w:rPr>
        <w:t xml:space="preserve">As stated in the article of </w:t>
      </w:r>
      <w:r w:rsidRPr="004435B2">
        <w:rPr>
          <w:rFonts w:asciiTheme="majorBidi" w:hAnsiTheme="majorBidi" w:cstheme="majorBidi"/>
          <w:sz w:val="24"/>
          <w:szCs w:val="24"/>
          <w:shd w:val="clear" w:color="auto" w:fill="FFFFFF"/>
        </w:rPr>
        <w:t xml:space="preserve">Lévesque and Stephan (2020), managing time is one of the most difficult tasks in a business. The presence of many workers sometimes makes it tough to organise tasks in an efficient manner thus leading to unnecessary </w:t>
      </w:r>
      <w:proofErr w:type="spellStart"/>
      <w:proofErr w:type="gramStart"/>
      <w:r w:rsidRPr="004435B2">
        <w:rPr>
          <w:rFonts w:asciiTheme="majorBidi" w:hAnsiTheme="majorBidi" w:cstheme="majorBidi"/>
          <w:sz w:val="24"/>
          <w:szCs w:val="24"/>
          <w:shd w:val="clear" w:color="auto" w:fill="FFFFFF"/>
        </w:rPr>
        <w:t>delays.</w:t>
      </w:r>
      <w:r w:rsidR="00BC7437" w:rsidRPr="004435B2">
        <w:rPr>
          <w:rFonts w:asciiTheme="majorBidi" w:hAnsiTheme="majorBidi" w:cstheme="majorBidi"/>
          <w:sz w:val="24"/>
          <w:szCs w:val="24"/>
          <w:shd w:val="clear" w:color="auto" w:fill="FFFFFF"/>
        </w:rPr>
        <w:t>Performing</w:t>
      </w:r>
      <w:proofErr w:type="spellEnd"/>
      <w:proofErr w:type="gramEnd"/>
      <w:r w:rsidR="00BC7437" w:rsidRPr="004435B2">
        <w:rPr>
          <w:rFonts w:asciiTheme="majorBidi" w:hAnsiTheme="majorBidi" w:cstheme="majorBidi"/>
          <w:sz w:val="24"/>
          <w:szCs w:val="24"/>
          <w:shd w:val="clear" w:color="auto" w:fill="FFFFFF"/>
        </w:rPr>
        <w:t xml:space="preserve"> actions or tasks at their right time is essential for success in any stage of life. One should consider formulating strategies that will help in time management at the best of their abilities. I realised the need of this during my exams in college. Many people in my class were unable to complete their papers and it is for this reason failure came into the entire equation. I have always designed timetables for all my activities and do my best to follow them. It is important for entrepreneurs to understand the importance of time as performing tasks as quickly as possible is key to success since delays can lead to failed competition among fellow entrepreneurs in the market.</w:t>
      </w:r>
      <w:r w:rsidR="000348FD" w:rsidRPr="004435B2">
        <w:rPr>
          <w:rFonts w:asciiTheme="majorBidi" w:hAnsiTheme="majorBidi" w:cstheme="majorBidi"/>
          <w:sz w:val="24"/>
          <w:szCs w:val="24"/>
          <w:shd w:val="clear" w:color="auto" w:fill="FFFFFF"/>
        </w:rPr>
        <w:t xml:space="preserve"> </w:t>
      </w:r>
      <w:r w:rsidR="000348FD" w:rsidRPr="004435B2">
        <w:rPr>
          <w:rFonts w:asciiTheme="majorBidi" w:hAnsiTheme="majorBidi" w:cstheme="majorBidi"/>
          <w:sz w:val="24"/>
          <w:szCs w:val="24"/>
          <w:shd w:val="clear" w:color="auto" w:fill="FFFFFF"/>
        </w:rPr>
        <w:lastRenderedPageBreak/>
        <w:t xml:space="preserve">The Gantt chart is one of the major items used by many people </w:t>
      </w:r>
      <w:proofErr w:type="gramStart"/>
      <w:r w:rsidR="000348FD" w:rsidRPr="004435B2">
        <w:rPr>
          <w:rFonts w:asciiTheme="majorBidi" w:hAnsiTheme="majorBidi" w:cstheme="majorBidi"/>
          <w:sz w:val="24"/>
          <w:szCs w:val="24"/>
          <w:shd w:val="clear" w:color="auto" w:fill="FFFFFF"/>
        </w:rPr>
        <w:t>in order to</w:t>
      </w:r>
      <w:proofErr w:type="gramEnd"/>
      <w:r w:rsidR="000348FD" w:rsidRPr="004435B2">
        <w:rPr>
          <w:rFonts w:asciiTheme="majorBidi" w:hAnsiTheme="majorBidi" w:cstheme="majorBidi"/>
          <w:sz w:val="24"/>
          <w:szCs w:val="24"/>
          <w:shd w:val="clear" w:color="auto" w:fill="FFFFFF"/>
        </w:rPr>
        <w:t xml:space="preserve"> effectively manage time. Through this chart, business owners assign specific time periods to a certain task and it is needed to be completed in the specified time frame. </w:t>
      </w:r>
    </w:p>
    <w:p w14:paraId="7660B898" w14:textId="77777777" w:rsidR="00BC7437" w:rsidRPr="004435B2" w:rsidRDefault="000A1554" w:rsidP="004435B2">
      <w:pPr>
        <w:spacing w:line="360" w:lineRule="auto"/>
        <w:jc w:val="both"/>
        <w:rPr>
          <w:rFonts w:asciiTheme="majorBidi" w:hAnsiTheme="majorBidi" w:cstheme="majorBidi"/>
          <w:sz w:val="24"/>
          <w:szCs w:val="24"/>
          <w:shd w:val="clear" w:color="auto" w:fill="FFFFFF"/>
        </w:rPr>
      </w:pPr>
      <w:r w:rsidRPr="004435B2">
        <w:rPr>
          <w:rFonts w:asciiTheme="majorBidi" w:hAnsiTheme="majorBidi" w:cstheme="majorBidi"/>
          <w:sz w:val="24"/>
          <w:szCs w:val="24"/>
          <w:shd w:val="clear" w:color="auto" w:fill="FFFFFF"/>
        </w:rPr>
        <w:t xml:space="preserve">An analysis done by Eunice Abdul (2018) identified that business employees suffer from self-doubt and have anxiety regarding their performance in the tasks assigned to them. It was further emphasized by Shabbir et al., (2016) that the employees lack strong self-confidence thus limiting deep relationships between the entrepreneur and the employees. Through my experiences working with different kinds of personalities in my college days, relationships between leaders highlight a sense of belongingness resulting into positive outcomes and good working experiences. </w:t>
      </w:r>
      <w:r w:rsidR="002C3BE4" w:rsidRPr="004435B2">
        <w:rPr>
          <w:rFonts w:asciiTheme="majorBidi" w:hAnsiTheme="majorBidi" w:cstheme="majorBidi"/>
          <w:sz w:val="24"/>
          <w:szCs w:val="24"/>
          <w:shd w:val="clear" w:color="auto" w:fill="FFFFFF"/>
        </w:rPr>
        <w:t>As explained by the theory of planned behaviour (Ajzen, 1991), many people are compelled to work hard so that they can fit in the team of the leaders</w:t>
      </w:r>
      <w:r w:rsidR="007E0A48" w:rsidRPr="004435B2">
        <w:rPr>
          <w:rFonts w:asciiTheme="majorBidi" w:hAnsiTheme="majorBidi" w:cstheme="majorBidi"/>
          <w:sz w:val="24"/>
          <w:szCs w:val="24"/>
          <w:shd w:val="clear" w:color="auto" w:fill="FFFFFF"/>
        </w:rPr>
        <w:t xml:space="preserve"> (Armitage and Christian, 2017)</w:t>
      </w:r>
      <w:r w:rsidR="002C3BE4" w:rsidRPr="004435B2">
        <w:rPr>
          <w:rFonts w:asciiTheme="majorBidi" w:hAnsiTheme="majorBidi" w:cstheme="majorBidi"/>
          <w:sz w:val="24"/>
          <w:szCs w:val="24"/>
          <w:shd w:val="clear" w:color="auto" w:fill="FFFFFF"/>
        </w:rPr>
        <w:t>. Motivation is hardly practiced in businesses in the recent times. This has made me realise that although having good skills</w:t>
      </w:r>
      <w:r w:rsidR="00936FB8" w:rsidRPr="004435B2">
        <w:rPr>
          <w:rFonts w:asciiTheme="majorBidi" w:hAnsiTheme="majorBidi" w:cstheme="majorBidi"/>
          <w:sz w:val="24"/>
          <w:szCs w:val="24"/>
          <w:shd w:val="clear" w:color="auto" w:fill="FFFFFF"/>
        </w:rPr>
        <w:t xml:space="preserve"> on a personal basis is important, I would still prioritise </w:t>
      </w:r>
      <w:r w:rsidR="000348FD" w:rsidRPr="004435B2">
        <w:rPr>
          <w:rFonts w:asciiTheme="majorBidi" w:hAnsiTheme="majorBidi" w:cstheme="majorBidi"/>
          <w:sz w:val="24"/>
          <w:szCs w:val="24"/>
          <w:shd w:val="clear" w:color="auto" w:fill="FFFFFF"/>
        </w:rPr>
        <w:t>the needs of my fellow team members and/or employees. According to Ajzen’s theory of planned behaviour (1991) entrepreneur attitudes towards the employees influences the behaviours of the employees</w:t>
      </w:r>
      <w:r w:rsidR="00D10BB3" w:rsidRPr="004435B2">
        <w:rPr>
          <w:rFonts w:asciiTheme="majorBidi" w:hAnsiTheme="majorBidi" w:cstheme="majorBidi"/>
          <w:sz w:val="24"/>
          <w:szCs w:val="24"/>
          <w:shd w:val="clear" w:color="auto" w:fill="FFFFFF"/>
        </w:rPr>
        <w:t xml:space="preserve"> (</w:t>
      </w:r>
      <w:proofErr w:type="spellStart"/>
      <w:r w:rsidR="00D10BB3" w:rsidRPr="004435B2">
        <w:rPr>
          <w:rFonts w:asciiTheme="majorBidi" w:hAnsiTheme="majorBidi" w:cstheme="majorBidi"/>
          <w:sz w:val="24"/>
          <w:szCs w:val="24"/>
          <w:shd w:val="clear" w:color="auto" w:fill="FFFFFF"/>
        </w:rPr>
        <w:t>Gorgievsky</w:t>
      </w:r>
      <w:proofErr w:type="spellEnd"/>
      <w:r w:rsidR="00D10BB3" w:rsidRPr="004435B2">
        <w:rPr>
          <w:rFonts w:asciiTheme="majorBidi" w:hAnsiTheme="majorBidi" w:cstheme="majorBidi"/>
          <w:sz w:val="24"/>
          <w:szCs w:val="24"/>
          <w:shd w:val="clear" w:color="auto" w:fill="FFFFFF"/>
        </w:rPr>
        <w:t xml:space="preserve"> et al., 2018)</w:t>
      </w:r>
      <w:r w:rsidR="000348FD" w:rsidRPr="004435B2">
        <w:rPr>
          <w:rFonts w:asciiTheme="majorBidi" w:hAnsiTheme="majorBidi" w:cstheme="majorBidi"/>
          <w:sz w:val="24"/>
          <w:szCs w:val="24"/>
          <w:shd w:val="clear" w:color="auto" w:fill="FFFFFF"/>
        </w:rPr>
        <w:t xml:space="preserve">. </w:t>
      </w:r>
    </w:p>
    <w:p w14:paraId="77969993" w14:textId="77777777" w:rsidR="000348FD" w:rsidRPr="004435B2" w:rsidRDefault="000348FD" w:rsidP="004435B2">
      <w:pPr>
        <w:spacing w:line="360" w:lineRule="auto"/>
        <w:jc w:val="both"/>
        <w:rPr>
          <w:rFonts w:asciiTheme="majorBidi" w:hAnsiTheme="majorBidi" w:cstheme="majorBidi"/>
          <w:sz w:val="24"/>
          <w:szCs w:val="24"/>
          <w:shd w:val="clear" w:color="auto" w:fill="FFFFFF"/>
        </w:rPr>
      </w:pPr>
      <w:r w:rsidRPr="004435B2">
        <w:rPr>
          <w:rFonts w:asciiTheme="majorBidi" w:hAnsiTheme="majorBidi" w:cstheme="majorBidi"/>
          <w:sz w:val="24"/>
          <w:szCs w:val="24"/>
          <w:shd w:val="clear" w:color="auto" w:fill="FFFFFF"/>
        </w:rPr>
        <w:t xml:space="preserve">Many researchers have addressed the issue of conflict management in business environments. </w:t>
      </w:r>
      <w:r w:rsidR="00D559C7" w:rsidRPr="004435B2">
        <w:rPr>
          <w:rFonts w:asciiTheme="majorBidi" w:hAnsiTheme="majorBidi" w:cstheme="majorBidi"/>
          <w:sz w:val="24"/>
          <w:szCs w:val="24"/>
          <w:shd w:val="clear" w:color="auto" w:fill="FFFFFF"/>
        </w:rPr>
        <w:t xml:space="preserve">With respect to the study of Bundy et al., (2018), conflicts within business environments can be solved through compromise and collaboration. I believe that through collaboration, a lot can be achieved. This is because I have managed to overcome many hurdles when working in a team. With this being said, I feel that I am thoroughly ready to work </w:t>
      </w:r>
      <w:r w:rsidR="006A6B2C" w:rsidRPr="004435B2">
        <w:rPr>
          <w:rFonts w:asciiTheme="majorBidi" w:hAnsiTheme="majorBidi" w:cstheme="majorBidi"/>
          <w:sz w:val="24"/>
          <w:szCs w:val="24"/>
          <w:shd w:val="clear" w:color="auto" w:fill="FFFFFF"/>
        </w:rPr>
        <w:t xml:space="preserve">in collaborative teams as I have had maximum experience regarding </w:t>
      </w:r>
      <w:proofErr w:type="gramStart"/>
      <w:r w:rsidR="006A6B2C" w:rsidRPr="004435B2">
        <w:rPr>
          <w:rFonts w:asciiTheme="majorBidi" w:hAnsiTheme="majorBidi" w:cstheme="majorBidi"/>
          <w:sz w:val="24"/>
          <w:szCs w:val="24"/>
          <w:shd w:val="clear" w:color="auto" w:fill="FFFFFF"/>
        </w:rPr>
        <w:t>team work</w:t>
      </w:r>
      <w:proofErr w:type="gramEnd"/>
      <w:r w:rsidR="006A6B2C" w:rsidRPr="004435B2">
        <w:rPr>
          <w:rFonts w:asciiTheme="majorBidi" w:hAnsiTheme="majorBidi" w:cstheme="majorBidi"/>
          <w:sz w:val="24"/>
          <w:szCs w:val="24"/>
          <w:shd w:val="clear" w:color="auto" w:fill="FFFFFF"/>
        </w:rPr>
        <w:t>. Moreover, the ability to work with different kinds of people will provide me with a competitive edge in my future endeavours. The global business market requires competitive individuals and with such skills, I believe I can groom myself into a potential candidate</w:t>
      </w:r>
      <w:r w:rsidR="00D10BB3" w:rsidRPr="004435B2">
        <w:rPr>
          <w:rFonts w:asciiTheme="majorBidi" w:hAnsiTheme="majorBidi" w:cstheme="majorBidi"/>
          <w:sz w:val="24"/>
          <w:szCs w:val="24"/>
          <w:shd w:val="clear" w:color="auto" w:fill="FFFFFF"/>
        </w:rPr>
        <w:t xml:space="preserve"> (Sousa, 2018)</w:t>
      </w:r>
      <w:r w:rsidR="006A6B2C" w:rsidRPr="004435B2">
        <w:rPr>
          <w:rFonts w:asciiTheme="majorBidi" w:hAnsiTheme="majorBidi" w:cstheme="majorBidi"/>
          <w:sz w:val="24"/>
          <w:szCs w:val="24"/>
          <w:shd w:val="clear" w:color="auto" w:fill="FFFFFF"/>
        </w:rPr>
        <w:t xml:space="preserve">. Through the entire process of this personal reflection, I have realised that my experiences from the practical parts of my life lack polishing of the skills. I do have most of the skills required to become a successful entrepreneur. However, I am unaware of how to rightly implement those skills into the correct place.  </w:t>
      </w:r>
    </w:p>
    <w:p w14:paraId="678E8E11" w14:textId="77777777" w:rsidR="006A6B2C" w:rsidRDefault="006A6B2C" w:rsidP="004435B2">
      <w:pPr>
        <w:spacing w:line="360" w:lineRule="auto"/>
        <w:jc w:val="both"/>
        <w:rPr>
          <w:rFonts w:asciiTheme="majorBidi" w:hAnsiTheme="majorBidi" w:cstheme="majorBidi"/>
          <w:sz w:val="24"/>
          <w:szCs w:val="24"/>
          <w:shd w:val="clear" w:color="auto" w:fill="FFFFFF"/>
        </w:rPr>
      </w:pPr>
      <w:r w:rsidRPr="004435B2">
        <w:rPr>
          <w:rFonts w:asciiTheme="majorBidi" w:hAnsiTheme="majorBidi" w:cstheme="majorBidi"/>
          <w:sz w:val="24"/>
          <w:szCs w:val="24"/>
          <w:shd w:val="clear" w:color="auto" w:fill="FFFFFF"/>
        </w:rPr>
        <w:t>The Entrepreneurial Traits Wheel highlights the main skills required for a successful entrepreneur</w:t>
      </w:r>
      <w:r w:rsidR="00D10BB3" w:rsidRPr="004435B2">
        <w:rPr>
          <w:rFonts w:asciiTheme="majorBidi" w:hAnsiTheme="majorBidi" w:cstheme="majorBidi"/>
          <w:sz w:val="24"/>
          <w:szCs w:val="24"/>
          <w:shd w:val="clear" w:color="auto" w:fill="FFFFFF"/>
        </w:rPr>
        <w:t xml:space="preserve"> (</w:t>
      </w:r>
      <w:proofErr w:type="spellStart"/>
      <w:r w:rsidR="00D10BB3" w:rsidRPr="004435B2">
        <w:rPr>
          <w:rFonts w:asciiTheme="majorBidi" w:hAnsiTheme="majorBidi" w:cstheme="majorBidi"/>
          <w:sz w:val="24"/>
          <w:szCs w:val="24"/>
          <w:shd w:val="clear" w:color="auto" w:fill="FFFFFF"/>
        </w:rPr>
        <w:t>Monterrubio</w:t>
      </w:r>
      <w:proofErr w:type="spellEnd"/>
      <w:r w:rsidR="00D10BB3" w:rsidRPr="004435B2">
        <w:rPr>
          <w:rFonts w:asciiTheme="majorBidi" w:hAnsiTheme="majorBidi" w:cstheme="majorBidi"/>
          <w:sz w:val="24"/>
          <w:szCs w:val="24"/>
          <w:shd w:val="clear" w:color="auto" w:fill="FFFFFF"/>
        </w:rPr>
        <w:t xml:space="preserve"> and Santos, 2019)</w:t>
      </w:r>
      <w:r w:rsidRPr="004435B2">
        <w:rPr>
          <w:rFonts w:asciiTheme="majorBidi" w:hAnsiTheme="majorBidi" w:cstheme="majorBidi"/>
          <w:sz w:val="24"/>
          <w:szCs w:val="24"/>
          <w:shd w:val="clear" w:color="auto" w:fill="FFFFFF"/>
        </w:rPr>
        <w:t xml:space="preserve">. With reference to most of my college activities, I am an individual with a strong vision as well as flair for continuous innovations. </w:t>
      </w:r>
      <w:r w:rsidR="000608FC" w:rsidRPr="004435B2">
        <w:rPr>
          <w:rFonts w:asciiTheme="majorBidi" w:hAnsiTheme="majorBidi" w:cstheme="majorBidi"/>
          <w:sz w:val="24"/>
          <w:szCs w:val="24"/>
          <w:shd w:val="clear" w:color="auto" w:fill="FFFFFF"/>
        </w:rPr>
        <w:t xml:space="preserve">It has been stated by Schmitz et al., (2017) that only those entrepreneurs are successful that engage in </w:t>
      </w:r>
      <w:r w:rsidR="000608FC" w:rsidRPr="004435B2">
        <w:rPr>
          <w:rFonts w:asciiTheme="majorBidi" w:hAnsiTheme="majorBidi" w:cstheme="majorBidi"/>
          <w:sz w:val="24"/>
          <w:szCs w:val="24"/>
          <w:shd w:val="clear" w:color="auto" w:fill="FFFFFF"/>
        </w:rPr>
        <w:lastRenderedPageBreak/>
        <w:t xml:space="preserve">innovation to their fullest. Through innovation, entrepreneurs can make decisions that work best for their respective businesses. </w:t>
      </w:r>
      <w:r w:rsidR="001F7A1D" w:rsidRPr="004435B2">
        <w:rPr>
          <w:rFonts w:asciiTheme="majorBidi" w:hAnsiTheme="majorBidi" w:cstheme="majorBidi"/>
          <w:sz w:val="24"/>
          <w:szCs w:val="24"/>
          <w:shd w:val="clear" w:color="auto" w:fill="FFFFFF"/>
        </w:rPr>
        <w:t xml:space="preserve">To add on, I am a laissez-faire leader by nature as I choose not to impose my decisions onto my fellow </w:t>
      </w:r>
      <w:proofErr w:type="gramStart"/>
      <w:r w:rsidR="001F7A1D" w:rsidRPr="004435B2">
        <w:rPr>
          <w:rFonts w:asciiTheme="majorBidi" w:hAnsiTheme="majorBidi" w:cstheme="majorBidi"/>
          <w:sz w:val="24"/>
          <w:szCs w:val="24"/>
          <w:shd w:val="clear" w:color="auto" w:fill="FFFFFF"/>
        </w:rPr>
        <w:t>team mates</w:t>
      </w:r>
      <w:proofErr w:type="gramEnd"/>
      <w:r w:rsidR="001F7A1D" w:rsidRPr="004435B2">
        <w:rPr>
          <w:rFonts w:asciiTheme="majorBidi" w:hAnsiTheme="majorBidi" w:cstheme="majorBidi"/>
          <w:sz w:val="24"/>
          <w:szCs w:val="24"/>
          <w:shd w:val="clear" w:color="auto" w:fill="FFFFFF"/>
        </w:rPr>
        <w:t>. With this</w:t>
      </w:r>
      <w:r w:rsidR="00506DF6" w:rsidRPr="004435B2">
        <w:rPr>
          <w:rFonts w:asciiTheme="majorBidi" w:hAnsiTheme="majorBidi" w:cstheme="majorBidi"/>
          <w:sz w:val="24"/>
          <w:szCs w:val="24"/>
          <w:shd w:val="clear" w:color="auto" w:fill="FFFFFF"/>
        </w:rPr>
        <w:t xml:space="preserve"> mentioned, I feel that I can work indifferent organisations for more experience before proceeding towards entrepreneurship. Due to my leadership personality, I feel I </w:t>
      </w:r>
      <w:proofErr w:type="gramStart"/>
      <w:r w:rsidR="00506DF6" w:rsidRPr="004435B2">
        <w:rPr>
          <w:rFonts w:asciiTheme="majorBidi" w:hAnsiTheme="majorBidi" w:cstheme="majorBidi"/>
          <w:sz w:val="24"/>
          <w:szCs w:val="24"/>
          <w:shd w:val="clear" w:color="auto" w:fill="FFFFFF"/>
        </w:rPr>
        <w:t>have the ability to</w:t>
      </w:r>
      <w:proofErr w:type="gramEnd"/>
      <w:r w:rsidR="00506DF6" w:rsidRPr="004435B2">
        <w:rPr>
          <w:rFonts w:asciiTheme="majorBidi" w:hAnsiTheme="majorBidi" w:cstheme="majorBidi"/>
          <w:sz w:val="24"/>
          <w:szCs w:val="24"/>
          <w:shd w:val="clear" w:color="auto" w:fill="FFFFFF"/>
        </w:rPr>
        <w:t xml:space="preserve"> motivate people highly and can work best in team projects. </w:t>
      </w:r>
      <w:r w:rsidR="00F915D9" w:rsidRPr="004435B2">
        <w:rPr>
          <w:rFonts w:asciiTheme="majorBidi" w:hAnsiTheme="majorBidi" w:cstheme="majorBidi"/>
          <w:sz w:val="24"/>
          <w:szCs w:val="24"/>
          <w:shd w:val="clear" w:color="auto" w:fill="FFFFFF"/>
        </w:rPr>
        <w:t xml:space="preserve">Moreover, I </w:t>
      </w:r>
      <w:proofErr w:type="gramStart"/>
      <w:r w:rsidR="00F915D9" w:rsidRPr="004435B2">
        <w:rPr>
          <w:rFonts w:asciiTheme="majorBidi" w:hAnsiTheme="majorBidi" w:cstheme="majorBidi"/>
          <w:sz w:val="24"/>
          <w:szCs w:val="24"/>
          <w:shd w:val="clear" w:color="auto" w:fill="FFFFFF"/>
        </w:rPr>
        <w:t>have the opportunity to</w:t>
      </w:r>
      <w:proofErr w:type="gramEnd"/>
      <w:r w:rsidR="00F915D9" w:rsidRPr="004435B2">
        <w:rPr>
          <w:rFonts w:asciiTheme="majorBidi" w:hAnsiTheme="majorBidi" w:cstheme="majorBidi"/>
          <w:sz w:val="24"/>
          <w:szCs w:val="24"/>
          <w:shd w:val="clear" w:color="auto" w:fill="FFFFFF"/>
        </w:rPr>
        <w:t xml:space="preserve"> make decisions with input obtained from different workers. </w:t>
      </w:r>
    </w:p>
    <w:p w14:paraId="62ED1125" w14:textId="77777777" w:rsidR="002310DB" w:rsidRDefault="002310DB" w:rsidP="002310DB">
      <w:pPr>
        <w:spacing w:line="360" w:lineRule="auto"/>
        <w:jc w:val="both"/>
        <w:rPr>
          <w:rFonts w:asciiTheme="majorBidi" w:hAnsiTheme="majorBidi" w:cstheme="majorBidi"/>
          <w:sz w:val="24"/>
          <w:szCs w:val="24"/>
          <w:shd w:val="clear" w:color="auto" w:fill="FFFFFF"/>
        </w:rPr>
      </w:pPr>
      <w:r>
        <w:rPr>
          <w:rFonts w:asciiTheme="majorBidi" w:hAnsiTheme="majorBidi" w:cstheme="majorBidi"/>
          <w:sz w:val="24"/>
          <w:szCs w:val="24"/>
          <w:shd w:val="clear" w:color="auto" w:fill="FFFFFF"/>
        </w:rPr>
        <w:t>Feedback got from mentors and/or supervisors is highly important as it helps an individual to identify strengths and weaknesses that could have possibly been ignored during personal assessment or self-monitoring</w:t>
      </w:r>
      <w:r w:rsidR="00A24BEB">
        <w:rPr>
          <w:rFonts w:asciiTheme="majorBidi" w:hAnsiTheme="majorBidi" w:cstheme="majorBidi"/>
          <w:sz w:val="24"/>
          <w:szCs w:val="24"/>
          <w:shd w:val="clear" w:color="auto" w:fill="FFFFFF"/>
        </w:rPr>
        <w:t xml:space="preserve"> (Miao et al., 2018)</w:t>
      </w:r>
      <w:r>
        <w:rPr>
          <w:rFonts w:asciiTheme="majorBidi" w:hAnsiTheme="majorBidi" w:cstheme="majorBidi"/>
          <w:sz w:val="24"/>
          <w:szCs w:val="24"/>
          <w:shd w:val="clear" w:color="auto" w:fill="FFFFFF"/>
        </w:rPr>
        <w:t>. It is my belief that with firm feedback, an individual can easily identify actions that need to be changed. By nature, I am quite short-tempered and feel that I need to start taking feedback and criticism more positively as it is for my help at the end of the day. Before performing any task, I am always aware of what I need to do and how it all needs to be done. Generally, I always have a plan in my head before working on any specific activity. Satisfaction with work does not mean that one should ignore feedback provided by seniors</w:t>
      </w:r>
      <w:r w:rsidR="00A24BEB">
        <w:rPr>
          <w:rFonts w:asciiTheme="majorBidi" w:hAnsiTheme="majorBidi" w:cstheme="majorBidi"/>
          <w:sz w:val="24"/>
          <w:szCs w:val="24"/>
          <w:shd w:val="clear" w:color="auto" w:fill="FFFFFF"/>
        </w:rPr>
        <w:t xml:space="preserve"> (Grimes, 2018)</w:t>
      </w:r>
      <w:r>
        <w:rPr>
          <w:rFonts w:asciiTheme="majorBidi" w:hAnsiTheme="majorBidi" w:cstheme="majorBidi"/>
          <w:sz w:val="24"/>
          <w:szCs w:val="24"/>
          <w:shd w:val="clear" w:color="auto" w:fill="FFFFFF"/>
        </w:rPr>
        <w:t xml:space="preserve">. I have often neglected criticism from my peers. Insecurity has most of the times stepped in when facing negative feedback and it is for this reason that I bother least about it. </w:t>
      </w:r>
      <w:r w:rsidR="00A24BEB">
        <w:rPr>
          <w:rFonts w:asciiTheme="majorBidi" w:hAnsiTheme="majorBidi" w:cstheme="majorBidi"/>
          <w:sz w:val="24"/>
          <w:szCs w:val="24"/>
          <w:shd w:val="clear" w:color="auto" w:fill="FFFFFF"/>
        </w:rPr>
        <w:t xml:space="preserve">With respect to the </w:t>
      </w:r>
      <w:r w:rsidR="00A24BEB" w:rsidRPr="00A24BEB">
        <w:rPr>
          <w:rFonts w:asciiTheme="majorBidi" w:hAnsiTheme="majorBidi" w:cstheme="majorBidi"/>
          <w:sz w:val="24"/>
          <w:szCs w:val="24"/>
          <w:shd w:val="clear" w:color="auto" w:fill="FFFFFF"/>
        </w:rPr>
        <w:t>study of Galindo-Martín and Méndez-</w:t>
      </w:r>
      <w:proofErr w:type="spellStart"/>
      <w:r w:rsidR="00A24BEB" w:rsidRPr="00A24BEB">
        <w:rPr>
          <w:rFonts w:asciiTheme="majorBidi" w:hAnsiTheme="majorBidi" w:cstheme="majorBidi"/>
          <w:sz w:val="24"/>
          <w:szCs w:val="24"/>
          <w:shd w:val="clear" w:color="auto" w:fill="FFFFFF"/>
        </w:rPr>
        <w:t>Picazo</w:t>
      </w:r>
      <w:proofErr w:type="spellEnd"/>
      <w:r w:rsidR="00A24BEB" w:rsidRPr="00A24BEB">
        <w:rPr>
          <w:rFonts w:asciiTheme="majorBidi" w:hAnsiTheme="majorBidi" w:cstheme="majorBidi"/>
          <w:sz w:val="24"/>
          <w:szCs w:val="24"/>
          <w:shd w:val="clear" w:color="auto" w:fill="FFFFFF"/>
        </w:rPr>
        <w:t xml:space="preserve"> (2020</w:t>
      </w:r>
      <w:proofErr w:type="gramStart"/>
      <w:r w:rsidR="00A24BEB" w:rsidRPr="00A24BEB">
        <w:rPr>
          <w:rFonts w:asciiTheme="majorBidi" w:hAnsiTheme="majorBidi" w:cstheme="majorBidi"/>
          <w:sz w:val="24"/>
          <w:szCs w:val="24"/>
          <w:shd w:val="clear" w:color="auto" w:fill="FFFFFF"/>
        </w:rPr>
        <w:t>),</w:t>
      </w:r>
      <w:r w:rsidR="00A24BEB">
        <w:rPr>
          <w:rFonts w:asciiTheme="majorBidi" w:hAnsiTheme="majorBidi" w:cstheme="majorBidi"/>
          <w:sz w:val="24"/>
          <w:szCs w:val="24"/>
          <w:shd w:val="clear" w:color="auto" w:fill="FFFFFF"/>
        </w:rPr>
        <w:t>I</w:t>
      </w:r>
      <w:proofErr w:type="gramEnd"/>
      <w:r w:rsidR="00A24BEB">
        <w:rPr>
          <w:rFonts w:asciiTheme="majorBidi" w:hAnsiTheme="majorBidi" w:cstheme="majorBidi"/>
          <w:sz w:val="24"/>
          <w:szCs w:val="24"/>
          <w:shd w:val="clear" w:color="auto" w:fill="FFFFFF"/>
        </w:rPr>
        <w:t xml:space="preserve"> believe that </w:t>
      </w:r>
      <w:r>
        <w:rPr>
          <w:rFonts w:asciiTheme="majorBidi" w:hAnsiTheme="majorBidi" w:cstheme="majorBidi"/>
          <w:sz w:val="24"/>
          <w:szCs w:val="24"/>
          <w:shd w:val="clear" w:color="auto" w:fill="FFFFFF"/>
        </w:rPr>
        <w:t xml:space="preserve">proper management of </w:t>
      </w:r>
      <w:proofErr w:type="spellStart"/>
      <w:r>
        <w:rPr>
          <w:rFonts w:asciiTheme="majorBidi" w:hAnsiTheme="majorBidi" w:cstheme="majorBidi"/>
          <w:sz w:val="24"/>
          <w:szCs w:val="24"/>
          <w:shd w:val="clear" w:color="auto" w:fill="FFFFFF"/>
        </w:rPr>
        <w:t>criticismcan</w:t>
      </w:r>
      <w:proofErr w:type="spellEnd"/>
      <w:r>
        <w:rPr>
          <w:rFonts w:asciiTheme="majorBidi" w:hAnsiTheme="majorBidi" w:cstheme="majorBidi"/>
          <w:sz w:val="24"/>
          <w:szCs w:val="24"/>
          <w:shd w:val="clear" w:color="auto" w:fill="FFFFFF"/>
        </w:rPr>
        <w:t xml:space="preserve"> improve my self-efficiency. Moreover, I need to begin considering objective feedback to ensure accuracy in whatever I do.  </w:t>
      </w:r>
    </w:p>
    <w:p w14:paraId="3BB792A8" w14:textId="77777777" w:rsidR="0075759D" w:rsidRDefault="0075759D" w:rsidP="004435B2">
      <w:pPr>
        <w:spacing w:line="360" w:lineRule="auto"/>
        <w:jc w:val="both"/>
        <w:rPr>
          <w:rFonts w:asciiTheme="majorBidi" w:hAnsiTheme="majorBidi" w:cstheme="majorBidi"/>
          <w:sz w:val="24"/>
          <w:szCs w:val="24"/>
          <w:shd w:val="clear" w:color="auto" w:fill="FFFFFF"/>
        </w:rPr>
      </w:pPr>
      <w:r w:rsidRPr="004435B2">
        <w:rPr>
          <w:rFonts w:asciiTheme="majorBidi" w:hAnsiTheme="majorBidi" w:cstheme="majorBidi"/>
          <w:sz w:val="24"/>
          <w:szCs w:val="24"/>
          <w:shd w:val="clear" w:color="auto" w:fill="FFFFFF"/>
        </w:rPr>
        <w:t xml:space="preserve">Additionally, I am a curious personality as I love to explore different things and generate new ideas related to my discoveries. </w:t>
      </w:r>
      <w:r w:rsidR="00517089" w:rsidRPr="004435B2">
        <w:rPr>
          <w:rFonts w:asciiTheme="majorBidi" w:hAnsiTheme="majorBidi" w:cstheme="majorBidi"/>
          <w:sz w:val="24"/>
          <w:szCs w:val="24"/>
          <w:shd w:val="clear" w:color="auto" w:fill="FFFFFF"/>
        </w:rPr>
        <w:t>All entrepreneurs must display curiosity in their nature and behaviours as it is this curiosity that gives them the road to innovation</w:t>
      </w:r>
      <w:r w:rsidR="004435B2" w:rsidRPr="004435B2">
        <w:rPr>
          <w:rFonts w:asciiTheme="majorBidi" w:hAnsiTheme="majorBidi" w:cstheme="majorBidi"/>
          <w:sz w:val="24"/>
          <w:szCs w:val="24"/>
          <w:shd w:val="clear" w:color="auto" w:fill="FFFFFF"/>
        </w:rPr>
        <w:t xml:space="preserve"> (</w:t>
      </w:r>
      <w:proofErr w:type="spellStart"/>
      <w:r w:rsidR="004435B2" w:rsidRPr="004435B2">
        <w:rPr>
          <w:rFonts w:asciiTheme="majorBidi" w:hAnsiTheme="majorBidi" w:cstheme="majorBidi"/>
          <w:sz w:val="24"/>
          <w:szCs w:val="24"/>
          <w:shd w:val="clear" w:color="auto" w:fill="FFFFFF"/>
        </w:rPr>
        <w:t>Peljko</w:t>
      </w:r>
      <w:proofErr w:type="spellEnd"/>
      <w:r w:rsidR="004435B2" w:rsidRPr="004435B2">
        <w:rPr>
          <w:rFonts w:asciiTheme="majorBidi" w:hAnsiTheme="majorBidi" w:cstheme="majorBidi"/>
          <w:sz w:val="24"/>
          <w:szCs w:val="24"/>
          <w:shd w:val="clear" w:color="auto" w:fill="FFFFFF"/>
        </w:rPr>
        <w:t xml:space="preserve"> et al., 2016)</w:t>
      </w:r>
      <w:r w:rsidR="00517089" w:rsidRPr="004435B2">
        <w:rPr>
          <w:rFonts w:asciiTheme="majorBidi" w:hAnsiTheme="majorBidi" w:cstheme="majorBidi"/>
          <w:sz w:val="24"/>
          <w:szCs w:val="24"/>
          <w:shd w:val="clear" w:color="auto" w:fill="FFFFFF"/>
        </w:rPr>
        <w:t xml:space="preserve">. Over the course of my university, I have realised that curiosity is the major driving force for students as it enables them to explore vast topics and areas of study. </w:t>
      </w:r>
    </w:p>
    <w:p w14:paraId="0C82052F" w14:textId="77777777" w:rsidR="00043D23" w:rsidRDefault="00043D23" w:rsidP="004435B2">
      <w:pPr>
        <w:spacing w:line="360" w:lineRule="auto"/>
        <w:jc w:val="both"/>
        <w:rPr>
          <w:rFonts w:asciiTheme="majorBidi" w:hAnsiTheme="majorBidi" w:cstheme="majorBidi"/>
          <w:sz w:val="24"/>
          <w:szCs w:val="24"/>
          <w:shd w:val="clear" w:color="auto" w:fill="FFFFFF"/>
        </w:rPr>
      </w:pPr>
      <w:r>
        <w:rPr>
          <w:rFonts w:asciiTheme="majorBidi" w:hAnsiTheme="majorBidi" w:cstheme="majorBidi"/>
          <w:sz w:val="24"/>
          <w:szCs w:val="24"/>
          <w:shd w:val="clear" w:color="auto" w:fill="FFFFFF"/>
        </w:rPr>
        <w:t>At times, working in teams does not mean to have the same satisfaction across the entire group</w:t>
      </w:r>
      <w:r w:rsidR="00A24BEB">
        <w:rPr>
          <w:rFonts w:asciiTheme="majorBidi" w:hAnsiTheme="majorBidi" w:cstheme="majorBidi"/>
          <w:sz w:val="24"/>
          <w:szCs w:val="24"/>
          <w:shd w:val="clear" w:color="auto" w:fill="FFFFFF"/>
        </w:rPr>
        <w:t xml:space="preserve"> (</w:t>
      </w:r>
      <w:proofErr w:type="spellStart"/>
      <w:r w:rsidR="00A24BEB">
        <w:rPr>
          <w:rFonts w:asciiTheme="majorBidi" w:hAnsiTheme="majorBidi" w:cstheme="majorBidi"/>
          <w:sz w:val="24"/>
          <w:szCs w:val="24"/>
          <w:shd w:val="clear" w:color="auto" w:fill="FFFFFF"/>
        </w:rPr>
        <w:t>Brattstorm</w:t>
      </w:r>
      <w:proofErr w:type="spellEnd"/>
      <w:r w:rsidR="00A24BEB">
        <w:rPr>
          <w:rFonts w:asciiTheme="majorBidi" w:hAnsiTheme="majorBidi" w:cstheme="majorBidi"/>
          <w:sz w:val="24"/>
          <w:szCs w:val="24"/>
          <w:shd w:val="clear" w:color="auto" w:fill="FFFFFF"/>
        </w:rPr>
        <w:t xml:space="preserve"> and Delmar, 2019)</w:t>
      </w:r>
      <w:r>
        <w:rPr>
          <w:rFonts w:asciiTheme="majorBidi" w:hAnsiTheme="majorBidi" w:cstheme="majorBidi"/>
          <w:sz w:val="24"/>
          <w:szCs w:val="24"/>
          <w:shd w:val="clear" w:color="auto" w:fill="FFFFFF"/>
        </w:rPr>
        <w:t xml:space="preserve">. Often, in group projects I have been graded less than my fellow classmates which reduces motivation to put in maximum efforts as well as results in low satisfaction. In one of the group projects, my group leader wished to do everything in their way. However, I like to have freedom in my work environment. Due to the tendency of me being unable to express myself, I refrained from talking to my leader and reduced my work efficiency which in-turn resulted in low grades. Many times, my leader and I ended up in heated </w:t>
      </w:r>
      <w:r>
        <w:rPr>
          <w:rFonts w:asciiTheme="majorBidi" w:hAnsiTheme="majorBidi" w:cstheme="majorBidi"/>
          <w:sz w:val="24"/>
          <w:szCs w:val="24"/>
          <w:shd w:val="clear" w:color="auto" w:fill="FFFFFF"/>
        </w:rPr>
        <w:lastRenderedPageBreak/>
        <w:t xml:space="preserve">arguments thereby resulting in uncomfortable working conditions. </w:t>
      </w:r>
      <w:r w:rsidR="00A24BEB">
        <w:rPr>
          <w:rFonts w:asciiTheme="majorBidi" w:hAnsiTheme="majorBidi" w:cstheme="majorBidi"/>
          <w:sz w:val="24"/>
          <w:szCs w:val="24"/>
          <w:shd w:val="clear" w:color="auto" w:fill="FFFFFF"/>
        </w:rPr>
        <w:t>According to Khan et al., (2017), p</w:t>
      </w:r>
      <w:r>
        <w:rPr>
          <w:rFonts w:asciiTheme="majorBidi" w:hAnsiTheme="majorBidi" w:cstheme="majorBidi"/>
          <w:sz w:val="24"/>
          <w:szCs w:val="24"/>
          <w:shd w:val="clear" w:color="auto" w:fill="FFFFFF"/>
        </w:rPr>
        <w:t xml:space="preserve">eople in a group unable to express their views to each other often lead to low productivity </w:t>
      </w:r>
      <w:r w:rsidR="00BE59DF">
        <w:rPr>
          <w:rFonts w:asciiTheme="majorBidi" w:hAnsiTheme="majorBidi" w:cstheme="majorBidi"/>
          <w:sz w:val="24"/>
          <w:szCs w:val="24"/>
          <w:shd w:val="clear" w:color="auto" w:fill="FFFFFF"/>
        </w:rPr>
        <w:t xml:space="preserve">and unnecessary blaming of each other. I believe that this is one of my weaknesses that will become a big hurdle in my desire of becoming an entrepreneur as it is essential for entrepreneurs to be good communicators and be patient in everything that they do. </w:t>
      </w:r>
    </w:p>
    <w:p w14:paraId="730DA0DB" w14:textId="77777777" w:rsidR="005064F1" w:rsidRDefault="005064F1" w:rsidP="00102372">
      <w:pPr>
        <w:spacing w:line="360" w:lineRule="auto"/>
        <w:jc w:val="both"/>
        <w:rPr>
          <w:rFonts w:asciiTheme="majorBidi" w:hAnsiTheme="majorBidi" w:cstheme="majorBidi"/>
          <w:sz w:val="24"/>
          <w:szCs w:val="24"/>
          <w:shd w:val="clear" w:color="auto" w:fill="FFFFFF"/>
        </w:rPr>
      </w:pPr>
      <w:r>
        <w:rPr>
          <w:rFonts w:asciiTheme="majorBidi" w:hAnsiTheme="majorBidi" w:cstheme="majorBidi"/>
          <w:sz w:val="24"/>
          <w:szCs w:val="24"/>
          <w:shd w:val="clear" w:color="auto" w:fill="FFFFFF"/>
        </w:rPr>
        <w:t xml:space="preserve">I have often noticed myself get stressed in pressure situations. I, along with my team during college times had to submit a project that we were working on for quite a long time. </w:t>
      </w:r>
      <w:r w:rsidR="00C87EAE">
        <w:rPr>
          <w:rFonts w:asciiTheme="majorBidi" w:hAnsiTheme="majorBidi" w:cstheme="majorBidi"/>
          <w:sz w:val="24"/>
          <w:szCs w:val="24"/>
          <w:shd w:val="clear" w:color="auto" w:fill="FFFFFF"/>
        </w:rPr>
        <w:t xml:space="preserve">It became a huge task for me due to the unavailability of time. It was decided by the entire group that extra hours need to be worked </w:t>
      </w:r>
      <w:proofErr w:type="gramStart"/>
      <w:r w:rsidR="00C87EAE">
        <w:rPr>
          <w:rFonts w:asciiTheme="majorBidi" w:hAnsiTheme="majorBidi" w:cstheme="majorBidi"/>
          <w:sz w:val="24"/>
          <w:szCs w:val="24"/>
          <w:shd w:val="clear" w:color="auto" w:fill="FFFFFF"/>
        </w:rPr>
        <w:t>in order to</w:t>
      </w:r>
      <w:proofErr w:type="gramEnd"/>
      <w:r w:rsidR="00C87EAE">
        <w:rPr>
          <w:rFonts w:asciiTheme="majorBidi" w:hAnsiTheme="majorBidi" w:cstheme="majorBidi"/>
          <w:sz w:val="24"/>
          <w:szCs w:val="24"/>
          <w:shd w:val="clear" w:color="auto" w:fill="FFFFFF"/>
        </w:rPr>
        <w:t xml:space="preserve"> complete the project. </w:t>
      </w:r>
      <w:r w:rsidR="00A24BEB">
        <w:rPr>
          <w:rFonts w:asciiTheme="majorBidi" w:hAnsiTheme="majorBidi" w:cstheme="majorBidi"/>
          <w:sz w:val="24"/>
          <w:szCs w:val="24"/>
          <w:shd w:val="clear" w:color="auto" w:fill="FFFFFF"/>
        </w:rPr>
        <w:t xml:space="preserve">With reference to the research of Aeon and </w:t>
      </w:r>
      <w:proofErr w:type="spellStart"/>
      <w:r w:rsidR="00A24BEB">
        <w:rPr>
          <w:rFonts w:asciiTheme="majorBidi" w:hAnsiTheme="majorBidi" w:cstheme="majorBidi"/>
          <w:sz w:val="24"/>
          <w:szCs w:val="24"/>
          <w:shd w:val="clear" w:color="auto" w:fill="FFFFFF"/>
        </w:rPr>
        <w:t>Aguinis</w:t>
      </w:r>
      <w:proofErr w:type="spellEnd"/>
      <w:r w:rsidR="00A24BEB">
        <w:rPr>
          <w:rFonts w:asciiTheme="majorBidi" w:hAnsiTheme="majorBidi" w:cstheme="majorBidi"/>
          <w:sz w:val="24"/>
          <w:szCs w:val="24"/>
          <w:shd w:val="clear" w:color="auto" w:fill="FFFFFF"/>
        </w:rPr>
        <w:t xml:space="preserve"> (2017), d</w:t>
      </w:r>
      <w:r w:rsidR="00C87EAE">
        <w:rPr>
          <w:rFonts w:asciiTheme="majorBidi" w:hAnsiTheme="majorBidi" w:cstheme="majorBidi"/>
          <w:sz w:val="24"/>
          <w:szCs w:val="24"/>
          <w:shd w:val="clear" w:color="auto" w:fill="FFFFFF"/>
        </w:rPr>
        <w:t xml:space="preserve">ue to mismanagement of time, I lost passion for the project and ended up producing less-efficient work. Adjusting to a new working environment </w:t>
      </w:r>
      <w:proofErr w:type="gramStart"/>
      <w:r w:rsidR="00C87EAE">
        <w:rPr>
          <w:rFonts w:asciiTheme="majorBidi" w:hAnsiTheme="majorBidi" w:cstheme="majorBidi"/>
          <w:sz w:val="24"/>
          <w:szCs w:val="24"/>
          <w:shd w:val="clear" w:color="auto" w:fill="FFFFFF"/>
        </w:rPr>
        <w:t>all of a sudden</w:t>
      </w:r>
      <w:proofErr w:type="gramEnd"/>
      <w:r w:rsidR="00C87EAE">
        <w:rPr>
          <w:rFonts w:asciiTheme="majorBidi" w:hAnsiTheme="majorBidi" w:cstheme="majorBidi"/>
          <w:sz w:val="24"/>
          <w:szCs w:val="24"/>
          <w:shd w:val="clear" w:color="auto" w:fill="FFFFFF"/>
        </w:rPr>
        <w:t xml:space="preserve"> is task on its own. Work productivity was not as per the expectations due to a downfall in intrinsic motivation</w:t>
      </w:r>
      <w:r w:rsidR="00667667">
        <w:rPr>
          <w:rFonts w:asciiTheme="majorBidi" w:hAnsiTheme="majorBidi" w:cstheme="majorBidi"/>
          <w:sz w:val="24"/>
          <w:szCs w:val="24"/>
          <w:shd w:val="clear" w:color="auto" w:fill="FFFFFF"/>
        </w:rPr>
        <w:t xml:space="preserve"> (</w:t>
      </w:r>
      <w:proofErr w:type="spellStart"/>
      <w:r w:rsidR="00667667">
        <w:rPr>
          <w:rFonts w:asciiTheme="majorBidi" w:hAnsiTheme="majorBidi" w:cstheme="majorBidi"/>
          <w:sz w:val="24"/>
          <w:szCs w:val="24"/>
          <w:shd w:val="clear" w:color="auto" w:fill="FFFFFF"/>
        </w:rPr>
        <w:t>Carsrud</w:t>
      </w:r>
      <w:proofErr w:type="spellEnd"/>
      <w:r w:rsidR="00667667">
        <w:rPr>
          <w:rFonts w:asciiTheme="majorBidi" w:hAnsiTheme="majorBidi" w:cstheme="majorBidi"/>
          <w:sz w:val="24"/>
          <w:szCs w:val="24"/>
          <w:shd w:val="clear" w:color="auto" w:fill="FFFFFF"/>
        </w:rPr>
        <w:t xml:space="preserve"> et al., 2017)</w:t>
      </w:r>
      <w:r w:rsidR="00C87EAE">
        <w:rPr>
          <w:rFonts w:asciiTheme="majorBidi" w:hAnsiTheme="majorBidi" w:cstheme="majorBidi"/>
          <w:sz w:val="24"/>
          <w:szCs w:val="24"/>
          <w:shd w:val="clear" w:color="auto" w:fill="FFFFFF"/>
        </w:rPr>
        <w:t xml:space="preserve">. I felt less motivated internally due to the pressure being exerted because of shortage of time. Furthermore, this impacted on my ability to make decisions as well as </w:t>
      </w:r>
      <w:r w:rsidR="000F435B">
        <w:rPr>
          <w:rFonts w:asciiTheme="majorBidi" w:hAnsiTheme="majorBidi" w:cstheme="majorBidi"/>
          <w:sz w:val="24"/>
          <w:szCs w:val="24"/>
          <w:shd w:val="clear" w:color="auto" w:fill="FFFFFF"/>
        </w:rPr>
        <w:t>led to low self-esteem and confidence</w:t>
      </w:r>
      <w:r w:rsidR="00667667">
        <w:rPr>
          <w:rFonts w:asciiTheme="majorBidi" w:hAnsiTheme="majorBidi" w:cstheme="majorBidi"/>
          <w:sz w:val="24"/>
          <w:szCs w:val="24"/>
          <w:shd w:val="clear" w:color="auto" w:fill="FFFFFF"/>
        </w:rPr>
        <w:t xml:space="preserve"> (Brunel et al., 2017)</w:t>
      </w:r>
      <w:r w:rsidR="000F435B">
        <w:rPr>
          <w:rFonts w:asciiTheme="majorBidi" w:hAnsiTheme="majorBidi" w:cstheme="majorBidi"/>
          <w:sz w:val="24"/>
          <w:szCs w:val="24"/>
          <w:shd w:val="clear" w:color="auto" w:fill="FFFFFF"/>
        </w:rPr>
        <w:t xml:space="preserve">. Intrinsic motivation is highly required in business as it is one of the major driving forces </w:t>
      </w:r>
      <w:r w:rsidR="00102372">
        <w:rPr>
          <w:rFonts w:asciiTheme="majorBidi" w:hAnsiTheme="majorBidi" w:cstheme="majorBidi"/>
          <w:sz w:val="24"/>
          <w:szCs w:val="24"/>
          <w:shd w:val="clear" w:color="auto" w:fill="FFFFFF"/>
        </w:rPr>
        <w:t xml:space="preserve">to innovation in entrepreneurship. </w:t>
      </w:r>
    </w:p>
    <w:p w14:paraId="6CE0E805" w14:textId="77777777" w:rsidR="00D06679" w:rsidRDefault="00D06679" w:rsidP="00102372">
      <w:pPr>
        <w:spacing w:line="360" w:lineRule="auto"/>
        <w:jc w:val="both"/>
        <w:rPr>
          <w:rFonts w:asciiTheme="majorBidi" w:hAnsiTheme="majorBidi" w:cstheme="majorBidi"/>
          <w:b/>
          <w:bCs/>
          <w:sz w:val="24"/>
          <w:szCs w:val="24"/>
          <w:shd w:val="clear" w:color="auto" w:fill="FFFFFF"/>
        </w:rPr>
      </w:pPr>
      <w:r>
        <w:rPr>
          <w:rFonts w:asciiTheme="majorBidi" w:hAnsiTheme="majorBidi" w:cstheme="majorBidi"/>
          <w:b/>
          <w:bCs/>
          <w:sz w:val="24"/>
          <w:szCs w:val="24"/>
          <w:shd w:val="clear" w:color="auto" w:fill="FFFFFF"/>
        </w:rPr>
        <w:t xml:space="preserve">Conclusion </w:t>
      </w:r>
    </w:p>
    <w:p w14:paraId="0B31E867" w14:textId="77777777" w:rsidR="00D06679" w:rsidRDefault="00D06679" w:rsidP="00102372">
      <w:pPr>
        <w:spacing w:line="360" w:lineRule="auto"/>
        <w:jc w:val="both"/>
        <w:rPr>
          <w:rFonts w:asciiTheme="majorBidi" w:hAnsiTheme="majorBidi" w:cstheme="majorBidi"/>
          <w:sz w:val="24"/>
          <w:szCs w:val="24"/>
          <w:shd w:val="clear" w:color="auto" w:fill="FFFFFF"/>
        </w:rPr>
      </w:pPr>
      <w:r>
        <w:rPr>
          <w:rFonts w:asciiTheme="majorBidi" w:hAnsiTheme="majorBidi" w:cstheme="majorBidi"/>
          <w:sz w:val="24"/>
          <w:szCs w:val="24"/>
          <w:shd w:val="clear" w:color="auto" w:fill="FFFFFF"/>
        </w:rPr>
        <w:t xml:space="preserve">Working in small organisations is very different from performing as an entrepreneur. </w:t>
      </w:r>
      <w:proofErr w:type="gramStart"/>
      <w:r>
        <w:rPr>
          <w:rFonts w:asciiTheme="majorBidi" w:hAnsiTheme="majorBidi" w:cstheme="majorBidi"/>
          <w:sz w:val="24"/>
          <w:szCs w:val="24"/>
          <w:shd w:val="clear" w:color="auto" w:fill="FFFFFF"/>
        </w:rPr>
        <w:t>In order to</w:t>
      </w:r>
      <w:proofErr w:type="gramEnd"/>
      <w:r>
        <w:rPr>
          <w:rFonts w:asciiTheme="majorBidi" w:hAnsiTheme="majorBidi" w:cstheme="majorBidi"/>
          <w:sz w:val="24"/>
          <w:szCs w:val="24"/>
          <w:shd w:val="clear" w:color="auto" w:fill="FFFFFF"/>
        </w:rPr>
        <w:t xml:space="preserve"> work as a successful entrepreneur, I believe that I need to acquire certain skills and polish the existing ones. Interpersonal skills are one of the most necessary skills required to stand in the shoes of an established entrepreneur. The ability to communicate with one another in a business as well as the art of solving conflicts is a trait people look for in entrepreneurs. Leaders of organisations have the core responsibility to motivate their employees and fellow team members </w:t>
      </w:r>
      <w:proofErr w:type="gramStart"/>
      <w:r>
        <w:rPr>
          <w:rFonts w:asciiTheme="majorBidi" w:hAnsiTheme="majorBidi" w:cstheme="majorBidi"/>
          <w:sz w:val="24"/>
          <w:szCs w:val="24"/>
          <w:shd w:val="clear" w:color="auto" w:fill="FFFFFF"/>
        </w:rPr>
        <w:t>in order to</w:t>
      </w:r>
      <w:proofErr w:type="gramEnd"/>
      <w:r>
        <w:rPr>
          <w:rFonts w:asciiTheme="majorBidi" w:hAnsiTheme="majorBidi" w:cstheme="majorBidi"/>
          <w:sz w:val="24"/>
          <w:szCs w:val="24"/>
          <w:shd w:val="clear" w:color="auto" w:fill="FFFFFF"/>
        </w:rPr>
        <w:t xml:space="preserve"> bring out high productivity. Curiosity and innovation have a positive relationship allowing entrepreneurs to explore new dimensions and implement ideas into practical life</w:t>
      </w:r>
      <w:r w:rsidR="00667667">
        <w:rPr>
          <w:rFonts w:asciiTheme="majorBidi" w:hAnsiTheme="majorBidi" w:cstheme="majorBidi"/>
          <w:sz w:val="24"/>
          <w:szCs w:val="24"/>
          <w:shd w:val="clear" w:color="auto" w:fill="FFFFFF"/>
        </w:rPr>
        <w:t xml:space="preserve"> (</w:t>
      </w:r>
      <w:proofErr w:type="spellStart"/>
      <w:r w:rsidR="00667667">
        <w:rPr>
          <w:rFonts w:asciiTheme="majorBidi" w:hAnsiTheme="majorBidi" w:cstheme="majorBidi"/>
          <w:sz w:val="24"/>
          <w:szCs w:val="24"/>
          <w:shd w:val="clear" w:color="auto" w:fill="FFFFFF"/>
        </w:rPr>
        <w:t>Celik</w:t>
      </w:r>
      <w:proofErr w:type="spellEnd"/>
      <w:r w:rsidR="00667667">
        <w:rPr>
          <w:rFonts w:asciiTheme="majorBidi" w:hAnsiTheme="majorBidi" w:cstheme="majorBidi"/>
          <w:sz w:val="24"/>
          <w:szCs w:val="24"/>
          <w:shd w:val="clear" w:color="auto" w:fill="FFFFFF"/>
        </w:rPr>
        <w:t xml:space="preserve"> et al., 2016)</w:t>
      </w:r>
      <w:r>
        <w:rPr>
          <w:rFonts w:asciiTheme="majorBidi" w:hAnsiTheme="majorBidi" w:cstheme="majorBidi"/>
          <w:sz w:val="24"/>
          <w:szCs w:val="24"/>
          <w:shd w:val="clear" w:color="auto" w:fill="FFFFFF"/>
        </w:rPr>
        <w:t xml:space="preserve">. I have always been curious which drives me to bring my curiosity into real existence through innovation. This trait of mine correlates with the requirements of entrepreneurship. In this form of business, owners tend to do something for themselves, they own the business. I have longed for something of my own that has my personal touch, thinking, efforts and actions. </w:t>
      </w:r>
    </w:p>
    <w:p w14:paraId="14AD7024" w14:textId="77777777" w:rsidR="00D06679" w:rsidRPr="00D06679" w:rsidRDefault="002F25F2" w:rsidP="00F75AF0">
      <w:pPr>
        <w:spacing w:line="360" w:lineRule="auto"/>
        <w:jc w:val="both"/>
        <w:rPr>
          <w:rFonts w:asciiTheme="majorBidi" w:hAnsiTheme="majorBidi" w:cstheme="majorBidi"/>
          <w:sz w:val="24"/>
          <w:szCs w:val="24"/>
          <w:shd w:val="clear" w:color="auto" w:fill="FFFFFF"/>
        </w:rPr>
      </w:pPr>
      <w:r>
        <w:rPr>
          <w:rFonts w:asciiTheme="majorBidi" w:hAnsiTheme="majorBidi" w:cstheme="majorBidi"/>
          <w:sz w:val="24"/>
          <w:szCs w:val="24"/>
          <w:shd w:val="clear" w:color="auto" w:fill="FFFFFF"/>
        </w:rPr>
        <w:lastRenderedPageBreak/>
        <w:t xml:space="preserve">This personal reflection highlights some of the key points that I have noticed during various experiences in my life. I have come to an understanding that I need to comprehend my learning styles. However, I should not at any cost be constrained to them as there is always room for improvement. </w:t>
      </w:r>
      <w:r w:rsidR="007822BF">
        <w:rPr>
          <w:rFonts w:asciiTheme="majorBidi" w:hAnsiTheme="majorBidi" w:cstheme="majorBidi"/>
          <w:sz w:val="24"/>
          <w:szCs w:val="24"/>
          <w:shd w:val="clear" w:color="auto" w:fill="FFFFFF"/>
        </w:rPr>
        <w:t xml:space="preserve">Through this personal assessment, I have realised that need for learning is </w:t>
      </w:r>
      <w:r w:rsidR="00E948C7">
        <w:rPr>
          <w:rFonts w:asciiTheme="majorBidi" w:hAnsiTheme="majorBidi" w:cstheme="majorBidi"/>
          <w:sz w:val="24"/>
          <w:szCs w:val="24"/>
          <w:shd w:val="clear" w:color="auto" w:fill="FFFFFF"/>
        </w:rPr>
        <w:t xml:space="preserve">an iterative process as it allows for refinement of performances. </w:t>
      </w:r>
      <w:r w:rsidR="00F75AF0">
        <w:rPr>
          <w:rFonts w:asciiTheme="majorBidi" w:hAnsiTheme="majorBidi" w:cstheme="majorBidi"/>
          <w:sz w:val="24"/>
          <w:szCs w:val="24"/>
          <w:shd w:val="clear" w:color="auto" w:fill="FFFFFF"/>
        </w:rPr>
        <w:t xml:space="preserve">Additionally, through self-assessment I am now able to build a development plan for myself that will enrich my training process </w:t>
      </w:r>
      <w:proofErr w:type="gramStart"/>
      <w:r w:rsidR="00F75AF0">
        <w:rPr>
          <w:rFonts w:asciiTheme="majorBidi" w:hAnsiTheme="majorBidi" w:cstheme="majorBidi"/>
          <w:sz w:val="24"/>
          <w:szCs w:val="24"/>
          <w:shd w:val="clear" w:color="auto" w:fill="FFFFFF"/>
        </w:rPr>
        <w:t>in order to</w:t>
      </w:r>
      <w:proofErr w:type="gramEnd"/>
      <w:r w:rsidR="00F75AF0">
        <w:rPr>
          <w:rFonts w:asciiTheme="majorBidi" w:hAnsiTheme="majorBidi" w:cstheme="majorBidi"/>
          <w:sz w:val="24"/>
          <w:szCs w:val="24"/>
          <w:shd w:val="clear" w:color="auto" w:fill="FFFFFF"/>
        </w:rPr>
        <w:t xml:space="preserve"> become a successful entrepreneur in the future. </w:t>
      </w:r>
    </w:p>
    <w:p w14:paraId="5CB3DBCF" w14:textId="77777777" w:rsidR="00CF669C" w:rsidRDefault="00CF669C" w:rsidP="004435B2">
      <w:pPr>
        <w:spacing w:line="360" w:lineRule="auto"/>
        <w:jc w:val="both"/>
        <w:rPr>
          <w:rFonts w:asciiTheme="majorBidi" w:hAnsiTheme="majorBidi" w:cstheme="majorBidi"/>
          <w:b/>
          <w:bCs/>
          <w:sz w:val="24"/>
          <w:szCs w:val="24"/>
          <w:shd w:val="clear" w:color="auto" w:fill="FFFFFF"/>
        </w:rPr>
      </w:pPr>
      <w:r>
        <w:rPr>
          <w:rFonts w:asciiTheme="majorBidi" w:hAnsiTheme="majorBidi" w:cstheme="majorBidi"/>
          <w:b/>
          <w:bCs/>
          <w:sz w:val="24"/>
          <w:szCs w:val="24"/>
          <w:shd w:val="clear" w:color="auto" w:fill="FFFFFF"/>
        </w:rPr>
        <w:t xml:space="preserve">Personal Action/Development Plan </w:t>
      </w:r>
    </w:p>
    <w:p w14:paraId="7B048005" w14:textId="77777777" w:rsidR="00651B42" w:rsidRDefault="00651B42" w:rsidP="009019C0">
      <w:pPr>
        <w:spacing w:line="360" w:lineRule="auto"/>
        <w:jc w:val="both"/>
        <w:rPr>
          <w:rFonts w:asciiTheme="majorBidi" w:hAnsiTheme="majorBidi" w:cstheme="majorBidi"/>
          <w:sz w:val="24"/>
          <w:szCs w:val="24"/>
          <w:shd w:val="clear" w:color="auto" w:fill="FFFFFF"/>
        </w:rPr>
      </w:pPr>
      <w:r>
        <w:rPr>
          <w:rFonts w:asciiTheme="majorBidi" w:hAnsiTheme="majorBidi" w:cstheme="majorBidi"/>
          <w:sz w:val="24"/>
          <w:szCs w:val="24"/>
          <w:shd w:val="clear" w:color="auto" w:fill="FFFFFF"/>
        </w:rPr>
        <w:t xml:space="preserve">It </w:t>
      </w:r>
      <w:proofErr w:type="gramStart"/>
      <w:r>
        <w:rPr>
          <w:rFonts w:asciiTheme="majorBidi" w:hAnsiTheme="majorBidi" w:cstheme="majorBidi"/>
          <w:sz w:val="24"/>
          <w:szCs w:val="24"/>
          <w:shd w:val="clear" w:color="auto" w:fill="FFFFFF"/>
        </w:rPr>
        <w:t>is important to self-monitor oneself at all times</w:t>
      </w:r>
      <w:proofErr w:type="gramEnd"/>
      <w:r>
        <w:rPr>
          <w:rFonts w:asciiTheme="majorBidi" w:hAnsiTheme="majorBidi" w:cstheme="majorBidi"/>
          <w:sz w:val="24"/>
          <w:szCs w:val="24"/>
          <w:shd w:val="clear" w:color="auto" w:fill="FFFFFF"/>
        </w:rPr>
        <w:t xml:space="preserve"> as it enables individuals to bring out the best of their behaviour. With the help of personal assessment and self-monitoring, I have been able to measure my ability of behaviour adjustment in certain situations</w:t>
      </w:r>
      <w:r w:rsidR="00667667">
        <w:rPr>
          <w:rFonts w:asciiTheme="majorBidi" w:hAnsiTheme="majorBidi" w:cstheme="majorBidi"/>
          <w:sz w:val="24"/>
          <w:szCs w:val="24"/>
          <w:shd w:val="clear" w:color="auto" w:fill="FFFFFF"/>
        </w:rPr>
        <w:t xml:space="preserve"> (</w:t>
      </w:r>
      <w:proofErr w:type="spellStart"/>
      <w:r w:rsidR="00667667">
        <w:rPr>
          <w:rFonts w:asciiTheme="majorBidi" w:hAnsiTheme="majorBidi" w:cstheme="majorBidi"/>
          <w:sz w:val="24"/>
          <w:szCs w:val="24"/>
          <w:shd w:val="clear" w:color="auto" w:fill="FFFFFF"/>
        </w:rPr>
        <w:t>Mamabolo</w:t>
      </w:r>
      <w:proofErr w:type="spellEnd"/>
      <w:r w:rsidR="00667667">
        <w:rPr>
          <w:rFonts w:asciiTheme="majorBidi" w:hAnsiTheme="majorBidi" w:cstheme="majorBidi"/>
          <w:sz w:val="24"/>
          <w:szCs w:val="24"/>
          <w:shd w:val="clear" w:color="auto" w:fill="FFFFFF"/>
        </w:rPr>
        <w:t xml:space="preserve"> et al., 2017)</w:t>
      </w:r>
      <w:r>
        <w:rPr>
          <w:rFonts w:asciiTheme="majorBidi" w:hAnsiTheme="majorBidi" w:cstheme="majorBidi"/>
          <w:sz w:val="24"/>
          <w:szCs w:val="24"/>
          <w:shd w:val="clear" w:color="auto" w:fill="FFFFFF"/>
        </w:rPr>
        <w:t xml:space="preserve">. However, in order to generate the most appropriate response in all situations encountered throughout my life stages, it is important to draw an action plan that will guide me through the complex situations faced in the daily activities and processes of life. </w:t>
      </w:r>
      <w:r w:rsidR="009019C0">
        <w:rPr>
          <w:rFonts w:asciiTheme="majorBidi" w:hAnsiTheme="majorBidi" w:cstheme="majorBidi"/>
          <w:sz w:val="24"/>
          <w:szCs w:val="24"/>
          <w:shd w:val="clear" w:color="auto" w:fill="FFFFFF"/>
        </w:rPr>
        <w:t xml:space="preserve">Frequently, my behaviour has displayed arrogance due to delays in work as well as negligence done by fellow mates during college projects as well as in the professional world. </w:t>
      </w:r>
    </w:p>
    <w:p w14:paraId="76B02843" w14:textId="77777777" w:rsidR="00043D23" w:rsidRDefault="00667667" w:rsidP="009019C0">
      <w:pPr>
        <w:spacing w:line="360" w:lineRule="auto"/>
        <w:jc w:val="both"/>
        <w:rPr>
          <w:rFonts w:asciiTheme="majorBidi" w:hAnsiTheme="majorBidi" w:cstheme="majorBidi"/>
          <w:sz w:val="24"/>
          <w:szCs w:val="24"/>
          <w:shd w:val="clear" w:color="auto" w:fill="FFFFFF"/>
        </w:rPr>
      </w:pPr>
      <w:r>
        <w:rPr>
          <w:rFonts w:asciiTheme="majorBidi" w:hAnsiTheme="majorBidi" w:cstheme="majorBidi"/>
          <w:sz w:val="24"/>
          <w:szCs w:val="24"/>
          <w:shd w:val="clear" w:color="auto" w:fill="FFFFFF"/>
        </w:rPr>
        <w:t xml:space="preserve">As per Schenkel et al., (2019), </w:t>
      </w:r>
      <w:proofErr w:type="gramStart"/>
      <w:r>
        <w:rPr>
          <w:rFonts w:asciiTheme="majorBidi" w:hAnsiTheme="majorBidi" w:cstheme="majorBidi"/>
          <w:sz w:val="24"/>
          <w:szCs w:val="24"/>
          <w:shd w:val="clear" w:color="auto" w:fill="FFFFFF"/>
        </w:rPr>
        <w:t>i</w:t>
      </w:r>
      <w:r w:rsidR="002310DB">
        <w:rPr>
          <w:rFonts w:asciiTheme="majorBidi" w:hAnsiTheme="majorBidi" w:cstheme="majorBidi"/>
          <w:sz w:val="24"/>
          <w:szCs w:val="24"/>
          <w:shd w:val="clear" w:color="auto" w:fill="FFFFFF"/>
        </w:rPr>
        <w:t>n order to</w:t>
      </w:r>
      <w:proofErr w:type="gramEnd"/>
      <w:r w:rsidR="002310DB">
        <w:rPr>
          <w:rFonts w:asciiTheme="majorBidi" w:hAnsiTheme="majorBidi" w:cstheme="majorBidi"/>
          <w:sz w:val="24"/>
          <w:szCs w:val="24"/>
          <w:shd w:val="clear" w:color="auto" w:fill="FFFFFF"/>
        </w:rPr>
        <w:t xml:space="preserve"> improve self-efficiency, an individual should always consider taking feedback from team members and work accordingly. My short-temperedness has got me to ignore criticism most of the times which limits my approach to many situations. I plan on discussing my anger issues with my family and friends and get the right advice </w:t>
      </w:r>
      <w:proofErr w:type="gramStart"/>
      <w:r w:rsidR="002310DB">
        <w:rPr>
          <w:rFonts w:asciiTheme="majorBidi" w:hAnsiTheme="majorBidi" w:cstheme="majorBidi"/>
          <w:sz w:val="24"/>
          <w:szCs w:val="24"/>
          <w:shd w:val="clear" w:color="auto" w:fill="FFFFFF"/>
        </w:rPr>
        <w:t>in order to</w:t>
      </w:r>
      <w:proofErr w:type="gramEnd"/>
      <w:r w:rsidR="002310DB">
        <w:rPr>
          <w:rFonts w:asciiTheme="majorBidi" w:hAnsiTheme="majorBidi" w:cstheme="majorBidi"/>
          <w:sz w:val="24"/>
          <w:szCs w:val="24"/>
          <w:shd w:val="clear" w:color="auto" w:fill="FFFFFF"/>
        </w:rPr>
        <w:t xml:space="preserve"> handle it in the most effective way possible. Through this, I will be able to take criticism more positively so that I can focus on weak areas. Moreover, generating a plan before performing any task is very important</w:t>
      </w:r>
      <w:r>
        <w:rPr>
          <w:rFonts w:asciiTheme="majorBidi" w:hAnsiTheme="majorBidi" w:cstheme="majorBidi"/>
          <w:sz w:val="24"/>
          <w:szCs w:val="24"/>
          <w:shd w:val="clear" w:color="auto" w:fill="FFFFFF"/>
        </w:rPr>
        <w:t xml:space="preserve"> (</w:t>
      </w:r>
      <w:proofErr w:type="spellStart"/>
      <w:r>
        <w:rPr>
          <w:rFonts w:asciiTheme="majorBidi" w:hAnsiTheme="majorBidi" w:cstheme="majorBidi"/>
          <w:sz w:val="24"/>
          <w:szCs w:val="24"/>
          <w:shd w:val="clear" w:color="auto" w:fill="FFFFFF"/>
        </w:rPr>
        <w:t>Gielnik</w:t>
      </w:r>
      <w:proofErr w:type="spellEnd"/>
      <w:r>
        <w:rPr>
          <w:rFonts w:asciiTheme="majorBidi" w:hAnsiTheme="majorBidi" w:cstheme="majorBidi"/>
          <w:sz w:val="24"/>
          <w:szCs w:val="24"/>
          <w:shd w:val="clear" w:color="auto" w:fill="FFFFFF"/>
        </w:rPr>
        <w:t xml:space="preserve"> et al., 2019)</w:t>
      </w:r>
      <w:r w:rsidR="002310DB">
        <w:rPr>
          <w:rFonts w:asciiTheme="majorBidi" w:hAnsiTheme="majorBidi" w:cstheme="majorBidi"/>
          <w:sz w:val="24"/>
          <w:szCs w:val="24"/>
          <w:shd w:val="clear" w:color="auto" w:fill="FFFFFF"/>
        </w:rPr>
        <w:t xml:space="preserve">.  </w:t>
      </w:r>
      <w:r w:rsidR="001E31DE">
        <w:rPr>
          <w:rFonts w:asciiTheme="majorBidi" w:hAnsiTheme="majorBidi" w:cstheme="majorBidi"/>
          <w:sz w:val="24"/>
          <w:szCs w:val="24"/>
          <w:shd w:val="clear" w:color="auto" w:fill="FFFFFF"/>
        </w:rPr>
        <w:t xml:space="preserve">I will further request my peers and colleagues to go through my plans and provide me with objective feedback that will help me rectify all the possible mistakes. </w:t>
      </w:r>
    </w:p>
    <w:p w14:paraId="5F059AA2" w14:textId="77777777" w:rsidR="002310DB" w:rsidRDefault="001E31DE" w:rsidP="009019C0">
      <w:pPr>
        <w:spacing w:line="360" w:lineRule="auto"/>
        <w:jc w:val="both"/>
        <w:rPr>
          <w:rFonts w:asciiTheme="majorBidi" w:hAnsiTheme="majorBidi" w:cstheme="majorBidi"/>
          <w:sz w:val="24"/>
          <w:szCs w:val="24"/>
          <w:shd w:val="clear" w:color="auto" w:fill="FFFFFF"/>
        </w:rPr>
      </w:pPr>
      <w:r>
        <w:rPr>
          <w:rFonts w:asciiTheme="majorBidi" w:hAnsiTheme="majorBidi" w:cstheme="majorBidi"/>
          <w:sz w:val="24"/>
          <w:szCs w:val="24"/>
          <w:shd w:val="clear" w:color="auto" w:fill="FFFFFF"/>
        </w:rPr>
        <w:t xml:space="preserve">In addition, this will further help me in the professional world as no business can run without a pool of ideas stepping in together. Sharing business plan with employees is very important as they can bring to </w:t>
      </w:r>
      <w:r w:rsidR="00043D23">
        <w:rPr>
          <w:rFonts w:asciiTheme="majorBidi" w:hAnsiTheme="majorBidi" w:cstheme="majorBidi"/>
          <w:sz w:val="24"/>
          <w:szCs w:val="24"/>
          <w:shd w:val="clear" w:color="auto" w:fill="FFFFFF"/>
        </w:rPr>
        <w:t>work ideas that have not crossed the minds of the leader</w:t>
      </w:r>
      <w:r w:rsidR="00667667">
        <w:rPr>
          <w:rFonts w:asciiTheme="majorBidi" w:hAnsiTheme="majorBidi" w:cstheme="majorBidi"/>
          <w:sz w:val="24"/>
          <w:szCs w:val="24"/>
          <w:shd w:val="clear" w:color="auto" w:fill="FFFFFF"/>
        </w:rPr>
        <w:t xml:space="preserve"> (Burn and Dewhurst, 2016)</w:t>
      </w:r>
      <w:r w:rsidR="00043D23">
        <w:rPr>
          <w:rFonts w:asciiTheme="majorBidi" w:hAnsiTheme="majorBidi" w:cstheme="majorBidi"/>
          <w:sz w:val="24"/>
          <w:szCs w:val="24"/>
          <w:shd w:val="clear" w:color="auto" w:fill="FFFFFF"/>
        </w:rPr>
        <w:t>. Leadership skills will also be improved through this. I personally cannot be objective for myself and it is for this reason that external feedback must be taken into consideration. It is to add on that with feedback, there is a build-up of strong and positive relationship between employees and managers or leaders thus enhancing performance</w:t>
      </w:r>
      <w:r w:rsidR="00667667">
        <w:rPr>
          <w:rFonts w:asciiTheme="majorBidi" w:hAnsiTheme="majorBidi" w:cstheme="majorBidi"/>
          <w:sz w:val="24"/>
          <w:szCs w:val="24"/>
          <w:shd w:val="clear" w:color="auto" w:fill="FFFFFF"/>
        </w:rPr>
        <w:t xml:space="preserve"> </w:t>
      </w:r>
      <w:r w:rsidR="00667667">
        <w:rPr>
          <w:rFonts w:asciiTheme="majorBidi" w:hAnsiTheme="majorBidi" w:cstheme="majorBidi"/>
          <w:sz w:val="24"/>
          <w:szCs w:val="24"/>
          <w:shd w:val="clear" w:color="auto" w:fill="FFFFFF"/>
        </w:rPr>
        <w:lastRenderedPageBreak/>
        <w:t>(</w:t>
      </w:r>
      <w:proofErr w:type="spellStart"/>
      <w:r w:rsidR="00667667">
        <w:rPr>
          <w:rFonts w:asciiTheme="majorBidi" w:hAnsiTheme="majorBidi" w:cstheme="majorBidi"/>
          <w:sz w:val="24"/>
          <w:szCs w:val="24"/>
          <w:shd w:val="clear" w:color="auto" w:fill="FFFFFF"/>
        </w:rPr>
        <w:t>Warhuus</w:t>
      </w:r>
      <w:proofErr w:type="spellEnd"/>
      <w:r w:rsidR="00667667">
        <w:rPr>
          <w:rFonts w:asciiTheme="majorBidi" w:hAnsiTheme="majorBidi" w:cstheme="majorBidi"/>
          <w:sz w:val="24"/>
          <w:szCs w:val="24"/>
          <w:shd w:val="clear" w:color="auto" w:fill="FFFFFF"/>
        </w:rPr>
        <w:t xml:space="preserve"> et al., 2018)</w:t>
      </w:r>
      <w:r w:rsidR="00043D23">
        <w:rPr>
          <w:rFonts w:asciiTheme="majorBidi" w:hAnsiTheme="majorBidi" w:cstheme="majorBidi"/>
          <w:sz w:val="24"/>
          <w:szCs w:val="24"/>
          <w:shd w:val="clear" w:color="auto" w:fill="FFFFFF"/>
        </w:rPr>
        <w:t xml:space="preserve">. Motivation to improve performance can also be given through feedback as negative feedback may also display positive motivational effect.  </w:t>
      </w:r>
    </w:p>
    <w:p w14:paraId="750A2246" w14:textId="77777777" w:rsidR="002310DB" w:rsidRDefault="00BE59DF" w:rsidP="009019C0">
      <w:pPr>
        <w:spacing w:line="360" w:lineRule="auto"/>
        <w:jc w:val="both"/>
        <w:rPr>
          <w:rFonts w:asciiTheme="majorBidi" w:hAnsiTheme="majorBidi" w:cstheme="majorBidi"/>
          <w:sz w:val="24"/>
          <w:szCs w:val="24"/>
          <w:shd w:val="clear" w:color="auto" w:fill="FFFFFF"/>
        </w:rPr>
      </w:pPr>
      <w:proofErr w:type="gramStart"/>
      <w:r>
        <w:rPr>
          <w:rFonts w:asciiTheme="majorBidi" w:hAnsiTheme="majorBidi" w:cstheme="majorBidi"/>
          <w:sz w:val="24"/>
          <w:szCs w:val="24"/>
          <w:shd w:val="clear" w:color="auto" w:fill="FFFFFF"/>
        </w:rPr>
        <w:t>In order to</w:t>
      </w:r>
      <w:proofErr w:type="gramEnd"/>
      <w:r>
        <w:rPr>
          <w:rFonts w:asciiTheme="majorBidi" w:hAnsiTheme="majorBidi" w:cstheme="majorBidi"/>
          <w:sz w:val="24"/>
          <w:szCs w:val="24"/>
          <w:shd w:val="clear" w:color="auto" w:fill="FFFFFF"/>
        </w:rPr>
        <w:t xml:space="preserve"> maintain positive relationships when working in a team, I need to make myself more expressive. I will </w:t>
      </w:r>
      <w:proofErr w:type="gramStart"/>
      <w:r>
        <w:rPr>
          <w:rFonts w:asciiTheme="majorBidi" w:hAnsiTheme="majorBidi" w:cstheme="majorBidi"/>
          <w:sz w:val="24"/>
          <w:szCs w:val="24"/>
          <w:shd w:val="clear" w:color="auto" w:fill="FFFFFF"/>
        </w:rPr>
        <w:t>look into</w:t>
      </w:r>
      <w:proofErr w:type="gramEnd"/>
      <w:r>
        <w:rPr>
          <w:rFonts w:asciiTheme="majorBidi" w:hAnsiTheme="majorBidi" w:cstheme="majorBidi"/>
          <w:sz w:val="24"/>
          <w:szCs w:val="24"/>
          <w:shd w:val="clear" w:color="auto" w:fill="FFFFFF"/>
        </w:rPr>
        <w:t xml:space="preserve"> the problem that is possibly making me uncomfortable, analyse it and communicate it to my peers thus addressing the concerned issues as well as creating a good and healthy working environment. Moreover, staying calm during work is critical to the overall environment and motivation of workers and personal being. Objectivity needs to be ensured so that new issues are avoided among leaders and workers. Productivity and work-efficiency can be increased by working on personal traits such as mood and attitude towards work. Similarly, I plan to engage in activities that will improve me personally and build the skill of team coordination. Getting used to yoga as well as indoor activities </w:t>
      </w:r>
      <w:proofErr w:type="gramStart"/>
      <w:r>
        <w:rPr>
          <w:rFonts w:asciiTheme="majorBidi" w:hAnsiTheme="majorBidi" w:cstheme="majorBidi"/>
          <w:sz w:val="24"/>
          <w:szCs w:val="24"/>
          <w:shd w:val="clear" w:color="auto" w:fill="FFFFFF"/>
        </w:rPr>
        <w:t>in order to</w:t>
      </w:r>
      <w:proofErr w:type="gramEnd"/>
      <w:r>
        <w:rPr>
          <w:rFonts w:asciiTheme="majorBidi" w:hAnsiTheme="majorBidi" w:cstheme="majorBidi"/>
          <w:sz w:val="24"/>
          <w:szCs w:val="24"/>
          <w:shd w:val="clear" w:color="auto" w:fill="FFFFFF"/>
        </w:rPr>
        <w:t xml:space="preserve"> calm myself is one of the main goals I wish to achieve through this action plan and self-monitoring assessment. I believe that with a much better temper and health, I will be able to control myself even more</w:t>
      </w:r>
      <w:r w:rsidR="002C2A38">
        <w:rPr>
          <w:rFonts w:asciiTheme="majorBidi" w:hAnsiTheme="majorBidi" w:cstheme="majorBidi"/>
          <w:sz w:val="24"/>
          <w:szCs w:val="24"/>
          <w:shd w:val="clear" w:color="auto" w:fill="FFFFFF"/>
        </w:rPr>
        <w:t xml:space="preserve">. Hence, there will be a better atmosphere in the workplace. This will also make me ready to be employed in different organisations before I set out to establish my own business. </w:t>
      </w:r>
    </w:p>
    <w:p w14:paraId="20D1C713" w14:textId="77777777" w:rsidR="00BE59DF" w:rsidRDefault="00102372" w:rsidP="00F75AF0">
      <w:pPr>
        <w:spacing w:line="360" w:lineRule="auto"/>
        <w:jc w:val="both"/>
        <w:rPr>
          <w:rFonts w:asciiTheme="majorBidi" w:hAnsiTheme="majorBidi" w:cstheme="majorBidi"/>
          <w:sz w:val="24"/>
          <w:szCs w:val="24"/>
          <w:shd w:val="clear" w:color="auto" w:fill="FFFFFF"/>
        </w:rPr>
      </w:pPr>
      <w:r>
        <w:rPr>
          <w:rFonts w:asciiTheme="majorBidi" w:hAnsiTheme="majorBidi" w:cstheme="majorBidi"/>
          <w:sz w:val="24"/>
          <w:szCs w:val="24"/>
          <w:shd w:val="clear" w:color="auto" w:fill="FFFFFF"/>
        </w:rPr>
        <w:t xml:space="preserve">There have been many instances when pressure situations have resulted in loss of passion towards a specific piece of work. </w:t>
      </w:r>
      <w:proofErr w:type="gramStart"/>
      <w:r>
        <w:rPr>
          <w:rFonts w:asciiTheme="majorBidi" w:hAnsiTheme="majorBidi" w:cstheme="majorBidi"/>
          <w:sz w:val="24"/>
          <w:szCs w:val="24"/>
          <w:shd w:val="clear" w:color="auto" w:fill="FFFFFF"/>
        </w:rPr>
        <w:t>In order to</w:t>
      </w:r>
      <w:proofErr w:type="gramEnd"/>
      <w:r>
        <w:rPr>
          <w:rFonts w:asciiTheme="majorBidi" w:hAnsiTheme="majorBidi" w:cstheme="majorBidi"/>
          <w:sz w:val="24"/>
          <w:szCs w:val="24"/>
          <w:shd w:val="clear" w:color="auto" w:fill="FFFFFF"/>
        </w:rPr>
        <w:t xml:space="preserve"> manage time efficiently, I will sit with my colleagues and create a timetable so that a clear picture can be retrieved for the management of all the required tasks in the entire project. Similarly, I have planned to take assignments that require intensive efforts and time management. This will provide me with utmost experience regarding coping in times of pressure. It has also been put into plan that I will work extra hours on certain individual tasks </w:t>
      </w:r>
      <w:proofErr w:type="gramStart"/>
      <w:r>
        <w:rPr>
          <w:rFonts w:asciiTheme="majorBidi" w:hAnsiTheme="majorBidi" w:cstheme="majorBidi"/>
          <w:sz w:val="24"/>
          <w:szCs w:val="24"/>
          <w:shd w:val="clear" w:color="auto" w:fill="FFFFFF"/>
        </w:rPr>
        <w:t>in order to</w:t>
      </w:r>
      <w:proofErr w:type="gramEnd"/>
      <w:r>
        <w:rPr>
          <w:rFonts w:asciiTheme="majorBidi" w:hAnsiTheme="majorBidi" w:cstheme="majorBidi"/>
          <w:sz w:val="24"/>
          <w:szCs w:val="24"/>
          <w:shd w:val="clear" w:color="auto" w:fill="FFFFFF"/>
        </w:rPr>
        <w:t xml:space="preserve"> attain exposure to longer working hours without the loss of motivation and passion. In businesses, </w:t>
      </w:r>
      <w:r w:rsidR="00D06679">
        <w:rPr>
          <w:rFonts w:asciiTheme="majorBidi" w:hAnsiTheme="majorBidi" w:cstheme="majorBidi"/>
          <w:sz w:val="24"/>
          <w:szCs w:val="24"/>
          <w:shd w:val="clear" w:color="auto" w:fill="FFFFFF"/>
        </w:rPr>
        <w:t xml:space="preserve">managers organise motivational lectures to get their employees working harder than before </w:t>
      </w:r>
      <w:proofErr w:type="gramStart"/>
      <w:r w:rsidR="00D06679">
        <w:rPr>
          <w:rFonts w:asciiTheme="majorBidi" w:hAnsiTheme="majorBidi" w:cstheme="majorBidi"/>
          <w:sz w:val="24"/>
          <w:szCs w:val="24"/>
          <w:shd w:val="clear" w:color="auto" w:fill="FFFFFF"/>
        </w:rPr>
        <w:t>in order to</w:t>
      </w:r>
      <w:proofErr w:type="gramEnd"/>
      <w:r w:rsidR="00D06679">
        <w:rPr>
          <w:rFonts w:asciiTheme="majorBidi" w:hAnsiTheme="majorBidi" w:cstheme="majorBidi"/>
          <w:sz w:val="24"/>
          <w:szCs w:val="24"/>
          <w:shd w:val="clear" w:color="auto" w:fill="FFFFFF"/>
        </w:rPr>
        <w:t xml:space="preserve"> increase on work productivity. </w:t>
      </w:r>
    </w:p>
    <w:p w14:paraId="2ACEF042" w14:textId="77777777" w:rsidR="00517089" w:rsidRDefault="002F25F2" w:rsidP="00F75AF0">
      <w:pPr>
        <w:spacing w:line="360" w:lineRule="auto"/>
        <w:jc w:val="both"/>
        <w:rPr>
          <w:rFonts w:asciiTheme="majorBidi" w:hAnsiTheme="majorBidi" w:cstheme="majorBidi"/>
          <w:sz w:val="24"/>
          <w:szCs w:val="24"/>
          <w:shd w:val="clear" w:color="auto" w:fill="FFFFFF"/>
        </w:rPr>
      </w:pPr>
      <w:r>
        <w:rPr>
          <w:rFonts w:asciiTheme="majorBidi" w:hAnsiTheme="majorBidi" w:cstheme="majorBidi"/>
          <w:sz w:val="24"/>
          <w:szCs w:val="24"/>
          <w:shd w:val="clear" w:color="auto" w:fill="FFFFFF"/>
        </w:rPr>
        <w:t xml:space="preserve">Working in a personal comfort zone is what I mostly look for in most of my activities. Employees in organisations also prefer to engage in activities and tasks that they are personally comfortable with. I need to build a support group or network that provides me with the comfort that I look for while working. This will help me challenge myself by allowing fellow team members to critically review my thinking, </w:t>
      </w:r>
      <w:proofErr w:type="gramStart"/>
      <w:r>
        <w:rPr>
          <w:rFonts w:asciiTheme="majorBidi" w:hAnsiTheme="majorBidi" w:cstheme="majorBidi"/>
          <w:sz w:val="24"/>
          <w:szCs w:val="24"/>
          <w:shd w:val="clear" w:color="auto" w:fill="FFFFFF"/>
        </w:rPr>
        <w:t>actions</w:t>
      </w:r>
      <w:proofErr w:type="gramEnd"/>
      <w:r>
        <w:rPr>
          <w:rFonts w:asciiTheme="majorBidi" w:hAnsiTheme="majorBidi" w:cstheme="majorBidi"/>
          <w:sz w:val="24"/>
          <w:szCs w:val="24"/>
          <w:shd w:val="clear" w:color="auto" w:fill="FFFFFF"/>
        </w:rPr>
        <w:t xml:space="preserve"> and behaviours. </w:t>
      </w:r>
      <w:r w:rsidR="007822BF">
        <w:rPr>
          <w:rFonts w:asciiTheme="majorBidi" w:hAnsiTheme="majorBidi" w:cstheme="majorBidi"/>
          <w:sz w:val="24"/>
          <w:szCs w:val="24"/>
          <w:shd w:val="clear" w:color="auto" w:fill="FFFFFF"/>
        </w:rPr>
        <w:t xml:space="preserve">Advice from peers is always useful as they can best understand my working behaviours </w:t>
      </w:r>
      <w:proofErr w:type="gramStart"/>
      <w:r w:rsidR="007822BF">
        <w:rPr>
          <w:rFonts w:asciiTheme="majorBidi" w:hAnsiTheme="majorBidi" w:cstheme="majorBidi"/>
          <w:sz w:val="24"/>
          <w:szCs w:val="24"/>
          <w:shd w:val="clear" w:color="auto" w:fill="FFFFFF"/>
        </w:rPr>
        <w:t>provided that</w:t>
      </w:r>
      <w:proofErr w:type="gramEnd"/>
      <w:r w:rsidR="007822BF">
        <w:rPr>
          <w:rFonts w:asciiTheme="majorBidi" w:hAnsiTheme="majorBidi" w:cstheme="majorBidi"/>
          <w:sz w:val="24"/>
          <w:szCs w:val="24"/>
          <w:shd w:val="clear" w:color="auto" w:fill="FFFFFF"/>
        </w:rPr>
        <w:t xml:space="preserve"> I am with them most of the times. This further relates to feedback that managers often give to employees in organisations. It is feedback that allows for improvement in employee performance. </w:t>
      </w:r>
    </w:p>
    <w:p w14:paraId="5FE3CAF9" w14:textId="77777777" w:rsidR="000348FD" w:rsidRDefault="00F75AF0" w:rsidP="00667667">
      <w:pPr>
        <w:spacing w:line="360" w:lineRule="auto"/>
        <w:jc w:val="both"/>
        <w:rPr>
          <w:rFonts w:asciiTheme="majorBidi" w:hAnsiTheme="majorBidi" w:cstheme="majorBidi"/>
          <w:sz w:val="24"/>
          <w:szCs w:val="24"/>
          <w:shd w:val="clear" w:color="auto" w:fill="FFFFFF"/>
        </w:rPr>
      </w:pPr>
      <w:r>
        <w:rPr>
          <w:rFonts w:asciiTheme="majorBidi" w:hAnsiTheme="majorBidi" w:cstheme="majorBidi"/>
          <w:sz w:val="24"/>
          <w:szCs w:val="24"/>
          <w:shd w:val="clear" w:color="auto" w:fill="FFFFFF"/>
        </w:rPr>
        <w:lastRenderedPageBreak/>
        <w:t>It has further been planned</w:t>
      </w:r>
      <w:r w:rsidR="00E1069F">
        <w:rPr>
          <w:rFonts w:asciiTheme="majorBidi" w:hAnsiTheme="majorBidi" w:cstheme="majorBidi"/>
          <w:sz w:val="24"/>
          <w:szCs w:val="24"/>
          <w:shd w:val="clear" w:color="auto" w:fill="FFFFFF"/>
        </w:rPr>
        <w:t xml:space="preserve"> that I am going to work even more in smaller organisations either as an intern or an assistant in any major department. This is to ensure that I have exposure working in departments different from each other so that I can thoroughly understand what is required in each working environment. Furthermore, I will be more able to handle pressure situations when exposed to the real professional world</w:t>
      </w:r>
      <w:r w:rsidR="00704BE0">
        <w:rPr>
          <w:rFonts w:asciiTheme="majorBidi" w:hAnsiTheme="majorBidi" w:cstheme="majorBidi"/>
          <w:sz w:val="24"/>
          <w:szCs w:val="24"/>
          <w:shd w:val="clear" w:color="auto" w:fill="FFFFFF"/>
        </w:rPr>
        <w:t xml:space="preserve">. With much exposure to the external world, I believe that I will acquire maximum entrepreneurial skills and be able to start my own business with the best of ideas. </w:t>
      </w:r>
    </w:p>
    <w:p w14:paraId="40EE98BC" w14:textId="77777777" w:rsidR="00A61E0E" w:rsidRDefault="00667667" w:rsidP="00A61E0E">
      <w:pPr>
        <w:spacing w:line="360" w:lineRule="auto"/>
        <w:jc w:val="both"/>
        <w:rPr>
          <w:rFonts w:asciiTheme="majorBidi" w:hAnsiTheme="majorBidi" w:cstheme="majorBidi"/>
          <w:sz w:val="24"/>
          <w:szCs w:val="24"/>
          <w:shd w:val="clear" w:color="auto" w:fill="FFFFFF"/>
        </w:rPr>
      </w:pPr>
      <w:r>
        <w:rPr>
          <w:rFonts w:asciiTheme="majorBidi" w:hAnsiTheme="majorBidi" w:cstheme="majorBidi"/>
          <w:sz w:val="24"/>
          <w:szCs w:val="24"/>
          <w:shd w:val="clear" w:color="auto" w:fill="FFFFFF"/>
        </w:rPr>
        <w:t xml:space="preserve">Leadership is very important to grasp to the fullest. </w:t>
      </w:r>
      <w:proofErr w:type="gramStart"/>
      <w:r>
        <w:rPr>
          <w:rFonts w:asciiTheme="majorBidi" w:hAnsiTheme="majorBidi" w:cstheme="majorBidi"/>
          <w:sz w:val="24"/>
          <w:szCs w:val="24"/>
          <w:shd w:val="clear" w:color="auto" w:fill="FFFFFF"/>
        </w:rPr>
        <w:t>In order to</w:t>
      </w:r>
      <w:proofErr w:type="gramEnd"/>
      <w:r>
        <w:rPr>
          <w:rFonts w:asciiTheme="majorBidi" w:hAnsiTheme="majorBidi" w:cstheme="majorBidi"/>
          <w:sz w:val="24"/>
          <w:szCs w:val="24"/>
          <w:shd w:val="clear" w:color="auto" w:fill="FFFFFF"/>
        </w:rPr>
        <w:t xml:space="preserve"> become a good innovation leader, I need to excel in two conflicting skills such as creativity and</w:t>
      </w:r>
      <w:r w:rsidR="00A61E0E">
        <w:rPr>
          <w:rFonts w:asciiTheme="majorBidi" w:hAnsiTheme="majorBidi" w:cstheme="majorBidi"/>
          <w:sz w:val="24"/>
          <w:szCs w:val="24"/>
          <w:shd w:val="clear" w:color="auto" w:fill="FFFFFF"/>
        </w:rPr>
        <w:t xml:space="preserve"> discipline. Idea generation is one area that I believe I am strong in. Having many ideas in mind leaves me with the opportunity to implement the ideas in real life and have maximum experience in my desired field. Implementing is part of discipline and it is the work of a leader to measure the weight and impact of both and devise strategies to act accordingly. I have further decided that I will lead most of the team projects </w:t>
      </w:r>
      <w:proofErr w:type="gramStart"/>
      <w:r w:rsidR="00A61E0E">
        <w:rPr>
          <w:rFonts w:asciiTheme="majorBidi" w:hAnsiTheme="majorBidi" w:cstheme="majorBidi"/>
          <w:sz w:val="24"/>
          <w:szCs w:val="24"/>
          <w:shd w:val="clear" w:color="auto" w:fill="FFFFFF"/>
        </w:rPr>
        <w:t>during the course of</w:t>
      </w:r>
      <w:proofErr w:type="gramEnd"/>
      <w:r w:rsidR="00A61E0E">
        <w:rPr>
          <w:rFonts w:asciiTheme="majorBidi" w:hAnsiTheme="majorBidi" w:cstheme="majorBidi"/>
          <w:sz w:val="24"/>
          <w:szCs w:val="24"/>
          <w:shd w:val="clear" w:color="auto" w:fill="FFFFFF"/>
        </w:rPr>
        <w:t xml:space="preserve"> my degree. This will enable me to gain adequate exposure to differing personalities and further understand how to deal with every kind of character in the market.                                                    </w:t>
      </w:r>
    </w:p>
    <w:p w14:paraId="1C663BD1" w14:textId="77777777" w:rsidR="00ED323A" w:rsidRPr="00667667" w:rsidRDefault="00ED323A" w:rsidP="00A61E0E">
      <w:pPr>
        <w:spacing w:line="360" w:lineRule="auto"/>
        <w:jc w:val="both"/>
        <w:rPr>
          <w:rFonts w:asciiTheme="majorBidi" w:hAnsiTheme="majorBidi" w:cstheme="majorBidi"/>
          <w:sz w:val="24"/>
          <w:szCs w:val="24"/>
          <w:shd w:val="clear" w:color="auto" w:fill="FFFFFF"/>
        </w:rPr>
      </w:pPr>
    </w:p>
    <w:p w14:paraId="19117A66" w14:textId="77777777" w:rsidR="00667667" w:rsidRPr="00667667" w:rsidRDefault="00667667" w:rsidP="00667667">
      <w:pPr>
        <w:spacing w:line="360" w:lineRule="auto"/>
        <w:jc w:val="both"/>
        <w:rPr>
          <w:rFonts w:asciiTheme="majorBidi" w:hAnsiTheme="majorBidi" w:cstheme="majorBidi"/>
          <w:sz w:val="24"/>
          <w:szCs w:val="24"/>
          <w:shd w:val="clear" w:color="auto" w:fill="FFFFFF"/>
        </w:rPr>
      </w:pPr>
    </w:p>
    <w:p w14:paraId="4E915ABE" w14:textId="77777777" w:rsidR="00667667" w:rsidRDefault="00667667" w:rsidP="000348FD">
      <w:pPr>
        <w:rPr>
          <w:rFonts w:cstheme="minorHAnsi"/>
        </w:rPr>
      </w:pPr>
    </w:p>
    <w:p w14:paraId="39531400" w14:textId="77777777" w:rsidR="004435B2" w:rsidRDefault="004435B2" w:rsidP="000348FD">
      <w:pPr>
        <w:rPr>
          <w:rFonts w:cstheme="minorHAnsi"/>
        </w:rPr>
      </w:pPr>
    </w:p>
    <w:p w14:paraId="433309D5" w14:textId="77777777" w:rsidR="004435B2" w:rsidRDefault="004435B2" w:rsidP="000348FD">
      <w:pPr>
        <w:rPr>
          <w:rFonts w:cstheme="minorHAnsi"/>
        </w:rPr>
      </w:pPr>
    </w:p>
    <w:p w14:paraId="180D154F" w14:textId="77777777" w:rsidR="004435B2" w:rsidRDefault="004435B2" w:rsidP="000348FD">
      <w:pPr>
        <w:rPr>
          <w:rFonts w:cstheme="minorHAnsi"/>
        </w:rPr>
      </w:pPr>
    </w:p>
    <w:p w14:paraId="48F744E0" w14:textId="77777777" w:rsidR="004435B2" w:rsidRDefault="004435B2" w:rsidP="000348FD">
      <w:pPr>
        <w:rPr>
          <w:rFonts w:cstheme="minorHAnsi"/>
        </w:rPr>
      </w:pPr>
    </w:p>
    <w:p w14:paraId="511A22A9" w14:textId="77777777" w:rsidR="004435B2" w:rsidRDefault="004435B2" w:rsidP="000348FD">
      <w:pPr>
        <w:rPr>
          <w:rFonts w:cstheme="minorHAnsi"/>
        </w:rPr>
      </w:pPr>
    </w:p>
    <w:p w14:paraId="72B08CB3" w14:textId="77777777" w:rsidR="004435B2" w:rsidRDefault="004435B2" w:rsidP="000348FD">
      <w:pPr>
        <w:rPr>
          <w:rFonts w:cstheme="minorHAnsi"/>
        </w:rPr>
      </w:pPr>
    </w:p>
    <w:p w14:paraId="7A12B106" w14:textId="77777777" w:rsidR="004435B2" w:rsidRDefault="004435B2" w:rsidP="000348FD">
      <w:pPr>
        <w:rPr>
          <w:rFonts w:cstheme="minorHAnsi"/>
        </w:rPr>
      </w:pPr>
    </w:p>
    <w:p w14:paraId="3A1E3914" w14:textId="77777777" w:rsidR="004435B2" w:rsidRDefault="004435B2" w:rsidP="000348FD">
      <w:pPr>
        <w:rPr>
          <w:rFonts w:cstheme="minorHAnsi"/>
        </w:rPr>
      </w:pPr>
    </w:p>
    <w:p w14:paraId="34807E85" w14:textId="77777777" w:rsidR="004435B2" w:rsidRDefault="004435B2" w:rsidP="000348FD">
      <w:pPr>
        <w:rPr>
          <w:rFonts w:cstheme="minorHAnsi"/>
        </w:rPr>
      </w:pPr>
    </w:p>
    <w:p w14:paraId="40828E61" w14:textId="77777777" w:rsidR="004435B2" w:rsidRDefault="004435B2" w:rsidP="000348FD">
      <w:pPr>
        <w:rPr>
          <w:rFonts w:cstheme="minorHAnsi"/>
        </w:rPr>
      </w:pPr>
    </w:p>
    <w:p w14:paraId="6B9D05D0" w14:textId="77777777" w:rsidR="004435B2" w:rsidRDefault="004435B2" w:rsidP="000348FD">
      <w:pPr>
        <w:rPr>
          <w:rFonts w:cstheme="minorHAnsi"/>
        </w:rPr>
      </w:pPr>
    </w:p>
    <w:p w14:paraId="01F4EFF5" w14:textId="77777777" w:rsidR="004435B2" w:rsidRDefault="004435B2" w:rsidP="000348FD">
      <w:pPr>
        <w:rPr>
          <w:rFonts w:cstheme="minorHAnsi"/>
        </w:rPr>
      </w:pPr>
    </w:p>
    <w:p w14:paraId="2CA632FE" w14:textId="77777777" w:rsidR="00333397" w:rsidRPr="004435B2" w:rsidRDefault="00333397" w:rsidP="00B648A2">
      <w:pPr>
        <w:rPr>
          <w:rFonts w:asciiTheme="majorBidi" w:hAnsiTheme="majorBidi" w:cstheme="majorBidi"/>
          <w:b/>
          <w:bCs/>
          <w:sz w:val="24"/>
          <w:szCs w:val="24"/>
        </w:rPr>
      </w:pPr>
      <w:r w:rsidRPr="004435B2">
        <w:rPr>
          <w:rFonts w:asciiTheme="majorBidi" w:hAnsiTheme="majorBidi" w:cstheme="majorBidi"/>
          <w:b/>
          <w:bCs/>
          <w:sz w:val="24"/>
          <w:szCs w:val="24"/>
        </w:rPr>
        <w:lastRenderedPageBreak/>
        <w:t xml:space="preserve">References </w:t>
      </w:r>
    </w:p>
    <w:p w14:paraId="7EFEFB76" w14:textId="77777777" w:rsidR="00A61E0E" w:rsidRPr="00A61E0E" w:rsidRDefault="00A61E0E" w:rsidP="004435B2">
      <w:pPr>
        <w:spacing w:line="360" w:lineRule="auto"/>
        <w:ind w:left="720" w:hanging="720"/>
        <w:jc w:val="both"/>
        <w:rPr>
          <w:rFonts w:ascii="Arial" w:hAnsi="Arial" w:cs="Arial"/>
          <w:sz w:val="24"/>
          <w:szCs w:val="24"/>
          <w:shd w:val="clear" w:color="auto" w:fill="FFFFFF"/>
        </w:rPr>
      </w:pPr>
      <w:r w:rsidRPr="00A61E0E">
        <w:rPr>
          <w:rFonts w:ascii="Arial" w:hAnsi="Arial" w:cs="Arial"/>
          <w:sz w:val="24"/>
          <w:szCs w:val="24"/>
          <w:shd w:val="clear" w:color="auto" w:fill="FFFFFF"/>
        </w:rPr>
        <w:t xml:space="preserve">Abdul, O.E., 2018. Entrepreneurial skills and growth of Small and Medium Enterprise (SMEs): A comparative analysis of Nigerian entrepreneurs and Minority entrepreneurs in the UK. </w:t>
      </w:r>
      <w:r w:rsidRPr="00A61E0E">
        <w:rPr>
          <w:rFonts w:ascii="Arial" w:hAnsi="Arial" w:cs="Arial"/>
          <w:i/>
          <w:iCs/>
          <w:sz w:val="24"/>
          <w:szCs w:val="24"/>
        </w:rPr>
        <w:t>International Journal of Academic Research in Business and Social Sciences</w:t>
      </w:r>
      <w:r w:rsidRPr="00A61E0E">
        <w:rPr>
          <w:rFonts w:ascii="Arial" w:hAnsi="Arial" w:cs="Arial"/>
          <w:sz w:val="24"/>
          <w:szCs w:val="24"/>
          <w:shd w:val="clear" w:color="auto" w:fill="FFFFFF"/>
        </w:rPr>
        <w:t xml:space="preserve">, </w:t>
      </w:r>
      <w:r w:rsidRPr="00A61E0E">
        <w:rPr>
          <w:rFonts w:ascii="Arial" w:hAnsi="Arial" w:cs="Arial"/>
          <w:i/>
          <w:iCs/>
          <w:sz w:val="24"/>
          <w:szCs w:val="24"/>
        </w:rPr>
        <w:t>8</w:t>
      </w:r>
      <w:r w:rsidRPr="00A61E0E">
        <w:rPr>
          <w:rFonts w:ascii="Arial" w:hAnsi="Arial" w:cs="Arial"/>
          <w:sz w:val="24"/>
          <w:szCs w:val="24"/>
          <w:shd w:val="clear" w:color="auto" w:fill="FFFFFF"/>
        </w:rPr>
        <w:t>(5), pp.27-46.</w:t>
      </w:r>
    </w:p>
    <w:p w14:paraId="1701CFC3" w14:textId="77777777" w:rsidR="00A61E0E" w:rsidRPr="00A61E0E" w:rsidRDefault="00A61E0E" w:rsidP="004435B2">
      <w:pPr>
        <w:spacing w:line="360" w:lineRule="auto"/>
        <w:ind w:left="720" w:hanging="720"/>
        <w:jc w:val="both"/>
        <w:rPr>
          <w:rFonts w:ascii="Arial" w:hAnsi="Arial" w:cs="Arial"/>
          <w:sz w:val="24"/>
          <w:szCs w:val="24"/>
          <w:shd w:val="clear" w:color="auto" w:fill="FFFFFF"/>
        </w:rPr>
      </w:pPr>
      <w:r w:rsidRPr="00A61E0E">
        <w:rPr>
          <w:rFonts w:ascii="Arial" w:hAnsi="Arial" w:cs="Arial"/>
          <w:sz w:val="24"/>
          <w:szCs w:val="24"/>
          <w:shd w:val="clear" w:color="auto" w:fill="FFFFFF"/>
        </w:rPr>
        <w:t xml:space="preserve">Aeon, B. and </w:t>
      </w:r>
      <w:proofErr w:type="spellStart"/>
      <w:r w:rsidRPr="00A61E0E">
        <w:rPr>
          <w:rFonts w:ascii="Arial" w:hAnsi="Arial" w:cs="Arial"/>
          <w:sz w:val="24"/>
          <w:szCs w:val="24"/>
          <w:shd w:val="clear" w:color="auto" w:fill="FFFFFF"/>
        </w:rPr>
        <w:t>Aguinis</w:t>
      </w:r>
      <w:proofErr w:type="spellEnd"/>
      <w:r w:rsidRPr="00A61E0E">
        <w:rPr>
          <w:rFonts w:ascii="Arial" w:hAnsi="Arial" w:cs="Arial"/>
          <w:sz w:val="24"/>
          <w:szCs w:val="24"/>
          <w:shd w:val="clear" w:color="auto" w:fill="FFFFFF"/>
        </w:rPr>
        <w:t xml:space="preserve">, H., 2017. </w:t>
      </w:r>
      <w:proofErr w:type="gramStart"/>
      <w:r w:rsidRPr="00A61E0E">
        <w:rPr>
          <w:rFonts w:ascii="Arial" w:hAnsi="Arial" w:cs="Arial"/>
          <w:sz w:val="24"/>
          <w:szCs w:val="24"/>
          <w:shd w:val="clear" w:color="auto" w:fill="FFFFFF"/>
        </w:rPr>
        <w:t>It’s</w:t>
      </w:r>
      <w:proofErr w:type="gramEnd"/>
      <w:r w:rsidRPr="00A61E0E">
        <w:rPr>
          <w:rFonts w:ascii="Arial" w:hAnsi="Arial" w:cs="Arial"/>
          <w:sz w:val="24"/>
          <w:szCs w:val="24"/>
          <w:shd w:val="clear" w:color="auto" w:fill="FFFFFF"/>
        </w:rPr>
        <w:t xml:space="preserve"> about time: New perspectives and insights on time management. </w:t>
      </w:r>
      <w:r w:rsidRPr="00A61E0E">
        <w:rPr>
          <w:rFonts w:ascii="Arial" w:hAnsi="Arial" w:cs="Arial"/>
          <w:i/>
          <w:iCs/>
          <w:sz w:val="24"/>
          <w:szCs w:val="24"/>
        </w:rPr>
        <w:t>Academy of management perspectives</w:t>
      </w:r>
      <w:r w:rsidRPr="00A61E0E">
        <w:rPr>
          <w:rFonts w:ascii="Arial" w:hAnsi="Arial" w:cs="Arial"/>
          <w:sz w:val="24"/>
          <w:szCs w:val="24"/>
          <w:shd w:val="clear" w:color="auto" w:fill="FFFFFF"/>
        </w:rPr>
        <w:t xml:space="preserve">, </w:t>
      </w:r>
      <w:r w:rsidRPr="00A61E0E">
        <w:rPr>
          <w:rFonts w:ascii="Arial" w:hAnsi="Arial" w:cs="Arial"/>
          <w:i/>
          <w:iCs/>
          <w:sz w:val="24"/>
          <w:szCs w:val="24"/>
        </w:rPr>
        <w:t>31</w:t>
      </w:r>
      <w:r w:rsidRPr="00A61E0E">
        <w:rPr>
          <w:rFonts w:ascii="Arial" w:hAnsi="Arial" w:cs="Arial"/>
          <w:sz w:val="24"/>
          <w:szCs w:val="24"/>
          <w:shd w:val="clear" w:color="auto" w:fill="FFFFFF"/>
        </w:rPr>
        <w:t>(4), pp.309-330.</w:t>
      </w:r>
    </w:p>
    <w:p w14:paraId="3B8C22EA" w14:textId="77777777" w:rsidR="00A61E0E" w:rsidRPr="00A61E0E" w:rsidRDefault="00A61E0E" w:rsidP="004435B2">
      <w:pPr>
        <w:spacing w:before="100" w:beforeAutospacing="1" w:after="100" w:afterAutospacing="1" w:line="360" w:lineRule="auto"/>
        <w:ind w:left="720" w:hanging="720"/>
        <w:jc w:val="both"/>
        <w:rPr>
          <w:rFonts w:ascii="Calibri" w:eastAsia="Times New Roman" w:hAnsi="Calibri" w:cs="Calibri"/>
          <w:sz w:val="24"/>
          <w:szCs w:val="24"/>
          <w:lang w:eastAsia="en-GB"/>
        </w:rPr>
      </w:pPr>
      <w:r w:rsidRPr="00A61E0E">
        <w:rPr>
          <w:rFonts w:ascii="Calibri" w:eastAsia="Times New Roman" w:hAnsi="Calibri" w:cs="Calibri"/>
          <w:sz w:val="24"/>
          <w:szCs w:val="24"/>
          <w:lang w:eastAsia="en-GB"/>
        </w:rPr>
        <w:t>‌</w:t>
      </w:r>
      <w:r w:rsidRPr="00A61E0E">
        <w:rPr>
          <w:rFonts w:ascii="Arial" w:hAnsi="Arial" w:cs="Arial"/>
          <w:sz w:val="24"/>
          <w:szCs w:val="24"/>
          <w:shd w:val="clear" w:color="auto" w:fill="FFFFFF"/>
        </w:rPr>
        <w:t xml:space="preserve">Armitage, C.J. and Christian, J., 2017. From attitudes to </w:t>
      </w:r>
      <w:proofErr w:type="spellStart"/>
      <w:r w:rsidRPr="00A61E0E">
        <w:rPr>
          <w:rFonts w:ascii="Arial" w:hAnsi="Arial" w:cs="Arial"/>
          <w:sz w:val="24"/>
          <w:szCs w:val="24"/>
          <w:shd w:val="clear" w:color="auto" w:fill="FFFFFF"/>
        </w:rPr>
        <w:t>behavior</w:t>
      </w:r>
      <w:proofErr w:type="spellEnd"/>
      <w:r w:rsidRPr="00A61E0E">
        <w:rPr>
          <w:rFonts w:ascii="Arial" w:hAnsi="Arial" w:cs="Arial"/>
          <w:sz w:val="24"/>
          <w:szCs w:val="24"/>
          <w:shd w:val="clear" w:color="auto" w:fill="FFFFFF"/>
        </w:rPr>
        <w:t xml:space="preserve">: Basic and applied research on the theory of planned </w:t>
      </w:r>
      <w:proofErr w:type="spellStart"/>
      <w:r w:rsidRPr="00A61E0E">
        <w:rPr>
          <w:rFonts w:ascii="Arial" w:hAnsi="Arial" w:cs="Arial"/>
          <w:sz w:val="24"/>
          <w:szCs w:val="24"/>
          <w:shd w:val="clear" w:color="auto" w:fill="FFFFFF"/>
        </w:rPr>
        <w:t>behavior</w:t>
      </w:r>
      <w:proofErr w:type="spellEnd"/>
      <w:r w:rsidRPr="00A61E0E">
        <w:rPr>
          <w:rFonts w:ascii="Arial" w:hAnsi="Arial" w:cs="Arial"/>
          <w:sz w:val="24"/>
          <w:szCs w:val="24"/>
          <w:shd w:val="clear" w:color="auto" w:fill="FFFFFF"/>
        </w:rPr>
        <w:t xml:space="preserve">. In </w:t>
      </w:r>
      <w:r w:rsidRPr="00A61E0E">
        <w:rPr>
          <w:rFonts w:ascii="Arial" w:hAnsi="Arial" w:cs="Arial"/>
          <w:i/>
          <w:iCs/>
          <w:sz w:val="24"/>
          <w:szCs w:val="24"/>
        </w:rPr>
        <w:t xml:space="preserve">Planned </w:t>
      </w:r>
      <w:proofErr w:type="spellStart"/>
      <w:r w:rsidRPr="00A61E0E">
        <w:rPr>
          <w:rFonts w:ascii="Arial" w:hAnsi="Arial" w:cs="Arial"/>
          <w:i/>
          <w:iCs/>
          <w:sz w:val="24"/>
          <w:szCs w:val="24"/>
        </w:rPr>
        <w:t>Behavior</w:t>
      </w:r>
      <w:proofErr w:type="spellEnd"/>
      <w:r w:rsidRPr="00A61E0E">
        <w:rPr>
          <w:rFonts w:ascii="Arial" w:hAnsi="Arial" w:cs="Arial"/>
          <w:sz w:val="24"/>
          <w:szCs w:val="24"/>
          <w:shd w:val="clear" w:color="auto" w:fill="FFFFFF"/>
        </w:rPr>
        <w:t xml:space="preserve"> (pp. 1-12). Routledge.</w:t>
      </w:r>
    </w:p>
    <w:p w14:paraId="0A2431E5" w14:textId="77777777" w:rsidR="00A61E0E" w:rsidRPr="00A61E0E" w:rsidRDefault="00A61E0E" w:rsidP="004435B2">
      <w:pPr>
        <w:spacing w:line="360" w:lineRule="auto"/>
        <w:ind w:left="720" w:hanging="720"/>
        <w:jc w:val="both"/>
        <w:rPr>
          <w:rFonts w:ascii="Arial" w:hAnsi="Arial" w:cs="Arial"/>
          <w:sz w:val="24"/>
          <w:szCs w:val="24"/>
          <w:shd w:val="clear" w:color="auto" w:fill="FFFFFF"/>
        </w:rPr>
      </w:pPr>
      <w:proofErr w:type="spellStart"/>
      <w:r w:rsidRPr="00A61E0E">
        <w:rPr>
          <w:rFonts w:ascii="Arial" w:hAnsi="Arial" w:cs="Arial"/>
          <w:sz w:val="24"/>
          <w:szCs w:val="24"/>
          <w:shd w:val="clear" w:color="auto" w:fill="FFFFFF"/>
        </w:rPr>
        <w:t>Brattstrom</w:t>
      </w:r>
      <w:proofErr w:type="spellEnd"/>
      <w:r w:rsidRPr="00A61E0E">
        <w:rPr>
          <w:rFonts w:ascii="Arial" w:hAnsi="Arial" w:cs="Arial"/>
          <w:sz w:val="24"/>
          <w:szCs w:val="24"/>
          <w:shd w:val="clear" w:color="auto" w:fill="FFFFFF"/>
        </w:rPr>
        <w:t xml:space="preserve">, A. and Delmar, F., 2019, July. Entrepreneurship as Teamwork: A Definition and Research Agenda. In </w:t>
      </w:r>
      <w:r w:rsidRPr="00A61E0E">
        <w:rPr>
          <w:rFonts w:ascii="Arial" w:hAnsi="Arial" w:cs="Arial"/>
          <w:i/>
          <w:iCs/>
          <w:sz w:val="24"/>
          <w:szCs w:val="24"/>
        </w:rPr>
        <w:t>Academy of Management Proceedings</w:t>
      </w:r>
      <w:r w:rsidRPr="00A61E0E">
        <w:rPr>
          <w:rFonts w:ascii="Arial" w:hAnsi="Arial" w:cs="Arial"/>
          <w:sz w:val="24"/>
          <w:szCs w:val="24"/>
          <w:shd w:val="clear" w:color="auto" w:fill="FFFFFF"/>
        </w:rPr>
        <w:t xml:space="preserve"> (Vol. 2019, No. 1, p. 14810). Briarcliff Manor, NY 10510: Academy of Management.</w:t>
      </w:r>
    </w:p>
    <w:p w14:paraId="299ACB3A" w14:textId="77777777" w:rsidR="00A61E0E" w:rsidRPr="00A61E0E" w:rsidRDefault="00A61E0E" w:rsidP="004435B2">
      <w:pPr>
        <w:spacing w:line="360" w:lineRule="auto"/>
        <w:ind w:left="720" w:hanging="720"/>
        <w:jc w:val="both"/>
        <w:rPr>
          <w:rFonts w:ascii="Arial" w:hAnsi="Arial" w:cs="Arial"/>
          <w:sz w:val="24"/>
          <w:szCs w:val="24"/>
          <w:shd w:val="clear" w:color="auto" w:fill="FFFFFF"/>
        </w:rPr>
      </w:pPr>
      <w:r w:rsidRPr="00A61E0E">
        <w:rPr>
          <w:rFonts w:ascii="Arial" w:hAnsi="Arial" w:cs="Arial"/>
          <w:sz w:val="24"/>
          <w:szCs w:val="24"/>
          <w:shd w:val="clear" w:color="auto" w:fill="FFFFFF"/>
        </w:rPr>
        <w:t xml:space="preserve">Brunel, O., Laviolette, E.M. and Radu-Lefebvre, M., 2017. Role Models and Entrepreneurial Intention: The Moderating Effects of Experience, Locus of Control and Self-Esteem. </w:t>
      </w:r>
      <w:r w:rsidRPr="00A61E0E">
        <w:rPr>
          <w:rFonts w:ascii="Arial" w:hAnsi="Arial" w:cs="Arial"/>
          <w:i/>
          <w:iCs/>
          <w:sz w:val="24"/>
          <w:szCs w:val="24"/>
        </w:rPr>
        <w:t>Journal of enterprising culture</w:t>
      </w:r>
      <w:r w:rsidRPr="00A61E0E">
        <w:rPr>
          <w:rFonts w:ascii="Arial" w:hAnsi="Arial" w:cs="Arial"/>
          <w:sz w:val="24"/>
          <w:szCs w:val="24"/>
          <w:shd w:val="clear" w:color="auto" w:fill="FFFFFF"/>
        </w:rPr>
        <w:t xml:space="preserve">, </w:t>
      </w:r>
      <w:r w:rsidRPr="00A61E0E">
        <w:rPr>
          <w:rFonts w:ascii="Arial" w:hAnsi="Arial" w:cs="Arial"/>
          <w:i/>
          <w:iCs/>
          <w:sz w:val="24"/>
          <w:szCs w:val="24"/>
        </w:rPr>
        <w:t>25</w:t>
      </w:r>
      <w:r w:rsidRPr="00A61E0E">
        <w:rPr>
          <w:rFonts w:ascii="Arial" w:hAnsi="Arial" w:cs="Arial"/>
          <w:sz w:val="24"/>
          <w:szCs w:val="24"/>
          <w:shd w:val="clear" w:color="auto" w:fill="FFFFFF"/>
        </w:rPr>
        <w:t>(02), pp.149-177.</w:t>
      </w:r>
    </w:p>
    <w:p w14:paraId="327329EB" w14:textId="77777777" w:rsidR="00A61E0E" w:rsidRPr="00A61E0E" w:rsidRDefault="00A61E0E" w:rsidP="004435B2">
      <w:pPr>
        <w:spacing w:line="360" w:lineRule="auto"/>
        <w:ind w:left="720" w:hanging="720"/>
        <w:jc w:val="both"/>
        <w:rPr>
          <w:rFonts w:ascii="Arial" w:hAnsi="Arial" w:cs="Arial"/>
          <w:sz w:val="24"/>
          <w:szCs w:val="24"/>
          <w:shd w:val="clear" w:color="auto" w:fill="FFFFFF"/>
        </w:rPr>
      </w:pPr>
      <w:r w:rsidRPr="00A61E0E">
        <w:rPr>
          <w:rFonts w:ascii="Arial" w:hAnsi="Arial" w:cs="Arial"/>
          <w:sz w:val="24"/>
          <w:szCs w:val="24"/>
          <w:shd w:val="clear" w:color="auto" w:fill="FFFFFF"/>
        </w:rPr>
        <w:t>Bundy, J., Vogel, R.M. and Zachary, M.A., 2018. Organi</w:t>
      </w:r>
      <w:r w:rsidR="000239D8">
        <w:rPr>
          <w:rFonts w:ascii="Arial" w:hAnsi="Arial" w:cs="Arial"/>
          <w:sz w:val="24"/>
          <w:szCs w:val="24"/>
          <w:shd w:val="clear" w:color="auto" w:fill="FFFFFF"/>
        </w:rPr>
        <w:t>sation</w:t>
      </w:r>
      <w:r w:rsidRPr="00A61E0E">
        <w:rPr>
          <w:rFonts w:ascii="Arial" w:hAnsi="Arial" w:cs="Arial"/>
          <w:sz w:val="24"/>
          <w:szCs w:val="24"/>
          <w:shd w:val="clear" w:color="auto" w:fill="FFFFFF"/>
        </w:rPr>
        <w:t>–stakeholder fit: A dynamic theory of cooperation, compromise, and conflict between an organi</w:t>
      </w:r>
      <w:r w:rsidR="000239D8">
        <w:rPr>
          <w:rFonts w:ascii="Arial" w:hAnsi="Arial" w:cs="Arial"/>
          <w:sz w:val="24"/>
          <w:szCs w:val="24"/>
          <w:shd w:val="clear" w:color="auto" w:fill="FFFFFF"/>
        </w:rPr>
        <w:t>sation</w:t>
      </w:r>
      <w:r w:rsidRPr="00A61E0E">
        <w:rPr>
          <w:rFonts w:ascii="Arial" w:hAnsi="Arial" w:cs="Arial"/>
          <w:sz w:val="24"/>
          <w:szCs w:val="24"/>
          <w:shd w:val="clear" w:color="auto" w:fill="FFFFFF"/>
        </w:rPr>
        <w:t xml:space="preserve"> and its stakeholders. </w:t>
      </w:r>
      <w:r w:rsidRPr="00A61E0E">
        <w:rPr>
          <w:rFonts w:ascii="Arial" w:hAnsi="Arial" w:cs="Arial"/>
          <w:i/>
          <w:iCs/>
          <w:sz w:val="24"/>
          <w:szCs w:val="24"/>
        </w:rPr>
        <w:t>Strategic Management Journal</w:t>
      </w:r>
      <w:r w:rsidRPr="00A61E0E">
        <w:rPr>
          <w:rFonts w:ascii="Arial" w:hAnsi="Arial" w:cs="Arial"/>
          <w:sz w:val="24"/>
          <w:szCs w:val="24"/>
          <w:shd w:val="clear" w:color="auto" w:fill="FFFFFF"/>
        </w:rPr>
        <w:t xml:space="preserve">, </w:t>
      </w:r>
      <w:r w:rsidRPr="00A61E0E">
        <w:rPr>
          <w:rFonts w:ascii="Arial" w:hAnsi="Arial" w:cs="Arial"/>
          <w:i/>
          <w:iCs/>
          <w:sz w:val="24"/>
          <w:szCs w:val="24"/>
        </w:rPr>
        <w:t>39</w:t>
      </w:r>
      <w:r w:rsidRPr="00A61E0E">
        <w:rPr>
          <w:rFonts w:ascii="Arial" w:hAnsi="Arial" w:cs="Arial"/>
          <w:sz w:val="24"/>
          <w:szCs w:val="24"/>
          <w:shd w:val="clear" w:color="auto" w:fill="FFFFFF"/>
        </w:rPr>
        <w:t>(2), pp.476-501.</w:t>
      </w:r>
    </w:p>
    <w:p w14:paraId="071BD88B" w14:textId="77777777" w:rsidR="00A61E0E" w:rsidRPr="00A61E0E" w:rsidRDefault="00A61E0E" w:rsidP="004435B2">
      <w:pPr>
        <w:spacing w:line="360" w:lineRule="auto"/>
        <w:ind w:left="720" w:hanging="720"/>
        <w:jc w:val="both"/>
        <w:rPr>
          <w:rFonts w:ascii="Arial" w:hAnsi="Arial" w:cs="Arial"/>
          <w:sz w:val="24"/>
          <w:szCs w:val="24"/>
          <w:shd w:val="clear" w:color="auto" w:fill="FFFFFF"/>
        </w:rPr>
      </w:pPr>
      <w:r w:rsidRPr="00A61E0E">
        <w:rPr>
          <w:rFonts w:ascii="Arial" w:hAnsi="Arial" w:cs="Arial"/>
          <w:sz w:val="24"/>
          <w:szCs w:val="24"/>
          <w:shd w:val="clear" w:color="auto" w:fill="FFFFFF"/>
        </w:rPr>
        <w:t xml:space="preserve">Burns, P. and Dewhurst, J. eds., 2016. </w:t>
      </w:r>
      <w:r w:rsidRPr="00A61E0E">
        <w:rPr>
          <w:rFonts w:ascii="Arial" w:hAnsi="Arial" w:cs="Arial"/>
          <w:i/>
          <w:iCs/>
          <w:sz w:val="24"/>
          <w:szCs w:val="24"/>
        </w:rPr>
        <w:t>Small business and entrepreneurship</w:t>
      </w:r>
      <w:r w:rsidRPr="00A61E0E">
        <w:rPr>
          <w:rFonts w:ascii="Arial" w:hAnsi="Arial" w:cs="Arial"/>
          <w:sz w:val="24"/>
          <w:szCs w:val="24"/>
          <w:shd w:val="clear" w:color="auto" w:fill="FFFFFF"/>
        </w:rPr>
        <w:t>. Macmillan International Higher Education.</w:t>
      </w:r>
    </w:p>
    <w:p w14:paraId="524EFA80" w14:textId="77777777" w:rsidR="00A61E0E" w:rsidRPr="00A61E0E" w:rsidRDefault="00A61E0E" w:rsidP="004435B2">
      <w:pPr>
        <w:spacing w:line="360" w:lineRule="auto"/>
        <w:ind w:left="720" w:hanging="720"/>
        <w:jc w:val="both"/>
        <w:rPr>
          <w:rFonts w:ascii="Arial" w:hAnsi="Arial" w:cs="Arial"/>
          <w:sz w:val="24"/>
          <w:szCs w:val="24"/>
          <w:shd w:val="clear" w:color="auto" w:fill="FFFFFF"/>
        </w:rPr>
      </w:pPr>
      <w:proofErr w:type="spellStart"/>
      <w:r w:rsidRPr="00A61E0E">
        <w:rPr>
          <w:rFonts w:ascii="Arial" w:hAnsi="Arial" w:cs="Arial"/>
          <w:sz w:val="24"/>
          <w:szCs w:val="24"/>
          <w:shd w:val="clear" w:color="auto" w:fill="FFFFFF"/>
        </w:rPr>
        <w:t>Carsrud</w:t>
      </w:r>
      <w:proofErr w:type="spellEnd"/>
      <w:r w:rsidRPr="00A61E0E">
        <w:rPr>
          <w:rFonts w:ascii="Arial" w:hAnsi="Arial" w:cs="Arial"/>
          <w:sz w:val="24"/>
          <w:szCs w:val="24"/>
          <w:shd w:val="clear" w:color="auto" w:fill="FFFFFF"/>
        </w:rPr>
        <w:t xml:space="preserve">, A., </w:t>
      </w:r>
      <w:proofErr w:type="spellStart"/>
      <w:r w:rsidRPr="00A61E0E">
        <w:rPr>
          <w:rFonts w:ascii="Arial" w:hAnsi="Arial" w:cs="Arial"/>
          <w:sz w:val="24"/>
          <w:szCs w:val="24"/>
          <w:shd w:val="clear" w:color="auto" w:fill="FFFFFF"/>
        </w:rPr>
        <w:t>Brännback</w:t>
      </w:r>
      <w:proofErr w:type="spellEnd"/>
      <w:r w:rsidRPr="00A61E0E">
        <w:rPr>
          <w:rFonts w:ascii="Arial" w:hAnsi="Arial" w:cs="Arial"/>
          <w:sz w:val="24"/>
          <w:szCs w:val="24"/>
          <w:shd w:val="clear" w:color="auto" w:fill="FFFFFF"/>
        </w:rPr>
        <w:t xml:space="preserve">, M., Elfving, J. and Brandt, K., 2017. Motivations: The entrepreneurial mind and </w:t>
      </w:r>
      <w:proofErr w:type="spellStart"/>
      <w:r w:rsidRPr="00A61E0E">
        <w:rPr>
          <w:rFonts w:ascii="Arial" w:hAnsi="Arial" w:cs="Arial"/>
          <w:sz w:val="24"/>
          <w:szCs w:val="24"/>
          <w:shd w:val="clear" w:color="auto" w:fill="FFFFFF"/>
        </w:rPr>
        <w:t>behavior</w:t>
      </w:r>
      <w:proofErr w:type="spellEnd"/>
      <w:r w:rsidRPr="00A61E0E">
        <w:rPr>
          <w:rFonts w:ascii="Arial" w:hAnsi="Arial" w:cs="Arial"/>
          <w:sz w:val="24"/>
          <w:szCs w:val="24"/>
          <w:shd w:val="clear" w:color="auto" w:fill="FFFFFF"/>
        </w:rPr>
        <w:t xml:space="preserve">. In </w:t>
      </w:r>
      <w:r w:rsidRPr="00A61E0E">
        <w:rPr>
          <w:rFonts w:ascii="Arial" w:hAnsi="Arial" w:cs="Arial"/>
          <w:i/>
          <w:iCs/>
          <w:sz w:val="24"/>
          <w:szCs w:val="24"/>
        </w:rPr>
        <w:t>Revisiting the Entrepreneurial Mind</w:t>
      </w:r>
      <w:r w:rsidRPr="00A61E0E">
        <w:rPr>
          <w:rFonts w:ascii="Arial" w:hAnsi="Arial" w:cs="Arial"/>
          <w:sz w:val="24"/>
          <w:szCs w:val="24"/>
          <w:shd w:val="clear" w:color="auto" w:fill="FFFFFF"/>
        </w:rPr>
        <w:t xml:space="preserve"> (pp. 185-209). Springer, Cham.</w:t>
      </w:r>
    </w:p>
    <w:p w14:paraId="3AECEE92" w14:textId="77777777" w:rsidR="00A61E0E" w:rsidRPr="00A61E0E" w:rsidRDefault="00A61E0E" w:rsidP="004435B2">
      <w:pPr>
        <w:spacing w:line="360" w:lineRule="auto"/>
        <w:ind w:left="720" w:hanging="720"/>
        <w:jc w:val="both"/>
        <w:rPr>
          <w:rFonts w:ascii="Arial" w:hAnsi="Arial" w:cs="Arial"/>
          <w:sz w:val="24"/>
          <w:szCs w:val="24"/>
          <w:shd w:val="clear" w:color="auto" w:fill="FFFFFF"/>
        </w:rPr>
      </w:pPr>
      <w:proofErr w:type="spellStart"/>
      <w:r w:rsidRPr="00A61E0E">
        <w:rPr>
          <w:rFonts w:ascii="Arial" w:hAnsi="Arial" w:cs="Arial"/>
          <w:sz w:val="24"/>
          <w:szCs w:val="24"/>
          <w:shd w:val="clear" w:color="auto" w:fill="FFFFFF"/>
        </w:rPr>
        <w:t>Celik</w:t>
      </w:r>
      <w:proofErr w:type="spellEnd"/>
      <w:r w:rsidRPr="00A61E0E">
        <w:rPr>
          <w:rFonts w:ascii="Arial" w:hAnsi="Arial" w:cs="Arial"/>
          <w:sz w:val="24"/>
          <w:szCs w:val="24"/>
          <w:shd w:val="clear" w:color="auto" w:fill="FFFFFF"/>
        </w:rPr>
        <w:t xml:space="preserve">, P., </w:t>
      </w:r>
      <w:proofErr w:type="spellStart"/>
      <w:r w:rsidRPr="00A61E0E">
        <w:rPr>
          <w:rFonts w:ascii="Arial" w:hAnsi="Arial" w:cs="Arial"/>
          <w:sz w:val="24"/>
          <w:szCs w:val="24"/>
          <w:shd w:val="clear" w:color="auto" w:fill="FFFFFF"/>
        </w:rPr>
        <w:t>Storme</w:t>
      </w:r>
      <w:proofErr w:type="spellEnd"/>
      <w:r w:rsidRPr="00A61E0E">
        <w:rPr>
          <w:rFonts w:ascii="Arial" w:hAnsi="Arial" w:cs="Arial"/>
          <w:sz w:val="24"/>
          <w:szCs w:val="24"/>
          <w:shd w:val="clear" w:color="auto" w:fill="FFFFFF"/>
        </w:rPr>
        <w:t xml:space="preserve">, M., Davila, A. and </w:t>
      </w:r>
      <w:proofErr w:type="spellStart"/>
      <w:r w:rsidRPr="00A61E0E">
        <w:rPr>
          <w:rFonts w:ascii="Arial" w:hAnsi="Arial" w:cs="Arial"/>
          <w:sz w:val="24"/>
          <w:szCs w:val="24"/>
          <w:shd w:val="clear" w:color="auto" w:fill="FFFFFF"/>
        </w:rPr>
        <w:t>Myszkowski</w:t>
      </w:r>
      <w:proofErr w:type="spellEnd"/>
      <w:r w:rsidRPr="00A61E0E">
        <w:rPr>
          <w:rFonts w:ascii="Arial" w:hAnsi="Arial" w:cs="Arial"/>
          <w:sz w:val="24"/>
          <w:szCs w:val="24"/>
          <w:shd w:val="clear" w:color="auto" w:fill="FFFFFF"/>
        </w:rPr>
        <w:t xml:space="preserve">, N., 2016. Work-related curiosity positively predicts worker innovation. </w:t>
      </w:r>
      <w:r w:rsidRPr="00A61E0E">
        <w:rPr>
          <w:rFonts w:ascii="Arial" w:hAnsi="Arial" w:cs="Arial"/>
          <w:i/>
          <w:iCs/>
          <w:sz w:val="24"/>
          <w:szCs w:val="24"/>
        </w:rPr>
        <w:t>Journal of Management Development</w:t>
      </w:r>
      <w:r w:rsidRPr="00A61E0E">
        <w:rPr>
          <w:rFonts w:ascii="Arial" w:hAnsi="Arial" w:cs="Arial"/>
          <w:sz w:val="24"/>
          <w:szCs w:val="24"/>
          <w:shd w:val="clear" w:color="auto" w:fill="FFFFFF"/>
        </w:rPr>
        <w:t>.</w:t>
      </w:r>
    </w:p>
    <w:p w14:paraId="2E892A5C" w14:textId="77777777" w:rsidR="00A61E0E" w:rsidRPr="00A61E0E" w:rsidRDefault="00A61E0E" w:rsidP="004435B2">
      <w:pPr>
        <w:spacing w:line="360" w:lineRule="auto"/>
        <w:ind w:left="720" w:hanging="720"/>
        <w:jc w:val="both"/>
        <w:rPr>
          <w:rFonts w:ascii="Arial" w:hAnsi="Arial" w:cs="Arial"/>
          <w:sz w:val="24"/>
          <w:szCs w:val="24"/>
          <w:shd w:val="clear" w:color="auto" w:fill="FFFFFF"/>
        </w:rPr>
      </w:pPr>
      <w:r w:rsidRPr="00A61E0E">
        <w:rPr>
          <w:rFonts w:ascii="Arial" w:hAnsi="Arial" w:cs="Arial"/>
          <w:sz w:val="24"/>
          <w:szCs w:val="24"/>
          <w:shd w:val="clear" w:color="auto" w:fill="FFFFFF"/>
        </w:rPr>
        <w:t>Galindo-Martín, M.A. and Méndez-</w:t>
      </w:r>
      <w:proofErr w:type="spellStart"/>
      <w:r w:rsidRPr="00A61E0E">
        <w:rPr>
          <w:rFonts w:ascii="Arial" w:hAnsi="Arial" w:cs="Arial"/>
          <w:sz w:val="24"/>
          <w:szCs w:val="24"/>
          <w:shd w:val="clear" w:color="auto" w:fill="FFFFFF"/>
        </w:rPr>
        <w:t>Picazo</w:t>
      </w:r>
      <w:proofErr w:type="spellEnd"/>
      <w:r w:rsidRPr="00A61E0E">
        <w:rPr>
          <w:rFonts w:ascii="Arial" w:hAnsi="Arial" w:cs="Arial"/>
          <w:sz w:val="24"/>
          <w:szCs w:val="24"/>
          <w:shd w:val="clear" w:color="auto" w:fill="FFFFFF"/>
        </w:rPr>
        <w:t xml:space="preserve">, M.T., 2020. Value Creation, Innovation, and Entrepreneurship: Feedback Effects. In </w:t>
      </w:r>
      <w:proofErr w:type="spellStart"/>
      <w:r w:rsidRPr="00A61E0E">
        <w:rPr>
          <w:rFonts w:ascii="Arial" w:hAnsi="Arial" w:cs="Arial"/>
          <w:i/>
          <w:iCs/>
          <w:sz w:val="24"/>
          <w:szCs w:val="24"/>
        </w:rPr>
        <w:t>Analyzing</w:t>
      </w:r>
      <w:proofErr w:type="spellEnd"/>
      <w:r w:rsidRPr="00A61E0E">
        <w:rPr>
          <w:rFonts w:ascii="Arial" w:hAnsi="Arial" w:cs="Arial"/>
          <w:i/>
          <w:iCs/>
          <w:sz w:val="24"/>
          <w:szCs w:val="24"/>
        </w:rPr>
        <w:t xml:space="preserve"> the Relationship </w:t>
      </w:r>
      <w:r w:rsidRPr="00A61E0E">
        <w:rPr>
          <w:rFonts w:ascii="Arial" w:hAnsi="Arial" w:cs="Arial"/>
          <w:i/>
          <w:iCs/>
          <w:sz w:val="24"/>
          <w:szCs w:val="24"/>
        </w:rPr>
        <w:lastRenderedPageBreak/>
        <w:t>Between Innovation, Value Creation, and Entrepreneurship</w:t>
      </w:r>
      <w:r w:rsidRPr="00A61E0E">
        <w:rPr>
          <w:rFonts w:ascii="Arial" w:hAnsi="Arial" w:cs="Arial"/>
          <w:sz w:val="24"/>
          <w:szCs w:val="24"/>
          <w:shd w:val="clear" w:color="auto" w:fill="FFFFFF"/>
        </w:rPr>
        <w:t xml:space="preserve"> (pp. 1-20). IGI Global.</w:t>
      </w:r>
    </w:p>
    <w:p w14:paraId="5F2AE4A9" w14:textId="77777777" w:rsidR="00A61E0E" w:rsidRPr="00A61E0E" w:rsidRDefault="00A61E0E" w:rsidP="004435B2">
      <w:pPr>
        <w:spacing w:line="360" w:lineRule="auto"/>
        <w:ind w:left="720" w:hanging="720"/>
        <w:jc w:val="both"/>
        <w:rPr>
          <w:rFonts w:ascii="Arial" w:hAnsi="Arial" w:cs="Arial"/>
          <w:sz w:val="24"/>
          <w:szCs w:val="24"/>
          <w:shd w:val="clear" w:color="auto" w:fill="FFFFFF"/>
        </w:rPr>
      </w:pPr>
      <w:proofErr w:type="spellStart"/>
      <w:r w:rsidRPr="00A61E0E">
        <w:rPr>
          <w:rFonts w:ascii="Arial" w:hAnsi="Arial" w:cs="Arial"/>
          <w:sz w:val="24"/>
          <w:szCs w:val="24"/>
          <w:shd w:val="clear" w:color="auto" w:fill="FFFFFF"/>
        </w:rPr>
        <w:t>Gielnik</w:t>
      </w:r>
      <w:proofErr w:type="spellEnd"/>
      <w:r w:rsidRPr="00A61E0E">
        <w:rPr>
          <w:rFonts w:ascii="Arial" w:hAnsi="Arial" w:cs="Arial"/>
          <w:sz w:val="24"/>
          <w:szCs w:val="24"/>
          <w:shd w:val="clear" w:color="auto" w:fill="FFFFFF"/>
        </w:rPr>
        <w:t xml:space="preserve">, M.M., </w:t>
      </w:r>
      <w:proofErr w:type="spellStart"/>
      <w:r w:rsidRPr="00A61E0E">
        <w:rPr>
          <w:rFonts w:ascii="Arial" w:hAnsi="Arial" w:cs="Arial"/>
          <w:sz w:val="24"/>
          <w:szCs w:val="24"/>
          <w:shd w:val="clear" w:color="auto" w:fill="FFFFFF"/>
        </w:rPr>
        <w:t>Bledow</w:t>
      </w:r>
      <w:proofErr w:type="spellEnd"/>
      <w:r w:rsidRPr="00A61E0E">
        <w:rPr>
          <w:rFonts w:ascii="Arial" w:hAnsi="Arial" w:cs="Arial"/>
          <w:sz w:val="24"/>
          <w:szCs w:val="24"/>
          <w:shd w:val="clear" w:color="auto" w:fill="FFFFFF"/>
        </w:rPr>
        <w:t xml:space="preserve">, R. and Stark, M.S., 2019. A dynamic account of self-efficacy in entrepreneurship. </w:t>
      </w:r>
      <w:r w:rsidRPr="00A61E0E">
        <w:rPr>
          <w:rFonts w:ascii="Arial" w:hAnsi="Arial" w:cs="Arial"/>
          <w:i/>
          <w:iCs/>
          <w:sz w:val="24"/>
          <w:szCs w:val="24"/>
        </w:rPr>
        <w:t>Journal of Applied Psychology</w:t>
      </w:r>
      <w:r w:rsidRPr="00A61E0E">
        <w:rPr>
          <w:rFonts w:ascii="Arial" w:hAnsi="Arial" w:cs="Arial"/>
          <w:sz w:val="24"/>
          <w:szCs w:val="24"/>
          <w:shd w:val="clear" w:color="auto" w:fill="FFFFFF"/>
        </w:rPr>
        <w:t>.</w:t>
      </w:r>
    </w:p>
    <w:p w14:paraId="0B930E0D" w14:textId="77777777" w:rsidR="00A61E0E" w:rsidRPr="00A61E0E" w:rsidRDefault="00A61E0E" w:rsidP="004435B2">
      <w:pPr>
        <w:spacing w:line="360" w:lineRule="auto"/>
        <w:ind w:left="720" w:hanging="720"/>
        <w:jc w:val="both"/>
        <w:rPr>
          <w:rFonts w:ascii="Arial" w:hAnsi="Arial" w:cs="Arial"/>
          <w:sz w:val="24"/>
          <w:szCs w:val="24"/>
          <w:shd w:val="clear" w:color="auto" w:fill="FFFFFF"/>
        </w:rPr>
      </w:pPr>
      <w:proofErr w:type="spellStart"/>
      <w:r w:rsidRPr="00A61E0E">
        <w:rPr>
          <w:rFonts w:ascii="Arial" w:hAnsi="Arial" w:cs="Arial"/>
          <w:sz w:val="24"/>
          <w:szCs w:val="24"/>
          <w:shd w:val="clear" w:color="auto" w:fill="FFFFFF"/>
        </w:rPr>
        <w:t>Gorgievski</w:t>
      </w:r>
      <w:proofErr w:type="spellEnd"/>
      <w:r w:rsidRPr="00A61E0E">
        <w:rPr>
          <w:rFonts w:ascii="Arial" w:hAnsi="Arial" w:cs="Arial"/>
          <w:sz w:val="24"/>
          <w:szCs w:val="24"/>
          <w:shd w:val="clear" w:color="auto" w:fill="FFFFFF"/>
        </w:rPr>
        <w:t xml:space="preserve">, M.J., Stephan, U., Laguna, M. and </w:t>
      </w:r>
      <w:proofErr w:type="spellStart"/>
      <w:r w:rsidRPr="00A61E0E">
        <w:rPr>
          <w:rFonts w:ascii="Arial" w:hAnsi="Arial" w:cs="Arial"/>
          <w:sz w:val="24"/>
          <w:szCs w:val="24"/>
          <w:shd w:val="clear" w:color="auto" w:fill="FFFFFF"/>
        </w:rPr>
        <w:t>Moriano</w:t>
      </w:r>
      <w:proofErr w:type="spellEnd"/>
      <w:r w:rsidRPr="00A61E0E">
        <w:rPr>
          <w:rFonts w:ascii="Arial" w:hAnsi="Arial" w:cs="Arial"/>
          <w:sz w:val="24"/>
          <w:szCs w:val="24"/>
          <w:shd w:val="clear" w:color="auto" w:fill="FFFFFF"/>
        </w:rPr>
        <w:t xml:space="preserve">, J.A., 2018. Predicting entrepreneurial career intentions: values and the theory of planned </w:t>
      </w:r>
      <w:proofErr w:type="spellStart"/>
      <w:r w:rsidRPr="00A61E0E">
        <w:rPr>
          <w:rFonts w:ascii="Arial" w:hAnsi="Arial" w:cs="Arial"/>
          <w:sz w:val="24"/>
          <w:szCs w:val="24"/>
          <w:shd w:val="clear" w:color="auto" w:fill="FFFFFF"/>
        </w:rPr>
        <w:t>behavior</w:t>
      </w:r>
      <w:proofErr w:type="spellEnd"/>
      <w:r w:rsidRPr="00A61E0E">
        <w:rPr>
          <w:rFonts w:ascii="Arial" w:hAnsi="Arial" w:cs="Arial"/>
          <w:sz w:val="24"/>
          <w:szCs w:val="24"/>
          <w:shd w:val="clear" w:color="auto" w:fill="FFFFFF"/>
        </w:rPr>
        <w:t xml:space="preserve">. </w:t>
      </w:r>
      <w:r w:rsidRPr="00A61E0E">
        <w:rPr>
          <w:rFonts w:ascii="Arial" w:hAnsi="Arial" w:cs="Arial"/>
          <w:i/>
          <w:iCs/>
          <w:sz w:val="24"/>
          <w:szCs w:val="24"/>
        </w:rPr>
        <w:t>Journal of career assessment</w:t>
      </w:r>
      <w:r w:rsidRPr="00A61E0E">
        <w:rPr>
          <w:rFonts w:ascii="Arial" w:hAnsi="Arial" w:cs="Arial"/>
          <w:sz w:val="24"/>
          <w:szCs w:val="24"/>
          <w:shd w:val="clear" w:color="auto" w:fill="FFFFFF"/>
        </w:rPr>
        <w:t xml:space="preserve">, </w:t>
      </w:r>
      <w:r w:rsidRPr="00A61E0E">
        <w:rPr>
          <w:rFonts w:ascii="Arial" w:hAnsi="Arial" w:cs="Arial"/>
          <w:i/>
          <w:iCs/>
          <w:sz w:val="24"/>
          <w:szCs w:val="24"/>
        </w:rPr>
        <w:t>26</w:t>
      </w:r>
      <w:r w:rsidRPr="00A61E0E">
        <w:rPr>
          <w:rFonts w:ascii="Arial" w:hAnsi="Arial" w:cs="Arial"/>
          <w:sz w:val="24"/>
          <w:szCs w:val="24"/>
          <w:shd w:val="clear" w:color="auto" w:fill="FFFFFF"/>
        </w:rPr>
        <w:t>(3), pp.457-475.</w:t>
      </w:r>
    </w:p>
    <w:p w14:paraId="238EB65B" w14:textId="77777777" w:rsidR="00A61E0E" w:rsidRPr="00A61E0E" w:rsidRDefault="00A61E0E" w:rsidP="004435B2">
      <w:pPr>
        <w:spacing w:line="360" w:lineRule="auto"/>
        <w:ind w:left="720" w:hanging="720"/>
        <w:jc w:val="both"/>
        <w:rPr>
          <w:rFonts w:ascii="Arial" w:hAnsi="Arial" w:cs="Arial"/>
          <w:sz w:val="24"/>
          <w:szCs w:val="24"/>
          <w:shd w:val="clear" w:color="auto" w:fill="FFFFFF"/>
        </w:rPr>
      </w:pPr>
      <w:r w:rsidRPr="00A61E0E">
        <w:rPr>
          <w:rFonts w:ascii="Arial" w:hAnsi="Arial" w:cs="Arial"/>
          <w:sz w:val="24"/>
          <w:szCs w:val="24"/>
          <w:shd w:val="clear" w:color="auto" w:fill="FFFFFF"/>
        </w:rPr>
        <w:t xml:space="preserve">Grimes, M.G., 2018. The pivot: How founders respond to feedback through idea and identity work. </w:t>
      </w:r>
      <w:r w:rsidRPr="00A61E0E">
        <w:rPr>
          <w:rFonts w:ascii="Arial" w:hAnsi="Arial" w:cs="Arial"/>
          <w:i/>
          <w:iCs/>
          <w:sz w:val="24"/>
          <w:szCs w:val="24"/>
        </w:rPr>
        <w:t>Academy of Management Journal</w:t>
      </w:r>
      <w:r w:rsidRPr="00A61E0E">
        <w:rPr>
          <w:rFonts w:ascii="Arial" w:hAnsi="Arial" w:cs="Arial"/>
          <w:sz w:val="24"/>
          <w:szCs w:val="24"/>
          <w:shd w:val="clear" w:color="auto" w:fill="FFFFFF"/>
        </w:rPr>
        <w:t xml:space="preserve">, </w:t>
      </w:r>
      <w:r w:rsidRPr="00A61E0E">
        <w:rPr>
          <w:rFonts w:ascii="Arial" w:hAnsi="Arial" w:cs="Arial"/>
          <w:i/>
          <w:iCs/>
          <w:sz w:val="24"/>
          <w:szCs w:val="24"/>
        </w:rPr>
        <w:t>61</w:t>
      </w:r>
      <w:r w:rsidRPr="00A61E0E">
        <w:rPr>
          <w:rFonts w:ascii="Arial" w:hAnsi="Arial" w:cs="Arial"/>
          <w:sz w:val="24"/>
          <w:szCs w:val="24"/>
          <w:shd w:val="clear" w:color="auto" w:fill="FFFFFF"/>
        </w:rPr>
        <w:t>(5), pp.1692-1717.</w:t>
      </w:r>
    </w:p>
    <w:p w14:paraId="34F68C4A" w14:textId="77777777" w:rsidR="00A61E0E" w:rsidRPr="00A61E0E" w:rsidRDefault="00A61E0E" w:rsidP="004435B2">
      <w:pPr>
        <w:spacing w:line="360" w:lineRule="auto"/>
        <w:ind w:left="720" w:hanging="720"/>
        <w:jc w:val="both"/>
        <w:rPr>
          <w:rFonts w:ascii="Arial" w:hAnsi="Arial" w:cs="Arial"/>
          <w:sz w:val="24"/>
          <w:szCs w:val="24"/>
          <w:shd w:val="clear" w:color="auto" w:fill="FFFFFF"/>
        </w:rPr>
      </w:pPr>
      <w:r w:rsidRPr="00A61E0E">
        <w:rPr>
          <w:rFonts w:ascii="Arial" w:hAnsi="Arial" w:cs="Arial"/>
          <w:sz w:val="24"/>
          <w:szCs w:val="24"/>
          <w:shd w:val="clear" w:color="auto" w:fill="FFFFFF"/>
        </w:rPr>
        <w:t xml:space="preserve">Khan, K., </w:t>
      </w:r>
      <w:proofErr w:type="spellStart"/>
      <w:r w:rsidRPr="00A61E0E">
        <w:rPr>
          <w:rFonts w:ascii="Arial" w:hAnsi="Arial" w:cs="Arial"/>
          <w:sz w:val="24"/>
          <w:szCs w:val="24"/>
          <w:shd w:val="clear" w:color="auto" w:fill="FFFFFF"/>
        </w:rPr>
        <w:t>Hussainy</w:t>
      </w:r>
      <w:proofErr w:type="spellEnd"/>
      <w:r w:rsidRPr="00A61E0E">
        <w:rPr>
          <w:rFonts w:ascii="Arial" w:hAnsi="Arial" w:cs="Arial"/>
          <w:sz w:val="24"/>
          <w:szCs w:val="24"/>
          <w:shd w:val="clear" w:color="auto" w:fill="FFFFFF"/>
        </w:rPr>
        <w:t xml:space="preserve">, S.K. and Iqbal, Y., 2017. Causes, Effects, and Remedies in Conflict Management. </w:t>
      </w:r>
      <w:r w:rsidRPr="00A61E0E">
        <w:rPr>
          <w:rFonts w:ascii="Arial" w:hAnsi="Arial" w:cs="Arial"/>
          <w:i/>
          <w:iCs/>
          <w:sz w:val="24"/>
          <w:szCs w:val="24"/>
        </w:rPr>
        <w:t>The South East Asian Journal of Management</w:t>
      </w:r>
      <w:r w:rsidRPr="00A61E0E">
        <w:rPr>
          <w:rFonts w:ascii="Arial" w:hAnsi="Arial" w:cs="Arial"/>
          <w:sz w:val="24"/>
          <w:szCs w:val="24"/>
          <w:shd w:val="clear" w:color="auto" w:fill="FFFFFF"/>
        </w:rPr>
        <w:t>.</w:t>
      </w:r>
    </w:p>
    <w:p w14:paraId="7170B471" w14:textId="77777777" w:rsidR="00A61E0E" w:rsidRPr="00A61E0E" w:rsidRDefault="00A61E0E" w:rsidP="004435B2">
      <w:pPr>
        <w:spacing w:line="360" w:lineRule="auto"/>
        <w:ind w:left="720" w:hanging="720"/>
        <w:jc w:val="both"/>
        <w:rPr>
          <w:rFonts w:ascii="Arial" w:hAnsi="Arial" w:cs="Arial"/>
          <w:sz w:val="24"/>
          <w:szCs w:val="24"/>
          <w:shd w:val="clear" w:color="auto" w:fill="FFFFFF"/>
        </w:rPr>
      </w:pPr>
      <w:r w:rsidRPr="00A61E0E">
        <w:rPr>
          <w:rFonts w:ascii="Arial" w:hAnsi="Arial" w:cs="Arial"/>
          <w:sz w:val="24"/>
          <w:szCs w:val="24"/>
          <w:shd w:val="clear" w:color="auto" w:fill="FFFFFF"/>
        </w:rPr>
        <w:t xml:space="preserve">Lévesque, M. and Stephan, U., 2020. </w:t>
      </w:r>
      <w:proofErr w:type="gramStart"/>
      <w:r w:rsidRPr="00A61E0E">
        <w:rPr>
          <w:rFonts w:ascii="Arial" w:hAnsi="Arial" w:cs="Arial"/>
          <w:sz w:val="24"/>
          <w:szCs w:val="24"/>
          <w:shd w:val="clear" w:color="auto" w:fill="FFFFFF"/>
        </w:rPr>
        <w:t>It’s</w:t>
      </w:r>
      <w:proofErr w:type="gramEnd"/>
      <w:r w:rsidRPr="00A61E0E">
        <w:rPr>
          <w:rFonts w:ascii="Arial" w:hAnsi="Arial" w:cs="Arial"/>
          <w:sz w:val="24"/>
          <w:szCs w:val="24"/>
          <w:shd w:val="clear" w:color="auto" w:fill="FFFFFF"/>
        </w:rPr>
        <w:t xml:space="preserve"> time we talk about time in entrepreneurship.</w:t>
      </w:r>
    </w:p>
    <w:p w14:paraId="0BC750C9" w14:textId="77777777" w:rsidR="00A61E0E" w:rsidRPr="00A61E0E" w:rsidRDefault="00A61E0E" w:rsidP="004435B2">
      <w:pPr>
        <w:spacing w:line="360" w:lineRule="auto"/>
        <w:ind w:left="720" w:hanging="720"/>
        <w:jc w:val="both"/>
        <w:rPr>
          <w:rFonts w:ascii="Arial" w:hAnsi="Arial" w:cs="Arial"/>
          <w:sz w:val="24"/>
          <w:szCs w:val="24"/>
          <w:shd w:val="clear" w:color="auto" w:fill="FFFFFF"/>
        </w:rPr>
      </w:pPr>
      <w:proofErr w:type="spellStart"/>
      <w:r w:rsidRPr="00A61E0E">
        <w:rPr>
          <w:rFonts w:ascii="Arial" w:hAnsi="Arial" w:cs="Arial"/>
          <w:sz w:val="24"/>
          <w:szCs w:val="24"/>
          <w:shd w:val="clear" w:color="auto" w:fill="FFFFFF"/>
        </w:rPr>
        <w:t>Mamabolo</w:t>
      </w:r>
      <w:proofErr w:type="spellEnd"/>
      <w:r w:rsidRPr="00A61E0E">
        <w:rPr>
          <w:rFonts w:ascii="Arial" w:hAnsi="Arial" w:cs="Arial"/>
          <w:sz w:val="24"/>
          <w:szCs w:val="24"/>
          <w:shd w:val="clear" w:color="auto" w:fill="FFFFFF"/>
        </w:rPr>
        <w:t xml:space="preserve">, M.A., </w:t>
      </w:r>
      <w:proofErr w:type="spellStart"/>
      <w:r w:rsidRPr="00A61E0E">
        <w:rPr>
          <w:rFonts w:ascii="Arial" w:hAnsi="Arial" w:cs="Arial"/>
          <w:sz w:val="24"/>
          <w:szCs w:val="24"/>
          <w:shd w:val="clear" w:color="auto" w:fill="FFFFFF"/>
        </w:rPr>
        <w:t>Kerrin</w:t>
      </w:r>
      <w:proofErr w:type="spellEnd"/>
      <w:r w:rsidRPr="00A61E0E">
        <w:rPr>
          <w:rFonts w:ascii="Arial" w:hAnsi="Arial" w:cs="Arial"/>
          <w:sz w:val="24"/>
          <w:szCs w:val="24"/>
          <w:shd w:val="clear" w:color="auto" w:fill="FFFFFF"/>
        </w:rPr>
        <w:t xml:space="preserve">, M. and </w:t>
      </w:r>
      <w:proofErr w:type="spellStart"/>
      <w:r w:rsidRPr="00A61E0E">
        <w:rPr>
          <w:rFonts w:ascii="Arial" w:hAnsi="Arial" w:cs="Arial"/>
          <w:sz w:val="24"/>
          <w:szCs w:val="24"/>
          <w:shd w:val="clear" w:color="auto" w:fill="FFFFFF"/>
        </w:rPr>
        <w:t>Kele</w:t>
      </w:r>
      <w:proofErr w:type="spellEnd"/>
      <w:r w:rsidRPr="00A61E0E">
        <w:rPr>
          <w:rFonts w:ascii="Arial" w:hAnsi="Arial" w:cs="Arial"/>
          <w:sz w:val="24"/>
          <w:szCs w:val="24"/>
          <w:shd w:val="clear" w:color="auto" w:fill="FFFFFF"/>
        </w:rPr>
        <w:t xml:space="preserve">, T., 2017. Entrepreneurship management skills requirements in an emerging economy: A South African outlook. </w:t>
      </w:r>
      <w:r w:rsidRPr="00A61E0E">
        <w:rPr>
          <w:rFonts w:ascii="Arial" w:hAnsi="Arial" w:cs="Arial"/>
          <w:i/>
          <w:iCs/>
          <w:sz w:val="24"/>
          <w:szCs w:val="24"/>
        </w:rPr>
        <w:t>The Southern African Journal of Entrepreneurship and Small Business Management</w:t>
      </w:r>
      <w:r w:rsidRPr="00A61E0E">
        <w:rPr>
          <w:rFonts w:ascii="Arial" w:hAnsi="Arial" w:cs="Arial"/>
          <w:sz w:val="24"/>
          <w:szCs w:val="24"/>
          <w:shd w:val="clear" w:color="auto" w:fill="FFFFFF"/>
        </w:rPr>
        <w:t xml:space="preserve">, </w:t>
      </w:r>
      <w:r w:rsidRPr="00A61E0E">
        <w:rPr>
          <w:rFonts w:ascii="Arial" w:hAnsi="Arial" w:cs="Arial"/>
          <w:i/>
          <w:iCs/>
          <w:sz w:val="24"/>
          <w:szCs w:val="24"/>
        </w:rPr>
        <w:t>9</w:t>
      </w:r>
      <w:r w:rsidRPr="00A61E0E">
        <w:rPr>
          <w:rFonts w:ascii="Arial" w:hAnsi="Arial" w:cs="Arial"/>
          <w:sz w:val="24"/>
          <w:szCs w:val="24"/>
          <w:shd w:val="clear" w:color="auto" w:fill="FFFFFF"/>
        </w:rPr>
        <w:t>(1), pp.1-10.</w:t>
      </w:r>
    </w:p>
    <w:p w14:paraId="7872DAB3" w14:textId="77777777" w:rsidR="00A61E0E" w:rsidRPr="00A61E0E" w:rsidRDefault="00A61E0E" w:rsidP="004435B2">
      <w:pPr>
        <w:spacing w:line="360" w:lineRule="auto"/>
        <w:ind w:left="720" w:hanging="720"/>
        <w:jc w:val="both"/>
        <w:rPr>
          <w:rFonts w:ascii="Arial" w:hAnsi="Arial" w:cs="Arial"/>
          <w:sz w:val="24"/>
          <w:szCs w:val="24"/>
          <w:shd w:val="clear" w:color="auto" w:fill="FFFFFF"/>
        </w:rPr>
      </w:pPr>
      <w:r w:rsidRPr="00A61E0E">
        <w:rPr>
          <w:rFonts w:ascii="Arial" w:hAnsi="Arial" w:cs="Arial"/>
          <w:sz w:val="24"/>
          <w:szCs w:val="24"/>
          <w:shd w:val="clear" w:color="auto" w:fill="FFFFFF"/>
        </w:rPr>
        <w:t xml:space="preserve">Markkanen, P., </w:t>
      </w:r>
      <w:proofErr w:type="spellStart"/>
      <w:r w:rsidRPr="00A61E0E">
        <w:rPr>
          <w:rFonts w:ascii="Arial" w:hAnsi="Arial" w:cs="Arial"/>
          <w:sz w:val="24"/>
          <w:szCs w:val="24"/>
          <w:shd w:val="clear" w:color="auto" w:fill="FFFFFF"/>
        </w:rPr>
        <w:t>Välimäki</w:t>
      </w:r>
      <w:proofErr w:type="spellEnd"/>
      <w:r w:rsidRPr="00A61E0E">
        <w:rPr>
          <w:rFonts w:ascii="Arial" w:hAnsi="Arial" w:cs="Arial"/>
          <w:sz w:val="24"/>
          <w:szCs w:val="24"/>
          <w:shd w:val="clear" w:color="auto" w:fill="FFFFFF"/>
        </w:rPr>
        <w:t xml:space="preserve">, M., </w:t>
      </w:r>
      <w:proofErr w:type="spellStart"/>
      <w:r w:rsidRPr="00A61E0E">
        <w:rPr>
          <w:rFonts w:ascii="Arial" w:hAnsi="Arial" w:cs="Arial"/>
          <w:sz w:val="24"/>
          <w:szCs w:val="24"/>
          <w:shd w:val="clear" w:color="auto" w:fill="FFFFFF"/>
        </w:rPr>
        <w:t>Anttila</w:t>
      </w:r>
      <w:proofErr w:type="spellEnd"/>
      <w:r w:rsidRPr="00A61E0E">
        <w:rPr>
          <w:rFonts w:ascii="Arial" w:hAnsi="Arial" w:cs="Arial"/>
          <w:sz w:val="24"/>
          <w:szCs w:val="24"/>
          <w:shd w:val="clear" w:color="auto" w:fill="FFFFFF"/>
        </w:rPr>
        <w:t xml:space="preserve">, M. and </w:t>
      </w:r>
      <w:proofErr w:type="spellStart"/>
      <w:r w:rsidRPr="00A61E0E">
        <w:rPr>
          <w:rFonts w:ascii="Arial" w:hAnsi="Arial" w:cs="Arial"/>
          <w:sz w:val="24"/>
          <w:szCs w:val="24"/>
          <w:shd w:val="clear" w:color="auto" w:fill="FFFFFF"/>
        </w:rPr>
        <w:t>Kuuskorpi</w:t>
      </w:r>
      <w:proofErr w:type="spellEnd"/>
      <w:r w:rsidRPr="00A61E0E">
        <w:rPr>
          <w:rFonts w:ascii="Arial" w:hAnsi="Arial" w:cs="Arial"/>
          <w:sz w:val="24"/>
          <w:szCs w:val="24"/>
          <w:shd w:val="clear" w:color="auto" w:fill="FFFFFF"/>
        </w:rPr>
        <w:t xml:space="preserve">, M., 2020. A reflective cycle: Understanding challenging situations in a school setting. </w:t>
      </w:r>
      <w:r w:rsidRPr="00A61E0E">
        <w:rPr>
          <w:rFonts w:ascii="Arial" w:hAnsi="Arial" w:cs="Arial"/>
          <w:i/>
          <w:iCs/>
          <w:sz w:val="24"/>
          <w:szCs w:val="24"/>
        </w:rPr>
        <w:t>Educational Research</w:t>
      </w:r>
      <w:r w:rsidRPr="00A61E0E">
        <w:rPr>
          <w:rFonts w:ascii="Arial" w:hAnsi="Arial" w:cs="Arial"/>
          <w:sz w:val="24"/>
          <w:szCs w:val="24"/>
          <w:shd w:val="clear" w:color="auto" w:fill="FFFFFF"/>
        </w:rPr>
        <w:t>, pp.1-17.</w:t>
      </w:r>
    </w:p>
    <w:p w14:paraId="693D0142" w14:textId="77777777" w:rsidR="00A61E0E" w:rsidRPr="00A61E0E" w:rsidRDefault="00A61E0E" w:rsidP="004435B2">
      <w:pPr>
        <w:spacing w:line="360" w:lineRule="auto"/>
        <w:ind w:left="720" w:hanging="720"/>
        <w:jc w:val="both"/>
        <w:rPr>
          <w:rFonts w:ascii="Arial" w:hAnsi="Arial" w:cs="Arial"/>
          <w:sz w:val="24"/>
          <w:szCs w:val="24"/>
          <w:shd w:val="clear" w:color="auto" w:fill="FFFFFF"/>
        </w:rPr>
      </w:pPr>
      <w:r w:rsidRPr="00A61E0E">
        <w:rPr>
          <w:rFonts w:ascii="Arial" w:hAnsi="Arial" w:cs="Arial"/>
          <w:sz w:val="24"/>
          <w:szCs w:val="24"/>
          <w:shd w:val="clear" w:color="auto" w:fill="FFFFFF"/>
        </w:rPr>
        <w:t xml:space="preserve">Miao, C., Humphrey, R.H., Qian, S. and Oh, I.S., 2018. (How) Does 360-degree feedback benefit the field of </w:t>
      </w:r>
      <w:proofErr w:type="spellStart"/>
      <w:proofErr w:type="gramStart"/>
      <w:r w:rsidRPr="00A61E0E">
        <w:rPr>
          <w:rFonts w:ascii="Arial" w:hAnsi="Arial" w:cs="Arial"/>
          <w:sz w:val="24"/>
          <w:szCs w:val="24"/>
          <w:shd w:val="clear" w:color="auto" w:fill="FFFFFF"/>
        </w:rPr>
        <w:t>entrepreneurship?.</w:t>
      </w:r>
      <w:proofErr w:type="gramEnd"/>
      <w:r w:rsidRPr="00A61E0E">
        <w:rPr>
          <w:rFonts w:ascii="Arial" w:hAnsi="Arial" w:cs="Arial"/>
          <w:i/>
          <w:iCs/>
          <w:sz w:val="24"/>
          <w:szCs w:val="24"/>
        </w:rPr>
        <w:t>New</w:t>
      </w:r>
      <w:proofErr w:type="spellEnd"/>
      <w:r w:rsidRPr="00A61E0E">
        <w:rPr>
          <w:rFonts w:ascii="Arial" w:hAnsi="Arial" w:cs="Arial"/>
          <w:i/>
          <w:iCs/>
          <w:sz w:val="24"/>
          <w:szCs w:val="24"/>
        </w:rPr>
        <w:t xml:space="preserve"> England Journal of Entrepreneurship</w:t>
      </w:r>
      <w:r w:rsidRPr="00A61E0E">
        <w:rPr>
          <w:rFonts w:ascii="Arial" w:hAnsi="Arial" w:cs="Arial"/>
          <w:sz w:val="24"/>
          <w:szCs w:val="24"/>
          <w:shd w:val="clear" w:color="auto" w:fill="FFFFFF"/>
        </w:rPr>
        <w:t>.</w:t>
      </w:r>
    </w:p>
    <w:p w14:paraId="6466211C" w14:textId="77777777" w:rsidR="00A61E0E" w:rsidRPr="00A61E0E" w:rsidRDefault="00A61E0E" w:rsidP="004435B2">
      <w:pPr>
        <w:spacing w:line="360" w:lineRule="auto"/>
        <w:ind w:left="720" w:hanging="720"/>
        <w:jc w:val="both"/>
        <w:rPr>
          <w:rFonts w:ascii="Arial" w:hAnsi="Arial" w:cs="Arial"/>
          <w:sz w:val="24"/>
          <w:szCs w:val="24"/>
          <w:shd w:val="clear" w:color="auto" w:fill="FFFFFF"/>
        </w:rPr>
      </w:pPr>
      <w:proofErr w:type="spellStart"/>
      <w:r w:rsidRPr="00A61E0E">
        <w:rPr>
          <w:rFonts w:ascii="Arial" w:hAnsi="Arial" w:cs="Arial"/>
          <w:sz w:val="24"/>
          <w:szCs w:val="24"/>
          <w:shd w:val="clear" w:color="auto" w:fill="FFFFFF"/>
        </w:rPr>
        <w:t>Monterrubio</w:t>
      </w:r>
      <w:proofErr w:type="spellEnd"/>
      <w:r w:rsidRPr="00A61E0E">
        <w:rPr>
          <w:rFonts w:ascii="Arial" w:hAnsi="Arial" w:cs="Arial"/>
          <w:sz w:val="24"/>
          <w:szCs w:val="24"/>
          <w:shd w:val="clear" w:color="auto" w:fill="FFFFFF"/>
        </w:rPr>
        <w:t xml:space="preserve">, L. and Santos, J., 2019, August. Developing Entrepreneurship Skills with a Serious Game. In </w:t>
      </w:r>
      <w:r w:rsidRPr="00A61E0E">
        <w:rPr>
          <w:rFonts w:ascii="Arial" w:hAnsi="Arial" w:cs="Arial"/>
          <w:i/>
          <w:iCs/>
          <w:sz w:val="24"/>
          <w:szCs w:val="24"/>
        </w:rPr>
        <w:t>HCI in Games: First International Conference, HCI-Games 2019, Held as Part of the 21st HCI International Conference, HCII 2019, Orlando, FL, USA, July 26–31, 2019, Proceedings</w:t>
      </w:r>
      <w:r w:rsidRPr="00A61E0E">
        <w:rPr>
          <w:rFonts w:ascii="Arial" w:hAnsi="Arial" w:cs="Arial"/>
          <w:sz w:val="24"/>
          <w:szCs w:val="24"/>
          <w:shd w:val="clear" w:color="auto" w:fill="FFFFFF"/>
        </w:rPr>
        <w:t xml:space="preserve"> (Vol. 11595, p. 351). Springer.</w:t>
      </w:r>
    </w:p>
    <w:p w14:paraId="3D110ABC" w14:textId="77777777" w:rsidR="00A61E0E" w:rsidRPr="00A61E0E" w:rsidRDefault="00A61E0E" w:rsidP="004435B2">
      <w:pPr>
        <w:spacing w:line="360" w:lineRule="auto"/>
        <w:ind w:left="720" w:hanging="720"/>
        <w:jc w:val="both"/>
        <w:rPr>
          <w:rFonts w:ascii="Arial" w:hAnsi="Arial" w:cs="Arial"/>
          <w:sz w:val="24"/>
          <w:szCs w:val="24"/>
          <w:shd w:val="clear" w:color="auto" w:fill="FFFFFF"/>
        </w:rPr>
      </w:pPr>
      <w:r w:rsidRPr="00A61E0E">
        <w:rPr>
          <w:rFonts w:ascii="Arial" w:hAnsi="Arial" w:cs="Arial"/>
          <w:sz w:val="24"/>
          <w:szCs w:val="24"/>
          <w:shd w:val="clear" w:color="auto" w:fill="FFFFFF"/>
        </w:rPr>
        <w:t xml:space="preserve">Parker, S.C., 2018. </w:t>
      </w:r>
      <w:r w:rsidRPr="00A61E0E">
        <w:rPr>
          <w:rFonts w:ascii="Arial" w:hAnsi="Arial" w:cs="Arial"/>
          <w:i/>
          <w:iCs/>
          <w:sz w:val="24"/>
          <w:szCs w:val="24"/>
        </w:rPr>
        <w:t>The economics of entrepreneurship</w:t>
      </w:r>
      <w:r w:rsidRPr="00A61E0E">
        <w:rPr>
          <w:rFonts w:ascii="Arial" w:hAnsi="Arial" w:cs="Arial"/>
          <w:sz w:val="24"/>
          <w:szCs w:val="24"/>
          <w:shd w:val="clear" w:color="auto" w:fill="FFFFFF"/>
        </w:rPr>
        <w:t>. Cambridge University Press.</w:t>
      </w:r>
    </w:p>
    <w:p w14:paraId="51D5A6C9" w14:textId="77777777" w:rsidR="00A61E0E" w:rsidRPr="00A61E0E" w:rsidRDefault="00A61E0E" w:rsidP="004435B2">
      <w:pPr>
        <w:spacing w:line="360" w:lineRule="auto"/>
        <w:ind w:left="720" w:hanging="720"/>
        <w:jc w:val="both"/>
        <w:rPr>
          <w:sz w:val="24"/>
          <w:szCs w:val="24"/>
        </w:rPr>
      </w:pPr>
      <w:proofErr w:type="spellStart"/>
      <w:r w:rsidRPr="00A61E0E">
        <w:rPr>
          <w:rFonts w:ascii="Arial" w:hAnsi="Arial" w:cs="Arial"/>
          <w:sz w:val="24"/>
          <w:szCs w:val="24"/>
          <w:shd w:val="clear" w:color="auto" w:fill="FFFFFF"/>
        </w:rPr>
        <w:lastRenderedPageBreak/>
        <w:t>Peljko</w:t>
      </w:r>
      <w:proofErr w:type="spellEnd"/>
      <w:r w:rsidRPr="00A61E0E">
        <w:rPr>
          <w:rFonts w:ascii="Arial" w:hAnsi="Arial" w:cs="Arial"/>
          <w:sz w:val="24"/>
          <w:szCs w:val="24"/>
          <w:shd w:val="clear" w:color="auto" w:fill="FFFFFF"/>
        </w:rPr>
        <w:t xml:space="preserve">, Ž., </w:t>
      </w:r>
      <w:proofErr w:type="spellStart"/>
      <w:r w:rsidRPr="00A61E0E">
        <w:rPr>
          <w:rFonts w:ascii="Arial" w:hAnsi="Arial" w:cs="Arial"/>
          <w:sz w:val="24"/>
          <w:szCs w:val="24"/>
          <w:shd w:val="clear" w:color="auto" w:fill="FFFFFF"/>
        </w:rPr>
        <w:t>Jeraj</w:t>
      </w:r>
      <w:proofErr w:type="spellEnd"/>
      <w:r w:rsidRPr="00A61E0E">
        <w:rPr>
          <w:rFonts w:ascii="Arial" w:hAnsi="Arial" w:cs="Arial"/>
          <w:sz w:val="24"/>
          <w:szCs w:val="24"/>
          <w:shd w:val="clear" w:color="auto" w:fill="FFFFFF"/>
        </w:rPr>
        <w:t xml:space="preserve">, M., </w:t>
      </w:r>
      <w:proofErr w:type="spellStart"/>
      <w:r w:rsidRPr="00A61E0E">
        <w:rPr>
          <w:rFonts w:ascii="Arial" w:hAnsi="Arial" w:cs="Arial"/>
          <w:sz w:val="24"/>
          <w:szCs w:val="24"/>
          <w:shd w:val="clear" w:color="auto" w:fill="FFFFFF"/>
        </w:rPr>
        <w:t>Săvoiu</w:t>
      </w:r>
      <w:proofErr w:type="spellEnd"/>
      <w:r w:rsidRPr="00A61E0E">
        <w:rPr>
          <w:rFonts w:ascii="Arial" w:hAnsi="Arial" w:cs="Arial"/>
          <w:sz w:val="24"/>
          <w:szCs w:val="24"/>
          <w:shd w:val="clear" w:color="auto" w:fill="FFFFFF"/>
        </w:rPr>
        <w:t xml:space="preserve">, G. and </w:t>
      </w:r>
      <w:proofErr w:type="spellStart"/>
      <w:r w:rsidRPr="00A61E0E">
        <w:rPr>
          <w:rFonts w:ascii="Arial" w:hAnsi="Arial" w:cs="Arial"/>
          <w:sz w:val="24"/>
          <w:szCs w:val="24"/>
          <w:shd w:val="clear" w:color="auto" w:fill="FFFFFF"/>
        </w:rPr>
        <w:t>Marič</w:t>
      </w:r>
      <w:proofErr w:type="spellEnd"/>
      <w:r w:rsidRPr="00A61E0E">
        <w:rPr>
          <w:rFonts w:ascii="Arial" w:hAnsi="Arial" w:cs="Arial"/>
          <w:sz w:val="24"/>
          <w:szCs w:val="24"/>
          <w:shd w:val="clear" w:color="auto" w:fill="FFFFFF"/>
        </w:rPr>
        <w:t xml:space="preserve">, M., 2016. An empirical study of the relationship between entrepreneurial curiosity and innovativeness. </w:t>
      </w:r>
      <w:proofErr w:type="spellStart"/>
      <w:r w:rsidRPr="00A61E0E">
        <w:rPr>
          <w:rFonts w:ascii="Arial" w:hAnsi="Arial" w:cs="Arial"/>
          <w:i/>
          <w:iCs/>
          <w:sz w:val="24"/>
          <w:szCs w:val="24"/>
        </w:rPr>
        <w:t>Organizacija</w:t>
      </w:r>
      <w:proofErr w:type="spellEnd"/>
      <w:r w:rsidRPr="00A61E0E">
        <w:rPr>
          <w:rFonts w:ascii="Arial" w:hAnsi="Arial" w:cs="Arial"/>
          <w:sz w:val="24"/>
          <w:szCs w:val="24"/>
          <w:shd w:val="clear" w:color="auto" w:fill="FFFFFF"/>
        </w:rPr>
        <w:t xml:space="preserve">, </w:t>
      </w:r>
      <w:r w:rsidRPr="00A61E0E">
        <w:rPr>
          <w:rFonts w:ascii="Arial" w:hAnsi="Arial" w:cs="Arial"/>
          <w:i/>
          <w:iCs/>
          <w:sz w:val="24"/>
          <w:szCs w:val="24"/>
        </w:rPr>
        <w:t>49</w:t>
      </w:r>
      <w:r w:rsidRPr="00A61E0E">
        <w:rPr>
          <w:rFonts w:ascii="Arial" w:hAnsi="Arial" w:cs="Arial"/>
          <w:sz w:val="24"/>
          <w:szCs w:val="24"/>
          <w:shd w:val="clear" w:color="auto" w:fill="FFFFFF"/>
        </w:rPr>
        <w:t>(3), pp.172-182.</w:t>
      </w:r>
    </w:p>
    <w:p w14:paraId="0C6C5AB8" w14:textId="77777777" w:rsidR="00A61E0E" w:rsidRPr="00A61E0E" w:rsidRDefault="00A61E0E" w:rsidP="004435B2">
      <w:pPr>
        <w:spacing w:line="360" w:lineRule="auto"/>
        <w:ind w:left="720" w:hanging="720"/>
        <w:jc w:val="both"/>
        <w:rPr>
          <w:rFonts w:ascii="Arial" w:hAnsi="Arial" w:cs="Arial"/>
          <w:sz w:val="24"/>
          <w:szCs w:val="24"/>
          <w:shd w:val="clear" w:color="auto" w:fill="FFFFFF"/>
        </w:rPr>
      </w:pPr>
      <w:r w:rsidRPr="00A61E0E">
        <w:rPr>
          <w:rFonts w:ascii="Arial" w:hAnsi="Arial" w:cs="Arial"/>
          <w:sz w:val="24"/>
          <w:szCs w:val="24"/>
          <w:shd w:val="clear" w:color="auto" w:fill="FFFFFF"/>
        </w:rPr>
        <w:t xml:space="preserve">Schenkel, M.T., Farmer, S. and </w:t>
      </w:r>
      <w:proofErr w:type="spellStart"/>
      <w:r w:rsidRPr="00A61E0E">
        <w:rPr>
          <w:rFonts w:ascii="Arial" w:hAnsi="Arial" w:cs="Arial"/>
          <w:sz w:val="24"/>
          <w:szCs w:val="24"/>
          <w:shd w:val="clear" w:color="auto" w:fill="FFFFFF"/>
        </w:rPr>
        <w:t>Maslyn</w:t>
      </w:r>
      <w:proofErr w:type="spellEnd"/>
      <w:r w:rsidRPr="00A61E0E">
        <w:rPr>
          <w:rFonts w:ascii="Arial" w:hAnsi="Arial" w:cs="Arial"/>
          <w:sz w:val="24"/>
          <w:szCs w:val="24"/>
          <w:shd w:val="clear" w:color="auto" w:fill="FFFFFF"/>
        </w:rPr>
        <w:t xml:space="preserve">, J.M., 2019. Process improvement in SMEs: The impact of harmonious passion for entrepreneurship, employee creative self-efficacy, and time spent innovating. </w:t>
      </w:r>
      <w:r w:rsidRPr="00A61E0E">
        <w:rPr>
          <w:rFonts w:ascii="Arial" w:hAnsi="Arial" w:cs="Arial"/>
          <w:i/>
          <w:iCs/>
          <w:sz w:val="24"/>
          <w:szCs w:val="24"/>
        </w:rPr>
        <w:t>Journal of Small Business Strategy</w:t>
      </w:r>
      <w:r w:rsidRPr="00A61E0E">
        <w:rPr>
          <w:rFonts w:ascii="Arial" w:hAnsi="Arial" w:cs="Arial"/>
          <w:sz w:val="24"/>
          <w:szCs w:val="24"/>
          <w:shd w:val="clear" w:color="auto" w:fill="FFFFFF"/>
        </w:rPr>
        <w:t xml:space="preserve">, </w:t>
      </w:r>
      <w:r w:rsidRPr="00A61E0E">
        <w:rPr>
          <w:rFonts w:ascii="Arial" w:hAnsi="Arial" w:cs="Arial"/>
          <w:i/>
          <w:iCs/>
          <w:sz w:val="24"/>
          <w:szCs w:val="24"/>
        </w:rPr>
        <w:t>29</w:t>
      </w:r>
      <w:r w:rsidRPr="00A61E0E">
        <w:rPr>
          <w:rFonts w:ascii="Arial" w:hAnsi="Arial" w:cs="Arial"/>
          <w:sz w:val="24"/>
          <w:szCs w:val="24"/>
          <w:shd w:val="clear" w:color="auto" w:fill="FFFFFF"/>
        </w:rPr>
        <w:t>(1), pp.71-84.</w:t>
      </w:r>
    </w:p>
    <w:p w14:paraId="33E0F553" w14:textId="77777777" w:rsidR="00A61E0E" w:rsidRPr="00A61E0E" w:rsidRDefault="00A61E0E" w:rsidP="004435B2">
      <w:pPr>
        <w:spacing w:line="360" w:lineRule="auto"/>
        <w:ind w:left="720" w:hanging="720"/>
        <w:jc w:val="both"/>
        <w:rPr>
          <w:sz w:val="24"/>
          <w:szCs w:val="24"/>
        </w:rPr>
      </w:pPr>
      <w:r w:rsidRPr="00A61E0E">
        <w:rPr>
          <w:rFonts w:ascii="Arial" w:hAnsi="Arial" w:cs="Arial"/>
          <w:sz w:val="24"/>
          <w:szCs w:val="24"/>
          <w:shd w:val="clear" w:color="auto" w:fill="FFFFFF"/>
        </w:rPr>
        <w:t xml:space="preserve">Schmitz, A., </w:t>
      </w:r>
      <w:proofErr w:type="spellStart"/>
      <w:r w:rsidRPr="00A61E0E">
        <w:rPr>
          <w:rFonts w:ascii="Arial" w:hAnsi="Arial" w:cs="Arial"/>
          <w:sz w:val="24"/>
          <w:szCs w:val="24"/>
          <w:shd w:val="clear" w:color="auto" w:fill="FFFFFF"/>
        </w:rPr>
        <w:t>Urbano</w:t>
      </w:r>
      <w:proofErr w:type="spellEnd"/>
      <w:r w:rsidRPr="00A61E0E">
        <w:rPr>
          <w:rFonts w:ascii="Arial" w:hAnsi="Arial" w:cs="Arial"/>
          <w:sz w:val="24"/>
          <w:szCs w:val="24"/>
          <w:shd w:val="clear" w:color="auto" w:fill="FFFFFF"/>
        </w:rPr>
        <w:t xml:space="preserve">, D., </w:t>
      </w:r>
      <w:proofErr w:type="spellStart"/>
      <w:r w:rsidRPr="00A61E0E">
        <w:rPr>
          <w:rFonts w:ascii="Arial" w:hAnsi="Arial" w:cs="Arial"/>
          <w:sz w:val="24"/>
          <w:szCs w:val="24"/>
          <w:shd w:val="clear" w:color="auto" w:fill="FFFFFF"/>
        </w:rPr>
        <w:t>Dandolini</w:t>
      </w:r>
      <w:proofErr w:type="spellEnd"/>
      <w:r w:rsidRPr="00A61E0E">
        <w:rPr>
          <w:rFonts w:ascii="Arial" w:hAnsi="Arial" w:cs="Arial"/>
          <w:sz w:val="24"/>
          <w:szCs w:val="24"/>
          <w:shd w:val="clear" w:color="auto" w:fill="FFFFFF"/>
        </w:rPr>
        <w:t xml:space="preserve">, G.A., de Souza, J.A. and Guerrero, M., 2017. Innovation and entrepreneurship in the academic setting: a systematic literature review. </w:t>
      </w:r>
      <w:r w:rsidRPr="00A61E0E">
        <w:rPr>
          <w:rFonts w:ascii="Arial" w:hAnsi="Arial" w:cs="Arial"/>
          <w:i/>
          <w:iCs/>
          <w:sz w:val="24"/>
          <w:szCs w:val="24"/>
        </w:rPr>
        <w:t>International Entrepreneurship and Management Journal</w:t>
      </w:r>
      <w:r w:rsidRPr="00A61E0E">
        <w:rPr>
          <w:rFonts w:ascii="Arial" w:hAnsi="Arial" w:cs="Arial"/>
          <w:sz w:val="24"/>
          <w:szCs w:val="24"/>
          <w:shd w:val="clear" w:color="auto" w:fill="FFFFFF"/>
        </w:rPr>
        <w:t xml:space="preserve">, </w:t>
      </w:r>
      <w:r w:rsidRPr="00A61E0E">
        <w:rPr>
          <w:rFonts w:ascii="Arial" w:hAnsi="Arial" w:cs="Arial"/>
          <w:i/>
          <w:iCs/>
          <w:sz w:val="24"/>
          <w:szCs w:val="24"/>
        </w:rPr>
        <w:t>13</w:t>
      </w:r>
      <w:r w:rsidRPr="00A61E0E">
        <w:rPr>
          <w:rFonts w:ascii="Arial" w:hAnsi="Arial" w:cs="Arial"/>
          <w:sz w:val="24"/>
          <w:szCs w:val="24"/>
          <w:shd w:val="clear" w:color="auto" w:fill="FFFFFF"/>
        </w:rPr>
        <w:t>(2), pp.369-395.</w:t>
      </w:r>
    </w:p>
    <w:p w14:paraId="583038A2" w14:textId="77777777" w:rsidR="00A61E0E" w:rsidRPr="00A61E0E" w:rsidRDefault="00A61E0E" w:rsidP="004435B2">
      <w:pPr>
        <w:spacing w:line="360" w:lineRule="auto"/>
        <w:ind w:left="720" w:hanging="720"/>
        <w:jc w:val="both"/>
        <w:rPr>
          <w:rFonts w:ascii="Arial" w:hAnsi="Arial" w:cs="Arial"/>
          <w:sz w:val="24"/>
          <w:szCs w:val="24"/>
          <w:shd w:val="clear" w:color="auto" w:fill="FFFFFF"/>
        </w:rPr>
      </w:pPr>
      <w:r w:rsidRPr="00A61E0E">
        <w:rPr>
          <w:rFonts w:ascii="Arial" w:hAnsi="Arial" w:cs="Arial"/>
          <w:sz w:val="24"/>
          <w:szCs w:val="24"/>
          <w:shd w:val="clear" w:color="auto" w:fill="FFFFFF"/>
        </w:rPr>
        <w:t xml:space="preserve">Shabbir, M.S., Shariff, M.N.M. and Shahzad, A., 2016. A conceptual development of entrepreneurial skills and entrepreneurial intentions: A case of IT employees in Pakistan. </w:t>
      </w:r>
      <w:r w:rsidRPr="00A61E0E">
        <w:rPr>
          <w:rFonts w:ascii="Arial" w:hAnsi="Arial" w:cs="Arial"/>
          <w:i/>
          <w:iCs/>
          <w:sz w:val="24"/>
          <w:szCs w:val="24"/>
        </w:rPr>
        <w:t>International Journal of Academic Research in Business and Social Sciences</w:t>
      </w:r>
      <w:r w:rsidRPr="00A61E0E">
        <w:rPr>
          <w:rFonts w:ascii="Arial" w:hAnsi="Arial" w:cs="Arial"/>
          <w:sz w:val="24"/>
          <w:szCs w:val="24"/>
          <w:shd w:val="clear" w:color="auto" w:fill="FFFFFF"/>
        </w:rPr>
        <w:t xml:space="preserve">, </w:t>
      </w:r>
      <w:r w:rsidRPr="00A61E0E">
        <w:rPr>
          <w:rFonts w:ascii="Arial" w:hAnsi="Arial" w:cs="Arial"/>
          <w:i/>
          <w:iCs/>
          <w:sz w:val="24"/>
          <w:szCs w:val="24"/>
        </w:rPr>
        <w:t>6</w:t>
      </w:r>
      <w:r w:rsidRPr="00A61E0E">
        <w:rPr>
          <w:rFonts w:ascii="Arial" w:hAnsi="Arial" w:cs="Arial"/>
          <w:sz w:val="24"/>
          <w:szCs w:val="24"/>
          <w:shd w:val="clear" w:color="auto" w:fill="FFFFFF"/>
        </w:rPr>
        <w:t>(3), pp.65-78.</w:t>
      </w:r>
    </w:p>
    <w:p w14:paraId="4CF983A1" w14:textId="77777777" w:rsidR="00A61E0E" w:rsidRPr="00A61E0E" w:rsidRDefault="00A61E0E" w:rsidP="004435B2">
      <w:pPr>
        <w:spacing w:line="360" w:lineRule="auto"/>
        <w:ind w:left="720" w:hanging="720"/>
        <w:jc w:val="both"/>
        <w:rPr>
          <w:rFonts w:ascii="Arial" w:hAnsi="Arial" w:cs="Arial"/>
          <w:sz w:val="24"/>
          <w:szCs w:val="24"/>
          <w:shd w:val="clear" w:color="auto" w:fill="FFFFFF"/>
        </w:rPr>
      </w:pPr>
      <w:r w:rsidRPr="00A61E0E">
        <w:rPr>
          <w:rFonts w:ascii="Arial" w:hAnsi="Arial" w:cs="Arial"/>
          <w:sz w:val="24"/>
          <w:szCs w:val="24"/>
          <w:shd w:val="clear" w:color="auto" w:fill="FFFFFF"/>
        </w:rPr>
        <w:t xml:space="preserve">Sousa, M.J., 2018. Entrepreneurship skills development in higher education courses for </w:t>
      </w:r>
      <w:proofErr w:type="gramStart"/>
      <w:r w:rsidRPr="00A61E0E">
        <w:rPr>
          <w:rFonts w:ascii="Arial" w:hAnsi="Arial" w:cs="Arial"/>
          <w:sz w:val="24"/>
          <w:szCs w:val="24"/>
          <w:shd w:val="clear" w:color="auto" w:fill="FFFFFF"/>
        </w:rPr>
        <w:t>teams</w:t>
      </w:r>
      <w:proofErr w:type="gramEnd"/>
      <w:r w:rsidRPr="00A61E0E">
        <w:rPr>
          <w:rFonts w:ascii="Arial" w:hAnsi="Arial" w:cs="Arial"/>
          <w:sz w:val="24"/>
          <w:szCs w:val="24"/>
          <w:shd w:val="clear" w:color="auto" w:fill="FFFFFF"/>
        </w:rPr>
        <w:t xml:space="preserve"> leaders. </w:t>
      </w:r>
      <w:r w:rsidRPr="00A61E0E">
        <w:rPr>
          <w:rFonts w:ascii="Arial" w:hAnsi="Arial" w:cs="Arial"/>
          <w:i/>
          <w:iCs/>
          <w:sz w:val="24"/>
          <w:szCs w:val="24"/>
        </w:rPr>
        <w:t>Administrative Sciences</w:t>
      </w:r>
      <w:r w:rsidRPr="00A61E0E">
        <w:rPr>
          <w:rFonts w:ascii="Arial" w:hAnsi="Arial" w:cs="Arial"/>
          <w:sz w:val="24"/>
          <w:szCs w:val="24"/>
          <w:shd w:val="clear" w:color="auto" w:fill="FFFFFF"/>
        </w:rPr>
        <w:t xml:space="preserve">, </w:t>
      </w:r>
      <w:r w:rsidRPr="00A61E0E">
        <w:rPr>
          <w:rFonts w:ascii="Arial" w:hAnsi="Arial" w:cs="Arial"/>
          <w:i/>
          <w:iCs/>
          <w:sz w:val="24"/>
          <w:szCs w:val="24"/>
        </w:rPr>
        <w:t>8</w:t>
      </w:r>
      <w:r w:rsidRPr="00A61E0E">
        <w:rPr>
          <w:rFonts w:ascii="Arial" w:hAnsi="Arial" w:cs="Arial"/>
          <w:sz w:val="24"/>
          <w:szCs w:val="24"/>
          <w:shd w:val="clear" w:color="auto" w:fill="FFFFFF"/>
        </w:rPr>
        <w:t>(2), p.18.</w:t>
      </w:r>
    </w:p>
    <w:p w14:paraId="1B3B9D18" w14:textId="77777777" w:rsidR="00A61E0E" w:rsidRPr="00A61E0E" w:rsidRDefault="00A61E0E" w:rsidP="004435B2">
      <w:pPr>
        <w:spacing w:line="360" w:lineRule="auto"/>
        <w:ind w:left="720" w:hanging="720"/>
        <w:jc w:val="both"/>
        <w:rPr>
          <w:rFonts w:ascii="Arial" w:hAnsi="Arial" w:cs="Arial"/>
          <w:sz w:val="24"/>
          <w:szCs w:val="24"/>
          <w:shd w:val="clear" w:color="auto" w:fill="FFFFFF"/>
        </w:rPr>
      </w:pPr>
      <w:r w:rsidRPr="00A61E0E">
        <w:rPr>
          <w:rFonts w:ascii="Arial" w:hAnsi="Arial" w:cs="Arial"/>
          <w:sz w:val="24"/>
          <w:szCs w:val="24"/>
          <w:shd w:val="clear" w:color="auto" w:fill="FFFFFF"/>
        </w:rPr>
        <w:t xml:space="preserve">Tanaka, M., Okamoto, R. and Koide, K., 2018. Relationship between Reflective Practice Skills and Volume of Writing in a Reflective Journal. </w:t>
      </w:r>
      <w:r w:rsidRPr="00A61E0E">
        <w:rPr>
          <w:rFonts w:ascii="Arial" w:hAnsi="Arial" w:cs="Arial"/>
          <w:i/>
          <w:iCs/>
          <w:sz w:val="24"/>
          <w:szCs w:val="24"/>
        </w:rPr>
        <w:t>Health</w:t>
      </w:r>
      <w:r w:rsidRPr="00A61E0E">
        <w:rPr>
          <w:rFonts w:ascii="Arial" w:hAnsi="Arial" w:cs="Arial"/>
          <w:sz w:val="24"/>
          <w:szCs w:val="24"/>
          <w:shd w:val="clear" w:color="auto" w:fill="FFFFFF"/>
        </w:rPr>
        <w:t xml:space="preserve">, </w:t>
      </w:r>
      <w:r w:rsidRPr="00A61E0E">
        <w:rPr>
          <w:rFonts w:ascii="Arial" w:hAnsi="Arial" w:cs="Arial"/>
          <w:i/>
          <w:iCs/>
          <w:sz w:val="24"/>
          <w:szCs w:val="24"/>
        </w:rPr>
        <w:t>10</w:t>
      </w:r>
      <w:r w:rsidRPr="00A61E0E">
        <w:rPr>
          <w:rFonts w:ascii="Arial" w:hAnsi="Arial" w:cs="Arial"/>
          <w:sz w:val="24"/>
          <w:szCs w:val="24"/>
          <w:shd w:val="clear" w:color="auto" w:fill="FFFFFF"/>
        </w:rPr>
        <w:t>(3), pp.283-288.</w:t>
      </w:r>
    </w:p>
    <w:p w14:paraId="590660E2" w14:textId="77777777" w:rsidR="00A61E0E" w:rsidRPr="00A61E0E" w:rsidRDefault="00A61E0E" w:rsidP="004435B2">
      <w:pPr>
        <w:spacing w:line="360" w:lineRule="auto"/>
        <w:ind w:left="720" w:hanging="720"/>
        <w:jc w:val="both"/>
        <w:rPr>
          <w:rFonts w:ascii="Arial" w:hAnsi="Arial" w:cs="Arial"/>
          <w:sz w:val="24"/>
          <w:szCs w:val="24"/>
          <w:shd w:val="clear" w:color="auto" w:fill="FFFFFF"/>
        </w:rPr>
      </w:pPr>
      <w:proofErr w:type="spellStart"/>
      <w:r w:rsidRPr="00A61E0E">
        <w:rPr>
          <w:rFonts w:ascii="Arial" w:hAnsi="Arial" w:cs="Arial"/>
          <w:sz w:val="24"/>
          <w:szCs w:val="24"/>
          <w:shd w:val="clear" w:color="auto" w:fill="FFFFFF"/>
        </w:rPr>
        <w:t>Warhuus</w:t>
      </w:r>
      <w:proofErr w:type="spellEnd"/>
      <w:r w:rsidRPr="00A61E0E">
        <w:rPr>
          <w:rFonts w:ascii="Arial" w:hAnsi="Arial" w:cs="Arial"/>
          <w:sz w:val="24"/>
          <w:szCs w:val="24"/>
          <w:shd w:val="clear" w:color="auto" w:fill="FFFFFF"/>
        </w:rPr>
        <w:t xml:space="preserve">, J.P., </w:t>
      </w:r>
      <w:proofErr w:type="spellStart"/>
      <w:r w:rsidRPr="00A61E0E">
        <w:rPr>
          <w:rFonts w:ascii="Arial" w:hAnsi="Arial" w:cs="Arial"/>
          <w:sz w:val="24"/>
          <w:szCs w:val="24"/>
          <w:shd w:val="clear" w:color="auto" w:fill="FFFFFF"/>
        </w:rPr>
        <w:t>Blenker</w:t>
      </w:r>
      <w:proofErr w:type="spellEnd"/>
      <w:r w:rsidRPr="00A61E0E">
        <w:rPr>
          <w:rFonts w:ascii="Arial" w:hAnsi="Arial" w:cs="Arial"/>
          <w:sz w:val="24"/>
          <w:szCs w:val="24"/>
          <w:shd w:val="clear" w:color="auto" w:fill="FFFFFF"/>
        </w:rPr>
        <w:t xml:space="preserve">, P. and </w:t>
      </w:r>
      <w:proofErr w:type="spellStart"/>
      <w:r w:rsidRPr="00A61E0E">
        <w:rPr>
          <w:rFonts w:ascii="Arial" w:hAnsi="Arial" w:cs="Arial"/>
          <w:sz w:val="24"/>
          <w:szCs w:val="24"/>
          <w:shd w:val="clear" w:color="auto" w:fill="FFFFFF"/>
        </w:rPr>
        <w:t>Elmholdt</w:t>
      </w:r>
      <w:proofErr w:type="spellEnd"/>
      <w:r w:rsidRPr="00A61E0E">
        <w:rPr>
          <w:rFonts w:ascii="Arial" w:hAnsi="Arial" w:cs="Arial"/>
          <w:sz w:val="24"/>
          <w:szCs w:val="24"/>
          <w:shd w:val="clear" w:color="auto" w:fill="FFFFFF"/>
        </w:rPr>
        <w:t xml:space="preserve">, S.T., 2018. Feedback and assessment in higher-education, practice-based entrepreneurship courses: How can we build </w:t>
      </w:r>
      <w:proofErr w:type="spellStart"/>
      <w:r w:rsidRPr="00A61E0E">
        <w:rPr>
          <w:rFonts w:ascii="Arial" w:hAnsi="Arial" w:cs="Arial"/>
          <w:sz w:val="24"/>
          <w:szCs w:val="24"/>
          <w:shd w:val="clear" w:color="auto" w:fill="FFFFFF"/>
        </w:rPr>
        <w:t>legitimacy</w:t>
      </w:r>
      <w:proofErr w:type="gramStart"/>
      <w:r w:rsidRPr="00A61E0E">
        <w:rPr>
          <w:rFonts w:ascii="Arial" w:hAnsi="Arial" w:cs="Arial"/>
          <w:sz w:val="24"/>
          <w:szCs w:val="24"/>
          <w:shd w:val="clear" w:color="auto" w:fill="FFFFFF"/>
        </w:rPr>
        <w:t>?.</w:t>
      </w:r>
      <w:r w:rsidRPr="00A61E0E">
        <w:rPr>
          <w:rFonts w:ascii="Arial" w:hAnsi="Arial" w:cs="Arial"/>
          <w:i/>
          <w:iCs/>
          <w:sz w:val="24"/>
          <w:szCs w:val="24"/>
        </w:rPr>
        <w:t>Industry</w:t>
      </w:r>
      <w:proofErr w:type="spellEnd"/>
      <w:proofErr w:type="gramEnd"/>
      <w:r w:rsidRPr="00A61E0E">
        <w:rPr>
          <w:rFonts w:ascii="Arial" w:hAnsi="Arial" w:cs="Arial"/>
          <w:i/>
          <w:iCs/>
          <w:sz w:val="24"/>
          <w:szCs w:val="24"/>
        </w:rPr>
        <w:t xml:space="preserve"> and Higher Education</w:t>
      </w:r>
      <w:r w:rsidRPr="00A61E0E">
        <w:rPr>
          <w:rFonts w:ascii="Arial" w:hAnsi="Arial" w:cs="Arial"/>
          <w:sz w:val="24"/>
          <w:szCs w:val="24"/>
          <w:shd w:val="clear" w:color="auto" w:fill="FFFFFF"/>
        </w:rPr>
        <w:t xml:space="preserve">, </w:t>
      </w:r>
      <w:r w:rsidRPr="00A61E0E">
        <w:rPr>
          <w:rFonts w:ascii="Arial" w:hAnsi="Arial" w:cs="Arial"/>
          <w:i/>
          <w:iCs/>
          <w:sz w:val="24"/>
          <w:szCs w:val="24"/>
        </w:rPr>
        <w:t>32</w:t>
      </w:r>
      <w:r w:rsidRPr="00A61E0E">
        <w:rPr>
          <w:rFonts w:ascii="Arial" w:hAnsi="Arial" w:cs="Arial"/>
          <w:sz w:val="24"/>
          <w:szCs w:val="24"/>
          <w:shd w:val="clear" w:color="auto" w:fill="FFFFFF"/>
        </w:rPr>
        <w:t>(1), pp.23-32.</w:t>
      </w:r>
    </w:p>
    <w:p w14:paraId="64BF9CA9" w14:textId="77777777" w:rsidR="00667667" w:rsidRPr="004435B2" w:rsidRDefault="00667667" w:rsidP="004435B2">
      <w:pPr>
        <w:spacing w:line="360" w:lineRule="auto"/>
        <w:ind w:left="720" w:hanging="720"/>
        <w:jc w:val="both"/>
        <w:rPr>
          <w:rFonts w:ascii="Arial" w:hAnsi="Arial" w:cs="Arial"/>
          <w:sz w:val="20"/>
          <w:szCs w:val="20"/>
          <w:shd w:val="clear" w:color="auto" w:fill="FFFFFF"/>
        </w:rPr>
      </w:pPr>
    </w:p>
    <w:sectPr w:rsidR="00667667" w:rsidRPr="004435B2" w:rsidSect="00651582">
      <w:headerReference w:type="default" r:id="rId8"/>
      <w:pgSz w:w="11906" w:h="16838"/>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2FAB849A" w14:textId="77777777" w:rsidR="00B901E3" w:rsidRDefault="00B901E3" w:rsidP="0024510C">
      <w:pPr>
        <w:spacing w:after="0" w:line="240" w:lineRule="auto"/>
      </w:pPr>
      <w:r>
        <w:separator/>
      </w:r>
    </w:p>
  </w:endnote>
  <w:endnote w:type="continuationSeparator" w:id="0">
    <w:p w14:paraId="52B91967" w14:textId="77777777" w:rsidR="00B901E3" w:rsidRDefault="00B901E3" w:rsidP="0024510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1FDA7A35" w14:textId="77777777" w:rsidR="00B901E3" w:rsidRDefault="00B901E3" w:rsidP="0024510C">
      <w:pPr>
        <w:spacing w:after="0" w:line="240" w:lineRule="auto"/>
      </w:pPr>
      <w:r>
        <w:separator/>
      </w:r>
    </w:p>
  </w:footnote>
  <w:footnote w:type="continuationSeparator" w:id="0">
    <w:p w14:paraId="5A50E1EE" w14:textId="77777777" w:rsidR="00B901E3" w:rsidRDefault="00B901E3" w:rsidP="0024510C">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53D4972D" w14:textId="77777777" w:rsidR="0024510C" w:rsidRDefault="0024510C">
    <w:pPr>
      <w:pStyle w:val="Header"/>
      <w:jc w:val="right"/>
    </w:pPr>
    <w:r>
      <w:t xml:space="preserve">Career Development </w:t>
    </w:r>
    <w:sdt>
      <w:sdtPr>
        <w:id w:val="9830045"/>
        <w:docPartObj>
          <w:docPartGallery w:val="Page Numbers (Top of Page)"/>
          <w:docPartUnique/>
        </w:docPartObj>
      </w:sdtPr>
      <w:sdtEndPr/>
      <w:sdtContent>
        <w:r w:rsidR="00603DD4">
          <w:fldChar w:fldCharType="begin"/>
        </w:r>
        <w:r w:rsidR="00603DD4">
          <w:instrText xml:space="preserve"> PAGE   \* MERGEFORMAT </w:instrText>
        </w:r>
        <w:r w:rsidR="00603DD4">
          <w:fldChar w:fldCharType="separate"/>
        </w:r>
        <w:r w:rsidR="00092F5A">
          <w:rPr>
            <w:noProof/>
          </w:rPr>
          <w:t>1</w:t>
        </w:r>
        <w:r w:rsidR="00603DD4">
          <w:rPr>
            <w:noProof/>
          </w:rPr>
          <w:fldChar w:fldCharType="end"/>
        </w:r>
      </w:sdtContent>
    </w:sdt>
  </w:p>
  <w:p w14:paraId="1DB88BD7" w14:textId="77777777" w:rsidR="0024510C" w:rsidRDefault="0024510C">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12CD7279"/>
    <w:multiLevelType w:val="multilevel"/>
    <w:tmpl w:val="CB4A94A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4A5D2640"/>
    <w:multiLevelType w:val="multilevel"/>
    <w:tmpl w:val="612E7F0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hideSpellingErrors/>
  <w:hideGrammaticalErrors/>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yNjQwMbQwNTA3MDIwMzJS0lEKTi0uzszPAykwrAUA/ZIGWSwAAAA="/>
  </w:docVars>
  <w:rsids>
    <w:rsidRoot w:val="00432506"/>
    <w:rsid w:val="0000671C"/>
    <w:rsid w:val="00007922"/>
    <w:rsid w:val="000239D8"/>
    <w:rsid w:val="000348FD"/>
    <w:rsid w:val="00043D23"/>
    <w:rsid w:val="000475D4"/>
    <w:rsid w:val="00050079"/>
    <w:rsid w:val="000608FC"/>
    <w:rsid w:val="00072F54"/>
    <w:rsid w:val="00092F5A"/>
    <w:rsid w:val="000A1554"/>
    <w:rsid w:val="000F435B"/>
    <w:rsid w:val="00102372"/>
    <w:rsid w:val="001E31DE"/>
    <w:rsid w:val="001F7A1D"/>
    <w:rsid w:val="00205B48"/>
    <w:rsid w:val="002310DB"/>
    <w:rsid w:val="0024510C"/>
    <w:rsid w:val="002A5799"/>
    <w:rsid w:val="002C2A38"/>
    <w:rsid w:val="002C3BE4"/>
    <w:rsid w:val="002F25F2"/>
    <w:rsid w:val="00333397"/>
    <w:rsid w:val="00365648"/>
    <w:rsid w:val="00432506"/>
    <w:rsid w:val="004435B2"/>
    <w:rsid w:val="00496EAF"/>
    <w:rsid w:val="005064F1"/>
    <w:rsid w:val="00506DF6"/>
    <w:rsid w:val="00517089"/>
    <w:rsid w:val="005422BE"/>
    <w:rsid w:val="005C668B"/>
    <w:rsid w:val="00603DD4"/>
    <w:rsid w:val="0062662B"/>
    <w:rsid w:val="00651582"/>
    <w:rsid w:val="00651B42"/>
    <w:rsid w:val="00667667"/>
    <w:rsid w:val="00676E87"/>
    <w:rsid w:val="006A6B2C"/>
    <w:rsid w:val="006B5900"/>
    <w:rsid w:val="00704BE0"/>
    <w:rsid w:val="0075759D"/>
    <w:rsid w:val="00773A3F"/>
    <w:rsid w:val="007822BF"/>
    <w:rsid w:val="00796C23"/>
    <w:rsid w:val="007C4A47"/>
    <w:rsid w:val="007E0A48"/>
    <w:rsid w:val="0086512D"/>
    <w:rsid w:val="008C7056"/>
    <w:rsid w:val="009019C0"/>
    <w:rsid w:val="00936FB8"/>
    <w:rsid w:val="00990D95"/>
    <w:rsid w:val="00A02A65"/>
    <w:rsid w:val="00A0605A"/>
    <w:rsid w:val="00A23C92"/>
    <w:rsid w:val="00A24BEB"/>
    <w:rsid w:val="00A46A8E"/>
    <w:rsid w:val="00A61E0E"/>
    <w:rsid w:val="00B648A2"/>
    <w:rsid w:val="00B901E3"/>
    <w:rsid w:val="00BC7437"/>
    <w:rsid w:val="00BE59DF"/>
    <w:rsid w:val="00C047BD"/>
    <w:rsid w:val="00C56791"/>
    <w:rsid w:val="00C87EAE"/>
    <w:rsid w:val="00CB13D2"/>
    <w:rsid w:val="00CD02F7"/>
    <w:rsid w:val="00CD50A2"/>
    <w:rsid w:val="00CE5C8E"/>
    <w:rsid w:val="00CF0708"/>
    <w:rsid w:val="00CF669C"/>
    <w:rsid w:val="00D06679"/>
    <w:rsid w:val="00D10BB3"/>
    <w:rsid w:val="00D559C7"/>
    <w:rsid w:val="00E07292"/>
    <w:rsid w:val="00E1069F"/>
    <w:rsid w:val="00E61DCF"/>
    <w:rsid w:val="00E948C7"/>
    <w:rsid w:val="00ED323A"/>
    <w:rsid w:val="00EF7211"/>
    <w:rsid w:val="00F75AF0"/>
    <w:rsid w:val="00F915D9"/>
  </w:rsids>
  <m:mathPr>
    <m:mathFont m:val="Cambria Math"/>
    <m:brkBin m:val="before"/>
    <m:brkBinSub m:val="--"/>
    <m:smallFrac/>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CF7715D"/>
  <w15:docId w15:val="{15FE09AC-CF3F-4D99-A540-EEAE2BB5D83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61DCF"/>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unhideWhenUsed/>
    <w:rsid w:val="00CF0708"/>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Hyperlink">
    <w:name w:val="Hyperlink"/>
    <w:basedOn w:val="DefaultParagraphFont"/>
    <w:uiPriority w:val="99"/>
    <w:semiHidden/>
    <w:unhideWhenUsed/>
    <w:rsid w:val="00BE59DF"/>
    <w:rPr>
      <w:color w:val="0000FF"/>
      <w:u w:val="single"/>
    </w:rPr>
  </w:style>
  <w:style w:type="paragraph" w:customStyle="1" w:styleId="lead">
    <w:name w:val="lead"/>
    <w:basedOn w:val="Normal"/>
    <w:rsid w:val="00BE59DF"/>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BalloonText">
    <w:name w:val="Balloon Text"/>
    <w:basedOn w:val="Normal"/>
    <w:link w:val="BalloonTextChar"/>
    <w:uiPriority w:val="99"/>
    <w:semiHidden/>
    <w:unhideWhenUsed/>
    <w:rsid w:val="00651582"/>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651582"/>
    <w:rPr>
      <w:rFonts w:ascii="Tahoma" w:hAnsi="Tahoma" w:cs="Tahoma"/>
      <w:sz w:val="16"/>
      <w:szCs w:val="16"/>
    </w:rPr>
  </w:style>
  <w:style w:type="paragraph" w:styleId="Header">
    <w:name w:val="header"/>
    <w:basedOn w:val="Normal"/>
    <w:link w:val="HeaderChar"/>
    <w:uiPriority w:val="99"/>
    <w:unhideWhenUsed/>
    <w:rsid w:val="0024510C"/>
    <w:pPr>
      <w:tabs>
        <w:tab w:val="center" w:pos="4680"/>
        <w:tab w:val="right" w:pos="9360"/>
      </w:tabs>
      <w:spacing w:after="0" w:line="240" w:lineRule="auto"/>
    </w:pPr>
  </w:style>
  <w:style w:type="character" w:customStyle="1" w:styleId="HeaderChar">
    <w:name w:val="Header Char"/>
    <w:basedOn w:val="DefaultParagraphFont"/>
    <w:link w:val="Header"/>
    <w:uiPriority w:val="99"/>
    <w:rsid w:val="0024510C"/>
  </w:style>
  <w:style w:type="paragraph" w:styleId="Footer">
    <w:name w:val="footer"/>
    <w:basedOn w:val="Normal"/>
    <w:link w:val="FooterChar"/>
    <w:uiPriority w:val="99"/>
    <w:semiHidden/>
    <w:unhideWhenUsed/>
    <w:rsid w:val="0024510C"/>
    <w:pPr>
      <w:tabs>
        <w:tab w:val="center" w:pos="4680"/>
        <w:tab w:val="right" w:pos="9360"/>
      </w:tabs>
      <w:spacing w:after="0" w:line="240" w:lineRule="auto"/>
    </w:pPr>
  </w:style>
  <w:style w:type="character" w:customStyle="1" w:styleId="FooterChar">
    <w:name w:val="Footer Char"/>
    <w:basedOn w:val="DefaultParagraphFont"/>
    <w:link w:val="Footer"/>
    <w:uiPriority w:val="99"/>
    <w:semiHidden/>
    <w:rsid w:val="0024510C"/>
  </w:style>
  <w:style w:type="paragraph" w:styleId="Title">
    <w:name w:val="Title"/>
    <w:basedOn w:val="Normal"/>
    <w:next w:val="Normal"/>
    <w:link w:val="TitleChar"/>
    <w:uiPriority w:val="10"/>
    <w:qFormat/>
    <w:rsid w:val="00CB13D2"/>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CB13D2"/>
    <w:rPr>
      <w:rFonts w:asciiTheme="majorHAnsi" w:eastAsiaTheme="majorEastAsia" w:hAnsiTheme="majorHAnsi" w:cstheme="majorBidi"/>
      <w:spacing w:val="-10"/>
      <w:kern w:val="28"/>
      <w:sz w:val="56"/>
      <w:szCs w:val="5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323121602">
      <w:bodyDiv w:val="1"/>
      <w:marLeft w:val="0"/>
      <w:marRight w:val="0"/>
      <w:marTop w:val="0"/>
      <w:marBottom w:val="0"/>
      <w:divBdr>
        <w:top w:val="none" w:sz="0" w:space="0" w:color="auto"/>
        <w:left w:val="none" w:sz="0" w:space="0" w:color="auto"/>
        <w:bottom w:val="none" w:sz="0" w:space="0" w:color="auto"/>
        <w:right w:val="none" w:sz="0" w:space="0" w:color="auto"/>
      </w:divBdr>
    </w:div>
    <w:div w:id="343093514">
      <w:bodyDiv w:val="1"/>
      <w:marLeft w:val="0"/>
      <w:marRight w:val="0"/>
      <w:marTop w:val="0"/>
      <w:marBottom w:val="0"/>
      <w:divBdr>
        <w:top w:val="none" w:sz="0" w:space="0" w:color="auto"/>
        <w:left w:val="none" w:sz="0" w:space="0" w:color="auto"/>
        <w:bottom w:val="none" w:sz="0" w:space="0" w:color="auto"/>
        <w:right w:val="none" w:sz="0" w:space="0" w:color="auto"/>
      </w:divBdr>
    </w:div>
    <w:div w:id="757137985">
      <w:bodyDiv w:val="1"/>
      <w:marLeft w:val="0"/>
      <w:marRight w:val="0"/>
      <w:marTop w:val="0"/>
      <w:marBottom w:val="0"/>
      <w:divBdr>
        <w:top w:val="none" w:sz="0" w:space="0" w:color="auto"/>
        <w:left w:val="none" w:sz="0" w:space="0" w:color="auto"/>
        <w:bottom w:val="none" w:sz="0" w:space="0" w:color="auto"/>
        <w:right w:val="none" w:sz="0" w:space="0" w:color="auto"/>
      </w:divBdr>
    </w:div>
    <w:div w:id="898518556">
      <w:bodyDiv w:val="1"/>
      <w:marLeft w:val="0"/>
      <w:marRight w:val="0"/>
      <w:marTop w:val="0"/>
      <w:marBottom w:val="0"/>
      <w:divBdr>
        <w:top w:val="none" w:sz="0" w:space="0" w:color="auto"/>
        <w:left w:val="none" w:sz="0" w:space="0" w:color="auto"/>
        <w:bottom w:val="none" w:sz="0" w:space="0" w:color="auto"/>
        <w:right w:val="none" w:sz="0" w:space="0" w:color="auto"/>
      </w:divBdr>
      <w:divsChild>
        <w:div w:id="580916096">
          <w:marLeft w:val="0"/>
          <w:marRight w:val="0"/>
          <w:marTop w:val="0"/>
          <w:marBottom w:val="0"/>
          <w:divBdr>
            <w:top w:val="single" w:sz="6" w:space="0" w:color="auto"/>
            <w:left w:val="single" w:sz="6" w:space="0" w:color="auto"/>
            <w:bottom w:val="single" w:sz="6" w:space="0" w:color="auto"/>
            <w:right w:val="single" w:sz="6" w:space="0" w:color="auto"/>
          </w:divBdr>
          <w:divsChild>
            <w:div w:id="31268259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912349658">
      <w:bodyDiv w:val="1"/>
      <w:marLeft w:val="0"/>
      <w:marRight w:val="0"/>
      <w:marTop w:val="0"/>
      <w:marBottom w:val="0"/>
      <w:divBdr>
        <w:top w:val="none" w:sz="0" w:space="0" w:color="auto"/>
        <w:left w:val="none" w:sz="0" w:space="0" w:color="auto"/>
        <w:bottom w:val="none" w:sz="0" w:space="0" w:color="auto"/>
        <w:right w:val="none" w:sz="0" w:space="0" w:color="auto"/>
      </w:divBdr>
    </w:div>
    <w:div w:id="1209688314">
      <w:bodyDiv w:val="1"/>
      <w:marLeft w:val="0"/>
      <w:marRight w:val="0"/>
      <w:marTop w:val="0"/>
      <w:marBottom w:val="0"/>
      <w:divBdr>
        <w:top w:val="none" w:sz="0" w:space="0" w:color="auto"/>
        <w:left w:val="none" w:sz="0" w:space="0" w:color="auto"/>
        <w:bottom w:val="none" w:sz="0" w:space="0" w:color="auto"/>
        <w:right w:val="none" w:sz="0" w:space="0" w:color="auto"/>
      </w:divBdr>
      <w:divsChild>
        <w:div w:id="651568007">
          <w:marLeft w:val="0"/>
          <w:marRight w:val="0"/>
          <w:marTop w:val="0"/>
          <w:marBottom w:val="0"/>
          <w:divBdr>
            <w:top w:val="single" w:sz="6" w:space="0" w:color="auto"/>
            <w:left w:val="single" w:sz="6" w:space="0" w:color="auto"/>
            <w:bottom w:val="single" w:sz="6" w:space="0" w:color="auto"/>
            <w:right w:val="single" w:sz="6" w:space="0" w:color="auto"/>
          </w:divBdr>
        </w:div>
        <w:div w:id="1106269592">
          <w:marLeft w:val="0"/>
          <w:marRight w:val="0"/>
          <w:marTop w:val="0"/>
          <w:marBottom w:val="0"/>
          <w:divBdr>
            <w:top w:val="single" w:sz="6" w:space="0" w:color="auto"/>
            <w:left w:val="single" w:sz="6" w:space="0" w:color="auto"/>
            <w:bottom w:val="single" w:sz="6" w:space="0" w:color="auto"/>
            <w:right w:val="single" w:sz="6" w:space="0" w:color="auto"/>
          </w:divBdr>
          <w:divsChild>
            <w:div w:id="199845650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215894750">
      <w:bodyDiv w:val="1"/>
      <w:marLeft w:val="0"/>
      <w:marRight w:val="0"/>
      <w:marTop w:val="0"/>
      <w:marBottom w:val="0"/>
      <w:divBdr>
        <w:top w:val="none" w:sz="0" w:space="0" w:color="auto"/>
        <w:left w:val="none" w:sz="0" w:space="0" w:color="auto"/>
        <w:bottom w:val="none" w:sz="0" w:space="0" w:color="auto"/>
        <w:right w:val="none" w:sz="0" w:space="0" w:color="auto"/>
      </w:divBdr>
    </w:div>
    <w:div w:id="1288701573">
      <w:bodyDiv w:val="1"/>
      <w:marLeft w:val="0"/>
      <w:marRight w:val="0"/>
      <w:marTop w:val="0"/>
      <w:marBottom w:val="0"/>
      <w:divBdr>
        <w:top w:val="none" w:sz="0" w:space="0" w:color="auto"/>
        <w:left w:val="none" w:sz="0" w:space="0" w:color="auto"/>
        <w:bottom w:val="none" w:sz="0" w:space="0" w:color="auto"/>
        <w:right w:val="none" w:sz="0" w:space="0" w:color="auto"/>
      </w:divBdr>
    </w:div>
    <w:div w:id="1647272624">
      <w:bodyDiv w:val="1"/>
      <w:marLeft w:val="0"/>
      <w:marRight w:val="0"/>
      <w:marTop w:val="0"/>
      <w:marBottom w:val="0"/>
      <w:divBdr>
        <w:top w:val="none" w:sz="0" w:space="0" w:color="auto"/>
        <w:left w:val="none" w:sz="0" w:space="0" w:color="auto"/>
        <w:bottom w:val="none" w:sz="0" w:space="0" w:color="auto"/>
        <w:right w:val="none" w:sz="0" w:space="0" w:color="auto"/>
      </w:divBdr>
    </w:div>
    <w:div w:id="1690792407">
      <w:bodyDiv w:val="1"/>
      <w:marLeft w:val="0"/>
      <w:marRight w:val="0"/>
      <w:marTop w:val="0"/>
      <w:marBottom w:val="0"/>
      <w:divBdr>
        <w:top w:val="none" w:sz="0" w:space="0" w:color="auto"/>
        <w:left w:val="none" w:sz="0" w:space="0" w:color="auto"/>
        <w:bottom w:val="none" w:sz="0" w:space="0" w:color="auto"/>
        <w:right w:val="none" w:sz="0" w:space="0" w:color="auto"/>
      </w:divBdr>
      <w:divsChild>
        <w:div w:id="739985529">
          <w:marLeft w:val="0"/>
          <w:marRight w:val="0"/>
          <w:marTop w:val="0"/>
          <w:marBottom w:val="0"/>
          <w:divBdr>
            <w:top w:val="single" w:sz="6" w:space="0" w:color="auto"/>
            <w:left w:val="single" w:sz="6" w:space="0" w:color="auto"/>
            <w:bottom w:val="single" w:sz="6" w:space="0" w:color="auto"/>
            <w:right w:val="single" w:sz="6" w:space="0" w:color="auto"/>
          </w:divBdr>
          <w:divsChild>
            <w:div w:id="132778173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3" Type="http://schemas.openxmlformats.org/officeDocument/2006/relationships/settings" Target="settings.xml"/><Relationship Id="rId7" Type="http://schemas.openxmlformats.org/officeDocument/2006/relationships/image" Target="media/image1.jpe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11</TotalTime>
  <Pages>14</Pages>
  <Words>4370</Words>
  <Characters>24909</Characters>
  <Application>Microsoft Office Word</Application>
  <DocSecurity>0</DocSecurity>
  <Lines>207</Lines>
  <Paragraphs>58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29221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Urwah Mansoor</dc:creator>
  <cp:keywords/>
  <dc:description/>
  <cp:lastModifiedBy>Doina Cojan</cp:lastModifiedBy>
  <cp:revision>3</cp:revision>
  <dcterms:created xsi:type="dcterms:W3CDTF">2020-04-15T09:27:00Z</dcterms:created>
  <dcterms:modified xsi:type="dcterms:W3CDTF">2020-05-03T12:15:00Z</dcterms:modified>
</cp:coreProperties>
</file>