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CBA78" w14:textId="77777777" w:rsidR="00346AE8" w:rsidRDefault="00346AE8"/>
    <w:p w14:paraId="3AD15007" w14:textId="4BB45EFC" w:rsidR="00DF675B" w:rsidRPr="00C24CD3" w:rsidRDefault="00DF675B" w:rsidP="00C24CD3">
      <w:pPr>
        <w:spacing w:line="360" w:lineRule="auto"/>
        <w:jc w:val="both"/>
        <w:rPr>
          <w:rFonts w:ascii="Arial" w:hAnsi="Arial" w:cs="Arial"/>
          <w:sz w:val="24"/>
          <w:szCs w:val="24"/>
          <w:u w:val="single"/>
        </w:rPr>
      </w:pPr>
      <w:r w:rsidRPr="00C24CD3">
        <w:rPr>
          <w:rFonts w:ascii="Arial" w:hAnsi="Arial" w:cs="Arial"/>
          <w:sz w:val="24"/>
          <w:szCs w:val="24"/>
          <w:u w:val="single"/>
        </w:rPr>
        <w:t>Section 1</w:t>
      </w:r>
    </w:p>
    <w:p w14:paraId="33F47893" w14:textId="73997AD8" w:rsidR="00417E7A" w:rsidRPr="00C24CD3" w:rsidRDefault="00417E7A" w:rsidP="00C24CD3">
      <w:pPr>
        <w:spacing w:line="360" w:lineRule="auto"/>
        <w:jc w:val="both"/>
        <w:rPr>
          <w:rFonts w:ascii="Arial" w:hAnsi="Arial" w:cs="Arial"/>
          <w:sz w:val="24"/>
          <w:szCs w:val="24"/>
        </w:rPr>
      </w:pPr>
      <w:r w:rsidRPr="00C24CD3">
        <w:rPr>
          <w:rFonts w:ascii="Arial" w:hAnsi="Arial" w:cs="Arial"/>
          <w:sz w:val="24"/>
          <w:szCs w:val="24"/>
        </w:rPr>
        <w:t xml:space="preserve">Effective leadership and management in the early years sector is believed to be critical in providing children with the best possible opportunities to thrive and develop. </w:t>
      </w:r>
      <w:r w:rsidR="00D4381D" w:rsidRPr="00C24CD3">
        <w:rPr>
          <w:rFonts w:ascii="Arial" w:hAnsi="Arial" w:cs="Arial"/>
          <w:sz w:val="24"/>
          <w:szCs w:val="24"/>
        </w:rPr>
        <w:t xml:space="preserve">According to </w:t>
      </w:r>
      <w:r w:rsidR="00382012" w:rsidRPr="00C24CD3">
        <w:rPr>
          <w:rFonts w:ascii="Arial" w:hAnsi="Arial" w:cs="Arial"/>
          <w:sz w:val="24"/>
          <w:szCs w:val="24"/>
        </w:rPr>
        <w:t xml:space="preserve">Rodd (2020) it </w:t>
      </w:r>
      <w:r w:rsidR="00C14F3D" w:rsidRPr="00C24CD3">
        <w:rPr>
          <w:rFonts w:ascii="Arial" w:hAnsi="Arial" w:cs="Arial"/>
          <w:sz w:val="24"/>
          <w:szCs w:val="24"/>
        </w:rPr>
        <w:t>is</w:t>
      </w:r>
      <w:r w:rsidR="00382012" w:rsidRPr="00C24CD3">
        <w:rPr>
          <w:rFonts w:ascii="Arial" w:hAnsi="Arial" w:cs="Arial"/>
          <w:sz w:val="24"/>
          <w:szCs w:val="24"/>
        </w:rPr>
        <w:t xml:space="preserve"> essential that young children have good leaders </w:t>
      </w:r>
      <w:r w:rsidR="00110BE3" w:rsidRPr="00C24CD3">
        <w:rPr>
          <w:rFonts w:ascii="Arial" w:hAnsi="Arial" w:cs="Arial"/>
          <w:sz w:val="24"/>
          <w:szCs w:val="24"/>
        </w:rPr>
        <w:t>and believes</w:t>
      </w:r>
      <w:r w:rsidR="00346AE8" w:rsidRPr="00C24CD3">
        <w:rPr>
          <w:rFonts w:ascii="Arial" w:hAnsi="Arial" w:cs="Arial"/>
          <w:sz w:val="24"/>
          <w:szCs w:val="24"/>
        </w:rPr>
        <w:t xml:space="preserve"> that it</w:t>
      </w:r>
      <w:r w:rsidR="00382012" w:rsidRPr="00C24CD3">
        <w:rPr>
          <w:rFonts w:ascii="Arial" w:hAnsi="Arial" w:cs="Arial"/>
          <w:sz w:val="24"/>
          <w:szCs w:val="24"/>
        </w:rPr>
        <w:t xml:space="preserve"> is </w:t>
      </w:r>
      <w:r w:rsidR="00D67649" w:rsidRPr="00C24CD3">
        <w:rPr>
          <w:rFonts w:ascii="Arial" w:hAnsi="Arial" w:cs="Arial"/>
          <w:sz w:val="24"/>
          <w:szCs w:val="24"/>
        </w:rPr>
        <w:t>the responsibility</w:t>
      </w:r>
      <w:r w:rsidR="008800DF" w:rsidRPr="00C24CD3">
        <w:rPr>
          <w:rFonts w:ascii="Arial" w:hAnsi="Arial" w:cs="Arial"/>
          <w:sz w:val="24"/>
          <w:szCs w:val="24"/>
        </w:rPr>
        <w:t xml:space="preserve"> of </w:t>
      </w:r>
      <w:r w:rsidR="006C5836" w:rsidRPr="00C24CD3">
        <w:rPr>
          <w:rFonts w:ascii="Arial" w:hAnsi="Arial" w:cs="Arial"/>
          <w:sz w:val="24"/>
          <w:szCs w:val="24"/>
        </w:rPr>
        <w:t>all practitioners</w:t>
      </w:r>
      <w:r w:rsidR="008800DF" w:rsidRPr="00C24CD3">
        <w:rPr>
          <w:rFonts w:ascii="Arial" w:hAnsi="Arial" w:cs="Arial"/>
          <w:sz w:val="24"/>
          <w:szCs w:val="24"/>
        </w:rPr>
        <w:t xml:space="preserve"> in the </w:t>
      </w:r>
      <w:r w:rsidR="00D67649" w:rsidRPr="00C24CD3">
        <w:rPr>
          <w:rFonts w:ascii="Arial" w:hAnsi="Arial" w:cs="Arial"/>
          <w:sz w:val="24"/>
          <w:szCs w:val="24"/>
        </w:rPr>
        <w:t>setting regardless</w:t>
      </w:r>
      <w:r w:rsidR="00382012" w:rsidRPr="00C24CD3">
        <w:rPr>
          <w:rFonts w:ascii="Arial" w:hAnsi="Arial" w:cs="Arial"/>
          <w:sz w:val="24"/>
          <w:szCs w:val="24"/>
        </w:rPr>
        <w:t xml:space="preserve"> of their initial qualification </w:t>
      </w:r>
      <w:r w:rsidR="008800DF" w:rsidRPr="00C24CD3">
        <w:rPr>
          <w:rFonts w:ascii="Arial" w:hAnsi="Arial" w:cs="Arial"/>
          <w:sz w:val="24"/>
          <w:szCs w:val="24"/>
        </w:rPr>
        <w:t xml:space="preserve">and </w:t>
      </w:r>
      <w:r w:rsidR="00412E6C" w:rsidRPr="00C24CD3">
        <w:rPr>
          <w:rFonts w:ascii="Arial" w:hAnsi="Arial" w:cs="Arial"/>
          <w:sz w:val="24"/>
          <w:szCs w:val="24"/>
        </w:rPr>
        <w:t>responsibilities to</w:t>
      </w:r>
      <w:r w:rsidR="008800DF" w:rsidRPr="00C24CD3">
        <w:rPr>
          <w:rFonts w:ascii="Arial" w:hAnsi="Arial" w:cs="Arial"/>
          <w:sz w:val="24"/>
          <w:szCs w:val="24"/>
        </w:rPr>
        <w:t xml:space="preserve"> participate in leading.</w:t>
      </w:r>
      <w:r w:rsidR="00D67649" w:rsidRPr="00C24CD3">
        <w:rPr>
          <w:rFonts w:ascii="Arial" w:hAnsi="Arial" w:cs="Arial"/>
          <w:sz w:val="24"/>
          <w:szCs w:val="24"/>
        </w:rPr>
        <w:t xml:space="preserve"> </w:t>
      </w:r>
      <w:r w:rsidR="00736648" w:rsidRPr="00C24CD3">
        <w:rPr>
          <w:rFonts w:ascii="Arial" w:hAnsi="Arial" w:cs="Arial"/>
          <w:sz w:val="24"/>
          <w:szCs w:val="24"/>
        </w:rPr>
        <w:t xml:space="preserve">This </w:t>
      </w:r>
      <w:r w:rsidR="00110BE3" w:rsidRPr="00C24CD3">
        <w:rPr>
          <w:rFonts w:ascii="Arial" w:hAnsi="Arial" w:cs="Arial"/>
          <w:sz w:val="24"/>
          <w:szCs w:val="24"/>
        </w:rPr>
        <w:t>can be</w:t>
      </w:r>
      <w:r w:rsidR="00736648" w:rsidRPr="00C24CD3">
        <w:rPr>
          <w:rFonts w:ascii="Arial" w:hAnsi="Arial" w:cs="Arial"/>
          <w:sz w:val="24"/>
          <w:szCs w:val="24"/>
        </w:rPr>
        <w:t xml:space="preserve"> described as catalytic leadership. </w:t>
      </w:r>
      <w:r w:rsidR="00FE23E2" w:rsidRPr="00C24CD3">
        <w:rPr>
          <w:rFonts w:ascii="Arial" w:hAnsi="Arial" w:cs="Arial"/>
          <w:sz w:val="24"/>
          <w:szCs w:val="24"/>
        </w:rPr>
        <w:t xml:space="preserve">A </w:t>
      </w:r>
      <w:r w:rsidR="00736648" w:rsidRPr="00C24CD3">
        <w:rPr>
          <w:rFonts w:ascii="Arial" w:hAnsi="Arial" w:cs="Arial"/>
          <w:sz w:val="24"/>
          <w:szCs w:val="24"/>
        </w:rPr>
        <w:t xml:space="preserve">Catalytic leader is </w:t>
      </w:r>
      <w:r w:rsidR="00FE23E2" w:rsidRPr="00C24CD3">
        <w:rPr>
          <w:rFonts w:ascii="Arial" w:hAnsi="Arial" w:cs="Arial"/>
          <w:sz w:val="24"/>
          <w:szCs w:val="24"/>
        </w:rPr>
        <w:t xml:space="preserve">believed to be a member of the </w:t>
      </w:r>
      <w:r w:rsidR="006C5836" w:rsidRPr="00C24CD3">
        <w:rPr>
          <w:rFonts w:ascii="Arial" w:hAnsi="Arial" w:cs="Arial"/>
          <w:sz w:val="24"/>
          <w:szCs w:val="24"/>
        </w:rPr>
        <w:t>team having</w:t>
      </w:r>
      <w:r w:rsidR="00FE23E2" w:rsidRPr="00C24CD3">
        <w:rPr>
          <w:rFonts w:ascii="Arial" w:hAnsi="Arial" w:cs="Arial"/>
          <w:sz w:val="24"/>
          <w:szCs w:val="24"/>
        </w:rPr>
        <w:t xml:space="preserve"> the confidence and knowledge to experiment with new ways of working </w:t>
      </w:r>
      <w:r w:rsidR="00110BE3" w:rsidRPr="00C24CD3">
        <w:rPr>
          <w:rFonts w:ascii="Arial" w:hAnsi="Arial" w:cs="Arial"/>
          <w:sz w:val="24"/>
          <w:szCs w:val="24"/>
        </w:rPr>
        <w:t>alongside</w:t>
      </w:r>
      <w:r w:rsidR="00FE23E2" w:rsidRPr="00C24CD3">
        <w:rPr>
          <w:rFonts w:ascii="Arial" w:hAnsi="Arial" w:cs="Arial"/>
          <w:sz w:val="24"/>
          <w:szCs w:val="24"/>
        </w:rPr>
        <w:t xml:space="preserve"> communicating and inspiring members of the team to engage in order to provide exceptional diverse provision (</w:t>
      </w:r>
      <w:r w:rsidR="00110BE3" w:rsidRPr="00C24CD3">
        <w:rPr>
          <w:rFonts w:ascii="Arial" w:hAnsi="Arial" w:cs="Arial"/>
          <w:sz w:val="24"/>
          <w:szCs w:val="24"/>
        </w:rPr>
        <w:t>Connor</w:t>
      </w:r>
      <w:r w:rsidR="00FE23E2" w:rsidRPr="00C24CD3">
        <w:rPr>
          <w:rFonts w:ascii="Arial" w:hAnsi="Arial" w:cs="Arial"/>
          <w:sz w:val="24"/>
          <w:szCs w:val="24"/>
        </w:rPr>
        <w:t>, 2013).</w:t>
      </w:r>
      <w:r w:rsidR="00412E6C" w:rsidRPr="00C24CD3">
        <w:rPr>
          <w:rFonts w:ascii="Arial" w:hAnsi="Arial" w:cs="Arial"/>
          <w:sz w:val="24"/>
          <w:szCs w:val="24"/>
        </w:rPr>
        <w:t xml:space="preserve"> In early years provision all early years professionals are encouraged to be the catalysts for change within an </w:t>
      </w:r>
      <w:r w:rsidR="00110BE3" w:rsidRPr="00C24CD3">
        <w:rPr>
          <w:rFonts w:ascii="Arial" w:hAnsi="Arial" w:cs="Arial"/>
          <w:sz w:val="24"/>
          <w:szCs w:val="24"/>
        </w:rPr>
        <w:t>ever-changing</w:t>
      </w:r>
      <w:r w:rsidR="00412E6C" w:rsidRPr="00C24CD3">
        <w:rPr>
          <w:rFonts w:ascii="Arial" w:hAnsi="Arial" w:cs="Arial"/>
          <w:sz w:val="24"/>
          <w:szCs w:val="24"/>
        </w:rPr>
        <w:t xml:space="preserve"> environment in order to be established as change agents. </w:t>
      </w:r>
      <w:r w:rsidR="007D4C4A" w:rsidRPr="00C24CD3">
        <w:rPr>
          <w:rFonts w:ascii="Arial" w:hAnsi="Arial" w:cs="Arial"/>
          <w:sz w:val="24"/>
          <w:szCs w:val="24"/>
        </w:rPr>
        <w:t xml:space="preserve">Evidence is emerging that identifies within the </w:t>
      </w:r>
      <w:r w:rsidR="00110BE3" w:rsidRPr="00C24CD3">
        <w:rPr>
          <w:rFonts w:ascii="Arial" w:hAnsi="Arial" w:cs="Arial"/>
          <w:sz w:val="24"/>
          <w:szCs w:val="24"/>
        </w:rPr>
        <w:t xml:space="preserve">UK </w:t>
      </w:r>
      <w:r w:rsidR="007D4C4A" w:rsidRPr="00C24CD3">
        <w:rPr>
          <w:rFonts w:ascii="Arial" w:hAnsi="Arial" w:cs="Arial"/>
          <w:sz w:val="24"/>
          <w:szCs w:val="24"/>
        </w:rPr>
        <w:t xml:space="preserve">and internationally </w:t>
      </w:r>
      <w:r w:rsidR="00110BE3" w:rsidRPr="00C24CD3">
        <w:rPr>
          <w:rFonts w:ascii="Arial" w:hAnsi="Arial" w:cs="Arial"/>
          <w:sz w:val="24"/>
          <w:szCs w:val="24"/>
        </w:rPr>
        <w:t xml:space="preserve">that </w:t>
      </w:r>
      <w:r w:rsidR="007D4C4A" w:rsidRPr="00C24CD3">
        <w:rPr>
          <w:rFonts w:ascii="Arial" w:hAnsi="Arial" w:cs="Arial"/>
          <w:sz w:val="24"/>
          <w:szCs w:val="24"/>
        </w:rPr>
        <w:t>there</w:t>
      </w:r>
      <w:r w:rsidR="00E83DE0" w:rsidRPr="00C24CD3">
        <w:rPr>
          <w:rFonts w:ascii="Arial" w:hAnsi="Arial" w:cs="Arial"/>
          <w:sz w:val="24"/>
          <w:szCs w:val="24"/>
        </w:rPr>
        <w:t xml:space="preserve"> are </w:t>
      </w:r>
      <w:r w:rsidR="00110BE3" w:rsidRPr="00C24CD3">
        <w:rPr>
          <w:rFonts w:ascii="Arial" w:hAnsi="Arial" w:cs="Arial"/>
          <w:sz w:val="24"/>
          <w:szCs w:val="24"/>
        </w:rPr>
        <w:t>growing</w:t>
      </w:r>
      <w:r w:rsidR="00E83DE0" w:rsidRPr="00C24CD3">
        <w:rPr>
          <w:rFonts w:ascii="Arial" w:hAnsi="Arial" w:cs="Arial"/>
          <w:sz w:val="24"/>
          <w:szCs w:val="24"/>
        </w:rPr>
        <w:t xml:space="preserve"> </w:t>
      </w:r>
      <w:r w:rsidR="007D4C4A" w:rsidRPr="00C24CD3">
        <w:rPr>
          <w:rFonts w:ascii="Arial" w:hAnsi="Arial" w:cs="Arial"/>
          <w:sz w:val="24"/>
          <w:szCs w:val="24"/>
        </w:rPr>
        <w:t>considerable links between</w:t>
      </w:r>
      <w:r w:rsidR="00E83DE0" w:rsidRPr="00C24CD3">
        <w:rPr>
          <w:rFonts w:ascii="Arial" w:hAnsi="Arial" w:cs="Arial"/>
          <w:sz w:val="24"/>
          <w:szCs w:val="24"/>
        </w:rPr>
        <w:t xml:space="preserve"> effective </w:t>
      </w:r>
      <w:r w:rsidR="006C5836" w:rsidRPr="00C24CD3">
        <w:rPr>
          <w:rFonts w:ascii="Arial" w:hAnsi="Arial" w:cs="Arial"/>
          <w:sz w:val="24"/>
          <w:szCs w:val="24"/>
        </w:rPr>
        <w:t>leadership and</w:t>
      </w:r>
      <w:r w:rsidR="007D4C4A" w:rsidRPr="00C24CD3">
        <w:rPr>
          <w:rFonts w:ascii="Arial" w:hAnsi="Arial" w:cs="Arial"/>
          <w:sz w:val="24"/>
          <w:szCs w:val="24"/>
        </w:rPr>
        <w:t xml:space="preserve"> improved provision. </w:t>
      </w:r>
      <w:r w:rsidR="00E83DE0" w:rsidRPr="00C24CD3">
        <w:rPr>
          <w:rFonts w:ascii="Arial" w:hAnsi="Arial" w:cs="Arial"/>
          <w:sz w:val="24"/>
          <w:szCs w:val="24"/>
        </w:rPr>
        <w:t xml:space="preserve">It shows </w:t>
      </w:r>
      <w:r w:rsidR="00110BE3" w:rsidRPr="00C24CD3">
        <w:rPr>
          <w:rFonts w:ascii="Arial" w:hAnsi="Arial" w:cs="Arial"/>
          <w:sz w:val="24"/>
          <w:szCs w:val="24"/>
        </w:rPr>
        <w:t>that</w:t>
      </w:r>
      <w:r w:rsidR="00E83DE0" w:rsidRPr="00C24CD3">
        <w:rPr>
          <w:rFonts w:ascii="Arial" w:hAnsi="Arial" w:cs="Arial"/>
          <w:sz w:val="24"/>
          <w:szCs w:val="24"/>
        </w:rPr>
        <w:t xml:space="preserve"> there is </w:t>
      </w:r>
      <w:r w:rsidR="00110BE3" w:rsidRPr="00C24CD3">
        <w:rPr>
          <w:rFonts w:ascii="Arial" w:hAnsi="Arial" w:cs="Arial"/>
          <w:sz w:val="24"/>
          <w:szCs w:val="24"/>
        </w:rPr>
        <w:t xml:space="preserve">a </w:t>
      </w:r>
      <w:r w:rsidR="00E83DE0" w:rsidRPr="00C24CD3">
        <w:rPr>
          <w:rFonts w:ascii="Arial" w:hAnsi="Arial" w:cs="Arial"/>
          <w:sz w:val="24"/>
          <w:szCs w:val="24"/>
        </w:rPr>
        <w:t xml:space="preserve">growing momentum of early years </w:t>
      </w:r>
      <w:r w:rsidR="00110BE3" w:rsidRPr="00C24CD3">
        <w:rPr>
          <w:rFonts w:ascii="Arial" w:hAnsi="Arial" w:cs="Arial"/>
          <w:sz w:val="24"/>
          <w:szCs w:val="24"/>
        </w:rPr>
        <w:t>professionals</w:t>
      </w:r>
      <w:r w:rsidR="00E83DE0" w:rsidRPr="00C24CD3">
        <w:rPr>
          <w:rFonts w:ascii="Arial" w:hAnsi="Arial" w:cs="Arial"/>
          <w:sz w:val="24"/>
          <w:szCs w:val="24"/>
        </w:rPr>
        <w:t xml:space="preserve"> adopting a dual role of leading provision </w:t>
      </w:r>
      <w:r w:rsidR="00110BE3" w:rsidRPr="00C24CD3">
        <w:rPr>
          <w:rFonts w:ascii="Arial" w:hAnsi="Arial" w:cs="Arial"/>
          <w:sz w:val="24"/>
          <w:szCs w:val="24"/>
        </w:rPr>
        <w:t>and</w:t>
      </w:r>
      <w:r w:rsidR="00E83DE0" w:rsidRPr="00C24CD3">
        <w:rPr>
          <w:rFonts w:ascii="Arial" w:hAnsi="Arial" w:cs="Arial"/>
          <w:sz w:val="24"/>
          <w:szCs w:val="24"/>
        </w:rPr>
        <w:t xml:space="preserve"> practice alongside </w:t>
      </w:r>
      <w:r w:rsidR="00110BE3" w:rsidRPr="00C24CD3">
        <w:rPr>
          <w:rFonts w:ascii="Arial" w:hAnsi="Arial" w:cs="Arial"/>
          <w:sz w:val="24"/>
          <w:szCs w:val="24"/>
        </w:rPr>
        <w:t xml:space="preserve">being </w:t>
      </w:r>
      <w:r w:rsidR="006C5836" w:rsidRPr="00C24CD3">
        <w:rPr>
          <w:rFonts w:ascii="Arial" w:hAnsi="Arial" w:cs="Arial"/>
          <w:sz w:val="24"/>
          <w:szCs w:val="24"/>
        </w:rPr>
        <w:t>a catalyst</w:t>
      </w:r>
      <w:r w:rsidR="00E83DE0" w:rsidRPr="00C24CD3">
        <w:rPr>
          <w:rFonts w:ascii="Arial" w:hAnsi="Arial" w:cs="Arial"/>
          <w:sz w:val="24"/>
          <w:szCs w:val="24"/>
        </w:rPr>
        <w:t xml:space="preserve"> for change</w:t>
      </w:r>
      <w:r w:rsidR="0013762F" w:rsidRPr="00C24CD3">
        <w:rPr>
          <w:rFonts w:ascii="Arial" w:hAnsi="Arial" w:cs="Arial"/>
          <w:sz w:val="24"/>
          <w:szCs w:val="24"/>
        </w:rPr>
        <w:t xml:space="preserve"> (Hadfield, Jopling and Needham , 2015) </w:t>
      </w:r>
      <w:proofErr w:type="spellStart"/>
      <w:r w:rsidR="00D67649" w:rsidRPr="00C24CD3">
        <w:rPr>
          <w:rFonts w:ascii="Arial" w:hAnsi="Arial" w:cs="Arial"/>
          <w:sz w:val="24"/>
          <w:szCs w:val="24"/>
        </w:rPr>
        <w:t>Mcdowall</w:t>
      </w:r>
      <w:proofErr w:type="spellEnd"/>
      <w:r w:rsidR="00D67649" w:rsidRPr="00C24CD3">
        <w:rPr>
          <w:rFonts w:ascii="Arial" w:hAnsi="Arial" w:cs="Arial"/>
          <w:sz w:val="24"/>
          <w:szCs w:val="24"/>
        </w:rPr>
        <w:t xml:space="preserve"> Clark (2012) supports this and suggests those who are considered early years professionals should be established within the process to have the ability to lead good practice. He documents that the children’s workforce </w:t>
      </w:r>
      <w:r w:rsidR="00110BE3" w:rsidRPr="00C24CD3">
        <w:rPr>
          <w:rFonts w:ascii="Arial" w:hAnsi="Arial" w:cs="Arial"/>
          <w:sz w:val="24"/>
          <w:szCs w:val="24"/>
        </w:rPr>
        <w:t>d</w:t>
      </w:r>
      <w:r w:rsidR="00D67649" w:rsidRPr="00C24CD3">
        <w:rPr>
          <w:rFonts w:ascii="Arial" w:hAnsi="Arial" w:cs="Arial"/>
          <w:sz w:val="24"/>
          <w:szCs w:val="24"/>
        </w:rPr>
        <w:t xml:space="preserve">evelopment council suggest that effective early </w:t>
      </w:r>
      <w:r w:rsidR="006C5836" w:rsidRPr="00C24CD3">
        <w:rPr>
          <w:rFonts w:ascii="Arial" w:hAnsi="Arial" w:cs="Arial"/>
          <w:sz w:val="24"/>
          <w:szCs w:val="24"/>
        </w:rPr>
        <w:t>year</w:t>
      </w:r>
      <w:r w:rsidR="006C5836">
        <w:rPr>
          <w:rFonts w:ascii="Arial" w:hAnsi="Arial" w:cs="Arial"/>
          <w:sz w:val="24"/>
          <w:szCs w:val="24"/>
        </w:rPr>
        <w:t xml:space="preserve">s </w:t>
      </w:r>
      <w:r w:rsidR="00D67649" w:rsidRPr="00C24CD3">
        <w:rPr>
          <w:rFonts w:ascii="Arial" w:hAnsi="Arial" w:cs="Arial"/>
          <w:sz w:val="24"/>
          <w:szCs w:val="24"/>
        </w:rPr>
        <w:t xml:space="preserve">practitioners will lead and inspire practitioners around them regardless of role or qualification. </w:t>
      </w:r>
      <w:r w:rsidR="00736648" w:rsidRPr="00C24CD3">
        <w:rPr>
          <w:rFonts w:ascii="Arial" w:hAnsi="Arial" w:cs="Arial"/>
          <w:sz w:val="24"/>
          <w:szCs w:val="24"/>
        </w:rPr>
        <w:t xml:space="preserve">However, Cooper (2014) suggests that this type of leadership in practice is not always encouraged or acted upon. She believes that some </w:t>
      </w:r>
      <w:r w:rsidR="00412E6C" w:rsidRPr="00C24CD3">
        <w:rPr>
          <w:rFonts w:ascii="Arial" w:hAnsi="Arial" w:cs="Arial"/>
          <w:sz w:val="24"/>
          <w:szCs w:val="24"/>
        </w:rPr>
        <w:t>practitioners</w:t>
      </w:r>
      <w:r w:rsidR="00736648" w:rsidRPr="00C24CD3">
        <w:rPr>
          <w:rFonts w:ascii="Arial" w:hAnsi="Arial" w:cs="Arial"/>
          <w:sz w:val="24"/>
          <w:szCs w:val="24"/>
        </w:rPr>
        <w:t xml:space="preserve"> </w:t>
      </w:r>
      <w:r w:rsidR="00412E6C" w:rsidRPr="00C24CD3">
        <w:rPr>
          <w:rFonts w:ascii="Arial" w:hAnsi="Arial" w:cs="Arial"/>
          <w:sz w:val="24"/>
          <w:szCs w:val="24"/>
        </w:rPr>
        <w:t>mis conceptualise</w:t>
      </w:r>
      <w:r w:rsidR="00736648" w:rsidRPr="00C24CD3">
        <w:rPr>
          <w:rFonts w:ascii="Arial" w:hAnsi="Arial" w:cs="Arial"/>
          <w:sz w:val="24"/>
          <w:szCs w:val="24"/>
        </w:rPr>
        <w:t xml:space="preserve"> the ability to lead as having to have a specific set of </w:t>
      </w:r>
      <w:r w:rsidR="00412E6C" w:rsidRPr="00C24CD3">
        <w:rPr>
          <w:rFonts w:ascii="Arial" w:hAnsi="Arial" w:cs="Arial"/>
          <w:sz w:val="24"/>
          <w:szCs w:val="24"/>
        </w:rPr>
        <w:t>skills</w:t>
      </w:r>
      <w:r w:rsidR="00736648" w:rsidRPr="00C24CD3">
        <w:rPr>
          <w:rFonts w:ascii="Arial" w:hAnsi="Arial" w:cs="Arial"/>
          <w:sz w:val="24"/>
          <w:szCs w:val="24"/>
        </w:rPr>
        <w:t xml:space="preserve"> or </w:t>
      </w:r>
      <w:r w:rsidR="00412E6C" w:rsidRPr="00C24CD3">
        <w:rPr>
          <w:rFonts w:ascii="Arial" w:hAnsi="Arial" w:cs="Arial"/>
          <w:sz w:val="24"/>
          <w:szCs w:val="24"/>
        </w:rPr>
        <w:t>attributes or</w:t>
      </w:r>
      <w:r w:rsidR="00736648" w:rsidRPr="00C24CD3">
        <w:rPr>
          <w:rFonts w:ascii="Arial" w:hAnsi="Arial" w:cs="Arial"/>
          <w:sz w:val="24"/>
          <w:szCs w:val="24"/>
        </w:rPr>
        <w:t xml:space="preserve"> having a higher ranked leadership role within the setting to have the confidence to step up and lead good practice.</w:t>
      </w:r>
      <w:r w:rsidR="00E95F15" w:rsidRPr="00C24CD3">
        <w:rPr>
          <w:rFonts w:ascii="Arial" w:hAnsi="Arial" w:cs="Arial"/>
          <w:sz w:val="24"/>
          <w:szCs w:val="24"/>
        </w:rPr>
        <w:t xml:space="preserve"> </w:t>
      </w:r>
      <w:r w:rsidR="006C5836" w:rsidRPr="00C24CD3">
        <w:rPr>
          <w:rFonts w:ascii="Arial" w:hAnsi="Arial" w:cs="Arial"/>
          <w:sz w:val="24"/>
          <w:szCs w:val="24"/>
        </w:rPr>
        <w:t>Similarly,</w:t>
      </w:r>
      <w:r w:rsidR="00736648" w:rsidRPr="00C24CD3">
        <w:rPr>
          <w:rFonts w:ascii="Arial" w:hAnsi="Arial" w:cs="Arial"/>
          <w:sz w:val="24"/>
          <w:szCs w:val="24"/>
        </w:rPr>
        <w:t xml:space="preserve"> </w:t>
      </w:r>
      <w:proofErr w:type="spellStart"/>
      <w:r w:rsidR="00E95F15" w:rsidRPr="00C24CD3">
        <w:rPr>
          <w:rFonts w:ascii="Arial" w:hAnsi="Arial" w:cs="Arial"/>
          <w:sz w:val="24"/>
          <w:szCs w:val="24"/>
        </w:rPr>
        <w:t>Mcdowall</w:t>
      </w:r>
      <w:proofErr w:type="spellEnd"/>
      <w:r w:rsidR="00E95F15" w:rsidRPr="00C24CD3">
        <w:rPr>
          <w:rFonts w:ascii="Arial" w:hAnsi="Arial" w:cs="Arial"/>
          <w:sz w:val="24"/>
          <w:szCs w:val="24"/>
        </w:rPr>
        <w:t xml:space="preserve"> </w:t>
      </w:r>
      <w:r w:rsidR="00110BE3" w:rsidRPr="00C24CD3">
        <w:rPr>
          <w:rFonts w:ascii="Arial" w:hAnsi="Arial" w:cs="Arial"/>
          <w:sz w:val="24"/>
          <w:szCs w:val="24"/>
        </w:rPr>
        <w:t>Clar</w:t>
      </w:r>
      <w:r w:rsidR="00E95F15" w:rsidRPr="00C24CD3">
        <w:rPr>
          <w:rFonts w:ascii="Arial" w:hAnsi="Arial" w:cs="Arial"/>
          <w:sz w:val="24"/>
          <w:szCs w:val="24"/>
        </w:rPr>
        <w:t xml:space="preserve">k (2012) states that through their assessing role strong leadership practices are </w:t>
      </w:r>
      <w:r w:rsidR="00E30EEB" w:rsidRPr="00C24CD3">
        <w:rPr>
          <w:rFonts w:ascii="Arial" w:hAnsi="Arial" w:cs="Arial"/>
          <w:sz w:val="24"/>
          <w:szCs w:val="24"/>
        </w:rPr>
        <w:t>commonly observed,</w:t>
      </w:r>
      <w:r w:rsidR="00E95F15" w:rsidRPr="00C24CD3">
        <w:rPr>
          <w:rFonts w:ascii="Arial" w:hAnsi="Arial" w:cs="Arial"/>
          <w:sz w:val="24"/>
          <w:szCs w:val="24"/>
        </w:rPr>
        <w:t xml:space="preserve"> however early years </w:t>
      </w:r>
      <w:r w:rsidR="00E30EEB" w:rsidRPr="00C24CD3">
        <w:rPr>
          <w:rFonts w:ascii="Arial" w:hAnsi="Arial" w:cs="Arial"/>
          <w:sz w:val="24"/>
          <w:szCs w:val="24"/>
        </w:rPr>
        <w:t>professionals</w:t>
      </w:r>
      <w:r w:rsidR="00E95F15" w:rsidRPr="00C24CD3">
        <w:rPr>
          <w:rFonts w:ascii="Arial" w:hAnsi="Arial" w:cs="Arial"/>
          <w:sz w:val="24"/>
          <w:szCs w:val="24"/>
        </w:rPr>
        <w:t xml:space="preserve"> </w:t>
      </w:r>
      <w:r w:rsidR="00E30EEB" w:rsidRPr="00C24CD3">
        <w:rPr>
          <w:rFonts w:ascii="Arial" w:hAnsi="Arial" w:cs="Arial"/>
          <w:sz w:val="24"/>
          <w:szCs w:val="24"/>
        </w:rPr>
        <w:t xml:space="preserve">reported that they </w:t>
      </w:r>
      <w:r w:rsidR="00E95F15" w:rsidRPr="00C24CD3">
        <w:rPr>
          <w:rFonts w:ascii="Arial" w:hAnsi="Arial" w:cs="Arial"/>
          <w:sz w:val="24"/>
          <w:szCs w:val="24"/>
        </w:rPr>
        <w:t>felt insecure within their role in regards to leadership. The</w:t>
      </w:r>
      <w:r w:rsidR="00E30EEB" w:rsidRPr="00C24CD3">
        <w:rPr>
          <w:rFonts w:ascii="Arial" w:hAnsi="Arial" w:cs="Arial"/>
          <w:sz w:val="24"/>
          <w:szCs w:val="24"/>
        </w:rPr>
        <w:t xml:space="preserve"> study showed</w:t>
      </w:r>
      <w:r w:rsidR="00E95F15" w:rsidRPr="00C24CD3">
        <w:rPr>
          <w:rFonts w:ascii="Arial" w:hAnsi="Arial" w:cs="Arial"/>
          <w:sz w:val="24"/>
          <w:szCs w:val="24"/>
        </w:rPr>
        <w:t xml:space="preserve"> that through observations their practice within a leadership role was </w:t>
      </w:r>
      <w:r w:rsidR="006C5836" w:rsidRPr="00C24CD3">
        <w:rPr>
          <w:rFonts w:ascii="Arial" w:hAnsi="Arial" w:cs="Arial"/>
          <w:sz w:val="24"/>
          <w:szCs w:val="24"/>
        </w:rPr>
        <w:t>impeccable,</w:t>
      </w:r>
      <w:r w:rsidR="00E95F15" w:rsidRPr="00C24CD3">
        <w:rPr>
          <w:rFonts w:ascii="Arial" w:hAnsi="Arial" w:cs="Arial"/>
          <w:sz w:val="24"/>
          <w:szCs w:val="24"/>
        </w:rPr>
        <w:t xml:space="preserve"> although their conceptions of how and what leadership should entail </w:t>
      </w:r>
      <w:r w:rsidR="00E30EEB" w:rsidRPr="00C24CD3">
        <w:rPr>
          <w:rFonts w:ascii="Arial" w:hAnsi="Arial" w:cs="Arial"/>
          <w:sz w:val="24"/>
          <w:szCs w:val="24"/>
        </w:rPr>
        <w:t xml:space="preserve">caused more of </w:t>
      </w:r>
      <w:r w:rsidR="00E95F15" w:rsidRPr="00C24CD3">
        <w:rPr>
          <w:rFonts w:ascii="Arial" w:hAnsi="Arial" w:cs="Arial"/>
          <w:sz w:val="24"/>
          <w:szCs w:val="24"/>
        </w:rPr>
        <w:t xml:space="preserve"> an issue.</w:t>
      </w:r>
      <w:r w:rsidR="00EC4E43" w:rsidRPr="00C24CD3">
        <w:rPr>
          <w:rFonts w:ascii="Arial" w:hAnsi="Arial" w:cs="Arial"/>
          <w:sz w:val="24"/>
          <w:szCs w:val="24"/>
        </w:rPr>
        <w:t xml:space="preserve"> </w:t>
      </w:r>
      <w:r w:rsidR="00E30EEB" w:rsidRPr="00C24CD3">
        <w:rPr>
          <w:rFonts w:ascii="Arial" w:hAnsi="Arial" w:cs="Arial"/>
          <w:sz w:val="24"/>
          <w:szCs w:val="24"/>
        </w:rPr>
        <w:t>Similarly</w:t>
      </w:r>
      <w:r w:rsidR="00EC4E43" w:rsidRPr="00C24CD3">
        <w:rPr>
          <w:rFonts w:ascii="Arial" w:hAnsi="Arial" w:cs="Arial"/>
          <w:sz w:val="24"/>
          <w:szCs w:val="24"/>
        </w:rPr>
        <w:t xml:space="preserve"> Early Years Matter (2022) suggest that some practitioners believe that leadership can only manifest from the top from the </w:t>
      </w:r>
      <w:r w:rsidR="00EC4E43" w:rsidRPr="00C24CD3">
        <w:rPr>
          <w:rFonts w:ascii="Arial" w:hAnsi="Arial" w:cs="Arial"/>
          <w:sz w:val="24"/>
          <w:szCs w:val="24"/>
        </w:rPr>
        <w:lastRenderedPageBreak/>
        <w:t xml:space="preserve">management role. </w:t>
      </w:r>
      <w:r w:rsidR="00E30EEB" w:rsidRPr="00C24CD3">
        <w:rPr>
          <w:rFonts w:ascii="Arial" w:hAnsi="Arial" w:cs="Arial"/>
          <w:sz w:val="24"/>
          <w:szCs w:val="24"/>
        </w:rPr>
        <w:t>However,</w:t>
      </w:r>
      <w:r w:rsidR="00EC4E43" w:rsidRPr="00C24CD3">
        <w:rPr>
          <w:rFonts w:ascii="Arial" w:hAnsi="Arial" w:cs="Arial"/>
          <w:sz w:val="24"/>
          <w:szCs w:val="24"/>
        </w:rPr>
        <w:t xml:space="preserve"> they believe that leadership and management are two very different things. They state that managing the overall every day running of a setting has the obvious role of leadership within. However, leading change in a catalytic approach is about any professional working within the </w:t>
      </w:r>
      <w:r w:rsidR="00B33EE8" w:rsidRPr="00C24CD3">
        <w:rPr>
          <w:rFonts w:ascii="Arial" w:hAnsi="Arial" w:cs="Arial"/>
          <w:sz w:val="24"/>
          <w:szCs w:val="24"/>
        </w:rPr>
        <w:t>setting</w:t>
      </w:r>
      <w:r w:rsidR="00EC4E43" w:rsidRPr="00C24CD3">
        <w:rPr>
          <w:rFonts w:ascii="Arial" w:hAnsi="Arial" w:cs="Arial"/>
          <w:sz w:val="24"/>
          <w:szCs w:val="24"/>
        </w:rPr>
        <w:t xml:space="preserve"> </w:t>
      </w:r>
      <w:r w:rsidR="00B33EE8" w:rsidRPr="00C24CD3">
        <w:rPr>
          <w:rFonts w:ascii="Arial" w:hAnsi="Arial" w:cs="Arial"/>
          <w:sz w:val="24"/>
          <w:szCs w:val="24"/>
        </w:rPr>
        <w:t>viewing things through</w:t>
      </w:r>
      <w:r w:rsidR="00EC4E43" w:rsidRPr="00C24CD3">
        <w:rPr>
          <w:rFonts w:ascii="Arial" w:hAnsi="Arial" w:cs="Arial"/>
          <w:sz w:val="24"/>
          <w:szCs w:val="24"/>
        </w:rPr>
        <w:t xml:space="preserve"> a different perspective and inspiring people on a personal level in order to inspire others to be the driving force of change.</w:t>
      </w:r>
    </w:p>
    <w:p w14:paraId="4707DC34" w14:textId="4AC859FC" w:rsidR="008800DF" w:rsidRPr="00C24CD3" w:rsidRDefault="002937A1" w:rsidP="00C24CD3">
      <w:pPr>
        <w:spacing w:line="360" w:lineRule="auto"/>
        <w:jc w:val="both"/>
        <w:rPr>
          <w:rFonts w:ascii="Arial" w:hAnsi="Arial" w:cs="Arial"/>
          <w:sz w:val="24"/>
          <w:szCs w:val="24"/>
        </w:rPr>
      </w:pPr>
      <w:r w:rsidRPr="00C24CD3">
        <w:rPr>
          <w:rFonts w:ascii="Arial" w:hAnsi="Arial" w:cs="Arial"/>
          <w:sz w:val="24"/>
          <w:szCs w:val="24"/>
        </w:rPr>
        <w:t xml:space="preserve">On the other </w:t>
      </w:r>
      <w:r w:rsidR="00B33EE8" w:rsidRPr="00C24CD3">
        <w:rPr>
          <w:rFonts w:ascii="Arial" w:hAnsi="Arial" w:cs="Arial"/>
          <w:sz w:val="24"/>
          <w:szCs w:val="24"/>
        </w:rPr>
        <w:t>hand,</w:t>
      </w:r>
      <w:r w:rsidRPr="00C24CD3">
        <w:rPr>
          <w:rFonts w:ascii="Arial" w:hAnsi="Arial" w:cs="Arial"/>
          <w:sz w:val="24"/>
          <w:szCs w:val="24"/>
        </w:rPr>
        <w:t xml:space="preserve"> </w:t>
      </w:r>
      <w:proofErr w:type="spellStart"/>
      <w:r w:rsidRPr="00C24CD3">
        <w:rPr>
          <w:rFonts w:ascii="Arial" w:hAnsi="Arial" w:cs="Arial"/>
          <w:sz w:val="24"/>
          <w:szCs w:val="24"/>
        </w:rPr>
        <w:t>Eckbert</w:t>
      </w:r>
      <w:proofErr w:type="spellEnd"/>
      <w:r w:rsidRPr="00C24CD3">
        <w:rPr>
          <w:rFonts w:ascii="Arial" w:hAnsi="Arial" w:cs="Arial"/>
          <w:sz w:val="24"/>
          <w:szCs w:val="24"/>
        </w:rPr>
        <w:t xml:space="preserve"> (2021) suggests that although catalytic leadership is commonly mistaken as being one particular person, a particular job role or a certain set of skills, the leader is just the driving force behind the idea. He suggests it is the reaction itself that continues the momentum of change, </w:t>
      </w:r>
      <w:r w:rsidR="0068086F" w:rsidRPr="00C24CD3">
        <w:rPr>
          <w:rFonts w:ascii="Arial" w:hAnsi="Arial" w:cs="Arial"/>
          <w:sz w:val="24"/>
          <w:szCs w:val="24"/>
        </w:rPr>
        <w:t xml:space="preserve">He suggests that when catalytic leadership is practiced to its fullest potential it enables inspiring and exciting change within the setting to become sustainable as the whole team </w:t>
      </w:r>
      <w:r w:rsidR="00E30EEB" w:rsidRPr="00C24CD3">
        <w:rPr>
          <w:rFonts w:ascii="Arial" w:hAnsi="Arial" w:cs="Arial"/>
          <w:sz w:val="24"/>
          <w:szCs w:val="24"/>
        </w:rPr>
        <w:t xml:space="preserve">are part of </w:t>
      </w:r>
      <w:r w:rsidR="0068086F" w:rsidRPr="00C24CD3">
        <w:rPr>
          <w:rFonts w:ascii="Arial" w:hAnsi="Arial" w:cs="Arial"/>
          <w:sz w:val="24"/>
          <w:szCs w:val="24"/>
        </w:rPr>
        <w:t>the reaction</w:t>
      </w:r>
      <w:r w:rsidR="00E30EEB" w:rsidRPr="00C24CD3">
        <w:rPr>
          <w:rFonts w:ascii="Arial" w:hAnsi="Arial" w:cs="Arial"/>
          <w:sz w:val="24"/>
          <w:szCs w:val="24"/>
        </w:rPr>
        <w:t xml:space="preserve">. </w:t>
      </w:r>
      <w:r w:rsidR="0068086F" w:rsidRPr="00C24CD3">
        <w:rPr>
          <w:rFonts w:ascii="Arial" w:hAnsi="Arial" w:cs="Arial"/>
          <w:sz w:val="24"/>
          <w:szCs w:val="24"/>
        </w:rPr>
        <w:t xml:space="preserve"> </w:t>
      </w:r>
      <w:r w:rsidR="008800DF" w:rsidRPr="00C24CD3">
        <w:rPr>
          <w:rFonts w:ascii="Arial" w:hAnsi="Arial" w:cs="Arial"/>
          <w:sz w:val="24"/>
          <w:szCs w:val="24"/>
        </w:rPr>
        <w:t xml:space="preserve">Rodd (2021) states that leadership in this form is essential in early years due to the nature of an early </w:t>
      </w:r>
      <w:r w:rsidR="00107491" w:rsidRPr="00C24CD3">
        <w:rPr>
          <w:rFonts w:ascii="Arial" w:hAnsi="Arial" w:cs="Arial"/>
          <w:sz w:val="24"/>
          <w:szCs w:val="24"/>
        </w:rPr>
        <w:t>year’s</w:t>
      </w:r>
      <w:r w:rsidR="008800DF" w:rsidRPr="00C24CD3">
        <w:rPr>
          <w:rFonts w:ascii="Arial" w:hAnsi="Arial" w:cs="Arial"/>
          <w:sz w:val="24"/>
          <w:szCs w:val="24"/>
        </w:rPr>
        <w:t xml:space="preserve"> practitioners ever changing role to meet the diverse and sometimes complex needs of children and young people alongside their families and the wider community. </w:t>
      </w:r>
    </w:p>
    <w:p w14:paraId="18C47FF0" w14:textId="23C97E07" w:rsidR="00EC4E43" w:rsidRPr="00C24CD3" w:rsidRDefault="00566955" w:rsidP="00C24CD3">
      <w:pPr>
        <w:spacing w:line="360" w:lineRule="auto"/>
        <w:jc w:val="both"/>
        <w:rPr>
          <w:rFonts w:ascii="Arial" w:hAnsi="Arial" w:cs="Arial"/>
          <w:sz w:val="24"/>
          <w:szCs w:val="24"/>
        </w:rPr>
      </w:pPr>
      <w:r w:rsidRPr="00C24CD3">
        <w:rPr>
          <w:rFonts w:ascii="Arial" w:hAnsi="Arial" w:cs="Arial"/>
          <w:sz w:val="24"/>
          <w:szCs w:val="24"/>
        </w:rPr>
        <w:t xml:space="preserve">When working within an early years education setting there are many sociological issues within the wider community that can have a negative impact </w:t>
      </w:r>
      <w:r w:rsidR="0018713F" w:rsidRPr="00C24CD3">
        <w:rPr>
          <w:rFonts w:ascii="Arial" w:hAnsi="Arial" w:cs="Arial"/>
          <w:sz w:val="24"/>
          <w:szCs w:val="24"/>
        </w:rPr>
        <w:t xml:space="preserve">on a </w:t>
      </w:r>
      <w:r w:rsidR="00B33EE8" w:rsidRPr="00C24CD3">
        <w:rPr>
          <w:rFonts w:ascii="Arial" w:hAnsi="Arial" w:cs="Arial"/>
          <w:sz w:val="24"/>
          <w:szCs w:val="24"/>
        </w:rPr>
        <w:t>child’s</w:t>
      </w:r>
      <w:r w:rsidR="0018713F" w:rsidRPr="00C24CD3">
        <w:rPr>
          <w:rFonts w:ascii="Arial" w:hAnsi="Arial" w:cs="Arial"/>
          <w:sz w:val="24"/>
          <w:szCs w:val="24"/>
        </w:rPr>
        <w:t xml:space="preserve"> ability to develop holistically</w:t>
      </w:r>
      <w:r w:rsidR="00912576" w:rsidRPr="00C24CD3">
        <w:rPr>
          <w:rFonts w:ascii="Arial" w:hAnsi="Arial" w:cs="Arial"/>
          <w:sz w:val="24"/>
          <w:szCs w:val="24"/>
        </w:rPr>
        <w:t xml:space="preserve">. Welsh Government (2015) agree and suggest that </w:t>
      </w:r>
      <w:r w:rsidR="00B33EE8" w:rsidRPr="00C24CD3">
        <w:rPr>
          <w:rFonts w:ascii="Arial" w:hAnsi="Arial" w:cs="Arial"/>
          <w:sz w:val="24"/>
          <w:szCs w:val="24"/>
        </w:rPr>
        <w:t>children’s</w:t>
      </w:r>
      <w:r w:rsidR="00912576" w:rsidRPr="00C24CD3">
        <w:rPr>
          <w:rFonts w:ascii="Arial" w:hAnsi="Arial" w:cs="Arial"/>
          <w:sz w:val="24"/>
          <w:szCs w:val="24"/>
        </w:rPr>
        <w:t xml:space="preserve"> development is part of a </w:t>
      </w:r>
      <w:r w:rsidR="00DD1A68" w:rsidRPr="00C24CD3">
        <w:rPr>
          <w:rFonts w:ascii="Arial" w:hAnsi="Arial" w:cs="Arial"/>
          <w:sz w:val="24"/>
          <w:szCs w:val="24"/>
        </w:rPr>
        <w:t>complex</w:t>
      </w:r>
      <w:r w:rsidR="00912576" w:rsidRPr="00C24CD3">
        <w:rPr>
          <w:rFonts w:ascii="Arial" w:hAnsi="Arial" w:cs="Arial"/>
          <w:sz w:val="24"/>
          <w:szCs w:val="24"/>
        </w:rPr>
        <w:t xml:space="preserve"> system of relationships where famil</w:t>
      </w:r>
      <w:r w:rsidR="00576CDC" w:rsidRPr="00C24CD3">
        <w:rPr>
          <w:rFonts w:ascii="Arial" w:hAnsi="Arial" w:cs="Arial"/>
          <w:sz w:val="24"/>
          <w:szCs w:val="24"/>
        </w:rPr>
        <w:t xml:space="preserve">ies, schools and the community are all vitally linked and play integral parts in </w:t>
      </w:r>
      <w:r w:rsidR="00B33EE8" w:rsidRPr="00C24CD3">
        <w:rPr>
          <w:rFonts w:ascii="Arial" w:hAnsi="Arial" w:cs="Arial"/>
          <w:sz w:val="24"/>
          <w:szCs w:val="24"/>
        </w:rPr>
        <w:t>children’s</w:t>
      </w:r>
      <w:r w:rsidR="00576CDC" w:rsidRPr="00C24CD3">
        <w:rPr>
          <w:rFonts w:ascii="Arial" w:hAnsi="Arial" w:cs="Arial"/>
          <w:sz w:val="24"/>
          <w:szCs w:val="24"/>
        </w:rPr>
        <w:t xml:space="preserve"> outcomes. They suggest that </w:t>
      </w:r>
      <w:r w:rsidR="00051D91" w:rsidRPr="00C24CD3">
        <w:rPr>
          <w:rFonts w:ascii="Arial" w:hAnsi="Arial" w:cs="Arial"/>
          <w:sz w:val="24"/>
          <w:szCs w:val="24"/>
        </w:rPr>
        <w:t xml:space="preserve">in some areas of Wales </w:t>
      </w:r>
      <w:r w:rsidR="00DD1A68" w:rsidRPr="00C24CD3">
        <w:rPr>
          <w:rFonts w:ascii="Arial" w:hAnsi="Arial" w:cs="Arial"/>
          <w:sz w:val="24"/>
          <w:szCs w:val="24"/>
        </w:rPr>
        <w:t xml:space="preserve">at least one quarter of learners are unable to achieve their expected outcomes due to being from a poor background. They state that some children starting their educational journey at age 5 from highly deprived areas are more likely to be behind in their development of </w:t>
      </w:r>
      <w:r w:rsidR="005E4900" w:rsidRPr="00C24CD3">
        <w:rPr>
          <w:rFonts w:ascii="Arial" w:hAnsi="Arial" w:cs="Arial"/>
          <w:sz w:val="24"/>
          <w:szCs w:val="24"/>
        </w:rPr>
        <w:t>up</w:t>
      </w:r>
      <w:r w:rsidR="00DD1A68" w:rsidRPr="00C24CD3">
        <w:rPr>
          <w:rFonts w:ascii="Arial" w:hAnsi="Arial" w:cs="Arial"/>
          <w:sz w:val="24"/>
          <w:szCs w:val="24"/>
        </w:rPr>
        <w:t xml:space="preserve"> to a year compared to their peers from more affluent areas. </w:t>
      </w:r>
      <w:r w:rsidR="005E4900" w:rsidRPr="00C24CD3">
        <w:rPr>
          <w:rFonts w:ascii="Arial" w:hAnsi="Arial" w:cs="Arial"/>
          <w:sz w:val="24"/>
          <w:szCs w:val="24"/>
        </w:rPr>
        <w:t xml:space="preserve">Ferguson, Bovaird and </w:t>
      </w:r>
      <w:proofErr w:type="spellStart"/>
      <w:r w:rsidR="005E4900" w:rsidRPr="00C24CD3">
        <w:rPr>
          <w:rFonts w:ascii="Arial" w:hAnsi="Arial" w:cs="Arial"/>
          <w:sz w:val="24"/>
          <w:szCs w:val="24"/>
        </w:rPr>
        <w:t>Mueleer</w:t>
      </w:r>
      <w:proofErr w:type="spellEnd"/>
      <w:r w:rsidR="005E4900" w:rsidRPr="00C24CD3">
        <w:rPr>
          <w:rFonts w:ascii="Arial" w:hAnsi="Arial" w:cs="Arial"/>
          <w:sz w:val="24"/>
          <w:szCs w:val="24"/>
        </w:rPr>
        <w:t xml:space="preserve"> (2007) agree</w:t>
      </w:r>
      <w:r w:rsidR="007A7212" w:rsidRPr="00C24CD3">
        <w:rPr>
          <w:rFonts w:ascii="Arial" w:hAnsi="Arial" w:cs="Arial"/>
          <w:sz w:val="24"/>
          <w:szCs w:val="24"/>
        </w:rPr>
        <w:t>s and states that educational outcomes are heavily influenced by poverty and can have a detrimental effect on their health, wellbeing and education prospects, they state that socio</w:t>
      </w:r>
      <w:r w:rsidR="006079ED" w:rsidRPr="00C24CD3">
        <w:rPr>
          <w:rFonts w:ascii="Arial" w:hAnsi="Arial" w:cs="Arial"/>
          <w:sz w:val="24"/>
          <w:szCs w:val="24"/>
        </w:rPr>
        <w:t xml:space="preserve">economic disadvantage can have a negative impact on </w:t>
      </w:r>
      <w:r w:rsidR="003C7945" w:rsidRPr="00C24CD3">
        <w:rPr>
          <w:rFonts w:ascii="Arial" w:hAnsi="Arial" w:cs="Arial"/>
          <w:sz w:val="24"/>
          <w:szCs w:val="24"/>
        </w:rPr>
        <w:t>children’s</w:t>
      </w:r>
      <w:r w:rsidR="006079ED" w:rsidRPr="00C24CD3">
        <w:rPr>
          <w:rFonts w:ascii="Arial" w:hAnsi="Arial" w:cs="Arial"/>
          <w:sz w:val="24"/>
          <w:szCs w:val="24"/>
        </w:rPr>
        <w:t xml:space="preserve"> life outcomes. They also state that in order for children to succeed </w:t>
      </w:r>
      <w:r w:rsidR="003C7945" w:rsidRPr="00C24CD3">
        <w:rPr>
          <w:rFonts w:ascii="Arial" w:hAnsi="Arial" w:cs="Arial"/>
          <w:sz w:val="24"/>
          <w:szCs w:val="24"/>
        </w:rPr>
        <w:t>academically</w:t>
      </w:r>
      <w:r w:rsidR="006079ED" w:rsidRPr="00C24CD3">
        <w:rPr>
          <w:rFonts w:ascii="Arial" w:hAnsi="Arial" w:cs="Arial"/>
          <w:sz w:val="24"/>
          <w:szCs w:val="24"/>
        </w:rPr>
        <w:t xml:space="preserve"> and socially, </w:t>
      </w:r>
      <w:r w:rsidR="003C7945" w:rsidRPr="00C24CD3">
        <w:rPr>
          <w:rFonts w:ascii="Arial" w:hAnsi="Arial" w:cs="Arial"/>
          <w:sz w:val="24"/>
          <w:szCs w:val="24"/>
        </w:rPr>
        <w:t>and</w:t>
      </w:r>
      <w:r w:rsidR="006079ED" w:rsidRPr="00C24CD3">
        <w:rPr>
          <w:rFonts w:ascii="Arial" w:hAnsi="Arial" w:cs="Arial"/>
          <w:sz w:val="24"/>
          <w:szCs w:val="24"/>
        </w:rPr>
        <w:t xml:space="preserve"> to give them the best possible start in </w:t>
      </w:r>
      <w:r w:rsidR="00E30EEB" w:rsidRPr="00C24CD3">
        <w:rPr>
          <w:rFonts w:ascii="Arial" w:hAnsi="Arial" w:cs="Arial"/>
          <w:sz w:val="24"/>
          <w:szCs w:val="24"/>
        </w:rPr>
        <w:t>life they</w:t>
      </w:r>
      <w:r w:rsidR="006079ED" w:rsidRPr="00C24CD3">
        <w:rPr>
          <w:rFonts w:ascii="Arial" w:hAnsi="Arial" w:cs="Arial"/>
          <w:sz w:val="24"/>
          <w:szCs w:val="24"/>
        </w:rPr>
        <w:t xml:space="preserve"> need to be at the </w:t>
      </w:r>
      <w:r w:rsidR="003C7945" w:rsidRPr="00C24CD3">
        <w:rPr>
          <w:rFonts w:ascii="Arial" w:hAnsi="Arial" w:cs="Arial"/>
          <w:sz w:val="24"/>
          <w:szCs w:val="24"/>
        </w:rPr>
        <w:t>appropriate</w:t>
      </w:r>
      <w:r w:rsidR="006079ED" w:rsidRPr="00C24CD3">
        <w:rPr>
          <w:rFonts w:ascii="Arial" w:hAnsi="Arial" w:cs="Arial"/>
          <w:sz w:val="24"/>
          <w:szCs w:val="24"/>
        </w:rPr>
        <w:t xml:space="preserve"> stage in their development. Children from less affluent areas have been identified as lacking these </w:t>
      </w:r>
      <w:r w:rsidR="00B33EE8" w:rsidRPr="00C24CD3">
        <w:rPr>
          <w:rFonts w:ascii="Arial" w:hAnsi="Arial" w:cs="Arial"/>
          <w:sz w:val="24"/>
          <w:szCs w:val="24"/>
        </w:rPr>
        <w:t>significant</w:t>
      </w:r>
      <w:r w:rsidR="006079ED" w:rsidRPr="00C24CD3">
        <w:rPr>
          <w:rFonts w:ascii="Arial" w:hAnsi="Arial" w:cs="Arial"/>
          <w:sz w:val="24"/>
          <w:szCs w:val="24"/>
        </w:rPr>
        <w:t xml:space="preserve"> development </w:t>
      </w:r>
      <w:r w:rsidR="00B33EE8" w:rsidRPr="00C24CD3">
        <w:rPr>
          <w:rFonts w:ascii="Arial" w:hAnsi="Arial" w:cs="Arial"/>
          <w:sz w:val="24"/>
          <w:szCs w:val="24"/>
        </w:rPr>
        <w:t>strategies</w:t>
      </w:r>
      <w:r w:rsidR="006079ED" w:rsidRPr="00C24CD3">
        <w:rPr>
          <w:rFonts w:ascii="Arial" w:hAnsi="Arial" w:cs="Arial"/>
          <w:sz w:val="24"/>
          <w:szCs w:val="24"/>
        </w:rPr>
        <w:t xml:space="preserve"> resulting in them having difficulty with their </w:t>
      </w:r>
      <w:r w:rsidR="006079ED" w:rsidRPr="00C24CD3">
        <w:rPr>
          <w:rFonts w:ascii="Arial" w:hAnsi="Arial" w:cs="Arial"/>
          <w:sz w:val="24"/>
          <w:szCs w:val="24"/>
        </w:rPr>
        <w:lastRenderedPageBreak/>
        <w:t>readiness f</w:t>
      </w:r>
      <w:r w:rsidR="00677EF3" w:rsidRPr="00C24CD3">
        <w:rPr>
          <w:rFonts w:ascii="Arial" w:hAnsi="Arial" w:cs="Arial"/>
          <w:sz w:val="24"/>
          <w:szCs w:val="24"/>
        </w:rPr>
        <w:t>o</w:t>
      </w:r>
      <w:r w:rsidR="006079ED" w:rsidRPr="00C24CD3">
        <w:rPr>
          <w:rFonts w:ascii="Arial" w:hAnsi="Arial" w:cs="Arial"/>
          <w:sz w:val="24"/>
          <w:szCs w:val="24"/>
        </w:rPr>
        <w:t xml:space="preserve">r school or an educational setting. Ferguson, Bovaird and </w:t>
      </w:r>
      <w:proofErr w:type="spellStart"/>
      <w:r w:rsidR="006079ED" w:rsidRPr="00C24CD3">
        <w:rPr>
          <w:rFonts w:ascii="Arial" w:hAnsi="Arial" w:cs="Arial"/>
          <w:sz w:val="24"/>
          <w:szCs w:val="24"/>
        </w:rPr>
        <w:t>Mueleer</w:t>
      </w:r>
      <w:proofErr w:type="spellEnd"/>
      <w:r w:rsidR="006079ED" w:rsidRPr="00C24CD3">
        <w:rPr>
          <w:rFonts w:ascii="Arial" w:hAnsi="Arial" w:cs="Arial"/>
          <w:sz w:val="24"/>
          <w:szCs w:val="24"/>
        </w:rPr>
        <w:t xml:space="preserve"> (2007) believe this could be caused by a lack of stimulation or </w:t>
      </w:r>
      <w:r w:rsidR="003C7945" w:rsidRPr="00C24CD3">
        <w:rPr>
          <w:rFonts w:ascii="Arial" w:hAnsi="Arial" w:cs="Arial"/>
          <w:sz w:val="24"/>
          <w:szCs w:val="24"/>
        </w:rPr>
        <w:t>the lack</w:t>
      </w:r>
      <w:r w:rsidR="006079ED" w:rsidRPr="00C24CD3">
        <w:rPr>
          <w:rFonts w:ascii="Arial" w:hAnsi="Arial" w:cs="Arial"/>
          <w:sz w:val="24"/>
          <w:szCs w:val="24"/>
        </w:rPr>
        <w:t xml:space="preserve"> of positive parenting and role modelling to gain essential social skills to succeed. </w:t>
      </w:r>
      <w:r w:rsidR="003C7945" w:rsidRPr="00C24CD3">
        <w:rPr>
          <w:rFonts w:ascii="Arial" w:hAnsi="Arial" w:cs="Arial"/>
          <w:sz w:val="24"/>
          <w:szCs w:val="24"/>
        </w:rPr>
        <w:t>They also suggest that this could be an issue of a lack of support for parents in these deprived areas.</w:t>
      </w:r>
      <w:r w:rsidR="00322A5A" w:rsidRPr="00C24CD3">
        <w:rPr>
          <w:rFonts w:ascii="Arial" w:hAnsi="Arial" w:cs="Arial"/>
          <w:sz w:val="24"/>
          <w:szCs w:val="24"/>
        </w:rPr>
        <w:t xml:space="preserve"> </w:t>
      </w:r>
      <w:r w:rsidR="00867BE9" w:rsidRPr="00C24CD3">
        <w:rPr>
          <w:rFonts w:ascii="Arial" w:hAnsi="Arial" w:cs="Arial"/>
          <w:sz w:val="24"/>
          <w:szCs w:val="24"/>
        </w:rPr>
        <w:t xml:space="preserve">The Children’s Society (2022) agrees and states </w:t>
      </w:r>
      <w:r w:rsidR="00B33EE8" w:rsidRPr="00C24CD3">
        <w:rPr>
          <w:rFonts w:ascii="Arial" w:hAnsi="Arial" w:cs="Arial"/>
          <w:sz w:val="24"/>
          <w:szCs w:val="24"/>
        </w:rPr>
        <w:t>that children</w:t>
      </w:r>
      <w:r w:rsidR="00867BE9" w:rsidRPr="00C24CD3">
        <w:rPr>
          <w:rFonts w:ascii="Arial" w:hAnsi="Arial" w:cs="Arial"/>
          <w:sz w:val="24"/>
          <w:szCs w:val="24"/>
        </w:rPr>
        <w:t xml:space="preserve"> living in poverty </w:t>
      </w:r>
      <w:r w:rsidR="00B33EE8" w:rsidRPr="00C24CD3">
        <w:rPr>
          <w:rFonts w:ascii="Arial" w:hAnsi="Arial" w:cs="Arial"/>
          <w:sz w:val="24"/>
          <w:szCs w:val="24"/>
        </w:rPr>
        <w:t>who</w:t>
      </w:r>
      <w:r w:rsidR="00867BE9" w:rsidRPr="00C24CD3">
        <w:rPr>
          <w:rFonts w:ascii="Arial" w:hAnsi="Arial" w:cs="Arial"/>
          <w:sz w:val="24"/>
          <w:szCs w:val="24"/>
        </w:rPr>
        <w:t xml:space="preserve"> are </w:t>
      </w:r>
      <w:r w:rsidR="00677EF3" w:rsidRPr="00C24CD3">
        <w:rPr>
          <w:rFonts w:ascii="Arial" w:hAnsi="Arial" w:cs="Arial"/>
          <w:sz w:val="24"/>
          <w:szCs w:val="24"/>
        </w:rPr>
        <w:t xml:space="preserve">reported to be </w:t>
      </w:r>
      <w:r w:rsidR="00B33EE8" w:rsidRPr="00C24CD3">
        <w:rPr>
          <w:rFonts w:ascii="Arial" w:hAnsi="Arial" w:cs="Arial"/>
          <w:sz w:val="24"/>
          <w:szCs w:val="24"/>
        </w:rPr>
        <w:t>entitled</w:t>
      </w:r>
      <w:r w:rsidR="00867BE9" w:rsidRPr="00C24CD3">
        <w:rPr>
          <w:rFonts w:ascii="Arial" w:hAnsi="Arial" w:cs="Arial"/>
          <w:sz w:val="24"/>
          <w:szCs w:val="24"/>
        </w:rPr>
        <w:t xml:space="preserve"> to free school meals are less likely to obtain A* to C grades in their end of key stage 4 GCSE examinations. </w:t>
      </w:r>
      <w:r w:rsidR="008B13A6" w:rsidRPr="00C24CD3">
        <w:rPr>
          <w:rFonts w:ascii="Arial" w:hAnsi="Arial" w:cs="Arial"/>
          <w:sz w:val="24"/>
          <w:szCs w:val="24"/>
        </w:rPr>
        <w:t xml:space="preserve">They also state that children living in poverty are also at a higher risk of being bullied which </w:t>
      </w:r>
      <w:r w:rsidR="00B33EE8" w:rsidRPr="00C24CD3">
        <w:rPr>
          <w:rFonts w:ascii="Arial" w:hAnsi="Arial" w:cs="Arial"/>
          <w:sz w:val="24"/>
          <w:szCs w:val="24"/>
        </w:rPr>
        <w:t>has a negative</w:t>
      </w:r>
      <w:r w:rsidR="008B13A6" w:rsidRPr="00C24CD3">
        <w:rPr>
          <w:rFonts w:ascii="Arial" w:hAnsi="Arial" w:cs="Arial"/>
          <w:sz w:val="24"/>
          <w:szCs w:val="24"/>
        </w:rPr>
        <w:t xml:space="preserve"> impact on their mental wellbeing. They suggest that one quarter of children have reported to have been a victim of bullying because their parents could not afford the proper uniform or that their uniform was handed down and ill fitting. </w:t>
      </w:r>
    </w:p>
    <w:p w14:paraId="0551A422" w14:textId="70EC0145" w:rsidR="009812CE" w:rsidRPr="00C24CD3" w:rsidRDefault="009812CE" w:rsidP="00C24CD3">
      <w:pPr>
        <w:spacing w:line="360" w:lineRule="auto"/>
        <w:jc w:val="both"/>
        <w:rPr>
          <w:rFonts w:ascii="Arial" w:hAnsi="Arial" w:cs="Arial"/>
          <w:sz w:val="24"/>
          <w:szCs w:val="24"/>
        </w:rPr>
      </w:pPr>
      <w:r w:rsidRPr="00C24CD3">
        <w:rPr>
          <w:rFonts w:ascii="Arial" w:hAnsi="Arial" w:cs="Arial"/>
          <w:sz w:val="24"/>
          <w:szCs w:val="24"/>
        </w:rPr>
        <w:t xml:space="preserve">Within early </w:t>
      </w:r>
      <w:r w:rsidR="00677EF3" w:rsidRPr="00C24CD3">
        <w:rPr>
          <w:rFonts w:ascii="Arial" w:hAnsi="Arial" w:cs="Arial"/>
          <w:sz w:val="24"/>
          <w:szCs w:val="24"/>
        </w:rPr>
        <w:t>years,</w:t>
      </w:r>
      <w:r w:rsidRPr="00C24CD3">
        <w:rPr>
          <w:rFonts w:ascii="Arial" w:hAnsi="Arial" w:cs="Arial"/>
          <w:sz w:val="24"/>
          <w:szCs w:val="24"/>
        </w:rPr>
        <w:t xml:space="preserve"> it is known that early intervention is key in tackling any sociological issues that may arise in order for children to achieve positive outcomes. However poverty is something that is likely</w:t>
      </w:r>
      <w:r w:rsidR="004B1E8C" w:rsidRPr="00C24CD3">
        <w:rPr>
          <w:rFonts w:ascii="Arial" w:hAnsi="Arial" w:cs="Arial"/>
          <w:sz w:val="24"/>
          <w:szCs w:val="24"/>
        </w:rPr>
        <w:t xml:space="preserve"> to affect a child right the way through their school life. The Welsh Government (2015) has made available extra funding through the Early Years Pupil Deprivation grant in a bid to tackle some of the additional barriers that have arisen in a particular area. </w:t>
      </w:r>
      <w:r w:rsidR="006F6A2D" w:rsidRPr="00C24CD3">
        <w:rPr>
          <w:rFonts w:ascii="Arial" w:hAnsi="Arial" w:cs="Arial"/>
          <w:sz w:val="24"/>
          <w:szCs w:val="24"/>
        </w:rPr>
        <w:t xml:space="preserve">The grant recognises the need for engagement with children and their families to ensure children are having their physiological needs met. They suggest that </w:t>
      </w:r>
      <w:r w:rsidR="00E17F71" w:rsidRPr="00C24CD3">
        <w:rPr>
          <w:rFonts w:ascii="Arial" w:hAnsi="Arial" w:cs="Arial"/>
          <w:sz w:val="24"/>
          <w:szCs w:val="24"/>
        </w:rPr>
        <w:t>involving</w:t>
      </w:r>
      <w:r w:rsidR="006F6A2D" w:rsidRPr="00C24CD3">
        <w:rPr>
          <w:rFonts w:ascii="Arial" w:hAnsi="Arial" w:cs="Arial"/>
          <w:sz w:val="24"/>
          <w:szCs w:val="24"/>
        </w:rPr>
        <w:t xml:space="preserve"> parents within </w:t>
      </w:r>
      <w:r w:rsidR="00E17F71" w:rsidRPr="00C24CD3">
        <w:rPr>
          <w:rFonts w:ascii="Arial" w:hAnsi="Arial" w:cs="Arial"/>
          <w:sz w:val="24"/>
          <w:szCs w:val="24"/>
        </w:rPr>
        <w:t>nurture</w:t>
      </w:r>
      <w:r w:rsidR="006F6A2D" w:rsidRPr="00C24CD3">
        <w:rPr>
          <w:rFonts w:ascii="Arial" w:hAnsi="Arial" w:cs="Arial"/>
          <w:sz w:val="24"/>
          <w:szCs w:val="24"/>
        </w:rPr>
        <w:t xml:space="preserve"> groups and parenting programmes can encourage children and their families to learn in partnership. </w:t>
      </w:r>
      <w:r w:rsidR="00483F3F" w:rsidRPr="00C24CD3">
        <w:rPr>
          <w:rFonts w:ascii="Arial" w:hAnsi="Arial" w:cs="Arial"/>
          <w:sz w:val="24"/>
          <w:szCs w:val="24"/>
        </w:rPr>
        <w:t xml:space="preserve">The Welsh Assembly Government (2010) agrees and suggests that nurture groups create opportunities for children to revisit missed experiences of being nurtured. They suggest that modelling positive relationships and ensuring </w:t>
      </w:r>
      <w:r w:rsidR="00916838" w:rsidRPr="00C24CD3">
        <w:rPr>
          <w:rFonts w:ascii="Arial" w:hAnsi="Arial" w:cs="Arial"/>
          <w:sz w:val="24"/>
          <w:szCs w:val="24"/>
        </w:rPr>
        <w:t>children’s</w:t>
      </w:r>
      <w:r w:rsidR="004B2A02" w:rsidRPr="00C24CD3">
        <w:rPr>
          <w:rFonts w:ascii="Arial" w:hAnsi="Arial" w:cs="Arial"/>
          <w:sz w:val="24"/>
          <w:szCs w:val="24"/>
        </w:rPr>
        <w:t xml:space="preserve"> individual needs are met within a safe and nurturing environment is key to tackling barriers to learning</w:t>
      </w:r>
      <w:r w:rsidR="00677EF3" w:rsidRPr="00C24CD3">
        <w:rPr>
          <w:rFonts w:ascii="Arial" w:hAnsi="Arial" w:cs="Arial"/>
          <w:sz w:val="24"/>
          <w:szCs w:val="24"/>
        </w:rPr>
        <w:t xml:space="preserve"> outcomes</w:t>
      </w:r>
      <w:r w:rsidR="004B2A02" w:rsidRPr="00C24CD3">
        <w:rPr>
          <w:rFonts w:ascii="Arial" w:hAnsi="Arial" w:cs="Arial"/>
          <w:sz w:val="24"/>
          <w:szCs w:val="24"/>
        </w:rPr>
        <w:t xml:space="preserve"> long </w:t>
      </w:r>
      <w:r w:rsidR="00916838" w:rsidRPr="00C24CD3">
        <w:rPr>
          <w:rFonts w:ascii="Arial" w:hAnsi="Arial" w:cs="Arial"/>
          <w:sz w:val="24"/>
          <w:szCs w:val="24"/>
        </w:rPr>
        <w:t>term.</w:t>
      </w:r>
      <w:r w:rsidR="004B2A02" w:rsidRPr="00C24CD3">
        <w:rPr>
          <w:rFonts w:ascii="Arial" w:hAnsi="Arial" w:cs="Arial"/>
          <w:sz w:val="24"/>
          <w:szCs w:val="24"/>
        </w:rPr>
        <w:t xml:space="preserve"> </w:t>
      </w:r>
      <w:r w:rsidR="00916838" w:rsidRPr="00C24CD3">
        <w:rPr>
          <w:rFonts w:ascii="Arial" w:hAnsi="Arial" w:cs="Arial"/>
          <w:sz w:val="24"/>
          <w:szCs w:val="24"/>
        </w:rPr>
        <w:t>Maslow’s</w:t>
      </w:r>
      <w:r w:rsidR="004B2A02" w:rsidRPr="00C24CD3">
        <w:rPr>
          <w:rFonts w:ascii="Arial" w:hAnsi="Arial" w:cs="Arial"/>
          <w:sz w:val="24"/>
          <w:szCs w:val="24"/>
        </w:rPr>
        <w:t xml:space="preserve"> </w:t>
      </w:r>
      <w:r w:rsidR="00916838" w:rsidRPr="00C24CD3">
        <w:rPr>
          <w:rFonts w:ascii="Arial" w:hAnsi="Arial" w:cs="Arial"/>
          <w:sz w:val="24"/>
          <w:szCs w:val="24"/>
        </w:rPr>
        <w:t>hierarchy</w:t>
      </w:r>
      <w:r w:rsidR="004B2A02" w:rsidRPr="00C24CD3">
        <w:rPr>
          <w:rFonts w:ascii="Arial" w:hAnsi="Arial" w:cs="Arial"/>
          <w:sz w:val="24"/>
          <w:szCs w:val="24"/>
        </w:rPr>
        <w:t xml:space="preserve"> of needs supports this, he suggests that</w:t>
      </w:r>
      <w:r w:rsidR="00916838" w:rsidRPr="00C24CD3">
        <w:rPr>
          <w:rFonts w:ascii="Arial" w:hAnsi="Arial" w:cs="Arial"/>
          <w:sz w:val="24"/>
          <w:szCs w:val="24"/>
        </w:rPr>
        <w:t xml:space="preserve"> in order for children progress and achieve self-actualisation they first need to have their most basic needs met. For instance, if they are not getting their physiological needs met like food </w:t>
      </w:r>
      <w:r w:rsidR="00677EF3" w:rsidRPr="00C24CD3">
        <w:rPr>
          <w:rFonts w:ascii="Arial" w:hAnsi="Arial" w:cs="Arial"/>
          <w:sz w:val="24"/>
          <w:szCs w:val="24"/>
        </w:rPr>
        <w:t xml:space="preserve">or </w:t>
      </w:r>
      <w:r w:rsidR="00916838" w:rsidRPr="00C24CD3">
        <w:rPr>
          <w:rFonts w:ascii="Arial" w:hAnsi="Arial" w:cs="Arial"/>
          <w:sz w:val="24"/>
          <w:szCs w:val="24"/>
        </w:rPr>
        <w:t>water or they don’t feel safe within their surroundings then they may find it difficult to build and maintain good relationships or have a sense that they don’t belong</w:t>
      </w:r>
      <w:r w:rsidR="00E17F71" w:rsidRPr="00C24CD3">
        <w:rPr>
          <w:rFonts w:ascii="Arial" w:hAnsi="Arial" w:cs="Arial"/>
          <w:sz w:val="24"/>
          <w:szCs w:val="24"/>
        </w:rPr>
        <w:t xml:space="preserve"> (</w:t>
      </w:r>
      <w:proofErr w:type="spellStart"/>
      <w:r w:rsidR="00E17F71" w:rsidRPr="00C24CD3">
        <w:rPr>
          <w:rFonts w:ascii="Arial" w:hAnsi="Arial" w:cs="Arial"/>
          <w:sz w:val="24"/>
          <w:szCs w:val="24"/>
        </w:rPr>
        <w:t>Aruma</w:t>
      </w:r>
      <w:proofErr w:type="spellEnd"/>
      <w:r w:rsidR="00E17F71" w:rsidRPr="00C24CD3">
        <w:rPr>
          <w:rFonts w:ascii="Arial" w:hAnsi="Arial" w:cs="Arial"/>
          <w:sz w:val="24"/>
          <w:szCs w:val="24"/>
        </w:rPr>
        <w:t xml:space="preserve"> and </w:t>
      </w:r>
      <w:proofErr w:type="spellStart"/>
      <w:r w:rsidR="00E17F71" w:rsidRPr="00C24CD3">
        <w:rPr>
          <w:rFonts w:ascii="Arial" w:hAnsi="Arial" w:cs="Arial"/>
          <w:sz w:val="24"/>
          <w:szCs w:val="24"/>
        </w:rPr>
        <w:t>Hanachor</w:t>
      </w:r>
      <w:proofErr w:type="spellEnd"/>
      <w:r w:rsidR="00E17F71" w:rsidRPr="00C24CD3">
        <w:rPr>
          <w:rFonts w:ascii="Arial" w:hAnsi="Arial" w:cs="Arial"/>
          <w:sz w:val="24"/>
          <w:szCs w:val="24"/>
        </w:rPr>
        <w:t xml:space="preserve">, 2017). </w:t>
      </w:r>
    </w:p>
    <w:p w14:paraId="31215167" w14:textId="77777777" w:rsidR="00677EF3" w:rsidRPr="00C24CD3" w:rsidRDefault="00F078A4" w:rsidP="00C24CD3">
      <w:pPr>
        <w:spacing w:line="360" w:lineRule="auto"/>
        <w:jc w:val="both"/>
        <w:rPr>
          <w:rFonts w:ascii="Arial" w:hAnsi="Arial" w:cs="Arial"/>
          <w:sz w:val="24"/>
          <w:szCs w:val="24"/>
        </w:rPr>
      </w:pPr>
      <w:r w:rsidRPr="00C24CD3">
        <w:rPr>
          <w:rFonts w:ascii="Arial" w:hAnsi="Arial" w:cs="Arial"/>
          <w:sz w:val="24"/>
          <w:szCs w:val="24"/>
        </w:rPr>
        <w:t>The Welsh Government (2017) also aim</w:t>
      </w:r>
      <w:r w:rsidR="00677EF3" w:rsidRPr="00C24CD3">
        <w:rPr>
          <w:rFonts w:ascii="Arial" w:hAnsi="Arial" w:cs="Arial"/>
          <w:sz w:val="24"/>
          <w:szCs w:val="24"/>
        </w:rPr>
        <w:t>s</w:t>
      </w:r>
      <w:r w:rsidRPr="00C24CD3">
        <w:rPr>
          <w:rFonts w:ascii="Arial" w:hAnsi="Arial" w:cs="Arial"/>
          <w:sz w:val="24"/>
          <w:szCs w:val="24"/>
        </w:rPr>
        <w:t xml:space="preserve"> to tackle barriers linked to poverty and the impact poverty has on </w:t>
      </w:r>
      <w:r w:rsidR="008C1200" w:rsidRPr="00C24CD3">
        <w:rPr>
          <w:rFonts w:ascii="Arial" w:hAnsi="Arial" w:cs="Arial"/>
          <w:sz w:val="24"/>
          <w:szCs w:val="24"/>
        </w:rPr>
        <w:t>children’s</w:t>
      </w:r>
      <w:r w:rsidRPr="00C24CD3">
        <w:rPr>
          <w:rFonts w:ascii="Arial" w:hAnsi="Arial" w:cs="Arial"/>
          <w:sz w:val="24"/>
          <w:szCs w:val="24"/>
        </w:rPr>
        <w:t xml:space="preserve"> life outcomes by offering flying start provision in the most deprived areas of society.</w:t>
      </w:r>
      <w:r w:rsidR="008C1200" w:rsidRPr="00C24CD3">
        <w:rPr>
          <w:rFonts w:ascii="Arial" w:hAnsi="Arial" w:cs="Arial"/>
          <w:sz w:val="24"/>
          <w:szCs w:val="24"/>
        </w:rPr>
        <w:t xml:space="preserve"> The flying start programme focuses on the need for </w:t>
      </w:r>
      <w:r w:rsidR="008C1200" w:rsidRPr="00C24CD3">
        <w:rPr>
          <w:rFonts w:ascii="Arial" w:hAnsi="Arial" w:cs="Arial"/>
          <w:sz w:val="24"/>
          <w:szCs w:val="24"/>
        </w:rPr>
        <w:lastRenderedPageBreak/>
        <w:t xml:space="preserve">early identification and intervention offering a distinctive and holistic multiagency approach to tackling barriers created by poverty. </w:t>
      </w:r>
      <w:r w:rsidR="00394625" w:rsidRPr="00C24CD3">
        <w:rPr>
          <w:rFonts w:ascii="Arial" w:hAnsi="Arial" w:cs="Arial"/>
          <w:sz w:val="24"/>
          <w:szCs w:val="24"/>
        </w:rPr>
        <w:t xml:space="preserve">The programme considers the individual </w:t>
      </w:r>
      <w:r w:rsidR="00677EF3" w:rsidRPr="00C24CD3">
        <w:rPr>
          <w:rFonts w:ascii="Arial" w:hAnsi="Arial" w:cs="Arial"/>
          <w:sz w:val="24"/>
          <w:szCs w:val="24"/>
        </w:rPr>
        <w:t>needs of</w:t>
      </w:r>
      <w:r w:rsidR="00394625" w:rsidRPr="00C24CD3">
        <w:rPr>
          <w:rFonts w:ascii="Arial" w:hAnsi="Arial" w:cs="Arial"/>
          <w:sz w:val="24"/>
          <w:szCs w:val="24"/>
        </w:rPr>
        <w:t xml:space="preserve"> each family working collaboratively with a multitude of health professionals to </w:t>
      </w:r>
      <w:r w:rsidR="00677EF3" w:rsidRPr="00C24CD3">
        <w:rPr>
          <w:rFonts w:ascii="Arial" w:hAnsi="Arial" w:cs="Arial"/>
          <w:sz w:val="24"/>
          <w:szCs w:val="24"/>
        </w:rPr>
        <w:t>assess the</w:t>
      </w:r>
      <w:r w:rsidR="00394625" w:rsidRPr="00C24CD3">
        <w:rPr>
          <w:rFonts w:ascii="Arial" w:hAnsi="Arial" w:cs="Arial"/>
          <w:sz w:val="24"/>
          <w:szCs w:val="24"/>
        </w:rPr>
        <w:t xml:space="preserve"> appropriate barriers unique to each child and family. The programme takes into consideration the intensity of intervention needed in order to encourage successful outcomes</w:t>
      </w:r>
      <w:r w:rsidR="004955D5" w:rsidRPr="00C24CD3">
        <w:rPr>
          <w:rFonts w:ascii="Arial" w:hAnsi="Arial" w:cs="Arial"/>
          <w:sz w:val="24"/>
          <w:szCs w:val="24"/>
        </w:rPr>
        <w:t xml:space="preserve"> ranging from free </w:t>
      </w:r>
      <w:r w:rsidR="00677EF3" w:rsidRPr="00C24CD3">
        <w:rPr>
          <w:rFonts w:ascii="Arial" w:hAnsi="Arial" w:cs="Arial"/>
          <w:sz w:val="24"/>
          <w:szCs w:val="24"/>
        </w:rPr>
        <w:t>childcare</w:t>
      </w:r>
      <w:r w:rsidR="004955D5" w:rsidRPr="00C24CD3">
        <w:rPr>
          <w:rFonts w:ascii="Arial" w:hAnsi="Arial" w:cs="Arial"/>
          <w:sz w:val="24"/>
          <w:szCs w:val="24"/>
        </w:rPr>
        <w:t xml:space="preserve">, parent support, speech and language </w:t>
      </w:r>
      <w:r w:rsidR="00677EF3" w:rsidRPr="00C24CD3">
        <w:rPr>
          <w:rFonts w:ascii="Arial" w:hAnsi="Arial" w:cs="Arial"/>
          <w:sz w:val="24"/>
          <w:szCs w:val="24"/>
        </w:rPr>
        <w:t>support or</w:t>
      </w:r>
      <w:r w:rsidR="004955D5" w:rsidRPr="00C24CD3">
        <w:rPr>
          <w:rFonts w:ascii="Arial" w:hAnsi="Arial" w:cs="Arial"/>
          <w:sz w:val="24"/>
          <w:szCs w:val="24"/>
        </w:rPr>
        <w:t xml:space="preserve"> specific health visiting services.</w:t>
      </w:r>
      <w:r w:rsidR="00541956" w:rsidRPr="00C24CD3">
        <w:rPr>
          <w:rFonts w:ascii="Arial" w:hAnsi="Arial" w:cs="Arial"/>
          <w:sz w:val="24"/>
          <w:szCs w:val="24"/>
        </w:rPr>
        <w:t xml:space="preserve"> However, the flying start </w:t>
      </w:r>
      <w:r w:rsidR="00677EF3" w:rsidRPr="00C24CD3">
        <w:rPr>
          <w:rFonts w:ascii="Arial" w:hAnsi="Arial" w:cs="Arial"/>
          <w:sz w:val="24"/>
          <w:szCs w:val="24"/>
        </w:rPr>
        <w:t>programme</w:t>
      </w:r>
      <w:r w:rsidR="00541956" w:rsidRPr="00C24CD3">
        <w:rPr>
          <w:rFonts w:ascii="Arial" w:hAnsi="Arial" w:cs="Arial"/>
          <w:sz w:val="24"/>
          <w:szCs w:val="24"/>
        </w:rPr>
        <w:t xml:space="preserve"> </w:t>
      </w:r>
      <w:r w:rsidR="00D4728B" w:rsidRPr="00C24CD3">
        <w:rPr>
          <w:rFonts w:ascii="Arial" w:hAnsi="Arial" w:cs="Arial"/>
          <w:sz w:val="24"/>
          <w:szCs w:val="24"/>
        </w:rPr>
        <w:t xml:space="preserve">is only offered to certain families living within the deprived areas of a local authority and is determined on their postcode. There is growing concern that the </w:t>
      </w:r>
      <w:r w:rsidR="00677EF3" w:rsidRPr="00C24CD3">
        <w:rPr>
          <w:rFonts w:ascii="Arial" w:hAnsi="Arial" w:cs="Arial"/>
          <w:sz w:val="24"/>
          <w:szCs w:val="24"/>
        </w:rPr>
        <w:t>geographical</w:t>
      </w:r>
      <w:r w:rsidR="00D4728B" w:rsidRPr="00C24CD3">
        <w:rPr>
          <w:rFonts w:ascii="Arial" w:hAnsi="Arial" w:cs="Arial"/>
          <w:sz w:val="24"/>
          <w:szCs w:val="24"/>
        </w:rPr>
        <w:t xml:space="preserve"> focus is effectively blocking access to much needed support to families who may be living in </w:t>
      </w:r>
      <w:r w:rsidR="00677EF3" w:rsidRPr="00C24CD3">
        <w:rPr>
          <w:rFonts w:ascii="Arial" w:hAnsi="Arial" w:cs="Arial"/>
          <w:sz w:val="24"/>
          <w:szCs w:val="24"/>
        </w:rPr>
        <w:t>extreme</w:t>
      </w:r>
      <w:r w:rsidR="00D4728B" w:rsidRPr="00C24CD3">
        <w:rPr>
          <w:rFonts w:ascii="Arial" w:hAnsi="Arial" w:cs="Arial"/>
          <w:sz w:val="24"/>
          <w:szCs w:val="24"/>
        </w:rPr>
        <w:t xml:space="preserve"> poverty but live in an unqualifying street. </w:t>
      </w:r>
      <w:r w:rsidR="00CA6EF1" w:rsidRPr="00C24CD3">
        <w:rPr>
          <w:rFonts w:ascii="Arial" w:hAnsi="Arial" w:cs="Arial"/>
          <w:sz w:val="24"/>
          <w:szCs w:val="24"/>
        </w:rPr>
        <w:t xml:space="preserve">Although local authorities are able to offer limited support and services to families in need who are registered outside the </w:t>
      </w:r>
      <w:r w:rsidR="00677EF3" w:rsidRPr="00C24CD3">
        <w:rPr>
          <w:rFonts w:ascii="Arial" w:hAnsi="Arial" w:cs="Arial"/>
          <w:sz w:val="24"/>
          <w:szCs w:val="24"/>
        </w:rPr>
        <w:t>qualifying</w:t>
      </w:r>
      <w:r w:rsidR="00CA6EF1" w:rsidRPr="00C24CD3">
        <w:rPr>
          <w:rFonts w:ascii="Arial" w:hAnsi="Arial" w:cs="Arial"/>
          <w:sz w:val="24"/>
          <w:szCs w:val="24"/>
        </w:rPr>
        <w:t xml:space="preserve"> </w:t>
      </w:r>
      <w:r w:rsidR="00677EF3" w:rsidRPr="00C24CD3">
        <w:rPr>
          <w:rFonts w:ascii="Arial" w:hAnsi="Arial" w:cs="Arial"/>
          <w:sz w:val="24"/>
          <w:szCs w:val="24"/>
        </w:rPr>
        <w:t>areas,</w:t>
      </w:r>
      <w:r w:rsidR="00CA6EF1" w:rsidRPr="00C24CD3">
        <w:rPr>
          <w:rFonts w:ascii="Arial" w:hAnsi="Arial" w:cs="Arial"/>
          <w:sz w:val="24"/>
          <w:szCs w:val="24"/>
        </w:rPr>
        <w:t xml:space="preserve"> they cannot offer the outreach programme effectively excluding families from receiving support that so desperately need it. </w:t>
      </w:r>
      <w:r w:rsidR="007C45FA" w:rsidRPr="00C24CD3">
        <w:rPr>
          <w:rFonts w:ascii="Arial" w:hAnsi="Arial" w:cs="Arial"/>
          <w:sz w:val="24"/>
          <w:szCs w:val="24"/>
        </w:rPr>
        <w:t>A member of the government is calling for the current way of assessing the needs of a postcode lottery</w:t>
      </w:r>
      <w:r w:rsidR="00677EF3" w:rsidRPr="00C24CD3">
        <w:rPr>
          <w:rFonts w:ascii="Arial" w:hAnsi="Arial" w:cs="Arial"/>
          <w:sz w:val="24"/>
          <w:szCs w:val="24"/>
        </w:rPr>
        <w:t xml:space="preserve"> to</w:t>
      </w:r>
      <w:r w:rsidR="007C45FA" w:rsidRPr="00C24CD3">
        <w:rPr>
          <w:rFonts w:ascii="Arial" w:hAnsi="Arial" w:cs="Arial"/>
          <w:sz w:val="24"/>
          <w:szCs w:val="24"/>
        </w:rPr>
        <w:t xml:space="preserve"> be changed to ensure </w:t>
      </w:r>
      <w:r w:rsidR="00677EF3" w:rsidRPr="00C24CD3">
        <w:rPr>
          <w:rFonts w:ascii="Arial" w:hAnsi="Arial" w:cs="Arial"/>
          <w:sz w:val="24"/>
          <w:szCs w:val="24"/>
        </w:rPr>
        <w:t>all</w:t>
      </w:r>
      <w:r w:rsidR="007C45FA" w:rsidRPr="00C24CD3">
        <w:rPr>
          <w:rFonts w:ascii="Arial" w:hAnsi="Arial" w:cs="Arial"/>
          <w:sz w:val="24"/>
          <w:szCs w:val="24"/>
        </w:rPr>
        <w:t xml:space="preserve"> children and families who need it are able to access it in </w:t>
      </w:r>
      <w:r w:rsidR="00677EF3" w:rsidRPr="00C24CD3">
        <w:rPr>
          <w:rFonts w:ascii="Arial" w:hAnsi="Arial" w:cs="Arial"/>
          <w:sz w:val="24"/>
          <w:szCs w:val="24"/>
        </w:rPr>
        <w:t>order</w:t>
      </w:r>
      <w:r w:rsidR="007C45FA" w:rsidRPr="00C24CD3">
        <w:rPr>
          <w:rFonts w:ascii="Arial" w:hAnsi="Arial" w:cs="Arial"/>
          <w:sz w:val="24"/>
          <w:szCs w:val="24"/>
        </w:rPr>
        <w:t xml:space="preserve"> to provide children with the best possible start in life</w:t>
      </w:r>
      <w:r w:rsidR="00CA6EF1" w:rsidRPr="00C24CD3">
        <w:rPr>
          <w:rFonts w:ascii="Arial" w:hAnsi="Arial" w:cs="Arial"/>
          <w:sz w:val="24"/>
          <w:szCs w:val="24"/>
        </w:rPr>
        <w:t xml:space="preserve"> (BBC News 2018)</w:t>
      </w:r>
      <w:r w:rsidR="00677EF3" w:rsidRPr="00C24CD3">
        <w:rPr>
          <w:rFonts w:ascii="Arial" w:hAnsi="Arial" w:cs="Arial"/>
          <w:sz w:val="24"/>
          <w:szCs w:val="24"/>
        </w:rPr>
        <w:t>.</w:t>
      </w:r>
    </w:p>
    <w:p w14:paraId="2B3D4F41" w14:textId="67F80694" w:rsidR="00DF675B" w:rsidRPr="00C24CD3" w:rsidRDefault="00DF675B" w:rsidP="00C24CD3">
      <w:pPr>
        <w:spacing w:line="360" w:lineRule="auto"/>
        <w:jc w:val="both"/>
        <w:rPr>
          <w:rFonts w:ascii="Arial" w:hAnsi="Arial" w:cs="Arial"/>
          <w:sz w:val="24"/>
          <w:szCs w:val="24"/>
        </w:rPr>
      </w:pPr>
      <w:r w:rsidRPr="00C24CD3">
        <w:rPr>
          <w:rFonts w:ascii="Arial" w:hAnsi="Arial" w:cs="Arial"/>
          <w:sz w:val="24"/>
          <w:szCs w:val="24"/>
          <w:u w:val="single"/>
        </w:rPr>
        <w:t>Section 2</w:t>
      </w:r>
      <w:r w:rsidR="00BB53FE" w:rsidRPr="00C24CD3">
        <w:rPr>
          <w:rFonts w:ascii="Arial" w:hAnsi="Arial" w:cs="Arial"/>
          <w:sz w:val="24"/>
          <w:szCs w:val="24"/>
          <w:u w:val="single"/>
        </w:rPr>
        <w:t xml:space="preserve"> </w:t>
      </w:r>
    </w:p>
    <w:p w14:paraId="7A76A95B" w14:textId="4CB3047A" w:rsidR="005823B4" w:rsidRPr="00C24CD3" w:rsidRDefault="00777A0A" w:rsidP="00C24CD3">
      <w:pPr>
        <w:spacing w:line="360" w:lineRule="auto"/>
        <w:jc w:val="both"/>
        <w:rPr>
          <w:rFonts w:ascii="Arial" w:hAnsi="Arial" w:cs="Arial"/>
          <w:sz w:val="24"/>
          <w:szCs w:val="24"/>
        </w:rPr>
      </w:pPr>
      <w:r w:rsidRPr="00C24CD3">
        <w:rPr>
          <w:rFonts w:ascii="Arial" w:hAnsi="Arial" w:cs="Arial"/>
          <w:sz w:val="24"/>
          <w:szCs w:val="24"/>
        </w:rPr>
        <w:t>In the current society</w:t>
      </w:r>
      <w:r w:rsidR="005823B4" w:rsidRPr="00C24CD3">
        <w:rPr>
          <w:rFonts w:ascii="Arial" w:hAnsi="Arial" w:cs="Arial"/>
          <w:sz w:val="24"/>
          <w:szCs w:val="24"/>
        </w:rPr>
        <w:t xml:space="preserve"> of the 21</w:t>
      </w:r>
      <w:r w:rsidR="005823B4" w:rsidRPr="00C24CD3">
        <w:rPr>
          <w:rFonts w:ascii="Arial" w:hAnsi="Arial" w:cs="Arial"/>
          <w:sz w:val="24"/>
          <w:szCs w:val="24"/>
          <w:vertAlign w:val="superscript"/>
        </w:rPr>
        <w:t>st</w:t>
      </w:r>
      <w:r w:rsidR="005823B4" w:rsidRPr="00C24CD3">
        <w:rPr>
          <w:rFonts w:ascii="Arial" w:hAnsi="Arial" w:cs="Arial"/>
          <w:sz w:val="24"/>
          <w:szCs w:val="24"/>
        </w:rPr>
        <w:t xml:space="preserve"> century</w:t>
      </w:r>
      <w:r w:rsidRPr="00C24CD3">
        <w:rPr>
          <w:rFonts w:ascii="Arial" w:hAnsi="Arial" w:cs="Arial"/>
          <w:sz w:val="24"/>
          <w:szCs w:val="24"/>
        </w:rPr>
        <w:t xml:space="preserve"> children of all ages are </w:t>
      </w:r>
      <w:r w:rsidR="005823B4" w:rsidRPr="00C24CD3">
        <w:rPr>
          <w:rFonts w:ascii="Arial" w:hAnsi="Arial" w:cs="Arial"/>
          <w:sz w:val="24"/>
          <w:szCs w:val="24"/>
        </w:rPr>
        <w:t>valued,</w:t>
      </w:r>
      <w:r w:rsidRPr="00C24CD3">
        <w:rPr>
          <w:rFonts w:ascii="Arial" w:hAnsi="Arial" w:cs="Arial"/>
          <w:sz w:val="24"/>
          <w:szCs w:val="24"/>
        </w:rPr>
        <w:t xml:space="preserve"> </w:t>
      </w:r>
      <w:r w:rsidR="00845EA5" w:rsidRPr="00C24CD3">
        <w:rPr>
          <w:rFonts w:ascii="Arial" w:hAnsi="Arial" w:cs="Arial"/>
          <w:sz w:val="24"/>
          <w:szCs w:val="24"/>
        </w:rPr>
        <w:t>respected,</w:t>
      </w:r>
      <w:r w:rsidRPr="00C24CD3">
        <w:rPr>
          <w:rFonts w:ascii="Arial" w:hAnsi="Arial" w:cs="Arial"/>
          <w:sz w:val="24"/>
          <w:szCs w:val="24"/>
        </w:rPr>
        <w:t xml:space="preserve"> and protected by the adults around them. </w:t>
      </w:r>
      <w:r w:rsidR="005823B4" w:rsidRPr="00C24CD3">
        <w:rPr>
          <w:rFonts w:ascii="Arial" w:hAnsi="Arial" w:cs="Arial"/>
          <w:sz w:val="24"/>
          <w:szCs w:val="24"/>
        </w:rPr>
        <w:t>However, this has not always been the case.</w:t>
      </w:r>
      <w:r w:rsidR="008F28D8" w:rsidRPr="00C24CD3">
        <w:rPr>
          <w:rFonts w:ascii="Arial" w:hAnsi="Arial" w:cs="Arial"/>
          <w:sz w:val="24"/>
          <w:szCs w:val="24"/>
        </w:rPr>
        <w:t xml:space="preserve"> Histor</w:t>
      </w:r>
      <w:r w:rsidR="00B413D8" w:rsidRPr="00C24CD3">
        <w:rPr>
          <w:rFonts w:ascii="Arial" w:hAnsi="Arial" w:cs="Arial"/>
          <w:sz w:val="24"/>
          <w:szCs w:val="24"/>
        </w:rPr>
        <w:t xml:space="preserve">ically there has been great change in the way children are viewed and treated in society, for example history </w:t>
      </w:r>
      <w:r w:rsidR="008F28D8" w:rsidRPr="00C24CD3">
        <w:rPr>
          <w:rFonts w:ascii="Arial" w:hAnsi="Arial" w:cs="Arial"/>
          <w:sz w:val="24"/>
          <w:szCs w:val="24"/>
        </w:rPr>
        <w:t xml:space="preserve">shows </w:t>
      </w:r>
      <w:r w:rsidR="00DC5656" w:rsidRPr="00C24CD3">
        <w:rPr>
          <w:rFonts w:ascii="Arial" w:hAnsi="Arial" w:cs="Arial"/>
          <w:sz w:val="24"/>
          <w:szCs w:val="24"/>
        </w:rPr>
        <w:t xml:space="preserve">that the </w:t>
      </w:r>
      <w:r w:rsidR="00845EA5" w:rsidRPr="00C24CD3">
        <w:rPr>
          <w:rFonts w:ascii="Arial" w:hAnsi="Arial" w:cs="Arial"/>
          <w:sz w:val="24"/>
          <w:szCs w:val="24"/>
        </w:rPr>
        <w:t>early 19</w:t>
      </w:r>
      <w:r w:rsidR="005823B4" w:rsidRPr="00C24CD3">
        <w:rPr>
          <w:rFonts w:ascii="Arial" w:hAnsi="Arial" w:cs="Arial"/>
          <w:sz w:val="24"/>
          <w:szCs w:val="24"/>
          <w:vertAlign w:val="superscript"/>
        </w:rPr>
        <w:t>th</w:t>
      </w:r>
      <w:r w:rsidR="005823B4" w:rsidRPr="00C24CD3">
        <w:rPr>
          <w:rFonts w:ascii="Arial" w:hAnsi="Arial" w:cs="Arial"/>
          <w:sz w:val="24"/>
          <w:szCs w:val="24"/>
        </w:rPr>
        <w:t xml:space="preserve"> century was notorious for exploiting children with the industrial revolution creating unprecedent demand for child labour.</w:t>
      </w:r>
      <w:r w:rsidR="008F28D8" w:rsidRPr="00C24CD3">
        <w:rPr>
          <w:rFonts w:ascii="Arial" w:hAnsi="Arial" w:cs="Arial"/>
          <w:sz w:val="24"/>
          <w:szCs w:val="24"/>
        </w:rPr>
        <w:t xml:space="preserve"> During this time period children</w:t>
      </w:r>
      <w:r w:rsidR="00B413D8" w:rsidRPr="00C24CD3">
        <w:rPr>
          <w:rFonts w:ascii="Arial" w:hAnsi="Arial" w:cs="Arial"/>
          <w:sz w:val="24"/>
          <w:szCs w:val="24"/>
        </w:rPr>
        <w:t>, as a</w:t>
      </w:r>
      <w:r w:rsidR="00845EA5" w:rsidRPr="00C24CD3">
        <w:rPr>
          <w:rFonts w:ascii="Arial" w:hAnsi="Arial" w:cs="Arial"/>
          <w:sz w:val="24"/>
          <w:szCs w:val="24"/>
        </w:rPr>
        <w:t>n expected</w:t>
      </w:r>
      <w:r w:rsidR="00B413D8" w:rsidRPr="00C24CD3">
        <w:rPr>
          <w:rFonts w:ascii="Arial" w:hAnsi="Arial" w:cs="Arial"/>
          <w:sz w:val="24"/>
          <w:szCs w:val="24"/>
        </w:rPr>
        <w:t xml:space="preserve"> fact of </w:t>
      </w:r>
      <w:r w:rsidR="00845EA5" w:rsidRPr="00C24CD3">
        <w:rPr>
          <w:rFonts w:ascii="Arial" w:hAnsi="Arial" w:cs="Arial"/>
          <w:sz w:val="24"/>
          <w:szCs w:val="24"/>
        </w:rPr>
        <w:t>life, were</w:t>
      </w:r>
      <w:r w:rsidR="008F28D8" w:rsidRPr="00C24CD3">
        <w:rPr>
          <w:rFonts w:ascii="Arial" w:hAnsi="Arial" w:cs="Arial"/>
          <w:sz w:val="24"/>
          <w:szCs w:val="24"/>
        </w:rPr>
        <w:t xml:space="preserve"> exposed to treacherous and immoral </w:t>
      </w:r>
      <w:r w:rsidR="00B413D8" w:rsidRPr="00C24CD3">
        <w:rPr>
          <w:rFonts w:ascii="Arial" w:hAnsi="Arial" w:cs="Arial"/>
          <w:sz w:val="24"/>
          <w:szCs w:val="24"/>
        </w:rPr>
        <w:t>conditions, being</w:t>
      </w:r>
      <w:r w:rsidR="008F28D8" w:rsidRPr="00C24CD3">
        <w:rPr>
          <w:rFonts w:ascii="Arial" w:hAnsi="Arial" w:cs="Arial"/>
          <w:sz w:val="24"/>
          <w:szCs w:val="24"/>
        </w:rPr>
        <w:t xml:space="preserve"> forced to work up to 12 hours a day in factories and coalmines from the age of 5 </w:t>
      </w:r>
      <w:r w:rsidR="00DC5656" w:rsidRPr="00C24CD3">
        <w:rPr>
          <w:rFonts w:ascii="Arial" w:hAnsi="Arial" w:cs="Arial"/>
          <w:sz w:val="24"/>
          <w:szCs w:val="24"/>
        </w:rPr>
        <w:t>(Lambert, 2021).</w:t>
      </w:r>
      <w:r w:rsidR="002B016A" w:rsidRPr="00C24CD3">
        <w:rPr>
          <w:rFonts w:ascii="Arial" w:hAnsi="Arial" w:cs="Arial"/>
          <w:sz w:val="24"/>
          <w:szCs w:val="24"/>
        </w:rPr>
        <w:t xml:space="preserve"> The 1833 Factory Act was introduced with the intention to improve the working conditions of children and young people. The act was the starting point for other acts to follow, beginning with raising the minimum working age to 9 years old in 1833 and eventually raising it to 12 years old by 1901, although this is </w:t>
      </w:r>
      <w:r w:rsidR="002E2284" w:rsidRPr="00C24CD3">
        <w:rPr>
          <w:rFonts w:ascii="Arial" w:hAnsi="Arial" w:cs="Arial"/>
          <w:sz w:val="24"/>
          <w:szCs w:val="24"/>
        </w:rPr>
        <w:t xml:space="preserve">still </w:t>
      </w:r>
      <w:r w:rsidR="002B016A" w:rsidRPr="00C24CD3">
        <w:rPr>
          <w:rFonts w:ascii="Arial" w:hAnsi="Arial" w:cs="Arial"/>
          <w:sz w:val="24"/>
          <w:szCs w:val="24"/>
        </w:rPr>
        <w:t>seen as barbaric compared to the</w:t>
      </w:r>
      <w:r w:rsidR="00845EA5" w:rsidRPr="00C24CD3">
        <w:rPr>
          <w:rFonts w:ascii="Arial" w:hAnsi="Arial" w:cs="Arial"/>
          <w:sz w:val="24"/>
          <w:szCs w:val="24"/>
        </w:rPr>
        <w:t xml:space="preserve"> stricter</w:t>
      </w:r>
      <w:r w:rsidR="002B016A" w:rsidRPr="00C24CD3">
        <w:rPr>
          <w:rFonts w:ascii="Arial" w:hAnsi="Arial" w:cs="Arial"/>
          <w:sz w:val="24"/>
          <w:szCs w:val="24"/>
        </w:rPr>
        <w:t xml:space="preserve"> w</w:t>
      </w:r>
      <w:r w:rsidR="002E2284" w:rsidRPr="00C24CD3">
        <w:rPr>
          <w:rFonts w:ascii="Arial" w:hAnsi="Arial" w:cs="Arial"/>
          <w:sz w:val="24"/>
          <w:szCs w:val="24"/>
        </w:rPr>
        <w:t>orking conditions of the children in the current society</w:t>
      </w:r>
      <w:r w:rsidR="00B413D8" w:rsidRPr="00C24CD3">
        <w:rPr>
          <w:rFonts w:ascii="Arial" w:hAnsi="Arial" w:cs="Arial"/>
          <w:sz w:val="24"/>
          <w:szCs w:val="24"/>
        </w:rPr>
        <w:t>, it was one of the first acts introduced to give children some protection</w:t>
      </w:r>
      <w:r w:rsidR="002E2284" w:rsidRPr="00C24CD3">
        <w:rPr>
          <w:rFonts w:ascii="Arial" w:hAnsi="Arial" w:cs="Arial"/>
          <w:sz w:val="24"/>
          <w:szCs w:val="24"/>
        </w:rPr>
        <w:t xml:space="preserve"> (The National Archives, no date). </w:t>
      </w:r>
      <w:r w:rsidR="00B413D8" w:rsidRPr="00C24CD3">
        <w:rPr>
          <w:rFonts w:ascii="Arial" w:hAnsi="Arial" w:cs="Arial"/>
          <w:sz w:val="24"/>
          <w:szCs w:val="24"/>
        </w:rPr>
        <w:t xml:space="preserve">According </w:t>
      </w:r>
      <w:r w:rsidR="005B3342" w:rsidRPr="00C24CD3">
        <w:rPr>
          <w:rFonts w:ascii="Arial" w:hAnsi="Arial" w:cs="Arial"/>
          <w:sz w:val="24"/>
          <w:szCs w:val="24"/>
        </w:rPr>
        <w:t xml:space="preserve">to The </w:t>
      </w:r>
      <w:r w:rsidR="005B3342" w:rsidRPr="00C24CD3">
        <w:rPr>
          <w:rFonts w:ascii="Arial" w:hAnsi="Arial" w:cs="Arial"/>
          <w:sz w:val="24"/>
          <w:szCs w:val="24"/>
        </w:rPr>
        <w:lastRenderedPageBreak/>
        <w:t xml:space="preserve">Museum of Cambridge (2022) </w:t>
      </w:r>
      <w:r w:rsidR="00B413D8" w:rsidRPr="00C24CD3">
        <w:rPr>
          <w:rFonts w:ascii="Arial" w:hAnsi="Arial" w:cs="Arial"/>
          <w:sz w:val="24"/>
          <w:szCs w:val="24"/>
        </w:rPr>
        <w:t xml:space="preserve">it was during this </w:t>
      </w:r>
      <w:r w:rsidR="00845EA5" w:rsidRPr="00C24CD3">
        <w:rPr>
          <w:rFonts w:ascii="Arial" w:hAnsi="Arial" w:cs="Arial"/>
          <w:sz w:val="24"/>
          <w:szCs w:val="24"/>
        </w:rPr>
        <w:t>century that</w:t>
      </w:r>
      <w:r w:rsidR="00B413D8" w:rsidRPr="00C24CD3">
        <w:rPr>
          <w:rFonts w:ascii="Arial" w:hAnsi="Arial" w:cs="Arial"/>
          <w:sz w:val="24"/>
          <w:szCs w:val="24"/>
        </w:rPr>
        <w:t xml:space="preserve"> </w:t>
      </w:r>
      <w:proofErr w:type="spellStart"/>
      <w:r w:rsidR="00B413D8" w:rsidRPr="00C24CD3">
        <w:rPr>
          <w:rFonts w:ascii="Arial" w:hAnsi="Arial" w:cs="Arial"/>
          <w:sz w:val="24"/>
          <w:szCs w:val="24"/>
        </w:rPr>
        <w:t>Eglantyne</w:t>
      </w:r>
      <w:proofErr w:type="spellEnd"/>
      <w:r w:rsidR="00B413D8" w:rsidRPr="00C24CD3">
        <w:rPr>
          <w:rFonts w:ascii="Arial" w:hAnsi="Arial" w:cs="Arial"/>
          <w:sz w:val="24"/>
          <w:szCs w:val="24"/>
        </w:rPr>
        <w:t xml:space="preserve"> </w:t>
      </w:r>
      <w:proofErr w:type="spellStart"/>
      <w:r w:rsidR="00B413D8" w:rsidRPr="00C24CD3">
        <w:rPr>
          <w:rFonts w:ascii="Arial" w:hAnsi="Arial" w:cs="Arial"/>
          <w:sz w:val="24"/>
          <w:szCs w:val="24"/>
        </w:rPr>
        <w:t>Jebb</w:t>
      </w:r>
      <w:proofErr w:type="spellEnd"/>
      <w:r w:rsidR="005B3342" w:rsidRPr="00C24CD3">
        <w:rPr>
          <w:rFonts w:ascii="Arial" w:hAnsi="Arial" w:cs="Arial"/>
          <w:sz w:val="24"/>
          <w:szCs w:val="24"/>
        </w:rPr>
        <w:t xml:space="preserve">, alongside her sister Dorothy, began campaigning to end </w:t>
      </w:r>
      <w:r w:rsidR="00845EA5" w:rsidRPr="00C24CD3">
        <w:rPr>
          <w:rFonts w:ascii="Arial" w:hAnsi="Arial" w:cs="Arial"/>
          <w:sz w:val="24"/>
          <w:szCs w:val="24"/>
        </w:rPr>
        <w:t>famine,</w:t>
      </w:r>
      <w:r w:rsidR="005B3342" w:rsidRPr="00C24CD3">
        <w:rPr>
          <w:rFonts w:ascii="Arial" w:hAnsi="Arial" w:cs="Arial"/>
          <w:sz w:val="24"/>
          <w:szCs w:val="24"/>
        </w:rPr>
        <w:t xml:space="preserve"> immeasurable suffering and unnecessary deaths of thousands of children at </w:t>
      </w:r>
      <w:r w:rsidR="00677EF3" w:rsidRPr="00C24CD3">
        <w:rPr>
          <w:rFonts w:ascii="Arial" w:hAnsi="Arial" w:cs="Arial"/>
          <w:sz w:val="24"/>
          <w:szCs w:val="24"/>
        </w:rPr>
        <w:t>the end</w:t>
      </w:r>
      <w:r w:rsidR="005B3342" w:rsidRPr="00C24CD3">
        <w:rPr>
          <w:rFonts w:ascii="Arial" w:hAnsi="Arial" w:cs="Arial"/>
          <w:sz w:val="24"/>
          <w:szCs w:val="24"/>
        </w:rPr>
        <w:t xml:space="preserve"> of the first world war. </w:t>
      </w:r>
      <w:r w:rsidR="00845EA5" w:rsidRPr="00C24CD3">
        <w:rPr>
          <w:rFonts w:ascii="Arial" w:hAnsi="Arial" w:cs="Arial"/>
          <w:sz w:val="24"/>
          <w:szCs w:val="24"/>
        </w:rPr>
        <w:t>However,</w:t>
      </w:r>
      <w:r w:rsidR="00D2096A" w:rsidRPr="00C24CD3">
        <w:rPr>
          <w:rFonts w:ascii="Arial" w:hAnsi="Arial" w:cs="Arial"/>
          <w:sz w:val="24"/>
          <w:szCs w:val="24"/>
        </w:rPr>
        <w:t xml:space="preserve"> during her campaign to draw </w:t>
      </w:r>
      <w:r w:rsidR="00845EA5" w:rsidRPr="00C24CD3">
        <w:rPr>
          <w:rFonts w:ascii="Arial" w:hAnsi="Arial" w:cs="Arial"/>
          <w:sz w:val="24"/>
          <w:szCs w:val="24"/>
        </w:rPr>
        <w:t>people’s</w:t>
      </w:r>
      <w:r w:rsidR="00D2096A" w:rsidRPr="00C24CD3">
        <w:rPr>
          <w:rFonts w:ascii="Arial" w:hAnsi="Arial" w:cs="Arial"/>
          <w:sz w:val="24"/>
          <w:szCs w:val="24"/>
        </w:rPr>
        <w:t xml:space="preserve"> attention to the violation of these </w:t>
      </w:r>
      <w:r w:rsidR="009E6EEF" w:rsidRPr="00C24CD3">
        <w:rPr>
          <w:rFonts w:ascii="Arial" w:hAnsi="Arial" w:cs="Arial"/>
          <w:sz w:val="24"/>
          <w:szCs w:val="24"/>
        </w:rPr>
        <w:t>children’s</w:t>
      </w:r>
      <w:r w:rsidR="00D2096A" w:rsidRPr="00C24CD3">
        <w:rPr>
          <w:rFonts w:ascii="Arial" w:hAnsi="Arial" w:cs="Arial"/>
          <w:sz w:val="24"/>
          <w:szCs w:val="24"/>
        </w:rPr>
        <w:t xml:space="preserve"> right and her attempt to get food and </w:t>
      </w:r>
      <w:proofErr w:type="spellStart"/>
      <w:r w:rsidR="00D2096A" w:rsidRPr="00C24CD3">
        <w:rPr>
          <w:rFonts w:ascii="Arial" w:hAnsi="Arial" w:cs="Arial"/>
          <w:sz w:val="24"/>
          <w:szCs w:val="24"/>
        </w:rPr>
        <w:t>life saving</w:t>
      </w:r>
      <w:proofErr w:type="spellEnd"/>
      <w:r w:rsidR="00D2096A" w:rsidRPr="00C24CD3">
        <w:rPr>
          <w:rFonts w:ascii="Arial" w:hAnsi="Arial" w:cs="Arial"/>
          <w:sz w:val="24"/>
          <w:szCs w:val="24"/>
        </w:rPr>
        <w:t xml:space="preserve"> medical supplie</w:t>
      </w:r>
      <w:r w:rsidR="005A4207" w:rsidRPr="00C24CD3">
        <w:rPr>
          <w:rFonts w:ascii="Arial" w:hAnsi="Arial" w:cs="Arial"/>
          <w:sz w:val="24"/>
          <w:szCs w:val="24"/>
        </w:rPr>
        <w:t>s to other countries;</w:t>
      </w:r>
      <w:r w:rsidR="00845EA5" w:rsidRPr="00C24CD3">
        <w:rPr>
          <w:rFonts w:ascii="Arial" w:hAnsi="Arial" w:cs="Arial"/>
          <w:sz w:val="24"/>
          <w:szCs w:val="24"/>
        </w:rPr>
        <w:t xml:space="preserve"> </w:t>
      </w:r>
      <w:proofErr w:type="spellStart"/>
      <w:r w:rsidR="00845EA5" w:rsidRPr="00C24CD3">
        <w:rPr>
          <w:rFonts w:ascii="Arial" w:hAnsi="Arial" w:cs="Arial"/>
          <w:sz w:val="24"/>
          <w:szCs w:val="24"/>
        </w:rPr>
        <w:t>Eglanyne</w:t>
      </w:r>
      <w:proofErr w:type="spellEnd"/>
      <w:r w:rsidR="005A4207" w:rsidRPr="00C24CD3">
        <w:rPr>
          <w:rFonts w:ascii="Arial" w:hAnsi="Arial" w:cs="Arial"/>
          <w:sz w:val="24"/>
          <w:szCs w:val="24"/>
        </w:rPr>
        <w:t xml:space="preserve"> </w:t>
      </w:r>
      <w:proofErr w:type="spellStart"/>
      <w:r w:rsidR="005A4207" w:rsidRPr="00C24CD3">
        <w:rPr>
          <w:rFonts w:ascii="Arial" w:hAnsi="Arial" w:cs="Arial"/>
          <w:sz w:val="24"/>
          <w:szCs w:val="24"/>
        </w:rPr>
        <w:t>Jebb</w:t>
      </w:r>
      <w:proofErr w:type="spellEnd"/>
      <w:r w:rsidR="005A4207" w:rsidRPr="00C24CD3">
        <w:rPr>
          <w:rFonts w:ascii="Arial" w:hAnsi="Arial" w:cs="Arial"/>
          <w:sz w:val="24"/>
          <w:szCs w:val="24"/>
        </w:rPr>
        <w:t xml:space="preserve"> protested on Trafalgar </w:t>
      </w:r>
      <w:r w:rsidR="00845EA5" w:rsidRPr="00C24CD3">
        <w:rPr>
          <w:rFonts w:ascii="Arial" w:hAnsi="Arial" w:cs="Arial"/>
          <w:sz w:val="24"/>
          <w:szCs w:val="24"/>
        </w:rPr>
        <w:t>S</w:t>
      </w:r>
      <w:r w:rsidR="005A4207" w:rsidRPr="00C24CD3">
        <w:rPr>
          <w:rFonts w:ascii="Arial" w:hAnsi="Arial" w:cs="Arial"/>
          <w:sz w:val="24"/>
          <w:szCs w:val="24"/>
        </w:rPr>
        <w:t>quare</w:t>
      </w:r>
      <w:r w:rsidR="00845EA5" w:rsidRPr="00C24CD3">
        <w:rPr>
          <w:rFonts w:ascii="Arial" w:hAnsi="Arial" w:cs="Arial"/>
          <w:sz w:val="24"/>
          <w:szCs w:val="24"/>
        </w:rPr>
        <w:t xml:space="preserve"> in London</w:t>
      </w:r>
      <w:r w:rsidR="005A4207" w:rsidRPr="00C24CD3">
        <w:rPr>
          <w:rFonts w:ascii="Arial" w:hAnsi="Arial" w:cs="Arial"/>
          <w:sz w:val="24"/>
          <w:szCs w:val="24"/>
        </w:rPr>
        <w:t xml:space="preserve"> handing out flyers with distressing images printed upon them. This passionate campaign that </w:t>
      </w:r>
      <w:r w:rsidR="00677EF3" w:rsidRPr="00C24CD3">
        <w:rPr>
          <w:rFonts w:ascii="Arial" w:hAnsi="Arial" w:cs="Arial"/>
          <w:sz w:val="24"/>
          <w:szCs w:val="24"/>
        </w:rPr>
        <w:t>day led</w:t>
      </w:r>
      <w:r w:rsidR="005A4207" w:rsidRPr="00C24CD3">
        <w:rPr>
          <w:rFonts w:ascii="Arial" w:hAnsi="Arial" w:cs="Arial"/>
          <w:sz w:val="24"/>
          <w:szCs w:val="24"/>
        </w:rPr>
        <w:t xml:space="preserve"> to </w:t>
      </w:r>
      <w:r w:rsidR="00845EA5" w:rsidRPr="00C24CD3">
        <w:rPr>
          <w:rFonts w:ascii="Arial" w:hAnsi="Arial" w:cs="Arial"/>
          <w:sz w:val="24"/>
          <w:szCs w:val="24"/>
        </w:rPr>
        <w:t xml:space="preserve">her </w:t>
      </w:r>
      <w:r w:rsidR="005A4207" w:rsidRPr="00C24CD3">
        <w:rPr>
          <w:rFonts w:ascii="Arial" w:hAnsi="Arial" w:cs="Arial"/>
          <w:sz w:val="24"/>
          <w:szCs w:val="24"/>
        </w:rPr>
        <w:t xml:space="preserve">arrest where she was found guilty resulting in a fine which the judge at her sentencing decided to </w:t>
      </w:r>
      <w:r w:rsidR="009E6EEF" w:rsidRPr="00C24CD3">
        <w:rPr>
          <w:rFonts w:ascii="Arial" w:hAnsi="Arial" w:cs="Arial"/>
          <w:sz w:val="24"/>
          <w:szCs w:val="24"/>
        </w:rPr>
        <w:t>pay</w:t>
      </w:r>
      <w:r w:rsidR="005A4207" w:rsidRPr="00C24CD3">
        <w:rPr>
          <w:rFonts w:ascii="Arial" w:hAnsi="Arial" w:cs="Arial"/>
          <w:sz w:val="24"/>
          <w:szCs w:val="24"/>
        </w:rPr>
        <w:t xml:space="preserve"> as he was impressed with her commitment to children and their rights. This became the first</w:t>
      </w:r>
      <w:r w:rsidR="00845EA5" w:rsidRPr="00C24CD3">
        <w:rPr>
          <w:rFonts w:ascii="Arial" w:hAnsi="Arial" w:cs="Arial"/>
          <w:sz w:val="24"/>
          <w:szCs w:val="24"/>
        </w:rPr>
        <w:t xml:space="preserve"> ever</w:t>
      </w:r>
      <w:r w:rsidR="005A4207" w:rsidRPr="00C24CD3">
        <w:rPr>
          <w:rFonts w:ascii="Arial" w:hAnsi="Arial" w:cs="Arial"/>
          <w:sz w:val="24"/>
          <w:szCs w:val="24"/>
        </w:rPr>
        <w:t xml:space="preserve"> donation to the Save the Children organisation that is still advocating for change and children’s rights to this present day (</w:t>
      </w:r>
      <w:r w:rsidR="009E6EEF" w:rsidRPr="00C24CD3">
        <w:rPr>
          <w:rFonts w:ascii="Arial" w:hAnsi="Arial" w:cs="Arial"/>
          <w:sz w:val="24"/>
          <w:szCs w:val="24"/>
        </w:rPr>
        <w:t>Save the Children, 2022).</w:t>
      </w:r>
      <w:r w:rsidR="00863B43" w:rsidRPr="00C24CD3">
        <w:rPr>
          <w:rFonts w:ascii="Arial" w:hAnsi="Arial" w:cs="Arial"/>
          <w:sz w:val="24"/>
          <w:szCs w:val="24"/>
        </w:rPr>
        <w:t xml:space="preserve"> In 1923 </w:t>
      </w:r>
      <w:proofErr w:type="spellStart"/>
      <w:r w:rsidR="00863B43" w:rsidRPr="00C24CD3">
        <w:rPr>
          <w:rFonts w:ascii="Arial" w:hAnsi="Arial" w:cs="Arial"/>
          <w:sz w:val="24"/>
          <w:szCs w:val="24"/>
        </w:rPr>
        <w:t>Eglantyne</w:t>
      </w:r>
      <w:proofErr w:type="spellEnd"/>
      <w:r w:rsidR="00863B43" w:rsidRPr="00C24CD3">
        <w:rPr>
          <w:rFonts w:ascii="Arial" w:hAnsi="Arial" w:cs="Arial"/>
          <w:sz w:val="24"/>
          <w:szCs w:val="24"/>
        </w:rPr>
        <w:t xml:space="preserve"> </w:t>
      </w:r>
      <w:proofErr w:type="spellStart"/>
      <w:r w:rsidR="00863B43" w:rsidRPr="00C24CD3">
        <w:rPr>
          <w:rFonts w:ascii="Arial" w:hAnsi="Arial" w:cs="Arial"/>
          <w:sz w:val="24"/>
          <w:szCs w:val="24"/>
        </w:rPr>
        <w:t>Jebb</w:t>
      </w:r>
      <w:proofErr w:type="spellEnd"/>
      <w:r w:rsidR="00863B43" w:rsidRPr="00C24CD3">
        <w:rPr>
          <w:rFonts w:ascii="Arial" w:hAnsi="Arial" w:cs="Arial"/>
          <w:sz w:val="24"/>
          <w:szCs w:val="24"/>
        </w:rPr>
        <w:t xml:space="preserve"> went on </w:t>
      </w:r>
      <w:r w:rsidR="00845EA5" w:rsidRPr="00C24CD3">
        <w:rPr>
          <w:rFonts w:ascii="Arial" w:hAnsi="Arial" w:cs="Arial"/>
          <w:sz w:val="24"/>
          <w:szCs w:val="24"/>
        </w:rPr>
        <w:t>to draft</w:t>
      </w:r>
      <w:r w:rsidR="00863B43" w:rsidRPr="00C24CD3">
        <w:rPr>
          <w:rFonts w:ascii="Arial" w:hAnsi="Arial" w:cs="Arial"/>
          <w:sz w:val="24"/>
          <w:szCs w:val="24"/>
        </w:rPr>
        <w:t xml:space="preserve"> </w:t>
      </w:r>
      <w:r w:rsidR="006C5836" w:rsidRPr="00C24CD3">
        <w:rPr>
          <w:rFonts w:ascii="Arial" w:hAnsi="Arial" w:cs="Arial"/>
          <w:sz w:val="24"/>
          <w:szCs w:val="24"/>
        </w:rPr>
        <w:t>the</w:t>
      </w:r>
      <w:r w:rsidR="005B3342" w:rsidRPr="00C24CD3">
        <w:rPr>
          <w:rFonts w:ascii="Arial" w:hAnsi="Arial" w:cs="Arial"/>
          <w:sz w:val="24"/>
          <w:szCs w:val="24"/>
        </w:rPr>
        <w:t xml:space="preserve"> declaration on the rights of the child</w:t>
      </w:r>
      <w:r w:rsidR="00CD0AD9" w:rsidRPr="00C24CD3">
        <w:rPr>
          <w:rFonts w:ascii="Arial" w:hAnsi="Arial" w:cs="Arial"/>
          <w:sz w:val="24"/>
          <w:szCs w:val="24"/>
        </w:rPr>
        <w:t xml:space="preserve">, consisting of 5 statements setting out a </w:t>
      </w:r>
      <w:r w:rsidR="00C62880" w:rsidRPr="00C24CD3">
        <w:rPr>
          <w:rFonts w:ascii="Arial" w:hAnsi="Arial" w:cs="Arial"/>
          <w:sz w:val="24"/>
          <w:szCs w:val="24"/>
        </w:rPr>
        <w:t>child’s</w:t>
      </w:r>
      <w:r w:rsidR="00CD0AD9" w:rsidRPr="00C24CD3">
        <w:rPr>
          <w:rFonts w:ascii="Arial" w:hAnsi="Arial" w:cs="Arial"/>
          <w:sz w:val="24"/>
          <w:szCs w:val="24"/>
        </w:rPr>
        <w:t xml:space="preserve"> right to their most basic </w:t>
      </w:r>
      <w:r w:rsidR="00677EF3" w:rsidRPr="00C24CD3">
        <w:rPr>
          <w:rFonts w:ascii="Arial" w:hAnsi="Arial" w:cs="Arial"/>
          <w:sz w:val="24"/>
          <w:szCs w:val="24"/>
        </w:rPr>
        <w:t>needs, which</w:t>
      </w:r>
      <w:r w:rsidR="00CD0AD9" w:rsidRPr="00C24CD3">
        <w:rPr>
          <w:rFonts w:ascii="Arial" w:hAnsi="Arial" w:cs="Arial"/>
          <w:sz w:val="24"/>
          <w:szCs w:val="24"/>
        </w:rPr>
        <w:t xml:space="preserve"> later developed into the United Nations Convention on the rights of the child (UNCRC) with </w:t>
      </w:r>
      <w:proofErr w:type="spellStart"/>
      <w:r w:rsidR="00CD0AD9" w:rsidRPr="00C24CD3">
        <w:rPr>
          <w:rFonts w:ascii="Arial" w:hAnsi="Arial" w:cs="Arial"/>
          <w:sz w:val="24"/>
          <w:szCs w:val="24"/>
        </w:rPr>
        <w:t>Jebbs</w:t>
      </w:r>
      <w:proofErr w:type="spellEnd"/>
      <w:r w:rsidR="00CD0AD9" w:rsidRPr="00C24CD3">
        <w:rPr>
          <w:rFonts w:ascii="Arial" w:hAnsi="Arial" w:cs="Arial"/>
          <w:sz w:val="24"/>
          <w:szCs w:val="24"/>
        </w:rPr>
        <w:t xml:space="preserve"> initial draft at the forefront of </w:t>
      </w:r>
      <w:r w:rsidR="00C62880" w:rsidRPr="00C24CD3">
        <w:rPr>
          <w:rFonts w:ascii="Arial" w:hAnsi="Arial" w:cs="Arial"/>
          <w:sz w:val="24"/>
          <w:szCs w:val="24"/>
        </w:rPr>
        <w:t>children’s</w:t>
      </w:r>
      <w:r w:rsidR="00CD0AD9" w:rsidRPr="00C24CD3">
        <w:rPr>
          <w:rFonts w:ascii="Arial" w:hAnsi="Arial" w:cs="Arial"/>
          <w:sz w:val="24"/>
          <w:szCs w:val="24"/>
        </w:rPr>
        <w:t xml:space="preserve"> rights (The Museum of Cambridge, 2022). </w:t>
      </w:r>
    </w:p>
    <w:p w14:paraId="3DF84971" w14:textId="1D9BAC6B" w:rsidR="00CD0AD9" w:rsidRPr="00C24CD3" w:rsidRDefault="00CD0AD9" w:rsidP="00C24CD3">
      <w:pPr>
        <w:spacing w:line="360" w:lineRule="auto"/>
        <w:jc w:val="both"/>
        <w:rPr>
          <w:rFonts w:ascii="Arial" w:hAnsi="Arial" w:cs="Arial"/>
          <w:sz w:val="24"/>
          <w:szCs w:val="24"/>
        </w:rPr>
      </w:pPr>
      <w:r w:rsidRPr="00C24CD3">
        <w:rPr>
          <w:rFonts w:ascii="Arial" w:hAnsi="Arial" w:cs="Arial"/>
          <w:sz w:val="24"/>
          <w:szCs w:val="24"/>
        </w:rPr>
        <w:t>The UNCRC</w:t>
      </w:r>
      <w:r w:rsidR="005A6C27" w:rsidRPr="00C24CD3">
        <w:rPr>
          <w:rFonts w:ascii="Arial" w:hAnsi="Arial" w:cs="Arial"/>
          <w:sz w:val="24"/>
          <w:szCs w:val="24"/>
        </w:rPr>
        <w:t xml:space="preserve"> </w:t>
      </w:r>
      <w:r w:rsidR="004F67DA" w:rsidRPr="00C24CD3">
        <w:rPr>
          <w:rFonts w:ascii="Arial" w:hAnsi="Arial" w:cs="Arial"/>
          <w:sz w:val="24"/>
          <w:szCs w:val="24"/>
        </w:rPr>
        <w:t xml:space="preserve">is a complete statement of </w:t>
      </w:r>
      <w:r w:rsidR="00845EA5" w:rsidRPr="00C24CD3">
        <w:rPr>
          <w:rFonts w:ascii="Arial" w:hAnsi="Arial" w:cs="Arial"/>
          <w:sz w:val="24"/>
          <w:szCs w:val="24"/>
        </w:rPr>
        <w:t>children’s</w:t>
      </w:r>
      <w:r w:rsidR="004F67DA" w:rsidRPr="00C24CD3">
        <w:rPr>
          <w:rFonts w:ascii="Arial" w:hAnsi="Arial" w:cs="Arial"/>
          <w:sz w:val="24"/>
          <w:szCs w:val="24"/>
        </w:rPr>
        <w:t xml:space="preserve"> rights and documents how the adults </w:t>
      </w:r>
      <w:r w:rsidR="006C5836" w:rsidRPr="00C24CD3">
        <w:rPr>
          <w:rFonts w:ascii="Arial" w:hAnsi="Arial" w:cs="Arial"/>
          <w:sz w:val="24"/>
          <w:szCs w:val="24"/>
        </w:rPr>
        <w:t>and</w:t>
      </w:r>
      <w:r w:rsidR="004F67DA" w:rsidRPr="00C24CD3">
        <w:rPr>
          <w:rFonts w:ascii="Arial" w:hAnsi="Arial" w:cs="Arial"/>
          <w:sz w:val="24"/>
          <w:szCs w:val="24"/>
        </w:rPr>
        <w:t xml:space="preserve"> governments around them must do to ensure children are able to access and enjoy their rights regardless of age, race, gender or other status (</w:t>
      </w:r>
      <w:proofErr w:type="spellStart"/>
      <w:r w:rsidR="004F67DA" w:rsidRPr="00C24CD3">
        <w:rPr>
          <w:rFonts w:ascii="Arial" w:hAnsi="Arial" w:cs="Arial"/>
          <w:sz w:val="24"/>
          <w:szCs w:val="24"/>
        </w:rPr>
        <w:t>Unicef</w:t>
      </w:r>
      <w:proofErr w:type="spellEnd"/>
      <w:r w:rsidR="004F67DA" w:rsidRPr="00C24CD3">
        <w:rPr>
          <w:rFonts w:ascii="Arial" w:hAnsi="Arial" w:cs="Arial"/>
          <w:sz w:val="24"/>
          <w:szCs w:val="24"/>
        </w:rPr>
        <w:t xml:space="preserve">, no date). </w:t>
      </w:r>
      <w:r w:rsidR="0015734F" w:rsidRPr="00C24CD3">
        <w:rPr>
          <w:rFonts w:ascii="Arial" w:hAnsi="Arial" w:cs="Arial"/>
          <w:sz w:val="24"/>
          <w:szCs w:val="24"/>
        </w:rPr>
        <w:t xml:space="preserve">Since its implementation in 1989, 196 countries have signed up to adopt the UNCRC and are legally bound by international law to ensure its effective implementation. The UNCRC is the only international human rights treaty that actively involves and encourages non-governmental organisations like Save The Children for example, to </w:t>
      </w:r>
      <w:r w:rsidR="00144030" w:rsidRPr="00C24CD3">
        <w:rPr>
          <w:rFonts w:ascii="Arial" w:hAnsi="Arial" w:cs="Arial"/>
          <w:sz w:val="24"/>
          <w:szCs w:val="24"/>
        </w:rPr>
        <w:t>have a direct</w:t>
      </w:r>
      <w:r w:rsidR="0015734F" w:rsidRPr="00C24CD3">
        <w:rPr>
          <w:rFonts w:ascii="Arial" w:hAnsi="Arial" w:cs="Arial"/>
          <w:sz w:val="24"/>
          <w:szCs w:val="24"/>
        </w:rPr>
        <w:t xml:space="preserve"> role in </w:t>
      </w:r>
      <w:proofErr w:type="spellStart"/>
      <w:r w:rsidR="0015734F" w:rsidRPr="00C24CD3">
        <w:rPr>
          <w:rFonts w:ascii="Arial" w:hAnsi="Arial" w:cs="Arial"/>
          <w:sz w:val="24"/>
          <w:szCs w:val="24"/>
        </w:rPr>
        <w:t>over seeing</w:t>
      </w:r>
      <w:proofErr w:type="spellEnd"/>
      <w:r w:rsidR="0015734F" w:rsidRPr="00C24CD3">
        <w:rPr>
          <w:rFonts w:ascii="Arial" w:hAnsi="Arial" w:cs="Arial"/>
          <w:sz w:val="24"/>
          <w:szCs w:val="24"/>
        </w:rPr>
        <w:t xml:space="preserve"> the effective implementation, effectively ensuring all children, internationally </w:t>
      </w:r>
      <w:r w:rsidR="000437FF" w:rsidRPr="00C24CD3">
        <w:rPr>
          <w:rFonts w:ascii="Arial" w:hAnsi="Arial" w:cs="Arial"/>
          <w:sz w:val="24"/>
          <w:szCs w:val="24"/>
        </w:rPr>
        <w:t>are accessing</w:t>
      </w:r>
      <w:r w:rsidR="0015734F" w:rsidRPr="00C24CD3">
        <w:rPr>
          <w:rFonts w:ascii="Arial" w:hAnsi="Arial" w:cs="Arial"/>
          <w:sz w:val="24"/>
          <w:szCs w:val="24"/>
        </w:rPr>
        <w:t xml:space="preserve"> their rights (Save the </w:t>
      </w:r>
      <w:r w:rsidR="000437FF" w:rsidRPr="00C24CD3">
        <w:rPr>
          <w:rFonts w:ascii="Arial" w:hAnsi="Arial" w:cs="Arial"/>
          <w:sz w:val="24"/>
          <w:szCs w:val="24"/>
        </w:rPr>
        <w:t>Children,</w:t>
      </w:r>
      <w:r w:rsidR="0015734F" w:rsidRPr="00C24CD3">
        <w:rPr>
          <w:rFonts w:ascii="Arial" w:hAnsi="Arial" w:cs="Arial"/>
          <w:sz w:val="24"/>
          <w:szCs w:val="24"/>
        </w:rPr>
        <w:t xml:space="preserve"> no date). </w:t>
      </w:r>
      <w:r w:rsidR="00144030" w:rsidRPr="00C24CD3">
        <w:rPr>
          <w:rFonts w:ascii="Arial" w:hAnsi="Arial" w:cs="Arial"/>
          <w:sz w:val="24"/>
          <w:szCs w:val="24"/>
        </w:rPr>
        <w:t>However,</w:t>
      </w:r>
      <w:r w:rsidR="00146BC4" w:rsidRPr="00C24CD3">
        <w:rPr>
          <w:rFonts w:ascii="Arial" w:hAnsi="Arial" w:cs="Arial"/>
          <w:sz w:val="24"/>
          <w:szCs w:val="24"/>
        </w:rPr>
        <w:t xml:space="preserve"> although the </w:t>
      </w:r>
      <w:r w:rsidR="00144030" w:rsidRPr="00C24CD3">
        <w:rPr>
          <w:rFonts w:ascii="Arial" w:hAnsi="Arial" w:cs="Arial"/>
          <w:sz w:val="24"/>
          <w:szCs w:val="24"/>
        </w:rPr>
        <w:t xml:space="preserve">specific rights for children are in place to protect children from birth, when they are considered their most vulnerable, according to </w:t>
      </w:r>
      <w:proofErr w:type="spellStart"/>
      <w:r w:rsidR="00144030" w:rsidRPr="00C24CD3">
        <w:rPr>
          <w:rFonts w:ascii="Arial" w:hAnsi="Arial" w:cs="Arial"/>
          <w:sz w:val="24"/>
          <w:szCs w:val="24"/>
        </w:rPr>
        <w:t>Humanium</w:t>
      </w:r>
      <w:proofErr w:type="spellEnd"/>
      <w:r w:rsidR="00144030" w:rsidRPr="00C24CD3">
        <w:rPr>
          <w:rFonts w:ascii="Arial" w:hAnsi="Arial" w:cs="Arial"/>
          <w:sz w:val="24"/>
          <w:szCs w:val="24"/>
        </w:rPr>
        <w:t xml:space="preserve"> (2012), the UNCRC can be seen as unrealistic in some </w:t>
      </w:r>
      <w:r w:rsidR="00F82712" w:rsidRPr="00C24CD3">
        <w:rPr>
          <w:rFonts w:ascii="Arial" w:hAnsi="Arial" w:cs="Arial"/>
          <w:sz w:val="24"/>
          <w:szCs w:val="24"/>
        </w:rPr>
        <w:t>areas</w:t>
      </w:r>
      <w:r w:rsidR="00144030" w:rsidRPr="00C24CD3">
        <w:rPr>
          <w:rFonts w:ascii="Arial" w:hAnsi="Arial" w:cs="Arial"/>
          <w:sz w:val="24"/>
          <w:szCs w:val="24"/>
        </w:rPr>
        <w:t xml:space="preserve">. They state that in some countries where the UNCRC has been adopted there are significant </w:t>
      </w:r>
      <w:r w:rsidR="006C5836" w:rsidRPr="00C24CD3">
        <w:rPr>
          <w:rFonts w:ascii="Arial" w:hAnsi="Arial" w:cs="Arial"/>
          <w:sz w:val="24"/>
          <w:szCs w:val="24"/>
        </w:rPr>
        <w:t>economic</w:t>
      </w:r>
      <w:r w:rsidR="00144030" w:rsidRPr="00C24CD3">
        <w:rPr>
          <w:rFonts w:ascii="Arial" w:hAnsi="Arial" w:cs="Arial"/>
          <w:sz w:val="24"/>
          <w:szCs w:val="24"/>
        </w:rPr>
        <w:t xml:space="preserve">, </w:t>
      </w:r>
      <w:r w:rsidR="006C5836" w:rsidRPr="00C24CD3">
        <w:rPr>
          <w:rFonts w:ascii="Arial" w:hAnsi="Arial" w:cs="Arial"/>
          <w:sz w:val="24"/>
          <w:szCs w:val="24"/>
        </w:rPr>
        <w:t>social,</w:t>
      </w:r>
      <w:r w:rsidR="00144030" w:rsidRPr="00C24CD3">
        <w:rPr>
          <w:rFonts w:ascii="Arial" w:hAnsi="Arial" w:cs="Arial"/>
          <w:sz w:val="24"/>
          <w:szCs w:val="24"/>
        </w:rPr>
        <w:t xml:space="preserve"> and political differences that need to be taken into consideration </w:t>
      </w:r>
      <w:r w:rsidR="000437FF" w:rsidRPr="00C24CD3">
        <w:rPr>
          <w:rFonts w:ascii="Arial" w:hAnsi="Arial" w:cs="Arial"/>
          <w:sz w:val="24"/>
          <w:szCs w:val="24"/>
        </w:rPr>
        <w:t>in regard to</w:t>
      </w:r>
      <w:r w:rsidR="00144030" w:rsidRPr="00C24CD3">
        <w:rPr>
          <w:rFonts w:ascii="Arial" w:hAnsi="Arial" w:cs="Arial"/>
          <w:sz w:val="24"/>
          <w:szCs w:val="24"/>
        </w:rPr>
        <w:t xml:space="preserve"> specific rights. For </w:t>
      </w:r>
      <w:r w:rsidR="00A25F43" w:rsidRPr="00C24CD3">
        <w:rPr>
          <w:rFonts w:ascii="Arial" w:hAnsi="Arial" w:cs="Arial"/>
          <w:sz w:val="24"/>
          <w:szCs w:val="24"/>
        </w:rPr>
        <w:t xml:space="preserve">example, </w:t>
      </w:r>
      <w:r w:rsidR="00144030" w:rsidRPr="00C24CD3">
        <w:rPr>
          <w:rFonts w:ascii="Arial" w:hAnsi="Arial" w:cs="Arial"/>
          <w:sz w:val="24"/>
          <w:szCs w:val="24"/>
        </w:rPr>
        <w:t xml:space="preserve">enforcing article </w:t>
      </w:r>
      <w:r w:rsidR="00A25F43" w:rsidRPr="00C24CD3">
        <w:rPr>
          <w:rFonts w:ascii="Arial" w:hAnsi="Arial" w:cs="Arial"/>
          <w:sz w:val="24"/>
          <w:szCs w:val="24"/>
        </w:rPr>
        <w:t>31 the right to leisure and play could be considered a</w:t>
      </w:r>
      <w:r w:rsidR="00F82712" w:rsidRPr="00C24CD3">
        <w:rPr>
          <w:rFonts w:ascii="Arial" w:hAnsi="Arial" w:cs="Arial"/>
          <w:sz w:val="24"/>
          <w:szCs w:val="24"/>
        </w:rPr>
        <w:t xml:space="preserve">s </w:t>
      </w:r>
      <w:r w:rsidR="00A25F43" w:rsidRPr="00C24CD3">
        <w:rPr>
          <w:rFonts w:ascii="Arial" w:hAnsi="Arial" w:cs="Arial"/>
          <w:sz w:val="24"/>
          <w:szCs w:val="24"/>
        </w:rPr>
        <w:t xml:space="preserve">an irrelevant </w:t>
      </w:r>
      <w:r w:rsidR="000437FF" w:rsidRPr="00C24CD3">
        <w:rPr>
          <w:rFonts w:ascii="Arial" w:hAnsi="Arial" w:cs="Arial"/>
          <w:sz w:val="24"/>
          <w:szCs w:val="24"/>
        </w:rPr>
        <w:t>right ,</w:t>
      </w:r>
      <w:r w:rsidR="00A25F43" w:rsidRPr="00C24CD3">
        <w:rPr>
          <w:rFonts w:ascii="Arial" w:hAnsi="Arial" w:cs="Arial"/>
          <w:sz w:val="24"/>
          <w:szCs w:val="24"/>
        </w:rPr>
        <w:t xml:space="preserve"> when in some third world countries article 6 the right to life and survival cannot be enforced</w:t>
      </w:r>
      <w:r w:rsidR="00F82712" w:rsidRPr="00C24CD3">
        <w:rPr>
          <w:rFonts w:ascii="Arial" w:hAnsi="Arial" w:cs="Arial"/>
          <w:sz w:val="24"/>
          <w:szCs w:val="24"/>
        </w:rPr>
        <w:t xml:space="preserve"> and protected</w:t>
      </w:r>
      <w:r w:rsidR="00A25F43" w:rsidRPr="00C24CD3">
        <w:rPr>
          <w:rFonts w:ascii="Arial" w:hAnsi="Arial" w:cs="Arial"/>
          <w:sz w:val="24"/>
          <w:szCs w:val="24"/>
        </w:rPr>
        <w:t xml:space="preserve"> (</w:t>
      </w:r>
      <w:proofErr w:type="spellStart"/>
      <w:r w:rsidR="00A25F43" w:rsidRPr="00C24CD3">
        <w:rPr>
          <w:rFonts w:ascii="Arial" w:hAnsi="Arial" w:cs="Arial"/>
          <w:sz w:val="24"/>
          <w:szCs w:val="24"/>
        </w:rPr>
        <w:t>Unicef</w:t>
      </w:r>
      <w:proofErr w:type="spellEnd"/>
      <w:r w:rsidR="00A25F43" w:rsidRPr="00C24CD3">
        <w:rPr>
          <w:rFonts w:ascii="Arial" w:hAnsi="Arial" w:cs="Arial"/>
          <w:sz w:val="24"/>
          <w:szCs w:val="24"/>
        </w:rPr>
        <w:t xml:space="preserve">, </w:t>
      </w:r>
      <w:r w:rsidR="00946C4C" w:rsidRPr="00C24CD3">
        <w:rPr>
          <w:rFonts w:ascii="Arial" w:hAnsi="Arial" w:cs="Arial"/>
          <w:sz w:val="24"/>
          <w:szCs w:val="24"/>
        </w:rPr>
        <w:t>no date)</w:t>
      </w:r>
      <w:r w:rsidR="00651E5C" w:rsidRPr="00C24CD3">
        <w:rPr>
          <w:rFonts w:ascii="Arial" w:hAnsi="Arial" w:cs="Arial"/>
          <w:sz w:val="24"/>
          <w:szCs w:val="24"/>
        </w:rPr>
        <w:t xml:space="preserve">. </w:t>
      </w:r>
      <w:proofErr w:type="spellStart"/>
      <w:r w:rsidR="00EF01E7" w:rsidRPr="00C24CD3">
        <w:rPr>
          <w:rFonts w:ascii="Arial" w:hAnsi="Arial" w:cs="Arial"/>
          <w:sz w:val="24"/>
          <w:szCs w:val="24"/>
        </w:rPr>
        <w:t>Humanium</w:t>
      </w:r>
      <w:proofErr w:type="spellEnd"/>
      <w:r w:rsidR="00EF01E7" w:rsidRPr="00C24CD3">
        <w:rPr>
          <w:rFonts w:ascii="Arial" w:hAnsi="Arial" w:cs="Arial"/>
          <w:sz w:val="24"/>
          <w:szCs w:val="24"/>
        </w:rPr>
        <w:t xml:space="preserve"> </w:t>
      </w:r>
      <w:r w:rsidR="00EF01E7" w:rsidRPr="00C24CD3">
        <w:rPr>
          <w:rFonts w:ascii="Arial" w:hAnsi="Arial" w:cs="Arial"/>
          <w:sz w:val="24"/>
          <w:szCs w:val="24"/>
        </w:rPr>
        <w:lastRenderedPageBreak/>
        <w:t xml:space="preserve">(2012) also suggests that these violations of </w:t>
      </w:r>
      <w:r w:rsidR="00AA44E1" w:rsidRPr="00C24CD3">
        <w:rPr>
          <w:rFonts w:ascii="Arial" w:hAnsi="Arial" w:cs="Arial"/>
          <w:sz w:val="24"/>
          <w:szCs w:val="24"/>
        </w:rPr>
        <w:t>children’s</w:t>
      </w:r>
      <w:r w:rsidR="00EF01E7" w:rsidRPr="00C24CD3">
        <w:rPr>
          <w:rFonts w:ascii="Arial" w:hAnsi="Arial" w:cs="Arial"/>
          <w:sz w:val="24"/>
          <w:szCs w:val="24"/>
        </w:rPr>
        <w:t xml:space="preserve"> rights on an international level can be difficult to improve and rectify as organisations and associations have little power to impose sanctions. </w:t>
      </w:r>
    </w:p>
    <w:p w14:paraId="34EEC2D0" w14:textId="61216420" w:rsidR="00AA44E1" w:rsidRPr="00C24CD3" w:rsidRDefault="00AA44E1" w:rsidP="00C24CD3">
      <w:pPr>
        <w:spacing w:line="360" w:lineRule="auto"/>
        <w:jc w:val="both"/>
        <w:rPr>
          <w:rFonts w:ascii="Arial" w:hAnsi="Arial" w:cs="Arial"/>
          <w:sz w:val="24"/>
          <w:szCs w:val="24"/>
        </w:rPr>
      </w:pPr>
      <w:r w:rsidRPr="00C24CD3">
        <w:rPr>
          <w:rFonts w:ascii="Arial" w:hAnsi="Arial" w:cs="Arial"/>
          <w:sz w:val="24"/>
          <w:szCs w:val="24"/>
        </w:rPr>
        <w:t xml:space="preserve">In Wales the UNCRC has paved the way for a growing prominence of </w:t>
      </w:r>
      <w:r w:rsidR="003703C4" w:rsidRPr="00C24CD3">
        <w:rPr>
          <w:rFonts w:ascii="Arial" w:hAnsi="Arial" w:cs="Arial"/>
          <w:sz w:val="24"/>
          <w:szCs w:val="24"/>
        </w:rPr>
        <w:t>children’s</w:t>
      </w:r>
      <w:r w:rsidRPr="00C24CD3">
        <w:rPr>
          <w:rFonts w:ascii="Arial" w:hAnsi="Arial" w:cs="Arial"/>
          <w:sz w:val="24"/>
          <w:szCs w:val="24"/>
        </w:rPr>
        <w:t xml:space="preserve"> rights</w:t>
      </w:r>
      <w:r w:rsidR="007D65C9" w:rsidRPr="00C24CD3">
        <w:rPr>
          <w:rFonts w:ascii="Arial" w:hAnsi="Arial" w:cs="Arial"/>
          <w:sz w:val="24"/>
          <w:szCs w:val="24"/>
        </w:rPr>
        <w:t xml:space="preserve"> and the importance of ensuring they are accessed and enjoyed by all. </w:t>
      </w:r>
      <w:r w:rsidRPr="00C24CD3">
        <w:rPr>
          <w:rFonts w:ascii="Arial" w:hAnsi="Arial" w:cs="Arial"/>
          <w:sz w:val="24"/>
          <w:szCs w:val="24"/>
        </w:rPr>
        <w:t>Historically there has been great change</w:t>
      </w:r>
      <w:r w:rsidR="003703C4" w:rsidRPr="00C24CD3">
        <w:rPr>
          <w:rFonts w:ascii="Arial" w:hAnsi="Arial" w:cs="Arial"/>
          <w:sz w:val="24"/>
          <w:szCs w:val="24"/>
        </w:rPr>
        <w:t xml:space="preserve"> to </w:t>
      </w:r>
      <w:r w:rsidR="000437FF" w:rsidRPr="00C24CD3">
        <w:rPr>
          <w:rFonts w:ascii="Arial" w:hAnsi="Arial" w:cs="Arial"/>
          <w:sz w:val="24"/>
          <w:szCs w:val="24"/>
        </w:rPr>
        <w:t>children’s</w:t>
      </w:r>
      <w:r w:rsidR="003703C4" w:rsidRPr="00C24CD3">
        <w:rPr>
          <w:rFonts w:ascii="Arial" w:hAnsi="Arial" w:cs="Arial"/>
          <w:sz w:val="24"/>
          <w:szCs w:val="24"/>
        </w:rPr>
        <w:t xml:space="preserve"> rights</w:t>
      </w:r>
      <w:r w:rsidR="007D65C9" w:rsidRPr="00C24CD3">
        <w:rPr>
          <w:rFonts w:ascii="Arial" w:hAnsi="Arial" w:cs="Arial"/>
          <w:sz w:val="24"/>
          <w:szCs w:val="24"/>
        </w:rPr>
        <w:t xml:space="preserve"> </w:t>
      </w:r>
      <w:r w:rsidR="003703C4" w:rsidRPr="00C24CD3">
        <w:rPr>
          <w:rFonts w:ascii="Arial" w:hAnsi="Arial" w:cs="Arial"/>
          <w:sz w:val="24"/>
          <w:szCs w:val="24"/>
        </w:rPr>
        <w:t xml:space="preserve">within the UK but in 2011 </w:t>
      </w:r>
      <w:r w:rsidR="006C5836" w:rsidRPr="00C24CD3">
        <w:rPr>
          <w:rFonts w:ascii="Arial" w:hAnsi="Arial" w:cs="Arial"/>
          <w:sz w:val="24"/>
          <w:szCs w:val="24"/>
        </w:rPr>
        <w:t>Wales,</w:t>
      </w:r>
      <w:r w:rsidR="003703C4" w:rsidRPr="00C24CD3">
        <w:rPr>
          <w:rFonts w:ascii="Arial" w:hAnsi="Arial" w:cs="Arial"/>
          <w:sz w:val="24"/>
          <w:szCs w:val="24"/>
        </w:rPr>
        <w:t xml:space="preserve"> </w:t>
      </w:r>
      <w:r w:rsidR="006C5836" w:rsidRPr="00C24CD3">
        <w:rPr>
          <w:rFonts w:ascii="Arial" w:hAnsi="Arial" w:cs="Arial"/>
          <w:sz w:val="24"/>
          <w:szCs w:val="24"/>
        </w:rPr>
        <w:t>uniquely published</w:t>
      </w:r>
      <w:r w:rsidR="003703C4" w:rsidRPr="00C24CD3">
        <w:rPr>
          <w:rFonts w:ascii="Arial" w:hAnsi="Arial" w:cs="Arial"/>
          <w:sz w:val="24"/>
          <w:szCs w:val="24"/>
        </w:rPr>
        <w:t xml:space="preserve"> the Rights of Children and Y</w:t>
      </w:r>
      <w:r w:rsidR="00661207" w:rsidRPr="00C24CD3">
        <w:rPr>
          <w:rFonts w:ascii="Arial" w:hAnsi="Arial" w:cs="Arial"/>
          <w:sz w:val="24"/>
          <w:szCs w:val="24"/>
        </w:rPr>
        <w:t>o</w:t>
      </w:r>
      <w:r w:rsidR="003703C4" w:rsidRPr="00C24CD3">
        <w:rPr>
          <w:rFonts w:ascii="Arial" w:hAnsi="Arial" w:cs="Arial"/>
          <w:sz w:val="24"/>
          <w:szCs w:val="24"/>
        </w:rPr>
        <w:t xml:space="preserve">ung Persons (Wales) Measure. This ground breaking measure was the first of its kind to incorporate the rights of the child from the UNCRC </w:t>
      </w:r>
      <w:r w:rsidR="009C66BB" w:rsidRPr="00C24CD3">
        <w:rPr>
          <w:rFonts w:ascii="Arial" w:hAnsi="Arial" w:cs="Arial"/>
          <w:sz w:val="24"/>
          <w:szCs w:val="24"/>
        </w:rPr>
        <w:t xml:space="preserve">and make them part of domestic law in </w:t>
      </w:r>
      <w:r w:rsidR="000437FF" w:rsidRPr="00C24CD3">
        <w:rPr>
          <w:rFonts w:ascii="Arial" w:hAnsi="Arial" w:cs="Arial"/>
          <w:sz w:val="24"/>
          <w:szCs w:val="24"/>
        </w:rPr>
        <w:t>children’s</w:t>
      </w:r>
      <w:r w:rsidR="009C66BB" w:rsidRPr="00C24CD3">
        <w:rPr>
          <w:rFonts w:ascii="Arial" w:hAnsi="Arial" w:cs="Arial"/>
          <w:sz w:val="24"/>
          <w:szCs w:val="24"/>
        </w:rPr>
        <w:t xml:space="preserve"> protection</w:t>
      </w:r>
      <w:r w:rsidR="003703C4" w:rsidRPr="00C24CD3">
        <w:rPr>
          <w:rFonts w:ascii="Arial" w:hAnsi="Arial" w:cs="Arial"/>
          <w:sz w:val="24"/>
          <w:szCs w:val="24"/>
        </w:rPr>
        <w:t xml:space="preserve"> </w:t>
      </w:r>
      <w:r w:rsidR="006C5836" w:rsidRPr="00C24CD3">
        <w:rPr>
          <w:rFonts w:ascii="Arial" w:hAnsi="Arial" w:cs="Arial"/>
          <w:sz w:val="24"/>
          <w:szCs w:val="24"/>
        </w:rPr>
        <w:t>(Children’s</w:t>
      </w:r>
      <w:r w:rsidR="003703C4" w:rsidRPr="00C24CD3">
        <w:rPr>
          <w:rFonts w:ascii="Arial" w:hAnsi="Arial" w:cs="Arial"/>
          <w:sz w:val="24"/>
          <w:szCs w:val="24"/>
        </w:rPr>
        <w:t xml:space="preserve"> </w:t>
      </w:r>
      <w:r w:rsidR="00ED6893" w:rsidRPr="00C24CD3">
        <w:rPr>
          <w:rFonts w:ascii="Arial" w:hAnsi="Arial" w:cs="Arial"/>
          <w:sz w:val="24"/>
          <w:szCs w:val="24"/>
        </w:rPr>
        <w:t>Commissioner</w:t>
      </w:r>
      <w:r w:rsidR="003703C4" w:rsidRPr="00C24CD3">
        <w:rPr>
          <w:rFonts w:ascii="Arial" w:hAnsi="Arial" w:cs="Arial"/>
          <w:sz w:val="24"/>
          <w:szCs w:val="24"/>
        </w:rPr>
        <w:t xml:space="preserve"> for Wales, 2022).</w:t>
      </w:r>
      <w:r w:rsidR="00453B4D" w:rsidRPr="00C24CD3">
        <w:rPr>
          <w:rFonts w:ascii="Arial" w:hAnsi="Arial" w:cs="Arial"/>
          <w:sz w:val="24"/>
          <w:szCs w:val="24"/>
        </w:rPr>
        <w:t xml:space="preserve"> According t</w:t>
      </w:r>
      <w:r w:rsidR="00ED6893" w:rsidRPr="00C24CD3">
        <w:rPr>
          <w:rFonts w:ascii="Arial" w:hAnsi="Arial" w:cs="Arial"/>
          <w:sz w:val="24"/>
          <w:szCs w:val="24"/>
        </w:rPr>
        <w:t>o Welsh Government (2022) t</w:t>
      </w:r>
      <w:r w:rsidR="00453B4D" w:rsidRPr="00C24CD3">
        <w:rPr>
          <w:rFonts w:ascii="Arial" w:hAnsi="Arial" w:cs="Arial"/>
          <w:sz w:val="24"/>
          <w:szCs w:val="24"/>
        </w:rPr>
        <w:t>he measure requires ministers in Wales</w:t>
      </w:r>
      <w:r w:rsidR="00ED6893" w:rsidRPr="00C24CD3">
        <w:rPr>
          <w:rFonts w:ascii="Arial" w:hAnsi="Arial" w:cs="Arial"/>
          <w:sz w:val="24"/>
          <w:szCs w:val="24"/>
        </w:rPr>
        <w:t xml:space="preserve">, in accordance with article </w:t>
      </w:r>
      <w:r w:rsidR="000437FF" w:rsidRPr="00C24CD3">
        <w:rPr>
          <w:rFonts w:ascii="Arial" w:hAnsi="Arial" w:cs="Arial"/>
          <w:sz w:val="24"/>
          <w:szCs w:val="24"/>
        </w:rPr>
        <w:t>42, are</w:t>
      </w:r>
      <w:r w:rsidR="00ED6893" w:rsidRPr="00C24CD3">
        <w:rPr>
          <w:rFonts w:ascii="Arial" w:hAnsi="Arial" w:cs="Arial"/>
          <w:sz w:val="24"/>
          <w:szCs w:val="24"/>
        </w:rPr>
        <w:t xml:space="preserve"> effectively ensuring children and young people are aware and have a good understanding of their rights and how they legally have to be respected and followed.  </w:t>
      </w:r>
      <w:r w:rsidR="000A21F5" w:rsidRPr="00C24CD3">
        <w:rPr>
          <w:rFonts w:ascii="Arial" w:hAnsi="Arial" w:cs="Arial"/>
          <w:sz w:val="24"/>
          <w:szCs w:val="24"/>
        </w:rPr>
        <w:t xml:space="preserve">The measure puts </w:t>
      </w:r>
      <w:r w:rsidR="000437FF" w:rsidRPr="00C24CD3">
        <w:rPr>
          <w:rFonts w:ascii="Arial" w:hAnsi="Arial" w:cs="Arial"/>
          <w:sz w:val="24"/>
          <w:szCs w:val="24"/>
        </w:rPr>
        <w:t xml:space="preserve">a responsibility </w:t>
      </w:r>
      <w:r w:rsidR="000A21F5" w:rsidRPr="00C24CD3">
        <w:rPr>
          <w:rFonts w:ascii="Arial" w:hAnsi="Arial" w:cs="Arial"/>
          <w:sz w:val="24"/>
          <w:szCs w:val="24"/>
        </w:rPr>
        <w:t xml:space="preserve">on policy makers and government officials to ensure new and updated policies reflect </w:t>
      </w:r>
      <w:r w:rsidR="000437FF" w:rsidRPr="00C24CD3">
        <w:rPr>
          <w:rFonts w:ascii="Arial" w:hAnsi="Arial" w:cs="Arial"/>
          <w:sz w:val="24"/>
          <w:szCs w:val="24"/>
        </w:rPr>
        <w:t>children’s</w:t>
      </w:r>
      <w:r w:rsidR="000A21F5" w:rsidRPr="00C24CD3">
        <w:rPr>
          <w:rFonts w:ascii="Arial" w:hAnsi="Arial" w:cs="Arial"/>
          <w:sz w:val="24"/>
          <w:szCs w:val="24"/>
        </w:rPr>
        <w:t xml:space="preserve"> rights and have incorporated a </w:t>
      </w:r>
      <w:r w:rsidR="000437FF" w:rsidRPr="00C24CD3">
        <w:rPr>
          <w:rFonts w:ascii="Arial" w:hAnsi="Arial" w:cs="Arial"/>
          <w:sz w:val="24"/>
          <w:szCs w:val="24"/>
        </w:rPr>
        <w:t>child’s</w:t>
      </w:r>
      <w:r w:rsidR="000A21F5" w:rsidRPr="00C24CD3">
        <w:rPr>
          <w:rFonts w:ascii="Arial" w:hAnsi="Arial" w:cs="Arial"/>
          <w:sz w:val="24"/>
          <w:szCs w:val="24"/>
        </w:rPr>
        <w:t xml:space="preserve"> rights impact assessment in the spirit o</w:t>
      </w:r>
      <w:r w:rsidR="000437FF" w:rsidRPr="00C24CD3">
        <w:rPr>
          <w:rFonts w:ascii="Arial" w:hAnsi="Arial" w:cs="Arial"/>
          <w:sz w:val="24"/>
          <w:szCs w:val="24"/>
        </w:rPr>
        <w:t>f</w:t>
      </w:r>
      <w:r w:rsidR="000A21F5" w:rsidRPr="00C24CD3">
        <w:rPr>
          <w:rFonts w:ascii="Arial" w:hAnsi="Arial" w:cs="Arial"/>
          <w:sz w:val="24"/>
          <w:szCs w:val="24"/>
        </w:rPr>
        <w:t xml:space="preserve"> </w:t>
      </w:r>
      <w:r w:rsidR="00677EF3" w:rsidRPr="00C24CD3">
        <w:rPr>
          <w:rFonts w:ascii="Arial" w:hAnsi="Arial" w:cs="Arial"/>
          <w:sz w:val="24"/>
          <w:szCs w:val="24"/>
        </w:rPr>
        <w:t>transparency to</w:t>
      </w:r>
      <w:r w:rsidR="000A21F5" w:rsidRPr="00C24CD3">
        <w:rPr>
          <w:rFonts w:ascii="Arial" w:hAnsi="Arial" w:cs="Arial"/>
          <w:sz w:val="24"/>
          <w:szCs w:val="24"/>
        </w:rPr>
        <w:t xml:space="preserve"> highlight and overcome barriers to upholding the U</w:t>
      </w:r>
      <w:r w:rsidR="00661207" w:rsidRPr="00C24CD3">
        <w:rPr>
          <w:rFonts w:ascii="Arial" w:hAnsi="Arial" w:cs="Arial"/>
          <w:sz w:val="24"/>
          <w:szCs w:val="24"/>
        </w:rPr>
        <w:t>NCRC</w:t>
      </w:r>
      <w:r w:rsidR="000A21F5" w:rsidRPr="00C24CD3">
        <w:rPr>
          <w:rFonts w:ascii="Arial" w:hAnsi="Arial" w:cs="Arial"/>
          <w:sz w:val="24"/>
          <w:szCs w:val="24"/>
        </w:rPr>
        <w:t xml:space="preserve"> to its full potential (</w:t>
      </w:r>
      <w:r w:rsidR="00661207" w:rsidRPr="00C24CD3">
        <w:rPr>
          <w:rFonts w:ascii="Arial" w:hAnsi="Arial" w:cs="Arial"/>
          <w:sz w:val="24"/>
          <w:szCs w:val="24"/>
        </w:rPr>
        <w:t xml:space="preserve"> </w:t>
      </w:r>
      <w:r w:rsidR="000437FF" w:rsidRPr="00C24CD3">
        <w:rPr>
          <w:rFonts w:ascii="Arial" w:hAnsi="Arial" w:cs="Arial"/>
          <w:sz w:val="24"/>
          <w:szCs w:val="24"/>
        </w:rPr>
        <w:t>Children’s</w:t>
      </w:r>
      <w:r w:rsidR="00661207" w:rsidRPr="00C24CD3">
        <w:rPr>
          <w:rFonts w:ascii="Arial" w:hAnsi="Arial" w:cs="Arial"/>
          <w:sz w:val="24"/>
          <w:szCs w:val="24"/>
        </w:rPr>
        <w:t xml:space="preserve"> Commissioner for Wales, no date).</w:t>
      </w:r>
    </w:p>
    <w:p w14:paraId="18E04942" w14:textId="11F99FDB" w:rsidR="00661207" w:rsidRPr="00C24CD3" w:rsidRDefault="00661207" w:rsidP="00C24CD3">
      <w:pPr>
        <w:spacing w:line="360" w:lineRule="auto"/>
        <w:jc w:val="both"/>
        <w:rPr>
          <w:rFonts w:ascii="Arial" w:hAnsi="Arial" w:cs="Arial"/>
          <w:sz w:val="24"/>
          <w:szCs w:val="24"/>
        </w:rPr>
      </w:pPr>
      <w:r w:rsidRPr="00C24CD3">
        <w:rPr>
          <w:rFonts w:ascii="Arial" w:hAnsi="Arial" w:cs="Arial"/>
          <w:sz w:val="24"/>
          <w:szCs w:val="24"/>
        </w:rPr>
        <w:t xml:space="preserve">Alongside the UNCRC and </w:t>
      </w:r>
      <w:r w:rsidR="0022157F" w:rsidRPr="00C24CD3">
        <w:rPr>
          <w:rFonts w:ascii="Arial" w:hAnsi="Arial" w:cs="Arial"/>
          <w:sz w:val="24"/>
          <w:szCs w:val="24"/>
        </w:rPr>
        <w:t>Wales’s</w:t>
      </w:r>
      <w:r w:rsidRPr="00C24CD3">
        <w:rPr>
          <w:rFonts w:ascii="Arial" w:hAnsi="Arial" w:cs="Arial"/>
          <w:sz w:val="24"/>
          <w:szCs w:val="24"/>
        </w:rPr>
        <w:t xml:space="preserve"> effective implementation through the Rights of Children and Young Person measure (Wales) 2011, Wales were also the first </w:t>
      </w:r>
      <w:r w:rsidR="00FF684F" w:rsidRPr="00C24CD3">
        <w:rPr>
          <w:rFonts w:ascii="Arial" w:hAnsi="Arial" w:cs="Arial"/>
          <w:sz w:val="24"/>
          <w:szCs w:val="24"/>
        </w:rPr>
        <w:t xml:space="preserve">country in the UK to introduce and appoint a </w:t>
      </w:r>
      <w:r w:rsidR="0022157F" w:rsidRPr="00C24CD3">
        <w:rPr>
          <w:rFonts w:ascii="Arial" w:hAnsi="Arial" w:cs="Arial"/>
          <w:sz w:val="24"/>
          <w:szCs w:val="24"/>
        </w:rPr>
        <w:t>Children’s</w:t>
      </w:r>
      <w:r w:rsidR="00FF684F" w:rsidRPr="00C24CD3">
        <w:rPr>
          <w:rFonts w:ascii="Arial" w:hAnsi="Arial" w:cs="Arial"/>
          <w:sz w:val="24"/>
          <w:szCs w:val="24"/>
        </w:rPr>
        <w:t xml:space="preserve"> </w:t>
      </w:r>
      <w:r w:rsidR="0022157F" w:rsidRPr="00C24CD3">
        <w:rPr>
          <w:rFonts w:ascii="Arial" w:hAnsi="Arial" w:cs="Arial"/>
          <w:sz w:val="24"/>
          <w:szCs w:val="24"/>
        </w:rPr>
        <w:t>Commissioner</w:t>
      </w:r>
      <w:r w:rsidR="00FF684F" w:rsidRPr="00C24CD3">
        <w:rPr>
          <w:rFonts w:ascii="Arial" w:hAnsi="Arial" w:cs="Arial"/>
          <w:sz w:val="24"/>
          <w:szCs w:val="24"/>
        </w:rPr>
        <w:t xml:space="preserve"> in 2001. </w:t>
      </w:r>
      <w:r w:rsidR="00DC1AF2" w:rsidRPr="00C24CD3">
        <w:rPr>
          <w:rFonts w:ascii="Arial" w:hAnsi="Arial" w:cs="Arial"/>
          <w:sz w:val="24"/>
          <w:szCs w:val="24"/>
        </w:rPr>
        <w:t xml:space="preserve"> The </w:t>
      </w:r>
      <w:r w:rsidR="0022157F" w:rsidRPr="00C24CD3">
        <w:rPr>
          <w:rFonts w:ascii="Arial" w:hAnsi="Arial" w:cs="Arial"/>
          <w:sz w:val="24"/>
          <w:szCs w:val="24"/>
        </w:rPr>
        <w:t xml:space="preserve">first </w:t>
      </w:r>
      <w:r w:rsidR="000437FF" w:rsidRPr="00C24CD3">
        <w:rPr>
          <w:rFonts w:ascii="Arial" w:hAnsi="Arial" w:cs="Arial"/>
          <w:sz w:val="24"/>
          <w:szCs w:val="24"/>
        </w:rPr>
        <w:t>commissioner,</w:t>
      </w:r>
      <w:r w:rsidR="00DC1AF2" w:rsidRPr="00C24CD3">
        <w:rPr>
          <w:rFonts w:ascii="Arial" w:hAnsi="Arial" w:cs="Arial"/>
          <w:sz w:val="24"/>
          <w:szCs w:val="24"/>
        </w:rPr>
        <w:t xml:space="preserve"> Peter Clark, was appointed by the first minister alongside the national assembly for Wales following the interview process undertaken by children and young people themselves (</w:t>
      </w:r>
      <w:r w:rsidR="0022157F" w:rsidRPr="00C24CD3">
        <w:rPr>
          <w:rFonts w:ascii="Arial" w:hAnsi="Arial" w:cs="Arial"/>
          <w:sz w:val="24"/>
          <w:szCs w:val="24"/>
        </w:rPr>
        <w:t>Children’s</w:t>
      </w:r>
      <w:r w:rsidR="00DC1AF2" w:rsidRPr="00C24CD3">
        <w:rPr>
          <w:rFonts w:ascii="Arial" w:hAnsi="Arial" w:cs="Arial"/>
          <w:sz w:val="24"/>
          <w:szCs w:val="24"/>
        </w:rPr>
        <w:t xml:space="preserve"> commissioner for Wales, 2007). The </w:t>
      </w:r>
      <w:r w:rsidR="0022157F" w:rsidRPr="00C24CD3">
        <w:rPr>
          <w:rFonts w:ascii="Arial" w:hAnsi="Arial" w:cs="Arial"/>
          <w:sz w:val="24"/>
          <w:szCs w:val="24"/>
        </w:rPr>
        <w:t>Children’s</w:t>
      </w:r>
      <w:r w:rsidR="00DC1AF2" w:rsidRPr="00C24CD3">
        <w:rPr>
          <w:rFonts w:ascii="Arial" w:hAnsi="Arial" w:cs="Arial"/>
          <w:sz w:val="24"/>
          <w:szCs w:val="24"/>
        </w:rPr>
        <w:t xml:space="preserve"> </w:t>
      </w:r>
      <w:r w:rsidR="0022157F" w:rsidRPr="00C24CD3">
        <w:rPr>
          <w:rFonts w:ascii="Arial" w:hAnsi="Arial" w:cs="Arial"/>
          <w:sz w:val="24"/>
          <w:szCs w:val="24"/>
        </w:rPr>
        <w:t>Commissioner</w:t>
      </w:r>
      <w:r w:rsidR="00DC1AF2" w:rsidRPr="00C24CD3">
        <w:rPr>
          <w:rFonts w:ascii="Arial" w:hAnsi="Arial" w:cs="Arial"/>
          <w:sz w:val="24"/>
          <w:szCs w:val="24"/>
        </w:rPr>
        <w:t xml:space="preserve"> for Wales Act 2001 was derived </w:t>
      </w:r>
      <w:r w:rsidR="0022157F" w:rsidRPr="00C24CD3">
        <w:rPr>
          <w:rFonts w:ascii="Arial" w:hAnsi="Arial" w:cs="Arial"/>
          <w:sz w:val="24"/>
          <w:szCs w:val="24"/>
        </w:rPr>
        <w:t>from</w:t>
      </w:r>
      <w:r w:rsidR="00DC1AF2" w:rsidRPr="00C24CD3">
        <w:rPr>
          <w:rFonts w:ascii="Arial" w:hAnsi="Arial" w:cs="Arial"/>
          <w:sz w:val="24"/>
          <w:szCs w:val="24"/>
        </w:rPr>
        <w:t xml:space="preserve"> Sir Ronald</w:t>
      </w:r>
      <w:r w:rsidR="00A14831" w:rsidRPr="00C24CD3">
        <w:rPr>
          <w:rFonts w:ascii="Arial" w:hAnsi="Arial" w:cs="Arial"/>
          <w:sz w:val="24"/>
          <w:szCs w:val="24"/>
        </w:rPr>
        <w:t xml:space="preserve"> </w:t>
      </w:r>
      <w:r w:rsidR="0022157F" w:rsidRPr="00C24CD3">
        <w:rPr>
          <w:rFonts w:ascii="Arial" w:hAnsi="Arial" w:cs="Arial"/>
          <w:sz w:val="24"/>
          <w:szCs w:val="24"/>
        </w:rPr>
        <w:t>W</w:t>
      </w:r>
      <w:r w:rsidR="00A14831" w:rsidRPr="00C24CD3">
        <w:rPr>
          <w:rFonts w:ascii="Arial" w:hAnsi="Arial" w:cs="Arial"/>
          <w:sz w:val="24"/>
          <w:szCs w:val="24"/>
        </w:rPr>
        <w:t>aterhouse</w:t>
      </w:r>
      <w:r w:rsidR="0022157F" w:rsidRPr="00C24CD3">
        <w:rPr>
          <w:rFonts w:ascii="Arial" w:hAnsi="Arial" w:cs="Arial"/>
          <w:sz w:val="24"/>
          <w:szCs w:val="24"/>
        </w:rPr>
        <w:t xml:space="preserve"> and his findings from his</w:t>
      </w:r>
      <w:r w:rsidR="00DC1AF2" w:rsidRPr="00C24CD3">
        <w:rPr>
          <w:rFonts w:ascii="Arial" w:hAnsi="Arial" w:cs="Arial"/>
          <w:sz w:val="24"/>
          <w:szCs w:val="24"/>
        </w:rPr>
        <w:t xml:space="preserve"> inquiry into child abuse in residential </w:t>
      </w:r>
      <w:r w:rsidR="0022157F" w:rsidRPr="00C24CD3">
        <w:rPr>
          <w:rFonts w:ascii="Arial" w:hAnsi="Arial" w:cs="Arial"/>
          <w:sz w:val="24"/>
          <w:szCs w:val="24"/>
        </w:rPr>
        <w:t>children’s</w:t>
      </w:r>
      <w:r w:rsidR="00DC1AF2" w:rsidRPr="00C24CD3">
        <w:rPr>
          <w:rFonts w:ascii="Arial" w:hAnsi="Arial" w:cs="Arial"/>
          <w:sz w:val="24"/>
          <w:szCs w:val="24"/>
        </w:rPr>
        <w:t xml:space="preserve"> homes</w:t>
      </w:r>
      <w:r w:rsidR="00A14831" w:rsidRPr="00C24CD3">
        <w:rPr>
          <w:rFonts w:ascii="Arial" w:hAnsi="Arial" w:cs="Arial"/>
          <w:sz w:val="24"/>
          <w:szCs w:val="24"/>
        </w:rPr>
        <w:t xml:space="preserve"> in North Wales. He p</w:t>
      </w:r>
      <w:r w:rsidR="0022157F" w:rsidRPr="00C24CD3">
        <w:rPr>
          <w:rFonts w:ascii="Arial" w:hAnsi="Arial" w:cs="Arial"/>
          <w:sz w:val="24"/>
          <w:szCs w:val="24"/>
        </w:rPr>
        <w:t>u</w:t>
      </w:r>
      <w:r w:rsidR="00A14831" w:rsidRPr="00C24CD3">
        <w:rPr>
          <w:rFonts w:ascii="Arial" w:hAnsi="Arial" w:cs="Arial"/>
          <w:sz w:val="24"/>
          <w:szCs w:val="24"/>
        </w:rPr>
        <w:t xml:space="preserve">t forward the recommendation of an independent </w:t>
      </w:r>
      <w:r w:rsidR="0022157F" w:rsidRPr="00C24CD3">
        <w:rPr>
          <w:rFonts w:ascii="Arial" w:hAnsi="Arial" w:cs="Arial"/>
          <w:sz w:val="24"/>
          <w:szCs w:val="24"/>
        </w:rPr>
        <w:t>commissioner</w:t>
      </w:r>
      <w:r w:rsidR="00A14831" w:rsidRPr="00C24CD3">
        <w:rPr>
          <w:rFonts w:ascii="Arial" w:hAnsi="Arial" w:cs="Arial"/>
          <w:sz w:val="24"/>
          <w:szCs w:val="24"/>
        </w:rPr>
        <w:t xml:space="preserve"> for </w:t>
      </w:r>
      <w:r w:rsidR="0022157F" w:rsidRPr="00C24CD3">
        <w:rPr>
          <w:rFonts w:ascii="Arial" w:hAnsi="Arial" w:cs="Arial"/>
          <w:sz w:val="24"/>
          <w:szCs w:val="24"/>
        </w:rPr>
        <w:t>Wales</w:t>
      </w:r>
      <w:r w:rsidR="00A14831" w:rsidRPr="00C24CD3">
        <w:rPr>
          <w:rFonts w:ascii="Arial" w:hAnsi="Arial" w:cs="Arial"/>
          <w:sz w:val="24"/>
          <w:szCs w:val="24"/>
        </w:rPr>
        <w:t xml:space="preserve"> which prompted the Welsh Assembly Government to amend the Care standards Act that was originally being put through parliament during that time. The amendment of this act gave the </w:t>
      </w:r>
      <w:r w:rsidR="0022157F" w:rsidRPr="00C24CD3">
        <w:rPr>
          <w:rFonts w:ascii="Arial" w:hAnsi="Arial" w:cs="Arial"/>
          <w:sz w:val="24"/>
          <w:szCs w:val="24"/>
        </w:rPr>
        <w:t>children’s</w:t>
      </w:r>
      <w:r w:rsidR="00A14831" w:rsidRPr="00C24CD3">
        <w:rPr>
          <w:rFonts w:ascii="Arial" w:hAnsi="Arial" w:cs="Arial"/>
          <w:sz w:val="24"/>
          <w:szCs w:val="24"/>
        </w:rPr>
        <w:t xml:space="preserve"> </w:t>
      </w:r>
      <w:r w:rsidR="0022157F" w:rsidRPr="00C24CD3">
        <w:rPr>
          <w:rFonts w:ascii="Arial" w:hAnsi="Arial" w:cs="Arial"/>
          <w:sz w:val="24"/>
          <w:szCs w:val="24"/>
        </w:rPr>
        <w:t>commissioner</w:t>
      </w:r>
      <w:r w:rsidR="00A14831" w:rsidRPr="00C24CD3">
        <w:rPr>
          <w:rFonts w:ascii="Arial" w:hAnsi="Arial" w:cs="Arial"/>
          <w:sz w:val="24"/>
          <w:szCs w:val="24"/>
        </w:rPr>
        <w:t xml:space="preserve"> more power to protect the </w:t>
      </w:r>
      <w:r w:rsidR="0022157F" w:rsidRPr="00C24CD3">
        <w:rPr>
          <w:rFonts w:ascii="Arial" w:hAnsi="Arial" w:cs="Arial"/>
          <w:sz w:val="24"/>
          <w:szCs w:val="24"/>
        </w:rPr>
        <w:t>rights</w:t>
      </w:r>
      <w:r w:rsidR="00A14831" w:rsidRPr="00C24CD3">
        <w:rPr>
          <w:rFonts w:ascii="Arial" w:hAnsi="Arial" w:cs="Arial"/>
          <w:sz w:val="24"/>
          <w:szCs w:val="24"/>
        </w:rPr>
        <w:t xml:space="preserve"> of children and young people in </w:t>
      </w:r>
      <w:r w:rsidR="0022157F" w:rsidRPr="00C24CD3">
        <w:rPr>
          <w:rFonts w:ascii="Arial" w:hAnsi="Arial" w:cs="Arial"/>
          <w:sz w:val="24"/>
          <w:szCs w:val="24"/>
        </w:rPr>
        <w:t>Wales</w:t>
      </w:r>
      <w:r w:rsidR="00A14831" w:rsidRPr="00C24CD3">
        <w:rPr>
          <w:rFonts w:ascii="Arial" w:hAnsi="Arial" w:cs="Arial"/>
          <w:sz w:val="24"/>
          <w:szCs w:val="24"/>
        </w:rPr>
        <w:t xml:space="preserve"> </w:t>
      </w:r>
      <w:r w:rsidR="0022157F" w:rsidRPr="00C24CD3">
        <w:rPr>
          <w:rFonts w:ascii="Arial" w:hAnsi="Arial" w:cs="Arial"/>
          <w:sz w:val="24"/>
          <w:szCs w:val="24"/>
        </w:rPr>
        <w:t>(Swansea</w:t>
      </w:r>
      <w:r w:rsidR="00FB3E6B" w:rsidRPr="00C24CD3">
        <w:rPr>
          <w:rFonts w:ascii="Arial" w:hAnsi="Arial" w:cs="Arial"/>
          <w:sz w:val="24"/>
          <w:szCs w:val="24"/>
        </w:rPr>
        <w:t xml:space="preserve"> University, 2008).</w:t>
      </w:r>
    </w:p>
    <w:p w14:paraId="17D67A6D" w14:textId="11298078" w:rsidR="0029767B" w:rsidRPr="00C24CD3" w:rsidRDefault="0022157F" w:rsidP="00C24CD3">
      <w:pPr>
        <w:spacing w:line="360" w:lineRule="auto"/>
        <w:jc w:val="both"/>
        <w:rPr>
          <w:rFonts w:ascii="Arial" w:hAnsi="Arial" w:cs="Arial"/>
          <w:sz w:val="24"/>
          <w:szCs w:val="24"/>
        </w:rPr>
      </w:pPr>
      <w:r w:rsidRPr="00C24CD3">
        <w:rPr>
          <w:rFonts w:ascii="Arial" w:hAnsi="Arial" w:cs="Arial"/>
          <w:sz w:val="24"/>
          <w:szCs w:val="24"/>
        </w:rPr>
        <w:lastRenderedPageBreak/>
        <w:t xml:space="preserve">The </w:t>
      </w:r>
      <w:r w:rsidR="000437FF" w:rsidRPr="00C24CD3">
        <w:rPr>
          <w:rFonts w:ascii="Arial" w:hAnsi="Arial" w:cs="Arial"/>
          <w:sz w:val="24"/>
          <w:szCs w:val="24"/>
        </w:rPr>
        <w:t>Children’s</w:t>
      </w:r>
      <w:r w:rsidRPr="00C24CD3">
        <w:rPr>
          <w:rFonts w:ascii="Arial" w:hAnsi="Arial" w:cs="Arial"/>
          <w:sz w:val="24"/>
          <w:szCs w:val="24"/>
        </w:rPr>
        <w:t xml:space="preserve"> Commissioners role is </w:t>
      </w:r>
      <w:r w:rsidR="00933276" w:rsidRPr="00C24CD3">
        <w:rPr>
          <w:rFonts w:ascii="Arial" w:hAnsi="Arial" w:cs="Arial"/>
          <w:sz w:val="24"/>
          <w:szCs w:val="24"/>
        </w:rPr>
        <w:t>intended to</w:t>
      </w:r>
      <w:r w:rsidRPr="00C24CD3">
        <w:rPr>
          <w:rFonts w:ascii="Arial" w:hAnsi="Arial" w:cs="Arial"/>
          <w:sz w:val="24"/>
          <w:szCs w:val="24"/>
        </w:rPr>
        <w:t xml:space="preserve"> advocate for children’s rights and needs throughout Wales. </w:t>
      </w:r>
      <w:r w:rsidR="00735C88" w:rsidRPr="00C24CD3">
        <w:rPr>
          <w:rFonts w:ascii="Arial" w:hAnsi="Arial" w:cs="Arial"/>
          <w:sz w:val="24"/>
          <w:szCs w:val="24"/>
        </w:rPr>
        <w:t xml:space="preserve">According to Children’s commissioner for Wales (2004) </w:t>
      </w:r>
      <w:r w:rsidR="0029767B" w:rsidRPr="00C24CD3">
        <w:rPr>
          <w:rFonts w:ascii="Arial" w:hAnsi="Arial" w:cs="Arial"/>
          <w:sz w:val="24"/>
          <w:szCs w:val="24"/>
        </w:rPr>
        <w:t xml:space="preserve">One of the ways in which Peter Clark advocated and listened to the rights of children and put forward recommendations was school transport.  In 2002 after an accident involving a school bus, where a school pupil was fatally injured, Peter Clark spoke with children and young people about their feelings and thoughts </w:t>
      </w:r>
      <w:r w:rsidR="00C0283D" w:rsidRPr="00C24CD3">
        <w:rPr>
          <w:rFonts w:ascii="Arial" w:hAnsi="Arial" w:cs="Arial"/>
          <w:sz w:val="24"/>
          <w:szCs w:val="24"/>
        </w:rPr>
        <w:t>about their</w:t>
      </w:r>
      <w:r w:rsidR="0029767B" w:rsidRPr="00C24CD3">
        <w:rPr>
          <w:rFonts w:ascii="Arial" w:hAnsi="Arial" w:cs="Arial"/>
          <w:sz w:val="24"/>
          <w:szCs w:val="24"/>
        </w:rPr>
        <w:t xml:space="preserve"> experiences on their school buses. </w:t>
      </w:r>
      <w:r w:rsidR="00775B7B" w:rsidRPr="00C24CD3">
        <w:rPr>
          <w:rFonts w:ascii="Arial" w:hAnsi="Arial" w:cs="Arial"/>
          <w:sz w:val="24"/>
          <w:szCs w:val="24"/>
        </w:rPr>
        <w:t xml:space="preserve">In Peter Clarks as long as I </w:t>
      </w:r>
      <w:r w:rsidR="00735C88" w:rsidRPr="00C24CD3">
        <w:rPr>
          <w:rFonts w:ascii="Arial" w:hAnsi="Arial" w:cs="Arial"/>
          <w:sz w:val="24"/>
          <w:szCs w:val="24"/>
        </w:rPr>
        <w:t>get</w:t>
      </w:r>
      <w:r w:rsidR="00775B7B" w:rsidRPr="00C24CD3">
        <w:rPr>
          <w:rFonts w:ascii="Arial" w:hAnsi="Arial" w:cs="Arial"/>
          <w:sz w:val="24"/>
          <w:szCs w:val="24"/>
        </w:rPr>
        <w:t xml:space="preserve"> there safe </w:t>
      </w:r>
      <w:r w:rsidR="00C0283D" w:rsidRPr="00C24CD3">
        <w:rPr>
          <w:rFonts w:ascii="Arial" w:hAnsi="Arial" w:cs="Arial"/>
          <w:sz w:val="24"/>
          <w:szCs w:val="24"/>
        </w:rPr>
        <w:t>publication,</w:t>
      </w:r>
      <w:r w:rsidR="00775B7B" w:rsidRPr="00C24CD3">
        <w:rPr>
          <w:rFonts w:ascii="Arial" w:hAnsi="Arial" w:cs="Arial"/>
          <w:sz w:val="24"/>
          <w:szCs w:val="24"/>
        </w:rPr>
        <w:t xml:space="preserve"> he documented that a third of children the young </w:t>
      </w:r>
      <w:r w:rsidR="006C5836" w:rsidRPr="00C24CD3">
        <w:rPr>
          <w:rFonts w:ascii="Arial" w:hAnsi="Arial" w:cs="Arial"/>
          <w:sz w:val="24"/>
          <w:szCs w:val="24"/>
        </w:rPr>
        <w:t>people’s</w:t>
      </w:r>
      <w:r w:rsidR="00775B7B" w:rsidRPr="00C24CD3">
        <w:rPr>
          <w:rFonts w:ascii="Arial" w:hAnsi="Arial" w:cs="Arial"/>
          <w:sz w:val="24"/>
          <w:szCs w:val="24"/>
        </w:rPr>
        <w:t xml:space="preserve"> responses identified that they did not feel safe on their school transport. Some issues raised were lack of seatbelts, </w:t>
      </w:r>
      <w:r w:rsidR="00FF29D1" w:rsidRPr="00C24CD3">
        <w:rPr>
          <w:rFonts w:ascii="Arial" w:hAnsi="Arial" w:cs="Arial"/>
          <w:sz w:val="24"/>
          <w:szCs w:val="24"/>
        </w:rPr>
        <w:t xml:space="preserve">and other </w:t>
      </w:r>
      <w:r w:rsidR="00C0283D" w:rsidRPr="00C24CD3">
        <w:rPr>
          <w:rFonts w:ascii="Arial" w:hAnsi="Arial" w:cs="Arial"/>
          <w:sz w:val="24"/>
          <w:szCs w:val="24"/>
        </w:rPr>
        <w:t>pupils’</w:t>
      </w:r>
      <w:r w:rsidR="00FF29D1" w:rsidRPr="00C24CD3">
        <w:rPr>
          <w:rFonts w:ascii="Arial" w:hAnsi="Arial" w:cs="Arial"/>
          <w:sz w:val="24"/>
          <w:szCs w:val="24"/>
        </w:rPr>
        <w:t xml:space="preserve"> dangerous behaviour </w:t>
      </w:r>
      <w:r w:rsidR="00775B7B" w:rsidRPr="00C24CD3">
        <w:rPr>
          <w:rFonts w:ascii="Arial" w:hAnsi="Arial" w:cs="Arial"/>
          <w:sz w:val="24"/>
          <w:szCs w:val="24"/>
        </w:rPr>
        <w:t xml:space="preserve">alongside the overall safety and comfort of their bus being most concerning. </w:t>
      </w:r>
      <w:r w:rsidR="00BA04C1" w:rsidRPr="00C24CD3">
        <w:rPr>
          <w:rFonts w:ascii="Arial" w:hAnsi="Arial" w:cs="Arial"/>
          <w:sz w:val="24"/>
          <w:szCs w:val="24"/>
        </w:rPr>
        <w:t xml:space="preserve"> Through this questioning of the children and young people it directly </w:t>
      </w:r>
      <w:r w:rsidR="00C0283D" w:rsidRPr="00C24CD3">
        <w:rPr>
          <w:rFonts w:ascii="Arial" w:hAnsi="Arial" w:cs="Arial"/>
          <w:sz w:val="24"/>
          <w:szCs w:val="24"/>
        </w:rPr>
        <w:t>impacts,</w:t>
      </w:r>
      <w:r w:rsidR="00BA04C1" w:rsidRPr="00C24CD3">
        <w:rPr>
          <w:rFonts w:ascii="Arial" w:hAnsi="Arial" w:cs="Arial"/>
          <w:sz w:val="24"/>
          <w:szCs w:val="24"/>
        </w:rPr>
        <w:t xml:space="preserve"> Peter Clark advocated that, in accordance with article 12 of the UNCRC (</w:t>
      </w:r>
      <w:r w:rsidR="00FF29D1" w:rsidRPr="00C24CD3">
        <w:rPr>
          <w:rFonts w:ascii="Arial" w:hAnsi="Arial" w:cs="Arial"/>
          <w:sz w:val="24"/>
          <w:szCs w:val="24"/>
        </w:rPr>
        <w:t>UNICEF</w:t>
      </w:r>
      <w:r w:rsidR="00BA04C1" w:rsidRPr="00C24CD3">
        <w:rPr>
          <w:rFonts w:ascii="Arial" w:hAnsi="Arial" w:cs="Arial"/>
          <w:sz w:val="24"/>
          <w:szCs w:val="24"/>
        </w:rPr>
        <w:t xml:space="preserve">, no date) children should be able to express their views and opinions on things that directly impact them and put forward extensive recommendations to the Welsh Assembly Government. </w:t>
      </w:r>
      <w:r w:rsidR="00735C88" w:rsidRPr="00C24CD3">
        <w:rPr>
          <w:rFonts w:ascii="Arial" w:hAnsi="Arial" w:cs="Arial"/>
          <w:sz w:val="24"/>
          <w:szCs w:val="24"/>
        </w:rPr>
        <w:t xml:space="preserve">One </w:t>
      </w:r>
      <w:r w:rsidR="00C0283D" w:rsidRPr="00C24CD3">
        <w:rPr>
          <w:rFonts w:ascii="Arial" w:hAnsi="Arial" w:cs="Arial"/>
          <w:sz w:val="24"/>
          <w:szCs w:val="24"/>
        </w:rPr>
        <w:t>recommendation put</w:t>
      </w:r>
      <w:r w:rsidR="00735C88" w:rsidRPr="00C24CD3">
        <w:rPr>
          <w:rFonts w:ascii="Arial" w:hAnsi="Arial" w:cs="Arial"/>
          <w:sz w:val="24"/>
          <w:szCs w:val="24"/>
        </w:rPr>
        <w:t xml:space="preserve"> forward was for clear guidance on behaviour expectations to be made available to safeguard all learners on school transport. </w:t>
      </w:r>
      <w:r w:rsidR="00873611" w:rsidRPr="00C24CD3">
        <w:rPr>
          <w:rFonts w:ascii="Arial" w:hAnsi="Arial" w:cs="Arial"/>
          <w:sz w:val="24"/>
          <w:szCs w:val="24"/>
        </w:rPr>
        <w:t xml:space="preserve">According to Welsh Government (2008) the travel behaviour code was made available for children and their parents/guardians with the intention of there being a clear view on acceptable and unacceptable </w:t>
      </w:r>
      <w:r w:rsidR="00ED1C0D" w:rsidRPr="00C24CD3">
        <w:rPr>
          <w:rFonts w:ascii="Arial" w:hAnsi="Arial" w:cs="Arial"/>
          <w:sz w:val="24"/>
          <w:szCs w:val="24"/>
        </w:rPr>
        <w:t>behaviour</w:t>
      </w:r>
      <w:r w:rsidR="00873611" w:rsidRPr="00C24CD3">
        <w:rPr>
          <w:rFonts w:ascii="Arial" w:hAnsi="Arial" w:cs="Arial"/>
          <w:sz w:val="24"/>
          <w:szCs w:val="24"/>
        </w:rPr>
        <w:t xml:space="preserve"> on school transport. However, according to Welsh Government (2016) the travel </w:t>
      </w:r>
      <w:r w:rsidR="00ED1C0D" w:rsidRPr="00C24CD3">
        <w:rPr>
          <w:rFonts w:ascii="Arial" w:hAnsi="Arial" w:cs="Arial"/>
          <w:sz w:val="24"/>
          <w:szCs w:val="24"/>
        </w:rPr>
        <w:t>behaviour</w:t>
      </w:r>
      <w:r w:rsidR="00873611" w:rsidRPr="00C24CD3">
        <w:rPr>
          <w:rFonts w:ascii="Arial" w:hAnsi="Arial" w:cs="Arial"/>
          <w:sz w:val="24"/>
          <w:szCs w:val="24"/>
        </w:rPr>
        <w:t xml:space="preserve"> code, although still relevant, was </w:t>
      </w:r>
      <w:r w:rsidR="00C0283D" w:rsidRPr="00C24CD3">
        <w:rPr>
          <w:rFonts w:ascii="Arial" w:hAnsi="Arial" w:cs="Arial"/>
          <w:sz w:val="24"/>
          <w:szCs w:val="24"/>
        </w:rPr>
        <w:t>in</w:t>
      </w:r>
      <w:r w:rsidR="00873611" w:rsidRPr="00C24CD3">
        <w:rPr>
          <w:rFonts w:ascii="Arial" w:hAnsi="Arial" w:cs="Arial"/>
          <w:sz w:val="24"/>
          <w:szCs w:val="24"/>
        </w:rPr>
        <w:t xml:space="preserve"> need of an update and is required t</w:t>
      </w:r>
      <w:r w:rsidR="00D77A21" w:rsidRPr="00C24CD3">
        <w:rPr>
          <w:rFonts w:ascii="Arial" w:hAnsi="Arial" w:cs="Arial"/>
          <w:sz w:val="24"/>
          <w:szCs w:val="24"/>
        </w:rPr>
        <w:t>o be signed as part of a contract by learners, parents and education providers in order to create a sense of ownership when travelling to school.</w:t>
      </w:r>
    </w:p>
    <w:p w14:paraId="639DEEB3" w14:textId="0EF3374A" w:rsidR="005317F6" w:rsidRPr="00C24CD3" w:rsidRDefault="00567B94" w:rsidP="00C24CD3">
      <w:pPr>
        <w:spacing w:line="360" w:lineRule="auto"/>
        <w:jc w:val="both"/>
        <w:rPr>
          <w:rFonts w:ascii="Arial" w:hAnsi="Arial" w:cs="Arial"/>
          <w:sz w:val="24"/>
          <w:szCs w:val="24"/>
        </w:rPr>
      </w:pPr>
      <w:r w:rsidRPr="00C24CD3">
        <w:rPr>
          <w:rFonts w:ascii="Arial" w:hAnsi="Arial" w:cs="Arial"/>
          <w:sz w:val="24"/>
          <w:szCs w:val="24"/>
        </w:rPr>
        <w:t xml:space="preserve">Peter Clarks successor Keith </w:t>
      </w:r>
      <w:proofErr w:type="spellStart"/>
      <w:r w:rsidRPr="00C24CD3">
        <w:rPr>
          <w:rFonts w:ascii="Arial" w:hAnsi="Arial" w:cs="Arial"/>
          <w:sz w:val="24"/>
          <w:szCs w:val="24"/>
        </w:rPr>
        <w:t>Towler</w:t>
      </w:r>
      <w:proofErr w:type="spellEnd"/>
      <w:r w:rsidRPr="00C24CD3">
        <w:rPr>
          <w:rFonts w:ascii="Arial" w:hAnsi="Arial" w:cs="Arial"/>
          <w:sz w:val="24"/>
          <w:szCs w:val="24"/>
        </w:rPr>
        <w:t xml:space="preserve"> was appointed as the new </w:t>
      </w:r>
      <w:r w:rsidR="00C0283D" w:rsidRPr="00C24CD3">
        <w:rPr>
          <w:rFonts w:ascii="Arial" w:hAnsi="Arial" w:cs="Arial"/>
          <w:sz w:val="24"/>
          <w:szCs w:val="24"/>
        </w:rPr>
        <w:t>Children’s Commissioner</w:t>
      </w:r>
      <w:r w:rsidRPr="00C24CD3">
        <w:rPr>
          <w:rFonts w:ascii="Arial" w:hAnsi="Arial" w:cs="Arial"/>
          <w:sz w:val="24"/>
          <w:szCs w:val="24"/>
        </w:rPr>
        <w:t xml:space="preserve"> for Wales in 2008. He was also heavily involved in drafting the general comment for Article 31 a child’s right to play (</w:t>
      </w:r>
      <w:proofErr w:type="spellStart"/>
      <w:r w:rsidR="00C0283D" w:rsidRPr="00C24CD3">
        <w:rPr>
          <w:rFonts w:ascii="Arial" w:hAnsi="Arial" w:cs="Arial"/>
          <w:sz w:val="24"/>
          <w:szCs w:val="24"/>
        </w:rPr>
        <w:t>Unicef</w:t>
      </w:r>
      <w:proofErr w:type="spellEnd"/>
      <w:r w:rsidR="00C0283D" w:rsidRPr="00C24CD3">
        <w:rPr>
          <w:rFonts w:ascii="Arial" w:hAnsi="Arial" w:cs="Arial"/>
          <w:sz w:val="24"/>
          <w:szCs w:val="24"/>
        </w:rPr>
        <w:t>,</w:t>
      </w:r>
      <w:r w:rsidRPr="00C24CD3">
        <w:rPr>
          <w:rFonts w:ascii="Arial" w:hAnsi="Arial" w:cs="Arial"/>
          <w:sz w:val="24"/>
          <w:szCs w:val="24"/>
        </w:rPr>
        <w:t xml:space="preserve"> no date) in the UNCRC (Welsh Government, no date). One of Keith </w:t>
      </w:r>
      <w:proofErr w:type="spellStart"/>
      <w:r w:rsidRPr="00C24CD3">
        <w:rPr>
          <w:rFonts w:ascii="Arial" w:hAnsi="Arial" w:cs="Arial"/>
          <w:sz w:val="24"/>
          <w:szCs w:val="24"/>
        </w:rPr>
        <w:t>Towler’s</w:t>
      </w:r>
      <w:proofErr w:type="spellEnd"/>
      <w:r w:rsidRPr="00C24CD3">
        <w:rPr>
          <w:rFonts w:ascii="Arial" w:hAnsi="Arial" w:cs="Arial"/>
          <w:sz w:val="24"/>
          <w:szCs w:val="24"/>
        </w:rPr>
        <w:t xml:space="preserve"> publications </w:t>
      </w:r>
      <w:r w:rsidR="00C0283D" w:rsidRPr="00C24CD3">
        <w:rPr>
          <w:rFonts w:ascii="Arial" w:hAnsi="Arial" w:cs="Arial"/>
          <w:sz w:val="24"/>
          <w:szCs w:val="24"/>
        </w:rPr>
        <w:t>centred around</w:t>
      </w:r>
      <w:r w:rsidRPr="00C24CD3">
        <w:rPr>
          <w:rFonts w:ascii="Arial" w:hAnsi="Arial" w:cs="Arial"/>
          <w:sz w:val="24"/>
          <w:szCs w:val="24"/>
        </w:rPr>
        <w:t xml:space="preserve"> his passion for the right to play in his publication of Young Carers. According to Welsh Government (2009) </w:t>
      </w:r>
      <w:r w:rsidR="008A3282" w:rsidRPr="00C24CD3">
        <w:rPr>
          <w:rFonts w:ascii="Arial" w:hAnsi="Arial" w:cs="Arial"/>
          <w:sz w:val="24"/>
          <w:szCs w:val="24"/>
        </w:rPr>
        <w:t xml:space="preserve">there was growing concern that young carers in Wales under 16 </w:t>
      </w:r>
      <w:r w:rsidR="003C6BDA" w:rsidRPr="00C24CD3">
        <w:rPr>
          <w:rFonts w:ascii="Arial" w:hAnsi="Arial" w:cs="Arial"/>
          <w:sz w:val="24"/>
          <w:szCs w:val="24"/>
        </w:rPr>
        <w:t>were</w:t>
      </w:r>
      <w:r w:rsidR="008A3282" w:rsidRPr="00C24CD3">
        <w:rPr>
          <w:rFonts w:ascii="Arial" w:hAnsi="Arial" w:cs="Arial"/>
          <w:sz w:val="24"/>
          <w:szCs w:val="24"/>
        </w:rPr>
        <w:t xml:space="preserve"> not able to enjoy their rights set out by the UNCRC, denying them of the same experiences and enjoyment that their peers of a similar age may take for granted. </w:t>
      </w:r>
      <w:r w:rsidR="003E1562" w:rsidRPr="00C24CD3">
        <w:rPr>
          <w:rFonts w:ascii="Arial" w:hAnsi="Arial" w:cs="Arial"/>
          <w:sz w:val="24"/>
          <w:szCs w:val="24"/>
        </w:rPr>
        <w:t xml:space="preserve">Through surveys targeted to young carers many concerns were uncovered </w:t>
      </w:r>
      <w:r w:rsidR="003C6BDA" w:rsidRPr="00C24CD3">
        <w:rPr>
          <w:rFonts w:ascii="Arial" w:hAnsi="Arial" w:cs="Arial"/>
          <w:sz w:val="24"/>
          <w:szCs w:val="24"/>
        </w:rPr>
        <w:t>in regard to</w:t>
      </w:r>
      <w:r w:rsidR="003E1562" w:rsidRPr="00C24CD3">
        <w:rPr>
          <w:rFonts w:ascii="Arial" w:hAnsi="Arial" w:cs="Arial"/>
          <w:sz w:val="24"/>
          <w:szCs w:val="24"/>
        </w:rPr>
        <w:t xml:space="preserve"> article 31. For </w:t>
      </w:r>
      <w:r w:rsidR="00C0283D" w:rsidRPr="00C24CD3">
        <w:rPr>
          <w:rFonts w:ascii="Arial" w:hAnsi="Arial" w:cs="Arial"/>
          <w:sz w:val="24"/>
          <w:szCs w:val="24"/>
        </w:rPr>
        <w:t>example,</w:t>
      </w:r>
      <w:r w:rsidR="003E1562" w:rsidRPr="00C24CD3">
        <w:rPr>
          <w:rFonts w:ascii="Arial" w:hAnsi="Arial" w:cs="Arial"/>
          <w:sz w:val="24"/>
          <w:szCs w:val="24"/>
        </w:rPr>
        <w:t xml:space="preserve"> the majority of young carers rarely visited the beach or the cinema, felt they </w:t>
      </w:r>
      <w:r w:rsidR="003E1562" w:rsidRPr="00C24CD3">
        <w:rPr>
          <w:rFonts w:ascii="Arial" w:hAnsi="Arial" w:cs="Arial"/>
          <w:sz w:val="24"/>
          <w:szCs w:val="24"/>
        </w:rPr>
        <w:lastRenderedPageBreak/>
        <w:t>did not spend enough time with their friends and have never been able to join a sports or leisure club.</w:t>
      </w:r>
      <w:r w:rsidR="00776587" w:rsidRPr="00C24CD3">
        <w:rPr>
          <w:rFonts w:ascii="Arial" w:hAnsi="Arial" w:cs="Arial"/>
          <w:sz w:val="24"/>
          <w:szCs w:val="24"/>
        </w:rPr>
        <w:t xml:space="preserve"> </w:t>
      </w:r>
      <w:proofErr w:type="spellStart"/>
      <w:r w:rsidR="00776587" w:rsidRPr="00C24CD3">
        <w:rPr>
          <w:rFonts w:ascii="Arial" w:hAnsi="Arial" w:cs="Arial"/>
          <w:sz w:val="24"/>
          <w:szCs w:val="24"/>
        </w:rPr>
        <w:t>Dewis</w:t>
      </w:r>
      <w:proofErr w:type="spellEnd"/>
      <w:r w:rsidR="00776587" w:rsidRPr="00C24CD3">
        <w:rPr>
          <w:rFonts w:ascii="Arial" w:hAnsi="Arial" w:cs="Arial"/>
          <w:sz w:val="24"/>
          <w:szCs w:val="24"/>
        </w:rPr>
        <w:t xml:space="preserve"> Cymru (2008), agree and state </w:t>
      </w:r>
      <w:r w:rsidR="003C6BDA" w:rsidRPr="00C24CD3">
        <w:rPr>
          <w:rFonts w:ascii="Arial" w:hAnsi="Arial" w:cs="Arial"/>
          <w:sz w:val="24"/>
          <w:szCs w:val="24"/>
        </w:rPr>
        <w:t>that the</w:t>
      </w:r>
      <w:r w:rsidR="00776587" w:rsidRPr="00C24CD3">
        <w:rPr>
          <w:rFonts w:ascii="Arial" w:hAnsi="Arial" w:cs="Arial"/>
          <w:sz w:val="24"/>
          <w:szCs w:val="24"/>
        </w:rPr>
        <w:t xml:space="preserve"> importance of social interaction and opportunities for enjoyable leisure activities is fundamental for children and young </w:t>
      </w:r>
      <w:r w:rsidR="00C0283D" w:rsidRPr="00C24CD3">
        <w:rPr>
          <w:rFonts w:ascii="Arial" w:hAnsi="Arial" w:cs="Arial"/>
          <w:sz w:val="24"/>
          <w:szCs w:val="24"/>
        </w:rPr>
        <w:t>people’s</w:t>
      </w:r>
      <w:r w:rsidR="00776587" w:rsidRPr="00C24CD3">
        <w:rPr>
          <w:rFonts w:ascii="Arial" w:hAnsi="Arial" w:cs="Arial"/>
          <w:sz w:val="24"/>
          <w:szCs w:val="24"/>
        </w:rPr>
        <w:t xml:space="preserve"> development and </w:t>
      </w:r>
      <w:r w:rsidR="003C6BDA" w:rsidRPr="00C24CD3">
        <w:rPr>
          <w:rFonts w:ascii="Arial" w:hAnsi="Arial" w:cs="Arial"/>
          <w:sz w:val="24"/>
          <w:szCs w:val="24"/>
        </w:rPr>
        <w:t>wellbeing</w:t>
      </w:r>
      <w:r w:rsidR="00776587" w:rsidRPr="00C24CD3">
        <w:rPr>
          <w:rFonts w:ascii="Arial" w:hAnsi="Arial" w:cs="Arial"/>
          <w:sz w:val="24"/>
          <w:szCs w:val="24"/>
        </w:rPr>
        <w:t xml:space="preserve">. They stress the importance of young carers having the same opportunity to participate in the social activities that interest them.  A </w:t>
      </w:r>
      <w:r w:rsidR="003C6BDA" w:rsidRPr="00C24CD3">
        <w:rPr>
          <w:rFonts w:ascii="Arial" w:hAnsi="Arial" w:cs="Arial"/>
          <w:sz w:val="24"/>
          <w:szCs w:val="24"/>
        </w:rPr>
        <w:t>recommendation</w:t>
      </w:r>
      <w:r w:rsidR="00776587" w:rsidRPr="00C24CD3">
        <w:rPr>
          <w:rFonts w:ascii="Arial" w:hAnsi="Arial" w:cs="Arial"/>
          <w:sz w:val="24"/>
          <w:szCs w:val="24"/>
        </w:rPr>
        <w:t xml:space="preserve"> advocating for the opportunity for young carers to receive their right to play and leisure time was the </w:t>
      </w:r>
      <w:r w:rsidR="003C6BDA" w:rsidRPr="00C24CD3">
        <w:rPr>
          <w:rFonts w:ascii="Arial" w:hAnsi="Arial" w:cs="Arial"/>
          <w:sz w:val="24"/>
          <w:szCs w:val="24"/>
        </w:rPr>
        <w:t>consideration</w:t>
      </w:r>
      <w:r w:rsidR="00776587" w:rsidRPr="00C24CD3">
        <w:rPr>
          <w:rFonts w:ascii="Arial" w:hAnsi="Arial" w:cs="Arial"/>
          <w:sz w:val="24"/>
          <w:szCs w:val="24"/>
        </w:rPr>
        <w:t xml:space="preserve"> to make leisure activities more affordable for young carers. The </w:t>
      </w:r>
      <w:r w:rsidR="003C6BDA" w:rsidRPr="00C24CD3">
        <w:rPr>
          <w:rFonts w:ascii="Arial" w:hAnsi="Arial" w:cs="Arial"/>
          <w:sz w:val="24"/>
          <w:szCs w:val="24"/>
        </w:rPr>
        <w:t>commissioner</w:t>
      </w:r>
      <w:r w:rsidR="00776587" w:rsidRPr="00C24CD3">
        <w:rPr>
          <w:rFonts w:ascii="Arial" w:hAnsi="Arial" w:cs="Arial"/>
          <w:sz w:val="24"/>
          <w:szCs w:val="24"/>
        </w:rPr>
        <w:t xml:space="preserve"> </w:t>
      </w:r>
      <w:r w:rsidR="003C6BDA" w:rsidRPr="00C24CD3">
        <w:rPr>
          <w:rFonts w:ascii="Arial" w:hAnsi="Arial" w:cs="Arial"/>
          <w:sz w:val="24"/>
          <w:szCs w:val="24"/>
        </w:rPr>
        <w:t xml:space="preserve">recommended that the use of a young carers ID to enable young carters to access and enjoy their rights by paying reduced cost entry fees and transport (Welsh Government 2009). </w:t>
      </w:r>
      <w:r w:rsidR="005317F6" w:rsidRPr="00C24CD3">
        <w:rPr>
          <w:rFonts w:ascii="Arial" w:hAnsi="Arial" w:cs="Arial"/>
          <w:sz w:val="24"/>
          <w:szCs w:val="24"/>
        </w:rPr>
        <w:t xml:space="preserve">Welsh Government (2021) states that an ID card especially for young carers in Wales </w:t>
      </w:r>
      <w:r w:rsidR="00C0283D" w:rsidRPr="00C24CD3">
        <w:rPr>
          <w:rFonts w:ascii="Arial" w:hAnsi="Arial" w:cs="Arial"/>
          <w:sz w:val="24"/>
          <w:szCs w:val="24"/>
        </w:rPr>
        <w:t xml:space="preserve">has been made available </w:t>
      </w:r>
      <w:r w:rsidR="005317F6" w:rsidRPr="00C24CD3">
        <w:rPr>
          <w:rFonts w:ascii="Arial" w:hAnsi="Arial" w:cs="Arial"/>
          <w:sz w:val="24"/>
          <w:szCs w:val="24"/>
        </w:rPr>
        <w:t xml:space="preserve">to quickly identify a young carer. They suggest this is for professionals to quickly identify them </w:t>
      </w:r>
      <w:r w:rsidR="00C0283D" w:rsidRPr="00C24CD3">
        <w:rPr>
          <w:rFonts w:ascii="Arial" w:hAnsi="Arial" w:cs="Arial"/>
          <w:sz w:val="24"/>
          <w:szCs w:val="24"/>
        </w:rPr>
        <w:t>to</w:t>
      </w:r>
      <w:r w:rsidR="005317F6" w:rsidRPr="00C24CD3">
        <w:rPr>
          <w:rFonts w:ascii="Arial" w:hAnsi="Arial" w:cs="Arial"/>
          <w:sz w:val="24"/>
          <w:szCs w:val="24"/>
        </w:rPr>
        <w:t xml:space="preserve"> offer opportunities for them to access their rights under the Social Services and Wellbeing Act Wakes 2014.</w:t>
      </w:r>
    </w:p>
    <w:p w14:paraId="751F4858" w14:textId="23949110" w:rsidR="005317F6" w:rsidRPr="00C24CD3" w:rsidRDefault="00FA07BA" w:rsidP="00C24CD3">
      <w:pPr>
        <w:spacing w:line="360" w:lineRule="auto"/>
        <w:jc w:val="both"/>
        <w:rPr>
          <w:rFonts w:ascii="Arial" w:hAnsi="Arial" w:cs="Arial"/>
          <w:sz w:val="24"/>
          <w:szCs w:val="24"/>
        </w:rPr>
      </w:pPr>
      <w:r w:rsidRPr="00C24CD3">
        <w:rPr>
          <w:rFonts w:ascii="Arial" w:hAnsi="Arial" w:cs="Arial"/>
          <w:sz w:val="24"/>
          <w:szCs w:val="24"/>
        </w:rPr>
        <w:t xml:space="preserve">The current </w:t>
      </w:r>
      <w:r w:rsidR="00C0283D" w:rsidRPr="00C24CD3">
        <w:rPr>
          <w:rFonts w:ascii="Arial" w:hAnsi="Arial" w:cs="Arial"/>
          <w:sz w:val="24"/>
          <w:szCs w:val="24"/>
        </w:rPr>
        <w:t>Commissioner</w:t>
      </w:r>
      <w:r w:rsidRPr="00C24CD3">
        <w:rPr>
          <w:rFonts w:ascii="Arial" w:hAnsi="Arial" w:cs="Arial"/>
          <w:sz w:val="24"/>
          <w:szCs w:val="24"/>
        </w:rPr>
        <w:t xml:space="preserve"> for Wales Sally Holland appointed in </w:t>
      </w:r>
      <w:r w:rsidR="00C0283D" w:rsidRPr="00C24CD3">
        <w:rPr>
          <w:rFonts w:ascii="Arial" w:hAnsi="Arial" w:cs="Arial"/>
          <w:sz w:val="24"/>
          <w:szCs w:val="24"/>
        </w:rPr>
        <w:t>2015, suggests</w:t>
      </w:r>
      <w:r w:rsidRPr="00C24CD3">
        <w:rPr>
          <w:rFonts w:ascii="Arial" w:hAnsi="Arial" w:cs="Arial"/>
          <w:sz w:val="24"/>
          <w:szCs w:val="24"/>
        </w:rPr>
        <w:t xml:space="preserve"> that although many children in </w:t>
      </w:r>
      <w:r w:rsidR="00C0283D" w:rsidRPr="00C24CD3">
        <w:rPr>
          <w:rFonts w:ascii="Arial" w:hAnsi="Arial" w:cs="Arial"/>
          <w:sz w:val="24"/>
          <w:szCs w:val="24"/>
        </w:rPr>
        <w:t>Wales</w:t>
      </w:r>
      <w:r w:rsidRPr="00C24CD3">
        <w:rPr>
          <w:rFonts w:ascii="Arial" w:hAnsi="Arial" w:cs="Arial"/>
          <w:sz w:val="24"/>
          <w:szCs w:val="24"/>
        </w:rPr>
        <w:t xml:space="preserve"> have opportunities to access and enjoy their right</w:t>
      </w:r>
      <w:r w:rsidR="003F411A" w:rsidRPr="00C24CD3">
        <w:rPr>
          <w:rFonts w:ascii="Arial" w:hAnsi="Arial" w:cs="Arial"/>
          <w:sz w:val="24"/>
          <w:szCs w:val="24"/>
        </w:rPr>
        <w:t>s endorsed by the UNCRC, sad</w:t>
      </w:r>
      <w:r w:rsidR="00C0283D" w:rsidRPr="00C24CD3">
        <w:rPr>
          <w:rFonts w:ascii="Arial" w:hAnsi="Arial" w:cs="Arial"/>
          <w:sz w:val="24"/>
          <w:szCs w:val="24"/>
        </w:rPr>
        <w:t>ly,</w:t>
      </w:r>
      <w:r w:rsidR="003F411A" w:rsidRPr="00C24CD3">
        <w:rPr>
          <w:rFonts w:ascii="Arial" w:hAnsi="Arial" w:cs="Arial"/>
          <w:sz w:val="24"/>
          <w:szCs w:val="24"/>
        </w:rPr>
        <w:t xml:space="preserve"> this is not the case for all. Sally Holland</w:t>
      </w:r>
      <w:r w:rsidR="00C0283D" w:rsidRPr="00C24CD3">
        <w:rPr>
          <w:rFonts w:ascii="Arial" w:hAnsi="Arial" w:cs="Arial"/>
          <w:sz w:val="24"/>
          <w:szCs w:val="24"/>
        </w:rPr>
        <w:t>s</w:t>
      </w:r>
      <w:r w:rsidR="003F411A" w:rsidRPr="00C24CD3">
        <w:rPr>
          <w:rFonts w:ascii="Arial" w:hAnsi="Arial" w:cs="Arial"/>
          <w:sz w:val="24"/>
          <w:szCs w:val="24"/>
        </w:rPr>
        <w:t xml:space="preserve"> view is that there i</w:t>
      </w:r>
      <w:r w:rsidR="00D4443E" w:rsidRPr="00C24CD3">
        <w:rPr>
          <w:rFonts w:ascii="Arial" w:hAnsi="Arial" w:cs="Arial"/>
          <w:sz w:val="24"/>
          <w:szCs w:val="24"/>
        </w:rPr>
        <w:t>s</w:t>
      </w:r>
      <w:r w:rsidR="003F411A" w:rsidRPr="00C24CD3">
        <w:rPr>
          <w:rFonts w:ascii="Arial" w:hAnsi="Arial" w:cs="Arial"/>
          <w:sz w:val="24"/>
          <w:szCs w:val="24"/>
        </w:rPr>
        <w:t xml:space="preserve"> work to be done to ensure all children can access these opportunities </w:t>
      </w:r>
      <w:r w:rsidR="00D4443E" w:rsidRPr="00C24CD3">
        <w:rPr>
          <w:rFonts w:ascii="Arial" w:hAnsi="Arial" w:cs="Arial"/>
          <w:sz w:val="24"/>
          <w:szCs w:val="24"/>
        </w:rPr>
        <w:t xml:space="preserve">(Children’s Commissioner for Wales. 2017). </w:t>
      </w:r>
      <w:r w:rsidR="00D70796" w:rsidRPr="00C24CD3">
        <w:rPr>
          <w:rFonts w:ascii="Arial" w:hAnsi="Arial" w:cs="Arial"/>
          <w:sz w:val="24"/>
          <w:szCs w:val="24"/>
        </w:rPr>
        <w:t xml:space="preserve"> The </w:t>
      </w:r>
      <w:r w:rsidR="00D83775" w:rsidRPr="00C24CD3">
        <w:rPr>
          <w:rFonts w:ascii="Arial" w:hAnsi="Arial" w:cs="Arial"/>
          <w:sz w:val="24"/>
          <w:szCs w:val="24"/>
        </w:rPr>
        <w:t>Children’s</w:t>
      </w:r>
      <w:r w:rsidR="00D70796" w:rsidRPr="00C24CD3">
        <w:rPr>
          <w:rFonts w:ascii="Arial" w:hAnsi="Arial" w:cs="Arial"/>
          <w:sz w:val="24"/>
          <w:szCs w:val="24"/>
        </w:rPr>
        <w:t xml:space="preserve"> Rights Approach is intended to put the UNCRC at the core of a </w:t>
      </w:r>
      <w:r w:rsidR="00D83775" w:rsidRPr="00C24CD3">
        <w:rPr>
          <w:rFonts w:ascii="Arial" w:hAnsi="Arial" w:cs="Arial"/>
          <w:sz w:val="24"/>
          <w:szCs w:val="24"/>
        </w:rPr>
        <w:t>child’s</w:t>
      </w:r>
      <w:r w:rsidR="00D70796" w:rsidRPr="00C24CD3">
        <w:rPr>
          <w:rFonts w:ascii="Arial" w:hAnsi="Arial" w:cs="Arial"/>
          <w:sz w:val="24"/>
          <w:szCs w:val="24"/>
        </w:rPr>
        <w:t xml:space="preserve"> education and experiences and is intended to be embedded </w:t>
      </w:r>
      <w:r w:rsidR="00D83775" w:rsidRPr="00C24CD3">
        <w:rPr>
          <w:rFonts w:ascii="Arial" w:hAnsi="Arial" w:cs="Arial"/>
          <w:sz w:val="24"/>
          <w:szCs w:val="24"/>
        </w:rPr>
        <w:t>within</w:t>
      </w:r>
      <w:r w:rsidR="00D70796" w:rsidRPr="00C24CD3">
        <w:rPr>
          <w:rFonts w:ascii="Arial" w:hAnsi="Arial" w:cs="Arial"/>
          <w:sz w:val="24"/>
          <w:szCs w:val="24"/>
        </w:rPr>
        <w:t xml:space="preserve"> policies, practices and </w:t>
      </w:r>
      <w:r w:rsidR="00D83775" w:rsidRPr="00C24CD3">
        <w:rPr>
          <w:rFonts w:ascii="Arial" w:hAnsi="Arial" w:cs="Arial"/>
          <w:sz w:val="24"/>
          <w:szCs w:val="24"/>
        </w:rPr>
        <w:t>decision</w:t>
      </w:r>
      <w:r w:rsidR="00D70796" w:rsidRPr="00C24CD3">
        <w:rPr>
          <w:rFonts w:ascii="Arial" w:hAnsi="Arial" w:cs="Arial"/>
          <w:sz w:val="24"/>
          <w:szCs w:val="24"/>
        </w:rPr>
        <w:t xml:space="preserve"> making, </w:t>
      </w:r>
      <w:r w:rsidR="00C0283D" w:rsidRPr="00C24CD3">
        <w:rPr>
          <w:rFonts w:ascii="Arial" w:hAnsi="Arial" w:cs="Arial"/>
          <w:sz w:val="24"/>
          <w:szCs w:val="24"/>
        </w:rPr>
        <w:t>S</w:t>
      </w:r>
      <w:r w:rsidR="00D70796" w:rsidRPr="00C24CD3">
        <w:rPr>
          <w:rFonts w:ascii="Arial" w:hAnsi="Arial" w:cs="Arial"/>
          <w:sz w:val="24"/>
          <w:szCs w:val="24"/>
        </w:rPr>
        <w:t xml:space="preserve">ally </w:t>
      </w:r>
      <w:r w:rsidR="00C0283D" w:rsidRPr="00C24CD3">
        <w:rPr>
          <w:rFonts w:ascii="Arial" w:hAnsi="Arial" w:cs="Arial"/>
          <w:sz w:val="24"/>
          <w:szCs w:val="24"/>
        </w:rPr>
        <w:t>H</w:t>
      </w:r>
      <w:r w:rsidR="00D70796" w:rsidRPr="00C24CD3">
        <w:rPr>
          <w:rFonts w:ascii="Arial" w:hAnsi="Arial" w:cs="Arial"/>
          <w:sz w:val="24"/>
          <w:szCs w:val="24"/>
        </w:rPr>
        <w:t xml:space="preserve">olland states that although education systems </w:t>
      </w:r>
      <w:r w:rsidR="00911691" w:rsidRPr="00C24CD3">
        <w:rPr>
          <w:rFonts w:ascii="Arial" w:hAnsi="Arial" w:cs="Arial"/>
          <w:sz w:val="24"/>
          <w:szCs w:val="24"/>
        </w:rPr>
        <w:t xml:space="preserve">are working towards </w:t>
      </w:r>
      <w:r w:rsidR="00D83775" w:rsidRPr="00C24CD3">
        <w:rPr>
          <w:rFonts w:ascii="Arial" w:hAnsi="Arial" w:cs="Arial"/>
          <w:sz w:val="24"/>
          <w:szCs w:val="24"/>
        </w:rPr>
        <w:t>enabling</w:t>
      </w:r>
      <w:r w:rsidR="00911691" w:rsidRPr="00C24CD3">
        <w:rPr>
          <w:rFonts w:ascii="Arial" w:hAnsi="Arial" w:cs="Arial"/>
          <w:sz w:val="24"/>
          <w:szCs w:val="24"/>
        </w:rPr>
        <w:t xml:space="preserve"> children to be aware and have an appropriate understanding of their </w:t>
      </w:r>
      <w:r w:rsidR="006C5836" w:rsidRPr="00C24CD3">
        <w:rPr>
          <w:rFonts w:ascii="Arial" w:hAnsi="Arial" w:cs="Arial"/>
          <w:sz w:val="24"/>
          <w:szCs w:val="24"/>
        </w:rPr>
        <w:t>rights,</w:t>
      </w:r>
      <w:r w:rsidR="00911691" w:rsidRPr="00C24CD3">
        <w:rPr>
          <w:rFonts w:ascii="Arial" w:hAnsi="Arial" w:cs="Arial"/>
          <w:sz w:val="24"/>
          <w:szCs w:val="24"/>
        </w:rPr>
        <w:t xml:space="preserve"> unfortunately this is not the case in all settings. In order for </w:t>
      </w:r>
      <w:r w:rsidR="00D83775" w:rsidRPr="00C24CD3">
        <w:rPr>
          <w:rFonts w:ascii="Arial" w:hAnsi="Arial" w:cs="Arial"/>
          <w:sz w:val="24"/>
          <w:szCs w:val="24"/>
        </w:rPr>
        <w:t>children’s</w:t>
      </w:r>
      <w:r w:rsidR="00911691" w:rsidRPr="00C24CD3">
        <w:rPr>
          <w:rFonts w:ascii="Arial" w:hAnsi="Arial" w:cs="Arial"/>
          <w:sz w:val="24"/>
          <w:szCs w:val="24"/>
        </w:rPr>
        <w:t xml:space="preserve"> </w:t>
      </w:r>
      <w:r w:rsidR="00D83775" w:rsidRPr="00C24CD3">
        <w:rPr>
          <w:rFonts w:ascii="Arial" w:hAnsi="Arial" w:cs="Arial"/>
          <w:sz w:val="24"/>
          <w:szCs w:val="24"/>
        </w:rPr>
        <w:t>rights</w:t>
      </w:r>
      <w:r w:rsidR="00911691" w:rsidRPr="00C24CD3">
        <w:rPr>
          <w:rFonts w:ascii="Arial" w:hAnsi="Arial" w:cs="Arial"/>
          <w:sz w:val="24"/>
          <w:szCs w:val="24"/>
        </w:rPr>
        <w:t xml:space="preserve"> to be </w:t>
      </w:r>
      <w:r w:rsidR="00D83775" w:rsidRPr="00C24CD3">
        <w:rPr>
          <w:rFonts w:ascii="Arial" w:hAnsi="Arial" w:cs="Arial"/>
          <w:sz w:val="24"/>
          <w:szCs w:val="24"/>
        </w:rPr>
        <w:t>successfully</w:t>
      </w:r>
      <w:r w:rsidR="00911691" w:rsidRPr="00C24CD3">
        <w:rPr>
          <w:rFonts w:ascii="Arial" w:hAnsi="Arial" w:cs="Arial"/>
          <w:sz w:val="24"/>
          <w:szCs w:val="24"/>
        </w:rPr>
        <w:t xml:space="preserve"> embedded within the policies and practices of a setting relies on staff having a clear understanding within their framework</w:t>
      </w:r>
      <w:r w:rsidR="00D83775" w:rsidRPr="00C24CD3">
        <w:rPr>
          <w:rFonts w:ascii="Arial" w:hAnsi="Arial" w:cs="Arial"/>
          <w:sz w:val="24"/>
          <w:szCs w:val="24"/>
        </w:rPr>
        <w:t xml:space="preserve"> (Children’s Commissioner for </w:t>
      </w:r>
      <w:r w:rsidR="00C0283D" w:rsidRPr="00C24CD3">
        <w:rPr>
          <w:rFonts w:ascii="Arial" w:hAnsi="Arial" w:cs="Arial"/>
          <w:sz w:val="24"/>
          <w:szCs w:val="24"/>
        </w:rPr>
        <w:t>Wales,</w:t>
      </w:r>
      <w:r w:rsidR="00D83775" w:rsidRPr="00C24CD3">
        <w:rPr>
          <w:rFonts w:ascii="Arial" w:hAnsi="Arial" w:cs="Arial"/>
          <w:sz w:val="24"/>
          <w:szCs w:val="24"/>
        </w:rPr>
        <w:t xml:space="preserve"> 2017).</w:t>
      </w:r>
      <w:r w:rsidR="00911691" w:rsidRPr="00C24CD3">
        <w:rPr>
          <w:rFonts w:ascii="Arial" w:hAnsi="Arial" w:cs="Arial"/>
          <w:sz w:val="24"/>
          <w:szCs w:val="24"/>
        </w:rPr>
        <w:t xml:space="preserve"> </w:t>
      </w:r>
      <w:proofErr w:type="spellStart"/>
      <w:r w:rsidR="00911691" w:rsidRPr="00C24CD3">
        <w:rPr>
          <w:rFonts w:ascii="Arial" w:hAnsi="Arial" w:cs="Arial"/>
          <w:sz w:val="24"/>
          <w:szCs w:val="24"/>
        </w:rPr>
        <w:t>Unicef</w:t>
      </w:r>
      <w:proofErr w:type="spellEnd"/>
      <w:r w:rsidR="00911691" w:rsidRPr="00C24CD3">
        <w:rPr>
          <w:rFonts w:ascii="Arial" w:hAnsi="Arial" w:cs="Arial"/>
          <w:sz w:val="24"/>
          <w:szCs w:val="24"/>
        </w:rPr>
        <w:t xml:space="preserve"> (no date) agrees and has published the Rights Respecting Schools award in order to support </w:t>
      </w:r>
      <w:r w:rsidR="00D83775" w:rsidRPr="00C24CD3">
        <w:rPr>
          <w:rFonts w:ascii="Arial" w:hAnsi="Arial" w:cs="Arial"/>
          <w:sz w:val="24"/>
          <w:szCs w:val="24"/>
        </w:rPr>
        <w:t>schools</w:t>
      </w:r>
      <w:r w:rsidR="00911691" w:rsidRPr="00C24CD3">
        <w:rPr>
          <w:rFonts w:ascii="Arial" w:hAnsi="Arial" w:cs="Arial"/>
          <w:sz w:val="24"/>
          <w:szCs w:val="24"/>
        </w:rPr>
        <w:t xml:space="preserve"> to embed the UNCRC within the school to improve </w:t>
      </w:r>
      <w:r w:rsidR="00D83775" w:rsidRPr="00C24CD3">
        <w:rPr>
          <w:rFonts w:ascii="Arial" w:hAnsi="Arial" w:cs="Arial"/>
          <w:sz w:val="24"/>
          <w:szCs w:val="24"/>
        </w:rPr>
        <w:t>children’s</w:t>
      </w:r>
      <w:r w:rsidR="00911691" w:rsidRPr="00C24CD3">
        <w:rPr>
          <w:rFonts w:ascii="Arial" w:hAnsi="Arial" w:cs="Arial"/>
          <w:sz w:val="24"/>
          <w:szCs w:val="24"/>
        </w:rPr>
        <w:t xml:space="preserve"> understanding of their rights and </w:t>
      </w:r>
      <w:r w:rsidR="001F5467" w:rsidRPr="00C24CD3">
        <w:rPr>
          <w:rFonts w:ascii="Arial" w:hAnsi="Arial" w:cs="Arial"/>
          <w:sz w:val="24"/>
          <w:szCs w:val="24"/>
        </w:rPr>
        <w:t>to build</w:t>
      </w:r>
      <w:r w:rsidR="00911691" w:rsidRPr="00C24CD3">
        <w:rPr>
          <w:rFonts w:ascii="Arial" w:hAnsi="Arial" w:cs="Arial"/>
          <w:sz w:val="24"/>
          <w:szCs w:val="24"/>
        </w:rPr>
        <w:t xml:space="preserve"> confidence and resilience</w:t>
      </w:r>
      <w:r w:rsidR="001F5467" w:rsidRPr="00C24CD3">
        <w:rPr>
          <w:rFonts w:ascii="Arial" w:hAnsi="Arial" w:cs="Arial"/>
          <w:sz w:val="24"/>
          <w:szCs w:val="24"/>
        </w:rPr>
        <w:t xml:space="preserve"> within them to successfully</w:t>
      </w:r>
      <w:r w:rsidR="00911691" w:rsidRPr="00C24CD3">
        <w:rPr>
          <w:rFonts w:ascii="Arial" w:hAnsi="Arial" w:cs="Arial"/>
          <w:sz w:val="24"/>
          <w:szCs w:val="24"/>
        </w:rPr>
        <w:t xml:space="preserve"> claim their rights.</w:t>
      </w:r>
    </w:p>
    <w:p w14:paraId="2CA1CC02" w14:textId="7FA844AD" w:rsidR="00D83775" w:rsidRPr="00C24CD3" w:rsidRDefault="00D83775" w:rsidP="00C24CD3">
      <w:pPr>
        <w:spacing w:line="360" w:lineRule="auto"/>
        <w:jc w:val="both"/>
        <w:rPr>
          <w:rFonts w:ascii="Arial" w:hAnsi="Arial" w:cs="Arial"/>
          <w:sz w:val="24"/>
          <w:szCs w:val="24"/>
        </w:rPr>
      </w:pPr>
      <w:r w:rsidRPr="00C24CD3">
        <w:rPr>
          <w:rFonts w:ascii="Arial" w:hAnsi="Arial" w:cs="Arial"/>
          <w:sz w:val="24"/>
          <w:szCs w:val="24"/>
        </w:rPr>
        <w:t xml:space="preserve">The rights of children </w:t>
      </w:r>
      <w:r w:rsidR="001F5467" w:rsidRPr="00C24CD3">
        <w:rPr>
          <w:rFonts w:ascii="Arial" w:hAnsi="Arial" w:cs="Arial"/>
          <w:sz w:val="24"/>
          <w:szCs w:val="24"/>
        </w:rPr>
        <w:t>are,</w:t>
      </w:r>
      <w:r w:rsidRPr="00C24CD3">
        <w:rPr>
          <w:rFonts w:ascii="Arial" w:hAnsi="Arial" w:cs="Arial"/>
          <w:sz w:val="24"/>
          <w:szCs w:val="24"/>
        </w:rPr>
        <w:t xml:space="preserve"> in this day and age always </w:t>
      </w:r>
      <w:r w:rsidR="001F5467" w:rsidRPr="00C24CD3">
        <w:rPr>
          <w:rFonts w:ascii="Arial" w:hAnsi="Arial" w:cs="Arial"/>
          <w:sz w:val="24"/>
          <w:szCs w:val="24"/>
        </w:rPr>
        <w:t>in the</w:t>
      </w:r>
      <w:r w:rsidRPr="00C24CD3">
        <w:rPr>
          <w:rFonts w:ascii="Arial" w:hAnsi="Arial" w:cs="Arial"/>
          <w:sz w:val="24"/>
          <w:szCs w:val="24"/>
        </w:rPr>
        <w:t xml:space="preserve"> front of everyone’s mind. Children need to be protected and the shift in how children are treated has been </w:t>
      </w:r>
      <w:r w:rsidR="00564D1B" w:rsidRPr="00C24CD3">
        <w:rPr>
          <w:rFonts w:ascii="Arial" w:hAnsi="Arial" w:cs="Arial"/>
          <w:sz w:val="24"/>
          <w:szCs w:val="24"/>
        </w:rPr>
        <w:t>phenomenal</w:t>
      </w:r>
      <w:r w:rsidRPr="00C24CD3">
        <w:rPr>
          <w:rFonts w:ascii="Arial" w:hAnsi="Arial" w:cs="Arial"/>
          <w:sz w:val="24"/>
          <w:szCs w:val="24"/>
        </w:rPr>
        <w:t>.</w:t>
      </w:r>
      <w:r w:rsidR="007C44DC" w:rsidRPr="00C24CD3">
        <w:rPr>
          <w:rFonts w:ascii="Arial" w:hAnsi="Arial" w:cs="Arial"/>
          <w:sz w:val="24"/>
          <w:szCs w:val="24"/>
        </w:rPr>
        <w:t xml:space="preserve"> </w:t>
      </w:r>
      <w:r w:rsidR="001F5467" w:rsidRPr="00C24CD3">
        <w:rPr>
          <w:rFonts w:ascii="Arial" w:hAnsi="Arial" w:cs="Arial"/>
          <w:sz w:val="24"/>
          <w:szCs w:val="24"/>
        </w:rPr>
        <w:t>Although,</w:t>
      </w:r>
      <w:r w:rsidRPr="00C24CD3">
        <w:rPr>
          <w:rFonts w:ascii="Arial" w:hAnsi="Arial" w:cs="Arial"/>
          <w:sz w:val="24"/>
          <w:szCs w:val="24"/>
        </w:rPr>
        <w:t xml:space="preserve"> laws</w:t>
      </w:r>
      <w:r w:rsidR="001F5467" w:rsidRPr="00C24CD3">
        <w:rPr>
          <w:rFonts w:ascii="Arial" w:hAnsi="Arial" w:cs="Arial"/>
          <w:sz w:val="24"/>
          <w:szCs w:val="24"/>
        </w:rPr>
        <w:t xml:space="preserve"> and frameworks</w:t>
      </w:r>
      <w:r w:rsidRPr="00C24CD3">
        <w:rPr>
          <w:rFonts w:ascii="Arial" w:hAnsi="Arial" w:cs="Arial"/>
          <w:sz w:val="24"/>
          <w:szCs w:val="24"/>
        </w:rPr>
        <w:t xml:space="preserve"> are constantly being evolved and </w:t>
      </w:r>
      <w:r w:rsidRPr="00C24CD3">
        <w:rPr>
          <w:rFonts w:ascii="Arial" w:hAnsi="Arial" w:cs="Arial"/>
          <w:sz w:val="24"/>
          <w:szCs w:val="24"/>
        </w:rPr>
        <w:lastRenderedPageBreak/>
        <w:t xml:space="preserve">reformed in order to keep children’s rights </w:t>
      </w:r>
      <w:r w:rsidR="001F5467" w:rsidRPr="00C24CD3">
        <w:rPr>
          <w:rFonts w:ascii="Arial" w:hAnsi="Arial" w:cs="Arial"/>
          <w:sz w:val="24"/>
          <w:szCs w:val="24"/>
        </w:rPr>
        <w:t xml:space="preserve">and their protection </w:t>
      </w:r>
      <w:r w:rsidRPr="00C24CD3">
        <w:rPr>
          <w:rFonts w:ascii="Arial" w:hAnsi="Arial" w:cs="Arial"/>
          <w:sz w:val="24"/>
          <w:szCs w:val="24"/>
        </w:rPr>
        <w:t>at the centre. This very week, what has been described as a historical moment in Wales</w:t>
      </w:r>
      <w:r w:rsidR="001F5467" w:rsidRPr="00C24CD3">
        <w:rPr>
          <w:rFonts w:ascii="Arial" w:hAnsi="Arial" w:cs="Arial"/>
          <w:sz w:val="24"/>
          <w:szCs w:val="24"/>
        </w:rPr>
        <w:t>,</w:t>
      </w:r>
      <w:r w:rsidRPr="00C24CD3">
        <w:rPr>
          <w:rFonts w:ascii="Arial" w:hAnsi="Arial" w:cs="Arial"/>
          <w:sz w:val="24"/>
          <w:szCs w:val="24"/>
        </w:rPr>
        <w:t xml:space="preserve"> on the 21</w:t>
      </w:r>
      <w:r w:rsidRPr="00C24CD3">
        <w:rPr>
          <w:rFonts w:ascii="Arial" w:hAnsi="Arial" w:cs="Arial"/>
          <w:sz w:val="24"/>
          <w:szCs w:val="24"/>
          <w:vertAlign w:val="superscript"/>
        </w:rPr>
        <w:t>st</w:t>
      </w:r>
      <w:r w:rsidRPr="00C24CD3">
        <w:rPr>
          <w:rFonts w:ascii="Arial" w:hAnsi="Arial" w:cs="Arial"/>
          <w:sz w:val="24"/>
          <w:szCs w:val="24"/>
        </w:rPr>
        <w:t xml:space="preserve"> March 2022, all physical punishment </w:t>
      </w:r>
      <w:r w:rsidR="007308BD" w:rsidRPr="00C24CD3">
        <w:rPr>
          <w:rFonts w:ascii="Arial" w:hAnsi="Arial" w:cs="Arial"/>
          <w:sz w:val="24"/>
          <w:szCs w:val="24"/>
        </w:rPr>
        <w:t>towards</w:t>
      </w:r>
      <w:r w:rsidRPr="00C24CD3">
        <w:rPr>
          <w:rFonts w:ascii="Arial" w:hAnsi="Arial" w:cs="Arial"/>
          <w:sz w:val="24"/>
          <w:szCs w:val="24"/>
        </w:rPr>
        <w:t xml:space="preserve"> children has become illegal. Research has shown that any type of physical punishment is harmful to children and every child in Wales is protected under the new law. The law gives the children the same </w:t>
      </w:r>
      <w:r w:rsidR="000A308D" w:rsidRPr="00C24CD3">
        <w:rPr>
          <w:rFonts w:ascii="Arial" w:hAnsi="Arial" w:cs="Arial"/>
          <w:sz w:val="24"/>
          <w:szCs w:val="24"/>
        </w:rPr>
        <w:t xml:space="preserve">rights as adults from physical assault (Welsh Government no date). Sally Holland, </w:t>
      </w:r>
      <w:r w:rsidR="001F5467" w:rsidRPr="00C24CD3">
        <w:rPr>
          <w:rFonts w:ascii="Arial" w:hAnsi="Arial" w:cs="Arial"/>
          <w:sz w:val="24"/>
          <w:szCs w:val="24"/>
        </w:rPr>
        <w:t>the</w:t>
      </w:r>
      <w:r w:rsidR="000A308D" w:rsidRPr="00C24CD3">
        <w:rPr>
          <w:rFonts w:ascii="Arial" w:hAnsi="Arial" w:cs="Arial"/>
          <w:sz w:val="24"/>
          <w:szCs w:val="24"/>
        </w:rPr>
        <w:t xml:space="preserve"> commissioner for Wa</w:t>
      </w:r>
      <w:r w:rsidR="00564D1B" w:rsidRPr="00C24CD3">
        <w:rPr>
          <w:rFonts w:ascii="Arial" w:hAnsi="Arial" w:cs="Arial"/>
          <w:sz w:val="24"/>
          <w:szCs w:val="24"/>
        </w:rPr>
        <w:t>l</w:t>
      </w:r>
      <w:r w:rsidR="000A308D" w:rsidRPr="00C24CD3">
        <w:rPr>
          <w:rFonts w:ascii="Arial" w:hAnsi="Arial" w:cs="Arial"/>
          <w:sz w:val="24"/>
          <w:szCs w:val="24"/>
        </w:rPr>
        <w:t xml:space="preserve">es (2022) welcomes the new law that she worked alongside to </w:t>
      </w:r>
      <w:r w:rsidR="007308BD" w:rsidRPr="00C24CD3">
        <w:rPr>
          <w:rFonts w:ascii="Arial" w:hAnsi="Arial" w:cs="Arial"/>
          <w:sz w:val="24"/>
          <w:szCs w:val="24"/>
        </w:rPr>
        <w:t>achieve</w:t>
      </w:r>
      <w:r w:rsidR="000A308D" w:rsidRPr="00C24CD3">
        <w:rPr>
          <w:rFonts w:ascii="Arial" w:hAnsi="Arial" w:cs="Arial"/>
          <w:sz w:val="24"/>
          <w:szCs w:val="24"/>
        </w:rPr>
        <w:t xml:space="preserve"> and states that it </w:t>
      </w:r>
      <w:r w:rsidR="007308BD" w:rsidRPr="00C24CD3">
        <w:rPr>
          <w:rFonts w:ascii="Arial" w:hAnsi="Arial" w:cs="Arial"/>
          <w:sz w:val="24"/>
          <w:szCs w:val="24"/>
        </w:rPr>
        <w:t>prioritises</w:t>
      </w:r>
      <w:r w:rsidR="000A308D" w:rsidRPr="00C24CD3">
        <w:rPr>
          <w:rFonts w:ascii="Arial" w:hAnsi="Arial" w:cs="Arial"/>
          <w:sz w:val="24"/>
          <w:szCs w:val="24"/>
        </w:rPr>
        <w:t xml:space="preserve"> </w:t>
      </w:r>
      <w:r w:rsidR="007308BD" w:rsidRPr="00C24CD3">
        <w:rPr>
          <w:rFonts w:ascii="Arial" w:hAnsi="Arial" w:cs="Arial"/>
          <w:sz w:val="24"/>
          <w:szCs w:val="24"/>
        </w:rPr>
        <w:t>children’s</w:t>
      </w:r>
      <w:r w:rsidR="000A308D" w:rsidRPr="00C24CD3">
        <w:rPr>
          <w:rFonts w:ascii="Arial" w:hAnsi="Arial" w:cs="Arial"/>
          <w:sz w:val="24"/>
          <w:szCs w:val="24"/>
        </w:rPr>
        <w:t xml:space="preserve"> right to be safe and healthy and free from </w:t>
      </w:r>
      <w:r w:rsidR="007308BD" w:rsidRPr="00C24CD3">
        <w:rPr>
          <w:rFonts w:ascii="Arial" w:hAnsi="Arial" w:cs="Arial"/>
          <w:sz w:val="24"/>
          <w:szCs w:val="24"/>
        </w:rPr>
        <w:t>physical</w:t>
      </w:r>
      <w:r w:rsidR="000A308D" w:rsidRPr="00C24CD3">
        <w:rPr>
          <w:rFonts w:ascii="Arial" w:hAnsi="Arial" w:cs="Arial"/>
          <w:sz w:val="24"/>
          <w:szCs w:val="24"/>
        </w:rPr>
        <w:t xml:space="preserve"> punishment. She also suggests that it is fundamental that children are treated as equals </w:t>
      </w:r>
      <w:r w:rsidR="007308BD" w:rsidRPr="00C24CD3">
        <w:rPr>
          <w:rFonts w:ascii="Arial" w:hAnsi="Arial" w:cs="Arial"/>
          <w:sz w:val="24"/>
          <w:szCs w:val="24"/>
        </w:rPr>
        <w:t>in regard to</w:t>
      </w:r>
      <w:r w:rsidR="000A308D" w:rsidRPr="00C24CD3">
        <w:rPr>
          <w:rFonts w:ascii="Arial" w:hAnsi="Arial" w:cs="Arial"/>
          <w:sz w:val="24"/>
          <w:szCs w:val="24"/>
        </w:rPr>
        <w:t xml:space="preserve"> not</w:t>
      </w:r>
      <w:r w:rsidR="0086516E" w:rsidRPr="00C24CD3">
        <w:rPr>
          <w:rFonts w:ascii="Arial" w:hAnsi="Arial" w:cs="Arial"/>
          <w:sz w:val="24"/>
          <w:szCs w:val="24"/>
        </w:rPr>
        <w:t xml:space="preserve"> having to be subjected to </w:t>
      </w:r>
      <w:r w:rsidR="00DC7959" w:rsidRPr="00C24CD3">
        <w:rPr>
          <w:rFonts w:ascii="Arial" w:hAnsi="Arial" w:cs="Arial"/>
          <w:sz w:val="24"/>
          <w:szCs w:val="24"/>
        </w:rPr>
        <w:t>or tolerate</w:t>
      </w:r>
      <w:r w:rsidR="0086516E" w:rsidRPr="00C24CD3">
        <w:rPr>
          <w:rFonts w:ascii="Arial" w:hAnsi="Arial" w:cs="Arial"/>
          <w:sz w:val="24"/>
          <w:szCs w:val="24"/>
        </w:rPr>
        <w:t xml:space="preserve"> </w:t>
      </w:r>
      <w:r w:rsidR="000A308D" w:rsidRPr="00C24CD3">
        <w:rPr>
          <w:rFonts w:ascii="Arial" w:hAnsi="Arial" w:cs="Arial"/>
          <w:sz w:val="24"/>
          <w:szCs w:val="24"/>
        </w:rPr>
        <w:t>physical assault.</w:t>
      </w:r>
    </w:p>
    <w:p w14:paraId="0E118070" w14:textId="71CBF448" w:rsidR="00DF675B" w:rsidRPr="00C24CD3" w:rsidRDefault="00DF675B" w:rsidP="00C24CD3">
      <w:pPr>
        <w:spacing w:line="360" w:lineRule="auto"/>
        <w:jc w:val="both"/>
        <w:rPr>
          <w:rFonts w:ascii="Arial" w:hAnsi="Arial" w:cs="Arial"/>
          <w:sz w:val="24"/>
          <w:szCs w:val="24"/>
          <w:u w:val="single"/>
        </w:rPr>
      </w:pPr>
      <w:r w:rsidRPr="00C24CD3">
        <w:rPr>
          <w:rFonts w:ascii="Arial" w:hAnsi="Arial" w:cs="Arial"/>
          <w:sz w:val="24"/>
          <w:szCs w:val="24"/>
          <w:u w:val="single"/>
        </w:rPr>
        <w:t>Section 3</w:t>
      </w:r>
    </w:p>
    <w:p w14:paraId="2BC8ACDD" w14:textId="6D237A1B" w:rsidR="00427192" w:rsidRPr="00C24CD3" w:rsidRDefault="00AF4861" w:rsidP="00C24CD3">
      <w:pPr>
        <w:spacing w:line="360" w:lineRule="auto"/>
        <w:jc w:val="both"/>
        <w:rPr>
          <w:rFonts w:ascii="Arial" w:hAnsi="Arial" w:cs="Arial"/>
          <w:sz w:val="24"/>
          <w:szCs w:val="24"/>
        </w:rPr>
      </w:pPr>
      <w:r w:rsidRPr="00C24CD3">
        <w:rPr>
          <w:rFonts w:ascii="Arial" w:hAnsi="Arial" w:cs="Arial"/>
          <w:sz w:val="24"/>
          <w:szCs w:val="24"/>
        </w:rPr>
        <w:t xml:space="preserve">There are many sociological issues and factors that may impact on a </w:t>
      </w:r>
      <w:r w:rsidR="00DC7959" w:rsidRPr="00C24CD3">
        <w:rPr>
          <w:rFonts w:ascii="Arial" w:hAnsi="Arial" w:cs="Arial"/>
          <w:sz w:val="24"/>
          <w:szCs w:val="24"/>
        </w:rPr>
        <w:t>child’s</w:t>
      </w:r>
      <w:r w:rsidRPr="00C24CD3">
        <w:rPr>
          <w:rFonts w:ascii="Arial" w:hAnsi="Arial" w:cs="Arial"/>
          <w:sz w:val="24"/>
          <w:szCs w:val="24"/>
        </w:rPr>
        <w:t xml:space="preserve"> overall health, wellbeing and education.</w:t>
      </w:r>
      <w:r w:rsidR="00DC7959" w:rsidRPr="00C24CD3">
        <w:rPr>
          <w:rFonts w:ascii="Arial" w:hAnsi="Arial" w:cs="Arial"/>
          <w:sz w:val="24"/>
          <w:szCs w:val="24"/>
        </w:rPr>
        <w:t xml:space="preserve"> One concerning factor which is</w:t>
      </w:r>
      <w:r w:rsidR="00F736DB" w:rsidRPr="00C24CD3">
        <w:rPr>
          <w:rFonts w:ascii="Arial" w:hAnsi="Arial" w:cs="Arial"/>
          <w:sz w:val="24"/>
          <w:szCs w:val="24"/>
        </w:rPr>
        <w:t xml:space="preserve"> described as</w:t>
      </w:r>
      <w:r w:rsidR="00DC7959" w:rsidRPr="00C24CD3">
        <w:rPr>
          <w:rFonts w:ascii="Arial" w:hAnsi="Arial" w:cs="Arial"/>
          <w:sz w:val="24"/>
          <w:szCs w:val="24"/>
        </w:rPr>
        <w:t xml:space="preserve"> becoming a major public health issue is childhood obesity. The World Health Organisation (2021) states that 340 million children and young people</w:t>
      </w:r>
      <w:r w:rsidR="007308BD" w:rsidRPr="00C24CD3">
        <w:rPr>
          <w:rFonts w:ascii="Arial" w:hAnsi="Arial" w:cs="Arial"/>
          <w:sz w:val="24"/>
          <w:szCs w:val="24"/>
        </w:rPr>
        <w:t xml:space="preserve"> aged between 5-19</w:t>
      </w:r>
      <w:r w:rsidR="00DC7959" w:rsidRPr="00C24CD3">
        <w:rPr>
          <w:rFonts w:ascii="Arial" w:hAnsi="Arial" w:cs="Arial"/>
          <w:sz w:val="24"/>
          <w:szCs w:val="24"/>
        </w:rPr>
        <w:t xml:space="preserve"> are recorded</w:t>
      </w:r>
      <w:r w:rsidR="007308BD" w:rsidRPr="00C24CD3">
        <w:rPr>
          <w:rFonts w:ascii="Arial" w:hAnsi="Arial" w:cs="Arial"/>
          <w:sz w:val="24"/>
          <w:szCs w:val="24"/>
        </w:rPr>
        <w:t xml:space="preserve"> as being obese or overweight</w:t>
      </w:r>
      <w:r w:rsidR="007C44DC" w:rsidRPr="00C24CD3">
        <w:rPr>
          <w:rFonts w:ascii="Arial" w:hAnsi="Arial" w:cs="Arial"/>
          <w:sz w:val="24"/>
          <w:szCs w:val="24"/>
        </w:rPr>
        <w:t xml:space="preserve">; </w:t>
      </w:r>
      <w:r w:rsidR="007308BD" w:rsidRPr="00C24CD3">
        <w:rPr>
          <w:rFonts w:ascii="Arial" w:hAnsi="Arial" w:cs="Arial"/>
          <w:sz w:val="24"/>
          <w:szCs w:val="24"/>
        </w:rPr>
        <w:t>with a staggering 39 million children</w:t>
      </w:r>
      <w:r w:rsidR="007C44DC" w:rsidRPr="00C24CD3">
        <w:rPr>
          <w:rFonts w:ascii="Arial" w:hAnsi="Arial" w:cs="Arial"/>
          <w:sz w:val="24"/>
          <w:szCs w:val="24"/>
        </w:rPr>
        <w:t xml:space="preserve"> of them</w:t>
      </w:r>
      <w:r w:rsidR="007308BD" w:rsidRPr="00C24CD3">
        <w:rPr>
          <w:rFonts w:ascii="Arial" w:hAnsi="Arial" w:cs="Arial"/>
          <w:sz w:val="24"/>
          <w:szCs w:val="24"/>
        </w:rPr>
        <w:t xml:space="preserve"> being aged under 5. </w:t>
      </w:r>
      <w:r w:rsidR="00DA1DBA" w:rsidRPr="00C24CD3">
        <w:rPr>
          <w:rFonts w:ascii="Arial" w:hAnsi="Arial" w:cs="Arial"/>
          <w:sz w:val="24"/>
          <w:szCs w:val="24"/>
        </w:rPr>
        <w:t xml:space="preserve">Obesity can </w:t>
      </w:r>
      <w:r w:rsidR="00F66D7F" w:rsidRPr="00C24CD3">
        <w:rPr>
          <w:rFonts w:ascii="Arial" w:hAnsi="Arial" w:cs="Arial"/>
          <w:sz w:val="24"/>
          <w:szCs w:val="24"/>
        </w:rPr>
        <w:t>cause</w:t>
      </w:r>
      <w:r w:rsidR="00DA1DBA" w:rsidRPr="00C24CD3">
        <w:rPr>
          <w:rFonts w:ascii="Arial" w:hAnsi="Arial" w:cs="Arial"/>
          <w:sz w:val="24"/>
          <w:szCs w:val="24"/>
        </w:rPr>
        <w:t xml:space="preserve"> a </w:t>
      </w:r>
      <w:r w:rsidR="00F66D7F" w:rsidRPr="00C24CD3">
        <w:rPr>
          <w:rFonts w:ascii="Arial" w:hAnsi="Arial" w:cs="Arial"/>
          <w:sz w:val="24"/>
          <w:szCs w:val="24"/>
        </w:rPr>
        <w:t>multitude</w:t>
      </w:r>
      <w:r w:rsidR="00DA1DBA" w:rsidRPr="00C24CD3">
        <w:rPr>
          <w:rFonts w:ascii="Arial" w:hAnsi="Arial" w:cs="Arial"/>
          <w:sz w:val="24"/>
          <w:szCs w:val="24"/>
        </w:rPr>
        <w:t xml:space="preserve"> of physical health problems including high blood pressure, risk of type 2 </w:t>
      </w:r>
      <w:r w:rsidR="00F66D7F" w:rsidRPr="00C24CD3">
        <w:rPr>
          <w:rFonts w:ascii="Arial" w:hAnsi="Arial" w:cs="Arial"/>
          <w:sz w:val="24"/>
          <w:szCs w:val="24"/>
        </w:rPr>
        <w:t>diabetes</w:t>
      </w:r>
      <w:r w:rsidR="00DA1DBA" w:rsidRPr="00C24CD3">
        <w:rPr>
          <w:rFonts w:ascii="Arial" w:hAnsi="Arial" w:cs="Arial"/>
          <w:sz w:val="24"/>
          <w:szCs w:val="24"/>
        </w:rPr>
        <w:t xml:space="preserve">, breathing problems that can trigger or intensify asthma </w:t>
      </w:r>
      <w:r w:rsidR="009A3544" w:rsidRPr="00C24CD3">
        <w:rPr>
          <w:rFonts w:ascii="Arial" w:hAnsi="Arial" w:cs="Arial"/>
          <w:sz w:val="24"/>
          <w:szCs w:val="24"/>
        </w:rPr>
        <w:t>alongside</w:t>
      </w:r>
      <w:r w:rsidR="00DA1DBA" w:rsidRPr="00C24CD3">
        <w:rPr>
          <w:rFonts w:ascii="Arial" w:hAnsi="Arial" w:cs="Arial"/>
          <w:sz w:val="24"/>
          <w:szCs w:val="24"/>
        </w:rPr>
        <w:t xml:space="preserve"> bone and joint problems. Alongside these </w:t>
      </w:r>
      <w:r w:rsidR="00F66D7F" w:rsidRPr="00C24CD3">
        <w:rPr>
          <w:rFonts w:ascii="Arial" w:hAnsi="Arial" w:cs="Arial"/>
          <w:sz w:val="24"/>
          <w:szCs w:val="24"/>
        </w:rPr>
        <w:t>physical</w:t>
      </w:r>
      <w:r w:rsidR="00DA1DBA" w:rsidRPr="00C24CD3">
        <w:rPr>
          <w:rFonts w:ascii="Arial" w:hAnsi="Arial" w:cs="Arial"/>
          <w:sz w:val="24"/>
          <w:szCs w:val="24"/>
        </w:rPr>
        <w:t xml:space="preserve"> </w:t>
      </w:r>
      <w:r w:rsidR="00F66D7F" w:rsidRPr="00C24CD3">
        <w:rPr>
          <w:rFonts w:ascii="Arial" w:hAnsi="Arial" w:cs="Arial"/>
          <w:sz w:val="24"/>
          <w:szCs w:val="24"/>
        </w:rPr>
        <w:t>problems</w:t>
      </w:r>
      <w:r w:rsidR="00DA1DBA" w:rsidRPr="00C24CD3">
        <w:rPr>
          <w:rFonts w:ascii="Arial" w:hAnsi="Arial" w:cs="Arial"/>
          <w:sz w:val="24"/>
          <w:szCs w:val="24"/>
        </w:rPr>
        <w:t xml:space="preserve"> children who are obese are at risk of </w:t>
      </w:r>
      <w:r w:rsidR="00297E34" w:rsidRPr="00C24CD3">
        <w:rPr>
          <w:rFonts w:ascii="Arial" w:hAnsi="Arial" w:cs="Arial"/>
          <w:sz w:val="24"/>
          <w:szCs w:val="24"/>
        </w:rPr>
        <w:t>psychological issues that could be detrimental to their wellbeing</w:t>
      </w:r>
      <w:r w:rsidR="00F736DB" w:rsidRPr="00C24CD3">
        <w:rPr>
          <w:rFonts w:ascii="Arial" w:hAnsi="Arial" w:cs="Arial"/>
          <w:sz w:val="24"/>
          <w:szCs w:val="24"/>
        </w:rPr>
        <w:t>,</w:t>
      </w:r>
      <w:r w:rsidR="00297E34" w:rsidRPr="00C24CD3">
        <w:rPr>
          <w:rFonts w:ascii="Arial" w:hAnsi="Arial" w:cs="Arial"/>
          <w:sz w:val="24"/>
          <w:szCs w:val="24"/>
        </w:rPr>
        <w:t xml:space="preserve"> such as</w:t>
      </w:r>
      <w:r w:rsidR="00064D49" w:rsidRPr="00C24CD3">
        <w:rPr>
          <w:rFonts w:ascii="Arial" w:hAnsi="Arial" w:cs="Arial"/>
          <w:sz w:val="24"/>
          <w:szCs w:val="24"/>
        </w:rPr>
        <w:t>,</w:t>
      </w:r>
      <w:r w:rsidR="00297E34" w:rsidRPr="00C24CD3">
        <w:rPr>
          <w:rFonts w:ascii="Arial" w:hAnsi="Arial" w:cs="Arial"/>
          <w:sz w:val="24"/>
          <w:szCs w:val="24"/>
        </w:rPr>
        <w:t xml:space="preserve"> increased stress and anxiety levels, poor social skills and </w:t>
      </w:r>
      <w:proofErr w:type="spellStart"/>
      <w:r w:rsidR="00297E34" w:rsidRPr="00C24CD3">
        <w:rPr>
          <w:rFonts w:ascii="Arial" w:hAnsi="Arial" w:cs="Arial"/>
          <w:sz w:val="24"/>
          <w:szCs w:val="24"/>
        </w:rPr>
        <w:t>self esteem</w:t>
      </w:r>
      <w:proofErr w:type="spellEnd"/>
      <w:r w:rsidR="00297E34" w:rsidRPr="00C24CD3">
        <w:rPr>
          <w:rFonts w:ascii="Arial" w:hAnsi="Arial" w:cs="Arial"/>
          <w:sz w:val="24"/>
          <w:szCs w:val="24"/>
        </w:rPr>
        <w:t xml:space="preserve">, the potential to be bullied or partake in bullying and an increased risk of depression (Childhood Obesity Foundation no date). </w:t>
      </w:r>
      <w:proofErr w:type="spellStart"/>
      <w:r w:rsidR="00B9724C" w:rsidRPr="00C24CD3">
        <w:rPr>
          <w:rFonts w:ascii="Arial" w:hAnsi="Arial" w:cs="Arial"/>
          <w:sz w:val="24"/>
          <w:szCs w:val="24"/>
        </w:rPr>
        <w:t>Avil</w:t>
      </w:r>
      <w:proofErr w:type="spellEnd"/>
      <w:r w:rsidR="00B9724C" w:rsidRPr="00C24CD3">
        <w:rPr>
          <w:rFonts w:ascii="Arial" w:hAnsi="Arial" w:cs="Arial"/>
          <w:sz w:val="24"/>
          <w:szCs w:val="24"/>
        </w:rPr>
        <w:t xml:space="preserve"> </w:t>
      </w:r>
      <w:r w:rsidR="00B9724C" w:rsidRPr="00C24CD3">
        <w:rPr>
          <w:rFonts w:ascii="Arial" w:hAnsi="Arial" w:cs="Arial"/>
          <w:i/>
          <w:iCs/>
          <w:sz w:val="24"/>
          <w:szCs w:val="24"/>
        </w:rPr>
        <w:t>et al</w:t>
      </w:r>
      <w:r w:rsidR="00F736DB" w:rsidRPr="00C24CD3">
        <w:rPr>
          <w:rFonts w:ascii="Arial" w:hAnsi="Arial" w:cs="Arial"/>
          <w:i/>
          <w:iCs/>
          <w:sz w:val="24"/>
          <w:szCs w:val="24"/>
        </w:rPr>
        <w:t>.</w:t>
      </w:r>
      <w:r w:rsidR="00B9724C" w:rsidRPr="00C24CD3">
        <w:rPr>
          <w:rFonts w:ascii="Arial" w:hAnsi="Arial" w:cs="Arial"/>
          <w:sz w:val="24"/>
          <w:szCs w:val="24"/>
        </w:rPr>
        <w:t xml:space="preserve"> (2015)</w:t>
      </w:r>
      <w:r w:rsidR="00077F71" w:rsidRPr="00C24CD3">
        <w:rPr>
          <w:rFonts w:ascii="Arial" w:hAnsi="Arial" w:cs="Arial"/>
          <w:sz w:val="24"/>
          <w:szCs w:val="24"/>
        </w:rPr>
        <w:t xml:space="preserve"> agrees and suggests that obesity has a strong link to existing mental health conditions in particular </w:t>
      </w:r>
      <w:proofErr w:type="spellStart"/>
      <w:r w:rsidR="00077F71" w:rsidRPr="00C24CD3">
        <w:rPr>
          <w:rFonts w:ascii="Arial" w:hAnsi="Arial" w:cs="Arial"/>
          <w:sz w:val="24"/>
          <w:szCs w:val="24"/>
        </w:rPr>
        <w:t>adhd</w:t>
      </w:r>
      <w:proofErr w:type="spellEnd"/>
      <w:r w:rsidR="00077F71" w:rsidRPr="00C24CD3">
        <w:rPr>
          <w:rFonts w:ascii="Arial" w:hAnsi="Arial" w:cs="Arial"/>
          <w:sz w:val="24"/>
          <w:szCs w:val="24"/>
        </w:rPr>
        <w:t>. Their study showed that the prevalence of both has the unfortunate opportunity to magnify these adverse health conditions</w:t>
      </w:r>
      <w:r w:rsidR="00302C6F" w:rsidRPr="00C24CD3">
        <w:rPr>
          <w:rFonts w:ascii="Arial" w:hAnsi="Arial" w:cs="Arial"/>
          <w:sz w:val="24"/>
          <w:szCs w:val="24"/>
        </w:rPr>
        <w:t xml:space="preserve"> on a larger scale. The presence of </w:t>
      </w:r>
      <w:proofErr w:type="spellStart"/>
      <w:r w:rsidR="00302C6F" w:rsidRPr="00C24CD3">
        <w:rPr>
          <w:rFonts w:ascii="Arial" w:hAnsi="Arial" w:cs="Arial"/>
          <w:sz w:val="24"/>
          <w:szCs w:val="24"/>
        </w:rPr>
        <w:t>adhd</w:t>
      </w:r>
      <w:proofErr w:type="spellEnd"/>
      <w:r w:rsidR="00302C6F" w:rsidRPr="00C24CD3">
        <w:rPr>
          <w:rFonts w:ascii="Arial" w:hAnsi="Arial" w:cs="Arial"/>
          <w:sz w:val="24"/>
          <w:szCs w:val="24"/>
        </w:rPr>
        <w:t xml:space="preserve"> and symptoms such as delayed moto development could have a negative impact on participating in physical activity and their poor organisational skills could impact on their ability to cook and store healthy meals. </w:t>
      </w:r>
    </w:p>
    <w:p w14:paraId="432427B7" w14:textId="3AFD0F6B" w:rsidR="00427192" w:rsidRPr="00C24CD3" w:rsidRDefault="00427192" w:rsidP="00C24CD3">
      <w:pPr>
        <w:spacing w:line="360" w:lineRule="auto"/>
        <w:jc w:val="both"/>
        <w:rPr>
          <w:rFonts w:ascii="Arial" w:hAnsi="Arial" w:cs="Arial"/>
          <w:sz w:val="24"/>
          <w:szCs w:val="24"/>
        </w:rPr>
      </w:pPr>
      <w:r w:rsidRPr="00C24CD3">
        <w:rPr>
          <w:rFonts w:ascii="Arial" w:hAnsi="Arial" w:cs="Arial"/>
          <w:sz w:val="24"/>
          <w:szCs w:val="24"/>
        </w:rPr>
        <w:t xml:space="preserve">Poverty is also seen as a contributing factor </w:t>
      </w:r>
      <w:r w:rsidR="00E55265" w:rsidRPr="00C24CD3">
        <w:rPr>
          <w:rFonts w:ascii="Arial" w:hAnsi="Arial" w:cs="Arial"/>
          <w:sz w:val="24"/>
          <w:szCs w:val="24"/>
        </w:rPr>
        <w:t xml:space="preserve">to obesity. </w:t>
      </w:r>
      <w:r w:rsidR="00E271B2" w:rsidRPr="00C24CD3">
        <w:rPr>
          <w:rFonts w:ascii="Arial" w:hAnsi="Arial" w:cs="Arial"/>
          <w:sz w:val="24"/>
          <w:szCs w:val="24"/>
        </w:rPr>
        <w:t xml:space="preserve">A common misconception of children living </w:t>
      </w:r>
      <w:r w:rsidR="00E3019E" w:rsidRPr="00C24CD3">
        <w:rPr>
          <w:rFonts w:ascii="Arial" w:hAnsi="Arial" w:cs="Arial"/>
          <w:sz w:val="24"/>
          <w:szCs w:val="24"/>
        </w:rPr>
        <w:t>in</w:t>
      </w:r>
      <w:r w:rsidR="00E271B2" w:rsidRPr="00C24CD3">
        <w:rPr>
          <w:rFonts w:ascii="Arial" w:hAnsi="Arial" w:cs="Arial"/>
          <w:sz w:val="24"/>
          <w:szCs w:val="24"/>
        </w:rPr>
        <w:t xml:space="preserve"> poverty is that they may be </w:t>
      </w:r>
      <w:r w:rsidR="00E3019E" w:rsidRPr="00C24CD3">
        <w:rPr>
          <w:rFonts w:ascii="Arial" w:hAnsi="Arial" w:cs="Arial"/>
          <w:sz w:val="24"/>
          <w:szCs w:val="24"/>
        </w:rPr>
        <w:t xml:space="preserve">underfed and under nourished. However according to Public Health Wales (no date) and its child measurement programme for </w:t>
      </w:r>
      <w:r w:rsidR="00E3019E" w:rsidRPr="00C24CD3">
        <w:rPr>
          <w:rFonts w:ascii="Arial" w:hAnsi="Arial" w:cs="Arial"/>
          <w:sz w:val="24"/>
          <w:szCs w:val="24"/>
        </w:rPr>
        <w:lastRenderedPageBreak/>
        <w:t>Wales this is not seen to be the case. Their figures show that children who were recorded as living in</w:t>
      </w:r>
      <w:r w:rsidR="00F736DB" w:rsidRPr="00C24CD3">
        <w:rPr>
          <w:rFonts w:ascii="Arial" w:hAnsi="Arial" w:cs="Arial"/>
          <w:sz w:val="24"/>
          <w:szCs w:val="24"/>
        </w:rPr>
        <w:t xml:space="preserve"> poverty </w:t>
      </w:r>
      <w:r w:rsidR="006C5836" w:rsidRPr="00C24CD3">
        <w:rPr>
          <w:rFonts w:ascii="Arial" w:hAnsi="Arial" w:cs="Arial"/>
          <w:sz w:val="24"/>
          <w:szCs w:val="24"/>
        </w:rPr>
        <w:t>within a</w:t>
      </w:r>
      <w:r w:rsidR="00E3019E" w:rsidRPr="00C24CD3">
        <w:rPr>
          <w:rFonts w:ascii="Arial" w:hAnsi="Arial" w:cs="Arial"/>
          <w:sz w:val="24"/>
          <w:szCs w:val="24"/>
        </w:rPr>
        <w:t xml:space="preserve"> highly deprived area were more likely to be </w:t>
      </w:r>
      <w:r w:rsidR="00F736DB" w:rsidRPr="00C24CD3">
        <w:rPr>
          <w:rFonts w:ascii="Arial" w:hAnsi="Arial" w:cs="Arial"/>
          <w:sz w:val="24"/>
          <w:szCs w:val="24"/>
        </w:rPr>
        <w:t xml:space="preserve">categorised as </w:t>
      </w:r>
      <w:r w:rsidR="00E3019E" w:rsidRPr="00C24CD3">
        <w:rPr>
          <w:rFonts w:ascii="Arial" w:hAnsi="Arial" w:cs="Arial"/>
          <w:sz w:val="24"/>
          <w:szCs w:val="24"/>
        </w:rPr>
        <w:t>obese</w:t>
      </w:r>
      <w:r w:rsidR="00F736DB" w:rsidRPr="00C24CD3">
        <w:rPr>
          <w:rFonts w:ascii="Arial" w:hAnsi="Arial" w:cs="Arial"/>
          <w:sz w:val="24"/>
          <w:szCs w:val="24"/>
        </w:rPr>
        <w:t xml:space="preserve"> as opposed to being  underweight</w:t>
      </w:r>
      <w:r w:rsidR="00E3019E" w:rsidRPr="00C24CD3">
        <w:rPr>
          <w:rFonts w:ascii="Arial" w:hAnsi="Arial" w:cs="Arial"/>
          <w:sz w:val="24"/>
          <w:szCs w:val="24"/>
        </w:rPr>
        <w:t xml:space="preserve">. In 2019 the local authorities recorded 20.7% of these children and young peoples from these areas were considered obese. </w:t>
      </w:r>
      <w:r w:rsidR="0000589B" w:rsidRPr="00C24CD3">
        <w:rPr>
          <w:rFonts w:ascii="Arial" w:hAnsi="Arial" w:cs="Arial"/>
          <w:sz w:val="24"/>
          <w:szCs w:val="24"/>
        </w:rPr>
        <w:t xml:space="preserve">Children living in these areas are described to be suffering from what is described as modern malnutrition. Families are seen to be </w:t>
      </w:r>
      <w:r w:rsidR="00F736DB" w:rsidRPr="00C24CD3">
        <w:rPr>
          <w:rFonts w:ascii="Arial" w:hAnsi="Arial" w:cs="Arial"/>
          <w:sz w:val="24"/>
          <w:szCs w:val="24"/>
        </w:rPr>
        <w:t>reliant</w:t>
      </w:r>
      <w:r w:rsidR="0000589B" w:rsidRPr="00C24CD3">
        <w:rPr>
          <w:rFonts w:ascii="Arial" w:hAnsi="Arial" w:cs="Arial"/>
          <w:sz w:val="24"/>
          <w:szCs w:val="24"/>
        </w:rPr>
        <w:t xml:space="preserve"> to feed their families on high fat and sugar foods as they are more within their budget than </w:t>
      </w:r>
      <w:r w:rsidR="00F736DB" w:rsidRPr="00C24CD3">
        <w:rPr>
          <w:rFonts w:ascii="Arial" w:hAnsi="Arial" w:cs="Arial"/>
          <w:sz w:val="24"/>
          <w:szCs w:val="24"/>
        </w:rPr>
        <w:t xml:space="preserve">compared to prices of </w:t>
      </w:r>
      <w:r w:rsidR="0000589B" w:rsidRPr="00C24CD3">
        <w:rPr>
          <w:rFonts w:ascii="Arial" w:hAnsi="Arial" w:cs="Arial"/>
          <w:sz w:val="24"/>
          <w:szCs w:val="24"/>
        </w:rPr>
        <w:t>nutritious foods (Food Active 2018).</w:t>
      </w:r>
      <w:r w:rsidR="00913615" w:rsidRPr="00C24CD3">
        <w:rPr>
          <w:rFonts w:ascii="Arial" w:hAnsi="Arial" w:cs="Arial"/>
          <w:sz w:val="24"/>
          <w:szCs w:val="24"/>
        </w:rPr>
        <w:t xml:space="preserve"> The South Wales food poverty Alliance (2019) a</w:t>
      </w:r>
      <w:r w:rsidR="008A2719" w:rsidRPr="00C24CD3">
        <w:rPr>
          <w:rFonts w:ascii="Arial" w:hAnsi="Arial" w:cs="Arial"/>
          <w:sz w:val="24"/>
          <w:szCs w:val="24"/>
        </w:rPr>
        <w:t xml:space="preserve">grees and states that children and young families living in this state of food poverty </w:t>
      </w:r>
      <w:r w:rsidR="00913615" w:rsidRPr="00C24CD3">
        <w:rPr>
          <w:rFonts w:ascii="Arial" w:hAnsi="Arial" w:cs="Arial"/>
          <w:sz w:val="24"/>
          <w:szCs w:val="24"/>
        </w:rPr>
        <w:t xml:space="preserve">are at risks of it impacting every aspect of their lives including their development, health and </w:t>
      </w:r>
      <w:proofErr w:type="spellStart"/>
      <w:r w:rsidR="00913615" w:rsidRPr="00C24CD3">
        <w:rPr>
          <w:rFonts w:ascii="Arial" w:hAnsi="Arial" w:cs="Arial"/>
          <w:sz w:val="24"/>
          <w:szCs w:val="24"/>
        </w:rPr>
        <w:t>well being</w:t>
      </w:r>
      <w:proofErr w:type="spellEnd"/>
      <w:r w:rsidR="00913615" w:rsidRPr="00C24CD3">
        <w:rPr>
          <w:rFonts w:ascii="Arial" w:hAnsi="Arial" w:cs="Arial"/>
          <w:sz w:val="24"/>
          <w:szCs w:val="24"/>
        </w:rPr>
        <w:t>, their education and have a detrimental effect on their relationships as a family.</w:t>
      </w:r>
    </w:p>
    <w:p w14:paraId="0A59BA62" w14:textId="52C31B7A" w:rsidR="00EC46FE" w:rsidRPr="00C24CD3" w:rsidRDefault="00EC46FE" w:rsidP="00C24CD3">
      <w:pPr>
        <w:spacing w:line="360" w:lineRule="auto"/>
        <w:jc w:val="both"/>
        <w:rPr>
          <w:rFonts w:ascii="Arial" w:hAnsi="Arial" w:cs="Arial"/>
          <w:sz w:val="24"/>
          <w:szCs w:val="24"/>
        </w:rPr>
      </w:pPr>
      <w:r w:rsidRPr="00C24CD3">
        <w:rPr>
          <w:rFonts w:ascii="Arial" w:hAnsi="Arial" w:cs="Arial"/>
          <w:sz w:val="24"/>
          <w:szCs w:val="24"/>
        </w:rPr>
        <w:t xml:space="preserve">As with any sociological issues affecting children’s health and </w:t>
      </w:r>
      <w:proofErr w:type="spellStart"/>
      <w:r w:rsidRPr="00C24CD3">
        <w:rPr>
          <w:rFonts w:ascii="Arial" w:hAnsi="Arial" w:cs="Arial"/>
          <w:sz w:val="24"/>
          <w:szCs w:val="24"/>
        </w:rPr>
        <w:t>well being</w:t>
      </w:r>
      <w:proofErr w:type="spellEnd"/>
      <w:r w:rsidRPr="00C24CD3">
        <w:rPr>
          <w:rFonts w:ascii="Arial" w:hAnsi="Arial" w:cs="Arial"/>
          <w:sz w:val="24"/>
          <w:szCs w:val="24"/>
        </w:rPr>
        <w:t xml:space="preserve"> early intervention is key to identifying and effectively supporting children and families. Support put in place before or when these sociological issues arise gives the child the best possible start in life (Early Intervention Foundation, 2022). </w:t>
      </w:r>
      <w:r w:rsidR="00630F13" w:rsidRPr="00C24CD3">
        <w:rPr>
          <w:rFonts w:ascii="Arial" w:hAnsi="Arial" w:cs="Arial"/>
          <w:sz w:val="24"/>
          <w:szCs w:val="24"/>
        </w:rPr>
        <w:t xml:space="preserve"> In accordance with this the Welsh Government (2015) and their child poverty strategy has documented in its next steps that their aim is to end food poverty in Wales enabling children and their families to have access to healthy nutritional and affordable foods. </w:t>
      </w:r>
    </w:p>
    <w:p w14:paraId="2201FAFA" w14:textId="16F26D1C" w:rsidR="0076295B" w:rsidRPr="00C24CD3" w:rsidRDefault="0076295B" w:rsidP="00C24CD3">
      <w:pPr>
        <w:spacing w:line="360" w:lineRule="auto"/>
        <w:jc w:val="both"/>
        <w:rPr>
          <w:rFonts w:ascii="Arial" w:hAnsi="Arial" w:cs="Arial"/>
          <w:sz w:val="24"/>
          <w:szCs w:val="24"/>
        </w:rPr>
      </w:pPr>
      <w:r w:rsidRPr="00C24CD3">
        <w:rPr>
          <w:rFonts w:ascii="Arial" w:hAnsi="Arial" w:cs="Arial"/>
          <w:sz w:val="24"/>
          <w:szCs w:val="24"/>
        </w:rPr>
        <w:t xml:space="preserve">The National assembly for Wales (2019) states that physical activity is a key contributing factor in tackling the obesity </w:t>
      </w:r>
      <w:r w:rsidR="005D797E" w:rsidRPr="00C24CD3">
        <w:rPr>
          <w:rFonts w:ascii="Arial" w:hAnsi="Arial" w:cs="Arial"/>
          <w:sz w:val="24"/>
          <w:szCs w:val="24"/>
        </w:rPr>
        <w:t>crisis.</w:t>
      </w:r>
      <w:r w:rsidRPr="00C24CD3">
        <w:rPr>
          <w:rFonts w:ascii="Arial" w:hAnsi="Arial" w:cs="Arial"/>
          <w:sz w:val="24"/>
          <w:szCs w:val="24"/>
        </w:rPr>
        <w:t xml:space="preserve"> </w:t>
      </w:r>
      <w:r w:rsidR="006C5836" w:rsidRPr="00C24CD3">
        <w:rPr>
          <w:rFonts w:ascii="Arial" w:hAnsi="Arial" w:cs="Arial"/>
          <w:sz w:val="24"/>
          <w:szCs w:val="24"/>
        </w:rPr>
        <w:t>In a</w:t>
      </w:r>
      <w:r w:rsidR="005D797E" w:rsidRPr="00C24CD3">
        <w:rPr>
          <w:rFonts w:ascii="Arial" w:hAnsi="Arial" w:cs="Arial"/>
          <w:sz w:val="24"/>
          <w:szCs w:val="24"/>
        </w:rPr>
        <w:t xml:space="preserve"> bid to intervene with this crisis s</w:t>
      </w:r>
      <w:r w:rsidR="00C74953" w:rsidRPr="00C24CD3">
        <w:rPr>
          <w:rFonts w:ascii="Arial" w:hAnsi="Arial" w:cs="Arial"/>
          <w:sz w:val="24"/>
          <w:szCs w:val="24"/>
        </w:rPr>
        <w:t xml:space="preserve">ome schools and child care settings have taken on board the daily mile initiative </w:t>
      </w:r>
      <w:r w:rsidR="005D797E" w:rsidRPr="00C24CD3">
        <w:rPr>
          <w:rFonts w:ascii="Arial" w:hAnsi="Arial" w:cs="Arial"/>
          <w:sz w:val="24"/>
          <w:szCs w:val="24"/>
        </w:rPr>
        <w:t xml:space="preserve">which is a recognised initiative within the UK’s government 2018 obesity strategy and is seen as a health and </w:t>
      </w:r>
      <w:proofErr w:type="spellStart"/>
      <w:r w:rsidR="005D797E" w:rsidRPr="00C24CD3">
        <w:rPr>
          <w:rFonts w:ascii="Arial" w:hAnsi="Arial" w:cs="Arial"/>
          <w:sz w:val="24"/>
          <w:szCs w:val="24"/>
        </w:rPr>
        <w:t>well being</w:t>
      </w:r>
      <w:proofErr w:type="spellEnd"/>
      <w:r w:rsidR="005D797E" w:rsidRPr="00C24CD3">
        <w:rPr>
          <w:rFonts w:ascii="Arial" w:hAnsi="Arial" w:cs="Arial"/>
          <w:sz w:val="24"/>
          <w:szCs w:val="24"/>
        </w:rPr>
        <w:t xml:space="preserve"> activity through physical activity as opposed to physical education lessons. The initiative provided children with the opportunity to participate in 15 minutes of exercise at their own pace and gives them a head start on achieving their minimum guided time to partake in physical activity. </w:t>
      </w:r>
      <w:r w:rsidR="0030336F" w:rsidRPr="00C24CD3">
        <w:rPr>
          <w:rFonts w:ascii="Arial" w:hAnsi="Arial" w:cs="Arial"/>
          <w:sz w:val="24"/>
          <w:szCs w:val="24"/>
        </w:rPr>
        <w:t xml:space="preserve">The </w:t>
      </w:r>
      <w:r w:rsidR="006C5836" w:rsidRPr="00C24CD3">
        <w:rPr>
          <w:rFonts w:ascii="Arial" w:hAnsi="Arial" w:cs="Arial"/>
          <w:sz w:val="24"/>
          <w:szCs w:val="24"/>
        </w:rPr>
        <w:t>daily mile</w:t>
      </w:r>
      <w:r w:rsidR="0030336F" w:rsidRPr="00C24CD3">
        <w:rPr>
          <w:rFonts w:ascii="Arial" w:hAnsi="Arial" w:cs="Arial"/>
          <w:sz w:val="24"/>
          <w:szCs w:val="24"/>
        </w:rPr>
        <w:t xml:space="preserve"> initiative is proven to have a positive impact on </w:t>
      </w:r>
      <w:r w:rsidR="004A6F0C" w:rsidRPr="00C24CD3">
        <w:rPr>
          <w:rFonts w:ascii="Arial" w:hAnsi="Arial" w:cs="Arial"/>
          <w:sz w:val="24"/>
          <w:szCs w:val="24"/>
        </w:rPr>
        <w:t>improving heart health and reducing body fat , as well as contributing to an overall sense of wellbeing and a reduction in anxiety levels.</w:t>
      </w:r>
    </w:p>
    <w:p w14:paraId="42B3F878" w14:textId="6441E21E" w:rsidR="00224600" w:rsidRPr="00C24CD3" w:rsidRDefault="004A6F0C" w:rsidP="00C24CD3">
      <w:pPr>
        <w:spacing w:line="360" w:lineRule="auto"/>
        <w:jc w:val="both"/>
        <w:rPr>
          <w:rFonts w:ascii="Arial" w:hAnsi="Arial" w:cs="Arial"/>
          <w:sz w:val="24"/>
          <w:szCs w:val="24"/>
        </w:rPr>
      </w:pPr>
      <w:r w:rsidRPr="00C24CD3">
        <w:rPr>
          <w:rFonts w:ascii="Arial" w:hAnsi="Arial" w:cs="Arial"/>
          <w:sz w:val="24"/>
          <w:szCs w:val="24"/>
        </w:rPr>
        <w:t xml:space="preserve">Alongside physical </w:t>
      </w:r>
      <w:r w:rsidR="006C5836" w:rsidRPr="00C24CD3">
        <w:rPr>
          <w:rFonts w:ascii="Arial" w:hAnsi="Arial" w:cs="Arial"/>
          <w:sz w:val="24"/>
          <w:szCs w:val="24"/>
        </w:rPr>
        <w:t>activity,</w:t>
      </w:r>
      <w:r w:rsidRPr="00C24CD3">
        <w:rPr>
          <w:rFonts w:ascii="Arial" w:hAnsi="Arial" w:cs="Arial"/>
          <w:sz w:val="24"/>
          <w:szCs w:val="24"/>
        </w:rPr>
        <w:t xml:space="preserve"> </w:t>
      </w:r>
      <w:r w:rsidR="00224600" w:rsidRPr="00C24CD3">
        <w:rPr>
          <w:rFonts w:ascii="Arial" w:hAnsi="Arial" w:cs="Arial"/>
          <w:sz w:val="24"/>
          <w:szCs w:val="24"/>
        </w:rPr>
        <w:t xml:space="preserve">the </w:t>
      </w:r>
      <w:r w:rsidR="00805239" w:rsidRPr="00C24CD3">
        <w:rPr>
          <w:rFonts w:ascii="Arial" w:hAnsi="Arial" w:cs="Arial"/>
          <w:sz w:val="24"/>
          <w:szCs w:val="24"/>
        </w:rPr>
        <w:t>Welsh</w:t>
      </w:r>
      <w:r w:rsidR="00224600" w:rsidRPr="00C24CD3">
        <w:rPr>
          <w:rFonts w:ascii="Arial" w:hAnsi="Arial" w:cs="Arial"/>
          <w:sz w:val="24"/>
          <w:szCs w:val="24"/>
        </w:rPr>
        <w:t xml:space="preserve"> </w:t>
      </w:r>
      <w:r w:rsidR="00805239" w:rsidRPr="00C24CD3">
        <w:rPr>
          <w:rFonts w:ascii="Arial" w:hAnsi="Arial" w:cs="Arial"/>
          <w:sz w:val="24"/>
          <w:szCs w:val="24"/>
        </w:rPr>
        <w:t>G</w:t>
      </w:r>
      <w:r w:rsidR="00224600" w:rsidRPr="00C24CD3">
        <w:rPr>
          <w:rFonts w:ascii="Arial" w:hAnsi="Arial" w:cs="Arial"/>
          <w:sz w:val="24"/>
          <w:szCs w:val="24"/>
        </w:rPr>
        <w:t xml:space="preserve">overnment </w:t>
      </w:r>
      <w:r w:rsidR="00805239" w:rsidRPr="00C24CD3">
        <w:rPr>
          <w:rFonts w:ascii="Arial" w:hAnsi="Arial" w:cs="Arial"/>
          <w:sz w:val="24"/>
          <w:szCs w:val="24"/>
        </w:rPr>
        <w:t>(</w:t>
      </w:r>
      <w:r w:rsidR="00224600" w:rsidRPr="00C24CD3">
        <w:rPr>
          <w:rFonts w:ascii="Arial" w:hAnsi="Arial" w:cs="Arial"/>
          <w:sz w:val="24"/>
          <w:szCs w:val="24"/>
        </w:rPr>
        <w:t>2014</w:t>
      </w:r>
      <w:r w:rsidR="00805239" w:rsidRPr="00C24CD3">
        <w:rPr>
          <w:rFonts w:ascii="Arial" w:hAnsi="Arial" w:cs="Arial"/>
          <w:sz w:val="24"/>
          <w:szCs w:val="24"/>
        </w:rPr>
        <w:t>)</w:t>
      </w:r>
      <w:r w:rsidR="00224600" w:rsidRPr="00C24CD3">
        <w:rPr>
          <w:rFonts w:ascii="Arial" w:hAnsi="Arial" w:cs="Arial"/>
          <w:sz w:val="24"/>
          <w:szCs w:val="24"/>
        </w:rPr>
        <w:t xml:space="preserve"> </w:t>
      </w:r>
      <w:r w:rsidR="00805239" w:rsidRPr="00C24CD3">
        <w:rPr>
          <w:rFonts w:ascii="Arial" w:hAnsi="Arial" w:cs="Arial"/>
          <w:sz w:val="24"/>
          <w:szCs w:val="24"/>
        </w:rPr>
        <w:t>suggests</w:t>
      </w:r>
      <w:r w:rsidR="00224600" w:rsidRPr="00C24CD3">
        <w:rPr>
          <w:rFonts w:ascii="Arial" w:hAnsi="Arial" w:cs="Arial"/>
          <w:sz w:val="24"/>
          <w:szCs w:val="24"/>
        </w:rPr>
        <w:t xml:space="preserve"> that  poor diet is also  a contributing factor to the increasing number of children considered overweight or obese. Their </w:t>
      </w:r>
      <w:r w:rsidR="00805239" w:rsidRPr="00C24CD3">
        <w:rPr>
          <w:rFonts w:ascii="Arial" w:hAnsi="Arial" w:cs="Arial"/>
          <w:sz w:val="24"/>
          <w:szCs w:val="24"/>
        </w:rPr>
        <w:t xml:space="preserve">guidance on healthy eating in schools suggest that educating children </w:t>
      </w:r>
      <w:r w:rsidR="00805239" w:rsidRPr="00C24CD3">
        <w:rPr>
          <w:rFonts w:ascii="Arial" w:hAnsi="Arial" w:cs="Arial"/>
          <w:sz w:val="24"/>
          <w:szCs w:val="24"/>
        </w:rPr>
        <w:lastRenderedPageBreak/>
        <w:t xml:space="preserve">to understand the nutritional values and the importance a healthy balanced diet </w:t>
      </w:r>
      <w:r w:rsidR="00FE6EBB" w:rsidRPr="00C24CD3">
        <w:rPr>
          <w:rFonts w:ascii="Arial" w:hAnsi="Arial" w:cs="Arial"/>
          <w:sz w:val="24"/>
          <w:szCs w:val="24"/>
        </w:rPr>
        <w:t>has</w:t>
      </w:r>
      <w:r w:rsidR="00805239" w:rsidRPr="00C24CD3">
        <w:rPr>
          <w:rFonts w:ascii="Arial" w:hAnsi="Arial" w:cs="Arial"/>
          <w:sz w:val="24"/>
          <w:szCs w:val="24"/>
        </w:rPr>
        <w:t xml:space="preserve"> </w:t>
      </w:r>
      <w:r w:rsidR="00FE6EBB" w:rsidRPr="00C24CD3">
        <w:rPr>
          <w:rFonts w:ascii="Arial" w:hAnsi="Arial" w:cs="Arial"/>
          <w:sz w:val="24"/>
          <w:szCs w:val="24"/>
        </w:rPr>
        <w:t xml:space="preserve">on </w:t>
      </w:r>
      <w:r w:rsidR="00805239" w:rsidRPr="00C24CD3">
        <w:rPr>
          <w:rFonts w:ascii="Arial" w:hAnsi="Arial" w:cs="Arial"/>
          <w:sz w:val="24"/>
          <w:szCs w:val="24"/>
        </w:rPr>
        <w:t>their</w:t>
      </w:r>
      <w:r w:rsidR="00FE6EBB" w:rsidRPr="00C24CD3">
        <w:rPr>
          <w:rFonts w:ascii="Arial" w:hAnsi="Arial" w:cs="Arial"/>
          <w:sz w:val="24"/>
          <w:szCs w:val="24"/>
        </w:rPr>
        <w:t xml:space="preserve"> </w:t>
      </w:r>
      <w:r w:rsidR="00164EF6" w:rsidRPr="00C24CD3">
        <w:rPr>
          <w:rFonts w:ascii="Arial" w:hAnsi="Arial" w:cs="Arial"/>
          <w:sz w:val="24"/>
          <w:szCs w:val="24"/>
        </w:rPr>
        <w:t>overall lifestyle</w:t>
      </w:r>
      <w:r w:rsidR="00805239" w:rsidRPr="00C24CD3">
        <w:rPr>
          <w:rFonts w:ascii="Arial" w:hAnsi="Arial" w:cs="Arial"/>
          <w:sz w:val="24"/>
          <w:szCs w:val="24"/>
        </w:rPr>
        <w:t>.</w:t>
      </w:r>
      <w:r w:rsidR="00EC5685" w:rsidRPr="00C24CD3">
        <w:rPr>
          <w:rFonts w:ascii="Arial" w:hAnsi="Arial" w:cs="Arial"/>
          <w:sz w:val="24"/>
          <w:szCs w:val="24"/>
        </w:rPr>
        <w:t xml:space="preserve"> The national quality award for </w:t>
      </w:r>
      <w:r w:rsidR="00FE6EBB" w:rsidRPr="00C24CD3">
        <w:rPr>
          <w:rFonts w:ascii="Arial" w:hAnsi="Arial" w:cs="Arial"/>
          <w:sz w:val="24"/>
          <w:szCs w:val="24"/>
        </w:rPr>
        <w:t>Welsh</w:t>
      </w:r>
      <w:r w:rsidR="00EC5685" w:rsidRPr="00C24CD3">
        <w:rPr>
          <w:rFonts w:ascii="Arial" w:hAnsi="Arial" w:cs="Arial"/>
          <w:sz w:val="24"/>
          <w:szCs w:val="24"/>
        </w:rPr>
        <w:t xml:space="preserve"> network of </w:t>
      </w:r>
      <w:r w:rsidR="00FE6EBB" w:rsidRPr="00C24CD3">
        <w:rPr>
          <w:rFonts w:ascii="Arial" w:hAnsi="Arial" w:cs="Arial"/>
          <w:sz w:val="24"/>
          <w:szCs w:val="24"/>
        </w:rPr>
        <w:t>healthy</w:t>
      </w:r>
      <w:r w:rsidR="00EC5685" w:rsidRPr="00C24CD3">
        <w:rPr>
          <w:rFonts w:ascii="Arial" w:hAnsi="Arial" w:cs="Arial"/>
          <w:sz w:val="24"/>
          <w:szCs w:val="24"/>
        </w:rPr>
        <w:t xml:space="preserve"> schools scheme supports </w:t>
      </w:r>
      <w:r w:rsidR="00164EF6" w:rsidRPr="00C24CD3">
        <w:rPr>
          <w:rFonts w:ascii="Arial" w:hAnsi="Arial" w:cs="Arial"/>
          <w:sz w:val="24"/>
          <w:szCs w:val="24"/>
        </w:rPr>
        <w:t>this.</w:t>
      </w:r>
      <w:r w:rsidR="00EC5685" w:rsidRPr="00C24CD3">
        <w:rPr>
          <w:rFonts w:ascii="Arial" w:hAnsi="Arial" w:cs="Arial"/>
          <w:sz w:val="24"/>
          <w:szCs w:val="24"/>
        </w:rPr>
        <w:t xml:space="preserve"> They </w:t>
      </w:r>
      <w:r w:rsidR="00FE6EBB" w:rsidRPr="00C24CD3">
        <w:rPr>
          <w:rFonts w:ascii="Arial" w:hAnsi="Arial" w:cs="Arial"/>
          <w:sz w:val="24"/>
          <w:szCs w:val="24"/>
        </w:rPr>
        <w:t>suggest</w:t>
      </w:r>
      <w:r w:rsidR="00EC5685" w:rsidRPr="00C24CD3">
        <w:rPr>
          <w:rFonts w:ascii="Arial" w:hAnsi="Arial" w:cs="Arial"/>
          <w:sz w:val="24"/>
          <w:szCs w:val="24"/>
        </w:rPr>
        <w:t xml:space="preserve"> that a long term plan to promote and protect the health and </w:t>
      </w:r>
      <w:proofErr w:type="spellStart"/>
      <w:r w:rsidR="00EC5685" w:rsidRPr="00C24CD3">
        <w:rPr>
          <w:rFonts w:ascii="Arial" w:hAnsi="Arial" w:cs="Arial"/>
          <w:sz w:val="24"/>
          <w:szCs w:val="24"/>
        </w:rPr>
        <w:t>well being</w:t>
      </w:r>
      <w:proofErr w:type="spellEnd"/>
      <w:r w:rsidR="00EC5685" w:rsidRPr="00C24CD3">
        <w:rPr>
          <w:rFonts w:ascii="Arial" w:hAnsi="Arial" w:cs="Arial"/>
          <w:sz w:val="24"/>
          <w:szCs w:val="24"/>
        </w:rPr>
        <w:t xml:space="preserve"> of children is vital. They state that participation by children to understand these healthy </w:t>
      </w:r>
      <w:r w:rsidR="00FE6EBB" w:rsidRPr="00C24CD3">
        <w:rPr>
          <w:rFonts w:ascii="Arial" w:hAnsi="Arial" w:cs="Arial"/>
          <w:sz w:val="24"/>
          <w:szCs w:val="24"/>
        </w:rPr>
        <w:t>mindsets</w:t>
      </w:r>
      <w:r w:rsidR="00EC5685" w:rsidRPr="00C24CD3">
        <w:rPr>
          <w:rFonts w:ascii="Arial" w:hAnsi="Arial" w:cs="Arial"/>
          <w:sz w:val="24"/>
          <w:szCs w:val="24"/>
        </w:rPr>
        <w:t xml:space="preserve"> and activities is the key to success. For example introducing a whole school food and fitness policy and undertaking school cookery clubs are just some of the ways to promote a heathy lifestyle (Vale of Glamorgan Council, no date).</w:t>
      </w:r>
    </w:p>
    <w:p w14:paraId="441AFA0C" w14:textId="142C5906" w:rsidR="004A6F0C" w:rsidRPr="00C24CD3" w:rsidRDefault="00FE6EBB" w:rsidP="00C24CD3">
      <w:pPr>
        <w:spacing w:line="360" w:lineRule="auto"/>
        <w:jc w:val="both"/>
        <w:rPr>
          <w:rFonts w:ascii="Arial" w:hAnsi="Arial" w:cs="Arial"/>
          <w:sz w:val="24"/>
          <w:szCs w:val="24"/>
        </w:rPr>
      </w:pPr>
      <w:r w:rsidRPr="00C24CD3">
        <w:rPr>
          <w:rFonts w:ascii="Arial" w:hAnsi="Arial" w:cs="Arial"/>
          <w:sz w:val="24"/>
          <w:szCs w:val="24"/>
        </w:rPr>
        <w:t>Combining</w:t>
      </w:r>
      <w:r w:rsidR="00411AF4" w:rsidRPr="00C24CD3">
        <w:rPr>
          <w:rFonts w:ascii="Arial" w:hAnsi="Arial" w:cs="Arial"/>
          <w:sz w:val="24"/>
          <w:szCs w:val="24"/>
        </w:rPr>
        <w:t xml:space="preserve"> both physical activity and a healthy balanced diet</w:t>
      </w:r>
      <w:r w:rsidRPr="00C24CD3">
        <w:rPr>
          <w:rFonts w:ascii="Arial" w:hAnsi="Arial" w:cs="Arial"/>
          <w:sz w:val="24"/>
          <w:szCs w:val="24"/>
        </w:rPr>
        <w:t xml:space="preserve"> is key to tackling the obesity issues. Alongside </w:t>
      </w:r>
      <w:r w:rsidR="003B4BA0" w:rsidRPr="00C24CD3">
        <w:rPr>
          <w:rFonts w:ascii="Arial" w:hAnsi="Arial" w:cs="Arial"/>
          <w:sz w:val="24"/>
          <w:szCs w:val="24"/>
        </w:rPr>
        <w:t>this</w:t>
      </w:r>
      <w:r w:rsidR="00164EF6">
        <w:rPr>
          <w:rFonts w:ascii="Arial" w:hAnsi="Arial" w:cs="Arial"/>
          <w:sz w:val="24"/>
          <w:szCs w:val="24"/>
        </w:rPr>
        <w:t>,</w:t>
      </w:r>
      <w:r w:rsidR="003B4BA0" w:rsidRPr="00C24CD3">
        <w:rPr>
          <w:rFonts w:ascii="Arial" w:hAnsi="Arial" w:cs="Arial"/>
          <w:sz w:val="24"/>
          <w:szCs w:val="24"/>
        </w:rPr>
        <w:t xml:space="preserve"> educating</w:t>
      </w:r>
      <w:r w:rsidRPr="00C24CD3">
        <w:rPr>
          <w:rFonts w:ascii="Arial" w:hAnsi="Arial" w:cs="Arial"/>
          <w:sz w:val="24"/>
          <w:szCs w:val="24"/>
        </w:rPr>
        <w:t xml:space="preserve"> parents within the community </w:t>
      </w:r>
      <w:r w:rsidR="00164EF6" w:rsidRPr="00C24CD3">
        <w:rPr>
          <w:rFonts w:ascii="Arial" w:hAnsi="Arial" w:cs="Arial"/>
          <w:sz w:val="24"/>
          <w:szCs w:val="24"/>
        </w:rPr>
        <w:t>and intervening</w:t>
      </w:r>
      <w:r w:rsidR="00411AF4" w:rsidRPr="00C24CD3">
        <w:rPr>
          <w:rFonts w:ascii="Arial" w:hAnsi="Arial" w:cs="Arial"/>
          <w:sz w:val="24"/>
          <w:szCs w:val="24"/>
        </w:rPr>
        <w:t xml:space="preserve"> early can have a significant impact on </w:t>
      </w:r>
      <w:r w:rsidRPr="00C24CD3">
        <w:rPr>
          <w:rFonts w:ascii="Arial" w:hAnsi="Arial" w:cs="Arial"/>
          <w:sz w:val="24"/>
          <w:szCs w:val="24"/>
        </w:rPr>
        <w:t xml:space="preserve">positive outcomes for </w:t>
      </w:r>
      <w:r w:rsidR="00411AF4" w:rsidRPr="00C24CD3">
        <w:rPr>
          <w:rFonts w:ascii="Arial" w:hAnsi="Arial" w:cs="Arial"/>
          <w:sz w:val="24"/>
          <w:szCs w:val="24"/>
        </w:rPr>
        <w:t xml:space="preserve">children’s health wellbeing and </w:t>
      </w:r>
      <w:r w:rsidR="00410E55" w:rsidRPr="00C24CD3">
        <w:rPr>
          <w:rFonts w:ascii="Arial" w:hAnsi="Arial" w:cs="Arial"/>
          <w:sz w:val="24"/>
          <w:szCs w:val="24"/>
        </w:rPr>
        <w:t>development.</w:t>
      </w:r>
      <w:r w:rsidRPr="00C24CD3">
        <w:rPr>
          <w:rFonts w:ascii="Arial" w:hAnsi="Arial" w:cs="Arial"/>
          <w:sz w:val="24"/>
          <w:szCs w:val="24"/>
        </w:rPr>
        <w:t xml:space="preserve"> </w:t>
      </w:r>
      <w:r w:rsidR="00164EF6" w:rsidRPr="00C24CD3">
        <w:rPr>
          <w:rFonts w:ascii="Arial" w:hAnsi="Arial" w:cs="Arial"/>
          <w:sz w:val="24"/>
          <w:szCs w:val="24"/>
        </w:rPr>
        <w:t>The Trim</w:t>
      </w:r>
      <w:r w:rsidR="004A6F0C" w:rsidRPr="00C24CD3">
        <w:rPr>
          <w:rFonts w:ascii="Arial" w:hAnsi="Arial" w:cs="Arial"/>
          <w:sz w:val="24"/>
          <w:szCs w:val="24"/>
        </w:rPr>
        <w:t xml:space="preserve"> tots</w:t>
      </w:r>
      <w:r w:rsidRPr="00C24CD3">
        <w:rPr>
          <w:rFonts w:ascii="Arial" w:hAnsi="Arial" w:cs="Arial"/>
          <w:sz w:val="24"/>
          <w:szCs w:val="24"/>
        </w:rPr>
        <w:t xml:space="preserve"> </w:t>
      </w:r>
      <w:r w:rsidR="00164EF6" w:rsidRPr="00C24CD3">
        <w:rPr>
          <w:rFonts w:ascii="Arial" w:hAnsi="Arial" w:cs="Arial"/>
          <w:sz w:val="24"/>
          <w:szCs w:val="24"/>
        </w:rPr>
        <w:t>initiative is</w:t>
      </w:r>
      <w:r w:rsidR="004A6F0C" w:rsidRPr="00C24CD3">
        <w:rPr>
          <w:rFonts w:ascii="Arial" w:hAnsi="Arial" w:cs="Arial"/>
          <w:sz w:val="24"/>
          <w:szCs w:val="24"/>
        </w:rPr>
        <w:t xml:space="preserve"> designed </w:t>
      </w:r>
      <w:r w:rsidR="00411AF4" w:rsidRPr="00C24CD3">
        <w:rPr>
          <w:rFonts w:ascii="Arial" w:hAnsi="Arial" w:cs="Arial"/>
          <w:sz w:val="24"/>
          <w:szCs w:val="24"/>
        </w:rPr>
        <w:t>to</w:t>
      </w:r>
      <w:r w:rsidRPr="00C24CD3">
        <w:rPr>
          <w:rFonts w:ascii="Arial" w:hAnsi="Arial" w:cs="Arial"/>
          <w:sz w:val="24"/>
          <w:szCs w:val="24"/>
        </w:rPr>
        <w:t xml:space="preserve"> incorporate partnership working and early intervention. It combines</w:t>
      </w:r>
      <w:r w:rsidR="004A6F0C" w:rsidRPr="00C24CD3">
        <w:rPr>
          <w:rFonts w:ascii="Arial" w:hAnsi="Arial" w:cs="Arial"/>
          <w:sz w:val="24"/>
          <w:szCs w:val="24"/>
        </w:rPr>
        <w:t xml:space="preserve"> </w:t>
      </w:r>
      <w:r w:rsidRPr="00C24CD3">
        <w:rPr>
          <w:rFonts w:ascii="Arial" w:hAnsi="Arial" w:cs="Arial"/>
          <w:sz w:val="24"/>
          <w:szCs w:val="24"/>
        </w:rPr>
        <w:t>it all together</w:t>
      </w:r>
      <w:r w:rsidR="004A6F0C" w:rsidRPr="00C24CD3">
        <w:rPr>
          <w:rFonts w:ascii="Arial" w:hAnsi="Arial" w:cs="Arial"/>
          <w:sz w:val="24"/>
          <w:szCs w:val="24"/>
        </w:rPr>
        <w:t xml:space="preserve"> and targets the under 5s alongside their parents and carers </w:t>
      </w:r>
      <w:r w:rsidR="00411AF4" w:rsidRPr="00C24CD3">
        <w:rPr>
          <w:rFonts w:ascii="Arial" w:hAnsi="Arial" w:cs="Arial"/>
          <w:sz w:val="24"/>
          <w:szCs w:val="24"/>
        </w:rPr>
        <w:t xml:space="preserve">within </w:t>
      </w:r>
      <w:r w:rsidR="004A6F0C" w:rsidRPr="00C24CD3">
        <w:rPr>
          <w:rFonts w:ascii="Arial" w:hAnsi="Arial" w:cs="Arial"/>
          <w:sz w:val="24"/>
          <w:szCs w:val="24"/>
        </w:rPr>
        <w:t>the planet munch healthy lifestyle programme</w:t>
      </w:r>
      <w:r w:rsidR="00411AF4" w:rsidRPr="00C24CD3">
        <w:rPr>
          <w:rFonts w:ascii="Arial" w:hAnsi="Arial" w:cs="Arial"/>
          <w:sz w:val="24"/>
          <w:szCs w:val="24"/>
        </w:rPr>
        <w:t xml:space="preserve">. This intervention aims to </w:t>
      </w:r>
      <w:r w:rsidR="00410E55" w:rsidRPr="00C24CD3">
        <w:rPr>
          <w:rFonts w:ascii="Arial" w:hAnsi="Arial" w:cs="Arial"/>
          <w:sz w:val="24"/>
          <w:szCs w:val="24"/>
        </w:rPr>
        <w:t xml:space="preserve">tackle </w:t>
      </w:r>
      <w:r w:rsidR="004A6F0C" w:rsidRPr="00C24CD3">
        <w:rPr>
          <w:rFonts w:ascii="Arial" w:hAnsi="Arial" w:cs="Arial"/>
          <w:sz w:val="24"/>
          <w:szCs w:val="24"/>
        </w:rPr>
        <w:t xml:space="preserve">the growing health </w:t>
      </w:r>
      <w:r w:rsidR="00411AF4" w:rsidRPr="00C24CD3">
        <w:rPr>
          <w:rFonts w:ascii="Arial" w:hAnsi="Arial" w:cs="Arial"/>
          <w:sz w:val="24"/>
          <w:szCs w:val="24"/>
        </w:rPr>
        <w:t xml:space="preserve">crisis </w:t>
      </w:r>
      <w:r w:rsidR="004A6F0C" w:rsidRPr="00C24CD3">
        <w:rPr>
          <w:rFonts w:ascii="Arial" w:hAnsi="Arial" w:cs="Arial"/>
          <w:sz w:val="24"/>
          <w:szCs w:val="24"/>
        </w:rPr>
        <w:t>of obesity through creative education</w:t>
      </w:r>
      <w:r w:rsidR="00411AF4" w:rsidRPr="00C24CD3">
        <w:rPr>
          <w:rFonts w:ascii="Arial" w:hAnsi="Arial" w:cs="Arial"/>
          <w:sz w:val="24"/>
          <w:szCs w:val="24"/>
        </w:rPr>
        <w:t xml:space="preserve"> (</w:t>
      </w:r>
      <w:r w:rsidR="004A6F0C" w:rsidRPr="00C24CD3">
        <w:rPr>
          <w:rFonts w:ascii="Arial" w:hAnsi="Arial" w:cs="Arial"/>
          <w:sz w:val="24"/>
          <w:szCs w:val="24"/>
        </w:rPr>
        <w:t>NICE 2019</w:t>
      </w:r>
      <w:r w:rsidR="00411AF4" w:rsidRPr="00C24CD3">
        <w:rPr>
          <w:rFonts w:ascii="Arial" w:hAnsi="Arial" w:cs="Arial"/>
          <w:sz w:val="24"/>
          <w:szCs w:val="24"/>
        </w:rPr>
        <w:t xml:space="preserve">). Trim Tots aims to deliver important nutritional information and healthy behaviours alongside physical movement through dance, </w:t>
      </w:r>
      <w:r w:rsidR="004E2AB4" w:rsidRPr="00C24CD3">
        <w:rPr>
          <w:rFonts w:ascii="Arial" w:hAnsi="Arial" w:cs="Arial"/>
          <w:sz w:val="24"/>
          <w:szCs w:val="24"/>
        </w:rPr>
        <w:t xml:space="preserve">arts and crafts, </w:t>
      </w:r>
      <w:proofErr w:type="spellStart"/>
      <w:r w:rsidR="004E2AB4" w:rsidRPr="00C24CD3">
        <w:rPr>
          <w:rFonts w:ascii="Arial" w:hAnsi="Arial" w:cs="Arial"/>
          <w:sz w:val="24"/>
          <w:szCs w:val="24"/>
        </w:rPr>
        <w:t>story telling</w:t>
      </w:r>
      <w:proofErr w:type="spellEnd"/>
      <w:r w:rsidR="004E2AB4" w:rsidRPr="00C24CD3">
        <w:rPr>
          <w:rFonts w:ascii="Arial" w:hAnsi="Arial" w:cs="Arial"/>
          <w:sz w:val="24"/>
          <w:szCs w:val="24"/>
        </w:rPr>
        <w:t xml:space="preserve"> and the use of puppets.</w:t>
      </w:r>
      <w:r w:rsidR="00410E55" w:rsidRPr="00C24CD3">
        <w:rPr>
          <w:rFonts w:ascii="Arial" w:hAnsi="Arial" w:cs="Arial"/>
          <w:sz w:val="24"/>
          <w:szCs w:val="24"/>
        </w:rPr>
        <w:t xml:space="preserve"> The survey linked to this initiative showed that this early intervention and partnership working with parents had a significant positive impact. Some </w:t>
      </w:r>
      <w:r w:rsidR="003B4BA0" w:rsidRPr="00C24CD3">
        <w:rPr>
          <w:rFonts w:ascii="Arial" w:hAnsi="Arial" w:cs="Arial"/>
          <w:sz w:val="24"/>
          <w:szCs w:val="24"/>
        </w:rPr>
        <w:t>of</w:t>
      </w:r>
      <w:r w:rsidR="00410E55" w:rsidRPr="00C24CD3">
        <w:rPr>
          <w:rFonts w:ascii="Arial" w:hAnsi="Arial" w:cs="Arial"/>
          <w:sz w:val="24"/>
          <w:szCs w:val="24"/>
        </w:rPr>
        <w:t xml:space="preserve"> the results documented were the increased consumption of fruit and veg by children as well as a reduction in their body mass index. They also documented </w:t>
      </w:r>
      <w:r w:rsidR="003B4BA0" w:rsidRPr="00C24CD3">
        <w:rPr>
          <w:rFonts w:ascii="Arial" w:hAnsi="Arial" w:cs="Arial"/>
          <w:sz w:val="24"/>
          <w:szCs w:val="24"/>
        </w:rPr>
        <w:t>those parents</w:t>
      </w:r>
      <w:r w:rsidR="00410E55" w:rsidRPr="00C24CD3">
        <w:rPr>
          <w:rFonts w:ascii="Arial" w:hAnsi="Arial" w:cs="Arial"/>
          <w:sz w:val="24"/>
          <w:szCs w:val="24"/>
        </w:rPr>
        <w:t xml:space="preserve"> </w:t>
      </w:r>
      <w:r w:rsidR="003B4BA0" w:rsidRPr="00C24CD3">
        <w:rPr>
          <w:rFonts w:ascii="Arial" w:hAnsi="Arial" w:cs="Arial"/>
          <w:sz w:val="24"/>
          <w:szCs w:val="24"/>
        </w:rPr>
        <w:t xml:space="preserve">involved in the early intervention initiative </w:t>
      </w:r>
      <w:r w:rsidR="00410E55" w:rsidRPr="00C24CD3">
        <w:rPr>
          <w:rFonts w:ascii="Arial" w:hAnsi="Arial" w:cs="Arial"/>
          <w:sz w:val="24"/>
          <w:szCs w:val="24"/>
        </w:rPr>
        <w:t xml:space="preserve">felt more knowledgeable and had a clear understanding of the benefits of healthy eating (Lanigan </w:t>
      </w:r>
      <w:r w:rsidR="00410E55" w:rsidRPr="00C24CD3">
        <w:rPr>
          <w:rFonts w:ascii="Arial" w:hAnsi="Arial" w:cs="Arial"/>
          <w:i/>
          <w:iCs/>
          <w:sz w:val="24"/>
          <w:szCs w:val="24"/>
        </w:rPr>
        <w:t>et al</w:t>
      </w:r>
      <w:r w:rsidR="00410E55" w:rsidRPr="00C24CD3">
        <w:rPr>
          <w:rFonts w:ascii="Arial" w:hAnsi="Arial" w:cs="Arial"/>
          <w:sz w:val="24"/>
          <w:szCs w:val="24"/>
        </w:rPr>
        <w:t>, 2013)</w:t>
      </w:r>
      <w:r w:rsidR="007D712E">
        <w:rPr>
          <w:rFonts w:ascii="Arial" w:hAnsi="Arial" w:cs="Arial"/>
          <w:sz w:val="24"/>
          <w:szCs w:val="24"/>
        </w:rPr>
        <w:t>.</w:t>
      </w:r>
    </w:p>
    <w:p w14:paraId="45AA755A" w14:textId="3764C4F4" w:rsidR="00582AEC" w:rsidRDefault="00582AEC" w:rsidP="004E2AB4">
      <w:pPr>
        <w:spacing w:line="360" w:lineRule="auto"/>
        <w:jc w:val="both"/>
        <w:rPr>
          <w:rFonts w:ascii="Arial" w:hAnsi="Arial" w:cs="Arial"/>
          <w:sz w:val="24"/>
          <w:szCs w:val="24"/>
        </w:rPr>
      </w:pPr>
    </w:p>
    <w:p w14:paraId="2FE49484" w14:textId="6F22578E" w:rsidR="00582AEC" w:rsidRDefault="00582AEC" w:rsidP="004E2AB4">
      <w:pPr>
        <w:spacing w:line="360" w:lineRule="auto"/>
        <w:jc w:val="both"/>
        <w:rPr>
          <w:rFonts w:ascii="Arial" w:hAnsi="Arial" w:cs="Arial"/>
          <w:sz w:val="24"/>
          <w:szCs w:val="24"/>
        </w:rPr>
      </w:pPr>
    </w:p>
    <w:p w14:paraId="1385C6FE" w14:textId="0E2FC10A" w:rsidR="00582AEC" w:rsidRDefault="00582AEC" w:rsidP="004E2AB4">
      <w:pPr>
        <w:spacing w:line="360" w:lineRule="auto"/>
        <w:jc w:val="both"/>
        <w:rPr>
          <w:rFonts w:ascii="Arial" w:hAnsi="Arial" w:cs="Arial"/>
          <w:sz w:val="24"/>
          <w:szCs w:val="24"/>
        </w:rPr>
      </w:pPr>
    </w:p>
    <w:p w14:paraId="590D4A0A" w14:textId="6DDE3E51" w:rsidR="00582AEC" w:rsidRDefault="00582AEC" w:rsidP="004E2AB4">
      <w:pPr>
        <w:spacing w:line="360" w:lineRule="auto"/>
        <w:jc w:val="both"/>
        <w:rPr>
          <w:rFonts w:ascii="Arial" w:hAnsi="Arial" w:cs="Arial"/>
          <w:sz w:val="24"/>
          <w:szCs w:val="24"/>
        </w:rPr>
      </w:pPr>
    </w:p>
    <w:p w14:paraId="02099DB8" w14:textId="45F44BB9" w:rsidR="00582AEC" w:rsidRDefault="00582AEC" w:rsidP="004E2AB4">
      <w:pPr>
        <w:spacing w:line="360" w:lineRule="auto"/>
        <w:jc w:val="both"/>
        <w:rPr>
          <w:rFonts w:ascii="Arial" w:hAnsi="Arial" w:cs="Arial"/>
          <w:sz w:val="24"/>
          <w:szCs w:val="24"/>
        </w:rPr>
      </w:pPr>
    </w:p>
    <w:p w14:paraId="4809D4AC" w14:textId="3C309A82" w:rsidR="00582AEC" w:rsidRDefault="00582AEC" w:rsidP="004E2AB4">
      <w:pPr>
        <w:spacing w:line="360" w:lineRule="auto"/>
        <w:jc w:val="both"/>
        <w:rPr>
          <w:rFonts w:ascii="Arial" w:hAnsi="Arial" w:cs="Arial"/>
          <w:sz w:val="24"/>
          <w:szCs w:val="24"/>
        </w:rPr>
      </w:pPr>
    </w:p>
    <w:p w14:paraId="42BC40EF" w14:textId="77777777" w:rsidR="00582AEC" w:rsidRDefault="00582AEC" w:rsidP="00582AEC">
      <w:pPr>
        <w:spacing w:line="360" w:lineRule="auto"/>
        <w:rPr>
          <w:rFonts w:ascii="Arial" w:hAnsi="Arial" w:cs="Arial"/>
          <w:sz w:val="24"/>
          <w:szCs w:val="24"/>
          <w:u w:val="single"/>
        </w:rPr>
      </w:pPr>
      <w:r w:rsidRPr="005E040B">
        <w:rPr>
          <w:rFonts w:ascii="Arial" w:hAnsi="Arial" w:cs="Arial"/>
          <w:sz w:val="24"/>
          <w:szCs w:val="24"/>
          <w:u w:val="single"/>
        </w:rPr>
        <w:lastRenderedPageBreak/>
        <w:t>Reference List</w:t>
      </w:r>
    </w:p>
    <w:p w14:paraId="4B13D66F" w14:textId="77777777" w:rsidR="00582AEC" w:rsidRDefault="00582AEC" w:rsidP="00582AEC">
      <w:pPr>
        <w:spacing w:line="360" w:lineRule="auto"/>
        <w:jc w:val="both"/>
        <w:rPr>
          <w:rFonts w:ascii="Arial" w:hAnsi="Arial" w:cs="Arial"/>
          <w:sz w:val="24"/>
          <w:szCs w:val="24"/>
        </w:rPr>
      </w:pPr>
      <w:proofErr w:type="spellStart"/>
      <w:r w:rsidRPr="00645D8D">
        <w:rPr>
          <w:rFonts w:ascii="Arial" w:hAnsi="Arial" w:cs="Arial"/>
          <w:sz w:val="24"/>
          <w:szCs w:val="24"/>
        </w:rPr>
        <w:t>Aruma</w:t>
      </w:r>
      <w:proofErr w:type="spellEnd"/>
      <w:r w:rsidRPr="00645D8D">
        <w:rPr>
          <w:rFonts w:ascii="Arial" w:hAnsi="Arial" w:cs="Arial"/>
          <w:sz w:val="24"/>
          <w:szCs w:val="24"/>
        </w:rPr>
        <w:t xml:space="preserve">, E. and </w:t>
      </w:r>
      <w:proofErr w:type="spellStart"/>
      <w:r w:rsidRPr="00645D8D">
        <w:rPr>
          <w:rFonts w:ascii="Arial" w:hAnsi="Arial" w:cs="Arial"/>
          <w:sz w:val="24"/>
          <w:szCs w:val="24"/>
        </w:rPr>
        <w:t>Hanachor</w:t>
      </w:r>
      <w:proofErr w:type="spellEnd"/>
      <w:r w:rsidRPr="00645D8D">
        <w:rPr>
          <w:rFonts w:ascii="Arial" w:hAnsi="Arial" w:cs="Arial"/>
          <w:sz w:val="24"/>
          <w:szCs w:val="24"/>
        </w:rPr>
        <w:t xml:space="preserve">, M. (2017) ‘ABRAHAM MASLOW’S HIERARCHY OF NEEDS AND ASSESSMENT OF NEEDS IN COMMUNITY DEVELOPMENT ‘, </w:t>
      </w:r>
      <w:r w:rsidRPr="00645D8D">
        <w:rPr>
          <w:rFonts w:ascii="Arial" w:hAnsi="Arial" w:cs="Arial"/>
          <w:i/>
          <w:iCs/>
          <w:sz w:val="24"/>
          <w:szCs w:val="24"/>
        </w:rPr>
        <w:t>International Journal of Development and Economic</w:t>
      </w:r>
      <w:r w:rsidRPr="00645D8D">
        <w:rPr>
          <w:rFonts w:ascii="Arial" w:hAnsi="Arial" w:cs="Arial"/>
          <w:sz w:val="24"/>
          <w:szCs w:val="24"/>
        </w:rPr>
        <w:t xml:space="preserve"> </w:t>
      </w:r>
      <w:r w:rsidRPr="00645D8D">
        <w:rPr>
          <w:rFonts w:ascii="Arial" w:hAnsi="Arial" w:cs="Arial"/>
          <w:i/>
          <w:iCs/>
          <w:sz w:val="24"/>
          <w:szCs w:val="24"/>
        </w:rPr>
        <w:t>Sustainability</w:t>
      </w:r>
      <w:r w:rsidRPr="00645D8D">
        <w:rPr>
          <w:rFonts w:ascii="Arial" w:hAnsi="Arial" w:cs="Arial"/>
          <w:sz w:val="24"/>
          <w:szCs w:val="24"/>
        </w:rPr>
        <w:t xml:space="preserve">, 5(7), pp. 15-27. Available at: </w:t>
      </w:r>
      <w:hyperlink r:id="rId6" w:history="1">
        <w:r w:rsidRPr="00645D8D">
          <w:rPr>
            <w:rFonts w:ascii="Arial" w:hAnsi="Arial" w:cs="Arial"/>
            <w:color w:val="0000FF"/>
            <w:sz w:val="24"/>
            <w:szCs w:val="24"/>
            <w:u w:val="single"/>
          </w:rPr>
          <w:t>Abraham-Maslow’s-Hierarchy-of-Needs-and-Assessment-of-Needs-in-Community-Development.pdf (eajournals.org)</w:t>
        </w:r>
      </w:hyperlink>
      <w:r w:rsidRPr="00645D8D">
        <w:rPr>
          <w:rFonts w:ascii="Arial" w:hAnsi="Arial" w:cs="Arial"/>
          <w:sz w:val="24"/>
          <w:szCs w:val="24"/>
        </w:rPr>
        <w:t xml:space="preserve"> (Accessed 27</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53163059"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sz w:val="24"/>
          <w:szCs w:val="24"/>
        </w:rPr>
        <w:t xml:space="preserve">Avila, C. </w:t>
      </w:r>
      <w:r w:rsidRPr="00645D8D">
        <w:rPr>
          <w:rFonts w:ascii="Arial" w:hAnsi="Arial" w:cs="Arial"/>
          <w:i/>
          <w:iCs/>
          <w:sz w:val="24"/>
          <w:szCs w:val="24"/>
        </w:rPr>
        <w:t xml:space="preserve">et al. </w:t>
      </w:r>
      <w:r w:rsidRPr="00645D8D">
        <w:rPr>
          <w:rFonts w:ascii="Arial" w:hAnsi="Arial" w:cs="Arial"/>
          <w:sz w:val="24"/>
          <w:szCs w:val="24"/>
        </w:rPr>
        <w:t>(2015) ‘</w:t>
      </w:r>
      <w:r w:rsidRPr="00645D8D">
        <w:rPr>
          <w:rFonts w:ascii="Arial" w:eastAsia="Times New Roman" w:hAnsi="Arial" w:cs="Arial"/>
          <w:color w:val="333333"/>
          <w:kern w:val="36"/>
          <w:sz w:val="24"/>
          <w:szCs w:val="24"/>
          <w:lang w:eastAsia="en-GB"/>
        </w:rPr>
        <w:t xml:space="preserve">An Overview of Links Between Obesity and Mental Health’, </w:t>
      </w:r>
      <w:r w:rsidRPr="00645D8D">
        <w:rPr>
          <w:rFonts w:ascii="Arial" w:eastAsia="Times New Roman" w:hAnsi="Arial" w:cs="Arial"/>
          <w:i/>
          <w:iCs/>
          <w:color w:val="333333"/>
          <w:kern w:val="36"/>
          <w:sz w:val="24"/>
          <w:szCs w:val="24"/>
          <w:lang w:eastAsia="en-GB"/>
        </w:rPr>
        <w:t xml:space="preserve">Health Services and Programs. </w:t>
      </w:r>
      <w:r w:rsidRPr="00645D8D">
        <w:rPr>
          <w:rFonts w:ascii="Arial" w:eastAsia="Times New Roman" w:hAnsi="Arial" w:cs="Arial"/>
          <w:color w:val="333333"/>
          <w:kern w:val="36"/>
          <w:sz w:val="24"/>
          <w:szCs w:val="24"/>
          <w:lang w:eastAsia="en-GB"/>
        </w:rPr>
        <w:t>4. pp. 303-3.10 Available at:</w:t>
      </w:r>
      <w:r w:rsidRPr="00645D8D">
        <w:rPr>
          <w:rFonts w:ascii="Arial" w:hAnsi="Arial" w:cs="Arial"/>
          <w:sz w:val="24"/>
          <w:szCs w:val="24"/>
        </w:rPr>
        <w:t xml:space="preserve"> </w:t>
      </w:r>
      <w:hyperlink r:id="rId7" w:history="1">
        <w:r w:rsidRPr="00645D8D">
          <w:rPr>
            <w:rFonts w:ascii="Arial" w:hAnsi="Arial" w:cs="Arial"/>
            <w:color w:val="0000FF"/>
            <w:sz w:val="24"/>
            <w:szCs w:val="24"/>
            <w:u w:val="single"/>
          </w:rPr>
          <w:t>An Overview of Links Between Obesity and Mental Health | SpringerLink</w:t>
        </w:r>
      </w:hyperlink>
      <w:r w:rsidRPr="00645D8D">
        <w:rPr>
          <w:rFonts w:ascii="Arial" w:hAnsi="Arial" w:cs="Arial"/>
          <w:color w:val="0000FF"/>
          <w:sz w:val="24"/>
          <w:szCs w:val="24"/>
          <w:u w:val="single"/>
        </w:rPr>
        <w:t xml:space="preserve"> </w:t>
      </w:r>
      <w:r w:rsidRPr="00645D8D">
        <w:rPr>
          <w:rFonts w:ascii="Arial" w:hAnsi="Arial" w:cs="Arial"/>
          <w:sz w:val="24"/>
          <w:szCs w:val="24"/>
        </w:rPr>
        <w:t>(Accessed 20</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15499FE0"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sz w:val="24"/>
          <w:szCs w:val="24"/>
        </w:rPr>
        <w:t xml:space="preserve">BBC News (2018) </w:t>
      </w:r>
      <w:r w:rsidRPr="00645D8D">
        <w:rPr>
          <w:rFonts w:ascii="Arial" w:eastAsia="Times New Roman" w:hAnsi="Arial" w:cs="Arial"/>
          <w:i/>
          <w:iCs/>
          <w:kern w:val="36"/>
          <w:sz w:val="24"/>
          <w:szCs w:val="24"/>
          <w:lang w:eastAsia="en-GB"/>
        </w:rPr>
        <w:t>Flying Start child poverty scheme 'excluded' families. Available at:</w:t>
      </w:r>
      <w:r w:rsidRPr="00645D8D">
        <w:rPr>
          <w:rFonts w:ascii="Arial" w:hAnsi="Arial" w:cs="Arial"/>
          <w:sz w:val="24"/>
          <w:szCs w:val="24"/>
          <w:u w:val="single"/>
        </w:rPr>
        <w:t xml:space="preserve"> </w:t>
      </w:r>
      <w:hyperlink r:id="rId8" w:history="1">
        <w:r w:rsidRPr="00645D8D">
          <w:rPr>
            <w:rFonts w:ascii="Arial" w:hAnsi="Arial" w:cs="Arial"/>
            <w:color w:val="0000FF"/>
            <w:sz w:val="24"/>
            <w:szCs w:val="24"/>
            <w:u w:val="single"/>
          </w:rPr>
          <w:t>Flying Start child poverty scheme 'excluded' families - BBC News</w:t>
        </w:r>
      </w:hyperlink>
      <w:r w:rsidRPr="00645D8D">
        <w:rPr>
          <w:rFonts w:ascii="Arial" w:hAnsi="Arial" w:cs="Arial"/>
          <w:sz w:val="24"/>
          <w:szCs w:val="24"/>
        </w:rPr>
        <w:t xml:space="preserve"> (Accessed 27</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44870A2C" w14:textId="77777777" w:rsidR="00582AEC" w:rsidRPr="00645D8D" w:rsidRDefault="00582AEC" w:rsidP="00582AEC">
      <w:pPr>
        <w:spacing w:line="360" w:lineRule="auto"/>
        <w:jc w:val="both"/>
        <w:rPr>
          <w:rFonts w:ascii="Arial" w:hAnsi="Arial" w:cs="Arial"/>
          <w:sz w:val="24"/>
          <w:szCs w:val="24"/>
        </w:rPr>
      </w:pPr>
      <w:bookmarkStart w:id="0" w:name="_Hlk99044773"/>
      <w:r w:rsidRPr="00645D8D">
        <w:rPr>
          <w:rFonts w:ascii="Arial" w:hAnsi="Arial" w:cs="Arial"/>
          <w:sz w:val="24"/>
          <w:szCs w:val="24"/>
        </w:rPr>
        <w:t xml:space="preserve">Childhood Obesity Foundation (no date) </w:t>
      </w:r>
      <w:bookmarkEnd w:id="0"/>
      <w:r w:rsidRPr="00645D8D">
        <w:rPr>
          <w:rFonts w:ascii="Arial" w:hAnsi="Arial" w:cs="Arial"/>
          <w:i/>
          <w:iCs/>
          <w:sz w:val="24"/>
          <w:szCs w:val="24"/>
        </w:rPr>
        <w:t xml:space="preserve">What are the complications for Childhood Obesity? </w:t>
      </w:r>
      <w:r w:rsidRPr="00645D8D">
        <w:rPr>
          <w:rFonts w:ascii="Arial" w:hAnsi="Arial" w:cs="Arial"/>
          <w:sz w:val="24"/>
          <w:szCs w:val="24"/>
        </w:rPr>
        <w:t>Available at:</w:t>
      </w:r>
      <w:r w:rsidRPr="00645D8D">
        <w:rPr>
          <w:rFonts w:ascii="Arial" w:hAnsi="Arial" w:cs="Arial"/>
          <w:i/>
          <w:iCs/>
          <w:sz w:val="24"/>
          <w:szCs w:val="24"/>
        </w:rPr>
        <w:t xml:space="preserve"> </w:t>
      </w:r>
      <w:hyperlink r:id="rId9" w:history="1">
        <w:r w:rsidRPr="00645D8D">
          <w:rPr>
            <w:rFonts w:ascii="Arial" w:hAnsi="Arial" w:cs="Arial"/>
            <w:color w:val="0000FF"/>
            <w:sz w:val="24"/>
            <w:szCs w:val="24"/>
            <w:u w:val="single"/>
          </w:rPr>
          <w:t>What Are The Complications of Childhood Obesity? - Childhood Obesity Foundation</w:t>
        </w:r>
      </w:hyperlink>
      <w:r w:rsidRPr="00645D8D">
        <w:rPr>
          <w:rFonts w:ascii="Arial" w:hAnsi="Arial" w:cs="Arial"/>
          <w:sz w:val="24"/>
          <w:szCs w:val="24"/>
        </w:rPr>
        <w:t xml:space="preserve"> (Accessed 19</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0B9E23DD"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Children’s Commissioner for Wales (2007)  </w:t>
      </w:r>
      <w:r w:rsidRPr="00645D8D">
        <w:rPr>
          <w:rFonts w:ascii="Arial" w:hAnsi="Arial" w:cs="Arial"/>
          <w:i/>
          <w:iCs/>
          <w:sz w:val="24"/>
          <w:szCs w:val="24"/>
        </w:rPr>
        <w:t xml:space="preserve">Annual Report and Resource Accounts for the period 1 April 2006 to 31 March 2007. </w:t>
      </w:r>
      <w:r w:rsidRPr="00645D8D">
        <w:rPr>
          <w:rFonts w:ascii="Arial" w:hAnsi="Arial" w:cs="Arial"/>
          <w:sz w:val="24"/>
          <w:szCs w:val="24"/>
        </w:rPr>
        <w:t xml:space="preserve">Available at: </w:t>
      </w:r>
      <w:hyperlink r:id="rId10" w:history="1">
        <w:r w:rsidRPr="00645D8D">
          <w:rPr>
            <w:rFonts w:ascii="Arial" w:hAnsi="Arial" w:cs="Arial"/>
            <w:color w:val="0000FF"/>
            <w:sz w:val="24"/>
            <w:szCs w:val="24"/>
            <w:u w:val="single"/>
          </w:rPr>
          <w:t>Microsoft Word - E 2 4 - CH04017 - 05-03-2007 _2_.DOC (</w:t>
        </w:r>
        <w:proofErr w:type="spellStart"/>
        <w:r w:rsidRPr="00645D8D">
          <w:rPr>
            <w:rFonts w:ascii="Arial" w:hAnsi="Arial" w:cs="Arial"/>
            <w:color w:val="0000FF"/>
            <w:sz w:val="24"/>
            <w:szCs w:val="24"/>
            <w:u w:val="single"/>
          </w:rPr>
          <w:t>senedd.cymru</w:t>
        </w:r>
        <w:proofErr w:type="spellEnd"/>
        <w:r w:rsidRPr="00645D8D">
          <w:rPr>
            <w:rFonts w:ascii="Arial" w:hAnsi="Arial" w:cs="Arial"/>
            <w:color w:val="0000FF"/>
            <w:sz w:val="24"/>
            <w:szCs w:val="24"/>
            <w:u w:val="single"/>
          </w:rPr>
          <w:t>)</w:t>
        </w:r>
      </w:hyperlink>
      <w:r w:rsidRPr="00645D8D">
        <w:rPr>
          <w:rFonts w:ascii="Arial" w:hAnsi="Arial" w:cs="Arial"/>
          <w:sz w:val="24"/>
          <w:szCs w:val="24"/>
        </w:rPr>
        <w:t xml:space="preserve"> (Accessed 18</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4CD27BA6" w14:textId="77777777" w:rsidR="00582AEC" w:rsidRPr="00645D8D" w:rsidRDefault="00582AEC" w:rsidP="00582AEC">
      <w:pPr>
        <w:spacing w:line="360" w:lineRule="auto"/>
        <w:jc w:val="both"/>
        <w:rPr>
          <w:rFonts w:ascii="Arial" w:hAnsi="Arial" w:cs="Arial"/>
          <w:color w:val="0000FF"/>
          <w:sz w:val="24"/>
          <w:szCs w:val="24"/>
          <w:u w:val="single"/>
        </w:rPr>
      </w:pPr>
      <w:r w:rsidRPr="00645D8D">
        <w:rPr>
          <w:rFonts w:ascii="Arial" w:hAnsi="Arial" w:cs="Arial"/>
          <w:sz w:val="24"/>
          <w:szCs w:val="24"/>
        </w:rPr>
        <w:t xml:space="preserve">Children’s Commissioner for Wales (2009). </w:t>
      </w:r>
      <w:r w:rsidRPr="00645D8D">
        <w:rPr>
          <w:rFonts w:ascii="Arial" w:hAnsi="Arial" w:cs="Arial"/>
          <w:i/>
          <w:iCs/>
          <w:sz w:val="24"/>
          <w:szCs w:val="24"/>
        </w:rPr>
        <w:t xml:space="preserve">Full of Care. </w:t>
      </w:r>
      <w:r w:rsidRPr="00645D8D">
        <w:rPr>
          <w:rFonts w:ascii="Arial" w:hAnsi="Arial" w:cs="Arial"/>
          <w:sz w:val="24"/>
          <w:szCs w:val="24"/>
        </w:rPr>
        <w:t>Available a</w:t>
      </w:r>
      <w:r w:rsidRPr="00645D8D">
        <w:rPr>
          <w:rFonts w:ascii="Arial" w:hAnsi="Arial" w:cs="Arial"/>
          <w:i/>
          <w:iCs/>
          <w:sz w:val="24"/>
          <w:szCs w:val="24"/>
        </w:rPr>
        <w:t xml:space="preserve">t: </w:t>
      </w:r>
      <w:hyperlink r:id="rId11" w:history="1">
        <w:r w:rsidRPr="00645D8D">
          <w:rPr>
            <w:rFonts w:ascii="Arial" w:hAnsi="Arial" w:cs="Arial"/>
            <w:color w:val="0000FF"/>
            <w:sz w:val="24"/>
            <w:szCs w:val="24"/>
            <w:u w:val="single"/>
          </w:rPr>
          <w:t>young-carers-eng.pdf (childcomwales.org.uk)</w:t>
        </w:r>
      </w:hyperlink>
      <w:r w:rsidRPr="00645D8D">
        <w:rPr>
          <w:rFonts w:ascii="Arial" w:hAnsi="Arial" w:cs="Arial"/>
          <w:color w:val="0000FF"/>
          <w:sz w:val="24"/>
          <w:szCs w:val="24"/>
          <w:u w:val="single"/>
        </w:rPr>
        <w:t xml:space="preserve"> (Accessed 23</w:t>
      </w:r>
      <w:r w:rsidRPr="00645D8D">
        <w:rPr>
          <w:rFonts w:ascii="Arial" w:hAnsi="Arial" w:cs="Arial"/>
          <w:color w:val="0000FF"/>
          <w:sz w:val="24"/>
          <w:szCs w:val="24"/>
          <w:u w:val="single"/>
          <w:vertAlign w:val="superscript"/>
        </w:rPr>
        <w:t>rd</w:t>
      </w:r>
      <w:r w:rsidRPr="00645D8D">
        <w:rPr>
          <w:rFonts w:ascii="Arial" w:hAnsi="Arial" w:cs="Arial"/>
          <w:color w:val="0000FF"/>
          <w:sz w:val="24"/>
          <w:szCs w:val="24"/>
          <w:u w:val="single"/>
        </w:rPr>
        <w:t xml:space="preserve"> March 2022).</w:t>
      </w:r>
    </w:p>
    <w:p w14:paraId="41DE6925"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Children’s Commissioner for Wales (2017) </w:t>
      </w:r>
      <w:r w:rsidRPr="00645D8D">
        <w:rPr>
          <w:rFonts w:ascii="Arial" w:hAnsi="Arial" w:cs="Arial"/>
          <w:i/>
          <w:iCs/>
          <w:sz w:val="24"/>
          <w:szCs w:val="24"/>
        </w:rPr>
        <w:t xml:space="preserve">A Year Of Change. </w:t>
      </w:r>
      <w:r w:rsidRPr="00645D8D">
        <w:rPr>
          <w:rFonts w:ascii="Arial" w:hAnsi="Arial" w:cs="Arial"/>
          <w:sz w:val="24"/>
          <w:szCs w:val="24"/>
        </w:rPr>
        <w:t xml:space="preserve">Available at: </w:t>
      </w:r>
      <w:hyperlink r:id="rId12" w:history="1">
        <w:r w:rsidRPr="00645D8D">
          <w:rPr>
            <w:rFonts w:ascii="Arial" w:hAnsi="Arial" w:cs="Arial"/>
            <w:color w:val="0000FF"/>
            <w:sz w:val="24"/>
            <w:szCs w:val="24"/>
            <w:u w:val="single"/>
          </w:rPr>
          <w:t>A-Year-of-Change-CCFW-Annual-Report.pdf (childcomwales.org.uk)</w:t>
        </w:r>
      </w:hyperlink>
      <w:r w:rsidRPr="00645D8D">
        <w:rPr>
          <w:rFonts w:ascii="Arial" w:hAnsi="Arial" w:cs="Arial"/>
          <w:color w:val="0000FF"/>
          <w:sz w:val="24"/>
          <w:szCs w:val="24"/>
          <w:u w:val="single"/>
        </w:rPr>
        <w:t xml:space="preserve"> (Accessed 25</w:t>
      </w:r>
      <w:r w:rsidRPr="00645D8D">
        <w:rPr>
          <w:rFonts w:ascii="Arial" w:hAnsi="Arial" w:cs="Arial"/>
          <w:color w:val="0000FF"/>
          <w:sz w:val="24"/>
          <w:szCs w:val="24"/>
          <w:u w:val="single"/>
          <w:vertAlign w:val="superscript"/>
        </w:rPr>
        <w:t>th</w:t>
      </w:r>
      <w:r w:rsidRPr="00645D8D">
        <w:rPr>
          <w:rFonts w:ascii="Arial" w:hAnsi="Arial" w:cs="Arial"/>
          <w:color w:val="0000FF"/>
          <w:sz w:val="24"/>
          <w:szCs w:val="24"/>
          <w:u w:val="single"/>
        </w:rPr>
        <w:t xml:space="preserve"> March 2022).</w:t>
      </w:r>
    </w:p>
    <w:p w14:paraId="0C74821E"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Children’s Commissioner for Wales (2022) Children’s Rights. Available </w:t>
      </w:r>
      <w:proofErr w:type="spellStart"/>
      <w:r w:rsidRPr="00645D8D">
        <w:rPr>
          <w:rFonts w:ascii="Arial" w:hAnsi="Arial" w:cs="Arial"/>
          <w:sz w:val="24"/>
          <w:szCs w:val="24"/>
        </w:rPr>
        <w:t>at:</w:t>
      </w:r>
      <w:hyperlink r:id="rId13" w:history="1">
        <w:r w:rsidRPr="00645D8D">
          <w:rPr>
            <w:rFonts w:ascii="Arial" w:hAnsi="Arial" w:cs="Arial"/>
            <w:color w:val="0000FF"/>
            <w:sz w:val="24"/>
            <w:szCs w:val="24"/>
            <w:u w:val="single"/>
          </w:rPr>
          <w:t>Children's</w:t>
        </w:r>
        <w:proofErr w:type="spellEnd"/>
        <w:r w:rsidRPr="00645D8D">
          <w:rPr>
            <w:rFonts w:ascii="Arial" w:hAnsi="Arial" w:cs="Arial"/>
            <w:color w:val="0000FF"/>
            <w:sz w:val="24"/>
            <w:szCs w:val="24"/>
            <w:u w:val="single"/>
          </w:rPr>
          <w:t xml:space="preserve"> Rights - Children’s Commissioner for Wales (childcomwales.org.uk)</w:t>
        </w:r>
      </w:hyperlink>
      <w:r w:rsidRPr="00645D8D">
        <w:rPr>
          <w:rFonts w:ascii="Arial" w:hAnsi="Arial" w:cs="Arial"/>
          <w:sz w:val="24"/>
          <w:szCs w:val="24"/>
        </w:rPr>
        <w:t xml:space="preserve"> (Accessed 16</w:t>
      </w:r>
      <w:r w:rsidRPr="00645D8D">
        <w:rPr>
          <w:rFonts w:ascii="Arial" w:hAnsi="Arial" w:cs="Arial"/>
          <w:sz w:val="24"/>
          <w:szCs w:val="24"/>
          <w:vertAlign w:val="superscript"/>
        </w:rPr>
        <w:t>th</w:t>
      </w:r>
      <w:r w:rsidRPr="00645D8D">
        <w:rPr>
          <w:rFonts w:ascii="Arial" w:hAnsi="Arial" w:cs="Arial"/>
          <w:sz w:val="24"/>
          <w:szCs w:val="24"/>
        </w:rPr>
        <w:t xml:space="preserve"> March 2022). </w:t>
      </w:r>
    </w:p>
    <w:p w14:paraId="6CB06BEC"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Children’s Commissioner for Wales (no date) </w:t>
      </w:r>
      <w:r w:rsidRPr="00645D8D">
        <w:rPr>
          <w:rFonts w:ascii="Arial" w:hAnsi="Arial" w:cs="Arial"/>
          <w:i/>
          <w:iCs/>
          <w:sz w:val="24"/>
          <w:szCs w:val="24"/>
        </w:rPr>
        <w:t xml:space="preserve">Rights of the Children and Young Persons (Wales) Measure 2011 (1 February 2013 – 31 May 2015). </w:t>
      </w:r>
      <w:r w:rsidRPr="00645D8D">
        <w:rPr>
          <w:rFonts w:ascii="Arial" w:hAnsi="Arial" w:cs="Arial"/>
          <w:sz w:val="24"/>
          <w:szCs w:val="24"/>
        </w:rPr>
        <w:t xml:space="preserve">Available at: </w:t>
      </w:r>
      <w:hyperlink r:id="rId14" w:history="1">
        <w:r w:rsidRPr="00645D8D">
          <w:rPr>
            <w:rFonts w:ascii="Arial" w:hAnsi="Arial" w:cs="Arial"/>
            <w:color w:val="0000FF"/>
            <w:sz w:val="24"/>
            <w:szCs w:val="24"/>
            <w:u w:val="single"/>
          </w:rPr>
          <w:t>ComplianceReport_briefing_E_300615 (ioe.ac.uk)</w:t>
        </w:r>
      </w:hyperlink>
      <w:r w:rsidRPr="00645D8D">
        <w:rPr>
          <w:rFonts w:ascii="Arial" w:hAnsi="Arial" w:cs="Arial"/>
          <w:sz w:val="24"/>
          <w:szCs w:val="24"/>
        </w:rPr>
        <w:t xml:space="preserve"> (Accessed 17</w:t>
      </w:r>
      <w:r w:rsidRPr="00645D8D">
        <w:rPr>
          <w:rFonts w:ascii="Arial" w:hAnsi="Arial" w:cs="Arial"/>
          <w:sz w:val="24"/>
          <w:szCs w:val="24"/>
          <w:vertAlign w:val="superscript"/>
        </w:rPr>
        <w:t>th</w:t>
      </w:r>
      <w:r w:rsidRPr="00645D8D">
        <w:rPr>
          <w:rFonts w:ascii="Arial" w:hAnsi="Arial" w:cs="Arial"/>
          <w:sz w:val="24"/>
          <w:szCs w:val="24"/>
        </w:rPr>
        <w:t xml:space="preserve"> March 2022</w:t>
      </w:r>
      <w:r>
        <w:rPr>
          <w:rFonts w:ascii="Arial" w:hAnsi="Arial" w:cs="Arial"/>
          <w:sz w:val="24"/>
          <w:szCs w:val="24"/>
        </w:rPr>
        <w:t>).</w:t>
      </w:r>
    </w:p>
    <w:p w14:paraId="47293153" w14:textId="77777777" w:rsidR="00582AEC" w:rsidRPr="00645D8D" w:rsidRDefault="00582AEC" w:rsidP="00582AEC">
      <w:pPr>
        <w:spacing w:line="360" w:lineRule="auto"/>
        <w:jc w:val="both"/>
        <w:rPr>
          <w:rFonts w:ascii="Arial" w:hAnsi="Arial" w:cs="Arial"/>
          <w:color w:val="0000FF"/>
          <w:sz w:val="24"/>
          <w:szCs w:val="24"/>
          <w:u w:val="single"/>
        </w:rPr>
      </w:pPr>
      <w:r w:rsidRPr="00645D8D">
        <w:rPr>
          <w:rFonts w:ascii="Arial" w:hAnsi="Arial" w:cs="Arial"/>
          <w:sz w:val="24"/>
          <w:szCs w:val="24"/>
        </w:rPr>
        <w:lastRenderedPageBreak/>
        <w:t xml:space="preserve">Children’s Commissioner for Wales (2017) </w:t>
      </w:r>
      <w:r w:rsidRPr="00645D8D">
        <w:rPr>
          <w:rFonts w:ascii="Arial" w:hAnsi="Arial" w:cs="Arial"/>
          <w:i/>
          <w:iCs/>
          <w:sz w:val="24"/>
          <w:szCs w:val="24"/>
        </w:rPr>
        <w:t>The Right Way</w:t>
      </w:r>
      <w:r w:rsidRPr="00645D8D">
        <w:rPr>
          <w:rFonts w:ascii="Arial" w:hAnsi="Arial" w:cs="Arial"/>
          <w:sz w:val="24"/>
          <w:szCs w:val="24"/>
        </w:rPr>
        <w:t xml:space="preserve">. Available at: </w:t>
      </w:r>
      <w:hyperlink r:id="rId15" w:history="1">
        <w:r w:rsidRPr="00645D8D">
          <w:rPr>
            <w:rFonts w:ascii="Arial" w:hAnsi="Arial" w:cs="Arial"/>
            <w:color w:val="0000FF"/>
            <w:sz w:val="24"/>
            <w:szCs w:val="24"/>
            <w:u w:val="single"/>
          </w:rPr>
          <w:t>The-Right-Way-Education.pdf (childcomwales.org.uk)</w:t>
        </w:r>
      </w:hyperlink>
      <w:r w:rsidRPr="00645D8D">
        <w:rPr>
          <w:rFonts w:ascii="Arial" w:hAnsi="Arial" w:cs="Arial"/>
          <w:color w:val="0000FF"/>
          <w:sz w:val="24"/>
          <w:szCs w:val="24"/>
          <w:u w:val="single"/>
        </w:rPr>
        <w:t xml:space="preserve"> </w:t>
      </w:r>
      <w:r w:rsidRPr="00645D8D">
        <w:rPr>
          <w:rFonts w:ascii="Arial" w:hAnsi="Arial" w:cs="Arial"/>
          <w:sz w:val="24"/>
          <w:szCs w:val="24"/>
        </w:rPr>
        <w:t>(Accessed 21</w:t>
      </w:r>
      <w:r w:rsidRPr="00645D8D">
        <w:rPr>
          <w:rFonts w:ascii="Arial" w:hAnsi="Arial" w:cs="Arial"/>
          <w:sz w:val="24"/>
          <w:szCs w:val="24"/>
          <w:vertAlign w:val="superscript"/>
        </w:rPr>
        <w:t>st</w:t>
      </w:r>
      <w:r w:rsidRPr="00645D8D">
        <w:rPr>
          <w:rFonts w:ascii="Arial" w:hAnsi="Arial" w:cs="Arial"/>
          <w:sz w:val="24"/>
          <w:szCs w:val="24"/>
        </w:rPr>
        <w:t xml:space="preserve"> March 2022).</w:t>
      </w:r>
    </w:p>
    <w:p w14:paraId="125608E8"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sz w:val="24"/>
          <w:szCs w:val="24"/>
        </w:rPr>
        <w:t xml:space="preserve">Children’s Commissioner for Wales (2022) </w:t>
      </w:r>
      <w:r w:rsidRPr="00645D8D">
        <w:rPr>
          <w:rFonts w:ascii="Arial" w:eastAsia="Times New Roman" w:hAnsi="Arial" w:cs="Arial"/>
          <w:i/>
          <w:iCs/>
          <w:kern w:val="36"/>
          <w:sz w:val="24"/>
          <w:szCs w:val="24"/>
          <w:lang w:eastAsia="en-GB"/>
        </w:rPr>
        <w:t xml:space="preserve">Equal protection – Commissioner welcomes change in the law. </w:t>
      </w:r>
      <w:r w:rsidRPr="00645D8D">
        <w:rPr>
          <w:rFonts w:ascii="Arial" w:eastAsia="Times New Roman" w:hAnsi="Arial" w:cs="Arial"/>
          <w:kern w:val="36"/>
          <w:sz w:val="24"/>
          <w:szCs w:val="24"/>
          <w:lang w:eastAsia="en-GB"/>
        </w:rPr>
        <w:t>Available at:</w:t>
      </w:r>
      <w:r w:rsidRPr="00645D8D">
        <w:rPr>
          <w:rFonts w:ascii="Arial" w:hAnsi="Arial" w:cs="Arial"/>
          <w:sz w:val="24"/>
          <w:szCs w:val="24"/>
          <w:u w:val="single"/>
        </w:rPr>
        <w:t xml:space="preserve"> </w:t>
      </w:r>
      <w:hyperlink r:id="rId16" w:history="1">
        <w:r w:rsidRPr="00645D8D">
          <w:rPr>
            <w:rFonts w:ascii="Arial" w:hAnsi="Arial" w:cs="Arial"/>
            <w:color w:val="0000FF"/>
            <w:sz w:val="24"/>
            <w:szCs w:val="24"/>
            <w:u w:val="single"/>
          </w:rPr>
          <w:t>Equal protection - Commissioner welcomes change in the law - Children’s Commissioner for Wales (childcomwales.org.uk)</w:t>
        </w:r>
      </w:hyperlink>
      <w:r w:rsidRPr="00645D8D">
        <w:rPr>
          <w:rFonts w:ascii="Arial" w:hAnsi="Arial" w:cs="Arial"/>
          <w:sz w:val="24"/>
          <w:szCs w:val="24"/>
        </w:rPr>
        <w:t xml:space="preserve"> </w:t>
      </w:r>
      <w:hyperlink r:id="rId17" w:history="1">
        <w:r w:rsidRPr="00645D8D">
          <w:rPr>
            <w:rFonts w:ascii="Arial" w:hAnsi="Arial" w:cs="Arial"/>
            <w:color w:val="0000FF"/>
            <w:sz w:val="24"/>
            <w:szCs w:val="24"/>
            <w:u w:val="single"/>
          </w:rPr>
          <w:t>Ending physical punishment of children | GOV.WALES</w:t>
        </w:r>
      </w:hyperlink>
      <w:r w:rsidRPr="00645D8D">
        <w:rPr>
          <w:rFonts w:ascii="Arial" w:hAnsi="Arial" w:cs="Arial"/>
          <w:color w:val="0000FF"/>
          <w:sz w:val="24"/>
          <w:szCs w:val="24"/>
          <w:u w:val="single"/>
        </w:rPr>
        <w:t xml:space="preserve"> </w:t>
      </w:r>
      <w:r w:rsidRPr="00645D8D">
        <w:rPr>
          <w:rFonts w:ascii="Arial" w:hAnsi="Arial" w:cs="Arial"/>
          <w:sz w:val="24"/>
          <w:szCs w:val="24"/>
        </w:rPr>
        <w:t>(Accessed 25</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09A07843"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sz w:val="24"/>
          <w:szCs w:val="24"/>
        </w:rPr>
        <w:t xml:space="preserve">Connor, J (2013) Be your community’s catalytic leader. Available at: </w:t>
      </w:r>
      <w:hyperlink r:id="rId18" w:history="1">
        <w:r w:rsidRPr="00645D8D">
          <w:rPr>
            <w:rFonts w:ascii="Arial" w:hAnsi="Arial" w:cs="Arial"/>
            <w:color w:val="0000FF"/>
            <w:sz w:val="24"/>
            <w:szCs w:val="24"/>
            <w:u w:val="single"/>
          </w:rPr>
          <w:t>Be Your Community’s Catalytic Leader - Working Differently</w:t>
        </w:r>
      </w:hyperlink>
      <w:r w:rsidRPr="00645D8D">
        <w:rPr>
          <w:rFonts w:ascii="Arial" w:hAnsi="Arial" w:cs="Arial"/>
          <w:color w:val="0000FF"/>
          <w:sz w:val="24"/>
          <w:szCs w:val="24"/>
          <w:u w:val="single"/>
        </w:rPr>
        <w:t xml:space="preserve"> </w:t>
      </w:r>
      <w:r w:rsidRPr="00645D8D">
        <w:rPr>
          <w:rFonts w:ascii="Arial" w:hAnsi="Arial" w:cs="Arial"/>
          <w:sz w:val="24"/>
          <w:szCs w:val="24"/>
        </w:rPr>
        <w:t>(Accessed 22</w:t>
      </w:r>
      <w:r w:rsidRPr="00645D8D">
        <w:rPr>
          <w:rFonts w:ascii="Arial" w:hAnsi="Arial" w:cs="Arial"/>
          <w:sz w:val="24"/>
          <w:szCs w:val="24"/>
          <w:vertAlign w:val="superscript"/>
        </w:rPr>
        <w:t>nd</w:t>
      </w:r>
      <w:r w:rsidRPr="00645D8D">
        <w:rPr>
          <w:rFonts w:ascii="Arial" w:hAnsi="Arial" w:cs="Arial"/>
          <w:sz w:val="24"/>
          <w:szCs w:val="24"/>
        </w:rPr>
        <w:t xml:space="preserve"> March 2022).</w:t>
      </w:r>
    </w:p>
    <w:p w14:paraId="6C325CDB"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Cooper, M.  (2014) ‘Everyday teacher leadership’: A </w:t>
      </w:r>
      <w:proofErr w:type="spellStart"/>
      <w:r w:rsidRPr="00645D8D">
        <w:rPr>
          <w:rFonts w:ascii="Arial" w:hAnsi="Arial" w:cs="Arial"/>
          <w:sz w:val="24"/>
          <w:szCs w:val="24"/>
        </w:rPr>
        <w:t>reconceptualisation</w:t>
      </w:r>
      <w:proofErr w:type="spellEnd"/>
      <w:r w:rsidRPr="00645D8D">
        <w:rPr>
          <w:rFonts w:ascii="Arial" w:hAnsi="Arial" w:cs="Arial"/>
          <w:sz w:val="24"/>
          <w:szCs w:val="24"/>
        </w:rPr>
        <w:t xml:space="preserve"> for early childhood education, </w:t>
      </w:r>
      <w:r w:rsidRPr="00645D8D">
        <w:rPr>
          <w:rFonts w:ascii="Arial" w:hAnsi="Arial" w:cs="Arial"/>
          <w:i/>
          <w:iCs/>
          <w:sz w:val="24"/>
          <w:szCs w:val="24"/>
        </w:rPr>
        <w:t>Journal of Educational Leadership, Policy and Practice, pp. 84-96. Available at:</w:t>
      </w:r>
      <w:r w:rsidRPr="00645D8D">
        <w:rPr>
          <w:rFonts w:ascii="Arial" w:hAnsi="Arial" w:cs="Arial"/>
          <w:sz w:val="24"/>
          <w:szCs w:val="24"/>
        </w:rPr>
        <w:t xml:space="preserve"> </w:t>
      </w:r>
      <w:hyperlink r:id="rId19" w:history="1">
        <w:r w:rsidRPr="00645D8D">
          <w:rPr>
            <w:rFonts w:ascii="Arial" w:hAnsi="Arial" w:cs="Arial"/>
            <w:color w:val="0000FF"/>
            <w:sz w:val="24"/>
            <w:szCs w:val="24"/>
            <w:u w:val="single"/>
          </w:rPr>
          <w:t>Everyday Leadership - early childhood.pdf</w:t>
        </w:r>
      </w:hyperlink>
      <w:r w:rsidRPr="00645D8D">
        <w:rPr>
          <w:rFonts w:ascii="Arial" w:hAnsi="Arial" w:cs="Arial"/>
          <w:color w:val="0000FF"/>
          <w:sz w:val="24"/>
          <w:szCs w:val="24"/>
          <w:u w:val="single"/>
        </w:rPr>
        <w:t xml:space="preserve"> </w:t>
      </w:r>
      <w:r w:rsidRPr="00645D8D">
        <w:rPr>
          <w:rFonts w:ascii="Arial" w:hAnsi="Arial" w:cs="Arial"/>
          <w:sz w:val="24"/>
          <w:szCs w:val="24"/>
        </w:rPr>
        <w:t>(Accessed 22</w:t>
      </w:r>
      <w:r w:rsidRPr="00645D8D">
        <w:rPr>
          <w:rFonts w:ascii="Arial" w:hAnsi="Arial" w:cs="Arial"/>
          <w:sz w:val="24"/>
          <w:szCs w:val="24"/>
          <w:vertAlign w:val="superscript"/>
        </w:rPr>
        <w:t>nd</w:t>
      </w:r>
      <w:r w:rsidRPr="00645D8D">
        <w:rPr>
          <w:rFonts w:ascii="Arial" w:hAnsi="Arial" w:cs="Arial"/>
          <w:sz w:val="24"/>
          <w:szCs w:val="24"/>
        </w:rPr>
        <w:t xml:space="preserve"> March 2022).</w:t>
      </w:r>
    </w:p>
    <w:p w14:paraId="63213870" w14:textId="77777777" w:rsidR="00582AEC" w:rsidRPr="00645D8D" w:rsidRDefault="00582AEC" w:rsidP="00582AEC">
      <w:pPr>
        <w:spacing w:line="360" w:lineRule="auto"/>
        <w:jc w:val="both"/>
        <w:rPr>
          <w:rFonts w:ascii="Arial" w:hAnsi="Arial" w:cs="Arial"/>
          <w:color w:val="0000FF"/>
          <w:sz w:val="24"/>
          <w:szCs w:val="24"/>
          <w:u w:val="single"/>
        </w:rPr>
      </w:pPr>
      <w:proofErr w:type="spellStart"/>
      <w:r w:rsidRPr="00645D8D">
        <w:rPr>
          <w:rFonts w:ascii="Arial" w:hAnsi="Arial" w:cs="Arial"/>
          <w:sz w:val="24"/>
          <w:szCs w:val="24"/>
        </w:rPr>
        <w:t>Dewis</w:t>
      </w:r>
      <w:proofErr w:type="spellEnd"/>
      <w:r w:rsidRPr="00645D8D">
        <w:rPr>
          <w:rFonts w:ascii="Arial" w:hAnsi="Arial" w:cs="Arial"/>
          <w:sz w:val="24"/>
          <w:szCs w:val="24"/>
        </w:rPr>
        <w:t xml:space="preserve"> Cymru (2018) </w:t>
      </w:r>
      <w:r w:rsidRPr="00645D8D">
        <w:rPr>
          <w:rFonts w:ascii="Arial" w:hAnsi="Arial" w:cs="Arial"/>
          <w:i/>
          <w:iCs/>
          <w:sz w:val="24"/>
          <w:szCs w:val="24"/>
        </w:rPr>
        <w:t>Taking part in social and leisure activities</w:t>
      </w:r>
      <w:r w:rsidRPr="00645D8D">
        <w:rPr>
          <w:rFonts w:ascii="Arial" w:hAnsi="Arial" w:cs="Arial"/>
          <w:sz w:val="24"/>
          <w:szCs w:val="24"/>
        </w:rPr>
        <w:t xml:space="preserve">. Available at: </w:t>
      </w:r>
      <w:hyperlink r:id="rId20" w:history="1">
        <w:r w:rsidRPr="00645D8D">
          <w:rPr>
            <w:rFonts w:ascii="Arial" w:hAnsi="Arial" w:cs="Arial"/>
            <w:color w:val="0000FF"/>
            <w:sz w:val="24"/>
            <w:szCs w:val="24"/>
            <w:u w:val="single"/>
          </w:rPr>
          <w:t xml:space="preserve">Taking part in social and leisure activities - </w:t>
        </w:r>
        <w:proofErr w:type="spellStart"/>
        <w:r w:rsidRPr="00645D8D">
          <w:rPr>
            <w:rFonts w:ascii="Arial" w:hAnsi="Arial" w:cs="Arial"/>
            <w:color w:val="0000FF"/>
            <w:sz w:val="24"/>
            <w:szCs w:val="24"/>
            <w:u w:val="single"/>
          </w:rPr>
          <w:t>Dewis</w:t>
        </w:r>
        <w:proofErr w:type="spellEnd"/>
        <w:r w:rsidRPr="00645D8D">
          <w:rPr>
            <w:rFonts w:ascii="Arial" w:hAnsi="Arial" w:cs="Arial"/>
            <w:color w:val="0000FF"/>
            <w:sz w:val="24"/>
            <w:szCs w:val="24"/>
            <w:u w:val="single"/>
          </w:rPr>
          <w:t xml:space="preserve"> Wales</w:t>
        </w:r>
      </w:hyperlink>
      <w:r w:rsidRPr="00645D8D">
        <w:rPr>
          <w:rFonts w:ascii="Arial" w:hAnsi="Arial" w:cs="Arial"/>
          <w:color w:val="0000FF"/>
          <w:sz w:val="24"/>
          <w:szCs w:val="24"/>
          <w:u w:val="single"/>
        </w:rPr>
        <w:t xml:space="preserve"> </w:t>
      </w:r>
      <w:r w:rsidRPr="00645D8D">
        <w:rPr>
          <w:rFonts w:ascii="Arial" w:hAnsi="Arial" w:cs="Arial"/>
          <w:sz w:val="24"/>
          <w:szCs w:val="24"/>
        </w:rPr>
        <w:t>(Accessed 24</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0C7F1CB3"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Early Years Matters (2022) </w:t>
      </w:r>
      <w:r w:rsidRPr="00645D8D">
        <w:rPr>
          <w:rFonts w:ascii="Arial" w:hAnsi="Arial" w:cs="Arial"/>
          <w:i/>
          <w:iCs/>
          <w:sz w:val="24"/>
          <w:szCs w:val="24"/>
        </w:rPr>
        <w:t>Leadership</w:t>
      </w:r>
      <w:r w:rsidRPr="00645D8D">
        <w:rPr>
          <w:rFonts w:ascii="Arial" w:hAnsi="Arial" w:cs="Arial"/>
          <w:i/>
          <w:iCs/>
          <w:sz w:val="24"/>
          <w:szCs w:val="24"/>
          <w:u w:val="single"/>
        </w:rPr>
        <w:t>.</w:t>
      </w:r>
      <w:r w:rsidRPr="00645D8D">
        <w:rPr>
          <w:rFonts w:ascii="Arial" w:hAnsi="Arial" w:cs="Arial"/>
          <w:sz w:val="24"/>
          <w:szCs w:val="24"/>
        </w:rPr>
        <w:t xml:space="preserve"> Available at: </w:t>
      </w:r>
      <w:hyperlink r:id="rId21" w:history="1">
        <w:r w:rsidRPr="00645D8D">
          <w:rPr>
            <w:rFonts w:ascii="Arial" w:hAnsi="Arial" w:cs="Arial"/>
            <w:color w:val="0000FF"/>
            <w:sz w:val="24"/>
            <w:szCs w:val="24"/>
            <w:u w:val="single"/>
          </w:rPr>
          <w:t>Leadership - Early Years Matters</w:t>
        </w:r>
      </w:hyperlink>
      <w:r w:rsidRPr="00645D8D">
        <w:rPr>
          <w:rFonts w:ascii="Arial" w:hAnsi="Arial" w:cs="Arial"/>
          <w:sz w:val="24"/>
          <w:szCs w:val="24"/>
        </w:rPr>
        <w:t xml:space="preserve"> (Accessed 22</w:t>
      </w:r>
      <w:r w:rsidRPr="00645D8D">
        <w:rPr>
          <w:rFonts w:ascii="Arial" w:hAnsi="Arial" w:cs="Arial"/>
          <w:sz w:val="24"/>
          <w:szCs w:val="24"/>
          <w:vertAlign w:val="superscript"/>
        </w:rPr>
        <w:t>nd</w:t>
      </w:r>
      <w:r w:rsidRPr="00645D8D">
        <w:rPr>
          <w:rFonts w:ascii="Arial" w:hAnsi="Arial" w:cs="Arial"/>
          <w:sz w:val="24"/>
          <w:szCs w:val="24"/>
        </w:rPr>
        <w:t xml:space="preserve"> March 2022).</w:t>
      </w:r>
    </w:p>
    <w:p w14:paraId="037CA3BF"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u w:val="single"/>
        </w:rPr>
        <w:t xml:space="preserve">Eckert, J. (2021) </w:t>
      </w:r>
      <w:r w:rsidRPr="00645D8D">
        <w:rPr>
          <w:rFonts w:ascii="Arial" w:hAnsi="Arial" w:cs="Arial"/>
          <w:i/>
          <w:iCs/>
          <w:sz w:val="24"/>
          <w:szCs w:val="24"/>
          <w:u w:val="single"/>
        </w:rPr>
        <w:t xml:space="preserve">Catalytic Leadership </w:t>
      </w:r>
      <w:r w:rsidRPr="00645D8D">
        <w:rPr>
          <w:rFonts w:ascii="Arial" w:hAnsi="Arial" w:cs="Arial"/>
          <w:sz w:val="24"/>
          <w:szCs w:val="24"/>
        </w:rPr>
        <w:t xml:space="preserve">[Video]. Available at: </w:t>
      </w:r>
      <w:hyperlink r:id="rId22" w:history="1">
        <w:r w:rsidRPr="00645D8D">
          <w:rPr>
            <w:rFonts w:ascii="Arial" w:hAnsi="Arial" w:cs="Arial"/>
            <w:color w:val="0000FF"/>
            <w:sz w:val="24"/>
            <w:szCs w:val="24"/>
            <w:u w:val="single"/>
          </w:rPr>
          <w:t>Catalytic Leadership - YouTube</w:t>
        </w:r>
      </w:hyperlink>
      <w:r w:rsidRPr="00645D8D">
        <w:rPr>
          <w:rFonts w:ascii="Arial" w:hAnsi="Arial" w:cs="Arial"/>
          <w:color w:val="0000FF"/>
          <w:sz w:val="24"/>
          <w:szCs w:val="24"/>
          <w:u w:val="single"/>
        </w:rPr>
        <w:t xml:space="preserve"> </w:t>
      </w:r>
      <w:r w:rsidRPr="00645D8D">
        <w:rPr>
          <w:rFonts w:ascii="Arial" w:hAnsi="Arial" w:cs="Arial"/>
          <w:sz w:val="24"/>
          <w:szCs w:val="24"/>
        </w:rPr>
        <w:t>(Accessed 22</w:t>
      </w:r>
      <w:r w:rsidRPr="00645D8D">
        <w:rPr>
          <w:rFonts w:ascii="Arial" w:hAnsi="Arial" w:cs="Arial"/>
          <w:sz w:val="24"/>
          <w:szCs w:val="24"/>
          <w:vertAlign w:val="superscript"/>
        </w:rPr>
        <w:t>nd</w:t>
      </w:r>
      <w:r w:rsidRPr="00645D8D">
        <w:rPr>
          <w:rFonts w:ascii="Arial" w:hAnsi="Arial" w:cs="Arial"/>
          <w:sz w:val="24"/>
          <w:szCs w:val="24"/>
        </w:rPr>
        <w:t xml:space="preserve"> March 2022)</w:t>
      </w:r>
    </w:p>
    <w:p w14:paraId="5FA28A03"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color w:val="2A2A2A"/>
          <w:sz w:val="24"/>
          <w:szCs w:val="24"/>
          <w:shd w:val="clear" w:color="auto" w:fill="FFFFFF"/>
        </w:rPr>
        <w:t>Ferguson, H. and  Bovaird, S.  and Mueller, M. (2007) ‘The impact of poverty on educational outcomes for children’, </w:t>
      </w:r>
      <w:r w:rsidRPr="00645D8D">
        <w:rPr>
          <w:rFonts w:ascii="Arial" w:hAnsi="Arial" w:cs="Arial"/>
          <w:i/>
          <w:iCs/>
          <w:color w:val="2A2A2A"/>
          <w:sz w:val="24"/>
          <w:szCs w:val="24"/>
          <w:bdr w:val="none" w:sz="0" w:space="0" w:color="auto" w:frame="1"/>
          <w:shd w:val="clear" w:color="auto" w:fill="FFFFFF"/>
        </w:rPr>
        <w:t>Paediatrics &amp; Child Health</w:t>
      </w:r>
      <w:r w:rsidRPr="00645D8D">
        <w:rPr>
          <w:rFonts w:ascii="Arial" w:hAnsi="Arial" w:cs="Arial"/>
          <w:color w:val="2A2A2A"/>
          <w:sz w:val="24"/>
          <w:szCs w:val="24"/>
          <w:shd w:val="clear" w:color="auto" w:fill="FFFFFF"/>
        </w:rPr>
        <w:t>, 12(8), pp.  701–706. Available at: </w:t>
      </w:r>
      <w:hyperlink r:id="rId23" w:history="1">
        <w:r w:rsidRPr="00645D8D">
          <w:rPr>
            <w:rFonts w:ascii="Arial" w:hAnsi="Arial" w:cs="Arial"/>
            <w:color w:val="006FB7"/>
            <w:sz w:val="24"/>
            <w:szCs w:val="24"/>
            <w:u w:val="single"/>
            <w:bdr w:val="none" w:sz="0" w:space="0" w:color="auto" w:frame="1"/>
            <w:shd w:val="clear" w:color="auto" w:fill="FFFFFF"/>
          </w:rPr>
          <w:t>https://doi.org/10.1093/pch/12.8.701</w:t>
        </w:r>
      </w:hyperlink>
      <w:r w:rsidRPr="00645D8D">
        <w:rPr>
          <w:rFonts w:ascii="Arial" w:hAnsi="Arial" w:cs="Arial"/>
          <w:sz w:val="24"/>
          <w:szCs w:val="24"/>
        </w:rPr>
        <w:t xml:space="preserve">  (Accessed 27</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799574B2" w14:textId="77777777" w:rsidR="00582AEC" w:rsidRPr="00645D8D" w:rsidRDefault="00582AEC" w:rsidP="00582AEC">
      <w:pPr>
        <w:spacing w:line="360" w:lineRule="auto"/>
        <w:jc w:val="both"/>
        <w:rPr>
          <w:rFonts w:ascii="Arial" w:hAnsi="Arial" w:cs="Arial"/>
          <w:color w:val="0000FF"/>
          <w:sz w:val="24"/>
          <w:szCs w:val="24"/>
          <w:u w:val="single"/>
        </w:rPr>
      </w:pPr>
      <w:r w:rsidRPr="00645D8D">
        <w:rPr>
          <w:rFonts w:ascii="Arial" w:hAnsi="Arial" w:cs="Arial"/>
          <w:sz w:val="24"/>
          <w:szCs w:val="24"/>
        </w:rPr>
        <w:t xml:space="preserve">Gov.UK (2008) </w:t>
      </w:r>
      <w:r w:rsidRPr="00645D8D">
        <w:rPr>
          <w:rFonts w:ascii="Arial" w:hAnsi="Arial" w:cs="Arial"/>
          <w:i/>
          <w:iCs/>
          <w:sz w:val="24"/>
          <w:szCs w:val="24"/>
        </w:rPr>
        <w:t xml:space="preserve">Learner travel (Wales) Measure 2008. </w:t>
      </w:r>
      <w:r w:rsidRPr="00645D8D">
        <w:rPr>
          <w:rFonts w:ascii="Arial" w:hAnsi="Arial" w:cs="Arial"/>
          <w:sz w:val="24"/>
          <w:szCs w:val="24"/>
        </w:rPr>
        <w:t xml:space="preserve">Available at: </w:t>
      </w:r>
      <w:hyperlink r:id="rId24" w:history="1">
        <w:r w:rsidRPr="00645D8D">
          <w:rPr>
            <w:rFonts w:ascii="Arial" w:hAnsi="Arial" w:cs="Arial"/>
            <w:color w:val="0000FF"/>
            <w:sz w:val="24"/>
            <w:szCs w:val="24"/>
            <w:u w:val="single"/>
          </w:rPr>
          <w:t>Learner Travel (Wales) Measure 2008 (legislation.gov.uk)</w:t>
        </w:r>
      </w:hyperlink>
      <w:r w:rsidRPr="00645D8D">
        <w:rPr>
          <w:rFonts w:ascii="Arial" w:hAnsi="Arial" w:cs="Arial"/>
          <w:color w:val="0000FF"/>
          <w:sz w:val="24"/>
          <w:szCs w:val="24"/>
          <w:u w:val="single"/>
        </w:rPr>
        <w:t xml:space="preserve"> </w:t>
      </w:r>
      <w:r w:rsidRPr="00645D8D">
        <w:rPr>
          <w:rFonts w:ascii="Arial" w:hAnsi="Arial" w:cs="Arial"/>
          <w:sz w:val="24"/>
          <w:szCs w:val="24"/>
        </w:rPr>
        <w:t>(Accessed 25</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75AAC82C" w14:textId="77777777" w:rsidR="00582AEC" w:rsidRPr="00645D8D" w:rsidRDefault="00582AEC" w:rsidP="00582AEC">
      <w:pPr>
        <w:spacing w:line="360" w:lineRule="auto"/>
        <w:jc w:val="both"/>
        <w:rPr>
          <w:rFonts w:ascii="Arial" w:hAnsi="Arial" w:cs="Arial"/>
          <w:sz w:val="24"/>
          <w:szCs w:val="24"/>
        </w:rPr>
      </w:pPr>
      <w:proofErr w:type="spellStart"/>
      <w:r w:rsidRPr="00645D8D">
        <w:rPr>
          <w:rFonts w:ascii="Arial" w:hAnsi="Arial" w:cs="Arial"/>
          <w:sz w:val="24"/>
          <w:szCs w:val="24"/>
        </w:rPr>
        <w:t>Humanium</w:t>
      </w:r>
      <w:proofErr w:type="spellEnd"/>
      <w:r w:rsidRPr="00645D8D">
        <w:rPr>
          <w:rFonts w:ascii="Arial" w:hAnsi="Arial" w:cs="Arial"/>
          <w:sz w:val="24"/>
          <w:szCs w:val="24"/>
        </w:rPr>
        <w:t xml:space="preserve"> (No date) </w:t>
      </w:r>
      <w:r w:rsidRPr="00645D8D">
        <w:rPr>
          <w:rFonts w:ascii="Arial" w:hAnsi="Arial" w:cs="Arial"/>
          <w:i/>
          <w:iCs/>
          <w:sz w:val="24"/>
          <w:szCs w:val="24"/>
        </w:rPr>
        <w:t xml:space="preserve">Criticism of Children’s Rights. </w:t>
      </w:r>
      <w:r w:rsidRPr="00645D8D">
        <w:rPr>
          <w:rFonts w:ascii="Arial" w:hAnsi="Arial" w:cs="Arial"/>
          <w:sz w:val="24"/>
          <w:szCs w:val="24"/>
        </w:rPr>
        <w:t xml:space="preserve">Available at: </w:t>
      </w:r>
      <w:hyperlink r:id="rId25" w:history="1">
        <w:r w:rsidRPr="00645D8D">
          <w:rPr>
            <w:rFonts w:ascii="Arial" w:hAnsi="Arial" w:cs="Arial"/>
            <w:color w:val="0000FF"/>
            <w:sz w:val="24"/>
            <w:szCs w:val="24"/>
            <w:u w:val="single"/>
          </w:rPr>
          <w:t xml:space="preserve">Criticisms of Children’s Rights - </w:t>
        </w:r>
        <w:proofErr w:type="spellStart"/>
        <w:r w:rsidRPr="00645D8D">
          <w:rPr>
            <w:rFonts w:ascii="Arial" w:hAnsi="Arial" w:cs="Arial"/>
            <w:color w:val="0000FF"/>
            <w:sz w:val="24"/>
            <w:szCs w:val="24"/>
            <w:u w:val="single"/>
          </w:rPr>
          <w:t>Humanium</w:t>
        </w:r>
        <w:proofErr w:type="spellEnd"/>
      </w:hyperlink>
      <w:r w:rsidRPr="00645D8D">
        <w:rPr>
          <w:rFonts w:ascii="Arial" w:hAnsi="Arial" w:cs="Arial"/>
          <w:sz w:val="24"/>
          <w:szCs w:val="24"/>
        </w:rPr>
        <w:t xml:space="preserve"> (Accessed 19</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33CE3566" w14:textId="77777777" w:rsidR="00582AEC" w:rsidRPr="00645D8D" w:rsidRDefault="00582AEC" w:rsidP="00582AEC">
      <w:pPr>
        <w:spacing w:line="360" w:lineRule="auto"/>
        <w:jc w:val="both"/>
        <w:rPr>
          <w:rFonts w:ascii="Arial" w:hAnsi="Arial" w:cs="Arial"/>
          <w:color w:val="4472C4"/>
          <w:sz w:val="24"/>
          <w:szCs w:val="24"/>
        </w:rPr>
      </w:pPr>
      <w:r w:rsidRPr="00645D8D">
        <w:rPr>
          <w:rFonts w:ascii="Arial" w:hAnsi="Arial" w:cs="Arial"/>
          <w:sz w:val="24"/>
          <w:szCs w:val="24"/>
        </w:rPr>
        <w:t xml:space="preserve">Lambert, T (2021) </w:t>
      </w:r>
      <w:r w:rsidRPr="00645D8D">
        <w:rPr>
          <w:rFonts w:ascii="Arial" w:hAnsi="Arial" w:cs="Arial"/>
          <w:i/>
          <w:iCs/>
          <w:sz w:val="24"/>
          <w:szCs w:val="24"/>
        </w:rPr>
        <w:t>Children in the 19</w:t>
      </w:r>
      <w:r w:rsidRPr="00645D8D">
        <w:rPr>
          <w:rFonts w:ascii="Arial" w:hAnsi="Arial" w:cs="Arial"/>
          <w:i/>
          <w:iCs/>
          <w:sz w:val="24"/>
          <w:szCs w:val="24"/>
          <w:vertAlign w:val="superscript"/>
        </w:rPr>
        <w:t>th</w:t>
      </w:r>
      <w:r w:rsidRPr="00645D8D">
        <w:rPr>
          <w:rFonts w:ascii="Arial" w:hAnsi="Arial" w:cs="Arial"/>
          <w:i/>
          <w:iCs/>
          <w:sz w:val="24"/>
          <w:szCs w:val="24"/>
        </w:rPr>
        <w:t xml:space="preserve"> Century.</w:t>
      </w:r>
      <w:r w:rsidRPr="00645D8D">
        <w:rPr>
          <w:rFonts w:ascii="Arial" w:hAnsi="Arial" w:cs="Arial"/>
          <w:sz w:val="24"/>
          <w:szCs w:val="24"/>
        </w:rPr>
        <w:t xml:space="preserve"> Available at: </w:t>
      </w:r>
      <w:hyperlink r:id="rId26" w:history="1">
        <w:r w:rsidRPr="00645D8D">
          <w:rPr>
            <w:rFonts w:ascii="Arial" w:hAnsi="Arial" w:cs="Arial"/>
            <w:color w:val="0000FF"/>
            <w:sz w:val="24"/>
            <w:szCs w:val="24"/>
            <w:u w:val="single"/>
          </w:rPr>
          <w:t>Children in the 19th Century - Local Histories</w:t>
        </w:r>
      </w:hyperlink>
      <w:r w:rsidRPr="00645D8D">
        <w:rPr>
          <w:rFonts w:ascii="Arial" w:hAnsi="Arial" w:cs="Arial"/>
          <w:sz w:val="24"/>
          <w:szCs w:val="24"/>
        </w:rPr>
        <w:t xml:space="preserve"> (Accessed 19</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08E355D0" w14:textId="77777777" w:rsidR="00582AEC" w:rsidRPr="00645D8D" w:rsidRDefault="00582AEC" w:rsidP="00582AEC">
      <w:pPr>
        <w:spacing w:line="360" w:lineRule="auto"/>
        <w:jc w:val="both"/>
        <w:rPr>
          <w:rFonts w:ascii="Arial" w:hAnsi="Arial" w:cs="Arial"/>
          <w:color w:val="0000FF"/>
          <w:sz w:val="24"/>
          <w:szCs w:val="24"/>
          <w:u w:val="single"/>
        </w:rPr>
      </w:pPr>
      <w:r w:rsidRPr="00645D8D">
        <w:rPr>
          <w:rFonts w:ascii="Arial" w:hAnsi="Arial" w:cs="Arial"/>
          <w:sz w:val="24"/>
          <w:szCs w:val="24"/>
        </w:rPr>
        <w:t xml:space="preserve">Lanigan, J. </w:t>
      </w:r>
      <w:r w:rsidRPr="00645D8D">
        <w:rPr>
          <w:rFonts w:ascii="Arial" w:hAnsi="Arial" w:cs="Arial"/>
          <w:i/>
          <w:iCs/>
          <w:sz w:val="24"/>
          <w:szCs w:val="24"/>
        </w:rPr>
        <w:t>et al</w:t>
      </w:r>
      <w:r w:rsidRPr="00645D8D">
        <w:rPr>
          <w:rFonts w:ascii="Arial" w:hAnsi="Arial" w:cs="Arial"/>
          <w:sz w:val="24"/>
          <w:szCs w:val="24"/>
        </w:rPr>
        <w:t xml:space="preserve"> (2013) ‘</w:t>
      </w:r>
      <w:r w:rsidRPr="00645D8D">
        <w:rPr>
          <w:rFonts w:ascii="Arial" w:eastAsia="Times New Roman" w:hAnsi="Arial" w:cs="Arial"/>
          <w:kern w:val="36"/>
          <w:sz w:val="24"/>
          <w:szCs w:val="24"/>
          <w:lang w:eastAsia="en-GB"/>
        </w:rPr>
        <w:t xml:space="preserve">The </w:t>
      </w:r>
      <w:proofErr w:type="spellStart"/>
      <w:r w:rsidRPr="00645D8D">
        <w:rPr>
          <w:rFonts w:ascii="Arial" w:eastAsia="Times New Roman" w:hAnsi="Arial" w:cs="Arial"/>
          <w:kern w:val="36"/>
          <w:sz w:val="24"/>
          <w:szCs w:val="24"/>
          <w:lang w:eastAsia="en-GB"/>
        </w:rPr>
        <w:t>TrimTots</w:t>
      </w:r>
      <w:proofErr w:type="spellEnd"/>
      <w:r w:rsidRPr="00645D8D">
        <w:rPr>
          <w:rFonts w:ascii="Arial" w:eastAsia="Times New Roman" w:hAnsi="Arial" w:cs="Arial"/>
          <w:kern w:val="36"/>
          <w:sz w:val="24"/>
          <w:szCs w:val="24"/>
          <w:lang w:eastAsia="en-GB"/>
        </w:rPr>
        <w:t xml:space="preserve"> programme for prevention and treatment of obesity in preschool children: evidence from two randomised controlled trials’. </w:t>
      </w:r>
      <w:r w:rsidRPr="00645D8D">
        <w:rPr>
          <w:rFonts w:ascii="Arial" w:eastAsia="Times New Roman" w:hAnsi="Arial" w:cs="Arial"/>
          <w:i/>
          <w:iCs/>
          <w:color w:val="505050"/>
          <w:kern w:val="36"/>
          <w:sz w:val="24"/>
          <w:szCs w:val="24"/>
          <w:lang w:eastAsia="en-GB"/>
        </w:rPr>
        <w:t xml:space="preserve">The </w:t>
      </w:r>
      <w:r w:rsidRPr="00645D8D">
        <w:rPr>
          <w:rFonts w:ascii="Arial" w:eastAsia="Times New Roman" w:hAnsi="Arial" w:cs="Arial"/>
          <w:i/>
          <w:iCs/>
          <w:kern w:val="36"/>
          <w:sz w:val="24"/>
          <w:szCs w:val="24"/>
          <w:lang w:eastAsia="en-GB"/>
        </w:rPr>
        <w:lastRenderedPageBreak/>
        <w:t>Lancet, 382(3</w:t>
      </w:r>
      <w:r w:rsidRPr="00645D8D">
        <w:rPr>
          <w:rFonts w:ascii="Arial" w:eastAsia="Times New Roman" w:hAnsi="Arial" w:cs="Arial"/>
          <w:kern w:val="36"/>
          <w:sz w:val="24"/>
          <w:szCs w:val="24"/>
          <w:lang w:eastAsia="en-GB"/>
        </w:rPr>
        <w:t>), pp. S58</w:t>
      </w:r>
      <w:r w:rsidRPr="00645D8D">
        <w:rPr>
          <w:rFonts w:ascii="Arial" w:eastAsia="Times New Roman" w:hAnsi="Arial" w:cs="Arial"/>
          <w:i/>
          <w:iCs/>
          <w:kern w:val="36"/>
          <w:sz w:val="24"/>
          <w:szCs w:val="24"/>
          <w:lang w:eastAsia="en-GB"/>
        </w:rPr>
        <w:t xml:space="preserve">. </w:t>
      </w:r>
      <w:r w:rsidRPr="00645D8D">
        <w:rPr>
          <w:rFonts w:ascii="Arial" w:eastAsia="Times New Roman" w:hAnsi="Arial" w:cs="Arial"/>
          <w:kern w:val="36"/>
          <w:sz w:val="24"/>
          <w:szCs w:val="24"/>
          <w:lang w:eastAsia="en-GB"/>
        </w:rPr>
        <w:t xml:space="preserve">Available at: </w:t>
      </w:r>
      <w:r w:rsidRPr="00645D8D">
        <w:rPr>
          <w:rFonts w:ascii="Arial" w:eastAsia="Times New Roman" w:hAnsi="Arial" w:cs="Arial"/>
          <w:i/>
          <w:iCs/>
          <w:kern w:val="36"/>
          <w:sz w:val="24"/>
          <w:szCs w:val="24"/>
          <w:lang w:eastAsia="en-GB"/>
        </w:rPr>
        <w:t xml:space="preserve"> </w:t>
      </w:r>
      <w:hyperlink r:id="rId27" w:history="1">
        <w:r w:rsidRPr="00645D8D">
          <w:rPr>
            <w:rFonts w:ascii="Arial" w:hAnsi="Arial" w:cs="Arial"/>
            <w:color w:val="0000FF"/>
            <w:sz w:val="24"/>
            <w:szCs w:val="24"/>
            <w:u w:val="single"/>
          </w:rPr>
          <w:t xml:space="preserve">The </w:t>
        </w:r>
        <w:proofErr w:type="spellStart"/>
        <w:r w:rsidRPr="00645D8D">
          <w:rPr>
            <w:rFonts w:ascii="Arial" w:hAnsi="Arial" w:cs="Arial"/>
            <w:color w:val="0000FF"/>
            <w:sz w:val="24"/>
            <w:szCs w:val="24"/>
            <w:u w:val="single"/>
          </w:rPr>
          <w:t>TrimTots</w:t>
        </w:r>
        <w:proofErr w:type="spellEnd"/>
        <w:r w:rsidRPr="00645D8D">
          <w:rPr>
            <w:rFonts w:ascii="Arial" w:hAnsi="Arial" w:cs="Arial"/>
            <w:color w:val="0000FF"/>
            <w:sz w:val="24"/>
            <w:szCs w:val="24"/>
            <w:u w:val="single"/>
          </w:rPr>
          <w:t xml:space="preserve"> programme for prevention and treatment of obesity in preschool children: evidence from two randomised controlled trials - ScienceDirect</w:t>
        </w:r>
      </w:hyperlink>
      <w:r w:rsidRPr="00645D8D">
        <w:rPr>
          <w:rFonts w:ascii="Arial" w:hAnsi="Arial" w:cs="Arial"/>
          <w:color w:val="0000FF"/>
          <w:sz w:val="24"/>
          <w:szCs w:val="24"/>
          <w:u w:val="single"/>
        </w:rPr>
        <w:t xml:space="preserve"> </w:t>
      </w:r>
      <w:r w:rsidRPr="00645D8D">
        <w:rPr>
          <w:rFonts w:ascii="Arial" w:hAnsi="Arial" w:cs="Arial"/>
          <w:sz w:val="24"/>
          <w:szCs w:val="24"/>
        </w:rPr>
        <w:t>(Accessed 29</w:t>
      </w:r>
      <w:r w:rsidRPr="00645D8D">
        <w:rPr>
          <w:rFonts w:ascii="Arial" w:hAnsi="Arial" w:cs="Arial"/>
          <w:sz w:val="24"/>
          <w:szCs w:val="24"/>
          <w:vertAlign w:val="superscript"/>
        </w:rPr>
        <w:t>th</w:t>
      </w:r>
      <w:r w:rsidRPr="00645D8D">
        <w:rPr>
          <w:rFonts w:ascii="Arial" w:hAnsi="Arial" w:cs="Arial"/>
          <w:sz w:val="24"/>
          <w:szCs w:val="24"/>
        </w:rPr>
        <w:t xml:space="preserve"> June 2021).</w:t>
      </w:r>
    </w:p>
    <w:p w14:paraId="145FB22E"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color w:val="333333"/>
          <w:sz w:val="24"/>
          <w:szCs w:val="24"/>
          <w:shd w:val="clear" w:color="auto" w:fill="FFFFFF"/>
        </w:rPr>
        <w:t>McDowall Clark, R.  (2012) ‘I've never thought of myself as a leader but…’: the Early Years Professional and catalytic leadership’, </w:t>
      </w:r>
      <w:r w:rsidRPr="00645D8D">
        <w:rPr>
          <w:rFonts w:ascii="Arial" w:hAnsi="Arial" w:cs="Arial"/>
          <w:i/>
          <w:iCs/>
          <w:color w:val="333333"/>
          <w:sz w:val="24"/>
          <w:szCs w:val="24"/>
          <w:shd w:val="clear" w:color="auto" w:fill="FFFFFF"/>
        </w:rPr>
        <w:t>European Early Childhood Education</w:t>
      </w:r>
      <w:r w:rsidRPr="00645D8D">
        <w:rPr>
          <w:rFonts w:ascii="Arial" w:hAnsi="Arial" w:cs="Arial"/>
          <w:color w:val="333333"/>
          <w:sz w:val="24"/>
          <w:szCs w:val="24"/>
          <w:shd w:val="clear" w:color="auto" w:fill="FFFFFF"/>
        </w:rPr>
        <w:t xml:space="preserve"> </w:t>
      </w:r>
      <w:r w:rsidRPr="00645D8D">
        <w:rPr>
          <w:rFonts w:ascii="Arial" w:hAnsi="Arial" w:cs="Arial"/>
          <w:i/>
          <w:iCs/>
          <w:color w:val="333333"/>
          <w:sz w:val="24"/>
          <w:szCs w:val="24"/>
          <w:shd w:val="clear" w:color="auto" w:fill="FFFFFF"/>
        </w:rPr>
        <w:t>Research Journal</w:t>
      </w:r>
      <w:r w:rsidRPr="00645D8D">
        <w:rPr>
          <w:rFonts w:ascii="Arial" w:hAnsi="Arial" w:cs="Arial"/>
          <w:color w:val="333333"/>
          <w:sz w:val="24"/>
          <w:szCs w:val="24"/>
          <w:shd w:val="clear" w:color="auto" w:fill="FFFFFF"/>
        </w:rPr>
        <w:t>, 20:3, 391-401, DOI: </w:t>
      </w:r>
      <w:hyperlink r:id="rId28" w:history="1">
        <w:r w:rsidRPr="00645D8D">
          <w:rPr>
            <w:rFonts w:ascii="Arial" w:hAnsi="Arial" w:cs="Arial"/>
            <w:color w:val="333333"/>
            <w:sz w:val="24"/>
            <w:szCs w:val="24"/>
            <w:u w:val="single"/>
            <w:shd w:val="clear" w:color="auto" w:fill="FFFFFF"/>
          </w:rPr>
          <w:t>10.1080/1350293X.2012.704762</w:t>
        </w:r>
      </w:hyperlink>
    </w:p>
    <w:p w14:paraId="3643493B"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Museum Of Cambridge (No date) </w:t>
      </w:r>
      <w:proofErr w:type="spellStart"/>
      <w:r w:rsidRPr="00645D8D">
        <w:rPr>
          <w:rFonts w:ascii="Arial" w:eastAsia="Times New Roman" w:hAnsi="Arial" w:cs="Arial"/>
          <w:i/>
          <w:iCs/>
          <w:kern w:val="36"/>
          <w:sz w:val="24"/>
          <w:szCs w:val="24"/>
          <w:lang w:eastAsia="en-GB"/>
        </w:rPr>
        <w:t>Eglantyne</w:t>
      </w:r>
      <w:proofErr w:type="spellEnd"/>
      <w:r w:rsidRPr="00645D8D">
        <w:rPr>
          <w:rFonts w:ascii="Arial" w:eastAsia="Times New Roman" w:hAnsi="Arial" w:cs="Arial"/>
          <w:i/>
          <w:iCs/>
          <w:kern w:val="36"/>
          <w:sz w:val="24"/>
          <w:szCs w:val="24"/>
          <w:lang w:eastAsia="en-GB"/>
        </w:rPr>
        <w:t xml:space="preserve"> </w:t>
      </w:r>
      <w:proofErr w:type="spellStart"/>
      <w:r w:rsidRPr="00645D8D">
        <w:rPr>
          <w:rFonts w:ascii="Arial" w:eastAsia="Times New Roman" w:hAnsi="Arial" w:cs="Arial"/>
          <w:i/>
          <w:iCs/>
          <w:kern w:val="36"/>
          <w:sz w:val="24"/>
          <w:szCs w:val="24"/>
          <w:lang w:eastAsia="en-GB"/>
        </w:rPr>
        <w:t>Jebb</w:t>
      </w:r>
      <w:proofErr w:type="spellEnd"/>
      <w:r w:rsidRPr="00645D8D">
        <w:rPr>
          <w:rFonts w:ascii="Arial" w:eastAsia="Times New Roman" w:hAnsi="Arial" w:cs="Arial"/>
          <w:i/>
          <w:iCs/>
          <w:kern w:val="36"/>
          <w:sz w:val="24"/>
          <w:szCs w:val="24"/>
          <w:lang w:eastAsia="en-GB"/>
        </w:rPr>
        <w:t xml:space="preserve">, Founder of Save The Children. </w:t>
      </w:r>
      <w:r w:rsidRPr="00645D8D">
        <w:rPr>
          <w:rFonts w:ascii="Arial" w:eastAsia="Times New Roman" w:hAnsi="Arial" w:cs="Arial"/>
          <w:kern w:val="36"/>
          <w:sz w:val="24"/>
          <w:szCs w:val="24"/>
          <w:lang w:eastAsia="en-GB"/>
        </w:rPr>
        <w:t xml:space="preserve">Available at: </w:t>
      </w:r>
      <w:hyperlink r:id="rId29" w:history="1">
        <w:proofErr w:type="spellStart"/>
        <w:r w:rsidRPr="00645D8D">
          <w:rPr>
            <w:rFonts w:ascii="Arial" w:hAnsi="Arial" w:cs="Arial"/>
            <w:color w:val="0000FF"/>
            <w:sz w:val="24"/>
            <w:szCs w:val="24"/>
            <w:u w:val="single"/>
          </w:rPr>
          <w:t>Eglantyne</w:t>
        </w:r>
        <w:proofErr w:type="spellEnd"/>
        <w:r w:rsidRPr="00645D8D">
          <w:rPr>
            <w:rFonts w:ascii="Arial" w:hAnsi="Arial" w:cs="Arial"/>
            <w:color w:val="0000FF"/>
            <w:sz w:val="24"/>
            <w:szCs w:val="24"/>
            <w:u w:val="single"/>
          </w:rPr>
          <w:t xml:space="preserve"> </w:t>
        </w:r>
        <w:proofErr w:type="spellStart"/>
        <w:r w:rsidRPr="00645D8D">
          <w:rPr>
            <w:rFonts w:ascii="Arial" w:hAnsi="Arial" w:cs="Arial"/>
            <w:color w:val="0000FF"/>
            <w:sz w:val="24"/>
            <w:szCs w:val="24"/>
            <w:u w:val="single"/>
          </w:rPr>
          <w:t>Jebb</w:t>
        </w:r>
        <w:proofErr w:type="spellEnd"/>
        <w:r w:rsidRPr="00645D8D">
          <w:rPr>
            <w:rFonts w:ascii="Arial" w:hAnsi="Arial" w:cs="Arial"/>
            <w:color w:val="0000FF"/>
            <w:sz w:val="24"/>
            <w:szCs w:val="24"/>
            <w:u w:val="single"/>
          </w:rPr>
          <w:t>, Founder of Save The Children – The Museum of Cambridge</w:t>
        </w:r>
      </w:hyperlink>
      <w:r w:rsidRPr="00645D8D">
        <w:rPr>
          <w:rFonts w:ascii="Arial" w:hAnsi="Arial" w:cs="Arial"/>
          <w:sz w:val="24"/>
          <w:szCs w:val="24"/>
        </w:rPr>
        <w:t xml:space="preserve"> (Accessed 18</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4E5D30F4" w14:textId="77777777" w:rsidR="00582AEC" w:rsidRPr="00645D8D" w:rsidRDefault="00582AEC" w:rsidP="00582AEC">
      <w:pPr>
        <w:spacing w:line="360" w:lineRule="auto"/>
        <w:jc w:val="both"/>
        <w:rPr>
          <w:rFonts w:ascii="Arial" w:hAnsi="Arial" w:cs="Arial"/>
          <w:sz w:val="24"/>
          <w:szCs w:val="24"/>
        </w:rPr>
      </w:pPr>
      <w:r w:rsidRPr="00645D8D">
        <w:rPr>
          <w:rFonts w:ascii="Arial" w:eastAsia="Times New Roman" w:hAnsi="Arial" w:cs="Arial"/>
          <w:color w:val="1C1D1E"/>
          <w:kern w:val="36"/>
          <w:sz w:val="24"/>
          <w:szCs w:val="24"/>
          <w:lang w:eastAsia="en-GB"/>
        </w:rPr>
        <w:t xml:space="preserve">National Assembly for Wales (2019) </w:t>
      </w:r>
      <w:r w:rsidRPr="00645D8D">
        <w:rPr>
          <w:rFonts w:ascii="Arial" w:eastAsia="Times New Roman" w:hAnsi="Arial" w:cs="Arial"/>
          <w:i/>
          <w:iCs/>
          <w:color w:val="1C1D1E"/>
          <w:kern w:val="36"/>
          <w:sz w:val="24"/>
          <w:szCs w:val="24"/>
          <w:lang w:eastAsia="en-GB"/>
        </w:rPr>
        <w:t>Physical Activity Of Children And Young</w:t>
      </w:r>
      <w:r w:rsidRPr="00645D8D">
        <w:rPr>
          <w:rFonts w:ascii="Arial" w:eastAsia="Times New Roman" w:hAnsi="Arial" w:cs="Arial"/>
          <w:color w:val="1C1D1E"/>
          <w:kern w:val="36"/>
          <w:sz w:val="24"/>
          <w:szCs w:val="24"/>
          <w:lang w:eastAsia="en-GB"/>
        </w:rPr>
        <w:t xml:space="preserve"> </w:t>
      </w:r>
      <w:r w:rsidRPr="00645D8D">
        <w:rPr>
          <w:rFonts w:ascii="Arial" w:eastAsia="Times New Roman" w:hAnsi="Arial" w:cs="Arial"/>
          <w:i/>
          <w:iCs/>
          <w:color w:val="1C1D1E"/>
          <w:kern w:val="36"/>
          <w:sz w:val="24"/>
          <w:szCs w:val="24"/>
          <w:lang w:eastAsia="en-GB"/>
        </w:rPr>
        <w:t>People</w:t>
      </w:r>
      <w:r w:rsidRPr="00645D8D">
        <w:rPr>
          <w:rFonts w:ascii="Arial" w:eastAsia="Times New Roman" w:hAnsi="Arial" w:cs="Arial"/>
          <w:color w:val="1C1D1E"/>
          <w:kern w:val="36"/>
          <w:sz w:val="24"/>
          <w:szCs w:val="24"/>
          <w:lang w:eastAsia="en-GB"/>
        </w:rPr>
        <w:t>. Available at:</w:t>
      </w:r>
      <w:r w:rsidRPr="00645D8D">
        <w:rPr>
          <w:rFonts w:ascii="Arial" w:hAnsi="Arial" w:cs="Arial"/>
          <w:sz w:val="24"/>
          <w:szCs w:val="24"/>
        </w:rPr>
        <w:t xml:space="preserve"> </w:t>
      </w:r>
      <w:hyperlink r:id="rId30" w:history="1">
        <w:r w:rsidRPr="00645D8D">
          <w:rPr>
            <w:rFonts w:ascii="Arial" w:hAnsi="Arial" w:cs="Arial"/>
            <w:color w:val="0000FF"/>
            <w:sz w:val="24"/>
            <w:szCs w:val="24"/>
            <w:u w:val="single"/>
          </w:rPr>
          <w:t>cr-ld12369-e.pdf (</w:t>
        </w:r>
        <w:proofErr w:type="spellStart"/>
        <w:r w:rsidRPr="00645D8D">
          <w:rPr>
            <w:rFonts w:ascii="Arial" w:hAnsi="Arial" w:cs="Arial"/>
            <w:color w:val="0000FF"/>
            <w:sz w:val="24"/>
            <w:szCs w:val="24"/>
            <w:u w:val="single"/>
          </w:rPr>
          <w:t>senedd.wales</w:t>
        </w:r>
        <w:proofErr w:type="spellEnd"/>
        <w:r w:rsidRPr="00645D8D">
          <w:rPr>
            <w:rFonts w:ascii="Arial" w:hAnsi="Arial" w:cs="Arial"/>
            <w:color w:val="0000FF"/>
            <w:sz w:val="24"/>
            <w:szCs w:val="24"/>
            <w:u w:val="single"/>
          </w:rPr>
          <w:t>)</w:t>
        </w:r>
      </w:hyperlink>
      <w:r w:rsidRPr="00645D8D">
        <w:rPr>
          <w:rFonts w:ascii="Arial" w:hAnsi="Arial" w:cs="Arial"/>
          <w:sz w:val="24"/>
          <w:szCs w:val="24"/>
        </w:rPr>
        <w:t xml:space="preserve"> (Accessed 23</w:t>
      </w:r>
      <w:r w:rsidRPr="00645D8D">
        <w:rPr>
          <w:rFonts w:ascii="Arial" w:hAnsi="Arial" w:cs="Arial"/>
          <w:sz w:val="24"/>
          <w:szCs w:val="24"/>
          <w:vertAlign w:val="superscript"/>
        </w:rPr>
        <w:t>rd</w:t>
      </w:r>
      <w:r w:rsidRPr="00645D8D">
        <w:rPr>
          <w:rFonts w:ascii="Arial" w:hAnsi="Arial" w:cs="Arial"/>
          <w:sz w:val="24"/>
          <w:szCs w:val="24"/>
        </w:rPr>
        <w:t xml:space="preserve"> March 2022).</w:t>
      </w:r>
      <w:r w:rsidRPr="00645D8D">
        <w:rPr>
          <w:rFonts w:ascii="Arial" w:eastAsia="Times New Roman" w:hAnsi="Arial" w:cs="Arial"/>
          <w:color w:val="1C1D1E"/>
          <w:kern w:val="36"/>
          <w:sz w:val="24"/>
          <w:szCs w:val="24"/>
          <w:lang w:eastAsia="en-GB"/>
        </w:rPr>
        <w:t xml:space="preserve"> </w:t>
      </w:r>
    </w:p>
    <w:p w14:paraId="682BD648"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NHS Wales (no date) </w:t>
      </w:r>
      <w:r w:rsidRPr="00645D8D">
        <w:rPr>
          <w:rFonts w:ascii="Arial" w:hAnsi="Arial" w:cs="Arial"/>
          <w:i/>
          <w:iCs/>
          <w:sz w:val="24"/>
          <w:szCs w:val="24"/>
        </w:rPr>
        <w:t xml:space="preserve">Child Measurement Programme for Wales </w:t>
      </w:r>
      <w:r w:rsidRPr="00645D8D">
        <w:rPr>
          <w:rFonts w:ascii="Arial" w:hAnsi="Arial" w:cs="Arial"/>
          <w:sz w:val="24"/>
          <w:szCs w:val="24"/>
        </w:rPr>
        <w:t>Available at:</w:t>
      </w:r>
      <w:r w:rsidRPr="00645D8D">
        <w:rPr>
          <w:rFonts w:ascii="Arial" w:hAnsi="Arial" w:cs="Arial"/>
          <w:i/>
          <w:iCs/>
          <w:sz w:val="24"/>
          <w:szCs w:val="24"/>
        </w:rPr>
        <w:t xml:space="preserve"> </w:t>
      </w:r>
      <w:hyperlink r:id="rId31" w:history="1">
        <w:r w:rsidRPr="00645D8D">
          <w:rPr>
            <w:rFonts w:ascii="Arial" w:hAnsi="Arial" w:cs="Arial"/>
            <w:color w:val="0000FF"/>
            <w:sz w:val="24"/>
            <w:szCs w:val="24"/>
            <w:u w:val="single"/>
          </w:rPr>
          <w:t>Child Measurement Programme - Public Health Wales (</w:t>
        </w:r>
        <w:proofErr w:type="spellStart"/>
        <w:r w:rsidRPr="00645D8D">
          <w:rPr>
            <w:rFonts w:ascii="Arial" w:hAnsi="Arial" w:cs="Arial"/>
            <w:color w:val="0000FF"/>
            <w:sz w:val="24"/>
            <w:szCs w:val="24"/>
            <w:u w:val="single"/>
          </w:rPr>
          <w:t>nhs.wales</w:t>
        </w:r>
        <w:proofErr w:type="spellEnd"/>
        <w:r w:rsidRPr="00645D8D">
          <w:rPr>
            <w:rFonts w:ascii="Arial" w:hAnsi="Arial" w:cs="Arial"/>
            <w:color w:val="0000FF"/>
            <w:sz w:val="24"/>
            <w:szCs w:val="24"/>
            <w:u w:val="single"/>
          </w:rPr>
          <w:t>)</w:t>
        </w:r>
      </w:hyperlink>
      <w:r w:rsidRPr="00645D8D">
        <w:rPr>
          <w:rFonts w:ascii="Arial" w:hAnsi="Arial" w:cs="Arial"/>
          <w:sz w:val="24"/>
          <w:szCs w:val="24"/>
        </w:rPr>
        <w:t xml:space="preserve"> (Accessed 22</w:t>
      </w:r>
      <w:r w:rsidRPr="00645D8D">
        <w:rPr>
          <w:rFonts w:ascii="Arial" w:hAnsi="Arial" w:cs="Arial"/>
          <w:sz w:val="24"/>
          <w:szCs w:val="24"/>
          <w:vertAlign w:val="superscript"/>
        </w:rPr>
        <w:t>nd</w:t>
      </w:r>
      <w:r w:rsidRPr="00645D8D">
        <w:rPr>
          <w:rFonts w:ascii="Arial" w:hAnsi="Arial" w:cs="Arial"/>
          <w:sz w:val="24"/>
          <w:szCs w:val="24"/>
        </w:rPr>
        <w:t xml:space="preserve">  March 2022). </w:t>
      </w:r>
    </w:p>
    <w:p w14:paraId="74C87998"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NICE (2019)</w:t>
      </w:r>
      <w:r w:rsidRPr="00645D8D">
        <w:rPr>
          <w:rFonts w:ascii="Arial" w:eastAsia="Times New Roman" w:hAnsi="Arial" w:cs="Arial"/>
          <w:kern w:val="36"/>
          <w:sz w:val="24"/>
          <w:szCs w:val="24"/>
          <w:lang w:eastAsia="en-GB"/>
        </w:rPr>
        <w:t xml:space="preserve"> </w:t>
      </w:r>
      <w:r w:rsidRPr="00645D8D">
        <w:rPr>
          <w:rFonts w:ascii="Arial" w:eastAsia="Times New Roman" w:hAnsi="Arial" w:cs="Arial"/>
          <w:i/>
          <w:iCs/>
          <w:color w:val="0E0E0E"/>
          <w:kern w:val="36"/>
          <w:sz w:val="24"/>
          <w:szCs w:val="24"/>
          <w:lang w:eastAsia="en-GB"/>
        </w:rPr>
        <w:t xml:space="preserve">Planet Munch Healthy Lifestyle Programme - tackling childhood obesity through creative education. </w:t>
      </w:r>
      <w:r w:rsidRPr="00645D8D">
        <w:rPr>
          <w:rFonts w:ascii="Arial" w:eastAsia="Times New Roman" w:hAnsi="Arial" w:cs="Arial"/>
          <w:color w:val="0E0E0E"/>
          <w:kern w:val="36"/>
          <w:sz w:val="24"/>
          <w:szCs w:val="24"/>
          <w:lang w:eastAsia="en-GB"/>
        </w:rPr>
        <w:t xml:space="preserve">Available at: </w:t>
      </w:r>
      <w:hyperlink r:id="rId32" w:history="1">
        <w:r w:rsidRPr="00645D8D">
          <w:rPr>
            <w:rFonts w:ascii="Arial" w:hAnsi="Arial" w:cs="Arial"/>
            <w:color w:val="0000FF"/>
            <w:sz w:val="24"/>
            <w:szCs w:val="24"/>
            <w:u w:val="single"/>
          </w:rPr>
          <w:t>Planet Munch Healthy Lifestyle Programme - tackling childhood obesity through creative education | NICE</w:t>
        </w:r>
      </w:hyperlink>
      <w:r w:rsidRPr="00645D8D">
        <w:rPr>
          <w:rFonts w:ascii="Arial" w:hAnsi="Arial" w:cs="Arial"/>
          <w:color w:val="0000FF"/>
          <w:sz w:val="24"/>
          <w:szCs w:val="24"/>
          <w:u w:val="single"/>
        </w:rPr>
        <w:t xml:space="preserve">  </w:t>
      </w:r>
      <w:r w:rsidRPr="00645D8D">
        <w:rPr>
          <w:rFonts w:ascii="Arial" w:hAnsi="Arial" w:cs="Arial"/>
          <w:sz w:val="24"/>
          <w:szCs w:val="24"/>
        </w:rPr>
        <w:t>(Accessed 22</w:t>
      </w:r>
      <w:r w:rsidRPr="00645D8D">
        <w:rPr>
          <w:rFonts w:ascii="Arial" w:hAnsi="Arial" w:cs="Arial"/>
          <w:sz w:val="24"/>
          <w:szCs w:val="24"/>
          <w:vertAlign w:val="superscript"/>
        </w:rPr>
        <w:t>nd</w:t>
      </w:r>
      <w:r w:rsidRPr="00645D8D">
        <w:rPr>
          <w:rFonts w:ascii="Arial" w:hAnsi="Arial" w:cs="Arial"/>
          <w:sz w:val="24"/>
          <w:szCs w:val="24"/>
        </w:rPr>
        <w:t xml:space="preserve"> March 2022).</w:t>
      </w:r>
    </w:p>
    <w:p w14:paraId="49EDBC92"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Rodd, J. (2022) </w:t>
      </w:r>
      <w:r w:rsidRPr="00645D8D">
        <w:rPr>
          <w:rFonts w:ascii="Arial" w:hAnsi="Arial" w:cs="Arial"/>
          <w:i/>
          <w:iCs/>
          <w:sz w:val="24"/>
          <w:szCs w:val="24"/>
        </w:rPr>
        <w:t>Leadership in Early Years. 4</w:t>
      </w:r>
      <w:r w:rsidRPr="00645D8D">
        <w:rPr>
          <w:rFonts w:ascii="Arial" w:hAnsi="Arial" w:cs="Arial"/>
          <w:i/>
          <w:iCs/>
          <w:sz w:val="24"/>
          <w:szCs w:val="24"/>
          <w:vertAlign w:val="superscript"/>
        </w:rPr>
        <w:t>th</w:t>
      </w:r>
      <w:r w:rsidRPr="00645D8D">
        <w:rPr>
          <w:rFonts w:ascii="Arial" w:hAnsi="Arial" w:cs="Arial"/>
          <w:i/>
          <w:iCs/>
          <w:sz w:val="24"/>
          <w:szCs w:val="24"/>
        </w:rPr>
        <w:t xml:space="preserve"> </w:t>
      </w:r>
      <w:proofErr w:type="spellStart"/>
      <w:r w:rsidRPr="00645D8D">
        <w:rPr>
          <w:rFonts w:ascii="Arial" w:hAnsi="Arial" w:cs="Arial"/>
          <w:i/>
          <w:iCs/>
          <w:sz w:val="24"/>
          <w:szCs w:val="24"/>
        </w:rPr>
        <w:t>edn</w:t>
      </w:r>
      <w:proofErr w:type="spellEnd"/>
      <w:r w:rsidRPr="00645D8D">
        <w:rPr>
          <w:rFonts w:ascii="Arial" w:hAnsi="Arial" w:cs="Arial"/>
          <w:i/>
          <w:iCs/>
          <w:sz w:val="24"/>
          <w:szCs w:val="24"/>
        </w:rPr>
        <w:t xml:space="preserve">.  </w:t>
      </w:r>
      <w:proofErr w:type="spellStart"/>
      <w:r w:rsidRPr="00645D8D">
        <w:rPr>
          <w:rFonts w:ascii="Arial" w:hAnsi="Arial" w:cs="Arial"/>
          <w:sz w:val="24"/>
          <w:szCs w:val="24"/>
        </w:rPr>
        <w:t>London:Routledge</w:t>
      </w:r>
      <w:proofErr w:type="spellEnd"/>
      <w:r w:rsidRPr="00645D8D">
        <w:rPr>
          <w:rFonts w:ascii="Arial" w:hAnsi="Arial" w:cs="Arial"/>
          <w:i/>
          <w:iCs/>
          <w:sz w:val="24"/>
          <w:szCs w:val="24"/>
        </w:rPr>
        <w:t>.</w:t>
      </w:r>
      <w:r w:rsidRPr="00645D8D">
        <w:rPr>
          <w:rFonts w:ascii="Arial" w:hAnsi="Arial" w:cs="Arial"/>
          <w:sz w:val="24"/>
          <w:szCs w:val="24"/>
        </w:rPr>
        <w:t xml:space="preserve"> Available at: </w:t>
      </w:r>
      <w:hyperlink r:id="rId33" w:history="1">
        <w:r w:rsidRPr="00645D8D">
          <w:rPr>
            <w:rFonts w:ascii="Arial" w:hAnsi="Arial" w:cs="Arial"/>
            <w:color w:val="0000FF"/>
            <w:sz w:val="24"/>
            <w:szCs w:val="24"/>
            <w:u w:val="single"/>
          </w:rPr>
          <w:t>10.4324_9781003116295_previewpdf.pdf</w:t>
        </w:r>
      </w:hyperlink>
      <w:r w:rsidRPr="00645D8D">
        <w:rPr>
          <w:rFonts w:ascii="Arial" w:hAnsi="Arial" w:cs="Arial"/>
          <w:color w:val="0000FF"/>
          <w:sz w:val="24"/>
          <w:szCs w:val="24"/>
          <w:u w:val="single"/>
        </w:rPr>
        <w:t xml:space="preserve"> </w:t>
      </w:r>
      <w:r w:rsidRPr="00645D8D">
        <w:rPr>
          <w:rFonts w:ascii="Arial" w:hAnsi="Arial" w:cs="Arial"/>
          <w:sz w:val="24"/>
          <w:szCs w:val="24"/>
        </w:rPr>
        <w:t>(Accessed 25</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40680CB9"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Save The Children (2022) </w:t>
      </w:r>
      <w:r w:rsidRPr="00645D8D">
        <w:rPr>
          <w:rFonts w:ascii="Arial" w:eastAsia="Times New Roman" w:hAnsi="Arial" w:cs="Arial"/>
          <w:i/>
          <w:iCs/>
          <w:color w:val="222221"/>
          <w:kern w:val="36"/>
          <w:sz w:val="24"/>
          <w:szCs w:val="24"/>
          <w:lang w:eastAsia="en-GB"/>
        </w:rPr>
        <w:t xml:space="preserve">Our Founder: </w:t>
      </w:r>
      <w:proofErr w:type="spellStart"/>
      <w:r w:rsidRPr="00645D8D">
        <w:rPr>
          <w:rFonts w:ascii="Arial" w:eastAsia="Times New Roman" w:hAnsi="Arial" w:cs="Arial"/>
          <w:i/>
          <w:iCs/>
          <w:color w:val="222221"/>
          <w:kern w:val="36"/>
          <w:sz w:val="24"/>
          <w:szCs w:val="24"/>
          <w:lang w:eastAsia="en-GB"/>
        </w:rPr>
        <w:t>Eglantyne</w:t>
      </w:r>
      <w:proofErr w:type="spellEnd"/>
      <w:r w:rsidRPr="00645D8D">
        <w:rPr>
          <w:rFonts w:ascii="Arial" w:eastAsia="Times New Roman" w:hAnsi="Arial" w:cs="Arial"/>
          <w:i/>
          <w:iCs/>
          <w:color w:val="222221"/>
          <w:kern w:val="36"/>
          <w:sz w:val="24"/>
          <w:szCs w:val="24"/>
          <w:lang w:eastAsia="en-GB"/>
        </w:rPr>
        <w:t xml:space="preserve"> </w:t>
      </w:r>
      <w:proofErr w:type="spellStart"/>
      <w:r w:rsidRPr="00645D8D">
        <w:rPr>
          <w:rFonts w:ascii="Arial" w:eastAsia="Times New Roman" w:hAnsi="Arial" w:cs="Arial"/>
          <w:i/>
          <w:iCs/>
          <w:color w:val="222221"/>
          <w:kern w:val="36"/>
          <w:sz w:val="24"/>
          <w:szCs w:val="24"/>
          <w:lang w:eastAsia="en-GB"/>
        </w:rPr>
        <w:t>Jebb</w:t>
      </w:r>
      <w:proofErr w:type="spellEnd"/>
      <w:r w:rsidRPr="00645D8D">
        <w:rPr>
          <w:rFonts w:ascii="Arial" w:hAnsi="Arial" w:cs="Arial"/>
          <w:i/>
          <w:iCs/>
          <w:sz w:val="24"/>
          <w:szCs w:val="24"/>
        </w:rPr>
        <w:t xml:space="preserve">, </w:t>
      </w:r>
      <w:r w:rsidRPr="00645D8D">
        <w:rPr>
          <w:rFonts w:ascii="Arial" w:eastAsia="Times New Roman" w:hAnsi="Arial" w:cs="Arial"/>
          <w:i/>
          <w:iCs/>
          <w:color w:val="222221"/>
          <w:sz w:val="24"/>
          <w:szCs w:val="24"/>
          <w:lang w:eastAsia="en-GB"/>
        </w:rPr>
        <w:t xml:space="preserve">The Woman Who Started Save the Children. </w:t>
      </w:r>
      <w:r w:rsidRPr="00645D8D">
        <w:rPr>
          <w:rFonts w:ascii="Arial" w:eastAsia="Times New Roman" w:hAnsi="Arial" w:cs="Arial"/>
          <w:color w:val="222221"/>
          <w:sz w:val="24"/>
          <w:szCs w:val="24"/>
          <w:lang w:eastAsia="en-GB"/>
        </w:rPr>
        <w:t>Available at:</w:t>
      </w:r>
      <w:r w:rsidRPr="00645D8D">
        <w:rPr>
          <w:rFonts w:ascii="Arial" w:hAnsi="Arial" w:cs="Arial"/>
          <w:i/>
          <w:iCs/>
          <w:sz w:val="24"/>
          <w:szCs w:val="24"/>
        </w:rPr>
        <w:t xml:space="preserve"> </w:t>
      </w:r>
      <w:hyperlink r:id="rId34" w:history="1">
        <w:proofErr w:type="spellStart"/>
        <w:r w:rsidRPr="00645D8D">
          <w:rPr>
            <w:rFonts w:ascii="Arial" w:hAnsi="Arial" w:cs="Arial"/>
            <w:color w:val="0000FF"/>
            <w:sz w:val="24"/>
            <w:szCs w:val="24"/>
            <w:u w:val="single"/>
          </w:rPr>
          <w:t>Eglantyne</w:t>
        </w:r>
        <w:proofErr w:type="spellEnd"/>
        <w:r w:rsidRPr="00645D8D">
          <w:rPr>
            <w:rFonts w:ascii="Arial" w:hAnsi="Arial" w:cs="Arial"/>
            <w:color w:val="0000FF"/>
            <w:sz w:val="24"/>
            <w:szCs w:val="24"/>
            <w:u w:val="single"/>
          </w:rPr>
          <w:t xml:space="preserve"> </w:t>
        </w:r>
        <w:proofErr w:type="spellStart"/>
        <w:r w:rsidRPr="00645D8D">
          <w:rPr>
            <w:rFonts w:ascii="Arial" w:hAnsi="Arial" w:cs="Arial"/>
            <w:color w:val="0000FF"/>
            <w:sz w:val="24"/>
            <w:szCs w:val="24"/>
            <w:u w:val="single"/>
          </w:rPr>
          <w:t>Jebb</w:t>
        </w:r>
        <w:proofErr w:type="spellEnd"/>
        <w:r w:rsidRPr="00645D8D">
          <w:rPr>
            <w:rFonts w:ascii="Arial" w:hAnsi="Arial" w:cs="Arial"/>
            <w:color w:val="0000FF"/>
            <w:sz w:val="24"/>
            <w:szCs w:val="24"/>
            <w:u w:val="single"/>
          </w:rPr>
          <w:t xml:space="preserve"> | Save the Children</w:t>
        </w:r>
      </w:hyperlink>
      <w:r w:rsidRPr="00645D8D">
        <w:rPr>
          <w:rFonts w:ascii="Arial" w:hAnsi="Arial" w:cs="Arial"/>
          <w:sz w:val="24"/>
          <w:szCs w:val="24"/>
        </w:rPr>
        <w:t xml:space="preserve"> (Accessed 18</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72BCED52" w14:textId="77777777" w:rsidR="00582AEC" w:rsidRPr="00645D8D" w:rsidRDefault="00582AEC" w:rsidP="00582AEC">
      <w:pPr>
        <w:spacing w:line="360" w:lineRule="auto"/>
        <w:jc w:val="both"/>
        <w:rPr>
          <w:rFonts w:ascii="Arial" w:hAnsi="Arial" w:cs="Arial"/>
          <w:color w:val="0000FF"/>
          <w:sz w:val="24"/>
          <w:szCs w:val="24"/>
          <w:u w:val="single"/>
        </w:rPr>
      </w:pPr>
      <w:r w:rsidRPr="00645D8D">
        <w:rPr>
          <w:rFonts w:ascii="Arial" w:hAnsi="Arial" w:cs="Arial"/>
          <w:sz w:val="24"/>
          <w:szCs w:val="24"/>
        </w:rPr>
        <w:t xml:space="preserve">South Wales Food Poverty Alliance (2019) </w:t>
      </w:r>
      <w:r w:rsidRPr="00645D8D">
        <w:rPr>
          <w:rFonts w:ascii="Arial" w:hAnsi="Arial" w:cs="Arial"/>
          <w:i/>
          <w:iCs/>
          <w:sz w:val="24"/>
          <w:szCs w:val="24"/>
        </w:rPr>
        <w:t xml:space="preserve">Food Poverty in Wales: A call to action. </w:t>
      </w:r>
      <w:r w:rsidRPr="00645D8D">
        <w:rPr>
          <w:rFonts w:ascii="Arial" w:hAnsi="Arial" w:cs="Arial"/>
          <w:sz w:val="24"/>
          <w:szCs w:val="24"/>
        </w:rPr>
        <w:t xml:space="preserve">Available at: </w:t>
      </w:r>
      <w:hyperlink r:id="rId35" w:anchor=":~:text=The%20SWFPA%20follows%20the%20principle%20that%20%E2%80%9Cfood%20poverty,be%20adequately%20nourished%20to%20maintain%20health%20and%20dignity." w:history="1">
        <w:r w:rsidRPr="00645D8D">
          <w:rPr>
            <w:rFonts w:ascii="Arial" w:hAnsi="Arial" w:cs="Arial"/>
            <w:color w:val="0000FF"/>
            <w:sz w:val="24"/>
            <w:szCs w:val="24"/>
            <w:u w:val="single"/>
          </w:rPr>
          <w:t>SWFPA Food Poverty A Call to Action Feb 2019.pdf (sustainweb.org)</w:t>
        </w:r>
      </w:hyperlink>
      <w:r w:rsidRPr="00645D8D">
        <w:rPr>
          <w:rFonts w:ascii="Arial" w:hAnsi="Arial" w:cs="Arial"/>
          <w:color w:val="0000FF"/>
          <w:sz w:val="24"/>
          <w:szCs w:val="24"/>
          <w:u w:val="single"/>
        </w:rPr>
        <w:t xml:space="preserve"> </w:t>
      </w:r>
      <w:r w:rsidRPr="00645D8D">
        <w:rPr>
          <w:rFonts w:ascii="Arial" w:hAnsi="Arial" w:cs="Arial"/>
          <w:sz w:val="24"/>
          <w:szCs w:val="24"/>
        </w:rPr>
        <w:t>(Accessed 24</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54E95401"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Swansea University (2008)</w:t>
      </w:r>
      <w:r w:rsidRPr="00645D8D">
        <w:rPr>
          <w:rFonts w:ascii="Arial" w:hAnsi="Arial" w:cs="Arial"/>
          <w:i/>
          <w:iCs/>
          <w:sz w:val="24"/>
          <w:szCs w:val="24"/>
        </w:rPr>
        <w:t xml:space="preserve"> Evaluating the Children’s Commissioner for Wales. </w:t>
      </w:r>
      <w:r w:rsidRPr="00645D8D">
        <w:rPr>
          <w:rFonts w:ascii="Arial" w:hAnsi="Arial" w:cs="Arial"/>
          <w:sz w:val="24"/>
          <w:szCs w:val="24"/>
        </w:rPr>
        <w:t xml:space="preserve">Available at: </w:t>
      </w:r>
      <w:hyperlink r:id="rId36" w:history="1">
        <w:r w:rsidRPr="00645D8D">
          <w:rPr>
            <w:rFonts w:ascii="Arial" w:hAnsi="Arial" w:cs="Arial"/>
            <w:color w:val="0000FF"/>
            <w:sz w:val="24"/>
            <w:szCs w:val="24"/>
            <w:u w:val="single"/>
          </w:rPr>
          <w:t>CCfW-Evaluation.pdf (childcomwales.org.uk)</w:t>
        </w:r>
      </w:hyperlink>
      <w:r w:rsidRPr="00645D8D">
        <w:rPr>
          <w:rFonts w:ascii="Arial" w:hAnsi="Arial" w:cs="Arial"/>
          <w:sz w:val="24"/>
          <w:szCs w:val="24"/>
        </w:rPr>
        <w:t xml:space="preserve"> (Accessed 16</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164895E3"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lastRenderedPageBreak/>
        <w:t xml:space="preserve">The Children’s Society (2022) </w:t>
      </w:r>
      <w:r w:rsidRPr="00645D8D">
        <w:rPr>
          <w:rFonts w:ascii="Arial" w:hAnsi="Arial" w:cs="Arial"/>
          <w:i/>
          <w:iCs/>
          <w:sz w:val="24"/>
          <w:szCs w:val="24"/>
        </w:rPr>
        <w:t xml:space="preserve">What are the Effects of Child Poverty? </w:t>
      </w:r>
      <w:r w:rsidRPr="00645D8D">
        <w:rPr>
          <w:rFonts w:ascii="Arial" w:hAnsi="Arial" w:cs="Arial"/>
          <w:sz w:val="24"/>
          <w:szCs w:val="24"/>
        </w:rPr>
        <w:t xml:space="preserve">Available at: </w:t>
      </w:r>
      <w:hyperlink r:id="rId37" w:history="1">
        <w:r w:rsidRPr="00645D8D">
          <w:rPr>
            <w:rFonts w:ascii="Arial" w:hAnsi="Arial" w:cs="Arial"/>
            <w:color w:val="0000FF"/>
            <w:sz w:val="24"/>
            <w:szCs w:val="24"/>
            <w:u w:val="single"/>
          </w:rPr>
          <w:t>Effects Of Child Poverty | The Children's Society (childrenssociety.org.uk)</w:t>
        </w:r>
      </w:hyperlink>
      <w:r w:rsidRPr="00645D8D">
        <w:rPr>
          <w:rFonts w:ascii="Arial" w:hAnsi="Arial" w:cs="Arial"/>
          <w:sz w:val="24"/>
          <w:szCs w:val="24"/>
        </w:rPr>
        <w:t xml:space="preserve"> (Accessed 26</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79AAF20A"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The Daily Mile (no date) </w:t>
      </w:r>
      <w:r w:rsidRPr="00645D8D">
        <w:rPr>
          <w:rFonts w:ascii="Arial" w:hAnsi="Arial" w:cs="Arial"/>
          <w:i/>
          <w:iCs/>
          <w:sz w:val="24"/>
          <w:szCs w:val="24"/>
        </w:rPr>
        <w:t xml:space="preserve">The Benefits of Physical Activity. </w:t>
      </w:r>
      <w:r w:rsidRPr="00645D8D">
        <w:rPr>
          <w:rFonts w:ascii="Arial" w:hAnsi="Arial" w:cs="Arial"/>
          <w:sz w:val="24"/>
          <w:szCs w:val="24"/>
        </w:rPr>
        <w:t xml:space="preserve">Available at: </w:t>
      </w:r>
      <w:hyperlink r:id="rId38" w:history="1">
        <w:r w:rsidRPr="00645D8D">
          <w:rPr>
            <w:rFonts w:ascii="Arial" w:hAnsi="Arial" w:cs="Arial"/>
            <w:color w:val="0000FF"/>
            <w:sz w:val="24"/>
            <w:szCs w:val="24"/>
            <w:u w:val="single"/>
          </w:rPr>
          <w:t>Benefits-of-Physical-Activity-How-The-Daily-Mile-Can-Help.pdf (thedailymile.co.uk)</w:t>
        </w:r>
      </w:hyperlink>
      <w:r w:rsidRPr="00645D8D">
        <w:rPr>
          <w:rFonts w:ascii="Arial" w:hAnsi="Arial" w:cs="Arial"/>
          <w:sz w:val="24"/>
          <w:szCs w:val="24"/>
        </w:rPr>
        <w:t xml:space="preserve"> (Accessed 20</w:t>
      </w:r>
      <w:r w:rsidRPr="00645D8D">
        <w:rPr>
          <w:rFonts w:ascii="Arial" w:hAnsi="Arial" w:cs="Arial"/>
          <w:sz w:val="24"/>
          <w:szCs w:val="24"/>
          <w:vertAlign w:val="superscript"/>
        </w:rPr>
        <w:t>th</w:t>
      </w:r>
      <w:r w:rsidRPr="00645D8D">
        <w:rPr>
          <w:rFonts w:ascii="Arial" w:hAnsi="Arial" w:cs="Arial"/>
          <w:sz w:val="24"/>
          <w:szCs w:val="24"/>
        </w:rPr>
        <w:t xml:space="preserve"> March 2022). </w:t>
      </w:r>
    </w:p>
    <w:p w14:paraId="2E145BE6"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The National Archives (no date) </w:t>
      </w:r>
      <w:r w:rsidRPr="00645D8D">
        <w:rPr>
          <w:rFonts w:ascii="Arial" w:hAnsi="Arial" w:cs="Arial"/>
          <w:i/>
          <w:iCs/>
          <w:sz w:val="24"/>
          <w:szCs w:val="24"/>
        </w:rPr>
        <w:t xml:space="preserve">1833 Factory Act Did it solve the problems of children in factories? </w:t>
      </w:r>
      <w:r w:rsidRPr="00645D8D">
        <w:rPr>
          <w:rFonts w:ascii="Arial" w:hAnsi="Arial" w:cs="Arial"/>
          <w:sz w:val="24"/>
          <w:szCs w:val="24"/>
        </w:rPr>
        <w:t xml:space="preserve">Available at: </w:t>
      </w:r>
      <w:hyperlink r:id="rId39" w:anchor=":~:text=The%20Factory%20Act%20In%201833%20the%20Government%20passed,no%20child%20workers%20under%20nine%20years%20of%20age" w:history="1">
        <w:r w:rsidRPr="00645D8D">
          <w:rPr>
            <w:rFonts w:ascii="Arial" w:hAnsi="Arial" w:cs="Arial"/>
            <w:color w:val="0000FF"/>
            <w:sz w:val="24"/>
            <w:szCs w:val="24"/>
            <w:u w:val="single"/>
          </w:rPr>
          <w:t>factory-actdoc.pdf (nationalarchives.gov.uk)</w:t>
        </w:r>
      </w:hyperlink>
      <w:r w:rsidRPr="00645D8D">
        <w:rPr>
          <w:rFonts w:ascii="Arial" w:hAnsi="Arial" w:cs="Arial"/>
          <w:sz w:val="24"/>
          <w:szCs w:val="24"/>
        </w:rPr>
        <w:t xml:space="preserve"> (Accessed 18</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5E16608B"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UNICEF (no date) </w:t>
      </w:r>
      <w:r w:rsidRPr="00645D8D">
        <w:rPr>
          <w:rFonts w:ascii="Arial" w:hAnsi="Arial" w:cs="Arial"/>
          <w:i/>
          <w:sz w:val="24"/>
          <w:szCs w:val="24"/>
        </w:rPr>
        <w:t xml:space="preserve">A Summary of the UN Convention on the Rights of the Child. </w:t>
      </w:r>
      <w:r w:rsidRPr="00645D8D">
        <w:rPr>
          <w:rFonts w:ascii="Arial" w:hAnsi="Arial" w:cs="Arial"/>
          <w:sz w:val="24"/>
          <w:szCs w:val="24"/>
        </w:rPr>
        <w:t xml:space="preserve">Available at: </w:t>
      </w:r>
      <w:hyperlink r:id="rId40" w:history="1">
        <w:r w:rsidRPr="00645D8D">
          <w:rPr>
            <w:rFonts w:ascii="Arial" w:hAnsi="Arial" w:cs="Arial"/>
            <w:color w:val="0000FF"/>
            <w:sz w:val="24"/>
            <w:szCs w:val="24"/>
            <w:u w:val="single"/>
          </w:rPr>
          <w:t>UNCRC_summary-1_1.pdf (unicef.org.uk)</w:t>
        </w:r>
      </w:hyperlink>
      <w:r w:rsidRPr="00645D8D">
        <w:rPr>
          <w:rFonts w:ascii="Arial" w:hAnsi="Arial" w:cs="Arial"/>
          <w:sz w:val="24"/>
          <w:szCs w:val="24"/>
        </w:rPr>
        <w:t xml:space="preserve"> (Accessed 18</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1B82941B" w14:textId="77777777" w:rsidR="00582AEC" w:rsidRPr="00645D8D" w:rsidRDefault="00582AEC" w:rsidP="00582AEC">
      <w:pPr>
        <w:spacing w:line="360" w:lineRule="auto"/>
        <w:jc w:val="both"/>
        <w:rPr>
          <w:rFonts w:ascii="Arial" w:hAnsi="Arial" w:cs="Arial"/>
          <w:color w:val="0000FF"/>
          <w:sz w:val="24"/>
          <w:szCs w:val="24"/>
          <w:u w:val="single"/>
        </w:rPr>
      </w:pPr>
      <w:proofErr w:type="spellStart"/>
      <w:r w:rsidRPr="00645D8D">
        <w:rPr>
          <w:rFonts w:ascii="Arial" w:hAnsi="Arial" w:cs="Arial"/>
          <w:sz w:val="24"/>
          <w:szCs w:val="24"/>
        </w:rPr>
        <w:t>Unicef</w:t>
      </w:r>
      <w:proofErr w:type="spellEnd"/>
      <w:r w:rsidRPr="00645D8D">
        <w:rPr>
          <w:rFonts w:ascii="Arial" w:hAnsi="Arial" w:cs="Arial"/>
          <w:sz w:val="24"/>
          <w:szCs w:val="24"/>
        </w:rPr>
        <w:t xml:space="preserve"> (no date) </w:t>
      </w:r>
      <w:proofErr w:type="spellStart"/>
      <w:r w:rsidRPr="00645D8D">
        <w:rPr>
          <w:rFonts w:ascii="Arial" w:hAnsi="Arial" w:cs="Arial"/>
          <w:i/>
          <w:iCs/>
          <w:sz w:val="24"/>
          <w:szCs w:val="24"/>
        </w:rPr>
        <w:t>Childrens</w:t>
      </w:r>
      <w:proofErr w:type="spellEnd"/>
      <w:r w:rsidRPr="00645D8D">
        <w:rPr>
          <w:rFonts w:ascii="Arial" w:hAnsi="Arial" w:cs="Arial"/>
          <w:i/>
          <w:iCs/>
          <w:sz w:val="24"/>
          <w:szCs w:val="24"/>
        </w:rPr>
        <w:t xml:space="preserve"> Rights. Available at:</w:t>
      </w:r>
      <w:r w:rsidRPr="00645D8D">
        <w:rPr>
          <w:rFonts w:ascii="Arial" w:hAnsi="Arial" w:cs="Arial"/>
          <w:sz w:val="24"/>
          <w:szCs w:val="24"/>
        </w:rPr>
        <w:t xml:space="preserve"> </w:t>
      </w:r>
      <w:hyperlink r:id="rId41" w:history="1">
        <w:r w:rsidRPr="00645D8D">
          <w:rPr>
            <w:rFonts w:ascii="Arial" w:hAnsi="Arial" w:cs="Arial"/>
            <w:color w:val="0000FF"/>
            <w:sz w:val="24"/>
            <w:szCs w:val="24"/>
            <w:u w:val="single"/>
          </w:rPr>
          <w:t>The United Nations Convention on the Rights of the Child - UNICEF UK</w:t>
        </w:r>
      </w:hyperlink>
      <w:r w:rsidRPr="00645D8D">
        <w:rPr>
          <w:rFonts w:ascii="Arial" w:hAnsi="Arial" w:cs="Arial"/>
          <w:color w:val="0000FF"/>
          <w:sz w:val="24"/>
          <w:szCs w:val="24"/>
          <w:u w:val="single"/>
        </w:rPr>
        <w:t xml:space="preserve"> </w:t>
      </w:r>
      <w:r w:rsidRPr="00645D8D">
        <w:rPr>
          <w:rFonts w:ascii="Arial" w:hAnsi="Arial" w:cs="Arial"/>
          <w:sz w:val="24"/>
          <w:szCs w:val="24"/>
        </w:rPr>
        <w:t>(Accessed 21</w:t>
      </w:r>
      <w:r w:rsidRPr="00645D8D">
        <w:rPr>
          <w:rFonts w:ascii="Arial" w:hAnsi="Arial" w:cs="Arial"/>
          <w:sz w:val="24"/>
          <w:szCs w:val="24"/>
          <w:vertAlign w:val="superscript"/>
        </w:rPr>
        <w:t>st</w:t>
      </w:r>
      <w:r w:rsidRPr="00645D8D">
        <w:rPr>
          <w:rFonts w:ascii="Arial" w:hAnsi="Arial" w:cs="Arial"/>
          <w:sz w:val="24"/>
          <w:szCs w:val="24"/>
        </w:rPr>
        <w:t xml:space="preserve"> March 2022).</w:t>
      </w:r>
    </w:p>
    <w:p w14:paraId="7B78A0F4" w14:textId="77777777" w:rsidR="00582AEC" w:rsidRPr="00645D8D" w:rsidRDefault="00582AEC" w:rsidP="00582AEC">
      <w:pPr>
        <w:spacing w:line="360" w:lineRule="auto"/>
        <w:jc w:val="both"/>
        <w:rPr>
          <w:rFonts w:ascii="Arial" w:hAnsi="Arial" w:cs="Arial"/>
          <w:sz w:val="24"/>
          <w:szCs w:val="24"/>
        </w:rPr>
      </w:pPr>
      <w:proofErr w:type="spellStart"/>
      <w:r w:rsidRPr="00645D8D">
        <w:rPr>
          <w:rFonts w:ascii="Arial" w:hAnsi="Arial" w:cs="Arial"/>
          <w:sz w:val="24"/>
          <w:szCs w:val="24"/>
        </w:rPr>
        <w:t>Unicef</w:t>
      </w:r>
      <w:proofErr w:type="spellEnd"/>
      <w:r w:rsidRPr="00645D8D">
        <w:rPr>
          <w:rFonts w:ascii="Arial" w:hAnsi="Arial" w:cs="Arial"/>
          <w:sz w:val="24"/>
          <w:szCs w:val="24"/>
        </w:rPr>
        <w:t xml:space="preserve"> (no date) </w:t>
      </w:r>
      <w:r w:rsidRPr="00645D8D">
        <w:rPr>
          <w:rFonts w:ascii="Arial" w:hAnsi="Arial" w:cs="Arial"/>
          <w:i/>
          <w:iCs/>
          <w:sz w:val="24"/>
          <w:szCs w:val="24"/>
        </w:rPr>
        <w:t xml:space="preserve">How We Protect </w:t>
      </w:r>
      <w:proofErr w:type="spellStart"/>
      <w:r w:rsidRPr="00645D8D">
        <w:rPr>
          <w:rFonts w:ascii="Arial" w:hAnsi="Arial" w:cs="Arial"/>
          <w:i/>
          <w:iCs/>
          <w:sz w:val="24"/>
          <w:szCs w:val="24"/>
        </w:rPr>
        <w:t>Childrens</w:t>
      </w:r>
      <w:proofErr w:type="spellEnd"/>
      <w:r w:rsidRPr="00645D8D">
        <w:rPr>
          <w:rFonts w:ascii="Arial" w:hAnsi="Arial" w:cs="Arial"/>
          <w:i/>
          <w:iCs/>
          <w:sz w:val="24"/>
          <w:szCs w:val="24"/>
        </w:rPr>
        <w:t xml:space="preserve"> Rights</w:t>
      </w:r>
      <w:r w:rsidRPr="00645D8D">
        <w:rPr>
          <w:rFonts w:ascii="Arial" w:hAnsi="Arial" w:cs="Arial"/>
          <w:sz w:val="24"/>
          <w:szCs w:val="24"/>
        </w:rPr>
        <w:t xml:space="preserve">. Available at: </w:t>
      </w:r>
      <w:hyperlink r:id="rId42" w:history="1">
        <w:r w:rsidRPr="00645D8D">
          <w:rPr>
            <w:rFonts w:ascii="Arial" w:hAnsi="Arial" w:cs="Arial"/>
            <w:color w:val="0000FF"/>
            <w:sz w:val="24"/>
            <w:szCs w:val="24"/>
            <w:u w:val="single"/>
          </w:rPr>
          <w:t>UN Convention on the Rights of the Child - UNICEF UK</w:t>
        </w:r>
      </w:hyperlink>
      <w:r w:rsidRPr="00645D8D">
        <w:rPr>
          <w:rFonts w:ascii="Arial" w:hAnsi="Arial" w:cs="Arial"/>
          <w:sz w:val="24"/>
          <w:szCs w:val="24"/>
        </w:rPr>
        <w:t xml:space="preserve"> (Accessed 18</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5DC3A5FA"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Vale of Glamorgan Council (no date) </w:t>
      </w:r>
      <w:r w:rsidRPr="00645D8D">
        <w:rPr>
          <w:rFonts w:ascii="Arial" w:hAnsi="Arial" w:cs="Arial"/>
          <w:i/>
          <w:iCs/>
          <w:sz w:val="24"/>
          <w:szCs w:val="24"/>
        </w:rPr>
        <w:t xml:space="preserve">Healthy Schools Scheme. </w:t>
      </w:r>
      <w:r w:rsidRPr="00645D8D">
        <w:rPr>
          <w:rFonts w:ascii="Arial" w:hAnsi="Arial" w:cs="Arial"/>
          <w:sz w:val="24"/>
          <w:szCs w:val="24"/>
        </w:rPr>
        <w:t xml:space="preserve">Available at: </w:t>
      </w:r>
      <w:hyperlink r:id="rId43" w:anchor=":~:text=Those%20schools%20that%20have%20met%20the%20required%20standard,seven%20Healthy%20Schools%20aspects%20of%20health%20and%20well-being." w:history="1">
        <w:r w:rsidRPr="00645D8D">
          <w:rPr>
            <w:rFonts w:ascii="Arial" w:hAnsi="Arial" w:cs="Arial"/>
            <w:color w:val="0000FF"/>
            <w:sz w:val="24"/>
            <w:szCs w:val="24"/>
            <w:u w:val="single"/>
          </w:rPr>
          <w:t>Healthy Schools Scheme (valeofglamorgan.gov.uk)</w:t>
        </w:r>
      </w:hyperlink>
      <w:r w:rsidRPr="00645D8D">
        <w:rPr>
          <w:rFonts w:ascii="Arial" w:hAnsi="Arial" w:cs="Arial"/>
          <w:color w:val="0000FF"/>
          <w:sz w:val="24"/>
          <w:szCs w:val="24"/>
          <w:u w:val="single"/>
        </w:rPr>
        <w:t xml:space="preserve"> </w:t>
      </w:r>
      <w:r w:rsidRPr="00645D8D">
        <w:rPr>
          <w:rFonts w:ascii="Arial" w:hAnsi="Arial" w:cs="Arial"/>
          <w:sz w:val="24"/>
          <w:szCs w:val="24"/>
        </w:rPr>
        <w:t>(Accessed 24</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35C3530B"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sz w:val="24"/>
          <w:szCs w:val="24"/>
        </w:rPr>
        <w:t xml:space="preserve">Welsh Assembly Government (2010) </w:t>
      </w:r>
      <w:r w:rsidRPr="00645D8D">
        <w:rPr>
          <w:rFonts w:ascii="Arial" w:hAnsi="Arial" w:cs="Arial"/>
          <w:i/>
          <w:iCs/>
          <w:sz w:val="24"/>
          <w:szCs w:val="24"/>
        </w:rPr>
        <w:t>Nurture groups: A handbook for schools</w:t>
      </w:r>
      <w:r w:rsidRPr="00645D8D">
        <w:rPr>
          <w:rFonts w:ascii="Arial" w:hAnsi="Arial" w:cs="Arial"/>
          <w:sz w:val="24"/>
          <w:szCs w:val="24"/>
        </w:rPr>
        <w:t xml:space="preserve">. Available at: </w:t>
      </w:r>
      <w:hyperlink r:id="rId44" w:history="1">
        <w:r w:rsidRPr="00645D8D">
          <w:rPr>
            <w:rFonts w:ascii="Arial" w:hAnsi="Arial" w:cs="Arial"/>
            <w:color w:val="0000FF"/>
            <w:sz w:val="24"/>
            <w:szCs w:val="24"/>
            <w:u w:val="single"/>
          </w:rPr>
          <w:t>Contents (bradford.gov.uk)</w:t>
        </w:r>
      </w:hyperlink>
      <w:r w:rsidRPr="00645D8D">
        <w:rPr>
          <w:rFonts w:ascii="Arial" w:hAnsi="Arial" w:cs="Arial"/>
          <w:sz w:val="24"/>
          <w:szCs w:val="24"/>
        </w:rPr>
        <w:t xml:space="preserve"> (Accessed 27</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2155A411"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Welsh Government (2014) </w:t>
      </w:r>
      <w:r w:rsidRPr="00645D8D">
        <w:rPr>
          <w:rFonts w:ascii="Arial" w:hAnsi="Arial" w:cs="Arial"/>
          <w:i/>
          <w:iCs/>
          <w:sz w:val="24"/>
          <w:szCs w:val="24"/>
        </w:rPr>
        <w:t>Healthy Eating in Maintained Schools</w:t>
      </w:r>
      <w:r w:rsidRPr="00645D8D">
        <w:rPr>
          <w:rFonts w:ascii="Arial" w:hAnsi="Arial" w:cs="Arial"/>
          <w:sz w:val="24"/>
          <w:szCs w:val="24"/>
        </w:rPr>
        <w:t xml:space="preserve">. Available at </w:t>
      </w:r>
      <w:hyperlink r:id="rId45" w:history="1">
        <w:r w:rsidRPr="00645D8D">
          <w:rPr>
            <w:rFonts w:ascii="Arial" w:hAnsi="Arial" w:cs="Arial"/>
            <w:color w:val="0000FF"/>
            <w:sz w:val="24"/>
            <w:szCs w:val="24"/>
            <w:u w:val="single"/>
          </w:rPr>
          <w:t>healthy-eating-in-maintained-schools-statutory-guidance-for-local-authorities-and-governing-bodies.pdf</w:t>
        </w:r>
      </w:hyperlink>
      <w:r w:rsidRPr="00645D8D">
        <w:rPr>
          <w:rFonts w:ascii="Arial" w:hAnsi="Arial" w:cs="Arial"/>
          <w:sz w:val="24"/>
          <w:szCs w:val="24"/>
        </w:rPr>
        <w:t xml:space="preserve"> (Accessed 19</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6D83D632" w14:textId="77777777" w:rsidR="00582AEC" w:rsidRPr="00645D8D" w:rsidRDefault="00582AEC" w:rsidP="00582AEC">
      <w:pPr>
        <w:spacing w:line="360" w:lineRule="auto"/>
        <w:jc w:val="both"/>
        <w:rPr>
          <w:rFonts w:ascii="Arial" w:hAnsi="Arial" w:cs="Arial"/>
          <w:color w:val="0000FF"/>
          <w:sz w:val="24"/>
          <w:szCs w:val="24"/>
          <w:u w:val="single"/>
        </w:rPr>
      </w:pPr>
      <w:r w:rsidRPr="00645D8D">
        <w:rPr>
          <w:rFonts w:ascii="Arial" w:hAnsi="Arial" w:cs="Arial"/>
          <w:sz w:val="24"/>
          <w:szCs w:val="24"/>
        </w:rPr>
        <w:t>Welsh Government (2015)</w:t>
      </w:r>
      <w:r w:rsidRPr="00645D8D">
        <w:rPr>
          <w:rFonts w:ascii="Arial" w:hAnsi="Arial" w:cs="Arial"/>
          <w:i/>
          <w:iCs/>
          <w:sz w:val="24"/>
          <w:szCs w:val="24"/>
        </w:rPr>
        <w:t xml:space="preserve"> Child Poverty Strategy for Wales. </w:t>
      </w:r>
      <w:r w:rsidRPr="00645D8D">
        <w:rPr>
          <w:rFonts w:ascii="Arial" w:hAnsi="Arial" w:cs="Arial"/>
          <w:sz w:val="24"/>
          <w:szCs w:val="24"/>
        </w:rPr>
        <w:t xml:space="preserve">Available at: </w:t>
      </w:r>
      <w:hyperlink r:id="rId46" w:history="1">
        <w:r w:rsidRPr="00645D8D">
          <w:rPr>
            <w:rFonts w:ascii="Arial" w:hAnsi="Arial" w:cs="Arial"/>
            <w:color w:val="0000FF"/>
            <w:sz w:val="24"/>
            <w:szCs w:val="24"/>
            <w:u w:val="single"/>
          </w:rPr>
          <w:t>150327-child-poverty-strategy-children-summary-v1-en.pdf</w:t>
        </w:r>
      </w:hyperlink>
      <w:r w:rsidRPr="00645D8D">
        <w:rPr>
          <w:rFonts w:ascii="Arial" w:hAnsi="Arial" w:cs="Arial"/>
          <w:color w:val="0000FF"/>
          <w:sz w:val="24"/>
          <w:szCs w:val="24"/>
          <w:u w:val="single"/>
        </w:rPr>
        <w:t xml:space="preserve"> </w:t>
      </w:r>
      <w:r w:rsidRPr="00645D8D">
        <w:rPr>
          <w:rFonts w:ascii="Arial" w:hAnsi="Arial" w:cs="Arial"/>
          <w:sz w:val="24"/>
          <w:szCs w:val="24"/>
        </w:rPr>
        <w:t>(Accessed 23</w:t>
      </w:r>
      <w:r w:rsidRPr="00645D8D">
        <w:rPr>
          <w:rFonts w:ascii="Arial" w:hAnsi="Arial" w:cs="Arial"/>
          <w:sz w:val="24"/>
          <w:szCs w:val="24"/>
          <w:vertAlign w:val="superscript"/>
        </w:rPr>
        <w:t>rd</w:t>
      </w:r>
      <w:r w:rsidRPr="00645D8D">
        <w:rPr>
          <w:rFonts w:ascii="Arial" w:hAnsi="Arial" w:cs="Arial"/>
          <w:sz w:val="24"/>
          <w:szCs w:val="24"/>
        </w:rPr>
        <w:t xml:space="preserve"> March 2022).</w:t>
      </w:r>
    </w:p>
    <w:p w14:paraId="75BD3AF1"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sz w:val="24"/>
          <w:szCs w:val="24"/>
        </w:rPr>
        <w:t xml:space="preserve">Welsh Government (2015) </w:t>
      </w:r>
      <w:r w:rsidRPr="00645D8D">
        <w:rPr>
          <w:rFonts w:ascii="Arial" w:hAnsi="Arial" w:cs="Arial"/>
          <w:i/>
          <w:iCs/>
          <w:sz w:val="24"/>
          <w:szCs w:val="24"/>
        </w:rPr>
        <w:t>What really works for the early years?</w:t>
      </w:r>
      <w:r w:rsidRPr="00645D8D">
        <w:rPr>
          <w:rFonts w:ascii="Arial" w:hAnsi="Arial" w:cs="Arial"/>
          <w:sz w:val="24"/>
          <w:szCs w:val="24"/>
        </w:rPr>
        <w:t xml:space="preserve"> Available at</w:t>
      </w:r>
      <w:r w:rsidRPr="00645D8D">
        <w:rPr>
          <w:rFonts w:ascii="Arial" w:hAnsi="Arial" w:cs="Arial"/>
          <w:sz w:val="24"/>
          <w:szCs w:val="24"/>
          <w:u w:val="single"/>
        </w:rPr>
        <w:t>:</w:t>
      </w:r>
      <w:r w:rsidRPr="00645D8D">
        <w:rPr>
          <w:rFonts w:ascii="Arial" w:hAnsi="Arial" w:cs="Arial"/>
          <w:sz w:val="24"/>
          <w:szCs w:val="24"/>
        </w:rPr>
        <w:t xml:space="preserve"> </w:t>
      </w:r>
      <w:hyperlink r:id="rId47" w:anchor=":~:text=Good%20leadership%20is%20critical%20in%20making%20effective%20use,use%20of%20all%20staff%2C%20including%20teaching%20assistants%20%28TAs%29." w:history="1">
        <w:r w:rsidRPr="00645D8D">
          <w:rPr>
            <w:rFonts w:ascii="Arial" w:hAnsi="Arial" w:cs="Arial"/>
            <w:color w:val="0000FF"/>
            <w:sz w:val="24"/>
            <w:szCs w:val="24"/>
            <w:u w:val="single"/>
          </w:rPr>
          <w:t>what-really-works-for-the-early-years.pdf (</w:t>
        </w:r>
        <w:proofErr w:type="spellStart"/>
        <w:r w:rsidRPr="00645D8D">
          <w:rPr>
            <w:rFonts w:ascii="Arial" w:hAnsi="Arial" w:cs="Arial"/>
            <w:color w:val="0000FF"/>
            <w:sz w:val="24"/>
            <w:szCs w:val="24"/>
            <w:u w:val="single"/>
          </w:rPr>
          <w:t>gov.wales</w:t>
        </w:r>
        <w:proofErr w:type="spellEnd"/>
        <w:r w:rsidRPr="00645D8D">
          <w:rPr>
            <w:rFonts w:ascii="Arial" w:hAnsi="Arial" w:cs="Arial"/>
            <w:color w:val="0000FF"/>
            <w:sz w:val="24"/>
            <w:szCs w:val="24"/>
            <w:u w:val="single"/>
          </w:rPr>
          <w:t>)</w:t>
        </w:r>
      </w:hyperlink>
      <w:r w:rsidRPr="00645D8D">
        <w:rPr>
          <w:rFonts w:ascii="Arial" w:hAnsi="Arial" w:cs="Arial"/>
          <w:sz w:val="24"/>
          <w:szCs w:val="24"/>
        </w:rPr>
        <w:t xml:space="preserve"> (Accessed 23</w:t>
      </w:r>
      <w:r w:rsidRPr="00645D8D">
        <w:rPr>
          <w:rFonts w:ascii="Arial" w:hAnsi="Arial" w:cs="Arial"/>
          <w:sz w:val="24"/>
          <w:szCs w:val="24"/>
          <w:vertAlign w:val="superscript"/>
        </w:rPr>
        <w:t>rd</w:t>
      </w:r>
      <w:r w:rsidRPr="00645D8D">
        <w:rPr>
          <w:rFonts w:ascii="Arial" w:hAnsi="Arial" w:cs="Arial"/>
          <w:sz w:val="24"/>
          <w:szCs w:val="24"/>
        </w:rPr>
        <w:t xml:space="preserve"> March 2022)</w:t>
      </w:r>
    </w:p>
    <w:p w14:paraId="778B1646" w14:textId="77777777" w:rsidR="00582AEC" w:rsidRPr="00645D8D" w:rsidRDefault="00582AEC" w:rsidP="00582AEC">
      <w:pPr>
        <w:spacing w:line="360" w:lineRule="auto"/>
        <w:jc w:val="both"/>
        <w:rPr>
          <w:rFonts w:ascii="Arial" w:hAnsi="Arial" w:cs="Arial"/>
          <w:color w:val="0000FF"/>
          <w:sz w:val="24"/>
          <w:szCs w:val="24"/>
          <w:u w:val="single"/>
        </w:rPr>
      </w:pPr>
      <w:r w:rsidRPr="00645D8D">
        <w:rPr>
          <w:rFonts w:ascii="Arial" w:hAnsi="Arial" w:cs="Arial"/>
          <w:sz w:val="24"/>
          <w:szCs w:val="24"/>
        </w:rPr>
        <w:t xml:space="preserve">Welsh Government (2016) </w:t>
      </w:r>
      <w:r w:rsidRPr="00645D8D">
        <w:rPr>
          <w:rFonts w:ascii="Arial" w:hAnsi="Arial" w:cs="Arial"/>
          <w:i/>
          <w:iCs/>
          <w:sz w:val="24"/>
          <w:szCs w:val="24"/>
        </w:rPr>
        <w:t>Producing a new All-Wales Travel Behaviour Code</w:t>
      </w:r>
      <w:r w:rsidRPr="00645D8D">
        <w:rPr>
          <w:rFonts w:ascii="Arial" w:hAnsi="Arial" w:cs="Arial"/>
          <w:sz w:val="24"/>
          <w:szCs w:val="24"/>
        </w:rPr>
        <w:t xml:space="preserve">. Available at: </w:t>
      </w:r>
      <w:hyperlink r:id="rId48" w:history="1">
        <w:r w:rsidRPr="00645D8D">
          <w:rPr>
            <w:rFonts w:ascii="Arial" w:hAnsi="Arial" w:cs="Arial"/>
            <w:color w:val="0000FF"/>
            <w:sz w:val="24"/>
            <w:szCs w:val="24"/>
            <w:u w:val="single"/>
          </w:rPr>
          <w:t>160524-sor-en.pdf (</w:t>
        </w:r>
        <w:proofErr w:type="spellStart"/>
        <w:r w:rsidRPr="00645D8D">
          <w:rPr>
            <w:rFonts w:ascii="Arial" w:hAnsi="Arial" w:cs="Arial"/>
            <w:color w:val="0000FF"/>
            <w:sz w:val="24"/>
            <w:szCs w:val="24"/>
            <w:u w:val="single"/>
          </w:rPr>
          <w:t>gov.wales</w:t>
        </w:r>
        <w:proofErr w:type="spellEnd"/>
        <w:r w:rsidRPr="00645D8D">
          <w:rPr>
            <w:rFonts w:ascii="Arial" w:hAnsi="Arial" w:cs="Arial"/>
            <w:color w:val="0000FF"/>
            <w:sz w:val="24"/>
            <w:szCs w:val="24"/>
            <w:u w:val="single"/>
          </w:rPr>
          <w:t>)</w:t>
        </w:r>
      </w:hyperlink>
      <w:r w:rsidRPr="00645D8D">
        <w:rPr>
          <w:rFonts w:ascii="Arial" w:hAnsi="Arial" w:cs="Arial"/>
          <w:sz w:val="24"/>
          <w:szCs w:val="24"/>
        </w:rPr>
        <w:t xml:space="preserve"> (</w:t>
      </w:r>
      <w:proofErr w:type="spellStart"/>
      <w:r w:rsidRPr="00645D8D">
        <w:rPr>
          <w:rFonts w:ascii="Arial" w:hAnsi="Arial" w:cs="Arial"/>
          <w:sz w:val="24"/>
          <w:szCs w:val="24"/>
        </w:rPr>
        <w:t>Acessed</w:t>
      </w:r>
      <w:proofErr w:type="spellEnd"/>
      <w:r w:rsidRPr="00645D8D">
        <w:rPr>
          <w:rFonts w:ascii="Arial" w:hAnsi="Arial" w:cs="Arial"/>
          <w:sz w:val="24"/>
          <w:szCs w:val="24"/>
        </w:rPr>
        <w:t xml:space="preserve"> 20</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2DE27CD5" w14:textId="77777777" w:rsidR="00582AEC" w:rsidRPr="00645D8D" w:rsidRDefault="00582AEC" w:rsidP="00582AEC">
      <w:pPr>
        <w:spacing w:line="360" w:lineRule="auto"/>
        <w:jc w:val="both"/>
        <w:rPr>
          <w:rFonts w:ascii="Arial" w:hAnsi="Arial" w:cs="Arial"/>
          <w:sz w:val="24"/>
          <w:szCs w:val="24"/>
          <w:u w:val="single"/>
        </w:rPr>
      </w:pPr>
      <w:r w:rsidRPr="00645D8D">
        <w:rPr>
          <w:rFonts w:ascii="Arial" w:hAnsi="Arial" w:cs="Arial"/>
          <w:sz w:val="24"/>
          <w:szCs w:val="24"/>
        </w:rPr>
        <w:lastRenderedPageBreak/>
        <w:t xml:space="preserve">Welsh Government (2017) </w:t>
      </w:r>
      <w:r w:rsidRPr="00645D8D">
        <w:rPr>
          <w:rFonts w:ascii="Arial" w:hAnsi="Arial" w:cs="Arial"/>
          <w:i/>
          <w:iCs/>
          <w:sz w:val="24"/>
          <w:szCs w:val="24"/>
        </w:rPr>
        <w:t>Flying Start Health Programme Guidance</w:t>
      </w:r>
      <w:r w:rsidRPr="00645D8D">
        <w:rPr>
          <w:rFonts w:ascii="Arial" w:hAnsi="Arial" w:cs="Arial"/>
          <w:sz w:val="24"/>
          <w:szCs w:val="24"/>
        </w:rPr>
        <w:t xml:space="preserve">. Available at: </w:t>
      </w:r>
      <w:hyperlink r:id="rId49" w:history="1">
        <w:r w:rsidRPr="00645D8D">
          <w:rPr>
            <w:rFonts w:ascii="Arial" w:hAnsi="Arial" w:cs="Arial"/>
            <w:color w:val="0000FF"/>
            <w:sz w:val="24"/>
            <w:szCs w:val="24"/>
            <w:u w:val="single"/>
          </w:rPr>
          <w:t>Flying Start Health Programme Guidance (</w:t>
        </w:r>
        <w:proofErr w:type="spellStart"/>
        <w:r w:rsidRPr="00645D8D">
          <w:rPr>
            <w:rFonts w:ascii="Arial" w:hAnsi="Arial" w:cs="Arial"/>
            <w:color w:val="0000FF"/>
            <w:sz w:val="24"/>
            <w:szCs w:val="24"/>
            <w:u w:val="single"/>
          </w:rPr>
          <w:t>gov.wales</w:t>
        </w:r>
        <w:proofErr w:type="spellEnd"/>
        <w:r w:rsidRPr="00645D8D">
          <w:rPr>
            <w:rFonts w:ascii="Arial" w:hAnsi="Arial" w:cs="Arial"/>
            <w:color w:val="0000FF"/>
            <w:sz w:val="24"/>
            <w:szCs w:val="24"/>
            <w:u w:val="single"/>
          </w:rPr>
          <w:t>)</w:t>
        </w:r>
      </w:hyperlink>
      <w:r w:rsidRPr="00645D8D">
        <w:rPr>
          <w:rFonts w:ascii="Arial" w:hAnsi="Arial" w:cs="Arial"/>
          <w:sz w:val="24"/>
          <w:szCs w:val="24"/>
        </w:rPr>
        <w:t xml:space="preserve"> (Accessed 27</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64DBC587"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Welsh Government (2021)</w:t>
      </w:r>
      <w:r w:rsidRPr="00645D8D">
        <w:rPr>
          <w:rFonts w:ascii="Arial" w:eastAsia="Times New Roman" w:hAnsi="Arial" w:cs="Arial"/>
          <w:b/>
          <w:bCs/>
          <w:color w:val="1F1F1F"/>
          <w:kern w:val="36"/>
          <w:sz w:val="24"/>
          <w:szCs w:val="24"/>
          <w:lang w:eastAsia="en-GB"/>
        </w:rPr>
        <w:t xml:space="preserve"> </w:t>
      </w:r>
      <w:r w:rsidRPr="00645D8D">
        <w:rPr>
          <w:rFonts w:ascii="Arial" w:eastAsia="Times New Roman" w:hAnsi="Arial" w:cs="Arial"/>
          <w:i/>
          <w:iCs/>
          <w:color w:val="1F1F1F"/>
          <w:kern w:val="36"/>
          <w:sz w:val="24"/>
          <w:szCs w:val="24"/>
          <w:lang w:eastAsia="en-GB"/>
        </w:rPr>
        <w:t xml:space="preserve">Young carers’ ID card launched on day of action. </w:t>
      </w:r>
      <w:r w:rsidRPr="00645D8D">
        <w:rPr>
          <w:rFonts w:ascii="Arial" w:eastAsia="Times New Roman" w:hAnsi="Arial" w:cs="Arial"/>
          <w:color w:val="1F1F1F"/>
          <w:kern w:val="36"/>
          <w:sz w:val="24"/>
          <w:szCs w:val="24"/>
          <w:lang w:eastAsia="en-GB"/>
        </w:rPr>
        <w:t>Available at:</w:t>
      </w:r>
      <w:r w:rsidRPr="00645D8D">
        <w:rPr>
          <w:rFonts w:ascii="Arial" w:hAnsi="Arial" w:cs="Arial"/>
          <w:color w:val="0000FF"/>
          <w:sz w:val="24"/>
          <w:szCs w:val="24"/>
          <w:u w:val="single"/>
        </w:rPr>
        <w:t xml:space="preserve"> </w:t>
      </w:r>
      <w:hyperlink r:id="rId50" w:history="1">
        <w:r w:rsidRPr="00645D8D">
          <w:rPr>
            <w:rFonts w:ascii="Arial" w:hAnsi="Arial" w:cs="Arial"/>
            <w:color w:val="0000FF"/>
            <w:sz w:val="24"/>
            <w:szCs w:val="24"/>
            <w:u w:val="single"/>
          </w:rPr>
          <w:t>Young carers’ ID card launched on day of action | GOV.WALES</w:t>
        </w:r>
      </w:hyperlink>
      <w:r w:rsidRPr="00645D8D">
        <w:rPr>
          <w:rFonts w:ascii="Arial" w:hAnsi="Arial" w:cs="Arial"/>
          <w:color w:val="0000FF"/>
          <w:sz w:val="24"/>
          <w:szCs w:val="24"/>
          <w:u w:val="single"/>
        </w:rPr>
        <w:t xml:space="preserve"> </w:t>
      </w:r>
      <w:r w:rsidRPr="00645D8D">
        <w:rPr>
          <w:rFonts w:ascii="Arial" w:hAnsi="Arial" w:cs="Arial"/>
          <w:sz w:val="24"/>
          <w:szCs w:val="24"/>
        </w:rPr>
        <w:t>(Accessed 19</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5E35B730"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Welsh Government (2022) </w:t>
      </w:r>
      <w:r w:rsidRPr="00645D8D">
        <w:rPr>
          <w:rFonts w:ascii="Arial" w:hAnsi="Arial" w:cs="Arial"/>
          <w:i/>
          <w:iCs/>
          <w:sz w:val="24"/>
          <w:szCs w:val="24"/>
        </w:rPr>
        <w:t>Children’s Rights in Wales.</w:t>
      </w:r>
      <w:r w:rsidRPr="00645D8D">
        <w:rPr>
          <w:rFonts w:ascii="Arial" w:hAnsi="Arial" w:cs="Arial"/>
          <w:sz w:val="24"/>
          <w:szCs w:val="24"/>
        </w:rPr>
        <w:t xml:space="preserve"> Available at: </w:t>
      </w:r>
      <w:hyperlink r:id="rId51" w:history="1">
        <w:r w:rsidRPr="00645D8D">
          <w:rPr>
            <w:rFonts w:ascii="Arial" w:hAnsi="Arial" w:cs="Arial"/>
            <w:color w:val="0000FF"/>
            <w:sz w:val="24"/>
            <w:szCs w:val="24"/>
            <w:u w:val="single"/>
          </w:rPr>
          <w:t>Children's rights in Wales | GOV.WALES</w:t>
        </w:r>
      </w:hyperlink>
      <w:r w:rsidRPr="00645D8D">
        <w:rPr>
          <w:rFonts w:ascii="Arial" w:hAnsi="Arial" w:cs="Arial"/>
          <w:sz w:val="24"/>
          <w:szCs w:val="24"/>
        </w:rPr>
        <w:t xml:space="preserve"> (Accessed 16</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4DC1A2E6"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Welsh Government (no date)</w:t>
      </w:r>
      <w:r w:rsidRPr="00645D8D">
        <w:rPr>
          <w:rFonts w:ascii="Arial" w:hAnsi="Arial" w:cs="Arial"/>
          <w:sz w:val="24"/>
          <w:szCs w:val="24"/>
          <w:u w:val="single"/>
        </w:rPr>
        <w:t xml:space="preserve"> </w:t>
      </w:r>
      <w:r w:rsidRPr="00645D8D">
        <w:rPr>
          <w:rFonts w:ascii="Arial" w:hAnsi="Arial" w:cs="Arial"/>
          <w:i/>
          <w:iCs/>
          <w:sz w:val="24"/>
          <w:szCs w:val="24"/>
        </w:rPr>
        <w:t xml:space="preserve">Keith </w:t>
      </w:r>
      <w:proofErr w:type="spellStart"/>
      <w:r w:rsidRPr="00645D8D">
        <w:rPr>
          <w:rFonts w:ascii="Arial" w:hAnsi="Arial" w:cs="Arial"/>
          <w:i/>
          <w:iCs/>
          <w:sz w:val="24"/>
          <w:szCs w:val="24"/>
        </w:rPr>
        <w:t>Towler</w:t>
      </w:r>
      <w:proofErr w:type="spellEnd"/>
      <w:r w:rsidRPr="00645D8D">
        <w:rPr>
          <w:rFonts w:ascii="Arial" w:hAnsi="Arial" w:cs="Arial"/>
          <w:i/>
          <w:iCs/>
          <w:sz w:val="24"/>
          <w:szCs w:val="24"/>
        </w:rPr>
        <w:t xml:space="preserve">. </w:t>
      </w:r>
      <w:r w:rsidRPr="00645D8D">
        <w:rPr>
          <w:rFonts w:ascii="Arial" w:hAnsi="Arial" w:cs="Arial"/>
          <w:sz w:val="24"/>
          <w:szCs w:val="24"/>
        </w:rPr>
        <w:t xml:space="preserve">Available at: </w:t>
      </w:r>
      <w:hyperlink r:id="rId52" w:history="1">
        <w:r w:rsidRPr="00645D8D">
          <w:rPr>
            <w:rFonts w:ascii="Arial" w:hAnsi="Arial" w:cs="Arial"/>
            <w:color w:val="0000FF"/>
            <w:sz w:val="24"/>
            <w:szCs w:val="24"/>
            <w:u w:val="single"/>
          </w:rPr>
          <w:t xml:space="preserve">Keith </w:t>
        </w:r>
        <w:proofErr w:type="spellStart"/>
        <w:r w:rsidRPr="00645D8D">
          <w:rPr>
            <w:rFonts w:ascii="Arial" w:hAnsi="Arial" w:cs="Arial"/>
            <w:color w:val="0000FF"/>
            <w:sz w:val="24"/>
            <w:szCs w:val="24"/>
            <w:u w:val="single"/>
          </w:rPr>
          <w:t>Towler</w:t>
        </w:r>
        <w:proofErr w:type="spellEnd"/>
        <w:r w:rsidRPr="00645D8D">
          <w:rPr>
            <w:rFonts w:ascii="Arial" w:hAnsi="Arial" w:cs="Arial"/>
            <w:color w:val="0000FF"/>
            <w:sz w:val="24"/>
            <w:szCs w:val="24"/>
            <w:u w:val="single"/>
          </w:rPr>
          <w:t>: Chair GOV.WALES</w:t>
        </w:r>
      </w:hyperlink>
      <w:r w:rsidRPr="00645D8D">
        <w:rPr>
          <w:rFonts w:ascii="Arial" w:hAnsi="Arial" w:cs="Arial"/>
          <w:color w:val="0000FF"/>
          <w:sz w:val="24"/>
          <w:szCs w:val="24"/>
          <w:u w:val="single"/>
        </w:rPr>
        <w:t xml:space="preserve">  </w:t>
      </w:r>
      <w:r w:rsidRPr="00645D8D">
        <w:rPr>
          <w:rFonts w:ascii="Arial" w:hAnsi="Arial" w:cs="Arial"/>
          <w:sz w:val="24"/>
          <w:szCs w:val="24"/>
        </w:rPr>
        <w:t>(Accessed 24</w:t>
      </w:r>
      <w:r w:rsidRPr="00645D8D">
        <w:rPr>
          <w:rFonts w:ascii="Arial" w:hAnsi="Arial" w:cs="Arial"/>
          <w:sz w:val="24"/>
          <w:szCs w:val="24"/>
          <w:vertAlign w:val="superscript"/>
        </w:rPr>
        <w:t>th</w:t>
      </w:r>
      <w:r w:rsidRPr="00645D8D">
        <w:rPr>
          <w:rFonts w:ascii="Arial" w:hAnsi="Arial" w:cs="Arial"/>
          <w:sz w:val="24"/>
          <w:szCs w:val="24"/>
        </w:rPr>
        <w:t xml:space="preserve"> March 2022).</w:t>
      </w:r>
    </w:p>
    <w:p w14:paraId="18933211" w14:textId="77777777" w:rsidR="00582AEC" w:rsidRPr="00645D8D" w:rsidRDefault="00582AEC" w:rsidP="00582AEC">
      <w:pPr>
        <w:spacing w:line="360" w:lineRule="auto"/>
        <w:jc w:val="both"/>
        <w:rPr>
          <w:rFonts w:ascii="Arial" w:hAnsi="Arial" w:cs="Arial"/>
          <w:sz w:val="24"/>
          <w:szCs w:val="24"/>
        </w:rPr>
      </w:pPr>
      <w:r w:rsidRPr="00645D8D">
        <w:rPr>
          <w:rFonts w:ascii="Arial" w:hAnsi="Arial" w:cs="Arial"/>
          <w:sz w:val="24"/>
          <w:szCs w:val="24"/>
        </w:rPr>
        <w:t xml:space="preserve">World Health Organisation (2021) </w:t>
      </w:r>
      <w:r w:rsidRPr="00645D8D">
        <w:rPr>
          <w:rFonts w:ascii="Arial" w:hAnsi="Arial" w:cs="Arial"/>
          <w:i/>
          <w:iCs/>
          <w:sz w:val="24"/>
          <w:szCs w:val="24"/>
        </w:rPr>
        <w:t>Obesity and Overweight</w:t>
      </w:r>
      <w:r w:rsidRPr="00645D8D">
        <w:rPr>
          <w:rFonts w:ascii="Arial" w:hAnsi="Arial" w:cs="Arial"/>
          <w:sz w:val="24"/>
          <w:szCs w:val="24"/>
        </w:rPr>
        <w:t xml:space="preserve">. Available at: </w:t>
      </w:r>
      <w:hyperlink r:id="rId53" w:anchor=":~:text=39%20million%20children%20under%20the%20age%20of%205,overweight%20or%20obese%20in%202016.%20Obesity%20is%20preventable." w:history="1">
        <w:r w:rsidRPr="00645D8D">
          <w:rPr>
            <w:rFonts w:ascii="Arial" w:hAnsi="Arial" w:cs="Arial"/>
            <w:color w:val="0000FF"/>
            <w:sz w:val="24"/>
            <w:szCs w:val="24"/>
            <w:u w:val="single"/>
          </w:rPr>
          <w:t>Obesity and overweight (who.int)</w:t>
        </w:r>
      </w:hyperlink>
      <w:r w:rsidRPr="00645D8D">
        <w:rPr>
          <w:rFonts w:ascii="Arial" w:hAnsi="Arial" w:cs="Arial"/>
          <w:sz w:val="24"/>
          <w:szCs w:val="24"/>
        </w:rPr>
        <w:t xml:space="preserve"> (Accessed 20</w:t>
      </w:r>
      <w:r w:rsidRPr="00645D8D">
        <w:rPr>
          <w:rFonts w:ascii="Arial" w:hAnsi="Arial" w:cs="Arial"/>
          <w:sz w:val="24"/>
          <w:szCs w:val="24"/>
          <w:vertAlign w:val="superscript"/>
        </w:rPr>
        <w:t>th</w:t>
      </w:r>
      <w:r w:rsidRPr="00645D8D">
        <w:rPr>
          <w:rFonts w:ascii="Arial" w:hAnsi="Arial" w:cs="Arial"/>
          <w:sz w:val="24"/>
          <w:szCs w:val="24"/>
        </w:rPr>
        <w:t xml:space="preserve"> March  2022).                      </w:t>
      </w:r>
    </w:p>
    <w:p w14:paraId="2FA446C4" w14:textId="4C3BA95D" w:rsidR="00582AEC" w:rsidRDefault="00582AEC" w:rsidP="004E2AB4">
      <w:pPr>
        <w:spacing w:line="360" w:lineRule="auto"/>
        <w:jc w:val="both"/>
        <w:rPr>
          <w:rFonts w:ascii="Arial" w:hAnsi="Arial" w:cs="Arial"/>
          <w:sz w:val="24"/>
          <w:szCs w:val="24"/>
        </w:rPr>
      </w:pPr>
    </w:p>
    <w:p w14:paraId="27DD3EA9" w14:textId="77777777" w:rsidR="00582AEC" w:rsidRDefault="00582AEC" w:rsidP="004E2AB4">
      <w:pPr>
        <w:spacing w:line="360" w:lineRule="auto"/>
        <w:jc w:val="both"/>
        <w:rPr>
          <w:rFonts w:ascii="Arial" w:hAnsi="Arial" w:cs="Arial"/>
          <w:sz w:val="24"/>
          <w:szCs w:val="24"/>
        </w:rPr>
      </w:pPr>
    </w:p>
    <w:p w14:paraId="1770C371" w14:textId="0352AAA8" w:rsidR="004A6F0C" w:rsidRDefault="004A6F0C" w:rsidP="007308BD">
      <w:pPr>
        <w:spacing w:line="360" w:lineRule="auto"/>
        <w:jc w:val="both"/>
        <w:rPr>
          <w:rFonts w:ascii="Arial" w:hAnsi="Arial" w:cs="Arial"/>
          <w:sz w:val="24"/>
          <w:szCs w:val="24"/>
        </w:rPr>
      </w:pPr>
    </w:p>
    <w:p w14:paraId="036AE7A7" w14:textId="77777777" w:rsidR="004A6F0C" w:rsidRPr="00DF675B" w:rsidRDefault="004A6F0C" w:rsidP="007308BD">
      <w:pPr>
        <w:spacing w:line="360" w:lineRule="auto"/>
        <w:jc w:val="both"/>
        <w:rPr>
          <w:rFonts w:ascii="Arial" w:hAnsi="Arial" w:cs="Arial"/>
          <w:sz w:val="24"/>
          <w:szCs w:val="24"/>
        </w:rPr>
      </w:pPr>
    </w:p>
    <w:sectPr w:rsidR="004A6F0C" w:rsidRPr="00DF675B">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04437" w14:textId="77777777" w:rsidR="007E5386" w:rsidRDefault="007E5386" w:rsidP="00DF675B">
      <w:pPr>
        <w:spacing w:after="0" w:line="240" w:lineRule="auto"/>
      </w:pPr>
      <w:r>
        <w:separator/>
      </w:r>
    </w:p>
  </w:endnote>
  <w:endnote w:type="continuationSeparator" w:id="0">
    <w:p w14:paraId="5ABECEDA" w14:textId="77777777" w:rsidR="007E5386" w:rsidRDefault="007E5386" w:rsidP="00DF6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185030"/>
      <w:docPartObj>
        <w:docPartGallery w:val="Page Numbers (Bottom of Page)"/>
        <w:docPartUnique/>
      </w:docPartObj>
    </w:sdtPr>
    <w:sdtEndPr>
      <w:rPr>
        <w:noProof/>
      </w:rPr>
    </w:sdtEndPr>
    <w:sdtContent>
      <w:p w14:paraId="1FC39212" w14:textId="7D6B553B" w:rsidR="00DF675B" w:rsidRDefault="00DF67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E6077F" w14:textId="77777777" w:rsidR="00DF675B" w:rsidRDefault="00DF6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41E34" w14:textId="77777777" w:rsidR="007E5386" w:rsidRDefault="007E5386" w:rsidP="00DF675B">
      <w:pPr>
        <w:spacing w:after="0" w:line="240" w:lineRule="auto"/>
      </w:pPr>
      <w:r>
        <w:separator/>
      </w:r>
    </w:p>
  </w:footnote>
  <w:footnote w:type="continuationSeparator" w:id="0">
    <w:p w14:paraId="64399A62" w14:textId="77777777" w:rsidR="007E5386" w:rsidRDefault="007E5386" w:rsidP="00DF67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D1D38" w14:textId="1133CE30" w:rsidR="00DF675B" w:rsidRPr="00DF675B" w:rsidRDefault="00DF675B">
    <w:pPr>
      <w:pStyle w:val="Header"/>
      <w:rPr>
        <w:rFonts w:ascii="Arial" w:hAnsi="Arial" w:cs="Arial"/>
        <w:sz w:val="24"/>
        <w:szCs w:val="24"/>
      </w:rPr>
    </w:pPr>
    <w:r w:rsidRPr="00DF675B">
      <w:rPr>
        <w:rFonts w:ascii="Arial" w:hAnsi="Arial" w:cs="Arial"/>
        <w:sz w:val="24"/>
        <w:szCs w:val="24"/>
      </w:rPr>
      <w:t>2009618</w:t>
    </w:r>
  </w:p>
  <w:p w14:paraId="0B79B4C6" w14:textId="1F2422D2" w:rsidR="00DF675B" w:rsidRPr="00DF675B" w:rsidRDefault="00DF675B">
    <w:pPr>
      <w:pStyle w:val="Header"/>
      <w:rPr>
        <w:rFonts w:ascii="Arial" w:hAnsi="Arial" w:cs="Arial"/>
        <w:sz w:val="24"/>
        <w:szCs w:val="24"/>
      </w:rPr>
    </w:pPr>
    <w:r w:rsidRPr="00DF675B">
      <w:rPr>
        <w:rFonts w:ascii="Arial" w:hAnsi="Arial" w:cs="Arial"/>
        <w:sz w:val="24"/>
        <w:szCs w:val="24"/>
      </w:rPr>
      <w:t>ECEY6003</w:t>
    </w:r>
  </w:p>
  <w:p w14:paraId="4858902E" w14:textId="15193D6E" w:rsidR="00DF675B" w:rsidRPr="00DF675B" w:rsidRDefault="00DF675B">
    <w:pPr>
      <w:pStyle w:val="Header"/>
      <w:rPr>
        <w:rFonts w:ascii="Arial" w:hAnsi="Arial" w:cs="Arial"/>
        <w:sz w:val="24"/>
        <w:szCs w:val="24"/>
      </w:rPr>
    </w:pPr>
    <w:r w:rsidRPr="00DF675B">
      <w:rPr>
        <w:rFonts w:ascii="Arial" w:hAnsi="Arial" w:cs="Arial"/>
        <w:sz w:val="24"/>
        <w:szCs w:val="24"/>
      </w:rPr>
      <w:t xml:space="preserve">Word Count- </w:t>
    </w:r>
    <w:r w:rsidR="007D712E">
      <w:rPr>
        <w:rFonts w:ascii="Arial" w:hAnsi="Arial" w:cs="Arial"/>
        <w:sz w:val="24"/>
        <w:szCs w:val="24"/>
      </w:rPr>
      <w:t>4515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75B"/>
    <w:rsid w:val="0000589B"/>
    <w:rsid w:val="00026AE0"/>
    <w:rsid w:val="000437FF"/>
    <w:rsid w:val="00051D91"/>
    <w:rsid w:val="00064D49"/>
    <w:rsid w:val="00077F71"/>
    <w:rsid w:val="000A21F5"/>
    <w:rsid w:val="000A308D"/>
    <w:rsid w:val="00100D7B"/>
    <w:rsid w:val="00107491"/>
    <w:rsid w:val="00110BE3"/>
    <w:rsid w:val="0013762F"/>
    <w:rsid w:val="00144030"/>
    <w:rsid w:val="00146BC4"/>
    <w:rsid w:val="0015734F"/>
    <w:rsid w:val="00164EF6"/>
    <w:rsid w:val="0018713F"/>
    <w:rsid w:val="001A3A47"/>
    <w:rsid w:val="001F5467"/>
    <w:rsid w:val="0022157F"/>
    <w:rsid w:val="00224600"/>
    <w:rsid w:val="002937A1"/>
    <w:rsid w:val="0029767B"/>
    <w:rsid w:val="00297E34"/>
    <w:rsid w:val="002A335A"/>
    <w:rsid w:val="002B016A"/>
    <w:rsid w:val="002B079C"/>
    <w:rsid w:val="002E2284"/>
    <w:rsid w:val="00302C6F"/>
    <w:rsid w:val="0030336F"/>
    <w:rsid w:val="00322A5A"/>
    <w:rsid w:val="00346AE8"/>
    <w:rsid w:val="00366C75"/>
    <w:rsid w:val="003703C4"/>
    <w:rsid w:val="00382012"/>
    <w:rsid w:val="00394625"/>
    <w:rsid w:val="003B4BA0"/>
    <w:rsid w:val="003C6BDA"/>
    <w:rsid w:val="003C7945"/>
    <w:rsid w:val="003E1562"/>
    <w:rsid w:val="003F411A"/>
    <w:rsid w:val="00410E55"/>
    <w:rsid w:val="00411AF4"/>
    <w:rsid w:val="00412E6C"/>
    <w:rsid w:val="00417E7A"/>
    <w:rsid w:val="00427192"/>
    <w:rsid w:val="00453B4D"/>
    <w:rsid w:val="00454DF8"/>
    <w:rsid w:val="004833FA"/>
    <w:rsid w:val="00483F3F"/>
    <w:rsid w:val="004955D5"/>
    <w:rsid w:val="004A6F0C"/>
    <w:rsid w:val="004B1E8C"/>
    <w:rsid w:val="004B2A02"/>
    <w:rsid w:val="004E2AB4"/>
    <w:rsid w:val="004F67DA"/>
    <w:rsid w:val="005317F6"/>
    <w:rsid w:val="00541956"/>
    <w:rsid w:val="00564D1B"/>
    <w:rsid w:val="00566955"/>
    <w:rsid w:val="00567B94"/>
    <w:rsid w:val="00576CDC"/>
    <w:rsid w:val="005823B4"/>
    <w:rsid w:val="00582AEC"/>
    <w:rsid w:val="005A4207"/>
    <w:rsid w:val="005A6C27"/>
    <w:rsid w:val="005B3342"/>
    <w:rsid w:val="005D797E"/>
    <w:rsid w:val="005E4900"/>
    <w:rsid w:val="005F12C4"/>
    <w:rsid w:val="006079ED"/>
    <w:rsid w:val="00630F13"/>
    <w:rsid w:val="00651E5C"/>
    <w:rsid w:val="00654FA7"/>
    <w:rsid w:val="00661207"/>
    <w:rsid w:val="00667B5D"/>
    <w:rsid w:val="006742BA"/>
    <w:rsid w:val="00677EF3"/>
    <w:rsid w:val="0068086F"/>
    <w:rsid w:val="0068579C"/>
    <w:rsid w:val="006C5836"/>
    <w:rsid w:val="006F6A2D"/>
    <w:rsid w:val="007308BD"/>
    <w:rsid w:val="00735C88"/>
    <w:rsid w:val="00736648"/>
    <w:rsid w:val="0076295B"/>
    <w:rsid w:val="00775B7B"/>
    <w:rsid w:val="00776587"/>
    <w:rsid w:val="00777A0A"/>
    <w:rsid w:val="007A7212"/>
    <w:rsid w:val="007C44DC"/>
    <w:rsid w:val="007C45FA"/>
    <w:rsid w:val="007D4C4A"/>
    <w:rsid w:val="007D65C9"/>
    <w:rsid w:val="007D712E"/>
    <w:rsid w:val="007E5386"/>
    <w:rsid w:val="00805239"/>
    <w:rsid w:val="00845EA5"/>
    <w:rsid w:val="00863B43"/>
    <w:rsid w:val="0086516E"/>
    <w:rsid w:val="00867BE9"/>
    <w:rsid w:val="00873611"/>
    <w:rsid w:val="00877410"/>
    <w:rsid w:val="00877B6B"/>
    <w:rsid w:val="008800DF"/>
    <w:rsid w:val="008A0587"/>
    <w:rsid w:val="008A2719"/>
    <w:rsid w:val="008A3282"/>
    <w:rsid w:val="008B13A6"/>
    <w:rsid w:val="008C1200"/>
    <w:rsid w:val="008D26A5"/>
    <w:rsid w:val="008F28D8"/>
    <w:rsid w:val="00911691"/>
    <w:rsid w:val="00912576"/>
    <w:rsid w:val="00913615"/>
    <w:rsid w:val="00916838"/>
    <w:rsid w:val="00933276"/>
    <w:rsid w:val="00946C4C"/>
    <w:rsid w:val="009812CE"/>
    <w:rsid w:val="009A3544"/>
    <w:rsid w:val="009C66BB"/>
    <w:rsid w:val="009E6EEF"/>
    <w:rsid w:val="00A14831"/>
    <w:rsid w:val="00A25F43"/>
    <w:rsid w:val="00A36185"/>
    <w:rsid w:val="00AA2AA0"/>
    <w:rsid w:val="00AA44E1"/>
    <w:rsid w:val="00AB1907"/>
    <w:rsid w:val="00AF4861"/>
    <w:rsid w:val="00B33EE8"/>
    <w:rsid w:val="00B413D8"/>
    <w:rsid w:val="00B84224"/>
    <w:rsid w:val="00B9724C"/>
    <w:rsid w:val="00BA04C1"/>
    <w:rsid w:val="00BB53FE"/>
    <w:rsid w:val="00BC0929"/>
    <w:rsid w:val="00BF1299"/>
    <w:rsid w:val="00C0283D"/>
    <w:rsid w:val="00C14F3D"/>
    <w:rsid w:val="00C24CD3"/>
    <w:rsid w:val="00C62880"/>
    <w:rsid w:val="00C74953"/>
    <w:rsid w:val="00C765D4"/>
    <w:rsid w:val="00CA6EF1"/>
    <w:rsid w:val="00CD0AD9"/>
    <w:rsid w:val="00D2096A"/>
    <w:rsid w:val="00D4381D"/>
    <w:rsid w:val="00D4443E"/>
    <w:rsid w:val="00D4728B"/>
    <w:rsid w:val="00D67649"/>
    <w:rsid w:val="00D70796"/>
    <w:rsid w:val="00D77A21"/>
    <w:rsid w:val="00D83775"/>
    <w:rsid w:val="00DA1DBA"/>
    <w:rsid w:val="00DC1AF2"/>
    <w:rsid w:val="00DC5656"/>
    <w:rsid w:val="00DC7959"/>
    <w:rsid w:val="00DD1A68"/>
    <w:rsid w:val="00DF675B"/>
    <w:rsid w:val="00E17F71"/>
    <w:rsid w:val="00E271B2"/>
    <w:rsid w:val="00E3019E"/>
    <w:rsid w:val="00E30EEB"/>
    <w:rsid w:val="00E55265"/>
    <w:rsid w:val="00E83DE0"/>
    <w:rsid w:val="00E95F15"/>
    <w:rsid w:val="00EC46FE"/>
    <w:rsid w:val="00EC4E43"/>
    <w:rsid w:val="00EC5685"/>
    <w:rsid w:val="00ED1C0D"/>
    <w:rsid w:val="00ED6893"/>
    <w:rsid w:val="00EF01E7"/>
    <w:rsid w:val="00F078A4"/>
    <w:rsid w:val="00F20119"/>
    <w:rsid w:val="00F66D7F"/>
    <w:rsid w:val="00F736DB"/>
    <w:rsid w:val="00F82712"/>
    <w:rsid w:val="00FA07BA"/>
    <w:rsid w:val="00FB3E6B"/>
    <w:rsid w:val="00FD01AB"/>
    <w:rsid w:val="00FE23E2"/>
    <w:rsid w:val="00FE6EBB"/>
    <w:rsid w:val="00FF29D1"/>
    <w:rsid w:val="00FF6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A15BE"/>
  <w15:chartTrackingRefBased/>
  <w15:docId w15:val="{4349609E-853C-48A2-9377-98F256F23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6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75B"/>
  </w:style>
  <w:style w:type="paragraph" w:styleId="Footer">
    <w:name w:val="footer"/>
    <w:basedOn w:val="Normal"/>
    <w:link w:val="FooterChar"/>
    <w:uiPriority w:val="99"/>
    <w:unhideWhenUsed/>
    <w:rsid w:val="00DF6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75B"/>
  </w:style>
  <w:style w:type="character" w:styleId="Strong">
    <w:name w:val="Strong"/>
    <w:basedOn w:val="DefaultParagraphFont"/>
    <w:uiPriority w:val="22"/>
    <w:qFormat/>
    <w:rsid w:val="00777A0A"/>
    <w:rPr>
      <w:b/>
      <w:bCs/>
    </w:rPr>
  </w:style>
  <w:style w:type="character" w:styleId="Hyperlink">
    <w:name w:val="Hyperlink"/>
    <w:basedOn w:val="DefaultParagraphFont"/>
    <w:uiPriority w:val="99"/>
    <w:unhideWhenUsed/>
    <w:rsid w:val="005317F6"/>
    <w:rPr>
      <w:color w:val="0563C1" w:themeColor="hyperlink"/>
      <w:u w:val="single"/>
    </w:rPr>
  </w:style>
  <w:style w:type="character" w:styleId="UnresolvedMention">
    <w:name w:val="Unresolved Mention"/>
    <w:basedOn w:val="DefaultParagraphFont"/>
    <w:uiPriority w:val="99"/>
    <w:semiHidden/>
    <w:unhideWhenUsed/>
    <w:rsid w:val="005317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uncrc-childrens-rights/" TargetMode="External"/><Relationship Id="rId18" Type="http://schemas.openxmlformats.org/officeDocument/2006/relationships/hyperlink" Target="http://www.workingdifferently.org/working-differently-blog/be-your-communitys-catalytic-leader" TargetMode="External"/><Relationship Id="rId26" Type="http://schemas.openxmlformats.org/officeDocument/2006/relationships/hyperlink" Target="https://localhistories.org/children-in-the-19th-century/" TargetMode="External"/><Relationship Id="rId39" Type="http://schemas.openxmlformats.org/officeDocument/2006/relationships/hyperlink" Target="https://cdn.nationalarchives.gov.uk/documents/education/factory-actdoc.pdf" TargetMode="External"/><Relationship Id="rId21" Type="http://schemas.openxmlformats.org/officeDocument/2006/relationships/hyperlink" Target="https://www.earlyyearsmatters.co.uk/our-services/school-and-nursery-improvement-partner/leading-learning/" TargetMode="External"/><Relationship Id="rId34" Type="http://schemas.openxmlformats.org/officeDocument/2006/relationships/hyperlink" Target="https://www.savethechildren.org/us/about-us/why-save-the-children/eglantyne-jebb" TargetMode="External"/><Relationship Id="rId42" Type="http://schemas.openxmlformats.org/officeDocument/2006/relationships/hyperlink" Target="https://www.unicef.org.uk/what-we-do/un-convention-child-rights/" TargetMode="External"/><Relationship Id="rId47" Type="http://schemas.openxmlformats.org/officeDocument/2006/relationships/hyperlink" Target="https://gov.wales/sites/default/files/publications/2018-11/what-really-works-for-the-early-years.pdf" TargetMode="External"/><Relationship Id="rId50" Type="http://schemas.openxmlformats.org/officeDocument/2006/relationships/hyperlink" Target="https://gov.wales/young-carers-id-card-launched-day-action" TargetMode="External"/><Relationship Id="rId55" Type="http://schemas.openxmlformats.org/officeDocument/2006/relationships/footer" Target="footer1.xml"/><Relationship Id="rId7" Type="http://schemas.openxmlformats.org/officeDocument/2006/relationships/hyperlink" Target="https://link.springer.com/article/10.1007/s13679-015-0164-9" TargetMode="External"/><Relationship Id="rId2" Type="http://schemas.openxmlformats.org/officeDocument/2006/relationships/settings" Target="settings.xml"/><Relationship Id="rId16" Type="http://schemas.openxmlformats.org/officeDocument/2006/relationships/hyperlink" Target="https://www.childcomwales.org.uk/2022/03/equal-protection-commissioner-welcomes-change-in-the-law/" TargetMode="External"/><Relationship Id="rId29" Type="http://schemas.openxmlformats.org/officeDocument/2006/relationships/hyperlink" Target="https://www.museumofcambridge.org.uk/resources/family-fun/story-time-with-cambridge-characters/eglantyne-jebb-founder-of-save-the-children/" TargetMode="External"/><Relationship Id="rId11" Type="http://schemas.openxmlformats.org/officeDocument/2006/relationships/hyperlink" Target="https://www.childcomwales.org.uk/wp-content/uploads/2016/04/young-carers-eng.pdf" TargetMode="External"/><Relationship Id="rId24" Type="http://schemas.openxmlformats.org/officeDocument/2006/relationships/hyperlink" Target="https://www.legislation.gov.uk/mwa/2008/2/section/12" TargetMode="External"/><Relationship Id="rId32" Type="http://schemas.openxmlformats.org/officeDocument/2006/relationships/hyperlink" Target="https://www.nice.org.uk/sharedlearning/planet-munch-healthy-lifestyle-programme-tackling-childhood-obesity-through-creative-education" TargetMode="External"/><Relationship Id="rId37" Type="http://schemas.openxmlformats.org/officeDocument/2006/relationships/hyperlink" Target="https://www.childrenssociety.org.uk/what-we-do/our-work/ending-child-poverty/effects-of-living-in-poverty" TargetMode="External"/><Relationship Id="rId40" Type="http://schemas.openxmlformats.org/officeDocument/2006/relationships/hyperlink" Target="https://downloads.unicef.org.uk/wp-content/uploads/2019/10/UNCRC_summary-1_1.pdf?_adal_sd=www.unicef.org.uk.1647886906128&amp;_adal_ca=so%3DLive%26me%3Dorganic%26ca%3D(not%2520set)%26co%3D(not%2520set)%26ke%3D(not%2520set).1647886906128&amp;_adal_cw=1647790681031.1647886906128&amp;_adal_id=bc55802a-047e-42c3-b159-d1be5f5c6e9a.1644004675.4.1647886898.1647790956.ce6c1e5d-974c-4e82-b0ea-a16f1fd02764.1647886906128&amp;_ga=2.30080383.1957226089.1647883014-1390552696.1644004673" TargetMode="External"/><Relationship Id="rId45" Type="http://schemas.openxmlformats.org/officeDocument/2006/relationships/hyperlink" Target="https://gov.wales/sites/default/files/publications/2018-12/healthy-eating-in-maintained-schools-statutory-guidance-for-local-authorities-and-governing-bodies.pdf" TargetMode="External"/><Relationship Id="rId53" Type="http://schemas.openxmlformats.org/officeDocument/2006/relationships/hyperlink" Target="https://www.who.int/news-room/fact-sheets/detail/obesity-and-overweight" TargetMode="External"/><Relationship Id="rId5" Type="http://schemas.openxmlformats.org/officeDocument/2006/relationships/endnotes" Target="endnotes.xml"/><Relationship Id="rId19" Type="http://schemas.openxmlformats.org/officeDocument/2006/relationships/hyperlink" Target="file:///C:\Users\clair\AppData\Local\Temp\Temp1_ARTICLE%20Everyday%20Leadership%20-%20Early%20Childhood-20220325.zip\Everyday%20Leadership%20-%20early%20childhood.pdf" TargetMode="External"/><Relationship Id="rId4" Type="http://schemas.openxmlformats.org/officeDocument/2006/relationships/footnotes" Target="footnotes.xml"/><Relationship Id="rId9" Type="http://schemas.openxmlformats.org/officeDocument/2006/relationships/hyperlink" Target="https://childhoodobesityfoundation.ca/what-is-childhood-obesity/complications-childhood-obesity/" TargetMode="External"/><Relationship Id="rId14" Type="http://schemas.openxmlformats.org/officeDocument/2006/relationships/hyperlink" Target="https://dera.ioe.ac.uk/23813/1/562.pdf" TargetMode="External"/><Relationship Id="rId22" Type="http://schemas.openxmlformats.org/officeDocument/2006/relationships/hyperlink" Target="https://www.youtube.com/watch?v=Nu-IiFQdkIg" TargetMode="External"/><Relationship Id="rId27" Type="http://schemas.openxmlformats.org/officeDocument/2006/relationships/hyperlink" Target="https://www.sciencedirect.com/science/article/abs/pii/S0140673613624836" TargetMode="External"/><Relationship Id="rId30" Type="http://schemas.openxmlformats.org/officeDocument/2006/relationships/hyperlink" Target="https://senedd.wales/laid%20documents/cr-ld12369/cr-ld12369-e.pdf" TargetMode="External"/><Relationship Id="rId35" Type="http://schemas.openxmlformats.org/officeDocument/2006/relationships/hyperlink" Target="https://www.sustainweb.org/resources/files/reports/SWFPA%20Food%20Poverty%20A%20Call%20to%20Action%20Feb%202019.pdf" TargetMode="External"/><Relationship Id="rId43" Type="http://schemas.openxmlformats.org/officeDocument/2006/relationships/hyperlink" Target="https://www.valeofglamorgan.gov.uk/en/living/schools/healthy_schools/Healthy-Schools-Scheme.aspx" TargetMode="External"/><Relationship Id="rId48" Type="http://schemas.openxmlformats.org/officeDocument/2006/relationships/hyperlink" Target="https://gov.wales/sites/default/files/consultations/2018-01/160524-sor-en.pdf" TargetMode="External"/><Relationship Id="rId56" Type="http://schemas.openxmlformats.org/officeDocument/2006/relationships/fontTable" Target="fontTable.xml"/><Relationship Id="rId8" Type="http://schemas.openxmlformats.org/officeDocument/2006/relationships/hyperlink" Target="https://www.bbc.co.uk/news/uk-wales-politics-43157012" TargetMode="External"/><Relationship Id="rId51" Type="http://schemas.openxmlformats.org/officeDocument/2006/relationships/hyperlink" Target="https://gov.wales/childrens-rights-in-wales" TargetMode="External"/><Relationship Id="rId3" Type="http://schemas.openxmlformats.org/officeDocument/2006/relationships/webSettings" Target="webSettings.xml"/><Relationship Id="rId12" Type="http://schemas.openxmlformats.org/officeDocument/2006/relationships/hyperlink" Target="https://www.childcomwales.org.uk/wp-content/uploads/2017/10/A-Year-of-Change-CCFW-Annual-Report.pdf" TargetMode="External"/><Relationship Id="rId17" Type="http://schemas.openxmlformats.org/officeDocument/2006/relationships/hyperlink" Target="https://gov.wales/ending-physical-punishment-children" TargetMode="External"/><Relationship Id="rId25" Type="http://schemas.openxmlformats.org/officeDocument/2006/relationships/hyperlink" Target="https://www.humanium.org/en/criticisms-of-childrens-rights/" TargetMode="External"/><Relationship Id="rId33" Type="http://schemas.openxmlformats.org/officeDocument/2006/relationships/hyperlink" Target="file:///C:\Users\clair\Downloads\10.4324_9781003116295_previewpdf.pdf" TargetMode="External"/><Relationship Id="rId38" Type="http://schemas.openxmlformats.org/officeDocument/2006/relationships/hyperlink" Target="https://thedailymile.co.uk/wp-content/uploads/2020/07/Benefits-of-Physical-Activity-How-The-Daily-Mile-Can-Help.pdf" TargetMode="External"/><Relationship Id="rId46" Type="http://schemas.openxmlformats.org/officeDocument/2006/relationships/hyperlink" Target="file:///C:\Users\clair\Downloads\150327-child-poverty-strategy-children-summary-v1-en.pdf" TargetMode="External"/><Relationship Id="rId20" Type="http://schemas.openxmlformats.org/officeDocument/2006/relationships/hyperlink" Target="https://www.dewis.wales/taking-part-in-social-and-leisure-activities-cyp" TargetMode="External"/><Relationship Id="rId41" Type="http://schemas.openxmlformats.org/officeDocument/2006/relationships/hyperlink" Target="https://www.unicef.org.uk/rights-respecting-schools/the-rrsa/introducing-the-crc/" TargetMode="External"/><Relationship Id="rId54"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eajournals.org/wp-content/uploads/Abraham-Maslow%E2%80%99s-Hierarchy-of-Needs-and-Assessment-of-Needs-in-Community-Development.pdf" TargetMode="External"/><Relationship Id="rId15" Type="http://schemas.openxmlformats.org/officeDocument/2006/relationships/hyperlink" Target="https://www.childcomwales.org.uk/wp-content/uploads/2017/05/The-Right-Way-Education.pdf" TargetMode="External"/><Relationship Id="rId23" Type="http://schemas.openxmlformats.org/officeDocument/2006/relationships/hyperlink" Target="https://doi.org/10.1093/pch/12.8.701" TargetMode="External"/><Relationship Id="rId28" Type="http://schemas.openxmlformats.org/officeDocument/2006/relationships/hyperlink" Target="https://doi.org/10.1080/1350293X.2012.704762" TargetMode="External"/><Relationship Id="rId36" Type="http://schemas.openxmlformats.org/officeDocument/2006/relationships/hyperlink" Target="https://www.childcomwales.org.uk/wp-content/uploads/2016/04/CCfW-Evaluation.pdf" TargetMode="External"/><Relationship Id="rId49" Type="http://schemas.openxmlformats.org/officeDocument/2006/relationships/hyperlink" Target="https://gov.wales/sites/default/files/publications/2019-07/flying-start-health-programme-guidance_0.pdf" TargetMode="External"/><Relationship Id="rId57" Type="http://schemas.openxmlformats.org/officeDocument/2006/relationships/theme" Target="theme/theme1.xml"/><Relationship Id="rId10" Type="http://schemas.openxmlformats.org/officeDocument/2006/relationships/hyperlink" Target="https://senedd.cymru/media/snnldmnb/gen-ld6774-e-cymraeg.pdf" TargetMode="External"/><Relationship Id="rId31" Type="http://schemas.openxmlformats.org/officeDocument/2006/relationships/hyperlink" Target="https://phw.nhs.wales/services-and-teams/child-measurement-programme/" TargetMode="External"/><Relationship Id="rId44" Type="http://schemas.openxmlformats.org/officeDocument/2006/relationships/hyperlink" Target="https://bso.bradford.gov.uk/userfiles/file/Behaviour%20Support%20Service/Nurture%20Group/Wales%20-%20Nurture%20Group%20Handbook.pdf" TargetMode="External"/><Relationship Id="rId52" Type="http://schemas.openxmlformats.org/officeDocument/2006/relationships/hyperlink" Target="https://gov.wales/interim-youth-work-board/keith-tow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TotalTime>
  <Pages>16</Pages>
  <Words>6402</Words>
  <Characters>36497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28</cp:revision>
  <dcterms:created xsi:type="dcterms:W3CDTF">2022-03-23T23:21:00Z</dcterms:created>
  <dcterms:modified xsi:type="dcterms:W3CDTF">2022-03-27T20:21:00Z</dcterms:modified>
</cp:coreProperties>
</file>