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32A35" w:rsidRDefault="00B440A0">
      <w:r>
        <w:t>GARETH TUCKER</w:t>
      </w:r>
    </w:p>
    <w:p w:rsidR="00B440A0" w:rsidRDefault="00914D5C">
      <w:r>
        <w:t xml:space="preserve">Student No: </w:t>
      </w:r>
      <w:r w:rsidR="00B440A0">
        <w:t>1922395</w:t>
      </w:r>
    </w:p>
    <w:p w:rsidR="00B440A0" w:rsidRDefault="00914D5C">
      <w:r>
        <w:t xml:space="preserve">PC </w:t>
      </w:r>
      <w:r w:rsidR="00B440A0">
        <w:t>2249</w:t>
      </w:r>
      <w:r>
        <w:t xml:space="preserve"> Gwent Police</w:t>
      </w:r>
    </w:p>
    <w:p w:rsidR="00B440A0" w:rsidRDefault="00914D5C">
      <w:r>
        <w:t xml:space="preserve">Exam 1 - </w:t>
      </w:r>
      <w:r w:rsidR="00B440A0">
        <w:t>04/09/20</w:t>
      </w:r>
    </w:p>
    <w:p w:rsidR="00914D5C" w:rsidRDefault="00914D5C"/>
    <w:p w:rsidR="00914D5C" w:rsidRDefault="00914D5C">
      <w:r>
        <w:t>1)</w:t>
      </w:r>
    </w:p>
    <w:p w:rsidR="00993412" w:rsidRDefault="00993412">
      <w:r>
        <w:t xml:space="preserve">A person is guilty of burglary if he enters a building or part of a building as a trespasser with the intent to steal, cause criminal damage, or commit </w:t>
      </w:r>
      <w:r w:rsidR="006811D4">
        <w:t>GBH</w:t>
      </w:r>
    </w:p>
    <w:p w:rsidR="00993412" w:rsidRDefault="00993412"/>
    <w:p w:rsidR="00993412" w:rsidRDefault="00993412">
      <w:r>
        <w:t>2)</w:t>
      </w:r>
    </w:p>
    <w:p w:rsidR="00993412" w:rsidRDefault="00993412">
      <w:r>
        <w:t>When arriving at the scene it is important to assess the scene for dangers and if there are any threats to life for the people involved, this is in order to prioritise what to do first. Protect involves protecting any victims, evidence and the general crime scene from the weather, onlookers etc. it is also important to identify any witnesses and to get their details. Communicate involves the passing on of information to colleagues, requesting additional support or specialist units such as Scenes of crime officers</w:t>
      </w:r>
    </w:p>
    <w:p w:rsidR="00993412" w:rsidRDefault="00993412">
      <w:r>
        <w:t>3)</w:t>
      </w:r>
    </w:p>
    <w:p w:rsidR="00993412" w:rsidRDefault="00993412">
      <w:r>
        <w:t>‘The Golden Hour’ is the idea</w:t>
      </w:r>
      <w:r w:rsidR="0019084D">
        <w:t>l window for evidence gathering. Physical evidence can deteriorate quickly especially outdoors in strong sunlight or if it is raining for example, DNA can denature, footprints can be trampled or washed away so it is important to secure and record as much as possible as quickly as possible. Eyewitness statements are also better taken as soon after the incident as possible when everything is still ‘fresh’ in the memory.</w:t>
      </w:r>
    </w:p>
    <w:p w:rsidR="0019084D" w:rsidRDefault="0019084D">
      <w:r>
        <w:t>4)</w:t>
      </w:r>
    </w:p>
    <w:p w:rsidR="0019084D" w:rsidRDefault="0019084D">
      <w:r>
        <w:t>Robbery. A person shall be guilty of an offence if they steal and to do so use violence immediately prior or during or use the threat of immediate violence on the person.</w:t>
      </w:r>
    </w:p>
    <w:p w:rsidR="00216AB3" w:rsidRDefault="00216AB3">
      <w:r>
        <w:t>The threat of violence can only be against the person they cannot fear violence on another</w:t>
      </w:r>
      <w:r w:rsidR="00C315F8">
        <w:t>.</w:t>
      </w:r>
      <w:bookmarkStart w:id="0" w:name="_GoBack"/>
      <w:bookmarkEnd w:id="0"/>
    </w:p>
    <w:p w:rsidR="00F36C5C" w:rsidRDefault="00F36C5C"/>
    <w:p w:rsidR="0019084D" w:rsidRDefault="0019084D">
      <w:r>
        <w:t>5)</w:t>
      </w:r>
    </w:p>
    <w:p w:rsidR="0019084D" w:rsidRDefault="0019084D">
      <w:r>
        <w:t>A person shall be guilty of an offence if they damage or destroy property belonging to another</w:t>
      </w:r>
      <w:r w:rsidR="00D236A3">
        <w:t xml:space="preserve"> or are reckless as to whether the property is damaged or destroyed</w:t>
      </w:r>
    </w:p>
    <w:p w:rsidR="0019084D" w:rsidRDefault="0019084D"/>
    <w:p w:rsidR="0019084D" w:rsidRDefault="0019084D">
      <w:r>
        <w:t>6)</w:t>
      </w:r>
    </w:p>
    <w:p w:rsidR="00DC7D1D" w:rsidRDefault="00DC7D1D">
      <w:r>
        <w:t>An officer can arrest without warrant anyone who he has reasonable grounds to suspect has committed an offence</w:t>
      </w:r>
    </w:p>
    <w:p w:rsidR="0019084D" w:rsidRDefault="0019084D">
      <w:r>
        <w:t xml:space="preserve">Pace </w:t>
      </w:r>
      <w:r w:rsidR="00751CCF">
        <w:t>code g</w:t>
      </w:r>
      <w:r>
        <w:t xml:space="preserve"> </w:t>
      </w:r>
    </w:p>
    <w:p w:rsidR="0019084D" w:rsidRDefault="0019084D"/>
    <w:p w:rsidR="00DC7D1D" w:rsidRDefault="00DC7D1D"/>
    <w:p w:rsidR="00DC7D1D" w:rsidRDefault="00DC7D1D"/>
    <w:p w:rsidR="0019084D" w:rsidRDefault="0019084D">
      <w:r>
        <w:t>7)</w:t>
      </w:r>
    </w:p>
    <w:p w:rsidR="0019084D" w:rsidRDefault="0019084D">
      <w:r>
        <w:t>IDCOPPLAN</w:t>
      </w:r>
    </w:p>
    <w:p w:rsidR="0019084D" w:rsidRDefault="00751CCF">
      <w:r>
        <w:t>Statutory powers of arrest are covered by pace code g. The a</w:t>
      </w:r>
      <w:r w:rsidR="0019084D">
        <w:t>rrest necessities: To ascertain the name of the person, to ascertain the address of the person, to protect a child or vulnerable person, to prevent physical damage to themselves or others, to prevent damage to property, for the purpose of a prompt and effective investigation</w:t>
      </w:r>
      <w:r w:rsidR="00CC31A4">
        <w:t>, to prevent an obstruction of the highway, to prevent an offence to public decency</w:t>
      </w:r>
      <w:r w:rsidR="00092096">
        <w:t>, to prevent on obstruction to the investigation by the disappearance of the offender</w:t>
      </w:r>
    </w:p>
    <w:p w:rsidR="00092096" w:rsidRDefault="00092096"/>
    <w:p w:rsidR="00092096" w:rsidRDefault="00092096">
      <w:r>
        <w:t>8)</w:t>
      </w:r>
    </w:p>
    <w:p w:rsidR="00092096" w:rsidRDefault="00092096">
      <w:r>
        <w:t>Sec 117 of PACE</w:t>
      </w:r>
    </w:p>
    <w:p w:rsidR="00092096" w:rsidRDefault="00092096">
      <w:r>
        <w:t>Common Law</w:t>
      </w:r>
    </w:p>
    <w:p w:rsidR="00092096" w:rsidRDefault="00092096">
      <w:r>
        <w:t>Criminal Justice Act</w:t>
      </w:r>
    </w:p>
    <w:p w:rsidR="00092096" w:rsidRDefault="00092096">
      <w:r>
        <w:t>9)</w:t>
      </w:r>
    </w:p>
    <w:p w:rsidR="00092096" w:rsidRDefault="00F36C5C">
      <w:r>
        <w:t>‘’I am arresting you for/on suspicion of……’’ ‘’</w:t>
      </w:r>
      <w:r w:rsidR="00092096">
        <w:t>You do not have to say anything, but it may harm your defence if you do not mention when questioned something which you later rely on in court, anything you do say can be given as evidence</w:t>
      </w:r>
      <w:r>
        <w:t>’’</w:t>
      </w:r>
    </w:p>
    <w:p w:rsidR="00092096" w:rsidRDefault="00092096"/>
    <w:p w:rsidR="00092096" w:rsidRDefault="00092096">
      <w:r>
        <w:t>10)</w:t>
      </w:r>
    </w:p>
    <w:p w:rsidR="00092096" w:rsidRDefault="00092096"/>
    <w:p w:rsidR="00092096" w:rsidRDefault="00092096">
      <w:r>
        <w:t>CIAPOR</w:t>
      </w:r>
    </w:p>
    <w:p w:rsidR="0019084D" w:rsidRDefault="00092096">
      <w:r>
        <w:t>Code of ethics, gather information and intelligence, assess risk and develop a working strategy, consider powers and policies, identify options and contingencies, take action and review</w:t>
      </w:r>
    </w:p>
    <w:p w:rsidR="00092096" w:rsidRDefault="00092096"/>
    <w:p w:rsidR="00092096" w:rsidRDefault="00092096">
      <w:r>
        <w:t>The police code of ethics is at the centre of the NDM as they apply to every element in it. The model is looked at as a wheel that tis constantly turning as the situation develops. New information is constantly being provided be it through intelligence or simply through the eyes of the officer using the model in a particular situation. The model then is constantly being used and considered during fluid situations to provide the best possibly course of action in the circumstances</w:t>
      </w:r>
    </w:p>
    <w:p w:rsidR="00092096" w:rsidRDefault="00092096"/>
    <w:p w:rsidR="00092096" w:rsidRDefault="00092096">
      <w:r>
        <w:t>11)</w:t>
      </w:r>
      <w:r w:rsidR="00D236A3">
        <w:t xml:space="preserve"> PACE 17, power of entry an</w:t>
      </w:r>
      <w:r w:rsidR="003128E7">
        <w:t xml:space="preserve"> officer can enter and search any premises to serve a warrant, to arrest someone for and indictable offence, if in pursuit of an offender or if an offender is at large, to save life and limb or to prevent criminal damage</w:t>
      </w:r>
    </w:p>
    <w:p w:rsidR="003128E7" w:rsidRDefault="003128E7"/>
    <w:p w:rsidR="003128E7" w:rsidRDefault="003128E7">
      <w:r>
        <w:lastRenderedPageBreak/>
        <w:t xml:space="preserve">12) An officer can search someone that has been arrested at a place other than a police station </w:t>
      </w:r>
      <w:r w:rsidR="00D236A3">
        <w:t>if they have reasonable grounds for suspecting that the person has something that is a danger to themselves or to others, they have evidence of the offence or have an implement that could be used to escape</w:t>
      </w:r>
    </w:p>
    <w:p w:rsidR="003128E7" w:rsidRDefault="003128E7"/>
    <w:p w:rsidR="003128E7" w:rsidRDefault="003128E7">
      <w:r>
        <w:t>13) Model and threat assessment tool used by call handlers</w:t>
      </w:r>
    </w:p>
    <w:p w:rsidR="003128E7" w:rsidRDefault="003128E7"/>
    <w:p w:rsidR="003128E7" w:rsidRDefault="003128E7">
      <w:r>
        <w:t>14)</w:t>
      </w:r>
    </w:p>
    <w:p w:rsidR="003128E7" w:rsidRDefault="003128E7">
      <w:r>
        <w:t>Vulnerable means someone who is at risk, it could be risk of being taken advantage of due to age or a disability for example or at risk physically</w:t>
      </w:r>
    </w:p>
    <w:p w:rsidR="00137F25" w:rsidRDefault="00DF73DC">
      <w:r>
        <w:t xml:space="preserve">15) </w:t>
      </w:r>
    </w:p>
    <w:p w:rsidR="00DF73DC" w:rsidRDefault="00DF73DC">
      <w:r>
        <w:t>Anti-social behaviour</w:t>
      </w:r>
      <w:r w:rsidR="00137F25">
        <w:t xml:space="preserve"> is described as behaviour</w:t>
      </w:r>
      <w:r>
        <w:t xml:space="preserve"> that causes alarm distress or harassment</w:t>
      </w:r>
      <w:r w:rsidR="00137F25">
        <w:t xml:space="preserve"> or could cause alarm distress or harassment to any person</w:t>
      </w:r>
    </w:p>
    <w:p w:rsidR="0019084D" w:rsidRDefault="00137F25">
      <w:r>
        <w:t>16)</w:t>
      </w:r>
    </w:p>
    <w:p w:rsidR="00137F25" w:rsidRDefault="00137F25">
      <w:r>
        <w:t>A dispersal power under sec. 35 authorises the police to tell people to leave an area and not to return</w:t>
      </w:r>
      <w:r w:rsidR="00751CCF">
        <w:t xml:space="preserve"> within 48 hours.</w:t>
      </w:r>
    </w:p>
    <w:p w:rsidR="00137F25" w:rsidRDefault="00137F25">
      <w:r>
        <w:t>17)</w:t>
      </w:r>
    </w:p>
    <w:p w:rsidR="00137F25" w:rsidRDefault="00137F25">
      <w:r>
        <w:t xml:space="preserve">Possible consequences of </w:t>
      </w:r>
      <w:r w:rsidR="006811D4">
        <w:t>ASB</w:t>
      </w:r>
      <w:r>
        <w:t xml:space="preserve"> include: Depression, Anxiety, general fear as well as fearing to leave the house, suicidal thoughts and feelings, feelings of isolation, feelings of helplessness, anger which could lead to ‘taking matters into their own hands’ and vigilantism, tur</w:t>
      </w:r>
      <w:r w:rsidR="005E4793">
        <w:t>n</w:t>
      </w:r>
      <w:r>
        <w:t>ing to drugs and alcohol to help ‘cope’</w:t>
      </w:r>
    </w:p>
    <w:p w:rsidR="00137F25" w:rsidRDefault="00137F25"/>
    <w:p w:rsidR="00062AB5" w:rsidRDefault="00137F25">
      <w:r>
        <w:t>18)</w:t>
      </w:r>
      <w:r w:rsidR="005E4793">
        <w:t xml:space="preserve"> </w:t>
      </w:r>
    </w:p>
    <w:p w:rsidR="00137F25" w:rsidRDefault="005E4793">
      <w:r>
        <w:t>Evidence based policing can be defined as using a structured approach to tackling crime, to try and understand the root causes of the problem in order to prevent it from escalating. Officers use the best information they have available to influence their decisions and to also challenge or change existing policies and generally accepted ways of policing.</w:t>
      </w:r>
    </w:p>
    <w:p w:rsidR="005E4793" w:rsidRDefault="005E4793"/>
    <w:p w:rsidR="005E4793" w:rsidRDefault="005E4793">
      <w:r>
        <w:t>19)</w:t>
      </w:r>
      <w:r w:rsidR="00062AB5">
        <w:t xml:space="preserve"> Problem solving models</w:t>
      </w:r>
    </w:p>
    <w:p w:rsidR="00062AB5" w:rsidRDefault="00062AB5"/>
    <w:p w:rsidR="00062AB5" w:rsidRDefault="00062AB5">
      <w:r>
        <w:t>20)</w:t>
      </w:r>
    </w:p>
    <w:p w:rsidR="00062AB5" w:rsidRDefault="00062AB5">
      <w:r>
        <w:t>A ‘Critical Incident’ is when someone has suffered serious life changing injuries or has died as a result of ASB and can be declared by chief officers.</w:t>
      </w:r>
    </w:p>
    <w:p w:rsidR="00062AB5" w:rsidRDefault="00062AB5"/>
    <w:p w:rsidR="00062AB5" w:rsidRDefault="00062AB5">
      <w:r>
        <w:t>21)</w:t>
      </w:r>
    </w:p>
    <w:p w:rsidR="00062AB5" w:rsidRDefault="00062AB5">
      <w:r>
        <w:lastRenderedPageBreak/>
        <w:t>An officer can search a person or a vehicle in a public place for stolen or prohibited articles that include offensive weapons and articles that can be used in a crime. The officer must have reaso</w:t>
      </w:r>
      <w:r w:rsidR="00DD6972">
        <w:t>nable grounds for suspecting tha</w:t>
      </w:r>
      <w:r>
        <w:t xml:space="preserve">t they will find </w:t>
      </w:r>
      <w:r w:rsidR="00DD6972">
        <w:t>the stolen or prohibited articles. Offensive weapons include those made intended or adapted.</w:t>
      </w:r>
    </w:p>
    <w:p w:rsidR="00DD6972" w:rsidRDefault="00DD6972"/>
    <w:p w:rsidR="00DD6972" w:rsidRDefault="00DD6972">
      <w:r>
        <w:t>22)</w:t>
      </w:r>
    </w:p>
    <w:p w:rsidR="00DD6972" w:rsidRDefault="00DD6972">
      <w:r>
        <w:t>GOWISELY. The information that must be provided before a search are the grounds of the search (what are your reasons for performing the search), the objective of the search (what you expect to find), warrant card must be shown if not in uniform (unless requested), the name of the officer performing the search, the station that the officer is attached to, the person being search must be told that they are entitled to a copy of the search report, the legal powers being used to perform the search and the person being searched must be told ‘’You are being detained for the purpose of a search’’</w:t>
      </w:r>
    </w:p>
    <w:p w:rsidR="00DD6972" w:rsidRDefault="00DD6972"/>
    <w:p w:rsidR="00DD6972" w:rsidRDefault="00DD6972">
      <w:r>
        <w:t>23)</w:t>
      </w:r>
    </w:p>
    <w:p w:rsidR="00DD6972" w:rsidRDefault="00DD6972">
      <w:r>
        <w:t>A person commits an offence if they have a controlled drug in their possession and intend to supply it to another</w:t>
      </w:r>
    </w:p>
    <w:p w:rsidR="00DD6972" w:rsidRDefault="00DD6972"/>
    <w:p w:rsidR="00DD6972" w:rsidRDefault="00DD6972">
      <w:r>
        <w:t>24)</w:t>
      </w:r>
    </w:p>
    <w:p w:rsidR="00DD6972" w:rsidRDefault="00E63D14">
      <w:r>
        <w:t>The NIM is an intelligence model that allows the police to make develop strategies and more efficiently allocate resources. It also allows consistency throughout the forces as everyone is following the same model.</w:t>
      </w:r>
    </w:p>
    <w:p w:rsidR="00E63D14" w:rsidRDefault="00E63D14">
      <w:r>
        <w:t>The NIM cycle is as follows:</w:t>
      </w:r>
    </w:p>
    <w:p w:rsidR="005E4793" w:rsidRDefault="00DD6972">
      <w:r>
        <w:t>Direction</w:t>
      </w:r>
      <w:r w:rsidR="006A6044">
        <w:t xml:space="preserve"> – Decide from what sources to gather the information</w:t>
      </w:r>
    </w:p>
    <w:p w:rsidR="00DD6972" w:rsidRDefault="00DD6972">
      <w:r>
        <w:t>Collection</w:t>
      </w:r>
      <w:r w:rsidR="006A6044">
        <w:t xml:space="preserve"> – Gather everything required</w:t>
      </w:r>
    </w:p>
    <w:p w:rsidR="00DD6972" w:rsidRDefault="00DD6972">
      <w:r>
        <w:t>Collation</w:t>
      </w:r>
      <w:r w:rsidR="006A6044">
        <w:t xml:space="preserve"> – Process the information</w:t>
      </w:r>
    </w:p>
    <w:p w:rsidR="00DD6972" w:rsidRDefault="00DD6972">
      <w:r>
        <w:t>Evaluation</w:t>
      </w:r>
      <w:r w:rsidR="006A6044">
        <w:t xml:space="preserve"> – Go through everything and decide what is useful</w:t>
      </w:r>
    </w:p>
    <w:p w:rsidR="00DD6972" w:rsidRDefault="00DD6972">
      <w:r>
        <w:t>Analysis</w:t>
      </w:r>
      <w:r w:rsidR="006A6044">
        <w:t xml:space="preserve"> – Look at the intelligence gathered and processed and analyse its effectiveness</w:t>
      </w:r>
    </w:p>
    <w:p w:rsidR="00DD6972" w:rsidRDefault="00DD6972">
      <w:r>
        <w:t>Dissemination</w:t>
      </w:r>
      <w:r w:rsidR="006A6044">
        <w:t xml:space="preserve"> – Make sure it is available to those authorised to see it</w:t>
      </w:r>
    </w:p>
    <w:p w:rsidR="00DD6972" w:rsidRDefault="00DD6972"/>
    <w:p w:rsidR="00DD6972" w:rsidRDefault="00DD6972">
      <w:r>
        <w:t>25)</w:t>
      </w:r>
    </w:p>
    <w:p w:rsidR="00DD6972" w:rsidRDefault="00DD6972">
      <w:r>
        <w:t xml:space="preserve"> The 3x5x2 model for information</w:t>
      </w:r>
    </w:p>
    <w:p w:rsidR="00DD6972" w:rsidRDefault="00751CCF">
      <w:r>
        <w:t>The 3 concerns the source and whether it is a) Reliable, b) Untested or c) Not reliable</w:t>
      </w:r>
    </w:p>
    <w:p w:rsidR="00751CCF" w:rsidRDefault="00751CCF">
      <w:r>
        <w:t>The 5 concerns the intelligence itself and whether it is: a) Known Directly b) indirectly and corroborated c) Known indirectly d) Not known e) thought to be false</w:t>
      </w:r>
    </w:p>
    <w:p w:rsidR="00751CCF" w:rsidRDefault="00751CCF">
      <w:r>
        <w:lastRenderedPageBreak/>
        <w:t>The 2 concerns the use of the intelligence and whether it can be a) Lawfully shared or b) Lawfully shared with conditions</w:t>
      </w:r>
    </w:p>
    <w:sectPr w:rsidR="00751C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40A0"/>
    <w:rsid w:val="00062AB5"/>
    <w:rsid w:val="00092096"/>
    <w:rsid w:val="00137F25"/>
    <w:rsid w:val="0019084D"/>
    <w:rsid w:val="00216AB3"/>
    <w:rsid w:val="003128E7"/>
    <w:rsid w:val="00522F3D"/>
    <w:rsid w:val="005E4793"/>
    <w:rsid w:val="006811D4"/>
    <w:rsid w:val="006A6044"/>
    <w:rsid w:val="00751CCF"/>
    <w:rsid w:val="00914D5C"/>
    <w:rsid w:val="00917D73"/>
    <w:rsid w:val="00993412"/>
    <w:rsid w:val="00B32A35"/>
    <w:rsid w:val="00B440A0"/>
    <w:rsid w:val="00C315F8"/>
    <w:rsid w:val="00CB1250"/>
    <w:rsid w:val="00CC31A4"/>
    <w:rsid w:val="00D236A3"/>
    <w:rsid w:val="00DC7D1D"/>
    <w:rsid w:val="00DD6972"/>
    <w:rsid w:val="00DF73DC"/>
    <w:rsid w:val="00E63D14"/>
    <w:rsid w:val="00F36C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77814"/>
  <w15:chartTrackingRefBased/>
  <w15:docId w15:val="{382C487B-EA6E-453E-8350-8476FA4C4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4B7259-940D-4E86-966F-E66E3E6CE0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5</Pages>
  <Words>1084</Words>
  <Characters>6179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Tucker, Gareth</dc:creator>
  <cp:keywords/>
  <dc:description/>
  <cp:lastModifiedBy>Tucker, Gareth</cp:lastModifiedBy>
  <cp:revision>19</cp:revision>
  <dcterms:created xsi:type="dcterms:W3CDTF">2020-09-04T11:09:00Z</dcterms:created>
  <dcterms:modified xsi:type="dcterms:W3CDTF">2020-09-04T14:01:00Z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