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7942B" w14:textId="4AF6BF3E" w:rsidR="00717BB0" w:rsidRPr="00614D53" w:rsidRDefault="00717BB0" w:rsidP="00AF547B">
      <w:pPr>
        <w:spacing w:after="200" w:line="480" w:lineRule="auto"/>
        <w:jc w:val="center"/>
        <w:rPr>
          <w:b/>
          <w:sz w:val="24"/>
          <w:szCs w:val="24"/>
        </w:rPr>
      </w:pPr>
      <w:r w:rsidRPr="00614D53">
        <w:rPr>
          <w:b/>
          <w:sz w:val="24"/>
          <w:szCs w:val="24"/>
        </w:rPr>
        <w:t xml:space="preserve">Name: </w:t>
      </w:r>
    </w:p>
    <w:p w14:paraId="238BEF78" w14:textId="77138EA1" w:rsidR="00717BB0" w:rsidRPr="00614D53" w:rsidRDefault="00717BB0" w:rsidP="00AF547B">
      <w:pPr>
        <w:pBdr>
          <w:top w:val="nil"/>
          <w:left w:val="nil"/>
          <w:bottom w:val="nil"/>
          <w:right w:val="nil"/>
          <w:between w:val="nil"/>
        </w:pBdr>
        <w:tabs>
          <w:tab w:val="center" w:pos="4513"/>
          <w:tab w:val="right" w:pos="9026"/>
        </w:tabs>
        <w:spacing w:line="480" w:lineRule="auto"/>
        <w:jc w:val="center"/>
        <w:rPr>
          <w:color w:val="222222"/>
          <w:sz w:val="24"/>
          <w:szCs w:val="24"/>
        </w:rPr>
      </w:pPr>
      <w:r w:rsidRPr="00614D53">
        <w:rPr>
          <w:b/>
          <w:sz w:val="24"/>
          <w:szCs w:val="24"/>
        </w:rPr>
        <w:t xml:space="preserve">Student </w:t>
      </w:r>
      <w:r w:rsidR="00C90CF3" w:rsidRPr="00614D53">
        <w:rPr>
          <w:b/>
          <w:sz w:val="24"/>
          <w:szCs w:val="24"/>
        </w:rPr>
        <w:t xml:space="preserve">ID </w:t>
      </w:r>
      <w:r w:rsidRPr="00614D53">
        <w:rPr>
          <w:b/>
          <w:sz w:val="24"/>
          <w:szCs w:val="24"/>
        </w:rPr>
        <w:t xml:space="preserve">Number: </w:t>
      </w:r>
    </w:p>
    <w:p w14:paraId="4A6E9926" w14:textId="77777777" w:rsidR="00717BB0" w:rsidRPr="00614D53" w:rsidRDefault="00717BB0" w:rsidP="00AF547B">
      <w:pPr>
        <w:pBdr>
          <w:top w:val="nil"/>
          <w:left w:val="nil"/>
          <w:bottom w:val="nil"/>
          <w:right w:val="nil"/>
          <w:between w:val="nil"/>
        </w:pBdr>
        <w:tabs>
          <w:tab w:val="center" w:pos="4513"/>
          <w:tab w:val="right" w:pos="9026"/>
        </w:tabs>
        <w:spacing w:line="480" w:lineRule="auto"/>
        <w:jc w:val="center"/>
        <w:rPr>
          <w:color w:val="000000"/>
          <w:sz w:val="24"/>
          <w:szCs w:val="24"/>
        </w:rPr>
      </w:pPr>
    </w:p>
    <w:p w14:paraId="0FF61662" w14:textId="1FDD9540" w:rsidR="00717BB0" w:rsidRPr="00614D53" w:rsidRDefault="00717BB0" w:rsidP="00AF547B">
      <w:pPr>
        <w:spacing w:after="200" w:line="480" w:lineRule="auto"/>
        <w:jc w:val="center"/>
        <w:rPr>
          <w:sz w:val="24"/>
          <w:szCs w:val="24"/>
        </w:rPr>
      </w:pPr>
      <w:r w:rsidRPr="00614D53">
        <w:rPr>
          <w:b/>
          <w:sz w:val="24"/>
          <w:szCs w:val="24"/>
        </w:rPr>
        <w:t>University:</w:t>
      </w:r>
      <w:r w:rsidRPr="00614D53">
        <w:rPr>
          <w:sz w:val="24"/>
          <w:szCs w:val="24"/>
        </w:rPr>
        <w:t xml:space="preserve"> University of Wales Trinity St David</w:t>
      </w:r>
    </w:p>
    <w:p w14:paraId="6EC55D54" w14:textId="1E6AB760" w:rsidR="00717BB0" w:rsidRPr="00614D53" w:rsidRDefault="00C90CF3" w:rsidP="00AF547B">
      <w:pPr>
        <w:spacing w:after="200" w:line="480" w:lineRule="auto"/>
        <w:jc w:val="center"/>
        <w:rPr>
          <w:b/>
          <w:sz w:val="24"/>
          <w:szCs w:val="24"/>
        </w:rPr>
      </w:pPr>
      <w:r w:rsidRPr="00614D53">
        <w:rPr>
          <w:b/>
          <w:sz w:val="24"/>
          <w:szCs w:val="24"/>
        </w:rPr>
        <w:t>Programme</w:t>
      </w:r>
      <w:r w:rsidR="00717BB0" w:rsidRPr="00614D53">
        <w:rPr>
          <w:b/>
          <w:sz w:val="24"/>
          <w:szCs w:val="24"/>
        </w:rPr>
        <w:t xml:space="preserve">: </w:t>
      </w:r>
      <w:r w:rsidRPr="00614D53">
        <w:rPr>
          <w:sz w:val="24"/>
          <w:szCs w:val="24"/>
        </w:rPr>
        <w:t xml:space="preserve">MBA </w:t>
      </w:r>
      <w:r w:rsidR="00D3199C" w:rsidRPr="00614D53">
        <w:rPr>
          <w:sz w:val="24"/>
          <w:szCs w:val="24"/>
        </w:rPr>
        <w:t>Online Carmarthen</w:t>
      </w:r>
    </w:p>
    <w:p w14:paraId="249A5468" w14:textId="721BAC09" w:rsidR="00717BB0" w:rsidRPr="00614D53" w:rsidRDefault="00D3199C" w:rsidP="00AF547B">
      <w:pPr>
        <w:spacing w:after="200" w:line="480" w:lineRule="auto"/>
        <w:jc w:val="center"/>
        <w:rPr>
          <w:sz w:val="24"/>
          <w:szCs w:val="24"/>
        </w:rPr>
      </w:pPr>
      <w:r w:rsidRPr="00614D53">
        <w:rPr>
          <w:b/>
          <w:sz w:val="24"/>
          <w:szCs w:val="24"/>
        </w:rPr>
        <w:t>Module</w:t>
      </w:r>
      <w:r w:rsidR="00717BB0" w:rsidRPr="00614D53">
        <w:rPr>
          <w:b/>
          <w:sz w:val="24"/>
          <w:szCs w:val="24"/>
        </w:rPr>
        <w:t xml:space="preserve">: </w:t>
      </w:r>
      <w:r w:rsidR="00847E5F">
        <w:rPr>
          <w:sz w:val="24"/>
          <w:szCs w:val="24"/>
        </w:rPr>
        <w:t>Business Research</w:t>
      </w:r>
    </w:p>
    <w:p w14:paraId="33702CAE" w14:textId="1BB50ACD" w:rsidR="00D3199C" w:rsidRPr="00614D53" w:rsidRDefault="00D3199C" w:rsidP="00AF547B">
      <w:pPr>
        <w:spacing w:after="200" w:line="480" w:lineRule="auto"/>
        <w:jc w:val="center"/>
        <w:rPr>
          <w:b/>
          <w:sz w:val="24"/>
          <w:szCs w:val="24"/>
        </w:rPr>
      </w:pPr>
      <w:r w:rsidRPr="00614D53">
        <w:rPr>
          <w:b/>
          <w:sz w:val="24"/>
          <w:szCs w:val="24"/>
        </w:rPr>
        <w:t>Module Code:</w:t>
      </w:r>
      <w:r w:rsidRPr="00614D53">
        <w:rPr>
          <w:sz w:val="24"/>
          <w:szCs w:val="24"/>
        </w:rPr>
        <w:t xml:space="preserve"> (</w:t>
      </w:r>
      <w:r w:rsidR="00DD493D" w:rsidRPr="00614D53">
        <w:rPr>
          <w:sz w:val="24"/>
          <w:szCs w:val="24"/>
        </w:rPr>
        <w:t>BMMB7</w:t>
      </w:r>
      <w:r w:rsidR="00E35E1C" w:rsidRPr="00614D53">
        <w:rPr>
          <w:sz w:val="24"/>
          <w:szCs w:val="24"/>
        </w:rPr>
        <w:t>0</w:t>
      </w:r>
      <w:r w:rsidR="00847E5F">
        <w:rPr>
          <w:sz w:val="24"/>
          <w:szCs w:val="24"/>
        </w:rPr>
        <w:t>28</w:t>
      </w:r>
      <w:r w:rsidR="00E35E1C" w:rsidRPr="00614D53">
        <w:rPr>
          <w:sz w:val="24"/>
          <w:szCs w:val="24"/>
        </w:rPr>
        <w:t>D</w:t>
      </w:r>
      <w:r w:rsidRPr="00614D53">
        <w:rPr>
          <w:sz w:val="24"/>
          <w:szCs w:val="24"/>
        </w:rPr>
        <w:t>)</w:t>
      </w:r>
    </w:p>
    <w:p w14:paraId="2E2882A3" w14:textId="2369B2DF" w:rsidR="00637D0D" w:rsidRPr="00614D53" w:rsidRDefault="00717BB0" w:rsidP="00AF547B">
      <w:pPr>
        <w:spacing w:after="200" w:line="480" w:lineRule="auto"/>
        <w:jc w:val="center"/>
        <w:rPr>
          <w:b/>
          <w:sz w:val="24"/>
          <w:szCs w:val="24"/>
        </w:rPr>
      </w:pPr>
      <w:r w:rsidRPr="00614D53">
        <w:rPr>
          <w:b/>
          <w:sz w:val="24"/>
          <w:szCs w:val="24"/>
        </w:rPr>
        <w:t xml:space="preserve">Assignment </w:t>
      </w:r>
      <w:r w:rsidR="00D3199C" w:rsidRPr="00614D53">
        <w:rPr>
          <w:b/>
          <w:sz w:val="24"/>
          <w:szCs w:val="24"/>
        </w:rPr>
        <w:t>Title</w:t>
      </w:r>
      <w:r w:rsidRPr="00614D53">
        <w:rPr>
          <w:b/>
          <w:sz w:val="24"/>
          <w:szCs w:val="24"/>
        </w:rPr>
        <w:t>:</w:t>
      </w:r>
      <w:r w:rsidRPr="00614D53">
        <w:rPr>
          <w:sz w:val="24"/>
          <w:szCs w:val="24"/>
        </w:rPr>
        <w:t xml:space="preserve"> </w:t>
      </w:r>
      <w:r w:rsidR="00847E5F">
        <w:rPr>
          <w:sz w:val="24"/>
          <w:szCs w:val="24"/>
        </w:rPr>
        <w:t>Research Proposal</w:t>
      </w:r>
      <w:r w:rsidR="00414C88" w:rsidRPr="00614D53">
        <w:rPr>
          <w:sz w:val="24"/>
          <w:szCs w:val="24"/>
        </w:rPr>
        <w:br/>
      </w:r>
      <w:r w:rsidR="00414C88" w:rsidRPr="00614D53">
        <w:rPr>
          <w:b/>
          <w:sz w:val="24"/>
          <w:szCs w:val="24"/>
        </w:rPr>
        <w:br/>
      </w:r>
      <w:r w:rsidR="00637D0D" w:rsidRPr="00614D53">
        <w:rPr>
          <w:b/>
          <w:sz w:val="24"/>
          <w:szCs w:val="24"/>
        </w:rPr>
        <w:t>Submission Date:</w:t>
      </w:r>
      <w:r w:rsidR="00494EBA" w:rsidRPr="00614D53">
        <w:rPr>
          <w:b/>
          <w:sz w:val="24"/>
          <w:szCs w:val="24"/>
        </w:rPr>
        <w:t xml:space="preserve"> </w:t>
      </w:r>
      <w:r w:rsidR="001E1D2D">
        <w:rPr>
          <w:b/>
          <w:sz w:val="24"/>
          <w:szCs w:val="24"/>
        </w:rPr>
        <w:t>11</w:t>
      </w:r>
      <w:r w:rsidR="00DF1CF8">
        <w:rPr>
          <w:b/>
          <w:sz w:val="24"/>
          <w:szCs w:val="24"/>
        </w:rPr>
        <w:t>/07/2025</w:t>
      </w:r>
    </w:p>
    <w:p w14:paraId="4FA4DB0B" w14:textId="42D1A7E2" w:rsidR="00717BB0" w:rsidRPr="00614D53" w:rsidRDefault="00717BB0" w:rsidP="00AF547B">
      <w:pPr>
        <w:spacing w:after="200" w:line="480" w:lineRule="auto"/>
        <w:jc w:val="center"/>
        <w:rPr>
          <w:b/>
          <w:sz w:val="24"/>
          <w:szCs w:val="24"/>
        </w:rPr>
      </w:pPr>
      <w:r w:rsidRPr="00614D53">
        <w:rPr>
          <w:b/>
          <w:sz w:val="24"/>
          <w:szCs w:val="24"/>
        </w:rPr>
        <w:t>Word Count:</w:t>
      </w:r>
      <w:r w:rsidR="00494EBA" w:rsidRPr="00614D53">
        <w:rPr>
          <w:b/>
          <w:sz w:val="24"/>
          <w:szCs w:val="24"/>
        </w:rPr>
        <w:t xml:space="preserve"> </w:t>
      </w:r>
      <w:r w:rsidR="00DF1CF8">
        <w:rPr>
          <w:b/>
          <w:sz w:val="24"/>
          <w:szCs w:val="24"/>
        </w:rPr>
        <w:t>45</w:t>
      </w:r>
      <w:r w:rsidR="001E1D2D">
        <w:rPr>
          <w:b/>
          <w:sz w:val="24"/>
          <w:szCs w:val="24"/>
        </w:rPr>
        <w:t>36</w:t>
      </w:r>
    </w:p>
    <w:p w14:paraId="7DE69ED2" w14:textId="77777777" w:rsidR="00D67C12" w:rsidRPr="00614D53" w:rsidRDefault="00D67C12" w:rsidP="00AF547B">
      <w:pPr>
        <w:spacing w:line="480" w:lineRule="auto"/>
      </w:pPr>
    </w:p>
    <w:p w14:paraId="57770825" w14:textId="77777777" w:rsidR="00717BB0" w:rsidRPr="00614D53" w:rsidRDefault="00717BB0" w:rsidP="00AF547B">
      <w:pPr>
        <w:spacing w:line="480" w:lineRule="auto"/>
      </w:pPr>
    </w:p>
    <w:p w14:paraId="34FE0C54" w14:textId="77777777" w:rsidR="00717BB0" w:rsidRPr="00614D53" w:rsidRDefault="00717BB0" w:rsidP="00AF547B">
      <w:pPr>
        <w:spacing w:line="480" w:lineRule="auto"/>
      </w:pPr>
    </w:p>
    <w:p w14:paraId="582ED206" w14:textId="77777777" w:rsidR="00717BB0" w:rsidRPr="00614D53" w:rsidRDefault="00717BB0" w:rsidP="00AF547B">
      <w:pPr>
        <w:spacing w:line="480" w:lineRule="auto"/>
      </w:pPr>
    </w:p>
    <w:p w14:paraId="75B52F59" w14:textId="77777777" w:rsidR="00717BB0" w:rsidRPr="00614D53" w:rsidRDefault="00717BB0" w:rsidP="00AF547B">
      <w:pPr>
        <w:spacing w:line="480" w:lineRule="auto"/>
      </w:pPr>
    </w:p>
    <w:p w14:paraId="19D65C44" w14:textId="77777777" w:rsidR="00717BB0" w:rsidRPr="00614D53" w:rsidRDefault="00717BB0" w:rsidP="00AF547B">
      <w:pPr>
        <w:spacing w:line="480" w:lineRule="auto"/>
      </w:pPr>
    </w:p>
    <w:p w14:paraId="06C1AE89" w14:textId="77777777" w:rsidR="00717BB0" w:rsidRPr="00614D53" w:rsidRDefault="00717BB0" w:rsidP="00AF547B">
      <w:pPr>
        <w:spacing w:line="480" w:lineRule="auto"/>
      </w:pPr>
    </w:p>
    <w:p w14:paraId="010AFFBA" w14:textId="77777777" w:rsidR="00717BB0" w:rsidRPr="00614D53" w:rsidRDefault="00717BB0" w:rsidP="00AF547B">
      <w:pPr>
        <w:spacing w:line="480" w:lineRule="auto"/>
      </w:pPr>
    </w:p>
    <w:p w14:paraId="31E7807D" w14:textId="77777777" w:rsidR="00717BB0" w:rsidRPr="00614D53" w:rsidRDefault="00717BB0" w:rsidP="00AF547B">
      <w:pPr>
        <w:spacing w:line="480" w:lineRule="auto"/>
      </w:pPr>
    </w:p>
    <w:p w14:paraId="3A88A12C" w14:textId="77777777" w:rsidR="00717BB0" w:rsidRPr="00614D53" w:rsidRDefault="00717BB0" w:rsidP="00AF547B">
      <w:pPr>
        <w:spacing w:line="480" w:lineRule="auto"/>
      </w:pPr>
    </w:p>
    <w:p w14:paraId="47AB9046" w14:textId="77777777" w:rsidR="00717BB0" w:rsidRPr="00614D53" w:rsidRDefault="00717BB0" w:rsidP="00AF547B">
      <w:pPr>
        <w:spacing w:line="480" w:lineRule="auto"/>
      </w:pPr>
    </w:p>
    <w:p w14:paraId="47F01A34" w14:textId="77777777" w:rsidR="00717BB0" w:rsidRPr="00614D53" w:rsidRDefault="00717BB0" w:rsidP="00AF547B">
      <w:pPr>
        <w:spacing w:line="480" w:lineRule="auto"/>
      </w:pPr>
    </w:p>
    <w:p w14:paraId="62DB831E" w14:textId="0CF210F1" w:rsidR="00CA1592" w:rsidRPr="00F67866" w:rsidRDefault="00CA1592" w:rsidP="00AF547B">
      <w:pPr>
        <w:spacing w:after="160" w:line="480" w:lineRule="auto"/>
        <w:rPr>
          <w:rFonts w:eastAsiaTheme="majorEastAsia"/>
          <w:color w:val="2F5496" w:themeColor="accent1" w:themeShade="BF"/>
          <w:sz w:val="28"/>
          <w:szCs w:val="28"/>
        </w:rPr>
      </w:pPr>
    </w:p>
    <w:sdt>
      <w:sdtPr>
        <w:rPr>
          <w:rFonts w:ascii="Arial" w:eastAsia="Arial" w:hAnsi="Arial" w:cs="Arial"/>
          <w:color w:val="auto"/>
          <w:sz w:val="22"/>
          <w:szCs w:val="22"/>
          <w:lang w:val="en-GB" w:eastAsia="en-GB"/>
        </w:rPr>
        <w:id w:val="994069275"/>
        <w:docPartObj>
          <w:docPartGallery w:val="Table of Contents"/>
          <w:docPartUnique/>
        </w:docPartObj>
      </w:sdtPr>
      <w:sdtEndPr>
        <w:rPr>
          <w:b/>
          <w:bCs/>
          <w:noProof/>
        </w:rPr>
      </w:sdtEndPr>
      <w:sdtContent>
        <w:p w14:paraId="61930C31" w14:textId="0F5A7DFE" w:rsidR="007B1627" w:rsidRPr="00614D53" w:rsidRDefault="007B1627" w:rsidP="00AF547B">
          <w:pPr>
            <w:pStyle w:val="TOCHeading"/>
            <w:spacing w:line="480" w:lineRule="auto"/>
            <w:jc w:val="both"/>
            <w:rPr>
              <w:rFonts w:ascii="Arial" w:hAnsi="Arial" w:cs="Arial"/>
              <w:sz w:val="28"/>
              <w:szCs w:val="28"/>
            </w:rPr>
          </w:pPr>
          <w:r w:rsidRPr="00614D53">
            <w:rPr>
              <w:rFonts w:ascii="Arial" w:hAnsi="Arial" w:cs="Arial"/>
              <w:sz w:val="28"/>
              <w:szCs w:val="28"/>
            </w:rPr>
            <w:t>Table of Contents</w:t>
          </w:r>
        </w:p>
        <w:p w14:paraId="032B363C" w14:textId="25110C28" w:rsidR="0000577B" w:rsidRDefault="007B1627" w:rsidP="0000577B">
          <w:pPr>
            <w:pStyle w:val="TOC1"/>
            <w:rPr>
              <w:rFonts w:asciiTheme="minorHAnsi" w:eastAsiaTheme="minorEastAsia" w:hAnsiTheme="minorHAnsi" w:cstheme="minorBidi"/>
              <w:kern w:val="2"/>
              <w14:ligatures w14:val="standardContextual"/>
            </w:rPr>
          </w:pPr>
          <w:r w:rsidRPr="00614D53">
            <w:rPr>
              <w:noProof w:val="0"/>
            </w:rPr>
            <w:fldChar w:fldCharType="begin"/>
          </w:r>
          <w:r w:rsidRPr="00614D53">
            <w:instrText xml:space="preserve"> TOC \o "1-3" \h \z \u </w:instrText>
          </w:r>
          <w:r w:rsidRPr="00614D53">
            <w:rPr>
              <w:noProof w:val="0"/>
            </w:rPr>
            <w:fldChar w:fldCharType="separate"/>
          </w:r>
          <w:hyperlink w:anchor="_Toc203124735" w:history="1">
            <w:r w:rsidR="0000577B" w:rsidRPr="0076647F">
              <w:rPr>
                <w:rStyle w:val="Hyperlink"/>
              </w:rPr>
              <w:t>Introduction</w:t>
            </w:r>
            <w:r w:rsidR="0000577B">
              <w:rPr>
                <w:webHidden/>
              </w:rPr>
              <w:tab/>
            </w:r>
            <w:r w:rsidR="0000577B">
              <w:rPr>
                <w:webHidden/>
              </w:rPr>
              <w:fldChar w:fldCharType="begin"/>
            </w:r>
            <w:r w:rsidR="0000577B">
              <w:rPr>
                <w:webHidden/>
              </w:rPr>
              <w:instrText xml:space="preserve"> PAGEREF _Toc203124735 \h </w:instrText>
            </w:r>
            <w:r w:rsidR="0000577B">
              <w:rPr>
                <w:webHidden/>
              </w:rPr>
            </w:r>
            <w:r w:rsidR="0000577B">
              <w:rPr>
                <w:webHidden/>
              </w:rPr>
              <w:fldChar w:fldCharType="separate"/>
            </w:r>
            <w:r w:rsidR="0000577B">
              <w:rPr>
                <w:webHidden/>
              </w:rPr>
              <w:t>3</w:t>
            </w:r>
            <w:r w:rsidR="0000577B">
              <w:rPr>
                <w:webHidden/>
              </w:rPr>
              <w:fldChar w:fldCharType="end"/>
            </w:r>
          </w:hyperlink>
        </w:p>
        <w:p w14:paraId="2BCC4948" w14:textId="6BB11FFB" w:rsidR="0000577B" w:rsidRDefault="0000577B" w:rsidP="0000577B">
          <w:pPr>
            <w:pStyle w:val="TOC1"/>
            <w:rPr>
              <w:rFonts w:asciiTheme="minorHAnsi" w:eastAsiaTheme="minorEastAsia" w:hAnsiTheme="minorHAnsi" w:cstheme="minorBidi"/>
              <w:kern w:val="2"/>
              <w14:ligatures w14:val="standardContextual"/>
            </w:rPr>
          </w:pPr>
          <w:hyperlink w:anchor="_Toc203124736" w:history="1">
            <w:r w:rsidRPr="0076647F">
              <w:rPr>
                <w:rStyle w:val="Hyperlink"/>
              </w:rPr>
              <w:t>Academic Focus and Research Rationale</w:t>
            </w:r>
            <w:r>
              <w:rPr>
                <w:webHidden/>
              </w:rPr>
              <w:tab/>
            </w:r>
            <w:r>
              <w:rPr>
                <w:webHidden/>
              </w:rPr>
              <w:fldChar w:fldCharType="begin"/>
            </w:r>
            <w:r>
              <w:rPr>
                <w:webHidden/>
              </w:rPr>
              <w:instrText xml:space="preserve"> PAGEREF _Toc203124736 \h </w:instrText>
            </w:r>
            <w:r>
              <w:rPr>
                <w:webHidden/>
              </w:rPr>
            </w:r>
            <w:r>
              <w:rPr>
                <w:webHidden/>
              </w:rPr>
              <w:fldChar w:fldCharType="separate"/>
            </w:r>
            <w:r>
              <w:rPr>
                <w:webHidden/>
              </w:rPr>
              <w:t>3</w:t>
            </w:r>
            <w:r>
              <w:rPr>
                <w:webHidden/>
              </w:rPr>
              <w:fldChar w:fldCharType="end"/>
            </w:r>
          </w:hyperlink>
        </w:p>
        <w:p w14:paraId="57240C73" w14:textId="4CDB63F5"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37" w:history="1">
            <w:r w:rsidRPr="0076647F">
              <w:rPr>
                <w:rStyle w:val="Hyperlink"/>
                <w:rFonts w:ascii="Times New Roman" w:hAnsi="Times New Roman" w:cs="Times New Roman"/>
                <w:noProof/>
              </w:rPr>
              <w:t>Research Topic</w:t>
            </w:r>
            <w:r>
              <w:rPr>
                <w:noProof/>
                <w:webHidden/>
              </w:rPr>
              <w:tab/>
            </w:r>
            <w:r>
              <w:rPr>
                <w:noProof/>
                <w:webHidden/>
              </w:rPr>
              <w:fldChar w:fldCharType="begin"/>
            </w:r>
            <w:r>
              <w:rPr>
                <w:noProof/>
                <w:webHidden/>
              </w:rPr>
              <w:instrText xml:space="preserve"> PAGEREF _Toc203124737 \h </w:instrText>
            </w:r>
            <w:r>
              <w:rPr>
                <w:noProof/>
                <w:webHidden/>
              </w:rPr>
            </w:r>
            <w:r>
              <w:rPr>
                <w:noProof/>
                <w:webHidden/>
              </w:rPr>
              <w:fldChar w:fldCharType="separate"/>
            </w:r>
            <w:r>
              <w:rPr>
                <w:noProof/>
                <w:webHidden/>
              </w:rPr>
              <w:t>3</w:t>
            </w:r>
            <w:r>
              <w:rPr>
                <w:noProof/>
                <w:webHidden/>
              </w:rPr>
              <w:fldChar w:fldCharType="end"/>
            </w:r>
          </w:hyperlink>
        </w:p>
        <w:p w14:paraId="1CFE7896" w14:textId="09C30148"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38" w:history="1">
            <w:r w:rsidRPr="0076647F">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_Toc203124738 \h </w:instrText>
            </w:r>
            <w:r>
              <w:rPr>
                <w:noProof/>
                <w:webHidden/>
              </w:rPr>
            </w:r>
            <w:r>
              <w:rPr>
                <w:noProof/>
                <w:webHidden/>
              </w:rPr>
              <w:fldChar w:fldCharType="separate"/>
            </w:r>
            <w:r>
              <w:rPr>
                <w:noProof/>
                <w:webHidden/>
              </w:rPr>
              <w:t>4</w:t>
            </w:r>
            <w:r>
              <w:rPr>
                <w:noProof/>
                <w:webHidden/>
              </w:rPr>
              <w:fldChar w:fldCharType="end"/>
            </w:r>
          </w:hyperlink>
        </w:p>
        <w:p w14:paraId="6964E00A" w14:textId="61261E13" w:rsidR="0000577B" w:rsidRDefault="0000577B" w:rsidP="0000577B">
          <w:pPr>
            <w:pStyle w:val="TOC1"/>
            <w:rPr>
              <w:rFonts w:asciiTheme="minorHAnsi" w:eastAsiaTheme="minorEastAsia" w:hAnsiTheme="minorHAnsi" w:cstheme="minorBidi"/>
              <w:kern w:val="2"/>
              <w14:ligatures w14:val="standardContextual"/>
            </w:rPr>
          </w:pPr>
          <w:hyperlink w:anchor="_Toc203124739" w:history="1">
            <w:r w:rsidRPr="0076647F">
              <w:rPr>
                <w:rStyle w:val="Hyperlink"/>
              </w:rPr>
              <w:t>Aims and Objectives</w:t>
            </w:r>
            <w:r>
              <w:rPr>
                <w:webHidden/>
              </w:rPr>
              <w:tab/>
            </w:r>
            <w:r>
              <w:rPr>
                <w:webHidden/>
              </w:rPr>
              <w:fldChar w:fldCharType="begin"/>
            </w:r>
            <w:r>
              <w:rPr>
                <w:webHidden/>
              </w:rPr>
              <w:instrText xml:space="preserve"> PAGEREF _Toc203124739 \h </w:instrText>
            </w:r>
            <w:r>
              <w:rPr>
                <w:webHidden/>
              </w:rPr>
            </w:r>
            <w:r>
              <w:rPr>
                <w:webHidden/>
              </w:rPr>
              <w:fldChar w:fldCharType="separate"/>
            </w:r>
            <w:r>
              <w:rPr>
                <w:webHidden/>
              </w:rPr>
              <w:t>5</w:t>
            </w:r>
            <w:r>
              <w:rPr>
                <w:webHidden/>
              </w:rPr>
              <w:fldChar w:fldCharType="end"/>
            </w:r>
          </w:hyperlink>
        </w:p>
        <w:p w14:paraId="5DF3DFC2" w14:textId="613B811A"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0" w:history="1">
            <w:r w:rsidRPr="0076647F">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_Toc203124740 \h </w:instrText>
            </w:r>
            <w:r>
              <w:rPr>
                <w:noProof/>
                <w:webHidden/>
              </w:rPr>
            </w:r>
            <w:r>
              <w:rPr>
                <w:noProof/>
                <w:webHidden/>
              </w:rPr>
              <w:fldChar w:fldCharType="separate"/>
            </w:r>
            <w:r>
              <w:rPr>
                <w:noProof/>
                <w:webHidden/>
              </w:rPr>
              <w:t>5</w:t>
            </w:r>
            <w:r>
              <w:rPr>
                <w:noProof/>
                <w:webHidden/>
              </w:rPr>
              <w:fldChar w:fldCharType="end"/>
            </w:r>
          </w:hyperlink>
        </w:p>
        <w:p w14:paraId="6FDC068A" w14:textId="028AAF4F"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1" w:history="1">
            <w:r w:rsidRPr="0076647F">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_Toc203124741 \h </w:instrText>
            </w:r>
            <w:r>
              <w:rPr>
                <w:noProof/>
                <w:webHidden/>
              </w:rPr>
            </w:r>
            <w:r>
              <w:rPr>
                <w:noProof/>
                <w:webHidden/>
              </w:rPr>
              <w:fldChar w:fldCharType="separate"/>
            </w:r>
            <w:r>
              <w:rPr>
                <w:noProof/>
                <w:webHidden/>
              </w:rPr>
              <w:t>5</w:t>
            </w:r>
            <w:r>
              <w:rPr>
                <w:noProof/>
                <w:webHidden/>
              </w:rPr>
              <w:fldChar w:fldCharType="end"/>
            </w:r>
          </w:hyperlink>
        </w:p>
        <w:p w14:paraId="66F3E001" w14:textId="0C4F88B6"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2" w:history="1">
            <w:r w:rsidRPr="0076647F">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_Toc203124742 \h </w:instrText>
            </w:r>
            <w:r>
              <w:rPr>
                <w:noProof/>
                <w:webHidden/>
              </w:rPr>
            </w:r>
            <w:r>
              <w:rPr>
                <w:noProof/>
                <w:webHidden/>
              </w:rPr>
              <w:fldChar w:fldCharType="separate"/>
            </w:r>
            <w:r>
              <w:rPr>
                <w:noProof/>
                <w:webHidden/>
              </w:rPr>
              <w:t>5</w:t>
            </w:r>
            <w:r>
              <w:rPr>
                <w:noProof/>
                <w:webHidden/>
              </w:rPr>
              <w:fldChar w:fldCharType="end"/>
            </w:r>
          </w:hyperlink>
        </w:p>
        <w:p w14:paraId="34E57A94" w14:textId="1099D4E9" w:rsidR="0000577B" w:rsidRDefault="0000577B" w:rsidP="0000577B">
          <w:pPr>
            <w:pStyle w:val="TOC1"/>
            <w:rPr>
              <w:rFonts w:asciiTheme="minorHAnsi" w:eastAsiaTheme="minorEastAsia" w:hAnsiTheme="minorHAnsi" w:cstheme="minorBidi"/>
              <w:kern w:val="2"/>
              <w14:ligatures w14:val="standardContextual"/>
            </w:rPr>
          </w:pPr>
          <w:hyperlink w:anchor="_Toc203124743" w:history="1">
            <w:r w:rsidRPr="0076647F">
              <w:rPr>
                <w:rStyle w:val="Hyperlink"/>
              </w:rPr>
              <w:t>Literature Review</w:t>
            </w:r>
            <w:r>
              <w:rPr>
                <w:webHidden/>
              </w:rPr>
              <w:tab/>
            </w:r>
            <w:r>
              <w:rPr>
                <w:webHidden/>
              </w:rPr>
              <w:fldChar w:fldCharType="begin"/>
            </w:r>
            <w:r>
              <w:rPr>
                <w:webHidden/>
              </w:rPr>
              <w:instrText xml:space="preserve"> PAGEREF _Toc203124743 \h </w:instrText>
            </w:r>
            <w:r>
              <w:rPr>
                <w:webHidden/>
              </w:rPr>
            </w:r>
            <w:r>
              <w:rPr>
                <w:webHidden/>
              </w:rPr>
              <w:fldChar w:fldCharType="separate"/>
            </w:r>
            <w:r>
              <w:rPr>
                <w:webHidden/>
              </w:rPr>
              <w:t>7</w:t>
            </w:r>
            <w:r>
              <w:rPr>
                <w:webHidden/>
              </w:rPr>
              <w:fldChar w:fldCharType="end"/>
            </w:r>
          </w:hyperlink>
        </w:p>
        <w:p w14:paraId="629C4F0A" w14:textId="1299CBB1"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4" w:history="1">
            <w:r w:rsidRPr="0076647F">
              <w:rPr>
                <w:rStyle w:val="Hyperlink"/>
                <w:rFonts w:ascii="Times New Roman" w:hAnsi="Times New Roman" w:cs="Times New Roman"/>
                <w:noProof/>
              </w:rPr>
              <w:t>Leadership Styles</w:t>
            </w:r>
            <w:r>
              <w:rPr>
                <w:noProof/>
                <w:webHidden/>
              </w:rPr>
              <w:tab/>
            </w:r>
            <w:r>
              <w:rPr>
                <w:noProof/>
                <w:webHidden/>
              </w:rPr>
              <w:fldChar w:fldCharType="begin"/>
            </w:r>
            <w:r>
              <w:rPr>
                <w:noProof/>
                <w:webHidden/>
              </w:rPr>
              <w:instrText xml:space="preserve"> PAGEREF _Toc203124744 \h </w:instrText>
            </w:r>
            <w:r>
              <w:rPr>
                <w:noProof/>
                <w:webHidden/>
              </w:rPr>
            </w:r>
            <w:r>
              <w:rPr>
                <w:noProof/>
                <w:webHidden/>
              </w:rPr>
              <w:fldChar w:fldCharType="separate"/>
            </w:r>
            <w:r>
              <w:rPr>
                <w:noProof/>
                <w:webHidden/>
              </w:rPr>
              <w:t>7</w:t>
            </w:r>
            <w:r>
              <w:rPr>
                <w:noProof/>
                <w:webHidden/>
              </w:rPr>
              <w:fldChar w:fldCharType="end"/>
            </w:r>
          </w:hyperlink>
        </w:p>
        <w:p w14:paraId="21911338" w14:textId="3D14EDDB"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5" w:history="1">
            <w:r w:rsidRPr="0076647F">
              <w:rPr>
                <w:rStyle w:val="Hyperlink"/>
                <w:rFonts w:ascii="Times New Roman" w:hAnsi="Times New Roman" w:cs="Times New Roman"/>
                <w:noProof/>
              </w:rPr>
              <w:t>Autocratic Leadership</w:t>
            </w:r>
            <w:r>
              <w:rPr>
                <w:noProof/>
                <w:webHidden/>
              </w:rPr>
              <w:tab/>
            </w:r>
            <w:r>
              <w:rPr>
                <w:noProof/>
                <w:webHidden/>
              </w:rPr>
              <w:fldChar w:fldCharType="begin"/>
            </w:r>
            <w:r>
              <w:rPr>
                <w:noProof/>
                <w:webHidden/>
              </w:rPr>
              <w:instrText xml:space="preserve"> PAGEREF _Toc203124745 \h </w:instrText>
            </w:r>
            <w:r>
              <w:rPr>
                <w:noProof/>
                <w:webHidden/>
              </w:rPr>
            </w:r>
            <w:r>
              <w:rPr>
                <w:noProof/>
                <w:webHidden/>
              </w:rPr>
              <w:fldChar w:fldCharType="separate"/>
            </w:r>
            <w:r>
              <w:rPr>
                <w:noProof/>
                <w:webHidden/>
              </w:rPr>
              <w:t>7</w:t>
            </w:r>
            <w:r>
              <w:rPr>
                <w:noProof/>
                <w:webHidden/>
              </w:rPr>
              <w:fldChar w:fldCharType="end"/>
            </w:r>
          </w:hyperlink>
        </w:p>
        <w:p w14:paraId="559B03FD" w14:textId="5FE59A96"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6" w:history="1">
            <w:r w:rsidRPr="0076647F">
              <w:rPr>
                <w:rStyle w:val="Hyperlink"/>
                <w:rFonts w:ascii="Times New Roman" w:hAnsi="Times New Roman" w:cs="Times New Roman"/>
                <w:noProof/>
              </w:rPr>
              <w:t>Democratic Leadership</w:t>
            </w:r>
            <w:r>
              <w:rPr>
                <w:noProof/>
                <w:webHidden/>
              </w:rPr>
              <w:tab/>
            </w:r>
            <w:r>
              <w:rPr>
                <w:noProof/>
                <w:webHidden/>
              </w:rPr>
              <w:fldChar w:fldCharType="begin"/>
            </w:r>
            <w:r>
              <w:rPr>
                <w:noProof/>
                <w:webHidden/>
              </w:rPr>
              <w:instrText xml:space="preserve"> PAGEREF _Toc203124746 \h </w:instrText>
            </w:r>
            <w:r>
              <w:rPr>
                <w:noProof/>
                <w:webHidden/>
              </w:rPr>
            </w:r>
            <w:r>
              <w:rPr>
                <w:noProof/>
                <w:webHidden/>
              </w:rPr>
              <w:fldChar w:fldCharType="separate"/>
            </w:r>
            <w:r>
              <w:rPr>
                <w:noProof/>
                <w:webHidden/>
              </w:rPr>
              <w:t>8</w:t>
            </w:r>
            <w:r>
              <w:rPr>
                <w:noProof/>
                <w:webHidden/>
              </w:rPr>
              <w:fldChar w:fldCharType="end"/>
            </w:r>
          </w:hyperlink>
        </w:p>
        <w:p w14:paraId="36F4E70A" w14:textId="4CB28D95"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7" w:history="1">
            <w:r w:rsidRPr="0076647F">
              <w:rPr>
                <w:rStyle w:val="Hyperlink"/>
                <w:rFonts w:ascii="Times New Roman" w:hAnsi="Times New Roman" w:cs="Times New Roman"/>
                <w:noProof/>
              </w:rPr>
              <w:t>Delegative Leadership</w:t>
            </w:r>
            <w:r>
              <w:rPr>
                <w:noProof/>
                <w:webHidden/>
              </w:rPr>
              <w:tab/>
            </w:r>
            <w:r>
              <w:rPr>
                <w:noProof/>
                <w:webHidden/>
              </w:rPr>
              <w:fldChar w:fldCharType="begin"/>
            </w:r>
            <w:r>
              <w:rPr>
                <w:noProof/>
                <w:webHidden/>
              </w:rPr>
              <w:instrText xml:space="preserve"> PAGEREF _Toc203124747 \h </w:instrText>
            </w:r>
            <w:r>
              <w:rPr>
                <w:noProof/>
                <w:webHidden/>
              </w:rPr>
            </w:r>
            <w:r>
              <w:rPr>
                <w:noProof/>
                <w:webHidden/>
              </w:rPr>
              <w:fldChar w:fldCharType="separate"/>
            </w:r>
            <w:r>
              <w:rPr>
                <w:noProof/>
                <w:webHidden/>
              </w:rPr>
              <w:t>8</w:t>
            </w:r>
            <w:r>
              <w:rPr>
                <w:noProof/>
                <w:webHidden/>
              </w:rPr>
              <w:fldChar w:fldCharType="end"/>
            </w:r>
          </w:hyperlink>
        </w:p>
        <w:p w14:paraId="6C503436" w14:textId="44B18378"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8" w:history="1">
            <w:r w:rsidRPr="0076647F">
              <w:rPr>
                <w:rStyle w:val="Hyperlink"/>
                <w:rFonts w:ascii="Times New Roman" w:hAnsi="Times New Roman" w:cs="Times New Roman"/>
                <w:noProof/>
              </w:rPr>
              <w:t>Transactional Leadership</w:t>
            </w:r>
            <w:r>
              <w:rPr>
                <w:noProof/>
                <w:webHidden/>
              </w:rPr>
              <w:tab/>
            </w:r>
            <w:r>
              <w:rPr>
                <w:noProof/>
                <w:webHidden/>
              </w:rPr>
              <w:fldChar w:fldCharType="begin"/>
            </w:r>
            <w:r>
              <w:rPr>
                <w:noProof/>
                <w:webHidden/>
              </w:rPr>
              <w:instrText xml:space="preserve"> PAGEREF _Toc203124748 \h </w:instrText>
            </w:r>
            <w:r>
              <w:rPr>
                <w:noProof/>
                <w:webHidden/>
              </w:rPr>
            </w:r>
            <w:r>
              <w:rPr>
                <w:noProof/>
                <w:webHidden/>
              </w:rPr>
              <w:fldChar w:fldCharType="separate"/>
            </w:r>
            <w:r>
              <w:rPr>
                <w:noProof/>
                <w:webHidden/>
              </w:rPr>
              <w:t>9</w:t>
            </w:r>
            <w:r>
              <w:rPr>
                <w:noProof/>
                <w:webHidden/>
              </w:rPr>
              <w:fldChar w:fldCharType="end"/>
            </w:r>
          </w:hyperlink>
        </w:p>
        <w:p w14:paraId="5BEFE3B1" w14:textId="01C7BCAE"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9" w:history="1">
            <w:r w:rsidRPr="0076647F">
              <w:rPr>
                <w:rStyle w:val="Hyperlink"/>
                <w:rFonts w:ascii="Times New Roman" w:hAnsi="Times New Roman" w:cs="Times New Roman"/>
                <w:noProof/>
              </w:rPr>
              <w:t>Transformational Leadership</w:t>
            </w:r>
            <w:r>
              <w:rPr>
                <w:noProof/>
                <w:webHidden/>
              </w:rPr>
              <w:tab/>
            </w:r>
            <w:r>
              <w:rPr>
                <w:noProof/>
                <w:webHidden/>
              </w:rPr>
              <w:fldChar w:fldCharType="begin"/>
            </w:r>
            <w:r>
              <w:rPr>
                <w:noProof/>
                <w:webHidden/>
              </w:rPr>
              <w:instrText xml:space="preserve"> PAGEREF _Toc203124749 \h </w:instrText>
            </w:r>
            <w:r>
              <w:rPr>
                <w:noProof/>
                <w:webHidden/>
              </w:rPr>
            </w:r>
            <w:r>
              <w:rPr>
                <w:noProof/>
                <w:webHidden/>
              </w:rPr>
              <w:fldChar w:fldCharType="separate"/>
            </w:r>
            <w:r>
              <w:rPr>
                <w:noProof/>
                <w:webHidden/>
              </w:rPr>
              <w:t>9</w:t>
            </w:r>
            <w:r>
              <w:rPr>
                <w:noProof/>
                <w:webHidden/>
              </w:rPr>
              <w:fldChar w:fldCharType="end"/>
            </w:r>
          </w:hyperlink>
        </w:p>
        <w:p w14:paraId="1CFEE2AE" w14:textId="5DC5334B"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50" w:history="1">
            <w:r w:rsidRPr="0076647F">
              <w:rPr>
                <w:rStyle w:val="Hyperlink"/>
                <w:rFonts w:ascii="Times New Roman" w:hAnsi="Times New Roman" w:cs="Times New Roman"/>
                <w:noProof/>
              </w:rPr>
              <w:t>Situational Leadership</w:t>
            </w:r>
            <w:r>
              <w:rPr>
                <w:noProof/>
                <w:webHidden/>
              </w:rPr>
              <w:tab/>
            </w:r>
            <w:r>
              <w:rPr>
                <w:noProof/>
                <w:webHidden/>
              </w:rPr>
              <w:fldChar w:fldCharType="begin"/>
            </w:r>
            <w:r>
              <w:rPr>
                <w:noProof/>
                <w:webHidden/>
              </w:rPr>
              <w:instrText xml:space="preserve"> PAGEREF _Toc203124750 \h </w:instrText>
            </w:r>
            <w:r>
              <w:rPr>
                <w:noProof/>
                <w:webHidden/>
              </w:rPr>
            </w:r>
            <w:r>
              <w:rPr>
                <w:noProof/>
                <w:webHidden/>
              </w:rPr>
              <w:fldChar w:fldCharType="separate"/>
            </w:r>
            <w:r>
              <w:rPr>
                <w:noProof/>
                <w:webHidden/>
              </w:rPr>
              <w:t>10</w:t>
            </w:r>
            <w:r>
              <w:rPr>
                <w:noProof/>
                <w:webHidden/>
              </w:rPr>
              <w:fldChar w:fldCharType="end"/>
            </w:r>
          </w:hyperlink>
        </w:p>
        <w:p w14:paraId="794AFDD5" w14:textId="133B1097"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1" w:history="1">
            <w:r w:rsidRPr="0076647F">
              <w:rPr>
                <w:rStyle w:val="Hyperlink"/>
                <w:rFonts w:ascii="Times New Roman" w:hAnsi="Times New Roman" w:cs="Times New Roman"/>
                <w:noProof/>
              </w:rPr>
              <w:t>Leadership – Performance Impact</w:t>
            </w:r>
            <w:r>
              <w:rPr>
                <w:noProof/>
                <w:webHidden/>
              </w:rPr>
              <w:tab/>
            </w:r>
            <w:r>
              <w:rPr>
                <w:noProof/>
                <w:webHidden/>
              </w:rPr>
              <w:fldChar w:fldCharType="begin"/>
            </w:r>
            <w:r>
              <w:rPr>
                <w:noProof/>
                <w:webHidden/>
              </w:rPr>
              <w:instrText xml:space="preserve"> PAGEREF _Toc203124751 \h </w:instrText>
            </w:r>
            <w:r>
              <w:rPr>
                <w:noProof/>
                <w:webHidden/>
              </w:rPr>
            </w:r>
            <w:r>
              <w:rPr>
                <w:noProof/>
                <w:webHidden/>
              </w:rPr>
              <w:fldChar w:fldCharType="separate"/>
            </w:r>
            <w:r>
              <w:rPr>
                <w:noProof/>
                <w:webHidden/>
              </w:rPr>
              <w:t>11</w:t>
            </w:r>
            <w:r>
              <w:rPr>
                <w:noProof/>
                <w:webHidden/>
              </w:rPr>
              <w:fldChar w:fldCharType="end"/>
            </w:r>
          </w:hyperlink>
        </w:p>
        <w:p w14:paraId="4CF8BF4D" w14:textId="3FAF2732" w:rsidR="0000577B" w:rsidRDefault="0000577B" w:rsidP="0000577B">
          <w:pPr>
            <w:pStyle w:val="TOC1"/>
            <w:rPr>
              <w:rFonts w:asciiTheme="minorHAnsi" w:eastAsiaTheme="minorEastAsia" w:hAnsiTheme="minorHAnsi" w:cstheme="minorBidi"/>
              <w:kern w:val="2"/>
              <w14:ligatures w14:val="standardContextual"/>
            </w:rPr>
          </w:pPr>
          <w:hyperlink w:anchor="_Toc203124752" w:history="1">
            <w:r w:rsidRPr="0076647F">
              <w:rPr>
                <w:rStyle w:val="Hyperlink"/>
              </w:rPr>
              <w:t>Methodology</w:t>
            </w:r>
            <w:r>
              <w:rPr>
                <w:webHidden/>
              </w:rPr>
              <w:tab/>
            </w:r>
            <w:r>
              <w:rPr>
                <w:webHidden/>
              </w:rPr>
              <w:fldChar w:fldCharType="begin"/>
            </w:r>
            <w:r>
              <w:rPr>
                <w:webHidden/>
              </w:rPr>
              <w:instrText xml:space="preserve"> PAGEREF _Toc203124752 \h </w:instrText>
            </w:r>
            <w:r>
              <w:rPr>
                <w:webHidden/>
              </w:rPr>
            </w:r>
            <w:r>
              <w:rPr>
                <w:webHidden/>
              </w:rPr>
              <w:fldChar w:fldCharType="separate"/>
            </w:r>
            <w:r>
              <w:rPr>
                <w:webHidden/>
              </w:rPr>
              <w:t>14</w:t>
            </w:r>
            <w:r>
              <w:rPr>
                <w:webHidden/>
              </w:rPr>
              <w:fldChar w:fldCharType="end"/>
            </w:r>
          </w:hyperlink>
        </w:p>
        <w:p w14:paraId="7DCFCE9A" w14:textId="63DCDD81"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3" w:history="1">
            <w:r w:rsidRPr="0076647F">
              <w:rPr>
                <w:rStyle w:val="Hyperlink"/>
                <w:rFonts w:ascii="Times New Roman" w:hAnsi="Times New Roman" w:cs="Times New Roman"/>
                <w:noProof/>
              </w:rPr>
              <w:t>Research design</w:t>
            </w:r>
            <w:r>
              <w:rPr>
                <w:noProof/>
                <w:webHidden/>
              </w:rPr>
              <w:tab/>
            </w:r>
            <w:r>
              <w:rPr>
                <w:noProof/>
                <w:webHidden/>
              </w:rPr>
              <w:fldChar w:fldCharType="begin"/>
            </w:r>
            <w:r>
              <w:rPr>
                <w:noProof/>
                <w:webHidden/>
              </w:rPr>
              <w:instrText xml:space="preserve"> PAGEREF _Toc203124753 \h </w:instrText>
            </w:r>
            <w:r>
              <w:rPr>
                <w:noProof/>
                <w:webHidden/>
              </w:rPr>
            </w:r>
            <w:r>
              <w:rPr>
                <w:noProof/>
                <w:webHidden/>
              </w:rPr>
              <w:fldChar w:fldCharType="separate"/>
            </w:r>
            <w:r>
              <w:rPr>
                <w:noProof/>
                <w:webHidden/>
              </w:rPr>
              <w:t>14</w:t>
            </w:r>
            <w:r>
              <w:rPr>
                <w:noProof/>
                <w:webHidden/>
              </w:rPr>
              <w:fldChar w:fldCharType="end"/>
            </w:r>
          </w:hyperlink>
        </w:p>
        <w:p w14:paraId="2835DDC9" w14:textId="7B78E75F"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4" w:history="1">
            <w:r w:rsidRPr="0076647F">
              <w:rPr>
                <w:rStyle w:val="Hyperlink"/>
                <w:rFonts w:ascii="Times New Roman" w:hAnsi="Times New Roman" w:cs="Times New Roman"/>
                <w:noProof/>
              </w:rPr>
              <w:t>Data Collection and Population Sample</w:t>
            </w:r>
            <w:r>
              <w:rPr>
                <w:noProof/>
                <w:webHidden/>
              </w:rPr>
              <w:tab/>
            </w:r>
            <w:r>
              <w:rPr>
                <w:noProof/>
                <w:webHidden/>
              </w:rPr>
              <w:fldChar w:fldCharType="begin"/>
            </w:r>
            <w:r>
              <w:rPr>
                <w:noProof/>
                <w:webHidden/>
              </w:rPr>
              <w:instrText xml:space="preserve"> PAGEREF _Toc203124754 \h </w:instrText>
            </w:r>
            <w:r>
              <w:rPr>
                <w:noProof/>
                <w:webHidden/>
              </w:rPr>
            </w:r>
            <w:r>
              <w:rPr>
                <w:noProof/>
                <w:webHidden/>
              </w:rPr>
              <w:fldChar w:fldCharType="separate"/>
            </w:r>
            <w:r>
              <w:rPr>
                <w:noProof/>
                <w:webHidden/>
              </w:rPr>
              <w:t>16</w:t>
            </w:r>
            <w:r>
              <w:rPr>
                <w:noProof/>
                <w:webHidden/>
              </w:rPr>
              <w:fldChar w:fldCharType="end"/>
            </w:r>
          </w:hyperlink>
        </w:p>
        <w:p w14:paraId="358A3AF7" w14:textId="79EAFC3D"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5" w:history="1">
            <w:r w:rsidRPr="0076647F">
              <w:rPr>
                <w:rStyle w:val="Hyperlink"/>
                <w:rFonts w:ascii="Times New Roman" w:hAnsi="Times New Roman" w:cs="Times New Roman"/>
                <w:noProof/>
              </w:rPr>
              <w:t>Justification</w:t>
            </w:r>
            <w:r>
              <w:rPr>
                <w:noProof/>
                <w:webHidden/>
              </w:rPr>
              <w:tab/>
            </w:r>
            <w:r>
              <w:rPr>
                <w:noProof/>
                <w:webHidden/>
              </w:rPr>
              <w:fldChar w:fldCharType="begin"/>
            </w:r>
            <w:r>
              <w:rPr>
                <w:noProof/>
                <w:webHidden/>
              </w:rPr>
              <w:instrText xml:space="preserve"> PAGEREF _Toc203124755 \h </w:instrText>
            </w:r>
            <w:r>
              <w:rPr>
                <w:noProof/>
                <w:webHidden/>
              </w:rPr>
            </w:r>
            <w:r>
              <w:rPr>
                <w:noProof/>
                <w:webHidden/>
              </w:rPr>
              <w:fldChar w:fldCharType="separate"/>
            </w:r>
            <w:r>
              <w:rPr>
                <w:noProof/>
                <w:webHidden/>
              </w:rPr>
              <w:t>17</w:t>
            </w:r>
            <w:r>
              <w:rPr>
                <w:noProof/>
                <w:webHidden/>
              </w:rPr>
              <w:fldChar w:fldCharType="end"/>
            </w:r>
          </w:hyperlink>
        </w:p>
        <w:p w14:paraId="1304F27F" w14:textId="2DAB0ECB"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6" w:history="1">
            <w:r w:rsidRPr="0076647F">
              <w:rPr>
                <w:rStyle w:val="Hyperlink"/>
                <w:rFonts w:ascii="Times New Roman" w:hAnsi="Times New Roman" w:cs="Times New Roman"/>
                <w:noProof/>
              </w:rPr>
              <w:t>Reliability</w:t>
            </w:r>
            <w:r>
              <w:rPr>
                <w:noProof/>
                <w:webHidden/>
              </w:rPr>
              <w:tab/>
            </w:r>
            <w:r>
              <w:rPr>
                <w:noProof/>
                <w:webHidden/>
              </w:rPr>
              <w:fldChar w:fldCharType="begin"/>
            </w:r>
            <w:r>
              <w:rPr>
                <w:noProof/>
                <w:webHidden/>
              </w:rPr>
              <w:instrText xml:space="preserve"> PAGEREF _Toc203124756 \h </w:instrText>
            </w:r>
            <w:r>
              <w:rPr>
                <w:noProof/>
                <w:webHidden/>
              </w:rPr>
            </w:r>
            <w:r>
              <w:rPr>
                <w:noProof/>
                <w:webHidden/>
              </w:rPr>
              <w:fldChar w:fldCharType="separate"/>
            </w:r>
            <w:r>
              <w:rPr>
                <w:noProof/>
                <w:webHidden/>
              </w:rPr>
              <w:t>17</w:t>
            </w:r>
            <w:r>
              <w:rPr>
                <w:noProof/>
                <w:webHidden/>
              </w:rPr>
              <w:fldChar w:fldCharType="end"/>
            </w:r>
          </w:hyperlink>
        </w:p>
        <w:p w14:paraId="3FD7A0AB" w14:textId="33289EC4"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7" w:history="1">
            <w:r w:rsidRPr="0076647F">
              <w:rPr>
                <w:rStyle w:val="Hyperlink"/>
                <w:rFonts w:ascii="Times New Roman" w:hAnsi="Times New Roman" w:cs="Times New Roman"/>
                <w:noProof/>
              </w:rPr>
              <w:t>Credibility</w:t>
            </w:r>
            <w:r>
              <w:rPr>
                <w:noProof/>
                <w:webHidden/>
              </w:rPr>
              <w:tab/>
            </w:r>
            <w:r>
              <w:rPr>
                <w:noProof/>
                <w:webHidden/>
              </w:rPr>
              <w:fldChar w:fldCharType="begin"/>
            </w:r>
            <w:r>
              <w:rPr>
                <w:noProof/>
                <w:webHidden/>
              </w:rPr>
              <w:instrText xml:space="preserve"> PAGEREF _Toc203124757 \h </w:instrText>
            </w:r>
            <w:r>
              <w:rPr>
                <w:noProof/>
                <w:webHidden/>
              </w:rPr>
            </w:r>
            <w:r>
              <w:rPr>
                <w:noProof/>
                <w:webHidden/>
              </w:rPr>
              <w:fldChar w:fldCharType="separate"/>
            </w:r>
            <w:r>
              <w:rPr>
                <w:noProof/>
                <w:webHidden/>
              </w:rPr>
              <w:t>18</w:t>
            </w:r>
            <w:r>
              <w:rPr>
                <w:noProof/>
                <w:webHidden/>
              </w:rPr>
              <w:fldChar w:fldCharType="end"/>
            </w:r>
          </w:hyperlink>
        </w:p>
        <w:p w14:paraId="4E3B923E" w14:textId="2FC37FF7" w:rsidR="0000577B" w:rsidRDefault="0000577B" w:rsidP="0000577B">
          <w:pPr>
            <w:pStyle w:val="TOC1"/>
            <w:rPr>
              <w:rFonts w:asciiTheme="minorHAnsi" w:eastAsiaTheme="minorEastAsia" w:hAnsiTheme="minorHAnsi" w:cstheme="minorBidi"/>
              <w:kern w:val="2"/>
              <w14:ligatures w14:val="standardContextual"/>
            </w:rPr>
          </w:pPr>
          <w:hyperlink w:anchor="_Toc203124758" w:history="1">
            <w:r w:rsidRPr="0076647F">
              <w:rPr>
                <w:rStyle w:val="Hyperlink"/>
              </w:rPr>
              <w:t>Data Analysis</w:t>
            </w:r>
            <w:r>
              <w:rPr>
                <w:webHidden/>
              </w:rPr>
              <w:tab/>
            </w:r>
            <w:r>
              <w:rPr>
                <w:webHidden/>
              </w:rPr>
              <w:fldChar w:fldCharType="begin"/>
            </w:r>
            <w:r>
              <w:rPr>
                <w:webHidden/>
              </w:rPr>
              <w:instrText xml:space="preserve"> PAGEREF _Toc203124758 \h </w:instrText>
            </w:r>
            <w:r>
              <w:rPr>
                <w:webHidden/>
              </w:rPr>
            </w:r>
            <w:r>
              <w:rPr>
                <w:webHidden/>
              </w:rPr>
              <w:fldChar w:fldCharType="separate"/>
            </w:r>
            <w:r>
              <w:rPr>
                <w:webHidden/>
              </w:rPr>
              <w:t>18</w:t>
            </w:r>
            <w:r>
              <w:rPr>
                <w:webHidden/>
              </w:rPr>
              <w:fldChar w:fldCharType="end"/>
            </w:r>
          </w:hyperlink>
        </w:p>
        <w:p w14:paraId="5E66315C" w14:textId="075B92E2" w:rsidR="0000577B" w:rsidRDefault="0000577B" w:rsidP="0000577B">
          <w:pPr>
            <w:pStyle w:val="TOC1"/>
            <w:rPr>
              <w:rFonts w:asciiTheme="minorHAnsi" w:eastAsiaTheme="minorEastAsia" w:hAnsiTheme="minorHAnsi" w:cstheme="minorBidi"/>
              <w:kern w:val="2"/>
              <w14:ligatures w14:val="standardContextual"/>
            </w:rPr>
          </w:pPr>
          <w:hyperlink w:anchor="_Toc203124759" w:history="1">
            <w:r w:rsidRPr="0076647F">
              <w:rPr>
                <w:rStyle w:val="Hyperlink"/>
              </w:rPr>
              <w:t>Ethical Considerations</w:t>
            </w:r>
            <w:r>
              <w:rPr>
                <w:webHidden/>
              </w:rPr>
              <w:tab/>
            </w:r>
            <w:r>
              <w:rPr>
                <w:webHidden/>
              </w:rPr>
              <w:fldChar w:fldCharType="begin"/>
            </w:r>
            <w:r>
              <w:rPr>
                <w:webHidden/>
              </w:rPr>
              <w:instrText xml:space="preserve"> PAGEREF _Toc203124759 \h </w:instrText>
            </w:r>
            <w:r>
              <w:rPr>
                <w:webHidden/>
              </w:rPr>
            </w:r>
            <w:r>
              <w:rPr>
                <w:webHidden/>
              </w:rPr>
              <w:fldChar w:fldCharType="separate"/>
            </w:r>
            <w:r>
              <w:rPr>
                <w:webHidden/>
              </w:rPr>
              <w:t>19</w:t>
            </w:r>
            <w:r>
              <w:rPr>
                <w:webHidden/>
              </w:rPr>
              <w:fldChar w:fldCharType="end"/>
            </w:r>
          </w:hyperlink>
        </w:p>
        <w:p w14:paraId="1180724A" w14:textId="6B80AB3D" w:rsidR="0000577B" w:rsidRDefault="0000577B" w:rsidP="0000577B">
          <w:pPr>
            <w:pStyle w:val="TOC1"/>
            <w:rPr>
              <w:rFonts w:asciiTheme="minorHAnsi" w:eastAsiaTheme="minorEastAsia" w:hAnsiTheme="minorHAnsi" w:cstheme="minorBidi"/>
              <w:kern w:val="2"/>
              <w14:ligatures w14:val="standardContextual"/>
            </w:rPr>
          </w:pPr>
          <w:hyperlink w:anchor="_Toc203124760" w:history="1">
            <w:r w:rsidRPr="0076647F">
              <w:rPr>
                <w:rStyle w:val="Hyperlink"/>
              </w:rPr>
              <w:t>Limitations</w:t>
            </w:r>
            <w:r>
              <w:rPr>
                <w:webHidden/>
              </w:rPr>
              <w:tab/>
            </w:r>
            <w:r>
              <w:rPr>
                <w:webHidden/>
              </w:rPr>
              <w:fldChar w:fldCharType="begin"/>
            </w:r>
            <w:r>
              <w:rPr>
                <w:webHidden/>
              </w:rPr>
              <w:instrText xml:space="preserve"> PAGEREF _Toc203124760 \h </w:instrText>
            </w:r>
            <w:r>
              <w:rPr>
                <w:webHidden/>
              </w:rPr>
            </w:r>
            <w:r>
              <w:rPr>
                <w:webHidden/>
              </w:rPr>
              <w:fldChar w:fldCharType="separate"/>
            </w:r>
            <w:r>
              <w:rPr>
                <w:webHidden/>
              </w:rPr>
              <w:t>19</w:t>
            </w:r>
            <w:r>
              <w:rPr>
                <w:webHidden/>
              </w:rPr>
              <w:fldChar w:fldCharType="end"/>
            </w:r>
          </w:hyperlink>
        </w:p>
        <w:p w14:paraId="07AD2886" w14:textId="4714AC5A" w:rsidR="0000577B" w:rsidRDefault="0000577B" w:rsidP="0000577B">
          <w:pPr>
            <w:pStyle w:val="TOC1"/>
            <w:rPr>
              <w:rFonts w:asciiTheme="minorHAnsi" w:eastAsiaTheme="minorEastAsia" w:hAnsiTheme="minorHAnsi" w:cstheme="minorBidi"/>
              <w:kern w:val="2"/>
              <w14:ligatures w14:val="standardContextual"/>
            </w:rPr>
          </w:pPr>
          <w:hyperlink w:anchor="_Toc203124761" w:history="1">
            <w:r w:rsidRPr="0076647F">
              <w:rPr>
                <w:rStyle w:val="Hyperlink"/>
              </w:rPr>
              <w:t>Timeline and Resources</w:t>
            </w:r>
            <w:r>
              <w:rPr>
                <w:webHidden/>
              </w:rPr>
              <w:tab/>
            </w:r>
            <w:r>
              <w:rPr>
                <w:webHidden/>
              </w:rPr>
              <w:fldChar w:fldCharType="begin"/>
            </w:r>
            <w:r>
              <w:rPr>
                <w:webHidden/>
              </w:rPr>
              <w:instrText xml:space="preserve"> PAGEREF _Toc203124761 \h </w:instrText>
            </w:r>
            <w:r>
              <w:rPr>
                <w:webHidden/>
              </w:rPr>
            </w:r>
            <w:r>
              <w:rPr>
                <w:webHidden/>
              </w:rPr>
              <w:fldChar w:fldCharType="separate"/>
            </w:r>
            <w:r>
              <w:rPr>
                <w:webHidden/>
              </w:rPr>
              <w:t>20</w:t>
            </w:r>
            <w:r>
              <w:rPr>
                <w:webHidden/>
              </w:rPr>
              <w:fldChar w:fldCharType="end"/>
            </w:r>
          </w:hyperlink>
        </w:p>
        <w:p w14:paraId="18F85388" w14:textId="4B27681B"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62" w:history="1">
            <w:r w:rsidRPr="0076647F">
              <w:rPr>
                <w:rStyle w:val="Hyperlink"/>
                <w:rFonts w:ascii="Times New Roman" w:hAnsi="Times New Roman" w:cs="Times New Roman"/>
                <w:noProof/>
              </w:rPr>
              <w:t>Resources</w:t>
            </w:r>
            <w:r>
              <w:rPr>
                <w:noProof/>
                <w:webHidden/>
              </w:rPr>
              <w:tab/>
            </w:r>
            <w:r>
              <w:rPr>
                <w:noProof/>
                <w:webHidden/>
              </w:rPr>
              <w:fldChar w:fldCharType="begin"/>
            </w:r>
            <w:r>
              <w:rPr>
                <w:noProof/>
                <w:webHidden/>
              </w:rPr>
              <w:instrText xml:space="preserve"> PAGEREF _Toc203124762 \h </w:instrText>
            </w:r>
            <w:r>
              <w:rPr>
                <w:noProof/>
                <w:webHidden/>
              </w:rPr>
            </w:r>
            <w:r>
              <w:rPr>
                <w:noProof/>
                <w:webHidden/>
              </w:rPr>
              <w:fldChar w:fldCharType="separate"/>
            </w:r>
            <w:r>
              <w:rPr>
                <w:noProof/>
                <w:webHidden/>
              </w:rPr>
              <w:t>20</w:t>
            </w:r>
            <w:r>
              <w:rPr>
                <w:noProof/>
                <w:webHidden/>
              </w:rPr>
              <w:fldChar w:fldCharType="end"/>
            </w:r>
          </w:hyperlink>
        </w:p>
        <w:p w14:paraId="09A93A63" w14:textId="330AD073"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63" w:history="1">
            <w:r w:rsidRPr="0076647F">
              <w:rPr>
                <w:rStyle w:val="Hyperlink"/>
                <w:rFonts w:ascii="Times New Roman" w:hAnsi="Times New Roman" w:cs="Times New Roman"/>
                <w:noProof/>
              </w:rPr>
              <w:t>Timeline</w:t>
            </w:r>
            <w:r>
              <w:rPr>
                <w:noProof/>
                <w:webHidden/>
              </w:rPr>
              <w:tab/>
            </w:r>
            <w:r>
              <w:rPr>
                <w:noProof/>
                <w:webHidden/>
              </w:rPr>
              <w:fldChar w:fldCharType="begin"/>
            </w:r>
            <w:r>
              <w:rPr>
                <w:noProof/>
                <w:webHidden/>
              </w:rPr>
              <w:instrText xml:space="preserve"> PAGEREF _Toc203124763 \h </w:instrText>
            </w:r>
            <w:r>
              <w:rPr>
                <w:noProof/>
                <w:webHidden/>
              </w:rPr>
            </w:r>
            <w:r>
              <w:rPr>
                <w:noProof/>
                <w:webHidden/>
              </w:rPr>
              <w:fldChar w:fldCharType="separate"/>
            </w:r>
            <w:r>
              <w:rPr>
                <w:noProof/>
                <w:webHidden/>
              </w:rPr>
              <w:t>20</w:t>
            </w:r>
            <w:r>
              <w:rPr>
                <w:noProof/>
                <w:webHidden/>
              </w:rPr>
              <w:fldChar w:fldCharType="end"/>
            </w:r>
          </w:hyperlink>
        </w:p>
        <w:p w14:paraId="3C31A15C" w14:textId="09302E0C" w:rsidR="0000577B" w:rsidRPr="0000577B" w:rsidRDefault="0000577B" w:rsidP="0000577B">
          <w:pPr>
            <w:pStyle w:val="TOC1"/>
            <w:rPr>
              <w:rFonts w:eastAsiaTheme="minorEastAsia"/>
              <w:kern w:val="2"/>
              <w:sz w:val="28"/>
              <w:szCs w:val="28"/>
              <w14:ligatures w14:val="standardContextual"/>
            </w:rPr>
          </w:pPr>
          <w:hyperlink w:anchor="_Toc203124764" w:history="1">
            <w:r w:rsidRPr="0000577B">
              <w:rPr>
                <w:rStyle w:val="Hyperlink"/>
              </w:rPr>
              <w:t>References</w:t>
            </w:r>
            <w:r w:rsidRPr="0000577B">
              <w:rPr>
                <w:webHidden/>
              </w:rPr>
              <w:tab/>
            </w:r>
            <w:r w:rsidRPr="0000577B">
              <w:rPr>
                <w:webHidden/>
              </w:rPr>
              <w:fldChar w:fldCharType="begin"/>
            </w:r>
            <w:r w:rsidRPr="0000577B">
              <w:rPr>
                <w:webHidden/>
              </w:rPr>
              <w:instrText xml:space="preserve"> PAGEREF _Toc203124764 \h </w:instrText>
            </w:r>
            <w:r w:rsidRPr="0000577B">
              <w:rPr>
                <w:webHidden/>
              </w:rPr>
            </w:r>
            <w:r w:rsidRPr="0000577B">
              <w:rPr>
                <w:webHidden/>
              </w:rPr>
              <w:fldChar w:fldCharType="separate"/>
            </w:r>
            <w:r w:rsidRPr="0000577B">
              <w:rPr>
                <w:webHidden/>
              </w:rPr>
              <w:t>23</w:t>
            </w:r>
            <w:r w:rsidRPr="0000577B">
              <w:rPr>
                <w:webHidden/>
              </w:rPr>
              <w:fldChar w:fldCharType="end"/>
            </w:r>
          </w:hyperlink>
        </w:p>
        <w:p w14:paraId="61478D90" w14:textId="57082581" w:rsidR="007B1627" w:rsidRPr="00614D53" w:rsidRDefault="007B1627" w:rsidP="00AF547B">
          <w:pPr>
            <w:spacing w:line="480" w:lineRule="auto"/>
            <w:jc w:val="both"/>
          </w:pPr>
          <w:r w:rsidRPr="00614D53">
            <w:rPr>
              <w:b/>
              <w:bCs/>
              <w:noProof/>
              <w:sz w:val="24"/>
              <w:szCs w:val="24"/>
            </w:rPr>
            <w:fldChar w:fldCharType="end"/>
          </w:r>
        </w:p>
      </w:sdtContent>
    </w:sdt>
    <w:p w14:paraId="74700CE8" w14:textId="77777777" w:rsidR="006F0B20" w:rsidRDefault="006F0B20" w:rsidP="00AF547B">
      <w:pPr>
        <w:spacing w:after="160" w:line="480" w:lineRule="auto"/>
        <w:rPr>
          <w:rFonts w:eastAsiaTheme="majorEastAsia"/>
          <w:color w:val="2F5496" w:themeColor="accent1" w:themeShade="BF"/>
          <w:sz w:val="28"/>
          <w:szCs w:val="28"/>
        </w:rPr>
      </w:pPr>
      <w:r>
        <w:rPr>
          <w:sz w:val="28"/>
          <w:szCs w:val="28"/>
        </w:rPr>
        <w:br w:type="page"/>
      </w:r>
    </w:p>
    <w:p w14:paraId="1AB922C1" w14:textId="459933C7" w:rsidR="00E70A21" w:rsidRPr="00CF76C8" w:rsidRDefault="00E70A21" w:rsidP="00AF547B">
      <w:pPr>
        <w:pStyle w:val="Heading1"/>
        <w:spacing w:line="480" w:lineRule="auto"/>
        <w:rPr>
          <w:rFonts w:ascii="Times New Roman" w:hAnsi="Times New Roman" w:cs="Times New Roman"/>
          <w:sz w:val="24"/>
          <w:szCs w:val="24"/>
        </w:rPr>
      </w:pPr>
      <w:bookmarkStart w:id="0" w:name="_Toc203124735"/>
      <w:r w:rsidRPr="00CF76C8">
        <w:rPr>
          <w:rFonts w:ascii="Times New Roman" w:hAnsi="Times New Roman" w:cs="Times New Roman"/>
          <w:sz w:val="24"/>
          <w:szCs w:val="24"/>
        </w:rPr>
        <w:lastRenderedPageBreak/>
        <w:t>Introduction</w:t>
      </w:r>
      <w:bookmarkEnd w:id="0"/>
    </w:p>
    <w:p w14:paraId="7590D4A4" w14:textId="26320778" w:rsidR="008E6B63" w:rsidRPr="00CF76C8" w:rsidRDefault="00A17BB6"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This research proposal will be presente</w:t>
      </w:r>
      <w:r w:rsidR="00043924" w:rsidRPr="00CF76C8">
        <w:rPr>
          <w:rFonts w:ascii="Times New Roman" w:hAnsi="Times New Roman" w:cs="Times New Roman"/>
          <w:sz w:val="24"/>
          <w:szCs w:val="24"/>
        </w:rPr>
        <w:t>d for the Business Research unit of</w:t>
      </w:r>
      <w:r w:rsidR="00C415BA" w:rsidRPr="00CF76C8">
        <w:rPr>
          <w:rFonts w:ascii="Times New Roman" w:hAnsi="Times New Roman" w:cs="Times New Roman"/>
          <w:sz w:val="24"/>
          <w:szCs w:val="24"/>
        </w:rPr>
        <w:t xml:space="preserve"> the </w:t>
      </w:r>
      <w:r w:rsidR="00AB48D7" w:rsidRPr="00CF76C8">
        <w:rPr>
          <w:rFonts w:ascii="Times New Roman" w:hAnsi="Times New Roman" w:cs="Times New Roman"/>
          <w:sz w:val="24"/>
          <w:szCs w:val="24"/>
        </w:rPr>
        <w:t xml:space="preserve">Master of Business Administration. It will include an </w:t>
      </w:r>
      <w:r w:rsidR="00BE19FD" w:rsidRPr="00CF76C8">
        <w:rPr>
          <w:rFonts w:ascii="Times New Roman" w:hAnsi="Times New Roman" w:cs="Times New Roman"/>
          <w:sz w:val="24"/>
          <w:szCs w:val="24"/>
        </w:rPr>
        <w:t>in-depth</w:t>
      </w:r>
      <w:r w:rsidR="00AB48D7" w:rsidRPr="00CF76C8">
        <w:rPr>
          <w:rFonts w:ascii="Times New Roman" w:hAnsi="Times New Roman" w:cs="Times New Roman"/>
          <w:sz w:val="24"/>
          <w:szCs w:val="24"/>
        </w:rPr>
        <w:t xml:space="preserve"> </w:t>
      </w:r>
      <w:r w:rsidR="00F97A6D" w:rsidRPr="00CF76C8">
        <w:rPr>
          <w:rFonts w:ascii="Times New Roman" w:hAnsi="Times New Roman" w:cs="Times New Roman"/>
          <w:sz w:val="24"/>
          <w:szCs w:val="24"/>
        </w:rPr>
        <w:t>rationale for the research, an aim</w:t>
      </w:r>
      <w:r w:rsidR="003C141C" w:rsidRPr="00CF76C8">
        <w:rPr>
          <w:rFonts w:ascii="Times New Roman" w:hAnsi="Times New Roman" w:cs="Times New Roman"/>
          <w:sz w:val="24"/>
          <w:szCs w:val="24"/>
        </w:rPr>
        <w:t xml:space="preserve"> accompanied by </w:t>
      </w:r>
      <w:proofErr w:type="gramStart"/>
      <w:r w:rsidR="003C141C" w:rsidRPr="00CF76C8">
        <w:rPr>
          <w:rFonts w:ascii="Times New Roman" w:hAnsi="Times New Roman" w:cs="Times New Roman"/>
          <w:sz w:val="24"/>
          <w:szCs w:val="24"/>
        </w:rPr>
        <w:t>a number of</w:t>
      </w:r>
      <w:proofErr w:type="gramEnd"/>
      <w:r w:rsidR="003C141C" w:rsidRPr="00CF76C8">
        <w:rPr>
          <w:rFonts w:ascii="Times New Roman" w:hAnsi="Times New Roman" w:cs="Times New Roman"/>
          <w:sz w:val="24"/>
          <w:szCs w:val="24"/>
        </w:rPr>
        <w:t xml:space="preserve"> objectives</w:t>
      </w:r>
      <w:r w:rsidR="00052F7F">
        <w:rPr>
          <w:rFonts w:ascii="Times New Roman" w:hAnsi="Times New Roman" w:cs="Times New Roman"/>
          <w:sz w:val="24"/>
          <w:szCs w:val="24"/>
        </w:rPr>
        <w:t xml:space="preserve"> which</w:t>
      </w:r>
      <w:r w:rsidR="003C141C" w:rsidRPr="00CF76C8">
        <w:rPr>
          <w:rFonts w:ascii="Times New Roman" w:hAnsi="Times New Roman" w:cs="Times New Roman"/>
          <w:sz w:val="24"/>
          <w:szCs w:val="24"/>
        </w:rPr>
        <w:t xml:space="preserve"> will enable the research questions to be fulfilled </w:t>
      </w:r>
      <w:r w:rsidR="00D5688B" w:rsidRPr="00CF76C8">
        <w:rPr>
          <w:rFonts w:ascii="Times New Roman" w:hAnsi="Times New Roman" w:cs="Times New Roman"/>
          <w:sz w:val="24"/>
          <w:szCs w:val="24"/>
        </w:rPr>
        <w:t xml:space="preserve">by completion of the dissertation. </w:t>
      </w:r>
      <w:r w:rsidR="008B7FD2" w:rsidRPr="00CF76C8">
        <w:rPr>
          <w:rFonts w:ascii="Times New Roman" w:hAnsi="Times New Roman" w:cs="Times New Roman"/>
          <w:sz w:val="24"/>
          <w:szCs w:val="24"/>
        </w:rPr>
        <w:t xml:space="preserve">The focus of the research proposal will be on how leadership styles can impact the </w:t>
      </w:r>
      <w:r w:rsidR="00D033CA" w:rsidRPr="00CF76C8">
        <w:rPr>
          <w:rFonts w:ascii="Times New Roman" w:hAnsi="Times New Roman" w:cs="Times New Roman"/>
          <w:sz w:val="24"/>
          <w:szCs w:val="24"/>
        </w:rPr>
        <w:t xml:space="preserve">performance of the organisation and employees that work within the organisation at QuidelOrtho. </w:t>
      </w:r>
      <w:r w:rsidR="00F52C16" w:rsidRPr="00CF76C8">
        <w:rPr>
          <w:rFonts w:ascii="Times New Roman" w:hAnsi="Times New Roman" w:cs="Times New Roman"/>
          <w:sz w:val="24"/>
          <w:szCs w:val="24"/>
        </w:rPr>
        <w:t>There are many leadership styles</w:t>
      </w:r>
      <w:r w:rsidR="00A915A8">
        <w:rPr>
          <w:rFonts w:ascii="Times New Roman" w:hAnsi="Times New Roman" w:cs="Times New Roman"/>
          <w:sz w:val="24"/>
          <w:szCs w:val="24"/>
        </w:rPr>
        <w:t xml:space="preserve"> </w:t>
      </w:r>
      <w:r w:rsidR="00F52C16" w:rsidRPr="00CF76C8">
        <w:rPr>
          <w:rFonts w:ascii="Times New Roman" w:hAnsi="Times New Roman" w:cs="Times New Roman"/>
          <w:sz w:val="24"/>
          <w:szCs w:val="24"/>
        </w:rPr>
        <w:t>and through data capture and analysis</w:t>
      </w:r>
      <w:r w:rsidR="00B6513C">
        <w:rPr>
          <w:rFonts w:ascii="Times New Roman" w:hAnsi="Times New Roman" w:cs="Times New Roman"/>
          <w:sz w:val="24"/>
          <w:szCs w:val="24"/>
        </w:rPr>
        <w:t>,</w:t>
      </w:r>
      <w:r w:rsidR="008E6B63" w:rsidRPr="00CF76C8">
        <w:rPr>
          <w:rFonts w:ascii="Times New Roman" w:hAnsi="Times New Roman" w:cs="Times New Roman"/>
          <w:sz w:val="24"/>
          <w:szCs w:val="24"/>
        </w:rPr>
        <w:t xml:space="preserve"> recommendations and conclusions can be drawn to educate, </w:t>
      </w:r>
      <w:r w:rsidR="00B157EC" w:rsidRPr="00CF76C8">
        <w:rPr>
          <w:rFonts w:ascii="Times New Roman" w:hAnsi="Times New Roman" w:cs="Times New Roman"/>
          <w:sz w:val="24"/>
          <w:szCs w:val="24"/>
        </w:rPr>
        <w:t>pass on best practices, identify areas for improvement and create a more inclusive, cohesive</w:t>
      </w:r>
      <w:r w:rsidR="006973F5" w:rsidRPr="00CF76C8">
        <w:rPr>
          <w:rFonts w:ascii="Times New Roman" w:hAnsi="Times New Roman" w:cs="Times New Roman"/>
          <w:sz w:val="24"/>
          <w:szCs w:val="24"/>
        </w:rPr>
        <w:t>, empowered and engaged higher performing team</w:t>
      </w:r>
      <w:r w:rsidR="000B4713">
        <w:rPr>
          <w:rFonts w:ascii="Times New Roman" w:hAnsi="Times New Roman" w:cs="Times New Roman"/>
          <w:sz w:val="24"/>
          <w:szCs w:val="24"/>
        </w:rPr>
        <w:t>s</w:t>
      </w:r>
      <w:r w:rsidR="006973F5" w:rsidRPr="00CF76C8">
        <w:rPr>
          <w:rFonts w:ascii="Times New Roman" w:hAnsi="Times New Roman" w:cs="Times New Roman"/>
          <w:sz w:val="24"/>
          <w:szCs w:val="24"/>
        </w:rPr>
        <w:t xml:space="preserve"> and organisation.</w:t>
      </w:r>
      <w:r w:rsidR="000B4713">
        <w:rPr>
          <w:rFonts w:ascii="Times New Roman" w:hAnsi="Times New Roman" w:cs="Times New Roman"/>
          <w:sz w:val="24"/>
          <w:szCs w:val="24"/>
        </w:rPr>
        <w:t xml:space="preserve"> A review of literature will be conducted to see how leadership has already proven to impact performance </w:t>
      </w:r>
      <w:r w:rsidR="001C4FEC">
        <w:rPr>
          <w:rFonts w:ascii="Times New Roman" w:hAnsi="Times New Roman" w:cs="Times New Roman"/>
          <w:sz w:val="24"/>
          <w:szCs w:val="24"/>
        </w:rPr>
        <w:t>to provide a basis to strengthen the findings within QuidelOrtho.</w:t>
      </w:r>
      <w:r w:rsidR="00226A96">
        <w:rPr>
          <w:rFonts w:ascii="Times New Roman" w:hAnsi="Times New Roman" w:cs="Times New Roman"/>
          <w:sz w:val="24"/>
          <w:szCs w:val="24"/>
        </w:rPr>
        <w:t xml:space="preserve"> How the research is justified, credible, </w:t>
      </w:r>
      <w:r w:rsidR="00B3733A">
        <w:rPr>
          <w:rFonts w:ascii="Times New Roman" w:hAnsi="Times New Roman" w:cs="Times New Roman"/>
          <w:sz w:val="24"/>
          <w:szCs w:val="24"/>
        </w:rPr>
        <w:t>reliable</w:t>
      </w:r>
      <w:r w:rsidR="00D33385">
        <w:rPr>
          <w:rFonts w:ascii="Times New Roman" w:hAnsi="Times New Roman" w:cs="Times New Roman"/>
          <w:sz w:val="24"/>
          <w:szCs w:val="24"/>
        </w:rPr>
        <w:t xml:space="preserve"> </w:t>
      </w:r>
      <w:r w:rsidR="00226A96">
        <w:rPr>
          <w:rFonts w:ascii="Times New Roman" w:hAnsi="Times New Roman" w:cs="Times New Roman"/>
          <w:sz w:val="24"/>
          <w:szCs w:val="24"/>
        </w:rPr>
        <w:t>and ethical will be explained.</w:t>
      </w:r>
      <w:r w:rsidR="00C11FF5" w:rsidRPr="00CF76C8">
        <w:rPr>
          <w:rFonts w:ascii="Times New Roman" w:hAnsi="Times New Roman" w:cs="Times New Roman"/>
          <w:sz w:val="24"/>
          <w:szCs w:val="24"/>
        </w:rPr>
        <w:t xml:space="preserve"> </w:t>
      </w:r>
      <w:r w:rsidR="00D85FE3" w:rsidRPr="00CF76C8">
        <w:rPr>
          <w:rFonts w:ascii="Times New Roman" w:hAnsi="Times New Roman" w:cs="Times New Roman"/>
          <w:sz w:val="24"/>
          <w:szCs w:val="24"/>
        </w:rPr>
        <w:t>Finally, a timeline will be explained and visualised through a chart for the planning</w:t>
      </w:r>
      <w:r w:rsidR="00D02A0E" w:rsidRPr="00CF76C8">
        <w:rPr>
          <w:rFonts w:ascii="Times New Roman" w:hAnsi="Times New Roman" w:cs="Times New Roman"/>
          <w:sz w:val="24"/>
          <w:szCs w:val="24"/>
        </w:rPr>
        <w:t xml:space="preserve">, execution and submission of the Dissertation which will be undertaken during 2026. </w:t>
      </w:r>
    </w:p>
    <w:p w14:paraId="178B8E21" w14:textId="77777777" w:rsidR="00AF547B" w:rsidRDefault="00AF547B" w:rsidP="00AF547B">
      <w:pPr>
        <w:pStyle w:val="Heading1"/>
        <w:spacing w:line="480" w:lineRule="auto"/>
        <w:rPr>
          <w:rFonts w:ascii="Times New Roman" w:hAnsi="Times New Roman" w:cs="Times New Roman"/>
          <w:sz w:val="24"/>
          <w:szCs w:val="24"/>
        </w:rPr>
      </w:pPr>
    </w:p>
    <w:p w14:paraId="1C6813B5" w14:textId="65556188" w:rsidR="00E70A21" w:rsidRPr="00CF76C8" w:rsidRDefault="00090E35" w:rsidP="00AF547B">
      <w:pPr>
        <w:pStyle w:val="Heading1"/>
        <w:spacing w:line="480" w:lineRule="auto"/>
        <w:rPr>
          <w:rFonts w:ascii="Times New Roman" w:hAnsi="Times New Roman" w:cs="Times New Roman"/>
          <w:sz w:val="24"/>
          <w:szCs w:val="24"/>
        </w:rPr>
      </w:pPr>
      <w:bookmarkStart w:id="1" w:name="_Toc203124736"/>
      <w:r w:rsidRPr="00CF76C8">
        <w:rPr>
          <w:rFonts w:ascii="Times New Roman" w:hAnsi="Times New Roman" w:cs="Times New Roman"/>
          <w:sz w:val="24"/>
          <w:szCs w:val="24"/>
        </w:rPr>
        <w:t xml:space="preserve">Academic </w:t>
      </w:r>
      <w:r w:rsidR="00E70A21" w:rsidRPr="00CF76C8">
        <w:rPr>
          <w:rFonts w:ascii="Times New Roman" w:hAnsi="Times New Roman" w:cs="Times New Roman"/>
          <w:sz w:val="24"/>
          <w:szCs w:val="24"/>
        </w:rPr>
        <w:t>Focus and Research Rationale</w:t>
      </w:r>
      <w:bookmarkEnd w:id="1"/>
    </w:p>
    <w:p w14:paraId="515683AE" w14:textId="1B24F67F" w:rsidR="006C6325" w:rsidRPr="00CF76C8" w:rsidRDefault="006C6325" w:rsidP="00AF547B">
      <w:pPr>
        <w:pStyle w:val="Heading2"/>
        <w:spacing w:line="480" w:lineRule="auto"/>
        <w:rPr>
          <w:rFonts w:ascii="Times New Roman" w:hAnsi="Times New Roman" w:cs="Times New Roman"/>
          <w:sz w:val="24"/>
          <w:szCs w:val="24"/>
        </w:rPr>
      </w:pPr>
      <w:bookmarkStart w:id="2" w:name="_Toc203124737"/>
      <w:r w:rsidRPr="00CF76C8">
        <w:rPr>
          <w:rFonts w:ascii="Times New Roman" w:hAnsi="Times New Roman" w:cs="Times New Roman"/>
          <w:sz w:val="24"/>
          <w:szCs w:val="24"/>
        </w:rPr>
        <w:t>Research Topic</w:t>
      </w:r>
      <w:bookmarkEnd w:id="2"/>
    </w:p>
    <w:p w14:paraId="25EA9705" w14:textId="1569140C" w:rsidR="00155E49" w:rsidRPr="00CF76C8" w:rsidRDefault="000E72D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research topic is “The impact of leadership styles on organisational and employee performance within QuidelOrtho UK”. Where </w:t>
      </w:r>
      <w:r w:rsidR="00555542" w:rsidRPr="00CF76C8">
        <w:rPr>
          <w:rFonts w:ascii="Times New Roman" w:hAnsi="Times New Roman" w:cs="Times New Roman"/>
          <w:sz w:val="24"/>
          <w:szCs w:val="24"/>
        </w:rPr>
        <w:t>background literature will be reviewed to</w:t>
      </w:r>
      <w:r w:rsidR="006F4252" w:rsidRPr="00CF76C8">
        <w:rPr>
          <w:rFonts w:ascii="Times New Roman" w:hAnsi="Times New Roman" w:cs="Times New Roman"/>
          <w:sz w:val="24"/>
          <w:szCs w:val="24"/>
        </w:rPr>
        <w:t xml:space="preserve"> </w:t>
      </w:r>
      <w:r w:rsidR="00555542" w:rsidRPr="00CF76C8">
        <w:rPr>
          <w:rFonts w:ascii="Times New Roman" w:hAnsi="Times New Roman" w:cs="Times New Roman"/>
          <w:sz w:val="24"/>
          <w:szCs w:val="24"/>
        </w:rPr>
        <w:t>establish the different leadership style</w:t>
      </w:r>
      <w:r w:rsidR="006B449D" w:rsidRPr="00CF76C8">
        <w:rPr>
          <w:rFonts w:ascii="Times New Roman" w:hAnsi="Times New Roman" w:cs="Times New Roman"/>
          <w:sz w:val="24"/>
          <w:szCs w:val="24"/>
        </w:rPr>
        <w:t>s and how the</w:t>
      </w:r>
      <w:r w:rsidR="003B5E28" w:rsidRPr="00CF76C8">
        <w:rPr>
          <w:rFonts w:ascii="Times New Roman" w:hAnsi="Times New Roman" w:cs="Times New Roman"/>
          <w:sz w:val="24"/>
          <w:szCs w:val="24"/>
        </w:rPr>
        <w:t>y</w:t>
      </w:r>
      <w:r w:rsidR="006B449D" w:rsidRPr="00CF76C8">
        <w:rPr>
          <w:rFonts w:ascii="Times New Roman" w:hAnsi="Times New Roman" w:cs="Times New Roman"/>
          <w:sz w:val="24"/>
          <w:szCs w:val="24"/>
        </w:rPr>
        <w:t xml:space="preserve"> impact performance</w:t>
      </w:r>
      <w:r w:rsidR="006F4252" w:rsidRPr="00CF76C8">
        <w:rPr>
          <w:rFonts w:ascii="Times New Roman" w:hAnsi="Times New Roman" w:cs="Times New Roman"/>
          <w:sz w:val="24"/>
          <w:szCs w:val="24"/>
        </w:rPr>
        <w:t xml:space="preserve"> positively and negatively</w:t>
      </w:r>
      <w:r w:rsidR="00F41CDB">
        <w:rPr>
          <w:rFonts w:ascii="Times New Roman" w:hAnsi="Times New Roman" w:cs="Times New Roman"/>
          <w:sz w:val="24"/>
          <w:szCs w:val="24"/>
        </w:rPr>
        <w:t xml:space="preserve"> of both the </w:t>
      </w:r>
      <w:r w:rsidR="005C1ED9">
        <w:rPr>
          <w:rFonts w:ascii="Times New Roman" w:hAnsi="Times New Roman" w:cs="Times New Roman"/>
          <w:sz w:val="24"/>
          <w:szCs w:val="24"/>
        </w:rPr>
        <w:t>organisation</w:t>
      </w:r>
      <w:r w:rsidR="00F41CDB">
        <w:rPr>
          <w:rFonts w:ascii="Times New Roman" w:hAnsi="Times New Roman" w:cs="Times New Roman"/>
          <w:sz w:val="24"/>
          <w:szCs w:val="24"/>
        </w:rPr>
        <w:t xml:space="preserve"> and the employees</w:t>
      </w:r>
      <w:r w:rsidR="00E5076B">
        <w:rPr>
          <w:rFonts w:ascii="Times New Roman" w:hAnsi="Times New Roman" w:cs="Times New Roman"/>
          <w:sz w:val="24"/>
          <w:szCs w:val="24"/>
        </w:rPr>
        <w:t>,</w:t>
      </w:r>
      <w:r w:rsidR="00F41CDB">
        <w:rPr>
          <w:rFonts w:ascii="Times New Roman" w:hAnsi="Times New Roman" w:cs="Times New Roman"/>
          <w:sz w:val="24"/>
          <w:szCs w:val="24"/>
        </w:rPr>
        <w:t xml:space="preserve"> including any </w:t>
      </w:r>
      <w:r w:rsidR="005C1ED9">
        <w:rPr>
          <w:rFonts w:ascii="Times New Roman" w:hAnsi="Times New Roman" w:cs="Times New Roman"/>
          <w:sz w:val="24"/>
          <w:szCs w:val="24"/>
        </w:rPr>
        <w:t xml:space="preserve">direct impact to other areas that could </w:t>
      </w:r>
      <w:r w:rsidR="00ED7970" w:rsidRPr="00ED7970">
        <w:rPr>
          <w:rFonts w:ascii="Times New Roman" w:hAnsi="Times New Roman" w:cs="Times New Roman"/>
          <w:sz w:val="24"/>
          <w:szCs w:val="24"/>
        </w:rPr>
        <w:t>impact performance as an outcome</w:t>
      </w:r>
      <w:r w:rsidR="005C1ED9" w:rsidRPr="00ED7970">
        <w:rPr>
          <w:rFonts w:ascii="Times New Roman" w:hAnsi="Times New Roman" w:cs="Times New Roman"/>
          <w:sz w:val="24"/>
          <w:szCs w:val="24"/>
        </w:rPr>
        <w:t>.</w:t>
      </w:r>
      <w:r w:rsidR="006F4252" w:rsidRPr="00CF76C8">
        <w:rPr>
          <w:rFonts w:ascii="Times New Roman" w:hAnsi="Times New Roman" w:cs="Times New Roman"/>
          <w:sz w:val="24"/>
          <w:szCs w:val="24"/>
        </w:rPr>
        <w:t xml:space="preserve"> </w:t>
      </w:r>
    </w:p>
    <w:p w14:paraId="1B255697" w14:textId="3CB04511" w:rsidR="006C6325" w:rsidRPr="00CF76C8" w:rsidRDefault="006C6325" w:rsidP="00AF547B">
      <w:pPr>
        <w:pStyle w:val="Heading2"/>
        <w:spacing w:line="480" w:lineRule="auto"/>
        <w:rPr>
          <w:rFonts w:ascii="Times New Roman" w:hAnsi="Times New Roman" w:cs="Times New Roman"/>
          <w:sz w:val="24"/>
          <w:szCs w:val="24"/>
        </w:rPr>
      </w:pPr>
      <w:bookmarkStart w:id="3" w:name="_Toc203124738"/>
      <w:r w:rsidRPr="00CF76C8">
        <w:rPr>
          <w:rFonts w:ascii="Times New Roman" w:hAnsi="Times New Roman" w:cs="Times New Roman"/>
          <w:sz w:val="24"/>
          <w:szCs w:val="24"/>
        </w:rPr>
        <w:lastRenderedPageBreak/>
        <w:t>Background</w:t>
      </w:r>
      <w:bookmarkEnd w:id="3"/>
    </w:p>
    <w:p w14:paraId="1B247B5F" w14:textId="61CDCC64" w:rsidR="002A16A9" w:rsidRPr="00CF76C8" w:rsidRDefault="00044F92"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Leadership is a commonly practiced skill throughout </w:t>
      </w:r>
      <w:r w:rsidR="00AF52F5" w:rsidRPr="00CF76C8">
        <w:rPr>
          <w:rFonts w:ascii="Times New Roman" w:hAnsi="Times New Roman" w:cs="Times New Roman"/>
          <w:sz w:val="24"/>
          <w:szCs w:val="24"/>
        </w:rPr>
        <w:t xml:space="preserve">most organisations. </w:t>
      </w:r>
      <w:r w:rsidR="00134871" w:rsidRPr="00CF76C8">
        <w:rPr>
          <w:rFonts w:ascii="Times New Roman" w:hAnsi="Times New Roman" w:cs="Times New Roman"/>
          <w:sz w:val="24"/>
          <w:szCs w:val="24"/>
        </w:rPr>
        <w:t xml:space="preserve">Leadership is having a set of goals and/or a vision and actively engaging and influencing </w:t>
      </w:r>
      <w:r w:rsidR="001C40D3" w:rsidRPr="00CF76C8">
        <w:rPr>
          <w:rFonts w:ascii="Times New Roman" w:hAnsi="Times New Roman" w:cs="Times New Roman"/>
          <w:sz w:val="24"/>
          <w:szCs w:val="24"/>
        </w:rPr>
        <w:t>a team of individuals to achieve</w:t>
      </w:r>
      <w:r w:rsidR="0086081C" w:rsidRPr="00CF76C8">
        <w:rPr>
          <w:rFonts w:ascii="Times New Roman" w:hAnsi="Times New Roman" w:cs="Times New Roman"/>
          <w:sz w:val="24"/>
          <w:szCs w:val="24"/>
        </w:rPr>
        <w:t xml:space="preserve"> these (Wen et al., 2019).</w:t>
      </w:r>
      <w:r w:rsidR="001D125E" w:rsidRPr="00CF76C8">
        <w:rPr>
          <w:rFonts w:ascii="Times New Roman" w:hAnsi="Times New Roman" w:cs="Times New Roman"/>
          <w:sz w:val="24"/>
          <w:szCs w:val="24"/>
        </w:rPr>
        <w:t xml:space="preserve"> </w:t>
      </w:r>
      <w:r w:rsidR="00F84B86" w:rsidRPr="00CF76C8">
        <w:rPr>
          <w:rFonts w:ascii="Times New Roman" w:hAnsi="Times New Roman" w:cs="Times New Roman"/>
          <w:sz w:val="24"/>
          <w:szCs w:val="24"/>
        </w:rPr>
        <w:t>Leadership is about gaining traction, empowering people and creating a group of followers who are committed to a goa</w:t>
      </w:r>
      <w:r w:rsidR="00A5391F" w:rsidRPr="00CF76C8">
        <w:rPr>
          <w:rFonts w:ascii="Times New Roman" w:hAnsi="Times New Roman" w:cs="Times New Roman"/>
          <w:sz w:val="24"/>
          <w:szCs w:val="24"/>
        </w:rPr>
        <w:t>l</w:t>
      </w:r>
      <w:r w:rsidR="007306E3">
        <w:rPr>
          <w:rFonts w:ascii="Times New Roman" w:hAnsi="Times New Roman" w:cs="Times New Roman"/>
          <w:sz w:val="24"/>
          <w:szCs w:val="24"/>
        </w:rPr>
        <w:t xml:space="preserve"> and</w:t>
      </w:r>
      <w:r w:rsidR="00B059A8">
        <w:rPr>
          <w:rFonts w:ascii="Times New Roman" w:hAnsi="Times New Roman" w:cs="Times New Roman"/>
          <w:sz w:val="24"/>
          <w:szCs w:val="24"/>
        </w:rPr>
        <w:t xml:space="preserve"> </w:t>
      </w:r>
      <w:r w:rsidR="00822134">
        <w:rPr>
          <w:rFonts w:ascii="Times New Roman" w:hAnsi="Times New Roman" w:cs="Times New Roman"/>
          <w:sz w:val="24"/>
          <w:szCs w:val="24"/>
        </w:rPr>
        <w:t>h</w:t>
      </w:r>
      <w:r w:rsidR="00B059A8">
        <w:rPr>
          <w:rFonts w:ascii="Times New Roman" w:hAnsi="Times New Roman" w:cs="Times New Roman"/>
          <w:sz w:val="24"/>
          <w:szCs w:val="24"/>
        </w:rPr>
        <w:t>ow</w:t>
      </w:r>
      <w:r w:rsidR="001C364D" w:rsidRPr="00CF76C8">
        <w:rPr>
          <w:rFonts w:ascii="Times New Roman" w:hAnsi="Times New Roman" w:cs="Times New Roman"/>
          <w:sz w:val="24"/>
          <w:szCs w:val="24"/>
        </w:rPr>
        <w:t xml:space="preserve"> a leader deploys the resource at hand to gain the best </w:t>
      </w:r>
      <w:r w:rsidR="000727F8">
        <w:rPr>
          <w:rFonts w:ascii="Times New Roman" w:hAnsi="Times New Roman" w:cs="Times New Roman"/>
          <w:sz w:val="24"/>
          <w:szCs w:val="24"/>
        </w:rPr>
        <w:t xml:space="preserve">possible </w:t>
      </w:r>
      <w:r w:rsidR="001C364D" w:rsidRPr="00CF76C8">
        <w:rPr>
          <w:rFonts w:ascii="Times New Roman" w:hAnsi="Times New Roman" w:cs="Times New Roman"/>
          <w:sz w:val="24"/>
          <w:szCs w:val="24"/>
        </w:rPr>
        <w:t xml:space="preserve">results from the willing followers </w:t>
      </w:r>
      <w:r w:rsidR="000727F8">
        <w:rPr>
          <w:rFonts w:ascii="Times New Roman" w:hAnsi="Times New Roman" w:cs="Times New Roman"/>
          <w:sz w:val="24"/>
          <w:szCs w:val="24"/>
        </w:rPr>
        <w:t>is just as important</w:t>
      </w:r>
      <w:r w:rsidR="0050619E">
        <w:rPr>
          <w:rFonts w:ascii="Times New Roman" w:hAnsi="Times New Roman" w:cs="Times New Roman"/>
          <w:sz w:val="24"/>
          <w:szCs w:val="24"/>
        </w:rPr>
        <w:t xml:space="preserve"> </w:t>
      </w:r>
      <w:r w:rsidR="001C364D" w:rsidRPr="00CF76C8">
        <w:rPr>
          <w:rFonts w:ascii="Times New Roman" w:hAnsi="Times New Roman" w:cs="Times New Roman"/>
          <w:sz w:val="24"/>
          <w:szCs w:val="24"/>
        </w:rPr>
        <w:t xml:space="preserve">(Wilson, 2022). </w:t>
      </w:r>
      <w:r w:rsidR="003A391D">
        <w:rPr>
          <w:rFonts w:ascii="Times New Roman" w:hAnsi="Times New Roman" w:cs="Times New Roman"/>
          <w:sz w:val="24"/>
          <w:szCs w:val="24"/>
        </w:rPr>
        <w:t>This research is based on f</w:t>
      </w:r>
      <w:r w:rsidR="001D125E" w:rsidRPr="00CF76C8">
        <w:rPr>
          <w:rFonts w:ascii="Times New Roman" w:hAnsi="Times New Roman" w:cs="Times New Roman"/>
          <w:sz w:val="24"/>
          <w:szCs w:val="24"/>
        </w:rPr>
        <w:t xml:space="preserve">ormal leadership </w:t>
      </w:r>
      <w:r w:rsidR="00573E1E">
        <w:rPr>
          <w:rFonts w:ascii="Times New Roman" w:hAnsi="Times New Roman" w:cs="Times New Roman"/>
          <w:sz w:val="24"/>
          <w:szCs w:val="24"/>
        </w:rPr>
        <w:t>and</w:t>
      </w:r>
      <w:r w:rsidR="007A0C8F" w:rsidRPr="00CF76C8">
        <w:rPr>
          <w:rFonts w:ascii="Times New Roman" w:hAnsi="Times New Roman" w:cs="Times New Roman"/>
          <w:sz w:val="24"/>
          <w:szCs w:val="24"/>
        </w:rPr>
        <w:t xml:space="preserve"> </w:t>
      </w:r>
      <w:r w:rsidR="0074178D" w:rsidRPr="00CF76C8">
        <w:rPr>
          <w:rFonts w:ascii="Times New Roman" w:hAnsi="Times New Roman" w:cs="Times New Roman"/>
          <w:sz w:val="24"/>
          <w:szCs w:val="24"/>
        </w:rPr>
        <w:t>focused-on</w:t>
      </w:r>
      <w:r w:rsidR="007A0C8F" w:rsidRPr="00CF76C8">
        <w:rPr>
          <w:rFonts w:ascii="Times New Roman" w:hAnsi="Times New Roman" w:cs="Times New Roman"/>
          <w:sz w:val="24"/>
          <w:szCs w:val="24"/>
        </w:rPr>
        <w:t xml:space="preserve"> organisation appointed leaders. </w:t>
      </w:r>
      <w:r w:rsidR="0086081C" w:rsidRPr="00CF76C8">
        <w:rPr>
          <w:rFonts w:ascii="Times New Roman" w:hAnsi="Times New Roman" w:cs="Times New Roman"/>
          <w:sz w:val="24"/>
          <w:szCs w:val="24"/>
        </w:rPr>
        <w:t xml:space="preserve">According to (Wen et al., 2019) it also </w:t>
      </w:r>
      <w:r w:rsidR="006821AB" w:rsidRPr="00CF76C8">
        <w:rPr>
          <w:rFonts w:ascii="Times New Roman" w:hAnsi="Times New Roman" w:cs="Times New Roman"/>
          <w:sz w:val="24"/>
          <w:szCs w:val="24"/>
        </w:rPr>
        <w:t>has</w:t>
      </w:r>
      <w:r w:rsidR="0086081C" w:rsidRPr="00CF76C8">
        <w:rPr>
          <w:rFonts w:ascii="Times New Roman" w:hAnsi="Times New Roman" w:cs="Times New Roman"/>
          <w:sz w:val="24"/>
          <w:szCs w:val="24"/>
        </w:rPr>
        <w:t xml:space="preserve"> a direct and indirect </w:t>
      </w:r>
      <w:r w:rsidR="006821AB" w:rsidRPr="00CF76C8">
        <w:rPr>
          <w:rFonts w:ascii="Times New Roman" w:hAnsi="Times New Roman" w:cs="Times New Roman"/>
          <w:sz w:val="24"/>
          <w:szCs w:val="24"/>
        </w:rPr>
        <w:t>impact to the performance of the employee</w:t>
      </w:r>
      <w:r w:rsidR="00EC2743" w:rsidRPr="00CF76C8">
        <w:rPr>
          <w:rFonts w:ascii="Times New Roman" w:hAnsi="Times New Roman" w:cs="Times New Roman"/>
          <w:sz w:val="24"/>
          <w:szCs w:val="24"/>
        </w:rPr>
        <w:t>.</w:t>
      </w:r>
      <w:r w:rsidR="00D9744C" w:rsidRPr="00CF76C8">
        <w:rPr>
          <w:rFonts w:ascii="Times New Roman" w:hAnsi="Times New Roman" w:cs="Times New Roman"/>
          <w:sz w:val="24"/>
          <w:szCs w:val="24"/>
        </w:rPr>
        <w:t xml:space="preserve"> </w:t>
      </w:r>
      <w:r w:rsidR="00B20BD8" w:rsidRPr="00CF76C8">
        <w:rPr>
          <w:rFonts w:ascii="Times New Roman" w:hAnsi="Times New Roman" w:cs="Times New Roman"/>
          <w:sz w:val="24"/>
          <w:szCs w:val="24"/>
        </w:rPr>
        <w:t>The manager is now required to</w:t>
      </w:r>
      <w:r w:rsidR="00191845" w:rsidRPr="00CF76C8">
        <w:rPr>
          <w:rFonts w:ascii="Times New Roman" w:hAnsi="Times New Roman" w:cs="Times New Roman"/>
          <w:sz w:val="24"/>
          <w:szCs w:val="24"/>
        </w:rPr>
        <w:t xml:space="preserve"> recognise </w:t>
      </w:r>
      <w:r w:rsidR="00EA61FD" w:rsidRPr="00CF76C8">
        <w:rPr>
          <w:rFonts w:ascii="Times New Roman" w:hAnsi="Times New Roman" w:cs="Times New Roman"/>
          <w:sz w:val="24"/>
          <w:szCs w:val="24"/>
        </w:rPr>
        <w:t>the impact on employee performance that leadership styles have (Wen et al., 2019).</w:t>
      </w:r>
      <w:r w:rsidR="00E24C74" w:rsidRPr="00CF76C8">
        <w:rPr>
          <w:rFonts w:ascii="Times New Roman" w:hAnsi="Times New Roman" w:cs="Times New Roman"/>
          <w:sz w:val="24"/>
          <w:szCs w:val="24"/>
        </w:rPr>
        <w:t xml:space="preserve"> </w:t>
      </w:r>
      <w:r w:rsidR="0013548C" w:rsidRPr="00CF76C8">
        <w:rPr>
          <w:rFonts w:ascii="Times New Roman" w:hAnsi="Times New Roman" w:cs="Times New Roman"/>
          <w:sz w:val="24"/>
          <w:szCs w:val="24"/>
        </w:rPr>
        <w:t xml:space="preserve">QuidelOrtho in some areas have experienced a high turnover of staff and </w:t>
      </w:r>
      <w:r w:rsidR="0098435A" w:rsidRPr="00CF76C8">
        <w:rPr>
          <w:rFonts w:ascii="Times New Roman" w:hAnsi="Times New Roman" w:cs="Times New Roman"/>
          <w:sz w:val="24"/>
          <w:szCs w:val="24"/>
        </w:rPr>
        <w:t>as shown by (</w:t>
      </w:r>
      <w:proofErr w:type="spellStart"/>
      <w:r w:rsidR="0098435A" w:rsidRPr="00CF76C8">
        <w:rPr>
          <w:rFonts w:ascii="Times New Roman" w:hAnsi="Times New Roman" w:cs="Times New Roman"/>
          <w:sz w:val="24"/>
          <w:szCs w:val="24"/>
        </w:rPr>
        <w:t>Iheriohanma</w:t>
      </w:r>
      <w:proofErr w:type="spellEnd"/>
      <w:r w:rsidR="0098435A" w:rsidRPr="00CF76C8">
        <w:rPr>
          <w:rFonts w:ascii="Times New Roman" w:hAnsi="Times New Roman" w:cs="Times New Roman"/>
          <w:sz w:val="24"/>
          <w:szCs w:val="24"/>
        </w:rPr>
        <w:t>, 2015) leadership styles can have a great impact on initiating or mitigating employee turnover</w:t>
      </w:r>
      <w:r w:rsidR="00F551AF" w:rsidRPr="00CF76C8">
        <w:rPr>
          <w:rFonts w:ascii="Times New Roman" w:hAnsi="Times New Roman" w:cs="Times New Roman"/>
          <w:sz w:val="24"/>
          <w:szCs w:val="24"/>
        </w:rPr>
        <w:t xml:space="preserve"> which invites further research into QuidelOrtho and how the organisation is affected by leadership styles.</w:t>
      </w:r>
      <w:r w:rsidR="0048263E" w:rsidRPr="00CF76C8">
        <w:rPr>
          <w:rFonts w:ascii="Times New Roman" w:hAnsi="Times New Roman" w:cs="Times New Roman"/>
          <w:sz w:val="24"/>
          <w:szCs w:val="24"/>
        </w:rPr>
        <w:t xml:space="preserve"> </w:t>
      </w:r>
      <w:r w:rsidR="00F65CD8" w:rsidRPr="00CF76C8">
        <w:rPr>
          <w:rFonts w:ascii="Times New Roman" w:hAnsi="Times New Roman" w:cs="Times New Roman"/>
          <w:sz w:val="24"/>
          <w:szCs w:val="24"/>
        </w:rPr>
        <w:t>It is believed by many experts that if</w:t>
      </w:r>
      <w:r w:rsidR="004437E6" w:rsidRPr="00CF76C8">
        <w:rPr>
          <w:rFonts w:ascii="Times New Roman" w:hAnsi="Times New Roman" w:cs="Times New Roman"/>
          <w:sz w:val="24"/>
          <w:szCs w:val="24"/>
        </w:rPr>
        <w:t xml:space="preserve"> only</w:t>
      </w:r>
      <w:r w:rsidR="00F65CD8" w:rsidRPr="00CF76C8">
        <w:rPr>
          <w:rFonts w:ascii="Times New Roman" w:hAnsi="Times New Roman" w:cs="Times New Roman"/>
          <w:sz w:val="24"/>
          <w:szCs w:val="24"/>
        </w:rPr>
        <w:t xml:space="preserve"> one thing </w:t>
      </w:r>
      <w:r w:rsidR="001D2609" w:rsidRPr="00CF76C8">
        <w:rPr>
          <w:rFonts w:ascii="Times New Roman" w:hAnsi="Times New Roman" w:cs="Times New Roman"/>
          <w:sz w:val="24"/>
          <w:szCs w:val="24"/>
        </w:rPr>
        <w:t xml:space="preserve">determined whether an organisation would be successful or unsuccessful </w:t>
      </w:r>
      <w:r w:rsidR="004437E6" w:rsidRPr="00CF76C8">
        <w:rPr>
          <w:rFonts w:ascii="Times New Roman" w:hAnsi="Times New Roman" w:cs="Times New Roman"/>
          <w:sz w:val="24"/>
          <w:szCs w:val="24"/>
        </w:rPr>
        <w:t>that effective leadership would be it. (Afshari et al., 2017)</w:t>
      </w:r>
    </w:p>
    <w:p w14:paraId="18659A7E" w14:textId="77777777" w:rsidR="002556E1" w:rsidRPr="00CF76C8" w:rsidRDefault="002556E1" w:rsidP="00AF547B">
      <w:pPr>
        <w:spacing w:line="480" w:lineRule="auto"/>
        <w:rPr>
          <w:rFonts w:ascii="Times New Roman" w:hAnsi="Times New Roman" w:cs="Times New Roman"/>
          <w:sz w:val="24"/>
          <w:szCs w:val="24"/>
        </w:rPr>
      </w:pPr>
    </w:p>
    <w:p w14:paraId="0352B82C" w14:textId="613FB21F" w:rsidR="00233B93" w:rsidRPr="00CF76C8" w:rsidRDefault="002556E1"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Furthermore, according to (Wang, Chich-Jen and Mei-Ling, 2010) </w:t>
      </w:r>
      <w:r w:rsidR="00776515" w:rsidRPr="00CF76C8">
        <w:rPr>
          <w:rFonts w:ascii="Times New Roman" w:hAnsi="Times New Roman" w:cs="Times New Roman"/>
          <w:sz w:val="24"/>
          <w:szCs w:val="24"/>
        </w:rPr>
        <w:t>there is a relationship between leadership style and human resource management</w:t>
      </w:r>
      <w:r w:rsidR="00266D73" w:rsidRPr="00CF76C8">
        <w:rPr>
          <w:rFonts w:ascii="Times New Roman" w:hAnsi="Times New Roman" w:cs="Times New Roman"/>
          <w:sz w:val="24"/>
          <w:szCs w:val="24"/>
        </w:rPr>
        <w:t xml:space="preserve"> (HRM)</w:t>
      </w:r>
      <w:r w:rsidR="00776515" w:rsidRPr="00CF76C8">
        <w:rPr>
          <w:rFonts w:ascii="Times New Roman" w:hAnsi="Times New Roman" w:cs="Times New Roman"/>
          <w:sz w:val="24"/>
          <w:szCs w:val="24"/>
        </w:rPr>
        <w:t xml:space="preserve"> strategy</w:t>
      </w:r>
      <w:r w:rsidR="00266D73" w:rsidRPr="00CF76C8">
        <w:rPr>
          <w:rFonts w:ascii="Times New Roman" w:hAnsi="Times New Roman" w:cs="Times New Roman"/>
          <w:sz w:val="24"/>
          <w:szCs w:val="24"/>
        </w:rPr>
        <w:t xml:space="preserve"> where it</w:t>
      </w:r>
      <w:r w:rsidR="001D031D" w:rsidRPr="00CF76C8">
        <w:rPr>
          <w:rFonts w:ascii="Times New Roman" w:hAnsi="Times New Roman" w:cs="Times New Roman"/>
          <w:sz w:val="24"/>
          <w:szCs w:val="24"/>
        </w:rPr>
        <w:t xml:space="preserve"> is</w:t>
      </w:r>
      <w:r w:rsidR="00266D73" w:rsidRPr="00CF76C8">
        <w:rPr>
          <w:rFonts w:ascii="Times New Roman" w:hAnsi="Times New Roman" w:cs="Times New Roman"/>
          <w:sz w:val="24"/>
          <w:szCs w:val="24"/>
        </w:rPr>
        <w:t xml:space="preserve"> believe</w:t>
      </w:r>
      <w:r w:rsidR="00837736" w:rsidRPr="00CF76C8">
        <w:rPr>
          <w:rFonts w:ascii="Times New Roman" w:hAnsi="Times New Roman" w:cs="Times New Roman"/>
          <w:sz w:val="24"/>
          <w:szCs w:val="24"/>
        </w:rPr>
        <w:t>d</w:t>
      </w:r>
      <w:r w:rsidR="00266D73" w:rsidRPr="00CF76C8">
        <w:rPr>
          <w:rFonts w:ascii="Times New Roman" w:hAnsi="Times New Roman" w:cs="Times New Roman"/>
          <w:sz w:val="24"/>
          <w:szCs w:val="24"/>
        </w:rPr>
        <w:t xml:space="preserve"> that the strategy needs to be at the core</w:t>
      </w:r>
      <w:r w:rsidR="008473C1">
        <w:rPr>
          <w:rFonts w:ascii="Times New Roman" w:hAnsi="Times New Roman" w:cs="Times New Roman"/>
          <w:sz w:val="24"/>
          <w:szCs w:val="24"/>
        </w:rPr>
        <w:t xml:space="preserve">, </w:t>
      </w:r>
      <w:r w:rsidR="00837736" w:rsidRPr="00CF76C8">
        <w:rPr>
          <w:rFonts w:ascii="Times New Roman" w:hAnsi="Times New Roman" w:cs="Times New Roman"/>
          <w:sz w:val="24"/>
          <w:szCs w:val="24"/>
        </w:rPr>
        <w:t xml:space="preserve">in addition to the correct leadership style </w:t>
      </w:r>
      <w:r w:rsidR="009D20D0" w:rsidRPr="00CF76C8">
        <w:rPr>
          <w:rFonts w:ascii="Times New Roman" w:hAnsi="Times New Roman" w:cs="Times New Roman"/>
          <w:sz w:val="24"/>
          <w:szCs w:val="24"/>
        </w:rPr>
        <w:t xml:space="preserve">to </w:t>
      </w:r>
      <w:r w:rsidR="005F40BB" w:rsidRPr="00CF76C8">
        <w:rPr>
          <w:rFonts w:ascii="Times New Roman" w:hAnsi="Times New Roman" w:cs="Times New Roman"/>
          <w:sz w:val="24"/>
          <w:szCs w:val="24"/>
        </w:rPr>
        <w:t>support</w:t>
      </w:r>
      <w:r w:rsidR="005225C5" w:rsidRPr="00CF76C8">
        <w:rPr>
          <w:rFonts w:ascii="Times New Roman" w:hAnsi="Times New Roman" w:cs="Times New Roman"/>
          <w:sz w:val="24"/>
          <w:szCs w:val="24"/>
        </w:rPr>
        <w:t xml:space="preserve"> a sustainable and g</w:t>
      </w:r>
      <w:r w:rsidR="00233B93" w:rsidRPr="00CF76C8">
        <w:rPr>
          <w:rFonts w:ascii="Times New Roman" w:hAnsi="Times New Roman" w:cs="Times New Roman"/>
          <w:sz w:val="24"/>
          <w:szCs w:val="24"/>
        </w:rPr>
        <w:t>rowing organisation</w:t>
      </w:r>
      <w:r w:rsidR="00C03902" w:rsidRPr="00CF76C8">
        <w:rPr>
          <w:rFonts w:ascii="Times New Roman" w:hAnsi="Times New Roman" w:cs="Times New Roman"/>
          <w:sz w:val="24"/>
          <w:szCs w:val="24"/>
        </w:rPr>
        <w:t xml:space="preserve"> which </w:t>
      </w:r>
      <w:r w:rsidR="0077650D" w:rsidRPr="00CF76C8">
        <w:rPr>
          <w:rFonts w:ascii="Times New Roman" w:hAnsi="Times New Roman" w:cs="Times New Roman"/>
          <w:sz w:val="24"/>
          <w:szCs w:val="24"/>
        </w:rPr>
        <w:t xml:space="preserve">could have a positive impact </w:t>
      </w:r>
      <w:r w:rsidR="00241F6B">
        <w:rPr>
          <w:rFonts w:ascii="Times New Roman" w:hAnsi="Times New Roman" w:cs="Times New Roman"/>
          <w:sz w:val="24"/>
          <w:szCs w:val="24"/>
        </w:rPr>
        <w:t xml:space="preserve">on </w:t>
      </w:r>
      <w:r w:rsidR="0077650D" w:rsidRPr="00CF76C8">
        <w:rPr>
          <w:rFonts w:ascii="Times New Roman" w:hAnsi="Times New Roman" w:cs="Times New Roman"/>
          <w:sz w:val="24"/>
          <w:szCs w:val="24"/>
        </w:rPr>
        <w:t xml:space="preserve">organisational performance. </w:t>
      </w:r>
      <w:r w:rsidR="005F40BB" w:rsidRPr="00CF76C8">
        <w:rPr>
          <w:rFonts w:ascii="Times New Roman" w:hAnsi="Times New Roman" w:cs="Times New Roman"/>
          <w:sz w:val="24"/>
          <w:szCs w:val="24"/>
        </w:rPr>
        <w:t>To enable</w:t>
      </w:r>
      <w:r w:rsidR="00903C55" w:rsidRPr="00CF76C8">
        <w:rPr>
          <w:rFonts w:ascii="Times New Roman" w:hAnsi="Times New Roman" w:cs="Times New Roman"/>
          <w:sz w:val="24"/>
          <w:szCs w:val="24"/>
        </w:rPr>
        <w:t xml:space="preserve"> the organisation </w:t>
      </w:r>
      <w:r w:rsidR="005F40BB" w:rsidRPr="00CF76C8">
        <w:rPr>
          <w:rFonts w:ascii="Times New Roman" w:hAnsi="Times New Roman" w:cs="Times New Roman"/>
          <w:sz w:val="24"/>
          <w:szCs w:val="24"/>
        </w:rPr>
        <w:t xml:space="preserve">and employee </w:t>
      </w:r>
      <w:r w:rsidR="00903C55" w:rsidRPr="00CF76C8">
        <w:rPr>
          <w:rFonts w:ascii="Times New Roman" w:hAnsi="Times New Roman" w:cs="Times New Roman"/>
          <w:sz w:val="24"/>
          <w:szCs w:val="24"/>
        </w:rPr>
        <w:t>to be successful the leader</w:t>
      </w:r>
      <w:r w:rsidR="00497DD8" w:rsidRPr="00CF76C8">
        <w:rPr>
          <w:rFonts w:ascii="Times New Roman" w:hAnsi="Times New Roman" w:cs="Times New Roman"/>
          <w:sz w:val="24"/>
          <w:szCs w:val="24"/>
        </w:rPr>
        <w:t xml:space="preserve"> needs to ensure that the employee</w:t>
      </w:r>
      <w:r w:rsidR="005A091A" w:rsidRPr="00CF76C8">
        <w:rPr>
          <w:rFonts w:ascii="Times New Roman" w:hAnsi="Times New Roman" w:cs="Times New Roman"/>
          <w:sz w:val="24"/>
          <w:szCs w:val="24"/>
        </w:rPr>
        <w:t>s</w:t>
      </w:r>
      <w:r w:rsidR="00497DD8" w:rsidRPr="00CF76C8">
        <w:rPr>
          <w:rFonts w:ascii="Times New Roman" w:hAnsi="Times New Roman" w:cs="Times New Roman"/>
          <w:sz w:val="24"/>
          <w:szCs w:val="24"/>
        </w:rPr>
        <w:t xml:space="preserve"> ha</w:t>
      </w:r>
      <w:r w:rsidR="005A091A" w:rsidRPr="00CF76C8">
        <w:rPr>
          <w:rFonts w:ascii="Times New Roman" w:hAnsi="Times New Roman" w:cs="Times New Roman"/>
          <w:sz w:val="24"/>
          <w:szCs w:val="24"/>
        </w:rPr>
        <w:t>ve</w:t>
      </w:r>
      <w:r w:rsidR="00497DD8" w:rsidRPr="00CF76C8">
        <w:rPr>
          <w:rFonts w:ascii="Times New Roman" w:hAnsi="Times New Roman" w:cs="Times New Roman"/>
          <w:sz w:val="24"/>
          <w:szCs w:val="24"/>
        </w:rPr>
        <w:t xml:space="preserve"> the knowledge and tools </w:t>
      </w:r>
      <w:r w:rsidR="00D20A9E" w:rsidRPr="00CF76C8">
        <w:rPr>
          <w:rFonts w:ascii="Times New Roman" w:hAnsi="Times New Roman" w:cs="Times New Roman"/>
          <w:sz w:val="24"/>
          <w:szCs w:val="24"/>
        </w:rPr>
        <w:t xml:space="preserve">to succeed (Siraj et al., 2022). </w:t>
      </w:r>
      <w:r w:rsidR="00CF4F3F" w:rsidRPr="00CF76C8">
        <w:rPr>
          <w:rFonts w:ascii="Times New Roman" w:hAnsi="Times New Roman" w:cs="Times New Roman"/>
          <w:sz w:val="24"/>
          <w:szCs w:val="24"/>
        </w:rPr>
        <w:t xml:space="preserve">Leadership styles </w:t>
      </w:r>
      <w:r w:rsidR="00DC2E03" w:rsidRPr="00CF76C8">
        <w:rPr>
          <w:rFonts w:ascii="Times New Roman" w:hAnsi="Times New Roman" w:cs="Times New Roman"/>
          <w:sz w:val="24"/>
          <w:szCs w:val="24"/>
        </w:rPr>
        <w:t xml:space="preserve">have an impact on the knowledge management </w:t>
      </w:r>
      <w:r w:rsidR="0020429A" w:rsidRPr="00CF76C8">
        <w:rPr>
          <w:rFonts w:ascii="Times New Roman" w:hAnsi="Times New Roman" w:cs="Times New Roman"/>
          <w:sz w:val="24"/>
          <w:szCs w:val="24"/>
        </w:rPr>
        <w:t xml:space="preserve">system and </w:t>
      </w:r>
      <w:r w:rsidR="0020429A" w:rsidRPr="00CF76C8">
        <w:rPr>
          <w:rFonts w:ascii="Times New Roman" w:hAnsi="Times New Roman" w:cs="Times New Roman"/>
          <w:sz w:val="24"/>
          <w:szCs w:val="24"/>
        </w:rPr>
        <w:lastRenderedPageBreak/>
        <w:t xml:space="preserve">aligning </w:t>
      </w:r>
      <w:r w:rsidR="007C7C8B" w:rsidRPr="00CF76C8">
        <w:rPr>
          <w:rFonts w:ascii="Times New Roman" w:hAnsi="Times New Roman" w:cs="Times New Roman"/>
          <w:sz w:val="24"/>
          <w:szCs w:val="24"/>
        </w:rPr>
        <w:t xml:space="preserve">leadership styles with the organisational strategy can create </w:t>
      </w:r>
      <w:r w:rsidR="00E53AC0" w:rsidRPr="00CF76C8">
        <w:rPr>
          <w:rFonts w:ascii="Times New Roman" w:hAnsi="Times New Roman" w:cs="Times New Roman"/>
          <w:sz w:val="24"/>
          <w:szCs w:val="24"/>
        </w:rPr>
        <w:t>support</w:t>
      </w:r>
      <w:r w:rsidR="002061A7">
        <w:rPr>
          <w:rFonts w:ascii="Times New Roman" w:hAnsi="Times New Roman" w:cs="Times New Roman"/>
          <w:sz w:val="24"/>
          <w:szCs w:val="24"/>
        </w:rPr>
        <w:t xml:space="preserve"> </w:t>
      </w:r>
      <w:r w:rsidR="00E53AC0" w:rsidRPr="00CF76C8">
        <w:rPr>
          <w:rFonts w:ascii="Times New Roman" w:hAnsi="Times New Roman" w:cs="Times New Roman"/>
          <w:sz w:val="24"/>
          <w:szCs w:val="24"/>
        </w:rPr>
        <w:t xml:space="preserve">and momentum from </w:t>
      </w:r>
      <w:r w:rsidR="00E736CE" w:rsidRPr="00CF76C8">
        <w:rPr>
          <w:rFonts w:ascii="Times New Roman" w:hAnsi="Times New Roman" w:cs="Times New Roman"/>
          <w:sz w:val="24"/>
          <w:szCs w:val="24"/>
        </w:rPr>
        <w:t xml:space="preserve">senior management </w:t>
      </w:r>
      <w:r w:rsidR="00974E3E" w:rsidRPr="00CF76C8">
        <w:rPr>
          <w:rFonts w:ascii="Times New Roman" w:hAnsi="Times New Roman" w:cs="Times New Roman"/>
          <w:sz w:val="24"/>
          <w:szCs w:val="24"/>
        </w:rPr>
        <w:t xml:space="preserve">within </w:t>
      </w:r>
      <w:r w:rsidR="00B9546A">
        <w:rPr>
          <w:rFonts w:ascii="Times New Roman" w:hAnsi="Times New Roman" w:cs="Times New Roman"/>
          <w:sz w:val="24"/>
          <w:szCs w:val="24"/>
        </w:rPr>
        <w:t>the</w:t>
      </w:r>
      <w:r w:rsidR="00974E3E" w:rsidRPr="00CF76C8">
        <w:rPr>
          <w:rFonts w:ascii="Times New Roman" w:hAnsi="Times New Roman" w:cs="Times New Roman"/>
          <w:sz w:val="24"/>
          <w:szCs w:val="24"/>
        </w:rPr>
        <w:t xml:space="preserve"> organisation. </w:t>
      </w:r>
    </w:p>
    <w:p w14:paraId="1B237D95" w14:textId="77777777" w:rsidR="00AA13CC" w:rsidRPr="00CF76C8" w:rsidRDefault="00AA13CC" w:rsidP="00AF547B">
      <w:pPr>
        <w:spacing w:line="480" w:lineRule="auto"/>
        <w:rPr>
          <w:rFonts w:ascii="Times New Roman" w:hAnsi="Times New Roman" w:cs="Times New Roman"/>
          <w:sz w:val="24"/>
          <w:szCs w:val="24"/>
        </w:rPr>
      </w:pPr>
    </w:p>
    <w:p w14:paraId="4960E712" w14:textId="103129DF" w:rsidR="00516659" w:rsidRPr="00CF76C8" w:rsidRDefault="007E1415"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A change from one leadership style to another can be what increases the performance of the employees and the organisation</w:t>
      </w:r>
      <w:r w:rsidR="00B9546A">
        <w:rPr>
          <w:rFonts w:ascii="Times New Roman" w:hAnsi="Times New Roman" w:cs="Times New Roman"/>
          <w:sz w:val="24"/>
          <w:szCs w:val="24"/>
        </w:rPr>
        <w:t>.</w:t>
      </w:r>
      <w:r w:rsidR="005F5D26" w:rsidRPr="00CF76C8">
        <w:rPr>
          <w:rFonts w:ascii="Times New Roman" w:hAnsi="Times New Roman" w:cs="Times New Roman"/>
          <w:sz w:val="24"/>
          <w:szCs w:val="24"/>
        </w:rPr>
        <w:t xml:space="preserve"> Leadership styles have different impacts on motivation, innovation, </w:t>
      </w:r>
      <w:r w:rsidR="006F024E" w:rsidRPr="00CF76C8">
        <w:rPr>
          <w:rFonts w:ascii="Times New Roman" w:hAnsi="Times New Roman" w:cs="Times New Roman"/>
          <w:sz w:val="24"/>
          <w:szCs w:val="24"/>
        </w:rPr>
        <w:t xml:space="preserve">performance, and </w:t>
      </w:r>
      <w:r w:rsidR="003A1E10" w:rsidRPr="00CF76C8">
        <w:rPr>
          <w:rFonts w:ascii="Times New Roman" w:hAnsi="Times New Roman" w:cs="Times New Roman"/>
          <w:sz w:val="24"/>
          <w:szCs w:val="24"/>
        </w:rPr>
        <w:t xml:space="preserve">overall results as shown by (Baig et al., 2021). </w:t>
      </w:r>
      <w:r w:rsidR="0032481D" w:rsidRPr="00CF76C8">
        <w:rPr>
          <w:rFonts w:ascii="Times New Roman" w:hAnsi="Times New Roman" w:cs="Times New Roman"/>
          <w:sz w:val="24"/>
          <w:szCs w:val="24"/>
        </w:rPr>
        <w:t>Even though through research</w:t>
      </w:r>
      <w:r w:rsidR="00357AD3" w:rsidRPr="00CF76C8">
        <w:rPr>
          <w:rFonts w:ascii="Times New Roman" w:hAnsi="Times New Roman" w:cs="Times New Roman"/>
          <w:sz w:val="24"/>
          <w:szCs w:val="24"/>
        </w:rPr>
        <w:t xml:space="preserve"> it</w:t>
      </w:r>
      <w:r w:rsidR="00555F99">
        <w:rPr>
          <w:rFonts w:ascii="Times New Roman" w:hAnsi="Times New Roman" w:cs="Times New Roman"/>
          <w:sz w:val="24"/>
          <w:szCs w:val="24"/>
        </w:rPr>
        <w:t xml:space="preserve"> is</w:t>
      </w:r>
      <w:r w:rsidR="00357AD3" w:rsidRPr="00CF76C8">
        <w:rPr>
          <w:rFonts w:ascii="Times New Roman" w:hAnsi="Times New Roman" w:cs="Times New Roman"/>
          <w:sz w:val="24"/>
          <w:szCs w:val="24"/>
        </w:rPr>
        <w:t xml:space="preserve"> identified</w:t>
      </w:r>
      <w:r w:rsidR="00555F99">
        <w:rPr>
          <w:rFonts w:ascii="Times New Roman" w:hAnsi="Times New Roman" w:cs="Times New Roman"/>
          <w:sz w:val="24"/>
          <w:szCs w:val="24"/>
        </w:rPr>
        <w:t xml:space="preserve"> that</w:t>
      </w:r>
      <w:r w:rsidR="0032481D" w:rsidRPr="00CF76C8">
        <w:rPr>
          <w:rFonts w:ascii="Times New Roman" w:hAnsi="Times New Roman" w:cs="Times New Roman"/>
          <w:sz w:val="24"/>
          <w:szCs w:val="24"/>
        </w:rPr>
        <w:t xml:space="preserve"> </w:t>
      </w:r>
      <w:r w:rsidR="00357AD3" w:rsidRPr="00CF76C8">
        <w:rPr>
          <w:rFonts w:ascii="Times New Roman" w:hAnsi="Times New Roman" w:cs="Times New Roman"/>
          <w:sz w:val="24"/>
          <w:szCs w:val="24"/>
        </w:rPr>
        <w:t>leadership</w:t>
      </w:r>
      <w:r w:rsidR="0032481D" w:rsidRPr="00CF76C8">
        <w:rPr>
          <w:rFonts w:ascii="Times New Roman" w:hAnsi="Times New Roman" w:cs="Times New Roman"/>
          <w:sz w:val="24"/>
          <w:szCs w:val="24"/>
        </w:rPr>
        <w:t xml:space="preserve"> </w:t>
      </w:r>
      <w:r w:rsidR="002E68DE" w:rsidRPr="00CF76C8">
        <w:rPr>
          <w:rFonts w:ascii="Times New Roman" w:hAnsi="Times New Roman" w:cs="Times New Roman"/>
          <w:sz w:val="24"/>
          <w:szCs w:val="24"/>
        </w:rPr>
        <w:t>styles have an impact on performance</w:t>
      </w:r>
      <w:r w:rsidR="00555F99">
        <w:rPr>
          <w:rFonts w:ascii="Times New Roman" w:hAnsi="Times New Roman" w:cs="Times New Roman"/>
          <w:sz w:val="24"/>
          <w:szCs w:val="24"/>
        </w:rPr>
        <w:t>,</w:t>
      </w:r>
      <w:r w:rsidR="002E68DE" w:rsidRPr="00CF76C8">
        <w:rPr>
          <w:rFonts w:ascii="Times New Roman" w:hAnsi="Times New Roman" w:cs="Times New Roman"/>
          <w:sz w:val="24"/>
          <w:szCs w:val="24"/>
        </w:rPr>
        <w:t xml:space="preserve"> </w:t>
      </w:r>
      <w:proofErr w:type="gramStart"/>
      <w:r w:rsidR="002E68DE" w:rsidRPr="00CF76C8">
        <w:rPr>
          <w:rFonts w:ascii="Times New Roman" w:hAnsi="Times New Roman" w:cs="Times New Roman"/>
          <w:sz w:val="24"/>
          <w:szCs w:val="24"/>
        </w:rPr>
        <w:t>it should be understood that other</w:t>
      </w:r>
      <w:proofErr w:type="gramEnd"/>
      <w:r w:rsidR="002E68DE" w:rsidRPr="00CF76C8">
        <w:rPr>
          <w:rFonts w:ascii="Times New Roman" w:hAnsi="Times New Roman" w:cs="Times New Roman"/>
          <w:sz w:val="24"/>
          <w:szCs w:val="24"/>
        </w:rPr>
        <w:t xml:space="preserve"> factors such as </w:t>
      </w:r>
      <w:r w:rsidR="00AB20FF">
        <w:rPr>
          <w:rFonts w:ascii="Times New Roman" w:hAnsi="Times New Roman" w:cs="Times New Roman"/>
          <w:sz w:val="24"/>
          <w:szCs w:val="24"/>
        </w:rPr>
        <w:t>h</w:t>
      </w:r>
      <w:r w:rsidR="002E68DE" w:rsidRPr="00CF76C8">
        <w:rPr>
          <w:rFonts w:ascii="Times New Roman" w:hAnsi="Times New Roman" w:cs="Times New Roman"/>
          <w:sz w:val="24"/>
          <w:szCs w:val="24"/>
        </w:rPr>
        <w:t xml:space="preserve">ope, </w:t>
      </w:r>
      <w:r w:rsidR="00AB20FF">
        <w:rPr>
          <w:rFonts w:ascii="Times New Roman" w:hAnsi="Times New Roman" w:cs="Times New Roman"/>
          <w:sz w:val="24"/>
          <w:szCs w:val="24"/>
        </w:rPr>
        <w:t>r</w:t>
      </w:r>
      <w:r w:rsidR="002E68DE" w:rsidRPr="00CF76C8">
        <w:rPr>
          <w:rFonts w:ascii="Times New Roman" w:hAnsi="Times New Roman" w:cs="Times New Roman"/>
          <w:sz w:val="24"/>
          <w:szCs w:val="24"/>
        </w:rPr>
        <w:t>esilience</w:t>
      </w:r>
      <w:r w:rsidR="00C60373" w:rsidRPr="00CF76C8">
        <w:rPr>
          <w:rFonts w:ascii="Times New Roman" w:hAnsi="Times New Roman" w:cs="Times New Roman"/>
          <w:sz w:val="24"/>
          <w:szCs w:val="24"/>
        </w:rPr>
        <w:t xml:space="preserve">, </w:t>
      </w:r>
      <w:r w:rsidR="00AB20FF">
        <w:rPr>
          <w:rFonts w:ascii="Times New Roman" w:hAnsi="Times New Roman" w:cs="Times New Roman"/>
          <w:sz w:val="24"/>
          <w:szCs w:val="24"/>
        </w:rPr>
        <w:t>o</w:t>
      </w:r>
      <w:r w:rsidR="00C60373" w:rsidRPr="00CF76C8">
        <w:rPr>
          <w:rFonts w:ascii="Times New Roman" w:hAnsi="Times New Roman" w:cs="Times New Roman"/>
          <w:sz w:val="24"/>
          <w:szCs w:val="24"/>
        </w:rPr>
        <w:t xml:space="preserve">ptimism and </w:t>
      </w:r>
      <w:r w:rsidR="00AB20FF">
        <w:rPr>
          <w:rFonts w:ascii="Times New Roman" w:hAnsi="Times New Roman" w:cs="Times New Roman"/>
          <w:sz w:val="24"/>
          <w:szCs w:val="24"/>
        </w:rPr>
        <w:t>s</w:t>
      </w:r>
      <w:r w:rsidR="00AB20FF" w:rsidRPr="00CF76C8">
        <w:rPr>
          <w:rFonts w:ascii="Times New Roman" w:hAnsi="Times New Roman" w:cs="Times New Roman"/>
          <w:sz w:val="24"/>
          <w:szCs w:val="24"/>
        </w:rPr>
        <w:t>elf-</w:t>
      </w:r>
      <w:r w:rsidR="00AB20FF">
        <w:rPr>
          <w:rFonts w:ascii="Times New Roman" w:hAnsi="Times New Roman" w:cs="Times New Roman"/>
          <w:sz w:val="24"/>
          <w:szCs w:val="24"/>
        </w:rPr>
        <w:t>e</w:t>
      </w:r>
      <w:r w:rsidR="00AB20FF" w:rsidRPr="00CF76C8">
        <w:rPr>
          <w:rFonts w:ascii="Times New Roman" w:hAnsi="Times New Roman" w:cs="Times New Roman"/>
          <w:sz w:val="24"/>
          <w:szCs w:val="24"/>
        </w:rPr>
        <w:t>fficacy</w:t>
      </w:r>
      <w:r w:rsidR="00357AD3" w:rsidRPr="00CF76C8">
        <w:rPr>
          <w:rFonts w:ascii="Times New Roman" w:hAnsi="Times New Roman" w:cs="Times New Roman"/>
          <w:sz w:val="24"/>
          <w:szCs w:val="24"/>
        </w:rPr>
        <w:t xml:space="preserve"> of</w:t>
      </w:r>
      <w:r w:rsidR="006B35D6">
        <w:rPr>
          <w:rFonts w:ascii="Times New Roman" w:hAnsi="Times New Roman" w:cs="Times New Roman"/>
          <w:sz w:val="24"/>
          <w:szCs w:val="24"/>
        </w:rPr>
        <w:t xml:space="preserve"> the</w:t>
      </w:r>
      <w:r w:rsidR="00357AD3" w:rsidRPr="00CF76C8">
        <w:rPr>
          <w:rFonts w:ascii="Times New Roman" w:hAnsi="Times New Roman" w:cs="Times New Roman"/>
          <w:sz w:val="24"/>
          <w:szCs w:val="24"/>
        </w:rPr>
        <w:t xml:space="preserve"> individuals</w:t>
      </w:r>
      <w:r w:rsidR="00C60373" w:rsidRPr="00CF76C8">
        <w:rPr>
          <w:rFonts w:ascii="Times New Roman" w:hAnsi="Times New Roman" w:cs="Times New Roman"/>
          <w:sz w:val="24"/>
          <w:szCs w:val="24"/>
        </w:rPr>
        <w:t xml:space="preserve"> are a </w:t>
      </w:r>
      <w:r w:rsidR="00A6462C" w:rsidRPr="00CF76C8">
        <w:rPr>
          <w:rFonts w:ascii="Times New Roman" w:hAnsi="Times New Roman" w:cs="Times New Roman"/>
          <w:sz w:val="24"/>
          <w:szCs w:val="24"/>
        </w:rPr>
        <w:t>moderating variable</w:t>
      </w:r>
      <w:r w:rsidR="002E0C65">
        <w:rPr>
          <w:rFonts w:ascii="Times New Roman" w:hAnsi="Times New Roman" w:cs="Times New Roman"/>
          <w:sz w:val="24"/>
          <w:szCs w:val="24"/>
        </w:rPr>
        <w:t>. This</w:t>
      </w:r>
      <w:r w:rsidR="00A6462C" w:rsidRPr="00CF76C8">
        <w:rPr>
          <w:rFonts w:ascii="Times New Roman" w:hAnsi="Times New Roman" w:cs="Times New Roman"/>
          <w:sz w:val="24"/>
          <w:szCs w:val="24"/>
        </w:rPr>
        <w:t xml:space="preserve"> can impact </w:t>
      </w:r>
      <w:r w:rsidR="002E0C65">
        <w:rPr>
          <w:rFonts w:ascii="Times New Roman" w:hAnsi="Times New Roman" w:cs="Times New Roman"/>
          <w:sz w:val="24"/>
          <w:szCs w:val="24"/>
        </w:rPr>
        <w:t xml:space="preserve">the </w:t>
      </w:r>
      <w:r w:rsidR="00ED43C6" w:rsidRPr="00CF76C8">
        <w:rPr>
          <w:rFonts w:ascii="Times New Roman" w:hAnsi="Times New Roman" w:cs="Times New Roman"/>
          <w:sz w:val="24"/>
          <w:szCs w:val="24"/>
        </w:rPr>
        <w:t>performance which creates different results from different employees</w:t>
      </w:r>
      <w:r w:rsidR="00CC7B15" w:rsidRPr="00CF76C8">
        <w:rPr>
          <w:rFonts w:ascii="Times New Roman" w:hAnsi="Times New Roman" w:cs="Times New Roman"/>
          <w:sz w:val="24"/>
          <w:szCs w:val="24"/>
        </w:rPr>
        <w:t>,</w:t>
      </w:r>
      <w:r w:rsidR="00357AD3" w:rsidRPr="00CF76C8">
        <w:rPr>
          <w:rFonts w:ascii="Times New Roman" w:hAnsi="Times New Roman" w:cs="Times New Roman"/>
          <w:sz w:val="24"/>
          <w:szCs w:val="24"/>
        </w:rPr>
        <w:t xml:space="preserve"> even though the leadership style and approach could be the same (Baig et al., 2021).</w:t>
      </w:r>
    </w:p>
    <w:p w14:paraId="4C0371A8" w14:textId="15687AE2" w:rsidR="00B106D0" w:rsidRPr="00CF76C8" w:rsidRDefault="00B106D0" w:rsidP="00AF547B">
      <w:pPr>
        <w:pStyle w:val="Heading1"/>
        <w:spacing w:line="480" w:lineRule="auto"/>
        <w:rPr>
          <w:rFonts w:ascii="Times New Roman" w:hAnsi="Times New Roman" w:cs="Times New Roman"/>
          <w:sz w:val="24"/>
          <w:szCs w:val="24"/>
        </w:rPr>
      </w:pPr>
      <w:bookmarkStart w:id="4" w:name="_Toc203124739"/>
      <w:r w:rsidRPr="00CF76C8">
        <w:rPr>
          <w:rFonts w:ascii="Times New Roman" w:hAnsi="Times New Roman" w:cs="Times New Roman"/>
          <w:sz w:val="24"/>
          <w:szCs w:val="24"/>
        </w:rPr>
        <w:t>Aim</w:t>
      </w:r>
      <w:r w:rsidR="00242518" w:rsidRPr="00CF76C8">
        <w:rPr>
          <w:rFonts w:ascii="Times New Roman" w:hAnsi="Times New Roman" w:cs="Times New Roman"/>
          <w:sz w:val="24"/>
          <w:szCs w:val="24"/>
        </w:rPr>
        <w:t>s and Objectives</w:t>
      </w:r>
      <w:bookmarkEnd w:id="4"/>
    </w:p>
    <w:p w14:paraId="1366510A" w14:textId="4902E8F1" w:rsidR="00242518" w:rsidRPr="00CF76C8" w:rsidRDefault="00242518" w:rsidP="00AF547B">
      <w:pPr>
        <w:pStyle w:val="Heading2"/>
        <w:spacing w:line="480" w:lineRule="auto"/>
        <w:rPr>
          <w:rFonts w:ascii="Times New Roman" w:hAnsi="Times New Roman" w:cs="Times New Roman"/>
          <w:sz w:val="24"/>
          <w:szCs w:val="24"/>
        </w:rPr>
      </w:pPr>
      <w:bookmarkStart w:id="5" w:name="_Toc203124740"/>
      <w:r w:rsidRPr="00CF76C8">
        <w:rPr>
          <w:rFonts w:ascii="Times New Roman" w:hAnsi="Times New Roman" w:cs="Times New Roman"/>
          <w:sz w:val="24"/>
          <w:szCs w:val="24"/>
        </w:rPr>
        <w:t>Aim</w:t>
      </w:r>
      <w:bookmarkEnd w:id="5"/>
    </w:p>
    <w:p w14:paraId="34DDE2EF" w14:textId="6E2EDDE6" w:rsidR="00BC6049" w:rsidRPr="00CF76C8" w:rsidRDefault="00BC604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To assess the impact of multiple leadership styles on organisational and employee performance.</w:t>
      </w:r>
    </w:p>
    <w:p w14:paraId="582B1F0E" w14:textId="77777777" w:rsidR="00526336" w:rsidRPr="00CF76C8" w:rsidRDefault="00526336" w:rsidP="00AF547B">
      <w:pPr>
        <w:spacing w:line="480" w:lineRule="auto"/>
        <w:rPr>
          <w:rFonts w:ascii="Times New Roman" w:hAnsi="Times New Roman" w:cs="Times New Roman"/>
          <w:sz w:val="24"/>
          <w:szCs w:val="24"/>
        </w:rPr>
      </w:pPr>
    </w:p>
    <w:p w14:paraId="237C3546" w14:textId="5FF08FCF" w:rsidR="00B106D0" w:rsidRPr="00CF76C8" w:rsidRDefault="00242518" w:rsidP="00AF547B">
      <w:pPr>
        <w:pStyle w:val="Heading2"/>
        <w:spacing w:line="480" w:lineRule="auto"/>
        <w:rPr>
          <w:rFonts w:ascii="Times New Roman" w:hAnsi="Times New Roman" w:cs="Times New Roman"/>
          <w:sz w:val="24"/>
          <w:szCs w:val="24"/>
        </w:rPr>
      </w:pPr>
      <w:bookmarkStart w:id="6" w:name="_Toc203124741"/>
      <w:r w:rsidRPr="00CF76C8">
        <w:rPr>
          <w:rFonts w:ascii="Times New Roman" w:hAnsi="Times New Roman" w:cs="Times New Roman"/>
          <w:sz w:val="24"/>
          <w:szCs w:val="24"/>
        </w:rPr>
        <w:t>Research Question</w:t>
      </w:r>
      <w:r w:rsidR="00030C6B" w:rsidRPr="00CF76C8">
        <w:rPr>
          <w:rFonts w:ascii="Times New Roman" w:hAnsi="Times New Roman" w:cs="Times New Roman"/>
          <w:sz w:val="24"/>
          <w:szCs w:val="24"/>
        </w:rPr>
        <w:t>s</w:t>
      </w:r>
      <w:bookmarkEnd w:id="6"/>
    </w:p>
    <w:p w14:paraId="63EEF1B4" w14:textId="776A1AEB" w:rsidR="00030C6B" w:rsidRPr="00CF76C8" w:rsidRDefault="005456EB"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What is the </w:t>
      </w:r>
      <w:r w:rsidR="00030C6B" w:rsidRPr="00CF76C8">
        <w:rPr>
          <w:rFonts w:ascii="Times New Roman" w:hAnsi="Times New Roman" w:cs="Times New Roman"/>
          <w:sz w:val="24"/>
          <w:szCs w:val="24"/>
        </w:rPr>
        <w:t>most common leadership style practiced within QuidelOrtho?</w:t>
      </w:r>
    </w:p>
    <w:p w14:paraId="3EAAA658" w14:textId="0CF4EF79" w:rsidR="00D46B70" w:rsidRPr="00CF76C8" w:rsidRDefault="00030C6B"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Which </w:t>
      </w:r>
      <w:r w:rsidR="00D46B70" w:rsidRPr="00CF76C8">
        <w:rPr>
          <w:rFonts w:ascii="Times New Roman" w:hAnsi="Times New Roman" w:cs="Times New Roman"/>
          <w:sz w:val="24"/>
          <w:szCs w:val="24"/>
        </w:rPr>
        <w:t>leadership</w:t>
      </w:r>
      <w:r w:rsidRPr="00CF76C8">
        <w:rPr>
          <w:rFonts w:ascii="Times New Roman" w:hAnsi="Times New Roman" w:cs="Times New Roman"/>
          <w:sz w:val="24"/>
          <w:szCs w:val="24"/>
        </w:rPr>
        <w:t xml:space="preserve"> style has the most positive impact on </w:t>
      </w:r>
      <w:r w:rsidR="00D46B70" w:rsidRPr="00CF76C8">
        <w:rPr>
          <w:rFonts w:ascii="Times New Roman" w:hAnsi="Times New Roman" w:cs="Times New Roman"/>
          <w:sz w:val="24"/>
          <w:szCs w:val="24"/>
        </w:rPr>
        <w:t>employee and organisational performance?</w:t>
      </w:r>
    </w:p>
    <w:p w14:paraId="5D27FEDC" w14:textId="1B401921" w:rsidR="00D46B70" w:rsidRPr="00CF76C8" w:rsidRDefault="00D46B7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How can the most effective leadership</w:t>
      </w:r>
      <w:r w:rsidR="00EB6DBD" w:rsidRPr="00CF76C8">
        <w:rPr>
          <w:rFonts w:ascii="Times New Roman" w:hAnsi="Times New Roman" w:cs="Times New Roman"/>
          <w:sz w:val="24"/>
          <w:szCs w:val="24"/>
        </w:rPr>
        <w:t xml:space="preserve"> style</w:t>
      </w:r>
      <w:r w:rsidRPr="00CF76C8">
        <w:rPr>
          <w:rFonts w:ascii="Times New Roman" w:hAnsi="Times New Roman" w:cs="Times New Roman"/>
          <w:sz w:val="24"/>
          <w:szCs w:val="24"/>
        </w:rPr>
        <w:t xml:space="preserve"> be adopted </w:t>
      </w:r>
      <w:r w:rsidR="00526336" w:rsidRPr="00CF76C8">
        <w:rPr>
          <w:rFonts w:ascii="Times New Roman" w:hAnsi="Times New Roman" w:cs="Times New Roman"/>
          <w:sz w:val="24"/>
          <w:szCs w:val="24"/>
        </w:rPr>
        <w:t>within QuidelOrtho?</w:t>
      </w:r>
    </w:p>
    <w:p w14:paraId="592E8C6C" w14:textId="77777777" w:rsidR="00526336" w:rsidRPr="00CF76C8" w:rsidRDefault="00526336" w:rsidP="00AF547B">
      <w:pPr>
        <w:spacing w:line="480" w:lineRule="auto"/>
        <w:rPr>
          <w:rFonts w:ascii="Times New Roman" w:hAnsi="Times New Roman" w:cs="Times New Roman"/>
          <w:sz w:val="24"/>
          <w:szCs w:val="24"/>
        </w:rPr>
      </w:pPr>
    </w:p>
    <w:p w14:paraId="67F23C48" w14:textId="77777777" w:rsidR="00242518" w:rsidRPr="00CF76C8" w:rsidRDefault="00242518" w:rsidP="00AF547B">
      <w:pPr>
        <w:pStyle w:val="Heading2"/>
        <w:spacing w:line="480" w:lineRule="auto"/>
        <w:rPr>
          <w:rFonts w:ascii="Times New Roman" w:hAnsi="Times New Roman" w:cs="Times New Roman"/>
          <w:sz w:val="24"/>
          <w:szCs w:val="24"/>
        </w:rPr>
      </w:pPr>
      <w:bookmarkStart w:id="7" w:name="_Toc203124742"/>
      <w:r w:rsidRPr="00CF76C8">
        <w:rPr>
          <w:rFonts w:ascii="Times New Roman" w:hAnsi="Times New Roman" w:cs="Times New Roman"/>
          <w:sz w:val="24"/>
          <w:szCs w:val="24"/>
        </w:rPr>
        <w:t>Objectives</w:t>
      </w:r>
      <w:bookmarkEnd w:id="7"/>
    </w:p>
    <w:p w14:paraId="5F68B311" w14:textId="627C4663" w:rsidR="00605E86" w:rsidRPr="00CF76C8" w:rsidRDefault="00804E41"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Following on from the research question identified</w:t>
      </w:r>
      <w:r w:rsidR="000A34AF">
        <w:rPr>
          <w:rFonts w:ascii="Times New Roman" w:hAnsi="Times New Roman" w:cs="Times New Roman"/>
          <w:sz w:val="24"/>
          <w:szCs w:val="24"/>
        </w:rPr>
        <w:t>,</w:t>
      </w:r>
      <w:r w:rsidRPr="00CF76C8">
        <w:rPr>
          <w:rFonts w:ascii="Times New Roman" w:hAnsi="Times New Roman" w:cs="Times New Roman"/>
          <w:sz w:val="24"/>
          <w:szCs w:val="24"/>
        </w:rPr>
        <w:t xml:space="preserve"> there are </w:t>
      </w:r>
      <w:r w:rsidR="005236F8" w:rsidRPr="00CF76C8">
        <w:rPr>
          <w:rFonts w:ascii="Times New Roman" w:hAnsi="Times New Roman" w:cs="Times New Roman"/>
          <w:sz w:val="24"/>
          <w:szCs w:val="24"/>
        </w:rPr>
        <w:t>a few</w:t>
      </w:r>
      <w:r w:rsidRPr="00CF76C8">
        <w:rPr>
          <w:rFonts w:ascii="Times New Roman" w:hAnsi="Times New Roman" w:cs="Times New Roman"/>
          <w:sz w:val="24"/>
          <w:szCs w:val="24"/>
        </w:rPr>
        <w:t xml:space="preserve"> objectives that need to be completed </w:t>
      </w:r>
      <w:r w:rsidR="005236F8" w:rsidRPr="00CF76C8">
        <w:rPr>
          <w:rFonts w:ascii="Times New Roman" w:hAnsi="Times New Roman" w:cs="Times New Roman"/>
          <w:sz w:val="24"/>
          <w:szCs w:val="24"/>
        </w:rPr>
        <w:t>to</w:t>
      </w:r>
      <w:r w:rsidRPr="00CF76C8">
        <w:rPr>
          <w:rFonts w:ascii="Times New Roman" w:hAnsi="Times New Roman" w:cs="Times New Roman"/>
          <w:sz w:val="24"/>
          <w:szCs w:val="24"/>
        </w:rPr>
        <w:t xml:space="preserve"> be able to answer the questions following the dissertation. Below are the </w:t>
      </w:r>
      <w:r w:rsidRPr="00CF76C8">
        <w:rPr>
          <w:rFonts w:ascii="Times New Roman" w:hAnsi="Times New Roman" w:cs="Times New Roman"/>
          <w:sz w:val="24"/>
          <w:szCs w:val="24"/>
        </w:rPr>
        <w:lastRenderedPageBreak/>
        <w:t>objectives that are required to enable successful completion</w:t>
      </w:r>
      <w:r w:rsidR="001F72D0" w:rsidRPr="00CF76C8">
        <w:rPr>
          <w:rFonts w:ascii="Times New Roman" w:hAnsi="Times New Roman" w:cs="Times New Roman"/>
          <w:sz w:val="24"/>
          <w:szCs w:val="24"/>
        </w:rPr>
        <w:t xml:space="preserve"> and a positive outcome of the research.</w:t>
      </w:r>
    </w:p>
    <w:p w14:paraId="53F57079" w14:textId="77777777"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To identify multiple leadership styles</w:t>
      </w:r>
    </w:p>
    <w:p w14:paraId="09E8A14F" w14:textId="4530CC17"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 xml:space="preserve">To </w:t>
      </w:r>
      <w:r w:rsidR="00A364E7">
        <w:rPr>
          <w:rFonts w:ascii="Times New Roman" w:hAnsi="Times New Roman" w:cs="Times New Roman"/>
          <w:sz w:val="24"/>
          <w:szCs w:val="24"/>
        </w:rPr>
        <w:t>c</w:t>
      </w:r>
      <w:r w:rsidRPr="00CF76C8">
        <w:rPr>
          <w:rFonts w:ascii="Times New Roman" w:hAnsi="Times New Roman" w:cs="Times New Roman"/>
          <w:sz w:val="24"/>
          <w:szCs w:val="24"/>
        </w:rPr>
        <w:t xml:space="preserve">ritically </w:t>
      </w:r>
      <w:r w:rsidR="00A364E7">
        <w:rPr>
          <w:rFonts w:ascii="Times New Roman" w:hAnsi="Times New Roman" w:cs="Times New Roman"/>
          <w:sz w:val="24"/>
          <w:szCs w:val="24"/>
        </w:rPr>
        <w:t>a</w:t>
      </w:r>
      <w:r w:rsidRPr="00CF76C8">
        <w:rPr>
          <w:rFonts w:ascii="Times New Roman" w:hAnsi="Times New Roman" w:cs="Times New Roman"/>
          <w:sz w:val="24"/>
          <w:szCs w:val="24"/>
        </w:rPr>
        <w:t xml:space="preserve">nalyse each identified leadership style </w:t>
      </w:r>
    </w:p>
    <w:p w14:paraId="3C8114E3" w14:textId="6928985A"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 xml:space="preserve">To </w:t>
      </w:r>
      <w:r w:rsidR="00A364E7">
        <w:rPr>
          <w:rFonts w:ascii="Times New Roman" w:hAnsi="Times New Roman" w:cs="Times New Roman"/>
          <w:sz w:val="24"/>
          <w:szCs w:val="24"/>
        </w:rPr>
        <w:t>e</w:t>
      </w:r>
      <w:r w:rsidRPr="00CF76C8">
        <w:rPr>
          <w:rFonts w:ascii="Times New Roman" w:hAnsi="Times New Roman" w:cs="Times New Roman"/>
          <w:sz w:val="24"/>
          <w:szCs w:val="24"/>
        </w:rPr>
        <w:t>xamine the impact of each leadership style on employee and organisational performance</w:t>
      </w:r>
    </w:p>
    <w:p w14:paraId="3F0B235A" w14:textId="2AFFE008"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To conclude findings and develop recommendations that can be used to increase organisational and employee performance through leadership</w:t>
      </w:r>
      <w:r w:rsidR="00A364E7">
        <w:rPr>
          <w:rFonts w:ascii="Times New Roman" w:hAnsi="Times New Roman" w:cs="Times New Roman"/>
          <w:sz w:val="24"/>
          <w:szCs w:val="24"/>
        </w:rPr>
        <w:t xml:space="preserve"> within QuidelOrtho</w:t>
      </w:r>
      <w:r w:rsidR="004E6541">
        <w:rPr>
          <w:rFonts w:ascii="Times New Roman" w:hAnsi="Times New Roman" w:cs="Times New Roman"/>
          <w:sz w:val="24"/>
          <w:szCs w:val="24"/>
        </w:rPr>
        <w:t>.</w:t>
      </w:r>
    </w:p>
    <w:p w14:paraId="211200FF" w14:textId="77777777" w:rsidR="00AF547B" w:rsidRDefault="00AF547B">
      <w:pPr>
        <w:spacing w:after="160" w:line="259" w:lineRule="auto"/>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30DF289D" w14:textId="3C97A7ED" w:rsidR="00242518" w:rsidRPr="00CF76C8" w:rsidRDefault="00411D5D" w:rsidP="00AF547B">
      <w:pPr>
        <w:pStyle w:val="Heading1"/>
        <w:spacing w:line="480" w:lineRule="auto"/>
        <w:rPr>
          <w:rFonts w:ascii="Times New Roman" w:hAnsi="Times New Roman" w:cs="Times New Roman"/>
          <w:sz w:val="24"/>
          <w:szCs w:val="24"/>
        </w:rPr>
      </w:pPr>
      <w:bookmarkStart w:id="8" w:name="_Toc203124743"/>
      <w:r w:rsidRPr="00CF76C8">
        <w:rPr>
          <w:rFonts w:ascii="Times New Roman" w:hAnsi="Times New Roman" w:cs="Times New Roman"/>
          <w:sz w:val="24"/>
          <w:szCs w:val="24"/>
        </w:rPr>
        <w:lastRenderedPageBreak/>
        <w:t>Literature Review</w:t>
      </w:r>
      <w:bookmarkEnd w:id="8"/>
    </w:p>
    <w:p w14:paraId="30BEC32D" w14:textId="77777777" w:rsidR="00411D5D" w:rsidRPr="00CF76C8" w:rsidRDefault="00411D5D" w:rsidP="00AF547B">
      <w:pPr>
        <w:pStyle w:val="Heading2"/>
        <w:spacing w:line="480" w:lineRule="auto"/>
        <w:rPr>
          <w:rFonts w:ascii="Times New Roman" w:hAnsi="Times New Roman" w:cs="Times New Roman"/>
          <w:sz w:val="24"/>
          <w:szCs w:val="24"/>
        </w:rPr>
      </w:pPr>
      <w:bookmarkStart w:id="9" w:name="_Toc203124744"/>
      <w:r w:rsidRPr="00CF76C8">
        <w:rPr>
          <w:rFonts w:ascii="Times New Roman" w:hAnsi="Times New Roman" w:cs="Times New Roman"/>
          <w:sz w:val="24"/>
          <w:szCs w:val="24"/>
        </w:rPr>
        <w:t>Leadership Styles</w:t>
      </w:r>
      <w:bookmarkEnd w:id="9"/>
    </w:p>
    <w:p w14:paraId="215256D6" w14:textId="39668E2B"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Through research six leadership styles have been identified and will be focused upon for the purpose of this proposal. These include Autocratic, Democratic, Delegative, Transactional, Transformational</w:t>
      </w:r>
      <w:r w:rsidR="00E656AA">
        <w:rPr>
          <w:rFonts w:ascii="Times New Roman" w:hAnsi="Times New Roman" w:cs="Times New Roman"/>
          <w:sz w:val="24"/>
          <w:szCs w:val="24"/>
        </w:rPr>
        <w:t xml:space="preserve"> shown by</w:t>
      </w:r>
      <w:r w:rsidRPr="00CF76C8">
        <w:rPr>
          <w:rFonts w:ascii="Times New Roman" w:hAnsi="Times New Roman" w:cs="Times New Roman"/>
          <w:sz w:val="24"/>
          <w:szCs w:val="24"/>
        </w:rPr>
        <w:t xml:space="preserve"> (Tedla and Vilas B, 2022)</w:t>
      </w:r>
      <w:r w:rsidR="009670CB">
        <w:rPr>
          <w:rFonts w:ascii="Times New Roman" w:hAnsi="Times New Roman" w:cs="Times New Roman"/>
          <w:sz w:val="24"/>
          <w:szCs w:val="24"/>
        </w:rPr>
        <w:t>,</w:t>
      </w:r>
      <w:r w:rsidR="00E656AA">
        <w:rPr>
          <w:rFonts w:ascii="Times New Roman" w:hAnsi="Times New Roman" w:cs="Times New Roman"/>
          <w:sz w:val="24"/>
          <w:szCs w:val="24"/>
        </w:rPr>
        <w:t xml:space="preserve"> </w:t>
      </w:r>
      <w:r w:rsidR="009670CB" w:rsidRPr="009670CB">
        <w:rPr>
          <w:rFonts w:ascii="Times New Roman" w:hAnsi="Times New Roman" w:cs="Times New Roman"/>
          <w:sz w:val="24"/>
          <w:szCs w:val="24"/>
        </w:rPr>
        <w:t>(Ecohumanism.co.uk, 2025)</w:t>
      </w:r>
      <w:r w:rsidR="009670CB">
        <w:rPr>
          <w:rFonts w:ascii="Times New Roman" w:hAnsi="Times New Roman" w:cs="Times New Roman"/>
          <w:sz w:val="24"/>
          <w:szCs w:val="24"/>
        </w:rPr>
        <w:t>,</w:t>
      </w:r>
      <w:r w:rsidRPr="00CF76C8">
        <w:rPr>
          <w:rFonts w:ascii="Times New Roman" w:hAnsi="Times New Roman" w:cs="Times New Roman"/>
          <w:sz w:val="24"/>
          <w:szCs w:val="24"/>
        </w:rPr>
        <w:t xml:space="preserve"> and Situational leadership styles</w:t>
      </w:r>
      <w:r w:rsidR="00BE21D4">
        <w:rPr>
          <w:rFonts w:ascii="Times New Roman" w:hAnsi="Times New Roman" w:cs="Times New Roman"/>
          <w:sz w:val="24"/>
          <w:szCs w:val="24"/>
        </w:rPr>
        <w:t xml:space="preserve"> </w:t>
      </w:r>
      <w:r w:rsidR="00C2101F">
        <w:rPr>
          <w:rFonts w:ascii="Times New Roman" w:hAnsi="Times New Roman" w:cs="Times New Roman"/>
          <w:sz w:val="24"/>
          <w:szCs w:val="24"/>
        </w:rPr>
        <w:t>shown by</w:t>
      </w:r>
      <w:r w:rsidR="00BE21D4">
        <w:rPr>
          <w:rFonts w:ascii="Times New Roman" w:hAnsi="Times New Roman" w:cs="Times New Roman"/>
          <w:sz w:val="24"/>
          <w:szCs w:val="24"/>
        </w:rPr>
        <w:t xml:space="preserve"> </w:t>
      </w:r>
      <w:r w:rsidR="00432980">
        <w:rPr>
          <w:rFonts w:ascii="Times New Roman" w:hAnsi="Times New Roman" w:cs="Times New Roman"/>
          <w:sz w:val="24"/>
          <w:szCs w:val="24"/>
        </w:rPr>
        <w:t>(</w:t>
      </w:r>
      <w:proofErr w:type="spellStart"/>
      <w:r w:rsidR="00432980" w:rsidRPr="00BE21D4">
        <w:t>Junaedi</w:t>
      </w:r>
      <w:proofErr w:type="spellEnd"/>
      <w:r w:rsidR="00432980" w:rsidRPr="00BE21D4">
        <w:t>, E. and Ali, J., 2025</w:t>
      </w:r>
      <w:r w:rsidR="00432980">
        <w:t>) and</w:t>
      </w:r>
      <w:r w:rsidRPr="00CF76C8">
        <w:rPr>
          <w:rFonts w:ascii="Times New Roman" w:hAnsi="Times New Roman" w:cs="Times New Roman"/>
          <w:sz w:val="24"/>
          <w:szCs w:val="24"/>
        </w:rPr>
        <w:t xml:space="preserve">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w:t>
      </w:r>
      <w:r w:rsidR="00143D49">
        <w:rPr>
          <w:rFonts w:ascii="Times New Roman" w:hAnsi="Times New Roman" w:cs="Times New Roman"/>
          <w:sz w:val="24"/>
          <w:szCs w:val="24"/>
        </w:rPr>
        <w:t xml:space="preserve"> </w:t>
      </w:r>
      <w:r w:rsidR="0093474B">
        <w:rPr>
          <w:rFonts w:ascii="Times New Roman" w:hAnsi="Times New Roman" w:cs="Times New Roman"/>
          <w:sz w:val="24"/>
          <w:szCs w:val="24"/>
        </w:rPr>
        <w:t xml:space="preserve">The ability to adopt a natural style to more attractive styles given the situation a leader is faced with is a very beneficial </w:t>
      </w:r>
      <w:r w:rsidR="00D3208C">
        <w:rPr>
          <w:rFonts w:ascii="Times New Roman" w:hAnsi="Times New Roman" w:cs="Times New Roman"/>
          <w:sz w:val="24"/>
          <w:szCs w:val="24"/>
        </w:rPr>
        <w:t>and rare trait</w:t>
      </w:r>
      <w:r w:rsidR="0093474B">
        <w:rPr>
          <w:rFonts w:ascii="Times New Roman" w:hAnsi="Times New Roman" w:cs="Times New Roman"/>
          <w:sz w:val="24"/>
          <w:szCs w:val="24"/>
        </w:rPr>
        <w:t>.</w:t>
      </w:r>
      <w:r w:rsidR="0093474B" w:rsidRPr="0093474B">
        <w:rPr>
          <w:rFonts w:ascii="Roboto" w:hAnsi="Roboto"/>
          <w:color w:val="2C3E50"/>
          <w:sz w:val="23"/>
          <w:szCs w:val="23"/>
          <w:shd w:val="clear" w:color="auto" w:fill="FFFFFF"/>
        </w:rPr>
        <w:t xml:space="preserve"> </w:t>
      </w:r>
      <w:r w:rsidR="0093474B">
        <w:rPr>
          <w:rFonts w:ascii="Roboto" w:hAnsi="Roboto"/>
          <w:color w:val="2C3E50"/>
          <w:sz w:val="23"/>
          <w:szCs w:val="23"/>
          <w:shd w:val="clear" w:color="auto" w:fill="FFFFFF"/>
        </w:rPr>
        <w:t>(</w:t>
      </w:r>
      <w:r w:rsidR="0093474B" w:rsidRPr="0093474B">
        <w:rPr>
          <w:rFonts w:ascii="Times New Roman" w:hAnsi="Times New Roman" w:cs="Times New Roman"/>
          <w:sz w:val="24"/>
          <w:szCs w:val="24"/>
        </w:rPr>
        <w:t xml:space="preserve">Peterson, Abramson and Stutman, </w:t>
      </w:r>
      <w:r w:rsidR="0093474B">
        <w:rPr>
          <w:rFonts w:ascii="Times New Roman" w:hAnsi="Times New Roman" w:cs="Times New Roman"/>
          <w:sz w:val="24"/>
          <w:szCs w:val="24"/>
        </w:rPr>
        <w:t>2025</w:t>
      </w:r>
      <w:r w:rsidR="0093474B" w:rsidRPr="0093474B">
        <w:rPr>
          <w:rFonts w:ascii="Times New Roman" w:hAnsi="Times New Roman" w:cs="Times New Roman"/>
          <w:sz w:val="24"/>
          <w:szCs w:val="24"/>
        </w:rPr>
        <w:t>.</w:t>
      </w:r>
      <w:r w:rsidR="0093474B">
        <w:rPr>
          <w:rFonts w:ascii="Times New Roman" w:hAnsi="Times New Roman" w:cs="Times New Roman"/>
          <w:sz w:val="24"/>
          <w:szCs w:val="24"/>
        </w:rPr>
        <w:t>)</w:t>
      </w:r>
    </w:p>
    <w:p w14:paraId="1B48718A" w14:textId="77777777" w:rsidR="00411D5D" w:rsidRPr="00CF76C8" w:rsidRDefault="00411D5D" w:rsidP="00AF547B">
      <w:pPr>
        <w:spacing w:line="480" w:lineRule="auto"/>
        <w:rPr>
          <w:rFonts w:ascii="Times New Roman" w:hAnsi="Times New Roman" w:cs="Times New Roman"/>
          <w:sz w:val="24"/>
          <w:szCs w:val="24"/>
        </w:rPr>
      </w:pPr>
    </w:p>
    <w:p w14:paraId="6EDA2023" w14:textId="7C7C2181" w:rsidR="00411D5D" w:rsidRPr="00CF76C8" w:rsidRDefault="00411D5D" w:rsidP="00AF547B">
      <w:pPr>
        <w:pStyle w:val="Heading3"/>
        <w:spacing w:line="480" w:lineRule="auto"/>
        <w:rPr>
          <w:rFonts w:ascii="Times New Roman" w:hAnsi="Times New Roman" w:cs="Times New Roman"/>
        </w:rPr>
      </w:pPr>
      <w:bookmarkStart w:id="10" w:name="_Toc203124745"/>
      <w:r w:rsidRPr="00CF76C8">
        <w:rPr>
          <w:rFonts w:ascii="Times New Roman" w:hAnsi="Times New Roman" w:cs="Times New Roman"/>
        </w:rPr>
        <w:t>Autocratic</w:t>
      </w:r>
      <w:r w:rsidR="00A268F7">
        <w:rPr>
          <w:rFonts w:ascii="Times New Roman" w:hAnsi="Times New Roman" w:cs="Times New Roman"/>
        </w:rPr>
        <w:t xml:space="preserve"> Leadership</w:t>
      </w:r>
      <w:bookmarkEnd w:id="10"/>
    </w:p>
    <w:p w14:paraId="410FDB19" w14:textId="67C2423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This type of leadership style also known as (Authoritarian) is solely based around the leader and all decisions are made without input or consideration to other employee’s views. This produces quick decision-making, consistent outcomes and one point of control. The negative impact of this means that creativity and innovation are diminished along with team collaboration (Tedla and Vilas B, 2022).</w:t>
      </w:r>
      <w:r w:rsidR="00E76A59" w:rsidRPr="00CF76C8">
        <w:rPr>
          <w:rFonts w:ascii="Times New Roman" w:hAnsi="Times New Roman" w:cs="Times New Roman"/>
          <w:sz w:val="24"/>
          <w:szCs w:val="24"/>
        </w:rPr>
        <w:t xml:space="preserve"> </w:t>
      </w:r>
      <w:r w:rsidR="00C63909" w:rsidRPr="00CF76C8">
        <w:rPr>
          <w:rFonts w:ascii="Times New Roman" w:hAnsi="Times New Roman" w:cs="Times New Roman"/>
          <w:sz w:val="24"/>
          <w:szCs w:val="24"/>
        </w:rPr>
        <w:t xml:space="preserve">The outcome of Autocratic leadership can be poor performance, lower morale and </w:t>
      </w:r>
      <w:r w:rsidR="00C96C59" w:rsidRPr="00CF76C8">
        <w:rPr>
          <w:rFonts w:ascii="Times New Roman" w:hAnsi="Times New Roman" w:cs="Times New Roman"/>
          <w:sz w:val="24"/>
          <w:szCs w:val="24"/>
        </w:rPr>
        <w:t>poor effort from individuals</w:t>
      </w:r>
      <w:r w:rsidR="00490FBF">
        <w:rPr>
          <w:rFonts w:ascii="Times New Roman" w:hAnsi="Times New Roman" w:cs="Times New Roman"/>
          <w:sz w:val="24"/>
          <w:szCs w:val="24"/>
        </w:rPr>
        <w:t xml:space="preserve"> which</w:t>
      </w:r>
      <w:r w:rsidR="00C96C59" w:rsidRPr="00CF76C8">
        <w:rPr>
          <w:rFonts w:ascii="Times New Roman" w:hAnsi="Times New Roman" w:cs="Times New Roman"/>
          <w:sz w:val="24"/>
          <w:szCs w:val="24"/>
        </w:rPr>
        <w:t xml:space="preserve"> is due to the leader making all decision</w:t>
      </w:r>
      <w:r w:rsidR="00490FBF">
        <w:rPr>
          <w:rFonts w:ascii="Times New Roman" w:hAnsi="Times New Roman" w:cs="Times New Roman"/>
          <w:sz w:val="24"/>
          <w:szCs w:val="24"/>
        </w:rPr>
        <w:t>s</w:t>
      </w:r>
      <w:r w:rsidR="00C96C59" w:rsidRPr="00CF76C8">
        <w:rPr>
          <w:rFonts w:ascii="Times New Roman" w:hAnsi="Times New Roman" w:cs="Times New Roman"/>
          <w:sz w:val="24"/>
          <w:szCs w:val="24"/>
        </w:rPr>
        <w:t xml:space="preserve"> without accepting and acknowledging employee feedback</w:t>
      </w:r>
      <w:r w:rsidR="00490FBF">
        <w:rPr>
          <w:rFonts w:ascii="Times New Roman" w:hAnsi="Times New Roman" w:cs="Times New Roman"/>
          <w:sz w:val="24"/>
          <w:szCs w:val="24"/>
        </w:rPr>
        <w:t>,</w:t>
      </w:r>
      <w:r w:rsidR="00C96C59" w:rsidRPr="00CF76C8">
        <w:rPr>
          <w:rFonts w:ascii="Times New Roman" w:hAnsi="Times New Roman" w:cs="Times New Roman"/>
          <w:sz w:val="24"/>
          <w:szCs w:val="24"/>
        </w:rPr>
        <w:t xml:space="preserve"> which is an important part of succeeding for an organisation (Jaafar, Zambi and </w:t>
      </w:r>
      <w:proofErr w:type="spellStart"/>
      <w:r w:rsidR="00C96C59" w:rsidRPr="00CF76C8">
        <w:rPr>
          <w:rFonts w:ascii="Times New Roman" w:hAnsi="Times New Roman" w:cs="Times New Roman"/>
          <w:sz w:val="24"/>
          <w:szCs w:val="24"/>
        </w:rPr>
        <w:t>Fathil</w:t>
      </w:r>
      <w:proofErr w:type="spellEnd"/>
      <w:r w:rsidR="00C96C59" w:rsidRPr="00CF76C8">
        <w:rPr>
          <w:rFonts w:ascii="Times New Roman" w:hAnsi="Times New Roman" w:cs="Times New Roman"/>
          <w:sz w:val="24"/>
          <w:szCs w:val="24"/>
        </w:rPr>
        <w:t xml:space="preserve">, 2021). </w:t>
      </w:r>
      <w:r w:rsidR="00CC1A5E" w:rsidRPr="00CF76C8">
        <w:rPr>
          <w:rFonts w:ascii="Times New Roman" w:hAnsi="Times New Roman" w:cs="Times New Roman"/>
          <w:sz w:val="24"/>
          <w:szCs w:val="24"/>
        </w:rPr>
        <w:t xml:space="preserve">(Jaafar, Zambi and </w:t>
      </w:r>
      <w:proofErr w:type="spellStart"/>
      <w:r w:rsidR="00CC1A5E" w:rsidRPr="00CF76C8">
        <w:rPr>
          <w:rFonts w:ascii="Times New Roman" w:hAnsi="Times New Roman" w:cs="Times New Roman"/>
          <w:sz w:val="24"/>
          <w:szCs w:val="24"/>
        </w:rPr>
        <w:t>Fathil</w:t>
      </w:r>
      <w:proofErr w:type="spellEnd"/>
      <w:r w:rsidR="00CC1A5E" w:rsidRPr="00CF76C8">
        <w:rPr>
          <w:rFonts w:ascii="Times New Roman" w:hAnsi="Times New Roman" w:cs="Times New Roman"/>
          <w:sz w:val="24"/>
          <w:szCs w:val="24"/>
        </w:rPr>
        <w:t xml:space="preserve">, 2021) shows that there is a negative correlation between employee </w:t>
      </w:r>
      <w:r w:rsidR="00DE71EA" w:rsidRPr="00CF76C8">
        <w:rPr>
          <w:rFonts w:ascii="Times New Roman" w:hAnsi="Times New Roman" w:cs="Times New Roman"/>
          <w:sz w:val="24"/>
          <w:szCs w:val="24"/>
        </w:rPr>
        <w:t>motivation</w:t>
      </w:r>
      <w:r w:rsidR="00CC1A5E" w:rsidRPr="00CF76C8">
        <w:rPr>
          <w:rFonts w:ascii="Times New Roman" w:hAnsi="Times New Roman" w:cs="Times New Roman"/>
          <w:sz w:val="24"/>
          <w:szCs w:val="24"/>
        </w:rPr>
        <w:t xml:space="preserve"> and </w:t>
      </w:r>
      <w:r w:rsidR="008903F6" w:rsidRPr="00CF76C8">
        <w:rPr>
          <w:rFonts w:ascii="Times New Roman" w:hAnsi="Times New Roman" w:cs="Times New Roman"/>
          <w:sz w:val="24"/>
          <w:szCs w:val="24"/>
        </w:rPr>
        <w:t>autocratic leadership</w:t>
      </w:r>
      <w:r w:rsidR="001F3C1C" w:rsidRPr="00CF76C8">
        <w:rPr>
          <w:rFonts w:ascii="Times New Roman" w:hAnsi="Times New Roman" w:cs="Times New Roman"/>
          <w:sz w:val="24"/>
          <w:szCs w:val="24"/>
        </w:rPr>
        <w:t xml:space="preserve"> which can lead</w:t>
      </w:r>
      <w:r w:rsidR="00DE71EA" w:rsidRPr="00CF76C8">
        <w:rPr>
          <w:rFonts w:ascii="Times New Roman" w:hAnsi="Times New Roman" w:cs="Times New Roman"/>
          <w:sz w:val="24"/>
          <w:szCs w:val="24"/>
        </w:rPr>
        <w:t xml:space="preserve"> to poor performance.</w:t>
      </w:r>
      <w:r w:rsidR="0095669A">
        <w:rPr>
          <w:rFonts w:ascii="Times New Roman" w:hAnsi="Times New Roman" w:cs="Times New Roman"/>
          <w:sz w:val="24"/>
          <w:szCs w:val="24"/>
        </w:rPr>
        <w:t xml:space="preserve"> </w:t>
      </w:r>
      <w:r w:rsidR="0095669A" w:rsidRPr="0095669A">
        <w:rPr>
          <w:rFonts w:ascii="Times New Roman" w:hAnsi="Times New Roman" w:cs="Times New Roman"/>
          <w:sz w:val="24"/>
          <w:szCs w:val="24"/>
        </w:rPr>
        <w:t>(Zheng et al., 2025)</w:t>
      </w:r>
      <w:r w:rsidR="0095669A">
        <w:rPr>
          <w:rFonts w:ascii="Times New Roman" w:hAnsi="Times New Roman" w:cs="Times New Roman"/>
          <w:sz w:val="24"/>
          <w:szCs w:val="24"/>
        </w:rPr>
        <w:t xml:space="preserve"> shows that there is a positive correlation between an autho</w:t>
      </w:r>
      <w:r w:rsidR="00650863">
        <w:rPr>
          <w:rFonts w:ascii="Times New Roman" w:hAnsi="Times New Roman" w:cs="Times New Roman"/>
          <w:sz w:val="24"/>
          <w:szCs w:val="24"/>
        </w:rPr>
        <w:t xml:space="preserve">ritarian leader and burnout and according to </w:t>
      </w:r>
      <w:r w:rsidR="00D67A03" w:rsidRPr="00D67A03">
        <w:rPr>
          <w:rFonts w:ascii="Times New Roman" w:hAnsi="Times New Roman" w:cs="Times New Roman"/>
          <w:sz w:val="24"/>
          <w:szCs w:val="24"/>
        </w:rPr>
        <w:t>(Lei, Alam and Bashir, 2025)</w:t>
      </w:r>
      <w:r w:rsidR="00D67A03">
        <w:rPr>
          <w:rFonts w:ascii="Times New Roman" w:hAnsi="Times New Roman" w:cs="Times New Roman"/>
          <w:sz w:val="24"/>
          <w:szCs w:val="24"/>
        </w:rPr>
        <w:t xml:space="preserve"> burnout is </w:t>
      </w:r>
      <w:r w:rsidR="00DF3F94">
        <w:rPr>
          <w:rFonts w:ascii="Times New Roman" w:hAnsi="Times New Roman" w:cs="Times New Roman"/>
          <w:sz w:val="24"/>
          <w:szCs w:val="24"/>
        </w:rPr>
        <w:t>associated</w:t>
      </w:r>
      <w:r w:rsidR="00D67A03">
        <w:rPr>
          <w:rFonts w:ascii="Times New Roman" w:hAnsi="Times New Roman" w:cs="Times New Roman"/>
          <w:sz w:val="24"/>
          <w:szCs w:val="24"/>
        </w:rPr>
        <w:t xml:space="preserve"> with poor performance which should be considered in this research and </w:t>
      </w:r>
      <w:r w:rsidR="00DF3F94">
        <w:rPr>
          <w:rFonts w:ascii="Times New Roman" w:hAnsi="Times New Roman" w:cs="Times New Roman"/>
          <w:sz w:val="24"/>
          <w:szCs w:val="24"/>
        </w:rPr>
        <w:t>data analysis.</w:t>
      </w:r>
    </w:p>
    <w:p w14:paraId="185515A4" w14:textId="77777777" w:rsidR="00411D5D" w:rsidRPr="00CF76C8" w:rsidRDefault="00411D5D" w:rsidP="00AF547B">
      <w:pPr>
        <w:spacing w:line="480" w:lineRule="auto"/>
        <w:rPr>
          <w:rFonts w:ascii="Times New Roman" w:hAnsi="Times New Roman" w:cs="Times New Roman"/>
          <w:sz w:val="24"/>
          <w:szCs w:val="24"/>
        </w:rPr>
      </w:pPr>
    </w:p>
    <w:p w14:paraId="132BF9F7" w14:textId="0454E2E9" w:rsidR="00411D5D" w:rsidRPr="00CF76C8" w:rsidRDefault="00411D5D" w:rsidP="00AF547B">
      <w:pPr>
        <w:pStyle w:val="Heading3"/>
        <w:spacing w:line="480" w:lineRule="auto"/>
        <w:rPr>
          <w:rFonts w:ascii="Times New Roman" w:hAnsi="Times New Roman" w:cs="Times New Roman"/>
        </w:rPr>
      </w:pPr>
      <w:bookmarkStart w:id="11" w:name="_Toc203124746"/>
      <w:r w:rsidRPr="00CF76C8">
        <w:rPr>
          <w:rFonts w:ascii="Times New Roman" w:hAnsi="Times New Roman" w:cs="Times New Roman"/>
        </w:rPr>
        <w:lastRenderedPageBreak/>
        <w:t>Democratic</w:t>
      </w:r>
      <w:r w:rsidR="00A268F7">
        <w:rPr>
          <w:rFonts w:ascii="Times New Roman" w:hAnsi="Times New Roman" w:cs="Times New Roman"/>
        </w:rPr>
        <w:t xml:space="preserve"> Leadership</w:t>
      </w:r>
      <w:bookmarkEnd w:id="11"/>
    </w:p>
    <w:p w14:paraId="192133DA" w14:textId="6786A7D8"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The democratic leadership style is very different to the autocratic where input from the team on decision making is encouraged. This type of leadership can excel when the leader and the employees are skilled. This type of leadership style can motivate employees, create trust and enhance creativity. Due to the increased involvement in the decision-making process this can make it time consuming, create communication failures and sometimes poor decisions can be made if the correct skills and knowledge are not present within the team. (Tedla and Vilas B, 2022).</w:t>
      </w:r>
      <w:r w:rsidR="00DE71EA" w:rsidRPr="00CF76C8">
        <w:rPr>
          <w:rFonts w:ascii="Times New Roman" w:hAnsi="Times New Roman" w:cs="Times New Roman"/>
          <w:sz w:val="24"/>
          <w:szCs w:val="24"/>
        </w:rPr>
        <w:t xml:space="preserve"> </w:t>
      </w:r>
      <w:r w:rsidR="0030353C" w:rsidRPr="00CF76C8">
        <w:rPr>
          <w:rFonts w:ascii="Times New Roman" w:hAnsi="Times New Roman" w:cs="Times New Roman"/>
          <w:sz w:val="24"/>
          <w:szCs w:val="24"/>
        </w:rPr>
        <w:t xml:space="preserve">There is a positive correlation shown between employee motivation and democratic leadership (Jaafar, Zambi and </w:t>
      </w:r>
      <w:proofErr w:type="spellStart"/>
      <w:r w:rsidR="0030353C" w:rsidRPr="00CF76C8">
        <w:rPr>
          <w:rFonts w:ascii="Times New Roman" w:hAnsi="Times New Roman" w:cs="Times New Roman"/>
          <w:sz w:val="24"/>
          <w:szCs w:val="24"/>
        </w:rPr>
        <w:t>Fathil</w:t>
      </w:r>
      <w:proofErr w:type="spellEnd"/>
      <w:r w:rsidR="0030353C" w:rsidRPr="00CF76C8">
        <w:rPr>
          <w:rFonts w:ascii="Times New Roman" w:hAnsi="Times New Roman" w:cs="Times New Roman"/>
          <w:sz w:val="24"/>
          <w:szCs w:val="24"/>
        </w:rPr>
        <w:t>, 2021</w:t>
      </w:r>
      <w:proofErr w:type="gramStart"/>
      <w:r w:rsidR="0030353C" w:rsidRPr="00CF76C8">
        <w:rPr>
          <w:rFonts w:ascii="Times New Roman" w:hAnsi="Times New Roman" w:cs="Times New Roman"/>
          <w:sz w:val="24"/>
          <w:szCs w:val="24"/>
        </w:rPr>
        <w:t>)</w:t>
      </w:r>
      <w:r w:rsidR="00D13DF6">
        <w:rPr>
          <w:rFonts w:ascii="Times New Roman" w:hAnsi="Times New Roman" w:cs="Times New Roman"/>
          <w:sz w:val="24"/>
          <w:szCs w:val="24"/>
        </w:rPr>
        <w:t>.W</w:t>
      </w:r>
      <w:r w:rsidR="0030353C" w:rsidRPr="00CF76C8">
        <w:rPr>
          <w:rFonts w:ascii="Times New Roman" w:hAnsi="Times New Roman" w:cs="Times New Roman"/>
          <w:sz w:val="24"/>
          <w:szCs w:val="24"/>
        </w:rPr>
        <w:t>here</w:t>
      </w:r>
      <w:proofErr w:type="gramEnd"/>
      <w:r w:rsidR="0030353C" w:rsidRPr="00CF76C8">
        <w:rPr>
          <w:rFonts w:ascii="Times New Roman" w:hAnsi="Times New Roman" w:cs="Times New Roman"/>
          <w:sz w:val="24"/>
          <w:szCs w:val="24"/>
        </w:rPr>
        <w:t xml:space="preserve"> </w:t>
      </w:r>
      <w:r w:rsidR="005670CF" w:rsidRPr="00CF76C8">
        <w:rPr>
          <w:rFonts w:ascii="Times New Roman" w:hAnsi="Times New Roman" w:cs="Times New Roman"/>
          <w:sz w:val="24"/>
          <w:szCs w:val="24"/>
        </w:rPr>
        <w:t xml:space="preserve">increased performance is linked directly to a </w:t>
      </w:r>
      <w:proofErr w:type="gramStart"/>
      <w:r w:rsidR="005670CF" w:rsidRPr="00CF76C8">
        <w:rPr>
          <w:rFonts w:ascii="Times New Roman" w:hAnsi="Times New Roman" w:cs="Times New Roman"/>
          <w:sz w:val="24"/>
          <w:szCs w:val="24"/>
        </w:rPr>
        <w:t>followers</w:t>
      </w:r>
      <w:proofErr w:type="gramEnd"/>
      <w:r w:rsidR="005670CF" w:rsidRPr="00CF76C8">
        <w:rPr>
          <w:rFonts w:ascii="Times New Roman" w:hAnsi="Times New Roman" w:cs="Times New Roman"/>
          <w:sz w:val="24"/>
          <w:szCs w:val="24"/>
        </w:rPr>
        <w:t xml:space="preserve"> motivation </w:t>
      </w:r>
      <w:r w:rsidR="009C0DC5" w:rsidRPr="00CF76C8">
        <w:rPr>
          <w:rFonts w:ascii="Times New Roman" w:hAnsi="Times New Roman" w:cs="Times New Roman"/>
          <w:sz w:val="24"/>
          <w:szCs w:val="24"/>
        </w:rPr>
        <w:t xml:space="preserve">the cohesion between follower and leader is increased </w:t>
      </w:r>
      <w:r w:rsidR="0026476B" w:rsidRPr="00CF76C8">
        <w:rPr>
          <w:rFonts w:ascii="Times New Roman" w:hAnsi="Times New Roman" w:cs="Times New Roman"/>
          <w:sz w:val="24"/>
          <w:szCs w:val="24"/>
        </w:rPr>
        <w:t xml:space="preserve">(Jaafar, Zambi and </w:t>
      </w:r>
      <w:proofErr w:type="spellStart"/>
      <w:r w:rsidR="0026476B" w:rsidRPr="00CF76C8">
        <w:rPr>
          <w:rFonts w:ascii="Times New Roman" w:hAnsi="Times New Roman" w:cs="Times New Roman"/>
          <w:sz w:val="24"/>
          <w:szCs w:val="24"/>
        </w:rPr>
        <w:t>Fathil</w:t>
      </w:r>
      <w:proofErr w:type="spellEnd"/>
      <w:r w:rsidR="0026476B" w:rsidRPr="00CF76C8">
        <w:rPr>
          <w:rFonts w:ascii="Times New Roman" w:hAnsi="Times New Roman" w:cs="Times New Roman"/>
          <w:sz w:val="24"/>
          <w:szCs w:val="24"/>
        </w:rPr>
        <w:t>, 2021).</w:t>
      </w:r>
      <w:r w:rsidR="00317356">
        <w:rPr>
          <w:rFonts w:ascii="Times New Roman" w:hAnsi="Times New Roman" w:cs="Times New Roman"/>
          <w:sz w:val="24"/>
          <w:szCs w:val="24"/>
        </w:rPr>
        <w:t xml:space="preserve"> </w:t>
      </w:r>
    </w:p>
    <w:p w14:paraId="29CEF1BC" w14:textId="77777777" w:rsidR="00411D5D" w:rsidRPr="00CF76C8" w:rsidRDefault="00411D5D" w:rsidP="00AF547B">
      <w:pPr>
        <w:spacing w:line="480" w:lineRule="auto"/>
        <w:rPr>
          <w:rFonts w:ascii="Times New Roman" w:hAnsi="Times New Roman" w:cs="Times New Roman"/>
          <w:sz w:val="24"/>
          <w:szCs w:val="24"/>
        </w:rPr>
      </w:pPr>
    </w:p>
    <w:p w14:paraId="031C9457" w14:textId="1B3F32E2" w:rsidR="00411D5D" w:rsidRPr="00CF76C8" w:rsidRDefault="00411D5D" w:rsidP="00AF547B">
      <w:pPr>
        <w:pStyle w:val="Heading3"/>
        <w:spacing w:line="480" w:lineRule="auto"/>
        <w:rPr>
          <w:rFonts w:ascii="Times New Roman" w:hAnsi="Times New Roman" w:cs="Times New Roman"/>
        </w:rPr>
      </w:pPr>
      <w:bookmarkStart w:id="12" w:name="_Toc203124747"/>
      <w:r w:rsidRPr="00CF76C8">
        <w:rPr>
          <w:rFonts w:ascii="Times New Roman" w:hAnsi="Times New Roman" w:cs="Times New Roman"/>
        </w:rPr>
        <w:t xml:space="preserve">Delegative </w:t>
      </w:r>
      <w:r w:rsidR="00A268F7">
        <w:rPr>
          <w:rFonts w:ascii="Times New Roman" w:hAnsi="Times New Roman" w:cs="Times New Roman"/>
        </w:rPr>
        <w:t>Leadership</w:t>
      </w:r>
      <w:bookmarkEnd w:id="12"/>
    </w:p>
    <w:p w14:paraId="7A737550" w14:textId="43577131"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The delegative leadership style puts an emphasis on autonomy, delegation and empowerment which can improve performance as shown by (Hummingbirdjournals.com, 2025). It</w:t>
      </w:r>
      <w:r w:rsidR="00630B9E">
        <w:rPr>
          <w:rFonts w:ascii="Times New Roman" w:hAnsi="Times New Roman" w:cs="Times New Roman"/>
          <w:sz w:val="24"/>
          <w:szCs w:val="24"/>
        </w:rPr>
        <w:t xml:space="preserve"> i</w:t>
      </w:r>
      <w:r w:rsidRPr="00CF76C8">
        <w:rPr>
          <w:rFonts w:ascii="Times New Roman" w:hAnsi="Times New Roman" w:cs="Times New Roman"/>
          <w:sz w:val="24"/>
          <w:szCs w:val="24"/>
        </w:rPr>
        <w:t>s also argued that at times the lack of autonomy and delegation can lead to poor performance through lack of decision making</w:t>
      </w:r>
      <w:r w:rsidR="00630B9E">
        <w:rPr>
          <w:rFonts w:ascii="Times New Roman" w:hAnsi="Times New Roman" w:cs="Times New Roman"/>
          <w:sz w:val="24"/>
          <w:szCs w:val="24"/>
        </w:rPr>
        <w:t>,</w:t>
      </w:r>
      <w:r w:rsidRPr="00CF76C8">
        <w:rPr>
          <w:rFonts w:ascii="Times New Roman" w:hAnsi="Times New Roman" w:cs="Times New Roman"/>
          <w:sz w:val="24"/>
          <w:szCs w:val="24"/>
        </w:rPr>
        <w:t xml:space="preserve"> which can lead to strict processes and procedures being incorporated (Hummingbirdjournals.com, 2025). The negative impact of a delegative leadership style can be that inefficiencies, poor communication, and uncertainty of the role (Hummingbirdjournals.com, 2025).</w:t>
      </w:r>
      <w:r w:rsidR="009B52F8" w:rsidRPr="00CF76C8">
        <w:rPr>
          <w:rFonts w:ascii="Times New Roman" w:hAnsi="Times New Roman" w:cs="Times New Roman"/>
          <w:sz w:val="24"/>
          <w:szCs w:val="24"/>
        </w:rPr>
        <w:t xml:space="preserve"> </w:t>
      </w:r>
      <w:r w:rsidR="0017261C" w:rsidRPr="00CF76C8">
        <w:rPr>
          <w:rFonts w:ascii="Times New Roman" w:hAnsi="Times New Roman" w:cs="Times New Roman"/>
          <w:sz w:val="24"/>
          <w:szCs w:val="24"/>
        </w:rPr>
        <w:t xml:space="preserve">It also comes with risks of increased errors due to the lack of guidance and direction which can have a detrimental effect on performance (Syahlan, F., </w:t>
      </w:r>
      <w:proofErr w:type="spellStart"/>
      <w:r w:rsidR="0017261C" w:rsidRPr="00CF76C8">
        <w:rPr>
          <w:rFonts w:ascii="Times New Roman" w:hAnsi="Times New Roman" w:cs="Times New Roman"/>
          <w:sz w:val="24"/>
          <w:szCs w:val="24"/>
        </w:rPr>
        <w:t>Sobandi</w:t>
      </w:r>
      <w:proofErr w:type="spellEnd"/>
      <w:r w:rsidR="0017261C" w:rsidRPr="00CF76C8">
        <w:rPr>
          <w:rFonts w:ascii="Times New Roman" w:hAnsi="Times New Roman" w:cs="Times New Roman"/>
          <w:sz w:val="24"/>
          <w:szCs w:val="24"/>
        </w:rPr>
        <w:t>, A. and Santoso, B., 2024).</w:t>
      </w:r>
      <w:r w:rsidR="00A12A84" w:rsidRPr="00CF76C8">
        <w:rPr>
          <w:rFonts w:ascii="Times New Roman" w:hAnsi="Times New Roman" w:cs="Times New Roman"/>
          <w:sz w:val="24"/>
          <w:szCs w:val="24"/>
        </w:rPr>
        <w:t xml:space="preserve"> </w:t>
      </w:r>
    </w:p>
    <w:p w14:paraId="3A68889C" w14:textId="77777777" w:rsidR="00411D5D" w:rsidRPr="00CF76C8" w:rsidRDefault="00411D5D" w:rsidP="00AF547B">
      <w:pPr>
        <w:spacing w:line="480" w:lineRule="auto"/>
        <w:rPr>
          <w:rFonts w:ascii="Times New Roman" w:hAnsi="Times New Roman" w:cs="Times New Roman"/>
          <w:sz w:val="24"/>
          <w:szCs w:val="24"/>
        </w:rPr>
      </w:pPr>
    </w:p>
    <w:p w14:paraId="574D8D88" w14:textId="6967AF04" w:rsidR="00411D5D" w:rsidRPr="00CF76C8" w:rsidRDefault="00411D5D" w:rsidP="00AF547B">
      <w:pPr>
        <w:pStyle w:val="Heading3"/>
        <w:spacing w:line="480" w:lineRule="auto"/>
        <w:rPr>
          <w:rFonts w:ascii="Times New Roman" w:hAnsi="Times New Roman" w:cs="Times New Roman"/>
        </w:rPr>
      </w:pPr>
      <w:bookmarkStart w:id="13" w:name="_Toc203124748"/>
      <w:r w:rsidRPr="00CF76C8">
        <w:rPr>
          <w:rFonts w:ascii="Times New Roman" w:hAnsi="Times New Roman" w:cs="Times New Roman"/>
        </w:rPr>
        <w:lastRenderedPageBreak/>
        <w:t>Transactional</w:t>
      </w:r>
      <w:r w:rsidR="00A268F7">
        <w:rPr>
          <w:rFonts w:ascii="Times New Roman" w:hAnsi="Times New Roman" w:cs="Times New Roman"/>
        </w:rPr>
        <w:t xml:space="preserve"> Leadership</w:t>
      </w:r>
      <w:bookmarkEnd w:id="13"/>
    </w:p>
    <w:p w14:paraId="553B7179" w14:textId="1CFBBA11"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This style of leadership uses authority to increase motivation through reward and punishment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 This type of leader is normally confident, determined, and driven to meet and exceed goals with power (Dong,2023). The issue that can arise from this type of leadership can be a decrease in employee morale</w:t>
      </w:r>
      <w:r w:rsidR="00300884">
        <w:rPr>
          <w:rFonts w:ascii="Times New Roman" w:hAnsi="Times New Roman" w:cs="Times New Roman"/>
          <w:sz w:val="24"/>
          <w:szCs w:val="24"/>
        </w:rPr>
        <w:t xml:space="preserve"> and</w:t>
      </w:r>
      <w:r w:rsidR="00456813" w:rsidRPr="00CF76C8">
        <w:rPr>
          <w:rFonts w:ascii="Times New Roman" w:hAnsi="Times New Roman" w:cs="Times New Roman"/>
          <w:sz w:val="24"/>
          <w:szCs w:val="24"/>
        </w:rPr>
        <w:t xml:space="preserve"> </w:t>
      </w:r>
      <w:r w:rsidRPr="00CF76C8">
        <w:rPr>
          <w:rFonts w:ascii="Times New Roman" w:hAnsi="Times New Roman" w:cs="Times New Roman"/>
          <w:sz w:val="24"/>
          <w:szCs w:val="24"/>
        </w:rPr>
        <w:t>great care needs to be taken to ensure that steps are taken to mitigate this (Dong,2023). It</w:t>
      </w:r>
      <w:r w:rsidR="00E4071C">
        <w:rPr>
          <w:rFonts w:ascii="Times New Roman" w:hAnsi="Times New Roman" w:cs="Times New Roman"/>
          <w:sz w:val="24"/>
          <w:szCs w:val="24"/>
        </w:rPr>
        <w:t xml:space="preserve"> is</w:t>
      </w:r>
      <w:r w:rsidRPr="00CF76C8">
        <w:rPr>
          <w:rFonts w:ascii="Times New Roman" w:hAnsi="Times New Roman" w:cs="Times New Roman"/>
          <w:sz w:val="24"/>
          <w:szCs w:val="24"/>
        </w:rPr>
        <w:t xml:space="preserve"> also concluded by (Dong,2023) that although transactional leaders can increase organisational and employee performance,</w:t>
      </w:r>
      <w:r w:rsidR="00456813" w:rsidRPr="00CF76C8">
        <w:rPr>
          <w:rFonts w:ascii="Times New Roman" w:hAnsi="Times New Roman" w:cs="Times New Roman"/>
          <w:sz w:val="24"/>
          <w:szCs w:val="24"/>
        </w:rPr>
        <w:t xml:space="preserve"> </w:t>
      </w:r>
      <w:r w:rsidRPr="00CF76C8">
        <w:rPr>
          <w:rFonts w:ascii="Times New Roman" w:hAnsi="Times New Roman" w:cs="Times New Roman"/>
          <w:sz w:val="24"/>
          <w:szCs w:val="24"/>
        </w:rPr>
        <w:t>there is a potential to limit growth and innovation.</w:t>
      </w:r>
      <w:r w:rsidR="00DC6B07" w:rsidRPr="00CF76C8">
        <w:rPr>
          <w:rFonts w:ascii="Times New Roman" w:hAnsi="Times New Roman" w:cs="Times New Roman"/>
          <w:sz w:val="24"/>
          <w:szCs w:val="24"/>
        </w:rPr>
        <w:t xml:space="preserve"> </w:t>
      </w:r>
      <w:r w:rsidR="002F08E9" w:rsidRPr="00CF76C8">
        <w:rPr>
          <w:rFonts w:ascii="Times New Roman" w:hAnsi="Times New Roman" w:cs="Times New Roman"/>
          <w:sz w:val="24"/>
          <w:szCs w:val="24"/>
        </w:rPr>
        <w:t xml:space="preserve">A transactional leader invests time to understand the wants and needs of a follow and </w:t>
      </w:r>
      <w:r w:rsidR="00C94412" w:rsidRPr="00CF76C8">
        <w:rPr>
          <w:rFonts w:ascii="Times New Roman" w:hAnsi="Times New Roman" w:cs="Times New Roman"/>
          <w:sz w:val="24"/>
          <w:szCs w:val="24"/>
        </w:rPr>
        <w:t>communicates to the follow what they will achieve or be reward if successful in achieving the goals set</w:t>
      </w:r>
      <w:r w:rsidR="00CC2EAD">
        <w:rPr>
          <w:rFonts w:ascii="Times New Roman" w:hAnsi="Times New Roman" w:cs="Times New Roman"/>
          <w:sz w:val="24"/>
          <w:szCs w:val="24"/>
        </w:rPr>
        <w:t xml:space="preserve">, </w:t>
      </w:r>
      <w:r w:rsidR="00C9211B" w:rsidRPr="00CF76C8">
        <w:rPr>
          <w:rFonts w:ascii="Times New Roman" w:hAnsi="Times New Roman" w:cs="Times New Roman"/>
          <w:sz w:val="24"/>
          <w:szCs w:val="24"/>
        </w:rPr>
        <w:t xml:space="preserve">with both parties agreeing the reward is proportional to the effort </w:t>
      </w:r>
      <w:r w:rsidR="009A504E" w:rsidRPr="00CF76C8">
        <w:rPr>
          <w:rFonts w:ascii="Times New Roman" w:hAnsi="Times New Roman" w:cs="Times New Roman"/>
          <w:sz w:val="24"/>
          <w:szCs w:val="24"/>
        </w:rPr>
        <w:t>(</w:t>
      </w:r>
      <w:r w:rsidR="00C9211B" w:rsidRPr="00CF76C8">
        <w:rPr>
          <w:rFonts w:ascii="Times New Roman" w:hAnsi="Times New Roman" w:cs="Times New Roman"/>
          <w:sz w:val="24"/>
          <w:szCs w:val="24"/>
        </w:rPr>
        <w:t>Purwanto, A</w:t>
      </w:r>
      <w:r w:rsidR="008B6F27" w:rsidRPr="00CF76C8">
        <w:rPr>
          <w:rFonts w:ascii="Times New Roman" w:hAnsi="Times New Roman" w:cs="Times New Roman"/>
          <w:sz w:val="24"/>
          <w:szCs w:val="24"/>
        </w:rPr>
        <w:t xml:space="preserve">, et </w:t>
      </w:r>
      <w:proofErr w:type="gramStart"/>
      <w:r w:rsidR="008B6F27" w:rsidRPr="00CF76C8">
        <w:rPr>
          <w:rFonts w:ascii="Times New Roman" w:hAnsi="Times New Roman" w:cs="Times New Roman"/>
          <w:sz w:val="24"/>
          <w:szCs w:val="24"/>
        </w:rPr>
        <w:t>al</w:t>
      </w:r>
      <w:r w:rsidR="00482FBD" w:rsidRPr="00CF76C8">
        <w:rPr>
          <w:rFonts w:ascii="Times New Roman" w:hAnsi="Times New Roman" w:cs="Times New Roman"/>
          <w:sz w:val="24"/>
          <w:szCs w:val="24"/>
        </w:rPr>
        <w:t>,.</w:t>
      </w:r>
      <w:proofErr w:type="gramEnd"/>
      <w:r w:rsidR="008B6F27" w:rsidRPr="00CF76C8">
        <w:rPr>
          <w:rFonts w:ascii="Times New Roman" w:hAnsi="Times New Roman" w:cs="Times New Roman"/>
          <w:sz w:val="24"/>
          <w:szCs w:val="24"/>
        </w:rPr>
        <w:t xml:space="preserve"> 2</w:t>
      </w:r>
      <w:r w:rsidR="00482FBD" w:rsidRPr="00CF76C8">
        <w:rPr>
          <w:rFonts w:ascii="Times New Roman" w:hAnsi="Times New Roman" w:cs="Times New Roman"/>
          <w:sz w:val="24"/>
          <w:szCs w:val="24"/>
        </w:rPr>
        <w:t>020)</w:t>
      </w:r>
      <w:r w:rsidR="008F39F9" w:rsidRPr="00CF76C8">
        <w:rPr>
          <w:rFonts w:ascii="Times New Roman" w:hAnsi="Times New Roman" w:cs="Times New Roman"/>
          <w:sz w:val="24"/>
          <w:szCs w:val="24"/>
        </w:rPr>
        <w:t>.</w:t>
      </w:r>
      <w:r w:rsidR="00BE1DA7">
        <w:rPr>
          <w:rFonts w:ascii="Times New Roman" w:hAnsi="Times New Roman" w:cs="Times New Roman"/>
          <w:sz w:val="24"/>
          <w:szCs w:val="24"/>
        </w:rPr>
        <w:t xml:space="preserve"> Transactional leadership </w:t>
      </w:r>
      <w:r w:rsidR="00777FE0">
        <w:rPr>
          <w:rFonts w:ascii="Times New Roman" w:hAnsi="Times New Roman" w:cs="Times New Roman"/>
          <w:sz w:val="24"/>
          <w:szCs w:val="24"/>
        </w:rPr>
        <w:t xml:space="preserve">can excel when dealing with crisis or when the environment is </w:t>
      </w:r>
      <w:r w:rsidR="009E722E">
        <w:rPr>
          <w:rFonts w:ascii="Times New Roman" w:hAnsi="Times New Roman" w:cs="Times New Roman"/>
          <w:sz w:val="24"/>
          <w:szCs w:val="24"/>
        </w:rPr>
        <w:t xml:space="preserve">clearly well structured with clear roles, responsibilities and processes </w:t>
      </w:r>
      <w:r w:rsidR="009E722E" w:rsidRPr="009E722E">
        <w:rPr>
          <w:rFonts w:ascii="Times New Roman" w:hAnsi="Times New Roman" w:cs="Times New Roman"/>
          <w:sz w:val="24"/>
          <w:szCs w:val="24"/>
        </w:rPr>
        <w:t>(Ecohumanism.co.uk, 2025)</w:t>
      </w:r>
      <w:r w:rsidR="009E722E">
        <w:rPr>
          <w:rFonts w:ascii="Times New Roman" w:hAnsi="Times New Roman" w:cs="Times New Roman"/>
          <w:sz w:val="24"/>
          <w:szCs w:val="24"/>
        </w:rPr>
        <w:t>.</w:t>
      </w:r>
    </w:p>
    <w:p w14:paraId="647D0B57" w14:textId="77777777" w:rsidR="00411D5D" w:rsidRPr="00CF76C8" w:rsidRDefault="00411D5D" w:rsidP="00AF547B">
      <w:pPr>
        <w:spacing w:line="480" w:lineRule="auto"/>
        <w:rPr>
          <w:rFonts w:ascii="Times New Roman" w:hAnsi="Times New Roman" w:cs="Times New Roman"/>
          <w:sz w:val="24"/>
          <w:szCs w:val="24"/>
        </w:rPr>
      </w:pPr>
    </w:p>
    <w:p w14:paraId="2C290763" w14:textId="57109AA4" w:rsidR="00411D5D" w:rsidRPr="00CF76C8" w:rsidRDefault="00411D5D" w:rsidP="00AF547B">
      <w:pPr>
        <w:pStyle w:val="Heading3"/>
        <w:spacing w:line="480" w:lineRule="auto"/>
        <w:rPr>
          <w:rFonts w:ascii="Times New Roman" w:hAnsi="Times New Roman" w:cs="Times New Roman"/>
        </w:rPr>
      </w:pPr>
      <w:bookmarkStart w:id="14" w:name="_Toc203124749"/>
      <w:r w:rsidRPr="00CF76C8">
        <w:rPr>
          <w:rFonts w:ascii="Times New Roman" w:hAnsi="Times New Roman" w:cs="Times New Roman"/>
        </w:rPr>
        <w:t>Transformational</w:t>
      </w:r>
      <w:r w:rsidR="00A268F7">
        <w:rPr>
          <w:rFonts w:ascii="Times New Roman" w:hAnsi="Times New Roman" w:cs="Times New Roman"/>
        </w:rPr>
        <w:t xml:space="preserve"> Leadership</w:t>
      </w:r>
      <w:bookmarkEnd w:id="14"/>
    </w:p>
    <w:p w14:paraId="3D0D2154" w14:textId="6D5639EA"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Transformational leaders drive achievement of goals through creating a culture of trust, shared values and development that increase</w:t>
      </w:r>
      <w:r w:rsidR="006540C4">
        <w:rPr>
          <w:rFonts w:ascii="Times New Roman" w:hAnsi="Times New Roman" w:cs="Times New Roman"/>
          <w:sz w:val="24"/>
          <w:szCs w:val="24"/>
        </w:rPr>
        <w:t>s</w:t>
      </w:r>
      <w:r w:rsidRPr="00CF76C8">
        <w:rPr>
          <w:rFonts w:ascii="Times New Roman" w:hAnsi="Times New Roman" w:cs="Times New Roman"/>
          <w:sz w:val="24"/>
          <w:szCs w:val="24"/>
        </w:rPr>
        <w:t xml:space="preserve"> motivation and commitment (Alessa, 2021). It</w:t>
      </w:r>
      <w:r w:rsidR="004357AD" w:rsidRPr="00CF76C8">
        <w:rPr>
          <w:rFonts w:ascii="Times New Roman" w:hAnsi="Times New Roman" w:cs="Times New Roman"/>
          <w:sz w:val="24"/>
          <w:szCs w:val="24"/>
        </w:rPr>
        <w:t xml:space="preserve"> i</w:t>
      </w:r>
      <w:r w:rsidRPr="00CF76C8">
        <w:rPr>
          <w:rFonts w:ascii="Times New Roman" w:hAnsi="Times New Roman" w:cs="Times New Roman"/>
          <w:sz w:val="24"/>
          <w:szCs w:val="24"/>
        </w:rPr>
        <w:t xml:space="preserve">s also shown that transformational leaders change the </w:t>
      </w:r>
      <w:r w:rsidR="00106A81" w:rsidRPr="00CF76C8">
        <w:rPr>
          <w:rFonts w:ascii="Times New Roman" w:hAnsi="Times New Roman" w:cs="Times New Roman"/>
          <w:sz w:val="24"/>
          <w:szCs w:val="24"/>
        </w:rPr>
        <w:t>followers’</w:t>
      </w:r>
      <w:r w:rsidRPr="00CF76C8">
        <w:rPr>
          <w:rFonts w:ascii="Times New Roman" w:hAnsi="Times New Roman" w:cs="Times New Roman"/>
          <w:sz w:val="24"/>
          <w:szCs w:val="24"/>
        </w:rPr>
        <w:t xml:space="preserve"> attitude and values to enable the team to be more focused and aligned with the organisations strategic outlook (Alessa, 2021). Although (Alessa, 2021) shows that transformational leadership has a positive </w:t>
      </w:r>
      <w:r w:rsidR="006B6DAB">
        <w:rPr>
          <w:rFonts w:ascii="Times New Roman" w:hAnsi="Times New Roman" w:cs="Times New Roman"/>
          <w:sz w:val="24"/>
          <w:szCs w:val="24"/>
        </w:rPr>
        <w:t>e</w:t>
      </w:r>
      <w:r w:rsidR="006B6DAB" w:rsidRPr="00CF76C8">
        <w:rPr>
          <w:rFonts w:ascii="Times New Roman" w:hAnsi="Times New Roman" w:cs="Times New Roman"/>
          <w:sz w:val="24"/>
          <w:szCs w:val="24"/>
        </w:rPr>
        <w:t>ffect</w:t>
      </w:r>
      <w:r w:rsidRPr="00CF76C8">
        <w:rPr>
          <w:rFonts w:ascii="Times New Roman" w:hAnsi="Times New Roman" w:cs="Times New Roman"/>
          <w:sz w:val="24"/>
          <w:szCs w:val="24"/>
        </w:rPr>
        <w:t xml:space="preserve"> on employee and </w:t>
      </w:r>
      <w:r w:rsidR="004357AD" w:rsidRPr="00CF76C8">
        <w:rPr>
          <w:rFonts w:ascii="Times New Roman" w:hAnsi="Times New Roman" w:cs="Times New Roman"/>
          <w:sz w:val="24"/>
          <w:szCs w:val="24"/>
        </w:rPr>
        <w:t>organisational</w:t>
      </w:r>
      <w:r w:rsidRPr="00CF76C8">
        <w:rPr>
          <w:rFonts w:ascii="Times New Roman" w:hAnsi="Times New Roman" w:cs="Times New Roman"/>
          <w:sz w:val="24"/>
          <w:szCs w:val="24"/>
        </w:rPr>
        <w:t xml:space="preserve"> performance</w:t>
      </w:r>
      <w:r w:rsidR="00BF3872">
        <w:rPr>
          <w:rFonts w:ascii="Times New Roman" w:hAnsi="Times New Roman" w:cs="Times New Roman"/>
          <w:sz w:val="24"/>
          <w:szCs w:val="24"/>
        </w:rPr>
        <w:t xml:space="preserve">, </w:t>
      </w:r>
      <w:r w:rsidRPr="00CF76C8">
        <w:rPr>
          <w:rFonts w:ascii="Times New Roman" w:hAnsi="Times New Roman" w:cs="Times New Roman"/>
          <w:sz w:val="24"/>
          <w:szCs w:val="24"/>
        </w:rPr>
        <w:t xml:space="preserve">(Smith, 2015) argues that there are a few challenges and </w:t>
      </w:r>
      <w:r w:rsidR="004357AD" w:rsidRPr="00CF76C8">
        <w:rPr>
          <w:rFonts w:ascii="Times New Roman" w:hAnsi="Times New Roman" w:cs="Times New Roman"/>
          <w:sz w:val="24"/>
          <w:szCs w:val="24"/>
        </w:rPr>
        <w:t>barriers</w:t>
      </w:r>
      <w:r w:rsidRPr="00CF76C8">
        <w:rPr>
          <w:rFonts w:ascii="Times New Roman" w:hAnsi="Times New Roman" w:cs="Times New Roman"/>
          <w:sz w:val="24"/>
          <w:szCs w:val="24"/>
        </w:rPr>
        <w:t xml:space="preserve"> present through transformational leadership implementation</w:t>
      </w:r>
      <w:r w:rsidR="00551E0C">
        <w:rPr>
          <w:rFonts w:ascii="Times New Roman" w:hAnsi="Times New Roman" w:cs="Times New Roman"/>
          <w:sz w:val="24"/>
          <w:szCs w:val="24"/>
        </w:rPr>
        <w:t xml:space="preserve">. </w:t>
      </w:r>
      <w:r w:rsidRPr="00CF76C8">
        <w:rPr>
          <w:rFonts w:ascii="Times New Roman" w:hAnsi="Times New Roman" w:cs="Times New Roman"/>
          <w:sz w:val="24"/>
          <w:szCs w:val="24"/>
        </w:rPr>
        <w:t>These can be the resistance to change from employees, lack of guidance through no dictation or direction, and conflict through a dislike of leader or follower where the leadership style relies heavily on relationship, teamwork and empowerment (Smith, 2015).</w:t>
      </w:r>
      <w:r w:rsidR="00291AFE" w:rsidRPr="00CF76C8">
        <w:rPr>
          <w:rFonts w:ascii="Times New Roman" w:hAnsi="Times New Roman" w:cs="Times New Roman"/>
          <w:sz w:val="24"/>
          <w:szCs w:val="24"/>
        </w:rPr>
        <w:t xml:space="preserve"> </w:t>
      </w:r>
      <w:r w:rsidR="0039148F" w:rsidRPr="00CF76C8">
        <w:rPr>
          <w:rFonts w:ascii="Times New Roman" w:hAnsi="Times New Roman" w:cs="Times New Roman"/>
          <w:sz w:val="24"/>
          <w:szCs w:val="24"/>
        </w:rPr>
        <w:t xml:space="preserve">Further research shows </w:t>
      </w:r>
      <w:r w:rsidR="0039148F" w:rsidRPr="00CF76C8">
        <w:rPr>
          <w:rFonts w:ascii="Times New Roman" w:hAnsi="Times New Roman" w:cs="Times New Roman"/>
          <w:sz w:val="24"/>
          <w:szCs w:val="24"/>
        </w:rPr>
        <w:lastRenderedPageBreak/>
        <w:t xml:space="preserve">that this leadership style cannot be </w:t>
      </w:r>
      <w:r w:rsidR="00D567FB" w:rsidRPr="00CF76C8">
        <w:rPr>
          <w:rFonts w:ascii="Times New Roman" w:hAnsi="Times New Roman" w:cs="Times New Roman"/>
          <w:sz w:val="24"/>
          <w:szCs w:val="24"/>
        </w:rPr>
        <w:t>ignored,</w:t>
      </w:r>
      <w:r w:rsidR="0039148F" w:rsidRPr="00CF76C8">
        <w:rPr>
          <w:rFonts w:ascii="Times New Roman" w:hAnsi="Times New Roman" w:cs="Times New Roman"/>
          <w:sz w:val="24"/>
          <w:szCs w:val="24"/>
        </w:rPr>
        <w:t xml:space="preserve"> and </w:t>
      </w:r>
      <w:r w:rsidR="0069076D" w:rsidRPr="00CF76C8">
        <w:rPr>
          <w:rFonts w:ascii="Times New Roman" w:hAnsi="Times New Roman" w:cs="Times New Roman"/>
          <w:sz w:val="24"/>
          <w:szCs w:val="24"/>
        </w:rPr>
        <w:t>the impact generated by transformational leaders is crucial.</w:t>
      </w:r>
      <w:r w:rsidR="005D73F4" w:rsidRPr="00CF76C8">
        <w:rPr>
          <w:rFonts w:ascii="Times New Roman" w:hAnsi="Times New Roman" w:cs="Times New Roman"/>
          <w:sz w:val="24"/>
          <w:szCs w:val="24"/>
        </w:rPr>
        <w:t xml:space="preserve"> Transformational leadership gets into the heart of individuals and can bring much greater achievements</w:t>
      </w:r>
      <w:r w:rsidR="005F7AF3" w:rsidRPr="00CF76C8">
        <w:rPr>
          <w:rFonts w:ascii="Times New Roman" w:hAnsi="Times New Roman" w:cs="Times New Roman"/>
          <w:sz w:val="24"/>
          <w:szCs w:val="24"/>
        </w:rPr>
        <w:t xml:space="preserve"> including </w:t>
      </w:r>
      <w:r w:rsidR="000B18C0" w:rsidRPr="00CF76C8">
        <w:rPr>
          <w:rFonts w:ascii="Times New Roman" w:hAnsi="Times New Roman" w:cs="Times New Roman"/>
          <w:sz w:val="24"/>
          <w:szCs w:val="24"/>
        </w:rPr>
        <w:t>performance</w:t>
      </w:r>
      <w:r w:rsidR="00C61FC8" w:rsidRPr="00CF76C8">
        <w:rPr>
          <w:rFonts w:ascii="Times New Roman" w:hAnsi="Times New Roman" w:cs="Times New Roman"/>
          <w:sz w:val="24"/>
          <w:szCs w:val="24"/>
        </w:rPr>
        <w:t xml:space="preserve"> results</w:t>
      </w:r>
      <w:r w:rsidR="00210EEF" w:rsidRPr="00CF76C8">
        <w:rPr>
          <w:rFonts w:ascii="Times New Roman" w:hAnsi="Times New Roman" w:cs="Times New Roman"/>
          <w:sz w:val="24"/>
          <w:szCs w:val="24"/>
        </w:rPr>
        <w:t xml:space="preserve"> (</w:t>
      </w:r>
      <w:proofErr w:type="spellStart"/>
      <w:r w:rsidR="00210EEF" w:rsidRPr="00CF76C8">
        <w:rPr>
          <w:rFonts w:ascii="Times New Roman" w:hAnsi="Times New Roman" w:cs="Times New Roman"/>
          <w:sz w:val="24"/>
          <w:szCs w:val="24"/>
        </w:rPr>
        <w:t>Ausat</w:t>
      </w:r>
      <w:proofErr w:type="spellEnd"/>
      <w:r w:rsidR="00210EEF" w:rsidRPr="00CF76C8">
        <w:rPr>
          <w:rFonts w:ascii="Times New Roman" w:hAnsi="Times New Roman" w:cs="Times New Roman"/>
          <w:sz w:val="24"/>
          <w:szCs w:val="24"/>
        </w:rPr>
        <w:t xml:space="preserve"> et al., 2024).</w:t>
      </w:r>
    </w:p>
    <w:p w14:paraId="3BC46E7B" w14:textId="77777777" w:rsidR="00411D5D" w:rsidRPr="00CF76C8" w:rsidRDefault="00411D5D" w:rsidP="00AF547B">
      <w:pPr>
        <w:spacing w:line="480" w:lineRule="auto"/>
        <w:rPr>
          <w:rFonts w:ascii="Times New Roman" w:hAnsi="Times New Roman" w:cs="Times New Roman"/>
          <w:sz w:val="24"/>
          <w:szCs w:val="24"/>
        </w:rPr>
      </w:pPr>
    </w:p>
    <w:p w14:paraId="79CF2BCA" w14:textId="444D5834" w:rsidR="00411D5D" w:rsidRPr="00CF76C8" w:rsidRDefault="00411D5D" w:rsidP="00AF547B">
      <w:pPr>
        <w:pStyle w:val="Heading3"/>
        <w:spacing w:line="480" w:lineRule="auto"/>
        <w:rPr>
          <w:rFonts w:ascii="Times New Roman" w:hAnsi="Times New Roman" w:cs="Times New Roman"/>
        </w:rPr>
      </w:pPr>
      <w:bookmarkStart w:id="15" w:name="_Toc203124750"/>
      <w:r w:rsidRPr="00CF76C8">
        <w:rPr>
          <w:rFonts w:ascii="Times New Roman" w:hAnsi="Times New Roman" w:cs="Times New Roman"/>
        </w:rPr>
        <w:t xml:space="preserve">Situational </w:t>
      </w:r>
      <w:r w:rsidR="00A268F7">
        <w:rPr>
          <w:rFonts w:ascii="Times New Roman" w:hAnsi="Times New Roman" w:cs="Times New Roman"/>
        </w:rPr>
        <w:t>Leadership</w:t>
      </w:r>
      <w:bookmarkEnd w:id="15"/>
    </w:p>
    <w:p w14:paraId="1BCFCCAF"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Situational leadership is a style which relies on categorising followers by their competence, job maturity, and commitment which then allows the leader to adopt the style to suit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 The first situational leadership theory by Blanchard and Hershey’s was redeveloped later by Kenneth Blanchard which led to the focus on competence and commitment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 The four different styles mentioned by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 as Directing, Coaching, Supporting, and Delegating should be matched to suit the competence and the commitment of the individual. </w:t>
      </w:r>
    </w:p>
    <w:p w14:paraId="0DEC296C" w14:textId="77777777" w:rsidR="00411D5D" w:rsidRPr="00CF76C8" w:rsidRDefault="00411D5D" w:rsidP="00AF547B">
      <w:pPr>
        <w:spacing w:line="480" w:lineRule="auto"/>
        <w:rPr>
          <w:rFonts w:ascii="Times New Roman" w:hAnsi="Times New Roman" w:cs="Times New Roman"/>
          <w:sz w:val="24"/>
          <w:szCs w:val="24"/>
        </w:rPr>
      </w:pPr>
    </w:p>
    <w:p w14:paraId="37FDD187" w14:textId="4C4567CD"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However,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 share that Fred Fielder who developed one of the very first contingency leadership theories and believed that a leader’s style is fixed, which argues against the theory of a situational leader.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 does further explain that Fred Fielder did believe the individuals’ leadership style can be suited to a situation, so leaders should be matched with the situation that suits them best</w:t>
      </w:r>
      <w:r w:rsidR="00A8011B">
        <w:rPr>
          <w:rFonts w:ascii="Times New Roman" w:hAnsi="Times New Roman" w:cs="Times New Roman"/>
          <w:sz w:val="24"/>
          <w:szCs w:val="24"/>
        </w:rPr>
        <w:t>, t</w:t>
      </w:r>
      <w:r w:rsidRPr="00CF76C8">
        <w:rPr>
          <w:rFonts w:ascii="Times New Roman" w:hAnsi="Times New Roman" w:cs="Times New Roman"/>
          <w:sz w:val="24"/>
          <w:szCs w:val="24"/>
        </w:rPr>
        <w:t>his way a more effective leadership can be established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w:t>
      </w:r>
    </w:p>
    <w:p w14:paraId="1F5BF1DA" w14:textId="77777777" w:rsidR="00411D5D" w:rsidRPr="00CF76C8" w:rsidRDefault="00411D5D" w:rsidP="00AF547B">
      <w:pPr>
        <w:spacing w:line="480" w:lineRule="auto"/>
        <w:rPr>
          <w:rFonts w:ascii="Times New Roman" w:hAnsi="Times New Roman" w:cs="Times New Roman"/>
          <w:sz w:val="24"/>
          <w:szCs w:val="24"/>
        </w:rPr>
      </w:pPr>
    </w:p>
    <w:p w14:paraId="2559E873" w14:textId="785EBC3D" w:rsidR="00411D5D"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Although two different types of situational era theories have been discussed (Dugan, 2024) believes that one of the reasons that a leadership style is static and not changeable still exist</w:t>
      </w:r>
      <w:r w:rsidR="009F5643">
        <w:rPr>
          <w:rFonts w:ascii="Times New Roman" w:hAnsi="Times New Roman" w:cs="Times New Roman"/>
          <w:sz w:val="24"/>
          <w:szCs w:val="24"/>
        </w:rPr>
        <w:t>,</w:t>
      </w:r>
      <w:r w:rsidRPr="00CF76C8">
        <w:rPr>
          <w:rFonts w:ascii="Times New Roman" w:hAnsi="Times New Roman" w:cs="Times New Roman"/>
          <w:sz w:val="24"/>
          <w:szCs w:val="24"/>
        </w:rPr>
        <w:t xml:space="preserve"> is due to the revisiting and focus around born leaders. (Dugan, 2024) also mentions that if leaders are born and not made</w:t>
      </w:r>
      <w:r w:rsidR="00361E15">
        <w:rPr>
          <w:rFonts w:ascii="Times New Roman" w:hAnsi="Times New Roman" w:cs="Times New Roman"/>
          <w:sz w:val="24"/>
          <w:szCs w:val="24"/>
        </w:rPr>
        <w:t>,</w:t>
      </w:r>
      <w:r w:rsidRPr="00CF76C8">
        <w:rPr>
          <w:rFonts w:ascii="Times New Roman" w:hAnsi="Times New Roman" w:cs="Times New Roman"/>
          <w:sz w:val="24"/>
          <w:szCs w:val="24"/>
        </w:rPr>
        <w:t xml:space="preserve"> this can remove accountability and responsibility which opens the door of excuses and reasoning for poor leadership</w:t>
      </w:r>
      <w:r w:rsidR="00292E2F" w:rsidRPr="00292E2F">
        <w:rPr>
          <w:rFonts w:ascii="Times New Roman" w:hAnsi="Times New Roman" w:cs="Times New Roman"/>
          <w:sz w:val="24"/>
          <w:szCs w:val="24"/>
        </w:rPr>
        <w:t xml:space="preserve"> </w:t>
      </w:r>
      <w:r w:rsidR="00292E2F" w:rsidRPr="00CF76C8">
        <w:rPr>
          <w:rFonts w:ascii="Times New Roman" w:hAnsi="Times New Roman" w:cs="Times New Roman"/>
          <w:sz w:val="24"/>
          <w:szCs w:val="24"/>
        </w:rPr>
        <w:t>(Dugan, 2024)</w:t>
      </w:r>
      <w:r w:rsidR="00292E2F">
        <w:rPr>
          <w:rFonts w:ascii="Times New Roman" w:hAnsi="Times New Roman" w:cs="Times New Roman"/>
          <w:sz w:val="24"/>
          <w:szCs w:val="24"/>
        </w:rPr>
        <w:t>.</w:t>
      </w:r>
    </w:p>
    <w:p w14:paraId="6B220D0E" w14:textId="77777777" w:rsidR="00AC0C7F" w:rsidRDefault="00AC0C7F" w:rsidP="00AF547B">
      <w:pPr>
        <w:spacing w:line="480" w:lineRule="auto"/>
        <w:rPr>
          <w:rFonts w:ascii="Times New Roman" w:hAnsi="Times New Roman" w:cs="Times New Roman"/>
          <w:sz w:val="24"/>
          <w:szCs w:val="24"/>
        </w:rPr>
      </w:pPr>
    </w:p>
    <w:p w14:paraId="552DCB42" w14:textId="1AAD38C4" w:rsidR="00AC0C7F" w:rsidRPr="00292E2F" w:rsidRDefault="00AC0C7F" w:rsidP="00AF547B">
      <w:pPr>
        <w:spacing w:line="480" w:lineRule="auto"/>
      </w:pPr>
      <w:r>
        <w:rPr>
          <w:rFonts w:ascii="Times New Roman" w:hAnsi="Times New Roman" w:cs="Times New Roman"/>
          <w:sz w:val="24"/>
          <w:szCs w:val="24"/>
        </w:rPr>
        <w:t xml:space="preserve">During the pandemic the Situational Leadership style </w:t>
      </w:r>
      <w:r w:rsidR="00F93526">
        <w:rPr>
          <w:rFonts w:ascii="Times New Roman" w:hAnsi="Times New Roman" w:cs="Times New Roman"/>
          <w:sz w:val="24"/>
          <w:szCs w:val="24"/>
        </w:rPr>
        <w:t xml:space="preserve">remerged and according to </w:t>
      </w:r>
      <w:r w:rsidR="00F93526" w:rsidRPr="00F93526">
        <w:rPr>
          <w:rFonts w:ascii="Times New Roman" w:hAnsi="Times New Roman" w:cs="Times New Roman"/>
          <w:sz w:val="24"/>
          <w:szCs w:val="24"/>
        </w:rPr>
        <w:t>(Khan et al., 2025)</w:t>
      </w:r>
      <w:r w:rsidR="00F93526">
        <w:rPr>
          <w:rFonts w:ascii="Times New Roman" w:hAnsi="Times New Roman" w:cs="Times New Roman"/>
          <w:sz w:val="24"/>
          <w:szCs w:val="24"/>
        </w:rPr>
        <w:t xml:space="preserve"> helped man</w:t>
      </w:r>
      <w:r w:rsidR="00464712">
        <w:rPr>
          <w:rFonts w:ascii="Times New Roman" w:hAnsi="Times New Roman" w:cs="Times New Roman"/>
          <w:sz w:val="24"/>
          <w:szCs w:val="24"/>
        </w:rPr>
        <w:t xml:space="preserve">y </w:t>
      </w:r>
      <w:r w:rsidR="00A268F7">
        <w:rPr>
          <w:rFonts w:ascii="Times New Roman" w:hAnsi="Times New Roman" w:cs="Times New Roman"/>
          <w:sz w:val="24"/>
          <w:szCs w:val="24"/>
        </w:rPr>
        <w:t>organisations</w:t>
      </w:r>
      <w:r w:rsidR="00F93526">
        <w:rPr>
          <w:rFonts w:ascii="Times New Roman" w:hAnsi="Times New Roman" w:cs="Times New Roman"/>
          <w:sz w:val="24"/>
          <w:szCs w:val="24"/>
        </w:rPr>
        <w:t xml:space="preserve"> adapt and lead through </w:t>
      </w:r>
      <w:r w:rsidR="00A268F7">
        <w:rPr>
          <w:rFonts w:ascii="Times New Roman" w:hAnsi="Times New Roman" w:cs="Times New Roman"/>
          <w:sz w:val="24"/>
          <w:szCs w:val="24"/>
        </w:rPr>
        <w:t>those challenges.</w:t>
      </w:r>
    </w:p>
    <w:p w14:paraId="05375CB9" w14:textId="77777777" w:rsidR="00411D5D" w:rsidRPr="00CF76C8" w:rsidRDefault="00411D5D" w:rsidP="00AF547B">
      <w:pPr>
        <w:spacing w:line="480" w:lineRule="auto"/>
        <w:rPr>
          <w:rFonts w:ascii="Times New Roman" w:hAnsi="Times New Roman" w:cs="Times New Roman"/>
          <w:sz w:val="24"/>
          <w:szCs w:val="24"/>
        </w:rPr>
      </w:pPr>
    </w:p>
    <w:p w14:paraId="37ECC99F" w14:textId="77777777" w:rsidR="00411D5D" w:rsidRPr="00CF76C8" w:rsidRDefault="00411D5D" w:rsidP="00AF547B">
      <w:pPr>
        <w:pStyle w:val="Heading2"/>
        <w:spacing w:line="480" w:lineRule="auto"/>
        <w:rPr>
          <w:rFonts w:ascii="Times New Roman" w:hAnsi="Times New Roman" w:cs="Times New Roman"/>
          <w:sz w:val="24"/>
          <w:szCs w:val="24"/>
        </w:rPr>
      </w:pPr>
      <w:bookmarkStart w:id="16" w:name="_Toc203124751"/>
      <w:r w:rsidRPr="00CF76C8">
        <w:rPr>
          <w:rFonts w:ascii="Times New Roman" w:hAnsi="Times New Roman" w:cs="Times New Roman"/>
          <w:sz w:val="24"/>
          <w:szCs w:val="24"/>
        </w:rPr>
        <w:t>Leadership – Performance Impact</w:t>
      </w:r>
      <w:bookmarkEnd w:id="16"/>
    </w:p>
    <w:p w14:paraId="11FFBD3E" w14:textId="34AEBE41" w:rsidR="00411D5D" w:rsidRPr="00CF76C8" w:rsidRDefault="00F76E63" w:rsidP="00AF547B">
      <w:pPr>
        <w:spacing w:line="480" w:lineRule="auto"/>
        <w:rPr>
          <w:rFonts w:ascii="Times New Roman" w:hAnsi="Times New Roman" w:cs="Times New Roman"/>
          <w:sz w:val="24"/>
          <w:szCs w:val="24"/>
        </w:rPr>
      </w:pPr>
      <w:r>
        <w:rPr>
          <w:rFonts w:ascii="Times New Roman" w:hAnsi="Times New Roman" w:cs="Times New Roman"/>
          <w:sz w:val="24"/>
          <w:szCs w:val="24"/>
        </w:rPr>
        <w:t>Performance can be described as the work achievement</w:t>
      </w:r>
      <w:r w:rsidR="00AF16F2">
        <w:rPr>
          <w:rFonts w:ascii="Times New Roman" w:hAnsi="Times New Roman" w:cs="Times New Roman"/>
          <w:sz w:val="24"/>
          <w:szCs w:val="24"/>
        </w:rPr>
        <w:t xml:space="preserve"> of an employee or organisation</w:t>
      </w:r>
      <w:r w:rsidR="00A20DE0">
        <w:rPr>
          <w:rFonts w:ascii="Times New Roman" w:hAnsi="Times New Roman" w:cs="Times New Roman"/>
          <w:sz w:val="24"/>
          <w:szCs w:val="24"/>
        </w:rPr>
        <w:t>. T</w:t>
      </w:r>
      <w:r w:rsidR="00AF16F2">
        <w:rPr>
          <w:rFonts w:ascii="Times New Roman" w:hAnsi="Times New Roman" w:cs="Times New Roman"/>
          <w:sz w:val="24"/>
          <w:szCs w:val="24"/>
        </w:rPr>
        <w:t xml:space="preserve">he output of an </w:t>
      </w:r>
      <w:r w:rsidR="00292E2F">
        <w:rPr>
          <w:rFonts w:ascii="Times New Roman" w:hAnsi="Times New Roman" w:cs="Times New Roman"/>
          <w:sz w:val="24"/>
          <w:szCs w:val="24"/>
        </w:rPr>
        <w:t>employee’s</w:t>
      </w:r>
      <w:r w:rsidR="00AF16F2">
        <w:rPr>
          <w:rFonts w:ascii="Times New Roman" w:hAnsi="Times New Roman" w:cs="Times New Roman"/>
          <w:sz w:val="24"/>
          <w:szCs w:val="24"/>
        </w:rPr>
        <w:t xml:space="preserve"> </w:t>
      </w:r>
      <w:r w:rsidR="00711760">
        <w:rPr>
          <w:rFonts w:ascii="Times New Roman" w:hAnsi="Times New Roman" w:cs="Times New Roman"/>
          <w:sz w:val="24"/>
          <w:szCs w:val="24"/>
        </w:rPr>
        <w:t>completed tasks and achievements can be considered a measur</w:t>
      </w:r>
      <w:r w:rsidR="00C4565C">
        <w:rPr>
          <w:rFonts w:ascii="Times New Roman" w:hAnsi="Times New Roman" w:cs="Times New Roman"/>
          <w:sz w:val="24"/>
          <w:szCs w:val="24"/>
        </w:rPr>
        <w:t>e</w:t>
      </w:r>
      <w:r w:rsidR="00711760">
        <w:rPr>
          <w:rFonts w:ascii="Times New Roman" w:hAnsi="Times New Roman" w:cs="Times New Roman"/>
          <w:sz w:val="24"/>
          <w:szCs w:val="24"/>
        </w:rPr>
        <w:t xml:space="preserve"> of performance</w:t>
      </w:r>
      <w:r w:rsidR="00526848">
        <w:rPr>
          <w:rFonts w:ascii="Times New Roman" w:hAnsi="Times New Roman" w:cs="Times New Roman"/>
          <w:sz w:val="24"/>
          <w:szCs w:val="24"/>
        </w:rPr>
        <w:t>.</w:t>
      </w:r>
      <w:r w:rsidR="00E56D46">
        <w:rPr>
          <w:rFonts w:ascii="Times New Roman" w:hAnsi="Times New Roman" w:cs="Times New Roman"/>
          <w:sz w:val="24"/>
          <w:szCs w:val="24"/>
        </w:rPr>
        <w:t xml:space="preserve"> </w:t>
      </w:r>
      <w:r w:rsidR="00292E2F">
        <w:rPr>
          <w:rFonts w:ascii="Times New Roman" w:hAnsi="Times New Roman" w:cs="Times New Roman"/>
          <w:sz w:val="24"/>
          <w:szCs w:val="24"/>
        </w:rPr>
        <w:t>To</w:t>
      </w:r>
      <w:r w:rsidR="00E5340C">
        <w:rPr>
          <w:rFonts w:ascii="Times New Roman" w:hAnsi="Times New Roman" w:cs="Times New Roman"/>
          <w:sz w:val="24"/>
          <w:szCs w:val="24"/>
        </w:rPr>
        <w:t xml:space="preserve"> create high employee performance good leadership is needed </w:t>
      </w:r>
      <w:r w:rsidR="00E5340C" w:rsidRPr="00E5340C">
        <w:rPr>
          <w:rFonts w:ascii="Times New Roman" w:hAnsi="Times New Roman" w:cs="Times New Roman"/>
          <w:sz w:val="24"/>
          <w:szCs w:val="24"/>
        </w:rPr>
        <w:t>(</w:t>
      </w:r>
      <w:proofErr w:type="spellStart"/>
      <w:r w:rsidR="00E5340C" w:rsidRPr="00E5340C">
        <w:rPr>
          <w:rFonts w:ascii="Times New Roman" w:hAnsi="Times New Roman" w:cs="Times New Roman"/>
          <w:sz w:val="24"/>
          <w:szCs w:val="24"/>
        </w:rPr>
        <w:t>Palinggi</w:t>
      </w:r>
      <w:proofErr w:type="spellEnd"/>
      <w:r w:rsidR="00E5340C" w:rsidRPr="00E5340C">
        <w:rPr>
          <w:rFonts w:ascii="Times New Roman" w:hAnsi="Times New Roman" w:cs="Times New Roman"/>
          <w:sz w:val="24"/>
          <w:szCs w:val="24"/>
        </w:rPr>
        <w:t xml:space="preserve"> and Agustina, 2025)</w:t>
      </w:r>
      <w:r w:rsidR="00E5340C">
        <w:rPr>
          <w:rFonts w:ascii="Times New Roman" w:hAnsi="Times New Roman" w:cs="Times New Roman"/>
          <w:sz w:val="24"/>
          <w:szCs w:val="24"/>
        </w:rPr>
        <w:t>.</w:t>
      </w:r>
      <w:r w:rsidR="00526848">
        <w:rPr>
          <w:rFonts w:ascii="Times New Roman" w:hAnsi="Times New Roman" w:cs="Times New Roman"/>
          <w:sz w:val="24"/>
          <w:szCs w:val="24"/>
        </w:rPr>
        <w:t xml:space="preserve"> </w:t>
      </w:r>
      <w:r w:rsidR="00411D5D" w:rsidRPr="00CF76C8">
        <w:rPr>
          <w:rFonts w:ascii="Times New Roman" w:hAnsi="Times New Roman" w:cs="Times New Roman"/>
          <w:sz w:val="24"/>
          <w:szCs w:val="24"/>
        </w:rPr>
        <w:t xml:space="preserve">According to (Bhargavi and Yaseen, 2016) Leadership does have an impact on performance. </w:t>
      </w:r>
      <w:r w:rsidR="007A4711" w:rsidRPr="00CF76C8">
        <w:rPr>
          <w:rFonts w:ascii="Times New Roman" w:hAnsi="Times New Roman" w:cs="Times New Roman"/>
          <w:sz w:val="24"/>
          <w:szCs w:val="24"/>
        </w:rPr>
        <w:t>It</w:t>
      </w:r>
      <w:r w:rsidR="00F67101">
        <w:rPr>
          <w:rFonts w:ascii="Times New Roman" w:hAnsi="Times New Roman" w:cs="Times New Roman"/>
          <w:sz w:val="24"/>
          <w:szCs w:val="24"/>
        </w:rPr>
        <w:t xml:space="preserve"> is</w:t>
      </w:r>
      <w:r w:rsidR="00411D5D" w:rsidRPr="00CF76C8">
        <w:rPr>
          <w:rFonts w:ascii="Times New Roman" w:hAnsi="Times New Roman" w:cs="Times New Roman"/>
          <w:sz w:val="24"/>
          <w:szCs w:val="24"/>
        </w:rPr>
        <w:t xml:space="preserve"> also discussed that ensuring correct</w:t>
      </w:r>
      <w:r w:rsidR="004960EF">
        <w:rPr>
          <w:rFonts w:ascii="Times New Roman" w:hAnsi="Times New Roman" w:cs="Times New Roman"/>
          <w:sz w:val="24"/>
          <w:szCs w:val="24"/>
        </w:rPr>
        <w:t xml:space="preserve"> employment</w:t>
      </w:r>
      <w:r w:rsidR="00411D5D" w:rsidRPr="00CF76C8">
        <w:rPr>
          <w:rFonts w:ascii="Times New Roman" w:hAnsi="Times New Roman" w:cs="Times New Roman"/>
          <w:sz w:val="24"/>
          <w:szCs w:val="24"/>
        </w:rPr>
        <w:t xml:space="preserve"> selection is key to reflect positively </w:t>
      </w:r>
      <w:r w:rsidR="002C6898">
        <w:rPr>
          <w:rFonts w:ascii="Times New Roman" w:hAnsi="Times New Roman" w:cs="Times New Roman"/>
          <w:sz w:val="24"/>
          <w:szCs w:val="24"/>
        </w:rPr>
        <w:t>on</w:t>
      </w:r>
      <w:r w:rsidR="00411D5D" w:rsidRPr="00CF76C8">
        <w:rPr>
          <w:rFonts w:ascii="Times New Roman" w:hAnsi="Times New Roman" w:cs="Times New Roman"/>
          <w:sz w:val="24"/>
          <w:szCs w:val="24"/>
        </w:rPr>
        <w:t xml:space="preserve"> the performance of the organisation</w:t>
      </w:r>
      <w:r w:rsidR="00741EA6">
        <w:rPr>
          <w:rFonts w:ascii="Times New Roman" w:hAnsi="Times New Roman" w:cs="Times New Roman"/>
          <w:sz w:val="24"/>
          <w:szCs w:val="24"/>
        </w:rPr>
        <w:t>, a</w:t>
      </w:r>
      <w:r w:rsidR="00411D5D" w:rsidRPr="00CF76C8">
        <w:rPr>
          <w:rFonts w:ascii="Times New Roman" w:hAnsi="Times New Roman" w:cs="Times New Roman"/>
          <w:sz w:val="24"/>
          <w:szCs w:val="24"/>
        </w:rPr>
        <w:t>lthough investment is still needed to develop all leaders to ensure capability and</w:t>
      </w:r>
      <w:r w:rsidR="0071246B">
        <w:rPr>
          <w:rFonts w:ascii="Times New Roman" w:hAnsi="Times New Roman" w:cs="Times New Roman"/>
          <w:sz w:val="24"/>
          <w:szCs w:val="24"/>
        </w:rPr>
        <w:t xml:space="preserve"> drive</w:t>
      </w:r>
      <w:r w:rsidR="00411D5D" w:rsidRPr="00CF76C8">
        <w:rPr>
          <w:rFonts w:ascii="Times New Roman" w:hAnsi="Times New Roman" w:cs="Times New Roman"/>
          <w:sz w:val="24"/>
          <w:szCs w:val="24"/>
        </w:rPr>
        <w:t xml:space="preserve"> company values through leadership (Bhargavi and Yaseen, 2016).</w:t>
      </w:r>
    </w:p>
    <w:p w14:paraId="1B0BBD41" w14:textId="77777777" w:rsidR="00411D5D" w:rsidRPr="00CF76C8" w:rsidRDefault="00411D5D" w:rsidP="00AF547B">
      <w:pPr>
        <w:spacing w:line="480" w:lineRule="auto"/>
        <w:rPr>
          <w:rFonts w:ascii="Times New Roman" w:hAnsi="Times New Roman" w:cs="Times New Roman"/>
          <w:sz w:val="24"/>
          <w:szCs w:val="24"/>
        </w:rPr>
      </w:pPr>
    </w:p>
    <w:p w14:paraId="2C683643" w14:textId="3125F0E2"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The suggested model drawn from conclusions</w:t>
      </w:r>
      <w:r w:rsidR="00532FD9" w:rsidRPr="00CF76C8">
        <w:rPr>
          <w:rFonts w:ascii="Times New Roman" w:hAnsi="Times New Roman" w:cs="Times New Roman"/>
          <w:sz w:val="24"/>
          <w:szCs w:val="24"/>
        </w:rPr>
        <w:t xml:space="preserve"> by (Bhargavi and Yaseen, 2016) in Figure 1</w:t>
      </w:r>
      <w:r w:rsidRPr="00CF76C8">
        <w:rPr>
          <w:rFonts w:ascii="Times New Roman" w:hAnsi="Times New Roman" w:cs="Times New Roman"/>
          <w:sz w:val="24"/>
          <w:szCs w:val="24"/>
        </w:rPr>
        <w:t xml:space="preserve"> </w:t>
      </w:r>
      <w:r w:rsidR="00532FD9" w:rsidRPr="00CF76C8">
        <w:rPr>
          <w:rFonts w:ascii="Times New Roman" w:hAnsi="Times New Roman" w:cs="Times New Roman"/>
          <w:sz w:val="24"/>
          <w:szCs w:val="24"/>
        </w:rPr>
        <w:t>will</w:t>
      </w:r>
      <w:r w:rsidRPr="00CF76C8">
        <w:rPr>
          <w:rFonts w:ascii="Times New Roman" w:hAnsi="Times New Roman" w:cs="Times New Roman"/>
          <w:sz w:val="24"/>
          <w:szCs w:val="24"/>
        </w:rPr>
        <w:t xml:space="preserve"> have a positive impact on organisational performance. The view that needing to lead yourself as well as your work to enable an increase in performance is key to success. The values which </w:t>
      </w:r>
      <w:r w:rsidR="006B50C3">
        <w:rPr>
          <w:rFonts w:ascii="Times New Roman" w:hAnsi="Times New Roman" w:cs="Times New Roman"/>
          <w:sz w:val="24"/>
          <w:szCs w:val="24"/>
        </w:rPr>
        <w:t xml:space="preserve">are </w:t>
      </w:r>
      <w:r w:rsidR="00724121" w:rsidRPr="00CF76C8">
        <w:rPr>
          <w:rFonts w:ascii="Times New Roman" w:hAnsi="Times New Roman" w:cs="Times New Roman"/>
          <w:sz w:val="24"/>
          <w:szCs w:val="24"/>
        </w:rPr>
        <w:t>dependent</w:t>
      </w:r>
      <w:r w:rsidRPr="00CF76C8">
        <w:rPr>
          <w:rFonts w:ascii="Times New Roman" w:hAnsi="Times New Roman" w:cs="Times New Roman"/>
          <w:sz w:val="24"/>
          <w:szCs w:val="24"/>
        </w:rPr>
        <w:t xml:space="preserve"> on organisation could change the strategic vision for all</w:t>
      </w:r>
      <w:r w:rsidR="007E513B">
        <w:rPr>
          <w:rFonts w:ascii="Times New Roman" w:hAnsi="Times New Roman" w:cs="Times New Roman"/>
          <w:sz w:val="24"/>
          <w:szCs w:val="24"/>
        </w:rPr>
        <w:t>.</w:t>
      </w:r>
      <w:r w:rsidRPr="00CF76C8">
        <w:rPr>
          <w:rFonts w:ascii="Times New Roman" w:hAnsi="Times New Roman" w:cs="Times New Roman"/>
          <w:sz w:val="24"/>
          <w:szCs w:val="24"/>
        </w:rPr>
        <w:t xml:space="preserve"> </w:t>
      </w:r>
      <w:r w:rsidR="007E513B">
        <w:rPr>
          <w:rFonts w:ascii="Times New Roman" w:hAnsi="Times New Roman" w:cs="Times New Roman"/>
          <w:sz w:val="24"/>
          <w:szCs w:val="24"/>
        </w:rPr>
        <w:t>T</w:t>
      </w:r>
      <w:r w:rsidRPr="00CF76C8">
        <w:rPr>
          <w:rFonts w:ascii="Times New Roman" w:hAnsi="Times New Roman" w:cs="Times New Roman"/>
          <w:sz w:val="24"/>
          <w:szCs w:val="24"/>
        </w:rPr>
        <w:t>he “RADAR” model to lead the work originates from the  European Foundation for Quality Management (EFQM) (Mccarthy et al., 2002).</w:t>
      </w:r>
    </w:p>
    <w:p w14:paraId="34F68567"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lastRenderedPageBreak/>
        <w:drawing>
          <wp:inline distT="0" distB="0" distL="0" distR="0" wp14:anchorId="55B94531" wp14:editId="3FA05E83">
            <wp:extent cx="4844283" cy="2066081"/>
            <wp:effectExtent l="0" t="0" r="0" b="0"/>
            <wp:docPr id="11575864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86462" name="Picture 1" descr="A screenshot of a computer&#10;&#10;AI-generated content may be incorrect."/>
                    <pic:cNvPicPr/>
                  </pic:nvPicPr>
                  <pic:blipFill rotWithShape="1">
                    <a:blip r:embed="rId8"/>
                    <a:srcRect l="24744" t="35534" r="29318" b="30833"/>
                    <a:stretch/>
                  </pic:blipFill>
                  <pic:spPr bwMode="auto">
                    <a:xfrm>
                      <a:off x="0" y="0"/>
                      <a:ext cx="4858520" cy="2072153"/>
                    </a:xfrm>
                    <a:prstGeom prst="rect">
                      <a:avLst/>
                    </a:prstGeom>
                    <a:ln>
                      <a:noFill/>
                    </a:ln>
                    <a:extLst>
                      <a:ext uri="{53640926-AAD7-44D8-BBD7-CCE9431645EC}">
                        <a14:shadowObscured xmlns:a14="http://schemas.microsoft.com/office/drawing/2010/main"/>
                      </a:ext>
                    </a:extLst>
                  </pic:spPr>
                </pic:pic>
              </a:graphicData>
            </a:graphic>
          </wp:inline>
        </w:drawing>
      </w:r>
      <w:r w:rsidRPr="00CF76C8">
        <w:rPr>
          <w:rFonts w:ascii="Times New Roman" w:hAnsi="Times New Roman" w:cs="Times New Roman"/>
          <w:sz w:val="24"/>
          <w:szCs w:val="24"/>
        </w:rPr>
        <w:br/>
        <w:t>Figure 1: Suggested Leadership Model (Bhargavi and Yaseen, 2016).</w:t>
      </w:r>
    </w:p>
    <w:p w14:paraId="04BEFFEB" w14:textId="77777777" w:rsidR="008E09D2" w:rsidRPr="00CF76C8" w:rsidRDefault="008E09D2" w:rsidP="00AF547B">
      <w:pPr>
        <w:spacing w:line="480" w:lineRule="auto"/>
        <w:rPr>
          <w:rFonts w:ascii="Times New Roman" w:hAnsi="Times New Roman" w:cs="Times New Roman"/>
          <w:sz w:val="24"/>
          <w:szCs w:val="24"/>
        </w:rPr>
      </w:pPr>
    </w:p>
    <w:p w14:paraId="70688AD2" w14:textId="706036A0" w:rsidR="00411D5D" w:rsidRPr="00CF76C8" w:rsidRDefault="008E09D2"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In Figure 2 </w:t>
      </w:r>
      <w:r w:rsidR="00606DD0" w:rsidRPr="00CF76C8">
        <w:rPr>
          <w:rFonts w:ascii="Times New Roman" w:hAnsi="Times New Roman" w:cs="Times New Roman"/>
          <w:sz w:val="24"/>
          <w:szCs w:val="24"/>
        </w:rPr>
        <w:t>leadership</w:t>
      </w:r>
      <w:r w:rsidR="00A911A8" w:rsidRPr="00CF76C8">
        <w:rPr>
          <w:rFonts w:ascii="Times New Roman" w:hAnsi="Times New Roman" w:cs="Times New Roman"/>
          <w:sz w:val="24"/>
          <w:szCs w:val="24"/>
        </w:rPr>
        <w:t xml:space="preserve"> is</w:t>
      </w:r>
      <w:r w:rsidR="00CA0A72" w:rsidRPr="00CF76C8">
        <w:rPr>
          <w:rFonts w:ascii="Times New Roman" w:hAnsi="Times New Roman" w:cs="Times New Roman"/>
          <w:sz w:val="24"/>
          <w:szCs w:val="24"/>
        </w:rPr>
        <w:t xml:space="preserve"> shown as</w:t>
      </w:r>
      <w:r w:rsidR="00A911A8" w:rsidRPr="00CF76C8">
        <w:rPr>
          <w:rFonts w:ascii="Times New Roman" w:hAnsi="Times New Roman" w:cs="Times New Roman"/>
          <w:sz w:val="24"/>
          <w:szCs w:val="24"/>
        </w:rPr>
        <w:t xml:space="preserve"> one of the main driving enablers to </w:t>
      </w:r>
      <w:r w:rsidR="006B35FA" w:rsidRPr="00CF76C8">
        <w:rPr>
          <w:rFonts w:ascii="Times New Roman" w:hAnsi="Times New Roman" w:cs="Times New Roman"/>
          <w:sz w:val="24"/>
          <w:szCs w:val="24"/>
        </w:rPr>
        <w:t>produce results</w:t>
      </w:r>
      <w:r w:rsidR="007E513B">
        <w:rPr>
          <w:rFonts w:ascii="Times New Roman" w:hAnsi="Times New Roman" w:cs="Times New Roman"/>
          <w:sz w:val="24"/>
          <w:szCs w:val="24"/>
        </w:rPr>
        <w:t>. I</w:t>
      </w:r>
      <w:r w:rsidR="009056CB" w:rsidRPr="00CF76C8">
        <w:rPr>
          <w:rFonts w:ascii="Times New Roman" w:hAnsi="Times New Roman" w:cs="Times New Roman"/>
          <w:sz w:val="24"/>
          <w:szCs w:val="24"/>
        </w:rPr>
        <w:t xml:space="preserve">t must be noted that (Mccarthy et al., 2002) shows that all 5 enablers are needed to produce </w:t>
      </w:r>
      <w:r w:rsidR="00302301" w:rsidRPr="00CF76C8">
        <w:rPr>
          <w:rFonts w:ascii="Times New Roman" w:hAnsi="Times New Roman" w:cs="Times New Roman"/>
          <w:sz w:val="24"/>
          <w:szCs w:val="24"/>
        </w:rPr>
        <w:t xml:space="preserve">high results. </w:t>
      </w:r>
    </w:p>
    <w:p w14:paraId="75A28249"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drawing>
          <wp:inline distT="0" distB="0" distL="0" distR="0" wp14:anchorId="0656AF25" wp14:editId="4689D2F7">
            <wp:extent cx="2882025" cy="1556746"/>
            <wp:effectExtent l="0" t="0" r="0" b="5715"/>
            <wp:docPr id="14702438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43845" name="Picture 1" descr="A screenshot of a computer&#10;&#10;AI-generated content may be incorrect."/>
                    <pic:cNvPicPr/>
                  </pic:nvPicPr>
                  <pic:blipFill rotWithShape="1">
                    <a:blip r:embed="rId9"/>
                    <a:srcRect l="24234" t="40214" r="25482" b="13160"/>
                    <a:stretch/>
                  </pic:blipFill>
                  <pic:spPr bwMode="auto">
                    <a:xfrm>
                      <a:off x="0" y="0"/>
                      <a:ext cx="2882073" cy="1556772"/>
                    </a:xfrm>
                    <a:prstGeom prst="rect">
                      <a:avLst/>
                    </a:prstGeom>
                    <a:ln>
                      <a:noFill/>
                    </a:ln>
                    <a:extLst>
                      <a:ext uri="{53640926-AAD7-44D8-BBD7-CCE9431645EC}">
                        <a14:shadowObscured xmlns:a14="http://schemas.microsoft.com/office/drawing/2010/main"/>
                      </a:ext>
                    </a:extLst>
                  </pic:spPr>
                </pic:pic>
              </a:graphicData>
            </a:graphic>
          </wp:inline>
        </w:drawing>
      </w:r>
    </w:p>
    <w:p w14:paraId="766D2F37"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Figure 2: Business Excellence Model/EFQM Excellence Model (Mccarthy et al., 2002).</w:t>
      </w:r>
    </w:p>
    <w:p w14:paraId="24E643AB" w14:textId="77777777" w:rsidR="00411D5D" w:rsidRPr="00CF76C8" w:rsidRDefault="00411D5D" w:rsidP="00AF547B">
      <w:pPr>
        <w:spacing w:line="480" w:lineRule="auto"/>
        <w:rPr>
          <w:rFonts w:ascii="Times New Roman" w:hAnsi="Times New Roman" w:cs="Times New Roman"/>
          <w:sz w:val="24"/>
          <w:szCs w:val="24"/>
        </w:rPr>
      </w:pPr>
    </w:p>
    <w:p w14:paraId="3895BC44" w14:textId="5C53D1DE" w:rsidR="00CA0A72" w:rsidRPr="00CF76C8" w:rsidRDefault="00BC782F"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w:t>
      </w:r>
      <w:proofErr w:type="spellStart"/>
      <w:r w:rsidRPr="00CF76C8">
        <w:rPr>
          <w:rFonts w:ascii="Times New Roman" w:hAnsi="Times New Roman" w:cs="Times New Roman"/>
          <w:sz w:val="24"/>
          <w:szCs w:val="24"/>
        </w:rPr>
        <w:t>Sulej</w:t>
      </w:r>
      <w:proofErr w:type="spellEnd"/>
      <w:r w:rsidRPr="00CF76C8">
        <w:rPr>
          <w:rFonts w:ascii="Times New Roman" w:hAnsi="Times New Roman" w:cs="Times New Roman"/>
          <w:sz w:val="24"/>
          <w:szCs w:val="24"/>
        </w:rPr>
        <w:t xml:space="preserve"> and Iqbal, 2022) go further into the impact on performance and how leadership</w:t>
      </w:r>
      <w:r w:rsidR="00A836ED" w:rsidRPr="00CF76C8">
        <w:rPr>
          <w:rFonts w:ascii="Times New Roman" w:hAnsi="Times New Roman" w:cs="Times New Roman"/>
          <w:sz w:val="24"/>
          <w:szCs w:val="24"/>
        </w:rPr>
        <w:t xml:space="preserve"> styles</w:t>
      </w:r>
      <w:r w:rsidRPr="00CF76C8">
        <w:rPr>
          <w:rFonts w:ascii="Times New Roman" w:hAnsi="Times New Roman" w:cs="Times New Roman"/>
          <w:sz w:val="24"/>
          <w:szCs w:val="24"/>
        </w:rPr>
        <w:t xml:space="preserve"> can produce sustainable development leading to increased and sustainable performance</w:t>
      </w:r>
      <w:r w:rsidR="00D26187" w:rsidRPr="00CF76C8">
        <w:rPr>
          <w:rFonts w:ascii="Times New Roman" w:hAnsi="Times New Roman" w:cs="Times New Roman"/>
          <w:sz w:val="24"/>
          <w:szCs w:val="24"/>
        </w:rPr>
        <w:t>. (</w:t>
      </w:r>
      <w:proofErr w:type="spellStart"/>
      <w:r w:rsidR="00D26187" w:rsidRPr="00CF76C8">
        <w:rPr>
          <w:rFonts w:ascii="Times New Roman" w:hAnsi="Times New Roman" w:cs="Times New Roman"/>
          <w:sz w:val="24"/>
          <w:szCs w:val="24"/>
        </w:rPr>
        <w:t>Sulej</w:t>
      </w:r>
      <w:proofErr w:type="spellEnd"/>
      <w:r w:rsidR="00D26187" w:rsidRPr="00CF76C8">
        <w:rPr>
          <w:rFonts w:ascii="Times New Roman" w:hAnsi="Times New Roman" w:cs="Times New Roman"/>
          <w:sz w:val="24"/>
          <w:szCs w:val="24"/>
        </w:rPr>
        <w:t xml:space="preserve"> and Iqbal, 2022) </w:t>
      </w:r>
      <w:r w:rsidR="002344AA" w:rsidRPr="00CF76C8">
        <w:rPr>
          <w:rFonts w:ascii="Times New Roman" w:hAnsi="Times New Roman" w:cs="Times New Roman"/>
          <w:sz w:val="24"/>
          <w:szCs w:val="24"/>
        </w:rPr>
        <w:t xml:space="preserve">shows that </w:t>
      </w:r>
      <w:r w:rsidR="004752A4" w:rsidRPr="00CF76C8">
        <w:rPr>
          <w:rFonts w:ascii="Times New Roman" w:hAnsi="Times New Roman" w:cs="Times New Roman"/>
          <w:sz w:val="24"/>
          <w:szCs w:val="24"/>
        </w:rPr>
        <w:t xml:space="preserve">total quality management (TQM) can </w:t>
      </w:r>
      <w:r w:rsidR="00971407" w:rsidRPr="00CF76C8">
        <w:rPr>
          <w:rFonts w:ascii="Times New Roman" w:hAnsi="Times New Roman" w:cs="Times New Roman"/>
          <w:sz w:val="24"/>
          <w:szCs w:val="24"/>
        </w:rPr>
        <w:t>have a mediating role on overall performance.</w:t>
      </w:r>
      <w:r w:rsidR="00BA6DE1" w:rsidRPr="00CF76C8">
        <w:rPr>
          <w:rFonts w:ascii="Times New Roman" w:hAnsi="Times New Roman" w:cs="Times New Roman"/>
          <w:sz w:val="24"/>
          <w:szCs w:val="24"/>
        </w:rPr>
        <w:t xml:space="preserve"> This can </w:t>
      </w:r>
      <w:r w:rsidR="006D7B63" w:rsidRPr="00CF76C8">
        <w:rPr>
          <w:rFonts w:ascii="Times New Roman" w:hAnsi="Times New Roman" w:cs="Times New Roman"/>
          <w:sz w:val="24"/>
          <w:szCs w:val="24"/>
        </w:rPr>
        <w:t>change</w:t>
      </w:r>
      <w:r w:rsidR="00BA6DE1" w:rsidRPr="00CF76C8">
        <w:rPr>
          <w:rFonts w:ascii="Times New Roman" w:hAnsi="Times New Roman" w:cs="Times New Roman"/>
          <w:sz w:val="24"/>
          <w:szCs w:val="24"/>
        </w:rPr>
        <w:t xml:space="preserve"> how much of an</w:t>
      </w:r>
      <w:r w:rsidR="00282249" w:rsidRPr="00CF76C8">
        <w:rPr>
          <w:rFonts w:ascii="Times New Roman" w:hAnsi="Times New Roman" w:cs="Times New Roman"/>
          <w:sz w:val="24"/>
          <w:szCs w:val="24"/>
        </w:rPr>
        <w:t xml:space="preserve"> impact leaders have on </w:t>
      </w:r>
      <w:r w:rsidR="006C0D41" w:rsidRPr="00CF76C8">
        <w:rPr>
          <w:rFonts w:ascii="Times New Roman" w:hAnsi="Times New Roman" w:cs="Times New Roman"/>
          <w:sz w:val="24"/>
          <w:szCs w:val="24"/>
        </w:rPr>
        <w:t>individuals and the organisation</w:t>
      </w:r>
      <w:r w:rsidR="00A022C7">
        <w:rPr>
          <w:rFonts w:ascii="Times New Roman" w:hAnsi="Times New Roman" w:cs="Times New Roman"/>
          <w:sz w:val="24"/>
          <w:szCs w:val="24"/>
        </w:rPr>
        <w:t>.</w:t>
      </w:r>
      <w:r w:rsidR="006C0D41" w:rsidRPr="00CF76C8">
        <w:rPr>
          <w:rFonts w:ascii="Times New Roman" w:hAnsi="Times New Roman" w:cs="Times New Roman"/>
          <w:sz w:val="24"/>
          <w:szCs w:val="24"/>
        </w:rPr>
        <w:t xml:space="preserve"> </w:t>
      </w:r>
      <w:r w:rsidR="00036024">
        <w:rPr>
          <w:rFonts w:ascii="Times New Roman" w:hAnsi="Times New Roman" w:cs="Times New Roman"/>
          <w:sz w:val="24"/>
          <w:szCs w:val="24"/>
        </w:rPr>
        <w:t>D</w:t>
      </w:r>
      <w:r w:rsidR="00036024" w:rsidRPr="00CF76C8">
        <w:rPr>
          <w:rFonts w:ascii="Times New Roman" w:hAnsi="Times New Roman" w:cs="Times New Roman"/>
          <w:sz w:val="24"/>
          <w:szCs w:val="24"/>
        </w:rPr>
        <w:t>ependi</w:t>
      </w:r>
      <w:r w:rsidR="00036024">
        <w:rPr>
          <w:rFonts w:ascii="Times New Roman" w:hAnsi="Times New Roman" w:cs="Times New Roman"/>
          <w:sz w:val="24"/>
          <w:szCs w:val="24"/>
        </w:rPr>
        <w:t>ng</w:t>
      </w:r>
      <w:r w:rsidR="006C0D41" w:rsidRPr="00CF76C8">
        <w:rPr>
          <w:rFonts w:ascii="Times New Roman" w:hAnsi="Times New Roman" w:cs="Times New Roman"/>
          <w:sz w:val="24"/>
          <w:szCs w:val="24"/>
        </w:rPr>
        <w:t xml:space="preserve"> on the </w:t>
      </w:r>
      <w:proofErr w:type="gramStart"/>
      <w:r w:rsidR="009E619A" w:rsidRPr="00CF76C8">
        <w:rPr>
          <w:rFonts w:ascii="Times New Roman" w:hAnsi="Times New Roman" w:cs="Times New Roman"/>
          <w:sz w:val="24"/>
          <w:szCs w:val="24"/>
        </w:rPr>
        <w:t>leaders</w:t>
      </w:r>
      <w:proofErr w:type="gramEnd"/>
      <w:r w:rsidR="006C0D41" w:rsidRPr="00CF76C8">
        <w:rPr>
          <w:rFonts w:ascii="Times New Roman" w:hAnsi="Times New Roman" w:cs="Times New Roman"/>
          <w:sz w:val="24"/>
          <w:szCs w:val="24"/>
        </w:rPr>
        <w:t xml:space="preserve"> style and willingness to learn</w:t>
      </w:r>
      <w:r w:rsidR="00036024">
        <w:rPr>
          <w:rFonts w:ascii="Times New Roman" w:hAnsi="Times New Roman" w:cs="Times New Roman"/>
          <w:sz w:val="24"/>
          <w:szCs w:val="24"/>
        </w:rPr>
        <w:t>,</w:t>
      </w:r>
      <w:r w:rsidR="006C0D41" w:rsidRPr="00CF76C8">
        <w:rPr>
          <w:rFonts w:ascii="Times New Roman" w:hAnsi="Times New Roman" w:cs="Times New Roman"/>
          <w:sz w:val="24"/>
          <w:szCs w:val="24"/>
        </w:rPr>
        <w:t xml:space="preserve"> there are multiple benefits of introducing and combining TQM into leadership</w:t>
      </w:r>
      <w:r w:rsidR="006D7B63" w:rsidRPr="00CF76C8">
        <w:rPr>
          <w:rFonts w:ascii="Times New Roman" w:hAnsi="Times New Roman" w:cs="Times New Roman"/>
          <w:sz w:val="24"/>
          <w:szCs w:val="24"/>
        </w:rPr>
        <w:t xml:space="preserve"> (Lakshman, 2006). </w:t>
      </w:r>
      <w:r w:rsidR="006C0D41" w:rsidRPr="00CF76C8">
        <w:rPr>
          <w:rFonts w:ascii="Times New Roman" w:hAnsi="Times New Roman" w:cs="Times New Roman"/>
          <w:sz w:val="24"/>
          <w:szCs w:val="24"/>
        </w:rPr>
        <w:t xml:space="preserve"> </w:t>
      </w:r>
    </w:p>
    <w:p w14:paraId="00FBA27B" w14:textId="77777777" w:rsidR="003E116A" w:rsidRPr="00CF76C8" w:rsidRDefault="003E116A" w:rsidP="00AF547B">
      <w:pPr>
        <w:spacing w:line="480" w:lineRule="auto"/>
        <w:rPr>
          <w:rFonts w:ascii="Times New Roman" w:hAnsi="Times New Roman" w:cs="Times New Roman"/>
          <w:sz w:val="24"/>
          <w:szCs w:val="24"/>
        </w:rPr>
      </w:pPr>
    </w:p>
    <w:p w14:paraId="3E813FE4" w14:textId="4E7F0E9D" w:rsidR="008020B0" w:rsidRDefault="008020B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It</w:t>
      </w:r>
      <w:r w:rsidR="00036024">
        <w:rPr>
          <w:rFonts w:ascii="Times New Roman" w:hAnsi="Times New Roman" w:cs="Times New Roman"/>
          <w:sz w:val="24"/>
          <w:szCs w:val="24"/>
        </w:rPr>
        <w:t xml:space="preserve"> i</w:t>
      </w:r>
      <w:r w:rsidRPr="00CF76C8">
        <w:rPr>
          <w:rFonts w:ascii="Times New Roman" w:hAnsi="Times New Roman" w:cs="Times New Roman"/>
          <w:sz w:val="24"/>
          <w:szCs w:val="24"/>
        </w:rPr>
        <w:t>s discussed by (Awadh, A.M. and Saad, A.M., 2013) that organisational performance is affected by the culture</w:t>
      </w:r>
      <w:r w:rsidR="00A1675F" w:rsidRPr="00CF76C8">
        <w:rPr>
          <w:rFonts w:ascii="Times New Roman" w:hAnsi="Times New Roman" w:cs="Times New Roman"/>
          <w:sz w:val="24"/>
          <w:szCs w:val="24"/>
        </w:rPr>
        <w:t xml:space="preserve"> of the organisation.</w:t>
      </w:r>
      <w:r w:rsidR="001E58C5">
        <w:rPr>
          <w:rFonts w:ascii="Times New Roman" w:hAnsi="Times New Roman" w:cs="Times New Roman"/>
          <w:sz w:val="24"/>
          <w:szCs w:val="24"/>
        </w:rPr>
        <w:t xml:space="preserve"> To enable and create a good culture comes the need of </w:t>
      </w:r>
      <w:r w:rsidR="00AC2282">
        <w:rPr>
          <w:rFonts w:ascii="Times New Roman" w:hAnsi="Times New Roman" w:cs="Times New Roman"/>
          <w:sz w:val="24"/>
          <w:szCs w:val="24"/>
        </w:rPr>
        <w:t>storytelling</w:t>
      </w:r>
      <w:r w:rsidR="006731AA">
        <w:rPr>
          <w:rFonts w:ascii="Times New Roman" w:hAnsi="Times New Roman" w:cs="Times New Roman"/>
          <w:sz w:val="24"/>
          <w:szCs w:val="24"/>
        </w:rPr>
        <w:t xml:space="preserve"> to engage followers or mani</w:t>
      </w:r>
      <w:r w:rsidR="00C01720">
        <w:rPr>
          <w:rFonts w:ascii="Times New Roman" w:hAnsi="Times New Roman" w:cs="Times New Roman"/>
          <w:sz w:val="24"/>
          <w:szCs w:val="24"/>
        </w:rPr>
        <w:t>pulate followers</w:t>
      </w:r>
      <w:r w:rsidR="00AC2282">
        <w:rPr>
          <w:rFonts w:ascii="Times New Roman" w:hAnsi="Times New Roman" w:cs="Times New Roman"/>
          <w:sz w:val="24"/>
          <w:szCs w:val="24"/>
        </w:rPr>
        <w:t xml:space="preserve"> </w:t>
      </w:r>
      <w:r w:rsidR="00AC2282" w:rsidRPr="00AC2282">
        <w:rPr>
          <w:rFonts w:ascii="Times New Roman" w:hAnsi="Times New Roman" w:cs="Times New Roman"/>
          <w:sz w:val="24"/>
          <w:szCs w:val="24"/>
        </w:rPr>
        <w:t>(</w:t>
      </w:r>
      <w:proofErr w:type="spellStart"/>
      <w:r w:rsidR="00AC2282" w:rsidRPr="00AC2282">
        <w:rPr>
          <w:rFonts w:ascii="Times New Roman" w:hAnsi="Times New Roman" w:cs="Times New Roman"/>
          <w:sz w:val="24"/>
          <w:szCs w:val="24"/>
        </w:rPr>
        <w:t>Connable</w:t>
      </w:r>
      <w:proofErr w:type="spellEnd"/>
      <w:r w:rsidR="00AC2282" w:rsidRPr="00AC2282">
        <w:rPr>
          <w:rFonts w:ascii="Times New Roman" w:hAnsi="Times New Roman" w:cs="Times New Roman"/>
          <w:sz w:val="24"/>
          <w:szCs w:val="24"/>
        </w:rPr>
        <w:t>, 2025)</w:t>
      </w:r>
      <w:r w:rsidR="00AC2282">
        <w:rPr>
          <w:rFonts w:ascii="Times New Roman" w:hAnsi="Times New Roman" w:cs="Times New Roman"/>
          <w:sz w:val="24"/>
          <w:szCs w:val="24"/>
        </w:rPr>
        <w:t>.</w:t>
      </w:r>
      <w:r w:rsidR="00A1675F" w:rsidRPr="00CF76C8">
        <w:rPr>
          <w:rFonts w:ascii="Times New Roman" w:hAnsi="Times New Roman" w:cs="Times New Roman"/>
          <w:sz w:val="24"/>
          <w:szCs w:val="24"/>
        </w:rPr>
        <w:t xml:space="preserve"> </w:t>
      </w:r>
      <w:r w:rsidR="00257725" w:rsidRPr="00CF76C8">
        <w:rPr>
          <w:rFonts w:ascii="Times New Roman" w:hAnsi="Times New Roman" w:cs="Times New Roman"/>
          <w:sz w:val="24"/>
          <w:szCs w:val="24"/>
        </w:rPr>
        <w:t xml:space="preserve">It is also concluded that </w:t>
      </w:r>
      <w:r w:rsidR="00611785" w:rsidRPr="00CF76C8">
        <w:rPr>
          <w:rFonts w:ascii="Times New Roman" w:hAnsi="Times New Roman" w:cs="Times New Roman"/>
          <w:sz w:val="24"/>
          <w:szCs w:val="24"/>
        </w:rPr>
        <w:t xml:space="preserve">culture can enhance the productivity </w:t>
      </w:r>
      <w:r w:rsidR="003004E8" w:rsidRPr="00CF76C8">
        <w:rPr>
          <w:rFonts w:ascii="Times New Roman" w:hAnsi="Times New Roman" w:cs="Times New Roman"/>
          <w:sz w:val="24"/>
          <w:szCs w:val="24"/>
        </w:rPr>
        <w:t>and employee commitment which all has a health</w:t>
      </w:r>
      <w:r w:rsidR="004357AD" w:rsidRPr="00CF76C8">
        <w:rPr>
          <w:rFonts w:ascii="Times New Roman" w:hAnsi="Times New Roman" w:cs="Times New Roman"/>
          <w:sz w:val="24"/>
          <w:szCs w:val="24"/>
        </w:rPr>
        <w:t>y</w:t>
      </w:r>
      <w:r w:rsidR="003004E8" w:rsidRPr="00CF76C8">
        <w:rPr>
          <w:rFonts w:ascii="Times New Roman" w:hAnsi="Times New Roman" w:cs="Times New Roman"/>
          <w:sz w:val="24"/>
          <w:szCs w:val="24"/>
        </w:rPr>
        <w:t xml:space="preserve"> impact on performance of the employee and organisation (Awadh, A.M. and Saad, A.M., 2013). </w:t>
      </w:r>
      <w:r w:rsidR="00BB5D2B" w:rsidRPr="00CF76C8">
        <w:rPr>
          <w:rFonts w:ascii="Times New Roman" w:hAnsi="Times New Roman" w:cs="Times New Roman"/>
          <w:sz w:val="24"/>
          <w:szCs w:val="24"/>
        </w:rPr>
        <w:t xml:space="preserve">Further research into organisational culture reveals that </w:t>
      </w:r>
      <w:r w:rsidR="00B4286F" w:rsidRPr="00CF76C8">
        <w:rPr>
          <w:rFonts w:ascii="Times New Roman" w:hAnsi="Times New Roman" w:cs="Times New Roman"/>
          <w:sz w:val="24"/>
          <w:szCs w:val="24"/>
        </w:rPr>
        <w:t>a culture is built around leaders</w:t>
      </w:r>
      <w:r w:rsidR="006418FF" w:rsidRPr="00CF76C8">
        <w:rPr>
          <w:rFonts w:ascii="Times New Roman" w:hAnsi="Times New Roman" w:cs="Times New Roman"/>
          <w:sz w:val="24"/>
          <w:szCs w:val="24"/>
        </w:rPr>
        <w:t>hip styles</w:t>
      </w:r>
      <w:r w:rsidR="00D447DB" w:rsidRPr="00CF76C8">
        <w:rPr>
          <w:rFonts w:ascii="Times New Roman" w:hAnsi="Times New Roman" w:cs="Times New Roman"/>
          <w:sz w:val="24"/>
          <w:szCs w:val="24"/>
        </w:rPr>
        <w:t xml:space="preserve"> and </w:t>
      </w:r>
      <w:r w:rsidR="006418FF" w:rsidRPr="00CF76C8">
        <w:rPr>
          <w:rFonts w:ascii="Times New Roman" w:hAnsi="Times New Roman" w:cs="Times New Roman"/>
          <w:sz w:val="24"/>
          <w:szCs w:val="24"/>
        </w:rPr>
        <w:t>rituals</w:t>
      </w:r>
      <w:r w:rsidR="0092761F" w:rsidRPr="00CF76C8">
        <w:rPr>
          <w:rFonts w:ascii="Times New Roman" w:hAnsi="Times New Roman" w:cs="Times New Roman"/>
          <w:sz w:val="24"/>
          <w:szCs w:val="24"/>
        </w:rPr>
        <w:t xml:space="preserve"> which can enhance change and </w:t>
      </w:r>
      <w:r w:rsidR="002868CE" w:rsidRPr="00CF76C8">
        <w:rPr>
          <w:rFonts w:ascii="Times New Roman" w:hAnsi="Times New Roman" w:cs="Times New Roman"/>
          <w:sz w:val="24"/>
          <w:szCs w:val="24"/>
        </w:rPr>
        <w:t>organisational performance</w:t>
      </w:r>
      <w:r w:rsidR="006418FF" w:rsidRPr="00CF76C8">
        <w:rPr>
          <w:rFonts w:ascii="Times New Roman" w:hAnsi="Times New Roman" w:cs="Times New Roman"/>
          <w:sz w:val="24"/>
          <w:szCs w:val="24"/>
        </w:rPr>
        <w:t xml:space="preserve"> </w:t>
      </w:r>
      <w:r w:rsidR="00AD6C53" w:rsidRPr="00CF76C8">
        <w:rPr>
          <w:rFonts w:ascii="Times New Roman" w:hAnsi="Times New Roman" w:cs="Times New Roman"/>
          <w:sz w:val="24"/>
          <w:szCs w:val="24"/>
        </w:rPr>
        <w:t>(</w:t>
      </w:r>
      <w:proofErr w:type="spellStart"/>
      <w:r w:rsidR="00AD6C53" w:rsidRPr="00CF76C8">
        <w:rPr>
          <w:rFonts w:ascii="Times New Roman" w:hAnsi="Times New Roman" w:cs="Times New Roman"/>
          <w:sz w:val="24"/>
          <w:szCs w:val="24"/>
        </w:rPr>
        <w:t>Odiakaose</w:t>
      </w:r>
      <w:proofErr w:type="spellEnd"/>
      <w:r w:rsidR="00AD6C53" w:rsidRPr="00CF76C8">
        <w:rPr>
          <w:rFonts w:ascii="Times New Roman" w:hAnsi="Times New Roman" w:cs="Times New Roman"/>
          <w:sz w:val="24"/>
          <w:szCs w:val="24"/>
        </w:rPr>
        <w:t xml:space="preserve">, 2018). </w:t>
      </w:r>
      <w:r w:rsidR="004160F0">
        <w:rPr>
          <w:rFonts w:ascii="Times New Roman" w:hAnsi="Times New Roman" w:cs="Times New Roman"/>
          <w:sz w:val="24"/>
          <w:szCs w:val="24"/>
        </w:rPr>
        <w:t xml:space="preserve">Ensuring that leadership qualities are </w:t>
      </w:r>
      <w:r w:rsidR="001A0572">
        <w:rPr>
          <w:rFonts w:ascii="Times New Roman" w:hAnsi="Times New Roman" w:cs="Times New Roman"/>
          <w:sz w:val="24"/>
          <w:szCs w:val="24"/>
        </w:rPr>
        <w:t xml:space="preserve">enhanced and developed can boost the growth and potentially </w:t>
      </w:r>
      <w:r w:rsidR="00B34787">
        <w:rPr>
          <w:rFonts w:ascii="Times New Roman" w:hAnsi="Times New Roman" w:cs="Times New Roman"/>
          <w:sz w:val="24"/>
          <w:szCs w:val="24"/>
        </w:rPr>
        <w:t>achieve</w:t>
      </w:r>
      <w:r w:rsidR="001A0572">
        <w:rPr>
          <w:rFonts w:ascii="Times New Roman" w:hAnsi="Times New Roman" w:cs="Times New Roman"/>
          <w:sz w:val="24"/>
          <w:szCs w:val="24"/>
        </w:rPr>
        <w:t xml:space="preserve"> more ambitious results</w:t>
      </w:r>
      <w:r w:rsidR="009927D0">
        <w:rPr>
          <w:rFonts w:ascii="Times New Roman" w:hAnsi="Times New Roman" w:cs="Times New Roman"/>
          <w:sz w:val="24"/>
          <w:szCs w:val="24"/>
        </w:rPr>
        <w:t xml:space="preserve"> </w:t>
      </w:r>
      <w:r w:rsidR="009927D0" w:rsidRPr="009927D0">
        <w:rPr>
          <w:rFonts w:ascii="Times New Roman" w:hAnsi="Times New Roman" w:cs="Times New Roman"/>
          <w:sz w:val="24"/>
          <w:szCs w:val="24"/>
        </w:rPr>
        <w:t>(</w:t>
      </w:r>
      <w:proofErr w:type="spellStart"/>
      <w:r w:rsidR="009927D0" w:rsidRPr="009927D0">
        <w:rPr>
          <w:rFonts w:ascii="Times New Roman" w:hAnsi="Times New Roman" w:cs="Times New Roman"/>
          <w:sz w:val="24"/>
          <w:szCs w:val="24"/>
        </w:rPr>
        <w:t>Buryk</w:t>
      </w:r>
      <w:proofErr w:type="spellEnd"/>
      <w:r w:rsidR="009927D0" w:rsidRPr="009927D0">
        <w:rPr>
          <w:rFonts w:ascii="Times New Roman" w:hAnsi="Times New Roman" w:cs="Times New Roman"/>
          <w:sz w:val="24"/>
          <w:szCs w:val="24"/>
        </w:rPr>
        <w:t xml:space="preserve">, </w:t>
      </w:r>
      <w:proofErr w:type="spellStart"/>
      <w:r w:rsidR="009927D0" w:rsidRPr="009927D0">
        <w:rPr>
          <w:rFonts w:ascii="Times New Roman" w:hAnsi="Times New Roman" w:cs="Times New Roman"/>
          <w:sz w:val="24"/>
          <w:szCs w:val="24"/>
        </w:rPr>
        <w:t>Piatnychuk</w:t>
      </w:r>
      <w:proofErr w:type="spellEnd"/>
      <w:r w:rsidR="009927D0" w:rsidRPr="009927D0">
        <w:rPr>
          <w:rFonts w:ascii="Times New Roman" w:hAnsi="Times New Roman" w:cs="Times New Roman"/>
          <w:sz w:val="24"/>
          <w:szCs w:val="24"/>
        </w:rPr>
        <w:t xml:space="preserve"> and Biloshkurskyi, 2025)</w:t>
      </w:r>
      <w:r w:rsidR="009927D0">
        <w:rPr>
          <w:rFonts w:ascii="Times New Roman" w:hAnsi="Times New Roman" w:cs="Times New Roman"/>
          <w:sz w:val="24"/>
          <w:szCs w:val="24"/>
        </w:rPr>
        <w:t xml:space="preserve">. Although it needs to be understood that leadership development includes </w:t>
      </w:r>
      <w:r w:rsidR="006E55E5">
        <w:rPr>
          <w:rFonts w:ascii="Times New Roman" w:hAnsi="Times New Roman" w:cs="Times New Roman"/>
          <w:sz w:val="24"/>
          <w:szCs w:val="24"/>
        </w:rPr>
        <w:t xml:space="preserve">working on cognitive, emotional, and behavioural skills </w:t>
      </w:r>
      <w:r w:rsidR="00E5653D">
        <w:rPr>
          <w:rFonts w:ascii="Times New Roman" w:hAnsi="Times New Roman" w:cs="Times New Roman"/>
          <w:sz w:val="24"/>
          <w:szCs w:val="24"/>
        </w:rPr>
        <w:t xml:space="preserve">which needs to be done individually </w:t>
      </w:r>
      <w:r w:rsidR="00E5653D" w:rsidRPr="00E5653D">
        <w:rPr>
          <w:rFonts w:ascii="Times New Roman" w:hAnsi="Times New Roman" w:cs="Times New Roman"/>
          <w:sz w:val="24"/>
          <w:szCs w:val="24"/>
        </w:rPr>
        <w:t>(</w:t>
      </w:r>
      <w:proofErr w:type="spellStart"/>
      <w:r w:rsidR="00E5653D" w:rsidRPr="00E5653D">
        <w:rPr>
          <w:rFonts w:ascii="Times New Roman" w:hAnsi="Times New Roman" w:cs="Times New Roman"/>
          <w:sz w:val="24"/>
          <w:szCs w:val="24"/>
        </w:rPr>
        <w:t>Buryk</w:t>
      </w:r>
      <w:proofErr w:type="spellEnd"/>
      <w:r w:rsidR="00E5653D" w:rsidRPr="00E5653D">
        <w:rPr>
          <w:rFonts w:ascii="Times New Roman" w:hAnsi="Times New Roman" w:cs="Times New Roman"/>
          <w:sz w:val="24"/>
          <w:szCs w:val="24"/>
        </w:rPr>
        <w:t xml:space="preserve">, </w:t>
      </w:r>
      <w:proofErr w:type="spellStart"/>
      <w:r w:rsidR="00E5653D" w:rsidRPr="00E5653D">
        <w:rPr>
          <w:rFonts w:ascii="Times New Roman" w:hAnsi="Times New Roman" w:cs="Times New Roman"/>
          <w:sz w:val="24"/>
          <w:szCs w:val="24"/>
        </w:rPr>
        <w:t>Piatnychuk</w:t>
      </w:r>
      <w:proofErr w:type="spellEnd"/>
      <w:r w:rsidR="00E5653D" w:rsidRPr="00E5653D">
        <w:rPr>
          <w:rFonts w:ascii="Times New Roman" w:hAnsi="Times New Roman" w:cs="Times New Roman"/>
          <w:sz w:val="24"/>
          <w:szCs w:val="24"/>
        </w:rPr>
        <w:t xml:space="preserve"> and Biloshkurskyi, 2025)</w:t>
      </w:r>
      <w:r w:rsidR="00E5653D">
        <w:rPr>
          <w:rFonts w:ascii="Times New Roman" w:hAnsi="Times New Roman" w:cs="Times New Roman"/>
          <w:sz w:val="24"/>
          <w:szCs w:val="24"/>
        </w:rPr>
        <w:t>.</w:t>
      </w:r>
    </w:p>
    <w:p w14:paraId="5A227F8B" w14:textId="77777777" w:rsidR="008D543F" w:rsidRDefault="008D543F" w:rsidP="00AF547B">
      <w:pPr>
        <w:spacing w:line="480" w:lineRule="auto"/>
        <w:rPr>
          <w:rFonts w:ascii="Times New Roman" w:hAnsi="Times New Roman" w:cs="Times New Roman"/>
          <w:sz w:val="24"/>
          <w:szCs w:val="24"/>
        </w:rPr>
      </w:pPr>
    </w:p>
    <w:p w14:paraId="74F6F6EB" w14:textId="77777777" w:rsidR="008D543F" w:rsidRPr="00CF76C8" w:rsidRDefault="008D543F" w:rsidP="00AF547B">
      <w:pPr>
        <w:spacing w:line="480" w:lineRule="auto"/>
        <w:rPr>
          <w:rFonts w:ascii="Times New Roman" w:hAnsi="Times New Roman" w:cs="Times New Roman"/>
          <w:sz w:val="24"/>
          <w:szCs w:val="24"/>
        </w:rPr>
      </w:pPr>
    </w:p>
    <w:p w14:paraId="7C10DFCB" w14:textId="77777777" w:rsidR="003E116A" w:rsidRPr="00CF76C8" w:rsidRDefault="003E116A" w:rsidP="00AF547B">
      <w:pPr>
        <w:spacing w:line="480" w:lineRule="auto"/>
        <w:rPr>
          <w:rFonts w:ascii="Times New Roman" w:hAnsi="Times New Roman" w:cs="Times New Roman"/>
          <w:sz w:val="24"/>
          <w:szCs w:val="24"/>
        </w:rPr>
      </w:pPr>
    </w:p>
    <w:p w14:paraId="4F7EE8E7" w14:textId="77777777" w:rsidR="00AF547B" w:rsidRDefault="00AF547B">
      <w:pPr>
        <w:spacing w:after="160" w:line="259" w:lineRule="auto"/>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30DD81CC" w14:textId="4ABCFE91" w:rsidR="000F77FC" w:rsidRPr="00CF76C8" w:rsidRDefault="00BD3A7A" w:rsidP="00AF547B">
      <w:pPr>
        <w:pStyle w:val="Heading1"/>
        <w:spacing w:line="480" w:lineRule="auto"/>
        <w:rPr>
          <w:rFonts w:ascii="Times New Roman" w:hAnsi="Times New Roman" w:cs="Times New Roman"/>
          <w:sz w:val="24"/>
          <w:szCs w:val="24"/>
        </w:rPr>
      </w:pPr>
      <w:bookmarkStart w:id="17" w:name="_Toc203124752"/>
      <w:r w:rsidRPr="00CF76C8">
        <w:rPr>
          <w:rFonts w:ascii="Times New Roman" w:hAnsi="Times New Roman" w:cs="Times New Roman"/>
          <w:sz w:val="24"/>
          <w:szCs w:val="24"/>
        </w:rPr>
        <w:lastRenderedPageBreak/>
        <w:t>Methodology</w:t>
      </w:r>
      <w:bookmarkEnd w:id="17"/>
    </w:p>
    <w:p w14:paraId="0EA79EFB" w14:textId="6A1EAFD6" w:rsidR="000F77FC" w:rsidRPr="00CF76C8" w:rsidRDefault="00C21BD4" w:rsidP="00AF547B">
      <w:pPr>
        <w:pStyle w:val="Heading2"/>
        <w:spacing w:line="480" w:lineRule="auto"/>
        <w:rPr>
          <w:rFonts w:ascii="Times New Roman" w:hAnsi="Times New Roman" w:cs="Times New Roman"/>
          <w:sz w:val="24"/>
          <w:szCs w:val="24"/>
        </w:rPr>
      </w:pPr>
      <w:bookmarkStart w:id="18" w:name="_Toc203124753"/>
      <w:r w:rsidRPr="00CF76C8">
        <w:rPr>
          <w:rFonts w:ascii="Times New Roman" w:hAnsi="Times New Roman" w:cs="Times New Roman"/>
          <w:sz w:val="24"/>
          <w:szCs w:val="24"/>
        </w:rPr>
        <w:t>Research design</w:t>
      </w:r>
      <w:bookmarkEnd w:id="18"/>
    </w:p>
    <w:p w14:paraId="29573500" w14:textId="4A802E93" w:rsidR="003B55CF" w:rsidRPr="00CF76C8" w:rsidRDefault="001422EA"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research design has been formulated around the </w:t>
      </w:r>
      <w:r w:rsidR="00AC6412" w:rsidRPr="00CF76C8">
        <w:rPr>
          <w:rFonts w:ascii="Times New Roman" w:hAnsi="Times New Roman" w:cs="Times New Roman"/>
          <w:sz w:val="24"/>
          <w:szCs w:val="24"/>
        </w:rPr>
        <w:t>Research Onion</w:t>
      </w:r>
      <w:r w:rsidR="006979E9" w:rsidRPr="00CF76C8">
        <w:rPr>
          <w:rFonts w:ascii="Times New Roman" w:hAnsi="Times New Roman" w:cs="Times New Roman"/>
          <w:sz w:val="24"/>
          <w:szCs w:val="24"/>
        </w:rPr>
        <w:t xml:space="preserve"> (Saunders, Lewis and Thornhill, 2009)</w:t>
      </w:r>
      <w:r w:rsidR="00030EBF" w:rsidRPr="00CF76C8">
        <w:rPr>
          <w:rFonts w:ascii="Times New Roman" w:hAnsi="Times New Roman" w:cs="Times New Roman"/>
          <w:sz w:val="24"/>
          <w:szCs w:val="24"/>
        </w:rPr>
        <w:t xml:space="preserve"> which can be seen in Figure 3.</w:t>
      </w:r>
    </w:p>
    <w:p w14:paraId="73845370" w14:textId="77777777" w:rsidR="00030EBF" w:rsidRPr="00CF76C8" w:rsidRDefault="00030EBF" w:rsidP="00AF547B">
      <w:pPr>
        <w:spacing w:line="480" w:lineRule="auto"/>
        <w:rPr>
          <w:rFonts w:ascii="Times New Roman" w:hAnsi="Times New Roman" w:cs="Times New Roman"/>
          <w:sz w:val="24"/>
          <w:szCs w:val="24"/>
        </w:rPr>
      </w:pPr>
    </w:p>
    <w:p w14:paraId="32416B20" w14:textId="30404169" w:rsidR="00030EBF" w:rsidRPr="00CF76C8" w:rsidRDefault="00030EBF"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drawing>
          <wp:inline distT="0" distB="0" distL="0" distR="0" wp14:anchorId="62BDA8E0" wp14:editId="430A2AA2">
            <wp:extent cx="3970116" cy="2708855"/>
            <wp:effectExtent l="0" t="0" r="0" b="0"/>
            <wp:docPr id="20558391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39187" name="Picture 1" descr="A screenshot of a computer&#10;&#10;AI-generated content may be incorrect."/>
                    <pic:cNvPicPr/>
                  </pic:nvPicPr>
                  <pic:blipFill rotWithShape="1">
                    <a:blip r:embed="rId10"/>
                    <a:srcRect l="22826" t="18275" r="27601" b="17303"/>
                    <a:stretch/>
                  </pic:blipFill>
                  <pic:spPr bwMode="auto">
                    <a:xfrm>
                      <a:off x="0" y="0"/>
                      <a:ext cx="3976515" cy="2713221"/>
                    </a:xfrm>
                    <a:prstGeom prst="rect">
                      <a:avLst/>
                    </a:prstGeom>
                    <a:ln>
                      <a:noFill/>
                    </a:ln>
                    <a:extLst>
                      <a:ext uri="{53640926-AAD7-44D8-BBD7-CCE9431645EC}">
                        <a14:shadowObscured xmlns:a14="http://schemas.microsoft.com/office/drawing/2010/main"/>
                      </a:ext>
                    </a:extLst>
                  </pic:spPr>
                </pic:pic>
              </a:graphicData>
            </a:graphic>
          </wp:inline>
        </w:drawing>
      </w:r>
      <w:r w:rsidRPr="00CF76C8">
        <w:rPr>
          <w:rFonts w:ascii="Times New Roman" w:hAnsi="Times New Roman" w:cs="Times New Roman"/>
          <w:sz w:val="24"/>
          <w:szCs w:val="24"/>
        </w:rPr>
        <w:br/>
        <w:t>Figure 3</w:t>
      </w:r>
      <w:r w:rsidR="00ED6C31" w:rsidRPr="00CF76C8">
        <w:rPr>
          <w:rFonts w:ascii="Times New Roman" w:hAnsi="Times New Roman" w:cs="Times New Roman"/>
          <w:sz w:val="24"/>
          <w:szCs w:val="24"/>
        </w:rPr>
        <w:t>:</w:t>
      </w:r>
      <w:r w:rsidRPr="00CF76C8">
        <w:rPr>
          <w:rFonts w:ascii="Times New Roman" w:hAnsi="Times New Roman" w:cs="Times New Roman"/>
          <w:sz w:val="24"/>
          <w:szCs w:val="24"/>
        </w:rPr>
        <w:t xml:space="preserve"> Research Onion (Saunders, Lewis and Thornhill, 2009)</w:t>
      </w:r>
    </w:p>
    <w:p w14:paraId="4A35E135" w14:textId="77777777" w:rsidR="00030EBF" w:rsidRPr="00CF76C8" w:rsidRDefault="00030EBF" w:rsidP="00AF547B">
      <w:pPr>
        <w:spacing w:line="480" w:lineRule="auto"/>
        <w:rPr>
          <w:rFonts w:ascii="Times New Roman" w:hAnsi="Times New Roman" w:cs="Times New Roman"/>
          <w:sz w:val="24"/>
          <w:szCs w:val="24"/>
        </w:rPr>
      </w:pPr>
    </w:p>
    <w:p w14:paraId="4271299D" w14:textId="10AEC2CF"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Philosophy – Pragmatism where a real-world issue is being researched and this topic will include Quantitative (financials, work completion, turnover) and Qualitative ( interviews with managers, survey/questionnaire with employees)</w:t>
      </w:r>
      <w:r w:rsidR="006C7F2E">
        <w:rPr>
          <w:rFonts w:ascii="Times New Roman" w:hAnsi="Times New Roman" w:cs="Times New Roman"/>
          <w:sz w:val="24"/>
          <w:szCs w:val="24"/>
        </w:rPr>
        <w:t xml:space="preserve"> data</w:t>
      </w:r>
      <w:r w:rsidRPr="00CF76C8">
        <w:rPr>
          <w:rFonts w:ascii="Times New Roman" w:hAnsi="Times New Roman" w:cs="Times New Roman"/>
          <w:sz w:val="24"/>
          <w:szCs w:val="24"/>
        </w:rPr>
        <w:t xml:space="preserve">. </w:t>
      </w:r>
      <w:r w:rsidR="00631CDF" w:rsidRPr="00CF76C8">
        <w:rPr>
          <w:rFonts w:ascii="Times New Roman" w:hAnsi="Times New Roman" w:cs="Times New Roman"/>
          <w:sz w:val="24"/>
          <w:szCs w:val="24"/>
        </w:rPr>
        <w:t xml:space="preserve">(Saunders, Lewis and Thornhill, 2009) suggests that the </w:t>
      </w:r>
      <w:r w:rsidR="00AF073E" w:rsidRPr="00CF76C8">
        <w:rPr>
          <w:rFonts w:ascii="Times New Roman" w:hAnsi="Times New Roman" w:cs="Times New Roman"/>
          <w:sz w:val="24"/>
          <w:szCs w:val="24"/>
        </w:rPr>
        <w:t xml:space="preserve">pragmatism approach </w:t>
      </w:r>
      <w:r w:rsidR="004901F6" w:rsidRPr="00CF76C8">
        <w:rPr>
          <w:rFonts w:ascii="Times New Roman" w:hAnsi="Times New Roman" w:cs="Times New Roman"/>
          <w:sz w:val="24"/>
          <w:szCs w:val="24"/>
        </w:rPr>
        <w:t>allows a mixture of methods</w:t>
      </w:r>
      <w:r w:rsidR="004D5FDB" w:rsidRPr="00CF76C8">
        <w:rPr>
          <w:rFonts w:ascii="Times New Roman" w:hAnsi="Times New Roman" w:cs="Times New Roman"/>
          <w:sz w:val="24"/>
          <w:szCs w:val="24"/>
        </w:rPr>
        <w:t xml:space="preserve">, quantitative and qualitative which </w:t>
      </w:r>
      <w:r w:rsidR="007D2CBE" w:rsidRPr="00CF76C8">
        <w:rPr>
          <w:rFonts w:ascii="Times New Roman" w:hAnsi="Times New Roman" w:cs="Times New Roman"/>
          <w:sz w:val="24"/>
          <w:szCs w:val="24"/>
        </w:rPr>
        <w:t>would be appropriate.</w:t>
      </w:r>
    </w:p>
    <w:p w14:paraId="0A563E3C" w14:textId="54759A96"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Approach to theory development – Deduction approach as there are multiple theories showing the impact of leadership styles on employees and organisations. By comparing these with real world data and examples through data capture and analysis within QuidelOrtho</w:t>
      </w:r>
      <w:r w:rsidR="00215C1B" w:rsidRPr="00CF76C8">
        <w:rPr>
          <w:rFonts w:ascii="Times New Roman" w:hAnsi="Times New Roman" w:cs="Times New Roman"/>
          <w:sz w:val="24"/>
          <w:szCs w:val="24"/>
        </w:rPr>
        <w:t>,</w:t>
      </w:r>
      <w:r w:rsidRPr="00CF76C8">
        <w:rPr>
          <w:rFonts w:ascii="Times New Roman" w:hAnsi="Times New Roman" w:cs="Times New Roman"/>
          <w:sz w:val="24"/>
          <w:szCs w:val="24"/>
        </w:rPr>
        <w:t xml:space="preserve"> a conclusion will be drawn to agree or disagree with the current case studies, data and theories.</w:t>
      </w:r>
      <w:r w:rsidR="00122712" w:rsidRPr="00CF76C8">
        <w:rPr>
          <w:rFonts w:ascii="Times New Roman" w:hAnsi="Times New Roman" w:cs="Times New Roman"/>
          <w:sz w:val="24"/>
          <w:szCs w:val="24"/>
        </w:rPr>
        <w:t xml:space="preserve"> This causal</w:t>
      </w:r>
      <w:r w:rsidR="007F1888" w:rsidRPr="00CF76C8">
        <w:rPr>
          <w:rFonts w:ascii="Times New Roman" w:hAnsi="Times New Roman" w:cs="Times New Roman"/>
          <w:sz w:val="24"/>
          <w:szCs w:val="24"/>
        </w:rPr>
        <w:t xml:space="preserve"> relationship between leadership style and </w:t>
      </w:r>
      <w:r w:rsidR="00577B0E" w:rsidRPr="00CF76C8">
        <w:rPr>
          <w:rFonts w:ascii="Times New Roman" w:hAnsi="Times New Roman" w:cs="Times New Roman"/>
          <w:sz w:val="24"/>
          <w:szCs w:val="24"/>
        </w:rPr>
        <w:lastRenderedPageBreak/>
        <w:t>performance would fit into the deduction approach as shown by (Saunders, Lewis and Thornhill, 2009).</w:t>
      </w:r>
      <w:r w:rsidR="009F3B55" w:rsidRPr="00CF76C8">
        <w:rPr>
          <w:rFonts w:ascii="Times New Roman" w:hAnsi="Times New Roman" w:cs="Times New Roman"/>
          <w:sz w:val="24"/>
          <w:szCs w:val="24"/>
        </w:rPr>
        <w:t xml:space="preserve"> It will </w:t>
      </w:r>
      <w:r w:rsidR="00663730" w:rsidRPr="00CF76C8">
        <w:rPr>
          <w:rFonts w:ascii="Times New Roman" w:hAnsi="Times New Roman" w:cs="Times New Roman"/>
          <w:sz w:val="24"/>
          <w:szCs w:val="24"/>
        </w:rPr>
        <w:t>allow a move from theory to data</w:t>
      </w:r>
      <w:r w:rsidR="00DE2923" w:rsidRPr="00CF76C8">
        <w:rPr>
          <w:rFonts w:ascii="Times New Roman" w:hAnsi="Times New Roman" w:cs="Times New Roman"/>
          <w:sz w:val="24"/>
          <w:szCs w:val="24"/>
        </w:rPr>
        <w:t xml:space="preserve">, taking </w:t>
      </w:r>
      <w:r w:rsidR="007C4C94" w:rsidRPr="00CF76C8">
        <w:rPr>
          <w:rFonts w:ascii="Times New Roman" w:hAnsi="Times New Roman" w:cs="Times New Roman"/>
          <w:sz w:val="24"/>
          <w:szCs w:val="24"/>
        </w:rPr>
        <w:t xml:space="preserve">current principles and using real data to produce </w:t>
      </w:r>
      <w:r w:rsidR="0026717C" w:rsidRPr="00CF76C8">
        <w:rPr>
          <w:rFonts w:ascii="Times New Roman" w:hAnsi="Times New Roman" w:cs="Times New Roman"/>
          <w:sz w:val="24"/>
          <w:szCs w:val="24"/>
        </w:rPr>
        <w:t xml:space="preserve">results and conclusions to be used to improve </w:t>
      </w:r>
      <w:r w:rsidR="00715F8D" w:rsidRPr="00CF76C8">
        <w:rPr>
          <w:rFonts w:ascii="Times New Roman" w:hAnsi="Times New Roman" w:cs="Times New Roman"/>
          <w:sz w:val="24"/>
          <w:szCs w:val="24"/>
        </w:rPr>
        <w:t>QuidelOrtho.</w:t>
      </w:r>
    </w:p>
    <w:p w14:paraId="299E413D" w14:textId="746710FE"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Methodological Choice – Multi method simply using Quantitative (financials, work completion, turnover) and Qualitative ( interviews with managers, survey/questionnaire with employees)</w:t>
      </w:r>
      <w:r w:rsidR="00C153A1" w:rsidRPr="00CF76C8">
        <w:rPr>
          <w:rFonts w:ascii="Times New Roman" w:hAnsi="Times New Roman" w:cs="Times New Roman"/>
          <w:sz w:val="24"/>
          <w:szCs w:val="24"/>
        </w:rPr>
        <w:t xml:space="preserve">. </w:t>
      </w:r>
      <w:r w:rsidR="00625F04" w:rsidRPr="00CF76C8">
        <w:rPr>
          <w:rFonts w:ascii="Times New Roman" w:hAnsi="Times New Roman" w:cs="Times New Roman"/>
          <w:sz w:val="24"/>
          <w:szCs w:val="24"/>
        </w:rPr>
        <w:t xml:space="preserve">It is shown that </w:t>
      </w:r>
      <w:r w:rsidR="000E4638" w:rsidRPr="00CF76C8">
        <w:rPr>
          <w:rFonts w:ascii="Times New Roman" w:hAnsi="Times New Roman" w:cs="Times New Roman"/>
          <w:sz w:val="24"/>
          <w:szCs w:val="24"/>
        </w:rPr>
        <w:t xml:space="preserve">a better opportunity to answer all research questions comes with </w:t>
      </w:r>
      <w:r w:rsidR="00C557A5" w:rsidRPr="00CF76C8">
        <w:rPr>
          <w:rFonts w:ascii="Times New Roman" w:hAnsi="Times New Roman" w:cs="Times New Roman"/>
          <w:sz w:val="24"/>
          <w:szCs w:val="24"/>
        </w:rPr>
        <w:t xml:space="preserve">the use of a </w:t>
      </w:r>
      <w:r w:rsidR="000E4638" w:rsidRPr="00CF76C8">
        <w:rPr>
          <w:rFonts w:ascii="Times New Roman" w:hAnsi="Times New Roman" w:cs="Times New Roman"/>
          <w:sz w:val="24"/>
          <w:szCs w:val="24"/>
        </w:rPr>
        <w:t>mixed method</w:t>
      </w:r>
      <w:r w:rsidR="00C557A5" w:rsidRPr="00CF76C8">
        <w:rPr>
          <w:rFonts w:ascii="Times New Roman" w:hAnsi="Times New Roman" w:cs="Times New Roman"/>
          <w:sz w:val="24"/>
          <w:szCs w:val="24"/>
        </w:rPr>
        <w:t>. However, it</w:t>
      </w:r>
      <w:r w:rsidR="00557D15">
        <w:rPr>
          <w:rFonts w:ascii="Times New Roman" w:hAnsi="Times New Roman" w:cs="Times New Roman"/>
          <w:sz w:val="24"/>
          <w:szCs w:val="24"/>
        </w:rPr>
        <w:t xml:space="preserve"> i</w:t>
      </w:r>
      <w:r w:rsidR="00C557A5" w:rsidRPr="00CF76C8">
        <w:rPr>
          <w:rFonts w:ascii="Times New Roman" w:hAnsi="Times New Roman" w:cs="Times New Roman"/>
          <w:sz w:val="24"/>
          <w:szCs w:val="24"/>
        </w:rPr>
        <w:t xml:space="preserve">s also argued that </w:t>
      </w:r>
      <w:r w:rsidR="004175DE" w:rsidRPr="00CF76C8">
        <w:rPr>
          <w:rFonts w:ascii="Times New Roman" w:hAnsi="Times New Roman" w:cs="Times New Roman"/>
          <w:sz w:val="24"/>
          <w:szCs w:val="24"/>
        </w:rPr>
        <w:t>the mixed method can produce unanticipated results and findings</w:t>
      </w:r>
      <w:r w:rsidR="008320BC" w:rsidRPr="00CF76C8">
        <w:rPr>
          <w:rFonts w:ascii="Times New Roman" w:hAnsi="Times New Roman" w:cs="Times New Roman"/>
          <w:sz w:val="24"/>
          <w:szCs w:val="24"/>
        </w:rPr>
        <w:t xml:space="preserve"> in some cases (Saunders, Lewis and Thornhill, 2009).</w:t>
      </w:r>
    </w:p>
    <w:p w14:paraId="373998E7" w14:textId="0BA572B4"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Strategy – A mixture will be used including archival research to identify and </w:t>
      </w:r>
      <w:r w:rsidR="00215C1B" w:rsidRPr="00CF76C8">
        <w:rPr>
          <w:rFonts w:ascii="Times New Roman" w:hAnsi="Times New Roman" w:cs="Times New Roman"/>
          <w:sz w:val="24"/>
          <w:szCs w:val="24"/>
        </w:rPr>
        <w:t>analyse</w:t>
      </w:r>
      <w:r w:rsidRPr="00CF76C8">
        <w:rPr>
          <w:rFonts w:ascii="Times New Roman" w:hAnsi="Times New Roman" w:cs="Times New Roman"/>
          <w:sz w:val="24"/>
          <w:szCs w:val="24"/>
        </w:rPr>
        <w:t xml:space="preserve"> different leadership styles, case studies where previous conclusions have been drawn, narrative inquiry where experiences from employees will </w:t>
      </w:r>
      <w:r w:rsidR="00215C1B" w:rsidRPr="00CF76C8">
        <w:rPr>
          <w:rFonts w:ascii="Times New Roman" w:hAnsi="Times New Roman" w:cs="Times New Roman"/>
          <w:sz w:val="24"/>
          <w:szCs w:val="24"/>
        </w:rPr>
        <w:t>analysed</w:t>
      </w:r>
      <w:r w:rsidRPr="00CF76C8">
        <w:rPr>
          <w:rFonts w:ascii="Times New Roman" w:hAnsi="Times New Roman" w:cs="Times New Roman"/>
          <w:sz w:val="24"/>
          <w:szCs w:val="24"/>
        </w:rPr>
        <w:t xml:space="preserve"> to see the impact of different leadership styles, and finally action research where the problems will be identified and recommendations will be drawn to improve the situations that surround different leadership styles.</w:t>
      </w:r>
    </w:p>
    <w:p w14:paraId="37ABA44B" w14:textId="3F7B65C9"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Time Horizon – Cross-sectional short-term study to collect data of how leadership styles have impacted employees and the business through the eyes of both managers and employees.</w:t>
      </w:r>
      <w:r w:rsidR="002B17F0">
        <w:rPr>
          <w:rFonts w:ascii="Times New Roman" w:hAnsi="Times New Roman" w:cs="Times New Roman"/>
          <w:sz w:val="24"/>
          <w:szCs w:val="24"/>
        </w:rPr>
        <w:t xml:space="preserve"> This </w:t>
      </w:r>
      <w:r w:rsidR="00BD2622">
        <w:rPr>
          <w:rFonts w:ascii="Times New Roman" w:hAnsi="Times New Roman" w:cs="Times New Roman"/>
          <w:sz w:val="24"/>
          <w:szCs w:val="24"/>
        </w:rPr>
        <w:t xml:space="preserve">design is simple and cost effective </w:t>
      </w:r>
      <w:r w:rsidR="007D48B6" w:rsidRPr="007D48B6">
        <w:rPr>
          <w:rFonts w:ascii="Times New Roman" w:hAnsi="Times New Roman" w:cs="Times New Roman"/>
          <w:sz w:val="24"/>
          <w:szCs w:val="24"/>
        </w:rPr>
        <w:t>(Slater and Hasson, 2024)</w:t>
      </w:r>
      <w:r w:rsidR="007D48B6">
        <w:rPr>
          <w:rFonts w:ascii="Times New Roman" w:hAnsi="Times New Roman" w:cs="Times New Roman"/>
          <w:sz w:val="24"/>
          <w:szCs w:val="24"/>
        </w:rPr>
        <w:t>.</w:t>
      </w:r>
    </w:p>
    <w:p w14:paraId="4ECAAAEF" w14:textId="3D167A28"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Techniques and Procedures – Secondary data will be drawn upon to form a background into the wider issue of </w:t>
      </w:r>
      <w:r w:rsidR="0070032C" w:rsidRPr="00CF76C8">
        <w:rPr>
          <w:rFonts w:ascii="Times New Roman" w:hAnsi="Times New Roman" w:cs="Times New Roman"/>
          <w:sz w:val="24"/>
          <w:szCs w:val="24"/>
        </w:rPr>
        <w:t xml:space="preserve">the </w:t>
      </w:r>
      <w:r w:rsidRPr="00CF76C8">
        <w:rPr>
          <w:rFonts w:ascii="Times New Roman" w:hAnsi="Times New Roman" w:cs="Times New Roman"/>
          <w:sz w:val="24"/>
          <w:szCs w:val="24"/>
        </w:rPr>
        <w:t>effect leadership styles have on performance. Although the main part of the research will be focused on primary data gathered from QuidelOrtho employees</w:t>
      </w:r>
      <w:r w:rsidR="00DD657F">
        <w:rPr>
          <w:rFonts w:ascii="Times New Roman" w:hAnsi="Times New Roman" w:cs="Times New Roman"/>
          <w:sz w:val="24"/>
          <w:szCs w:val="24"/>
        </w:rPr>
        <w:t>.</w:t>
      </w:r>
    </w:p>
    <w:p w14:paraId="70FFDFD6" w14:textId="77777777" w:rsidR="00030EBF" w:rsidRPr="00CF76C8" w:rsidRDefault="00030EBF" w:rsidP="00AF547B">
      <w:pPr>
        <w:spacing w:line="480" w:lineRule="auto"/>
        <w:rPr>
          <w:rFonts w:ascii="Times New Roman" w:hAnsi="Times New Roman" w:cs="Times New Roman"/>
          <w:sz w:val="24"/>
          <w:szCs w:val="24"/>
        </w:rPr>
      </w:pPr>
    </w:p>
    <w:p w14:paraId="7E4D17C6" w14:textId="01145D72" w:rsidR="00C21BD4" w:rsidRPr="00CF76C8" w:rsidRDefault="000E1DC6" w:rsidP="00AF547B">
      <w:pPr>
        <w:pStyle w:val="Heading2"/>
        <w:spacing w:line="480" w:lineRule="auto"/>
        <w:rPr>
          <w:rFonts w:ascii="Times New Roman" w:hAnsi="Times New Roman" w:cs="Times New Roman"/>
          <w:sz w:val="24"/>
          <w:szCs w:val="24"/>
        </w:rPr>
      </w:pPr>
      <w:bookmarkStart w:id="19" w:name="_Toc203124754"/>
      <w:r w:rsidRPr="00CF76C8">
        <w:rPr>
          <w:rFonts w:ascii="Times New Roman" w:hAnsi="Times New Roman" w:cs="Times New Roman"/>
          <w:sz w:val="24"/>
          <w:szCs w:val="24"/>
        </w:rPr>
        <w:lastRenderedPageBreak/>
        <w:t>Data Collection</w:t>
      </w:r>
      <w:r w:rsidR="00E26D6B" w:rsidRPr="00CF76C8">
        <w:rPr>
          <w:rFonts w:ascii="Times New Roman" w:hAnsi="Times New Roman" w:cs="Times New Roman"/>
          <w:sz w:val="24"/>
          <w:szCs w:val="24"/>
        </w:rPr>
        <w:t xml:space="preserve"> and Population Sample</w:t>
      </w:r>
      <w:bookmarkEnd w:id="19"/>
    </w:p>
    <w:p w14:paraId="51FD8B48" w14:textId="57E0F29F" w:rsidR="00911193" w:rsidRPr="00CF76C8" w:rsidRDefault="00714D2E"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Data collection will be very </w:t>
      </w:r>
      <w:r w:rsidR="006948C0" w:rsidRPr="00CF76C8">
        <w:rPr>
          <w:rFonts w:ascii="Times New Roman" w:hAnsi="Times New Roman" w:cs="Times New Roman"/>
          <w:sz w:val="24"/>
          <w:szCs w:val="24"/>
        </w:rPr>
        <w:t>important,</w:t>
      </w:r>
      <w:r w:rsidRPr="00CF76C8">
        <w:rPr>
          <w:rFonts w:ascii="Times New Roman" w:hAnsi="Times New Roman" w:cs="Times New Roman"/>
          <w:sz w:val="24"/>
          <w:szCs w:val="24"/>
        </w:rPr>
        <w:t xml:space="preserve"> and the mixed method approach will help </w:t>
      </w:r>
      <w:r w:rsidR="00922D31" w:rsidRPr="00CF76C8">
        <w:rPr>
          <w:rFonts w:ascii="Times New Roman" w:hAnsi="Times New Roman" w:cs="Times New Roman"/>
          <w:sz w:val="24"/>
          <w:szCs w:val="24"/>
        </w:rPr>
        <w:t>ensure that the data can be cross referenced to try and expose any bias if present.</w:t>
      </w:r>
      <w:r w:rsidR="002E4EDB" w:rsidRPr="00CF76C8">
        <w:rPr>
          <w:rFonts w:ascii="Times New Roman" w:hAnsi="Times New Roman" w:cs="Times New Roman"/>
          <w:sz w:val="24"/>
          <w:szCs w:val="24"/>
        </w:rPr>
        <w:t xml:space="preserve"> The Key performance Indicators (KPI’s)</w:t>
      </w:r>
      <w:r w:rsidR="00777268" w:rsidRPr="00CF76C8">
        <w:rPr>
          <w:rFonts w:ascii="Times New Roman" w:hAnsi="Times New Roman" w:cs="Times New Roman"/>
          <w:sz w:val="24"/>
          <w:szCs w:val="24"/>
        </w:rPr>
        <w:t xml:space="preserve">, </w:t>
      </w:r>
      <w:r w:rsidR="00821CA7" w:rsidRPr="00CF76C8">
        <w:rPr>
          <w:rFonts w:ascii="Times New Roman" w:hAnsi="Times New Roman" w:cs="Times New Roman"/>
          <w:sz w:val="24"/>
          <w:szCs w:val="24"/>
        </w:rPr>
        <w:t>feedback from employees and manager</w:t>
      </w:r>
      <w:r w:rsidR="00777268" w:rsidRPr="00CF76C8">
        <w:rPr>
          <w:rFonts w:ascii="Times New Roman" w:hAnsi="Times New Roman" w:cs="Times New Roman"/>
          <w:sz w:val="24"/>
          <w:szCs w:val="24"/>
        </w:rPr>
        <w:t xml:space="preserve"> </w:t>
      </w:r>
      <w:r w:rsidR="00B7470D" w:rsidRPr="00CF76C8">
        <w:rPr>
          <w:rFonts w:ascii="Times New Roman" w:hAnsi="Times New Roman" w:cs="Times New Roman"/>
          <w:sz w:val="24"/>
          <w:szCs w:val="24"/>
        </w:rPr>
        <w:t>evaluation</w:t>
      </w:r>
      <w:r w:rsidR="00821CA7" w:rsidRPr="00CF76C8">
        <w:rPr>
          <w:rFonts w:ascii="Times New Roman" w:hAnsi="Times New Roman" w:cs="Times New Roman"/>
          <w:sz w:val="24"/>
          <w:szCs w:val="24"/>
        </w:rPr>
        <w:t xml:space="preserve"> should bring an overall </w:t>
      </w:r>
      <w:r w:rsidR="000B6852" w:rsidRPr="00CF76C8">
        <w:rPr>
          <w:rFonts w:ascii="Times New Roman" w:hAnsi="Times New Roman" w:cs="Times New Roman"/>
          <w:sz w:val="24"/>
          <w:szCs w:val="24"/>
        </w:rPr>
        <w:t>complete view that is backed by research.</w:t>
      </w:r>
    </w:p>
    <w:p w14:paraId="7C55B605" w14:textId="77777777" w:rsidR="000B6852" w:rsidRPr="00CF76C8" w:rsidRDefault="000B6852" w:rsidP="00AF547B">
      <w:pPr>
        <w:spacing w:line="480" w:lineRule="auto"/>
        <w:rPr>
          <w:rFonts w:ascii="Times New Roman" w:hAnsi="Times New Roman" w:cs="Times New Roman"/>
          <w:sz w:val="24"/>
          <w:szCs w:val="24"/>
        </w:rPr>
      </w:pPr>
    </w:p>
    <w:p w14:paraId="3FE9EEF5" w14:textId="6F6F1322" w:rsidR="00993F76" w:rsidRPr="00CF76C8" w:rsidRDefault="00993F76"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A stratified random sampling method will be used as the organisation has departments that are led by different leaders. This should show the differences between leaders and the impact on the performance of the organisation and employee</w:t>
      </w:r>
      <w:r w:rsidR="00F12AE9">
        <w:rPr>
          <w:rFonts w:ascii="Times New Roman" w:hAnsi="Times New Roman" w:cs="Times New Roman"/>
          <w:sz w:val="24"/>
          <w:szCs w:val="24"/>
        </w:rPr>
        <w:t>s</w:t>
      </w:r>
      <w:r w:rsidR="00467E2E">
        <w:rPr>
          <w:rFonts w:ascii="Times New Roman" w:hAnsi="Times New Roman" w:cs="Times New Roman"/>
          <w:sz w:val="24"/>
          <w:szCs w:val="24"/>
        </w:rPr>
        <w:t xml:space="preserve"> and improve the precision as shown by </w:t>
      </w:r>
      <w:r w:rsidR="00033493" w:rsidRPr="00033493">
        <w:rPr>
          <w:rFonts w:ascii="Times New Roman" w:hAnsi="Times New Roman" w:cs="Times New Roman"/>
          <w:sz w:val="24"/>
          <w:szCs w:val="24"/>
        </w:rPr>
        <w:t>(Hendon et al., 2025)</w:t>
      </w:r>
      <w:r w:rsidR="00033493">
        <w:rPr>
          <w:rFonts w:ascii="Times New Roman" w:hAnsi="Times New Roman" w:cs="Times New Roman"/>
          <w:sz w:val="24"/>
          <w:szCs w:val="24"/>
        </w:rPr>
        <w:t>.</w:t>
      </w:r>
    </w:p>
    <w:p w14:paraId="2CF26E76" w14:textId="77777777" w:rsidR="00BB062A" w:rsidRPr="00CF76C8" w:rsidRDefault="00BB062A" w:rsidP="00AF547B">
      <w:pPr>
        <w:spacing w:line="480" w:lineRule="auto"/>
        <w:rPr>
          <w:rFonts w:ascii="Times New Roman" w:hAnsi="Times New Roman" w:cs="Times New Roman"/>
          <w:sz w:val="24"/>
          <w:szCs w:val="24"/>
        </w:rPr>
      </w:pPr>
    </w:p>
    <w:p w14:paraId="558A9116" w14:textId="48561093" w:rsidR="00BB062A" w:rsidRPr="00CF76C8" w:rsidRDefault="00094D01"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data collection and sample will consist of </w:t>
      </w:r>
      <w:r w:rsidR="00BB062A" w:rsidRPr="00CF76C8">
        <w:rPr>
          <w:rFonts w:ascii="Times New Roman" w:hAnsi="Times New Roman" w:cs="Times New Roman"/>
          <w:sz w:val="24"/>
          <w:szCs w:val="24"/>
        </w:rPr>
        <w:t>semi-structured Interview’s with 10 employees in different areas of the business</w:t>
      </w:r>
      <w:r w:rsidR="00B31F92" w:rsidRPr="00CF76C8">
        <w:rPr>
          <w:rFonts w:ascii="Times New Roman" w:hAnsi="Times New Roman" w:cs="Times New Roman"/>
          <w:sz w:val="24"/>
          <w:szCs w:val="24"/>
        </w:rPr>
        <w:t>. Although</w:t>
      </w:r>
      <w:r w:rsidR="008C6A5B" w:rsidRPr="00CF76C8">
        <w:rPr>
          <w:rFonts w:ascii="Times New Roman" w:hAnsi="Times New Roman" w:cs="Times New Roman"/>
          <w:sz w:val="24"/>
          <w:szCs w:val="24"/>
        </w:rPr>
        <w:t xml:space="preserve"> (Wholey, </w:t>
      </w:r>
      <w:proofErr w:type="spellStart"/>
      <w:r w:rsidR="008C6A5B" w:rsidRPr="00CF76C8">
        <w:rPr>
          <w:rFonts w:ascii="Times New Roman" w:hAnsi="Times New Roman" w:cs="Times New Roman"/>
          <w:sz w:val="24"/>
          <w:szCs w:val="24"/>
        </w:rPr>
        <w:t>Hatry</w:t>
      </w:r>
      <w:proofErr w:type="spellEnd"/>
      <w:r w:rsidR="008C6A5B" w:rsidRPr="00CF76C8">
        <w:rPr>
          <w:rFonts w:ascii="Times New Roman" w:hAnsi="Times New Roman" w:cs="Times New Roman"/>
          <w:sz w:val="24"/>
          <w:szCs w:val="24"/>
        </w:rPr>
        <w:t xml:space="preserve"> and Newcomer, 2015, pp.365–377)</w:t>
      </w:r>
      <w:r w:rsidR="00B31F92" w:rsidRPr="00CF76C8">
        <w:rPr>
          <w:rFonts w:ascii="Times New Roman" w:hAnsi="Times New Roman" w:cs="Times New Roman"/>
          <w:sz w:val="24"/>
          <w:szCs w:val="24"/>
        </w:rPr>
        <w:t xml:space="preserve"> </w:t>
      </w:r>
      <w:r w:rsidR="008C6A5B" w:rsidRPr="00CF76C8">
        <w:rPr>
          <w:rFonts w:ascii="Times New Roman" w:hAnsi="Times New Roman" w:cs="Times New Roman"/>
          <w:sz w:val="24"/>
          <w:szCs w:val="24"/>
        </w:rPr>
        <w:t>shows that they are time consuming</w:t>
      </w:r>
      <w:r w:rsidR="00391C0E" w:rsidRPr="00CF76C8">
        <w:rPr>
          <w:rFonts w:ascii="Times New Roman" w:hAnsi="Times New Roman" w:cs="Times New Roman"/>
          <w:sz w:val="24"/>
          <w:szCs w:val="24"/>
        </w:rPr>
        <w:t xml:space="preserve"> and labour intensive but as discussed are very </w:t>
      </w:r>
      <w:r w:rsidR="00D026AE" w:rsidRPr="00CF76C8">
        <w:rPr>
          <w:rFonts w:ascii="Times New Roman" w:hAnsi="Times New Roman" w:cs="Times New Roman"/>
          <w:sz w:val="24"/>
          <w:szCs w:val="24"/>
        </w:rPr>
        <w:t>valuable when trying to expose thoughts of individuals within a group which will suit this application.</w:t>
      </w:r>
      <w:r w:rsidR="00BB062A" w:rsidRPr="00CF76C8">
        <w:rPr>
          <w:rFonts w:ascii="Times New Roman" w:hAnsi="Times New Roman" w:cs="Times New Roman"/>
          <w:sz w:val="24"/>
          <w:szCs w:val="24"/>
        </w:rPr>
        <w:t xml:space="preserve"> </w:t>
      </w:r>
      <w:r w:rsidR="00D026AE" w:rsidRPr="00CF76C8">
        <w:rPr>
          <w:rFonts w:ascii="Times New Roman" w:hAnsi="Times New Roman" w:cs="Times New Roman"/>
          <w:sz w:val="24"/>
          <w:szCs w:val="24"/>
        </w:rPr>
        <w:t>I</w:t>
      </w:r>
      <w:r w:rsidR="00D463BA" w:rsidRPr="00CF76C8">
        <w:rPr>
          <w:rFonts w:ascii="Times New Roman" w:hAnsi="Times New Roman" w:cs="Times New Roman"/>
          <w:sz w:val="24"/>
          <w:szCs w:val="24"/>
        </w:rPr>
        <w:t>n</w:t>
      </w:r>
      <w:r w:rsidR="00BB062A" w:rsidRPr="00CF76C8">
        <w:rPr>
          <w:rFonts w:ascii="Times New Roman" w:hAnsi="Times New Roman" w:cs="Times New Roman"/>
          <w:sz w:val="24"/>
          <w:szCs w:val="24"/>
        </w:rPr>
        <w:t xml:space="preserve"> addition to this</w:t>
      </w:r>
      <w:r w:rsidR="00776968">
        <w:rPr>
          <w:rFonts w:ascii="Times New Roman" w:hAnsi="Times New Roman" w:cs="Times New Roman"/>
          <w:sz w:val="24"/>
          <w:szCs w:val="24"/>
        </w:rPr>
        <w:t xml:space="preserve">, </w:t>
      </w:r>
      <w:r w:rsidR="00AC548E">
        <w:rPr>
          <w:rFonts w:ascii="Times New Roman" w:hAnsi="Times New Roman" w:cs="Times New Roman"/>
          <w:sz w:val="24"/>
          <w:szCs w:val="24"/>
        </w:rPr>
        <w:t>the performance will be</w:t>
      </w:r>
      <w:r w:rsidR="00BB062A" w:rsidRPr="00CF76C8">
        <w:rPr>
          <w:rFonts w:ascii="Times New Roman" w:hAnsi="Times New Roman" w:cs="Times New Roman"/>
          <w:sz w:val="24"/>
          <w:szCs w:val="24"/>
        </w:rPr>
        <w:t xml:space="preserve"> </w:t>
      </w:r>
      <w:r w:rsidRPr="00CF76C8">
        <w:rPr>
          <w:rFonts w:ascii="Times New Roman" w:hAnsi="Times New Roman" w:cs="Times New Roman"/>
          <w:sz w:val="24"/>
          <w:szCs w:val="24"/>
        </w:rPr>
        <w:t>analyse</w:t>
      </w:r>
      <w:r w:rsidR="00AC548E">
        <w:rPr>
          <w:rFonts w:ascii="Times New Roman" w:hAnsi="Times New Roman" w:cs="Times New Roman"/>
          <w:sz w:val="24"/>
          <w:szCs w:val="24"/>
        </w:rPr>
        <w:t>d</w:t>
      </w:r>
      <w:r w:rsidR="00BB062A" w:rsidRPr="00CF76C8">
        <w:rPr>
          <w:rFonts w:ascii="Times New Roman" w:hAnsi="Times New Roman" w:cs="Times New Roman"/>
          <w:sz w:val="24"/>
          <w:szCs w:val="24"/>
        </w:rPr>
        <w:t xml:space="preserve"> </w:t>
      </w:r>
      <w:r w:rsidR="00776968">
        <w:rPr>
          <w:rFonts w:ascii="Times New Roman" w:hAnsi="Times New Roman" w:cs="Times New Roman"/>
          <w:sz w:val="24"/>
          <w:szCs w:val="24"/>
        </w:rPr>
        <w:t xml:space="preserve">within </w:t>
      </w:r>
      <w:r w:rsidR="00BB062A" w:rsidRPr="00CF76C8">
        <w:rPr>
          <w:rFonts w:ascii="Times New Roman" w:hAnsi="Times New Roman" w:cs="Times New Roman"/>
          <w:sz w:val="24"/>
          <w:szCs w:val="24"/>
        </w:rPr>
        <w:t>multiple areas through observation and compliance with standard operating procedures and working instructions</w:t>
      </w:r>
      <w:r w:rsidR="00D416CE">
        <w:rPr>
          <w:rFonts w:ascii="Times New Roman" w:hAnsi="Times New Roman" w:cs="Times New Roman"/>
          <w:sz w:val="24"/>
          <w:szCs w:val="24"/>
        </w:rPr>
        <w:t>,</w:t>
      </w:r>
      <w:r w:rsidR="00AC7D7D" w:rsidRPr="00CF76C8">
        <w:rPr>
          <w:rFonts w:ascii="Times New Roman" w:hAnsi="Times New Roman" w:cs="Times New Roman"/>
          <w:sz w:val="24"/>
          <w:szCs w:val="24"/>
        </w:rPr>
        <w:t xml:space="preserve"> as well as </w:t>
      </w:r>
      <w:r w:rsidR="00136CFD" w:rsidRPr="00CF76C8">
        <w:rPr>
          <w:rFonts w:ascii="Times New Roman" w:hAnsi="Times New Roman" w:cs="Times New Roman"/>
          <w:sz w:val="24"/>
          <w:szCs w:val="24"/>
        </w:rPr>
        <w:t>the organisations key performance indicators</w:t>
      </w:r>
      <w:r w:rsidR="00BB062A" w:rsidRPr="00CF76C8">
        <w:rPr>
          <w:rFonts w:ascii="Times New Roman" w:hAnsi="Times New Roman" w:cs="Times New Roman"/>
          <w:sz w:val="24"/>
          <w:szCs w:val="24"/>
        </w:rPr>
        <w:t xml:space="preserve"> for the </w:t>
      </w:r>
      <w:r w:rsidR="00D416CE">
        <w:rPr>
          <w:rFonts w:ascii="Times New Roman" w:hAnsi="Times New Roman" w:cs="Times New Roman"/>
          <w:sz w:val="24"/>
          <w:szCs w:val="24"/>
        </w:rPr>
        <w:t>q</w:t>
      </w:r>
      <w:r w:rsidR="00BB062A" w:rsidRPr="00CF76C8">
        <w:rPr>
          <w:rFonts w:ascii="Times New Roman" w:hAnsi="Times New Roman" w:cs="Times New Roman"/>
          <w:sz w:val="24"/>
          <w:szCs w:val="24"/>
        </w:rPr>
        <w:t xml:space="preserve">ualitative insights. </w:t>
      </w:r>
      <w:r w:rsidR="00DD307B">
        <w:rPr>
          <w:rFonts w:ascii="Times New Roman" w:hAnsi="Times New Roman" w:cs="Times New Roman"/>
          <w:sz w:val="24"/>
          <w:szCs w:val="24"/>
        </w:rPr>
        <w:t>A</w:t>
      </w:r>
      <w:r w:rsidR="00BB062A" w:rsidRPr="00CF76C8">
        <w:rPr>
          <w:rFonts w:ascii="Times New Roman" w:hAnsi="Times New Roman" w:cs="Times New Roman"/>
          <w:sz w:val="24"/>
          <w:szCs w:val="24"/>
        </w:rPr>
        <w:t xml:space="preserve"> survey</w:t>
      </w:r>
      <w:r w:rsidR="00DD307B">
        <w:rPr>
          <w:rFonts w:ascii="Times New Roman" w:hAnsi="Times New Roman" w:cs="Times New Roman"/>
          <w:sz w:val="24"/>
          <w:szCs w:val="24"/>
        </w:rPr>
        <w:t xml:space="preserve"> will then be carried out on one hundred</w:t>
      </w:r>
      <w:r w:rsidR="00BB062A" w:rsidRPr="00CF76C8">
        <w:rPr>
          <w:rFonts w:ascii="Times New Roman" w:hAnsi="Times New Roman" w:cs="Times New Roman"/>
          <w:sz w:val="24"/>
          <w:szCs w:val="24"/>
        </w:rPr>
        <w:t xml:space="preserve"> employees</w:t>
      </w:r>
      <w:r w:rsidR="00C83420">
        <w:rPr>
          <w:rFonts w:ascii="Times New Roman" w:hAnsi="Times New Roman" w:cs="Times New Roman"/>
          <w:sz w:val="24"/>
          <w:szCs w:val="24"/>
        </w:rPr>
        <w:t>,</w:t>
      </w:r>
      <w:r w:rsidR="00BB062A" w:rsidRPr="00CF76C8">
        <w:rPr>
          <w:rFonts w:ascii="Times New Roman" w:hAnsi="Times New Roman" w:cs="Times New Roman"/>
          <w:sz w:val="24"/>
          <w:szCs w:val="24"/>
        </w:rPr>
        <w:t xml:space="preserve"> also in different areas and departments of the business. </w:t>
      </w:r>
      <w:r w:rsidR="00F53F5E">
        <w:rPr>
          <w:rFonts w:ascii="Times New Roman" w:hAnsi="Times New Roman" w:cs="Times New Roman"/>
          <w:sz w:val="24"/>
          <w:szCs w:val="24"/>
        </w:rPr>
        <w:t>A</w:t>
      </w:r>
      <w:r w:rsidR="00BB062A" w:rsidRPr="00CF76C8">
        <w:rPr>
          <w:rFonts w:ascii="Times New Roman" w:hAnsi="Times New Roman" w:cs="Times New Roman"/>
          <w:sz w:val="24"/>
          <w:szCs w:val="24"/>
        </w:rPr>
        <w:t xml:space="preserve"> Likert scale </w:t>
      </w:r>
      <w:r w:rsidR="00F53F5E">
        <w:rPr>
          <w:rFonts w:ascii="Times New Roman" w:hAnsi="Times New Roman" w:cs="Times New Roman"/>
          <w:sz w:val="24"/>
          <w:szCs w:val="24"/>
        </w:rPr>
        <w:t xml:space="preserve">will be used </w:t>
      </w:r>
      <w:r w:rsidR="00BB062A" w:rsidRPr="00CF76C8">
        <w:rPr>
          <w:rFonts w:ascii="Times New Roman" w:hAnsi="Times New Roman" w:cs="Times New Roman"/>
          <w:sz w:val="24"/>
          <w:szCs w:val="24"/>
        </w:rPr>
        <w:t xml:space="preserve">to </w:t>
      </w:r>
      <w:r w:rsidR="00BE7C6A">
        <w:rPr>
          <w:rFonts w:ascii="Times New Roman" w:hAnsi="Times New Roman" w:cs="Times New Roman"/>
          <w:sz w:val="24"/>
          <w:szCs w:val="24"/>
        </w:rPr>
        <w:t xml:space="preserve">outline and identify the </w:t>
      </w:r>
      <w:r w:rsidR="00BB062A" w:rsidRPr="00CF76C8">
        <w:rPr>
          <w:rFonts w:ascii="Times New Roman" w:hAnsi="Times New Roman" w:cs="Times New Roman"/>
          <w:sz w:val="24"/>
          <w:szCs w:val="24"/>
        </w:rPr>
        <w:t xml:space="preserve">perceptions of the employee’s managers and </w:t>
      </w:r>
      <w:r w:rsidR="00FE625C">
        <w:rPr>
          <w:rFonts w:ascii="Times New Roman" w:hAnsi="Times New Roman" w:cs="Times New Roman"/>
          <w:sz w:val="24"/>
          <w:szCs w:val="24"/>
        </w:rPr>
        <w:t xml:space="preserve">the </w:t>
      </w:r>
      <w:r w:rsidR="00BB062A" w:rsidRPr="00CF76C8">
        <w:rPr>
          <w:rFonts w:ascii="Times New Roman" w:hAnsi="Times New Roman" w:cs="Times New Roman"/>
          <w:sz w:val="24"/>
          <w:szCs w:val="24"/>
        </w:rPr>
        <w:t>departmental performance</w:t>
      </w:r>
      <w:r w:rsidR="00D026AE" w:rsidRPr="00CF76C8">
        <w:rPr>
          <w:rFonts w:ascii="Times New Roman" w:hAnsi="Times New Roman" w:cs="Times New Roman"/>
          <w:sz w:val="24"/>
          <w:szCs w:val="24"/>
        </w:rPr>
        <w:t xml:space="preserve"> </w:t>
      </w:r>
      <w:r w:rsidR="00BB062A" w:rsidRPr="00CF76C8">
        <w:rPr>
          <w:rFonts w:ascii="Times New Roman" w:hAnsi="Times New Roman" w:cs="Times New Roman"/>
          <w:sz w:val="24"/>
          <w:szCs w:val="24"/>
        </w:rPr>
        <w:t xml:space="preserve">. </w:t>
      </w:r>
      <w:r w:rsidR="005E6F9D" w:rsidRPr="00CF76C8">
        <w:rPr>
          <w:rFonts w:ascii="Times New Roman" w:hAnsi="Times New Roman" w:cs="Times New Roman"/>
          <w:sz w:val="24"/>
          <w:szCs w:val="24"/>
        </w:rPr>
        <w:t>The Likert scale as discussed by (</w:t>
      </w:r>
      <w:proofErr w:type="spellStart"/>
      <w:r w:rsidR="005E6F9D" w:rsidRPr="00CF76C8">
        <w:rPr>
          <w:rFonts w:ascii="Times New Roman" w:hAnsi="Times New Roman" w:cs="Times New Roman"/>
          <w:sz w:val="24"/>
          <w:szCs w:val="24"/>
        </w:rPr>
        <w:t>Taherdoost</w:t>
      </w:r>
      <w:proofErr w:type="spellEnd"/>
      <w:r w:rsidR="005E6F9D" w:rsidRPr="00CF76C8">
        <w:rPr>
          <w:rFonts w:ascii="Times New Roman" w:hAnsi="Times New Roman" w:cs="Times New Roman"/>
          <w:sz w:val="24"/>
          <w:szCs w:val="24"/>
        </w:rPr>
        <w:t xml:space="preserve">, 2019) </w:t>
      </w:r>
      <w:r w:rsidR="00844224" w:rsidRPr="00CF76C8">
        <w:rPr>
          <w:rFonts w:ascii="Times New Roman" w:hAnsi="Times New Roman" w:cs="Times New Roman"/>
          <w:sz w:val="24"/>
          <w:szCs w:val="24"/>
        </w:rPr>
        <w:t xml:space="preserve">is a </w:t>
      </w:r>
      <w:r w:rsidR="00CF4D6A" w:rsidRPr="00CF76C8">
        <w:rPr>
          <w:rFonts w:ascii="Times New Roman" w:hAnsi="Times New Roman" w:cs="Times New Roman"/>
          <w:sz w:val="24"/>
          <w:szCs w:val="24"/>
        </w:rPr>
        <w:t xml:space="preserve">widely used </w:t>
      </w:r>
      <w:r w:rsidR="002B2970" w:rsidRPr="00CF76C8">
        <w:rPr>
          <w:rFonts w:ascii="Times New Roman" w:hAnsi="Times New Roman" w:cs="Times New Roman"/>
          <w:sz w:val="24"/>
          <w:szCs w:val="24"/>
        </w:rPr>
        <w:t>measurement instrument for surveys</w:t>
      </w:r>
      <w:r w:rsidR="002F2FD7">
        <w:rPr>
          <w:rFonts w:ascii="Times New Roman" w:hAnsi="Times New Roman" w:cs="Times New Roman"/>
          <w:sz w:val="24"/>
          <w:szCs w:val="24"/>
        </w:rPr>
        <w:t xml:space="preserve"> and according to </w:t>
      </w:r>
      <w:r w:rsidR="00A57738">
        <w:rPr>
          <w:rFonts w:ascii="Times New Roman" w:hAnsi="Times New Roman" w:cs="Times New Roman"/>
          <w:sz w:val="24"/>
          <w:szCs w:val="24"/>
        </w:rPr>
        <w:t>(</w:t>
      </w:r>
      <w:r w:rsidR="00A57738" w:rsidRPr="00A57738">
        <w:rPr>
          <w:rFonts w:ascii="Times New Roman" w:hAnsi="Times New Roman" w:cs="Times New Roman"/>
          <w:sz w:val="24"/>
          <w:szCs w:val="24"/>
        </w:rPr>
        <w:t>Nattapong, R.K., 2025</w:t>
      </w:r>
      <w:r w:rsidR="00A57738">
        <w:rPr>
          <w:rFonts w:ascii="Times New Roman" w:hAnsi="Times New Roman" w:cs="Times New Roman"/>
          <w:sz w:val="24"/>
          <w:szCs w:val="24"/>
        </w:rPr>
        <w:t>) give</w:t>
      </w:r>
      <w:r w:rsidR="00947224">
        <w:rPr>
          <w:rFonts w:ascii="Times New Roman" w:hAnsi="Times New Roman" w:cs="Times New Roman"/>
          <w:sz w:val="24"/>
          <w:szCs w:val="24"/>
        </w:rPr>
        <w:t>s</w:t>
      </w:r>
      <w:r w:rsidR="00A57738">
        <w:rPr>
          <w:rFonts w:ascii="Times New Roman" w:hAnsi="Times New Roman" w:cs="Times New Roman"/>
          <w:sz w:val="24"/>
          <w:szCs w:val="24"/>
        </w:rPr>
        <w:t xml:space="preserve"> a higher level of reliability compared with other </w:t>
      </w:r>
      <w:r w:rsidR="009B7541">
        <w:rPr>
          <w:rFonts w:ascii="Times New Roman" w:hAnsi="Times New Roman" w:cs="Times New Roman"/>
          <w:sz w:val="24"/>
          <w:szCs w:val="24"/>
        </w:rPr>
        <w:t>scale rating types</w:t>
      </w:r>
      <w:r w:rsidR="002B2970" w:rsidRPr="00CF76C8">
        <w:rPr>
          <w:rFonts w:ascii="Times New Roman" w:hAnsi="Times New Roman" w:cs="Times New Roman"/>
          <w:sz w:val="24"/>
          <w:szCs w:val="24"/>
        </w:rPr>
        <w:t>.</w:t>
      </w:r>
      <w:r w:rsidR="005E65CA" w:rsidRPr="00CF76C8">
        <w:rPr>
          <w:rFonts w:ascii="Times New Roman" w:hAnsi="Times New Roman" w:cs="Times New Roman"/>
          <w:sz w:val="24"/>
          <w:szCs w:val="24"/>
        </w:rPr>
        <w:t xml:space="preserve"> An odd number of response options will be used to ensure people with a </w:t>
      </w:r>
      <w:r w:rsidR="005E65CA" w:rsidRPr="00CF76C8">
        <w:rPr>
          <w:rFonts w:ascii="Times New Roman" w:hAnsi="Times New Roman" w:cs="Times New Roman"/>
          <w:sz w:val="24"/>
          <w:szCs w:val="24"/>
        </w:rPr>
        <w:lastRenderedPageBreak/>
        <w:t xml:space="preserve">truly </w:t>
      </w:r>
      <w:r w:rsidR="00411F92" w:rsidRPr="00CF76C8">
        <w:rPr>
          <w:rFonts w:ascii="Times New Roman" w:hAnsi="Times New Roman" w:cs="Times New Roman"/>
          <w:sz w:val="24"/>
          <w:szCs w:val="24"/>
        </w:rPr>
        <w:t xml:space="preserve">neutral stance on </w:t>
      </w:r>
      <w:r w:rsidR="003F2C0F" w:rsidRPr="00CF76C8">
        <w:rPr>
          <w:rFonts w:ascii="Times New Roman" w:hAnsi="Times New Roman" w:cs="Times New Roman"/>
          <w:sz w:val="24"/>
          <w:szCs w:val="24"/>
        </w:rPr>
        <w:t>questions</w:t>
      </w:r>
      <w:r w:rsidR="00411F92" w:rsidRPr="00CF76C8">
        <w:rPr>
          <w:rFonts w:ascii="Times New Roman" w:hAnsi="Times New Roman" w:cs="Times New Roman"/>
          <w:sz w:val="24"/>
          <w:szCs w:val="24"/>
        </w:rPr>
        <w:t xml:space="preserve"> </w:t>
      </w:r>
      <w:r w:rsidR="003F2C0F" w:rsidRPr="00CF76C8">
        <w:rPr>
          <w:rFonts w:ascii="Times New Roman" w:hAnsi="Times New Roman" w:cs="Times New Roman"/>
          <w:sz w:val="24"/>
          <w:szCs w:val="24"/>
        </w:rPr>
        <w:t>w</w:t>
      </w:r>
      <w:r w:rsidR="0050526B">
        <w:rPr>
          <w:rFonts w:ascii="Times New Roman" w:hAnsi="Times New Roman" w:cs="Times New Roman"/>
          <w:sz w:val="24"/>
          <w:szCs w:val="24"/>
        </w:rPr>
        <w:t>ill not</w:t>
      </w:r>
      <w:r w:rsidR="00411F92" w:rsidRPr="00CF76C8">
        <w:rPr>
          <w:rFonts w:ascii="Times New Roman" w:hAnsi="Times New Roman" w:cs="Times New Roman"/>
          <w:sz w:val="24"/>
          <w:szCs w:val="24"/>
        </w:rPr>
        <w:t xml:space="preserve"> be forced to take a si</w:t>
      </w:r>
      <w:r w:rsidR="00AF29EF" w:rsidRPr="00CF76C8">
        <w:rPr>
          <w:rFonts w:ascii="Times New Roman" w:hAnsi="Times New Roman" w:cs="Times New Roman"/>
          <w:sz w:val="24"/>
          <w:szCs w:val="24"/>
        </w:rPr>
        <w:t>de. These neutral answers can then be removed so we focus on the negative and positive feedback</w:t>
      </w:r>
      <w:r w:rsidR="003F2C0F" w:rsidRPr="00CF76C8">
        <w:rPr>
          <w:rFonts w:ascii="Times New Roman" w:hAnsi="Times New Roman" w:cs="Times New Roman"/>
          <w:sz w:val="24"/>
          <w:szCs w:val="24"/>
        </w:rPr>
        <w:t>.</w:t>
      </w:r>
    </w:p>
    <w:p w14:paraId="2E9E3614" w14:textId="77777777" w:rsidR="000B6852" w:rsidRPr="00CF76C8" w:rsidRDefault="000B6852" w:rsidP="00AF547B">
      <w:pPr>
        <w:spacing w:line="480" w:lineRule="auto"/>
        <w:rPr>
          <w:rFonts w:ascii="Times New Roman" w:hAnsi="Times New Roman" w:cs="Times New Roman"/>
          <w:sz w:val="24"/>
          <w:szCs w:val="24"/>
        </w:rPr>
      </w:pPr>
    </w:p>
    <w:p w14:paraId="74CCBFC4" w14:textId="77777777" w:rsidR="009C5CFE" w:rsidRPr="00CF76C8" w:rsidRDefault="006C3014" w:rsidP="00AF547B">
      <w:pPr>
        <w:pStyle w:val="Heading2"/>
        <w:spacing w:line="480" w:lineRule="auto"/>
        <w:rPr>
          <w:rFonts w:ascii="Times New Roman" w:hAnsi="Times New Roman" w:cs="Times New Roman"/>
          <w:sz w:val="24"/>
          <w:szCs w:val="24"/>
        </w:rPr>
      </w:pPr>
      <w:bookmarkStart w:id="20" w:name="_Toc203124755"/>
      <w:r w:rsidRPr="00CF76C8">
        <w:rPr>
          <w:rFonts w:ascii="Times New Roman" w:hAnsi="Times New Roman" w:cs="Times New Roman"/>
          <w:sz w:val="24"/>
          <w:szCs w:val="24"/>
        </w:rPr>
        <w:t>Justification</w:t>
      </w:r>
      <w:bookmarkEnd w:id="20"/>
    </w:p>
    <w:p w14:paraId="1F7A42E5" w14:textId="36ED3C3A" w:rsidR="009C5CFE" w:rsidRPr="00CF76C8" w:rsidRDefault="00BB3EFE"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data collection and population sample </w:t>
      </w:r>
      <w:r w:rsidR="00C51969" w:rsidRPr="00CF76C8">
        <w:rPr>
          <w:rFonts w:ascii="Times New Roman" w:hAnsi="Times New Roman" w:cs="Times New Roman"/>
          <w:sz w:val="24"/>
          <w:szCs w:val="24"/>
        </w:rPr>
        <w:t xml:space="preserve">is justified to provide learning and development of the leadership within </w:t>
      </w:r>
      <w:r w:rsidR="00287F22" w:rsidRPr="00CF76C8">
        <w:rPr>
          <w:rFonts w:ascii="Times New Roman" w:hAnsi="Times New Roman" w:cs="Times New Roman"/>
          <w:sz w:val="24"/>
          <w:szCs w:val="24"/>
        </w:rPr>
        <w:t xml:space="preserve">QuidelOrtho UK. It will provide valuable insights into the behaviours and </w:t>
      </w:r>
      <w:r w:rsidR="00511478" w:rsidRPr="00CF76C8">
        <w:rPr>
          <w:rFonts w:ascii="Times New Roman" w:hAnsi="Times New Roman" w:cs="Times New Roman"/>
          <w:sz w:val="24"/>
          <w:szCs w:val="24"/>
        </w:rPr>
        <w:t xml:space="preserve">decisions made that impact the organisation and </w:t>
      </w:r>
      <w:r w:rsidR="00A37F0B" w:rsidRPr="00CF76C8">
        <w:rPr>
          <w:rFonts w:ascii="Times New Roman" w:hAnsi="Times New Roman" w:cs="Times New Roman"/>
          <w:sz w:val="24"/>
          <w:szCs w:val="24"/>
        </w:rPr>
        <w:t>employee’s</w:t>
      </w:r>
      <w:r w:rsidR="00511478" w:rsidRPr="00CF76C8">
        <w:rPr>
          <w:rFonts w:ascii="Times New Roman" w:hAnsi="Times New Roman" w:cs="Times New Roman"/>
          <w:sz w:val="24"/>
          <w:szCs w:val="24"/>
        </w:rPr>
        <w:t xml:space="preserve"> performance</w:t>
      </w:r>
      <w:r w:rsidR="00B422A6">
        <w:rPr>
          <w:rFonts w:ascii="Times New Roman" w:hAnsi="Times New Roman" w:cs="Times New Roman"/>
          <w:sz w:val="24"/>
          <w:szCs w:val="24"/>
        </w:rPr>
        <w:t>, both</w:t>
      </w:r>
      <w:r w:rsidR="00511478" w:rsidRPr="00CF76C8">
        <w:rPr>
          <w:rFonts w:ascii="Times New Roman" w:hAnsi="Times New Roman" w:cs="Times New Roman"/>
          <w:sz w:val="24"/>
          <w:szCs w:val="24"/>
        </w:rPr>
        <w:t xml:space="preserve"> positively and negatively</w:t>
      </w:r>
      <w:r w:rsidR="00493886">
        <w:rPr>
          <w:rFonts w:ascii="Times New Roman" w:hAnsi="Times New Roman" w:cs="Times New Roman"/>
          <w:sz w:val="24"/>
          <w:szCs w:val="24"/>
        </w:rPr>
        <w:t>.</w:t>
      </w:r>
      <w:r w:rsidR="00511478" w:rsidRPr="00CF76C8">
        <w:rPr>
          <w:rFonts w:ascii="Times New Roman" w:hAnsi="Times New Roman" w:cs="Times New Roman"/>
          <w:sz w:val="24"/>
          <w:szCs w:val="24"/>
        </w:rPr>
        <w:t xml:space="preserve"> </w:t>
      </w:r>
      <w:r w:rsidR="00B422A6">
        <w:rPr>
          <w:rFonts w:ascii="Times New Roman" w:hAnsi="Times New Roman" w:cs="Times New Roman"/>
          <w:sz w:val="24"/>
          <w:szCs w:val="24"/>
        </w:rPr>
        <w:t>This will provide</w:t>
      </w:r>
      <w:r w:rsidR="00511478" w:rsidRPr="00CF76C8">
        <w:rPr>
          <w:rFonts w:ascii="Times New Roman" w:hAnsi="Times New Roman" w:cs="Times New Roman"/>
          <w:sz w:val="24"/>
          <w:szCs w:val="24"/>
        </w:rPr>
        <w:t xml:space="preserve"> </w:t>
      </w:r>
      <w:r w:rsidR="00243B56" w:rsidRPr="00CF76C8">
        <w:rPr>
          <w:rFonts w:ascii="Times New Roman" w:hAnsi="Times New Roman" w:cs="Times New Roman"/>
          <w:sz w:val="24"/>
          <w:szCs w:val="24"/>
        </w:rPr>
        <w:t>data driven recommendations to enable development, continuous improvement</w:t>
      </w:r>
      <w:r w:rsidR="00B422A6">
        <w:rPr>
          <w:rFonts w:ascii="Times New Roman" w:hAnsi="Times New Roman" w:cs="Times New Roman"/>
          <w:sz w:val="24"/>
          <w:szCs w:val="24"/>
        </w:rPr>
        <w:t>,</w:t>
      </w:r>
      <w:r w:rsidR="00243B56" w:rsidRPr="00CF76C8">
        <w:rPr>
          <w:rFonts w:ascii="Times New Roman" w:hAnsi="Times New Roman" w:cs="Times New Roman"/>
          <w:sz w:val="24"/>
          <w:szCs w:val="24"/>
        </w:rPr>
        <w:t xml:space="preserve"> and strengthened culture within the organisation</w:t>
      </w:r>
      <w:r w:rsidR="00300F06" w:rsidRPr="00CF76C8">
        <w:rPr>
          <w:rFonts w:ascii="Times New Roman" w:hAnsi="Times New Roman" w:cs="Times New Roman"/>
          <w:sz w:val="24"/>
          <w:szCs w:val="24"/>
        </w:rPr>
        <w:t xml:space="preserve">. This </w:t>
      </w:r>
      <w:r w:rsidR="005165FA" w:rsidRPr="00CF76C8">
        <w:rPr>
          <w:rFonts w:ascii="Times New Roman" w:hAnsi="Times New Roman" w:cs="Times New Roman"/>
          <w:sz w:val="24"/>
          <w:szCs w:val="24"/>
        </w:rPr>
        <w:t xml:space="preserve">research study </w:t>
      </w:r>
      <w:r w:rsidR="00322985" w:rsidRPr="00CF76C8">
        <w:rPr>
          <w:rFonts w:ascii="Times New Roman" w:hAnsi="Times New Roman" w:cs="Times New Roman"/>
          <w:sz w:val="24"/>
          <w:szCs w:val="24"/>
        </w:rPr>
        <w:t>adopts</w:t>
      </w:r>
      <w:r w:rsidR="003D6E35" w:rsidRPr="00CF76C8">
        <w:rPr>
          <w:rFonts w:ascii="Times New Roman" w:hAnsi="Times New Roman" w:cs="Times New Roman"/>
          <w:sz w:val="24"/>
          <w:szCs w:val="24"/>
        </w:rPr>
        <w:t xml:space="preserve"> specific epistemological and ontological </w:t>
      </w:r>
      <w:r w:rsidR="007A0E1C" w:rsidRPr="00CF76C8">
        <w:rPr>
          <w:rFonts w:ascii="Times New Roman" w:hAnsi="Times New Roman" w:cs="Times New Roman"/>
          <w:sz w:val="24"/>
          <w:szCs w:val="24"/>
        </w:rPr>
        <w:t>positions to examine and analyse the organisations current practices and beliefs</w:t>
      </w:r>
      <w:r w:rsidR="00543FAE" w:rsidRPr="00CF76C8">
        <w:rPr>
          <w:rFonts w:ascii="Times New Roman" w:hAnsi="Times New Roman" w:cs="Times New Roman"/>
          <w:sz w:val="24"/>
          <w:szCs w:val="24"/>
        </w:rPr>
        <w:t>.</w:t>
      </w:r>
      <w:r w:rsidR="007A0E1C" w:rsidRPr="00CF76C8">
        <w:rPr>
          <w:rFonts w:ascii="Times New Roman" w:hAnsi="Times New Roman" w:cs="Times New Roman"/>
          <w:sz w:val="24"/>
          <w:szCs w:val="24"/>
        </w:rPr>
        <w:t xml:space="preserve"> </w:t>
      </w:r>
      <w:r w:rsidR="001B587A" w:rsidRPr="00CF76C8">
        <w:rPr>
          <w:rFonts w:ascii="Times New Roman" w:hAnsi="Times New Roman" w:cs="Times New Roman"/>
          <w:sz w:val="24"/>
          <w:szCs w:val="24"/>
        </w:rPr>
        <w:t>These findings will then be used</w:t>
      </w:r>
      <w:r w:rsidR="00F95BD2" w:rsidRPr="00CF76C8">
        <w:rPr>
          <w:rFonts w:ascii="Times New Roman" w:hAnsi="Times New Roman" w:cs="Times New Roman"/>
          <w:sz w:val="24"/>
          <w:szCs w:val="24"/>
        </w:rPr>
        <w:t xml:space="preserve"> to build recommendations that will </w:t>
      </w:r>
      <w:r w:rsidR="003D1DD2" w:rsidRPr="00CF76C8">
        <w:rPr>
          <w:rFonts w:ascii="Times New Roman" w:hAnsi="Times New Roman" w:cs="Times New Roman"/>
          <w:sz w:val="24"/>
          <w:szCs w:val="24"/>
        </w:rPr>
        <w:t>support personal and business growth</w:t>
      </w:r>
      <w:r w:rsidR="00B318DA" w:rsidRPr="00CF76C8">
        <w:rPr>
          <w:rFonts w:ascii="Times New Roman" w:hAnsi="Times New Roman" w:cs="Times New Roman"/>
          <w:sz w:val="24"/>
          <w:szCs w:val="24"/>
        </w:rPr>
        <w:t>, while</w:t>
      </w:r>
      <w:r w:rsidR="00F95BD2" w:rsidRPr="00CF76C8">
        <w:rPr>
          <w:rFonts w:ascii="Times New Roman" w:hAnsi="Times New Roman" w:cs="Times New Roman"/>
          <w:sz w:val="24"/>
          <w:szCs w:val="24"/>
        </w:rPr>
        <w:t xml:space="preserve"> </w:t>
      </w:r>
      <w:r w:rsidR="00B318DA" w:rsidRPr="00CF76C8">
        <w:rPr>
          <w:rFonts w:ascii="Times New Roman" w:hAnsi="Times New Roman" w:cs="Times New Roman"/>
          <w:sz w:val="24"/>
          <w:szCs w:val="24"/>
        </w:rPr>
        <w:t xml:space="preserve">positively adapting </w:t>
      </w:r>
      <w:r w:rsidR="00F34C2D" w:rsidRPr="00CF76C8">
        <w:rPr>
          <w:rFonts w:ascii="Times New Roman" w:hAnsi="Times New Roman" w:cs="Times New Roman"/>
          <w:sz w:val="24"/>
          <w:szCs w:val="24"/>
        </w:rPr>
        <w:t>new leadership styles in departmental areas</w:t>
      </w:r>
      <w:r w:rsidR="004C31A0" w:rsidRPr="00CF76C8">
        <w:rPr>
          <w:rFonts w:ascii="Times New Roman" w:hAnsi="Times New Roman" w:cs="Times New Roman"/>
          <w:sz w:val="24"/>
          <w:szCs w:val="24"/>
        </w:rPr>
        <w:t xml:space="preserve"> to increase organisational and employee performance</w:t>
      </w:r>
      <w:r w:rsidR="00F95BD2" w:rsidRPr="00CF76C8">
        <w:rPr>
          <w:rFonts w:ascii="Times New Roman" w:hAnsi="Times New Roman" w:cs="Times New Roman"/>
          <w:sz w:val="24"/>
          <w:szCs w:val="24"/>
        </w:rPr>
        <w:t xml:space="preserve">. </w:t>
      </w:r>
    </w:p>
    <w:p w14:paraId="10567454" w14:textId="56EA47AE" w:rsidR="000E1DC6" w:rsidRPr="00CF76C8" w:rsidRDefault="004E2373" w:rsidP="00AF547B">
      <w:pPr>
        <w:pStyle w:val="Heading2"/>
        <w:spacing w:line="480" w:lineRule="auto"/>
        <w:rPr>
          <w:rFonts w:ascii="Times New Roman" w:hAnsi="Times New Roman" w:cs="Times New Roman"/>
          <w:sz w:val="24"/>
          <w:szCs w:val="24"/>
        </w:rPr>
      </w:pPr>
      <w:r w:rsidRPr="00CF76C8">
        <w:rPr>
          <w:rFonts w:ascii="Times New Roman" w:hAnsi="Times New Roman" w:cs="Times New Roman"/>
          <w:sz w:val="24"/>
          <w:szCs w:val="24"/>
        </w:rPr>
        <w:br/>
      </w:r>
      <w:bookmarkStart w:id="21" w:name="_Toc203124756"/>
      <w:r w:rsidR="00B6600D" w:rsidRPr="00CF76C8">
        <w:rPr>
          <w:rFonts w:ascii="Times New Roman" w:hAnsi="Times New Roman" w:cs="Times New Roman"/>
          <w:sz w:val="24"/>
          <w:szCs w:val="24"/>
        </w:rPr>
        <w:t>Reliability</w:t>
      </w:r>
      <w:bookmarkEnd w:id="21"/>
    </w:p>
    <w:p w14:paraId="4F483040" w14:textId="61C9CC1C" w:rsidR="00404C9B" w:rsidRPr="00CF76C8" w:rsidRDefault="00404C9B"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Great care will be taken to ensure the findings</w:t>
      </w:r>
      <w:r w:rsidR="0049555A" w:rsidRPr="00CF76C8">
        <w:rPr>
          <w:rFonts w:ascii="Times New Roman" w:hAnsi="Times New Roman" w:cs="Times New Roman"/>
          <w:sz w:val="24"/>
          <w:szCs w:val="24"/>
        </w:rPr>
        <w:t xml:space="preserve"> and results from the  research are reliable but there is a risk to reliability given the nature of the research proposal. This proposal is based on </w:t>
      </w:r>
      <w:r w:rsidR="0017214B" w:rsidRPr="00CF76C8">
        <w:rPr>
          <w:rFonts w:ascii="Times New Roman" w:hAnsi="Times New Roman" w:cs="Times New Roman"/>
          <w:sz w:val="24"/>
          <w:szCs w:val="24"/>
        </w:rPr>
        <w:t xml:space="preserve">the effects of leadership styles on </w:t>
      </w:r>
      <w:r w:rsidR="00CA6775" w:rsidRPr="00CF76C8">
        <w:rPr>
          <w:rFonts w:ascii="Times New Roman" w:hAnsi="Times New Roman" w:cs="Times New Roman"/>
          <w:sz w:val="24"/>
          <w:szCs w:val="24"/>
        </w:rPr>
        <w:t>employees</w:t>
      </w:r>
      <w:r w:rsidR="0017214B" w:rsidRPr="00CF76C8">
        <w:rPr>
          <w:rFonts w:ascii="Times New Roman" w:hAnsi="Times New Roman" w:cs="Times New Roman"/>
          <w:sz w:val="24"/>
          <w:szCs w:val="24"/>
        </w:rPr>
        <w:t xml:space="preserve"> and organisation performance. The different </w:t>
      </w:r>
      <w:r w:rsidR="003849A7" w:rsidRPr="00CF76C8">
        <w:rPr>
          <w:rFonts w:ascii="Times New Roman" w:hAnsi="Times New Roman" w:cs="Times New Roman"/>
          <w:sz w:val="24"/>
          <w:szCs w:val="24"/>
        </w:rPr>
        <w:t>leadership</w:t>
      </w:r>
      <w:r w:rsidR="0017214B" w:rsidRPr="00CF76C8">
        <w:rPr>
          <w:rFonts w:ascii="Times New Roman" w:hAnsi="Times New Roman" w:cs="Times New Roman"/>
          <w:sz w:val="24"/>
          <w:szCs w:val="24"/>
        </w:rPr>
        <w:t xml:space="preserve"> styles ca</w:t>
      </w:r>
      <w:r w:rsidR="003849A7" w:rsidRPr="00CF76C8">
        <w:rPr>
          <w:rFonts w:ascii="Times New Roman" w:hAnsi="Times New Roman" w:cs="Times New Roman"/>
          <w:sz w:val="24"/>
          <w:szCs w:val="24"/>
        </w:rPr>
        <w:t xml:space="preserve">n also create a </w:t>
      </w:r>
      <w:r w:rsidR="00CA6775" w:rsidRPr="00CF76C8">
        <w:rPr>
          <w:rFonts w:ascii="Times New Roman" w:hAnsi="Times New Roman" w:cs="Times New Roman"/>
          <w:sz w:val="24"/>
          <w:szCs w:val="24"/>
        </w:rPr>
        <w:t>participant</w:t>
      </w:r>
      <w:r w:rsidR="003849A7" w:rsidRPr="00CF76C8">
        <w:rPr>
          <w:rFonts w:ascii="Times New Roman" w:hAnsi="Times New Roman" w:cs="Times New Roman"/>
          <w:sz w:val="24"/>
          <w:szCs w:val="24"/>
        </w:rPr>
        <w:t xml:space="preserve"> bias</w:t>
      </w:r>
      <w:r w:rsidR="00CA6775" w:rsidRPr="00CF76C8">
        <w:rPr>
          <w:rFonts w:ascii="Times New Roman" w:hAnsi="Times New Roman" w:cs="Times New Roman"/>
          <w:sz w:val="24"/>
          <w:szCs w:val="24"/>
        </w:rPr>
        <w:t xml:space="preserve"> if they are worried about the leader finding out </w:t>
      </w:r>
      <w:r w:rsidR="00434EFA" w:rsidRPr="00CF76C8">
        <w:rPr>
          <w:rFonts w:ascii="Times New Roman" w:hAnsi="Times New Roman" w:cs="Times New Roman"/>
          <w:sz w:val="24"/>
          <w:szCs w:val="24"/>
        </w:rPr>
        <w:t xml:space="preserve">what information they provided. Due to this </w:t>
      </w:r>
      <w:r w:rsidR="001E6D5D" w:rsidRPr="00CF76C8">
        <w:rPr>
          <w:rFonts w:ascii="Times New Roman" w:hAnsi="Times New Roman" w:cs="Times New Roman"/>
          <w:sz w:val="24"/>
          <w:szCs w:val="24"/>
        </w:rPr>
        <w:t>anonymising</w:t>
      </w:r>
      <w:r w:rsidR="00434EFA" w:rsidRPr="00CF76C8">
        <w:rPr>
          <w:rFonts w:ascii="Times New Roman" w:hAnsi="Times New Roman" w:cs="Times New Roman"/>
          <w:sz w:val="24"/>
          <w:szCs w:val="24"/>
        </w:rPr>
        <w:t xml:space="preserve"> the data will be needed</w:t>
      </w:r>
      <w:r w:rsidR="001E6D5D" w:rsidRPr="00CF76C8">
        <w:rPr>
          <w:rFonts w:ascii="Times New Roman" w:hAnsi="Times New Roman" w:cs="Times New Roman"/>
          <w:sz w:val="24"/>
          <w:szCs w:val="24"/>
        </w:rPr>
        <w:t xml:space="preserve">. </w:t>
      </w:r>
      <w:r w:rsidR="00802A99" w:rsidRPr="00CF76C8">
        <w:rPr>
          <w:rFonts w:ascii="Times New Roman" w:hAnsi="Times New Roman" w:cs="Times New Roman"/>
          <w:sz w:val="24"/>
          <w:szCs w:val="24"/>
        </w:rPr>
        <w:t xml:space="preserve">The time in which the data </w:t>
      </w:r>
      <w:r w:rsidR="000E3B81" w:rsidRPr="00CF76C8">
        <w:rPr>
          <w:rFonts w:ascii="Times New Roman" w:hAnsi="Times New Roman" w:cs="Times New Roman"/>
          <w:sz w:val="24"/>
          <w:szCs w:val="24"/>
        </w:rPr>
        <w:t xml:space="preserve">is </w:t>
      </w:r>
      <w:r w:rsidR="00802A99" w:rsidRPr="00CF76C8">
        <w:rPr>
          <w:rFonts w:ascii="Times New Roman" w:hAnsi="Times New Roman" w:cs="Times New Roman"/>
          <w:sz w:val="24"/>
          <w:szCs w:val="24"/>
        </w:rPr>
        <w:t>collected could also impact the reliability</w:t>
      </w:r>
      <w:r w:rsidR="00951D30">
        <w:rPr>
          <w:rFonts w:ascii="Times New Roman" w:hAnsi="Times New Roman" w:cs="Times New Roman"/>
          <w:sz w:val="24"/>
          <w:szCs w:val="24"/>
        </w:rPr>
        <w:t>.</w:t>
      </w:r>
      <w:r w:rsidR="00802A99" w:rsidRPr="00CF76C8">
        <w:rPr>
          <w:rFonts w:ascii="Times New Roman" w:hAnsi="Times New Roman" w:cs="Times New Roman"/>
          <w:sz w:val="24"/>
          <w:szCs w:val="24"/>
        </w:rPr>
        <w:t xml:space="preserve"> </w:t>
      </w:r>
      <w:r w:rsidR="00951D30">
        <w:rPr>
          <w:rFonts w:ascii="Times New Roman" w:hAnsi="Times New Roman" w:cs="Times New Roman"/>
          <w:sz w:val="24"/>
          <w:szCs w:val="24"/>
        </w:rPr>
        <w:t>T</w:t>
      </w:r>
      <w:r w:rsidR="00802A99" w:rsidRPr="00CF76C8">
        <w:rPr>
          <w:rFonts w:ascii="Times New Roman" w:hAnsi="Times New Roman" w:cs="Times New Roman"/>
          <w:sz w:val="24"/>
          <w:szCs w:val="24"/>
        </w:rPr>
        <w:t xml:space="preserve">here could still be </w:t>
      </w:r>
      <w:proofErr w:type="gramStart"/>
      <w:r w:rsidR="00802A99" w:rsidRPr="00CF76C8">
        <w:rPr>
          <w:rFonts w:ascii="Times New Roman" w:hAnsi="Times New Roman" w:cs="Times New Roman"/>
          <w:sz w:val="24"/>
          <w:szCs w:val="24"/>
        </w:rPr>
        <w:t>errors</w:t>
      </w:r>
      <w:proofErr w:type="gramEnd"/>
      <w:r w:rsidR="00802A99" w:rsidRPr="00CF76C8">
        <w:rPr>
          <w:rFonts w:ascii="Times New Roman" w:hAnsi="Times New Roman" w:cs="Times New Roman"/>
          <w:sz w:val="24"/>
          <w:szCs w:val="24"/>
        </w:rPr>
        <w:t xml:space="preserve"> </w:t>
      </w:r>
      <w:r w:rsidR="00FD4C8F">
        <w:rPr>
          <w:rFonts w:ascii="Times New Roman" w:hAnsi="Times New Roman" w:cs="Times New Roman"/>
          <w:sz w:val="24"/>
          <w:szCs w:val="24"/>
        </w:rPr>
        <w:t xml:space="preserve">but </w:t>
      </w:r>
      <w:r w:rsidR="00B65DAB" w:rsidRPr="00CF76C8">
        <w:rPr>
          <w:rFonts w:ascii="Times New Roman" w:hAnsi="Times New Roman" w:cs="Times New Roman"/>
          <w:sz w:val="24"/>
          <w:szCs w:val="24"/>
        </w:rPr>
        <w:t xml:space="preserve">the working schedule of </w:t>
      </w:r>
      <w:proofErr w:type="gramStart"/>
      <w:r w:rsidR="00B65DAB" w:rsidRPr="00CF76C8">
        <w:rPr>
          <w:rFonts w:ascii="Times New Roman" w:hAnsi="Times New Roman" w:cs="Times New Roman"/>
          <w:sz w:val="24"/>
          <w:szCs w:val="24"/>
        </w:rPr>
        <w:t>each individual</w:t>
      </w:r>
      <w:proofErr w:type="gramEnd"/>
      <w:r w:rsidR="00B65DAB" w:rsidRPr="00CF76C8">
        <w:rPr>
          <w:rFonts w:ascii="Times New Roman" w:hAnsi="Times New Roman" w:cs="Times New Roman"/>
          <w:sz w:val="24"/>
          <w:szCs w:val="24"/>
        </w:rPr>
        <w:t xml:space="preserve"> will be reviewed to ensure that they are participating at the most neutral time </w:t>
      </w:r>
      <w:r w:rsidR="000E3B81" w:rsidRPr="00CF76C8">
        <w:rPr>
          <w:rFonts w:ascii="Times New Roman" w:hAnsi="Times New Roman" w:cs="Times New Roman"/>
          <w:sz w:val="24"/>
          <w:szCs w:val="24"/>
        </w:rPr>
        <w:t xml:space="preserve">to avoid the natural highs and lows that employees can </w:t>
      </w:r>
      <w:r w:rsidR="0080757F" w:rsidRPr="00CF76C8">
        <w:rPr>
          <w:rFonts w:ascii="Times New Roman" w:hAnsi="Times New Roman" w:cs="Times New Roman"/>
          <w:sz w:val="24"/>
          <w:szCs w:val="24"/>
        </w:rPr>
        <w:t>feel</w:t>
      </w:r>
      <w:r w:rsidR="000E3B81" w:rsidRPr="00CF76C8">
        <w:rPr>
          <w:rFonts w:ascii="Times New Roman" w:hAnsi="Times New Roman" w:cs="Times New Roman"/>
          <w:sz w:val="24"/>
          <w:szCs w:val="24"/>
        </w:rPr>
        <w:t xml:space="preserve"> during their working cycle.</w:t>
      </w:r>
      <w:r w:rsidR="0080757F" w:rsidRPr="00CF76C8">
        <w:rPr>
          <w:rFonts w:ascii="Times New Roman" w:hAnsi="Times New Roman" w:cs="Times New Roman"/>
          <w:sz w:val="24"/>
          <w:szCs w:val="24"/>
        </w:rPr>
        <w:t xml:space="preserve"> (Saunders, Lewis and Thornhill, 2009).</w:t>
      </w:r>
    </w:p>
    <w:p w14:paraId="1D94301B" w14:textId="77777777" w:rsidR="008272B6" w:rsidRPr="00CF76C8" w:rsidRDefault="008272B6" w:rsidP="00AF547B">
      <w:pPr>
        <w:spacing w:line="480" w:lineRule="auto"/>
        <w:rPr>
          <w:rFonts w:ascii="Times New Roman" w:hAnsi="Times New Roman" w:cs="Times New Roman"/>
          <w:sz w:val="24"/>
          <w:szCs w:val="24"/>
        </w:rPr>
      </w:pPr>
    </w:p>
    <w:p w14:paraId="6144A7AB" w14:textId="5F982C7B" w:rsidR="008272B6" w:rsidRPr="00CF76C8" w:rsidRDefault="008272B6" w:rsidP="00AF547B">
      <w:pPr>
        <w:pStyle w:val="Heading2"/>
        <w:spacing w:line="480" w:lineRule="auto"/>
        <w:rPr>
          <w:rFonts w:ascii="Times New Roman" w:hAnsi="Times New Roman" w:cs="Times New Roman"/>
          <w:sz w:val="24"/>
          <w:szCs w:val="24"/>
        </w:rPr>
      </w:pPr>
      <w:bookmarkStart w:id="22" w:name="_Toc203124757"/>
      <w:r w:rsidRPr="00CF76C8">
        <w:rPr>
          <w:rFonts w:ascii="Times New Roman" w:hAnsi="Times New Roman" w:cs="Times New Roman"/>
          <w:sz w:val="24"/>
          <w:szCs w:val="24"/>
        </w:rPr>
        <w:t>Credibility</w:t>
      </w:r>
      <w:bookmarkEnd w:id="22"/>
    </w:p>
    <w:p w14:paraId="42720A03" w14:textId="3DB91C4B" w:rsidR="008272B6" w:rsidRPr="00CF76C8" w:rsidRDefault="00930742"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As a fully trained engineer, </w:t>
      </w:r>
      <w:r w:rsidR="00A07CA8" w:rsidRPr="00CF76C8">
        <w:rPr>
          <w:rFonts w:ascii="Times New Roman" w:hAnsi="Times New Roman" w:cs="Times New Roman"/>
          <w:sz w:val="24"/>
          <w:szCs w:val="24"/>
        </w:rPr>
        <w:t>successful apprentice of leadership and management, level 7 qualifications of strategic leadership and management</w:t>
      </w:r>
      <w:r w:rsidR="00DA0125" w:rsidRPr="00CF76C8">
        <w:rPr>
          <w:rFonts w:ascii="Times New Roman" w:hAnsi="Times New Roman" w:cs="Times New Roman"/>
          <w:sz w:val="24"/>
          <w:szCs w:val="24"/>
        </w:rPr>
        <w:t>, and a chartered manage</w:t>
      </w:r>
      <w:r w:rsidR="00AA468C">
        <w:rPr>
          <w:rFonts w:ascii="Times New Roman" w:hAnsi="Times New Roman" w:cs="Times New Roman"/>
          <w:sz w:val="24"/>
          <w:szCs w:val="24"/>
        </w:rPr>
        <w:t>r</w:t>
      </w:r>
      <w:r w:rsidR="00DA0125" w:rsidRPr="00CF76C8">
        <w:rPr>
          <w:rFonts w:ascii="Times New Roman" w:hAnsi="Times New Roman" w:cs="Times New Roman"/>
          <w:sz w:val="24"/>
          <w:szCs w:val="24"/>
        </w:rPr>
        <w:t xml:space="preserve"> I believe myself as a credible researcher with no bias</w:t>
      </w:r>
      <w:r w:rsidR="00F11310" w:rsidRPr="00CF76C8">
        <w:rPr>
          <w:rFonts w:ascii="Times New Roman" w:hAnsi="Times New Roman" w:cs="Times New Roman"/>
          <w:sz w:val="24"/>
          <w:szCs w:val="24"/>
        </w:rPr>
        <w:t xml:space="preserve"> but with an interest to know how best to drive the department and organisation into the right direction through leadership.</w:t>
      </w:r>
      <w:r w:rsidR="005A1B7F" w:rsidRPr="00CF76C8">
        <w:rPr>
          <w:rFonts w:ascii="Times New Roman" w:hAnsi="Times New Roman" w:cs="Times New Roman"/>
          <w:sz w:val="24"/>
          <w:szCs w:val="24"/>
        </w:rPr>
        <w:t xml:space="preserve"> A </w:t>
      </w:r>
      <w:r w:rsidR="007F4CD2" w:rsidRPr="00CF76C8">
        <w:rPr>
          <w:rFonts w:ascii="Times New Roman" w:hAnsi="Times New Roman" w:cs="Times New Roman"/>
          <w:sz w:val="24"/>
          <w:szCs w:val="24"/>
        </w:rPr>
        <w:t xml:space="preserve">deep data </w:t>
      </w:r>
      <w:r w:rsidR="00842076" w:rsidRPr="00CF76C8">
        <w:rPr>
          <w:rFonts w:ascii="Times New Roman" w:hAnsi="Times New Roman" w:cs="Times New Roman"/>
          <w:sz w:val="24"/>
          <w:szCs w:val="24"/>
        </w:rPr>
        <w:t>capture</w:t>
      </w:r>
      <w:r w:rsidR="007F4CD2" w:rsidRPr="00CF76C8">
        <w:rPr>
          <w:rFonts w:ascii="Times New Roman" w:hAnsi="Times New Roman" w:cs="Times New Roman"/>
          <w:sz w:val="24"/>
          <w:szCs w:val="24"/>
        </w:rPr>
        <w:t xml:space="preserve"> will be completed using valid and reliable sources reinforced by triangulation where multiple </w:t>
      </w:r>
      <w:r w:rsidR="00E92C56" w:rsidRPr="00CF76C8">
        <w:rPr>
          <w:rFonts w:ascii="Times New Roman" w:hAnsi="Times New Roman" w:cs="Times New Roman"/>
          <w:sz w:val="24"/>
          <w:szCs w:val="24"/>
        </w:rPr>
        <w:t>methods will be used to capture evidence.</w:t>
      </w:r>
      <w:r w:rsidR="00A45C42" w:rsidRPr="00CF76C8">
        <w:rPr>
          <w:rFonts w:ascii="Times New Roman" w:hAnsi="Times New Roman" w:cs="Times New Roman"/>
          <w:sz w:val="24"/>
          <w:szCs w:val="24"/>
        </w:rPr>
        <w:t xml:space="preserve"> Th</w:t>
      </w:r>
      <w:r w:rsidR="00710766" w:rsidRPr="00CF76C8">
        <w:rPr>
          <w:rFonts w:ascii="Times New Roman" w:hAnsi="Times New Roman" w:cs="Times New Roman"/>
          <w:sz w:val="24"/>
          <w:szCs w:val="24"/>
        </w:rPr>
        <w:t xml:space="preserve">ese methods will provide credibility to the research according to </w:t>
      </w:r>
      <w:r w:rsidR="00E82F65" w:rsidRPr="00CF76C8">
        <w:rPr>
          <w:rFonts w:ascii="Times New Roman" w:hAnsi="Times New Roman" w:cs="Times New Roman"/>
          <w:sz w:val="24"/>
          <w:szCs w:val="24"/>
        </w:rPr>
        <w:t>(Patton, M.Q., 1999)</w:t>
      </w:r>
      <w:r w:rsidR="00E54096">
        <w:rPr>
          <w:rFonts w:ascii="Times New Roman" w:hAnsi="Times New Roman" w:cs="Times New Roman"/>
          <w:sz w:val="24"/>
          <w:szCs w:val="24"/>
        </w:rPr>
        <w:t xml:space="preserve"> and </w:t>
      </w:r>
      <w:r w:rsidR="00E54096" w:rsidRPr="00E54096">
        <w:rPr>
          <w:rFonts w:ascii="Times New Roman" w:hAnsi="Times New Roman" w:cs="Times New Roman"/>
          <w:sz w:val="24"/>
          <w:szCs w:val="24"/>
        </w:rPr>
        <w:t>(Lim, 2024)</w:t>
      </w:r>
      <w:r w:rsidR="00E54096">
        <w:rPr>
          <w:rFonts w:ascii="Times New Roman" w:hAnsi="Times New Roman" w:cs="Times New Roman"/>
          <w:sz w:val="24"/>
          <w:szCs w:val="24"/>
        </w:rPr>
        <w:t>.</w:t>
      </w:r>
    </w:p>
    <w:p w14:paraId="1630D31D" w14:textId="77777777" w:rsidR="000F77FC" w:rsidRPr="00CF76C8" w:rsidRDefault="000F77FC" w:rsidP="00AF547B">
      <w:pPr>
        <w:pStyle w:val="Heading1"/>
        <w:spacing w:line="480" w:lineRule="auto"/>
        <w:rPr>
          <w:rFonts w:ascii="Times New Roman" w:hAnsi="Times New Roman" w:cs="Times New Roman"/>
          <w:sz w:val="24"/>
          <w:szCs w:val="24"/>
        </w:rPr>
      </w:pPr>
      <w:bookmarkStart w:id="23" w:name="_Toc203124758"/>
      <w:r w:rsidRPr="00CF76C8">
        <w:rPr>
          <w:rFonts w:ascii="Times New Roman" w:hAnsi="Times New Roman" w:cs="Times New Roman"/>
          <w:sz w:val="24"/>
          <w:szCs w:val="24"/>
        </w:rPr>
        <w:t>Data Analysis</w:t>
      </w:r>
      <w:bookmarkEnd w:id="23"/>
    </w:p>
    <w:p w14:paraId="3C358261" w14:textId="346FDE71" w:rsidR="00C852F0" w:rsidRDefault="00487F3F"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To analyse and present the Quantitative data from the survey diverging stacked bar charts</w:t>
      </w:r>
      <w:r w:rsidR="008B27B5">
        <w:rPr>
          <w:rFonts w:ascii="Times New Roman" w:hAnsi="Times New Roman" w:cs="Times New Roman"/>
          <w:sz w:val="24"/>
          <w:szCs w:val="24"/>
        </w:rPr>
        <w:t xml:space="preserve"> will be used, while </w:t>
      </w:r>
      <w:r w:rsidRPr="00CF76C8">
        <w:rPr>
          <w:rFonts w:ascii="Times New Roman" w:hAnsi="Times New Roman" w:cs="Times New Roman"/>
          <w:sz w:val="24"/>
          <w:szCs w:val="24"/>
        </w:rPr>
        <w:t>removing the neutral responses to clearly show the only the results that have negative and positive impacts on performance.</w:t>
      </w:r>
      <w:r w:rsidR="00D73E07">
        <w:rPr>
          <w:rFonts w:ascii="Times New Roman" w:hAnsi="Times New Roman" w:cs="Times New Roman"/>
          <w:sz w:val="24"/>
          <w:szCs w:val="24"/>
        </w:rPr>
        <w:t xml:space="preserve"> A diverging </w:t>
      </w:r>
      <w:r w:rsidR="00D6161D">
        <w:rPr>
          <w:rFonts w:ascii="Times New Roman" w:hAnsi="Times New Roman" w:cs="Times New Roman"/>
          <w:sz w:val="24"/>
          <w:szCs w:val="24"/>
        </w:rPr>
        <w:t xml:space="preserve">stacked bar chart will </w:t>
      </w:r>
      <w:r w:rsidR="00AE46DE">
        <w:rPr>
          <w:rFonts w:ascii="Times New Roman" w:hAnsi="Times New Roman" w:cs="Times New Roman"/>
          <w:sz w:val="24"/>
          <w:szCs w:val="24"/>
        </w:rPr>
        <w:t xml:space="preserve">outline </w:t>
      </w:r>
      <w:r w:rsidR="00106FF3">
        <w:rPr>
          <w:rFonts w:ascii="Times New Roman" w:hAnsi="Times New Roman" w:cs="Times New Roman"/>
          <w:sz w:val="24"/>
          <w:szCs w:val="24"/>
        </w:rPr>
        <w:t xml:space="preserve">the </w:t>
      </w:r>
      <w:r w:rsidR="00A62DFF">
        <w:rPr>
          <w:rFonts w:ascii="Times New Roman" w:hAnsi="Times New Roman" w:cs="Times New Roman"/>
          <w:sz w:val="24"/>
          <w:szCs w:val="24"/>
        </w:rPr>
        <w:t>positive</w:t>
      </w:r>
      <w:r w:rsidR="00106FF3">
        <w:rPr>
          <w:rFonts w:ascii="Times New Roman" w:hAnsi="Times New Roman" w:cs="Times New Roman"/>
          <w:sz w:val="24"/>
          <w:szCs w:val="24"/>
        </w:rPr>
        <w:t xml:space="preserve"> and negative bars in opposite directions to enable easy visualisation of the balance in </w:t>
      </w:r>
      <w:r w:rsidR="00A62DFF">
        <w:rPr>
          <w:rFonts w:ascii="Times New Roman" w:hAnsi="Times New Roman" w:cs="Times New Roman"/>
          <w:sz w:val="24"/>
          <w:szCs w:val="24"/>
        </w:rPr>
        <w:t xml:space="preserve">responses. This will make the data easier to interpret as shown by </w:t>
      </w:r>
      <w:r w:rsidR="00A62DFF" w:rsidRPr="00A62DFF">
        <w:rPr>
          <w:rFonts w:ascii="Times New Roman" w:hAnsi="Times New Roman" w:cs="Times New Roman"/>
          <w:sz w:val="24"/>
          <w:szCs w:val="24"/>
        </w:rPr>
        <w:t>(Koo and Yang, 2025)</w:t>
      </w:r>
      <w:r w:rsidR="00A62DFF">
        <w:rPr>
          <w:rFonts w:ascii="Times New Roman" w:hAnsi="Times New Roman" w:cs="Times New Roman"/>
          <w:sz w:val="24"/>
          <w:szCs w:val="24"/>
        </w:rPr>
        <w:t>.</w:t>
      </w:r>
      <w:r w:rsidRPr="00CF76C8">
        <w:rPr>
          <w:rFonts w:ascii="Times New Roman" w:hAnsi="Times New Roman" w:cs="Times New Roman"/>
          <w:sz w:val="24"/>
          <w:szCs w:val="24"/>
        </w:rPr>
        <w:t xml:space="preserve"> To analyse and present the </w:t>
      </w:r>
      <w:r w:rsidR="00DC7AA2">
        <w:rPr>
          <w:rFonts w:ascii="Times New Roman" w:hAnsi="Times New Roman" w:cs="Times New Roman"/>
          <w:sz w:val="24"/>
          <w:szCs w:val="24"/>
        </w:rPr>
        <w:t>q</w:t>
      </w:r>
      <w:r w:rsidRPr="00CF76C8">
        <w:rPr>
          <w:rFonts w:ascii="Times New Roman" w:hAnsi="Times New Roman" w:cs="Times New Roman"/>
          <w:sz w:val="24"/>
          <w:szCs w:val="24"/>
        </w:rPr>
        <w:t xml:space="preserve">ualitative data illustrative quotes </w:t>
      </w:r>
      <w:r w:rsidR="00FE54C9">
        <w:rPr>
          <w:rFonts w:ascii="Times New Roman" w:hAnsi="Times New Roman" w:cs="Times New Roman"/>
          <w:sz w:val="24"/>
          <w:szCs w:val="24"/>
        </w:rPr>
        <w:t xml:space="preserve">will be used </w:t>
      </w:r>
      <w:r w:rsidRPr="00CF76C8">
        <w:rPr>
          <w:rFonts w:ascii="Times New Roman" w:hAnsi="Times New Roman" w:cs="Times New Roman"/>
          <w:sz w:val="24"/>
          <w:szCs w:val="24"/>
        </w:rPr>
        <w:t>to provide credibility and depth to the research.</w:t>
      </w:r>
      <w:r w:rsidR="002A0246" w:rsidRPr="00CF76C8">
        <w:rPr>
          <w:rFonts w:ascii="Times New Roman" w:hAnsi="Times New Roman" w:cs="Times New Roman"/>
          <w:sz w:val="24"/>
          <w:szCs w:val="24"/>
        </w:rPr>
        <w:t xml:space="preserve"> All data that’s collected will be analysed and reviewed to ensure that it</w:t>
      </w:r>
      <w:r w:rsidR="00086DCD">
        <w:rPr>
          <w:rFonts w:ascii="Times New Roman" w:hAnsi="Times New Roman" w:cs="Times New Roman"/>
          <w:sz w:val="24"/>
          <w:szCs w:val="24"/>
        </w:rPr>
        <w:t xml:space="preserve"> is</w:t>
      </w:r>
      <w:r w:rsidR="002A0246" w:rsidRPr="00CF76C8">
        <w:rPr>
          <w:rFonts w:ascii="Times New Roman" w:hAnsi="Times New Roman" w:cs="Times New Roman"/>
          <w:sz w:val="24"/>
          <w:szCs w:val="24"/>
        </w:rPr>
        <w:t xml:space="preserve"> complete</w:t>
      </w:r>
      <w:r w:rsidR="0001231D" w:rsidRPr="00CF76C8">
        <w:rPr>
          <w:rFonts w:ascii="Times New Roman" w:hAnsi="Times New Roman" w:cs="Times New Roman"/>
          <w:sz w:val="24"/>
          <w:szCs w:val="24"/>
        </w:rPr>
        <w:t xml:space="preserve"> and correctly filled in. </w:t>
      </w:r>
      <w:r w:rsidR="00EA2656" w:rsidRPr="00CF76C8">
        <w:rPr>
          <w:rFonts w:ascii="Times New Roman" w:hAnsi="Times New Roman" w:cs="Times New Roman"/>
          <w:sz w:val="24"/>
          <w:szCs w:val="24"/>
        </w:rPr>
        <w:t xml:space="preserve">Any data that is not complete or filled in correctly will be </w:t>
      </w:r>
      <w:r w:rsidR="00463CF9" w:rsidRPr="00CF76C8">
        <w:rPr>
          <w:rFonts w:ascii="Times New Roman" w:hAnsi="Times New Roman" w:cs="Times New Roman"/>
          <w:sz w:val="24"/>
          <w:szCs w:val="24"/>
        </w:rPr>
        <w:t>disregarded</w:t>
      </w:r>
      <w:r w:rsidR="008C64C6" w:rsidRPr="00CF76C8">
        <w:rPr>
          <w:rFonts w:ascii="Times New Roman" w:hAnsi="Times New Roman" w:cs="Times New Roman"/>
          <w:sz w:val="24"/>
          <w:szCs w:val="24"/>
        </w:rPr>
        <w:t>.</w:t>
      </w:r>
      <w:r w:rsidR="006A1567" w:rsidRPr="00CF76C8">
        <w:rPr>
          <w:rFonts w:ascii="Times New Roman" w:hAnsi="Times New Roman" w:cs="Times New Roman"/>
          <w:sz w:val="24"/>
          <w:szCs w:val="24"/>
        </w:rPr>
        <w:t xml:space="preserve"> </w:t>
      </w:r>
      <w:r w:rsidR="00FC3579" w:rsidRPr="00CF76C8">
        <w:rPr>
          <w:rFonts w:ascii="Times New Roman" w:hAnsi="Times New Roman" w:cs="Times New Roman"/>
          <w:sz w:val="24"/>
          <w:szCs w:val="24"/>
        </w:rPr>
        <w:t xml:space="preserve">Clear instruction and advice on how to complete </w:t>
      </w:r>
      <w:r w:rsidR="00086DCD">
        <w:rPr>
          <w:rFonts w:ascii="Times New Roman" w:hAnsi="Times New Roman" w:cs="Times New Roman"/>
          <w:sz w:val="24"/>
          <w:szCs w:val="24"/>
        </w:rPr>
        <w:t xml:space="preserve">the </w:t>
      </w:r>
      <w:r w:rsidR="006A1567" w:rsidRPr="00CF76C8">
        <w:rPr>
          <w:rFonts w:ascii="Times New Roman" w:hAnsi="Times New Roman" w:cs="Times New Roman"/>
          <w:sz w:val="24"/>
          <w:szCs w:val="24"/>
        </w:rPr>
        <w:t>survey will be given to minimize any mistakes.</w:t>
      </w:r>
      <w:r w:rsidR="008C64C6" w:rsidRPr="00CF76C8">
        <w:rPr>
          <w:rFonts w:ascii="Times New Roman" w:hAnsi="Times New Roman" w:cs="Times New Roman"/>
          <w:sz w:val="24"/>
          <w:szCs w:val="24"/>
        </w:rPr>
        <w:t xml:space="preserve"> </w:t>
      </w:r>
      <w:r w:rsidR="008F1F5B">
        <w:rPr>
          <w:rFonts w:ascii="Times New Roman" w:hAnsi="Times New Roman" w:cs="Times New Roman"/>
          <w:sz w:val="24"/>
          <w:szCs w:val="24"/>
        </w:rPr>
        <w:t xml:space="preserve">The data analysed from </w:t>
      </w:r>
      <w:r w:rsidR="00357427">
        <w:rPr>
          <w:rFonts w:ascii="Times New Roman" w:hAnsi="Times New Roman" w:cs="Times New Roman"/>
          <w:sz w:val="24"/>
          <w:szCs w:val="24"/>
        </w:rPr>
        <w:t xml:space="preserve">the qualitative research will then be cross referenced with the </w:t>
      </w:r>
      <w:r w:rsidR="00463CF9">
        <w:rPr>
          <w:rFonts w:ascii="Times New Roman" w:hAnsi="Times New Roman" w:cs="Times New Roman"/>
          <w:sz w:val="24"/>
          <w:szCs w:val="24"/>
        </w:rPr>
        <w:t>quantitative</w:t>
      </w:r>
      <w:r w:rsidR="006736B9">
        <w:rPr>
          <w:rFonts w:ascii="Times New Roman" w:hAnsi="Times New Roman" w:cs="Times New Roman"/>
          <w:sz w:val="24"/>
          <w:szCs w:val="24"/>
        </w:rPr>
        <w:t xml:space="preserve"> data to ensure that </w:t>
      </w:r>
      <w:r w:rsidR="00463CF9">
        <w:rPr>
          <w:rFonts w:ascii="Times New Roman" w:hAnsi="Times New Roman" w:cs="Times New Roman"/>
          <w:sz w:val="24"/>
          <w:szCs w:val="24"/>
        </w:rPr>
        <w:t xml:space="preserve">extreme bias </w:t>
      </w:r>
      <w:r w:rsidR="00DA2983">
        <w:rPr>
          <w:rFonts w:ascii="Times New Roman" w:hAnsi="Times New Roman" w:cs="Times New Roman"/>
          <w:sz w:val="24"/>
          <w:szCs w:val="24"/>
        </w:rPr>
        <w:t>is identified</w:t>
      </w:r>
      <w:r w:rsidR="00463CF9">
        <w:rPr>
          <w:rFonts w:ascii="Times New Roman" w:hAnsi="Times New Roman" w:cs="Times New Roman"/>
          <w:sz w:val="24"/>
          <w:szCs w:val="24"/>
        </w:rPr>
        <w:t>.</w:t>
      </w:r>
    </w:p>
    <w:p w14:paraId="5EA8EF1D" w14:textId="77777777" w:rsidR="00C852F0" w:rsidRPr="00CF76C8" w:rsidRDefault="00C852F0" w:rsidP="00AF547B">
      <w:pPr>
        <w:spacing w:line="480" w:lineRule="auto"/>
        <w:rPr>
          <w:rFonts w:ascii="Times New Roman" w:hAnsi="Times New Roman" w:cs="Times New Roman"/>
          <w:sz w:val="24"/>
          <w:szCs w:val="24"/>
        </w:rPr>
      </w:pPr>
    </w:p>
    <w:p w14:paraId="5C7F7EA2" w14:textId="77777777" w:rsidR="000F77FC" w:rsidRPr="00CF76C8" w:rsidRDefault="000F77FC" w:rsidP="00AF547B">
      <w:pPr>
        <w:pStyle w:val="Heading1"/>
        <w:spacing w:line="480" w:lineRule="auto"/>
        <w:rPr>
          <w:rFonts w:ascii="Times New Roman" w:hAnsi="Times New Roman" w:cs="Times New Roman"/>
          <w:sz w:val="24"/>
          <w:szCs w:val="24"/>
        </w:rPr>
      </w:pPr>
    </w:p>
    <w:p w14:paraId="5F307070" w14:textId="77777777" w:rsidR="000F77FC" w:rsidRPr="00CF76C8" w:rsidRDefault="000F77FC" w:rsidP="00AF547B">
      <w:pPr>
        <w:pStyle w:val="Heading1"/>
        <w:spacing w:line="480" w:lineRule="auto"/>
        <w:rPr>
          <w:rFonts w:ascii="Times New Roman" w:hAnsi="Times New Roman" w:cs="Times New Roman"/>
          <w:sz w:val="24"/>
          <w:szCs w:val="24"/>
        </w:rPr>
      </w:pPr>
      <w:bookmarkStart w:id="24" w:name="_Toc203124759"/>
      <w:r w:rsidRPr="00CF76C8">
        <w:rPr>
          <w:rFonts w:ascii="Times New Roman" w:hAnsi="Times New Roman" w:cs="Times New Roman"/>
          <w:sz w:val="24"/>
          <w:szCs w:val="24"/>
        </w:rPr>
        <w:t>Ethical Considerations</w:t>
      </w:r>
      <w:bookmarkEnd w:id="24"/>
    </w:p>
    <w:p w14:paraId="6F4C014D" w14:textId="001EEB62" w:rsidR="000F77FC" w:rsidRPr="00CF76C8" w:rsidRDefault="00DC6E43"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It is considered that </w:t>
      </w:r>
      <w:r w:rsidR="003254E1" w:rsidRPr="00CF76C8">
        <w:rPr>
          <w:rFonts w:ascii="Times New Roman" w:hAnsi="Times New Roman" w:cs="Times New Roman"/>
          <w:sz w:val="24"/>
          <w:szCs w:val="24"/>
        </w:rPr>
        <w:t>truths cannot be obtained unless ethics are considered in research</w:t>
      </w:r>
      <w:r w:rsidR="00E45497" w:rsidRPr="00CF76C8">
        <w:rPr>
          <w:rFonts w:ascii="Times New Roman" w:hAnsi="Times New Roman" w:cs="Times New Roman"/>
          <w:sz w:val="24"/>
          <w:szCs w:val="24"/>
        </w:rPr>
        <w:t>. To solve problems through research ethical considerations must be used</w:t>
      </w:r>
      <w:r w:rsidR="00270F89" w:rsidRPr="00CF76C8">
        <w:rPr>
          <w:rFonts w:ascii="Times New Roman" w:hAnsi="Times New Roman" w:cs="Times New Roman"/>
          <w:sz w:val="24"/>
          <w:szCs w:val="24"/>
        </w:rPr>
        <w:t xml:space="preserve"> to enable professional and reliable </w:t>
      </w:r>
      <w:r w:rsidR="0025238C" w:rsidRPr="00CF76C8">
        <w:rPr>
          <w:rFonts w:ascii="Times New Roman" w:hAnsi="Times New Roman" w:cs="Times New Roman"/>
          <w:sz w:val="24"/>
          <w:szCs w:val="24"/>
        </w:rPr>
        <w:t>results (Hasan et</w:t>
      </w:r>
      <w:r w:rsidR="00803A08" w:rsidRPr="00CF76C8">
        <w:rPr>
          <w:rFonts w:ascii="Times New Roman" w:hAnsi="Times New Roman" w:cs="Times New Roman"/>
          <w:sz w:val="24"/>
          <w:szCs w:val="24"/>
        </w:rPr>
        <w:t xml:space="preserve"> al., 2021).</w:t>
      </w:r>
      <w:r w:rsidR="00AE1113" w:rsidRPr="00CF76C8">
        <w:rPr>
          <w:rFonts w:ascii="Times New Roman" w:hAnsi="Times New Roman" w:cs="Times New Roman"/>
          <w:sz w:val="24"/>
          <w:szCs w:val="24"/>
        </w:rPr>
        <w:t xml:space="preserve"> Ethics are a major part of </w:t>
      </w:r>
      <w:r w:rsidR="00A64908" w:rsidRPr="00CF76C8">
        <w:rPr>
          <w:rFonts w:ascii="Times New Roman" w:hAnsi="Times New Roman" w:cs="Times New Roman"/>
          <w:sz w:val="24"/>
          <w:szCs w:val="24"/>
        </w:rPr>
        <w:t xml:space="preserve">ensuring that the participants of research have their rights and dignity </w:t>
      </w:r>
      <w:r w:rsidR="00291605" w:rsidRPr="00CF76C8">
        <w:rPr>
          <w:rFonts w:ascii="Times New Roman" w:hAnsi="Times New Roman" w:cs="Times New Roman"/>
          <w:sz w:val="24"/>
          <w:szCs w:val="24"/>
        </w:rPr>
        <w:t xml:space="preserve">always protected (Hasan et al., 2021). </w:t>
      </w:r>
      <w:r w:rsidR="004A5733" w:rsidRPr="00CF76C8">
        <w:rPr>
          <w:rFonts w:ascii="Times New Roman" w:hAnsi="Times New Roman" w:cs="Times New Roman"/>
          <w:sz w:val="24"/>
          <w:szCs w:val="24"/>
        </w:rPr>
        <w:t xml:space="preserve">All findings will be properly cited using Harvard referencing technique </w:t>
      </w:r>
      <w:r w:rsidR="00695043" w:rsidRPr="00CF76C8">
        <w:rPr>
          <w:rFonts w:ascii="Times New Roman" w:hAnsi="Times New Roman" w:cs="Times New Roman"/>
          <w:sz w:val="24"/>
          <w:szCs w:val="24"/>
        </w:rPr>
        <w:t>ensuring authenticity and accuracy.</w:t>
      </w:r>
      <w:r w:rsidR="00B02414" w:rsidRPr="00CF76C8">
        <w:rPr>
          <w:rFonts w:ascii="Times New Roman" w:hAnsi="Times New Roman" w:cs="Times New Roman"/>
          <w:sz w:val="24"/>
          <w:szCs w:val="24"/>
        </w:rPr>
        <w:t xml:space="preserve"> The data collected will be an</w:t>
      </w:r>
      <w:r w:rsidR="00E52024" w:rsidRPr="00CF76C8">
        <w:rPr>
          <w:rFonts w:ascii="Times New Roman" w:hAnsi="Times New Roman" w:cs="Times New Roman"/>
          <w:sz w:val="24"/>
          <w:szCs w:val="24"/>
        </w:rPr>
        <w:t xml:space="preserve">onymised, all personal data will </w:t>
      </w:r>
      <w:r w:rsidR="0009076F" w:rsidRPr="00CF76C8">
        <w:rPr>
          <w:rFonts w:ascii="Times New Roman" w:hAnsi="Times New Roman" w:cs="Times New Roman"/>
          <w:sz w:val="24"/>
          <w:szCs w:val="24"/>
        </w:rPr>
        <w:t xml:space="preserve">be kept private and confidential </w:t>
      </w:r>
      <w:r w:rsidR="00571BEB" w:rsidRPr="00CF76C8">
        <w:rPr>
          <w:rFonts w:ascii="Times New Roman" w:hAnsi="Times New Roman" w:cs="Times New Roman"/>
          <w:sz w:val="24"/>
          <w:szCs w:val="24"/>
        </w:rPr>
        <w:t xml:space="preserve">and </w:t>
      </w:r>
      <w:r w:rsidR="00D556C0" w:rsidRPr="00CF76C8">
        <w:rPr>
          <w:rFonts w:ascii="Times New Roman" w:hAnsi="Times New Roman" w:cs="Times New Roman"/>
          <w:sz w:val="24"/>
          <w:szCs w:val="24"/>
        </w:rPr>
        <w:t>limited,</w:t>
      </w:r>
      <w:r w:rsidR="00571BEB" w:rsidRPr="00CF76C8">
        <w:rPr>
          <w:rFonts w:ascii="Times New Roman" w:hAnsi="Times New Roman" w:cs="Times New Roman"/>
          <w:sz w:val="24"/>
          <w:szCs w:val="24"/>
        </w:rPr>
        <w:t xml:space="preserve"> </w:t>
      </w:r>
      <w:r w:rsidR="005621B7" w:rsidRPr="00CF76C8">
        <w:rPr>
          <w:rFonts w:ascii="Times New Roman" w:hAnsi="Times New Roman" w:cs="Times New Roman"/>
          <w:sz w:val="24"/>
          <w:szCs w:val="24"/>
        </w:rPr>
        <w:t>so unnecessary personal information is not obtained</w:t>
      </w:r>
      <w:r w:rsidR="0009076F" w:rsidRPr="00CF76C8">
        <w:rPr>
          <w:rFonts w:ascii="Times New Roman" w:hAnsi="Times New Roman" w:cs="Times New Roman"/>
          <w:sz w:val="24"/>
          <w:szCs w:val="24"/>
        </w:rPr>
        <w:t xml:space="preserve">. The only individuals taking part in this </w:t>
      </w:r>
      <w:r w:rsidR="007857BF" w:rsidRPr="00CF76C8">
        <w:rPr>
          <w:rFonts w:ascii="Times New Roman" w:hAnsi="Times New Roman" w:cs="Times New Roman"/>
          <w:sz w:val="24"/>
          <w:szCs w:val="24"/>
        </w:rPr>
        <w:t>research will be through voluntary participation</w:t>
      </w:r>
      <w:r w:rsidR="00D749A8" w:rsidRPr="00CF76C8">
        <w:rPr>
          <w:rFonts w:ascii="Times New Roman" w:hAnsi="Times New Roman" w:cs="Times New Roman"/>
          <w:sz w:val="24"/>
          <w:szCs w:val="24"/>
        </w:rPr>
        <w:t xml:space="preserve"> and will have the option to be removed from the study at any point</w:t>
      </w:r>
      <w:r w:rsidR="004139ED" w:rsidRPr="00CF76C8">
        <w:rPr>
          <w:rFonts w:ascii="Times New Roman" w:hAnsi="Times New Roman" w:cs="Times New Roman"/>
          <w:sz w:val="24"/>
          <w:szCs w:val="24"/>
        </w:rPr>
        <w:t>. These are all valid consideration</w:t>
      </w:r>
      <w:r w:rsidR="00B1355C" w:rsidRPr="00CF76C8">
        <w:rPr>
          <w:rFonts w:ascii="Times New Roman" w:hAnsi="Times New Roman" w:cs="Times New Roman"/>
          <w:sz w:val="24"/>
          <w:szCs w:val="24"/>
        </w:rPr>
        <w:t>s as shown by</w:t>
      </w:r>
      <w:r w:rsidR="007322EA" w:rsidRPr="00CF76C8">
        <w:rPr>
          <w:rFonts w:ascii="Times New Roman" w:hAnsi="Times New Roman" w:cs="Times New Roman"/>
          <w:sz w:val="24"/>
          <w:szCs w:val="24"/>
        </w:rPr>
        <w:t xml:space="preserve"> (</w:t>
      </w:r>
      <w:proofErr w:type="spellStart"/>
      <w:r w:rsidR="007322EA" w:rsidRPr="00CF76C8">
        <w:rPr>
          <w:rFonts w:ascii="Times New Roman" w:hAnsi="Times New Roman" w:cs="Times New Roman"/>
          <w:sz w:val="24"/>
          <w:szCs w:val="24"/>
        </w:rPr>
        <w:t>Laryeafio</w:t>
      </w:r>
      <w:proofErr w:type="spellEnd"/>
      <w:r w:rsidR="007322EA" w:rsidRPr="00CF76C8">
        <w:rPr>
          <w:rFonts w:ascii="Times New Roman" w:hAnsi="Times New Roman" w:cs="Times New Roman"/>
          <w:sz w:val="24"/>
          <w:szCs w:val="24"/>
        </w:rPr>
        <w:t xml:space="preserve"> and Ogbewe, 2023).</w:t>
      </w:r>
      <w:r w:rsidR="00B1355C" w:rsidRPr="00CF76C8">
        <w:rPr>
          <w:rFonts w:ascii="Times New Roman" w:hAnsi="Times New Roman" w:cs="Times New Roman"/>
          <w:sz w:val="24"/>
          <w:szCs w:val="24"/>
        </w:rPr>
        <w:t xml:space="preserve"> </w:t>
      </w:r>
      <w:r w:rsidR="009067EE">
        <w:rPr>
          <w:rFonts w:ascii="Times New Roman" w:hAnsi="Times New Roman" w:cs="Times New Roman"/>
          <w:sz w:val="24"/>
          <w:szCs w:val="24"/>
        </w:rPr>
        <w:t xml:space="preserve">The consent for participation will be gained before the participant </w:t>
      </w:r>
      <w:r w:rsidR="00DB03AC">
        <w:rPr>
          <w:rFonts w:ascii="Times New Roman" w:hAnsi="Times New Roman" w:cs="Times New Roman"/>
          <w:sz w:val="24"/>
          <w:szCs w:val="24"/>
        </w:rPr>
        <w:t xml:space="preserve">is </w:t>
      </w:r>
      <w:r w:rsidR="009067EE">
        <w:rPr>
          <w:rFonts w:ascii="Times New Roman" w:hAnsi="Times New Roman" w:cs="Times New Roman"/>
          <w:sz w:val="24"/>
          <w:szCs w:val="24"/>
        </w:rPr>
        <w:t>enter</w:t>
      </w:r>
      <w:r w:rsidR="00DB03AC">
        <w:rPr>
          <w:rFonts w:ascii="Times New Roman" w:hAnsi="Times New Roman" w:cs="Times New Roman"/>
          <w:sz w:val="24"/>
          <w:szCs w:val="24"/>
        </w:rPr>
        <w:t>ed</w:t>
      </w:r>
      <w:r w:rsidR="009067EE">
        <w:rPr>
          <w:rFonts w:ascii="Times New Roman" w:hAnsi="Times New Roman" w:cs="Times New Roman"/>
          <w:sz w:val="24"/>
          <w:szCs w:val="24"/>
        </w:rPr>
        <w:t xml:space="preserve"> into the research</w:t>
      </w:r>
      <w:r w:rsidR="003E0D74">
        <w:rPr>
          <w:rFonts w:ascii="Times New Roman" w:hAnsi="Times New Roman" w:cs="Times New Roman"/>
          <w:sz w:val="24"/>
          <w:szCs w:val="24"/>
        </w:rPr>
        <w:t xml:space="preserve"> and they will be fully aware of why and what they are consenting to </w:t>
      </w:r>
      <w:r w:rsidR="008D20C2" w:rsidRPr="008D20C2">
        <w:rPr>
          <w:rFonts w:ascii="Times New Roman" w:hAnsi="Times New Roman" w:cs="Times New Roman"/>
          <w:sz w:val="24"/>
          <w:szCs w:val="24"/>
        </w:rPr>
        <w:t>(University of Oxford, 2021)</w:t>
      </w:r>
      <w:r w:rsidR="008D20C2">
        <w:rPr>
          <w:rFonts w:ascii="Times New Roman" w:hAnsi="Times New Roman" w:cs="Times New Roman"/>
          <w:sz w:val="24"/>
          <w:szCs w:val="24"/>
        </w:rPr>
        <w:t>.</w:t>
      </w:r>
    </w:p>
    <w:p w14:paraId="3A824B4C" w14:textId="139A4EA5" w:rsidR="000F77FC" w:rsidRPr="00CF76C8" w:rsidRDefault="000F77FC" w:rsidP="00AF547B">
      <w:pPr>
        <w:pStyle w:val="Heading1"/>
        <w:spacing w:line="480" w:lineRule="auto"/>
        <w:rPr>
          <w:rFonts w:ascii="Times New Roman" w:hAnsi="Times New Roman" w:cs="Times New Roman"/>
          <w:sz w:val="24"/>
          <w:szCs w:val="24"/>
        </w:rPr>
      </w:pPr>
      <w:bookmarkStart w:id="25" w:name="_Toc203124760"/>
      <w:r w:rsidRPr="00CF76C8">
        <w:rPr>
          <w:rFonts w:ascii="Times New Roman" w:hAnsi="Times New Roman" w:cs="Times New Roman"/>
          <w:sz w:val="24"/>
          <w:szCs w:val="24"/>
        </w:rPr>
        <w:t>Limitations</w:t>
      </w:r>
      <w:bookmarkEnd w:id="25"/>
    </w:p>
    <w:p w14:paraId="19FFC620" w14:textId="79BA5AC0" w:rsidR="00AF547B" w:rsidRPr="00894D82" w:rsidRDefault="00B5244A" w:rsidP="00894D82">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first </w:t>
      </w:r>
      <w:r w:rsidR="00DE54C9" w:rsidRPr="00CF76C8">
        <w:rPr>
          <w:rFonts w:ascii="Times New Roman" w:hAnsi="Times New Roman" w:cs="Times New Roman"/>
          <w:sz w:val="24"/>
          <w:szCs w:val="24"/>
        </w:rPr>
        <w:t>limitation</w:t>
      </w:r>
      <w:r w:rsidRPr="00CF76C8">
        <w:rPr>
          <w:rFonts w:ascii="Times New Roman" w:hAnsi="Times New Roman" w:cs="Times New Roman"/>
          <w:sz w:val="24"/>
          <w:szCs w:val="24"/>
        </w:rPr>
        <w:t xml:space="preserve"> that </w:t>
      </w:r>
      <w:r w:rsidR="00DE54C9" w:rsidRPr="00CF76C8">
        <w:rPr>
          <w:rFonts w:ascii="Times New Roman" w:hAnsi="Times New Roman" w:cs="Times New Roman"/>
          <w:sz w:val="24"/>
          <w:szCs w:val="24"/>
        </w:rPr>
        <w:t>has been</w:t>
      </w:r>
      <w:r w:rsidRPr="00CF76C8">
        <w:rPr>
          <w:rFonts w:ascii="Times New Roman" w:hAnsi="Times New Roman" w:cs="Times New Roman"/>
          <w:sz w:val="24"/>
          <w:szCs w:val="24"/>
        </w:rPr>
        <w:t xml:space="preserve"> identified is that there will be a limited </w:t>
      </w:r>
      <w:r w:rsidR="00A9416E" w:rsidRPr="00CF76C8">
        <w:rPr>
          <w:rFonts w:ascii="Times New Roman" w:hAnsi="Times New Roman" w:cs="Times New Roman"/>
          <w:sz w:val="24"/>
          <w:szCs w:val="24"/>
        </w:rPr>
        <w:t>number</w:t>
      </w:r>
      <w:r w:rsidRPr="00CF76C8">
        <w:rPr>
          <w:rFonts w:ascii="Times New Roman" w:hAnsi="Times New Roman" w:cs="Times New Roman"/>
          <w:sz w:val="24"/>
          <w:szCs w:val="24"/>
        </w:rPr>
        <w:t xml:space="preserve"> </w:t>
      </w:r>
      <w:r w:rsidR="00BA2731" w:rsidRPr="00CF76C8">
        <w:rPr>
          <w:rFonts w:ascii="Times New Roman" w:hAnsi="Times New Roman" w:cs="Times New Roman"/>
          <w:sz w:val="24"/>
          <w:szCs w:val="24"/>
        </w:rPr>
        <w:t>o</w:t>
      </w:r>
      <w:r w:rsidRPr="00CF76C8">
        <w:rPr>
          <w:rFonts w:ascii="Times New Roman" w:hAnsi="Times New Roman" w:cs="Times New Roman"/>
          <w:sz w:val="24"/>
          <w:szCs w:val="24"/>
        </w:rPr>
        <w:t xml:space="preserve">f </w:t>
      </w:r>
      <w:r w:rsidR="00DE54C9" w:rsidRPr="00CF76C8">
        <w:rPr>
          <w:rFonts w:ascii="Times New Roman" w:hAnsi="Times New Roman" w:cs="Times New Roman"/>
          <w:sz w:val="24"/>
          <w:szCs w:val="24"/>
        </w:rPr>
        <w:t xml:space="preserve">participants due to time and resource requirements. Being voluntary </w:t>
      </w:r>
      <w:r w:rsidR="006B32B9">
        <w:rPr>
          <w:rFonts w:ascii="Times New Roman" w:hAnsi="Times New Roman" w:cs="Times New Roman"/>
          <w:sz w:val="24"/>
          <w:szCs w:val="24"/>
        </w:rPr>
        <w:t>it</w:t>
      </w:r>
      <w:r w:rsidR="00DE54C9" w:rsidRPr="00CF76C8">
        <w:rPr>
          <w:rFonts w:ascii="Times New Roman" w:hAnsi="Times New Roman" w:cs="Times New Roman"/>
          <w:sz w:val="24"/>
          <w:szCs w:val="24"/>
        </w:rPr>
        <w:t xml:space="preserve"> may not </w:t>
      </w:r>
      <w:r w:rsidR="00D1033F" w:rsidRPr="00CF76C8">
        <w:rPr>
          <w:rFonts w:ascii="Times New Roman" w:hAnsi="Times New Roman" w:cs="Times New Roman"/>
          <w:sz w:val="24"/>
          <w:szCs w:val="24"/>
        </w:rPr>
        <w:t xml:space="preserve">gather the full </w:t>
      </w:r>
      <w:r w:rsidR="009E7B85" w:rsidRPr="00CF76C8">
        <w:rPr>
          <w:rFonts w:ascii="Times New Roman" w:hAnsi="Times New Roman" w:cs="Times New Roman"/>
          <w:sz w:val="24"/>
          <w:szCs w:val="24"/>
        </w:rPr>
        <w:t>number</w:t>
      </w:r>
      <w:r w:rsidR="00D1033F" w:rsidRPr="00CF76C8">
        <w:rPr>
          <w:rFonts w:ascii="Times New Roman" w:hAnsi="Times New Roman" w:cs="Times New Roman"/>
          <w:sz w:val="24"/>
          <w:szCs w:val="24"/>
        </w:rPr>
        <w:t xml:space="preserve"> of participants anticipated.</w:t>
      </w:r>
      <w:r w:rsidR="008C6A09" w:rsidRPr="00CF76C8">
        <w:rPr>
          <w:rFonts w:ascii="Times New Roman" w:hAnsi="Times New Roman" w:cs="Times New Roman"/>
          <w:sz w:val="24"/>
          <w:szCs w:val="24"/>
        </w:rPr>
        <w:t xml:space="preserve"> </w:t>
      </w:r>
      <w:r w:rsidR="005573E6" w:rsidRPr="00CF76C8">
        <w:rPr>
          <w:rFonts w:ascii="Times New Roman" w:hAnsi="Times New Roman" w:cs="Times New Roman"/>
          <w:sz w:val="24"/>
          <w:szCs w:val="24"/>
        </w:rPr>
        <w:t>Secondly, the use of a surve</w:t>
      </w:r>
      <w:r w:rsidR="00D53AE0" w:rsidRPr="00CF76C8">
        <w:rPr>
          <w:rFonts w:ascii="Times New Roman" w:hAnsi="Times New Roman" w:cs="Times New Roman"/>
          <w:sz w:val="24"/>
          <w:szCs w:val="24"/>
        </w:rPr>
        <w:t xml:space="preserve">y </w:t>
      </w:r>
      <w:r w:rsidR="00227593" w:rsidRPr="00CF76C8">
        <w:rPr>
          <w:rFonts w:ascii="Times New Roman" w:hAnsi="Times New Roman" w:cs="Times New Roman"/>
          <w:sz w:val="24"/>
          <w:szCs w:val="24"/>
        </w:rPr>
        <w:t>provides</w:t>
      </w:r>
      <w:r w:rsidR="00D53AE0" w:rsidRPr="00CF76C8">
        <w:rPr>
          <w:rFonts w:ascii="Times New Roman" w:hAnsi="Times New Roman" w:cs="Times New Roman"/>
          <w:sz w:val="24"/>
          <w:szCs w:val="24"/>
        </w:rPr>
        <w:t xml:space="preserve"> a risk of </w:t>
      </w:r>
      <w:r w:rsidR="006D56F9" w:rsidRPr="00CF76C8">
        <w:rPr>
          <w:rFonts w:ascii="Times New Roman" w:hAnsi="Times New Roman" w:cs="Times New Roman"/>
          <w:sz w:val="24"/>
          <w:szCs w:val="24"/>
        </w:rPr>
        <w:t>bias where people volunteer to partake when knowing they have a bias</w:t>
      </w:r>
      <w:r w:rsidR="00AE5616" w:rsidRPr="00CF76C8">
        <w:rPr>
          <w:rFonts w:ascii="Times New Roman" w:hAnsi="Times New Roman" w:cs="Times New Roman"/>
          <w:sz w:val="24"/>
          <w:szCs w:val="24"/>
        </w:rPr>
        <w:t xml:space="preserve"> </w:t>
      </w:r>
      <w:r w:rsidR="00057ED6" w:rsidRPr="00CF76C8">
        <w:rPr>
          <w:rFonts w:ascii="Times New Roman" w:hAnsi="Times New Roman" w:cs="Times New Roman"/>
          <w:sz w:val="24"/>
          <w:szCs w:val="24"/>
        </w:rPr>
        <w:t xml:space="preserve">(Andrade, 2020). The Bias can come in many </w:t>
      </w:r>
      <w:r w:rsidR="00227593" w:rsidRPr="00CF76C8">
        <w:rPr>
          <w:rFonts w:ascii="Times New Roman" w:hAnsi="Times New Roman" w:cs="Times New Roman"/>
          <w:sz w:val="24"/>
          <w:szCs w:val="24"/>
        </w:rPr>
        <w:t>forms,</w:t>
      </w:r>
      <w:r w:rsidR="00057ED6" w:rsidRPr="00CF76C8">
        <w:rPr>
          <w:rFonts w:ascii="Times New Roman" w:hAnsi="Times New Roman" w:cs="Times New Roman"/>
          <w:sz w:val="24"/>
          <w:szCs w:val="24"/>
        </w:rPr>
        <w:t xml:space="preserve"> but an example would be a family member </w:t>
      </w:r>
      <w:r w:rsidR="00A555C7" w:rsidRPr="00CF76C8">
        <w:rPr>
          <w:rFonts w:ascii="Times New Roman" w:hAnsi="Times New Roman" w:cs="Times New Roman"/>
          <w:sz w:val="24"/>
          <w:szCs w:val="24"/>
        </w:rPr>
        <w:t xml:space="preserve">working within a </w:t>
      </w:r>
      <w:r w:rsidR="00227593" w:rsidRPr="00CF76C8">
        <w:rPr>
          <w:rFonts w:ascii="Times New Roman" w:hAnsi="Times New Roman" w:cs="Times New Roman"/>
          <w:sz w:val="24"/>
          <w:szCs w:val="24"/>
        </w:rPr>
        <w:t>leader’s</w:t>
      </w:r>
      <w:r w:rsidR="00A555C7" w:rsidRPr="00CF76C8">
        <w:rPr>
          <w:rFonts w:ascii="Times New Roman" w:hAnsi="Times New Roman" w:cs="Times New Roman"/>
          <w:sz w:val="24"/>
          <w:szCs w:val="24"/>
        </w:rPr>
        <w:t xml:space="preserve"> team or department. </w:t>
      </w:r>
      <w:r w:rsidR="000F24F0" w:rsidRPr="00CF76C8">
        <w:rPr>
          <w:rFonts w:ascii="Times New Roman" w:hAnsi="Times New Roman" w:cs="Times New Roman"/>
          <w:sz w:val="24"/>
          <w:szCs w:val="24"/>
        </w:rPr>
        <w:t xml:space="preserve">Thirdly, as shown by (Andrade, 2020) is that if the survey is completed by </w:t>
      </w:r>
      <w:r w:rsidR="003C505A" w:rsidRPr="00CF76C8">
        <w:rPr>
          <w:rFonts w:ascii="Times New Roman" w:hAnsi="Times New Roman" w:cs="Times New Roman"/>
          <w:sz w:val="24"/>
          <w:szCs w:val="24"/>
        </w:rPr>
        <w:t xml:space="preserve">Microsoft Forms it </w:t>
      </w:r>
      <w:r w:rsidR="005D7E3D" w:rsidRPr="00CF76C8">
        <w:rPr>
          <w:rFonts w:ascii="Times New Roman" w:hAnsi="Times New Roman" w:cs="Times New Roman"/>
          <w:sz w:val="24"/>
          <w:szCs w:val="24"/>
        </w:rPr>
        <w:t>will</w:t>
      </w:r>
      <w:r w:rsidR="003C505A" w:rsidRPr="00CF76C8">
        <w:rPr>
          <w:rFonts w:ascii="Times New Roman" w:hAnsi="Times New Roman" w:cs="Times New Roman"/>
          <w:sz w:val="24"/>
          <w:szCs w:val="24"/>
        </w:rPr>
        <w:t xml:space="preserve"> create a bias </w:t>
      </w:r>
      <w:r w:rsidR="005D7E3D" w:rsidRPr="00CF76C8">
        <w:rPr>
          <w:rFonts w:ascii="Times New Roman" w:hAnsi="Times New Roman" w:cs="Times New Roman"/>
          <w:sz w:val="24"/>
          <w:szCs w:val="24"/>
        </w:rPr>
        <w:t>to computer literate individuals</w:t>
      </w:r>
      <w:r w:rsidR="00227593" w:rsidRPr="00CF76C8">
        <w:rPr>
          <w:rFonts w:ascii="Times New Roman" w:hAnsi="Times New Roman" w:cs="Times New Roman"/>
          <w:sz w:val="24"/>
          <w:szCs w:val="24"/>
        </w:rPr>
        <w:t xml:space="preserve">. Finally, </w:t>
      </w:r>
      <w:r w:rsidR="009C1DFD" w:rsidRPr="00CF76C8">
        <w:rPr>
          <w:rFonts w:ascii="Times New Roman" w:hAnsi="Times New Roman" w:cs="Times New Roman"/>
          <w:sz w:val="24"/>
          <w:szCs w:val="24"/>
        </w:rPr>
        <w:t>people who are interested in the subject</w:t>
      </w:r>
      <w:r w:rsidR="00431D9D" w:rsidRPr="00CF76C8">
        <w:rPr>
          <w:rFonts w:ascii="Times New Roman" w:hAnsi="Times New Roman" w:cs="Times New Roman"/>
          <w:sz w:val="24"/>
          <w:szCs w:val="24"/>
        </w:rPr>
        <w:t xml:space="preserve"> are more likely to respond according to </w:t>
      </w:r>
      <w:r w:rsidR="0047783F" w:rsidRPr="00CF76C8">
        <w:rPr>
          <w:rFonts w:ascii="Times New Roman" w:hAnsi="Times New Roman" w:cs="Times New Roman"/>
          <w:sz w:val="24"/>
          <w:szCs w:val="24"/>
        </w:rPr>
        <w:t xml:space="preserve">(Groves, Presser and </w:t>
      </w:r>
      <w:proofErr w:type="spellStart"/>
      <w:r w:rsidR="0047783F" w:rsidRPr="00CF76C8">
        <w:rPr>
          <w:rFonts w:ascii="Times New Roman" w:hAnsi="Times New Roman" w:cs="Times New Roman"/>
          <w:sz w:val="24"/>
          <w:szCs w:val="24"/>
        </w:rPr>
        <w:t>Dipko</w:t>
      </w:r>
      <w:proofErr w:type="spellEnd"/>
      <w:r w:rsidR="0047783F" w:rsidRPr="00CF76C8">
        <w:rPr>
          <w:rFonts w:ascii="Times New Roman" w:hAnsi="Times New Roman" w:cs="Times New Roman"/>
          <w:sz w:val="24"/>
          <w:szCs w:val="24"/>
        </w:rPr>
        <w:t>, 2004).</w:t>
      </w:r>
    </w:p>
    <w:p w14:paraId="37F2AAB7" w14:textId="50DF1A46" w:rsidR="00A431AB" w:rsidRPr="00CF76C8" w:rsidRDefault="00A431AB" w:rsidP="00AF547B">
      <w:pPr>
        <w:pStyle w:val="Heading1"/>
        <w:spacing w:line="480" w:lineRule="auto"/>
        <w:rPr>
          <w:rFonts w:ascii="Times New Roman" w:hAnsi="Times New Roman" w:cs="Times New Roman"/>
          <w:sz w:val="24"/>
          <w:szCs w:val="24"/>
        </w:rPr>
      </w:pPr>
      <w:bookmarkStart w:id="26" w:name="_Toc203124761"/>
      <w:r w:rsidRPr="00CF76C8">
        <w:rPr>
          <w:rFonts w:ascii="Times New Roman" w:hAnsi="Times New Roman" w:cs="Times New Roman"/>
          <w:sz w:val="24"/>
          <w:szCs w:val="24"/>
        </w:rPr>
        <w:lastRenderedPageBreak/>
        <w:t xml:space="preserve">Timeline </w:t>
      </w:r>
      <w:r w:rsidR="00C0005B" w:rsidRPr="00CF76C8">
        <w:rPr>
          <w:rFonts w:ascii="Times New Roman" w:hAnsi="Times New Roman" w:cs="Times New Roman"/>
          <w:sz w:val="24"/>
          <w:szCs w:val="24"/>
        </w:rPr>
        <w:t>and Resource</w:t>
      </w:r>
      <w:r w:rsidR="002B6D79" w:rsidRPr="00CF76C8">
        <w:rPr>
          <w:rFonts w:ascii="Times New Roman" w:hAnsi="Times New Roman" w:cs="Times New Roman"/>
          <w:sz w:val="24"/>
          <w:szCs w:val="24"/>
        </w:rPr>
        <w:t>s</w:t>
      </w:r>
      <w:bookmarkEnd w:id="26"/>
    </w:p>
    <w:p w14:paraId="5B7BE23D" w14:textId="1908EA93" w:rsidR="00A431AB" w:rsidRPr="00CF76C8" w:rsidRDefault="002B6D79" w:rsidP="00AF547B">
      <w:pPr>
        <w:pStyle w:val="Heading2"/>
        <w:spacing w:line="480" w:lineRule="auto"/>
        <w:rPr>
          <w:rFonts w:ascii="Times New Roman" w:hAnsi="Times New Roman" w:cs="Times New Roman"/>
          <w:sz w:val="24"/>
          <w:szCs w:val="24"/>
        </w:rPr>
      </w:pPr>
      <w:bookmarkStart w:id="27" w:name="_Toc203124762"/>
      <w:r w:rsidRPr="00CF76C8">
        <w:rPr>
          <w:rFonts w:ascii="Times New Roman" w:hAnsi="Times New Roman" w:cs="Times New Roman"/>
          <w:sz w:val="24"/>
          <w:szCs w:val="24"/>
        </w:rPr>
        <w:t>Resources</w:t>
      </w:r>
      <w:bookmarkEnd w:id="27"/>
    </w:p>
    <w:p w14:paraId="2E1C9C11" w14:textId="71822CD2" w:rsidR="0098538F" w:rsidRPr="00CF76C8" w:rsidRDefault="00F5491A"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To conduct the </w:t>
      </w:r>
      <w:r w:rsidR="00985C24" w:rsidRPr="00CF76C8">
        <w:rPr>
          <w:rFonts w:ascii="Times New Roman" w:hAnsi="Times New Roman" w:cs="Times New Roman"/>
          <w:sz w:val="24"/>
          <w:szCs w:val="24"/>
        </w:rPr>
        <w:t xml:space="preserve">survey amongst the one hundred participants Microsoft Forms will be used </w:t>
      </w:r>
      <w:r w:rsidR="006A6C12" w:rsidRPr="00CF76C8">
        <w:rPr>
          <w:rFonts w:ascii="Times New Roman" w:hAnsi="Times New Roman" w:cs="Times New Roman"/>
          <w:sz w:val="24"/>
          <w:szCs w:val="24"/>
        </w:rPr>
        <w:t>so visualisation</w:t>
      </w:r>
      <w:r w:rsidR="00835E3F" w:rsidRPr="00CF76C8">
        <w:rPr>
          <w:rFonts w:ascii="Times New Roman" w:hAnsi="Times New Roman" w:cs="Times New Roman"/>
          <w:sz w:val="24"/>
          <w:szCs w:val="24"/>
        </w:rPr>
        <w:t xml:space="preserve"> and exportation is easily carried out</w:t>
      </w:r>
      <w:r w:rsidR="0098538F" w:rsidRPr="00CF76C8">
        <w:rPr>
          <w:rFonts w:ascii="Times New Roman" w:hAnsi="Times New Roman" w:cs="Times New Roman"/>
          <w:sz w:val="24"/>
          <w:szCs w:val="24"/>
        </w:rPr>
        <w:t xml:space="preserve"> (Cumbria.ac.uk, 2025).</w:t>
      </w:r>
      <w:r w:rsidR="009B1189" w:rsidRPr="00CF76C8">
        <w:rPr>
          <w:rFonts w:ascii="Times New Roman" w:hAnsi="Times New Roman" w:cs="Times New Roman"/>
          <w:sz w:val="24"/>
          <w:szCs w:val="24"/>
        </w:rPr>
        <w:t xml:space="preserve"> This will allow easy access to </w:t>
      </w:r>
      <w:r w:rsidR="00FE7900" w:rsidRPr="00CF76C8">
        <w:rPr>
          <w:rFonts w:ascii="Times New Roman" w:hAnsi="Times New Roman" w:cs="Times New Roman"/>
          <w:sz w:val="24"/>
          <w:szCs w:val="24"/>
        </w:rPr>
        <w:t xml:space="preserve">all employees </w:t>
      </w:r>
      <w:r w:rsidR="00090846" w:rsidRPr="00CF76C8">
        <w:rPr>
          <w:rFonts w:ascii="Times New Roman" w:hAnsi="Times New Roman" w:cs="Times New Roman"/>
          <w:sz w:val="24"/>
          <w:szCs w:val="24"/>
        </w:rPr>
        <w:t>with no impact to their working hours.</w:t>
      </w:r>
      <w:r w:rsidR="005D0784" w:rsidRPr="00CF76C8">
        <w:rPr>
          <w:rFonts w:ascii="Times New Roman" w:hAnsi="Times New Roman" w:cs="Times New Roman"/>
          <w:sz w:val="24"/>
          <w:szCs w:val="24"/>
        </w:rPr>
        <w:t xml:space="preserve"> </w:t>
      </w:r>
    </w:p>
    <w:p w14:paraId="1D7AE8FB" w14:textId="77777777" w:rsidR="005D0784" w:rsidRPr="00CF76C8" w:rsidRDefault="005D0784" w:rsidP="00AF547B">
      <w:pPr>
        <w:spacing w:line="480" w:lineRule="auto"/>
        <w:rPr>
          <w:rFonts w:ascii="Times New Roman" w:hAnsi="Times New Roman" w:cs="Times New Roman"/>
          <w:sz w:val="24"/>
          <w:szCs w:val="24"/>
        </w:rPr>
      </w:pPr>
    </w:p>
    <w:p w14:paraId="6FD5F466" w14:textId="00F6B1F3" w:rsidR="005D0784" w:rsidRPr="00CF76C8" w:rsidRDefault="005D0784"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A voice recorder </w:t>
      </w:r>
      <w:r w:rsidR="001D45A0" w:rsidRPr="00CF76C8">
        <w:rPr>
          <w:rFonts w:ascii="Times New Roman" w:hAnsi="Times New Roman" w:cs="Times New Roman"/>
          <w:sz w:val="24"/>
          <w:szCs w:val="24"/>
        </w:rPr>
        <w:t>will be used in conjunction with a notetaker to ensure accurate recording of interviews</w:t>
      </w:r>
      <w:r w:rsidR="00BC419D" w:rsidRPr="00CF76C8">
        <w:rPr>
          <w:rFonts w:ascii="Times New Roman" w:hAnsi="Times New Roman" w:cs="Times New Roman"/>
          <w:sz w:val="24"/>
          <w:szCs w:val="24"/>
        </w:rPr>
        <w:t xml:space="preserve">. Once written up into </w:t>
      </w:r>
      <w:r w:rsidR="007115F3" w:rsidRPr="00CF76C8">
        <w:rPr>
          <w:rFonts w:ascii="Times New Roman" w:hAnsi="Times New Roman" w:cs="Times New Roman"/>
          <w:sz w:val="24"/>
          <w:szCs w:val="24"/>
        </w:rPr>
        <w:t xml:space="preserve">final </w:t>
      </w:r>
      <w:r w:rsidR="00767CDC" w:rsidRPr="00CF76C8">
        <w:rPr>
          <w:rFonts w:ascii="Times New Roman" w:hAnsi="Times New Roman" w:cs="Times New Roman"/>
          <w:sz w:val="24"/>
          <w:szCs w:val="24"/>
        </w:rPr>
        <w:t>draft form</w:t>
      </w:r>
      <w:r w:rsidR="007115F3" w:rsidRPr="00CF76C8">
        <w:rPr>
          <w:rFonts w:ascii="Times New Roman" w:hAnsi="Times New Roman" w:cs="Times New Roman"/>
          <w:sz w:val="24"/>
          <w:szCs w:val="24"/>
        </w:rPr>
        <w:t xml:space="preserve"> these will then be destroyed</w:t>
      </w:r>
      <w:r w:rsidR="00767CDC" w:rsidRPr="00CF76C8">
        <w:rPr>
          <w:rFonts w:ascii="Times New Roman" w:hAnsi="Times New Roman" w:cs="Times New Roman"/>
          <w:sz w:val="24"/>
          <w:szCs w:val="24"/>
        </w:rPr>
        <w:t xml:space="preserve"> when no longer needed.</w:t>
      </w:r>
      <w:r w:rsidR="00BA2731" w:rsidRPr="00CF76C8">
        <w:rPr>
          <w:rFonts w:ascii="Times New Roman" w:hAnsi="Times New Roman" w:cs="Times New Roman"/>
          <w:sz w:val="24"/>
          <w:szCs w:val="24"/>
        </w:rPr>
        <w:t xml:space="preserve"> </w:t>
      </w:r>
    </w:p>
    <w:p w14:paraId="52CB8558" w14:textId="77777777" w:rsidR="000760EA" w:rsidRPr="00CF76C8" w:rsidRDefault="000760EA" w:rsidP="00AF547B">
      <w:pPr>
        <w:spacing w:line="480" w:lineRule="auto"/>
        <w:rPr>
          <w:rFonts w:ascii="Times New Roman" w:hAnsi="Times New Roman" w:cs="Times New Roman"/>
          <w:sz w:val="24"/>
          <w:szCs w:val="24"/>
        </w:rPr>
      </w:pPr>
    </w:p>
    <w:p w14:paraId="3FF371A9" w14:textId="1FF05EC4" w:rsidR="00786D97" w:rsidRDefault="000760EA"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Agreement with senior management will be required to enable time resource availability from the participants of the secondary research. The primary resource will require resources from </w:t>
      </w:r>
      <w:r w:rsidR="00274B54" w:rsidRPr="00CF76C8">
        <w:rPr>
          <w:rFonts w:ascii="Times New Roman" w:hAnsi="Times New Roman" w:cs="Times New Roman"/>
          <w:sz w:val="24"/>
          <w:szCs w:val="24"/>
        </w:rPr>
        <w:t>libraries, journals, and websites.</w:t>
      </w:r>
      <w:r w:rsidR="003E75F8" w:rsidRPr="00CF76C8">
        <w:rPr>
          <w:rFonts w:ascii="Times New Roman" w:hAnsi="Times New Roman" w:cs="Times New Roman"/>
          <w:sz w:val="24"/>
          <w:szCs w:val="24"/>
        </w:rPr>
        <w:t xml:space="preserve"> There will be a requirement for adequate office/meeting rooms to be able to accommodate the </w:t>
      </w:r>
      <w:r w:rsidR="006711CC" w:rsidRPr="00CF76C8">
        <w:rPr>
          <w:rFonts w:ascii="Times New Roman" w:hAnsi="Times New Roman" w:cs="Times New Roman"/>
          <w:sz w:val="24"/>
          <w:szCs w:val="24"/>
        </w:rPr>
        <w:t xml:space="preserve">interviews. </w:t>
      </w:r>
      <w:r w:rsidR="001434B8" w:rsidRPr="00CF76C8">
        <w:rPr>
          <w:rFonts w:ascii="Times New Roman" w:hAnsi="Times New Roman" w:cs="Times New Roman"/>
          <w:sz w:val="24"/>
          <w:szCs w:val="24"/>
        </w:rPr>
        <w:t xml:space="preserve">All time invested into the dissertation excluding interviews will be </w:t>
      </w:r>
      <w:r w:rsidR="00AF74AF" w:rsidRPr="00CF76C8">
        <w:rPr>
          <w:rFonts w:ascii="Times New Roman" w:hAnsi="Times New Roman" w:cs="Times New Roman"/>
          <w:sz w:val="24"/>
          <w:szCs w:val="24"/>
        </w:rPr>
        <w:t xml:space="preserve">personal time outside of normal working hours to ensure no direct </w:t>
      </w:r>
      <w:r w:rsidR="0037789E" w:rsidRPr="00CF76C8">
        <w:rPr>
          <w:rFonts w:ascii="Times New Roman" w:hAnsi="Times New Roman" w:cs="Times New Roman"/>
          <w:sz w:val="24"/>
          <w:szCs w:val="24"/>
        </w:rPr>
        <w:t xml:space="preserve">negative </w:t>
      </w:r>
      <w:r w:rsidR="00AF74AF" w:rsidRPr="00CF76C8">
        <w:rPr>
          <w:rFonts w:ascii="Times New Roman" w:hAnsi="Times New Roman" w:cs="Times New Roman"/>
          <w:sz w:val="24"/>
          <w:szCs w:val="24"/>
        </w:rPr>
        <w:t xml:space="preserve">impact on current job role </w:t>
      </w:r>
      <w:r w:rsidR="0037789E" w:rsidRPr="00CF76C8">
        <w:rPr>
          <w:rFonts w:ascii="Times New Roman" w:hAnsi="Times New Roman" w:cs="Times New Roman"/>
          <w:sz w:val="24"/>
          <w:szCs w:val="24"/>
        </w:rPr>
        <w:t xml:space="preserve">and </w:t>
      </w:r>
      <w:r w:rsidR="00590AED" w:rsidRPr="00CF76C8">
        <w:rPr>
          <w:rFonts w:ascii="Times New Roman" w:hAnsi="Times New Roman" w:cs="Times New Roman"/>
          <w:sz w:val="24"/>
          <w:szCs w:val="24"/>
        </w:rPr>
        <w:t>organisation</w:t>
      </w:r>
      <w:r w:rsidR="0037789E" w:rsidRPr="00CF76C8">
        <w:rPr>
          <w:rFonts w:ascii="Times New Roman" w:hAnsi="Times New Roman" w:cs="Times New Roman"/>
          <w:sz w:val="24"/>
          <w:szCs w:val="24"/>
        </w:rPr>
        <w:t>.</w:t>
      </w:r>
    </w:p>
    <w:p w14:paraId="6EEC8594" w14:textId="77777777" w:rsidR="00002661" w:rsidRDefault="00002661" w:rsidP="00AF547B">
      <w:pPr>
        <w:spacing w:line="480" w:lineRule="auto"/>
        <w:rPr>
          <w:rFonts w:ascii="Times New Roman" w:hAnsi="Times New Roman" w:cs="Times New Roman"/>
          <w:sz w:val="24"/>
          <w:szCs w:val="24"/>
        </w:rPr>
      </w:pPr>
    </w:p>
    <w:p w14:paraId="1C98EF5E" w14:textId="58763420" w:rsidR="00002661" w:rsidRPr="00CF76C8" w:rsidRDefault="00744475" w:rsidP="00AF547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86354A">
        <w:rPr>
          <w:rFonts w:ascii="Times New Roman" w:hAnsi="Times New Roman" w:cs="Times New Roman"/>
          <w:sz w:val="24"/>
          <w:szCs w:val="24"/>
        </w:rPr>
        <w:t>survey</w:t>
      </w:r>
      <w:r>
        <w:rPr>
          <w:rFonts w:ascii="Times New Roman" w:hAnsi="Times New Roman" w:cs="Times New Roman"/>
          <w:sz w:val="24"/>
          <w:szCs w:val="24"/>
        </w:rPr>
        <w:t xml:space="preserve"> will need to be completed within a specific timeframe to enable a fair and neutral </w:t>
      </w:r>
      <w:r w:rsidR="00C33E1E">
        <w:rPr>
          <w:rFonts w:ascii="Times New Roman" w:hAnsi="Times New Roman" w:cs="Times New Roman"/>
          <w:sz w:val="24"/>
          <w:szCs w:val="24"/>
        </w:rPr>
        <w:t xml:space="preserve">result that is not impacted by a bias, this will also need approval from senior management within </w:t>
      </w:r>
      <w:r w:rsidR="0086354A">
        <w:rPr>
          <w:rFonts w:ascii="Times New Roman" w:hAnsi="Times New Roman" w:cs="Times New Roman"/>
          <w:sz w:val="24"/>
          <w:szCs w:val="24"/>
        </w:rPr>
        <w:t>QuidelOrtho</w:t>
      </w:r>
      <w:r w:rsidR="00C33E1E">
        <w:rPr>
          <w:rFonts w:ascii="Times New Roman" w:hAnsi="Times New Roman" w:cs="Times New Roman"/>
          <w:sz w:val="24"/>
          <w:szCs w:val="24"/>
        </w:rPr>
        <w:t xml:space="preserve"> to allow the volunteering </w:t>
      </w:r>
      <w:r w:rsidR="0086354A">
        <w:rPr>
          <w:rFonts w:ascii="Times New Roman" w:hAnsi="Times New Roman" w:cs="Times New Roman"/>
          <w:sz w:val="24"/>
          <w:szCs w:val="24"/>
        </w:rPr>
        <w:t>partakers the time to complete.</w:t>
      </w:r>
    </w:p>
    <w:p w14:paraId="725100AF" w14:textId="77777777" w:rsidR="002B6D79" w:rsidRPr="00CF76C8" w:rsidRDefault="002B6D79" w:rsidP="00AF547B">
      <w:pPr>
        <w:spacing w:line="480" w:lineRule="auto"/>
        <w:rPr>
          <w:rFonts w:ascii="Times New Roman" w:hAnsi="Times New Roman" w:cs="Times New Roman"/>
          <w:sz w:val="24"/>
          <w:szCs w:val="24"/>
        </w:rPr>
      </w:pPr>
    </w:p>
    <w:p w14:paraId="59E0D462" w14:textId="43DF59C2" w:rsidR="002B6D79" w:rsidRPr="00CF76C8" w:rsidRDefault="002B6D79" w:rsidP="00AF547B">
      <w:pPr>
        <w:pStyle w:val="Heading2"/>
        <w:spacing w:line="480" w:lineRule="auto"/>
        <w:rPr>
          <w:rFonts w:ascii="Times New Roman" w:hAnsi="Times New Roman" w:cs="Times New Roman"/>
          <w:sz w:val="24"/>
          <w:szCs w:val="24"/>
        </w:rPr>
      </w:pPr>
      <w:bookmarkStart w:id="28" w:name="_Toc203124763"/>
      <w:r w:rsidRPr="00CF76C8">
        <w:rPr>
          <w:rFonts w:ascii="Times New Roman" w:hAnsi="Times New Roman" w:cs="Times New Roman"/>
          <w:sz w:val="24"/>
          <w:szCs w:val="24"/>
        </w:rPr>
        <w:t>Timeline</w:t>
      </w:r>
      <w:bookmarkEnd w:id="28"/>
    </w:p>
    <w:p w14:paraId="4DB963E3" w14:textId="54DB7C33" w:rsidR="00404210" w:rsidRPr="00CF76C8" w:rsidRDefault="0040421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It is understood that all research has a time </w:t>
      </w:r>
      <w:r w:rsidR="00346942" w:rsidRPr="00CF76C8">
        <w:rPr>
          <w:rFonts w:ascii="Times New Roman" w:hAnsi="Times New Roman" w:cs="Times New Roman"/>
          <w:sz w:val="24"/>
          <w:szCs w:val="24"/>
        </w:rPr>
        <w:t>constraint,</w:t>
      </w:r>
      <w:r w:rsidRPr="00CF76C8">
        <w:rPr>
          <w:rFonts w:ascii="Times New Roman" w:hAnsi="Times New Roman" w:cs="Times New Roman"/>
          <w:sz w:val="24"/>
          <w:szCs w:val="24"/>
        </w:rPr>
        <w:t xml:space="preserve"> and </w:t>
      </w:r>
      <w:r w:rsidR="006E3AE5" w:rsidRPr="00CF76C8">
        <w:rPr>
          <w:rFonts w:ascii="Times New Roman" w:hAnsi="Times New Roman" w:cs="Times New Roman"/>
          <w:sz w:val="24"/>
          <w:szCs w:val="24"/>
        </w:rPr>
        <w:t xml:space="preserve">these constraints </w:t>
      </w:r>
      <w:r w:rsidR="00346942" w:rsidRPr="00CF76C8">
        <w:rPr>
          <w:rFonts w:ascii="Times New Roman" w:hAnsi="Times New Roman" w:cs="Times New Roman"/>
          <w:sz w:val="24"/>
          <w:szCs w:val="24"/>
        </w:rPr>
        <w:t>within this proposal are</w:t>
      </w:r>
      <w:r w:rsidR="006E3AE5" w:rsidRPr="00CF76C8">
        <w:rPr>
          <w:rFonts w:ascii="Times New Roman" w:hAnsi="Times New Roman" w:cs="Times New Roman"/>
          <w:sz w:val="24"/>
          <w:szCs w:val="24"/>
        </w:rPr>
        <w:t xml:space="preserve"> determined by the academic timelines for course completion. A </w:t>
      </w:r>
      <w:r w:rsidR="003B0A74" w:rsidRPr="00CF76C8">
        <w:rPr>
          <w:rFonts w:ascii="Times New Roman" w:hAnsi="Times New Roman" w:cs="Times New Roman"/>
          <w:sz w:val="24"/>
          <w:szCs w:val="24"/>
        </w:rPr>
        <w:t xml:space="preserve">project plan will be developed </w:t>
      </w:r>
      <w:r w:rsidR="00346942" w:rsidRPr="00CF76C8">
        <w:rPr>
          <w:rFonts w:ascii="Times New Roman" w:hAnsi="Times New Roman" w:cs="Times New Roman"/>
          <w:sz w:val="24"/>
          <w:szCs w:val="24"/>
        </w:rPr>
        <w:t>to</w:t>
      </w:r>
      <w:r w:rsidR="003B0A74" w:rsidRPr="00CF76C8">
        <w:rPr>
          <w:rFonts w:ascii="Times New Roman" w:hAnsi="Times New Roman" w:cs="Times New Roman"/>
          <w:sz w:val="24"/>
          <w:szCs w:val="24"/>
        </w:rPr>
        <w:t xml:space="preserve"> keep track </w:t>
      </w:r>
      <w:r w:rsidR="005C42B1" w:rsidRPr="00CF76C8">
        <w:rPr>
          <w:rFonts w:ascii="Times New Roman" w:hAnsi="Times New Roman" w:cs="Times New Roman"/>
          <w:sz w:val="24"/>
          <w:szCs w:val="24"/>
        </w:rPr>
        <w:t xml:space="preserve">of key </w:t>
      </w:r>
      <w:r w:rsidR="00346942" w:rsidRPr="00CF76C8">
        <w:rPr>
          <w:rFonts w:ascii="Times New Roman" w:hAnsi="Times New Roman" w:cs="Times New Roman"/>
          <w:sz w:val="24"/>
          <w:szCs w:val="24"/>
        </w:rPr>
        <w:t xml:space="preserve">dates and milestones to ensure on time completion. </w:t>
      </w:r>
      <w:r w:rsidR="00CB04B0" w:rsidRPr="00CF76C8">
        <w:rPr>
          <w:rFonts w:ascii="Times New Roman" w:hAnsi="Times New Roman" w:cs="Times New Roman"/>
          <w:sz w:val="24"/>
          <w:szCs w:val="24"/>
        </w:rPr>
        <w:lastRenderedPageBreak/>
        <w:t xml:space="preserve">Contingency will be built into the project plan to ensure that any external influences that affect </w:t>
      </w:r>
      <w:r w:rsidR="002E2DCB" w:rsidRPr="00CF76C8">
        <w:rPr>
          <w:rFonts w:ascii="Times New Roman" w:hAnsi="Times New Roman" w:cs="Times New Roman"/>
          <w:sz w:val="24"/>
          <w:szCs w:val="24"/>
        </w:rPr>
        <w:t xml:space="preserve">any </w:t>
      </w:r>
      <w:r w:rsidR="00C72E77" w:rsidRPr="00CF76C8">
        <w:rPr>
          <w:rFonts w:ascii="Times New Roman" w:hAnsi="Times New Roman" w:cs="Times New Roman"/>
          <w:sz w:val="24"/>
          <w:szCs w:val="24"/>
        </w:rPr>
        <w:t xml:space="preserve">task </w:t>
      </w:r>
      <w:r w:rsidR="00F5654E" w:rsidRPr="00CF76C8">
        <w:rPr>
          <w:rFonts w:ascii="Times New Roman" w:hAnsi="Times New Roman" w:cs="Times New Roman"/>
          <w:sz w:val="24"/>
          <w:szCs w:val="24"/>
        </w:rPr>
        <w:t xml:space="preserve">will not </w:t>
      </w:r>
      <w:r w:rsidR="006F44B9" w:rsidRPr="00CF76C8">
        <w:rPr>
          <w:rFonts w:ascii="Times New Roman" w:hAnsi="Times New Roman" w:cs="Times New Roman"/>
          <w:sz w:val="24"/>
          <w:szCs w:val="24"/>
        </w:rPr>
        <w:t>impact</w:t>
      </w:r>
      <w:r w:rsidR="00F5654E" w:rsidRPr="00CF76C8">
        <w:rPr>
          <w:rFonts w:ascii="Times New Roman" w:hAnsi="Times New Roman" w:cs="Times New Roman"/>
          <w:sz w:val="24"/>
          <w:szCs w:val="24"/>
        </w:rPr>
        <w:t xml:space="preserve"> the </w:t>
      </w:r>
      <w:proofErr w:type="gramStart"/>
      <w:r w:rsidR="00F5654E" w:rsidRPr="00CF76C8">
        <w:rPr>
          <w:rFonts w:ascii="Times New Roman" w:hAnsi="Times New Roman" w:cs="Times New Roman"/>
          <w:sz w:val="24"/>
          <w:szCs w:val="24"/>
        </w:rPr>
        <w:t>project as a whole</w:t>
      </w:r>
      <w:proofErr w:type="gramEnd"/>
      <w:r w:rsidR="00F5654E" w:rsidRPr="00CF76C8">
        <w:rPr>
          <w:rFonts w:ascii="Times New Roman" w:hAnsi="Times New Roman" w:cs="Times New Roman"/>
          <w:sz w:val="24"/>
          <w:szCs w:val="24"/>
        </w:rPr>
        <w:t xml:space="preserve">. It should be noted in some unfortunate circumstances that </w:t>
      </w:r>
      <w:r w:rsidR="00E20B06" w:rsidRPr="00CF76C8">
        <w:rPr>
          <w:rFonts w:ascii="Times New Roman" w:hAnsi="Times New Roman" w:cs="Times New Roman"/>
          <w:sz w:val="24"/>
          <w:szCs w:val="24"/>
        </w:rPr>
        <w:t>deadlines can still be missed</w:t>
      </w:r>
      <w:r w:rsidR="006F44B9" w:rsidRPr="00CF76C8">
        <w:rPr>
          <w:rFonts w:ascii="Times New Roman" w:hAnsi="Times New Roman" w:cs="Times New Roman"/>
          <w:sz w:val="24"/>
          <w:szCs w:val="24"/>
        </w:rPr>
        <w:t xml:space="preserve"> due to the external factors out of the researcher’s control.</w:t>
      </w:r>
    </w:p>
    <w:p w14:paraId="29CD0B38" w14:textId="77777777" w:rsidR="00EF2129" w:rsidRPr="00CF76C8" w:rsidRDefault="00EF2129" w:rsidP="00AF547B">
      <w:pPr>
        <w:spacing w:line="480" w:lineRule="auto"/>
        <w:rPr>
          <w:rFonts w:ascii="Times New Roman" w:hAnsi="Times New Roman" w:cs="Times New Roman"/>
          <w:sz w:val="24"/>
          <w:szCs w:val="24"/>
        </w:rPr>
      </w:pPr>
    </w:p>
    <w:p w14:paraId="7D227386" w14:textId="5D1DDF9D" w:rsidR="00EF2129" w:rsidRPr="00CF76C8" w:rsidRDefault="00EF212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Below is a detailed timeline followed by a visual timeline indication </w:t>
      </w:r>
      <w:r w:rsidR="00F442AB" w:rsidRPr="00CF76C8">
        <w:rPr>
          <w:rFonts w:ascii="Times New Roman" w:hAnsi="Times New Roman" w:cs="Times New Roman"/>
          <w:sz w:val="24"/>
          <w:szCs w:val="24"/>
        </w:rPr>
        <w:t>in Figure 4.</w:t>
      </w:r>
    </w:p>
    <w:p w14:paraId="10404EDF" w14:textId="77777777" w:rsidR="007137AB" w:rsidRPr="00CF76C8" w:rsidRDefault="007137AB" w:rsidP="00AF547B">
      <w:pPr>
        <w:spacing w:line="480" w:lineRule="auto"/>
        <w:rPr>
          <w:rFonts w:ascii="Times New Roman" w:hAnsi="Times New Roman" w:cs="Times New Roman"/>
          <w:sz w:val="24"/>
          <w:szCs w:val="24"/>
        </w:rPr>
      </w:pPr>
    </w:p>
    <w:p w14:paraId="48DC95F9" w14:textId="1341A4D4" w:rsidR="00B81568" w:rsidRPr="00CF76C8" w:rsidRDefault="00B81568"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Proposal; </w:t>
      </w:r>
      <w:r w:rsidR="00CD3698">
        <w:rPr>
          <w:rFonts w:ascii="Times New Roman" w:hAnsi="Times New Roman" w:cs="Times New Roman"/>
          <w:sz w:val="24"/>
          <w:szCs w:val="24"/>
        </w:rPr>
        <w:t>P</w:t>
      </w:r>
      <w:r w:rsidR="00A201D7" w:rsidRPr="00CF76C8">
        <w:rPr>
          <w:rFonts w:ascii="Times New Roman" w:hAnsi="Times New Roman" w:cs="Times New Roman"/>
          <w:sz w:val="24"/>
          <w:szCs w:val="24"/>
        </w:rPr>
        <w:t xml:space="preserve">lanning </w:t>
      </w:r>
      <w:r w:rsidR="00CD3698">
        <w:rPr>
          <w:rFonts w:ascii="Times New Roman" w:hAnsi="Times New Roman" w:cs="Times New Roman"/>
          <w:sz w:val="24"/>
          <w:szCs w:val="24"/>
        </w:rPr>
        <w:t>of the</w:t>
      </w:r>
      <w:r w:rsidR="00A201D7" w:rsidRPr="00CF76C8">
        <w:rPr>
          <w:rFonts w:ascii="Times New Roman" w:hAnsi="Times New Roman" w:cs="Times New Roman"/>
          <w:sz w:val="24"/>
          <w:szCs w:val="24"/>
        </w:rPr>
        <w:t xml:space="preserve"> dissertation</w:t>
      </w:r>
      <w:r w:rsidR="00CD3698">
        <w:rPr>
          <w:rFonts w:ascii="Times New Roman" w:hAnsi="Times New Roman" w:cs="Times New Roman"/>
          <w:sz w:val="24"/>
          <w:szCs w:val="24"/>
        </w:rPr>
        <w:t xml:space="preserve"> will start in</w:t>
      </w:r>
      <w:r w:rsidR="00A201D7" w:rsidRPr="00CF76C8">
        <w:rPr>
          <w:rFonts w:ascii="Times New Roman" w:hAnsi="Times New Roman" w:cs="Times New Roman"/>
          <w:sz w:val="24"/>
          <w:szCs w:val="24"/>
        </w:rPr>
        <w:t xml:space="preserve"> Jan</w:t>
      </w:r>
      <w:r w:rsidR="00F60F3F" w:rsidRPr="00CF76C8">
        <w:rPr>
          <w:rFonts w:ascii="Times New Roman" w:hAnsi="Times New Roman" w:cs="Times New Roman"/>
          <w:sz w:val="24"/>
          <w:szCs w:val="24"/>
        </w:rPr>
        <w:t>uary</w:t>
      </w:r>
      <w:r w:rsidR="00A201D7" w:rsidRPr="00CF76C8">
        <w:rPr>
          <w:rFonts w:ascii="Times New Roman" w:hAnsi="Times New Roman" w:cs="Times New Roman"/>
          <w:sz w:val="24"/>
          <w:szCs w:val="24"/>
        </w:rPr>
        <w:t xml:space="preserve"> 2026 where a proposal will be completed and submitted for approval </w:t>
      </w:r>
      <w:r w:rsidR="00F60F3F" w:rsidRPr="00CF76C8">
        <w:rPr>
          <w:rFonts w:ascii="Times New Roman" w:hAnsi="Times New Roman" w:cs="Times New Roman"/>
          <w:sz w:val="24"/>
          <w:szCs w:val="24"/>
        </w:rPr>
        <w:t>by the end of January 2026.</w:t>
      </w:r>
      <w:r w:rsidR="006C5CBB" w:rsidRPr="00CF76C8">
        <w:rPr>
          <w:rFonts w:ascii="Times New Roman" w:hAnsi="Times New Roman" w:cs="Times New Roman"/>
          <w:sz w:val="24"/>
          <w:szCs w:val="24"/>
        </w:rPr>
        <w:t xml:space="preserve"> </w:t>
      </w:r>
    </w:p>
    <w:p w14:paraId="607474E0" w14:textId="0B3C0EA0" w:rsidR="00A95FB0" w:rsidRPr="00CF76C8" w:rsidRDefault="00A95FB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Survey and Interview Creation; </w:t>
      </w:r>
      <w:r w:rsidR="00CD3698">
        <w:rPr>
          <w:rFonts w:ascii="Times New Roman" w:hAnsi="Times New Roman" w:cs="Times New Roman"/>
          <w:sz w:val="24"/>
          <w:szCs w:val="24"/>
        </w:rPr>
        <w:t>A</w:t>
      </w:r>
      <w:r w:rsidR="00B81568" w:rsidRPr="00CF76C8">
        <w:rPr>
          <w:rFonts w:ascii="Times New Roman" w:hAnsi="Times New Roman" w:cs="Times New Roman"/>
          <w:sz w:val="24"/>
          <w:szCs w:val="24"/>
        </w:rPr>
        <w:t xml:space="preserve"> </w:t>
      </w:r>
      <w:r w:rsidR="006C5CBB" w:rsidRPr="00CF76C8">
        <w:rPr>
          <w:rFonts w:ascii="Times New Roman" w:hAnsi="Times New Roman" w:cs="Times New Roman"/>
          <w:sz w:val="24"/>
          <w:szCs w:val="24"/>
        </w:rPr>
        <w:t>survey</w:t>
      </w:r>
      <w:r w:rsidR="00CD3698">
        <w:rPr>
          <w:rFonts w:ascii="Times New Roman" w:hAnsi="Times New Roman" w:cs="Times New Roman"/>
          <w:sz w:val="24"/>
          <w:szCs w:val="24"/>
        </w:rPr>
        <w:t xml:space="preserve"> will then be created</w:t>
      </w:r>
      <w:r w:rsidR="006C5CBB" w:rsidRPr="00CF76C8">
        <w:rPr>
          <w:rFonts w:ascii="Times New Roman" w:hAnsi="Times New Roman" w:cs="Times New Roman"/>
          <w:sz w:val="24"/>
          <w:szCs w:val="24"/>
        </w:rPr>
        <w:t xml:space="preserve"> </w:t>
      </w:r>
      <w:r w:rsidR="00B82040" w:rsidRPr="00CF76C8">
        <w:rPr>
          <w:rFonts w:ascii="Times New Roman" w:hAnsi="Times New Roman" w:cs="Times New Roman"/>
          <w:sz w:val="24"/>
          <w:szCs w:val="24"/>
        </w:rPr>
        <w:t xml:space="preserve">to gain the quantitative insights </w:t>
      </w:r>
      <w:r w:rsidR="006C5CBB" w:rsidRPr="00CF76C8">
        <w:rPr>
          <w:rFonts w:ascii="Times New Roman" w:hAnsi="Times New Roman" w:cs="Times New Roman"/>
          <w:sz w:val="24"/>
          <w:szCs w:val="24"/>
        </w:rPr>
        <w:t xml:space="preserve">along with the interview layout for the </w:t>
      </w:r>
      <w:r w:rsidR="00B82040" w:rsidRPr="00CF76C8">
        <w:rPr>
          <w:rFonts w:ascii="Times New Roman" w:hAnsi="Times New Roman" w:cs="Times New Roman"/>
          <w:sz w:val="24"/>
          <w:szCs w:val="24"/>
        </w:rPr>
        <w:t>Qualitative</w:t>
      </w:r>
      <w:r w:rsidR="00B81568" w:rsidRPr="00CF76C8">
        <w:rPr>
          <w:rFonts w:ascii="Times New Roman" w:hAnsi="Times New Roman" w:cs="Times New Roman"/>
          <w:sz w:val="24"/>
          <w:szCs w:val="24"/>
        </w:rPr>
        <w:t>,</w:t>
      </w:r>
      <w:r w:rsidR="00017697" w:rsidRPr="00CF76C8">
        <w:rPr>
          <w:rFonts w:ascii="Times New Roman" w:hAnsi="Times New Roman" w:cs="Times New Roman"/>
          <w:sz w:val="24"/>
          <w:szCs w:val="24"/>
        </w:rPr>
        <w:t xml:space="preserve"> </w:t>
      </w:r>
      <w:r w:rsidR="0008079B" w:rsidRPr="00CF76C8">
        <w:rPr>
          <w:rFonts w:ascii="Times New Roman" w:hAnsi="Times New Roman" w:cs="Times New Roman"/>
          <w:sz w:val="24"/>
          <w:szCs w:val="24"/>
        </w:rPr>
        <w:t xml:space="preserve">starting </w:t>
      </w:r>
      <w:r w:rsidR="007770A3">
        <w:rPr>
          <w:rFonts w:ascii="Times New Roman" w:hAnsi="Times New Roman" w:cs="Times New Roman"/>
          <w:sz w:val="24"/>
          <w:szCs w:val="24"/>
        </w:rPr>
        <w:t>the first</w:t>
      </w:r>
      <w:r w:rsidR="0008079B" w:rsidRPr="00CF76C8">
        <w:rPr>
          <w:rFonts w:ascii="Times New Roman" w:hAnsi="Times New Roman" w:cs="Times New Roman"/>
          <w:sz w:val="24"/>
          <w:szCs w:val="24"/>
        </w:rPr>
        <w:t xml:space="preserve"> of February and completed by the end of February.</w:t>
      </w:r>
      <w:r w:rsidR="00B81568" w:rsidRPr="00CF76C8">
        <w:rPr>
          <w:rFonts w:ascii="Times New Roman" w:hAnsi="Times New Roman" w:cs="Times New Roman"/>
          <w:sz w:val="24"/>
          <w:szCs w:val="24"/>
        </w:rPr>
        <w:t xml:space="preserve"> </w:t>
      </w:r>
    </w:p>
    <w:p w14:paraId="6D0FC7C3" w14:textId="7673E75A" w:rsidR="00B377D4" w:rsidRPr="00CF76C8" w:rsidRDefault="00A95FB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Survey and </w:t>
      </w:r>
      <w:r w:rsidR="003F18BC" w:rsidRPr="00CF76C8">
        <w:rPr>
          <w:rFonts w:ascii="Times New Roman" w:hAnsi="Times New Roman" w:cs="Times New Roman"/>
          <w:sz w:val="24"/>
          <w:szCs w:val="24"/>
        </w:rPr>
        <w:t>Interview Completion; Microsoft forms</w:t>
      </w:r>
      <w:r w:rsidR="007770A3">
        <w:rPr>
          <w:rFonts w:ascii="Times New Roman" w:hAnsi="Times New Roman" w:cs="Times New Roman"/>
          <w:sz w:val="24"/>
          <w:szCs w:val="24"/>
        </w:rPr>
        <w:t xml:space="preserve"> will be used</w:t>
      </w:r>
      <w:r w:rsidR="003F18BC" w:rsidRPr="00CF76C8">
        <w:rPr>
          <w:rFonts w:ascii="Times New Roman" w:hAnsi="Times New Roman" w:cs="Times New Roman"/>
          <w:sz w:val="24"/>
          <w:szCs w:val="24"/>
        </w:rPr>
        <w:t xml:space="preserve"> to </w:t>
      </w:r>
      <w:r w:rsidR="006B62F9" w:rsidRPr="00CF76C8">
        <w:rPr>
          <w:rFonts w:ascii="Times New Roman" w:hAnsi="Times New Roman" w:cs="Times New Roman"/>
          <w:sz w:val="24"/>
          <w:szCs w:val="24"/>
        </w:rPr>
        <w:t>create and distribute the survey</w:t>
      </w:r>
      <w:r w:rsidR="00013FCE" w:rsidRPr="00CF76C8">
        <w:rPr>
          <w:rFonts w:ascii="Times New Roman" w:hAnsi="Times New Roman" w:cs="Times New Roman"/>
          <w:sz w:val="24"/>
          <w:szCs w:val="24"/>
        </w:rPr>
        <w:t xml:space="preserve"> to the randomly stratified samples </w:t>
      </w:r>
      <w:r w:rsidR="00A90FB4" w:rsidRPr="00CF76C8">
        <w:rPr>
          <w:rFonts w:ascii="Times New Roman" w:hAnsi="Times New Roman" w:cs="Times New Roman"/>
          <w:sz w:val="24"/>
          <w:szCs w:val="24"/>
        </w:rPr>
        <w:t xml:space="preserve">generated. </w:t>
      </w:r>
      <w:r w:rsidR="007770A3">
        <w:rPr>
          <w:rFonts w:ascii="Times New Roman" w:hAnsi="Times New Roman" w:cs="Times New Roman"/>
          <w:sz w:val="24"/>
          <w:szCs w:val="24"/>
        </w:rPr>
        <w:t xml:space="preserve">Interviews will be </w:t>
      </w:r>
      <w:r w:rsidR="00315696">
        <w:rPr>
          <w:rFonts w:ascii="Times New Roman" w:hAnsi="Times New Roman" w:cs="Times New Roman"/>
          <w:sz w:val="24"/>
          <w:szCs w:val="24"/>
        </w:rPr>
        <w:t>carried out</w:t>
      </w:r>
      <w:r w:rsidR="00862BFA" w:rsidRPr="00CF76C8">
        <w:rPr>
          <w:rFonts w:ascii="Times New Roman" w:hAnsi="Times New Roman" w:cs="Times New Roman"/>
          <w:sz w:val="24"/>
          <w:szCs w:val="24"/>
        </w:rPr>
        <w:t xml:space="preserve"> with </w:t>
      </w:r>
      <w:r w:rsidR="00315696">
        <w:rPr>
          <w:rFonts w:ascii="Times New Roman" w:hAnsi="Times New Roman" w:cs="Times New Roman"/>
          <w:sz w:val="24"/>
          <w:szCs w:val="24"/>
        </w:rPr>
        <w:t>ten</w:t>
      </w:r>
      <w:r w:rsidR="00862BFA" w:rsidRPr="00CF76C8">
        <w:rPr>
          <w:rFonts w:ascii="Times New Roman" w:hAnsi="Times New Roman" w:cs="Times New Roman"/>
          <w:sz w:val="24"/>
          <w:szCs w:val="24"/>
        </w:rPr>
        <w:t xml:space="preserve"> individuals</w:t>
      </w:r>
      <w:r w:rsidR="00D97335" w:rsidRPr="00CF76C8">
        <w:rPr>
          <w:rFonts w:ascii="Times New Roman" w:hAnsi="Times New Roman" w:cs="Times New Roman"/>
          <w:sz w:val="24"/>
          <w:szCs w:val="24"/>
        </w:rPr>
        <w:t xml:space="preserve">, </w:t>
      </w:r>
      <w:r w:rsidR="000C7AE8" w:rsidRPr="00CF76C8">
        <w:rPr>
          <w:rFonts w:ascii="Times New Roman" w:hAnsi="Times New Roman" w:cs="Times New Roman"/>
          <w:sz w:val="24"/>
          <w:szCs w:val="24"/>
        </w:rPr>
        <w:t xml:space="preserve">ensuring </w:t>
      </w:r>
      <w:r w:rsidR="00550456" w:rsidRPr="00CF76C8">
        <w:rPr>
          <w:rFonts w:ascii="Times New Roman" w:hAnsi="Times New Roman" w:cs="Times New Roman"/>
          <w:sz w:val="24"/>
          <w:szCs w:val="24"/>
        </w:rPr>
        <w:t xml:space="preserve">that they are quickly transcribed shortly after. This will be completed from the start of </w:t>
      </w:r>
      <w:r w:rsidR="00327BF8" w:rsidRPr="00CF76C8">
        <w:rPr>
          <w:rFonts w:ascii="Times New Roman" w:hAnsi="Times New Roman" w:cs="Times New Roman"/>
          <w:sz w:val="24"/>
          <w:szCs w:val="24"/>
        </w:rPr>
        <w:t>March until the end of March.</w:t>
      </w:r>
    </w:p>
    <w:p w14:paraId="63F504CF" w14:textId="42C3E96F" w:rsidR="001D1BBD" w:rsidRPr="00CF76C8" w:rsidRDefault="00342493"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A</w:t>
      </w:r>
      <w:r w:rsidR="00327BF8" w:rsidRPr="00CF76C8">
        <w:rPr>
          <w:rFonts w:ascii="Times New Roman" w:hAnsi="Times New Roman" w:cs="Times New Roman"/>
          <w:sz w:val="24"/>
          <w:szCs w:val="24"/>
        </w:rPr>
        <w:t>nalysis; The results and finding from both the Survey and Interviews will be critically analysed</w:t>
      </w:r>
      <w:r w:rsidR="00154A7D" w:rsidRPr="00CF76C8">
        <w:rPr>
          <w:rFonts w:ascii="Times New Roman" w:hAnsi="Times New Roman" w:cs="Times New Roman"/>
          <w:sz w:val="24"/>
          <w:szCs w:val="24"/>
        </w:rPr>
        <w:t xml:space="preserve"> looking for key standout </w:t>
      </w:r>
      <w:r w:rsidR="00C90A84" w:rsidRPr="00CF76C8">
        <w:rPr>
          <w:rFonts w:ascii="Times New Roman" w:hAnsi="Times New Roman" w:cs="Times New Roman"/>
          <w:sz w:val="24"/>
          <w:szCs w:val="24"/>
        </w:rPr>
        <w:t>factors</w:t>
      </w:r>
      <w:r w:rsidR="00154A7D" w:rsidRPr="00CF76C8">
        <w:rPr>
          <w:rFonts w:ascii="Times New Roman" w:hAnsi="Times New Roman" w:cs="Times New Roman"/>
          <w:sz w:val="24"/>
          <w:szCs w:val="24"/>
        </w:rPr>
        <w:t xml:space="preserve">, arguments, </w:t>
      </w:r>
      <w:r w:rsidR="00C90A84" w:rsidRPr="00CF76C8">
        <w:rPr>
          <w:rFonts w:ascii="Times New Roman" w:hAnsi="Times New Roman" w:cs="Times New Roman"/>
          <w:sz w:val="24"/>
          <w:szCs w:val="24"/>
        </w:rPr>
        <w:t xml:space="preserve">insights, behaviours and </w:t>
      </w:r>
      <w:r w:rsidR="002A0838" w:rsidRPr="00CF76C8">
        <w:rPr>
          <w:rFonts w:ascii="Times New Roman" w:hAnsi="Times New Roman" w:cs="Times New Roman"/>
          <w:sz w:val="24"/>
          <w:szCs w:val="24"/>
        </w:rPr>
        <w:t xml:space="preserve">correlation </w:t>
      </w:r>
      <w:r w:rsidR="00A37D10" w:rsidRPr="00CF76C8">
        <w:rPr>
          <w:rFonts w:ascii="Times New Roman" w:hAnsi="Times New Roman" w:cs="Times New Roman"/>
          <w:sz w:val="24"/>
          <w:szCs w:val="24"/>
        </w:rPr>
        <w:t xml:space="preserve">to identify </w:t>
      </w:r>
      <w:r w:rsidR="00935437" w:rsidRPr="00CF76C8">
        <w:rPr>
          <w:rFonts w:ascii="Times New Roman" w:hAnsi="Times New Roman" w:cs="Times New Roman"/>
          <w:sz w:val="24"/>
          <w:szCs w:val="24"/>
        </w:rPr>
        <w:t xml:space="preserve">what and if any specific leadership styles and behaviours affect performance of employees and </w:t>
      </w:r>
      <w:r w:rsidR="001D1BBD" w:rsidRPr="00CF76C8">
        <w:rPr>
          <w:rFonts w:ascii="Times New Roman" w:hAnsi="Times New Roman" w:cs="Times New Roman"/>
          <w:sz w:val="24"/>
          <w:szCs w:val="24"/>
        </w:rPr>
        <w:t>the organisation. This will be completed over the month of April.</w:t>
      </w:r>
    </w:p>
    <w:p w14:paraId="0C12E06B" w14:textId="53FEECA8" w:rsidR="009C6005" w:rsidRPr="00CF76C8" w:rsidRDefault="001D1BB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Literature Review; Literature review</w:t>
      </w:r>
      <w:r w:rsidR="009C6005" w:rsidRPr="00CF76C8">
        <w:rPr>
          <w:rFonts w:ascii="Times New Roman" w:hAnsi="Times New Roman" w:cs="Times New Roman"/>
          <w:sz w:val="24"/>
          <w:szCs w:val="24"/>
        </w:rPr>
        <w:t xml:space="preserve"> around the impact of leadership on organisational and employee performance</w:t>
      </w:r>
      <w:r w:rsidRPr="00CF76C8">
        <w:rPr>
          <w:rFonts w:ascii="Times New Roman" w:hAnsi="Times New Roman" w:cs="Times New Roman"/>
          <w:sz w:val="24"/>
          <w:szCs w:val="24"/>
        </w:rPr>
        <w:t xml:space="preserve"> will be completed within the month</w:t>
      </w:r>
      <w:r w:rsidR="009C6005" w:rsidRPr="00CF76C8">
        <w:rPr>
          <w:rFonts w:ascii="Times New Roman" w:hAnsi="Times New Roman" w:cs="Times New Roman"/>
          <w:sz w:val="24"/>
          <w:szCs w:val="24"/>
        </w:rPr>
        <w:t xml:space="preserve"> of May.</w:t>
      </w:r>
    </w:p>
    <w:p w14:paraId="7FD6E944" w14:textId="1FE8718E" w:rsidR="00C171A9" w:rsidRPr="00CF76C8" w:rsidRDefault="00C93924"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Conclusion and </w:t>
      </w:r>
      <w:r w:rsidR="0010333F" w:rsidRPr="00CF76C8">
        <w:rPr>
          <w:rFonts w:ascii="Times New Roman" w:hAnsi="Times New Roman" w:cs="Times New Roman"/>
          <w:sz w:val="24"/>
          <w:szCs w:val="24"/>
        </w:rPr>
        <w:t xml:space="preserve">Recommendations; Conclusions drawn and recommendations </w:t>
      </w:r>
      <w:r w:rsidR="00577CB3" w:rsidRPr="00CF76C8">
        <w:rPr>
          <w:rFonts w:ascii="Times New Roman" w:hAnsi="Times New Roman" w:cs="Times New Roman"/>
          <w:sz w:val="24"/>
          <w:szCs w:val="24"/>
        </w:rPr>
        <w:t>suggested</w:t>
      </w:r>
      <w:r w:rsidR="00C171A9" w:rsidRPr="00CF76C8">
        <w:rPr>
          <w:rFonts w:ascii="Times New Roman" w:hAnsi="Times New Roman" w:cs="Times New Roman"/>
          <w:sz w:val="24"/>
          <w:szCs w:val="24"/>
        </w:rPr>
        <w:t xml:space="preserve"> </w:t>
      </w:r>
      <w:r w:rsidR="00AE6E8C">
        <w:rPr>
          <w:rFonts w:ascii="Times New Roman" w:hAnsi="Times New Roman" w:cs="Times New Roman"/>
          <w:sz w:val="24"/>
          <w:szCs w:val="24"/>
        </w:rPr>
        <w:t xml:space="preserve">will be </w:t>
      </w:r>
      <w:r w:rsidR="00C171A9" w:rsidRPr="00CF76C8">
        <w:rPr>
          <w:rFonts w:ascii="Times New Roman" w:hAnsi="Times New Roman" w:cs="Times New Roman"/>
          <w:sz w:val="24"/>
          <w:szCs w:val="24"/>
        </w:rPr>
        <w:t>written up and first draft of dissertation compiled during the month of June.</w:t>
      </w:r>
    </w:p>
    <w:p w14:paraId="45EAAC0E" w14:textId="5C5A5AEA" w:rsidR="000021DD" w:rsidRPr="00CF76C8" w:rsidRDefault="00EB23E5"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lastRenderedPageBreak/>
        <w:t>First Draft Submission and Rework; First draft of dissertation submitted to tutor</w:t>
      </w:r>
      <w:r w:rsidR="000021DD" w:rsidRPr="00CF76C8">
        <w:rPr>
          <w:rFonts w:ascii="Times New Roman" w:hAnsi="Times New Roman" w:cs="Times New Roman"/>
          <w:sz w:val="24"/>
          <w:szCs w:val="24"/>
        </w:rPr>
        <w:t xml:space="preserve"> during first week of July with a view of being returned by the end of July.</w:t>
      </w:r>
    </w:p>
    <w:p w14:paraId="74F5D6FE" w14:textId="07B2ED1A" w:rsidR="00684849" w:rsidRPr="00CF76C8" w:rsidRDefault="000021D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First Draft Rework; First draft rework</w:t>
      </w:r>
      <w:r w:rsidR="00F67153">
        <w:rPr>
          <w:rFonts w:ascii="Times New Roman" w:hAnsi="Times New Roman" w:cs="Times New Roman"/>
          <w:sz w:val="24"/>
          <w:szCs w:val="24"/>
        </w:rPr>
        <w:t xml:space="preserve"> will be</w:t>
      </w:r>
      <w:r w:rsidRPr="00CF76C8">
        <w:rPr>
          <w:rFonts w:ascii="Times New Roman" w:hAnsi="Times New Roman" w:cs="Times New Roman"/>
          <w:sz w:val="24"/>
          <w:szCs w:val="24"/>
        </w:rPr>
        <w:t xml:space="preserve"> completed from</w:t>
      </w:r>
      <w:r w:rsidR="00AD23D9">
        <w:rPr>
          <w:rFonts w:ascii="Times New Roman" w:hAnsi="Times New Roman" w:cs="Times New Roman"/>
          <w:sz w:val="24"/>
          <w:szCs w:val="24"/>
        </w:rPr>
        <w:t xml:space="preserve"> the</w:t>
      </w:r>
      <w:r w:rsidRPr="00CF76C8">
        <w:rPr>
          <w:rFonts w:ascii="Times New Roman" w:hAnsi="Times New Roman" w:cs="Times New Roman"/>
          <w:sz w:val="24"/>
          <w:szCs w:val="24"/>
        </w:rPr>
        <w:t xml:space="preserve"> </w:t>
      </w:r>
      <w:proofErr w:type="gramStart"/>
      <w:r w:rsidR="00684849" w:rsidRPr="00CF76C8">
        <w:rPr>
          <w:rFonts w:ascii="Times New Roman" w:hAnsi="Times New Roman" w:cs="Times New Roman"/>
          <w:sz w:val="24"/>
          <w:szCs w:val="24"/>
        </w:rPr>
        <w:t>tutor</w:t>
      </w:r>
      <w:r w:rsidR="00AD23D9">
        <w:rPr>
          <w:rFonts w:ascii="Times New Roman" w:hAnsi="Times New Roman" w:cs="Times New Roman"/>
          <w:sz w:val="24"/>
          <w:szCs w:val="24"/>
        </w:rPr>
        <w:t>s</w:t>
      </w:r>
      <w:proofErr w:type="gramEnd"/>
      <w:r w:rsidR="00684849" w:rsidRPr="00CF76C8">
        <w:rPr>
          <w:rFonts w:ascii="Times New Roman" w:hAnsi="Times New Roman" w:cs="Times New Roman"/>
          <w:sz w:val="24"/>
          <w:szCs w:val="24"/>
        </w:rPr>
        <w:t xml:space="preserve"> feedback during August</w:t>
      </w:r>
    </w:p>
    <w:p w14:paraId="7240AFCC" w14:textId="5B3B464D" w:rsidR="0014775C" w:rsidRPr="00CF76C8" w:rsidRDefault="0068484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Final Draft Submission</w:t>
      </w:r>
      <w:r w:rsidR="0013372F" w:rsidRPr="00CF76C8">
        <w:rPr>
          <w:rFonts w:ascii="Times New Roman" w:hAnsi="Times New Roman" w:cs="Times New Roman"/>
          <w:sz w:val="24"/>
          <w:szCs w:val="24"/>
        </w:rPr>
        <w:t xml:space="preserve">; Final draft submitted for marking </w:t>
      </w:r>
      <w:r w:rsidR="00AD23D9">
        <w:rPr>
          <w:rFonts w:ascii="Times New Roman" w:hAnsi="Times New Roman" w:cs="Times New Roman"/>
          <w:sz w:val="24"/>
          <w:szCs w:val="24"/>
        </w:rPr>
        <w:t xml:space="preserve">in the </w:t>
      </w:r>
      <w:r w:rsidR="0013372F" w:rsidRPr="00CF76C8">
        <w:rPr>
          <w:rFonts w:ascii="Times New Roman" w:hAnsi="Times New Roman" w:cs="Times New Roman"/>
          <w:sz w:val="24"/>
          <w:szCs w:val="24"/>
        </w:rPr>
        <w:t>first week of September 2026.</w:t>
      </w:r>
    </w:p>
    <w:p w14:paraId="1D4B5B73" w14:textId="77777777" w:rsidR="00FA12BE" w:rsidRPr="00CF76C8" w:rsidRDefault="00FA12BE" w:rsidP="00AF547B">
      <w:pPr>
        <w:spacing w:line="480" w:lineRule="auto"/>
        <w:rPr>
          <w:rFonts w:ascii="Times New Roman" w:hAnsi="Times New Roman" w:cs="Times New Roman"/>
          <w:sz w:val="24"/>
          <w:szCs w:val="24"/>
        </w:rPr>
      </w:pPr>
    </w:p>
    <w:p w14:paraId="708FD557" w14:textId="189EAA9D" w:rsidR="00FA12BE" w:rsidRPr="00CF76C8" w:rsidRDefault="00FA12BE"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Contingency; A completion </w:t>
      </w:r>
      <w:r w:rsidR="00B72E5C" w:rsidRPr="00CF76C8">
        <w:rPr>
          <w:rFonts w:ascii="Times New Roman" w:hAnsi="Times New Roman" w:cs="Times New Roman"/>
          <w:sz w:val="24"/>
          <w:szCs w:val="24"/>
        </w:rPr>
        <w:t xml:space="preserve">deadline of </w:t>
      </w:r>
      <w:r w:rsidR="00D80205">
        <w:rPr>
          <w:rFonts w:ascii="Times New Roman" w:hAnsi="Times New Roman" w:cs="Times New Roman"/>
          <w:sz w:val="24"/>
          <w:szCs w:val="24"/>
        </w:rPr>
        <w:t>one</w:t>
      </w:r>
      <w:r w:rsidR="00B72E5C" w:rsidRPr="00CF76C8">
        <w:rPr>
          <w:rFonts w:ascii="Times New Roman" w:hAnsi="Times New Roman" w:cs="Times New Roman"/>
          <w:sz w:val="24"/>
          <w:szCs w:val="24"/>
        </w:rPr>
        <w:t xml:space="preserve"> academic year is given for dissertation submission</w:t>
      </w:r>
      <w:r w:rsidR="00BF0691" w:rsidRPr="00CF76C8">
        <w:rPr>
          <w:rFonts w:ascii="Times New Roman" w:hAnsi="Times New Roman" w:cs="Times New Roman"/>
          <w:sz w:val="24"/>
          <w:szCs w:val="24"/>
        </w:rPr>
        <w:t>,</w:t>
      </w:r>
      <w:r w:rsidR="00B72E5C" w:rsidRPr="00CF76C8">
        <w:rPr>
          <w:rFonts w:ascii="Times New Roman" w:hAnsi="Times New Roman" w:cs="Times New Roman"/>
          <w:sz w:val="24"/>
          <w:szCs w:val="24"/>
        </w:rPr>
        <w:t xml:space="preserve"> so a plan of </w:t>
      </w:r>
      <w:r w:rsidR="00BF0691" w:rsidRPr="00CF76C8">
        <w:rPr>
          <w:rFonts w:ascii="Times New Roman" w:hAnsi="Times New Roman" w:cs="Times New Roman"/>
          <w:sz w:val="24"/>
          <w:szCs w:val="24"/>
        </w:rPr>
        <w:t xml:space="preserve">nine months has been </w:t>
      </w:r>
      <w:r w:rsidR="00344E57" w:rsidRPr="00CF76C8">
        <w:rPr>
          <w:rFonts w:ascii="Times New Roman" w:hAnsi="Times New Roman" w:cs="Times New Roman"/>
          <w:sz w:val="24"/>
          <w:szCs w:val="24"/>
        </w:rPr>
        <w:t xml:space="preserve">decided for completion. This ensures that contingency is </w:t>
      </w:r>
      <w:r w:rsidR="007D5043" w:rsidRPr="00CF76C8">
        <w:rPr>
          <w:rFonts w:ascii="Times New Roman" w:hAnsi="Times New Roman" w:cs="Times New Roman"/>
          <w:sz w:val="24"/>
          <w:szCs w:val="24"/>
        </w:rPr>
        <w:t>built into the plan and</w:t>
      </w:r>
      <w:r w:rsidR="00344E57" w:rsidRPr="00CF76C8">
        <w:rPr>
          <w:rFonts w:ascii="Times New Roman" w:hAnsi="Times New Roman" w:cs="Times New Roman"/>
          <w:sz w:val="24"/>
          <w:szCs w:val="24"/>
        </w:rPr>
        <w:t xml:space="preserve"> that if any other personal or </w:t>
      </w:r>
      <w:r w:rsidR="00EF5B67" w:rsidRPr="00CF76C8">
        <w:rPr>
          <w:rFonts w:ascii="Times New Roman" w:hAnsi="Times New Roman" w:cs="Times New Roman"/>
          <w:sz w:val="24"/>
          <w:szCs w:val="24"/>
        </w:rPr>
        <w:t xml:space="preserve">professional priorities become </w:t>
      </w:r>
      <w:r w:rsidR="00D94992" w:rsidRPr="00CF76C8">
        <w:rPr>
          <w:rFonts w:ascii="Times New Roman" w:hAnsi="Times New Roman" w:cs="Times New Roman"/>
          <w:sz w:val="24"/>
          <w:szCs w:val="24"/>
        </w:rPr>
        <w:t>more important</w:t>
      </w:r>
      <w:r w:rsidR="00EB267D" w:rsidRPr="00CF76C8">
        <w:rPr>
          <w:rFonts w:ascii="Times New Roman" w:hAnsi="Times New Roman" w:cs="Times New Roman"/>
          <w:sz w:val="24"/>
          <w:szCs w:val="24"/>
        </w:rPr>
        <w:t>,</w:t>
      </w:r>
      <w:r w:rsidR="00D94992" w:rsidRPr="00CF76C8">
        <w:rPr>
          <w:rFonts w:ascii="Times New Roman" w:hAnsi="Times New Roman" w:cs="Times New Roman"/>
          <w:sz w:val="24"/>
          <w:szCs w:val="24"/>
        </w:rPr>
        <w:t xml:space="preserve"> it will not have a detrimental effect</w:t>
      </w:r>
      <w:r w:rsidR="00EB267D" w:rsidRPr="00CF76C8">
        <w:rPr>
          <w:rFonts w:ascii="Times New Roman" w:hAnsi="Times New Roman" w:cs="Times New Roman"/>
          <w:sz w:val="24"/>
          <w:szCs w:val="24"/>
        </w:rPr>
        <w:t xml:space="preserve"> on submission</w:t>
      </w:r>
      <w:r w:rsidR="00D94992" w:rsidRPr="00CF76C8">
        <w:rPr>
          <w:rFonts w:ascii="Times New Roman" w:hAnsi="Times New Roman" w:cs="Times New Roman"/>
          <w:sz w:val="24"/>
          <w:szCs w:val="24"/>
        </w:rPr>
        <w:t xml:space="preserve"> and successful completion will still be achievable.</w:t>
      </w:r>
    </w:p>
    <w:p w14:paraId="3BCEE042" w14:textId="77777777" w:rsidR="00EF2129" w:rsidRPr="00CF76C8" w:rsidRDefault="00EF2129" w:rsidP="00AF547B">
      <w:pPr>
        <w:spacing w:line="480" w:lineRule="auto"/>
        <w:rPr>
          <w:rFonts w:ascii="Times New Roman" w:hAnsi="Times New Roman" w:cs="Times New Roman"/>
          <w:sz w:val="24"/>
          <w:szCs w:val="24"/>
        </w:rPr>
      </w:pPr>
    </w:p>
    <w:p w14:paraId="23E025E0" w14:textId="643880E1" w:rsidR="00EF2129" w:rsidRPr="00CF76C8" w:rsidRDefault="00EF2129"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drawing>
          <wp:inline distT="0" distB="0" distL="0" distR="0" wp14:anchorId="66B52B20" wp14:editId="55EA1FAB">
            <wp:extent cx="5264150" cy="2567616"/>
            <wp:effectExtent l="0" t="0" r="0" b="4445"/>
            <wp:docPr id="105520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0191" name=""/>
                    <pic:cNvPicPr/>
                  </pic:nvPicPr>
                  <pic:blipFill rotWithShape="1">
                    <a:blip r:embed="rId11"/>
                    <a:srcRect l="22158" t="39780" r="23554" b="14731"/>
                    <a:stretch/>
                  </pic:blipFill>
                  <pic:spPr bwMode="auto">
                    <a:xfrm>
                      <a:off x="0" y="0"/>
                      <a:ext cx="5271120" cy="2571015"/>
                    </a:xfrm>
                    <a:prstGeom prst="rect">
                      <a:avLst/>
                    </a:prstGeom>
                    <a:ln>
                      <a:noFill/>
                    </a:ln>
                    <a:extLst>
                      <a:ext uri="{53640926-AAD7-44D8-BBD7-CCE9431645EC}">
                        <a14:shadowObscured xmlns:a14="http://schemas.microsoft.com/office/drawing/2010/main"/>
                      </a:ext>
                    </a:extLst>
                  </pic:spPr>
                </pic:pic>
              </a:graphicData>
            </a:graphic>
          </wp:inline>
        </w:drawing>
      </w:r>
    </w:p>
    <w:p w14:paraId="62684EC7" w14:textId="69F2CC14" w:rsidR="00EF2129" w:rsidRPr="00CF76C8" w:rsidRDefault="00EF212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Figure </w:t>
      </w:r>
      <w:r w:rsidR="00F442AB" w:rsidRPr="00CF76C8">
        <w:rPr>
          <w:rFonts w:ascii="Times New Roman" w:hAnsi="Times New Roman" w:cs="Times New Roman"/>
          <w:sz w:val="24"/>
          <w:szCs w:val="24"/>
        </w:rPr>
        <w:t>4</w:t>
      </w:r>
      <w:r w:rsidRPr="00CF76C8">
        <w:rPr>
          <w:rFonts w:ascii="Times New Roman" w:hAnsi="Times New Roman" w:cs="Times New Roman"/>
          <w:sz w:val="24"/>
          <w:szCs w:val="24"/>
        </w:rPr>
        <w:t>: Timeline Table for Dissertation Completion.</w:t>
      </w:r>
    </w:p>
    <w:p w14:paraId="0DCCFE8E" w14:textId="31CF2163" w:rsidR="00684849" w:rsidRDefault="00684849" w:rsidP="00AF547B">
      <w:pPr>
        <w:spacing w:line="480" w:lineRule="auto"/>
      </w:pPr>
    </w:p>
    <w:p w14:paraId="24941BA0" w14:textId="77777777" w:rsidR="00684849" w:rsidRDefault="00684849" w:rsidP="00AF547B">
      <w:pPr>
        <w:spacing w:line="480" w:lineRule="auto"/>
      </w:pPr>
    </w:p>
    <w:p w14:paraId="68D8C48C" w14:textId="1A040F66" w:rsidR="00AF547B" w:rsidRDefault="00AF547B">
      <w:pPr>
        <w:spacing w:after="160" w:line="259" w:lineRule="auto"/>
        <w:rPr>
          <w:rFonts w:asciiTheme="majorHAnsi" w:eastAsiaTheme="majorEastAsia" w:hAnsiTheme="majorHAnsi" w:cstheme="majorBidi"/>
          <w:color w:val="2F5496" w:themeColor="accent1" w:themeShade="BF"/>
          <w:sz w:val="32"/>
          <w:szCs w:val="32"/>
        </w:rPr>
      </w:pPr>
    </w:p>
    <w:p w14:paraId="0D65AB67" w14:textId="5444F04A" w:rsidR="00AF547B" w:rsidRDefault="00A431AB" w:rsidP="00AF547B">
      <w:pPr>
        <w:pStyle w:val="Heading1"/>
        <w:spacing w:line="480" w:lineRule="auto"/>
      </w:pPr>
      <w:bookmarkStart w:id="29" w:name="_Toc203124764"/>
      <w:r>
        <w:lastRenderedPageBreak/>
        <w:t>References</w:t>
      </w:r>
      <w:bookmarkEnd w:id="29"/>
    </w:p>
    <w:p w14:paraId="106D4053" w14:textId="77777777" w:rsidR="00AF547B" w:rsidRDefault="00AF547B" w:rsidP="00AF547B">
      <w:pPr>
        <w:spacing w:line="480" w:lineRule="auto"/>
      </w:pPr>
      <w:r w:rsidRPr="0094260F">
        <w:t xml:space="preserve">Afshari, J., Moein, Z., Afshari, F., Sharifi-Rad, J., </w:t>
      </w:r>
      <w:proofErr w:type="spellStart"/>
      <w:r w:rsidRPr="0094260F">
        <w:t>Balouchi</w:t>
      </w:r>
      <w:proofErr w:type="spellEnd"/>
      <w:r w:rsidRPr="0094260F">
        <w:t>, A. and Afshari, A. (2017). A comparison of leadership styles with respect to biographical characteristics. </w:t>
      </w:r>
      <w:r w:rsidRPr="0094260F">
        <w:rPr>
          <w:i/>
          <w:iCs/>
        </w:rPr>
        <w:t>SA Journal of Human Resource Management</w:t>
      </w:r>
      <w:r w:rsidRPr="0094260F">
        <w:t xml:space="preserve">, [online] 15(0), p.7. </w:t>
      </w:r>
      <w:proofErr w:type="spellStart"/>
      <w:r w:rsidRPr="0094260F">
        <w:t>doi:https</w:t>
      </w:r>
      <w:proofErr w:type="spellEnd"/>
      <w:r w:rsidRPr="0094260F">
        <w:t>://doi.org/10.4102/sajhrm.v15i0.817.</w:t>
      </w:r>
    </w:p>
    <w:p w14:paraId="21FE9188" w14:textId="77777777" w:rsidR="00AF547B" w:rsidRDefault="00AF547B" w:rsidP="00AF547B">
      <w:pPr>
        <w:spacing w:line="480" w:lineRule="auto"/>
      </w:pPr>
    </w:p>
    <w:p w14:paraId="4A496294" w14:textId="77777777" w:rsidR="00AF547B" w:rsidRPr="005B613F" w:rsidRDefault="00AF547B" w:rsidP="00AF547B">
      <w:pPr>
        <w:spacing w:line="480" w:lineRule="auto"/>
        <w:rPr>
          <w:lang w:val="de-DE"/>
        </w:rPr>
      </w:pPr>
      <w:r w:rsidRPr="00363119">
        <w:t>Alessa, G.S. (2021). The Dimensions of Transformational Leadership and Its Organizational Effects in Public Universities in Saudi Arabia: A Systematic Review. </w:t>
      </w:r>
      <w:r w:rsidRPr="005B613F">
        <w:rPr>
          <w:i/>
          <w:iCs/>
          <w:lang w:val="de-DE"/>
        </w:rPr>
        <w:t>Frontiers in Psychology</w:t>
      </w:r>
      <w:r w:rsidRPr="005B613F">
        <w:rPr>
          <w:lang w:val="de-DE"/>
        </w:rPr>
        <w:t>, [online] 12(1), pp.1–16. doi:https://doi.org/10.3389/fpsyg.2021.682092.</w:t>
      </w:r>
    </w:p>
    <w:p w14:paraId="357B8EB3" w14:textId="77777777" w:rsidR="00AF547B" w:rsidRPr="005B613F" w:rsidRDefault="00AF547B" w:rsidP="00AF547B">
      <w:pPr>
        <w:spacing w:line="480" w:lineRule="auto"/>
        <w:rPr>
          <w:lang w:val="de-DE"/>
        </w:rPr>
      </w:pPr>
    </w:p>
    <w:p w14:paraId="7C57AAF8" w14:textId="77777777" w:rsidR="00AF547B" w:rsidRDefault="00AF547B" w:rsidP="00AF547B">
      <w:pPr>
        <w:spacing w:line="480" w:lineRule="auto"/>
      </w:pPr>
      <w:r w:rsidRPr="00AE5616">
        <w:t>Andrade, C. (2020). The Limitations of Online Surveys. </w:t>
      </w:r>
      <w:r w:rsidRPr="00AE5616">
        <w:rPr>
          <w:i/>
          <w:iCs/>
        </w:rPr>
        <w:t>Indian Journal of Psychological Medicine</w:t>
      </w:r>
      <w:r w:rsidRPr="00AE5616">
        <w:t xml:space="preserve">, [online] 42(6), pp.575–576. </w:t>
      </w:r>
      <w:proofErr w:type="spellStart"/>
      <w:r w:rsidRPr="00AE5616">
        <w:t>doi:https</w:t>
      </w:r>
      <w:proofErr w:type="spellEnd"/>
      <w:r w:rsidRPr="00AE5616">
        <w:t>://doi.org/10.1177/0253717620957496.</w:t>
      </w:r>
    </w:p>
    <w:p w14:paraId="00AAF659" w14:textId="77777777" w:rsidR="00AF547B" w:rsidRDefault="00AF547B" w:rsidP="00AF547B">
      <w:pPr>
        <w:spacing w:line="480" w:lineRule="auto"/>
      </w:pPr>
    </w:p>
    <w:p w14:paraId="4A46D8D0" w14:textId="77777777" w:rsidR="00AF547B" w:rsidRDefault="00AF547B" w:rsidP="00AF547B">
      <w:pPr>
        <w:spacing w:line="480" w:lineRule="auto"/>
      </w:pPr>
      <w:proofErr w:type="spellStart"/>
      <w:r w:rsidRPr="00AF547B">
        <w:t>Archanjo</w:t>
      </w:r>
      <w:proofErr w:type="spellEnd"/>
      <w:r w:rsidRPr="00AF547B">
        <w:t xml:space="preserve"> de Souza, D.S. de O., Pedro Salgado, A.M., Marins, F.A.S. and Muniz, J. (2020). The influence of leaders’ characteristics on the relationship between leadership and knowledge management. </w:t>
      </w:r>
      <w:r w:rsidRPr="00AF547B">
        <w:rPr>
          <w:i/>
          <w:iCs/>
        </w:rPr>
        <w:t>Knowledge Management Research &amp; Practice</w:t>
      </w:r>
      <w:r w:rsidRPr="00AF547B">
        <w:t xml:space="preserve">, 18(4), pp.1–12. </w:t>
      </w:r>
      <w:proofErr w:type="spellStart"/>
      <w:r w:rsidRPr="00AF547B">
        <w:t>doi:https</w:t>
      </w:r>
      <w:proofErr w:type="spellEnd"/>
      <w:r w:rsidRPr="00AF547B">
        <w:t>://doi.org/10.1080/14778238.2020.1730716.</w:t>
      </w:r>
    </w:p>
    <w:p w14:paraId="1657DE54" w14:textId="77777777" w:rsidR="00AF547B" w:rsidRDefault="00AF547B" w:rsidP="00AF547B">
      <w:pPr>
        <w:spacing w:line="480" w:lineRule="auto"/>
      </w:pPr>
    </w:p>
    <w:p w14:paraId="1AF892FC" w14:textId="77777777" w:rsidR="00AF547B" w:rsidRDefault="00AF547B" w:rsidP="00AF547B">
      <w:pPr>
        <w:spacing w:line="480" w:lineRule="auto"/>
      </w:pPr>
      <w:proofErr w:type="spellStart"/>
      <w:r w:rsidRPr="00D83CB7">
        <w:t>Ausat</w:t>
      </w:r>
      <w:proofErr w:type="spellEnd"/>
      <w:r w:rsidRPr="00D83CB7">
        <w:t xml:space="preserve">, A.M.A., Shafiq, M.A., </w:t>
      </w:r>
      <w:proofErr w:type="spellStart"/>
      <w:r w:rsidRPr="00D83CB7">
        <w:t>Wafik</w:t>
      </w:r>
      <w:proofErr w:type="spellEnd"/>
      <w:r w:rsidRPr="00D83CB7">
        <w:t>, D. and López, N.A.S. (2024). The Role of Transformational Leadership in Improving Employee Psychological Wellbeing: a Review. </w:t>
      </w:r>
      <w:r w:rsidRPr="00D83CB7">
        <w:rPr>
          <w:i/>
          <w:iCs/>
        </w:rPr>
        <w:t>Apollo: Journal of Tourism and Business</w:t>
      </w:r>
      <w:r w:rsidRPr="00D83CB7">
        <w:t xml:space="preserve">, 2(1), pp.148–157. </w:t>
      </w:r>
      <w:proofErr w:type="spellStart"/>
      <w:r w:rsidRPr="00D83CB7">
        <w:t>doi:https</w:t>
      </w:r>
      <w:proofErr w:type="spellEnd"/>
      <w:r w:rsidRPr="00D83CB7">
        <w:t>://doi.org/10.58905/apollo.v2i1.239.</w:t>
      </w:r>
    </w:p>
    <w:p w14:paraId="3FA5DA3F" w14:textId="77777777" w:rsidR="00AF547B" w:rsidRDefault="00AF547B" w:rsidP="00AF547B">
      <w:pPr>
        <w:spacing w:line="480" w:lineRule="auto"/>
      </w:pPr>
    </w:p>
    <w:p w14:paraId="4D2B84D8" w14:textId="77777777" w:rsidR="00AF547B" w:rsidRDefault="00AF547B" w:rsidP="00AF547B">
      <w:pPr>
        <w:spacing w:line="480" w:lineRule="auto"/>
      </w:pPr>
      <w:r w:rsidRPr="00E55D3A">
        <w:t>Awadh, A.M. and Saad, A.M., 2013. Impact of organizational culture on employee performance. </w:t>
      </w:r>
      <w:r w:rsidRPr="00E55D3A">
        <w:rPr>
          <w:i/>
          <w:iCs/>
        </w:rPr>
        <w:t>International review of management and business research</w:t>
      </w:r>
      <w:r w:rsidRPr="00E55D3A">
        <w:t>, </w:t>
      </w:r>
      <w:r w:rsidRPr="00E55D3A">
        <w:rPr>
          <w:i/>
          <w:iCs/>
        </w:rPr>
        <w:t>2</w:t>
      </w:r>
      <w:r w:rsidRPr="00E55D3A">
        <w:t>(1), pp.168-175.</w:t>
      </w:r>
    </w:p>
    <w:p w14:paraId="54A9833F" w14:textId="77777777" w:rsidR="00AF547B" w:rsidRDefault="00AF547B" w:rsidP="00AF547B">
      <w:pPr>
        <w:spacing w:line="480" w:lineRule="auto"/>
      </w:pPr>
    </w:p>
    <w:p w14:paraId="19942E42" w14:textId="77777777" w:rsidR="00AF547B" w:rsidRDefault="00AF547B" w:rsidP="00AF547B">
      <w:pPr>
        <w:spacing w:line="480" w:lineRule="auto"/>
      </w:pPr>
      <w:r w:rsidRPr="006E385E">
        <w:lastRenderedPageBreak/>
        <w:t>Baig, S.A., Iqbal, S., Abrar, M., Baig, I.A., Amjad, F., Zia-</w:t>
      </w:r>
      <w:proofErr w:type="spellStart"/>
      <w:r w:rsidRPr="006E385E">
        <w:t>ur</w:t>
      </w:r>
      <w:proofErr w:type="spellEnd"/>
      <w:r w:rsidRPr="006E385E">
        <w:t>-Rehman, M. and Awan, M.U. (2021). Impact of leadership styles on employees’ performance with moderating role of positive psychological capital. </w:t>
      </w:r>
      <w:r w:rsidRPr="006E385E">
        <w:rPr>
          <w:i/>
          <w:iCs/>
        </w:rPr>
        <w:t>Total Quality Management &amp; Business Excellence</w:t>
      </w:r>
      <w:r w:rsidRPr="006E385E">
        <w:t xml:space="preserve">, [online] 32(9-10), pp.1–21. </w:t>
      </w:r>
      <w:proofErr w:type="spellStart"/>
      <w:r w:rsidRPr="006E385E">
        <w:t>doi:https</w:t>
      </w:r>
      <w:proofErr w:type="spellEnd"/>
      <w:r w:rsidRPr="006E385E">
        <w:t>://doi.org/10.1080/14783363.2019.1665011.</w:t>
      </w:r>
    </w:p>
    <w:p w14:paraId="1F53F3FE" w14:textId="77777777" w:rsidR="00AF547B" w:rsidRDefault="00AF547B" w:rsidP="00AF547B">
      <w:pPr>
        <w:spacing w:line="480" w:lineRule="auto"/>
      </w:pPr>
    </w:p>
    <w:p w14:paraId="64BF6102" w14:textId="77777777" w:rsidR="00AF547B" w:rsidRDefault="00AF547B" w:rsidP="00AF547B">
      <w:pPr>
        <w:spacing w:line="480" w:lineRule="auto"/>
      </w:pPr>
      <w:proofErr w:type="spellStart"/>
      <w:r w:rsidRPr="00BC12A1">
        <w:t>Benmira</w:t>
      </w:r>
      <w:proofErr w:type="spellEnd"/>
      <w:r w:rsidRPr="00BC12A1">
        <w:t>, S. and Agboola, M. (2021). Evolution of Leadership Theory. </w:t>
      </w:r>
      <w:r w:rsidRPr="00BC12A1">
        <w:rPr>
          <w:i/>
          <w:iCs/>
        </w:rPr>
        <w:t>BMJ Leader</w:t>
      </w:r>
      <w:r w:rsidRPr="00BC12A1">
        <w:t xml:space="preserve">, [online] 5(1), pp.3–5. </w:t>
      </w:r>
      <w:proofErr w:type="spellStart"/>
      <w:r w:rsidRPr="00BC12A1">
        <w:t>doi:https</w:t>
      </w:r>
      <w:proofErr w:type="spellEnd"/>
      <w:r w:rsidRPr="00BC12A1">
        <w:t>://doi.org/10.1136/leader-2020-000296.</w:t>
      </w:r>
    </w:p>
    <w:p w14:paraId="66E88D64" w14:textId="77777777" w:rsidR="00AF547B" w:rsidRDefault="00AF547B" w:rsidP="00AF547B">
      <w:pPr>
        <w:spacing w:line="480" w:lineRule="auto"/>
      </w:pPr>
    </w:p>
    <w:p w14:paraId="1CF96B10" w14:textId="77777777" w:rsidR="00AF547B" w:rsidRDefault="00AF547B" w:rsidP="00AF547B">
      <w:pPr>
        <w:spacing w:line="480" w:lineRule="auto"/>
      </w:pPr>
      <w:r w:rsidRPr="00D87B3B">
        <w:t>Bhargavi, S. and Yaseen, A. (2016). Leadership Styles and Organizational Performance. </w:t>
      </w:r>
      <w:r w:rsidRPr="00D87B3B">
        <w:rPr>
          <w:i/>
          <w:iCs/>
        </w:rPr>
        <w:t>Strategic Management Quarterly</w:t>
      </w:r>
      <w:r w:rsidRPr="00D87B3B">
        <w:t xml:space="preserve">, [online] 4(1), pp.87–117. </w:t>
      </w:r>
      <w:proofErr w:type="spellStart"/>
      <w:r w:rsidRPr="00D87B3B">
        <w:t>doi:https</w:t>
      </w:r>
      <w:proofErr w:type="spellEnd"/>
      <w:r w:rsidRPr="00D87B3B">
        <w:t>://doi.org/10.15640/smq.v4n1a5.</w:t>
      </w:r>
    </w:p>
    <w:p w14:paraId="3355FFCF" w14:textId="77777777" w:rsidR="007D4572" w:rsidRDefault="007D4572" w:rsidP="00AF547B">
      <w:pPr>
        <w:spacing w:line="480" w:lineRule="auto"/>
      </w:pPr>
    </w:p>
    <w:p w14:paraId="4B637414" w14:textId="1CCB0E3C" w:rsidR="00AF547B" w:rsidRDefault="007D4572" w:rsidP="00AF547B">
      <w:pPr>
        <w:spacing w:line="480" w:lineRule="auto"/>
      </w:pPr>
      <w:proofErr w:type="spellStart"/>
      <w:r w:rsidRPr="007D4572">
        <w:t>Buryk</w:t>
      </w:r>
      <w:proofErr w:type="spellEnd"/>
      <w:r w:rsidRPr="007D4572">
        <w:t xml:space="preserve">, Z., </w:t>
      </w:r>
      <w:proofErr w:type="spellStart"/>
      <w:r w:rsidRPr="007D4572">
        <w:t>Piatnychuk</w:t>
      </w:r>
      <w:proofErr w:type="spellEnd"/>
      <w:r w:rsidRPr="007D4572">
        <w:t xml:space="preserve">, I. and </w:t>
      </w:r>
      <w:proofErr w:type="spellStart"/>
      <w:r w:rsidRPr="007D4572">
        <w:t>Biloshkurskyi</w:t>
      </w:r>
      <w:proofErr w:type="spellEnd"/>
      <w:r w:rsidRPr="007D4572">
        <w:t>, M. (2025). Leadership, Management, and Socio-Economic Adaptation: Contemporary Challenges and Strategic Perspectives. </w:t>
      </w:r>
      <w:r w:rsidRPr="007D4572">
        <w:rPr>
          <w:i/>
          <w:iCs/>
        </w:rPr>
        <w:t>International Journal of Organizational Leadership</w:t>
      </w:r>
      <w:r w:rsidRPr="007D4572">
        <w:t xml:space="preserve">, [online] 14(First Special Issue 2025). </w:t>
      </w:r>
      <w:proofErr w:type="spellStart"/>
      <w:r w:rsidRPr="007D4572">
        <w:t>doi:https</w:t>
      </w:r>
      <w:proofErr w:type="spellEnd"/>
      <w:r w:rsidRPr="007D4572">
        <w:t>://doi.org/10.33844/ijol.2025.60450.</w:t>
      </w:r>
    </w:p>
    <w:p w14:paraId="3845B64C" w14:textId="77777777" w:rsidR="00D879B1" w:rsidRDefault="00D879B1" w:rsidP="00AF547B">
      <w:pPr>
        <w:spacing w:line="480" w:lineRule="auto"/>
      </w:pPr>
    </w:p>
    <w:p w14:paraId="2D719CD6" w14:textId="1A86FC84" w:rsidR="003B7E44" w:rsidRDefault="003B7E44" w:rsidP="00AF547B">
      <w:pPr>
        <w:spacing w:line="480" w:lineRule="auto"/>
      </w:pPr>
      <w:proofErr w:type="spellStart"/>
      <w:r w:rsidRPr="003B7E44">
        <w:t>Connable</w:t>
      </w:r>
      <w:proofErr w:type="spellEnd"/>
      <w:r w:rsidRPr="003B7E44">
        <w:t>, S. (2025). With a Great Story Comes Great Responsibility: Role of Narrative in Leadership Development. </w:t>
      </w:r>
      <w:r w:rsidRPr="003B7E44">
        <w:rPr>
          <w:i/>
          <w:iCs/>
        </w:rPr>
        <w:t>PubMed</w:t>
      </w:r>
      <w:r w:rsidRPr="003B7E44">
        <w:t xml:space="preserve">. </w:t>
      </w:r>
      <w:proofErr w:type="spellStart"/>
      <w:r w:rsidRPr="003B7E44">
        <w:t>doi:https</w:t>
      </w:r>
      <w:proofErr w:type="spellEnd"/>
      <w:r w:rsidRPr="003B7E44">
        <w:t>://doi.org/10.1002/yd.20659.</w:t>
      </w:r>
    </w:p>
    <w:p w14:paraId="29911998" w14:textId="77777777" w:rsidR="003B7E44" w:rsidRDefault="003B7E44" w:rsidP="00AF547B">
      <w:pPr>
        <w:spacing w:line="480" w:lineRule="auto"/>
      </w:pPr>
    </w:p>
    <w:p w14:paraId="278CF66B" w14:textId="77777777" w:rsidR="00AF547B" w:rsidRDefault="00AF547B" w:rsidP="00AF547B">
      <w:pPr>
        <w:spacing w:line="480" w:lineRule="auto"/>
      </w:pPr>
      <w:r w:rsidRPr="0098538F">
        <w:t>Cumbria.ac.uk. (2025). </w:t>
      </w:r>
      <w:r w:rsidRPr="0098538F">
        <w:rPr>
          <w:i/>
          <w:iCs/>
        </w:rPr>
        <w:t xml:space="preserve">Microsoft Forms | </w:t>
      </w:r>
      <w:proofErr w:type="spellStart"/>
      <w:r w:rsidRPr="0098538F">
        <w:rPr>
          <w:i/>
          <w:iCs/>
        </w:rPr>
        <w:t>MyCumbria</w:t>
      </w:r>
      <w:proofErr w:type="spellEnd"/>
      <w:r w:rsidRPr="0098538F">
        <w:t xml:space="preserve">. [online] Available at: </w:t>
      </w:r>
      <w:hyperlink r:id="rId12" w:history="1">
        <w:r w:rsidRPr="00482D65">
          <w:rPr>
            <w:rStyle w:val="Hyperlink"/>
          </w:rPr>
          <w:t>https://my.cumbria.ac.uk/Student-Life/Learning/Skills-Cumbria/Digital-Skills/Microsoft-Office/Microsoft-Forms/</w:t>
        </w:r>
      </w:hyperlink>
      <w:r w:rsidRPr="0098538F">
        <w:t>.</w:t>
      </w:r>
    </w:p>
    <w:p w14:paraId="73B19E42" w14:textId="77777777" w:rsidR="00AF547B" w:rsidRDefault="00AF547B" w:rsidP="00AF547B">
      <w:pPr>
        <w:spacing w:line="480" w:lineRule="auto"/>
      </w:pPr>
    </w:p>
    <w:p w14:paraId="65D623C9" w14:textId="77777777" w:rsidR="00AF547B" w:rsidRDefault="00AF547B" w:rsidP="00AF547B">
      <w:pPr>
        <w:spacing w:line="480" w:lineRule="auto"/>
      </w:pPr>
      <w:r w:rsidRPr="00DE2F85">
        <w:t>Dong, B. (2023). A Systematic Review of the Transactional Leadership Literature and Future Outlook. </w:t>
      </w:r>
      <w:r w:rsidRPr="00DE2F85">
        <w:rPr>
          <w:i/>
          <w:iCs/>
        </w:rPr>
        <w:t>Academic Journal of Management and Social Sciences</w:t>
      </w:r>
      <w:r w:rsidRPr="00DE2F85">
        <w:t xml:space="preserve">, 2(3), pp.21–25. </w:t>
      </w:r>
      <w:proofErr w:type="spellStart"/>
      <w:r w:rsidRPr="00DE2F85">
        <w:t>doi:https</w:t>
      </w:r>
      <w:proofErr w:type="spellEnd"/>
      <w:r w:rsidRPr="00DE2F85">
        <w:t>://doi.org/10.54097/ajmss.v2i3.7972.</w:t>
      </w:r>
    </w:p>
    <w:p w14:paraId="2EDF607F" w14:textId="77777777" w:rsidR="00AF547B" w:rsidRDefault="00AF547B" w:rsidP="00AF547B">
      <w:pPr>
        <w:spacing w:line="480" w:lineRule="auto"/>
      </w:pPr>
    </w:p>
    <w:p w14:paraId="6327C9B5" w14:textId="77777777" w:rsidR="00AF547B" w:rsidRDefault="00AF547B" w:rsidP="00AF547B">
      <w:pPr>
        <w:spacing w:line="480" w:lineRule="auto"/>
      </w:pPr>
      <w:r w:rsidRPr="00135F2D">
        <w:lastRenderedPageBreak/>
        <w:t>Dugan, J.P. (2024). </w:t>
      </w:r>
      <w:r w:rsidRPr="00135F2D">
        <w:rPr>
          <w:i/>
          <w:iCs/>
        </w:rPr>
        <w:t>Leadership theory: Cultivating Critical Perspectives</w:t>
      </w:r>
      <w:r w:rsidRPr="00135F2D">
        <w:t>. John Wiley &amp; Sons.</w:t>
      </w:r>
    </w:p>
    <w:p w14:paraId="42B45C7A" w14:textId="77777777" w:rsidR="00C808DD" w:rsidRDefault="00C808DD" w:rsidP="00AF547B">
      <w:pPr>
        <w:spacing w:line="480" w:lineRule="auto"/>
      </w:pPr>
    </w:p>
    <w:p w14:paraId="0EA51BBE" w14:textId="5B57EC7C" w:rsidR="00E656AA" w:rsidRDefault="00E656AA" w:rsidP="00AF547B">
      <w:pPr>
        <w:spacing w:line="480" w:lineRule="auto"/>
      </w:pPr>
      <w:r w:rsidRPr="00E656AA">
        <w:t>Ecohumanism.co.uk. (2025). </w:t>
      </w:r>
      <w:r w:rsidRPr="00E656AA">
        <w:rPr>
          <w:i/>
          <w:iCs/>
        </w:rPr>
        <w:t xml:space="preserve">View of Impact of Leadership Practices on Organizational Work Environments | Journal of </w:t>
      </w:r>
      <w:proofErr w:type="spellStart"/>
      <w:r w:rsidRPr="00E656AA">
        <w:rPr>
          <w:i/>
          <w:iCs/>
        </w:rPr>
        <w:t>Ecohumanism</w:t>
      </w:r>
      <w:proofErr w:type="spellEnd"/>
      <w:r w:rsidRPr="00E656AA">
        <w:t>. [online] Available at: https://ecohumanism.co.uk/joe/ecohumanism/article/view/6182/6295 [Accessed 10 Jul. 2025].</w:t>
      </w:r>
    </w:p>
    <w:p w14:paraId="3D394348" w14:textId="77777777" w:rsidR="00E656AA" w:rsidRDefault="00E656AA" w:rsidP="00AF547B">
      <w:pPr>
        <w:spacing w:line="480" w:lineRule="auto"/>
      </w:pPr>
    </w:p>
    <w:p w14:paraId="08720FFB" w14:textId="77777777" w:rsidR="00AF547B" w:rsidRDefault="00AF547B" w:rsidP="00AF547B">
      <w:pPr>
        <w:spacing w:line="480" w:lineRule="auto"/>
      </w:pPr>
      <w:r w:rsidRPr="006D65DB">
        <w:t xml:space="preserve">Groves, R.M., Presser, S. and </w:t>
      </w:r>
      <w:proofErr w:type="spellStart"/>
      <w:r w:rsidRPr="006D65DB">
        <w:t>Dipko</w:t>
      </w:r>
      <w:proofErr w:type="spellEnd"/>
      <w:r w:rsidRPr="006D65DB">
        <w:t>, S. (2004). The Role of Topic Interest in Survey Participation Decisions. </w:t>
      </w:r>
      <w:r w:rsidRPr="006D65DB">
        <w:rPr>
          <w:i/>
          <w:iCs/>
        </w:rPr>
        <w:t>Public Opinion Quarterly</w:t>
      </w:r>
      <w:r w:rsidRPr="006D65DB">
        <w:t xml:space="preserve">, 68(1), pp.2–31. </w:t>
      </w:r>
      <w:proofErr w:type="spellStart"/>
      <w:r w:rsidRPr="006D65DB">
        <w:t>doi:https</w:t>
      </w:r>
      <w:proofErr w:type="spellEnd"/>
      <w:r w:rsidRPr="006D65DB">
        <w:t>://doi.org/10.1093/</w:t>
      </w:r>
      <w:proofErr w:type="spellStart"/>
      <w:r w:rsidRPr="006D65DB">
        <w:t>poq</w:t>
      </w:r>
      <w:proofErr w:type="spellEnd"/>
      <w:r w:rsidRPr="006D65DB">
        <w:t>/nfh002.</w:t>
      </w:r>
    </w:p>
    <w:p w14:paraId="05D1B144" w14:textId="77777777" w:rsidR="00AF547B" w:rsidRDefault="00AF547B" w:rsidP="00AF547B">
      <w:pPr>
        <w:spacing w:line="480" w:lineRule="auto"/>
      </w:pPr>
    </w:p>
    <w:p w14:paraId="1ADBC0E4" w14:textId="77777777" w:rsidR="00AF547B" w:rsidRDefault="00AF547B" w:rsidP="00AF547B">
      <w:pPr>
        <w:spacing w:line="480" w:lineRule="auto"/>
        <w:rPr>
          <w:color w:val="222222"/>
          <w:sz w:val="20"/>
          <w:szCs w:val="20"/>
          <w:shd w:val="clear" w:color="auto" w:fill="FFFFFF"/>
        </w:rPr>
      </w:pPr>
      <w:r>
        <w:rPr>
          <w:color w:val="222222"/>
          <w:sz w:val="20"/>
          <w:szCs w:val="20"/>
          <w:shd w:val="clear" w:color="auto" w:fill="FFFFFF"/>
        </w:rPr>
        <w:t>Hasan, N., Rana, R.U., Chowdhury, S., Dola, A.J. and Rony, M.K.K., 2021. Ethical considerations in research. </w:t>
      </w:r>
      <w:r>
        <w:rPr>
          <w:i/>
          <w:iCs/>
          <w:color w:val="222222"/>
          <w:sz w:val="20"/>
          <w:szCs w:val="20"/>
          <w:shd w:val="clear" w:color="auto" w:fill="FFFFFF"/>
        </w:rPr>
        <w:t>Journal of Nursing Research, Patient Safety and Practise (JNRPSP) 2799-1210</w:t>
      </w:r>
      <w:r>
        <w:rPr>
          <w:color w:val="222222"/>
          <w:sz w:val="20"/>
          <w:szCs w:val="20"/>
          <w:shd w:val="clear" w:color="auto" w:fill="FFFFFF"/>
        </w:rPr>
        <w:t>, </w:t>
      </w:r>
      <w:r>
        <w:rPr>
          <w:i/>
          <w:iCs/>
          <w:color w:val="222222"/>
          <w:sz w:val="20"/>
          <w:szCs w:val="20"/>
          <w:shd w:val="clear" w:color="auto" w:fill="FFFFFF"/>
        </w:rPr>
        <w:t>1</w:t>
      </w:r>
      <w:r>
        <w:rPr>
          <w:color w:val="222222"/>
          <w:sz w:val="20"/>
          <w:szCs w:val="20"/>
          <w:shd w:val="clear" w:color="auto" w:fill="FFFFFF"/>
        </w:rPr>
        <w:t>(01), pp.1-4.</w:t>
      </w:r>
    </w:p>
    <w:p w14:paraId="48FD9E57" w14:textId="77777777" w:rsidR="00AF547B" w:rsidRDefault="00AF547B" w:rsidP="00AF547B">
      <w:pPr>
        <w:spacing w:line="480" w:lineRule="auto"/>
        <w:rPr>
          <w:color w:val="222222"/>
          <w:sz w:val="20"/>
          <w:szCs w:val="20"/>
          <w:shd w:val="clear" w:color="auto" w:fill="FFFFFF"/>
        </w:rPr>
      </w:pPr>
    </w:p>
    <w:p w14:paraId="71047EF1" w14:textId="6590C441" w:rsidR="00F15F88" w:rsidRDefault="00F15F88" w:rsidP="00AF547B">
      <w:pPr>
        <w:spacing w:line="480" w:lineRule="auto"/>
        <w:rPr>
          <w:color w:val="222222"/>
          <w:sz w:val="20"/>
          <w:szCs w:val="20"/>
          <w:shd w:val="clear" w:color="auto" w:fill="FFFFFF"/>
        </w:rPr>
      </w:pPr>
      <w:r w:rsidRPr="00F15F88">
        <w:rPr>
          <w:color w:val="222222"/>
          <w:sz w:val="20"/>
          <w:szCs w:val="20"/>
          <w:shd w:val="clear" w:color="auto" w:fill="FFFFFF"/>
        </w:rPr>
        <w:t xml:space="preserve">Hendon, J.M., Hoffmayer, E.R., Pollack, A.G., </w:t>
      </w:r>
      <w:proofErr w:type="spellStart"/>
      <w:r w:rsidRPr="00F15F88">
        <w:rPr>
          <w:color w:val="222222"/>
          <w:sz w:val="20"/>
          <w:szCs w:val="20"/>
          <w:shd w:val="clear" w:color="auto" w:fill="FFFFFF"/>
        </w:rPr>
        <w:t>Mareska</w:t>
      </w:r>
      <w:proofErr w:type="spellEnd"/>
      <w:r w:rsidRPr="00F15F88">
        <w:rPr>
          <w:color w:val="222222"/>
          <w:sz w:val="20"/>
          <w:szCs w:val="20"/>
          <w:shd w:val="clear" w:color="auto" w:fill="FFFFFF"/>
        </w:rPr>
        <w:t xml:space="preserve">, J., Martinez-Andrade, F., </w:t>
      </w:r>
      <w:proofErr w:type="spellStart"/>
      <w:r w:rsidRPr="00F15F88">
        <w:rPr>
          <w:color w:val="222222"/>
          <w:sz w:val="20"/>
          <w:szCs w:val="20"/>
          <w:shd w:val="clear" w:color="auto" w:fill="FFFFFF"/>
        </w:rPr>
        <w:t>Rester</w:t>
      </w:r>
      <w:proofErr w:type="spellEnd"/>
      <w:r w:rsidRPr="00F15F88">
        <w:rPr>
          <w:color w:val="222222"/>
          <w:sz w:val="20"/>
          <w:szCs w:val="20"/>
          <w:shd w:val="clear" w:color="auto" w:fill="FFFFFF"/>
        </w:rPr>
        <w:t>, J., Switzer, T.S. and Zuckerman, Z.C. (2025). Impacts of survey design on a Gulf of Mexico bottom longline survey and the transition to a unified, stratified - random design. </w:t>
      </w:r>
      <w:r w:rsidRPr="00F15F88">
        <w:rPr>
          <w:i/>
          <w:iCs/>
          <w:color w:val="222222"/>
          <w:sz w:val="20"/>
          <w:szCs w:val="20"/>
          <w:shd w:val="clear" w:color="auto" w:fill="FFFFFF"/>
        </w:rPr>
        <w:t>Frontiers in Marine Science</w:t>
      </w:r>
      <w:r w:rsidRPr="00F15F88">
        <w:rPr>
          <w:color w:val="222222"/>
          <w:sz w:val="20"/>
          <w:szCs w:val="20"/>
          <w:shd w:val="clear" w:color="auto" w:fill="FFFFFF"/>
        </w:rPr>
        <w:t xml:space="preserve">, 11. </w:t>
      </w:r>
      <w:proofErr w:type="spellStart"/>
      <w:r w:rsidRPr="00F15F88">
        <w:rPr>
          <w:color w:val="222222"/>
          <w:sz w:val="20"/>
          <w:szCs w:val="20"/>
          <w:shd w:val="clear" w:color="auto" w:fill="FFFFFF"/>
        </w:rPr>
        <w:t>doi:https</w:t>
      </w:r>
      <w:proofErr w:type="spellEnd"/>
      <w:r w:rsidRPr="00F15F88">
        <w:rPr>
          <w:color w:val="222222"/>
          <w:sz w:val="20"/>
          <w:szCs w:val="20"/>
          <w:shd w:val="clear" w:color="auto" w:fill="FFFFFF"/>
        </w:rPr>
        <w:t>://doi.org/10.3389/fmars.2024.1426756.</w:t>
      </w:r>
    </w:p>
    <w:p w14:paraId="5D777A55" w14:textId="77777777" w:rsidR="00F15F88" w:rsidRDefault="00F15F88" w:rsidP="00AF547B">
      <w:pPr>
        <w:spacing w:line="480" w:lineRule="auto"/>
        <w:rPr>
          <w:color w:val="222222"/>
          <w:sz w:val="20"/>
          <w:szCs w:val="20"/>
          <w:shd w:val="clear" w:color="auto" w:fill="FFFFFF"/>
        </w:rPr>
      </w:pPr>
    </w:p>
    <w:p w14:paraId="7B83A0D9" w14:textId="77777777" w:rsidR="00AF547B" w:rsidRDefault="00AF547B" w:rsidP="00AF547B">
      <w:pPr>
        <w:spacing w:line="480" w:lineRule="auto"/>
      </w:pPr>
      <w:r w:rsidRPr="00BE243D">
        <w:t>Hummingbirdjournals.com. (2025). </w:t>
      </w:r>
      <w:r w:rsidRPr="00BE243D">
        <w:rPr>
          <w:i/>
          <w:iCs/>
        </w:rPr>
        <w:t>View of Delegative Leadership Strategies and Quality Education Service Delivery in Tertiary Institutions in Bayelsa State</w:t>
      </w:r>
      <w:r w:rsidRPr="00BE243D">
        <w:t>. [online] Available at: https://hummingbirdjournals.com/jcer/article/view/343/365 [Accessed 26 Jun. 2025].</w:t>
      </w:r>
    </w:p>
    <w:p w14:paraId="38D65968" w14:textId="77777777" w:rsidR="00AF547B" w:rsidRDefault="00AF547B" w:rsidP="00AF547B">
      <w:pPr>
        <w:spacing w:line="480" w:lineRule="auto"/>
      </w:pPr>
    </w:p>
    <w:p w14:paraId="03BEA39D" w14:textId="210380AB" w:rsidR="00AF547B" w:rsidRDefault="00AF547B" w:rsidP="00AF547B">
      <w:pPr>
        <w:spacing w:line="480" w:lineRule="auto"/>
      </w:pPr>
      <w:proofErr w:type="spellStart"/>
      <w:r w:rsidRPr="00533D0F">
        <w:t>Iheriohanma</w:t>
      </w:r>
      <w:proofErr w:type="spellEnd"/>
      <w:r w:rsidRPr="00533D0F">
        <w:t>, E. (2015). NEXUS BETWEEN LEADERSHIP STYLES, EMPLOYEE RETENTION AND PERFORMANCE IN ORGANIZATIONS IN NIGERIA. </w:t>
      </w:r>
      <w:r w:rsidRPr="00533D0F">
        <w:rPr>
          <w:i/>
          <w:iCs/>
        </w:rPr>
        <w:t>European Scientific Journal</w:t>
      </w:r>
      <w:r w:rsidRPr="00533D0F">
        <w:t xml:space="preserve">, [online] 11(13), pp.1857–7881. Available at: </w:t>
      </w:r>
      <w:hyperlink r:id="rId13" w:history="1">
        <w:r w:rsidRPr="00092BB4">
          <w:rPr>
            <w:rStyle w:val="Hyperlink"/>
          </w:rPr>
          <w:t>https://core.ac.uk/download/pdf/236407206.pdf</w:t>
        </w:r>
      </w:hyperlink>
      <w:r w:rsidRPr="00533D0F">
        <w:t>.</w:t>
      </w:r>
      <w:r w:rsidR="00CA5B92">
        <w:t xml:space="preserve"> </w:t>
      </w:r>
      <w:r w:rsidR="00CA5B92" w:rsidRPr="00BE243D">
        <w:t>[Accessed 26 Jun. 2025].</w:t>
      </w:r>
    </w:p>
    <w:p w14:paraId="744175F0" w14:textId="77777777" w:rsidR="00AF547B" w:rsidRDefault="00AF547B" w:rsidP="00AF547B">
      <w:pPr>
        <w:spacing w:line="480" w:lineRule="auto"/>
      </w:pPr>
    </w:p>
    <w:p w14:paraId="43977E66" w14:textId="77777777" w:rsidR="00AF547B" w:rsidRDefault="00AF547B" w:rsidP="00AF547B">
      <w:pPr>
        <w:spacing w:line="480" w:lineRule="auto"/>
      </w:pPr>
      <w:r w:rsidRPr="00570637">
        <w:t xml:space="preserve">Jaafar, S.B., Zambi, N.M. and </w:t>
      </w:r>
      <w:proofErr w:type="spellStart"/>
      <w:r w:rsidRPr="00570637">
        <w:t>Fathil</w:t>
      </w:r>
      <w:proofErr w:type="spellEnd"/>
      <w:r w:rsidRPr="00570637">
        <w:t>, N.F. (2021). Leadership style: Is it autocratic, democratic or laissez-faire? </w:t>
      </w:r>
      <w:r w:rsidRPr="00570637">
        <w:rPr>
          <w:i/>
          <w:iCs/>
        </w:rPr>
        <w:t>ASEAN Journal of Management and Business Studies</w:t>
      </w:r>
      <w:r w:rsidRPr="00570637">
        <w:t xml:space="preserve">, [online] 3(1), pp.1–7. </w:t>
      </w:r>
      <w:proofErr w:type="spellStart"/>
      <w:r w:rsidRPr="00570637">
        <w:t>doi:https</w:t>
      </w:r>
      <w:proofErr w:type="spellEnd"/>
      <w:r w:rsidRPr="00570637">
        <w:t>://doi.org/10.26666/rmp.ajmbs.2021.1.1.</w:t>
      </w:r>
    </w:p>
    <w:p w14:paraId="05382B4F" w14:textId="77777777" w:rsidR="00BE21D4" w:rsidRDefault="00BE21D4" w:rsidP="00AF547B">
      <w:pPr>
        <w:spacing w:line="480" w:lineRule="auto"/>
      </w:pPr>
    </w:p>
    <w:p w14:paraId="4EE22FC1" w14:textId="77777777" w:rsidR="00BE21D4" w:rsidRDefault="00BE21D4" w:rsidP="00BE21D4">
      <w:proofErr w:type="spellStart"/>
      <w:r w:rsidRPr="00BE21D4">
        <w:t>Junaedi</w:t>
      </w:r>
      <w:proofErr w:type="spellEnd"/>
      <w:r w:rsidRPr="00BE21D4">
        <w:t>, E. and Ali, J., 2025. The Influence of Situational Leadership Style and Work Orientations on Employee Performance in Jakarta Islamic Banking Industry. </w:t>
      </w:r>
      <w:r w:rsidRPr="00BE21D4">
        <w:rPr>
          <w:i/>
          <w:iCs/>
        </w:rPr>
        <w:t>ITQAN: Journal of Islamic Economics, Management, and Finance</w:t>
      </w:r>
      <w:r w:rsidRPr="00BE21D4">
        <w:t>, </w:t>
      </w:r>
      <w:r w:rsidRPr="00BE21D4">
        <w:rPr>
          <w:i/>
          <w:iCs/>
        </w:rPr>
        <w:t>4</w:t>
      </w:r>
      <w:r w:rsidRPr="00BE21D4">
        <w:t>(1), pp.11-22.</w:t>
      </w:r>
    </w:p>
    <w:p w14:paraId="0427AC91" w14:textId="77777777" w:rsidR="00D73E07" w:rsidRDefault="00D73E07" w:rsidP="00AF547B">
      <w:pPr>
        <w:spacing w:line="480" w:lineRule="auto"/>
      </w:pPr>
    </w:p>
    <w:p w14:paraId="15EA030B" w14:textId="30627051" w:rsidR="00D72FE4" w:rsidRDefault="00D72FE4" w:rsidP="00AF547B">
      <w:pPr>
        <w:spacing w:line="480" w:lineRule="auto"/>
      </w:pPr>
      <w:r w:rsidRPr="00D72FE4">
        <w:t>Khan, M.A., Ghafoor, M.M., Aamna Tariq Mukaram, Zubair, S.S. and Bokhari, S.Z. (2025). A New Age of Leadership in Academia: Need for Change and Innovation During COVID-19. </w:t>
      </w:r>
      <w:r w:rsidRPr="00D72FE4">
        <w:rPr>
          <w:i/>
          <w:iCs/>
        </w:rPr>
        <w:t>SAGE Open</w:t>
      </w:r>
      <w:r w:rsidRPr="00D72FE4">
        <w:t xml:space="preserve">, 15(1). </w:t>
      </w:r>
      <w:proofErr w:type="spellStart"/>
      <w:r w:rsidRPr="00D72FE4">
        <w:t>doi:https</w:t>
      </w:r>
      <w:proofErr w:type="spellEnd"/>
      <w:r w:rsidRPr="00D72FE4">
        <w:t>://doi.org/10.1177/21582440241304901.</w:t>
      </w:r>
    </w:p>
    <w:p w14:paraId="72306D93" w14:textId="77777777" w:rsidR="00D72FE4" w:rsidRDefault="00D72FE4" w:rsidP="00AF547B">
      <w:pPr>
        <w:spacing w:line="480" w:lineRule="auto"/>
      </w:pPr>
    </w:p>
    <w:p w14:paraId="68804FA0" w14:textId="77777777" w:rsidR="00D73E07" w:rsidRDefault="00D73E07" w:rsidP="00D73E07">
      <w:r w:rsidRPr="00D33003">
        <w:t>Koo, M. and Yang, S.-W. (2025). Likert-Type Scale. </w:t>
      </w:r>
      <w:proofErr w:type="spellStart"/>
      <w:r w:rsidRPr="00D33003">
        <w:rPr>
          <w:i/>
          <w:iCs/>
        </w:rPr>
        <w:t>Encyclopedia</w:t>
      </w:r>
      <w:proofErr w:type="spellEnd"/>
      <w:r w:rsidRPr="00D33003">
        <w:t xml:space="preserve">, 5(1), pp.18–18. </w:t>
      </w:r>
      <w:proofErr w:type="spellStart"/>
      <w:r w:rsidRPr="00D33003">
        <w:t>doi:https</w:t>
      </w:r>
      <w:proofErr w:type="spellEnd"/>
      <w:r w:rsidRPr="00D33003">
        <w:t>://doi.org/10.3390/encyclopedia5010018.</w:t>
      </w:r>
    </w:p>
    <w:p w14:paraId="26D6C02F" w14:textId="77777777" w:rsidR="00AF547B" w:rsidRDefault="00AF547B" w:rsidP="00AF547B">
      <w:pPr>
        <w:spacing w:line="480" w:lineRule="auto"/>
      </w:pPr>
    </w:p>
    <w:p w14:paraId="25D8EA05" w14:textId="77777777" w:rsidR="00AF547B" w:rsidRDefault="00AF547B" w:rsidP="00AF547B">
      <w:pPr>
        <w:spacing w:line="480" w:lineRule="auto"/>
      </w:pPr>
      <w:r w:rsidRPr="00131180">
        <w:t>Lakshman, C. (2006). A theory of leadership for quality: Lessons from TQM for leadership theory1. </w:t>
      </w:r>
      <w:r w:rsidRPr="00131180">
        <w:rPr>
          <w:i/>
          <w:iCs/>
        </w:rPr>
        <w:t>Total Quality Management &amp; Business Excellence</w:t>
      </w:r>
      <w:r w:rsidRPr="00131180">
        <w:t xml:space="preserve">, 17(1), pp.41–60. </w:t>
      </w:r>
      <w:proofErr w:type="spellStart"/>
      <w:r w:rsidRPr="00131180">
        <w:t>doi:https</w:t>
      </w:r>
      <w:proofErr w:type="spellEnd"/>
      <w:r w:rsidRPr="00131180">
        <w:t xml:space="preserve">://doi.org/10.1080/14783360500249729. </w:t>
      </w:r>
    </w:p>
    <w:p w14:paraId="2AC1CEAE" w14:textId="77777777" w:rsidR="00AF547B" w:rsidRDefault="00AF547B" w:rsidP="00AF547B">
      <w:pPr>
        <w:spacing w:line="480" w:lineRule="auto"/>
      </w:pPr>
    </w:p>
    <w:p w14:paraId="0D9688ED" w14:textId="27144734" w:rsidR="00AF547B" w:rsidRDefault="00AF547B" w:rsidP="00AF547B">
      <w:pPr>
        <w:spacing w:line="480" w:lineRule="auto"/>
      </w:pPr>
      <w:proofErr w:type="spellStart"/>
      <w:r w:rsidRPr="005631B9">
        <w:t>Laryeafio</w:t>
      </w:r>
      <w:proofErr w:type="spellEnd"/>
      <w:r w:rsidRPr="005631B9">
        <w:t>, M.N. and Ogbewe, O.C. (2023). Ethical Consideration dilemma: Systematic Review of Ethics in Qualitative Data Collection through Interviews. </w:t>
      </w:r>
      <w:r w:rsidRPr="005631B9">
        <w:rPr>
          <w:i/>
          <w:iCs/>
        </w:rPr>
        <w:t>Journal of Ethics in Entrepreneurship and Technology</w:t>
      </w:r>
      <w:r w:rsidRPr="005631B9">
        <w:t xml:space="preserve">, 3(2), pp.94–110. </w:t>
      </w:r>
      <w:proofErr w:type="spellStart"/>
      <w:r w:rsidRPr="005631B9">
        <w:t>doi:https</w:t>
      </w:r>
      <w:proofErr w:type="spellEnd"/>
      <w:r w:rsidRPr="005631B9">
        <w:t>://doi.org/10.1108/JEET-09-2022-0014.</w:t>
      </w:r>
    </w:p>
    <w:p w14:paraId="217134F4" w14:textId="77777777" w:rsidR="00536DCD" w:rsidRDefault="00536DCD" w:rsidP="00AF547B">
      <w:pPr>
        <w:spacing w:line="480" w:lineRule="auto"/>
      </w:pPr>
    </w:p>
    <w:p w14:paraId="15C49C60" w14:textId="67BB216C" w:rsidR="00AF547B" w:rsidRDefault="00536DCD" w:rsidP="00AF547B">
      <w:pPr>
        <w:spacing w:line="480" w:lineRule="auto"/>
      </w:pPr>
      <w:r w:rsidRPr="005B613F">
        <w:rPr>
          <w:lang w:val="de-DE"/>
        </w:rPr>
        <w:t xml:space="preserve">Lei, M., Alam, G.M. and Bashir, K. (2025). </w:t>
      </w:r>
      <w:r w:rsidRPr="00536DCD">
        <w:t>The job performance and job burnout relationship: a panel data comparison of four groups of academics’ job performance. </w:t>
      </w:r>
      <w:r w:rsidRPr="00536DCD">
        <w:rPr>
          <w:i/>
          <w:iCs/>
        </w:rPr>
        <w:t>Frontiers in Public Health</w:t>
      </w:r>
      <w:r w:rsidRPr="00536DCD">
        <w:t xml:space="preserve">, 12. </w:t>
      </w:r>
      <w:proofErr w:type="spellStart"/>
      <w:r w:rsidRPr="00536DCD">
        <w:t>doi:https</w:t>
      </w:r>
      <w:proofErr w:type="spellEnd"/>
      <w:r w:rsidRPr="00536DCD">
        <w:t>://doi.org/10.3389/fpubh.2024.1460724.</w:t>
      </w:r>
    </w:p>
    <w:p w14:paraId="7CF1727D" w14:textId="77777777" w:rsidR="00D879B1" w:rsidRDefault="00D879B1" w:rsidP="00AF547B">
      <w:pPr>
        <w:spacing w:line="480" w:lineRule="auto"/>
      </w:pPr>
    </w:p>
    <w:p w14:paraId="173F242A" w14:textId="18853E6E" w:rsidR="00D8424F" w:rsidRDefault="00D8424F" w:rsidP="00AF547B">
      <w:pPr>
        <w:spacing w:line="480" w:lineRule="auto"/>
      </w:pPr>
      <w:r w:rsidRPr="00D8424F">
        <w:lastRenderedPageBreak/>
        <w:t>Lim, W.M. (2024). What Is Qualitative research? an Overview and Guidelines. </w:t>
      </w:r>
      <w:r w:rsidRPr="00D8424F">
        <w:rPr>
          <w:i/>
          <w:iCs/>
        </w:rPr>
        <w:t>Australasian Marketing Journal (AMJ)</w:t>
      </w:r>
      <w:r w:rsidRPr="00D8424F">
        <w:t xml:space="preserve">, [online] 33(2), pp.199–229. </w:t>
      </w:r>
      <w:proofErr w:type="spellStart"/>
      <w:r w:rsidRPr="00D8424F">
        <w:t>doi:https</w:t>
      </w:r>
      <w:proofErr w:type="spellEnd"/>
      <w:r w:rsidRPr="00D8424F">
        <w:t>://doi.org/10.1177/14413582241264619.</w:t>
      </w:r>
    </w:p>
    <w:p w14:paraId="2D9C8E5D" w14:textId="77777777" w:rsidR="00D8424F" w:rsidRDefault="00D8424F" w:rsidP="00AF547B">
      <w:pPr>
        <w:spacing w:line="480" w:lineRule="auto"/>
      </w:pPr>
    </w:p>
    <w:p w14:paraId="630FAE08" w14:textId="7E6D4BA7" w:rsidR="00AF547B" w:rsidRDefault="00AF547B" w:rsidP="00AF547B">
      <w:pPr>
        <w:spacing w:line="480" w:lineRule="auto"/>
      </w:pPr>
      <w:proofErr w:type="spellStart"/>
      <w:r w:rsidRPr="005F03DC">
        <w:t>Manyuchi</w:t>
      </w:r>
      <w:proofErr w:type="spellEnd"/>
      <w:r w:rsidRPr="005F03DC">
        <w:t>, M. and Sukdeo, N. (2021). </w:t>
      </w:r>
      <w:r w:rsidRPr="005F03DC">
        <w:rPr>
          <w:i/>
          <w:iCs/>
        </w:rPr>
        <w:t>Application of the Situational Leadership Model to Achieve Effective Performance in Mining Organizations Teams</w:t>
      </w:r>
      <w:r w:rsidRPr="005F03DC">
        <w:t xml:space="preserve">. [online] Available at: </w:t>
      </w:r>
      <w:hyperlink r:id="rId14" w:history="1">
        <w:r w:rsidRPr="00F71831">
          <w:rPr>
            <w:rStyle w:val="Hyperlink"/>
          </w:rPr>
          <w:t>https://www.ieomsociety.org/brazil2020/papers/217.pdf</w:t>
        </w:r>
      </w:hyperlink>
      <w:r w:rsidRPr="005F03DC">
        <w:t>.</w:t>
      </w:r>
      <w:r w:rsidR="00CA5B92">
        <w:t xml:space="preserve"> </w:t>
      </w:r>
      <w:r w:rsidR="00CA5B92" w:rsidRPr="00BE243D">
        <w:t xml:space="preserve">[Accessed </w:t>
      </w:r>
      <w:r w:rsidR="005F59CD">
        <w:t>06 Jul</w:t>
      </w:r>
      <w:r w:rsidR="00CA5B92" w:rsidRPr="00BE243D">
        <w:t>. 2025].</w:t>
      </w:r>
    </w:p>
    <w:p w14:paraId="1DF04F27" w14:textId="77777777" w:rsidR="00AF547B" w:rsidRDefault="00AF547B" w:rsidP="00AF547B">
      <w:pPr>
        <w:spacing w:line="480" w:lineRule="auto"/>
      </w:pPr>
    </w:p>
    <w:p w14:paraId="6B94631D" w14:textId="77777777" w:rsidR="00AF547B" w:rsidRDefault="00AF547B" w:rsidP="00AF547B">
      <w:pPr>
        <w:spacing w:line="480" w:lineRule="auto"/>
      </w:pPr>
      <w:r w:rsidRPr="001D1FD1">
        <w:t xml:space="preserve">Mccarthy, G., Mccarthy, G., </w:t>
      </w:r>
      <w:proofErr w:type="spellStart"/>
      <w:r w:rsidRPr="001D1FD1">
        <w:t>Greatbanks</w:t>
      </w:r>
      <w:proofErr w:type="spellEnd"/>
      <w:r w:rsidRPr="001D1FD1">
        <w:t>, R. and Yang, J.-B. (2002). </w:t>
      </w:r>
      <w:r w:rsidRPr="001D1FD1">
        <w:rPr>
          <w:i/>
          <w:iCs/>
        </w:rPr>
        <w:t>Guidelines for self-assessment Guidelines for assessing organisational performance against the EFQM Model of Excellence using the Radar Logic 1</w:t>
      </w:r>
      <w:r w:rsidRPr="001D1FD1">
        <w:t xml:space="preserve">. [online] Available at: </w:t>
      </w:r>
      <w:hyperlink r:id="rId15" w:history="1">
        <w:r w:rsidRPr="00482D65">
          <w:rPr>
            <w:rStyle w:val="Hyperlink"/>
          </w:rPr>
          <w:t>https://personalpages.manchester.ac.uk/staff/jian-bo.yang/JB%20Yang%20Book_Chapters/McCarthyYangGreatbanks_MSM_Guidelines_for_Selfassessment.pdf</w:t>
        </w:r>
      </w:hyperlink>
      <w:r w:rsidRPr="001D1FD1">
        <w:t>.</w:t>
      </w:r>
    </w:p>
    <w:p w14:paraId="0EC16EE7" w14:textId="77777777" w:rsidR="00AF547B" w:rsidRDefault="00AF547B" w:rsidP="00AF547B">
      <w:pPr>
        <w:spacing w:line="480" w:lineRule="auto"/>
      </w:pPr>
    </w:p>
    <w:p w14:paraId="36AB3331" w14:textId="77777777" w:rsidR="00AF547B" w:rsidRDefault="00AF547B" w:rsidP="00AF547B">
      <w:pPr>
        <w:spacing w:line="480" w:lineRule="auto"/>
      </w:pPr>
      <w:r w:rsidRPr="003B55CF">
        <w:t>Melnikovas, A. (2018). Towards an Explicit Research methodology: Adapting Research Onion Model for Futures Studies. </w:t>
      </w:r>
      <w:r w:rsidRPr="003B55CF">
        <w:rPr>
          <w:i/>
          <w:iCs/>
        </w:rPr>
        <w:t>Journal of Futures Studies</w:t>
      </w:r>
      <w:r w:rsidRPr="003B55CF">
        <w:t xml:space="preserve">, [online] 23(2), pp.29–44. </w:t>
      </w:r>
      <w:proofErr w:type="spellStart"/>
      <w:r w:rsidRPr="003B55CF">
        <w:t>doi:https</w:t>
      </w:r>
      <w:proofErr w:type="spellEnd"/>
      <w:r w:rsidRPr="003B55CF">
        <w:t xml:space="preserve">://doi.org/10.6531/JFS.201812_23(2).0003. </w:t>
      </w:r>
    </w:p>
    <w:p w14:paraId="75DDF114" w14:textId="77777777" w:rsidR="00AF547B" w:rsidRDefault="00AF547B" w:rsidP="00AF547B">
      <w:pPr>
        <w:spacing w:line="480" w:lineRule="auto"/>
      </w:pPr>
    </w:p>
    <w:p w14:paraId="30F9B2AA" w14:textId="4F542460" w:rsidR="002B12F6" w:rsidRDefault="002B12F6" w:rsidP="00AF547B">
      <w:pPr>
        <w:spacing w:line="480" w:lineRule="auto"/>
      </w:pPr>
      <w:r w:rsidRPr="002B12F6">
        <w:t>Nattapong, R.K., 2025. COMPARATIVE ANALYSIS OF 5-POINT AND 6-POINT LIKERT SCALES IN PSYCHOLOGICAL TEST QUALITY. </w:t>
      </w:r>
      <w:r w:rsidRPr="002B12F6">
        <w:rPr>
          <w:i/>
          <w:iCs/>
        </w:rPr>
        <w:t>Ayden Multidisciplinary Research Journal</w:t>
      </w:r>
      <w:r w:rsidRPr="002B12F6">
        <w:t>, </w:t>
      </w:r>
      <w:r w:rsidRPr="002B12F6">
        <w:rPr>
          <w:i/>
          <w:iCs/>
        </w:rPr>
        <w:t>13</w:t>
      </w:r>
      <w:r w:rsidRPr="002B12F6">
        <w:t>(2), pp.39-44.</w:t>
      </w:r>
    </w:p>
    <w:p w14:paraId="10427F41" w14:textId="77777777" w:rsidR="002B12F6" w:rsidRDefault="002B12F6" w:rsidP="00AF547B">
      <w:pPr>
        <w:spacing w:line="480" w:lineRule="auto"/>
      </w:pPr>
    </w:p>
    <w:p w14:paraId="60D7A8C1" w14:textId="77777777" w:rsidR="00AF547B" w:rsidRDefault="00AF547B" w:rsidP="00AF547B">
      <w:pPr>
        <w:spacing w:line="480" w:lineRule="auto"/>
      </w:pPr>
      <w:proofErr w:type="spellStart"/>
      <w:r w:rsidRPr="00383176">
        <w:t>Odiakaose</w:t>
      </w:r>
      <w:proofErr w:type="spellEnd"/>
      <w:r w:rsidRPr="00383176">
        <w:t>, H. (2018). Organisational Culture and Dynamics Organisational Culture and Dynamics. </w:t>
      </w:r>
      <w:r w:rsidRPr="00383176">
        <w:rPr>
          <w:i/>
          <w:iCs/>
        </w:rPr>
        <w:t xml:space="preserve">Global Journal of Management and Business Research: </w:t>
      </w:r>
      <w:proofErr w:type="gramStart"/>
      <w:r w:rsidRPr="00383176">
        <w:rPr>
          <w:i/>
          <w:iCs/>
        </w:rPr>
        <w:t>A</w:t>
      </w:r>
      <w:proofErr w:type="gramEnd"/>
      <w:r w:rsidRPr="00383176">
        <w:rPr>
          <w:i/>
          <w:iCs/>
        </w:rPr>
        <w:t xml:space="preserve"> Administration and Management</w:t>
      </w:r>
      <w:r w:rsidRPr="00383176">
        <w:t xml:space="preserve">, [online] 18(1), pp.23–29. Available at: </w:t>
      </w:r>
      <w:hyperlink r:id="rId16" w:history="1">
        <w:r w:rsidRPr="0036180A">
          <w:rPr>
            <w:rStyle w:val="Hyperlink"/>
          </w:rPr>
          <w:t>https://pdfs.semanticscholar.org/182e/3e766df0a248625267bfd409896c0a843943.pdf</w:t>
        </w:r>
      </w:hyperlink>
      <w:r w:rsidRPr="00383176">
        <w:t>.</w:t>
      </w:r>
    </w:p>
    <w:p w14:paraId="501437F1" w14:textId="77777777" w:rsidR="003F01D0" w:rsidRDefault="003F01D0" w:rsidP="00AF547B">
      <w:pPr>
        <w:spacing w:line="480" w:lineRule="auto"/>
      </w:pPr>
    </w:p>
    <w:p w14:paraId="03459CCC" w14:textId="6242C339" w:rsidR="00AF547B" w:rsidRDefault="003F01D0" w:rsidP="00AF547B">
      <w:pPr>
        <w:spacing w:line="480" w:lineRule="auto"/>
      </w:pPr>
      <w:proofErr w:type="spellStart"/>
      <w:r w:rsidRPr="003F01D0">
        <w:lastRenderedPageBreak/>
        <w:t>Palinggi</w:t>
      </w:r>
      <w:proofErr w:type="spellEnd"/>
      <w:r w:rsidRPr="003F01D0">
        <w:t>, S.Y. and Agustina, T.S. (2025). Analysis of That Influence Employee Performance: Work Environment, Leadership, and Mental Health. </w:t>
      </w:r>
      <w:r w:rsidRPr="003F01D0">
        <w:rPr>
          <w:i/>
          <w:iCs/>
        </w:rPr>
        <w:t>Golden Ratio of Human Resource Management</w:t>
      </w:r>
      <w:r w:rsidRPr="003F01D0">
        <w:t xml:space="preserve">, 5(1), pp.177–186. </w:t>
      </w:r>
      <w:proofErr w:type="spellStart"/>
      <w:r w:rsidRPr="003F01D0">
        <w:t>doi:https</w:t>
      </w:r>
      <w:proofErr w:type="spellEnd"/>
      <w:r w:rsidRPr="003F01D0">
        <w:t>://doi.org/10.52970/grhrm.v5i1.803.</w:t>
      </w:r>
    </w:p>
    <w:p w14:paraId="4C71D8AB" w14:textId="77777777" w:rsidR="00AF547B" w:rsidRDefault="00AF547B" w:rsidP="00AF547B">
      <w:pPr>
        <w:spacing w:line="480" w:lineRule="auto"/>
      </w:pPr>
      <w:r w:rsidRPr="00EC3BA3">
        <w:t>Patton, M.Q., 1999. Enhancing the quality and credibility of qualitative analysis. </w:t>
      </w:r>
      <w:r w:rsidRPr="00EC3BA3">
        <w:rPr>
          <w:i/>
          <w:iCs/>
        </w:rPr>
        <w:t>Health services research</w:t>
      </w:r>
      <w:r w:rsidRPr="00EC3BA3">
        <w:t>, </w:t>
      </w:r>
      <w:r w:rsidRPr="00EC3BA3">
        <w:rPr>
          <w:i/>
          <w:iCs/>
        </w:rPr>
        <w:t>34</w:t>
      </w:r>
      <w:r w:rsidRPr="00EC3BA3">
        <w:t>(5 Pt 2), p.1189.</w:t>
      </w:r>
    </w:p>
    <w:p w14:paraId="0B1BFF3E" w14:textId="77777777" w:rsidR="004A175B" w:rsidRDefault="004A175B" w:rsidP="00AF547B">
      <w:pPr>
        <w:spacing w:line="480" w:lineRule="auto"/>
      </w:pPr>
    </w:p>
    <w:p w14:paraId="41206B54" w14:textId="3B1D9B22" w:rsidR="00AF547B" w:rsidRDefault="004A175B" w:rsidP="00AF547B">
      <w:pPr>
        <w:spacing w:line="480" w:lineRule="auto"/>
      </w:pPr>
      <w:r w:rsidRPr="004A175B">
        <w:t>Peterson, S., Abramson, R. and Stutman, R. (n.d.). </w:t>
      </w:r>
      <w:r w:rsidRPr="004A175B">
        <w:rPr>
          <w:i/>
          <w:iCs/>
        </w:rPr>
        <w:t>How to Develop Your Leadership Style Concrete advice for a squishy challenge</w:t>
      </w:r>
      <w:r w:rsidRPr="004A175B">
        <w:t>. [online] Available at: https://s3.amazonaws.com/kajabi-storefronts-production/file-uploads/sites/2147813802/themes/2154675110/downloads/631f8ce-61b5-18-3ac0-6a28d53f4b2b_HBR_Leadership_Style_2020.pdf [Accessed 10 Jul. 2025].</w:t>
      </w:r>
    </w:p>
    <w:p w14:paraId="1288FC9D" w14:textId="77777777" w:rsidR="00D879B1" w:rsidRDefault="00D879B1" w:rsidP="00AF547B">
      <w:pPr>
        <w:spacing w:line="480" w:lineRule="auto"/>
      </w:pPr>
    </w:p>
    <w:p w14:paraId="4691E8D2" w14:textId="77777777" w:rsidR="00AF547B" w:rsidRDefault="00AF547B" w:rsidP="00AF547B">
      <w:pPr>
        <w:spacing w:line="480" w:lineRule="auto"/>
      </w:pPr>
      <w:r w:rsidRPr="00971E4E">
        <w:t xml:space="preserve">Purwanto, A., </w:t>
      </w:r>
      <w:proofErr w:type="spellStart"/>
      <w:r w:rsidRPr="00971E4E">
        <w:t>Bernarto</w:t>
      </w:r>
      <w:proofErr w:type="spellEnd"/>
      <w:r w:rsidRPr="00971E4E">
        <w:t xml:space="preserve">, I., </w:t>
      </w:r>
      <w:proofErr w:type="spellStart"/>
      <w:r w:rsidRPr="00971E4E">
        <w:t>Asbari</w:t>
      </w:r>
      <w:proofErr w:type="spellEnd"/>
      <w:r w:rsidRPr="00971E4E">
        <w:t>, M., Wijayanti, L.M. and Hyun, C.C., 2020. Effect of transformational and transactional leadership style on public health centre performance. </w:t>
      </w:r>
      <w:r w:rsidRPr="00971E4E">
        <w:rPr>
          <w:i/>
          <w:iCs/>
        </w:rPr>
        <w:t>Journal of Research in Business, Economics, and Education</w:t>
      </w:r>
      <w:r w:rsidRPr="00971E4E">
        <w:t>, </w:t>
      </w:r>
      <w:r w:rsidRPr="00971E4E">
        <w:rPr>
          <w:i/>
          <w:iCs/>
        </w:rPr>
        <w:t>2</w:t>
      </w:r>
      <w:r w:rsidRPr="00971E4E">
        <w:t>(1).</w:t>
      </w:r>
    </w:p>
    <w:p w14:paraId="20F52186" w14:textId="77777777" w:rsidR="00AF547B" w:rsidRDefault="00AF547B" w:rsidP="00AF547B">
      <w:pPr>
        <w:spacing w:line="480" w:lineRule="auto"/>
      </w:pPr>
    </w:p>
    <w:p w14:paraId="669D8BD1" w14:textId="77777777" w:rsidR="00AF547B" w:rsidRDefault="00AF547B" w:rsidP="00AF547B">
      <w:pPr>
        <w:spacing w:line="480" w:lineRule="auto"/>
      </w:pPr>
      <w:r w:rsidRPr="007377B6">
        <w:t xml:space="preserve">Saunders, M., Lewis, P. and Thornhill, A. (2009). Research Methods for Business Students. 5th ed. Pearson Education Limited. </w:t>
      </w:r>
    </w:p>
    <w:p w14:paraId="5147EA1C" w14:textId="77777777" w:rsidR="00AF547B" w:rsidRDefault="00AF547B" w:rsidP="00AF547B">
      <w:pPr>
        <w:spacing w:line="480" w:lineRule="auto"/>
      </w:pPr>
    </w:p>
    <w:p w14:paraId="4509AE5D" w14:textId="77777777" w:rsidR="00AF547B" w:rsidRDefault="00AF547B" w:rsidP="00AF547B">
      <w:pPr>
        <w:spacing w:line="480" w:lineRule="auto"/>
      </w:pPr>
      <w:r w:rsidRPr="009809F0">
        <w:t xml:space="preserve">Siraj, N., </w:t>
      </w:r>
      <w:proofErr w:type="spellStart"/>
      <w:r w:rsidRPr="009809F0">
        <w:t>Hágen</w:t>
      </w:r>
      <w:proofErr w:type="spellEnd"/>
      <w:r w:rsidRPr="009809F0">
        <w:t>, I., Cahyadi, A., Tangl, A. and Desalegn, G. (2022). Linking Leadership to Employees Performance: The Mediating Role of Human Resource Management. </w:t>
      </w:r>
      <w:r w:rsidRPr="009809F0">
        <w:rPr>
          <w:i/>
          <w:iCs/>
        </w:rPr>
        <w:t>Economies</w:t>
      </w:r>
      <w:r w:rsidRPr="009809F0">
        <w:t xml:space="preserve">, [online] 10(5), p.111. </w:t>
      </w:r>
      <w:proofErr w:type="spellStart"/>
      <w:r w:rsidRPr="009809F0">
        <w:t>doi:https</w:t>
      </w:r>
      <w:proofErr w:type="spellEnd"/>
      <w:r w:rsidRPr="009809F0">
        <w:t>://doi.org/10.3390/economies10050111.</w:t>
      </w:r>
    </w:p>
    <w:p w14:paraId="073F20BE" w14:textId="77777777" w:rsidR="005643A2" w:rsidRDefault="005643A2" w:rsidP="00AF547B">
      <w:pPr>
        <w:spacing w:line="480" w:lineRule="auto"/>
      </w:pPr>
    </w:p>
    <w:p w14:paraId="788CCBC2" w14:textId="363A4CA8" w:rsidR="00AF547B" w:rsidRDefault="005643A2" w:rsidP="00AF547B">
      <w:pPr>
        <w:spacing w:line="480" w:lineRule="auto"/>
      </w:pPr>
      <w:r w:rsidRPr="005643A2">
        <w:t>Slater, P. and Hasson, F. (2024). Quantitative Research Designs, Hierarchy of Evidence and Validity. </w:t>
      </w:r>
      <w:r w:rsidRPr="005643A2">
        <w:rPr>
          <w:i/>
          <w:iCs/>
        </w:rPr>
        <w:t>Journal of Psychiatric and Mental Health Nursing</w:t>
      </w:r>
      <w:r w:rsidRPr="005643A2">
        <w:t xml:space="preserve">, [online] 1(1). </w:t>
      </w:r>
      <w:proofErr w:type="spellStart"/>
      <w:r w:rsidRPr="005643A2">
        <w:t>doi:https</w:t>
      </w:r>
      <w:proofErr w:type="spellEnd"/>
      <w:r w:rsidRPr="005643A2">
        <w:t>://doi.org/10.1111/jpm.13135.</w:t>
      </w:r>
    </w:p>
    <w:p w14:paraId="0B15060D" w14:textId="77777777" w:rsidR="00D879B1" w:rsidRDefault="00D879B1" w:rsidP="00AF547B">
      <w:pPr>
        <w:spacing w:line="480" w:lineRule="auto"/>
      </w:pPr>
    </w:p>
    <w:p w14:paraId="1F72ECAB" w14:textId="2A9D2B7B" w:rsidR="00AF547B" w:rsidRDefault="00AF547B" w:rsidP="00AF547B">
      <w:pPr>
        <w:spacing w:line="480" w:lineRule="auto"/>
      </w:pPr>
      <w:r w:rsidRPr="00AA714D">
        <w:lastRenderedPageBreak/>
        <w:t>Smith, R. (2015). </w:t>
      </w:r>
      <w:proofErr w:type="spellStart"/>
      <w:r w:rsidRPr="00AA714D">
        <w:rPr>
          <w:i/>
          <w:iCs/>
        </w:rPr>
        <w:t>ScholarWorks</w:t>
      </w:r>
      <w:proofErr w:type="spellEnd"/>
      <w:r w:rsidRPr="00AA714D">
        <w:rPr>
          <w:i/>
          <w:iCs/>
        </w:rPr>
        <w:t xml:space="preserve"> Advantages and Barriers to Transformational Leadership Implementation in a Scientific Laboratory</w:t>
      </w:r>
      <w:r w:rsidRPr="00AA714D">
        <w:t xml:space="preserve">. [online] Available at: </w:t>
      </w:r>
      <w:hyperlink r:id="rId17" w:history="1">
        <w:r w:rsidRPr="00482D65">
          <w:rPr>
            <w:rStyle w:val="Hyperlink"/>
          </w:rPr>
          <w:t>https://scholarworks.waldenu.edu/cgi/viewcontent.cgi?article=1301&amp;context=dissertations</w:t>
        </w:r>
      </w:hyperlink>
      <w:r w:rsidRPr="00AA714D">
        <w:t>.</w:t>
      </w:r>
      <w:r w:rsidR="005F59CD">
        <w:t xml:space="preserve"> </w:t>
      </w:r>
      <w:r w:rsidR="005F59CD" w:rsidRPr="00BE243D">
        <w:t xml:space="preserve">[Accessed </w:t>
      </w:r>
      <w:r w:rsidR="005F59CD">
        <w:t>30</w:t>
      </w:r>
      <w:r w:rsidR="005F59CD" w:rsidRPr="00BE243D">
        <w:t xml:space="preserve"> Jun. 2025].</w:t>
      </w:r>
    </w:p>
    <w:p w14:paraId="42CE3141" w14:textId="77777777" w:rsidR="00AF547B" w:rsidRDefault="00AF547B" w:rsidP="00AF547B">
      <w:pPr>
        <w:spacing w:line="480" w:lineRule="auto"/>
      </w:pPr>
    </w:p>
    <w:p w14:paraId="16EE2F85" w14:textId="77777777" w:rsidR="00AF547B" w:rsidRDefault="00AF547B" w:rsidP="00AF547B">
      <w:pPr>
        <w:spacing w:line="480" w:lineRule="auto"/>
      </w:pPr>
      <w:proofErr w:type="spellStart"/>
      <w:r w:rsidRPr="00FE577C">
        <w:t>Sulej</w:t>
      </w:r>
      <w:proofErr w:type="spellEnd"/>
      <w:r w:rsidRPr="00FE577C">
        <w:t>, K.P. and Iqbal, Q. (2022). Leadership styles and sustainable performance: A systematic literature review. </w:t>
      </w:r>
      <w:r w:rsidRPr="00FE577C">
        <w:rPr>
          <w:i/>
          <w:iCs/>
        </w:rPr>
        <w:t>Journal of Cleaner Production</w:t>
      </w:r>
      <w:r w:rsidRPr="00FE577C">
        <w:t xml:space="preserve">, 382(134600), p.134600. </w:t>
      </w:r>
      <w:proofErr w:type="spellStart"/>
      <w:r w:rsidRPr="00FE577C">
        <w:t>doi:https</w:t>
      </w:r>
      <w:proofErr w:type="spellEnd"/>
      <w:r w:rsidRPr="00FE577C">
        <w:t>://doi.org/10.1016/j.jclepro.2022.134600.</w:t>
      </w:r>
    </w:p>
    <w:p w14:paraId="0AC2DCD3" w14:textId="77777777" w:rsidR="00AF547B" w:rsidRDefault="00AF547B" w:rsidP="00AF547B">
      <w:pPr>
        <w:spacing w:line="480" w:lineRule="auto"/>
      </w:pPr>
    </w:p>
    <w:p w14:paraId="4AA1BB29" w14:textId="77777777" w:rsidR="00AF547B" w:rsidRDefault="00AF547B" w:rsidP="00AF547B">
      <w:pPr>
        <w:spacing w:line="480" w:lineRule="auto"/>
      </w:pPr>
      <w:r w:rsidRPr="00263341">
        <w:t xml:space="preserve">Syahlan, F., </w:t>
      </w:r>
      <w:proofErr w:type="spellStart"/>
      <w:r w:rsidRPr="00263341">
        <w:t>Sobandi</w:t>
      </w:r>
      <w:proofErr w:type="spellEnd"/>
      <w:r w:rsidRPr="00263341">
        <w:t>, A. and Santoso, B., 2024. Leadership Styles in Management. </w:t>
      </w:r>
      <w:r w:rsidRPr="00263341">
        <w:rPr>
          <w:i/>
          <w:iCs/>
        </w:rPr>
        <w:t xml:space="preserve">The </w:t>
      </w:r>
      <w:proofErr w:type="spellStart"/>
      <w:r w:rsidRPr="00263341">
        <w:rPr>
          <w:i/>
          <w:iCs/>
        </w:rPr>
        <w:t>Eastasouth</w:t>
      </w:r>
      <w:proofErr w:type="spellEnd"/>
      <w:r w:rsidRPr="00263341">
        <w:rPr>
          <w:i/>
          <w:iCs/>
        </w:rPr>
        <w:t xml:space="preserve"> Management and Business</w:t>
      </w:r>
      <w:r w:rsidRPr="00263341">
        <w:t>, </w:t>
      </w:r>
      <w:r w:rsidRPr="00263341">
        <w:rPr>
          <w:i/>
          <w:iCs/>
        </w:rPr>
        <w:t>2</w:t>
      </w:r>
      <w:r w:rsidRPr="00263341">
        <w:t>(03), pp.249-263.</w:t>
      </w:r>
    </w:p>
    <w:p w14:paraId="00F352FA" w14:textId="77777777" w:rsidR="00AF547B" w:rsidRDefault="00AF547B" w:rsidP="00AF547B">
      <w:pPr>
        <w:spacing w:line="480" w:lineRule="auto"/>
      </w:pPr>
    </w:p>
    <w:p w14:paraId="3995F66D" w14:textId="2FA63C0C" w:rsidR="00AF547B" w:rsidRDefault="00AF547B" w:rsidP="00AF547B">
      <w:pPr>
        <w:spacing w:line="480" w:lineRule="auto"/>
      </w:pPr>
      <w:proofErr w:type="spellStart"/>
      <w:r w:rsidRPr="00781E49">
        <w:t>Taherdoost</w:t>
      </w:r>
      <w:proofErr w:type="spellEnd"/>
      <w:r w:rsidRPr="00781E49">
        <w:t>, H. (2019). What Is the Best Response Scale for Survey and Questionnaire Design; Review of Different Lengths of Rating Scale / Attitude Scale / Likert Scale. </w:t>
      </w:r>
      <w:r w:rsidRPr="00781E49">
        <w:rPr>
          <w:i/>
          <w:iCs/>
        </w:rPr>
        <w:t>International Journal of Academic Research in Management (IJARM)</w:t>
      </w:r>
      <w:r w:rsidRPr="00781E49">
        <w:t xml:space="preserve">, [online] 8(1). Available at: </w:t>
      </w:r>
      <w:hyperlink r:id="rId18" w:history="1">
        <w:r w:rsidRPr="00C368B9">
          <w:rPr>
            <w:rStyle w:val="Hyperlink"/>
          </w:rPr>
          <w:t>https://hal.science/hal-02557308</w:t>
        </w:r>
      </w:hyperlink>
      <w:r w:rsidRPr="00781E49">
        <w:t xml:space="preserve">. </w:t>
      </w:r>
      <w:r w:rsidR="005F59CD" w:rsidRPr="00BE243D">
        <w:t xml:space="preserve">[Accessed </w:t>
      </w:r>
      <w:r w:rsidR="005F59CD">
        <w:t>06</w:t>
      </w:r>
      <w:r w:rsidR="005F59CD" w:rsidRPr="00BE243D">
        <w:t xml:space="preserve"> Ju</w:t>
      </w:r>
      <w:r w:rsidR="005F59CD">
        <w:t>l</w:t>
      </w:r>
      <w:r w:rsidR="005F59CD" w:rsidRPr="00BE243D">
        <w:t>. 2025].</w:t>
      </w:r>
    </w:p>
    <w:p w14:paraId="7D906B62" w14:textId="77777777" w:rsidR="00AF547B" w:rsidRDefault="00AF547B" w:rsidP="00AF547B">
      <w:pPr>
        <w:spacing w:line="480" w:lineRule="auto"/>
      </w:pPr>
    </w:p>
    <w:p w14:paraId="491B87F7" w14:textId="77777777" w:rsidR="00AF547B" w:rsidRDefault="00AF547B" w:rsidP="00AF547B">
      <w:pPr>
        <w:spacing w:line="480" w:lineRule="auto"/>
      </w:pPr>
      <w:r w:rsidRPr="00797BE0">
        <w:t>Tedla, B.A. and Vilas B, G. (2022). An Essence of Leadership, its Styles: A Review and Personal Account Commentary. </w:t>
      </w:r>
      <w:r w:rsidRPr="00797BE0">
        <w:rPr>
          <w:i/>
          <w:iCs/>
        </w:rPr>
        <w:t>International journal of health sciences</w:t>
      </w:r>
      <w:r w:rsidRPr="00797BE0">
        <w:t xml:space="preserve">, 6(S2), pp.175–183. </w:t>
      </w:r>
      <w:proofErr w:type="spellStart"/>
      <w:r w:rsidRPr="00797BE0">
        <w:t>doi:https</w:t>
      </w:r>
      <w:proofErr w:type="spellEnd"/>
      <w:r w:rsidRPr="00797BE0">
        <w:t>://doi.org/10.53730/ijhs.v6ns2.5083.</w:t>
      </w:r>
    </w:p>
    <w:p w14:paraId="69298729" w14:textId="77777777" w:rsidR="00AF547B" w:rsidRDefault="00AF547B" w:rsidP="00AF547B">
      <w:pPr>
        <w:spacing w:line="480" w:lineRule="auto"/>
      </w:pPr>
    </w:p>
    <w:p w14:paraId="71E0A491" w14:textId="269E3217" w:rsidR="005E6DB0" w:rsidRDefault="005E6DB0" w:rsidP="00AF547B">
      <w:pPr>
        <w:spacing w:line="480" w:lineRule="auto"/>
      </w:pPr>
      <w:r w:rsidRPr="005E6DB0">
        <w:t>University of Oxford (2021). </w:t>
      </w:r>
      <w:r w:rsidRPr="005E6DB0">
        <w:rPr>
          <w:i/>
          <w:iCs/>
        </w:rPr>
        <w:t>Informed Consent</w:t>
      </w:r>
      <w:r w:rsidRPr="005E6DB0">
        <w:t xml:space="preserve">. [online] University of Oxford. Available at: </w:t>
      </w:r>
      <w:hyperlink r:id="rId19" w:history="1">
        <w:r w:rsidRPr="00C368B9">
          <w:rPr>
            <w:rStyle w:val="Hyperlink"/>
          </w:rPr>
          <w:t>https://researchsupport.admin.ox.ac.uk/governance/ethics/resources/consent</w:t>
        </w:r>
      </w:hyperlink>
      <w:r w:rsidRPr="005E6DB0">
        <w:t>.</w:t>
      </w:r>
    </w:p>
    <w:p w14:paraId="671B91F1" w14:textId="419E3770" w:rsidR="005E6DB0" w:rsidRDefault="005E6DB0" w:rsidP="00AF547B">
      <w:pPr>
        <w:spacing w:line="480" w:lineRule="auto"/>
      </w:pPr>
      <w:r>
        <w:t>(Accessed 10/07/202</w:t>
      </w:r>
      <w:r w:rsidR="00D4302E">
        <w:t>5</w:t>
      </w:r>
      <w:r>
        <w:t>)</w:t>
      </w:r>
    </w:p>
    <w:p w14:paraId="0BCC2B1F" w14:textId="77777777" w:rsidR="0059617D" w:rsidRDefault="0059617D" w:rsidP="00AF547B">
      <w:pPr>
        <w:spacing w:line="480" w:lineRule="auto"/>
      </w:pPr>
    </w:p>
    <w:p w14:paraId="403BFCCD" w14:textId="77777777" w:rsidR="00AF547B" w:rsidRDefault="00AF547B" w:rsidP="00AF547B">
      <w:pPr>
        <w:spacing w:line="480" w:lineRule="auto"/>
      </w:pPr>
      <w:r w:rsidRPr="006934AD">
        <w:t>Wang, F.-J., Chich-Jen, S. and Mei-Ling, T. (2010). Effect of leadership style on organizational performance as viewed from human resource management strategy. </w:t>
      </w:r>
      <w:r w:rsidRPr="006934AD">
        <w:rPr>
          <w:i/>
          <w:iCs/>
        </w:rPr>
        <w:t xml:space="preserve">African </w:t>
      </w:r>
      <w:r w:rsidRPr="006934AD">
        <w:rPr>
          <w:i/>
          <w:iCs/>
        </w:rPr>
        <w:lastRenderedPageBreak/>
        <w:t>Journal of Business Management</w:t>
      </w:r>
      <w:r w:rsidRPr="006934AD">
        <w:t xml:space="preserve">, [online] 4(18), pp.3924–3936. Available at: </w:t>
      </w:r>
      <w:hyperlink r:id="rId20" w:history="1">
        <w:r w:rsidRPr="00F71831">
          <w:rPr>
            <w:rStyle w:val="Hyperlink"/>
          </w:rPr>
          <w:t>https://academicjournals.org/journal/AJBM/article-full-text-pdf/0B1696A16102</w:t>
        </w:r>
      </w:hyperlink>
      <w:r w:rsidRPr="006934AD">
        <w:t>.</w:t>
      </w:r>
    </w:p>
    <w:p w14:paraId="39423DDA" w14:textId="77777777" w:rsidR="00AF547B" w:rsidRDefault="00AF547B" w:rsidP="00AF547B">
      <w:pPr>
        <w:spacing w:line="480" w:lineRule="auto"/>
      </w:pPr>
    </w:p>
    <w:p w14:paraId="585E17CB" w14:textId="77777777" w:rsidR="00AF547B" w:rsidRDefault="00AF547B" w:rsidP="00AF547B">
      <w:pPr>
        <w:spacing w:line="480" w:lineRule="auto"/>
      </w:pPr>
      <w:r w:rsidRPr="005960C6">
        <w:t>Wen, Ho, Kelana, Othman, Syed ; Wen, T., Ho, T., Kelana, B., Othman, R. and Syed, O. (2019). Leadership Styles in Influencing Employees’ Job Performances. </w:t>
      </w:r>
      <w:r w:rsidRPr="005960C6">
        <w:rPr>
          <w:i/>
          <w:iCs/>
        </w:rPr>
        <w:t>International Journal of Academic Research in Business and Social Sciences</w:t>
      </w:r>
      <w:r w:rsidRPr="005960C6">
        <w:t xml:space="preserve">, [online] 9(9), pp.55–65. </w:t>
      </w:r>
      <w:proofErr w:type="spellStart"/>
      <w:r w:rsidRPr="005960C6">
        <w:t>doi:https</w:t>
      </w:r>
      <w:proofErr w:type="spellEnd"/>
      <w:r w:rsidRPr="005960C6">
        <w:t>://doi.org/10.6007/IJARBSS/v9-i9/6269.</w:t>
      </w:r>
    </w:p>
    <w:p w14:paraId="1C4C1657" w14:textId="77777777" w:rsidR="00AF547B" w:rsidRDefault="00AF547B" w:rsidP="00AF547B">
      <w:pPr>
        <w:spacing w:line="480" w:lineRule="auto"/>
      </w:pPr>
    </w:p>
    <w:p w14:paraId="2CC39FFD" w14:textId="77777777" w:rsidR="00AF547B" w:rsidRDefault="00AF547B" w:rsidP="00AF547B">
      <w:pPr>
        <w:spacing w:line="480" w:lineRule="auto"/>
      </w:pPr>
      <w:r w:rsidRPr="00343CEB">
        <w:t xml:space="preserve">Wholey, J.S., </w:t>
      </w:r>
      <w:proofErr w:type="spellStart"/>
      <w:r w:rsidRPr="00343CEB">
        <w:t>Hatry</w:t>
      </w:r>
      <w:proofErr w:type="spellEnd"/>
      <w:r w:rsidRPr="00343CEB">
        <w:t>, H.P. and Newcomer, K.E. (2015). </w:t>
      </w:r>
      <w:r w:rsidRPr="00343CEB">
        <w:rPr>
          <w:i/>
          <w:iCs/>
        </w:rPr>
        <w:t>Handbook of Practical Program Evaluation</w:t>
      </w:r>
      <w:r w:rsidRPr="00343CEB">
        <w:t>. San Francisco: Jossey-Bass, pp.</w:t>
      </w:r>
      <w:r>
        <w:t>365</w:t>
      </w:r>
      <w:r w:rsidRPr="00343CEB">
        <w:t>–</w:t>
      </w:r>
      <w:r>
        <w:t>377</w:t>
      </w:r>
      <w:r w:rsidRPr="00343CEB">
        <w:t xml:space="preserve">. </w:t>
      </w:r>
    </w:p>
    <w:p w14:paraId="147B5A68" w14:textId="77777777" w:rsidR="00AF547B" w:rsidRDefault="00AF547B" w:rsidP="00AF547B">
      <w:pPr>
        <w:spacing w:line="480" w:lineRule="auto"/>
      </w:pPr>
    </w:p>
    <w:p w14:paraId="67DD6D32" w14:textId="77777777" w:rsidR="00AF547B" w:rsidRDefault="00AF547B" w:rsidP="00AF547B">
      <w:pPr>
        <w:spacing w:line="480" w:lineRule="auto"/>
      </w:pPr>
      <w:r w:rsidRPr="000552F5">
        <w:t>Wilson, D.C. (2022). Defining Leadership. </w:t>
      </w:r>
      <w:r w:rsidRPr="000552F5">
        <w:rPr>
          <w:i/>
          <w:iCs/>
        </w:rPr>
        <w:t>Philosophy of Management</w:t>
      </w:r>
      <w:r w:rsidRPr="000552F5">
        <w:t xml:space="preserve">, [online] 22(1). </w:t>
      </w:r>
      <w:proofErr w:type="spellStart"/>
      <w:r w:rsidRPr="000552F5">
        <w:t>doi:https</w:t>
      </w:r>
      <w:proofErr w:type="spellEnd"/>
      <w:r w:rsidRPr="000552F5">
        <w:t>://doi.org/10.1007/s40926-022-00210-7.</w:t>
      </w:r>
    </w:p>
    <w:p w14:paraId="0D795B24" w14:textId="77777777" w:rsidR="00971E4E" w:rsidRDefault="00971E4E" w:rsidP="00B56ABF"/>
    <w:p w14:paraId="2E226008" w14:textId="087D16E7" w:rsidR="00DC6B07" w:rsidRDefault="00E21FA5" w:rsidP="00B56ABF">
      <w:r w:rsidRPr="00E21FA5">
        <w:t>Zheng, X., Song, J., Shi, X., Kan, C. and Chen, C. (2025). The effect of authoritarian leadership on young nurses’ burnout: the mediating role of organizational climate and psychological capital. </w:t>
      </w:r>
      <w:r w:rsidRPr="00E21FA5">
        <w:rPr>
          <w:i/>
          <w:iCs/>
        </w:rPr>
        <w:t>BMC Health Services Research</w:t>
      </w:r>
      <w:r w:rsidRPr="00E21FA5">
        <w:t xml:space="preserve">, [online] 25(1). </w:t>
      </w:r>
      <w:proofErr w:type="spellStart"/>
      <w:r w:rsidRPr="00E21FA5">
        <w:t>doi:https</w:t>
      </w:r>
      <w:proofErr w:type="spellEnd"/>
      <w:r w:rsidRPr="00E21FA5">
        <w:t>://doi.org/10.1186/s12913-025-12403-7.</w:t>
      </w:r>
    </w:p>
    <w:p w14:paraId="1B207E5E" w14:textId="77777777" w:rsidR="00E21FA5" w:rsidRDefault="00E21FA5" w:rsidP="00B56ABF"/>
    <w:p w14:paraId="3DAB4BD8" w14:textId="77777777" w:rsidR="00E21FA5" w:rsidRDefault="00E21FA5" w:rsidP="00B56ABF"/>
    <w:p w14:paraId="2A81A06E" w14:textId="77777777" w:rsidR="00D83CB7" w:rsidRDefault="00D83CB7" w:rsidP="00B56ABF"/>
    <w:p w14:paraId="5C5C5957" w14:textId="77777777" w:rsidR="00263341" w:rsidRDefault="00263341" w:rsidP="00B56ABF"/>
    <w:p w14:paraId="66A1A5BC" w14:textId="77777777" w:rsidR="00263341" w:rsidRDefault="00263341" w:rsidP="00B56ABF"/>
    <w:p w14:paraId="1BF6CD92" w14:textId="77777777" w:rsidR="00263341" w:rsidRDefault="00263341" w:rsidP="00B56ABF"/>
    <w:p w14:paraId="39772835" w14:textId="77777777" w:rsidR="00263341" w:rsidRDefault="00263341" w:rsidP="00B56ABF"/>
    <w:p w14:paraId="756C61AF" w14:textId="77777777" w:rsidR="00263341" w:rsidRDefault="00263341" w:rsidP="00B56ABF"/>
    <w:p w14:paraId="5CD82198" w14:textId="77777777" w:rsidR="00263341" w:rsidRDefault="00263341" w:rsidP="00B56ABF"/>
    <w:p w14:paraId="5825FDE7" w14:textId="77777777" w:rsidR="00263341" w:rsidRDefault="00263341" w:rsidP="00B56ABF"/>
    <w:p w14:paraId="0BEB2170" w14:textId="77777777" w:rsidR="00263341" w:rsidRDefault="00263341" w:rsidP="00B56ABF"/>
    <w:p w14:paraId="65A143A5" w14:textId="77777777" w:rsidR="00263341" w:rsidRDefault="00263341" w:rsidP="00B56ABF"/>
    <w:p w14:paraId="66C57DA4" w14:textId="77777777" w:rsidR="00263341" w:rsidRDefault="00263341" w:rsidP="00B56ABF"/>
    <w:p w14:paraId="1060438C" w14:textId="455CCABB" w:rsidR="00884B92" w:rsidRPr="007F607A" w:rsidRDefault="00884B92" w:rsidP="00DE6DAF">
      <w:pPr>
        <w:jc w:val="both"/>
        <w:rPr>
          <w:rFonts w:ascii="Times New Roman" w:hAnsi="Times New Roman" w:cs="Times New Roman"/>
          <w:sz w:val="24"/>
          <w:szCs w:val="24"/>
        </w:rPr>
      </w:pPr>
    </w:p>
    <w:sectPr w:rsidR="00884B92" w:rsidRPr="007F607A">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23900" w14:textId="77777777" w:rsidR="00D85F85" w:rsidRDefault="00D85F85" w:rsidP="00717BB0">
      <w:pPr>
        <w:spacing w:line="240" w:lineRule="auto"/>
      </w:pPr>
      <w:r>
        <w:separator/>
      </w:r>
    </w:p>
  </w:endnote>
  <w:endnote w:type="continuationSeparator" w:id="0">
    <w:p w14:paraId="3E937216" w14:textId="77777777" w:rsidR="00D85F85" w:rsidRDefault="00D85F85" w:rsidP="00717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773983"/>
      <w:docPartObj>
        <w:docPartGallery w:val="Page Numbers (Bottom of Page)"/>
        <w:docPartUnique/>
      </w:docPartObj>
    </w:sdtPr>
    <w:sdtContent>
      <w:sdt>
        <w:sdtPr>
          <w:id w:val="1728636285"/>
          <w:docPartObj>
            <w:docPartGallery w:val="Page Numbers (Top of Page)"/>
            <w:docPartUnique/>
          </w:docPartObj>
        </w:sdtPr>
        <w:sdtContent>
          <w:p w14:paraId="0D794F6A" w14:textId="49166845" w:rsidR="00717BB0" w:rsidRDefault="00717BB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7D2926" w14:textId="77777777" w:rsidR="00717BB0" w:rsidRDefault="00717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FA19E" w14:textId="77777777" w:rsidR="00D85F85" w:rsidRDefault="00D85F85" w:rsidP="00717BB0">
      <w:pPr>
        <w:spacing w:line="240" w:lineRule="auto"/>
      </w:pPr>
      <w:r>
        <w:separator/>
      </w:r>
    </w:p>
  </w:footnote>
  <w:footnote w:type="continuationSeparator" w:id="0">
    <w:p w14:paraId="7640AB2E" w14:textId="77777777" w:rsidR="00D85F85" w:rsidRDefault="00D85F85" w:rsidP="00717B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D0338" w14:textId="162956E1" w:rsidR="00717BB0" w:rsidRDefault="00717BB0">
    <w:pPr>
      <w:pStyle w:val="Header"/>
    </w:pPr>
    <w:r>
      <w:t>Student Number:           University of Wales Trinity St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0C84"/>
    <w:multiLevelType w:val="hybridMultilevel"/>
    <w:tmpl w:val="ED6E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024B"/>
    <w:multiLevelType w:val="hybridMultilevel"/>
    <w:tmpl w:val="B492F3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D4463D"/>
    <w:multiLevelType w:val="hybridMultilevel"/>
    <w:tmpl w:val="A6EC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F611EB"/>
    <w:multiLevelType w:val="multilevel"/>
    <w:tmpl w:val="443C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9DB1F79"/>
    <w:multiLevelType w:val="hybridMultilevel"/>
    <w:tmpl w:val="1A3E0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432625"/>
    <w:multiLevelType w:val="hybridMultilevel"/>
    <w:tmpl w:val="1D64F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9D7AAE"/>
    <w:multiLevelType w:val="hybridMultilevel"/>
    <w:tmpl w:val="6C045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9F3544"/>
    <w:multiLevelType w:val="hybridMultilevel"/>
    <w:tmpl w:val="4F667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E77AF0"/>
    <w:multiLevelType w:val="hybridMultilevel"/>
    <w:tmpl w:val="1BE8E5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1644702"/>
    <w:multiLevelType w:val="hybridMultilevel"/>
    <w:tmpl w:val="9F40E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951675D"/>
    <w:multiLevelType w:val="hybridMultilevel"/>
    <w:tmpl w:val="4F66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345055">
    <w:abstractNumId w:val="9"/>
  </w:num>
  <w:num w:numId="2" w16cid:durableId="1690832151">
    <w:abstractNumId w:val="3"/>
  </w:num>
  <w:num w:numId="3" w16cid:durableId="1773819287">
    <w:abstractNumId w:val="7"/>
  </w:num>
  <w:num w:numId="4" w16cid:durableId="795410693">
    <w:abstractNumId w:val="6"/>
  </w:num>
  <w:num w:numId="5" w16cid:durableId="820972519">
    <w:abstractNumId w:val="5"/>
  </w:num>
  <w:num w:numId="6" w16cid:durableId="1701199194">
    <w:abstractNumId w:val="8"/>
  </w:num>
  <w:num w:numId="7" w16cid:durableId="914901833">
    <w:abstractNumId w:val="1"/>
  </w:num>
  <w:num w:numId="8" w16cid:durableId="859198655">
    <w:abstractNumId w:val="11"/>
  </w:num>
  <w:num w:numId="9" w16cid:durableId="20046222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9518238">
    <w:abstractNumId w:val="10"/>
  </w:num>
  <w:num w:numId="11" w16cid:durableId="1268467034">
    <w:abstractNumId w:val="4"/>
  </w:num>
  <w:num w:numId="12" w16cid:durableId="485052584">
    <w:abstractNumId w:val="2"/>
  </w:num>
  <w:num w:numId="13" w16cid:durableId="96601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BB0"/>
    <w:rsid w:val="00000692"/>
    <w:rsid w:val="00000D18"/>
    <w:rsid w:val="0000109F"/>
    <w:rsid w:val="000021DD"/>
    <w:rsid w:val="00002661"/>
    <w:rsid w:val="000032A8"/>
    <w:rsid w:val="00003EFD"/>
    <w:rsid w:val="00005519"/>
    <w:rsid w:val="0000577B"/>
    <w:rsid w:val="00006728"/>
    <w:rsid w:val="0001053D"/>
    <w:rsid w:val="00010A68"/>
    <w:rsid w:val="00010AF6"/>
    <w:rsid w:val="00010C05"/>
    <w:rsid w:val="0001227A"/>
    <w:rsid w:val="0001231D"/>
    <w:rsid w:val="00013F1C"/>
    <w:rsid w:val="00013FCE"/>
    <w:rsid w:val="00014794"/>
    <w:rsid w:val="0001565F"/>
    <w:rsid w:val="0001575A"/>
    <w:rsid w:val="0001593C"/>
    <w:rsid w:val="00015AC5"/>
    <w:rsid w:val="00016AD4"/>
    <w:rsid w:val="00016CB7"/>
    <w:rsid w:val="00017697"/>
    <w:rsid w:val="00017F84"/>
    <w:rsid w:val="00020495"/>
    <w:rsid w:val="00020674"/>
    <w:rsid w:val="0002172B"/>
    <w:rsid w:val="00021B8F"/>
    <w:rsid w:val="00021C9D"/>
    <w:rsid w:val="00022F6F"/>
    <w:rsid w:val="000232F8"/>
    <w:rsid w:val="000237AF"/>
    <w:rsid w:val="00023E8B"/>
    <w:rsid w:val="0002483F"/>
    <w:rsid w:val="00024960"/>
    <w:rsid w:val="000303D8"/>
    <w:rsid w:val="000309FB"/>
    <w:rsid w:val="00030C6B"/>
    <w:rsid w:val="00030EBF"/>
    <w:rsid w:val="000310A9"/>
    <w:rsid w:val="000312BC"/>
    <w:rsid w:val="00032CE0"/>
    <w:rsid w:val="000333BA"/>
    <w:rsid w:val="00033493"/>
    <w:rsid w:val="00033F4B"/>
    <w:rsid w:val="00034BA3"/>
    <w:rsid w:val="00035943"/>
    <w:rsid w:val="00036024"/>
    <w:rsid w:val="00036117"/>
    <w:rsid w:val="000361F7"/>
    <w:rsid w:val="00036B97"/>
    <w:rsid w:val="00037B86"/>
    <w:rsid w:val="000407EA"/>
    <w:rsid w:val="00040CDE"/>
    <w:rsid w:val="0004198A"/>
    <w:rsid w:val="000425CF"/>
    <w:rsid w:val="00043751"/>
    <w:rsid w:val="00043924"/>
    <w:rsid w:val="00043B9D"/>
    <w:rsid w:val="00044631"/>
    <w:rsid w:val="00044680"/>
    <w:rsid w:val="0004491A"/>
    <w:rsid w:val="00044F92"/>
    <w:rsid w:val="00045745"/>
    <w:rsid w:val="00045839"/>
    <w:rsid w:val="000478AC"/>
    <w:rsid w:val="000507A5"/>
    <w:rsid w:val="00050C13"/>
    <w:rsid w:val="00052F7F"/>
    <w:rsid w:val="00053703"/>
    <w:rsid w:val="00053729"/>
    <w:rsid w:val="00054232"/>
    <w:rsid w:val="000544DA"/>
    <w:rsid w:val="00054897"/>
    <w:rsid w:val="00054CC1"/>
    <w:rsid w:val="00055212"/>
    <w:rsid w:val="000552F5"/>
    <w:rsid w:val="00057ED6"/>
    <w:rsid w:val="00060F99"/>
    <w:rsid w:val="0006120D"/>
    <w:rsid w:val="00061254"/>
    <w:rsid w:val="000615E4"/>
    <w:rsid w:val="00062B66"/>
    <w:rsid w:val="000636F2"/>
    <w:rsid w:val="0006417A"/>
    <w:rsid w:val="00064F9A"/>
    <w:rsid w:val="000654B9"/>
    <w:rsid w:val="00065711"/>
    <w:rsid w:val="00065BC0"/>
    <w:rsid w:val="000702D2"/>
    <w:rsid w:val="00070992"/>
    <w:rsid w:val="00070A8B"/>
    <w:rsid w:val="00071333"/>
    <w:rsid w:val="000727F8"/>
    <w:rsid w:val="00075823"/>
    <w:rsid w:val="00075952"/>
    <w:rsid w:val="00075E34"/>
    <w:rsid w:val="00075FAB"/>
    <w:rsid w:val="000760EA"/>
    <w:rsid w:val="0007666E"/>
    <w:rsid w:val="00076BB1"/>
    <w:rsid w:val="00077A51"/>
    <w:rsid w:val="00077B80"/>
    <w:rsid w:val="00077C36"/>
    <w:rsid w:val="0008014B"/>
    <w:rsid w:val="0008079B"/>
    <w:rsid w:val="00081CB8"/>
    <w:rsid w:val="00082209"/>
    <w:rsid w:val="00082E4B"/>
    <w:rsid w:val="00083AEF"/>
    <w:rsid w:val="000845A2"/>
    <w:rsid w:val="0008469E"/>
    <w:rsid w:val="00084F0B"/>
    <w:rsid w:val="0008583F"/>
    <w:rsid w:val="00085F34"/>
    <w:rsid w:val="00085F50"/>
    <w:rsid w:val="00086DCD"/>
    <w:rsid w:val="00087942"/>
    <w:rsid w:val="00090412"/>
    <w:rsid w:val="0009076F"/>
    <w:rsid w:val="00090846"/>
    <w:rsid w:val="00090E35"/>
    <w:rsid w:val="00091CA7"/>
    <w:rsid w:val="00094D01"/>
    <w:rsid w:val="00096BB4"/>
    <w:rsid w:val="0009792A"/>
    <w:rsid w:val="00097BD8"/>
    <w:rsid w:val="000A0814"/>
    <w:rsid w:val="000A0C63"/>
    <w:rsid w:val="000A10C2"/>
    <w:rsid w:val="000A1E99"/>
    <w:rsid w:val="000A2088"/>
    <w:rsid w:val="000A2704"/>
    <w:rsid w:val="000A2DDC"/>
    <w:rsid w:val="000A34AF"/>
    <w:rsid w:val="000A3FE8"/>
    <w:rsid w:val="000A6B98"/>
    <w:rsid w:val="000A6C27"/>
    <w:rsid w:val="000B09AB"/>
    <w:rsid w:val="000B18C0"/>
    <w:rsid w:val="000B19ED"/>
    <w:rsid w:val="000B2221"/>
    <w:rsid w:val="000B2824"/>
    <w:rsid w:val="000B2EC0"/>
    <w:rsid w:val="000B4713"/>
    <w:rsid w:val="000B485E"/>
    <w:rsid w:val="000B4AC6"/>
    <w:rsid w:val="000B6852"/>
    <w:rsid w:val="000B7564"/>
    <w:rsid w:val="000B7755"/>
    <w:rsid w:val="000C0586"/>
    <w:rsid w:val="000C158C"/>
    <w:rsid w:val="000C2B0D"/>
    <w:rsid w:val="000C3114"/>
    <w:rsid w:val="000C344D"/>
    <w:rsid w:val="000C491D"/>
    <w:rsid w:val="000C4EDC"/>
    <w:rsid w:val="000C5C83"/>
    <w:rsid w:val="000C62DB"/>
    <w:rsid w:val="000C74FF"/>
    <w:rsid w:val="000C7AE8"/>
    <w:rsid w:val="000C7B98"/>
    <w:rsid w:val="000D0C4C"/>
    <w:rsid w:val="000D144E"/>
    <w:rsid w:val="000D3027"/>
    <w:rsid w:val="000D3120"/>
    <w:rsid w:val="000D40B1"/>
    <w:rsid w:val="000D4291"/>
    <w:rsid w:val="000D465B"/>
    <w:rsid w:val="000D5310"/>
    <w:rsid w:val="000D5B2C"/>
    <w:rsid w:val="000D5C48"/>
    <w:rsid w:val="000D7F66"/>
    <w:rsid w:val="000D7FC8"/>
    <w:rsid w:val="000E0D40"/>
    <w:rsid w:val="000E11EE"/>
    <w:rsid w:val="000E1DC6"/>
    <w:rsid w:val="000E260A"/>
    <w:rsid w:val="000E2698"/>
    <w:rsid w:val="000E2BF6"/>
    <w:rsid w:val="000E3046"/>
    <w:rsid w:val="000E3B81"/>
    <w:rsid w:val="000E4638"/>
    <w:rsid w:val="000E5C10"/>
    <w:rsid w:val="000E6504"/>
    <w:rsid w:val="000E655B"/>
    <w:rsid w:val="000E72D9"/>
    <w:rsid w:val="000F0C04"/>
    <w:rsid w:val="000F10BA"/>
    <w:rsid w:val="000F1305"/>
    <w:rsid w:val="000F1B7C"/>
    <w:rsid w:val="000F21BE"/>
    <w:rsid w:val="000F2414"/>
    <w:rsid w:val="000F24F0"/>
    <w:rsid w:val="000F26DF"/>
    <w:rsid w:val="000F334E"/>
    <w:rsid w:val="000F41FA"/>
    <w:rsid w:val="000F58EE"/>
    <w:rsid w:val="000F5A0F"/>
    <w:rsid w:val="000F60A5"/>
    <w:rsid w:val="000F6B77"/>
    <w:rsid w:val="000F6B92"/>
    <w:rsid w:val="000F6BEB"/>
    <w:rsid w:val="000F6F0E"/>
    <w:rsid w:val="000F7653"/>
    <w:rsid w:val="000F77FC"/>
    <w:rsid w:val="000F7FC0"/>
    <w:rsid w:val="0010042D"/>
    <w:rsid w:val="001008BE"/>
    <w:rsid w:val="00101F17"/>
    <w:rsid w:val="00102CEA"/>
    <w:rsid w:val="00103071"/>
    <w:rsid w:val="0010333F"/>
    <w:rsid w:val="0010359D"/>
    <w:rsid w:val="001039F5"/>
    <w:rsid w:val="001046B8"/>
    <w:rsid w:val="0010567B"/>
    <w:rsid w:val="00106A1F"/>
    <w:rsid w:val="00106A81"/>
    <w:rsid w:val="00106FF3"/>
    <w:rsid w:val="00107C5B"/>
    <w:rsid w:val="00107D5A"/>
    <w:rsid w:val="00107F61"/>
    <w:rsid w:val="00110010"/>
    <w:rsid w:val="001104FB"/>
    <w:rsid w:val="00110A5E"/>
    <w:rsid w:val="00110F22"/>
    <w:rsid w:val="00112D6D"/>
    <w:rsid w:val="00114B33"/>
    <w:rsid w:val="00114CF8"/>
    <w:rsid w:val="00114DCD"/>
    <w:rsid w:val="00116CDF"/>
    <w:rsid w:val="00116EB1"/>
    <w:rsid w:val="00117BCE"/>
    <w:rsid w:val="00120069"/>
    <w:rsid w:val="00120C88"/>
    <w:rsid w:val="00122712"/>
    <w:rsid w:val="00122BDA"/>
    <w:rsid w:val="00123173"/>
    <w:rsid w:val="001242AA"/>
    <w:rsid w:val="00126A9D"/>
    <w:rsid w:val="001278DC"/>
    <w:rsid w:val="00130698"/>
    <w:rsid w:val="0013097E"/>
    <w:rsid w:val="00130F7A"/>
    <w:rsid w:val="00131019"/>
    <w:rsid w:val="00131180"/>
    <w:rsid w:val="00131327"/>
    <w:rsid w:val="001324A7"/>
    <w:rsid w:val="00132F02"/>
    <w:rsid w:val="0013372F"/>
    <w:rsid w:val="00134871"/>
    <w:rsid w:val="001353C1"/>
    <w:rsid w:val="0013548C"/>
    <w:rsid w:val="0013571E"/>
    <w:rsid w:val="00135F2D"/>
    <w:rsid w:val="001363CA"/>
    <w:rsid w:val="0013640D"/>
    <w:rsid w:val="00136B9A"/>
    <w:rsid w:val="00136CFD"/>
    <w:rsid w:val="00136F21"/>
    <w:rsid w:val="00137550"/>
    <w:rsid w:val="00137C2F"/>
    <w:rsid w:val="00140612"/>
    <w:rsid w:val="00140F84"/>
    <w:rsid w:val="00141F70"/>
    <w:rsid w:val="001422EA"/>
    <w:rsid w:val="00142CC0"/>
    <w:rsid w:val="001434B8"/>
    <w:rsid w:val="00143D49"/>
    <w:rsid w:val="00143EF3"/>
    <w:rsid w:val="00144E69"/>
    <w:rsid w:val="00144FF4"/>
    <w:rsid w:val="00145754"/>
    <w:rsid w:val="00146682"/>
    <w:rsid w:val="0014775C"/>
    <w:rsid w:val="00150202"/>
    <w:rsid w:val="00150B13"/>
    <w:rsid w:val="001520D7"/>
    <w:rsid w:val="00152A82"/>
    <w:rsid w:val="0015315C"/>
    <w:rsid w:val="0015464B"/>
    <w:rsid w:val="0015498D"/>
    <w:rsid w:val="00154A7D"/>
    <w:rsid w:val="00154EE8"/>
    <w:rsid w:val="0015567C"/>
    <w:rsid w:val="00155B2A"/>
    <w:rsid w:val="00155D04"/>
    <w:rsid w:val="00155E49"/>
    <w:rsid w:val="001561F7"/>
    <w:rsid w:val="0015649E"/>
    <w:rsid w:val="001566B9"/>
    <w:rsid w:val="00156CDE"/>
    <w:rsid w:val="00156D27"/>
    <w:rsid w:val="00157658"/>
    <w:rsid w:val="00160763"/>
    <w:rsid w:val="00161A54"/>
    <w:rsid w:val="00163487"/>
    <w:rsid w:val="00165B10"/>
    <w:rsid w:val="00165CDE"/>
    <w:rsid w:val="00165FE2"/>
    <w:rsid w:val="00166095"/>
    <w:rsid w:val="00167B43"/>
    <w:rsid w:val="00167D14"/>
    <w:rsid w:val="001713B3"/>
    <w:rsid w:val="0017183F"/>
    <w:rsid w:val="00171B4E"/>
    <w:rsid w:val="0017214B"/>
    <w:rsid w:val="0017261C"/>
    <w:rsid w:val="00172B61"/>
    <w:rsid w:val="001733DB"/>
    <w:rsid w:val="00174F5C"/>
    <w:rsid w:val="001761B2"/>
    <w:rsid w:val="001765C9"/>
    <w:rsid w:val="00176F8C"/>
    <w:rsid w:val="0017725B"/>
    <w:rsid w:val="001779E2"/>
    <w:rsid w:val="0018065A"/>
    <w:rsid w:val="00181660"/>
    <w:rsid w:val="00182349"/>
    <w:rsid w:val="00183367"/>
    <w:rsid w:val="00186094"/>
    <w:rsid w:val="00186B16"/>
    <w:rsid w:val="0018773D"/>
    <w:rsid w:val="001879E7"/>
    <w:rsid w:val="00187E98"/>
    <w:rsid w:val="00187F68"/>
    <w:rsid w:val="001903E2"/>
    <w:rsid w:val="00190591"/>
    <w:rsid w:val="00190A50"/>
    <w:rsid w:val="001910B8"/>
    <w:rsid w:val="00191734"/>
    <w:rsid w:val="00191845"/>
    <w:rsid w:val="0019185D"/>
    <w:rsid w:val="001925C4"/>
    <w:rsid w:val="00193455"/>
    <w:rsid w:val="0019493A"/>
    <w:rsid w:val="00194A0B"/>
    <w:rsid w:val="001959E9"/>
    <w:rsid w:val="00195DF6"/>
    <w:rsid w:val="00196164"/>
    <w:rsid w:val="00196279"/>
    <w:rsid w:val="001964D3"/>
    <w:rsid w:val="00196BA3"/>
    <w:rsid w:val="00196D48"/>
    <w:rsid w:val="0019747C"/>
    <w:rsid w:val="00197973"/>
    <w:rsid w:val="001A0572"/>
    <w:rsid w:val="001A0D74"/>
    <w:rsid w:val="001A1967"/>
    <w:rsid w:val="001A32EF"/>
    <w:rsid w:val="001A382C"/>
    <w:rsid w:val="001A3966"/>
    <w:rsid w:val="001A4CAE"/>
    <w:rsid w:val="001A576D"/>
    <w:rsid w:val="001A58EC"/>
    <w:rsid w:val="001A5EFC"/>
    <w:rsid w:val="001A6284"/>
    <w:rsid w:val="001A6452"/>
    <w:rsid w:val="001A650D"/>
    <w:rsid w:val="001A68D3"/>
    <w:rsid w:val="001A6E19"/>
    <w:rsid w:val="001A71CE"/>
    <w:rsid w:val="001A7752"/>
    <w:rsid w:val="001B00B1"/>
    <w:rsid w:val="001B264A"/>
    <w:rsid w:val="001B29A5"/>
    <w:rsid w:val="001B2AA3"/>
    <w:rsid w:val="001B2E4F"/>
    <w:rsid w:val="001B587A"/>
    <w:rsid w:val="001B5CCC"/>
    <w:rsid w:val="001B6E1E"/>
    <w:rsid w:val="001B70D6"/>
    <w:rsid w:val="001C06B9"/>
    <w:rsid w:val="001C1662"/>
    <w:rsid w:val="001C16B6"/>
    <w:rsid w:val="001C2F9D"/>
    <w:rsid w:val="001C3425"/>
    <w:rsid w:val="001C359C"/>
    <w:rsid w:val="001C364D"/>
    <w:rsid w:val="001C40D3"/>
    <w:rsid w:val="001C448D"/>
    <w:rsid w:val="001C4FEC"/>
    <w:rsid w:val="001C6D4C"/>
    <w:rsid w:val="001C7012"/>
    <w:rsid w:val="001D031D"/>
    <w:rsid w:val="001D125E"/>
    <w:rsid w:val="001D1BBD"/>
    <w:rsid w:val="001D1FD1"/>
    <w:rsid w:val="001D2318"/>
    <w:rsid w:val="001D241D"/>
    <w:rsid w:val="001D2609"/>
    <w:rsid w:val="001D33A5"/>
    <w:rsid w:val="001D3515"/>
    <w:rsid w:val="001D45A0"/>
    <w:rsid w:val="001D4A4F"/>
    <w:rsid w:val="001D5763"/>
    <w:rsid w:val="001D5860"/>
    <w:rsid w:val="001E0923"/>
    <w:rsid w:val="001E0956"/>
    <w:rsid w:val="001E1D2D"/>
    <w:rsid w:val="001E23B3"/>
    <w:rsid w:val="001E2594"/>
    <w:rsid w:val="001E2D08"/>
    <w:rsid w:val="001E2DB8"/>
    <w:rsid w:val="001E3087"/>
    <w:rsid w:val="001E3592"/>
    <w:rsid w:val="001E4958"/>
    <w:rsid w:val="001E574F"/>
    <w:rsid w:val="001E58C5"/>
    <w:rsid w:val="001E6D5D"/>
    <w:rsid w:val="001E7E48"/>
    <w:rsid w:val="001E7F17"/>
    <w:rsid w:val="001F0024"/>
    <w:rsid w:val="001F06AC"/>
    <w:rsid w:val="001F158A"/>
    <w:rsid w:val="001F21CF"/>
    <w:rsid w:val="001F2574"/>
    <w:rsid w:val="001F3C1C"/>
    <w:rsid w:val="001F3D8F"/>
    <w:rsid w:val="001F441C"/>
    <w:rsid w:val="001F5207"/>
    <w:rsid w:val="001F6222"/>
    <w:rsid w:val="001F6508"/>
    <w:rsid w:val="001F66DF"/>
    <w:rsid w:val="001F7017"/>
    <w:rsid w:val="001F72D0"/>
    <w:rsid w:val="001F76DF"/>
    <w:rsid w:val="001F7FB9"/>
    <w:rsid w:val="00200BA1"/>
    <w:rsid w:val="00200EC6"/>
    <w:rsid w:val="00201360"/>
    <w:rsid w:val="00201DE4"/>
    <w:rsid w:val="00202B09"/>
    <w:rsid w:val="0020429A"/>
    <w:rsid w:val="00204C03"/>
    <w:rsid w:val="002053CF"/>
    <w:rsid w:val="002058FD"/>
    <w:rsid w:val="002061A7"/>
    <w:rsid w:val="002065CE"/>
    <w:rsid w:val="00207D07"/>
    <w:rsid w:val="002100E9"/>
    <w:rsid w:val="0021022A"/>
    <w:rsid w:val="0021045B"/>
    <w:rsid w:val="00210D64"/>
    <w:rsid w:val="00210EEF"/>
    <w:rsid w:val="00213415"/>
    <w:rsid w:val="00214FD4"/>
    <w:rsid w:val="00215C1B"/>
    <w:rsid w:val="002160D6"/>
    <w:rsid w:val="00216336"/>
    <w:rsid w:val="0021638B"/>
    <w:rsid w:val="00216DA3"/>
    <w:rsid w:val="00220AED"/>
    <w:rsid w:val="00221574"/>
    <w:rsid w:val="00222159"/>
    <w:rsid w:val="002229DF"/>
    <w:rsid w:val="00222CD5"/>
    <w:rsid w:val="0022329B"/>
    <w:rsid w:val="00223F52"/>
    <w:rsid w:val="002243C8"/>
    <w:rsid w:val="002254FF"/>
    <w:rsid w:val="002259DB"/>
    <w:rsid w:val="00225C8D"/>
    <w:rsid w:val="00226A96"/>
    <w:rsid w:val="00227175"/>
    <w:rsid w:val="00227593"/>
    <w:rsid w:val="00230597"/>
    <w:rsid w:val="00230CF9"/>
    <w:rsid w:val="00231F46"/>
    <w:rsid w:val="00232351"/>
    <w:rsid w:val="002330CC"/>
    <w:rsid w:val="0023393C"/>
    <w:rsid w:val="00233AD4"/>
    <w:rsid w:val="00233B93"/>
    <w:rsid w:val="002344AA"/>
    <w:rsid w:val="00234DCE"/>
    <w:rsid w:val="00235016"/>
    <w:rsid w:val="00235780"/>
    <w:rsid w:val="00236429"/>
    <w:rsid w:val="002364D7"/>
    <w:rsid w:val="00236EA7"/>
    <w:rsid w:val="00240D22"/>
    <w:rsid w:val="00240E9F"/>
    <w:rsid w:val="00241389"/>
    <w:rsid w:val="002417AA"/>
    <w:rsid w:val="00241CFF"/>
    <w:rsid w:val="00241F6B"/>
    <w:rsid w:val="002420BD"/>
    <w:rsid w:val="00242518"/>
    <w:rsid w:val="002427BA"/>
    <w:rsid w:val="002428AE"/>
    <w:rsid w:val="00242A2B"/>
    <w:rsid w:val="00242F0C"/>
    <w:rsid w:val="00243B56"/>
    <w:rsid w:val="002444A6"/>
    <w:rsid w:val="002447CA"/>
    <w:rsid w:val="002458C6"/>
    <w:rsid w:val="002459E8"/>
    <w:rsid w:val="00245C52"/>
    <w:rsid w:val="00245E15"/>
    <w:rsid w:val="002474A3"/>
    <w:rsid w:val="0024780C"/>
    <w:rsid w:val="00247FFA"/>
    <w:rsid w:val="00251350"/>
    <w:rsid w:val="0025163E"/>
    <w:rsid w:val="00251C25"/>
    <w:rsid w:val="0025238C"/>
    <w:rsid w:val="00252D79"/>
    <w:rsid w:val="00253884"/>
    <w:rsid w:val="0025424F"/>
    <w:rsid w:val="0025429F"/>
    <w:rsid w:val="00255629"/>
    <w:rsid w:val="002556E1"/>
    <w:rsid w:val="002560A0"/>
    <w:rsid w:val="00257725"/>
    <w:rsid w:val="0026021A"/>
    <w:rsid w:val="00261D20"/>
    <w:rsid w:val="00261D86"/>
    <w:rsid w:val="00261EA6"/>
    <w:rsid w:val="00262028"/>
    <w:rsid w:val="00262871"/>
    <w:rsid w:val="00263341"/>
    <w:rsid w:val="00264344"/>
    <w:rsid w:val="00264411"/>
    <w:rsid w:val="0026476B"/>
    <w:rsid w:val="00265C65"/>
    <w:rsid w:val="00266D73"/>
    <w:rsid w:val="002670D6"/>
    <w:rsid w:val="0026717C"/>
    <w:rsid w:val="002674D6"/>
    <w:rsid w:val="0026774D"/>
    <w:rsid w:val="00270F89"/>
    <w:rsid w:val="00271810"/>
    <w:rsid w:val="00272009"/>
    <w:rsid w:val="00273467"/>
    <w:rsid w:val="002738C9"/>
    <w:rsid w:val="00273ECD"/>
    <w:rsid w:val="00274910"/>
    <w:rsid w:val="00274B54"/>
    <w:rsid w:val="00275230"/>
    <w:rsid w:val="00275A79"/>
    <w:rsid w:val="0027647E"/>
    <w:rsid w:val="002776B0"/>
    <w:rsid w:val="00280686"/>
    <w:rsid w:val="00280CF0"/>
    <w:rsid w:val="00281B79"/>
    <w:rsid w:val="00282249"/>
    <w:rsid w:val="0028421A"/>
    <w:rsid w:val="00286356"/>
    <w:rsid w:val="002868CE"/>
    <w:rsid w:val="00286B55"/>
    <w:rsid w:val="00286C86"/>
    <w:rsid w:val="0028738B"/>
    <w:rsid w:val="002873AA"/>
    <w:rsid w:val="002875AD"/>
    <w:rsid w:val="00287BC5"/>
    <w:rsid w:val="00287F22"/>
    <w:rsid w:val="002913A1"/>
    <w:rsid w:val="00291605"/>
    <w:rsid w:val="00291A86"/>
    <w:rsid w:val="00291AFE"/>
    <w:rsid w:val="0029215E"/>
    <w:rsid w:val="00292566"/>
    <w:rsid w:val="00292ABA"/>
    <w:rsid w:val="00292AE7"/>
    <w:rsid w:val="00292E2F"/>
    <w:rsid w:val="00293ED9"/>
    <w:rsid w:val="00293FA2"/>
    <w:rsid w:val="002948F4"/>
    <w:rsid w:val="00294B37"/>
    <w:rsid w:val="002964AD"/>
    <w:rsid w:val="00296E41"/>
    <w:rsid w:val="00297ACE"/>
    <w:rsid w:val="002A012A"/>
    <w:rsid w:val="002A0246"/>
    <w:rsid w:val="002A024F"/>
    <w:rsid w:val="002A05AD"/>
    <w:rsid w:val="002A0780"/>
    <w:rsid w:val="002A0838"/>
    <w:rsid w:val="002A08B9"/>
    <w:rsid w:val="002A0BE5"/>
    <w:rsid w:val="002A16A9"/>
    <w:rsid w:val="002A16BA"/>
    <w:rsid w:val="002A27DC"/>
    <w:rsid w:val="002A2F25"/>
    <w:rsid w:val="002A3B6A"/>
    <w:rsid w:val="002A4560"/>
    <w:rsid w:val="002A4BC7"/>
    <w:rsid w:val="002A5318"/>
    <w:rsid w:val="002A5F85"/>
    <w:rsid w:val="002A74E7"/>
    <w:rsid w:val="002B063B"/>
    <w:rsid w:val="002B12F6"/>
    <w:rsid w:val="002B17F0"/>
    <w:rsid w:val="002B206B"/>
    <w:rsid w:val="002B2962"/>
    <w:rsid w:val="002B2970"/>
    <w:rsid w:val="002B353F"/>
    <w:rsid w:val="002B3C68"/>
    <w:rsid w:val="002B5CDA"/>
    <w:rsid w:val="002B6BEC"/>
    <w:rsid w:val="002B6D79"/>
    <w:rsid w:val="002B7050"/>
    <w:rsid w:val="002B78BB"/>
    <w:rsid w:val="002B7CC1"/>
    <w:rsid w:val="002C09FE"/>
    <w:rsid w:val="002C2E25"/>
    <w:rsid w:val="002C34B7"/>
    <w:rsid w:val="002C411E"/>
    <w:rsid w:val="002C41D9"/>
    <w:rsid w:val="002C4356"/>
    <w:rsid w:val="002C44CC"/>
    <w:rsid w:val="002C5299"/>
    <w:rsid w:val="002C5914"/>
    <w:rsid w:val="002C626D"/>
    <w:rsid w:val="002C62C7"/>
    <w:rsid w:val="002C6338"/>
    <w:rsid w:val="002C6898"/>
    <w:rsid w:val="002C7068"/>
    <w:rsid w:val="002C746A"/>
    <w:rsid w:val="002D0765"/>
    <w:rsid w:val="002D092F"/>
    <w:rsid w:val="002D1596"/>
    <w:rsid w:val="002D1ABF"/>
    <w:rsid w:val="002D24FA"/>
    <w:rsid w:val="002D3178"/>
    <w:rsid w:val="002D34DC"/>
    <w:rsid w:val="002D3F95"/>
    <w:rsid w:val="002D5C93"/>
    <w:rsid w:val="002D6472"/>
    <w:rsid w:val="002D661B"/>
    <w:rsid w:val="002D6BC4"/>
    <w:rsid w:val="002D6FC7"/>
    <w:rsid w:val="002E0328"/>
    <w:rsid w:val="002E0C65"/>
    <w:rsid w:val="002E17C2"/>
    <w:rsid w:val="002E1E04"/>
    <w:rsid w:val="002E2DCB"/>
    <w:rsid w:val="002E3106"/>
    <w:rsid w:val="002E375F"/>
    <w:rsid w:val="002E4EDB"/>
    <w:rsid w:val="002E50DF"/>
    <w:rsid w:val="002E68DE"/>
    <w:rsid w:val="002E6FC2"/>
    <w:rsid w:val="002E79D9"/>
    <w:rsid w:val="002F05BF"/>
    <w:rsid w:val="002F08E9"/>
    <w:rsid w:val="002F171A"/>
    <w:rsid w:val="002F19F3"/>
    <w:rsid w:val="002F2948"/>
    <w:rsid w:val="002F2FD7"/>
    <w:rsid w:val="002F4B39"/>
    <w:rsid w:val="002F592B"/>
    <w:rsid w:val="002F6074"/>
    <w:rsid w:val="002F64D2"/>
    <w:rsid w:val="002F671C"/>
    <w:rsid w:val="002F6AD0"/>
    <w:rsid w:val="002F6DFA"/>
    <w:rsid w:val="0030026C"/>
    <w:rsid w:val="003004E8"/>
    <w:rsid w:val="00300884"/>
    <w:rsid w:val="00300ECF"/>
    <w:rsid w:val="00300F06"/>
    <w:rsid w:val="00301DD8"/>
    <w:rsid w:val="00302301"/>
    <w:rsid w:val="00302B24"/>
    <w:rsid w:val="00302C7C"/>
    <w:rsid w:val="00303045"/>
    <w:rsid w:val="0030353C"/>
    <w:rsid w:val="00304104"/>
    <w:rsid w:val="00304132"/>
    <w:rsid w:val="00304D8B"/>
    <w:rsid w:val="00306560"/>
    <w:rsid w:val="00306C7C"/>
    <w:rsid w:val="00307A25"/>
    <w:rsid w:val="003101FD"/>
    <w:rsid w:val="00310594"/>
    <w:rsid w:val="00310C23"/>
    <w:rsid w:val="003118C4"/>
    <w:rsid w:val="00312257"/>
    <w:rsid w:val="00314132"/>
    <w:rsid w:val="00315696"/>
    <w:rsid w:val="00315A64"/>
    <w:rsid w:val="00315B44"/>
    <w:rsid w:val="0031656C"/>
    <w:rsid w:val="00316780"/>
    <w:rsid w:val="003171A9"/>
    <w:rsid w:val="00317356"/>
    <w:rsid w:val="0031758A"/>
    <w:rsid w:val="00320814"/>
    <w:rsid w:val="00320B07"/>
    <w:rsid w:val="00321A1C"/>
    <w:rsid w:val="00322376"/>
    <w:rsid w:val="00322985"/>
    <w:rsid w:val="00323E44"/>
    <w:rsid w:val="00324560"/>
    <w:rsid w:val="0032481D"/>
    <w:rsid w:val="00324FA3"/>
    <w:rsid w:val="003254E1"/>
    <w:rsid w:val="00327BF8"/>
    <w:rsid w:val="00327E47"/>
    <w:rsid w:val="00327EC7"/>
    <w:rsid w:val="0033010A"/>
    <w:rsid w:val="00331E91"/>
    <w:rsid w:val="0033514C"/>
    <w:rsid w:val="003365D5"/>
    <w:rsid w:val="00337E7E"/>
    <w:rsid w:val="00337EA7"/>
    <w:rsid w:val="003421C5"/>
    <w:rsid w:val="00342493"/>
    <w:rsid w:val="0034354A"/>
    <w:rsid w:val="00343CEB"/>
    <w:rsid w:val="00343D0F"/>
    <w:rsid w:val="00344E57"/>
    <w:rsid w:val="00345D5C"/>
    <w:rsid w:val="00346722"/>
    <w:rsid w:val="0034689B"/>
    <w:rsid w:val="00346942"/>
    <w:rsid w:val="003470A1"/>
    <w:rsid w:val="00354147"/>
    <w:rsid w:val="003558D5"/>
    <w:rsid w:val="003564A5"/>
    <w:rsid w:val="00357427"/>
    <w:rsid w:val="00357AD3"/>
    <w:rsid w:val="00360AEF"/>
    <w:rsid w:val="00361E15"/>
    <w:rsid w:val="00362811"/>
    <w:rsid w:val="00363119"/>
    <w:rsid w:val="00363737"/>
    <w:rsid w:val="00363DAC"/>
    <w:rsid w:val="003642A6"/>
    <w:rsid w:val="003659D8"/>
    <w:rsid w:val="00366E72"/>
    <w:rsid w:val="00367327"/>
    <w:rsid w:val="00367463"/>
    <w:rsid w:val="003675E2"/>
    <w:rsid w:val="003678A4"/>
    <w:rsid w:val="00367982"/>
    <w:rsid w:val="0037016C"/>
    <w:rsid w:val="003704F5"/>
    <w:rsid w:val="00370533"/>
    <w:rsid w:val="003707C5"/>
    <w:rsid w:val="00370FFA"/>
    <w:rsid w:val="003712B6"/>
    <w:rsid w:val="0037165B"/>
    <w:rsid w:val="00372335"/>
    <w:rsid w:val="00376544"/>
    <w:rsid w:val="00377017"/>
    <w:rsid w:val="00377752"/>
    <w:rsid w:val="0037789E"/>
    <w:rsid w:val="003807F2"/>
    <w:rsid w:val="00381A53"/>
    <w:rsid w:val="00381CE6"/>
    <w:rsid w:val="00381FB7"/>
    <w:rsid w:val="0038241C"/>
    <w:rsid w:val="00383176"/>
    <w:rsid w:val="00383422"/>
    <w:rsid w:val="003835BD"/>
    <w:rsid w:val="0038381C"/>
    <w:rsid w:val="0038397B"/>
    <w:rsid w:val="003849A7"/>
    <w:rsid w:val="00386843"/>
    <w:rsid w:val="0038793A"/>
    <w:rsid w:val="00387D57"/>
    <w:rsid w:val="0039148F"/>
    <w:rsid w:val="00391944"/>
    <w:rsid w:val="00391C0E"/>
    <w:rsid w:val="00392155"/>
    <w:rsid w:val="0039434D"/>
    <w:rsid w:val="003952C9"/>
    <w:rsid w:val="003954AD"/>
    <w:rsid w:val="00395BCB"/>
    <w:rsid w:val="00396AFC"/>
    <w:rsid w:val="003A047C"/>
    <w:rsid w:val="003A1BC9"/>
    <w:rsid w:val="003A1E10"/>
    <w:rsid w:val="003A2654"/>
    <w:rsid w:val="003A391D"/>
    <w:rsid w:val="003A3BC9"/>
    <w:rsid w:val="003A3CEB"/>
    <w:rsid w:val="003A462C"/>
    <w:rsid w:val="003A4D0D"/>
    <w:rsid w:val="003A4F83"/>
    <w:rsid w:val="003A5686"/>
    <w:rsid w:val="003A5B36"/>
    <w:rsid w:val="003A5BED"/>
    <w:rsid w:val="003A5CA2"/>
    <w:rsid w:val="003A5D7B"/>
    <w:rsid w:val="003A75D7"/>
    <w:rsid w:val="003B0138"/>
    <w:rsid w:val="003B01C9"/>
    <w:rsid w:val="003B0574"/>
    <w:rsid w:val="003B0A74"/>
    <w:rsid w:val="003B0E57"/>
    <w:rsid w:val="003B0F3D"/>
    <w:rsid w:val="003B13DC"/>
    <w:rsid w:val="003B1479"/>
    <w:rsid w:val="003B175E"/>
    <w:rsid w:val="003B196B"/>
    <w:rsid w:val="003B1FCE"/>
    <w:rsid w:val="003B2169"/>
    <w:rsid w:val="003B313D"/>
    <w:rsid w:val="003B389C"/>
    <w:rsid w:val="003B38B0"/>
    <w:rsid w:val="003B3FC0"/>
    <w:rsid w:val="003B424E"/>
    <w:rsid w:val="003B42A4"/>
    <w:rsid w:val="003B444C"/>
    <w:rsid w:val="003B51B0"/>
    <w:rsid w:val="003B55CF"/>
    <w:rsid w:val="003B5E28"/>
    <w:rsid w:val="003B6806"/>
    <w:rsid w:val="003B7261"/>
    <w:rsid w:val="003B7E44"/>
    <w:rsid w:val="003C141C"/>
    <w:rsid w:val="003C1F8A"/>
    <w:rsid w:val="003C4907"/>
    <w:rsid w:val="003C505A"/>
    <w:rsid w:val="003C61FE"/>
    <w:rsid w:val="003C63AC"/>
    <w:rsid w:val="003C6CA0"/>
    <w:rsid w:val="003C75A8"/>
    <w:rsid w:val="003C75AC"/>
    <w:rsid w:val="003D0358"/>
    <w:rsid w:val="003D10B9"/>
    <w:rsid w:val="003D1DD2"/>
    <w:rsid w:val="003D4FD3"/>
    <w:rsid w:val="003D6493"/>
    <w:rsid w:val="003D6E35"/>
    <w:rsid w:val="003E0D74"/>
    <w:rsid w:val="003E0F1F"/>
    <w:rsid w:val="003E0F35"/>
    <w:rsid w:val="003E116A"/>
    <w:rsid w:val="003E151F"/>
    <w:rsid w:val="003E1CAA"/>
    <w:rsid w:val="003E1FDD"/>
    <w:rsid w:val="003E202B"/>
    <w:rsid w:val="003E395B"/>
    <w:rsid w:val="003E46AB"/>
    <w:rsid w:val="003E4986"/>
    <w:rsid w:val="003E575F"/>
    <w:rsid w:val="003E5D77"/>
    <w:rsid w:val="003E5E84"/>
    <w:rsid w:val="003E6789"/>
    <w:rsid w:val="003E6D54"/>
    <w:rsid w:val="003E75F8"/>
    <w:rsid w:val="003E77DC"/>
    <w:rsid w:val="003E7B00"/>
    <w:rsid w:val="003F01D0"/>
    <w:rsid w:val="003F18BC"/>
    <w:rsid w:val="003F1F6F"/>
    <w:rsid w:val="003F2C0F"/>
    <w:rsid w:val="003F3474"/>
    <w:rsid w:val="003F3584"/>
    <w:rsid w:val="003F4A3A"/>
    <w:rsid w:val="003F4EE4"/>
    <w:rsid w:val="003F54B8"/>
    <w:rsid w:val="003F55B6"/>
    <w:rsid w:val="003F7545"/>
    <w:rsid w:val="003F7740"/>
    <w:rsid w:val="003F77EF"/>
    <w:rsid w:val="00400591"/>
    <w:rsid w:val="00400B97"/>
    <w:rsid w:val="00400F6B"/>
    <w:rsid w:val="004019F6"/>
    <w:rsid w:val="0040277D"/>
    <w:rsid w:val="00402EAE"/>
    <w:rsid w:val="004040D5"/>
    <w:rsid w:val="004041C6"/>
    <w:rsid w:val="00404210"/>
    <w:rsid w:val="00404458"/>
    <w:rsid w:val="004048A0"/>
    <w:rsid w:val="00404C9B"/>
    <w:rsid w:val="004056A1"/>
    <w:rsid w:val="00405AFF"/>
    <w:rsid w:val="00407AC5"/>
    <w:rsid w:val="00407D81"/>
    <w:rsid w:val="00410ED3"/>
    <w:rsid w:val="00411A66"/>
    <w:rsid w:val="00411C84"/>
    <w:rsid w:val="00411D5D"/>
    <w:rsid w:val="00411F92"/>
    <w:rsid w:val="004139ED"/>
    <w:rsid w:val="00413DCF"/>
    <w:rsid w:val="00414C88"/>
    <w:rsid w:val="004151F7"/>
    <w:rsid w:val="004152CC"/>
    <w:rsid w:val="00415880"/>
    <w:rsid w:val="00415F77"/>
    <w:rsid w:val="004160F0"/>
    <w:rsid w:val="004174C0"/>
    <w:rsid w:val="004175DE"/>
    <w:rsid w:val="00417F62"/>
    <w:rsid w:val="00420741"/>
    <w:rsid w:val="004210AE"/>
    <w:rsid w:val="00421236"/>
    <w:rsid w:val="004243CC"/>
    <w:rsid w:val="004249D6"/>
    <w:rsid w:val="00424E73"/>
    <w:rsid w:val="00425616"/>
    <w:rsid w:val="00425B06"/>
    <w:rsid w:val="00430334"/>
    <w:rsid w:val="00431D9D"/>
    <w:rsid w:val="00432081"/>
    <w:rsid w:val="00432980"/>
    <w:rsid w:val="00432AB7"/>
    <w:rsid w:val="004334F0"/>
    <w:rsid w:val="004337A0"/>
    <w:rsid w:val="004338B7"/>
    <w:rsid w:val="0043416C"/>
    <w:rsid w:val="00434EFA"/>
    <w:rsid w:val="004357AD"/>
    <w:rsid w:val="00435D3D"/>
    <w:rsid w:val="0043689A"/>
    <w:rsid w:val="00436A65"/>
    <w:rsid w:val="00436C9E"/>
    <w:rsid w:val="004403F3"/>
    <w:rsid w:val="00441C52"/>
    <w:rsid w:val="004426F9"/>
    <w:rsid w:val="004437E6"/>
    <w:rsid w:val="00443B39"/>
    <w:rsid w:val="00444056"/>
    <w:rsid w:val="00445B2B"/>
    <w:rsid w:val="00446B32"/>
    <w:rsid w:val="00447730"/>
    <w:rsid w:val="0045078F"/>
    <w:rsid w:val="00450A2D"/>
    <w:rsid w:val="00452239"/>
    <w:rsid w:val="0045396A"/>
    <w:rsid w:val="00454607"/>
    <w:rsid w:val="00454E06"/>
    <w:rsid w:val="00456813"/>
    <w:rsid w:val="004579CD"/>
    <w:rsid w:val="00457D2C"/>
    <w:rsid w:val="00460D04"/>
    <w:rsid w:val="00460E09"/>
    <w:rsid w:val="00460F12"/>
    <w:rsid w:val="00461E66"/>
    <w:rsid w:val="00463CF9"/>
    <w:rsid w:val="00464712"/>
    <w:rsid w:val="00464895"/>
    <w:rsid w:val="00467DFF"/>
    <w:rsid w:val="00467E2E"/>
    <w:rsid w:val="004700F3"/>
    <w:rsid w:val="00470162"/>
    <w:rsid w:val="00470DBA"/>
    <w:rsid w:val="004715F4"/>
    <w:rsid w:val="00471C5F"/>
    <w:rsid w:val="00471FAC"/>
    <w:rsid w:val="00473935"/>
    <w:rsid w:val="0047464F"/>
    <w:rsid w:val="0047485F"/>
    <w:rsid w:val="004748C2"/>
    <w:rsid w:val="004752A4"/>
    <w:rsid w:val="004760A4"/>
    <w:rsid w:val="004767C4"/>
    <w:rsid w:val="00476F63"/>
    <w:rsid w:val="00477564"/>
    <w:rsid w:val="004776A5"/>
    <w:rsid w:val="0047783F"/>
    <w:rsid w:val="00477A45"/>
    <w:rsid w:val="00480173"/>
    <w:rsid w:val="004804CE"/>
    <w:rsid w:val="00480BCF"/>
    <w:rsid w:val="004816E0"/>
    <w:rsid w:val="00481733"/>
    <w:rsid w:val="00481BD2"/>
    <w:rsid w:val="00481E88"/>
    <w:rsid w:val="0048263E"/>
    <w:rsid w:val="00482C9D"/>
    <w:rsid w:val="00482D84"/>
    <w:rsid w:val="00482FBD"/>
    <w:rsid w:val="004852EB"/>
    <w:rsid w:val="00485373"/>
    <w:rsid w:val="004866DA"/>
    <w:rsid w:val="00486B8B"/>
    <w:rsid w:val="00487F3F"/>
    <w:rsid w:val="004901F6"/>
    <w:rsid w:val="00490270"/>
    <w:rsid w:val="00490FBF"/>
    <w:rsid w:val="00491D53"/>
    <w:rsid w:val="004932BF"/>
    <w:rsid w:val="0049334C"/>
    <w:rsid w:val="00493886"/>
    <w:rsid w:val="00493E06"/>
    <w:rsid w:val="00494117"/>
    <w:rsid w:val="00494EBA"/>
    <w:rsid w:val="0049555A"/>
    <w:rsid w:val="00495D7A"/>
    <w:rsid w:val="00495F6D"/>
    <w:rsid w:val="004960EF"/>
    <w:rsid w:val="0049618A"/>
    <w:rsid w:val="00497862"/>
    <w:rsid w:val="00497DD8"/>
    <w:rsid w:val="004A01AD"/>
    <w:rsid w:val="004A05D6"/>
    <w:rsid w:val="004A175B"/>
    <w:rsid w:val="004A2390"/>
    <w:rsid w:val="004A2743"/>
    <w:rsid w:val="004A43CE"/>
    <w:rsid w:val="004A56A5"/>
    <w:rsid w:val="004A5733"/>
    <w:rsid w:val="004A73A3"/>
    <w:rsid w:val="004B0381"/>
    <w:rsid w:val="004B11E9"/>
    <w:rsid w:val="004B1DE5"/>
    <w:rsid w:val="004B1ED6"/>
    <w:rsid w:val="004B24D2"/>
    <w:rsid w:val="004B35F4"/>
    <w:rsid w:val="004B422A"/>
    <w:rsid w:val="004B4ABE"/>
    <w:rsid w:val="004B53E5"/>
    <w:rsid w:val="004B548C"/>
    <w:rsid w:val="004B590B"/>
    <w:rsid w:val="004B5C50"/>
    <w:rsid w:val="004B72B6"/>
    <w:rsid w:val="004B7370"/>
    <w:rsid w:val="004B75AC"/>
    <w:rsid w:val="004B7856"/>
    <w:rsid w:val="004C0D6E"/>
    <w:rsid w:val="004C2536"/>
    <w:rsid w:val="004C2B4E"/>
    <w:rsid w:val="004C2CA7"/>
    <w:rsid w:val="004C31A0"/>
    <w:rsid w:val="004C35E0"/>
    <w:rsid w:val="004C4FBB"/>
    <w:rsid w:val="004C5205"/>
    <w:rsid w:val="004C5929"/>
    <w:rsid w:val="004C5E99"/>
    <w:rsid w:val="004C61D4"/>
    <w:rsid w:val="004C663F"/>
    <w:rsid w:val="004C6BB9"/>
    <w:rsid w:val="004C701D"/>
    <w:rsid w:val="004C7060"/>
    <w:rsid w:val="004C7248"/>
    <w:rsid w:val="004D120E"/>
    <w:rsid w:val="004D3118"/>
    <w:rsid w:val="004D325E"/>
    <w:rsid w:val="004D36D0"/>
    <w:rsid w:val="004D3DBB"/>
    <w:rsid w:val="004D4664"/>
    <w:rsid w:val="004D4985"/>
    <w:rsid w:val="004D4AA6"/>
    <w:rsid w:val="004D5273"/>
    <w:rsid w:val="004D56A5"/>
    <w:rsid w:val="004D5A97"/>
    <w:rsid w:val="004D5E65"/>
    <w:rsid w:val="004D5FDB"/>
    <w:rsid w:val="004D619F"/>
    <w:rsid w:val="004D6ABC"/>
    <w:rsid w:val="004D70B6"/>
    <w:rsid w:val="004D72EA"/>
    <w:rsid w:val="004E0F6A"/>
    <w:rsid w:val="004E181B"/>
    <w:rsid w:val="004E1E2F"/>
    <w:rsid w:val="004E2373"/>
    <w:rsid w:val="004E2DFC"/>
    <w:rsid w:val="004E4485"/>
    <w:rsid w:val="004E4C55"/>
    <w:rsid w:val="004E6541"/>
    <w:rsid w:val="004E6D2E"/>
    <w:rsid w:val="004E78BE"/>
    <w:rsid w:val="004F2B77"/>
    <w:rsid w:val="004F526D"/>
    <w:rsid w:val="004F5A84"/>
    <w:rsid w:val="004F5CE7"/>
    <w:rsid w:val="004F6737"/>
    <w:rsid w:val="004F6B65"/>
    <w:rsid w:val="004F78A2"/>
    <w:rsid w:val="005004BF"/>
    <w:rsid w:val="00501B0E"/>
    <w:rsid w:val="0050256A"/>
    <w:rsid w:val="005051E6"/>
    <w:rsid w:val="0050526B"/>
    <w:rsid w:val="00505EDB"/>
    <w:rsid w:val="0050619E"/>
    <w:rsid w:val="00506393"/>
    <w:rsid w:val="00507101"/>
    <w:rsid w:val="005073EB"/>
    <w:rsid w:val="00510066"/>
    <w:rsid w:val="00510DC6"/>
    <w:rsid w:val="00511478"/>
    <w:rsid w:val="00513A21"/>
    <w:rsid w:val="00514341"/>
    <w:rsid w:val="00515BA2"/>
    <w:rsid w:val="00515E2B"/>
    <w:rsid w:val="005163FA"/>
    <w:rsid w:val="005165FA"/>
    <w:rsid w:val="00516659"/>
    <w:rsid w:val="005172EF"/>
    <w:rsid w:val="005200EE"/>
    <w:rsid w:val="005225C5"/>
    <w:rsid w:val="005227AE"/>
    <w:rsid w:val="00522D0C"/>
    <w:rsid w:val="00523220"/>
    <w:rsid w:val="00523405"/>
    <w:rsid w:val="005236F8"/>
    <w:rsid w:val="00524B13"/>
    <w:rsid w:val="0052545D"/>
    <w:rsid w:val="00525AEE"/>
    <w:rsid w:val="00526336"/>
    <w:rsid w:val="00526848"/>
    <w:rsid w:val="00526C2F"/>
    <w:rsid w:val="0052794A"/>
    <w:rsid w:val="00530378"/>
    <w:rsid w:val="00531210"/>
    <w:rsid w:val="005312B3"/>
    <w:rsid w:val="00531737"/>
    <w:rsid w:val="00531E80"/>
    <w:rsid w:val="0053221D"/>
    <w:rsid w:val="00532FD9"/>
    <w:rsid w:val="00533D0F"/>
    <w:rsid w:val="005345AF"/>
    <w:rsid w:val="00535EBC"/>
    <w:rsid w:val="0053655F"/>
    <w:rsid w:val="00536DCD"/>
    <w:rsid w:val="00537385"/>
    <w:rsid w:val="00537D46"/>
    <w:rsid w:val="00540BFC"/>
    <w:rsid w:val="005414DE"/>
    <w:rsid w:val="005425ED"/>
    <w:rsid w:val="00543DDB"/>
    <w:rsid w:val="00543F07"/>
    <w:rsid w:val="00543FAE"/>
    <w:rsid w:val="00544D37"/>
    <w:rsid w:val="00544FCC"/>
    <w:rsid w:val="00545110"/>
    <w:rsid w:val="005456EB"/>
    <w:rsid w:val="00545761"/>
    <w:rsid w:val="00545D89"/>
    <w:rsid w:val="005460E2"/>
    <w:rsid w:val="00546172"/>
    <w:rsid w:val="00546288"/>
    <w:rsid w:val="00546C0A"/>
    <w:rsid w:val="005474A5"/>
    <w:rsid w:val="005477F4"/>
    <w:rsid w:val="0054790E"/>
    <w:rsid w:val="00550456"/>
    <w:rsid w:val="005512CC"/>
    <w:rsid w:val="00551E0C"/>
    <w:rsid w:val="00554233"/>
    <w:rsid w:val="00554DD2"/>
    <w:rsid w:val="00555542"/>
    <w:rsid w:val="00555F99"/>
    <w:rsid w:val="005573E6"/>
    <w:rsid w:val="00557512"/>
    <w:rsid w:val="005579B1"/>
    <w:rsid w:val="00557D15"/>
    <w:rsid w:val="0056043D"/>
    <w:rsid w:val="0056058C"/>
    <w:rsid w:val="00560BAF"/>
    <w:rsid w:val="0056214C"/>
    <w:rsid w:val="005621B7"/>
    <w:rsid w:val="005631B9"/>
    <w:rsid w:val="005643A2"/>
    <w:rsid w:val="00564778"/>
    <w:rsid w:val="00564E85"/>
    <w:rsid w:val="00564F3B"/>
    <w:rsid w:val="00564FF0"/>
    <w:rsid w:val="00565297"/>
    <w:rsid w:val="00565EDB"/>
    <w:rsid w:val="0056602B"/>
    <w:rsid w:val="005661C9"/>
    <w:rsid w:val="00566730"/>
    <w:rsid w:val="005670CF"/>
    <w:rsid w:val="005676FE"/>
    <w:rsid w:val="00567ABD"/>
    <w:rsid w:val="00567AD0"/>
    <w:rsid w:val="00570637"/>
    <w:rsid w:val="00570A6B"/>
    <w:rsid w:val="00571BEB"/>
    <w:rsid w:val="0057248B"/>
    <w:rsid w:val="00572BC0"/>
    <w:rsid w:val="00572C36"/>
    <w:rsid w:val="00572CAB"/>
    <w:rsid w:val="00572F90"/>
    <w:rsid w:val="005732E4"/>
    <w:rsid w:val="00573E1E"/>
    <w:rsid w:val="00574461"/>
    <w:rsid w:val="005750A3"/>
    <w:rsid w:val="005758BF"/>
    <w:rsid w:val="00577639"/>
    <w:rsid w:val="005778B6"/>
    <w:rsid w:val="00577B0E"/>
    <w:rsid w:val="00577CB3"/>
    <w:rsid w:val="00580005"/>
    <w:rsid w:val="005807F2"/>
    <w:rsid w:val="0058090C"/>
    <w:rsid w:val="0058189C"/>
    <w:rsid w:val="00584B05"/>
    <w:rsid w:val="005853E2"/>
    <w:rsid w:val="0058578E"/>
    <w:rsid w:val="00585BD8"/>
    <w:rsid w:val="00585EF4"/>
    <w:rsid w:val="0058612B"/>
    <w:rsid w:val="005862DF"/>
    <w:rsid w:val="0058746A"/>
    <w:rsid w:val="00590AED"/>
    <w:rsid w:val="00590DD6"/>
    <w:rsid w:val="005915D9"/>
    <w:rsid w:val="00593F74"/>
    <w:rsid w:val="0059477B"/>
    <w:rsid w:val="005950CE"/>
    <w:rsid w:val="0059517E"/>
    <w:rsid w:val="005960C6"/>
    <w:rsid w:val="0059617D"/>
    <w:rsid w:val="0059776A"/>
    <w:rsid w:val="005A091A"/>
    <w:rsid w:val="005A1560"/>
    <w:rsid w:val="005A1B7F"/>
    <w:rsid w:val="005A24DF"/>
    <w:rsid w:val="005A2D87"/>
    <w:rsid w:val="005A5D2C"/>
    <w:rsid w:val="005A6152"/>
    <w:rsid w:val="005A6153"/>
    <w:rsid w:val="005A6F78"/>
    <w:rsid w:val="005A7CA0"/>
    <w:rsid w:val="005B0C1A"/>
    <w:rsid w:val="005B257E"/>
    <w:rsid w:val="005B459F"/>
    <w:rsid w:val="005B475F"/>
    <w:rsid w:val="005B613F"/>
    <w:rsid w:val="005B6C10"/>
    <w:rsid w:val="005B7085"/>
    <w:rsid w:val="005C0A21"/>
    <w:rsid w:val="005C1659"/>
    <w:rsid w:val="005C1A1C"/>
    <w:rsid w:val="005C1ED9"/>
    <w:rsid w:val="005C20C1"/>
    <w:rsid w:val="005C320F"/>
    <w:rsid w:val="005C42B1"/>
    <w:rsid w:val="005C45E1"/>
    <w:rsid w:val="005C6F04"/>
    <w:rsid w:val="005D0003"/>
    <w:rsid w:val="005D0784"/>
    <w:rsid w:val="005D213E"/>
    <w:rsid w:val="005D2AAB"/>
    <w:rsid w:val="005D2E44"/>
    <w:rsid w:val="005D304C"/>
    <w:rsid w:val="005D352D"/>
    <w:rsid w:val="005D369E"/>
    <w:rsid w:val="005D38FD"/>
    <w:rsid w:val="005D3D5B"/>
    <w:rsid w:val="005D523D"/>
    <w:rsid w:val="005D5930"/>
    <w:rsid w:val="005D6770"/>
    <w:rsid w:val="005D73F4"/>
    <w:rsid w:val="005D7CE5"/>
    <w:rsid w:val="005D7E3D"/>
    <w:rsid w:val="005E0F6C"/>
    <w:rsid w:val="005E0F8C"/>
    <w:rsid w:val="005E1440"/>
    <w:rsid w:val="005E1A02"/>
    <w:rsid w:val="005E1DF5"/>
    <w:rsid w:val="005E42A9"/>
    <w:rsid w:val="005E432C"/>
    <w:rsid w:val="005E45C3"/>
    <w:rsid w:val="005E65CA"/>
    <w:rsid w:val="005E6DB0"/>
    <w:rsid w:val="005E6F9D"/>
    <w:rsid w:val="005E76A5"/>
    <w:rsid w:val="005E7E66"/>
    <w:rsid w:val="005F03DC"/>
    <w:rsid w:val="005F04B6"/>
    <w:rsid w:val="005F14CE"/>
    <w:rsid w:val="005F166B"/>
    <w:rsid w:val="005F1DD9"/>
    <w:rsid w:val="005F239F"/>
    <w:rsid w:val="005F30A1"/>
    <w:rsid w:val="005F3AEF"/>
    <w:rsid w:val="005F3BD5"/>
    <w:rsid w:val="005F40BB"/>
    <w:rsid w:val="005F4C71"/>
    <w:rsid w:val="005F4E05"/>
    <w:rsid w:val="005F4E30"/>
    <w:rsid w:val="005F5667"/>
    <w:rsid w:val="005F591C"/>
    <w:rsid w:val="005F59CD"/>
    <w:rsid w:val="005F5C3E"/>
    <w:rsid w:val="005F5D26"/>
    <w:rsid w:val="005F5EA9"/>
    <w:rsid w:val="005F6807"/>
    <w:rsid w:val="005F74A9"/>
    <w:rsid w:val="005F7AF3"/>
    <w:rsid w:val="0060014C"/>
    <w:rsid w:val="00600442"/>
    <w:rsid w:val="0060125D"/>
    <w:rsid w:val="00602E10"/>
    <w:rsid w:val="00603813"/>
    <w:rsid w:val="00604AC8"/>
    <w:rsid w:val="0060528F"/>
    <w:rsid w:val="00605587"/>
    <w:rsid w:val="00605D12"/>
    <w:rsid w:val="00605E86"/>
    <w:rsid w:val="00606101"/>
    <w:rsid w:val="0060625A"/>
    <w:rsid w:val="00606909"/>
    <w:rsid w:val="00606D0F"/>
    <w:rsid w:val="00606DD0"/>
    <w:rsid w:val="00607C0A"/>
    <w:rsid w:val="00610D6C"/>
    <w:rsid w:val="00611785"/>
    <w:rsid w:val="0061178A"/>
    <w:rsid w:val="006119DE"/>
    <w:rsid w:val="0061205F"/>
    <w:rsid w:val="00612339"/>
    <w:rsid w:val="00613EF6"/>
    <w:rsid w:val="0061442F"/>
    <w:rsid w:val="0061492F"/>
    <w:rsid w:val="00614D53"/>
    <w:rsid w:val="006175E2"/>
    <w:rsid w:val="006202D9"/>
    <w:rsid w:val="00620E74"/>
    <w:rsid w:val="00622572"/>
    <w:rsid w:val="00622A16"/>
    <w:rsid w:val="00622ADC"/>
    <w:rsid w:val="00623121"/>
    <w:rsid w:val="00623BA2"/>
    <w:rsid w:val="00624C3F"/>
    <w:rsid w:val="00625919"/>
    <w:rsid w:val="00625F04"/>
    <w:rsid w:val="00626171"/>
    <w:rsid w:val="00626355"/>
    <w:rsid w:val="006264BD"/>
    <w:rsid w:val="006267C3"/>
    <w:rsid w:val="006268DE"/>
    <w:rsid w:val="00626CF5"/>
    <w:rsid w:val="006270A8"/>
    <w:rsid w:val="006270CB"/>
    <w:rsid w:val="00627DA0"/>
    <w:rsid w:val="00630B9E"/>
    <w:rsid w:val="0063103D"/>
    <w:rsid w:val="00631CDF"/>
    <w:rsid w:val="00634253"/>
    <w:rsid w:val="00634CB6"/>
    <w:rsid w:val="00634DC0"/>
    <w:rsid w:val="00634F3D"/>
    <w:rsid w:val="00635215"/>
    <w:rsid w:val="00635C5F"/>
    <w:rsid w:val="0063694C"/>
    <w:rsid w:val="00637D0D"/>
    <w:rsid w:val="0064005B"/>
    <w:rsid w:val="00640353"/>
    <w:rsid w:val="006417C4"/>
    <w:rsid w:val="006418FF"/>
    <w:rsid w:val="00642075"/>
    <w:rsid w:val="00642582"/>
    <w:rsid w:val="00644B83"/>
    <w:rsid w:val="006457C8"/>
    <w:rsid w:val="0064601B"/>
    <w:rsid w:val="006469CC"/>
    <w:rsid w:val="00650368"/>
    <w:rsid w:val="00650863"/>
    <w:rsid w:val="00650F88"/>
    <w:rsid w:val="00651DD0"/>
    <w:rsid w:val="00652286"/>
    <w:rsid w:val="00652E25"/>
    <w:rsid w:val="006540C4"/>
    <w:rsid w:val="00656088"/>
    <w:rsid w:val="0065684E"/>
    <w:rsid w:val="00656921"/>
    <w:rsid w:val="00656EBC"/>
    <w:rsid w:val="00657E3A"/>
    <w:rsid w:val="00662A48"/>
    <w:rsid w:val="00663730"/>
    <w:rsid w:val="00663FE2"/>
    <w:rsid w:val="00664340"/>
    <w:rsid w:val="00664474"/>
    <w:rsid w:val="006654D2"/>
    <w:rsid w:val="00667136"/>
    <w:rsid w:val="006711CC"/>
    <w:rsid w:val="00671AF5"/>
    <w:rsid w:val="00672FAD"/>
    <w:rsid w:val="006731AA"/>
    <w:rsid w:val="0067339D"/>
    <w:rsid w:val="006736B9"/>
    <w:rsid w:val="0067456D"/>
    <w:rsid w:val="00674C89"/>
    <w:rsid w:val="006754B9"/>
    <w:rsid w:val="00675F01"/>
    <w:rsid w:val="00676329"/>
    <w:rsid w:val="00676B88"/>
    <w:rsid w:val="00677273"/>
    <w:rsid w:val="006779CD"/>
    <w:rsid w:val="006800A3"/>
    <w:rsid w:val="00680603"/>
    <w:rsid w:val="00680ABD"/>
    <w:rsid w:val="00680B34"/>
    <w:rsid w:val="006821AB"/>
    <w:rsid w:val="00682BCE"/>
    <w:rsid w:val="00682EA7"/>
    <w:rsid w:val="006845BC"/>
    <w:rsid w:val="00684849"/>
    <w:rsid w:val="00686B84"/>
    <w:rsid w:val="00687180"/>
    <w:rsid w:val="006873EA"/>
    <w:rsid w:val="00687692"/>
    <w:rsid w:val="00687B33"/>
    <w:rsid w:val="0069076D"/>
    <w:rsid w:val="00690A71"/>
    <w:rsid w:val="00692242"/>
    <w:rsid w:val="00692DB3"/>
    <w:rsid w:val="00692FBF"/>
    <w:rsid w:val="006934AD"/>
    <w:rsid w:val="00694474"/>
    <w:rsid w:val="006948C0"/>
    <w:rsid w:val="00694A55"/>
    <w:rsid w:val="00694FB8"/>
    <w:rsid w:val="00695043"/>
    <w:rsid w:val="006973F5"/>
    <w:rsid w:val="00697591"/>
    <w:rsid w:val="006979E9"/>
    <w:rsid w:val="00697AC4"/>
    <w:rsid w:val="006A0DB0"/>
    <w:rsid w:val="006A1567"/>
    <w:rsid w:val="006A231B"/>
    <w:rsid w:val="006A2656"/>
    <w:rsid w:val="006A310B"/>
    <w:rsid w:val="006A492B"/>
    <w:rsid w:val="006A5C5D"/>
    <w:rsid w:val="006A5FF9"/>
    <w:rsid w:val="006A6C12"/>
    <w:rsid w:val="006A7019"/>
    <w:rsid w:val="006A71F4"/>
    <w:rsid w:val="006A765C"/>
    <w:rsid w:val="006A7783"/>
    <w:rsid w:val="006A7AD2"/>
    <w:rsid w:val="006B1A5A"/>
    <w:rsid w:val="006B1F4B"/>
    <w:rsid w:val="006B2473"/>
    <w:rsid w:val="006B32B9"/>
    <w:rsid w:val="006B35D6"/>
    <w:rsid w:val="006B35FA"/>
    <w:rsid w:val="006B449C"/>
    <w:rsid w:val="006B449D"/>
    <w:rsid w:val="006B4973"/>
    <w:rsid w:val="006B4EC7"/>
    <w:rsid w:val="006B50C3"/>
    <w:rsid w:val="006B53C1"/>
    <w:rsid w:val="006B5467"/>
    <w:rsid w:val="006B5A48"/>
    <w:rsid w:val="006B62F9"/>
    <w:rsid w:val="006B65A1"/>
    <w:rsid w:val="006B661C"/>
    <w:rsid w:val="006B6B03"/>
    <w:rsid w:val="006B6DAB"/>
    <w:rsid w:val="006B7FA1"/>
    <w:rsid w:val="006C069D"/>
    <w:rsid w:val="006C076D"/>
    <w:rsid w:val="006C0D41"/>
    <w:rsid w:val="006C1CB5"/>
    <w:rsid w:val="006C2C0F"/>
    <w:rsid w:val="006C3014"/>
    <w:rsid w:val="006C304C"/>
    <w:rsid w:val="006C34C1"/>
    <w:rsid w:val="006C427D"/>
    <w:rsid w:val="006C4646"/>
    <w:rsid w:val="006C4909"/>
    <w:rsid w:val="006C4934"/>
    <w:rsid w:val="006C4DDA"/>
    <w:rsid w:val="006C53D6"/>
    <w:rsid w:val="006C5423"/>
    <w:rsid w:val="006C557B"/>
    <w:rsid w:val="006C564F"/>
    <w:rsid w:val="006C5CBB"/>
    <w:rsid w:val="006C6325"/>
    <w:rsid w:val="006C6DC5"/>
    <w:rsid w:val="006C6DDA"/>
    <w:rsid w:val="006C7BED"/>
    <w:rsid w:val="006C7F2E"/>
    <w:rsid w:val="006D00EE"/>
    <w:rsid w:val="006D171B"/>
    <w:rsid w:val="006D1C92"/>
    <w:rsid w:val="006D328A"/>
    <w:rsid w:val="006D341D"/>
    <w:rsid w:val="006D345D"/>
    <w:rsid w:val="006D35ED"/>
    <w:rsid w:val="006D39B4"/>
    <w:rsid w:val="006D4306"/>
    <w:rsid w:val="006D53BE"/>
    <w:rsid w:val="006D56F9"/>
    <w:rsid w:val="006D65DB"/>
    <w:rsid w:val="006D7734"/>
    <w:rsid w:val="006D7B63"/>
    <w:rsid w:val="006E0A6F"/>
    <w:rsid w:val="006E0ACE"/>
    <w:rsid w:val="006E0F18"/>
    <w:rsid w:val="006E329E"/>
    <w:rsid w:val="006E385E"/>
    <w:rsid w:val="006E3AE5"/>
    <w:rsid w:val="006E55E5"/>
    <w:rsid w:val="006E5795"/>
    <w:rsid w:val="006E5B89"/>
    <w:rsid w:val="006E792A"/>
    <w:rsid w:val="006F024E"/>
    <w:rsid w:val="006F0425"/>
    <w:rsid w:val="006F04F7"/>
    <w:rsid w:val="006F0AB4"/>
    <w:rsid w:val="006F0B20"/>
    <w:rsid w:val="006F0C1B"/>
    <w:rsid w:val="006F12B9"/>
    <w:rsid w:val="006F15D2"/>
    <w:rsid w:val="006F18F4"/>
    <w:rsid w:val="006F3A28"/>
    <w:rsid w:val="006F4252"/>
    <w:rsid w:val="006F4272"/>
    <w:rsid w:val="006F44B9"/>
    <w:rsid w:val="006F7273"/>
    <w:rsid w:val="0070032C"/>
    <w:rsid w:val="0070050E"/>
    <w:rsid w:val="00702112"/>
    <w:rsid w:val="00703305"/>
    <w:rsid w:val="007048E7"/>
    <w:rsid w:val="007056FF"/>
    <w:rsid w:val="00706167"/>
    <w:rsid w:val="0070636D"/>
    <w:rsid w:val="007063B7"/>
    <w:rsid w:val="007070E8"/>
    <w:rsid w:val="00707917"/>
    <w:rsid w:val="00710766"/>
    <w:rsid w:val="007115F3"/>
    <w:rsid w:val="00711760"/>
    <w:rsid w:val="00711794"/>
    <w:rsid w:val="0071246B"/>
    <w:rsid w:val="007137AB"/>
    <w:rsid w:val="00714BE4"/>
    <w:rsid w:val="00714D2E"/>
    <w:rsid w:val="00715A39"/>
    <w:rsid w:val="00715F8D"/>
    <w:rsid w:val="00717BB0"/>
    <w:rsid w:val="00720147"/>
    <w:rsid w:val="00720300"/>
    <w:rsid w:val="00720CE0"/>
    <w:rsid w:val="00721776"/>
    <w:rsid w:val="00723447"/>
    <w:rsid w:val="0072377F"/>
    <w:rsid w:val="00724121"/>
    <w:rsid w:val="00724C71"/>
    <w:rsid w:val="00725565"/>
    <w:rsid w:val="00725644"/>
    <w:rsid w:val="00725723"/>
    <w:rsid w:val="00725749"/>
    <w:rsid w:val="00726FF7"/>
    <w:rsid w:val="0072760B"/>
    <w:rsid w:val="007306E3"/>
    <w:rsid w:val="00730847"/>
    <w:rsid w:val="0073108D"/>
    <w:rsid w:val="007322EA"/>
    <w:rsid w:val="00732411"/>
    <w:rsid w:val="00732AA1"/>
    <w:rsid w:val="00732C06"/>
    <w:rsid w:val="00735368"/>
    <w:rsid w:val="00737343"/>
    <w:rsid w:val="007377B6"/>
    <w:rsid w:val="007401E0"/>
    <w:rsid w:val="007405CA"/>
    <w:rsid w:val="00740DD2"/>
    <w:rsid w:val="00741263"/>
    <w:rsid w:val="0074178D"/>
    <w:rsid w:val="00741D22"/>
    <w:rsid w:val="00741EA6"/>
    <w:rsid w:val="00741F9F"/>
    <w:rsid w:val="00743DB7"/>
    <w:rsid w:val="007442ED"/>
    <w:rsid w:val="00744475"/>
    <w:rsid w:val="0074466F"/>
    <w:rsid w:val="00744FDA"/>
    <w:rsid w:val="00747146"/>
    <w:rsid w:val="0074745F"/>
    <w:rsid w:val="00751904"/>
    <w:rsid w:val="007522F7"/>
    <w:rsid w:val="00752405"/>
    <w:rsid w:val="00752BAA"/>
    <w:rsid w:val="00753E52"/>
    <w:rsid w:val="007547E4"/>
    <w:rsid w:val="00754B91"/>
    <w:rsid w:val="007562D4"/>
    <w:rsid w:val="007569CD"/>
    <w:rsid w:val="0076052A"/>
    <w:rsid w:val="00761425"/>
    <w:rsid w:val="00762513"/>
    <w:rsid w:val="0076526C"/>
    <w:rsid w:val="007665CD"/>
    <w:rsid w:val="0076676E"/>
    <w:rsid w:val="00766FE8"/>
    <w:rsid w:val="00767323"/>
    <w:rsid w:val="00767C96"/>
    <w:rsid w:val="00767CDC"/>
    <w:rsid w:val="00770B37"/>
    <w:rsid w:val="00770B40"/>
    <w:rsid w:val="0077327C"/>
    <w:rsid w:val="0077650D"/>
    <w:rsid w:val="00776515"/>
    <w:rsid w:val="00776968"/>
    <w:rsid w:val="00776AD9"/>
    <w:rsid w:val="0077707B"/>
    <w:rsid w:val="007770A3"/>
    <w:rsid w:val="00777268"/>
    <w:rsid w:val="00777369"/>
    <w:rsid w:val="00777FE0"/>
    <w:rsid w:val="00781E49"/>
    <w:rsid w:val="00782598"/>
    <w:rsid w:val="007831A8"/>
    <w:rsid w:val="0078321B"/>
    <w:rsid w:val="0078376C"/>
    <w:rsid w:val="00783B39"/>
    <w:rsid w:val="00784086"/>
    <w:rsid w:val="00784398"/>
    <w:rsid w:val="00784A08"/>
    <w:rsid w:val="007857BF"/>
    <w:rsid w:val="0078667D"/>
    <w:rsid w:val="00786D97"/>
    <w:rsid w:val="007875A8"/>
    <w:rsid w:val="00787659"/>
    <w:rsid w:val="00787D64"/>
    <w:rsid w:val="00791E76"/>
    <w:rsid w:val="0079386B"/>
    <w:rsid w:val="007955F4"/>
    <w:rsid w:val="00795A0B"/>
    <w:rsid w:val="00795EB9"/>
    <w:rsid w:val="00796B33"/>
    <w:rsid w:val="00796B76"/>
    <w:rsid w:val="007974C4"/>
    <w:rsid w:val="00797603"/>
    <w:rsid w:val="007976BF"/>
    <w:rsid w:val="00797BE0"/>
    <w:rsid w:val="007A00AC"/>
    <w:rsid w:val="007A0C8F"/>
    <w:rsid w:val="007A0E1C"/>
    <w:rsid w:val="007A1C70"/>
    <w:rsid w:val="007A23C0"/>
    <w:rsid w:val="007A46AE"/>
    <w:rsid w:val="007A4711"/>
    <w:rsid w:val="007A4F92"/>
    <w:rsid w:val="007A514C"/>
    <w:rsid w:val="007A5227"/>
    <w:rsid w:val="007A5E57"/>
    <w:rsid w:val="007A687E"/>
    <w:rsid w:val="007A70DA"/>
    <w:rsid w:val="007A7396"/>
    <w:rsid w:val="007A7C1F"/>
    <w:rsid w:val="007B15CC"/>
    <w:rsid w:val="007B1627"/>
    <w:rsid w:val="007B28A9"/>
    <w:rsid w:val="007B2F2F"/>
    <w:rsid w:val="007B3173"/>
    <w:rsid w:val="007B3B9B"/>
    <w:rsid w:val="007B432B"/>
    <w:rsid w:val="007B4A19"/>
    <w:rsid w:val="007B4FE4"/>
    <w:rsid w:val="007B591A"/>
    <w:rsid w:val="007B681A"/>
    <w:rsid w:val="007C0233"/>
    <w:rsid w:val="007C1647"/>
    <w:rsid w:val="007C24FC"/>
    <w:rsid w:val="007C270B"/>
    <w:rsid w:val="007C3E15"/>
    <w:rsid w:val="007C4C94"/>
    <w:rsid w:val="007C51E0"/>
    <w:rsid w:val="007C5552"/>
    <w:rsid w:val="007C7C8B"/>
    <w:rsid w:val="007D10C4"/>
    <w:rsid w:val="007D2057"/>
    <w:rsid w:val="007D2CBE"/>
    <w:rsid w:val="007D43C5"/>
    <w:rsid w:val="007D44C6"/>
    <w:rsid w:val="007D4572"/>
    <w:rsid w:val="007D48B6"/>
    <w:rsid w:val="007D5043"/>
    <w:rsid w:val="007D7169"/>
    <w:rsid w:val="007D75EB"/>
    <w:rsid w:val="007D79D5"/>
    <w:rsid w:val="007D7D84"/>
    <w:rsid w:val="007E011B"/>
    <w:rsid w:val="007E1385"/>
    <w:rsid w:val="007E1405"/>
    <w:rsid w:val="007E1415"/>
    <w:rsid w:val="007E2606"/>
    <w:rsid w:val="007E2653"/>
    <w:rsid w:val="007E513B"/>
    <w:rsid w:val="007E51CC"/>
    <w:rsid w:val="007E5221"/>
    <w:rsid w:val="007E5F7C"/>
    <w:rsid w:val="007F1888"/>
    <w:rsid w:val="007F225A"/>
    <w:rsid w:val="007F328D"/>
    <w:rsid w:val="007F4CD2"/>
    <w:rsid w:val="007F51E9"/>
    <w:rsid w:val="007F55FB"/>
    <w:rsid w:val="007F606A"/>
    <w:rsid w:val="007F607A"/>
    <w:rsid w:val="007F6337"/>
    <w:rsid w:val="007F732A"/>
    <w:rsid w:val="008007B1"/>
    <w:rsid w:val="0080127C"/>
    <w:rsid w:val="00801C11"/>
    <w:rsid w:val="008020B0"/>
    <w:rsid w:val="00802A99"/>
    <w:rsid w:val="00803795"/>
    <w:rsid w:val="00803A08"/>
    <w:rsid w:val="00804AF4"/>
    <w:rsid w:val="00804CC2"/>
    <w:rsid w:val="00804E41"/>
    <w:rsid w:val="00805513"/>
    <w:rsid w:val="00805E42"/>
    <w:rsid w:val="008064AD"/>
    <w:rsid w:val="00806A41"/>
    <w:rsid w:val="0080757F"/>
    <w:rsid w:val="008076BA"/>
    <w:rsid w:val="008106CF"/>
    <w:rsid w:val="008113AD"/>
    <w:rsid w:val="00811EAF"/>
    <w:rsid w:val="00812626"/>
    <w:rsid w:val="00813930"/>
    <w:rsid w:val="0081408C"/>
    <w:rsid w:val="00814AA1"/>
    <w:rsid w:val="00814DD7"/>
    <w:rsid w:val="00815237"/>
    <w:rsid w:val="0081530B"/>
    <w:rsid w:val="0081619F"/>
    <w:rsid w:val="00816FD4"/>
    <w:rsid w:val="0081721A"/>
    <w:rsid w:val="00817713"/>
    <w:rsid w:val="00821654"/>
    <w:rsid w:val="00821CA7"/>
    <w:rsid w:val="00822077"/>
    <w:rsid w:val="00822134"/>
    <w:rsid w:val="00822FF7"/>
    <w:rsid w:val="0082370B"/>
    <w:rsid w:val="00823CA1"/>
    <w:rsid w:val="00825686"/>
    <w:rsid w:val="00826069"/>
    <w:rsid w:val="00827266"/>
    <w:rsid w:val="008272B6"/>
    <w:rsid w:val="0082787B"/>
    <w:rsid w:val="008279F3"/>
    <w:rsid w:val="00827A26"/>
    <w:rsid w:val="00827E80"/>
    <w:rsid w:val="0083144E"/>
    <w:rsid w:val="008320BC"/>
    <w:rsid w:val="00832471"/>
    <w:rsid w:val="008334B7"/>
    <w:rsid w:val="00833D04"/>
    <w:rsid w:val="00834539"/>
    <w:rsid w:val="00835E3F"/>
    <w:rsid w:val="00836FCE"/>
    <w:rsid w:val="0083731A"/>
    <w:rsid w:val="00837736"/>
    <w:rsid w:val="00840DAB"/>
    <w:rsid w:val="00842076"/>
    <w:rsid w:val="00842370"/>
    <w:rsid w:val="008429D8"/>
    <w:rsid w:val="00843A9C"/>
    <w:rsid w:val="00843B6E"/>
    <w:rsid w:val="008440A3"/>
    <w:rsid w:val="00844224"/>
    <w:rsid w:val="00844A08"/>
    <w:rsid w:val="00845EC8"/>
    <w:rsid w:val="008473C1"/>
    <w:rsid w:val="00847B0E"/>
    <w:rsid w:val="00847E5F"/>
    <w:rsid w:val="00850E3F"/>
    <w:rsid w:val="00851177"/>
    <w:rsid w:val="00851849"/>
    <w:rsid w:val="00852349"/>
    <w:rsid w:val="0085250C"/>
    <w:rsid w:val="008536AB"/>
    <w:rsid w:val="00853E91"/>
    <w:rsid w:val="00854C21"/>
    <w:rsid w:val="008558C8"/>
    <w:rsid w:val="0085606F"/>
    <w:rsid w:val="0085646D"/>
    <w:rsid w:val="0085698E"/>
    <w:rsid w:val="00856C3B"/>
    <w:rsid w:val="008600F7"/>
    <w:rsid w:val="008601FA"/>
    <w:rsid w:val="0086038F"/>
    <w:rsid w:val="00860698"/>
    <w:rsid w:val="0086081C"/>
    <w:rsid w:val="00862BFA"/>
    <w:rsid w:val="0086348A"/>
    <w:rsid w:val="0086354A"/>
    <w:rsid w:val="00864714"/>
    <w:rsid w:val="00864A46"/>
    <w:rsid w:val="00865C73"/>
    <w:rsid w:val="00866589"/>
    <w:rsid w:val="008665E4"/>
    <w:rsid w:val="0087109D"/>
    <w:rsid w:val="0087215F"/>
    <w:rsid w:val="008734CA"/>
    <w:rsid w:val="00876C2B"/>
    <w:rsid w:val="0087703F"/>
    <w:rsid w:val="00877613"/>
    <w:rsid w:val="00880AA6"/>
    <w:rsid w:val="00880BC9"/>
    <w:rsid w:val="00880CAB"/>
    <w:rsid w:val="008811D6"/>
    <w:rsid w:val="0088213A"/>
    <w:rsid w:val="0088244E"/>
    <w:rsid w:val="008824EB"/>
    <w:rsid w:val="00882CA0"/>
    <w:rsid w:val="00883BFD"/>
    <w:rsid w:val="00884435"/>
    <w:rsid w:val="00884B92"/>
    <w:rsid w:val="00884DA0"/>
    <w:rsid w:val="00885115"/>
    <w:rsid w:val="00886047"/>
    <w:rsid w:val="00887ED5"/>
    <w:rsid w:val="008903F6"/>
    <w:rsid w:val="008908E2"/>
    <w:rsid w:val="00890AFA"/>
    <w:rsid w:val="00891171"/>
    <w:rsid w:val="008915B7"/>
    <w:rsid w:val="00891D30"/>
    <w:rsid w:val="0089307B"/>
    <w:rsid w:val="00894155"/>
    <w:rsid w:val="00894262"/>
    <w:rsid w:val="00894921"/>
    <w:rsid w:val="00894D82"/>
    <w:rsid w:val="008957CB"/>
    <w:rsid w:val="00896209"/>
    <w:rsid w:val="00896B2B"/>
    <w:rsid w:val="0089726A"/>
    <w:rsid w:val="008977B4"/>
    <w:rsid w:val="00897AAA"/>
    <w:rsid w:val="008A0019"/>
    <w:rsid w:val="008A0982"/>
    <w:rsid w:val="008A2A5F"/>
    <w:rsid w:val="008A2DF4"/>
    <w:rsid w:val="008A368E"/>
    <w:rsid w:val="008A39CD"/>
    <w:rsid w:val="008A4011"/>
    <w:rsid w:val="008A59E6"/>
    <w:rsid w:val="008A620E"/>
    <w:rsid w:val="008A73BF"/>
    <w:rsid w:val="008A73E9"/>
    <w:rsid w:val="008B0217"/>
    <w:rsid w:val="008B03BA"/>
    <w:rsid w:val="008B1278"/>
    <w:rsid w:val="008B14AC"/>
    <w:rsid w:val="008B27B5"/>
    <w:rsid w:val="008B30D5"/>
    <w:rsid w:val="008B3D17"/>
    <w:rsid w:val="008B450F"/>
    <w:rsid w:val="008B5399"/>
    <w:rsid w:val="008B62D0"/>
    <w:rsid w:val="008B6F27"/>
    <w:rsid w:val="008B74F7"/>
    <w:rsid w:val="008B7FD2"/>
    <w:rsid w:val="008C0D76"/>
    <w:rsid w:val="008C0E3D"/>
    <w:rsid w:val="008C12EC"/>
    <w:rsid w:val="008C1F5E"/>
    <w:rsid w:val="008C2B54"/>
    <w:rsid w:val="008C347F"/>
    <w:rsid w:val="008C399A"/>
    <w:rsid w:val="008C3A89"/>
    <w:rsid w:val="008C4315"/>
    <w:rsid w:val="008C559E"/>
    <w:rsid w:val="008C64C6"/>
    <w:rsid w:val="008C6A09"/>
    <w:rsid w:val="008C6A5B"/>
    <w:rsid w:val="008C6C15"/>
    <w:rsid w:val="008D054B"/>
    <w:rsid w:val="008D0BB5"/>
    <w:rsid w:val="008D0D5F"/>
    <w:rsid w:val="008D12F0"/>
    <w:rsid w:val="008D1BFE"/>
    <w:rsid w:val="008D20C2"/>
    <w:rsid w:val="008D2FCD"/>
    <w:rsid w:val="008D3010"/>
    <w:rsid w:val="008D35F8"/>
    <w:rsid w:val="008D3CFC"/>
    <w:rsid w:val="008D448D"/>
    <w:rsid w:val="008D4663"/>
    <w:rsid w:val="008D543F"/>
    <w:rsid w:val="008D5AE3"/>
    <w:rsid w:val="008D5FF3"/>
    <w:rsid w:val="008D6193"/>
    <w:rsid w:val="008D6510"/>
    <w:rsid w:val="008D681D"/>
    <w:rsid w:val="008E09D2"/>
    <w:rsid w:val="008E136B"/>
    <w:rsid w:val="008E18DC"/>
    <w:rsid w:val="008E19A0"/>
    <w:rsid w:val="008E1CA3"/>
    <w:rsid w:val="008E1CA8"/>
    <w:rsid w:val="008E1D55"/>
    <w:rsid w:val="008E2AFD"/>
    <w:rsid w:val="008E3296"/>
    <w:rsid w:val="008E45BC"/>
    <w:rsid w:val="008E45BD"/>
    <w:rsid w:val="008E4F1C"/>
    <w:rsid w:val="008E501F"/>
    <w:rsid w:val="008E563B"/>
    <w:rsid w:val="008E69DA"/>
    <w:rsid w:val="008E6B63"/>
    <w:rsid w:val="008E754C"/>
    <w:rsid w:val="008E7E9A"/>
    <w:rsid w:val="008F124C"/>
    <w:rsid w:val="008F1859"/>
    <w:rsid w:val="008F1F5B"/>
    <w:rsid w:val="008F2168"/>
    <w:rsid w:val="008F234F"/>
    <w:rsid w:val="008F2548"/>
    <w:rsid w:val="008F2BE0"/>
    <w:rsid w:val="008F2C17"/>
    <w:rsid w:val="008F2F21"/>
    <w:rsid w:val="008F39F9"/>
    <w:rsid w:val="008F502D"/>
    <w:rsid w:val="008F56C5"/>
    <w:rsid w:val="008F69F4"/>
    <w:rsid w:val="008F718E"/>
    <w:rsid w:val="008F773C"/>
    <w:rsid w:val="008F7A7F"/>
    <w:rsid w:val="00900376"/>
    <w:rsid w:val="00900622"/>
    <w:rsid w:val="009020E3"/>
    <w:rsid w:val="00903C55"/>
    <w:rsid w:val="00904F6A"/>
    <w:rsid w:val="009056CB"/>
    <w:rsid w:val="009067EE"/>
    <w:rsid w:val="009069DC"/>
    <w:rsid w:val="00906ADB"/>
    <w:rsid w:val="00906F11"/>
    <w:rsid w:val="00910996"/>
    <w:rsid w:val="00910D31"/>
    <w:rsid w:val="00911160"/>
    <w:rsid w:val="00911193"/>
    <w:rsid w:val="009112E1"/>
    <w:rsid w:val="0091493C"/>
    <w:rsid w:val="00914F64"/>
    <w:rsid w:val="0091560E"/>
    <w:rsid w:val="00916FD2"/>
    <w:rsid w:val="009176D6"/>
    <w:rsid w:val="00920361"/>
    <w:rsid w:val="00921113"/>
    <w:rsid w:val="0092149F"/>
    <w:rsid w:val="00922BB1"/>
    <w:rsid w:val="00922D31"/>
    <w:rsid w:val="00922FFE"/>
    <w:rsid w:val="0092394A"/>
    <w:rsid w:val="00925592"/>
    <w:rsid w:val="009255A5"/>
    <w:rsid w:val="0092761F"/>
    <w:rsid w:val="00930742"/>
    <w:rsid w:val="009332CC"/>
    <w:rsid w:val="00933743"/>
    <w:rsid w:val="00934741"/>
    <w:rsid w:val="0093474B"/>
    <w:rsid w:val="00934F97"/>
    <w:rsid w:val="009350B3"/>
    <w:rsid w:val="00935437"/>
    <w:rsid w:val="00936477"/>
    <w:rsid w:val="009405B5"/>
    <w:rsid w:val="0094093D"/>
    <w:rsid w:val="0094178E"/>
    <w:rsid w:val="009424C2"/>
    <w:rsid w:val="0094260F"/>
    <w:rsid w:val="00942854"/>
    <w:rsid w:val="0094285B"/>
    <w:rsid w:val="00943080"/>
    <w:rsid w:val="009432D5"/>
    <w:rsid w:val="009437F9"/>
    <w:rsid w:val="00943D59"/>
    <w:rsid w:val="00944005"/>
    <w:rsid w:val="00944B21"/>
    <w:rsid w:val="0094505C"/>
    <w:rsid w:val="00947181"/>
    <w:rsid w:val="00947224"/>
    <w:rsid w:val="009502A6"/>
    <w:rsid w:val="00950749"/>
    <w:rsid w:val="00950B4B"/>
    <w:rsid w:val="009512F4"/>
    <w:rsid w:val="009515D5"/>
    <w:rsid w:val="0095187D"/>
    <w:rsid w:val="00951D30"/>
    <w:rsid w:val="00951E80"/>
    <w:rsid w:val="0095387C"/>
    <w:rsid w:val="009540A6"/>
    <w:rsid w:val="009541C6"/>
    <w:rsid w:val="00955373"/>
    <w:rsid w:val="00955A47"/>
    <w:rsid w:val="009560EB"/>
    <w:rsid w:val="0095669A"/>
    <w:rsid w:val="0096264B"/>
    <w:rsid w:val="00962F9D"/>
    <w:rsid w:val="00963481"/>
    <w:rsid w:val="00963632"/>
    <w:rsid w:val="00963FFB"/>
    <w:rsid w:val="009647DA"/>
    <w:rsid w:val="00964A89"/>
    <w:rsid w:val="0096525E"/>
    <w:rsid w:val="00966365"/>
    <w:rsid w:val="009670CB"/>
    <w:rsid w:val="00967A3C"/>
    <w:rsid w:val="009707AA"/>
    <w:rsid w:val="009708FB"/>
    <w:rsid w:val="00971407"/>
    <w:rsid w:val="00971E4E"/>
    <w:rsid w:val="009733A6"/>
    <w:rsid w:val="0097363D"/>
    <w:rsid w:val="00974E3E"/>
    <w:rsid w:val="0097533C"/>
    <w:rsid w:val="00975569"/>
    <w:rsid w:val="00975CB0"/>
    <w:rsid w:val="00976CD2"/>
    <w:rsid w:val="00976EDB"/>
    <w:rsid w:val="009806CF"/>
    <w:rsid w:val="009809F0"/>
    <w:rsid w:val="00980CAB"/>
    <w:rsid w:val="0098187C"/>
    <w:rsid w:val="00981B79"/>
    <w:rsid w:val="0098263A"/>
    <w:rsid w:val="00983246"/>
    <w:rsid w:val="00983278"/>
    <w:rsid w:val="0098435A"/>
    <w:rsid w:val="009847FE"/>
    <w:rsid w:val="00984B30"/>
    <w:rsid w:val="00984E42"/>
    <w:rsid w:val="00985011"/>
    <w:rsid w:val="0098538F"/>
    <w:rsid w:val="00985A24"/>
    <w:rsid w:val="00985C24"/>
    <w:rsid w:val="00985DF7"/>
    <w:rsid w:val="009864B5"/>
    <w:rsid w:val="009870CC"/>
    <w:rsid w:val="009871B7"/>
    <w:rsid w:val="00990362"/>
    <w:rsid w:val="00990EEE"/>
    <w:rsid w:val="00990FA4"/>
    <w:rsid w:val="00990FC8"/>
    <w:rsid w:val="00991366"/>
    <w:rsid w:val="0099198B"/>
    <w:rsid w:val="009919AB"/>
    <w:rsid w:val="0099217F"/>
    <w:rsid w:val="009927D0"/>
    <w:rsid w:val="00992B01"/>
    <w:rsid w:val="0099393D"/>
    <w:rsid w:val="00993A79"/>
    <w:rsid w:val="00993D6E"/>
    <w:rsid w:val="00993F76"/>
    <w:rsid w:val="009952C4"/>
    <w:rsid w:val="0099630D"/>
    <w:rsid w:val="00997EE5"/>
    <w:rsid w:val="009A04A0"/>
    <w:rsid w:val="009A08DA"/>
    <w:rsid w:val="009A0912"/>
    <w:rsid w:val="009A1331"/>
    <w:rsid w:val="009A19E3"/>
    <w:rsid w:val="009A2B72"/>
    <w:rsid w:val="009A35D8"/>
    <w:rsid w:val="009A3947"/>
    <w:rsid w:val="009A47E4"/>
    <w:rsid w:val="009A4AEA"/>
    <w:rsid w:val="009A4C51"/>
    <w:rsid w:val="009A4ED5"/>
    <w:rsid w:val="009A504E"/>
    <w:rsid w:val="009A55BA"/>
    <w:rsid w:val="009A5D8B"/>
    <w:rsid w:val="009A5E5C"/>
    <w:rsid w:val="009A5F0F"/>
    <w:rsid w:val="009A5F1D"/>
    <w:rsid w:val="009B1189"/>
    <w:rsid w:val="009B125A"/>
    <w:rsid w:val="009B1D0E"/>
    <w:rsid w:val="009B214B"/>
    <w:rsid w:val="009B3077"/>
    <w:rsid w:val="009B335A"/>
    <w:rsid w:val="009B4DAA"/>
    <w:rsid w:val="009B52F8"/>
    <w:rsid w:val="009B545A"/>
    <w:rsid w:val="009B6393"/>
    <w:rsid w:val="009B7541"/>
    <w:rsid w:val="009B766A"/>
    <w:rsid w:val="009C0119"/>
    <w:rsid w:val="009C02F3"/>
    <w:rsid w:val="009C0DC5"/>
    <w:rsid w:val="009C1B5B"/>
    <w:rsid w:val="009C1DFD"/>
    <w:rsid w:val="009C1E0C"/>
    <w:rsid w:val="009C2063"/>
    <w:rsid w:val="009C316B"/>
    <w:rsid w:val="009C4AED"/>
    <w:rsid w:val="009C4DE7"/>
    <w:rsid w:val="009C5CFE"/>
    <w:rsid w:val="009C6005"/>
    <w:rsid w:val="009C7860"/>
    <w:rsid w:val="009C7B53"/>
    <w:rsid w:val="009D0065"/>
    <w:rsid w:val="009D00DF"/>
    <w:rsid w:val="009D0175"/>
    <w:rsid w:val="009D0936"/>
    <w:rsid w:val="009D0E23"/>
    <w:rsid w:val="009D20D0"/>
    <w:rsid w:val="009D24B5"/>
    <w:rsid w:val="009D3835"/>
    <w:rsid w:val="009D50B6"/>
    <w:rsid w:val="009D6221"/>
    <w:rsid w:val="009D69FF"/>
    <w:rsid w:val="009D7639"/>
    <w:rsid w:val="009E0D0E"/>
    <w:rsid w:val="009E0DF5"/>
    <w:rsid w:val="009E15BA"/>
    <w:rsid w:val="009E2A30"/>
    <w:rsid w:val="009E2A70"/>
    <w:rsid w:val="009E2AA2"/>
    <w:rsid w:val="009E34CE"/>
    <w:rsid w:val="009E3732"/>
    <w:rsid w:val="009E38BE"/>
    <w:rsid w:val="009E3AE7"/>
    <w:rsid w:val="009E56A7"/>
    <w:rsid w:val="009E619A"/>
    <w:rsid w:val="009E722E"/>
    <w:rsid w:val="009E7431"/>
    <w:rsid w:val="009E7B85"/>
    <w:rsid w:val="009F0469"/>
    <w:rsid w:val="009F1AD0"/>
    <w:rsid w:val="009F3658"/>
    <w:rsid w:val="009F3B55"/>
    <w:rsid w:val="009F5643"/>
    <w:rsid w:val="00A00229"/>
    <w:rsid w:val="00A011ED"/>
    <w:rsid w:val="00A022C7"/>
    <w:rsid w:val="00A06070"/>
    <w:rsid w:val="00A063C0"/>
    <w:rsid w:val="00A07CA8"/>
    <w:rsid w:val="00A10B23"/>
    <w:rsid w:val="00A11302"/>
    <w:rsid w:val="00A1140F"/>
    <w:rsid w:val="00A12882"/>
    <w:rsid w:val="00A12A84"/>
    <w:rsid w:val="00A12BBD"/>
    <w:rsid w:val="00A12EEC"/>
    <w:rsid w:val="00A14B72"/>
    <w:rsid w:val="00A14DA3"/>
    <w:rsid w:val="00A16683"/>
    <w:rsid w:val="00A1675F"/>
    <w:rsid w:val="00A167EB"/>
    <w:rsid w:val="00A17BB6"/>
    <w:rsid w:val="00A201D7"/>
    <w:rsid w:val="00A2020B"/>
    <w:rsid w:val="00A20DE0"/>
    <w:rsid w:val="00A219F4"/>
    <w:rsid w:val="00A24477"/>
    <w:rsid w:val="00A262A1"/>
    <w:rsid w:val="00A266FB"/>
    <w:rsid w:val="00A268F7"/>
    <w:rsid w:val="00A26A28"/>
    <w:rsid w:val="00A26D46"/>
    <w:rsid w:val="00A27A40"/>
    <w:rsid w:val="00A30E5E"/>
    <w:rsid w:val="00A321BA"/>
    <w:rsid w:val="00A323F6"/>
    <w:rsid w:val="00A34098"/>
    <w:rsid w:val="00A34B30"/>
    <w:rsid w:val="00A35587"/>
    <w:rsid w:val="00A3567B"/>
    <w:rsid w:val="00A35A6C"/>
    <w:rsid w:val="00A362DC"/>
    <w:rsid w:val="00A3637B"/>
    <w:rsid w:val="00A364E7"/>
    <w:rsid w:val="00A36AB0"/>
    <w:rsid w:val="00A37450"/>
    <w:rsid w:val="00A37781"/>
    <w:rsid w:val="00A37D10"/>
    <w:rsid w:val="00A37E4E"/>
    <w:rsid w:val="00A37F0B"/>
    <w:rsid w:val="00A4140B"/>
    <w:rsid w:val="00A41487"/>
    <w:rsid w:val="00A431AB"/>
    <w:rsid w:val="00A45B28"/>
    <w:rsid w:val="00A45C42"/>
    <w:rsid w:val="00A4629D"/>
    <w:rsid w:val="00A469CD"/>
    <w:rsid w:val="00A46EB7"/>
    <w:rsid w:val="00A46F9D"/>
    <w:rsid w:val="00A5162D"/>
    <w:rsid w:val="00A5342E"/>
    <w:rsid w:val="00A53792"/>
    <w:rsid w:val="00A53853"/>
    <w:rsid w:val="00A5391F"/>
    <w:rsid w:val="00A5392C"/>
    <w:rsid w:val="00A5404E"/>
    <w:rsid w:val="00A555C7"/>
    <w:rsid w:val="00A5582C"/>
    <w:rsid w:val="00A56D1B"/>
    <w:rsid w:val="00A57738"/>
    <w:rsid w:val="00A578CD"/>
    <w:rsid w:val="00A57B69"/>
    <w:rsid w:val="00A60539"/>
    <w:rsid w:val="00A62C19"/>
    <w:rsid w:val="00A62CF1"/>
    <w:rsid w:val="00A62D9F"/>
    <w:rsid w:val="00A62DFF"/>
    <w:rsid w:val="00A6350B"/>
    <w:rsid w:val="00A645BF"/>
    <w:rsid w:val="00A6462C"/>
    <w:rsid w:val="00A64908"/>
    <w:rsid w:val="00A656F7"/>
    <w:rsid w:val="00A668B8"/>
    <w:rsid w:val="00A67B80"/>
    <w:rsid w:val="00A702AA"/>
    <w:rsid w:val="00A71E98"/>
    <w:rsid w:val="00A724B1"/>
    <w:rsid w:val="00A7428E"/>
    <w:rsid w:val="00A7475D"/>
    <w:rsid w:val="00A75F7D"/>
    <w:rsid w:val="00A8011B"/>
    <w:rsid w:val="00A81A77"/>
    <w:rsid w:val="00A8324F"/>
    <w:rsid w:val="00A8354C"/>
    <w:rsid w:val="00A836ED"/>
    <w:rsid w:val="00A8412B"/>
    <w:rsid w:val="00A844DD"/>
    <w:rsid w:val="00A85E4A"/>
    <w:rsid w:val="00A86ADD"/>
    <w:rsid w:val="00A86CAF"/>
    <w:rsid w:val="00A87245"/>
    <w:rsid w:val="00A872AC"/>
    <w:rsid w:val="00A8751C"/>
    <w:rsid w:val="00A9089F"/>
    <w:rsid w:val="00A90FB4"/>
    <w:rsid w:val="00A911A8"/>
    <w:rsid w:val="00A915A8"/>
    <w:rsid w:val="00A91BE4"/>
    <w:rsid w:val="00A939CD"/>
    <w:rsid w:val="00A9416E"/>
    <w:rsid w:val="00A94B90"/>
    <w:rsid w:val="00A94E57"/>
    <w:rsid w:val="00A95FB0"/>
    <w:rsid w:val="00AA024D"/>
    <w:rsid w:val="00AA13CC"/>
    <w:rsid w:val="00AA1B33"/>
    <w:rsid w:val="00AA1D11"/>
    <w:rsid w:val="00AA20EA"/>
    <w:rsid w:val="00AA2924"/>
    <w:rsid w:val="00AA3363"/>
    <w:rsid w:val="00AA3DF7"/>
    <w:rsid w:val="00AA468C"/>
    <w:rsid w:val="00AA5C73"/>
    <w:rsid w:val="00AA6318"/>
    <w:rsid w:val="00AA63B3"/>
    <w:rsid w:val="00AA6C78"/>
    <w:rsid w:val="00AA714D"/>
    <w:rsid w:val="00AB048E"/>
    <w:rsid w:val="00AB0D8A"/>
    <w:rsid w:val="00AB11FF"/>
    <w:rsid w:val="00AB1B86"/>
    <w:rsid w:val="00AB20FF"/>
    <w:rsid w:val="00AB26FA"/>
    <w:rsid w:val="00AB3CFF"/>
    <w:rsid w:val="00AB481F"/>
    <w:rsid w:val="00AB48D7"/>
    <w:rsid w:val="00AB4B8B"/>
    <w:rsid w:val="00AB5D4D"/>
    <w:rsid w:val="00AB6932"/>
    <w:rsid w:val="00AB6A2F"/>
    <w:rsid w:val="00AB6CE7"/>
    <w:rsid w:val="00AB70A8"/>
    <w:rsid w:val="00AB76E4"/>
    <w:rsid w:val="00AC03A0"/>
    <w:rsid w:val="00AC0AED"/>
    <w:rsid w:val="00AC0C7F"/>
    <w:rsid w:val="00AC11D4"/>
    <w:rsid w:val="00AC2282"/>
    <w:rsid w:val="00AC3A60"/>
    <w:rsid w:val="00AC3CAD"/>
    <w:rsid w:val="00AC3E26"/>
    <w:rsid w:val="00AC4222"/>
    <w:rsid w:val="00AC493B"/>
    <w:rsid w:val="00AC548E"/>
    <w:rsid w:val="00AC5F01"/>
    <w:rsid w:val="00AC6412"/>
    <w:rsid w:val="00AC6641"/>
    <w:rsid w:val="00AC6B9E"/>
    <w:rsid w:val="00AC7725"/>
    <w:rsid w:val="00AC7D7D"/>
    <w:rsid w:val="00AC7EE2"/>
    <w:rsid w:val="00AD060E"/>
    <w:rsid w:val="00AD13C1"/>
    <w:rsid w:val="00AD23D9"/>
    <w:rsid w:val="00AD54D1"/>
    <w:rsid w:val="00AD6C53"/>
    <w:rsid w:val="00AD7067"/>
    <w:rsid w:val="00AE1113"/>
    <w:rsid w:val="00AE46DE"/>
    <w:rsid w:val="00AE5616"/>
    <w:rsid w:val="00AE5ADF"/>
    <w:rsid w:val="00AE5BA3"/>
    <w:rsid w:val="00AE5E8F"/>
    <w:rsid w:val="00AE6039"/>
    <w:rsid w:val="00AE6895"/>
    <w:rsid w:val="00AE6E8C"/>
    <w:rsid w:val="00AE7700"/>
    <w:rsid w:val="00AE79E0"/>
    <w:rsid w:val="00AF073E"/>
    <w:rsid w:val="00AF16F2"/>
    <w:rsid w:val="00AF29EF"/>
    <w:rsid w:val="00AF2C4A"/>
    <w:rsid w:val="00AF393E"/>
    <w:rsid w:val="00AF3D14"/>
    <w:rsid w:val="00AF41DC"/>
    <w:rsid w:val="00AF4716"/>
    <w:rsid w:val="00AF52F5"/>
    <w:rsid w:val="00AF5375"/>
    <w:rsid w:val="00AF547B"/>
    <w:rsid w:val="00AF66A8"/>
    <w:rsid w:val="00AF745F"/>
    <w:rsid w:val="00AF748E"/>
    <w:rsid w:val="00AF74AF"/>
    <w:rsid w:val="00AF7CF2"/>
    <w:rsid w:val="00B00199"/>
    <w:rsid w:val="00B00640"/>
    <w:rsid w:val="00B0065B"/>
    <w:rsid w:val="00B01A08"/>
    <w:rsid w:val="00B02414"/>
    <w:rsid w:val="00B02987"/>
    <w:rsid w:val="00B03084"/>
    <w:rsid w:val="00B0319C"/>
    <w:rsid w:val="00B031ED"/>
    <w:rsid w:val="00B03778"/>
    <w:rsid w:val="00B03B4F"/>
    <w:rsid w:val="00B04480"/>
    <w:rsid w:val="00B05025"/>
    <w:rsid w:val="00B059A8"/>
    <w:rsid w:val="00B06433"/>
    <w:rsid w:val="00B06C25"/>
    <w:rsid w:val="00B06E14"/>
    <w:rsid w:val="00B077BC"/>
    <w:rsid w:val="00B106D0"/>
    <w:rsid w:val="00B10EFF"/>
    <w:rsid w:val="00B10FBB"/>
    <w:rsid w:val="00B110F2"/>
    <w:rsid w:val="00B1161D"/>
    <w:rsid w:val="00B11AB2"/>
    <w:rsid w:val="00B122E4"/>
    <w:rsid w:val="00B1355C"/>
    <w:rsid w:val="00B13BB0"/>
    <w:rsid w:val="00B14266"/>
    <w:rsid w:val="00B142E1"/>
    <w:rsid w:val="00B147DA"/>
    <w:rsid w:val="00B157EC"/>
    <w:rsid w:val="00B15DD9"/>
    <w:rsid w:val="00B16291"/>
    <w:rsid w:val="00B16D82"/>
    <w:rsid w:val="00B2096E"/>
    <w:rsid w:val="00B20BD8"/>
    <w:rsid w:val="00B2188D"/>
    <w:rsid w:val="00B21F37"/>
    <w:rsid w:val="00B24349"/>
    <w:rsid w:val="00B24FFC"/>
    <w:rsid w:val="00B262CC"/>
    <w:rsid w:val="00B2749D"/>
    <w:rsid w:val="00B27F3D"/>
    <w:rsid w:val="00B3059F"/>
    <w:rsid w:val="00B318DA"/>
    <w:rsid w:val="00B31DA6"/>
    <w:rsid w:val="00B31F92"/>
    <w:rsid w:val="00B323F5"/>
    <w:rsid w:val="00B32A32"/>
    <w:rsid w:val="00B3435F"/>
    <w:rsid w:val="00B34787"/>
    <w:rsid w:val="00B36037"/>
    <w:rsid w:val="00B3733A"/>
    <w:rsid w:val="00B377D4"/>
    <w:rsid w:val="00B406BD"/>
    <w:rsid w:val="00B41FC8"/>
    <w:rsid w:val="00B422A6"/>
    <w:rsid w:val="00B4286F"/>
    <w:rsid w:val="00B43E20"/>
    <w:rsid w:val="00B444C0"/>
    <w:rsid w:val="00B45AFB"/>
    <w:rsid w:val="00B47BA3"/>
    <w:rsid w:val="00B47CD5"/>
    <w:rsid w:val="00B504BA"/>
    <w:rsid w:val="00B506BE"/>
    <w:rsid w:val="00B506C5"/>
    <w:rsid w:val="00B50EDF"/>
    <w:rsid w:val="00B50F62"/>
    <w:rsid w:val="00B5181C"/>
    <w:rsid w:val="00B51E1F"/>
    <w:rsid w:val="00B52083"/>
    <w:rsid w:val="00B5244A"/>
    <w:rsid w:val="00B54BCB"/>
    <w:rsid w:val="00B550BF"/>
    <w:rsid w:val="00B55251"/>
    <w:rsid w:val="00B553E5"/>
    <w:rsid w:val="00B55446"/>
    <w:rsid w:val="00B5645B"/>
    <w:rsid w:val="00B56ABF"/>
    <w:rsid w:val="00B56E8C"/>
    <w:rsid w:val="00B57AC6"/>
    <w:rsid w:val="00B606F2"/>
    <w:rsid w:val="00B612D3"/>
    <w:rsid w:val="00B64F1E"/>
    <w:rsid w:val="00B6513C"/>
    <w:rsid w:val="00B6529B"/>
    <w:rsid w:val="00B65DAB"/>
    <w:rsid w:val="00B6600D"/>
    <w:rsid w:val="00B720A1"/>
    <w:rsid w:val="00B72579"/>
    <w:rsid w:val="00B72E10"/>
    <w:rsid w:val="00B72E5C"/>
    <w:rsid w:val="00B740DC"/>
    <w:rsid w:val="00B74158"/>
    <w:rsid w:val="00B7470D"/>
    <w:rsid w:val="00B75891"/>
    <w:rsid w:val="00B75D42"/>
    <w:rsid w:val="00B75DC3"/>
    <w:rsid w:val="00B77927"/>
    <w:rsid w:val="00B8002F"/>
    <w:rsid w:val="00B81568"/>
    <w:rsid w:val="00B81761"/>
    <w:rsid w:val="00B82040"/>
    <w:rsid w:val="00B82317"/>
    <w:rsid w:val="00B82BC1"/>
    <w:rsid w:val="00B82DB0"/>
    <w:rsid w:val="00B83E2A"/>
    <w:rsid w:val="00B854F3"/>
    <w:rsid w:val="00B8566D"/>
    <w:rsid w:val="00B857E3"/>
    <w:rsid w:val="00B8641D"/>
    <w:rsid w:val="00B865B0"/>
    <w:rsid w:val="00B86795"/>
    <w:rsid w:val="00B869FC"/>
    <w:rsid w:val="00B86DB2"/>
    <w:rsid w:val="00B87069"/>
    <w:rsid w:val="00B87CE5"/>
    <w:rsid w:val="00B90A69"/>
    <w:rsid w:val="00B90B12"/>
    <w:rsid w:val="00B91187"/>
    <w:rsid w:val="00B91892"/>
    <w:rsid w:val="00B9546A"/>
    <w:rsid w:val="00BA01D1"/>
    <w:rsid w:val="00BA033E"/>
    <w:rsid w:val="00BA101C"/>
    <w:rsid w:val="00BA1A64"/>
    <w:rsid w:val="00BA2731"/>
    <w:rsid w:val="00BA2B06"/>
    <w:rsid w:val="00BA419E"/>
    <w:rsid w:val="00BA48FD"/>
    <w:rsid w:val="00BA6DE1"/>
    <w:rsid w:val="00BA7CB5"/>
    <w:rsid w:val="00BB062A"/>
    <w:rsid w:val="00BB1F82"/>
    <w:rsid w:val="00BB2C66"/>
    <w:rsid w:val="00BB3EFE"/>
    <w:rsid w:val="00BB45B5"/>
    <w:rsid w:val="00BB5282"/>
    <w:rsid w:val="00BB539B"/>
    <w:rsid w:val="00BB5D2B"/>
    <w:rsid w:val="00BB5DB6"/>
    <w:rsid w:val="00BB68EF"/>
    <w:rsid w:val="00BB6B7E"/>
    <w:rsid w:val="00BB754C"/>
    <w:rsid w:val="00BC0E63"/>
    <w:rsid w:val="00BC12A1"/>
    <w:rsid w:val="00BC138B"/>
    <w:rsid w:val="00BC1434"/>
    <w:rsid w:val="00BC1984"/>
    <w:rsid w:val="00BC2F43"/>
    <w:rsid w:val="00BC3B39"/>
    <w:rsid w:val="00BC3F09"/>
    <w:rsid w:val="00BC419D"/>
    <w:rsid w:val="00BC42CC"/>
    <w:rsid w:val="00BC45FA"/>
    <w:rsid w:val="00BC536C"/>
    <w:rsid w:val="00BC5BE6"/>
    <w:rsid w:val="00BC6049"/>
    <w:rsid w:val="00BC6B6F"/>
    <w:rsid w:val="00BC782F"/>
    <w:rsid w:val="00BC7A65"/>
    <w:rsid w:val="00BD00CC"/>
    <w:rsid w:val="00BD059E"/>
    <w:rsid w:val="00BD0B0B"/>
    <w:rsid w:val="00BD0D2B"/>
    <w:rsid w:val="00BD1546"/>
    <w:rsid w:val="00BD21AC"/>
    <w:rsid w:val="00BD2622"/>
    <w:rsid w:val="00BD35D8"/>
    <w:rsid w:val="00BD3A7A"/>
    <w:rsid w:val="00BD3CE8"/>
    <w:rsid w:val="00BD3F37"/>
    <w:rsid w:val="00BD44DE"/>
    <w:rsid w:val="00BD550B"/>
    <w:rsid w:val="00BD6241"/>
    <w:rsid w:val="00BD64DF"/>
    <w:rsid w:val="00BD67AB"/>
    <w:rsid w:val="00BE19FD"/>
    <w:rsid w:val="00BE1B40"/>
    <w:rsid w:val="00BE1DA7"/>
    <w:rsid w:val="00BE21D4"/>
    <w:rsid w:val="00BE243D"/>
    <w:rsid w:val="00BE2934"/>
    <w:rsid w:val="00BE2F8B"/>
    <w:rsid w:val="00BE59F3"/>
    <w:rsid w:val="00BE695D"/>
    <w:rsid w:val="00BE74DA"/>
    <w:rsid w:val="00BE7656"/>
    <w:rsid w:val="00BE7C6A"/>
    <w:rsid w:val="00BE7CBD"/>
    <w:rsid w:val="00BF00E6"/>
    <w:rsid w:val="00BF0691"/>
    <w:rsid w:val="00BF0795"/>
    <w:rsid w:val="00BF10C0"/>
    <w:rsid w:val="00BF259D"/>
    <w:rsid w:val="00BF2D22"/>
    <w:rsid w:val="00BF3872"/>
    <w:rsid w:val="00BF481B"/>
    <w:rsid w:val="00BF4FC8"/>
    <w:rsid w:val="00BF52ED"/>
    <w:rsid w:val="00BF5EA9"/>
    <w:rsid w:val="00BF6E7B"/>
    <w:rsid w:val="00BF7D29"/>
    <w:rsid w:val="00BF7EBE"/>
    <w:rsid w:val="00C0005B"/>
    <w:rsid w:val="00C00163"/>
    <w:rsid w:val="00C01720"/>
    <w:rsid w:val="00C01961"/>
    <w:rsid w:val="00C01B16"/>
    <w:rsid w:val="00C03902"/>
    <w:rsid w:val="00C04080"/>
    <w:rsid w:val="00C0436B"/>
    <w:rsid w:val="00C04428"/>
    <w:rsid w:val="00C05991"/>
    <w:rsid w:val="00C05F40"/>
    <w:rsid w:val="00C073A8"/>
    <w:rsid w:val="00C07DE1"/>
    <w:rsid w:val="00C11364"/>
    <w:rsid w:val="00C11A50"/>
    <w:rsid w:val="00C11A73"/>
    <w:rsid w:val="00C11D5B"/>
    <w:rsid w:val="00C11F5D"/>
    <w:rsid w:val="00C11FF5"/>
    <w:rsid w:val="00C122A1"/>
    <w:rsid w:val="00C12724"/>
    <w:rsid w:val="00C127DC"/>
    <w:rsid w:val="00C14686"/>
    <w:rsid w:val="00C15063"/>
    <w:rsid w:val="00C1539C"/>
    <w:rsid w:val="00C153A1"/>
    <w:rsid w:val="00C16168"/>
    <w:rsid w:val="00C163B5"/>
    <w:rsid w:val="00C17069"/>
    <w:rsid w:val="00C171A9"/>
    <w:rsid w:val="00C2010B"/>
    <w:rsid w:val="00C2101F"/>
    <w:rsid w:val="00C21BD4"/>
    <w:rsid w:val="00C21DE9"/>
    <w:rsid w:val="00C21FE9"/>
    <w:rsid w:val="00C22B95"/>
    <w:rsid w:val="00C24403"/>
    <w:rsid w:val="00C24456"/>
    <w:rsid w:val="00C24A56"/>
    <w:rsid w:val="00C25E6B"/>
    <w:rsid w:val="00C25EC4"/>
    <w:rsid w:val="00C2616E"/>
    <w:rsid w:val="00C27C80"/>
    <w:rsid w:val="00C27FA0"/>
    <w:rsid w:val="00C31CA9"/>
    <w:rsid w:val="00C32E4D"/>
    <w:rsid w:val="00C33614"/>
    <w:rsid w:val="00C3376C"/>
    <w:rsid w:val="00C33E1E"/>
    <w:rsid w:val="00C351F9"/>
    <w:rsid w:val="00C35661"/>
    <w:rsid w:val="00C35A6D"/>
    <w:rsid w:val="00C360D4"/>
    <w:rsid w:val="00C37A49"/>
    <w:rsid w:val="00C405B7"/>
    <w:rsid w:val="00C40F84"/>
    <w:rsid w:val="00C415BA"/>
    <w:rsid w:val="00C41E28"/>
    <w:rsid w:val="00C42A28"/>
    <w:rsid w:val="00C42F56"/>
    <w:rsid w:val="00C43A6A"/>
    <w:rsid w:val="00C43B18"/>
    <w:rsid w:val="00C440B8"/>
    <w:rsid w:val="00C4528E"/>
    <w:rsid w:val="00C4565C"/>
    <w:rsid w:val="00C463FE"/>
    <w:rsid w:val="00C47647"/>
    <w:rsid w:val="00C47E95"/>
    <w:rsid w:val="00C51444"/>
    <w:rsid w:val="00C51969"/>
    <w:rsid w:val="00C52BD2"/>
    <w:rsid w:val="00C557A5"/>
    <w:rsid w:val="00C563D8"/>
    <w:rsid w:val="00C566D7"/>
    <w:rsid w:val="00C56930"/>
    <w:rsid w:val="00C56AE6"/>
    <w:rsid w:val="00C57117"/>
    <w:rsid w:val="00C571C1"/>
    <w:rsid w:val="00C577F7"/>
    <w:rsid w:val="00C579D8"/>
    <w:rsid w:val="00C57F83"/>
    <w:rsid w:val="00C60373"/>
    <w:rsid w:val="00C61C7F"/>
    <w:rsid w:val="00C61E4F"/>
    <w:rsid w:val="00C61FC8"/>
    <w:rsid w:val="00C632EE"/>
    <w:rsid w:val="00C634B6"/>
    <w:rsid w:val="00C63909"/>
    <w:rsid w:val="00C6544C"/>
    <w:rsid w:val="00C66026"/>
    <w:rsid w:val="00C66058"/>
    <w:rsid w:val="00C660C0"/>
    <w:rsid w:val="00C664CD"/>
    <w:rsid w:val="00C66B42"/>
    <w:rsid w:val="00C67036"/>
    <w:rsid w:val="00C6720C"/>
    <w:rsid w:val="00C675D7"/>
    <w:rsid w:val="00C70121"/>
    <w:rsid w:val="00C70A6C"/>
    <w:rsid w:val="00C70F9D"/>
    <w:rsid w:val="00C71520"/>
    <w:rsid w:val="00C72E77"/>
    <w:rsid w:val="00C72FD4"/>
    <w:rsid w:val="00C749BA"/>
    <w:rsid w:val="00C74DFA"/>
    <w:rsid w:val="00C75217"/>
    <w:rsid w:val="00C75B86"/>
    <w:rsid w:val="00C7637D"/>
    <w:rsid w:val="00C764DF"/>
    <w:rsid w:val="00C77416"/>
    <w:rsid w:val="00C808DD"/>
    <w:rsid w:val="00C80B89"/>
    <w:rsid w:val="00C81882"/>
    <w:rsid w:val="00C83420"/>
    <w:rsid w:val="00C84411"/>
    <w:rsid w:val="00C84888"/>
    <w:rsid w:val="00C852F0"/>
    <w:rsid w:val="00C86E56"/>
    <w:rsid w:val="00C86FD0"/>
    <w:rsid w:val="00C87040"/>
    <w:rsid w:val="00C87380"/>
    <w:rsid w:val="00C87585"/>
    <w:rsid w:val="00C8759C"/>
    <w:rsid w:val="00C87802"/>
    <w:rsid w:val="00C90287"/>
    <w:rsid w:val="00C90A84"/>
    <w:rsid w:val="00C90CF3"/>
    <w:rsid w:val="00C91C21"/>
    <w:rsid w:val="00C91F1F"/>
    <w:rsid w:val="00C9211B"/>
    <w:rsid w:val="00C921AD"/>
    <w:rsid w:val="00C927EA"/>
    <w:rsid w:val="00C92C78"/>
    <w:rsid w:val="00C930AA"/>
    <w:rsid w:val="00C933FC"/>
    <w:rsid w:val="00C93924"/>
    <w:rsid w:val="00C94412"/>
    <w:rsid w:val="00C954BC"/>
    <w:rsid w:val="00C96C59"/>
    <w:rsid w:val="00C975AD"/>
    <w:rsid w:val="00C97FC7"/>
    <w:rsid w:val="00CA0033"/>
    <w:rsid w:val="00CA0236"/>
    <w:rsid w:val="00CA09E9"/>
    <w:rsid w:val="00CA0A72"/>
    <w:rsid w:val="00CA1592"/>
    <w:rsid w:val="00CA1C62"/>
    <w:rsid w:val="00CA2012"/>
    <w:rsid w:val="00CA326A"/>
    <w:rsid w:val="00CA403B"/>
    <w:rsid w:val="00CA455B"/>
    <w:rsid w:val="00CA4A2F"/>
    <w:rsid w:val="00CA4A95"/>
    <w:rsid w:val="00CA4B4C"/>
    <w:rsid w:val="00CA4DF2"/>
    <w:rsid w:val="00CA4FDB"/>
    <w:rsid w:val="00CA501A"/>
    <w:rsid w:val="00CA53FE"/>
    <w:rsid w:val="00CA5B92"/>
    <w:rsid w:val="00CA5DCC"/>
    <w:rsid w:val="00CA647D"/>
    <w:rsid w:val="00CA6775"/>
    <w:rsid w:val="00CB04B0"/>
    <w:rsid w:val="00CB0DBB"/>
    <w:rsid w:val="00CB2062"/>
    <w:rsid w:val="00CB21BE"/>
    <w:rsid w:val="00CB2468"/>
    <w:rsid w:val="00CB4542"/>
    <w:rsid w:val="00CB4F37"/>
    <w:rsid w:val="00CC0ACE"/>
    <w:rsid w:val="00CC0E3E"/>
    <w:rsid w:val="00CC15C5"/>
    <w:rsid w:val="00CC1A5E"/>
    <w:rsid w:val="00CC1B51"/>
    <w:rsid w:val="00CC1CD4"/>
    <w:rsid w:val="00CC1D2B"/>
    <w:rsid w:val="00CC2B7E"/>
    <w:rsid w:val="00CC2EAD"/>
    <w:rsid w:val="00CC35A0"/>
    <w:rsid w:val="00CC3F36"/>
    <w:rsid w:val="00CC401C"/>
    <w:rsid w:val="00CC4B2A"/>
    <w:rsid w:val="00CC7211"/>
    <w:rsid w:val="00CC765D"/>
    <w:rsid w:val="00CC7A80"/>
    <w:rsid w:val="00CC7B15"/>
    <w:rsid w:val="00CC7DEB"/>
    <w:rsid w:val="00CD095C"/>
    <w:rsid w:val="00CD1015"/>
    <w:rsid w:val="00CD16D7"/>
    <w:rsid w:val="00CD1A53"/>
    <w:rsid w:val="00CD1D66"/>
    <w:rsid w:val="00CD2EFC"/>
    <w:rsid w:val="00CD3698"/>
    <w:rsid w:val="00CD3A80"/>
    <w:rsid w:val="00CD560A"/>
    <w:rsid w:val="00CD5E63"/>
    <w:rsid w:val="00CD6029"/>
    <w:rsid w:val="00CD6EED"/>
    <w:rsid w:val="00CE0826"/>
    <w:rsid w:val="00CE1571"/>
    <w:rsid w:val="00CE198F"/>
    <w:rsid w:val="00CE19F8"/>
    <w:rsid w:val="00CE1C17"/>
    <w:rsid w:val="00CE2A9A"/>
    <w:rsid w:val="00CE5C6A"/>
    <w:rsid w:val="00CE61FA"/>
    <w:rsid w:val="00CE6BF3"/>
    <w:rsid w:val="00CE749D"/>
    <w:rsid w:val="00CE7B83"/>
    <w:rsid w:val="00CF0200"/>
    <w:rsid w:val="00CF0DC9"/>
    <w:rsid w:val="00CF12A5"/>
    <w:rsid w:val="00CF14F9"/>
    <w:rsid w:val="00CF1F25"/>
    <w:rsid w:val="00CF293F"/>
    <w:rsid w:val="00CF33F4"/>
    <w:rsid w:val="00CF449B"/>
    <w:rsid w:val="00CF4D6A"/>
    <w:rsid w:val="00CF4F3F"/>
    <w:rsid w:val="00CF5B73"/>
    <w:rsid w:val="00CF60D7"/>
    <w:rsid w:val="00CF6909"/>
    <w:rsid w:val="00CF76C8"/>
    <w:rsid w:val="00CF7FE2"/>
    <w:rsid w:val="00D00363"/>
    <w:rsid w:val="00D0060A"/>
    <w:rsid w:val="00D006E8"/>
    <w:rsid w:val="00D0133F"/>
    <w:rsid w:val="00D016B8"/>
    <w:rsid w:val="00D017AA"/>
    <w:rsid w:val="00D01ED2"/>
    <w:rsid w:val="00D026AE"/>
    <w:rsid w:val="00D027F5"/>
    <w:rsid w:val="00D02A0E"/>
    <w:rsid w:val="00D033CA"/>
    <w:rsid w:val="00D04F66"/>
    <w:rsid w:val="00D0532D"/>
    <w:rsid w:val="00D07269"/>
    <w:rsid w:val="00D07DBB"/>
    <w:rsid w:val="00D1033F"/>
    <w:rsid w:val="00D10645"/>
    <w:rsid w:val="00D10ADE"/>
    <w:rsid w:val="00D110A2"/>
    <w:rsid w:val="00D11171"/>
    <w:rsid w:val="00D12B91"/>
    <w:rsid w:val="00D13DF6"/>
    <w:rsid w:val="00D145AD"/>
    <w:rsid w:val="00D150D2"/>
    <w:rsid w:val="00D168CC"/>
    <w:rsid w:val="00D16A0D"/>
    <w:rsid w:val="00D16DAE"/>
    <w:rsid w:val="00D176C1"/>
    <w:rsid w:val="00D17AAC"/>
    <w:rsid w:val="00D17EB8"/>
    <w:rsid w:val="00D20A9E"/>
    <w:rsid w:val="00D2131F"/>
    <w:rsid w:val="00D22741"/>
    <w:rsid w:val="00D228A4"/>
    <w:rsid w:val="00D230F9"/>
    <w:rsid w:val="00D24389"/>
    <w:rsid w:val="00D26187"/>
    <w:rsid w:val="00D26198"/>
    <w:rsid w:val="00D264FB"/>
    <w:rsid w:val="00D26918"/>
    <w:rsid w:val="00D26AA6"/>
    <w:rsid w:val="00D26F7B"/>
    <w:rsid w:val="00D271A9"/>
    <w:rsid w:val="00D27203"/>
    <w:rsid w:val="00D27B2A"/>
    <w:rsid w:val="00D3177D"/>
    <w:rsid w:val="00D3199C"/>
    <w:rsid w:val="00D3208C"/>
    <w:rsid w:val="00D32095"/>
    <w:rsid w:val="00D324E5"/>
    <w:rsid w:val="00D33003"/>
    <w:rsid w:val="00D33385"/>
    <w:rsid w:val="00D338BC"/>
    <w:rsid w:val="00D33BB2"/>
    <w:rsid w:val="00D33D4A"/>
    <w:rsid w:val="00D347AA"/>
    <w:rsid w:val="00D348E8"/>
    <w:rsid w:val="00D354AF"/>
    <w:rsid w:val="00D35FC2"/>
    <w:rsid w:val="00D363A1"/>
    <w:rsid w:val="00D37D43"/>
    <w:rsid w:val="00D37E1A"/>
    <w:rsid w:val="00D37F37"/>
    <w:rsid w:val="00D416CE"/>
    <w:rsid w:val="00D41FCD"/>
    <w:rsid w:val="00D41FD0"/>
    <w:rsid w:val="00D4302E"/>
    <w:rsid w:val="00D43B3B"/>
    <w:rsid w:val="00D447DB"/>
    <w:rsid w:val="00D45F96"/>
    <w:rsid w:val="00D463BA"/>
    <w:rsid w:val="00D46B70"/>
    <w:rsid w:val="00D501B7"/>
    <w:rsid w:val="00D50E04"/>
    <w:rsid w:val="00D50E54"/>
    <w:rsid w:val="00D52073"/>
    <w:rsid w:val="00D52B21"/>
    <w:rsid w:val="00D52B64"/>
    <w:rsid w:val="00D5318D"/>
    <w:rsid w:val="00D53AE0"/>
    <w:rsid w:val="00D545F9"/>
    <w:rsid w:val="00D54ECF"/>
    <w:rsid w:val="00D554AE"/>
    <w:rsid w:val="00D556C0"/>
    <w:rsid w:val="00D567FB"/>
    <w:rsid w:val="00D5688B"/>
    <w:rsid w:val="00D56E59"/>
    <w:rsid w:val="00D56F7E"/>
    <w:rsid w:val="00D57ED8"/>
    <w:rsid w:val="00D612E6"/>
    <w:rsid w:val="00D6161D"/>
    <w:rsid w:val="00D61F42"/>
    <w:rsid w:val="00D621EA"/>
    <w:rsid w:val="00D63A4A"/>
    <w:rsid w:val="00D63E7B"/>
    <w:rsid w:val="00D6445F"/>
    <w:rsid w:val="00D644BE"/>
    <w:rsid w:val="00D65B13"/>
    <w:rsid w:val="00D66505"/>
    <w:rsid w:val="00D6688A"/>
    <w:rsid w:val="00D67A03"/>
    <w:rsid w:val="00D67C12"/>
    <w:rsid w:val="00D67E1F"/>
    <w:rsid w:val="00D67F05"/>
    <w:rsid w:val="00D711CF"/>
    <w:rsid w:val="00D72B8B"/>
    <w:rsid w:val="00D72FE4"/>
    <w:rsid w:val="00D73734"/>
    <w:rsid w:val="00D73B28"/>
    <w:rsid w:val="00D73E07"/>
    <w:rsid w:val="00D744C3"/>
    <w:rsid w:val="00D749A8"/>
    <w:rsid w:val="00D75AF7"/>
    <w:rsid w:val="00D77258"/>
    <w:rsid w:val="00D80205"/>
    <w:rsid w:val="00D806B7"/>
    <w:rsid w:val="00D81652"/>
    <w:rsid w:val="00D824A0"/>
    <w:rsid w:val="00D83797"/>
    <w:rsid w:val="00D83B37"/>
    <w:rsid w:val="00D83CB7"/>
    <w:rsid w:val="00D83D9C"/>
    <w:rsid w:val="00D8424F"/>
    <w:rsid w:val="00D85E2D"/>
    <w:rsid w:val="00D85F85"/>
    <w:rsid w:val="00D85FE3"/>
    <w:rsid w:val="00D8662C"/>
    <w:rsid w:val="00D879B1"/>
    <w:rsid w:val="00D87B1A"/>
    <w:rsid w:val="00D87B3B"/>
    <w:rsid w:val="00D90DB7"/>
    <w:rsid w:val="00D91100"/>
    <w:rsid w:val="00D91C73"/>
    <w:rsid w:val="00D92791"/>
    <w:rsid w:val="00D92A0A"/>
    <w:rsid w:val="00D93491"/>
    <w:rsid w:val="00D9363B"/>
    <w:rsid w:val="00D94992"/>
    <w:rsid w:val="00D95546"/>
    <w:rsid w:val="00D9647D"/>
    <w:rsid w:val="00D96776"/>
    <w:rsid w:val="00D97335"/>
    <w:rsid w:val="00D9744C"/>
    <w:rsid w:val="00D97780"/>
    <w:rsid w:val="00DA0125"/>
    <w:rsid w:val="00DA0E5C"/>
    <w:rsid w:val="00DA1EC3"/>
    <w:rsid w:val="00DA2124"/>
    <w:rsid w:val="00DA2983"/>
    <w:rsid w:val="00DA3A4E"/>
    <w:rsid w:val="00DA5E71"/>
    <w:rsid w:val="00DA6301"/>
    <w:rsid w:val="00DA6800"/>
    <w:rsid w:val="00DB03AC"/>
    <w:rsid w:val="00DB0EC7"/>
    <w:rsid w:val="00DB1242"/>
    <w:rsid w:val="00DB20F4"/>
    <w:rsid w:val="00DB22B6"/>
    <w:rsid w:val="00DB29E1"/>
    <w:rsid w:val="00DB53DA"/>
    <w:rsid w:val="00DB5B90"/>
    <w:rsid w:val="00DB6583"/>
    <w:rsid w:val="00DC09E3"/>
    <w:rsid w:val="00DC2E03"/>
    <w:rsid w:val="00DC2E63"/>
    <w:rsid w:val="00DC4AD1"/>
    <w:rsid w:val="00DC56BB"/>
    <w:rsid w:val="00DC6B07"/>
    <w:rsid w:val="00DC6E43"/>
    <w:rsid w:val="00DC72C1"/>
    <w:rsid w:val="00DC79E0"/>
    <w:rsid w:val="00DC7A42"/>
    <w:rsid w:val="00DC7AA2"/>
    <w:rsid w:val="00DD0A50"/>
    <w:rsid w:val="00DD1039"/>
    <w:rsid w:val="00DD1B08"/>
    <w:rsid w:val="00DD2265"/>
    <w:rsid w:val="00DD2739"/>
    <w:rsid w:val="00DD289D"/>
    <w:rsid w:val="00DD307B"/>
    <w:rsid w:val="00DD340B"/>
    <w:rsid w:val="00DD47AB"/>
    <w:rsid w:val="00DD493D"/>
    <w:rsid w:val="00DD56BB"/>
    <w:rsid w:val="00DD57E9"/>
    <w:rsid w:val="00DD5927"/>
    <w:rsid w:val="00DD657F"/>
    <w:rsid w:val="00DD702B"/>
    <w:rsid w:val="00DD7D6F"/>
    <w:rsid w:val="00DE04F2"/>
    <w:rsid w:val="00DE05A7"/>
    <w:rsid w:val="00DE15B4"/>
    <w:rsid w:val="00DE20B9"/>
    <w:rsid w:val="00DE2923"/>
    <w:rsid w:val="00DE2B3A"/>
    <w:rsid w:val="00DE2B95"/>
    <w:rsid w:val="00DE2DCF"/>
    <w:rsid w:val="00DE2F85"/>
    <w:rsid w:val="00DE2FF0"/>
    <w:rsid w:val="00DE54C9"/>
    <w:rsid w:val="00DE5BEC"/>
    <w:rsid w:val="00DE6675"/>
    <w:rsid w:val="00DE673B"/>
    <w:rsid w:val="00DE6DAF"/>
    <w:rsid w:val="00DE71EA"/>
    <w:rsid w:val="00DE7AC3"/>
    <w:rsid w:val="00DF009C"/>
    <w:rsid w:val="00DF0888"/>
    <w:rsid w:val="00DF10E4"/>
    <w:rsid w:val="00DF1CF8"/>
    <w:rsid w:val="00DF1E71"/>
    <w:rsid w:val="00DF2099"/>
    <w:rsid w:val="00DF2D2E"/>
    <w:rsid w:val="00DF3F94"/>
    <w:rsid w:val="00DF4078"/>
    <w:rsid w:val="00DF433A"/>
    <w:rsid w:val="00DF49F8"/>
    <w:rsid w:val="00DF5872"/>
    <w:rsid w:val="00DF7691"/>
    <w:rsid w:val="00E00F04"/>
    <w:rsid w:val="00E01060"/>
    <w:rsid w:val="00E015FC"/>
    <w:rsid w:val="00E028FE"/>
    <w:rsid w:val="00E0332E"/>
    <w:rsid w:val="00E03418"/>
    <w:rsid w:val="00E0396D"/>
    <w:rsid w:val="00E03B64"/>
    <w:rsid w:val="00E03BF2"/>
    <w:rsid w:val="00E03C3B"/>
    <w:rsid w:val="00E03D11"/>
    <w:rsid w:val="00E06DB4"/>
    <w:rsid w:val="00E06FAD"/>
    <w:rsid w:val="00E06FEC"/>
    <w:rsid w:val="00E10033"/>
    <w:rsid w:val="00E10C38"/>
    <w:rsid w:val="00E10E14"/>
    <w:rsid w:val="00E10F72"/>
    <w:rsid w:val="00E113B9"/>
    <w:rsid w:val="00E11EEC"/>
    <w:rsid w:val="00E124D1"/>
    <w:rsid w:val="00E12EC7"/>
    <w:rsid w:val="00E1354F"/>
    <w:rsid w:val="00E14275"/>
    <w:rsid w:val="00E14B5E"/>
    <w:rsid w:val="00E16572"/>
    <w:rsid w:val="00E1724F"/>
    <w:rsid w:val="00E20B06"/>
    <w:rsid w:val="00E20DAF"/>
    <w:rsid w:val="00E21FA5"/>
    <w:rsid w:val="00E21FAA"/>
    <w:rsid w:val="00E22763"/>
    <w:rsid w:val="00E23F59"/>
    <w:rsid w:val="00E24896"/>
    <w:rsid w:val="00E24C74"/>
    <w:rsid w:val="00E25901"/>
    <w:rsid w:val="00E25EC7"/>
    <w:rsid w:val="00E26C6E"/>
    <w:rsid w:val="00E26D6B"/>
    <w:rsid w:val="00E278D5"/>
    <w:rsid w:val="00E27F67"/>
    <w:rsid w:val="00E30101"/>
    <w:rsid w:val="00E305FF"/>
    <w:rsid w:val="00E309DD"/>
    <w:rsid w:val="00E30DD6"/>
    <w:rsid w:val="00E312A9"/>
    <w:rsid w:val="00E333AE"/>
    <w:rsid w:val="00E334B2"/>
    <w:rsid w:val="00E34160"/>
    <w:rsid w:val="00E35E1C"/>
    <w:rsid w:val="00E365AC"/>
    <w:rsid w:val="00E36E10"/>
    <w:rsid w:val="00E378B3"/>
    <w:rsid w:val="00E37F4F"/>
    <w:rsid w:val="00E4071C"/>
    <w:rsid w:val="00E420A2"/>
    <w:rsid w:val="00E42DB4"/>
    <w:rsid w:val="00E45497"/>
    <w:rsid w:val="00E45FC3"/>
    <w:rsid w:val="00E5022B"/>
    <w:rsid w:val="00E5076B"/>
    <w:rsid w:val="00E50938"/>
    <w:rsid w:val="00E51822"/>
    <w:rsid w:val="00E52024"/>
    <w:rsid w:val="00E5340C"/>
    <w:rsid w:val="00E535E5"/>
    <w:rsid w:val="00E53AC0"/>
    <w:rsid w:val="00E54096"/>
    <w:rsid w:val="00E55D3A"/>
    <w:rsid w:val="00E5653D"/>
    <w:rsid w:val="00E56D46"/>
    <w:rsid w:val="00E57D33"/>
    <w:rsid w:val="00E613D7"/>
    <w:rsid w:val="00E61CE5"/>
    <w:rsid w:val="00E633F3"/>
    <w:rsid w:val="00E63507"/>
    <w:rsid w:val="00E63EEB"/>
    <w:rsid w:val="00E64591"/>
    <w:rsid w:val="00E645BE"/>
    <w:rsid w:val="00E64F09"/>
    <w:rsid w:val="00E651E9"/>
    <w:rsid w:val="00E656AA"/>
    <w:rsid w:val="00E66C0B"/>
    <w:rsid w:val="00E66E31"/>
    <w:rsid w:val="00E672EF"/>
    <w:rsid w:val="00E674DF"/>
    <w:rsid w:val="00E675BF"/>
    <w:rsid w:val="00E70A21"/>
    <w:rsid w:val="00E71954"/>
    <w:rsid w:val="00E72198"/>
    <w:rsid w:val="00E7249F"/>
    <w:rsid w:val="00E73091"/>
    <w:rsid w:val="00E7338E"/>
    <w:rsid w:val="00E7342F"/>
    <w:rsid w:val="00E7367B"/>
    <w:rsid w:val="00E736CE"/>
    <w:rsid w:val="00E73A28"/>
    <w:rsid w:val="00E73A33"/>
    <w:rsid w:val="00E74C0F"/>
    <w:rsid w:val="00E760A4"/>
    <w:rsid w:val="00E76A59"/>
    <w:rsid w:val="00E812E9"/>
    <w:rsid w:val="00E82F65"/>
    <w:rsid w:val="00E83231"/>
    <w:rsid w:val="00E832D9"/>
    <w:rsid w:val="00E84049"/>
    <w:rsid w:val="00E84D3C"/>
    <w:rsid w:val="00E85206"/>
    <w:rsid w:val="00E855AA"/>
    <w:rsid w:val="00E860FB"/>
    <w:rsid w:val="00E86954"/>
    <w:rsid w:val="00E86D47"/>
    <w:rsid w:val="00E86DA1"/>
    <w:rsid w:val="00E8796C"/>
    <w:rsid w:val="00E9080A"/>
    <w:rsid w:val="00E91EA1"/>
    <w:rsid w:val="00E92203"/>
    <w:rsid w:val="00E925FA"/>
    <w:rsid w:val="00E92C56"/>
    <w:rsid w:val="00E9382A"/>
    <w:rsid w:val="00E942C4"/>
    <w:rsid w:val="00E95A8D"/>
    <w:rsid w:val="00E96206"/>
    <w:rsid w:val="00E97BDB"/>
    <w:rsid w:val="00EA168F"/>
    <w:rsid w:val="00EA2656"/>
    <w:rsid w:val="00EA3E58"/>
    <w:rsid w:val="00EA4976"/>
    <w:rsid w:val="00EA61FD"/>
    <w:rsid w:val="00EA647E"/>
    <w:rsid w:val="00EB04F5"/>
    <w:rsid w:val="00EB23E5"/>
    <w:rsid w:val="00EB267D"/>
    <w:rsid w:val="00EB3A38"/>
    <w:rsid w:val="00EB3EEC"/>
    <w:rsid w:val="00EB4F61"/>
    <w:rsid w:val="00EB5C5D"/>
    <w:rsid w:val="00EB5EF0"/>
    <w:rsid w:val="00EB6DB4"/>
    <w:rsid w:val="00EB6DBD"/>
    <w:rsid w:val="00EB6FB1"/>
    <w:rsid w:val="00EB7203"/>
    <w:rsid w:val="00EC0087"/>
    <w:rsid w:val="00EC0371"/>
    <w:rsid w:val="00EC2743"/>
    <w:rsid w:val="00EC2918"/>
    <w:rsid w:val="00EC3367"/>
    <w:rsid w:val="00EC3ABD"/>
    <w:rsid w:val="00EC3BA3"/>
    <w:rsid w:val="00EC5554"/>
    <w:rsid w:val="00EC6A4F"/>
    <w:rsid w:val="00EC7A12"/>
    <w:rsid w:val="00ED21C4"/>
    <w:rsid w:val="00ED2CF6"/>
    <w:rsid w:val="00ED3234"/>
    <w:rsid w:val="00ED35D0"/>
    <w:rsid w:val="00ED35D5"/>
    <w:rsid w:val="00ED36EF"/>
    <w:rsid w:val="00ED3EAD"/>
    <w:rsid w:val="00ED401E"/>
    <w:rsid w:val="00ED404B"/>
    <w:rsid w:val="00ED43C6"/>
    <w:rsid w:val="00ED458A"/>
    <w:rsid w:val="00ED58F5"/>
    <w:rsid w:val="00ED5C6B"/>
    <w:rsid w:val="00ED6C31"/>
    <w:rsid w:val="00ED6DA1"/>
    <w:rsid w:val="00ED7970"/>
    <w:rsid w:val="00ED7BD4"/>
    <w:rsid w:val="00EE05E1"/>
    <w:rsid w:val="00EE1C1C"/>
    <w:rsid w:val="00EE2048"/>
    <w:rsid w:val="00EE3E4B"/>
    <w:rsid w:val="00EE3FA5"/>
    <w:rsid w:val="00EE477B"/>
    <w:rsid w:val="00EE4A3E"/>
    <w:rsid w:val="00EE6445"/>
    <w:rsid w:val="00EE6C4F"/>
    <w:rsid w:val="00EF04D8"/>
    <w:rsid w:val="00EF09EF"/>
    <w:rsid w:val="00EF0A53"/>
    <w:rsid w:val="00EF1338"/>
    <w:rsid w:val="00EF1899"/>
    <w:rsid w:val="00EF2129"/>
    <w:rsid w:val="00EF2F1C"/>
    <w:rsid w:val="00EF2F3A"/>
    <w:rsid w:val="00EF3901"/>
    <w:rsid w:val="00EF5B67"/>
    <w:rsid w:val="00EF6B6C"/>
    <w:rsid w:val="00F009F9"/>
    <w:rsid w:val="00F00E38"/>
    <w:rsid w:val="00F015A2"/>
    <w:rsid w:val="00F02182"/>
    <w:rsid w:val="00F031DA"/>
    <w:rsid w:val="00F03FF9"/>
    <w:rsid w:val="00F05084"/>
    <w:rsid w:val="00F05646"/>
    <w:rsid w:val="00F068C1"/>
    <w:rsid w:val="00F074E0"/>
    <w:rsid w:val="00F07503"/>
    <w:rsid w:val="00F07A34"/>
    <w:rsid w:val="00F11242"/>
    <w:rsid w:val="00F11310"/>
    <w:rsid w:val="00F11F8E"/>
    <w:rsid w:val="00F124F3"/>
    <w:rsid w:val="00F12668"/>
    <w:rsid w:val="00F12AE9"/>
    <w:rsid w:val="00F1500C"/>
    <w:rsid w:val="00F15F88"/>
    <w:rsid w:val="00F1664E"/>
    <w:rsid w:val="00F16C10"/>
    <w:rsid w:val="00F17355"/>
    <w:rsid w:val="00F176EE"/>
    <w:rsid w:val="00F1771A"/>
    <w:rsid w:val="00F17E96"/>
    <w:rsid w:val="00F17F6D"/>
    <w:rsid w:val="00F2066E"/>
    <w:rsid w:val="00F25C63"/>
    <w:rsid w:val="00F273B4"/>
    <w:rsid w:val="00F27C82"/>
    <w:rsid w:val="00F30979"/>
    <w:rsid w:val="00F314D5"/>
    <w:rsid w:val="00F32631"/>
    <w:rsid w:val="00F33ABE"/>
    <w:rsid w:val="00F348BC"/>
    <w:rsid w:val="00F34C2D"/>
    <w:rsid w:val="00F35DD3"/>
    <w:rsid w:val="00F36130"/>
    <w:rsid w:val="00F36F95"/>
    <w:rsid w:val="00F37EFC"/>
    <w:rsid w:val="00F400B9"/>
    <w:rsid w:val="00F403E9"/>
    <w:rsid w:val="00F40AED"/>
    <w:rsid w:val="00F416FD"/>
    <w:rsid w:val="00F41CDB"/>
    <w:rsid w:val="00F41F0A"/>
    <w:rsid w:val="00F42A9D"/>
    <w:rsid w:val="00F42F87"/>
    <w:rsid w:val="00F442AB"/>
    <w:rsid w:val="00F45579"/>
    <w:rsid w:val="00F46553"/>
    <w:rsid w:val="00F46579"/>
    <w:rsid w:val="00F4666A"/>
    <w:rsid w:val="00F466A1"/>
    <w:rsid w:val="00F46F97"/>
    <w:rsid w:val="00F47B7A"/>
    <w:rsid w:val="00F50B76"/>
    <w:rsid w:val="00F51544"/>
    <w:rsid w:val="00F525D2"/>
    <w:rsid w:val="00F52C16"/>
    <w:rsid w:val="00F52D25"/>
    <w:rsid w:val="00F5344D"/>
    <w:rsid w:val="00F53A67"/>
    <w:rsid w:val="00F53F5E"/>
    <w:rsid w:val="00F5452C"/>
    <w:rsid w:val="00F5491A"/>
    <w:rsid w:val="00F54FE5"/>
    <w:rsid w:val="00F551AF"/>
    <w:rsid w:val="00F5564E"/>
    <w:rsid w:val="00F55A31"/>
    <w:rsid w:val="00F55E3D"/>
    <w:rsid w:val="00F5654E"/>
    <w:rsid w:val="00F56D3D"/>
    <w:rsid w:val="00F570B4"/>
    <w:rsid w:val="00F6029B"/>
    <w:rsid w:val="00F60F3F"/>
    <w:rsid w:val="00F613B0"/>
    <w:rsid w:val="00F631F4"/>
    <w:rsid w:val="00F64F6C"/>
    <w:rsid w:val="00F6529A"/>
    <w:rsid w:val="00F65A6F"/>
    <w:rsid w:val="00F65C80"/>
    <w:rsid w:val="00F65CD8"/>
    <w:rsid w:val="00F67101"/>
    <w:rsid w:val="00F67153"/>
    <w:rsid w:val="00F6744A"/>
    <w:rsid w:val="00F67866"/>
    <w:rsid w:val="00F7021C"/>
    <w:rsid w:val="00F713BA"/>
    <w:rsid w:val="00F7198C"/>
    <w:rsid w:val="00F7257B"/>
    <w:rsid w:val="00F72942"/>
    <w:rsid w:val="00F72A82"/>
    <w:rsid w:val="00F73CA3"/>
    <w:rsid w:val="00F74729"/>
    <w:rsid w:val="00F76B07"/>
    <w:rsid w:val="00F76E63"/>
    <w:rsid w:val="00F77288"/>
    <w:rsid w:val="00F80A36"/>
    <w:rsid w:val="00F828BB"/>
    <w:rsid w:val="00F84B86"/>
    <w:rsid w:val="00F84C4D"/>
    <w:rsid w:val="00F8522B"/>
    <w:rsid w:val="00F85B42"/>
    <w:rsid w:val="00F866F6"/>
    <w:rsid w:val="00F86C7B"/>
    <w:rsid w:val="00F8764F"/>
    <w:rsid w:val="00F87C8B"/>
    <w:rsid w:val="00F900B3"/>
    <w:rsid w:val="00F908AC"/>
    <w:rsid w:val="00F90C6D"/>
    <w:rsid w:val="00F93141"/>
    <w:rsid w:val="00F93526"/>
    <w:rsid w:val="00F9442D"/>
    <w:rsid w:val="00F94D6F"/>
    <w:rsid w:val="00F952D7"/>
    <w:rsid w:val="00F95782"/>
    <w:rsid w:val="00F95BD2"/>
    <w:rsid w:val="00F95E3C"/>
    <w:rsid w:val="00F96638"/>
    <w:rsid w:val="00F97A6D"/>
    <w:rsid w:val="00FA12BE"/>
    <w:rsid w:val="00FA1312"/>
    <w:rsid w:val="00FA1390"/>
    <w:rsid w:val="00FA1EB4"/>
    <w:rsid w:val="00FA2BC4"/>
    <w:rsid w:val="00FA4A04"/>
    <w:rsid w:val="00FA4CF4"/>
    <w:rsid w:val="00FA670D"/>
    <w:rsid w:val="00FA6C43"/>
    <w:rsid w:val="00FA70A7"/>
    <w:rsid w:val="00FA74AF"/>
    <w:rsid w:val="00FB03DC"/>
    <w:rsid w:val="00FB0A70"/>
    <w:rsid w:val="00FB1C11"/>
    <w:rsid w:val="00FB2488"/>
    <w:rsid w:val="00FB34EA"/>
    <w:rsid w:val="00FB38FC"/>
    <w:rsid w:val="00FB3C8B"/>
    <w:rsid w:val="00FB4ADE"/>
    <w:rsid w:val="00FB5E0D"/>
    <w:rsid w:val="00FB7323"/>
    <w:rsid w:val="00FC10F6"/>
    <w:rsid w:val="00FC1746"/>
    <w:rsid w:val="00FC1AAD"/>
    <w:rsid w:val="00FC1BC2"/>
    <w:rsid w:val="00FC28AE"/>
    <w:rsid w:val="00FC2F7B"/>
    <w:rsid w:val="00FC3579"/>
    <w:rsid w:val="00FC3758"/>
    <w:rsid w:val="00FC4746"/>
    <w:rsid w:val="00FC50B9"/>
    <w:rsid w:val="00FC55E1"/>
    <w:rsid w:val="00FC7B65"/>
    <w:rsid w:val="00FD02A7"/>
    <w:rsid w:val="00FD082C"/>
    <w:rsid w:val="00FD11C6"/>
    <w:rsid w:val="00FD11E5"/>
    <w:rsid w:val="00FD1594"/>
    <w:rsid w:val="00FD1DF1"/>
    <w:rsid w:val="00FD1E9D"/>
    <w:rsid w:val="00FD3514"/>
    <w:rsid w:val="00FD4889"/>
    <w:rsid w:val="00FD4C8F"/>
    <w:rsid w:val="00FD603C"/>
    <w:rsid w:val="00FD71D2"/>
    <w:rsid w:val="00FD7396"/>
    <w:rsid w:val="00FE0257"/>
    <w:rsid w:val="00FE0A30"/>
    <w:rsid w:val="00FE1E25"/>
    <w:rsid w:val="00FE4B75"/>
    <w:rsid w:val="00FE51FE"/>
    <w:rsid w:val="00FE520F"/>
    <w:rsid w:val="00FE54C9"/>
    <w:rsid w:val="00FE577C"/>
    <w:rsid w:val="00FE57B8"/>
    <w:rsid w:val="00FE625C"/>
    <w:rsid w:val="00FE761D"/>
    <w:rsid w:val="00FE7877"/>
    <w:rsid w:val="00FE7900"/>
    <w:rsid w:val="00FF0074"/>
    <w:rsid w:val="00FF179B"/>
    <w:rsid w:val="00FF2D5A"/>
    <w:rsid w:val="00FF36F1"/>
    <w:rsid w:val="00FF431C"/>
    <w:rsid w:val="00FF4702"/>
    <w:rsid w:val="00FF50B8"/>
    <w:rsid w:val="00FF53C8"/>
    <w:rsid w:val="00FF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00C4"/>
  <w15:chartTrackingRefBased/>
  <w15:docId w15:val="{05A910EF-D351-4EEF-8B41-FC57A341B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17BB0"/>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717B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6B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038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11D5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7BB0"/>
    <w:pPr>
      <w:tabs>
        <w:tab w:val="center" w:pos="4513"/>
        <w:tab w:val="right" w:pos="9026"/>
      </w:tabs>
      <w:spacing w:line="240" w:lineRule="auto"/>
    </w:pPr>
  </w:style>
  <w:style w:type="character" w:customStyle="1" w:styleId="HeaderChar">
    <w:name w:val="Header Char"/>
    <w:basedOn w:val="DefaultParagraphFont"/>
    <w:link w:val="Header"/>
    <w:uiPriority w:val="99"/>
    <w:rsid w:val="00717BB0"/>
    <w:rPr>
      <w:rFonts w:ascii="Arial" w:eastAsia="Arial" w:hAnsi="Arial" w:cs="Arial"/>
      <w:kern w:val="0"/>
      <w:lang w:eastAsia="en-GB"/>
      <w14:ligatures w14:val="none"/>
    </w:rPr>
  </w:style>
  <w:style w:type="paragraph" w:styleId="Footer">
    <w:name w:val="footer"/>
    <w:basedOn w:val="Normal"/>
    <w:link w:val="FooterChar"/>
    <w:uiPriority w:val="99"/>
    <w:unhideWhenUsed/>
    <w:rsid w:val="00717BB0"/>
    <w:pPr>
      <w:tabs>
        <w:tab w:val="center" w:pos="4513"/>
        <w:tab w:val="right" w:pos="9026"/>
      </w:tabs>
      <w:spacing w:line="240" w:lineRule="auto"/>
    </w:pPr>
  </w:style>
  <w:style w:type="character" w:customStyle="1" w:styleId="FooterChar">
    <w:name w:val="Footer Char"/>
    <w:basedOn w:val="DefaultParagraphFont"/>
    <w:link w:val="Footer"/>
    <w:uiPriority w:val="99"/>
    <w:rsid w:val="00717BB0"/>
    <w:rPr>
      <w:rFonts w:ascii="Arial" w:eastAsia="Arial" w:hAnsi="Arial" w:cs="Arial"/>
      <w:kern w:val="0"/>
      <w:lang w:eastAsia="en-GB"/>
      <w14:ligatures w14:val="none"/>
    </w:rPr>
  </w:style>
  <w:style w:type="character" w:customStyle="1" w:styleId="Heading1Char">
    <w:name w:val="Heading 1 Char"/>
    <w:basedOn w:val="DefaultParagraphFont"/>
    <w:link w:val="Heading1"/>
    <w:uiPriority w:val="9"/>
    <w:rsid w:val="00717BB0"/>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717BB0"/>
    <w:pPr>
      <w:spacing w:line="259" w:lineRule="auto"/>
      <w:outlineLvl w:val="9"/>
    </w:pPr>
    <w:rPr>
      <w:lang w:val="en-US" w:eastAsia="en-US"/>
    </w:rPr>
  </w:style>
  <w:style w:type="paragraph" w:styleId="TOC1">
    <w:name w:val="toc 1"/>
    <w:basedOn w:val="Normal"/>
    <w:next w:val="Normal"/>
    <w:autoRedefine/>
    <w:uiPriority w:val="39"/>
    <w:unhideWhenUsed/>
    <w:rsid w:val="0000577B"/>
    <w:pPr>
      <w:tabs>
        <w:tab w:val="right" w:leader="dot" w:pos="9016"/>
      </w:tabs>
      <w:spacing w:after="100"/>
    </w:pPr>
    <w:rPr>
      <w:rFonts w:ascii="Times New Roman" w:hAnsi="Times New Roman" w:cs="Times New Roman"/>
      <w:noProof/>
      <w:sz w:val="24"/>
      <w:szCs w:val="24"/>
    </w:rPr>
  </w:style>
  <w:style w:type="character" w:styleId="Hyperlink">
    <w:name w:val="Hyperlink"/>
    <w:basedOn w:val="DefaultParagraphFont"/>
    <w:uiPriority w:val="99"/>
    <w:unhideWhenUsed/>
    <w:rsid w:val="00717BB0"/>
    <w:rPr>
      <w:color w:val="0563C1" w:themeColor="hyperlink"/>
      <w:u w:val="single"/>
    </w:rPr>
  </w:style>
  <w:style w:type="paragraph" w:styleId="NoSpacing">
    <w:name w:val="No Spacing"/>
    <w:uiPriority w:val="1"/>
    <w:qFormat/>
    <w:rsid w:val="003F4EE4"/>
    <w:pPr>
      <w:spacing w:after="0" w:line="240" w:lineRule="auto"/>
    </w:pPr>
    <w:rPr>
      <w:rFonts w:ascii="Arial" w:eastAsia="Times New Roman" w:hAnsi="Arial" w:cs="Times New Roman"/>
      <w:kern w:val="0"/>
      <w:sz w:val="24"/>
      <w:szCs w:val="20"/>
      <w:lang w:eastAsia="en-GB"/>
      <w14:ligatures w14:val="none"/>
    </w:rPr>
  </w:style>
  <w:style w:type="character" w:customStyle="1" w:styleId="Heading2Char">
    <w:name w:val="Heading 2 Char"/>
    <w:basedOn w:val="DefaultParagraphFont"/>
    <w:link w:val="Heading2"/>
    <w:uiPriority w:val="9"/>
    <w:rsid w:val="00BB6B7E"/>
    <w:rPr>
      <w:rFonts w:asciiTheme="majorHAnsi" w:eastAsiaTheme="majorEastAsia" w:hAnsiTheme="majorHAnsi" w:cstheme="majorBidi"/>
      <w:color w:val="2F5496" w:themeColor="accent1" w:themeShade="BF"/>
      <w:kern w:val="0"/>
      <w:sz w:val="26"/>
      <w:szCs w:val="26"/>
      <w:lang w:eastAsia="en-GB"/>
      <w14:ligatures w14:val="none"/>
    </w:rPr>
  </w:style>
  <w:style w:type="character" w:styleId="UnresolvedMention">
    <w:name w:val="Unresolved Mention"/>
    <w:basedOn w:val="DefaultParagraphFont"/>
    <w:uiPriority w:val="99"/>
    <w:semiHidden/>
    <w:unhideWhenUsed/>
    <w:rsid w:val="00515E2B"/>
    <w:rPr>
      <w:color w:val="605E5C"/>
      <w:shd w:val="clear" w:color="auto" w:fill="E1DFDD"/>
    </w:rPr>
  </w:style>
  <w:style w:type="paragraph" w:styleId="TOC2">
    <w:name w:val="toc 2"/>
    <w:basedOn w:val="Normal"/>
    <w:next w:val="Normal"/>
    <w:autoRedefine/>
    <w:uiPriority w:val="39"/>
    <w:unhideWhenUsed/>
    <w:rsid w:val="00EF0A53"/>
    <w:pPr>
      <w:spacing w:after="100"/>
      <w:ind w:left="220"/>
    </w:pPr>
  </w:style>
  <w:style w:type="character" w:customStyle="1" w:styleId="url">
    <w:name w:val="url"/>
    <w:basedOn w:val="DefaultParagraphFont"/>
    <w:rsid w:val="00183367"/>
  </w:style>
  <w:style w:type="table" w:styleId="TableGrid">
    <w:name w:val="Table Grid"/>
    <w:basedOn w:val="TableNormal"/>
    <w:uiPriority w:val="39"/>
    <w:rsid w:val="00C0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36477"/>
    <w:rPr>
      <w:i/>
      <w:iCs/>
    </w:rPr>
  </w:style>
  <w:style w:type="character" w:styleId="FollowedHyperlink">
    <w:name w:val="FollowedHyperlink"/>
    <w:basedOn w:val="DefaultParagraphFont"/>
    <w:uiPriority w:val="99"/>
    <w:semiHidden/>
    <w:unhideWhenUsed/>
    <w:rsid w:val="00C37A49"/>
    <w:rPr>
      <w:color w:val="954F72" w:themeColor="followedHyperlink"/>
      <w:u w:val="single"/>
    </w:rPr>
  </w:style>
  <w:style w:type="paragraph" w:customStyle="1" w:styleId="trt0xe">
    <w:name w:val="trt0xe"/>
    <w:basedOn w:val="Normal"/>
    <w:rsid w:val="003F347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47647"/>
    <w:rPr>
      <w:sz w:val="16"/>
      <w:szCs w:val="16"/>
    </w:rPr>
  </w:style>
  <w:style w:type="paragraph" w:styleId="CommentText">
    <w:name w:val="annotation text"/>
    <w:basedOn w:val="Normal"/>
    <w:link w:val="CommentTextChar"/>
    <w:uiPriority w:val="99"/>
    <w:unhideWhenUsed/>
    <w:rsid w:val="00C47647"/>
    <w:pPr>
      <w:spacing w:line="240" w:lineRule="auto"/>
    </w:pPr>
    <w:rPr>
      <w:sz w:val="20"/>
      <w:szCs w:val="20"/>
    </w:rPr>
  </w:style>
  <w:style w:type="character" w:customStyle="1" w:styleId="CommentTextChar">
    <w:name w:val="Comment Text Char"/>
    <w:basedOn w:val="DefaultParagraphFont"/>
    <w:link w:val="CommentText"/>
    <w:uiPriority w:val="99"/>
    <w:rsid w:val="00C47647"/>
    <w:rPr>
      <w:rFonts w:ascii="Arial" w:eastAsia="Arial" w:hAnsi="Arial" w:cs="Arial"/>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C47647"/>
    <w:rPr>
      <w:b/>
      <w:bCs/>
    </w:rPr>
  </w:style>
  <w:style w:type="character" w:customStyle="1" w:styleId="CommentSubjectChar">
    <w:name w:val="Comment Subject Char"/>
    <w:basedOn w:val="CommentTextChar"/>
    <w:link w:val="CommentSubject"/>
    <w:uiPriority w:val="99"/>
    <w:semiHidden/>
    <w:rsid w:val="00C47647"/>
    <w:rPr>
      <w:rFonts w:ascii="Arial" w:eastAsia="Arial" w:hAnsi="Arial" w:cs="Arial"/>
      <w:b/>
      <w:bCs/>
      <w:kern w:val="0"/>
      <w:sz w:val="20"/>
      <w:szCs w:val="20"/>
      <w:lang w:eastAsia="en-GB"/>
      <w14:ligatures w14:val="none"/>
    </w:rPr>
  </w:style>
  <w:style w:type="character" w:customStyle="1" w:styleId="Heading3Char">
    <w:name w:val="Heading 3 Char"/>
    <w:basedOn w:val="DefaultParagraphFont"/>
    <w:link w:val="Heading3"/>
    <w:uiPriority w:val="9"/>
    <w:rsid w:val="0086038F"/>
    <w:rPr>
      <w:rFonts w:asciiTheme="majorHAnsi" w:eastAsiaTheme="majorEastAsia" w:hAnsiTheme="majorHAnsi" w:cstheme="majorBidi"/>
      <w:color w:val="1F3763" w:themeColor="accent1" w:themeShade="7F"/>
      <w:kern w:val="0"/>
      <w:sz w:val="24"/>
      <w:szCs w:val="24"/>
      <w:lang w:eastAsia="en-GB"/>
      <w14:ligatures w14:val="none"/>
    </w:rPr>
  </w:style>
  <w:style w:type="paragraph" w:styleId="TOC3">
    <w:name w:val="toc 3"/>
    <w:basedOn w:val="Normal"/>
    <w:next w:val="Normal"/>
    <w:autoRedefine/>
    <w:uiPriority w:val="39"/>
    <w:unhideWhenUsed/>
    <w:rsid w:val="0086038F"/>
    <w:pPr>
      <w:spacing w:after="100"/>
      <w:ind w:left="440"/>
    </w:pPr>
  </w:style>
  <w:style w:type="paragraph" w:styleId="ListParagraph">
    <w:name w:val="List Paragraph"/>
    <w:basedOn w:val="Normal"/>
    <w:uiPriority w:val="34"/>
    <w:qFormat/>
    <w:rsid w:val="00BB5DB6"/>
    <w:pPr>
      <w:ind w:left="720"/>
      <w:contextualSpacing/>
    </w:pPr>
  </w:style>
  <w:style w:type="character" w:customStyle="1" w:styleId="Heading4Char">
    <w:name w:val="Heading 4 Char"/>
    <w:basedOn w:val="DefaultParagraphFont"/>
    <w:link w:val="Heading4"/>
    <w:uiPriority w:val="9"/>
    <w:rsid w:val="00411D5D"/>
    <w:rPr>
      <w:rFonts w:asciiTheme="majorHAnsi" w:eastAsiaTheme="majorEastAsia" w:hAnsiTheme="majorHAnsi" w:cstheme="majorBidi"/>
      <w:i/>
      <w:iCs/>
      <w:color w:val="2F5496" w:themeColor="accent1" w:themeShade="B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5542">
      <w:bodyDiv w:val="1"/>
      <w:marLeft w:val="0"/>
      <w:marRight w:val="0"/>
      <w:marTop w:val="0"/>
      <w:marBottom w:val="0"/>
      <w:divBdr>
        <w:top w:val="none" w:sz="0" w:space="0" w:color="auto"/>
        <w:left w:val="none" w:sz="0" w:space="0" w:color="auto"/>
        <w:bottom w:val="none" w:sz="0" w:space="0" w:color="auto"/>
        <w:right w:val="none" w:sz="0" w:space="0" w:color="auto"/>
      </w:divBdr>
      <w:divsChild>
        <w:div w:id="420492675">
          <w:marLeft w:val="-720"/>
          <w:marRight w:val="0"/>
          <w:marTop w:val="0"/>
          <w:marBottom w:val="0"/>
          <w:divBdr>
            <w:top w:val="none" w:sz="0" w:space="0" w:color="auto"/>
            <w:left w:val="none" w:sz="0" w:space="0" w:color="auto"/>
            <w:bottom w:val="none" w:sz="0" w:space="0" w:color="auto"/>
            <w:right w:val="none" w:sz="0" w:space="0" w:color="auto"/>
          </w:divBdr>
        </w:div>
      </w:divsChild>
    </w:div>
    <w:div w:id="111172787">
      <w:bodyDiv w:val="1"/>
      <w:marLeft w:val="0"/>
      <w:marRight w:val="0"/>
      <w:marTop w:val="0"/>
      <w:marBottom w:val="0"/>
      <w:divBdr>
        <w:top w:val="none" w:sz="0" w:space="0" w:color="auto"/>
        <w:left w:val="none" w:sz="0" w:space="0" w:color="auto"/>
        <w:bottom w:val="none" w:sz="0" w:space="0" w:color="auto"/>
        <w:right w:val="none" w:sz="0" w:space="0" w:color="auto"/>
      </w:divBdr>
    </w:div>
    <w:div w:id="206793642">
      <w:bodyDiv w:val="1"/>
      <w:marLeft w:val="0"/>
      <w:marRight w:val="0"/>
      <w:marTop w:val="0"/>
      <w:marBottom w:val="0"/>
      <w:divBdr>
        <w:top w:val="none" w:sz="0" w:space="0" w:color="auto"/>
        <w:left w:val="none" w:sz="0" w:space="0" w:color="auto"/>
        <w:bottom w:val="none" w:sz="0" w:space="0" w:color="auto"/>
        <w:right w:val="none" w:sz="0" w:space="0" w:color="auto"/>
      </w:divBdr>
    </w:div>
    <w:div w:id="232665336">
      <w:bodyDiv w:val="1"/>
      <w:marLeft w:val="0"/>
      <w:marRight w:val="0"/>
      <w:marTop w:val="0"/>
      <w:marBottom w:val="0"/>
      <w:divBdr>
        <w:top w:val="none" w:sz="0" w:space="0" w:color="auto"/>
        <w:left w:val="none" w:sz="0" w:space="0" w:color="auto"/>
        <w:bottom w:val="none" w:sz="0" w:space="0" w:color="auto"/>
        <w:right w:val="none" w:sz="0" w:space="0" w:color="auto"/>
      </w:divBdr>
    </w:div>
    <w:div w:id="292954572">
      <w:bodyDiv w:val="1"/>
      <w:marLeft w:val="0"/>
      <w:marRight w:val="0"/>
      <w:marTop w:val="0"/>
      <w:marBottom w:val="0"/>
      <w:divBdr>
        <w:top w:val="none" w:sz="0" w:space="0" w:color="auto"/>
        <w:left w:val="none" w:sz="0" w:space="0" w:color="auto"/>
        <w:bottom w:val="none" w:sz="0" w:space="0" w:color="auto"/>
        <w:right w:val="none" w:sz="0" w:space="0" w:color="auto"/>
      </w:divBdr>
      <w:divsChild>
        <w:div w:id="1950041216">
          <w:marLeft w:val="-720"/>
          <w:marRight w:val="0"/>
          <w:marTop w:val="0"/>
          <w:marBottom w:val="0"/>
          <w:divBdr>
            <w:top w:val="none" w:sz="0" w:space="0" w:color="auto"/>
            <w:left w:val="none" w:sz="0" w:space="0" w:color="auto"/>
            <w:bottom w:val="none" w:sz="0" w:space="0" w:color="auto"/>
            <w:right w:val="none" w:sz="0" w:space="0" w:color="auto"/>
          </w:divBdr>
        </w:div>
      </w:divsChild>
    </w:div>
    <w:div w:id="501628538">
      <w:bodyDiv w:val="1"/>
      <w:marLeft w:val="0"/>
      <w:marRight w:val="0"/>
      <w:marTop w:val="0"/>
      <w:marBottom w:val="0"/>
      <w:divBdr>
        <w:top w:val="none" w:sz="0" w:space="0" w:color="auto"/>
        <w:left w:val="none" w:sz="0" w:space="0" w:color="auto"/>
        <w:bottom w:val="none" w:sz="0" w:space="0" w:color="auto"/>
        <w:right w:val="none" w:sz="0" w:space="0" w:color="auto"/>
      </w:divBdr>
      <w:divsChild>
        <w:div w:id="1786390728">
          <w:marLeft w:val="300"/>
          <w:marRight w:val="0"/>
          <w:marTop w:val="0"/>
          <w:marBottom w:val="300"/>
          <w:divBdr>
            <w:top w:val="none" w:sz="0" w:space="0" w:color="auto"/>
            <w:left w:val="none" w:sz="0" w:space="0" w:color="auto"/>
            <w:bottom w:val="none" w:sz="0" w:space="0" w:color="auto"/>
            <w:right w:val="none" w:sz="0" w:space="0" w:color="auto"/>
          </w:divBdr>
        </w:div>
      </w:divsChild>
    </w:div>
    <w:div w:id="780225900">
      <w:bodyDiv w:val="1"/>
      <w:marLeft w:val="0"/>
      <w:marRight w:val="0"/>
      <w:marTop w:val="0"/>
      <w:marBottom w:val="0"/>
      <w:divBdr>
        <w:top w:val="none" w:sz="0" w:space="0" w:color="auto"/>
        <w:left w:val="none" w:sz="0" w:space="0" w:color="auto"/>
        <w:bottom w:val="none" w:sz="0" w:space="0" w:color="auto"/>
        <w:right w:val="none" w:sz="0" w:space="0" w:color="auto"/>
      </w:divBdr>
    </w:div>
    <w:div w:id="788931560">
      <w:bodyDiv w:val="1"/>
      <w:marLeft w:val="0"/>
      <w:marRight w:val="0"/>
      <w:marTop w:val="0"/>
      <w:marBottom w:val="0"/>
      <w:divBdr>
        <w:top w:val="none" w:sz="0" w:space="0" w:color="auto"/>
        <w:left w:val="none" w:sz="0" w:space="0" w:color="auto"/>
        <w:bottom w:val="none" w:sz="0" w:space="0" w:color="auto"/>
        <w:right w:val="none" w:sz="0" w:space="0" w:color="auto"/>
      </w:divBdr>
      <w:divsChild>
        <w:div w:id="2055108044">
          <w:marLeft w:val="-720"/>
          <w:marRight w:val="0"/>
          <w:marTop w:val="0"/>
          <w:marBottom w:val="0"/>
          <w:divBdr>
            <w:top w:val="none" w:sz="0" w:space="0" w:color="auto"/>
            <w:left w:val="none" w:sz="0" w:space="0" w:color="auto"/>
            <w:bottom w:val="none" w:sz="0" w:space="0" w:color="auto"/>
            <w:right w:val="none" w:sz="0" w:space="0" w:color="auto"/>
          </w:divBdr>
        </w:div>
      </w:divsChild>
    </w:div>
    <w:div w:id="1115253772">
      <w:bodyDiv w:val="1"/>
      <w:marLeft w:val="0"/>
      <w:marRight w:val="0"/>
      <w:marTop w:val="0"/>
      <w:marBottom w:val="0"/>
      <w:divBdr>
        <w:top w:val="none" w:sz="0" w:space="0" w:color="auto"/>
        <w:left w:val="none" w:sz="0" w:space="0" w:color="auto"/>
        <w:bottom w:val="none" w:sz="0" w:space="0" w:color="auto"/>
        <w:right w:val="none" w:sz="0" w:space="0" w:color="auto"/>
      </w:divBdr>
      <w:divsChild>
        <w:div w:id="84959050">
          <w:marLeft w:val="-720"/>
          <w:marRight w:val="0"/>
          <w:marTop w:val="0"/>
          <w:marBottom w:val="0"/>
          <w:divBdr>
            <w:top w:val="none" w:sz="0" w:space="0" w:color="auto"/>
            <w:left w:val="none" w:sz="0" w:space="0" w:color="auto"/>
            <w:bottom w:val="none" w:sz="0" w:space="0" w:color="auto"/>
            <w:right w:val="none" w:sz="0" w:space="0" w:color="auto"/>
          </w:divBdr>
        </w:div>
      </w:divsChild>
    </w:div>
    <w:div w:id="1368217583">
      <w:bodyDiv w:val="1"/>
      <w:marLeft w:val="0"/>
      <w:marRight w:val="0"/>
      <w:marTop w:val="0"/>
      <w:marBottom w:val="0"/>
      <w:divBdr>
        <w:top w:val="none" w:sz="0" w:space="0" w:color="auto"/>
        <w:left w:val="none" w:sz="0" w:space="0" w:color="auto"/>
        <w:bottom w:val="none" w:sz="0" w:space="0" w:color="auto"/>
        <w:right w:val="none" w:sz="0" w:space="0" w:color="auto"/>
      </w:divBdr>
    </w:div>
    <w:div w:id="1434131909">
      <w:bodyDiv w:val="1"/>
      <w:marLeft w:val="0"/>
      <w:marRight w:val="0"/>
      <w:marTop w:val="0"/>
      <w:marBottom w:val="0"/>
      <w:divBdr>
        <w:top w:val="none" w:sz="0" w:space="0" w:color="auto"/>
        <w:left w:val="none" w:sz="0" w:space="0" w:color="auto"/>
        <w:bottom w:val="none" w:sz="0" w:space="0" w:color="auto"/>
        <w:right w:val="none" w:sz="0" w:space="0" w:color="auto"/>
      </w:divBdr>
      <w:divsChild>
        <w:div w:id="572930745">
          <w:marLeft w:val="0"/>
          <w:marRight w:val="0"/>
          <w:marTop w:val="0"/>
          <w:marBottom w:val="0"/>
          <w:divBdr>
            <w:top w:val="single" w:sz="2" w:space="0" w:color="ECEDEE"/>
            <w:left w:val="single" w:sz="2" w:space="0" w:color="ECEDEE"/>
            <w:bottom w:val="single" w:sz="2" w:space="0" w:color="ECEDEE"/>
            <w:right w:val="single" w:sz="2" w:space="0" w:color="ECEDEE"/>
          </w:divBdr>
          <w:divsChild>
            <w:div w:id="1167861717">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491484690">
      <w:bodyDiv w:val="1"/>
      <w:marLeft w:val="0"/>
      <w:marRight w:val="0"/>
      <w:marTop w:val="0"/>
      <w:marBottom w:val="0"/>
      <w:divBdr>
        <w:top w:val="none" w:sz="0" w:space="0" w:color="auto"/>
        <w:left w:val="none" w:sz="0" w:space="0" w:color="auto"/>
        <w:bottom w:val="none" w:sz="0" w:space="0" w:color="auto"/>
        <w:right w:val="none" w:sz="0" w:space="0" w:color="auto"/>
      </w:divBdr>
      <w:divsChild>
        <w:div w:id="1036781904">
          <w:marLeft w:val="0"/>
          <w:marRight w:val="0"/>
          <w:marTop w:val="0"/>
          <w:marBottom w:val="0"/>
          <w:divBdr>
            <w:top w:val="single" w:sz="2" w:space="0" w:color="ECEDEE"/>
            <w:left w:val="single" w:sz="2" w:space="0" w:color="ECEDEE"/>
            <w:bottom w:val="single" w:sz="2" w:space="0" w:color="ECEDEE"/>
            <w:right w:val="single" w:sz="2" w:space="0" w:color="ECEDEE"/>
          </w:divBdr>
          <w:divsChild>
            <w:div w:id="162627284">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504314746">
      <w:bodyDiv w:val="1"/>
      <w:marLeft w:val="0"/>
      <w:marRight w:val="0"/>
      <w:marTop w:val="0"/>
      <w:marBottom w:val="0"/>
      <w:divBdr>
        <w:top w:val="none" w:sz="0" w:space="0" w:color="auto"/>
        <w:left w:val="none" w:sz="0" w:space="0" w:color="auto"/>
        <w:bottom w:val="none" w:sz="0" w:space="0" w:color="auto"/>
        <w:right w:val="none" w:sz="0" w:space="0" w:color="auto"/>
      </w:divBdr>
    </w:div>
    <w:div w:id="1507674905">
      <w:bodyDiv w:val="1"/>
      <w:marLeft w:val="0"/>
      <w:marRight w:val="0"/>
      <w:marTop w:val="0"/>
      <w:marBottom w:val="0"/>
      <w:divBdr>
        <w:top w:val="none" w:sz="0" w:space="0" w:color="auto"/>
        <w:left w:val="none" w:sz="0" w:space="0" w:color="auto"/>
        <w:bottom w:val="none" w:sz="0" w:space="0" w:color="auto"/>
        <w:right w:val="none" w:sz="0" w:space="0" w:color="auto"/>
      </w:divBdr>
    </w:div>
    <w:div w:id="1705328269">
      <w:bodyDiv w:val="1"/>
      <w:marLeft w:val="0"/>
      <w:marRight w:val="0"/>
      <w:marTop w:val="0"/>
      <w:marBottom w:val="0"/>
      <w:divBdr>
        <w:top w:val="none" w:sz="0" w:space="0" w:color="auto"/>
        <w:left w:val="none" w:sz="0" w:space="0" w:color="auto"/>
        <w:bottom w:val="none" w:sz="0" w:space="0" w:color="auto"/>
        <w:right w:val="none" w:sz="0" w:space="0" w:color="auto"/>
      </w:divBdr>
    </w:div>
    <w:div w:id="1744597000">
      <w:bodyDiv w:val="1"/>
      <w:marLeft w:val="0"/>
      <w:marRight w:val="0"/>
      <w:marTop w:val="0"/>
      <w:marBottom w:val="0"/>
      <w:divBdr>
        <w:top w:val="none" w:sz="0" w:space="0" w:color="auto"/>
        <w:left w:val="none" w:sz="0" w:space="0" w:color="auto"/>
        <w:bottom w:val="none" w:sz="0" w:space="0" w:color="auto"/>
        <w:right w:val="none" w:sz="0" w:space="0" w:color="auto"/>
      </w:divBdr>
    </w:div>
    <w:div w:id="1803843908">
      <w:bodyDiv w:val="1"/>
      <w:marLeft w:val="0"/>
      <w:marRight w:val="0"/>
      <w:marTop w:val="0"/>
      <w:marBottom w:val="0"/>
      <w:divBdr>
        <w:top w:val="none" w:sz="0" w:space="0" w:color="auto"/>
        <w:left w:val="none" w:sz="0" w:space="0" w:color="auto"/>
        <w:bottom w:val="none" w:sz="0" w:space="0" w:color="auto"/>
        <w:right w:val="none" w:sz="0" w:space="0" w:color="auto"/>
      </w:divBdr>
    </w:div>
    <w:div w:id="184308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e.ac.uk/download/pdf/236407206.pdf" TargetMode="External"/><Relationship Id="rId18" Type="http://schemas.openxmlformats.org/officeDocument/2006/relationships/hyperlink" Target="https://hal.science/hal-02557308"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my.cumbria.ac.uk/Student-Life/Learning/Skills-Cumbria/Digital-Skills/Microsoft-Office/Microsoft-Forms/" TargetMode="External"/><Relationship Id="rId17" Type="http://schemas.openxmlformats.org/officeDocument/2006/relationships/hyperlink" Target="https://scholarworks.waldenu.edu/cgi/viewcontent.cgi?article=1301&amp;context=dissertations" TargetMode="External"/><Relationship Id="rId2" Type="http://schemas.openxmlformats.org/officeDocument/2006/relationships/numbering" Target="numbering.xml"/><Relationship Id="rId16" Type="http://schemas.openxmlformats.org/officeDocument/2006/relationships/hyperlink" Target="https://pdfs.semanticscholar.org/182e/3e766df0a248625267bfd409896c0a843943.pdf" TargetMode="External"/><Relationship Id="rId20" Type="http://schemas.openxmlformats.org/officeDocument/2006/relationships/hyperlink" Target="https://academicjournals.org/journal/AJBM/article-full-text-pdf/0B1696A161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ersonalpages.manchester.ac.uk/staff/jian-bo.yang/JB%20Yang%20Book_Chapters/McCarthyYangGreatbanks_MSM_Guidelines_for_Selfassessment.pd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researchsupport.admin.ox.ac.uk/governance/ethics/resources/cons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eomsociety.org/brazil2020/papers/217.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B7737-18DC-4A5E-8B04-A9C54BFA5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6777</Words>
  <Characters>38634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Hillier-Rees, Harry</dc:creator>
  <cp:keywords/>
  <dc:description/>
  <cp:lastModifiedBy>Alex.Bell</cp:lastModifiedBy>
  <cp:revision>2</cp:revision>
  <dcterms:created xsi:type="dcterms:W3CDTF">2026-06-25T12:30:00Z</dcterms:created>
  <dcterms:modified xsi:type="dcterms:W3CDTF">2026-06-25T12:30:00Z</dcterms:modified>
</cp:coreProperties>
</file>