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92960940"/>
        <w:docPartObj>
          <w:docPartGallery w:val="Cover Pages"/>
          <w:docPartUnique/>
        </w:docPartObj>
      </w:sdtPr>
      <w:sdtEndPr>
        <w:rPr>
          <w:rFonts w:ascii="Arial" w:hAnsi="Arial" w:cs="Arial"/>
          <w:sz w:val="20"/>
          <w:szCs w:val="20"/>
        </w:rPr>
      </w:sdtEndPr>
      <w:sdtContent>
        <w:p w14:paraId="72708A73" w14:textId="5F0BDE80" w:rsidR="00193E58" w:rsidRDefault="00193E58">
          <w:r>
            <w:rPr>
              <w:noProof/>
            </w:rPr>
            <mc:AlternateContent>
              <mc:Choice Requires="wpg">
                <w:drawing>
                  <wp:anchor distT="0" distB="0" distL="114300" distR="114300" simplePos="0" relativeHeight="251662336" behindDoc="0" locked="0" layoutInCell="1" allowOverlap="1" wp14:anchorId="627C4B19" wp14:editId="5559D8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4DC61C"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2D4495E" wp14:editId="550FA04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3BA0ACA" w14:textId="02A2FAF9" w:rsidR="00193E58" w:rsidRDefault="00193E58">
                                    <w:pPr>
                                      <w:pStyle w:val="NoSpacing"/>
                                      <w:jc w:val="right"/>
                                      <w:rPr>
                                        <w:color w:val="595959" w:themeColor="text1" w:themeTint="A6"/>
                                        <w:sz w:val="28"/>
                                        <w:szCs w:val="28"/>
                                      </w:rPr>
                                    </w:pPr>
                                    <w:r>
                                      <w:rPr>
                                        <w:color w:val="595959" w:themeColor="text1" w:themeTint="A6"/>
                                        <w:sz w:val="28"/>
                                        <w:szCs w:val="28"/>
                                      </w:rPr>
                                      <w:t>Jackson Evans (2319573)</w:t>
                                    </w:r>
                                  </w:p>
                                </w:sdtContent>
                              </w:sdt>
                              <w:p w14:paraId="133C9F6F" w14:textId="79D0BA27" w:rsidR="00193E58" w:rsidRDefault="008E380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32022">
                                      <w:rPr>
                                        <w:color w:val="595959" w:themeColor="text1" w:themeTint="A6"/>
                                        <w:sz w:val="18"/>
                                        <w:szCs w:val="18"/>
                                      </w:rPr>
                                      <w:t>2319573@student.uwtsd.ac.uk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D4495E"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3BA0ACA" w14:textId="02A2FAF9" w:rsidR="00193E58" w:rsidRDefault="00193E58">
                              <w:pPr>
                                <w:pStyle w:val="NoSpacing"/>
                                <w:jc w:val="right"/>
                                <w:rPr>
                                  <w:color w:val="595959" w:themeColor="text1" w:themeTint="A6"/>
                                  <w:sz w:val="28"/>
                                  <w:szCs w:val="28"/>
                                </w:rPr>
                              </w:pPr>
                              <w:r>
                                <w:rPr>
                                  <w:color w:val="595959" w:themeColor="text1" w:themeTint="A6"/>
                                  <w:sz w:val="28"/>
                                  <w:szCs w:val="28"/>
                                </w:rPr>
                                <w:t>Jackson Evans (2319573)</w:t>
                              </w:r>
                            </w:p>
                          </w:sdtContent>
                        </w:sdt>
                        <w:p w14:paraId="133C9F6F" w14:textId="79D0BA27" w:rsidR="00193E58" w:rsidRDefault="008E380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32022">
                                <w:rPr>
                                  <w:color w:val="595959" w:themeColor="text1" w:themeTint="A6"/>
                                  <w:sz w:val="18"/>
                                  <w:szCs w:val="18"/>
                                </w:rPr>
                                <w:t>2319573@student.uwtsd.ac.uk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38554E8" wp14:editId="3D17253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A9CAF0" w14:textId="54B3F3D5" w:rsidR="00193E58" w:rsidRDefault="00B934FF">
                                <w:pPr>
                                  <w:pStyle w:val="NoSpacing"/>
                                  <w:jc w:val="right"/>
                                  <w:rPr>
                                    <w:color w:val="156082" w:themeColor="accent1"/>
                                    <w:sz w:val="28"/>
                                    <w:szCs w:val="28"/>
                                  </w:rPr>
                                </w:pPr>
                                <w:r>
                                  <w:rPr>
                                    <w:color w:val="156082" w:themeColor="accent1"/>
                                    <w:sz w:val="28"/>
                                    <w:szCs w:val="28"/>
                                  </w:rPr>
                                  <w:t>Module Code: ACCA4021</w:t>
                                </w:r>
                              </w:p>
                              <w:p w14:paraId="47D49730" w14:textId="3AD964F9" w:rsidR="00B934FF" w:rsidRDefault="001D09D8">
                                <w:pPr>
                                  <w:pStyle w:val="NoSpacing"/>
                                  <w:jc w:val="right"/>
                                  <w:rPr>
                                    <w:color w:val="156082" w:themeColor="accent1"/>
                                    <w:sz w:val="28"/>
                                    <w:szCs w:val="28"/>
                                  </w:rPr>
                                </w:pPr>
                                <w:r>
                                  <w:rPr>
                                    <w:color w:val="156082" w:themeColor="accent1"/>
                                    <w:sz w:val="28"/>
                                    <w:szCs w:val="28"/>
                                  </w:rPr>
                                  <w:t>Foundation (Computing)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BDB3E44" w14:textId="6CD4F360" w:rsidR="00193E58" w:rsidRDefault="00347B9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38554E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BA9CAF0" w14:textId="54B3F3D5" w:rsidR="00193E58" w:rsidRDefault="00B934FF">
                          <w:pPr>
                            <w:pStyle w:val="NoSpacing"/>
                            <w:jc w:val="right"/>
                            <w:rPr>
                              <w:color w:val="156082" w:themeColor="accent1"/>
                              <w:sz w:val="28"/>
                              <w:szCs w:val="28"/>
                            </w:rPr>
                          </w:pPr>
                          <w:r>
                            <w:rPr>
                              <w:color w:val="156082" w:themeColor="accent1"/>
                              <w:sz w:val="28"/>
                              <w:szCs w:val="28"/>
                            </w:rPr>
                            <w:t>Module Code: ACCA4021</w:t>
                          </w:r>
                        </w:p>
                        <w:p w14:paraId="47D49730" w14:textId="3AD964F9" w:rsidR="00B934FF" w:rsidRDefault="001D09D8">
                          <w:pPr>
                            <w:pStyle w:val="NoSpacing"/>
                            <w:jc w:val="right"/>
                            <w:rPr>
                              <w:color w:val="156082" w:themeColor="accent1"/>
                              <w:sz w:val="28"/>
                              <w:szCs w:val="28"/>
                            </w:rPr>
                          </w:pPr>
                          <w:r>
                            <w:rPr>
                              <w:color w:val="156082" w:themeColor="accent1"/>
                              <w:sz w:val="28"/>
                              <w:szCs w:val="28"/>
                            </w:rPr>
                            <w:t>Foundation (Computing)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BDB3E44" w14:textId="6CD4F360" w:rsidR="00193E58" w:rsidRDefault="00347B9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BFAABA2" wp14:editId="1A972FB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16D3F9" w14:textId="67C6C684" w:rsidR="00193E58" w:rsidRDefault="008E380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7F29">
                                      <w:rPr>
                                        <w:caps/>
                                        <w:color w:val="156082" w:themeColor="accent1"/>
                                        <w:sz w:val="64"/>
                                        <w:szCs w:val="64"/>
                                      </w:rPr>
                                      <w:t>Introduction to computer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CEB126" w14:textId="59F46547" w:rsidR="00193E58" w:rsidRDefault="00181E31">
                                    <w:pPr>
                                      <w:jc w:val="right"/>
                                      <w:rPr>
                                        <w:smallCaps/>
                                        <w:color w:val="404040" w:themeColor="text1" w:themeTint="BF"/>
                                        <w:sz w:val="36"/>
                                        <w:szCs w:val="36"/>
                                      </w:rPr>
                                    </w:pPr>
                                    <w:r>
                                      <w:rPr>
                                        <w:color w:val="404040" w:themeColor="text1" w:themeTint="BF"/>
                                        <w:sz w:val="36"/>
                                        <w:szCs w:val="36"/>
                                      </w:rPr>
                                      <w:t>OS Install and Setup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BFAABA2"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C16D3F9" w14:textId="67C6C684" w:rsidR="00193E58" w:rsidRDefault="008E380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97F29">
                                <w:rPr>
                                  <w:caps/>
                                  <w:color w:val="156082" w:themeColor="accent1"/>
                                  <w:sz w:val="64"/>
                                  <w:szCs w:val="64"/>
                                </w:rPr>
                                <w:t>Introduction to computer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2CEB126" w14:textId="59F46547" w:rsidR="00193E58" w:rsidRDefault="00181E31">
                              <w:pPr>
                                <w:jc w:val="right"/>
                                <w:rPr>
                                  <w:smallCaps/>
                                  <w:color w:val="404040" w:themeColor="text1" w:themeTint="BF"/>
                                  <w:sz w:val="36"/>
                                  <w:szCs w:val="36"/>
                                </w:rPr>
                              </w:pPr>
                              <w:r>
                                <w:rPr>
                                  <w:color w:val="404040" w:themeColor="text1" w:themeTint="BF"/>
                                  <w:sz w:val="36"/>
                                  <w:szCs w:val="36"/>
                                </w:rPr>
                                <w:t>OS Install and Setup</w:t>
                              </w:r>
                            </w:p>
                          </w:sdtContent>
                        </w:sdt>
                      </w:txbxContent>
                    </v:textbox>
                    <w10:wrap type="square" anchorx="page" anchory="page"/>
                  </v:shape>
                </w:pict>
              </mc:Fallback>
            </mc:AlternateContent>
          </w:r>
        </w:p>
        <w:p w14:paraId="3E34AAE4" w14:textId="1A142123" w:rsidR="00193E58" w:rsidRDefault="00193E58">
          <w:pPr>
            <w:rPr>
              <w:rFonts w:ascii="Arial" w:hAnsi="Arial" w:cs="Arial"/>
              <w:sz w:val="20"/>
              <w:szCs w:val="20"/>
            </w:rPr>
          </w:pPr>
          <w:r>
            <w:rPr>
              <w:rFonts w:ascii="Arial" w:hAnsi="Arial" w:cs="Arial"/>
              <w:sz w:val="20"/>
              <w:szCs w:val="20"/>
            </w:rPr>
            <w:br w:type="page"/>
          </w:r>
        </w:p>
      </w:sdtContent>
    </w:sdt>
    <w:p w14:paraId="7342B139" w14:textId="7185F643" w:rsidR="008E3808" w:rsidRDefault="008E3808">
      <w:pPr>
        <w:rPr>
          <w:rFonts w:ascii="Arial" w:hAnsi="Arial" w:cs="Arial"/>
          <w:b/>
          <w:bCs/>
          <w:sz w:val="24"/>
          <w:szCs w:val="24"/>
        </w:rPr>
      </w:pPr>
      <w:r>
        <w:rPr>
          <w:rFonts w:ascii="Arial" w:hAnsi="Arial" w:cs="Arial"/>
          <w:b/>
          <w:bCs/>
          <w:sz w:val="24"/>
          <w:szCs w:val="24"/>
        </w:rPr>
        <w:lastRenderedPageBreak/>
        <w:t>Table of Contents</w:t>
      </w:r>
    </w:p>
    <w:p w14:paraId="712D09CA" w14:textId="4D57BD90" w:rsidR="008E3808" w:rsidRDefault="008E3808" w:rsidP="008E3808">
      <w:pPr>
        <w:pStyle w:val="ListParagraph"/>
        <w:numPr>
          <w:ilvl w:val="0"/>
          <w:numId w:val="1"/>
        </w:numPr>
        <w:rPr>
          <w:rFonts w:ascii="Arial" w:hAnsi="Arial" w:cs="Arial"/>
          <w:sz w:val="20"/>
          <w:szCs w:val="20"/>
        </w:rPr>
      </w:pPr>
      <w:r>
        <w:rPr>
          <w:rFonts w:ascii="Arial" w:hAnsi="Arial" w:cs="Arial"/>
          <w:sz w:val="20"/>
          <w:szCs w:val="20"/>
        </w:rPr>
        <w:t>Introduction</w:t>
      </w:r>
    </w:p>
    <w:p w14:paraId="148ED947" w14:textId="133A62C2" w:rsidR="008E3808" w:rsidRDefault="008E3808" w:rsidP="008E3808">
      <w:pPr>
        <w:pStyle w:val="ListParagraph"/>
        <w:numPr>
          <w:ilvl w:val="0"/>
          <w:numId w:val="1"/>
        </w:numPr>
        <w:rPr>
          <w:rFonts w:ascii="Arial" w:hAnsi="Arial" w:cs="Arial"/>
          <w:sz w:val="20"/>
          <w:szCs w:val="20"/>
        </w:rPr>
      </w:pPr>
      <w:r>
        <w:rPr>
          <w:rFonts w:ascii="Arial" w:hAnsi="Arial" w:cs="Arial"/>
          <w:sz w:val="20"/>
          <w:szCs w:val="20"/>
        </w:rPr>
        <w:t>Part 1</w:t>
      </w:r>
    </w:p>
    <w:p w14:paraId="7EFD979A" w14:textId="0DF9C9A5" w:rsidR="008E3808" w:rsidRPr="008E3808" w:rsidRDefault="008E3808" w:rsidP="008E3808">
      <w:pPr>
        <w:pStyle w:val="ListParagraph"/>
        <w:numPr>
          <w:ilvl w:val="0"/>
          <w:numId w:val="1"/>
        </w:numPr>
        <w:rPr>
          <w:rFonts w:ascii="Arial" w:hAnsi="Arial" w:cs="Arial"/>
          <w:sz w:val="20"/>
          <w:szCs w:val="20"/>
        </w:rPr>
      </w:pPr>
      <w:r>
        <w:rPr>
          <w:rFonts w:ascii="Arial" w:hAnsi="Arial" w:cs="Arial"/>
          <w:sz w:val="20"/>
          <w:szCs w:val="20"/>
        </w:rPr>
        <w:t>Part 2</w:t>
      </w:r>
    </w:p>
    <w:p w14:paraId="6BDCE19B" w14:textId="77777777" w:rsidR="008E3808" w:rsidRDefault="008E3808">
      <w:pPr>
        <w:rPr>
          <w:rFonts w:ascii="Arial" w:hAnsi="Arial" w:cs="Arial"/>
          <w:b/>
          <w:bCs/>
          <w:sz w:val="24"/>
          <w:szCs w:val="24"/>
        </w:rPr>
      </w:pPr>
    </w:p>
    <w:p w14:paraId="5D98795D" w14:textId="77777777" w:rsidR="008E3808" w:rsidRDefault="008E3808">
      <w:pPr>
        <w:rPr>
          <w:rFonts w:ascii="Arial" w:hAnsi="Arial" w:cs="Arial"/>
          <w:b/>
          <w:bCs/>
          <w:sz w:val="24"/>
          <w:szCs w:val="24"/>
        </w:rPr>
      </w:pPr>
    </w:p>
    <w:p w14:paraId="737E6084" w14:textId="42B9665B" w:rsidR="006D56A7" w:rsidRPr="001C20B2" w:rsidRDefault="0025415D">
      <w:pPr>
        <w:rPr>
          <w:rFonts w:ascii="Arial" w:hAnsi="Arial" w:cs="Arial"/>
          <w:b/>
          <w:bCs/>
          <w:sz w:val="24"/>
          <w:szCs w:val="24"/>
        </w:rPr>
      </w:pPr>
      <w:r w:rsidRPr="001C20B2">
        <w:rPr>
          <w:rFonts w:ascii="Arial" w:hAnsi="Arial" w:cs="Arial"/>
          <w:b/>
          <w:bCs/>
          <w:sz w:val="24"/>
          <w:szCs w:val="24"/>
        </w:rPr>
        <w:t>Introduction</w:t>
      </w:r>
    </w:p>
    <w:p w14:paraId="1EFC9CD4" w14:textId="77777777" w:rsidR="0025415D" w:rsidRPr="00E43C66" w:rsidRDefault="0025415D">
      <w:pPr>
        <w:rPr>
          <w:rFonts w:ascii="Arial" w:hAnsi="Arial" w:cs="Arial"/>
          <w:sz w:val="20"/>
          <w:szCs w:val="20"/>
        </w:rPr>
      </w:pPr>
    </w:p>
    <w:p w14:paraId="4C2C60D9" w14:textId="1DC3B5BE" w:rsidR="0025415D" w:rsidRPr="00E43C66" w:rsidRDefault="0025415D">
      <w:pPr>
        <w:rPr>
          <w:rFonts w:ascii="Arial" w:hAnsi="Arial" w:cs="Arial"/>
          <w:sz w:val="20"/>
          <w:szCs w:val="20"/>
        </w:rPr>
      </w:pPr>
      <w:r w:rsidRPr="00E43C66">
        <w:rPr>
          <w:rFonts w:ascii="Arial" w:hAnsi="Arial" w:cs="Arial"/>
          <w:sz w:val="20"/>
          <w:szCs w:val="20"/>
        </w:rPr>
        <w:t xml:space="preserve">For this assignment we </w:t>
      </w:r>
      <w:r w:rsidR="00572A41" w:rsidRPr="00E43C66">
        <w:rPr>
          <w:rFonts w:ascii="Arial" w:hAnsi="Arial" w:cs="Arial"/>
          <w:sz w:val="20"/>
          <w:szCs w:val="20"/>
        </w:rPr>
        <w:t>had to use Oracle VirtualBox to install and customise a Windows operating system</w:t>
      </w:r>
      <w:r w:rsidR="0039115F" w:rsidRPr="00E43C66">
        <w:rPr>
          <w:rFonts w:ascii="Arial" w:hAnsi="Arial" w:cs="Arial"/>
          <w:sz w:val="20"/>
          <w:szCs w:val="20"/>
        </w:rPr>
        <w:t xml:space="preserve"> and demonstrate</w:t>
      </w:r>
      <w:r w:rsidR="005005F2" w:rsidRPr="00E43C66">
        <w:rPr>
          <w:rFonts w:ascii="Arial" w:hAnsi="Arial" w:cs="Arial"/>
          <w:sz w:val="20"/>
          <w:szCs w:val="20"/>
        </w:rPr>
        <w:t xml:space="preserve"> that software drivers are well-configured. Once that was done, we needed to install an appropriate suite of office applications onto the Virtual Machine.</w:t>
      </w:r>
    </w:p>
    <w:p w14:paraId="005965F7" w14:textId="606DD9EC" w:rsidR="005005F2" w:rsidRPr="00E43C66" w:rsidRDefault="001C5E9C">
      <w:pPr>
        <w:rPr>
          <w:rFonts w:ascii="Arial" w:hAnsi="Arial" w:cs="Arial"/>
          <w:sz w:val="20"/>
          <w:szCs w:val="20"/>
        </w:rPr>
      </w:pPr>
      <w:r w:rsidRPr="00E43C66">
        <w:rPr>
          <w:rFonts w:ascii="Arial" w:hAnsi="Arial" w:cs="Arial"/>
          <w:sz w:val="20"/>
          <w:szCs w:val="20"/>
        </w:rPr>
        <w:t xml:space="preserve">There are 2 parts to the assignment. Part 1 covers creating the </w:t>
      </w:r>
      <w:r w:rsidR="00354FC2" w:rsidRPr="00E43C66">
        <w:rPr>
          <w:rFonts w:ascii="Arial" w:hAnsi="Arial" w:cs="Arial"/>
          <w:sz w:val="20"/>
          <w:szCs w:val="20"/>
        </w:rPr>
        <w:t xml:space="preserve">working operating system on the virtual machine, this will be documented with </w:t>
      </w:r>
      <w:r w:rsidR="003228DD" w:rsidRPr="00E43C66">
        <w:rPr>
          <w:rFonts w:ascii="Arial" w:hAnsi="Arial" w:cs="Arial"/>
          <w:sz w:val="20"/>
          <w:szCs w:val="20"/>
        </w:rPr>
        <w:t>screenshots</w:t>
      </w:r>
      <w:r w:rsidR="00354FC2" w:rsidRPr="00E43C66">
        <w:rPr>
          <w:rFonts w:ascii="Arial" w:hAnsi="Arial" w:cs="Arial"/>
          <w:sz w:val="20"/>
          <w:szCs w:val="20"/>
        </w:rPr>
        <w:t xml:space="preserve"> and </w:t>
      </w:r>
      <w:r w:rsidR="003228DD" w:rsidRPr="00E43C66">
        <w:rPr>
          <w:rFonts w:ascii="Arial" w:hAnsi="Arial" w:cs="Arial"/>
          <w:sz w:val="20"/>
          <w:szCs w:val="20"/>
        </w:rPr>
        <w:t>descriptions of the process at each step</w:t>
      </w:r>
      <w:r w:rsidR="00506021" w:rsidRPr="00E43C66">
        <w:rPr>
          <w:rFonts w:ascii="Arial" w:hAnsi="Arial" w:cs="Arial"/>
          <w:sz w:val="20"/>
          <w:szCs w:val="20"/>
        </w:rPr>
        <w:t>. After installing the OS, we must then split the C: drive into two separate partitions</w:t>
      </w:r>
      <w:r w:rsidR="00F25217" w:rsidRPr="00E43C66">
        <w:rPr>
          <w:rFonts w:ascii="Arial" w:hAnsi="Arial" w:cs="Arial"/>
          <w:sz w:val="20"/>
          <w:szCs w:val="20"/>
        </w:rPr>
        <w:t>. The second part is to write a short report showing the driver setup</w:t>
      </w:r>
      <w:r w:rsidR="003C38E5" w:rsidRPr="00E43C66">
        <w:rPr>
          <w:rFonts w:ascii="Arial" w:hAnsi="Arial" w:cs="Arial"/>
          <w:sz w:val="20"/>
          <w:szCs w:val="20"/>
        </w:rPr>
        <w:t xml:space="preserve"> for two interfaces. We need to explain any important parameters and include screenshots</w:t>
      </w:r>
      <w:r w:rsidR="00D955B0" w:rsidRPr="00E43C66">
        <w:rPr>
          <w:rFonts w:ascii="Arial" w:hAnsi="Arial" w:cs="Arial"/>
          <w:sz w:val="20"/>
          <w:szCs w:val="20"/>
        </w:rPr>
        <w:t>.</w:t>
      </w:r>
    </w:p>
    <w:p w14:paraId="5AA410CE" w14:textId="77777777" w:rsidR="00D955B0" w:rsidRPr="00E43C66" w:rsidRDefault="00D955B0">
      <w:pPr>
        <w:rPr>
          <w:rFonts w:ascii="Arial" w:hAnsi="Arial" w:cs="Arial"/>
          <w:sz w:val="20"/>
          <w:szCs w:val="20"/>
        </w:rPr>
      </w:pPr>
    </w:p>
    <w:p w14:paraId="34888909" w14:textId="614CDDCC" w:rsidR="00D955B0" w:rsidRPr="001C20B2" w:rsidRDefault="00A61DD9">
      <w:pPr>
        <w:rPr>
          <w:rFonts w:ascii="Arial" w:hAnsi="Arial" w:cs="Arial"/>
          <w:b/>
          <w:bCs/>
          <w:sz w:val="24"/>
          <w:szCs w:val="24"/>
        </w:rPr>
      </w:pPr>
      <w:r w:rsidRPr="001C20B2">
        <w:rPr>
          <w:rFonts w:ascii="Arial" w:hAnsi="Arial" w:cs="Arial"/>
          <w:b/>
          <w:bCs/>
          <w:sz w:val="24"/>
          <w:szCs w:val="24"/>
        </w:rPr>
        <w:t>Part 1</w:t>
      </w:r>
    </w:p>
    <w:p w14:paraId="749D9176" w14:textId="7E8C7F98" w:rsidR="00A61DD9" w:rsidRPr="00E43C66" w:rsidRDefault="009B71B3">
      <w:pPr>
        <w:rPr>
          <w:rFonts w:ascii="Arial" w:hAnsi="Arial" w:cs="Arial"/>
          <w:sz w:val="20"/>
          <w:szCs w:val="20"/>
        </w:rPr>
      </w:pPr>
      <w:r w:rsidRPr="00E43C66">
        <w:rPr>
          <w:rFonts w:ascii="Arial" w:hAnsi="Arial" w:cs="Arial"/>
          <w:noProof/>
          <w:sz w:val="20"/>
          <w:szCs w:val="20"/>
        </w:rPr>
        <w:drawing>
          <wp:inline distT="0" distB="0" distL="0" distR="0" wp14:anchorId="4E3F8441" wp14:editId="69FFE18F">
            <wp:extent cx="5727700" cy="3644900"/>
            <wp:effectExtent l="0" t="0" r="6350" b="0"/>
            <wp:docPr id="94848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3644900"/>
                    </a:xfrm>
                    <a:prstGeom prst="rect">
                      <a:avLst/>
                    </a:prstGeom>
                    <a:noFill/>
                    <a:ln>
                      <a:noFill/>
                    </a:ln>
                  </pic:spPr>
                </pic:pic>
              </a:graphicData>
            </a:graphic>
          </wp:inline>
        </w:drawing>
      </w:r>
    </w:p>
    <w:p w14:paraId="498AD014" w14:textId="633AB452" w:rsidR="009B71B3" w:rsidRPr="00E43C66" w:rsidRDefault="00486FFB">
      <w:pPr>
        <w:rPr>
          <w:rFonts w:ascii="Arial" w:hAnsi="Arial" w:cs="Arial"/>
          <w:sz w:val="20"/>
          <w:szCs w:val="20"/>
        </w:rPr>
      </w:pPr>
      <w:r w:rsidRPr="00E43C66">
        <w:rPr>
          <w:rFonts w:ascii="Arial" w:hAnsi="Arial" w:cs="Arial"/>
          <w:sz w:val="20"/>
          <w:szCs w:val="20"/>
        </w:rPr>
        <w:t xml:space="preserve">With Oracle VirtualBox already installed on </w:t>
      </w:r>
      <w:r w:rsidR="003628DA" w:rsidRPr="00E43C66">
        <w:rPr>
          <w:rFonts w:ascii="Arial" w:hAnsi="Arial" w:cs="Arial"/>
          <w:sz w:val="20"/>
          <w:szCs w:val="20"/>
        </w:rPr>
        <w:t xml:space="preserve">the computer, we click the </w:t>
      </w:r>
      <w:r w:rsidR="0069016D" w:rsidRPr="00E43C66">
        <w:rPr>
          <w:rFonts w:ascii="Arial" w:hAnsi="Arial" w:cs="Arial"/>
          <w:sz w:val="20"/>
          <w:szCs w:val="20"/>
        </w:rPr>
        <w:t>‘</w:t>
      </w:r>
      <w:r w:rsidR="003628DA" w:rsidRPr="00E43C66">
        <w:rPr>
          <w:rFonts w:ascii="Arial" w:hAnsi="Arial" w:cs="Arial"/>
          <w:sz w:val="20"/>
          <w:szCs w:val="20"/>
        </w:rPr>
        <w:t>New</w:t>
      </w:r>
      <w:r w:rsidR="0069016D" w:rsidRPr="00E43C66">
        <w:rPr>
          <w:rFonts w:ascii="Arial" w:hAnsi="Arial" w:cs="Arial"/>
          <w:sz w:val="20"/>
          <w:szCs w:val="20"/>
        </w:rPr>
        <w:t>’</w:t>
      </w:r>
      <w:r w:rsidR="003628DA" w:rsidRPr="00E43C66">
        <w:rPr>
          <w:rFonts w:ascii="Arial" w:hAnsi="Arial" w:cs="Arial"/>
          <w:sz w:val="20"/>
          <w:szCs w:val="20"/>
        </w:rPr>
        <w:t xml:space="preserve"> icon to begin creating a new </w:t>
      </w:r>
      <w:r w:rsidR="0069016D" w:rsidRPr="00E43C66">
        <w:rPr>
          <w:rFonts w:ascii="Arial" w:hAnsi="Arial" w:cs="Arial"/>
          <w:sz w:val="20"/>
          <w:szCs w:val="20"/>
        </w:rPr>
        <w:t>virtual machine.</w:t>
      </w:r>
    </w:p>
    <w:p w14:paraId="34119CEC" w14:textId="3E1CA883" w:rsidR="009B71B3" w:rsidRPr="00E43C66" w:rsidRDefault="009B71B3">
      <w:pPr>
        <w:rPr>
          <w:rFonts w:ascii="Arial" w:hAnsi="Arial" w:cs="Arial"/>
          <w:sz w:val="20"/>
          <w:szCs w:val="20"/>
        </w:rPr>
      </w:pPr>
      <w:r w:rsidRPr="00E43C66">
        <w:rPr>
          <w:rFonts w:ascii="Arial" w:hAnsi="Arial" w:cs="Arial"/>
          <w:noProof/>
          <w:sz w:val="20"/>
          <w:szCs w:val="20"/>
        </w:rPr>
        <w:lastRenderedPageBreak/>
        <w:drawing>
          <wp:inline distT="0" distB="0" distL="0" distR="0" wp14:anchorId="117C59E5" wp14:editId="117C561A">
            <wp:extent cx="5721350" cy="3251200"/>
            <wp:effectExtent l="0" t="0" r="0" b="6350"/>
            <wp:docPr id="7950413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1350" cy="3251200"/>
                    </a:xfrm>
                    <a:prstGeom prst="rect">
                      <a:avLst/>
                    </a:prstGeom>
                    <a:noFill/>
                    <a:ln>
                      <a:noFill/>
                    </a:ln>
                  </pic:spPr>
                </pic:pic>
              </a:graphicData>
            </a:graphic>
          </wp:inline>
        </w:drawing>
      </w:r>
    </w:p>
    <w:p w14:paraId="0C100C02" w14:textId="0B17B148" w:rsidR="009B71B3" w:rsidRPr="00E43C66" w:rsidRDefault="0069016D">
      <w:pPr>
        <w:rPr>
          <w:rFonts w:ascii="Arial" w:hAnsi="Arial" w:cs="Arial"/>
          <w:sz w:val="20"/>
          <w:szCs w:val="20"/>
        </w:rPr>
      </w:pPr>
      <w:r w:rsidRPr="00E43C66">
        <w:rPr>
          <w:rFonts w:ascii="Arial" w:hAnsi="Arial" w:cs="Arial"/>
          <w:sz w:val="20"/>
          <w:szCs w:val="20"/>
        </w:rPr>
        <w:t xml:space="preserve">Once </w:t>
      </w:r>
      <w:r w:rsidR="005C42D7" w:rsidRPr="00E43C66">
        <w:rPr>
          <w:rFonts w:ascii="Arial" w:hAnsi="Arial" w:cs="Arial"/>
          <w:sz w:val="20"/>
          <w:szCs w:val="20"/>
        </w:rPr>
        <w:t>the icon to create a new virtual machine is pressed, you will be greeted by this screen. Here you</w:t>
      </w:r>
      <w:r w:rsidR="005943FE" w:rsidRPr="00E43C66">
        <w:rPr>
          <w:rFonts w:ascii="Arial" w:hAnsi="Arial" w:cs="Arial"/>
          <w:sz w:val="20"/>
          <w:szCs w:val="20"/>
        </w:rPr>
        <w:t xml:space="preserve"> name your system, select the file path of where it will be saved and </w:t>
      </w:r>
      <w:r w:rsidR="00A43ED9" w:rsidRPr="00E43C66">
        <w:rPr>
          <w:rFonts w:ascii="Arial" w:hAnsi="Arial" w:cs="Arial"/>
          <w:sz w:val="20"/>
          <w:szCs w:val="20"/>
        </w:rPr>
        <w:t>select what ISO image you would like to use. Here we used a Windows 10 ISO image that was downloaded from Microsoft.</w:t>
      </w:r>
    </w:p>
    <w:p w14:paraId="22E9C110" w14:textId="34FF865C" w:rsidR="009B71B3" w:rsidRPr="00E43C66" w:rsidRDefault="005D2641">
      <w:pPr>
        <w:rPr>
          <w:rFonts w:ascii="Arial" w:hAnsi="Arial" w:cs="Arial"/>
          <w:sz w:val="20"/>
          <w:szCs w:val="20"/>
        </w:rPr>
      </w:pPr>
      <w:r w:rsidRPr="00E43C66">
        <w:rPr>
          <w:rFonts w:ascii="Arial" w:hAnsi="Arial" w:cs="Arial"/>
          <w:noProof/>
          <w:sz w:val="20"/>
          <w:szCs w:val="20"/>
        </w:rPr>
        <w:drawing>
          <wp:inline distT="0" distB="0" distL="0" distR="0" wp14:anchorId="52692590" wp14:editId="2D181F7A">
            <wp:extent cx="5721350" cy="3251200"/>
            <wp:effectExtent l="0" t="0" r="0" b="6350"/>
            <wp:docPr id="14361323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1350" cy="3251200"/>
                    </a:xfrm>
                    <a:prstGeom prst="rect">
                      <a:avLst/>
                    </a:prstGeom>
                    <a:noFill/>
                    <a:ln>
                      <a:noFill/>
                    </a:ln>
                  </pic:spPr>
                </pic:pic>
              </a:graphicData>
            </a:graphic>
          </wp:inline>
        </w:drawing>
      </w:r>
    </w:p>
    <w:p w14:paraId="33B8C10C" w14:textId="6BFC0B8F" w:rsidR="00A43ED9" w:rsidRPr="00E43C66" w:rsidRDefault="00F3198F">
      <w:pPr>
        <w:rPr>
          <w:rFonts w:ascii="Arial" w:hAnsi="Arial" w:cs="Arial"/>
          <w:sz w:val="20"/>
          <w:szCs w:val="20"/>
        </w:rPr>
      </w:pPr>
      <w:r w:rsidRPr="00E43C66">
        <w:rPr>
          <w:rFonts w:ascii="Arial" w:hAnsi="Arial" w:cs="Arial"/>
          <w:sz w:val="20"/>
          <w:szCs w:val="20"/>
        </w:rPr>
        <w:t>Once you click next, you are then greeted with this screen. On the screen you will see</w:t>
      </w:r>
      <w:r w:rsidR="00F476B5" w:rsidRPr="00E43C66">
        <w:rPr>
          <w:rFonts w:ascii="Arial" w:hAnsi="Arial" w:cs="Arial"/>
          <w:sz w:val="20"/>
          <w:szCs w:val="20"/>
        </w:rPr>
        <w:t xml:space="preserve"> the username and password sections. You can change these to whatever you want. </w:t>
      </w:r>
      <w:proofErr w:type="gramStart"/>
      <w:r w:rsidR="00F476B5" w:rsidRPr="00E43C66">
        <w:rPr>
          <w:rFonts w:ascii="Arial" w:hAnsi="Arial" w:cs="Arial"/>
          <w:sz w:val="20"/>
          <w:szCs w:val="20"/>
        </w:rPr>
        <w:t>Additionally</w:t>
      </w:r>
      <w:proofErr w:type="gramEnd"/>
      <w:r w:rsidR="00F476B5" w:rsidRPr="00E43C66">
        <w:rPr>
          <w:rFonts w:ascii="Arial" w:hAnsi="Arial" w:cs="Arial"/>
          <w:sz w:val="20"/>
          <w:szCs w:val="20"/>
        </w:rPr>
        <w:t xml:space="preserve"> you can enter a product key for the ISO file, if you have it. This isn’t necessary </w:t>
      </w:r>
      <w:r w:rsidR="007A58A3" w:rsidRPr="00E43C66">
        <w:rPr>
          <w:rFonts w:ascii="Arial" w:hAnsi="Arial" w:cs="Arial"/>
          <w:sz w:val="20"/>
          <w:szCs w:val="20"/>
        </w:rPr>
        <w:t xml:space="preserve">and the operating system we will be running will work fine, however certain things to do with </w:t>
      </w:r>
      <w:r w:rsidR="00DA7177" w:rsidRPr="00E43C66">
        <w:rPr>
          <w:rFonts w:ascii="Arial" w:hAnsi="Arial" w:cs="Arial"/>
          <w:sz w:val="20"/>
          <w:szCs w:val="20"/>
        </w:rPr>
        <w:t>tinkering with the operating system will be limited.</w:t>
      </w:r>
    </w:p>
    <w:p w14:paraId="307169E4" w14:textId="6F2C3E70" w:rsidR="005D2641" w:rsidRPr="00E43C66" w:rsidRDefault="005D2641">
      <w:pPr>
        <w:rPr>
          <w:rFonts w:ascii="Arial" w:hAnsi="Arial" w:cs="Arial"/>
          <w:sz w:val="20"/>
          <w:szCs w:val="20"/>
        </w:rPr>
      </w:pPr>
      <w:r w:rsidRPr="00E43C66">
        <w:rPr>
          <w:rFonts w:ascii="Arial" w:hAnsi="Arial" w:cs="Arial"/>
          <w:noProof/>
          <w:sz w:val="20"/>
          <w:szCs w:val="20"/>
        </w:rPr>
        <w:lastRenderedPageBreak/>
        <w:drawing>
          <wp:inline distT="0" distB="0" distL="0" distR="0" wp14:anchorId="2F2154E7" wp14:editId="6A17C61C">
            <wp:extent cx="5721350" cy="3251200"/>
            <wp:effectExtent l="0" t="0" r="0" b="6350"/>
            <wp:docPr id="5223978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1350" cy="3251200"/>
                    </a:xfrm>
                    <a:prstGeom prst="rect">
                      <a:avLst/>
                    </a:prstGeom>
                    <a:noFill/>
                    <a:ln>
                      <a:noFill/>
                    </a:ln>
                  </pic:spPr>
                </pic:pic>
              </a:graphicData>
            </a:graphic>
          </wp:inline>
        </w:drawing>
      </w:r>
    </w:p>
    <w:p w14:paraId="0DEF4C93" w14:textId="3C47E711" w:rsidR="005D2641" w:rsidRPr="00E43C66" w:rsidRDefault="00DA7177">
      <w:pPr>
        <w:rPr>
          <w:rFonts w:ascii="Arial" w:hAnsi="Arial" w:cs="Arial"/>
          <w:sz w:val="20"/>
          <w:szCs w:val="20"/>
        </w:rPr>
      </w:pPr>
      <w:r w:rsidRPr="00E43C66">
        <w:rPr>
          <w:rFonts w:ascii="Arial" w:hAnsi="Arial" w:cs="Arial"/>
          <w:sz w:val="20"/>
          <w:szCs w:val="20"/>
        </w:rPr>
        <w:t>The next screen</w:t>
      </w:r>
      <w:r w:rsidR="00C0501C" w:rsidRPr="00E43C66">
        <w:rPr>
          <w:rFonts w:ascii="Arial" w:hAnsi="Arial" w:cs="Arial"/>
          <w:sz w:val="20"/>
          <w:szCs w:val="20"/>
        </w:rPr>
        <w:t xml:space="preserve"> requires us to select the amount of RAM and</w:t>
      </w:r>
      <w:r w:rsidR="00AB6E12" w:rsidRPr="00E43C66">
        <w:rPr>
          <w:rFonts w:ascii="Arial" w:hAnsi="Arial" w:cs="Arial"/>
          <w:sz w:val="20"/>
          <w:szCs w:val="20"/>
        </w:rPr>
        <w:t xml:space="preserve"> virtual CPU count that we want to dedicate to the machine when we run it. For this one, the host machine </w:t>
      </w:r>
      <w:r w:rsidR="00267B09" w:rsidRPr="00E43C66">
        <w:rPr>
          <w:rFonts w:ascii="Arial" w:hAnsi="Arial" w:cs="Arial"/>
          <w:sz w:val="20"/>
          <w:szCs w:val="20"/>
        </w:rPr>
        <w:t xml:space="preserve">has 16GB of RAM, so it was decided to use 8GB for the virtual machine. </w:t>
      </w:r>
    </w:p>
    <w:p w14:paraId="6FDF5677" w14:textId="184AD2A9" w:rsidR="005D2641" w:rsidRPr="00E43C66" w:rsidRDefault="005D2641">
      <w:pPr>
        <w:rPr>
          <w:rFonts w:ascii="Arial" w:hAnsi="Arial" w:cs="Arial"/>
          <w:sz w:val="20"/>
          <w:szCs w:val="20"/>
        </w:rPr>
      </w:pPr>
      <w:r w:rsidRPr="00E43C66">
        <w:rPr>
          <w:rFonts w:ascii="Arial" w:hAnsi="Arial" w:cs="Arial"/>
          <w:noProof/>
          <w:sz w:val="20"/>
          <w:szCs w:val="20"/>
        </w:rPr>
        <w:drawing>
          <wp:inline distT="0" distB="0" distL="0" distR="0" wp14:anchorId="65AC6831" wp14:editId="7B82F5AC">
            <wp:extent cx="5721350" cy="3251200"/>
            <wp:effectExtent l="0" t="0" r="0" b="6350"/>
            <wp:docPr id="2980474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1350" cy="3251200"/>
                    </a:xfrm>
                    <a:prstGeom prst="rect">
                      <a:avLst/>
                    </a:prstGeom>
                    <a:noFill/>
                    <a:ln>
                      <a:noFill/>
                    </a:ln>
                  </pic:spPr>
                </pic:pic>
              </a:graphicData>
            </a:graphic>
          </wp:inline>
        </w:drawing>
      </w:r>
    </w:p>
    <w:p w14:paraId="19D69642" w14:textId="084A5F65" w:rsidR="005D2641" w:rsidRPr="00E43C66" w:rsidRDefault="00F21E13">
      <w:pPr>
        <w:rPr>
          <w:rFonts w:ascii="Arial" w:hAnsi="Arial" w:cs="Arial"/>
          <w:sz w:val="20"/>
          <w:szCs w:val="20"/>
        </w:rPr>
      </w:pPr>
      <w:r w:rsidRPr="00E43C66">
        <w:rPr>
          <w:rFonts w:ascii="Arial" w:hAnsi="Arial" w:cs="Arial"/>
          <w:sz w:val="20"/>
          <w:szCs w:val="20"/>
        </w:rPr>
        <w:t xml:space="preserve">Next is to select how much hard disk space you want the virtual machine to have. Because the </w:t>
      </w:r>
      <w:r w:rsidR="00FD5240" w:rsidRPr="00E43C66">
        <w:rPr>
          <w:rFonts w:ascii="Arial" w:hAnsi="Arial" w:cs="Arial"/>
          <w:sz w:val="20"/>
          <w:szCs w:val="20"/>
        </w:rPr>
        <w:t xml:space="preserve">virtual machine that we are </w:t>
      </w:r>
      <w:r w:rsidR="009379C4" w:rsidRPr="00E43C66">
        <w:rPr>
          <w:rFonts w:ascii="Arial" w:hAnsi="Arial" w:cs="Arial"/>
          <w:sz w:val="20"/>
          <w:szCs w:val="20"/>
        </w:rPr>
        <w:t>creating is to carry out the required tasks for the assignment, 25GB seemed more than enough</w:t>
      </w:r>
      <w:r w:rsidR="00C64457" w:rsidRPr="00E43C66">
        <w:rPr>
          <w:rFonts w:ascii="Arial" w:hAnsi="Arial" w:cs="Arial"/>
          <w:sz w:val="20"/>
          <w:szCs w:val="20"/>
        </w:rPr>
        <w:t>.</w:t>
      </w:r>
    </w:p>
    <w:p w14:paraId="6C9AD8F3" w14:textId="7CDCFA25" w:rsidR="005D2641" w:rsidRPr="00E43C66" w:rsidRDefault="005D2641">
      <w:pPr>
        <w:rPr>
          <w:rFonts w:ascii="Arial" w:hAnsi="Arial" w:cs="Arial"/>
          <w:sz w:val="20"/>
          <w:szCs w:val="20"/>
        </w:rPr>
      </w:pPr>
      <w:r w:rsidRPr="00E43C66">
        <w:rPr>
          <w:rFonts w:ascii="Arial" w:hAnsi="Arial" w:cs="Arial"/>
          <w:noProof/>
          <w:sz w:val="20"/>
          <w:szCs w:val="20"/>
        </w:rPr>
        <w:lastRenderedPageBreak/>
        <w:drawing>
          <wp:inline distT="0" distB="0" distL="0" distR="0" wp14:anchorId="42F2ABE9" wp14:editId="369133F4">
            <wp:extent cx="5721350" cy="3695700"/>
            <wp:effectExtent l="0" t="0" r="0" b="0"/>
            <wp:docPr id="2421008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1350" cy="3695700"/>
                    </a:xfrm>
                    <a:prstGeom prst="rect">
                      <a:avLst/>
                    </a:prstGeom>
                    <a:noFill/>
                    <a:ln>
                      <a:noFill/>
                    </a:ln>
                  </pic:spPr>
                </pic:pic>
              </a:graphicData>
            </a:graphic>
          </wp:inline>
        </w:drawing>
      </w:r>
    </w:p>
    <w:p w14:paraId="66F224F6" w14:textId="5DEF330F" w:rsidR="005D2641" w:rsidRPr="00E43C66" w:rsidRDefault="00AB4EF7">
      <w:pPr>
        <w:rPr>
          <w:rFonts w:ascii="Arial" w:hAnsi="Arial" w:cs="Arial"/>
          <w:sz w:val="20"/>
          <w:szCs w:val="20"/>
        </w:rPr>
      </w:pPr>
      <w:r w:rsidRPr="00E43C66">
        <w:rPr>
          <w:rFonts w:ascii="Arial" w:hAnsi="Arial" w:cs="Arial"/>
          <w:sz w:val="20"/>
          <w:szCs w:val="20"/>
        </w:rPr>
        <w:t>This is the final screen</w:t>
      </w:r>
      <w:r w:rsidR="00727271" w:rsidRPr="00E43C66">
        <w:rPr>
          <w:rFonts w:ascii="Arial" w:hAnsi="Arial" w:cs="Arial"/>
          <w:sz w:val="20"/>
          <w:szCs w:val="20"/>
        </w:rPr>
        <w:t xml:space="preserve"> that gives a summary of all the options that were chosen. Once you click finish, the virtual machine is created.</w:t>
      </w:r>
    </w:p>
    <w:p w14:paraId="4AD73252" w14:textId="77777777" w:rsidR="00643C2E" w:rsidRPr="00E43C66" w:rsidRDefault="00643C2E">
      <w:pPr>
        <w:rPr>
          <w:rFonts w:ascii="Arial" w:hAnsi="Arial" w:cs="Arial"/>
          <w:sz w:val="20"/>
          <w:szCs w:val="20"/>
        </w:rPr>
      </w:pPr>
    </w:p>
    <w:p w14:paraId="1CF78694" w14:textId="56DEA30C" w:rsidR="00643C2E" w:rsidRPr="00E43C66" w:rsidRDefault="00643C2E">
      <w:pPr>
        <w:rPr>
          <w:rFonts w:ascii="Arial" w:hAnsi="Arial" w:cs="Arial"/>
          <w:sz w:val="20"/>
          <w:szCs w:val="20"/>
        </w:rPr>
      </w:pPr>
      <w:r w:rsidRPr="00E43C66">
        <w:rPr>
          <w:rFonts w:ascii="Arial" w:hAnsi="Arial" w:cs="Arial"/>
          <w:noProof/>
          <w:sz w:val="20"/>
          <w:szCs w:val="20"/>
        </w:rPr>
        <w:drawing>
          <wp:inline distT="0" distB="0" distL="0" distR="0" wp14:anchorId="2BC54C3A" wp14:editId="5BFA90C8">
            <wp:extent cx="5727700" cy="3746500"/>
            <wp:effectExtent l="0" t="0" r="6350" b="6350"/>
            <wp:docPr id="3577489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700" cy="3746500"/>
                    </a:xfrm>
                    <a:prstGeom prst="rect">
                      <a:avLst/>
                    </a:prstGeom>
                    <a:noFill/>
                    <a:ln>
                      <a:noFill/>
                    </a:ln>
                  </pic:spPr>
                </pic:pic>
              </a:graphicData>
            </a:graphic>
          </wp:inline>
        </w:drawing>
      </w:r>
    </w:p>
    <w:p w14:paraId="4B4F8949" w14:textId="0DAFE986" w:rsidR="00643C2E" w:rsidRPr="00E43C66" w:rsidRDefault="00050B68">
      <w:pPr>
        <w:rPr>
          <w:rFonts w:ascii="Arial" w:hAnsi="Arial" w:cs="Arial"/>
          <w:sz w:val="20"/>
          <w:szCs w:val="20"/>
        </w:rPr>
      </w:pPr>
      <w:r w:rsidRPr="00E43C66">
        <w:rPr>
          <w:rFonts w:ascii="Arial" w:hAnsi="Arial" w:cs="Arial"/>
          <w:sz w:val="20"/>
          <w:szCs w:val="20"/>
        </w:rPr>
        <w:t xml:space="preserve">Now that we have created our virtual machine, the next step is to run it and let it </w:t>
      </w:r>
      <w:r w:rsidR="005D7081" w:rsidRPr="00E43C66">
        <w:rPr>
          <w:rFonts w:ascii="Arial" w:hAnsi="Arial" w:cs="Arial"/>
          <w:sz w:val="20"/>
          <w:szCs w:val="20"/>
        </w:rPr>
        <w:t>go through the setting up process.</w:t>
      </w:r>
    </w:p>
    <w:p w14:paraId="57B1E05B" w14:textId="7784FBC1" w:rsidR="005D2641" w:rsidRPr="00E43C66" w:rsidRDefault="006B0990">
      <w:pPr>
        <w:rPr>
          <w:rFonts w:ascii="Arial" w:hAnsi="Arial" w:cs="Arial"/>
          <w:sz w:val="20"/>
          <w:szCs w:val="20"/>
        </w:rPr>
      </w:pPr>
      <w:r w:rsidRPr="00E43C66">
        <w:rPr>
          <w:rFonts w:ascii="Arial" w:hAnsi="Arial" w:cs="Arial"/>
          <w:noProof/>
          <w:sz w:val="20"/>
          <w:szCs w:val="20"/>
        </w:rPr>
        <w:lastRenderedPageBreak/>
        <w:drawing>
          <wp:inline distT="0" distB="0" distL="0" distR="0" wp14:anchorId="0D6E86BD" wp14:editId="31F89C52">
            <wp:extent cx="5054600" cy="3782545"/>
            <wp:effectExtent l="0" t="0" r="0" b="8890"/>
            <wp:docPr id="183713564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73138" cy="3796418"/>
                    </a:xfrm>
                    <a:prstGeom prst="rect">
                      <a:avLst/>
                    </a:prstGeom>
                    <a:noFill/>
                    <a:ln>
                      <a:noFill/>
                    </a:ln>
                  </pic:spPr>
                </pic:pic>
              </a:graphicData>
            </a:graphic>
          </wp:inline>
        </w:drawing>
      </w:r>
    </w:p>
    <w:p w14:paraId="2EEEDAD2" w14:textId="1133884D" w:rsidR="006B0990" w:rsidRPr="00E43C66" w:rsidRDefault="00192EC0">
      <w:pPr>
        <w:rPr>
          <w:rFonts w:ascii="Arial" w:hAnsi="Arial" w:cs="Arial"/>
          <w:sz w:val="20"/>
          <w:szCs w:val="20"/>
        </w:rPr>
      </w:pPr>
      <w:r w:rsidRPr="00E43C66">
        <w:rPr>
          <w:rFonts w:ascii="Arial" w:hAnsi="Arial" w:cs="Arial"/>
          <w:sz w:val="20"/>
          <w:szCs w:val="20"/>
        </w:rPr>
        <w:t xml:space="preserve">Once the system finishes the setting up </w:t>
      </w:r>
      <w:r w:rsidR="00CC7939" w:rsidRPr="00E43C66">
        <w:rPr>
          <w:rFonts w:ascii="Arial" w:hAnsi="Arial" w:cs="Arial"/>
          <w:sz w:val="20"/>
          <w:szCs w:val="20"/>
        </w:rPr>
        <w:t>process,</w:t>
      </w:r>
      <w:r w:rsidRPr="00E43C66">
        <w:rPr>
          <w:rFonts w:ascii="Arial" w:hAnsi="Arial" w:cs="Arial"/>
          <w:sz w:val="20"/>
          <w:szCs w:val="20"/>
        </w:rPr>
        <w:t xml:space="preserve"> we</w:t>
      </w:r>
      <w:r w:rsidR="00CC7939" w:rsidRPr="00E43C66">
        <w:rPr>
          <w:rFonts w:ascii="Arial" w:hAnsi="Arial" w:cs="Arial"/>
          <w:sz w:val="20"/>
          <w:szCs w:val="20"/>
        </w:rPr>
        <w:t xml:space="preserve"> now need to split the hard drive into 2 separate partitions. To do this we need to go into control panel and change the view by section to small icons.</w:t>
      </w:r>
    </w:p>
    <w:p w14:paraId="60496BE8" w14:textId="1C9DF064" w:rsidR="006B0990" w:rsidRPr="00E43C66" w:rsidRDefault="005A7C9E">
      <w:pPr>
        <w:rPr>
          <w:rFonts w:ascii="Arial" w:hAnsi="Arial" w:cs="Arial"/>
          <w:sz w:val="20"/>
          <w:szCs w:val="20"/>
        </w:rPr>
      </w:pPr>
      <w:r w:rsidRPr="00E43C66">
        <w:rPr>
          <w:rFonts w:ascii="Arial" w:hAnsi="Arial" w:cs="Arial"/>
          <w:noProof/>
          <w:sz w:val="20"/>
          <w:szCs w:val="20"/>
        </w:rPr>
        <w:drawing>
          <wp:inline distT="0" distB="0" distL="0" distR="0" wp14:anchorId="5DC46753" wp14:editId="2F4CD79E">
            <wp:extent cx="5096750" cy="3949700"/>
            <wp:effectExtent l="0" t="0" r="8890" b="0"/>
            <wp:docPr id="127761805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104969" cy="3956070"/>
                    </a:xfrm>
                    <a:prstGeom prst="rect">
                      <a:avLst/>
                    </a:prstGeom>
                    <a:noFill/>
                    <a:ln>
                      <a:noFill/>
                    </a:ln>
                  </pic:spPr>
                </pic:pic>
              </a:graphicData>
            </a:graphic>
          </wp:inline>
        </w:drawing>
      </w:r>
    </w:p>
    <w:p w14:paraId="6B6411BC" w14:textId="69FDB59C" w:rsidR="00BC7960" w:rsidRPr="00E43C66" w:rsidRDefault="00F24D51">
      <w:pPr>
        <w:rPr>
          <w:rFonts w:ascii="Arial" w:hAnsi="Arial" w:cs="Arial"/>
          <w:sz w:val="20"/>
          <w:szCs w:val="20"/>
        </w:rPr>
      </w:pPr>
      <w:r w:rsidRPr="00E43C66">
        <w:rPr>
          <w:rFonts w:ascii="Arial" w:hAnsi="Arial" w:cs="Arial"/>
          <w:sz w:val="20"/>
          <w:szCs w:val="20"/>
        </w:rPr>
        <w:t>Then we need to click on the Administrative Tools and will be greeted by this screen.</w:t>
      </w:r>
    </w:p>
    <w:p w14:paraId="72CA6290" w14:textId="39DDFAC1" w:rsidR="00BC7960" w:rsidRPr="00E43C66" w:rsidRDefault="00BC7960">
      <w:pPr>
        <w:rPr>
          <w:rFonts w:ascii="Arial" w:hAnsi="Arial" w:cs="Arial"/>
          <w:sz w:val="20"/>
          <w:szCs w:val="20"/>
        </w:rPr>
      </w:pPr>
      <w:r w:rsidRPr="00E43C66">
        <w:rPr>
          <w:rFonts w:ascii="Arial" w:hAnsi="Arial" w:cs="Arial"/>
          <w:noProof/>
          <w:sz w:val="20"/>
          <w:szCs w:val="20"/>
        </w:rPr>
        <w:lastRenderedPageBreak/>
        <w:drawing>
          <wp:inline distT="0" distB="0" distL="0" distR="0" wp14:anchorId="5E6E772D" wp14:editId="4F23E674">
            <wp:extent cx="5137722" cy="3981450"/>
            <wp:effectExtent l="0" t="0" r="6350" b="0"/>
            <wp:docPr id="6646718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151867" cy="3992411"/>
                    </a:xfrm>
                    <a:prstGeom prst="rect">
                      <a:avLst/>
                    </a:prstGeom>
                    <a:noFill/>
                    <a:ln>
                      <a:noFill/>
                    </a:ln>
                  </pic:spPr>
                </pic:pic>
              </a:graphicData>
            </a:graphic>
          </wp:inline>
        </w:drawing>
      </w:r>
    </w:p>
    <w:p w14:paraId="04D8CD69" w14:textId="59EB07AE" w:rsidR="00BC7960" w:rsidRPr="00E43C66" w:rsidRDefault="005248C9">
      <w:pPr>
        <w:rPr>
          <w:rFonts w:ascii="Arial" w:hAnsi="Arial" w:cs="Arial"/>
          <w:sz w:val="20"/>
          <w:szCs w:val="20"/>
        </w:rPr>
      </w:pPr>
      <w:r w:rsidRPr="00E43C66">
        <w:rPr>
          <w:rFonts w:ascii="Arial" w:hAnsi="Arial" w:cs="Arial"/>
          <w:sz w:val="20"/>
          <w:szCs w:val="20"/>
        </w:rPr>
        <w:t>Clicking Computer Management will then take us to this screen</w:t>
      </w:r>
      <w:r w:rsidR="00FA2DF2" w:rsidRPr="00E43C66">
        <w:rPr>
          <w:rFonts w:ascii="Arial" w:hAnsi="Arial" w:cs="Arial"/>
          <w:sz w:val="20"/>
          <w:szCs w:val="20"/>
        </w:rPr>
        <w:t>.</w:t>
      </w:r>
    </w:p>
    <w:p w14:paraId="7C3A5C4D" w14:textId="45D6A450" w:rsidR="00BC7960" w:rsidRPr="00E43C66" w:rsidRDefault="00BC7960">
      <w:pPr>
        <w:rPr>
          <w:rFonts w:ascii="Arial" w:hAnsi="Arial" w:cs="Arial"/>
          <w:sz w:val="20"/>
          <w:szCs w:val="20"/>
        </w:rPr>
      </w:pPr>
      <w:r w:rsidRPr="00E43C66">
        <w:rPr>
          <w:rFonts w:ascii="Arial" w:hAnsi="Arial" w:cs="Arial"/>
          <w:noProof/>
          <w:sz w:val="20"/>
          <w:szCs w:val="20"/>
        </w:rPr>
        <w:drawing>
          <wp:inline distT="0" distB="0" distL="0" distR="0" wp14:anchorId="27383E7E" wp14:editId="359C7AE8">
            <wp:extent cx="5162550" cy="4000691"/>
            <wp:effectExtent l="0" t="0" r="0" b="0"/>
            <wp:docPr id="110570332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170064" cy="4006514"/>
                    </a:xfrm>
                    <a:prstGeom prst="rect">
                      <a:avLst/>
                    </a:prstGeom>
                    <a:noFill/>
                    <a:ln>
                      <a:noFill/>
                    </a:ln>
                  </pic:spPr>
                </pic:pic>
              </a:graphicData>
            </a:graphic>
          </wp:inline>
        </w:drawing>
      </w:r>
    </w:p>
    <w:p w14:paraId="4ABF3B29" w14:textId="408A0021" w:rsidR="00BC7960" w:rsidRPr="00E43C66" w:rsidRDefault="00FA2DF2">
      <w:pPr>
        <w:rPr>
          <w:rFonts w:ascii="Arial" w:hAnsi="Arial" w:cs="Arial"/>
          <w:sz w:val="20"/>
          <w:szCs w:val="20"/>
        </w:rPr>
      </w:pPr>
      <w:r w:rsidRPr="00E43C66">
        <w:rPr>
          <w:rFonts w:ascii="Arial" w:hAnsi="Arial" w:cs="Arial"/>
          <w:sz w:val="20"/>
          <w:szCs w:val="20"/>
        </w:rPr>
        <w:t>By right clicking on the C: drive, we select</w:t>
      </w:r>
      <w:r w:rsidR="005F6CF0" w:rsidRPr="00E43C66">
        <w:rPr>
          <w:rFonts w:ascii="Arial" w:hAnsi="Arial" w:cs="Arial"/>
          <w:sz w:val="20"/>
          <w:szCs w:val="20"/>
        </w:rPr>
        <w:t xml:space="preserve"> shrink and this screen will appear. Here we will select how much space we want t</w:t>
      </w:r>
      <w:r w:rsidR="006560C4" w:rsidRPr="00E43C66">
        <w:rPr>
          <w:rFonts w:ascii="Arial" w:hAnsi="Arial" w:cs="Arial"/>
          <w:sz w:val="20"/>
          <w:szCs w:val="20"/>
        </w:rPr>
        <w:t>o shrink from the hard drive.</w:t>
      </w:r>
    </w:p>
    <w:p w14:paraId="261B9B1C" w14:textId="61FC2081" w:rsidR="00BC7960" w:rsidRPr="00E43C66" w:rsidRDefault="00BC7960">
      <w:pPr>
        <w:rPr>
          <w:rFonts w:ascii="Arial" w:hAnsi="Arial" w:cs="Arial"/>
          <w:sz w:val="20"/>
          <w:szCs w:val="20"/>
        </w:rPr>
      </w:pPr>
      <w:r w:rsidRPr="00E43C66">
        <w:rPr>
          <w:rFonts w:ascii="Arial" w:hAnsi="Arial" w:cs="Arial"/>
          <w:noProof/>
          <w:sz w:val="20"/>
          <w:szCs w:val="20"/>
        </w:rPr>
        <w:lastRenderedPageBreak/>
        <w:drawing>
          <wp:inline distT="0" distB="0" distL="0" distR="0" wp14:anchorId="299F7AAA" wp14:editId="3D2AFF9A">
            <wp:extent cx="5067300" cy="3926875"/>
            <wp:effectExtent l="0" t="0" r="0" b="0"/>
            <wp:docPr id="8070626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086842" cy="3942019"/>
                    </a:xfrm>
                    <a:prstGeom prst="rect">
                      <a:avLst/>
                    </a:prstGeom>
                    <a:noFill/>
                    <a:ln>
                      <a:noFill/>
                    </a:ln>
                  </pic:spPr>
                </pic:pic>
              </a:graphicData>
            </a:graphic>
          </wp:inline>
        </w:drawing>
      </w:r>
    </w:p>
    <w:p w14:paraId="345AB1D0" w14:textId="12CA4CAC" w:rsidR="00BC7960" w:rsidRPr="00E43C66" w:rsidRDefault="006560C4">
      <w:pPr>
        <w:rPr>
          <w:rFonts w:ascii="Arial" w:hAnsi="Arial" w:cs="Arial"/>
          <w:sz w:val="20"/>
          <w:szCs w:val="20"/>
        </w:rPr>
      </w:pPr>
      <w:r w:rsidRPr="00E43C66">
        <w:rPr>
          <w:rFonts w:ascii="Arial" w:hAnsi="Arial" w:cs="Arial"/>
          <w:sz w:val="20"/>
          <w:szCs w:val="20"/>
        </w:rPr>
        <w:t xml:space="preserve">Once the hard drive has been shrunk, the space becomes unallocated. </w:t>
      </w:r>
      <w:proofErr w:type="gramStart"/>
      <w:r w:rsidRPr="00E43C66">
        <w:rPr>
          <w:rFonts w:ascii="Arial" w:hAnsi="Arial" w:cs="Arial"/>
          <w:sz w:val="20"/>
          <w:szCs w:val="20"/>
        </w:rPr>
        <w:t>So</w:t>
      </w:r>
      <w:proofErr w:type="gramEnd"/>
      <w:r w:rsidRPr="00E43C66">
        <w:rPr>
          <w:rFonts w:ascii="Arial" w:hAnsi="Arial" w:cs="Arial"/>
          <w:sz w:val="20"/>
          <w:szCs w:val="20"/>
        </w:rPr>
        <w:t xml:space="preserve"> the next step is to allocate it to a new </w:t>
      </w:r>
      <w:r w:rsidR="00D178A2" w:rsidRPr="00E43C66">
        <w:rPr>
          <w:rFonts w:ascii="Arial" w:hAnsi="Arial" w:cs="Arial"/>
          <w:sz w:val="20"/>
          <w:szCs w:val="20"/>
        </w:rPr>
        <w:t>hard drive.</w:t>
      </w:r>
    </w:p>
    <w:p w14:paraId="21C86A72" w14:textId="67247297" w:rsidR="00BC7960" w:rsidRPr="00E43C66" w:rsidRDefault="00BC7960">
      <w:pPr>
        <w:rPr>
          <w:rFonts w:ascii="Arial" w:hAnsi="Arial" w:cs="Arial"/>
          <w:sz w:val="20"/>
          <w:szCs w:val="20"/>
        </w:rPr>
      </w:pPr>
      <w:r w:rsidRPr="00E43C66">
        <w:rPr>
          <w:rFonts w:ascii="Arial" w:hAnsi="Arial" w:cs="Arial"/>
          <w:noProof/>
          <w:sz w:val="20"/>
          <w:szCs w:val="20"/>
        </w:rPr>
        <w:drawing>
          <wp:inline distT="0" distB="0" distL="0" distR="0" wp14:anchorId="297D8514" wp14:editId="73DB3FC9">
            <wp:extent cx="5105400" cy="3956403"/>
            <wp:effectExtent l="0" t="0" r="0" b="6350"/>
            <wp:docPr id="19247240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118397" cy="3966475"/>
                    </a:xfrm>
                    <a:prstGeom prst="rect">
                      <a:avLst/>
                    </a:prstGeom>
                    <a:noFill/>
                    <a:ln>
                      <a:noFill/>
                    </a:ln>
                  </pic:spPr>
                </pic:pic>
              </a:graphicData>
            </a:graphic>
          </wp:inline>
        </w:drawing>
      </w:r>
    </w:p>
    <w:p w14:paraId="38977C36" w14:textId="5F4CF5F6" w:rsidR="00E43C66" w:rsidRPr="00E43C66" w:rsidRDefault="00D178A2">
      <w:pPr>
        <w:rPr>
          <w:rFonts w:ascii="Arial" w:hAnsi="Arial" w:cs="Arial"/>
          <w:sz w:val="20"/>
          <w:szCs w:val="20"/>
        </w:rPr>
      </w:pPr>
      <w:r w:rsidRPr="00E43C66">
        <w:rPr>
          <w:rFonts w:ascii="Arial" w:hAnsi="Arial" w:cs="Arial"/>
          <w:sz w:val="20"/>
          <w:szCs w:val="20"/>
        </w:rPr>
        <w:t>Once we select how much space we want to allocate to the new drive, we need to assign it a letter</w:t>
      </w:r>
      <w:r w:rsidR="00E43C66" w:rsidRPr="00E43C66">
        <w:rPr>
          <w:rFonts w:ascii="Arial" w:hAnsi="Arial" w:cs="Arial"/>
          <w:sz w:val="20"/>
          <w:szCs w:val="20"/>
        </w:rPr>
        <w:t xml:space="preserve"> and then it’s done.</w:t>
      </w:r>
    </w:p>
    <w:p w14:paraId="296EE16B" w14:textId="6981EE15" w:rsidR="00BC7960" w:rsidRPr="001C20B2" w:rsidRDefault="001F2FD8">
      <w:pPr>
        <w:rPr>
          <w:rFonts w:ascii="Arial" w:hAnsi="Arial" w:cs="Arial"/>
          <w:b/>
          <w:bCs/>
          <w:sz w:val="24"/>
          <w:szCs w:val="24"/>
        </w:rPr>
      </w:pPr>
      <w:r w:rsidRPr="001C20B2">
        <w:rPr>
          <w:rFonts w:ascii="Arial" w:hAnsi="Arial" w:cs="Arial"/>
          <w:b/>
          <w:bCs/>
          <w:sz w:val="24"/>
          <w:szCs w:val="24"/>
        </w:rPr>
        <w:lastRenderedPageBreak/>
        <w:t>Part 2</w:t>
      </w:r>
    </w:p>
    <w:p w14:paraId="3BF02ECC" w14:textId="5B4057A1" w:rsidR="00930021" w:rsidRDefault="00C35FC1">
      <w:pPr>
        <w:rPr>
          <w:rFonts w:ascii="Arial" w:hAnsi="Arial" w:cs="Arial"/>
          <w:sz w:val="20"/>
          <w:szCs w:val="20"/>
        </w:rPr>
      </w:pPr>
      <w:r>
        <w:rPr>
          <w:rFonts w:ascii="Arial" w:hAnsi="Arial" w:cs="Arial"/>
          <w:sz w:val="20"/>
          <w:szCs w:val="20"/>
        </w:rPr>
        <w:t>Making sure the correct drivers</w:t>
      </w:r>
      <w:r w:rsidR="00892E95">
        <w:rPr>
          <w:rFonts w:ascii="Arial" w:hAnsi="Arial" w:cs="Arial"/>
          <w:sz w:val="20"/>
          <w:szCs w:val="20"/>
        </w:rPr>
        <w:t xml:space="preserve"> are set up is important for the virtual machine to work properly. The </w:t>
      </w:r>
      <w:r w:rsidR="00EA6283">
        <w:rPr>
          <w:rFonts w:ascii="Arial" w:hAnsi="Arial" w:cs="Arial"/>
          <w:sz w:val="20"/>
          <w:szCs w:val="20"/>
        </w:rPr>
        <w:t xml:space="preserve">included screenshots show </w:t>
      </w:r>
      <w:r w:rsidR="00962500">
        <w:rPr>
          <w:rFonts w:ascii="Arial" w:hAnsi="Arial" w:cs="Arial"/>
          <w:sz w:val="20"/>
          <w:szCs w:val="20"/>
        </w:rPr>
        <w:t xml:space="preserve">us making sure that the </w:t>
      </w:r>
      <w:r w:rsidR="00DF23B2">
        <w:rPr>
          <w:rFonts w:ascii="Arial" w:hAnsi="Arial" w:cs="Arial"/>
          <w:sz w:val="20"/>
          <w:szCs w:val="20"/>
        </w:rPr>
        <w:t>drivers for the sound card work properly, and the network card allows us to connect to the internet</w:t>
      </w:r>
      <w:r w:rsidR="00506FCA">
        <w:rPr>
          <w:rFonts w:ascii="Arial" w:hAnsi="Arial" w:cs="Arial"/>
          <w:sz w:val="20"/>
          <w:szCs w:val="20"/>
        </w:rPr>
        <w:t xml:space="preserve">. To check everything works with the sound card drivers, first we need to </w:t>
      </w:r>
      <w:proofErr w:type="gramStart"/>
      <w:r w:rsidR="00506FCA">
        <w:rPr>
          <w:rFonts w:ascii="Arial" w:hAnsi="Arial" w:cs="Arial"/>
          <w:sz w:val="20"/>
          <w:szCs w:val="20"/>
        </w:rPr>
        <w:t>open up</w:t>
      </w:r>
      <w:proofErr w:type="gramEnd"/>
      <w:r w:rsidR="00506FCA">
        <w:rPr>
          <w:rFonts w:ascii="Arial" w:hAnsi="Arial" w:cs="Arial"/>
          <w:sz w:val="20"/>
          <w:szCs w:val="20"/>
        </w:rPr>
        <w:t xml:space="preserve"> the VirtualBox program then right click on the virtual machine we created</w:t>
      </w:r>
      <w:r w:rsidR="00F85EDE">
        <w:rPr>
          <w:rFonts w:ascii="Arial" w:hAnsi="Arial" w:cs="Arial"/>
          <w:sz w:val="20"/>
          <w:szCs w:val="20"/>
        </w:rPr>
        <w:t xml:space="preserve">. We then need to click on settings and then click the audio section. </w:t>
      </w:r>
      <w:r w:rsidR="00B8489A">
        <w:rPr>
          <w:rFonts w:ascii="Arial" w:hAnsi="Arial" w:cs="Arial"/>
          <w:sz w:val="20"/>
          <w:szCs w:val="20"/>
        </w:rPr>
        <w:t>Here we need to make sure that the Audio Controller section has Intel HD Audio selected</w:t>
      </w:r>
      <w:r w:rsidR="00930021">
        <w:rPr>
          <w:rFonts w:ascii="Arial" w:hAnsi="Arial" w:cs="Arial"/>
          <w:sz w:val="20"/>
          <w:szCs w:val="20"/>
        </w:rPr>
        <w:t>. After this, click okay and start to load up the machine.</w:t>
      </w:r>
    </w:p>
    <w:p w14:paraId="780717A9" w14:textId="77777777" w:rsidR="009A7227" w:rsidRDefault="009A7227">
      <w:pPr>
        <w:rPr>
          <w:rFonts w:ascii="Arial" w:hAnsi="Arial" w:cs="Arial"/>
          <w:sz w:val="20"/>
          <w:szCs w:val="20"/>
        </w:rPr>
      </w:pPr>
    </w:p>
    <w:p w14:paraId="749B54A4" w14:textId="17DAB220" w:rsidR="001F2FD8" w:rsidRDefault="00041A0A">
      <w:pPr>
        <w:rPr>
          <w:rFonts w:ascii="Arial" w:hAnsi="Arial" w:cs="Arial"/>
          <w:sz w:val="20"/>
          <w:szCs w:val="20"/>
        </w:rPr>
      </w:pPr>
      <w:r>
        <w:rPr>
          <w:rFonts w:ascii="Arial" w:hAnsi="Arial" w:cs="Arial"/>
          <w:noProof/>
          <w:sz w:val="20"/>
          <w:szCs w:val="20"/>
        </w:rPr>
        <w:drawing>
          <wp:inline distT="0" distB="0" distL="0" distR="0" wp14:anchorId="2D37E7B9" wp14:editId="38711958">
            <wp:extent cx="5569694" cy="3581400"/>
            <wp:effectExtent l="0" t="0" r="0" b="0"/>
            <wp:docPr id="76091323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571883" cy="3582808"/>
                    </a:xfrm>
                    <a:prstGeom prst="rect">
                      <a:avLst/>
                    </a:prstGeom>
                    <a:noFill/>
                    <a:ln>
                      <a:noFill/>
                    </a:ln>
                  </pic:spPr>
                </pic:pic>
              </a:graphicData>
            </a:graphic>
          </wp:inline>
        </w:drawing>
      </w:r>
    </w:p>
    <w:p w14:paraId="735D40C4" w14:textId="77777777" w:rsidR="009A7227" w:rsidRDefault="009A7227">
      <w:pPr>
        <w:rPr>
          <w:rFonts w:ascii="Arial" w:hAnsi="Arial" w:cs="Arial"/>
          <w:noProof/>
          <w:sz w:val="20"/>
          <w:szCs w:val="20"/>
        </w:rPr>
      </w:pPr>
    </w:p>
    <w:p w14:paraId="6BE4DAA3" w14:textId="77777777" w:rsidR="009A7227" w:rsidRDefault="009A7227">
      <w:pPr>
        <w:rPr>
          <w:rFonts w:ascii="Arial" w:hAnsi="Arial" w:cs="Arial"/>
          <w:noProof/>
          <w:sz w:val="20"/>
          <w:szCs w:val="20"/>
        </w:rPr>
      </w:pPr>
    </w:p>
    <w:p w14:paraId="5285773E" w14:textId="77777777" w:rsidR="009A7227" w:rsidRDefault="009A7227">
      <w:pPr>
        <w:rPr>
          <w:rFonts w:ascii="Arial" w:hAnsi="Arial" w:cs="Arial"/>
          <w:noProof/>
          <w:sz w:val="20"/>
          <w:szCs w:val="20"/>
        </w:rPr>
      </w:pPr>
    </w:p>
    <w:p w14:paraId="59065A3D" w14:textId="77777777" w:rsidR="009A7227" w:rsidRDefault="009A7227">
      <w:pPr>
        <w:rPr>
          <w:rFonts w:ascii="Arial" w:hAnsi="Arial" w:cs="Arial"/>
          <w:noProof/>
          <w:sz w:val="20"/>
          <w:szCs w:val="20"/>
        </w:rPr>
      </w:pPr>
    </w:p>
    <w:p w14:paraId="750F806F" w14:textId="77777777" w:rsidR="009A7227" w:rsidRDefault="009A7227">
      <w:pPr>
        <w:rPr>
          <w:rFonts w:ascii="Arial" w:hAnsi="Arial" w:cs="Arial"/>
          <w:noProof/>
          <w:sz w:val="20"/>
          <w:szCs w:val="20"/>
        </w:rPr>
      </w:pPr>
    </w:p>
    <w:p w14:paraId="320D2FDD" w14:textId="77777777" w:rsidR="009A7227" w:rsidRDefault="009A7227">
      <w:pPr>
        <w:rPr>
          <w:rFonts w:ascii="Arial" w:hAnsi="Arial" w:cs="Arial"/>
          <w:noProof/>
          <w:sz w:val="20"/>
          <w:szCs w:val="20"/>
        </w:rPr>
      </w:pPr>
    </w:p>
    <w:p w14:paraId="6337C39C" w14:textId="77777777" w:rsidR="009A7227" w:rsidRDefault="009A7227">
      <w:pPr>
        <w:rPr>
          <w:rFonts w:ascii="Arial" w:hAnsi="Arial" w:cs="Arial"/>
          <w:noProof/>
          <w:sz w:val="20"/>
          <w:szCs w:val="20"/>
        </w:rPr>
      </w:pPr>
    </w:p>
    <w:p w14:paraId="6A593595" w14:textId="77777777" w:rsidR="009A7227" w:rsidRDefault="009A7227">
      <w:pPr>
        <w:rPr>
          <w:rFonts w:ascii="Arial" w:hAnsi="Arial" w:cs="Arial"/>
          <w:noProof/>
          <w:sz w:val="20"/>
          <w:szCs w:val="20"/>
        </w:rPr>
      </w:pPr>
    </w:p>
    <w:p w14:paraId="19EC4E13" w14:textId="77777777" w:rsidR="009A7227" w:rsidRDefault="009A7227">
      <w:pPr>
        <w:rPr>
          <w:rFonts w:ascii="Arial" w:hAnsi="Arial" w:cs="Arial"/>
          <w:noProof/>
          <w:sz w:val="20"/>
          <w:szCs w:val="20"/>
        </w:rPr>
      </w:pPr>
    </w:p>
    <w:p w14:paraId="42A25E26" w14:textId="77777777" w:rsidR="009A7227" w:rsidRDefault="009A7227">
      <w:pPr>
        <w:rPr>
          <w:rFonts w:ascii="Arial" w:hAnsi="Arial" w:cs="Arial"/>
          <w:noProof/>
          <w:sz w:val="20"/>
          <w:szCs w:val="20"/>
        </w:rPr>
      </w:pPr>
    </w:p>
    <w:p w14:paraId="04DE932F" w14:textId="77777777" w:rsidR="009A7227" w:rsidRDefault="009A7227">
      <w:pPr>
        <w:rPr>
          <w:rFonts w:ascii="Arial" w:hAnsi="Arial" w:cs="Arial"/>
          <w:noProof/>
          <w:sz w:val="20"/>
          <w:szCs w:val="20"/>
        </w:rPr>
      </w:pPr>
    </w:p>
    <w:p w14:paraId="3487C457" w14:textId="77777777" w:rsidR="009A7227" w:rsidRDefault="009A7227">
      <w:pPr>
        <w:rPr>
          <w:rFonts w:ascii="Arial" w:hAnsi="Arial" w:cs="Arial"/>
          <w:noProof/>
          <w:sz w:val="20"/>
          <w:szCs w:val="20"/>
        </w:rPr>
      </w:pPr>
    </w:p>
    <w:p w14:paraId="710D09B6" w14:textId="77777777" w:rsidR="009A7227" w:rsidRDefault="009A7227">
      <w:pPr>
        <w:rPr>
          <w:rFonts w:ascii="Arial" w:hAnsi="Arial" w:cs="Arial"/>
          <w:noProof/>
          <w:sz w:val="20"/>
          <w:szCs w:val="20"/>
        </w:rPr>
      </w:pPr>
    </w:p>
    <w:p w14:paraId="1DB531F6" w14:textId="4380E07F" w:rsidR="00930021" w:rsidRDefault="00930021">
      <w:pPr>
        <w:rPr>
          <w:rFonts w:ascii="Arial" w:hAnsi="Arial" w:cs="Arial"/>
          <w:noProof/>
          <w:sz w:val="20"/>
          <w:szCs w:val="20"/>
        </w:rPr>
      </w:pPr>
      <w:r>
        <w:rPr>
          <w:rFonts w:ascii="Arial" w:hAnsi="Arial" w:cs="Arial"/>
          <w:noProof/>
          <w:sz w:val="20"/>
          <w:szCs w:val="20"/>
        </w:rPr>
        <w:lastRenderedPageBreak/>
        <w:t>Now that the machine is loaded up</w:t>
      </w:r>
      <w:r w:rsidR="00537C4F">
        <w:rPr>
          <w:rFonts w:ascii="Arial" w:hAnsi="Arial" w:cs="Arial"/>
          <w:noProof/>
          <w:sz w:val="20"/>
          <w:szCs w:val="20"/>
        </w:rPr>
        <w:t xml:space="preserve">, we need to make our way back to control panel, then select system and </w:t>
      </w:r>
      <w:r w:rsidR="0059757C">
        <w:rPr>
          <w:rFonts w:ascii="Arial" w:hAnsi="Arial" w:cs="Arial"/>
          <w:noProof/>
          <w:sz w:val="20"/>
          <w:szCs w:val="20"/>
        </w:rPr>
        <w:t xml:space="preserve">click Device Manager. On this screen we can see all the devices and drivers that are installed on the system. </w:t>
      </w:r>
      <w:r w:rsidR="007913EA">
        <w:rPr>
          <w:rFonts w:ascii="Arial" w:hAnsi="Arial" w:cs="Arial"/>
          <w:noProof/>
          <w:sz w:val="20"/>
          <w:szCs w:val="20"/>
        </w:rPr>
        <w:t>Clicking the little arrow next to Sound, video and game controllers will expand the section</w:t>
      </w:r>
      <w:r w:rsidR="00835A96">
        <w:rPr>
          <w:rFonts w:ascii="Arial" w:hAnsi="Arial" w:cs="Arial"/>
          <w:noProof/>
          <w:sz w:val="20"/>
          <w:szCs w:val="20"/>
        </w:rPr>
        <w:t>, then by right clicking on High Definition Audio Device and clicking properties we will find this scr</w:t>
      </w:r>
      <w:r w:rsidR="001E33B4">
        <w:rPr>
          <w:rFonts w:ascii="Arial" w:hAnsi="Arial" w:cs="Arial"/>
          <w:noProof/>
          <w:sz w:val="20"/>
          <w:szCs w:val="20"/>
        </w:rPr>
        <w:t xml:space="preserve">een. Click drivers and it will show all the details of the installed driver. Another way to check that the sound is all working fine is to </w:t>
      </w:r>
      <w:r w:rsidR="00FC7FA5">
        <w:rPr>
          <w:rFonts w:ascii="Arial" w:hAnsi="Arial" w:cs="Arial"/>
          <w:noProof/>
          <w:sz w:val="20"/>
          <w:szCs w:val="20"/>
        </w:rPr>
        <w:t>find a video or sound to play and see if anything plays through the speakers.</w:t>
      </w:r>
      <w:sdt>
        <w:sdtPr>
          <w:rPr>
            <w:rFonts w:ascii="Arial" w:hAnsi="Arial" w:cs="Arial"/>
            <w:noProof/>
            <w:sz w:val="20"/>
            <w:szCs w:val="20"/>
          </w:rPr>
          <w:id w:val="-1862812152"/>
          <w:citation/>
        </w:sdtPr>
        <w:sdtEndPr/>
        <w:sdtContent>
          <w:r w:rsidR="001F4666">
            <w:rPr>
              <w:rFonts w:ascii="Arial" w:hAnsi="Arial" w:cs="Arial"/>
              <w:noProof/>
              <w:sz w:val="20"/>
              <w:szCs w:val="20"/>
            </w:rPr>
            <w:fldChar w:fldCharType="begin"/>
          </w:r>
          <w:r w:rsidR="001F4666">
            <w:rPr>
              <w:rFonts w:ascii="Arial" w:hAnsi="Arial" w:cs="Arial"/>
              <w:noProof/>
              <w:sz w:val="20"/>
              <w:szCs w:val="20"/>
            </w:rPr>
            <w:instrText xml:space="preserve"> CITATION Dav \l 2057 </w:instrText>
          </w:r>
          <w:r w:rsidR="001F4666">
            <w:rPr>
              <w:rFonts w:ascii="Arial" w:hAnsi="Arial" w:cs="Arial"/>
              <w:noProof/>
              <w:sz w:val="20"/>
              <w:szCs w:val="20"/>
            </w:rPr>
            <w:fldChar w:fldCharType="separate"/>
          </w:r>
          <w:r w:rsidR="001F4666">
            <w:rPr>
              <w:rFonts w:ascii="Arial" w:hAnsi="Arial" w:cs="Arial"/>
              <w:noProof/>
              <w:sz w:val="20"/>
              <w:szCs w:val="20"/>
            </w:rPr>
            <w:t xml:space="preserve"> </w:t>
          </w:r>
          <w:r w:rsidR="001F4666" w:rsidRPr="001F4666">
            <w:rPr>
              <w:rFonts w:ascii="Arial" w:hAnsi="Arial" w:cs="Arial"/>
              <w:noProof/>
              <w:sz w:val="20"/>
              <w:szCs w:val="20"/>
            </w:rPr>
            <w:t>[1]</w:t>
          </w:r>
          <w:r w:rsidR="001F4666">
            <w:rPr>
              <w:rFonts w:ascii="Arial" w:hAnsi="Arial" w:cs="Arial"/>
              <w:noProof/>
              <w:sz w:val="20"/>
              <w:szCs w:val="20"/>
            </w:rPr>
            <w:fldChar w:fldCharType="end"/>
          </w:r>
        </w:sdtContent>
      </w:sdt>
    </w:p>
    <w:p w14:paraId="28C72191" w14:textId="31A7CBC1" w:rsidR="00FC7FA5" w:rsidRDefault="00345641">
      <w:pPr>
        <w:rPr>
          <w:rFonts w:ascii="Arial" w:hAnsi="Arial" w:cs="Arial"/>
          <w:sz w:val="20"/>
          <w:szCs w:val="20"/>
        </w:rPr>
      </w:pPr>
      <w:r>
        <w:rPr>
          <w:rFonts w:ascii="Arial" w:hAnsi="Arial" w:cs="Arial"/>
          <w:noProof/>
          <w:sz w:val="20"/>
          <w:szCs w:val="20"/>
        </w:rPr>
        <w:drawing>
          <wp:inline distT="0" distB="0" distL="0" distR="0" wp14:anchorId="37DE61DB" wp14:editId="7A9EC824">
            <wp:extent cx="4591050" cy="3557810"/>
            <wp:effectExtent l="0" t="0" r="0" b="5080"/>
            <wp:docPr id="153195673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602615" cy="3566772"/>
                    </a:xfrm>
                    <a:prstGeom prst="rect">
                      <a:avLst/>
                    </a:prstGeom>
                    <a:noFill/>
                    <a:ln>
                      <a:noFill/>
                    </a:ln>
                  </pic:spPr>
                </pic:pic>
              </a:graphicData>
            </a:graphic>
          </wp:inline>
        </w:drawing>
      </w:r>
    </w:p>
    <w:p w14:paraId="3DF9D6A9" w14:textId="30A689E2" w:rsidR="00FC7FA5" w:rsidRPr="00E43C66" w:rsidRDefault="00EC21AF">
      <w:pPr>
        <w:rPr>
          <w:rFonts w:ascii="Arial" w:hAnsi="Arial" w:cs="Arial"/>
          <w:sz w:val="20"/>
          <w:szCs w:val="20"/>
        </w:rPr>
      </w:pPr>
      <w:r>
        <w:rPr>
          <w:rFonts w:ascii="Arial" w:hAnsi="Arial" w:cs="Arial"/>
          <w:sz w:val="20"/>
          <w:szCs w:val="20"/>
        </w:rPr>
        <w:t xml:space="preserve">To ensure the </w:t>
      </w:r>
      <w:r w:rsidR="00533F60">
        <w:rPr>
          <w:rFonts w:ascii="Arial" w:hAnsi="Arial" w:cs="Arial"/>
          <w:sz w:val="20"/>
          <w:szCs w:val="20"/>
        </w:rPr>
        <w:t>network adapter is working we start the same as we did for the sound card. Instead of clicking audio, this time we click Network. On this screen we need to have</w:t>
      </w:r>
      <w:r w:rsidR="001E2944">
        <w:rPr>
          <w:rFonts w:ascii="Arial" w:hAnsi="Arial" w:cs="Arial"/>
          <w:sz w:val="20"/>
          <w:szCs w:val="20"/>
        </w:rPr>
        <w:t xml:space="preserve"> the</w:t>
      </w:r>
      <w:r w:rsidR="00533F60">
        <w:rPr>
          <w:rFonts w:ascii="Arial" w:hAnsi="Arial" w:cs="Arial"/>
          <w:sz w:val="20"/>
          <w:szCs w:val="20"/>
        </w:rPr>
        <w:t xml:space="preserve"> Adapter 1 </w:t>
      </w:r>
      <w:r w:rsidR="001E2944">
        <w:rPr>
          <w:rFonts w:ascii="Arial" w:hAnsi="Arial" w:cs="Arial"/>
          <w:sz w:val="20"/>
          <w:szCs w:val="20"/>
        </w:rPr>
        <w:t xml:space="preserve">tab selected, then make sure the Enable Network Adapter box is checked and choose NAT </w:t>
      </w:r>
      <w:r w:rsidR="00551444">
        <w:rPr>
          <w:rFonts w:ascii="Arial" w:hAnsi="Arial" w:cs="Arial"/>
          <w:sz w:val="20"/>
          <w:szCs w:val="20"/>
        </w:rPr>
        <w:t>in the Attached to section. Click OK to confirm all this and launch the virtual machine.</w:t>
      </w:r>
    </w:p>
    <w:p w14:paraId="2B99BCBA" w14:textId="77777777" w:rsidR="009A7227" w:rsidRDefault="00345641">
      <w:pPr>
        <w:rPr>
          <w:rFonts w:ascii="Arial" w:hAnsi="Arial" w:cs="Arial"/>
          <w:sz w:val="20"/>
          <w:szCs w:val="20"/>
        </w:rPr>
      </w:pPr>
      <w:r>
        <w:rPr>
          <w:rFonts w:ascii="Arial" w:hAnsi="Arial" w:cs="Arial"/>
          <w:noProof/>
          <w:sz w:val="20"/>
          <w:szCs w:val="20"/>
        </w:rPr>
        <w:drawing>
          <wp:inline distT="0" distB="0" distL="0" distR="0" wp14:anchorId="0B21C28E" wp14:editId="401B83DF">
            <wp:extent cx="4933950" cy="3172607"/>
            <wp:effectExtent l="0" t="0" r="0" b="8890"/>
            <wp:docPr id="77660341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940493" cy="3176814"/>
                    </a:xfrm>
                    <a:prstGeom prst="rect">
                      <a:avLst/>
                    </a:prstGeom>
                    <a:noFill/>
                    <a:ln>
                      <a:noFill/>
                    </a:ln>
                  </pic:spPr>
                </pic:pic>
              </a:graphicData>
            </a:graphic>
          </wp:inline>
        </w:drawing>
      </w:r>
    </w:p>
    <w:p w14:paraId="410046A3" w14:textId="046B8353" w:rsidR="0071373E" w:rsidRPr="00E43C66" w:rsidRDefault="0071373E">
      <w:pPr>
        <w:rPr>
          <w:rFonts w:ascii="Arial" w:hAnsi="Arial" w:cs="Arial"/>
          <w:sz w:val="20"/>
          <w:szCs w:val="20"/>
        </w:rPr>
      </w:pPr>
      <w:r>
        <w:rPr>
          <w:rFonts w:ascii="Arial" w:hAnsi="Arial" w:cs="Arial"/>
          <w:sz w:val="20"/>
          <w:szCs w:val="20"/>
        </w:rPr>
        <w:lastRenderedPageBreak/>
        <w:t xml:space="preserve">Again, following the same instructions as the sound card once the machine is loaded up, we now click the arrow next to </w:t>
      </w:r>
      <w:r w:rsidR="00553B64">
        <w:rPr>
          <w:rFonts w:ascii="Arial" w:hAnsi="Arial" w:cs="Arial"/>
          <w:sz w:val="20"/>
          <w:szCs w:val="20"/>
        </w:rPr>
        <w:t>Network adapters and expand that section. Here we can see all the correct adapters and drivers are present.</w:t>
      </w:r>
    </w:p>
    <w:p w14:paraId="2409D5F5" w14:textId="4738A040" w:rsidR="001F2FD8" w:rsidRDefault="00073FD0">
      <w:pPr>
        <w:rPr>
          <w:rFonts w:ascii="Arial" w:hAnsi="Arial" w:cs="Arial"/>
          <w:sz w:val="20"/>
          <w:szCs w:val="20"/>
        </w:rPr>
      </w:pPr>
      <w:r>
        <w:rPr>
          <w:rFonts w:ascii="Arial" w:hAnsi="Arial" w:cs="Arial"/>
          <w:noProof/>
          <w:sz w:val="20"/>
          <w:szCs w:val="20"/>
        </w:rPr>
        <w:drawing>
          <wp:inline distT="0" distB="0" distL="0" distR="0" wp14:anchorId="04964056" wp14:editId="019EB1E6">
            <wp:extent cx="4514850" cy="3498759"/>
            <wp:effectExtent l="0" t="0" r="0" b="6985"/>
            <wp:docPr id="169365862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529477" cy="3510094"/>
                    </a:xfrm>
                    <a:prstGeom prst="rect">
                      <a:avLst/>
                    </a:prstGeom>
                    <a:noFill/>
                    <a:ln>
                      <a:noFill/>
                    </a:ln>
                  </pic:spPr>
                </pic:pic>
              </a:graphicData>
            </a:graphic>
          </wp:inline>
        </w:drawing>
      </w:r>
    </w:p>
    <w:p w14:paraId="66D67575" w14:textId="0F5DAEDC" w:rsidR="00553B64" w:rsidRPr="00E43C66" w:rsidRDefault="00553B64">
      <w:pPr>
        <w:rPr>
          <w:rFonts w:ascii="Arial" w:hAnsi="Arial" w:cs="Arial"/>
          <w:sz w:val="20"/>
          <w:szCs w:val="20"/>
        </w:rPr>
      </w:pPr>
      <w:r>
        <w:rPr>
          <w:rFonts w:ascii="Arial" w:hAnsi="Arial" w:cs="Arial"/>
          <w:sz w:val="20"/>
          <w:szCs w:val="20"/>
        </w:rPr>
        <w:t xml:space="preserve">Once all that is confirmed, to make sure </w:t>
      </w:r>
      <w:r w:rsidR="000545FD">
        <w:rPr>
          <w:rFonts w:ascii="Arial" w:hAnsi="Arial" w:cs="Arial"/>
          <w:sz w:val="20"/>
          <w:szCs w:val="20"/>
        </w:rPr>
        <w:t xml:space="preserve">things are working properly we need to </w:t>
      </w:r>
      <w:proofErr w:type="gramStart"/>
      <w:r w:rsidR="000545FD">
        <w:rPr>
          <w:rFonts w:ascii="Arial" w:hAnsi="Arial" w:cs="Arial"/>
          <w:sz w:val="20"/>
          <w:szCs w:val="20"/>
        </w:rPr>
        <w:t>open up</w:t>
      </w:r>
      <w:proofErr w:type="gramEnd"/>
      <w:r w:rsidR="000545FD">
        <w:rPr>
          <w:rFonts w:ascii="Arial" w:hAnsi="Arial" w:cs="Arial"/>
          <w:sz w:val="20"/>
          <w:szCs w:val="20"/>
        </w:rPr>
        <w:t xml:space="preserve"> the command prompt. We do this by clicking the start button and simply searching command prompt</w:t>
      </w:r>
      <w:r w:rsidR="00A0763C">
        <w:rPr>
          <w:rFonts w:ascii="Arial" w:hAnsi="Arial" w:cs="Arial"/>
          <w:sz w:val="20"/>
          <w:szCs w:val="20"/>
        </w:rPr>
        <w:t>. Click the search result and it should load up. We now need to type in ipconfig</w:t>
      </w:r>
      <w:r w:rsidR="00B8271E">
        <w:rPr>
          <w:rFonts w:ascii="Arial" w:hAnsi="Arial" w:cs="Arial"/>
          <w:sz w:val="20"/>
          <w:szCs w:val="20"/>
        </w:rPr>
        <w:t>. This will have the system run IP Configuration and will result in</w:t>
      </w:r>
      <w:r w:rsidR="004F52DC">
        <w:rPr>
          <w:rFonts w:ascii="Arial" w:hAnsi="Arial" w:cs="Arial"/>
          <w:sz w:val="20"/>
          <w:szCs w:val="20"/>
        </w:rPr>
        <w:t xml:space="preserve"> information such as IPv4 Address, Subnet Mask, Default Gateway</w:t>
      </w:r>
      <w:r w:rsidR="00A15347">
        <w:rPr>
          <w:rFonts w:ascii="Arial" w:hAnsi="Arial" w:cs="Arial"/>
          <w:sz w:val="20"/>
          <w:szCs w:val="20"/>
        </w:rPr>
        <w:t>.</w:t>
      </w:r>
    </w:p>
    <w:p w14:paraId="2BE383DC" w14:textId="6EBD8979" w:rsidR="001F2FD8" w:rsidRDefault="00073FD0">
      <w:pPr>
        <w:rPr>
          <w:rFonts w:ascii="Arial" w:hAnsi="Arial" w:cs="Arial"/>
          <w:sz w:val="20"/>
          <w:szCs w:val="20"/>
        </w:rPr>
      </w:pPr>
      <w:r>
        <w:rPr>
          <w:rFonts w:ascii="Arial" w:hAnsi="Arial" w:cs="Arial"/>
          <w:noProof/>
          <w:sz w:val="20"/>
          <w:szCs w:val="20"/>
        </w:rPr>
        <w:drawing>
          <wp:inline distT="0" distB="0" distL="0" distR="0" wp14:anchorId="116A5E23" wp14:editId="2C2424A6">
            <wp:extent cx="4736209" cy="3670300"/>
            <wp:effectExtent l="0" t="0" r="7620" b="6350"/>
            <wp:docPr id="116151042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745287" cy="3677335"/>
                    </a:xfrm>
                    <a:prstGeom prst="rect">
                      <a:avLst/>
                    </a:prstGeom>
                    <a:noFill/>
                    <a:ln>
                      <a:noFill/>
                    </a:ln>
                  </pic:spPr>
                </pic:pic>
              </a:graphicData>
            </a:graphic>
          </wp:inline>
        </w:drawing>
      </w:r>
    </w:p>
    <w:p w14:paraId="54B9EF37" w14:textId="4F403796" w:rsidR="00A15347" w:rsidRDefault="00A15347">
      <w:pPr>
        <w:rPr>
          <w:rFonts w:ascii="Arial" w:hAnsi="Arial" w:cs="Arial"/>
          <w:sz w:val="20"/>
          <w:szCs w:val="20"/>
        </w:rPr>
      </w:pPr>
      <w:r>
        <w:rPr>
          <w:rFonts w:ascii="Arial" w:hAnsi="Arial" w:cs="Arial"/>
          <w:sz w:val="20"/>
          <w:szCs w:val="20"/>
        </w:rPr>
        <w:lastRenderedPageBreak/>
        <w:t>The next thing we should do is run Command Prompt again but this time type in</w:t>
      </w:r>
      <w:r w:rsidR="00763BFD">
        <w:rPr>
          <w:rFonts w:ascii="Arial" w:hAnsi="Arial" w:cs="Arial"/>
          <w:sz w:val="20"/>
          <w:szCs w:val="20"/>
        </w:rPr>
        <w:t xml:space="preserve"> ping google.com. By running this command, the system sen</w:t>
      </w:r>
      <w:r w:rsidR="00B954BE">
        <w:rPr>
          <w:rFonts w:ascii="Arial" w:hAnsi="Arial" w:cs="Arial"/>
          <w:sz w:val="20"/>
          <w:szCs w:val="20"/>
        </w:rPr>
        <w:t>ds ping packets to the selected website, google.com. If negative results come back, then we need to revisit the network</w:t>
      </w:r>
      <w:r w:rsidR="008E45DC">
        <w:rPr>
          <w:rFonts w:ascii="Arial" w:hAnsi="Arial" w:cs="Arial"/>
          <w:sz w:val="20"/>
          <w:szCs w:val="20"/>
        </w:rPr>
        <w:t xml:space="preserve"> settings on the VirtualBox. But from as you can see in the screenshot, 4 packets were sent out and 4 were received successfully with </w:t>
      </w:r>
      <w:r w:rsidR="003201D6">
        <w:rPr>
          <w:rFonts w:ascii="Arial" w:hAnsi="Arial" w:cs="Arial"/>
          <w:sz w:val="20"/>
          <w:szCs w:val="20"/>
        </w:rPr>
        <w:t xml:space="preserve">0 losses. This shows that the internet is working </w:t>
      </w:r>
      <w:proofErr w:type="gramStart"/>
      <w:r w:rsidR="003201D6">
        <w:rPr>
          <w:rFonts w:ascii="Arial" w:hAnsi="Arial" w:cs="Arial"/>
          <w:sz w:val="20"/>
          <w:szCs w:val="20"/>
        </w:rPr>
        <w:t>fine</w:t>
      </w:r>
      <w:proofErr w:type="gramEnd"/>
      <w:r w:rsidR="003201D6">
        <w:rPr>
          <w:rFonts w:ascii="Arial" w:hAnsi="Arial" w:cs="Arial"/>
          <w:sz w:val="20"/>
          <w:szCs w:val="20"/>
        </w:rPr>
        <w:t xml:space="preserve"> and we can move onto our final task.</w:t>
      </w:r>
      <w:sdt>
        <w:sdtPr>
          <w:rPr>
            <w:rFonts w:ascii="Arial" w:hAnsi="Arial" w:cs="Arial"/>
            <w:sz w:val="20"/>
            <w:szCs w:val="20"/>
          </w:rPr>
          <w:id w:val="1865782942"/>
          <w:citation/>
        </w:sdtPr>
        <w:sdtEndPr/>
        <w:sdtContent>
          <w:r w:rsidR="007911E3">
            <w:rPr>
              <w:rFonts w:ascii="Arial" w:hAnsi="Arial" w:cs="Arial"/>
              <w:sz w:val="20"/>
              <w:szCs w:val="20"/>
            </w:rPr>
            <w:fldChar w:fldCharType="begin"/>
          </w:r>
          <w:r w:rsidR="007911E3">
            <w:rPr>
              <w:rFonts w:ascii="Arial" w:hAnsi="Arial" w:cs="Arial"/>
              <w:sz w:val="20"/>
              <w:szCs w:val="20"/>
            </w:rPr>
            <w:instrText xml:space="preserve"> CITATION Gin \l 2057 </w:instrText>
          </w:r>
          <w:r w:rsidR="007911E3">
            <w:rPr>
              <w:rFonts w:ascii="Arial" w:hAnsi="Arial" w:cs="Arial"/>
              <w:sz w:val="20"/>
              <w:szCs w:val="20"/>
            </w:rPr>
            <w:fldChar w:fldCharType="separate"/>
          </w:r>
          <w:r w:rsidR="007911E3">
            <w:rPr>
              <w:rFonts w:ascii="Arial" w:hAnsi="Arial" w:cs="Arial"/>
              <w:noProof/>
              <w:sz w:val="20"/>
              <w:szCs w:val="20"/>
            </w:rPr>
            <w:t xml:space="preserve"> </w:t>
          </w:r>
          <w:r w:rsidR="007911E3" w:rsidRPr="007911E3">
            <w:rPr>
              <w:rFonts w:ascii="Arial" w:hAnsi="Arial" w:cs="Arial"/>
              <w:noProof/>
              <w:sz w:val="20"/>
              <w:szCs w:val="20"/>
            </w:rPr>
            <w:t>[2]</w:t>
          </w:r>
          <w:r w:rsidR="007911E3">
            <w:rPr>
              <w:rFonts w:ascii="Arial" w:hAnsi="Arial" w:cs="Arial"/>
              <w:sz w:val="20"/>
              <w:szCs w:val="20"/>
            </w:rPr>
            <w:fldChar w:fldCharType="end"/>
          </w:r>
        </w:sdtContent>
      </w:sdt>
      <w:sdt>
        <w:sdtPr>
          <w:rPr>
            <w:rFonts w:ascii="Arial" w:hAnsi="Arial" w:cs="Arial"/>
            <w:sz w:val="20"/>
            <w:szCs w:val="20"/>
          </w:rPr>
          <w:id w:val="-200322762"/>
          <w:citation/>
        </w:sdtPr>
        <w:sdtEndPr/>
        <w:sdtContent>
          <w:r w:rsidR="007911E3">
            <w:rPr>
              <w:rFonts w:ascii="Arial" w:hAnsi="Arial" w:cs="Arial"/>
              <w:sz w:val="20"/>
              <w:szCs w:val="20"/>
            </w:rPr>
            <w:fldChar w:fldCharType="begin"/>
          </w:r>
          <w:r w:rsidR="007911E3">
            <w:rPr>
              <w:rFonts w:ascii="Arial" w:hAnsi="Arial" w:cs="Arial"/>
              <w:sz w:val="20"/>
              <w:szCs w:val="20"/>
            </w:rPr>
            <w:instrText xml:space="preserve"> CITATION Cha \l 2057 </w:instrText>
          </w:r>
          <w:r w:rsidR="007911E3">
            <w:rPr>
              <w:rFonts w:ascii="Arial" w:hAnsi="Arial" w:cs="Arial"/>
              <w:sz w:val="20"/>
              <w:szCs w:val="20"/>
            </w:rPr>
            <w:fldChar w:fldCharType="separate"/>
          </w:r>
          <w:r w:rsidR="007911E3">
            <w:rPr>
              <w:rFonts w:ascii="Arial" w:hAnsi="Arial" w:cs="Arial"/>
              <w:noProof/>
              <w:sz w:val="20"/>
              <w:szCs w:val="20"/>
            </w:rPr>
            <w:t xml:space="preserve"> </w:t>
          </w:r>
          <w:r w:rsidR="007911E3" w:rsidRPr="007911E3">
            <w:rPr>
              <w:rFonts w:ascii="Arial" w:hAnsi="Arial" w:cs="Arial"/>
              <w:noProof/>
              <w:sz w:val="20"/>
              <w:szCs w:val="20"/>
            </w:rPr>
            <w:t>[3]</w:t>
          </w:r>
          <w:r w:rsidR="007911E3">
            <w:rPr>
              <w:rFonts w:ascii="Arial" w:hAnsi="Arial" w:cs="Arial"/>
              <w:sz w:val="20"/>
              <w:szCs w:val="20"/>
            </w:rPr>
            <w:fldChar w:fldCharType="end"/>
          </w:r>
        </w:sdtContent>
      </w:sdt>
    </w:p>
    <w:p w14:paraId="17C0A877" w14:textId="22921F52" w:rsidR="00E242FA" w:rsidRDefault="00EC21AF">
      <w:pPr>
        <w:rPr>
          <w:rFonts w:ascii="Arial" w:hAnsi="Arial" w:cs="Arial"/>
          <w:sz w:val="20"/>
          <w:szCs w:val="20"/>
        </w:rPr>
      </w:pPr>
      <w:r>
        <w:rPr>
          <w:rFonts w:ascii="Arial" w:hAnsi="Arial" w:cs="Arial"/>
          <w:noProof/>
          <w:sz w:val="20"/>
          <w:szCs w:val="20"/>
        </w:rPr>
        <w:drawing>
          <wp:inline distT="0" distB="0" distL="0" distR="0" wp14:anchorId="3657372D" wp14:editId="03E610EE">
            <wp:extent cx="4867316" cy="3771900"/>
            <wp:effectExtent l="0" t="0" r="9525" b="0"/>
            <wp:docPr id="16476318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872764" cy="3776122"/>
                    </a:xfrm>
                    <a:prstGeom prst="rect">
                      <a:avLst/>
                    </a:prstGeom>
                    <a:noFill/>
                    <a:ln>
                      <a:noFill/>
                    </a:ln>
                  </pic:spPr>
                </pic:pic>
              </a:graphicData>
            </a:graphic>
          </wp:inline>
        </w:drawing>
      </w:r>
    </w:p>
    <w:p w14:paraId="7FE704FA" w14:textId="62E50CF3" w:rsidR="00E242FA" w:rsidRDefault="003201D6">
      <w:pPr>
        <w:rPr>
          <w:rFonts w:ascii="Arial" w:hAnsi="Arial" w:cs="Arial"/>
          <w:sz w:val="20"/>
          <w:szCs w:val="20"/>
        </w:rPr>
      </w:pPr>
      <w:r>
        <w:rPr>
          <w:rFonts w:ascii="Arial" w:hAnsi="Arial" w:cs="Arial"/>
          <w:sz w:val="20"/>
          <w:szCs w:val="20"/>
        </w:rPr>
        <w:t xml:space="preserve">The final task is to download and install </w:t>
      </w:r>
      <w:r w:rsidR="00983DD9">
        <w:rPr>
          <w:rFonts w:ascii="Arial" w:hAnsi="Arial" w:cs="Arial"/>
          <w:sz w:val="20"/>
          <w:szCs w:val="20"/>
        </w:rPr>
        <w:t>an office type software. The chosen software was OpenOffice as it was free to access. Simply search</w:t>
      </w:r>
      <w:r w:rsidR="000522DD">
        <w:rPr>
          <w:rFonts w:ascii="Arial" w:hAnsi="Arial" w:cs="Arial"/>
          <w:sz w:val="20"/>
          <w:szCs w:val="20"/>
        </w:rPr>
        <w:t xml:space="preserve"> OpenOffice in a search engine </w:t>
      </w:r>
      <w:r w:rsidR="00AE592A">
        <w:rPr>
          <w:rFonts w:ascii="Arial" w:hAnsi="Arial" w:cs="Arial"/>
          <w:sz w:val="20"/>
          <w:szCs w:val="20"/>
        </w:rPr>
        <w:t xml:space="preserve">such as google or </w:t>
      </w:r>
      <w:proofErr w:type="spellStart"/>
      <w:r w:rsidR="00AE592A">
        <w:rPr>
          <w:rFonts w:ascii="Arial" w:hAnsi="Arial" w:cs="Arial"/>
          <w:sz w:val="20"/>
          <w:szCs w:val="20"/>
        </w:rPr>
        <w:t>bing</w:t>
      </w:r>
      <w:proofErr w:type="spellEnd"/>
      <w:r w:rsidR="00AE592A">
        <w:rPr>
          <w:rFonts w:ascii="Arial" w:hAnsi="Arial" w:cs="Arial"/>
          <w:sz w:val="20"/>
          <w:szCs w:val="20"/>
        </w:rPr>
        <w:t>, then select the link that says Apache OpenOffice.</w:t>
      </w:r>
    </w:p>
    <w:p w14:paraId="2F6AF3F5" w14:textId="33D245B6" w:rsidR="008C3330" w:rsidRDefault="00AE592A">
      <w:pPr>
        <w:rPr>
          <w:rFonts w:ascii="Arial" w:hAnsi="Arial" w:cs="Arial"/>
          <w:sz w:val="20"/>
          <w:szCs w:val="20"/>
        </w:rPr>
      </w:pPr>
      <w:r>
        <w:rPr>
          <w:rFonts w:ascii="Arial" w:hAnsi="Arial" w:cs="Arial"/>
          <w:noProof/>
          <w:sz w:val="20"/>
          <w:szCs w:val="20"/>
        </w:rPr>
        <w:drawing>
          <wp:inline distT="0" distB="0" distL="0" distR="0" wp14:anchorId="352309D6" wp14:editId="5950980D">
            <wp:extent cx="4441221" cy="3441700"/>
            <wp:effectExtent l="0" t="0" r="0" b="6350"/>
            <wp:docPr id="201944944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450110" cy="3448589"/>
                    </a:xfrm>
                    <a:prstGeom prst="rect">
                      <a:avLst/>
                    </a:prstGeom>
                    <a:noFill/>
                    <a:ln>
                      <a:noFill/>
                    </a:ln>
                  </pic:spPr>
                </pic:pic>
              </a:graphicData>
            </a:graphic>
          </wp:inline>
        </w:drawing>
      </w:r>
    </w:p>
    <w:p w14:paraId="6D1477EC" w14:textId="5CE975A6" w:rsidR="00AE592A" w:rsidRDefault="00AE592A">
      <w:pPr>
        <w:rPr>
          <w:rFonts w:ascii="Arial" w:hAnsi="Arial" w:cs="Arial"/>
          <w:sz w:val="20"/>
          <w:szCs w:val="20"/>
        </w:rPr>
      </w:pPr>
      <w:r>
        <w:rPr>
          <w:rFonts w:ascii="Arial" w:hAnsi="Arial" w:cs="Arial"/>
          <w:sz w:val="20"/>
          <w:szCs w:val="20"/>
        </w:rPr>
        <w:lastRenderedPageBreak/>
        <w:t xml:space="preserve">Once </w:t>
      </w:r>
      <w:r w:rsidR="00AB5482">
        <w:rPr>
          <w:rFonts w:ascii="Arial" w:hAnsi="Arial" w:cs="Arial"/>
          <w:sz w:val="20"/>
          <w:szCs w:val="20"/>
        </w:rPr>
        <w:t xml:space="preserve">the website loads, click download and you will be greeted with the below screen. Only </w:t>
      </w:r>
      <w:r w:rsidR="00530165">
        <w:rPr>
          <w:rFonts w:ascii="Arial" w:hAnsi="Arial" w:cs="Arial"/>
          <w:sz w:val="20"/>
          <w:szCs w:val="20"/>
        </w:rPr>
        <w:t xml:space="preserve">the 32-bit is available for Windows operating systems, but don’t worry, if your system is a 64-bit, 32-bit </w:t>
      </w:r>
      <w:r w:rsidR="003804F4">
        <w:rPr>
          <w:rFonts w:ascii="Arial" w:hAnsi="Arial" w:cs="Arial"/>
          <w:sz w:val="20"/>
          <w:szCs w:val="20"/>
        </w:rPr>
        <w:t>programs still work perfectly fine. Click to download the installer and wait for it to download.</w:t>
      </w:r>
    </w:p>
    <w:p w14:paraId="5510C996" w14:textId="4341BEE7" w:rsidR="008C3330" w:rsidRDefault="00AE592A">
      <w:pPr>
        <w:rPr>
          <w:rFonts w:ascii="Arial" w:hAnsi="Arial" w:cs="Arial"/>
          <w:sz w:val="20"/>
          <w:szCs w:val="20"/>
        </w:rPr>
      </w:pPr>
      <w:r>
        <w:rPr>
          <w:rFonts w:ascii="Arial" w:hAnsi="Arial" w:cs="Arial"/>
          <w:noProof/>
          <w:sz w:val="20"/>
          <w:szCs w:val="20"/>
        </w:rPr>
        <w:drawing>
          <wp:inline distT="0" distB="0" distL="0" distR="0" wp14:anchorId="12611628" wp14:editId="64638776">
            <wp:extent cx="4531355" cy="3511550"/>
            <wp:effectExtent l="0" t="0" r="3175" b="0"/>
            <wp:docPr id="6713176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542475" cy="3520167"/>
                    </a:xfrm>
                    <a:prstGeom prst="rect">
                      <a:avLst/>
                    </a:prstGeom>
                    <a:noFill/>
                    <a:ln>
                      <a:noFill/>
                    </a:ln>
                  </pic:spPr>
                </pic:pic>
              </a:graphicData>
            </a:graphic>
          </wp:inline>
        </w:drawing>
      </w:r>
    </w:p>
    <w:p w14:paraId="5EFEF540" w14:textId="77777777" w:rsidR="008C3330" w:rsidRDefault="008C3330">
      <w:pPr>
        <w:rPr>
          <w:rFonts w:ascii="Arial" w:hAnsi="Arial" w:cs="Arial"/>
          <w:sz w:val="20"/>
          <w:szCs w:val="20"/>
        </w:rPr>
      </w:pPr>
    </w:p>
    <w:p w14:paraId="6801690E" w14:textId="4782B9A5" w:rsidR="003804F4" w:rsidRDefault="003804F4">
      <w:pPr>
        <w:rPr>
          <w:rFonts w:ascii="Arial" w:hAnsi="Arial" w:cs="Arial"/>
          <w:sz w:val="20"/>
          <w:szCs w:val="20"/>
        </w:rPr>
      </w:pPr>
      <w:r>
        <w:rPr>
          <w:rFonts w:ascii="Arial" w:hAnsi="Arial" w:cs="Arial"/>
          <w:sz w:val="20"/>
          <w:szCs w:val="20"/>
        </w:rPr>
        <w:t xml:space="preserve">Once it’s downloaded you will need to run the installer. The first thing once it runs is to select a destination folder that you would like it to be installed to. It was decided that </w:t>
      </w:r>
      <w:r w:rsidR="00C51A70">
        <w:rPr>
          <w:rFonts w:ascii="Arial" w:hAnsi="Arial" w:cs="Arial"/>
          <w:sz w:val="20"/>
          <w:szCs w:val="20"/>
        </w:rPr>
        <w:t>the program would be installed on the E: drive of the virtual machine, to keep it separate from system files a</w:t>
      </w:r>
      <w:r w:rsidR="004A7573">
        <w:rPr>
          <w:rFonts w:ascii="Arial" w:hAnsi="Arial" w:cs="Arial"/>
          <w:sz w:val="20"/>
          <w:szCs w:val="20"/>
        </w:rPr>
        <w:t>nd make it easier to find any documents that get created.</w:t>
      </w:r>
    </w:p>
    <w:p w14:paraId="3FB96B67" w14:textId="674F4B1C" w:rsidR="001F2FD8" w:rsidRDefault="001F2FD8">
      <w:pPr>
        <w:rPr>
          <w:rFonts w:ascii="Arial" w:hAnsi="Arial" w:cs="Arial"/>
          <w:sz w:val="20"/>
          <w:szCs w:val="20"/>
        </w:rPr>
      </w:pPr>
      <w:r w:rsidRPr="00E43C66">
        <w:rPr>
          <w:rFonts w:ascii="Arial" w:hAnsi="Arial" w:cs="Arial"/>
          <w:noProof/>
          <w:sz w:val="20"/>
          <w:szCs w:val="20"/>
        </w:rPr>
        <w:drawing>
          <wp:inline distT="0" distB="0" distL="0" distR="0" wp14:anchorId="59C7FED7" wp14:editId="19F19811">
            <wp:extent cx="4705350" cy="3646383"/>
            <wp:effectExtent l="0" t="0" r="0" b="0"/>
            <wp:docPr id="179976663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733465" cy="3668170"/>
                    </a:xfrm>
                    <a:prstGeom prst="rect">
                      <a:avLst/>
                    </a:prstGeom>
                    <a:noFill/>
                    <a:ln>
                      <a:noFill/>
                    </a:ln>
                  </pic:spPr>
                </pic:pic>
              </a:graphicData>
            </a:graphic>
          </wp:inline>
        </w:drawing>
      </w:r>
    </w:p>
    <w:p w14:paraId="0DDB3F14" w14:textId="41225867" w:rsidR="004A7573" w:rsidRPr="00E43C66" w:rsidRDefault="004A7573">
      <w:pPr>
        <w:rPr>
          <w:rFonts w:ascii="Arial" w:hAnsi="Arial" w:cs="Arial"/>
          <w:sz w:val="20"/>
          <w:szCs w:val="20"/>
        </w:rPr>
      </w:pPr>
      <w:r>
        <w:rPr>
          <w:rFonts w:ascii="Arial" w:hAnsi="Arial" w:cs="Arial"/>
          <w:sz w:val="20"/>
          <w:szCs w:val="20"/>
        </w:rPr>
        <w:lastRenderedPageBreak/>
        <w:t>Once you’ve gone through all the screens</w:t>
      </w:r>
      <w:r w:rsidR="00311DC7">
        <w:rPr>
          <w:rFonts w:ascii="Arial" w:hAnsi="Arial" w:cs="Arial"/>
          <w:sz w:val="20"/>
          <w:szCs w:val="20"/>
        </w:rPr>
        <w:t xml:space="preserve"> and OpenOffice is successfully installed, simply launch it from the desktop shortcut and you will be greeted with this screen. From here you can select any type of document to create, from word documents</w:t>
      </w:r>
      <w:r w:rsidR="009D6641">
        <w:rPr>
          <w:rFonts w:ascii="Arial" w:hAnsi="Arial" w:cs="Arial"/>
          <w:sz w:val="20"/>
          <w:szCs w:val="20"/>
        </w:rPr>
        <w:t xml:space="preserve"> to spreadsheets to presentations.</w:t>
      </w:r>
    </w:p>
    <w:p w14:paraId="2CF81DBF" w14:textId="77777777" w:rsidR="00193E58" w:rsidRPr="00E43C66" w:rsidRDefault="001F2FD8">
      <w:pPr>
        <w:rPr>
          <w:rFonts w:ascii="Arial" w:hAnsi="Arial" w:cs="Arial"/>
          <w:sz w:val="20"/>
          <w:szCs w:val="20"/>
        </w:rPr>
      </w:pPr>
      <w:r w:rsidRPr="00E43C66">
        <w:rPr>
          <w:rFonts w:ascii="Arial" w:hAnsi="Arial" w:cs="Arial"/>
          <w:noProof/>
          <w:sz w:val="20"/>
          <w:szCs w:val="20"/>
        </w:rPr>
        <w:drawing>
          <wp:inline distT="0" distB="0" distL="0" distR="0" wp14:anchorId="397F37F4" wp14:editId="08A76C47">
            <wp:extent cx="5473680" cy="4241800"/>
            <wp:effectExtent l="0" t="0" r="0" b="6350"/>
            <wp:docPr id="192135283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494897" cy="4258242"/>
                    </a:xfrm>
                    <a:prstGeom prst="rect">
                      <a:avLst/>
                    </a:prstGeom>
                    <a:noFill/>
                    <a:ln>
                      <a:noFill/>
                    </a:ln>
                  </pic:spPr>
                </pic:pic>
              </a:graphicData>
            </a:graphic>
          </wp:inline>
        </w:drawing>
      </w:r>
    </w:p>
    <w:sdt>
      <w:sdtPr>
        <w:rPr>
          <w:rFonts w:asciiTheme="minorHAnsi" w:eastAsiaTheme="minorHAnsi" w:hAnsiTheme="minorHAnsi" w:cstheme="minorBidi"/>
          <w:color w:val="auto"/>
          <w:sz w:val="22"/>
          <w:szCs w:val="22"/>
        </w:rPr>
        <w:id w:val="428776529"/>
        <w:docPartObj>
          <w:docPartGallery w:val="Bibliographies"/>
          <w:docPartUnique/>
        </w:docPartObj>
      </w:sdtPr>
      <w:sdtEndPr/>
      <w:sdtContent>
        <w:p w14:paraId="4599E84D" w14:textId="40A81F57" w:rsidR="00193E58" w:rsidRDefault="00193E58">
          <w:pPr>
            <w:pStyle w:val="Heading1"/>
          </w:pPr>
          <w:r>
            <w:t>Bibliography</w:t>
          </w:r>
        </w:p>
        <w:sdt>
          <w:sdtPr>
            <w:id w:val="111145805"/>
            <w:bibliography/>
          </w:sdtPr>
          <w:sdtEndPr/>
          <w:sdtContent>
            <w:p w14:paraId="0EB1350E" w14:textId="77777777" w:rsidR="00193E58" w:rsidRDefault="00193E58">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193E58" w14:paraId="635C0451" w14:textId="77777777">
                <w:trPr>
                  <w:divId w:val="1238203471"/>
                  <w:tblCellSpacing w:w="15" w:type="dxa"/>
                </w:trPr>
                <w:tc>
                  <w:tcPr>
                    <w:tcW w:w="50" w:type="pct"/>
                    <w:hideMark/>
                  </w:tcPr>
                  <w:p w14:paraId="10AB2B2E" w14:textId="343FCD3C" w:rsidR="00193E58" w:rsidRDefault="00193E58">
                    <w:pPr>
                      <w:pStyle w:val="Bibliography"/>
                      <w:rPr>
                        <w:noProof/>
                        <w:sz w:val="24"/>
                        <w:szCs w:val="24"/>
                        <w14:ligatures w14:val="none"/>
                      </w:rPr>
                    </w:pPr>
                    <w:r>
                      <w:rPr>
                        <w:noProof/>
                      </w:rPr>
                      <w:t xml:space="preserve">[1] </w:t>
                    </w:r>
                  </w:p>
                </w:tc>
                <w:tc>
                  <w:tcPr>
                    <w:tcW w:w="0" w:type="auto"/>
                    <w:hideMark/>
                  </w:tcPr>
                  <w:p w14:paraId="11A43398" w14:textId="77777777" w:rsidR="00193E58" w:rsidRDefault="00193E58">
                    <w:pPr>
                      <w:pStyle w:val="Bibliography"/>
                      <w:rPr>
                        <w:noProof/>
                      </w:rPr>
                    </w:pPr>
                    <w:r>
                      <w:rPr>
                        <w:noProof/>
                      </w:rPr>
                      <w:t>D. Jones, “Mastering Sound In Virtual Box: Your Guide To Hearing With Ease,” [Online]. Available: https://techsynchron.com/how-to-hear-sound-in-virtuasl-box/.</w:t>
                    </w:r>
                  </w:p>
                </w:tc>
              </w:tr>
              <w:tr w:rsidR="00193E58" w14:paraId="59714B2C" w14:textId="77777777">
                <w:trPr>
                  <w:divId w:val="1238203471"/>
                  <w:tblCellSpacing w:w="15" w:type="dxa"/>
                </w:trPr>
                <w:tc>
                  <w:tcPr>
                    <w:tcW w:w="50" w:type="pct"/>
                    <w:hideMark/>
                  </w:tcPr>
                  <w:p w14:paraId="5C1E76CF" w14:textId="77777777" w:rsidR="00193E58" w:rsidRDefault="00193E58">
                    <w:pPr>
                      <w:pStyle w:val="Bibliography"/>
                      <w:rPr>
                        <w:noProof/>
                      </w:rPr>
                    </w:pPr>
                    <w:r>
                      <w:rPr>
                        <w:noProof/>
                      </w:rPr>
                      <w:t xml:space="preserve">[2] </w:t>
                    </w:r>
                  </w:p>
                </w:tc>
                <w:tc>
                  <w:tcPr>
                    <w:tcW w:w="0" w:type="auto"/>
                    <w:hideMark/>
                  </w:tcPr>
                  <w:p w14:paraId="17C0C5CF" w14:textId="77777777" w:rsidR="00193E58" w:rsidRDefault="00193E58">
                    <w:pPr>
                      <w:pStyle w:val="Bibliography"/>
                      <w:rPr>
                        <w:noProof/>
                      </w:rPr>
                    </w:pPr>
                    <w:r>
                      <w:rPr>
                        <w:noProof/>
                      </w:rPr>
                      <w:t>G. Madapparambath, “How To Create And Use NAT Network In VirtualBox,” [Online]. Available: https://www.techbeatly.com/how-to-create-and-use-natnetwork-in-virtualbox/.</w:t>
                    </w:r>
                  </w:p>
                </w:tc>
              </w:tr>
              <w:tr w:rsidR="00193E58" w14:paraId="2E801809" w14:textId="77777777">
                <w:trPr>
                  <w:divId w:val="1238203471"/>
                  <w:tblCellSpacing w:w="15" w:type="dxa"/>
                </w:trPr>
                <w:tc>
                  <w:tcPr>
                    <w:tcW w:w="50" w:type="pct"/>
                    <w:hideMark/>
                  </w:tcPr>
                  <w:p w14:paraId="6A5DC0EE" w14:textId="77777777" w:rsidR="00193E58" w:rsidRDefault="00193E58">
                    <w:pPr>
                      <w:pStyle w:val="Bibliography"/>
                      <w:rPr>
                        <w:noProof/>
                      </w:rPr>
                    </w:pPr>
                    <w:r>
                      <w:rPr>
                        <w:noProof/>
                      </w:rPr>
                      <w:t xml:space="preserve">[3] </w:t>
                    </w:r>
                  </w:p>
                </w:tc>
                <w:tc>
                  <w:tcPr>
                    <w:tcW w:w="0" w:type="auto"/>
                    <w:hideMark/>
                  </w:tcPr>
                  <w:p w14:paraId="29BF6485" w14:textId="77777777" w:rsidR="00193E58" w:rsidRDefault="00193E58">
                    <w:pPr>
                      <w:pStyle w:val="Bibliography"/>
                      <w:rPr>
                        <w:noProof/>
                      </w:rPr>
                    </w:pPr>
                    <w:r>
                      <w:rPr>
                        <w:noProof/>
                      </w:rPr>
                      <w:t>“Chapter 6. Virtual Networking,” [Online]. Available: https://www.virtualbox.org/manual/ch06.html.</w:t>
                    </w:r>
                  </w:p>
                </w:tc>
              </w:tr>
            </w:tbl>
            <w:p w14:paraId="0326E352" w14:textId="77777777" w:rsidR="00193E58" w:rsidRDefault="00193E58">
              <w:pPr>
                <w:divId w:val="1238203471"/>
                <w:rPr>
                  <w:rFonts w:eastAsia="Times New Roman"/>
                  <w:noProof/>
                </w:rPr>
              </w:pPr>
            </w:p>
            <w:p w14:paraId="3C71A97D" w14:textId="0D318AD7" w:rsidR="00193E58" w:rsidRDefault="00193E58">
              <w:r>
                <w:rPr>
                  <w:b/>
                  <w:bCs/>
                  <w:noProof/>
                </w:rPr>
                <w:fldChar w:fldCharType="end"/>
              </w:r>
            </w:p>
          </w:sdtContent>
        </w:sdt>
      </w:sdtContent>
    </w:sdt>
    <w:p w14:paraId="668B3762" w14:textId="75B146DA" w:rsidR="001F2FD8" w:rsidRPr="00E43C66" w:rsidRDefault="001F2FD8">
      <w:pPr>
        <w:rPr>
          <w:rFonts w:ascii="Arial" w:hAnsi="Arial" w:cs="Arial"/>
          <w:sz w:val="20"/>
          <w:szCs w:val="20"/>
        </w:rPr>
      </w:pPr>
    </w:p>
    <w:sectPr w:rsidR="001F2FD8" w:rsidRPr="00E43C66" w:rsidSect="00F342D6">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3E718B" w14:textId="77777777" w:rsidR="00F342D6" w:rsidRDefault="00F342D6" w:rsidP="00EA3E72">
      <w:pPr>
        <w:spacing w:after="0" w:line="240" w:lineRule="auto"/>
      </w:pPr>
      <w:r>
        <w:separator/>
      </w:r>
    </w:p>
  </w:endnote>
  <w:endnote w:type="continuationSeparator" w:id="0">
    <w:p w14:paraId="4B2A26B5" w14:textId="77777777" w:rsidR="00F342D6" w:rsidRDefault="00F342D6" w:rsidP="00EA3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7841345"/>
      <w:docPartObj>
        <w:docPartGallery w:val="Page Numbers (Bottom of Page)"/>
        <w:docPartUnique/>
      </w:docPartObj>
    </w:sdtPr>
    <w:sdtEndPr>
      <w:rPr>
        <w:noProof/>
      </w:rPr>
    </w:sdtEndPr>
    <w:sdtContent>
      <w:p w14:paraId="63E71873" w14:textId="61823642" w:rsidR="00EA3E72" w:rsidRDefault="00EA3E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3656D3" w14:textId="77777777" w:rsidR="00EA3E72" w:rsidRDefault="00EA3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7A72DE" w14:textId="77777777" w:rsidR="00F342D6" w:rsidRDefault="00F342D6" w:rsidP="00EA3E72">
      <w:pPr>
        <w:spacing w:after="0" w:line="240" w:lineRule="auto"/>
      </w:pPr>
      <w:r>
        <w:separator/>
      </w:r>
    </w:p>
  </w:footnote>
  <w:footnote w:type="continuationSeparator" w:id="0">
    <w:p w14:paraId="7B9BDE51" w14:textId="77777777" w:rsidR="00F342D6" w:rsidRDefault="00F342D6" w:rsidP="00EA3E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7C0015D"/>
    <w:multiLevelType w:val="hybridMultilevel"/>
    <w:tmpl w:val="12242C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9848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B06"/>
    <w:rsid w:val="00032022"/>
    <w:rsid w:val="00041A0A"/>
    <w:rsid w:val="00050B68"/>
    <w:rsid w:val="000522DD"/>
    <w:rsid w:val="000545FD"/>
    <w:rsid w:val="00073FD0"/>
    <w:rsid w:val="00125CC8"/>
    <w:rsid w:val="0014083D"/>
    <w:rsid w:val="00181E31"/>
    <w:rsid w:val="00192EC0"/>
    <w:rsid w:val="00193E58"/>
    <w:rsid w:val="001C20B2"/>
    <w:rsid w:val="001C5E9C"/>
    <w:rsid w:val="001D09D8"/>
    <w:rsid w:val="001E2944"/>
    <w:rsid w:val="001E33B4"/>
    <w:rsid w:val="001F2FD8"/>
    <w:rsid w:val="001F4666"/>
    <w:rsid w:val="0025415D"/>
    <w:rsid w:val="00267B09"/>
    <w:rsid w:val="00277CFD"/>
    <w:rsid w:val="002E7C64"/>
    <w:rsid w:val="00311DC7"/>
    <w:rsid w:val="003201D6"/>
    <w:rsid w:val="003228DD"/>
    <w:rsid w:val="00345641"/>
    <w:rsid w:val="00347B91"/>
    <w:rsid w:val="00351CFA"/>
    <w:rsid w:val="00354FC2"/>
    <w:rsid w:val="0035670F"/>
    <w:rsid w:val="003628DA"/>
    <w:rsid w:val="003804F4"/>
    <w:rsid w:val="0039115F"/>
    <w:rsid w:val="003C38E5"/>
    <w:rsid w:val="00440AC6"/>
    <w:rsid w:val="00486B06"/>
    <w:rsid w:val="00486FFB"/>
    <w:rsid w:val="004A7573"/>
    <w:rsid w:val="004F52DC"/>
    <w:rsid w:val="005005F2"/>
    <w:rsid w:val="00506021"/>
    <w:rsid w:val="00506FCA"/>
    <w:rsid w:val="005248C9"/>
    <w:rsid w:val="00530165"/>
    <w:rsid w:val="00533F60"/>
    <w:rsid w:val="00537C4F"/>
    <w:rsid w:val="00551444"/>
    <w:rsid w:val="00553B64"/>
    <w:rsid w:val="00572A41"/>
    <w:rsid w:val="005943FE"/>
    <w:rsid w:val="0059757C"/>
    <w:rsid w:val="005A7C9E"/>
    <w:rsid w:val="005C42D7"/>
    <w:rsid w:val="005D2641"/>
    <w:rsid w:val="005D7081"/>
    <w:rsid w:val="005F6CF0"/>
    <w:rsid w:val="00620F5A"/>
    <w:rsid w:val="00643C2E"/>
    <w:rsid w:val="006560C4"/>
    <w:rsid w:val="00660D76"/>
    <w:rsid w:val="0069016D"/>
    <w:rsid w:val="006B0990"/>
    <w:rsid w:val="006D56A7"/>
    <w:rsid w:val="0071373E"/>
    <w:rsid w:val="007160D3"/>
    <w:rsid w:val="00727271"/>
    <w:rsid w:val="00763BFD"/>
    <w:rsid w:val="007911E3"/>
    <w:rsid w:val="007913EA"/>
    <w:rsid w:val="007A58A3"/>
    <w:rsid w:val="00835A96"/>
    <w:rsid w:val="00892E95"/>
    <w:rsid w:val="008C3330"/>
    <w:rsid w:val="008E3808"/>
    <w:rsid w:val="008E45DC"/>
    <w:rsid w:val="00930021"/>
    <w:rsid w:val="009379C4"/>
    <w:rsid w:val="00962500"/>
    <w:rsid w:val="00983DD9"/>
    <w:rsid w:val="009A7227"/>
    <w:rsid w:val="009B71B3"/>
    <w:rsid w:val="009D6641"/>
    <w:rsid w:val="00A0763C"/>
    <w:rsid w:val="00A15347"/>
    <w:rsid w:val="00A43ED9"/>
    <w:rsid w:val="00A61DD9"/>
    <w:rsid w:val="00AB4EF7"/>
    <w:rsid w:val="00AB5482"/>
    <w:rsid w:val="00AB6E12"/>
    <w:rsid w:val="00AE592A"/>
    <w:rsid w:val="00B8271E"/>
    <w:rsid w:val="00B8489A"/>
    <w:rsid w:val="00B934FF"/>
    <w:rsid w:val="00B954BE"/>
    <w:rsid w:val="00BC7960"/>
    <w:rsid w:val="00C0501C"/>
    <w:rsid w:val="00C35FC1"/>
    <w:rsid w:val="00C51A70"/>
    <w:rsid w:val="00C52C78"/>
    <w:rsid w:val="00C64457"/>
    <w:rsid w:val="00CC7939"/>
    <w:rsid w:val="00D178A2"/>
    <w:rsid w:val="00D955B0"/>
    <w:rsid w:val="00DA7177"/>
    <w:rsid w:val="00DF23B2"/>
    <w:rsid w:val="00E242FA"/>
    <w:rsid w:val="00E43C66"/>
    <w:rsid w:val="00EA3E72"/>
    <w:rsid w:val="00EA6283"/>
    <w:rsid w:val="00EC21AF"/>
    <w:rsid w:val="00F21E13"/>
    <w:rsid w:val="00F24D51"/>
    <w:rsid w:val="00F25217"/>
    <w:rsid w:val="00F3198F"/>
    <w:rsid w:val="00F342D6"/>
    <w:rsid w:val="00F476B5"/>
    <w:rsid w:val="00F85EDE"/>
    <w:rsid w:val="00F97F29"/>
    <w:rsid w:val="00FA2DF2"/>
    <w:rsid w:val="00FC7FA5"/>
    <w:rsid w:val="00FD52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4E9A0"/>
  <w15:chartTrackingRefBased/>
  <w15:docId w15:val="{1F795A33-6F13-4F97-8B78-03B9E423C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86B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6B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6B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6B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6B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6B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6B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6B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6B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B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6B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6B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6B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6B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6B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6B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6B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6B06"/>
    <w:rPr>
      <w:rFonts w:eastAsiaTheme="majorEastAsia" w:cstheme="majorBidi"/>
      <w:color w:val="272727" w:themeColor="text1" w:themeTint="D8"/>
    </w:rPr>
  </w:style>
  <w:style w:type="paragraph" w:styleId="Title">
    <w:name w:val="Title"/>
    <w:basedOn w:val="Normal"/>
    <w:next w:val="Normal"/>
    <w:link w:val="TitleChar"/>
    <w:uiPriority w:val="10"/>
    <w:qFormat/>
    <w:rsid w:val="00486B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B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6B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6B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6B06"/>
    <w:pPr>
      <w:spacing w:before="160"/>
      <w:jc w:val="center"/>
    </w:pPr>
    <w:rPr>
      <w:i/>
      <w:iCs/>
      <w:color w:val="404040" w:themeColor="text1" w:themeTint="BF"/>
    </w:rPr>
  </w:style>
  <w:style w:type="character" w:customStyle="1" w:styleId="QuoteChar">
    <w:name w:val="Quote Char"/>
    <w:basedOn w:val="DefaultParagraphFont"/>
    <w:link w:val="Quote"/>
    <w:uiPriority w:val="29"/>
    <w:rsid w:val="00486B06"/>
    <w:rPr>
      <w:i/>
      <w:iCs/>
      <w:color w:val="404040" w:themeColor="text1" w:themeTint="BF"/>
    </w:rPr>
  </w:style>
  <w:style w:type="paragraph" w:styleId="ListParagraph">
    <w:name w:val="List Paragraph"/>
    <w:basedOn w:val="Normal"/>
    <w:uiPriority w:val="34"/>
    <w:qFormat/>
    <w:rsid w:val="00486B06"/>
    <w:pPr>
      <w:ind w:left="720"/>
      <w:contextualSpacing/>
    </w:pPr>
  </w:style>
  <w:style w:type="character" w:styleId="IntenseEmphasis">
    <w:name w:val="Intense Emphasis"/>
    <w:basedOn w:val="DefaultParagraphFont"/>
    <w:uiPriority w:val="21"/>
    <w:qFormat/>
    <w:rsid w:val="00486B06"/>
    <w:rPr>
      <w:i/>
      <w:iCs/>
      <w:color w:val="0F4761" w:themeColor="accent1" w:themeShade="BF"/>
    </w:rPr>
  </w:style>
  <w:style w:type="paragraph" w:styleId="IntenseQuote">
    <w:name w:val="Intense Quote"/>
    <w:basedOn w:val="Normal"/>
    <w:next w:val="Normal"/>
    <w:link w:val="IntenseQuoteChar"/>
    <w:uiPriority w:val="30"/>
    <w:qFormat/>
    <w:rsid w:val="00486B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6B06"/>
    <w:rPr>
      <w:i/>
      <w:iCs/>
      <w:color w:val="0F4761" w:themeColor="accent1" w:themeShade="BF"/>
    </w:rPr>
  </w:style>
  <w:style w:type="character" w:styleId="IntenseReference">
    <w:name w:val="Intense Reference"/>
    <w:basedOn w:val="DefaultParagraphFont"/>
    <w:uiPriority w:val="32"/>
    <w:qFormat/>
    <w:rsid w:val="00486B06"/>
    <w:rPr>
      <w:b/>
      <w:bCs/>
      <w:smallCaps/>
      <w:color w:val="0F4761" w:themeColor="accent1" w:themeShade="BF"/>
      <w:spacing w:val="5"/>
    </w:rPr>
  </w:style>
  <w:style w:type="paragraph" w:styleId="Header">
    <w:name w:val="header"/>
    <w:basedOn w:val="Normal"/>
    <w:link w:val="HeaderChar"/>
    <w:uiPriority w:val="99"/>
    <w:unhideWhenUsed/>
    <w:rsid w:val="00EA3E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3E72"/>
    <w:rPr>
      <w:lang w:val="en-GB"/>
    </w:rPr>
  </w:style>
  <w:style w:type="paragraph" w:styleId="Footer">
    <w:name w:val="footer"/>
    <w:basedOn w:val="Normal"/>
    <w:link w:val="FooterChar"/>
    <w:uiPriority w:val="99"/>
    <w:unhideWhenUsed/>
    <w:rsid w:val="00EA3E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3E72"/>
    <w:rPr>
      <w:lang w:val="en-GB"/>
    </w:rPr>
  </w:style>
  <w:style w:type="paragraph" w:styleId="Bibliography">
    <w:name w:val="Bibliography"/>
    <w:basedOn w:val="Normal"/>
    <w:next w:val="Normal"/>
    <w:uiPriority w:val="37"/>
    <w:unhideWhenUsed/>
    <w:rsid w:val="00193E58"/>
  </w:style>
  <w:style w:type="paragraph" w:styleId="NoSpacing">
    <w:name w:val="No Spacing"/>
    <w:link w:val="NoSpacingChar"/>
    <w:uiPriority w:val="1"/>
    <w:qFormat/>
    <w:rsid w:val="00193E58"/>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193E58"/>
    <w:rPr>
      <w:rFonts w:eastAsiaTheme="minorEastAsi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049061">
      <w:bodyDiv w:val="1"/>
      <w:marLeft w:val="0"/>
      <w:marRight w:val="0"/>
      <w:marTop w:val="0"/>
      <w:marBottom w:val="0"/>
      <w:divBdr>
        <w:top w:val="none" w:sz="0" w:space="0" w:color="auto"/>
        <w:left w:val="none" w:sz="0" w:space="0" w:color="auto"/>
        <w:bottom w:val="none" w:sz="0" w:space="0" w:color="auto"/>
        <w:right w:val="none" w:sz="0" w:space="0" w:color="auto"/>
      </w:divBdr>
    </w:div>
    <w:div w:id="1238203471">
      <w:bodyDiv w:val="1"/>
      <w:marLeft w:val="0"/>
      <w:marRight w:val="0"/>
      <w:marTop w:val="0"/>
      <w:marBottom w:val="0"/>
      <w:divBdr>
        <w:top w:val="none" w:sz="0" w:space="0" w:color="auto"/>
        <w:left w:val="none" w:sz="0" w:space="0" w:color="auto"/>
        <w:bottom w:val="none" w:sz="0" w:space="0" w:color="auto"/>
        <w:right w:val="none" w:sz="0" w:space="0" w:color="auto"/>
      </w:divBdr>
    </w:div>
    <w:div w:id="1695765208">
      <w:bodyDiv w:val="1"/>
      <w:marLeft w:val="0"/>
      <w:marRight w:val="0"/>
      <w:marTop w:val="0"/>
      <w:marBottom w:val="0"/>
      <w:divBdr>
        <w:top w:val="none" w:sz="0" w:space="0" w:color="auto"/>
        <w:left w:val="none" w:sz="0" w:space="0" w:color="auto"/>
        <w:bottom w:val="none" w:sz="0" w:space="0" w:color="auto"/>
        <w:right w:val="none" w:sz="0" w:space="0" w:color="auto"/>
      </w:divBdr>
    </w:div>
    <w:div w:id="1709641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2319573@student.uwtsd.ac.uk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Dav</b:Tag>
    <b:SourceType>InternetSite</b:SourceType>
    <b:Guid>{2A365B84-238E-4C33-9BF0-FE194FCC3E1E}</b:Guid>
    <b:Author>
      <b:Author>
        <b:NameList>
          <b:Person>
            <b:Last>Jones</b:Last>
            <b:First>Dave</b:First>
          </b:Person>
        </b:NameList>
      </b:Author>
    </b:Author>
    <b:Title>Mastering Sound In Virtual Box: Your Guide To Hearing With Ease</b:Title>
    <b:URL>https://techsynchron.com/how-to-hear-sound-in-virtuasl-box/</b:URL>
    <b:RefOrder>1</b:RefOrder>
  </b:Source>
  <b:Source>
    <b:Tag>Gin</b:Tag>
    <b:SourceType>InternetSite</b:SourceType>
    <b:Guid>{1F245CFF-278B-4414-B971-C89BD1E841F6}</b:Guid>
    <b:Author>
      <b:Author>
        <b:NameList>
          <b:Person>
            <b:Last>Madapparambath</b:Last>
            <b:First>Gineesh</b:First>
          </b:Person>
        </b:NameList>
      </b:Author>
    </b:Author>
    <b:Title>How To Create And Use NAT Network In VirtualBox</b:Title>
    <b:URL>https://www.techbeatly.com/how-to-create-and-use-natnetwork-in-virtualbox/</b:URL>
    <b:RefOrder>2</b:RefOrder>
  </b:Source>
  <b:Source>
    <b:Tag>Cha</b:Tag>
    <b:SourceType>InternetSite</b:SourceType>
    <b:Guid>{1384917B-28FD-4D42-8B8F-406E3A69A8F0}</b:Guid>
    <b:Title>Chapter 6. Virtual Networking</b:Title>
    <b:URL>https://www.virtualbox.org/manual/ch06.html</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DA1BAC-B0BC-4CC7-B02B-BE7C4FA80E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TotalTime>
  <Pages>14</Pages>
  <Words>1134</Words>
  <Characters>6468</Characters>
  <Application>Microsoft Office Word</Application>
  <DocSecurity>0</DocSecurity>
  <Lines>53</Lines>
  <Paragraphs>15</Paragraphs>
  <ScaleCrop>false</ScaleCrop>
  <Company/>
  <LinksUpToDate>false</LinksUpToDate>
  <CharactersWithSpaces>7587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computer systems</dc:title>
  <dc:subject>OS Install and Setup</dc:subject>
  <dc:creator>Jackson Evans (2319573)</dc:creator>
  <cp:keywords/>
  <dc:description/>
  <cp:lastModifiedBy>Jackson Evans (2319573)</cp:lastModifiedBy>
  <cp:revision>114</cp:revision>
  <dcterms:created xsi:type="dcterms:W3CDTF">2024-05-12T15:25:00Z</dcterms:created>
  <dcterms:modified xsi:type="dcterms:W3CDTF">2024-05-13T12:23:00Z</dcterms:modified>
</cp:coreProperties>
</file>