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1995E5" w14:textId="77777777" w:rsidR="00645DF8" w:rsidRPr="00D636BD" w:rsidRDefault="00645DF8" w:rsidP="00645DF8">
      <w:pPr>
        <w:rPr>
          <w:rFonts w:ascii="Times New Roman" w:hAnsi="Times New Roman" w:cs="Times New Roman"/>
          <w:b/>
          <w:bCs/>
          <w:sz w:val="24"/>
          <w:szCs w:val="24"/>
          <w:u w:val="single"/>
        </w:rPr>
      </w:pPr>
      <w:r w:rsidRPr="00D636BD">
        <w:rPr>
          <w:rFonts w:ascii="Times New Roman" w:hAnsi="Times New Roman" w:cs="Times New Roman"/>
          <w:b/>
          <w:bCs/>
          <w:sz w:val="24"/>
          <w:szCs w:val="24"/>
          <w:u w:val="single"/>
        </w:rPr>
        <w:t>Sharon Louise Moran</w:t>
      </w:r>
    </w:p>
    <w:p w14:paraId="02983F4C" w14:textId="77777777" w:rsidR="00645DF8" w:rsidRPr="00D636BD" w:rsidRDefault="00645DF8" w:rsidP="00645DF8">
      <w:pPr>
        <w:rPr>
          <w:rFonts w:ascii="Times New Roman" w:hAnsi="Times New Roman" w:cs="Times New Roman"/>
          <w:b/>
          <w:bCs/>
          <w:sz w:val="24"/>
          <w:szCs w:val="24"/>
          <w:u w:val="single"/>
        </w:rPr>
      </w:pPr>
      <w:r w:rsidRPr="00D636BD">
        <w:rPr>
          <w:rFonts w:ascii="Times New Roman" w:hAnsi="Times New Roman" w:cs="Times New Roman"/>
          <w:b/>
          <w:bCs/>
          <w:sz w:val="24"/>
          <w:szCs w:val="24"/>
          <w:u w:val="single"/>
        </w:rPr>
        <w:t>Student ID No:   1502187</w:t>
      </w:r>
    </w:p>
    <w:p w14:paraId="25C0F691" w14:textId="77777777" w:rsidR="00645DF8" w:rsidRPr="00D636BD" w:rsidRDefault="00645DF8" w:rsidP="00645DF8">
      <w:pPr>
        <w:rPr>
          <w:rFonts w:ascii="Times New Roman" w:hAnsi="Times New Roman" w:cs="Times New Roman"/>
          <w:b/>
          <w:bCs/>
          <w:sz w:val="24"/>
          <w:szCs w:val="24"/>
          <w:u w:val="single"/>
        </w:rPr>
      </w:pPr>
    </w:p>
    <w:p w14:paraId="76BFD5BE" w14:textId="167C595B" w:rsidR="00645DF8" w:rsidRPr="00D636BD" w:rsidRDefault="00645DF8" w:rsidP="00645DF8">
      <w:pPr>
        <w:rPr>
          <w:rFonts w:ascii="Times New Roman" w:hAnsi="Times New Roman" w:cs="Times New Roman"/>
          <w:sz w:val="24"/>
          <w:szCs w:val="24"/>
        </w:rPr>
      </w:pPr>
      <w:r w:rsidRPr="00D636BD">
        <w:rPr>
          <w:rFonts w:ascii="Times New Roman" w:hAnsi="Times New Roman" w:cs="Times New Roman"/>
          <w:b/>
          <w:bCs/>
          <w:sz w:val="24"/>
          <w:szCs w:val="24"/>
          <w:u w:val="single"/>
        </w:rPr>
        <w:t xml:space="preserve">HPLA 7008 – Further Advanced Latin Verse, Vergil </w:t>
      </w:r>
      <w:r w:rsidRPr="00D636BD">
        <w:rPr>
          <w:rFonts w:ascii="Times New Roman" w:hAnsi="Times New Roman" w:cs="Times New Roman"/>
          <w:b/>
          <w:bCs/>
          <w:i/>
          <w:iCs/>
          <w:sz w:val="24"/>
          <w:szCs w:val="24"/>
          <w:u w:val="single"/>
        </w:rPr>
        <w:t xml:space="preserve">AENEID </w:t>
      </w:r>
      <w:r w:rsidRPr="00D636BD">
        <w:rPr>
          <w:rFonts w:ascii="Times New Roman" w:hAnsi="Times New Roman" w:cs="Times New Roman"/>
          <w:b/>
          <w:bCs/>
          <w:sz w:val="24"/>
          <w:szCs w:val="24"/>
          <w:u w:val="single"/>
        </w:rPr>
        <w:t>Book 4</w:t>
      </w:r>
    </w:p>
    <w:p w14:paraId="3877CC4A" w14:textId="77777777" w:rsidR="00645DF8" w:rsidRPr="00D636BD" w:rsidRDefault="00645DF8" w:rsidP="00645DF8">
      <w:pPr>
        <w:rPr>
          <w:rFonts w:ascii="Times New Roman" w:hAnsi="Times New Roman" w:cs="Times New Roman"/>
          <w:b/>
          <w:bCs/>
          <w:sz w:val="24"/>
          <w:szCs w:val="24"/>
          <w:u w:val="single"/>
        </w:rPr>
      </w:pPr>
    </w:p>
    <w:p w14:paraId="66E50CDF" w14:textId="16A521D7" w:rsidR="00645DF8" w:rsidRPr="00D636BD" w:rsidRDefault="00645DF8" w:rsidP="00645DF8">
      <w:pPr>
        <w:rPr>
          <w:rFonts w:ascii="Times New Roman" w:hAnsi="Times New Roman" w:cs="Times New Roman"/>
          <w:b/>
          <w:bCs/>
          <w:sz w:val="24"/>
          <w:szCs w:val="24"/>
          <w:u w:val="single"/>
        </w:rPr>
      </w:pPr>
      <w:r w:rsidRPr="00D636BD">
        <w:rPr>
          <w:rFonts w:ascii="Times New Roman" w:hAnsi="Times New Roman" w:cs="Times New Roman"/>
          <w:b/>
          <w:bCs/>
          <w:sz w:val="24"/>
          <w:szCs w:val="24"/>
          <w:u w:val="single"/>
        </w:rPr>
        <w:t xml:space="preserve">Assessed </w:t>
      </w:r>
      <w:r w:rsidR="00506810" w:rsidRPr="00D636BD">
        <w:rPr>
          <w:rFonts w:ascii="Times New Roman" w:hAnsi="Times New Roman" w:cs="Times New Roman"/>
          <w:b/>
          <w:bCs/>
          <w:sz w:val="24"/>
          <w:szCs w:val="24"/>
          <w:u w:val="single"/>
        </w:rPr>
        <w:t xml:space="preserve">Examination </w:t>
      </w:r>
      <w:r w:rsidRPr="00D636BD">
        <w:rPr>
          <w:rFonts w:ascii="Times New Roman" w:hAnsi="Times New Roman" w:cs="Times New Roman"/>
          <w:b/>
          <w:bCs/>
          <w:sz w:val="24"/>
          <w:szCs w:val="24"/>
          <w:u w:val="single"/>
        </w:rPr>
        <w:t>Coursework - Deadline 4 July 2020</w:t>
      </w:r>
    </w:p>
    <w:p w14:paraId="7C2BA69E" w14:textId="0ABC7C4E" w:rsidR="00645DF8" w:rsidRPr="00D636BD" w:rsidRDefault="00506810" w:rsidP="00645DF8">
      <w:pPr>
        <w:rPr>
          <w:rFonts w:ascii="Times New Roman" w:hAnsi="Times New Roman" w:cs="Times New Roman"/>
          <w:b/>
          <w:bCs/>
          <w:sz w:val="24"/>
          <w:szCs w:val="24"/>
          <w:u w:val="single"/>
        </w:rPr>
      </w:pPr>
      <w:r w:rsidRPr="00D636BD">
        <w:rPr>
          <w:rFonts w:ascii="Times New Roman" w:hAnsi="Times New Roman" w:cs="Times New Roman"/>
          <w:b/>
          <w:bCs/>
          <w:sz w:val="24"/>
          <w:szCs w:val="24"/>
          <w:u w:val="single"/>
        </w:rPr>
        <w:t xml:space="preserve">Agreed </w:t>
      </w:r>
      <w:r w:rsidR="00645DF8" w:rsidRPr="00D636BD">
        <w:rPr>
          <w:rFonts w:ascii="Times New Roman" w:hAnsi="Times New Roman" w:cs="Times New Roman"/>
          <w:b/>
          <w:bCs/>
          <w:sz w:val="24"/>
          <w:szCs w:val="24"/>
          <w:u w:val="single"/>
        </w:rPr>
        <w:t>Title</w:t>
      </w:r>
    </w:p>
    <w:p w14:paraId="729163AA" w14:textId="66542E71" w:rsidR="009859A7" w:rsidRPr="00645DF8" w:rsidRDefault="009A432B">
      <w:pPr>
        <w:rPr>
          <w:rFonts w:ascii="Times New Roman" w:hAnsi="Times New Roman" w:cs="Times New Roman"/>
          <w:b/>
          <w:bCs/>
          <w:sz w:val="24"/>
          <w:szCs w:val="24"/>
        </w:rPr>
      </w:pPr>
      <w:r w:rsidRPr="009A432B">
        <w:rPr>
          <w:rFonts w:ascii="Times New Roman" w:hAnsi="Times New Roman" w:cs="Times New Roman"/>
          <w:b/>
          <w:bCs/>
          <w:color w:val="000000"/>
          <w:sz w:val="24"/>
          <w:szCs w:val="24"/>
          <w:shd w:val="clear" w:color="auto" w:fill="FFFFFF"/>
        </w:rPr>
        <w:t>Whilst doing some background reading and researching secondary material into Vergil's materials and his writings, I became inspired by Charles Segal's article written in 1966 entitled, </w:t>
      </w:r>
      <w:r w:rsidRPr="009A432B">
        <w:rPr>
          <w:rFonts w:ascii="Times New Roman" w:hAnsi="Times New Roman" w:cs="Times New Roman"/>
          <w:b/>
          <w:bCs/>
          <w:i/>
          <w:iCs/>
          <w:color w:val="000000"/>
          <w:sz w:val="24"/>
          <w:szCs w:val="24"/>
          <w:shd w:val="clear" w:color="auto" w:fill="FFFFFF"/>
        </w:rPr>
        <w:t>Orpheus and the Fourth Georgic: Vergil on Nature and Civilization</w:t>
      </w:r>
      <w:r w:rsidRPr="009A432B">
        <w:rPr>
          <w:rFonts w:ascii="Times New Roman" w:hAnsi="Times New Roman" w:cs="Times New Roman"/>
          <w:b/>
          <w:bCs/>
          <w:color w:val="000000"/>
          <w:sz w:val="24"/>
          <w:szCs w:val="24"/>
          <w:shd w:val="clear" w:color="auto" w:fill="FFFFFF"/>
        </w:rPr>
        <w:t xml:space="preserve">.   Considering that the </w:t>
      </w:r>
      <w:r w:rsidRPr="00DA45F8">
        <w:rPr>
          <w:rFonts w:ascii="Times New Roman" w:hAnsi="Times New Roman" w:cs="Times New Roman"/>
          <w:b/>
          <w:bCs/>
          <w:i/>
          <w:iCs/>
          <w:color w:val="000000"/>
          <w:sz w:val="24"/>
          <w:szCs w:val="24"/>
          <w:shd w:val="clear" w:color="auto" w:fill="FFFFFF"/>
        </w:rPr>
        <w:t>Georgics</w:t>
      </w:r>
      <w:r w:rsidRPr="009A432B">
        <w:rPr>
          <w:rFonts w:ascii="Times New Roman" w:hAnsi="Times New Roman" w:cs="Times New Roman"/>
          <w:b/>
          <w:bCs/>
          <w:color w:val="000000"/>
          <w:sz w:val="24"/>
          <w:szCs w:val="24"/>
          <w:shd w:val="clear" w:color="auto" w:fill="FFFFFF"/>
        </w:rPr>
        <w:t xml:space="preserve"> was written slightly before the </w:t>
      </w:r>
      <w:r w:rsidRPr="00DA45F8">
        <w:rPr>
          <w:rFonts w:ascii="Times New Roman" w:hAnsi="Times New Roman" w:cs="Times New Roman"/>
          <w:b/>
          <w:bCs/>
          <w:i/>
          <w:iCs/>
          <w:color w:val="000000"/>
          <w:sz w:val="24"/>
          <w:szCs w:val="24"/>
          <w:shd w:val="clear" w:color="auto" w:fill="FFFFFF"/>
        </w:rPr>
        <w:t>Aeneid</w:t>
      </w:r>
      <w:r w:rsidRPr="009A432B">
        <w:rPr>
          <w:rFonts w:ascii="Times New Roman" w:hAnsi="Times New Roman" w:cs="Times New Roman"/>
          <w:b/>
          <w:bCs/>
          <w:color w:val="000000"/>
          <w:sz w:val="24"/>
          <w:szCs w:val="24"/>
          <w:shd w:val="clear" w:color="auto" w:fill="FFFFFF"/>
        </w:rPr>
        <w:t xml:space="preserve">, I wondered whether his writing style, choice of vocabulary, characterization and ideology translated across from the </w:t>
      </w:r>
      <w:r w:rsidRPr="00DA45F8">
        <w:rPr>
          <w:rFonts w:ascii="Times New Roman" w:hAnsi="Times New Roman" w:cs="Times New Roman"/>
          <w:b/>
          <w:bCs/>
          <w:i/>
          <w:iCs/>
          <w:color w:val="000000"/>
          <w:sz w:val="24"/>
          <w:szCs w:val="24"/>
          <w:shd w:val="clear" w:color="auto" w:fill="FFFFFF"/>
        </w:rPr>
        <w:t>Georgics</w:t>
      </w:r>
      <w:r w:rsidRPr="009A432B">
        <w:rPr>
          <w:rFonts w:ascii="Times New Roman" w:hAnsi="Times New Roman" w:cs="Times New Roman"/>
          <w:b/>
          <w:bCs/>
          <w:color w:val="000000"/>
          <w:sz w:val="24"/>
          <w:szCs w:val="24"/>
          <w:shd w:val="clear" w:color="auto" w:fill="FFFFFF"/>
        </w:rPr>
        <w:t xml:space="preserve"> and into the </w:t>
      </w:r>
      <w:r w:rsidRPr="00DA45F8">
        <w:rPr>
          <w:rFonts w:ascii="Times New Roman" w:hAnsi="Times New Roman" w:cs="Times New Roman"/>
          <w:b/>
          <w:bCs/>
          <w:i/>
          <w:iCs/>
          <w:color w:val="000000"/>
          <w:sz w:val="24"/>
          <w:szCs w:val="24"/>
          <w:shd w:val="clear" w:color="auto" w:fill="FFFFFF"/>
        </w:rPr>
        <w:t>Aeneid</w:t>
      </w:r>
      <w:r w:rsidRPr="009A432B">
        <w:rPr>
          <w:rFonts w:ascii="Times New Roman" w:hAnsi="Times New Roman" w:cs="Times New Roman"/>
          <w:b/>
          <w:bCs/>
          <w:color w:val="000000"/>
          <w:sz w:val="24"/>
          <w:szCs w:val="24"/>
          <w:shd w:val="clear" w:color="auto" w:fill="FFFFFF"/>
        </w:rPr>
        <w:t xml:space="preserve"> epic in some form, although they are different in genre and content.</w:t>
      </w:r>
      <w:r>
        <w:rPr>
          <w:rFonts w:ascii="Calibri" w:hAnsi="Calibri" w:cs="Calibri"/>
          <w:color w:val="000000"/>
          <w:shd w:val="clear" w:color="auto" w:fill="FFFFFF"/>
        </w:rPr>
        <w:t> </w:t>
      </w:r>
      <w:r w:rsidR="00DA45F8">
        <w:rPr>
          <w:rFonts w:ascii="Calibri" w:hAnsi="Calibri" w:cs="Calibri"/>
          <w:color w:val="000000"/>
          <w:shd w:val="clear" w:color="auto" w:fill="FFFFFF"/>
        </w:rPr>
        <w:t xml:space="preserve"> </w:t>
      </w:r>
      <w:r w:rsidR="00DA45F8" w:rsidRPr="00DA45F8">
        <w:rPr>
          <w:rFonts w:ascii="Times New Roman" w:hAnsi="Times New Roman" w:cs="Times New Roman"/>
          <w:b/>
          <w:bCs/>
          <w:color w:val="000000"/>
          <w:sz w:val="24"/>
          <w:szCs w:val="24"/>
          <w:shd w:val="clear" w:color="auto" w:fill="FFFFFF"/>
        </w:rPr>
        <w:t>Therefore,</w:t>
      </w:r>
      <w:r w:rsidR="00DA45F8">
        <w:rPr>
          <w:rFonts w:ascii="Calibri" w:hAnsi="Calibri" w:cs="Calibri"/>
          <w:color w:val="000000"/>
          <w:shd w:val="clear" w:color="auto" w:fill="FFFFFF"/>
        </w:rPr>
        <w:t xml:space="preserve"> </w:t>
      </w:r>
      <w:r w:rsidR="00DA45F8">
        <w:rPr>
          <w:rFonts w:ascii="Times New Roman" w:hAnsi="Times New Roman" w:cs="Times New Roman"/>
          <w:b/>
          <w:bCs/>
          <w:color w:val="000000"/>
          <w:sz w:val="24"/>
          <w:szCs w:val="24"/>
          <w:shd w:val="clear" w:color="auto" w:fill="FFFFFF"/>
        </w:rPr>
        <w:t>e</w:t>
      </w:r>
      <w:r w:rsidR="009859A7" w:rsidRPr="00645DF8">
        <w:rPr>
          <w:rFonts w:ascii="Times New Roman" w:hAnsi="Times New Roman" w:cs="Times New Roman"/>
          <w:b/>
          <w:bCs/>
          <w:color w:val="000000"/>
          <w:sz w:val="24"/>
          <w:szCs w:val="24"/>
          <w:shd w:val="clear" w:color="auto" w:fill="FFFFFF"/>
        </w:rPr>
        <w:t xml:space="preserve">xploring </w:t>
      </w:r>
      <w:r w:rsidR="009859A7" w:rsidRPr="00C72AA1">
        <w:rPr>
          <w:rFonts w:ascii="Times New Roman" w:hAnsi="Times New Roman" w:cs="Times New Roman"/>
          <w:b/>
          <w:bCs/>
          <w:i/>
          <w:iCs/>
          <w:color w:val="000000"/>
          <w:sz w:val="24"/>
          <w:szCs w:val="24"/>
          <w:shd w:val="clear" w:color="auto" w:fill="FFFFFF"/>
        </w:rPr>
        <w:t>Aeneid</w:t>
      </w:r>
      <w:r w:rsidR="009859A7" w:rsidRPr="00645DF8">
        <w:rPr>
          <w:rFonts w:ascii="Times New Roman" w:hAnsi="Times New Roman" w:cs="Times New Roman"/>
          <w:b/>
          <w:bCs/>
          <w:color w:val="000000"/>
          <w:sz w:val="24"/>
          <w:szCs w:val="24"/>
          <w:shd w:val="clear" w:color="auto" w:fill="FFFFFF"/>
        </w:rPr>
        <w:t xml:space="preserve"> Book 4 in its entirety and contrasting it with both the rest of the epic as well as the </w:t>
      </w:r>
      <w:r w:rsidR="009859A7" w:rsidRPr="00C72AA1">
        <w:rPr>
          <w:rFonts w:ascii="Times New Roman" w:hAnsi="Times New Roman" w:cs="Times New Roman"/>
          <w:b/>
          <w:bCs/>
          <w:i/>
          <w:iCs/>
          <w:color w:val="000000"/>
          <w:sz w:val="24"/>
          <w:szCs w:val="24"/>
          <w:shd w:val="clear" w:color="auto" w:fill="FFFFFF"/>
        </w:rPr>
        <w:t>Georgics</w:t>
      </w:r>
      <w:r w:rsidR="009859A7" w:rsidRPr="00645DF8">
        <w:rPr>
          <w:rFonts w:ascii="Times New Roman" w:hAnsi="Times New Roman" w:cs="Times New Roman"/>
          <w:b/>
          <w:bCs/>
          <w:color w:val="000000"/>
          <w:sz w:val="24"/>
          <w:szCs w:val="24"/>
          <w:shd w:val="clear" w:color="auto" w:fill="FFFFFF"/>
        </w:rPr>
        <w:t xml:space="preserve">, I wish to closely look at the choice in vocabulary in relation to nature specifically and its elemental forces and power and look at whether Vergil uses specific similes and metaphors which can be echoed in other areas of his works.  This will involve looking at the specific grammatical choices made in describing nature, whether his descriptions can give rise to geographical certainties to place the </w:t>
      </w:r>
      <w:r w:rsidR="009859A7" w:rsidRPr="00C72AA1">
        <w:rPr>
          <w:rFonts w:ascii="Times New Roman" w:hAnsi="Times New Roman" w:cs="Times New Roman"/>
          <w:b/>
          <w:bCs/>
          <w:i/>
          <w:iCs/>
          <w:color w:val="000000"/>
          <w:sz w:val="24"/>
          <w:szCs w:val="24"/>
          <w:shd w:val="clear" w:color="auto" w:fill="FFFFFF"/>
        </w:rPr>
        <w:t>Aeneid</w:t>
      </w:r>
      <w:r w:rsidR="009859A7" w:rsidRPr="00645DF8">
        <w:rPr>
          <w:rFonts w:ascii="Times New Roman" w:hAnsi="Times New Roman" w:cs="Times New Roman"/>
          <w:b/>
          <w:bCs/>
          <w:color w:val="000000"/>
          <w:sz w:val="24"/>
          <w:szCs w:val="24"/>
          <w:shd w:val="clear" w:color="auto" w:fill="FFFFFF"/>
        </w:rPr>
        <w:t xml:space="preserve"> in context, and answer one of the key questions used in Segal's article, namely "does nature show a resistance to man or in contrast a co-operation with civilization following an Augustan interest in soil, working alongside nature and farming?"</w:t>
      </w:r>
    </w:p>
    <w:p w14:paraId="53E6CFFB" w14:textId="77777777" w:rsidR="009859A7" w:rsidRPr="00645DF8" w:rsidRDefault="009859A7">
      <w:pPr>
        <w:rPr>
          <w:rFonts w:ascii="Times New Roman" w:hAnsi="Times New Roman" w:cs="Times New Roman"/>
          <w:sz w:val="24"/>
          <w:szCs w:val="24"/>
        </w:rPr>
      </w:pPr>
    </w:p>
    <w:p w14:paraId="3D174651" w14:textId="77777777" w:rsidR="00196C27" w:rsidRDefault="00196C27" w:rsidP="00196C27">
      <w:pPr>
        <w:spacing w:line="480" w:lineRule="auto"/>
        <w:rPr>
          <w:rFonts w:ascii="Times New Roman" w:hAnsi="Times New Roman" w:cs="Times New Roman"/>
          <w:sz w:val="24"/>
          <w:szCs w:val="24"/>
        </w:rPr>
      </w:pPr>
    </w:p>
    <w:p w14:paraId="4B6E3DE2" w14:textId="762DC9F5" w:rsidR="00196C27" w:rsidRDefault="001A2664"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 xml:space="preserve">Vergil is </w:t>
      </w:r>
      <w:r w:rsidR="00C40F7E" w:rsidRPr="00645DF8">
        <w:rPr>
          <w:rFonts w:ascii="Times New Roman" w:hAnsi="Times New Roman" w:cs="Times New Roman"/>
          <w:sz w:val="24"/>
          <w:szCs w:val="24"/>
        </w:rPr>
        <w:t>a</w:t>
      </w:r>
      <w:r w:rsidRPr="00645DF8">
        <w:rPr>
          <w:rFonts w:ascii="Times New Roman" w:hAnsi="Times New Roman" w:cs="Times New Roman"/>
          <w:sz w:val="24"/>
          <w:szCs w:val="24"/>
        </w:rPr>
        <w:t xml:space="preserve"> renowned Latin poet who </w:t>
      </w:r>
      <w:r w:rsidR="00A72456" w:rsidRPr="00645DF8">
        <w:rPr>
          <w:rFonts w:ascii="Times New Roman" w:hAnsi="Times New Roman" w:cs="Times New Roman"/>
          <w:sz w:val="24"/>
          <w:szCs w:val="24"/>
        </w:rPr>
        <w:t xml:space="preserve">wrote three famous works </w:t>
      </w:r>
      <w:proofErr w:type="spellStart"/>
      <w:r w:rsidR="00A72456" w:rsidRPr="00645DF8">
        <w:rPr>
          <w:rFonts w:ascii="Times New Roman" w:hAnsi="Times New Roman" w:cs="Times New Roman"/>
          <w:i/>
          <w:iCs/>
          <w:sz w:val="24"/>
          <w:szCs w:val="24"/>
        </w:rPr>
        <w:t>Ecologues</w:t>
      </w:r>
      <w:proofErr w:type="spellEnd"/>
      <w:r w:rsidR="00A72456" w:rsidRPr="00645DF8">
        <w:rPr>
          <w:rFonts w:ascii="Times New Roman" w:hAnsi="Times New Roman" w:cs="Times New Roman"/>
          <w:i/>
          <w:iCs/>
          <w:sz w:val="24"/>
          <w:szCs w:val="24"/>
        </w:rPr>
        <w:t xml:space="preserve">, Georgics </w:t>
      </w:r>
      <w:r w:rsidR="00A72456" w:rsidRPr="00645DF8">
        <w:rPr>
          <w:rFonts w:ascii="Times New Roman" w:hAnsi="Times New Roman" w:cs="Times New Roman"/>
          <w:sz w:val="24"/>
          <w:szCs w:val="24"/>
        </w:rPr>
        <w:t xml:space="preserve">and </w:t>
      </w:r>
      <w:r w:rsidR="00C40F7E" w:rsidRPr="00645DF8">
        <w:rPr>
          <w:rFonts w:ascii="Times New Roman" w:hAnsi="Times New Roman" w:cs="Times New Roman"/>
          <w:sz w:val="24"/>
          <w:szCs w:val="24"/>
        </w:rPr>
        <w:t xml:space="preserve">most notably </w:t>
      </w:r>
      <w:r w:rsidR="00A72456" w:rsidRPr="00645DF8">
        <w:rPr>
          <w:rFonts w:ascii="Times New Roman" w:hAnsi="Times New Roman" w:cs="Times New Roman"/>
          <w:sz w:val="24"/>
          <w:szCs w:val="24"/>
        </w:rPr>
        <w:t>the</w:t>
      </w:r>
      <w:r w:rsidR="00A72456" w:rsidRPr="00645DF8">
        <w:rPr>
          <w:rFonts w:ascii="Times New Roman" w:hAnsi="Times New Roman" w:cs="Times New Roman"/>
          <w:i/>
          <w:iCs/>
          <w:sz w:val="24"/>
          <w:szCs w:val="24"/>
        </w:rPr>
        <w:t xml:space="preserve"> Aeneid</w:t>
      </w:r>
      <w:r w:rsidRPr="00645DF8">
        <w:rPr>
          <w:rFonts w:ascii="Times New Roman" w:hAnsi="Times New Roman" w:cs="Times New Roman"/>
          <w:sz w:val="24"/>
          <w:szCs w:val="24"/>
        </w:rPr>
        <w:t xml:space="preserve"> </w:t>
      </w:r>
      <w:r w:rsidR="00A25E25" w:rsidRPr="00645DF8">
        <w:rPr>
          <w:rFonts w:ascii="Times New Roman" w:hAnsi="Times New Roman" w:cs="Times New Roman"/>
          <w:sz w:val="24"/>
          <w:szCs w:val="24"/>
        </w:rPr>
        <w:t>between</w:t>
      </w:r>
      <w:r w:rsidRPr="00645DF8">
        <w:rPr>
          <w:rFonts w:ascii="Times New Roman" w:hAnsi="Times New Roman" w:cs="Times New Roman"/>
          <w:sz w:val="24"/>
          <w:szCs w:val="24"/>
        </w:rPr>
        <w:t xml:space="preserve"> the end of the Roman Republic and </w:t>
      </w:r>
      <w:r w:rsidR="00A25E25" w:rsidRPr="00645DF8">
        <w:rPr>
          <w:rFonts w:ascii="Times New Roman" w:hAnsi="Times New Roman" w:cs="Times New Roman"/>
          <w:sz w:val="24"/>
          <w:szCs w:val="24"/>
        </w:rPr>
        <w:t>t</w:t>
      </w:r>
      <w:r w:rsidRPr="00645DF8">
        <w:rPr>
          <w:rFonts w:ascii="Times New Roman" w:hAnsi="Times New Roman" w:cs="Times New Roman"/>
          <w:sz w:val="24"/>
          <w:szCs w:val="24"/>
        </w:rPr>
        <w:t>he dawn</w:t>
      </w:r>
      <w:r w:rsidR="00A25E25" w:rsidRPr="00645DF8">
        <w:rPr>
          <w:rFonts w:ascii="Times New Roman" w:hAnsi="Times New Roman" w:cs="Times New Roman"/>
          <w:sz w:val="24"/>
          <w:szCs w:val="24"/>
        </w:rPr>
        <w:t>ing</w:t>
      </w:r>
      <w:r w:rsidRPr="00645DF8">
        <w:rPr>
          <w:rFonts w:ascii="Times New Roman" w:hAnsi="Times New Roman" w:cs="Times New Roman"/>
          <w:sz w:val="24"/>
          <w:szCs w:val="24"/>
        </w:rPr>
        <w:t xml:space="preserve"> of the Augustan Age as the civil wars ended and a more peaceful time bega</w:t>
      </w:r>
      <w:r w:rsidR="005A6902" w:rsidRPr="00645DF8">
        <w:rPr>
          <w:rFonts w:ascii="Times New Roman" w:hAnsi="Times New Roman" w:cs="Times New Roman"/>
          <w:sz w:val="24"/>
          <w:szCs w:val="24"/>
        </w:rPr>
        <w:t>n</w:t>
      </w:r>
      <w:r w:rsidRPr="00645DF8">
        <w:rPr>
          <w:rFonts w:ascii="Times New Roman" w:hAnsi="Times New Roman" w:cs="Times New Roman"/>
          <w:sz w:val="24"/>
          <w:szCs w:val="24"/>
        </w:rPr>
        <w:t xml:space="preserve">.  </w:t>
      </w:r>
      <w:r w:rsidR="00A31C2C" w:rsidRPr="00645DF8">
        <w:rPr>
          <w:rFonts w:ascii="Times New Roman" w:hAnsi="Times New Roman" w:cs="Times New Roman"/>
          <w:sz w:val="24"/>
          <w:szCs w:val="24"/>
        </w:rPr>
        <w:t xml:space="preserve">We know from primary sources such as Suetonius that Vergil was a simple man </w:t>
      </w:r>
      <w:r w:rsidR="00C40F7E" w:rsidRPr="00645DF8">
        <w:rPr>
          <w:rFonts w:ascii="Times New Roman" w:hAnsi="Times New Roman" w:cs="Times New Roman"/>
          <w:sz w:val="24"/>
          <w:szCs w:val="24"/>
        </w:rPr>
        <w:t>preferring</w:t>
      </w:r>
      <w:r w:rsidR="00A31C2C" w:rsidRPr="00645DF8">
        <w:rPr>
          <w:rFonts w:ascii="Times New Roman" w:hAnsi="Times New Roman" w:cs="Times New Roman"/>
          <w:sz w:val="24"/>
          <w:szCs w:val="24"/>
        </w:rPr>
        <w:t xml:space="preserve"> a pastoral life and during the civil wars befriended Maecenas, dedicat</w:t>
      </w:r>
      <w:r w:rsidR="005A6902" w:rsidRPr="00645DF8">
        <w:rPr>
          <w:rFonts w:ascii="Times New Roman" w:hAnsi="Times New Roman" w:cs="Times New Roman"/>
          <w:sz w:val="24"/>
          <w:szCs w:val="24"/>
        </w:rPr>
        <w:t>ing</w:t>
      </w:r>
      <w:r w:rsidR="00A31C2C" w:rsidRPr="00645DF8">
        <w:rPr>
          <w:rFonts w:ascii="Times New Roman" w:hAnsi="Times New Roman" w:cs="Times New Roman"/>
          <w:sz w:val="24"/>
          <w:szCs w:val="24"/>
        </w:rPr>
        <w:t xml:space="preserve"> the </w:t>
      </w:r>
      <w:r w:rsidR="00A31C2C" w:rsidRPr="00645DF8">
        <w:rPr>
          <w:rFonts w:ascii="Times New Roman" w:hAnsi="Times New Roman" w:cs="Times New Roman"/>
          <w:i/>
          <w:iCs/>
          <w:sz w:val="24"/>
          <w:szCs w:val="24"/>
        </w:rPr>
        <w:t>Georgics</w:t>
      </w:r>
      <w:r w:rsidR="00A31C2C" w:rsidRPr="00645DF8">
        <w:rPr>
          <w:rFonts w:ascii="Times New Roman" w:hAnsi="Times New Roman" w:cs="Times New Roman"/>
          <w:sz w:val="24"/>
          <w:szCs w:val="24"/>
        </w:rPr>
        <w:t xml:space="preserve"> to</w:t>
      </w:r>
      <w:r w:rsidR="00C40F7E" w:rsidRPr="00645DF8">
        <w:rPr>
          <w:rFonts w:ascii="Times New Roman" w:hAnsi="Times New Roman" w:cs="Times New Roman"/>
          <w:sz w:val="24"/>
          <w:szCs w:val="24"/>
        </w:rPr>
        <w:t xml:space="preserve"> </w:t>
      </w:r>
      <w:r w:rsidR="005A6902" w:rsidRPr="00645DF8">
        <w:rPr>
          <w:rFonts w:ascii="Times New Roman" w:hAnsi="Times New Roman" w:cs="Times New Roman"/>
          <w:sz w:val="24"/>
          <w:szCs w:val="24"/>
        </w:rPr>
        <w:t xml:space="preserve">him </w:t>
      </w:r>
      <w:r w:rsidR="00DB1680" w:rsidRPr="00645DF8">
        <w:rPr>
          <w:rFonts w:ascii="Times New Roman" w:hAnsi="Times New Roman" w:cs="Times New Roman"/>
          <w:sz w:val="24"/>
          <w:szCs w:val="24"/>
        </w:rPr>
        <w:t>because</w:t>
      </w:r>
      <w:r w:rsidR="00A31C2C" w:rsidRPr="00645DF8">
        <w:rPr>
          <w:rFonts w:ascii="Times New Roman" w:hAnsi="Times New Roman" w:cs="Times New Roman"/>
          <w:sz w:val="24"/>
          <w:szCs w:val="24"/>
        </w:rPr>
        <w:t xml:space="preserve"> “… he had rendered him aid</w:t>
      </w:r>
      <w:r w:rsidR="005A6902" w:rsidRPr="00645DF8">
        <w:rPr>
          <w:rFonts w:ascii="Times New Roman" w:hAnsi="Times New Roman" w:cs="Times New Roman"/>
          <w:sz w:val="24"/>
          <w:szCs w:val="24"/>
        </w:rPr>
        <w:t xml:space="preserve"> … </w:t>
      </w:r>
      <w:r w:rsidR="00A31C2C" w:rsidRPr="00645DF8">
        <w:rPr>
          <w:rFonts w:ascii="Times New Roman" w:hAnsi="Times New Roman" w:cs="Times New Roman"/>
          <w:sz w:val="24"/>
          <w:szCs w:val="24"/>
        </w:rPr>
        <w:t>against the violence of one of the veterans, from whom Vergil narrowly escaped death in a quarrel about his farm</w:t>
      </w:r>
      <w:r w:rsidR="00754322" w:rsidRPr="00754322">
        <w:rPr>
          <w:rFonts w:ascii="Times New Roman" w:hAnsi="Times New Roman" w:cs="Times New Roman"/>
          <w:sz w:val="24"/>
          <w:szCs w:val="24"/>
          <w:vertAlign w:val="superscript"/>
        </w:rPr>
        <w:t>1</w:t>
      </w:r>
      <w:r w:rsidR="00A31C2C" w:rsidRPr="00645DF8">
        <w:rPr>
          <w:rFonts w:ascii="Times New Roman" w:hAnsi="Times New Roman" w:cs="Times New Roman"/>
          <w:sz w:val="24"/>
          <w:szCs w:val="24"/>
        </w:rPr>
        <w:t xml:space="preserve">”.  </w:t>
      </w:r>
      <w:r w:rsidR="00A72456" w:rsidRPr="00645DF8">
        <w:rPr>
          <w:rFonts w:ascii="Times New Roman" w:hAnsi="Times New Roman" w:cs="Times New Roman"/>
          <w:sz w:val="24"/>
          <w:szCs w:val="24"/>
        </w:rPr>
        <w:t xml:space="preserve">The </w:t>
      </w:r>
      <w:r w:rsidR="00A72456" w:rsidRPr="00645DF8">
        <w:rPr>
          <w:rFonts w:ascii="Times New Roman" w:hAnsi="Times New Roman" w:cs="Times New Roman"/>
          <w:i/>
          <w:iCs/>
          <w:sz w:val="24"/>
          <w:szCs w:val="24"/>
        </w:rPr>
        <w:t>Georgics</w:t>
      </w:r>
      <w:r w:rsidR="00A72456" w:rsidRPr="00645DF8">
        <w:rPr>
          <w:rFonts w:ascii="Times New Roman" w:hAnsi="Times New Roman" w:cs="Times New Roman"/>
          <w:sz w:val="24"/>
          <w:szCs w:val="24"/>
        </w:rPr>
        <w:t xml:space="preserve"> is hexameter verse </w:t>
      </w:r>
      <w:r w:rsidR="00DB1680" w:rsidRPr="00645DF8">
        <w:rPr>
          <w:rFonts w:ascii="Times New Roman" w:hAnsi="Times New Roman" w:cs="Times New Roman"/>
          <w:sz w:val="24"/>
          <w:szCs w:val="24"/>
        </w:rPr>
        <w:t xml:space="preserve">like the </w:t>
      </w:r>
      <w:r w:rsidR="00DB1680" w:rsidRPr="00645DF8">
        <w:rPr>
          <w:rFonts w:ascii="Times New Roman" w:hAnsi="Times New Roman" w:cs="Times New Roman"/>
          <w:i/>
          <w:iCs/>
          <w:sz w:val="24"/>
          <w:szCs w:val="24"/>
        </w:rPr>
        <w:t xml:space="preserve">Aeneid </w:t>
      </w:r>
      <w:r w:rsidR="00DB1680" w:rsidRPr="00645DF8">
        <w:rPr>
          <w:rFonts w:ascii="Times New Roman" w:hAnsi="Times New Roman" w:cs="Times New Roman"/>
          <w:sz w:val="24"/>
          <w:szCs w:val="24"/>
        </w:rPr>
        <w:t>written shortly after</w:t>
      </w:r>
      <w:r w:rsidR="00DB1680" w:rsidRPr="00645DF8">
        <w:rPr>
          <w:rFonts w:ascii="Times New Roman" w:hAnsi="Times New Roman" w:cs="Times New Roman"/>
          <w:i/>
          <w:iCs/>
          <w:sz w:val="24"/>
          <w:szCs w:val="24"/>
        </w:rPr>
        <w:t xml:space="preserve"> </w:t>
      </w:r>
      <w:r w:rsidR="00DB1680" w:rsidRPr="00645DF8">
        <w:rPr>
          <w:rFonts w:ascii="Times New Roman" w:hAnsi="Times New Roman" w:cs="Times New Roman"/>
          <w:sz w:val="24"/>
          <w:szCs w:val="24"/>
        </w:rPr>
        <w:t xml:space="preserve">but </w:t>
      </w:r>
      <w:r w:rsidR="00A72456" w:rsidRPr="00645DF8">
        <w:rPr>
          <w:rFonts w:ascii="Times New Roman" w:hAnsi="Times New Roman" w:cs="Times New Roman"/>
          <w:sz w:val="24"/>
          <w:szCs w:val="24"/>
        </w:rPr>
        <w:t>concerned with</w:t>
      </w:r>
      <w:r w:rsidR="00DB1680" w:rsidRPr="00645DF8">
        <w:rPr>
          <w:rFonts w:ascii="Times New Roman" w:hAnsi="Times New Roman" w:cs="Times New Roman"/>
          <w:sz w:val="24"/>
          <w:szCs w:val="24"/>
        </w:rPr>
        <w:t xml:space="preserve"> didactic</w:t>
      </w:r>
      <w:r w:rsidR="00A72456" w:rsidRPr="00645DF8">
        <w:rPr>
          <w:rFonts w:ascii="Times New Roman" w:hAnsi="Times New Roman" w:cs="Times New Roman"/>
          <w:sz w:val="24"/>
          <w:szCs w:val="24"/>
        </w:rPr>
        <w:t xml:space="preserve"> farming instruction</w:t>
      </w:r>
      <w:r w:rsidR="00C40F7E" w:rsidRPr="00645DF8">
        <w:rPr>
          <w:rFonts w:ascii="Times New Roman" w:hAnsi="Times New Roman" w:cs="Times New Roman"/>
          <w:sz w:val="24"/>
          <w:szCs w:val="24"/>
        </w:rPr>
        <w:t xml:space="preserve">. </w:t>
      </w:r>
    </w:p>
    <w:p w14:paraId="0B93BC16" w14:textId="77777777" w:rsidR="00196C27" w:rsidRDefault="00196C27" w:rsidP="00196C27">
      <w:pPr>
        <w:spacing w:line="480" w:lineRule="auto"/>
        <w:rPr>
          <w:rFonts w:ascii="Times New Roman" w:hAnsi="Times New Roman" w:cs="Times New Roman"/>
          <w:sz w:val="24"/>
          <w:szCs w:val="24"/>
        </w:rPr>
      </w:pPr>
    </w:p>
    <w:p w14:paraId="1CAB458D" w14:textId="6E33BDA0" w:rsidR="007E6877" w:rsidRDefault="005A6902" w:rsidP="00196C27">
      <w:pPr>
        <w:spacing w:line="480" w:lineRule="auto"/>
        <w:rPr>
          <w:rFonts w:ascii="Times New Roman" w:hAnsi="Times New Roman" w:cs="Times New Roman"/>
          <w:i/>
          <w:iCs/>
          <w:sz w:val="24"/>
          <w:szCs w:val="24"/>
        </w:rPr>
      </w:pPr>
      <w:r w:rsidRPr="00645DF8">
        <w:rPr>
          <w:rFonts w:ascii="Times New Roman" w:hAnsi="Times New Roman" w:cs="Times New Roman"/>
          <w:sz w:val="24"/>
          <w:szCs w:val="24"/>
        </w:rPr>
        <w:t xml:space="preserve">Thus, </w:t>
      </w:r>
      <w:r w:rsidR="00A72456" w:rsidRPr="00645DF8">
        <w:rPr>
          <w:rFonts w:ascii="Times New Roman" w:hAnsi="Times New Roman" w:cs="Times New Roman"/>
          <w:sz w:val="24"/>
          <w:szCs w:val="24"/>
        </w:rPr>
        <w:t xml:space="preserve">Vergil’s passion for </w:t>
      </w:r>
      <w:r w:rsidRPr="00645DF8">
        <w:rPr>
          <w:rFonts w:ascii="Times New Roman" w:hAnsi="Times New Roman" w:cs="Times New Roman"/>
          <w:sz w:val="24"/>
          <w:szCs w:val="24"/>
        </w:rPr>
        <w:t>nature</w:t>
      </w:r>
      <w:r w:rsidR="00A72456" w:rsidRPr="00645DF8">
        <w:rPr>
          <w:rFonts w:ascii="Times New Roman" w:hAnsi="Times New Roman" w:cs="Times New Roman"/>
          <w:sz w:val="24"/>
          <w:szCs w:val="24"/>
        </w:rPr>
        <w:t xml:space="preserve"> and the return of bringing farms out of ruin </w:t>
      </w:r>
      <w:r w:rsidR="00C40F7E" w:rsidRPr="00645DF8">
        <w:rPr>
          <w:rFonts w:ascii="Times New Roman" w:hAnsi="Times New Roman" w:cs="Times New Roman"/>
          <w:sz w:val="24"/>
          <w:szCs w:val="24"/>
        </w:rPr>
        <w:t xml:space="preserve">from the wars </w:t>
      </w:r>
      <w:r w:rsidR="00A72456" w:rsidRPr="00645DF8">
        <w:rPr>
          <w:rFonts w:ascii="Times New Roman" w:hAnsi="Times New Roman" w:cs="Times New Roman"/>
          <w:sz w:val="24"/>
          <w:szCs w:val="24"/>
        </w:rPr>
        <w:t xml:space="preserve">is </w:t>
      </w:r>
      <w:r w:rsidR="00776CB2" w:rsidRPr="00645DF8">
        <w:rPr>
          <w:rFonts w:ascii="Times New Roman" w:hAnsi="Times New Roman" w:cs="Times New Roman"/>
          <w:sz w:val="24"/>
          <w:szCs w:val="24"/>
        </w:rPr>
        <w:t>woven</w:t>
      </w:r>
      <w:r w:rsidR="00A72456" w:rsidRPr="00645DF8">
        <w:rPr>
          <w:rFonts w:ascii="Times New Roman" w:hAnsi="Times New Roman" w:cs="Times New Roman"/>
          <w:sz w:val="24"/>
          <w:szCs w:val="24"/>
        </w:rPr>
        <w:t xml:space="preserve"> throughout the</w:t>
      </w:r>
      <w:r w:rsidR="00856AD3" w:rsidRPr="00645DF8">
        <w:rPr>
          <w:rFonts w:ascii="Times New Roman" w:hAnsi="Times New Roman" w:cs="Times New Roman"/>
          <w:sz w:val="24"/>
          <w:szCs w:val="24"/>
        </w:rPr>
        <w:t xml:space="preserve"> detail in </w:t>
      </w:r>
      <w:r w:rsidR="00DB1680" w:rsidRPr="00645DF8">
        <w:rPr>
          <w:rFonts w:ascii="Times New Roman" w:hAnsi="Times New Roman" w:cs="Times New Roman"/>
          <w:sz w:val="24"/>
          <w:szCs w:val="24"/>
        </w:rPr>
        <w:t>both</w:t>
      </w:r>
      <w:r w:rsidR="00776CB2" w:rsidRPr="00645DF8">
        <w:rPr>
          <w:rFonts w:ascii="Times New Roman" w:hAnsi="Times New Roman" w:cs="Times New Roman"/>
          <w:sz w:val="24"/>
          <w:szCs w:val="24"/>
        </w:rPr>
        <w:t xml:space="preserve"> of these famous works</w:t>
      </w:r>
      <w:r w:rsidR="00856AD3" w:rsidRPr="00645DF8">
        <w:rPr>
          <w:rFonts w:ascii="Times New Roman" w:hAnsi="Times New Roman" w:cs="Times New Roman"/>
          <w:sz w:val="24"/>
          <w:szCs w:val="24"/>
        </w:rPr>
        <w:t xml:space="preserve">, including </w:t>
      </w:r>
      <w:r w:rsidR="00776CB2" w:rsidRPr="00645DF8">
        <w:rPr>
          <w:rFonts w:ascii="Times New Roman" w:hAnsi="Times New Roman" w:cs="Times New Roman"/>
          <w:sz w:val="24"/>
          <w:szCs w:val="24"/>
        </w:rPr>
        <w:t xml:space="preserve">his own personal devotion, for example </w:t>
      </w:r>
      <w:r w:rsidR="00445C40" w:rsidRPr="00645DF8">
        <w:rPr>
          <w:rFonts w:ascii="Times New Roman" w:hAnsi="Times New Roman" w:cs="Times New Roman"/>
          <w:sz w:val="24"/>
          <w:szCs w:val="24"/>
        </w:rPr>
        <w:t xml:space="preserve">in </w:t>
      </w:r>
      <w:r w:rsidRPr="00645DF8">
        <w:rPr>
          <w:rFonts w:ascii="Times New Roman" w:hAnsi="Times New Roman" w:cs="Times New Roman"/>
          <w:i/>
          <w:iCs/>
          <w:sz w:val="24"/>
          <w:szCs w:val="24"/>
        </w:rPr>
        <w:t xml:space="preserve">Georgics </w:t>
      </w:r>
      <w:r w:rsidR="00445C40" w:rsidRPr="00645DF8">
        <w:rPr>
          <w:rFonts w:ascii="Times New Roman" w:hAnsi="Times New Roman" w:cs="Times New Roman"/>
          <w:sz w:val="24"/>
          <w:szCs w:val="24"/>
        </w:rPr>
        <w:t>Book 2</w:t>
      </w:r>
      <w:r w:rsidR="00C40F7E" w:rsidRPr="00645DF8">
        <w:rPr>
          <w:rFonts w:ascii="Times New Roman" w:hAnsi="Times New Roman" w:cs="Times New Roman"/>
          <w:sz w:val="24"/>
          <w:szCs w:val="24"/>
        </w:rPr>
        <w:t xml:space="preserve"> </w:t>
      </w:r>
      <w:r w:rsidR="00856AD3" w:rsidRPr="00645DF8">
        <w:rPr>
          <w:rFonts w:ascii="Times New Roman" w:hAnsi="Times New Roman" w:cs="Times New Roman"/>
          <w:sz w:val="24"/>
          <w:szCs w:val="24"/>
        </w:rPr>
        <w:t>“</w:t>
      </w:r>
      <w:r w:rsidR="00445C40" w:rsidRPr="00645DF8">
        <w:rPr>
          <w:rFonts w:ascii="Times New Roman" w:hAnsi="Times New Roman" w:cs="Times New Roman"/>
          <w:sz w:val="24"/>
          <w:szCs w:val="24"/>
        </w:rPr>
        <w:t>… if t</w:t>
      </w:r>
      <w:r w:rsidR="00537E38">
        <w:rPr>
          <w:rFonts w:ascii="Times New Roman" w:hAnsi="Times New Roman" w:cs="Times New Roman"/>
          <w:sz w:val="24"/>
          <w:szCs w:val="24"/>
        </w:rPr>
        <w:t>o these high realms of nature the cold curdling</w:t>
      </w:r>
      <w:r w:rsidR="00445C40" w:rsidRPr="00645DF8">
        <w:rPr>
          <w:rFonts w:ascii="Times New Roman" w:hAnsi="Times New Roman" w:cs="Times New Roman"/>
          <w:sz w:val="24"/>
          <w:szCs w:val="24"/>
        </w:rPr>
        <w:t xml:space="preserve"> blood about my heart bar</w:t>
      </w:r>
      <w:r w:rsidR="00537E38">
        <w:rPr>
          <w:rFonts w:ascii="Times New Roman" w:hAnsi="Times New Roman" w:cs="Times New Roman"/>
          <w:sz w:val="24"/>
          <w:szCs w:val="24"/>
        </w:rPr>
        <w:t xml:space="preserve"> access,</w:t>
      </w:r>
      <w:r w:rsidR="00445C40" w:rsidRPr="00645DF8">
        <w:rPr>
          <w:rFonts w:ascii="Times New Roman" w:hAnsi="Times New Roman" w:cs="Times New Roman"/>
          <w:sz w:val="24"/>
          <w:szCs w:val="24"/>
        </w:rPr>
        <w:t xml:space="preserve"> </w:t>
      </w:r>
      <w:r w:rsidR="00537E38">
        <w:rPr>
          <w:rFonts w:ascii="Times New Roman" w:hAnsi="Times New Roman" w:cs="Times New Roman"/>
          <w:sz w:val="24"/>
          <w:szCs w:val="24"/>
        </w:rPr>
        <w:t>then be fields and stream-washed vales my solace</w:t>
      </w:r>
      <w:r w:rsidR="00445C40" w:rsidRPr="00645DF8">
        <w:rPr>
          <w:rFonts w:ascii="Times New Roman" w:hAnsi="Times New Roman" w:cs="Times New Roman"/>
          <w:sz w:val="24"/>
          <w:szCs w:val="24"/>
        </w:rPr>
        <w:t>, let m</w:t>
      </w:r>
      <w:r w:rsidR="00537E38">
        <w:rPr>
          <w:rFonts w:ascii="Times New Roman" w:hAnsi="Times New Roman" w:cs="Times New Roman"/>
          <w:sz w:val="24"/>
          <w:szCs w:val="24"/>
        </w:rPr>
        <w:t>e love rivers and woods, inglorious</w:t>
      </w:r>
      <w:r w:rsidR="00537E38" w:rsidRPr="00537E38">
        <w:rPr>
          <w:rFonts w:ascii="Times New Roman" w:hAnsi="Times New Roman" w:cs="Times New Roman"/>
          <w:sz w:val="24"/>
          <w:szCs w:val="24"/>
          <w:vertAlign w:val="superscript"/>
        </w:rPr>
        <w:t>2</w:t>
      </w:r>
      <w:r w:rsidR="00445C40" w:rsidRPr="00645DF8">
        <w:rPr>
          <w:rFonts w:ascii="Times New Roman" w:hAnsi="Times New Roman" w:cs="Times New Roman"/>
          <w:sz w:val="24"/>
          <w:szCs w:val="24"/>
        </w:rPr>
        <w:t>”</w:t>
      </w:r>
      <w:r w:rsidR="00A72456" w:rsidRPr="00645DF8">
        <w:rPr>
          <w:rFonts w:ascii="Times New Roman" w:hAnsi="Times New Roman" w:cs="Times New Roman"/>
          <w:sz w:val="24"/>
          <w:szCs w:val="24"/>
        </w:rPr>
        <w:t xml:space="preserve">.  Horace also confirms in his work </w:t>
      </w:r>
      <w:proofErr w:type="spellStart"/>
      <w:r w:rsidR="00A72456" w:rsidRPr="00645DF8">
        <w:rPr>
          <w:rFonts w:ascii="Times New Roman" w:hAnsi="Times New Roman" w:cs="Times New Roman"/>
          <w:i/>
          <w:iCs/>
          <w:sz w:val="24"/>
          <w:szCs w:val="24"/>
        </w:rPr>
        <w:t>Canemus</w:t>
      </w:r>
      <w:proofErr w:type="spellEnd"/>
      <w:r w:rsidR="00A72456" w:rsidRPr="00645DF8">
        <w:rPr>
          <w:rFonts w:ascii="Times New Roman" w:hAnsi="Times New Roman" w:cs="Times New Roman"/>
          <w:i/>
          <w:iCs/>
          <w:sz w:val="24"/>
          <w:szCs w:val="24"/>
        </w:rPr>
        <w:t xml:space="preserve"> </w:t>
      </w:r>
      <w:r w:rsidR="00A72456" w:rsidRPr="00645DF8">
        <w:rPr>
          <w:rFonts w:ascii="Times New Roman" w:hAnsi="Times New Roman" w:cs="Times New Roman"/>
          <w:sz w:val="24"/>
          <w:szCs w:val="24"/>
        </w:rPr>
        <w:t>(</w:t>
      </w:r>
      <w:proofErr w:type="spellStart"/>
      <w:r w:rsidR="00A72456" w:rsidRPr="00645DF8">
        <w:rPr>
          <w:rFonts w:ascii="Times New Roman" w:hAnsi="Times New Roman" w:cs="Times New Roman"/>
          <w:i/>
          <w:iCs/>
          <w:sz w:val="24"/>
          <w:szCs w:val="24"/>
        </w:rPr>
        <w:t>Carm</w:t>
      </w:r>
      <w:proofErr w:type="spellEnd"/>
      <w:r w:rsidR="00A72456" w:rsidRPr="00645DF8">
        <w:rPr>
          <w:rFonts w:ascii="Times New Roman" w:hAnsi="Times New Roman" w:cs="Times New Roman"/>
          <w:i/>
          <w:iCs/>
          <w:sz w:val="24"/>
          <w:szCs w:val="24"/>
        </w:rPr>
        <w:t>. 4.15.32</w:t>
      </w:r>
      <w:r w:rsidR="00A72456" w:rsidRPr="00645DF8">
        <w:rPr>
          <w:rFonts w:ascii="Times New Roman" w:hAnsi="Times New Roman" w:cs="Times New Roman"/>
          <w:sz w:val="24"/>
          <w:szCs w:val="24"/>
        </w:rPr>
        <w:t>) that “</w:t>
      </w:r>
      <w:r w:rsidR="00C40F7E" w:rsidRPr="00645DF8">
        <w:rPr>
          <w:rFonts w:ascii="Times New Roman" w:hAnsi="Times New Roman" w:cs="Times New Roman"/>
          <w:sz w:val="24"/>
          <w:szCs w:val="24"/>
        </w:rPr>
        <w:t>y</w:t>
      </w:r>
      <w:r w:rsidR="00A72456" w:rsidRPr="00645DF8">
        <w:rPr>
          <w:rFonts w:ascii="Times New Roman" w:hAnsi="Times New Roman" w:cs="Times New Roman"/>
          <w:sz w:val="24"/>
          <w:szCs w:val="24"/>
        </w:rPr>
        <w:t>our era</w:t>
      </w:r>
      <w:r w:rsidR="00445C40" w:rsidRPr="00645DF8">
        <w:rPr>
          <w:rFonts w:ascii="Times New Roman" w:hAnsi="Times New Roman" w:cs="Times New Roman"/>
          <w:sz w:val="24"/>
          <w:szCs w:val="24"/>
        </w:rPr>
        <w:t xml:space="preserve"> [Augustus]</w:t>
      </w:r>
      <w:r w:rsidR="00A72456" w:rsidRPr="00645DF8">
        <w:rPr>
          <w:rFonts w:ascii="Times New Roman" w:hAnsi="Times New Roman" w:cs="Times New Roman"/>
          <w:sz w:val="24"/>
          <w:szCs w:val="24"/>
        </w:rPr>
        <w:t xml:space="preserve"> … has refreshed the crops and the fertile lands” and he alludes to Vergil in the final two lines of this poem “… we will sing of Troy and Anchises and the descendant of nourishing Venus”</w:t>
      </w:r>
      <w:r w:rsidR="00422851" w:rsidRPr="00422851">
        <w:rPr>
          <w:rFonts w:ascii="Times New Roman" w:hAnsi="Times New Roman" w:cs="Times New Roman"/>
          <w:sz w:val="24"/>
          <w:szCs w:val="24"/>
          <w:vertAlign w:val="superscript"/>
        </w:rPr>
        <w:t>3</w:t>
      </w:r>
      <w:r w:rsidR="00445C40" w:rsidRPr="00645DF8">
        <w:rPr>
          <w:rFonts w:ascii="Times New Roman" w:hAnsi="Times New Roman" w:cs="Times New Roman"/>
          <w:sz w:val="24"/>
          <w:szCs w:val="24"/>
        </w:rPr>
        <w:t>, thus confirming the contemporary contexts around which Vergil</w:t>
      </w:r>
      <w:r w:rsidR="00C40F7E" w:rsidRPr="00645DF8">
        <w:rPr>
          <w:rFonts w:ascii="Times New Roman" w:hAnsi="Times New Roman" w:cs="Times New Roman"/>
          <w:sz w:val="24"/>
          <w:szCs w:val="24"/>
        </w:rPr>
        <w:t xml:space="preserve"> composed the </w:t>
      </w:r>
      <w:r w:rsidR="00C40F7E" w:rsidRPr="00645DF8">
        <w:rPr>
          <w:rFonts w:ascii="Times New Roman" w:hAnsi="Times New Roman" w:cs="Times New Roman"/>
          <w:i/>
          <w:iCs/>
          <w:sz w:val="24"/>
          <w:szCs w:val="24"/>
        </w:rPr>
        <w:t>Aeneid.</w:t>
      </w:r>
    </w:p>
    <w:p w14:paraId="1EE4F8CC" w14:textId="77777777" w:rsidR="00196C27" w:rsidRPr="00645DF8" w:rsidRDefault="00196C27" w:rsidP="00196C27">
      <w:pPr>
        <w:spacing w:line="480" w:lineRule="auto"/>
        <w:rPr>
          <w:rFonts w:ascii="Times New Roman" w:hAnsi="Times New Roman" w:cs="Times New Roman"/>
          <w:i/>
          <w:iCs/>
          <w:sz w:val="24"/>
          <w:szCs w:val="24"/>
        </w:rPr>
      </w:pPr>
    </w:p>
    <w:p w14:paraId="12C3E60B" w14:textId="19DEA875" w:rsidR="00445C40" w:rsidRPr="00645DF8" w:rsidRDefault="00DB1680"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 xml:space="preserve">After the </w:t>
      </w:r>
      <w:r w:rsidRPr="00645DF8">
        <w:rPr>
          <w:rFonts w:ascii="Times New Roman" w:hAnsi="Times New Roman" w:cs="Times New Roman"/>
          <w:i/>
          <w:iCs/>
          <w:sz w:val="24"/>
          <w:szCs w:val="24"/>
        </w:rPr>
        <w:t>Georgics</w:t>
      </w:r>
      <w:r w:rsidRPr="00645DF8">
        <w:rPr>
          <w:rFonts w:ascii="Times New Roman" w:hAnsi="Times New Roman" w:cs="Times New Roman"/>
          <w:sz w:val="24"/>
          <w:szCs w:val="24"/>
        </w:rPr>
        <w:t>, Vergil composed t</w:t>
      </w:r>
      <w:r w:rsidR="00445C40" w:rsidRPr="00645DF8">
        <w:rPr>
          <w:rFonts w:ascii="Times New Roman" w:hAnsi="Times New Roman" w:cs="Times New Roman"/>
          <w:sz w:val="24"/>
          <w:szCs w:val="24"/>
        </w:rPr>
        <w:t xml:space="preserve">he </w:t>
      </w:r>
      <w:r w:rsidR="00445C40" w:rsidRPr="00645DF8">
        <w:rPr>
          <w:rFonts w:ascii="Times New Roman" w:hAnsi="Times New Roman" w:cs="Times New Roman"/>
          <w:i/>
          <w:iCs/>
          <w:sz w:val="24"/>
          <w:szCs w:val="24"/>
        </w:rPr>
        <w:t>Aeneid</w:t>
      </w:r>
      <w:r w:rsidR="00445C40" w:rsidRPr="00645DF8">
        <w:rPr>
          <w:rFonts w:ascii="Times New Roman" w:hAnsi="Times New Roman" w:cs="Times New Roman"/>
          <w:sz w:val="24"/>
          <w:szCs w:val="24"/>
        </w:rPr>
        <w:t xml:space="preserve"> drawing</w:t>
      </w:r>
      <w:r w:rsidR="005A6902" w:rsidRPr="00645DF8">
        <w:rPr>
          <w:rFonts w:ascii="Times New Roman" w:hAnsi="Times New Roman" w:cs="Times New Roman"/>
          <w:sz w:val="24"/>
          <w:szCs w:val="24"/>
        </w:rPr>
        <w:t xml:space="preserve"> some</w:t>
      </w:r>
      <w:r w:rsidR="00445C40" w:rsidRPr="00645DF8">
        <w:rPr>
          <w:rFonts w:ascii="Times New Roman" w:hAnsi="Times New Roman" w:cs="Times New Roman"/>
          <w:sz w:val="24"/>
          <w:szCs w:val="24"/>
        </w:rPr>
        <w:t xml:space="preserve"> inspiration from Homer’s </w:t>
      </w:r>
      <w:r w:rsidR="00445C40" w:rsidRPr="00645DF8">
        <w:rPr>
          <w:rFonts w:ascii="Times New Roman" w:hAnsi="Times New Roman" w:cs="Times New Roman"/>
          <w:i/>
          <w:iCs/>
          <w:sz w:val="24"/>
          <w:szCs w:val="24"/>
        </w:rPr>
        <w:t>Odyssey and Iliad</w:t>
      </w:r>
      <w:r w:rsidR="00445C40" w:rsidRPr="00645DF8">
        <w:rPr>
          <w:rFonts w:ascii="Times New Roman" w:hAnsi="Times New Roman" w:cs="Times New Roman"/>
          <w:sz w:val="24"/>
          <w:szCs w:val="24"/>
        </w:rPr>
        <w:t xml:space="preserve"> to tell the </w:t>
      </w:r>
      <w:r w:rsidR="00C40F7E" w:rsidRPr="00645DF8">
        <w:rPr>
          <w:rFonts w:ascii="Times New Roman" w:hAnsi="Times New Roman" w:cs="Times New Roman"/>
          <w:sz w:val="24"/>
          <w:szCs w:val="24"/>
        </w:rPr>
        <w:t xml:space="preserve">epic </w:t>
      </w:r>
      <w:r w:rsidR="00445C40" w:rsidRPr="00645DF8">
        <w:rPr>
          <w:rFonts w:ascii="Times New Roman" w:hAnsi="Times New Roman" w:cs="Times New Roman"/>
          <w:sz w:val="24"/>
          <w:szCs w:val="24"/>
        </w:rPr>
        <w:t xml:space="preserve">story of Aeneas on his wanderings from Troy to </w:t>
      </w:r>
      <w:r w:rsidR="00C40F7E" w:rsidRPr="00645DF8">
        <w:rPr>
          <w:rFonts w:ascii="Times New Roman" w:hAnsi="Times New Roman" w:cs="Times New Roman"/>
          <w:sz w:val="24"/>
          <w:szCs w:val="24"/>
        </w:rPr>
        <w:t xml:space="preserve">seek a </w:t>
      </w:r>
      <w:r w:rsidR="00445C40" w:rsidRPr="00645DF8">
        <w:rPr>
          <w:rFonts w:ascii="Times New Roman" w:hAnsi="Times New Roman" w:cs="Times New Roman"/>
          <w:sz w:val="24"/>
          <w:szCs w:val="24"/>
        </w:rPr>
        <w:t>promised new Italian empire.  Thinking about th</w:t>
      </w:r>
      <w:r w:rsidR="005A6902" w:rsidRPr="00645DF8">
        <w:rPr>
          <w:rFonts w:ascii="Times New Roman" w:hAnsi="Times New Roman" w:cs="Times New Roman"/>
          <w:sz w:val="24"/>
          <w:szCs w:val="24"/>
        </w:rPr>
        <w:t>is changing period</w:t>
      </w:r>
      <w:r w:rsidR="00445C40" w:rsidRPr="00645DF8">
        <w:rPr>
          <w:rFonts w:ascii="Times New Roman" w:hAnsi="Times New Roman" w:cs="Times New Roman"/>
          <w:sz w:val="24"/>
          <w:szCs w:val="24"/>
        </w:rPr>
        <w:t xml:space="preserve"> </w:t>
      </w:r>
      <w:r w:rsidR="00776CB2" w:rsidRPr="00645DF8">
        <w:rPr>
          <w:rFonts w:ascii="Times New Roman" w:hAnsi="Times New Roman" w:cs="Times New Roman"/>
          <w:sz w:val="24"/>
          <w:szCs w:val="24"/>
        </w:rPr>
        <w:t>therefore in</w:t>
      </w:r>
      <w:r w:rsidR="00445C40" w:rsidRPr="00645DF8">
        <w:rPr>
          <w:rFonts w:ascii="Times New Roman" w:hAnsi="Times New Roman" w:cs="Times New Roman"/>
          <w:sz w:val="24"/>
          <w:szCs w:val="24"/>
        </w:rPr>
        <w:t xml:space="preserve"> which </w:t>
      </w:r>
      <w:r w:rsidR="004A634E" w:rsidRPr="00645DF8">
        <w:rPr>
          <w:rFonts w:ascii="Times New Roman" w:hAnsi="Times New Roman" w:cs="Times New Roman"/>
          <w:sz w:val="24"/>
          <w:szCs w:val="24"/>
        </w:rPr>
        <w:t>Vergil</w:t>
      </w:r>
      <w:r w:rsidR="00445C40" w:rsidRPr="00645DF8">
        <w:rPr>
          <w:rFonts w:ascii="Times New Roman" w:hAnsi="Times New Roman" w:cs="Times New Roman"/>
          <w:sz w:val="24"/>
          <w:szCs w:val="24"/>
        </w:rPr>
        <w:t xml:space="preserve"> live</w:t>
      </w:r>
      <w:r w:rsidR="00776CB2" w:rsidRPr="00645DF8">
        <w:rPr>
          <w:rFonts w:ascii="Times New Roman" w:hAnsi="Times New Roman" w:cs="Times New Roman"/>
          <w:sz w:val="24"/>
          <w:szCs w:val="24"/>
        </w:rPr>
        <w:t>d</w:t>
      </w:r>
      <w:r w:rsidR="00445C40" w:rsidRPr="00645DF8">
        <w:rPr>
          <w:rFonts w:ascii="Times New Roman" w:hAnsi="Times New Roman" w:cs="Times New Roman"/>
          <w:sz w:val="24"/>
          <w:szCs w:val="24"/>
        </w:rPr>
        <w:t>, his own</w:t>
      </w:r>
      <w:r w:rsidR="00C40F7E" w:rsidRPr="00645DF8">
        <w:rPr>
          <w:rFonts w:ascii="Times New Roman" w:hAnsi="Times New Roman" w:cs="Times New Roman"/>
          <w:sz w:val="24"/>
          <w:szCs w:val="24"/>
        </w:rPr>
        <w:t xml:space="preserve"> personal</w:t>
      </w:r>
      <w:r w:rsidR="00445C40" w:rsidRPr="00645DF8">
        <w:rPr>
          <w:rFonts w:ascii="Times New Roman" w:hAnsi="Times New Roman" w:cs="Times New Roman"/>
          <w:sz w:val="24"/>
          <w:szCs w:val="24"/>
        </w:rPr>
        <w:t xml:space="preserve"> devotion to nature and being inspired from</w:t>
      </w:r>
      <w:r w:rsidR="004A634E" w:rsidRPr="00645DF8">
        <w:rPr>
          <w:rFonts w:ascii="Times New Roman" w:hAnsi="Times New Roman" w:cs="Times New Roman"/>
          <w:sz w:val="24"/>
          <w:szCs w:val="24"/>
        </w:rPr>
        <w:t xml:space="preserve"> points made within</w:t>
      </w:r>
      <w:r w:rsidR="00445C40" w:rsidRPr="00645DF8">
        <w:rPr>
          <w:rFonts w:ascii="Times New Roman" w:hAnsi="Times New Roman" w:cs="Times New Roman"/>
          <w:sz w:val="24"/>
          <w:szCs w:val="24"/>
        </w:rPr>
        <w:t xml:space="preserve"> Segal’s </w:t>
      </w:r>
      <w:r w:rsidR="00C40F7E" w:rsidRPr="00645DF8">
        <w:rPr>
          <w:rFonts w:ascii="Times New Roman" w:hAnsi="Times New Roman" w:cs="Times New Roman"/>
          <w:sz w:val="24"/>
          <w:szCs w:val="24"/>
        </w:rPr>
        <w:t>essay</w:t>
      </w:r>
      <w:r w:rsidR="004A634E" w:rsidRPr="00645DF8">
        <w:rPr>
          <w:rFonts w:ascii="Times New Roman" w:hAnsi="Times New Roman" w:cs="Times New Roman"/>
          <w:sz w:val="24"/>
          <w:szCs w:val="24"/>
        </w:rPr>
        <w:t xml:space="preserve"> </w:t>
      </w:r>
      <w:r w:rsidR="00C40F7E" w:rsidRPr="00645DF8">
        <w:rPr>
          <w:rFonts w:ascii="Times New Roman" w:hAnsi="Times New Roman" w:cs="Times New Roman"/>
          <w:sz w:val="24"/>
          <w:szCs w:val="24"/>
        </w:rPr>
        <w:t>“</w:t>
      </w:r>
      <w:r w:rsidR="004A634E" w:rsidRPr="00645DF8">
        <w:rPr>
          <w:rFonts w:ascii="Times New Roman" w:hAnsi="Times New Roman" w:cs="Times New Roman"/>
          <w:sz w:val="24"/>
          <w:szCs w:val="24"/>
        </w:rPr>
        <w:t>Orpheus and the Fourth Georgic: Vergil on Nature and Civilization</w:t>
      </w:r>
      <w:r w:rsidR="00C40F7E" w:rsidRPr="00645DF8">
        <w:rPr>
          <w:rFonts w:ascii="Times New Roman" w:hAnsi="Times New Roman" w:cs="Times New Roman"/>
          <w:sz w:val="24"/>
          <w:szCs w:val="24"/>
        </w:rPr>
        <w:t>”</w:t>
      </w:r>
      <w:r w:rsidR="004A634E" w:rsidRPr="00645DF8">
        <w:rPr>
          <w:rFonts w:ascii="Times New Roman" w:hAnsi="Times New Roman" w:cs="Times New Roman"/>
          <w:sz w:val="24"/>
          <w:szCs w:val="24"/>
        </w:rPr>
        <w:t xml:space="preserve">, </w:t>
      </w:r>
      <w:r w:rsidR="005A46C7" w:rsidRPr="00645DF8">
        <w:rPr>
          <w:rFonts w:ascii="Times New Roman" w:hAnsi="Times New Roman" w:cs="Times New Roman"/>
          <w:sz w:val="24"/>
          <w:szCs w:val="24"/>
        </w:rPr>
        <w:t xml:space="preserve">all of </w:t>
      </w:r>
      <w:r w:rsidR="004A634E" w:rsidRPr="00645DF8">
        <w:rPr>
          <w:rFonts w:ascii="Times New Roman" w:hAnsi="Times New Roman" w:cs="Times New Roman"/>
          <w:sz w:val="24"/>
          <w:szCs w:val="24"/>
        </w:rPr>
        <w:t>th</w:t>
      </w:r>
      <w:r w:rsidR="005A6902" w:rsidRPr="00645DF8">
        <w:rPr>
          <w:rFonts w:ascii="Times New Roman" w:hAnsi="Times New Roman" w:cs="Times New Roman"/>
          <w:sz w:val="24"/>
          <w:szCs w:val="24"/>
        </w:rPr>
        <w:t>is,</w:t>
      </w:r>
      <w:r w:rsidR="004A634E" w:rsidRPr="00645DF8">
        <w:rPr>
          <w:rFonts w:ascii="Times New Roman" w:hAnsi="Times New Roman" w:cs="Times New Roman"/>
          <w:sz w:val="24"/>
          <w:szCs w:val="24"/>
        </w:rPr>
        <w:t xml:space="preserve"> </w:t>
      </w:r>
      <w:r w:rsidR="00776CB2" w:rsidRPr="00645DF8">
        <w:rPr>
          <w:rFonts w:ascii="Times New Roman" w:hAnsi="Times New Roman" w:cs="Times New Roman"/>
          <w:sz w:val="24"/>
          <w:szCs w:val="24"/>
        </w:rPr>
        <w:t xml:space="preserve">when </w:t>
      </w:r>
      <w:r w:rsidR="005A46C7" w:rsidRPr="00645DF8">
        <w:rPr>
          <w:rFonts w:ascii="Times New Roman" w:hAnsi="Times New Roman" w:cs="Times New Roman"/>
          <w:sz w:val="24"/>
          <w:szCs w:val="24"/>
        </w:rPr>
        <w:t>considering</w:t>
      </w:r>
      <w:r w:rsidR="004A634E" w:rsidRPr="00645DF8">
        <w:rPr>
          <w:rFonts w:ascii="Times New Roman" w:hAnsi="Times New Roman" w:cs="Times New Roman"/>
          <w:sz w:val="24"/>
          <w:szCs w:val="24"/>
        </w:rPr>
        <w:t xml:space="preserve"> the</w:t>
      </w:r>
      <w:r w:rsidR="00776CB2" w:rsidRPr="00645DF8">
        <w:rPr>
          <w:rFonts w:ascii="Times New Roman" w:hAnsi="Times New Roman" w:cs="Times New Roman"/>
          <w:sz w:val="24"/>
          <w:szCs w:val="24"/>
        </w:rPr>
        <w:t xml:space="preserve"> content within the</w:t>
      </w:r>
      <w:r w:rsidR="004A634E" w:rsidRPr="00645DF8">
        <w:rPr>
          <w:rFonts w:ascii="Times New Roman" w:hAnsi="Times New Roman" w:cs="Times New Roman"/>
          <w:sz w:val="24"/>
          <w:szCs w:val="24"/>
        </w:rPr>
        <w:t xml:space="preserve"> </w:t>
      </w:r>
      <w:r w:rsidR="004A634E" w:rsidRPr="00645DF8">
        <w:rPr>
          <w:rFonts w:ascii="Times New Roman" w:hAnsi="Times New Roman" w:cs="Times New Roman"/>
          <w:i/>
          <w:iCs/>
          <w:sz w:val="24"/>
          <w:szCs w:val="24"/>
        </w:rPr>
        <w:t>Aeneid</w:t>
      </w:r>
      <w:r w:rsidR="005A6902" w:rsidRPr="00645DF8">
        <w:rPr>
          <w:rFonts w:ascii="Times New Roman" w:hAnsi="Times New Roman" w:cs="Times New Roman"/>
          <w:i/>
          <w:iCs/>
          <w:sz w:val="24"/>
          <w:szCs w:val="24"/>
        </w:rPr>
        <w:t>,</w:t>
      </w:r>
      <w:r w:rsidR="004A634E" w:rsidRPr="00645DF8">
        <w:rPr>
          <w:rFonts w:ascii="Times New Roman" w:hAnsi="Times New Roman" w:cs="Times New Roman"/>
          <w:sz w:val="24"/>
          <w:szCs w:val="24"/>
        </w:rPr>
        <w:t xml:space="preserve"> </w:t>
      </w:r>
      <w:r w:rsidR="005A46C7" w:rsidRPr="00645DF8">
        <w:rPr>
          <w:rFonts w:ascii="Times New Roman" w:hAnsi="Times New Roman" w:cs="Times New Roman"/>
          <w:sz w:val="24"/>
          <w:szCs w:val="24"/>
        </w:rPr>
        <w:t>lead</w:t>
      </w:r>
      <w:r w:rsidR="005A6902" w:rsidRPr="00645DF8">
        <w:rPr>
          <w:rFonts w:ascii="Times New Roman" w:hAnsi="Times New Roman" w:cs="Times New Roman"/>
          <w:sz w:val="24"/>
          <w:szCs w:val="24"/>
        </w:rPr>
        <w:t>s</w:t>
      </w:r>
      <w:r w:rsidR="005A46C7" w:rsidRPr="00645DF8">
        <w:rPr>
          <w:rFonts w:ascii="Times New Roman" w:hAnsi="Times New Roman" w:cs="Times New Roman"/>
          <w:sz w:val="24"/>
          <w:szCs w:val="24"/>
        </w:rPr>
        <w:t xml:space="preserve"> to seek </w:t>
      </w:r>
      <w:r w:rsidR="008E09A1" w:rsidRPr="00645DF8">
        <w:rPr>
          <w:rFonts w:ascii="Times New Roman" w:hAnsi="Times New Roman" w:cs="Times New Roman"/>
          <w:sz w:val="24"/>
          <w:szCs w:val="24"/>
        </w:rPr>
        <w:t>wh</w:t>
      </w:r>
      <w:r w:rsidR="00776CB2" w:rsidRPr="00645DF8">
        <w:rPr>
          <w:rFonts w:ascii="Times New Roman" w:hAnsi="Times New Roman" w:cs="Times New Roman"/>
          <w:sz w:val="24"/>
          <w:szCs w:val="24"/>
        </w:rPr>
        <w:t>ere we can see additional inspirations</w:t>
      </w:r>
      <w:r w:rsidR="008E09A1" w:rsidRPr="00645DF8">
        <w:rPr>
          <w:rFonts w:ascii="Times New Roman" w:hAnsi="Times New Roman" w:cs="Times New Roman"/>
          <w:sz w:val="24"/>
          <w:szCs w:val="24"/>
        </w:rPr>
        <w:t xml:space="preserve"> </w:t>
      </w:r>
      <w:r w:rsidR="00776CB2" w:rsidRPr="00645DF8">
        <w:rPr>
          <w:rFonts w:ascii="Times New Roman" w:hAnsi="Times New Roman" w:cs="Times New Roman"/>
          <w:sz w:val="24"/>
          <w:szCs w:val="24"/>
        </w:rPr>
        <w:t>from</w:t>
      </w:r>
      <w:r w:rsidR="008E09A1" w:rsidRPr="00645DF8">
        <w:rPr>
          <w:rFonts w:ascii="Times New Roman" w:hAnsi="Times New Roman" w:cs="Times New Roman"/>
          <w:sz w:val="24"/>
          <w:szCs w:val="24"/>
        </w:rPr>
        <w:t xml:space="preserve"> Vergil </w:t>
      </w:r>
      <w:r w:rsidR="005A6902" w:rsidRPr="00645DF8">
        <w:rPr>
          <w:rFonts w:ascii="Times New Roman" w:hAnsi="Times New Roman" w:cs="Times New Roman"/>
          <w:sz w:val="24"/>
          <w:szCs w:val="24"/>
        </w:rPr>
        <w:t xml:space="preserve">rather </w:t>
      </w:r>
      <w:r w:rsidR="008E09A1" w:rsidRPr="00645DF8">
        <w:rPr>
          <w:rFonts w:ascii="Times New Roman" w:hAnsi="Times New Roman" w:cs="Times New Roman"/>
          <w:sz w:val="24"/>
          <w:szCs w:val="24"/>
        </w:rPr>
        <w:t>t</w:t>
      </w:r>
      <w:r w:rsidR="005A46C7" w:rsidRPr="00645DF8">
        <w:rPr>
          <w:rFonts w:ascii="Times New Roman" w:hAnsi="Times New Roman" w:cs="Times New Roman"/>
          <w:sz w:val="24"/>
          <w:szCs w:val="24"/>
        </w:rPr>
        <w:t>han just to simply</w:t>
      </w:r>
      <w:r w:rsidR="008E09A1" w:rsidRPr="00645DF8">
        <w:rPr>
          <w:rFonts w:ascii="Times New Roman" w:hAnsi="Times New Roman" w:cs="Times New Roman"/>
          <w:sz w:val="24"/>
          <w:szCs w:val="24"/>
        </w:rPr>
        <w:t xml:space="preserve"> remodel Homer’s</w:t>
      </w:r>
      <w:r w:rsidR="005A46C7" w:rsidRPr="00645DF8">
        <w:rPr>
          <w:rFonts w:ascii="Times New Roman" w:hAnsi="Times New Roman" w:cs="Times New Roman"/>
          <w:sz w:val="24"/>
          <w:szCs w:val="24"/>
        </w:rPr>
        <w:t xml:space="preserve"> works</w:t>
      </w:r>
      <w:r w:rsidR="008E09A1" w:rsidRPr="00645DF8">
        <w:rPr>
          <w:rFonts w:ascii="Times New Roman" w:hAnsi="Times New Roman" w:cs="Times New Roman"/>
          <w:sz w:val="24"/>
          <w:szCs w:val="24"/>
        </w:rPr>
        <w:t xml:space="preserve"> into his own contemporary Roman epic.  Segal writes</w:t>
      </w:r>
      <w:r w:rsidR="005A46C7" w:rsidRPr="00645DF8">
        <w:rPr>
          <w:rFonts w:ascii="Times New Roman" w:hAnsi="Times New Roman" w:cs="Times New Roman"/>
          <w:sz w:val="24"/>
          <w:szCs w:val="24"/>
        </w:rPr>
        <w:t xml:space="preserve"> an important s</w:t>
      </w:r>
      <w:r w:rsidR="00776CB2" w:rsidRPr="00645DF8">
        <w:rPr>
          <w:rFonts w:ascii="Times New Roman" w:hAnsi="Times New Roman" w:cs="Times New Roman"/>
          <w:sz w:val="24"/>
          <w:szCs w:val="24"/>
        </w:rPr>
        <w:t>ummary in his paper to guide this</w:t>
      </w:r>
      <w:r w:rsidR="008E09A1" w:rsidRPr="00645DF8">
        <w:rPr>
          <w:rFonts w:ascii="Times New Roman" w:hAnsi="Times New Roman" w:cs="Times New Roman"/>
          <w:sz w:val="24"/>
          <w:szCs w:val="24"/>
        </w:rPr>
        <w:t xml:space="preserve">, “… the </w:t>
      </w:r>
      <w:r w:rsidR="008E09A1" w:rsidRPr="00645DF8">
        <w:rPr>
          <w:rFonts w:ascii="Times New Roman" w:hAnsi="Times New Roman" w:cs="Times New Roman"/>
          <w:i/>
          <w:iCs/>
          <w:sz w:val="24"/>
          <w:szCs w:val="24"/>
        </w:rPr>
        <w:t xml:space="preserve">Aeneid </w:t>
      </w:r>
      <w:r w:rsidR="008E09A1" w:rsidRPr="00645DF8">
        <w:rPr>
          <w:rFonts w:ascii="Times New Roman" w:hAnsi="Times New Roman" w:cs="Times New Roman"/>
          <w:sz w:val="24"/>
          <w:szCs w:val="24"/>
        </w:rPr>
        <w:t>too is concerned with the delicate balances between inner life and external effect on the world</w:t>
      </w:r>
      <w:r w:rsidR="005A6902" w:rsidRPr="00645DF8">
        <w:rPr>
          <w:rFonts w:ascii="Times New Roman" w:hAnsi="Times New Roman" w:cs="Times New Roman"/>
          <w:sz w:val="24"/>
          <w:szCs w:val="24"/>
        </w:rPr>
        <w:t xml:space="preserve"> </w:t>
      </w:r>
      <w:r w:rsidR="008E09A1" w:rsidRPr="00645DF8">
        <w:rPr>
          <w:rFonts w:ascii="Times New Roman" w:hAnsi="Times New Roman" w:cs="Times New Roman"/>
          <w:sz w:val="24"/>
          <w:szCs w:val="24"/>
        </w:rPr>
        <w:t xml:space="preserve">… to be put more sharply and more profoundly in the </w:t>
      </w:r>
      <w:r w:rsidR="008E09A1" w:rsidRPr="00645DF8">
        <w:rPr>
          <w:rFonts w:ascii="Times New Roman" w:hAnsi="Times New Roman" w:cs="Times New Roman"/>
          <w:i/>
          <w:iCs/>
          <w:sz w:val="24"/>
          <w:szCs w:val="24"/>
        </w:rPr>
        <w:t>Aeneid</w:t>
      </w:r>
      <w:r w:rsidR="008E09A1" w:rsidRPr="00645DF8">
        <w:rPr>
          <w:rFonts w:ascii="Times New Roman" w:hAnsi="Times New Roman" w:cs="Times New Roman"/>
          <w:sz w:val="24"/>
          <w:szCs w:val="24"/>
        </w:rPr>
        <w:t>: the question of happiness for a being whose life moves both in an inner and an outer world, the value of success in the service of nature or destiny as weighed against the continual losses within the personal realm…</w:t>
      </w:r>
      <w:r w:rsidR="00BD2FBD" w:rsidRPr="00BD2FBD">
        <w:rPr>
          <w:rFonts w:ascii="Times New Roman" w:hAnsi="Times New Roman" w:cs="Times New Roman"/>
          <w:sz w:val="24"/>
          <w:szCs w:val="24"/>
          <w:vertAlign w:val="superscript"/>
        </w:rPr>
        <w:t>4</w:t>
      </w:r>
      <w:r w:rsidR="008E09A1" w:rsidRPr="00645DF8">
        <w:rPr>
          <w:rFonts w:ascii="Times New Roman" w:hAnsi="Times New Roman" w:cs="Times New Roman"/>
          <w:sz w:val="24"/>
          <w:szCs w:val="24"/>
        </w:rPr>
        <w:t>”</w:t>
      </w:r>
      <w:r w:rsidR="005A6902" w:rsidRPr="00645DF8">
        <w:rPr>
          <w:rFonts w:ascii="Times New Roman" w:hAnsi="Times New Roman" w:cs="Times New Roman"/>
          <w:sz w:val="24"/>
          <w:szCs w:val="24"/>
        </w:rPr>
        <w:t>.</w:t>
      </w:r>
    </w:p>
    <w:p w14:paraId="5C4F5E12" w14:textId="300D4BA9" w:rsidR="008E09A1" w:rsidRDefault="008E09A1"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lastRenderedPageBreak/>
        <w:t xml:space="preserve">Book 4 of the </w:t>
      </w:r>
      <w:r w:rsidRPr="00645DF8">
        <w:rPr>
          <w:rFonts w:ascii="Times New Roman" w:hAnsi="Times New Roman" w:cs="Times New Roman"/>
          <w:i/>
          <w:iCs/>
          <w:sz w:val="24"/>
          <w:szCs w:val="24"/>
        </w:rPr>
        <w:t>Aeneid</w:t>
      </w:r>
      <w:r w:rsidRPr="00645DF8">
        <w:rPr>
          <w:rFonts w:ascii="Times New Roman" w:hAnsi="Times New Roman" w:cs="Times New Roman"/>
          <w:sz w:val="24"/>
          <w:szCs w:val="24"/>
        </w:rPr>
        <w:t xml:space="preserve"> is seen as the continuation of Book 1 where Dido becomes infatuated with Aeneas</w:t>
      </w:r>
      <w:r w:rsidR="00C01D44" w:rsidRPr="00645DF8">
        <w:rPr>
          <w:rFonts w:ascii="Times New Roman" w:hAnsi="Times New Roman" w:cs="Times New Roman"/>
          <w:sz w:val="24"/>
          <w:szCs w:val="24"/>
        </w:rPr>
        <w:t xml:space="preserve">, </w:t>
      </w:r>
      <w:r w:rsidR="00D6638C" w:rsidRPr="00645DF8">
        <w:rPr>
          <w:rFonts w:ascii="Times New Roman" w:hAnsi="Times New Roman" w:cs="Times New Roman"/>
          <w:sz w:val="24"/>
          <w:szCs w:val="24"/>
        </w:rPr>
        <w:t xml:space="preserve">having </w:t>
      </w:r>
      <w:r w:rsidR="00C01D44" w:rsidRPr="00645DF8">
        <w:rPr>
          <w:rFonts w:ascii="Times New Roman" w:hAnsi="Times New Roman" w:cs="Times New Roman"/>
          <w:sz w:val="24"/>
          <w:szCs w:val="24"/>
        </w:rPr>
        <w:t>listen</w:t>
      </w:r>
      <w:r w:rsidR="00D6638C" w:rsidRPr="00645DF8">
        <w:rPr>
          <w:rFonts w:ascii="Times New Roman" w:hAnsi="Times New Roman" w:cs="Times New Roman"/>
          <w:sz w:val="24"/>
          <w:szCs w:val="24"/>
        </w:rPr>
        <w:t>ed</w:t>
      </w:r>
      <w:r w:rsidR="00C01D44" w:rsidRPr="00645DF8">
        <w:rPr>
          <w:rFonts w:ascii="Times New Roman" w:hAnsi="Times New Roman" w:cs="Times New Roman"/>
          <w:sz w:val="24"/>
          <w:szCs w:val="24"/>
        </w:rPr>
        <w:t xml:space="preserve"> with awe to his stories of leaving his beloved Troy in Books 2 and 3,</w:t>
      </w:r>
      <w:r w:rsidRPr="00645DF8">
        <w:rPr>
          <w:rFonts w:ascii="Times New Roman" w:hAnsi="Times New Roman" w:cs="Times New Roman"/>
          <w:sz w:val="24"/>
          <w:szCs w:val="24"/>
        </w:rPr>
        <w:t xml:space="preserve"> </w:t>
      </w:r>
      <w:r w:rsidR="00D6638C" w:rsidRPr="00645DF8">
        <w:rPr>
          <w:rFonts w:ascii="Times New Roman" w:hAnsi="Times New Roman" w:cs="Times New Roman"/>
          <w:sz w:val="24"/>
          <w:szCs w:val="24"/>
        </w:rPr>
        <w:t>alongside being</w:t>
      </w:r>
      <w:r w:rsidRPr="00645DF8">
        <w:rPr>
          <w:rFonts w:ascii="Times New Roman" w:hAnsi="Times New Roman" w:cs="Times New Roman"/>
          <w:sz w:val="24"/>
          <w:szCs w:val="24"/>
        </w:rPr>
        <w:t xml:space="preserve"> struck by Cupid </w:t>
      </w:r>
      <w:r w:rsidR="005A46C7" w:rsidRPr="00645DF8">
        <w:rPr>
          <w:rFonts w:ascii="Times New Roman" w:hAnsi="Times New Roman" w:cs="Times New Roman"/>
          <w:sz w:val="24"/>
          <w:szCs w:val="24"/>
        </w:rPr>
        <w:t>on Venus’ command</w:t>
      </w:r>
      <w:r w:rsidR="00D6638C" w:rsidRPr="00645DF8">
        <w:rPr>
          <w:rFonts w:ascii="Times New Roman" w:hAnsi="Times New Roman" w:cs="Times New Roman"/>
          <w:sz w:val="24"/>
          <w:szCs w:val="24"/>
        </w:rPr>
        <w:t>.  T</w:t>
      </w:r>
      <w:r w:rsidRPr="00645DF8">
        <w:rPr>
          <w:rFonts w:ascii="Times New Roman" w:hAnsi="Times New Roman" w:cs="Times New Roman"/>
          <w:sz w:val="24"/>
          <w:szCs w:val="24"/>
        </w:rPr>
        <w:t>his</w:t>
      </w:r>
      <w:r w:rsidR="00D6638C" w:rsidRPr="00645DF8">
        <w:rPr>
          <w:rFonts w:ascii="Times New Roman" w:hAnsi="Times New Roman" w:cs="Times New Roman"/>
          <w:sz w:val="24"/>
          <w:szCs w:val="24"/>
        </w:rPr>
        <w:t xml:space="preserve"> love affair</w:t>
      </w:r>
      <w:r w:rsidRPr="00645DF8">
        <w:rPr>
          <w:rFonts w:ascii="Times New Roman" w:hAnsi="Times New Roman" w:cs="Times New Roman"/>
          <w:sz w:val="24"/>
          <w:szCs w:val="24"/>
        </w:rPr>
        <w:t xml:space="preserve"> </w:t>
      </w:r>
      <w:r w:rsidR="00D6638C" w:rsidRPr="00645DF8">
        <w:rPr>
          <w:rFonts w:ascii="Times New Roman" w:hAnsi="Times New Roman" w:cs="Times New Roman"/>
          <w:sz w:val="24"/>
          <w:szCs w:val="24"/>
        </w:rPr>
        <w:t>grows</w:t>
      </w:r>
      <w:r w:rsidR="005A46C7" w:rsidRPr="00645DF8">
        <w:rPr>
          <w:rFonts w:ascii="Times New Roman" w:hAnsi="Times New Roman" w:cs="Times New Roman"/>
          <w:sz w:val="24"/>
          <w:szCs w:val="24"/>
        </w:rPr>
        <w:t xml:space="preserve"> throughout </w:t>
      </w:r>
      <w:r w:rsidR="00C01D44" w:rsidRPr="00645DF8">
        <w:rPr>
          <w:rFonts w:ascii="Times New Roman" w:hAnsi="Times New Roman" w:cs="Times New Roman"/>
          <w:sz w:val="24"/>
          <w:szCs w:val="24"/>
        </w:rPr>
        <w:t>Book 4</w:t>
      </w:r>
      <w:r w:rsidRPr="00645DF8">
        <w:rPr>
          <w:rFonts w:ascii="Times New Roman" w:hAnsi="Times New Roman" w:cs="Times New Roman"/>
          <w:sz w:val="24"/>
          <w:szCs w:val="24"/>
        </w:rPr>
        <w:t xml:space="preserve"> to a disastrous end, where Aeneas ultimately leaves to resume his quest </w:t>
      </w:r>
      <w:r w:rsidR="00C01D44" w:rsidRPr="00645DF8">
        <w:rPr>
          <w:rFonts w:ascii="Times New Roman" w:hAnsi="Times New Roman" w:cs="Times New Roman"/>
          <w:sz w:val="24"/>
          <w:szCs w:val="24"/>
        </w:rPr>
        <w:t>with her</w:t>
      </w:r>
      <w:r w:rsidRPr="00645DF8">
        <w:rPr>
          <w:rFonts w:ascii="Times New Roman" w:hAnsi="Times New Roman" w:cs="Times New Roman"/>
          <w:sz w:val="24"/>
          <w:szCs w:val="24"/>
        </w:rPr>
        <w:t xml:space="preserve"> commit</w:t>
      </w:r>
      <w:r w:rsidR="00C01D44" w:rsidRPr="00645DF8">
        <w:rPr>
          <w:rFonts w:ascii="Times New Roman" w:hAnsi="Times New Roman" w:cs="Times New Roman"/>
          <w:sz w:val="24"/>
          <w:szCs w:val="24"/>
        </w:rPr>
        <w:t>ting</w:t>
      </w:r>
      <w:r w:rsidRPr="00645DF8">
        <w:rPr>
          <w:rFonts w:ascii="Times New Roman" w:hAnsi="Times New Roman" w:cs="Times New Roman"/>
          <w:sz w:val="24"/>
          <w:szCs w:val="24"/>
        </w:rPr>
        <w:t xml:space="preserve"> suicide</w:t>
      </w:r>
      <w:r w:rsidR="00C01D44" w:rsidRPr="00645DF8">
        <w:rPr>
          <w:rFonts w:ascii="Times New Roman" w:hAnsi="Times New Roman" w:cs="Times New Roman"/>
          <w:sz w:val="24"/>
          <w:szCs w:val="24"/>
        </w:rPr>
        <w:t xml:space="preserve"> and cursing him and his heirs for the future</w:t>
      </w:r>
      <w:r w:rsidRPr="00645DF8">
        <w:rPr>
          <w:rFonts w:ascii="Times New Roman" w:hAnsi="Times New Roman" w:cs="Times New Roman"/>
          <w:sz w:val="24"/>
          <w:szCs w:val="24"/>
        </w:rPr>
        <w:t>.</w:t>
      </w:r>
      <w:r w:rsidR="003F77D1" w:rsidRPr="00645DF8">
        <w:rPr>
          <w:rFonts w:ascii="Times New Roman" w:hAnsi="Times New Roman" w:cs="Times New Roman"/>
          <w:sz w:val="24"/>
          <w:szCs w:val="24"/>
        </w:rPr>
        <w:t xml:space="preserve">  Therefore, thinking about the statement that Sega</w:t>
      </w:r>
      <w:r w:rsidR="006F1F6F">
        <w:rPr>
          <w:rFonts w:ascii="Times New Roman" w:hAnsi="Times New Roman" w:cs="Times New Roman"/>
          <w:sz w:val="24"/>
          <w:szCs w:val="24"/>
        </w:rPr>
        <w:t>l</w:t>
      </w:r>
      <w:r w:rsidR="003F77D1" w:rsidRPr="00645DF8">
        <w:rPr>
          <w:rFonts w:ascii="Times New Roman" w:hAnsi="Times New Roman" w:cs="Times New Roman"/>
          <w:sz w:val="24"/>
          <w:szCs w:val="24"/>
        </w:rPr>
        <w:t xml:space="preserve"> has made above and particularly focussing on Vergil’s love of nature</w:t>
      </w:r>
      <w:r w:rsidR="00C01D44" w:rsidRPr="00645DF8">
        <w:rPr>
          <w:rFonts w:ascii="Times New Roman" w:hAnsi="Times New Roman" w:cs="Times New Roman"/>
          <w:sz w:val="24"/>
          <w:szCs w:val="24"/>
        </w:rPr>
        <w:t>,</w:t>
      </w:r>
      <w:r w:rsidR="003F77D1" w:rsidRPr="00645DF8">
        <w:rPr>
          <w:rFonts w:ascii="Times New Roman" w:hAnsi="Times New Roman" w:cs="Times New Roman"/>
          <w:sz w:val="24"/>
          <w:szCs w:val="24"/>
        </w:rPr>
        <w:t xml:space="preserve"> </w:t>
      </w:r>
      <w:r w:rsidR="00D6638C" w:rsidRPr="00645DF8">
        <w:rPr>
          <w:rFonts w:ascii="Times New Roman" w:hAnsi="Times New Roman" w:cs="Times New Roman"/>
          <w:sz w:val="24"/>
          <w:szCs w:val="24"/>
        </w:rPr>
        <w:t>we find</w:t>
      </w:r>
      <w:r w:rsidR="003F77D1" w:rsidRPr="00645DF8">
        <w:rPr>
          <w:rFonts w:ascii="Times New Roman" w:hAnsi="Times New Roman" w:cs="Times New Roman"/>
          <w:sz w:val="24"/>
          <w:szCs w:val="24"/>
        </w:rPr>
        <w:t xml:space="preserve"> key philosophical and metaphorical references made by Vergil within th</w:t>
      </w:r>
      <w:r w:rsidR="005A46C7" w:rsidRPr="00645DF8">
        <w:rPr>
          <w:rFonts w:ascii="Times New Roman" w:hAnsi="Times New Roman" w:cs="Times New Roman"/>
          <w:sz w:val="24"/>
          <w:szCs w:val="24"/>
        </w:rPr>
        <w:t>is</w:t>
      </w:r>
      <w:r w:rsidR="003F77D1" w:rsidRPr="00645DF8">
        <w:rPr>
          <w:rFonts w:ascii="Times New Roman" w:hAnsi="Times New Roman" w:cs="Times New Roman"/>
          <w:sz w:val="24"/>
          <w:szCs w:val="24"/>
        </w:rPr>
        <w:t xml:space="preserve"> story of Dido </w:t>
      </w:r>
      <w:r w:rsidR="00C01D44" w:rsidRPr="00645DF8">
        <w:rPr>
          <w:rFonts w:ascii="Times New Roman" w:hAnsi="Times New Roman" w:cs="Times New Roman"/>
          <w:sz w:val="24"/>
          <w:szCs w:val="24"/>
        </w:rPr>
        <w:t>and Aeneas</w:t>
      </w:r>
      <w:r w:rsidR="00D6638C" w:rsidRPr="00645DF8">
        <w:rPr>
          <w:rFonts w:ascii="Times New Roman" w:hAnsi="Times New Roman" w:cs="Times New Roman"/>
          <w:sz w:val="24"/>
          <w:szCs w:val="24"/>
        </w:rPr>
        <w:t xml:space="preserve"> </w:t>
      </w:r>
      <w:r w:rsidR="002B5091" w:rsidRPr="00645DF8">
        <w:rPr>
          <w:rFonts w:ascii="Times New Roman" w:hAnsi="Times New Roman" w:cs="Times New Roman"/>
          <w:sz w:val="24"/>
          <w:szCs w:val="24"/>
        </w:rPr>
        <w:t>t</w:t>
      </w:r>
      <w:r w:rsidR="003F77D1" w:rsidRPr="00645DF8">
        <w:rPr>
          <w:rFonts w:ascii="Times New Roman" w:hAnsi="Times New Roman" w:cs="Times New Roman"/>
          <w:sz w:val="24"/>
          <w:szCs w:val="24"/>
        </w:rPr>
        <w:t xml:space="preserve">hat provide provoking </w:t>
      </w:r>
      <w:r w:rsidR="005A46C7" w:rsidRPr="00645DF8">
        <w:rPr>
          <w:rFonts w:ascii="Times New Roman" w:hAnsi="Times New Roman" w:cs="Times New Roman"/>
          <w:sz w:val="24"/>
          <w:szCs w:val="24"/>
        </w:rPr>
        <w:t xml:space="preserve">additional </w:t>
      </w:r>
      <w:r w:rsidR="003F77D1" w:rsidRPr="00645DF8">
        <w:rPr>
          <w:rFonts w:ascii="Times New Roman" w:hAnsi="Times New Roman" w:cs="Times New Roman"/>
          <w:sz w:val="24"/>
          <w:szCs w:val="24"/>
        </w:rPr>
        <w:t>thought</w:t>
      </w:r>
      <w:r w:rsidR="005A46C7" w:rsidRPr="00645DF8">
        <w:rPr>
          <w:rFonts w:ascii="Times New Roman" w:hAnsi="Times New Roman" w:cs="Times New Roman"/>
          <w:sz w:val="24"/>
          <w:szCs w:val="24"/>
        </w:rPr>
        <w:t>s</w:t>
      </w:r>
      <w:r w:rsidR="003F77D1" w:rsidRPr="00645DF8">
        <w:rPr>
          <w:rFonts w:ascii="Times New Roman" w:hAnsi="Times New Roman" w:cs="Times New Roman"/>
          <w:sz w:val="24"/>
          <w:szCs w:val="24"/>
        </w:rPr>
        <w:t xml:space="preserve"> to </w:t>
      </w:r>
      <w:r w:rsidR="005A46C7" w:rsidRPr="00645DF8">
        <w:rPr>
          <w:rFonts w:ascii="Times New Roman" w:hAnsi="Times New Roman" w:cs="Times New Roman"/>
          <w:sz w:val="24"/>
          <w:szCs w:val="24"/>
        </w:rPr>
        <w:t>Sega</w:t>
      </w:r>
      <w:r w:rsidR="006F1F6F">
        <w:rPr>
          <w:rFonts w:ascii="Times New Roman" w:hAnsi="Times New Roman" w:cs="Times New Roman"/>
          <w:sz w:val="24"/>
          <w:szCs w:val="24"/>
        </w:rPr>
        <w:t>l</w:t>
      </w:r>
      <w:r w:rsidR="005A46C7" w:rsidRPr="00645DF8">
        <w:rPr>
          <w:rFonts w:ascii="Times New Roman" w:hAnsi="Times New Roman" w:cs="Times New Roman"/>
          <w:sz w:val="24"/>
          <w:szCs w:val="24"/>
        </w:rPr>
        <w:t xml:space="preserve">’s </w:t>
      </w:r>
      <w:r w:rsidR="003F77D1" w:rsidRPr="00645DF8">
        <w:rPr>
          <w:rFonts w:ascii="Times New Roman" w:hAnsi="Times New Roman" w:cs="Times New Roman"/>
          <w:sz w:val="24"/>
          <w:szCs w:val="24"/>
        </w:rPr>
        <w:t>statement</w:t>
      </w:r>
      <w:r w:rsidR="00C01D44" w:rsidRPr="00645DF8">
        <w:rPr>
          <w:rFonts w:ascii="Times New Roman" w:hAnsi="Times New Roman" w:cs="Times New Roman"/>
          <w:sz w:val="24"/>
          <w:szCs w:val="24"/>
        </w:rPr>
        <w:t xml:space="preserve"> and can help lead us to understand the deeper meaning of</w:t>
      </w:r>
      <w:r w:rsidR="002B5091" w:rsidRPr="00645DF8">
        <w:rPr>
          <w:rFonts w:ascii="Times New Roman" w:hAnsi="Times New Roman" w:cs="Times New Roman"/>
          <w:sz w:val="24"/>
          <w:szCs w:val="24"/>
        </w:rPr>
        <w:t xml:space="preserve"> Book 4</w:t>
      </w:r>
      <w:r w:rsidR="00C01D44" w:rsidRPr="00645DF8">
        <w:rPr>
          <w:rFonts w:ascii="Times New Roman" w:hAnsi="Times New Roman" w:cs="Times New Roman"/>
          <w:sz w:val="24"/>
          <w:szCs w:val="24"/>
        </w:rPr>
        <w:t>.</w:t>
      </w:r>
    </w:p>
    <w:p w14:paraId="3D7078B6" w14:textId="77777777" w:rsidR="00196C27" w:rsidRPr="00645DF8" w:rsidRDefault="00196C27" w:rsidP="00196C27">
      <w:pPr>
        <w:spacing w:line="480" w:lineRule="auto"/>
        <w:rPr>
          <w:rFonts w:ascii="Times New Roman" w:hAnsi="Times New Roman" w:cs="Times New Roman"/>
          <w:sz w:val="24"/>
          <w:szCs w:val="24"/>
        </w:rPr>
      </w:pPr>
    </w:p>
    <w:p w14:paraId="224EF942" w14:textId="658BE7C2" w:rsidR="001945C7" w:rsidRDefault="003F77D1"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Scholars agree that Vergil died whilst making plans to revise</w:t>
      </w:r>
      <w:r w:rsidR="005A46C7" w:rsidRPr="00645DF8">
        <w:rPr>
          <w:rFonts w:ascii="Times New Roman" w:hAnsi="Times New Roman" w:cs="Times New Roman"/>
          <w:sz w:val="24"/>
          <w:szCs w:val="24"/>
        </w:rPr>
        <w:t xml:space="preserve"> </w:t>
      </w:r>
      <w:r w:rsidR="00C01D44" w:rsidRPr="00645DF8">
        <w:rPr>
          <w:rFonts w:ascii="Times New Roman" w:hAnsi="Times New Roman" w:cs="Times New Roman"/>
          <w:sz w:val="24"/>
          <w:szCs w:val="24"/>
        </w:rPr>
        <w:t xml:space="preserve">parts of the </w:t>
      </w:r>
      <w:r w:rsidR="00C01D44" w:rsidRPr="00645DF8">
        <w:rPr>
          <w:rFonts w:ascii="Times New Roman" w:hAnsi="Times New Roman" w:cs="Times New Roman"/>
          <w:i/>
          <w:iCs/>
          <w:sz w:val="24"/>
          <w:szCs w:val="24"/>
        </w:rPr>
        <w:t>Aeneid</w:t>
      </w:r>
      <w:r w:rsidRPr="00645DF8">
        <w:rPr>
          <w:rFonts w:ascii="Times New Roman" w:hAnsi="Times New Roman" w:cs="Times New Roman"/>
          <w:sz w:val="24"/>
          <w:szCs w:val="24"/>
        </w:rPr>
        <w:t xml:space="preserve">, so thought is to be given into whether some </w:t>
      </w:r>
      <w:r w:rsidR="00C01D44" w:rsidRPr="00645DF8">
        <w:rPr>
          <w:rFonts w:ascii="Times New Roman" w:hAnsi="Times New Roman" w:cs="Times New Roman"/>
          <w:sz w:val="24"/>
          <w:szCs w:val="24"/>
        </w:rPr>
        <w:t xml:space="preserve">small </w:t>
      </w:r>
      <w:r w:rsidR="000F584F" w:rsidRPr="00645DF8">
        <w:rPr>
          <w:rFonts w:ascii="Times New Roman" w:hAnsi="Times New Roman" w:cs="Times New Roman"/>
          <w:sz w:val="24"/>
          <w:szCs w:val="24"/>
        </w:rPr>
        <w:t>sections</w:t>
      </w:r>
      <w:r w:rsidRPr="00645DF8">
        <w:rPr>
          <w:rFonts w:ascii="Times New Roman" w:hAnsi="Times New Roman" w:cs="Times New Roman"/>
          <w:sz w:val="24"/>
          <w:szCs w:val="24"/>
        </w:rPr>
        <w:t xml:space="preserve"> of Book 4 were </w:t>
      </w:r>
      <w:r w:rsidR="00C01D44" w:rsidRPr="00645DF8">
        <w:rPr>
          <w:rFonts w:ascii="Times New Roman" w:hAnsi="Times New Roman" w:cs="Times New Roman"/>
          <w:sz w:val="24"/>
          <w:szCs w:val="24"/>
        </w:rPr>
        <w:t xml:space="preserve">indeed </w:t>
      </w:r>
      <w:r w:rsidR="000F584F" w:rsidRPr="00645DF8">
        <w:rPr>
          <w:rFonts w:ascii="Times New Roman" w:hAnsi="Times New Roman" w:cs="Times New Roman"/>
          <w:sz w:val="24"/>
          <w:szCs w:val="24"/>
        </w:rPr>
        <w:t>clauses</w:t>
      </w:r>
      <w:r w:rsidRPr="00645DF8">
        <w:rPr>
          <w:rFonts w:ascii="Times New Roman" w:hAnsi="Times New Roman" w:cs="Times New Roman"/>
          <w:sz w:val="24"/>
          <w:szCs w:val="24"/>
        </w:rPr>
        <w:t xml:space="preserve"> that Vergil wanted to re</w:t>
      </w:r>
      <w:r w:rsidR="00C01D44" w:rsidRPr="00645DF8">
        <w:rPr>
          <w:rFonts w:ascii="Times New Roman" w:hAnsi="Times New Roman" w:cs="Times New Roman"/>
          <w:sz w:val="24"/>
          <w:szCs w:val="24"/>
        </w:rPr>
        <w:t>work and were not in final form.</w:t>
      </w:r>
      <w:r w:rsidRPr="00645DF8">
        <w:rPr>
          <w:rFonts w:ascii="Times New Roman" w:hAnsi="Times New Roman" w:cs="Times New Roman"/>
          <w:sz w:val="24"/>
          <w:szCs w:val="24"/>
        </w:rPr>
        <w:t xml:space="preserve">   </w:t>
      </w:r>
      <w:r w:rsidR="00C01D44" w:rsidRPr="00645DF8">
        <w:rPr>
          <w:rFonts w:ascii="Times New Roman" w:hAnsi="Times New Roman" w:cs="Times New Roman"/>
          <w:sz w:val="24"/>
          <w:szCs w:val="24"/>
        </w:rPr>
        <w:t xml:space="preserve">Additionally, </w:t>
      </w:r>
      <w:r w:rsidRPr="00645DF8">
        <w:rPr>
          <w:rFonts w:ascii="Times New Roman" w:hAnsi="Times New Roman" w:cs="Times New Roman"/>
          <w:sz w:val="24"/>
          <w:szCs w:val="24"/>
        </w:rPr>
        <w:t>Vergil wishe</w:t>
      </w:r>
      <w:r w:rsidR="005A46C7" w:rsidRPr="00645DF8">
        <w:rPr>
          <w:rFonts w:ascii="Times New Roman" w:hAnsi="Times New Roman" w:cs="Times New Roman"/>
          <w:sz w:val="24"/>
          <w:szCs w:val="24"/>
        </w:rPr>
        <w:t>d</w:t>
      </w:r>
      <w:r w:rsidRPr="00645DF8">
        <w:rPr>
          <w:rFonts w:ascii="Times New Roman" w:hAnsi="Times New Roman" w:cs="Times New Roman"/>
          <w:sz w:val="24"/>
          <w:szCs w:val="24"/>
        </w:rPr>
        <w:t xml:space="preserve"> to devote the end of his life to philosophy a</w:t>
      </w:r>
      <w:r w:rsidR="005733A8" w:rsidRPr="00645DF8">
        <w:rPr>
          <w:rFonts w:ascii="Times New Roman" w:hAnsi="Times New Roman" w:cs="Times New Roman"/>
          <w:sz w:val="24"/>
          <w:szCs w:val="24"/>
        </w:rPr>
        <w:t xml:space="preserve">nd </w:t>
      </w:r>
      <w:r w:rsidRPr="00645DF8">
        <w:rPr>
          <w:rFonts w:ascii="Times New Roman" w:hAnsi="Times New Roman" w:cs="Times New Roman"/>
          <w:sz w:val="24"/>
          <w:szCs w:val="24"/>
        </w:rPr>
        <w:t xml:space="preserve">just as the text of the </w:t>
      </w:r>
      <w:r w:rsidRPr="00645DF8">
        <w:rPr>
          <w:rFonts w:ascii="Times New Roman" w:hAnsi="Times New Roman" w:cs="Times New Roman"/>
          <w:i/>
          <w:iCs/>
          <w:sz w:val="24"/>
          <w:szCs w:val="24"/>
        </w:rPr>
        <w:t>Georgics</w:t>
      </w:r>
      <w:r w:rsidRPr="00645DF8">
        <w:rPr>
          <w:rFonts w:ascii="Times New Roman" w:hAnsi="Times New Roman" w:cs="Times New Roman"/>
          <w:sz w:val="24"/>
          <w:szCs w:val="24"/>
        </w:rPr>
        <w:t xml:space="preserve"> leads as an example into the </w:t>
      </w:r>
      <w:r w:rsidRPr="00645DF8">
        <w:rPr>
          <w:rFonts w:ascii="Times New Roman" w:hAnsi="Times New Roman" w:cs="Times New Roman"/>
          <w:i/>
          <w:iCs/>
          <w:sz w:val="24"/>
          <w:szCs w:val="24"/>
        </w:rPr>
        <w:t>Aeneid,</w:t>
      </w:r>
      <w:r w:rsidRPr="00645DF8">
        <w:rPr>
          <w:rFonts w:ascii="Times New Roman" w:hAnsi="Times New Roman" w:cs="Times New Roman"/>
          <w:sz w:val="24"/>
          <w:szCs w:val="24"/>
        </w:rPr>
        <w:t xml:space="preserve"> then too possibly key sections of the </w:t>
      </w:r>
      <w:r w:rsidR="002B5091" w:rsidRPr="00645DF8">
        <w:rPr>
          <w:rFonts w:ascii="Times New Roman" w:hAnsi="Times New Roman" w:cs="Times New Roman"/>
          <w:i/>
          <w:iCs/>
          <w:sz w:val="24"/>
          <w:szCs w:val="24"/>
        </w:rPr>
        <w:t>Aeneid</w:t>
      </w:r>
      <w:r w:rsidRPr="00645DF8">
        <w:rPr>
          <w:rFonts w:ascii="Times New Roman" w:hAnsi="Times New Roman" w:cs="Times New Roman"/>
          <w:sz w:val="24"/>
          <w:szCs w:val="24"/>
        </w:rPr>
        <w:t xml:space="preserve"> </w:t>
      </w:r>
      <w:r w:rsidR="00C01D44" w:rsidRPr="00645DF8">
        <w:rPr>
          <w:rFonts w:ascii="Times New Roman" w:hAnsi="Times New Roman" w:cs="Times New Roman"/>
          <w:sz w:val="24"/>
          <w:szCs w:val="24"/>
        </w:rPr>
        <w:t xml:space="preserve">investigated </w:t>
      </w:r>
      <w:r w:rsidRPr="00645DF8">
        <w:rPr>
          <w:rFonts w:ascii="Times New Roman" w:hAnsi="Times New Roman" w:cs="Times New Roman"/>
          <w:sz w:val="24"/>
          <w:szCs w:val="24"/>
        </w:rPr>
        <w:t>here</w:t>
      </w:r>
      <w:r w:rsidR="00C01D44" w:rsidRPr="00645DF8">
        <w:rPr>
          <w:rFonts w:ascii="Times New Roman" w:hAnsi="Times New Roman" w:cs="Times New Roman"/>
          <w:sz w:val="24"/>
          <w:szCs w:val="24"/>
        </w:rPr>
        <w:t xml:space="preserve"> were </w:t>
      </w:r>
      <w:r w:rsidR="002B5091" w:rsidRPr="00645DF8">
        <w:rPr>
          <w:rFonts w:ascii="Times New Roman" w:hAnsi="Times New Roman" w:cs="Times New Roman"/>
          <w:sz w:val="24"/>
          <w:szCs w:val="24"/>
        </w:rPr>
        <w:t>parts</w:t>
      </w:r>
      <w:r w:rsidR="00C01D44" w:rsidRPr="00645DF8">
        <w:rPr>
          <w:rFonts w:ascii="Times New Roman" w:hAnsi="Times New Roman" w:cs="Times New Roman"/>
          <w:sz w:val="24"/>
          <w:szCs w:val="24"/>
        </w:rPr>
        <w:t xml:space="preserve"> where he quite subtly and cleverly wrote inviting </w:t>
      </w:r>
      <w:r w:rsidR="000F584F" w:rsidRPr="00645DF8">
        <w:rPr>
          <w:rFonts w:ascii="Times New Roman" w:hAnsi="Times New Roman" w:cs="Times New Roman"/>
          <w:sz w:val="24"/>
          <w:szCs w:val="24"/>
        </w:rPr>
        <w:t xml:space="preserve">deep </w:t>
      </w:r>
      <w:r w:rsidR="00C01D44" w:rsidRPr="00645DF8">
        <w:rPr>
          <w:rFonts w:ascii="Times New Roman" w:hAnsi="Times New Roman" w:cs="Times New Roman"/>
          <w:sz w:val="24"/>
          <w:szCs w:val="24"/>
        </w:rPr>
        <w:t xml:space="preserve">philosophical thought surrounding both </w:t>
      </w:r>
      <w:r w:rsidR="002B5091" w:rsidRPr="00645DF8">
        <w:rPr>
          <w:rFonts w:ascii="Times New Roman" w:hAnsi="Times New Roman" w:cs="Times New Roman"/>
          <w:sz w:val="24"/>
          <w:szCs w:val="24"/>
        </w:rPr>
        <w:t>comparisons</w:t>
      </w:r>
      <w:r w:rsidR="00C01D44" w:rsidRPr="00645DF8">
        <w:rPr>
          <w:rFonts w:ascii="Times New Roman" w:hAnsi="Times New Roman" w:cs="Times New Roman"/>
          <w:sz w:val="24"/>
          <w:szCs w:val="24"/>
        </w:rPr>
        <w:t xml:space="preserve"> to </w:t>
      </w:r>
      <w:r w:rsidR="002B5091" w:rsidRPr="00645DF8">
        <w:rPr>
          <w:rFonts w:ascii="Times New Roman" w:hAnsi="Times New Roman" w:cs="Times New Roman"/>
          <w:sz w:val="24"/>
          <w:szCs w:val="24"/>
        </w:rPr>
        <w:t>the natural world</w:t>
      </w:r>
      <w:r w:rsidR="00C01D44" w:rsidRPr="00645DF8">
        <w:rPr>
          <w:rFonts w:ascii="Times New Roman" w:hAnsi="Times New Roman" w:cs="Times New Roman"/>
          <w:sz w:val="24"/>
          <w:szCs w:val="24"/>
        </w:rPr>
        <w:t xml:space="preserve"> and the</w:t>
      </w:r>
      <w:r w:rsidR="0076456F" w:rsidRPr="00645DF8">
        <w:rPr>
          <w:rFonts w:ascii="Times New Roman" w:hAnsi="Times New Roman" w:cs="Times New Roman"/>
          <w:sz w:val="24"/>
          <w:szCs w:val="24"/>
        </w:rPr>
        <w:t xml:space="preserve"> </w:t>
      </w:r>
      <w:r w:rsidR="002B5091" w:rsidRPr="00645DF8">
        <w:rPr>
          <w:rFonts w:ascii="Times New Roman" w:hAnsi="Times New Roman" w:cs="Times New Roman"/>
          <w:sz w:val="24"/>
          <w:szCs w:val="24"/>
        </w:rPr>
        <w:t xml:space="preserve">conflicting emotional scenes </w:t>
      </w:r>
      <w:r w:rsidR="00C01D44" w:rsidRPr="00645DF8">
        <w:rPr>
          <w:rFonts w:ascii="Times New Roman" w:hAnsi="Times New Roman" w:cs="Times New Roman"/>
          <w:sz w:val="24"/>
          <w:szCs w:val="24"/>
        </w:rPr>
        <w:t>he chose to include in Book 4.</w:t>
      </w:r>
    </w:p>
    <w:p w14:paraId="4346E674" w14:textId="77777777" w:rsidR="00B94B36" w:rsidRDefault="00B94B36" w:rsidP="00196C27">
      <w:pPr>
        <w:spacing w:line="480" w:lineRule="auto"/>
        <w:rPr>
          <w:rFonts w:ascii="Times New Roman" w:hAnsi="Times New Roman" w:cs="Times New Roman"/>
          <w:sz w:val="24"/>
          <w:szCs w:val="24"/>
        </w:rPr>
      </w:pPr>
    </w:p>
    <w:p w14:paraId="651FCAE3" w14:textId="613A92B4" w:rsidR="005B6809" w:rsidRDefault="000F584F"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A</w:t>
      </w:r>
      <w:r w:rsidR="005C5EE9" w:rsidRPr="00645DF8">
        <w:rPr>
          <w:rFonts w:ascii="Times New Roman" w:hAnsi="Times New Roman" w:cs="Times New Roman"/>
          <w:sz w:val="24"/>
          <w:szCs w:val="24"/>
        </w:rPr>
        <w:t xml:space="preserve">t line 69, Vergil describes Dido’s plight having been poisoned by Cupid metaphorically when he contrasts her to “… </w:t>
      </w:r>
      <w:proofErr w:type="spellStart"/>
      <w:r w:rsidR="005C5EE9" w:rsidRPr="00645DF8">
        <w:rPr>
          <w:rFonts w:ascii="Times New Roman" w:hAnsi="Times New Roman" w:cs="Times New Roman"/>
          <w:sz w:val="24"/>
          <w:szCs w:val="24"/>
        </w:rPr>
        <w:t>qualis</w:t>
      </w:r>
      <w:proofErr w:type="spellEnd"/>
      <w:r w:rsidR="005C5EE9" w:rsidRPr="00645DF8">
        <w:rPr>
          <w:rFonts w:ascii="Times New Roman" w:hAnsi="Times New Roman" w:cs="Times New Roman"/>
          <w:sz w:val="24"/>
          <w:szCs w:val="24"/>
        </w:rPr>
        <w:t xml:space="preserve"> </w:t>
      </w:r>
      <w:proofErr w:type="spellStart"/>
      <w:r w:rsidR="005C5EE9" w:rsidRPr="00645DF8">
        <w:rPr>
          <w:rFonts w:ascii="Times New Roman" w:hAnsi="Times New Roman" w:cs="Times New Roman"/>
          <w:sz w:val="24"/>
          <w:szCs w:val="24"/>
        </w:rPr>
        <w:t>coniecta</w:t>
      </w:r>
      <w:proofErr w:type="spellEnd"/>
      <w:r w:rsidR="005C5EE9" w:rsidRPr="00645DF8">
        <w:rPr>
          <w:rFonts w:ascii="Times New Roman" w:hAnsi="Times New Roman" w:cs="Times New Roman"/>
          <w:sz w:val="24"/>
          <w:szCs w:val="24"/>
        </w:rPr>
        <w:t xml:space="preserve"> </w:t>
      </w:r>
      <w:proofErr w:type="spellStart"/>
      <w:r w:rsidR="005C5EE9" w:rsidRPr="00645DF8">
        <w:rPr>
          <w:rFonts w:ascii="Times New Roman" w:hAnsi="Times New Roman" w:cs="Times New Roman"/>
          <w:sz w:val="24"/>
          <w:szCs w:val="24"/>
        </w:rPr>
        <w:t>cerva</w:t>
      </w:r>
      <w:proofErr w:type="spellEnd"/>
      <w:r w:rsidR="005C5EE9" w:rsidRPr="00645DF8">
        <w:rPr>
          <w:rFonts w:ascii="Times New Roman" w:hAnsi="Times New Roman" w:cs="Times New Roman"/>
          <w:sz w:val="24"/>
          <w:szCs w:val="24"/>
        </w:rPr>
        <w:t xml:space="preserve"> sagitta …”</w:t>
      </w:r>
      <w:r w:rsidR="008E3E1D" w:rsidRPr="00645DF8">
        <w:rPr>
          <w:rFonts w:ascii="Times New Roman" w:hAnsi="Times New Roman" w:cs="Times New Roman"/>
          <w:sz w:val="24"/>
          <w:szCs w:val="24"/>
        </w:rPr>
        <w:t>, t</w:t>
      </w:r>
      <w:r w:rsidR="005C5EE9" w:rsidRPr="00645DF8">
        <w:rPr>
          <w:rFonts w:ascii="Times New Roman" w:hAnsi="Times New Roman" w:cs="Times New Roman"/>
          <w:sz w:val="24"/>
          <w:szCs w:val="24"/>
        </w:rPr>
        <w:t>ranslat</w:t>
      </w:r>
      <w:r w:rsidR="008E3E1D" w:rsidRPr="00645DF8">
        <w:rPr>
          <w:rFonts w:ascii="Times New Roman" w:hAnsi="Times New Roman" w:cs="Times New Roman"/>
          <w:sz w:val="24"/>
          <w:szCs w:val="24"/>
        </w:rPr>
        <w:t>ing</w:t>
      </w:r>
      <w:r w:rsidR="005C5EE9" w:rsidRPr="00645DF8">
        <w:rPr>
          <w:rFonts w:ascii="Times New Roman" w:hAnsi="Times New Roman" w:cs="Times New Roman"/>
          <w:sz w:val="24"/>
          <w:szCs w:val="24"/>
        </w:rPr>
        <w:t xml:space="preserve"> like a female d</w:t>
      </w:r>
      <w:r w:rsidR="005733A8" w:rsidRPr="00645DF8">
        <w:rPr>
          <w:rFonts w:ascii="Times New Roman" w:hAnsi="Times New Roman" w:cs="Times New Roman"/>
          <w:sz w:val="24"/>
          <w:szCs w:val="24"/>
        </w:rPr>
        <w:t xml:space="preserve">oe </w:t>
      </w:r>
      <w:r w:rsidR="008E3E1D" w:rsidRPr="00645DF8">
        <w:rPr>
          <w:rFonts w:ascii="Times New Roman" w:hAnsi="Times New Roman" w:cs="Times New Roman"/>
          <w:sz w:val="24"/>
          <w:szCs w:val="24"/>
        </w:rPr>
        <w:t>having been thrown into flight by an arrow</w:t>
      </w:r>
      <w:r w:rsidR="0076456F" w:rsidRPr="00645DF8">
        <w:rPr>
          <w:rFonts w:ascii="Times New Roman" w:hAnsi="Times New Roman" w:cs="Times New Roman"/>
          <w:sz w:val="24"/>
          <w:szCs w:val="24"/>
        </w:rPr>
        <w:t xml:space="preserve">. </w:t>
      </w:r>
      <w:proofErr w:type="spellStart"/>
      <w:r w:rsidR="0076456F" w:rsidRPr="00645DF8">
        <w:rPr>
          <w:rFonts w:ascii="Times New Roman" w:hAnsi="Times New Roman" w:cs="Times New Roman"/>
          <w:sz w:val="24"/>
          <w:szCs w:val="24"/>
        </w:rPr>
        <w:t>C</w:t>
      </w:r>
      <w:r w:rsidR="005733A8" w:rsidRPr="00645DF8">
        <w:rPr>
          <w:rFonts w:ascii="Times New Roman" w:hAnsi="Times New Roman" w:cs="Times New Roman"/>
          <w:sz w:val="24"/>
          <w:szCs w:val="24"/>
        </w:rPr>
        <w:t>erva</w:t>
      </w:r>
      <w:proofErr w:type="spellEnd"/>
      <w:r w:rsidR="005733A8" w:rsidRPr="00645DF8">
        <w:rPr>
          <w:rFonts w:ascii="Times New Roman" w:hAnsi="Times New Roman" w:cs="Times New Roman"/>
          <w:sz w:val="24"/>
          <w:szCs w:val="24"/>
        </w:rPr>
        <w:t xml:space="preserve"> </w:t>
      </w:r>
      <w:r w:rsidR="0076456F" w:rsidRPr="00645DF8">
        <w:rPr>
          <w:rFonts w:ascii="Times New Roman" w:hAnsi="Times New Roman" w:cs="Times New Roman"/>
          <w:sz w:val="24"/>
          <w:szCs w:val="24"/>
        </w:rPr>
        <w:t>has been carefully</w:t>
      </w:r>
      <w:r w:rsidR="008E3E1D" w:rsidRPr="00645DF8">
        <w:rPr>
          <w:rFonts w:ascii="Times New Roman" w:hAnsi="Times New Roman" w:cs="Times New Roman"/>
          <w:sz w:val="24"/>
          <w:szCs w:val="24"/>
        </w:rPr>
        <w:t xml:space="preserve"> used</w:t>
      </w:r>
      <w:r w:rsidR="0076456F" w:rsidRPr="00645DF8">
        <w:rPr>
          <w:rFonts w:ascii="Times New Roman" w:hAnsi="Times New Roman" w:cs="Times New Roman"/>
          <w:sz w:val="24"/>
          <w:szCs w:val="24"/>
        </w:rPr>
        <w:t xml:space="preserve"> by Vergil</w:t>
      </w:r>
      <w:r w:rsidR="008E3E1D" w:rsidRPr="00645DF8">
        <w:rPr>
          <w:rFonts w:ascii="Times New Roman" w:hAnsi="Times New Roman" w:cs="Times New Roman"/>
          <w:sz w:val="24"/>
          <w:szCs w:val="24"/>
        </w:rPr>
        <w:t xml:space="preserve"> </w:t>
      </w:r>
      <w:r w:rsidR="005733A8" w:rsidRPr="00645DF8">
        <w:rPr>
          <w:rFonts w:ascii="Times New Roman" w:hAnsi="Times New Roman" w:cs="Times New Roman"/>
          <w:sz w:val="24"/>
          <w:szCs w:val="24"/>
        </w:rPr>
        <w:t xml:space="preserve">as the feminine noun linking it specifically to Dido taken from its masculine counterpart </w:t>
      </w:r>
      <w:proofErr w:type="spellStart"/>
      <w:r w:rsidR="005733A8" w:rsidRPr="00645DF8">
        <w:rPr>
          <w:rFonts w:ascii="Times New Roman" w:hAnsi="Times New Roman" w:cs="Times New Roman"/>
          <w:sz w:val="24"/>
          <w:szCs w:val="24"/>
        </w:rPr>
        <w:t>cervus</w:t>
      </w:r>
      <w:proofErr w:type="spellEnd"/>
      <w:r w:rsidR="008E3E1D" w:rsidRPr="00645DF8">
        <w:rPr>
          <w:rFonts w:ascii="Times New Roman" w:hAnsi="Times New Roman" w:cs="Times New Roman"/>
          <w:sz w:val="24"/>
          <w:szCs w:val="24"/>
        </w:rPr>
        <w:t xml:space="preserve">, </w:t>
      </w:r>
      <w:r w:rsidR="005733A8" w:rsidRPr="00645DF8">
        <w:rPr>
          <w:rFonts w:ascii="Times New Roman" w:hAnsi="Times New Roman" w:cs="Times New Roman"/>
          <w:sz w:val="24"/>
          <w:szCs w:val="24"/>
        </w:rPr>
        <w:t xml:space="preserve">stag.  </w:t>
      </w:r>
    </w:p>
    <w:p w14:paraId="1F1AE33A" w14:textId="77777777" w:rsidR="00B94B36" w:rsidRPr="00645DF8" w:rsidRDefault="00B94B36" w:rsidP="00196C27">
      <w:pPr>
        <w:spacing w:line="480" w:lineRule="auto"/>
        <w:rPr>
          <w:rFonts w:ascii="Times New Roman" w:hAnsi="Times New Roman" w:cs="Times New Roman"/>
          <w:sz w:val="24"/>
          <w:szCs w:val="24"/>
        </w:rPr>
      </w:pPr>
    </w:p>
    <w:p w14:paraId="01762195" w14:textId="7E04F665" w:rsidR="001945C7" w:rsidRDefault="00E51F08"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 xml:space="preserve">This </w:t>
      </w:r>
      <w:proofErr w:type="gramStart"/>
      <w:r w:rsidR="008B7EA0" w:rsidRPr="00645DF8">
        <w:rPr>
          <w:rFonts w:ascii="Times New Roman" w:hAnsi="Times New Roman" w:cs="Times New Roman"/>
          <w:sz w:val="24"/>
          <w:szCs w:val="24"/>
        </w:rPr>
        <w:t>particular comparison</w:t>
      </w:r>
      <w:proofErr w:type="gramEnd"/>
      <w:r w:rsidR="008B7EA0" w:rsidRPr="00645DF8">
        <w:rPr>
          <w:rFonts w:ascii="Times New Roman" w:hAnsi="Times New Roman" w:cs="Times New Roman"/>
          <w:sz w:val="24"/>
          <w:szCs w:val="24"/>
        </w:rPr>
        <w:t xml:space="preserve"> was noted by Keith in his paper entitled “Nature-Imagery in Vergil’s </w:t>
      </w:r>
      <w:r w:rsidR="008B7EA0" w:rsidRPr="00645DF8">
        <w:rPr>
          <w:rFonts w:ascii="Times New Roman" w:hAnsi="Times New Roman" w:cs="Times New Roman"/>
          <w:i/>
          <w:iCs/>
          <w:sz w:val="24"/>
          <w:szCs w:val="24"/>
        </w:rPr>
        <w:t>Aeneid</w:t>
      </w:r>
      <w:r w:rsidR="008B7EA0" w:rsidRPr="00645DF8">
        <w:rPr>
          <w:rFonts w:ascii="Times New Roman" w:hAnsi="Times New Roman" w:cs="Times New Roman"/>
          <w:sz w:val="24"/>
          <w:szCs w:val="24"/>
        </w:rPr>
        <w:t xml:space="preserve">” where the possibility of using Homer as a source is stated.  On page 606, Keith writes “… this has been compared to Homer’s simile Il. XI, 475 but the connection is remote … the only thing in common is that a wounded deer has temporarily escaped”.  Therefore, </w:t>
      </w:r>
      <w:r w:rsidR="00E21F3D" w:rsidRPr="00645DF8">
        <w:rPr>
          <w:rFonts w:ascii="Times New Roman" w:hAnsi="Times New Roman" w:cs="Times New Roman"/>
          <w:sz w:val="24"/>
          <w:szCs w:val="24"/>
        </w:rPr>
        <w:t xml:space="preserve">Vergil has </w:t>
      </w:r>
      <w:r w:rsidR="0076456F" w:rsidRPr="00645DF8">
        <w:rPr>
          <w:rFonts w:ascii="Times New Roman" w:hAnsi="Times New Roman" w:cs="Times New Roman"/>
          <w:sz w:val="24"/>
          <w:szCs w:val="24"/>
        </w:rPr>
        <w:t xml:space="preserve">possibly </w:t>
      </w:r>
      <w:r w:rsidR="00E21F3D" w:rsidRPr="00645DF8">
        <w:rPr>
          <w:rFonts w:ascii="Times New Roman" w:hAnsi="Times New Roman" w:cs="Times New Roman"/>
          <w:sz w:val="24"/>
          <w:szCs w:val="24"/>
        </w:rPr>
        <w:t xml:space="preserve">drawn </w:t>
      </w:r>
      <w:r w:rsidR="008B7EA0" w:rsidRPr="00645DF8">
        <w:rPr>
          <w:rFonts w:ascii="Times New Roman" w:hAnsi="Times New Roman" w:cs="Times New Roman"/>
          <w:sz w:val="24"/>
          <w:szCs w:val="24"/>
        </w:rPr>
        <w:t xml:space="preserve">more </w:t>
      </w:r>
      <w:r w:rsidR="00E21F3D" w:rsidRPr="00645DF8">
        <w:rPr>
          <w:rFonts w:ascii="Times New Roman" w:hAnsi="Times New Roman" w:cs="Times New Roman"/>
          <w:sz w:val="24"/>
          <w:szCs w:val="24"/>
        </w:rPr>
        <w:t xml:space="preserve">upon Plautus for inspiration from Book 1 of </w:t>
      </w:r>
      <w:r w:rsidR="00E21F3D" w:rsidRPr="00645DF8">
        <w:rPr>
          <w:rFonts w:ascii="Times New Roman" w:hAnsi="Times New Roman" w:cs="Times New Roman"/>
          <w:i/>
          <w:iCs/>
          <w:sz w:val="24"/>
          <w:szCs w:val="24"/>
        </w:rPr>
        <w:t>The Persian</w:t>
      </w:r>
      <w:r w:rsidR="00E21F3D" w:rsidRPr="00645DF8">
        <w:rPr>
          <w:rFonts w:ascii="Times New Roman" w:hAnsi="Times New Roman" w:cs="Times New Roman"/>
          <w:sz w:val="24"/>
          <w:szCs w:val="24"/>
        </w:rPr>
        <w:t xml:space="preserve"> as this Old Latin period playwright ha</w:t>
      </w:r>
      <w:r w:rsidR="004E6851" w:rsidRPr="00645DF8">
        <w:rPr>
          <w:rFonts w:ascii="Times New Roman" w:hAnsi="Times New Roman" w:cs="Times New Roman"/>
          <w:sz w:val="24"/>
          <w:szCs w:val="24"/>
        </w:rPr>
        <w:t>d</w:t>
      </w:r>
      <w:r w:rsidR="00E21F3D" w:rsidRPr="00645DF8">
        <w:rPr>
          <w:rFonts w:ascii="Times New Roman" w:hAnsi="Times New Roman" w:cs="Times New Roman"/>
          <w:sz w:val="24"/>
          <w:szCs w:val="24"/>
        </w:rPr>
        <w:t xml:space="preserve"> used similar imagery</w:t>
      </w:r>
      <w:r w:rsidR="005B6809" w:rsidRPr="00645DF8">
        <w:rPr>
          <w:rFonts w:ascii="Times New Roman" w:hAnsi="Times New Roman" w:cs="Times New Roman"/>
          <w:sz w:val="24"/>
          <w:szCs w:val="24"/>
        </w:rPr>
        <w:t xml:space="preserve"> and vocabulary.  In</w:t>
      </w:r>
      <w:r w:rsidR="00E21F3D" w:rsidRPr="00645DF8">
        <w:rPr>
          <w:rFonts w:ascii="Times New Roman" w:hAnsi="Times New Roman" w:cs="Times New Roman"/>
          <w:sz w:val="24"/>
          <w:szCs w:val="24"/>
        </w:rPr>
        <w:t xml:space="preserve"> Act 1, Scene 1 between </w:t>
      </w:r>
      <w:proofErr w:type="spellStart"/>
      <w:r w:rsidR="005B6809" w:rsidRPr="00645DF8">
        <w:rPr>
          <w:rFonts w:ascii="Times New Roman" w:hAnsi="Times New Roman" w:cs="Times New Roman"/>
          <w:sz w:val="24"/>
          <w:szCs w:val="24"/>
        </w:rPr>
        <w:t>Toxilus</w:t>
      </w:r>
      <w:proofErr w:type="spellEnd"/>
      <w:r w:rsidR="005B6809" w:rsidRPr="00645DF8">
        <w:rPr>
          <w:rFonts w:ascii="Times New Roman" w:hAnsi="Times New Roman" w:cs="Times New Roman"/>
          <w:sz w:val="24"/>
          <w:szCs w:val="24"/>
        </w:rPr>
        <w:t xml:space="preserve"> and </w:t>
      </w:r>
      <w:proofErr w:type="spellStart"/>
      <w:r w:rsidR="005B6809" w:rsidRPr="00645DF8">
        <w:rPr>
          <w:rFonts w:ascii="Times New Roman" w:hAnsi="Times New Roman" w:cs="Times New Roman"/>
          <w:sz w:val="24"/>
          <w:szCs w:val="24"/>
        </w:rPr>
        <w:t>Sagaristio</w:t>
      </w:r>
      <w:proofErr w:type="spellEnd"/>
      <w:r w:rsidR="005B6809" w:rsidRPr="00645DF8">
        <w:rPr>
          <w:rFonts w:ascii="Times New Roman" w:hAnsi="Times New Roman" w:cs="Times New Roman"/>
          <w:sz w:val="24"/>
          <w:szCs w:val="24"/>
        </w:rPr>
        <w:t xml:space="preserve">, </w:t>
      </w:r>
      <w:proofErr w:type="spellStart"/>
      <w:r w:rsidR="005B6809" w:rsidRPr="00645DF8">
        <w:rPr>
          <w:rFonts w:ascii="Times New Roman" w:hAnsi="Times New Roman" w:cs="Times New Roman"/>
          <w:sz w:val="24"/>
          <w:szCs w:val="24"/>
        </w:rPr>
        <w:t>Toxilus</w:t>
      </w:r>
      <w:proofErr w:type="spellEnd"/>
      <w:r w:rsidR="005B6809" w:rsidRPr="00645DF8">
        <w:rPr>
          <w:rFonts w:ascii="Times New Roman" w:hAnsi="Times New Roman" w:cs="Times New Roman"/>
          <w:sz w:val="24"/>
          <w:szCs w:val="24"/>
        </w:rPr>
        <w:t xml:space="preserve"> states “… cum </w:t>
      </w:r>
      <w:proofErr w:type="spellStart"/>
      <w:r w:rsidR="005B6809" w:rsidRPr="00645DF8">
        <w:rPr>
          <w:rFonts w:ascii="Times New Roman" w:hAnsi="Times New Roman" w:cs="Times New Roman"/>
          <w:sz w:val="24"/>
          <w:szCs w:val="24"/>
        </w:rPr>
        <w:t>cervo</w:t>
      </w:r>
      <w:proofErr w:type="spellEnd"/>
      <w:r w:rsidR="005B6809" w:rsidRPr="00645DF8">
        <w:rPr>
          <w:rFonts w:ascii="Times New Roman" w:hAnsi="Times New Roman" w:cs="Times New Roman"/>
          <w:sz w:val="24"/>
          <w:szCs w:val="24"/>
        </w:rPr>
        <w:t xml:space="preserve"> … </w:t>
      </w:r>
      <w:proofErr w:type="spellStart"/>
      <w:r w:rsidR="005B6809" w:rsidRPr="00645DF8">
        <w:rPr>
          <w:rFonts w:ascii="Times New Roman" w:hAnsi="Times New Roman" w:cs="Times New Roman"/>
          <w:sz w:val="24"/>
          <w:szCs w:val="24"/>
        </w:rPr>
        <w:t>deluctari</w:t>
      </w:r>
      <w:proofErr w:type="spellEnd"/>
      <w:r w:rsidR="005B6809" w:rsidRPr="00645DF8">
        <w:rPr>
          <w:rFonts w:ascii="Times New Roman" w:hAnsi="Times New Roman" w:cs="Times New Roman"/>
          <w:sz w:val="24"/>
          <w:szCs w:val="24"/>
        </w:rPr>
        <w:t xml:space="preserve"> </w:t>
      </w:r>
      <w:proofErr w:type="spellStart"/>
      <w:r w:rsidR="005B6809" w:rsidRPr="00645DF8">
        <w:rPr>
          <w:rFonts w:ascii="Times New Roman" w:hAnsi="Times New Roman" w:cs="Times New Roman"/>
          <w:sz w:val="24"/>
          <w:szCs w:val="24"/>
        </w:rPr>
        <w:t>mavelim</w:t>
      </w:r>
      <w:proofErr w:type="spellEnd"/>
      <w:r w:rsidR="005B6809" w:rsidRPr="00645DF8">
        <w:rPr>
          <w:rFonts w:ascii="Times New Roman" w:hAnsi="Times New Roman" w:cs="Times New Roman"/>
          <w:sz w:val="24"/>
          <w:szCs w:val="24"/>
        </w:rPr>
        <w:t xml:space="preserve">, </w:t>
      </w:r>
      <w:proofErr w:type="spellStart"/>
      <w:r w:rsidR="005B6809" w:rsidRPr="00645DF8">
        <w:rPr>
          <w:rFonts w:ascii="Times New Roman" w:hAnsi="Times New Roman" w:cs="Times New Roman"/>
          <w:sz w:val="24"/>
          <w:szCs w:val="24"/>
        </w:rPr>
        <w:t>quam</w:t>
      </w:r>
      <w:proofErr w:type="spellEnd"/>
      <w:r w:rsidR="005B6809" w:rsidRPr="00645DF8">
        <w:rPr>
          <w:rFonts w:ascii="Times New Roman" w:hAnsi="Times New Roman" w:cs="Times New Roman"/>
          <w:sz w:val="24"/>
          <w:szCs w:val="24"/>
        </w:rPr>
        <w:t xml:space="preserve"> cum Amore …</w:t>
      </w:r>
      <w:r w:rsidR="00526FDB" w:rsidRPr="00526FDB">
        <w:rPr>
          <w:rFonts w:ascii="Times New Roman" w:hAnsi="Times New Roman" w:cs="Times New Roman"/>
          <w:sz w:val="24"/>
          <w:szCs w:val="24"/>
          <w:vertAlign w:val="superscript"/>
        </w:rPr>
        <w:t>5</w:t>
      </w:r>
      <w:r w:rsidR="005B6809" w:rsidRPr="00645DF8">
        <w:rPr>
          <w:rFonts w:ascii="Times New Roman" w:hAnsi="Times New Roman" w:cs="Times New Roman"/>
          <w:sz w:val="24"/>
          <w:szCs w:val="24"/>
        </w:rPr>
        <w:t xml:space="preserve">” translating as </w:t>
      </w:r>
      <w:r w:rsidR="005733A8" w:rsidRPr="00645DF8">
        <w:rPr>
          <w:rFonts w:ascii="Times New Roman" w:hAnsi="Times New Roman" w:cs="Times New Roman"/>
          <w:sz w:val="24"/>
          <w:szCs w:val="24"/>
        </w:rPr>
        <w:t xml:space="preserve">“… with the stag … I would </w:t>
      </w:r>
      <w:r w:rsidR="00146F16" w:rsidRPr="00645DF8">
        <w:rPr>
          <w:rFonts w:ascii="Times New Roman" w:hAnsi="Times New Roman" w:cs="Times New Roman"/>
          <w:sz w:val="24"/>
          <w:szCs w:val="24"/>
        </w:rPr>
        <w:t xml:space="preserve">prefer to struggle than with Love …” using both </w:t>
      </w:r>
      <w:r w:rsidR="0076456F" w:rsidRPr="00645DF8">
        <w:rPr>
          <w:rFonts w:ascii="Times New Roman" w:hAnsi="Times New Roman" w:cs="Times New Roman"/>
          <w:sz w:val="24"/>
          <w:szCs w:val="24"/>
        </w:rPr>
        <w:t>deer hunting</w:t>
      </w:r>
      <w:r w:rsidR="00146F16" w:rsidRPr="00645DF8">
        <w:rPr>
          <w:rFonts w:ascii="Times New Roman" w:hAnsi="Times New Roman" w:cs="Times New Roman"/>
          <w:sz w:val="24"/>
          <w:szCs w:val="24"/>
        </w:rPr>
        <w:t xml:space="preserve"> </w:t>
      </w:r>
      <w:r w:rsidR="0076456F" w:rsidRPr="00645DF8">
        <w:rPr>
          <w:rFonts w:ascii="Times New Roman" w:hAnsi="Times New Roman" w:cs="Times New Roman"/>
          <w:sz w:val="24"/>
          <w:szCs w:val="24"/>
        </w:rPr>
        <w:t>to contrast</w:t>
      </w:r>
      <w:r w:rsidR="00146F16" w:rsidRPr="00645DF8">
        <w:rPr>
          <w:rFonts w:ascii="Times New Roman" w:hAnsi="Times New Roman" w:cs="Times New Roman"/>
          <w:sz w:val="24"/>
          <w:szCs w:val="24"/>
        </w:rPr>
        <w:t xml:space="preserve"> the</w:t>
      </w:r>
      <w:r w:rsidR="0076456F" w:rsidRPr="00645DF8">
        <w:rPr>
          <w:rFonts w:ascii="Times New Roman" w:hAnsi="Times New Roman" w:cs="Times New Roman"/>
          <w:sz w:val="24"/>
          <w:szCs w:val="24"/>
        </w:rPr>
        <w:t xml:space="preserve"> complexity</w:t>
      </w:r>
      <w:r w:rsidR="00612DBD" w:rsidRPr="00645DF8">
        <w:rPr>
          <w:rFonts w:ascii="Times New Roman" w:hAnsi="Times New Roman" w:cs="Times New Roman"/>
          <w:sz w:val="24"/>
          <w:szCs w:val="24"/>
        </w:rPr>
        <w:t xml:space="preserve"> of love.  </w:t>
      </w:r>
      <w:r w:rsidR="0076456F" w:rsidRPr="00645DF8">
        <w:rPr>
          <w:rFonts w:ascii="Times New Roman" w:hAnsi="Times New Roman" w:cs="Times New Roman"/>
          <w:sz w:val="24"/>
          <w:szCs w:val="24"/>
        </w:rPr>
        <w:t xml:space="preserve">Additionally, </w:t>
      </w:r>
      <w:r w:rsidR="00146F16" w:rsidRPr="00645DF8">
        <w:rPr>
          <w:rFonts w:ascii="Times New Roman" w:hAnsi="Times New Roman" w:cs="Times New Roman"/>
          <w:sz w:val="24"/>
          <w:szCs w:val="24"/>
        </w:rPr>
        <w:t xml:space="preserve">later </w:t>
      </w:r>
      <w:proofErr w:type="spellStart"/>
      <w:r w:rsidR="00146F16" w:rsidRPr="00645DF8">
        <w:rPr>
          <w:rFonts w:ascii="Times New Roman" w:hAnsi="Times New Roman" w:cs="Times New Roman"/>
          <w:sz w:val="24"/>
          <w:szCs w:val="24"/>
        </w:rPr>
        <w:t>Toxilus</w:t>
      </w:r>
      <w:proofErr w:type="spellEnd"/>
      <w:r w:rsidR="00146F16" w:rsidRPr="00645DF8">
        <w:rPr>
          <w:rFonts w:ascii="Times New Roman" w:hAnsi="Times New Roman" w:cs="Times New Roman"/>
          <w:sz w:val="24"/>
          <w:szCs w:val="24"/>
        </w:rPr>
        <w:t xml:space="preserve"> explains his </w:t>
      </w:r>
      <w:r w:rsidR="003D68C0" w:rsidRPr="00645DF8">
        <w:rPr>
          <w:rFonts w:ascii="Times New Roman" w:hAnsi="Times New Roman" w:cs="Times New Roman"/>
          <w:sz w:val="24"/>
          <w:szCs w:val="24"/>
        </w:rPr>
        <w:t>ordeal</w:t>
      </w:r>
      <w:r w:rsidR="00146F16" w:rsidRPr="00645DF8">
        <w:rPr>
          <w:rFonts w:ascii="Times New Roman" w:hAnsi="Times New Roman" w:cs="Times New Roman"/>
          <w:sz w:val="24"/>
          <w:szCs w:val="24"/>
        </w:rPr>
        <w:t xml:space="preserve"> as being attributed to Cupid</w:t>
      </w:r>
      <w:r w:rsidR="003D68C0" w:rsidRPr="00645DF8">
        <w:rPr>
          <w:rFonts w:ascii="Times New Roman" w:hAnsi="Times New Roman" w:cs="Times New Roman"/>
          <w:sz w:val="24"/>
          <w:szCs w:val="24"/>
        </w:rPr>
        <w:t xml:space="preserve"> </w:t>
      </w:r>
      <w:r w:rsidR="00146F16" w:rsidRPr="00645DF8">
        <w:rPr>
          <w:rFonts w:ascii="Times New Roman" w:hAnsi="Times New Roman" w:cs="Times New Roman"/>
          <w:sz w:val="24"/>
          <w:szCs w:val="24"/>
        </w:rPr>
        <w:t>piercing his heart with an arrow</w:t>
      </w:r>
      <w:r w:rsidR="00EB7144" w:rsidRPr="00645DF8">
        <w:rPr>
          <w:rFonts w:ascii="Times New Roman" w:hAnsi="Times New Roman" w:cs="Times New Roman"/>
          <w:sz w:val="24"/>
          <w:szCs w:val="24"/>
        </w:rPr>
        <w:t xml:space="preserve"> (noting that Amor </w:t>
      </w:r>
      <w:r w:rsidR="0076456F" w:rsidRPr="00645DF8">
        <w:rPr>
          <w:rFonts w:ascii="Times New Roman" w:hAnsi="Times New Roman" w:cs="Times New Roman"/>
          <w:sz w:val="24"/>
          <w:szCs w:val="24"/>
        </w:rPr>
        <w:t>was</w:t>
      </w:r>
      <w:r w:rsidR="008B7EA0" w:rsidRPr="00645DF8">
        <w:rPr>
          <w:rFonts w:ascii="Times New Roman" w:hAnsi="Times New Roman" w:cs="Times New Roman"/>
          <w:sz w:val="24"/>
          <w:szCs w:val="24"/>
        </w:rPr>
        <w:t xml:space="preserve"> additionally</w:t>
      </w:r>
      <w:r w:rsidR="00EB7144" w:rsidRPr="00645DF8">
        <w:rPr>
          <w:rFonts w:ascii="Times New Roman" w:hAnsi="Times New Roman" w:cs="Times New Roman"/>
          <w:sz w:val="24"/>
          <w:szCs w:val="24"/>
        </w:rPr>
        <w:t xml:space="preserve"> denoted </w:t>
      </w:r>
      <w:r w:rsidR="0076456F" w:rsidRPr="00645DF8">
        <w:rPr>
          <w:rFonts w:ascii="Times New Roman" w:hAnsi="Times New Roman" w:cs="Times New Roman"/>
          <w:sz w:val="24"/>
          <w:szCs w:val="24"/>
        </w:rPr>
        <w:t xml:space="preserve">earlier </w:t>
      </w:r>
      <w:r w:rsidR="00EB7144" w:rsidRPr="00645DF8">
        <w:rPr>
          <w:rFonts w:ascii="Times New Roman" w:hAnsi="Times New Roman" w:cs="Times New Roman"/>
          <w:sz w:val="24"/>
          <w:szCs w:val="24"/>
        </w:rPr>
        <w:t>as a proper noun)</w:t>
      </w:r>
      <w:r w:rsidR="00146F16" w:rsidRPr="00645DF8">
        <w:rPr>
          <w:rFonts w:ascii="Times New Roman" w:hAnsi="Times New Roman" w:cs="Times New Roman"/>
          <w:sz w:val="24"/>
          <w:szCs w:val="24"/>
        </w:rPr>
        <w:t xml:space="preserve">, with the noun sagitta </w:t>
      </w:r>
      <w:r w:rsidR="0076456F" w:rsidRPr="00645DF8">
        <w:rPr>
          <w:rFonts w:ascii="Times New Roman" w:hAnsi="Times New Roman" w:cs="Times New Roman"/>
          <w:sz w:val="24"/>
          <w:szCs w:val="24"/>
        </w:rPr>
        <w:t xml:space="preserve">as the </w:t>
      </w:r>
      <w:r w:rsidR="00146F16" w:rsidRPr="00645DF8">
        <w:rPr>
          <w:rFonts w:ascii="Times New Roman" w:hAnsi="Times New Roman" w:cs="Times New Roman"/>
          <w:sz w:val="24"/>
          <w:szCs w:val="24"/>
        </w:rPr>
        <w:t>projectile</w:t>
      </w:r>
      <w:r w:rsidR="008B7EA0" w:rsidRPr="00645DF8">
        <w:rPr>
          <w:rFonts w:ascii="Times New Roman" w:hAnsi="Times New Roman" w:cs="Times New Roman"/>
          <w:sz w:val="24"/>
          <w:szCs w:val="24"/>
        </w:rPr>
        <w:t xml:space="preserve"> in both authors</w:t>
      </w:r>
      <w:r w:rsidR="00146F16" w:rsidRPr="00645DF8">
        <w:rPr>
          <w:rFonts w:ascii="Times New Roman" w:hAnsi="Times New Roman" w:cs="Times New Roman"/>
          <w:sz w:val="24"/>
          <w:szCs w:val="24"/>
        </w:rPr>
        <w:t xml:space="preserve"> but the verb </w:t>
      </w:r>
      <w:proofErr w:type="spellStart"/>
      <w:r w:rsidR="00146F16" w:rsidRPr="00645DF8">
        <w:rPr>
          <w:rFonts w:ascii="Times New Roman" w:hAnsi="Times New Roman" w:cs="Times New Roman"/>
          <w:sz w:val="24"/>
          <w:szCs w:val="24"/>
        </w:rPr>
        <w:t>transfigere</w:t>
      </w:r>
      <w:proofErr w:type="spellEnd"/>
      <w:r w:rsidR="00146F16" w:rsidRPr="00645DF8">
        <w:rPr>
          <w:rFonts w:ascii="Times New Roman" w:hAnsi="Times New Roman" w:cs="Times New Roman"/>
          <w:sz w:val="24"/>
          <w:szCs w:val="24"/>
        </w:rPr>
        <w:t xml:space="preserve"> here </w:t>
      </w:r>
      <w:r w:rsidR="0076456F" w:rsidRPr="00645DF8">
        <w:rPr>
          <w:rFonts w:ascii="Times New Roman" w:hAnsi="Times New Roman" w:cs="Times New Roman"/>
          <w:sz w:val="24"/>
          <w:szCs w:val="24"/>
        </w:rPr>
        <w:t xml:space="preserve">differing to Vergil </w:t>
      </w:r>
      <w:r w:rsidR="00146F16" w:rsidRPr="00645DF8">
        <w:rPr>
          <w:rFonts w:ascii="Times New Roman" w:hAnsi="Times New Roman" w:cs="Times New Roman"/>
          <w:sz w:val="24"/>
          <w:szCs w:val="24"/>
        </w:rPr>
        <w:t xml:space="preserve">to convey being pierced through. </w:t>
      </w:r>
      <w:r w:rsidR="008B7EA0" w:rsidRPr="00645DF8">
        <w:rPr>
          <w:rFonts w:ascii="Times New Roman" w:hAnsi="Times New Roman" w:cs="Times New Roman"/>
          <w:sz w:val="24"/>
          <w:szCs w:val="24"/>
        </w:rPr>
        <w:t xml:space="preserve"> So</w:t>
      </w:r>
      <w:r w:rsidR="00146F16" w:rsidRPr="00645DF8">
        <w:rPr>
          <w:rFonts w:ascii="Times New Roman" w:hAnsi="Times New Roman" w:cs="Times New Roman"/>
          <w:sz w:val="24"/>
          <w:szCs w:val="24"/>
        </w:rPr>
        <w:t xml:space="preserve">, Vergil has used </w:t>
      </w:r>
      <w:r w:rsidR="0076456F" w:rsidRPr="00645DF8">
        <w:rPr>
          <w:rFonts w:ascii="Times New Roman" w:hAnsi="Times New Roman" w:cs="Times New Roman"/>
          <w:sz w:val="24"/>
          <w:szCs w:val="24"/>
        </w:rPr>
        <w:t xml:space="preserve">similar </w:t>
      </w:r>
      <w:r w:rsidR="00146F16" w:rsidRPr="00645DF8">
        <w:rPr>
          <w:rFonts w:ascii="Times New Roman" w:hAnsi="Times New Roman" w:cs="Times New Roman"/>
          <w:sz w:val="24"/>
          <w:szCs w:val="24"/>
        </w:rPr>
        <w:t xml:space="preserve">key </w:t>
      </w:r>
      <w:r w:rsidR="008B7EA0" w:rsidRPr="00645DF8">
        <w:rPr>
          <w:rFonts w:ascii="Times New Roman" w:hAnsi="Times New Roman" w:cs="Times New Roman"/>
          <w:sz w:val="24"/>
          <w:szCs w:val="24"/>
        </w:rPr>
        <w:t>vocabulary</w:t>
      </w:r>
      <w:r w:rsidR="00146F16" w:rsidRPr="00645DF8">
        <w:rPr>
          <w:rFonts w:ascii="Times New Roman" w:hAnsi="Times New Roman" w:cs="Times New Roman"/>
          <w:sz w:val="24"/>
          <w:szCs w:val="24"/>
        </w:rPr>
        <w:t xml:space="preserve"> in his metaphor </w:t>
      </w:r>
      <w:r w:rsidR="008B7EA0" w:rsidRPr="00645DF8">
        <w:rPr>
          <w:rFonts w:ascii="Times New Roman" w:hAnsi="Times New Roman" w:cs="Times New Roman"/>
          <w:sz w:val="24"/>
          <w:szCs w:val="24"/>
        </w:rPr>
        <w:t>(</w:t>
      </w:r>
      <w:proofErr w:type="spellStart"/>
      <w:r w:rsidR="008B7EA0" w:rsidRPr="00645DF8">
        <w:rPr>
          <w:rFonts w:ascii="Times New Roman" w:hAnsi="Times New Roman" w:cs="Times New Roman"/>
          <w:sz w:val="24"/>
          <w:szCs w:val="24"/>
        </w:rPr>
        <w:t>cerva</w:t>
      </w:r>
      <w:proofErr w:type="spellEnd"/>
      <w:r w:rsidR="008B7EA0" w:rsidRPr="00645DF8">
        <w:rPr>
          <w:rFonts w:ascii="Times New Roman" w:hAnsi="Times New Roman" w:cs="Times New Roman"/>
          <w:sz w:val="24"/>
          <w:szCs w:val="24"/>
        </w:rPr>
        <w:t xml:space="preserve">, sagitta) </w:t>
      </w:r>
      <w:r w:rsidR="00934171" w:rsidRPr="00645DF8">
        <w:rPr>
          <w:rFonts w:ascii="Times New Roman" w:hAnsi="Times New Roman" w:cs="Times New Roman"/>
          <w:sz w:val="24"/>
          <w:szCs w:val="24"/>
        </w:rPr>
        <w:t>to mirror Plautus carefully</w:t>
      </w:r>
      <w:r w:rsidR="00146F16" w:rsidRPr="00645DF8">
        <w:rPr>
          <w:rFonts w:ascii="Times New Roman" w:hAnsi="Times New Roman" w:cs="Times New Roman"/>
          <w:sz w:val="24"/>
          <w:szCs w:val="24"/>
        </w:rPr>
        <w:t xml:space="preserve"> </w:t>
      </w:r>
      <w:r w:rsidR="00612DBD" w:rsidRPr="00645DF8">
        <w:rPr>
          <w:rFonts w:ascii="Times New Roman" w:hAnsi="Times New Roman" w:cs="Times New Roman"/>
          <w:sz w:val="24"/>
          <w:szCs w:val="24"/>
        </w:rPr>
        <w:t xml:space="preserve">with Dido </w:t>
      </w:r>
      <w:r w:rsidR="00146F16" w:rsidRPr="00645DF8">
        <w:rPr>
          <w:rFonts w:ascii="Times New Roman" w:hAnsi="Times New Roman" w:cs="Times New Roman"/>
          <w:sz w:val="24"/>
          <w:szCs w:val="24"/>
        </w:rPr>
        <w:t xml:space="preserve">but has now </w:t>
      </w:r>
      <w:r w:rsidR="0076456F" w:rsidRPr="00645DF8">
        <w:rPr>
          <w:rFonts w:ascii="Times New Roman" w:hAnsi="Times New Roman" w:cs="Times New Roman"/>
          <w:sz w:val="24"/>
          <w:szCs w:val="24"/>
        </w:rPr>
        <w:t>chosen</w:t>
      </w:r>
      <w:r w:rsidR="00146F16" w:rsidRPr="00645DF8">
        <w:rPr>
          <w:rFonts w:ascii="Times New Roman" w:hAnsi="Times New Roman" w:cs="Times New Roman"/>
          <w:sz w:val="24"/>
          <w:szCs w:val="24"/>
        </w:rPr>
        <w:t xml:space="preserve"> the verb </w:t>
      </w:r>
      <w:proofErr w:type="spellStart"/>
      <w:r w:rsidR="00146F16" w:rsidRPr="00645DF8">
        <w:rPr>
          <w:rFonts w:ascii="Times New Roman" w:hAnsi="Times New Roman" w:cs="Times New Roman"/>
          <w:sz w:val="24"/>
          <w:szCs w:val="24"/>
        </w:rPr>
        <w:t>con</w:t>
      </w:r>
      <w:r w:rsidR="00934171" w:rsidRPr="00645DF8">
        <w:rPr>
          <w:rFonts w:ascii="Times New Roman" w:hAnsi="Times New Roman" w:cs="Times New Roman"/>
          <w:sz w:val="24"/>
          <w:szCs w:val="24"/>
        </w:rPr>
        <w:t>iciere</w:t>
      </w:r>
      <w:proofErr w:type="spellEnd"/>
      <w:r w:rsidR="00934171" w:rsidRPr="00645DF8">
        <w:rPr>
          <w:rFonts w:ascii="Times New Roman" w:hAnsi="Times New Roman" w:cs="Times New Roman"/>
          <w:sz w:val="24"/>
          <w:szCs w:val="24"/>
        </w:rPr>
        <w:t>.  This verb can have a range of meanings but</w:t>
      </w:r>
      <w:r w:rsidR="0076456F" w:rsidRPr="00645DF8">
        <w:rPr>
          <w:rFonts w:ascii="Times New Roman" w:hAnsi="Times New Roman" w:cs="Times New Roman"/>
          <w:sz w:val="24"/>
          <w:szCs w:val="24"/>
        </w:rPr>
        <w:t xml:space="preserve"> </w:t>
      </w:r>
      <w:r w:rsidR="00934171" w:rsidRPr="00645DF8">
        <w:rPr>
          <w:rFonts w:ascii="Times New Roman" w:hAnsi="Times New Roman" w:cs="Times New Roman"/>
          <w:sz w:val="24"/>
          <w:szCs w:val="24"/>
        </w:rPr>
        <w:t xml:space="preserve">the best match to </w:t>
      </w:r>
      <w:r w:rsidR="003D68C0" w:rsidRPr="00645DF8">
        <w:rPr>
          <w:rFonts w:ascii="Times New Roman" w:hAnsi="Times New Roman" w:cs="Times New Roman"/>
          <w:sz w:val="24"/>
          <w:szCs w:val="24"/>
        </w:rPr>
        <w:t>Vergil’s</w:t>
      </w:r>
      <w:r w:rsidR="008B7EA0" w:rsidRPr="00645DF8">
        <w:rPr>
          <w:rFonts w:ascii="Times New Roman" w:hAnsi="Times New Roman" w:cs="Times New Roman"/>
          <w:sz w:val="24"/>
          <w:szCs w:val="24"/>
        </w:rPr>
        <w:t xml:space="preserve"> contrast</w:t>
      </w:r>
      <w:r w:rsidR="00934171" w:rsidRPr="00645DF8">
        <w:rPr>
          <w:rFonts w:ascii="Times New Roman" w:hAnsi="Times New Roman" w:cs="Times New Roman"/>
          <w:sz w:val="24"/>
          <w:szCs w:val="24"/>
        </w:rPr>
        <w:t xml:space="preserve"> is given in</w:t>
      </w:r>
      <w:r w:rsidR="004E6851" w:rsidRPr="00645DF8">
        <w:rPr>
          <w:rFonts w:ascii="Times New Roman" w:hAnsi="Times New Roman" w:cs="Times New Roman"/>
          <w:sz w:val="24"/>
          <w:szCs w:val="24"/>
        </w:rPr>
        <w:t xml:space="preserve"> </w:t>
      </w:r>
      <w:r w:rsidR="0076456F" w:rsidRPr="00645DF8">
        <w:rPr>
          <w:rFonts w:ascii="Times New Roman" w:hAnsi="Times New Roman" w:cs="Times New Roman"/>
          <w:sz w:val="24"/>
          <w:szCs w:val="24"/>
        </w:rPr>
        <w:t xml:space="preserve">Lewis and Short, under </w:t>
      </w:r>
      <w:r w:rsidR="004E6851" w:rsidRPr="00645DF8">
        <w:rPr>
          <w:rFonts w:ascii="Times New Roman" w:hAnsi="Times New Roman" w:cs="Times New Roman"/>
          <w:sz w:val="24"/>
          <w:szCs w:val="24"/>
        </w:rPr>
        <w:t>section</w:t>
      </w:r>
      <w:r w:rsidR="00934171" w:rsidRPr="00645DF8">
        <w:rPr>
          <w:rFonts w:ascii="Times New Roman" w:hAnsi="Times New Roman" w:cs="Times New Roman"/>
          <w:sz w:val="24"/>
          <w:szCs w:val="24"/>
        </w:rPr>
        <w:t xml:space="preserve"> II</w:t>
      </w:r>
      <w:r w:rsidR="008B7EA0" w:rsidRPr="00645DF8">
        <w:rPr>
          <w:rFonts w:ascii="Times New Roman" w:hAnsi="Times New Roman" w:cs="Times New Roman"/>
          <w:sz w:val="24"/>
          <w:szCs w:val="24"/>
        </w:rPr>
        <w:t>,</w:t>
      </w:r>
      <w:r w:rsidR="00934171" w:rsidRPr="00645DF8">
        <w:rPr>
          <w:rFonts w:ascii="Times New Roman" w:hAnsi="Times New Roman" w:cs="Times New Roman"/>
          <w:sz w:val="24"/>
          <w:szCs w:val="24"/>
        </w:rPr>
        <w:t xml:space="preserve"> a frequent usage for classical poetry </w:t>
      </w:r>
      <w:r w:rsidR="008B7EA0" w:rsidRPr="00645DF8">
        <w:rPr>
          <w:rFonts w:ascii="Times New Roman" w:hAnsi="Times New Roman" w:cs="Times New Roman"/>
          <w:sz w:val="24"/>
          <w:szCs w:val="24"/>
        </w:rPr>
        <w:t xml:space="preserve">- </w:t>
      </w:r>
      <w:r w:rsidR="00934171" w:rsidRPr="00645DF8">
        <w:rPr>
          <w:rFonts w:ascii="Times New Roman" w:hAnsi="Times New Roman" w:cs="Times New Roman"/>
          <w:sz w:val="24"/>
          <w:szCs w:val="24"/>
        </w:rPr>
        <w:t>to throw oneself hastily or into flight somewhere</w:t>
      </w:r>
      <w:r w:rsidR="008B7EA0" w:rsidRPr="00645DF8">
        <w:rPr>
          <w:rFonts w:ascii="Times New Roman" w:hAnsi="Times New Roman" w:cs="Times New Roman"/>
          <w:sz w:val="24"/>
          <w:szCs w:val="24"/>
        </w:rPr>
        <w:t>.</w:t>
      </w:r>
    </w:p>
    <w:p w14:paraId="3368F663" w14:textId="5CC10124" w:rsidR="00B94B36" w:rsidRDefault="00B94B36" w:rsidP="00196C27">
      <w:pPr>
        <w:spacing w:line="480" w:lineRule="auto"/>
        <w:rPr>
          <w:rFonts w:ascii="Times New Roman" w:hAnsi="Times New Roman" w:cs="Times New Roman"/>
          <w:sz w:val="24"/>
          <w:szCs w:val="24"/>
        </w:rPr>
      </w:pPr>
    </w:p>
    <w:p w14:paraId="73559F5C" w14:textId="36CF9218" w:rsidR="00B94B36" w:rsidRDefault="00B94B36" w:rsidP="00196C27">
      <w:pPr>
        <w:spacing w:line="480" w:lineRule="auto"/>
        <w:rPr>
          <w:rFonts w:ascii="Times New Roman" w:hAnsi="Times New Roman" w:cs="Times New Roman"/>
          <w:sz w:val="24"/>
          <w:szCs w:val="24"/>
        </w:rPr>
      </w:pPr>
    </w:p>
    <w:p w14:paraId="54247E5B" w14:textId="17104885" w:rsidR="00B94B36" w:rsidRDefault="00B94B36" w:rsidP="00196C27">
      <w:pPr>
        <w:spacing w:line="480" w:lineRule="auto"/>
        <w:rPr>
          <w:rFonts w:ascii="Times New Roman" w:hAnsi="Times New Roman" w:cs="Times New Roman"/>
          <w:sz w:val="24"/>
          <w:szCs w:val="24"/>
        </w:rPr>
      </w:pPr>
    </w:p>
    <w:p w14:paraId="66BAD986" w14:textId="2937E743" w:rsidR="00B94B36" w:rsidRDefault="00B94B36" w:rsidP="00196C27">
      <w:pPr>
        <w:spacing w:line="480" w:lineRule="auto"/>
        <w:rPr>
          <w:rFonts w:ascii="Times New Roman" w:hAnsi="Times New Roman" w:cs="Times New Roman"/>
          <w:sz w:val="24"/>
          <w:szCs w:val="24"/>
        </w:rPr>
      </w:pPr>
    </w:p>
    <w:p w14:paraId="60AFB94C" w14:textId="77777777" w:rsidR="00B94B36" w:rsidRPr="00645DF8" w:rsidRDefault="00B94B36" w:rsidP="00196C27">
      <w:pPr>
        <w:spacing w:line="480" w:lineRule="auto"/>
        <w:rPr>
          <w:rFonts w:ascii="Times New Roman" w:hAnsi="Times New Roman" w:cs="Times New Roman"/>
          <w:sz w:val="24"/>
          <w:szCs w:val="24"/>
        </w:rPr>
      </w:pPr>
    </w:p>
    <w:p w14:paraId="197BB90D" w14:textId="431D2E34" w:rsidR="00934171" w:rsidRDefault="00934171"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lastRenderedPageBreak/>
        <w:t xml:space="preserve">In order to confirm why this is different here, we look at the only other instance where Vergil </w:t>
      </w:r>
      <w:r w:rsidR="004E6851" w:rsidRPr="00645DF8">
        <w:rPr>
          <w:rFonts w:ascii="Times New Roman" w:hAnsi="Times New Roman" w:cs="Times New Roman"/>
          <w:sz w:val="24"/>
          <w:szCs w:val="24"/>
        </w:rPr>
        <w:t xml:space="preserve">has chosen to use </w:t>
      </w:r>
      <w:proofErr w:type="spellStart"/>
      <w:r w:rsidR="004E6851" w:rsidRPr="00645DF8">
        <w:rPr>
          <w:rFonts w:ascii="Times New Roman" w:hAnsi="Times New Roman" w:cs="Times New Roman"/>
          <w:sz w:val="24"/>
          <w:szCs w:val="24"/>
        </w:rPr>
        <w:t>cerva</w:t>
      </w:r>
      <w:proofErr w:type="spellEnd"/>
      <w:r w:rsidR="004E6851" w:rsidRPr="00645DF8">
        <w:rPr>
          <w:rFonts w:ascii="Times New Roman" w:hAnsi="Times New Roman" w:cs="Times New Roman"/>
          <w:sz w:val="24"/>
          <w:szCs w:val="24"/>
        </w:rPr>
        <w:t xml:space="preserve"> and that is in Book 6 where </w:t>
      </w:r>
      <w:proofErr w:type="spellStart"/>
      <w:r w:rsidR="004E6851" w:rsidRPr="00645DF8">
        <w:rPr>
          <w:rFonts w:ascii="Times New Roman" w:hAnsi="Times New Roman" w:cs="Times New Roman"/>
          <w:sz w:val="24"/>
          <w:szCs w:val="24"/>
        </w:rPr>
        <w:t>Alicides</w:t>
      </w:r>
      <w:proofErr w:type="spellEnd"/>
      <w:r w:rsidR="004E6851" w:rsidRPr="00645DF8">
        <w:rPr>
          <w:rFonts w:ascii="Times New Roman" w:hAnsi="Times New Roman" w:cs="Times New Roman"/>
          <w:sz w:val="24"/>
          <w:szCs w:val="24"/>
        </w:rPr>
        <w:t xml:space="preserve"> was able to pierce (</w:t>
      </w:r>
      <w:proofErr w:type="spellStart"/>
      <w:r w:rsidR="004E6851" w:rsidRPr="00645DF8">
        <w:rPr>
          <w:rFonts w:ascii="Times New Roman" w:hAnsi="Times New Roman" w:cs="Times New Roman"/>
          <w:sz w:val="24"/>
          <w:szCs w:val="24"/>
        </w:rPr>
        <w:t>figere</w:t>
      </w:r>
      <w:proofErr w:type="spellEnd"/>
      <w:r w:rsidR="004E6851" w:rsidRPr="00645DF8">
        <w:rPr>
          <w:rFonts w:ascii="Times New Roman" w:hAnsi="Times New Roman" w:cs="Times New Roman"/>
          <w:sz w:val="24"/>
          <w:szCs w:val="24"/>
        </w:rPr>
        <w:t>) a doe with his bow (arcus)</w:t>
      </w:r>
      <w:r w:rsidR="00E63B9B" w:rsidRPr="00E63B9B">
        <w:rPr>
          <w:rFonts w:ascii="Times New Roman" w:hAnsi="Times New Roman" w:cs="Times New Roman"/>
          <w:sz w:val="24"/>
          <w:szCs w:val="24"/>
          <w:vertAlign w:val="superscript"/>
        </w:rPr>
        <w:t>6</w:t>
      </w:r>
      <w:r w:rsidR="004E6851" w:rsidRPr="00645DF8">
        <w:rPr>
          <w:rFonts w:ascii="Times New Roman" w:hAnsi="Times New Roman" w:cs="Times New Roman"/>
          <w:sz w:val="24"/>
          <w:szCs w:val="24"/>
        </w:rPr>
        <w:t xml:space="preserve">.  The verb is noted to </w:t>
      </w:r>
      <w:r w:rsidR="00612DBD" w:rsidRPr="00645DF8">
        <w:rPr>
          <w:rFonts w:ascii="Times New Roman" w:hAnsi="Times New Roman" w:cs="Times New Roman"/>
          <w:sz w:val="24"/>
          <w:szCs w:val="24"/>
        </w:rPr>
        <w:t xml:space="preserve">be </w:t>
      </w:r>
      <w:r w:rsidR="00A0416A" w:rsidRPr="00645DF8">
        <w:rPr>
          <w:rFonts w:ascii="Times New Roman" w:hAnsi="Times New Roman" w:cs="Times New Roman"/>
          <w:sz w:val="24"/>
          <w:szCs w:val="24"/>
        </w:rPr>
        <w:t>distinct</w:t>
      </w:r>
      <w:r w:rsidR="004E6851" w:rsidRPr="00645DF8">
        <w:rPr>
          <w:rFonts w:ascii="Times New Roman" w:hAnsi="Times New Roman" w:cs="Times New Roman"/>
          <w:sz w:val="24"/>
          <w:szCs w:val="24"/>
        </w:rPr>
        <w:t xml:space="preserve"> </w:t>
      </w:r>
      <w:r w:rsidR="0076456F" w:rsidRPr="00645DF8">
        <w:rPr>
          <w:rFonts w:ascii="Times New Roman" w:hAnsi="Times New Roman" w:cs="Times New Roman"/>
          <w:sz w:val="24"/>
          <w:szCs w:val="24"/>
        </w:rPr>
        <w:t xml:space="preserve">again </w:t>
      </w:r>
      <w:r w:rsidR="004E6851" w:rsidRPr="00645DF8">
        <w:rPr>
          <w:rFonts w:ascii="Times New Roman" w:hAnsi="Times New Roman" w:cs="Times New Roman"/>
          <w:sz w:val="24"/>
          <w:szCs w:val="24"/>
        </w:rPr>
        <w:t xml:space="preserve">thus confirming that </w:t>
      </w:r>
      <w:r w:rsidR="00E423F7" w:rsidRPr="00645DF8">
        <w:rPr>
          <w:rFonts w:ascii="Times New Roman" w:hAnsi="Times New Roman" w:cs="Times New Roman"/>
          <w:sz w:val="24"/>
          <w:szCs w:val="24"/>
        </w:rPr>
        <w:t xml:space="preserve">although </w:t>
      </w:r>
      <w:proofErr w:type="spellStart"/>
      <w:r w:rsidR="00E423F7" w:rsidRPr="00645DF8">
        <w:rPr>
          <w:rFonts w:ascii="Times New Roman" w:hAnsi="Times New Roman" w:cs="Times New Roman"/>
          <w:sz w:val="24"/>
          <w:szCs w:val="24"/>
        </w:rPr>
        <w:t>coniciere</w:t>
      </w:r>
      <w:proofErr w:type="spellEnd"/>
      <w:r w:rsidR="00E423F7" w:rsidRPr="00645DF8">
        <w:rPr>
          <w:rFonts w:ascii="Times New Roman" w:hAnsi="Times New Roman" w:cs="Times New Roman"/>
          <w:sz w:val="24"/>
          <w:szCs w:val="24"/>
        </w:rPr>
        <w:t xml:space="preserve"> can mean </w:t>
      </w:r>
      <w:r w:rsidR="00A0416A" w:rsidRPr="00645DF8">
        <w:rPr>
          <w:rFonts w:ascii="Times New Roman" w:hAnsi="Times New Roman" w:cs="Times New Roman"/>
          <w:sz w:val="24"/>
          <w:szCs w:val="24"/>
        </w:rPr>
        <w:t>to</w:t>
      </w:r>
      <w:r w:rsidR="00E423F7" w:rsidRPr="00645DF8">
        <w:rPr>
          <w:rFonts w:ascii="Times New Roman" w:hAnsi="Times New Roman" w:cs="Times New Roman"/>
          <w:sz w:val="24"/>
          <w:szCs w:val="24"/>
        </w:rPr>
        <w:t xml:space="preserve"> force quickly towards, Vergil with th</w:t>
      </w:r>
      <w:r w:rsidR="002023EB" w:rsidRPr="00645DF8">
        <w:rPr>
          <w:rFonts w:ascii="Times New Roman" w:hAnsi="Times New Roman" w:cs="Times New Roman"/>
          <w:sz w:val="24"/>
          <w:szCs w:val="24"/>
        </w:rPr>
        <w:t>is</w:t>
      </w:r>
      <w:r w:rsidR="00E423F7" w:rsidRPr="00645DF8">
        <w:rPr>
          <w:rFonts w:ascii="Times New Roman" w:hAnsi="Times New Roman" w:cs="Times New Roman"/>
          <w:sz w:val="24"/>
          <w:szCs w:val="24"/>
        </w:rPr>
        <w:t xml:space="preserve"> later use of </w:t>
      </w:r>
      <w:proofErr w:type="spellStart"/>
      <w:r w:rsidR="00E423F7" w:rsidRPr="00645DF8">
        <w:rPr>
          <w:rFonts w:ascii="Times New Roman" w:hAnsi="Times New Roman" w:cs="Times New Roman"/>
          <w:sz w:val="24"/>
          <w:szCs w:val="24"/>
        </w:rPr>
        <w:t>figere</w:t>
      </w:r>
      <w:proofErr w:type="spellEnd"/>
      <w:r w:rsidR="00E423F7" w:rsidRPr="00645DF8">
        <w:rPr>
          <w:rFonts w:ascii="Times New Roman" w:hAnsi="Times New Roman" w:cs="Times New Roman"/>
          <w:sz w:val="24"/>
          <w:szCs w:val="24"/>
        </w:rPr>
        <w:t xml:space="preserve"> has shown that he wished to convey something </w:t>
      </w:r>
      <w:r w:rsidR="00A0416A" w:rsidRPr="00645DF8">
        <w:rPr>
          <w:rFonts w:ascii="Times New Roman" w:hAnsi="Times New Roman" w:cs="Times New Roman"/>
          <w:sz w:val="24"/>
          <w:szCs w:val="24"/>
        </w:rPr>
        <w:t xml:space="preserve">else </w:t>
      </w:r>
      <w:r w:rsidR="00E423F7" w:rsidRPr="00645DF8">
        <w:rPr>
          <w:rFonts w:ascii="Times New Roman" w:hAnsi="Times New Roman" w:cs="Times New Roman"/>
          <w:sz w:val="24"/>
          <w:szCs w:val="24"/>
        </w:rPr>
        <w:t xml:space="preserve">in Book 4.  </w:t>
      </w:r>
      <w:r w:rsidR="003D68C0" w:rsidRPr="00645DF8">
        <w:rPr>
          <w:rFonts w:ascii="Times New Roman" w:hAnsi="Times New Roman" w:cs="Times New Roman"/>
          <w:sz w:val="24"/>
          <w:szCs w:val="24"/>
        </w:rPr>
        <w:t>Another</w:t>
      </w:r>
      <w:r w:rsidR="00E423F7" w:rsidRPr="00645DF8">
        <w:rPr>
          <w:rFonts w:ascii="Times New Roman" w:hAnsi="Times New Roman" w:cs="Times New Roman"/>
          <w:sz w:val="24"/>
          <w:szCs w:val="24"/>
        </w:rPr>
        <w:t xml:space="preserve"> </w:t>
      </w:r>
      <w:r w:rsidR="00876E91" w:rsidRPr="00645DF8">
        <w:rPr>
          <w:rFonts w:ascii="Times New Roman" w:hAnsi="Times New Roman" w:cs="Times New Roman"/>
          <w:sz w:val="24"/>
          <w:szCs w:val="24"/>
        </w:rPr>
        <w:t>similarity</w:t>
      </w:r>
      <w:r w:rsidR="00A0416A" w:rsidRPr="00645DF8">
        <w:rPr>
          <w:rFonts w:ascii="Times New Roman" w:hAnsi="Times New Roman" w:cs="Times New Roman"/>
          <w:sz w:val="24"/>
          <w:szCs w:val="24"/>
        </w:rPr>
        <w:t xml:space="preserve"> </w:t>
      </w:r>
      <w:r w:rsidR="00AF058F" w:rsidRPr="00645DF8">
        <w:rPr>
          <w:rFonts w:ascii="Times New Roman" w:hAnsi="Times New Roman" w:cs="Times New Roman"/>
          <w:sz w:val="24"/>
          <w:szCs w:val="24"/>
        </w:rPr>
        <w:t>here in</w:t>
      </w:r>
      <w:r w:rsidR="00A0416A" w:rsidRPr="00645DF8">
        <w:rPr>
          <w:rFonts w:ascii="Times New Roman" w:hAnsi="Times New Roman" w:cs="Times New Roman"/>
          <w:sz w:val="24"/>
          <w:szCs w:val="24"/>
        </w:rPr>
        <w:t xml:space="preserve"> Book 6</w:t>
      </w:r>
      <w:r w:rsidR="00E423F7" w:rsidRPr="00645DF8">
        <w:rPr>
          <w:rFonts w:ascii="Times New Roman" w:hAnsi="Times New Roman" w:cs="Times New Roman"/>
          <w:sz w:val="24"/>
          <w:szCs w:val="24"/>
        </w:rPr>
        <w:t xml:space="preserve"> to highlight the </w:t>
      </w:r>
      <w:r w:rsidR="00876E91" w:rsidRPr="00645DF8">
        <w:rPr>
          <w:rFonts w:ascii="Times New Roman" w:hAnsi="Times New Roman" w:cs="Times New Roman"/>
          <w:sz w:val="24"/>
          <w:szCs w:val="24"/>
        </w:rPr>
        <w:t>imagery</w:t>
      </w:r>
      <w:r w:rsidR="00E423F7" w:rsidRPr="00645DF8">
        <w:rPr>
          <w:rFonts w:ascii="Times New Roman" w:hAnsi="Times New Roman" w:cs="Times New Roman"/>
          <w:sz w:val="24"/>
          <w:szCs w:val="24"/>
        </w:rPr>
        <w:t xml:space="preserve"> within Book 4 is </w:t>
      </w:r>
      <w:r w:rsidR="00A0416A" w:rsidRPr="00645DF8">
        <w:rPr>
          <w:rFonts w:ascii="Times New Roman" w:hAnsi="Times New Roman" w:cs="Times New Roman"/>
          <w:sz w:val="24"/>
          <w:szCs w:val="24"/>
        </w:rPr>
        <w:t xml:space="preserve">with </w:t>
      </w:r>
      <w:r w:rsidR="00E423F7" w:rsidRPr="00645DF8">
        <w:rPr>
          <w:rFonts w:ascii="Times New Roman" w:hAnsi="Times New Roman" w:cs="Times New Roman"/>
          <w:sz w:val="24"/>
          <w:szCs w:val="24"/>
        </w:rPr>
        <w:t xml:space="preserve">the adjective </w:t>
      </w:r>
      <w:r w:rsidR="00A0416A" w:rsidRPr="00645DF8">
        <w:rPr>
          <w:rFonts w:ascii="Times New Roman" w:hAnsi="Times New Roman" w:cs="Times New Roman"/>
          <w:sz w:val="24"/>
          <w:szCs w:val="24"/>
        </w:rPr>
        <w:t>aeripes</w:t>
      </w:r>
      <w:r w:rsidR="007C6951" w:rsidRPr="007C6951">
        <w:rPr>
          <w:rFonts w:ascii="Times New Roman" w:hAnsi="Times New Roman" w:cs="Times New Roman"/>
          <w:sz w:val="24"/>
          <w:szCs w:val="24"/>
          <w:vertAlign w:val="superscript"/>
        </w:rPr>
        <w:t>7</w:t>
      </w:r>
      <w:r w:rsidR="00A0416A" w:rsidRPr="00645DF8">
        <w:rPr>
          <w:rFonts w:ascii="Times New Roman" w:hAnsi="Times New Roman" w:cs="Times New Roman"/>
          <w:sz w:val="24"/>
          <w:szCs w:val="24"/>
        </w:rPr>
        <w:t xml:space="preserve"> </w:t>
      </w:r>
      <w:r w:rsidR="0000021A" w:rsidRPr="00645DF8">
        <w:rPr>
          <w:rFonts w:ascii="Times New Roman" w:hAnsi="Times New Roman" w:cs="Times New Roman"/>
          <w:sz w:val="24"/>
          <w:szCs w:val="24"/>
        </w:rPr>
        <w:t>attributed to the doe</w:t>
      </w:r>
      <w:r w:rsidR="00AF058F" w:rsidRPr="00645DF8">
        <w:rPr>
          <w:rFonts w:ascii="Times New Roman" w:hAnsi="Times New Roman" w:cs="Times New Roman"/>
          <w:sz w:val="24"/>
          <w:szCs w:val="24"/>
        </w:rPr>
        <w:t xml:space="preserve"> </w:t>
      </w:r>
      <w:r w:rsidR="00A0416A" w:rsidRPr="00645DF8">
        <w:rPr>
          <w:rFonts w:ascii="Times New Roman" w:hAnsi="Times New Roman" w:cs="Times New Roman"/>
          <w:sz w:val="24"/>
          <w:szCs w:val="24"/>
        </w:rPr>
        <w:t>in a</w:t>
      </w:r>
      <w:r w:rsidR="002023EB" w:rsidRPr="00645DF8">
        <w:rPr>
          <w:rFonts w:ascii="Times New Roman" w:hAnsi="Times New Roman" w:cs="Times New Roman"/>
          <w:sz w:val="24"/>
          <w:szCs w:val="24"/>
        </w:rPr>
        <w:t xml:space="preserve"> </w:t>
      </w:r>
      <w:r w:rsidR="00612DBD" w:rsidRPr="00645DF8">
        <w:rPr>
          <w:rFonts w:ascii="Times New Roman" w:hAnsi="Times New Roman" w:cs="Times New Roman"/>
          <w:sz w:val="24"/>
          <w:szCs w:val="24"/>
        </w:rPr>
        <w:t xml:space="preserve">poetical </w:t>
      </w:r>
      <w:r w:rsidR="00A0416A" w:rsidRPr="00645DF8">
        <w:rPr>
          <w:rFonts w:ascii="Times New Roman" w:hAnsi="Times New Roman" w:cs="Times New Roman"/>
          <w:sz w:val="24"/>
          <w:szCs w:val="24"/>
        </w:rPr>
        <w:t>sense to be swift</w:t>
      </w:r>
      <w:r w:rsidR="00C4678D">
        <w:rPr>
          <w:rFonts w:ascii="Times New Roman" w:hAnsi="Times New Roman" w:cs="Times New Roman"/>
          <w:sz w:val="24"/>
          <w:szCs w:val="24"/>
        </w:rPr>
        <w:t>-</w:t>
      </w:r>
      <w:r w:rsidR="00A0416A" w:rsidRPr="00645DF8">
        <w:rPr>
          <w:rFonts w:ascii="Times New Roman" w:hAnsi="Times New Roman" w:cs="Times New Roman"/>
          <w:sz w:val="24"/>
          <w:szCs w:val="24"/>
        </w:rPr>
        <w:t xml:space="preserve">footed.  This adjective complements his perfect passive participle of </w:t>
      </w:r>
      <w:proofErr w:type="spellStart"/>
      <w:r w:rsidR="00A0416A" w:rsidRPr="00645DF8">
        <w:rPr>
          <w:rFonts w:ascii="Times New Roman" w:hAnsi="Times New Roman" w:cs="Times New Roman"/>
          <w:sz w:val="24"/>
          <w:szCs w:val="24"/>
        </w:rPr>
        <w:t>coniciere</w:t>
      </w:r>
      <w:proofErr w:type="spellEnd"/>
      <w:r w:rsidR="00876E91" w:rsidRPr="00645DF8">
        <w:rPr>
          <w:rFonts w:ascii="Times New Roman" w:hAnsi="Times New Roman" w:cs="Times New Roman"/>
          <w:sz w:val="24"/>
          <w:szCs w:val="24"/>
        </w:rPr>
        <w:t xml:space="preserve"> </w:t>
      </w:r>
      <w:r w:rsidR="00AF058F" w:rsidRPr="00645DF8">
        <w:rPr>
          <w:rFonts w:ascii="Times New Roman" w:hAnsi="Times New Roman" w:cs="Times New Roman"/>
          <w:sz w:val="24"/>
          <w:szCs w:val="24"/>
        </w:rPr>
        <w:t xml:space="preserve">justifiably </w:t>
      </w:r>
      <w:r w:rsidR="003A2F80" w:rsidRPr="00645DF8">
        <w:rPr>
          <w:rFonts w:ascii="Times New Roman" w:hAnsi="Times New Roman" w:cs="Times New Roman"/>
          <w:sz w:val="24"/>
          <w:szCs w:val="24"/>
        </w:rPr>
        <w:t>giving the reader the</w:t>
      </w:r>
      <w:r w:rsidR="0000021A" w:rsidRPr="00645DF8">
        <w:rPr>
          <w:rFonts w:ascii="Times New Roman" w:hAnsi="Times New Roman" w:cs="Times New Roman"/>
          <w:sz w:val="24"/>
          <w:szCs w:val="24"/>
        </w:rPr>
        <w:t xml:space="preserve"> sense</w:t>
      </w:r>
      <w:r w:rsidR="003A2F80" w:rsidRPr="00645DF8">
        <w:rPr>
          <w:rFonts w:ascii="Times New Roman" w:hAnsi="Times New Roman" w:cs="Times New Roman"/>
          <w:sz w:val="24"/>
          <w:szCs w:val="24"/>
        </w:rPr>
        <w:t xml:space="preserve"> of speed and alarm </w:t>
      </w:r>
      <w:r w:rsidR="00612DBD" w:rsidRPr="00645DF8">
        <w:rPr>
          <w:rFonts w:ascii="Times New Roman" w:hAnsi="Times New Roman" w:cs="Times New Roman"/>
          <w:sz w:val="24"/>
          <w:szCs w:val="24"/>
        </w:rPr>
        <w:t>with the doe</w:t>
      </w:r>
      <w:r w:rsidR="00876E91" w:rsidRPr="00645DF8">
        <w:rPr>
          <w:rFonts w:ascii="Times New Roman" w:hAnsi="Times New Roman" w:cs="Times New Roman"/>
          <w:sz w:val="24"/>
          <w:szCs w:val="24"/>
        </w:rPr>
        <w:t xml:space="preserve"> </w:t>
      </w:r>
      <w:r w:rsidR="003A2F80" w:rsidRPr="00645DF8">
        <w:rPr>
          <w:rFonts w:ascii="Times New Roman" w:hAnsi="Times New Roman" w:cs="Times New Roman"/>
          <w:sz w:val="24"/>
          <w:szCs w:val="24"/>
        </w:rPr>
        <w:t xml:space="preserve">running from danger.  </w:t>
      </w:r>
    </w:p>
    <w:p w14:paraId="3CD465EB" w14:textId="77777777" w:rsidR="00B94B36" w:rsidRPr="00645DF8" w:rsidRDefault="00B94B36" w:rsidP="00196C27">
      <w:pPr>
        <w:spacing w:line="480" w:lineRule="auto"/>
        <w:rPr>
          <w:rFonts w:ascii="Times New Roman" w:hAnsi="Times New Roman" w:cs="Times New Roman"/>
          <w:sz w:val="24"/>
          <w:szCs w:val="24"/>
        </w:rPr>
      </w:pPr>
    </w:p>
    <w:p w14:paraId="5554241F" w14:textId="6B8C6091" w:rsidR="0085718B" w:rsidRPr="00645DF8" w:rsidRDefault="00AF058F"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 xml:space="preserve">Vergil </w:t>
      </w:r>
      <w:r w:rsidR="0085718B" w:rsidRPr="00645DF8">
        <w:rPr>
          <w:rFonts w:ascii="Times New Roman" w:hAnsi="Times New Roman" w:cs="Times New Roman"/>
          <w:sz w:val="24"/>
          <w:szCs w:val="24"/>
        </w:rPr>
        <w:t xml:space="preserve">has </w:t>
      </w:r>
      <w:r w:rsidRPr="00645DF8">
        <w:rPr>
          <w:rFonts w:ascii="Times New Roman" w:hAnsi="Times New Roman" w:cs="Times New Roman"/>
          <w:sz w:val="24"/>
          <w:szCs w:val="24"/>
        </w:rPr>
        <w:t xml:space="preserve">potentially </w:t>
      </w:r>
      <w:r w:rsidR="0085718B" w:rsidRPr="00645DF8">
        <w:rPr>
          <w:rFonts w:ascii="Times New Roman" w:hAnsi="Times New Roman" w:cs="Times New Roman"/>
          <w:sz w:val="24"/>
          <w:szCs w:val="24"/>
        </w:rPr>
        <w:t xml:space="preserve">used this specific metaphor to begin to draw the reader’s pity towards Dido as he </w:t>
      </w:r>
      <w:r w:rsidR="005E428E" w:rsidRPr="00645DF8">
        <w:rPr>
          <w:rFonts w:ascii="Times New Roman" w:hAnsi="Times New Roman" w:cs="Times New Roman"/>
          <w:sz w:val="24"/>
          <w:szCs w:val="24"/>
        </w:rPr>
        <w:t xml:space="preserve">echoes this vocabulary </w:t>
      </w:r>
      <w:r w:rsidR="0085718B" w:rsidRPr="00645DF8">
        <w:rPr>
          <w:rFonts w:ascii="Times New Roman" w:hAnsi="Times New Roman" w:cs="Times New Roman"/>
          <w:sz w:val="24"/>
          <w:szCs w:val="24"/>
        </w:rPr>
        <w:t xml:space="preserve">later in Book 12 </w:t>
      </w:r>
      <w:r w:rsidR="00F77228" w:rsidRPr="00645DF8">
        <w:rPr>
          <w:rFonts w:ascii="Times New Roman" w:hAnsi="Times New Roman" w:cs="Times New Roman"/>
          <w:sz w:val="24"/>
          <w:szCs w:val="24"/>
        </w:rPr>
        <w:t>(lines</w:t>
      </w:r>
      <w:r w:rsidR="00BB1F54" w:rsidRPr="00645DF8">
        <w:rPr>
          <w:rFonts w:ascii="Times New Roman" w:hAnsi="Times New Roman" w:cs="Times New Roman"/>
          <w:sz w:val="24"/>
          <w:szCs w:val="24"/>
        </w:rPr>
        <w:t xml:space="preserve"> 38</w:t>
      </w:r>
      <w:r w:rsidR="00C4678D">
        <w:rPr>
          <w:rFonts w:ascii="Times New Roman" w:hAnsi="Times New Roman" w:cs="Times New Roman"/>
          <w:sz w:val="24"/>
          <w:szCs w:val="24"/>
        </w:rPr>
        <w:t>7</w:t>
      </w:r>
      <w:r w:rsidR="00BB1F54" w:rsidRPr="00645DF8">
        <w:rPr>
          <w:rFonts w:ascii="Times New Roman" w:hAnsi="Times New Roman" w:cs="Times New Roman"/>
          <w:sz w:val="24"/>
          <w:szCs w:val="24"/>
        </w:rPr>
        <w:t xml:space="preserve"> -390</w:t>
      </w:r>
      <w:r w:rsidR="00F77228" w:rsidRPr="00645DF8">
        <w:rPr>
          <w:rFonts w:ascii="Times New Roman" w:hAnsi="Times New Roman" w:cs="Times New Roman"/>
          <w:sz w:val="24"/>
          <w:szCs w:val="24"/>
        </w:rPr>
        <w:t xml:space="preserve">) </w:t>
      </w:r>
      <w:r w:rsidR="0085718B" w:rsidRPr="00645DF8">
        <w:rPr>
          <w:rFonts w:ascii="Times New Roman" w:hAnsi="Times New Roman" w:cs="Times New Roman"/>
          <w:sz w:val="24"/>
          <w:szCs w:val="24"/>
        </w:rPr>
        <w:t xml:space="preserve">with similar vocabulary to show the contrast between Dido </w:t>
      </w:r>
      <w:r w:rsidRPr="00645DF8">
        <w:rPr>
          <w:rFonts w:ascii="Times New Roman" w:hAnsi="Times New Roman" w:cs="Times New Roman"/>
          <w:sz w:val="24"/>
          <w:szCs w:val="24"/>
        </w:rPr>
        <w:t xml:space="preserve">here </w:t>
      </w:r>
      <w:r w:rsidR="0085718B" w:rsidRPr="00645DF8">
        <w:rPr>
          <w:rFonts w:ascii="Times New Roman" w:hAnsi="Times New Roman" w:cs="Times New Roman"/>
          <w:sz w:val="24"/>
          <w:szCs w:val="24"/>
        </w:rPr>
        <w:t>in her helplessness and Aeneas with his</w:t>
      </w:r>
      <w:r w:rsidRPr="00645DF8">
        <w:rPr>
          <w:rFonts w:ascii="Times New Roman" w:hAnsi="Times New Roman" w:cs="Times New Roman"/>
          <w:sz w:val="24"/>
          <w:szCs w:val="24"/>
        </w:rPr>
        <w:t xml:space="preserve"> later</w:t>
      </w:r>
      <w:r w:rsidR="0085718B" w:rsidRPr="00645DF8">
        <w:rPr>
          <w:rFonts w:ascii="Times New Roman" w:hAnsi="Times New Roman" w:cs="Times New Roman"/>
          <w:sz w:val="24"/>
          <w:szCs w:val="24"/>
        </w:rPr>
        <w:t xml:space="preserve"> strength and masculine resolve against </w:t>
      </w:r>
      <w:r w:rsidR="005E428E" w:rsidRPr="00645DF8">
        <w:rPr>
          <w:rFonts w:ascii="Times New Roman" w:hAnsi="Times New Roman" w:cs="Times New Roman"/>
          <w:sz w:val="24"/>
          <w:szCs w:val="24"/>
        </w:rPr>
        <w:t>his</w:t>
      </w:r>
      <w:r w:rsidRPr="00645DF8">
        <w:rPr>
          <w:rFonts w:ascii="Times New Roman" w:hAnsi="Times New Roman" w:cs="Times New Roman"/>
          <w:sz w:val="24"/>
          <w:szCs w:val="24"/>
        </w:rPr>
        <w:t xml:space="preserve"> conflicting</w:t>
      </w:r>
      <w:r w:rsidR="005E428E" w:rsidRPr="00645DF8">
        <w:rPr>
          <w:rFonts w:ascii="Times New Roman" w:hAnsi="Times New Roman" w:cs="Times New Roman"/>
          <w:sz w:val="24"/>
          <w:szCs w:val="24"/>
        </w:rPr>
        <w:t xml:space="preserve"> emotions</w:t>
      </w:r>
      <w:r w:rsidR="0085718B" w:rsidRPr="00645DF8">
        <w:rPr>
          <w:rFonts w:ascii="Times New Roman" w:hAnsi="Times New Roman" w:cs="Times New Roman"/>
          <w:sz w:val="24"/>
          <w:szCs w:val="24"/>
        </w:rPr>
        <w:t xml:space="preserve">.  This contrast is signposted by the verb </w:t>
      </w:r>
      <w:proofErr w:type="spellStart"/>
      <w:r w:rsidR="0085718B" w:rsidRPr="00645DF8">
        <w:rPr>
          <w:rFonts w:ascii="Times New Roman" w:hAnsi="Times New Roman" w:cs="Times New Roman"/>
          <w:sz w:val="24"/>
          <w:szCs w:val="24"/>
        </w:rPr>
        <w:t>saevit</w:t>
      </w:r>
      <w:proofErr w:type="spellEnd"/>
      <w:r w:rsidR="0085718B" w:rsidRPr="00645DF8">
        <w:rPr>
          <w:rFonts w:ascii="Times New Roman" w:hAnsi="Times New Roman" w:cs="Times New Roman"/>
          <w:sz w:val="24"/>
          <w:szCs w:val="24"/>
        </w:rPr>
        <w:t xml:space="preserve"> describ</w:t>
      </w:r>
      <w:r w:rsidR="00F77228" w:rsidRPr="00645DF8">
        <w:rPr>
          <w:rFonts w:ascii="Times New Roman" w:hAnsi="Times New Roman" w:cs="Times New Roman"/>
          <w:sz w:val="24"/>
          <w:szCs w:val="24"/>
        </w:rPr>
        <w:t>ing</w:t>
      </w:r>
      <w:r w:rsidR="0085718B" w:rsidRPr="00645DF8">
        <w:rPr>
          <w:rFonts w:ascii="Times New Roman" w:hAnsi="Times New Roman" w:cs="Times New Roman"/>
          <w:sz w:val="24"/>
          <w:szCs w:val="24"/>
        </w:rPr>
        <w:t xml:space="preserve"> Dido</w:t>
      </w:r>
      <w:r w:rsidRPr="00645DF8">
        <w:rPr>
          <w:rFonts w:ascii="Times New Roman" w:hAnsi="Times New Roman" w:cs="Times New Roman"/>
          <w:sz w:val="24"/>
          <w:szCs w:val="24"/>
        </w:rPr>
        <w:t xml:space="preserve"> in Book 4</w:t>
      </w:r>
      <w:r w:rsidR="0085718B" w:rsidRPr="00645DF8">
        <w:rPr>
          <w:rFonts w:ascii="Times New Roman" w:hAnsi="Times New Roman" w:cs="Times New Roman"/>
          <w:sz w:val="24"/>
          <w:szCs w:val="24"/>
        </w:rPr>
        <w:t xml:space="preserve"> </w:t>
      </w:r>
      <w:r w:rsidR="00B369FA" w:rsidRPr="00645DF8">
        <w:rPr>
          <w:rFonts w:ascii="Times New Roman" w:hAnsi="Times New Roman" w:cs="Times New Roman"/>
          <w:sz w:val="24"/>
          <w:szCs w:val="24"/>
        </w:rPr>
        <w:t>(</w:t>
      </w:r>
      <w:r w:rsidR="0085718B" w:rsidRPr="00645DF8">
        <w:rPr>
          <w:rFonts w:ascii="Times New Roman" w:hAnsi="Times New Roman" w:cs="Times New Roman"/>
          <w:sz w:val="24"/>
          <w:szCs w:val="24"/>
        </w:rPr>
        <w:t>line 300</w:t>
      </w:r>
      <w:r w:rsidR="00B369FA" w:rsidRPr="00645DF8">
        <w:rPr>
          <w:rFonts w:ascii="Times New Roman" w:hAnsi="Times New Roman" w:cs="Times New Roman"/>
          <w:sz w:val="24"/>
          <w:szCs w:val="24"/>
        </w:rPr>
        <w:t>)</w:t>
      </w:r>
      <w:r w:rsidR="0085718B" w:rsidRPr="00645DF8">
        <w:rPr>
          <w:rFonts w:ascii="Times New Roman" w:hAnsi="Times New Roman" w:cs="Times New Roman"/>
          <w:sz w:val="24"/>
          <w:szCs w:val="24"/>
        </w:rPr>
        <w:t xml:space="preserve"> “… s</w:t>
      </w:r>
      <w:proofErr w:type="spellStart"/>
      <w:r w:rsidR="0085718B" w:rsidRPr="00645DF8">
        <w:rPr>
          <w:rFonts w:ascii="Times New Roman" w:hAnsi="Times New Roman" w:cs="Times New Roman"/>
          <w:sz w:val="24"/>
          <w:szCs w:val="24"/>
        </w:rPr>
        <w:t>aevit</w:t>
      </w:r>
      <w:proofErr w:type="spellEnd"/>
      <w:r w:rsidR="0085718B" w:rsidRPr="00645DF8">
        <w:rPr>
          <w:rFonts w:ascii="Times New Roman" w:hAnsi="Times New Roman" w:cs="Times New Roman"/>
          <w:sz w:val="24"/>
          <w:szCs w:val="24"/>
        </w:rPr>
        <w:t xml:space="preserve"> </w:t>
      </w:r>
      <w:proofErr w:type="spellStart"/>
      <w:r w:rsidR="0085718B" w:rsidRPr="00645DF8">
        <w:rPr>
          <w:rFonts w:ascii="Times New Roman" w:hAnsi="Times New Roman" w:cs="Times New Roman"/>
          <w:sz w:val="24"/>
          <w:szCs w:val="24"/>
        </w:rPr>
        <w:t>inops</w:t>
      </w:r>
      <w:proofErr w:type="spellEnd"/>
      <w:r w:rsidR="0085718B" w:rsidRPr="00645DF8">
        <w:rPr>
          <w:rFonts w:ascii="Times New Roman" w:hAnsi="Times New Roman" w:cs="Times New Roman"/>
          <w:sz w:val="24"/>
          <w:szCs w:val="24"/>
        </w:rPr>
        <w:t xml:space="preserve"> animi …”, </w:t>
      </w:r>
      <w:r w:rsidR="00F77228" w:rsidRPr="00645DF8">
        <w:rPr>
          <w:rFonts w:ascii="Times New Roman" w:hAnsi="Times New Roman" w:cs="Times New Roman"/>
          <w:sz w:val="24"/>
          <w:szCs w:val="24"/>
        </w:rPr>
        <w:t xml:space="preserve">being </w:t>
      </w:r>
      <w:r w:rsidR="0085718B" w:rsidRPr="00645DF8">
        <w:rPr>
          <w:rFonts w:ascii="Times New Roman" w:hAnsi="Times New Roman" w:cs="Times New Roman"/>
          <w:sz w:val="24"/>
          <w:szCs w:val="24"/>
        </w:rPr>
        <w:t>furious and help</w:t>
      </w:r>
      <w:r w:rsidR="00F77228" w:rsidRPr="00645DF8">
        <w:rPr>
          <w:rFonts w:ascii="Times New Roman" w:hAnsi="Times New Roman" w:cs="Times New Roman"/>
          <w:sz w:val="24"/>
          <w:szCs w:val="24"/>
        </w:rPr>
        <w:t>l</w:t>
      </w:r>
      <w:r w:rsidR="0085718B" w:rsidRPr="00645DF8">
        <w:rPr>
          <w:rFonts w:ascii="Times New Roman" w:hAnsi="Times New Roman" w:cs="Times New Roman"/>
          <w:sz w:val="24"/>
          <w:szCs w:val="24"/>
        </w:rPr>
        <w:t>ess with her emotion</w:t>
      </w:r>
      <w:r w:rsidRPr="00645DF8">
        <w:rPr>
          <w:rFonts w:ascii="Times New Roman" w:hAnsi="Times New Roman" w:cs="Times New Roman"/>
          <w:sz w:val="24"/>
          <w:szCs w:val="24"/>
        </w:rPr>
        <w:t>s</w:t>
      </w:r>
      <w:r w:rsidR="0085718B" w:rsidRPr="00645DF8">
        <w:rPr>
          <w:rFonts w:ascii="Times New Roman" w:hAnsi="Times New Roman" w:cs="Times New Roman"/>
          <w:sz w:val="24"/>
          <w:szCs w:val="24"/>
        </w:rPr>
        <w:t xml:space="preserve"> and mind </w:t>
      </w:r>
      <w:r w:rsidRPr="00645DF8">
        <w:rPr>
          <w:rFonts w:ascii="Times New Roman" w:hAnsi="Times New Roman" w:cs="Times New Roman"/>
          <w:sz w:val="24"/>
          <w:szCs w:val="24"/>
        </w:rPr>
        <w:t xml:space="preserve">in her love for Aeneas </w:t>
      </w:r>
      <w:r w:rsidR="0085718B" w:rsidRPr="00645DF8">
        <w:rPr>
          <w:rFonts w:ascii="Times New Roman" w:hAnsi="Times New Roman" w:cs="Times New Roman"/>
          <w:sz w:val="24"/>
          <w:szCs w:val="24"/>
        </w:rPr>
        <w:t>and again in lines 531</w:t>
      </w:r>
      <w:r w:rsidRPr="00645DF8">
        <w:rPr>
          <w:rFonts w:ascii="Times New Roman" w:hAnsi="Times New Roman" w:cs="Times New Roman"/>
          <w:sz w:val="24"/>
          <w:szCs w:val="24"/>
        </w:rPr>
        <w:t>-</w:t>
      </w:r>
      <w:r w:rsidR="0085718B" w:rsidRPr="00645DF8">
        <w:rPr>
          <w:rFonts w:ascii="Times New Roman" w:hAnsi="Times New Roman" w:cs="Times New Roman"/>
          <w:sz w:val="24"/>
          <w:szCs w:val="24"/>
        </w:rPr>
        <w:t xml:space="preserve">2 where “… </w:t>
      </w:r>
      <w:proofErr w:type="spellStart"/>
      <w:r w:rsidR="0085718B" w:rsidRPr="00645DF8">
        <w:rPr>
          <w:rFonts w:ascii="Times New Roman" w:hAnsi="Times New Roman" w:cs="Times New Roman"/>
          <w:sz w:val="24"/>
          <w:szCs w:val="24"/>
        </w:rPr>
        <w:t>rursusque</w:t>
      </w:r>
      <w:proofErr w:type="spellEnd"/>
      <w:r w:rsidR="0085718B" w:rsidRPr="00645DF8">
        <w:rPr>
          <w:rFonts w:ascii="Times New Roman" w:hAnsi="Times New Roman" w:cs="Times New Roman"/>
          <w:sz w:val="24"/>
          <w:szCs w:val="24"/>
        </w:rPr>
        <w:t xml:space="preserve"> </w:t>
      </w:r>
      <w:proofErr w:type="spellStart"/>
      <w:r w:rsidR="0085718B" w:rsidRPr="00645DF8">
        <w:rPr>
          <w:rFonts w:ascii="Times New Roman" w:hAnsi="Times New Roman" w:cs="Times New Roman"/>
          <w:sz w:val="24"/>
          <w:szCs w:val="24"/>
        </w:rPr>
        <w:t>resurgens</w:t>
      </w:r>
      <w:proofErr w:type="spellEnd"/>
      <w:r w:rsidR="0085718B" w:rsidRPr="00645DF8">
        <w:rPr>
          <w:rFonts w:ascii="Times New Roman" w:hAnsi="Times New Roman" w:cs="Times New Roman"/>
          <w:sz w:val="24"/>
          <w:szCs w:val="24"/>
        </w:rPr>
        <w:t xml:space="preserve"> amor </w:t>
      </w:r>
      <w:proofErr w:type="spellStart"/>
      <w:r w:rsidR="0085718B" w:rsidRPr="00645DF8">
        <w:rPr>
          <w:rFonts w:ascii="Times New Roman" w:hAnsi="Times New Roman" w:cs="Times New Roman"/>
          <w:sz w:val="24"/>
          <w:szCs w:val="24"/>
        </w:rPr>
        <w:t>saevit</w:t>
      </w:r>
      <w:proofErr w:type="spellEnd"/>
      <w:r w:rsidR="0085718B" w:rsidRPr="00645DF8">
        <w:rPr>
          <w:rFonts w:ascii="Times New Roman" w:hAnsi="Times New Roman" w:cs="Times New Roman"/>
          <w:sz w:val="24"/>
          <w:szCs w:val="24"/>
        </w:rPr>
        <w:t xml:space="preserve"> …”</w:t>
      </w:r>
      <w:r w:rsidRPr="00645DF8">
        <w:rPr>
          <w:rFonts w:ascii="Times New Roman" w:hAnsi="Times New Roman" w:cs="Times New Roman"/>
          <w:sz w:val="24"/>
          <w:szCs w:val="24"/>
        </w:rPr>
        <w:t>,</w:t>
      </w:r>
      <w:r w:rsidR="0085718B" w:rsidRPr="00645DF8">
        <w:rPr>
          <w:rFonts w:ascii="Times New Roman" w:hAnsi="Times New Roman" w:cs="Times New Roman"/>
          <w:sz w:val="24"/>
          <w:szCs w:val="24"/>
        </w:rPr>
        <w:t xml:space="preserve"> love itself is raging rising within her.  In </w:t>
      </w:r>
      <w:r w:rsidR="00C4678D">
        <w:rPr>
          <w:rFonts w:ascii="Times New Roman" w:hAnsi="Times New Roman" w:cs="Times New Roman"/>
          <w:sz w:val="24"/>
          <w:szCs w:val="24"/>
        </w:rPr>
        <w:t>this key section within Book 12,</w:t>
      </w:r>
      <w:r w:rsidR="0085718B" w:rsidRPr="00645DF8">
        <w:rPr>
          <w:rFonts w:ascii="Times New Roman" w:hAnsi="Times New Roman" w:cs="Times New Roman"/>
          <w:sz w:val="24"/>
          <w:szCs w:val="24"/>
        </w:rPr>
        <w:t xml:space="preserve"> </w:t>
      </w:r>
      <w:r w:rsidR="001C60B6" w:rsidRPr="00645DF8">
        <w:rPr>
          <w:rFonts w:ascii="Times New Roman" w:hAnsi="Times New Roman" w:cs="Times New Roman"/>
          <w:sz w:val="24"/>
          <w:szCs w:val="24"/>
        </w:rPr>
        <w:t xml:space="preserve">Vergil </w:t>
      </w:r>
      <w:r w:rsidR="0085718B" w:rsidRPr="00645DF8">
        <w:rPr>
          <w:rFonts w:ascii="Times New Roman" w:hAnsi="Times New Roman" w:cs="Times New Roman"/>
          <w:sz w:val="24"/>
          <w:szCs w:val="24"/>
        </w:rPr>
        <w:t>us</w:t>
      </w:r>
      <w:r w:rsidR="001C60B6" w:rsidRPr="00645DF8">
        <w:rPr>
          <w:rFonts w:ascii="Times New Roman" w:hAnsi="Times New Roman" w:cs="Times New Roman"/>
          <w:sz w:val="24"/>
          <w:szCs w:val="24"/>
        </w:rPr>
        <w:t>es</w:t>
      </w:r>
      <w:r w:rsidR="0085718B" w:rsidRPr="00645DF8">
        <w:rPr>
          <w:rFonts w:ascii="Times New Roman" w:hAnsi="Times New Roman" w:cs="Times New Roman"/>
          <w:sz w:val="24"/>
          <w:szCs w:val="24"/>
        </w:rPr>
        <w:t xml:space="preserve"> this same verb to describe Aeneas “… </w:t>
      </w:r>
      <w:proofErr w:type="spellStart"/>
      <w:r w:rsidR="0085718B" w:rsidRPr="00645DF8">
        <w:rPr>
          <w:rFonts w:ascii="Times New Roman" w:hAnsi="Times New Roman" w:cs="Times New Roman"/>
          <w:sz w:val="24"/>
          <w:szCs w:val="24"/>
        </w:rPr>
        <w:t>saevit</w:t>
      </w:r>
      <w:proofErr w:type="spellEnd"/>
      <w:r w:rsidR="0085718B" w:rsidRPr="00645DF8">
        <w:rPr>
          <w:rFonts w:ascii="Times New Roman" w:hAnsi="Times New Roman" w:cs="Times New Roman"/>
          <w:sz w:val="24"/>
          <w:szCs w:val="24"/>
        </w:rPr>
        <w:t xml:space="preserve"> et </w:t>
      </w:r>
      <w:proofErr w:type="spellStart"/>
      <w:r w:rsidR="0085718B" w:rsidRPr="00645DF8">
        <w:rPr>
          <w:rFonts w:ascii="Times New Roman" w:hAnsi="Times New Roman" w:cs="Times New Roman"/>
          <w:sz w:val="24"/>
          <w:szCs w:val="24"/>
        </w:rPr>
        <w:t>infracta</w:t>
      </w:r>
      <w:proofErr w:type="spellEnd"/>
      <w:r w:rsidR="0085718B" w:rsidRPr="00645DF8">
        <w:rPr>
          <w:rFonts w:ascii="Times New Roman" w:hAnsi="Times New Roman" w:cs="Times New Roman"/>
          <w:sz w:val="24"/>
          <w:szCs w:val="24"/>
        </w:rPr>
        <w:t xml:space="preserve"> </w:t>
      </w:r>
      <w:proofErr w:type="spellStart"/>
      <w:r w:rsidR="0085718B" w:rsidRPr="00645DF8">
        <w:rPr>
          <w:rFonts w:ascii="Times New Roman" w:hAnsi="Times New Roman" w:cs="Times New Roman"/>
          <w:sz w:val="24"/>
          <w:szCs w:val="24"/>
        </w:rPr>
        <w:t>luctatur</w:t>
      </w:r>
      <w:proofErr w:type="spellEnd"/>
      <w:r w:rsidR="0085718B" w:rsidRPr="00645DF8">
        <w:rPr>
          <w:rFonts w:ascii="Times New Roman" w:hAnsi="Times New Roman" w:cs="Times New Roman"/>
          <w:sz w:val="24"/>
          <w:szCs w:val="24"/>
        </w:rPr>
        <w:t xml:space="preserve"> </w:t>
      </w:r>
      <w:proofErr w:type="spellStart"/>
      <w:r w:rsidR="0085718B" w:rsidRPr="00645DF8">
        <w:rPr>
          <w:rFonts w:ascii="Times New Roman" w:hAnsi="Times New Roman" w:cs="Times New Roman"/>
          <w:sz w:val="24"/>
          <w:szCs w:val="24"/>
        </w:rPr>
        <w:t>arundine</w:t>
      </w:r>
      <w:proofErr w:type="spellEnd"/>
      <w:r w:rsidR="0085718B" w:rsidRPr="00645DF8">
        <w:rPr>
          <w:rFonts w:ascii="Times New Roman" w:hAnsi="Times New Roman" w:cs="Times New Roman"/>
          <w:sz w:val="24"/>
          <w:szCs w:val="24"/>
        </w:rPr>
        <w:t xml:space="preserve"> </w:t>
      </w:r>
      <w:proofErr w:type="spellStart"/>
      <w:r w:rsidR="0085718B" w:rsidRPr="00645DF8">
        <w:rPr>
          <w:rFonts w:ascii="Times New Roman" w:hAnsi="Times New Roman" w:cs="Times New Roman"/>
          <w:sz w:val="24"/>
          <w:szCs w:val="24"/>
        </w:rPr>
        <w:t>telum</w:t>
      </w:r>
      <w:proofErr w:type="spellEnd"/>
      <w:r w:rsidR="0085718B" w:rsidRPr="00645DF8">
        <w:rPr>
          <w:rFonts w:ascii="Times New Roman" w:hAnsi="Times New Roman" w:cs="Times New Roman"/>
          <w:sz w:val="24"/>
          <w:szCs w:val="24"/>
        </w:rPr>
        <w:t xml:space="preserve"> </w:t>
      </w:r>
      <w:proofErr w:type="spellStart"/>
      <w:r w:rsidR="0085718B" w:rsidRPr="00645DF8">
        <w:rPr>
          <w:rFonts w:ascii="Times New Roman" w:hAnsi="Times New Roman" w:cs="Times New Roman"/>
          <w:sz w:val="24"/>
          <w:szCs w:val="24"/>
        </w:rPr>
        <w:t>eripere</w:t>
      </w:r>
      <w:proofErr w:type="spellEnd"/>
      <w:r w:rsidR="0085718B" w:rsidRPr="00645DF8">
        <w:rPr>
          <w:rFonts w:ascii="Times New Roman" w:hAnsi="Times New Roman" w:cs="Times New Roman"/>
          <w:sz w:val="24"/>
          <w:szCs w:val="24"/>
        </w:rPr>
        <w:t xml:space="preserve"> …” and the reason this</w:t>
      </w:r>
      <w:r w:rsidR="00F77228" w:rsidRPr="00645DF8">
        <w:rPr>
          <w:rFonts w:ascii="Times New Roman" w:hAnsi="Times New Roman" w:cs="Times New Roman"/>
          <w:sz w:val="24"/>
          <w:szCs w:val="24"/>
        </w:rPr>
        <w:t xml:space="preserve"> </w:t>
      </w:r>
      <w:r w:rsidR="0085718B" w:rsidRPr="00645DF8">
        <w:rPr>
          <w:rFonts w:ascii="Times New Roman" w:hAnsi="Times New Roman" w:cs="Times New Roman"/>
          <w:sz w:val="24"/>
          <w:szCs w:val="24"/>
        </w:rPr>
        <w:t xml:space="preserve">is </w:t>
      </w:r>
      <w:r w:rsidR="00C4678D">
        <w:rPr>
          <w:rFonts w:ascii="Times New Roman" w:hAnsi="Times New Roman" w:cs="Times New Roman"/>
          <w:sz w:val="24"/>
          <w:szCs w:val="24"/>
        </w:rPr>
        <w:t>important</w:t>
      </w:r>
      <w:r w:rsidR="0085718B" w:rsidRPr="00645DF8">
        <w:rPr>
          <w:rFonts w:ascii="Times New Roman" w:hAnsi="Times New Roman" w:cs="Times New Roman"/>
          <w:sz w:val="24"/>
          <w:szCs w:val="24"/>
        </w:rPr>
        <w:t xml:space="preserve"> is that he also </w:t>
      </w:r>
      <w:r w:rsidR="00B369FA" w:rsidRPr="00645DF8">
        <w:rPr>
          <w:rFonts w:ascii="Times New Roman" w:hAnsi="Times New Roman" w:cs="Times New Roman"/>
          <w:sz w:val="24"/>
          <w:szCs w:val="24"/>
        </w:rPr>
        <w:t>utilizes</w:t>
      </w:r>
      <w:r w:rsidR="0085718B" w:rsidRPr="00645DF8">
        <w:rPr>
          <w:rFonts w:ascii="Times New Roman" w:hAnsi="Times New Roman" w:cs="Times New Roman"/>
          <w:sz w:val="24"/>
          <w:szCs w:val="24"/>
        </w:rPr>
        <w:t xml:space="preserve"> the noun </w:t>
      </w:r>
      <w:proofErr w:type="spellStart"/>
      <w:r w:rsidR="0085718B" w:rsidRPr="00645DF8">
        <w:rPr>
          <w:rFonts w:ascii="Times New Roman" w:hAnsi="Times New Roman" w:cs="Times New Roman"/>
          <w:sz w:val="24"/>
          <w:szCs w:val="24"/>
        </w:rPr>
        <w:t>harundo</w:t>
      </w:r>
      <w:proofErr w:type="spellEnd"/>
      <w:r w:rsidR="0085718B" w:rsidRPr="00645DF8">
        <w:rPr>
          <w:rFonts w:ascii="Times New Roman" w:hAnsi="Times New Roman" w:cs="Times New Roman"/>
          <w:sz w:val="24"/>
          <w:szCs w:val="24"/>
        </w:rPr>
        <w:t xml:space="preserve"> alongside </w:t>
      </w:r>
      <w:proofErr w:type="spellStart"/>
      <w:r w:rsidRPr="00645DF8">
        <w:rPr>
          <w:rFonts w:ascii="Times New Roman" w:hAnsi="Times New Roman" w:cs="Times New Roman"/>
          <w:sz w:val="24"/>
          <w:szCs w:val="24"/>
        </w:rPr>
        <w:t>saevit</w:t>
      </w:r>
      <w:proofErr w:type="spellEnd"/>
      <w:r w:rsidR="00F77228" w:rsidRPr="00645DF8">
        <w:rPr>
          <w:rFonts w:ascii="Times New Roman" w:hAnsi="Times New Roman" w:cs="Times New Roman"/>
          <w:sz w:val="24"/>
          <w:szCs w:val="24"/>
        </w:rPr>
        <w:t xml:space="preserve">.  This </w:t>
      </w:r>
      <w:r w:rsidRPr="00645DF8">
        <w:rPr>
          <w:rFonts w:ascii="Times New Roman" w:hAnsi="Times New Roman" w:cs="Times New Roman"/>
          <w:sz w:val="24"/>
          <w:szCs w:val="24"/>
        </w:rPr>
        <w:t xml:space="preserve">noun </w:t>
      </w:r>
      <w:r w:rsidR="00F77228" w:rsidRPr="00645DF8">
        <w:rPr>
          <w:rFonts w:ascii="Times New Roman" w:hAnsi="Times New Roman" w:cs="Times New Roman"/>
          <w:sz w:val="24"/>
          <w:szCs w:val="24"/>
        </w:rPr>
        <w:t xml:space="preserve">is </w:t>
      </w:r>
      <w:r w:rsidRPr="00645DF8">
        <w:rPr>
          <w:rFonts w:ascii="Times New Roman" w:hAnsi="Times New Roman" w:cs="Times New Roman"/>
          <w:sz w:val="24"/>
          <w:szCs w:val="24"/>
        </w:rPr>
        <w:t xml:space="preserve">additionally </w:t>
      </w:r>
      <w:r w:rsidR="0085718B" w:rsidRPr="00645DF8">
        <w:rPr>
          <w:rFonts w:ascii="Times New Roman" w:hAnsi="Times New Roman" w:cs="Times New Roman"/>
          <w:sz w:val="24"/>
          <w:szCs w:val="24"/>
        </w:rPr>
        <w:t xml:space="preserve">used in the last </w:t>
      </w:r>
      <w:r w:rsidR="001C60B6" w:rsidRPr="00645DF8">
        <w:rPr>
          <w:rFonts w:ascii="Times New Roman" w:hAnsi="Times New Roman" w:cs="Times New Roman"/>
          <w:sz w:val="24"/>
          <w:szCs w:val="24"/>
        </w:rPr>
        <w:t>part</w:t>
      </w:r>
      <w:r w:rsidR="0085718B" w:rsidRPr="00645DF8">
        <w:rPr>
          <w:rFonts w:ascii="Times New Roman" w:hAnsi="Times New Roman" w:cs="Times New Roman"/>
          <w:sz w:val="24"/>
          <w:szCs w:val="24"/>
        </w:rPr>
        <w:t xml:space="preserve"> </w:t>
      </w:r>
      <w:r w:rsidR="00B369FA" w:rsidRPr="00645DF8">
        <w:rPr>
          <w:rFonts w:ascii="Times New Roman" w:hAnsi="Times New Roman" w:cs="Times New Roman"/>
          <w:sz w:val="24"/>
          <w:szCs w:val="24"/>
        </w:rPr>
        <w:t xml:space="preserve">of </w:t>
      </w:r>
      <w:r w:rsidR="0085718B" w:rsidRPr="00645DF8">
        <w:rPr>
          <w:rFonts w:ascii="Times New Roman" w:hAnsi="Times New Roman" w:cs="Times New Roman"/>
          <w:sz w:val="24"/>
          <w:szCs w:val="24"/>
        </w:rPr>
        <w:t>Dido</w:t>
      </w:r>
      <w:r w:rsidR="00B369FA" w:rsidRPr="00645DF8">
        <w:rPr>
          <w:rFonts w:ascii="Times New Roman" w:hAnsi="Times New Roman" w:cs="Times New Roman"/>
          <w:sz w:val="24"/>
          <w:szCs w:val="24"/>
        </w:rPr>
        <w:t>’s metaphor</w:t>
      </w:r>
      <w:r w:rsidR="00F77228" w:rsidRPr="00645DF8">
        <w:rPr>
          <w:rFonts w:ascii="Times New Roman" w:hAnsi="Times New Roman" w:cs="Times New Roman"/>
          <w:sz w:val="24"/>
          <w:szCs w:val="24"/>
        </w:rPr>
        <w:t xml:space="preserve"> in Book 4 </w:t>
      </w:r>
      <w:r w:rsidR="0085718B" w:rsidRPr="00645DF8">
        <w:rPr>
          <w:rFonts w:ascii="Times New Roman" w:hAnsi="Times New Roman" w:cs="Times New Roman"/>
          <w:sz w:val="24"/>
          <w:szCs w:val="24"/>
        </w:rPr>
        <w:t xml:space="preserve">“ … </w:t>
      </w:r>
      <w:proofErr w:type="spellStart"/>
      <w:r w:rsidR="0085718B" w:rsidRPr="00645DF8">
        <w:rPr>
          <w:rFonts w:ascii="Times New Roman" w:hAnsi="Times New Roman" w:cs="Times New Roman"/>
          <w:sz w:val="24"/>
          <w:szCs w:val="24"/>
        </w:rPr>
        <w:t>haeret</w:t>
      </w:r>
      <w:proofErr w:type="spellEnd"/>
      <w:r w:rsidR="0085718B" w:rsidRPr="00645DF8">
        <w:rPr>
          <w:rFonts w:ascii="Times New Roman" w:hAnsi="Times New Roman" w:cs="Times New Roman"/>
          <w:sz w:val="24"/>
          <w:szCs w:val="24"/>
        </w:rPr>
        <w:t xml:space="preserve"> </w:t>
      </w:r>
      <w:proofErr w:type="spellStart"/>
      <w:r w:rsidR="0085718B" w:rsidRPr="00645DF8">
        <w:rPr>
          <w:rFonts w:ascii="Times New Roman" w:hAnsi="Times New Roman" w:cs="Times New Roman"/>
          <w:sz w:val="24"/>
          <w:szCs w:val="24"/>
        </w:rPr>
        <w:t>lateri</w:t>
      </w:r>
      <w:proofErr w:type="spellEnd"/>
      <w:r w:rsidR="0085718B" w:rsidRPr="00645DF8">
        <w:rPr>
          <w:rFonts w:ascii="Times New Roman" w:hAnsi="Times New Roman" w:cs="Times New Roman"/>
          <w:sz w:val="24"/>
          <w:szCs w:val="24"/>
        </w:rPr>
        <w:t xml:space="preserve"> </w:t>
      </w:r>
      <w:proofErr w:type="spellStart"/>
      <w:r w:rsidR="0085718B" w:rsidRPr="00645DF8">
        <w:rPr>
          <w:rFonts w:ascii="Times New Roman" w:hAnsi="Times New Roman" w:cs="Times New Roman"/>
          <w:sz w:val="24"/>
          <w:szCs w:val="24"/>
        </w:rPr>
        <w:t>letalis</w:t>
      </w:r>
      <w:proofErr w:type="spellEnd"/>
      <w:r w:rsidR="0085718B" w:rsidRPr="00645DF8">
        <w:rPr>
          <w:rFonts w:ascii="Times New Roman" w:hAnsi="Times New Roman" w:cs="Times New Roman"/>
          <w:sz w:val="24"/>
          <w:szCs w:val="24"/>
        </w:rPr>
        <w:t xml:space="preserve"> arundo</w:t>
      </w:r>
      <w:r w:rsidR="00C4678D" w:rsidRPr="00C4678D">
        <w:rPr>
          <w:rFonts w:ascii="Times New Roman" w:hAnsi="Times New Roman" w:cs="Times New Roman"/>
          <w:sz w:val="24"/>
          <w:szCs w:val="24"/>
          <w:vertAlign w:val="superscript"/>
        </w:rPr>
        <w:t>8</w:t>
      </w:r>
      <w:r w:rsidR="0085718B" w:rsidRPr="00645DF8">
        <w:rPr>
          <w:rFonts w:ascii="Times New Roman" w:hAnsi="Times New Roman" w:cs="Times New Roman"/>
          <w:sz w:val="24"/>
          <w:szCs w:val="24"/>
        </w:rPr>
        <w:t xml:space="preserve"> …”, so she is not able to</w:t>
      </w:r>
      <w:r w:rsidR="005E428E" w:rsidRPr="00645DF8">
        <w:rPr>
          <w:rFonts w:ascii="Times New Roman" w:hAnsi="Times New Roman" w:cs="Times New Roman"/>
          <w:sz w:val="24"/>
          <w:szCs w:val="24"/>
        </w:rPr>
        <w:t xml:space="preserve"> </w:t>
      </w:r>
      <w:r w:rsidR="0085718B" w:rsidRPr="00645DF8">
        <w:rPr>
          <w:rFonts w:ascii="Times New Roman" w:hAnsi="Times New Roman" w:cs="Times New Roman"/>
          <w:sz w:val="24"/>
          <w:szCs w:val="24"/>
        </w:rPr>
        <w:t xml:space="preserve">remove the </w:t>
      </w:r>
      <w:r w:rsidR="001C60B6" w:rsidRPr="00645DF8">
        <w:rPr>
          <w:rFonts w:ascii="Times New Roman" w:hAnsi="Times New Roman" w:cs="Times New Roman"/>
          <w:sz w:val="24"/>
          <w:szCs w:val="24"/>
        </w:rPr>
        <w:t xml:space="preserve">fatal </w:t>
      </w:r>
      <w:r w:rsidR="0085718B" w:rsidRPr="00645DF8">
        <w:rPr>
          <w:rFonts w:ascii="Times New Roman" w:hAnsi="Times New Roman" w:cs="Times New Roman"/>
          <w:sz w:val="24"/>
          <w:szCs w:val="24"/>
        </w:rPr>
        <w:t>shaft of her arrow (like the doe)</w:t>
      </w:r>
      <w:r w:rsidR="005E428E" w:rsidRPr="00645DF8">
        <w:rPr>
          <w:rFonts w:ascii="Times New Roman" w:hAnsi="Times New Roman" w:cs="Times New Roman"/>
          <w:sz w:val="24"/>
          <w:szCs w:val="24"/>
        </w:rPr>
        <w:t xml:space="preserve"> </w:t>
      </w:r>
      <w:r w:rsidR="0085718B" w:rsidRPr="00645DF8">
        <w:rPr>
          <w:rFonts w:ascii="Times New Roman" w:hAnsi="Times New Roman" w:cs="Times New Roman"/>
          <w:sz w:val="24"/>
          <w:szCs w:val="24"/>
        </w:rPr>
        <w:t>but Aeneas later is able to do so</w:t>
      </w:r>
      <w:r w:rsidR="005E428E" w:rsidRPr="00645DF8">
        <w:rPr>
          <w:rFonts w:ascii="Times New Roman" w:hAnsi="Times New Roman" w:cs="Times New Roman"/>
          <w:sz w:val="24"/>
          <w:szCs w:val="24"/>
        </w:rPr>
        <w:t xml:space="preserve"> and shows a stronger resolve in mind.</w:t>
      </w:r>
    </w:p>
    <w:p w14:paraId="12695D69" w14:textId="569FA95B" w:rsidR="00F77228" w:rsidRDefault="00D05119"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lastRenderedPageBreak/>
        <w:t xml:space="preserve">Additionally, </w:t>
      </w:r>
      <w:r w:rsidR="00DB29F8" w:rsidRPr="00645DF8">
        <w:rPr>
          <w:rFonts w:ascii="Times New Roman" w:hAnsi="Times New Roman" w:cs="Times New Roman"/>
          <w:sz w:val="24"/>
          <w:szCs w:val="24"/>
        </w:rPr>
        <w:t xml:space="preserve">Vergil has </w:t>
      </w:r>
      <w:r w:rsidRPr="00645DF8">
        <w:rPr>
          <w:rFonts w:ascii="Times New Roman" w:hAnsi="Times New Roman" w:cs="Times New Roman"/>
          <w:sz w:val="24"/>
          <w:szCs w:val="24"/>
        </w:rPr>
        <w:t>applied</w:t>
      </w:r>
      <w:r w:rsidR="00DB29F8" w:rsidRPr="00645DF8">
        <w:rPr>
          <w:rFonts w:ascii="Times New Roman" w:hAnsi="Times New Roman" w:cs="Times New Roman"/>
          <w:sz w:val="24"/>
          <w:szCs w:val="24"/>
        </w:rPr>
        <w:t xml:space="preserve"> the (h)</w:t>
      </w:r>
      <w:proofErr w:type="spellStart"/>
      <w:r w:rsidR="00DB29F8" w:rsidRPr="00645DF8">
        <w:rPr>
          <w:rFonts w:ascii="Times New Roman" w:hAnsi="Times New Roman" w:cs="Times New Roman"/>
          <w:sz w:val="24"/>
          <w:szCs w:val="24"/>
        </w:rPr>
        <w:t>arundo</w:t>
      </w:r>
      <w:proofErr w:type="spellEnd"/>
      <w:r w:rsidR="00DB29F8" w:rsidRPr="00645DF8">
        <w:rPr>
          <w:rFonts w:ascii="Times New Roman" w:hAnsi="Times New Roman" w:cs="Times New Roman"/>
          <w:sz w:val="24"/>
          <w:szCs w:val="24"/>
        </w:rPr>
        <w:t xml:space="preserve"> in both contrasts to signify the arrowhead itself as opposed to its more usual translation of a </w:t>
      </w:r>
      <w:r w:rsidRPr="00645DF8">
        <w:rPr>
          <w:rFonts w:ascii="Times New Roman" w:hAnsi="Times New Roman" w:cs="Times New Roman"/>
          <w:sz w:val="24"/>
          <w:szCs w:val="24"/>
        </w:rPr>
        <w:t xml:space="preserve">reed or </w:t>
      </w:r>
      <w:r w:rsidR="00DB29F8" w:rsidRPr="00645DF8">
        <w:rPr>
          <w:rFonts w:ascii="Times New Roman" w:hAnsi="Times New Roman" w:cs="Times New Roman"/>
          <w:sz w:val="24"/>
          <w:szCs w:val="24"/>
        </w:rPr>
        <w:t xml:space="preserve">cane, as used by Ovid </w:t>
      </w:r>
      <w:r w:rsidR="00365C74" w:rsidRPr="00645DF8">
        <w:rPr>
          <w:rFonts w:ascii="Times New Roman" w:hAnsi="Times New Roman" w:cs="Times New Roman"/>
          <w:sz w:val="24"/>
          <w:szCs w:val="24"/>
        </w:rPr>
        <w:t>throughout</w:t>
      </w:r>
      <w:r w:rsidR="00DB29F8" w:rsidRPr="00645DF8">
        <w:rPr>
          <w:rFonts w:ascii="Times New Roman" w:hAnsi="Times New Roman" w:cs="Times New Roman"/>
          <w:sz w:val="24"/>
          <w:szCs w:val="24"/>
        </w:rPr>
        <w:t xml:space="preserve"> his works, although it is to be noted that Lewis and Short state </w:t>
      </w:r>
      <w:proofErr w:type="spellStart"/>
      <w:r w:rsidR="00365C74" w:rsidRPr="00645DF8">
        <w:rPr>
          <w:rFonts w:ascii="Times New Roman" w:hAnsi="Times New Roman" w:cs="Times New Roman"/>
          <w:sz w:val="24"/>
          <w:szCs w:val="24"/>
        </w:rPr>
        <w:t>harundo</w:t>
      </w:r>
      <w:proofErr w:type="spellEnd"/>
      <w:r w:rsidR="00DB29F8" w:rsidRPr="00645DF8">
        <w:rPr>
          <w:rFonts w:ascii="Times New Roman" w:hAnsi="Times New Roman" w:cs="Times New Roman"/>
          <w:sz w:val="24"/>
          <w:szCs w:val="24"/>
        </w:rPr>
        <w:t xml:space="preserve"> can </w:t>
      </w:r>
      <w:r w:rsidRPr="00645DF8">
        <w:rPr>
          <w:rFonts w:ascii="Times New Roman" w:hAnsi="Times New Roman" w:cs="Times New Roman"/>
          <w:sz w:val="24"/>
          <w:szCs w:val="24"/>
        </w:rPr>
        <w:t xml:space="preserve">also </w:t>
      </w:r>
      <w:r w:rsidR="00DB29F8" w:rsidRPr="00645DF8">
        <w:rPr>
          <w:rFonts w:ascii="Times New Roman" w:hAnsi="Times New Roman" w:cs="Times New Roman"/>
          <w:sz w:val="24"/>
          <w:szCs w:val="24"/>
        </w:rPr>
        <w:t xml:space="preserve">mean a shepherd’s pipe.  Therefore, </w:t>
      </w:r>
      <w:r w:rsidRPr="00645DF8">
        <w:rPr>
          <w:rFonts w:ascii="Times New Roman" w:hAnsi="Times New Roman" w:cs="Times New Roman"/>
          <w:sz w:val="24"/>
          <w:szCs w:val="24"/>
        </w:rPr>
        <w:t>could</w:t>
      </w:r>
      <w:r w:rsidR="00DB29F8" w:rsidRPr="00645DF8">
        <w:rPr>
          <w:rFonts w:ascii="Times New Roman" w:hAnsi="Times New Roman" w:cs="Times New Roman"/>
          <w:sz w:val="24"/>
          <w:szCs w:val="24"/>
        </w:rPr>
        <w:t xml:space="preserve"> Vergil </w:t>
      </w:r>
      <w:r w:rsidRPr="00645DF8">
        <w:rPr>
          <w:rFonts w:ascii="Times New Roman" w:hAnsi="Times New Roman" w:cs="Times New Roman"/>
          <w:sz w:val="24"/>
          <w:szCs w:val="24"/>
        </w:rPr>
        <w:t xml:space="preserve">have </w:t>
      </w:r>
      <w:r w:rsidR="00DB29F8" w:rsidRPr="00645DF8">
        <w:rPr>
          <w:rFonts w:ascii="Times New Roman" w:hAnsi="Times New Roman" w:cs="Times New Roman"/>
          <w:sz w:val="24"/>
          <w:szCs w:val="24"/>
        </w:rPr>
        <w:t xml:space="preserve">used this noun specifically here as opposed to perhaps </w:t>
      </w:r>
      <w:proofErr w:type="spellStart"/>
      <w:r w:rsidR="00DB29F8" w:rsidRPr="00645DF8">
        <w:rPr>
          <w:rFonts w:ascii="Times New Roman" w:hAnsi="Times New Roman" w:cs="Times New Roman"/>
          <w:sz w:val="24"/>
          <w:szCs w:val="24"/>
        </w:rPr>
        <w:t>pistana</w:t>
      </w:r>
      <w:proofErr w:type="spellEnd"/>
      <w:r w:rsidR="00DB29F8" w:rsidRPr="00645DF8">
        <w:rPr>
          <w:rFonts w:ascii="Times New Roman" w:hAnsi="Times New Roman" w:cs="Times New Roman"/>
          <w:sz w:val="24"/>
          <w:szCs w:val="24"/>
        </w:rPr>
        <w:t xml:space="preserve"> in order to link it subtly with</w:t>
      </w:r>
      <w:r w:rsidR="00365C74" w:rsidRPr="00645DF8">
        <w:rPr>
          <w:rFonts w:ascii="Times New Roman" w:hAnsi="Times New Roman" w:cs="Times New Roman"/>
          <w:sz w:val="24"/>
          <w:szCs w:val="24"/>
        </w:rPr>
        <w:t xml:space="preserve"> chosen aspects of</w:t>
      </w:r>
      <w:r w:rsidR="00DB29F8" w:rsidRPr="00645DF8">
        <w:rPr>
          <w:rFonts w:ascii="Times New Roman" w:hAnsi="Times New Roman" w:cs="Times New Roman"/>
          <w:sz w:val="24"/>
          <w:szCs w:val="24"/>
        </w:rPr>
        <w:t xml:space="preserve"> nature</w:t>
      </w:r>
      <w:r w:rsidR="001C60B6" w:rsidRPr="00645DF8">
        <w:rPr>
          <w:rFonts w:ascii="Times New Roman" w:hAnsi="Times New Roman" w:cs="Times New Roman"/>
          <w:sz w:val="24"/>
          <w:szCs w:val="24"/>
        </w:rPr>
        <w:t xml:space="preserve">, beginning with the shepherd </w:t>
      </w:r>
      <w:r w:rsidR="00365C74" w:rsidRPr="00645DF8">
        <w:rPr>
          <w:rFonts w:ascii="Times New Roman" w:hAnsi="Times New Roman" w:cs="Times New Roman"/>
          <w:sz w:val="24"/>
          <w:szCs w:val="24"/>
        </w:rPr>
        <w:t>scene</w:t>
      </w:r>
      <w:r w:rsidR="001C60B6" w:rsidRPr="00645DF8">
        <w:rPr>
          <w:rFonts w:ascii="Times New Roman" w:hAnsi="Times New Roman" w:cs="Times New Roman"/>
          <w:sz w:val="24"/>
          <w:szCs w:val="24"/>
        </w:rPr>
        <w:t xml:space="preserve"> in Dido’s case</w:t>
      </w:r>
      <w:r w:rsidRPr="00645DF8">
        <w:rPr>
          <w:rFonts w:ascii="Times New Roman" w:hAnsi="Times New Roman" w:cs="Times New Roman"/>
          <w:sz w:val="24"/>
          <w:szCs w:val="24"/>
        </w:rPr>
        <w:t xml:space="preserve">?  </w:t>
      </w:r>
      <w:proofErr w:type="spellStart"/>
      <w:r w:rsidR="009D23C8" w:rsidRPr="00645DF8">
        <w:rPr>
          <w:rFonts w:ascii="Times New Roman" w:hAnsi="Times New Roman" w:cs="Times New Roman"/>
          <w:sz w:val="24"/>
          <w:szCs w:val="24"/>
        </w:rPr>
        <w:t>Nethercut</w:t>
      </w:r>
      <w:proofErr w:type="spellEnd"/>
      <w:r w:rsidR="009D23C8" w:rsidRPr="00645DF8">
        <w:rPr>
          <w:rFonts w:ascii="Times New Roman" w:hAnsi="Times New Roman" w:cs="Times New Roman"/>
          <w:sz w:val="24"/>
          <w:szCs w:val="24"/>
        </w:rPr>
        <w:t xml:space="preserve"> in “</w:t>
      </w:r>
      <w:r w:rsidR="00871D5E" w:rsidRPr="00645DF8">
        <w:rPr>
          <w:rFonts w:ascii="Times New Roman" w:hAnsi="Times New Roman" w:cs="Times New Roman"/>
          <w:sz w:val="24"/>
          <w:szCs w:val="24"/>
        </w:rPr>
        <w:t xml:space="preserve">The Imagery of the </w:t>
      </w:r>
      <w:r w:rsidR="00871D5E" w:rsidRPr="00645DF8">
        <w:rPr>
          <w:rFonts w:ascii="Times New Roman" w:hAnsi="Times New Roman" w:cs="Times New Roman"/>
          <w:i/>
          <w:iCs/>
          <w:sz w:val="24"/>
          <w:szCs w:val="24"/>
        </w:rPr>
        <w:t>Aeneid</w:t>
      </w:r>
      <w:r w:rsidR="00871D5E" w:rsidRPr="00645DF8">
        <w:rPr>
          <w:rFonts w:ascii="Times New Roman" w:hAnsi="Times New Roman" w:cs="Times New Roman"/>
          <w:sz w:val="24"/>
          <w:szCs w:val="24"/>
        </w:rPr>
        <w:t xml:space="preserve">” </w:t>
      </w:r>
      <w:r w:rsidR="00AF7F8E">
        <w:rPr>
          <w:rFonts w:ascii="Times New Roman" w:hAnsi="Times New Roman" w:cs="Times New Roman"/>
          <w:sz w:val="24"/>
          <w:szCs w:val="24"/>
        </w:rPr>
        <w:t>states</w:t>
      </w:r>
      <w:r w:rsidR="00871D5E" w:rsidRPr="00645DF8">
        <w:rPr>
          <w:rFonts w:ascii="Times New Roman" w:hAnsi="Times New Roman" w:cs="Times New Roman"/>
          <w:sz w:val="24"/>
          <w:szCs w:val="24"/>
        </w:rPr>
        <w:t xml:space="preserve"> this </w:t>
      </w:r>
      <w:r w:rsidR="00C81279" w:rsidRPr="00645DF8">
        <w:rPr>
          <w:rFonts w:ascii="Times New Roman" w:hAnsi="Times New Roman" w:cs="Times New Roman"/>
          <w:sz w:val="24"/>
          <w:szCs w:val="24"/>
        </w:rPr>
        <w:t xml:space="preserve">arrow as being fundamental to the motifs interwoven throughout the text.  He </w:t>
      </w:r>
      <w:r w:rsidR="00365C74" w:rsidRPr="00645DF8">
        <w:rPr>
          <w:rFonts w:ascii="Times New Roman" w:hAnsi="Times New Roman" w:cs="Times New Roman"/>
          <w:sz w:val="24"/>
          <w:szCs w:val="24"/>
        </w:rPr>
        <w:t>states that</w:t>
      </w:r>
      <w:r w:rsidR="00C81279" w:rsidRPr="00645DF8">
        <w:rPr>
          <w:rFonts w:ascii="Times New Roman" w:hAnsi="Times New Roman" w:cs="Times New Roman"/>
          <w:sz w:val="24"/>
          <w:szCs w:val="24"/>
        </w:rPr>
        <w:t xml:space="preserve"> “… the arrow carries with it an entire complex of ideas to do with Aeneas’ violation of nature</w:t>
      </w:r>
      <w:r w:rsidR="00AF7F8E" w:rsidRPr="00AF7F8E">
        <w:rPr>
          <w:rFonts w:ascii="Times New Roman" w:hAnsi="Times New Roman" w:cs="Times New Roman"/>
          <w:sz w:val="24"/>
          <w:szCs w:val="24"/>
          <w:vertAlign w:val="superscript"/>
        </w:rPr>
        <w:t>9</w:t>
      </w:r>
      <w:r w:rsidR="00C81279" w:rsidRPr="00645DF8">
        <w:rPr>
          <w:rFonts w:ascii="Times New Roman" w:hAnsi="Times New Roman" w:cs="Times New Roman"/>
          <w:sz w:val="24"/>
          <w:szCs w:val="24"/>
        </w:rPr>
        <w:t xml:space="preserve">.”  However, </w:t>
      </w:r>
      <w:r w:rsidR="00AF7F8E">
        <w:rPr>
          <w:rFonts w:ascii="Times New Roman" w:hAnsi="Times New Roman" w:cs="Times New Roman"/>
          <w:sz w:val="24"/>
          <w:szCs w:val="24"/>
        </w:rPr>
        <w:t xml:space="preserve">although this seems true, </w:t>
      </w:r>
      <w:r w:rsidR="00C81279" w:rsidRPr="00645DF8">
        <w:rPr>
          <w:rFonts w:ascii="Times New Roman" w:hAnsi="Times New Roman" w:cs="Times New Roman"/>
          <w:sz w:val="24"/>
          <w:szCs w:val="24"/>
        </w:rPr>
        <w:t>it is possible there is a flaw within his reasoning that it is attributed to Aeneas as a whole, especially where</w:t>
      </w:r>
      <w:r w:rsidR="00365C74" w:rsidRPr="00645DF8">
        <w:rPr>
          <w:rFonts w:ascii="Times New Roman" w:hAnsi="Times New Roman" w:cs="Times New Roman"/>
          <w:sz w:val="24"/>
          <w:szCs w:val="24"/>
        </w:rPr>
        <w:t xml:space="preserve"> he </w:t>
      </w:r>
      <w:r w:rsidR="00C950DE">
        <w:rPr>
          <w:rFonts w:ascii="Times New Roman" w:hAnsi="Times New Roman" w:cs="Times New Roman"/>
          <w:sz w:val="24"/>
          <w:szCs w:val="24"/>
        </w:rPr>
        <w:t xml:space="preserve">subsequently </w:t>
      </w:r>
      <w:r w:rsidR="00365C74" w:rsidRPr="00645DF8">
        <w:rPr>
          <w:rFonts w:ascii="Times New Roman" w:hAnsi="Times New Roman" w:cs="Times New Roman"/>
          <w:sz w:val="24"/>
          <w:szCs w:val="24"/>
        </w:rPr>
        <w:t>writes</w:t>
      </w:r>
      <w:r w:rsidR="00C81279" w:rsidRPr="00645DF8">
        <w:rPr>
          <w:rFonts w:ascii="Times New Roman" w:hAnsi="Times New Roman" w:cs="Times New Roman"/>
          <w:sz w:val="24"/>
          <w:szCs w:val="24"/>
        </w:rPr>
        <w:t xml:space="preserve"> “… in 4.69-73 a pastor (Aeneas) has shot an arrow (</w:t>
      </w:r>
      <w:proofErr w:type="spellStart"/>
      <w:r w:rsidR="00C81279" w:rsidRPr="00645DF8">
        <w:rPr>
          <w:rFonts w:ascii="Times New Roman" w:hAnsi="Times New Roman" w:cs="Times New Roman"/>
          <w:sz w:val="24"/>
          <w:szCs w:val="24"/>
        </w:rPr>
        <w:t>harundo</w:t>
      </w:r>
      <w:proofErr w:type="spellEnd"/>
      <w:r w:rsidR="00C81279" w:rsidRPr="00645DF8">
        <w:rPr>
          <w:rFonts w:ascii="Times New Roman" w:hAnsi="Times New Roman" w:cs="Times New Roman"/>
          <w:sz w:val="24"/>
          <w:szCs w:val="24"/>
        </w:rPr>
        <w:t>, 4.73) without apparent aim</w:t>
      </w:r>
      <w:r w:rsidR="00C950DE" w:rsidRPr="00C950DE">
        <w:rPr>
          <w:rFonts w:ascii="Times New Roman" w:hAnsi="Times New Roman" w:cs="Times New Roman"/>
          <w:sz w:val="24"/>
          <w:szCs w:val="24"/>
          <w:vertAlign w:val="superscript"/>
        </w:rPr>
        <w:t>9</w:t>
      </w:r>
      <w:r w:rsidR="00C81279" w:rsidRPr="00645DF8">
        <w:rPr>
          <w:rFonts w:ascii="Times New Roman" w:hAnsi="Times New Roman" w:cs="Times New Roman"/>
          <w:sz w:val="24"/>
          <w:szCs w:val="24"/>
        </w:rPr>
        <w:t xml:space="preserve">”.  </w:t>
      </w:r>
      <w:r w:rsidR="00365C74" w:rsidRPr="00645DF8">
        <w:rPr>
          <w:rFonts w:ascii="Times New Roman" w:hAnsi="Times New Roman" w:cs="Times New Roman"/>
          <w:sz w:val="24"/>
          <w:szCs w:val="24"/>
        </w:rPr>
        <w:t>It is not accepted that Aeneas is indeed that shepherd.</w:t>
      </w:r>
    </w:p>
    <w:p w14:paraId="09824D82" w14:textId="77777777" w:rsidR="00B94B36" w:rsidRPr="00645DF8" w:rsidRDefault="00B94B36" w:rsidP="00196C27">
      <w:pPr>
        <w:spacing w:line="480" w:lineRule="auto"/>
        <w:rPr>
          <w:rFonts w:ascii="Times New Roman" w:hAnsi="Times New Roman" w:cs="Times New Roman"/>
          <w:sz w:val="24"/>
          <w:szCs w:val="24"/>
        </w:rPr>
      </w:pPr>
    </w:p>
    <w:p w14:paraId="5C8E76A3" w14:textId="08AC6BA9" w:rsidR="00B94B36" w:rsidRDefault="003A2F80"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 xml:space="preserve">This then leads to </w:t>
      </w:r>
      <w:r w:rsidR="00CE15FC" w:rsidRPr="00645DF8">
        <w:rPr>
          <w:rFonts w:ascii="Times New Roman" w:hAnsi="Times New Roman" w:cs="Times New Roman"/>
          <w:sz w:val="24"/>
          <w:szCs w:val="24"/>
        </w:rPr>
        <w:t>a</w:t>
      </w:r>
      <w:r w:rsidRPr="00645DF8">
        <w:rPr>
          <w:rFonts w:ascii="Times New Roman" w:hAnsi="Times New Roman" w:cs="Times New Roman"/>
          <w:sz w:val="24"/>
          <w:szCs w:val="24"/>
        </w:rPr>
        <w:t xml:space="preserve"> dilemma of Vergil’s words where the shepherd</w:t>
      </w:r>
      <w:r w:rsidR="00365C74" w:rsidRPr="00645DF8">
        <w:rPr>
          <w:rFonts w:ascii="Times New Roman" w:hAnsi="Times New Roman" w:cs="Times New Roman"/>
          <w:sz w:val="24"/>
          <w:szCs w:val="24"/>
        </w:rPr>
        <w:t xml:space="preserve"> in the contrast</w:t>
      </w:r>
      <w:r w:rsidRPr="00645DF8">
        <w:rPr>
          <w:rFonts w:ascii="Times New Roman" w:hAnsi="Times New Roman" w:cs="Times New Roman"/>
          <w:sz w:val="24"/>
          <w:szCs w:val="24"/>
        </w:rPr>
        <w:t xml:space="preserve"> leaves the deer </w:t>
      </w:r>
      <w:proofErr w:type="spellStart"/>
      <w:r w:rsidRPr="00645DF8">
        <w:rPr>
          <w:rFonts w:ascii="Times New Roman" w:hAnsi="Times New Roman" w:cs="Times New Roman"/>
          <w:sz w:val="24"/>
          <w:szCs w:val="24"/>
        </w:rPr>
        <w:t>nescius</w:t>
      </w:r>
      <w:proofErr w:type="spellEnd"/>
      <w:r w:rsidRPr="00645DF8">
        <w:rPr>
          <w:rFonts w:ascii="Times New Roman" w:hAnsi="Times New Roman" w:cs="Times New Roman"/>
          <w:sz w:val="24"/>
          <w:szCs w:val="24"/>
        </w:rPr>
        <w:t xml:space="preserve"> (unknowing that she has been wounded)</w:t>
      </w:r>
      <w:r w:rsidR="00612DBD" w:rsidRPr="00645DF8">
        <w:rPr>
          <w:rFonts w:ascii="Times New Roman" w:hAnsi="Times New Roman" w:cs="Times New Roman"/>
          <w:sz w:val="24"/>
          <w:szCs w:val="24"/>
        </w:rPr>
        <w:t xml:space="preserve">. </w:t>
      </w:r>
      <w:r w:rsidRPr="00645DF8">
        <w:rPr>
          <w:rFonts w:ascii="Times New Roman" w:hAnsi="Times New Roman" w:cs="Times New Roman"/>
          <w:sz w:val="24"/>
          <w:szCs w:val="24"/>
        </w:rPr>
        <w:t xml:space="preserve"> Aeneas cannot surely be attributed</w:t>
      </w:r>
      <w:r w:rsidR="00612DBD" w:rsidRPr="00645DF8">
        <w:rPr>
          <w:rFonts w:ascii="Times New Roman" w:hAnsi="Times New Roman" w:cs="Times New Roman"/>
          <w:sz w:val="24"/>
          <w:szCs w:val="24"/>
        </w:rPr>
        <w:t xml:space="preserve"> </w:t>
      </w:r>
      <w:r w:rsidR="00CE15FC" w:rsidRPr="00645DF8">
        <w:rPr>
          <w:rFonts w:ascii="Times New Roman" w:hAnsi="Times New Roman" w:cs="Times New Roman"/>
          <w:sz w:val="24"/>
          <w:szCs w:val="24"/>
        </w:rPr>
        <w:t xml:space="preserve">to the shepherd </w:t>
      </w:r>
      <w:r w:rsidR="00612DBD" w:rsidRPr="00645DF8">
        <w:rPr>
          <w:rFonts w:ascii="Times New Roman" w:hAnsi="Times New Roman" w:cs="Times New Roman"/>
          <w:sz w:val="24"/>
          <w:szCs w:val="24"/>
        </w:rPr>
        <w:t xml:space="preserve">with </w:t>
      </w:r>
      <w:r w:rsidRPr="00645DF8">
        <w:rPr>
          <w:rFonts w:ascii="Times New Roman" w:hAnsi="Times New Roman" w:cs="Times New Roman"/>
          <w:sz w:val="24"/>
          <w:szCs w:val="24"/>
        </w:rPr>
        <w:t>this contrast of being ignorant of the pain that he is causing her</w:t>
      </w:r>
      <w:r w:rsidR="00CE15FC" w:rsidRPr="00645DF8">
        <w:rPr>
          <w:rFonts w:ascii="Times New Roman" w:hAnsi="Times New Roman" w:cs="Times New Roman"/>
          <w:sz w:val="24"/>
          <w:szCs w:val="24"/>
        </w:rPr>
        <w:t xml:space="preserve"> and indeed Cupid has shot </w:t>
      </w:r>
      <w:r w:rsidR="00365C74" w:rsidRPr="00645DF8">
        <w:rPr>
          <w:rFonts w:ascii="Times New Roman" w:hAnsi="Times New Roman" w:cs="Times New Roman"/>
          <w:sz w:val="24"/>
          <w:szCs w:val="24"/>
        </w:rPr>
        <w:t xml:space="preserve">Dido </w:t>
      </w:r>
      <w:r w:rsidR="00CE15FC" w:rsidRPr="00645DF8">
        <w:rPr>
          <w:rFonts w:ascii="Times New Roman" w:hAnsi="Times New Roman" w:cs="Times New Roman"/>
          <w:sz w:val="24"/>
          <w:szCs w:val="24"/>
        </w:rPr>
        <w:t>the fatal blow.  Furthermore, w</w:t>
      </w:r>
      <w:r w:rsidRPr="00645DF8">
        <w:rPr>
          <w:rFonts w:ascii="Times New Roman" w:hAnsi="Times New Roman" w:cs="Times New Roman"/>
          <w:sz w:val="24"/>
          <w:szCs w:val="24"/>
        </w:rPr>
        <w:t xml:space="preserve">hen the time </w:t>
      </w:r>
      <w:r w:rsidR="00360760" w:rsidRPr="00645DF8">
        <w:rPr>
          <w:rFonts w:ascii="Times New Roman" w:hAnsi="Times New Roman" w:cs="Times New Roman"/>
          <w:sz w:val="24"/>
          <w:szCs w:val="24"/>
        </w:rPr>
        <w:t>arrives,</w:t>
      </w:r>
      <w:r w:rsidRPr="00645DF8">
        <w:rPr>
          <w:rFonts w:ascii="Times New Roman" w:hAnsi="Times New Roman" w:cs="Times New Roman"/>
          <w:sz w:val="24"/>
          <w:szCs w:val="24"/>
        </w:rPr>
        <w:t xml:space="preserve"> he </w:t>
      </w:r>
      <w:r w:rsidR="00365C74" w:rsidRPr="00645DF8">
        <w:rPr>
          <w:rFonts w:ascii="Times New Roman" w:hAnsi="Times New Roman" w:cs="Times New Roman"/>
          <w:sz w:val="24"/>
          <w:szCs w:val="24"/>
        </w:rPr>
        <w:t>must</w:t>
      </w:r>
      <w:r w:rsidRPr="00645DF8">
        <w:rPr>
          <w:rFonts w:ascii="Times New Roman" w:hAnsi="Times New Roman" w:cs="Times New Roman"/>
          <w:sz w:val="24"/>
          <w:szCs w:val="24"/>
        </w:rPr>
        <w:t xml:space="preserve"> weigh up his</w:t>
      </w:r>
      <w:r w:rsidR="00365C74" w:rsidRPr="00645DF8">
        <w:rPr>
          <w:rFonts w:ascii="Times New Roman" w:hAnsi="Times New Roman" w:cs="Times New Roman"/>
          <w:sz w:val="24"/>
          <w:szCs w:val="24"/>
        </w:rPr>
        <w:t xml:space="preserve"> complex</w:t>
      </w:r>
      <w:r w:rsidRPr="00645DF8">
        <w:rPr>
          <w:rFonts w:ascii="Times New Roman" w:hAnsi="Times New Roman" w:cs="Times New Roman"/>
          <w:sz w:val="24"/>
          <w:szCs w:val="24"/>
        </w:rPr>
        <w:t xml:space="preserve"> emotional needs against his duty</w:t>
      </w:r>
      <w:r w:rsidR="00365C74" w:rsidRPr="00645DF8">
        <w:rPr>
          <w:rFonts w:ascii="Times New Roman" w:hAnsi="Times New Roman" w:cs="Times New Roman"/>
          <w:sz w:val="24"/>
          <w:szCs w:val="24"/>
        </w:rPr>
        <w:t xml:space="preserve"> decreed by the gods,</w:t>
      </w:r>
      <w:r w:rsidR="00612DBD" w:rsidRPr="00645DF8">
        <w:rPr>
          <w:rFonts w:ascii="Times New Roman" w:hAnsi="Times New Roman" w:cs="Times New Roman"/>
          <w:sz w:val="24"/>
          <w:szCs w:val="24"/>
        </w:rPr>
        <w:t xml:space="preserve"> thus he does acknowledge the </w:t>
      </w:r>
      <w:r w:rsidR="00F020B0">
        <w:rPr>
          <w:rFonts w:ascii="Times New Roman" w:hAnsi="Times New Roman" w:cs="Times New Roman"/>
          <w:sz w:val="24"/>
          <w:szCs w:val="24"/>
        </w:rPr>
        <w:t xml:space="preserve">range of </w:t>
      </w:r>
      <w:r w:rsidR="00612DBD" w:rsidRPr="00645DF8">
        <w:rPr>
          <w:rFonts w:ascii="Times New Roman" w:hAnsi="Times New Roman" w:cs="Times New Roman"/>
          <w:sz w:val="24"/>
          <w:szCs w:val="24"/>
        </w:rPr>
        <w:t>emotion</w:t>
      </w:r>
      <w:r w:rsidR="00F020B0">
        <w:rPr>
          <w:rFonts w:ascii="Times New Roman" w:hAnsi="Times New Roman" w:cs="Times New Roman"/>
          <w:sz w:val="24"/>
          <w:szCs w:val="24"/>
        </w:rPr>
        <w:t>s</w:t>
      </w:r>
      <w:r w:rsidR="00612DBD" w:rsidRPr="00645DF8">
        <w:rPr>
          <w:rFonts w:ascii="Times New Roman" w:hAnsi="Times New Roman" w:cs="Times New Roman"/>
          <w:sz w:val="24"/>
          <w:szCs w:val="24"/>
        </w:rPr>
        <w:t xml:space="preserve"> and the pain of love he has caused</w:t>
      </w:r>
      <w:r w:rsidR="00CE15FC" w:rsidRPr="00645DF8">
        <w:rPr>
          <w:rFonts w:ascii="Times New Roman" w:hAnsi="Times New Roman" w:cs="Times New Roman"/>
          <w:sz w:val="24"/>
          <w:szCs w:val="24"/>
        </w:rPr>
        <w:t xml:space="preserve"> her</w:t>
      </w:r>
      <w:r w:rsidRPr="00645DF8">
        <w:rPr>
          <w:rFonts w:ascii="Times New Roman" w:hAnsi="Times New Roman" w:cs="Times New Roman"/>
          <w:sz w:val="24"/>
          <w:szCs w:val="24"/>
        </w:rPr>
        <w:t>.</w:t>
      </w:r>
      <w:r w:rsidR="008D1C9B" w:rsidRPr="00645DF8">
        <w:rPr>
          <w:rFonts w:ascii="Times New Roman" w:hAnsi="Times New Roman" w:cs="Times New Roman"/>
          <w:sz w:val="24"/>
          <w:szCs w:val="24"/>
        </w:rPr>
        <w:t xml:space="preserve">  </w:t>
      </w:r>
    </w:p>
    <w:p w14:paraId="6272C363" w14:textId="77777777" w:rsidR="00B94B36" w:rsidRDefault="00B94B36" w:rsidP="00196C27">
      <w:pPr>
        <w:spacing w:line="480" w:lineRule="auto"/>
        <w:rPr>
          <w:rFonts w:ascii="Times New Roman" w:hAnsi="Times New Roman" w:cs="Times New Roman"/>
          <w:sz w:val="24"/>
          <w:szCs w:val="24"/>
        </w:rPr>
      </w:pPr>
    </w:p>
    <w:p w14:paraId="152668EA" w14:textId="77777777" w:rsidR="00B94B36" w:rsidRDefault="00B94B36" w:rsidP="00196C27">
      <w:pPr>
        <w:spacing w:line="480" w:lineRule="auto"/>
        <w:rPr>
          <w:rFonts w:ascii="Times New Roman" w:hAnsi="Times New Roman" w:cs="Times New Roman"/>
          <w:sz w:val="24"/>
          <w:szCs w:val="24"/>
        </w:rPr>
      </w:pPr>
    </w:p>
    <w:p w14:paraId="20C91F7D" w14:textId="77777777" w:rsidR="00B94B36" w:rsidRDefault="00B94B36" w:rsidP="00196C27">
      <w:pPr>
        <w:spacing w:line="480" w:lineRule="auto"/>
        <w:rPr>
          <w:rFonts w:ascii="Times New Roman" w:hAnsi="Times New Roman" w:cs="Times New Roman"/>
          <w:sz w:val="24"/>
          <w:szCs w:val="24"/>
        </w:rPr>
      </w:pPr>
    </w:p>
    <w:p w14:paraId="7C7A8EF5" w14:textId="77777777" w:rsidR="00B94B36" w:rsidRDefault="00B94B36" w:rsidP="00196C27">
      <w:pPr>
        <w:spacing w:line="480" w:lineRule="auto"/>
        <w:rPr>
          <w:rFonts w:ascii="Times New Roman" w:hAnsi="Times New Roman" w:cs="Times New Roman"/>
          <w:sz w:val="24"/>
          <w:szCs w:val="24"/>
        </w:rPr>
      </w:pPr>
    </w:p>
    <w:p w14:paraId="3E1BE136" w14:textId="239DB1BB" w:rsidR="004B07BC" w:rsidRDefault="008D1C9B"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lastRenderedPageBreak/>
        <w:t xml:space="preserve">This is </w:t>
      </w:r>
      <w:r w:rsidR="00612DBD" w:rsidRPr="00645DF8">
        <w:rPr>
          <w:rFonts w:ascii="Times New Roman" w:hAnsi="Times New Roman" w:cs="Times New Roman"/>
          <w:sz w:val="24"/>
          <w:szCs w:val="24"/>
        </w:rPr>
        <w:t xml:space="preserve">additionally </w:t>
      </w:r>
      <w:r w:rsidRPr="00645DF8">
        <w:rPr>
          <w:rFonts w:ascii="Times New Roman" w:hAnsi="Times New Roman" w:cs="Times New Roman"/>
          <w:sz w:val="24"/>
          <w:szCs w:val="24"/>
        </w:rPr>
        <w:t xml:space="preserve">highlighted by line 332 when Dido confronts him </w:t>
      </w:r>
      <w:r w:rsidR="004B07BC" w:rsidRPr="00645DF8">
        <w:rPr>
          <w:rFonts w:ascii="Times New Roman" w:hAnsi="Times New Roman" w:cs="Times New Roman"/>
          <w:sz w:val="24"/>
          <w:szCs w:val="24"/>
        </w:rPr>
        <w:t>begging</w:t>
      </w:r>
      <w:r w:rsidRPr="00645DF8">
        <w:rPr>
          <w:rFonts w:ascii="Times New Roman" w:hAnsi="Times New Roman" w:cs="Times New Roman"/>
          <w:sz w:val="24"/>
          <w:szCs w:val="24"/>
        </w:rPr>
        <w:t xml:space="preserve"> him to stay but </w:t>
      </w:r>
      <w:r w:rsidR="00365C74" w:rsidRPr="00645DF8">
        <w:rPr>
          <w:rFonts w:ascii="Times New Roman" w:hAnsi="Times New Roman" w:cs="Times New Roman"/>
          <w:sz w:val="24"/>
          <w:szCs w:val="24"/>
        </w:rPr>
        <w:t>Aeneas</w:t>
      </w:r>
      <w:r w:rsidRPr="00645DF8">
        <w:rPr>
          <w:rFonts w:ascii="Times New Roman" w:hAnsi="Times New Roman" w:cs="Times New Roman"/>
          <w:sz w:val="24"/>
          <w:szCs w:val="24"/>
        </w:rPr>
        <w:t xml:space="preserve"> is stated by Vergil as being </w:t>
      </w:r>
      <w:proofErr w:type="spellStart"/>
      <w:r w:rsidRPr="00645DF8">
        <w:rPr>
          <w:rFonts w:ascii="Times New Roman" w:hAnsi="Times New Roman" w:cs="Times New Roman"/>
          <w:sz w:val="24"/>
          <w:szCs w:val="24"/>
        </w:rPr>
        <w:t>obnixus</w:t>
      </w:r>
      <w:proofErr w:type="spellEnd"/>
      <w:r w:rsidRPr="00645DF8">
        <w:rPr>
          <w:rFonts w:ascii="Times New Roman" w:hAnsi="Times New Roman" w:cs="Times New Roman"/>
          <w:sz w:val="24"/>
          <w:szCs w:val="24"/>
        </w:rPr>
        <w:t>.  This word can either be a</w:t>
      </w:r>
      <w:r w:rsidR="00CE15FC" w:rsidRPr="00645DF8">
        <w:rPr>
          <w:rFonts w:ascii="Times New Roman" w:hAnsi="Times New Roman" w:cs="Times New Roman"/>
          <w:sz w:val="24"/>
          <w:szCs w:val="24"/>
        </w:rPr>
        <w:t xml:space="preserve"> </w:t>
      </w:r>
      <w:r w:rsidRPr="00645DF8">
        <w:rPr>
          <w:rFonts w:ascii="Times New Roman" w:hAnsi="Times New Roman" w:cs="Times New Roman"/>
          <w:sz w:val="24"/>
          <w:szCs w:val="24"/>
        </w:rPr>
        <w:t>perfect passive participle verb to struggle with something but can also be an adjective meaning being firm and resolute</w:t>
      </w:r>
      <w:r w:rsidR="00612DBD" w:rsidRPr="00645DF8">
        <w:rPr>
          <w:rFonts w:ascii="Times New Roman" w:hAnsi="Times New Roman" w:cs="Times New Roman"/>
          <w:sz w:val="24"/>
          <w:szCs w:val="24"/>
        </w:rPr>
        <w:t xml:space="preserve"> of mind</w:t>
      </w:r>
      <w:r w:rsidR="00365C74" w:rsidRPr="00645DF8">
        <w:rPr>
          <w:rFonts w:ascii="Times New Roman" w:hAnsi="Times New Roman" w:cs="Times New Roman"/>
          <w:sz w:val="24"/>
          <w:szCs w:val="24"/>
        </w:rPr>
        <w:t>, so can be ambiguous and must be carefully researched.</w:t>
      </w:r>
      <w:r w:rsidRPr="00645DF8">
        <w:rPr>
          <w:rFonts w:ascii="Times New Roman" w:hAnsi="Times New Roman" w:cs="Times New Roman"/>
          <w:sz w:val="24"/>
          <w:szCs w:val="24"/>
        </w:rPr>
        <w:t xml:space="preserve">  This </w:t>
      </w:r>
      <w:r w:rsidR="006078F7" w:rsidRPr="00645DF8">
        <w:rPr>
          <w:rFonts w:ascii="Times New Roman" w:hAnsi="Times New Roman" w:cs="Times New Roman"/>
          <w:sz w:val="24"/>
          <w:szCs w:val="24"/>
        </w:rPr>
        <w:t>verb</w:t>
      </w:r>
      <w:r w:rsidR="00612DBD" w:rsidRPr="00645DF8">
        <w:rPr>
          <w:rFonts w:ascii="Times New Roman" w:hAnsi="Times New Roman" w:cs="Times New Roman"/>
          <w:sz w:val="24"/>
          <w:szCs w:val="24"/>
        </w:rPr>
        <w:t xml:space="preserve"> </w:t>
      </w:r>
      <w:r w:rsidRPr="00645DF8">
        <w:rPr>
          <w:rFonts w:ascii="Times New Roman" w:hAnsi="Times New Roman" w:cs="Times New Roman"/>
          <w:sz w:val="24"/>
          <w:szCs w:val="24"/>
        </w:rPr>
        <w:t xml:space="preserve">has cleverly been used by Vergil to show both sides </w:t>
      </w:r>
      <w:r w:rsidR="004B07BC" w:rsidRPr="00645DF8">
        <w:rPr>
          <w:rFonts w:ascii="Times New Roman" w:hAnsi="Times New Roman" w:cs="Times New Roman"/>
          <w:sz w:val="24"/>
          <w:szCs w:val="24"/>
        </w:rPr>
        <w:t xml:space="preserve">of Aeneas </w:t>
      </w:r>
      <w:r w:rsidR="0045686A" w:rsidRPr="00645DF8">
        <w:rPr>
          <w:rFonts w:ascii="Times New Roman" w:hAnsi="Times New Roman" w:cs="Times New Roman"/>
          <w:sz w:val="24"/>
          <w:szCs w:val="24"/>
        </w:rPr>
        <w:t>in</w:t>
      </w:r>
      <w:r w:rsidRPr="00645DF8">
        <w:rPr>
          <w:rFonts w:ascii="Times New Roman" w:hAnsi="Times New Roman" w:cs="Times New Roman"/>
          <w:sz w:val="24"/>
          <w:szCs w:val="24"/>
        </w:rPr>
        <w:t xml:space="preserve"> struggling with his emotions </w:t>
      </w:r>
      <w:r w:rsidR="00612DBD" w:rsidRPr="00645DF8">
        <w:rPr>
          <w:rFonts w:ascii="Times New Roman" w:hAnsi="Times New Roman" w:cs="Times New Roman"/>
          <w:sz w:val="24"/>
          <w:szCs w:val="24"/>
        </w:rPr>
        <w:t xml:space="preserve">firmly aware of what </w:t>
      </w:r>
      <w:r w:rsidR="00CE15FC" w:rsidRPr="00645DF8">
        <w:rPr>
          <w:rFonts w:ascii="Times New Roman" w:hAnsi="Times New Roman" w:cs="Times New Roman"/>
          <w:sz w:val="24"/>
          <w:szCs w:val="24"/>
        </w:rPr>
        <w:t>his</w:t>
      </w:r>
      <w:r w:rsidR="00612DBD" w:rsidRPr="00645DF8">
        <w:rPr>
          <w:rFonts w:ascii="Times New Roman" w:hAnsi="Times New Roman" w:cs="Times New Roman"/>
          <w:sz w:val="24"/>
          <w:szCs w:val="24"/>
        </w:rPr>
        <w:t xml:space="preserve"> consequences are </w:t>
      </w:r>
      <w:r w:rsidRPr="00645DF8">
        <w:rPr>
          <w:rFonts w:ascii="Times New Roman" w:hAnsi="Times New Roman" w:cs="Times New Roman"/>
          <w:sz w:val="24"/>
          <w:szCs w:val="24"/>
        </w:rPr>
        <w:t xml:space="preserve">but </w:t>
      </w:r>
      <w:r w:rsidR="00F020B0">
        <w:rPr>
          <w:rFonts w:ascii="Times New Roman" w:hAnsi="Times New Roman" w:cs="Times New Roman"/>
          <w:sz w:val="24"/>
          <w:szCs w:val="24"/>
        </w:rPr>
        <w:t>unwavering</w:t>
      </w:r>
      <w:r w:rsidRPr="00645DF8">
        <w:rPr>
          <w:rFonts w:ascii="Times New Roman" w:hAnsi="Times New Roman" w:cs="Times New Roman"/>
          <w:sz w:val="24"/>
          <w:szCs w:val="24"/>
        </w:rPr>
        <w:t xml:space="preserve"> on the god’s commands</w:t>
      </w:r>
      <w:r w:rsidR="00CE15FC" w:rsidRPr="00645DF8">
        <w:rPr>
          <w:rFonts w:ascii="Times New Roman" w:hAnsi="Times New Roman" w:cs="Times New Roman"/>
          <w:sz w:val="24"/>
          <w:szCs w:val="24"/>
        </w:rPr>
        <w:t>. W</w:t>
      </w:r>
      <w:r w:rsidR="0045686A" w:rsidRPr="00645DF8">
        <w:rPr>
          <w:rFonts w:ascii="Times New Roman" w:hAnsi="Times New Roman" w:cs="Times New Roman"/>
          <w:sz w:val="24"/>
          <w:szCs w:val="24"/>
        </w:rPr>
        <w:t xml:space="preserve">e note that as </w:t>
      </w:r>
      <w:proofErr w:type="spellStart"/>
      <w:r w:rsidR="0045686A" w:rsidRPr="00645DF8">
        <w:rPr>
          <w:rFonts w:ascii="Times New Roman" w:hAnsi="Times New Roman" w:cs="Times New Roman"/>
          <w:sz w:val="24"/>
          <w:szCs w:val="24"/>
        </w:rPr>
        <w:t>obnoxior</w:t>
      </w:r>
      <w:proofErr w:type="spellEnd"/>
      <w:r w:rsidR="0045686A" w:rsidRPr="00645DF8">
        <w:rPr>
          <w:rFonts w:ascii="Times New Roman" w:hAnsi="Times New Roman" w:cs="Times New Roman"/>
          <w:sz w:val="24"/>
          <w:szCs w:val="24"/>
        </w:rPr>
        <w:t xml:space="preserve"> is a deponent verb</w:t>
      </w:r>
      <w:r w:rsidR="00CE15FC" w:rsidRPr="00645DF8">
        <w:rPr>
          <w:rFonts w:ascii="Times New Roman" w:hAnsi="Times New Roman" w:cs="Times New Roman"/>
          <w:sz w:val="24"/>
          <w:szCs w:val="24"/>
        </w:rPr>
        <w:t xml:space="preserve"> however</w:t>
      </w:r>
      <w:r w:rsidR="0045686A" w:rsidRPr="00645DF8">
        <w:rPr>
          <w:rFonts w:ascii="Times New Roman" w:hAnsi="Times New Roman" w:cs="Times New Roman"/>
          <w:sz w:val="24"/>
          <w:szCs w:val="24"/>
        </w:rPr>
        <w:t xml:space="preserve"> it could only be a perfect passive participle with the verb </w:t>
      </w:r>
      <w:proofErr w:type="spellStart"/>
      <w:r w:rsidR="0045686A" w:rsidRPr="00645DF8">
        <w:rPr>
          <w:rFonts w:ascii="Times New Roman" w:hAnsi="Times New Roman" w:cs="Times New Roman"/>
          <w:sz w:val="24"/>
          <w:szCs w:val="24"/>
        </w:rPr>
        <w:t>esse</w:t>
      </w:r>
      <w:proofErr w:type="spellEnd"/>
      <w:r w:rsidR="006078F7" w:rsidRPr="00645DF8">
        <w:rPr>
          <w:rFonts w:ascii="Times New Roman" w:hAnsi="Times New Roman" w:cs="Times New Roman"/>
          <w:sz w:val="24"/>
          <w:szCs w:val="24"/>
        </w:rPr>
        <w:t xml:space="preserve"> in </w:t>
      </w:r>
      <w:r w:rsidR="00F020B0">
        <w:rPr>
          <w:rFonts w:ascii="Times New Roman" w:hAnsi="Times New Roman" w:cs="Times New Roman"/>
          <w:sz w:val="24"/>
          <w:szCs w:val="24"/>
        </w:rPr>
        <w:t>partnership,</w:t>
      </w:r>
      <w:r w:rsidR="0045686A" w:rsidRPr="00645DF8">
        <w:rPr>
          <w:rFonts w:ascii="Times New Roman" w:hAnsi="Times New Roman" w:cs="Times New Roman"/>
          <w:sz w:val="24"/>
          <w:szCs w:val="24"/>
        </w:rPr>
        <w:t xml:space="preserve"> which is not evident</w:t>
      </w:r>
      <w:r w:rsidR="006078F7" w:rsidRPr="00645DF8">
        <w:rPr>
          <w:rFonts w:ascii="Times New Roman" w:hAnsi="Times New Roman" w:cs="Times New Roman"/>
          <w:sz w:val="24"/>
          <w:szCs w:val="24"/>
        </w:rPr>
        <w:t xml:space="preserve"> from Vergil</w:t>
      </w:r>
      <w:r w:rsidR="0045686A" w:rsidRPr="00645DF8">
        <w:rPr>
          <w:rFonts w:ascii="Times New Roman" w:hAnsi="Times New Roman" w:cs="Times New Roman"/>
          <w:sz w:val="24"/>
          <w:szCs w:val="24"/>
        </w:rPr>
        <w:t xml:space="preserve"> her</w:t>
      </w:r>
      <w:r w:rsidR="00CE15FC" w:rsidRPr="00645DF8">
        <w:rPr>
          <w:rFonts w:ascii="Times New Roman" w:hAnsi="Times New Roman" w:cs="Times New Roman"/>
          <w:sz w:val="24"/>
          <w:szCs w:val="24"/>
        </w:rPr>
        <w:t>e, so its meaning is clear</w:t>
      </w:r>
      <w:r w:rsidR="006078F7" w:rsidRPr="00645DF8">
        <w:rPr>
          <w:rFonts w:ascii="Times New Roman" w:hAnsi="Times New Roman" w:cs="Times New Roman"/>
          <w:sz w:val="24"/>
          <w:szCs w:val="24"/>
        </w:rPr>
        <w:t xml:space="preserve"> as the adjectival counterpart.</w:t>
      </w:r>
    </w:p>
    <w:p w14:paraId="07B0ECBE" w14:textId="77777777" w:rsidR="00B94B36" w:rsidRPr="00645DF8" w:rsidRDefault="00B94B36" w:rsidP="00196C27">
      <w:pPr>
        <w:spacing w:line="480" w:lineRule="auto"/>
        <w:rPr>
          <w:rFonts w:ascii="Times New Roman" w:hAnsi="Times New Roman" w:cs="Times New Roman"/>
          <w:sz w:val="24"/>
          <w:szCs w:val="24"/>
        </w:rPr>
      </w:pPr>
    </w:p>
    <w:p w14:paraId="7E5CC8ED" w14:textId="66485FBA" w:rsidR="003A2F80" w:rsidRDefault="004B07BC"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W</w:t>
      </w:r>
      <w:r w:rsidR="008D1C9B" w:rsidRPr="00645DF8">
        <w:rPr>
          <w:rFonts w:ascii="Times New Roman" w:hAnsi="Times New Roman" w:cs="Times New Roman"/>
          <w:sz w:val="24"/>
          <w:szCs w:val="24"/>
        </w:rPr>
        <w:t xml:space="preserve">ith </w:t>
      </w:r>
      <w:r w:rsidR="00F020B0">
        <w:rPr>
          <w:rFonts w:ascii="Times New Roman" w:hAnsi="Times New Roman" w:cs="Times New Roman"/>
          <w:sz w:val="24"/>
          <w:szCs w:val="24"/>
        </w:rPr>
        <w:t>the</w:t>
      </w:r>
      <w:r w:rsidR="00CE15FC" w:rsidRPr="00645DF8">
        <w:rPr>
          <w:rFonts w:ascii="Times New Roman" w:hAnsi="Times New Roman" w:cs="Times New Roman"/>
          <w:sz w:val="24"/>
          <w:szCs w:val="24"/>
        </w:rPr>
        <w:t xml:space="preserve"> </w:t>
      </w:r>
      <w:r w:rsidR="008D1C9B" w:rsidRPr="00645DF8">
        <w:rPr>
          <w:rFonts w:ascii="Times New Roman" w:hAnsi="Times New Roman" w:cs="Times New Roman"/>
          <w:sz w:val="24"/>
          <w:szCs w:val="24"/>
        </w:rPr>
        <w:t xml:space="preserve">shepherd being unaware of </w:t>
      </w:r>
      <w:r w:rsidR="00472CBB" w:rsidRPr="00645DF8">
        <w:rPr>
          <w:rFonts w:ascii="Times New Roman" w:hAnsi="Times New Roman" w:cs="Times New Roman"/>
          <w:sz w:val="24"/>
          <w:szCs w:val="24"/>
        </w:rPr>
        <w:t>harm</w:t>
      </w:r>
      <w:r w:rsidR="008D1C9B" w:rsidRPr="00645DF8">
        <w:rPr>
          <w:rFonts w:ascii="Times New Roman" w:hAnsi="Times New Roman" w:cs="Times New Roman"/>
          <w:sz w:val="24"/>
          <w:szCs w:val="24"/>
        </w:rPr>
        <w:t xml:space="preserve"> </w:t>
      </w:r>
      <w:r w:rsidR="00472CBB" w:rsidRPr="00645DF8">
        <w:rPr>
          <w:rFonts w:ascii="Times New Roman" w:hAnsi="Times New Roman" w:cs="Times New Roman"/>
          <w:sz w:val="24"/>
          <w:szCs w:val="24"/>
        </w:rPr>
        <w:t>caused</w:t>
      </w:r>
      <w:r w:rsidR="008D1C9B" w:rsidRPr="00645DF8">
        <w:rPr>
          <w:rFonts w:ascii="Times New Roman" w:hAnsi="Times New Roman" w:cs="Times New Roman"/>
          <w:sz w:val="24"/>
          <w:szCs w:val="24"/>
        </w:rPr>
        <w:t xml:space="preserve"> </w:t>
      </w:r>
      <w:r w:rsidR="00CE15FC" w:rsidRPr="00645DF8">
        <w:rPr>
          <w:rFonts w:ascii="Times New Roman" w:hAnsi="Times New Roman" w:cs="Times New Roman"/>
          <w:sz w:val="24"/>
          <w:szCs w:val="24"/>
        </w:rPr>
        <w:t xml:space="preserve">in a wider sense </w:t>
      </w:r>
      <w:r w:rsidR="008D1C9B" w:rsidRPr="00645DF8">
        <w:rPr>
          <w:rFonts w:ascii="Times New Roman" w:hAnsi="Times New Roman" w:cs="Times New Roman"/>
          <w:sz w:val="24"/>
          <w:szCs w:val="24"/>
        </w:rPr>
        <w:t xml:space="preserve">this possibly highlights Vergil’s acceptance of </w:t>
      </w:r>
      <w:r w:rsidR="00472CBB" w:rsidRPr="00645DF8">
        <w:rPr>
          <w:rFonts w:ascii="Times New Roman" w:hAnsi="Times New Roman" w:cs="Times New Roman"/>
          <w:sz w:val="24"/>
          <w:szCs w:val="24"/>
        </w:rPr>
        <w:t xml:space="preserve">the ways of </w:t>
      </w:r>
      <w:r w:rsidR="008D1C9B" w:rsidRPr="00645DF8">
        <w:rPr>
          <w:rFonts w:ascii="Times New Roman" w:hAnsi="Times New Roman" w:cs="Times New Roman"/>
          <w:sz w:val="24"/>
          <w:szCs w:val="24"/>
        </w:rPr>
        <w:t>nature being cruel in ways that man cannot always control</w:t>
      </w:r>
      <w:r w:rsidR="00472CBB" w:rsidRPr="00645DF8">
        <w:rPr>
          <w:rFonts w:ascii="Times New Roman" w:hAnsi="Times New Roman" w:cs="Times New Roman"/>
          <w:sz w:val="24"/>
          <w:szCs w:val="24"/>
        </w:rPr>
        <w:t xml:space="preserve"> fully</w:t>
      </w:r>
      <w:r w:rsidR="008D1C9B" w:rsidRPr="00645DF8">
        <w:rPr>
          <w:rFonts w:ascii="Times New Roman" w:hAnsi="Times New Roman" w:cs="Times New Roman"/>
          <w:sz w:val="24"/>
          <w:szCs w:val="24"/>
        </w:rPr>
        <w:t xml:space="preserve"> but man’s emotions and consequences are something which can be foreseen and </w:t>
      </w:r>
      <w:r w:rsidR="0015034E" w:rsidRPr="00645DF8">
        <w:rPr>
          <w:rFonts w:ascii="Times New Roman" w:hAnsi="Times New Roman" w:cs="Times New Roman"/>
          <w:sz w:val="24"/>
          <w:szCs w:val="24"/>
        </w:rPr>
        <w:t>restrained</w:t>
      </w:r>
      <w:r w:rsidR="008D1C9B" w:rsidRPr="00645DF8">
        <w:rPr>
          <w:rFonts w:ascii="Times New Roman" w:hAnsi="Times New Roman" w:cs="Times New Roman"/>
          <w:sz w:val="24"/>
          <w:szCs w:val="24"/>
        </w:rPr>
        <w:t>.</w:t>
      </w:r>
      <w:r w:rsidR="00612DBD" w:rsidRPr="00645DF8">
        <w:rPr>
          <w:rFonts w:ascii="Times New Roman" w:hAnsi="Times New Roman" w:cs="Times New Roman"/>
          <w:sz w:val="24"/>
          <w:szCs w:val="24"/>
        </w:rPr>
        <w:t xml:space="preserve">  We could question whether </w:t>
      </w:r>
      <w:r w:rsidR="00CE15FC" w:rsidRPr="00645DF8">
        <w:rPr>
          <w:rFonts w:ascii="Times New Roman" w:hAnsi="Times New Roman" w:cs="Times New Roman"/>
          <w:sz w:val="24"/>
          <w:szCs w:val="24"/>
        </w:rPr>
        <w:t>Vergil</w:t>
      </w:r>
      <w:r w:rsidR="00612DBD" w:rsidRPr="00645DF8">
        <w:rPr>
          <w:rFonts w:ascii="Times New Roman" w:hAnsi="Times New Roman" w:cs="Times New Roman"/>
          <w:sz w:val="24"/>
          <w:szCs w:val="24"/>
        </w:rPr>
        <w:t xml:space="preserve"> attributes that same philosophical thought to Dido and women as a whole</w:t>
      </w:r>
      <w:r w:rsidR="000557A7" w:rsidRPr="00645DF8">
        <w:rPr>
          <w:rFonts w:ascii="Times New Roman" w:hAnsi="Times New Roman" w:cs="Times New Roman"/>
          <w:sz w:val="24"/>
          <w:szCs w:val="24"/>
        </w:rPr>
        <w:t xml:space="preserve"> as she was unknowing like the shepherd to the blow an</w:t>
      </w:r>
      <w:r w:rsidR="00CE15FC" w:rsidRPr="00645DF8">
        <w:rPr>
          <w:rFonts w:ascii="Times New Roman" w:hAnsi="Times New Roman" w:cs="Times New Roman"/>
          <w:sz w:val="24"/>
          <w:szCs w:val="24"/>
        </w:rPr>
        <w:t xml:space="preserve">d perhaps </w:t>
      </w:r>
      <w:r w:rsidR="0015034E" w:rsidRPr="00645DF8">
        <w:rPr>
          <w:rFonts w:ascii="Times New Roman" w:hAnsi="Times New Roman" w:cs="Times New Roman"/>
          <w:sz w:val="24"/>
          <w:szCs w:val="24"/>
        </w:rPr>
        <w:t>Vergil</w:t>
      </w:r>
      <w:r w:rsidR="00472CBB" w:rsidRPr="00645DF8">
        <w:rPr>
          <w:rFonts w:ascii="Times New Roman" w:hAnsi="Times New Roman" w:cs="Times New Roman"/>
          <w:sz w:val="24"/>
          <w:szCs w:val="24"/>
        </w:rPr>
        <w:t xml:space="preserve"> was saying that</w:t>
      </w:r>
      <w:r w:rsidR="00CE15FC" w:rsidRPr="00645DF8">
        <w:rPr>
          <w:rFonts w:ascii="Times New Roman" w:hAnsi="Times New Roman" w:cs="Times New Roman"/>
          <w:sz w:val="24"/>
          <w:szCs w:val="24"/>
        </w:rPr>
        <w:t xml:space="preserve"> he sees</w:t>
      </w:r>
      <w:r w:rsidR="00472CBB" w:rsidRPr="00645DF8">
        <w:rPr>
          <w:rFonts w:ascii="Times New Roman" w:hAnsi="Times New Roman" w:cs="Times New Roman"/>
          <w:sz w:val="24"/>
          <w:szCs w:val="24"/>
        </w:rPr>
        <w:t xml:space="preserve"> women are</w:t>
      </w:r>
      <w:r w:rsidR="00CE15FC" w:rsidRPr="00645DF8">
        <w:rPr>
          <w:rFonts w:ascii="Times New Roman" w:hAnsi="Times New Roman" w:cs="Times New Roman"/>
          <w:sz w:val="24"/>
          <w:szCs w:val="24"/>
        </w:rPr>
        <w:t xml:space="preserve"> being</w:t>
      </w:r>
      <w:r w:rsidR="00472CBB" w:rsidRPr="00645DF8">
        <w:rPr>
          <w:rFonts w:ascii="Times New Roman" w:hAnsi="Times New Roman" w:cs="Times New Roman"/>
          <w:sz w:val="24"/>
          <w:szCs w:val="24"/>
        </w:rPr>
        <w:t xml:space="preserve"> more susceptible to Cupid and as such not as much at fault of their </w:t>
      </w:r>
      <w:r w:rsidR="0015034E" w:rsidRPr="00645DF8">
        <w:rPr>
          <w:rFonts w:ascii="Times New Roman" w:hAnsi="Times New Roman" w:cs="Times New Roman"/>
          <w:sz w:val="24"/>
          <w:szCs w:val="24"/>
        </w:rPr>
        <w:t xml:space="preserve">subsequent </w:t>
      </w:r>
      <w:r w:rsidR="00472CBB" w:rsidRPr="00645DF8">
        <w:rPr>
          <w:rFonts w:ascii="Times New Roman" w:hAnsi="Times New Roman" w:cs="Times New Roman"/>
          <w:sz w:val="24"/>
          <w:szCs w:val="24"/>
        </w:rPr>
        <w:t>emotional states.</w:t>
      </w:r>
    </w:p>
    <w:p w14:paraId="54998774" w14:textId="77777777" w:rsidR="00B94B36" w:rsidRPr="00645DF8" w:rsidRDefault="00B94B36" w:rsidP="00196C27">
      <w:pPr>
        <w:spacing w:line="480" w:lineRule="auto"/>
        <w:rPr>
          <w:rFonts w:ascii="Times New Roman" w:hAnsi="Times New Roman" w:cs="Times New Roman"/>
          <w:sz w:val="24"/>
          <w:szCs w:val="24"/>
        </w:rPr>
      </w:pPr>
    </w:p>
    <w:p w14:paraId="7F9CD029" w14:textId="00BD7A3C" w:rsidR="00C849F9" w:rsidRPr="00645DF8" w:rsidRDefault="00CE15FC"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T</w:t>
      </w:r>
      <w:r w:rsidR="0045686A" w:rsidRPr="00645DF8">
        <w:rPr>
          <w:rFonts w:ascii="Times New Roman" w:hAnsi="Times New Roman" w:cs="Times New Roman"/>
          <w:sz w:val="24"/>
          <w:szCs w:val="24"/>
        </w:rPr>
        <w:t xml:space="preserve">his </w:t>
      </w:r>
      <w:r w:rsidR="0085718B" w:rsidRPr="00645DF8">
        <w:rPr>
          <w:rFonts w:ascii="Times New Roman" w:hAnsi="Times New Roman" w:cs="Times New Roman"/>
          <w:sz w:val="24"/>
          <w:szCs w:val="24"/>
        </w:rPr>
        <w:t xml:space="preserve">earlier </w:t>
      </w:r>
      <w:r w:rsidR="0045686A" w:rsidRPr="00645DF8">
        <w:rPr>
          <w:rFonts w:ascii="Times New Roman" w:hAnsi="Times New Roman" w:cs="Times New Roman"/>
          <w:sz w:val="24"/>
          <w:szCs w:val="24"/>
        </w:rPr>
        <w:t xml:space="preserve">dilemma </w:t>
      </w:r>
      <w:r w:rsidR="0015034E" w:rsidRPr="00645DF8">
        <w:rPr>
          <w:rFonts w:ascii="Times New Roman" w:hAnsi="Times New Roman" w:cs="Times New Roman"/>
          <w:sz w:val="24"/>
          <w:szCs w:val="24"/>
        </w:rPr>
        <w:t>of Aeneas’ emotions and their complexity</w:t>
      </w:r>
      <w:r w:rsidR="00E52C9E" w:rsidRPr="00645DF8">
        <w:rPr>
          <w:rFonts w:ascii="Times New Roman" w:hAnsi="Times New Roman" w:cs="Times New Roman"/>
          <w:sz w:val="24"/>
          <w:szCs w:val="24"/>
        </w:rPr>
        <w:t xml:space="preserve"> grows and</w:t>
      </w:r>
      <w:r w:rsidR="0015034E" w:rsidRPr="00645DF8">
        <w:rPr>
          <w:rFonts w:ascii="Times New Roman" w:hAnsi="Times New Roman" w:cs="Times New Roman"/>
          <w:sz w:val="24"/>
          <w:szCs w:val="24"/>
        </w:rPr>
        <w:t xml:space="preserve"> </w:t>
      </w:r>
      <w:r w:rsidR="0085718B" w:rsidRPr="00645DF8">
        <w:rPr>
          <w:rFonts w:ascii="Times New Roman" w:hAnsi="Times New Roman" w:cs="Times New Roman"/>
          <w:sz w:val="24"/>
          <w:szCs w:val="24"/>
        </w:rPr>
        <w:t>i</w:t>
      </w:r>
      <w:r w:rsidR="0045686A" w:rsidRPr="00645DF8">
        <w:rPr>
          <w:rFonts w:ascii="Times New Roman" w:hAnsi="Times New Roman" w:cs="Times New Roman"/>
          <w:sz w:val="24"/>
          <w:szCs w:val="24"/>
        </w:rPr>
        <w:t>s</w:t>
      </w:r>
      <w:r w:rsidRPr="00645DF8">
        <w:rPr>
          <w:rFonts w:ascii="Times New Roman" w:hAnsi="Times New Roman" w:cs="Times New Roman"/>
          <w:sz w:val="24"/>
          <w:szCs w:val="24"/>
        </w:rPr>
        <w:t xml:space="preserve"> </w:t>
      </w:r>
      <w:r w:rsidR="0015034E" w:rsidRPr="00645DF8">
        <w:rPr>
          <w:rFonts w:ascii="Times New Roman" w:hAnsi="Times New Roman" w:cs="Times New Roman"/>
          <w:sz w:val="24"/>
          <w:szCs w:val="24"/>
        </w:rPr>
        <w:t>continued</w:t>
      </w:r>
      <w:r w:rsidRPr="00645DF8">
        <w:rPr>
          <w:rFonts w:ascii="Times New Roman" w:hAnsi="Times New Roman" w:cs="Times New Roman"/>
          <w:sz w:val="24"/>
          <w:szCs w:val="24"/>
        </w:rPr>
        <w:t xml:space="preserve"> </w:t>
      </w:r>
      <w:r w:rsidR="00F020B0">
        <w:rPr>
          <w:rFonts w:ascii="Times New Roman" w:hAnsi="Times New Roman" w:cs="Times New Roman"/>
          <w:sz w:val="24"/>
          <w:szCs w:val="24"/>
        </w:rPr>
        <w:t xml:space="preserve">in Book 4 </w:t>
      </w:r>
      <w:r w:rsidRPr="00645DF8">
        <w:rPr>
          <w:rFonts w:ascii="Times New Roman" w:hAnsi="Times New Roman" w:cs="Times New Roman"/>
          <w:sz w:val="24"/>
          <w:szCs w:val="24"/>
        </w:rPr>
        <w:t>by Vergil</w:t>
      </w:r>
      <w:r w:rsidR="0045686A" w:rsidRPr="00645DF8">
        <w:rPr>
          <w:rFonts w:ascii="Times New Roman" w:hAnsi="Times New Roman" w:cs="Times New Roman"/>
          <w:sz w:val="24"/>
          <w:szCs w:val="24"/>
        </w:rPr>
        <w:t xml:space="preserve"> from lines 44</w:t>
      </w:r>
      <w:r w:rsidR="0015034E" w:rsidRPr="00645DF8">
        <w:rPr>
          <w:rFonts w:ascii="Times New Roman" w:hAnsi="Times New Roman" w:cs="Times New Roman"/>
          <w:sz w:val="24"/>
          <w:szCs w:val="24"/>
        </w:rPr>
        <w:t>1-</w:t>
      </w:r>
      <w:r w:rsidR="0045686A" w:rsidRPr="00645DF8">
        <w:rPr>
          <w:rFonts w:ascii="Times New Roman" w:hAnsi="Times New Roman" w:cs="Times New Roman"/>
          <w:sz w:val="24"/>
          <w:szCs w:val="24"/>
        </w:rPr>
        <w:t xml:space="preserve">9.  Vergil has used his </w:t>
      </w:r>
      <w:r w:rsidR="00F020B0">
        <w:rPr>
          <w:rFonts w:ascii="Times New Roman" w:hAnsi="Times New Roman" w:cs="Times New Roman"/>
          <w:sz w:val="24"/>
          <w:szCs w:val="24"/>
        </w:rPr>
        <w:t>devotion</w:t>
      </w:r>
      <w:r w:rsidR="0045686A" w:rsidRPr="00645DF8">
        <w:rPr>
          <w:rFonts w:ascii="Times New Roman" w:hAnsi="Times New Roman" w:cs="Times New Roman"/>
          <w:sz w:val="24"/>
          <w:szCs w:val="24"/>
        </w:rPr>
        <w:t xml:space="preserve"> of nature to clearly explain to the </w:t>
      </w:r>
      <w:r w:rsidRPr="00645DF8">
        <w:rPr>
          <w:rFonts w:ascii="Times New Roman" w:hAnsi="Times New Roman" w:cs="Times New Roman"/>
          <w:sz w:val="24"/>
          <w:szCs w:val="24"/>
        </w:rPr>
        <w:t>audience</w:t>
      </w:r>
      <w:r w:rsidR="0045686A" w:rsidRPr="00645DF8">
        <w:rPr>
          <w:rFonts w:ascii="Times New Roman" w:hAnsi="Times New Roman" w:cs="Times New Roman"/>
          <w:sz w:val="24"/>
          <w:szCs w:val="24"/>
        </w:rPr>
        <w:t xml:space="preserve"> the </w:t>
      </w:r>
      <w:r w:rsidRPr="00645DF8">
        <w:rPr>
          <w:rFonts w:ascii="Times New Roman" w:hAnsi="Times New Roman" w:cs="Times New Roman"/>
          <w:sz w:val="24"/>
          <w:szCs w:val="24"/>
        </w:rPr>
        <w:t>consequences</w:t>
      </w:r>
      <w:r w:rsidR="0045686A" w:rsidRPr="00645DF8">
        <w:rPr>
          <w:rFonts w:ascii="Times New Roman" w:hAnsi="Times New Roman" w:cs="Times New Roman"/>
          <w:sz w:val="24"/>
          <w:szCs w:val="24"/>
        </w:rPr>
        <w:t xml:space="preserve"> of </w:t>
      </w:r>
      <w:r w:rsidRPr="00645DF8">
        <w:rPr>
          <w:rFonts w:ascii="Times New Roman" w:hAnsi="Times New Roman" w:cs="Times New Roman"/>
          <w:sz w:val="24"/>
          <w:szCs w:val="24"/>
        </w:rPr>
        <w:t>Aeneas’</w:t>
      </w:r>
      <w:r w:rsidR="0045686A" w:rsidRPr="00645DF8">
        <w:rPr>
          <w:rFonts w:ascii="Times New Roman" w:hAnsi="Times New Roman" w:cs="Times New Roman"/>
          <w:sz w:val="24"/>
          <w:szCs w:val="24"/>
        </w:rPr>
        <w:t xml:space="preserve"> </w:t>
      </w:r>
      <w:r w:rsidR="0015034E" w:rsidRPr="00645DF8">
        <w:rPr>
          <w:rFonts w:ascii="Times New Roman" w:hAnsi="Times New Roman" w:cs="Times New Roman"/>
          <w:sz w:val="24"/>
          <w:szCs w:val="24"/>
        </w:rPr>
        <w:t>conflicting feelings</w:t>
      </w:r>
      <w:r w:rsidR="0045686A" w:rsidRPr="00645DF8">
        <w:rPr>
          <w:rFonts w:ascii="Times New Roman" w:hAnsi="Times New Roman" w:cs="Times New Roman"/>
          <w:sz w:val="24"/>
          <w:szCs w:val="24"/>
        </w:rPr>
        <w:t xml:space="preserve"> </w:t>
      </w:r>
      <w:r w:rsidR="00E52C9E" w:rsidRPr="00645DF8">
        <w:rPr>
          <w:rFonts w:ascii="Times New Roman" w:hAnsi="Times New Roman" w:cs="Times New Roman"/>
          <w:sz w:val="24"/>
          <w:szCs w:val="24"/>
        </w:rPr>
        <w:t xml:space="preserve">at this point </w:t>
      </w:r>
      <w:r w:rsidR="0045686A" w:rsidRPr="00645DF8">
        <w:rPr>
          <w:rFonts w:ascii="Times New Roman" w:hAnsi="Times New Roman" w:cs="Times New Roman"/>
          <w:sz w:val="24"/>
          <w:szCs w:val="24"/>
        </w:rPr>
        <w:t xml:space="preserve">by contrasting </w:t>
      </w:r>
      <w:r w:rsidRPr="00645DF8">
        <w:rPr>
          <w:rFonts w:ascii="Times New Roman" w:hAnsi="Times New Roman" w:cs="Times New Roman"/>
          <w:sz w:val="24"/>
          <w:szCs w:val="24"/>
        </w:rPr>
        <w:t xml:space="preserve">him </w:t>
      </w:r>
      <w:r w:rsidR="0045686A" w:rsidRPr="00645DF8">
        <w:rPr>
          <w:rFonts w:ascii="Times New Roman" w:hAnsi="Times New Roman" w:cs="Times New Roman"/>
          <w:sz w:val="24"/>
          <w:szCs w:val="24"/>
        </w:rPr>
        <w:t>to a</w:t>
      </w:r>
      <w:r w:rsidR="0015034E" w:rsidRPr="00645DF8">
        <w:rPr>
          <w:rFonts w:ascii="Times New Roman" w:hAnsi="Times New Roman" w:cs="Times New Roman"/>
          <w:sz w:val="24"/>
          <w:szCs w:val="24"/>
        </w:rPr>
        <w:t xml:space="preserve"> robust</w:t>
      </w:r>
      <w:r w:rsidR="0045686A" w:rsidRPr="00645DF8">
        <w:rPr>
          <w:rFonts w:ascii="Times New Roman" w:hAnsi="Times New Roman" w:cs="Times New Roman"/>
          <w:sz w:val="24"/>
          <w:szCs w:val="24"/>
        </w:rPr>
        <w:t xml:space="preserve"> oak tree</w:t>
      </w:r>
      <w:r w:rsidR="0015034E" w:rsidRPr="00645DF8">
        <w:rPr>
          <w:rFonts w:ascii="Times New Roman" w:hAnsi="Times New Roman" w:cs="Times New Roman"/>
          <w:sz w:val="24"/>
          <w:szCs w:val="24"/>
        </w:rPr>
        <w:t xml:space="preserve"> standing firm against the storm</w:t>
      </w:r>
      <w:r w:rsidR="004F0224" w:rsidRPr="00645DF8">
        <w:rPr>
          <w:rFonts w:ascii="Times New Roman" w:hAnsi="Times New Roman" w:cs="Times New Roman"/>
          <w:sz w:val="24"/>
          <w:szCs w:val="24"/>
        </w:rPr>
        <w:t xml:space="preserve"> much later but links back to earlier metaphors such as the one above.</w:t>
      </w:r>
      <w:r w:rsidR="0045686A" w:rsidRPr="00645DF8">
        <w:rPr>
          <w:rFonts w:ascii="Times New Roman" w:hAnsi="Times New Roman" w:cs="Times New Roman"/>
          <w:sz w:val="24"/>
          <w:szCs w:val="24"/>
        </w:rPr>
        <w:t xml:space="preserve">  </w:t>
      </w:r>
    </w:p>
    <w:p w14:paraId="45DA6894" w14:textId="20EE3FB7" w:rsidR="00E52C9E" w:rsidRDefault="0045686A"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lastRenderedPageBreak/>
        <w:t xml:space="preserve">The first interesting point to note in this </w:t>
      </w:r>
      <w:r w:rsidR="00931E21" w:rsidRPr="00645DF8">
        <w:rPr>
          <w:rFonts w:ascii="Times New Roman" w:hAnsi="Times New Roman" w:cs="Times New Roman"/>
          <w:sz w:val="24"/>
          <w:szCs w:val="24"/>
        </w:rPr>
        <w:t>simile</w:t>
      </w:r>
      <w:r w:rsidRPr="00645DF8">
        <w:rPr>
          <w:rFonts w:ascii="Times New Roman" w:hAnsi="Times New Roman" w:cs="Times New Roman"/>
          <w:sz w:val="24"/>
          <w:szCs w:val="24"/>
        </w:rPr>
        <w:t xml:space="preserve"> is where Vergil uses the phrase “</w:t>
      </w:r>
      <w:proofErr w:type="spellStart"/>
      <w:r w:rsidRPr="00645DF8">
        <w:rPr>
          <w:rFonts w:ascii="Times New Roman" w:hAnsi="Times New Roman" w:cs="Times New Roman"/>
          <w:sz w:val="24"/>
          <w:szCs w:val="24"/>
        </w:rPr>
        <w:t>Alpini</w:t>
      </w:r>
      <w:proofErr w:type="spellEnd"/>
      <w:r w:rsidRPr="00645DF8">
        <w:rPr>
          <w:rFonts w:ascii="Times New Roman" w:hAnsi="Times New Roman" w:cs="Times New Roman"/>
          <w:sz w:val="24"/>
          <w:szCs w:val="24"/>
        </w:rPr>
        <w:t xml:space="preserve"> Bore</w:t>
      </w:r>
      <w:r w:rsidR="00931E21" w:rsidRPr="00645DF8">
        <w:rPr>
          <w:rFonts w:ascii="Times New Roman" w:hAnsi="Times New Roman" w:cs="Times New Roman"/>
          <w:sz w:val="24"/>
          <w:szCs w:val="24"/>
        </w:rPr>
        <w:t xml:space="preserve">as” </w:t>
      </w:r>
      <w:r w:rsidR="003F4874" w:rsidRPr="00645DF8">
        <w:rPr>
          <w:rFonts w:ascii="Times New Roman" w:hAnsi="Times New Roman" w:cs="Times New Roman"/>
          <w:sz w:val="24"/>
          <w:szCs w:val="24"/>
        </w:rPr>
        <w:t>denot</w:t>
      </w:r>
      <w:r w:rsidR="00931E21" w:rsidRPr="00645DF8">
        <w:rPr>
          <w:rFonts w:ascii="Times New Roman" w:hAnsi="Times New Roman" w:cs="Times New Roman"/>
          <w:sz w:val="24"/>
          <w:szCs w:val="24"/>
        </w:rPr>
        <w:t>ing</w:t>
      </w:r>
      <w:r w:rsidR="003F4874" w:rsidRPr="00645DF8">
        <w:rPr>
          <w:rFonts w:ascii="Times New Roman" w:hAnsi="Times New Roman" w:cs="Times New Roman"/>
          <w:sz w:val="24"/>
          <w:szCs w:val="24"/>
        </w:rPr>
        <w:t xml:space="preserve"> north winds from the Alps.  It is wondered whether this is an erroneous addition </w:t>
      </w:r>
      <w:r w:rsidR="00931E21" w:rsidRPr="00645DF8">
        <w:rPr>
          <w:rFonts w:ascii="Times New Roman" w:hAnsi="Times New Roman" w:cs="Times New Roman"/>
          <w:sz w:val="24"/>
          <w:szCs w:val="24"/>
        </w:rPr>
        <w:t>thinking of the geography</w:t>
      </w:r>
      <w:r w:rsidR="004F0224" w:rsidRPr="00645DF8">
        <w:rPr>
          <w:rFonts w:ascii="Times New Roman" w:hAnsi="Times New Roman" w:cs="Times New Roman"/>
          <w:sz w:val="24"/>
          <w:szCs w:val="24"/>
        </w:rPr>
        <w:t xml:space="preserve"> being</w:t>
      </w:r>
      <w:r w:rsidR="00931E21" w:rsidRPr="00645DF8">
        <w:rPr>
          <w:rFonts w:ascii="Times New Roman" w:hAnsi="Times New Roman" w:cs="Times New Roman"/>
          <w:sz w:val="24"/>
          <w:szCs w:val="24"/>
        </w:rPr>
        <w:t xml:space="preserve"> </w:t>
      </w:r>
      <w:r w:rsidR="0015034E" w:rsidRPr="00645DF8">
        <w:rPr>
          <w:rFonts w:ascii="Times New Roman" w:hAnsi="Times New Roman" w:cs="Times New Roman"/>
          <w:sz w:val="24"/>
          <w:szCs w:val="24"/>
        </w:rPr>
        <w:t xml:space="preserve">so </w:t>
      </w:r>
      <w:r w:rsidR="00931E21" w:rsidRPr="00645DF8">
        <w:rPr>
          <w:rFonts w:ascii="Times New Roman" w:hAnsi="Times New Roman" w:cs="Times New Roman"/>
          <w:sz w:val="24"/>
          <w:szCs w:val="24"/>
        </w:rPr>
        <w:t>clearly different from Carthage</w:t>
      </w:r>
      <w:r w:rsidR="004F0224" w:rsidRPr="00645DF8">
        <w:rPr>
          <w:rFonts w:ascii="Times New Roman" w:hAnsi="Times New Roman" w:cs="Times New Roman"/>
          <w:sz w:val="24"/>
          <w:szCs w:val="24"/>
        </w:rPr>
        <w:t xml:space="preserve"> to make a viable comparison</w:t>
      </w:r>
      <w:r w:rsidR="0015034E" w:rsidRPr="00645DF8">
        <w:rPr>
          <w:rFonts w:ascii="Times New Roman" w:hAnsi="Times New Roman" w:cs="Times New Roman"/>
          <w:sz w:val="24"/>
          <w:szCs w:val="24"/>
        </w:rPr>
        <w:t xml:space="preserve"> within the context of Book 4</w:t>
      </w:r>
      <w:r w:rsidR="0085718B" w:rsidRPr="00645DF8">
        <w:rPr>
          <w:rFonts w:ascii="Times New Roman" w:hAnsi="Times New Roman" w:cs="Times New Roman"/>
          <w:sz w:val="24"/>
          <w:szCs w:val="24"/>
        </w:rPr>
        <w:t xml:space="preserve">, </w:t>
      </w:r>
      <w:r w:rsidR="003F4874" w:rsidRPr="00645DF8">
        <w:rPr>
          <w:rFonts w:ascii="Times New Roman" w:hAnsi="Times New Roman" w:cs="Times New Roman"/>
          <w:sz w:val="24"/>
          <w:szCs w:val="24"/>
        </w:rPr>
        <w:t xml:space="preserve">one included simply to fit the hexameter </w:t>
      </w:r>
      <w:r w:rsidR="0015034E" w:rsidRPr="00645DF8">
        <w:rPr>
          <w:rFonts w:ascii="Times New Roman" w:hAnsi="Times New Roman" w:cs="Times New Roman"/>
          <w:sz w:val="24"/>
          <w:szCs w:val="24"/>
        </w:rPr>
        <w:t>meter</w:t>
      </w:r>
      <w:r w:rsidR="003F4874" w:rsidRPr="00645DF8">
        <w:rPr>
          <w:rFonts w:ascii="Times New Roman" w:hAnsi="Times New Roman" w:cs="Times New Roman"/>
          <w:sz w:val="24"/>
          <w:szCs w:val="24"/>
        </w:rPr>
        <w:t xml:space="preserve"> </w:t>
      </w:r>
      <w:r w:rsidR="0015034E" w:rsidRPr="00645DF8">
        <w:rPr>
          <w:rFonts w:ascii="Times New Roman" w:hAnsi="Times New Roman" w:cs="Times New Roman"/>
          <w:sz w:val="24"/>
          <w:szCs w:val="24"/>
        </w:rPr>
        <w:t xml:space="preserve">better </w:t>
      </w:r>
      <w:r w:rsidR="003F4874" w:rsidRPr="00645DF8">
        <w:rPr>
          <w:rFonts w:ascii="Times New Roman" w:hAnsi="Times New Roman" w:cs="Times New Roman"/>
          <w:sz w:val="24"/>
          <w:szCs w:val="24"/>
        </w:rPr>
        <w:t xml:space="preserve">as the more usual Latin word is the noun </w:t>
      </w:r>
      <w:proofErr w:type="spellStart"/>
      <w:r w:rsidR="003F4874" w:rsidRPr="00645DF8">
        <w:rPr>
          <w:rFonts w:ascii="Times New Roman" w:hAnsi="Times New Roman" w:cs="Times New Roman"/>
          <w:sz w:val="24"/>
          <w:szCs w:val="24"/>
        </w:rPr>
        <w:t>aquilo</w:t>
      </w:r>
      <w:proofErr w:type="spellEnd"/>
      <w:r w:rsidR="0015034E" w:rsidRPr="00645DF8">
        <w:rPr>
          <w:rFonts w:ascii="Times New Roman" w:hAnsi="Times New Roman" w:cs="Times New Roman"/>
          <w:sz w:val="24"/>
          <w:szCs w:val="24"/>
        </w:rPr>
        <w:t>.  P</w:t>
      </w:r>
      <w:r w:rsidR="009E659D" w:rsidRPr="00645DF8">
        <w:rPr>
          <w:rFonts w:ascii="Times New Roman" w:hAnsi="Times New Roman" w:cs="Times New Roman"/>
          <w:sz w:val="24"/>
          <w:szCs w:val="24"/>
        </w:rPr>
        <w:t>erhaps</w:t>
      </w:r>
      <w:r w:rsidR="0015034E" w:rsidRPr="00645DF8">
        <w:rPr>
          <w:rFonts w:ascii="Times New Roman" w:hAnsi="Times New Roman" w:cs="Times New Roman"/>
          <w:sz w:val="24"/>
          <w:szCs w:val="24"/>
        </w:rPr>
        <w:t xml:space="preserve"> Vergil was explicit in that it is</w:t>
      </w:r>
      <w:r w:rsidR="0085718B" w:rsidRPr="00645DF8">
        <w:rPr>
          <w:rFonts w:ascii="Times New Roman" w:hAnsi="Times New Roman" w:cs="Times New Roman"/>
          <w:sz w:val="24"/>
          <w:szCs w:val="24"/>
        </w:rPr>
        <w:t xml:space="preserve"> as a distant connection</w:t>
      </w:r>
      <w:r w:rsidR="00E52C9E" w:rsidRPr="00645DF8">
        <w:rPr>
          <w:rFonts w:ascii="Times New Roman" w:hAnsi="Times New Roman" w:cs="Times New Roman"/>
          <w:sz w:val="24"/>
          <w:szCs w:val="24"/>
        </w:rPr>
        <w:t xml:space="preserve"> again</w:t>
      </w:r>
      <w:r w:rsidR="0085718B" w:rsidRPr="00645DF8">
        <w:rPr>
          <w:rFonts w:ascii="Times New Roman" w:hAnsi="Times New Roman" w:cs="Times New Roman"/>
          <w:sz w:val="24"/>
          <w:szCs w:val="24"/>
        </w:rPr>
        <w:t xml:space="preserve"> to Homer himself interweaving both Roman imagery and Greek myth</w:t>
      </w:r>
      <w:r w:rsidR="004F0224" w:rsidRPr="00645DF8">
        <w:rPr>
          <w:rFonts w:ascii="Times New Roman" w:hAnsi="Times New Roman" w:cs="Times New Roman"/>
          <w:sz w:val="24"/>
          <w:szCs w:val="24"/>
        </w:rPr>
        <w:t xml:space="preserve"> outside of the realit</w:t>
      </w:r>
      <w:r w:rsidR="00E52C9E" w:rsidRPr="00645DF8">
        <w:rPr>
          <w:rFonts w:ascii="Times New Roman" w:hAnsi="Times New Roman" w:cs="Times New Roman"/>
          <w:sz w:val="24"/>
          <w:szCs w:val="24"/>
        </w:rPr>
        <w:t xml:space="preserve">ies </w:t>
      </w:r>
      <w:r w:rsidR="004F0224" w:rsidRPr="00645DF8">
        <w:rPr>
          <w:rFonts w:ascii="Times New Roman" w:hAnsi="Times New Roman" w:cs="Times New Roman"/>
          <w:sz w:val="24"/>
          <w:szCs w:val="24"/>
        </w:rPr>
        <w:t>of Book 4</w:t>
      </w:r>
      <w:r w:rsidR="003F4874" w:rsidRPr="00645DF8">
        <w:rPr>
          <w:rFonts w:ascii="Times New Roman" w:hAnsi="Times New Roman" w:cs="Times New Roman"/>
          <w:sz w:val="24"/>
          <w:szCs w:val="24"/>
        </w:rPr>
        <w:t>.  Boreas is a Greek declension noun and c</w:t>
      </w:r>
      <w:r w:rsidR="00931E21" w:rsidRPr="00645DF8">
        <w:rPr>
          <w:rFonts w:ascii="Times New Roman" w:hAnsi="Times New Roman" w:cs="Times New Roman"/>
          <w:sz w:val="24"/>
          <w:szCs w:val="24"/>
        </w:rPr>
        <w:t>ould</w:t>
      </w:r>
      <w:r w:rsidR="003F4874" w:rsidRPr="00645DF8">
        <w:rPr>
          <w:rFonts w:ascii="Times New Roman" w:hAnsi="Times New Roman" w:cs="Times New Roman"/>
          <w:sz w:val="24"/>
          <w:szCs w:val="24"/>
        </w:rPr>
        <w:t xml:space="preserve"> be more </w:t>
      </w:r>
      <w:r w:rsidR="0015034E" w:rsidRPr="00645DF8">
        <w:rPr>
          <w:rFonts w:ascii="Times New Roman" w:hAnsi="Times New Roman" w:cs="Times New Roman"/>
          <w:sz w:val="24"/>
          <w:szCs w:val="24"/>
        </w:rPr>
        <w:t>accurately</w:t>
      </w:r>
      <w:r w:rsidR="003F4874" w:rsidRPr="00645DF8">
        <w:rPr>
          <w:rFonts w:ascii="Times New Roman" w:hAnsi="Times New Roman" w:cs="Times New Roman"/>
          <w:sz w:val="24"/>
          <w:szCs w:val="24"/>
        </w:rPr>
        <w:t xml:space="preserve"> translated as a personification of the </w:t>
      </w:r>
      <w:r w:rsidR="00E52C9E" w:rsidRPr="00645DF8">
        <w:rPr>
          <w:rFonts w:ascii="Times New Roman" w:hAnsi="Times New Roman" w:cs="Times New Roman"/>
          <w:sz w:val="24"/>
          <w:szCs w:val="24"/>
        </w:rPr>
        <w:t xml:space="preserve">mythological </w:t>
      </w:r>
      <w:r w:rsidR="003F4874" w:rsidRPr="00645DF8">
        <w:rPr>
          <w:rFonts w:ascii="Times New Roman" w:hAnsi="Times New Roman" w:cs="Times New Roman"/>
          <w:sz w:val="24"/>
          <w:szCs w:val="24"/>
        </w:rPr>
        <w:t xml:space="preserve">god of the north winds.  </w:t>
      </w:r>
    </w:p>
    <w:p w14:paraId="6F0F0966" w14:textId="77777777" w:rsidR="00B94B36" w:rsidRPr="00645DF8" w:rsidRDefault="00B94B36" w:rsidP="00196C27">
      <w:pPr>
        <w:spacing w:line="480" w:lineRule="auto"/>
        <w:rPr>
          <w:rFonts w:ascii="Times New Roman" w:hAnsi="Times New Roman" w:cs="Times New Roman"/>
          <w:sz w:val="24"/>
          <w:szCs w:val="24"/>
        </w:rPr>
      </w:pPr>
    </w:p>
    <w:p w14:paraId="273F52D6" w14:textId="1CB92786" w:rsidR="00B94B36" w:rsidRDefault="00E52C9E"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T</w:t>
      </w:r>
      <w:r w:rsidR="003F4874" w:rsidRPr="00645DF8">
        <w:rPr>
          <w:rFonts w:ascii="Times New Roman" w:hAnsi="Times New Roman" w:cs="Times New Roman"/>
          <w:sz w:val="24"/>
          <w:szCs w:val="24"/>
        </w:rPr>
        <w:t xml:space="preserve">his difference is perhaps </w:t>
      </w:r>
      <w:r w:rsidR="0015034E" w:rsidRPr="00645DF8">
        <w:rPr>
          <w:rFonts w:ascii="Times New Roman" w:hAnsi="Times New Roman" w:cs="Times New Roman"/>
          <w:sz w:val="24"/>
          <w:szCs w:val="24"/>
        </w:rPr>
        <w:t xml:space="preserve">confirmed and </w:t>
      </w:r>
      <w:r w:rsidR="003F4874" w:rsidRPr="00645DF8">
        <w:rPr>
          <w:rFonts w:ascii="Times New Roman" w:hAnsi="Times New Roman" w:cs="Times New Roman"/>
          <w:sz w:val="24"/>
          <w:szCs w:val="24"/>
        </w:rPr>
        <w:t xml:space="preserve">alluded </w:t>
      </w:r>
      <w:r w:rsidR="00931E21" w:rsidRPr="00645DF8">
        <w:rPr>
          <w:rFonts w:ascii="Times New Roman" w:hAnsi="Times New Roman" w:cs="Times New Roman"/>
          <w:sz w:val="24"/>
          <w:szCs w:val="24"/>
        </w:rPr>
        <w:t xml:space="preserve">to </w:t>
      </w:r>
      <w:r w:rsidR="003F4874" w:rsidRPr="00645DF8">
        <w:rPr>
          <w:rFonts w:ascii="Times New Roman" w:hAnsi="Times New Roman" w:cs="Times New Roman"/>
          <w:sz w:val="24"/>
          <w:szCs w:val="24"/>
        </w:rPr>
        <w:t xml:space="preserve">by Pliny the Elder in his </w:t>
      </w:r>
      <w:r w:rsidR="003F4874" w:rsidRPr="00645DF8">
        <w:rPr>
          <w:rFonts w:ascii="Times New Roman" w:hAnsi="Times New Roman" w:cs="Times New Roman"/>
          <w:i/>
          <w:iCs/>
          <w:sz w:val="24"/>
          <w:szCs w:val="24"/>
        </w:rPr>
        <w:t>Naturalis Historia</w:t>
      </w:r>
      <w:r w:rsidR="0085718B" w:rsidRPr="00645DF8">
        <w:rPr>
          <w:rFonts w:ascii="Times New Roman" w:hAnsi="Times New Roman" w:cs="Times New Roman"/>
          <w:sz w:val="24"/>
          <w:szCs w:val="24"/>
        </w:rPr>
        <w:t xml:space="preserve"> in Book 18.116, “… </w:t>
      </w:r>
      <w:proofErr w:type="spellStart"/>
      <w:r w:rsidR="008A4E38" w:rsidRPr="00645DF8">
        <w:rPr>
          <w:rFonts w:ascii="Times New Roman" w:hAnsi="Times New Roman" w:cs="Times New Roman"/>
          <w:sz w:val="24"/>
          <w:szCs w:val="24"/>
        </w:rPr>
        <w:t>ventumque</w:t>
      </w:r>
      <w:proofErr w:type="spellEnd"/>
      <w:r w:rsidR="008A4E38" w:rsidRPr="00645DF8">
        <w:rPr>
          <w:rFonts w:ascii="Times New Roman" w:hAnsi="Times New Roman" w:cs="Times New Roman"/>
          <w:sz w:val="24"/>
          <w:szCs w:val="24"/>
        </w:rPr>
        <w:t xml:space="preserve"> </w:t>
      </w:r>
      <w:proofErr w:type="spellStart"/>
      <w:r w:rsidR="008A4E38" w:rsidRPr="00645DF8">
        <w:rPr>
          <w:rFonts w:ascii="Times New Roman" w:hAnsi="Times New Roman" w:cs="Times New Roman"/>
          <w:sz w:val="24"/>
          <w:szCs w:val="24"/>
        </w:rPr>
        <w:t>aquilonem</w:t>
      </w:r>
      <w:proofErr w:type="spellEnd"/>
      <w:r w:rsidR="008A4E38" w:rsidRPr="00645DF8">
        <w:rPr>
          <w:rFonts w:ascii="Times New Roman" w:hAnsi="Times New Roman" w:cs="Times New Roman"/>
          <w:sz w:val="24"/>
          <w:szCs w:val="24"/>
        </w:rPr>
        <w:t xml:space="preserve">, </w:t>
      </w:r>
      <w:proofErr w:type="spellStart"/>
      <w:r w:rsidR="00931E21" w:rsidRPr="00645DF8">
        <w:rPr>
          <w:rFonts w:ascii="Times New Roman" w:hAnsi="Times New Roman" w:cs="Times New Roman"/>
          <w:sz w:val="24"/>
          <w:szCs w:val="24"/>
        </w:rPr>
        <w:t>borean</w:t>
      </w:r>
      <w:proofErr w:type="spellEnd"/>
      <w:r w:rsidR="00931E21" w:rsidRPr="00645DF8">
        <w:rPr>
          <w:rFonts w:ascii="Times New Roman" w:hAnsi="Times New Roman" w:cs="Times New Roman"/>
          <w:sz w:val="24"/>
          <w:szCs w:val="24"/>
        </w:rPr>
        <w:t xml:space="preserve"> </w:t>
      </w:r>
      <w:proofErr w:type="spellStart"/>
      <w:r w:rsidR="00931E21" w:rsidRPr="00645DF8">
        <w:rPr>
          <w:rFonts w:ascii="Times New Roman" w:hAnsi="Times New Roman" w:cs="Times New Roman"/>
          <w:sz w:val="24"/>
          <w:szCs w:val="24"/>
        </w:rPr>
        <w:t>graecis</w:t>
      </w:r>
      <w:proofErr w:type="spellEnd"/>
      <w:r w:rsidR="00931E21" w:rsidRPr="00645DF8">
        <w:rPr>
          <w:rFonts w:ascii="Times New Roman" w:hAnsi="Times New Roman" w:cs="Times New Roman"/>
          <w:sz w:val="24"/>
          <w:szCs w:val="24"/>
        </w:rPr>
        <w:t xml:space="preserve"> dictum</w:t>
      </w:r>
      <w:r w:rsidR="0096794A" w:rsidRPr="0096794A">
        <w:rPr>
          <w:rFonts w:ascii="Times New Roman" w:hAnsi="Times New Roman" w:cs="Times New Roman"/>
          <w:sz w:val="24"/>
          <w:szCs w:val="24"/>
          <w:vertAlign w:val="superscript"/>
        </w:rPr>
        <w:t>10</w:t>
      </w:r>
      <w:r w:rsidR="00931E21" w:rsidRPr="00645DF8">
        <w:rPr>
          <w:rFonts w:ascii="Times New Roman" w:hAnsi="Times New Roman" w:cs="Times New Roman"/>
          <w:sz w:val="24"/>
          <w:szCs w:val="24"/>
        </w:rPr>
        <w:t xml:space="preserve">”, the north winds, declared by the Greeks to be </w:t>
      </w:r>
      <w:proofErr w:type="spellStart"/>
      <w:r w:rsidR="00931E21" w:rsidRPr="00645DF8">
        <w:rPr>
          <w:rFonts w:ascii="Times New Roman" w:hAnsi="Times New Roman" w:cs="Times New Roman"/>
          <w:sz w:val="24"/>
          <w:szCs w:val="24"/>
        </w:rPr>
        <w:t>borean</w:t>
      </w:r>
      <w:proofErr w:type="spellEnd"/>
      <w:r w:rsidR="00931E21" w:rsidRPr="00645DF8">
        <w:rPr>
          <w:rFonts w:ascii="Times New Roman" w:hAnsi="Times New Roman" w:cs="Times New Roman"/>
          <w:sz w:val="24"/>
          <w:szCs w:val="24"/>
        </w:rPr>
        <w:t>.  As Pliny writes a little later than Vergil</w:t>
      </w:r>
      <w:r w:rsidR="0015034E" w:rsidRPr="00645DF8">
        <w:rPr>
          <w:rFonts w:ascii="Times New Roman" w:hAnsi="Times New Roman" w:cs="Times New Roman"/>
          <w:sz w:val="24"/>
          <w:szCs w:val="24"/>
        </w:rPr>
        <w:t>,</w:t>
      </w:r>
      <w:r w:rsidR="00931E21" w:rsidRPr="00645DF8">
        <w:rPr>
          <w:rFonts w:ascii="Times New Roman" w:hAnsi="Times New Roman" w:cs="Times New Roman"/>
          <w:sz w:val="24"/>
          <w:szCs w:val="24"/>
        </w:rPr>
        <w:t xml:space="preserve"> this could be </w:t>
      </w:r>
      <w:r w:rsidR="004F0224" w:rsidRPr="00645DF8">
        <w:rPr>
          <w:rFonts w:ascii="Times New Roman" w:hAnsi="Times New Roman" w:cs="Times New Roman"/>
          <w:sz w:val="24"/>
          <w:szCs w:val="24"/>
        </w:rPr>
        <w:t xml:space="preserve">just </w:t>
      </w:r>
      <w:r w:rsidR="00931E21" w:rsidRPr="00645DF8">
        <w:rPr>
          <w:rFonts w:ascii="Times New Roman" w:hAnsi="Times New Roman" w:cs="Times New Roman"/>
          <w:sz w:val="24"/>
          <w:szCs w:val="24"/>
        </w:rPr>
        <w:t>a simplistic observation</w:t>
      </w:r>
      <w:r w:rsidR="0015034E" w:rsidRPr="00645DF8">
        <w:rPr>
          <w:rFonts w:ascii="Times New Roman" w:hAnsi="Times New Roman" w:cs="Times New Roman"/>
          <w:sz w:val="24"/>
          <w:szCs w:val="24"/>
        </w:rPr>
        <w:t>.  H</w:t>
      </w:r>
      <w:r w:rsidR="00931E21" w:rsidRPr="00645DF8">
        <w:rPr>
          <w:rFonts w:ascii="Times New Roman" w:hAnsi="Times New Roman" w:cs="Times New Roman"/>
          <w:sz w:val="24"/>
          <w:szCs w:val="24"/>
        </w:rPr>
        <w:t xml:space="preserve">ere it is </w:t>
      </w:r>
      <w:r w:rsidR="0015034E" w:rsidRPr="00645DF8">
        <w:rPr>
          <w:rFonts w:ascii="Times New Roman" w:hAnsi="Times New Roman" w:cs="Times New Roman"/>
          <w:sz w:val="24"/>
          <w:szCs w:val="24"/>
        </w:rPr>
        <w:t xml:space="preserve">perhaps quite </w:t>
      </w:r>
      <w:r w:rsidR="00931E21" w:rsidRPr="00645DF8">
        <w:rPr>
          <w:rFonts w:ascii="Times New Roman" w:hAnsi="Times New Roman" w:cs="Times New Roman"/>
          <w:sz w:val="24"/>
          <w:szCs w:val="24"/>
        </w:rPr>
        <w:t>accurate in that it shows that Vergil has wanted to give th</w:t>
      </w:r>
      <w:r w:rsidR="004F0224" w:rsidRPr="00645DF8">
        <w:rPr>
          <w:rFonts w:ascii="Times New Roman" w:hAnsi="Times New Roman" w:cs="Times New Roman"/>
          <w:sz w:val="24"/>
          <w:szCs w:val="24"/>
        </w:rPr>
        <w:t xml:space="preserve">is </w:t>
      </w:r>
      <w:r w:rsidR="009E659D" w:rsidRPr="00645DF8">
        <w:rPr>
          <w:rFonts w:ascii="Times New Roman" w:hAnsi="Times New Roman" w:cs="Times New Roman"/>
          <w:sz w:val="24"/>
          <w:szCs w:val="24"/>
        </w:rPr>
        <w:t xml:space="preserve">simile </w:t>
      </w:r>
      <w:r w:rsidR="00931E21" w:rsidRPr="00645DF8">
        <w:rPr>
          <w:rFonts w:ascii="Times New Roman" w:hAnsi="Times New Roman" w:cs="Times New Roman"/>
          <w:sz w:val="24"/>
          <w:szCs w:val="24"/>
        </w:rPr>
        <w:t xml:space="preserve">distinct imagery for godlike strength </w:t>
      </w:r>
      <w:r w:rsidR="008B5197" w:rsidRPr="00645DF8">
        <w:rPr>
          <w:rFonts w:ascii="Times New Roman" w:hAnsi="Times New Roman" w:cs="Times New Roman"/>
          <w:sz w:val="24"/>
          <w:szCs w:val="24"/>
        </w:rPr>
        <w:t>alluding to Homer</w:t>
      </w:r>
      <w:r w:rsidR="004F0224" w:rsidRPr="00645DF8">
        <w:rPr>
          <w:rFonts w:ascii="Times New Roman" w:hAnsi="Times New Roman" w:cs="Times New Roman"/>
          <w:sz w:val="24"/>
          <w:szCs w:val="24"/>
        </w:rPr>
        <w:t>ic myths</w:t>
      </w:r>
      <w:r w:rsidR="008B5197" w:rsidRPr="00645DF8">
        <w:rPr>
          <w:rFonts w:ascii="Times New Roman" w:hAnsi="Times New Roman" w:cs="Times New Roman"/>
          <w:sz w:val="24"/>
          <w:szCs w:val="24"/>
        </w:rPr>
        <w:t xml:space="preserve"> </w:t>
      </w:r>
      <w:r w:rsidR="004F0224" w:rsidRPr="00645DF8">
        <w:rPr>
          <w:rFonts w:ascii="Times New Roman" w:hAnsi="Times New Roman" w:cs="Times New Roman"/>
          <w:sz w:val="24"/>
          <w:szCs w:val="24"/>
        </w:rPr>
        <w:t>contrasting to</w:t>
      </w:r>
      <w:r w:rsidR="00931E21" w:rsidRPr="00645DF8">
        <w:rPr>
          <w:rFonts w:ascii="Times New Roman" w:hAnsi="Times New Roman" w:cs="Times New Roman"/>
          <w:sz w:val="24"/>
          <w:szCs w:val="24"/>
        </w:rPr>
        <w:t xml:space="preserve"> Aeneas’ struggle in what he fights internally </w:t>
      </w:r>
      <w:r w:rsidR="004F0224" w:rsidRPr="00645DF8">
        <w:rPr>
          <w:rFonts w:ascii="Times New Roman" w:hAnsi="Times New Roman" w:cs="Times New Roman"/>
          <w:sz w:val="24"/>
          <w:szCs w:val="24"/>
        </w:rPr>
        <w:t xml:space="preserve">with his emotions at this point in the book </w:t>
      </w:r>
      <w:r w:rsidRPr="00645DF8">
        <w:rPr>
          <w:rFonts w:ascii="Times New Roman" w:hAnsi="Times New Roman" w:cs="Times New Roman"/>
          <w:sz w:val="24"/>
          <w:szCs w:val="24"/>
        </w:rPr>
        <w:t>alongside</w:t>
      </w:r>
      <w:r w:rsidR="00931E21" w:rsidRPr="00645DF8">
        <w:rPr>
          <w:rFonts w:ascii="Times New Roman" w:hAnsi="Times New Roman" w:cs="Times New Roman"/>
          <w:sz w:val="24"/>
          <w:szCs w:val="24"/>
        </w:rPr>
        <w:t xml:space="preserve"> showing </w:t>
      </w:r>
      <w:r w:rsidR="008B5197" w:rsidRPr="00645DF8">
        <w:rPr>
          <w:rFonts w:ascii="Times New Roman" w:hAnsi="Times New Roman" w:cs="Times New Roman"/>
          <w:sz w:val="24"/>
          <w:szCs w:val="24"/>
        </w:rPr>
        <w:t>this</w:t>
      </w:r>
      <w:r w:rsidR="00931E21" w:rsidRPr="00645DF8">
        <w:rPr>
          <w:rFonts w:ascii="Times New Roman" w:hAnsi="Times New Roman" w:cs="Times New Roman"/>
          <w:sz w:val="24"/>
          <w:szCs w:val="24"/>
        </w:rPr>
        <w:t xml:space="preserve"> external comparison known in a location personally to Vergil and perhaps his audience</w:t>
      </w:r>
      <w:r w:rsidR="004F0224" w:rsidRPr="00645DF8">
        <w:rPr>
          <w:rFonts w:ascii="Times New Roman" w:hAnsi="Times New Roman" w:cs="Times New Roman"/>
          <w:sz w:val="24"/>
          <w:szCs w:val="24"/>
        </w:rPr>
        <w:t xml:space="preserve"> that they can </w:t>
      </w:r>
      <w:r w:rsidR="0015034E" w:rsidRPr="00645DF8">
        <w:rPr>
          <w:rFonts w:ascii="Times New Roman" w:hAnsi="Times New Roman" w:cs="Times New Roman"/>
          <w:sz w:val="24"/>
          <w:szCs w:val="24"/>
        </w:rPr>
        <w:t xml:space="preserve">more </w:t>
      </w:r>
      <w:r w:rsidR="004F0224" w:rsidRPr="00645DF8">
        <w:rPr>
          <w:rFonts w:ascii="Times New Roman" w:hAnsi="Times New Roman" w:cs="Times New Roman"/>
          <w:sz w:val="24"/>
          <w:szCs w:val="24"/>
        </w:rPr>
        <w:t>easily relate to</w:t>
      </w:r>
      <w:r w:rsidRPr="00645DF8">
        <w:rPr>
          <w:rFonts w:ascii="Times New Roman" w:hAnsi="Times New Roman" w:cs="Times New Roman"/>
          <w:sz w:val="24"/>
          <w:szCs w:val="24"/>
        </w:rPr>
        <w:t xml:space="preserve"> (the Alps)</w:t>
      </w:r>
      <w:r w:rsidR="00931E21" w:rsidRPr="00645DF8">
        <w:rPr>
          <w:rFonts w:ascii="Times New Roman" w:hAnsi="Times New Roman" w:cs="Times New Roman"/>
          <w:sz w:val="24"/>
          <w:szCs w:val="24"/>
        </w:rPr>
        <w:t>.</w:t>
      </w:r>
      <w:r w:rsidR="00DF24D3" w:rsidRPr="00645DF8">
        <w:rPr>
          <w:rFonts w:ascii="Times New Roman" w:hAnsi="Times New Roman" w:cs="Times New Roman"/>
          <w:sz w:val="24"/>
          <w:szCs w:val="24"/>
        </w:rPr>
        <w:t xml:space="preserve">  This is in addition to the fact that Vergil also used this Greek noun specifically throughout his work </w:t>
      </w:r>
      <w:r w:rsidR="00DF24D3" w:rsidRPr="00645DF8">
        <w:rPr>
          <w:rFonts w:ascii="Times New Roman" w:hAnsi="Times New Roman" w:cs="Times New Roman"/>
          <w:i/>
          <w:iCs/>
          <w:sz w:val="24"/>
          <w:szCs w:val="24"/>
        </w:rPr>
        <w:t xml:space="preserve">The Georgics </w:t>
      </w:r>
      <w:r w:rsidR="00DF24D3" w:rsidRPr="00645DF8">
        <w:rPr>
          <w:rFonts w:ascii="Times New Roman" w:hAnsi="Times New Roman" w:cs="Times New Roman"/>
          <w:sz w:val="24"/>
          <w:szCs w:val="24"/>
        </w:rPr>
        <w:t>in Books 1, 2 and 3, in describing its penetrating freezing coldness</w:t>
      </w:r>
      <w:r w:rsidR="00711414" w:rsidRPr="00645DF8">
        <w:rPr>
          <w:rFonts w:ascii="Times New Roman" w:hAnsi="Times New Roman" w:cs="Times New Roman"/>
          <w:sz w:val="24"/>
          <w:szCs w:val="24"/>
        </w:rPr>
        <w:t xml:space="preserve"> together with</w:t>
      </w:r>
      <w:r w:rsidR="00DF24D3" w:rsidRPr="00645DF8">
        <w:rPr>
          <w:rFonts w:ascii="Times New Roman" w:hAnsi="Times New Roman" w:cs="Times New Roman"/>
          <w:sz w:val="24"/>
          <w:szCs w:val="24"/>
        </w:rPr>
        <w:t xml:space="preserve"> </w:t>
      </w:r>
      <w:r w:rsidR="00711414" w:rsidRPr="00645DF8">
        <w:rPr>
          <w:rFonts w:ascii="Times New Roman" w:hAnsi="Times New Roman" w:cs="Times New Roman"/>
          <w:sz w:val="24"/>
          <w:szCs w:val="24"/>
        </w:rPr>
        <w:t>its savageness and harshness, thus continuing th</w:t>
      </w:r>
      <w:r w:rsidR="00896FC2" w:rsidRPr="00645DF8">
        <w:rPr>
          <w:rFonts w:ascii="Times New Roman" w:hAnsi="Times New Roman" w:cs="Times New Roman"/>
          <w:sz w:val="24"/>
          <w:szCs w:val="24"/>
        </w:rPr>
        <w:t>is imagery</w:t>
      </w:r>
      <w:r w:rsidR="00711414" w:rsidRPr="00645DF8">
        <w:rPr>
          <w:rFonts w:ascii="Times New Roman" w:hAnsi="Times New Roman" w:cs="Times New Roman"/>
          <w:sz w:val="24"/>
          <w:szCs w:val="24"/>
        </w:rPr>
        <w:t xml:space="preserve"> into the </w:t>
      </w:r>
      <w:r w:rsidR="00711414" w:rsidRPr="00645DF8">
        <w:rPr>
          <w:rFonts w:ascii="Times New Roman" w:hAnsi="Times New Roman" w:cs="Times New Roman"/>
          <w:i/>
          <w:iCs/>
          <w:sz w:val="24"/>
          <w:szCs w:val="24"/>
        </w:rPr>
        <w:t>Aeneid</w:t>
      </w:r>
      <w:r w:rsidR="00711414" w:rsidRPr="00645DF8">
        <w:rPr>
          <w:rFonts w:ascii="Times New Roman" w:hAnsi="Times New Roman" w:cs="Times New Roman"/>
          <w:sz w:val="24"/>
          <w:szCs w:val="24"/>
        </w:rPr>
        <w:t xml:space="preserve">.          </w:t>
      </w:r>
    </w:p>
    <w:p w14:paraId="60EEA573" w14:textId="77777777" w:rsidR="00B94B36" w:rsidRDefault="00B94B36" w:rsidP="00196C27">
      <w:pPr>
        <w:spacing w:line="480" w:lineRule="auto"/>
        <w:rPr>
          <w:rFonts w:ascii="Times New Roman" w:hAnsi="Times New Roman" w:cs="Times New Roman"/>
          <w:sz w:val="24"/>
          <w:szCs w:val="24"/>
        </w:rPr>
      </w:pPr>
    </w:p>
    <w:p w14:paraId="54F2EF74" w14:textId="77777777" w:rsidR="00B94B36" w:rsidRDefault="00B94B36" w:rsidP="00196C27">
      <w:pPr>
        <w:spacing w:line="480" w:lineRule="auto"/>
        <w:rPr>
          <w:rFonts w:ascii="Times New Roman" w:hAnsi="Times New Roman" w:cs="Times New Roman"/>
          <w:sz w:val="24"/>
          <w:szCs w:val="24"/>
        </w:rPr>
      </w:pPr>
    </w:p>
    <w:p w14:paraId="75753703" w14:textId="3E4E17C6" w:rsidR="00931E21" w:rsidRPr="00645DF8" w:rsidRDefault="00711414"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 xml:space="preserve"> </w:t>
      </w:r>
    </w:p>
    <w:p w14:paraId="6BE8AFA5" w14:textId="369E2D42" w:rsidR="00A31C2C" w:rsidRDefault="006D200E"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lastRenderedPageBreak/>
        <w:t>Furthermore, t</w:t>
      </w:r>
      <w:r w:rsidR="00711414" w:rsidRPr="00645DF8">
        <w:rPr>
          <w:rFonts w:ascii="Times New Roman" w:hAnsi="Times New Roman" w:cs="Times New Roman"/>
          <w:sz w:val="24"/>
          <w:szCs w:val="24"/>
        </w:rPr>
        <w:t>h</w:t>
      </w:r>
      <w:r w:rsidRPr="00645DF8">
        <w:rPr>
          <w:rFonts w:ascii="Times New Roman" w:hAnsi="Times New Roman" w:cs="Times New Roman"/>
          <w:sz w:val="24"/>
          <w:szCs w:val="24"/>
        </w:rPr>
        <w:t>e</w:t>
      </w:r>
      <w:r w:rsidR="00711414" w:rsidRPr="00645DF8">
        <w:rPr>
          <w:rFonts w:ascii="Times New Roman" w:hAnsi="Times New Roman" w:cs="Times New Roman"/>
          <w:sz w:val="24"/>
          <w:szCs w:val="24"/>
        </w:rPr>
        <w:t xml:space="preserve"> link to Greek mythology </w:t>
      </w:r>
      <w:r w:rsidRPr="00645DF8">
        <w:rPr>
          <w:rFonts w:ascii="Times New Roman" w:hAnsi="Times New Roman" w:cs="Times New Roman"/>
          <w:sz w:val="24"/>
          <w:szCs w:val="24"/>
        </w:rPr>
        <w:t>c</w:t>
      </w:r>
      <w:r w:rsidR="00711414" w:rsidRPr="00645DF8">
        <w:rPr>
          <w:rFonts w:ascii="Times New Roman" w:hAnsi="Times New Roman" w:cs="Times New Roman"/>
          <w:sz w:val="24"/>
          <w:szCs w:val="24"/>
        </w:rPr>
        <w:t xml:space="preserve">ontinues as Vergil writes “… tantum </w:t>
      </w:r>
      <w:proofErr w:type="spellStart"/>
      <w:r w:rsidR="00711414" w:rsidRPr="00645DF8">
        <w:rPr>
          <w:rFonts w:ascii="Times New Roman" w:hAnsi="Times New Roman" w:cs="Times New Roman"/>
          <w:sz w:val="24"/>
          <w:szCs w:val="24"/>
        </w:rPr>
        <w:t>radice</w:t>
      </w:r>
      <w:proofErr w:type="spellEnd"/>
      <w:r w:rsidR="00711414" w:rsidRPr="00645DF8">
        <w:rPr>
          <w:rFonts w:ascii="Times New Roman" w:hAnsi="Times New Roman" w:cs="Times New Roman"/>
          <w:sz w:val="24"/>
          <w:szCs w:val="24"/>
        </w:rPr>
        <w:t xml:space="preserve"> in </w:t>
      </w:r>
      <w:proofErr w:type="spellStart"/>
      <w:r w:rsidR="00711414" w:rsidRPr="00645DF8">
        <w:rPr>
          <w:rFonts w:ascii="Times New Roman" w:hAnsi="Times New Roman" w:cs="Times New Roman"/>
          <w:sz w:val="24"/>
          <w:szCs w:val="24"/>
        </w:rPr>
        <w:t>Tartara</w:t>
      </w:r>
      <w:proofErr w:type="spellEnd"/>
      <w:r w:rsidR="00711414" w:rsidRPr="00645DF8">
        <w:rPr>
          <w:rFonts w:ascii="Times New Roman" w:hAnsi="Times New Roman" w:cs="Times New Roman"/>
          <w:sz w:val="24"/>
          <w:szCs w:val="24"/>
        </w:rPr>
        <w:t xml:space="preserve"> </w:t>
      </w:r>
      <w:proofErr w:type="spellStart"/>
      <w:r w:rsidR="00711414" w:rsidRPr="00645DF8">
        <w:rPr>
          <w:rFonts w:ascii="Times New Roman" w:hAnsi="Times New Roman" w:cs="Times New Roman"/>
          <w:sz w:val="24"/>
          <w:szCs w:val="24"/>
        </w:rPr>
        <w:t>tendit</w:t>
      </w:r>
      <w:proofErr w:type="spellEnd"/>
      <w:r w:rsidR="00711414" w:rsidRPr="00645DF8">
        <w:rPr>
          <w:rFonts w:ascii="Times New Roman" w:hAnsi="Times New Roman" w:cs="Times New Roman"/>
          <w:sz w:val="24"/>
          <w:szCs w:val="24"/>
        </w:rPr>
        <w:t xml:space="preserve"> …”, which</w:t>
      </w:r>
      <w:r w:rsidR="00071E37" w:rsidRPr="00645DF8">
        <w:rPr>
          <w:rFonts w:ascii="Times New Roman" w:hAnsi="Times New Roman" w:cs="Times New Roman"/>
          <w:sz w:val="24"/>
          <w:szCs w:val="24"/>
        </w:rPr>
        <w:t xml:space="preserve"> not only</w:t>
      </w:r>
      <w:r w:rsidR="00711414" w:rsidRPr="00645DF8">
        <w:rPr>
          <w:rFonts w:ascii="Times New Roman" w:hAnsi="Times New Roman" w:cs="Times New Roman"/>
          <w:sz w:val="24"/>
          <w:szCs w:val="24"/>
        </w:rPr>
        <w:t xml:space="preserve"> translate</w:t>
      </w:r>
      <w:r w:rsidR="00071E37" w:rsidRPr="00645DF8">
        <w:rPr>
          <w:rFonts w:ascii="Times New Roman" w:hAnsi="Times New Roman" w:cs="Times New Roman"/>
          <w:sz w:val="24"/>
          <w:szCs w:val="24"/>
        </w:rPr>
        <w:t>s</w:t>
      </w:r>
      <w:r w:rsidR="00711414" w:rsidRPr="00645DF8">
        <w:rPr>
          <w:rFonts w:ascii="Times New Roman" w:hAnsi="Times New Roman" w:cs="Times New Roman"/>
          <w:sz w:val="24"/>
          <w:szCs w:val="24"/>
        </w:rPr>
        <w:t xml:space="preserve"> as a </w:t>
      </w:r>
      <w:r w:rsidR="00071E37" w:rsidRPr="00645DF8">
        <w:rPr>
          <w:rFonts w:ascii="Times New Roman" w:hAnsi="Times New Roman" w:cs="Times New Roman"/>
          <w:sz w:val="24"/>
          <w:szCs w:val="24"/>
        </w:rPr>
        <w:t>measure of the immense depth to which the</w:t>
      </w:r>
      <w:r w:rsidR="00896FC2" w:rsidRPr="00645DF8">
        <w:rPr>
          <w:rFonts w:ascii="Times New Roman" w:hAnsi="Times New Roman" w:cs="Times New Roman"/>
          <w:sz w:val="24"/>
          <w:szCs w:val="24"/>
        </w:rPr>
        <w:t xml:space="preserve"> oak </w:t>
      </w:r>
      <w:r w:rsidR="0015034E" w:rsidRPr="00645DF8">
        <w:rPr>
          <w:rFonts w:ascii="Times New Roman" w:hAnsi="Times New Roman" w:cs="Times New Roman"/>
          <w:sz w:val="24"/>
          <w:szCs w:val="24"/>
        </w:rPr>
        <w:t xml:space="preserve">tree </w:t>
      </w:r>
      <w:r w:rsidR="00896FC2" w:rsidRPr="00645DF8">
        <w:rPr>
          <w:rFonts w:ascii="Times New Roman" w:hAnsi="Times New Roman" w:cs="Times New Roman"/>
          <w:sz w:val="24"/>
          <w:szCs w:val="24"/>
        </w:rPr>
        <w:t xml:space="preserve">roots </w:t>
      </w:r>
      <w:r w:rsidR="00071E37" w:rsidRPr="00645DF8">
        <w:rPr>
          <w:rFonts w:ascii="Times New Roman" w:hAnsi="Times New Roman" w:cs="Times New Roman"/>
          <w:sz w:val="24"/>
          <w:szCs w:val="24"/>
        </w:rPr>
        <w:t xml:space="preserve">have </w:t>
      </w:r>
      <w:r w:rsidR="0004255C" w:rsidRPr="00645DF8">
        <w:rPr>
          <w:rFonts w:ascii="Times New Roman" w:hAnsi="Times New Roman" w:cs="Times New Roman"/>
          <w:sz w:val="24"/>
          <w:szCs w:val="24"/>
        </w:rPr>
        <w:t xml:space="preserve">extended </w:t>
      </w:r>
      <w:r w:rsidR="00071E37" w:rsidRPr="00645DF8">
        <w:rPr>
          <w:rFonts w:ascii="Times New Roman" w:hAnsi="Times New Roman" w:cs="Times New Roman"/>
          <w:sz w:val="24"/>
          <w:szCs w:val="24"/>
        </w:rPr>
        <w:t xml:space="preserve">echoing Homer’s </w:t>
      </w:r>
      <w:r w:rsidR="00071E37" w:rsidRPr="00645DF8">
        <w:rPr>
          <w:rFonts w:ascii="Times New Roman" w:hAnsi="Times New Roman" w:cs="Times New Roman"/>
          <w:i/>
          <w:iCs/>
          <w:sz w:val="24"/>
          <w:szCs w:val="24"/>
        </w:rPr>
        <w:t>Iliad</w:t>
      </w:r>
      <w:r w:rsidR="00071E37" w:rsidRPr="00645DF8">
        <w:rPr>
          <w:rFonts w:ascii="Times New Roman" w:hAnsi="Times New Roman" w:cs="Times New Roman"/>
          <w:sz w:val="24"/>
          <w:szCs w:val="24"/>
        </w:rPr>
        <w:t xml:space="preserve"> </w:t>
      </w:r>
      <w:r w:rsidR="00896FC2" w:rsidRPr="00645DF8">
        <w:rPr>
          <w:rFonts w:ascii="Times New Roman" w:hAnsi="Times New Roman" w:cs="Times New Roman"/>
          <w:sz w:val="24"/>
          <w:szCs w:val="24"/>
        </w:rPr>
        <w:t>(</w:t>
      </w:r>
      <w:r w:rsidR="00071E37" w:rsidRPr="00645DF8">
        <w:rPr>
          <w:rFonts w:ascii="Times New Roman" w:hAnsi="Times New Roman" w:cs="Times New Roman"/>
          <w:sz w:val="24"/>
          <w:szCs w:val="24"/>
        </w:rPr>
        <w:t>Hom.II.8.1</w:t>
      </w:r>
      <w:r w:rsidR="00896FC2" w:rsidRPr="00645DF8">
        <w:rPr>
          <w:rFonts w:ascii="Times New Roman" w:hAnsi="Times New Roman" w:cs="Times New Roman"/>
          <w:sz w:val="24"/>
          <w:szCs w:val="24"/>
        </w:rPr>
        <w:t>)</w:t>
      </w:r>
      <w:r w:rsidR="00071E37" w:rsidRPr="00645DF8">
        <w:rPr>
          <w:rFonts w:ascii="Times New Roman" w:hAnsi="Times New Roman" w:cs="Times New Roman"/>
          <w:sz w:val="24"/>
          <w:szCs w:val="24"/>
        </w:rPr>
        <w:t xml:space="preserve"> where Zeus proclaims “… murky Tartarus … as far beneath Hades as heaven is above earth …</w:t>
      </w:r>
      <w:r w:rsidR="000F50BE" w:rsidRPr="000F50BE">
        <w:rPr>
          <w:rFonts w:ascii="Times New Roman" w:hAnsi="Times New Roman" w:cs="Times New Roman"/>
          <w:sz w:val="24"/>
          <w:szCs w:val="24"/>
          <w:vertAlign w:val="superscript"/>
        </w:rPr>
        <w:t>11</w:t>
      </w:r>
      <w:r w:rsidR="00071E37" w:rsidRPr="00645DF8">
        <w:rPr>
          <w:rFonts w:ascii="Times New Roman" w:hAnsi="Times New Roman" w:cs="Times New Roman"/>
          <w:sz w:val="24"/>
          <w:szCs w:val="24"/>
        </w:rPr>
        <w:t xml:space="preserve">” </w:t>
      </w:r>
      <w:r w:rsidR="001C174E" w:rsidRPr="00645DF8">
        <w:rPr>
          <w:rFonts w:ascii="Times New Roman" w:hAnsi="Times New Roman" w:cs="Times New Roman"/>
          <w:sz w:val="24"/>
          <w:szCs w:val="24"/>
        </w:rPr>
        <w:t xml:space="preserve">but </w:t>
      </w:r>
      <w:r w:rsidR="00071E37" w:rsidRPr="00645DF8">
        <w:rPr>
          <w:rFonts w:ascii="Times New Roman" w:hAnsi="Times New Roman" w:cs="Times New Roman"/>
          <w:sz w:val="24"/>
          <w:szCs w:val="24"/>
        </w:rPr>
        <w:t xml:space="preserve">how </w:t>
      </w:r>
      <w:r w:rsidR="001C174E" w:rsidRPr="00645DF8">
        <w:rPr>
          <w:rFonts w:ascii="Times New Roman" w:hAnsi="Times New Roman" w:cs="Times New Roman"/>
          <w:sz w:val="24"/>
          <w:szCs w:val="24"/>
        </w:rPr>
        <w:t>undeniably r</w:t>
      </w:r>
      <w:r w:rsidR="0004255C" w:rsidRPr="00645DF8">
        <w:rPr>
          <w:rFonts w:ascii="Times New Roman" w:hAnsi="Times New Roman" w:cs="Times New Roman"/>
          <w:sz w:val="24"/>
          <w:szCs w:val="24"/>
        </w:rPr>
        <w:t>esolute</w:t>
      </w:r>
      <w:r w:rsidR="00071E37" w:rsidRPr="00645DF8">
        <w:rPr>
          <w:rFonts w:ascii="Times New Roman" w:hAnsi="Times New Roman" w:cs="Times New Roman"/>
          <w:sz w:val="24"/>
          <w:szCs w:val="24"/>
        </w:rPr>
        <w:t xml:space="preserve"> Aeneas must now be</w:t>
      </w:r>
      <w:r w:rsidR="009141D3" w:rsidRPr="00645DF8">
        <w:rPr>
          <w:rFonts w:ascii="Times New Roman" w:hAnsi="Times New Roman" w:cs="Times New Roman"/>
          <w:sz w:val="24"/>
          <w:szCs w:val="24"/>
        </w:rPr>
        <w:t xml:space="preserve"> in his duties</w:t>
      </w:r>
      <w:r w:rsidR="001C174E" w:rsidRPr="00645DF8">
        <w:rPr>
          <w:rFonts w:ascii="Times New Roman" w:hAnsi="Times New Roman" w:cs="Times New Roman"/>
          <w:sz w:val="24"/>
          <w:szCs w:val="24"/>
        </w:rPr>
        <w:t>.  I</w:t>
      </w:r>
      <w:r w:rsidR="0004255C" w:rsidRPr="00645DF8">
        <w:rPr>
          <w:rFonts w:ascii="Times New Roman" w:hAnsi="Times New Roman" w:cs="Times New Roman"/>
          <w:sz w:val="24"/>
          <w:szCs w:val="24"/>
        </w:rPr>
        <w:t xml:space="preserve">t is possible </w:t>
      </w:r>
      <w:r w:rsidR="00071E37" w:rsidRPr="00645DF8">
        <w:rPr>
          <w:rFonts w:ascii="Times New Roman" w:hAnsi="Times New Roman" w:cs="Times New Roman"/>
          <w:sz w:val="24"/>
          <w:szCs w:val="24"/>
        </w:rPr>
        <w:t xml:space="preserve">that Vergil has used this </w:t>
      </w:r>
      <w:r w:rsidR="00E52C9E" w:rsidRPr="00645DF8">
        <w:rPr>
          <w:rFonts w:ascii="Times New Roman" w:hAnsi="Times New Roman" w:cs="Times New Roman"/>
          <w:sz w:val="24"/>
          <w:szCs w:val="24"/>
        </w:rPr>
        <w:t>reference to Tartarus to</w:t>
      </w:r>
      <w:r w:rsidR="00071E37" w:rsidRPr="00645DF8">
        <w:rPr>
          <w:rFonts w:ascii="Times New Roman" w:hAnsi="Times New Roman" w:cs="Times New Roman"/>
          <w:sz w:val="24"/>
          <w:szCs w:val="24"/>
        </w:rPr>
        <w:t xml:space="preserve"> specifically </w:t>
      </w:r>
      <w:r w:rsidR="008D1F2A" w:rsidRPr="00645DF8">
        <w:rPr>
          <w:rFonts w:ascii="Times New Roman" w:hAnsi="Times New Roman" w:cs="Times New Roman"/>
          <w:sz w:val="24"/>
          <w:szCs w:val="24"/>
        </w:rPr>
        <w:t xml:space="preserve">associate </w:t>
      </w:r>
      <w:r w:rsidR="00E52C9E" w:rsidRPr="00645DF8">
        <w:rPr>
          <w:rFonts w:ascii="Times New Roman" w:hAnsi="Times New Roman" w:cs="Times New Roman"/>
          <w:sz w:val="24"/>
          <w:szCs w:val="24"/>
        </w:rPr>
        <w:t>it to another</w:t>
      </w:r>
      <w:r w:rsidR="00071E37" w:rsidRPr="00645DF8">
        <w:rPr>
          <w:rFonts w:ascii="Times New Roman" w:hAnsi="Times New Roman" w:cs="Times New Roman"/>
          <w:sz w:val="24"/>
          <w:szCs w:val="24"/>
        </w:rPr>
        <w:t xml:space="preserve"> earlier </w:t>
      </w:r>
      <w:r w:rsidR="00E52C9E" w:rsidRPr="00645DF8">
        <w:rPr>
          <w:rFonts w:ascii="Times New Roman" w:hAnsi="Times New Roman" w:cs="Times New Roman"/>
          <w:sz w:val="24"/>
          <w:szCs w:val="24"/>
        </w:rPr>
        <w:t xml:space="preserve">section </w:t>
      </w:r>
      <w:r w:rsidR="001C174E" w:rsidRPr="00645DF8">
        <w:rPr>
          <w:rFonts w:ascii="Times New Roman" w:hAnsi="Times New Roman" w:cs="Times New Roman"/>
          <w:sz w:val="24"/>
          <w:szCs w:val="24"/>
        </w:rPr>
        <w:t xml:space="preserve">of Book 4 </w:t>
      </w:r>
      <w:r w:rsidR="00071E37" w:rsidRPr="00645DF8">
        <w:rPr>
          <w:rFonts w:ascii="Times New Roman" w:hAnsi="Times New Roman" w:cs="Times New Roman"/>
          <w:sz w:val="24"/>
          <w:szCs w:val="24"/>
        </w:rPr>
        <w:t xml:space="preserve">when he used Atlas </w:t>
      </w:r>
      <w:r w:rsidRPr="00645DF8">
        <w:rPr>
          <w:rFonts w:ascii="Times New Roman" w:hAnsi="Times New Roman" w:cs="Times New Roman"/>
          <w:sz w:val="24"/>
          <w:szCs w:val="24"/>
        </w:rPr>
        <w:t xml:space="preserve">to </w:t>
      </w:r>
      <w:r w:rsidR="00071E37" w:rsidRPr="00645DF8">
        <w:rPr>
          <w:rFonts w:ascii="Times New Roman" w:hAnsi="Times New Roman" w:cs="Times New Roman"/>
          <w:sz w:val="24"/>
          <w:szCs w:val="24"/>
        </w:rPr>
        <w:t>personify the mountain</w:t>
      </w:r>
      <w:r w:rsidR="00E52C9E" w:rsidRPr="00645DF8">
        <w:rPr>
          <w:rFonts w:ascii="Times New Roman" w:hAnsi="Times New Roman" w:cs="Times New Roman"/>
          <w:sz w:val="24"/>
          <w:szCs w:val="24"/>
        </w:rPr>
        <w:t>, in order to compare this imagery to Aeneas</w:t>
      </w:r>
      <w:r w:rsidR="008D1F2A" w:rsidRPr="00645DF8">
        <w:rPr>
          <w:rFonts w:ascii="Times New Roman" w:hAnsi="Times New Roman" w:cs="Times New Roman"/>
          <w:sz w:val="24"/>
          <w:szCs w:val="24"/>
        </w:rPr>
        <w:t xml:space="preserve"> specifically</w:t>
      </w:r>
      <w:r w:rsidR="001C174E" w:rsidRPr="00645DF8">
        <w:rPr>
          <w:rFonts w:ascii="Times New Roman" w:hAnsi="Times New Roman" w:cs="Times New Roman"/>
          <w:sz w:val="24"/>
          <w:szCs w:val="24"/>
        </w:rPr>
        <w:t>, thus the link to the hero’s emotions and the mythological strength within the natural world have been interwoven in several</w:t>
      </w:r>
      <w:r w:rsidR="008D1F2A" w:rsidRPr="00645DF8">
        <w:rPr>
          <w:rFonts w:ascii="Times New Roman" w:hAnsi="Times New Roman" w:cs="Times New Roman"/>
          <w:sz w:val="24"/>
          <w:szCs w:val="24"/>
        </w:rPr>
        <w:t xml:space="preserve"> key</w:t>
      </w:r>
      <w:r w:rsidR="001C174E" w:rsidRPr="00645DF8">
        <w:rPr>
          <w:rFonts w:ascii="Times New Roman" w:hAnsi="Times New Roman" w:cs="Times New Roman"/>
          <w:sz w:val="24"/>
          <w:szCs w:val="24"/>
        </w:rPr>
        <w:t xml:space="preserve"> places.</w:t>
      </w:r>
    </w:p>
    <w:p w14:paraId="525C8B1E" w14:textId="77777777" w:rsidR="00B94B36" w:rsidRPr="00645DF8" w:rsidRDefault="00B94B36" w:rsidP="00196C27">
      <w:pPr>
        <w:spacing w:line="480" w:lineRule="auto"/>
        <w:rPr>
          <w:rFonts w:ascii="Times New Roman" w:hAnsi="Times New Roman" w:cs="Times New Roman"/>
          <w:sz w:val="24"/>
          <w:szCs w:val="24"/>
        </w:rPr>
      </w:pPr>
    </w:p>
    <w:p w14:paraId="1617540B" w14:textId="4EBE5B92" w:rsidR="00095098" w:rsidRDefault="000578FE"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L</w:t>
      </w:r>
      <w:r w:rsidR="00E52C9E" w:rsidRPr="00645DF8">
        <w:rPr>
          <w:rFonts w:ascii="Times New Roman" w:hAnsi="Times New Roman" w:cs="Times New Roman"/>
          <w:sz w:val="24"/>
          <w:szCs w:val="24"/>
        </w:rPr>
        <w:t>ine 248 mention</w:t>
      </w:r>
      <w:r w:rsidRPr="00645DF8">
        <w:rPr>
          <w:rFonts w:ascii="Times New Roman" w:hAnsi="Times New Roman" w:cs="Times New Roman"/>
          <w:sz w:val="24"/>
          <w:szCs w:val="24"/>
        </w:rPr>
        <w:t>s</w:t>
      </w:r>
      <w:r w:rsidR="00E52C9E" w:rsidRPr="00645DF8">
        <w:rPr>
          <w:rFonts w:ascii="Times New Roman" w:hAnsi="Times New Roman" w:cs="Times New Roman"/>
          <w:sz w:val="24"/>
          <w:szCs w:val="24"/>
        </w:rPr>
        <w:t xml:space="preserve"> the location of Mount Atlas, which again is not a mere geographical link by Vergil to the regions of Africa in which Book 4 is set.  </w:t>
      </w:r>
      <w:r w:rsidR="004E4F8A" w:rsidRPr="00645DF8">
        <w:rPr>
          <w:rFonts w:ascii="Times New Roman" w:hAnsi="Times New Roman" w:cs="Times New Roman"/>
          <w:sz w:val="24"/>
          <w:szCs w:val="24"/>
        </w:rPr>
        <w:t>Within Austin’s commentary on page 87</w:t>
      </w:r>
      <w:r w:rsidR="00E52C9E" w:rsidRPr="00645DF8">
        <w:rPr>
          <w:rFonts w:ascii="Times New Roman" w:hAnsi="Times New Roman" w:cs="Times New Roman"/>
          <w:sz w:val="24"/>
          <w:szCs w:val="24"/>
        </w:rPr>
        <w:t>,</w:t>
      </w:r>
      <w:r w:rsidR="004E4F8A" w:rsidRPr="00645DF8">
        <w:rPr>
          <w:rFonts w:ascii="Times New Roman" w:hAnsi="Times New Roman" w:cs="Times New Roman"/>
          <w:sz w:val="24"/>
          <w:szCs w:val="24"/>
        </w:rPr>
        <w:t xml:space="preserve"> </w:t>
      </w:r>
      <w:r w:rsidR="0004255C" w:rsidRPr="00645DF8">
        <w:rPr>
          <w:rFonts w:ascii="Times New Roman" w:hAnsi="Times New Roman" w:cs="Times New Roman"/>
          <w:sz w:val="24"/>
          <w:szCs w:val="24"/>
        </w:rPr>
        <w:t xml:space="preserve">he </w:t>
      </w:r>
      <w:r w:rsidR="004E4F8A" w:rsidRPr="00645DF8">
        <w:rPr>
          <w:rFonts w:ascii="Times New Roman" w:hAnsi="Times New Roman" w:cs="Times New Roman"/>
          <w:sz w:val="24"/>
          <w:szCs w:val="24"/>
        </w:rPr>
        <w:t>discusses the apparent erroneous nature of the repetition of Atlantis</w:t>
      </w:r>
      <w:r w:rsidR="0004255C" w:rsidRPr="00645DF8">
        <w:rPr>
          <w:rFonts w:ascii="Times New Roman" w:hAnsi="Times New Roman" w:cs="Times New Roman"/>
          <w:sz w:val="24"/>
          <w:szCs w:val="24"/>
        </w:rPr>
        <w:t xml:space="preserve"> at lines 248-9</w:t>
      </w:r>
      <w:r w:rsidR="004E4F8A" w:rsidRPr="00645DF8">
        <w:rPr>
          <w:rFonts w:ascii="Times New Roman" w:hAnsi="Times New Roman" w:cs="Times New Roman"/>
          <w:sz w:val="24"/>
          <w:szCs w:val="24"/>
        </w:rPr>
        <w:t xml:space="preserve"> </w:t>
      </w:r>
      <w:r w:rsidR="001C174E" w:rsidRPr="00645DF8">
        <w:rPr>
          <w:rFonts w:ascii="Times New Roman" w:hAnsi="Times New Roman" w:cs="Times New Roman"/>
          <w:sz w:val="24"/>
          <w:szCs w:val="24"/>
        </w:rPr>
        <w:t xml:space="preserve">and whether this section is superfluous, </w:t>
      </w:r>
      <w:r w:rsidR="004E4F8A" w:rsidRPr="00645DF8">
        <w:rPr>
          <w:rFonts w:ascii="Times New Roman" w:hAnsi="Times New Roman" w:cs="Times New Roman"/>
          <w:sz w:val="24"/>
          <w:szCs w:val="24"/>
        </w:rPr>
        <w:t xml:space="preserve">which misses completely the link between this imagery and the later simile </w:t>
      </w:r>
      <w:r w:rsidR="00E52C9E" w:rsidRPr="00645DF8">
        <w:rPr>
          <w:rFonts w:ascii="Times New Roman" w:hAnsi="Times New Roman" w:cs="Times New Roman"/>
          <w:sz w:val="24"/>
          <w:szCs w:val="24"/>
        </w:rPr>
        <w:t xml:space="preserve">of Aeneas </w:t>
      </w:r>
      <w:r w:rsidR="004E4F8A" w:rsidRPr="00645DF8">
        <w:rPr>
          <w:rFonts w:ascii="Times New Roman" w:hAnsi="Times New Roman" w:cs="Times New Roman"/>
          <w:sz w:val="24"/>
          <w:szCs w:val="24"/>
        </w:rPr>
        <w:t>beginning at line 449</w:t>
      </w:r>
      <w:r w:rsidR="00E52C9E" w:rsidRPr="00645DF8">
        <w:rPr>
          <w:rFonts w:ascii="Times New Roman" w:hAnsi="Times New Roman" w:cs="Times New Roman"/>
          <w:sz w:val="24"/>
          <w:szCs w:val="24"/>
        </w:rPr>
        <w:t>.  I</w:t>
      </w:r>
      <w:r w:rsidR="004E4F8A" w:rsidRPr="00645DF8">
        <w:rPr>
          <w:rFonts w:ascii="Times New Roman" w:hAnsi="Times New Roman" w:cs="Times New Roman"/>
          <w:sz w:val="24"/>
          <w:szCs w:val="24"/>
        </w:rPr>
        <w:t xml:space="preserve">t is </w:t>
      </w:r>
      <w:r w:rsidR="0004255C" w:rsidRPr="00645DF8">
        <w:rPr>
          <w:rFonts w:ascii="Times New Roman" w:hAnsi="Times New Roman" w:cs="Times New Roman"/>
          <w:sz w:val="24"/>
          <w:szCs w:val="24"/>
        </w:rPr>
        <w:t xml:space="preserve">potentially </w:t>
      </w:r>
      <w:r w:rsidR="004E4F8A" w:rsidRPr="00645DF8">
        <w:rPr>
          <w:rFonts w:ascii="Times New Roman" w:hAnsi="Times New Roman" w:cs="Times New Roman"/>
          <w:sz w:val="24"/>
          <w:szCs w:val="24"/>
        </w:rPr>
        <w:t xml:space="preserve">a subtle introduction to later imagery connecting Aeneas </w:t>
      </w:r>
      <w:r w:rsidR="0004255C" w:rsidRPr="00645DF8">
        <w:rPr>
          <w:rFonts w:ascii="Times New Roman" w:hAnsi="Times New Roman" w:cs="Times New Roman"/>
          <w:sz w:val="24"/>
          <w:szCs w:val="24"/>
        </w:rPr>
        <w:t>to both Greek mythology and Vergil’s devotion to nature</w:t>
      </w:r>
      <w:r w:rsidR="00E52C9E" w:rsidRPr="00645DF8">
        <w:rPr>
          <w:rFonts w:ascii="Times New Roman" w:hAnsi="Times New Roman" w:cs="Times New Roman"/>
          <w:sz w:val="24"/>
          <w:szCs w:val="24"/>
        </w:rPr>
        <w:t xml:space="preserve"> as now explained</w:t>
      </w:r>
      <w:r w:rsidR="004E4F8A" w:rsidRPr="00645DF8">
        <w:rPr>
          <w:rFonts w:ascii="Times New Roman" w:hAnsi="Times New Roman" w:cs="Times New Roman"/>
          <w:sz w:val="24"/>
          <w:szCs w:val="24"/>
        </w:rPr>
        <w:t xml:space="preserve">.  “Atlantis </w:t>
      </w:r>
      <w:proofErr w:type="spellStart"/>
      <w:r w:rsidR="004E4F8A" w:rsidRPr="00645DF8">
        <w:rPr>
          <w:rFonts w:ascii="Times New Roman" w:hAnsi="Times New Roman" w:cs="Times New Roman"/>
          <w:sz w:val="24"/>
          <w:szCs w:val="24"/>
        </w:rPr>
        <w:t>duri</w:t>
      </w:r>
      <w:proofErr w:type="spellEnd"/>
      <w:r w:rsidR="004E4F8A" w:rsidRPr="00645DF8">
        <w:rPr>
          <w:rFonts w:ascii="Times New Roman" w:hAnsi="Times New Roman" w:cs="Times New Roman"/>
          <w:sz w:val="24"/>
          <w:szCs w:val="24"/>
        </w:rPr>
        <w:t xml:space="preserve">” is </w:t>
      </w:r>
      <w:r w:rsidR="0004255C" w:rsidRPr="00645DF8">
        <w:rPr>
          <w:rFonts w:ascii="Times New Roman" w:hAnsi="Times New Roman" w:cs="Times New Roman"/>
          <w:sz w:val="24"/>
          <w:szCs w:val="24"/>
        </w:rPr>
        <w:t xml:space="preserve">the </w:t>
      </w:r>
      <w:r w:rsidR="004E4F8A" w:rsidRPr="00645DF8">
        <w:rPr>
          <w:rFonts w:ascii="Times New Roman" w:hAnsi="Times New Roman" w:cs="Times New Roman"/>
          <w:sz w:val="24"/>
          <w:szCs w:val="24"/>
        </w:rPr>
        <w:t xml:space="preserve">masculine genitive form and checking Lewis and Short, in A(II) it </w:t>
      </w:r>
      <w:r w:rsidR="0004255C" w:rsidRPr="00645DF8">
        <w:rPr>
          <w:rFonts w:ascii="Times New Roman" w:hAnsi="Times New Roman" w:cs="Times New Roman"/>
          <w:sz w:val="24"/>
          <w:szCs w:val="24"/>
        </w:rPr>
        <w:t>most likely translates</w:t>
      </w:r>
      <w:r w:rsidR="004E4F8A" w:rsidRPr="00645DF8">
        <w:rPr>
          <w:rFonts w:ascii="Times New Roman" w:hAnsi="Times New Roman" w:cs="Times New Roman"/>
          <w:sz w:val="24"/>
          <w:szCs w:val="24"/>
        </w:rPr>
        <w:t xml:space="preserve"> </w:t>
      </w:r>
      <w:r w:rsidR="0004255C" w:rsidRPr="00645DF8">
        <w:rPr>
          <w:rFonts w:ascii="Times New Roman" w:hAnsi="Times New Roman" w:cs="Times New Roman"/>
          <w:sz w:val="24"/>
          <w:szCs w:val="24"/>
        </w:rPr>
        <w:t>as</w:t>
      </w:r>
      <w:r w:rsidR="004E4F8A" w:rsidRPr="00645DF8">
        <w:rPr>
          <w:rFonts w:ascii="Times New Roman" w:hAnsi="Times New Roman" w:cs="Times New Roman"/>
          <w:sz w:val="24"/>
          <w:szCs w:val="24"/>
        </w:rPr>
        <w:t xml:space="preserve"> the mythological Titan Atlas who was changed by Perseus into the mountain.  </w:t>
      </w:r>
      <w:r w:rsidR="0004255C" w:rsidRPr="00645DF8">
        <w:rPr>
          <w:rFonts w:ascii="Times New Roman" w:hAnsi="Times New Roman" w:cs="Times New Roman"/>
          <w:sz w:val="24"/>
          <w:szCs w:val="24"/>
        </w:rPr>
        <w:t xml:space="preserve">The adjective </w:t>
      </w:r>
      <w:proofErr w:type="spellStart"/>
      <w:r w:rsidR="0004255C" w:rsidRPr="00645DF8">
        <w:rPr>
          <w:rFonts w:ascii="Times New Roman" w:hAnsi="Times New Roman" w:cs="Times New Roman"/>
          <w:sz w:val="24"/>
          <w:szCs w:val="24"/>
        </w:rPr>
        <w:t>duri</w:t>
      </w:r>
      <w:proofErr w:type="spellEnd"/>
      <w:r w:rsidR="0004255C" w:rsidRPr="00645DF8">
        <w:rPr>
          <w:rFonts w:ascii="Times New Roman" w:hAnsi="Times New Roman" w:cs="Times New Roman"/>
          <w:sz w:val="24"/>
          <w:szCs w:val="24"/>
        </w:rPr>
        <w:t xml:space="preserve"> is of key importance here as although it can have various changeable meanings, in this instance Vergil has </w:t>
      </w:r>
      <w:r w:rsidR="005C6EA3">
        <w:rPr>
          <w:rFonts w:ascii="Times New Roman" w:hAnsi="Times New Roman" w:cs="Times New Roman"/>
          <w:sz w:val="24"/>
          <w:szCs w:val="24"/>
        </w:rPr>
        <w:t xml:space="preserve">used this </w:t>
      </w:r>
      <w:proofErr w:type="gramStart"/>
      <w:r w:rsidR="005C6EA3">
        <w:rPr>
          <w:rFonts w:ascii="Times New Roman" w:hAnsi="Times New Roman" w:cs="Times New Roman"/>
          <w:sz w:val="24"/>
          <w:szCs w:val="24"/>
        </w:rPr>
        <w:t xml:space="preserve">particular </w:t>
      </w:r>
      <w:r w:rsidR="0004255C" w:rsidRPr="00645DF8">
        <w:rPr>
          <w:rFonts w:ascii="Times New Roman" w:hAnsi="Times New Roman" w:cs="Times New Roman"/>
          <w:sz w:val="24"/>
          <w:szCs w:val="24"/>
        </w:rPr>
        <w:t>adjective</w:t>
      </w:r>
      <w:proofErr w:type="gramEnd"/>
      <w:r w:rsidR="0004255C" w:rsidRPr="00645DF8">
        <w:rPr>
          <w:rFonts w:ascii="Times New Roman" w:hAnsi="Times New Roman" w:cs="Times New Roman"/>
          <w:sz w:val="24"/>
          <w:szCs w:val="24"/>
        </w:rPr>
        <w:t xml:space="preserve"> to mean</w:t>
      </w:r>
      <w:r w:rsidR="00615C48" w:rsidRPr="00645DF8">
        <w:rPr>
          <w:rFonts w:ascii="Times New Roman" w:hAnsi="Times New Roman" w:cs="Times New Roman"/>
          <w:sz w:val="24"/>
          <w:szCs w:val="24"/>
        </w:rPr>
        <w:t xml:space="preserve"> (Mount) Atlas is</w:t>
      </w:r>
      <w:r w:rsidR="0004255C" w:rsidRPr="00645DF8">
        <w:rPr>
          <w:rFonts w:ascii="Times New Roman" w:hAnsi="Times New Roman" w:cs="Times New Roman"/>
          <w:sz w:val="24"/>
          <w:szCs w:val="24"/>
        </w:rPr>
        <w:t xml:space="preserve"> uncultivated.</w:t>
      </w:r>
    </w:p>
    <w:p w14:paraId="3951F6DB" w14:textId="1877F10C" w:rsidR="00B94B36" w:rsidRDefault="00B94B36" w:rsidP="00196C27">
      <w:pPr>
        <w:spacing w:line="480" w:lineRule="auto"/>
        <w:rPr>
          <w:rFonts w:ascii="Times New Roman" w:hAnsi="Times New Roman" w:cs="Times New Roman"/>
          <w:sz w:val="24"/>
          <w:szCs w:val="24"/>
        </w:rPr>
      </w:pPr>
    </w:p>
    <w:p w14:paraId="4C6729C2" w14:textId="77777777" w:rsidR="00B94B36" w:rsidRPr="00645DF8" w:rsidRDefault="00B94B36" w:rsidP="00196C27">
      <w:pPr>
        <w:spacing w:line="480" w:lineRule="auto"/>
        <w:rPr>
          <w:rFonts w:ascii="Times New Roman" w:hAnsi="Times New Roman" w:cs="Times New Roman"/>
          <w:sz w:val="24"/>
          <w:szCs w:val="24"/>
        </w:rPr>
      </w:pPr>
    </w:p>
    <w:p w14:paraId="4DCF7774" w14:textId="2FF0A0B2" w:rsidR="0004255C" w:rsidRDefault="0004255C"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lastRenderedPageBreak/>
        <w:t xml:space="preserve">This then in turn adds to </w:t>
      </w:r>
      <w:r w:rsidR="00B060F5" w:rsidRPr="00645DF8">
        <w:rPr>
          <w:rFonts w:ascii="Times New Roman" w:hAnsi="Times New Roman" w:cs="Times New Roman"/>
          <w:sz w:val="24"/>
          <w:szCs w:val="24"/>
        </w:rPr>
        <w:t>Vergil’s</w:t>
      </w:r>
      <w:r w:rsidRPr="00645DF8">
        <w:rPr>
          <w:rFonts w:ascii="Times New Roman" w:hAnsi="Times New Roman" w:cs="Times New Roman"/>
          <w:sz w:val="24"/>
          <w:szCs w:val="24"/>
        </w:rPr>
        <w:t xml:space="preserve"> overall </w:t>
      </w:r>
      <w:r w:rsidR="00B060F5" w:rsidRPr="00645DF8">
        <w:rPr>
          <w:rFonts w:ascii="Times New Roman" w:hAnsi="Times New Roman" w:cs="Times New Roman"/>
          <w:sz w:val="24"/>
          <w:szCs w:val="24"/>
        </w:rPr>
        <w:t>impression</w:t>
      </w:r>
      <w:r w:rsidRPr="00645DF8">
        <w:rPr>
          <w:rFonts w:ascii="Times New Roman" w:hAnsi="Times New Roman" w:cs="Times New Roman"/>
          <w:sz w:val="24"/>
          <w:szCs w:val="24"/>
        </w:rPr>
        <w:t xml:space="preserve"> of a senex or old man as depicted by the mountain by </w:t>
      </w:r>
      <w:r w:rsidR="00B060F5" w:rsidRPr="00645DF8">
        <w:rPr>
          <w:rFonts w:ascii="Times New Roman" w:hAnsi="Times New Roman" w:cs="Times New Roman"/>
          <w:sz w:val="24"/>
          <w:szCs w:val="24"/>
        </w:rPr>
        <w:t xml:space="preserve">Vergil’s </w:t>
      </w:r>
      <w:r w:rsidRPr="00645DF8">
        <w:rPr>
          <w:rFonts w:ascii="Times New Roman" w:hAnsi="Times New Roman" w:cs="Times New Roman"/>
          <w:sz w:val="24"/>
          <w:szCs w:val="24"/>
        </w:rPr>
        <w:t>following references to humanistic characteristics such as his</w:t>
      </w:r>
      <w:r w:rsidR="00B060F5" w:rsidRPr="00645DF8">
        <w:rPr>
          <w:rFonts w:ascii="Times New Roman" w:hAnsi="Times New Roman" w:cs="Times New Roman"/>
          <w:sz w:val="24"/>
          <w:szCs w:val="24"/>
        </w:rPr>
        <w:t xml:space="preserve"> wild</w:t>
      </w:r>
      <w:r w:rsidRPr="00645DF8">
        <w:rPr>
          <w:rFonts w:ascii="Times New Roman" w:hAnsi="Times New Roman" w:cs="Times New Roman"/>
          <w:sz w:val="24"/>
          <w:szCs w:val="24"/>
        </w:rPr>
        <w:t xml:space="preserve"> beard, shoulders, his </w:t>
      </w:r>
      <w:r w:rsidR="00B060F5" w:rsidRPr="00645DF8">
        <w:rPr>
          <w:rFonts w:ascii="Times New Roman" w:hAnsi="Times New Roman" w:cs="Times New Roman"/>
          <w:sz w:val="24"/>
          <w:szCs w:val="24"/>
        </w:rPr>
        <w:t xml:space="preserve">long </w:t>
      </w:r>
      <w:r w:rsidRPr="00645DF8">
        <w:rPr>
          <w:rFonts w:ascii="Times New Roman" w:hAnsi="Times New Roman" w:cs="Times New Roman"/>
          <w:sz w:val="24"/>
          <w:szCs w:val="24"/>
        </w:rPr>
        <w:t>chin</w:t>
      </w:r>
      <w:r w:rsidR="00FF4AC0" w:rsidRPr="00645DF8">
        <w:rPr>
          <w:rFonts w:ascii="Times New Roman" w:hAnsi="Times New Roman" w:cs="Times New Roman"/>
          <w:sz w:val="24"/>
          <w:szCs w:val="24"/>
        </w:rPr>
        <w:t xml:space="preserve"> and his </w:t>
      </w:r>
      <w:r w:rsidR="00B060F5" w:rsidRPr="00645DF8">
        <w:rPr>
          <w:rFonts w:ascii="Times New Roman" w:hAnsi="Times New Roman" w:cs="Times New Roman"/>
          <w:sz w:val="24"/>
          <w:szCs w:val="24"/>
        </w:rPr>
        <w:t xml:space="preserve">pine-covered </w:t>
      </w:r>
      <w:r w:rsidR="00FF4AC0" w:rsidRPr="00645DF8">
        <w:rPr>
          <w:rFonts w:ascii="Times New Roman" w:hAnsi="Times New Roman" w:cs="Times New Roman"/>
          <w:sz w:val="24"/>
          <w:szCs w:val="24"/>
        </w:rPr>
        <w:t xml:space="preserve">head.  Vergil therefore paints a picture of an old man who is rough and aged and unkempt.  The key phrase however that links this powerful image to Aeneas is “… </w:t>
      </w:r>
      <w:proofErr w:type="spellStart"/>
      <w:r w:rsidR="00FF4AC0" w:rsidRPr="00645DF8">
        <w:rPr>
          <w:rFonts w:ascii="Times New Roman" w:hAnsi="Times New Roman" w:cs="Times New Roman"/>
          <w:sz w:val="24"/>
          <w:szCs w:val="24"/>
        </w:rPr>
        <w:t>caelum</w:t>
      </w:r>
      <w:proofErr w:type="spellEnd"/>
      <w:r w:rsidR="00FF4AC0" w:rsidRPr="00645DF8">
        <w:rPr>
          <w:rFonts w:ascii="Times New Roman" w:hAnsi="Times New Roman" w:cs="Times New Roman"/>
          <w:sz w:val="24"/>
          <w:szCs w:val="24"/>
        </w:rPr>
        <w:t xml:space="preserve"> qui </w:t>
      </w:r>
      <w:proofErr w:type="spellStart"/>
      <w:r w:rsidR="00FF4AC0" w:rsidRPr="00645DF8">
        <w:rPr>
          <w:rFonts w:ascii="Times New Roman" w:hAnsi="Times New Roman" w:cs="Times New Roman"/>
          <w:sz w:val="24"/>
          <w:szCs w:val="24"/>
        </w:rPr>
        <w:t>vertice</w:t>
      </w:r>
      <w:proofErr w:type="spellEnd"/>
      <w:r w:rsidR="00FF4AC0" w:rsidRPr="00645DF8">
        <w:rPr>
          <w:rFonts w:ascii="Times New Roman" w:hAnsi="Times New Roman" w:cs="Times New Roman"/>
          <w:sz w:val="24"/>
          <w:szCs w:val="24"/>
        </w:rPr>
        <w:t xml:space="preserve"> </w:t>
      </w:r>
      <w:proofErr w:type="spellStart"/>
      <w:r w:rsidR="00FF4AC0" w:rsidRPr="00645DF8">
        <w:rPr>
          <w:rFonts w:ascii="Times New Roman" w:hAnsi="Times New Roman" w:cs="Times New Roman"/>
          <w:sz w:val="24"/>
          <w:szCs w:val="24"/>
        </w:rPr>
        <w:t>fulcit</w:t>
      </w:r>
      <w:proofErr w:type="spellEnd"/>
      <w:r w:rsidR="00FF4AC0" w:rsidRPr="00645DF8">
        <w:rPr>
          <w:rFonts w:ascii="Times New Roman" w:hAnsi="Times New Roman" w:cs="Times New Roman"/>
          <w:sz w:val="24"/>
          <w:szCs w:val="24"/>
        </w:rPr>
        <w:t xml:space="preserve"> …</w:t>
      </w:r>
      <w:r w:rsidR="005C6EA3" w:rsidRPr="005C6EA3">
        <w:rPr>
          <w:rFonts w:ascii="Times New Roman" w:hAnsi="Times New Roman" w:cs="Times New Roman"/>
          <w:sz w:val="24"/>
          <w:szCs w:val="24"/>
          <w:vertAlign w:val="superscript"/>
        </w:rPr>
        <w:t>12</w:t>
      </w:r>
      <w:r w:rsidR="00FF4AC0" w:rsidRPr="00645DF8">
        <w:rPr>
          <w:rFonts w:ascii="Times New Roman" w:hAnsi="Times New Roman" w:cs="Times New Roman"/>
          <w:sz w:val="24"/>
          <w:szCs w:val="24"/>
        </w:rPr>
        <w:t xml:space="preserve">” </w:t>
      </w:r>
      <w:r w:rsidR="00B060F5" w:rsidRPr="00645DF8">
        <w:rPr>
          <w:rFonts w:ascii="Times New Roman" w:hAnsi="Times New Roman" w:cs="Times New Roman"/>
          <w:sz w:val="24"/>
          <w:szCs w:val="24"/>
        </w:rPr>
        <w:t xml:space="preserve">with a translation </w:t>
      </w:r>
      <w:proofErr w:type="gramStart"/>
      <w:r w:rsidR="00B060F5" w:rsidRPr="00645DF8">
        <w:rPr>
          <w:rFonts w:ascii="Times New Roman" w:hAnsi="Times New Roman" w:cs="Times New Roman"/>
          <w:sz w:val="24"/>
          <w:szCs w:val="24"/>
        </w:rPr>
        <w:t>most commonly used</w:t>
      </w:r>
      <w:proofErr w:type="gramEnd"/>
      <w:r w:rsidR="00B060F5" w:rsidRPr="00645DF8">
        <w:rPr>
          <w:rFonts w:ascii="Times New Roman" w:hAnsi="Times New Roman" w:cs="Times New Roman"/>
          <w:sz w:val="24"/>
          <w:szCs w:val="24"/>
        </w:rPr>
        <w:t xml:space="preserve"> as Atlas</w:t>
      </w:r>
      <w:r w:rsidR="00FF4AC0" w:rsidRPr="00645DF8">
        <w:rPr>
          <w:rFonts w:ascii="Times New Roman" w:hAnsi="Times New Roman" w:cs="Times New Roman"/>
          <w:sz w:val="24"/>
          <w:szCs w:val="24"/>
        </w:rPr>
        <w:t xml:space="preserve"> is supporting the sky upon its peak.  </w:t>
      </w:r>
      <w:r w:rsidR="006661AF" w:rsidRPr="00645DF8">
        <w:rPr>
          <w:rFonts w:ascii="Times New Roman" w:hAnsi="Times New Roman" w:cs="Times New Roman"/>
          <w:sz w:val="24"/>
          <w:szCs w:val="24"/>
        </w:rPr>
        <w:t xml:space="preserve">However, there is another possible meaning of the verb </w:t>
      </w:r>
      <w:proofErr w:type="spellStart"/>
      <w:r w:rsidR="006661AF" w:rsidRPr="00645DF8">
        <w:rPr>
          <w:rFonts w:ascii="Times New Roman" w:hAnsi="Times New Roman" w:cs="Times New Roman"/>
          <w:sz w:val="24"/>
          <w:szCs w:val="24"/>
        </w:rPr>
        <w:t>fulcire</w:t>
      </w:r>
      <w:proofErr w:type="spellEnd"/>
      <w:r w:rsidR="006661AF" w:rsidRPr="00645DF8">
        <w:rPr>
          <w:rFonts w:ascii="Times New Roman" w:hAnsi="Times New Roman" w:cs="Times New Roman"/>
          <w:sz w:val="24"/>
          <w:szCs w:val="24"/>
        </w:rPr>
        <w:t xml:space="preserve"> (which was later coined by </w:t>
      </w:r>
      <w:proofErr w:type="spellStart"/>
      <w:r w:rsidR="006661AF" w:rsidRPr="00645DF8">
        <w:rPr>
          <w:rFonts w:ascii="Times New Roman" w:hAnsi="Times New Roman" w:cs="Times New Roman"/>
          <w:sz w:val="24"/>
          <w:szCs w:val="24"/>
        </w:rPr>
        <w:t>Persius</w:t>
      </w:r>
      <w:proofErr w:type="spellEnd"/>
      <w:r w:rsidR="006661AF" w:rsidRPr="00645DF8">
        <w:rPr>
          <w:rFonts w:ascii="Times New Roman" w:hAnsi="Times New Roman" w:cs="Times New Roman"/>
          <w:sz w:val="24"/>
          <w:szCs w:val="24"/>
        </w:rPr>
        <w:t xml:space="preserve"> in </w:t>
      </w:r>
      <w:r w:rsidR="006661AF" w:rsidRPr="00645DF8">
        <w:rPr>
          <w:rFonts w:ascii="Times New Roman" w:hAnsi="Times New Roman" w:cs="Times New Roman"/>
          <w:i/>
          <w:iCs/>
          <w:sz w:val="24"/>
          <w:szCs w:val="24"/>
        </w:rPr>
        <w:t>Satires</w:t>
      </w:r>
      <w:r w:rsidR="006661AF" w:rsidRPr="00645DF8">
        <w:rPr>
          <w:rFonts w:ascii="Times New Roman" w:hAnsi="Times New Roman" w:cs="Times New Roman"/>
          <w:sz w:val="24"/>
          <w:szCs w:val="24"/>
        </w:rPr>
        <w:t xml:space="preserve"> 1 “… </w:t>
      </w:r>
      <w:proofErr w:type="spellStart"/>
      <w:r w:rsidR="006661AF" w:rsidRPr="00645DF8">
        <w:rPr>
          <w:rFonts w:ascii="Times New Roman" w:hAnsi="Times New Roman" w:cs="Times New Roman"/>
          <w:sz w:val="24"/>
          <w:szCs w:val="24"/>
        </w:rPr>
        <w:t>aerumnis</w:t>
      </w:r>
      <w:proofErr w:type="spellEnd"/>
      <w:r w:rsidR="006661AF" w:rsidRPr="00645DF8">
        <w:rPr>
          <w:rFonts w:ascii="Times New Roman" w:hAnsi="Times New Roman" w:cs="Times New Roman"/>
          <w:sz w:val="24"/>
          <w:szCs w:val="24"/>
        </w:rPr>
        <w:t xml:space="preserve"> </w:t>
      </w:r>
      <w:proofErr w:type="spellStart"/>
      <w:r w:rsidR="006661AF" w:rsidRPr="00645DF8">
        <w:rPr>
          <w:rFonts w:ascii="Times New Roman" w:hAnsi="Times New Roman" w:cs="Times New Roman"/>
          <w:sz w:val="24"/>
          <w:szCs w:val="24"/>
        </w:rPr>
        <w:t>cor</w:t>
      </w:r>
      <w:proofErr w:type="spellEnd"/>
      <w:r w:rsidR="006661AF" w:rsidRPr="00645DF8">
        <w:rPr>
          <w:rFonts w:ascii="Times New Roman" w:hAnsi="Times New Roman" w:cs="Times New Roman"/>
          <w:sz w:val="24"/>
          <w:szCs w:val="24"/>
        </w:rPr>
        <w:t xml:space="preserve"> </w:t>
      </w:r>
      <w:proofErr w:type="spellStart"/>
      <w:r w:rsidR="006661AF" w:rsidRPr="00645DF8">
        <w:rPr>
          <w:rFonts w:ascii="Times New Roman" w:hAnsi="Times New Roman" w:cs="Times New Roman"/>
          <w:sz w:val="24"/>
          <w:szCs w:val="24"/>
        </w:rPr>
        <w:t>luctificabile</w:t>
      </w:r>
      <w:proofErr w:type="spellEnd"/>
      <w:r w:rsidR="006661AF" w:rsidRPr="00645DF8">
        <w:rPr>
          <w:rFonts w:ascii="Times New Roman" w:hAnsi="Times New Roman" w:cs="Times New Roman"/>
          <w:sz w:val="24"/>
          <w:szCs w:val="24"/>
        </w:rPr>
        <w:t xml:space="preserve"> fulta</w:t>
      </w:r>
      <w:r w:rsidR="00690F7A" w:rsidRPr="00690F7A">
        <w:rPr>
          <w:rFonts w:ascii="Times New Roman" w:hAnsi="Times New Roman" w:cs="Times New Roman"/>
          <w:sz w:val="24"/>
          <w:szCs w:val="24"/>
          <w:vertAlign w:val="superscript"/>
        </w:rPr>
        <w:t>13</w:t>
      </w:r>
      <w:r w:rsidR="006661AF" w:rsidRPr="00645DF8">
        <w:rPr>
          <w:rFonts w:ascii="Times New Roman" w:hAnsi="Times New Roman" w:cs="Times New Roman"/>
          <w:sz w:val="24"/>
          <w:szCs w:val="24"/>
        </w:rPr>
        <w:t>”) and that is more accurately defined as to oppress emotional states which is echoed by</w:t>
      </w:r>
      <w:r w:rsidR="00B060F5" w:rsidRPr="00645DF8">
        <w:rPr>
          <w:rFonts w:ascii="Times New Roman" w:hAnsi="Times New Roman" w:cs="Times New Roman"/>
          <w:sz w:val="24"/>
          <w:szCs w:val="24"/>
        </w:rPr>
        <w:t xml:space="preserve"> Vergil here in</w:t>
      </w:r>
      <w:r w:rsidR="006661AF" w:rsidRPr="00645DF8">
        <w:rPr>
          <w:rFonts w:ascii="Times New Roman" w:hAnsi="Times New Roman" w:cs="Times New Roman"/>
          <w:sz w:val="24"/>
          <w:szCs w:val="24"/>
        </w:rPr>
        <w:t xml:space="preserve"> the supporting of the sky by Atlas</w:t>
      </w:r>
      <w:r w:rsidR="00B060F5" w:rsidRPr="00645DF8">
        <w:rPr>
          <w:rFonts w:ascii="Times New Roman" w:hAnsi="Times New Roman" w:cs="Times New Roman"/>
          <w:sz w:val="24"/>
          <w:szCs w:val="24"/>
        </w:rPr>
        <w:t xml:space="preserve"> to Aeneas having to weigh all of his conflicting</w:t>
      </w:r>
      <w:r w:rsidR="007D7CEA" w:rsidRPr="00645DF8">
        <w:rPr>
          <w:rFonts w:ascii="Times New Roman" w:hAnsi="Times New Roman" w:cs="Times New Roman"/>
          <w:sz w:val="24"/>
          <w:szCs w:val="24"/>
        </w:rPr>
        <w:t xml:space="preserve"> oppressing</w:t>
      </w:r>
      <w:r w:rsidR="00B060F5" w:rsidRPr="00645DF8">
        <w:rPr>
          <w:rFonts w:ascii="Times New Roman" w:hAnsi="Times New Roman" w:cs="Times New Roman"/>
          <w:sz w:val="24"/>
          <w:szCs w:val="24"/>
        </w:rPr>
        <w:t xml:space="preserve"> emotions oppressing upon his</w:t>
      </w:r>
      <w:r w:rsidR="007D7CEA" w:rsidRPr="00645DF8">
        <w:rPr>
          <w:rFonts w:ascii="Times New Roman" w:hAnsi="Times New Roman" w:cs="Times New Roman"/>
          <w:sz w:val="24"/>
          <w:szCs w:val="24"/>
        </w:rPr>
        <w:t xml:space="preserve"> own</w:t>
      </w:r>
      <w:r w:rsidR="00B060F5" w:rsidRPr="00645DF8">
        <w:rPr>
          <w:rFonts w:ascii="Times New Roman" w:hAnsi="Times New Roman" w:cs="Times New Roman"/>
          <w:sz w:val="24"/>
          <w:szCs w:val="24"/>
        </w:rPr>
        <w:t xml:space="preserve"> shoulders.</w:t>
      </w:r>
    </w:p>
    <w:p w14:paraId="6F0D48B1" w14:textId="77777777" w:rsidR="00B94B36" w:rsidRPr="00645DF8" w:rsidRDefault="00B94B36" w:rsidP="00196C27">
      <w:pPr>
        <w:spacing w:line="480" w:lineRule="auto"/>
        <w:rPr>
          <w:rFonts w:ascii="Times New Roman" w:hAnsi="Times New Roman" w:cs="Times New Roman"/>
          <w:sz w:val="24"/>
          <w:szCs w:val="24"/>
        </w:rPr>
      </w:pPr>
    </w:p>
    <w:p w14:paraId="5A559F67" w14:textId="2E00F564" w:rsidR="006661AF" w:rsidRDefault="006661AF"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 xml:space="preserve">The Titans were imprisoned according to myth in Tartarus as quoted in Vergil’s later simile signposting the reader to the link between the two in that now Aeneas is oppressing all of his emotions </w:t>
      </w:r>
      <w:r w:rsidR="007D7CEA" w:rsidRPr="00645DF8">
        <w:rPr>
          <w:rFonts w:ascii="Times New Roman" w:hAnsi="Times New Roman" w:cs="Times New Roman"/>
          <w:sz w:val="24"/>
          <w:szCs w:val="24"/>
        </w:rPr>
        <w:t xml:space="preserve">still later on </w:t>
      </w:r>
      <w:r w:rsidR="00725F79">
        <w:rPr>
          <w:rFonts w:ascii="Times New Roman" w:hAnsi="Times New Roman" w:cs="Times New Roman"/>
          <w:sz w:val="24"/>
          <w:szCs w:val="24"/>
        </w:rPr>
        <w:t>(Bk 4, line 448)</w:t>
      </w:r>
      <w:r w:rsidR="007D7CEA" w:rsidRPr="00645DF8">
        <w:rPr>
          <w:rFonts w:ascii="Times New Roman" w:hAnsi="Times New Roman" w:cs="Times New Roman"/>
          <w:sz w:val="24"/>
          <w:szCs w:val="24"/>
        </w:rPr>
        <w:t xml:space="preserve"> but finally stands unmoved and</w:t>
      </w:r>
      <w:r w:rsidRPr="00645DF8">
        <w:rPr>
          <w:rFonts w:ascii="Times New Roman" w:hAnsi="Times New Roman" w:cs="Times New Roman"/>
          <w:sz w:val="24"/>
          <w:szCs w:val="24"/>
        </w:rPr>
        <w:t xml:space="preserve"> steady as an oak with “… </w:t>
      </w:r>
      <w:proofErr w:type="spellStart"/>
      <w:r w:rsidRPr="00645DF8">
        <w:rPr>
          <w:rFonts w:ascii="Times New Roman" w:hAnsi="Times New Roman" w:cs="Times New Roman"/>
          <w:sz w:val="24"/>
          <w:szCs w:val="24"/>
        </w:rPr>
        <w:t>magno</w:t>
      </w:r>
      <w:proofErr w:type="spellEnd"/>
      <w:r w:rsidRPr="00645DF8">
        <w:rPr>
          <w:rFonts w:ascii="Times New Roman" w:hAnsi="Times New Roman" w:cs="Times New Roman"/>
          <w:sz w:val="24"/>
          <w:szCs w:val="24"/>
        </w:rPr>
        <w:t xml:space="preserve"> </w:t>
      </w:r>
      <w:proofErr w:type="spellStart"/>
      <w:r w:rsidRPr="00645DF8">
        <w:rPr>
          <w:rFonts w:ascii="Times New Roman" w:hAnsi="Times New Roman" w:cs="Times New Roman"/>
          <w:sz w:val="24"/>
          <w:szCs w:val="24"/>
        </w:rPr>
        <w:t>persentit</w:t>
      </w:r>
      <w:proofErr w:type="spellEnd"/>
      <w:r w:rsidRPr="00645DF8">
        <w:rPr>
          <w:rFonts w:ascii="Times New Roman" w:hAnsi="Times New Roman" w:cs="Times New Roman"/>
          <w:sz w:val="24"/>
          <w:szCs w:val="24"/>
        </w:rPr>
        <w:t xml:space="preserve"> </w:t>
      </w:r>
      <w:proofErr w:type="spellStart"/>
      <w:r w:rsidRPr="00645DF8">
        <w:rPr>
          <w:rFonts w:ascii="Times New Roman" w:hAnsi="Times New Roman" w:cs="Times New Roman"/>
          <w:sz w:val="24"/>
          <w:szCs w:val="24"/>
        </w:rPr>
        <w:t>pectore</w:t>
      </w:r>
      <w:proofErr w:type="spellEnd"/>
      <w:r w:rsidRPr="00645DF8">
        <w:rPr>
          <w:rFonts w:ascii="Times New Roman" w:hAnsi="Times New Roman" w:cs="Times New Roman"/>
          <w:sz w:val="24"/>
          <w:szCs w:val="24"/>
        </w:rPr>
        <w:t xml:space="preserve"> </w:t>
      </w:r>
      <w:proofErr w:type="spellStart"/>
      <w:r w:rsidRPr="00645DF8">
        <w:rPr>
          <w:rFonts w:ascii="Times New Roman" w:hAnsi="Times New Roman" w:cs="Times New Roman"/>
          <w:sz w:val="24"/>
          <w:szCs w:val="24"/>
        </w:rPr>
        <w:t>curas</w:t>
      </w:r>
      <w:proofErr w:type="spellEnd"/>
      <w:r w:rsidRPr="00645DF8">
        <w:rPr>
          <w:rFonts w:ascii="Times New Roman" w:hAnsi="Times New Roman" w:cs="Times New Roman"/>
          <w:sz w:val="24"/>
          <w:szCs w:val="24"/>
        </w:rPr>
        <w:t>”, he has so many cares within his heart</w:t>
      </w:r>
      <w:r w:rsidR="008374DD" w:rsidRPr="00645DF8">
        <w:rPr>
          <w:rFonts w:ascii="Times New Roman" w:hAnsi="Times New Roman" w:cs="Times New Roman"/>
          <w:sz w:val="24"/>
          <w:szCs w:val="24"/>
        </w:rPr>
        <w:t>, or like Atlas, he is holding the weight of his emotions and Dido’s pleas upon his shoulders but remains unmoved</w:t>
      </w:r>
      <w:r w:rsidR="007D7CEA" w:rsidRPr="00645DF8">
        <w:rPr>
          <w:rFonts w:ascii="Times New Roman" w:hAnsi="Times New Roman" w:cs="Times New Roman"/>
          <w:sz w:val="24"/>
          <w:szCs w:val="24"/>
        </w:rPr>
        <w:t xml:space="preserve"> and is not only as strong as an old tree in this respect but as a mountain.</w:t>
      </w:r>
    </w:p>
    <w:p w14:paraId="0AE49FFF" w14:textId="7FDAA0D2" w:rsidR="00B94B36" w:rsidRDefault="00B94B36" w:rsidP="00196C27">
      <w:pPr>
        <w:spacing w:line="480" w:lineRule="auto"/>
        <w:rPr>
          <w:rFonts w:ascii="Times New Roman" w:hAnsi="Times New Roman" w:cs="Times New Roman"/>
          <w:sz w:val="24"/>
          <w:szCs w:val="24"/>
        </w:rPr>
      </w:pPr>
    </w:p>
    <w:p w14:paraId="0158986C" w14:textId="3EDC0BBA" w:rsidR="00B94B36" w:rsidRDefault="00B94B36" w:rsidP="00196C27">
      <w:pPr>
        <w:spacing w:line="480" w:lineRule="auto"/>
        <w:rPr>
          <w:rFonts w:ascii="Times New Roman" w:hAnsi="Times New Roman" w:cs="Times New Roman"/>
          <w:sz w:val="24"/>
          <w:szCs w:val="24"/>
        </w:rPr>
      </w:pPr>
    </w:p>
    <w:p w14:paraId="1ABAA3A8" w14:textId="0525351C" w:rsidR="00B94B36" w:rsidRDefault="00B94B36" w:rsidP="00196C27">
      <w:pPr>
        <w:spacing w:line="480" w:lineRule="auto"/>
        <w:rPr>
          <w:rFonts w:ascii="Times New Roman" w:hAnsi="Times New Roman" w:cs="Times New Roman"/>
          <w:sz w:val="24"/>
          <w:szCs w:val="24"/>
        </w:rPr>
      </w:pPr>
    </w:p>
    <w:p w14:paraId="7F7314D0" w14:textId="7CF25EC1" w:rsidR="00B94B36" w:rsidRDefault="00B94B36" w:rsidP="00196C27">
      <w:pPr>
        <w:spacing w:line="480" w:lineRule="auto"/>
        <w:rPr>
          <w:rFonts w:ascii="Times New Roman" w:hAnsi="Times New Roman" w:cs="Times New Roman"/>
          <w:sz w:val="24"/>
          <w:szCs w:val="24"/>
        </w:rPr>
      </w:pPr>
    </w:p>
    <w:p w14:paraId="792A013B" w14:textId="77777777" w:rsidR="00B94B36" w:rsidRPr="00645DF8" w:rsidRDefault="00B94B36" w:rsidP="00196C27">
      <w:pPr>
        <w:spacing w:line="480" w:lineRule="auto"/>
        <w:rPr>
          <w:rFonts w:ascii="Times New Roman" w:hAnsi="Times New Roman" w:cs="Times New Roman"/>
          <w:sz w:val="24"/>
          <w:szCs w:val="24"/>
        </w:rPr>
      </w:pPr>
    </w:p>
    <w:p w14:paraId="376BE522" w14:textId="5034E607" w:rsidR="00D41328" w:rsidRDefault="00D41328"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lastRenderedPageBreak/>
        <w:t xml:space="preserve">Finally, in conclusion, in </w:t>
      </w:r>
      <w:r w:rsidR="00725F79">
        <w:rPr>
          <w:rFonts w:ascii="Times New Roman" w:hAnsi="Times New Roman" w:cs="Times New Roman"/>
          <w:sz w:val="24"/>
          <w:szCs w:val="24"/>
        </w:rPr>
        <w:t xml:space="preserve">one of </w:t>
      </w:r>
      <w:r w:rsidRPr="00645DF8">
        <w:rPr>
          <w:rFonts w:ascii="Times New Roman" w:hAnsi="Times New Roman" w:cs="Times New Roman"/>
          <w:sz w:val="24"/>
          <w:szCs w:val="24"/>
        </w:rPr>
        <w:t xml:space="preserve">Keith’s </w:t>
      </w:r>
      <w:r w:rsidR="00725F79">
        <w:rPr>
          <w:rFonts w:ascii="Times New Roman" w:hAnsi="Times New Roman" w:cs="Times New Roman"/>
          <w:sz w:val="24"/>
          <w:szCs w:val="24"/>
        </w:rPr>
        <w:t xml:space="preserve">earlier </w:t>
      </w:r>
      <w:r w:rsidRPr="00645DF8">
        <w:rPr>
          <w:rFonts w:ascii="Times New Roman" w:hAnsi="Times New Roman" w:cs="Times New Roman"/>
          <w:sz w:val="24"/>
          <w:szCs w:val="24"/>
        </w:rPr>
        <w:t>essay</w:t>
      </w:r>
      <w:r w:rsidR="00725F79">
        <w:rPr>
          <w:rFonts w:ascii="Times New Roman" w:hAnsi="Times New Roman" w:cs="Times New Roman"/>
          <w:sz w:val="24"/>
          <w:szCs w:val="24"/>
        </w:rPr>
        <w:t>s</w:t>
      </w:r>
      <w:r w:rsidRPr="00645DF8">
        <w:rPr>
          <w:rFonts w:ascii="Times New Roman" w:hAnsi="Times New Roman" w:cs="Times New Roman"/>
          <w:sz w:val="24"/>
          <w:szCs w:val="24"/>
        </w:rPr>
        <w:t xml:space="preserve"> focuss</w:t>
      </w:r>
      <w:r w:rsidR="00725F79">
        <w:rPr>
          <w:rFonts w:ascii="Times New Roman" w:hAnsi="Times New Roman" w:cs="Times New Roman"/>
          <w:sz w:val="24"/>
          <w:szCs w:val="24"/>
        </w:rPr>
        <w:t>ing</w:t>
      </w:r>
      <w:r w:rsidRPr="00645DF8">
        <w:rPr>
          <w:rFonts w:ascii="Times New Roman" w:hAnsi="Times New Roman" w:cs="Times New Roman"/>
          <w:sz w:val="24"/>
          <w:szCs w:val="24"/>
        </w:rPr>
        <w:t xml:space="preserve"> on “</w:t>
      </w:r>
      <w:r w:rsidRPr="00645DF8">
        <w:rPr>
          <w:rFonts w:ascii="Times New Roman" w:hAnsi="Times New Roman" w:cs="Times New Roman"/>
          <w:i/>
          <w:iCs/>
          <w:sz w:val="24"/>
          <w:szCs w:val="24"/>
        </w:rPr>
        <w:t>Aeneid</w:t>
      </w:r>
      <w:r w:rsidRPr="00645DF8">
        <w:rPr>
          <w:rFonts w:ascii="Times New Roman" w:hAnsi="Times New Roman" w:cs="Times New Roman"/>
          <w:sz w:val="24"/>
          <w:szCs w:val="24"/>
        </w:rPr>
        <w:t xml:space="preserve"> 4.449”, the dilemma of the simile of the </w:t>
      </w:r>
      <w:r w:rsidR="000959E5" w:rsidRPr="00645DF8">
        <w:rPr>
          <w:rFonts w:ascii="Times New Roman" w:hAnsi="Times New Roman" w:cs="Times New Roman"/>
          <w:sz w:val="24"/>
          <w:szCs w:val="24"/>
        </w:rPr>
        <w:t xml:space="preserve">falling </w:t>
      </w:r>
      <w:r w:rsidRPr="00645DF8">
        <w:rPr>
          <w:rFonts w:ascii="Times New Roman" w:hAnsi="Times New Roman" w:cs="Times New Roman"/>
          <w:sz w:val="24"/>
          <w:szCs w:val="24"/>
        </w:rPr>
        <w:t>leaves (</w:t>
      </w:r>
      <w:proofErr w:type="spellStart"/>
      <w:r w:rsidRPr="00645DF8">
        <w:rPr>
          <w:rFonts w:ascii="Times New Roman" w:hAnsi="Times New Roman" w:cs="Times New Roman"/>
          <w:sz w:val="24"/>
          <w:szCs w:val="24"/>
        </w:rPr>
        <w:t>frondes</w:t>
      </w:r>
      <w:proofErr w:type="spellEnd"/>
      <w:r w:rsidRPr="00645DF8">
        <w:rPr>
          <w:rFonts w:ascii="Times New Roman" w:hAnsi="Times New Roman" w:cs="Times New Roman"/>
          <w:sz w:val="24"/>
          <w:szCs w:val="24"/>
        </w:rPr>
        <w:t>) and Aeneas’ tears can only be answered in confidence her</w:t>
      </w:r>
      <w:r w:rsidR="00C92C65" w:rsidRPr="00645DF8">
        <w:rPr>
          <w:rFonts w:ascii="Times New Roman" w:hAnsi="Times New Roman" w:cs="Times New Roman"/>
          <w:sz w:val="24"/>
          <w:szCs w:val="24"/>
        </w:rPr>
        <w:t xml:space="preserve">e by </w:t>
      </w:r>
      <w:r w:rsidRPr="00645DF8">
        <w:rPr>
          <w:rFonts w:ascii="Times New Roman" w:hAnsi="Times New Roman" w:cs="Times New Roman"/>
          <w:sz w:val="24"/>
          <w:szCs w:val="24"/>
        </w:rPr>
        <w:t>attribut</w:t>
      </w:r>
      <w:r w:rsidR="00C92C65" w:rsidRPr="00645DF8">
        <w:rPr>
          <w:rFonts w:ascii="Times New Roman" w:hAnsi="Times New Roman" w:cs="Times New Roman"/>
          <w:sz w:val="24"/>
          <w:szCs w:val="24"/>
        </w:rPr>
        <w:t>ing these</w:t>
      </w:r>
      <w:r w:rsidRPr="00645DF8">
        <w:rPr>
          <w:rFonts w:ascii="Times New Roman" w:hAnsi="Times New Roman" w:cs="Times New Roman"/>
          <w:sz w:val="24"/>
          <w:szCs w:val="24"/>
        </w:rPr>
        <w:t xml:space="preserve"> only to Aenea</w:t>
      </w:r>
      <w:r w:rsidR="00725F79">
        <w:rPr>
          <w:rFonts w:ascii="Times New Roman" w:hAnsi="Times New Roman" w:cs="Times New Roman"/>
          <w:sz w:val="24"/>
          <w:szCs w:val="24"/>
        </w:rPr>
        <w:t>s</w:t>
      </w:r>
      <w:r w:rsidRPr="00645DF8">
        <w:rPr>
          <w:rFonts w:ascii="Times New Roman" w:hAnsi="Times New Roman" w:cs="Times New Roman"/>
          <w:sz w:val="24"/>
          <w:szCs w:val="24"/>
        </w:rPr>
        <w:t xml:space="preserve">.  The evidence for this is where Dido reappears to Aeneas in Book 6 as a ghost </w:t>
      </w:r>
      <w:r w:rsidR="00ED33A2" w:rsidRPr="00645DF8">
        <w:rPr>
          <w:rFonts w:ascii="Times New Roman" w:hAnsi="Times New Roman" w:cs="Times New Roman"/>
          <w:sz w:val="24"/>
          <w:szCs w:val="24"/>
        </w:rPr>
        <w:t xml:space="preserve">in Tartarus and at line 455 “… </w:t>
      </w:r>
      <w:proofErr w:type="spellStart"/>
      <w:r w:rsidR="00ED33A2" w:rsidRPr="00645DF8">
        <w:rPr>
          <w:rFonts w:ascii="Times New Roman" w:hAnsi="Times New Roman" w:cs="Times New Roman"/>
          <w:sz w:val="24"/>
          <w:szCs w:val="24"/>
        </w:rPr>
        <w:t>demisit</w:t>
      </w:r>
      <w:proofErr w:type="spellEnd"/>
      <w:r w:rsidR="00ED33A2" w:rsidRPr="00645DF8">
        <w:rPr>
          <w:rFonts w:ascii="Times New Roman" w:hAnsi="Times New Roman" w:cs="Times New Roman"/>
          <w:sz w:val="24"/>
          <w:szCs w:val="24"/>
        </w:rPr>
        <w:t xml:space="preserve"> </w:t>
      </w:r>
      <w:proofErr w:type="spellStart"/>
      <w:r w:rsidR="00ED33A2" w:rsidRPr="00645DF8">
        <w:rPr>
          <w:rFonts w:ascii="Times New Roman" w:hAnsi="Times New Roman" w:cs="Times New Roman"/>
          <w:sz w:val="24"/>
          <w:szCs w:val="24"/>
        </w:rPr>
        <w:t>lacrimas</w:t>
      </w:r>
      <w:proofErr w:type="spellEnd"/>
      <w:r w:rsidR="00ED33A2" w:rsidRPr="00645DF8">
        <w:rPr>
          <w:rFonts w:ascii="Times New Roman" w:hAnsi="Times New Roman" w:cs="Times New Roman"/>
          <w:sz w:val="24"/>
          <w:szCs w:val="24"/>
        </w:rPr>
        <w:t xml:space="preserve"> …”, so his tears continue to flow here from </w:t>
      </w:r>
      <w:r w:rsidR="00725F79">
        <w:rPr>
          <w:rFonts w:ascii="Times New Roman" w:hAnsi="Times New Roman" w:cs="Times New Roman"/>
          <w:sz w:val="24"/>
          <w:szCs w:val="24"/>
        </w:rPr>
        <w:t>line 449, Book 4</w:t>
      </w:r>
      <w:r w:rsidR="00ED33A2" w:rsidRPr="00645DF8">
        <w:rPr>
          <w:rFonts w:ascii="Times New Roman" w:hAnsi="Times New Roman" w:cs="Times New Roman"/>
          <w:sz w:val="24"/>
          <w:szCs w:val="24"/>
        </w:rPr>
        <w:t xml:space="preserve">.  The verb </w:t>
      </w:r>
      <w:proofErr w:type="spellStart"/>
      <w:r w:rsidR="00ED33A2" w:rsidRPr="00645DF8">
        <w:rPr>
          <w:rFonts w:ascii="Times New Roman" w:hAnsi="Times New Roman" w:cs="Times New Roman"/>
          <w:sz w:val="24"/>
          <w:szCs w:val="24"/>
        </w:rPr>
        <w:t>demittere</w:t>
      </w:r>
      <w:proofErr w:type="spellEnd"/>
      <w:r w:rsidR="00ED33A2" w:rsidRPr="00645DF8">
        <w:rPr>
          <w:rFonts w:ascii="Times New Roman" w:hAnsi="Times New Roman" w:cs="Times New Roman"/>
          <w:sz w:val="24"/>
          <w:szCs w:val="24"/>
        </w:rPr>
        <w:t xml:space="preserve"> here must surely mean to cast down, thus flowing still from the earth above and now continues his emotion in these depths below.  This is again reinforced </w:t>
      </w:r>
      <w:r w:rsidR="00725F79">
        <w:rPr>
          <w:rFonts w:ascii="Times New Roman" w:hAnsi="Times New Roman" w:cs="Times New Roman"/>
          <w:sz w:val="24"/>
          <w:szCs w:val="24"/>
        </w:rPr>
        <w:t xml:space="preserve">in Book 6, </w:t>
      </w:r>
      <w:r w:rsidR="00ED33A2" w:rsidRPr="00645DF8">
        <w:rPr>
          <w:rFonts w:ascii="Times New Roman" w:hAnsi="Times New Roman" w:cs="Times New Roman"/>
          <w:sz w:val="24"/>
          <w:szCs w:val="24"/>
        </w:rPr>
        <w:t xml:space="preserve">line 469 “… </w:t>
      </w:r>
      <w:proofErr w:type="spellStart"/>
      <w:r w:rsidR="00ED33A2" w:rsidRPr="00645DF8">
        <w:rPr>
          <w:rFonts w:ascii="Times New Roman" w:hAnsi="Times New Roman" w:cs="Times New Roman"/>
          <w:sz w:val="24"/>
          <w:szCs w:val="24"/>
        </w:rPr>
        <w:t>lacrimasque</w:t>
      </w:r>
      <w:proofErr w:type="spellEnd"/>
      <w:r w:rsidR="00ED33A2" w:rsidRPr="00645DF8">
        <w:rPr>
          <w:rFonts w:ascii="Times New Roman" w:hAnsi="Times New Roman" w:cs="Times New Roman"/>
          <w:sz w:val="24"/>
          <w:szCs w:val="24"/>
        </w:rPr>
        <w:t xml:space="preserve"> </w:t>
      </w:r>
      <w:proofErr w:type="spellStart"/>
      <w:r w:rsidR="00ED33A2" w:rsidRPr="00645DF8">
        <w:rPr>
          <w:rFonts w:ascii="Times New Roman" w:hAnsi="Times New Roman" w:cs="Times New Roman"/>
          <w:sz w:val="24"/>
          <w:szCs w:val="24"/>
        </w:rPr>
        <w:t>ciebat</w:t>
      </w:r>
      <w:proofErr w:type="spellEnd"/>
      <w:r w:rsidR="00ED33A2" w:rsidRPr="00645DF8">
        <w:rPr>
          <w:rFonts w:ascii="Times New Roman" w:hAnsi="Times New Roman" w:cs="Times New Roman"/>
          <w:sz w:val="24"/>
          <w:szCs w:val="24"/>
        </w:rPr>
        <w:t xml:space="preserve"> …”, where Aeneas tries to move </w:t>
      </w:r>
      <w:r w:rsidR="00725F79">
        <w:rPr>
          <w:rFonts w:ascii="Times New Roman" w:hAnsi="Times New Roman" w:cs="Times New Roman"/>
          <w:sz w:val="24"/>
          <w:szCs w:val="24"/>
        </w:rPr>
        <w:t>Dido</w:t>
      </w:r>
      <w:r w:rsidR="00ED33A2" w:rsidRPr="00645DF8">
        <w:rPr>
          <w:rFonts w:ascii="Times New Roman" w:hAnsi="Times New Roman" w:cs="Times New Roman"/>
          <w:sz w:val="24"/>
          <w:szCs w:val="24"/>
        </w:rPr>
        <w:t xml:space="preserve"> with his tears</w:t>
      </w:r>
      <w:r w:rsidR="00310D03" w:rsidRPr="00645DF8">
        <w:rPr>
          <w:rFonts w:ascii="Times New Roman" w:hAnsi="Times New Roman" w:cs="Times New Roman"/>
          <w:sz w:val="24"/>
          <w:szCs w:val="24"/>
        </w:rPr>
        <w:t xml:space="preserve">, exactly the opposite of Book 4 but of course she now turns away. </w:t>
      </w:r>
      <w:r w:rsidR="00916B38" w:rsidRPr="00645DF8">
        <w:rPr>
          <w:rFonts w:ascii="Times New Roman" w:hAnsi="Times New Roman" w:cs="Times New Roman"/>
          <w:sz w:val="24"/>
          <w:szCs w:val="24"/>
        </w:rPr>
        <w:t xml:space="preserve"> Another link is the verb </w:t>
      </w:r>
      <w:proofErr w:type="spellStart"/>
      <w:r w:rsidR="00916B38" w:rsidRPr="00645DF8">
        <w:rPr>
          <w:rFonts w:ascii="Times New Roman" w:hAnsi="Times New Roman" w:cs="Times New Roman"/>
          <w:sz w:val="24"/>
          <w:szCs w:val="24"/>
        </w:rPr>
        <w:t>lenibat</w:t>
      </w:r>
      <w:proofErr w:type="spellEnd"/>
      <w:r w:rsidR="00916B38" w:rsidRPr="00645DF8">
        <w:rPr>
          <w:rFonts w:ascii="Times New Roman" w:hAnsi="Times New Roman" w:cs="Times New Roman"/>
          <w:sz w:val="24"/>
          <w:szCs w:val="24"/>
        </w:rPr>
        <w:t xml:space="preserve"> in that he is soothing her, which is also mentioned in Book 4 (line 393) where in his resolve he was “… </w:t>
      </w:r>
      <w:proofErr w:type="spellStart"/>
      <w:r w:rsidR="00916B38" w:rsidRPr="00645DF8">
        <w:rPr>
          <w:rFonts w:ascii="Times New Roman" w:hAnsi="Times New Roman" w:cs="Times New Roman"/>
          <w:sz w:val="24"/>
          <w:szCs w:val="24"/>
        </w:rPr>
        <w:t>lenire</w:t>
      </w:r>
      <w:proofErr w:type="spellEnd"/>
      <w:r w:rsidR="00916B38" w:rsidRPr="00645DF8">
        <w:rPr>
          <w:rFonts w:ascii="Times New Roman" w:hAnsi="Times New Roman" w:cs="Times New Roman"/>
          <w:sz w:val="24"/>
          <w:szCs w:val="24"/>
        </w:rPr>
        <w:t xml:space="preserve"> </w:t>
      </w:r>
      <w:proofErr w:type="spellStart"/>
      <w:r w:rsidR="00916B38" w:rsidRPr="00645DF8">
        <w:rPr>
          <w:rFonts w:ascii="Times New Roman" w:hAnsi="Times New Roman" w:cs="Times New Roman"/>
          <w:sz w:val="24"/>
          <w:szCs w:val="24"/>
        </w:rPr>
        <w:t>dolentem</w:t>
      </w:r>
      <w:proofErr w:type="spellEnd"/>
      <w:r w:rsidR="00916B38" w:rsidRPr="00645DF8">
        <w:rPr>
          <w:rFonts w:ascii="Times New Roman" w:hAnsi="Times New Roman" w:cs="Times New Roman"/>
          <w:sz w:val="24"/>
          <w:szCs w:val="24"/>
        </w:rPr>
        <w:t xml:space="preserve"> …”, so sooth</w:t>
      </w:r>
      <w:r w:rsidR="00725F79">
        <w:rPr>
          <w:rFonts w:ascii="Times New Roman" w:hAnsi="Times New Roman" w:cs="Times New Roman"/>
          <w:sz w:val="24"/>
          <w:szCs w:val="24"/>
        </w:rPr>
        <w:t>ing</w:t>
      </w:r>
      <w:r w:rsidR="00916B38" w:rsidRPr="00645DF8">
        <w:rPr>
          <w:rFonts w:ascii="Times New Roman" w:hAnsi="Times New Roman" w:cs="Times New Roman"/>
          <w:sz w:val="24"/>
          <w:szCs w:val="24"/>
        </w:rPr>
        <w:t xml:space="preserve"> the pain.  </w:t>
      </w:r>
      <w:r w:rsidR="00310D03" w:rsidRPr="00645DF8">
        <w:rPr>
          <w:rFonts w:ascii="Times New Roman" w:hAnsi="Times New Roman" w:cs="Times New Roman"/>
          <w:sz w:val="24"/>
          <w:szCs w:val="24"/>
        </w:rPr>
        <w:t xml:space="preserve"> This confirms the complete circle of the imagery that Vergil has wished to convey with the events in Book 4 finally coming to rest here in Book 6</w:t>
      </w:r>
      <w:r w:rsidR="009A2F9C" w:rsidRPr="00645DF8">
        <w:rPr>
          <w:rFonts w:ascii="Times New Roman" w:hAnsi="Times New Roman" w:cs="Times New Roman"/>
          <w:sz w:val="24"/>
          <w:szCs w:val="24"/>
        </w:rPr>
        <w:t xml:space="preserve">, and could be seen as a cycle of nature and the seasons moving through </w:t>
      </w:r>
      <w:r w:rsidR="00725F79">
        <w:rPr>
          <w:rFonts w:ascii="Times New Roman" w:hAnsi="Times New Roman" w:cs="Times New Roman"/>
          <w:sz w:val="24"/>
          <w:szCs w:val="24"/>
        </w:rPr>
        <w:t xml:space="preserve">their </w:t>
      </w:r>
      <w:r w:rsidR="009A2F9C" w:rsidRPr="00645DF8">
        <w:rPr>
          <w:rFonts w:ascii="Times New Roman" w:hAnsi="Times New Roman" w:cs="Times New Roman"/>
          <w:sz w:val="24"/>
          <w:szCs w:val="24"/>
        </w:rPr>
        <w:t>natural sequence.</w:t>
      </w:r>
    </w:p>
    <w:p w14:paraId="101E4C59" w14:textId="77777777" w:rsidR="00B94B36" w:rsidRPr="00645DF8" w:rsidRDefault="00B94B36" w:rsidP="00196C27">
      <w:pPr>
        <w:spacing w:line="480" w:lineRule="auto"/>
        <w:rPr>
          <w:rFonts w:ascii="Times New Roman" w:hAnsi="Times New Roman" w:cs="Times New Roman"/>
          <w:sz w:val="24"/>
          <w:szCs w:val="24"/>
        </w:rPr>
      </w:pPr>
    </w:p>
    <w:p w14:paraId="25B25F6C" w14:textId="115AC8B2" w:rsidR="00071E37" w:rsidRPr="00645DF8" w:rsidRDefault="008374DD" w:rsidP="00196C27">
      <w:pPr>
        <w:spacing w:line="480" w:lineRule="auto"/>
        <w:rPr>
          <w:rFonts w:ascii="Times New Roman" w:hAnsi="Times New Roman" w:cs="Times New Roman"/>
          <w:sz w:val="24"/>
          <w:szCs w:val="24"/>
        </w:rPr>
      </w:pPr>
      <w:r w:rsidRPr="00645DF8">
        <w:rPr>
          <w:rFonts w:ascii="Times New Roman" w:hAnsi="Times New Roman" w:cs="Times New Roman"/>
          <w:sz w:val="24"/>
          <w:szCs w:val="24"/>
        </w:rPr>
        <w:t xml:space="preserve">Therefore, </w:t>
      </w:r>
      <w:r w:rsidR="00725F79">
        <w:rPr>
          <w:rFonts w:ascii="Times New Roman" w:hAnsi="Times New Roman" w:cs="Times New Roman"/>
          <w:sz w:val="24"/>
          <w:szCs w:val="24"/>
        </w:rPr>
        <w:t xml:space="preserve">overall </w:t>
      </w:r>
      <w:r w:rsidRPr="00645DF8">
        <w:rPr>
          <w:rFonts w:ascii="Times New Roman" w:hAnsi="Times New Roman" w:cs="Times New Roman"/>
          <w:sz w:val="24"/>
          <w:szCs w:val="24"/>
        </w:rPr>
        <w:t>considering both the</w:t>
      </w:r>
      <w:r w:rsidR="009A2F9C" w:rsidRPr="00645DF8">
        <w:rPr>
          <w:rFonts w:ascii="Times New Roman" w:hAnsi="Times New Roman" w:cs="Times New Roman"/>
          <w:sz w:val="24"/>
          <w:szCs w:val="24"/>
        </w:rPr>
        <w:t xml:space="preserve"> </w:t>
      </w:r>
      <w:r w:rsidRPr="00645DF8">
        <w:rPr>
          <w:rFonts w:ascii="Times New Roman" w:hAnsi="Times New Roman" w:cs="Times New Roman"/>
          <w:sz w:val="24"/>
          <w:szCs w:val="24"/>
        </w:rPr>
        <w:t>contrast with Aeneas to the hardy oak and Atlas personified as the old man on the mountainside, Vergil is showing us again like with the metaphor with Dido that nature can be cruel</w:t>
      </w:r>
      <w:r w:rsidR="00103C97" w:rsidRPr="00645DF8">
        <w:rPr>
          <w:rFonts w:ascii="Times New Roman" w:hAnsi="Times New Roman" w:cs="Times New Roman"/>
          <w:sz w:val="24"/>
          <w:szCs w:val="24"/>
        </w:rPr>
        <w:t xml:space="preserve"> in its uncultivated form</w:t>
      </w:r>
      <w:r w:rsidRPr="00645DF8">
        <w:rPr>
          <w:rFonts w:ascii="Times New Roman" w:hAnsi="Times New Roman" w:cs="Times New Roman"/>
          <w:sz w:val="24"/>
          <w:szCs w:val="24"/>
        </w:rPr>
        <w:t xml:space="preserve"> but beautiful at the same time </w:t>
      </w:r>
      <w:r w:rsidR="00103C97" w:rsidRPr="00645DF8">
        <w:rPr>
          <w:rFonts w:ascii="Times New Roman" w:hAnsi="Times New Roman" w:cs="Times New Roman"/>
          <w:sz w:val="24"/>
          <w:szCs w:val="24"/>
        </w:rPr>
        <w:t xml:space="preserve">with admirable qualities for man to embrace, </w:t>
      </w:r>
      <w:r w:rsidRPr="00645DF8">
        <w:rPr>
          <w:rFonts w:ascii="Times New Roman" w:hAnsi="Times New Roman" w:cs="Times New Roman"/>
          <w:sz w:val="24"/>
          <w:szCs w:val="24"/>
        </w:rPr>
        <w:t>mirroring an emotion such as love and passion and that is man’s duty to either the earth or his fellow beings as a whole which must be obeyed.  These are qualities lost in the wars at the end of the Roman Republic alongside the ruin of farmland which must be reinstated in order to find a peaceful and harmoni</w:t>
      </w:r>
      <w:r w:rsidR="00D57CD5" w:rsidRPr="00645DF8">
        <w:rPr>
          <w:rFonts w:ascii="Times New Roman" w:hAnsi="Times New Roman" w:cs="Times New Roman"/>
          <w:sz w:val="24"/>
          <w:szCs w:val="24"/>
        </w:rPr>
        <w:t>o</w:t>
      </w:r>
      <w:r w:rsidRPr="00645DF8">
        <w:rPr>
          <w:rFonts w:ascii="Times New Roman" w:hAnsi="Times New Roman" w:cs="Times New Roman"/>
          <w:sz w:val="24"/>
          <w:szCs w:val="24"/>
        </w:rPr>
        <w:t>us life</w:t>
      </w:r>
      <w:r w:rsidR="009A2F9C" w:rsidRPr="00645DF8">
        <w:rPr>
          <w:rFonts w:ascii="Times New Roman" w:hAnsi="Times New Roman" w:cs="Times New Roman"/>
          <w:sz w:val="24"/>
          <w:szCs w:val="24"/>
        </w:rPr>
        <w:t xml:space="preserve"> and return things to a more settled cycle both in nature and in everyday life.</w:t>
      </w:r>
      <w:r w:rsidR="00731081" w:rsidRPr="00645DF8">
        <w:rPr>
          <w:rFonts w:ascii="Times New Roman" w:hAnsi="Times New Roman" w:cs="Times New Roman"/>
          <w:sz w:val="24"/>
          <w:szCs w:val="24"/>
        </w:rPr>
        <w:t xml:space="preserve">      </w:t>
      </w:r>
    </w:p>
    <w:p w14:paraId="4D373D98" w14:textId="77777777" w:rsidR="008374DD" w:rsidRPr="00645DF8" w:rsidRDefault="008374DD">
      <w:pPr>
        <w:rPr>
          <w:rFonts w:ascii="Times New Roman" w:hAnsi="Times New Roman" w:cs="Times New Roman"/>
          <w:sz w:val="24"/>
          <w:szCs w:val="24"/>
        </w:rPr>
      </w:pPr>
    </w:p>
    <w:p w14:paraId="23AC489C" w14:textId="6577BB31" w:rsidR="00A31C2C" w:rsidRDefault="009A2F9C">
      <w:pPr>
        <w:rPr>
          <w:rFonts w:ascii="Times New Roman" w:hAnsi="Times New Roman" w:cs="Times New Roman"/>
          <w:sz w:val="24"/>
          <w:szCs w:val="24"/>
        </w:rPr>
      </w:pPr>
      <w:r w:rsidRPr="00645DF8">
        <w:rPr>
          <w:rFonts w:ascii="Times New Roman" w:hAnsi="Times New Roman" w:cs="Times New Roman"/>
          <w:sz w:val="24"/>
          <w:szCs w:val="24"/>
        </w:rPr>
        <w:t>[3,0</w:t>
      </w:r>
      <w:r w:rsidR="000D5304">
        <w:rPr>
          <w:rFonts w:ascii="Times New Roman" w:hAnsi="Times New Roman" w:cs="Times New Roman"/>
          <w:sz w:val="24"/>
          <w:szCs w:val="24"/>
        </w:rPr>
        <w:t xml:space="preserve">75 </w:t>
      </w:r>
      <w:r w:rsidRPr="00645DF8">
        <w:rPr>
          <w:rFonts w:ascii="Times New Roman" w:hAnsi="Times New Roman" w:cs="Times New Roman"/>
          <w:sz w:val="24"/>
          <w:szCs w:val="24"/>
        </w:rPr>
        <w:t>words</w:t>
      </w:r>
      <w:r w:rsidR="000D5304">
        <w:rPr>
          <w:rFonts w:ascii="Times New Roman" w:hAnsi="Times New Roman" w:cs="Times New Roman"/>
          <w:sz w:val="24"/>
          <w:szCs w:val="24"/>
        </w:rPr>
        <w:t xml:space="preserve"> in total</w:t>
      </w:r>
      <w:r w:rsidRPr="00645DF8">
        <w:rPr>
          <w:rFonts w:ascii="Times New Roman" w:hAnsi="Times New Roman" w:cs="Times New Roman"/>
          <w:sz w:val="24"/>
          <w:szCs w:val="24"/>
        </w:rPr>
        <w:t>]</w:t>
      </w:r>
    </w:p>
    <w:p w14:paraId="3D553CAA" w14:textId="77777777" w:rsidR="000D5304" w:rsidRDefault="000D5304">
      <w:pPr>
        <w:rPr>
          <w:rFonts w:ascii="Times New Roman" w:hAnsi="Times New Roman" w:cs="Times New Roman"/>
          <w:sz w:val="24"/>
          <w:szCs w:val="24"/>
        </w:rPr>
      </w:pPr>
    </w:p>
    <w:p w14:paraId="1F5C1E82" w14:textId="61E3225E" w:rsidR="00A97073" w:rsidRDefault="00754322">
      <w:pPr>
        <w:rPr>
          <w:rFonts w:ascii="Times New Roman" w:hAnsi="Times New Roman" w:cs="Times New Roman"/>
          <w:b/>
          <w:bCs/>
          <w:sz w:val="24"/>
          <w:szCs w:val="24"/>
        </w:rPr>
      </w:pPr>
      <w:r w:rsidRPr="00754322">
        <w:rPr>
          <w:rFonts w:ascii="Times New Roman" w:hAnsi="Times New Roman" w:cs="Times New Roman"/>
          <w:b/>
          <w:bCs/>
          <w:sz w:val="24"/>
          <w:szCs w:val="24"/>
        </w:rPr>
        <w:lastRenderedPageBreak/>
        <w:t>Footnotes:</w:t>
      </w:r>
    </w:p>
    <w:p w14:paraId="61AA5646" w14:textId="5EBCAB5F" w:rsidR="00754322" w:rsidRDefault="00754322">
      <w:pPr>
        <w:rPr>
          <w:rFonts w:ascii="Times New Roman" w:hAnsi="Times New Roman" w:cs="Times New Roman"/>
          <w:b/>
          <w:bCs/>
          <w:sz w:val="24"/>
          <w:szCs w:val="24"/>
        </w:rPr>
      </w:pPr>
    </w:p>
    <w:p w14:paraId="07074397" w14:textId="2D5628AA" w:rsidR="00754322" w:rsidRPr="00754322" w:rsidRDefault="00754322" w:rsidP="00754322">
      <w:pPr>
        <w:pStyle w:val="ListParagraph"/>
        <w:numPr>
          <w:ilvl w:val="0"/>
          <w:numId w:val="1"/>
        </w:numPr>
        <w:rPr>
          <w:rFonts w:ascii="Times New Roman" w:hAnsi="Times New Roman" w:cs="Times New Roman"/>
          <w:sz w:val="24"/>
          <w:szCs w:val="24"/>
        </w:rPr>
      </w:pPr>
      <w:r w:rsidRPr="00754322">
        <w:rPr>
          <w:rFonts w:ascii="Times New Roman" w:hAnsi="Times New Roman" w:cs="Times New Roman"/>
          <w:sz w:val="24"/>
          <w:szCs w:val="24"/>
        </w:rPr>
        <w:t>This quote refers to page 471 and line 21.</w:t>
      </w:r>
    </w:p>
    <w:p w14:paraId="62DDBE60" w14:textId="51FE9025" w:rsidR="00754322" w:rsidRDefault="00537E38" w:rsidP="0075432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This quote refers to lines 483 to 487.</w:t>
      </w:r>
    </w:p>
    <w:p w14:paraId="2DECC05F" w14:textId="0DF15A03" w:rsidR="00422851" w:rsidRDefault="00422851" w:rsidP="0075432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This quote from Horace was taken from a secondary source written by Jonathan P. </w:t>
      </w:r>
      <w:proofErr w:type="spellStart"/>
      <w:r>
        <w:rPr>
          <w:rFonts w:ascii="Times New Roman" w:hAnsi="Times New Roman" w:cs="Times New Roman"/>
          <w:sz w:val="24"/>
          <w:szCs w:val="24"/>
        </w:rPr>
        <w:t>Zarecki</w:t>
      </w:r>
      <w:proofErr w:type="spellEnd"/>
      <w:r>
        <w:rPr>
          <w:rFonts w:ascii="Times New Roman" w:hAnsi="Times New Roman" w:cs="Times New Roman"/>
          <w:sz w:val="24"/>
          <w:szCs w:val="24"/>
        </w:rPr>
        <w:t xml:space="preserve"> and mentioned in his argument on pages 245 to 247.</w:t>
      </w:r>
    </w:p>
    <w:p w14:paraId="7F16DFD5" w14:textId="3F15A70B" w:rsidR="00BD2FBD" w:rsidRDefault="00BD2FBD" w:rsidP="0075432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Segal’s quotation is taken from page 322.</w:t>
      </w:r>
    </w:p>
    <w:p w14:paraId="3CB61628" w14:textId="096105FB" w:rsidR="00526FDB" w:rsidRDefault="00526FDB" w:rsidP="0075432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Plautus is quoted from lines 3 to 5 and later at line 25.</w:t>
      </w:r>
    </w:p>
    <w:p w14:paraId="6A2F27CD" w14:textId="5AEAD341" w:rsidR="00E63B9B" w:rsidRDefault="00E63B9B" w:rsidP="0075432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The corresponding part to Book 6 relevant here is at line</w:t>
      </w:r>
      <w:r w:rsidR="006B19D9">
        <w:rPr>
          <w:rFonts w:ascii="Times New Roman" w:hAnsi="Times New Roman" w:cs="Times New Roman"/>
          <w:sz w:val="24"/>
          <w:szCs w:val="24"/>
        </w:rPr>
        <w:t>s</w:t>
      </w:r>
      <w:r>
        <w:rPr>
          <w:rFonts w:ascii="Times New Roman" w:hAnsi="Times New Roman" w:cs="Times New Roman"/>
          <w:sz w:val="24"/>
          <w:szCs w:val="24"/>
        </w:rPr>
        <w:t xml:space="preserve"> 802</w:t>
      </w:r>
      <w:r w:rsidR="006B19D9">
        <w:rPr>
          <w:rFonts w:ascii="Times New Roman" w:hAnsi="Times New Roman" w:cs="Times New Roman"/>
          <w:sz w:val="24"/>
          <w:szCs w:val="24"/>
        </w:rPr>
        <w:t>-3</w:t>
      </w:r>
      <w:r>
        <w:rPr>
          <w:rFonts w:ascii="Times New Roman" w:hAnsi="Times New Roman" w:cs="Times New Roman"/>
          <w:sz w:val="24"/>
          <w:szCs w:val="24"/>
        </w:rPr>
        <w:t>.</w:t>
      </w:r>
    </w:p>
    <w:p w14:paraId="29CD239C" w14:textId="03619D48" w:rsidR="007C6951" w:rsidRDefault="007C6951" w:rsidP="0075432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This is contained in the same clause as per footnote 6.</w:t>
      </w:r>
    </w:p>
    <w:p w14:paraId="52DB7759" w14:textId="3F42F8C8" w:rsidR="00C4678D" w:rsidRDefault="00C4678D" w:rsidP="0075432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This key clause is contained in line 73 of Book 4.</w:t>
      </w:r>
    </w:p>
    <w:p w14:paraId="074EDEBC" w14:textId="062DF57B" w:rsidR="00AF7F8E" w:rsidRDefault="00C950DE" w:rsidP="0075432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Both of </w:t>
      </w:r>
      <w:proofErr w:type="spellStart"/>
      <w:r>
        <w:rPr>
          <w:rFonts w:ascii="Times New Roman" w:hAnsi="Times New Roman" w:cs="Times New Roman"/>
          <w:sz w:val="24"/>
          <w:szCs w:val="24"/>
        </w:rPr>
        <w:t>N</w:t>
      </w:r>
      <w:r w:rsidR="00AF7F8E">
        <w:rPr>
          <w:rFonts w:ascii="Times New Roman" w:hAnsi="Times New Roman" w:cs="Times New Roman"/>
          <w:sz w:val="24"/>
          <w:szCs w:val="24"/>
        </w:rPr>
        <w:t>ethercut’s</w:t>
      </w:r>
      <w:proofErr w:type="spellEnd"/>
      <w:r w:rsidR="00AF7F8E">
        <w:rPr>
          <w:rFonts w:ascii="Times New Roman" w:hAnsi="Times New Roman" w:cs="Times New Roman"/>
          <w:sz w:val="24"/>
          <w:szCs w:val="24"/>
        </w:rPr>
        <w:t xml:space="preserve"> quotation</w:t>
      </w:r>
      <w:r>
        <w:rPr>
          <w:rFonts w:ascii="Times New Roman" w:hAnsi="Times New Roman" w:cs="Times New Roman"/>
          <w:sz w:val="24"/>
          <w:szCs w:val="24"/>
        </w:rPr>
        <w:t>s are</w:t>
      </w:r>
      <w:r w:rsidR="00AF7F8E">
        <w:rPr>
          <w:rFonts w:ascii="Times New Roman" w:hAnsi="Times New Roman" w:cs="Times New Roman"/>
          <w:sz w:val="24"/>
          <w:szCs w:val="24"/>
        </w:rPr>
        <w:t xml:space="preserve"> found on page 131</w:t>
      </w:r>
      <w:r>
        <w:rPr>
          <w:rFonts w:ascii="Times New Roman" w:hAnsi="Times New Roman" w:cs="Times New Roman"/>
          <w:sz w:val="24"/>
          <w:szCs w:val="24"/>
        </w:rPr>
        <w:t>, final paragraph.</w:t>
      </w:r>
    </w:p>
    <w:p w14:paraId="579A4405" w14:textId="77777777" w:rsidR="005C6EA3" w:rsidRDefault="0096794A" w:rsidP="005C6EA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Pliny’s clause is taken from line 3 of this section.</w:t>
      </w:r>
    </w:p>
    <w:p w14:paraId="4FBCA9B5" w14:textId="76C751CE" w:rsidR="005C6EA3" w:rsidRPr="005C6EA3" w:rsidRDefault="000F50BE" w:rsidP="005C6EA3">
      <w:pPr>
        <w:pStyle w:val="ListParagraph"/>
        <w:numPr>
          <w:ilvl w:val="0"/>
          <w:numId w:val="1"/>
        </w:numPr>
        <w:rPr>
          <w:rFonts w:ascii="Times New Roman" w:hAnsi="Times New Roman" w:cs="Times New Roman"/>
          <w:sz w:val="24"/>
          <w:szCs w:val="24"/>
        </w:rPr>
      </w:pPr>
      <w:r w:rsidRPr="005C6EA3">
        <w:rPr>
          <w:rFonts w:ascii="Times New Roman" w:hAnsi="Times New Roman" w:cs="Times New Roman"/>
          <w:sz w:val="24"/>
          <w:szCs w:val="24"/>
        </w:rPr>
        <w:t xml:space="preserve">Line 16 of Homer’s original text in this section applies, </w:t>
      </w:r>
      <w:r w:rsidR="005C6EA3" w:rsidRPr="005C6EA3">
        <w:rPr>
          <w:rFonts w:ascii="Times New Roman" w:hAnsi="Times New Roman" w:cs="Times New Roman"/>
          <w:sz w:val="24"/>
          <w:szCs w:val="24"/>
        </w:rPr>
        <w:t>…</w:t>
      </w:r>
      <w:proofErr w:type="spellStart"/>
      <w:r w:rsidR="005C6EA3" w:rsidRPr="005C6EA3">
        <w:rPr>
          <w:rFonts w:ascii="Times New Roman" w:hAnsi="Times New Roman" w:cs="Times New Roman"/>
          <w:sz w:val="24"/>
          <w:szCs w:val="24"/>
        </w:rPr>
        <w:fldChar w:fldCharType="begin"/>
      </w:r>
      <w:r w:rsidR="005C6EA3" w:rsidRPr="005C6EA3">
        <w:rPr>
          <w:rFonts w:ascii="Times New Roman" w:hAnsi="Times New Roman" w:cs="Times New Roman"/>
          <w:sz w:val="24"/>
          <w:szCs w:val="24"/>
        </w:rPr>
        <w:instrText xml:space="preserve"> HYPERLINK "http://www.perseus.tufts.edu/hopper/morph?l=to%2Fsson&amp;la=greek&amp;can=to%2Fsson0&amp;prior=ou)do/s" \t "morph" </w:instrText>
      </w:r>
      <w:r w:rsidR="005C6EA3" w:rsidRPr="005C6EA3">
        <w:rPr>
          <w:rFonts w:ascii="Times New Roman" w:hAnsi="Times New Roman" w:cs="Times New Roman"/>
          <w:sz w:val="24"/>
          <w:szCs w:val="24"/>
        </w:rPr>
        <w:fldChar w:fldCharType="separate"/>
      </w:r>
      <w:r w:rsidR="005C6EA3" w:rsidRPr="005C6EA3">
        <w:rPr>
          <w:rStyle w:val="Hyperlink"/>
          <w:rFonts w:ascii="Times New Roman" w:hAnsi="Times New Roman" w:cs="Times New Roman"/>
          <w:color w:val="000000"/>
          <w:sz w:val="24"/>
          <w:szCs w:val="24"/>
          <w:u w:val="none"/>
          <w:shd w:val="clear" w:color="auto" w:fill="EEEEEE"/>
        </w:rPr>
        <w:t>τόσσον</w:t>
      </w:r>
      <w:proofErr w:type="spellEnd"/>
      <w:r w:rsidR="005C6EA3" w:rsidRPr="005C6EA3">
        <w:rPr>
          <w:rFonts w:ascii="Times New Roman" w:hAnsi="Times New Roman" w:cs="Times New Roman"/>
          <w:sz w:val="24"/>
          <w:szCs w:val="24"/>
        </w:rPr>
        <w:fldChar w:fldCharType="end"/>
      </w:r>
      <w:r w:rsidR="005C6EA3" w:rsidRPr="005C6EA3">
        <w:rPr>
          <w:rFonts w:ascii="Times New Roman" w:hAnsi="Times New Roman" w:cs="Times New Roman"/>
          <w:color w:val="000000"/>
          <w:sz w:val="24"/>
          <w:szCs w:val="24"/>
          <w:shd w:val="clear" w:color="auto" w:fill="EEEEEE"/>
        </w:rPr>
        <w:t> </w:t>
      </w:r>
      <w:proofErr w:type="spellStart"/>
      <w:r w:rsidR="005C6EA3" w:rsidRPr="005C6EA3">
        <w:rPr>
          <w:rFonts w:ascii="Times New Roman" w:hAnsi="Times New Roman" w:cs="Times New Roman"/>
          <w:sz w:val="24"/>
          <w:szCs w:val="24"/>
        </w:rPr>
        <w:fldChar w:fldCharType="begin"/>
      </w:r>
      <w:r w:rsidR="005C6EA3" w:rsidRPr="005C6EA3">
        <w:rPr>
          <w:rFonts w:ascii="Times New Roman" w:hAnsi="Times New Roman" w:cs="Times New Roman"/>
          <w:sz w:val="24"/>
          <w:szCs w:val="24"/>
        </w:rPr>
        <w:instrText xml:space="preserve"> HYPERLINK "http://www.perseus.tufts.edu/hopper/morph?l=e%29%2Fnerq%27&amp;la=greek&amp;can=e%29%2Fnerq%270&amp;prior=to/sson" \t "morph" </w:instrText>
      </w:r>
      <w:r w:rsidR="005C6EA3" w:rsidRPr="005C6EA3">
        <w:rPr>
          <w:rFonts w:ascii="Times New Roman" w:hAnsi="Times New Roman" w:cs="Times New Roman"/>
          <w:sz w:val="24"/>
          <w:szCs w:val="24"/>
        </w:rPr>
        <w:fldChar w:fldCharType="separate"/>
      </w:r>
      <w:r w:rsidR="005C6EA3" w:rsidRPr="005C6EA3">
        <w:rPr>
          <w:rStyle w:val="Hyperlink"/>
          <w:rFonts w:ascii="Times New Roman" w:hAnsi="Times New Roman" w:cs="Times New Roman"/>
          <w:color w:val="000000"/>
          <w:sz w:val="24"/>
          <w:szCs w:val="24"/>
          <w:u w:val="none"/>
          <w:shd w:val="clear" w:color="auto" w:fill="EEEEEE"/>
        </w:rPr>
        <w:t>ἔνερθ</w:t>
      </w:r>
      <w:proofErr w:type="spellEnd"/>
      <w:r w:rsidR="005C6EA3" w:rsidRPr="005C6EA3">
        <w:rPr>
          <w:rStyle w:val="Hyperlink"/>
          <w:rFonts w:ascii="Times New Roman" w:hAnsi="Times New Roman" w:cs="Times New Roman"/>
          <w:color w:val="000000"/>
          <w:sz w:val="24"/>
          <w:szCs w:val="24"/>
          <w:u w:val="none"/>
          <w:shd w:val="clear" w:color="auto" w:fill="EEEEEE"/>
        </w:rPr>
        <w:t>᾽</w:t>
      </w:r>
      <w:r w:rsidR="005C6EA3" w:rsidRPr="005C6EA3">
        <w:rPr>
          <w:rFonts w:ascii="Times New Roman" w:hAnsi="Times New Roman" w:cs="Times New Roman"/>
          <w:sz w:val="24"/>
          <w:szCs w:val="24"/>
        </w:rPr>
        <w:fldChar w:fldCharType="end"/>
      </w:r>
      <w:r w:rsidR="005C6EA3" w:rsidRPr="005C6EA3">
        <w:rPr>
          <w:rFonts w:ascii="Times New Roman" w:hAnsi="Times New Roman" w:cs="Times New Roman"/>
          <w:color w:val="000000"/>
          <w:sz w:val="24"/>
          <w:szCs w:val="24"/>
          <w:shd w:val="clear" w:color="auto" w:fill="EEEEEE"/>
        </w:rPr>
        <w:t> </w:t>
      </w:r>
      <w:proofErr w:type="spellStart"/>
      <w:r w:rsidR="005C6EA3" w:rsidRPr="005C6EA3">
        <w:rPr>
          <w:rFonts w:ascii="Times New Roman" w:hAnsi="Times New Roman" w:cs="Times New Roman"/>
          <w:sz w:val="24"/>
          <w:szCs w:val="24"/>
        </w:rPr>
        <w:fldChar w:fldCharType="begin"/>
      </w:r>
      <w:r w:rsidR="005C6EA3" w:rsidRPr="005C6EA3">
        <w:rPr>
          <w:rFonts w:ascii="Times New Roman" w:hAnsi="Times New Roman" w:cs="Times New Roman"/>
          <w:sz w:val="24"/>
          <w:szCs w:val="24"/>
        </w:rPr>
        <w:instrText xml:space="preserve"> HYPERLINK "http://www.perseus.tufts.edu/hopper/morph?l=*%29ai%2F%2Bdew&amp;la=greek&amp;can=*%29ai%2F%2Bdew0&amp;prior=e)/nerq%27" \t "morph" </w:instrText>
      </w:r>
      <w:r w:rsidR="005C6EA3" w:rsidRPr="005C6EA3">
        <w:rPr>
          <w:rFonts w:ascii="Times New Roman" w:hAnsi="Times New Roman" w:cs="Times New Roman"/>
          <w:sz w:val="24"/>
          <w:szCs w:val="24"/>
        </w:rPr>
        <w:fldChar w:fldCharType="separate"/>
      </w:r>
      <w:r w:rsidR="005C6EA3" w:rsidRPr="005C6EA3">
        <w:rPr>
          <w:rStyle w:val="Hyperlink"/>
          <w:rFonts w:ascii="Times New Roman" w:hAnsi="Times New Roman" w:cs="Times New Roman"/>
          <w:color w:val="000000"/>
          <w:sz w:val="24"/>
          <w:szCs w:val="24"/>
          <w:u w:val="none"/>
          <w:shd w:val="clear" w:color="auto" w:fill="EEEEEE"/>
        </w:rPr>
        <w:t>Ἀΐδεω</w:t>
      </w:r>
      <w:proofErr w:type="spellEnd"/>
      <w:r w:rsidR="005C6EA3" w:rsidRPr="005C6EA3">
        <w:rPr>
          <w:rFonts w:ascii="Times New Roman" w:hAnsi="Times New Roman" w:cs="Times New Roman"/>
          <w:sz w:val="24"/>
          <w:szCs w:val="24"/>
        </w:rPr>
        <w:fldChar w:fldCharType="end"/>
      </w:r>
      <w:r w:rsidR="005C6EA3" w:rsidRPr="005C6EA3">
        <w:rPr>
          <w:rFonts w:ascii="Times New Roman" w:hAnsi="Times New Roman" w:cs="Times New Roman"/>
          <w:color w:val="000000"/>
          <w:sz w:val="24"/>
          <w:szCs w:val="24"/>
          <w:shd w:val="clear" w:color="auto" w:fill="EEEEEE"/>
        </w:rPr>
        <w:t> </w:t>
      </w:r>
      <w:proofErr w:type="spellStart"/>
      <w:r w:rsidR="005C6EA3" w:rsidRPr="005C6EA3">
        <w:rPr>
          <w:rFonts w:ascii="Times New Roman" w:hAnsi="Times New Roman" w:cs="Times New Roman"/>
          <w:sz w:val="24"/>
          <w:szCs w:val="24"/>
        </w:rPr>
        <w:fldChar w:fldCharType="begin"/>
      </w:r>
      <w:r w:rsidR="005C6EA3" w:rsidRPr="005C6EA3">
        <w:rPr>
          <w:rFonts w:ascii="Times New Roman" w:hAnsi="Times New Roman" w:cs="Times New Roman"/>
          <w:sz w:val="24"/>
          <w:szCs w:val="24"/>
        </w:rPr>
        <w:instrText xml:space="preserve"> HYPERLINK "http://www.perseus.tufts.edu/hopper/morph?l=o%28%2Fson&amp;la=greek&amp;can=o%28%2Fson0&amp;prior=*)ai/+dew" \t "morph" </w:instrText>
      </w:r>
      <w:r w:rsidR="005C6EA3" w:rsidRPr="005C6EA3">
        <w:rPr>
          <w:rFonts w:ascii="Times New Roman" w:hAnsi="Times New Roman" w:cs="Times New Roman"/>
          <w:sz w:val="24"/>
          <w:szCs w:val="24"/>
        </w:rPr>
        <w:fldChar w:fldCharType="separate"/>
      </w:r>
      <w:r w:rsidR="005C6EA3" w:rsidRPr="005C6EA3">
        <w:rPr>
          <w:rStyle w:val="Hyperlink"/>
          <w:rFonts w:ascii="Times New Roman" w:hAnsi="Times New Roman" w:cs="Times New Roman"/>
          <w:color w:val="000000"/>
          <w:sz w:val="24"/>
          <w:szCs w:val="24"/>
          <w:u w:val="none"/>
          <w:shd w:val="clear" w:color="auto" w:fill="EEEEEE"/>
        </w:rPr>
        <w:t>ὅσον</w:t>
      </w:r>
      <w:proofErr w:type="spellEnd"/>
      <w:r w:rsidR="005C6EA3" w:rsidRPr="005C6EA3">
        <w:rPr>
          <w:rFonts w:ascii="Times New Roman" w:hAnsi="Times New Roman" w:cs="Times New Roman"/>
          <w:sz w:val="24"/>
          <w:szCs w:val="24"/>
        </w:rPr>
        <w:fldChar w:fldCharType="end"/>
      </w:r>
      <w:r w:rsidR="005C6EA3" w:rsidRPr="005C6EA3">
        <w:rPr>
          <w:rFonts w:ascii="Times New Roman" w:hAnsi="Times New Roman" w:cs="Times New Roman"/>
          <w:color w:val="000000"/>
          <w:sz w:val="24"/>
          <w:szCs w:val="24"/>
          <w:shd w:val="clear" w:color="auto" w:fill="EEEEEE"/>
        </w:rPr>
        <w:t> </w:t>
      </w:r>
      <w:proofErr w:type="spellStart"/>
      <w:r w:rsidR="005C6EA3" w:rsidRPr="005C6EA3">
        <w:rPr>
          <w:rFonts w:ascii="Times New Roman" w:hAnsi="Times New Roman" w:cs="Times New Roman"/>
          <w:sz w:val="24"/>
          <w:szCs w:val="24"/>
        </w:rPr>
        <w:fldChar w:fldCharType="begin"/>
      </w:r>
      <w:r w:rsidR="005C6EA3" w:rsidRPr="005C6EA3">
        <w:rPr>
          <w:rFonts w:ascii="Times New Roman" w:hAnsi="Times New Roman" w:cs="Times New Roman"/>
          <w:sz w:val="24"/>
          <w:szCs w:val="24"/>
        </w:rPr>
        <w:instrText xml:space="preserve"> HYPERLINK "http://www.perseus.tufts.edu/hopper/morph?l=ou%29rano%2Fs&amp;la=greek&amp;can=ou%29rano%2Fs0&amp;prior=o(/son" \t "morph" </w:instrText>
      </w:r>
      <w:r w:rsidR="005C6EA3" w:rsidRPr="005C6EA3">
        <w:rPr>
          <w:rFonts w:ascii="Times New Roman" w:hAnsi="Times New Roman" w:cs="Times New Roman"/>
          <w:sz w:val="24"/>
          <w:szCs w:val="24"/>
        </w:rPr>
        <w:fldChar w:fldCharType="separate"/>
      </w:r>
      <w:r w:rsidR="005C6EA3" w:rsidRPr="005C6EA3">
        <w:rPr>
          <w:rStyle w:val="Hyperlink"/>
          <w:rFonts w:ascii="Times New Roman" w:hAnsi="Times New Roman" w:cs="Times New Roman"/>
          <w:color w:val="000000"/>
          <w:sz w:val="24"/>
          <w:szCs w:val="24"/>
          <w:u w:val="none"/>
          <w:shd w:val="clear" w:color="auto" w:fill="EEEEEE"/>
        </w:rPr>
        <w:t>οὐρ</w:t>
      </w:r>
      <w:proofErr w:type="spellEnd"/>
      <w:r w:rsidR="005C6EA3" w:rsidRPr="005C6EA3">
        <w:rPr>
          <w:rStyle w:val="Hyperlink"/>
          <w:rFonts w:ascii="Times New Roman" w:hAnsi="Times New Roman" w:cs="Times New Roman"/>
          <w:color w:val="000000"/>
          <w:sz w:val="24"/>
          <w:szCs w:val="24"/>
          <w:u w:val="none"/>
          <w:shd w:val="clear" w:color="auto" w:fill="EEEEEE"/>
        </w:rPr>
        <w:t>ανός</w:t>
      </w:r>
      <w:r w:rsidR="005C6EA3" w:rsidRPr="005C6EA3">
        <w:rPr>
          <w:rFonts w:ascii="Times New Roman" w:hAnsi="Times New Roman" w:cs="Times New Roman"/>
          <w:sz w:val="24"/>
          <w:szCs w:val="24"/>
        </w:rPr>
        <w:fldChar w:fldCharType="end"/>
      </w:r>
      <w:r w:rsidR="005C6EA3" w:rsidRPr="005C6EA3">
        <w:rPr>
          <w:rFonts w:ascii="Times New Roman" w:hAnsi="Times New Roman" w:cs="Times New Roman"/>
          <w:color w:val="000000"/>
          <w:sz w:val="24"/>
          <w:szCs w:val="24"/>
          <w:shd w:val="clear" w:color="auto" w:fill="EEEEEE"/>
        </w:rPr>
        <w:t> </w:t>
      </w:r>
      <w:hyperlink r:id="rId7" w:tgtFrame="morph" w:history="1">
        <w:r w:rsidR="005C6EA3" w:rsidRPr="005C6EA3">
          <w:rPr>
            <w:rStyle w:val="Hyperlink"/>
            <w:rFonts w:ascii="Times New Roman" w:hAnsi="Times New Roman" w:cs="Times New Roman"/>
            <w:color w:val="000000"/>
            <w:sz w:val="24"/>
            <w:szCs w:val="24"/>
            <w:u w:val="none"/>
            <w:shd w:val="clear" w:color="auto" w:fill="EEEEEE"/>
          </w:rPr>
          <w:t>ἐστ᾽</w:t>
        </w:r>
      </w:hyperlink>
      <w:r w:rsidR="005C6EA3" w:rsidRPr="005C6EA3">
        <w:rPr>
          <w:rFonts w:ascii="Times New Roman" w:hAnsi="Times New Roman" w:cs="Times New Roman"/>
          <w:color w:val="000000"/>
          <w:sz w:val="24"/>
          <w:szCs w:val="24"/>
          <w:shd w:val="clear" w:color="auto" w:fill="EEEEEE"/>
        </w:rPr>
        <w:t> </w:t>
      </w:r>
      <w:hyperlink r:id="rId8" w:tgtFrame="morph" w:history="1">
        <w:r w:rsidR="005C6EA3" w:rsidRPr="005C6EA3">
          <w:rPr>
            <w:rStyle w:val="Hyperlink"/>
            <w:rFonts w:ascii="Times New Roman" w:hAnsi="Times New Roman" w:cs="Times New Roman"/>
            <w:color w:val="000000"/>
            <w:sz w:val="24"/>
            <w:szCs w:val="24"/>
            <w:u w:val="none"/>
            <w:shd w:val="clear" w:color="auto" w:fill="EEEEEE"/>
          </w:rPr>
          <w:t>ἀπὸ</w:t>
        </w:r>
      </w:hyperlink>
      <w:r w:rsidR="005C6EA3" w:rsidRPr="005C6EA3">
        <w:rPr>
          <w:rFonts w:ascii="Times New Roman" w:hAnsi="Times New Roman" w:cs="Times New Roman"/>
          <w:color w:val="000000"/>
          <w:sz w:val="24"/>
          <w:szCs w:val="24"/>
          <w:shd w:val="clear" w:color="auto" w:fill="EEEEEE"/>
        </w:rPr>
        <w:t> </w:t>
      </w:r>
      <w:hyperlink r:id="rId9" w:tgtFrame="morph" w:history="1">
        <w:r w:rsidR="005C6EA3" w:rsidRPr="005C6EA3">
          <w:rPr>
            <w:rStyle w:val="Hyperlink"/>
            <w:rFonts w:ascii="Times New Roman" w:hAnsi="Times New Roman" w:cs="Times New Roman"/>
            <w:color w:val="000000"/>
            <w:sz w:val="24"/>
            <w:szCs w:val="24"/>
            <w:u w:val="none"/>
            <w:shd w:val="clear" w:color="auto" w:fill="EEEEEE"/>
          </w:rPr>
          <w:t>γαίης</w:t>
        </w:r>
      </w:hyperlink>
      <w:r w:rsidR="005C6EA3" w:rsidRPr="005C6EA3">
        <w:rPr>
          <w:rFonts w:ascii="Times New Roman" w:hAnsi="Times New Roman" w:cs="Times New Roman"/>
          <w:color w:val="000000"/>
          <w:sz w:val="24"/>
          <w:szCs w:val="24"/>
          <w:shd w:val="clear" w:color="auto" w:fill="EEEEEE"/>
        </w:rPr>
        <w:t xml:space="preserve"> …</w:t>
      </w:r>
    </w:p>
    <w:p w14:paraId="3F8665A8" w14:textId="35B02183" w:rsidR="000F50BE" w:rsidRDefault="005C6EA3" w:rsidP="0075432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This is line 247, </w:t>
      </w:r>
      <w:r>
        <w:rPr>
          <w:rFonts w:ascii="Times New Roman" w:hAnsi="Times New Roman" w:cs="Times New Roman"/>
          <w:bCs/>
          <w:sz w:val="24"/>
          <w:szCs w:val="24"/>
        </w:rPr>
        <w:t>Book 4.</w:t>
      </w:r>
    </w:p>
    <w:p w14:paraId="29DC5C23" w14:textId="3A6510A5" w:rsidR="005C6EA3" w:rsidRDefault="00690F7A" w:rsidP="0075432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This is to be found at line 78, </w:t>
      </w:r>
      <w:r>
        <w:rPr>
          <w:rFonts w:ascii="Times New Roman" w:hAnsi="Times New Roman" w:cs="Times New Roman"/>
          <w:i/>
          <w:iCs/>
          <w:sz w:val="24"/>
          <w:szCs w:val="24"/>
        </w:rPr>
        <w:t>Satires</w:t>
      </w:r>
      <w:r>
        <w:rPr>
          <w:rFonts w:ascii="Times New Roman" w:hAnsi="Times New Roman" w:cs="Times New Roman"/>
          <w:sz w:val="24"/>
          <w:szCs w:val="24"/>
        </w:rPr>
        <w:t xml:space="preserve"> I.</w:t>
      </w:r>
    </w:p>
    <w:p w14:paraId="49084512" w14:textId="5D4E93A3" w:rsidR="005C6EA3" w:rsidRDefault="005C6EA3" w:rsidP="005C6EA3">
      <w:pPr>
        <w:pStyle w:val="ListParagraph"/>
        <w:rPr>
          <w:rFonts w:ascii="Times New Roman" w:hAnsi="Times New Roman" w:cs="Times New Roman"/>
          <w:color w:val="000000"/>
          <w:sz w:val="24"/>
          <w:szCs w:val="24"/>
          <w:shd w:val="clear" w:color="auto" w:fill="EEEEEE"/>
        </w:rPr>
      </w:pPr>
    </w:p>
    <w:p w14:paraId="0F7643E3" w14:textId="47170653" w:rsidR="00754322" w:rsidRDefault="00754322">
      <w:pPr>
        <w:rPr>
          <w:rFonts w:ascii="Times New Roman" w:hAnsi="Times New Roman" w:cs="Times New Roman"/>
          <w:sz w:val="24"/>
          <w:szCs w:val="24"/>
        </w:rPr>
      </w:pPr>
    </w:p>
    <w:p w14:paraId="595A7418" w14:textId="77777777" w:rsidR="00754322" w:rsidRDefault="00754322">
      <w:pPr>
        <w:rPr>
          <w:rFonts w:ascii="Times New Roman" w:hAnsi="Times New Roman" w:cs="Times New Roman"/>
          <w:sz w:val="24"/>
          <w:szCs w:val="24"/>
        </w:rPr>
      </w:pPr>
    </w:p>
    <w:p w14:paraId="44A6BB34" w14:textId="76216E43" w:rsidR="00A97073" w:rsidRPr="00A97073" w:rsidRDefault="00A97073">
      <w:pPr>
        <w:rPr>
          <w:rFonts w:ascii="Times New Roman" w:hAnsi="Times New Roman" w:cs="Times New Roman"/>
          <w:b/>
          <w:bCs/>
          <w:sz w:val="24"/>
          <w:szCs w:val="24"/>
          <w:u w:val="single"/>
        </w:rPr>
      </w:pPr>
      <w:r>
        <w:rPr>
          <w:rFonts w:ascii="Times New Roman" w:hAnsi="Times New Roman" w:cs="Times New Roman"/>
          <w:b/>
          <w:bCs/>
          <w:sz w:val="24"/>
          <w:szCs w:val="24"/>
          <w:u w:val="single"/>
        </w:rPr>
        <w:t>BIBLIOGRAPHY</w:t>
      </w:r>
      <w:r w:rsidR="00754322">
        <w:rPr>
          <w:rFonts w:ascii="Times New Roman" w:hAnsi="Times New Roman" w:cs="Times New Roman"/>
          <w:b/>
          <w:bCs/>
          <w:sz w:val="24"/>
          <w:szCs w:val="24"/>
          <w:u w:val="single"/>
        </w:rPr>
        <w:t>:</w:t>
      </w:r>
    </w:p>
    <w:p w14:paraId="3F94D854" w14:textId="24E57DE5" w:rsidR="00A31C2C" w:rsidRDefault="00A31C2C"/>
    <w:p w14:paraId="2FEC2CA4" w14:textId="2BDE90C9" w:rsidR="00A31C2C" w:rsidRDefault="00754322">
      <w:pPr>
        <w:rPr>
          <w:rFonts w:ascii="Times New Roman" w:hAnsi="Times New Roman" w:cs="Times New Roman"/>
          <w:b/>
          <w:bCs/>
          <w:sz w:val="24"/>
          <w:szCs w:val="24"/>
          <w:u w:val="single"/>
        </w:rPr>
      </w:pPr>
      <w:r>
        <w:rPr>
          <w:rFonts w:ascii="Times New Roman" w:hAnsi="Times New Roman" w:cs="Times New Roman"/>
          <w:b/>
          <w:bCs/>
          <w:sz w:val="24"/>
          <w:szCs w:val="24"/>
          <w:u w:val="single"/>
        </w:rPr>
        <w:t>Primary Sources</w:t>
      </w:r>
    </w:p>
    <w:p w14:paraId="1B882CBE" w14:textId="5B774EA0" w:rsidR="00DA2988" w:rsidRDefault="000F50BE" w:rsidP="00DA2988">
      <w:pPr>
        <w:rPr>
          <w:rFonts w:ascii="Times New Roman" w:hAnsi="Times New Roman"/>
          <w:sz w:val="24"/>
          <w:szCs w:val="24"/>
        </w:rPr>
      </w:pPr>
      <w:r>
        <w:rPr>
          <w:rFonts w:ascii="Times New Roman" w:hAnsi="Times New Roman"/>
          <w:sz w:val="24"/>
          <w:szCs w:val="24"/>
        </w:rPr>
        <w:t>Homer</w:t>
      </w:r>
      <w:r w:rsidR="00DA2988" w:rsidRPr="00A34C2C">
        <w:rPr>
          <w:rFonts w:ascii="Times New Roman" w:hAnsi="Times New Roman"/>
          <w:sz w:val="24"/>
          <w:szCs w:val="24"/>
        </w:rPr>
        <w:t xml:space="preserve">, </w:t>
      </w:r>
      <w:r>
        <w:rPr>
          <w:rFonts w:ascii="Times New Roman" w:hAnsi="Times New Roman"/>
          <w:i/>
          <w:iCs/>
          <w:sz w:val="24"/>
          <w:szCs w:val="24"/>
        </w:rPr>
        <w:t>Iliad</w:t>
      </w:r>
      <w:r w:rsidR="00DA2988" w:rsidRPr="00A34C2C">
        <w:rPr>
          <w:rFonts w:ascii="Times New Roman" w:hAnsi="Times New Roman"/>
          <w:i/>
          <w:iCs/>
          <w:sz w:val="24"/>
          <w:szCs w:val="24"/>
        </w:rPr>
        <w:t xml:space="preserve">, </w:t>
      </w:r>
      <w:r w:rsidR="00DA2988" w:rsidRPr="00A34C2C">
        <w:rPr>
          <w:rFonts w:ascii="Times New Roman" w:hAnsi="Times New Roman"/>
          <w:sz w:val="24"/>
          <w:szCs w:val="24"/>
        </w:rPr>
        <w:t>(</w:t>
      </w:r>
      <w:proofErr w:type="spellStart"/>
      <w:r>
        <w:rPr>
          <w:rFonts w:ascii="Times New Roman" w:hAnsi="Times New Roman"/>
          <w:sz w:val="24"/>
          <w:szCs w:val="24"/>
        </w:rPr>
        <w:t>Hom</w:t>
      </w:r>
      <w:proofErr w:type="spellEnd"/>
      <w:r>
        <w:rPr>
          <w:rFonts w:ascii="Times New Roman" w:hAnsi="Times New Roman"/>
          <w:sz w:val="24"/>
          <w:szCs w:val="24"/>
        </w:rPr>
        <w:t>. Il. 8.1</w:t>
      </w:r>
      <w:r w:rsidR="00DA2988" w:rsidRPr="00A34C2C">
        <w:rPr>
          <w:rFonts w:ascii="Times New Roman" w:hAnsi="Times New Roman"/>
          <w:sz w:val="24"/>
          <w:szCs w:val="24"/>
        </w:rPr>
        <w:t>)</w:t>
      </w:r>
      <w:r w:rsidR="00DA2988" w:rsidRPr="00A34C2C">
        <w:rPr>
          <w:rFonts w:ascii="Times New Roman" w:hAnsi="Times New Roman"/>
          <w:i/>
          <w:iCs/>
          <w:sz w:val="24"/>
          <w:szCs w:val="24"/>
        </w:rPr>
        <w:t xml:space="preserve"> </w:t>
      </w:r>
      <w:r w:rsidR="00DA2988">
        <w:rPr>
          <w:rFonts w:ascii="Times New Roman" w:hAnsi="Times New Roman"/>
          <w:sz w:val="24"/>
          <w:szCs w:val="24"/>
        </w:rPr>
        <w:t xml:space="preserve">both </w:t>
      </w:r>
      <w:r>
        <w:rPr>
          <w:rFonts w:ascii="Times New Roman" w:hAnsi="Times New Roman"/>
          <w:sz w:val="24"/>
          <w:szCs w:val="24"/>
        </w:rPr>
        <w:t>Greek</w:t>
      </w:r>
      <w:r w:rsidR="00DA2988" w:rsidRPr="00A34C2C">
        <w:rPr>
          <w:rFonts w:ascii="Times New Roman" w:hAnsi="Times New Roman"/>
          <w:sz w:val="24"/>
          <w:szCs w:val="24"/>
        </w:rPr>
        <w:t xml:space="preserve"> text</w:t>
      </w:r>
      <w:r w:rsidR="00DA2988">
        <w:rPr>
          <w:rFonts w:ascii="Times New Roman" w:hAnsi="Times New Roman"/>
          <w:sz w:val="24"/>
          <w:szCs w:val="24"/>
        </w:rPr>
        <w:t xml:space="preserve"> and accompanying English translation viewed (</w:t>
      </w:r>
      <w:r>
        <w:rPr>
          <w:rFonts w:ascii="Times New Roman" w:hAnsi="Times New Roman"/>
          <w:sz w:val="24"/>
          <w:szCs w:val="24"/>
        </w:rPr>
        <w:t>A.T. Murray, 1924</w:t>
      </w:r>
      <w:r w:rsidR="00DA2988">
        <w:rPr>
          <w:rFonts w:ascii="Times New Roman" w:hAnsi="Times New Roman"/>
          <w:sz w:val="24"/>
          <w:szCs w:val="24"/>
        </w:rPr>
        <w:t xml:space="preserve">) </w:t>
      </w:r>
      <w:r w:rsidR="00DA2988" w:rsidRPr="00A34C2C">
        <w:rPr>
          <w:rFonts w:ascii="Times New Roman" w:hAnsi="Times New Roman"/>
          <w:sz w:val="24"/>
          <w:szCs w:val="24"/>
        </w:rPr>
        <w:t>last accessed at The Perseus Catalogue</w:t>
      </w:r>
      <w:r w:rsidR="00DA2988">
        <w:rPr>
          <w:rFonts w:ascii="Times New Roman" w:hAnsi="Times New Roman"/>
          <w:sz w:val="24"/>
          <w:szCs w:val="24"/>
        </w:rPr>
        <w:t xml:space="preserve"> on-line at the link below, last accessed</w:t>
      </w:r>
      <w:r w:rsidR="00DA2988" w:rsidRPr="00A34C2C">
        <w:rPr>
          <w:rFonts w:ascii="Times New Roman" w:hAnsi="Times New Roman"/>
          <w:sz w:val="24"/>
          <w:szCs w:val="24"/>
        </w:rPr>
        <w:t xml:space="preserve"> o</w:t>
      </w:r>
      <w:r w:rsidR="00DA2988">
        <w:rPr>
          <w:rFonts w:ascii="Times New Roman" w:hAnsi="Times New Roman"/>
          <w:sz w:val="24"/>
          <w:szCs w:val="24"/>
        </w:rPr>
        <w:t xml:space="preserve">n </w:t>
      </w:r>
      <w:r>
        <w:rPr>
          <w:rFonts w:ascii="Times New Roman" w:hAnsi="Times New Roman"/>
          <w:sz w:val="24"/>
          <w:szCs w:val="24"/>
        </w:rPr>
        <w:t>1</w:t>
      </w:r>
      <w:r w:rsidR="00DA2988">
        <w:rPr>
          <w:rFonts w:ascii="Times New Roman" w:hAnsi="Times New Roman"/>
          <w:sz w:val="24"/>
          <w:szCs w:val="24"/>
        </w:rPr>
        <w:t xml:space="preserve"> July 2020</w:t>
      </w:r>
    </w:p>
    <w:p w14:paraId="0B10277F" w14:textId="41026972" w:rsidR="000F50BE" w:rsidRDefault="000F50BE" w:rsidP="00DA2988">
      <w:hyperlink r:id="rId10" w:history="1">
        <w:r>
          <w:rPr>
            <w:rStyle w:val="Hyperlink"/>
          </w:rPr>
          <w:t>http://www.perseus.tufts.edu/hopper/text;jsessionid=C92C1C924347DE872FD04775B9885530?doc=Perseus%3Atext%3A1999.01.0134%3Abook%3D8%3Acard%3D1</w:t>
        </w:r>
      </w:hyperlink>
    </w:p>
    <w:p w14:paraId="15F5F58E" w14:textId="1F9B91F8" w:rsidR="005C6EA3" w:rsidRDefault="00251408" w:rsidP="005C6EA3">
      <w:pPr>
        <w:rPr>
          <w:rFonts w:ascii="Times New Roman" w:hAnsi="Times New Roman"/>
          <w:sz w:val="24"/>
          <w:szCs w:val="24"/>
        </w:rPr>
      </w:pPr>
      <w:r>
        <w:rPr>
          <w:rFonts w:ascii="Times New Roman" w:hAnsi="Times New Roman"/>
          <w:sz w:val="24"/>
          <w:szCs w:val="24"/>
        </w:rPr>
        <w:br/>
      </w:r>
      <w:proofErr w:type="spellStart"/>
      <w:r w:rsidR="005C6EA3">
        <w:rPr>
          <w:rFonts w:ascii="Times New Roman" w:hAnsi="Times New Roman"/>
          <w:sz w:val="24"/>
          <w:szCs w:val="24"/>
        </w:rPr>
        <w:t>P</w:t>
      </w:r>
      <w:r w:rsidR="005C6EA3">
        <w:rPr>
          <w:rFonts w:ascii="Times New Roman" w:hAnsi="Times New Roman"/>
          <w:sz w:val="24"/>
          <w:szCs w:val="24"/>
        </w:rPr>
        <w:t>ersius</w:t>
      </w:r>
      <w:proofErr w:type="spellEnd"/>
      <w:r w:rsidR="005C6EA3" w:rsidRPr="003E409D">
        <w:rPr>
          <w:rFonts w:ascii="Times New Roman" w:hAnsi="Times New Roman"/>
          <w:sz w:val="24"/>
          <w:szCs w:val="24"/>
        </w:rPr>
        <w:t xml:space="preserve">, </w:t>
      </w:r>
      <w:r w:rsidR="005C6EA3">
        <w:rPr>
          <w:rFonts w:ascii="Times New Roman" w:hAnsi="Times New Roman"/>
          <w:i/>
          <w:iCs/>
          <w:sz w:val="24"/>
          <w:szCs w:val="24"/>
        </w:rPr>
        <w:t>Satires</w:t>
      </w:r>
      <w:r w:rsidR="005C6EA3">
        <w:rPr>
          <w:rFonts w:ascii="Times New Roman" w:hAnsi="Times New Roman"/>
          <w:i/>
          <w:iCs/>
          <w:sz w:val="24"/>
          <w:szCs w:val="24"/>
        </w:rPr>
        <w:t xml:space="preserve"> </w:t>
      </w:r>
      <w:r w:rsidR="005C6EA3">
        <w:rPr>
          <w:rFonts w:ascii="Times New Roman" w:hAnsi="Times New Roman"/>
          <w:sz w:val="24"/>
          <w:szCs w:val="24"/>
        </w:rPr>
        <w:t>(P</w:t>
      </w:r>
      <w:r w:rsidR="00775DB7">
        <w:rPr>
          <w:rFonts w:ascii="Times New Roman" w:hAnsi="Times New Roman"/>
          <w:sz w:val="24"/>
          <w:szCs w:val="24"/>
        </w:rPr>
        <w:t>ers. 1</w:t>
      </w:r>
      <w:r w:rsidR="005C6EA3">
        <w:rPr>
          <w:rFonts w:ascii="Times New Roman" w:hAnsi="Times New Roman"/>
          <w:sz w:val="24"/>
          <w:szCs w:val="24"/>
        </w:rPr>
        <w:t>)</w:t>
      </w:r>
      <w:r w:rsidR="005C6EA3" w:rsidRPr="003E409D">
        <w:rPr>
          <w:rFonts w:ascii="Times New Roman" w:hAnsi="Times New Roman"/>
          <w:i/>
          <w:iCs/>
          <w:sz w:val="24"/>
          <w:szCs w:val="24"/>
        </w:rPr>
        <w:t>,</w:t>
      </w:r>
      <w:r w:rsidR="005C6EA3" w:rsidRPr="0096794A">
        <w:rPr>
          <w:rFonts w:ascii="Times New Roman" w:hAnsi="Times New Roman"/>
          <w:sz w:val="24"/>
          <w:szCs w:val="24"/>
        </w:rPr>
        <w:t xml:space="preserve"> </w:t>
      </w:r>
      <w:r w:rsidR="005C6EA3">
        <w:rPr>
          <w:rFonts w:ascii="Times New Roman" w:hAnsi="Times New Roman"/>
          <w:sz w:val="24"/>
          <w:szCs w:val="24"/>
        </w:rPr>
        <w:t>Latin</w:t>
      </w:r>
      <w:r w:rsidR="005C6EA3" w:rsidRPr="00A34C2C">
        <w:rPr>
          <w:rFonts w:ascii="Times New Roman" w:hAnsi="Times New Roman"/>
          <w:sz w:val="24"/>
          <w:szCs w:val="24"/>
        </w:rPr>
        <w:t xml:space="preserve"> text </w:t>
      </w:r>
      <w:r w:rsidR="005C6EA3">
        <w:rPr>
          <w:rFonts w:ascii="Times New Roman" w:hAnsi="Times New Roman"/>
          <w:sz w:val="24"/>
          <w:szCs w:val="24"/>
        </w:rPr>
        <w:t xml:space="preserve">only </w:t>
      </w:r>
      <w:r w:rsidR="005C6EA3" w:rsidRPr="00A34C2C">
        <w:rPr>
          <w:rFonts w:ascii="Times New Roman" w:hAnsi="Times New Roman"/>
          <w:sz w:val="24"/>
          <w:szCs w:val="24"/>
        </w:rPr>
        <w:t>(</w:t>
      </w:r>
      <w:r w:rsidR="00690F7A">
        <w:rPr>
          <w:rFonts w:ascii="Times New Roman" w:hAnsi="Times New Roman"/>
          <w:sz w:val="24"/>
          <w:szCs w:val="24"/>
        </w:rPr>
        <w:t>G.G. Ramsay</w:t>
      </w:r>
      <w:r w:rsidR="005C6EA3">
        <w:rPr>
          <w:rFonts w:ascii="Times New Roman" w:hAnsi="Times New Roman"/>
          <w:sz w:val="24"/>
          <w:szCs w:val="24"/>
        </w:rPr>
        <w:t>, Ed., 19</w:t>
      </w:r>
      <w:r w:rsidR="00690F7A">
        <w:rPr>
          <w:rFonts w:ascii="Times New Roman" w:hAnsi="Times New Roman"/>
          <w:sz w:val="24"/>
          <w:szCs w:val="24"/>
        </w:rPr>
        <w:t>18</w:t>
      </w:r>
      <w:r w:rsidR="005C6EA3" w:rsidRPr="00A34C2C">
        <w:rPr>
          <w:rFonts w:ascii="Times New Roman" w:hAnsi="Times New Roman"/>
          <w:sz w:val="24"/>
          <w:szCs w:val="24"/>
        </w:rPr>
        <w:t>) last accessed at The Perseus Catalogue</w:t>
      </w:r>
      <w:r w:rsidR="005C6EA3">
        <w:rPr>
          <w:rFonts w:ascii="Times New Roman" w:hAnsi="Times New Roman"/>
          <w:sz w:val="24"/>
          <w:szCs w:val="24"/>
        </w:rPr>
        <w:t xml:space="preserve"> on-line at the link below, last accessed</w:t>
      </w:r>
      <w:r w:rsidR="005C6EA3" w:rsidRPr="00A34C2C">
        <w:rPr>
          <w:rFonts w:ascii="Times New Roman" w:hAnsi="Times New Roman"/>
          <w:sz w:val="24"/>
          <w:szCs w:val="24"/>
        </w:rPr>
        <w:t xml:space="preserve"> o</w:t>
      </w:r>
      <w:r w:rsidR="005C6EA3">
        <w:rPr>
          <w:rFonts w:ascii="Times New Roman" w:hAnsi="Times New Roman"/>
          <w:sz w:val="24"/>
          <w:szCs w:val="24"/>
        </w:rPr>
        <w:t>n 30 June 2020</w:t>
      </w:r>
      <w:r w:rsidR="005C6EA3" w:rsidRPr="003E409D">
        <w:rPr>
          <w:rFonts w:ascii="Times New Roman" w:hAnsi="Times New Roman"/>
          <w:sz w:val="24"/>
          <w:szCs w:val="24"/>
        </w:rPr>
        <w:t xml:space="preserve"> </w:t>
      </w:r>
    </w:p>
    <w:p w14:paraId="33E7FC43" w14:textId="56E17807" w:rsidR="00690F7A" w:rsidRDefault="00690F7A" w:rsidP="005C6EA3">
      <w:pPr>
        <w:rPr>
          <w:rFonts w:ascii="Times New Roman" w:hAnsi="Times New Roman"/>
          <w:sz w:val="24"/>
          <w:szCs w:val="24"/>
        </w:rPr>
      </w:pPr>
      <w:hyperlink r:id="rId11" w:history="1">
        <w:r>
          <w:rPr>
            <w:rStyle w:val="Hyperlink"/>
          </w:rPr>
          <w:t>http://www.perseus.tufts.edu/hopper/text?doc=Perseus%3Atext%3A2008.01.0497</w:t>
        </w:r>
      </w:hyperlink>
    </w:p>
    <w:p w14:paraId="172696B3" w14:textId="77777777" w:rsidR="00DA2988" w:rsidRDefault="00DA2988" w:rsidP="00526FDB">
      <w:pPr>
        <w:rPr>
          <w:rFonts w:ascii="Times New Roman" w:hAnsi="Times New Roman"/>
          <w:sz w:val="24"/>
          <w:szCs w:val="24"/>
        </w:rPr>
      </w:pPr>
    </w:p>
    <w:p w14:paraId="6022C00C" w14:textId="069EDA3A" w:rsidR="00526FDB" w:rsidRDefault="00526FDB" w:rsidP="00526FDB">
      <w:pPr>
        <w:rPr>
          <w:rFonts w:ascii="Times New Roman" w:hAnsi="Times New Roman"/>
          <w:sz w:val="24"/>
          <w:szCs w:val="24"/>
        </w:rPr>
      </w:pPr>
      <w:r>
        <w:rPr>
          <w:rFonts w:ascii="Times New Roman" w:hAnsi="Times New Roman"/>
          <w:sz w:val="24"/>
          <w:szCs w:val="24"/>
        </w:rPr>
        <w:t xml:space="preserve">T. </w:t>
      </w:r>
      <w:proofErr w:type="spellStart"/>
      <w:r>
        <w:rPr>
          <w:rFonts w:ascii="Times New Roman" w:hAnsi="Times New Roman"/>
          <w:sz w:val="24"/>
          <w:szCs w:val="24"/>
        </w:rPr>
        <w:t>Maccius</w:t>
      </w:r>
      <w:proofErr w:type="spellEnd"/>
      <w:r>
        <w:rPr>
          <w:rFonts w:ascii="Times New Roman" w:hAnsi="Times New Roman"/>
          <w:sz w:val="24"/>
          <w:szCs w:val="24"/>
        </w:rPr>
        <w:t xml:space="preserve"> Plautus</w:t>
      </w:r>
      <w:r w:rsidRPr="00A34C2C">
        <w:rPr>
          <w:rFonts w:ascii="Times New Roman" w:hAnsi="Times New Roman"/>
          <w:sz w:val="24"/>
          <w:szCs w:val="24"/>
        </w:rPr>
        <w:t xml:space="preserve">, </w:t>
      </w:r>
      <w:proofErr w:type="spellStart"/>
      <w:r>
        <w:rPr>
          <w:rFonts w:ascii="Times New Roman" w:hAnsi="Times New Roman"/>
          <w:i/>
          <w:iCs/>
          <w:sz w:val="24"/>
          <w:szCs w:val="24"/>
        </w:rPr>
        <w:t>Persa</w:t>
      </w:r>
      <w:proofErr w:type="spellEnd"/>
      <w:r>
        <w:rPr>
          <w:rFonts w:ascii="Times New Roman" w:hAnsi="Times New Roman"/>
          <w:i/>
          <w:iCs/>
          <w:sz w:val="24"/>
          <w:szCs w:val="24"/>
        </w:rPr>
        <w:t xml:space="preserve"> (The Persian)</w:t>
      </w:r>
      <w:r w:rsidRPr="00A34C2C">
        <w:rPr>
          <w:rFonts w:ascii="Times New Roman" w:hAnsi="Times New Roman"/>
          <w:i/>
          <w:iCs/>
          <w:sz w:val="24"/>
          <w:szCs w:val="24"/>
        </w:rPr>
        <w:t xml:space="preserve">, </w:t>
      </w:r>
      <w:r w:rsidRPr="00A34C2C">
        <w:rPr>
          <w:rFonts w:ascii="Times New Roman" w:hAnsi="Times New Roman"/>
          <w:sz w:val="24"/>
          <w:szCs w:val="24"/>
        </w:rPr>
        <w:t>(</w:t>
      </w:r>
      <w:r>
        <w:rPr>
          <w:rFonts w:ascii="Times New Roman" w:hAnsi="Times New Roman"/>
          <w:sz w:val="24"/>
          <w:szCs w:val="24"/>
        </w:rPr>
        <w:t>Pl. Per. 1.1</w:t>
      </w:r>
      <w:r w:rsidRPr="00A34C2C">
        <w:rPr>
          <w:rFonts w:ascii="Times New Roman" w:hAnsi="Times New Roman"/>
          <w:sz w:val="24"/>
          <w:szCs w:val="24"/>
        </w:rPr>
        <w:t>)</w:t>
      </w:r>
      <w:r w:rsidRPr="00A34C2C">
        <w:rPr>
          <w:rFonts w:ascii="Times New Roman" w:hAnsi="Times New Roman"/>
          <w:i/>
          <w:iCs/>
          <w:sz w:val="24"/>
          <w:szCs w:val="24"/>
        </w:rPr>
        <w:t xml:space="preserve"> </w:t>
      </w:r>
      <w:r>
        <w:rPr>
          <w:rFonts w:ascii="Times New Roman" w:hAnsi="Times New Roman"/>
          <w:sz w:val="24"/>
          <w:szCs w:val="24"/>
        </w:rPr>
        <w:t>both Latin</w:t>
      </w:r>
      <w:r w:rsidRPr="00A34C2C">
        <w:rPr>
          <w:rFonts w:ascii="Times New Roman" w:hAnsi="Times New Roman"/>
          <w:sz w:val="24"/>
          <w:szCs w:val="24"/>
        </w:rPr>
        <w:t xml:space="preserve"> text</w:t>
      </w:r>
      <w:r>
        <w:rPr>
          <w:rFonts w:ascii="Times New Roman" w:hAnsi="Times New Roman"/>
          <w:sz w:val="24"/>
          <w:szCs w:val="24"/>
        </w:rPr>
        <w:t xml:space="preserve"> </w:t>
      </w:r>
      <w:r w:rsidRPr="00A34C2C">
        <w:rPr>
          <w:rFonts w:ascii="Times New Roman" w:hAnsi="Times New Roman"/>
          <w:sz w:val="24"/>
          <w:szCs w:val="24"/>
        </w:rPr>
        <w:t>(</w:t>
      </w:r>
      <w:r>
        <w:rPr>
          <w:rFonts w:ascii="Times New Roman" w:hAnsi="Times New Roman"/>
          <w:sz w:val="24"/>
          <w:szCs w:val="24"/>
        </w:rPr>
        <w:t>F. Leo, 1895</w:t>
      </w:r>
      <w:r w:rsidRPr="00A34C2C">
        <w:rPr>
          <w:rFonts w:ascii="Times New Roman" w:hAnsi="Times New Roman"/>
          <w:sz w:val="24"/>
          <w:szCs w:val="24"/>
        </w:rPr>
        <w:t xml:space="preserve">) </w:t>
      </w:r>
      <w:r>
        <w:rPr>
          <w:rFonts w:ascii="Times New Roman" w:hAnsi="Times New Roman"/>
          <w:sz w:val="24"/>
          <w:szCs w:val="24"/>
        </w:rPr>
        <w:t xml:space="preserve">and accompanying English translation viewed (Henry Thomas Riley, Ed. 1912) </w:t>
      </w:r>
      <w:r w:rsidRPr="00A34C2C">
        <w:rPr>
          <w:rFonts w:ascii="Times New Roman" w:hAnsi="Times New Roman"/>
          <w:sz w:val="24"/>
          <w:szCs w:val="24"/>
        </w:rPr>
        <w:t>last accessed at The Perseus Catalogue</w:t>
      </w:r>
      <w:r>
        <w:rPr>
          <w:rFonts w:ascii="Times New Roman" w:hAnsi="Times New Roman"/>
          <w:sz w:val="24"/>
          <w:szCs w:val="24"/>
        </w:rPr>
        <w:t xml:space="preserve"> on-line at the link below, last accessed</w:t>
      </w:r>
      <w:r w:rsidRPr="00A34C2C">
        <w:rPr>
          <w:rFonts w:ascii="Times New Roman" w:hAnsi="Times New Roman"/>
          <w:sz w:val="24"/>
          <w:szCs w:val="24"/>
        </w:rPr>
        <w:t xml:space="preserve"> o</w:t>
      </w:r>
      <w:r>
        <w:rPr>
          <w:rFonts w:ascii="Times New Roman" w:hAnsi="Times New Roman"/>
          <w:sz w:val="24"/>
          <w:szCs w:val="24"/>
        </w:rPr>
        <w:t>n 2 July 2020</w:t>
      </w:r>
    </w:p>
    <w:p w14:paraId="37C37969" w14:textId="163491A6" w:rsidR="00526FDB" w:rsidRDefault="00526FDB" w:rsidP="00526FDB">
      <w:hyperlink r:id="rId12" w:history="1">
        <w:r>
          <w:rPr>
            <w:rStyle w:val="Hyperlink"/>
          </w:rPr>
          <w:t>http://www.perseus.tufts.edu/hopper/text?doc=Perseus%3Atext%3A1999.02.0105%3Aact%3D1%3Ascene%3D1</w:t>
        </w:r>
      </w:hyperlink>
      <w:r w:rsidR="00F32518">
        <w:br/>
      </w:r>
    </w:p>
    <w:p w14:paraId="25BCE5AF" w14:textId="77777777" w:rsidR="000D5304" w:rsidRDefault="000D5304" w:rsidP="00F32518">
      <w:pPr>
        <w:rPr>
          <w:rFonts w:ascii="Times New Roman" w:hAnsi="Times New Roman"/>
          <w:sz w:val="24"/>
          <w:szCs w:val="24"/>
        </w:rPr>
      </w:pPr>
    </w:p>
    <w:p w14:paraId="0CA6BBBE" w14:textId="77777777" w:rsidR="000D5304" w:rsidRPr="00A97073" w:rsidRDefault="000D5304" w:rsidP="000D5304">
      <w:pPr>
        <w:rPr>
          <w:rFonts w:ascii="Times New Roman" w:hAnsi="Times New Roman" w:cs="Times New Roman"/>
          <w:b/>
          <w:bCs/>
          <w:sz w:val="24"/>
          <w:szCs w:val="24"/>
          <w:u w:val="single"/>
        </w:rPr>
      </w:pPr>
      <w:r>
        <w:rPr>
          <w:rFonts w:ascii="Times New Roman" w:hAnsi="Times New Roman" w:cs="Times New Roman"/>
          <w:b/>
          <w:bCs/>
          <w:sz w:val="24"/>
          <w:szCs w:val="24"/>
          <w:u w:val="single"/>
        </w:rPr>
        <w:t>BIBLIOGRAPHY:</w:t>
      </w:r>
    </w:p>
    <w:p w14:paraId="737D259D" w14:textId="77777777" w:rsidR="000D5304" w:rsidRDefault="000D5304" w:rsidP="000D5304"/>
    <w:p w14:paraId="2318DDB7" w14:textId="0CFB7B21" w:rsidR="000D5304" w:rsidRDefault="000D5304" w:rsidP="000D5304">
      <w:pPr>
        <w:rPr>
          <w:rFonts w:ascii="Times New Roman" w:hAnsi="Times New Roman" w:cs="Times New Roman"/>
          <w:b/>
          <w:bCs/>
          <w:sz w:val="24"/>
          <w:szCs w:val="24"/>
          <w:u w:val="single"/>
        </w:rPr>
      </w:pPr>
      <w:r>
        <w:rPr>
          <w:rFonts w:ascii="Times New Roman" w:hAnsi="Times New Roman" w:cs="Times New Roman"/>
          <w:b/>
          <w:bCs/>
          <w:sz w:val="24"/>
          <w:szCs w:val="24"/>
          <w:u w:val="single"/>
        </w:rPr>
        <w:t>Primary Sources</w:t>
      </w:r>
      <w:r>
        <w:rPr>
          <w:rFonts w:ascii="Times New Roman" w:hAnsi="Times New Roman" w:cs="Times New Roman"/>
          <w:b/>
          <w:bCs/>
          <w:sz w:val="24"/>
          <w:szCs w:val="24"/>
          <w:u w:val="single"/>
        </w:rPr>
        <w:t xml:space="preserve"> (continued)</w:t>
      </w:r>
    </w:p>
    <w:p w14:paraId="316862E5" w14:textId="77777777" w:rsidR="000D5304" w:rsidRDefault="000D5304" w:rsidP="00F32518">
      <w:pPr>
        <w:rPr>
          <w:rFonts w:ascii="Times New Roman" w:hAnsi="Times New Roman"/>
          <w:sz w:val="24"/>
          <w:szCs w:val="24"/>
        </w:rPr>
      </w:pPr>
    </w:p>
    <w:p w14:paraId="6EA39FC1" w14:textId="5AC42265" w:rsidR="00F32518" w:rsidRDefault="00F32518" w:rsidP="00F32518">
      <w:pPr>
        <w:rPr>
          <w:rFonts w:ascii="Times New Roman" w:hAnsi="Times New Roman"/>
          <w:sz w:val="24"/>
          <w:szCs w:val="24"/>
        </w:rPr>
      </w:pPr>
      <w:r>
        <w:rPr>
          <w:rFonts w:ascii="Times New Roman" w:hAnsi="Times New Roman"/>
          <w:sz w:val="24"/>
          <w:szCs w:val="24"/>
        </w:rPr>
        <w:t>Pliny the Elder</w:t>
      </w:r>
      <w:r w:rsidRPr="003E409D">
        <w:rPr>
          <w:rFonts w:ascii="Times New Roman" w:hAnsi="Times New Roman"/>
          <w:sz w:val="24"/>
          <w:szCs w:val="24"/>
        </w:rPr>
        <w:t xml:space="preserve">, </w:t>
      </w:r>
      <w:r>
        <w:rPr>
          <w:rFonts w:ascii="Times New Roman" w:hAnsi="Times New Roman"/>
          <w:i/>
          <w:iCs/>
          <w:sz w:val="24"/>
          <w:szCs w:val="24"/>
        </w:rPr>
        <w:t xml:space="preserve">Naturalis </w:t>
      </w:r>
      <w:r w:rsidR="0096794A">
        <w:rPr>
          <w:rFonts w:ascii="Times New Roman" w:hAnsi="Times New Roman"/>
          <w:i/>
          <w:iCs/>
          <w:sz w:val="24"/>
          <w:szCs w:val="24"/>
        </w:rPr>
        <w:t xml:space="preserve">Historia </w:t>
      </w:r>
      <w:r w:rsidR="0096794A">
        <w:rPr>
          <w:rFonts w:ascii="Times New Roman" w:hAnsi="Times New Roman"/>
          <w:sz w:val="24"/>
          <w:szCs w:val="24"/>
        </w:rPr>
        <w:t>(</w:t>
      </w:r>
      <w:proofErr w:type="spellStart"/>
      <w:r w:rsidR="0096794A">
        <w:rPr>
          <w:rFonts w:ascii="Times New Roman" w:hAnsi="Times New Roman"/>
          <w:sz w:val="24"/>
          <w:szCs w:val="24"/>
        </w:rPr>
        <w:t>Plin</w:t>
      </w:r>
      <w:proofErr w:type="spellEnd"/>
      <w:r w:rsidR="0096794A">
        <w:rPr>
          <w:rFonts w:ascii="Times New Roman" w:hAnsi="Times New Roman"/>
          <w:sz w:val="24"/>
          <w:szCs w:val="24"/>
        </w:rPr>
        <w:t>. Nat. 18.116)</w:t>
      </w:r>
      <w:r w:rsidRPr="003E409D">
        <w:rPr>
          <w:rFonts w:ascii="Times New Roman" w:hAnsi="Times New Roman"/>
          <w:i/>
          <w:iCs/>
          <w:sz w:val="24"/>
          <w:szCs w:val="24"/>
        </w:rPr>
        <w:t>,</w:t>
      </w:r>
      <w:r w:rsidR="0096794A" w:rsidRPr="0096794A">
        <w:rPr>
          <w:rFonts w:ascii="Times New Roman" w:hAnsi="Times New Roman"/>
          <w:sz w:val="24"/>
          <w:szCs w:val="24"/>
        </w:rPr>
        <w:t xml:space="preserve"> </w:t>
      </w:r>
      <w:r w:rsidR="0096794A">
        <w:rPr>
          <w:rFonts w:ascii="Times New Roman" w:hAnsi="Times New Roman"/>
          <w:sz w:val="24"/>
          <w:szCs w:val="24"/>
        </w:rPr>
        <w:t>Latin</w:t>
      </w:r>
      <w:r w:rsidR="0096794A" w:rsidRPr="00A34C2C">
        <w:rPr>
          <w:rFonts w:ascii="Times New Roman" w:hAnsi="Times New Roman"/>
          <w:sz w:val="24"/>
          <w:szCs w:val="24"/>
        </w:rPr>
        <w:t xml:space="preserve"> text </w:t>
      </w:r>
      <w:r w:rsidR="0096794A">
        <w:rPr>
          <w:rFonts w:ascii="Times New Roman" w:hAnsi="Times New Roman"/>
          <w:sz w:val="24"/>
          <w:szCs w:val="24"/>
        </w:rPr>
        <w:t xml:space="preserve">only </w:t>
      </w:r>
      <w:r w:rsidR="0096794A" w:rsidRPr="00A34C2C">
        <w:rPr>
          <w:rFonts w:ascii="Times New Roman" w:hAnsi="Times New Roman"/>
          <w:sz w:val="24"/>
          <w:szCs w:val="24"/>
        </w:rPr>
        <w:t>(</w:t>
      </w:r>
      <w:r w:rsidR="0096794A">
        <w:rPr>
          <w:rFonts w:ascii="Times New Roman" w:hAnsi="Times New Roman"/>
          <w:sz w:val="24"/>
          <w:szCs w:val="24"/>
        </w:rPr>
        <w:t xml:space="preserve">Karl Friedrich Theodor </w:t>
      </w:r>
      <w:proofErr w:type="spellStart"/>
      <w:r w:rsidR="0096794A">
        <w:rPr>
          <w:rFonts w:ascii="Times New Roman" w:hAnsi="Times New Roman"/>
          <w:sz w:val="24"/>
          <w:szCs w:val="24"/>
        </w:rPr>
        <w:t>Mayhoff</w:t>
      </w:r>
      <w:proofErr w:type="spellEnd"/>
      <w:r w:rsidR="0096794A">
        <w:rPr>
          <w:rFonts w:ascii="Times New Roman" w:hAnsi="Times New Roman"/>
          <w:sz w:val="24"/>
          <w:szCs w:val="24"/>
        </w:rPr>
        <w:t>, Ed., 1906</w:t>
      </w:r>
      <w:r w:rsidR="0096794A" w:rsidRPr="00A34C2C">
        <w:rPr>
          <w:rFonts w:ascii="Times New Roman" w:hAnsi="Times New Roman"/>
          <w:sz w:val="24"/>
          <w:szCs w:val="24"/>
        </w:rPr>
        <w:t>) last accessed at The Perseus Catalogue</w:t>
      </w:r>
      <w:r w:rsidR="0096794A">
        <w:rPr>
          <w:rFonts w:ascii="Times New Roman" w:hAnsi="Times New Roman"/>
          <w:sz w:val="24"/>
          <w:szCs w:val="24"/>
        </w:rPr>
        <w:t xml:space="preserve"> on-line at the link below, last accessed</w:t>
      </w:r>
      <w:r w:rsidR="0096794A" w:rsidRPr="00A34C2C">
        <w:rPr>
          <w:rFonts w:ascii="Times New Roman" w:hAnsi="Times New Roman"/>
          <w:sz w:val="24"/>
          <w:szCs w:val="24"/>
        </w:rPr>
        <w:t xml:space="preserve"> o</w:t>
      </w:r>
      <w:r w:rsidR="0096794A">
        <w:rPr>
          <w:rFonts w:ascii="Times New Roman" w:hAnsi="Times New Roman"/>
          <w:sz w:val="24"/>
          <w:szCs w:val="24"/>
        </w:rPr>
        <w:t xml:space="preserve">n </w:t>
      </w:r>
      <w:r w:rsidR="0096794A">
        <w:rPr>
          <w:rFonts w:ascii="Times New Roman" w:hAnsi="Times New Roman"/>
          <w:sz w:val="24"/>
          <w:szCs w:val="24"/>
        </w:rPr>
        <w:t>30 June</w:t>
      </w:r>
      <w:r w:rsidR="0096794A">
        <w:rPr>
          <w:rFonts w:ascii="Times New Roman" w:hAnsi="Times New Roman"/>
          <w:sz w:val="24"/>
          <w:szCs w:val="24"/>
        </w:rPr>
        <w:t xml:space="preserve"> 2020</w:t>
      </w:r>
      <w:r w:rsidRPr="003E409D">
        <w:rPr>
          <w:rFonts w:ascii="Times New Roman" w:hAnsi="Times New Roman"/>
          <w:sz w:val="24"/>
          <w:szCs w:val="24"/>
        </w:rPr>
        <w:t xml:space="preserve"> </w:t>
      </w:r>
    </w:p>
    <w:p w14:paraId="39B6877E" w14:textId="20CB5873" w:rsidR="0096794A" w:rsidRPr="0096794A" w:rsidRDefault="0096794A" w:rsidP="00F32518">
      <w:pPr>
        <w:rPr>
          <w:rFonts w:ascii="Times New Roman" w:hAnsi="Times New Roman"/>
          <w:sz w:val="24"/>
          <w:szCs w:val="24"/>
        </w:rPr>
      </w:pPr>
      <w:hyperlink r:id="rId13" w:history="1">
        <w:r>
          <w:rPr>
            <w:rStyle w:val="Hyperlink"/>
          </w:rPr>
          <w:t>https://www.perseus.tufts.edu/hopper/text?doc=Perseus:text:1999.02.0138:book=18:chapter=116&amp;highlight=borean</w:t>
        </w:r>
      </w:hyperlink>
    </w:p>
    <w:p w14:paraId="11624428" w14:textId="77777777" w:rsidR="00526FDB" w:rsidRDefault="00526FDB" w:rsidP="00754322">
      <w:pPr>
        <w:rPr>
          <w:rFonts w:ascii="Times New Roman" w:hAnsi="Times New Roman"/>
          <w:sz w:val="24"/>
          <w:szCs w:val="24"/>
        </w:rPr>
      </w:pPr>
    </w:p>
    <w:p w14:paraId="3CF301AA" w14:textId="6115837D" w:rsidR="00754322" w:rsidRDefault="00754322" w:rsidP="00754322">
      <w:pPr>
        <w:rPr>
          <w:rFonts w:ascii="Times New Roman" w:hAnsi="Times New Roman"/>
          <w:sz w:val="24"/>
          <w:szCs w:val="24"/>
        </w:rPr>
      </w:pPr>
      <w:r>
        <w:rPr>
          <w:rFonts w:ascii="Times New Roman" w:hAnsi="Times New Roman"/>
          <w:sz w:val="24"/>
          <w:szCs w:val="24"/>
        </w:rPr>
        <w:t>Suetonius</w:t>
      </w:r>
      <w:r w:rsidRPr="003E409D">
        <w:rPr>
          <w:rFonts w:ascii="Times New Roman" w:hAnsi="Times New Roman"/>
          <w:sz w:val="24"/>
          <w:szCs w:val="24"/>
        </w:rPr>
        <w:t xml:space="preserve">, </w:t>
      </w:r>
      <w:r>
        <w:rPr>
          <w:rFonts w:ascii="Times New Roman" w:hAnsi="Times New Roman"/>
          <w:i/>
          <w:iCs/>
          <w:sz w:val="24"/>
          <w:szCs w:val="24"/>
        </w:rPr>
        <w:t>The Life of Vergil</w:t>
      </w:r>
      <w:r w:rsidRPr="003E409D">
        <w:rPr>
          <w:rFonts w:ascii="Times New Roman" w:hAnsi="Times New Roman"/>
          <w:i/>
          <w:iCs/>
          <w:sz w:val="24"/>
          <w:szCs w:val="24"/>
        </w:rPr>
        <w:t xml:space="preserve">, </w:t>
      </w:r>
      <w:r w:rsidRPr="003E409D">
        <w:rPr>
          <w:rFonts w:ascii="Times New Roman" w:hAnsi="Times New Roman"/>
          <w:sz w:val="24"/>
          <w:szCs w:val="24"/>
        </w:rPr>
        <w:t xml:space="preserve">English translated text </w:t>
      </w:r>
      <w:r>
        <w:rPr>
          <w:rFonts w:ascii="Times New Roman" w:hAnsi="Times New Roman"/>
          <w:sz w:val="24"/>
          <w:szCs w:val="24"/>
        </w:rPr>
        <w:t>only published in the Loeb Classical Library (1914) and available on-line at the link below, last accessed</w:t>
      </w:r>
      <w:r w:rsidRPr="003E409D">
        <w:rPr>
          <w:rFonts w:ascii="Times New Roman" w:hAnsi="Times New Roman"/>
          <w:sz w:val="24"/>
          <w:szCs w:val="24"/>
        </w:rPr>
        <w:t xml:space="preserve"> on </w:t>
      </w:r>
      <w:r>
        <w:rPr>
          <w:rFonts w:ascii="Times New Roman" w:hAnsi="Times New Roman"/>
          <w:sz w:val="24"/>
          <w:szCs w:val="24"/>
        </w:rPr>
        <w:t>1 July 2020</w:t>
      </w:r>
    </w:p>
    <w:p w14:paraId="19FF0835" w14:textId="091C4F77" w:rsidR="00754322" w:rsidRDefault="00754322" w:rsidP="00754322">
      <w:hyperlink r:id="rId14" w:history="1">
        <w:r w:rsidRPr="00000ECD">
          <w:rPr>
            <w:rStyle w:val="Hyperlink"/>
          </w:rPr>
          <w:t>https://penelope.uchicago.edu/Thayer/E/Roman/Texts/Suetonius/de_Poetis/Vergil*.html</w:t>
        </w:r>
      </w:hyperlink>
    </w:p>
    <w:p w14:paraId="1E213D22" w14:textId="7C32FDF7" w:rsidR="006F1F6F" w:rsidRDefault="006F1F6F" w:rsidP="00754322"/>
    <w:p w14:paraId="01282FDC" w14:textId="4F860372" w:rsidR="006F1F6F" w:rsidRDefault="006F1F6F" w:rsidP="006F1F6F">
      <w:pPr>
        <w:rPr>
          <w:rFonts w:ascii="Times New Roman" w:hAnsi="Times New Roman"/>
          <w:sz w:val="24"/>
          <w:szCs w:val="24"/>
        </w:rPr>
      </w:pPr>
      <w:r>
        <w:rPr>
          <w:rFonts w:ascii="Times New Roman" w:hAnsi="Times New Roman"/>
          <w:sz w:val="24"/>
          <w:szCs w:val="24"/>
        </w:rPr>
        <w:t>Vergil</w:t>
      </w:r>
      <w:r w:rsidRPr="00A34C2C">
        <w:rPr>
          <w:rFonts w:ascii="Times New Roman" w:hAnsi="Times New Roman"/>
          <w:sz w:val="24"/>
          <w:szCs w:val="24"/>
        </w:rPr>
        <w:t xml:space="preserve">, </w:t>
      </w:r>
      <w:r>
        <w:rPr>
          <w:rFonts w:ascii="Times New Roman" w:hAnsi="Times New Roman"/>
          <w:i/>
          <w:iCs/>
          <w:sz w:val="24"/>
          <w:szCs w:val="24"/>
        </w:rPr>
        <w:t>Aeneid (Book 4)</w:t>
      </w:r>
      <w:r w:rsidRPr="00A34C2C">
        <w:rPr>
          <w:rFonts w:ascii="Times New Roman" w:hAnsi="Times New Roman"/>
          <w:i/>
          <w:iCs/>
          <w:sz w:val="24"/>
          <w:szCs w:val="24"/>
        </w:rPr>
        <w:t xml:space="preserve">, </w:t>
      </w:r>
      <w:r w:rsidRPr="00A34C2C">
        <w:rPr>
          <w:rFonts w:ascii="Times New Roman" w:hAnsi="Times New Roman"/>
          <w:sz w:val="24"/>
          <w:szCs w:val="24"/>
        </w:rPr>
        <w:t>(</w:t>
      </w:r>
      <w:proofErr w:type="spellStart"/>
      <w:r>
        <w:rPr>
          <w:rFonts w:ascii="Times New Roman" w:hAnsi="Times New Roman"/>
          <w:sz w:val="24"/>
          <w:szCs w:val="24"/>
        </w:rPr>
        <w:t>Verg</w:t>
      </w:r>
      <w:proofErr w:type="spellEnd"/>
      <w:r>
        <w:rPr>
          <w:rFonts w:ascii="Times New Roman" w:hAnsi="Times New Roman"/>
          <w:sz w:val="24"/>
          <w:szCs w:val="24"/>
        </w:rPr>
        <w:t>. A. 4.1ff</w:t>
      </w:r>
      <w:r w:rsidRPr="00A34C2C">
        <w:rPr>
          <w:rFonts w:ascii="Times New Roman" w:hAnsi="Times New Roman"/>
          <w:sz w:val="24"/>
          <w:szCs w:val="24"/>
        </w:rPr>
        <w:t>)</w:t>
      </w:r>
      <w:r w:rsidRPr="00A34C2C">
        <w:rPr>
          <w:rFonts w:ascii="Times New Roman" w:hAnsi="Times New Roman"/>
          <w:i/>
          <w:iCs/>
          <w:sz w:val="24"/>
          <w:szCs w:val="24"/>
        </w:rPr>
        <w:t xml:space="preserve"> </w:t>
      </w:r>
      <w:r>
        <w:rPr>
          <w:rFonts w:ascii="Times New Roman" w:hAnsi="Times New Roman"/>
          <w:sz w:val="24"/>
          <w:szCs w:val="24"/>
        </w:rPr>
        <w:t>Latin</w:t>
      </w:r>
      <w:r w:rsidRPr="00A34C2C">
        <w:rPr>
          <w:rFonts w:ascii="Times New Roman" w:hAnsi="Times New Roman"/>
          <w:sz w:val="24"/>
          <w:szCs w:val="24"/>
        </w:rPr>
        <w:t xml:space="preserve"> text </w:t>
      </w:r>
      <w:r>
        <w:rPr>
          <w:rFonts w:ascii="Times New Roman" w:hAnsi="Times New Roman"/>
          <w:sz w:val="24"/>
          <w:szCs w:val="24"/>
        </w:rPr>
        <w:t xml:space="preserve">only </w:t>
      </w:r>
      <w:r w:rsidRPr="00A34C2C">
        <w:rPr>
          <w:rFonts w:ascii="Times New Roman" w:hAnsi="Times New Roman"/>
          <w:sz w:val="24"/>
          <w:szCs w:val="24"/>
        </w:rPr>
        <w:t>(J</w:t>
      </w:r>
      <w:r>
        <w:rPr>
          <w:rFonts w:ascii="Times New Roman" w:hAnsi="Times New Roman"/>
          <w:sz w:val="24"/>
          <w:szCs w:val="24"/>
        </w:rPr>
        <w:t>.B. Greenough, Ed., 1900</w:t>
      </w:r>
      <w:r w:rsidRPr="00A34C2C">
        <w:rPr>
          <w:rFonts w:ascii="Times New Roman" w:hAnsi="Times New Roman"/>
          <w:sz w:val="24"/>
          <w:szCs w:val="24"/>
        </w:rPr>
        <w:t>) last accessed at The Perseus Catalogue</w:t>
      </w:r>
      <w:r>
        <w:rPr>
          <w:rFonts w:ascii="Times New Roman" w:hAnsi="Times New Roman"/>
          <w:sz w:val="24"/>
          <w:szCs w:val="24"/>
        </w:rPr>
        <w:t xml:space="preserve"> on-line at the link below, last accessed</w:t>
      </w:r>
      <w:r w:rsidRPr="00A34C2C">
        <w:rPr>
          <w:rFonts w:ascii="Times New Roman" w:hAnsi="Times New Roman"/>
          <w:sz w:val="24"/>
          <w:szCs w:val="24"/>
        </w:rPr>
        <w:t xml:space="preserve"> o</w:t>
      </w:r>
      <w:r>
        <w:rPr>
          <w:rFonts w:ascii="Times New Roman" w:hAnsi="Times New Roman"/>
          <w:sz w:val="24"/>
          <w:szCs w:val="24"/>
        </w:rPr>
        <w:t>n 3 July 2020</w:t>
      </w:r>
    </w:p>
    <w:p w14:paraId="4B45EAE9" w14:textId="2C6887F2" w:rsidR="006F1F6F" w:rsidRDefault="006F1F6F" w:rsidP="006F1F6F">
      <w:hyperlink r:id="rId15" w:history="1">
        <w:r>
          <w:rPr>
            <w:rStyle w:val="Hyperlink"/>
          </w:rPr>
          <w:t>https://www.perseus.tufts.edu/hopper/text?doc=Perseus%3Atext%3A1999.02.0055%3Abook%3D4%3Acard%3D1</w:t>
        </w:r>
      </w:hyperlink>
    </w:p>
    <w:p w14:paraId="0645BA19" w14:textId="3BE0CEFD" w:rsidR="00754322" w:rsidRDefault="00754322" w:rsidP="00754322"/>
    <w:p w14:paraId="308F0A2B" w14:textId="35DA91B2" w:rsidR="00E63B9B" w:rsidRDefault="00E63B9B" w:rsidP="00E63B9B">
      <w:pPr>
        <w:rPr>
          <w:rFonts w:ascii="Times New Roman" w:hAnsi="Times New Roman"/>
          <w:sz w:val="24"/>
          <w:szCs w:val="24"/>
        </w:rPr>
      </w:pPr>
      <w:r>
        <w:rPr>
          <w:rFonts w:ascii="Times New Roman" w:hAnsi="Times New Roman"/>
          <w:sz w:val="24"/>
          <w:szCs w:val="24"/>
        </w:rPr>
        <w:t>Vergil</w:t>
      </w:r>
      <w:r w:rsidRPr="00A34C2C">
        <w:rPr>
          <w:rFonts w:ascii="Times New Roman" w:hAnsi="Times New Roman"/>
          <w:sz w:val="24"/>
          <w:szCs w:val="24"/>
        </w:rPr>
        <w:t xml:space="preserve">, </w:t>
      </w:r>
      <w:r>
        <w:rPr>
          <w:rFonts w:ascii="Times New Roman" w:hAnsi="Times New Roman"/>
          <w:i/>
          <w:iCs/>
          <w:sz w:val="24"/>
          <w:szCs w:val="24"/>
        </w:rPr>
        <w:t>Aeneid (Book 6)</w:t>
      </w:r>
      <w:r w:rsidRPr="00A34C2C">
        <w:rPr>
          <w:rFonts w:ascii="Times New Roman" w:hAnsi="Times New Roman"/>
          <w:i/>
          <w:iCs/>
          <w:sz w:val="24"/>
          <w:szCs w:val="24"/>
        </w:rPr>
        <w:t xml:space="preserve">, </w:t>
      </w:r>
      <w:r w:rsidRPr="00A34C2C">
        <w:rPr>
          <w:rFonts w:ascii="Times New Roman" w:hAnsi="Times New Roman"/>
          <w:sz w:val="24"/>
          <w:szCs w:val="24"/>
        </w:rPr>
        <w:t>(</w:t>
      </w:r>
      <w:proofErr w:type="spellStart"/>
      <w:r>
        <w:rPr>
          <w:rFonts w:ascii="Times New Roman" w:hAnsi="Times New Roman"/>
          <w:sz w:val="24"/>
          <w:szCs w:val="24"/>
        </w:rPr>
        <w:t>Verg</w:t>
      </w:r>
      <w:proofErr w:type="spellEnd"/>
      <w:r>
        <w:rPr>
          <w:rFonts w:ascii="Times New Roman" w:hAnsi="Times New Roman"/>
          <w:sz w:val="24"/>
          <w:szCs w:val="24"/>
        </w:rPr>
        <w:t>. A. 6.801</w:t>
      </w:r>
      <w:r w:rsidRPr="00A34C2C">
        <w:rPr>
          <w:rFonts w:ascii="Times New Roman" w:hAnsi="Times New Roman"/>
          <w:sz w:val="24"/>
          <w:szCs w:val="24"/>
        </w:rPr>
        <w:t>)</w:t>
      </w:r>
      <w:r w:rsidRPr="00A34C2C">
        <w:rPr>
          <w:rFonts w:ascii="Times New Roman" w:hAnsi="Times New Roman"/>
          <w:i/>
          <w:iCs/>
          <w:sz w:val="24"/>
          <w:szCs w:val="24"/>
        </w:rPr>
        <w:t xml:space="preserve"> </w:t>
      </w:r>
      <w:r>
        <w:rPr>
          <w:rFonts w:ascii="Times New Roman" w:hAnsi="Times New Roman"/>
          <w:sz w:val="24"/>
          <w:szCs w:val="24"/>
        </w:rPr>
        <w:t>Latin</w:t>
      </w:r>
      <w:r w:rsidRPr="00A34C2C">
        <w:rPr>
          <w:rFonts w:ascii="Times New Roman" w:hAnsi="Times New Roman"/>
          <w:sz w:val="24"/>
          <w:szCs w:val="24"/>
        </w:rPr>
        <w:t xml:space="preserve"> text </w:t>
      </w:r>
      <w:r>
        <w:rPr>
          <w:rFonts w:ascii="Times New Roman" w:hAnsi="Times New Roman"/>
          <w:sz w:val="24"/>
          <w:szCs w:val="24"/>
        </w:rPr>
        <w:t xml:space="preserve">only </w:t>
      </w:r>
      <w:r w:rsidRPr="00A34C2C">
        <w:rPr>
          <w:rFonts w:ascii="Times New Roman" w:hAnsi="Times New Roman"/>
          <w:sz w:val="24"/>
          <w:szCs w:val="24"/>
        </w:rPr>
        <w:t>(J</w:t>
      </w:r>
      <w:r>
        <w:rPr>
          <w:rFonts w:ascii="Times New Roman" w:hAnsi="Times New Roman"/>
          <w:sz w:val="24"/>
          <w:szCs w:val="24"/>
        </w:rPr>
        <w:t>.B. Greenough, Ed., 1900</w:t>
      </w:r>
      <w:r w:rsidRPr="00A34C2C">
        <w:rPr>
          <w:rFonts w:ascii="Times New Roman" w:hAnsi="Times New Roman"/>
          <w:sz w:val="24"/>
          <w:szCs w:val="24"/>
        </w:rPr>
        <w:t>) last accessed at The Perseus Catalogue</w:t>
      </w:r>
      <w:r>
        <w:rPr>
          <w:rFonts w:ascii="Times New Roman" w:hAnsi="Times New Roman"/>
          <w:sz w:val="24"/>
          <w:szCs w:val="24"/>
        </w:rPr>
        <w:t xml:space="preserve"> on-line at the link below, last accessed</w:t>
      </w:r>
      <w:r w:rsidRPr="00A34C2C">
        <w:rPr>
          <w:rFonts w:ascii="Times New Roman" w:hAnsi="Times New Roman"/>
          <w:sz w:val="24"/>
          <w:szCs w:val="24"/>
        </w:rPr>
        <w:t xml:space="preserve"> o</w:t>
      </w:r>
      <w:r>
        <w:rPr>
          <w:rFonts w:ascii="Times New Roman" w:hAnsi="Times New Roman"/>
          <w:sz w:val="24"/>
          <w:szCs w:val="24"/>
        </w:rPr>
        <w:t>n 2 July 2020</w:t>
      </w:r>
    </w:p>
    <w:p w14:paraId="7A85E1C5" w14:textId="6C2352AF" w:rsidR="00E63B9B" w:rsidRDefault="00E63B9B" w:rsidP="00E63B9B">
      <w:hyperlink r:id="rId16" w:history="1">
        <w:r>
          <w:rPr>
            <w:rStyle w:val="Hyperlink"/>
          </w:rPr>
          <w:t>https://www.perseus.tufts.edu/hopper/text?doc=Perseus:text:1999.02.0055:book=6:card=801&amp;highlight=cervam</w:t>
        </w:r>
      </w:hyperlink>
    </w:p>
    <w:p w14:paraId="242AD8A4" w14:textId="1AC5D336" w:rsidR="00C4678D" w:rsidRDefault="00C4678D" w:rsidP="00754322"/>
    <w:p w14:paraId="0015CF3A" w14:textId="692DA3E8" w:rsidR="00C4678D" w:rsidRDefault="00C4678D" w:rsidP="00C4678D">
      <w:pPr>
        <w:rPr>
          <w:rFonts w:ascii="Times New Roman" w:hAnsi="Times New Roman"/>
          <w:sz w:val="24"/>
          <w:szCs w:val="24"/>
        </w:rPr>
      </w:pPr>
      <w:r>
        <w:rPr>
          <w:rFonts w:ascii="Times New Roman" w:hAnsi="Times New Roman"/>
          <w:sz w:val="24"/>
          <w:szCs w:val="24"/>
        </w:rPr>
        <w:t>Vergil</w:t>
      </w:r>
      <w:r w:rsidRPr="00A34C2C">
        <w:rPr>
          <w:rFonts w:ascii="Times New Roman" w:hAnsi="Times New Roman"/>
          <w:sz w:val="24"/>
          <w:szCs w:val="24"/>
        </w:rPr>
        <w:t xml:space="preserve">, </w:t>
      </w:r>
      <w:r>
        <w:rPr>
          <w:rFonts w:ascii="Times New Roman" w:hAnsi="Times New Roman"/>
          <w:i/>
          <w:iCs/>
          <w:sz w:val="24"/>
          <w:szCs w:val="24"/>
        </w:rPr>
        <w:t>Aeneid (Book 12)</w:t>
      </w:r>
      <w:r w:rsidRPr="00A34C2C">
        <w:rPr>
          <w:rFonts w:ascii="Times New Roman" w:hAnsi="Times New Roman"/>
          <w:i/>
          <w:iCs/>
          <w:sz w:val="24"/>
          <w:szCs w:val="24"/>
        </w:rPr>
        <w:t xml:space="preserve">, </w:t>
      </w:r>
      <w:r w:rsidRPr="00A34C2C">
        <w:rPr>
          <w:rFonts w:ascii="Times New Roman" w:hAnsi="Times New Roman"/>
          <w:sz w:val="24"/>
          <w:szCs w:val="24"/>
        </w:rPr>
        <w:t>(</w:t>
      </w:r>
      <w:proofErr w:type="spellStart"/>
      <w:r>
        <w:rPr>
          <w:rFonts w:ascii="Times New Roman" w:hAnsi="Times New Roman"/>
          <w:sz w:val="24"/>
          <w:szCs w:val="24"/>
        </w:rPr>
        <w:t>Verg</w:t>
      </w:r>
      <w:proofErr w:type="spellEnd"/>
      <w:r>
        <w:rPr>
          <w:rFonts w:ascii="Times New Roman" w:hAnsi="Times New Roman"/>
          <w:sz w:val="24"/>
          <w:szCs w:val="24"/>
        </w:rPr>
        <w:t>. A. 12.383</w:t>
      </w:r>
      <w:r w:rsidRPr="00A34C2C">
        <w:rPr>
          <w:rFonts w:ascii="Times New Roman" w:hAnsi="Times New Roman"/>
          <w:sz w:val="24"/>
          <w:szCs w:val="24"/>
        </w:rPr>
        <w:t>)</w:t>
      </w:r>
      <w:r w:rsidRPr="00A34C2C">
        <w:rPr>
          <w:rFonts w:ascii="Times New Roman" w:hAnsi="Times New Roman"/>
          <w:i/>
          <w:iCs/>
          <w:sz w:val="24"/>
          <w:szCs w:val="24"/>
        </w:rPr>
        <w:t xml:space="preserve"> </w:t>
      </w:r>
      <w:r>
        <w:rPr>
          <w:rFonts w:ascii="Times New Roman" w:hAnsi="Times New Roman"/>
          <w:sz w:val="24"/>
          <w:szCs w:val="24"/>
        </w:rPr>
        <w:t>Latin</w:t>
      </w:r>
      <w:r w:rsidRPr="00A34C2C">
        <w:rPr>
          <w:rFonts w:ascii="Times New Roman" w:hAnsi="Times New Roman"/>
          <w:sz w:val="24"/>
          <w:szCs w:val="24"/>
        </w:rPr>
        <w:t xml:space="preserve"> text </w:t>
      </w:r>
      <w:r>
        <w:rPr>
          <w:rFonts w:ascii="Times New Roman" w:hAnsi="Times New Roman"/>
          <w:sz w:val="24"/>
          <w:szCs w:val="24"/>
        </w:rPr>
        <w:t xml:space="preserve">only </w:t>
      </w:r>
      <w:r w:rsidRPr="00A34C2C">
        <w:rPr>
          <w:rFonts w:ascii="Times New Roman" w:hAnsi="Times New Roman"/>
          <w:sz w:val="24"/>
          <w:szCs w:val="24"/>
        </w:rPr>
        <w:t>(J</w:t>
      </w:r>
      <w:r>
        <w:rPr>
          <w:rFonts w:ascii="Times New Roman" w:hAnsi="Times New Roman"/>
          <w:sz w:val="24"/>
          <w:szCs w:val="24"/>
        </w:rPr>
        <w:t>.B. Greenough, Ed., 1900</w:t>
      </w:r>
      <w:r w:rsidRPr="00A34C2C">
        <w:rPr>
          <w:rFonts w:ascii="Times New Roman" w:hAnsi="Times New Roman"/>
          <w:sz w:val="24"/>
          <w:szCs w:val="24"/>
        </w:rPr>
        <w:t>) last accessed at The Perseus Catalogue</w:t>
      </w:r>
      <w:r>
        <w:rPr>
          <w:rFonts w:ascii="Times New Roman" w:hAnsi="Times New Roman"/>
          <w:sz w:val="24"/>
          <w:szCs w:val="24"/>
        </w:rPr>
        <w:t xml:space="preserve"> on-line at the link below, last accessed</w:t>
      </w:r>
      <w:r w:rsidRPr="00A34C2C">
        <w:rPr>
          <w:rFonts w:ascii="Times New Roman" w:hAnsi="Times New Roman"/>
          <w:sz w:val="24"/>
          <w:szCs w:val="24"/>
        </w:rPr>
        <w:t xml:space="preserve"> o</w:t>
      </w:r>
      <w:r>
        <w:rPr>
          <w:rFonts w:ascii="Times New Roman" w:hAnsi="Times New Roman"/>
          <w:sz w:val="24"/>
          <w:szCs w:val="24"/>
        </w:rPr>
        <w:t>n 3 July 2020</w:t>
      </w:r>
    </w:p>
    <w:p w14:paraId="5FBB8F9A" w14:textId="6710FA25" w:rsidR="00C4678D" w:rsidRDefault="00C4678D" w:rsidP="00C4678D">
      <w:hyperlink r:id="rId17" w:history="1">
        <w:r>
          <w:rPr>
            <w:rStyle w:val="Hyperlink"/>
          </w:rPr>
          <w:t>https://www.perseus.tufts.edu/hopper/text?doc=Perseus%3Atext%3A1999.02.0055%3Abook%3D12%3Acard%3D383</w:t>
        </w:r>
      </w:hyperlink>
    </w:p>
    <w:p w14:paraId="32448AF8" w14:textId="77777777" w:rsidR="00C4678D" w:rsidRDefault="00C4678D" w:rsidP="00754322"/>
    <w:p w14:paraId="05A297CD" w14:textId="77777777" w:rsidR="005E3294" w:rsidRDefault="00537E38" w:rsidP="00754322">
      <w:pPr>
        <w:rPr>
          <w:rFonts w:ascii="Times New Roman" w:hAnsi="Times New Roman"/>
          <w:sz w:val="24"/>
          <w:szCs w:val="24"/>
        </w:rPr>
      </w:pPr>
      <w:r>
        <w:rPr>
          <w:rFonts w:ascii="Times New Roman" w:hAnsi="Times New Roman"/>
          <w:sz w:val="24"/>
          <w:szCs w:val="24"/>
        </w:rPr>
        <w:t>Vergil</w:t>
      </w:r>
      <w:r w:rsidRPr="00A34C2C">
        <w:rPr>
          <w:rFonts w:ascii="Times New Roman" w:hAnsi="Times New Roman"/>
          <w:sz w:val="24"/>
          <w:szCs w:val="24"/>
        </w:rPr>
        <w:t xml:space="preserve">, </w:t>
      </w:r>
      <w:r>
        <w:rPr>
          <w:rFonts w:ascii="Times New Roman" w:hAnsi="Times New Roman"/>
          <w:i/>
          <w:iCs/>
          <w:sz w:val="24"/>
          <w:szCs w:val="24"/>
        </w:rPr>
        <w:t>Georgics</w:t>
      </w:r>
      <w:r w:rsidRPr="00A34C2C">
        <w:rPr>
          <w:rFonts w:ascii="Times New Roman" w:hAnsi="Times New Roman"/>
          <w:i/>
          <w:iCs/>
          <w:sz w:val="24"/>
          <w:szCs w:val="24"/>
        </w:rPr>
        <w:t xml:space="preserve">, </w:t>
      </w:r>
      <w:r w:rsidRPr="00A34C2C">
        <w:rPr>
          <w:rFonts w:ascii="Times New Roman" w:hAnsi="Times New Roman"/>
          <w:sz w:val="24"/>
          <w:szCs w:val="24"/>
        </w:rPr>
        <w:t>(</w:t>
      </w:r>
      <w:proofErr w:type="spellStart"/>
      <w:r w:rsidR="007D0CCF">
        <w:rPr>
          <w:rFonts w:ascii="Times New Roman" w:hAnsi="Times New Roman"/>
          <w:sz w:val="24"/>
          <w:szCs w:val="24"/>
        </w:rPr>
        <w:t>Verg</w:t>
      </w:r>
      <w:proofErr w:type="spellEnd"/>
      <w:r w:rsidR="007D0CCF">
        <w:rPr>
          <w:rFonts w:ascii="Times New Roman" w:hAnsi="Times New Roman"/>
          <w:sz w:val="24"/>
          <w:szCs w:val="24"/>
        </w:rPr>
        <w:t>. G. 2.475ff</w:t>
      </w:r>
      <w:r w:rsidRPr="00A34C2C">
        <w:rPr>
          <w:rFonts w:ascii="Times New Roman" w:hAnsi="Times New Roman"/>
          <w:sz w:val="24"/>
          <w:szCs w:val="24"/>
        </w:rPr>
        <w:t>)</w:t>
      </w:r>
      <w:r w:rsidRPr="00A34C2C">
        <w:rPr>
          <w:rFonts w:ascii="Times New Roman" w:hAnsi="Times New Roman"/>
          <w:i/>
          <w:iCs/>
          <w:sz w:val="24"/>
          <w:szCs w:val="24"/>
        </w:rPr>
        <w:t xml:space="preserve"> </w:t>
      </w:r>
      <w:r w:rsidRPr="00A34C2C">
        <w:rPr>
          <w:rFonts w:ascii="Times New Roman" w:hAnsi="Times New Roman"/>
          <w:sz w:val="24"/>
          <w:szCs w:val="24"/>
        </w:rPr>
        <w:t xml:space="preserve">English translated text </w:t>
      </w:r>
      <w:r w:rsidR="007D0CCF">
        <w:rPr>
          <w:rFonts w:ascii="Times New Roman" w:hAnsi="Times New Roman"/>
          <w:sz w:val="24"/>
          <w:szCs w:val="24"/>
        </w:rPr>
        <w:t xml:space="preserve">only </w:t>
      </w:r>
      <w:r w:rsidRPr="00A34C2C">
        <w:rPr>
          <w:rFonts w:ascii="Times New Roman" w:hAnsi="Times New Roman"/>
          <w:sz w:val="24"/>
          <w:szCs w:val="24"/>
        </w:rPr>
        <w:t>(J</w:t>
      </w:r>
      <w:r w:rsidR="007D0CCF">
        <w:rPr>
          <w:rFonts w:ascii="Times New Roman" w:hAnsi="Times New Roman"/>
          <w:sz w:val="24"/>
          <w:szCs w:val="24"/>
        </w:rPr>
        <w:t xml:space="preserve">.B. Greenough, Ed., </w:t>
      </w:r>
      <w:r w:rsidR="005E3294">
        <w:rPr>
          <w:rFonts w:ascii="Times New Roman" w:hAnsi="Times New Roman"/>
          <w:sz w:val="24"/>
          <w:szCs w:val="24"/>
        </w:rPr>
        <w:t>1900</w:t>
      </w:r>
      <w:r w:rsidRPr="00A34C2C">
        <w:rPr>
          <w:rFonts w:ascii="Times New Roman" w:hAnsi="Times New Roman"/>
          <w:sz w:val="24"/>
          <w:szCs w:val="24"/>
        </w:rPr>
        <w:t>) last accessed at The Perseus Catalogue</w:t>
      </w:r>
      <w:r w:rsidR="005E3294">
        <w:rPr>
          <w:rFonts w:ascii="Times New Roman" w:hAnsi="Times New Roman"/>
          <w:sz w:val="24"/>
          <w:szCs w:val="24"/>
        </w:rPr>
        <w:t xml:space="preserve"> on-line at the link below, last accessed</w:t>
      </w:r>
      <w:r w:rsidRPr="00A34C2C">
        <w:rPr>
          <w:rFonts w:ascii="Times New Roman" w:hAnsi="Times New Roman"/>
          <w:sz w:val="24"/>
          <w:szCs w:val="24"/>
        </w:rPr>
        <w:t xml:space="preserve"> o</w:t>
      </w:r>
      <w:r w:rsidR="005E3294">
        <w:rPr>
          <w:rFonts w:ascii="Times New Roman" w:hAnsi="Times New Roman"/>
          <w:sz w:val="24"/>
          <w:szCs w:val="24"/>
        </w:rPr>
        <w:t>n 3 July 2020</w:t>
      </w:r>
    </w:p>
    <w:p w14:paraId="21071FF8" w14:textId="2E3BA04D" w:rsidR="00754322" w:rsidRPr="00251408" w:rsidRDefault="005E3294">
      <w:hyperlink r:id="rId18" w:history="1">
        <w:r>
          <w:rPr>
            <w:rStyle w:val="Hyperlink"/>
          </w:rPr>
          <w:t>http://www.perseus.tufts.edu/hopper/text?doc=Perseus%3Atext%3A1999.02.0058%3Abook%3D2%3Acard%3D475</w:t>
        </w:r>
      </w:hyperlink>
      <w:r w:rsidR="00537E38" w:rsidRPr="00A34C2C">
        <w:rPr>
          <w:rFonts w:ascii="Times New Roman" w:hAnsi="Times New Roman"/>
          <w:sz w:val="24"/>
          <w:szCs w:val="24"/>
        </w:rPr>
        <w:br/>
      </w:r>
    </w:p>
    <w:p w14:paraId="436D2627" w14:textId="4D5D7644" w:rsidR="00754322" w:rsidRDefault="00754322">
      <w:pPr>
        <w:rPr>
          <w:rFonts w:ascii="Times New Roman" w:hAnsi="Times New Roman" w:cs="Times New Roman"/>
          <w:b/>
          <w:bCs/>
          <w:sz w:val="24"/>
          <w:szCs w:val="24"/>
          <w:u w:val="single"/>
        </w:rPr>
      </w:pPr>
    </w:p>
    <w:p w14:paraId="70D48560" w14:textId="77777777" w:rsidR="000D5304" w:rsidRPr="00A97073" w:rsidRDefault="000D5304" w:rsidP="000D5304">
      <w:pPr>
        <w:rPr>
          <w:rFonts w:ascii="Times New Roman" w:hAnsi="Times New Roman" w:cs="Times New Roman"/>
          <w:b/>
          <w:bCs/>
          <w:sz w:val="24"/>
          <w:szCs w:val="24"/>
          <w:u w:val="single"/>
        </w:rPr>
      </w:pPr>
      <w:r>
        <w:rPr>
          <w:rFonts w:ascii="Times New Roman" w:hAnsi="Times New Roman" w:cs="Times New Roman"/>
          <w:b/>
          <w:bCs/>
          <w:sz w:val="24"/>
          <w:szCs w:val="24"/>
          <w:u w:val="single"/>
        </w:rPr>
        <w:t>BIBLIOGRAPHY:</w:t>
      </w:r>
    </w:p>
    <w:p w14:paraId="390430E5" w14:textId="77777777" w:rsidR="000D5304" w:rsidRDefault="000D5304">
      <w:pPr>
        <w:rPr>
          <w:rFonts w:ascii="Times New Roman" w:hAnsi="Times New Roman" w:cs="Times New Roman"/>
          <w:b/>
          <w:bCs/>
          <w:sz w:val="24"/>
          <w:szCs w:val="24"/>
          <w:u w:val="single"/>
        </w:rPr>
      </w:pPr>
    </w:p>
    <w:p w14:paraId="158EEF37" w14:textId="07ADFE5F" w:rsidR="00754322" w:rsidRDefault="00754322">
      <w:pPr>
        <w:rPr>
          <w:rFonts w:ascii="Times New Roman" w:hAnsi="Times New Roman" w:cs="Times New Roman"/>
          <w:b/>
          <w:bCs/>
          <w:sz w:val="24"/>
          <w:szCs w:val="24"/>
          <w:u w:val="single"/>
        </w:rPr>
      </w:pPr>
      <w:r>
        <w:rPr>
          <w:rFonts w:ascii="Times New Roman" w:hAnsi="Times New Roman" w:cs="Times New Roman"/>
          <w:b/>
          <w:bCs/>
          <w:sz w:val="24"/>
          <w:szCs w:val="24"/>
          <w:u w:val="single"/>
        </w:rPr>
        <w:t>Secondary Sources</w:t>
      </w:r>
    </w:p>
    <w:p w14:paraId="2C071C7A" w14:textId="032821A5" w:rsidR="006A6D9A" w:rsidRDefault="006A6D9A" w:rsidP="006A6D9A">
      <w:pPr>
        <w:spacing w:line="240" w:lineRule="auto"/>
        <w:rPr>
          <w:rFonts w:ascii="Times New Roman" w:hAnsi="Times New Roman"/>
          <w:sz w:val="24"/>
          <w:szCs w:val="24"/>
        </w:rPr>
      </w:pPr>
      <w:r>
        <w:rPr>
          <w:rFonts w:ascii="Times New Roman" w:hAnsi="Times New Roman"/>
          <w:sz w:val="24"/>
          <w:szCs w:val="24"/>
        </w:rPr>
        <w:t>Austin, R.G.</w:t>
      </w:r>
      <w:r w:rsidRPr="00715842">
        <w:rPr>
          <w:rFonts w:ascii="Times New Roman" w:hAnsi="Times New Roman"/>
          <w:sz w:val="24"/>
          <w:szCs w:val="24"/>
        </w:rPr>
        <w:t xml:space="preserve"> (</w:t>
      </w:r>
      <w:r>
        <w:rPr>
          <w:rFonts w:ascii="Times New Roman" w:hAnsi="Times New Roman"/>
          <w:sz w:val="24"/>
          <w:szCs w:val="24"/>
        </w:rPr>
        <w:t>re-</w:t>
      </w:r>
      <w:r w:rsidRPr="00715842">
        <w:rPr>
          <w:rFonts w:ascii="Times New Roman" w:hAnsi="Times New Roman"/>
          <w:sz w:val="24"/>
          <w:szCs w:val="24"/>
        </w:rPr>
        <w:t xml:space="preserve">printed </w:t>
      </w:r>
      <w:r>
        <w:rPr>
          <w:rFonts w:ascii="Times New Roman" w:hAnsi="Times New Roman"/>
          <w:sz w:val="24"/>
          <w:szCs w:val="24"/>
        </w:rPr>
        <w:t xml:space="preserve">edition </w:t>
      </w:r>
      <w:r w:rsidRPr="00715842">
        <w:rPr>
          <w:rFonts w:ascii="Times New Roman" w:hAnsi="Times New Roman"/>
          <w:sz w:val="24"/>
          <w:szCs w:val="24"/>
        </w:rPr>
        <w:t>19</w:t>
      </w:r>
      <w:r>
        <w:rPr>
          <w:rFonts w:ascii="Times New Roman" w:hAnsi="Times New Roman"/>
          <w:sz w:val="24"/>
          <w:szCs w:val="24"/>
        </w:rPr>
        <w:t>8</w:t>
      </w:r>
      <w:r w:rsidRPr="00715842">
        <w:rPr>
          <w:rFonts w:ascii="Times New Roman" w:hAnsi="Times New Roman"/>
          <w:sz w:val="24"/>
          <w:szCs w:val="24"/>
        </w:rPr>
        <w:t xml:space="preserve">5) </w:t>
      </w:r>
      <w:r w:rsidR="00D76723">
        <w:rPr>
          <w:rFonts w:ascii="Times New Roman" w:hAnsi="Times New Roman"/>
          <w:i/>
          <w:iCs/>
          <w:sz w:val="24"/>
          <w:szCs w:val="24"/>
        </w:rPr>
        <w:t xml:space="preserve">P. </w:t>
      </w:r>
      <w:proofErr w:type="spellStart"/>
      <w:r w:rsidR="00D76723">
        <w:rPr>
          <w:rFonts w:ascii="Times New Roman" w:hAnsi="Times New Roman"/>
          <w:i/>
          <w:iCs/>
          <w:sz w:val="24"/>
          <w:szCs w:val="24"/>
        </w:rPr>
        <w:t>Vergili</w:t>
      </w:r>
      <w:proofErr w:type="spellEnd"/>
      <w:r w:rsidR="00D76723">
        <w:rPr>
          <w:rFonts w:ascii="Times New Roman" w:hAnsi="Times New Roman"/>
          <w:i/>
          <w:iCs/>
          <w:sz w:val="24"/>
          <w:szCs w:val="24"/>
        </w:rPr>
        <w:t xml:space="preserve"> </w:t>
      </w:r>
      <w:proofErr w:type="spellStart"/>
      <w:r w:rsidR="00D76723">
        <w:rPr>
          <w:rFonts w:ascii="Times New Roman" w:hAnsi="Times New Roman"/>
          <w:i/>
          <w:iCs/>
          <w:sz w:val="24"/>
          <w:szCs w:val="24"/>
        </w:rPr>
        <w:t>Maronis</w:t>
      </w:r>
      <w:proofErr w:type="spellEnd"/>
      <w:r w:rsidR="00D76723">
        <w:rPr>
          <w:rFonts w:ascii="Times New Roman" w:hAnsi="Times New Roman"/>
          <w:i/>
          <w:iCs/>
          <w:sz w:val="24"/>
          <w:szCs w:val="24"/>
        </w:rPr>
        <w:t xml:space="preserve">: </w:t>
      </w:r>
      <w:proofErr w:type="spellStart"/>
      <w:r w:rsidR="00D76723">
        <w:rPr>
          <w:rFonts w:ascii="Times New Roman" w:hAnsi="Times New Roman"/>
          <w:i/>
          <w:iCs/>
          <w:sz w:val="24"/>
          <w:szCs w:val="24"/>
        </w:rPr>
        <w:t>Aeneidos</w:t>
      </w:r>
      <w:proofErr w:type="spellEnd"/>
      <w:r w:rsidR="00D76723">
        <w:rPr>
          <w:rFonts w:ascii="Times New Roman" w:hAnsi="Times New Roman"/>
          <w:i/>
          <w:iCs/>
          <w:sz w:val="24"/>
          <w:szCs w:val="24"/>
        </w:rPr>
        <w:t>, Liber Quartus (with commentary)</w:t>
      </w:r>
      <w:r w:rsidRPr="00715842">
        <w:rPr>
          <w:rFonts w:ascii="Times New Roman" w:hAnsi="Times New Roman"/>
          <w:i/>
          <w:iCs/>
          <w:sz w:val="24"/>
          <w:szCs w:val="24"/>
        </w:rPr>
        <w:t>,</w:t>
      </w:r>
      <w:r w:rsidRPr="00715842">
        <w:rPr>
          <w:rFonts w:ascii="Times New Roman" w:hAnsi="Times New Roman"/>
          <w:sz w:val="24"/>
          <w:szCs w:val="24"/>
        </w:rPr>
        <w:t xml:space="preserve"> </w:t>
      </w:r>
      <w:r w:rsidR="00D76723">
        <w:rPr>
          <w:rFonts w:ascii="Times New Roman" w:hAnsi="Times New Roman"/>
          <w:sz w:val="24"/>
          <w:szCs w:val="24"/>
        </w:rPr>
        <w:t>Clarendon &amp; Oxford University</w:t>
      </w:r>
      <w:r>
        <w:rPr>
          <w:rFonts w:ascii="Times New Roman" w:hAnsi="Times New Roman"/>
          <w:sz w:val="24"/>
          <w:szCs w:val="24"/>
        </w:rPr>
        <w:t xml:space="preserve"> </w:t>
      </w:r>
      <w:r w:rsidRPr="00715842">
        <w:rPr>
          <w:rFonts w:ascii="Times New Roman" w:hAnsi="Times New Roman"/>
          <w:sz w:val="24"/>
          <w:szCs w:val="24"/>
        </w:rPr>
        <w:t>Press</w:t>
      </w:r>
    </w:p>
    <w:p w14:paraId="7CE3036B" w14:textId="77777777" w:rsidR="006A6D9A" w:rsidRDefault="006A6D9A" w:rsidP="006F1F6F">
      <w:pPr>
        <w:pStyle w:val="Default"/>
        <w:rPr>
          <w:rFonts w:ascii="Times New Roman" w:hAnsi="Times New Roman"/>
          <w:shd w:val="clear" w:color="auto" w:fill="FFFFFF"/>
        </w:rPr>
      </w:pPr>
    </w:p>
    <w:p w14:paraId="4140344B" w14:textId="797AF3AC" w:rsidR="006F1F6F" w:rsidRDefault="006F1F6F" w:rsidP="006F1F6F">
      <w:pPr>
        <w:pStyle w:val="Default"/>
        <w:rPr>
          <w:rFonts w:ascii="Times New Roman" w:hAnsi="Times New Roman"/>
        </w:rPr>
      </w:pPr>
      <w:r>
        <w:rPr>
          <w:rFonts w:ascii="Times New Roman" w:hAnsi="Times New Roman"/>
          <w:shd w:val="clear" w:color="auto" w:fill="FFFFFF"/>
        </w:rPr>
        <w:t>Keith, Arthur L.</w:t>
      </w:r>
      <w:r w:rsidRPr="00B95A8B">
        <w:rPr>
          <w:rFonts w:ascii="Times New Roman" w:hAnsi="Times New Roman" w:cs="Times New Roman"/>
          <w:shd w:val="clear" w:color="auto" w:fill="FFFFFF"/>
        </w:rPr>
        <w:t xml:space="preserve">, </w:t>
      </w:r>
      <w:r>
        <w:rPr>
          <w:rFonts w:ascii="Times New Roman" w:hAnsi="Times New Roman"/>
          <w:shd w:val="clear" w:color="auto" w:fill="FFFFFF"/>
        </w:rPr>
        <w:t>Nature-Imagery in Vergil’s “Aeneid”</w:t>
      </w:r>
      <w:r w:rsidRPr="00B95A8B">
        <w:rPr>
          <w:rFonts w:ascii="Times New Roman" w:hAnsi="Times New Roman" w:cs="Times New Roman"/>
          <w:shd w:val="clear" w:color="auto" w:fill="FFFFFF"/>
        </w:rPr>
        <w:t xml:space="preserve">, </w:t>
      </w:r>
      <w:r>
        <w:rPr>
          <w:rFonts w:ascii="Times New Roman" w:hAnsi="Times New Roman"/>
          <w:i/>
        </w:rPr>
        <w:t>The Classical Journal</w:t>
      </w:r>
      <w:r w:rsidRPr="00B95A8B">
        <w:rPr>
          <w:rFonts w:ascii="Times New Roman" w:hAnsi="Times New Roman" w:cs="Times New Roman"/>
          <w:i/>
        </w:rPr>
        <w:t>,</w:t>
      </w:r>
      <w:r w:rsidRPr="00B95A8B">
        <w:rPr>
          <w:rFonts w:ascii="Times New Roman" w:hAnsi="Times New Roman" w:cs="Times New Roman"/>
        </w:rPr>
        <w:t xml:space="preserve"> </w:t>
      </w:r>
      <w:r>
        <w:rPr>
          <w:rFonts w:ascii="Times New Roman" w:hAnsi="Times New Roman"/>
        </w:rPr>
        <w:t>Vol</w:t>
      </w:r>
      <w:r w:rsidRPr="00B95A8B">
        <w:rPr>
          <w:rFonts w:ascii="Times New Roman" w:hAnsi="Times New Roman" w:cs="Times New Roman"/>
        </w:rPr>
        <w:t xml:space="preserve">. </w:t>
      </w:r>
      <w:r>
        <w:rPr>
          <w:rFonts w:ascii="Times New Roman" w:hAnsi="Times New Roman" w:cs="Times New Roman"/>
        </w:rPr>
        <w:t>28</w:t>
      </w:r>
      <w:r w:rsidRPr="00B95A8B">
        <w:rPr>
          <w:rFonts w:ascii="Times New Roman" w:hAnsi="Times New Roman" w:cs="Times New Roman"/>
        </w:rPr>
        <w:t xml:space="preserve"> </w:t>
      </w:r>
      <w:r>
        <w:rPr>
          <w:rFonts w:ascii="Times New Roman" w:hAnsi="Times New Roman"/>
        </w:rPr>
        <w:t xml:space="preserve">No. 8 </w:t>
      </w:r>
      <w:r w:rsidRPr="00B95A8B">
        <w:rPr>
          <w:rFonts w:ascii="Times New Roman" w:hAnsi="Times New Roman" w:cs="Times New Roman"/>
        </w:rPr>
        <w:t>(</w:t>
      </w:r>
      <w:r w:rsidR="00553FB4">
        <w:rPr>
          <w:rFonts w:ascii="Times New Roman" w:hAnsi="Times New Roman" w:cs="Times New Roman"/>
        </w:rPr>
        <w:t>May 1933</w:t>
      </w:r>
      <w:r w:rsidRPr="00B95A8B">
        <w:rPr>
          <w:rFonts w:ascii="Times New Roman" w:hAnsi="Times New Roman" w:cs="Times New Roman"/>
        </w:rPr>
        <w:t xml:space="preserve">), pp. </w:t>
      </w:r>
      <w:r w:rsidR="00553FB4">
        <w:rPr>
          <w:rFonts w:ascii="Times New Roman" w:hAnsi="Times New Roman"/>
        </w:rPr>
        <w:t>591-610</w:t>
      </w:r>
      <w:r w:rsidRPr="00B95A8B">
        <w:rPr>
          <w:rFonts w:ascii="Times New Roman" w:hAnsi="Times New Roman" w:cs="Times New Roman"/>
        </w:rPr>
        <w:t xml:space="preserve">, </w:t>
      </w:r>
      <w:r w:rsidR="00553FB4">
        <w:rPr>
          <w:rFonts w:ascii="Times New Roman" w:hAnsi="Times New Roman" w:cs="Times New Roman"/>
        </w:rPr>
        <w:t xml:space="preserve">published by The Classical Association of the Middle West and South, Inc. (CAMWS), </w:t>
      </w:r>
      <w:r w:rsidRPr="00B95A8B">
        <w:rPr>
          <w:rFonts w:ascii="Times New Roman" w:hAnsi="Times New Roman" w:cs="Times New Roman"/>
        </w:rPr>
        <w:t>JSTOR, Available online at</w:t>
      </w:r>
      <w:r>
        <w:rPr>
          <w:rFonts w:ascii="Times New Roman" w:hAnsi="Times New Roman"/>
        </w:rPr>
        <w:t xml:space="preserve"> the link below and last accessed on </w:t>
      </w:r>
      <w:r w:rsidR="00553FB4">
        <w:rPr>
          <w:rFonts w:ascii="Times New Roman" w:hAnsi="Times New Roman"/>
        </w:rPr>
        <w:t>1</w:t>
      </w:r>
      <w:r>
        <w:rPr>
          <w:rFonts w:ascii="Times New Roman" w:hAnsi="Times New Roman"/>
        </w:rPr>
        <w:t xml:space="preserve"> July 2020</w:t>
      </w:r>
    </w:p>
    <w:p w14:paraId="5722E74E" w14:textId="54474952" w:rsidR="006F1F6F" w:rsidRDefault="00553FB4" w:rsidP="00553FB4">
      <w:pPr>
        <w:pStyle w:val="Default"/>
        <w:rPr>
          <w:rFonts w:ascii="Times New Roman" w:eastAsiaTheme="minorHAnsi" w:hAnsi="Times New Roman" w:cs="Times New Roman"/>
          <w:lang w:eastAsia="en-US"/>
        </w:rPr>
      </w:pPr>
      <w:hyperlink r:id="rId19" w:history="1">
        <w:r w:rsidRPr="00000ECD">
          <w:rPr>
            <w:rStyle w:val="Hyperlink"/>
            <w:rFonts w:ascii="Times New Roman" w:eastAsiaTheme="minorHAnsi" w:hAnsi="Times New Roman" w:cs="Times New Roman"/>
            <w:lang w:eastAsia="en-US"/>
          </w:rPr>
          <w:t>https://www.jstor.org/stable/3290032</w:t>
        </w:r>
      </w:hyperlink>
    </w:p>
    <w:p w14:paraId="4DD4A33C" w14:textId="71870378" w:rsidR="00725F79" w:rsidRDefault="00725F79" w:rsidP="00553FB4">
      <w:pPr>
        <w:pStyle w:val="Default"/>
        <w:rPr>
          <w:rFonts w:ascii="Times New Roman" w:eastAsiaTheme="minorHAnsi" w:hAnsi="Times New Roman" w:cs="Times New Roman"/>
          <w:lang w:eastAsia="en-US"/>
        </w:rPr>
      </w:pPr>
    </w:p>
    <w:p w14:paraId="5A310E71" w14:textId="0D1FF75C" w:rsidR="00725F79" w:rsidRDefault="00725F79" w:rsidP="00725F79">
      <w:pPr>
        <w:pStyle w:val="Default"/>
        <w:rPr>
          <w:rFonts w:ascii="Times New Roman" w:hAnsi="Times New Roman"/>
        </w:rPr>
      </w:pPr>
      <w:r>
        <w:rPr>
          <w:rFonts w:ascii="Times New Roman" w:hAnsi="Times New Roman"/>
          <w:shd w:val="clear" w:color="auto" w:fill="FFFFFF"/>
        </w:rPr>
        <w:t>Keith, Arthur L.</w:t>
      </w:r>
      <w:r w:rsidRPr="00B95A8B">
        <w:rPr>
          <w:rFonts w:ascii="Times New Roman" w:hAnsi="Times New Roman" w:cs="Times New Roman"/>
          <w:shd w:val="clear" w:color="auto" w:fill="FFFFFF"/>
        </w:rPr>
        <w:t xml:space="preserve">, </w:t>
      </w:r>
      <w:r>
        <w:rPr>
          <w:rFonts w:ascii="Times New Roman" w:hAnsi="Times New Roman"/>
          <w:shd w:val="clear" w:color="auto" w:fill="FFFFFF"/>
        </w:rPr>
        <w:t>Vergil, Aeneid 4.449</w:t>
      </w:r>
      <w:r w:rsidRPr="00B95A8B">
        <w:rPr>
          <w:rFonts w:ascii="Times New Roman" w:hAnsi="Times New Roman" w:cs="Times New Roman"/>
          <w:shd w:val="clear" w:color="auto" w:fill="FFFFFF"/>
        </w:rPr>
        <w:t xml:space="preserve">, </w:t>
      </w:r>
      <w:r>
        <w:rPr>
          <w:rFonts w:ascii="Times New Roman" w:hAnsi="Times New Roman"/>
          <w:i/>
        </w:rPr>
        <w:t xml:space="preserve">The Classical </w:t>
      </w:r>
      <w:r>
        <w:rPr>
          <w:rFonts w:ascii="Times New Roman" w:hAnsi="Times New Roman"/>
          <w:i/>
        </w:rPr>
        <w:t>Weekly</w:t>
      </w:r>
      <w:r w:rsidRPr="00B95A8B">
        <w:rPr>
          <w:rFonts w:ascii="Times New Roman" w:hAnsi="Times New Roman" w:cs="Times New Roman"/>
          <w:i/>
        </w:rPr>
        <w:t>,</w:t>
      </w:r>
      <w:r w:rsidRPr="00B95A8B">
        <w:rPr>
          <w:rFonts w:ascii="Times New Roman" w:hAnsi="Times New Roman" w:cs="Times New Roman"/>
        </w:rPr>
        <w:t xml:space="preserve"> </w:t>
      </w:r>
      <w:r>
        <w:rPr>
          <w:rFonts w:ascii="Times New Roman" w:hAnsi="Times New Roman"/>
        </w:rPr>
        <w:t>Vol</w:t>
      </w:r>
      <w:r w:rsidRPr="00B95A8B">
        <w:rPr>
          <w:rFonts w:ascii="Times New Roman" w:hAnsi="Times New Roman" w:cs="Times New Roman"/>
        </w:rPr>
        <w:t xml:space="preserve">. </w:t>
      </w:r>
      <w:r>
        <w:rPr>
          <w:rFonts w:ascii="Times New Roman" w:hAnsi="Times New Roman" w:cs="Times New Roman"/>
        </w:rPr>
        <w:t>2</w:t>
      </w:r>
      <w:r>
        <w:rPr>
          <w:rFonts w:ascii="Times New Roman" w:hAnsi="Times New Roman" w:cs="Times New Roman"/>
        </w:rPr>
        <w:t>1</w:t>
      </w:r>
      <w:r w:rsidRPr="00B95A8B">
        <w:rPr>
          <w:rFonts w:ascii="Times New Roman" w:hAnsi="Times New Roman" w:cs="Times New Roman"/>
        </w:rPr>
        <w:t xml:space="preserve"> </w:t>
      </w:r>
      <w:r>
        <w:rPr>
          <w:rFonts w:ascii="Times New Roman" w:hAnsi="Times New Roman"/>
        </w:rPr>
        <w:t xml:space="preserve">No. </w:t>
      </w:r>
      <w:r>
        <w:rPr>
          <w:rFonts w:ascii="Times New Roman" w:hAnsi="Times New Roman"/>
        </w:rPr>
        <w:t>15</w:t>
      </w:r>
      <w:r>
        <w:rPr>
          <w:rFonts w:ascii="Times New Roman" w:hAnsi="Times New Roman"/>
        </w:rPr>
        <w:t xml:space="preserve"> </w:t>
      </w:r>
      <w:r w:rsidRPr="00B95A8B">
        <w:rPr>
          <w:rFonts w:ascii="Times New Roman" w:hAnsi="Times New Roman" w:cs="Times New Roman"/>
        </w:rPr>
        <w:t>(</w:t>
      </w:r>
      <w:r>
        <w:rPr>
          <w:rFonts w:ascii="Times New Roman" w:hAnsi="Times New Roman" w:cs="Times New Roman"/>
        </w:rPr>
        <w:t xml:space="preserve">Feb. </w:t>
      </w:r>
      <w:proofErr w:type="gramStart"/>
      <w:r>
        <w:rPr>
          <w:rFonts w:ascii="Times New Roman" w:hAnsi="Times New Roman" w:cs="Times New Roman"/>
        </w:rPr>
        <w:t>6</w:t>
      </w:r>
      <w:proofErr w:type="gramEnd"/>
      <w:r>
        <w:rPr>
          <w:rFonts w:ascii="Times New Roman" w:hAnsi="Times New Roman" w:cs="Times New Roman"/>
        </w:rPr>
        <w:t xml:space="preserve"> 1928</w:t>
      </w:r>
      <w:r w:rsidRPr="00B95A8B">
        <w:rPr>
          <w:rFonts w:ascii="Times New Roman" w:hAnsi="Times New Roman" w:cs="Times New Roman"/>
        </w:rPr>
        <w:t xml:space="preserve">), pp. </w:t>
      </w:r>
      <w:r>
        <w:rPr>
          <w:rFonts w:ascii="Times New Roman" w:hAnsi="Times New Roman"/>
        </w:rPr>
        <w:t>113-114</w:t>
      </w:r>
      <w:r w:rsidRPr="00B95A8B">
        <w:rPr>
          <w:rFonts w:ascii="Times New Roman" w:hAnsi="Times New Roman" w:cs="Times New Roman"/>
        </w:rPr>
        <w:t>, JSTOR, Available online at</w:t>
      </w:r>
      <w:r>
        <w:rPr>
          <w:rFonts w:ascii="Times New Roman" w:hAnsi="Times New Roman"/>
        </w:rPr>
        <w:t xml:space="preserve"> the link below and last accessed on </w:t>
      </w:r>
      <w:r>
        <w:rPr>
          <w:rFonts w:ascii="Times New Roman" w:hAnsi="Times New Roman"/>
        </w:rPr>
        <w:t>2</w:t>
      </w:r>
      <w:r>
        <w:rPr>
          <w:rFonts w:ascii="Times New Roman" w:hAnsi="Times New Roman"/>
        </w:rPr>
        <w:t xml:space="preserve"> July 202</w:t>
      </w:r>
      <w:r>
        <w:rPr>
          <w:rFonts w:ascii="Times New Roman" w:hAnsi="Times New Roman"/>
        </w:rPr>
        <w:t>0</w:t>
      </w:r>
    </w:p>
    <w:p w14:paraId="1E614F6D" w14:textId="01F16356" w:rsidR="00725F79" w:rsidRDefault="00725F79" w:rsidP="00725F79">
      <w:pPr>
        <w:pStyle w:val="Default"/>
        <w:rPr>
          <w:rFonts w:ascii="Times New Roman" w:hAnsi="Times New Roman" w:cs="Times New Roman"/>
        </w:rPr>
      </w:pPr>
      <w:hyperlink r:id="rId20" w:history="1">
        <w:r w:rsidRPr="00000ECD">
          <w:rPr>
            <w:rStyle w:val="Hyperlink"/>
            <w:rFonts w:ascii="Times New Roman" w:hAnsi="Times New Roman" w:cs="Times New Roman"/>
          </w:rPr>
          <w:t>http://www.jstor.com/stable/4389087</w:t>
        </w:r>
      </w:hyperlink>
    </w:p>
    <w:p w14:paraId="1F97540B" w14:textId="77777777" w:rsidR="00725F79" w:rsidRPr="00725F79" w:rsidRDefault="00725F79" w:rsidP="00725F79">
      <w:pPr>
        <w:pStyle w:val="Default"/>
        <w:rPr>
          <w:rFonts w:ascii="Times New Roman" w:hAnsi="Times New Roman" w:cs="Times New Roman"/>
        </w:rPr>
      </w:pPr>
    </w:p>
    <w:p w14:paraId="6AB14EAC" w14:textId="77777777" w:rsidR="00725F79" w:rsidRDefault="00725F79" w:rsidP="00553FB4">
      <w:pPr>
        <w:pStyle w:val="Default"/>
        <w:rPr>
          <w:rFonts w:ascii="Times New Roman" w:eastAsiaTheme="minorHAnsi" w:hAnsi="Times New Roman" w:cs="Times New Roman"/>
          <w:lang w:eastAsia="en-US"/>
        </w:rPr>
      </w:pPr>
    </w:p>
    <w:p w14:paraId="0EADB332" w14:textId="5384AC2A" w:rsidR="00AF7F8E" w:rsidRDefault="00AF7F8E" w:rsidP="00AF7F8E">
      <w:pPr>
        <w:pStyle w:val="Default"/>
        <w:rPr>
          <w:rFonts w:ascii="Times New Roman" w:hAnsi="Times New Roman"/>
        </w:rPr>
      </w:pPr>
      <w:proofErr w:type="spellStart"/>
      <w:r>
        <w:rPr>
          <w:rFonts w:ascii="Times New Roman" w:hAnsi="Times New Roman"/>
          <w:shd w:val="clear" w:color="auto" w:fill="FFFFFF"/>
        </w:rPr>
        <w:t>Nethercut</w:t>
      </w:r>
      <w:proofErr w:type="spellEnd"/>
      <w:r>
        <w:rPr>
          <w:rFonts w:ascii="Times New Roman" w:hAnsi="Times New Roman"/>
          <w:shd w:val="clear" w:color="auto" w:fill="FFFFFF"/>
        </w:rPr>
        <w:t>, William R.</w:t>
      </w:r>
      <w:r w:rsidRPr="00B95A8B">
        <w:rPr>
          <w:rFonts w:ascii="Times New Roman" w:hAnsi="Times New Roman" w:cs="Times New Roman"/>
          <w:shd w:val="clear" w:color="auto" w:fill="FFFFFF"/>
        </w:rPr>
        <w:t xml:space="preserve">, </w:t>
      </w:r>
      <w:r>
        <w:rPr>
          <w:rFonts w:ascii="Times New Roman" w:hAnsi="Times New Roman"/>
          <w:shd w:val="clear" w:color="auto" w:fill="FFFFFF"/>
        </w:rPr>
        <w:t>The Imagery of the “Aeneid”</w:t>
      </w:r>
      <w:r w:rsidRPr="00B95A8B">
        <w:rPr>
          <w:rFonts w:ascii="Times New Roman" w:hAnsi="Times New Roman" w:cs="Times New Roman"/>
          <w:shd w:val="clear" w:color="auto" w:fill="FFFFFF"/>
        </w:rPr>
        <w:t xml:space="preserve">, </w:t>
      </w:r>
      <w:r>
        <w:rPr>
          <w:rFonts w:ascii="Times New Roman" w:hAnsi="Times New Roman"/>
          <w:i/>
        </w:rPr>
        <w:t>The Classical Journal</w:t>
      </w:r>
      <w:r w:rsidRPr="00B95A8B">
        <w:rPr>
          <w:rFonts w:ascii="Times New Roman" w:hAnsi="Times New Roman" w:cs="Times New Roman"/>
          <w:i/>
        </w:rPr>
        <w:t>,</w:t>
      </w:r>
      <w:r w:rsidRPr="00B95A8B">
        <w:rPr>
          <w:rFonts w:ascii="Times New Roman" w:hAnsi="Times New Roman" w:cs="Times New Roman"/>
        </w:rPr>
        <w:t xml:space="preserve"> </w:t>
      </w:r>
      <w:r>
        <w:rPr>
          <w:rFonts w:ascii="Times New Roman" w:hAnsi="Times New Roman"/>
        </w:rPr>
        <w:t>Vol</w:t>
      </w:r>
      <w:r w:rsidRPr="00B95A8B">
        <w:rPr>
          <w:rFonts w:ascii="Times New Roman" w:hAnsi="Times New Roman" w:cs="Times New Roman"/>
        </w:rPr>
        <w:t xml:space="preserve">. </w:t>
      </w:r>
      <w:r>
        <w:rPr>
          <w:rFonts w:ascii="Times New Roman" w:hAnsi="Times New Roman" w:cs="Times New Roman"/>
        </w:rPr>
        <w:t>67</w:t>
      </w:r>
      <w:r w:rsidRPr="00B95A8B">
        <w:rPr>
          <w:rFonts w:ascii="Times New Roman" w:hAnsi="Times New Roman" w:cs="Times New Roman"/>
        </w:rPr>
        <w:t xml:space="preserve"> </w:t>
      </w:r>
      <w:r>
        <w:rPr>
          <w:rFonts w:ascii="Times New Roman" w:hAnsi="Times New Roman"/>
        </w:rPr>
        <w:t xml:space="preserve">No. 2 </w:t>
      </w:r>
      <w:r w:rsidRPr="00B95A8B">
        <w:rPr>
          <w:rFonts w:ascii="Times New Roman" w:hAnsi="Times New Roman" w:cs="Times New Roman"/>
        </w:rPr>
        <w:t>(</w:t>
      </w:r>
      <w:r>
        <w:rPr>
          <w:rFonts w:ascii="Times New Roman" w:hAnsi="Times New Roman" w:cs="Times New Roman"/>
        </w:rPr>
        <w:t>Dec. 1971 – Jan. 1972</w:t>
      </w:r>
      <w:r w:rsidRPr="00B95A8B">
        <w:rPr>
          <w:rFonts w:ascii="Times New Roman" w:hAnsi="Times New Roman" w:cs="Times New Roman"/>
        </w:rPr>
        <w:t xml:space="preserve">), pp. </w:t>
      </w:r>
      <w:r>
        <w:rPr>
          <w:rFonts w:ascii="Times New Roman" w:hAnsi="Times New Roman"/>
        </w:rPr>
        <w:t>123</w:t>
      </w:r>
      <w:r w:rsidRPr="00B95A8B">
        <w:rPr>
          <w:rFonts w:ascii="Times New Roman" w:hAnsi="Times New Roman" w:cs="Times New Roman"/>
        </w:rPr>
        <w:t>-</w:t>
      </w:r>
      <w:r>
        <w:rPr>
          <w:rFonts w:ascii="Times New Roman" w:hAnsi="Times New Roman"/>
        </w:rPr>
        <w:t>143</w:t>
      </w:r>
      <w:r w:rsidRPr="00B95A8B">
        <w:rPr>
          <w:rFonts w:ascii="Times New Roman" w:hAnsi="Times New Roman" w:cs="Times New Roman"/>
        </w:rPr>
        <w:t xml:space="preserve">, </w:t>
      </w:r>
      <w:r>
        <w:rPr>
          <w:rFonts w:ascii="Times New Roman" w:hAnsi="Times New Roman" w:cs="Times New Roman"/>
        </w:rPr>
        <w:t xml:space="preserve">published by The Classical Association of the Middle West and South, Inc. (CAMWS), </w:t>
      </w:r>
      <w:r w:rsidRPr="00B95A8B">
        <w:rPr>
          <w:rFonts w:ascii="Times New Roman" w:hAnsi="Times New Roman" w:cs="Times New Roman"/>
        </w:rPr>
        <w:t>JSTOR, Available online at</w:t>
      </w:r>
      <w:r>
        <w:rPr>
          <w:rFonts w:ascii="Times New Roman" w:hAnsi="Times New Roman"/>
        </w:rPr>
        <w:t xml:space="preserve"> the link below and last accessed on 1 July 2020</w:t>
      </w:r>
    </w:p>
    <w:p w14:paraId="118AA376" w14:textId="73879CB3" w:rsidR="00AF7F8E" w:rsidRDefault="00AF7F8E" w:rsidP="00AF7F8E">
      <w:pPr>
        <w:pStyle w:val="Default"/>
        <w:rPr>
          <w:rFonts w:ascii="Times New Roman" w:eastAsiaTheme="minorHAnsi" w:hAnsi="Times New Roman" w:cs="Times New Roman"/>
          <w:lang w:eastAsia="en-US"/>
        </w:rPr>
      </w:pPr>
      <w:hyperlink r:id="rId21" w:history="1">
        <w:r w:rsidRPr="00000ECD">
          <w:rPr>
            <w:rStyle w:val="Hyperlink"/>
            <w:rFonts w:ascii="Times New Roman" w:eastAsiaTheme="minorHAnsi" w:hAnsi="Times New Roman" w:cs="Times New Roman"/>
            <w:lang w:eastAsia="en-US"/>
          </w:rPr>
          <w:t>https://www.jstor.org/stable/3296508</w:t>
        </w:r>
      </w:hyperlink>
    </w:p>
    <w:p w14:paraId="21ADD28B" w14:textId="2472D891" w:rsidR="006F1F6F" w:rsidRDefault="006F1F6F">
      <w:pPr>
        <w:rPr>
          <w:rFonts w:ascii="Times New Roman" w:hAnsi="Times New Roman" w:cs="Times New Roman"/>
          <w:b/>
          <w:bCs/>
          <w:sz w:val="24"/>
          <w:szCs w:val="24"/>
          <w:u w:val="single"/>
        </w:rPr>
      </w:pPr>
    </w:p>
    <w:p w14:paraId="181E88EE" w14:textId="7580462F" w:rsidR="00676E88" w:rsidRDefault="00676E88" w:rsidP="00676E88">
      <w:pPr>
        <w:pStyle w:val="Default"/>
        <w:rPr>
          <w:rFonts w:ascii="Times New Roman" w:hAnsi="Times New Roman"/>
        </w:rPr>
      </w:pPr>
      <w:r>
        <w:rPr>
          <w:rFonts w:ascii="Times New Roman" w:hAnsi="Times New Roman"/>
          <w:shd w:val="clear" w:color="auto" w:fill="FFFFFF"/>
        </w:rPr>
        <w:t>Segal, Charles</w:t>
      </w:r>
      <w:r w:rsidRPr="00B95A8B">
        <w:rPr>
          <w:rFonts w:ascii="Times New Roman" w:hAnsi="Times New Roman" w:cs="Times New Roman"/>
          <w:shd w:val="clear" w:color="auto" w:fill="FFFFFF"/>
        </w:rPr>
        <w:t xml:space="preserve">, </w:t>
      </w:r>
      <w:r w:rsidR="00090A29">
        <w:rPr>
          <w:rFonts w:ascii="Times New Roman" w:hAnsi="Times New Roman"/>
          <w:shd w:val="clear" w:color="auto" w:fill="FFFFFF"/>
        </w:rPr>
        <w:t>Orpheus and the Fourth Georgic: Vergil on Nature and Civilization</w:t>
      </w:r>
      <w:r w:rsidRPr="00B95A8B">
        <w:rPr>
          <w:rFonts w:ascii="Times New Roman" w:hAnsi="Times New Roman" w:cs="Times New Roman"/>
          <w:shd w:val="clear" w:color="auto" w:fill="FFFFFF"/>
        </w:rPr>
        <w:t xml:space="preserve">, </w:t>
      </w:r>
      <w:r>
        <w:rPr>
          <w:rFonts w:ascii="Times New Roman" w:hAnsi="Times New Roman"/>
          <w:i/>
        </w:rPr>
        <w:t xml:space="preserve">The </w:t>
      </w:r>
      <w:r w:rsidR="00BD2FBD">
        <w:rPr>
          <w:rFonts w:ascii="Times New Roman" w:hAnsi="Times New Roman"/>
          <w:i/>
        </w:rPr>
        <w:t>American Journal of Philology</w:t>
      </w:r>
      <w:r w:rsidRPr="00B95A8B">
        <w:rPr>
          <w:rFonts w:ascii="Times New Roman" w:hAnsi="Times New Roman" w:cs="Times New Roman"/>
          <w:i/>
        </w:rPr>
        <w:t>,</w:t>
      </w:r>
      <w:r w:rsidRPr="00B95A8B">
        <w:rPr>
          <w:rFonts w:ascii="Times New Roman" w:hAnsi="Times New Roman" w:cs="Times New Roman"/>
        </w:rPr>
        <w:t xml:space="preserve"> </w:t>
      </w:r>
      <w:r>
        <w:rPr>
          <w:rFonts w:ascii="Times New Roman" w:hAnsi="Times New Roman"/>
        </w:rPr>
        <w:t>Vol</w:t>
      </w:r>
      <w:r w:rsidRPr="00B95A8B">
        <w:rPr>
          <w:rFonts w:ascii="Times New Roman" w:hAnsi="Times New Roman" w:cs="Times New Roman"/>
        </w:rPr>
        <w:t xml:space="preserve">. </w:t>
      </w:r>
      <w:r w:rsidR="00BD2FBD">
        <w:rPr>
          <w:rFonts w:ascii="Times New Roman" w:hAnsi="Times New Roman" w:cs="Times New Roman"/>
        </w:rPr>
        <w:t>87</w:t>
      </w:r>
      <w:r w:rsidRPr="00B95A8B">
        <w:rPr>
          <w:rFonts w:ascii="Times New Roman" w:hAnsi="Times New Roman" w:cs="Times New Roman"/>
        </w:rPr>
        <w:t xml:space="preserve"> </w:t>
      </w:r>
      <w:r>
        <w:rPr>
          <w:rFonts w:ascii="Times New Roman" w:hAnsi="Times New Roman"/>
        </w:rPr>
        <w:t xml:space="preserve">No. 3 </w:t>
      </w:r>
      <w:r w:rsidRPr="00B95A8B">
        <w:rPr>
          <w:rFonts w:ascii="Times New Roman" w:hAnsi="Times New Roman" w:cs="Times New Roman"/>
        </w:rPr>
        <w:t>(</w:t>
      </w:r>
      <w:r w:rsidR="00BD2FBD">
        <w:rPr>
          <w:rFonts w:ascii="Times New Roman" w:hAnsi="Times New Roman" w:cs="Times New Roman"/>
        </w:rPr>
        <w:t>July 1996</w:t>
      </w:r>
      <w:r w:rsidRPr="00B95A8B">
        <w:rPr>
          <w:rFonts w:ascii="Times New Roman" w:hAnsi="Times New Roman" w:cs="Times New Roman"/>
        </w:rPr>
        <w:t xml:space="preserve">), pp. </w:t>
      </w:r>
      <w:r w:rsidR="00BD2FBD">
        <w:rPr>
          <w:rFonts w:ascii="Times New Roman" w:hAnsi="Times New Roman"/>
        </w:rPr>
        <w:t>307</w:t>
      </w:r>
      <w:r w:rsidRPr="00B95A8B">
        <w:rPr>
          <w:rFonts w:ascii="Times New Roman" w:hAnsi="Times New Roman" w:cs="Times New Roman"/>
        </w:rPr>
        <w:t>-</w:t>
      </w:r>
      <w:r w:rsidR="00BD2FBD">
        <w:rPr>
          <w:rFonts w:ascii="Times New Roman" w:hAnsi="Times New Roman"/>
        </w:rPr>
        <w:t>325</w:t>
      </w:r>
      <w:r w:rsidRPr="00B95A8B">
        <w:rPr>
          <w:rFonts w:ascii="Times New Roman" w:hAnsi="Times New Roman" w:cs="Times New Roman"/>
        </w:rPr>
        <w:t>, JSTOR, Available online at</w:t>
      </w:r>
      <w:r>
        <w:rPr>
          <w:rFonts w:ascii="Times New Roman" w:hAnsi="Times New Roman"/>
        </w:rPr>
        <w:t xml:space="preserve"> the link below and last accessed on </w:t>
      </w:r>
      <w:r w:rsidR="00BD2FBD">
        <w:rPr>
          <w:rFonts w:ascii="Times New Roman" w:hAnsi="Times New Roman"/>
        </w:rPr>
        <w:t>3</w:t>
      </w:r>
      <w:r>
        <w:rPr>
          <w:rFonts w:ascii="Times New Roman" w:hAnsi="Times New Roman"/>
        </w:rPr>
        <w:t xml:space="preserve"> July 202</w:t>
      </w:r>
      <w:r w:rsidR="00BD2FBD">
        <w:rPr>
          <w:rFonts w:ascii="Times New Roman" w:hAnsi="Times New Roman"/>
        </w:rPr>
        <w:t>0</w:t>
      </w:r>
    </w:p>
    <w:p w14:paraId="55116366" w14:textId="2B6C7C85" w:rsidR="00BD2FBD" w:rsidRDefault="00BD2FBD" w:rsidP="00BD2FBD">
      <w:pPr>
        <w:pStyle w:val="Default"/>
        <w:rPr>
          <w:rFonts w:ascii="Times New Roman" w:eastAsiaTheme="minorHAnsi" w:hAnsi="Times New Roman" w:cs="Times New Roman"/>
          <w:lang w:eastAsia="en-US"/>
        </w:rPr>
      </w:pPr>
      <w:hyperlink r:id="rId22" w:history="1">
        <w:r w:rsidRPr="00000ECD">
          <w:rPr>
            <w:rStyle w:val="Hyperlink"/>
            <w:rFonts w:ascii="Times New Roman" w:eastAsiaTheme="minorHAnsi" w:hAnsi="Times New Roman" w:cs="Times New Roman"/>
            <w:lang w:eastAsia="en-US"/>
          </w:rPr>
          <w:t>https://www.jstor.org/stable/292853</w:t>
        </w:r>
      </w:hyperlink>
    </w:p>
    <w:p w14:paraId="0CDC2671" w14:textId="19D69555" w:rsidR="00BD2FBD" w:rsidRPr="00BD2FBD" w:rsidRDefault="00BD2FBD" w:rsidP="00BD2FBD">
      <w:pPr>
        <w:pStyle w:val="Default"/>
        <w:rPr>
          <w:rFonts w:ascii="Times New Roman" w:hAnsi="Times New Roman" w:cs="Times New Roman"/>
        </w:rPr>
      </w:pPr>
    </w:p>
    <w:p w14:paraId="1F07D64C" w14:textId="77777777" w:rsidR="00676E88" w:rsidRDefault="00676E88" w:rsidP="00422851">
      <w:pPr>
        <w:pStyle w:val="Default"/>
        <w:rPr>
          <w:rFonts w:ascii="Times New Roman" w:hAnsi="Times New Roman"/>
          <w:shd w:val="clear" w:color="auto" w:fill="FFFFFF"/>
        </w:rPr>
      </w:pPr>
    </w:p>
    <w:p w14:paraId="053784CC" w14:textId="7A02137E" w:rsidR="00422851" w:rsidRDefault="00422851" w:rsidP="00422851">
      <w:pPr>
        <w:pStyle w:val="Default"/>
        <w:rPr>
          <w:rFonts w:ascii="Times New Roman" w:hAnsi="Times New Roman"/>
        </w:rPr>
      </w:pPr>
      <w:proofErr w:type="spellStart"/>
      <w:r>
        <w:rPr>
          <w:rFonts w:ascii="Times New Roman" w:hAnsi="Times New Roman"/>
          <w:shd w:val="clear" w:color="auto" w:fill="FFFFFF"/>
        </w:rPr>
        <w:t>Zarecki</w:t>
      </w:r>
      <w:proofErr w:type="spellEnd"/>
      <w:r>
        <w:rPr>
          <w:rFonts w:ascii="Times New Roman" w:hAnsi="Times New Roman"/>
          <w:shd w:val="clear" w:color="auto" w:fill="FFFFFF"/>
        </w:rPr>
        <w:t>, J</w:t>
      </w:r>
      <w:r w:rsidR="00676E88">
        <w:rPr>
          <w:rFonts w:ascii="Times New Roman" w:hAnsi="Times New Roman"/>
          <w:shd w:val="clear" w:color="auto" w:fill="FFFFFF"/>
        </w:rPr>
        <w:t xml:space="preserve">onathan </w:t>
      </w:r>
      <w:r>
        <w:rPr>
          <w:rFonts w:ascii="Times New Roman" w:hAnsi="Times New Roman"/>
          <w:shd w:val="clear" w:color="auto" w:fill="FFFFFF"/>
        </w:rPr>
        <w:t>P.</w:t>
      </w:r>
      <w:r w:rsidRPr="00B95A8B">
        <w:rPr>
          <w:rFonts w:ascii="Times New Roman" w:hAnsi="Times New Roman" w:cs="Times New Roman"/>
          <w:shd w:val="clear" w:color="auto" w:fill="FFFFFF"/>
        </w:rPr>
        <w:t xml:space="preserve">, </w:t>
      </w:r>
      <w:r>
        <w:rPr>
          <w:rFonts w:ascii="Times New Roman" w:hAnsi="Times New Roman"/>
          <w:shd w:val="clear" w:color="auto" w:fill="FFFFFF"/>
        </w:rPr>
        <w:t xml:space="preserve">A Duet of Praise: Horace, Vergil and the Subject of </w:t>
      </w:r>
      <w:proofErr w:type="spellStart"/>
      <w:r>
        <w:rPr>
          <w:rFonts w:ascii="Times New Roman" w:hAnsi="Times New Roman"/>
          <w:shd w:val="clear" w:color="auto" w:fill="FFFFFF"/>
        </w:rPr>
        <w:t>Canemus</w:t>
      </w:r>
      <w:proofErr w:type="spellEnd"/>
      <w:r>
        <w:rPr>
          <w:rFonts w:ascii="Times New Roman" w:hAnsi="Times New Roman"/>
          <w:shd w:val="clear" w:color="auto" w:fill="FFFFFF"/>
        </w:rPr>
        <w:t xml:space="preserve"> in </w:t>
      </w:r>
      <w:proofErr w:type="spellStart"/>
      <w:r>
        <w:rPr>
          <w:rFonts w:ascii="Times New Roman" w:hAnsi="Times New Roman"/>
          <w:shd w:val="clear" w:color="auto" w:fill="FFFFFF"/>
        </w:rPr>
        <w:t>Carm</w:t>
      </w:r>
      <w:proofErr w:type="spellEnd"/>
      <w:r>
        <w:rPr>
          <w:rFonts w:ascii="Times New Roman" w:hAnsi="Times New Roman"/>
          <w:shd w:val="clear" w:color="auto" w:fill="FFFFFF"/>
        </w:rPr>
        <w:t>. 4.15.32</w:t>
      </w:r>
      <w:r w:rsidRPr="00B95A8B">
        <w:rPr>
          <w:rFonts w:ascii="Times New Roman" w:hAnsi="Times New Roman" w:cs="Times New Roman"/>
          <w:shd w:val="clear" w:color="auto" w:fill="FFFFFF"/>
        </w:rPr>
        <w:t xml:space="preserve">, </w:t>
      </w:r>
      <w:r>
        <w:rPr>
          <w:rFonts w:ascii="Times New Roman" w:hAnsi="Times New Roman"/>
          <w:i/>
        </w:rPr>
        <w:t>The Classical Journal</w:t>
      </w:r>
      <w:r w:rsidRPr="00B95A8B">
        <w:rPr>
          <w:rFonts w:ascii="Times New Roman" w:hAnsi="Times New Roman" w:cs="Times New Roman"/>
          <w:i/>
        </w:rPr>
        <w:t>,</w:t>
      </w:r>
      <w:r w:rsidRPr="00B95A8B">
        <w:rPr>
          <w:rFonts w:ascii="Times New Roman" w:hAnsi="Times New Roman" w:cs="Times New Roman"/>
        </w:rPr>
        <w:t xml:space="preserve"> </w:t>
      </w:r>
      <w:r>
        <w:rPr>
          <w:rFonts w:ascii="Times New Roman" w:hAnsi="Times New Roman"/>
        </w:rPr>
        <w:t>Vol</w:t>
      </w:r>
      <w:r w:rsidRPr="00B95A8B">
        <w:rPr>
          <w:rFonts w:ascii="Times New Roman" w:hAnsi="Times New Roman" w:cs="Times New Roman"/>
        </w:rPr>
        <w:t xml:space="preserve">. </w:t>
      </w:r>
      <w:r w:rsidR="002E5AF0">
        <w:rPr>
          <w:rFonts w:ascii="Times New Roman" w:hAnsi="Times New Roman" w:cs="Times New Roman"/>
        </w:rPr>
        <w:t>105</w:t>
      </w:r>
      <w:r w:rsidRPr="00B95A8B">
        <w:rPr>
          <w:rFonts w:ascii="Times New Roman" w:hAnsi="Times New Roman" w:cs="Times New Roman"/>
        </w:rPr>
        <w:t xml:space="preserve"> </w:t>
      </w:r>
      <w:r>
        <w:rPr>
          <w:rFonts w:ascii="Times New Roman" w:hAnsi="Times New Roman"/>
        </w:rPr>
        <w:t xml:space="preserve">No. </w:t>
      </w:r>
      <w:r w:rsidR="002E5AF0">
        <w:rPr>
          <w:rFonts w:ascii="Times New Roman" w:hAnsi="Times New Roman"/>
        </w:rPr>
        <w:t>3</w:t>
      </w:r>
      <w:r>
        <w:rPr>
          <w:rFonts w:ascii="Times New Roman" w:hAnsi="Times New Roman"/>
        </w:rPr>
        <w:t xml:space="preserve"> </w:t>
      </w:r>
      <w:r w:rsidRPr="00B95A8B">
        <w:rPr>
          <w:rFonts w:ascii="Times New Roman" w:hAnsi="Times New Roman" w:cs="Times New Roman"/>
        </w:rPr>
        <w:t>(</w:t>
      </w:r>
      <w:r w:rsidR="002E5AF0">
        <w:rPr>
          <w:rFonts w:ascii="Times New Roman" w:hAnsi="Times New Roman" w:cs="Times New Roman"/>
        </w:rPr>
        <w:t>February – March 2010</w:t>
      </w:r>
      <w:r w:rsidRPr="00B95A8B">
        <w:rPr>
          <w:rFonts w:ascii="Times New Roman" w:hAnsi="Times New Roman" w:cs="Times New Roman"/>
        </w:rPr>
        <w:t xml:space="preserve">), pp. </w:t>
      </w:r>
      <w:r w:rsidR="002E5AF0">
        <w:rPr>
          <w:rFonts w:ascii="Times New Roman" w:hAnsi="Times New Roman"/>
        </w:rPr>
        <w:t>245</w:t>
      </w:r>
      <w:r w:rsidRPr="00B95A8B">
        <w:rPr>
          <w:rFonts w:ascii="Times New Roman" w:hAnsi="Times New Roman" w:cs="Times New Roman"/>
        </w:rPr>
        <w:t>-</w:t>
      </w:r>
      <w:r w:rsidR="002E5AF0">
        <w:rPr>
          <w:rFonts w:ascii="Times New Roman" w:hAnsi="Times New Roman"/>
        </w:rPr>
        <w:t>262</w:t>
      </w:r>
      <w:r w:rsidRPr="00B95A8B">
        <w:rPr>
          <w:rFonts w:ascii="Times New Roman" w:hAnsi="Times New Roman" w:cs="Times New Roman"/>
        </w:rPr>
        <w:t>, JSTOR, Available online at</w:t>
      </w:r>
      <w:r>
        <w:rPr>
          <w:rFonts w:ascii="Times New Roman" w:hAnsi="Times New Roman"/>
        </w:rPr>
        <w:t xml:space="preserve"> the link below and last accessed on </w:t>
      </w:r>
      <w:r w:rsidR="002E5AF0">
        <w:rPr>
          <w:rFonts w:ascii="Times New Roman" w:hAnsi="Times New Roman"/>
        </w:rPr>
        <w:t>2 July 2020</w:t>
      </w:r>
    </w:p>
    <w:p w14:paraId="70F3F8A5" w14:textId="367D8A07" w:rsidR="002E5AF0" w:rsidRDefault="002E5AF0" w:rsidP="00422851">
      <w:pPr>
        <w:pStyle w:val="Default"/>
        <w:rPr>
          <w:rFonts w:ascii="Times New Roman" w:hAnsi="Times New Roman" w:cs="Times New Roman"/>
        </w:rPr>
      </w:pPr>
      <w:hyperlink r:id="rId23" w:history="1">
        <w:r w:rsidRPr="00000ECD">
          <w:rPr>
            <w:rStyle w:val="Hyperlink"/>
            <w:rFonts w:ascii="Times New Roman" w:hAnsi="Times New Roman" w:cs="Times New Roman"/>
          </w:rPr>
          <w:t>https://www.jstor.org/stable/10.5184/classicalj.105.3.245</w:t>
        </w:r>
      </w:hyperlink>
    </w:p>
    <w:p w14:paraId="53E58E22" w14:textId="5BE52590" w:rsidR="002E5AF0" w:rsidRDefault="002E5AF0" w:rsidP="00422851">
      <w:pPr>
        <w:pStyle w:val="Default"/>
        <w:rPr>
          <w:rFonts w:ascii="Times New Roman" w:hAnsi="Times New Roman" w:cs="Times New Roman"/>
        </w:rPr>
      </w:pPr>
    </w:p>
    <w:p w14:paraId="00DEF0D7" w14:textId="77777777" w:rsidR="002E5AF0" w:rsidRPr="002E5AF0" w:rsidRDefault="002E5AF0" w:rsidP="00422851">
      <w:pPr>
        <w:pStyle w:val="Default"/>
        <w:rPr>
          <w:rFonts w:ascii="Times New Roman" w:hAnsi="Times New Roman" w:cs="Times New Roman"/>
          <w:color w:val="333333"/>
          <w:shd w:val="clear" w:color="auto" w:fill="FFFFFF"/>
        </w:rPr>
      </w:pPr>
    </w:p>
    <w:p w14:paraId="26775AF5" w14:textId="647DCA7F" w:rsidR="00754322" w:rsidRDefault="00754322">
      <w:pPr>
        <w:rPr>
          <w:rFonts w:ascii="Times New Roman" w:hAnsi="Times New Roman" w:cs="Times New Roman"/>
          <w:b/>
          <w:bCs/>
          <w:sz w:val="24"/>
          <w:szCs w:val="24"/>
          <w:u w:val="single"/>
        </w:rPr>
      </w:pPr>
    </w:p>
    <w:p w14:paraId="0E55E0B4" w14:textId="77777777" w:rsidR="00B775EC" w:rsidRPr="00876D69" w:rsidRDefault="00B775EC" w:rsidP="00B775EC">
      <w:pPr>
        <w:rPr>
          <w:rFonts w:ascii="Times New Roman" w:hAnsi="Times New Roman"/>
          <w:b/>
          <w:bCs/>
          <w:sz w:val="24"/>
          <w:szCs w:val="24"/>
          <w:u w:val="single"/>
          <w:shd w:val="clear" w:color="auto" w:fill="FFFFFF"/>
        </w:rPr>
      </w:pPr>
      <w:r w:rsidRPr="00876D69">
        <w:rPr>
          <w:rFonts w:ascii="Times New Roman" w:hAnsi="Times New Roman"/>
          <w:b/>
          <w:bCs/>
          <w:sz w:val="24"/>
          <w:szCs w:val="24"/>
          <w:u w:val="single"/>
          <w:shd w:val="clear" w:color="auto" w:fill="FFFFFF"/>
        </w:rPr>
        <w:t>Digital &amp; Visual Sources</w:t>
      </w:r>
    </w:p>
    <w:p w14:paraId="0F9A194F" w14:textId="77777777" w:rsidR="00B775EC" w:rsidRDefault="00B775EC" w:rsidP="00B775EC">
      <w:pPr>
        <w:rPr>
          <w:rFonts w:ascii="Times New Roman" w:hAnsi="Times New Roman"/>
          <w:b/>
          <w:bCs/>
          <w:sz w:val="24"/>
          <w:szCs w:val="24"/>
          <w:u w:val="single"/>
        </w:rPr>
      </w:pPr>
    </w:p>
    <w:p w14:paraId="1A8F9152" w14:textId="240D98F5" w:rsidR="00445C40" w:rsidRPr="000D5304" w:rsidRDefault="00B775EC">
      <w:pPr>
        <w:rPr>
          <w:rFonts w:ascii="Times New Roman" w:hAnsi="Times New Roman"/>
          <w:sz w:val="24"/>
          <w:szCs w:val="24"/>
        </w:rPr>
      </w:pPr>
      <w:r w:rsidRPr="00876D69">
        <w:rPr>
          <w:rFonts w:ascii="Times New Roman" w:hAnsi="Times New Roman"/>
          <w:color w:val="000000"/>
          <w:sz w:val="24"/>
          <w:szCs w:val="24"/>
        </w:rPr>
        <w:t>A Latin Dictionary</w:t>
      </w:r>
      <w:r>
        <w:rPr>
          <w:rFonts w:ascii="Times New Roman" w:hAnsi="Times New Roman"/>
          <w:color w:val="000000"/>
          <w:sz w:val="24"/>
          <w:szCs w:val="24"/>
        </w:rPr>
        <w:t xml:space="preserve">, </w:t>
      </w:r>
      <w:r w:rsidRPr="00876D69">
        <w:rPr>
          <w:rFonts w:ascii="Times New Roman" w:hAnsi="Times New Roman"/>
          <w:color w:val="000000"/>
          <w:sz w:val="24"/>
          <w:szCs w:val="24"/>
        </w:rPr>
        <w:t>Founded on Andrews' edition of Freund's Latin dictionary. revised, enlarged, and in great part rewritten by. Charlton T. Lewis, Ph.D. and. Charles Short, LL.D. Oxford. Clarendon Press. 1879</w:t>
      </w:r>
      <w:r>
        <w:rPr>
          <w:rFonts w:ascii="Times New Roman" w:hAnsi="Times New Roman"/>
          <w:color w:val="000000"/>
          <w:sz w:val="24"/>
          <w:szCs w:val="24"/>
        </w:rPr>
        <w:t>, available on line as below and last accessed on 3 July 2020</w:t>
      </w:r>
      <w:r>
        <w:rPr>
          <w:rFonts w:ascii="Times New Roman" w:hAnsi="Times New Roman"/>
          <w:b/>
          <w:bCs/>
          <w:sz w:val="24"/>
          <w:szCs w:val="24"/>
          <w:u w:val="single"/>
        </w:rPr>
        <w:br/>
      </w:r>
      <w:hyperlink r:id="rId24" w:history="1">
        <w:r w:rsidR="00E63B9B" w:rsidRPr="00000ECD">
          <w:rPr>
            <w:rStyle w:val="Hyperlink"/>
            <w:rFonts w:ascii="Times New Roman" w:hAnsi="Times New Roman"/>
            <w:sz w:val="24"/>
            <w:szCs w:val="24"/>
          </w:rPr>
          <w:t>http://www.perseus.tuft</w:t>
        </w:r>
        <w:r w:rsidR="00E63B9B" w:rsidRPr="00000ECD">
          <w:rPr>
            <w:rStyle w:val="Hyperlink"/>
            <w:rFonts w:ascii="Times New Roman" w:hAnsi="Times New Roman"/>
            <w:sz w:val="24"/>
            <w:szCs w:val="24"/>
          </w:rPr>
          <w:t>s</w:t>
        </w:r>
        <w:r w:rsidR="00E63B9B" w:rsidRPr="00000ECD">
          <w:rPr>
            <w:rStyle w:val="Hyperlink"/>
            <w:rFonts w:ascii="Times New Roman" w:hAnsi="Times New Roman"/>
            <w:sz w:val="24"/>
            <w:szCs w:val="24"/>
          </w:rPr>
          <w:t>.e</w:t>
        </w:r>
        <w:r w:rsidR="00E63B9B" w:rsidRPr="00000ECD">
          <w:rPr>
            <w:rStyle w:val="Hyperlink"/>
            <w:rFonts w:ascii="Times New Roman" w:hAnsi="Times New Roman"/>
            <w:sz w:val="24"/>
            <w:szCs w:val="24"/>
          </w:rPr>
          <w:t>d</w:t>
        </w:r>
        <w:r w:rsidR="00E63B9B" w:rsidRPr="00000ECD">
          <w:rPr>
            <w:rStyle w:val="Hyperlink"/>
            <w:rFonts w:ascii="Times New Roman" w:hAnsi="Times New Roman"/>
            <w:sz w:val="24"/>
            <w:szCs w:val="24"/>
          </w:rPr>
          <w:t>u/hopper/te</w:t>
        </w:r>
        <w:r w:rsidR="00E63B9B" w:rsidRPr="00000ECD">
          <w:rPr>
            <w:rStyle w:val="Hyperlink"/>
            <w:rFonts w:ascii="Times New Roman" w:hAnsi="Times New Roman"/>
            <w:sz w:val="24"/>
            <w:szCs w:val="24"/>
          </w:rPr>
          <w:t>x</w:t>
        </w:r>
        <w:r w:rsidR="00E63B9B" w:rsidRPr="00000ECD">
          <w:rPr>
            <w:rStyle w:val="Hyperlink"/>
            <w:rFonts w:ascii="Times New Roman" w:hAnsi="Times New Roman"/>
            <w:sz w:val="24"/>
            <w:szCs w:val="24"/>
          </w:rPr>
          <w:t>t?doc=Perseus%3Atext%3A1999.04.0059%3Aentry%3Dad</w:t>
        </w:r>
      </w:hyperlink>
    </w:p>
    <w:sectPr w:rsidR="00445C40" w:rsidRPr="000D530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382E76" w14:textId="77777777" w:rsidR="00515395" w:rsidRDefault="00515395" w:rsidP="00506810">
      <w:pPr>
        <w:spacing w:after="0" w:line="240" w:lineRule="auto"/>
      </w:pPr>
      <w:r>
        <w:separator/>
      </w:r>
    </w:p>
  </w:endnote>
  <w:endnote w:type="continuationSeparator" w:id="0">
    <w:p w14:paraId="1539C62C" w14:textId="77777777" w:rsidR="00515395" w:rsidRDefault="00515395" w:rsidP="005068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de">
    <w:altName w:val="Code"/>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2356513"/>
      <w:docPartObj>
        <w:docPartGallery w:val="Page Numbers (Bottom of Page)"/>
        <w:docPartUnique/>
      </w:docPartObj>
    </w:sdtPr>
    <w:sdtEndPr>
      <w:rPr>
        <w:noProof/>
      </w:rPr>
    </w:sdtEndPr>
    <w:sdtContent>
      <w:p w14:paraId="3306E7B4" w14:textId="6376D35F" w:rsidR="00F020B0" w:rsidRDefault="00F020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2491CE" w14:textId="77777777" w:rsidR="00F020B0" w:rsidRDefault="00F020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577D15" w14:textId="77777777" w:rsidR="00515395" w:rsidRDefault="00515395" w:rsidP="00506810">
      <w:pPr>
        <w:spacing w:after="0" w:line="240" w:lineRule="auto"/>
      </w:pPr>
      <w:r>
        <w:separator/>
      </w:r>
    </w:p>
  </w:footnote>
  <w:footnote w:type="continuationSeparator" w:id="0">
    <w:p w14:paraId="1E3B4FD6" w14:textId="77777777" w:rsidR="00515395" w:rsidRDefault="00515395" w:rsidP="005068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532046"/>
    <w:multiLevelType w:val="hybridMultilevel"/>
    <w:tmpl w:val="37B80798"/>
    <w:lvl w:ilvl="0" w:tplc="F2E62A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6FB8"/>
    <w:rsid w:val="0000021A"/>
    <w:rsid w:val="0004255C"/>
    <w:rsid w:val="000557A7"/>
    <w:rsid w:val="000578FE"/>
    <w:rsid w:val="00071E37"/>
    <w:rsid w:val="00090A29"/>
    <w:rsid w:val="00095098"/>
    <w:rsid w:val="000959E5"/>
    <w:rsid w:val="000D5304"/>
    <w:rsid w:val="000F50BE"/>
    <w:rsid w:val="000F584F"/>
    <w:rsid w:val="00103C97"/>
    <w:rsid w:val="00146F16"/>
    <w:rsid w:val="00146FB8"/>
    <w:rsid w:val="0015034E"/>
    <w:rsid w:val="001945C7"/>
    <w:rsid w:val="00196C27"/>
    <w:rsid w:val="001A2664"/>
    <w:rsid w:val="001C174E"/>
    <w:rsid w:val="001C60B6"/>
    <w:rsid w:val="001F6D79"/>
    <w:rsid w:val="002023EB"/>
    <w:rsid w:val="00251408"/>
    <w:rsid w:val="002A2E5C"/>
    <w:rsid w:val="002B5091"/>
    <w:rsid w:val="002E5AF0"/>
    <w:rsid w:val="00310D03"/>
    <w:rsid w:val="00360760"/>
    <w:rsid w:val="00365C74"/>
    <w:rsid w:val="003A2F80"/>
    <w:rsid w:val="003D68C0"/>
    <w:rsid w:val="003F4874"/>
    <w:rsid w:val="003F77D1"/>
    <w:rsid w:val="00422851"/>
    <w:rsid w:val="00445C40"/>
    <w:rsid w:val="0045686A"/>
    <w:rsid w:val="00472CBB"/>
    <w:rsid w:val="004A634E"/>
    <w:rsid w:val="004B07BC"/>
    <w:rsid w:val="004B7D3A"/>
    <w:rsid w:val="004E4F8A"/>
    <w:rsid w:val="004E6851"/>
    <w:rsid w:val="004F0224"/>
    <w:rsid w:val="00506810"/>
    <w:rsid w:val="00515395"/>
    <w:rsid w:val="00526FDB"/>
    <w:rsid w:val="00537E38"/>
    <w:rsid w:val="00553FB4"/>
    <w:rsid w:val="0056772F"/>
    <w:rsid w:val="005733A8"/>
    <w:rsid w:val="005772D6"/>
    <w:rsid w:val="005A46C7"/>
    <w:rsid w:val="005A6902"/>
    <w:rsid w:val="005B6809"/>
    <w:rsid w:val="005C5EE9"/>
    <w:rsid w:val="005C6EA3"/>
    <w:rsid w:val="005E3294"/>
    <w:rsid w:val="005E428E"/>
    <w:rsid w:val="006078F7"/>
    <w:rsid w:val="00612DBD"/>
    <w:rsid w:val="00615C48"/>
    <w:rsid w:val="00635535"/>
    <w:rsid w:val="00645DF8"/>
    <w:rsid w:val="00647BB0"/>
    <w:rsid w:val="006661AF"/>
    <w:rsid w:val="00676E88"/>
    <w:rsid w:val="00690F7A"/>
    <w:rsid w:val="006A6D9A"/>
    <w:rsid w:val="006B19D9"/>
    <w:rsid w:val="006D200E"/>
    <w:rsid w:val="006F1F6F"/>
    <w:rsid w:val="00711414"/>
    <w:rsid w:val="00725F79"/>
    <w:rsid w:val="00731081"/>
    <w:rsid w:val="00754322"/>
    <w:rsid w:val="0076456F"/>
    <w:rsid w:val="00775DB7"/>
    <w:rsid w:val="00776CB2"/>
    <w:rsid w:val="007C6951"/>
    <w:rsid w:val="007D0CCF"/>
    <w:rsid w:val="007D7CEA"/>
    <w:rsid w:val="007E6877"/>
    <w:rsid w:val="008374DD"/>
    <w:rsid w:val="00856AD3"/>
    <w:rsid w:val="0085718B"/>
    <w:rsid w:val="00871D5E"/>
    <w:rsid w:val="00876E91"/>
    <w:rsid w:val="00896FC2"/>
    <w:rsid w:val="008A4E38"/>
    <w:rsid w:val="008B5197"/>
    <w:rsid w:val="008B7EA0"/>
    <w:rsid w:val="008D1C9B"/>
    <w:rsid w:val="008D1F2A"/>
    <w:rsid w:val="008E09A1"/>
    <w:rsid w:val="008E3E1D"/>
    <w:rsid w:val="008F06A7"/>
    <w:rsid w:val="009141D3"/>
    <w:rsid w:val="00916B38"/>
    <w:rsid w:val="00931E21"/>
    <w:rsid w:val="00934171"/>
    <w:rsid w:val="0096794A"/>
    <w:rsid w:val="009859A7"/>
    <w:rsid w:val="009A2F9C"/>
    <w:rsid w:val="009A432B"/>
    <w:rsid w:val="009C27AB"/>
    <w:rsid w:val="009D23C8"/>
    <w:rsid w:val="009D552C"/>
    <w:rsid w:val="009E659D"/>
    <w:rsid w:val="00A0416A"/>
    <w:rsid w:val="00A25E25"/>
    <w:rsid w:val="00A31C2C"/>
    <w:rsid w:val="00A64E6C"/>
    <w:rsid w:val="00A72456"/>
    <w:rsid w:val="00A97073"/>
    <w:rsid w:val="00AF058F"/>
    <w:rsid w:val="00AF7F8E"/>
    <w:rsid w:val="00B060F5"/>
    <w:rsid w:val="00B369FA"/>
    <w:rsid w:val="00B775EC"/>
    <w:rsid w:val="00B80DA4"/>
    <w:rsid w:val="00B94B36"/>
    <w:rsid w:val="00BB1F54"/>
    <w:rsid w:val="00BD2FBD"/>
    <w:rsid w:val="00BF036D"/>
    <w:rsid w:val="00C01D44"/>
    <w:rsid w:val="00C40F7E"/>
    <w:rsid w:val="00C4678D"/>
    <w:rsid w:val="00C72AA1"/>
    <w:rsid w:val="00C81279"/>
    <w:rsid w:val="00C849F9"/>
    <w:rsid w:val="00C92C65"/>
    <w:rsid w:val="00C950DE"/>
    <w:rsid w:val="00CB056E"/>
    <w:rsid w:val="00CC0ABF"/>
    <w:rsid w:val="00CE15FC"/>
    <w:rsid w:val="00CF4F60"/>
    <w:rsid w:val="00D05119"/>
    <w:rsid w:val="00D41328"/>
    <w:rsid w:val="00D51B69"/>
    <w:rsid w:val="00D57CD5"/>
    <w:rsid w:val="00D636BD"/>
    <w:rsid w:val="00D6638C"/>
    <w:rsid w:val="00D76723"/>
    <w:rsid w:val="00DA2988"/>
    <w:rsid w:val="00DA45F8"/>
    <w:rsid w:val="00DB1680"/>
    <w:rsid w:val="00DB29F8"/>
    <w:rsid w:val="00DF24D3"/>
    <w:rsid w:val="00E21F3D"/>
    <w:rsid w:val="00E423F7"/>
    <w:rsid w:val="00E51F08"/>
    <w:rsid w:val="00E52C9E"/>
    <w:rsid w:val="00E63B9B"/>
    <w:rsid w:val="00EB7144"/>
    <w:rsid w:val="00ED33A2"/>
    <w:rsid w:val="00F020B0"/>
    <w:rsid w:val="00F32518"/>
    <w:rsid w:val="00F77228"/>
    <w:rsid w:val="00F81498"/>
    <w:rsid w:val="00FF4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129D0"/>
  <w15:chartTrackingRefBased/>
  <w15:docId w15:val="{74FB3D26-D3FB-4984-9AA4-A04147269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1C2C"/>
    <w:rPr>
      <w:color w:val="0000FF"/>
      <w:u w:val="single"/>
    </w:rPr>
  </w:style>
  <w:style w:type="character" w:styleId="FollowedHyperlink">
    <w:name w:val="FollowedHyperlink"/>
    <w:basedOn w:val="DefaultParagraphFont"/>
    <w:uiPriority w:val="99"/>
    <w:semiHidden/>
    <w:unhideWhenUsed/>
    <w:rsid w:val="005733A8"/>
    <w:rPr>
      <w:color w:val="954F72" w:themeColor="followedHyperlink"/>
      <w:u w:val="single"/>
    </w:rPr>
  </w:style>
  <w:style w:type="character" w:styleId="UnresolvedMention">
    <w:name w:val="Unresolved Mention"/>
    <w:basedOn w:val="DefaultParagraphFont"/>
    <w:uiPriority w:val="99"/>
    <w:semiHidden/>
    <w:unhideWhenUsed/>
    <w:rsid w:val="00F81498"/>
    <w:rPr>
      <w:color w:val="605E5C"/>
      <w:shd w:val="clear" w:color="auto" w:fill="E1DFDD"/>
    </w:rPr>
  </w:style>
  <w:style w:type="paragraph" w:styleId="Header">
    <w:name w:val="header"/>
    <w:basedOn w:val="Normal"/>
    <w:link w:val="HeaderChar"/>
    <w:uiPriority w:val="99"/>
    <w:unhideWhenUsed/>
    <w:rsid w:val="005068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810"/>
  </w:style>
  <w:style w:type="paragraph" w:styleId="Footer">
    <w:name w:val="footer"/>
    <w:basedOn w:val="Normal"/>
    <w:link w:val="FooterChar"/>
    <w:uiPriority w:val="99"/>
    <w:unhideWhenUsed/>
    <w:rsid w:val="005068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810"/>
  </w:style>
  <w:style w:type="paragraph" w:styleId="ListParagraph">
    <w:name w:val="List Paragraph"/>
    <w:basedOn w:val="Normal"/>
    <w:uiPriority w:val="34"/>
    <w:qFormat/>
    <w:rsid w:val="00754322"/>
    <w:pPr>
      <w:ind w:left="720"/>
      <w:contextualSpacing/>
    </w:pPr>
  </w:style>
  <w:style w:type="paragraph" w:customStyle="1" w:styleId="Default">
    <w:name w:val="Default"/>
    <w:rsid w:val="00422851"/>
    <w:pPr>
      <w:autoSpaceDE w:val="0"/>
      <w:autoSpaceDN w:val="0"/>
      <w:adjustRightInd w:val="0"/>
      <w:spacing w:after="0" w:line="240" w:lineRule="auto"/>
    </w:pPr>
    <w:rPr>
      <w:rFonts w:ascii="Code" w:eastAsia="Calibri" w:hAnsi="Code" w:cs="Code"/>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morph?l=a%29po%5C&amp;la=greek&amp;can=a%29po%5C0&amp;prior=e)st%27" TargetMode="External"/><Relationship Id="rId13" Type="http://schemas.openxmlformats.org/officeDocument/2006/relationships/hyperlink" Target="https://www.perseus.tufts.edu/hopper/text?doc=Perseus:text:1999.02.0138:book=18:chapter=116&amp;highlight=borean" TargetMode="External"/><Relationship Id="rId18" Type="http://schemas.openxmlformats.org/officeDocument/2006/relationships/hyperlink" Target="http://www.perseus.tufts.edu/hopper/text?doc=Perseus%3Atext%3A1999.02.0058%3Abook%3D2%3Acard%3D475"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jstor.org/stable/3296508" TargetMode="External"/><Relationship Id="rId7" Type="http://schemas.openxmlformats.org/officeDocument/2006/relationships/hyperlink" Target="http://www.perseus.tufts.edu/hopper/morph?l=e%29st%27&amp;la=greek&amp;can=e%29st%270&amp;prior=ou)rano/s" TargetMode="External"/><Relationship Id="rId12" Type="http://schemas.openxmlformats.org/officeDocument/2006/relationships/hyperlink" Target="http://www.perseus.tufts.edu/hopper/text?doc=Perseus%3Atext%3A1999.02.0105%3Aact%3D1%3Ascene%3D1" TargetMode="External"/><Relationship Id="rId17" Type="http://schemas.openxmlformats.org/officeDocument/2006/relationships/hyperlink" Target="https://www.perseus.tufts.edu/hopper/text?doc=Perseus%3Atext%3A1999.02.0055%3Abook%3D12%3Acard%3D383"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perseus.tufts.edu/hopper/text?doc=Perseus:text:1999.02.0055:book=6:card=801&amp;highlight=cervam" TargetMode="External"/><Relationship Id="rId20" Type="http://schemas.openxmlformats.org/officeDocument/2006/relationships/hyperlink" Target="http://www.jstor.com/stable/438908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erseus.tufts.edu/hopper/text?doc=Perseus%3Atext%3A2008.01.0497" TargetMode="External"/><Relationship Id="rId24" Type="http://schemas.openxmlformats.org/officeDocument/2006/relationships/hyperlink" Target="http://www.perseus.tufts.edu/hopper/text?doc=Perseus%3Atext%3A1999.04.0059%3Aentry%3Dad" TargetMode="External"/><Relationship Id="rId5" Type="http://schemas.openxmlformats.org/officeDocument/2006/relationships/footnotes" Target="footnotes.xml"/><Relationship Id="rId15" Type="http://schemas.openxmlformats.org/officeDocument/2006/relationships/hyperlink" Target="https://www.perseus.tufts.edu/hopper/text?doc=Perseus%3Atext%3A1999.02.0055%3Abook%3D4%3Acard%3D1" TargetMode="External"/><Relationship Id="rId23" Type="http://schemas.openxmlformats.org/officeDocument/2006/relationships/hyperlink" Target="https://www.jstor.org/stable/10.5184/classicalj.105.3.245" TargetMode="External"/><Relationship Id="rId10" Type="http://schemas.openxmlformats.org/officeDocument/2006/relationships/hyperlink" Target="http://www.perseus.tufts.edu/hopper/text;jsessionid=C92C1C924347DE872FD04775B9885530?doc=Perseus%3Atext%3A1999.01.0134%3Abook%3D8%3Acard%3D1" TargetMode="External"/><Relationship Id="rId19" Type="http://schemas.openxmlformats.org/officeDocument/2006/relationships/hyperlink" Target="https://www.jstor.org/stable/3290032" TargetMode="External"/><Relationship Id="rId4" Type="http://schemas.openxmlformats.org/officeDocument/2006/relationships/webSettings" Target="webSettings.xml"/><Relationship Id="rId9" Type="http://schemas.openxmlformats.org/officeDocument/2006/relationships/hyperlink" Target="http://www.perseus.tufts.edu/hopper/morph?l=gai%2Fhs&amp;la=greek&amp;can=gai%2Fhs0&amp;prior=a)po\" TargetMode="External"/><Relationship Id="rId14" Type="http://schemas.openxmlformats.org/officeDocument/2006/relationships/hyperlink" Target="https://penelope.uchicago.edu/Thayer/E/Roman/Texts/Suetonius/de_Poetis/Vergil*.html" TargetMode="External"/><Relationship Id="rId22" Type="http://schemas.openxmlformats.org/officeDocument/2006/relationships/hyperlink" Target="https://www.jstor.org/stable/29285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2427</TotalTime>
  <Pages>14</Pages>
  <Words>4094</Words>
  <Characters>23336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Louise Moran</dc:creator>
  <cp:keywords/>
  <dc:description/>
  <cp:lastModifiedBy>Sharon Louise Moran</cp:lastModifiedBy>
  <cp:revision>81</cp:revision>
  <dcterms:created xsi:type="dcterms:W3CDTF">2020-06-29T11:34:00Z</dcterms:created>
  <dcterms:modified xsi:type="dcterms:W3CDTF">2020-07-03T20:12:00Z</dcterms:modified>
</cp:coreProperties>
</file>