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bCs/>
        </w:rPr>
        <w:id w:val="-1668087311"/>
        <w:docPartObj>
          <w:docPartGallery w:val="Table of Contents"/>
          <w:docPartUnique/>
        </w:docPartObj>
      </w:sdtPr>
      <w:sdtEndPr>
        <w:rPr>
          <w:b w:val="0"/>
          <w:bCs w:val="0"/>
          <w:noProof/>
        </w:rPr>
      </w:sdtEndPr>
      <w:sdtContent>
        <w:p w:rsidR="006A14CA" w:rsidRDefault="006A14CA" w:rsidP="006A14CA"/>
        <w:p w:rsidR="006A14CA" w:rsidRDefault="006A14CA" w:rsidP="006A14CA">
          <w:pPr>
            <w:jc w:val="center"/>
            <w:rPr>
              <w:rFonts w:ascii="Times New Roman" w:hAnsi="Times New Roman" w:cs="Times New Roman"/>
              <w:b/>
              <w:sz w:val="52"/>
              <w:szCs w:val="52"/>
            </w:rPr>
          </w:pPr>
          <w:r>
            <w:rPr>
              <w:rFonts w:ascii="Times New Roman" w:hAnsi="Times New Roman" w:cs="Times New Roman"/>
              <w:b/>
              <w:sz w:val="52"/>
              <w:szCs w:val="52"/>
            </w:rPr>
            <w:t>Effective Team Working and Communication</w:t>
          </w:r>
        </w:p>
        <w:p w:rsidR="006A14CA" w:rsidRDefault="006A14CA" w:rsidP="006A14CA">
          <w:pPr>
            <w:jc w:val="center"/>
            <w:rPr>
              <w:sz w:val="48"/>
              <w:szCs w:val="48"/>
            </w:rPr>
          </w:pPr>
          <w:r>
            <w:rPr>
              <w:sz w:val="48"/>
              <w:szCs w:val="48"/>
            </w:rPr>
            <w:t>Tamim Ahmed</w:t>
          </w:r>
        </w:p>
        <w:p w:rsidR="006A14CA" w:rsidRDefault="006A14CA" w:rsidP="006A14CA">
          <w:pPr>
            <w:jc w:val="center"/>
            <w:rPr>
              <w:sz w:val="48"/>
              <w:szCs w:val="48"/>
            </w:rPr>
          </w:pPr>
          <w:r>
            <w:rPr>
              <w:sz w:val="48"/>
              <w:szCs w:val="48"/>
            </w:rPr>
            <w:t>Sylvia Hoffman</w:t>
          </w:r>
          <w:bookmarkStart w:id="0" w:name="_GoBack"/>
          <w:bookmarkEnd w:id="0"/>
        </w:p>
        <w:p w:rsidR="006A14CA" w:rsidRDefault="006A14CA" w:rsidP="006A14CA">
          <w:pPr>
            <w:jc w:val="center"/>
            <w:rPr>
              <w:sz w:val="48"/>
              <w:szCs w:val="48"/>
            </w:rPr>
          </w:pPr>
          <w:r>
            <w:rPr>
              <w:sz w:val="48"/>
              <w:szCs w:val="48"/>
            </w:rPr>
            <w:t>January 2018</w:t>
          </w: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6A14CA" w:rsidRDefault="006A14CA">
          <w:pPr>
            <w:pStyle w:val="TOCHeading"/>
            <w:rPr>
              <w:rFonts w:asciiTheme="minorHAnsi" w:eastAsiaTheme="minorHAnsi" w:hAnsiTheme="minorHAnsi" w:cstheme="minorBidi"/>
              <w:b w:val="0"/>
              <w:bCs w:val="0"/>
              <w:color w:val="auto"/>
              <w:sz w:val="22"/>
              <w:szCs w:val="22"/>
              <w:lang w:val="en-IN" w:eastAsia="en-US"/>
            </w:rPr>
          </w:pPr>
        </w:p>
        <w:p w:rsidR="009C0E90" w:rsidRDefault="009C0E90">
          <w:pPr>
            <w:pStyle w:val="TOCHeading"/>
          </w:pPr>
          <w:r>
            <w:t>Contents</w:t>
          </w:r>
        </w:p>
        <w:p w:rsidR="009C0E90" w:rsidRDefault="009C0E90">
          <w:pPr>
            <w:pStyle w:val="TOC1"/>
            <w:tabs>
              <w:tab w:val="right" w:leader="dot" w:pos="9016"/>
            </w:tabs>
            <w:rPr>
              <w:noProof/>
            </w:rPr>
          </w:pPr>
          <w:r>
            <w:lastRenderedPageBreak/>
            <w:fldChar w:fldCharType="begin"/>
          </w:r>
          <w:r>
            <w:instrText xml:space="preserve"> TOC \o "1-3" \h \z \u </w:instrText>
          </w:r>
          <w:r>
            <w:fldChar w:fldCharType="separate"/>
          </w:r>
          <w:hyperlink w:anchor="_Toc501754379" w:history="1">
            <w:r w:rsidRPr="00275BD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_Toc501754379 \h </w:instrText>
            </w:r>
            <w:r>
              <w:rPr>
                <w:noProof/>
                <w:webHidden/>
              </w:rPr>
            </w:r>
            <w:r>
              <w:rPr>
                <w:noProof/>
                <w:webHidden/>
              </w:rPr>
              <w:fldChar w:fldCharType="separate"/>
            </w:r>
            <w:r>
              <w:rPr>
                <w:noProof/>
                <w:webHidden/>
              </w:rPr>
              <w:t>2</w:t>
            </w:r>
            <w:r>
              <w:rPr>
                <w:noProof/>
                <w:webHidden/>
              </w:rPr>
              <w:fldChar w:fldCharType="end"/>
            </w:r>
          </w:hyperlink>
        </w:p>
        <w:p w:rsidR="009C0E90" w:rsidRDefault="00CC1EBD">
          <w:pPr>
            <w:pStyle w:val="TOC1"/>
            <w:tabs>
              <w:tab w:val="right" w:leader="dot" w:pos="9016"/>
            </w:tabs>
            <w:rPr>
              <w:noProof/>
            </w:rPr>
          </w:pPr>
          <w:hyperlink w:anchor="_Toc501754380" w:history="1">
            <w:r w:rsidR="009C0E90" w:rsidRPr="00275BDB">
              <w:rPr>
                <w:rStyle w:val="Hyperlink"/>
                <w:rFonts w:ascii="Times New Roman" w:hAnsi="Times New Roman" w:cs="Times New Roman"/>
                <w:noProof/>
              </w:rPr>
              <w:t>Overall review of the teamwork and communication:</w:t>
            </w:r>
            <w:r w:rsidR="009C0E90">
              <w:rPr>
                <w:noProof/>
                <w:webHidden/>
              </w:rPr>
              <w:tab/>
            </w:r>
            <w:r w:rsidR="009C0E90">
              <w:rPr>
                <w:noProof/>
                <w:webHidden/>
              </w:rPr>
              <w:fldChar w:fldCharType="begin"/>
            </w:r>
            <w:r w:rsidR="009C0E90">
              <w:rPr>
                <w:noProof/>
                <w:webHidden/>
              </w:rPr>
              <w:instrText xml:space="preserve"> PAGEREF _Toc501754380 \h </w:instrText>
            </w:r>
            <w:r w:rsidR="009C0E90">
              <w:rPr>
                <w:noProof/>
                <w:webHidden/>
              </w:rPr>
            </w:r>
            <w:r w:rsidR="009C0E90">
              <w:rPr>
                <w:noProof/>
                <w:webHidden/>
              </w:rPr>
              <w:fldChar w:fldCharType="separate"/>
            </w:r>
            <w:r w:rsidR="009C0E90">
              <w:rPr>
                <w:noProof/>
                <w:webHidden/>
              </w:rPr>
              <w:t>2</w:t>
            </w:r>
            <w:r w:rsidR="009C0E90">
              <w:rPr>
                <w:noProof/>
                <w:webHidden/>
              </w:rPr>
              <w:fldChar w:fldCharType="end"/>
            </w:r>
          </w:hyperlink>
        </w:p>
        <w:p w:rsidR="009C0E90" w:rsidRDefault="00CC1EBD">
          <w:pPr>
            <w:pStyle w:val="TOC1"/>
            <w:tabs>
              <w:tab w:val="right" w:leader="dot" w:pos="9016"/>
            </w:tabs>
            <w:rPr>
              <w:noProof/>
            </w:rPr>
          </w:pPr>
          <w:hyperlink w:anchor="_Toc501754381" w:history="1">
            <w:r w:rsidR="009C0E90" w:rsidRPr="00275BDB">
              <w:rPr>
                <w:rStyle w:val="Hyperlink"/>
                <w:rFonts w:ascii="Times New Roman" w:hAnsi="Times New Roman" w:cs="Times New Roman"/>
                <w:noProof/>
              </w:rPr>
              <w:t>Extension of the knowledge:</w:t>
            </w:r>
            <w:r w:rsidR="009C0E90">
              <w:rPr>
                <w:noProof/>
                <w:webHidden/>
              </w:rPr>
              <w:tab/>
            </w:r>
            <w:r w:rsidR="009C0E90">
              <w:rPr>
                <w:noProof/>
                <w:webHidden/>
              </w:rPr>
              <w:fldChar w:fldCharType="begin"/>
            </w:r>
            <w:r w:rsidR="009C0E90">
              <w:rPr>
                <w:noProof/>
                <w:webHidden/>
              </w:rPr>
              <w:instrText xml:space="preserve"> PAGEREF _Toc501754381 \h </w:instrText>
            </w:r>
            <w:r w:rsidR="009C0E90">
              <w:rPr>
                <w:noProof/>
                <w:webHidden/>
              </w:rPr>
            </w:r>
            <w:r w:rsidR="009C0E90">
              <w:rPr>
                <w:noProof/>
                <w:webHidden/>
              </w:rPr>
              <w:fldChar w:fldCharType="separate"/>
            </w:r>
            <w:r w:rsidR="009C0E90">
              <w:rPr>
                <w:noProof/>
                <w:webHidden/>
              </w:rPr>
              <w:t>3</w:t>
            </w:r>
            <w:r w:rsidR="009C0E90">
              <w:rPr>
                <w:noProof/>
                <w:webHidden/>
              </w:rPr>
              <w:fldChar w:fldCharType="end"/>
            </w:r>
          </w:hyperlink>
        </w:p>
        <w:p w:rsidR="009C0E90" w:rsidRDefault="00CC1EBD">
          <w:pPr>
            <w:pStyle w:val="TOC1"/>
            <w:tabs>
              <w:tab w:val="right" w:leader="dot" w:pos="9016"/>
            </w:tabs>
            <w:rPr>
              <w:noProof/>
            </w:rPr>
          </w:pPr>
          <w:hyperlink w:anchor="_Toc501754382" w:history="1">
            <w:r w:rsidR="009C0E90" w:rsidRPr="00275BDB">
              <w:rPr>
                <w:rStyle w:val="Hyperlink"/>
                <w:rFonts w:ascii="Times New Roman" w:hAnsi="Times New Roman" w:cs="Times New Roman"/>
                <w:noProof/>
              </w:rPr>
              <w:t>Critical Analysis of the scenario:</w:t>
            </w:r>
            <w:r w:rsidR="009C0E90">
              <w:rPr>
                <w:noProof/>
                <w:webHidden/>
              </w:rPr>
              <w:tab/>
            </w:r>
            <w:r w:rsidR="009C0E90">
              <w:rPr>
                <w:noProof/>
                <w:webHidden/>
              </w:rPr>
              <w:fldChar w:fldCharType="begin"/>
            </w:r>
            <w:r w:rsidR="009C0E90">
              <w:rPr>
                <w:noProof/>
                <w:webHidden/>
              </w:rPr>
              <w:instrText xml:space="preserve"> PAGEREF _Toc501754382 \h </w:instrText>
            </w:r>
            <w:r w:rsidR="009C0E90">
              <w:rPr>
                <w:noProof/>
                <w:webHidden/>
              </w:rPr>
            </w:r>
            <w:r w:rsidR="009C0E90">
              <w:rPr>
                <w:noProof/>
                <w:webHidden/>
              </w:rPr>
              <w:fldChar w:fldCharType="separate"/>
            </w:r>
            <w:r w:rsidR="009C0E90">
              <w:rPr>
                <w:noProof/>
                <w:webHidden/>
              </w:rPr>
              <w:t>4</w:t>
            </w:r>
            <w:r w:rsidR="009C0E90">
              <w:rPr>
                <w:noProof/>
                <w:webHidden/>
              </w:rPr>
              <w:fldChar w:fldCharType="end"/>
            </w:r>
          </w:hyperlink>
        </w:p>
        <w:p w:rsidR="009C0E90" w:rsidRDefault="00CC1EBD">
          <w:pPr>
            <w:pStyle w:val="TOC1"/>
            <w:tabs>
              <w:tab w:val="right" w:leader="dot" w:pos="9016"/>
            </w:tabs>
            <w:rPr>
              <w:noProof/>
            </w:rPr>
          </w:pPr>
          <w:hyperlink w:anchor="_Toc501754383" w:history="1">
            <w:r w:rsidR="009C0E90" w:rsidRPr="00275BDB">
              <w:rPr>
                <w:rStyle w:val="Hyperlink"/>
                <w:rFonts w:ascii="Times New Roman" w:hAnsi="Times New Roman" w:cs="Times New Roman"/>
                <w:noProof/>
              </w:rPr>
              <w:t>Practical implication of effective teamwork along with communication:</w:t>
            </w:r>
            <w:r w:rsidR="009C0E90">
              <w:rPr>
                <w:noProof/>
                <w:webHidden/>
              </w:rPr>
              <w:tab/>
            </w:r>
            <w:r w:rsidR="009C0E90">
              <w:rPr>
                <w:noProof/>
                <w:webHidden/>
              </w:rPr>
              <w:fldChar w:fldCharType="begin"/>
            </w:r>
            <w:r w:rsidR="009C0E90">
              <w:rPr>
                <w:noProof/>
                <w:webHidden/>
              </w:rPr>
              <w:instrText xml:space="preserve"> PAGEREF _Toc501754383 \h </w:instrText>
            </w:r>
            <w:r w:rsidR="009C0E90">
              <w:rPr>
                <w:noProof/>
                <w:webHidden/>
              </w:rPr>
            </w:r>
            <w:r w:rsidR="009C0E90">
              <w:rPr>
                <w:noProof/>
                <w:webHidden/>
              </w:rPr>
              <w:fldChar w:fldCharType="separate"/>
            </w:r>
            <w:r w:rsidR="009C0E90">
              <w:rPr>
                <w:noProof/>
                <w:webHidden/>
              </w:rPr>
              <w:t>5</w:t>
            </w:r>
            <w:r w:rsidR="009C0E90">
              <w:rPr>
                <w:noProof/>
                <w:webHidden/>
              </w:rPr>
              <w:fldChar w:fldCharType="end"/>
            </w:r>
          </w:hyperlink>
        </w:p>
        <w:p w:rsidR="009C0E90" w:rsidRDefault="00CC1EBD">
          <w:pPr>
            <w:pStyle w:val="TOC1"/>
            <w:tabs>
              <w:tab w:val="right" w:leader="dot" w:pos="9016"/>
            </w:tabs>
            <w:rPr>
              <w:noProof/>
            </w:rPr>
          </w:pPr>
          <w:hyperlink w:anchor="_Toc501754384" w:history="1">
            <w:r w:rsidR="009C0E90" w:rsidRPr="00275BDB">
              <w:rPr>
                <w:rStyle w:val="Hyperlink"/>
                <w:rFonts w:ascii="Times New Roman" w:hAnsi="Times New Roman" w:cs="Times New Roman"/>
                <w:noProof/>
              </w:rPr>
              <w:t>Analysing the skills for professional practice:</w:t>
            </w:r>
            <w:r w:rsidR="009C0E90">
              <w:rPr>
                <w:noProof/>
                <w:webHidden/>
              </w:rPr>
              <w:tab/>
            </w:r>
            <w:r w:rsidR="009C0E90">
              <w:rPr>
                <w:noProof/>
                <w:webHidden/>
              </w:rPr>
              <w:fldChar w:fldCharType="begin"/>
            </w:r>
            <w:r w:rsidR="009C0E90">
              <w:rPr>
                <w:noProof/>
                <w:webHidden/>
              </w:rPr>
              <w:instrText xml:space="preserve"> PAGEREF _Toc501754384 \h </w:instrText>
            </w:r>
            <w:r w:rsidR="009C0E90">
              <w:rPr>
                <w:noProof/>
                <w:webHidden/>
              </w:rPr>
            </w:r>
            <w:r w:rsidR="009C0E90">
              <w:rPr>
                <w:noProof/>
                <w:webHidden/>
              </w:rPr>
              <w:fldChar w:fldCharType="separate"/>
            </w:r>
            <w:r w:rsidR="009C0E90">
              <w:rPr>
                <w:noProof/>
                <w:webHidden/>
              </w:rPr>
              <w:t>6</w:t>
            </w:r>
            <w:r w:rsidR="009C0E90">
              <w:rPr>
                <w:noProof/>
                <w:webHidden/>
              </w:rPr>
              <w:fldChar w:fldCharType="end"/>
            </w:r>
          </w:hyperlink>
        </w:p>
        <w:p w:rsidR="009C0E90" w:rsidRDefault="00CC1EBD">
          <w:pPr>
            <w:pStyle w:val="TOC1"/>
            <w:tabs>
              <w:tab w:val="right" w:leader="dot" w:pos="9016"/>
            </w:tabs>
            <w:rPr>
              <w:noProof/>
            </w:rPr>
          </w:pPr>
          <w:hyperlink w:anchor="_Toc501754385" w:history="1">
            <w:r w:rsidR="009C0E90" w:rsidRPr="00275BDB">
              <w:rPr>
                <w:rStyle w:val="Hyperlink"/>
                <w:rFonts w:ascii="Times New Roman" w:hAnsi="Times New Roman" w:cs="Times New Roman"/>
                <w:noProof/>
              </w:rPr>
              <w:t>Conclusion:</w:t>
            </w:r>
            <w:r w:rsidR="009C0E90">
              <w:rPr>
                <w:noProof/>
                <w:webHidden/>
              </w:rPr>
              <w:tab/>
            </w:r>
            <w:r w:rsidR="009C0E90">
              <w:rPr>
                <w:noProof/>
                <w:webHidden/>
              </w:rPr>
              <w:fldChar w:fldCharType="begin"/>
            </w:r>
            <w:r w:rsidR="009C0E90">
              <w:rPr>
                <w:noProof/>
                <w:webHidden/>
              </w:rPr>
              <w:instrText xml:space="preserve"> PAGEREF _Toc501754385 \h </w:instrText>
            </w:r>
            <w:r w:rsidR="009C0E90">
              <w:rPr>
                <w:noProof/>
                <w:webHidden/>
              </w:rPr>
            </w:r>
            <w:r w:rsidR="009C0E90">
              <w:rPr>
                <w:noProof/>
                <w:webHidden/>
              </w:rPr>
              <w:fldChar w:fldCharType="separate"/>
            </w:r>
            <w:r w:rsidR="009C0E90">
              <w:rPr>
                <w:noProof/>
                <w:webHidden/>
              </w:rPr>
              <w:t>6</w:t>
            </w:r>
            <w:r w:rsidR="009C0E90">
              <w:rPr>
                <w:noProof/>
                <w:webHidden/>
              </w:rPr>
              <w:fldChar w:fldCharType="end"/>
            </w:r>
          </w:hyperlink>
        </w:p>
        <w:p w:rsidR="009C0E90" w:rsidRDefault="00CC1EBD">
          <w:pPr>
            <w:pStyle w:val="TOC1"/>
            <w:tabs>
              <w:tab w:val="right" w:leader="dot" w:pos="9016"/>
            </w:tabs>
            <w:rPr>
              <w:noProof/>
            </w:rPr>
          </w:pPr>
          <w:hyperlink w:anchor="_Toc501754386" w:history="1">
            <w:r w:rsidR="009C0E90" w:rsidRPr="00275BDB">
              <w:rPr>
                <w:rStyle w:val="Hyperlink"/>
                <w:rFonts w:ascii="Times New Roman" w:hAnsi="Times New Roman" w:cs="Times New Roman"/>
                <w:noProof/>
              </w:rPr>
              <w:t>References:</w:t>
            </w:r>
            <w:r w:rsidR="009C0E90">
              <w:rPr>
                <w:noProof/>
                <w:webHidden/>
              </w:rPr>
              <w:tab/>
            </w:r>
            <w:r w:rsidR="009C0E90">
              <w:rPr>
                <w:noProof/>
                <w:webHidden/>
              </w:rPr>
              <w:fldChar w:fldCharType="begin"/>
            </w:r>
            <w:r w:rsidR="009C0E90">
              <w:rPr>
                <w:noProof/>
                <w:webHidden/>
              </w:rPr>
              <w:instrText xml:space="preserve"> PAGEREF _Toc501754386 \h </w:instrText>
            </w:r>
            <w:r w:rsidR="009C0E90">
              <w:rPr>
                <w:noProof/>
                <w:webHidden/>
              </w:rPr>
            </w:r>
            <w:r w:rsidR="009C0E90">
              <w:rPr>
                <w:noProof/>
                <w:webHidden/>
              </w:rPr>
              <w:fldChar w:fldCharType="separate"/>
            </w:r>
            <w:r w:rsidR="009C0E90">
              <w:rPr>
                <w:noProof/>
                <w:webHidden/>
              </w:rPr>
              <w:t>7</w:t>
            </w:r>
            <w:r w:rsidR="009C0E90">
              <w:rPr>
                <w:noProof/>
                <w:webHidden/>
              </w:rPr>
              <w:fldChar w:fldCharType="end"/>
            </w:r>
          </w:hyperlink>
        </w:p>
        <w:p w:rsidR="009C0E90" w:rsidRDefault="009C0E90">
          <w:r>
            <w:rPr>
              <w:b/>
              <w:bCs/>
              <w:noProof/>
            </w:rPr>
            <w:fldChar w:fldCharType="end"/>
          </w:r>
        </w:p>
      </w:sdtContent>
    </w:sdt>
    <w:p w:rsidR="009C0E90" w:rsidRDefault="009C0E90" w:rsidP="009C0E90">
      <w:pPr>
        <w:pStyle w:val="Heading1"/>
        <w:spacing w:line="360" w:lineRule="auto"/>
        <w:jc w:val="both"/>
        <w:rPr>
          <w:rFonts w:ascii="Times New Roman" w:hAnsi="Times New Roman" w:cs="Times New Roman"/>
          <w:sz w:val="24"/>
          <w:szCs w:val="24"/>
        </w:rPr>
      </w:pPr>
    </w:p>
    <w:p w:rsidR="009C0E90" w:rsidRDefault="009C0E90" w:rsidP="009C0E90">
      <w:pPr>
        <w:rPr>
          <w:rFonts w:eastAsiaTheme="majorEastAsia"/>
          <w:color w:val="365F91" w:themeColor="accent1" w:themeShade="BF"/>
        </w:rPr>
      </w:pPr>
      <w:r>
        <w:br w:type="page"/>
      </w:r>
    </w:p>
    <w:p w:rsidR="00990C4B" w:rsidRPr="009C0E90" w:rsidRDefault="00990C4B" w:rsidP="009C0E90">
      <w:pPr>
        <w:pStyle w:val="Heading1"/>
        <w:spacing w:line="360" w:lineRule="auto"/>
        <w:jc w:val="both"/>
        <w:rPr>
          <w:rFonts w:ascii="Times New Roman" w:hAnsi="Times New Roman" w:cs="Times New Roman"/>
          <w:sz w:val="24"/>
          <w:szCs w:val="24"/>
        </w:rPr>
      </w:pPr>
      <w:bookmarkStart w:id="1" w:name="_Toc501754379"/>
      <w:r w:rsidRPr="009C0E90">
        <w:rPr>
          <w:rFonts w:ascii="Times New Roman" w:hAnsi="Times New Roman" w:cs="Times New Roman"/>
          <w:sz w:val="24"/>
          <w:szCs w:val="24"/>
        </w:rPr>
        <w:lastRenderedPageBreak/>
        <w:t>Introduction:</w:t>
      </w:r>
      <w:bookmarkEnd w:id="1"/>
    </w:p>
    <w:p w:rsidR="00990C4B" w:rsidRPr="009C0E90" w:rsidRDefault="00990C4B" w:rsidP="009C0E90">
      <w:pPr>
        <w:spacing w:line="360" w:lineRule="auto"/>
        <w:jc w:val="both"/>
        <w:rPr>
          <w:rFonts w:ascii="Times New Roman" w:hAnsi="Times New Roman" w:cs="Times New Roman"/>
          <w:sz w:val="24"/>
          <w:szCs w:val="24"/>
        </w:rPr>
      </w:pPr>
      <w:r w:rsidRPr="009C0E90">
        <w:rPr>
          <w:rFonts w:ascii="Times New Roman" w:hAnsi="Times New Roman" w:cs="Times New Roman"/>
          <w:sz w:val="24"/>
          <w:szCs w:val="24"/>
        </w:rPr>
        <w:t>Forming proper communication has been deemed as one of the major challenges of an employer in order to conduct the transformation process of the information from one to another point. Proper communication within the workplace is indicating towards the coordination among the employees, which lead the organization in the process forming proper team dynamics. Efficient performance within the workplace is always depends on effective communication along with proper teamwork. Developing the communication process is very crucial for the employers in order to make a strong relationship with the employees by which the overall organizational performance could be enhanced</w:t>
      </w:r>
      <w:r w:rsidR="00775B3A" w:rsidRPr="009C0E90">
        <w:rPr>
          <w:rFonts w:ascii="Times New Roman" w:hAnsi="Times New Roman" w:cs="Times New Roman"/>
          <w:sz w:val="24"/>
          <w:szCs w:val="24"/>
        </w:rPr>
        <w:t xml:space="preserve"> (</w:t>
      </w:r>
      <w:proofErr w:type="spellStart"/>
      <w:r w:rsidR="00775B3A" w:rsidRPr="009C0E90">
        <w:rPr>
          <w:rFonts w:ascii="Times New Roman" w:hAnsi="Times New Roman" w:cs="Times New Roman"/>
          <w:color w:val="222222"/>
          <w:sz w:val="24"/>
          <w:szCs w:val="24"/>
          <w:shd w:val="clear" w:color="auto" w:fill="FFFFFF"/>
        </w:rPr>
        <w:t>Gluyas</w:t>
      </w:r>
      <w:proofErr w:type="spellEnd"/>
      <w:r w:rsidR="00775B3A" w:rsidRPr="009C0E90">
        <w:rPr>
          <w:rFonts w:ascii="Times New Roman" w:hAnsi="Times New Roman" w:cs="Times New Roman"/>
          <w:color w:val="222222"/>
          <w:sz w:val="24"/>
          <w:szCs w:val="24"/>
          <w:shd w:val="clear" w:color="auto" w:fill="FFFFFF"/>
        </w:rPr>
        <w:t>, 2015</w:t>
      </w:r>
      <w:r w:rsidR="00775B3A" w:rsidRPr="009C0E90">
        <w:rPr>
          <w:rFonts w:ascii="Times New Roman" w:hAnsi="Times New Roman" w:cs="Times New Roman"/>
          <w:sz w:val="24"/>
          <w:szCs w:val="24"/>
        </w:rPr>
        <w:t>)</w:t>
      </w:r>
      <w:r w:rsidRPr="009C0E90">
        <w:rPr>
          <w:rFonts w:ascii="Times New Roman" w:hAnsi="Times New Roman" w:cs="Times New Roman"/>
          <w:sz w:val="24"/>
          <w:szCs w:val="24"/>
        </w:rPr>
        <w:t xml:space="preserve">. However, there is also lot of barriers included in this following procedure.by implanting fruitful innovations organizations can ensure their </w:t>
      </w:r>
      <w:r w:rsidR="00946E29" w:rsidRPr="009C0E90">
        <w:rPr>
          <w:rFonts w:ascii="Times New Roman" w:hAnsi="Times New Roman" w:cs="Times New Roman"/>
          <w:sz w:val="24"/>
          <w:szCs w:val="24"/>
        </w:rPr>
        <w:t xml:space="preserve">overall team dynamics within the workplace. This following report will demonstrate all the major aspects regarding the impacts of team dynamics along with communication. Those aspects have been provided underneath. </w:t>
      </w:r>
    </w:p>
    <w:p w:rsidR="00F863BD" w:rsidRPr="009C0E90" w:rsidRDefault="006917F1" w:rsidP="009C0E90">
      <w:pPr>
        <w:pStyle w:val="Heading1"/>
        <w:spacing w:line="360" w:lineRule="auto"/>
        <w:jc w:val="both"/>
        <w:rPr>
          <w:rFonts w:ascii="Times New Roman" w:hAnsi="Times New Roman" w:cs="Times New Roman"/>
          <w:sz w:val="24"/>
          <w:szCs w:val="24"/>
        </w:rPr>
      </w:pPr>
      <w:bookmarkStart w:id="2" w:name="_Toc501754380"/>
      <w:r w:rsidRPr="009C0E90">
        <w:rPr>
          <w:rFonts w:ascii="Times New Roman" w:hAnsi="Times New Roman" w:cs="Times New Roman"/>
          <w:sz w:val="24"/>
          <w:szCs w:val="24"/>
        </w:rPr>
        <w:t>Overall</w:t>
      </w:r>
      <w:r w:rsidR="00ED7C45" w:rsidRPr="009C0E90">
        <w:rPr>
          <w:rFonts w:ascii="Times New Roman" w:hAnsi="Times New Roman" w:cs="Times New Roman"/>
          <w:sz w:val="24"/>
          <w:szCs w:val="24"/>
        </w:rPr>
        <w:t xml:space="preserve"> review</w:t>
      </w:r>
      <w:r w:rsidRPr="009C0E90">
        <w:rPr>
          <w:rFonts w:ascii="Times New Roman" w:hAnsi="Times New Roman" w:cs="Times New Roman"/>
          <w:sz w:val="24"/>
          <w:szCs w:val="24"/>
        </w:rPr>
        <w:t xml:space="preserve"> of the teamwork and communication</w:t>
      </w:r>
      <w:r w:rsidR="00ED7C45" w:rsidRPr="009C0E90">
        <w:rPr>
          <w:rFonts w:ascii="Times New Roman" w:hAnsi="Times New Roman" w:cs="Times New Roman"/>
          <w:sz w:val="24"/>
          <w:szCs w:val="24"/>
        </w:rPr>
        <w:t>:</w:t>
      </w:r>
      <w:bookmarkEnd w:id="2"/>
      <w:r w:rsidR="00ED7C45" w:rsidRPr="009C0E90">
        <w:rPr>
          <w:rFonts w:ascii="Times New Roman" w:hAnsi="Times New Roman" w:cs="Times New Roman"/>
          <w:sz w:val="24"/>
          <w:szCs w:val="24"/>
        </w:rPr>
        <w:t xml:space="preserve"> </w:t>
      </w:r>
    </w:p>
    <w:p w:rsidR="00ED7C45" w:rsidRPr="009C0E90" w:rsidRDefault="00ED7C45" w:rsidP="009C0E90">
      <w:pPr>
        <w:spacing w:line="360" w:lineRule="auto"/>
        <w:jc w:val="both"/>
        <w:rPr>
          <w:rFonts w:ascii="Times New Roman" w:hAnsi="Times New Roman" w:cs="Times New Roman"/>
          <w:sz w:val="24"/>
          <w:szCs w:val="24"/>
        </w:rPr>
      </w:pPr>
      <w:r w:rsidRPr="009C0E90">
        <w:rPr>
          <w:rFonts w:ascii="Times New Roman" w:hAnsi="Times New Roman" w:cs="Times New Roman"/>
          <w:sz w:val="24"/>
          <w:szCs w:val="24"/>
        </w:rPr>
        <w:t>Effective teamwork has always been deemed as very crucial within the organizational setting. However, by implementing crucial communication system, organizations can ensure their teamwork by which their overall performance could be enhanced. There are many valuable sources obtainable, which can be very impactful in order to understand the entire scenario. In accordance to (</w:t>
      </w:r>
      <w:r w:rsidR="00775B3A" w:rsidRPr="009C0E90">
        <w:rPr>
          <w:rFonts w:ascii="Times New Roman" w:hAnsi="Times New Roman" w:cs="Times New Roman"/>
          <w:color w:val="222222"/>
          <w:sz w:val="24"/>
          <w:szCs w:val="24"/>
          <w:shd w:val="clear" w:color="auto" w:fill="FFFFFF"/>
        </w:rPr>
        <w:t xml:space="preserve">Weller, </w:t>
      </w:r>
      <w:r w:rsidR="00775B3A" w:rsidRPr="009C0E90">
        <w:rPr>
          <w:rFonts w:ascii="Times New Roman" w:hAnsi="Times New Roman" w:cs="Times New Roman"/>
          <w:i/>
          <w:color w:val="222222"/>
          <w:sz w:val="24"/>
          <w:szCs w:val="24"/>
          <w:shd w:val="clear" w:color="auto" w:fill="FFFFFF"/>
        </w:rPr>
        <w:t>et al</w:t>
      </w:r>
      <w:r w:rsidR="00775B3A" w:rsidRPr="009C0E90">
        <w:rPr>
          <w:rFonts w:ascii="Times New Roman" w:hAnsi="Times New Roman" w:cs="Times New Roman"/>
          <w:color w:val="222222"/>
          <w:sz w:val="24"/>
          <w:szCs w:val="24"/>
          <w:shd w:val="clear" w:color="auto" w:fill="FFFFFF"/>
        </w:rPr>
        <w:t>., 2014</w:t>
      </w:r>
      <w:r w:rsidRPr="009C0E90">
        <w:rPr>
          <w:rFonts w:ascii="Times New Roman" w:hAnsi="Times New Roman" w:cs="Times New Roman"/>
          <w:sz w:val="24"/>
          <w:szCs w:val="24"/>
        </w:rPr>
        <w:t xml:space="preserve">), proper teamwork always gives </w:t>
      </w:r>
      <w:r w:rsidR="00CD32DB" w:rsidRPr="009C0E90">
        <w:rPr>
          <w:rFonts w:ascii="Times New Roman" w:hAnsi="Times New Roman" w:cs="Times New Roman"/>
          <w:sz w:val="24"/>
          <w:szCs w:val="24"/>
        </w:rPr>
        <w:t>individuals an opportunity</w:t>
      </w:r>
      <w:r w:rsidRPr="009C0E90">
        <w:rPr>
          <w:rFonts w:ascii="Times New Roman" w:hAnsi="Times New Roman" w:cs="Times New Roman"/>
          <w:sz w:val="24"/>
          <w:szCs w:val="24"/>
        </w:rPr>
        <w:t xml:space="preserve"> to highlight their creativity</w:t>
      </w:r>
      <w:r w:rsidR="00CD32DB" w:rsidRPr="009C0E90">
        <w:rPr>
          <w:rFonts w:ascii="Times New Roman" w:hAnsi="Times New Roman" w:cs="Times New Roman"/>
          <w:sz w:val="24"/>
          <w:szCs w:val="24"/>
        </w:rPr>
        <w:t xml:space="preserve"> by which employees can work better for their organization.</w:t>
      </w:r>
      <w:r w:rsidRPr="009C0E90">
        <w:rPr>
          <w:rFonts w:ascii="Times New Roman" w:hAnsi="Times New Roman" w:cs="Times New Roman"/>
          <w:sz w:val="24"/>
          <w:szCs w:val="24"/>
        </w:rPr>
        <w:t xml:space="preserve"> Team</w:t>
      </w:r>
      <w:r w:rsidR="00F06F44" w:rsidRPr="009C0E90">
        <w:rPr>
          <w:rFonts w:ascii="Times New Roman" w:hAnsi="Times New Roman" w:cs="Times New Roman"/>
          <w:sz w:val="24"/>
          <w:szCs w:val="24"/>
        </w:rPr>
        <w:t>work gives the entire freedom to the employee, which helps them in order to perform according to the needs. The author of this article also defines how teamwork can help an individual in the process of learning valuable things. According to (</w:t>
      </w:r>
      <w:proofErr w:type="spellStart"/>
      <w:r w:rsidR="00775B3A" w:rsidRPr="009C0E90">
        <w:rPr>
          <w:rFonts w:ascii="Times New Roman" w:hAnsi="Times New Roman" w:cs="Times New Roman"/>
          <w:color w:val="222222"/>
          <w:sz w:val="24"/>
          <w:szCs w:val="24"/>
          <w:shd w:val="clear" w:color="auto" w:fill="FFFFFF"/>
        </w:rPr>
        <w:t>Goetsch</w:t>
      </w:r>
      <w:proofErr w:type="spellEnd"/>
      <w:r w:rsidR="00775B3A" w:rsidRPr="009C0E90">
        <w:rPr>
          <w:rFonts w:ascii="Times New Roman" w:hAnsi="Times New Roman" w:cs="Times New Roman"/>
          <w:color w:val="222222"/>
          <w:sz w:val="24"/>
          <w:szCs w:val="24"/>
          <w:shd w:val="clear" w:color="auto" w:fill="FFFFFF"/>
        </w:rPr>
        <w:t>, and Davis, 2014</w:t>
      </w:r>
      <w:r w:rsidR="00F06F44" w:rsidRPr="009C0E90">
        <w:rPr>
          <w:rFonts w:ascii="Times New Roman" w:hAnsi="Times New Roman" w:cs="Times New Roman"/>
          <w:sz w:val="24"/>
          <w:szCs w:val="24"/>
        </w:rPr>
        <w:t xml:space="preserve">), by communicate with each other within the workplace, employees can strengthen their overall teamwork. The role of the communication within the workplace has become very crucial for the organizations to consider. Better communication gives always an additional edge to the organization, which leads them towards their desired success goals. </w:t>
      </w:r>
      <w:r w:rsidR="00CD32DB" w:rsidRPr="009C0E90">
        <w:rPr>
          <w:rFonts w:ascii="Times New Roman" w:hAnsi="Times New Roman" w:cs="Times New Roman"/>
          <w:sz w:val="24"/>
          <w:szCs w:val="24"/>
        </w:rPr>
        <w:t>This following article has become very decisive in order to understand the impacts of the communication within the workplace. In accordance to (</w:t>
      </w:r>
      <w:r w:rsidR="00775B3A" w:rsidRPr="009C0E90">
        <w:rPr>
          <w:rFonts w:ascii="Times New Roman" w:hAnsi="Times New Roman" w:cs="Times New Roman"/>
          <w:color w:val="222222"/>
          <w:sz w:val="24"/>
          <w:szCs w:val="24"/>
          <w:shd w:val="clear" w:color="auto" w:fill="FFFFFF"/>
        </w:rPr>
        <w:t xml:space="preserve">Valentine, </w:t>
      </w:r>
      <w:r w:rsidR="00775B3A" w:rsidRPr="009C0E90">
        <w:rPr>
          <w:rFonts w:ascii="Times New Roman" w:hAnsi="Times New Roman" w:cs="Times New Roman"/>
          <w:i/>
          <w:color w:val="222222"/>
          <w:sz w:val="24"/>
          <w:szCs w:val="24"/>
          <w:shd w:val="clear" w:color="auto" w:fill="FFFFFF"/>
        </w:rPr>
        <w:t xml:space="preserve">et al., </w:t>
      </w:r>
      <w:r w:rsidR="00775B3A" w:rsidRPr="009C0E90">
        <w:rPr>
          <w:rFonts w:ascii="Times New Roman" w:hAnsi="Times New Roman" w:cs="Times New Roman"/>
          <w:color w:val="222222"/>
          <w:sz w:val="24"/>
          <w:szCs w:val="24"/>
          <w:shd w:val="clear" w:color="auto" w:fill="FFFFFF"/>
        </w:rPr>
        <w:t>2015</w:t>
      </w:r>
      <w:r w:rsidR="00CD32DB" w:rsidRPr="009C0E90">
        <w:rPr>
          <w:rFonts w:ascii="Times New Roman" w:hAnsi="Times New Roman" w:cs="Times New Roman"/>
          <w:sz w:val="24"/>
          <w:szCs w:val="24"/>
        </w:rPr>
        <w:t xml:space="preserve">), communication and teamwork both are related to each other. Effective teamwork within the workplace can stimulate the talent of an individual. </w:t>
      </w:r>
      <w:r w:rsidR="00A33EAD" w:rsidRPr="009C0E90">
        <w:rPr>
          <w:rFonts w:ascii="Times New Roman" w:hAnsi="Times New Roman" w:cs="Times New Roman"/>
          <w:sz w:val="24"/>
          <w:szCs w:val="24"/>
        </w:rPr>
        <w:t xml:space="preserve">By seeing, other team member’s </w:t>
      </w:r>
      <w:r w:rsidR="00A33EAD" w:rsidRPr="009C0E90">
        <w:rPr>
          <w:rFonts w:ascii="Times New Roman" w:hAnsi="Times New Roman" w:cs="Times New Roman"/>
          <w:sz w:val="24"/>
          <w:szCs w:val="24"/>
        </w:rPr>
        <w:lastRenderedPageBreak/>
        <w:t>performance an employee can develop the same potential in them in order to deliver better performance for the organization.</w:t>
      </w:r>
      <w:r w:rsidR="000537FB" w:rsidRPr="009C0E90">
        <w:rPr>
          <w:rFonts w:ascii="Times New Roman" w:hAnsi="Times New Roman" w:cs="Times New Roman"/>
          <w:sz w:val="24"/>
          <w:szCs w:val="24"/>
        </w:rPr>
        <w:t xml:space="preserve"> Proper teamwork among the employees can be also very impactful in order to build trust, which helps the employees to establish a proper coordination.</w:t>
      </w:r>
      <w:r w:rsidR="00A33EAD" w:rsidRPr="009C0E90">
        <w:rPr>
          <w:rFonts w:ascii="Times New Roman" w:hAnsi="Times New Roman" w:cs="Times New Roman"/>
          <w:sz w:val="24"/>
          <w:szCs w:val="24"/>
        </w:rPr>
        <w:t xml:space="preserve"> </w:t>
      </w:r>
      <w:r w:rsidR="008E125E" w:rsidRPr="009C0E90">
        <w:rPr>
          <w:rFonts w:ascii="Times New Roman" w:hAnsi="Times New Roman" w:cs="Times New Roman"/>
          <w:sz w:val="24"/>
          <w:szCs w:val="24"/>
        </w:rPr>
        <w:t>Another crucial article is indicating towards the impact of proper leadership. According to (</w:t>
      </w:r>
      <w:r w:rsidR="00775B3A" w:rsidRPr="009C0E90">
        <w:rPr>
          <w:rFonts w:ascii="Times New Roman" w:hAnsi="Times New Roman" w:cs="Times New Roman"/>
          <w:color w:val="222222"/>
          <w:sz w:val="24"/>
          <w:szCs w:val="24"/>
          <w:shd w:val="clear" w:color="auto" w:fill="FFFFFF"/>
        </w:rPr>
        <w:t xml:space="preserve">Russ, </w:t>
      </w:r>
      <w:r w:rsidR="00775B3A" w:rsidRPr="009C0E90">
        <w:rPr>
          <w:rFonts w:ascii="Times New Roman" w:hAnsi="Times New Roman" w:cs="Times New Roman"/>
          <w:i/>
          <w:color w:val="222222"/>
          <w:sz w:val="24"/>
          <w:szCs w:val="24"/>
          <w:shd w:val="clear" w:color="auto" w:fill="FFFFFF"/>
        </w:rPr>
        <w:t xml:space="preserve">et al., </w:t>
      </w:r>
      <w:r w:rsidR="00775B3A" w:rsidRPr="009C0E90">
        <w:rPr>
          <w:rFonts w:ascii="Times New Roman" w:hAnsi="Times New Roman" w:cs="Times New Roman"/>
          <w:color w:val="222222"/>
          <w:sz w:val="24"/>
          <w:szCs w:val="24"/>
          <w:shd w:val="clear" w:color="auto" w:fill="FFFFFF"/>
        </w:rPr>
        <w:t>2013</w:t>
      </w:r>
      <w:r w:rsidR="008E125E" w:rsidRPr="009C0E90">
        <w:rPr>
          <w:rFonts w:ascii="Times New Roman" w:hAnsi="Times New Roman" w:cs="Times New Roman"/>
          <w:sz w:val="24"/>
          <w:szCs w:val="24"/>
        </w:rPr>
        <w:t xml:space="preserve">), in order to conduct the proper communication within the workplace, leader has been deemed as very crucial. It has been observed from this article that proper verbal communication from the leader can be very helpful in order to influence the employees to build a strong team by which the overall organizational performance could be improved within the marketplace. </w:t>
      </w:r>
      <w:r w:rsidR="00EE6A6E" w:rsidRPr="009C0E90">
        <w:rPr>
          <w:rFonts w:ascii="Times New Roman" w:hAnsi="Times New Roman" w:cs="Times New Roman"/>
          <w:sz w:val="24"/>
          <w:szCs w:val="24"/>
        </w:rPr>
        <w:t>On the contrary (</w:t>
      </w:r>
      <w:r w:rsidR="00775B3A" w:rsidRPr="009C0E90">
        <w:rPr>
          <w:rFonts w:ascii="Times New Roman" w:hAnsi="Times New Roman" w:cs="Times New Roman"/>
          <w:color w:val="222222"/>
          <w:sz w:val="24"/>
          <w:szCs w:val="24"/>
          <w:shd w:val="clear" w:color="auto" w:fill="FFFFFF"/>
        </w:rPr>
        <w:t xml:space="preserve">Paull, </w:t>
      </w:r>
      <w:r w:rsidR="00775B3A" w:rsidRPr="009C0E90">
        <w:rPr>
          <w:rFonts w:ascii="Times New Roman" w:hAnsi="Times New Roman" w:cs="Times New Roman"/>
          <w:i/>
          <w:color w:val="222222"/>
          <w:sz w:val="24"/>
          <w:szCs w:val="24"/>
          <w:shd w:val="clear" w:color="auto" w:fill="FFFFFF"/>
        </w:rPr>
        <w:t xml:space="preserve">et al., </w:t>
      </w:r>
      <w:r w:rsidR="00775B3A" w:rsidRPr="009C0E90">
        <w:rPr>
          <w:rFonts w:ascii="Times New Roman" w:hAnsi="Times New Roman" w:cs="Times New Roman"/>
          <w:color w:val="222222"/>
          <w:sz w:val="24"/>
          <w:szCs w:val="24"/>
          <w:shd w:val="clear" w:color="auto" w:fill="FFFFFF"/>
        </w:rPr>
        <w:t>2013</w:t>
      </w:r>
      <w:r w:rsidR="00EE6A6E" w:rsidRPr="009C0E90">
        <w:rPr>
          <w:rFonts w:ascii="Times New Roman" w:hAnsi="Times New Roman" w:cs="Times New Roman"/>
          <w:sz w:val="24"/>
          <w:szCs w:val="24"/>
        </w:rPr>
        <w:t xml:space="preserve">), explained the possible risks within this procedure. Managers need to pay fair attention in order to identify the poor communication within the employees. Missing project deadlines as along with slower progress of the work has been deemed as those major signs of poor communication, which is also indicating that the team has no proper coordination. </w:t>
      </w:r>
      <w:r w:rsidR="000537FB" w:rsidRPr="009C0E90">
        <w:rPr>
          <w:rFonts w:ascii="Times New Roman" w:hAnsi="Times New Roman" w:cs="Times New Roman"/>
          <w:sz w:val="24"/>
          <w:szCs w:val="24"/>
        </w:rPr>
        <w:t xml:space="preserve">This instance is also raising the question about the decision-making. Poor teamwork among the members can lead them towards the crucial issue by which the entire organizational performance could be affected. </w:t>
      </w:r>
    </w:p>
    <w:p w:rsidR="000537FB" w:rsidRPr="009C0E90" w:rsidRDefault="000537FB" w:rsidP="009C0E90">
      <w:pPr>
        <w:pStyle w:val="Heading1"/>
        <w:spacing w:line="360" w:lineRule="auto"/>
        <w:jc w:val="both"/>
        <w:rPr>
          <w:rFonts w:ascii="Times New Roman" w:hAnsi="Times New Roman" w:cs="Times New Roman"/>
          <w:sz w:val="24"/>
          <w:szCs w:val="24"/>
        </w:rPr>
      </w:pPr>
      <w:bookmarkStart w:id="3" w:name="_Toc501754381"/>
      <w:r w:rsidRPr="009C0E90">
        <w:rPr>
          <w:rFonts w:ascii="Times New Roman" w:hAnsi="Times New Roman" w:cs="Times New Roman"/>
          <w:sz w:val="24"/>
          <w:szCs w:val="24"/>
        </w:rPr>
        <w:t>Extension of the knowledge:</w:t>
      </w:r>
      <w:bookmarkEnd w:id="3"/>
      <w:r w:rsidRPr="009C0E90">
        <w:rPr>
          <w:rFonts w:ascii="Times New Roman" w:hAnsi="Times New Roman" w:cs="Times New Roman"/>
          <w:sz w:val="24"/>
          <w:szCs w:val="24"/>
        </w:rPr>
        <w:t xml:space="preserve"> </w:t>
      </w:r>
    </w:p>
    <w:p w:rsidR="000537FB" w:rsidRPr="009C0E90" w:rsidRDefault="00EF7B6A" w:rsidP="009C0E90">
      <w:pPr>
        <w:spacing w:line="360" w:lineRule="auto"/>
        <w:jc w:val="both"/>
        <w:rPr>
          <w:rFonts w:ascii="Times New Roman" w:hAnsi="Times New Roman" w:cs="Times New Roman"/>
          <w:sz w:val="24"/>
          <w:szCs w:val="24"/>
        </w:rPr>
      </w:pPr>
      <w:r w:rsidRPr="009C0E90">
        <w:rPr>
          <w:rFonts w:ascii="Times New Roman" w:hAnsi="Times New Roman" w:cs="Times New Roman"/>
          <w:sz w:val="24"/>
          <w:szCs w:val="24"/>
        </w:rPr>
        <w:t xml:space="preserve">After conducting the entire literature review process, it has become very tranquil to define the impacts of the proper communication along with teamwork within the organizational setting. </w:t>
      </w:r>
      <w:r w:rsidR="00D75189" w:rsidRPr="009C0E90">
        <w:rPr>
          <w:rFonts w:ascii="Times New Roman" w:hAnsi="Times New Roman" w:cs="Times New Roman"/>
          <w:sz w:val="24"/>
          <w:szCs w:val="24"/>
        </w:rPr>
        <w:t>However</w:t>
      </w:r>
      <w:r w:rsidRPr="009C0E90">
        <w:rPr>
          <w:rFonts w:ascii="Times New Roman" w:hAnsi="Times New Roman" w:cs="Times New Roman"/>
          <w:sz w:val="24"/>
          <w:szCs w:val="24"/>
        </w:rPr>
        <w:t xml:space="preserve">, there are many of those major perspectives included under the circumstance, which can be very crucial in order to </w:t>
      </w:r>
      <w:r w:rsidR="00D75189" w:rsidRPr="009C0E90">
        <w:rPr>
          <w:rFonts w:ascii="Times New Roman" w:hAnsi="Times New Roman" w:cs="Times New Roman"/>
          <w:sz w:val="24"/>
          <w:szCs w:val="24"/>
        </w:rPr>
        <w:t xml:space="preserve">dive deeper into this area. As per the analysis, it has been observed that in the current business phenomena, teamwork has become very important for the organizations in order to conquer their business goals. Many of those big organizations such as Walmart has taken some major initiatives in order ensure the effective teamwork within the workplace. The role </w:t>
      </w:r>
      <w:r w:rsidR="00E27C67" w:rsidRPr="009C0E90">
        <w:rPr>
          <w:rFonts w:ascii="Times New Roman" w:hAnsi="Times New Roman" w:cs="Times New Roman"/>
          <w:sz w:val="24"/>
          <w:szCs w:val="24"/>
        </w:rPr>
        <w:t>of a communication manager</w:t>
      </w:r>
      <w:r w:rsidR="00D75189" w:rsidRPr="009C0E90">
        <w:rPr>
          <w:rFonts w:ascii="Times New Roman" w:hAnsi="Times New Roman" w:cs="Times New Roman"/>
          <w:sz w:val="24"/>
          <w:szCs w:val="24"/>
        </w:rPr>
        <w:t xml:space="preserve"> has also become very</w:t>
      </w:r>
      <w:r w:rsidR="00E27C67" w:rsidRPr="009C0E90">
        <w:rPr>
          <w:rFonts w:ascii="Times New Roman" w:hAnsi="Times New Roman" w:cs="Times New Roman"/>
          <w:sz w:val="24"/>
          <w:szCs w:val="24"/>
        </w:rPr>
        <w:t xml:space="preserve"> decisive, which help the employees in the process of build a proper coordination. There are many of those major theories obtainable, which can be very impactful in order to demonstrate the overall impact of the effective teamwork within the organizational setting. </w:t>
      </w:r>
      <w:r w:rsidR="00E27C67" w:rsidRPr="009C0E90">
        <w:rPr>
          <w:rFonts w:ascii="Times New Roman" w:hAnsi="Times New Roman" w:cs="Times New Roman"/>
          <w:b/>
          <w:sz w:val="24"/>
          <w:szCs w:val="24"/>
        </w:rPr>
        <w:t>Bruce Tuckman’s Teamwork Theory</w:t>
      </w:r>
      <w:r w:rsidR="00E27C67" w:rsidRPr="009C0E90">
        <w:rPr>
          <w:rFonts w:ascii="Times New Roman" w:hAnsi="Times New Roman" w:cs="Times New Roman"/>
          <w:sz w:val="24"/>
          <w:szCs w:val="24"/>
        </w:rPr>
        <w:t xml:space="preserve"> has been deemed as one of the most impactful teamwork theory, which is indicating towards the different aspects of this matter. In the year 1965, Bruce Tuckman has created this theory. As per the analysis, it has been observed that there are four major stages included under this following theory. Those major stages of this theory have been provided underneath. </w:t>
      </w:r>
      <w:r w:rsidR="007539E1" w:rsidRPr="009C0E90">
        <w:rPr>
          <w:rFonts w:ascii="Times New Roman" w:hAnsi="Times New Roman" w:cs="Times New Roman"/>
          <w:sz w:val="24"/>
          <w:szCs w:val="24"/>
        </w:rPr>
        <w:t xml:space="preserve">The very first stage of this theory is indicating towards the importance </w:t>
      </w:r>
      <w:r w:rsidR="007539E1" w:rsidRPr="009C0E90">
        <w:rPr>
          <w:rFonts w:ascii="Times New Roman" w:hAnsi="Times New Roman" w:cs="Times New Roman"/>
          <w:sz w:val="24"/>
          <w:szCs w:val="24"/>
        </w:rPr>
        <w:lastRenderedPageBreak/>
        <w:t>of team formation. Understanding the capability of the members is very crucial in order to provide those appropriate duties</w:t>
      </w:r>
      <w:r w:rsidR="008C7EAF" w:rsidRPr="009C0E90">
        <w:rPr>
          <w:rFonts w:ascii="Times New Roman" w:hAnsi="Times New Roman" w:cs="Times New Roman"/>
          <w:sz w:val="24"/>
          <w:szCs w:val="24"/>
        </w:rPr>
        <w:t xml:space="preserve"> among them</w:t>
      </w:r>
      <w:r w:rsidR="007539E1" w:rsidRPr="009C0E90">
        <w:rPr>
          <w:rFonts w:ascii="Times New Roman" w:hAnsi="Times New Roman" w:cs="Times New Roman"/>
          <w:sz w:val="24"/>
          <w:szCs w:val="24"/>
        </w:rPr>
        <w:t xml:space="preserve">. For every </w:t>
      </w:r>
      <w:r w:rsidR="00773982" w:rsidRPr="009C0E90">
        <w:rPr>
          <w:rFonts w:ascii="Times New Roman" w:hAnsi="Times New Roman" w:cs="Times New Roman"/>
          <w:sz w:val="24"/>
          <w:szCs w:val="24"/>
        </w:rPr>
        <w:t>organization,</w:t>
      </w:r>
      <w:r w:rsidR="007539E1" w:rsidRPr="009C0E90">
        <w:rPr>
          <w:rFonts w:ascii="Times New Roman" w:hAnsi="Times New Roman" w:cs="Times New Roman"/>
          <w:sz w:val="24"/>
          <w:szCs w:val="24"/>
        </w:rPr>
        <w:t xml:space="preserve"> building proper team formation has become very </w:t>
      </w:r>
      <w:r w:rsidR="00773982" w:rsidRPr="009C0E90">
        <w:rPr>
          <w:rFonts w:ascii="Times New Roman" w:hAnsi="Times New Roman" w:cs="Times New Roman"/>
          <w:sz w:val="24"/>
          <w:szCs w:val="24"/>
        </w:rPr>
        <w:t>important. The second stage of this theory is stated towards the storming. In this following stage team member analyses their position within the workplace. It also gives them proper clarification about taking the position of a leader. Following this third stage of this theory is indicating towards the norming. During this phase, employees can figure out the impact of the team by analysing the performance results. This is one of the major stages within this following theory. The final stage is stated towards the importance of the communication in order to build a strong relationship among the team members.</w:t>
      </w:r>
      <w:r w:rsidR="008C7EAF" w:rsidRPr="009C0E90">
        <w:rPr>
          <w:rFonts w:ascii="Times New Roman" w:hAnsi="Times New Roman" w:cs="Times New Roman"/>
          <w:sz w:val="24"/>
          <w:szCs w:val="24"/>
        </w:rPr>
        <w:t xml:space="preserve"> The role of a communication manager then becomes very crucial to monitor all the activities of the employees in the process of ensuring coordinating process among the employees</w:t>
      </w:r>
      <w:r w:rsidR="00775B3A" w:rsidRPr="009C0E90">
        <w:rPr>
          <w:rFonts w:ascii="Times New Roman" w:hAnsi="Times New Roman" w:cs="Times New Roman"/>
          <w:sz w:val="24"/>
          <w:szCs w:val="24"/>
        </w:rPr>
        <w:t xml:space="preserve"> (</w:t>
      </w:r>
      <w:r w:rsidR="00775B3A" w:rsidRPr="009C0E90">
        <w:rPr>
          <w:rFonts w:ascii="Times New Roman" w:hAnsi="Times New Roman" w:cs="Times New Roman"/>
          <w:color w:val="222222"/>
          <w:sz w:val="24"/>
          <w:szCs w:val="24"/>
          <w:shd w:val="clear" w:color="auto" w:fill="FFFFFF"/>
        </w:rPr>
        <w:t xml:space="preserve">Brock, </w:t>
      </w:r>
      <w:r w:rsidR="00775B3A" w:rsidRPr="009C0E90">
        <w:rPr>
          <w:rFonts w:ascii="Times New Roman" w:hAnsi="Times New Roman" w:cs="Times New Roman"/>
          <w:i/>
          <w:color w:val="222222"/>
          <w:sz w:val="24"/>
          <w:szCs w:val="24"/>
          <w:shd w:val="clear" w:color="auto" w:fill="FFFFFF"/>
        </w:rPr>
        <w:t xml:space="preserve">et al., </w:t>
      </w:r>
      <w:r w:rsidR="00775B3A" w:rsidRPr="009C0E90">
        <w:rPr>
          <w:rFonts w:ascii="Times New Roman" w:hAnsi="Times New Roman" w:cs="Times New Roman"/>
          <w:color w:val="222222"/>
          <w:sz w:val="24"/>
          <w:szCs w:val="24"/>
          <w:shd w:val="clear" w:color="auto" w:fill="FFFFFF"/>
        </w:rPr>
        <w:t>2013</w:t>
      </w:r>
      <w:r w:rsidR="00775B3A" w:rsidRPr="009C0E90">
        <w:rPr>
          <w:rFonts w:ascii="Times New Roman" w:hAnsi="Times New Roman" w:cs="Times New Roman"/>
          <w:sz w:val="24"/>
          <w:szCs w:val="24"/>
        </w:rPr>
        <w:t>)</w:t>
      </w:r>
      <w:r w:rsidR="008C7EAF" w:rsidRPr="009C0E90">
        <w:rPr>
          <w:rFonts w:ascii="Times New Roman" w:hAnsi="Times New Roman" w:cs="Times New Roman"/>
          <w:sz w:val="24"/>
          <w:szCs w:val="24"/>
        </w:rPr>
        <w:t>.</w:t>
      </w:r>
      <w:r w:rsidR="00773982" w:rsidRPr="009C0E90">
        <w:rPr>
          <w:rFonts w:ascii="Times New Roman" w:hAnsi="Times New Roman" w:cs="Times New Roman"/>
          <w:sz w:val="24"/>
          <w:szCs w:val="24"/>
        </w:rPr>
        <w:t xml:space="preserve"> </w:t>
      </w:r>
      <w:r w:rsidR="008C7EAF" w:rsidRPr="009C0E90">
        <w:rPr>
          <w:rFonts w:ascii="Times New Roman" w:hAnsi="Times New Roman" w:cs="Times New Roman"/>
          <w:sz w:val="24"/>
          <w:szCs w:val="24"/>
        </w:rPr>
        <w:t xml:space="preserve">By implanting this fruitful theory within the workplace, organizations can achieve their desired goals. </w:t>
      </w:r>
    </w:p>
    <w:p w:rsidR="008C7EAF" w:rsidRPr="009C0E90" w:rsidRDefault="00FF3713" w:rsidP="009C0E90">
      <w:pPr>
        <w:pStyle w:val="Heading1"/>
        <w:spacing w:line="360" w:lineRule="auto"/>
        <w:jc w:val="both"/>
        <w:rPr>
          <w:rFonts w:ascii="Times New Roman" w:hAnsi="Times New Roman" w:cs="Times New Roman"/>
          <w:sz w:val="24"/>
          <w:szCs w:val="24"/>
        </w:rPr>
      </w:pPr>
      <w:bookmarkStart w:id="4" w:name="_Toc501754382"/>
      <w:r w:rsidRPr="009C0E90">
        <w:rPr>
          <w:rFonts w:ascii="Times New Roman" w:hAnsi="Times New Roman" w:cs="Times New Roman"/>
          <w:sz w:val="24"/>
          <w:szCs w:val="24"/>
        </w:rPr>
        <w:t xml:space="preserve">Critical </w:t>
      </w:r>
      <w:r w:rsidR="008C7EAF" w:rsidRPr="009C0E90">
        <w:rPr>
          <w:rFonts w:ascii="Times New Roman" w:hAnsi="Times New Roman" w:cs="Times New Roman"/>
          <w:sz w:val="24"/>
          <w:szCs w:val="24"/>
        </w:rPr>
        <w:t>Analysis of the scenario:</w:t>
      </w:r>
      <w:bookmarkEnd w:id="4"/>
    </w:p>
    <w:p w:rsidR="008C7EAF" w:rsidRPr="009C0E90" w:rsidRDefault="00036451" w:rsidP="009C0E90">
      <w:pPr>
        <w:spacing w:line="360" w:lineRule="auto"/>
        <w:jc w:val="both"/>
        <w:rPr>
          <w:rFonts w:ascii="Times New Roman" w:hAnsi="Times New Roman" w:cs="Times New Roman"/>
          <w:sz w:val="24"/>
          <w:szCs w:val="24"/>
        </w:rPr>
      </w:pPr>
      <w:r w:rsidRPr="009C0E90">
        <w:rPr>
          <w:rFonts w:ascii="Times New Roman" w:hAnsi="Times New Roman" w:cs="Times New Roman"/>
          <w:sz w:val="24"/>
          <w:szCs w:val="24"/>
        </w:rPr>
        <w:t xml:space="preserve">This following segment is going to host the entire critical aspects of teamwork along with communication within the workplace. By analysing those critical aspects, the evaluation process could be accomplished. As per the analysis, it has been observed that there are many of those major barriers obtainable in the process of forming an effective team. Organizations should consider those valuable aspects in order to conduct the overall process smoothly. It has been observed that proper communication can boost up the teamwork within the workplace. On the other hand, poor communication can be the major reason behind the failure of the teamwork. Lack of coordination among the team members can lead the organization towards facing issues in order to accomplish their business goals. This can affect the productive environment of the organization by which the organizational performance could be </w:t>
      </w:r>
      <w:r w:rsidR="00FF3713" w:rsidRPr="009C0E90">
        <w:rPr>
          <w:rFonts w:ascii="Times New Roman" w:hAnsi="Times New Roman" w:cs="Times New Roman"/>
          <w:sz w:val="24"/>
          <w:szCs w:val="24"/>
        </w:rPr>
        <w:t xml:space="preserve">harmed. It has been examined that the lack of coordination among the team members is the main reason behind this following issue. It has become very important for the managerial group to make sure the proper communicative environment within the workplace. Mangers should be aware of the double-edged sword over the team communication. Unclear goals have also been deemed as one of the major barriers in effective teamwork. Teams are always working for achieving specific goals. Goals are always indicating towards the specific responsibilities, which is very important for the employees in order to perform according to their needs. If goals are unclear, then it will be very difficult for the employees in order to </w:t>
      </w:r>
      <w:r w:rsidR="00FF3713" w:rsidRPr="009C0E90">
        <w:rPr>
          <w:rFonts w:ascii="Times New Roman" w:hAnsi="Times New Roman" w:cs="Times New Roman"/>
          <w:sz w:val="24"/>
          <w:szCs w:val="24"/>
        </w:rPr>
        <w:lastRenderedPageBreak/>
        <w:t xml:space="preserve">perform in a specific direction by which the entire organizational performance can be affected. </w:t>
      </w:r>
      <w:r w:rsidR="00D254E2" w:rsidRPr="009C0E90">
        <w:rPr>
          <w:rFonts w:ascii="Times New Roman" w:hAnsi="Times New Roman" w:cs="Times New Roman"/>
          <w:sz w:val="24"/>
          <w:szCs w:val="24"/>
        </w:rPr>
        <w:t xml:space="preserve">As per the analysis, it has also been observed that the involvement of the managerial heads is very crucial. Team leader can be very impactful in the process of influence the employees to do better in their work. Lack of involvement from the managers can bring the feelings of demotivation for the employees. Applying proper motivation process can also boost up the moral of the employees, which can lead the organization towards their desired goals. This is the main reason many organizations such as Walmart implementing those motivation theory in order to maintain the effective teamwork within the workplace. </w:t>
      </w:r>
    </w:p>
    <w:p w:rsidR="002C107A" w:rsidRPr="009C0E90" w:rsidRDefault="002C107A" w:rsidP="009C0E90">
      <w:pPr>
        <w:pStyle w:val="Heading1"/>
        <w:spacing w:line="360" w:lineRule="auto"/>
        <w:jc w:val="both"/>
        <w:rPr>
          <w:rFonts w:ascii="Times New Roman" w:hAnsi="Times New Roman" w:cs="Times New Roman"/>
          <w:sz w:val="24"/>
          <w:szCs w:val="24"/>
        </w:rPr>
      </w:pPr>
      <w:bookmarkStart w:id="5" w:name="_Toc501754383"/>
      <w:r w:rsidRPr="009C0E90">
        <w:rPr>
          <w:rFonts w:ascii="Times New Roman" w:hAnsi="Times New Roman" w:cs="Times New Roman"/>
          <w:sz w:val="24"/>
          <w:szCs w:val="24"/>
        </w:rPr>
        <w:t>Practical implication</w:t>
      </w:r>
      <w:r w:rsidR="000263B3" w:rsidRPr="009C0E90">
        <w:rPr>
          <w:rFonts w:ascii="Times New Roman" w:hAnsi="Times New Roman" w:cs="Times New Roman"/>
          <w:sz w:val="24"/>
          <w:szCs w:val="24"/>
        </w:rPr>
        <w:t xml:space="preserve"> of effective teamwork along with communi</w:t>
      </w:r>
      <w:r w:rsidR="00B45FD7" w:rsidRPr="009C0E90">
        <w:rPr>
          <w:rFonts w:ascii="Times New Roman" w:hAnsi="Times New Roman" w:cs="Times New Roman"/>
          <w:sz w:val="24"/>
          <w:szCs w:val="24"/>
        </w:rPr>
        <w:t>cation</w:t>
      </w:r>
      <w:r w:rsidRPr="009C0E90">
        <w:rPr>
          <w:rFonts w:ascii="Times New Roman" w:hAnsi="Times New Roman" w:cs="Times New Roman"/>
          <w:sz w:val="24"/>
          <w:szCs w:val="24"/>
        </w:rPr>
        <w:t>:</w:t>
      </w:r>
      <w:bookmarkEnd w:id="5"/>
      <w:r w:rsidRPr="009C0E90">
        <w:rPr>
          <w:rFonts w:ascii="Times New Roman" w:hAnsi="Times New Roman" w:cs="Times New Roman"/>
          <w:sz w:val="24"/>
          <w:szCs w:val="24"/>
        </w:rPr>
        <w:t xml:space="preserve"> </w:t>
      </w:r>
    </w:p>
    <w:p w:rsidR="002C107A" w:rsidRPr="009C0E90" w:rsidRDefault="002C107A" w:rsidP="009C0E90">
      <w:pPr>
        <w:spacing w:line="360" w:lineRule="auto"/>
        <w:jc w:val="both"/>
        <w:rPr>
          <w:rFonts w:ascii="Times New Roman" w:hAnsi="Times New Roman" w:cs="Times New Roman"/>
          <w:sz w:val="24"/>
          <w:szCs w:val="24"/>
        </w:rPr>
      </w:pPr>
      <w:r w:rsidRPr="009C0E90">
        <w:rPr>
          <w:rFonts w:ascii="Times New Roman" w:hAnsi="Times New Roman" w:cs="Times New Roman"/>
          <w:sz w:val="24"/>
          <w:szCs w:val="24"/>
        </w:rPr>
        <w:t xml:space="preserve">After analysing many of those major aspects, it has now become very tranquil to understand the impacts of the effective teamwork along with communication within the organizational context. Many of those organizations are now focusing the department by which their overall performance could be enhanced. Walmart has been deemed as one of the largest and reputed retail organization within the global phenomena. This </w:t>
      </w:r>
      <w:r w:rsidR="003632BC" w:rsidRPr="009C0E90">
        <w:rPr>
          <w:rFonts w:ascii="Times New Roman" w:hAnsi="Times New Roman" w:cs="Times New Roman"/>
          <w:sz w:val="24"/>
          <w:szCs w:val="24"/>
        </w:rPr>
        <w:t>organization i</w:t>
      </w:r>
      <w:r w:rsidRPr="009C0E90">
        <w:rPr>
          <w:rFonts w:ascii="Times New Roman" w:hAnsi="Times New Roman" w:cs="Times New Roman"/>
          <w:sz w:val="24"/>
          <w:szCs w:val="24"/>
        </w:rPr>
        <w:t xml:space="preserve">s known for their quality products and effective </w:t>
      </w:r>
      <w:r w:rsidR="003632BC" w:rsidRPr="009C0E90">
        <w:rPr>
          <w:rFonts w:ascii="Times New Roman" w:hAnsi="Times New Roman" w:cs="Times New Roman"/>
          <w:sz w:val="24"/>
          <w:szCs w:val="24"/>
        </w:rPr>
        <w:t xml:space="preserve">customer services. </w:t>
      </w:r>
      <w:r w:rsidR="00A13B7F" w:rsidRPr="009C0E90">
        <w:rPr>
          <w:rFonts w:ascii="Times New Roman" w:hAnsi="Times New Roman" w:cs="Times New Roman"/>
          <w:sz w:val="24"/>
          <w:szCs w:val="24"/>
        </w:rPr>
        <w:t>They have many branches within the global phenomena. For managing, the entire team is very important to have that proper coordination among the team members. The authority of Walmart has taken some major initiatives in order to ensure the effective teamwork within the workplace. It has been observed from the sources that in Walmart the coordination among the employees is very commendable, which is ensures the quality services for the customers. This instance is reflecting towards the implication of proper communication system within the workplace of Walmart</w:t>
      </w:r>
      <w:r w:rsidR="00775B3A" w:rsidRPr="009C0E90">
        <w:rPr>
          <w:rFonts w:ascii="Times New Roman" w:hAnsi="Times New Roman" w:cs="Times New Roman"/>
          <w:sz w:val="24"/>
          <w:szCs w:val="24"/>
        </w:rPr>
        <w:t xml:space="preserve"> (</w:t>
      </w:r>
      <w:proofErr w:type="spellStart"/>
      <w:r w:rsidR="00775B3A" w:rsidRPr="009C0E90">
        <w:rPr>
          <w:rFonts w:ascii="Times New Roman" w:hAnsi="Times New Roman" w:cs="Times New Roman"/>
          <w:color w:val="222222"/>
          <w:sz w:val="24"/>
          <w:szCs w:val="24"/>
          <w:shd w:val="clear" w:color="auto" w:fill="FFFFFF"/>
        </w:rPr>
        <w:t>Liaw</w:t>
      </w:r>
      <w:proofErr w:type="spellEnd"/>
      <w:r w:rsidR="00775B3A" w:rsidRPr="009C0E90">
        <w:rPr>
          <w:rFonts w:ascii="Times New Roman" w:hAnsi="Times New Roman" w:cs="Times New Roman"/>
          <w:color w:val="222222"/>
          <w:sz w:val="24"/>
          <w:szCs w:val="24"/>
          <w:shd w:val="clear" w:color="auto" w:fill="FFFFFF"/>
        </w:rPr>
        <w:t xml:space="preserve">, </w:t>
      </w:r>
      <w:r w:rsidR="00775B3A" w:rsidRPr="009C0E90">
        <w:rPr>
          <w:rFonts w:ascii="Times New Roman" w:hAnsi="Times New Roman" w:cs="Times New Roman"/>
          <w:i/>
          <w:color w:val="222222"/>
          <w:sz w:val="24"/>
          <w:szCs w:val="24"/>
          <w:shd w:val="clear" w:color="auto" w:fill="FFFFFF"/>
        </w:rPr>
        <w:t>et al.,</w:t>
      </w:r>
      <w:r w:rsidR="00775B3A" w:rsidRPr="009C0E90">
        <w:rPr>
          <w:rFonts w:ascii="Times New Roman" w:hAnsi="Times New Roman" w:cs="Times New Roman"/>
          <w:color w:val="222222"/>
          <w:sz w:val="24"/>
          <w:szCs w:val="24"/>
          <w:shd w:val="clear" w:color="auto" w:fill="FFFFFF"/>
        </w:rPr>
        <w:t xml:space="preserve"> 2014</w:t>
      </w:r>
      <w:r w:rsidR="00775B3A" w:rsidRPr="009C0E90">
        <w:rPr>
          <w:rFonts w:ascii="Times New Roman" w:hAnsi="Times New Roman" w:cs="Times New Roman"/>
          <w:sz w:val="24"/>
          <w:szCs w:val="24"/>
        </w:rPr>
        <w:t>)</w:t>
      </w:r>
      <w:r w:rsidR="00A13B7F" w:rsidRPr="009C0E90">
        <w:rPr>
          <w:rFonts w:ascii="Times New Roman" w:hAnsi="Times New Roman" w:cs="Times New Roman"/>
          <w:sz w:val="24"/>
          <w:szCs w:val="24"/>
        </w:rPr>
        <w:t xml:space="preserve">. However, it has also been examined that in Walmart the mangers are very helpful towards the employees, which motivates the employees in order to work better for the organization. </w:t>
      </w:r>
      <w:r w:rsidR="005C00F5" w:rsidRPr="009C0E90">
        <w:rPr>
          <w:rFonts w:ascii="Times New Roman" w:hAnsi="Times New Roman" w:cs="Times New Roman"/>
          <w:sz w:val="24"/>
          <w:szCs w:val="24"/>
        </w:rPr>
        <w:t xml:space="preserve">For conducting the better communication, Walmart appoint communication manager. It is the major duty of a communication manager to monitor the employee’s activities by which the improvement process could be placed. They also offer good increments for their employees, which kept them motivated. </w:t>
      </w:r>
      <w:r w:rsidR="006917F1" w:rsidRPr="009C0E90">
        <w:rPr>
          <w:rFonts w:ascii="Times New Roman" w:hAnsi="Times New Roman" w:cs="Times New Roman"/>
          <w:sz w:val="24"/>
          <w:szCs w:val="24"/>
        </w:rPr>
        <w:t>That</w:t>
      </w:r>
      <w:r w:rsidR="005C00F5" w:rsidRPr="009C0E90">
        <w:rPr>
          <w:rFonts w:ascii="Times New Roman" w:hAnsi="Times New Roman" w:cs="Times New Roman"/>
          <w:sz w:val="24"/>
          <w:szCs w:val="24"/>
        </w:rPr>
        <w:t xml:space="preserve"> kind of crucial approach from the management of Walmart has been deemed as an example for the others organization in order to run a business process smoothly. </w:t>
      </w:r>
      <w:r w:rsidR="006917F1" w:rsidRPr="009C0E90">
        <w:rPr>
          <w:rFonts w:ascii="Times New Roman" w:hAnsi="Times New Roman" w:cs="Times New Roman"/>
          <w:sz w:val="24"/>
          <w:szCs w:val="24"/>
        </w:rPr>
        <w:t xml:space="preserve">However, the frequent changing culture in the business can hamper the organizations teamwork. In organizations like Walmart, this issue has become a major barrier by which the overall team dynamics could be affected. Bruce Tuckman’s Teamwork Theory has been followed properly by the organization, which gives </w:t>
      </w:r>
      <w:r w:rsidR="006917F1" w:rsidRPr="009C0E90">
        <w:rPr>
          <w:rFonts w:ascii="Times New Roman" w:hAnsi="Times New Roman" w:cs="Times New Roman"/>
          <w:sz w:val="24"/>
          <w:szCs w:val="24"/>
        </w:rPr>
        <w:lastRenderedPageBreak/>
        <w:t xml:space="preserve">them the additional edge to perform better within the business phenomena. As per the analysis, it has been observed that organizations like Walmart needs to pay more focus in order to ensure the effective communication within the workplace by which the process of </w:t>
      </w:r>
      <w:r w:rsidR="000263B3" w:rsidRPr="009C0E90">
        <w:rPr>
          <w:rFonts w:ascii="Times New Roman" w:hAnsi="Times New Roman" w:cs="Times New Roman"/>
          <w:sz w:val="24"/>
          <w:szCs w:val="24"/>
        </w:rPr>
        <w:t xml:space="preserve">building proper team could be accomplished. </w:t>
      </w:r>
    </w:p>
    <w:p w:rsidR="000263B3" w:rsidRPr="009C0E90" w:rsidRDefault="00B45FD7" w:rsidP="009C0E90">
      <w:pPr>
        <w:pStyle w:val="Heading1"/>
        <w:spacing w:line="360" w:lineRule="auto"/>
        <w:jc w:val="both"/>
        <w:rPr>
          <w:rFonts w:ascii="Times New Roman" w:hAnsi="Times New Roman" w:cs="Times New Roman"/>
          <w:sz w:val="24"/>
          <w:szCs w:val="24"/>
        </w:rPr>
      </w:pPr>
      <w:bookmarkStart w:id="6" w:name="_Toc501754384"/>
      <w:r w:rsidRPr="009C0E90">
        <w:rPr>
          <w:rFonts w:ascii="Times New Roman" w:hAnsi="Times New Roman" w:cs="Times New Roman"/>
          <w:sz w:val="24"/>
          <w:szCs w:val="24"/>
        </w:rPr>
        <w:t>Analysing the skills for professional practice:</w:t>
      </w:r>
      <w:bookmarkEnd w:id="6"/>
      <w:r w:rsidRPr="009C0E90">
        <w:rPr>
          <w:rFonts w:ascii="Times New Roman" w:hAnsi="Times New Roman" w:cs="Times New Roman"/>
          <w:sz w:val="24"/>
          <w:szCs w:val="24"/>
        </w:rPr>
        <w:t xml:space="preserve"> </w:t>
      </w:r>
    </w:p>
    <w:p w:rsidR="00B45FD7" w:rsidRPr="009C0E90" w:rsidRDefault="00B45FD7" w:rsidP="009C0E90">
      <w:pPr>
        <w:spacing w:line="360" w:lineRule="auto"/>
        <w:jc w:val="both"/>
        <w:rPr>
          <w:rFonts w:ascii="Times New Roman" w:hAnsi="Times New Roman" w:cs="Times New Roman"/>
          <w:sz w:val="24"/>
          <w:szCs w:val="24"/>
        </w:rPr>
      </w:pPr>
      <w:r w:rsidRPr="009C0E90">
        <w:rPr>
          <w:rFonts w:ascii="Times New Roman" w:hAnsi="Times New Roman" w:cs="Times New Roman"/>
          <w:sz w:val="24"/>
          <w:szCs w:val="24"/>
        </w:rPr>
        <w:t>After analysing the above facts about the impacts of team dynamics and communication within the organizational setting, it can conclude that it is very important part to consider for the organizations. There are many of those major perspectives incl</w:t>
      </w:r>
      <w:r w:rsidR="00714918" w:rsidRPr="009C0E90">
        <w:rPr>
          <w:rFonts w:ascii="Times New Roman" w:hAnsi="Times New Roman" w:cs="Times New Roman"/>
          <w:sz w:val="24"/>
          <w:szCs w:val="24"/>
        </w:rPr>
        <w:t xml:space="preserve">uded, which are indicating towards the examples of communication in the real life. It has been observed from a friend’s experience that proper communication is very important within the workplace, which enables the team members to place their valuable point of view in front of others. In order to build a strong team, forming proper communication can be very impactful for the team members. It is the major duty of the managers to ensure that new employees should receive proper guidance, which can be very helpful for them in order to involve themselves within the team dynamics. </w:t>
      </w:r>
      <w:r w:rsidR="004A304E" w:rsidRPr="009C0E90">
        <w:rPr>
          <w:rFonts w:ascii="Times New Roman" w:hAnsi="Times New Roman" w:cs="Times New Roman"/>
          <w:sz w:val="24"/>
          <w:szCs w:val="24"/>
        </w:rPr>
        <w:t>On the other hand, lack of initiatives from the employers can be the major reason behind the poor communication, which may lead the organization towards failure. Understanding the employee’s need is also very important</w:t>
      </w:r>
      <w:r w:rsidR="00BD04E6" w:rsidRPr="009C0E90">
        <w:rPr>
          <w:rFonts w:ascii="Times New Roman" w:hAnsi="Times New Roman" w:cs="Times New Roman"/>
          <w:sz w:val="24"/>
          <w:szCs w:val="24"/>
        </w:rPr>
        <w:t xml:space="preserve">. For conducting this procedure, it is very important to maintain </w:t>
      </w:r>
      <w:r w:rsidR="006E7452" w:rsidRPr="009C0E90">
        <w:rPr>
          <w:rFonts w:ascii="Times New Roman" w:hAnsi="Times New Roman" w:cs="Times New Roman"/>
          <w:sz w:val="24"/>
          <w:szCs w:val="24"/>
        </w:rPr>
        <w:t>proper policies and guidelines by which the overall process could be conducted. It has been examined that ego can be proved as a major barrier in order to form a proper team dynamics. It is very crucial for the members to help each other in order</w:t>
      </w:r>
      <w:r w:rsidR="00990C4B" w:rsidRPr="009C0E90">
        <w:rPr>
          <w:rFonts w:ascii="Times New Roman" w:hAnsi="Times New Roman" w:cs="Times New Roman"/>
          <w:sz w:val="24"/>
          <w:szCs w:val="24"/>
        </w:rPr>
        <w:t xml:space="preserve"> to eliminate all the conflicts. </w:t>
      </w:r>
    </w:p>
    <w:p w:rsidR="00946E29" w:rsidRPr="009C0E90" w:rsidRDefault="00946E29" w:rsidP="009C0E90">
      <w:pPr>
        <w:pStyle w:val="Heading1"/>
        <w:spacing w:line="360" w:lineRule="auto"/>
        <w:jc w:val="both"/>
        <w:rPr>
          <w:rFonts w:ascii="Times New Roman" w:hAnsi="Times New Roman" w:cs="Times New Roman"/>
          <w:sz w:val="24"/>
          <w:szCs w:val="24"/>
        </w:rPr>
      </w:pPr>
      <w:bookmarkStart w:id="7" w:name="_Toc501754385"/>
      <w:r w:rsidRPr="009C0E90">
        <w:rPr>
          <w:rFonts w:ascii="Times New Roman" w:hAnsi="Times New Roman" w:cs="Times New Roman"/>
          <w:sz w:val="24"/>
          <w:szCs w:val="24"/>
        </w:rPr>
        <w:t>Conclusion:</w:t>
      </w:r>
      <w:bookmarkEnd w:id="7"/>
    </w:p>
    <w:p w:rsidR="00EB4896" w:rsidRPr="009C0E90" w:rsidRDefault="00BC5EF7" w:rsidP="009C0E90">
      <w:pPr>
        <w:spacing w:line="360" w:lineRule="auto"/>
        <w:jc w:val="both"/>
        <w:rPr>
          <w:rFonts w:ascii="Times New Roman" w:hAnsi="Times New Roman" w:cs="Times New Roman"/>
          <w:sz w:val="24"/>
          <w:szCs w:val="24"/>
        </w:rPr>
      </w:pPr>
      <w:r w:rsidRPr="009C0E90">
        <w:rPr>
          <w:rFonts w:ascii="Times New Roman" w:hAnsi="Times New Roman" w:cs="Times New Roman"/>
          <w:sz w:val="24"/>
          <w:szCs w:val="24"/>
        </w:rPr>
        <w:t>Through the overall analysis, it can be said that proper leadership quality is very essential in the process of enhance the communication. However, this thing can be very effective in order to forming proper team dynamics</w:t>
      </w:r>
      <w:r w:rsidR="00775B3A" w:rsidRPr="009C0E90">
        <w:rPr>
          <w:rFonts w:ascii="Times New Roman" w:hAnsi="Times New Roman" w:cs="Times New Roman"/>
          <w:sz w:val="24"/>
          <w:szCs w:val="24"/>
        </w:rPr>
        <w:t xml:space="preserve"> (</w:t>
      </w:r>
      <w:proofErr w:type="spellStart"/>
      <w:r w:rsidR="00775B3A" w:rsidRPr="009C0E90">
        <w:rPr>
          <w:rFonts w:ascii="Times New Roman" w:hAnsi="Times New Roman" w:cs="Times New Roman"/>
          <w:color w:val="222222"/>
          <w:sz w:val="24"/>
          <w:szCs w:val="24"/>
          <w:shd w:val="clear" w:color="auto" w:fill="FFFFFF"/>
        </w:rPr>
        <w:t>Gluyas</w:t>
      </w:r>
      <w:proofErr w:type="spellEnd"/>
      <w:r w:rsidR="00775B3A" w:rsidRPr="009C0E90">
        <w:rPr>
          <w:rFonts w:ascii="Times New Roman" w:hAnsi="Times New Roman" w:cs="Times New Roman"/>
          <w:color w:val="222222"/>
          <w:sz w:val="24"/>
          <w:szCs w:val="24"/>
          <w:shd w:val="clear" w:color="auto" w:fill="FFFFFF"/>
        </w:rPr>
        <w:t>, 2015</w:t>
      </w:r>
      <w:r w:rsidR="00775B3A" w:rsidRPr="009C0E90">
        <w:rPr>
          <w:rFonts w:ascii="Times New Roman" w:hAnsi="Times New Roman" w:cs="Times New Roman"/>
          <w:sz w:val="24"/>
          <w:szCs w:val="24"/>
        </w:rPr>
        <w:t>)</w:t>
      </w:r>
      <w:r w:rsidRPr="009C0E90">
        <w:rPr>
          <w:rFonts w:ascii="Times New Roman" w:hAnsi="Times New Roman" w:cs="Times New Roman"/>
          <w:sz w:val="24"/>
          <w:szCs w:val="24"/>
        </w:rPr>
        <w:t>. It has been observed from the analysis</w:t>
      </w:r>
      <w:r w:rsidR="00EA1CF8" w:rsidRPr="009C0E90">
        <w:rPr>
          <w:rFonts w:ascii="Times New Roman" w:hAnsi="Times New Roman" w:cs="Times New Roman"/>
          <w:sz w:val="24"/>
          <w:szCs w:val="24"/>
        </w:rPr>
        <w:t xml:space="preserve"> that in order to enhance the decision-making skills of the employees, involvement of the employer is very important. This kind of instance can make all the employees eligible within the organizational setting by which they can perform according to the organization’s needs. </w:t>
      </w:r>
    </w:p>
    <w:p w:rsidR="00EB4896" w:rsidRPr="009C0E90" w:rsidRDefault="00EB4896" w:rsidP="009C0E90">
      <w:pPr>
        <w:spacing w:line="360" w:lineRule="auto"/>
        <w:jc w:val="both"/>
        <w:rPr>
          <w:rFonts w:ascii="Times New Roman" w:hAnsi="Times New Roman" w:cs="Times New Roman"/>
          <w:sz w:val="24"/>
          <w:szCs w:val="24"/>
        </w:rPr>
      </w:pPr>
      <w:r w:rsidRPr="009C0E90">
        <w:rPr>
          <w:rFonts w:ascii="Times New Roman" w:hAnsi="Times New Roman" w:cs="Times New Roman"/>
          <w:sz w:val="24"/>
          <w:szCs w:val="24"/>
        </w:rPr>
        <w:br w:type="page"/>
      </w:r>
    </w:p>
    <w:p w:rsidR="00BC5EF7" w:rsidRPr="009C0E90" w:rsidRDefault="00EB4896" w:rsidP="009C0E90">
      <w:pPr>
        <w:pStyle w:val="Heading1"/>
        <w:spacing w:line="360" w:lineRule="auto"/>
        <w:jc w:val="both"/>
        <w:rPr>
          <w:rFonts w:ascii="Times New Roman" w:hAnsi="Times New Roman" w:cs="Times New Roman"/>
          <w:sz w:val="24"/>
          <w:szCs w:val="24"/>
        </w:rPr>
      </w:pPr>
      <w:bookmarkStart w:id="8" w:name="_Toc501754386"/>
      <w:r w:rsidRPr="009C0E90">
        <w:rPr>
          <w:rFonts w:ascii="Times New Roman" w:hAnsi="Times New Roman" w:cs="Times New Roman"/>
          <w:sz w:val="24"/>
          <w:szCs w:val="24"/>
        </w:rPr>
        <w:lastRenderedPageBreak/>
        <w:t>References:</w:t>
      </w:r>
      <w:bookmarkEnd w:id="8"/>
    </w:p>
    <w:p w:rsidR="00EB4896" w:rsidRPr="009C0E90" w:rsidRDefault="00EB4896" w:rsidP="009C0E90">
      <w:pPr>
        <w:spacing w:line="360" w:lineRule="auto"/>
        <w:jc w:val="both"/>
        <w:rPr>
          <w:rFonts w:ascii="Times New Roman" w:hAnsi="Times New Roman" w:cs="Times New Roman"/>
          <w:color w:val="222222"/>
          <w:sz w:val="24"/>
          <w:szCs w:val="24"/>
          <w:shd w:val="clear" w:color="auto" w:fill="FFFFFF"/>
        </w:rPr>
      </w:pPr>
      <w:r w:rsidRPr="009C0E90">
        <w:rPr>
          <w:rFonts w:ascii="Times New Roman" w:hAnsi="Times New Roman" w:cs="Times New Roman"/>
          <w:color w:val="222222"/>
          <w:sz w:val="24"/>
          <w:szCs w:val="24"/>
          <w:shd w:val="clear" w:color="auto" w:fill="FFFFFF"/>
        </w:rPr>
        <w:t>Weller, J., Boyd, M. and Cumin, D., 2014. Teams, tribes and patient safety: overcoming barriers to effective teamwork in healthcare. </w:t>
      </w:r>
      <w:r w:rsidRPr="009C0E90">
        <w:rPr>
          <w:rFonts w:ascii="Times New Roman" w:hAnsi="Times New Roman" w:cs="Times New Roman"/>
          <w:i/>
          <w:iCs/>
          <w:color w:val="222222"/>
          <w:sz w:val="24"/>
          <w:szCs w:val="24"/>
          <w:shd w:val="clear" w:color="auto" w:fill="FFFFFF"/>
        </w:rPr>
        <w:t>Postgraduate medical journal</w:t>
      </w:r>
      <w:r w:rsidRPr="009C0E90">
        <w:rPr>
          <w:rFonts w:ascii="Times New Roman" w:hAnsi="Times New Roman" w:cs="Times New Roman"/>
          <w:color w:val="222222"/>
          <w:sz w:val="24"/>
          <w:szCs w:val="24"/>
          <w:shd w:val="clear" w:color="auto" w:fill="FFFFFF"/>
        </w:rPr>
        <w:t>, </w:t>
      </w:r>
      <w:r w:rsidRPr="009C0E90">
        <w:rPr>
          <w:rFonts w:ascii="Times New Roman" w:hAnsi="Times New Roman" w:cs="Times New Roman"/>
          <w:i/>
          <w:iCs/>
          <w:color w:val="222222"/>
          <w:sz w:val="24"/>
          <w:szCs w:val="24"/>
          <w:shd w:val="clear" w:color="auto" w:fill="FFFFFF"/>
        </w:rPr>
        <w:t>90</w:t>
      </w:r>
      <w:r w:rsidRPr="009C0E90">
        <w:rPr>
          <w:rFonts w:ascii="Times New Roman" w:hAnsi="Times New Roman" w:cs="Times New Roman"/>
          <w:color w:val="222222"/>
          <w:sz w:val="24"/>
          <w:szCs w:val="24"/>
          <w:shd w:val="clear" w:color="auto" w:fill="FFFFFF"/>
        </w:rPr>
        <w:t>(1061), pp.149-154.</w:t>
      </w:r>
    </w:p>
    <w:p w:rsidR="00EB4896" w:rsidRPr="009C0E90" w:rsidRDefault="00EB4896" w:rsidP="009C0E90">
      <w:pPr>
        <w:spacing w:line="360" w:lineRule="auto"/>
        <w:jc w:val="both"/>
        <w:rPr>
          <w:rFonts w:ascii="Times New Roman" w:hAnsi="Times New Roman" w:cs="Times New Roman"/>
          <w:color w:val="222222"/>
          <w:sz w:val="24"/>
          <w:szCs w:val="24"/>
          <w:shd w:val="clear" w:color="auto" w:fill="FFFFFF"/>
        </w:rPr>
      </w:pPr>
      <w:proofErr w:type="spellStart"/>
      <w:r w:rsidRPr="009C0E90">
        <w:rPr>
          <w:rFonts w:ascii="Times New Roman" w:hAnsi="Times New Roman" w:cs="Times New Roman"/>
          <w:color w:val="222222"/>
          <w:sz w:val="24"/>
          <w:szCs w:val="24"/>
          <w:shd w:val="clear" w:color="auto" w:fill="FFFFFF"/>
        </w:rPr>
        <w:t>Goetsch</w:t>
      </w:r>
      <w:proofErr w:type="spellEnd"/>
      <w:r w:rsidRPr="009C0E90">
        <w:rPr>
          <w:rFonts w:ascii="Times New Roman" w:hAnsi="Times New Roman" w:cs="Times New Roman"/>
          <w:color w:val="222222"/>
          <w:sz w:val="24"/>
          <w:szCs w:val="24"/>
          <w:shd w:val="clear" w:color="auto" w:fill="FFFFFF"/>
        </w:rPr>
        <w:t>, D.L. and Davis, S.B., 2014. </w:t>
      </w:r>
      <w:r w:rsidRPr="009C0E90">
        <w:rPr>
          <w:rFonts w:ascii="Times New Roman" w:hAnsi="Times New Roman" w:cs="Times New Roman"/>
          <w:i/>
          <w:iCs/>
          <w:color w:val="222222"/>
          <w:sz w:val="24"/>
          <w:szCs w:val="24"/>
          <w:shd w:val="clear" w:color="auto" w:fill="FFFFFF"/>
        </w:rPr>
        <w:t>Quality management for organizational excellence</w:t>
      </w:r>
      <w:r w:rsidRPr="009C0E90">
        <w:rPr>
          <w:rFonts w:ascii="Times New Roman" w:hAnsi="Times New Roman" w:cs="Times New Roman"/>
          <w:color w:val="222222"/>
          <w:sz w:val="24"/>
          <w:szCs w:val="24"/>
          <w:shd w:val="clear" w:color="auto" w:fill="FFFFFF"/>
        </w:rPr>
        <w:t xml:space="preserve">. Upper Saddle River, NJ: </w:t>
      </w:r>
      <w:proofErr w:type="spellStart"/>
      <w:proofErr w:type="gramStart"/>
      <w:r w:rsidRPr="009C0E90">
        <w:rPr>
          <w:rFonts w:ascii="Times New Roman" w:hAnsi="Times New Roman" w:cs="Times New Roman"/>
          <w:color w:val="222222"/>
          <w:sz w:val="24"/>
          <w:szCs w:val="24"/>
          <w:shd w:val="clear" w:color="auto" w:fill="FFFFFF"/>
        </w:rPr>
        <w:t>pearson</w:t>
      </w:r>
      <w:proofErr w:type="spellEnd"/>
      <w:proofErr w:type="gramEnd"/>
      <w:r w:rsidRPr="009C0E90">
        <w:rPr>
          <w:rFonts w:ascii="Times New Roman" w:hAnsi="Times New Roman" w:cs="Times New Roman"/>
          <w:color w:val="222222"/>
          <w:sz w:val="24"/>
          <w:szCs w:val="24"/>
          <w:shd w:val="clear" w:color="auto" w:fill="FFFFFF"/>
        </w:rPr>
        <w:t>.</w:t>
      </w:r>
    </w:p>
    <w:p w:rsidR="00EB4896" w:rsidRPr="009C0E90" w:rsidRDefault="00EB4896" w:rsidP="009C0E90">
      <w:pPr>
        <w:spacing w:line="360" w:lineRule="auto"/>
        <w:jc w:val="both"/>
        <w:rPr>
          <w:rFonts w:ascii="Times New Roman" w:hAnsi="Times New Roman" w:cs="Times New Roman"/>
          <w:color w:val="222222"/>
          <w:sz w:val="24"/>
          <w:szCs w:val="24"/>
          <w:shd w:val="clear" w:color="auto" w:fill="FFFFFF"/>
        </w:rPr>
      </w:pPr>
      <w:r w:rsidRPr="009C0E90">
        <w:rPr>
          <w:rFonts w:ascii="Times New Roman" w:hAnsi="Times New Roman" w:cs="Times New Roman"/>
          <w:color w:val="222222"/>
          <w:sz w:val="24"/>
          <w:szCs w:val="24"/>
          <w:shd w:val="clear" w:color="auto" w:fill="FFFFFF"/>
        </w:rPr>
        <w:t xml:space="preserve">Valentine, M.A., </w:t>
      </w:r>
      <w:proofErr w:type="spellStart"/>
      <w:r w:rsidRPr="009C0E90">
        <w:rPr>
          <w:rFonts w:ascii="Times New Roman" w:hAnsi="Times New Roman" w:cs="Times New Roman"/>
          <w:color w:val="222222"/>
          <w:sz w:val="24"/>
          <w:szCs w:val="24"/>
          <w:shd w:val="clear" w:color="auto" w:fill="FFFFFF"/>
        </w:rPr>
        <w:t>Nembhard</w:t>
      </w:r>
      <w:proofErr w:type="spellEnd"/>
      <w:r w:rsidRPr="009C0E90">
        <w:rPr>
          <w:rFonts w:ascii="Times New Roman" w:hAnsi="Times New Roman" w:cs="Times New Roman"/>
          <w:color w:val="222222"/>
          <w:sz w:val="24"/>
          <w:szCs w:val="24"/>
          <w:shd w:val="clear" w:color="auto" w:fill="FFFFFF"/>
        </w:rPr>
        <w:t>, I.M. and Edmondson, A.C., 2015. Measuring teamwork in health care settings: a review of survey instruments. </w:t>
      </w:r>
      <w:r w:rsidRPr="009C0E90">
        <w:rPr>
          <w:rFonts w:ascii="Times New Roman" w:hAnsi="Times New Roman" w:cs="Times New Roman"/>
          <w:i/>
          <w:iCs/>
          <w:color w:val="222222"/>
          <w:sz w:val="24"/>
          <w:szCs w:val="24"/>
          <w:shd w:val="clear" w:color="auto" w:fill="FFFFFF"/>
        </w:rPr>
        <w:t>Medical care</w:t>
      </w:r>
      <w:r w:rsidRPr="009C0E90">
        <w:rPr>
          <w:rFonts w:ascii="Times New Roman" w:hAnsi="Times New Roman" w:cs="Times New Roman"/>
          <w:color w:val="222222"/>
          <w:sz w:val="24"/>
          <w:szCs w:val="24"/>
          <w:shd w:val="clear" w:color="auto" w:fill="FFFFFF"/>
        </w:rPr>
        <w:t>, </w:t>
      </w:r>
      <w:r w:rsidRPr="009C0E90">
        <w:rPr>
          <w:rFonts w:ascii="Times New Roman" w:hAnsi="Times New Roman" w:cs="Times New Roman"/>
          <w:i/>
          <w:iCs/>
          <w:color w:val="222222"/>
          <w:sz w:val="24"/>
          <w:szCs w:val="24"/>
          <w:shd w:val="clear" w:color="auto" w:fill="FFFFFF"/>
        </w:rPr>
        <w:t>53</w:t>
      </w:r>
      <w:r w:rsidRPr="009C0E90">
        <w:rPr>
          <w:rFonts w:ascii="Times New Roman" w:hAnsi="Times New Roman" w:cs="Times New Roman"/>
          <w:color w:val="222222"/>
          <w:sz w:val="24"/>
          <w:szCs w:val="24"/>
          <w:shd w:val="clear" w:color="auto" w:fill="FFFFFF"/>
        </w:rPr>
        <w:t>(4), pp.e16-e30.</w:t>
      </w:r>
    </w:p>
    <w:p w:rsidR="00EB4896" w:rsidRPr="009C0E90" w:rsidRDefault="00EB4896" w:rsidP="009C0E90">
      <w:pPr>
        <w:spacing w:line="360" w:lineRule="auto"/>
        <w:jc w:val="both"/>
        <w:rPr>
          <w:rFonts w:ascii="Times New Roman" w:hAnsi="Times New Roman" w:cs="Times New Roman"/>
          <w:color w:val="222222"/>
          <w:sz w:val="24"/>
          <w:szCs w:val="24"/>
          <w:shd w:val="clear" w:color="auto" w:fill="FFFFFF"/>
        </w:rPr>
      </w:pPr>
      <w:r w:rsidRPr="009C0E90">
        <w:rPr>
          <w:rFonts w:ascii="Times New Roman" w:hAnsi="Times New Roman" w:cs="Times New Roman"/>
          <w:color w:val="222222"/>
          <w:sz w:val="24"/>
          <w:szCs w:val="24"/>
          <w:shd w:val="clear" w:color="auto" w:fill="FFFFFF"/>
        </w:rPr>
        <w:t xml:space="preserve">Russ, S., Rout, S., </w:t>
      </w:r>
      <w:proofErr w:type="spellStart"/>
      <w:r w:rsidRPr="009C0E90">
        <w:rPr>
          <w:rFonts w:ascii="Times New Roman" w:hAnsi="Times New Roman" w:cs="Times New Roman"/>
          <w:color w:val="222222"/>
          <w:sz w:val="24"/>
          <w:szCs w:val="24"/>
          <w:shd w:val="clear" w:color="auto" w:fill="FFFFFF"/>
        </w:rPr>
        <w:t>Sevdalis</w:t>
      </w:r>
      <w:proofErr w:type="spellEnd"/>
      <w:r w:rsidRPr="009C0E90">
        <w:rPr>
          <w:rFonts w:ascii="Times New Roman" w:hAnsi="Times New Roman" w:cs="Times New Roman"/>
          <w:color w:val="222222"/>
          <w:sz w:val="24"/>
          <w:szCs w:val="24"/>
          <w:shd w:val="clear" w:color="auto" w:fill="FFFFFF"/>
        </w:rPr>
        <w:t xml:space="preserve">, N., </w:t>
      </w:r>
      <w:proofErr w:type="spellStart"/>
      <w:r w:rsidRPr="009C0E90">
        <w:rPr>
          <w:rFonts w:ascii="Times New Roman" w:hAnsi="Times New Roman" w:cs="Times New Roman"/>
          <w:color w:val="222222"/>
          <w:sz w:val="24"/>
          <w:szCs w:val="24"/>
          <w:shd w:val="clear" w:color="auto" w:fill="FFFFFF"/>
        </w:rPr>
        <w:t>Moorthy</w:t>
      </w:r>
      <w:proofErr w:type="spellEnd"/>
      <w:r w:rsidRPr="009C0E90">
        <w:rPr>
          <w:rFonts w:ascii="Times New Roman" w:hAnsi="Times New Roman" w:cs="Times New Roman"/>
          <w:color w:val="222222"/>
          <w:sz w:val="24"/>
          <w:szCs w:val="24"/>
          <w:shd w:val="clear" w:color="auto" w:fill="FFFFFF"/>
        </w:rPr>
        <w:t xml:space="preserve">, K., </w:t>
      </w:r>
      <w:proofErr w:type="spellStart"/>
      <w:r w:rsidRPr="009C0E90">
        <w:rPr>
          <w:rFonts w:ascii="Times New Roman" w:hAnsi="Times New Roman" w:cs="Times New Roman"/>
          <w:color w:val="222222"/>
          <w:sz w:val="24"/>
          <w:szCs w:val="24"/>
          <w:shd w:val="clear" w:color="auto" w:fill="FFFFFF"/>
        </w:rPr>
        <w:t>Darzi</w:t>
      </w:r>
      <w:proofErr w:type="spellEnd"/>
      <w:r w:rsidRPr="009C0E90">
        <w:rPr>
          <w:rFonts w:ascii="Times New Roman" w:hAnsi="Times New Roman" w:cs="Times New Roman"/>
          <w:color w:val="222222"/>
          <w:sz w:val="24"/>
          <w:szCs w:val="24"/>
          <w:shd w:val="clear" w:color="auto" w:fill="FFFFFF"/>
        </w:rPr>
        <w:t>, A. and Vincent, C., 2013. Do safety checklists improve teamwork and communication in the operating room? A systematic review. </w:t>
      </w:r>
      <w:r w:rsidRPr="009C0E90">
        <w:rPr>
          <w:rFonts w:ascii="Times New Roman" w:hAnsi="Times New Roman" w:cs="Times New Roman"/>
          <w:i/>
          <w:iCs/>
          <w:color w:val="222222"/>
          <w:sz w:val="24"/>
          <w:szCs w:val="24"/>
          <w:shd w:val="clear" w:color="auto" w:fill="FFFFFF"/>
        </w:rPr>
        <w:t>Annals of surgery</w:t>
      </w:r>
      <w:r w:rsidRPr="009C0E90">
        <w:rPr>
          <w:rFonts w:ascii="Times New Roman" w:hAnsi="Times New Roman" w:cs="Times New Roman"/>
          <w:color w:val="222222"/>
          <w:sz w:val="24"/>
          <w:szCs w:val="24"/>
          <w:shd w:val="clear" w:color="auto" w:fill="FFFFFF"/>
        </w:rPr>
        <w:t>, </w:t>
      </w:r>
      <w:r w:rsidRPr="009C0E90">
        <w:rPr>
          <w:rFonts w:ascii="Times New Roman" w:hAnsi="Times New Roman" w:cs="Times New Roman"/>
          <w:i/>
          <w:iCs/>
          <w:color w:val="222222"/>
          <w:sz w:val="24"/>
          <w:szCs w:val="24"/>
          <w:shd w:val="clear" w:color="auto" w:fill="FFFFFF"/>
        </w:rPr>
        <w:t>258</w:t>
      </w:r>
      <w:r w:rsidRPr="009C0E90">
        <w:rPr>
          <w:rFonts w:ascii="Times New Roman" w:hAnsi="Times New Roman" w:cs="Times New Roman"/>
          <w:color w:val="222222"/>
          <w:sz w:val="24"/>
          <w:szCs w:val="24"/>
          <w:shd w:val="clear" w:color="auto" w:fill="FFFFFF"/>
        </w:rPr>
        <w:t>(6), pp.856-871.</w:t>
      </w:r>
    </w:p>
    <w:p w:rsidR="00EB4896" w:rsidRPr="009C0E90" w:rsidRDefault="00EB4896" w:rsidP="009C0E90">
      <w:pPr>
        <w:spacing w:line="360" w:lineRule="auto"/>
        <w:jc w:val="both"/>
        <w:rPr>
          <w:rFonts w:ascii="Times New Roman" w:hAnsi="Times New Roman" w:cs="Times New Roman"/>
          <w:color w:val="222222"/>
          <w:sz w:val="24"/>
          <w:szCs w:val="24"/>
          <w:shd w:val="clear" w:color="auto" w:fill="FFFFFF"/>
        </w:rPr>
      </w:pPr>
      <w:r w:rsidRPr="009C0E90">
        <w:rPr>
          <w:rFonts w:ascii="Times New Roman" w:hAnsi="Times New Roman" w:cs="Times New Roman"/>
          <w:color w:val="222222"/>
          <w:sz w:val="24"/>
          <w:szCs w:val="24"/>
          <w:shd w:val="clear" w:color="auto" w:fill="FFFFFF"/>
        </w:rPr>
        <w:t xml:space="preserve">Paull, D.E., </w:t>
      </w:r>
      <w:proofErr w:type="spellStart"/>
      <w:r w:rsidRPr="009C0E90">
        <w:rPr>
          <w:rFonts w:ascii="Times New Roman" w:hAnsi="Times New Roman" w:cs="Times New Roman"/>
          <w:color w:val="222222"/>
          <w:sz w:val="24"/>
          <w:szCs w:val="24"/>
          <w:shd w:val="clear" w:color="auto" w:fill="FFFFFF"/>
        </w:rPr>
        <w:t>DeLeeuw</w:t>
      </w:r>
      <w:proofErr w:type="spellEnd"/>
      <w:r w:rsidRPr="009C0E90">
        <w:rPr>
          <w:rFonts w:ascii="Times New Roman" w:hAnsi="Times New Roman" w:cs="Times New Roman"/>
          <w:color w:val="222222"/>
          <w:sz w:val="24"/>
          <w:szCs w:val="24"/>
          <w:shd w:val="clear" w:color="auto" w:fill="FFFFFF"/>
        </w:rPr>
        <w:t xml:space="preserve">, L.D., </w:t>
      </w:r>
      <w:proofErr w:type="spellStart"/>
      <w:r w:rsidRPr="009C0E90">
        <w:rPr>
          <w:rFonts w:ascii="Times New Roman" w:hAnsi="Times New Roman" w:cs="Times New Roman"/>
          <w:color w:val="222222"/>
          <w:sz w:val="24"/>
          <w:szCs w:val="24"/>
          <w:shd w:val="clear" w:color="auto" w:fill="FFFFFF"/>
        </w:rPr>
        <w:t>Wolk</w:t>
      </w:r>
      <w:proofErr w:type="spellEnd"/>
      <w:r w:rsidRPr="009C0E90">
        <w:rPr>
          <w:rFonts w:ascii="Times New Roman" w:hAnsi="Times New Roman" w:cs="Times New Roman"/>
          <w:color w:val="222222"/>
          <w:sz w:val="24"/>
          <w:szCs w:val="24"/>
          <w:shd w:val="clear" w:color="auto" w:fill="FFFFFF"/>
        </w:rPr>
        <w:t xml:space="preserve">, S., Paige, J.T., </w:t>
      </w:r>
      <w:proofErr w:type="spellStart"/>
      <w:r w:rsidRPr="009C0E90">
        <w:rPr>
          <w:rFonts w:ascii="Times New Roman" w:hAnsi="Times New Roman" w:cs="Times New Roman"/>
          <w:color w:val="222222"/>
          <w:sz w:val="24"/>
          <w:szCs w:val="24"/>
          <w:shd w:val="clear" w:color="auto" w:fill="FFFFFF"/>
        </w:rPr>
        <w:t>Neily</w:t>
      </w:r>
      <w:proofErr w:type="spellEnd"/>
      <w:r w:rsidRPr="009C0E90">
        <w:rPr>
          <w:rFonts w:ascii="Times New Roman" w:hAnsi="Times New Roman" w:cs="Times New Roman"/>
          <w:color w:val="222222"/>
          <w:sz w:val="24"/>
          <w:szCs w:val="24"/>
          <w:shd w:val="clear" w:color="auto" w:fill="FFFFFF"/>
        </w:rPr>
        <w:t xml:space="preserve">, J. and Mills, P.D., 2013. The effect of simulation-based crew resource management training on measurable teamwork and communication among </w:t>
      </w:r>
      <w:proofErr w:type="spellStart"/>
      <w:r w:rsidRPr="009C0E90">
        <w:rPr>
          <w:rFonts w:ascii="Times New Roman" w:hAnsi="Times New Roman" w:cs="Times New Roman"/>
          <w:color w:val="222222"/>
          <w:sz w:val="24"/>
          <w:szCs w:val="24"/>
          <w:shd w:val="clear" w:color="auto" w:fill="FFFFFF"/>
        </w:rPr>
        <w:t>interprofessional</w:t>
      </w:r>
      <w:proofErr w:type="spellEnd"/>
      <w:r w:rsidRPr="009C0E90">
        <w:rPr>
          <w:rFonts w:ascii="Times New Roman" w:hAnsi="Times New Roman" w:cs="Times New Roman"/>
          <w:color w:val="222222"/>
          <w:sz w:val="24"/>
          <w:szCs w:val="24"/>
          <w:shd w:val="clear" w:color="auto" w:fill="FFFFFF"/>
        </w:rPr>
        <w:t xml:space="preserve"> teams caring for postoperative patients. </w:t>
      </w:r>
      <w:r w:rsidRPr="009C0E90">
        <w:rPr>
          <w:rFonts w:ascii="Times New Roman" w:hAnsi="Times New Roman" w:cs="Times New Roman"/>
          <w:i/>
          <w:iCs/>
          <w:color w:val="222222"/>
          <w:sz w:val="24"/>
          <w:szCs w:val="24"/>
          <w:shd w:val="clear" w:color="auto" w:fill="FFFFFF"/>
        </w:rPr>
        <w:t>The Journal of Continuing Education in Nursing</w:t>
      </w:r>
      <w:r w:rsidRPr="009C0E90">
        <w:rPr>
          <w:rFonts w:ascii="Times New Roman" w:hAnsi="Times New Roman" w:cs="Times New Roman"/>
          <w:color w:val="222222"/>
          <w:sz w:val="24"/>
          <w:szCs w:val="24"/>
          <w:shd w:val="clear" w:color="auto" w:fill="FFFFFF"/>
        </w:rPr>
        <w:t>, </w:t>
      </w:r>
      <w:r w:rsidRPr="009C0E90">
        <w:rPr>
          <w:rFonts w:ascii="Times New Roman" w:hAnsi="Times New Roman" w:cs="Times New Roman"/>
          <w:i/>
          <w:iCs/>
          <w:color w:val="222222"/>
          <w:sz w:val="24"/>
          <w:szCs w:val="24"/>
          <w:shd w:val="clear" w:color="auto" w:fill="FFFFFF"/>
        </w:rPr>
        <w:t>44</w:t>
      </w:r>
      <w:r w:rsidRPr="009C0E90">
        <w:rPr>
          <w:rFonts w:ascii="Times New Roman" w:hAnsi="Times New Roman" w:cs="Times New Roman"/>
          <w:color w:val="222222"/>
          <w:sz w:val="24"/>
          <w:szCs w:val="24"/>
          <w:shd w:val="clear" w:color="auto" w:fill="FFFFFF"/>
        </w:rPr>
        <w:t>(11), pp.516-524.</w:t>
      </w:r>
    </w:p>
    <w:p w:rsidR="00EB4896" w:rsidRPr="009C0E90" w:rsidRDefault="00775B3A" w:rsidP="009C0E90">
      <w:pPr>
        <w:spacing w:line="360" w:lineRule="auto"/>
        <w:jc w:val="both"/>
        <w:rPr>
          <w:rFonts w:ascii="Times New Roman" w:hAnsi="Times New Roman" w:cs="Times New Roman"/>
          <w:color w:val="222222"/>
          <w:sz w:val="24"/>
          <w:szCs w:val="24"/>
          <w:shd w:val="clear" w:color="auto" w:fill="FFFFFF"/>
        </w:rPr>
      </w:pPr>
      <w:r w:rsidRPr="009C0E90">
        <w:rPr>
          <w:rFonts w:ascii="Times New Roman" w:hAnsi="Times New Roman" w:cs="Times New Roman"/>
          <w:color w:val="222222"/>
          <w:sz w:val="24"/>
          <w:szCs w:val="24"/>
          <w:shd w:val="clear" w:color="auto" w:fill="FFFFFF"/>
        </w:rPr>
        <w:t>Brock, D., Abu-</w:t>
      </w:r>
      <w:proofErr w:type="spellStart"/>
      <w:r w:rsidRPr="009C0E90">
        <w:rPr>
          <w:rFonts w:ascii="Times New Roman" w:hAnsi="Times New Roman" w:cs="Times New Roman"/>
          <w:color w:val="222222"/>
          <w:sz w:val="24"/>
          <w:szCs w:val="24"/>
          <w:shd w:val="clear" w:color="auto" w:fill="FFFFFF"/>
        </w:rPr>
        <w:t>Rish</w:t>
      </w:r>
      <w:proofErr w:type="spellEnd"/>
      <w:r w:rsidRPr="009C0E90">
        <w:rPr>
          <w:rFonts w:ascii="Times New Roman" w:hAnsi="Times New Roman" w:cs="Times New Roman"/>
          <w:color w:val="222222"/>
          <w:sz w:val="24"/>
          <w:szCs w:val="24"/>
          <w:shd w:val="clear" w:color="auto" w:fill="FFFFFF"/>
        </w:rPr>
        <w:t xml:space="preserve">, E., Chiu, C.R., Hammer, D., Wilson, S., </w:t>
      </w:r>
      <w:proofErr w:type="spellStart"/>
      <w:r w:rsidRPr="009C0E90">
        <w:rPr>
          <w:rFonts w:ascii="Times New Roman" w:hAnsi="Times New Roman" w:cs="Times New Roman"/>
          <w:color w:val="222222"/>
          <w:sz w:val="24"/>
          <w:szCs w:val="24"/>
          <w:shd w:val="clear" w:color="auto" w:fill="FFFFFF"/>
        </w:rPr>
        <w:t>Vorvick</w:t>
      </w:r>
      <w:proofErr w:type="spellEnd"/>
      <w:r w:rsidRPr="009C0E90">
        <w:rPr>
          <w:rFonts w:ascii="Times New Roman" w:hAnsi="Times New Roman" w:cs="Times New Roman"/>
          <w:color w:val="222222"/>
          <w:sz w:val="24"/>
          <w:szCs w:val="24"/>
          <w:shd w:val="clear" w:color="auto" w:fill="FFFFFF"/>
        </w:rPr>
        <w:t xml:space="preserve">, L., </w:t>
      </w:r>
      <w:proofErr w:type="spellStart"/>
      <w:r w:rsidRPr="009C0E90">
        <w:rPr>
          <w:rFonts w:ascii="Times New Roman" w:hAnsi="Times New Roman" w:cs="Times New Roman"/>
          <w:color w:val="222222"/>
          <w:sz w:val="24"/>
          <w:szCs w:val="24"/>
          <w:shd w:val="clear" w:color="auto" w:fill="FFFFFF"/>
        </w:rPr>
        <w:t>Blondon</w:t>
      </w:r>
      <w:proofErr w:type="spellEnd"/>
      <w:r w:rsidRPr="009C0E90">
        <w:rPr>
          <w:rFonts w:ascii="Times New Roman" w:hAnsi="Times New Roman" w:cs="Times New Roman"/>
          <w:color w:val="222222"/>
          <w:sz w:val="24"/>
          <w:szCs w:val="24"/>
          <w:shd w:val="clear" w:color="auto" w:fill="FFFFFF"/>
        </w:rPr>
        <w:t xml:space="preserve">, K., </w:t>
      </w:r>
      <w:proofErr w:type="spellStart"/>
      <w:r w:rsidRPr="009C0E90">
        <w:rPr>
          <w:rFonts w:ascii="Times New Roman" w:hAnsi="Times New Roman" w:cs="Times New Roman"/>
          <w:color w:val="222222"/>
          <w:sz w:val="24"/>
          <w:szCs w:val="24"/>
          <w:shd w:val="clear" w:color="auto" w:fill="FFFFFF"/>
        </w:rPr>
        <w:t>Schaad</w:t>
      </w:r>
      <w:proofErr w:type="spellEnd"/>
      <w:r w:rsidRPr="009C0E90">
        <w:rPr>
          <w:rFonts w:ascii="Times New Roman" w:hAnsi="Times New Roman" w:cs="Times New Roman"/>
          <w:color w:val="222222"/>
          <w:sz w:val="24"/>
          <w:szCs w:val="24"/>
          <w:shd w:val="clear" w:color="auto" w:fill="FFFFFF"/>
        </w:rPr>
        <w:t xml:space="preserve">, D., Liner, D. and </w:t>
      </w:r>
      <w:proofErr w:type="spellStart"/>
      <w:r w:rsidRPr="009C0E90">
        <w:rPr>
          <w:rFonts w:ascii="Times New Roman" w:hAnsi="Times New Roman" w:cs="Times New Roman"/>
          <w:color w:val="222222"/>
          <w:sz w:val="24"/>
          <w:szCs w:val="24"/>
          <w:shd w:val="clear" w:color="auto" w:fill="FFFFFF"/>
        </w:rPr>
        <w:t>Zierler</w:t>
      </w:r>
      <w:proofErr w:type="spellEnd"/>
      <w:r w:rsidRPr="009C0E90">
        <w:rPr>
          <w:rFonts w:ascii="Times New Roman" w:hAnsi="Times New Roman" w:cs="Times New Roman"/>
          <w:color w:val="222222"/>
          <w:sz w:val="24"/>
          <w:szCs w:val="24"/>
          <w:shd w:val="clear" w:color="auto" w:fill="FFFFFF"/>
        </w:rPr>
        <w:t xml:space="preserve">, B., 2013. </w:t>
      </w:r>
      <w:proofErr w:type="spellStart"/>
      <w:r w:rsidRPr="009C0E90">
        <w:rPr>
          <w:rFonts w:ascii="Times New Roman" w:hAnsi="Times New Roman" w:cs="Times New Roman"/>
          <w:color w:val="222222"/>
          <w:sz w:val="24"/>
          <w:szCs w:val="24"/>
          <w:shd w:val="clear" w:color="auto" w:fill="FFFFFF"/>
        </w:rPr>
        <w:t>Interprofessional</w:t>
      </w:r>
      <w:proofErr w:type="spellEnd"/>
      <w:r w:rsidRPr="009C0E90">
        <w:rPr>
          <w:rFonts w:ascii="Times New Roman" w:hAnsi="Times New Roman" w:cs="Times New Roman"/>
          <w:color w:val="222222"/>
          <w:sz w:val="24"/>
          <w:szCs w:val="24"/>
          <w:shd w:val="clear" w:color="auto" w:fill="FFFFFF"/>
        </w:rPr>
        <w:t xml:space="preserve"> education in team communication: working together to improve patient safety. </w:t>
      </w:r>
      <w:r w:rsidRPr="009C0E90">
        <w:rPr>
          <w:rFonts w:ascii="Times New Roman" w:hAnsi="Times New Roman" w:cs="Times New Roman"/>
          <w:i/>
          <w:iCs/>
          <w:color w:val="222222"/>
          <w:sz w:val="24"/>
          <w:szCs w:val="24"/>
          <w:shd w:val="clear" w:color="auto" w:fill="FFFFFF"/>
        </w:rPr>
        <w:t xml:space="preserve">BMJ </w:t>
      </w:r>
      <w:proofErr w:type="spellStart"/>
      <w:r w:rsidRPr="009C0E90">
        <w:rPr>
          <w:rFonts w:ascii="Times New Roman" w:hAnsi="Times New Roman" w:cs="Times New Roman"/>
          <w:i/>
          <w:iCs/>
          <w:color w:val="222222"/>
          <w:sz w:val="24"/>
          <w:szCs w:val="24"/>
          <w:shd w:val="clear" w:color="auto" w:fill="FFFFFF"/>
        </w:rPr>
        <w:t>Qual</w:t>
      </w:r>
      <w:proofErr w:type="spellEnd"/>
      <w:r w:rsidRPr="009C0E90">
        <w:rPr>
          <w:rFonts w:ascii="Times New Roman" w:hAnsi="Times New Roman" w:cs="Times New Roman"/>
          <w:i/>
          <w:iCs/>
          <w:color w:val="222222"/>
          <w:sz w:val="24"/>
          <w:szCs w:val="24"/>
          <w:shd w:val="clear" w:color="auto" w:fill="FFFFFF"/>
        </w:rPr>
        <w:t xml:space="preserve"> </w:t>
      </w:r>
      <w:proofErr w:type="spellStart"/>
      <w:r w:rsidRPr="009C0E90">
        <w:rPr>
          <w:rFonts w:ascii="Times New Roman" w:hAnsi="Times New Roman" w:cs="Times New Roman"/>
          <w:i/>
          <w:iCs/>
          <w:color w:val="222222"/>
          <w:sz w:val="24"/>
          <w:szCs w:val="24"/>
          <w:shd w:val="clear" w:color="auto" w:fill="FFFFFF"/>
        </w:rPr>
        <w:t>Saf</w:t>
      </w:r>
      <w:proofErr w:type="spellEnd"/>
      <w:r w:rsidRPr="009C0E90">
        <w:rPr>
          <w:rFonts w:ascii="Times New Roman" w:hAnsi="Times New Roman" w:cs="Times New Roman"/>
          <w:color w:val="222222"/>
          <w:sz w:val="24"/>
          <w:szCs w:val="24"/>
          <w:shd w:val="clear" w:color="auto" w:fill="FFFFFF"/>
        </w:rPr>
        <w:t>, </w:t>
      </w:r>
      <w:r w:rsidRPr="009C0E90">
        <w:rPr>
          <w:rFonts w:ascii="Times New Roman" w:hAnsi="Times New Roman" w:cs="Times New Roman"/>
          <w:i/>
          <w:iCs/>
          <w:color w:val="222222"/>
          <w:sz w:val="24"/>
          <w:szCs w:val="24"/>
          <w:shd w:val="clear" w:color="auto" w:fill="FFFFFF"/>
        </w:rPr>
        <w:t>22</w:t>
      </w:r>
      <w:r w:rsidRPr="009C0E90">
        <w:rPr>
          <w:rFonts w:ascii="Times New Roman" w:hAnsi="Times New Roman" w:cs="Times New Roman"/>
          <w:color w:val="222222"/>
          <w:sz w:val="24"/>
          <w:szCs w:val="24"/>
          <w:shd w:val="clear" w:color="auto" w:fill="FFFFFF"/>
        </w:rPr>
        <w:t>(5), pp.414-423.</w:t>
      </w:r>
    </w:p>
    <w:p w:rsidR="00775B3A" w:rsidRPr="009C0E90" w:rsidRDefault="00775B3A" w:rsidP="009C0E90">
      <w:pPr>
        <w:spacing w:line="360" w:lineRule="auto"/>
        <w:jc w:val="both"/>
        <w:rPr>
          <w:rFonts w:ascii="Times New Roman" w:hAnsi="Times New Roman" w:cs="Times New Roman"/>
          <w:color w:val="222222"/>
          <w:sz w:val="24"/>
          <w:szCs w:val="24"/>
          <w:shd w:val="clear" w:color="auto" w:fill="FFFFFF"/>
        </w:rPr>
      </w:pPr>
      <w:r w:rsidRPr="009C0E90">
        <w:rPr>
          <w:rFonts w:ascii="Times New Roman" w:hAnsi="Times New Roman" w:cs="Times New Roman"/>
          <w:color w:val="222222"/>
          <w:sz w:val="24"/>
          <w:szCs w:val="24"/>
          <w:shd w:val="clear" w:color="auto" w:fill="FFFFFF"/>
        </w:rPr>
        <w:t xml:space="preserve">Weaver, A.C., Callaghan, M., Cooper, A.L., </w:t>
      </w:r>
      <w:proofErr w:type="spellStart"/>
      <w:r w:rsidRPr="009C0E90">
        <w:rPr>
          <w:rFonts w:ascii="Times New Roman" w:hAnsi="Times New Roman" w:cs="Times New Roman"/>
          <w:color w:val="222222"/>
          <w:sz w:val="24"/>
          <w:szCs w:val="24"/>
          <w:shd w:val="clear" w:color="auto" w:fill="FFFFFF"/>
        </w:rPr>
        <w:t>Brandman</w:t>
      </w:r>
      <w:proofErr w:type="spellEnd"/>
      <w:r w:rsidRPr="009C0E90">
        <w:rPr>
          <w:rFonts w:ascii="Times New Roman" w:hAnsi="Times New Roman" w:cs="Times New Roman"/>
          <w:color w:val="222222"/>
          <w:sz w:val="24"/>
          <w:szCs w:val="24"/>
          <w:shd w:val="clear" w:color="auto" w:fill="FFFFFF"/>
        </w:rPr>
        <w:t xml:space="preserve">, J. and O'Leary, K.J., 2014. Assessing </w:t>
      </w:r>
      <w:proofErr w:type="spellStart"/>
      <w:r w:rsidRPr="009C0E90">
        <w:rPr>
          <w:rFonts w:ascii="Times New Roman" w:hAnsi="Times New Roman" w:cs="Times New Roman"/>
          <w:color w:val="222222"/>
          <w:sz w:val="24"/>
          <w:szCs w:val="24"/>
          <w:shd w:val="clear" w:color="auto" w:fill="FFFFFF"/>
        </w:rPr>
        <w:t>interprofessional</w:t>
      </w:r>
      <w:proofErr w:type="spellEnd"/>
      <w:r w:rsidRPr="009C0E90">
        <w:rPr>
          <w:rFonts w:ascii="Times New Roman" w:hAnsi="Times New Roman" w:cs="Times New Roman"/>
          <w:color w:val="222222"/>
          <w:sz w:val="24"/>
          <w:szCs w:val="24"/>
          <w:shd w:val="clear" w:color="auto" w:fill="FFFFFF"/>
        </w:rPr>
        <w:t xml:space="preserve"> teamwork in inpatient medical oncology units. </w:t>
      </w:r>
      <w:r w:rsidRPr="009C0E90">
        <w:rPr>
          <w:rFonts w:ascii="Times New Roman" w:hAnsi="Times New Roman" w:cs="Times New Roman"/>
          <w:i/>
          <w:iCs/>
          <w:color w:val="222222"/>
          <w:sz w:val="24"/>
          <w:szCs w:val="24"/>
          <w:shd w:val="clear" w:color="auto" w:fill="FFFFFF"/>
        </w:rPr>
        <w:t>Journal of oncology practice</w:t>
      </w:r>
      <w:r w:rsidRPr="009C0E90">
        <w:rPr>
          <w:rFonts w:ascii="Times New Roman" w:hAnsi="Times New Roman" w:cs="Times New Roman"/>
          <w:color w:val="222222"/>
          <w:sz w:val="24"/>
          <w:szCs w:val="24"/>
          <w:shd w:val="clear" w:color="auto" w:fill="FFFFFF"/>
        </w:rPr>
        <w:t>, </w:t>
      </w:r>
      <w:r w:rsidRPr="009C0E90">
        <w:rPr>
          <w:rFonts w:ascii="Times New Roman" w:hAnsi="Times New Roman" w:cs="Times New Roman"/>
          <w:i/>
          <w:iCs/>
          <w:color w:val="222222"/>
          <w:sz w:val="24"/>
          <w:szCs w:val="24"/>
          <w:shd w:val="clear" w:color="auto" w:fill="FFFFFF"/>
        </w:rPr>
        <w:t>11</w:t>
      </w:r>
      <w:r w:rsidRPr="009C0E90">
        <w:rPr>
          <w:rFonts w:ascii="Times New Roman" w:hAnsi="Times New Roman" w:cs="Times New Roman"/>
          <w:color w:val="222222"/>
          <w:sz w:val="24"/>
          <w:szCs w:val="24"/>
          <w:shd w:val="clear" w:color="auto" w:fill="FFFFFF"/>
        </w:rPr>
        <w:t>(1), pp.19-22.</w:t>
      </w:r>
    </w:p>
    <w:p w:rsidR="00775B3A" w:rsidRPr="009C0E90" w:rsidRDefault="00775B3A" w:rsidP="009C0E90">
      <w:pPr>
        <w:spacing w:line="360" w:lineRule="auto"/>
        <w:jc w:val="both"/>
        <w:rPr>
          <w:rFonts w:ascii="Times New Roman" w:hAnsi="Times New Roman" w:cs="Times New Roman"/>
          <w:color w:val="222222"/>
          <w:sz w:val="24"/>
          <w:szCs w:val="24"/>
          <w:shd w:val="clear" w:color="auto" w:fill="FFFFFF"/>
        </w:rPr>
      </w:pPr>
      <w:proofErr w:type="spellStart"/>
      <w:r w:rsidRPr="009C0E90">
        <w:rPr>
          <w:rFonts w:ascii="Times New Roman" w:hAnsi="Times New Roman" w:cs="Times New Roman"/>
          <w:color w:val="222222"/>
          <w:sz w:val="24"/>
          <w:szCs w:val="24"/>
          <w:shd w:val="clear" w:color="auto" w:fill="FFFFFF"/>
        </w:rPr>
        <w:t>Liaw</w:t>
      </w:r>
      <w:proofErr w:type="spellEnd"/>
      <w:r w:rsidRPr="009C0E90">
        <w:rPr>
          <w:rFonts w:ascii="Times New Roman" w:hAnsi="Times New Roman" w:cs="Times New Roman"/>
          <w:color w:val="222222"/>
          <w:sz w:val="24"/>
          <w:szCs w:val="24"/>
          <w:shd w:val="clear" w:color="auto" w:fill="FFFFFF"/>
        </w:rPr>
        <w:t xml:space="preserve">, S.Y., Zhou, W.T., Lau, T.C., </w:t>
      </w:r>
      <w:proofErr w:type="spellStart"/>
      <w:r w:rsidRPr="009C0E90">
        <w:rPr>
          <w:rFonts w:ascii="Times New Roman" w:hAnsi="Times New Roman" w:cs="Times New Roman"/>
          <w:color w:val="222222"/>
          <w:sz w:val="24"/>
          <w:szCs w:val="24"/>
          <w:shd w:val="clear" w:color="auto" w:fill="FFFFFF"/>
        </w:rPr>
        <w:t>Siau</w:t>
      </w:r>
      <w:proofErr w:type="spellEnd"/>
      <w:r w:rsidRPr="009C0E90">
        <w:rPr>
          <w:rFonts w:ascii="Times New Roman" w:hAnsi="Times New Roman" w:cs="Times New Roman"/>
          <w:color w:val="222222"/>
          <w:sz w:val="24"/>
          <w:szCs w:val="24"/>
          <w:shd w:val="clear" w:color="auto" w:fill="FFFFFF"/>
        </w:rPr>
        <w:t xml:space="preserve">, C. and Chan, S.W.C., 2014. An </w:t>
      </w:r>
      <w:proofErr w:type="spellStart"/>
      <w:r w:rsidRPr="009C0E90">
        <w:rPr>
          <w:rFonts w:ascii="Times New Roman" w:hAnsi="Times New Roman" w:cs="Times New Roman"/>
          <w:color w:val="222222"/>
          <w:sz w:val="24"/>
          <w:szCs w:val="24"/>
          <w:shd w:val="clear" w:color="auto" w:fill="FFFFFF"/>
        </w:rPr>
        <w:t>interprofessional</w:t>
      </w:r>
      <w:proofErr w:type="spellEnd"/>
      <w:r w:rsidRPr="009C0E90">
        <w:rPr>
          <w:rFonts w:ascii="Times New Roman" w:hAnsi="Times New Roman" w:cs="Times New Roman"/>
          <w:color w:val="222222"/>
          <w:sz w:val="24"/>
          <w:szCs w:val="24"/>
          <w:shd w:val="clear" w:color="auto" w:fill="FFFFFF"/>
        </w:rPr>
        <w:t xml:space="preserve"> communication training using simulation to enhance safe care for a deteriorating patient. </w:t>
      </w:r>
      <w:r w:rsidRPr="009C0E90">
        <w:rPr>
          <w:rFonts w:ascii="Times New Roman" w:hAnsi="Times New Roman" w:cs="Times New Roman"/>
          <w:i/>
          <w:iCs/>
          <w:color w:val="222222"/>
          <w:sz w:val="24"/>
          <w:szCs w:val="24"/>
          <w:shd w:val="clear" w:color="auto" w:fill="FFFFFF"/>
        </w:rPr>
        <w:t>Nurse education today</w:t>
      </w:r>
      <w:r w:rsidRPr="009C0E90">
        <w:rPr>
          <w:rFonts w:ascii="Times New Roman" w:hAnsi="Times New Roman" w:cs="Times New Roman"/>
          <w:color w:val="222222"/>
          <w:sz w:val="24"/>
          <w:szCs w:val="24"/>
          <w:shd w:val="clear" w:color="auto" w:fill="FFFFFF"/>
        </w:rPr>
        <w:t>, </w:t>
      </w:r>
      <w:r w:rsidRPr="009C0E90">
        <w:rPr>
          <w:rFonts w:ascii="Times New Roman" w:hAnsi="Times New Roman" w:cs="Times New Roman"/>
          <w:i/>
          <w:iCs/>
          <w:color w:val="222222"/>
          <w:sz w:val="24"/>
          <w:szCs w:val="24"/>
          <w:shd w:val="clear" w:color="auto" w:fill="FFFFFF"/>
        </w:rPr>
        <w:t>34</w:t>
      </w:r>
      <w:r w:rsidRPr="009C0E90">
        <w:rPr>
          <w:rFonts w:ascii="Times New Roman" w:hAnsi="Times New Roman" w:cs="Times New Roman"/>
          <w:color w:val="222222"/>
          <w:sz w:val="24"/>
          <w:szCs w:val="24"/>
          <w:shd w:val="clear" w:color="auto" w:fill="FFFFFF"/>
        </w:rPr>
        <w:t>(2), pp.259-264.</w:t>
      </w:r>
    </w:p>
    <w:p w:rsidR="00775B3A" w:rsidRPr="009C0E90" w:rsidRDefault="00775B3A" w:rsidP="009C0E90">
      <w:pPr>
        <w:spacing w:line="360" w:lineRule="auto"/>
        <w:jc w:val="both"/>
        <w:rPr>
          <w:rFonts w:ascii="Times New Roman" w:hAnsi="Times New Roman" w:cs="Times New Roman"/>
          <w:sz w:val="24"/>
          <w:szCs w:val="24"/>
        </w:rPr>
      </w:pPr>
      <w:proofErr w:type="spellStart"/>
      <w:r w:rsidRPr="009C0E90">
        <w:rPr>
          <w:rFonts w:ascii="Times New Roman" w:hAnsi="Times New Roman" w:cs="Times New Roman"/>
          <w:color w:val="222222"/>
          <w:sz w:val="24"/>
          <w:szCs w:val="24"/>
          <w:shd w:val="clear" w:color="auto" w:fill="FFFFFF"/>
        </w:rPr>
        <w:t>Gluyas</w:t>
      </w:r>
      <w:proofErr w:type="spellEnd"/>
      <w:r w:rsidRPr="009C0E90">
        <w:rPr>
          <w:rFonts w:ascii="Times New Roman" w:hAnsi="Times New Roman" w:cs="Times New Roman"/>
          <w:color w:val="222222"/>
          <w:sz w:val="24"/>
          <w:szCs w:val="24"/>
          <w:shd w:val="clear" w:color="auto" w:fill="FFFFFF"/>
        </w:rPr>
        <w:t>, H., 2015. Effective communication and teamwork promotes patient safety. </w:t>
      </w:r>
      <w:r w:rsidRPr="009C0E90">
        <w:rPr>
          <w:rFonts w:ascii="Times New Roman" w:hAnsi="Times New Roman" w:cs="Times New Roman"/>
          <w:i/>
          <w:iCs/>
          <w:color w:val="222222"/>
          <w:sz w:val="24"/>
          <w:szCs w:val="24"/>
          <w:shd w:val="clear" w:color="auto" w:fill="FFFFFF"/>
        </w:rPr>
        <w:t>Nursing Standard</w:t>
      </w:r>
      <w:r w:rsidRPr="009C0E90">
        <w:rPr>
          <w:rFonts w:ascii="Times New Roman" w:hAnsi="Times New Roman" w:cs="Times New Roman"/>
          <w:color w:val="222222"/>
          <w:sz w:val="24"/>
          <w:szCs w:val="24"/>
          <w:shd w:val="clear" w:color="auto" w:fill="FFFFFF"/>
        </w:rPr>
        <w:t>, </w:t>
      </w:r>
      <w:r w:rsidRPr="009C0E90">
        <w:rPr>
          <w:rFonts w:ascii="Times New Roman" w:hAnsi="Times New Roman" w:cs="Times New Roman"/>
          <w:i/>
          <w:iCs/>
          <w:color w:val="222222"/>
          <w:sz w:val="24"/>
          <w:szCs w:val="24"/>
          <w:shd w:val="clear" w:color="auto" w:fill="FFFFFF"/>
        </w:rPr>
        <w:t>29</w:t>
      </w:r>
      <w:r w:rsidRPr="009C0E90">
        <w:rPr>
          <w:rFonts w:ascii="Times New Roman" w:hAnsi="Times New Roman" w:cs="Times New Roman"/>
          <w:color w:val="222222"/>
          <w:sz w:val="24"/>
          <w:szCs w:val="24"/>
          <w:shd w:val="clear" w:color="auto" w:fill="FFFFFF"/>
        </w:rPr>
        <w:t>(49), pp.50-57.</w:t>
      </w:r>
    </w:p>
    <w:p w:rsidR="002C107A" w:rsidRPr="009C0E90" w:rsidRDefault="002C107A" w:rsidP="009C0E90">
      <w:pPr>
        <w:spacing w:line="360" w:lineRule="auto"/>
        <w:jc w:val="both"/>
        <w:rPr>
          <w:rFonts w:ascii="Times New Roman" w:hAnsi="Times New Roman" w:cs="Times New Roman"/>
          <w:sz w:val="24"/>
          <w:szCs w:val="24"/>
        </w:rPr>
      </w:pPr>
    </w:p>
    <w:p w:rsidR="002C107A" w:rsidRPr="009C0E90" w:rsidRDefault="002C107A" w:rsidP="009C0E90">
      <w:pPr>
        <w:spacing w:line="360" w:lineRule="auto"/>
        <w:jc w:val="both"/>
        <w:rPr>
          <w:rFonts w:ascii="Times New Roman" w:hAnsi="Times New Roman" w:cs="Times New Roman"/>
          <w:sz w:val="24"/>
          <w:szCs w:val="24"/>
        </w:rPr>
      </w:pPr>
    </w:p>
    <w:sectPr w:rsidR="002C107A" w:rsidRPr="009C0E90" w:rsidSect="009C0E90">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639"/>
    <w:rsid w:val="000263B3"/>
    <w:rsid w:val="00036451"/>
    <w:rsid w:val="000537FB"/>
    <w:rsid w:val="001373A4"/>
    <w:rsid w:val="00171F32"/>
    <w:rsid w:val="002608E0"/>
    <w:rsid w:val="002C107A"/>
    <w:rsid w:val="003632BC"/>
    <w:rsid w:val="004A304E"/>
    <w:rsid w:val="00531639"/>
    <w:rsid w:val="00533412"/>
    <w:rsid w:val="005C00F5"/>
    <w:rsid w:val="00640F31"/>
    <w:rsid w:val="006917F1"/>
    <w:rsid w:val="006A14CA"/>
    <w:rsid w:val="006E7452"/>
    <w:rsid w:val="00714918"/>
    <w:rsid w:val="007539E1"/>
    <w:rsid w:val="00773982"/>
    <w:rsid w:val="00775B3A"/>
    <w:rsid w:val="008C7EAF"/>
    <w:rsid w:val="008E125E"/>
    <w:rsid w:val="00946E29"/>
    <w:rsid w:val="00990C4B"/>
    <w:rsid w:val="009C0E90"/>
    <w:rsid w:val="00A13B7F"/>
    <w:rsid w:val="00A33EAD"/>
    <w:rsid w:val="00AF5411"/>
    <w:rsid w:val="00B45FD7"/>
    <w:rsid w:val="00BB1DA5"/>
    <w:rsid w:val="00BC5EF7"/>
    <w:rsid w:val="00BD04E6"/>
    <w:rsid w:val="00BF5707"/>
    <w:rsid w:val="00CC1EBD"/>
    <w:rsid w:val="00CD32DB"/>
    <w:rsid w:val="00D254E2"/>
    <w:rsid w:val="00D75189"/>
    <w:rsid w:val="00E27C67"/>
    <w:rsid w:val="00EA1CF8"/>
    <w:rsid w:val="00EB4896"/>
    <w:rsid w:val="00ED7C45"/>
    <w:rsid w:val="00EE6A6E"/>
    <w:rsid w:val="00EF7B6A"/>
    <w:rsid w:val="00F06F44"/>
    <w:rsid w:val="00F863BD"/>
    <w:rsid w:val="00FF37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272A5"/>
  <w15:docId w15:val="{2C7586A8-FD98-48EB-A9AF-88FC0DB6B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7C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C4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C0E90"/>
    <w:pPr>
      <w:outlineLvl w:val="9"/>
    </w:pPr>
    <w:rPr>
      <w:lang w:val="en-US" w:eastAsia="ja-JP"/>
    </w:rPr>
  </w:style>
  <w:style w:type="paragraph" w:styleId="TOC1">
    <w:name w:val="toc 1"/>
    <w:basedOn w:val="Normal"/>
    <w:next w:val="Normal"/>
    <w:autoRedefine/>
    <w:uiPriority w:val="39"/>
    <w:unhideWhenUsed/>
    <w:rsid w:val="009C0E90"/>
    <w:pPr>
      <w:spacing w:after="100"/>
    </w:pPr>
  </w:style>
  <w:style w:type="character" w:styleId="Hyperlink">
    <w:name w:val="Hyperlink"/>
    <w:basedOn w:val="DefaultParagraphFont"/>
    <w:uiPriority w:val="99"/>
    <w:unhideWhenUsed/>
    <w:rsid w:val="009C0E90"/>
    <w:rPr>
      <w:color w:val="0000FF" w:themeColor="hyperlink"/>
      <w:u w:val="single"/>
    </w:rPr>
  </w:style>
  <w:style w:type="paragraph" w:styleId="BalloonText">
    <w:name w:val="Balloon Text"/>
    <w:basedOn w:val="Normal"/>
    <w:link w:val="BalloonTextChar"/>
    <w:uiPriority w:val="99"/>
    <w:semiHidden/>
    <w:unhideWhenUsed/>
    <w:rsid w:val="009C0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E90"/>
    <w:rPr>
      <w:rFonts w:ascii="Tahoma" w:hAnsi="Tahoma" w:cs="Tahoma"/>
      <w:sz w:val="16"/>
      <w:szCs w:val="16"/>
    </w:rPr>
  </w:style>
  <w:style w:type="paragraph" w:styleId="NoSpacing">
    <w:name w:val="No Spacing"/>
    <w:link w:val="NoSpacingChar"/>
    <w:uiPriority w:val="1"/>
    <w:qFormat/>
    <w:rsid w:val="009C0E9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C0E90"/>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14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DFE"/>
    <w:rsid w:val="00284D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06976560A1471A803933592A798AB1">
    <w:name w:val="0506976560A1471A803933592A798AB1"/>
    <w:rsid w:val="00284DFE"/>
  </w:style>
  <w:style w:type="paragraph" w:customStyle="1" w:styleId="19357607DFB148EC989852A1ECF87078">
    <w:name w:val="19357607DFB148EC989852A1ECF87078"/>
    <w:rsid w:val="00284DFE"/>
  </w:style>
  <w:style w:type="paragraph" w:customStyle="1" w:styleId="99410B37B5A84227955FB0A22622F97C">
    <w:name w:val="99410B37B5A84227955FB0A22622F97C"/>
    <w:rsid w:val="00284DFE"/>
  </w:style>
  <w:style w:type="paragraph" w:customStyle="1" w:styleId="DA054E66AC2B48199A15C3AB6080DF44">
    <w:name w:val="DA054E66AC2B48199A15C3AB6080DF44"/>
    <w:rsid w:val="00284DFE"/>
  </w:style>
  <w:style w:type="paragraph" w:customStyle="1" w:styleId="99D0B388984A47E5BB3E0D30384F9429">
    <w:name w:val="99D0B388984A47E5BB3E0D30384F9429"/>
    <w:rsid w:val="00284D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DAAC16-A32D-4ECB-A6F2-6E5AC484B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9</Pages>
  <Words>2402</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creator>Windows User</dc:creator>
  <cp:lastModifiedBy>Tamim Ahmed (1707073)</cp:lastModifiedBy>
  <cp:revision>91</cp:revision>
  <dcterms:created xsi:type="dcterms:W3CDTF">2017-12-22T11:58:00Z</dcterms:created>
  <dcterms:modified xsi:type="dcterms:W3CDTF">2018-01-03T11:45:00Z</dcterms:modified>
</cp:coreProperties>
</file>